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0E4F" w:rsidRDefault="00780E4F">
      <w:pPr>
        <w:pStyle w:val="GvdeMetni"/>
        <w:spacing w:before="7"/>
        <w:rPr>
          <w:rFonts w:ascii="Times New Roman"/>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4557"/>
        <w:gridCol w:w="1847"/>
        <w:gridCol w:w="1602"/>
      </w:tblGrid>
      <w:tr w:rsidR="00780E4F">
        <w:trPr>
          <w:trHeight w:val="345"/>
        </w:trPr>
        <w:tc>
          <w:tcPr>
            <w:tcW w:w="1831" w:type="dxa"/>
            <w:vMerge w:val="restart"/>
          </w:tcPr>
          <w:p w:rsidR="00780E4F" w:rsidRDefault="00780E4F">
            <w:pPr>
              <w:pStyle w:val="TableParagraph"/>
              <w:rPr>
                <w:rFonts w:ascii="Times New Roman"/>
                <w:sz w:val="17"/>
              </w:rPr>
            </w:pPr>
          </w:p>
          <w:p w:rsidR="00780E4F" w:rsidRDefault="00000000">
            <w:pPr>
              <w:pStyle w:val="TableParagraph"/>
              <w:ind w:left="282"/>
              <w:rPr>
                <w:rFonts w:ascii="Times New Roman"/>
                <w:sz w:val="20"/>
              </w:rPr>
            </w:pPr>
            <w:r>
              <w:rPr>
                <w:rFonts w:ascii="Times New Roman"/>
                <w:noProof/>
                <w:sz w:val="20"/>
              </w:rPr>
              <w:drawing>
                <wp:inline distT="0" distB="0" distL="0" distR="0">
                  <wp:extent cx="830268" cy="78581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3"/>
              <w:rPr>
                <w:rFonts w:ascii="Times New Roman"/>
                <w:sz w:val="26"/>
              </w:rPr>
            </w:pPr>
          </w:p>
          <w:p w:rsidR="00780E4F" w:rsidRDefault="00000000">
            <w:pPr>
              <w:pStyle w:val="TableParagraph"/>
              <w:ind w:left="6" w:right="1"/>
              <w:jc w:val="center"/>
              <w:rPr>
                <w:rFonts w:ascii="Times New Roman" w:hAnsi="Times New Roman"/>
                <w:b/>
                <w:sz w:val="26"/>
              </w:rPr>
            </w:pPr>
            <w:r>
              <w:rPr>
                <w:rFonts w:ascii="Times New Roman" w:hAnsi="Times New Roman"/>
                <w:b/>
                <w:sz w:val="26"/>
              </w:rPr>
              <w:t>ÖĞRETİM</w:t>
            </w:r>
            <w:r>
              <w:rPr>
                <w:rFonts w:ascii="Times New Roman" w:hAnsi="Times New Roman"/>
                <w:b/>
                <w:spacing w:val="-3"/>
                <w:sz w:val="26"/>
              </w:rPr>
              <w:t xml:space="preserve"> </w:t>
            </w:r>
            <w:r>
              <w:rPr>
                <w:rFonts w:ascii="Times New Roman" w:hAnsi="Times New Roman"/>
                <w:b/>
                <w:spacing w:val="-2"/>
                <w:sz w:val="26"/>
              </w:rPr>
              <w:t>ELEMANI</w:t>
            </w:r>
          </w:p>
          <w:p w:rsidR="00780E4F" w:rsidRDefault="00000000">
            <w:pPr>
              <w:pStyle w:val="TableParagraph"/>
              <w:spacing w:before="2" w:line="298" w:lineRule="exact"/>
              <w:ind w:left="6" w:right="3"/>
              <w:jc w:val="center"/>
              <w:rPr>
                <w:rFonts w:ascii="Times New Roman" w:hAnsi="Times New Roman"/>
                <w:b/>
                <w:sz w:val="26"/>
              </w:rPr>
            </w:pPr>
            <w:r>
              <w:rPr>
                <w:rFonts w:ascii="Times New Roman" w:hAnsi="Times New Roman"/>
                <w:b/>
                <w:sz w:val="26"/>
              </w:rPr>
              <w:t>ÖZ</w:t>
            </w:r>
            <w:r>
              <w:rPr>
                <w:rFonts w:ascii="Times New Roman" w:hAnsi="Times New Roman"/>
                <w:b/>
                <w:spacing w:val="-8"/>
                <w:sz w:val="26"/>
              </w:rPr>
              <w:t xml:space="preserve"> </w:t>
            </w:r>
            <w:r>
              <w:rPr>
                <w:rFonts w:ascii="Times New Roman" w:hAnsi="Times New Roman"/>
                <w:b/>
                <w:sz w:val="26"/>
              </w:rPr>
              <w:t>DEĞERLENDİRME</w:t>
            </w:r>
            <w:r>
              <w:rPr>
                <w:rFonts w:ascii="Times New Roman" w:hAnsi="Times New Roman"/>
                <w:b/>
                <w:spacing w:val="-3"/>
                <w:sz w:val="26"/>
              </w:rPr>
              <w:t xml:space="preserve"> </w:t>
            </w:r>
            <w:r>
              <w:rPr>
                <w:rFonts w:ascii="Times New Roman" w:hAnsi="Times New Roman"/>
                <w:b/>
                <w:spacing w:val="-2"/>
                <w:sz w:val="26"/>
              </w:rPr>
              <w:t>RAPORU</w:t>
            </w:r>
          </w:p>
          <w:p w:rsidR="00780E4F" w:rsidRDefault="00000000">
            <w:pPr>
              <w:pStyle w:val="TableParagraph"/>
              <w:spacing w:line="298" w:lineRule="exact"/>
              <w:ind w:left="6"/>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2"/>
              </w:rPr>
              <w:t>FR-</w:t>
            </w:r>
            <w:r>
              <w:rPr>
                <w:rFonts w:ascii="Times New Roman"/>
                <w:spacing w:val="-5"/>
              </w:rPr>
              <w:t>532</w:t>
            </w: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İlk</w:t>
            </w:r>
            <w:r>
              <w:rPr>
                <w:rFonts w:ascii="Times New Roman" w:hAnsi="Times New Roman"/>
                <w:spacing w:val="-3"/>
              </w:rPr>
              <w:t xml:space="preserve"> </w:t>
            </w:r>
            <w:r>
              <w:rPr>
                <w:rFonts w:ascii="Times New Roman" w:hAnsi="Times New Roman"/>
              </w:rPr>
              <w:t>Yayın</w:t>
            </w:r>
            <w:r>
              <w:rPr>
                <w:rFonts w:ascii="Times New Roman" w:hAnsi="Times New Roman"/>
                <w:spacing w:val="-3"/>
              </w:rPr>
              <w:t xml:space="preserve"> </w:t>
            </w:r>
            <w:r>
              <w:rPr>
                <w:rFonts w:ascii="Times New Roman" w:hAnsi="Times New Roman"/>
                <w:spacing w:val="-2"/>
              </w:rPr>
              <w:t>Tarihi</w:t>
            </w:r>
          </w:p>
        </w:tc>
        <w:tc>
          <w:tcPr>
            <w:tcW w:w="1602" w:type="dxa"/>
          </w:tcPr>
          <w:p w:rsidR="00780E4F" w:rsidRDefault="00000000">
            <w:pPr>
              <w:pStyle w:val="TableParagraph"/>
              <w:spacing w:before="22"/>
              <w:ind w:left="107"/>
              <w:rPr>
                <w:rFonts w:ascii="Times New Roman"/>
              </w:rPr>
            </w:pPr>
            <w:r>
              <w:rPr>
                <w:rFonts w:ascii="Times New Roman"/>
                <w:spacing w:val="-2"/>
              </w:rPr>
              <w:t>07.05.2024</w:t>
            </w:r>
          </w:p>
        </w:tc>
      </w:tr>
      <w:tr w:rsidR="00780E4F">
        <w:trPr>
          <w:trHeight w:val="313"/>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7"/>
              <w:ind w:left="106"/>
              <w:rPr>
                <w:rFonts w:ascii="Times New Roman"/>
              </w:rPr>
            </w:pPr>
            <w:r>
              <w:rPr>
                <w:rFonts w:ascii="Times New Roman"/>
              </w:rPr>
              <w:t>Revizyon</w:t>
            </w:r>
            <w:r>
              <w:rPr>
                <w:rFonts w:ascii="Times New Roman"/>
                <w:spacing w:val="-8"/>
              </w:rPr>
              <w:t xml:space="preserve"> </w:t>
            </w:r>
            <w:r>
              <w:rPr>
                <w:rFonts w:ascii="Times New Roman"/>
                <w:spacing w:val="-2"/>
              </w:rPr>
              <w:t>Tarihi</w:t>
            </w:r>
          </w:p>
        </w:tc>
        <w:tc>
          <w:tcPr>
            <w:tcW w:w="1602" w:type="dxa"/>
          </w:tcPr>
          <w:p w:rsidR="00780E4F" w:rsidRDefault="00780E4F">
            <w:pPr>
              <w:pStyle w:val="TableParagraph"/>
              <w:rPr>
                <w:rFonts w:ascii="Times New Roman"/>
              </w:rPr>
            </w:pP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rPr>
            </w:pPr>
            <w:r>
              <w:rPr>
                <w:rFonts w:ascii="Times New Roman"/>
              </w:rPr>
              <w:t>Revizyon</w:t>
            </w:r>
            <w:r>
              <w:rPr>
                <w:rFonts w:ascii="Times New Roman"/>
                <w:spacing w:val="-6"/>
              </w:rPr>
              <w:t xml:space="preserve"> </w:t>
            </w:r>
            <w:r>
              <w:rPr>
                <w:rFonts w:asci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5"/>
              </w:rPr>
              <w:t>00</w:t>
            </w:r>
          </w:p>
        </w:tc>
      </w:tr>
      <w:tr w:rsidR="00780E4F">
        <w:trPr>
          <w:trHeight w:val="292"/>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line="248" w:lineRule="exact"/>
              <w:ind w:left="106"/>
              <w:rPr>
                <w:rFonts w:ascii="Times New Roman"/>
              </w:rPr>
            </w:pPr>
            <w:r>
              <w:rPr>
                <w:rFonts w:ascii="Times New Roman"/>
              </w:rPr>
              <w:t>Sayfa</w:t>
            </w:r>
            <w:r>
              <w:rPr>
                <w:rFonts w:ascii="Times New Roman"/>
                <w:spacing w:val="-5"/>
              </w:rPr>
              <w:t xml:space="preserve"> No</w:t>
            </w:r>
          </w:p>
        </w:tc>
        <w:tc>
          <w:tcPr>
            <w:tcW w:w="1602" w:type="dxa"/>
          </w:tcPr>
          <w:p w:rsidR="00780E4F" w:rsidRDefault="00000000">
            <w:pPr>
              <w:pStyle w:val="TableParagraph"/>
              <w:spacing w:line="248" w:lineRule="exact"/>
              <w:ind w:left="107"/>
              <w:rPr>
                <w:rFonts w:ascii="Times New Roman"/>
              </w:rPr>
            </w:pPr>
            <w:r>
              <w:rPr>
                <w:rFonts w:ascii="Times New Roman"/>
              </w:rPr>
              <w:t>1 /</w:t>
            </w:r>
            <w:r>
              <w:rPr>
                <w:rFonts w:ascii="Times New Roman"/>
                <w:spacing w:val="-2"/>
              </w:rPr>
              <w:t xml:space="preserve"> </w:t>
            </w:r>
            <w:r>
              <w:rPr>
                <w:rFonts w:ascii="Times New Roman"/>
                <w:spacing w:val="-10"/>
              </w:rPr>
              <w:t>2</w:t>
            </w:r>
          </w:p>
        </w:tc>
      </w:tr>
    </w:tbl>
    <w:p w:rsidR="00780E4F" w:rsidRDefault="00780E4F">
      <w:pPr>
        <w:pStyle w:val="GvdeMetni"/>
        <w:rPr>
          <w:rFonts w:ascii="Times New Roman"/>
          <w:sz w:val="20"/>
        </w:rPr>
      </w:pPr>
    </w:p>
    <w:p w:rsidR="00780E4F" w:rsidRDefault="00780E4F">
      <w:pPr>
        <w:pStyle w:val="GvdeMetni"/>
        <w:rPr>
          <w:rFonts w:ascii="Times New Roman"/>
          <w:sz w:val="20"/>
        </w:rPr>
      </w:pPr>
    </w:p>
    <w:p w:rsidR="00780E4F" w:rsidRDefault="00000000">
      <w:pPr>
        <w:pStyle w:val="GvdeMetni"/>
        <w:spacing w:before="46"/>
        <w:rPr>
          <w:rFonts w:ascii="Times New Roman"/>
          <w:sz w:val="20"/>
        </w:rPr>
      </w:pPr>
      <w:r>
        <w:rPr>
          <w:noProof/>
        </w:rPr>
        <w:drawing>
          <wp:anchor distT="0" distB="0" distL="0" distR="0" simplePos="0" relativeHeight="487587840" behindDoc="1" locked="0" layoutInCell="1" allowOverlap="1">
            <wp:simplePos x="0" y="0"/>
            <wp:positionH relativeFrom="page">
              <wp:posOffset>3103879</wp:posOffset>
            </wp:positionH>
            <wp:positionV relativeFrom="paragraph">
              <wp:posOffset>190525</wp:posOffset>
            </wp:positionV>
            <wp:extent cx="1366925" cy="136388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366925" cy="1363884"/>
                    </a:xfrm>
                    <a:prstGeom prst="rect">
                      <a:avLst/>
                    </a:prstGeom>
                  </pic:spPr>
                </pic:pic>
              </a:graphicData>
            </a:graphic>
          </wp:anchor>
        </w:drawing>
      </w:r>
    </w:p>
    <w:p w:rsidR="00780E4F" w:rsidRDefault="00780E4F">
      <w:pPr>
        <w:pStyle w:val="GvdeMetni"/>
        <w:spacing w:before="316"/>
        <w:rPr>
          <w:rFonts w:ascii="Times New Roman"/>
          <w:sz w:val="36"/>
        </w:rPr>
      </w:pPr>
    </w:p>
    <w:p w:rsidR="00780E4F" w:rsidRDefault="00000000">
      <w:pPr>
        <w:spacing w:line="484" w:lineRule="auto"/>
        <w:ind w:left="1083" w:right="1080"/>
        <w:jc w:val="center"/>
        <w:rPr>
          <w:rFonts w:ascii="Arial" w:hAnsi="Arial"/>
          <w:b/>
          <w:sz w:val="36"/>
        </w:rPr>
      </w:pPr>
      <w:r>
        <w:rPr>
          <w:rFonts w:ascii="Arial" w:hAnsi="Arial"/>
          <w:b/>
          <w:color w:val="1F487C"/>
          <w:sz w:val="36"/>
        </w:rPr>
        <w:t>KARAMANOĞLU</w:t>
      </w:r>
      <w:r>
        <w:rPr>
          <w:rFonts w:ascii="Arial" w:hAnsi="Arial"/>
          <w:b/>
          <w:color w:val="1F487C"/>
          <w:spacing w:val="-17"/>
          <w:sz w:val="36"/>
        </w:rPr>
        <w:t xml:space="preserve"> </w:t>
      </w:r>
      <w:r>
        <w:rPr>
          <w:rFonts w:ascii="Arial" w:hAnsi="Arial"/>
          <w:b/>
          <w:color w:val="1F487C"/>
          <w:sz w:val="36"/>
        </w:rPr>
        <w:t>MEHMETBEY</w:t>
      </w:r>
      <w:r>
        <w:rPr>
          <w:rFonts w:ascii="Arial" w:hAnsi="Arial"/>
          <w:b/>
          <w:color w:val="1F487C"/>
          <w:spacing w:val="-17"/>
          <w:sz w:val="36"/>
        </w:rPr>
        <w:t xml:space="preserve"> </w:t>
      </w:r>
      <w:r>
        <w:rPr>
          <w:rFonts w:ascii="Arial" w:hAnsi="Arial"/>
          <w:b/>
          <w:color w:val="1F487C"/>
          <w:sz w:val="36"/>
        </w:rPr>
        <w:t>ÜNİVERSİTESİ MÜHENDİSLİK FAKÜLTESİ</w:t>
      </w:r>
    </w:p>
    <w:p w:rsidR="00780E4F" w:rsidRDefault="00000000">
      <w:pPr>
        <w:spacing w:line="484" w:lineRule="auto"/>
        <w:ind w:left="502" w:right="501"/>
        <w:jc w:val="center"/>
        <w:rPr>
          <w:rFonts w:ascii="Arial" w:hAnsi="Arial"/>
          <w:b/>
          <w:sz w:val="36"/>
        </w:rPr>
      </w:pPr>
      <w:r>
        <w:rPr>
          <w:rFonts w:ascii="Arial" w:hAnsi="Arial"/>
          <w:b/>
          <w:color w:val="1F487C"/>
          <w:sz w:val="36"/>
        </w:rPr>
        <w:t>ELEKTRİK-ELEKTRONİK</w:t>
      </w:r>
      <w:r>
        <w:rPr>
          <w:rFonts w:ascii="Arial" w:hAnsi="Arial"/>
          <w:b/>
          <w:color w:val="1F487C"/>
          <w:spacing w:val="-18"/>
          <w:sz w:val="36"/>
        </w:rPr>
        <w:t xml:space="preserve"> </w:t>
      </w:r>
      <w:r>
        <w:rPr>
          <w:rFonts w:ascii="Arial" w:hAnsi="Arial"/>
          <w:b/>
          <w:color w:val="1F487C"/>
          <w:sz w:val="36"/>
        </w:rPr>
        <w:t>MÜHENDİSLİĞİ</w:t>
      </w:r>
      <w:r>
        <w:rPr>
          <w:rFonts w:ascii="Arial" w:hAnsi="Arial"/>
          <w:b/>
          <w:color w:val="1F487C"/>
          <w:spacing w:val="-16"/>
          <w:sz w:val="36"/>
        </w:rPr>
        <w:t xml:space="preserve"> </w:t>
      </w:r>
      <w:r>
        <w:rPr>
          <w:rFonts w:ascii="Arial" w:hAnsi="Arial"/>
          <w:b/>
          <w:color w:val="1F487C"/>
          <w:sz w:val="36"/>
        </w:rPr>
        <w:t>PROGRAMI 2024-2025 EĞİTİM ÖĞRETİM YILI</w:t>
      </w:r>
    </w:p>
    <w:p w:rsidR="00780E4F" w:rsidRDefault="00000000">
      <w:pPr>
        <w:spacing w:line="412" w:lineRule="exact"/>
        <w:jc w:val="center"/>
        <w:rPr>
          <w:rFonts w:ascii="Arial" w:hAnsi="Arial"/>
          <w:b/>
          <w:sz w:val="36"/>
        </w:rPr>
      </w:pPr>
      <w:r>
        <w:rPr>
          <w:rFonts w:ascii="Arial" w:hAnsi="Arial"/>
          <w:b/>
          <w:color w:val="1F487C"/>
          <w:sz w:val="36"/>
        </w:rPr>
        <w:t>ÖĞRETİM</w:t>
      </w:r>
      <w:r>
        <w:rPr>
          <w:rFonts w:ascii="Arial" w:hAnsi="Arial"/>
          <w:b/>
          <w:color w:val="1F487C"/>
          <w:spacing w:val="-6"/>
          <w:sz w:val="36"/>
        </w:rPr>
        <w:t xml:space="preserve"> </w:t>
      </w:r>
      <w:r>
        <w:rPr>
          <w:rFonts w:ascii="Arial" w:hAnsi="Arial"/>
          <w:b/>
          <w:color w:val="1F487C"/>
          <w:sz w:val="36"/>
        </w:rPr>
        <w:t>ELEMANI</w:t>
      </w:r>
      <w:r>
        <w:rPr>
          <w:rFonts w:ascii="Arial" w:hAnsi="Arial"/>
          <w:b/>
          <w:color w:val="1F487C"/>
          <w:spacing w:val="-4"/>
          <w:sz w:val="36"/>
        </w:rPr>
        <w:t xml:space="preserve"> </w:t>
      </w:r>
      <w:r>
        <w:rPr>
          <w:rFonts w:ascii="Arial" w:hAnsi="Arial"/>
          <w:b/>
          <w:color w:val="1F487C"/>
          <w:sz w:val="36"/>
        </w:rPr>
        <w:t>ÖZ</w:t>
      </w:r>
      <w:r>
        <w:rPr>
          <w:rFonts w:ascii="Arial" w:hAnsi="Arial"/>
          <w:b/>
          <w:color w:val="1F487C"/>
          <w:spacing w:val="-2"/>
          <w:sz w:val="36"/>
        </w:rPr>
        <w:t xml:space="preserve"> </w:t>
      </w:r>
      <w:r>
        <w:rPr>
          <w:rFonts w:ascii="Arial" w:hAnsi="Arial"/>
          <w:b/>
          <w:color w:val="1F487C"/>
          <w:sz w:val="36"/>
        </w:rPr>
        <w:t>DEĞERLENDİRME</w:t>
      </w:r>
      <w:r>
        <w:rPr>
          <w:rFonts w:ascii="Arial" w:hAnsi="Arial"/>
          <w:b/>
          <w:color w:val="1F487C"/>
          <w:spacing w:val="-3"/>
          <w:sz w:val="36"/>
        </w:rPr>
        <w:t xml:space="preserve"> </w:t>
      </w:r>
      <w:r>
        <w:rPr>
          <w:rFonts w:ascii="Arial" w:hAnsi="Arial"/>
          <w:b/>
          <w:color w:val="1F487C"/>
          <w:spacing w:val="-2"/>
          <w:sz w:val="36"/>
        </w:rPr>
        <w:t>RAPORU*</w:t>
      </w:r>
    </w:p>
    <w:p w:rsidR="00780E4F" w:rsidRDefault="00780E4F">
      <w:pPr>
        <w:pStyle w:val="GvdeMetni"/>
        <w:rPr>
          <w:rFonts w:ascii="Arial"/>
          <w:b/>
          <w:sz w:val="36"/>
        </w:rPr>
      </w:pPr>
    </w:p>
    <w:p w:rsidR="00780E4F" w:rsidRDefault="00780E4F">
      <w:pPr>
        <w:pStyle w:val="GvdeMetni"/>
        <w:spacing w:before="378"/>
        <w:rPr>
          <w:rFonts w:ascii="Arial"/>
          <w:b/>
          <w:sz w:val="36"/>
        </w:rPr>
      </w:pPr>
    </w:p>
    <w:p w:rsidR="00780E4F" w:rsidRDefault="00000000">
      <w:pPr>
        <w:ind w:left="2"/>
        <w:jc w:val="center"/>
        <w:rPr>
          <w:rFonts w:ascii="Arial"/>
          <w:b/>
          <w:sz w:val="36"/>
        </w:rPr>
      </w:pPr>
      <w:r>
        <w:rPr>
          <w:rFonts w:ascii="Arial"/>
          <w:b/>
          <w:color w:val="1F487C"/>
          <w:sz w:val="36"/>
        </w:rPr>
        <w:t>24/</w:t>
      </w:r>
      <w:r>
        <w:rPr>
          <w:rFonts w:ascii="Arial"/>
          <w:b/>
          <w:color w:val="1F487C"/>
          <w:spacing w:val="41"/>
          <w:w w:val="150"/>
          <w:sz w:val="36"/>
        </w:rPr>
        <w:t xml:space="preserve"> </w:t>
      </w:r>
      <w:r>
        <w:rPr>
          <w:rFonts w:ascii="Arial"/>
          <w:b/>
          <w:color w:val="1F487C"/>
          <w:sz w:val="36"/>
        </w:rPr>
        <w:t>01</w:t>
      </w:r>
      <w:r>
        <w:rPr>
          <w:rFonts w:ascii="Arial"/>
          <w:b/>
          <w:color w:val="1F487C"/>
          <w:spacing w:val="45"/>
          <w:w w:val="150"/>
          <w:sz w:val="36"/>
        </w:rPr>
        <w:t xml:space="preserve"> </w:t>
      </w:r>
      <w:r>
        <w:rPr>
          <w:rFonts w:ascii="Arial"/>
          <w:b/>
          <w:color w:val="1F487C"/>
          <w:spacing w:val="-4"/>
          <w:sz w:val="36"/>
        </w:rPr>
        <w:t>/2025</w:t>
      </w:r>
    </w:p>
    <w:p w:rsidR="00780E4F" w:rsidRDefault="00780E4F">
      <w:pPr>
        <w:pStyle w:val="GvdeMetni"/>
        <w:rPr>
          <w:rFonts w:ascii="Arial"/>
          <w:b/>
          <w:sz w:val="36"/>
        </w:rPr>
      </w:pPr>
    </w:p>
    <w:p w:rsidR="00780E4F" w:rsidRDefault="00780E4F">
      <w:pPr>
        <w:pStyle w:val="GvdeMetni"/>
        <w:rPr>
          <w:rFonts w:ascii="Arial"/>
          <w:b/>
          <w:sz w:val="36"/>
        </w:rPr>
      </w:pPr>
    </w:p>
    <w:p w:rsidR="00780E4F" w:rsidRDefault="00780E4F">
      <w:pPr>
        <w:pStyle w:val="GvdeMetni"/>
        <w:rPr>
          <w:rFonts w:ascii="Arial"/>
          <w:b/>
          <w:sz w:val="36"/>
        </w:rPr>
      </w:pPr>
    </w:p>
    <w:p w:rsidR="00780E4F" w:rsidRDefault="00780E4F">
      <w:pPr>
        <w:pStyle w:val="GvdeMetni"/>
        <w:rPr>
          <w:rFonts w:ascii="Arial"/>
          <w:b/>
          <w:sz w:val="36"/>
        </w:rPr>
      </w:pPr>
    </w:p>
    <w:p w:rsidR="00780E4F" w:rsidRDefault="00780E4F">
      <w:pPr>
        <w:pStyle w:val="GvdeMetni"/>
        <w:rPr>
          <w:rFonts w:ascii="Arial"/>
          <w:b/>
          <w:sz w:val="36"/>
        </w:rPr>
      </w:pPr>
    </w:p>
    <w:p w:rsidR="00780E4F" w:rsidRDefault="00780E4F">
      <w:pPr>
        <w:pStyle w:val="GvdeMetni"/>
        <w:spacing w:before="169"/>
        <w:rPr>
          <w:rFonts w:ascii="Arial"/>
          <w:b/>
          <w:sz w:val="36"/>
        </w:rPr>
      </w:pPr>
    </w:p>
    <w:p w:rsidR="00780E4F" w:rsidRDefault="00000000">
      <w:pPr>
        <w:spacing w:line="276" w:lineRule="auto"/>
        <w:ind w:left="560" w:right="557" w:firstLine="1"/>
        <w:jc w:val="center"/>
        <w:rPr>
          <w:rFonts w:ascii="Arial" w:hAnsi="Arial"/>
          <w:b/>
          <w:i/>
        </w:rPr>
      </w:pPr>
      <w:r>
        <w:rPr>
          <w:rFonts w:ascii="Arial" w:hAnsi="Arial"/>
          <w:b/>
          <w:i/>
          <w:color w:val="1F487C"/>
        </w:rPr>
        <w:t>* Akademik birimlerimiz, Öğretim Elemanı Öz Değerlendirme Raporu şablonu olarak kendi</w:t>
      </w:r>
      <w:r>
        <w:rPr>
          <w:rFonts w:ascii="Arial" w:hAnsi="Arial"/>
          <w:b/>
          <w:i/>
          <w:color w:val="1F487C"/>
          <w:spacing w:val="-6"/>
        </w:rPr>
        <w:t xml:space="preserve"> </w:t>
      </w:r>
      <w:r>
        <w:rPr>
          <w:rFonts w:ascii="Arial" w:hAnsi="Arial"/>
          <w:b/>
          <w:i/>
          <w:color w:val="1F487C"/>
        </w:rPr>
        <w:t>alanlarında</w:t>
      </w:r>
      <w:r>
        <w:rPr>
          <w:rFonts w:ascii="Arial" w:hAnsi="Arial"/>
          <w:b/>
          <w:i/>
          <w:color w:val="1F487C"/>
          <w:spacing w:val="-5"/>
        </w:rPr>
        <w:t xml:space="preserve"> </w:t>
      </w:r>
      <w:r>
        <w:rPr>
          <w:rFonts w:ascii="Arial" w:hAnsi="Arial"/>
          <w:b/>
          <w:i/>
          <w:color w:val="1F487C"/>
        </w:rPr>
        <w:t>Yükseköğretim</w:t>
      </w:r>
      <w:r>
        <w:rPr>
          <w:rFonts w:ascii="Arial" w:hAnsi="Arial"/>
          <w:b/>
          <w:i/>
          <w:color w:val="1F487C"/>
          <w:spacing w:val="-6"/>
        </w:rPr>
        <w:t xml:space="preserve"> </w:t>
      </w:r>
      <w:r>
        <w:rPr>
          <w:rFonts w:ascii="Arial" w:hAnsi="Arial"/>
          <w:b/>
          <w:i/>
          <w:color w:val="1F487C"/>
        </w:rPr>
        <w:t>Kalite</w:t>
      </w:r>
      <w:r>
        <w:rPr>
          <w:rFonts w:ascii="Arial" w:hAnsi="Arial"/>
          <w:b/>
          <w:i/>
          <w:color w:val="1F487C"/>
          <w:spacing w:val="-5"/>
        </w:rPr>
        <w:t xml:space="preserve"> </w:t>
      </w:r>
      <w:r>
        <w:rPr>
          <w:rFonts w:ascii="Arial" w:hAnsi="Arial"/>
          <w:b/>
          <w:i/>
          <w:color w:val="1F487C"/>
        </w:rPr>
        <w:t>Kurulu</w:t>
      </w:r>
      <w:r>
        <w:rPr>
          <w:rFonts w:ascii="Arial" w:hAnsi="Arial"/>
          <w:b/>
          <w:i/>
          <w:color w:val="1F487C"/>
          <w:spacing w:val="-6"/>
        </w:rPr>
        <w:t xml:space="preserve"> </w:t>
      </w:r>
      <w:r>
        <w:rPr>
          <w:rFonts w:ascii="Arial" w:hAnsi="Arial"/>
          <w:b/>
          <w:i/>
          <w:color w:val="1F487C"/>
        </w:rPr>
        <w:t>(YÖKAK)</w:t>
      </w:r>
      <w:r>
        <w:rPr>
          <w:rFonts w:ascii="Arial" w:hAnsi="Arial"/>
          <w:b/>
          <w:i/>
          <w:color w:val="1F487C"/>
          <w:spacing w:val="-4"/>
        </w:rPr>
        <w:t xml:space="preserve"> </w:t>
      </w:r>
      <w:r>
        <w:rPr>
          <w:rFonts w:ascii="Arial" w:hAnsi="Arial"/>
          <w:b/>
          <w:i/>
          <w:color w:val="1F487C"/>
        </w:rPr>
        <w:t>tarafından</w:t>
      </w:r>
      <w:r>
        <w:rPr>
          <w:rFonts w:ascii="Arial" w:hAnsi="Arial"/>
          <w:b/>
          <w:i/>
          <w:color w:val="1F487C"/>
          <w:spacing w:val="-5"/>
        </w:rPr>
        <w:t xml:space="preserve"> </w:t>
      </w:r>
      <w:r>
        <w:rPr>
          <w:rFonts w:ascii="Arial" w:hAnsi="Arial"/>
          <w:b/>
          <w:i/>
          <w:color w:val="1F487C"/>
        </w:rPr>
        <w:t>tanınmış</w:t>
      </w:r>
      <w:r>
        <w:rPr>
          <w:rFonts w:ascii="Arial" w:hAnsi="Arial"/>
          <w:b/>
          <w:i/>
          <w:color w:val="1F487C"/>
          <w:spacing w:val="-5"/>
        </w:rPr>
        <w:t xml:space="preserve"> </w:t>
      </w:r>
      <w:r>
        <w:rPr>
          <w:rFonts w:ascii="Arial" w:hAnsi="Arial"/>
          <w:b/>
          <w:i/>
          <w:color w:val="1F487C"/>
        </w:rPr>
        <w:t>herhangi bir akreditasyon kuruluşunun yazım kılavuzunu da kullanabilir.</w:t>
      </w:r>
    </w:p>
    <w:p w:rsidR="00780E4F" w:rsidRDefault="00780E4F">
      <w:pPr>
        <w:spacing w:line="276" w:lineRule="auto"/>
        <w:jc w:val="center"/>
        <w:rPr>
          <w:rFonts w:ascii="Arial" w:hAnsi="Arial"/>
        </w:rPr>
        <w:sectPr w:rsidR="00780E4F">
          <w:footerReference w:type="default" r:id="rId9"/>
          <w:type w:val="continuous"/>
          <w:pgSz w:w="11910" w:h="16840"/>
          <w:pgMar w:top="660" w:right="920" w:bottom="900" w:left="920" w:header="0" w:footer="702" w:gutter="0"/>
          <w:pgNumType w:start="1"/>
          <w:cols w:space="708"/>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8"/>
        <w:gridCol w:w="4565"/>
        <w:gridCol w:w="1838"/>
        <w:gridCol w:w="1609"/>
      </w:tblGrid>
      <w:tr w:rsidR="00780E4F">
        <w:trPr>
          <w:trHeight w:val="345"/>
        </w:trPr>
        <w:tc>
          <w:tcPr>
            <w:tcW w:w="1838" w:type="dxa"/>
            <w:vMerge w:val="restart"/>
          </w:tcPr>
          <w:p w:rsidR="00780E4F" w:rsidRDefault="00780E4F">
            <w:pPr>
              <w:pStyle w:val="TableParagraph"/>
              <w:spacing w:before="1"/>
              <w:rPr>
                <w:b/>
                <w:i/>
                <w:sz w:val="16"/>
              </w:rPr>
            </w:pPr>
          </w:p>
          <w:p w:rsidR="00780E4F" w:rsidRDefault="00000000">
            <w:pPr>
              <w:pStyle w:val="TableParagraph"/>
              <w:ind w:left="287"/>
              <w:rPr>
                <w:sz w:val="20"/>
              </w:rPr>
            </w:pPr>
            <w:r>
              <w:rPr>
                <w:noProof/>
                <w:sz w:val="20"/>
              </w:rPr>
              <w:drawing>
                <wp:inline distT="0" distB="0" distL="0" distR="0">
                  <wp:extent cx="830716" cy="7858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830716" cy="785812"/>
                          </a:xfrm>
                          <a:prstGeom prst="rect">
                            <a:avLst/>
                          </a:prstGeom>
                        </pic:spPr>
                      </pic:pic>
                    </a:graphicData>
                  </a:graphic>
                </wp:inline>
              </w:drawing>
            </w:r>
          </w:p>
        </w:tc>
        <w:tc>
          <w:tcPr>
            <w:tcW w:w="4565" w:type="dxa"/>
            <w:vMerge w:val="restart"/>
          </w:tcPr>
          <w:p w:rsidR="00780E4F" w:rsidRDefault="00780E4F">
            <w:pPr>
              <w:pStyle w:val="TableParagraph"/>
              <w:spacing w:before="69"/>
              <w:rPr>
                <w:b/>
                <w:i/>
                <w:sz w:val="26"/>
              </w:rPr>
            </w:pPr>
          </w:p>
          <w:p w:rsidR="00780E4F" w:rsidRDefault="00000000">
            <w:pPr>
              <w:pStyle w:val="TableParagraph"/>
              <w:ind w:left="21" w:right="6"/>
              <w:jc w:val="center"/>
              <w:rPr>
                <w:rFonts w:ascii="Times New Roman" w:hAnsi="Times New Roman"/>
                <w:b/>
                <w:sz w:val="26"/>
              </w:rPr>
            </w:pPr>
            <w:r>
              <w:rPr>
                <w:rFonts w:ascii="Times New Roman" w:hAnsi="Times New Roman"/>
                <w:b/>
                <w:sz w:val="26"/>
              </w:rPr>
              <w:t>ÖĞRETİM</w:t>
            </w:r>
            <w:r>
              <w:rPr>
                <w:rFonts w:ascii="Times New Roman" w:hAnsi="Times New Roman"/>
                <w:b/>
                <w:spacing w:val="-7"/>
                <w:sz w:val="26"/>
              </w:rPr>
              <w:t xml:space="preserve"> </w:t>
            </w:r>
            <w:r>
              <w:rPr>
                <w:rFonts w:ascii="Times New Roman" w:hAnsi="Times New Roman"/>
                <w:b/>
                <w:spacing w:val="-2"/>
                <w:sz w:val="26"/>
              </w:rPr>
              <w:t>ELEMANI</w:t>
            </w:r>
          </w:p>
          <w:p w:rsidR="00780E4F" w:rsidRDefault="00000000">
            <w:pPr>
              <w:pStyle w:val="TableParagraph"/>
              <w:spacing w:before="1"/>
              <w:ind w:left="21" w:right="16"/>
              <w:jc w:val="center"/>
              <w:rPr>
                <w:rFonts w:ascii="Times New Roman" w:hAnsi="Times New Roman"/>
                <w:b/>
                <w:sz w:val="26"/>
              </w:rPr>
            </w:pPr>
            <w:r>
              <w:rPr>
                <w:rFonts w:ascii="Times New Roman" w:hAnsi="Times New Roman"/>
                <w:b/>
                <w:sz w:val="26"/>
              </w:rPr>
              <w:t>ÖZ</w:t>
            </w:r>
            <w:r>
              <w:rPr>
                <w:rFonts w:ascii="Times New Roman" w:hAnsi="Times New Roman"/>
                <w:b/>
                <w:spacing w:val="-2"/>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2"/>
              <w:ind w:left="21"/>
              <w:jc w:val="center"/>
              <w:rPr>
                <w:rFonts w:ascii="Times New Roman"/>
                <w:b/>
                <w:sz w:val="26"/>
              </w:rPr>
            </w:pPr>
            <w:r>
              <w:rPr>
                <w:rFonts w:ascii="Times New Roman"/>
                <w:b/>
                <w:spacing w:val="-2"/>
                <w:sz w:val="26"/>
              </w:rPr>
              <w:t>FORMU</w:t>
            </w:r>
          </w:p>
        </w:tc>
        <w:tc>
          <w:tcPr>
            <w:tcW w:w="1838" w:type="dxa"/>
          </w:tcPr>
          <w:p w:rsidR="00780E4F" w:rsidRDefault="00000000">
            <w:pPr>
              <w:pStyle w:val="TableParagraph"/>
              <w:spacing w:before="30"/>
              <w:ind w:left="112"/>
              <w:rPr>
                <w:rFonts w:ascii="Times New Roman" w:hAnsi="Times New Roman"/>
                <w:sz w:val="21"/>
              </w:rPr>
            </w:pPr>
            <w:r>
              <w:rPr>
                <w:rFonts w:ascii="Times New Roman" w:hAnsi="Times New Roman"/>
                <w:sz w:val="21"/>
              </w:rPr>
              <w:t>Doküman</w:t>
            </w:r>
            <w:r>
              <w:rPr>
                <w:rFonts w:ascii="Times New Roman" w:hAnsi="Times New Roman"/>
                <w:spacing w:val="35"/>
                <w:sz w:val="21"/>
              </w:rPr>
              <w:t xml:space="preserve"> </w:t>
            </w:r>
            <w:r>
              <w:rPr>
                <w:rFonts w:ascii="Times New Roman" w:hAnsi="Times New Roman"/>
                <w:spacing w:val="-5"/>
                <w:sz w:val="21"/>
              </w:rPr>
              <w:t>No</w:t>
            </w:r>
          </w:p>
        </w:tc>
        <w:tc>
          <w:tcPr>
            <w:tcW w:w="1609" w:type="dxa"/>
          </w:tcPr>
          <w:p w:rsidR="00780E4F" w:rsidRDefault="00000000">
            <w:pPr>
              <w:pStyle w:val="TableParagraph"/>
              <w:spacing w:before="30"/>
              <w:ind w:left="112"/>
              <w:rPr>
                <w:rFonts w:ascii="Times New Roman"/>
                <w:sz w:val="21"/>
              </w:rPr>
            </w:pPr>
            <w:r>
              <w:rPr>
                <w:rFonts w:ascii="Times New Roman"/>
                <w:sz w:val="21"/>
              </w:rPr>
              <w:t>FR-</w:t>
            </w:r>
            <w:r>
              <w:rPr>
                <w:rFonts w:ascii="Times New Roman"/>
                <w:spacing w:val="-5"/>
                <w:sz w:val="21"/>
              </w:rPr>
              <w:t>532</w:t>
            </w:r>
          </w:p>
        </w:tc>
      </w:tr>
      <w:tr w:rsidR="00780E4F">
        <w:trPr>
          <w:trHeight w:val="333"/>
        </w:trPr>
        <w:tc>
          <w:tcPr>
            <w:tcW w:w="1838" w:type="dxa"/>
            <w:vMerge/>
            <w:tcBorders>
              <w:top w:val="nil"/>
            </w:tcBorders>
          </w:tcPr>
          <w:p w:rsidR="00780E4F" w:rsidRDefault="00780E4F">
            <w:pPr>
              <w:rPr>
                <w:sz w:val="2"/>
                <w:szCs w:val="2"/>
              </w:rPr>
            </w:pPr>
          </w:p>
        </w:tc>
        <w:tc>
          <w:tcPr>
            <w:tcW w:w="4565" w:type="dxa"/>
            <w:vMerge/>
            <w:tcBorders>
              <w:top w:val="nil"/>
            </w:tcBorders>
          </w:tcPr>
          <w:p w:rsidR="00780E4F" w:rsidRDefault="00780E4F">
            <w:pPr>
              <w:rPr>
                <w:sz w:val="2"/>
                <w:szCs w:val="2"/>
              </w:rPr>
            </w:pPr>
          </w:p>
        </w:tc>
        <w:tc>
          <w:tcPr>
            <w:tcW w:w="1838" w:type="dxa"/>
          </w:tcPr>
          <w:p w:rsidR="00780E4F" w:rsidRDefault="00000000">
            <w:pPr>
              <w:pStyle w:val="TableParagraph"/>
              <w:spacing w:before="30"/>
              <w:ind w:left="112"/>
              <w:rPr>
                <w:rFonts w:ascii="Times New Roman" w:hAnsi="Times New Roman"/>
                <w:sz w:val="21"/>
              </w:rPr>
            </w:pPr>
            <w:r>
              <w:rPr>
                <w:rFonts w:ascii="Times New Roman" w:hAnsi="Times New Roman"/>
                <w:sz w:val="21"/>
              </w:rPr>
              <w:t>İlk</w:t>
            </w:r>
            <w:r>
              <w:rPr>
                <w:rFonts w:ascii="Times New Roman" w:hAnsi="Times New Roman"/>
                <w:spacing w:val="14"/>
                <w:sz w:val="21"/>
              </w:rPr>
              <w:t xml:space="preserve"> </w:t>
            </w:r>
            <w:r>
              <w:rPr>
                <w:rFonts w:ascii="Times New Roman" w:hAnsi="Times New Roman"/>
                <w:sz w:val="21"/>
              </w:rPr>
              <w:t>Yayın</w:t>
            </w:r>
            <w:r>
              <w:rPr>
                <w:rFonts w:ascii="Times New Roman" w:hAnsi="Times New Roman"/>
                <w:spacing w:val="14"/>
                <w:sz w:val="21"/>
              </w:rPr>
              <w:t xml:space="preserve"> </w:t>
            </w:r>
            <w:r>
              <w:rPr>
                <w:rFonts w:ascii="Times New Roman" w:hAnsi="Times New Roman"/>
                <w:spacing w:val="-2"/>
                <w:sz w:val="21"/>
              </w:rPr>
              <w:t>Tarihi</w:t>
            </w:r>
          </w:p>
        </w:tc>
        <w:tc>
          <w:tcPr>
            <w:tcW w:w="1609" w:type="dxa"/>
          </w:tcPr>
          <w:p w:rsidR="00780E4F" w:rsidRDefault="00000000">
            <w:pPr>
              <w:pStyle w:val="TableParagraph"/>
              <w:spacing w:before="30"/>
              <w:ind w:left="112"/>
              <w:rPr>
                <w:rFonts w:ascii="Times New Roman"/>
                <w:sz w:val="21"/>
              </w:rPr>
            </w:pPr>
            <w:r>
              <w:rPr>
                <w:rFonts w:ascii="Times New Roman"/>
                <w:spacing w:val="-2"/>
                <w:sz w:val="21"/>
              </w:rPr>
              <w:t>07.05.2024</w:t>
            </w:r>
          </w:p>
        </w:tc>
      </w:tr>
      <w:tr w:rsidR="00780E4F">
        <w:trPr>
          <w:trHeight w:val="309"/>
        </w:trPr>
        <w:tc>
          <w:tcPr>
            <w:tcW w:w="1838" w:type="dxa"/>
            <w:vMerge/>
            <w:tcBorders>
              <w:top w:val="nil"/>
            </w:tcBorders>
          </w:tcPr>
          <w:p w:rsidR="00780E4F" w:rsidRDefault="00780E4F">
            <w:pPr>
              <w:rPr>
                <w:sz w:val="2"/>
                <w:szCs w:val="2"/>
              </w:rPr>
            </w:pPr>
          </w:p>
        </w:tc>
        <w:tc>
          <w:tcPr>
            <w:tcW w:w="4565" w:type="dxa"/>
            <w:vMerge/>
            <w:tcBorders>
              <w:top w:val="nil"/>
            </w:tcBorders>
          </w:tcPr>
          <w:p w:rsidR="00780E4F" w:rsidRDefault="00780E4F">
            <w:pPr>
              <w:rPr>
                <w:sz w:val="2"/>
                <w:szCs w:val="2"/>
              </w:rPr>
            </w:pPr>
          </w:p>
        </w:tc>
        <w:tc>
          <w:tcPr>
            <w:tcW w:w="1838" w:type="dxa"/>
          </w:tcPr>
          <w:p w:rsidR="00780E4F" w:rsidRDefault="00000000">
            <w:pPr>
              <w:pStyle w:val="TableParagraph"/>
              <w:spacing w:before="18"/>
              <w:ind w:left="112"/>
              <w:rPr>
                <w:rFonts w:ascii="Times New Roman"/>
                <w:sz w:val="21"/>
              </w:rPr>
            </w:pPr>
            <w:r>
              <w:rPr>
                <w:rFonts w:ascii="Times New Roman"/>
                <w:sz w:val="21"/>
              </w:rPr>
              <w:t>Revizyon</w:t>
            </w:r>
            <w:r>
              <w:rPr>
                <w:rFonts w:ascii="Times New Roman"/>
                <w:spacing w:val="33"/>
                <w:sz w:val="21"/>
              </w:rPr>
              <w:t xml:space="preserve"> </w:t>
            </w:r>
            <w:r>
              <w:rPr>
                <w:rFonts w:ascii="Times New Roman"/>
                <w:spacing w:val="-2"/>
                <w:sz w:val="21"/>
              </w:rPr>
              <w:t>Tarihi</w:t>
            </w:r>
          </w:p>
        </w:tc>
        <w:tc>
          <w:tcPr>
            <w:tcW w:w="1609" w:type="dxa"/>
          </w:tcPr>
          <w:p w:rsidR="00780E4F" w:rsidRDefault="00780E4F">
            <w:pPr>
              <w:pStyle w:val="TableParagraph"/>
              <w:rPr>
                <w:rFonts w:ascii="Times New Roman"/>
                <w:sz w:val="20"/>
              </w:rPr>
            </w:pPr>
          </w:p>
        </w:tc>
      </w:tr>
      <w:tr w:rsidR="00780E4F">
        <w:trPr>
          <w:trHeight w:val="345"/>
        </w:trPr>
        <w:tc>
          <w:tcPr>
            <w:tcW w:w="1838" w:type="dxa"/>
            <w:vMerge/>
            <w:tcBorders>
              <w:top w:val="nil"/>
            </w:tcBorders>
          </w:tcPr>
          <w:p w:rsidR="00780E4F" w:rsidRDefault="00780E4F">
            <w:pPr>
              <w:rPr>
                <w:sz w:val="2"/>
                <w:szCs w:val="2"/>
              </w:rPr>
            </w:pPr>
          </w:p>
        </w:tc>
        <w:tc>
          <w:tcPr>
            <w:tcW w:w="4565" w:type="dxa"/>
            <w:vMerge/>
            <w:tcBorders>
              <w:top w:val="nil"/>
            </w:tcBorders>
          </w:tcPr>
          <w:p w:rsidR="00780E4F" w:rsidRDefault="00780E4F">
            <w:pPr>
              <w:rPr>
                <w:sz w:val="2"/>
                <w:szCs w:val="2"/>
              </w:rPr>
            </w:pPr>
          </w:p>
        </w:tc>
        <w:tc>
          <w:tcPr>
            <w:tcW w:w="1838" w:type="dxa"/>
          </w:tcPr>
          <w:p w:rsidR="00780E4F" w:rsidRDefault="00000000">
            <w:pPr>
              <w:pStyle w:val="TableParagraph"/>
              <w:spacing w:before="30"/>
              <w:ind w:left="112"/>
              <w:rPr>
                <w:rFonts w:ascii="Times New Roman"/>
                <w:sz w:val="21"/>
              </w:rPr>
            </w:pPr>
            <w:r>
              <w:rPr>
                <w:rFonts w:ascii="Times New Roman"/>
                <w:sz w:val="21"/>
              </w:rPr>
              <w:t>Revizyon</w:t>
            </w:r>
            <w:r>
              <w:rPr>
                <w:rFonts w:ascii="Times New Roman"/>
                <w:spacing w:val="33"/>
                <w:sz w:val="21"/>
              </w:rPr>
              <w:t xml:space="preserve"> </w:t>
            </w:r>
            <w:r>
              <w:rPr>
                <w:rFonts w:ascii="Times New Roman"/>
                <w:spacing w:val="-5"/>
                <w:sz w:val="21"/>
              </w:rPr>
              <w:t>No</w:t>
            </w:r>
          </w:p>
        </w:tc>
        <w:tc>
          <w:tcPr>
            <w:tcW w:w="1609" w:type="dxa"/>
          </w:tcPr>
          <w:p w:rsidR="00780E4F" w:rsidRDefault="00000000">
            <w:pPr>
              <w:pStyle w:val="TableParagraph"/>
              <w:spacing w:before="30"/>
              <w:ind w:left="112"/>
              <w:rPr>
                <w:rFonts w:ascii="Times New Roman"/>
                <w:sz w:val="21"/>
              </w:rPr>
            </w:pPr>
            <w:r>
              <w:rPr>
                <w:rFonts w:ascii="Times New Roman"/>
                <w:spacing w:val="-5"/>
                <w:sz w:val="21"/>
              </w:rPr>
              <w:t>00</w:t>
            </w:r>
          </w:p>
        </w:tc>
      </w:tr>
      <w:tr w:rsidR="00780E4F">
        <w:trPr>
          <w:trHeight w:val="285"/>
        </w:trPr>
        <w:tc>
          <w:tcPr>
            <w:tcW w:w="1838" w:type="dxa"/>
            <w:vMerge/>
            <w:tcBorders>
              <w:top w:val="nil"/>
            </w:tcBorders>
          </w:tcPr>
          <w:p w:rsidR="00780E4F" w:rsidRDefault="00780E4F">
            <w:pPr>
              <w:rPr>
                <w:sz w:val="2"/>
                <w:szCs w:val="2"/>
              </w:rPr>
            </w:pPr>
          </w:p>
        </w:tc>
        <w:tc>
          <w:tcPr>
            <w:tcW w:w="4565" w:type="dxa"/>
            <w:vMerge/>
            <w:tcBorders>
              <w:top w:val="nil"/>
            </w:tcBorders>
          </w:tcPr>
          <w:p w:rsidR="00780E4F" w:rsidRDefault="00780E4F">
            <w:pPr>
              <w:rPr>
                <w:sz w:val="2"/>
                <w:szCs w:val="2"/>
              </w:rPr>
            </w:pPr>
          </w:p>
        </w:tc>
        <w:tc>
          <w:tcPr>
            <w:tcW w:w="1838" w:type="dxa"/>
          </w:tcPr>
          <w:p w:rsidR="00780E4F" w:rsidRDefault="00000000">
            <w:pPr>
              <w:pStyle w:val="TableParagraph"/>
              <w:spacing w:line="236" w:lineRule="exact"/>
              <w:ind w:left="112"/>
              <w:rPr>
                <w:rFonts w:ascii="Times New Roman"/>
                <w:sz w:val="21"/>
              </w:rPr>
            </w:pPr>
            <w:r>
              <w:rPr>
                <w:rFonts w:ascii="Times New Roman"/>
                <w:sz w:val="21"/>
              </w:rPr>
              <w:t>Sayfa</w:t>
            </w:r>
            <w:r>
              <w:rPr>
                <w:rFonts w:ascii="Times New Roman"/>
                <w:spacing w:val="16"/>
                <w:sz w:val="21"/>
              </w:rPr>
              <w:t xml:space="preserve"> </w:t>
            </w:r>
            <w:r>
              <w:rPr>
                <w:rFonts w:ascii="Times New Roman"/>
                <w:spacing w:val="-5"/>
                <w:sz w:val="21"/>
              </w:rPr>
              <w:t>No</w:t>
            </w:r>
          </w:p>
        </w:tc>
        <w:tc>
          <w:tcPr>
            <w:tcW w:w="1609" w:type="dxa"/>
          </w:tcPr>
          <w:p w:rsidR="00780E4F" w:rsidRDefault="00000000">
            <w:pPr>
              <w:pStyle w:val="TableParagraph"/>
              <w:spacing w:line="236" w:lineRule="exact"/>
              <w:ind w:left="112"/>
              <w:rPr>
                <w:rFonts w:ascii="Times New Roman"/>
                <w:sz w:val="21"/>
              </w:rPr>
            </w:pPr>
            <w:r>
              <w:rPr>
                <w:rFonts w:ascii="Times New Roman"/>
                <w:sz w:val="21"/>
              </w:rPr>
              <w:t>2</w:t>
            </w:r>
            <w:r>
              <w:rPr>
                <w:rFonts w:ascii="Times New Roman"/>
                <w:spacing w:val="8"/>
                <w:sz w:val="21"/>
              </w:rPr>
              <w:t xml:space="preserve"> </w:t>
            </w:r>
            <w:r>
              <w:rPr>
                <w:rFonts w:ascii="Times New Roman"/>
                <w:sz w:val="21"/>
              </w:rPr>
              <w:t>/</w:t>
            </w:r>
            <w:r>
              <w:rPr>
                <w:rFonts w:ascii="Times New Roman"/>
                <w:spacing w:val="-3"/>
                <w:sz w:val="21"/>
              </w:rPr>
              <w:t xml:space="preserve"> </w:t>
            </w:r>
            <w:r>
              <w:rPr>
                <w:rFonts w:ascii="Times New Roman"/>
                <w:spacing w:val="-10"/>
                <w:sz w:val="21"/>
              </w:rPr>
              <w:t>2</w:t>
            </w:r>
          </w:p>
        </w:tc>
      </w:tr>
    </w:tbl>
    <w:p w:rsidR="00780E4F" w:rsidRDefault="00780E4F">
      <w:pPr>
        <w:pStyle w:val="GvdeMetni"/>
        <w:spacing w:before="45"/>
        <w:rPr>
          <w:rFonts w:ascii="Arial"/>
          <w:b/>
          <w:i/>
          <w:sz w:val="20"/>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015"/>
      </w:tblGrid>
      <w:tr w:rsidR="00780E4F">
        <w:trPr>
          <w:trHeight w:val="393"/>
        </w:trPr>
        <w:tc>
          <w:tcPr>
            <w:tcW w:w="2066" w:type="dxa"/>
          </w:tcPr>
          <w:p w:rsidR="00780E4F" w:rsidRDefault="00000000">
            <w:pPr>
              <w:pStyle w:val="TableParagraph"/>
              <w:spacing w:before="75"/>
              <w:ind w:left="124"/>
              <w:rPr>
                <w:sz w:val="20"/>
              </w:rPr>
            </w:pPr>
            <w:r>
              <w:rPr>
                <w:color w:val="1F487C"/>
                <w:sz w:val="20"/>
              </w:rPr>
              <w:t>Adı</w:t>
            </w:r>
            <w:r>
              <w:rPr>
                <w:color w:val="1F487C"/>
                <w:spacing w:val="2"/>
                <w:sz w:val="20"/>
              </w:rPr>
              <w:t xml:space="preserve"> </w:t>
            </w:r>
            <w:r>
              <w:rPr>
                <w:color w:val="1F487C"/>
                <w:spacing w:val="-2"/>
                <w:sz w:val="20"/>
              </w:rPr>
              <w:t>Soyadı</w:t>
            </w:r>
          </w:p>
        </w:tc>
        <w:tc>
          <w:tcPr>
            <w:tcW w:w="7015" w:type="dxa"/>
          </w:tcPr>
          <w:p w:rsidR="00780E4F" w:rsidRDefault="00000000">
            <w:pPr>
              <w:pStyle w:val="TableParagraph"/>
              <w:spacing w:before="37"/>
              <w:ind w:left="112"/>
              <w:rPr>
                <w:b/>
                <w:sz w:val="24"/>
              </w:rPr>
            </w:pPr>
            <w:r>
              <w:rPr>
                <w:b/>
                <w:color w:val="1F487C"/>
                <w:sz w:val="24"/>
              </w:rPr>
              <w:t>Ahmet</w:t>
            </w:r>
            <w:r>
              <w:rPr>
                <w:b/>
                <w:color w:val="1F487C"/>
                <w:spacing w:val="-2"/>
                <w:sz w:val="24"/>
              </w:rPr>
              <w:t xml:space="preserve"> KAYABAŞI</w:t>
            </w:r>
          </w:p>
        </w:tc>
      </w:tr>
      <w:tr w:rsidR="00780E4F">
        <w:trPr>
          <w:trHeight w:val="393"/>
        </w:trPr>
        <w:tc>
          <w:tcPr>
            <w:tcW w:w="9081" w:type="dxa"/>
            <w:gridSpan w:val="2"/>
          </w:tcPr>
          <w:p w:rsidR="00780E4F" w:rsidRDefault="00000000">
            <w:pPr>
              <w:pStyle w:val="TableParagraph"/>
              <w:spacing w:before="75"/>
              <w:ind w:left="124"/>
              <w:rPr>
                <w:b/>
                <w:sz w:val="20"/>
              </w:rPr>
            </w:pPr>
            <w:r>
              <w:rPr>
                <w:b/>
                <w:color w:val="1F487C"/>
                <w:spacing w:val="-2"/>
                <w:sz w:val="20"/>
              </w:rPr>
              <w:t>İletişim</w:t>
            </w:r>
            <w:r>
              <w:rPr>
                <w:b/>
                <w:color w:val="1F487C"/>
                <w:spacing w:val="11"/>
                <w:sz w:val="20"/>
              </w:rPr>
              <w:t xml:space="preserve"> </w:t>
            </w:r>
            <w:r>
              <w:rPr>
                <w:b/>
                <w:color w:val="1F487C"/>
                <w:spacing w:val="-2"/>
                <w:sz w:val="20"/>
              </w:rPr>
              <w:t>Bilgileri</w:t>
            </w:r>
          </w:p>
        </w:tc>
      </w:tr>
      <w:tr w:rsidR="00780E4F">
        <w:trPr>
          <w:trHeight w:val="393"/>
        </w:trPr>
        <w:tc>
          <w:tcPr>
            <w:tcW w:w="2066" w:type="dxa"/>
          </w:tcPr>
          <w:p w:rsidR="00780E4F" w:rsidRDefault="00000000">
            <w:pPr>
              <w:pStyle w:val="TableParagraph"/>
              <w:spacing w:before="74"/>
              <w:ind w:left="124"/>
              <w:rPr>
                <w:sz w:val="20"/>
              </w:rPr>
            </w:pPr>
            <w:r>
              <w:rPr>
                <w:color w:val="1F487C"/>
                <w:sz w:val="20"/>
              </w:rPr>
              <w:t>E-Posta</w:t>
            </w:r>
            <w:r>
              <w:rPr>
                <w:color w:val="1F487C"/>
                <w:spacing w:val="-5"/>
                <w:sz w:val="20"/>
              </w:rPr>
              <w:t xml:space="preserve"> </w:t>
            </w:r>
            <w:r>
              <w:rPr>
                <w:color w:val="1F487C"/>
                <w:spacing w:val="-2"/>
                <w:sz w:val="20"/>
              </w:rPr>
              <w:t>Adresi</w:t>
            </w:r>
          </w:p>
        </w:tc>
        <w:tc>
          <w:tcPr>
            <w:tcW w:w="7015" w:type="dxa"/>
          </w:tcPr>
          <w:p w:rsidR="00780E4F" w:rsidRDefault="00000000">
            <w:pPr>
              <w:pStyle w:val="TableParagraph"/>
              <w:spacing w:before="37"/>
              <w:ind w:left="112"/>
              <w:rPr>
                <w:b/>
                <w:sz w:val="24"/>
              </w:rPr>
            </w:pPr>
            <w:hyperlink r:id="rId10">
              <w:r>
                <w:rPr>
                  <w:b/>
                  <w:color w:val="1F487C"/>
                  <w:spacing w:val="-2"/>
                  <w:sz w:val="24"/>
                </w:rPr>
                <w:t>ahmetkayabasi@kmu.edu.tr</w:t>
              </w:r>
            </w:hyperlink>
          </w:p>
        </w:tc>
      </w:tr>
      <w:tr w:rsidR="00780E4F">
        <w:trPr>
          <w:trHeight w:val="393"/>
        </w:trPr>
        <w:tc>
          <w:tcPr>
            <w:tcW w:w="2066" w:type="dxa"/>
          </w:tcPr>
          <w:p w:rsidR="00780E4F" w:rsidRDefault="00000000">
            <w:pPr>
              <w:pStyle w:val="TableParagraph"/>
              <w:spacing w:before="63"/>
              <w:ind w:left="124"/>
              <w:rPr>
                <w:sz w:val="20"/>
              </w:rPr>
            </w:pPr>
            <w:r>
              <w:rPr>
                <w:color w:val="1F487C"/>
                <w:spacing w:val="-2"/>
                <w:sz w:val="20"/>
              </w:rPr>
              <w:t>Telefon</w:t>
            </w:r>
            <w:r>
              <w:rPr>
                <w:color w:val="1F487C"/>
                <w:spacing w:val="4"/>
                <w:sz w:val="20"/>
              </w:rPr>
              <w:t xml:space="preserve"> </w:t>
            </w:r>
            <w:r>
              <w:rPr>
                <w:color w:val="1F487C"/>
                <w:spacing w:val="-4"/>
                <w:sz w:val="20"/>
              </w:rPr>
              <w:t>(İş)</w:t>
            </w:r>
          </w:p>
        </w:tc>
        <w:tc>
          <w:tcPr>
            <w:tcW w:w="7015" w:type="dxa"/>
          </w:tcPr>
          <w:p w:rsidR="00780E4F" w:rsidRDefault="00000000">
            <w:pPr>
              <w:pStyle w:val="TableParagraph"/>
              <w:spacing w:before="37"/>
              <w:ind w:left="112"/>
              <w:rPr>
                <w:b/>
                <w:sz w:val="24"/>
              </w:rPr>
            </w:pPr>
            <w:r>
              <w:rPr>
                <w:b/>
                <w:color w:val="1F487C"/>
                <w:spacing w:val="-4"/>
                <w:sz w:val="24"/>
              </w:rPr>
              <w:t>03382262000-5154</w:t>
            </w:r>
          </w:p>
        </w:tc>
      </w:tr>
      <w:tr w:rsidR="00780E4F">
        <w:trPr>
          <w:trHeight w:val="537"/>
        </w:trPr>
        <w:tc>
          <w:tcPr>
            <w:tcW w:w="2066" w:type="dxa"/>
          </w:tcPr>
          <w:p w:rsidR="00780E4F" w:rsidRDefault="00000000">
            <w:pPr>
              <w:pStyle w:val="TableParagraph"/>
              <w:spacing w:before="147"/>
              <w:ind w:left="124"/>
              <w:rPr>
                <w:sz w:val="20"/>
              </w:rPr>
            </w:pPr>
            <w:r>
              <w:rPr>
                <w:color w:val="1F487C"/>
                <w:sz w:val="20"/>
              </w:rPr>
              <w:t>Adres</w:t>
            </w:r>
            <w:r>
              <w:rPr>
                <w:color w:val="1F487C"/>
                <w:spacing w:val="-6"/>
                <w:sz w:val="20"/>
              </w:rPr>
              <w:t xml:space="preserve"> </w:t>
            </w:r>
            <w:r>
              <w:rPr>
                <w:color w:val="1F487C"/>
                <w:spacing w:val="-4"/>
                <w:sz w:val="20"/>
              </w:rPr>
              <w:t>(İş)</w:t>
            </w:r>
          </w:p>
        </w:tc>
        <w:tc>
          <w:tcPr>
            <w:tcW w:w="7015" w:type="dxa"/>
          </w:tcPr>
          <w:p w:rsidR="00780E4F" w:rsidRDefault="00000000">
            <w:pPr>
              <w:pStyle w:val="TableParagraph"/>
              <w:spacing w:line="241" w:lineRule="exact"/>
              <w:ind w:left="112"/>
              <w:rPr>
                <w:b/>
                <w:sz w:val="24"/>
              </w:rPr>
            </w:pPr>
            <w:r>
              <w:rPr>
                <w:b/>
                <w:color w:val="1F487C"/>
                <w:sz w:val="24"/>
              </w:rPr>
              <w:t>KMÜ</w:t>
            </w:r>
            <w:r>
              <w:rPr>
                <w:b/>
                <w:color w:val="1F487C"/>
                <w:spacing w:val="-16"/>
                <w:sz w:val="24"/>
              </w:rPr>
              <w:t xml:space="preserve"> </w:t>
            </w:r>
            <w:r>
              <w:rPr>
                <w:b/>
                <w:color w:val="1F487C"/>
                <w:sz w:val="24"/>
              </w:rPr>
              <w:t>Mühendislik</w:t>
            </w:r>
            <w:r>
              <w:rPr>
                <w:b/>
                <w:color w:val="1F487C"/>
                <w:spacing w:val="7"/>
                <w:sz w:val="24"/>
              </w:rPr>
              <w:t xml:space="preserve"> </w:t>
            </w:r>
            <w:r>
              <w:rPr>
                <w:b/>
                <w:color w:val="1F487C"/>
                <w:sz w:val="24"/>
              </w:rPr>
              <w:t>Fakültesi</w:t>
            </w:r>
            <w:r>
              <w:rPr>
                <w:b/>
                <w:color w:val="1F487C"/>
                <w:spacing w:val="-7"/>
                <w:sz w:val="24"/>
              </w:rPr>
              <w:t xml:space="preserve"> </w:t>
            </w:r>
            <w:r>
              <w:rPr>
                <w:b/>
                <w:color w:val="1F487C"/>
                <w:sz w:val="24"/>
              </w:rPr>
              <w:t>Yunus</w:t>
            </w:r>
            <w:r>
              <w:rPr>
                <w:b/>
                <w:color w:val="1F487C"/>
                <w:spacing w:val="-3"/>
                <w:sz w:val="24"/>
              </w:rPr>
              <w:t xml:space="preserve"> </w:t>
            </w:r>
            <w:r>
              <w:rPr>
                <w:b/>
                <w:color w:val="1F487C"/>
                <w:sz w:val="24"/>
              </w:rPr>
              <w:t>Emre</w:t>
            </w:r>
            <w:r>
              <w:rPr>
                <w:b/>
                <w:color w:val="1F487C"/>
                <w:spacing w:val="-3"/>
                <w:sz w:val="24"/>
              </w:rPr>
              <w:t xml:space="preserve"> </w:t>
            </w:r>
            <w:r>
              <w:rPr>
                <w:b/>
                <w:color w:val="1F487C"/>
                <w:sz w:val="24"/>
              </w:rPr>
              <w:t>Yerleşkesi</w:t>
            </w:r>
            <w:r>
              <w:rPr>
                <w:b/>
                <w:color w:val="1F487C"/>
                <w:spacing w:val="-6"/>
                <w:sz w:val="24"/>
              </w:rPr>
              <w:t xml:space="preserve"> </w:t>
            </w:r>
            <w:r>
              <w:rPr>
                <w:b/>
                <w:color w:val="1F487C"/>
                <w:spacing w:val="-2"/>
                <w:sz w:val="24"/>
              </w:rPr>
              <w:t>70200</w:t>
            </w:r>
          </w:p>
          <w:p w:rsidR="00780E4F" w:rsidRDefault="00000000">
            <w:pPr>
              <w:pStyle w:val="TableParagraph"/>
              <w:spacing w:line="275" w:lineRule="exact"/>
              <w:ind w:left="112"/>
              <w:rPr>
                <w:b/>
                <w:sz w:val="24"/>
              </w:rPr>
            </w:pPr>
            <w:r>
              <w:rPr>
                <w:b/>
                <w:color w:val="1F487C"/>
                <w:spacing w:val="-2"/>
                <w:sz w:val="24"/>
              </w:rPr>
              <w:t>Merkez-Karaman</w:t>
            </w:r>
          </w:p>
        </w:tc>
      </w:tr>
      <w:tr w:rsidR="00780E4F">
        <w:trPr>
          <w:trHeight w:val="393"/>
        </w:trPr>
        <w:tc>
          <w:tcPr>
            <w:tcW w:w="9081" w:type="dxa"/>
            <w:gridSpan w:val="2"/>
          </w:tcPr>
          <w:p w:rsidR="00780E4F" w:rsidRDefault="00000000">
            <w:pPr>
              <w:pStyle w:val="TableParagraph"/>
              <w:spacing w:before="75"/>
              <w:ind w:left="124"/>
              <w:rPr>
                <w:b/>
                <w:sz w:val="20"/>
              </w:rPr>
            </w:pPr>
            <w:r>
              <w:rPr>
                <w:b/>
                <w:color w:val="1F487C"/>
                <w:sz w:val="20"/>
              </w:rPr>
              <w:t>Verdiği</w:t>
            </w:r>
            <w:r>
              <w:rPr>
                <w:b/>
                <w:color w:val="1F487C"/>
                <w:spacing w:val="-6"/>
                <w:sz w:val="20"/>
              </w:rPr>
              <w:t xml:space="preserve"> </w:t>
            </w:r>
            <w:r>
              <w:rPr>
                <w:b/>
                <w:color w:val="1F487C"/>
                <w:sz w:val="20"/>
              </w:rPr>
              <w:t>Dersler</w:t>
            </w:r>
            <w:r>
              <w:rPr>
                <w:b/>
                <w:color w:val="1F487C"/>
                <w:spacing w:val="-3"/>
                <w:sz w:val="20"/>
              </w:rPr>
              <w:t xml:space="preserve"> </w:t>
            </w:r>
            <w:r>
              <w:rPr>
                <w:b/>
                <w:color w:val="1F487C"/>
                <w:sz w:val="20"/>
              </w:rPr>
              <w:t>(İlgili</w:t>
            </w:r>
            <w:r>
              <w:rPr>
                <w:b/>
                <w:color w:val="1F487C"/>
                <w:spacing w:val="13"/>
                <w:sz w:val="20"/>
              </w:rPr>
              <w:t xml:space="preserve"> </w:t>
            </w:r>
            <w:r>
              <w:rPr>
                <w:b/>
                <w:color w:val="1F487C"/>
                <w:sz w:val="20"/>
              </w:rPr>
              <w:t>Eğitim</w:t>
            </w:r>
            <w:r>
              <w:rPr>
                <w:b/>
                <w:color w:val="1F487C"/>
                <w:spacing w:val="-9"/>
                <w:sz w:val="20"/>
              </w:rPr>
              <w:t xml:space="preserve"> </w:t>
            </w:r>
            <w:r>
              <w:rPr>
                <w:b/>
                <w:color w:val="1F487C"/>
                <w:sz w:val="20"/>
              </w:rPr>
              <w:t>Öğretim</w:t>
            </w:r>
            <w:r>
              <w:rPr>
                <w:b/>
                <w:color w:val="1F487C"/>
                <w:spacing w:val="-10"/>
                <w:sz w:val="20"/>
              </w:rPr>
              <w:t xml:space="preserve"> </w:t>
            </w:r>
            <w:r>
              <w:rPr>
                <w:b/>
                <w:color w:val="1F487C"/>
                <w:spacing w:val="-2"/>
                <w:sz w:val="20"/>
              </w:rPr>
              <w:t>Döneminde)</w:t>
            </w:r>
          </w:p>
        </w:tc>
      </w:tr>
      <w:tr w:rsidR="00780E4F">
        <w:trPr>
          <w:trHeight w:val="393"/>
        </w:trPr>
        <w:tc>
          <w:tcPr>
            <w:tcW w:w="2066" w:type="dxa"/>
          </w:tcPr>
          <w:p w:rsidR="00780E4F" w:rsidRDefault="00000000">
            <w:pPr>
              <w:pStyle w:val="TableParagraph"/>
              <w:spacing w:before="75"/>
              <w:ind w:left="124"/>
              <w:rPr>
                <w:b/>
                <w:sz w:val="20"/>
              </w:rPr>
            </w:pPr>
            <w:r>
              <w:rPr>
                <w:b/>
                <w:color w:val="1F487C"/>
                <w:spacing w:val="-2"/>
                <w:sz w:val="20"/>
              </w:rPr>
              <w:t>1307702</w:t>
            </w:r>
          </w:p>
        </w:tc>
        <w:tc>
          <w:tcPr>
            <w:tcW w:w="7015" w:type="dxa"/>
          </w:tcPr>
          <w:p w:rsidR="00780E4F" w:rsidRDefault="00000000">
            <w:pPr>
              <w:pStyle w:val="TableParagraph"/>
              <w:spacing w:before="37"/>
              <w:ind w:left="112"/>
              <w:rPr>
                <w:b/>
                <w:sz w:val="24"/>
              </w:rPr>
            </w:pPr>
            <w:r>
              <w:rPr>
                <w:b/>
                <w:color w:val="1F487C"/>
                <w:spacing w:val="-2"/>
                <w:sz w:val="24"/>
              </w:rPr>
              <w:t>SAYISAL</w:t>
            </w:r>
            <w:r>
              <w:rPr>
                <w:b/>
                <w:color w:val="1F487C"/>
                <w:spacing w:val="22"/>
                <w:sz w:val="24"/>
              </w:rPr>
              <w:t xml:space="preserve"> </w:t>
            </w:r>
            <w:r>
              <w:rPr>
                <w:b/>
                <w:color w:val="1F487C"/>
                <w:spacing w:val="-2"/>
                <w:sz w:val="24"/>
              </w:rPr>
              <w:t>ELEKTRONİK</w:t>
            </w:r>
            <w:r>
              <w:rPr>
                <w:b/>
                <w:color w:val="1F487C"/>
                <w:spacing w:val="3"/>
                <w:sz w:val="24"/>
              </w:rPr>
              <w:t xml:space="preserve"> </w:t>
            </w:r>
            <w:r>
              <w:rPr>
                <w:b/>
                <w:color w:val="1F487C"/>
                <w:spacing w:val="-10"/>
                <w:sz w:val="24"/>
              </w:rPr>
              <w:t>I</w:t>
            </w:r>
          </w:p>
        </w:tc>
      </w:tr>
      <w:tr w:rsidR="00780E4F">
        <w:trPr>
          <w:trHeight w:val="393"/>
        </w:trPr>
        <w:tc>
          <w:tcPr>
            <w:tcW w:w="2066" w:type="dxa"/>
          </w:tcPr>
          <w:p w:rsidR="00780E4F" w:rsidRDefault="00000000">
            <w:pPr>
              <w:pStyle w:val="TableParagraph"/>
              <w:spacing w:before="75"/>
              <w:ind w:left="124"/>
              <w:rPr>
                <w:b/>
                <w:sz w:val="20"/>
              </w:rPr>
            </w:pPr>
            <w:r>
              <w:rPr>
                <w:b/>
                <w:color w:val="1F487C"/>
                <w:spacing w:val="-2"/>
                <w:sz w:val="20"/>
              </w:rPr>
              <w:t>1307701</w:t>
            </w:r>
          </w:p>
        </w:tc>
        <w:tc>
          <w:tcPr>
            <w:tcW w:w="7015" w:type="dxa"/>
          </w:tcPr>
          <w:p w:rsidR="00780E4F" w:rsidRDefault="00000000">
            <w:pPr>
              <w:pStyle w:val="TableParagraph"/>
              <w:spacing w:before="38"/>
              <w:ind w:left="112"/>
              <w:rPr>
                <w:b/>
                <w:sz w:val="24"/>
              </w:rPr>
            </w:pPr>
            <w:r>
              <w:rPr>
                <w:b/>
                <w:color w:val="1F487C"/>
                <w:spacing w:val="-2"/>
                <w:sz w:val="24"/>
              </w:rPr>
              <w:t>MEZUNİYET</w:t>
            </w:r>
            <w:r>
              <w:rPr>
                <w:b/>
                <w:color w:val="1F487C"/>
                <w:spacing w:val="16"/>
                <w:sz w:val="24"/>
              </w:rPr>
              <w:t xml:space="preserve"> </w:t>
            </w:r>
            <w:r>
              <w:rPr>
                <w:b/>
                <w:color w:val="1F487C"/>
                <w:spacing w:val="-2"/>
                <w:sz w:val="24"/>
              </w:rPr>
              <w:t>PROJESİ</w:t>
            </w:r>
            <w:r>
              <w:rPr>
                <w:b/>
                <w:color w:val="1F487C"/>
                <w:spacing w:val="-3"/>
                <w:sz w:val="24"/>
              </w:rPr>
              <w:t xml:space="preserve"> </w:t>
            </w:r>
            <w:r>
              <w:rPr>
                <w:b/>
                <w:color w:val="1F487C"/>
                <w:spacing w:val="-12"/>
                <w:sz w:val="24"/>
              </w:rPr>
              <w:t>I</w:t>
            </w:r>
          </w:p>
        </w:tc>
      </w:tr>
      <w:tr w:rsidR="00780E4F">
        <w:trPr>
          <w:trHeight w:val="393"/>
        </w:trPr>
        <w:tc>
          <w:tcPr>
            <w:tcW w:w="9081" w:type="dxa"/>
            <w:gridSpan w:val="2"/>
          </w:tcPr>
          <w:p w:rsidR="00780E4F" w:rsidRDefault="00000000">
            <w:pPr>
              <w:pStyle w:val="TableParagraph"/>
              <w:spacing w:before="75"/>
              <w:ind w:left="124"/>
              <w:rPr>
                <w:sz w:val="20"/>
              </w:rPr>
            </w:pPr>
            <w:r>
              <w:rPr>
                <w:b/>
                <w:color w:val="1F487C"/>
                <w:sz w:val="20"/>
              </w:rPr>
              <w:t>Ders</w:t>
            </w:r>
            <w:r>
              <w:rPr>
                <w:b/>
                <w:color w:val="1F487C"/>
                <w:spacing w:val="-14"/>
                <w:sz w:val="20"/>
              </w:rPr>
              <w:t xml:space="preserve"> </w:t>
            </w:r>
            <w:r>
              <w:rPr>
                <w:b/>
                <w:color w:val="1F487C"/>
                <w:sz w:val="20"/>
              </w:rPr>
              <w:t>Verme</w:t>
            </w:r>
            <w:r>
              <w:rPr>
                <w:b/>
                <w:color w:val="1F487C"/>
                <w:spacing w:val="-14"/>
                <w:sz w:val="20"/>
              </w:rPr>
              <w:t xml:space="preserve"> </w:t>
            </w:r>
            <w:r>
              <w:rPr>
                <w:b/>
                <w:color w:val="1F487C"/>
                <w:sz w:val="20"/>
              </w:rPr>
              <w:t>Dışındaki</w:t>
            </w:r>
            <w:r>
              <w:rPr>
                <w:b/>
                <w:color w:val="1F487C"/>
                <w:spacing w:val="7"/>
                <w:sz w:val="20"/>
              </w:rPr>
              <w:t xml:space="preserve"> </w:t>
            </w:r>
            <w:r>
              <w:rPr>
                <w:b/>
                <w:color w:val="1F487C"/>
                <w:sz w:val="20"/>
              </w:rPr>
              <w:t>Faaliyet</w:t>
            </w:r>
            <w:r>
              <w:rPr>
                <w:b/>
                <w:color w:val="1F487C"/>
                <w:spacing w:val="11"/>
                <w:sz w:val="20"/>
              </w:rPr>
              <w:t xml:space="preserve"> </w:t>
            </w:r>
            <w:r>
              <w:rPr>
                <w:b/>
                <w:color w:val="1F487C"/>
                <w:sz w:val="20"/>
              </w:rPr>
              <w:t>ve</w:t>
            </w:r>
            <w:r>
              <w:rPr>
                <w:b/>
                <w:color w:val="1F487C"/>
                <w:spacing w:val="-14"/>
                <w:sz w:val="20"/>
              </w:rPr>
              <w:t xml:space="preserve"> </w:t>
            </w:r>
            <w:r>
              <w:rPr>
                <w:b/>
                <w:color w:val="1F487C"/>
                <w:sz w:val="20"/>
              </w:rPr>
              <w:t>Nitelikler</w:t>
            </w:r>
            <w:r>
              <w:rPr>
                <w:b/>
                <w:color w:val="1F487C"/>
                <w:spacing w:val="17"/>
                <w:sz w:val="20"/>
              </w:rPr>
              <w:t xml:space="preserve"> </w:t>
            </w:r>
            <w:r>
              <w:rPr>
                <w:b/>
                <w:color w:val="1F487C"/>
                <w:sz w:val="20"/>
              </w:rPr>
              <w:t>(</w:t>
            </w:r>
            <w:r>
              <w:rPr>
                <w:color w:val="1F487C"/>
                <w:sz w:val="20"/>
              </w:rPr>
              <w:t>İlgili</w:t>
            </w:r>
            <w:r>
              <w:rPr>
                <w:color w:val="1F487C"/>
                <w:spacing w:val="-8"/>
                <w:sz w:val="20"/>
              </w:rPr>
              <w:t xml:space="preserve"> </w:t>
            </w:r>
            <w:r>
              <w:rPr>
                <w:color w:val="1F487C"/>
                <w:sz w:val="20"/>
              </w:rPr>
              <w:t>Eğitim</w:t>
            </w:r>
            <w:r>
              <w:rPr>
                <w:color w:val="1F487C"/>
                <w:spacing w:val="-12"/>
                <w:sz w:val="20"/>
              </w:rPr>
              <w:t xml:space="preserve"> </w:t>
            </w:r>
            <w:r>
              <w:rPr>
                <w:color w:val="1F487C"/>
                <w:sz w:val="20"/>
              </w:rPr>
              <w:t>Öğretim</w:t>
            </w:r>
            <w:r>
              <w:rPr>
                <w:color w:val="1F487C"/>
                <w:spacing w:val="-12"/>
                <w:sz w:val="20"/>
              </w:rPr>
              <w:t xml:space="preserve"> </w:t>
            </w:r>
            <w:r>
              <w:rPr>
                <w:color w:val="1F487C"/>
                <w:spacing w:val="-2"/>
                <w:sz w:val="20"/>
              </w:rPr>
              <w:t>Döneminde)</w:t>
            </w:r>
          </w:p>
        </w:tc>
      </w:tr>
      <w:tr w:rsidR="00780E4F">
        <w:trPr>
          <w:trHeight w:val="393"/>
        </w:trPr>
        <w:tc>
          <w:tcPr>
            <w:tcW w:w="9081" w:type="dxa"/>
            <w:gridSpan w:val="2"/>
          </w:tcPr>
          <w:p w:rsidR="00780E4F" w:rsidRDefault="00780E4F">
            <w:pPr>
              <w:pStyle w:val="TableParagraph"/>
              <w:rPr>
                <w:rFonts w:ascii="Times New Roman"/>
                <w:sz w:val="20"/>
              </w:rPr>
            </w:pPr>
          </w:p>
        </w:tc>
      </w:tr>
      <w:tr w:rsidR="00780E4F">
        <w:trPr>
          <w:trHeight w:val="393"/>
        </w:trPr>
        <w:tc>
          <w:tcPr>
            <w:tcW w:w="2066" w:type="dxa"/>
          </w:tcPr>
          <w:p w:rsidR="00780E4F" w:rsidRDefault="00000000">
            <w:pPr>
              <w:pStyle w:val="TableParagraph"/>
              <w:spacing w:before="75"/>
              <w:ind w:left="124"/>
              <w:rPr>
                <w:sz w:val="20"/>
              </w:rPr>
            </w:pPr>
            <w:r>
              <w:rPr>
                <w:color w:val="1F487C"/>
                <w:spacing w:val="-2"/>
                <w:sz w:val="20"/>
              </w:rPr>
              <w:t>TÜBİTAK</w:t>
            </w:r>
            <w:r>
              <w:rPr>
                <w:color w:val="1F487C"/>
                <w:spacing w:val="8"/>
                <w:sz w:val="20"/>
              </w:rPr>
              <w:t xml:space="preserve"> </w:t>
            </w:r>
            <w:r>
              <w:rPr>
                <w:color w:val="1F487C"/>
                <w:spacing w:val="-4"/>
                <w:sz w:val="20"/>
              </w:rPr>
              <w:t>1505</w:t>
            </w:r>
          </w:p>
        </w:tc>
        <w:tc>
          <w:tcPr>
            <w:tcW w:w="7015" w:type="dxa"/>
          </w:tcPr>
          <w:p w:rsidR="00780E4F" w:rsidRDefault="00000000">
            <w:pPr>
              <w:pStyle w:val="TableParagraph"/>
              <w:spacing w:before="37"/>
              <w:ind w:left="112"/>
              <w:rPr>
                <w:b/>
                <w:sz w:val="24"/>
              </w:rPr>
            </w:pPr>
            <w:r>
              <w:rPr>
                <w:b/>
                <w:color w:val="1F487C"/>
                <w:sz w:val="24"/>
              </w:rPr>
              <w:t>PROJE</w:t>
            </w:r>
            <w:r>
              <w:rPr>
                <w:b/>
                <w:color w:val="1F487C"/>
                <w:spacing w:val="-10"/>
                <w:sz w:val="24"/>
              </w:rPr>
              <w:t xml:space="preserve"> </w:t>
            </w:r>
            <w:r>
              <w:rPr>
                <w:b/>
                <w:color w:val="1F487C"/>
                <w:spacing w:val="-2"/>
                <w:sz w:val="24"/>
              </w:rPr>
              <w:t>ARAŞTIRMACI</w:t>
            </w: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681"/>
        </w:trPr>
        <w:tc>
          <w:tcPr>
            <w:tcW w:w="9081" w:type="dxa"/>
            <w:gridSpan w:val="2"/>
          </w:tcPr>
          <w:p w:rsidR="00780E4F" w:rsidRDefault="00000000">
            <w:pPr>
              <w:pStyle w:val="TableParagraph"/>
              <w:spacing w:line="237" w:lineRule="auto"/>
              <w:ind w:left="124" w:right="434"/>
              <w:rPr>
                <w:b/>
                <w:sz w:val="20"/>
              </w:rPr>
            </w:pPr>
            <w:r>
              <w:rPr>
                <w:b/>
                <w:color w:val="1F487C"/>
                <w:sz w:val="20"/>
              </w:rPr>
              <w:t>Anketler, Öğrenci ve Paydaşlardan Gelen Dönütler,</w:t>
            </w:r>
            <w:r>
              <w:rPr>
                <w:b/>
                <w:color w:val="1F487C"/>
                <w:spacing w:val="-3"/>
                <w:sz w:val="20"/>
              </w:rPr>
              <w:t xml:space="preserve"> </w:t>
            </w:r>
            <w:r>
              <w:rPr>
                <w:b/>
                <w:color w:val="1F487C"/>
                <w:sz w:val="20"/>
              </w:rPr>
              <w:t>Değerlendirme</w:t>
            </w:r>
            <w:r>
              <w:rPr>
                <w:b/>
                <w:color w:val="1F487C"/>
                <w:spacing w:val="38"/>
                <w:sz w:val="20"/>
              </w:rPr>
              <w:t xml:space="preserve"> </w:t>
            </w:r>
            <w:r>
              <w:rPr>
                <w:b/>
                <w:color w:val="1F487C"/>
                <w:sz w:val="20"/>
              </w:rPr>
              <w:t>Raporları ve Diğer Gelişmeler</w:t>
            </w:r>
            <w:r>
              <w:rPr>
                <w:b/>
                <w:color w:val="1F487C"/>
                <w:spacing w:val="9"/>
                <w:sz w:val="20"/>
              </w:rPr>
              <w:t xml:space="preserve"> </w:t>
            </w:r>
            <w:r>
              <w:rPr>
                <w:b/>
                <w:color w:val="1F487C"/>
                <w:sz w:val="20"/>
              </w:rPr>
              <w:t>Doğrultusunda</w:t>
            </w:r>
            <w:r>
              <w:rPr>
                <w:b/>
                <w:color w:val="1F487C"/>
                <w:spacing w:val="-11"/>
                <w:sz w:val="20"/>
              </w:rPr>
              <w:t xml:space="preserve"> </w:t>
            </w:r>
            <w:r>
              <w:rPr>
                <w:b/>
                <w:color w:val="1F487C"/>
                <w:sz w:val="20"/>
              </w:rPr>
              <w:t>Planlanan</w:t>
            </w:r>
            <w:r>
              <w:rPr>
                <w:b/>
                <w:color w:val="1F487C"/>
                <w:spacing w:val="-4"/>
                <w:sz w:val="20"/>
              </w:rPr>
              <w:t xml:space="preserve"> </w:t>
            </w:r>
            <w:r>
              <w:rPr>
                <w:b/>
                <w:color w:val="1F487C"/>
                <w:sz w:val="20"/>
              </w:rPr>
              <w:t>Önlemler</w:t>
            </w:r>
            <w:r>
              <w:rPr>
                <w:b/>
                <w:color w:val="1F487C"/>
                <w:spacing w:val="1"/>
                <w:sz w:val="20"/>
              </w:rPr>
              <w:t xml:space="preserve"> </w:t>
            </w:r>
            <w:r>
              <w:rPr>
                <w:b/>
                <w:color w:val="1F487C"/>
                <w:sz w:val="20"/>
              </w:rPr>
              <w:t>ve</w:t>
            </w:r>
            <w:r>
              <w:rPr>
                <w:b/>
                <w:color w:val="1F487C"/>
                <w:spacing w:val="-14"/>
                <w:sz w:val="20"/>
              </w:rPr>
              <w:t xml:space="preserve"> </w:t>
            </w:r>
            <w:r>
              <w:rPr>
                <w:b/>
                <w:color w:val="1F487C"/>
                <w:sz w:val="20"/>
              </w:rPr>
              <w:t>Sürekli</w:t>
            </w:r>
            <w:r>
              <w:rPr>
                <w:b/>
                <w:color w:val="1F487C"/>
                <w:spacing w:val="-14"/>
                <w:sz w:val="20"/>
              </w:rPr>
              <w:t xml:space="preserve"> </w:t>
            </w:r>
            <w:r>
              <w:rPr>
                <w:b/>
                <w:color w:val="1F487C"/>
                <w:sz w:val="20"/>
              </w:rPr>
              <w:t>İyileştirme</w:t>
            </w:r>
            <w:r>
              <w:rPr>
                <w:b/>
                <w:color w:val="1F487C"/>
                <w:spacing w:val="3"/>
                <w:sz w:val="20"/>
              </w:rPr>
              <w:t xml:space="preserve"> </w:t>
            </w:r>
            <w:r>
              <w:rPr>
                <w:b/>
                <w:color w:val="1F487C"/>
                <w:sz w:val="20"/>
              </w:rPr>
              <w:t>Adımları</w:t>
            </w:r>
            <w:r>
              <w:rPr>
                <w:b/>
                <w:color w:val="1F487C"/>
                <w:spacing w:val="11"/>
                <w:sz w:val="20"/>
              </w:rPr>
              <w:t xml:space="preserve"> </w:t>
            </w:r>
            <w:r>
              <w:rPr>
                <w:b/>
                <w:color w:val="1F487C"/>
                <w:sz w:val="20"/>
              </w:rPr>
              <w:t>(İlgili</w:t>
            </w:r>
            <w:r>
              <w:rPr>
                <w:b/>
                <w:color w:val="1F487C"/>
                <w:spacing w:val="-7"/>
                <w:sz w:val="20"/>
              </w:rPr>
              <w:t xml:space="preserve"> </w:t>
            </w:r>
            <w:r>
              <w:rPr>
                <w:b/>
                <w:color w:val="1F487C"/>
                <w:sz w:val="20"/>
              </w:rPr>
              <w:t>Eğitim</w:t>
            </w:r>
          </w:p>
          <w:p w:rsidR="00780E4F" w:rsidRDefault="00000000">
            <w:pPr>
              <w:pStyle w:val="TableParagraph"/>
              <w:spacing w:line="213" w:lineRule="exact"/>
              <w:ind w:left="124"/>
              <w:rPr>
                <w:b/>
                <w:sz w:val="20"/>
              </w:rPr>
            </w:pPr>
            <w:r>
              <w:rPr>
                <w:b/>
                <w:color w:val="1F487C"/>
                <w:sz w:val="20"/>
              </w:rPr>
              <w:t>Öğretim</w:t>
            </w:r>
            <w:r>
              <w:rPr>
                <w:b/>
                <w:color w:val="1F487C"/>
                <w:spacing w:val="1"/>
                <w:sz w:val="20"/>
              </w:rPr>
              <w:t xml:space="preserve"> </w:t>
            </w:r>
            <w:r>
              <w:rPr>
                <w:b/>
                <w:color w:val="1F487C"/>
                <w:spacing w:val="-2"/>
                <w:sz w:val="20"/>
              </w:rPr>
              <w:t>Döneminde)</w:t>
            </w:r>
          </w:p>
        </w:tc>
      </w:tr>
      <w:tr w:rsidR="00780E4F">
        <w:trPr>
          <w:trHeight w:val="393"/>
        </w:trPr>
        <w:tc>
          <w:tcPr>
            <w:tcW w:w="9081" w:type="dxa"/>
            <w:gridSpan w:val="2"/>
          </w:tcPr>
          <w:p w:rsidR="00780E4F" w:rsidRDefault="00000000">
            <w:pPr>
              <w:pStyle w:val="TableParagraph"/>
              <w:spacing w:before="75"/>
              <w:ind w:left="124"/>
              <w:rPr>
                <w:sz w:val="20"/>
              </w:rPr>
            </w:pPr>
            <w:r>
              <w:rPr>
                <w:color w:val="1F487C"/>
                <w:spacing w:val="-2"/>
                <w:sz w:val="20"/>
              </w:rPr>
              <w:t>Anketler</w:t>
            </w: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9081" w:type="dxa"/>
            <w:gridSpan w:val="2"/>
          </w:tcPr>
          <w:p w:rsidR="00780E4F" w:rsidRDefault="00000000">
            <w:pPr>
              <w:pStyle w:val="TableParagraph"/>
              <w:spacing w:before="75"/>
              <w:ind w:left="124"/>
              <w:rPr>
                <w:sz w:val="20"/>
              </w:rPr>
            </w:pPr>
            <w:r>
              <w:rPr>
                <w:color w:val="1F487C"/>
                <w:sz w:val="20"/>
              </w:rPr>
              <w:t>Öğrencilerden</w:t>
            </w:r>
            <w:r>
              <w:rPr>
                <w:color w:val="1F487C"/>
                <w:spacing w:val="-13"/>
                <w:sz w:val="20"/>
              </w:rPr>
              <w:t xml:space="preserve"> </w:t>
            </w:r>
            <w:r>
              <w:rPr>
                <w:color w:val="1F487C"/>
                <w:sz w:val="20"/>
              </w:rPr>
              <w:t>Gelen</w:t>
            </w:r>
            <w:r>
              <w:rPr>
                <w:color w:val="1F487C"/>
                <w:spacing w:val="-5"/>
                <w:sz w:val="20"/>
              </w:rPr>
              <w:t xml:space="preserve"> </w:t>
            </w:r>
            <w:r>
              <w:rPr>
                <w:color w:val="1F487C"/>
                <w:spacing w:val="-2"/>
                <w:sz w:val="20"/>
              </w:rPr>
              <w:t>Dönütler</w:t>
            </w: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9081" w:type="dxa"/>
            <w:gridSpan w:val="2"/>
          </w:tcPr>
          <w:p w:rsidR="00780E4F" w:rsidRDefault="00000000">
            <w:pPr>
              <w:pStyle w:val="TableParagraph"/>
              <w:spacing w:before="63"/>
              <w:ind w:left="124"/>
              <w:rPr>
                <w:sz w:val="20"/>
              </w:rPr>
            </w:pPr>
            <w:r>
              <w:rPr>
                <w:color w:val="1F487C"/>
                <w:sz w:val="20"/>
              </w:rPr>
              <w:t>Paydaşlardan</w:t>
            </w:r>
            <w:r>
              <w:rPr>
                <w:color w:val="1F487C"/>
                <w:spacing w:val="-4"/>
                <w:sz w:val="20"/>
              </w:rPr>
              <w:t xml:space="preserve"> </w:t>
            </w:r>
            <w:r>
              <w:rPr>
                <w:color w:val="1F487C"/>
                <w:sz w:val="20"/>
              </w:rPr>
              <w:t>Gelen</w:t>
            </w:r>
            <w:r>
              <w:rPr>
                <w:color w:val="1F487C"/>
                <w:spacing w:val="-3"/>
                <w:sz w:val="20"/>
              </w:rPr>
              <w:t xml:space="preserve"> </w:t>
            </w:r>
            <w:r>
              <w:rPr>
                <w:color w:val="1F487C"/>
                <w:spacing w:val="-2"/>
                <w:sz w:val="20"/>
              </w:rPr>
              <w:t>Dönütler</w:t>
            </w:r>
          </w:p>
        </w:tc>
      </w:tr>
      <w:tr w:rsidR="00780E4F">
        <w:trPr>
          <w:trHeight w:val="381"/>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9081" w:type="dxa"/>
            <w:gridSpan w:val="2"/>
          </w:tcPr>
          <w:p w:rsidR="00780E4F" w:rsidRDefault="00000000">
            <w:pPr>
              <w:pStyle w:val="TableParagraph"/>
              <w:spacing w:before="75"/>
              <w:ind w:left="124"/>
              <w:rPr>
                <w:sz w:val="20"/>
              </w:rPr>
            </w:pPr>
            <w:r>
              <w:rPr>
                <w:color w:val="1F487C"/>
                <w:spacing w:val="-2"/>
                <w:sz w:val="20"/>
              </w:rPr>
              <w:t>Değerlendirme</w:t>
            </w:r>
            <w:r>
              <w:rPr>
                <w:color w:val="1F487C"/>
                <w:spacing w:val="15"/>
                <w:sz w:val="20"/>
              </w:rPr>
              <w:t xml:space="preserve"> </w:t>
            </w:r>
            <w:r>
              <w:rPr>
                <w:color w:val="1F487C"/>
                <w:spacing w:val="-2"/>
                <w:sz w:val="20"/>
              </w:rPr>
              <w:t>Raporları</w:t>
            </w:r>
            <w:r>
              <w:rPr>
                <w:color w:val="1F487C"/>
                <w:spacing w:val="12"/>
                <w:sz w:val="20"/>
              </w:rPr>
              <w:t xml:space="preserve"> </w:t>
            </w:r>
            <w:r>
              <w:rPr>
                <w:color w:val="1F487C"/>
                <w:spacing w:val="-2"/>
                <w:sz w:val="20"/>
              </w:rPr>
              <w:t>Verileri</w:t>
            </w: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393"/>
        </w:trPr>
        <w:tc>
          <w:tcPr>
            <w:tcW w:w="9081" w:type="dxa"/>
            <w:gridSpan w:val="2"/>
          </w:tcPr>
          <w:p w:rsidR="00780E4F" w:rsidRDefault="00000000">
            <w:pPr>
              <w:pStyle w:val="TableParagraph"/>
              <w:spacing w:before="75"/>
              <w:ind w:left="124"/>
              <w:rPr>
                <w:sz w:val="20"/>
              </w:rPr>
            </w:pPr>
            <w:r>
              <w:rPr>
                <w:color w:val="1F487C"/>
                <w:spacing w:val="-2"/>
                <w:sz w:val="20"/>
              </w:rPr>
              <w:t>Diğer</w:t>
            </w:r>
          </w:p>
        </w:tc>
      </w:tr>
      <w:tr w:rsidR="00780E4F">
        <w:trPr>
          <w:trHeight w:val="393"/>
        </w:trPr>
        <w:tc>
          <w:tcPr>
            <w:tcW w:w="2066" w:type="dxa"/>
          </w:tcPr>
          <w:p w:rsidR="00780E4F" w:rsidRDefault="00780E4F">
            <w:pPr>
              <w:pStyle w:val="TableParagraph"/>
              <w:rPr>
                <w:rFonts w:ascii="Times New Roman"/>
                <w:sz w:val="20"/>
              </w:rPr>
            </w:pPr>
          </w:p>
        </w:tc>
        <w:tc>
          <w:tcPr>
            <w:tcW w:w="7015" w:type="dxa"/>
          </w:tcPr>
          <w:p w:rsidR="00780E4F" w:rsidRDefault="00780E4F">
            <w:pPr>
              <w:pStyle w:val="TableParagraph"/>
              <w:rPr>
                <w:rFonts w:ascii="Times New Roman"/>
                <w:sz w:val="20"/>
              </w:rPr>
            </w:pPr>
          </w:p>
        </w:tc>
      </w:tr>
      <w:tr w:rsidR="00780E4F">
        <w:trPr>
          <w:trHeight w:val="453"/>
        </w:trPr>
        <w:tc>
          <w:tcPr>
            <w:tcW w:w="2066" w:type="dxa"/>
          </w:tcPr>
          <w:p w:rsidR="00780E4F" w:rsidRDefault="00000000">
            <w:pPr>
              <w:pStyle w:val="TableParagraph"/>
              <w:spacing w:line="220" w:lineRule="exact"/>
              <w:ind w:left="124"/>
              <w:rPr>
                <w:sz w:val="20"/>
              </w:rPr>
            </w:pPr>
            <w:r>
              <w:rPr>
                <w:color w:val="1F487C"/>
                <w:sz w:val="20"/>
              </w:rPr>
              <w:t>YÖKSİS</w:t>
            </w:r>
            <w:r>
              <w:rPr>
                <w:color w:val="1F487C"/>
                <w:spacing w:val="-1"/>
                <w:sz w:val="20"/>
              </w:rPr>
              <w:t xml:space="preserve"> </w:t>
            </w:r>
            <w:r>
              <w:rPr>
                <w:color w:val="1F487C"/>
                <w:spacing w:val="-2"/>
                <w:sz w:val="20"/>
              </w:rPr>
              <w:t>Özgeçmiş</w:t>
            </w:r>
          </w:p>
          <w:p w:rsidR="00780E4F" w:rsidRDefault="00000000">
            <w:pPr>
              <w:pStyle w:val="TableParagraph"/>
              <w:spacing w:line="214" w:lineRule="exact"/>
              <w:ind w:left="124"/>
              <w:rPr>
                <w:sz w:val="20"/>
              </w:rPr>
            </w:pPr>
            <w:r>
              <w:rPr>
                <w:color w:val="1F487C"/>
                <w:spacing w:val="-2"/>
                <w:sz w:val="20"/>
              </w:rPr>
              <w:t>Belgesi</w:t>
            </w:r>
          </w:p>
        </w:tc>
        <w:tc>
          <w:tcPr>
            <w:tcW w:w="7015" w:type="dxa"/>
          </w:tcPr>
          <w:p w:rsidR="00780E4F" w:rsidRDefault="00000000">
            <w:pPr>
              <w:pStyle w:val="TableParagraph"/>
              <w:spacing w:before="61"/>
              <w:ind w:left="112"/>
              <w:rPr>
                <w:b/>
                <w:sz w:val="24"/>
              </w:rPr>
            </w:pPr>
            <w:r>
              <w:rPr>
                <w:b/>
                <w:color w:val="1F487C"/>
                <w:spacing w:val="-2"/>
                <w:sz w:val="24"/>
              </w:rPr>
              <w:t>EKLENECEK</w:t>
            </w:r>
          </w:p>
        </w:tc>
      </w:tr>
    </w:tbl>
    <w:p w:rsidR="00780E4F" w:rsidRDefault="00780E4F">
      <w:pPr>
        <w:rPr>
          <w:sz w:val="24"/>
        </w:rPr>
        <w:sectPr w:rsidR="00780E4F">
          <w:pgSz w:w="11910" w:h="16840"/>
          <w:pgMar w:top="680" w:right="919" w:bottom="1140" w:left="920" w:header="0" w:footer="702" w:gutter="0"/>
          <w:cols w:space="708"/>
        </w:sectPr>
      </w:pPr>
    </w:p>
    <w:p w:rsidR="00780E4F" w:rsidRDefault="00780E4F">
      <w:pPr>
        <w:pStyle w:val="GvdeMetni"/>
        <w:spacing w:before="106"/>
        <w:rPr>
          <w:rFonts w:ascii="Arial"/>
          <w:b/>
          <w:i/>
          <w:sz w:val="36"/>
        </w:rPr>
      </w:pPr>
    </w:p>
    <w:p w:rsidR="00780E4F" w:rsidRDefault="00000000">
      <w:pPr>
        <w:ind w:left="100"/>
        <w:rPr>
          <w:rFonts w:ascii="Verdana"/>
          <w:sz w:val="36"/>
        </w:rPr>
      </w:pPr>
      <w:r>
        <w:rPr>
          <w:noProof/>
        </w:rPr>
        <w:drawing>
          <wp:anchor distT="0" distB="0" distL="0" distR="0" simplePos="0" relativeHeight="15732224" behindDoc="0" locked="0" layoutInCell="1" allowOverlap="1">
            <wp:simplePos x="0" y="0"/>
            <wp:positionH relativeFrom="page">
              <wp:posOffset>5727700</wp:posOffset>
            </wp:positionH>
            <wp:positionV relativeFrom="paragraph">
              <wp:posOffset>-330177</wp:posOffset>
            </wp:positionV>
            <wp:extent cx="1333500" cy="16891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333500" cy="1689100"/>
                    </a:xfrm>
                    <a:prstGeom prst="rect">
                      <a:avLst/>
                    </a:prstGeom>
                  </pic:spPr>
                </pic:pic>
              </a:graphicData>
            </a:graphic>
          </wp:anchor>
        </w:drawing>
      </w:r>
      <w:r>
        <w:rPr>
          <w:rFonts w:ascii="Verdana"/>
          <w:sz w:val="36"/>
        </w:rPr>
        <w:t>AHMET</w:t>
      </w:r>
      <w:r>
        <w:rPr>
          <w:rFonts w:ascii="Times New Roman"/>
          <w:spacing w:val="33"/>
          <w:sz w:val="36"/>
        </w:rPr>
        <w:t xml:space="preserve"> </w:t>
      </w:r>
      <w:r>
        <w:rPr>
          <w:rFonts w:ascii="Verdana"/>
          <w:spacing w:val="-2"/>
          <w:sz w:val="36"/>
        </w:rPr>
        <w:t>KAYABA$I</w:t>
      </w:r>
    </w:p>
    <w:p w:rsidR="00780E4F" w:rsidRDefault="00000000">
      <w:pPr>
        <w:spacing w:before="382"/>
        <w:ind w:left="100"/>
        <w:rPr>
          <w:rFonts w:ascii="Verdana"/>
          <w:b/>
          <w:sz w:val="20"/>
        </w:rPr>
      </w:pPr>
      <w:r>
        <w:rPr>
          <w:rFonts w:ascii="Verdana"/>
          <w:b/>
          <w:color w:val="CCCCCC"/>
          <w:spacing w:val="-2"/>
          <w:sz w:val="20"/>
        </w:rPr>
        <w:t>PROFESOR</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56"/>
        <w:rPr>
          <w:rFonts w:ascii="Verdana"/>
          <w:b/>
          <w:sz w:val="20"/>
        </w:rPr>
      </w:pPr>
    </w:p>
    <w:p w:rsidR="00780E4F" w:rsidRDefault="00780E4F">
      <w:pPr>
        <w:rPr>
          <w:rFonts w:ascii="Verdana"/>
          <w:sz w:val="20"/>
        </w:rPr>
        <w:sectPr w:rsidR="00780E4F">
          <w:footerReference w:type="default" r:id="rId12"/>
          <w:pgSz w:w="11900" w:h="16840"/>
          <w:pgMar w:top="620" w:right="540" w:bottom="740" w:left="640" w:header="0" w:footer="542" w:gutter="0"/>
          <w:pgNumType w:start="1"/>
          <w:cols w:space="708"/>
        </w:sectPr>
      </w:pPr>
    </w:p>
    <w:p w:rsidR="00780E4F" w:rsidRDefault="00000000">
      <w:pPr>
        <w:spacing w:before="109"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102"/>
        <w:ind w:left="160"/>
        <w:rPr>
          <w:rFonts w:ascii="Verdana"/>
          <w:sz w:val="20"/>
        </w:rPr>
      </w:pPr>
      <w:r>
        <w:br w:type="column"/>
      </w:r>
      <w:r>
        <w:rPr>
          <w:rFonts w:ascii="Arial"/>
          <w:spacing w:val="-10"/>
          <w:position w:val="2"/>
          <w:sz w:val="20"/>
        </w:rPr>
        <w:t>:</w:t>
      </w:r>
      <w:r>
        <w:rPr>
          <w:rFonts w:ascii="Arial"/>
          <w:position w:val="2"/>
          <w:sz w:val="20"/>
        </w:rPr>
        <w:tab/>
      </w:r>
      <w:hyperlink r:id="rId13">
        <w:r>
          <w:rPr>
            <w:rFonts w:ascii="Verdana"/>
            <w:spacing w:val="-2"/>
            <w:sz w:val="20"/>
          </w:rPr>
          <w:t>ahmetkayabasi@kmu.edu.tr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3382262000-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5337263996</w:t>
      </w:r>
    </w:p>
    <w:p w:rsidR="00780E4F" w:rsidRDefault="00000000">
      <w:pPr>
        <w:pStyle w:val="GvdeMetni"/>
        <w:tabs>
          <w:tab w:val="left" w:pos="499"/>
        </w:tabs>
        <w:spacing w:before="143" w:line="230" w:lineRule="auto"/>
        <w:ind w:left="500" w:right="153" w:hanging="340"/>
        <w:rPr>
          <w:rFonts w:ascii="Verdana"/>
        </w:rPr>
      </w:pPr>
      <w:r>
        <w:rPr>
          <w:rFonts w:ascii="Arial"/>
          <w:spacing w:val="-10"/>
          <w:sz w:val="20"/>
        </w:rPr>
        <w:t>:</w:t>
      </w:r>
      <w:r>
        <w:rPr>
          <w:rFonts w:ascii="Arial"/>
          <w:sz w:val="20"/>
        </w:rPr>
        <w:tab/>
      </w:r>
      <w:r>
        <w:rPr>
          <w:rFonts w:ascii="Verdana"/>
        </w:rPr>
        <w:t>Karamanoglu</w:t>
      </w:r>
      <w:r>
        <w:rPr>
          <w:rFonts w:ascii="Times New Roman"/>
          <w:spacing w:val="-2"/>
        </w:rPr>
        <w:t xml:space="preserve"> </w:t>
      </w:r>
      <w:r>
        <w:rPr>
          <w:rFonts w:ascii="Verdana"/>
        </w:rPr>
        <w:t>Mehmetbey</w:t>
      </w:r>
      <w:r>
        <w:rPr>
          <w:rFonts w:ascii="Times New Roman"/>
          <w:spacing w:val="-2"/>
        </w:rPr>
        <w:t xml:space="preserve"> </w:t>
      </w:r>
      <w:r>
        <w:rPr>
          <w:rFonts w:ascii="Verdana"/>
        </w:rPr>
        <w:t>Universitesi,</w:t>
      </w:r>
      <w:r>
        <w:rPr>
          <w:rFonts w:ascii="Times New Roman"/>
          <w:spacing w:val="-2"/>
        </w:rPr>
        <w:t xml:space="preserve"> </w:t>
      </w:r>
      <w:r>
        <w:rPr>
          <w:rFonts w:ascii="Verdana"/>
        </w:rPr>
        <w:t>MUhendislik</w:t>
      </w:r>
      <w:r>
        <w:rPr>
          <w:rFonts w:ascii="Times New Roman"/>
          <w:spacing w:val="-2"/>
        </w:rPr>
        <w:t xml:space="preserve"> </w:t>
      </w:r>
      <w:r>
        <w:rPr>
          <w:rFonts w:ascii="Verdana"/>
        </w:rPr>
        <w:t>FakUltesi,</w:t>
      </w:r>
      <w:r>
        <w:rPr>
          <w:rFonts w:ascii="Times New Roman"/>
        </w:rPr>
        <w:t xml:space="preserve"> </w:t>
      </w:r>
      <w:r>
        <w:rPr>
          <w:rFonts w:ascii="Verdana"/>
        </w:rPr>
        <w:t>Elektrik-Elektronik</w:t>
      </w:r>
      <w:r>
        <w:rPr>
          <w:rFonts w:ascii="Times New Roman"/>
        </w:rPr>
        <w:t xml:space="preserve"> </w:t>
      </w:r>
      <w:r>
        <w:rPr>
          <w:rFonts w:ascii="Verdana"/>
        </w:rPr>
        <w:t>MUhendisligi</w:t>
      </w:r>
      <w:r>
        <w:rPr>
          <w:rFonts w:ascii="Times New Roman"/>
        </w:rPr>
        <w:t xml:space="preserve"> </w:t>
      </w:r>
      <w:r>
        <w:rPr>
          <w:rFonts w:ascii="Verdana"/>
        </w:rPr>
        <w:t>70100</w:t>
      </w:r>
      <w:r>
        <w:rPr>
          <w:rFonts w:ascii="Times New Roman"/>
        </w:rPr>
        <w:t xml:space="preserve"> </w:t>
      </w:r>
      <w:r>
        <w:rPr>
          <w:rFonts w:ascii="Verdana"/>
        </w:rPr>
        <w:t>KARAMAN</w:t>
      </w:r>
    </w:p>
    <w:p w:rsidR="00780E4F" w:rsidRDefault="00780E4F">
      <w:pPr>
        <w:spacing w:line="230" w:lineRule="auto"/>
        <w:rPr>
          <w:rFonts w:ascii="Verdana"/>
        </w:rPr>
        <w:sectPr w:rsidR="00780E4F">
          <w:type w:val="continuous"/>
          <w:pgSz w:w="11900" w:h="16840"/>
          <w:pgMar w:top="660" w:right="540" w:bottom="900" w:left="640" w:header="0" w:footer="542" w:gutter="0"/>
          <w:cols w:num="2" w:space="708" w:equalWidth="0">
            <w:col w:w="2269" w:space="2251"/>
            <w:col w:w="620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0" name="Graphic 10"/>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4B22102" id="Group 9"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">
                <v:shape id="Graphic 10"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540" w:bottom="900" w:left="640" w:header="0" w:footer="542" w:gutter="0"/>
          <w:cols w:space="708"/>
        </w:sectPr>
      </w:pPr>
    </w:p>
    <w:p w:rsidR="00780E4F" w:rsidRDefault="00000000">
      <w:pPr>
        <w:pStyle w:val="GvdeMetni"/>
        <w:spacing w:before="59"/>
        <w:ind w:left="665"/>
        <w:jc w:val="center"/>
      </w:pPr>
      <w:r>
        <w:rPr>
          <w:spacing w:val="-2"/>
          <w:w w:val="115"/>
        </w:rPr>
        <w:t>Doktora</w:t>
      </w:r>
    </w:p>
    <w:p w:rsidR="00780E4F" w:rsidRDefault="00000000">
      <w:pPr>
        <w:spacing w:before="20"/>
        <w:ind w:left="664"/>
        <w:jc w:val="center"/>
        <w:rPr>
          <w:sz w:val="16"/>
        </w:rPr>
      </w:pPr>
      <w:r>
        <w:rPr>
          <w:spacing w:val="-4"/>
          <w:w w:val="120"/>
          <w:sz w:val="16"/>
        </w:rPr>
        <w:t>2009</w:t>
      </w:r>
    </w:p>
    <w:p w:rsidR="00780E4F" w:rsidRDefault="00000000">
      <w:pPr>
        <w:spacing w:before="55"/>
        <w:ind w:left="665"/>
        <w:jc w:val="center"/>
        <w:rPr>
          <w:sz w:val="16"/>
        </w:rPr>
      </w:pPr>
      <w:r>
        <w:rPr>
          <w:spacing w:val="-2"/>
          <w:w w:val="110"/>
          <w:sz w:val="16"/>
        </w:rPr>
        <w:t>12/Haziran/2015</w:t>
      </w:r>
    </w:p>
    <w:p w:rsidR="00780E4F" w:rsidRDefault="00000000">
      <w:pPr>
        <w:spacing w:before="145"/>
        <w:ind w:left="485"/>
        <w:rPr>
          <w:sz w:val="16"/>
        </w:rPr>
      </w:pPr>
      <w:r>
        <w:br w:type="column"/>
      </w:r>
      <w:r>
        <w:rPr>
          <w:w w:val="110"/>
          <w:sz w:val="16"/>
        </w:rPr>
        <w:t>MERSİN</w:t>
      </w:r>
      <w:r>
        <w:rPr>
          <w:spacing w:val="29"/>
          <w:w w:val="110"/>
          <w:sz w:val="16"/>
        </w:rPr>
        <w:t xml:space="preserve"> </w:t>
      </w:r>
      <w:r>
        <w:rPr>
          <w:w w:val="110"/>
          <w:sz w:val="16"/>
        </w:rPr>
        <w:t>ÜNİVERSİTESİ/FEN</w:t>
      </w:r>
      <w:r>
        <w:rPr>
          <w:spacing w:val="30"/>
          <w:w w:val="110"/>
          <w:sz w:val="16"/>
        </w:rPr>
        <w:t xml:space="preserve"> </w:t>
      </w:r>
      <w:r>
        <w:rPr>
          <w:w w:val="110"/>
          <w:sz w:val="16"/>
        </w:rPr>
        <w:t>BİLİMLERİ</w:t>
      </w:r>
      <w:r>
        <w:rPr>
          <w:spacing w:val="30"/>
          <w:w w:val="110"/>
          <w:sz w:val="16"/>
        </w:rPr>
        <w:t xml:space="preserve"> </w:t>
      </w:r>
      <w:r>
        <w:rPr>
          <w:w w:val="110"/>
          <w:sz w:val="16"/>
        </w:rPr>
        <w:t>ENSTİTÜSÜ/ELEKTRİK-ELEKTRONİK</w:t>
      </w:r>
      <w:r>
        <w:rPr>
          <w:spacing w:val="30"/>
          <w:w w:val="110"/>
          <w:sz w:val="16"/>
        </w:rPr>
        <w:t xml:space="preserve"> </w:t>
      </w:r>
      <w:r>
        <w:rPr>
          <w:w w:val="110"/>
          <w:sz w:val="16"/>
        </w:rPr>
        <w:t>MÜHENDİSLİĞİ</w:t>
      </w:r>
      <w:r>
        <w:rPr>
          <w:spacing w:val="29"/>
          <w:w w:val="110"/>
          <w:sz w:val="16"/>
        </w:rPr>
        <w:t xml:space="preserve"> </w:t>
      </w:r>
      <w:r>
        <w:rPr>
          <w:spacing w:val="-2"/>
          <w:w w:val="110"/>
          <w:sz w:val="16"/>
        </w:rPr>
        <w:t>(DR)/</w:t>
      </w:r>
    </w:p>
    <w:p w:rsidR="00780E4F" w:rsidRDefault="00780E4F">
      <w:pPr>
        <w:pStyle w:val="GvdeMetni"/>
        <w:spacing w:before="12"/>
        <w:rPr>
          <w:sz w:val="16"/>
        </w:rPr>
      </w:pPr>
    </w:p>
    <w:p w:rsidR="00780E4F" w:rsidRDefault="00000000">
      <w:pPr>
        <w:ind w:left="485" w:right="1053"/>
        <w:jc w:val="both"/>
        <w:rPr>
          <w:sz w:val="16"/>
        </w:rPr>
      </w:pPr>
      <w:r>
        <w:rPr>
          <w:w w:val="110"/>
          <w:sz w:val="16"/>
        </w:rPr>
        <w:t xml:space="preserve">Tez adı: Kompakt mikroşerit antenlerin rezonans frekansının yapay sinir ağları ve bulanık mantık sistemine dayalı uyarlanır ağ kullanarak hesaplanması (2015) Tez Danışmanı:(ALİ </w:t>
      </w:r>
      <w:r>
        <w:rPr>
          <w:spacing w:val="-2"/>
          <w:w w:val="110"/>
          <w:sz w:val="16"/>
        </w:rPr>
        <w:t>AKDAĞLI)</w:t>
      </w:r>
    </w:p>
    <w:p w:rsidR="00780E4F" w:rsidRDefault="00780E4F">
      <w:pPr>
        <w:jc w:val="both"/>
        <w:rPr>
          <w:sz w:val="16"/>
        </w:rPr>
        <w:sectPr w:rsidR="00780E4F">
          <w:type w:val="continuous"/>
          <w:pgSz w:w="11900" w:h="16840"/>
          <w:pgMar w:top="660" w:right="540" w:bottom="900" w:left="640" w:header="0" w:footer="542" w:gutter="0"/>
          <w:cols w:num="2" w:space="708" w:equalWidth="0">
            <w:col w:w="1995" w:space="40"/>
            <w:col w:w="8685"/>
          </w:cols>
        </w:sectPr>
      </w:pPr>
    </w:p>
    <w:p w:rsidR="00780E4F" w:rsidRDefault="00780E4F">
      <w:pPr>
        <w:pStyle w:val="GvdeMetni"/>
        <w:spacing w:before="1"/>
        <w:rPr>
          <w:sz w:val="14"/>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2" name="Graphic 12"/>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8B7C146" id="Group 11"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ME7/jagIAAPUFAAAOAAAAAAAAAAAAAAAAAC4CAABk&#10;cnMvZTJvRG9jLnhtbFBLAQItABQABgAIAAAAIQA6yt5M2wAAAAQBAAAPAAAAAAAAAAAAAAAAAMQE&#10;AABkcnMvZG93bnJldi54bWxQSwUGAAAAAAQABADzAAAAzAUAAAAA&#10;">
                <v:shape id="Graphic 12"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542"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2001</w:t>
      </w:r>
    </w:p>
    <w:p w:rsidR="00780E4F" w:rsidRDefault="00000000">
      <w:pPr>
        <w:spacing w:before="55"/>
        <w:ind w:left="702"/>
        <w:jc w:val="center"/>
        <w:rPr>
          <w:sz w:val="16"/>
        </w:rPr>
      </w:pPr>
      <w:r>
        <w:rPr>
          <w:spacing w:val="-2"/>
          <w:w w:val="110"/>
          <w:sz w:val="16"/>
        </w:rPr>
        <w:t>12/Ekim/2005</w:t>
      </w:r>
    </w:p>
    <w:p w:rsidR="00780E4F" w:rsidRDefault="00000000">
      <w:pPr>
        <w:spacing w:before="52"/>
        <w:ind w:left="522" w:right="412"/>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522" w:right="412"/>
        <w:rPr>
          <w:sz w:val="16"/>
        </w:rPr>
      </w:pPr>
      <w:r>
        <w:rPr>
          <w:w w:val="110"/>
          <w:sz w:val="16"/>
        </w:rPr>
        <w:t>Tez</w:t>
      </w:r>
      <w:r>
        <w:rPr>
          <w:spacing w:val="-2"/>
          <w:w w:val="110"/>
          <w:sz w:val="16"/>
        </w:rPr>
        <w:t xml:space="preserve"> </w:t>
      </w:r>
      <w:r>
        <w:rPr>
          <w:w w:val="110"/>
          <w:sz w:val="16"/>
        </w:rPr>
        <w:t>adı:</w:t>
      </w:r>
      <w:r>
        <w:rPr>
          <w:spacing w:val="-2"/>
          <w:w w:val="110"/>
          <w:sz w:val="16"/>
        </w:rPr>
        <w:t xml:space="preserve"> </w:t>
      </w:r>
      <w:r>
        <w:rPr>
          <w:w w:val="110"/>
          <w:sz w:val="16"/>
        </w:rPr>
        <w:t>Mikrodenetleyici</w:t>
      </w:r>
      <w:r>
        <w:rPr>
          <w:spacing w:val="-2"/>
          <w:w w:val="110"/>
          <w:sz w:val="16"/>
        </w:rPr>
        <w:t xml:space="preserve"> </w:t>
      </w:r>
      <w:r>
        <w:rPr>
          <w:w w:val="110"/>
          <w:sz w:val="16"/>
        </w:rPr>
        <w:t>kontrollü</w:t>
      </w:r>
      <w:r>
        <w:rPr>
          <w:spacing w:val="-2"/>
          <w:w w:val="110"/>
          <w:sz w:val="16"/>
        </w:rPr>
        <w:t xml:space="preserve"> </w:t>
      </w:r>
      <w:r>
        <w:rPr>
          <w:w w:val="110"/>
          <w:sz w:val="16"/>
        </w:rPr>
        <w:t>tek</w:t>
      </w:r>
      <w:r>
        <w:rPr>
          <w:spacing w:val="-2"/>
          <w:w w:val="110"/>
          <w:sz w:val="16"/>
        </w:rPr>
        <w:t xml:space="preserve"> </w:t>
      </w:r>
      <w:r>
        <w:rPr>
          <w:w w:val="110"/>
          <w:sz w:val="16"/>
        </w:rPr>
        <w:t>fazlı</w:t>
      </w:r>
      <w:r>
        <w:rPr>
          <w:spacing w:val="-2"/>
          <w:w w:val="110"/>
          <w:sz w:val="16"/>
        </w:rPr>
        <w:t xml:space="preserve"> </w:t>
      </w:r>
      <w:r>
        <w:rPr>
          <w:w w:val="110"/>
          <w:sz w:val="16"/>
        </w:rPr>
        <w:t>PFC`li</w:t>
      </w:r>
      <w:r>
        <w:rPr>
          <w:spacing w:val="-2"/>
          <w:w w:val="110"/>
          <w:sz w:val="16"/>
        </w:rPr>
        <w:t xml:space="preserve"> </w:t>
      </w:r>
      <w:r>
        <w:rPr>
          <w:w w:val="110"/>
          <w:sz w:val="16"/>
        </w:rPr>
        <w:t>kesintisiz</w:t>
      </w:r>
      <w:r>
        <w:rPr>
          <w:spacing w:val="-2"/>
          <w:w w:val="110"/>
          <w:sz w:val="16"/>
        </w:rPr>
        <w:t xml:space="preserve"> </w:t>
      </w:r>
      <w:r>
        <w:rPr>
          <w:w w:val="110"/>
          <w:sz w:val="16"/>
        </w:rPr>
        <w:t>güç</w:t>
      </w:r>
      <w:r>
        <w:rPr>
          <w:spacing w:val="-2"/>
          <w:w w:val="110"/>
          <w:sz w:val="16"/>
        </w:rPr>
        <w:t xml:space="preserve"> </w:t>
      </w:r>
      <w:r>
        <w:rPr>
          <w:w w:val="110"/>
          <w:sz w:val="16"/>
        </w:rPr>
        <w:t>kaynağının</w:t>
      </w:r>
      <w:r>
        <w:rPr>
          <w:spacing w:val="-2"/>
          <w:w w:val="110"/>
          <w:sz w:val="16"/>
        </w:rPr>
        <w:t xml:space="preserve"> </w:t>
      </w:r>
      <w:r>
        <w:rPr>
          <w:w w:val="110"/>
          <w:sz w:val="16"/>
        </w:rPr>
        <w:t>tasarımı</w:t>
      </w:r>
      <w:r>
        <w:rPr>
          <w:spacing w:val="-2"/>
          <w:w w:val="110"/>
          <w:sz w:val="16"/>
        </w:rPr>
        <w:t xml:space="preserve"> </w:t>
      </w:r>
      <w:r>
        <w:rPr>
          <w:w w:val="110"/>
          <w:sz w:val="16"/>
        </w:rPr>
        <w:t>ve gerçekleştirilmesi (2005) Tez Danışmanı:(RAMAZAN AKKAYA)</w:t>
      </w:r>
    </w:p>
    <w:p w:rsidR="00780E4F" w:rsidRDefault="00780E4F">
      <w:pPr>
        <w:rPr>
          <w:sz w:val="16"/>
        </w:rPr>
        <w:sectPr w:rsidR="00780E4F">
          <w:type w:val="continuous"/>
          <w:pgSz w:w="11900" w:h="16840"/>
          <w:pgMar w:top="660" w:right="540" w:bottom="900" w:left="640" w:header="0" w:footer="542" w:gutter="0"/>
          <w:cols w:num="2" w:space="708" w:equalWidth="0">
            <w:col w:w="1958" w:space="40"/>
            <w:col w:w="8722"/>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4" name="Graphic 1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86E38CD" id="Group 1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BJE+kDagIAAPUFAAAOAAAAAAAAAAAAAAAAAC4CAABk&#10;cnMvZTJvRG9jLnhtbFBLAQItABQABgAIAAAAIQA6yt5M2wAAAAQBAAAPAAAAAAAAAAAAAAAAAMQE&#10;AABkcnMvZG93bnJldi54bWxQSwUGAAAAAAQABADzAAAAzAUAAAAA&#10;">
                <v:shape id="Graphic 1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542"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4"/>
        <w:jc w:val="center"/>
        <w:rPr>
          <w:sz w:val="16"/>
        </w:rPr>
      </w:pPr>
      <w:r>
        <w:rPr>
          <w:spacing w:val="-4"/>
          <w:w w:val="120"/>
          <w:sz w:val="16"/>
        </w:rPr>
        <w:t>1997</w:t>
      </w:r>
    </w:p>
    <w:p w:rsidR="00780E4F" w:rsidRDefault="00000000">
      <w:pPr>
        <w:spacing w:before="55"/>
        <w:ind w:left="665"/>
        <w:jc w:val="center"/>
        <w:rPr>
          <w:sz w:val="16"/>
        </w:rPr>
      </w:pPr>
      <w:r>
        <w:rPr>
          <w:spacing w:val="-2"/>
          <w:w w:val="110"/>
          <w:sz w:val="16"/>
        </w:rPr>
        <w:t>29/Haziran/2001</w:t>
      </w:r>
    </w:p>
    <w:p w:rsidR="00780E4F" w:rsidRDefault="00000000">
      <w:pPr>
        <w:spacing w:before="52"/>
        <w:ind w:left="485" w:right="1254"/>
        <w:rPr>
          <w:sz w:val="16"/>
        </w:rPr>
      </w:pPr>
      <w:r>
        <w:br w:type="column"/>
      </w:r>
      <w:r>
        <w:rPr>
          <w:spacing w:val="-2"/>
          <w:w w:val="115"/>
          <w:sz w:val="16"/>
        </w:rPr>
        <w:t xml:space="preserve">SELÇUK ÜNİVERSİTESİ/MÜHENDİSLİK FAKÜLTESİ/ELEKTRİK-ELEKTRONİK MÜHENDİSLİĞİ </w:t>
      </w:r>
      <w:r>
        <w:rPr>
          <w:w w:val="115"/>
          <w:sz w:val="16"/>
        </w:rPr>
        <w:t>BÖLÜMÜ/ELEKTRİK-ELEKTRONİK MÜHENDİSLİĞİ PR./</w:t>
      </w:r>
    </w:p>
    <w:p w:rsidR="00780E4F" w:rsidRDefault="00780E4F">
      <w:pPr>
        <w:rPr>
          <w:sz w:val="16"/>
        </w:rPr>
        <w:sectPr w:rsidR="00780E4F">
          <w:type w:val="continuous"/>
          <w:pgSz w:w="11900" w:h="16840"/>
          <w:pgMar w:top="660" w:right="540" w:bottom="900" w:left="640" w:header="0" w:footer="542" w:gutter="0"/>
          <w:cols w:num="2" w:space="708" w:equalWidth="0">
            <w:col w:w="1995" w:space="40"/>
            <w:col w:w="868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589888" behindDoc="1" locked="0" layoutInCell="1" allowOverlap="1">
                <wp:simplePos x="0" y="0"/>
                <wp:positionH relativeFrom="page">
                  <wp:posOffset>508000</wp:posOffset>
                </wp:positionH>
                <wp:positionV relativeFrom="paragraph">
                  <wp:posOffset>203361</wp:posOffset>
                </wp:positionV>
                <wp:extent cx="6350000" cy="2540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10FF7AF" id="Graphic 15" o:spid="_x0000_s1026" style="position:absolute;margin-left:40pt;margin-top:16pt;width:500pt;height:2pt;z-index:-1572659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spacing w:before="15" w:line="194" w:lineRule="exact"/>
        <w:ind w:left="2440"/>
        <w:rPr>
          <w:rFonts w:ascii="Verdana"/>
        </w:rPr>
      </w:pPr>
      <w:r>
        <w:rPr>
          <w:rFonts w:ascii="Verdana"/>
        </w:rPr>
        <w:t>KARAMANOGLU</w:t>
      </w:r>
      <w:r>
        <w:rPr>
          <w:rFonts w:ascii="Times New Roman"/>
          <w:spacing w:val="53"/>
        </w:rPr>
        <w:t xml:space="preserve"> </w:t>
      </w:r>
      <w:r>
        <w:rPr>
          <w:rFonts w:ascii="Verdana"/>
        </w:rPr>
        <w:t>MEHMETBEY</w:t>
      </w:r>
      <w:r>
        <w:rPr>
          <w:rFonts w:ascii="Times New Roman"/>
          <w:spacing w:val="53"/>
        </w:rPr>
        <w:t xml:space="preserve"> </w:t>
      </w:r>
      <w:r>
        <w:rPr>
          <w:rFonts w:ascii="Verdana"/>
        </w:rPr>
        <w:t>UNiVERSiTESi/MUHENDiSLiK</w:t>
      </w:r>
      <w:r>
        <w:rPr>
          <w:rFonts w:ascii="Times New Roman"/>
          <w:spacing w:val="54"/>
        </w:rPr>
        <w:t xml:space="preserve"> </w:t>
      </w:r>
      <w:r>
        <w:rPr>
          <w:rFonts w:ascii="Verdana"/>
          <w:spacing w:val="-2"/>
        </w:rPr>
        <w:t>FAKULTESi/ELEKTRiK-</w:t>
      </w:r>
    </w:p>
    <w:p w:rsidR="00780E4F" w:rsidRDefault="00780E4F">
      <w:pPr>
        <w:spacing w:line="194" w:lineRule="exact"/>
        <w:rPr>
          <w:rFonts w:ascii="Verdana"/>
        </w:rPr>
        <w:sectPr w:rsidR="00780E4F">
          <w:type w:val="continuous"/>
          <w:pgSz w:w="11900" w:h="16840"/>
          <w:pgMar w:top="660" w:right="540" w:bottom="900" w:left="640" w:header="0" w:footer="542" w:gutter="0"/>
          <w:cols w:space="708"/>
        </w:sectPr>
      </w:pPr>
    </w:p>
    <w:p w:rsidR="00780E4F" w:rsidRDefault="00000000">
      <w:pPr>
        <w:ind w:left="835" w:firstLine="28"/>
        <w:rPr>
          <w:rFonts w:ascii="Verdana"/>
          <w:sz w:val="16"/>
        </w:rPr>
      </w:pPr>
      <w:r>
        <w:rPr>
          <w:noProof/>
        </w:rPr>
        <mc:AlternateContent>
          <mc:Choice Requires="wps">
            <w:drawing>
              <wp:anchor distT="0" distB="0" distL="0" distR="0" simplePos="0" relativeHeight="15732736" behindDoc="0" locked="0" layoutInCell="1" allowOverlap="1">
                <wp:simplePos x="0" y="0"/>
                <wp:positionH relativeFrom="page">
                  <wp:posOffset>508000</wp:posOffset>
                </wp:positionH>
                <wp:positionV relativeFrom="paragraph">
                  <wp:posOffset>339381</wp:posOffset>
                </wp:positionV>
                <wp:extent cx="6350000" cy="254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BD41071" id="Graphic 16" o:spid="_x0000_s1026" style="position:absolute;margin-left:40pt;margin-top:26.7pt;width:500pt;height:2pt;z-index:1573273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" path="m,25400r6350000,l6350000,,,,,25400xe" fillcolor="#ccc" stroked="f">
                <v:path arrowok="t"/>
                <w10:wrap anchorx="page"/>
              </v:shape>
            </w:pict>
          </mc:Fallback>
        </mc:AlternateContent>
      </w:r>
      <w:r>
        <w:rPr>
          <w:rFonts w:ascii="Verdana"/>
          <w:spacing w:val="-2"/>
          <w:sz w:val="16"/>
        </w:rPr>
        <w:t>PROFESOR</w:t>
      </w:r>
      <w:r>
        <w:rPr>
          <w:rFonts w:ascii="Times New Roman"/>
          <w:spacing w:val="40"/>
          <w:sz w:val="16"/>
        </w:rPr>
        <w:t xml:space="preserve"> </w:t>
      </w:r>
      <w:r>
        <w:rPr>
          <w:rFonts w:ascii="Verdana"/>
          <w:spacing w:val="-2"/>
          <w:sz w:val="16"/>
        </w:rPr>
        <w:t>02.10.2024</w:t>
      </w:r>
    </w:p>
    <w:p w:rsidR="00780E4F" w:rsidRDefault="00780E4F">
      <w:pPr>
        <w:pStyle w:val="GvdeMetni"/>
        <w:rPr>
          <w:rFonts w:ascii="Verdana"/>
          <w:sz w:val="16"/>
        </w:rPr>
      </w:pPr>
    </w:p>
    <w:p w:rsidR="00780E4F" w:rsidRDefault="00780E4F">
      <w:pPr>
        <w:pStyle w:val="GvdeMetni"/>
        <w:spacing w:before="2"/>
        <w:rPr>
          <w:rFonts w:ascii="Verdana"/>
          <w:sz w:val="16"/>
        </w:rPr>
      </w:pPr>
    </w:p>
    <w:p w:rsidR="00780E4F" w:rsidRDefault="00000000">
      <w:pPr>
        <w:ind w:left="334" w:firstLine="625"/>
        <w:rPr>
          <w:rFonts w:ascii="Verdana"/>
          <w:sz w:val="16"/>
        </w:rPr>
      </w:pPr>
      <w:r>
        <w:rPr>
          <w:rFonts w:ascii="Verdana"/>
          <w:spacing w:val="-2"/>
          <w:sz w:val="16"/>
        </w:rPr>
        <w:t>DO&lt;;ENT</w:t>
      </w:r>
      <w:r>
        <w:rPr>
          <w:rFonts w:ascii="Times New Roman"/>
          <w:spacing w:val="40"/>
          <w:sz w:val="16"/>
        </w:rPr>
        <w:t xml:space="preserve"> </w:t>
      </w:r>
      <w:r>
        <w:rPr>
          <w:rFonts w:ascii="Verdana"/>
          <w:spacing w:val="-2"/>
          <w:sz w:val="16"/>
        </w:rPr>
        <w:t>17.06.2019-01.10.2024</w:t>
      </w:r>
    </w:p>
    <w:p w:rsidR="00780E4F" w:rsidRDefault="00000000">
      <w:pPr>
        <w:pStyle w:val="GvdeMetni"/>
        <w:spacing w:before="25"/>
        <w:ind w:left="134" w:right="1762"/>
        <w:rPr>
          <w:rFonts w:ascii="Verdana"/>
        </w:rPr>
      </w:pPr>
      <w:r>
        <w:br w:type="column"/>
      </w:r>
      <w:r>
        <w:rPr>
          <w:rFonts w:ascii="Verdana"/>
        </w:rPr>
        <w:t>ELEKTRONiK</w:t>
      </w:r>
      <w:r>
        <w:rPr>
          <w:rFonts w:ascii="Times New Roman"/>
        </w:rPr>
        <w:t xml:space="preserve"> </w:t>
      </w:r>
      <w:r>
        <w:rPr>
          <w:rFonts w:ascii="Verdana"/>
        </w:rPr>
        <w:t>MUHENDiSLiGi</w:t>
      </w:r>
      <w:r>
        <w:rPr>
          <w:rFonts w:ascii="Times New Roman"/>
        </w:rPr>
        <w:t xml:space="preserve"> </w:t>
      </w:r>
      <w:r>
        <w:rPr>
          <w:rFonts w:ascii="Verdana"/>
        </w:rPr>
        <w:t>BOLUMU/ELEKTROMANYETiK</w:t>
      </w:r>
      <w:r>
        <w:rPr>
          <w:rFonts w:ascii="Times New Roman"/>
        </w:rPr>
        <w:t xml:space="preserve"> </w:t>
      </w:r>
      <w:r>
        <w:rPr>
          <w:rFonts w:ascii="Verdana"/>
        </w:rPr>
        <w:t>ALANLAR</w:t>
      </w:r>
      <w:r>
        <w:rPr>
          <w:rFonts w:ascii="Times New Roman"/>
        </w:rPr>
        <w:t xml:space="preserve"> </w:t>
      </w:r>
      <w:r>
        <w:rPr>
          <w:rFonts w:ascii="Verdana"/>
        </w:rPr>
        <w:t>VE</w:t>
      </w:r>
      <w:r>
        <w:rPr>
          <w:rFonts w:ascii="Times New Roman"/>
        </w:rPr>
        <w:t xml:space="preserve"> </w:t>
      </w:r>
      <w:r>
        <w:rPr>
          <w:rFonts w:ascii="Verdana"/>
        </w:rPr>
        <w:t>MiKRODALGA</w:t>
      </w:r>
      <w:r>
        <w:rPr>
          <w:rFonts w:ascii="Times New Roman"/>
        </w:rPr>
        <w:t xml:space="preserve"> </w:t>
      </w:r>
      <w:r>
        <w:rPr>
          <w:rFonts w:ascii="Verdana"/>
        </w:rPr>
        <w:t>TEKNiGi</w:t>
      </w:r>
      <w:r>
        <w:rPr>
          <w:rFonts w:ascii="Times New Roman"/>
        </w:rPr>
        <w:t xml:space="preserve"> </w:t>
      </w:r>
      <w:r>
        <w:rPr>
          <w:rFonts w:ascii="Verdana"/>
        </w:rPr>
        <w:t>ANABiLiM</w:t>
      </w:r>
      <w:r>
        <w:rPr>
          <w:rFonts w:ascii="Times New Roman"/>
        </w:rPr>
        <w:t xml:space="preserve"> </w:t>
      </w:r>
      <w:r>
        <w:rPr>
          <w:rFonts w:ascii="Verdana"/>
        </w:rPr>
        <w:t>DALI</w:t>
      </w:r>
    </w:p>
    <w:p w:rsidR="00780E4F" w:rsidRDefault="00000000">
      <w:pPr>
        <w:pStyle w:val="GvdeMetni"/>
        <w:spacing w:before="123"/>
        <w:ind w:left="134" w:right="392"/>
        <w:rPr>
          <w:rFonts w:ascii="Verdana"/>
        </w:rPr>
      </w:pPr>
      <w:r>
        <w:rPr>
          <w:rFonts w:ascii="Verdana"/>
        </w:rPr>
        <w:t>KARAMANOGLU</w:t>
      </w:r>
      <w:r>
        <w:rPr>
          <w:rFonts w:ascii="Times New Roman"/>
        </w:rPr>
        <w:t xml:space="preserve"> </w:t>
      </w:r>
      <w:r>
        <w:rPr>
          <w:rFonts w:ascii="Verdana"/>
        </w:rPr>
        <w:t>MEHMETBEY</w:t>
      </w:r>
      <w:r>
        <w:rPr>
          <w:rFonts w:ascii="Times New Roman"/>
        </w:rPr>
        <w:t xml:space="preserve"> </w:t>
      </w:r>
      <w:r>
        <w:rPr>
          <w:rFonts w:ascii="Verdana"/>
        </w:rPr>
        <w:t>UNiVERSiTESi/MUHENDiSLiK</w:t>
      </w:r>
      <w:r>
        <w:rPr>
          <w:rFonts w:ascii="Times New Roman"/>
        </w:rPr>
        <w:t xml:space="preserve"> </w:t>
      </w:r>
      <w:r>
        <w:rPr>
          <w:rFonts w:ascii="Verdana"/>
        </w:rPr>
        <w:t>FAKULTESi/ELEKTRiK-</w:t>
      </w:r>
      <w:r>
        <w:rPr>
          <w:rFonts w:ascii="Times New Roman"/>
        </w:rPr>
        <w:t xml:space="preserve"> </w:t>
      </w:r>
      <w:r>
        <w:rPr>
          <w:rFonts w:ascii="Verdana"/>
          <w:w w:val="105"/>
        </w:rPr>
        <w:t>ELEKTRONiK</w:t>
      </w:r>
      <w:r>
        <w:rPr>
          <w:rFonts w:ascii="Times New Roman"/>
          <w:w w:val="105"/>
        </w:rPr>
        <w:t xml:space="preserve"> </w:t>
      </w:r>
      <w:r>
        <w:rPr>
          <w:rFonts w:ascii="Verdana"/>
          <w:w w:val="105"/>
        </w:rPr>
        <w:t>MUHENDiSLiGi</w:t>
      </w:r>
      <w:r>
        <w:rPr>
          <w:rFonts w:ascii="Times New Roman"/>
          <w:w w:val="105"/>
        </w:rPr>
        <w:t xml:space="preserve"> </w:t>
      </w:r>
      <w:r>
        <w:rPr>
          <w:rFonts w:ascii="Verdana"/>
          <w:w w:val="105"/>
        </w:rPr>
        <w:t>BOLUMU/ELEKTROMANYETiK</w:t>
      </w:r>
      <w:r>
        <w:rPr>
          <w:rFonts w:ascii="Times New Roman"/>
          <w:w w:val="105"/>
        </w:rPr>
        <w:t xml:space="preserve"> </w:t>
      </w:r>
      <w:r>
        <w:rPr>
          <w:rFonts w:ascii="Verdana"/>
          <w:w w:val="105"/>
        </w:rPr>
        <w:t>ALANLAR</w:t>
      </w:r>
      <w:r>
        <w:rPr>
          <w:rFonts w:ascii="Times New Roman"/>
          <w:w w:val="105"/>
        </w:rPr>
        <w:t xml:space="preserve"> </w:t>
      </w:r>
      <w:r>
        <w:rPr>
          <w:rFonts w:ascii="Verdana"/>
          <w:w w:val="105"/>
        </w:rPr>
        <w:t>VE</w:t>
      </w:r>
      <w:r>
        <w:rPr>
          <w:rFonts w:ascii="Times New Roman"/>
          <w:w w:val="105"/>
        </w:rPr>
        <w:t xml:space="preserve"> </w:t>
      </w:r>
      <w:r>
        <w:rPr>
          <w:rFonts w:ascii="Verdana"/>
          <w:w w:val="105"/>
        </w:rPr>
        <w:t>MiKRODALGA</w:t>
      </w:r>
      <w:r>
        <w:rPr>
          <w:rFonts w:ascii="Times New Roman"/>
          <w:w w:val="105"/>
        </w:rPr>
        <w:t xml:space="preserve"> </w:t>
      </w:r>
      <w:r>
        <w:rPr>
          <w:rFonts w:ascii="Verdana"/>
          <w:w w:val="105"/>
        </w:rPr>
        <w:t>TEKNiGi</w:t>
      </w:r>
      <w:r>
        <w:rPr>
          <w:rFonts w:ascii="Times New Roman"/>
          <w:w w:val="105"/>
        </w:rPr>
        <w:t xml:space="preserve"> </w:t>
      </w:r>
      <w:r>
        <w:rPr>
          <w:rFonts w:ascii="Verdana"/>
          <w:w w:val="105"/>
        </w:rPr>
        <w:t>ANABiLiM</w:t>
      </w:r>
      <w:r>
        <w:rPr>
          <w:rFonts w:ascii="Times New Roman"/>
          <w:w w:val="105"/>
        </w:rPr>
        <w:t xml:space="preserve"> </w:t>
      </w:r>
      <w:r>
        <w:rPr>
          <w:rFonts w:ascii="Verdana"/>
          <w:w w:val="105"/>
        </w:rPr>
        <w:t>DALI</w:t>
      </w:r>
    </w:p>
    <w:p w:rsidR="00780E4F" w:rsidRDefault="00780E4F">
      <w:pPr>
        <w:rPr>
          <w:rFonts w:ascii="Verdana"/>
        </w:rPr>
        <w:sectPr w:rsidR="00780E4F">
          <w:type w:val="continuous"/>
          <w:pgSz w:w="11900" w:h="16840"/>
          <w:pgMar w:top="660" w:right="540" w:bottom="900" w:left="640" w:header="0" w:footer="542" w:gutter="0"/>
          <w:cols w:num="2" w:space="708" w:equalWidth="0">
            <w:col w:w="2266" w:space="40"/>
            <w:col w:w="8414"/>
          </w:cols>
        </w:sectPr>
      </w:pPr>
    </w:p>
    <w:p w:rsidR="00780E4F" w:rsidRDefault="00780E4F">
      <w:pPr>
        <w:pStyle w:val="GvdeMetni"/>
        <w:spacing w:before="11"/>
        <w:rPr>
          <w:rFonts w:ascii="Verdana"/>
          <w:sz w:val="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8" name="Graphic 18"/>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8126AB0" id="Group 17"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CFDQYagIAAPUFAAAOAAAAAAAAAAAAAAAAAC4CAABk&#10;cnMvZTJvRG9jLnhtbFBLAQItABQABgAIAAAAIQA6yt5M2wAAAAQBAAAPAAAAAAAAAAAAAAAAAMQE&#10;AABkcnMvZG93bnJldi54bWxQSwUGAAAAAAQABADzAAAAzAUAAAAA&#10;">
                <v:shape id="Graphic 18"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" path="m,25400r6350000,l6350000,,,,,25400xe" fillcolor="#ccc" stroked="f">
                  <v:path arrowok="t"/>
                </v:shape>
                <w10:anchorlock/>
              </v:group>
            </w:pict>
          </mc:Fallback>
        </mc:AlternateContent>
      </w:r>
    </w:p>
    <w:p w:rsidR="00780E4F" w:rsidRDefault="00000000">
      <w:pPr>
        <w:spacing w:before="122"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540" w:bottom="900" w:left="640" w:header="0" w:footer="542" w:gutter="0"/>
          <w:cols w:space="708"/>
        </w:sectPr>
      </w:pPr>
    </w:p>
    <w:p w:rsidR="00780E4F" w:rsidRDefault="00000000">
      <w:pPr>
        <w:spacing w:before="60"/>
        <w:ind w:left="334"/>
        <w:rPr>
          <w:rFonts w:ascii="Verdana"/>
          <w:sz w:val="16"/>
        </w:rPr>
      </w:pPr>
      <w:r>
        <w:rPr>
          <w:rFonts w:ascii="Verdana"/>
          <w:spacing w:val="-2"/>
          <w:sz w:val="16"/>
        </w:rPr>
        <w:t>04.01.2016-16.06.2019</w:t>
      </w:r>
    </w:p>
    <w:p w:rsidR="00780E4F" w:rsidRDefault="00000000">
      <w:pPr>
        <w:pStyle w:val="GvdeMetni"/>
        <w:ind w:left="134"/>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6"/>
        </w:rPr>
        <w:t xml:space="preserve"> </w:t>
      </w:r>
      <w:r>
        <w:rPr>
          <w:rFonts w:ascii="Verdana"/>
        </w:rPr>
        <w:t>BOLUMU/ELEKTRONiK</w:t>
      </w:r>
      <w:r>
        <w:rPr>
          <w:rFonts w:ascii="Times New Roman"/>
          <w:spacing w:val="55"/>
        </w:rPr>
        <w:t xml:space="preserve"> </w:t>
      </w:r>
      <w:r>
        <w:rPr>
          <w:rFonts w:ascii="Verdana"/>
        </w:rPr>
        <w:t>ANABiLiM</w:t>
      </w:r>
      <w:r>
        <w:rPr>
          <w:rFonts w:ascii="Times New Roman"/>
          <w:spacing w:val="56"/>
        </w:rPr>
        <w:t xml:space="preserve"> </w:t>
      </w:r>
      <w:r>
        <w:rPr>
          <w:rFonts w:ascii="Verdana"/>
          <w:spacing w:val="-4"/>
        </w:rPr>
        <w:t>DALI</w:t>
      </w:r>
    </w:p>
    <w:p w:rsidR="00780E4F" w:rsidRDefault="00780E4F">
      <w:pPr>
        <w:rPr>
          <w:rFonts w:ascii="Verdana"/>
        </w:rPr>
        <w:sectPr w:rsidR="00780E4F">
          <w:type w:val="continuous"/>
          <w:pgSz w:w="11900" w:h="16840"/>
          <w:pgMar w:top="660" w:right="540" w:bottom="900" w:left="640" w:header="0" w:footer="542" w:gutter="0"/>
          <w:cols w:num="2" w:space="708" w:equalWidth="0">
            <w:col w:w="2266" w:space="40"/>
            <w:col w:w="8414"/>
          </w:cols>
        </w:sectPr>
      </w:pPr>
    </w:p>
    <w:p w:rsidR="00780E4F" w:rsidRDefault="00780E4F">
      <w:pPr>
        <w:pStyle w:val="GvdeMetni"/>
        <w:spacing w:before="11" w:after="1"/>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0" name="Graphic 20"/>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12601B9E" id="Group 19"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">
                <v:shape id="Graphic 20"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" path="m,25400r6350000,l6350000,,,,,25400xe" fillcolor="#ccc" stroked="f">
                  <v:path arrowok="t"/>
                </v:shape>
                <w10:anchorlock/>
              </v:group>
            </w:pict>
          </mc:Fallback>
        </mc:AlternateContent>
      </w:r>
    </w:p>
    <w:p w:rsidR="00780E4F" w:rsidRDefault="00000000">
      <w:pPr>
        <w:tabs>
          <w:tab w:val="left" w:pos="2439"/>
        </w:tabs>
        <w:spacing w:before="121" w:line="219" w:lineRule="exact"/>
        <w:ind w:left="438"/>
        <w:rPr>
          <w:rFonts w:ascii="Verdana"/>
          <w:sz w:val="18"/>
        </w:rPr>
      </w:pPr>
      <w:r>
        <w:rPr>
          <w:rFonts w:ascii="Verdana"/>
          <w:position w:val="-5"/>
          <w:sz w:val="16"/>
        </w:rPr>
        <w:t>OGRETiM</w:t>
      </w:r>
      <w:r>
        <w:rPr>
          <w:rFonts w:ascii="Times New Roman"/>
          <w:spacing w:val="33"/>
          <w:position w:val="-5"/>
          <w:sz w:val="16"/>
        </w:rPr>
        <w:t xml:space="preserve"> </w:t>
      </w:r>
      <w:r>
        <w:rPr>
          <w:rFonts w:ascii="Verdana"/>
          <w:spacing w:val="-2"/>
          <w:position w:val="-5"/>
          <w:sz w:val="16"/>
        </w:rPr>
        <w:t>GOREVLiSi</w:t>
      </w:r>
      <w:r>
        <w:rPr>
          <w:rFonts w:ascii="Times New Roman"/>
          <w:position w:val="-5"/>
          <w:sz w:val="16"/>
        </w:rPr>
        <w:tab/>
      </w:r>
      <w:r>
        <w:rPr>
          <w:rFonts w:ascii="Verdana"/>
          <w:sz w:val="18"/>
        </w:rPr>
        <w:t>SEL&lt;;UK</w:t>
      </w:r>
      <w:r>
        <w:rPr>
          <w:rFonts w:ascii="Times New Roman"/>
          <w:spacing w:val="22"/>
          <w:sz w:val="18"/>
        </w:rPr>
        <w:t xml:space="preserve"> </w:t>
      </w:r>
      <w:r>
        <w:rPr>
          <w:rFonts w:ascii="Verdana"/>
          <w:sz w:val="18"/>
        </w:rPr>
        <w:t>UNiVERSiTESi/SiLiFKE</w:t>
      </w:r>
      <w:r>
        <w:rPr>
          <w:rFonts w:ascii="Times New Roman"/>
          <w:spacing w:val="23"/>
          <w:sz w:val="18"/>
        </w:rPr>
        <w:t xml:space="preserve"> </w:t>
      </w:r>
      <w:r>
        <w:rPr>
          <w:rFonts w:ascii="Verdana"/>
          <w:sz w:val="18"/>
        </w:rPr>
        <w:t>TA$UCU</w:t>
      </w:r>
      <w:r>
        <w:rPr>
          <w:rFonts w:ascii="Times New Roman"/>
          <w:spacing w:val="23"/>
          <w:sz w:val="18"/>
        </w:rPr>
        <w:t xml:space="preserve"> </w:t>
      </w:r>
      <w:r>
        <w:rPr>
          <w:rFonts w:ascii="Verdana"/>
          <w:sz w:val="18"/>
        </w:rPr>
        <w:t>MESLEK</w:t>
      </w:r>
      <w:r>
        <w:rPr>
          <w:rFonts w:ascii="Times New Roman"/>
          <w:spacing w:val="22"/>
          <w:sz w:val="18"/>
        </w:rPr>
        <w:t xml:space="preserve"> </w:t>
      </w:r>
      <w:r>
        <w:rPr>
          <w:rFonts w:ascii="Verdana"/>
          <w:sz w:val="18"/>
        </w:rPr>
        <w:t>YUKSEKOKULU/ELEKTRONiK</w:t>
      </w:r>
      <w:r>
        <w:rPr>
          <w:rFonts w:ascii="Times New Roman"/>
          <w:spacing w:val="23"/>
          <w:sz w:val="18"/>
        </w:rPr>
        <w:t xml:space="preserve"> </w:t>
      </w:r>
      <w:r>
        <w:rPr>
          <w:rFonts w:ascii="Verdana"/>
          <w:spacing w:val="-5"/>
          <w:sz w:val="18"/>
        </w:rPr>
        <w:t>VE</w:t>
      </w:r>
    </w:p>
    <w:p w:rsidR="00780E4F" w:rsidRDefault="00780E4F">
      <w:pPr>
        <w:spacing w:line="219" w:lineRule="exact"/>
        <w:rPr>
          <w:rFonts w:ascii="Verdana"/>
          <w:sz w:val="18"/>
        </w:rPr>
        <w:sectPr w:rsidR="00780E4F">
          <w:type w:val="continuous"/>
          <w:pgSz w:w="11900" w:h="16840"/>
          <w:pgMar w:top="660" w:right="540" w:bottom="900" w:left="640" w:header="0" w:footer="542" w:gutter="0"/>
          <w:cols w:space="708"/>
        </w:sectPr>
      </w:pPr>
    </w:p>
    <w:p w:rsidR="00780E4F" w:rsidRDefault="00000000">
      <w:pPr>
        <w:spacing w:before="60"/>
        <w:ind w:left="334"/>
        <w:rPr>
          <w:rFonts w:ascii="Verdana"/>
          <w:sz w:val="16"/>
        </w:rPr>
      </w:pPr>
      <w:r>
        <w:rPr>
          <w:rFonts w:ascii="Verdana"/>
          <w:spacing w:val="-2"/>
          <w:sz w:val="16"/>
        </w:rPr>
        <w:t>01.11.2001-03.01.2016</w:t>
      </w:r>
    </w:p>
    <w:p w:rsidR="00780E4F" w:rsidRDefault="00000000">
      <w:pPr>
        <w:pStyle w:val="GvdeMetni"/>
        <w:ind w:left="134"/>
        <w:rPr>
          <w:rFonts w:ascii="Verdana"/>
        </w:rPr>
      </w:pPr>
      <w:r>
        <w:br w:type="column"/>
      </w:r>
      <w:r>
        <w:rPr>
          <w:rFonts w:ascii="Verdana"/>
        </w:rPr>
        <w:t>OTOMASYON</w:t>
      </w:r>
      <w:r>
        <w:rPr>
          <w:rFonts w:ascii="Times New Roman"/>
          <w:spacing w:val="37"/>
        </w:rPr>
        <w:t xml:space="preserve"> </w:t>
      </w:r>
      <w:r>
        <w:rPr>
          <w:rFonts w:ascii="Verdana"/>
        </w:rPr>
        <w:t>BOLUMU/ELEKTRONiK</w:t>
      </w:r>
      <w:r>
        <w:rPr>
          <w:rFonts w:ascii="Times New Roman"/>
          <w:spacing w:val="38"/>
        </w:rPr>
        <w:t xml:space="preserve"> </w:t>
      </w:r>
      <w:r>
        <w:rPr>
          <w:rFonts w:ascii="Verdana"/>
        </w:rPr>
        <w:t>TEKNOLOJiSi</w:t>
      </w:r>
      <w:r>
        <w:rPr>
          <w:rFonts w:ascii="Times New Roman"/>
          <w:spacing w:val="37"/>
        </w:rPr>
        <w:t xml:space="preserve"> </w:t>
      </w:r>
      <w:r>
        <w:rPr>
          <w:rFonts w:ascii="Verdana"/>
          <w:spacing w:val="-5"/>
        </w:rPr>
        <w:t>PR.</w:t>
      </w:r>
    </w:p>
    <w:p w:rsidR="00780E4F" w:rsidRDefault="00780E4F">
      <w:pPr>
        <w:rPr>
          <w:rFonts w:ascii="Verdana"/>
        </w:rPr>
        <w:sectPr w:rsidR="00780E4F">
          <w:type w:val="continuous"/>
          <w:pgSz w:w="11900" w:h="16840"/>
          <w:pgMar w:top="660" w:right="540" w:bottom="900" w:left="640" w:header="0" w:footer="542" w:gutter="0"/>
          <w:cols w:num="2" w:space="708" w:equalWidth="0">
            <w:col w:w="2266" w:space="40"/>
            <w:col w:w="8414"/>
          </w:cols>
        </w:sectPr>
      </w:pPr>
    </w:p>
    <w:p w:rsidR="00780E4F" w:rsidRDefault="00780E4F">
      <w:pPr>
        <w:pStyle w:val="GvdeMetni"/>
        <w:spacing w:before="51"/>
        <w:rPr>
          <w:rFonts w:ascii="Verdana"/>
          <w:sz w:val="24"/>
        </w:rPr>
      </w:pPr>
    </w:p>
    <w:p w:rsidR="00780E4F" w:rsidRDefault="00000000">
      <w:pPr>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000000">
      <w:pPr>
        <w:spacing w:before="162"/>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8"/>
        <w:ind w:left="300"/>
      </w:pPr>
      <w:r>
        <w:rPr>
          <w:spacing w:val="-4"/>
          <w:w w:val="120"/>
        </w:rPr>
        <w:t>2024</w:t>
      </w:r>
    </w:p>
    <w:p w:rsidR="00780E4F" w:rsidRDefault="00780E4F">
      <w:pPr>
        <w:sectPr w:rsidR="00780E4F">
          <w:type w:val="continuous"/>
          <w:pgSz w:w="11900" w:h="16840"/>
          <w:pgMar w:top="660" w:right="540" w:bottom="900" w:left="640" w:header="0" w:footer="542" w:gutter="0"/>
          <w:cols w:space="708"/>
        </w:sectPr>
      </w:pPr>
    </w:p>
    <w:p w:rsidR="00780E4F" w:rsidRDefault="00780E4F">
      <w:pPr>
        <w:pStyle w:val="ListeParagraf"/>
        <w:numPr>
          <w:ilvl w:val="0"/>
          <w:numId w:val="62"/>
        </w:numPr>
        <w:tabs>
          <w:tab w:val="left" w:pos="555"/>
        </w:tabs>
        <w:spacing w:before="78"/>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2023</w:t>
      </w:r>
    </w:p>
    <w:p w:rsidR="00780E4F" w:rsidRDefault="00780E4F">
      <w:pPr>
        <w:pStyle w:val="ListeParagraf"/>
        <w:numPr>
          <w:ilvl w:val="0"/>
          <w:numId w:val="62"/>
        </w:numPr>
        <w:tabs>
          <w:tab w:val="left" w:pos="555"/>
        </w:tabs>
        <w:spacing w:before="13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555"/>
        </w:tabs>
        <w:spacing w:before="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555"/>
        </w:tabs>
        <w:spacing w:before="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555"/>
        </w:tabs>
        <w:spacing w:before="1"/>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2022</w:t>
      </w:r>
    </w:p>
    <w:p w:rsidR="00780E4F" w:rsidRDefault="00780E4F">
      <w:pPr>
        <w:pStyle w:val="ListeParagraf"/>
        <w:numPr>
          <w:ilvl w:val="0"/>
          <w:numId w:val="62"/>
        </w:numPr>
        <w:tabs>
          <w:tab w:val="left" w:pos="555"/>
        </w:tabs>
        <w:spacing w:before="131"/>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2021</w:t>
      </w:r>
    </w:p>
    <w:p w:rsidR="00780E4F" w:rsidRDefault="00780E4F">
      <w:pPr>
        <w:pStyle w:val="ListeParagraf"/>
        <w:numPr>
          <w:ilvl w:val="0"/>
          <w:numId w:val="62"/>
        </w:numPr>
        <w:tabs>
          <w:tab w:val="left" w:pos="555"/>
        </w:tabs>
        <w:spacing w:before="13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555"/>
        </w:tabs>
        <w:spacing w:before="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555"/>
        </w:tabs>
        <w:spacing w:before="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613"/>
        </w:tabs>
        <w:spacing w:before="1"/>
        <w:ind w:left="613" w:hanging="286"/>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612"/>
        </w:tabs>
        <w:spacing w:before="1"/>
        <w:ind w:left="612" w:hanging="286"/>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2020</w:t>
      </w:r>
    </w:p>
    <w:p w:rsidR="00780E4F" w:rsidRDefault="00780E4F">
      <w:pPr>
        <w:pStyle w:val="ListeParagraf"/>
        <w:numPr>
          <w:ilvl w:val="0"/>
          <w:numId w:val="62"/>
        </w:numPr>
        <w:tabs>
          <w:tab w:val="left" w:pos="613"/>
        </w:tabs>
        <w:spacing w:before="131"/>
        <w:ind w:left="613" w:hanging="286"/>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62"/>
        </w:numPr>
        <w:tabs>
          <w:tab w:val="left" w:pos="613"/>
        </w:tabs>
        <w:spacing w:before="1"/>
        <w:ind w:left="613" w:hanging="286"/>
        <w:rPr>
          <w:sz w:val="18"/>
        </w:rPr>
      </w:pPr>
    </w:p>
    <w:p w:rsidR="00780E4F" w:rsidRDefault="00000000">
      <w:pPr>
        <w:spacing w:before="5"/>
        <w:rPr>
          <w:sz w:val="3"/>
        </w:rPr>
      </w:pPr>
      <w:r>
        <w:br w:type="column"/>
      </w: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22" name="Graphic 22"/>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5840119A" id="Group 21"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GJPSTGwCAAD1BQAADgAAAAAAAAAAAAAAAAAuAgAA&#10;ZHJzL2Uyb0RvYy54bWxQSwECLQAUAAYACAAAACEAzo2YOtoAAAADAQAADwAAAAAAAAAAAAAAAADG&#10;BAAAZHJzL2Rvd25yZXYueG1sUEsFBgAAAAAEAAQA8wAAAM0FAAAAAA==&#10;">
                <v:shape id="Graphic 22"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 xml:space="preserve">ATAÇ HASAN ONUR, (2024). Yapay zekâ teknikleri ile hayvan derisi üzerinde kusur tespiti, Karamanoğlu Mehmetbey Üniversitesi-&gt;Fen Bilimleri Enstitüsü-&gt;Elektrik-Elektronik Mühendisliği Ana Bilim Dalı </w:t>
      </w:r>
      <w:r>
        <w:rPr>
          <w:spacing w:val="-2"/>
          <w:w w:val="110"/>
        </w:rPr>
        <w:t>(Tamamlandı)</w:t>
      </w:r>
    </w:p>
    <w:p w:rsidR="00780E4F" w:rsidRDefault="00000000">
      <w:pPr>
        <w:pStyle w:val="GvdeMetni"/>
        <w:spacing w:before="76"/>
        <w:rPr>
          <w:sz w:val="20"/>
        </w:rPr>
      </w:pPr>
      <w:r>
        <w:rPr>
          <w:noProof/>
        </w:rPr>
        <mc:AlternateContent>
          <mc:Choice Requires="wps">
            <w:drawing>
              <wp:anchor distT="0" distB="0" distL="0" distR="0" simplePos="0" relativeHeight="487592960" behindDoc="1" locked="0" layoutInCell="1" allowOverlap="1">
                <wp:simplePos x="0" y="0"/>
                <wp:positionH relativeFrom="page">
                  <wp:posOffset>901700</wp:posOffset>
                </wp:positionH>
                <wp:positionV relativeFrom="paragraph">
                  <wp:posOffset>211552</wp:posOffset>
                </wp:positionV>
                <wp:extent cx="6032500" cy="2540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499639E8" id="Graphic 23" o:spid="_x0000_s1026" style="position:absolute;margin-left:71pt;margin-top:16.65pt;width:475pt;height:2pt;z-index:-1572352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14"/>
        <w:jc w:val="both"/>
      </w:pPr>
      <w:r>
        <w:rPr>
          <w:w w:val="110"/>
        </w:rPr>
        <w:t>ATAÇ ŞULE, (2023). Yapay zekâya dayalı görü teknikleri kullanılarak elma ağacı rekolte tahmini, Karamanoğlu Mehmetbey Üniversitesi-&gt;Fen Bilimleri Enstitüsü-&gt;Elektrik ve Elektronik Mühendisliği Ana Bilim Dalı (Tamamlandı)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25" name="Graphic 25"/>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387253AE" id="Group 24"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">
                <v:shape id="Graphic 25"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" path="m,25400r6032500,l6032500,,,,,25400xe" fillcolor="#989898" stroked="f">
                  <v:path arrowok="t"/>
                </v:shape>
                <w10:anchorlock/>
              </v:group>
            </w:pict>
          </mc:Fallback>
        </mc:AlternateContent>
      </w:r>
    </w:p>
    <w:p w:rsidR="00780E4F" w:rsidRDefault="00000000">
      <w:pPr>
        <w:pStyle w:val="GvdeMetni"/>
        <w:ind w:right="437"/>
        <w:jc w:val="both"/>
      </w:pPr>
      <w:r>
        <w:rPr>
          <w:w w:val="110"/>
        </w:rPr>
        <w:t>BAKIŞ</w:t>
      </w:r>
      <w:r>
        <w:rPr>
          <w:spacing w:val="38"/>
          <w:w w:val="110"/>
        </w:rPr>
        <w:t xml:space="preserve"> </w:t>
      </w:r>
      <w:r>
        <w:rPr>
          <w:w w:val="110"/>
        </w:rPr>
        <w:t>ASLI</w:t>
      </w:r>
      <w:r>
        <w:rPr>
          <w:spacing w:val="37"/>
          <w:w w:val="110"/>
        </w:rPr>
        <w:t xml:space="preserve"> </w:t>
      </w:r>
      <w:r>
        <w:rPr>
          <w:w w:val="110"/>
        </w:rPr>
        <w:t>NUR,</w:t>
      </w:r>
      <w:r>
        <w:rPr>
          <w:spacing w:val="36"/>
          <w:w w:val="110"/>
        </w:rPr>
        <w:t xml:space="preserve"> </w:t>
      </w:r>
      <w:r>
        <w:rPr>
          <w:w w:val="110"/>
        </w:rPr>
        <w:t>(2023).</w:t>
      </w:r>
      <w:r>
        <w:rPr>
          <w:spacing w:val="37"/>
          <w:w w:val="110"/>
        </w:rPr>
        <w:t xml:space="preserve"> </w:t>
      </w:r>
      <w:r>
        <w:rPr>
          <w:w w:val="110"/>
        </w:rPr>
        <w:t>Yakıt</w:t>
      </w:r>
      <w:r>
        <w:rPr>
          <w:spacing w:val="38"/>
          <w:w w:val="110"/>
        </w:rPr>
        <w:t xml:space="preserve"> </w:t>
      </w:r>
      <w:r>
        <w:rPr>
          <w:w w:val="110"/>
        </w:rPr>
        <w:t>hücrelerinde</w:t>
      </w:r>
      <w:r>
        <w:rPr>
          <w:spacing w:val="38"/>
          <w:w w:val="110"/>
        </w:rPr>
        <w:t xml:space="preserve"> </w:t>
      </w:r>
      <w:r>
        <w:rPr>
          <w:w w:val="110"/>
        </w:rPr>
        <w:t>kullanılan</w:t>
      </w:r>
      <w:r>
        <w:rPr>
          <w:spacing w:val="38"/>
          <w:w w:val="110"/>
        </w:rPr>
        <w:t xml:space="preserve"> </w:t>
      </w:r>
      <w:r>
        <w:rPr>
          <w:w w:val="110"/>
        </w:rPr>
        <w:t>da-da</w:t>
      </w:r>
      <w:r>
        <w:rPr>
          <w:spacing w:val="38"/>
          <w:w w:val="110"/>
        </w:rPr>
        <w:t xml:space="preserve"> </w:t>
      </w:r>
      <w:r>
        <w:rPr>
          <w:w w:val="110"/>
        </w:rPr>
        <w:t>güç</w:t>
      </w:r>
      <w:r>
        <w:rPr>
          <w:spacing w:val="38"/>
          <w:w w:val="110"/>
        </w:rPr>
        <w:t xml:space="preserve"> </w:t>
      </w:r>
      <w:r>
        <w:rPr>
          <w:w w:val="110"/>
        </w:rPr>
        <w:t>dönüştürücü</w:t>
      </w:r>
      <w:r>
        <w:rPr>
          <w:spacing w:val="37"/>
          <w:w w:val="110"/>
        </w:rPr>
        <w:t xml:space="preserve"> </w:t>
      </w:r>
      <w:r>
        <w:rPr>
          <w:w w:val="110"/>
        </w:rPr>
        <w:t>devrelerinde</w:t>
      </w:r>
      <w:r>
        <w:rPr>
          <w:spacing w:val="38"/>
          <w:w w:val="110"/>
        </w:rPr>
        <w:t xml:space="preserve"> </w:t>
      </w:r>
      <w:r>
        <w:rPr>
          <w:w w:val="110"/>
        </w:rPr>
        <w:t>yapay</w:t>
      </w:r>
      <w:r>
        <w:rPr>
          <w:spacing w:val="37"/>
          <w:w w:val="110"/>
        </w:rPr>
        <w:t xml:space="preserve"> </w:t>
      </w:r>
      <w:r>
        <w:rPr>
          <w:w w:val="110"/>
        </w:rPr>
        <w:t>sinir ağı</w:t>
      </w:r>
      <w:r>
        <w:rPr>
          <w:spacing w:val="38"/>
          <w:w w:val="110"/>
        </w:rPr>
        <w:t xml:space="preserve"> </w:t>
      </w:r>
      <w:r>
        <w:rPr>
          <w:w w:val="110"/>
        </w:rPr>
        <w:t>tabanlı</w:t>
      </w:r>
      <w:r>
        <w:rPr>
          <w:spacing w:val="38"/>
          <w:w w:val="110"/>
        </w:rPr>
        <w:t xml:space="preserve"> </w:t>
      </w:r>
      <w:r>
        <w:rPr>
          <w:w w:val="110"/>
        </w:rPr>
        <w:t>parametre</w:t>
      </w:r>
      <w:r>
        <w:rPr>
          <w:spacing w:val="38"/>
          <w:w w:val="110"/>
        </w:rPr>
        <w:t xml:space="preserve"> </w:t>
      </w:r>
      <w:r>
        <w:rPr>
          <w:w w:val="110"/>
        </w:rPr>
        <w:t>tahmini,</w:t>
      </w:r>
      <w:r>
        <w:rPr>
          <w:spacing w:val="38"/>
          <w:w w:val="110"/>
        </w:rPr>
        <w:t xml:space="preserve"> </w:t>
      </w:r>
      <w:r>
        <w:rPr>
          <w:w w:val="110"/>
        </w:rPr>
        <w:t>Karamanoğlu</w:t>
      </w:r>
      <w:r>
        <w:rPr>
          <w:spacing w:val="38"/>
          <w:w w:val="110"/>
        </w:rPr>
        <w:t xml:space="preserve"> </w:t>
      </w:r>
      <w:r>
        <w:rPr>
          <w:w w:val="110"/>
        </w:rPr>
        <w:t>Mehmetbey</w:t>
      </w:r>
      <w:r>
        <w:rPr>
          <w:spacing w:val="38"/>
          <w:w w:val="110"/>
        </w:rPr>
        <w:t xml:space="preserve"> </w:t>
      </w:r>
      <w:r>
        <w:rPr>
          <w:w w:val="110"/>
        </w:rPr>
        <w:t>Üniversitesi-&gt;Fen</w:t>
      </w:r>
      <w:r>
        <w:rPr>
          <w:spacing w:val="38"/>
          <w:w w:val="110"/>
        </w:rPr>
        <w:t xml:space="preserve"> </w:t>
      </w:r>
      <w:r>
        <w:rPr>
          <w:w w:val="110"/>
        </w:rPr>
        <w:t>Bilimleri</w:t>
      </w:r>
      <w:r>
        <w:rPr>
          <w:spacing w:val="38"/>
          <w:w w:val="110"/>
        </w:rPr>
        <w:t xml:space="preserve"> </w:t>
      </w:r>
      <w:r>
        <w:rPr>
          <w:w w:val="110"/>
        </w:rPr>
        <w:t>Enstitüsü-&gt;Elektrik ve Elektronik Mühendisliği Ana Bilim Dalı (Tamamlandı)</w:t>
      </w:r>
    </w:p>
    <w:p w:rsidR="00780E4F" w:rsidRDefault="00780E4F">
      <w:pPr>
        <w:pStyle w:val="GvdeMetni"/>
        <w:spacing w:before="10"/>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27" name="Graphic 27"/>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3099C22D" id="Group 26"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nxAXMWwCAAD1BQAADgAAAAAAAAAAAAAAAAAuAgAA&#10;ZHJzL2Uyb0RvYy54bWxQSwECLQAUAAYACAAAACEAzo2YOtoAAAADAQAADwAAAAAAAAAAAAAAAADG&#10;BAAAZHJzL2Rvd25yZXYueG1sUEsFBgAAAAAEAAQA8wAAAM0FAAAAAA==&#10;">
                <v:shape id="Graphic 27"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" path="m,25400r6032500,l6032500,,,,,25400xe" fillcolor="#989898" stroked="f">
                  <v:path arrowok="t"/>
                </v:shape>
                <w10:anchorlock/>
              </v:group>
            </w:pict>
          </mc:Fallback>
        </mc:AlternateContent>
      </w:r>
    </w:p>
    <w:p w:rsidR="00780E4F" w:rsidRDefault="00000000">
      <w:pPr>
        <w:pStyle w:val="GvdeMetni"/>
        <w:ind w:right="414"/>
        <w:jc w:val="both"/>
      </w:pPr>
      <w:r>
        <w:rPr>
          <w:w w:val="110"/>
        </w:rPr>
        <w:t>GÖKDOĞAN AHMET, (2023). Bulanık mantık denetimli düşük güçlü fotovoltaik sistem tasarımı,</w:t>
      </w:r>
      <w:r>
        <w:rPr>
          <w:spacing w:val="4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40"/>
          <w:w w:val="110"/>
        </w:rPr>
        <w:t xml:space="preserve"> </w:t>
      </w:r>
      <w:r>
        <w:rPr>
          <w:w w:val="110"/>
        </w:rPr>
        <w:t>Mühendisliği</w:t>
      </w:r>
      <w:r>
        <w:rPr>
          <w:spacing w:val="40"/>
          <w:w w:val="110"/>
        </w:rPr>
        <w:t xml:space="preserve"> </w:t>
      </w:r>
      <w:r>
        <w:rPr>
          <w:w w:val="110"/>
        </w:rPr>
        <w:t>Ana Bilim</w:t>
      </w:r>
      <w:r>
        <w:rPr>
          <w:spacing w:val="40"/>
          <w:w w:val="110"/>
        </w:rPr>
        <w:t xml:space="preserve"> </w:t>
      </w:r>
      <w:r>
        <w:rPr>
          <w:w w:val="110"/>
        </w:rPr>
        <w:t>Dalı</w:t>
      </w:r>
      <w:r>
        <w:rPr>
          <w:spacing w:val="40"/>
          <w:w w:val="110"/>
        </w:rPr>
        <w:t xml:space="preserve"> </w:t>
      </w:r>
      <w:r>
        <w:rPr>
          <w:w w:val="110"/>
        </w:rPr>
        <w:t>(Tamamlandı)</w:t>
      </w:r>
    </w:p>
    <w:p w:rsidR="00780E4F" w:rsidRDefault="00780E4F">
      <w:pPr>
        <w:pStyle w:val="GvdeMetni"/>
        <w:spacing w:before="10"/>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29" name="Graphic 29"/>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3E396DC9" id="Group 28"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KBXXw2wCAAD1BQAADgAAAAAAAAAAAAAAAAAuAgAA&#10;ZHJzL2Uyb0RvYy54bWxQSwECLQAUAAYACAAAACEAzo2YOtoAAAADAQAADwAAAAAAAAAAAAAAAADG&#10;BAAAZHJzL2Rvd25yZXYueG1sUEsFBgAAAAAEAAQA8wAAAM0FAAAAAA==&#10;">
                <v:shape id="Graphic 29"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" path="m,25400r6032500,l6032500,,,,,25400xe" fillcolor="#989898" stroked="f">
                  <v:path arrowok="t"/>
                </v:shape>
                <w10:anchorlock/>
              </v:group>
            </w:pict>
          </mc:Fallback>
        </mc:AlternateContent>
      </w:r>
    </w:p>
    <w:p w:rsidR="00780E4F" w:rsidRDefault="00000000">
      <w:pPr>
        <w:pStyle w:val="GvdeMetni"/>
        <w:ind w:right="414"/>
        <w:jc w:val="both"/>
      </w:pPr>
      <w:r>
        <w:rPr>
          <w:w w:val="110"/>
        </w:rPr>
        <w:t>DÜZEN ENES, (2023). Dört rotorlu döner kanat tip iha ile otonom yangın algılayıcı - söndürücü tasarımı, Karamanoğlu Mehmetbey Üniversitesi-&gt;Fen Bilimleri Enstitüsü-&gt;Elektrik ve Elektronik Mühendisliği Ana Bilim Dalı (Tamamlandı)</w:t>
      </w:r>
    </w:p>
    <w:p w:rsidR="00780E4F" w:rsidRDefault="00000000">
      <w:pPr>
        <w:pStyle w:val="GvdeMetni"/>
        <w:spacing w:before="77"/>
        <w:rPr>
          <w:sz w:val="20"/>
        </w:rPr>
      </w:pPr>
      <w:r>
        <w:rPr>
          <w:noProof/>
        </w:rPr>
        <mc:AlternateContent>
          <mc:Choice Requires="wps">
            <w:drawing>
              <wp:anchor distT="0" distB="0" distL="0" distR="0" simplePos="0" relativeHeight="487595008" behindDoc="1" locked="0" layoutInCell="1" allowOverlap="1">
                <wp:simplePos x="0" y="0"/>
                <wp:positionH relativeFrom="page">
                  <wp:posOffset>901700</wp:posOffset>
                </wp:positionH>
                <wp:positionV relativeFrom="paragraph">
                  <wp:posOffset>211636</wp:posOffset>
                </wp:positionV>
                <wp:extent cx="6032500" cy="2540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28727556" id="Graphic 30" o:spid="_x0000_s1026" style="position:absolute;margin-left:71pt;margin-top:16.65pt;width:475pt;height:2pt;z-index:-1572147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KEHYA MEHMET, (2022). Araç sınıflandırmalı trafik hız sınırı ceza sisteminin bulanık mantık temelli tasarımı ve gerçekleştirilmesi, Karamanoğlu Mehmetbey Üniversitesi-&gt;Fen Bilimleri Enstitüsü-&gt;Elektrik- Elektronik Mühendisliği Ana Bilim Dalı (Tamamlandı)</w:t>
      </w:r>
    </w:p>
    <w:p w:rsidR="00780E4F" w:rsidRDefault="00000000">
      <w:pPr>
        <w:pStyle w:val="GvdeMetni"/>
        <w:spacing w:before="76"/>
        <w:rPr>
          <w:sz w:val="20"/>
        </w:rPr>
      </w:pPr>
      <w:r>
        <w:rPr>
          <w:noProof/>
        </w:rPr>
        <mc:AlternateContent>
          <mc:Choice Requires="wps">
            <w:drawing>
              <wp:anchor distT="0" distB="0" distL="0" distR="0" simplePos="0" relativeHeight="487595520" behindDoc="1" locked="0" layoutInCell="1" allowOverlap="1">
                <wp:simplePos x="0" y="0"/>
                <wp:positionH relativeFrom="page">
                  <wp:posOffset>901700</wp:posOffset>
                </wp:positionH>
                <wp:positionV relativeFrom="paragraph">
                  <wp:posOffset>211447</wp:posOffset>
                </wp:positionV>
                <wp:extent cx="6032500" cy="254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02FE4638" id="Graphic 31" o:spid="_x0000_s1026" style="position:absolute;margin-left:71pt;margin-top:16.65pt;width:475pt;height:2pt;z-index:-1572096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ÜNAY MÜCAHİT, (2021). Bilgisayarlı görü teknikleri kullanılarak yapay zekâ temelli limon ağacı rekolte tahmini,</w:t>
      </w:r>
      <w:r>
        <w:rPr>
          <w:spacing w:val="4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8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33" name="Graphic 33"/>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6CD33B7B" id="Group 32"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AyBSfltAgAA9QUAAA4AAAAAAAAAAAAAAAAALgIA&#10;AGRycy9lMm9Eb2MueG1sUEsBAi0AFAAGAAgAAAAhAM6NmDraAAAAAwEAAA8AAAAAAAAAAAAAAAAA&#10;xwQAAGRycy9kb3ducmV2LnhtbFBLBQYAAAAABAAEAPMAAADOBQAAAAA=&#10;">
                <v:shape id="Graphic 33"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ASLAN BÜŞRA, (2021). Eviriciler için bulanık mantık sistemine dayalı uyarlanır ağlar ile bir fazlı izolasyon transformatörünün</w:t>
      </w:r>
      <w:r>
        <w:rPr>
          <w:spacing w:val="40"/>
          <w:w w:val="110"/>
        </w:rPr>
        <w:t xml:space="preserve"> </w:t>
      </w:r>
      <w:r>
        <w:rPr>
          <w:w w:val="110"/>
        </w:rPr>
        <w:t>elektriksel</w:t>
      </w:r>
      <w:r>
        <w:rPr>
          <w:spacing w:val="40"/>
          <w:w w:val="110"/>
        </w:rPr>
        <w:t xml:space="preserve"> </w:t>
      </w:r>
      <w:r>
        <w:rPr>
          <w:w w:val="110"/>
        </w:rPr>
        <w:t>parametrelerinin</w:t>
      </w:r>
      <w:r>
        <w:rPr>
          <w:spacing w:val="40"/>
          <w:w w:val="110"/>
        </w:rPr>
        <w:t xml:space="preserve"> </w:t>
      </w:r>
      <w:r>
        <w:rPr>
          <w:w w:val="110"/>
        </w:rPr>
        <w:t>tahmini</w:t>
      </w:r>
      <w:r>
        <w:rPr>
          <w:spacing w:val="40"/>
          <w:w w:val="110"/>
        </w:rPr>
        <w:t xml:space="preserve"> </w:t>
      </w:r>
      <w:r>
        <w:rPr>
          <w:w w:val="110"/>
        </w:rPr>
        <w:t>ve</w:t>
      </w:r>
      <w:r>
        <w:rPr>
          <w:spacing w:val="40"/>
          <w:w w:val="110"/>
        </w:rPr>
        <w:t xml:space="preserve"> </w:t>
      </w:r>
      <w:r>
        <w:rPr>
          <w:w w:val="110"/>
        </w:rPr>
        <w:t>analizi,</w:t>
      </w:r>
      <w:r>
        <w:rPr>
          <w:spacing w:val="40"/>
          <w:w w:val="110"/>
        </w:rPr>
        <w:t xml:space="preserve"> </w:t>
      </w:r>
      <w:r>
        <w:rPr>
          <w:w w:val="110"/>
        </w:rPr>
        <w:t>Karamanoğlu</w:t>
      </w:r>
      <w:r>
        <w:rPr>
          <w:spacing w:val="40"/>
          <w:w w:val="110"/>
        </w:rPr>
        <w:t xml:space="preserve"> </w:t>
      </w:r>
      <w:r>
        <w:rPr>
          <w:w w:val="110"/>
        </w:rPr>
        <w:t>Mehmetbey Üniversitesi-&gt;Fen</w:t>
      </w:r>
      <w:r>
        <w:rPr>
          <w:spacing w:val="80"/>
          <w:w w:val="110"/>
        </w:rPr>
        <w:t xml:space="preserve"> </w:t>
      </w:r>
      <w:r>
        <w:rPr>
          <w:w w:val="110"/>
        </w:rPr>
        <w:t>Bilimleri</w:t>
      </w:r>
      <w:r>
        <w:rPr>
          <w:spacing w:val="80"/>
          <w:w w:val="110"/>
        </w:rPr>
        <w:t xml:space="preserve"> </w:t>
      </w:r>
      <w:r>
        <w:rPr>
          <w:w w:val="110"/>
        </w:rPr>
        <w:t>Enstitüsü-&gt;Elektrik-Elektronik</w:t>
      </w:r>
      <w:r>
        <w:rPr>
          <w:spacing w:val="8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780E4F">
      <w:pPr>
        <w:pStyle w:val="GvdeMetni"/>
        <w:spacing w:before="10"/>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35" name="Graphic 35"/>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7D57BD3A" id="Group 34"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MmBHxltAgAA9QUAAA4AAAAAAAAAAAAAAAAALgIA&#10;AGRycy9lMm9Eb2MueG1sUEsBAi0AFAAGAAgAAAAhAM6NmDraAAAAAwEAAA8AAAAAAAAAAAAAAAAA&#10;xwQAAGRycy9kb3ducmV2LnhtbFBLBQYAAAAABAAEAPMAAADOBQAAAAA=&#10;">
                <v:shape id="Graphic 35"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14"/>
        <w:jc w:val="both"/>
      </w:pPr>
      <w:r>
        <w:rPr>
          <w:w w:val="110"/>
        </w:rPr>
        <w:t>UĞUR DENİZ, (2021). Mamdani tip bulanık mantık tabanlı sera iklim denetim sistemi tasarımı,</w:t>
      </w:r>
      <w:r>
        <w:rPr>
          <w:spacing w:val="8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40"/>
          <w:w w:val="110"/>
        </w:rPr>
        <w:t xml:space="preserve"> </w:t>
      </w:r>
      <w:r>
        <w:rPr>
          <w:w w:val="110"/>
        </w:rPr>
        <w:t>Mühendisliği</w:t>
      </w:r>
      <w:r>
        <w:rPr>
          <w:spacing w:val="40"/>
          <w:w w:val="110"/>
        </w:rPr>
        <w:t xml:space="preserve"> </w:t>
      </w:r>
      <w:r>
        <w:rPr>
          <w:w w:val="110"/>
        </w:rPr>
        <w:t>Ana Bilim</w:t>
      </w:r>
      <w:r>
        <w:rPr>
          <w:spacing w:val="40"/>
          <w:w w:val="110"/>
        </w:rPr>
        <w:t xml:space="preserve"> </w:t>
      </w:r>
      <w:r>
        <w:rPr>
          <w:w w:val="110"/>
        </w:rPr>
        <w:t>Dalı</w:t>
      </w:r>
      <w:r>
        <w:rPr>
          <w:spacing w:val="40"/>
          <w:w w:val="110"/>
        </w:rPr>
        <w:t xml:space="preserve"> </w:t>
      </w:r>
      <w:r>
        <w:rPr>
          <w:w w:val="110"/>
        </w:rPr>
        <w:t>(Tamamlandı)</w:t>
      </w:r>
    </w:p>
    <w:p w:rsidR="00780E4F" w:rsidRDefault="00780E4F">
      <w:pPr>
        <w:pStyle w:val="GvdeMetni"/>
        <w:spacing w:before="10"/>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37" name="Graphic 37"/>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13F5990B" id="Group 36"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LWDAvBtAgAA9QUAAA4AAAAAAAAAAAAAAAAALgIA&#10;AGRycy9lMm9Eb2MueG1sUEsBAi0AFAAGAAgAAAAhAM6NmDraAAAAAwEAAA8AAAAAAAAAAAAAAAAA&#10;xwQAAGRycy9kb3ducmV2LnhtbFBLBQYAAAAABAAEAPMAAADOBQAAAAA=&#10;">
                <v:shape id="Graphic 37"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DÜRÜL NURİ, (2021). Otonom elektrikli araç seyir sisteminin bulanık mantık denetimli tasarımı ve gerçekleştirilmesi, Karamanoğlu Mehmetbey Üniversitesi-&gt;Fen Bilimleri Enstitüsü-&gt;Elektrik-Elektronik Mühendisliği</w:t>
      </w:r>
      <w:r>
        <w:rPr>
          <w:spacing w:val="40"/>
          <w:w w:val="110"/>
        </w:rPr>
        <w:t xml:space="preserve"> </w:t>
      </w:r>
      <w:r>
        <w:rPr>
          <w:w w:val="110"/>
        </w:rPr>
        <w:t>Ana</w:t>
      </w:r>
      <w:r>
        <w:rPr>
          <w:spacing w:val="40"/>
          <w:w w:val="110"/>
        </w:rPr>
        <w:t xml:space="preserve"> </w:t>
      </w:r>
      <w:r>
        <w:rPr>
          <w:w w:val="110"/>
        </w:rPr>
        <w:t>Bilim</w:t>
      </w:r>
      <w:r>
        <w:rPr>
          <w:spacing w:val="40"/>
          <w:w w:val="110"/>
        </w:rPr>
        <w:t xml:space="preserve"> </w:t>
      </w:r>
      <w:r>
        <w:rPr>
          <w:w w:val="110"/>
        </w:rPr>
        <w:t>Dalı</w:t>
      </w:r>
      <w:r>
        <w:rPr>
          <w:spacing w:val="40"/>
          <w:w w:val="110"/>
        </w:rPr>
        <w:t xml:space="preserve"> </w:t>
      </w:r>
      <w:r>
        <w:rPr>
          <w:w w:val="110"/>
        </w:rPr>
        <w:t>(Tamamlandı)</w:t>
      </w:r>
    </w:p>
    <w:p w:rsidR="00780E4F" w:rsidRDefault="00780E4F">
      <w:pPr>
        <w:pStyle w:val="GvdeMetni"/>
        <w:spacing w:before="10"/>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39" name="Graphic 39"/>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6BF6661A" id="Group 38"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AKGwgJtAgAA9QUAAA4AAAAAAAAAAAAAAAAALgIA&#10;AGRycy9lMm9Eb2MueG1sUEsBAi0AFAAGAAgAAAAhAM6NmDraAAAAAwEAAA8AAAAAAAAAAAAAAAAA&#10;xwQAAGRycy9kb3ducmV2LnhtbFBLBQYAAAAABAAEAPMAAADOBQAAAAA=&#10;">
                <v:shape id="Graphic 39"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CENGİZ RECEP TANIL, (2021). Derin öğrenme temelli sinirsel ağlar kullanılarakaraç marka ve plaka tanımlamalıgüvenlik sisteminin gerçekleştirilmesi, Karamanoğlu Mehmetbey Üniversitesi-&gt;Fen Bilimleri Enstitüsü-&gt;Elektrik-Elektronik</w:t>
      </w:r>
      <w:r>
        <w:rPr>
          <w:spacing w:val="40"/>
          <w:w w:val="110"/>
        </w:rPr>
        <w:t xml:space="preserve"> </w:t>
      </w:r>
      <w:r>
        <w:rPr>
          <w:w w:val="110"/>
        </w:rPr>
        <w:t>Mühendisliği</w:t>
      </w:r>
      <w:r>
        <w:rPr>
          <w:spacing w:val="40"/>
          <w:w w:val="110"/>
        </w:rPr>
        <w:t xml:space="preserve"> </w:t>
      </w:r>
      <w:r>
        <w:rPr>
          <w:w w:val="110"/>
        </w:rPr>
        <w:t>Ana</w:t>
      </w:r>
      <w:r>
        <w:rPr>
          <w:spacing w:val="40"/>
          <w:w w:val="110"/>
        </w:rPr>
        <w:t xml:space="preserve"> </w:t>
      </w:r>
      <w:r>
        <w:rPr>
          <w:w w:val="110"/>
        </w:rPr>
        <w:t>Bilim</w:t>
      </w:r>
      <w:r>
        <w:rPr>
          <w:spacing w:val="40"/>
          <w:w w:val="110"/>
        </w:rPr>
        <w:t xml:space="preserve"> </w:t>
      </w:r>
      <w:r>
        <w:rPr>
          <w:w w:val="110"/>
        </w:rPr>
        <w:t>Dalı</w:t>
      </w:r>
      <w:r>
        <w:rPr>
          <w:spacing w:val="40"/>
          <w:w w:val="110"/>
        </w:rPr>
        <w:t xml:space="preserve"> </w:t>
      </w:r>
      <w:r>
        <w:rPr>
          <w:w w:val="110"/>
        </w:rPr>
        <w:t>(Tamamlandı)</w:t>
      </w:r>
    </w:p>
    <w:p w:rsidR="00780E4F" w:rsidRDefault="00000000">
      <w:pPr>
        <w:pStyle w:val="GvdeMetni"/>
        <w:spacing w:before="76"/>
        <w:rPr>
          <w:sz w:val="20"/>
        </w:rPr>
      </w:pPr>
      <w:r>
        <w:rPr>
          <w:noProof/>
        </w:rPr>
        <mc:AlternateContent>
          <mc:Choice Requires="wps">
            <w:drawing>
              <wp:anchor distT="0" distB="0" distL="0" distR="0" simplePos="0" relativeHeight="487598080" behindDoc="1" locked="0" layoutInCell="1" allowOverlap="1">
                <wp:simplePos x="0" y="0"/>
                <wp:positionH relativeFrom="page">
                  <wp:posOffset>901700</wp:posOffset>
                </wp:positionH>
                <wp:positionV relativeFrom="paragraph">
                  <wp:posOffset>211487</wp:posOffset>
                </wp:positionV>
                <wp:extent cx="6032500" cy="2540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7CCE26E6" id="Graphic 40" o:spid="_x0000_s1026" style="position:absolute;margin-left:71pt;margin-top:16.65pt;width:475pt;height:2pt;z-index:-1571840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14"/>
        <w:jc w:val="both"/>
      </w:pPr>
      <w:r>
        <w:rPr>
          <w:w w:val="110"/>
        </w:rPr>
        <w:t>TOKLU ZEYNEP, (2020). Bulanık mantık sistemine dayalı uyarlanır ağ kullanılarak tıbbi hastalık teşhisi, 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40"/>
          <w:w w:val="110"/>
        </w:rPr>
        <w:t xml:space="preserve"> </w:t>
      </w:r>
      <w:r>
        <w:rPr>
          <w:w w:val="110"/>
        </w:rPr>
        <w:t>Mühendisliği</w:t>
      </w:r>
      <w:r>
        <w:rPr>
          <w:spacing w:val="40"/>
          <w:w w:val="110"/>
        </w:rPr>
        <w:t xml:space="preserve"> </w:t>
      </w:r>
      <w:r>
        <w:rPr>
          <w:w w:val="110"/>
        </w:rPr>
        <w:t>Ana Bilim</w:t>
      </w:r>
      <w:r>
        <w:rPr>
          <w:spacing w:val="40"/>
          <w:w w:val="110"/>
        </w:rPr>
        <w:t xml:space="preserve"> </w:t>
      </w:r>
      <w:r>
        <w:rPr>
          <w:w w:val="110"/>
        </w:rPr>
        <w:t>Dalı</w:t>
      </w:r>
      <w:r>
        <w:rPr>
          <w:spacing w:val="40"/>
          <w:w w:val="110"/>
        </w:rPr>
        <w:t xml:space="preserve"> </w:t>
      </w:r>
      <w:r>
        <w:rPr>
          <w:w w:val="110"/>
        </w:rPr>
        <w:t>(Tamamlandı)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42" name="Graphic 42"/>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67110E6F" id="Group 41"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J/M8p2wCAAD1BQAADgAAAAAAAAAAAAAAAAAuAgAA&#10;ZHJzL2Uyb0RvYy54bWxQSwECLQAUAAYACAAAACEAzo2YOtoAAAADAQAADwAAAAAAAAAAAAAAAADG&#10;BAAAZHJzL2Rvd25yZXYueG1sUEsFBgAAAAAEAAQA8wAAAM0FAAAAAA==&#10;">
                <v:shape id="Graphic 42"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ÇAĞLAYAN CUMAALİ, (2020). Elektrikle çalışan araçlar için bulanık mantık tabanlı konfor arttırıcı sistem tasarımı,</w:t>
      </w:r>
      <w:r>
        <w:rPr>
          <w:spacing w:val="4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4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780E4F">
      <w:pPr>
        <w:jc w:val="both"/>
        <w:sectPr w:rsidR="00780E4F">
          <w:pgSz w:w="11900" w:h="16840"/>
          <w:pgMar w:top="460" w:right="540" w:bottom="800" w:left="640" w:header="0" w:footer="542" w:gutter="0"/>
          <w:cols w:num="2" w:space="708" w:equalWidth="0">
            <w:col w:w="758" w:space="22"/>
            <w:col w:w="9940"/>
          </w:cols>
        </w:sectPr>
      </w:pPr>
    </w:p>
    <w:p w:rsidR="00780E4F" w:rsidRDefault="00000000">
      <w:pPr>
        <w:spacing w:before="31"/>
        <w:ind w:left="240"/>
        <w:rPr>
          <w:b/>
          <w:sz w:val="20"/>
        </w:rPr>
      </w:pPr>
      <w:r>
        <w:rPr>
          <w:b/>
          <w:color w:val="656565"/>
          <w:spacing w:val="-2"/>
          <w:w w:val="120"/>
          <w:sz w:val="20"/>
        </w:rPr>
        <w:t>Doktora</w:t>
      </w:r>
    </w:p>
    <w:p w:rsidR="00780E4F" w:rsidRDefault="00000000">
      <w:pPr>
        <w:pStyle w:val="GvdeMetni"/>
        <w:spacing w:before="88"/>
        <w:ind w:left="300"/>
      </w:pPr>
      <w:r>
        <w:rPr>
          <w:spacing w:val="-4"/>
          <w:w w:val="120"/>
        </w:rPr>
        <w:t>2024</w:t>
      </w:r>
    </w:p>
    <w:p w:rsidR="00780E4F" w:rsidRDefault="00000000">
      <w:pPr>
        <w:pStyle w:val="GvdeMetni"/>
        <w:spacing w:before="11"/>
        <w:rPr>
          <w:sz w:val="5"/>
        </w:rPr>
      </w:pPr>
      <w:r>
        <w:rPr>
          <w:noProof/>
        </w:rPr>
        <mc:AlternateContent>
          <mc:Choice Requires="wps">
            <w:drawing>
              <wp:anchor distT="0" distB="0" distL="0" distR="0" simplePos="0" relativeHeight="487599104" behindDoc="1" locked="0" layoutInCell="1" allowOverlap="1">
                <wp:simplePos x="0" y="0"/>
                <wp:positionH relativeFrom="page">
                  <wp:posOffset>901700</wp:posOffset>
                </wp:positionH>
                <wp:positionV relativeFrom="paragraph">
                  <wp:posOffset>59387</wp:posOffset>
                </wp:positionV>
                <wp:extent cx="6032500" cy="2540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1E0BA216" id="Graphic 43" o:spid="_x0000_s1026" style="position:absolute;margin-left:71pt;margin-top:4.7pt;width:475pt;height:2pt;z-index:-15717376;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ListeParagraf"/>
        <w:numPr>
          <w:ilvl w:val="0"/>
          <w:numId w:val="62"/>
        </w:numPr>
        <w:tabs>
          <w:tab w:val="left" w:pos="780"/>
        </w:tabs>
        <w:spacing w:line="237" w:lineRule="auto"/>
        <w:ind w:left="780" w:right="437" w:hanging="453"/>
        <w:jc w:val="both"/>
        <w:rPr>
          <w:sz w:val="18"/>
        </w:rPr>
      </w:pPr>
      <w:r>
        <w:rPr>
          <w:w w:val="110"/>
          <w:sz w:val="18"/>
        </w:rPr>
        <w:t>YILDIZ</w:t>
      </w:r>
      <w:r>
        <w:rPr>
          <w:spacing w:val="40"/>
          <w:w w:val="110"/>
          <w:sz w:val="18"/>
        </w:rPr>
        <w:t xml:space="preserve"> </w:t>
      </w:r>
      <w:r>
        <w:rPr>
          <w:w w:val="110"/>
          <w:sz w:val="18"/>
        </w:rPr>
        <w:t>BERAT,</w:t>
      </w:r>
      <w:r>
        <w:rPr>
          <w:spacing w:val="40"/>
          <w:w w:val="110"/>
          <w:sz w:val="18"/>
        </w:rPr>
        <w:t xml:space="preserve"> </w:t>
      </w:r>
      <w:r>
        <w:rPr>
          <w:w w:val="110"/>
          <w:sz w:val="18"/>
        </w:rPr>
        <w:t>(2024).</w:t>
      </w:r>
      <w:r>
        <w:rPr>
          <w:spacing w:val="40"/>
          <w:w w:val="110"/>
          <w:sz w:val="18"/>
        </w:rPr>
        <w:t xml:space="preserve"> </w:t>
      </w:r>
      <w:r>
        <w:rPr>
          <w:w w:val="110"/>
          <w:sz w:val="18"/>
        </w:rPr>
        <w:t>İnsansız</w:t>
      </w:r>
      <w:r>
        <w:rPr>
          <w:spacing w:val="40"/>
          <w:w w:val="110"/>
          <w:sz w:val="18"/>
        </w:rPr>
        <w:t xml:space="preserve"> </w:t>
      </w:r>
      <w:r>
        <w:rPr>
          <w:w w:val="110"/>
          <w:sz w:val="18"/>
        </w:rPr>
        <w:t>hava</w:t>
      </w:r>
      <w:r>
        <w:rPr>
          <w:spacing w:val="40"/>
          <w:w w:val="110"/>
          <w:sz w:val="18"/>
        </w:rPr>
        <w:t xml:space="preserve"> </w:t>
      </w:r>
      <w:r>
        <w:rPr>
          <w:w w:val="110"/>
          <w:sz w:val="18"/>
        </w:rPr>
        <w:t>aracı</w:t>
      </w:r>
      <w:r>
        <w:rPr>
          <w:spacing w:val="40"/>
          <w:w w:val="110"/>
          <w:sz w:val="18"/>
        </w:rPr>
        <w:t xml:space="preserve"> </w:t>
      </w:r>
      <w:r>
        <w:rPr>
          <w:w w:val="110"/>
          <w:sz w:val="18"/>
        </w:rPr>
        <w:t>(İHA)</w:t>
      </w:r>
      <w:r>
        <w:rPr>
          <w:spacing w:val="40"/>
          <w:w w:val="110"/>
          <w:sz w:val="18"/>
        </w:rPr>
        <w:t xml:space="preserve"> </w:t>
      </w:r>
      <w:r>
        <w:rPr>
          <w:w w:val="110"/>
          <w:sz w:val="18"/>
        </w:rPr>
        <w:t>sürüsünün</w:t>
      </w:r>
      <w:r>
        <w:rPr>
          <w:spacing w:val="40"/>
          <w:w w:val="110"/>
          <w:sz w:val="18"/>
        </w:rPr>
        <w:t xml:space="preserve"> </w:t>
      </w:r>
      <w:r>
        <w:rPr>
          <w:w w:val="110"/>
          <w:sz w:val="18"/>
        </w:rPr>
        <w:t>akıllı</w:t>
      </w:r>
      <w:r>
        <w:rPr>
          <w:spacing w:val="40"/>
          <w:w w:val="110"/>
          <w:sz w:val="18"/>
        </w:rPr>
        <w:t xml:space="preserve"> </w:t>
      </w:r>
      <w:r>
        <w:rPr>
          <w:w w:val="110"/>
          <w:sz w:val="18"/>
        </w:rPr>
        <w:t>yol</w:t>
      </w:r>
      <w:r>
        <w:rPr>
          <w:spacing w:val="40"/>
          <w:w w:val="110"/>
          <w:sz w:val="18"/>
        </w:rPr>
        <w:t xml:space="preserve"> </w:t>
      </w:r>
      <w:r>
        <w:rPr>
          <w:w w:val="110"/>
          <w:sz w:val="18"/>
        </w:rPr>
        <w:t>planlaması,</w:t>
      </w:r>
      <w:r>
        <w:rPr>
          <w:spacing w:val="40"/>
          <w:w w:val="110"/>
          <w:sz w:val="18"/>
        </w:rPr>
        <w:t xml:space="preserve"> </w:t>
      </w:r>
      <w:r>
        <w:rPr>
          <w:w w:val="110"/>
          <w:sz w:val="18"/>
        </w:rPr>
        <w:t>Konya</w:t>
      </w:r>
      <w:r>
        <w:rPr>
          <w:spacing w:val="40"/>
          <w:w w:val="110"/>
          <w:sz w:val="18"/>
        </w:rPr>
        <w:t xml:space="preserve"> </w:t>
      </w:r>
      <w:r>
        <w:rPr>
          <w:w w:val="110"/>
          <w:sz w:val="18"/>
        </w:rPr>
        <w:t>Teknik Üniversitesi-&gt;Lisansüstü</w:t>
      </w:r>
      <w:r>
        <w:rPr>
          <w:spacing w:val="40"/>
          <w:w w:val="110"/>
          <w:sz w:val="18"/>
        </w:rPr>
        <w:t xml:space="preserve"> </w:t>
      </w:r>
      <w:r>
        <w:rPr>
          <w:w w:val="110"/>
          <w:sz w:val="18"/>
        </w:rPr>
        <w:t>Eğitim</w:t>
      </w:r>
      <w:r>
        <w:rPr>
          <w:spacing w:val="40"/>
          <w:w w:val="110"/>
          <w:sz w:val="18"/>
        </w:rPr>
        <w:t xml:space="preserve"> </w:t>
      </w:r>
      <w:r>
        <w:rPr>
          <w:w w:val="110"/>
          <w:sz w:val="18"/>
        </w:rPr>
        <w:t>Enstitüsü-&gt;Elektrik</w:t>
      </w:r>
      <w:r>
        <w:rPr>
          <w:spacing w:val="40"/>
          <w:w w:val="110"/>
          <w:sz w:val="18"/>
        </w:rPr>
        <w:t xml:space="preserve"> </w:t>
      </w:r>
      <w:r>
        <w:rPr>
          <w:w w:val="110"/>
          <w:sz w:val="18"/>
        </w:rPr>
        <w:t>ve</w:t>
      </w:r>
      <w:r>
        <w:rPr>
          <w:spacing w:val="40"/>
          <w:w w:val="110"/>
          <w:sz w:val="18"/>
        </w:rPr>
        <w:t xml:space="preserve"> </w:t>
      </w:r>
      <w:r>
        <w:rPr>
          <w:w w:val="110"/>
          <w:sz w:val="18"/>
        </w:rPr>
        <w:t>Elektronik</w:t>
      </w:r>
      <w:r>
        <w:rPr>
          <w:spacing w:val="40"/>
          <w:w w:val="110"/>
          <w:sz w:val="18"/>
        </w:rPr>
        <w:t xml:space="preserve"> </w:t>
      </w:r>
      <w:r>
        <w:rPr>
          <w:w w:val="110"/>
          <w:sz w:val="18"/>
        </w:rPr>
        <w:t>Mühendisliği</w:t>
      </w:r>
      <w:r>
        <w:rPr>
          <w:spacing w:val="40"/>
          <w:w w:val="110"/>
          <w:sz w:val="18"/>
        </w:rPr>
        <w:t xml:space="preserve"> </w:t>
      </w:r>
      <w:r>
        <w:rPr>
          <w:w w:val="110"/>
          <w:sz w:val="18"/>
        </w:rPr>
        <w:t>Ana</w:t>
      </w:r>
      <w:r>
        <w:rPr>
          <w:spacing w:val="40"/>
          <w:w w:val="110"/>
          <w:sz w:val="18"/>
        </w:rPr>
        <w:t xml:space="preserve"> </w:t>
      </w:r>
      <w:r>
        <w:rPr>
          <w:w w:val="110"/>
          <w:sz w:val="18"/>
        </w:rPr>
        <w:t>Bilim</w:t>
      </w:r>
      <w:r>
        <w:rPr>
          <w:spacing w:val="40"/>
          <w:w w:val="110"/>
          <w:sz w:val="18"/>
        </w:rPr>
        <w:t xml:space="preserve"> </w:t>
      </w:r>
      <w:r>
        <w:rPr>
          <w:w w:val="110"/>
          <w:sz w:val="18"/>
        </w:rPr>
        <w:t xml:space="preserve">Dalı </w:t>
      </w:r>
      <w:r>
        <w:rPr>
          <w:spacing w:val="-2"/>
          <w:w w:val="110"/>
          <w:sz w:val="18"/>
        </w:rPr>
        <w:t>(Tamamlandı)</w:t>
      </w:r>
    </w:p>
    <w:p w:rsidR="00780E4F" w:rsidRDefault="00000000">
      <w:pPr>
        <w:spacing w:before="176"/>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3"/>
        <w:ind w:left="1220"/>
      </w:pPr>
      <w:r>
        <w:rPr>
          <w:w w:val="110"/>
        </w:rPr>
        <w:t>Kompakt</w:t>
      </w:r>
      <w:r>
        <w:rPr>
          <w:spacing w:val="21"/>
          <w:w w:val="110"/>
        </w:rPr>
        <w:t xml:space="preserve"> </w:t>
      </w:r>
      <w:r>
        <w:rPr>
          <w:w w:val="110"/>
        </w:rPr>
        <w:t>Mikroşerit</w:t>
      </w:r>
      <w:r>
        <w:rPr>
          <w:spacing w:val="21"/>
          <w:w w:val="110"/>
        </w:rPr>
        <w:t xml:space="preserve"> </w:t>
      </w:r>
      <w:r>
        <w:rPr>
          <w:w w:val="110"/>
        </w:rPr>
        <w:t>Antenlerin</w:t>
      </w:r>
      <w:r>
        <w:rPr>
          <w:spacing w:val="22"/>
          <w:w w:val="110"/>
        </w:rPr>
        <w:t xml:space="preserve"> </w:t>
      </w:r>
      <w:r>
        <w:rPr>
          <w:w w:val="110"/>
        </w:rPr>
        <w:t>Rezonans</w:t>
      </w:r>
      <w:r>
        <w:rPr>
          <w:spacing w:val="21"/>
          <w:w w:val="110"/>
        </w:rPr>
        <w:t xml:space="preserve"> </w:t>
      </w:r>
      <w:r>
        <w:rPr>
          <w:w w:val="110"/>
        </w:rPr>
        <w:t>Frekansının</w:t>
      </w:r>
      <w:r>
        <w:rPr>
          <w:spacing w:val="22"/>
          <w:w w:val="110"/>
        </w:rPr>
        <w:t xml:space="preserve"> </w:t>
      </w:r>
      <w:r>
        <w:rPr>
          <w:w w:val="110"/>
        </w:rPr>
        <w:t>Yapay</w:t>
      </w:r>
      <w:r>
        <w:rPr>
          <w:spacing w:val="21"/>
          <w:w w:val="110"/>
        </w:rPr>
        <w:t xml:space="preserve"> </w:t>
      </w:r>
      <w:r>
        <w:rPr>
          <w:w w:val="110"/>
        </w:rPr>
        <w:t>Sinir</w:t>
      </w:r>
      <w:r>
        <w:rPr>
          <w:spacing w:val="22"/>
          <w:w w:val="110"/>
        </w:rPr>
        <w:t xml:space="preserve"> </w:t>
      </w:r>
      <w:r>
        <w:rPr>
          <w:w w:val="110"/>
        </w:rPr>
        <w:t>Ağları</w:t>
      </w:r>
      <w:r>
        <w:rPr>
          <w:spacing w:val="20"/>
          <w:w w:val="110"/>
        </w:rPr>
        <w:t xml:space="preserve"> </w:t>
      </w:r>
      <w:r>
        <w:rPr>
          <w:w w:val="110"/>
        </w:rPr>
        <w:t>ve</w:t>
      </w:r>
      <w:r>
        <w:rPr>
          <w:spacing w:val="22"/>
          <w:w w:val="110"/>
        </w:rPr>
        <w:t xml:space="preserve"> </w:t>
      </w:r>
      <w:r>
        <w:rPr>
          <w:w w:val="110"/>
        </w:rPr>
        <w:t>Bulanık</w:t>
      </w:r>
      <w:r>
        <w:rPr>
          <w:spacing w:val="21"/>
          <w:w w:val="110"/>
        </w:rPr>
        <w:t xml:space="preserve"> </w:t>
      </w:r>
      <w:r>
        <w:rPr>
          <w:w w:val="110"/>
        </w:rPr>
        <w:t>Mantık</w:t>
      </w:r>
      <w:r>
        <w:rPr>
          <w:spacing w:val="21"/>
          <w:w w:val="110"/>
        </w:rPr>
        <w:t xml:space="preserve"> </w:t>
      </w:r>
      <w:r>
        <w:rPr>
          <w:spacing w:val="-2"/>
          <w:w w:val="110"/>
        </w:rPr>
        <w:t>Sistemine</w:t>
      </w:r>
    </w:p>
    <w:p w:rsidR="00780E4F" w:rsidRDefault="00000000">
      <w:pPr>
        <w:pStyle w:val="GvdeMetni"/>
        <w:spacing w:before="1" w:line="159" w:lineRule="exact"/>
        <w:ind w:left="1220"/>
      </w:pPr>
      <w:r>
        <w:rPr>
          <w:w w:val="110"/>
        </w:rPr>
        <w:t>Dayalı</w:t>
      </w:r>
      <w:r>
        <w:rPr>
          <w:spacing w:val="29"/>
          <w:w w:val="110"/>
        </w:rPr>
        <w:t xml:space="preserve"> </w:t>
      </w:r>
      <w:r>
        <w:rPr>
          <w:w w:val="110"/>
        </w:rPr>
        <w:t>Uyarlanır</w:t>
      </w:r>
      <w:r>
        <w:rPr>
          <w:spacing w:val="30"/>
          <w:w w:val="110"/>
        </w:rPr>
        <w:t xml:space="preserve"> </w:t>
      </w:r>
      <w:r>
        <w:rPr>
          <w:w w:val="110"/>
        </w:rPr>
        <w:t>Ağ</w:t>
      </w:r>
      <w:r>
        <w:rPr>
          <w:spacing w:val="29"/>
          <w:w w:val="110"/>
        </w:rPr>
        <w:t xml:space="preserve"> </w:t>
      </w:r>
      <w:r>
        <w:rPr>
          <w:w w:val="110"/>
        </w:rPr>
        <w:t>Kullanarak</w:t>
      </w:r>
      <w:r>
        <w:rPr>
          <w:spacing w:val="29"/>
          <w:w w:val="110"/>
        </w:rPr>
        <w:t xml:space="preserve"> </w:t>
      </w:r>
      <w:r>
        <w:rPr>
          <w:w w:val="110"/>
        </w:rPr>
        <w:t>Hesaplanması,</w:t>
      </w:r>
      <w:r>
        <w:rPr>
          <w:spacing w:val="30"/>
          <w:w w:val="110"/>
        </w:rPr>
        <w:t xml:space="preserve"> </w:t>
      </w:r>
      <w:r>
        <w:rPr>
          <w:w w:val="110"/>
        </w:rPr>
        <w:t>Yükseköğretim</w:t>
      </w:r>
      <w:r>
        <w:rPr>
          <w:spacing w:val="29"/>
          <w:w w:val="110"/>
        </w:rPr>
        <w:t xml:space="preserve"> </w:t>
      </w:r>
      <w:r>
        <w:rPr>
          <w:w w:val="110"/>
        </w:rPr>
        <w:t>Kurumları</w:t>
      </w:r>
      <w:r>
        <w:rPr>
          <w:spacing w:val="30"/>
          <w:w w:val="110"/>
        </w:rPr>
        <w:t xml:space="preserve"> </w:t>
      </w:r>
      <w:r>
        <w:rPr>
          <w:w w:val="110"/>
        </w:rPr>
        <w:t>tarafından</w:t>
      </w:r>
      <w:r>
        <w:rPr>
          <w:spacing w:val="29"/>
          <w:w w:val="110"/>
        </w:rPr>
        <w:t xml:space="preserve"> </w:t>
      </w:r>
      <w:r>
        <w:rPr>
          <w:w w:val="110"/>
        </w:rPr>
        <w:t>destekli</w:t>
      </w:r>
      <w:r>
        <w:rPr>
          <w:spacing w:val="30"/>
          <w:w w:val="110"/>
        </w:rPr>
        <w:t xml:space="preserve"> </w:t>
      </w:r>
      <w:r>
        <w:rPr>
          <w:spacing w:val="-2"/>
          <w:w w:val="110"/>
        </w:rPr>
        <w:t>bilimsel</w:t>
      </w:r>
    </w:p>
    <w:p w:rsidR="00780E4F" w:rsidRDefault="00000000">
      <w:pPr>
        <w:pStyle w:val="ListeParagraf"/>
        <w:numPr>
          <w:ilvl w:val="1"/>
          <w:numId w:val="62"/>
        </w:numPr>
        <w:tabs>
          <w:tab w:val="left" w:pos="1219"/>
        </w:tabs>
        <w:spacing w:line="259" w:lineRule="exact"/>
        <w:ind w:left="1219" w:hanging="605"/>
        <w:rPr>
          <w:position w:val="10"/>
          <w:sz w:val="18"/>
        </w:rPr>
      </w:pPr>
      <w:r>
        <w:rPr>
          <w:w w:val="105"/>
          <w:sz w:val="18"/>
        </w:rPr>
        <w:t>araştırma</w:t>
      </w:r>
      <w:r>
        <w:rPr>
          <w:spacing w:val="78"/>
          <w:w w:val="105"/>
          <w:sz w:val="18"/>
        </w:rPr>
        <w:t xml:space="preserve"> </w:t>
      </w:r>
      <w:r>
        <w:rPr>
          <w:w w:val="105"/>
          <w:sz w:val="18"/>
        </w:rPr>
        <w:t>projesi,</w:t>
      </w:r>
      <w:r>
        <w:rPr>
          <w:spacing w:val="79"/>
          <w:w w:val="105"/>
          <w:sz w:val="18"/>
        </w:rPr>
        <w:t xml:space="preserve"> </w:t>
      </w:r>
      <w:r>
        <w:rPr>
          <w:w w:val="105"/>
          <w:sz w:val="18"/>
        </w:rPr>
        <w:t>Yürütücü:AKDAĞLI</w:t>
      </w:r>
      <w:r>
        <w:rPr>
          <w:spacing w:val="79"/>
          <w:w w:val="105"/>
          <w:sz w:val="18"/>
        </w:rPr>
        <w:t xml:space="preserve"> </w:t>
      </w:r>
      <w:r>
        <w:rPr>
          <w:w w:val="105"/>
          <w:sz w:val="18"/>
        </w:rPr>
        <w:t>ALİ,Araştırmacı:KAYABAŞI</w:t>
      </w:r>
      <w:r>
        <w:rPr>
          <w:spacing w:val="79"/>
          <w:w w:val="105"/>
          <w:sz w:val="18"/>
        </w:rPr>
        <w:t xml:space="preserve"> </w:t>
      </w:r>
      <w:r>
        <w:rPr>
          <w:w w:val="105"/>
          <w:sz w:val="18"/>
        </w:rPr>
        <w:t>AHMET,</w:t>
      </w:r>
      <w:r>
        <w:rPr>
          <w:spacing w:val="79"/>
          <w:w w:val="105"/>
          <w:sz w:val="18"/>
        </w:rPr>
        <w:t xml:space="preserve"> </w:t>
      </w:r>
      <w:r>
        <w:rPr>
          <w:w w:val="105"/>
          <w:sz w:val="18"/>
        </w:rPr>
        <w:t>,</w:t>
      </w:r>
      <w:r>
        <w:rPr>
          <w:spacing w:val="79"/>
          <w:w w:val="105"/>
          <w:sz w:val="18"/>
        </w:rPr>
        <w:t xml:space="preserve"> </w:t>
      </w:r>
      <w:r>
        <w:rPr>
          <w:w w:val="105"/>
          <w:sz w:val="18"/>
        </w:rPr>
        <w:t>13/06/2014</w:t>
      </w:r>
      <w:r>
        <w:rPr>
          <w:spacing w:val="79"/>
          <w:w w:val="105"/>
          <w:sz w:val="18"/>
        </w:rPr>
        <w:t xml:space="preserve"> </w:t>
      </w:r>
      <w:r>
        <w:rPr>
          <w:w w:val="105"/>
          <w:sz w:val="18"/>
        </w:rPr>
        <w:t>-</w:t>
      </w:r>
      <w:r>
        <w:rPr>
          <w:spacing w:val="77"/>
          <w:w w:val="105"/>
          <w:sz w:val="18"/>
        </w:rPr>
        <w:t xml:space="preserve"> </w:t>
      </w:r>
      <w:r>
        <w:rPr>
          <w:spacing w:val="-2"/>
          <w:w w:val="105"/>
          <w:sz w:val="18"/>
        </w:rPr>
        <w:t>13/06/2015</w:t>
      </w:r>
    </w:p>
    <w:p w:rsidR="00780E4F" w:rsidRDefault="00000000">
      <w:pPr>
        <w:pStyle w:val="GvdeMetni"/>
        <w:ind w:left="1220"/>
      </w:pPr>
      <w:r>
        <w:rPr>
          <w:spacing w:val="-2"/>
          <w:w w:val="115"/>
        </w:rPr>
        <w:t>(ULUSAL)</w:t>
      </w:r>
    </w:p>
    <w:p w:rsidR="00780E4F" w:rsidRDefault="00000000">
      <w:pPr>
        <w:pStyle w:val="GvdeMetni"/>
        <w:spacing w:before="8"/>
        <w:ind w:left="1220"/>
      </w:pPr>
      <w:r>
        <w:rPr>
          <w:w w:val="110"/>
        </w:rPr>
        <w:t>Hastane</w:t>
      </w:r>
      <w:r>
        <w:rPr>
          <w:spacing w:val="17"/>
          <w:w w:val="110"/>
        </w:rPr>
        <w:t xml:space="preserve"> </w:t>
      </w:r>
      <w:r>
        <w:rPr>
          <w:w w:val="110"/>
        </w:rPr>
        <w:t>dışında</w:t>
      </w:r>
      <w:r>
        <w:rPr>
          <w:spacing w:val="18"/>
          <w:w w:val="110"/>
        </w:rPr>
        <w:t xml:space="preserve"> </w:t>
      </w:r>
      <w:r>
        <w:rPr>
          <w:w w:val="110"/>
        </w:rPr>
        <w:t>anne</w:t>
      </w:r>
      <w:r>
        <w:rPr>
          <w:spacing w:val="18"/>
          <w:w w:val="110"/>
        </w:rPr>
        <w:t xml:space="preserve"> </w:t>
      </w:r>
      <w:r>
        <w:rPr>
          <w:w w:val="110"/>
        </w:rPr>
        <w:t>karnındaki</w:t>
      </w:r>
      <w:r>
        <w:rPr>
          <w:spacing w:val="17"/>
          <w:w w:val="110"/>
        </w:rPr>
        <w:t xml:space="preserve"> </w:t>
      </w:r>
      <w:r>
        <w:rPr>
          <w:w w:val="110"/>
        </w:rPr>
        <w:t>bebeğin</w:t>
      </w:r>
      <w:r>
        <w:rPr>
          <w:spacing w:val="18"/>
          <w:w w:val="110"/>
        </w:rPr>
        <w:t xml:space="preserve"> </w:t>
      </w:r>
      <w:r>
        <w:rPr>
          <w:w w:val="110"/>
        </w:rPr>
        <w:t>kalp</w:t>
      </w:r>
      <w:r>
        <w:rPr>
          <w:spacing w:val="18"/>
          <w:w w:val="110"/>
        </w:rPr>
        <w:t xml:space="preserve"> </w:t>
      </w:r>
      <w:r>
        <w:rPr>
          <w:w w:val="110"/>
        </w:rPr>
        <w:t>atış</w:t>
      </w:r>
      <w:r>
        <w:rPr>
          <w:spacing w:val="17"/>
          <w:w w:val="110"/>
        </w:rPr>
        <w:t xml:space="preserve"> </w:t>
      </w:r>
      <w:r>
        <w:rPr>
          <w:w w:val="110"/>
        </w:rPr>
        <w:t>seyrini</w:t>
      </w:r>
      <w:r>
        <w:rPr>
          <w:spacing w:val="18"/>
          <w:w w:val="110"/>
        </w:rPr>
        <w:t xml:space="preserve"> </w:t>
      </w:r>
      <w:r>
        <w:rPr>
          <w:w w:val="110"/>
        </w:rPr>
        <w:t>ölçen</w:t>
      </w:r>
      <w:r>
        <w:rPr>
          <w:spacing w:val="18"/>
          <w:w w:val="110"/>
        </w:rPr>
        <w:t xml:space="preserve"> </w:t>
      </w:r>
      <w:r>
        <w:rPr>
          <w:w w:val="110"/>
        </w:rPr>
        <w:t>ve</w:t>
      </w:r>
      <w:r>
        <w:rPr>
          <w:spacing w:val="18"/>
          <w:w w:val="110"/>
        </w:rPr>
        <w:t xml:space="preserve"> </w:t>
      </w:r>
      <w:r>
        <w:rPr>
          <w:w w:val="110"/>
        </w:rPr>
        <w:t>kablosuz</w:t>
      </w:r>
      <w:r>
        <w:rPr>
          <w:spacing w:val="17"/>
          <w:w w:val="110"/>
        </w:rPr>
        <w:t xml:space="preserve"> </w:t>
      </w:r>
      <w:r>
        <w:rPr>
          <w:w w:val="110"/>
        </w:rPr>
        <w:t>olarak</w:t>
      </w:r>
      <w:r>
        <w:rPr>
          <w:spacing w:val="18"/>
          <w:w w:val="110"/>
        </w:rPr>
        <w:t xml:space="preserve"> </w:t>
      </w:r>
      <w:r>
        <w:rPr>
          <w:w w:val="110"/>
        </w:rPr>
        <w:t>ileten</w:t>
      </w:r>
      <w:r>
        <w:rPr>
          <w:spacing w:val="18"/>
          <w:w w:val="110"/>
        </w:rPr>
        <w:t xml:space="preserve"> </w:t>
      </w:r>
      <w:r>
        <w:rPr>
          <w:w w:val="110"/>
        </w:rPr>
        <w:t>NST</w:t>
      </w:r>
      <w:r>
        <w:rPr>
          <w:spacing w:val="17"/>
          <w:w w:val="110"/>
        </w:rPr>
        <w:t xml:space="preserve"> </w:t>
      </w:r>
      <w:r>
        <w:rPr>
          <w:spacing w:val="-4"/>
          <w:w w:val="110"/>
        </w:rPr>
        <w:t>cihaz</w:t>
      </w:r>
    </w:p>
    <w:p w:rsidR="00780E4F" w:rsidRDefault="00000000">
      <w:pPr>
        <w:pStyle w:val="ListeParagraf"/>
        <w:numPr>
          <w:ilvl w:val="1"/>
          <w:numId w:val="62"/>
        </w:numPr>
        <w:tabs>
          <w:tab w:val="left" w:pos="1220"/>
        </w:tabs>
        <w:ind w:right="337"/>
        <w:rPr>
          <w:sz w:val="18"/>
        </w:rPr>
      </w:pPr>
      <w:r>
        <w:rPr>
          <w:w w:val="110"/>
          <w:sz w:val="18"/>
        </w:rPr>
        <w:t>tasarımı,</w:t>
      </w:r>
      <w:r>
        <w:rPr>
          <w:spacing w:val="40"/>
          <w:w w:val="110"/>
          <w:sz w:val="18"/>
        </w:rPr>
        <w:t xml:space="preserve"> </w:t>
      </w:r>
      <w:r>
        <w:rPr>
          <w:w w:val="110"/>
          <w:sz w:val="18"/>
        </w:rPr>
        <w:t>TÜBİTAK</w:t>
      </w:r>
      <w:r>
        <w:rPr>
          <w:spacing w:val="40"/>
          <w:w w:val="110"/>
          <w:sz w:val="18"/>
        </w:rPr>
        <w:t xml:space="preserve"> </w:t>
      </w:r>
      <w:r>
        <w:rPr>
          <w:w w:val="110"/>
          <w:sz w:val="18"/>
        </w:rPr>
        <w:t>PROJESİ,</w:t>
      </w:r>
      <w:r>
        <w:rPr>
          <w:spacing w:val="40"/>
          <w:w w:val="110"/>
          <w:sz w:val="18"/>
        </w:rPr>
        <w:t xml:space="preserve"> </w:t>
      </w:r>
      <w:r>
        <w:rPr>
          <w:w w:val="110"/>
          <w:sz w:val="18"/>
        </w:rPr>
        <w:t>Yürütücü:YİĞİT</w:t>
      </w:r>
      <w:r>
        <w:rPr>
          <w:spacing w:val="40"/>
          <w:w w:val="110"/>
          <w:sz w:val="18"/>
        </w:rPr>
        <w:t xml:space="preserve"> </w:t>
      </w:r>
      <w:r>
        <w:rPr>
          <w:w w:val="110"/>
          <w:sz w:val="18"/>
        </w:rPr>
        <w:t>ENES,Araştırmacı:KAYABAŞI</w:t>
      </w:r>
      <w:r>
        <w:rPr>
          <w:spacing w:val="40"/>
          <w:w w:val="110"/>
          <w:sz w:val="18"/>
        </w:rPr>
        <w:t xml:space="preserve"> </w:t>
      </w:r>
      <w:r>
        <w:rPr>
          <w:w w:val="110"/>
          <w:sz w:val="18"/>
        </w:rPr>
        <w:t>AHMET,Araştırmacı:TOKTAŞ ABDURRAHİM,</w:t>
      </w:r>
      <w:r>
        <w:rPr>
          <w:spacing w:val="40"/>
          <w:w w:val="110"/>
          <w:sz w:val="18"/>
        </w:rPr>
        <w:t xml:space="preserve"> </w:t>
      </w:r>
      <w:r>
        <w:rPr>
          <w:w w:val="110"/>
          <w:sz w:val="18"/>
        </w:rPr>
        <w:t>,</w:t>
      </w:r>
      <w:r>
        <w:rPr>
          <w:spacing w:val="40"/>
          <w:w w:val="110"/>
          <w:sz w:val="18"/>
        </w:rPr>
        <w:t xml:space="preserve"> </w:t>
      </w:r>
      <w:r>
        <w:rPr>
          <w:w w:val="110"/>
          <w:sz w:val="18"/>
        </w:rPr>
        <w:t>22/08/2014</w:t>
      </w:r>
      <w:r>
        <w:rPr>
          <w:spacing w:val="40"/>
          <w:w w:val="110"/>
          <w:sz w:val="18"/>
        </w:rPr>
        <w:t xml:space="preserve"> </w:t>
      </w:r>
      <w:r>
        <w:rPr>
          <w:w w:val="110"/>
          <w:sz w:val="18"/>
        </w:rPr>
        <w:t>-</w:t>
      </w:r>
      <w:r>
        <w:rPr>
          <w:spacing w:val="40"/>
          <w:w w:val="110"/>
          <w:sz w:val="18"/>
        </w:rPr>
        <w:t xml:space="preserve"> </w:t>
      </w:r>
      <w:r>
        <w:rPr>
          <w:w w:val="110"/>
          <w:sz w:val="18"/>
        </w:rPr>
        <w:t>25/09/2016</w:t>
      </w:r>
      <w:r>
        <w:rPr>
          <w:spacing w:val="40"/>
          <w:w w:val="110"/>
          <w:sz w:val="18"/>
        </w:rPr>
        <w:t xml:space="preserve"> </w:t>
      </w:r>
      <w:r>
        <w:rPr>
          <w:w w:val="110"/>
          <w:sz w:val="18"/>
        </w:rPr>
        <w:t>(ULUSAL)</w:t>
      </w:r>
    </w:p>
    <w:p w:rsidR="00780E4F" w:rsidRDefault="00000000">
      <w:pPr>
        <w:pStyle w:val="GvdeMetni"/>
        <w:tabs>
          <w:tab w:val="left" w:pos="2480"/>
          <w:tab w:val="left" w:pos="3455"/>
          <w:tab w:val="left" w:pos="5330"/>
          <w:tab w:val="left" w:pos="8132"/>
        </w:tabs>
        <w:spacing w:before="8"/>
        <w:ind w:left="1220" w:right="346"/>
      </w:pPr>
      <w:r>
        <w:rPr>
          <w:w w:val="110"/>
        </w:rPr>
        <w:t>Ekmeklik</w:t>
      </w:r>
      <w:r>
        <w:rPr>
          <w:spacing w:val="80"/>
          <w:w w:val="110"/>
        </w:rPr>
        <w:t xml:space="preserve"> </w:t>
      </w:r>
      <w:r>
        <w:rPr>
          <w:w w:val="110"/>
        </w:rPr>
        <w:t>ve</w:t>
      </w:r>
      <w:r>
        <w:rPr>
          <w:spacing w:val="80"/>
          <w:w w:val="110"/>
        </w:rPr>
        <w:t xml:space="preserve"> </w:t>
      </w:r>
      <w:r>
        <w:rPr>
          <w:w w:val="110"/>
        </w:rPr>
        <w:t>makarnalık</w:t>
      </w:r>
      <w:r>
        <w:rPr>
          <w:spacing w:val="80"/>
          <w:w w:val="110"/>
        </w:rPr>
        <w:t xml:space="preserve"> </w:t>
      </w:r>
      <w:r>
        <w:rPr>
          <w:w w:val="110"/>
        </w:rPr>
        <w:t>buğday</w:t>
      </w:r>
      <w:r>
        <w:rPr>
          <w:spacing w:val="80"/>
          <w:w w:val="110"/>
        </w:rPr>
        <w:t xml:space="preserve"> </w:t>
      </w:r>
      <w:r>
        <w:rPr>
          <w:w w:val="110"/>
        </w:rPr>
        <w:t>tanelerinin</w:t>
      </w:r>
      <w:r>
        <w:rPr>
          <w:spacing w:val="80"/>
          <w:w w:val="110"/>
        </w:rPr>
        <w:t xml:space="preserve"> </w:t>
      </w:r>
      <w:r>
        <w:rPr>
          <w:w w:val="110"/>
        </w:rPr>
        <w:t>yapay</w:t>
      </w:r>
      <w:r>
        <w:rPr>
          <w:spacing w:val="80"/>
          <w:w w:val="110"/>
        </w:rPr>
        <w:t xml:space="preserve"> </w:t>
      </w:r>
      <w:r>
        <w:rPr>
          <w:w w:val="110"/>
        </w:rPr>
        <w:t>zekâ</w:t>
      </w:r>
      <w:r>
        <w:rPr>
          <w:spacing w:val="80"/>
          <w:w w:val="110"/>
        </w:rPr>
        <w:t xml:space="preserve"> </w:t>
      </w:r>
      <w:r>
        <w:rPr>
          <w:w w:val="110"/>
        </w:rPr>
        <w:t>teknikleri</w:t>
      </w:r>
      <w:r>
        <w:rPr>
          <w:spacing w:val="80"/>
          <w:w w:val="110"/>
        </w:rPr>
        <w:t xml:space="preserve"> </w:t>
      </w:r>
      <w:r>
        <w:rPr>
          <w:w w:val="110"/>
        </w:rPr>
        <w:t>kullanarak</w:t>
      </w:r>
      <w:r>
        <w:rPr>
          <w:spacing w:val="80"/>
          <w:w w:val="110"/>
        </w:rPr>
        <w:t xml:space="preserve"> </w:t>
      </w:r>
      <w:r>
        <w:rPr>
          <w:w w:val="110"/>
        </w:rPr>
        <w:t>sınıflandırması,</w:t>
      </w:r>
      <w:r>
        <w:rPr>
          <w:spacing w:val="40"/>
          <w:w w:val="110"/>
        </w:rPr>
        <w:t xml:space="preserve"> </w:t>
      </w:r>
      <w:r>
        <w:rPr>
          <w:spacing w:val="-2"/>
          <w:w w:val="110"/>
        </w:rPr>
        <w:t>ARAŞTIRMA</w:t>
      </w:r>
      <w:r>
        <w:tab/>
      </w:r>
      <w:r>
        <w:rPr>
          <w:spacing w:val="-2"/>
          <w:w w:val="110"/>
        </w:rPr>
        <w:t>PROJESİ,</w:t>
      </w:r>
      <w:r>
        <w:tab/>
      </w:r>
      <w:r>
        <w:rPr>
          <w:spacing w:val="-2"/>
          <w:w w:val="110"/>
        </w:rPr>
        <w:t>Yürütücü:SABANCI</w:t>
      </w:r>
      <w:r>
        <w:tab/>
      </w:r>
      <w:r>
        <w:rPr>
          <w:spacing w:val="-2"/>
          <w:w w:val="110"/>
        </w:rPr>
        <w:t>KADİR,Araştırmacı:KAYABAŞI</w:t>
      </w:r>
      <w:r>
        <w:tab/>
      </w:r>
      <w:r>
        <w:rPr>
          <w:spacing w:val="-2"/>
          <w:w w:val="110"/>
        </w:rPr>
        <w:t>AHMET,Araştırmacı:YİĞİT</w:t>
      </w:r>
    </w:p>
    <w:p w:rsidR="00780E4F" w:rsidRDefault="00000000">
      <w:pPr>
        <w:pStyle w:val="ListeParagraf"/>
        <w:numPr>
          <w:ilvl w:val="1"/>
          <w:numId w:val="62"/>
        </w:numPr>
        <w:tabs>
          <w:tab w:val="left" w:pos="1219"/>
        </w:tabs>
        <w:ind w:left="1219" w:hanging="605"/>
        <w:rPr>
          <w:position w:val="10"/>
          <w:sz w:val="18"/>
        </w:rPr>
      </w:pPr>
      <w:r>
        <w:rPr>
          <w:spacing w:val="2"/>
          <w:w w:val="105"/>
          <w:sz w:val="18"/>
        </w:rPr>
        <w:t>ENES,Araştırmacı:DUYSAK</w:t>
      </w:r>
      <w:r>
        <w:rPr>
          <w:spacing w:val="43"/>
          <w:w w:val="105"/>
          <w:sz w:val="18"/>
        </w:rPr>
        <w:t xml:space="preserve"> </w:t>
      </w:r>
      <w:r>
        <w:rPr>
          <w:spacing w:val="2"/>
          <w:w w:val="105"/>
          <w:sz w:val="18"/>
        </w:rPr>
        <w:t>HÜSEYİN,Araştırmacı:ASLAN</w:t>
      </w:r>
      <w:r>
        <w:rPr>
          <w:spacing w:val="43"/>
          <w:w w:val="105"/>
          <w:sz w:val="18"/>
        </w:rPr>
        <w:t xml:space="preserve"> </w:t>
      </w:r>
      <w:r>
        <w:rPr>
          <w:spacing w:val="2"/>
          <w:w w:val="105"/>
          <w:sz w:val="18"/>
        </w:rPr>
        <w:t>MUHAMMET</w:t>
      </w:r>
      <w:r>
        <w:rPr>
          <w:spacing w:val="44"/>
          <w:w w:val="105"/>
          <w:sz w:val="18"/>
        </w:rPr>
        <w:t xml:space="preserve"> </w:t>
      </w:r>
      <w:r>
        <w:rPr>
          <w:spacing w:val="2"/>
          <w:w w:val="105"/>
          <w:sz w:val="18"/>
        </w:rPr>
        <w:t>FATİH,</w:t>
      </w:r>
      <w:r>
        <w:rPr>
          <w:spacing w:val="43"/>
          <w:w w:val="105"/>
          <w:sz w:val="18"/>
        </w:rPr>
        <w:t xml:space="preserve"> </w:t>
      </w:r>
      <w:r>
        <w:rPr>
          <w:spacing w:val="2"/>
          <w:w w:val="105"/>
          <w:sz w:val="18"/>
        </w:rPr>
        <w:t>,</w:t>
      </w:r>
      <w:r>
        <w:rPr>
          <w:spacing w:val="44"/>
          <w:w w:val="105"/>
          <w:sz w:val="18"/>
        </w:rPr>
        <w:t xml:space="preserve"> </w:t>
      </w:r>
      <w:r>
        <w:rPr>
          <w:spacing w:val="2"/>
          <w:w w:val="105"/>
          <w:sz w:val="18"/>
        </w:rPr>
        <w:t>10/08/2017</w:t>
      </w:r>
      <w:r>
        <w:rPr>
          <w:spacing w:val="41"/>
          <w:w w:val="105"/>
          <w:sz w:val="18"/>
        </w:rPr>
        <w:t xml:space="preserve"> </w:t>
      </w:r>
      <w:r>
        <w:rPr>
          <w:spacing w:val="2"/>
          <w:w w:val="105"/>
          <w:sz w:val="18"/>
        </w:rPr>
        <w:t>-</w:t>
      </w:r>
      <w:r>
        <w:rPr>
          <w:spacing w:val="44"/>
          <w:w w:val="105"/>
          <w:sz w:val="18"/>
        </w:rPr>
        <w:t xml:space="preserve"> </w:t>
      </w:r>
      <w:r>
        <w:rPr>
          <w:spacing w:val="-2"/>
          <w:w w:val="105"/>
          <w:sz w:val="18"/>
        </w:rPr>
        <w:t>12/08/2018</w:t>
      </w:r>
    </w:p>
    <w:p w:rsidR="00780E4F" w:rsidRDefault="00000000">
      <w:pPr>
        <w:pStyle w:val="GvdeMetni"/>
        <w:ind w:left="1220"/>
      </w:pPr>
      <w:r>
        <w:rPr>
          <w:spacing w:val="-2"/>
          <w:w w:val="115"/>
        </w:rPr>
        <w:t>(ULUSAL)</w:t>
      </w:r>
    </w:p>
    <w:p w:rsidR="00780E4F" w:rsidRDefault="00000000">
      <w:pPr>
        <w:pStyle w:val="GvdeMetni"/>
        <w:ind w:left="1220" w:right="346"/>
      </w:pPr>
      <w:r>
        <w:rPr>
          <w:w w:val="110"/>
        </w:rPr>
        <w:t>Güç dağıtım transformatörlerinde derin öğrenme algoritmaları kullanılarak görüntü işleme teknikleri</w:t>
      </w:r>
      <w:r>
        <w:rPr>
          <w:spacing w:val="40"/>
          <w:w w:val="110"/>
        </w:rPr>
        <w:t xml:space="preserve"> </w:t>
      </w:r>
      <w:r>
        <w:rPr>
          <w:w w:val="110"/>
        </w:rPr>
        <w:t>ile</w:t>
      </w:r>
      <w:r>
        <w:rPr>
          <w:spacing w:val="48"/>
          <w:w w:val="110"/>
        </w:rPr>
        <w:t xml:space="preserve"> </w:t>
      </w:r>
      <w:r>
        <w:rPr>
          <w:w w:val="110"/>
        </w:rPr>
        <w:t>ısısal</w:t>
      </w:r>
      <w:r>
        <w:rPr>
          <w:spacing w:val="49"/>
          <w:w w:val="110"/>
        </w:rPr>
        <w:t xml:space="preserve"> </w:t>
      </w:r>
      <w:r>
        <w:rPr>
          <w:w w:val="110"/>
        </w:rPr>
        <w:t>davranışın</w:t>
      </w:r>
      <w:r>
        <w:rPr>
          <w:spacing w:val="48"/>
          <w:w w:val="110"/>
        </w:rPr>
        <w:t xml:space="preserve"> </w:t>
      </w:r>
      <w:r>
        <w:rPr>
          <w:w w:val="110"/>
        </w:rPr>
        <w:t>çevrim</w:t>
      </w:r>
      <w:r>
        <w:rPr>
          <w:spacing w:val="49"/>
          <w:w w:val="110"/>
        </w:rPr>
        <w:t xml:space="preserve"> </w:t>
      </w:r>
      <w:r>
        <w:rPr>
          <w:w w:val="110"/>
        </w:rPr>
        <w:t>içi</w:t>
      </w:r>
      <w:r>
        <w:rPr>
          <w:spacing w:val="48"/>
          <w:w w:val="110"/>
        </w:rPr>
        <w:t xml:space="preserve"> </w:t>
      </w:r>
      <w:r>
        <w:rPr>
          <w:w w:val="110"/>
        </w:rPr>
        <w:t>uzaktan</w:t>
      </w:r>
      <w:r>
        <w:rPr>
          <w:spacing w:val="49"/>
          <w:w w:val="110"/>
        </w:rPr>
        <w:t xml:space="preserve"> </w:t>
      </w:r>
      <w:r>
        <w:rPr>
          <w:w w:val="110"/>
        </w:rPr>
        <w:t>izlenmesi</w:t>
      </w:r>
      <w:r>
        <w:rPr>
          <w:spacing w:val="48"/>
          <w:w w:val="110"/>
        </w:rPr>
        <w:t xml:space="preserve"> </w:t>
      </w:r>
      <w:r>
        <w:rPr>
          <w:w w:val="110"/>
        </w:rPr>
        <w:t>ve</w:t>
      </w:r>
      <w:r>
        <w:rPr>
          <w:spacing w:val="49"/>
          <w:w w:val="110"/>
        </w:rPr>
        <w:t xml:space="preserve"> </w:t>
      </w:r>
      <w:r>
        <w:rPr>
          <w:w w:val="110"/>
        </w:rPr>
        <w:t>arıza</w:t>
      </w:r>
      <w:r>
        <w:rPr>
          <w:spacing w:val="48"/>
          <w:w w:val="110"/>
        </w:rPr>
        <w:t xml:space="preserve"> </w:t>
      </w:r>
      <w:r>
        <w:rPr>
          <w:w w:val="110"/>
        </w:rPr>
        <w:t>kestirimi</w:t>
      </w:r>
      <w:r>
        <w:rPr>
          <w:spacing w:val="49"/>
          <w:w w:val="110"/>
        </w:rPr>
        <w:t xml:space="preserve"> </w:t>
      </w:r>
      <w:r>
        <w:rPr>
          <w:w w:val="110"/>
        </w:rPr>
        <w:t>(hata</w:t>
      </w:r>
      <w:r>
        <w:rPr>
          <w:spacing w:val="48"/>
          <w:w w:val="110"/>
        </w:rPr>
        <w:t xml:space="preserve"> </w:t>
      </w:r>
      <w:r>
        <w:rPr>
          <w:w w:val="110"/>
        </w:rPr>
        <w:t>tayini),</w:t>
      </w:r>
      <w:r>
        <w:rPr>
          <w:spacing w:val="49"/>
          <w:w w:val="110"/>
        </w:rPr>
        <w:t xml:space="preserve"> </w:t>
      </w:r>
      <w:r>
        <w:rPr>
          <w:w w:val="110"/>
        </w:rPr>
        <w:t>-Tübitak</w:t>
      </w:r>
      <w:r>
        <w:rPr>
          <w:spacing w:val="48"/>
          <w:w w:val="110"/>
        </w:rPr>
        <w:t xml:space="preserve"> </w:t>
      </w:r>
      <w:r>
        <w:rPr>
          <w:spacing w:val="-2"/>
          <w:w w:val="110"/>
        </w:rPr>
        <w:t>1005,</w:t>
      </w:r>
    </w:p>
    <w:p w:rsidR="00780E4F" w:rsidRDefault="00000000">
      <w:pPr>
        <w:pStyle w:val="ListeParagraf"/>
        <w:numPr>
          <w:ilvl w:val="1"/>
          <w:numId w:val="62"/>
        </w:numPr>
        <w:tabs>
          <w:tab w:val="left" w:pos="1219"/>
        </w:tabs>
        <w:ind w:left="1219" w:hanging="605"/>
        <w:rPr>
          <w:position w:val="10"/>
          <w:sz w:val="18"/>
        </w:rPr>
      </w:pPr>
      <w:r>
        <w:rPr>
          <w:w w:val="110"/>
          <w:sz w:val="18"/>
        </w:rPr>
        <w:t>Yürütücü:SELAMİ</w:t>
      </w:r>
      <w:r>
        <w:rPr>
          <w:spacing w:val="37"/>
          <w:w w:val="110"/>
          <w:sz w:val="18"/>
        </w:rPr>
        <w:t xml:space="preserve">  </w:t>
      </w:r>
      <w:r>
        <w:rPr>
          <w:w w:val="110"/>
          <w:sz w:val="18"/>
        </w:rPr>
        <w:t>BALCI,</w:t>
      </w:r>
      <w:r>
        <w:rPr>
          <w:spacing w:val="37"/>
          <w:w w:val="110"/>
          <w:sz w:val="18"/>
        </w:rPr>
        <w:t xml:space="preserve">  </w:t>
      </w:r>
      <w:r>
        <w:rPr>
          <w:w w:val="110"/>
          <w:sz w:val="18"/>
        </w:rPr>
        <w:t>Araştırmacı:AHMET</w:t>
      </w:r>
      <w:r>
        <w:rPr>
          <w:spacing w:val="37"/>
          <w:w w:val="110"/>
          <w:sz w:val="18"/>
        </w:rPr>
        <w:t xml:space="preserve">  </w:t>
      </w:r>
      <w:r>
        <w:rPr>
          <w:w w:val="110"/>
          <w:sz w:val="18"/>
        </w:rPr>
        <w:t>KAYABAŞI,</w:t>
      </w:r>
      <w:r>
        <w:rPr>
          <w:spacing w:val="38"/>
          <w:w w:val="110"/>
          <w:sz w:val="18"/>
        </w:rPr>
        <w:t xml:space="preserve">  </w:t>
      </w:r>
      <w:r>
        <w:rPr>
          <w:w w:val="110"/>
          <w:sz w:val="18"/>
        </w:rPr>
        <w:t>Araştırmacı:MUHAMMET</w:t>
      </w:r>
      <w:r>
        <w:rPr>
          <w:spacing w:val="37"/>
          <w:w w:val="110"/>
          <w:sz w:val="18"/>
        </w:rPr>
        <w:t xml:space="preserve">  </w:t>
      </w:r>
      <w:r>
        <w:rPr>
          <w:w w:val="110"/>
          <w:sz w:val="18"/>
        </w:rPr>
        <w:t>FATİH</w:t>
      </w:r>
      <w:r>
        <w:rPr>
          <w:spacing w:val="36"/>
          <w:w w:val="110"/>
          <w:sz w:val="18"/>
        </w:rPr>
        <w:t xml:space="preserve">  </w:t>
      </w:r>
      <w:r>
        <w:rPr>
          <w:spacing w:val="-2"/>
          <w:w w:val="110"/>
          <w:sz w:val="18"/>
        </w:rPr>
        <w:t>ASLAN,</w:t>
      </w:r>
    </w:p>
    <w:p w:rsidR="00780E4F" w:rsidRDefault="00000000">
      <w:pPr>
        <w:pStyle w:val="GvdeMetni"/>
        <w:ind w:left="1220"/>
      </w:pPr>
      <w:r>
        <w:rPr>
          <w:w w:val="110"/>
        </w:rPr>
        <w:t>Araştırmacı:BÜŞRA</w:t>
      </w:r>
      <w:r>
        <w:rPr>
          <w:spacing w:val="34"/>
          <w:w w:val="110"/>
        </w:rPr>
        <w:t xml:space="preserve">  </w:t>
      </w:r>
      <w:r>
        <w:rPr>
          <w:w w:val="110"/>
        </w:rPr>
        <w:t>ASLAN,</w:t>
      </w:r>
      <w:r>
        <w:rPr>
          <w:spacing w:val="34"/>
          <w:w w:val="110"/>
        </w:rPr>
        <w:t xml:space="preserve">  </w:t>
      </w:r>
      <w:r>
        <w:rPr>
          <w:w w:val="110"/>
        </w:rPr>
        <w:t>,</w:t>
      </w:r>
      <w:r>
        <w:rPr>
          <w:spacing w:val="33"/>
          <w:w w:val="110"/>
        </w:rPr>
        <w:t xml:space="preserve">  </w:t>
      </w:r>
      <w:r>
        <w:rPr>
          <w:w w:val="110"/>
        </w:rPr>
        <w:t>01/10/2024</w:t>
      </w:r>
      <w:r>
        <w:rPr>
          <w:spacing w:val="35"/>
          <w:w w:val="110"/>
        </w:rPr>
        <w:t xml:space="preserve">  </w:t>
      </w:r>
      <w:r>
        <w:rPr>
          <w:w w:val="110"/>
        </w:rPr>
        <w:t>(Devam</w:t>
      </w:r>
      <w:r>
        <w:rPr>
          <w:spacing w:val="34"/>
          <w:w w:val="110"/>
        </w:rPr>
        <w:t xml:space="preserve">  </w:t>
      </w:r>
      <w:r>
        <w:rPr>
          <w:w w:val="110"/>
        </w:rPr>
        <w:t>Ediyor)</w:t>
      </w:r>
      <w:r>
        <w:rPr>
          <w:spacing w:val="34"/>
          <w:w w:val="110"/>
        </w:rPr>
        <w:t xml:space="preserve">  </w:t>
      </w:r>
      <w:r>
        <w:rPr>
          <w:spacing w:val="-2"/>
          <w:w w:val="110"/>
        </w:rPr>
        <w:t>(ULUSAL)</w:t>
      </w:r>
    </w:p>
    <w:p w:rsidR="00780E4F" w:rsidRDefault="00780E4F">
      <w:pPr>
        <w:sectPr w:rsidR="00780E4F">
          <w:type w:val="continuous"/>
          <w:pgSz w:w="11900" w:h="16840"/>
          <w:pgMar w:top="660" w:right="540" w:bottom="900" w:left="640" w:header="0" w:footer="542" w:gutter="0"/>
          <w:cols w:space="708"/>
        </w:sectPr>
      </w:pPr>
    </w:p>
    <w:p w:rsidR="00780E4F" w:rsidRDefault="00000000">
      <w:pPr>
        <w:pStyle w:val="GvdeMetni"/>
        <w:spacing w:before="69"/>
        <w:ind w:left="1220" w:right="337"/>
        <w:jc w:val="both"/>
      </w:pPr>
      <w:r>
        <w:rPr>
          <w:w w:val="110"/>
        </w:rPr>
        <w:lastRenderedPageBreak/>
        <w:t>Gömülü sistem kontrollü meteoroloji istasyonu tasarımı ve yapay zekâ teknikleri ile meteorolojik veri analizi,</w:t>
      </w:r>
      <w:r>
        <w:rPr>
          <w:spacing w:val="33"/>
          <w:w w:val="110"/>
        </w:rPr>
        <w:t xml:space="preserve"> </w:t>
      </w:r>
      <w:r>
        <w:rPr>
          <w:w w:val="110"/>
        </w:rPr>
        <w:t>Yükseköğretim</w:t>
      </w:r>
      <w:r>
        <w:rPr>
          <w:spacing w:val="33"/>
          <w:w w:val="110"/>
        </w:rPr>
        <w:t xml:space="preserve"> </w:t>
      </w:r>
      <w:r>
        <w:rPr>
          <w:w w:val="110"/>
        </w:rPr>
        <w:t>Kurumları</w:t>
      </w:r>
      <w:r>
        <w:rPr>
          <w:spacing w:val="33"/>
          <w:w w:val="110"/>
        </w:rPr>
        <w:t xml:space="preserve"> </w:t>
      </w:r>
      <w:r>
        <w:rPr>
          <w:w w:val="110"/>
        </w:rPr>
        <w:t>tarafından</w:t>
      </w:r>
      <w:r>
        <w:rPr>
          <w:spacing w:val="33"/>
          <w:w w:val="110"/>
        </w:rPr>
        <w:t xml:space="preserve"> </w:t>
      </w:r>
      <w:r>
        <w:rPr>
          <w:w w:val="110"/>
        </w:rPr>
        <w:t>destekli</w:t>
      </w:r>
      <w:r>
        <w:rPr>
          <w:spacing w:val="33"/>
          <w:w w:val="110"/>
        </w:rPr>
        <w:t xml:space="preserve"> </w:t>
      </w:r>
      <w:r>
        <w:rPr>
          <w:w w:val="110"/>
        </w:rPr>
        <w:t>bilimsel</w:t>
      </w:r>
      <w:r>
        <w:rPr>
          <w:spacing w:val="33"/>
          <w:w w:val="110"/>
        </w:rPr>
        <w:t xml:space="preserve"> </w:t>
      </w:r>
      <w:r>
        <w:rPr>
          <w:w w:val="110"/>
        </w:rPr>
        <w:t>araştırma</w:t>
      </w:r>
      <w:r>
        <w:rPr>
          <w:spacing w:val="33"/>
          <w:w w:val="110"/>
        </w:rPr>
        <w:t xml:space="preserve"> </w:t>
      </w:r>
      <w:r>
        <w:rPr>
          <w:w w:val="110"/>
        </w:rPr>
        <w:t>projesi,</w:t>
      </w:r>
      <w:r>
        <w:rPr>
          <w:spacing w:val="33"/>
          <w:w w:val="110"/>
        </w:rPr>
        <w:t xml:space="preserve"> </w:t>
      </w:r>
      <w:r>
        <w:rPr>
          <w:w w:val="110"/>
        </w:rPr>
        <w:t>Yürütücü:KAYABAŞI</w:t>
      </w:r>
    </w:p>
    <w:p w:rsidR="00780E4F" w:rsidRDefault="00000000">
      <w:pPr>
        <w:pStyle w:val="ListeParagraf"/>
        <w:numPr>
          <w:ilvl w:val="1"/>
          <w:numId w:val="62"/>
        </w:numPr>
        <w:tabs>
          <w:tab w:val="left" w:pos="1219"/>
          <w:tab w:val="left" w:pos="4401"/>
          <w:tab w:val="left" w:pos="7423"/>
        </w:tabs>
        <w:ind w:left="1219" w:hanging="605"/>
        <w:rPr>
          <w:position w:val="10"/>
          <w:sz w:val="18"/>
        </w:rPr>
      </w:pPr>
      <w:r>
        <w:rPr>
          <w:spacing w:val="-2"/>
          <w:w w:val="110"/>
          <w:sz w:val="18"/>
        </w:rPr>
        <w:t>AHMET,Araştırmacı:SABANCI</w:t>
      </w:r>
      <w:r>
        <w:rPr>
          <w:sz w:val="18"/>
        </w:rPr>
        <w:tab/>
      </w:r>
      <w:r>
        <w:rPr>
          <w:spacing w:val="-2"/>
          <w:w w:val="110"/>
          <w:sz w:val="18"/>
        </w:rPr>
        <w:t>KADİR,Araştırmacı:TOKTAŞ</w:t>
      </w:r>
      <w:r>
        <w:rPr>
          <w:sz w:val="18"/>
        </w:rPr>
        <w:tab/>
      </w:r>
      <w:r>
        <w:rPr>
          <w:spacing w:val="-2"/>
          <w:w w:val="110"/>
          <w:sz w:val="18"/>
        </w:rPr>
        <w:t>ABDURRAHİM,Araştırmacı:YILDIZ</w:t>
      </w:r>
    </w:p>
    <w:p w:rsidR="00780E4F" w:rsidRDefault="00000000">
      <w:pPr>
        <w:pStyle w:val="GvdeMetni"/>
        <w:ind w:left="1220"/>
        <w:jc w:val="both"/>
      </w:pPr>
      <w:r>
        <w:rPr>
          <w:w w:val="105"/>
        </w:rPr>
        <w:t>BERAT,Araştırmacı:YERLİKAYA</w:t>
      </w:r>
      <w:r>
        <w:rPr>
          <w:spacing w:val="74"/>
          <w:w w:val="150"/>
        </w:rPr>
        <w:t xml:space="preserve">   </w:t>
      </w:r>
      <w:r>
        <w:rPr>
          <w:w w:val="105"/>
        </w:rPr>
        <w:t>MEHMET,</w:t>
      </w:r>
      <w:r>
        <w:rPr>
          <w:spacing w:val="75"/>
          <w:w w:val="150"/>
        </w:rPr>
        <w:t xml:space="preserve">   </w:t>
      </w:r>
      <w:r>
        <w:rPr>
          <w:w w:val="105"/>
        </w:rPr>
        <w:t>,</w:t>
      </w:r>
      <w:r>
        <w:rPr>
          <w:spacing w:val="75"/>
          <w:w w:val="150"/>
        </w:rPr>
        <w:t xml:space="preserve">   </w:t>
      </w:r>
      <w:r>
        <w:rPr>
          <w:w w:val="105"/>
        </w:rPr>
        <w:t>10/08/2017</w:t>
      </w:r>
      <w:r>
        <w:rPr>
          <w:spacing w:val="75"/>
          <w:w w:val="150"/>
        </w:rPr>
        <w:t xml:space="preserve">   </w:t>
      </w:r>
      <w:r>
        <w:rPr>
          <w:w w:val="105"/>
        </w:rPr>
        <w:t>-</w:t>
      </w:r>
      <w:r>
        <w:rPr>
          <w:spacing w:val="74"/>
          <w:w w:val="150"/>
        </w:rPr>
        <w:t xml:space="preserve">   </w:t>
      </w:r>
      <w:r>
        <w:rPr>
          <w:w w:val="105"/>
        </w:rPr>
        <w:t>10/09/2018</w:t>
      </w:r>
      <w:r>
        <w:rPr>
          <w:spacing w:val="75"/>
          <w:w w:val="150"/>
        </w:rPr>
        <w:t xml:space="preserve">   </w:t>
      </w:r>
      <w:r>
        <w:rPr>
          <w:spacing w:val="-2"/>
          <w:w w:val="105"/>
        </w:rPr>
        <w:t>(ULUSAL)</w:t>
      </w:r>
    </w:p>
    <w:p w:rsidR="00780E4F" w:rsidRDefault="00000000">
      <w:pPr>
        <w:pStyle w:val="GvdeMetni"/>
        <w:ind w:left="1220" w:right="337"/>
        <w:jc w:val="both"/>
      </w:pPr>
      <w:r>
        <w:rPr>
          <w:w w:val="110"/>
        </w:rPr>
        <w:t>Ultra-genişbant yama anten tasarımı, prototipinin gerçekleştirilmesi ve ölçümlerinin yapılması (Ultra- wideband</w:t>
      </w:r>
      <w:r>
        <w:rPr>
          <w:spacing w:val="39"/>
          <w:w w:val="110"/>
        </w:rPr>
        <w:t xml:space="preserve">  </w:t>
      </w:r>
      <w:r>
        <w:rPr>
          <w:w w:val="110"/>
        </w:rPr>
        <w:t>patch</w:t>
      </w:r>
      <w:r>
        <w:rPr>
          <w:spacing w:val="39"/>
          <w:w w:val="110"/>
        </w:rPr>
        <w:t xml:space="preserve">  </w:t>
      </w:r>
      <w:r>
        <w:rPr>
          <w:w w:val="110"/>
        </w:rPr>
        <w:t>antenna</w:t>
      </w:r>
      <w:r>
        <w:rPr>
          <w:spacing w:val="39"/>
          <w:w w:val="110"/>
        </w:rPr>
        <w:t xml:space="preserve">  </w:t>
      </w:r>
      <w:r>
        <w:rPr>
          <w:w w:val="110"/>
        </w:rPr>
        <w:t>designing,</w:t>
      </w:r>
      <w:r>
        <w:rPr>
          <w:spacing w:val="39"/>
          <w:w w:val="110"/>
        </w:rPr>
        <w:t xml:space="preserve">  </w:t>
      </w:r>
      <w:r>
        <w:rPr>
          <w:w w:val="110"/>
        </w:rPr>
        <w:t>prototyping</w:t>
      </w:r>
      <w:r>
        <w:rPr>
          <w:spacing w:val="39"/>
          <w:w w:val="110"/>
        </w:rPr>
        <w:t xml:space="preserve">  </w:t>
      </w:r>
      <w:r>
        <w:rPr>
          <w:w w:val="110"/>
        </w:rPr>
        <w:t>and</w:t>
      </w:r>
      <w:r>
        <w:rPr>
          <w:spacing w:val="39"/>
          <w:w w:val="110"/>
        </w:rPr>
        <w:t xml:space="preserve">  </w:t>
      </w:r>
      <w:r>
        <w:rPr>
          <w:w w:val="110"/>
        </w:rPr>
        <w:t>measuring),</w:t>
      </w:r>
      <w:r>
        <w:rPr>
          <w:spacing w:val="39"/>
          <w:w w:val="110"/>
        </w:rPr>
        <w:t xml:space="preserve">  </w:t>
      </w:r>
      <w:r>
        <w:rPr>
          <w:w w:val="110"/>
        </w:rPr>
        <w:t>Yükseköğretim</w:t>
      </w:r>
      <w:r>
        <w:rPr>
          <w:spacing w:val="39"/>
          <w:w w:val="110"/>
        </w:rPr>
        <w:t xml:space="preserve">  </w:t>
      </w:r>
      <w:r>
        <w:rPr>
          <w:w w:val="110"/>
        </w:rPr>
        <w:t>Kurumları</w:t>
      </w:r>
    </w:p>
    <w:p w:rsidR="00780E4F" w:rsidRDefault="00000000">
      <w:pPr>
        <w:pStyle w:val="ListeParagraf"/>
        <w:numPr>
          <w:ilvl w:val="1"/>
          <w:numId w:val="62"/>
        </w:numPr>
        <w:tabs>
          <w:tab w:val="left" w:pos="1220"/>
        </w:tabs>
        <w:ind w:right="315"/>
        <w:jc w:val="both"/>
        <w:rPr>
          <w:sz w:val="18"/>
        </w:rPr>
      </w:pPr>
      <w:r>
        <w:rPr>
          <w:w w:val="110"/>
          <w:sz w:val="18"/>
        </w:rPr>
        <w:t>tarafından destekli bilimsel araştırma projesi, Yürütücü:TOKTAŞ ABDURRAHİM,Araştırmacı:KAYABAŞI AHMET,Araştırmacı:SABANCI KADİR,Araştırmacı:TEKBAŞ MUSTAFA,Araştırmacı:YERLİKAYA MEHMET, , 10/08/2017 - 10/02/2019 (ULUSAL)</w:t>
      </w:r>
    </w:p>
    <w:p w:rsidR="00780E4F" w:rsidRDefault="00000000">
      <w:pPr>
        <w:spacing w:before="167"/>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7"/>
        <w:rPr>
          <w:b/>
          <w:sz w:val="8"/>
        </w:rPr>
      </w:pPr>
      <w:r>
        <w:rPr>
          <w:noProof/>
        </w:rPr>
        <mc:AlternateContent>
          <mc:Choice Requires="wps">
            <w:drawing>
              <wp:anchor distT="0" distB="0" distL="0" distR="0" simplePos="0" relativeHeight="487599616" behindDoc="1" locked="0" layoutInCell="1" allowOverlap="1">
                <wp:simplePos x="0" y="0"/>
                <wp:positionH relativeFrom="page">
                  <wp:posOffset>508000</wp:posOffset>
                </wp:positionH>
                <wp:positionV relativeFrom="paragraph">
                  <wp:posOffset>78925</wp:posOffset>
                </wp:positionV>
                <wp:extent cx="6350000" cy="2540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C6A5FA2" id="Graphic 44" o:spid="_x0000_s1026" style="position:absolute;margin-left:40pt;margin-top:6.2pt;width:500pt;height:2pt;z-index:-1571686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tabs>
          <w:tab w:val="left" w:pos="2959"/>
        </w:tabs>
        <w:spacing w:before="64" w:line="213" w:lineRule="auto"/>
        <w:ind w:left="2960" w:right="193" w:hanging="2269"/>
        <w:rPr>
          <w:sz w:val="18"/>
        </w:rPr>
      </w:pPr>
      <w:r>
        <w:rPr>
          <w:w w:val="115"/>
          <w:position w:val="-2"/>
          <w:sz w:val="16"/>
        </w:rPr>
        <w:t>Anabilim Dalı Başkanı</w:t>
      </w:r>
      <w:r>
        <w:rPr>
          <w:position w:val="-2"/>
          <w:sz w:val="16"/>
        </w:rPr>
        <w:tab/>
      </w:r>
      <w:r>
        <w:rPr>
          <w:spacing w:val="-2"/>
          <w:w w:val="115"/>
          <w:sz w:val="18"/>
        </w:rPr>
        <w:t xml:space="preserve">KARAMANOĞLU MEHMETBEY ÜNİVERSİTESİ/FEN BİLİMLERİ ENSTİTÜSÜ/MEKATRONİK </w:t>
      </w:r>
      <w:r>
        <w:rPr>
          <w:w w:val="115"/>
          <w:sz w:val="18"/>
        </w:rPr>
        <w:t>MÜHENDİSLİĞİ (DR)</w:t>
      </w:r>
    </w:p>
    <w:p w:rsidR="00780E4F" w:rsidRDefault="00000000">
      <w:pPr>
        <w:spacing w:line="183" w:lineRule="exact"/>
        <w:ind w:left="1102"/>
        <w:rPr>
          <w:sz w:val="16"/>
        </w:rPr>
      </w:pPr>
      <w:r>
        <w:rPr>
          <w:noProof/>
        </w:rPr>
        <mc:AlternateContent>
          <mc:Choice Requires="wps">
            <w:drawing>
              <wp:anchor distT="0" distB="0" distL="0" distR="0" simplePos="0" relativeHeight="487600128"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8D868DC" id="Graphic 45" o:spid="_x0000_s1026" style="position:absolute;margin-left:40pt;margin-top:11.9pt;width:500pt;height:2pt;z-index:-1571635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2"/>
          <w:w w:val="115"/>
          <w:sz w:val="16"/>
        </w:rPr>
        <w:t>14.08.2023</w:t>
      </w:r>
    </w:p>
    <w:p w:rsidR="00780E4F" w:rsidRDefault="00000000">
      <w:pPr>
        <w:pStyle w:val="GvdeMetni"/>
        <w:tabs>
          <w:tab w:val="left" w:pos="2959"/>
        </w:tabs>
        <w:spacing w:before="64" w:line="213" w:lineRule="auto"/>
        <w:ind w:left="2960" w:right="553" w:hanging="1994"/>
      </w:pPr>
      <w:r>
        <w:rPr>
          <w:w w:val="115"/>
          <w:position w:val="-2"/>
          <w:sz w:val="16"/>
        </w:rPr>
        <w:t>Bölüm Başkanı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left="1102"/>
        <w:rPr>
          <w:sz w:val="16"/>
        </w:rPr>
      </w:pPr>
      <w:r>
        <w:rPr>
          <w:noProof/>
        </w:rPr>
        <mc:AlternateContent>
          <mc:Choice Requires="wps">
            <w:drawing>
              <wp:anchor distT="0" distB="0" distL="0" distR="0" simplePos="0" relativeHeight="487600640"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BB89576" id="Graphic 46" o:spid="_x0000_s1026" style="position:absolute;margin-left:40pt;margin-top:11.9pt;width:500pt;height:2pt;z-index:-1571584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2"/>
          <w:w w:val="115"/>
          <w:sz w:val="16"/>
        </w:rPr>
        <w:t>02.04.2018</w:t>
      </w:r>
    </w:p>
    <w:p w:rsidR="00780E4F" w:rsidRDefault="00000000">
      <w:pPr>
        <w:pStyle w:val="GvdeMetni"/>
        <w:tabs>
          <w:tab w:val="left" w:pos="2959"/>
        </w:tabs>
        <w:spacing w:before="64" w:line="213" w:lineRule="auto"/>
        <w:ind w:left="2960" w:right="553" w:hanging="2269"/>
      </w:pPr>
      <w:r>
        <w:rPr>
          <w:w w:val="115"/>
          <w:position w:val="-2"/>
          <w:sz w:val="16"/>
        </w:rPr>
        <w:t>Anabilim Dalı Başkanı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left="1102"/>
        <w:rPr>
          <w:sz w:val="16"/>
        </w:rPr>
      </w:pPr>
      <w:r>
        <w:rPr>
          <w:noProof/>
        </w:rPr>
        <mc:AlternateContent>
          <mc:Choice Requires="wps">
            <w:drawing>
              <wp:anchor distT="0" distB="0" distL="0" distR="0" simplePos="0" relativeHeight="487601152"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CA54264" id="Graphic 47" o:spid="_x0000_s1026" style="position:absolute;margin-left:40pt;margin-top:11.9pt;width:500pt;height:2pt;z-index:-1571532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2"/>
          <w:w w:val="115"/>
          <w:sz w:val="16"/>
        </w:rPr>
        <w:t>02.04.2018</w:t>
      </w:r>
    </w:p>
    <w:p w:rsidR="00780E4F" w:rsidRDefault="00000000">
      <w:pPr>
        <w:tabs>
          <w:tab w:val="left" w:pos="2959"/>
        </w:tabs>
        <w:spacing w:before="132"/>
        <w:ind w:left="951"/>
        <w:rPr>
          <w:sz w:val="18"/>
        </w:rPr>
      </w:pPr>
      <w:r>
        <w:rPr>
          <w:w w:val="110"/>
          <w:position w:val="8"/>
          <w:sz w:val="16"/>
        </w:rPr>
        <w:t>Enstitü</w:t>
      </w:r>
      <w:r>
        <w:rPr>
          <w:spacing w:val="-1"/>
          <w:w w:val="110"/>
          <w:position w:val="8"/>
          <w:sz w:val="16"/>
        </w:rPr>
        <w:t xml:space="preserve"> </w:t>
      </w:r>
      <w:r>
        <w:rPr>
          <w:spacing w:val="-2"/>
          <w:w w:val="110"/>
          <w:position w:val="8"/>
          <w:sz w:val="16"/>
        </w:rPr>
        <w:t>Müdürü</w:t>
      </w:r>
      <w:r>
        <w:rPr>
          <w:position w:val="8"/>
          <w:sz w:val="16"/>
        </w:rPr>
        <w:tab/>
      </w:r>
      <w:r>
        <w:rPr>
          <w:spacing w:val="-2"/>
          <w:w w:val="115"/>
          <w:sz w:val="18"/>
        </w:rPr>
        <w:t>KARAMANOĞLU</w:t>
      </w:r>
      <w:r>
        <w:rPr>
          <w:spacing w:val="2"/>
          <w:w w:val="115"/>
          <w:sz w:val="18"/>
        </w:rPr>
        <w:t xml:space="preserve"> </w:t>
      </w:r>
      <w:r>
        <w:rPr>
          <w:spacing w:val="-2"/>
          <w:w w:val="115"/>
          <w:sz w:val="18"/>
        </w:rPr>
        <w:t>MEHMETBEY</w:t>
      </w:r>
      <w:r>
        <w:rPr>
          <w:spacing w:val="3"/>
          <w:w w:val="115"/>
          <w:sz w:val="18"/>
        </w:rPr>
        <w:t xml:space="preserve"> </w:t>
      </w:r>
      <w:r>
        <w:rPr>
          <w:spacing w:val="-2"/>
          <w:w w:val="115"/>
          <w:sz w:val="18"/>
        </w:rPr>
        <w:t>ÜNİVERSİTESİ/FEN</w:t>
      </w:r>
      <w:r>
        <w:rPr>
          <w:spacing w:val="2"/>
          <w:w w:val="115"/>
          <w:sz w:val="18"/>
        </w:rPr>
        <w:t xml:space="preserve"> </w:t>
      </w:r>
      <w:r>
        <w:rPr>
          <w:spacing w:val="-2"/>
          <w:w w:val="115"/>
          <w:sz w:val="18"/>
        </w:rPr>
        <w:t>BİLİMLERİ</w:t>
      </w:r>
      <w:r>
        <w:rPr>
          <w:spacing w:val="3"/>
          <w:w w:val="115"/>
          <w:sz w:val="18"/>
        </w:rPr>
        <w:t xml:space="preserve"> </w:t>
      </w:r>
      <w:r>
        <w:rPr>
          <w:spacing w:val="-2"/>
          <w:w w:val="115"/>
          <w:sz w:val="18"/>
        </w:rPr>
        <w:t>ENSTİTÜSÜ</w:t>
      </w:r>
    </w:p>
    <w:p w:rsidR="00780E4F" w:rsidRDefault="00000000">
      <w:pPr>
        <w:spacing w:before="56"/>
        <w:ind w:left="615"/>
        <w:rPr>
          <w:sz w:val="16"/>
        </w:rPr>
      </w:pPr>
      <w:r>
        <w:rPr>
          <w:noProof/>
        </w:rPr>
        <mc:AlternateContent>
          <mc:Choice Requires="wps">
            <w:drawing>
              <wp:anchor distT="0" distB="0" distL="0" distR="0" simplePos="0" relativeHeight="487601664"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ED4456A" id="Graphic 48" o:spid="_x0000_s1026" style="position:absolute;margin-left:40pt;margin-top:14.9pt;width:500pt;height:2pt;z-index:-1571481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0"/>
          <w:sz w:val="16"/>
        </w:rPr>
        <w:t>14.05.2020-</w:t>
      </w:r>
      <w:r>
        <w:rPr>
          <w:spacing w:val="-2"/>
          <w:w w:val="115"/>
          <w:sz w:val="16"/>
        </w:rPr>
        <w:t>08.08.2023</w:t>
      </w:r>
    </w:p>
    <w:p w:rsidR="00780E4F" w:rsidRDefault="00000000">
      <w:pPr>
        <w:tabs>
          <w:tab w:val="left" w:pos="2959"/>
        </w:tabs>
        <w:spacing w:before="132"/>
        <w:ind w:left="982"/>
        <w:rPr>
          <w:sz w:val="18"/>
        </w:rPr>
      </w:pPr>
      <w:r>
        <w:rPr>
          <w:w w:val="115"/>
          <w:position w:val="8"/>
          <w:sz w:val="16"/>
        </w:rPr>
        <w:t>Senato</w:t>
      </w:r>
      <w:r>
        <w:rPr>
          <w:spacing w:val="-9"/>
          <w:w w:val="115"/>
          <w:position w:val="8"/>
          <w:sz w:val="16"/>
        </w:rPr>
        <w:t xml:space="preserve"> </w:t>
      </w:r>
      <w:r>
        <w:rPr>
          <w:spacing w:val="-2"/>
          <w:w w:val="115"/>
          <w:position w:val="8"/>
          <w:sz w:val="16"/>
        </w:rPr>
        <w:t>Üyeliği</w:t>
      </w:r>
      <w:r>
        <w:rPr>
          <w:position w:val="8"/>
          <w:sz w:val="16"/>
        </w:rPr>
        <w:tab/>
      </w:r>
      <w:r>
        <w:rPr>
          <w:w w:val="115"/>
          <w:sz w:val="18"/>
        </w:rPr>
        <w:t>KARAMANOĞLU</w:t>
      </w:r>
      <w:r>
        <w:rPr>
          <w:spacing w:val="-5"/>
          <w:w w:val="115"/>
          <w:sz w:val="18"/>
        </w:rPr>
        <w:t xml:space="preserve"> </w:t>
      </w:r>
      <w:r>
        <w:rPr>
          <w:w w:val="115"/>
          <w:sz w:val="18"/>
        </w:rPr>
        <w:t>MEHMETBEY</w:t>
      </w:r>
      <w:r>
        <w:rPr>
          <w:spacing w:val="-4"/>
          <w:w w:val="115"/>
          <w:sz w:val="18"/>
        </w:rPr>
        <w:t xml:space="preserve"> </w:t>
      </w:r>
      <w:r>
        <w:rPr>
          <w:spacing w:val="-2"/>
          <w:w w:val="115"/>
          <w:sz w:val="18"/>
        </w:rPr>
        <w:t>ÜNİVERSİTESİ/REKTÖRLÜK</w:t>
      </w:r>
    </w:p>
    <w:p w:rsidR="00780E4F" w:rsidRDefault="00000000">
      <w:pPr>
        <w:spacing w:before="56"/>
        <w:ind w:left="615"/>
        <w:rPr>
          <w:sz w:val="16"/>
        </w:rPr>
      </w:pPr>
      <w:r>
        <w:rPr>
          <w:noProof/>
        </w:rPr>
        <mc:AlternateContent>
          <mc:Choice Requires="wps">
            <w:drawing>
              <wp:anchor distT="0" distB="0" distL="0" distR="0" simplePos="0" relativeHeight="487602176"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F96600A" id="Graphic 49" o:spid="_x0000_s1026" style="position:absolute;margin-left:40pt;margin-top:14.9pt;width:500pt;height:2pt;z-index:-1571430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0"/>
          <w:sz w:val="16"/>
        </w:rPr>
        <w:t>14.05.2020-</w:t>
      </w:r>
      <w:r>
        <w:rPr>
          <w:spacing w:val="-2"/>
          <w:w w:val="115"/>
          <w:sz w:val="16"/>
        </w:rPr>
        <w:t>08.08.2023</w:t>
      </w:r>
    </w:p>
    <w:p w:rsidR="00780E4F" w:rsidRDefault="00000000">
      <w:pPr>
        <w:tabs>
          <w:tab w:val="left" w:pos="2959"/>
        </w:tabs>
        <w:spacing w:before="132"/>
        <w:ind w:left="866"/>
        <w:rPr>
          <w:sz w:val="18"/>
        </w:rPr>
      </w:pPr>
      <w:r>
        <w:rPr>
          <w:w w:val="115"/>
          <w:position w:val="8"/>
          <w:sz w:val="16"/>
        </w:rPr>
        <w:t xml:space="preserve">Dekan </w:t>
      </w:r>
      <w:r>
        <w:rPr>
          <w:spacing w:val="-2"/>
          <w:w w:val="115"/>
          <w:position w:val="8"/>
          <w:sz w:val="16"/>
        </w:rPr>
        <w:t>Yardımcısı</w:t>
      </w:r>
      <w:r>
        <w:rPr>
          <w:position w:val="8"/>
          <w:sz w:val="16"/>
        </w:rPr>
        <w:tab/>
      </w:r>
      <w:r>
        <w:rPr>
          <w:spacing w:val="-2"/>
          <w:w w:val="115"/>
          <w:sz w:val="18"/>
        </w:rPr>
        <w:t>KARAMANOĞLU</w:t>
      </w:r>
      <w:r>
        <w:rPr>
          <w:spacing w:val="11"/>
          <w:w w:val="115"/>
          <w:sz w:val="18"/>
        </w:rPr>
        <w:t xml:space="preserve"> </w:t>
      </w:r>
      <w:r>
        <w:rPr>
          <w:spacing w:val="-2"/>
          <w:w w:val="115"/>
          <w:sz w:val="18"/>
        </w:rPr>
        <w:t>MEHMETBEY</w:t>
      </w:r>
      <w:r>
        <w:rPr>
          <w:spacing w:val="11"/>
          <w:w w:val="115"/>
          <w:sz w:val="18"/>
        </w:rPr>
        <w:t xml:space="preserve"> </w:t>
      </w:r>
      <w:r>
        <w:rPr>
          <w:spacing w:val="-2"/>
          <w:w w:val="115"/>
          <w:sz w:val="18"/>
        </w:rPr>
        <w:t>ÜNİVERSİTESİ/MÜHENDİSLİK</w:t>
      </w:r>
      <w:r>
        <w:rPr>
          <w:spacing w:val="11"/>
          <w:w w:val="115"/>
          <w:sz w:val="18"/>
        </w:rPr>
        <w:t xml:space="preserve"> </w:t>
      </w:r>
      <w:r>
        <w:rPr>
          <w:spacing w:val="-2"/>
          <w:w w:val="115"/>
          <w:sz w:val="18"/>
        </w:rPr>
        <w:t>FAKÜLTESİ</w:t>
      </w:r>
    </w:p>
    <w:p w:rsidR="00780E4F" w:rsidRDefault="00000000">
      <w:pPr>
        <w:spacing w:before="56"/>
        <w:ind w:left="615"/>
        <w:rPr>
          <w:sz w:val="16"/>
        </w:rPr>
      </w:pPr>
      <w:r>
        <w:rPr>
          <w:noProof/>
        </w:rPr>
        <mc:AlternateContent>
          <mc:Choice Requires="wps">
            <w:drawing>
              <wp:anchor distT="0" distB="0" distL="0" distR="0" simplePos="0" relativeHeight="487602688"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567F1CF" id="Graphic 50" o:spid="_x0000_s1026" style="position:absolute;margin-left:40pt;margin-top:14.9pt;width:500pt;height:2pt;z-index:-1571379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0"/>
          <w:sz w:val="16"/>
        </w:rPr>
        <w:t>01.02.2017-</w:t>
      </w:r>
      <w:r>
        <w:rPr>
          <w:spacing w:val="-2"/>
          <w:w w:val="115"/>
          <w:sz w:val="16"/>
        </w:rPr>
        <w:t>01.03.2021</w:t>
      </w:r>
    </w:p>
    <w:p w:rsidR="00780E4F" w:rsidRDefault="00000000">
      <w:pPr>
        <w:spacing w:before="132"/>
        <w:ind w:left="185"/>
        <w:rPr>
          <w:sz w:val="18"/>
        </w:rPr>
      </w:pPr>
      <w:r>
        <w:rPr>
          <w:w w:val="110"/>
          <w:position w:val="8"/>
          <w:sz w:val="16"/>
        </w:rPr>
        <w:t>MYO/Yüksekokul</w:t>
      </w:r>
      <w:r>
        <w:rPr>
          <w:spacing w:val="17"/>
          <w:w w:val="110"/>
          <w:position w:val="8"/>
          <w:sz w:val="16"/>
        </w:rPr>
        <w:t xml:space="preserve"> </w:t>
      </w:r>
      <w:r>
        <w:rPr>
          <w:w w:val="110"/>
          <w:position w:val="8"/>
          <w:sz w:val="16"/>
        </w:rPr>
        <w:t>Müdür</w:t>
      </w:r>
      <w:r>
        <w:rPr>
          <w:spacing w:val="18"/>
          <w:w w:val="110"/>
          <w:position w:val="8"/>
          <w:sz w:val="16"/>
        </w:rPr>
        <w:t xml:space="preserve"> </w:t>
      </w:r>
      <w:r>
        <w:rPr>
          <w:w w:val="110"/>
          <w:position w:val="8"/>
          <w:sz w:val="16"/>
        </w:rPr>
        <w:t>Yardımcısı</w:t>
      </w:r>
      <w:r>
        <w:rPr>
          <w:spacing w:val="-18"/>
          <w:w w:val="110"/>
          <w:position w:val="8"/>
          <w:sz w:val="16"/>
        </w:rPr>
        <w:t xml:space="preserve"> </w:t>
      </w:r>
      <w:r>
        <w:rPr>
          <w:w w:val="110"/>
          <w:sz w:val="18"/>
        </w:rPr>
        <w:t>SELÇUK</w:t>
      </w:r>
      <w:r>
        <w:rPr>
          <w:spacing w:val="20"/>
          <w:w w:val="110"/>
          <w:sz w:val="18"/>
        </w:rPr>
        <w:t xml:space="preserve"> </w:t>
      </w:r>
      <w:r>
        <w:rPr>
          <w:w w:val="110"/>
          <w:sz w:val="18"/>
        </w:rPr>
        <w:t>ÜNİVERSİTESİ/SİLİFKE</w:t>
      </w:r>
      <w:r>
        <w:rPr>
          <w:spacing w:val="20"/>
          <w:w w:val="110"/>
          <w:sz w:val="18"/>
        </w:rPr>
        <w:t xml:space="preserve"> </w:t>
      </w:r>
      <w:r>
        <w:rPr>
          <w:w w:val="110"/>
          <w:sz w:val="18"/>
        </w:rPr>
        <w:t>TAŞUCU</w:t>
      </w:r>
      <w:r>
        <w:rPr>
          <w:spacing w:val="19"/>
          <w:w w:val="110"/>
          <w:sz w:val="18"/>
        </w:rPr>
        <w:t xml:space="preserve"> </w:t>
      </w:r>
      <w:r>
        <w:rPr>
          <w:w w:val="110"/>
          <w:sz w:val="18"/>
        </w:rPr>
        <w:t>MESLEK</w:t>
      </w:r>
      <w:r>
        <w:rPr>
          <w:spacing w:val="20"/>
          <w:w w:val="110"/>
          <w:sz w:val="18"/>
        </w:rPr>
        <w:t xml:space="preserve"> </w:t>
      </w:r>
      <w:r>
        <w:rPr>
          <w:spacing w:val="-2"/>
          <w:w w:val="110"/>
          <w:sz w:val="18"/>
        </w:rPr>
        <w:t>YÜKSEKOKULU</w:t>
      </w:r>
    </w:p>
    <w:p w:rsidR="00780E4F" w:rsidRDefault="00000000">
      <w:pPr>
        <w:spacing w:before="56"/>
        <w:ind w:left="615"/>
        <w:rPr>
          <w:sz w:val="16"/>
        </w:rPr>
      </w:pPr>
      <w:r>
        <w:rPr>
          <w:noProof/>
        </w:rPr>
        <mc:AlternateContent>
          <mc:Choice Requires="wps">
            <w:drawing>
              <wp:anchor distT="0" distB="0" distL="0" distR="0" simplePos="0" relativeHeight="487603200"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3A34D0D" id="Graphic 51" o:spid="_x0000_s1026" style="position:absolute;margin-left:40pt;margin-top:14.9pt;width:500pt;height:2pt;z-index:-1571328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0"/>
          <w:sz w:val="16"/>
        </w:rPr>
        <w:t>06.01.2015-</w:t>
      </w:r>
      <w:r>
        <w:rPr>
          <w:spacing w:val="-2"/>
          <w:w w:val="115"/>
          <w:sz w:val="16"/>
        </w:rPr>
        <w:t>02.02.2016</w:t>
      </w:r>
    </w:p>
    <w:p w:rsidR="00780E4F" w:rsidRDefault="00000000">
      <w:pPr>
        <w:tabs>
          <w:tab w:val="left" w:pos="2959"/>
        </w:tabs>
        <w:spacing w:before="64" w:line="213" w:lineRule="auto"/>
        <w:ind w:left="2960" w:right="612" w:hanging="2408"/>
        <w:rPr>
          <w:sz w:val="18"/>
        </w:rPr>
      </w:pPr>
      <w:r>
        <w:rPr>
          <w:w w:val="115"/>
          <w:position w:val="-2"/>
          <w:sz w:val="16"/>
        </w:rPr>
        <w:t>Bölüm Başkan Yardımcısı</w:t>
      </w:r>
      <w:r>
        <w:rPr>
          <w:position w:val="-2"/>
          <w:sz w:val="16"/>
        </w:rPr>
        <w:tab/>
      </w:r>
      <w:r>
        <w:rPr>
          <w:spacing w:val="-2"/>
          <w:w w:val="115"/>
          <w:sz w:val="18"/>
        </w:rPr>
        <w:t xml:space="preserve">SELÇUK ÜNİVERSİTESİ/SİLİFKE TAŞUCU MESLEK YÜKSEKOKULU/ELEKTRONİK VE </w:t>
      </w:r>
      <w:r>
        <w:rPr>
          <w:w w:val="115"/>
          <w:sz w:val="18"/>
        </w:rPr>
        <w:t>OTOMASYON BÖLÜMÜ</w:t>
      </w:r>
    </w:p>
    <w:p w:rsidR="00780E4F" w:rsidRDefault="00000000">
      <w:pPr>
        <w:spacing w:line="183" w:lineRule="exact"/>
        <w:ind w:left="1124"/>
        <w:rPr>
          <w:sz w:val="16"/>
        </w:rPr>
      </w:pPr>
      <w:r>
        <w:rPr>
          <w:w w:val="115"/>
          <w:sz w:val="16"/>
        </w:rPr>
        <w:t>2010-</w:t>
      </w:r>
      <w:r>
        <w:rPr>
          <w:spacing w:val="-4"/>
          <w:w w:val="115"/>
          <w:sz w:val="16"/>
        </w:rPr>
        <w:t>2016</w:t>
      </w:r>
    </w:p>
    <w:p w:rsidR="00780E4F" w:rsidRDefault="00780E4F">
      <w:pPr>
        <w:pStyle w:val="GvdeMetni"/>
        <w:spacing w:before="14"/>
        <w:rPr>
          <w:sz w:val="24"/>
        </w:rPr>
      </w:pPr>
    </w:p>
    <w:p w:rsidR="00780E4F" w:rsidRDefault="00000000">
      <w:pPr>
        <w:ind w:left="160"/>
        <w:rPr>
          <w:b/>
          <w:sz w:val="24"/>
        </w:rPr>
      </w:pPr>
      <w:r>
        <w:rPr>
          <w:b/>
          <w:color w:val="656565"/>
          <w:spacing w:val="-2"/>
          <w:w w:val="120"/>
          <w:sz w:val="24"/>
        </w:rPr>
        <w:t>Ödüller</w:t>
      </w:r>
    </w:p>
    <w:p w:rsidR="00780E4F" w:rsidRDefault="00000000">
      <w:pPr>
        <w:pStyle w:val="ListeParagraf"/>
        <w:numPr>
          <w:ilvl w:val="0"/>
          <w:numId w:val="61"/>
        </w:numPr>
        <w:tabs>
          <w:tab w:val="left" w:pos="1199"/>
        </w:tabs>
        <w:spacing w:before="142"/>
        <w:ind w:left="1199" w:hanging="605"/>
        <w:rPr>
          <w:sz w:val="18"/>
        </w:rPr>
      </w:pPr>
      <w:r>
        <w:rPr>
          <w:w w:val="110"/>
          <w:sz w:val="18"/>
        </w:rPr>
        <w:t>Best</w:t>
      </w:r>
      <w:r>
        <w:rPr>
          <w:spacing w:val="6"/>
          <w:w w:val="110"/>
          <w:sz w:val="18"/>
        </w:rPr>
        <w:t xml:space="preserve"> </w:t>
      </w:r>
      <w:r>
        <w:rPr>
          <w:w w:val="110"/>
          <w:sz w:val="18"/>
        </w:rPr>
        <w:t>Presenter,</w:t>
      </w:r>
      <w:r>
        <w:rPr>
          <w:spacing w:val="7"/>
          <w:w w:val="110"/>
          <w:sz w:val="18"/>
        </w:rPr>
        <w:t xml:space="preserve"> </w:t>
      </w:r>
      <w:r>
        <w:rPr>
          <w:w w:val="110"/>
          <w:sz w:val="18"/>
        </w:rPr>
        <w:t>3rd</w:t>
      </w:r>
      <w:r>
        <w:rPr>
          <w:spacing w:val="6"/>
          <w:w w:val="110"/>
          <w:sz w:val="18"/>
        </w:rPr>
        <w:t xml:space="preserve"> </w:t>
      </w:r>
      <w:r>
        <w:rPr>
          <w:w w:val="110"/>
          <w:sz w:val="18"/>
        </w:rPr>
        <w:t>International</w:t>
      </w:r>
      <w:r>
        <w:rPr>
          <w:spacing w:val="7"/>
          <w:w w:val="110"/>
          <w:sz w:val="18"/>
        </w:rPr>
        <w:t xml:space="preserve"> </w:t>
      </w:r>
      <w:r>
        <w:rPr>
          <w:w w:val="110"/>
          <w:sz w:val="18"/>
        </w:rPr>
        <w:t>Conference</w:t>
      </w:r>
      <w:r>
        <w:rPr>
          <w:spacing w:val="7"/>
          <w:w w:val="110"/>
          <w:sz w:val="18"/>
        </w:rPr>
        <w:t xml:space="preserve"> </w:t>
      </w:r>
      <w:r>
        <w:rPr>
          <w:w w:val="110"/>
          <w:sz w:val="18"/>
        </w:rPr>
        <w:t>on</w:t>
      </w:r>
      <w:r>
        <w:rPr>
          <w:spacing w:val="6"/>
          <w:w w:val="110"/>
          <w:sz w:val="18"/>
        </w:rPr>
        <w:t xml:space="preserve"> </w:t>
      </w:r>
      <w:r>
        <w:rPr>
          <w:w w:val="110"/>
          <w:sz w:val="18"/>
        </w:rPr>
        <w:t>Advanced</w:t>
      </w:r>
      <w:r>
        <w:rPr>
          <w:spacing w:val="7"/>
          <w:w w:val="110"/>
          <w:sz w:val="18"/>
        </w:rPr>
        <w:t xml:space="preserve"> </w:t>
      </w:r>
      <w:r>
        <w:rPr>
          <w:w w:val="110"/>
          <w:sz w:val="18"/>
        </w:rPr>
        <w:t>Technology</w:t>
      </w:r>
      <w:r>
        <w:rPr>
          <w:spacing w:val="74"/>
          <w:w w:val="110"/>
          <w:sz w:val="18"/>
        </w:rPr>
        <w:t xml:space="preserve"> </w:t>
      </w:r>
      <w:r>
        <w:rPr>
          <w:w w:val="110"/>
          <w:sz w:val="18"/>
        </w:rPr>
        <w:t>Sciences</w:t>
      </w:r>
      <w:r>
        <w:rPr>
          <w:spacing w:val="5"/>
          <w:w w:val="110"/>
          <w:sz w:val="18"/>
        </w:rPr>
        <w:t xml:space="preserve"> </w:t>
      </w:r>
      <w:r>
        <w:rPr>
          <w:w w:val="110"/>
          <w:sz w:val="18"/>
        </w:rPr>
        <w:t>(ICAT16),</w:t>
      </w:r>
      <w:r>
        <w:rPr>
          <w:spacing w:val="7"/>
          <w:w w:val="110"/>
          <w:sz w:val="18"/>
        </w:rPr>
        <w:t xml:space="preserve"> </w:t>
      </w:r>
      <w:r>
        <w:rPr>
          <w:spacing w:val="-4"/>
          <w:w w:val="110"/>
          <w:sz w:val="18"/>
        </w:rPr>
        <w:t>2016</w:t>
      </w:r>
    </w:p>
    <w:p w:rsidR="00780E4F" w:rsidRDefault="00780E4F">
      <w:pPr>
        <w:pStyle w:val="GvdeMetni"/>
        <w:spacing w:before="172"/>
        <w:rPr>
          <w:sz w:val="24"/>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60"/>
        </w:numPr>
        <w:tabs>
          <w:tab w:val="left" w:pos="1200"/>
        </w:tabs>
        <w:spacing w:before="148" w:line="230" w:lineRule="auto"/>
        <w:ind w:right="494"/>
        <w:jc w:val="both"/>
        <w:rPr>
          <w:sz w:val="18"/>
        </w:rPr>
      </w:pPr>
      <w:r>
        <w:rPr>
          <w:w w:val="110"/>
          <w:sz w:val="18"/>
        </w:rPr>
        <w:t>ASLAN BÜŞRA,BALCI SELAMİ,KAYABAŞI AHMET (2025).</w:t>
      </w:r>
      <w:r>
        <w:rPr>
          <w:spacing w:val="40"/>
          <w:w w:val="110"/>
          <w:sz w:val="18"/>
        </w:rPr>
        <w:t xml:space="preserve"> </w:t>
      </w:r>
      <w:r>
        <w:rPr>
          <w:w w:val="110"/>
          <w:sz w:val="18"/>
        </w:rPr>
        <w:t>Fault diagnosis in thermal images of transformer and asynchronous motor through semantic segmentation and different CNN models. Applied</w:t>
      </w:r>
      <w:r>
        <w:rPr>
          <w:spacing w:val="40"/>
          <w:w w:val="110"/>
          <w:sz w:val="18"/>
        </w:rPr>
        <w:t xml:space="preserve"> </w:t>
      </w:r>
      <w:r>
        <w:rPr>
          <w:w w:val="110"/>
          <w:sz w:val="18"/>
        </w:rPr>
        <w:t>Thermal</w:t>
      </w:r>
      <w:r>
        <w:rPr>
          <w:spacing w:val="40"/>
          <w:w w:val="110"/>
          <w:sz w:val="18"/>
        </w:rPr>
        <w:t xml:space="preserve"> </w:t>
      </w:r>
      <w:r>
        <w:rPr>
          <w:w w:val="110"/>
          <w:sz w:val="18"/>
        </w:rPr>
        <w:t>Engineering,</w:t>
      </w:r>
      <w:r>
        <w:rPr>
          <w:spacing w:val="40"/>
          <w:w w:val="110"/>
          <w:sz w:val="18"/>
        </w:rPr>
        <w:t xml:space="preserve"> </w:t>
      </w:r>
      <w:r>
        <w:rPr>
          <w:w w:val="110"/>
          <w:sz w:val="18"/>
        </w:rPr>
        <w:t>Doi:</w:t>
      </w:r>
      <w:r>
        <w:rPr>
          <w:spacing w:val="40"/>
          <w:w w:val="110"/>
          <w:sz w:val="18"/>
        </w:rPr>
        <w:t xml:space="preserve"> </w:t>
      </w:r>
      <w:r>
        <w:rPr>
          <w:w w:val="110"/>
          <w:sz w:val="18"/>
        </w:rPr>
        <w:t>10.1016/j.applthermaleng.2025.125599</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9455941)</w:t>
      </w:r>
    </w:p>
    <w:p w:rsidR="00780E4F" w:rsidRDefault="00000000">
      <w:pPr>
        <w:pStyle w:val="ListeParagraf"/>
        <w:numPr>
          <w:ilvl w:val="0"/>
          <w:numId w:val="60"/>
        </w:numPr>
        <w:tabs>
          <w:tab w:val="left" w:pos="1199"/>
        </w:tabs>
        <w:spacing w:before="98" w:line="230" w:lineRule="auto"/>
        <w:ind w:left="1199" w:right="492"/>
        <w:jc w:val="both"/>
        <w:rPr>
          <w:sz w:val="18"/>
        </w:rPr>
      </w:pPr>
      <w:r>
        <w:rPr>
          <w:w w:val="110"/>
          <w:sz w:val="18"/>
        </w:rPr>
        <w:t>Ataç Hasan Onur,KAYABAŞI AHMET,ASLAN MUHAMMET FATİH (2024).</w:t>
      </w:r>
      <w:r>
        <w:rPr>
          <w:spacing w:val="40"/>
          <w:w w:val="110"/>
          <w:sz w:val="18"/>
        </w:rPr>
        <w:t xml:space="preserve"> </w:t>
      </w:r>
      <w:r>
        <w:rPr>
          <w:w w:val="110"/>
          <w:sz w:val="18"/>
        </w:rPr>
        <w:t>The study on multi-defect detection for leather using object detection techniques.</w:t>
      </w:r>
      <w:r>
        <w:rPr>
          <w:spacing w:val="40"/>
          <w:w w:val="110"/>
          <w:sz w:val="18"/>
        </w:rPr>
        <w:t xml:space="preserve"> </w:t>
      </w:r>
      <w:r>
        <w:rPr>
          <w:w w:val="110"/>
          <w:sz w:val="18"/>
        </w:rPr>
        <w:t>Collagen and Leather, 6(37), 1-12., Doi: 10.1186/s42825-024-00186-2</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9302319)</w:t>
      </w:r>
    </w:p>
    <w:p w:rsidR="00780E4F" w:rsidRDefault="00000000">
      <w:pPr>
        <w:pStyle w:val="ListeParagraf"/>
        <w:numPr>
          <w:ilvl w:val="0"/>
          <w:numId w:val="60"/>
        </w:numPr>
        <w:tabs>
          <w:tab w:val="left" w:pos="1199"/>
        </w:tabs>
        <w:spacing w:before="97" w:line="232" w:lineRule="auto"/>
        <w:ind w:left="1199" w:right="493"/>
        <w:jc w:val="both"/>
        <w:rPr>
          <w:sz w:val="18"/>
        </w:rPr>
      </w:pPr>
      <w:r>
        <w:rPr>
          <w:w w:val="115"/>
          <w:sz w:val="18"/>
        </w:rPr>
        <w:t>Ataç Hasan Onur,KAYABAŞI AHMET,ASLAN MUHAMMET FATİH (2024).</w:t>
      </w:r>
      <w:r>
        <w:rPr>
          <w:spacing w:val="40"/>
          <w:w w:val="115"/>
          <w:sz w:val="18"/>
        </w:rPr>
        <w:t xml:space="preserve"> </w:t>
      </w:r>
      <w:r>
        <w:rPr>
          <w:w w:val="115"/>
          <w:sz w:val="18"/>
        </w:rPr>
        <w:t>Hayvan Derisinin Kusur Tespitinde Makine Öğrenmesi Tekniklerinin Kullanımı – Literatür Taraması.</w:t>
      </w:r>
      <w:r>
        <w:rPr>
          <w:spacing w:val="40"/>
          <w:w w:val="115"/>
          <w:sz w:val="18"/>
        </w:rPr>
        <w:t xml:space="preserve"> </w:t>
      </w:r>
      <w:r>
        <w:rPr>
          <w:w w:val="115"/>
          <w:sz w:val="18"/>
        </w:rPr>
        <w:t>Karamanoğlu Mehmetbey Üniversitesi Mühendislik ve Doğa Bilimleri Dergisi, 6(2), 74-83., Doi: 10.55213/kmujens.1487273</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9302253)</w:t>
      </w:r>
    </w:p>
    <w:p w:rsidR="00780E4F" w:rsidRDefault="00000000">
      <w:pPr>
        <w:pStyle w:val="ListeParagraf"/>
        <w:numPr>
          <w:ilvl w:val="0"/>
          <w:numId w:val="60"/>
        </w:numPr>
        <w:tabs>
          <w:tab w:val="left" w:pos="1199"/>
        </w:tabs>
        <w:spacing w:before="84" w:line="219" w:lineRule="exact"/>
        <w:ind w:left="1199" w:hanging="625"/>
        <w:rPr>
          <w:sz w:val="18"/>
        </w:rPr>
      </w:pPr>
      <w:r>
        <w:rPr>
          <w:w w:val="115"/>
          <w:sz w:val="18"/>
        </w:rPr>
        <w:t>TOPRAK</w:t>
      </w:r>
      <w:r>
        <w:rPr>
          <w:spacing w:val="32"/>
          <w:w w:val="115"/>
          <w:sz w:val="18"/>
        </w:rPr>
        <w:t xml:space="preserve"> </w:t>
      </w:r>
      <w:r>
        <w:rPr>
          <w:w w:val="115"/>
          <w:sz w:val="18"/>
        </w:rPr>
        <w:t>RABİA,GÜLTEKİN</w:t>
      </w:r>
      <w:r>
        <w:rPr>
          <w:spacing w:val="33"/>
          <w:w w:val="115"/>
          <w:sz w:val="18"/>
        </w:rPr>
        <w:t xml:space="preserve"> </w:t>
      </w:r>
      <w:r>
        <w:rPr>
          <w:w w:val="115"/>
          <w:sz w:val="18"/>
        </w:rPr>
        <w:t>SEYFETTİN</w:t>
      </w:r>
      <w:r>
        <w:rPr>
          <w:spacing w:val="32"/>
          <w:w w:val="115"/>
          <w:sz w:val="18"/>
        </w:rPr>
        <w:t xml:space="preserve"> </w:t>
      </w:r>
      <w:r>
        <w:rPr>
          <w:w w:val="115"/>
          <w:sz w:val="18"/>
        </w:rPr>
        <w:t>SİNAN,KAYABAŞI</w:t>
      </w:r>
      <w:r>
        <w:rPr>
          <w:spacing w:val="33"/>
          <w:w w:val="115"/>
          <w:sz w:val="18"/>
        </w:rPr>
        <w:t xml:space="preserve"> </w:t>
      </w:r>
      <w:r>
        <w:rPr>
          <w:w w:val="115"/>
          <w:sz w:val="18"/>
        </w:rPr>
        <w:t>AHMET,ÇELİK</w:t>
      </w:r>
      <w:r>
        <w:rPr>
          <w:spacing w:val="33"/>
          <w:w w:val="115"/>
          <w:sz w:val="18"/>
        </w:rPr>
        <w:t xml:space="preserve"> </w:t>
      </w:r>
      <w:r>
        <w:rPr>
          <w:w w:val="115"/>
          <w:sz w:val="18"/>
        </w:rPr>
        <w:t>ZELİHA</w:t>
      </w:r>
      <w:r>
        <w:rPr>
          <w:spacing w:val="32"/>
          <w:w w:val="115"/>
          <w:sz w:val="18"/>
        </w:rPr>
        <w:t xml:space="preserve"> </w:t>
      </w:r>
      <w:r>
        <w:rPr>
          <w:w w:val="115"/>
          <w:sz w:val="18"/>
        </w:rPr>
        <w:t>ESİN,TEKİN</w:t>
      </w:r>
      <w:r>
        <w:rPr>
          <w:spacing w:val="33"/>
          <w:w w:val="115"/>
          <w:sz w:val="18"/>
        </w:rPr>
        <w:t xml:space="preserve"> </w:t>
      </w:r>
      <w:r>
        <w:rPr>
          <w:spacing w:val="-2"/>
          <w:w w:val="115"/>
          <w:sz w:val="18"/>
        </w:rPr>
        <w:t>FATMA</w:t>
      </w:r>
    </w:p>
    <w:p w:rsidR="00780E4F" w:rsidRDefault="00000000">
      <w:pPr>
        <w:pStyle w:val="GvdeMetni"/>
        <w:ind w:left="1199" w:right="494"/>
        <w:jc w:val="both"/>
      </w:pPr>
      <w:r>
        <w:rPr>
          <w:w w:val="110"/>
        </w:rPr>
        <w:t>HİCRET,UZER DİLEK (2024).</w:t>
      </w:r>
      <w:r>
        <w:rPr>
          <w:spacing w:val="40"/>
          <w:w w:val="110"/>
        </w:rPr>
        <w:t xml:space="preserve"> </w:t>
      </w:r>
      <w:r>
        <w:rPr>
          <w:w w:val="110"/>
        </w:rPr>
        <w:t>An approach to determine pathological breast tissue samples with free‐space</w:t>
      </w:r>
      <w:r>
        <w:rPr>
          <w:spacing w:val="32"/>
          <w:w w:val="110"/>
        </w:rPr>
        <w:t xml:space="preserve"> </w:t>
      </w:r>
      <w:r>
        <w:rPr>
          <w:w w:val="110"/>
        </w:rPr>
        <w:t>measurement</w:t>
      </w:r>
      <w:r>
        <w:rPr>
          <w:spacing w:val="37"/>
          <w:w w:val="110"/>
        </w:rPr>
        <w:t xml:space="preserve"> </w:t>
      </w:r>
      <w:r>
        <w:rPr>
          <w:w w:val="110"/>
        </w:rPr>
        <w:t>method</w:t>
      </w:r>
      <w:r>
        <w:rPr>
          <w:spacing w:val="37"/>
          <w:w w:val="110"/>
        </w:rPr>
        <w:t xml:space="preserve"> </w:t>
      </w:r>
      <w:r>
        <w:rPr>
          <w:w w:val="110"/>
        </w:rPr>
        <w:t>at</w:t>
      </w:r>
      <w:r>
        <w:rPr>
          <w:spacing w:val="37"/>
          <w:w w:val="110"/>
        </w:rPr>
        <w:t xml:space="preserve"> </w:t>
      </w:r>
      <w:r>
        <w:rPr>
          <w:w w:val="110"/>
        </w:rPr>
        <w:t>24</w:t>
      </w:r>
      <w:r>
        <w:rPr>
          <w:spacing w:val="-15"/>
          <w:w w:val="110"/>
        </w:rPr>
        <w:t xml:space="preserve"> </w:t>
      </w:r>
      <w:r>
        <w:rPr>
          <w:w w:val="110"/>
        </w:rPr>
        <w:t>GHz.</w:t>
      </w:r>
      <w:r>
        <w:rPr>
          <w:spacing w:val="80"/>
          <w:w w:val="110"/>
        </w:rPr>
        <w:t xml:space="preserve"> </w:t>
      </w:r>
      <w:r>
        <w:rPr>
          <w:w w:val="110"/>
        </w:rPr>
        <w:t>Microwave</w:t>
      </w:r>
      <w:r>
        <w:rPr>
          <w:spacing w:val="37"/>
          <w:w w:val="110"/>
        </w:rPr>
        <w:t xml:space="preserve"> </w:t>
      </w:r>
      <w:r>
        <w:rPr>
          <w:w w:val="110"/>
        </w:rPr>
        <w:t>and</w:t>
      </w:r>
      <w:r>
        <w:rPr>
          <w:spacing w:val="37"/>
          <w:w w:val="110"/>
        </w:rPr>
        <w:t xml:space="preserve"> </w:t>
      </w:r>
      <w:r>
        <w:rPr>
          <w:w w:val="110"/>
        </w:rPr>
        <w:t>Optical</w:t>
      </w:r>
      <w:r>
        <w:rPr>
          <w:spacing w:val="37"/>
          <w:w w:val="110"/>
        </w:rPr>
        <w:t xml:space="preserve"> </w:t>
      </w:r>
      <w:r>
        <w:rPr>
          <w:w w:val="110"/>
        </w:rPr>
        <w:t>Technology</w:t>
      </w:r>
      <w:r>
        <w:rPr>
          <w:spacing w:val="37"/>
          <w:w w:val="110"/>
        </w:rPr>
        <w:t xml:space="preserve"> </w:t>
      </w:r>
      <w:r>
        <w:rPr>
          <w:w w:val="110"/>
        </w:rPr>
        <w:t>Letters,</w:t>
      </w:r>
      <w:r>
        <w:rPr>
          <w:spacing w:val="37"/>
          <w:w w:val="110"/>
        </w:rPr>
        <w:t xml:space="preserve"> </w:t>
      </w:r>
      <w:r>
        <w:rPr>
          <w:w w:val="110"/>
        </w:rPr>
        <w:t>66(10), Doi:</w:t>
      </w:r>
      <w:r>
        <w:rPr>
          <w:spacing w:val="40"/>
          <w:w w:val="110"/>
        </w:rPr>
        <w:t xml:space="preserve"> </w:t>
      </w:r>
      <w:r>
        <w:rPr>
          <w:w w:val="110"/>
        </w:rPr>
        <w:t>10.1002/mop.34359</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9129664)</w:t>
      </w:r>
    </w:p>
    <w:p w:rsidR="00780E4F" w:rsidRDefault="00000000">
      <w:pPr>
        <w:pStyle w:val="ListeParagraf"/>
        <w:numPr>
          <w:ilvl w:val="0"/>
          <w:numId w:val="60"/>
        </w:numPr>
        <w:tabs>
          <w:tab w:val="left" w:pos="1199"/>
        </w:tabs>
        <w:spacing w:before="79" w:line="232" w:lineRule="auto"/>
        <w:ind w:left="1199" w:right="493"/>
        <w:jc w:val="both"/>
        <w:rPr>
          <w:sz w:val="18"/>
        </w:rPr>
      </w:pPr>
      <w:r>
        <w:rPr>
          <w:w w:val="110"/>
          <w:sz w:val="18"/>
        </w:rPr>
        <w:t>ASLAN</w:t>
      </w:r>
      <w:r>
        <w:rPr>
          <w:spacing w:val="40"/>
          <w:w w:val="110"/>
          <w:sz w:val="18"/>
        </w:rPr>
        <w:t xml:space="preserve"> </w:t>
      </w:r>
      <w:r>
        <w:rPr>
          <w:w w:val="110"/>
          <w:sz w:val="18"/>
        </w:rPr>
        <w:t>BÜŞRA,BALCI</w:t>
      </w:r>
      <w:r>
        <w:rPr>
          <w:spacing w:val="40"/>
          <w:w w:val="110"/>
          <w:sz w:val="18"/>
        </w:rPr>
        <w:t xml:space="preserve"> </w:t>
      </w:r>
      <w:r>
        <w:rPr>
          <w:w w:val="110"/>
          <w:sz w:val="18"/>
        </w:rPr>
        <w:t>SELAMİ,KAYABAŞI</w:t>
      </w:r>
      <w:r>
        <w:rPr>
          <w:spacing w:val="40"/>
          <w:w w:val="110"/>
          <w:sz w:val="18"/>
        </w:rPr>
        <w:t xml:space="preserve"> </w:t>
      </w:r>
      <w:r>
        <w:rPr>
          <w:w w:val="110"/>
          <w:sz w:val="18"/>
        </w:rPr>
        <w:t>AHMET</w:t>
      </w:r>
      <w:r>
        <w:rPr>
          <w:spacing w:val="40"/>
          <w:w w:val="110"/>
          <w:sz w:val="18"/>
        </w:rPr>
        <w:t xml:space="preserve"> </w:t>
      </w:r>
      <w:r>
        <w:rPr>
          <w:w w:val="110"/>
          <w:sz w:val="18"/>
        </w:rPr>
        <w:t>(2024).</w:t>
      </w:r>
      <w:r>
        <w:rPr>
          <w:spacing w:val="80"/>
          <w:w w:val="110"/>
          <w:sz w:val="18"/>
        </w:rPr>
        <w:t xml:space="preserve"> </w:t>
      </w:r>
      <w:r>
        <w:rPr>
          <w:w w:val="110"/>
          <w:sz w:val="18"/>
        </w:rPr>
        <w:t>Determination</w:t>
      </w:r>
      <w:r>
        <w:rPr>
          <w:spacing w:val="40"/>
          <w:w w:val="110"/>
          <w:sz w:val="18"/>
        </w:rPr>
        <w:t xml:space="preserve"> </w:t>
      </w:r>
      <w:r>
        <w:rPr>
          <w:w w:val="110"/>
          <w:sz w:val="18"/>
        </w:rPr>
        <w:t>of</w:t>
      </w:r>
      <w:r>
        <w:rPr>
          <w:spacing w:val="40"/>
          <w:w w:val="110"/>
          <w:sz w:val="18"/>
        </w:rPr>
        <w:t xml:space="preserve"> </w:t>
      </w:r>
      <w:r>
        <w:rPr>
          <w:w w:val="110"/>
          <w:sz w:val="18"/>
        </w:rPr>
        <w:t>Thermal</w:t>
      </w:r>
      <w:r>
        <w:rPr>
          <w:spacing w:val="40"/>
          <w:w w:val="110"/>
          <w:sz w:val="18"/>
        </w:rPr>
        <w:t xml:space="preserve"> </w:t>
      </w:r>
      <w:r>
        <w:rPr>
          <w:w w:val="110"/>
          <w:sz w:val="18"/>
        </w:rPr>
        <w:t>Behavior</w:t>
      </w:r>
      <w:r>
        <w:rPr>
          <w:spacing w:val="40"/>
          <w:w w:val="110"/>
          <w:sz w:val="18"/>
        </w:rPr>
        <w:t xml:space="preserve"> </w:t>
      </w:r>
      <w:r>
        <w:rPr>
          <w:w w:val="110"/>
          <w:sz w:val="18"/>
        </w:rPr>
        <w:t>from Core Flux Density with Image Processing Technique for Distribution Transformers.</w:t>
      </w:r>
      <w:r>
        <w:rPr>
          <w:spacing w:val="40"/>
          <w:w w:val="110"/>
          <w:sz w:val="18"/>
        </w:rPr>
        <w:t xml:space="preserve"> </w:t>
      </w:r>
      <w:r>
        <w:rPr>
          <w:w w:val="110"/>
          <w:sz w:val="18"/>
        </w:rPr>
        <w:t>International Journal of Applied Methods in Electronics and Computers, 12(3), 54-64., Doi: 10.58190/ijamec.2024.105</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9135439)</w:t>
      </w:r>
    </w:p>
    <w:p w:rsidR="00780E4F" w:rsidRDefault="00000000">
      <w:pPr>
        <w:pStyle w:val="ListeParagraf"/>
        <w:numPr>
          <w:ilvl w:val="0"/>
          <w:numId w:val="60"/>
        </w:numPr>
        <w:tabs>
          <w:tab w:val="left" w:pos="1199"/>
        </w:tabs>
        <w:spacing w:before="84" w:line="219" w:lineRule="exact"/>
        <w:ind w:left="1199" w:hanging="625"/>
        <w:rPr>
          <w:sz w:val="18"/>
        </w:rPr>
      </w:pPr>
      <w:r>
        <w:rPr>
          <w:w w:val="115"/>
          <w:sz w:val="18"/>
        </w:rPr>
        <w:t>YILDIZ</w:t>
      </w:r>
      <w:r>
        <w:rPr>
          <w:spacing w:val="7"/>
          <w:w w:val="115"/>
          <w:sz w:val="18"/>
        </w:rPr>
        <w:t xml:space="preserve"> </w:t>
      </w:r>
      <w:r>
        <w:rPr>
          <w:w w:val="115"/>
          <w:sz w:val="18"/>
        </w:rPr>
        <w:t>BERAT,ASLAN</w:t>
      </w:r>
      <w:r>
        <w:rPr>
          <w:spacing w:val="7"/>
          <w:w w:val="115"/>
          <w:sz w:val="18"/>
        </w:rPr>
        <w:t xml:space="preserve"> </w:t>
      </w:r>
      <w:r>
        <w:rPr>
          <w:w w:val="115"/>
          <w:sz w:val="18"/>
        </w:rPr>
        <w:t>MUHAMMET</w:t>
      </w:r>
      <w:r>
        <w:rPr>
          <w:spacing w:val="8"/>
          <w:w w:val="115"/>
          <w:sz w:val="18"/>
        </w:rPr>
        <w:t xml:space="preserve"> </w:t>
      </w:r>
      <w:r>
        <w:rPr>
          <w:w w:val="115"/>
          <w:sz w:val="18"/>
        </w:rPr>
        <w:t>FATİH,DURDU</w:t>
      </w:r>
      <w:r>
        <w:rPr>
          <w:spacing w:val="7"/>
          <w:w w:val="115"/>
          <w:sz w:val="18"/>
        </w:rPr>
        <w:t xml:space="preserve"> </w:t>
      </w:r>
      <w:r>
        <w:rPr>
          <w:w w:val="115"/>
          <w:sz w:val="18"/>
        </w:rPr>
        <w:t>AKİF,KAYABAŞI</w:t>
      </w:r>
      <w:r>
        <w:rPr>
          <w:spacing w:val="8"/>
          <w:w w:val="115"/>
          <w:sz w:val="18"/>
        </w:rPr>
        <w:t xml:space="preserve"> </w:t>
      </w:r>
      <w:r>
        <w:rPr>
          <w:w w:val="115"/>
          <w:sz w:val="18"/>
        </w:rPr>
        <w:t>AHMET</w:t>
      </w:r>
      <w:r>
        <w:rPr>
          <w:spacing w:val="7"/>
          <w:w w:val="115"/>
          <w:sz w:val="18"/>
        </w:rPr>
        <w:t xml:space="preserve"> </w:t>
      </w:r>
      <w:r>
        <w:rPr>
          <w:w w:val="115"/>
          <w:sz w:val="18"/>
        </w:rPr>
        <w:t>(2024).</w:t>
      </w:r>
      <w:r>
        <w:rPr>
          <w:spacing w:val="77"/>
          <w:w w:val="115"/>
          <w:sz w:val="18"/>
        </w:rPr>
        <w:t xml:space="preserve"> </w:t>
      </w:r>
      <w:r>
        <w:rPr>
          <w:w w:val="115"/>
          <w:sz w:val="18"/>
        </w:rPr>
        <w:t>Consensus-</w:t>
      </w:r>
      <w:r>
        <w:rPr>
          <w:spacing w:val="-2"/>
          <w:w w:val="115"/>
          <w:sz w:val="18"/>
        </w:rPr>
        <w:t>based</w:t>
      </w:r>
    </w:p>
    <w:p w:rsidR="00780E4F" w:rsidRDefault="00000000">
      <w:pPr>
        <w:pStyle w:val="GvdeMetni"/>
        <w:ind w:left="1199" w:right="494"/>
        <w:jc w:val="both"/>
      </w:pPr>
      <w:r>
        <w:rPr>
          <w:w w:val="110"/>
        </w:rPr>
        <w:t>virtual leader tracking swarm algorithm with GDRRT*-PSO for path-planning of multiple-UAVs.</w:t>
      </w:r>
      <w:r>
        <w:rPr>
          <w:spacing w:val="80"/>
          <w:w w:val="110"/>
        </w:rPr>
        <w:t xml:space="preserve"> </w:t>
      </w:r>
      <w:r>
        <w:rPr>
          <w:w w:val="110"/>
        </w:rPr>
        <w:t>Swarm</w:t>
      </w:r>
      <w:r>
        <w:rPr>
          <w:spacing w:val="29"/>
          <w:w w:val="110"/>
        </w:rPr>
        <w:t xml:space="preserve"> </w:t>
      </w:r>
      <w:r>
        <w:rPr>
          <w:w w:val="110"/>
        </w:rPr>
        <w:t>and</w:t>
      </w:r>
      <w:r>
        <w:rPr>
          <w:spacing w:val="29"/>
          <w:w w:val="110"/>
        </w:rPr>
        <w:t xml:space="preserve"> </w:t>
      </w:r>
      <w:r>
        <w:rPr>
          <w:w w:val="110"/>
        </w:rPr>
        <w:t>Evolutionary</w:t>
      </w:r>
      <w:r>
        <w:rPr>
          <w:spacing w:val="29"/>
          <w:w w:val="110"/>
        </w:rPr>
        <w:t xml:space="preserve"> </w:t>
      </w:r>
      <w:r>
        <w:rPr>
          <w:w w:val="110"/>
        </w:rPr>
        <w:t>Computation,</w:t>
      </w:r>
      <w:r>
        <w:rPr>
          <w:spacing w:val="29"/>
          <w:w w:val="110"/>
        </w:rPr>
        <w:t xml:space="preserve"> </w:t>
      </w:r>
      <w:r>
        <w:rPr>
          <w:w w:val="110"/>
        </w:rPr>
        <w:t>88,</w:t>
      </w:r>
      <w:r>
        <w:rPr>
          <w:spacing w:val="29"/>
          <w:w w:val="110"/>
        </w:rPr>
        <w:t xml:space="preserve"> </w:t>
      </w:r>
      <w:r>
        <w:rPr>
          <w:w w:val="110"/>
        </w:rPr>
        <w:t>Doi:</w:t>
      </w:r>
      <w:r>
        <w:rPr>
          <w:spacing w:val="29"/>
          <w:w w:val="110"/>
        </w:rPr>
        <w:t xml:space="preserve"> </w:t>
      </w:r>
      <w:r>
        <w:rPr>
          <w:w w:val="110"/>
        </w:rPr>
        <w:t>10.1016/j.swevo.2024.101612</w:t>
      </w:r>
      <w:r>
        <w:rPr>
          <w:spacing w:val="29"/>
          <w:w w:val="110"/>
        </w:rPr>
        <w:t xml:space="preserve"> </w:t>
      </w:r>
      <w:r>
        <w:rPr>
          <w:w w:val="110"/>
        </w:rPr>
        <w:t>(Yayın</w:t>
      </w:r>
      <w:r>
        <w:rPr>
          <w:spacing w:val="29"/>
          <w:w w:val="110"/>
        </w:rPr>
        <w:t xml:space="preserve"> </w:t>
      </w:r>
      <w:r>
        <w:rPr>
          <w:w w:val="110"/>
        </w:rPr>
        <w:t>No:</w:t>
      </w:r>
      <w:r>
        <w:rPr>
          <w:spacing w:val="29"/>
          <w:w w:val="110"/>
        </w:rPr>
        <w:t xml:space="preserve"> </w:t>
      </w:r>
      <w:r>
        <w:rPr>
          <w:w w:val="110"/>
        </w:rPr>
        <w:t>9016316)</w:t>
      </w:r>
    </w:p>
    <w:p w:rsidR="00780E4F" w:rsidRDefault="00780E4F">
      <w:pPr>
        <w:jc w:val="both"/>
        <w:sectPr w:rsidR="00780E4F">
          <w:pgSz w:w="11900" w:h="16840"/>
          <w:pgMar w:top="360" w:right="540" w:bottom="800" w:left="640" w:header="0" w:footer="542" w:gutter="0"/>
          <w:cols w:space="708"/>
        </w:sectPr>
      </w:pPr>
    </w:p>
    <w:p w:rsidR="00780E4F" w:rsidRDefault="00000000">
      <w:pPr>
        <w:spacing w:before="77"/>
        <w:ind w:left="160"/>
        <w:rPr>
          <w:b/>
          <w:sz w:val="24"/>
        </w:rPr>
      </w:pPr>
      <w:r>
        <w:rPr>
          <w:b/>
          <w:color w:val="656565"/>
          <w:w w:val="120"/>
          <w:sz w:val="24"/>
        </w:rPr>
        <w:lastRenderedPageBreak/>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60"/>
        </w:numPr>
        <w:tabs>
          <w:tab w:val="left" w:pos="1200"/>
        </w:tabs>
        <w:spacing w:before="148" w:line="230" w:lineRule="auto"/>
        <w:ind w:right="517"/>
        <w:jc w:val="both"/>
        <w:rPr>
          <w:sz w:val="18"/>
        </w:rPr>
      </w:pPr>
      <w:r>
        <w:rPr>
          <w:w w:val="110"/>
          <w:sz w:val="18"/>
        </w:rPr>
        <w:t>YILDIZ BERAT,DURDU AKİF,KAYABAŞI AHMET (2024).</w:t>
      </w:r>
      <w:r>
        <w:rPr>
          <w:spacing w:val="40"/>
          <w:w w:val="110"/>
          <w:sz w:val="18"/>
        </w:rPr>
        <w:t xml:space="preserve"> </w:t>
      </w:r>
      <w:r>
        <w:rPr>
          <w:w w:val="110"/>
          <w:sz w:val="18"/>
        </w:rPr>
        <w:t>Consensus-based virtual leader tracking algorithm for flight formation control of swarm UAVs.</w:t>
      </w:r>
      <w:r>
        <w:rPr>
          <w:spacing w:val="40"/>
          <w:w w:val="110"/>
          <w:sz w:val="18"/>
        </w:rPr>
        <w:t xml:space="preserve"> </w:t>
      </w:r>
      <w:r>
        <w:rPr>
          <w:w w:val="110"/>
          <w:sz w:val="18"/>
        </w:rPr>
        <w:t>Turkish Journal of Electrical Engineering and Computer</w:t>
      </w:r>
      <w:r>
        <w:rPr>
          <w:spacing w:val="40"/>
          <w:w w:val="110"/>
          <w:sz w:val="18"/>
        </w:rPr>
        <w:t xml:space="preserve"> </w:t>
      </w:r>
      <w:r>
        <w:rPr>
          <w:w w:val="110"/>
          <w:sz w:val="18"/>
        </w:rPr>
        <w:t>Sciences,</w:t>
      </w:r>
      <w:r>
        <w:rPr>
          <w:spacing w:val="40"/>
          <w:w w:val="110"/>
          <w:sz w:val="18"/>
        </w:rPr>
        <w:t xml:space="preserve"> </w:t>
      </w:r>
      <w:r>
        <w:rPr>
          <w:w w:val="110"/>
          <w:sz w:val="18"/>
        </w:rPr>
        <w:t>32(2),</w:t>
      </w:r>
      <w:r>
        <w:rPr>
          <w:spacing w:val="40"/>
          <w:w w:val="110"/>
          <w:sz w:val="18"/>
        </w:rPr>
        <w:t xml:space="preserve"> </w:t>
      </w:r>
      <w:r>
        <w:rPr>
          <w:w w:val="110"/>
          <w:sz w:val="18"/>
        </w:rPr>
        <w:t>251-267.,</w:t>
      </w:r>
      <w:r>
        <w:rPr>
          <w:spacing w:val="40"/>
          <w:w w:val="110"/>
          <w:sz w:val="18"/>
        </w:rPr>
        <w:t xml:space="preserve"> </w:t>
      </w:r>
      <w:r>
        <w:rPr>
          <w:w w:val="110"/>
          <w:sz w:val="18"/>
        </w:rPr>
        <w:t>Doi:</w:t>
      </w:r>
      <w:r>
        <w:rPr>
          <w:spacing w:val="40"/>
          <w:w w:val="110"/>
          <w:sz w:val="18"/>
        </w:rPr>
        <w:t xml:space="preserve"> </w:t>
      </w:r>
      <w:r>
        <w:rPr>
          <w:w w:val="110"/>
          <w:sz w:val="18"/>
        </w:rPr>
        <w:t>10.55730/1300-0632.4067</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9016310)</w:t>
      </w:r>
    </w:p>
    <w:p w:rsidR="00780E4F" w:rsidRDefault="00000000">
      <w:pPr>
        <w:pStyle w:val="ListeParagraf"/>
        <w:numPr>
          <w:ilvl w:val="0"/>
          <w:numId w:val="60"/>
        </w:numPr>
        <w:tabs>
          <w:tab w:val="left" w:pos="1200"/>
        </w:tabs>
        <w:spacing w:before="98" w:line="230" w:lineRule="auto"/>
        <w:ind w:right="493"/>
        <w:jc w:val="both"/>
        <w:rPr>
          <w:sz w:val="18"/>
        </w:rPr>
      </w:pPr>
      <w:r>
        <w:rPr>
          <w:w w:val="110"/>
          <w:sz w:val="18"/>
        </w:rPr>
        <w:t>Ataç Şule, KAYABAŞI AHMET (2023).</w:t>
      </w:r>
      <w:r>
        <w:rPr>
          <w:spacing w:val="40"/>
          <w:w w:val="110"/>
          <w:sz w:val="18"/>
        </w:rPr>
        <w:t xml:space="preserve"> </w:t>
      </w:r>
      <w:r>
        <w:rPr>
          <w:w w:val="110"/>
          <w:sz w:val="18"/>
        </w:rPr>
        <w:t>Görüntü İşlemeye Dayalı Yapay Zekâ Teknikleri Kullanılarak Rekolte Tahmini: Elma Ağacı Uygulaması.</w:t>
      </w:r>
      <w:r>
        <w:rPr>
          <w:spacing w:val="40"/>
          <w:w w:val="110"/>
          <w:sz w:val="18"/>
        </w:rPr>
        <w:t xml:space="preserve"> </w:t>
      </w:r>
      <w:r>
        <w:rPr>
          <w:w w:val="110"/>
          <w:sz w:val="18"/>
        </w:rPr>
        <w:t>Karamanoglu Mehmetbey University, 5(1), 67-84., Doi: 10.55213/kmujens.1291397</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8450518)</w:t>
      </w:r>
    </w:p>
    <w:p w:rsidR="00780E4F" w:rsidRDefault="00000000">
      <w:pPr>
        <w:pStyle w:val="ListeParagraf"/>
        <w:numPr>
          <w:ilvl w:val="0"/>
          <w:numId w:val="60"/>
        </w:numPr>
        <w:tabs>
          <w:tab w:val="left" w:pos="1199"/>
        </w:tabs>
        <w:spacing w:before="98" w:line="230" w:lineRule="auto"/>
        <w:ind w:left="1199" w:right="517"/>
        <w:jc w:val="both"/>
        <w:rPr>
          <w:sz w:val="18"/>
        </w:rPr>
      </w:pPr>
      <w:r>
        <w:rPr>
          <w:w w:val="110"/>
          <w:sz w:val="18"/>
        </w:rPr>
        <w:t>IŞIK</w:t>
      </w:r>
      <w:r>
        <w:rPr>
          <w:spacing w:val="40"/>
          <w:w w:val="110"/>
          <w:sz w:val="18"/>
        </w:rPr>
        <w:t xml:space="preserve"> </w:t>
      </w:r>
      <w:r>
        <w:rPr>
          <w:w w:val="110"/>
          <w:sz w:val="18"/>
        </w:rPr>
        <w:t>YALÇIN,</w:t>
      </w:r>
      <w:r>
        <w:rPr>
          <w:spacing w:val="40"/>
          <w:w w:val="110"/>
          <w:sz w:val="18"/>
        </w:rPr>
        <w:t xml:space="preserve"> </w:t>
      </w:r>
      <w:r>
        <w:rPr>
          <w:w w:val="110"/>
          <w:sz w:val="18"/>
        </w:rPr>
        <w:t>Kehya</w:t>
      </w:r>
      <w:r>
        <w:rPr>
          <w:spacing w:val="40"/>
          <w:w w:val="110"/>
          <w:sz w:val="18"/>
        </w:rPr>
        <w:t xml:space="preserve"> </w:t>
      </w:r>
      <w:r>
        <w:rPr>
          <w:w w:val="110"/>
          <w:sz w:val="18"/>
        </w:rPr>
        <w:t>Mehmet,</w:t>
      </w:r>
      <w:r>
        <w:rPr>
          <w:spacing w:val="40"/>
          <w:w w:val="110"/>
          <w:sz w:val="18"/>
        </w:rPr>
        <w:t xml:space="preserve"> </w:t>
      </w: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(2023).</w:t>
      </w:r>
      <w:r>
        <w:rPr>
          <w:spacing w:val="80"/>
          <w:w w:val="110"/>
          <w:sz w:val="18"/>
        </w:rPr>
        <w:t xml:space="preserve"> </w:t>
      </w:r>
      <w:r>
        <w:rPr>
          <w:w w:val="110"/>
          <w:sz w:val="18"/>
        </w:rPr>
        <w:t>Fuzzy</w:t>
      </w:r>
      <w:r>
        <w:rPr>
          <w:spacing w:val="40"/>
          <w:w w:val="110"/>
          <w:sz w:val="18"/>
        </w:rPr>
        <w:t xml:space="preserve"> </w:t>
      </w:r>
      <w:r>
        <w:rPr>
          <w:w w:val="110"/>
          <w:sz w:val="18"/>
        </w:rPr>
        <w:t>Logic</w:t>
      </w:r>
      <w:r>
        <w:rPr>
          <w:spacing w:val="40"/>
          <w:w w:val="110"/>
          <w:sz w:val="18"/>
        </w:rPr>
        <w:t xml:space="preserve"> </w:t>
      </w:r>
      <w:r>
        <w:rPr>
          <w:w w:val="110"/>
          <w:sz w:val="18"/>
        </w:rPr>
        <w:t>Based</w:t>
      </w:r>
      <w:r>
        <w:rPr>
          <w:spacing w:val="40"/>
          <w:w w:val="110"/>
          <w:sz w:val="18"/>
        </w:rPr>
        <w:t xml:space="preserve"> </w:t>
      </w:r>
      <w:r>
        <w:rPr>
          <w:w w:val="110"/>
          <w:sz w:val="18"/>
        </w:rPr>
        <w:t>Design</w:t>
      </w:r>
      <w:r>
        <w:rPr>
          <w:spacing w:val="40"/>
          <w:w w:val="110"/>
          <w:sz w:val="18"/>
        </w:rPr>
        <w:t xml:space="preserve"> </w:t>
      </w:r>
      <w:r>
        <w:rPr>
          <w:w w:val="110"/>
          <w:sz w:val="18"/>
        </w:rPr>
        <w:t>and Implementation of Vehicle Classified Traffic Speed Limit Penalty System.</w:t>
      </w:r>
      <w:r>
        <w:rPr>
          <w:spacing w:val="40"/>
          <w:w w:val="110"/>
          <w:sz w:val="18"/>
        </w:rPr>
        <w:t xml:space="preserve"> </w:t>
      </w:r>
      <w:r>
        <w:rPr>
          <w:w w:val="110"/>
          <w:sz w:val="18"/>
        </w:rPr>
        <w:t>Bandirma Onyedi Eylul University,</w:t>
      </w:r>
      <w:r>
        <w:rPr>
          <w:spacing w:val="40"/>
          <w:w w:val="110"/>
          <w:sz w:val="18"/>
        </w:rPr>
        <w:t xml:space="preserve"> </w:t>
      </w:r>
      <w:r>
        <w:rPr>
          <w:w w:val="110"/>
          <w:sz w:val="18"/>
        </w:rPr>
        <w:t>5(1),</w:t>
      </w:r>
      <w:r>
        <w:rPr>
          <w:spacing w:val="40"/>
          <w:w w:val="110"/>
          <w:sz w:val="18"/>
        </w:rPr>
        <w:t xml:space="preserve"> </w:t>
      </w:r>
      <w:r>
        <w:rPr>
          <w:w w:val="110"/>
          <w:sz w:val="18"/>
        </w:rPr>
        <w:t>115-126.,</w:t>
      </w:r>
      <w:r>
        <w:rPr>
          <w:spacing w:val="40"/>
          <w:w w:val="110"/>
          <w:sz w:val="18"/>
        </w:rPr>
        <w:t xml:space="preserve"> </w:t>
      </w:r>
      <w:r>
        <w:rPr>
          <w:w w:val="110"/>
          <w:sz w:val="18"/>
        </w:rPr>
        <w:t>Doi:</w:t>
      </w:r>
      <w:r>
        <w:rPr>
          <w:spacing w:val="40"/>
          <w:w w:val="110"/>
          <w:sz w:val="18"/>
        </w:rPr>
        <w:t xml:space="preserve"> </w:t>
      </w:r>
      <w:r>
        <w:rPr>
          <w:w w:val="110"/>
          <w:sz w:val="18"/>
        </w:rPr>
        <w:t>10.46387/bjesr.1258924</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8372878)</w:t>
      </w:r>
    </w:p>
    <w:p w:rsidR="00780E4F" w:rsidRDefault="00000000">
      <w:pPr>
        <w:pStyle w:val="ListeParagraf"/>
        <w:numPr>
          <w:ilvl w:val="0"/>
          <w:numId w:val="60"/>
        </w:numPr>
        <w:tabs>
          <w:tab w:val="left" w:pos="1199"/>
        </w:tabs>
        <w:spacing w:before="98" w:line="230" w:lineRule="auto"/>
        <w:ind w:left="1199" w:right="515" w:hanging="683"/>
        <w:jc w:val="both"/>
        <w:rPr>
          <w:sz w:val="18"/>
        </w:rPr>
      </w:pPr>
      <w:r>
        <w:rPr>
          <w:w w:val="110"/>
          <w:sz w:val="18"/>
        </w:rPr>
        <w:t>Atar Tuğba, BALCI SELAMİ, KAYABAŞI AHMET (2023).</w:t>
      </w:r>
      <w:r>
        <w:rPr>
          <w:spacing w:val="40"/>
          <w:w w:val="110"/>
          <w:sz w:val="18"/>
        </w:rPr>
        <w:t xml:space="preserve"> </w:t>
      </w:r>
      <w:r>
        <w:rPr>
          <w:w w:val="110"/>
          <w:sz w:val="18"/>
        </w:rPr>
        <w:t>Determination of output current THD of multilevel inverter by ANN.</w:t>
      </w:r>
      <w:r>
        <w:rPr>
          <w:spacing w:val="80"/>
          <w:w w:val="110"/>
          <w:sz w:val="18"/>
        </w:rPr>
        <w:t xml:space="preserve"> </w:t>
      </w:r>
      <w:r>
        <w:rPr>
          <w:w w:val="110"/>
          <w:sz w:val="18"/>
        </w:rPr>
        <w:t>Measurement, 210, Doi: 10.1016/j.measurement.2023.112525 (Yayın No: 8372868)</w:t>
      </w:r>
    </w:p>
    <w:p w:rsidR="00780E4F" w:rsidRDefault="00000000">
      <w:pPr>
        <w:pStyle w:val="ListeParagraf"/>
        <w:numPr>
          <w:ilvl w:val="0"/>
          <w:numId w:val="60"/>
        </w:numPr>
        <w:tabs>
          <w:tab w:val="left" w:pos="1199"/>
        </w:tabs>
        <w:spacing w:before="97" w:line="232" w:lineRule="auto"/>
        <w:ind w:left="1199" w:right="515" w:hanging="683"/>
        <w:jc w:val="both"/>
        <w:rPr>
          <w:sz w:val="18"/>
        </w:rPr>
      </w:pPr>
      <w:r>
        <w:rPr>
          <w:w w:val="110"/>
          <w:sz w:val="18"/>
        </w:rPr>
        <w:t>Ünüvar Yasin, BALCI SELAMİ, KAYABAŞI AHMET (2022).</w:t>
      </w:r>
      <w:r>
        <w:rPr>
          <w:spacing w:val="40"/>
          <w:w w:val="110"/>
          <w:sz w:val="18"/>
        </w:rPr>
        <w:t xml:space="preserve"> </w:t>
      </w:r>
      <w:r>
        <w:rPr>
          <w:w w:val="110"/>
          <w:sz w:val="18"/>
        </w:rPr>
        <w:t>Endüstriyel Bir Bölgede Geçmiş Elektrik Enerjisi Tüketim Verilerine Dayalı Gelecekteki Yük Tahminleri: Karaman Organize Sanayi Bölgesi Örneği.</w:t>
      </w:r>
      <w:r>
        <w:rPr>
          <w:spacing w:val="80"/>
          <w:w w:val="110"/>
          <w:sz w:val="18"/>
        </w:rPr>
        <w:t xml:space="preserve"> </w:t>
      </w:r>
      <w:r>
        <w:rPr>
          <w:w w:val="110"/>
          <w:sz w:val="18"/>
        </w:rPr>
        <w:t>Karamanoglu</w:t>
      </w:r>
      <w:r>
        <w:rPr>
          <w:spacing w:val="40"/>
          <w:w w:val="110"/>
          <w:sz w:val="18"/>
        </w:rPr>
        <w:t xml:space="preserve"> </w:t>
      </w:r>
      <w:r>
        <w:rPr>
          <w:w w:val="110"/>
          <w:sz w:val="18"/>
        </w:rPr>
        <w:t>Mehmetbey</w:t>
      </w:r>
      <w:r>
        <w:rPr>
          <w:spacing w:val="40"/>
          <w:w w:val="110"/>
          <w:sz w:val="18"/>
        </w:rPr>
        <w:t xml:space="preserve"> </w:t>
      </w:r>
      <w:r>
        <w:rPr>
          <w:w w:val="110"/>
          <w:sz w:val="18"/>
        </w:rPr>
        <w:t>University,</w:t>
      </w:r>
      <w:r>
        <w:rPr>
          <w:spacing w:val="40"/>
          <w:w w:val="110"/>
          <w:sz w:val="18"/>
        </w:rPr>
        <w:t xml:space="preserve"> </w:t>
      </w:r>
      <w:r>
        <w:rPr>
          <w:w w:val="110"/>
          <w:sz w:val="18"/>
        </w:rPr>
        <w:t>4(2),</w:t>
      </w:r>
      <w:r>
        <w:rPr>
          <w:spacing w:val="40"/>
          <w:w w:val="110"/>
          <w:sz w:val="18"/>
        </w:rPr>
        <w:t xml:space="preserve"> </w:t>
      </w:r>
      <w:r>
        <w:rPr>
          <w:w w:val="110"/>
          <w:sz w:val="18"/>
        </w:rPr>
        <w:t>135-160.,</w:t>
      </w:r>
      <w:r>
        <w:rPr>
          <w:spacing w:val="40"/>
          <w:w w:val="110"/>
          <w:sz w:val="18"/>
        </w:rPr>
        <w:t xml:space="preserve"> </w:t>
      </w:r>
      <w:r>
        <w:rPr>
          <w:w w:val="110"/>
          <w:sz w:val="18"/>
        </w:rPr>
        <w:t>Doi:</w:t>
      </w:r>
      <w:r>
        <w:rPr>
          <w:spacing w:val="40"/>
          <w:w w:val="110"/>
          <w:sz w:val="18"/>
        </w:rPr>
        <w:t xml:space="preserve"> </w:t>
      </w:r>
      <w:r>
        <w:rPr>
          <w:w w:val="110"/>
          <w:sz w:val="18"/>
        </w:rPr>
        <w:t>10.55213/kmujens.1210736 (Yayın</w:t>
      </w:r>
      <w:r>
        <w:rPr>
          <w:spacing w:val="40"/>
          <w:w w:val="110"/>
          <w:sz w:val="18"/>
        </w:rPr>
        <w:t xml:space="preserve"> </w:t>
      </w:r>
      <w:r>
        <w:rPr>
          <w:w w:val="110"/>
          <w:sz w:val="18"/>
        </w:rPr>
        <w:t>No:</w:t>
      </w:r>
      <w:r>
        <w:rPr>
          <w:spacing w:val="40"/>
          <w:w w:val="110"/>
          <w:sz w:val="18"/>
        </w:rPr>
        <w:t xml:space="preserve"> </w:t>
      </w:r>
      <w:r>
        <w:rPr>
          <w:w w:val="110"/>
          <w:sz w:val="18"/>
        </w:rPr>
        <w:t>8013512)</w:t>
      </w:r>
    </w:p>
    <w:p w:rsidR="00780E4F" w:rsidRDefault="00000000">
      <w:pPr>
        <w:pStyle w:val="ListeParagraf"/>
        <w:numPr>
          <w:ilvl w:val="0"/>
          <w:numId w:val="60"/>
        </w:numPr>
        <w:tabs>
          <w:tab w:val="left" w:pos="1200"/>
        </w:tabs>
        <w:spacing w:before="90" w:line="230" w:lineRule="auto"/>
        <w:ind w:right="494" w:hanging="683"/>
        <w:jc w:val="both"/>
        <w:rPr>
          <w:sz w:val="18"/>
        </w:rPr>
      </w:pPr>
      <w:r>
        <w:rPr>
          <w:w w:val="115"/>
          <w:sz w:val="18"/>
        </w:rPr>
        <w:t>Aslan Büşra, BALCI SELAMİ, KAYABAŞI AHMET (2022).</w:t>
      </w:r>
      <w:r>
        <w:rPr>
          <w:spacing w:val="40"/>
          <w:w w:val="115"/>
          <w:sz w:val="18"/>
        </w:rPr>
        <w:t xml:space="preserve"> </w:t>
      </w:r>
      <w:r>
        <w:rPr>
          <w:w w:val="115"/>
          <w:sz w:val="18"/>
        </w:rPr>
        <w:t>ANFIS-based Parameter Estimation of a Single Phase Inverter Circuit with Isolation Transformer.</w:t>
      </w:r>
      <w:r>
        <w:rPr>
          <w:spacing w:val="40"/>
          <w:w w:val="115"/>
          <w:sz w:val="18"/>
        </w:rPr>
        <w:t xml:space="preserve"> </w:t>
      </w:r>
      <w:r>
        <w:rPr>
          <w:w w:val="115"/>
          <w:sz w:val="18"/>
        </w:rPr>
        <w:t>Kastamonu University, 8(2), 135-144., Doi: 10.55385/kastamonujes.1193007 (Yayın No: 8013541)</w:t>
      </w:r>
    </w:p>
    <w:p w:rsidR="00780E4F" w:rsidRDefault="00000000">
      <w:pPr>
        <w:pStyle w:val="ListeParagraf"/>
        <w:numPr>
          <w:ilvl w:val="0"/>
          <w:numId w:val="60"/>
        </w:numPr>
        <w:tabs>
          <w:tab w:val="left" w:pos="1200"/>
        </w:tabs>
        <w:spacing w:before="98" w:line="230" w:lineRule="auto"/>
        <w:ind w:right="494" w:hanging="683"/>
        <w:jc w:val="both"/>
        <w:rPr>
          <w:sz w:val="18"/>
        </w:rPr>
      </w:pPr>
      <w:r>
        <w:rPr>
          <w:w w:val="110"/>
          <w:sz w:val="18"/>
        </w:rPr>
        <w:t>IŞIK</w:t>
      </w:r>
      <w:r>
        <w:rPr>
          <w:spacing w:val="40"/>
          <w:w w:val="110"/>
          <w:sz w:val="18"/>
        </w:rPr>
        <w:t xml:space="preserve"> </w:t>
      </w:r>
      <w:r>
        <w:rPr>
          <w:w w:val="110"/>
          <w:sz w:val="18"/>
        </w:rPr>
        <w:t>YALÇIN,</w:t>
      </w:r>
      <w:r>
        <w:rPr>
          <w:spacing w:val="40"/>
          <w:w w:val="110"/>
          <w:sz w:val="18"/>
        </w:rPr>
        <w:t xml:space="preserve"> </w:t>
      </w: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(2022).</w:t>
      </w:r>
      <w:r>
        <w:rPr>
          <w:spacing w:val="80"/>
          <w:w w:val="110"/>
          <w:sz w:val="18"/>
        </w:rPr>
        <w:t xml:space="preserve"> </w:t>
      </w:r>
      <w:r>
        <w:rPr>
          <w:w w:val="110"/>
          <w:sz w:val="18"/>
        </w:rPr>
        <w:t>Automatic</w:t>
      </w:r>
      <w:r>
        <w:rPr>
          <w:spacing w:val="40"/>
          <w:w w:val="110"/>
          <w:sz w:val="18"/>
        </w:rPr>
        <w:t xml:space="preserve"> </w:t>
      </w:r>
      <w:r>
        <w:rPr>
          <w:w w:val="110"/>
          <w:sz w:val="18"/>
        </w:rPr>
        <w:t>Classification</w:t>
      </w:r>
      <w:r>
        <w:rPr>
          <w:spacing w:val="40"/>
          <w:w w:val="110"/>
          <w:sz w:val="18"/>
        </w:rPr>
        <w:t xml:space="preserve"> </w:t>
      </w:r>
      <w:r>
        <w:rPr>
          <w:w w:val="110"/>
          <w:sz w:val="18"/>
        </w:rPr>
        <w:t>of</w:t>
      </w:r>
      <w:r>
        <w:rPr>
          <w:spacing w:val="40"/>
          <w:w w:val="110"/>
          <w:sz w:val="18"/>
        </w:rPr>
        <w:t xml:space="preserve"> </w:t>
      </w:r>
      <w:r>
        <w:rPr>
          <w:w w:val="110"/>
          <w:sz w:val="18"/>
        </w:rPr>
        <w:t>Healthy</w:t>
      </w:r>
      <w:r>
        <w:rPr>
          <w:spacing w:val="40"/>
          <w:w w:val="110"/>
          <w:sz w:val="18"/>
        </w:rPr>
        <w:t xml:space="preserve"> </w:t>
      </w:r>
      <w:r>
        <w:rPr>
          <w:w w:val="110"/>
          <w:sz w:val="18"/>
        </w:rPr>
        <w:t>and</w:t>
      </w:r>
      <w:r>
        <w:rPr>
          <w:spacing w:val="40"/>
          <w:w w:val="110"/>
          <w:sz w:val="18"/>
        </w:rPr>
        <w:t xml:space="preserve"> </w:t>
      </w:r>
      <w:r>
        <w:rPr>
          <w:w w:val="110"/>
          <w:sz w:val="18"/>
        </w:rPr>
        <w:t>Sick</w:t>
      </w:r>
      <w:r>
        <w:rPr>
          <w:spacing w:val="40"/>
          <w:w w:val="110"/>
          <w:sz w:val="18"/>
        </w:rPr>
        <w:t xml:space="preserve"> </w:t>
      </w:r>
      <w:r>
        <w:rPr>
          <w:w w:val="110"/>
          <w:sz w:val="18"/>
        </w:rPr>
        <w:t>Broilers</w:t>
      </w:r>
      <w:r>
        <w:rPr>
          <w:spacing w:val="40"/>
          <w:w w:val="110"/>
          <w:sz w:val="18"/>
        </w:rPr>
        <w:t xml:space="preserve"> </w:t>
      </w:r>
      <w:r>
        <w:rPr>
          <w:w w:val="110"/>
          <w:sz w:val="18"/>
        </w:rPr>
        <w:t>in Terms of Avian Influenza by Using Neural Networks.</w:t>
      </w:r>
      <w:r>
        <w:rPr>
          <w:spacing w:val="40"/>
          <w:w w:val="110"/>
          <w:sz w:val="18"/>
        </w:rPr>
        <w:t xml:space="preserve"> </w:t>
      </w:r>
      <w:r>
        <w:rPr>
          <w:w w:val="110"/>
          <w:sz w:val="18"/>
        </w:rPr>
        <w:t>Mühendislik Bilimleri ve Araştırmaları Dergisi, 4(2), 212-226., Doi: 10.46387/bjesr.1157160 (Yayın No: 7889792)</w:t>
      </w:r>
    </w:p>
    <w:p w:rsidR="00780E4F" w:rsidRDefault="00000000">
      <w:pPr>
        <w:pStyle w:val="ListeParagraf"/>
        <w:numPr>
          <w:ilvl w:val="0"/>
          <w:numId w:val="60"/>
        </w:numPr>
        <w:tabs>
          <w:tab w:val="left" w:pos="1200"/>
        </w:tabs>
        <w:spacing w:before="98" w:line="230" w:lineRule="auto"/>
        <w:ind w:right="494" w:hanging="683"/>
        <w:jc w:val="both"/>
        <w:rPr>
          <w:sz w:val="18"/>
        </w:rPr>
      </w:pPr>
      <w:r>
        <w:rPr>
          <w:w w:val="110"/>
          <w:sz w:val="18"/>
        </w:rPr>
        <w:t>Atar Tuba, BALCI SELAMİ, KAYABAŞI AHMET (2022).</w:t>
      </w:r>
      <w:r>
        <w:rPr>
          <w:spacing w:val="40"/>
          <w:w w:val="110"/>
          <w:sz w:val="18"/>
        </w:rPr>
        <w:t xml:space="preserve"> </w:t>
      </w:r>
      <w:r>
        <w:rPr>
          <w:w w:val="110"/>
          <w:sz w:val="18"/>
        </w:rPr>
        <w:t>The analysis of three level inverter circuit with regard to current harmonic distortion by using ANFIS.</w:t>
      </w:r>
      <w:r>
        <w:rPr>
          <w:spacing w:val="80"/>
          <w:w w:val="110"/>
          <w:sz w:val="18"/>
        </w:rPr>
        <w:t xml:space="preserve"> </w:t>
      </w:r>
      <w:r>
        <w:rPr>
          <w:w w:val="110"/>
          <w:sz w:val="18"/>
        </w:rPr>
        <w:t>Journal of Energy Systems, 6(2), 143-152., Doi: 10.30521/jes.951487 (Yayın No: 7710764)</w:t>
      </w:r>
    </w:p>
    <w:p w:rsidR="00780E4F" w:rsidRDefault="00000000">
      <w:pPr>
        <w:pStyle w:val="ListeParagraf"/>
        <w:numPr>
          <w:ilvl w:val="0"/>
          <w:numId w:val="60"/>
        </w:numPr>
        <w:tabs>
          <w:tab w:val="left" w:pos="1200"/>
        </w:tabs>
        <w:spacing w:before="99" w:line="230" w:lineRule="auto"/>
        <w:ind w:right="494" w:hanging="683"/>
        <w:jc w:val="both"/>
        <w:rPr>
          <w:sz w:val="18"/>
        </w:rPr>
      </w:pPr>
      <w:r>
        <w:rPr>
          <w:w w:val="110"/>
          <w:sz w:val="18"/>
        </w:rPr>
        <w:t>IŞIK YALÇIN, ÜNAY MÜCAHİT, KAYABAŞI AHMET (2022).</w:t>
      </w:r>
      <w:r>
        <w:rPr>
          <w:spacing w:val="80"/>
          <w:w w:val="110"/>
          <w:sz w:val="18"/>
        </w:rPr>
        <w:t xml:space="preserve"> </w:t>
      </w:r>
      <w:r>
        <w:rPr>
          <w:w w:val="110"/>
          <w:sz w:val="18"/>
        </w:rPr>
        <w:t>Bilgisayarlı Görü Teknikleri Kullanılarak</w:t>
      </w:r>
      <w:r>
        <w:rPr>
          <w:spacing w:val="40"/>
          <w:w w:val="110"/>
          <w:sz w:val="18"/>
        </w:rPr>
        <w:t xml:space="preserve"> </w:t>
      </w:r>
      <w:r>
        <w:rPr>
          <w:w w:val="110"/>
          <w:sz w:val="18"/>
        </w:rPr>
        <w:t>Yapay Zeka Temelli Limon Ağacı Rekolte Tahmini.</w:t>
      </w:r>
      <w:r>
        <w:rPr>
          <w:spacing w:val="80"/>
          <w:w w:val="110"/>
          <w:sz w:val="18"/>
        </w:rPr>
        <w:t xml:space="preserve"> </w:t>
      </w:r>
      <w:r>
        <w:rPr>
          <w:w w:val="110"/>
          <w:sz w:val="18"/>
        </w:rPr>
        <w:t>Mühendislik Bilimleri ve Araştırmaları Dergisi, 4(1),</w:t>
      </w:r>
      <w:r>
        <w:rPr>
          <w:spacing w:val="40"/>
          <w:w w:val="110"/>
          <w:sz w:val="18"/>
        </w:rPr>
        <w:t xml:space="preserve"> </w:t>
      </w:r>
      <w:r>
        <w:rPr>
          <w:w w:val="110"/>
          <w:sz w:val="18"/>
        </w:rPr>
        <w:t>80-88.,</w:t>
      </w:r>
      <w:r>
        <w:rPr>
          <w:spacing w:val="40"/>
          <w:w w:val="110"/>
          <w:sz w:val="18"/>
        </w:rPr>
        <w:t xml:space="preserve"> </w:t>
      </w:r>
      <w:r>
        <w:rPr>
          <w:w w:val="110"/>
          <w:sz w:val="18"/>
        </w:rPr>
        <w:t>Doi:</w:t>
      </w:r>
      <w:r>
        <w:rPr>
          <w:spacing w:val="40"/>
          <w:w w:val="110"/>
          <w:sz w:val="18"/>
        </w:rPr>
        <w:t xml:space="preserve"> </w:t>
      </w:r>
      <w:r>
        <w:rPr>
          <w:w w:val="110"/>
          <w:sz w:val="18"/>
        </w:rPr>
        <w:t>10.46387/bjesr.1090468</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7673210)</w:t>
      </w:r>
    </w:p>
    <w:p w:rsidR="00780E4F" w:rsidRDefault="00000000">
      <w:pPr>
        <w:pStyle w:val="ListeParagraf"/>
        <w:numPr>
          <w:ilvl w:val="0"/>
          <w:numId w:val="60"/>
        </w:numPr>
        <w:tabs>
          <w:tab w:val="left" w:pos="1200"/>
        </w:tabs>
        <w:spacing w:before="98" w:line="230" w:lineRule="auto"/>
        <w:ind w:right="517" w:hanging="683"/>
        <w:jc w:val="both"/>
        <w:rPr>
          <w:sz w:val="18"/>
        </w:rPr>
      </w:pPr>
      <w:r>
        <w:rPr>
          <w:w w:val="110"/>
          <w:sz w:val="18"/>
        </w:rPr>
        <w:t>KAYABAŞI</w:t>
      </w:r>
      <w:r>
        <w:rPr>
          <w:spacing w:val="27"/>
          <w:w w:val="110"/>
          <w:sz w:val="18"/>
        </w:rPr>
        <w:t xml:space="preserve"> </w:t>
      </w:r>
      <w:r>
        <w:rPr>
          <w:w w:val="110"/>
          <w:sz w:val="18"/>
        </w:rPr>
        <w:t>AHMET,</w:t>
      </w:r>
      <w:r>
        <w:rPr>
          <w:spacing w:val="27"/>
          <w:w w:val="110"/>
          <w:sz w:val="18"/>
        </w:rPr>
        <w:t xml:space="preserve"> </w:t>
      </w:r>
      <w:r>
        <w:rPr>
          <w:w w:val="110"/>
          <w:sz w:val="18"/>
        </w:rPr>
        <w:t>YILDIZ</w:t>
      </w:r>
      <w:r>
        <w:rPr>
          <w:spacing w:val="27"/>
          <w:w w:val="110"/>
          <w:sz w:val="18"/>
        </w:rPr>
        <w:t xml:space="preserve"> </w:t>
      </w:r>
      <w:r>
        <w:rPr>
          <w:w w:val="110"/>
          <w:sz w:val="18"/>
        </w:rPr>
        <w:t>BERAT,</w:t>
      </w:r>
      <w:r>
        <w:rPr>
          <w:spacing w:val="27"/>
          <w:w w:val="110"/>
          <w:sz w:val="18"/>
        </w:rPr>
        <w:t xml:space="preserve"> </w:t>
      </w:r>
      <w:r>
        <w:rPr>
          <w:w w:val="110"/>
          <w:sz w:val="18"/>
        </w:rPr>
        <w:t>BALCI</w:t>
      </w:r>
      <w:r>
        <w:rPr>
          <w:spacing w:val="27"/>
          <w:w w:val="110"/>
          <w:sz w:val="18"/>
        </w:rPr>
        <w:t xml:space="preserve"> </w:t>
      </w:r>
      <w:r>
        <w:rPr>
          <w:w w:val="110"/>
          <w:sz w:val="18"/>
        </w:rPr>
        <w:t>SELAMİ</w:t>
      </w:r>
      <w:r>
        <w:rPr>
          <w:spacing w:val="27"/>
          <w:w w:val="110"/>
          <w:sz w:val="18"/>
        </w:rPr>
        <w:t xml:space="preserve"> </w:t>
      </w:r>
      <w:r>
        <w:rPr>
          <w:w w:val="110"/>
          <w:sz w:val="18"/>
        </w:rPr>
        <w:t>(2022).</w:t>
      </w:r>
      <w:r>
        <w:rPr>
          <w:spacing w:val="80"/>
          <w:w w:val="110"/>
          <w:sz w:val="18"/>
        </w:rPr>
        <w:t xml:space="preserve"> </w:t>
      </w:r>
      <w:r>
        <w:rPr>
          <w:w w:val="110"/>
          <w:sz w:val="18"/>
        </w:rPr>
        <w:t>An</w:t>
      </w:r>
      <w:r>
        <w:rPr>
          <w:spacing w:val="27"/>
          <w:w w:val="110"/>
          <w:sz w:val="18"/>
        </w:rPr>
        <w:t xml:space="preserve"> </w:t>
      </w:r>
      <w:r>
        <w:rPr>
          <w:w w:val="110"/>
          <w:sz w:val="18"/>
        </w:rPr>
        <w:t>Artificial</w:t>
      </w:r>
      <w:r>
        <w:rPr>
          <w:spacing w:val="27"/>
          <w:w w:val="110"/>
          <w:sz w:val="18"/>
        </w:rPr>
        <w:t xml:space="preserve"> </w:t>
      </w:r>
      <w:r>
        <w:rPr>
          <w:w w:val="110"/>
          <w:sz w:val="18"/>
        </w:rPr>
        <w:t>Neural</w:t>
      </w:r>
      <w:r>
        <w:rPr>
          <w:spacing w:val="27"/>
          <w:w w:val="110"/>
          <w:sz w:val="18"/>
        </w:rPr>
        <w:t xml:space="preserve"> </w:t>
      </w:r>
      <w:r>
        <w:rPr>
          <w:w w:val="110"/>
          <w:sz w:val="18"/>
        </w:rPr>
        <w:t>Network</w:t>
      </w:r>
      <w:r>
        <w:rPr>
          <w:spacing w:val="27"/>
          <w:w w:val="110"/>
          <w:sz w:val="18"/>
        </w:rPr>
        <w:t xml:space="preserve"> </w:t>
      </w:r>
      <w:r>
        <w:rPr>
          <w:w w:val="110"/>
          <w:sz w:val="18"/>
        </w:rPr>
        <w:t>Model</w:t>
      </w:r>
      <w:r>
        <w:rPr>
          <w:spacing w:val="27"/>
          <w:w w:val="110"/>
          <w:sz w:val="18"/>
        </w:rPr>
        <w:t xml:space="preserve"> </w:t>
      </w:r>
      <w:r>
        <w:rPr>
          <w:w w:val="110"/>
          <w:sz w:val="18"/>
        </w:rPr>
        <w:t>Based on Experimental Measurements for Estimating the Grounding Resistance.</w:t>
      </w:r>
      <w:r>
        <w:rPr>
          <w:spacing w:val="40"/>
          <w:w w:val="110"/>
          <w:sz w:val="18"/>
        </w:rPr>
        <w:t xml:space="preserve"> </w:t>
      </w:r>
      <w:r>
        <w:rPr>
          <w:w w:val="110"/>
          <w:sz w:val="18"/>
        </w:rPr>
        <w:t>Advances in Artificial Intelligence</w:t>
      </w:r>
      <w:r>
        <w:rPr>
          <w:spacing w:val="40"/>
          <w:w w:val="110"/>
          <w:sz w:val="18"/>
        </w:rPr>
        <w:t xml:space="preserve"> </w:t>
      </w:r>
      <w:r>
        <w:rPr>
          <w:w w:val="110"/>
          <w:sz w:val="18"/>
        </w:rPr>
        <w:t>Research,</w:t>
      </w:r>
      <w:r>
        <w:rPr>
          <w:spacing w:val="40"/>
          <w:w w:val="110"/>
          <w:sz w:val="18"/>
        </w:rPr>
        <w:t xml:space="preserve"> </w:t>
      </w:r>
      <w:r>
        <w:rPr>
          <w:w w:val="110"/>
          <w:sz w:val="18"/>
        </w:rPr>
        <w:t>2(1),</w:t>
      </w:r>
      <w:r>
        <w:rPr>
          <w:spacing w:val="40"/>
          <w:w w:val="110"/>
          <w:sz w:val="18"/>
        </w:rPr>
        <w:t xml:space="preserve"> </w:t>
      </w:r>
      <w:r>
        <w:rPr>
          <w:w w:val="110"/>
          <w:sz w:val="18"/>
        </w:rPr>
        <w:t>30-37.,</w:t>
      </w:r>
      <w:r>
        <w:rPr>
          <w:spacing w:val="40"/>
          <w:w w:val="110"/>
          <w:sz w:val="18"/>
        </w:rPr>
        <w:t xml:space="preserve"> </w:t>
      </w:r>
      <w:r>
        <w:rPr>
          <w:w w:val="110"/>
          <w:sz w:val="18"/>
        </w:rPr>
        <w:t>Doi:</w:t>
      </w:r>
      <w:r>
        <w:rPr>
          <w:spacing w:val="40"/>
          <w:w w:val="110"/>
          <w:sz w:val="18"/>
        </w:rPr>
        <w:t xml:space="preserve"> </w:t>
      </w:r>
      <w:r>
        <w:rPr>
          <w:w w:val="110"/>
          <w:sz w:val="18"/>
        </w:rPr>
        <w:t>10.54569/aair.1016850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7568769)</w:t>
      </w:r>
    </w:p>
    <w:p w:rsidR="00780E4F" w:rsidRDefault="00000000">
      <w:pPr>
        <w:pStyle w:val="ListeParagraf"/>
        <w:numPr>
          <w:ilvl w:val="0"/>
          <w:numId w:val="60"/>
        </w:numPr>
        <w:tabs>
          <w:tab w:val="left" w:pos="1199"/>
        </w:tabs>
        <w:spacing w:before="92" w:line="219" w:lineRule="exact"/>
        <w:ind w:left="1199" w:hanging="682"/>
        <w:jc w:val="both"/>
        <w:rPr>
          <w:sz w:val="18"/>
        </w:rPr>
      </w:pPr>
      <w:r>
        <w:rPr>
          <w:w w:val="115"/>
          <w:sz w:val="18"/>
        </w:rPr>
        <w:t>YILDIZ</w:t>
      </w:r>
      <w:r>
        <w:rPr>
          <w:spacing w:val="34"/>
          <w:w w:val="115"/>
          <w:sz w:val="18"/>
        </w:rPr>
        <w:t xml:space="preserve"> </w:t>
      </w:r>
      <w:r>
        <w:rPr>
          <w:w w:val="115"/>
          <w:sz w:val="18"/>
        </w:rPr>
        <w:t>BERAT,</w:t>
      </w:r>
      <w:r>
        <w:rPr>
          <w:spacing w:val="33"/>
          <w:w w:val="115"/>
          <w:sz w:val="18"/>
        </w:rPr>
        <w:t xml:space="preserve"> </w:t>
      </w:r>
      <w:r>
        <w:rPr>
          <w:w w:val="115"/>
          <w:sz w:val="18"/>
        </w:rPr>
        <w:t>DURDU</w:t>
      </w:r>
      <w:r>
        <w:rPr>
          <w:spacing w:val="34"/>
          <w:w w:val="115"/>
          <w:sz w:val="18"/>
        </w:rPr>
        <w:t xml:space="preserve"> </w:t>
      </w:r>
      <w:r>
        <w:rPr>
          <w:w w:val="115"/>
          <w:sz w:val="18"/>
        </w:rPr>
        <w:t>AKİF,</w:t>
      </w:r>
      <w:r>
        <w:rPr>
          <w:spacing w:val="33"/>
          <w:w w:val="115"/>
          <w:sz w:val="18"/>
        </w:rPr>
        <w:t xml:space="preserve"> </w:t>
      </w:r>
      <w:r>
        <w:rPr>
          <w:w w:val="115"/>
          <w:sz w:val="18"/>
        </w:rPr>
        <w:t>KAYABAŞI</w:t>
      </w:r>
      <w:r>
        <w:rPr>
          <w:spacing w:val="34"/>
          <w:w w:val="115"/>
          <w:sz w:val="18"/>
        </w:rPr>
        <w:t xml:space="preserve"> </w:t>
      </w:r>
      <w:r>
        <w:rPr>
          <w:w w:val="115"/>
          <w:sz w:val="18"/>
        </w:rPr>
        <w:t>AHMET,</w:t>
      </w:r>
      <w:r>
        <w:rPr>
          <w:spacing w:val="33"/>
          <w:w w:val="115"/>
          <w:sz w:val="18"/>
        </w:rPr>
        <w:t xml:space="preserve"> </w:t>
      </w:r>
      <w:r>
        <w:rPr>
          <w:w w:val="115"/>
          <w:sz w:val="18"/>
        </w:rPr>
        <w:t>Duramaz</w:t>
      </w:r>
      <w:r>
        <w:rPr>
          <w:spacing w:val="33"/>
          <w:w w:val="115"/>
          <w:sz w:val="18"/>
        </w:rPr>
        <w:t xml:space="preserve"> </w:t>
      </w:r>
      <w:r>
        <w:rPr>
          <w:w w:val="115"/>
          <w:sz w:val="18"/>
        </w:rPr>
        <w:t>M</w:t>
      </w:r>
      <w:r>
        <w:rPr>
          <w:spacing w:val="34"/>
          <w:w w:val="115"/>
          <w:sz w:val="18"/>
        </w:rPr>
        <w:t xml:space="preserve"> </w:t>
      </w:r>
      <w:r>
        <w:rPr>
          <w:w w:val="115"/>
          <w:sz w:val="18"/>
        </w:rPr>
        <w:t>(2022).</w:t>
      </w:r>
      <w:r>
        <w:rPr>
          <w:spacing w:val="33"/>
          <w:w w:val="115"/>
          <w:sz w:val="18"/>
        </w:rPr>
        <w:t xml:space="preserve">  </w:t>
      </w:r>
      <w:r>
        <w:rPr>
          <w:w w:val="115"/>
          <w:sz w:val="18"/>
        </w:rPr>
        <w:t>CNN</w:t>
      </w:r>
      <w:r>
        <w:rPr>
          <w:spacing w:val="36"/>
          <w:w w:val="115"/>
          <w:sz w:val="18"/>
        </w:rPr>
        <w:t xml:space="preserve"> </w:t>
      </w:r>
      <w:r>
        <w:rPr>
          <w:w w:val="115"/>
          <w:sz w:val="18"/>
        </w:rPr>
        <w:t>Based</w:t>
      </w:r>
      <w:r>
        <w:rPr>
          <w:spacing w:val="33"/>
          <w:w w:val="115"/>
          <w:sz w:val="18"/>
        </w:rPr>
        <w:t xml:space="preserve"> </w:t>
      </w:r>
      <w:r>
        <w:rPr>
          <w:w w:val="115"/>
          <w:sz w:val="18"/>
        </w:rPr>
        <w:t>Sensor</w:t>
      </w:r>
      <w:r>
        <w:rPr>
          <w:spacing w:val="33"/>
          <w:w w:val="115"/>
          <w:sz w:val="18"/>
        </w:rPr>
        <w:t xml:space="preserve"> </w:t>
      </w:r>
      <w:r>
        <w:rPr>
          <w:spacing w:val="-2"/>
          <w:w w:val="115"/>
          <w:sz w:val="18"/>
        </w:rPr>
        <w:t>Fusion</w:t>
      </w:r>
    </w:p>
    <w:p w:rsidR="00780E4F" w:rsidRDefault="00000000">
      <w:pPr>
        <w:pStyle w:val="GvdeMetni"/>
        <w:ind w:left="1200" w:right="493"/>
        <w:jc w:val="both"/>
      </w:pPr>
      <w:r>
        <w:rPr>
          <w:w w:val="115"/>
        </w:rPr>
        <w:t>Method for Real-Time Autonomous Robotics Systems.</w:t>
      </w:r>
      <w:r>
        <w:rPr>
          <w:spacing w:val="40"/>
          <w:w w:val="115"/>
        </w:rPr>
        <w:t xml:space="preserve"> </w:t>
      </w:r>
      <w:r>
        <w:rPr>
          <w:w w:val="115"/>
        </w:rPr>
        <w:t xml:space="preserve">TURKISH JOURNAL OF ELECTRICAL ENGINEERING &amp;amp; COMPUTER SCIENCES, 30, 79-93., Doi: 10.3906/elk-2008-147 (Yayın No: </w:t>
      </w:r>
      <w:r>
        <w:rPr>
          <w:spacing w:val="-2"/>
          <w:w w:val="115"/>
        </w:rPr>
        <w:t>7553193)</w:t>
      </w:r>
    </w:p>
    <w:p w:rsidR="00780E4F" w:rsidRDefault="00000000">
      <w:pPr>
        <w:pStyle w:val="ListeParagraf"/>
        <w:numPr>
          <w:ilvl w:val="0"/>
          <w:numId w:val="60"/>
        </w:numPr>
        <w:tabs>
          <w:tab w:val="left" w:pos="1200"/>
        </w:tabs>
        <w:spacing w:before="79" w:line="230" w:lineRule="auto"/>
        <w:ind w:right="494" w:hanging="683"/>
        <w:jc w:val="both"/>
        <w:rPr>
          <w:sz w:val="18"/>
        </w:rPr>
      </w:pP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(2021).</w:t>
      </w:r>
      <w:r>
        <w:rPr>
          <w:spacing w:val="40"/>
          <w:w w:val="110"/>
          <w:sz w:val="18"/>
        </w:rPr>
        <w:t xml:space="preserve">  </w:t>
      </w:r>
      <w:r>
        <w:rPr>
          <w:w w:val="110"/>
          <w:sz w:val="18"/>
        </w:rPr>
        <w:t>MODEL</w:t>
      </w:r>
      <w:r>
        <w:rPr>
          <w:spacing w:val="40"/>
          <w:w w:val="110"/>
          <w:sz w:val="18"/>
        </w:rPr>
        <w:t xml:space="preserve"> </w:t>
      </w:r>
      <w:r>
        <w:rPr>
          <w:w w:val="110"/>
          <w:sz w:val="18"/>
        </w:rPr>
        <w:t>OF</w:t>
      </w:r>
      <w:r>
        <w:rPr>
          <w:spacing w:val="40"/>
          <w:w w:val="110"/>
          <w:sz w:val="18"/>
        </w:rPr>
        <w:t xml:space="preserve"> </w:t>
      </w:r>
      <w:r>
        <w:rPr>
          <w:w w:val="110"/>
          <w:sz w:val="18"/>
        </w:rPr>
        <w:t>COMBINED</w:t>
      </w:r>
      <w:r>
        <w:rPr>
          <w:spacing w:val="40"/>
          <w:w w:val="110"/>
          <w:sz w:val="18"/>
        </w:rPr>
        <w:t xml:space="preserve"> </w:t>
      </w:r>
      <w:r>
        <w:rPr>
          <w:w w:val="110"/>
          <w:sz w:val="18"/>
        </w:rPr>
        <w:t>IPT</w:t>
      </w:r>
      <w:r>
        <w:rPr>
          <w:spacing w:val="40"/>
          <w:w w:val="110"/>
          <w:sz w:val="18"/>
        </w:rPr>
        <w:t xml:space="preserve"> </w:t>
      </w:r>
      <w:r>
        <w:rPr>
          <w:w w:val="110"/>
          <w:sz w:val="18"/>
        </w:rPr>
        <w:t>AND</w:t>
      </w:r>
      <w:r>
        <w:rPr>
          <w:spacing w:val="40"/>
          <w:w w:val="110"/>
          <w:sz w:val="18"/>
        </w:rPr>
        <w:t xml:space="preserve"> </w:t>
      </w:r>
      <w:r>
        <w:rPr>
          <w:w w:val="110"/>
          <w:sz w:val="18"/>
        </w:rPr>
        <w:t>NNLVQ</w:t>
      </w:r>
      <w:r>
        <w:rPr>
          <w:spacing w:val="40"/>
          <w:w w:val="110"/>
          <w:sz w:val="18"/>
        </w:rPr>
        <w:t xml:space="preserve"> </w:t>
      </w:r>
      <w:r>
        <w:rPr>
          <w:w w:val="110"/>
          <w:sz w:val="18"/>
        </w:rPr>
        <w:t>FOR</w:t>
      </w:r>
      <w:r>
        <w:rPr>
          <w:spacing w:val="40"/>
          <w:w w:val="110"/>
          <w:sz w:val="18"/>
        </w:rPr>
        <w:t xml:space="preserve"> </w:t>
      </w:r>
      <w:r>
        <w:rPr>
          <w:w w:val="110"/>
          <w:sz w:val="18"/>
        </w:rPr>
        <w:t>CLASSIFICATION</w:t>
      </w:r>
      <w:r>
        <w:rPr>
          <w:spacing w:val="40"/>
          <w:w w:val="110"/>
          <w:sz w:val="18"/>
        </w:rPr>
        <w:t xml:space="preserve"> </w:t>
      </w:r>
      <w:r>
        <w:rPr>
          <w:w w:val="110"/>
          <w:sz w:val="18"/>
        </w:rPr>
        <w:t>OF HEALTHY AND SICK BROILERS IN TERMS OF AVIAN INFLUENZA.</w:t>
      </w:r>
      <w:r>
        <w:rPr>
          <w:spacing w:val="40"/>
          <w:w w:val="110"/>
          <w:sz w:val="18"/>
        </w:rPr>
        <w:t xml:space="preserve"> </w:t>
      </w:r>
      <w:r>
        <w:rPr>
          <w:w w:val="110"/>
          <w:sz w:val="18"/>
        </w:rPr>
        <w:t>European Journal of Technic, 11(2), 190-194., Doi: 10.36222/ejt.884730 (Yayın No: 7362377)</w:t>
      </w:r>
    </w:p>
    <w:p w:rsidR="00780E4F" w:rsidRDefault="00000000">
      <w:pPr>
        <w:pStyle w:val="ListeParagraf"/>
        <w:numPr>
          <w:ilvl w:val="0"/>
          <w:numId w:val="60"/>
        </w:numPr>
        <w:tabs>
          <w:tab w:val="left" w:pos="1200"/>
        </w:tabs>
        <w:spacing w:before="98" w:line="230" w:lineRule="auto"/>
        <w:ind w:right="494" w:hanging="683"/>
        <w:jc w:val="both"/>
        <w:rPr>
          <w:sz w:val="18"/>
        </w:rPr>
      </w:pP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(2021).</w:t>
      </w:r>
      <w:r>
        <w:rPr>
          <w:spacing w:val="80"/>
          <w:w w:val="110"/>
          <w:sz w:val="18"/>
        </w:rPr>
        <w:t xml:space="preserve"> </w:t>
      </w:r>
      <w:r>
        <w:rPr>
          <w:w w:val="110"/>
          <w:sz w:val="18"/>
        </w:rPr>
        <w:t>Triangular</w:t>
      </w:r>
      <w:r>
        <w:rPr>
          <w:spacing w:val="40"/>
          <w:w w:val="110"/>
          <w:sz w:val="18"/>
        </w:rPr>
        <w:t xml:space="preserve"> </w:t>
      </w:r>
      <w:r>
        <w:rPr>
          <w:w w:val="110"/>
          <w:sz w:val="18"/>
        </w:rPr>
        <w:t>Ring</w:t>
      </w:r>
      <w:r>
        <w:rPr>
          <w:spacing w:val="40"/>
          <w:w w:val="110"/>
          <w:sz w:val="18"/>
        </w:rPr>
        <w:t xml:space="preserve"> </w:t>
      </w:r>
      <w:r>
        <w:rPr>
          <w:w w:val="110"/>
          <w:sz w:val="18"/>
        </w:rPr>
        <w:t>Patch</w:t>
      </w:r>
      <w:r>
        <w:rPr>
          <w:spacing w:val="40"/>
          <w:w w:val="110"/>
          <w:sz w:val="18"/>
        </w:rPr>
        <w:t xml:space="preserve"> </w:t>
      </w:r>
      <w:r>
        <w:rPr>
          <w:w w:val="110"/>
          <w:sz w:val="18"/>
        </w:rPr>
        <w:t>Antenna</w:t>
      </w:r>
      <w:r>
        <w:rPr>
          <w:spacing w:val="40"/>
          <w:w w:val="110"/>
          <w:sz w:val="18"/>
        </w:rPr>
        <w:t xml:space="preserve"> </w:t>
      </w:r>
      <w:r>
        <w:rPr>
          <w:w w:val="110"/>
          <w:sz w:val="18"/>
        </w:rPr>
        <w:t>Analysis:</w:t>
      </w:r>
      <w:r>
        <w:rPr>
          <w:spacing w:val="40"/>
          <w:w w:val="110"/>
          <w:sz w:val="18"/>
        </w:rPr>
        <w:t xml:space="preserve"> </w:t>
      </w:r>
      <w:r>
        <w:rPr>
          <w:w w:val="110"/>
          <w:sz w:val="18"/>
        </w:rPr>
        <w:t>Neuro-Fuzzy</w:t>
      </w:r>
      <w:r>
        <w:rPr>
          <w:spacing w:val="40"/>
          <w:w w:val="110"/>
          <w:sz w:val="18"/>
        </w:rPr>
        <w:t xml:space="preserve"> </w:t>
      </w:r>
      <w:r>
        <w:rPr>
          <w:w w:val="110"/>
          <w:sz w:val="18"/>
        </w:rPr>
        <w:t>Model</w:t>
      </w:r>
      <w:r>
        <w:rPr>
          <w:spacing w:val="40"/>
          <w:w w:val="110"/>
          <w:sz w:val="18"/>
        </w:rPr>
        <w:t xml:space="preserve"> </w:t>
      </w:r>
      <w:r>
        <w:rPr>
          <w:w w:val="110"/>
          <w:sz w:val="18"/>
        </w:rPr>
        <w:t>for Estimating of the Operating Frequency.</w:t>
      </w:r>
      <w:r>
        <w:rPr>
          <w:spacing w:val="40"/>
          <w:w w:val="110"/>
          <w:sz w:val="18"/>
        </w:rPr>
        <w:t xml:space="preserve"> </w:t>
      </w:r>
      <w:r>
        <w:rPr>
          <w:w w:val="110"/>
          <w:sz w:val="18"/>
        </w:rPr>
        <w:t>The Applied Computational Electromagnetics Society, 36(11),</w:t>
      </w:r>
      <w:r>
        <w:rPr>
          <w:spacing w:val="80"/>
          <w:w w:val="110"/>
          <w:sz w:val="18"/>
        </w:rPr>
        <w:t xml:space="preserve"> </w:t>
      </w:r>
      <w:r>
        <w:rPr>
          <w:w w:val="110"/>
          <w:sz w:val="18"/>
        </w:rPr>
        <w:t>1412-1417.,</w:t>
      </w:r>
      <w:r>
        <w:rPr>
          <w:spacing w:val="80"/>
          <w:w w:val="110"/>
          <w:sz w:val="18"/>
        </w:rPr>
        <w:t xml:space="preserve"> </w:t>
      </w:r>
      <w:r>
        <w:rPr>
          <w:w w:val="110"/>
          <w:sz w:val="18"/>
        </w:rPr>
        <w:t>Doi:</w:t>
      </w:r>
      <w:r>
        <w:rPr>
          <w:spacing w:val="80"/>
          <w:w w:val="110"/>
          <w:sz w:val="18"/>
        </w:rPr>
        <w:t xml:space="preserve"> </w:t>
      </w:r>
      <w:r>
        <w:rPr>
          <w:w w:val="110"/>
          <w:sz w:val="18"/>
        </w:rPr>
        <w:t>10.13052/2021.ACES.J.361104</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7355252)</w:t>
      </w:r>
    </w:p>
    <w:p w:rsidR="00780E4F" w:rsidRDefault="00000000">
      <w:pPr>
        <w:pStyle w:val="ListeParagraf"/>
        <w:numPr>
          <w:ilvl w:val="0"/>
          <w:numId w:val="60"/>
        </w:numPr>
        <w:tabs>
          <w:tab w:val="left" w:pos="1200"/>
        </w:tabs>
        <w:spacing w:before="97" w:line="232" w:lineRule="auto"/>
        <w:ind w:right="493" w:hanging="683"/>
        <w:jc w:val="both"/>
        <w:rPr>
          <w:sz w:val="18"/>
        </w:rPr>
      </w:pP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YILDIZ</w:t>
      </w:r>
      <w:r>
        <w:rPr>
          <w:spacing w:val="40"/>
          <w:w w:val="110"/>
          <w:sz w:val="18"/>
        </w:rPr>
        <w:t xml:space="preserve"> </w:t>
      </w:r>
      <w:r>
        <w:rPr>
          <w:w w:val="110"/>
          <w:sz w:val="18"/>
        </w:rPr>
        <w:t>BERAT</w:t>
      </w:r>
      <w:r>
        <w:rPr>
          <w:spacing w:val="40"/>
          <w:w w:val="110"/>
          <w:sz w:val="18"/>
        </w:rPr>
        <w:t xml:space="preserve"> </w:t>
      </w:r>
      <w:r>
        <w:rPr>
          <w:w w:val="110"/>
          <w:sz w:val="18"/>
        </w:rPr>
        <w:t>(2021).</w:t>
      </w:r>
      <w:r>
        <w:rPr>
          <w:spacing w:val="80"/>
          <w:w w:val="110"/>
          <w:sz w:val="18"/>
        </w:rPr>
        <w:t xml:space="preserve"> </w:t>
      </w:r>
      <w:r>
        <w:rPr>
          <w:w w:val="110"/>
          <w:sz w:val="18"/>
        </w:rPr>
        <w:t>ANFIS</w:t>
      </w:r>
      <w:r>
        <w:rPr>
          <w:spacing w:val="40"/>
          <w:w w:val="110"/>
          <w:sz w:val="18"/>
        </w:rPr>
        <w:t xml:space="preserve"> </w:t>
      </w:r>
      <w:r>
        <w:rPr>
          <w:w w:val="110"/>
          <w:sz w:val="18"/>
        </w:rPr>
        <w:t>Based</w:t>
      </w:r>
      <w:r>
        <w:rPr>
          <w:spacing w:val="40"/>
          <w:w w:val="110"/>
          <w:sz w:val="18"/>
        </w:rPr>
        <w:t xml:space="preserve"> </w:t>
      </w:r>
      <w:r>
        <w:rPr>
          <w:w w:val="110"/>
          <w:sz w:val="18"/>
        </w:rPr>
        <w:t>Parameter</w:t>
      </w:r>
      <w:r>
        <w:rPr>
          <w:spacing w:val="40"/>
          <w:w w:val="110"/>
          <w:sz w:val="18"/>
        </w:rPr>
        <w:t xml:space="preserve"> </w:t>
      </w:r>
      <w:r>
        <w:rPr>
          <w:w w:val="110"/>
          <w:sz w:val="18"/>
        </w:rPr>
        <w:t>Estimating</w:t>
      </w:r>
      <w:r>
        <w:rPr>
          <w:spacing w:val="40"/>
          <w:w w:val="110"/>
          <w:sz w:val="18"/>
        </w:rPr>
        <w:t xml:space="preserve"> </w:t>
      </w:r>
      <w:r>
        <w:rPr>
          <w:w w:val="110"/>
          <w:sz w:val="18"/>
        </w:rPr>
        <w:t>of</w:t>
      </w:r>
      <w:r>
        <w:rPr>
          <w:spacing w:val="40"/>
          <w:w w:val="110"/>
          <w:sz w:val="18"/>
        </w:rPr>
        <w:t xml:space="preserve"> </w:t>
      </w:r>
      <w:r>
        <w:rPr>
          <w:w w:val="110"/>
          <w:sz w:val="18"/>
        </w:rPr>
        <w:t>a Two-Phase Interleaved Dual Cascaded DC-DC Boost Converter for Fuel Cell Supplied Electric</w:t>
      </w:r>
      <w:r>
        <w:rPr>
          <w:spacing w:val="40"/>
          <w:w w:val="110"/>
          <w:sz w:val="18"/>
        </w:rPr>
        <w:t xml:space="preserve"> </w:t>
      </w:r>
      <w:r>
        <w:rPr>
          <w:w w:val="110"/>
          <w:sz w:val="18"/>
        </w:rPr>
        <w:t>Vehicles.</w:t>
      </w:r>
      <w:r>
        <w:rPr>
          <w:spacing w:val="40"/>
          <w:w w:val="110"/>
          <w:sz w:val="18"/>
        </w:rPr>
        <w:t xml:space="preserve"> </w:t>
      </w:r>
      <w:r>
        <w:rPr>
          <w:w w:val="110"/>
          <w:sz w:val="18"/>
        </w:rPr>
        <w:t>Balkan Journal of Electrical and Computer Engineering, 9(4), 410-416., Doi: 10.17694/bajece.940791</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7262717)</w:t>
      </w:r>
    </w:p>
    <w:p w:rsidR="00780E4F" w:rsidRDefault="00000000">
      <w:pPr>
        <w:pStyle w:val="ListeParagraf"/>
        <w:numPr>
          <w:ilvl w:val="0"/>
          <w:numId w:val="60"/>
        </w:numPr>
        <w:tabs>
          <w:tab w:val="left" w:pos="1200"/>
        </w:tabs>
        <w:spacing w:before="89" w:line="232" w:lineRule="auto"/>
        <w:ind w:right="491" w:hanging="683"/>
        <w:jc w:val="both"/>
        <w:rPr>
          <w:sz w:val="18"/>
        </w:rPr>
      </w:pPr>
      <w:r>
        <w:rPr>
          <w:w w:val="110"/>
          <w:sz w:val="18"/>
        </w:rPr>
        <w:t>Aslan Büşra, BALCI SELAMİ, KAYABAŞI AHMET, YILDIZ BERAT (2021).</w:t>
      </w:r>
      <w:r>
        <w:rPr>
          <w:spacing w:val="40"/>
          <w:w w:val="110"/>
          <w:sz w:val="18"/>
        </w:rPr>
        <w:t xml:space="preserve"> </w:t>
      </w:r>
      <w:r>
        <w:rPr>
          <w:w w:val="110"/>
          <w:sz w:val="18"/>
        </w:rPr>
        <w:t>The Core Loss Estimation of a Single</w:t>
      </w:r>
      <w:r>
        <w:rPr>
          <w:spacing w:val="40"/>
          <w:w w:val="110"/>
          <w:sz w:val="18"/>
        </w:rPr>
        <w:t xml:space="preserve"> </w:t>
      </w:r>
      <w:r>
        <w:rPr>
          <w:w w:val="110"/>
          <w:sz w:val="18"/>
        </w:rPr>
        <w:t>Phase</w:t>
      </w:r>
      <w:r>
        <w:rPr>
          <w:spacing w:val="40"/>
          <w:w w:val="110"/>
          <w:sz w:val="18"/>
        </w:rPr>
        <w:t xml:space="preserve"> </w:t>
      </w:r>
      <w:r>
        <w:rPr>
          <w:w w:val="110"/>
          <w:sz w:val="18"/>
        </w:rPr>
        <w:t>Inverter</w:t>
      </w:r>
      <w:r>
        <w:rPr>
          <w:spacing w:val="40"/>
          <w:w w:val="110"/>
          <w:sz w:val="18"/>
        </w:rPr>
        <w:t xml:space="preserve"> </w:t>
      </w:r>
      <w:r>
        <w:rPr>
          <w:w w:val="110"/>
          <w:sz w:val="18"/>
        </w:rPr>
        <w:t>Transformer</w:t>
      </w:r>
      <w:r>
        <w:rPr>
          <w:spacing w:val="40"/>
          <w:w w:val="110"/>
          <w:sz w:val="18"/>
        </w:rPr>
        <w:t xml:space="preserve"> </w:t>
      </w:r>
      <w:r>
        <w:rPr>
          <w:w w:val="110"/>
          <w:sz w:val="18"/>
        </w:rPr>
        <w:t>by</w:t>
      </w:r>
      <w:r>
        <w:rPr>
          <w:spacing w:val="40"/>
          <w:w w:val="110"/>
          <w:sz w:val="18"/>
        </w:rPr>
        <w:t xml:space="preserve"> </w:t>
      </w:r>
      <w:r>
        <w:rPr>
          <w:w w:val="110"/>
          <w:sz w:val="18"/>
        </w:rPr>
        <w:t>Using</w:t>
      </w:r>
      <w:r>
        <w:rPr>
          <w:spacing w:val="40"/>
          <w:w w:val="110"/>
          <w:sz w:val="18"/>
        </w:rPr>
        <w:t xml:space="preserve"> </w:t>
      </w:r>
      <w:r>
        <w:rPr>
          <w:w w:val="110"/>
          <w:sz w:val="18"/>
        </w:rPr>
        <w:t>Adaptive</w:t>
      </w:r>
      <w:r>
        <w:rPr>
          <w:spacing w:val="40"/>
          <w:w w:val="110"/>
          <w:sz w:val="18"/>
        </w:rPr>
        <w:t xml:space="preserve"> </w:t>
      </w:r>
      <w:r>
        <w:rPr>
          <w:w w:val="110"/>
          <w:sz w:val="18"/>
        </w:rPr>
        <w:t>Neuro-Fuzzy</w:t>
      </w:r>
      <w:r>
        <w:rPr>
          <w:spacing w:val="40"/>
          <w:w w:val="110"/>
          <w:sz w:val="18"/>
        </w:rPr>
        <w:t xml:space="preserve"> </w:t>
      </w:r>
      <w:r>
        <w:rPr>
          <w:w w:val="110"/>
          <w:sz w:val="18"/>
        </w:rPr>
        <w:t>Inference</w:t>
      </w:r>
      <w:r>
        <w:rPr>
          <w:spacing w:val="40"/>
          <w:w w:val="110"/>
          <w:sz w:val="18"/>
        </w:rPr>
        <w:t xml:space="preserve"> </w:t>
      </w:r>
      <w:r>
        <w:rPr>
          <w:w w:val="110"/>
          <w:sz w:val="18"/>
        </w:rPr>
        <w:t>System. MEASUREMENT,</w:t>
      </w:r>
      <w:r>
        <w:rPr>
          <w:spacing w:val="40"/>
          <w:w w:val="110"/>
          <w:sz w:val="18"/>
        </w:rPr>
        <w:t xml:space="preserve"> </w:t>
      </w:r>
      <w:r>
        <w:rPr>
          <w:w w:val="110"/>
          <w:sz w:val="18"/>
        </w:rPr>
        <w:t>179(109427),</w:t>
      </w:r>
      <w:r>
        <w:rPr>
          <w:spacing w:val="40"/>
          <w:w w:val="110"/>
          <w:sz w:val="18"/>
        </w:rPr>
        <w:t xml:space="preserve"> </w:t>
      </w:r>
      <w:r>
        <w:rPr>
          <w:w w:val="110"/>
          <w:sz w:val="18"/>
        </w:rPr>
        <w:t>109427,</w:t>
      </w:r>
      <w:r>
        <w:rPr>
          <w:spacing w:val="40"/>
          <w:w w:val="110"/>
          <w:sz w:val="18"/>
        </w:rPr>
        <w:t xml:space="preserve"> </w:t>
      </w:r>
      <w:r>
        <w:rPr>
          <w:w w:val="110"/>
          <w:sz w:val="18"/>
        </w:rPr>
        <w:t>Doi:</w:t>
      </w:r>
      <w:r>
        <w:rPr>
          <w:spacing w:val="40"/>
          <w:w w:val="110"/>
          <w:sz w:val="18"/>
        </w:rPr>
        <w:t xml:space="preserve"> </w:t>
      </w:r>
      <w:r>
        <w:rPr>
          <w:w w:val="110"/>
          <w:sz w:val="18"/>
        </w:rPr>
        <w:t>10.1016/j.measurement.2021.109427</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7042607)</w:t>
      </w:r>
    </w:p>
    <w:p w:rsidR="00780E4F" w:rsidRDefault="00000000">
      <w:pPr>
        <w:pStyle w:val="ListeParagraf"/>
        <w:numPr>
          <w:ilvl w:val="0"/>
          <w:numId w:val="60"/>
        </w:numPr>
        <w:tabs>
          <w:tab w:val="left" w:pos="1200"/>
        </w:tabs>
        <w:spacing w:before="91" w:line="230" w:lineRule="auto"/>
        <w:ind w:right="517" w:hanging="683"/>
        <w:jc w:val="both"/>
        <w:rPr>
          <w:sz w:val="18"/>
        </w:rPr>
      </w:pPr>
      <w:r>
        <w:rPr>
          <w:w w:val="110"/>
          <w:sz w:val="18"/>
        </w:rPr>
        <w:t>DURDU</w:t>
      </w:r>
      <w:r>
        <w:rPr>
          <w:spacing w:val="40"/>
          <w:w w:val="110"/>
          <w:sz w:val="18"/>
        </w:rPr>
        <w:t xml:space="preserve"> </w:t>
      </w:r>
      <w:r>
        <w:rPr>
          <w:w w:val="110"/>
          <w:sz w:val="18"/>
        </w:rPr>
        <w:t>AKİF,</w:t>
      </w:r>
      <w:r>
        <w:rPr>
          <w:spacing w:val="40"/>
          <w:w w:val="110"/>
          <w:sz w:val="18"/>
        </w:rPr>
        <w:t xml:space="preserve"> </w:t>
      </w:r>
      <w:r>
        <w:rPr>
          <w:w w:val="110"/>
          <w:sz w:val="18"/>
        </w:rPr>
        <w:t>Bol</w:t>
      </w:r>
      <w:r>
        <w:rPr>
          <w:spacing w:val="40"/>
          <w:w w:val="110"/>
          <w:sz w:val="18"/>
        </w:rPr>
        <w:t xml:space="preserve"> </w:t>
      </w:r>
      <w:r>
        <w:rPr>
          <w:w w:val="110"/>
          <w:sz w:val="18"/>
        </w:rPr>
        <w:t>Nevzat,</w:t>
      </w:r>
      <w:r>
        <w:rPr>
          <w:spacing w:val="40"/>
          <w:w w:val="110"/>
          <w:sz w:val="18"/>
        </w:rPr>
        <w:t xml:space="preserve"> </w:t>
      </w:r>
      <w:r>
        <w:rPr>
          <w:w w:val="110"/>
          <w:sz w:val="18"/>
        </w:rPr>
        <w:t>Öztürk</w:t>
      </w:r>
      <w:r>
        <w:rPr>
          <w:spacing w:val="40"/>
          <w:w w:val="110"/>
          <w:sz w:val="18"/>
        </w:rPr>
        <w:t xml:space="preserve"> </w:t>
      </w:r>
      <w:r>
        <w:rPr>
          <w:w w:val="110"/>
          <w:sz w:val="18"/>
        </w:rPr>
        <w:t>E,</w:t>
      </w:r>
      <w:r>
        <w:rPr>
          <w:spacing w:val="40"/>
          <w:w w:val="110"/>
          <w:sz w:val="18"/>
        </w:rPr>
        <w:t xml:space="preserve"> </w:t>
      </w:r>
      <w:r>
        <w:rPr>
          <w:w w:val="110"/>
          <w:sz w:val="18"/>
        </w:rPr>
        <w:t>Duramaz</w:t>
      </w:r>
      <w:r>
        <w:rPr>
          <w:spacing w:val="40"/>
          <w:w w:val="110"/>
          <w:sz w:val="18"/>
        </w:rPr>
        <w:t xml:space="preserve"> </w:t>
      </w:r>
      <w:r>
        <w:rPr>
          <w:w w:val="110"/>
          <w:sz w:val="18"/>
        </w:rPr>
        <w:t>M,</w:t>
      </w:r>
      <w:r>
        <w:rPr>
          <w:spacing w:val="40"/>
          <w:w w:val="110"/>
          <w:sz w:val="18"/>
        </w:rPr>
        <w:t xml:space="preserve"> </w:t>
      </w:r>
      <w:r>
        <w:rPr>
          <w:w w:val="110"/>
          <w:sz w:val="18"/>
        </w:rPr>
        <w:t>Korkmaz</w:t>
      </w:r>
      <w:r>
        <w:rPr>
          <w:spacing w:val="40"/>
          <w:w w:val="110"/>
          <w:sz w:val="18"/>
        </w:rPr>
        <w:t xml:space="preserve"> </w:t>
      </w:r>
      <w:r>
        <w:rPr>
          <w:w w:val="110"/>
          <w:sz w:val="18"/>
        </w:rPr>
        <w:t>M,</w:t>
      </w:r>
      <w:r>
        <w:rPr>
          <w:spacing w:val="40"/>
          <w:w w:val="110"/>
          <w:sz w:val="18"/>
        </w:rPr>
        <w:t xml:space="preserve"> </w:t>
      </w:r>
      <w:r>
        <w:rPr>
          <w:w w:val="110"/>
          <w:sz w:val="18"/>
        </w:rPr>
        <w:t>YILDIZ</w:t>
      </w:r>
      <w:r>
        <w:rPr>
          <w:spacing w:val="40"/>
          <w:w w:val="110"/>
          <w:sz w:val="18"/>
        </w:rPr>
        <w:t xml:space="preserve"> </w:t>
      </w:r>
      <w:r>
        <w:rPr>
          <w:w w:val="110"/>
          <w:sz w:val="18"/>
        </w:rPr>
        <w:t>BERAT,</w:t>
      </w:r>
      <w:r>
        <w:rPr>
          <w:spacing w:val="40"/>
          <w:w w:val="110"/>
          <w:sz w:val="18"/>
        </w:rPr>
        <w:t xml:space="preserve"> </w:t>
      </w:r>
      <w:r>
        <w:rPr>
          <w:w w:val="110"/>
          <w:sz w:val="18"/>
        </w:rPr>
        <w:t>KAYABAŞI</w:t>
      </w:r>
      <w:r>
        <w:rPr>
          <w:spacing w:val="40"/>
          <w:w w:val="110"/>
          <w:sz w:val="18"/>
        </w:rPr>
        <w:t xml:space="preserve"> </w:t>
      </w:r>
      <w:r>
        <w:rPr>
          <w:w w:val="110"/>
          <w:sz w:val="18"/>
        </w:rPr>
        <w:t>AHMET (2021).</w:t>
      </w:r>
      <w:r>
        <w:rPr>
          <w:spacing w:val="40"/>
          <w:w w:val="110"/>
          <w:sz w:val="18"/>
        </w:rPr>
        <w:t xml:space="preserve"> </w:t>
      </w:r>
      <w:r>
        <w:rPr>
          <w:w w:val="110"/>
          <w:sz w:val="18"/>
        </w:rPr>
        <w:t>Convolutional Neural Networks Based Active SLAM and Exploration.</w:t>
      </w:r>
      <w:r>
        <w:rPr>
          <w:spacing w:val="40"/>
          <w:w w:val="110"/>
          <w:sz w:val="18"/>
        </w:rPr>
        <w:t xml:space="preserve"> </w:t>
      </w:r>
      <w:r>
        <w:rPr>
          <w:w w:val="110"/>
          <w:sz w:val="18"/>
        </w:rPr>
        <w:t>European Journal of Science</w:t>
      </w:r>
      <w:r>
        <w:rPr>
          <w:spacing w:val="40"/>
          <w:w w:val="110"/>
          <w:sz w:val="18"/>
        </w:rPr>
        <w:t xml:space="preserve"> </w:t>
      </w:r>
      <w:r>
        <w:rPr>
          <w:w w:val="110"/>
          <w:sz w:val="18"/>
        </w:rPr>
        <w:t>and</w:t>
      </w:r>
      <w:r>
        <w:rPr>
          <w:spacing w:val="40"/>
          <w:w w:val="110"/>
          <w:sz w:val="18"/>
        </w:rPr>
        <w:t xml:space="preserve"> </w:t>
      </w:r>
      <w:r>
        <w:rPr>
          <w:w w:val="110"/>
          <w:sz w:val="18"/>
        </w:rPr>
        <w:t>Technology,</w:t>
      </w:r>
      <w:r>
        <w:rPr>
          <w:spacing w:val="40"/>
          <w:w w:val="110"/>
          <w:sz w:val="18"/>
        </w:rPr>
        <w:t xml:space="preserve"> </w:t>
      </w:r>
      <w:r>
        <w:rPr>
          <w:w w:val="110"/>
          <w:sz w:val="18"/>
        </w:rPr>
        <w:t>22,</w:t>
      </w:r>
      <w:r>
        <w:rPr>
          <w:spacing w:val="40"/>
          <w:w w:val="110"/>
          <w:sz w:val="18"/>
        </w:rPr>
        <w:t xml:space="preserve"> </w:t>
      </w:r>
      <w:r>
        <w:rPr>
          <w:w w:val="110"/>
          <w:sz w:val="18"/>
        </w:rPr>
        <w:t>342-346.</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7263142)</w:t>
      </w:r>
    </w:p>
    <w:p w:rsidR="00780E4F" w:rsidRDefault="00000000">
      <w:pPr>
        <w:pStyle w:val="ListeParagraf"/>
        <w:numPr>
          <w:ilvl w:val="0"/>
          <w:numId w:val="60"/>
        </w:numPr>
        <w:tabs>
          <w:tab w:val="left" w:pos="1200"/>
        </w:tabs>
        <w:spacing w:before="104" w:line="220" w:lineRule="auto"/>
        <w:ind w:right="517" w:hanging="683"/>
        <w:jc w:val="both"/>
        <w:rPr>
          <w:sz w:val="18"/>
        </w:rPr>
      </w:pPr>
      <w:r>
        <w:rPr>
          <w:w w:val="110"/>
          <w:sz w:val="18"/>
        </w:rPr>
        <w:t>BALCI SELAMİ,KAYABAŞI AHMET,YILDIZ BERAT (2020).</w:t>
      </w:r>
      <w:r>
        <w:rPr>
          <w:spacing w:val="40"/>
          <w:w w:val="110"/>
          <w:sz w:val="18"/>
        </w:rPr>
        <w:t xml:space="preserve"> </w:t>
      </w:r>
      <w:r>
        <w:rPr>
          <w:w w:val="110"/>
          <w:sz w:val="18"/>
        </w:rPr>
        <w:t>ANN-based estimation of the voltage ripple according to the load variation of battery chargers.</w:t>
      </w:r>
      <w:r>
        <w:rPr>
          <w:spacing w:val="40"/>
          <w:w w:val="110"/>
          <w:sz w:val="18"/>
        </w:rPr>
        <w:t xml:space="preserve"> </w:t>
      </w:r>
      <w:r>
        <w:rPr>
          <w:w w:val="110"/>
          <w:sz w:val="18"/>
        </w:rPr>
        <w:t>International Journal of Electronics, 107(1), 17-</w:t>
      </w:r>
    </w:p>
    <w:p w:rsidR="00780E4F" w:rsidRDefault="00000000">
      <w:pPr>
        <w:pStyle w:val="GvdeMetni"/>
        <w:spacing w:before="2"/>
        <w:ind w:left="1200"/>
      </w:pPr>
      <w:r>
        <w:rPr>
          <w:w w:val="110"/>
        </w:rPr>
        <w:t>27.</w:t>
      </w:r>
      <w:r>
        <w:rPr>
          <w:spacing w:val="1"/>
          <w:w w:val="110"/>
        </w:rPr>
        <w:t xml:space="preserve"> </w:t>
      </w:r>
      <w:r>
        <w:rPr>
          <w:w w:val="110"/>
        </w:rPr>
        <w:t>(Yayın</w:t>
      </w:r>
      <w:r>
        <w:rPr>
          <w:spacing w:val="2"/>
          <w:w w:val="110"/>
        </w:rPr>
        <w:t xml:space="preserve"> </w:t>
      </w:r>
      <w:r>
        <w:rPr>
          <w:w w:val="110"/>
        </w:rPr>
        <w:t>No:</w:t>
      </w:r>
      <w:r>
        <w:rPr>
          <w:spacing w:val="2"/>
          <w:w w:val="110"/>
        </w:rPr>
        <w:t xml:space="preserve"> </w:t>
      </w:r>
      <w:r>
        <w:rPr>
          <w:spacing w:val="-2"/>
          <w:w w:val="110"/>
        </w:rPr>
        <w:t>6735217)</w:t>
      </w:r>
    </w:p>
    <w:p w:rsidR="00780E4F" w:rsidRDefault="00000000">
      <w:pPr>
        <w:pStyle w:val="ListeParagraf"/>
        <w:numPr>
          <w:ilvl w:val="0"/>
          <w:numId w:val="60"/>
        </w:numPr>
        <w:tabs>
          <w:tab w:val="left" w:pos="1199"/>
        </w:tabs>
        <w:spacing w:before="97" w:line="232" w:lineRule="auto"/>
        <w:ind w:left="1199" w:right="517" w:hanging="683"/>
        <w:jc w:val="both"/>
        <w:rPr>
          <w:sz w:val="18"/>
        </w:rPr>
      </w:pPr>
      <w:r>
        <w:rPr>
          <w:w w:val="115"/>
          <w:sz w:val="18"/>
        </w:rPr>
        <w:t>BALCI SELAMİ,KAYABAŞI AHMET,YILDIZ BERAT (2019).</w:t>
      </w:r>
      <w:r>
        <w:rPr>
          <w:spacing w:val="40"/>
          <w:w w:val="115"/>
          <w:sz w:val="18"/>
        </w:rPr>
        <w:t xml:space="preserve"> </w:t>
      </w:r>
      <w:r>
        <w:rPr>
          <w:w w:val="115"/>
          <w:sz w:val="18"/>
        </w:rPr>
        <w:t>ANFIS based Voltage Determination for Photovoltaic Systems According to the Specific Cell Parameters, and A Simulation for the Non- Isolated High Gain DC-DC Boost Converter Control regard to Voltage Fluctuations.</w:t>
      </w:r>
      <w:r>
        <w:rPr>
          <w:spacing w:val="40"/>
          <w:w w:val="115"/>
          <w:sz w:val="18"/>
        </w:rPr>
        <w:t xml:space="preserve"> </w:t>
      </w:r>
      <w:r>
        <w:rPr>
          <w:w w:val="115"/>
          <w:sz w:val="18"/>
        </w:rPr>
        <w:t>Applied Solar Energy, 55(6) (Yayın No: 5539804)</w:t>
      </w:r>
    </w:p>
    <w:p w:rsidR="00780E4F" w:rsidRDefault="00000000">
      <w:pPr>
        <w:pStyle w:val="ListeParagraf"/>
        <w:numPr>
          <w:ilvl w:val="0"/>
          <w:numId w:val="60"/>
        </w:numPr>
        <w:tabs>
          <w:tab w:val="left" w:pos="1199"/>
        </w:tabs>
        <w:spacing w:before="89" w:line="232" w:lineRule="auto"/>
        <w:ind w:left="1199" w:right="516" w:hanging="683"/>
        <w:jc w:val="both"/>
        <w:rPr>
          <w:sz w:val="18"/>
        </w:rPr>
      </w:pPr>
      <w:r>
        <w:rPr>
          <w:w w:val="115"/>
          <w:sz w:val="18"/>
        </w:rPr>
        <w:t>BALCI SELAMİ,KAYABAŞI AHMET,YILDIZ BERAT (2019).</w:t>
      </w:r>
      <w:r>
        <w:rPr>
          <w:spacing w:val="40"/>
          <w:w w:val="115"/>
          <w:sz w:val="18"/>
        </w:rPr>
        <w:t xml:space="preserve"> </w:t>
      </w:r>
      <w:r>
        <w:rPr>
          <w:w w:val="115"/>
          <w:sz w:val="18"/>
        </w:rPr>
        <w:t>ANFIS Based Voltage Determination for Photovoltaic Systems According to the Specific Cell Parameters, and a Simulation for the Non- Isolated</w:t>
      </w:r>
      <w:r>
        <w:rPr>
          <w:spacing w:val="-1"/>
          <w:w w:val="115"/>
          <w:sz w:val="18"/>
        </w:rPr>
        <w:t xml:space="preserve"> </w:t>
      </w:r>
      <w:r>
        <w:rPr>
          <w:w w:val="115"/>
          <w:sz w:val="18"/>
        </w:rPr>
        <w:t>High</w:t>
      </w:r>
      <w:r>
        <w:rPr>
          <w:spacing w:val="-1"/>
          <w:w w:val="115"/>
          <w:sz w:val="18"/>
        </w:rPr>
        <w:t xml:space="preserve"> </w:t>
      </w:r>
      <w:r>
        <w:rPr>
          <w:w w:val="115"/>
          <w:sz w:val="18"/>
        </w:rPr>
        <w:t>Gain</w:t>
      </w:r>
      <w:r>
        <w:rPr>
          <w:spacing w:val="-1"/>
          <w:w w:val="115"/>
          <w:sz w:val="18"/>
        </w:rPr>
        <w:t xml:space="preserve"> </w:t>
      </w:r>
      <w:r>
        <w:rPr>
          <w:w w:val="115"/>
          <w:sz w:val="18"/>
        </w:rPr>
        <w:t>DC–DC</w:t>
      </w:r>
      <w:r>
        <w:rPr>
          <w:spacing w:val="-1"/>
          <w:w w:val="115"/>
          <w:sz w:val="18"/>
        </w:rPr>
        <w:t xml:space="preserve"> </w:t>
      </w:r>
      <w:r>
        <w:rPr>
          <w:w w:val="115"/>
          <w:sz w:val="18"/>
        </w:rPr>
        <w:t>Boost</w:t>
      </w:r>
      <w:r>
        <w:rPr>
          <w:spacing w:val="-1"/>
          <w:w w:val="115"/>
          <w:sz w:val="18"/>
        </w:rPr>
        <w:t xml:space="preserve"> </w:t>
      </w:r>
      <w:r>
        <w:rPr>
          <w:w w:val="115"/>
          <w:sz w:val="18"/>
        </w:rPr>
        <w:t>Converter</w:t>
      </w:r>
      <w:r>
        <w:rPr>
          <w:spacing w:val="-1"/>
          <w:w w:val="115"/>
          <w:sz w:val="18"/>
        </w:rPr>
        <w:t xml:space="preserve"> </w:t>
      </w:r>
      <w:r>
        <w:rPr>
          <w:w w:val="115"/>
          <w:sz w:val="18"/>
        </w:rPr>
        <w:t>Control</w:t>
      </w:r>
      <w:r>
        <w:rPr>
          <w:spacing w:val="-1"/>
          <w:w w:val="115"/>
          <w:sz w:val="18"/>
        </w:rPr>
        <w:t xml:space="preserve"> </w:t>
      </w:r>
      <w:r>
        <w:rPr>
          <w:w w:val="115"/>
          <w:sz w:val="18"/>
        </w:rPr>
        <w:t>Regard</w:t>
      </w:r>
      <w:r>
        <w:rPr>
          <w:spacing w:val="-1"/>
          <w:w w:val="115"/>
          <w:sz w:val="18"/>
        </w:rPr>
        <w:t xml:space="preserve"> </w:t>
      </w:r>
      <w:r>
        <w:rPr>
          <w:w w:val="115"/>
          <w:sz w:val="18"/>
        </w:rPr>
        <w:t>to</w:t>
      </w:r>
      <w:r>
        <w:rPr>
          <w:spacing w:val="-1"/>
          <w:w w:val="115"/>
          <w:sz w:val="18"/>
        </w:rPr>
        <w:t xml:space="preserve"> </w:t>
      </w:r>
      <w:r>
        <w:rPr>
          <w:w w:val="115"/>
          <w:sz w:val="18"/>
        </w:rPr>
        <w:t>Voltage</w:t>
      </w:r>
      <w:r>
        <w:rPr>
          <w:spacing w:val="-1"/>
          <w:w w:val="115"/>
          <w:sz w:val="18"/>
        </w:rPr>
        <w:t xml:space="preserve"> </w:t>
      </w:r>
      <w:r>
        <w:rPr>
          <w:w w:val="115"/>
          <w:sz w:val="18"/>
        </w:rPr>
        <w:t>Fluctuations.</w:t>
      </w:r>
      <w:r>
        <w:rPr>
          <w:spacing w:val="40"/>
          <w:w w:val="115"/>
          <w:sz w:val="18"/>
        </w:rPr>
        <w:t xml:space="preserve"> </w:t>
      </w:r>
      <w:r>
        <w:rPr>
          <w:w w:val="115"/>
          <w:sz w:val="18"/>
        </w:rPr>
        <w:t>Applied</w:t>
      </w:r>
      <w:r>
        <w:rPr>
          <w:spacing w:val="-1"/>
          <w:w w:val="115"/>
          <w:sz w:val="18"/>
        </w:rPr>
        <w:t xml:space="preserve"> </w:t>
      </w:r>
      <w:r>
        <w:rPr>
          <w:w w:val="115"/>
          <w:sz w:val="18"/>
        </w:rPr>
        <w:t>Solar Energy, 55(6), 357-366. (Yayın No: 6735289)</w:t>
      </w:r>
    </w:p>
    <w:p w:rsidR="00780E4F" w:rsidRDefault="00780E4F">
      <w:pPr>
        <w:spacing w:line="232" w:lineRule="auto"/>
        <w:jc w:val="both"/>
        <w:rPr>
          <w:sz w:val="18"/>
        </w:rPr>
        <w:sectPr w:rsidR="00780E4F">
          <w:pgSz w:w="11900" w:h="16840"/>
          <w:pgMar w:top="520" w:right="540" w:bottom="800" w:left="640" w:header="0" w:footer="542"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60"/>
        </w:numPr>
        <w:tabs>
          <w:tab w:val="left" w:pos="1199"/>
        </w:tabs>
        <w:spacing w:before="142" w:line="219" w:lineRule="exact"/>
        <w:ind w:left="1199" w:hanging="682"/>
        <w:jc w:val="both"/>
        <w:rPr>
          <w:sz w:val="18"/>
        </w:rPr>
      </w:pPr>
      <w:r>
        <w:rPr>
          <w:w w:val="115"/>
          <w:sz w:val="18"/>
        </w:rPr>
        <w:t>KAYABAŞI</w:t>
      </w:r>
      <w:r>
        <w:rPr>
          <w:spacing w:val="-13"/>
          <w:w w:val="115"/>
          <w:sz w:val="18"/>
        </w:rPr>
        <w:t xml:space="preserve"> </w:t>
      </w:r>
      <w:r>
        <w:rPr>
          <w:w w:val="115"/>
          <w:sz w:val="18"/>
        </w:rPr>
        <w:t>AHMET,YILDIZ</w:t>
      </w:r>
      <w:r>
        <w:rPr>
          <w:spacing w:val="-13"/>
          <w:w w:val="115"/>
          <w:sz w:val="18"/>
        </w:rPr>
        <w:t xml:space="preserve"> </w:t>
      </w:r>
      <w:r>
        <w:rPr>
          <w:w w:val="115"/>
          <w:sz w:val="18"/>
        </w:rPr>
        <w:t>BERAT,SABANCI</w:t>
      </w:r>
      <w:r>
        <w:rPr>
          <w:spacing w:val="-13"/>
          <w:w w:val="115"/>
          <w:sz w:val="18"/>
        </w:rPr>
        <w:t xml:space="preserve"> </w:t>
      </w:r>
      <w:r>
        <w:rPr>
          <w:w w:val="115"/>
          <w:sz w:val="18"/>
        </w:rPr>
        <w:t>KADİR,TOKTAŞ</w:t>
      </w:r>
      <w:r>
        <w:rPr>
          <w:spacing w:val="-13"/>
          <w:w w:val="115"/>
          <w:sz w:val="18"/>
        </w:rPr>
        <w:t xml:space="preserve"> </w:t>
      </w:r>
      <w:r>
        <w:rPr>
          <w:w w:val="115"/>
          <w:sz w:val="18"/>
        </w:rPr>
        <w:t>ABDURRAHİM,YERLİKAYA</w:t>
      </w:r>
      <w:r>
        <w:rPr>
          <w:spacing w:val="-12"/>
          <w:w w:val="115"/>
          <w:sz w:val="18"/>
        </w:rPr>
        <w:t xml:space="preserve"> </w:t>
      </w:r>
      <w:r>
        <w:rPr>
          <w:w w:val="115"/>
          <w:sz w:val="18"/>
        </w:rPr>
        <w:t>MEHMET</w:t>
      </w:r>
      <w:r>
        <w:rPr>
          <w:spacing w:val="-13"/>
          <w:w w:val="115"/>
          <w:sz w:val="18"/>
        </w:rPr>
        <w:t xml:space="preserve"> </w:t>
      </w:r>
      <w:r>
        <w:rPr>
          <w:spacing w:val="-2"/>
          <w:w w:val="115"/>
          <w:sz w:val="18"/>
        </w:rPr>
        <w:t>(2019).</w:t>
      </w:r>
    </w:p>
    <w:p w:rsidR="00780E4F" w:rsidRDefault="00000000">
      <w:pPr>
        <w:pStyle w:val="GvdeMetni"/>
        <w:ind w:left="1200" w:right="517"/>
        <w:jc w:val="both"/>
      </w:pPr>
      <w:r>
        <w:rPr>
          <w:w w:val="110"/>
        </w:rPr>
        <w:t>Design of Mobile Meteorological Station with Embedded System Control.</w:t>
      </w:r>
      <w:r>
        <w:rPr>
          <w:spacing w:val="40"/>
          <w:w w:val="110"/>
        </w:rPr>
        <w:t xml:space="preserve"> </w:t>
      </w:r>
      <w:r>
        <w:rPr>
          <w:w w:val="110"/>
        </w:rPr>
        <w:t>International Journal of Innovation</w:t>
      </w:r>
      <w:r>
        <w:rPr>
          <w:spacing w:val="40"/>
          <w:w w:val="110"/>
        </w:rPr>
        <w:t xml:space="preserve"> </w:t>
      </w:r>
      <w:r>
        <w:rPr>
          <w:w w:val="110"/>
        </w:rPr>
        <w:t>Engineering</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Research,</w:t>
      </w:r>
      <w:r>
        <w:rPr>
          <w:spacing w:val="40"/>
          <w:w w:val="110"/>
        </w:rPr>
        <w:t xml:space="preserve"> </w:t>
      </w:r>
      <w:r>
        <w:rPr>
          <w:w w:val="110"/>
        </w:rPr>
        <w:t>3(3),</w:t>
      </w:r>
      <w:r>
        <w:rPr>
          <w:spacing w:val="40"/>
          <w:w w:val="110"/>
        </w:rPr>
        <w:t xml:space="preserve"> </w:t>
      </w:r>
      <w:r>
        <w:rPr>
          <w:w w:val="110"/>
        </w:rPr>
        <w:t>34-40.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5595338)</w:t>
      </w:r>
    </w:p>
    <w:p w:rsidR="00780E4F" w:rsidRDefault="00000000">
      <w:pPr>
        <w:pStyle w:val="ListeParagraf"/>
        <w:numPr>
          <w:ilvl w:val="0"/>
          <w:numId w:val="60"/>
        </w:numPr>
        <w:tabs>
          <w:tab w:val="left" w:pos="1199"/>
        </w:tabs>
        <w:spacing w:before="83" w:line="219" w:lineRule="exact"/>
        <w:ind w:left="1199" w:hanging="682"/>
        <w:jc w:val="both"/>
        <w:rPr>
          <w:sz w:val="18"/>
        </w:rPr>
      </w:pPr>
      <w:r>
        <w:rPr>
          <w:w w:val="115"/>
          <w:sz w:val="18"/>
        </w:rPr>
        <w:t>YİĞİT</w:t>
      </w:r>
      <w:r>
        <w:rPr>
          <w:spacing w:val="-13"/>
          <w:w w:val="115"/>
          <w:sz w:val="18"/>
        </w:rPr>
        <w:t xml:space="preserve"> </w:t>
      </w:r>
      <w:r>
        <w:rPr>
          <w:w w:val="115"/>
          <w:sz w:val="18"/>
        </w:rPr>
        <w:t>ENES,KAYABAŞI</w:t>
      </w:r>
      <w:r>
        <w:rPr>
          <w:spacing w:val="-12"/>
          <w:w w:val="115"/>
          <w:sz w:val="18"/>
        </w:rPr>
        <w:t xml:space="preserve"> </w:t>
      </w:r>
      <w:r>
        <w:rPr>
          <w:w w:val="115"/>
          <w:sz w:val="18"/>
        </w:rPr>
        <w:t>AHMET,TOKTAŞ</w:t>
      </w:r>
      <w:r>
        <w:rPr>
          <w:spacing w:val="-12"/>
          <w:w w:val="115"/>
          <w:sz w:val="18"/>
        </w:rPr>
        <w:t xml:space="preserve"> </w:t>
      </w:r>
      <w:r>
        <w:rPr>
          <w:w w:val="115"/>
          <w:sz w:val="18"/>
        </w:rPr>
        <w:t>ABDURRAHİM,SABANCI</w:t>
      </w:r>
      <w:r>
        <w:rPr>
          <w:spacing w:val="-12"/>
          <w:w w:val="115"/>
          <w:sz w:val="18"/>
        </w:rPr>
        <w:t xml:space="preserve"> </w:t>
      </w:r>
      <w:r>
        <w:rPr>
          <w:w w:val="115"/>
          <w:sz w:val="18"/>
        </w:rPr>
        <w:t>KADİR</w:t>
      </w:r>
      <w:r>
        <w:rPr>
          <w:spacing w:val="-12"/>
          <w:w w:val="115"/>
          <w:sz w:val="18"/>
        </w:rPr>
        <w:t xml:space="preserve"> </w:t>
      </w:r>
      <w:r>
        <w:rPr>
          <w:w w:val="115"/>
          <w:sz w:val="18"/>
        </w:rPr>
        <w:t>(2019).</w:t>
      </w:r>
      <w:r>
        <w:rPr>
          <w:spacing w:val="38"/>
          <w:w w:val="115"/>
          <w:sz w:val="18"/>
        </w:rPr>
        <w:t xml:space="preserve"> </w:t>
      </w:r>
      <w:r>
        <w:rPr>
          <w:w w:val="115"/>
          <w:sz w:val="18"/>
        </w:rPr>
        <w:t>A</w:t>
      </w:r>
      <w:r>
        <w:rPr>
          <w:spacing w:val="-12"/>
          <w:w w:val="115"/>
          <w:sz w:val="18"/>
        </w:rPr>
        <w:t xml:space="preserve"> </w:t>
      </w:r>
      <w:r>
        <w:rPr>
          <w:spacing w:val="-2"/>
          <w:w w:val="115"/>
          <w:sz w:val="18"/>
        </w:rPr>
        <w:t>neurocomputational</w:t>
      </w:r>
    </w:p>
    <w:p w:rsidR="00780E4F" w:rsidRDefault="00000000">
      <w:pPr>
        <w:pStyle w:val="GvdeMetni"/>
        <w:ind w:left="1200" w:right="517"/>
        <w:jc w:val="both"/>
      </w:pPr>
      <w:r>
        <w:rPr>
          <w:w w:val="110"/>
        </w:rPr>
        <w:t>model for estimating the triple‐frequency of T‐shaped patch antennas.</w:t>
      </w:r>
      <w:r>
        <w:rPr>
          <w:spacing w:val="40"/>
          <w:w w:val="110"/>
        </w:rPr>
        <w:t xml:space="preserve"> </w:t>
      </w:r>
      <w:r>
        <w:rPr>
          <w:w w:val="110"/>
        </w:rPr>
        <w:t>MICROWAVE AND OPTICAL TECHNOLOGY</w:t>
      </w:r>
      <w:r>
        <w:rPr>
          <w:spacing w:val="40"/>
          <w:w w:val="110"/>
        </w:rPr>
        <w:t xml:space="preserve"> </w:t>
      </w:r>
      <w:r>
        <w:rPr>
          <w:w w:val="110"/>
        </w:rPr>
        <w:t>LETTERS,</w:t>
      </w:r>
      <w:r>
        <w:rPr>
          <w:spacing w:val="40"/>
          <w:w w:val="110"/>
        </w:rPr>
        <w:t xml:space="preserve"> </w:t>
      </w:r>
      <w:r>
        <w:rPr>
          <w:w w:val="110"/>
        </w:rPr>
        <w:t>61(6),</w:t>
      </w:r>
      <w:r>
        <w:rPr>
          <w:spacing w:val="40"/>
          <w:w w:val="110"/>
        </w:rPr>
        <w:t xml:space="preserve"> </w:t>
      </w:r>
      <w:r>
        <w:rPr>
          <w:w w:val="110"/>
        </w:rPr>
        <w:t>1590-1597.,</w:t>
      </w:r>
      <w:r>
        <w:rPr>
          <w:spacing w:val="40"/>
          <w:w w:val="110"/>
        </w:rPr>
        <w:t xml:space="preserve"> </w:t>
      </w:r>
      <w:r>
        <w:rPr>
          <w:w w:val="110"/>
        </w:rPr>
        <w:t>Doi:</w:t>
      </w:r>
      <w:r>
        <w:rPr>
          <w:spacing w:val="40"/>
          <w:w w:val="110"/>
        </w:rPr>
        <w:t xml:space="preserve"> </w:t>
      </w:r>
      <w:r>
        <w:rPr>
          <w:w w:val="110"/>
        </w:rPr>
        <w:t>10.1002/mop.31831</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4863378)</w:t>
      </w:r>
    </w:p>
    <w:p w:rsidR="00780E4F" w:rsidRDefault="00780E4F">
      <w:pPr>
        <w:pStyle w:val="GvdeMetni"/>
        <w:spacing w:before="73"/>
      </w:pPr>
    </w:p>
    <w:p w:rsidR="00780E4F" w:rsidRDefault="00000000">
      <w:pPr>
        <w:pStyle w:val="ListeParagraf"/>
        <w:numPr>
          <w:ilvl w:val="0"/>
          <w:numId w:val="60"/>
        </w:numPr>
        <w:tabs>
          <w:tab w:val="left" w:pos="1199"/>
        </w:tabs>
        <w:spacing w:line="219" w:lineRule="exact"/>
        <w:ind w:left="1199" w:hanging="682"/>
        <w:jc w:val="both"/>
        <w:rPr>
          <w:sz w:val="18"/>
        </w:rPr>
      </w:pPr>
      <w:r>
        <w:rPr>
          <w:w w:val="115"/>
          <w:sz w:val="18"/>
        </w:rPr>
        <w:t>SABANCI</w:t>
      </w:r>
      <w:r>
        <w:rPr>
          <w:spacing w:val="75"/>
          <w:w w:val="115"/>
          <w:sz w:val="18"/>
        </w:rPr>
        <w:t xml:space="preserve"> </w:t>
      </w:r>
      <w:r>
        <w:rPr>
          <w:w w:val="115"/>
          <w:sz w:val="18"/>
        </w:rPr>
        <w:t>KADİR,YİĞİT</w:t>
      </w:r>
      <w:r>
        <w:rPr>
          <w:spacing w:val="76"/>
          <w:w w:val="115"/>
          <w:sz w:val="18"/>
        </w:rPr>
        <w:t xml:space="preserve"> </w:t>
      </w:r>
      <w:r>
        <w:rPr>
          <w:w w:val="115"/>
          <w:sz w:val="18"/>
        </w:rPr>
        <w:t>ENES,TOKTAŞ</w:t>
      </w:r>
      <w:r>
        <w:rPr>
          <w:spacing w:val="75"/>
          <w:w w:val="115"/>
          <w:sz w:val="18"/>
        </w:rPr>
        <w:t xml:space="preserve"> </w:t>
      </w:r>
      <w:r>
        <w:rPr>
          <w:w w:val="115"/>
          <w:sz w:val="18"/>
        </w:rPr>
        <w:t>ABDURRAHİM,KAYABAŞI</w:t>
      </w:r>
      <w:r>
        <w:rPr>
          <w:spacing w:val="76"/>
          <w:w w:val="115"/>
          <w:sz w:val="18"/>
        </w:rPr>
        <w:t xml:space="preserve"> </w:t>
      </w:r>
      <w:r>
        <w:rPr>
          <w:w w:val="115"/>
          <w:sz w:val="18"/>
        </w:rPr>
        <w:t>AHMET</w:t>
      </w:r>
      <w:r>
        <w:rPr>
          <w:spacing w:val="75"/>
          <w:w w:val="115"/>
          <w:sz w:val="18"/>
        </w:rPr>
        <w:t xml:space="preserve"> </w:t>
      </w:r>
      <w:r>
        <w:rPr>
          <w:w w:val="115"/>
          <w:sz w:val="18"/>
        </w:rPr>
        <w:t>(2019).</w:t>
      </w:r>
      <w:r>
        <w:rPr>
          <w:spacing w:val="75"/>
          <w:w w:val="115"/>
          <w:sz w:val="18"/>
        </w:rPr>
        <w:t xml:space="preserve">  </w:t>
      </w:r>
      <w:r>
        <w:rPr>
          <w:w w:val="115"/>
          <w:sz w:val="18"/>
        </w:rPr>
        <w:t>A</w:t>
      </w:r>
      <w:r>
        <w:rPr>
          <w:spacing w:val="77"/>
          <w:w w:val="115"/>
          <w:sz w:val="18"/>
        </w:rPr>
        <w:t xml:space="preserve"> </w:t>
      </w:r>
      <w:r>
        <w:rPr>
          <w:w w:val="115"/>
          <w:sz w:val="18"/>
        </w:rPr>
        <w:t>Hue-</w:t>
      </w:r>
      <w:r>
        <w:rPr>
          <w:spacing w:val="-2"/>
          <w:w w:val="115"/>
          <w:sz w:val="18"/>
        </w:rPr>
        <w:t>domain</w:t>
      </w:r>
    </w:p>
    <w:p w:rsidR="00780E4F" w:rsidRDefault="00000000">
      <w:pPr>
        <w:pStyle w:val="GvdeMetni"/>
        <w:ind w:left="1200" w:right="517"/>
        <w:jc w:val="both"/>
      </w:pPr>
      <w:r>
        <w:rPr>
          <w:w w:val="115"/>
        </w:rPr>
        <w:t>filtering technique for enhancing spatial sampled compressed sensing-based SAR images.</w:t>
      </w:r>
      <w:r>
        <w:rPr>
          <w:spacing w:val="40"/>
          <w:w w:val="115"/>
        </w:rPr>
        <w:t xml:space="preserve"> </w:t>
      </w:r>
      <w:r>
        <w:rPr>
          <w:w w:val="115"/>
        </w:rPr>
        <w:t>IET Radar</w:t>
      </w:r>
      <w:r>
        <w:rPr>
          <w:spacing w:val="-11"/>
          <w:w w:val="115"/>
        </w:rPr>
        <w:t xml:space="preserve"> </w:t>
      </w:r>
      <w:r>
        <w:rPr>
          <w:w w:val="115"/>
        </w:rPr>
        <w:t>Sonar</w:t>
      </w:r>
      <w:r>
        <w:rPr>
          <w:spacing w:val="-11"/>
          <w:w w:val="115"/>
        </w:rPr>
        <w:t xml:space="preserve"> </w:t>
      </w:r>
      <w:r>
        <w:rPr>
          <w:w w:val="115"/>
        </w:rPr>
        <w:t>and</w:t>
      </w:r>
      <w:r>
        <w:rPr>
          <w:spacing w:val="-11"/>
          <w:w w:val="115"/>
        </w:rPr>
        <w:t xml:space="preserve"> </w:t>
      </w:r>
      <w:r>
        <w:rPr>
          <w:w w:val="115"/>
        </w:rPr>
        <w:t>Navigation,</w:t>
      </w:r>
      <w:r>
        <w:rPr>
          <w:spacing w:val="-11"/>
          <w:w w:val="115"/>
        </w:rPr>
        <w:t xml:space="preserve"> </w:t>
      </w:r>
      <w:r>
        <w:rPr>
          <w:w w:val="115"/>
        </w:rPr>
        <w:t>13(3),</w:t>
      </w:r>
      <w:r>
        <w:rPr>
          <w:spacing w:val="-11"/>
          <w:w w:val="115"/>
        </w:rPr>
        <w:t xml:space="preserve"> </w:t>
      </w:r>
      <w:r>
        <w:rPr>
          <w:w w:val="115"/>
        </w:rPr>
        <w:t>357-367.,</w:t>
      </w:r>
      <w:r>
        <w:rPr>
          <w:spacing w:val="-11"/>
          <w:w w:val="115"/>
        </w:rPr>
        <w:t xml:space="preserve"> </w:t>
      </w:r>
      <w:r>
        <w:rPr>
          <w:w w:val="115"/>
        </w:rPr>
        <w:t>Doi:</w:t>
      </w:r>
      <w:r>
        <w:rPr>
          <w:spacing w:val="-11"/>
          <w:w w:val="115"/>
        </w:rPr>
        <w:t xml:space="preserve"> </w:t>
      </w:r>
      <w:r>
        <w:rPr>
          <w:w w:val="115"/>
        </w:rPr>
        <w:t>10.1049/iet-rsn.2018.5210</w:t>
      </w:r>
      <w:r>
        <w:rPr>
          <w:spacing w:val="-11"/>
          <w:w w:val="115"/>
        </w:rPr>
        <w:t xml:space="preserve"> </w:t>
      </w:r>
      <w:r>
        <w:rPr>
          <w:w w:val="115"/>
        </w:rPr>
        <w:t>(Yayın</w:t>
      </w:r>
      <w:r>
        <w:rPr>
          <w:spacing w:val="-12"/>
          <w:w w:val="115"/>
        </w:rPr>
        <w:t xml:space="preserve"> </w:t>
      </w:r>
      <w:r>
        <w:rPr>
          <w:w w:val="115"/>
        </w:rPr>
        <w:t>No:</w:t>
      </w:r>
      <w:r>
        <w:rPr>
          <w:spacing w:val="-11"/>
          <w:w w:val="115"/>
        </w:rPr>
        <w:t xml:space="preserve"> </w:t>
      </w:r>
      <w:r>
        <w:rPr>
          <w:w w:val="115"/>
        </w:rPr>
        <w:t>4391910)</w:t>
      </w:r>
    </w:p>
    <w:p w:rsidR="00780E4F" w:rsidRDefault="00000000">
      <w:pPr>
        <w:pStyle w:val="ListeParagraf"/>
        <w:numPr>
          <w:ilvl w:val="0"/>
          <w:numId w:val="60"/>
        </w:numPr>
        <w:tabs>
          <w:tab w:val="left" w:pos="1199"/>
        </w:tabs>
        <w:spacing w:before="83" w:line="219" w:lineRule="exact"/>
        <w:ind w:left="1199" w:hanging="682"/>
        <w:jc w:val="both"/>
        <w:rPr>
          <w:sz w:val="18"/>
        </w:rPr>
      </w:pPr>
      <w:r>
        <w:rPr>
          <w:w w:val="115"/>
          <w:sz w:val="18"/>
        </w:rPr>
        <w:t>YİĞİT</w:t>
      </w:r>
      <w:r>
        <w:rPr>
          <w:spacing w:val="33"/>
          <w:w w:val="115"/>
          <w:sz w:val="18"/>
        </w:rPr>
        <w:t xml:space="preserve"> </w:t>
      </w:r>
      <w:r>
        <w:rPr>
          <w:w w:val="115"/>
          <w:sz w:val="18"/>
        </w:rPr>
        <w:t>ENES,SABANCI</w:t>
      </w:r>
      <w:r>
        <w:rPr>
          <w:spacing w:val="34"/>
          <w:w w:val="115"/>
          <w:sz w:val="18"/>
        </w:rPr>
        <w:t xml:space="preserve"> </w:t>
      </w:r>
      <w:r>
        <w:rPr>
          <w:w w:val="115"/>
          <w:sz w:val="18"/>
        </w:rPr>
        <w:t>KADİR,TOKTAŞ</w:t>
      </w:r>
      <w:r>
        <w:rPr>
          <w:spacing w:val="34"/>
          <w:w w:val="115"/>
          <w:sz w:val="18"/>
        </w:rPr>
        <w:t xml:space="preserve"> </w:t>
      </w:r>
      <w:r>
        <w:rPr>
          <w:w w:val="115"/>
          <w:sz w:val="18"/>
        </w:rPr>
        <w:t>ABDURRAHİM,KAYABAŞI</w:t>
      </w:r>
      <w:r>
        <w:rPr>
          <w:spacing w:val="34"/>
          <w:w w:val="115"/>
          <w:sz w:val="18"/>
        </w:rPr>
        <w:t xml:space="preserve"> </w:t>
      </w:r>
      <w:r>
        <w:rPr>
          <w:w w:val="115"/>
          <w:sz w:val="18"/>
        </w:rPr>
        <w:t>AHMET</w:t>
      </w:r>
      <w:r>
        <w:rPr>
          <w:spacing w:val="34"/>
          <w:w w:val="115"/>
          <w:sz w:val="18"/>
        </w:rPr>
        <w:t xml:space="preserve"> </w:t>
      </w:r>
      <w:r>
        <w:rPr>
          <w:w w:val="115"/>
          <w:sz w:val="18"/>
        </w:rPr>
        <w:t>(2019).</w:t>
      </w:r>
      <w:r>
        <w:rPr>
          <w:spacing w:val="34"/>
          <w:w w:val="115"/>
          <w:sz w:val="18"/>
        </w:rPr>
        <w:t xml:space="preserve">  </w:t>
      </w:r>
      <w:r>
        <w:rPr>
          <w:w w:val="115"/>
          <w:sz w:val="18"/>
        </w:rPr>
        <w:t>A</w:t>
      </w:r>
      <w:r>
        <w:rPr>
          <w:spacing w:val="35"/>
          <w:w w:val="115"/>
          <w:sz w:val="18"/>
        </w:rPr>
        <w:t xml:space="preserve"> </w:t>
      </w:r>
      <w:r>
        <w:rPr>
          <w:w w:val="115"/>
          <w:sz w:val="18"/>
        </w:rPr>
        <w:t>study</w:t>
      </w:r>
      <w:r>
        <w:rPr>
          <w:spacing w:val="33"/>
          <w:w w:val="115"/>
          <w:sz w:val="18"/>
        </w:rPr>
        <w:t xml:space="preserve"> </w:t>
      </w:r>
      <w:r>
        <w:rPr>
          <w:w w:val="115"/>
          <w:sz w:val="18"/>
        </w:rPr>
        <w:t>on</w:t>
      </w:r>
      <w:r>
        <w:rPr>
          <w:spacing w:val="33"/>
          <w:w w:val="115"/>
          <w:sz w:val="18"/>
        </w:rPr>
        <w:t xml:space="preserve"> </w:t>
      </w:r>
      <w:r>
        <w:rPr>
          <w:spacing w:val="-2"/>
          <w:w w:val="115"/>
          <w:sz w:val="18"/>
        </w:rPr>
        <w:t>visual</w:t>
      </w:r>
    </w:p>
    <w:p w:rsidR="00780E4F" w:rsidRDefault="00000000">
      <w:pPr>
        <w:pStyle w:val="GvdeMetni"/>
        <w:ind w:left="1200" w:right="493"/>
        <w:jc w:val="both"/>
      </w:pPr>
      <w:r>
        <w:rPr>
          <w:w w:val="110"/>
        </w:rPr>
        <w:t>features of leaves in plant identification using artificial intelligence techniques.</w:t>
      </w:r>
      <w:r>
        <w:rPr>
          <w:spacing w:val="40"/>
          <w:w w:val="110"/>
        </w:rPr>
        <w:t xml:space="preserve"> </w:t>
      </w:r>
      <w:r>
        <w:rPr>
          <w:w w:val="110"/>
        </w:rPr>
        <w:t xml:space="preserve">COMPUTERS AND ELECTRONICS IN AGRICULTURE, 156, 369-377., Doi: 10.1016/j.compag.2018.11.036 (Yayın No: </w:t>
      </w:r>
      <w:r>
        <w:rPr>
          <w:spacing w:val="-2"/>
          <w:w w:val="110"/>
        </w:rPr>
        <w:t>4863376)</w:t>
      </w:r>
    </w:p>
    <w:p w:rsidR="00780E4F" w:rsidRDefault="00000000">
      <w:pPr>
        <w:pStyle w:val="ListeParagraf"/>
        <w:numPr>
          <w:ilvl w:val="0"/>
          <w:numId w:val="60"/>
        </w:numPr>
        <w:tabs>
          <w:tab w:val="left" w:pos="1200"/>
        </w:tabs>
        <w:spacing w:before="80" w:line="230" w:lineRule="auto"/>
        <w:ind w:right="493" w:hanging="683"/>
        <w:jc w:val="both"/>
        <w:rPr>
          <w:sz w:val="18"/>
        </w:rPr>
      </w:pPr>
      <w:r>
        <w:rPr>
          <w:w w:val="110"/>
          <w:sz w:val="18"/>
        </w:rPr>
        <w:t>KAYABAŞI AHMET (2018).</w:t>
      </w:r>
      <w:r>
        <w:rPr>
          <w:spacing w:val="80"/>
          <w:w w:val="110"/>
          <w:sz w:val="18"/>
        </w:rPr>
        <w:t xml:space="preserve"> </w:t>
      </w:r>
      <w:r>
        <w:rPr>
          <w:w w:val="110"/>
          <w:sz w:val="18"/>
        </w:rPr>
        <w:t>Soft computing-based synthesis model for equilateral triangular ring printed</w:t>
      </w:r>
      <w:r>
        <w:rPr>
          <w:spacing w:val="40"/>
          <w:w w:val="110"/>
          <w:sz w:val="18"/>
        </w:rPr>
        <w:t xml:space="preserve"> </w:t>
      </w:r>
      <w:r>
        <w:rPr>
          <w:w w:val="110"/>
          <w:sz w:val="18"/>
        </w:rPr>
        <w:t>antenna.</w:t>
      </w:r>
      <w:r>
        <w:rPr>
          <w:spacing w:val="80"/>
          <w:w w:val="150"/>
          <w:sz w:val="18"/>
        </w:rPr>
        <w:t xml:space="preserve"> </w:t>
      </w:r>
      <w:r>
        <w:rPr>
          <w:w w:val="110"/>
          <w:sz w:val="18"/>
        </w:rPr>
        <w:t>AEU-INTERNATIONAL</w:t>
      </w:r>
      <w:r>
        <w:rPr>
          <w:spacing w:val="40"/>
          <w:w w:val="110"/>
          <w:sz w:val="18"/>
        </w:rPr>
        <w:t xml:space="preserve"> </w:t>
      </w:r>
      <w:r>
        <w:rPr>
          <w:w w:val="110"/>
          <w:sz w:val="18"/>
        </w:rPr>
        <w:t>JOURNAL</w:t>
      </w:r>
      <w:r>
        <w:rPr>
          <w:spacing w:val="40"/>
          <w:w w:val="110"/>
          <w:sz w:val="18"/>
        </w:rPr>
        <w:t xml:space="preserve"> </w:t>
      </w:r>
      <w:r>
        <w:rPr>
          <w:w w:val="110"/>
          <w:sz w:val="18"/>
        </w:rPr>
        <w:t>OF</w:t>
      </w:r>
      <w:r>
        <w:rPr>
          <w:spacing w:val="40"/>
          <w:w w:val="110"/>
          <w:sz w:val="18"/>
        </w:rPr>
        <w:t xml:space="preserve"> </w:t>
      </w:r>
      <w:r>
        <w:rPr>
          <w:w w:val="110"/>
          <w:sz w:val="18"/>
        </w:rPr>
        <w:t>ELECTRONICS</w:t>
      </w:r>
      <w:r>
        <w:rPr>
          <w:spacing w:val="40"/>
          <w:w w:val="110"/>
          <w:sz w:val="18"/>
        </w:rPr>
        <w:t xml:space="preserve"> </w:t>
      </w:r>
      <w:r>
        <w:rPr>
          <w:w w:val="110"/>
          <w:sz w:val="18"/>
        </w:rPr>
        <w:t>AND</w:t>
      </w:r>
      <w:r>
        <w:rPr>
          <w:spacing w:val="40"/>
          <w:w w:val="110"/>
          <w:sz w:val="18"/>
        </w:rPr>
        <w:t xml:space="preserve"> </w:t>
      </w:r>
      <w:r>
        <w:rPr>
          <w:w w:val="110"/>
          <w:sz w:val="18"/>
        </w:rPr>
        <w:t>COMMUNICATIONS, 94(null),</w:t>
      </w:r>
      <w:r>
        <w:rPr>
          <w:spacing w:val="80"/>
          <w:w w:val="110"/>
          <w:sz w:val="18"/>
        </w:rPr>
        <w:t xml:space="preserve"> </w:t>
      </w:r>
      <w:r>
        <w:rPr>
          <w:w w:val="110"/>
          <w:sz w:val="18"/>
        </w:rPr>
        <w:t>332-338.,</w:t>
      </w:r>
      <w:r>
        <w:rPr>
          <w:spacing w:val="80"/>
          <w:w w:val="110"/>
          <w:sz w:val="18"/>
        </w:rPr>
        <w:t xml:space="preserve"> </w:t>
      </w:r>
      <w:r>
        <w:rPr>
          <w:w w:val="110"/>
          <w:sz w:val="18"/>
        </w:rPr>
        <w:t>Doi:</w:t>
      </w:r>
      <w:r>
        <w:rPr>
          <w:spacing w:val="80"/>
          <w:w w:val="110"/>
          <w:sz w:val="18"/>
        </w:rPr>
        <w:t xml:space="preserve"> </w:t>
      </w:r>
      <w:r>
        <w:rPr>
          <w:w w:val="110"/>
          <w:sz w:val="18"/>
        </w:rPr>
        <w:t>10.1016/j.aeue.2018.07.030</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4693828)</w:t>
      </w:r>
    </w:p>
    <w:p w:rsidR="00780E4F" w:rsidRDefault="00000000">
      <w:pPr>
        <w:pStyle w:val="ListeParagraf"/>
        <w:numPr>
          <w:ilvl w:val="0"/>
          <w:numId w:val="60"/>
        </w:numPr>
        <w:tabs>
          <w:tab w:val="left" w:pos="1200"/>
        </w:tabs>
        <w:spacing w:before="98" w:line="230" w:lineRule="auto"/>
        <w:ind w:right="517" w:hanging="683"/>
        <w:jc w:val="both"/>
        <w:rPr>
          <w:sz w:val="18"/>
        </w:rPr>
      </w:pPr>
      <w:r>
        <w:rPr>
          <w:w w:val="110"/>
          <w:sz w:val="18"/>
        </w:rPr>
        <w:t>KAYABAŞI AHMET,AKDAĞLI ALİ,IŞIK YALÇIN (2018).</w:t>
      </w:r>
      <w:r>
        <w:rPr>
          <w:spacing w:val="40"/>
          <w:w w:val="110"/>
          <w:sz w:val="18"/>
        </w:rPr>
        <w:t xml:space="preserve"> </w:t>
      </w:r>
      <w:r>
        <w:rPr>
          <w:w w:val="110"/>
          <w:sz w:val="18"/>
        </w:rPr>
        <w:t>ANN-ABC Model to Estimate the Operating Frequency of Annular Ring Patch Antenna.</w:t>
      </w:r>
      <w:r>
        <w:rPr>
          <w:spacing w:val="40"/>
          <w:w w:val="110"/>
          <w:sz w:val="18"/>
        </w:rPr>
        <w:t xml:space="preserve"> </w:t>
      </w:r>
      <w:r>
        <w:rPr>
          <w:w w:val="110"/>
          <w:sz w:val="18"/>
        </w:rPr>
        <w:t>International Journal of Latest Research in Engineering and Technology, 4(6), 33-38. (Yayın No: 4400743)</w:t>
      </w:r>
    </w:p>
    <w:p w:rsidR="00780E4F" w:rsidRDefault="00000000">
      <w:pPr>
        <w:pStyle w:val="ListeParagraf"/>
        <w:numPr>
          <w:ilvl w:val="0"/>
          <w:numId w:val="60"/>
        </w:numPr>
        <w:tabs>
          <w:tab w:val="left" w:pos="1200"/>
        </w:tabs>
        <w:spacing w:before="98" w:line="230" w:lineRule="auto"/>
        <w:ind w:right="494" w:hanging="683"/>
        <w:jc w:val="both"/>
        <w:rPr>
          <w:sz w:val="18"/>
        </w:rPr>
      </w:pPr>
      <w:r>
        <w:rPr>
          <w:w w:val="115"/>
          <w:sz w:val="18"/>
        </w:rPr>
        <w:t>KAYABAŞI</w:t>
      </w:r>
      <w:r>
        <w:rPr>
          <w:spacing w:val="-8"/>
          <w:w w:val="115"/>
          <w:sz w:val="18"/>
        </w:rPr>
        <w:t xml:space="preserve"> </w:t>
      </w:r>
      <w:r>
        <w:rPr>
          <w:w w:val="115"/>
          <w:sz w:val="18"/>
        </w:rPr>
        <w:t>AHMET</w:t>
      </w:r>
      <w:r>
        <w:rPr>
          <w:spacing w:val="-8"/>
          <w:w w:val="115"/>
          <w:sz w:val="18"/>
        </w:rPr>
        <w:t xml:space="preserve"> </w:t>
      </w:r>
      <w:r>
        <w:rPr>
          <w:w w:val="115"/>
          <w:sz w:val="18"/>
        </w:rPr>
        <w:t>(2018).</w:t>
      </w:r>
      <w:r>
        <w:rPr>
          <w:spacing w:val="40"/>
          <w:w w:val="115"/>
          <w:sz w:val="18"/>
        </w:rPr>
        <w:t xml:space="preserve"> </w:t>
      </w:r>
      <w:r>
        <w:rPr>
          <w:w w:val="115"/>
          <w:sz w:val="18"/>
        </w:rPr>
        <w:t>Analysis</w:t>
      </w:r>
      <w:r>
        <w:rPr>
          <w:spacing w:val="-8"/>
          <w:w w:val="115"/>
          <w:sz w:val="18"/>
        </w:rPr>
        <w:t xml:space="preserve"> </w:t>
      </w:r>
      <w:r>
        <w:rPr>
          <w:w w:val="115"/>
          <w:sz w:val="18"/>
        </w:rPr>
        <w:t>and</w:t>
      </w:r>
      <w:r>
        <w:rPr>
          <w:spacing w:val="-8"/>
          <w:w w:val="115"/>
          <w:sz w:val="18"/>
        </w:rPr>
        <w:t xml:space="preserve"> </w:t>
      </w:r>
      <w:r>
        <w:rPr>
          <w:w w:val="115"/>
          <w:sz w:val="18"/>
        </w:rPr>
        <w:t>Synthesis</w:t>
      </w:r>
      <w:r>
        <w:rPr>
          <w:spacing w:val="-8"/>
          <w:w w:val="115"/>
          <w:sz w:val="18"/>
        </w:rPr>
        <w:t xml:space="preserve"> </w:t>
      </w:r>
      <w:r>
        <w:rPr>
          <w:w w:val="115"/>
          <w:sz w:val="18"/>
        </w:rPr>
        <w:t>of</w:t>
      </w:r>
      <w:r>
        <w:rPr>
          <w:spacing w:val="-8"/>
          <w:w w:val="115"/>
          <w:sz w:val="18"/>
        </w:rPr>
        <w:t xml:space="preserve"> </w:t>
      </w:r>
      <w:r>
        <w:rPr>
          <w:w w:val="115"/>
          <w:sz w:val="18"/>
        </w:rPr>
        <w:t>Equilateral</w:t>
      </w:r>
      <w:r>
        <w:rPr>
          <w:spacing w:val="-8"/>
          <w:w w:val="115"/>
          <w:sz w:val="18"/>
        </w:rPr>
        <w:t xml:space="preserve"> </w:t>
      </w:r>
      <w:r>
        <w:rPr>
          <w:w w:val="115"/>
          <w:sz w:val="18"/>
        </w:rPr>
        <w:t>Triangular</w:t>
      </w:r>
      <w:r>
        <w:rPr>
          <w:spacing w:val="-8"/>
          <w:w w:val="115"/>
          <w:sz w:val="18"/>
        </w:rPr>
        <w:t xml:space="preserve"> </w:t>
      </w:r>
      <w:r>
        <w:rPr>
          <w:w w:val="115"/>
          <w:sz w:val="18"/>
        </w:rPr>
        <w:t>Ring</w:t>
      </w:r>
      <w:r>
        <w:rPr>
          <w:spacing w:val="-8"/>
          <w:w w:val="115"/>
          <w:sz w:val="18"/>
        </w:rPr>
        <w:t xml:space="preserve"> </w:t>
      </w:r>
      <w:r>
        <w:rPr>
          <w:w w:val="115"/>
          <w:sz w:val="18"/>
        </w:rPr>
        <w:t>Microstrip</w:t>
      </w:r>
      <w:r>
        <w:rPr>
          <w:spacing w:val="-8"/>
          <w:w w:val="115"/>
          <w:sz w:val="18"/>
        </w:rPr>
        <w:t xml:space="preserve"> </w:t>
      </w:r>
      <w:r>
        <w:rPr>
          <w:w w:val="115"/>
          <w:sz w:val="18"/>
        </w:rPr>
        <w:t>Antenna using</w:t>
      </w:r>
      <w:r>
        <w:rPr>
          <w:spacing w:val="-14"/>
          <w:w w:val="115"/>
          <w:sz w:val="18"/>
        </w:rPr>
        <w:t xml:space="preserve"> </w:t>
      </w:r>
      <w:r>
        <w:rPr>
          <w:w w:val="115"/>
          <w:sz w:val="18"/>
        </w:rPr>
        <w:t>Support</w:t>
      </w:r>
      <w:r>
        <w:rPr>
          <w:spacing w:val="-14"/>
          <w:w w:val="115"/>
          <w:sz w:val="18"/>
        </w:rPr>
        <w:t xml:space="preserve"> </w:t>
      </w:r>
      <w:r>
        <w:rPr>
          <w:w w:val="115"/>
          <w:sz w:val="18"/>
        </w:rPr>
        <w:t>Vector</w:t>
      </w:r>
      <w:r>
        <w:rPr>
          <w:spacing w:val="-14"/>
          <w:w w:val="115"/>
          <w:sz w:val="18"/>
        </w:rPr>
        <w:t xml:space="preserve"> </w:t>
      </w:r>
      <w:r>
        <w:rPr>
          <w:w w:val="115"/>
          <w:sz w:val="18"/>
        </w:rPr>
        <w:t>Machine.</w:t>
      </w:r>
      <w:r>
        <w:rPr>
          <w:spacing w:val="35"/>
          <w:w w:val="115"/>
          <w:sz w:val="18"/>
        </w:rPr>
        <w:t xml:space="preserve"> </w:t>
      </w:r>
      <w:r>
        <w:rPr>
          <w:w w:val="115"/>
          <w:sz w:val="18"/>
        </w:rPr>
        <w:t>APPLIED</w:t>
      </w:r>
      <w:r>
        <w:rPr>
          <w:spacing w:val="-14"/>
          <w:w w:val="115"/>
          <w:sz w:val="18"/>
        </w:rPr>
        <w:t xml:space="preserve"> </w:t>
      </w:r>
      <w:r>
        <w:rPr>
          <w:w w:val="115"/>
          <w:sz w:val="18"/>
        </w:rPr>
        <w:t>COMPUTATIONAL</w:t>
      </w:r>
      <w:r>
        <w:rPr>
          <w:spacing w:val="-14"/>
          <w:w w:val="115"/>
          <w:sz w:val="18"/>
        </w:rPr>
        <w:t xml:space="preserve"> </w:t>
      </w:r>
      <w:r>
        <w:rPr>
          <w:w w:val="115"/>
          <w:sz w:val="18"/>
        </w:rPr>
        <w:t>ELECTROMAGNETICS</w:t>
      </w:r>
      <w:r>
        <w:rPr>
          <w:spacing w:val="-14"/>
          <w:w w:val="115"/>
          <w:sz w:val="18"/>
        </w:rPr>
        <w:t xml:space="preserve"> </w:t>
      </w:r>
      <w:r>
        <w:rPr>
          <w:w w:val="115"/>
          <w:sz w:val="18"/>
        </w:rPr>
        <w:t>SOCIETY</w:t>
      </w:r>
      <w:r>
        <w:rPr>
          <w:spacing w:val="-14"/>
          <w:w w:val="115"/>
          <w:sz w:val="18"/>
        </w:rPr>
        <w:t xml:space="preserve"> </w:t>
      </w:r>
      <w:r>
        <w:rPr>
          <w:w w:val="115"/>
          <w:sz w:val="18"/>
        </w:rPr>
        <w:t>JOURNAL, 33(6), 616-624. (Yayın No: 4693947)</w:t>
      </w:r>
    </w:p>
    <w:p w:rsidR="00780E4F" w:rsidRDefault="00000000">
      <w:pPr>
        <w:pStyle w:val="ListeParagraf"/>
        <w:numPr>
          <w:ilvl w:val="0"/>
          <w:numId w:val="60"/>
        </w:numPr>
        <w:tabs>
          <w:tab w:val="left" w:pos="1200"/>
        </w:tabs>
        <w:spacing w:before="98" w:line="230" w:lineRule="auto"/>
        <w:ind w:right="516" w:hanging="683"/>
        <w:jc w:val="both"/>
        <w:rPr>
          <w:sz w:val="18"/>
        </w:rPr>
      </w:pPr>
      <w:r>
        <w:rPr>
          <w:w w:val="115"/>
          <w:sz w:val="18"/>
        </w:rPr>
        <w:t>KAYABAŞI AHMET,TOKTAŞ ABDURRAHİM,SABANCI KADİR,YİĞİT ENES (2018).</w:t>
      </w:r>
      <w:r>
        <w:rPr>
          <w:spacing w:val="40"/>
          <w:w w:val="115"/>
          <w:sz w:val="18"/>
        </w:rPr>
        <w:t xml:space="preserve"> </w:t>
      </w:r>
      <w:r>
        <w:rPr>
          <w:w w:val="115"/>
          <w:sz w:val="18"/>
        </w:rPr>
        <w:t>AUTOMATIC CLASSIFICATION OF AGRICULTURAL GRAINS: COMPARISON OF NEURAL NETWORKS.</w:t>
      </w:r>
      <w:r>
        <w:rPr>
          <w:spacing w:val="40"/>
          <w:w w:val="115"/>
          <w:sz w:val="18"/>
        </w:rPr>
        <w:t xml:space="preserve"> </w:t>
      </w:r>
      <w:r>
        <w:rPr>
          <w:w w:val="115"/>
          <w:sz w:val="18"/>
        </w:rPr>
        <w:t>Neural Network</w:t>
      </w:r>
      <w:r>
        <w:rPr>
          <w:spacing w:val="40"/>
          <w:w w:val="115"/>
          <w:sz w:val="18"/>
        </w:rPr>
        <w:t xml:space="preserve"> </w:t>
      </w:r>
      <w:r>
        <w:rPr>
          <w:w w:val="115"/>
          <w:sz w:val="18"/>
        </w:rPr>
        <w:t>World,</w:t>
      </w:r>
      <w:r>
        <w:rPr>
          <w:spacing w:val="40"/>
          <w:w w:val="115"/>
          <w:sz w:val="18"/>
        </w:rPr>
        <w:t xml:space="preserve"> </w:t>
      </w:r>
      <w:r>
        <w:rPr>
          <w:w w:val="115"/>
          <w:sz w:val="18"/>
        </w:rPr>
        <w:t>28(3),</w:t>
      </w:r>
      <w:r>
        <w:rPr>
          <w:spacing w:val="40"/>
          <w:w w:val="115"/>
          <w:sz w:val="18"/>
        </w:rPr>
        <w:t xml:space="preserve"> </w:t>
      </w:r>
      <w:r>
        <w:rPr>
          <w:w w:val="115"/>
          <w:sz w:val="18"/>
        </w:rPr>
        <w:t>213-224.,</w:t>
      </w:r>
      <w:r>
        <w:rPr>
          <w:spacing w:val="40"/>
          <w:w w:val="115"/>
          <w:sz w:val="18"/>
        </w:rPr>
        <w:t xml:space="preserve"> </w:t>
      </w:r>
      <w:r>
        <w:rPr>
          <w:w w:val="115"/>
          <w:sz w:val="18"/>
        </w:rPr>
        <w:t>Doi:</w:t>
      </w:r>
      <w:r>
        <w:rPr>
          <w:spacing w:val="40"/>
          <w:w w:val="115"/>
          <w:sz w:val="18"/>
        </w:rPr>
        <w:t xml:space="preserve"> </w:t>
      </w:r>
      <w:r>
        <w:rPr>
          <w:w w:val="115"/>
          <w:sz w:val="18"/>
        </w:rPr>
        <w:t>10.14311/NNW.2018.28.013</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4269769)</w:t>
      </w:r>
    </w:p>
    <w:p w:rsidR="00780E4F" w:rsidRDefault="00000000">
      <w:pPr>
        <w:pStyle w:val="ListeParagraf"/>
        <w:numPr>
          <w:ilvl w:val="0"/>
          <w:numId w:val="60"/>
        </w:numPr>
        <w:tabs>
          <w:tab w:val="left" w:pos="1200"/>
        </w:tabs>
        <w:spacing w:before="98" w:line="230" w:lineRule="auto"/>
        <w:ind w:right="494" w:hanging="683"/>
        <w:jc w:val="both"/>
        <w:rPr>
          <w:sz w:val="18"/>
        </w:rPr>
      </w:pPr>
      <w:r>
        <w:rPr>
          <w:w w:val="110"/>
          <w:sz w:val="18"/>
        </w:rPr>
        <w:t>KAYABAŞI AHMET (2018).</w:t>
      </w:r>
      <w:r>
        <w:rPr>
          <w:spacing w:val="80"/>
          <w:w w:val="110"/>
          <w:sz w:val="18"/>
        </w:rPr>
        <w:t xml:space="preserve"> </w:t>
      </w:r>
      <w:r>
        <w:rPr>
          <w:w w:val="110"/>
          <w:sz w:val="18"/>
        </w:rPr>
        <w:t>An Application of ANN Trained by ABC Algorithm for Classification of</w:t>
      </w:r>
      <w:r>
        <w:rPr>
          <w:spacing w:val="40"/>
          <w:w w:val="110"/>
          <w:sz w:val="18"/>
        </w:rPr>
        <w:t xml:space="preserve"> </w:t>
      </w:r>
      <w:r>
        <w:rPr>
          <w:w w:val="110"/>
          <w:sz w:val="18"/>
        </w:rPr>
        <w:t>Wheat</w:t>
      </w:r>
      <w:r>
        <w:rPr>
          <w:spacing w:val="29"/>
          <w:w w:val="110"/>
          <w:sz w:val="18"/>
        </w:rPr>
        <w:t xml:space="preserve"> </w:t>
      </w:r>
      <w:r>
        <w:rPr>
          <w:w w:val="110"/>
          <w:sz w:val="18"/>
        </w:rPr>
        <w:t>Grains.</w:t>
      </w:r>
      <w:r>
        <w:rPr>
          <w:spacing w:val="80"/>
          <w:w w:val="110"/>
          <w:sz w:val="18"/>
        </w:rPr>
        <w:t xml:space="preserve"> </w:t>
      </w:r>
      <w:r>
        <w:rPr>
          <w:w w:val="110"/>
          <w:sz w:val="18"/>
        </w:rPr>
        <w:t>International</w:t>
      </w:r>
      <w:r>
        <w:rPr>
          <w:spacing w:val="29"/>
          <w:w w:val="110"/>
          <w:sz w:val="18"/>
        </w:rPr>
        <w:t xml:space="preserve"> </w:t>
      </w:r>
      <w:r>
        <w:rPr>
          <w:w w:val="110"/>
          <w:sz w:val="18"/>
        </w:rPr>
        <w:t>Journal</w:t>
      </w:r>
      <w:r>
        <w:rPr>
          <w:spacing w:val="29"/>
          <w:w w:val="110"/>
          <w:sz w:val="18"/>
        </w:rPr>
        <w:t xml:space="preserve"> </w:t>
      </w:r>
      <w:r>
        <w:rPr>
          <w:w w:val="110"/>
          <w:sz w:val="18"/>
        </w:rPr>
        <w:t>of</w:t>
      </w:r>
      <w:r>
        <w:rPr>
          <w:spacing w:val="29"/>
          <w:w w:val="110"/>
          <w:sz w:val="18"/>
        </w:rPr>
        <w:t xml:space="preserve"> </w:t>
      </w:r>
      <w:r>
        <w:rPr>
          <w:w w:val="110"/>
          <w:sz w:val="18"/>
        </w:rPr>
        <w:t>Intelligent</w:t>
      </w:r>
      <w:r>
        <w:rPr>
          <w:spacing w:val="29"/>
          <w:w w:val="110"/>
          <w:sz w:val="18"/>
        </w:rPr>
        <w:t xml:space="preserve"> </w:t>
      </w:r>
      <w:r>
        <w:rPr>
          <w:w w:val="110"/>
          <w:sz w:val="18"/>
        </w:rPr>
        <w:t>Systems</w:t>
      </w:r>
      <w:r>
        <w:rPr>
          <w:spacing w:val="29"/>
          <w:w w:val="110"/>
          <w:sz w:val="18"/>
        </w:rPr>
        <w:t xml:space="preserve"> </w:t>
      </w:r>
      <w:r>
        <w:rPr>
          <w:w w:val="110"/>
          <w:sz w:val="18"/>
        </w:rPr>
        <w:t>and</w:t>
      </w:r>
      <w:r>
        <w:rPr>
          <w:spacing w:val="28"/>
          <w:w w:val="110"/>
          <w:sz w:val="18"/>
        </w:rPr>
        <w:t xml:space="preserve"> </w:t>
      </w:r>
      <w:r>
        <w:rPr>
          <w:w w:val="110"/>
          <w:sz w:val="18"/>
        </w:rPr>
        <w:t>Applications</w:t>
      </w:r>
      <w:r>
        <w:rPr>
          <w:spacing w:val="29"/>
          <w:w w:val="110"/>
          <w:sz w:val="18"/>
        </w:rPr>
        <w:t xml:space="preserve"> </w:t>
      </w:r>
      <w:r>
        <w:rPr>
          <w:w w:val="110"/>
          <w:sz w:val="18"/>
        </w:rPr>
        <w:t>in</w:t>
      </w:r>
      <w:r>
        <w:rPr>
          <w:spacing w:val="29"/>
          <w:w w:val="110"/>
          <w:sz w:val="18"/>
        </w:rPr>
        <w:t xml:space="preserve"> </w:t>
      </w:r>
      <w:r>
        <w:rPr>
          <w:w w:val="110"/>
          <w:sz w:val="18"/>
        </w:rPr>
        <w:t>Engineering,</w:t>
      </w:r>
      <w:r>
        <w:rPr>
          <w:spacing w:val="29"/>
          <w:w w:val="110"/>
          <w:sz w:val="18"/>
        </w:rPr>
        <w:t xml:space="preserve"> </w:t>
      </w:r>
      <w:r>
        <w:rPr>
          <w:w w:val="110"/>
          <w:sz w:val="18"/>
        </w:rPr>
        <w:t>1(6), 85-91.,</w:t>
      </w:r>
      <w:r>
        <w:rPr>
          <w:spacing w:val="40"/>
          <w:w w:val="110"/>
          <w:sz w:val="18"/>
        </w:rPr>
        <w:t xml:space="preserve"> </w:t>
      </w:r>
      <w:r>
        <w:rPr>
          <w:w w:val="110"/>
          <w:sz w:val="18"/>
        </w:rPr>
        <w:t>Doi:</w:t>
      </w:r>
      <w:r>
        <w:rPr>
          <w:spacing w:val="40"/>
          <w:w w:val="110"/>
          <w:sz w:val="18"/>
        </w:rPr>
        <w:t xml:space="preserve"> </w:t>
      </w:r>
      <w:r>
        <w:rPr>
          <w:w w:val="110"/>
          <w:sz w:val="18"/>
        </w:rPr>
        <w:t>10.18201/ijisae.2018637936</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4373499)</w:t>
      </w:r>
    </w:p>
    <w:p w:rsidR="00780E4F" w:rsidRDefault="00000000">
      <w:pPr>
        <w:pStyle w:val="ListeParagraf"/>
        <w:numPr>
          <w:ilvl w:val="0"/>
          <w:numId w:val="60"/>
        </w:numPr>
        <w:tabs>
          <w:tab w:val="left" w:pos="1199"/>
        </w:tabs>
        <w:spacing w:before="92" w:line="219" w:lineRule="exact"/>
        <w:ind w:left="1199" w:hanging="682"/>
        <w:jc w:val="both"/>
        <w:rPr>
          <w:sz w:val="18"/>
        </w:rPr>
      </w:pPr>
      <w:r>
        <w:rPr>
          <w:w w:val="110"/>
          <w:sz w:val="18"/>
        </w:rPr>
        <w:t>KAYABAŞI</w:t>
      </w:r>
      <w:r>
        <w:rPr>
          <w:spacing w:val="44"/>
          <w:w w:val="110"/>
          <w:sz w:val="18"/>
        </w:rPr>
        <w:t xml:space="preserve"> </w:t>
      </w:r>
      <w:r>
        <w:rPr>
          <w:w w:val="110"/>
          <w:sz w:val="18"/>
        </w:rPr>
        <w:t>AHMET,TOKTAŞ</w:t>
      </w:r>
      <w:r>
        <w:rPr>
          <w:spacing w:val="44"/>
          <w:w w:val="110"/>
          <w:sz w:val="18"/>
        </w:rPr>
        <w:t xml:space="preserve"> </w:t>
      </w:r>
      <w:r>
        <w:rPr>
          <w:w w:val="110"/>
          <w:sz w:val="18"/>
        </w:rPr>
        <w:t>ABDURRAHİM,YİĞİT</w:t>
      </w:r>
      <w:r>
        <w:rPr>
          <w:spacing w:val="44"/>
          <w:w w:val="110"/>
          <w:sz w:val="18"/>
        </w:rPr>
        <w:t xml:space="preserve"> </w:t>
      </w:r>
      <w:r>
        <w:rPr>
          <w:w w:val="110"/>
          <w:sz w:val="18"/>
        </w:rPr>
        <w:t>ENES,SABANCI</w:t>
      </w:r>
      <w:r>
        <w:rPr>
          <w:spacing w:val="44"/>
          <w:w w:val="110"/>
          <w:sz w:val="18"/>
        </w:rPr>
        <w:t xml:space="preserve"> </w:t>
      </w:r>
      <w:r>
        <w:rPr>
          <w:w w:val="110"/>
          <w:sz w:val="18"/>
        </w:rPr>
        <w:t>KADİR</w:t>
      </w:r>
      <w:r>
        <w:rPr>
          <w:spacing w:val="44"/>
          <w:w w:val="110"/>
          <w:sz w:val="18"/>
        </w:rPr>
        <w:t xml:space="preserve"> </w:t>
      </w:r>
      <w:r>
        <w:rPr>
          <w:w w:val="110"/>
          <w:sz w:val="18"/>
        </w:rPr>
        <w:t>(2018).</w:t>
      </w:r>
      <w:r>
        <w:rPr>
          <w:spacing w:val="44"/>
          <w:w w:val="110"/>
          <w:sz w:val="18"/>
        </w:rPr>
        <w:t xml:space="preserve">  </w:t>
      </w:r>
      <w:r>
        <w:rPr>
          <w:w w:val="110"/>
          <w:sz w:val="18"/>
        </w:rPr>
        <w:t>Triangular</w:t>
      </w:r>
      <w:r>
        <w:rPr>
          <w:spacing w:val="42"/>
          <w:w w:val="110"/>
          <w:sz w:val="18"/>
        </w:rPr>
        <w:t xml:space="preserve"> </w:t>
      </w:r>
      <w:r>
        <w:rPr>
          <w:w w:val="110"/>
          <w:sz w:val="18"/>
        </w:rPr>
        <w:t>quad-</w:t>
      </w:r>
      <w:r>
        <w:rPr>
          <w:spacing w:val="-4"/>
          <w:w w:val="110"/>
          <w:sz w:val="18"/>
        </w:rPr>
        <w:t>port</w:t>
      </w:r>
    </w:p>
    <w:p w:rsidR="00780E4F" w:rsidRDefault="00000000">
      <w:pPr>
        <w:pStyle w:val="GvdeMetni"/>
        <w:ind w:left="1200" w:right="492"/>
        <w:jc w:val="both"/>
      </w:pPr>
      <w:r>
        <w:rPr>
          <w:w w:val="110"/>
        </w:rPr>
        <w:t>multi-polarized UWB MIMO antenna with enhanced isolation using neutralization ring.</w:t>
      </w:r>
      <w:r>
        <w:rPr>
          <w:spacing w:val="40"/>
          <w:w w:val="110"/>
        </w:rPr>
        <w:t xml:space="preserve"> </w:t>
      </w:r>
      <w:r>
        <w:rPr>
          <w:w w:val="110"/>
        </w:rPr>
        <w:t>AEU- INTERNATIONAL JOURNAL OF ELECTRONICS AND COMMUNICATIONS, 85, 47-53., Doi: 10.1016/j.aeue.2017.12.027</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4694046)</w:t>
      </w:r>
    </w:p>
    <w:p w:rsidR="00780E4F" w:rsidRDefault="00000000">
      <w:pPr>
        <w:pStyle w:val="ListeParagraf"/>
        <w:numPr>
          <w:ilvl w:val="0"/>
          <w:numId w:val="60"/>
        </w:numPr>
        <w:tabs>
          <w:tab w:val="left" w:pos="1199"/>
        </w:tabs>
        <w:spacing w:before="74" w:line="219" w:lineRule="exact"/>
        <w:ind w:left="1199" w:hanging="682"/>
        <w:jc w:val="both"/>
        <w:rPr>
          <w:sz w:val="18"/>
        </w:rPr>
      </w:pPr>
      <w:r>
        <w:rPr>
          <w:w w:val="110"/>
          <w:sz w:val="18"/>
        </w:rPr>
        <w:t>KAYABAŞI</w:t>
      </w:r>
      <w:r>
        <w:rPr>
          <w:spacing w:val="44"/>
          <w:w w:val="110"/>
          <w:sz w:val="18"/>
        </w:rPr>
        <w:t xml:space="preserve"> </w:t>
      </w:r>
      <w:r>
        <w:rPr>
          <w:w w:val="110"/>
          <w:sz w:val="18"/>
        </w:rPr>
        <w:t>AHMET,TOKTAŞ</w:t>
      </w:r>
      <w:r>
        <w:rPr>
          <w:spacing w:val="44"/>
          <w:w w:val="110"/>
          <w:sz w:val="18"/>
        </w:rPr>
        <w:t xml:space="preserve"> </w:t>
      </w:r>
      <w:r>
        <w:rPr>
          <w:w w:val="110"/>
          <w:sz w:val="18"/>
        </w:rPr>
        <w:t>ABDURRAHİM,YİĞİT</w:t>
      </w:r>
      <w:r>
        <w:rPr>
          <w:spacing w:val="44"/>
          <w:w w:val="110"/>
          <w:sz w:val="18"/>
        </w:rPr>
        <w:t xml:space="preserve"> </w:t>
      </w:r>
      <w:r>
        <w:rPr>
          <w:w w:val="110"/>
          <w:sz w:val="18"/>
        </w:rPr>
        <w:t>ENES,SABANCI</w:t>
      </w:r>
      <w:r>
        <w:rPr>
          <w:spacing w:val="44"/>
          <w:w w:val="110"/>
          <w:sz w:val="18"/>
        </w:rPr>
        <w:t xml:space="preserve"> </w:t>
      </w:r>
      <w:r>
        <w:rPr>
          <w:w w:val="110"/>
          <w:sz w:val="18"/>
        </w:rPr>
        <w:t>KADİR</w:t>
      </w:r>
      <w:r>
        <w:rPr>
          <w:spacing w:val="44"/>
          <w:w w:val="110"/>
          <w:sz w:val="18"/>
        </w:rPr>
        <w:t xml:space="preserve"> </w:t>
      </w:r>
      <w:r>
        <w:rPr>
          <w:w w:val="110"/>
          <w:sz w:val="18"/>
        </w:rPr>
        <w:t>(2018).</w:t>
      </w:r>
      <w:r>
        <w:rPr>
          <w:spacing w:val="44"/>
          <w:w w:val="110"/>
          <w:sz w:val="18"/>
        </w:rPr>
        <w:t xml:space="preserve">  </w:t>
      </w:r>
      <w:r>
        <w:rPr>
          <w:w w:val="110"/>
          <w:sz w:val="18"/>
        </w:rPr>
        <w:t>Triangular</w:t>
      </w:r>
      <w:r>
        <w:rPr>
          <w:spacing w:val="42"/>
          <w:w w:val="110"/>
          <w:sz w:val="18"/>
        </w:rPr>
        <w:t xml:space="preserve"> </w:t>
      </w:r>
      <w:r>
        <w:rPr>
          <w:w w:val="110"/>
          <w:sz w:val="18"/>
        </w:rPr>
        <w:t>quad-</w:t>
      </w:r>
      <w:r>
        <w:rPr>
          <w:spacing w:val="-4"/>
          <w:w w:val="110"/>
          <w:sz w:val="18"/>
        </w:rPr>
        <w:t>port</w:t>
      </w:r>
    </w:p>
    <w:p w:rsidR="00780E4F" w:rsidRDefault="00000000">
      <w:pPr>
        <w:pStyle w:val="GvdeMetni"/>
        <w:ind w:left="1200" w:right="493"/>
        <w:jc w:val="both"/>
      </w:pPr>
      <w:r>
        <w:rPr>
          <w:w w:val="110"/>
        </w:rPr>
        <w:t>multi-polarized UWB MIMO antenna with enhanced isolation using neutralization ring.</w:t>
      </w:r>
      <w:r>
        <w:rPr>
          <w:spacing w:val="40"/>
          <w:w w:val="110"/>
        </w:rPr>
        <w:t xml:space="preserve"> </w:t>
      </w:r>
      <w:r>
        <w:rPr>
          <w:w w:val="110"/>
        </w:rPr>
        <w:t>AEU - International Journal of Electronics and Communications, 85, 47-53., Doi: 10.1016/j.aeue.2017.12.027</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4340435)</w:t>
      </w:r>
    </w:p>
    <w:p w:rsidR="00780E4F" w:rsidRDefault="00000000">
      <w:pPr>
        <w:pStyle w:val="ListeParagraf"/>
        <w:numPr>
          <w:ilvl w:val="0"/>
          <w:numId w:val="60"/>
        </w:numPr>
        <w:tabs>
          <w:tab w:val="left" w:pos="1200"/>
        </w:tabs>
        <w:spacing w:before="85" w:line="220" w:lineRule="auto"/>
        <w:ind w:right="516" w:hanging="683"/>
        <w:jc w:val="both"/>
        <w:rPr>
          <w:sz w:val="18"/>
        </w:rPr>
      </w:pPr>
      <w:r>
        <w:rPr>
          <w:w w:val="115"/>
          <w:sz w:val="18"/>
        </w:rPr>
        <w:t>KAYABAŞI AHMET,YILDIZ BERAT,SABANCI KADİR,YİĞİT ENES,TOKTAŞ ABDURRAHİM,TEKBAŞ MUSTAFA</w:t>
      </w:r>
      <w:r>
        <w:rPr>
          <w:spacing w:val="24"/>
          <w:w w:val="115"/>
          <w:sz w:val="18"/>
        </w:rPr>
        <w:t xml:space="preserve"> </w:t>
      </w:r>
      <w:r>
        <w:rPr>
          <w:w w:val="115"/>
          <w:sz w:val="18"/>
        </w:rPr>
        <w:t>(2017).</w:t>
      </w:r>
      <w:r>
        <w:rPr>
          <w:spacing w:val="80"/>
          <w:w w:val="115"/>
          <w:sz w:val="18"/>
        </w:rPr>
        <w:t xml:space="preserve"> </w:t>
      </w:r>
      <w:r>
        <w:rPr>
          <w:w w:val="115"/>
          <w:sz w:val="18"/>
        </w:rPr>
        <w:t>ANN-BASED</w:t>
      </w:r>
      <w:r>
        <w:rPr>
          <w:spacing w:val="24"/>
          <w:w w:val="115"/>
          <w:sz w:val="18"/>
        </w:rPr>
        <w:t xml:space="preserve"> </w:t>
      </w:r>
      <w:r>
        <w:rPr>
          <w:w w:val="115"/>
          <w:sz w:val="18"/>
        </w:rPr>
        <w:t>CLASSIFIER</w:t>
      </w:r>
      <w:r>
        <w:rPr>
          <w:spacing w:val="24"/>
          <w:w w:val="115"/>
          <w:sz w:val="18"/>
        </w:rPr>
        <w:t xml:space="preserve"> </w:t>
      </w:r>
      <w:r>
        <w:rPr>
          <w:w w:val="115"/>
          <w:sz w:val="18"/>
        </w:rPr>
        <w:t>TRAINED</w:t>
      </w:r>
      <w:r>
        <w:rPr>
          <w:spacing w:val="24"/>
          <w:w w:val="115"/>
          <w:sz w:val="18"/>
        </w:rPr>
        <w:t xml:space="preserve"> </w:t>
      </w:r>
      <w:r>
        <w:rPr>
          <w:w w:val="115"/>
          <w:sz w:val="18"/>
        </w:rPr>
        <w:t>BY</w:t>
      </w:r>
      <w:r>
        <w:rPr>
          <w:spacing w:val="24"/>
          <w:w w:val="115"/>
          <w:sz w:val="18"/>
        </w:rPr>
        <w:t xml:space="preserve"> </w:t>
      </w:r>
      <w:r>
        <w:rPr>
          <w:w w:val="115"/>
          <w:sz w:val="18"/>
        </w:rPr>
        <w:t>BAYESIAN</w:t>
      </w:r>
      <w:r>
        <w:rPr>
          <w:spacing w:val="24"/>
          <w:w w:val="115"/>
          <w:sz w:val="18"/>
        </w:rPr>
        <w:t xml:space="preserve"> </w:t>
      </w:r>
      <w:r>
        <w:rPr>
          <w:w w:val="115"/>
          <w:sz w:val="18"/>
        </w:rPr>
        <w:t>REGULARIZATION</w:t>
      </w:r>
      <w:r>
        <w:rPr>
          <w:spacing w:val="24"/>
          <w:w w:val="115"/>
          <w:sz w:val="18"/>
        </w:rPr>
        <w:t xml:space="preserve"> </w:t>
      </w:r>
      <w:r>
        <w:rPr>
          <w:w w:val="115"/>
          <w:sz w:val="18"/>
        </w:rPr>
        <w:t>FOR</w:t>
      </w:r>
      <w:r>
        <w:rPr>
          <w:spacing w:val="24"/>
          <w:w w:val="115"/>
          <w:sz w:val="18"/>
        </w:rPr>
        <w:t xml:space="preserve"> </w:t>
      </w:r>
      <w:r>
        <w:rPr>
          <w:w w:val="115"/>
          <w:sz w:val="18"/>
        </w:rPr>
        <w:t>WHEAT</w:t>
      </w:r>
    </w:p>
    <w:p w:rsidR="00780E4F" w:rsidRDefault="00000000">
      <w:pPr>
        <w:pStyle w:val="GvdeMetni"/>
        <w:spacing w:before="3"/>
        <w:ind w:left="1200" w:right="494"/>
        <w:jc w:val="both"/>
      </w:pPr>
      <w:r>
        <w:rPr>
          <w:w w:val="110"/>
        </w:rPr>
        <w:t>GRAINS THROUGH COLOUR FEATURE.</w:t>
      </w:r>
      <w:r>
        <w:rPr>
          <w:spacing w:val="40"/>
          <w:w w:val="110"/>
        </w:rPr>
        <w:t xml:space="preserve"> </w:t>
      </w:r>
      <w:r>
        <w:rPr>
          <w:w w:val="110"/>
        </w:rPr>
        <w:t>International Journal of Environmental Trends, 1(1), 46-53. (Yayın No: 4402100)</w:t>
      </w:r>
    </w:p>
    <w:p w:rsidR="00780E4F" w:rsidRDefault="00000000">
      <w:pPr>
        <w:pStyle w:val="ListeParagraf"/>
        <w:numPr>
          <w:ilvl w:val="0"/>
          <w:numId w:val="60"/>
        </w:numPr>
        <w:tabs>
          <w:tab w:val="left" w:pos="1200"/>
        </w:tabs>
        <w:spacing w:before="89" w:line="230" w:lineRule="auto"/>
        <w:ind w:right="517" w:hanging="683"/>
        <w:jc w:val="both"/>
        <w:rPr>
          <w:sz w:val="18"/>
        </w:rPr>
      </w:pPr>
      <w:r>
        <w:rPr>
          <w:w w:val="115"/>
          <w:sz w:val="18"/>
        </w:rPr>
        <w:t>SABANCI KADİR,TOKTAŞ ABDURRAHİM,KAYABAŞI AHMET (2017).</w:t>
      </w:r>
      <w:r>
        <w:rPr>
          <w:spacing w:val="40"/>
          <w:w w:val="115"/>
          <w:sz w:val="18"/>
        </w:rPr>
        <w:t xml:space="preserve"> </w:t>
      </w:r>
      <w:r>
        <w:rPr>
          <w:w w:val="115"/>
          <w:sz w:val="18"/>
        </w:rPr>
        <w:t>Grain classifier with computer vision using adaptive neuro fuzzy inference system.</w:t>
      </w:r>
      <w:r>
        <w:rPr>
          <w:spacing w:val="40"/>
          <w:w w:val="115"/>
          <w:sz w:val="18"/>
        </w:rPr>
        <w:t xml:space="preserve"> </w:t>
      </w:r>
      <w:r>
        <w:rPr>
          <w:w w:val="115"/>
          <w:sz w:val="18"/>
        </w:rPr>
        <w:t>JOURNAL OF THE SCIENCE OF FOOD AND AGRICULTURE (Yayın No: 2912229)</w:t>
      </w:r>
    </w:p>
    <w:p w:rsidR="00780E4F" w:rsidRDefault="00000000">
      <w:pPr>
        <w:pStyle w:val="ListeParagraf"/>
        <w:numPr>
          <w:ilvl w:val="0"/>
          <w:numId w:val="60"/>
        </w:numPr>
        <w:tabs>
          <w:tab w:val="left" w:pos="1199"/>
        </w:tabs>
        <w:spacing w:before="92" w:line="219" w:lineRule="exact"/>
        <w:ind w:left="1199" w:hanging="682"/>
        <w:jc w:val="both"/>
        <w:rPr>
          <w:sz w:val="18"/>
        </w:rPr>
      </w:pPr>
      <w:r>
        <w:rPr>
          <w:w w:val="115"/>
          <w:sz w:val="18"/>
        </w:rPr>
        <w:t>TOKTAŞ</w:t>
      </w:r>
      <w:r>
        <w:rPr>
          <w:spacing w:val="20"/>
          <w:w w:val="115"/>
          <w:sz w:val="18"/>
        </w:rPr>
        <w:t xml:space="preserve">  </w:t>
      </w:r>
      <w:r>
        <w:rPr>
          <w:w w:val="115"/>
          <w:sz w:val="18"/>
        </w:rPr>
        <w:t>ABDURRAHİM,YİĞİT</w:t>
      </w:r>
      <w:r>
        <w:rPr>
          <w:spacing w:val="20"/>
          <w:w w:val="115"/>
          <w:sz w:val="18"/>
        </w:rPr>
        <w:t xml:space="preserve">  </w:t>
      </w:r>
      <w:r>
        <w:rPr>
          <w:w w:val="115"/>
          <w:sz w:val="18"/>
        </w:rPr>
        <w:t>ENES,SABANCI</w:t>
      </w:r>
      <w:r>
        <w:rPr>
          <w:spacing w:val="20"/>
          <w:w w:val="115"/>
          <w:sz w:val="18"/>
        </w:rPr>
        <w:t xml:space="preserve">  </w:t>
      </w:r>
      <w:r>
        <w:rPr>
          <w:w w:val="115"/>
          <w:sz w:val="18"/>
        </w:rPr>
        <w:t>KADİR,KAYABAŞI</w:t>
      </w:r>
      <w:r>
        <w:rPr>
          <w:spacing w:val="21"/>
          <w:w w:val="115"/>
          <w:sz w:val="18"/>
        </w:rPr>
        <w:t xml:space="preserve">  </w:t>
      </w:r>
      <w:r>
        <w:rPr>
          <w:w w:val="115"/>
          <w:sz w:val="18"/>
        </w:rPr>
        <w:t>AHMET</w:t>
      </w:r>
      <w:r>
        <w:rPr>
          <w:spacing w:val="20"/>
          <w:w w:val="115"/>
          <w:sz w:val="18"/>
        </w:rPr>
        <w:t xml:space="preserve">  </w:t>
      </w:r>
      <w:r>
        <w:rPr>
          <w:w w:val="115"/>
          <w:sz w:val="18"/>
        </w:rPr>
        <w:t>(2017).</w:t>
      </w:r>
      <w:r>
        <w:rPr>
          <w:spacing w:val="48"/>
          <w:w w:val="115"/>
          <w:sz w:val="18"/>
        </w:rPr>
        <w:t xml:space="preserve">   </w:t>
      </w:r>
      <w:r>
        <w:rPr>
          <w:w w:val="115"/>
          <w:sz w:val="18"/>
        </w:rPr>
        <w:t>CFAR</w:t>
      </w:r>
      <w:r>
        <w:rPr>
          <w:spacing w:val="20"/>
          <w:w w:val="115"/>
          <w:sz w:val="18"/>
        </w:rPr>
        <w:t xml:space="preserve">  </w:t>
      </w:r>
      <w:r>
        <w:rPr>
          <w:spacing w:val="-4"/>
          <w:w w:val="115"/>
          <w:sz w:val="18"/>
        </w:rPr>
        <w:t>based</w:t>
      </w:r>
    </w:p>
    <w:p w:rsidR="00780E4F" w:rsidRDefault="00000000">
      <w:pPr>
        <w:pStyle w:val="GvdeMetni"/>
        <w:ind w:left="1200" w:right="494"/>
        <w:jc w:val="both"/>
      </w:pPr>
      <w:r>
        <w:rPr>
          <w:w w:val="110"/>
        </w:rPr>
        <w:t>morphological filter design to remove clutter from GB-SAR images: An application to real data. Microwave</w:t>
      </w:r>
      <w:r>
        <w:rPr>
          <w:spacing w:val="40"/>
          <w:w w:val="110"/>
        </w:rPr>
        <w:t xml:space="preserve"> </w:t>
      </w:r>
      <w:r>
        <w:rPr>
          <w:w w:val="110"/>
        </w:rPr>
        <w:t>and</w:t>
      </w:r>
      <w:r>
        <w:rPr>
          <w:spacing w:val="40"/>
          <w:w w:val="110"/>
        </w:rPr>
        <w:t xml:space="preserve"> </w:t>
      </w:r>
      <w:r>
        <w:rPr>
          <w:w w:val="110"/>
        </w:rPr>
        <w:t>Optical</w:t>
      </w:r>
      <w:r>
        <w:rPr>
          <w:spacing w:val="40"/>
          <w:w w:val="110"/>
        </w:rPr>
        <w:t xml:space="preserve"> </w:t>
      </w:r>
      <w:r>
        <w:rPr>
          <w:w w:val="110"/>
        </w:rPr>
        <w:t>Technology</w:t>
      </w:r>
      <w:r>
        <w:rPr>
          <w:spacing w:val="40"/>
          <w:w w:val="110"/>
        </w:rPr>
        <w:t xml:space="preserve"> </w:t>
      </w:r>
      <w:r>
        <w:rPr>
          <w:w w:val="110"/>
        </w:rPr>
        <w:t>Letters,</w:t>
      </w:r>
      <w:r>
        <w:rPr>
          <w:spacing w:val="40"/>
          <w:w w:val="110"/>
        </w:rPr>
        <w:t xml:space="preserve"> </w:t>
      </w:r>
      <w:r>
        <w:rPr>
          <w:w w:val="110"/>
        </w:rPr>
        <w:t>59(10),</w:t>
      </w:r>
      <w:r>
        <w:rPr>
          <w:spacing w:val="40"/>
          <w:w w:val="110"/>
        </w:rPr>
        <w:t xml:space="preserve"> </w:t>
      </w:r>
      <w:r>
        <w:rPr>
          <w:w w:val="110"/>
        </w:rPr>
        <w:t>2685-2692.,</w:t>
      </w:r>
      <w:r>
        <w:rPr>
          <w:spacing w:val="40"/>
          <w:w w:val="110"/>
        </w:rPr>
        <w:t xml:space="preserve"> </w:t>
      </w:r>
      <w:r>
        <w:rPr>
          <w:w w:val="110"/>
        </w:rPr>
        <w:t>Doi:</w:t>
      </w:r>
      <w:r>
        <w:rPr>
          <w:spacing w:val="40"/>
          <w:w w:val="110"/>
        </w:rPr>
        <w:t xml:space="preserve"> </w:t>
      </w:r>
      <w:r>
        <w:rPr>
          <w:w w:val="110"/>
        </w:rPr>
        <w:t>10.1002/mop.30803</w:t>
      </w:r>
      <w:r>
        <w:rPr>
          <w:spacing w:val="40"/>
          <w:w w:val="110"/>
        </w:rPr>
        <w:t xml:space="preserve"> </w:t>
      </w:r>
      <w:r>
        <w:rPr>
          <w:w w:val="110"/>
        </w:rPr>
        <w:t>(Yayın No:</w:t>
      </w:r>
      <w:r>
        <w:rPr>
          <w:spacing w:val="40"/>
          <w:w w:val="110"/>
        </w:rPr>
        <w:t xml:space="preserve"> </w:t>
      </w:r>
      <w:r>
        <w:rPr>
          <w:w w:val="110"/>
        </w:rPr>
        <w:t>3903226)</w:t>
      </w:r>
    </w:p>
    <w:p w:rsidR="00780E4F" w:rsidRDefault="00000000">
      <w:pPr>
        <w:pStyle w:val="ListeParagraf"/>
        <w:numPr>
          <w:ilvl w:val="0"/>
          <w:numId w:val="60"/>
        </w:numPr>
        <w:tabs>
          <w:tab w:val="left" w:pos="1200"/>
        </w:tabs>
        <w:spacing w:before="80" w:line="230" w:lineRule="auto"/>
        <w:ind w:right="494" w:hanging="683"/>
        <w:jc w:val="both"/>
        <w:rPr>
          <w:sz w:val="18"/>
        </w:rPr>
      </w:pPr>
      <w:r>
        <w:rPr>
          <w:w w:val="115"/>
          <w:sz w:val="18"/>
        </w:rPr>
        <w:t>SABANCI KADİR,TOKTAŞ ABDURRAHİM,KAYABAŞI AHMET (2017).</w:t>
      </w:r>
      <w:r>
        <w:rPr>
          <w:spacing w:val="40"/>
          <w:w w:val="115"/>
          <w:sz w:val="18"/>
        </w:rPr>
        <w:t xml:space="preserve"> </w:t>
      </w:r>
      <w:r>
        <w:rPr>
          <w:w w:val="115"/>
          <w:sz w:val="18"/>
        </w:rPr>
        <w:t xml:space="preserve">Grain classifier with computer </w:t>
      </w:r>
      <w:r>
        <w:rPr>
          <w:spacing w:val="-2"/>
          <w:w w:val="115"/>
          <w:sz w:val="18"/>
        </w:rPr>
        <w:t>vision</w:t>
      </w:r>
      <w:r>
        <w:rPr>
          <w:spacing w:val="-13"/>
          <w:w w:val="115"/>
          <w:sz w:val="18"/>
        </w:rPr>
        <w:t xml:space="preserve"> </w:t>
      </w:r>
      <w:r>
        <w:rPr>
          <w:spacing w:val="-2"/>
          <w:w w:val="115"/>
          <w:sz w:val="18"/>
        </w:rPr>
        <w:t>using</w:t>
      </w:r>
      <w:r>
        <w:rPr>
          <w:spacing w:val="-13"/>
          <w:w w:val="115"/>
          <w:sz w:val="18"/>
        </w:rPr>
        <w:t xml:space="preserve"> </w:t>
      </w:r>
      <w:r>
        <w:rPr>
          <w:spacing w:val="-2"/>
          <w:w w:val="115"/>
          <w:sz w:val="18"/>
        </w:rPr>
        <w:t>adaptive</w:t>
      </w:r>
      <w:r>
        <w:rPr>
          <w:spacing w:val="-13"/>
          <w:w w:val="115"/>
          <w:sz w:val="18"/>
        </w:rPr>
        <w:t xml:space="preserve"> </w:t>
      </w:r>
      <w:r>
        <w:rPr>
          <w:spacing w:val="-2"/>
          <w:w w:val="115"/>
          <w:sz w:val="18"/>
        </w:rPr>
        <w:t>neuro-fuzzy</w:t>
      </w:r>
      <w:r>
        <w:rPr>
          <w:spacing w:val="-13"/>
          <w:w w:val="115"/>
          <w:sz w:val="18"/>
        </w:rPr>
        <w:t xml:space="preserve"> </w:t>
      </w:r>
      <w:r>
        <w:rPr>
          <w:spacing w:val="-2"/>
          <w:w w:val="115"/>
          <w:sz w:val="18"/>
        </w:rPr>
        <w:t>inference</w:t>
      </w:r>
      <w:r>
        <w:rPr>
          <w:spacing w:val="-13"/>
          <w:w w:val="115"/>
          <w:sz w:val="18"/>
        </w:rPr>
        <w:t xml:space="preserve"> </w:t>
      </w:r>
      <w:r>
        <w:rPr>
          <w:spacing w:val="-2"/>
          <w:w w:val="115"/>
          <w:sz w:val="18"/>
        </w:rPr>
        <w:t>system.</w:t>
      </w:r>
      <w:r>
        <w:rPr>
          <w:spacing w:val="38"/>
          <w:w w:val="115"/>
          <w:sz w:val="18"/>
        </w:rPr>
        <w:t xml:space="preserve"> </w:t>
      </w:r>
      <w:r>
        <w:rPr>
          <w:spacing w:val="-2"/>
          <w:w w:val="115"/>
          <w:sz w:val="18"/>
        </w:rPr>
        <w:t>Journal</w:t>
      </w:r>
      <w:r>
        <w:rPr>
          <w:spacing w:val="-13"/>
          <w:w w:val="115"/>
          <w:sz w:val="18"/>
        </w:rPr>
        <w:t xml:space="preserve"> </w:t>
      </w:r>
      <w:r>
        <w:rPr>
          <w:spacing w:val="-2"/>
          <w:w w:val="115"/>
          <w:sz w:val="18"/>
        </w:rPr>
        <w:t>of</w:t>
      </w:r>
      <w:r>
        <w:rPr>
          <w:spacing w:val="-13"/>
          <w:w w:val="115"/>
          <w:sz w:val="18"/>
        </w:rPr>
        <w:t xml:space="preserve"> </w:t>
      </w:r>
      <w:r>
        <w:rPr>
          <w:spacing w:val="-2"/>
          <w:w w:val="115"/>
          <w:sz w:val="18"/>
        </w:rPr>
        <w:t>the</w:t>
      </w:r>
      <w:r>
        <w:rPr>
          <w:spacing w:val="-13"/>
          <w:w w:val="115"/>
          <w:sz w:val="18"/>
        </w:rPr>
        <w:t xml:space="preserve"> </w:t>
      </w:r>
      <w:r>
        <w:rPr>
          <w:spacing w:val="-2"/>
          <w:w w:val="115"/>
          <w:sz w:val="18"/>
        </w:rPr>
        <w:t>Science</w:t>
      </w:r>
      <w:r>
        <w:rPr>
          <w:spacing w:val="-13"/>
          <w:w w:val="115"/>
          <w:sz w:val="18"/>
        </w:rPr>
        <w:t xml:space="preserve"> </w:t>
      </w:r>
      <w:r>
        <w:rPr>
          <w:spacing w:val="-2"/>
          <w:w w:val="115"/>
          <w:sz w:val="18"/>
        </w:rPr>
        <w:t>of</w:t>
      </w:r>
      <w:r>
        <w:rPr>
          <w:spacing w:val="-13"/>
          <w:w w:val="115"/>
          <w:sz w:val="18"/>
        </w:rPr>
        <w:t xml:space="preserve"> </w:t>
      </w:r>
      <w:r>
        <w:rPr>
          <w:spacing w:val="-2"/>
          <w:w w:val="115"/>
          <w:sz w:val="18"/>
        </w:rPr>
        <w:t>Food</w:t>
      </w:r>
      <w:r>
        <w:rPr>
          <w:spacing w:val="-13"/>
          <w:w w:val="115"/>
          <w:sz w:val="18"/>
        </w:rPr>
        <w:t xml:space="preserve"> </w:t>
      </w:r>
      <w:r>
        <w:rPr>
          <w:spacing w:val="-2"/>
          <w:w w:val="115"/>
          <w:sz w:val="18"/>
        </w:rPr>
        <w:t>and</w:t>
      </w:r>
      <w:r>
        <w:rPr>
          <w:spacing w:val="-13"/>
          <w:w w:val="115"/>
          <w:sz w:val="18"/>
        </w:rPr>
        <w:t xml:space="preserve"> </w:t>
      </w:r>
      <w:r>
        <w:rPr>
          <w:spacing w:val="-2"/>
          <w:w w:val="115"/>
          <w:sz w:val="18"/>
        </w:rPr>
        <w:t xml:space="preserve">Agriculture, </w:t>
      </w:r>
      <w:r>
        <w:rPr>
          <w:w w:val="115"/>
          <w:sz w:val="18"/>
        </w:rPr>
        <w:t>97(12), 3994-4000., Doi: 10.1002/jsfa.8264 (Yayın No: 3902898)</w:t>
      </w:r>
    </w:p>
    <w:p w:rsidR="00780E4F" w:rsidRDefault="00000000">
      <w:pPr>
        <w:pStyle w:val="ListeParagraf"/>
        <w:numPr>
          <w:ilvl w:val="0"/>
          <w:numId w:val="60"/>
        </w:numPr>
        <w:tabs>
          <w:tab w:val="left" w:pos="1199"/>
        </w:tabs>
        <w:spacing w:before="92" w:line="219" w:lineRule="exact"/>
        <w:ind w:left="1199" w:hanging="682"/>
        <w:jc w:val="both"/>
        <w:rPr>
          <w:sz w:val="18"/>
        </w:rPr>
      </w:pPr>
      <w:r>
        <w:rPr>
          <w:w w:val="115"/>
          <w:sz w:val="18"/>
        </w:rPr>
        <w:t>TOKTAŞ</w:t>
      </w:r>
      <w:r>
        <w:rPr>
          <w:spacing w:val="67"/>
          <w:w w:val="115"/>
          <w:sz w:val="18"/>
        </w:rPr>
        <w:t xml:space="preserve"> </w:t>
      </w:r>
      <w:r>
        <w:rPr>
          <w:w w:val="115"/>
          <w:sz w:val="18"/>
        </w:rPr>
        <w:t>ABDURRAHİM,KAYABAŞI</w:t>
      </w:r>
      <w:r>
        <w:rPr>
          <w:spacing w:val="68"/>
          <w:w w:val="115"/>
          <w:sz w:val="18"/>
        </w:rPr>
        <w:t xml:space="preserve"> </w:t>
      </w:r>
      <w:r>
        <w:rPr>
          <w:w w:val="115"/>
          <w:sz w:val="18"/>
        </w:rPr>
        <w:t>AHMET,SABANCI</w:t>
      </w:r>
      <w:r>
        <w:rPr>
          <w:spacing w:val="67"/>
          <w:w w:val="115"/>
          <w:sz w:val="18"/>
        </w:rPr>
        <w:t xml:space="preserve"> </w:t>
      </w:r>
      <w:r>
        <w:rPr>
          <w:w w:val="115"/>
          <w:sz w:val="18"/>
        </w:rPr>
        <w:t>KADİR,YİĞİT</w:t>
      </w:r>
      <w:r>
        <w:rPr>
          <w:spacing w:val="68"/>
          <w:w w:val="115"/>
          <w:sz w:val="18"/>
        </w:rPr>
        <w:t xml:space="preserve"> </w:t>
      </w:r>
      <w:r>
        <w:rPr>
          <w:w w:val="115"/>
          <w:sz w:val="18"/>
        </w:rPr>
        <w:t>ENES</w:t>
      </w:r>
      <w:r>
        <w:rPr>
          <w:spacing w:val="68"/>
          <w:w w:val="115"/>
          <w:sz w:val="18"/>
        </w:rPr>
        <w:t xml:space="preserve"> </w:t>
      </w:r>
      <w:r>
        <w:rPr>
          <w:w w:val="115"/>
          <w:sz w:val="18"/>
        </w:rPr>
        <w:t>(2017).</w:t>
      </w:r>
      <w:r>
        <w:rPr>
          <w:spacing w:val="67"/>
          <w:w w:val="115"/>
          <w:sz w:val="18"/>
        </w:rPr>
        <w:t xml:space="preserve">  </w:t>
      </w:r>
      <w:r>
        <w:rPr>
          <w:w w:val="115"/>
          <w:sz w:val="18"/>
        </w:rPr>
        <w:t>Notch</w:t>
      </w:r>
      <w:r>
        <w:rPr>
          <w:spacing w:val="68"/>
          <w:w w:val="115"/>
          <w:sz w:val="18"/>
        </w:rPr>
        <w:t xml:space="preserve"> </w:t>
      </w:r>
      <w:r>
        <w:rPr>
          <w:spacing w:val="-2"/>
          <w:w w:val="115"/>
          <w:sz w:val="18"/>
        </w:rPr>
        <w:t>Antenna</w:t>
      </w:r>
    </w:p>
    <w:p w:rsidR="00780E4F" w:rsidRDefault="00000000">
      <w:pPr>
        <w:pStyle w:val="GvdeMetni"/>
        <w:ind w:left="1200" w:right="517"/>
        <w:jc w:val="both"/>
      </w:pPr>
      <w:r>
        <w:rPr>
          <w:w w:val="110"/>
        </w:rPr>
        <w:t>Analysis: An Expression for Calculation of the Operating Frequency.</w:t>
      </w:r>
      <w:r>
        <w:rPr>
          <w:spacing w:val="40"/>
          <w:w w:val="110"/>
        </w:rPr>
        <w:t xml:space="preserve"> </w:t>
      </w:r>
      <w:r>
        <w:rPr>
          <w:w w:val="110"/>
        </w:rPr>
        <w:t>Microwave and Optical Technology</w:t>
      </w:r>
      <w:r>
        <w:rPr>
          <w:spacing w:val="80"/>
          <w:w w:val="110"/>
        </w:rPr>
        <w:t xml:space="preserve"> </w:t>
      </w:r>
      <w:r>
        <w:rPr>
          <w:w w:val="110"/>
        </w:rPr>
        <w:t>Letters,</w:t>
      </w:r>
      <w:r>
        <w:rPr>
          <w:spacing w:val="80"/>
          <w:w w:val="110"/>
        </w:rPr>
        <w:t xml:space="preserve"> </w:t>
      </w:r>
      <w:r>
        <w:rPr>
          <w:w w:val="110"/>
        </w:rPr>
        <w:t>59(6),</w:t>
      </w:r>
      <w:r>
        <w:rPr>
          <w:spacing w:val="80"/>
          <w:w w:val="110"/>
        </w:rPr>
        <w:t xml:space="preserve"> </w:t>
      </w:r>
      <w:r>
        <w:rPr>
          <w:w w:val="110"/>
        </w:rPr>
        <w:t>1309-1313.,</w:t>
      </w:r>
      <w:r>
        <w:rPr>
          <w:spacing w:val="80"/>
          <w:w w:val="110"/>
        </w:rPr>
        <w:t xml:space="preserve"> </w:t>
      </w:r>
      <w:r>
        <w:rPr>
          <w:w w:val="110"/>
        </w:rPr>
        <w:t>Doi:</w:t>
      </w:r>
      <w:r>
        <w:rPr>
          <w:spacing w:val="80"/>
          <w:w w:val="110"/>
        </w:rPr>
        <w:t xml:space="preserve"> </w:t>
      </w:r>
      <w:r>
        <w:rPr>
          <w:w w:val="110"/>
        </w:rPr>
        <w:t>10.1002/mop</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3903078)</w:t>
      </w:r>
    </w:p>
    <w:p w:rsidR="00780E4F" w:rsidRDefault="00000000">
      <w:pPr>
        <w:pStyle w:val="ListeParagraf"/>
        <w:numPr>
          <w:ilvl w:val="0"/>
          <w:numId w:val="60"/>
        </w:numPr>
        <w:tabs>
          <w:tab w:val="left" w:pos="1200"/>
        </w:tabs>
        <w:spacing w:before="88" w:line="230" w:lineRule="auto"/>
        <w:ind w:right="517" w:hanging="683"/>
        <w:jc w:val="both"/>
        <w:rPr>
          <w:sz w:val="18"/>
        </w:rPr>
      </w:pPr>
      <w:r>
        <w:rPr>
          <w:w w:val="110"/>
          <w:sz w:val="18"/>
        </w:rPr>
        <w:t>SABANCI</w:t>
      </w:r>
      <w:r>
        <w:rPr>
          <w:spacing w:val="40"/>
          <w:w w:val="110"/>
          <w:sz w:val="18"/>
        </w:rPr>
        <w:t xml:space="preserve"> </w:t>
      </w:r>
      <w:r>
        <w:rPr>
          <w:w w:val="110"/>
          <w:sz w:val="18"/>
        </w:rPr>
        <w:t>KADİR,KAYABAŞI</w:t>
      </w:r>
      <w:r>
        <w:rPr>
          <w:spacing w:val="40"/>
          <w:w w:val="110"/>
          <w:sz w:val="18"/>
        </w:rPr>
        <w:t xml:space="preserve"> </w:t>
      </w:r>
      <w:r>
        <w:rPr>
          <w:w w:val="110"/>
          <w:sz w:val="18"/>
        </w:rPr>
        <w:t>AHMET,TOKTAŞ</w:t>
      </w:r>
      <w:r>
        <w:rPr>
          <w:spacing w:val="40"/>
          <w:w w:val="110"/>
          <w:sz w:val="18"/>
        </w:rPr>
        <w:t xml:space="preserve"> </w:t>
      </w:r>
      <w:r>
        <w:rPr>
          <w:w w:val="110"/>
          <w:sz w:val="18"/>
        </w:rPr>
        <w:t>ABDURRAHİM</w:t>
      </w:r>
      <w:r>
        <w:rPr>
          <w:spacing w:val="40"/>
          <w:w w:val="110"/>
          <w:sz w:val="18"/>
        </w:rPr>
        <w:t xml:space="preserve"> </w:t>
      </w:r>
      <w:r>
        <w:rPr>
          <w:w w:val="110"/>
          <w:sz w:val="18"/>
        </w:rPr>
        <w:t>(2017).</w:t>
      </w:r>
      <w:r>
        <w:rPr>
          <w:spacing w:val="40"/>
          <w:w w:val="110"/>
          <w:sz w:val="18"/>
        </w:rPr>
        <w:t xml:space="preserve">  </w:t>
      </w:r>
      <w:r>
        <w:rPr>
          <w:w w:val="110"/>
          <w:sz w:val="18"/>
        </w:rPr>
        <w:t>Computer</w:t>
      </w:r>
      <w:r>
        <w:rPr>
          <w:spacing w:val="40"/>
          <w:w w:val="110"/>
          <w:sz w:val="18"/>
        </w:rPr>
        <w:t xml:space="preserve"> </w:t>
      </w:r>
      <w:r>
        <w:rPr>
          <w:w w:val="110"/>
          <w:sz w:val="18"/>
        </w:rPr>
        <w:t>vision-based</w:t>
      </w:r>
      <w:r>
        <w:rPr>
          <w:spacing w:val="40"/>
          <w:w w:val="110"/>
          <w:sz w:val="18"/>
        </w:rPr>
        <w:t xml:space="preserve"> </w:t>
      </w:r>
      <w:r>
        <w:rPr>
          <w:w w:val="110"/>
          <w:sz w:val="18"/>
        </w:rPr>
        <w:t>method for classification of wheat grains using artificial neural network.</w:t>
      </w:r>
      <w:r>
        <w:rPr>
          <w:spacing w:val="40"/>
          <w:w w:val="110"/>
          <w:sz w:val="18"/>
        </w:rPr>
        <w:t xml:space="preserve"> </w:t>
      </w:r>
      <w:r>
        <w:rPr>
          <w:w w:val="110"/>
          <w:sz w:val="18"/>
        </w:rPr>
        <w:t>Journal of the Science of Food and Agriculture, 97(8), 2588-2593., Doi: 10.1002/jsfa.8080 (Yayın No: 3902865)</w:t>
      </w:r>
    </w:p>
    <w:p w:rsidR="00780E4F" w:rsidRDefault="00000000">
      <w:pPr>
        <w:pStyle w:val="ListeParagraf"/>
        <w:numPr>
          <w:ilvl w:val="0"/>
          <w:numId w:val="60"/>
        </w:numPr>
        <w:tabs>
          <w:tab w:val="left" w:pos="1199"/>
        </w:tabs>
        <w:spacing w:before="92" w:line="219" w:lineRule="exact"/>
        <w:ind w:left="1199" w:hanging="682"/>
        <w:jc w:val="both"/>
        <w:rPr>
          <w:sz w:val="18"/>
        </w:rPr>
      </w:pPr>
      <w:r>
        <w:rPr>
          <w:w w:val="115"/>
          <w:sz w:val="18"/>
        </w:rPr>
        <w:t>SABANCI</w:t>
      </w:r>
      <w:r>
        <w:rPr>
          <w:spacing w:val="67"/>
          <w:w w:val="115"/>
          <w:sz w:val="18"/>
        </w:rPr>
        <w:t xml:space="preserve"> </w:t>
      </w:r>
      <w:r>
        <w:rPr>
          <w:w w:val="115"/>
          <w:sz w:val="18"/>
        </w:rPr>
        <w:t>KADİR,KAYABAŞI</w:t>
      </w:r>
      <w:r>
        <w:rPr>
          <w:spacing w:val="68"/>
          <w:w w:val="115"/>
          <w:sz w:val="18"/>
        </w:rPr>
        <w:t xml:space="preserve"> </w:t>
      </w:r>
      <w:r>
        <w:rPr>
          <w:w w:val="115"/>
          <w:sz w:val="18"/>
        </w:rPr>
        <w:t>AHMET,TOKTAŞ</w:t>
      </w:r>
      <w:r>
        <w:rPr>
          <w:spacing w:val="67"/>
          <w:w w:val="115"/>
          <w:sz w:val="18"/>
        </w:rPr>
        <w:t xml:space="preserve"> </w:t>
      </w:r>
      <w:r>
        <w:rPr>
          <w:w w:val="115"/>
          <w:sz w:val="18"/>
        </w:rPr>
        <w:t>ABDURRAHİM,YİĞİT</w:t>
      </w:r>
      <w:r>
        <w:rPr>
          <w:spacing w:val="68"/>
          <w:w w:val="115"/>
          <w:sz w:val="18"/>
        </w:rPr>
        <w:t xml:space="preserve"> </w:t>
      </w:r>
      <w:r>
        <w:rPr>
          <w:w w:val="115"/>
          <w:sz w:val="18"/>
        </w:rPr>
        <w:t>ENES</w:t>
      </w:r>
      <w:r>
        <w:rPr>
          <w:spacing w:val="68"/>
          <w:w w:val="115"/>
          <w:sz w:val="18"/>
        </w:rPr>
        <w:t xml:space="preserve"> </w:t>
      </w:r>
      <w:r>
        <w:rPr>
          <w:w w:val="115"/>
          <w:sz w:val="18"/>
        </w:rPr>
        <w:t>(2017).</w:t>
      </w:r>
      <w:r>
        <w:rPr>
          <w:spacing w:val="67"/>
          <w:w w:val="115"/>
          <w:sz w:val="18"/>
        </w:rPr>
        <w:t xml:space="preserve">  </w:t>
      </w:r>
      <w:r>
        <w:rPr>
          <w:w w:val="115"/>
          <w:sz w:val="18"/>
        </w:rPr>
        <w:t>Notch</w:t>
      </w:r>
      <w:r>
        <w:rPr>
          <w:spacing w:val="68"/>
          <w:w w:val="115"/>
          <w:sz w:val="18"/>
        </w:rPr>
        <w:t xml:space="preserve"> </w:t>
      </w:r>
      <w:r>
        <w:rPr>
          <w:spacing w:val="-2"/>
          <w:w w:val="115"/>
          <w:sz w:val="18"/>
        </w:rPr>
        <w:t>Antenna</w:t>
      </w:r>
    </w:p>
    <w:p w:rsidR="00780E4F" w:rsidRDefault="00000000">
      <w:pPr>
        <w:pStyle w:val="GvdeMetni"/>
        <w:ind w:left="1200" w:right="517"/>
        <w:jc w:val="both"/>
      </w:pPr>
      <w:r>
        <w:rPr>
          <w:w w:val="110"/>
        </w:rPr>
        <w:t>Analysis: Artificial Neural Network-based Operating Frequency Estimator.</w:t>
      </w:r>
      <w:r>
        <w:rPr>
          <w:spacing w:val="40"/>
          <w:w w:val="110"/>
        </w:rPr>
        <w:t xml:space="preserve"> </w:t>
      </w:r>
      <w:r>
        <w:rPr>
          <w:w w:val="110"/>
        </w:rPr>
        <w:t>The Applied Computational</w:t>
      </w:r>
      <w:r>
        <w:rPr>
          <w:spacing w:val="40"/>
          <w:w w:val="110"/>
        </w:rPr>
        <w:t xml:space="preserve">  </w:t>
      </w:r>
      <w:r>
        <w:rPr>
          <w:w w:val="110"/>
        </w:rPr>
        <w:t>Electromagnetic</w:t>
      </w:r>
      <w:r>
        <w:rPr>
          <w:spacing w:val="40"/>
          <w:w w:val="110"/>
        </w:rPr>
        <w:t xml:space="preserve">  </w:t>
      </w:r>
      <w:r>
        <w:rPr>
          <w:w w:val="110"/>
        </w:rPr>
        <w:t>Society</w:t>
      </w:r>
      <w:r>
        <w:rPr>
          <w:spacing w:val="40"/>
          <w:w w:val="110"/>
        </w:rPr>
        <w:t xml:space="preserve">  </w:t>
      </w:r>
      <w:r>
        <w:rPr>
          <w:w w:val="110"/>
        </w:rPr>
        <w:t>Journal,</w:t>
      </w:r>
      <w:r>
        <w:rPr>
          <w:spacing w:val="40"/>
          <w:w w:val="110"/>
        </w:rPr>
        <w:t xml:space="preserve">  </w:t>
      </w:r>
      <w:r>
        <w:rPr>
          <w:w w:val="110"/>
        </w:rPr>
        <w:t>32(4),</w:t>
      </w:r>
      <w:r>
        <w:rPr>
          <w:spacing w:val="40"/>
          <w:w w:val="110"/>
        </w:rPr>
        <w:t xml:space="preserve">  </w:t>
      </w:r>
      <w:r>
        <w:rPr>
          <w:w w:val="110"/>
        </w:rPr>
        <w:t>303-309.</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3903155)</w:t>
      </w:r>
    </w:p>
    <w:p w:rsidR="00780E4F" w:rsidRDefault="00000000">
      <w:pPr>
        <w:pStyle w:val="ListeParagraf"/>
        <w:numPr>
          <w:ilvl w:val="0"/>
          <w:numId w:val="60"/>
        </w:numPr>
        <w:tabs>
          <w:tab w:val="left" w:pos="1199"/>
        </w:tabs>
        <w:spacing w:before="83" w:line="219" w:lineRule="exact"/>
        <w:ind w:left="1199" w:hanging="682"/>
        <w:jc w:val="both"/>
        <w:rPr>
          <w:sz w:val="18"/>
        </w:rPr>
      </w:pPr>
      <w:r>
        <w:rPr>
          <w:w w:val="115"/>
          <w:sz w:val="18"/>
        </w:rPr>
        <w:t>SABANCI</w:t>
      </w:r>
      <w:r>
        <w:rPr>
          <w:spacing w:val="69"/>
          <w:w w:val="115"/>
          <w:sz w:val="18"/>
        </w:rPr>
        <w:t xml:space="preserve">   </w:t>
      </w:r>
      <w:r>
        <w:rPr>
          <w:w w:val="115"/>
          <w:sz w:val="18"/>
        </w:rPr>
        <w:t>KADİR,ASLAN</w:t>
      </w:r>
      <w:r>
        <w:rPr>
          <w:spacing w:val="69"/>
          <w:w w:val="115"/>
          <w:sz w:val="18"/>
        </w:rPr>
        <w:t xml:space="preserve">   </w:t>
      </w:r>
      <w:r>
        <w:rPr>
          <w:w w:val="115"/>
          <w:sz w:val="18"/>
        </w:rPr>
        <w:t>MUHAMMET</w:t>
      </w:r>
      <w:r>
        <w:rPr>
          <w:spacing w:val="69"/>
          <w:w w:val="115"/>
          <w:sz w:val="18"/>
        </w:rPr>
        <w:t xml:space="preserve">   </w:t>
      </w:r>
      <w:r>
        <w:rPr>
          <w:w w:val="115"/>
          <w:sz w:val="18"/>
        </w:rPr>
        <w:t>FATİH,YİĞİT</w:t>
      </w:r>
      <w:r>
        <w:rPr>
          <w:spacing w:val="69"/>
          <w:w w:val="115"/>
          <w:sz w:val="18"/>
        </w:rPr>
        <w:t xml:space="preserve">   </w:t>
      </w:r>
      <w:r>
        <w:rPr>
          <w:w w:val="115"/>
          <w:sz w:val="18"/>
        </w:rPr>
        <w:t>ENES,KAYABAŞI</w:t>
      </w:r>
      <w:r>
        <w:rPr>
          <w:spacing w:val="70"/>
          <w:w w:val="115"/>
          <w:sz w:val="18"/>
        </w:rPr>
        <w:t xml:space="preserve">   </w:t>
      </w:r>
      <w:r>
        <w:rPr>
          <w:spacing w:val="-2"/>
          <w:w w:val="115"/>
          <w:sz w:val="18"/>
        </w:rPr>
        <w:t>AHMET,TOKTAŞ</w:t>
      </w:r>
    </w:p>
    <w:p w:rsidR="00780E4F" w:rsidRDefault="00000000">
      <w:pPr>
        <w:pStyle w:val="GvdeMetni"/>
        <w:ind w:left="1200" w:right="517"/>
        <w:jc w:val="both"/>
      </w:pPr>
      <w:r>
        <w:rPr>
          <w:w w:val="115"/>
        </w:rPr>
        <w:t>ABDURRAHİM,DUYSAK</w:t>
      </w:r>
      <w:r>
        <w:rPr>
          <w:spacing w:val="-14"/>
          <w:w w:val="115"/>
        </w:rPr>
        <w:t xml:space="preserve"> </w:t>
      </w:r>
      <w:r>
        <w:rPr>
          <w:w w:val="115"/>
        </w:rPr>
        <w:t>HÜSEYİN</w:t>
      </w:r>
      <w:r>
        <w:rPr>
          <w:spacing w:val="-14"/>
          <w:w w:val="115"/>
        </w:rPr>
        <w:t xml:space="preserve"> </w:t>
      </w:r>
      <w:r>
        <w:rPr>
          <w:w w:val="115"/>
        </w:rPr>
        <w:t>(2017).</w:t>
      </w:r>
      <w:r>
        <w:rPr>
          <w:spacing w:val="35"/>
          <w:w w:val="115"/>
        </w:rPr>
        <w:t xml:space="preserve"> </w:t>
      </w:r>
      <w:r>
        <w:rPr>
          <w:w w:val="115"/>
        </w:rPr>
        <w:t>A</w:t>
      </w:r>
      <w:r>
        <w:rPr>
          <w:spacing w:val="-14"/>
          <w:w w:val="115"/>
        </w:rPr>
        <w:t xml:space="preserve"> </w:t>
      </w:r>
      <w:r>
        <w:rPr>
          <w:w w:val="115"/>
        </w:rPr>
        <w:t>Comparative</w:t>
      </w:r>
      <w:r>
        <w:rPr>
          <w:spacing w:val="-14"/>
          <w:w w:val="115"/>
        </w:rPr>
        <w:t xml:space="preserve"> </w:t>
      </w:r>
      <w:r>
        <w:rPr>
          <w:w w:val="115"/>
        </w:rPr>
        <w:t>Classification</w:t>
      </w:r>
      <w:r>
        <w:rPr>
          <w:spacing w:val="-14"/>
          <w:w w:val="115"/>
        </w:rPr>
        <w:t xml:space="preserve"> </w:t>
      </w:r>
      <w:r>
        <w:rPr>
          <w:w w:val="115"/>
        </w:rPr>
        <w:t>of</w:t>
      </w:r>
      <w:r>
        <w:rPr>
          <w:spacing w:val="-14"/>
          <w:w w:val="115"/>
        </w:rPr>
        <w:t xml:space="preserve"> </w:t>
      </w:r>
      <w:r>
        <w:rPr>
          <w:w w:val="115"/>
        </w:rPr>
        <w:t>Wheat</w:t>
      </w:r>
      <w:r>
        <w:rPr>
          <w:spacing w:val="-14"/>
          <w:w w:val="115"/>
        </w:rPr>
        <w:t xml:space="preserve"> </w:t>
      </w:r>
      <w:r>
        <w:rPr>
          <w:w w:val="115"/>
        </w:rPr>
        <w:t>Grains</w:t>
      </w:r>
      <w:r>
        <w:rPr>
          <w:spacing w:val="-14"/>
          <w:w w:val="115"/>
        </w:rPr>
        <w:t xml:space="preserve"> </w:t>
      </w:r>
      <w:r>
        <w:rPr>
          <w:w w:val="115"/>
        </w:rPr>
        <w:t>for</w:t>
      </w:r>
      <w:r>
        <w:rPr>
          <w:spacing w:val="-14"/>
          <w:w w:val="115"/>
        </w:rPr>
        <w:t xml:space="preserve"> </w:t>
      </w:r>
      <w:r>
        <w:rPr>
          <w:w w:val="115"/>
        </w:rPr>
        <w:t>Artificial Neural Network and Extreme Learning Machine.</w:t>
      </w:r>
      <w:r>
        <w:rPr>
          <w:spacing w:val="40"/>
          <w:w w:val="115"/>
        </w:rPr>
        <w:t xml:space="preserve"> </w:t>
      </w:r>
      <w:r>
        <w:rPr>
          <w:w w:val="115"/>
        </w:rPr>
        <w:t>International Journal of Environmental Trends (IJENT),</w:t>
      </w:r>
      <w:r>
        <w:rPr>
          <w:spacing w:val="40"/>
          <w:w w:val="115"/>
        </w:rPr>
        <w:t xml:space="preserve"> </w:t>
      </w:r>
      <w:r>
        <w:rPr>
          <w:w w:val="115"/>
        </w:rPr>
        <w:t>1</w:t>
      </w:r>
    </w:p>
    <w:p w:rsidR="00780E4F" w:rsidRDefault="00780E4F">
      <w:pPr>
        <w:jc w:val="both"/>
        <w:sectPr w:rsidR="00780E4F">
          <w:pgSz w:w="11900" w:h="16840"/>
          <w:pgMar w:top="520" w:right="540" w:bottom="740" w:left="640" w:header="0" w:footer="542"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GvdeMetni"/>
        <w:spacing w:before="142"/>
        <w:ind w:left="1200"/>
        <w:jc w:val="both"/>
      </w:pPr>
      <w:r>
        <w:rPr>
          <w:w w:val="110"/>
        </w:rPr>
        <w:t>(1),</w:t>
      </w:r>
      <w:r>
        <w:rPr>
          <w:spacing w:val="-3"/>
          <w:w w:val="110"/>
        </w:rPr>
        <w:t xml:space="preserve"> </w:t>
      </w:r>
      <w:r>
        <w:rPr>
          <w:w w:val="110"/>
        </w:rPr>
        <w:t>14-21.</w:t>
      </w:r>
      <w:r>
        <w:rPr>
          <w:spacing w:val="-2"/>
          <w:w w:val="110"/>
        </w:rPr>
        <w:t xml:space="preserve"> </w:t>
      </w:r>
      <w:r>
        <w:rPr>
          <w:w w:val="110"/>
        </w:rPr>
        <w:t>(Yayın</w:t>
      </w:r>
      <w:r>
        <w:rPr>
          <w:spacing w:val="-2"/>
          <w:w w:val="110"/>
        </w:rPr>
        <w:t xml:space="preserve"> </w:t>
      </w:r>
      <w:r>
        <w:rPr>
          <w:w w:val="110"/>
        </w:rPr>
        <w:t>No:</w:t>
      </w:r>
      <w:r>
        <w:rPr>
          <w:spacing w:val="-3"/>
          <w:w w:val="110"/>
        </w:rPr>
        <w:t xml:space="preserve"> </w:t>
      </w:r>
      <w:r>
        <w:rPr>
          <w:spacing w:val="-2"/>
          <w:w w:val="110"/>
        </w:rPr>
        <w:t>5943929)</w:t>
      </w:r>
    </w:p>
    <w:p w:rsidR="00780E4F" w:rsidRDefault="00780E4F">
      <w:pPr>
        <w:pStyle w:val="GvdeMetni"/>
        <w:spacing w:before="86"/>
      </w:pPr>
    </w:p>
    <w:p w:rsidR="00780E4F" w:rsidRDefault="00000000">
      <w:pPr>
        <w:pStyle w:val="ListeParagraf"/>
        <w:numPr>
          <w:ilvl w:val="0"/>
          <w:numId w:val="60"/>
        </w:numPr>
        <w:tabs>
          <w:tab w:val="left" w:pos="1200"/>
        </w:tabs>
        <w:spacing w:line="232" w:lineRule="auto"/>
        <w:ind w:right="493" w:hanging="683"/>
        <w:jc w:val="both"/>
        <w:rPr>
          <w:sz w:val="18"/>
        </w:rPr>
      </w:pPr>
      <w:r>
        <w:rPr>
          <w:w w:val="115"/>
          <w:sz w:val="18"/>
        </w:rPr>
        <w:t>KAYABAŞI</w:t>
      </w:r>
      <w:r>
        <w:rPr>
          <w:spacing w:val="-4"/>
          <w:w w:val="115"/>
          <w:sz w:val="18"/>
        </w:rPr>
        <w:t xml:space="preserve"> </w:t>
      </w:r>
      <w:r>
        <w:rPr>
          <w:w w:val="115"/>
          <w:sz w:val="18"/>
        </w:rPr>
        <w:t>AHMET,AKDAĞLI</w:t>
      </w:r>
      <w:r>
        <w:rPr>
          <w:spacing w:val="-4"/>
          <w:w w:val="115"/>
          <w:sz w:val="18"/>
        </w:rPr>
        <w:t xml:space="preserve"> </w:t>
      </w:r>
      <w:r>
        <w:rPr>
          <w:w w:val="115"/>
          <w:sz w:val="18"/>
        </w:rPr>
        <w:t>ALİ</w:t>
      </w:r>
      <w:r>
        <w:rPr>
          <w:spacing w:val="-4"/>
          <w:w w:val="115"/>
          <w:sz w:val="18"/>
        </w:rPr>
        <w:t xml:space="preserve"> </w:t>
      </w:r>
      <w:r>
        <w:rPr>
          <w:w w:val="115"/>
          <w:sz w:val="18"/>
        </w:rPr>
        <w:t>(2016).</w:t>
      </w:r>
      <w:r>
        <w:rPr>
          <w:spacing w:val="40"/>
          <w:w w:val="115"/>
          <w:sz w:val="18"/>
        </w:rPr>
        <w:t xml:space="preserve"> </w:t>
      </w:r>
      <w:r>
        <w:rPr>
          <w:w w:val="115"/>
          <w:sz w:val="18"/>
        </w:rPr>
        <w:t>An</w:t>
      </w:r>
      <w:r>
        <w:rPr>
          <w:spacing w:val="-4"/>
          <w:w w:val="115"/>
          <w:sz w:val="18"/>
        </w:rPr>
        <w:t xml:space="preserve"> </w:t>
      </w:r>
      <w:r>
        <w:rPr>
          <w:w w:val="115"/>
          <w:sz w:val="18"/>
        </w:rPr>
        <w:t>Application</w:t>
      </w:r>
      <w:r>
        <w:rPr>
          <w:spacing w:val="-4"/>
          <w:w w:val="115"/>
          <w:sz w:val="18"/>
        </w:rPr>
        <w:t xml:space="preserve"> </w:t>
      </w:r>
      <w:r>
        <w:rPr>
          <w:w w:val="115"/>
          <w:sz w:val="18"/>
        </w:rPr>
        <w:t>of</w:t>
      </w:r>
      <w:r>
        <w:rPr>
          <w:spacing w:val="-4"/>
          <w:w w:val="115"/>
          <w:sz w:val="18"/>
        </w:rPr>
        <w:t xml:space="preserve"> </w:t>
      </w:r>
      <w:r>
        <w:rPr>
          <w:w w:val="115"/>
          <w:sz w:val="18"/>
        </w:rPr>
        <w:t>ANN</w:t>
      </w:r>
      <w:r>
        <w:rPr>
          <w:spacing w:val="-4"/>
          <w:w w:val="115"/>
          <w:sz w:val="18"/>
        </w:rPr>
        <w:t xml:space="preserve"> </w:t>
      </w:r>
      <w:r>
        <w:rPr>
          <w:w w:val="115"/>
          <w:sz w:val="18"/>
        </w:rPr>
        <w:t>Model</w:t>
      </w:r>
      <w:r>
        <w:rPr>
          <w:spacing w:val="-4"/>
          <w:w w:val="115"/>
          <w:sz w:val="18"/>
        </w:rPr>
        <w:t xml:space="preserve"> </w:t>
      </w:r>
      <w:r>
        <w:rPr>
          <w:w w:val="115"/>
          <w:sz w:val="18"/>
        </w:rPr>
        <w:t>with</w:t>
      </w:r>
      <w:r>
        <w:rPr>
          <w:spacing w:val="-4"/>
          <w:w w:val="115"/>
          <w:sz w:val="18"/>
        </w:rPr>
        <w:t xml:space="preserve"> </w:t>
      </w:r>
      <w:r>
        <w:rPr>
          <w:w w:val="115"/>
          <w:sz w:val="18"/>
        </w:rPr>
        <w:t>Bayesian</w:t>
      </w:r>
      <w:r>
        <w:rPr>
          <w:spacing w:val="-5"/>
          <w:w w:val="115"/>
          <w:sz w:val="18"/>
        </w:rPr>
        <w:t xml:space="preserve"> </w:t>
      </w:r>
      <w:r>
        <w:rPr>
          <w:w w:val="115"/>
          <w:sz w:val="18"/>
        </w:rPr>
        <w:t>Regularization Learning Algorithm for Computing the Operating Frequency of C-Shaped Patch Antennas. Advances in Science, Technology and Engineering Systems Journal, 1(5), 1-5., Doi: 10.25046/aj010501</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4400726)</w:t>
      </w:r>
    </w:p>
    <w:p w:rsidR="00780E4F" w:rsidRDefault="00000000">
      <w:pPr>
        <w:pStyle w:val="ListeParagraf"/>
        <w:numPr>
          <w:ilvl w:val="0"/>
          <w:numId w:val="60"/>
        </w:numPr>
        <w:tabs>
          <w:tab w:val="left" w:pos="1200"/>
        </w:tabs>
        <w:spacing w:before="91" w:line="230" w:lineRule="auto"/>
        <w:ind w:right="516" w:hanging="683"/>
        <w:jc w:val="both"/>
        <w:rPr>
          <w:sz w:val="18"/>
        </w:rPr>
      </w:pPr>
      <w:r>
        <w:rPr>
          <w:w w:val="115"/>
          <w:sz w:val="18"/>
        </w:rPr>
        <w:t>KAYABAŞI AHMET,AKDAĞLI ALİ (2016).</w:t>
      </w:r>
      <w:r>
        <w:rPr>
          <w:spacing w:val="40"/>
          <w:w w:val="115"/>
          <w:sz w:val="18"/>
        </w:rPr>
        <w:t xml:space="preserve"> </w:t>
      </w:r>
      <w:r>
        <w:rPr>
          <w:w w:val="115"/>
          <w:sz w:val="18"/>
        </w:rPr>
        <w:t>USAGE OF ANN AND ANFIS METHODS FOR COMPUTING RESONANTFREQUENCY OF SLOT-LOADED COMPACT MICROSTRIP ANTENNAS ”SLOT YÜKLÜ KOMPAKT MİKROŞERİT ANTENLERİN REZONANS FREKANSININ HESAPLANMASINDA YSA VE BMSDUA</w:t>
      </w:r>
    </w:p>
    <w:p w:rsidR="00780E4F" w:rsidRDefault="00000000">
      <w:pPr>
        <w:pStyle w:val="GvdeMetni"/>
        <w:spacing w:before="1"/>
        <w:ind w:left="1200" w:right="517"/>
        <w:jc w:val="both"/>
      </w:pPr>
      <w:r>
        <w:rPr>
          <w:w w:val="110"/>
        </w:rPr>
        <w:t>YÖNTEMLERİNİN KULLANIMI”.</w:t>
      </w:r>
      <w:r>
        <w:rPr>
          <w:spacing w:val="40"/>
          <w:w w:val="110"/>
        </w:rPr>
        <w:t xml:space="preserve"> </w:t>
      </w:r>
      <w:r>
        <w:rPr>
          <w:w w:val="110"/>
        </w:rPr>
        <w:t>Gazi Üniversitesi Mühendislik-Mimarlık Fakültesi Dergisi, 31(1), 105- 117., Doi: 10.17341/gummfd.71495 (Yayın No: 2961753)</w:t>
      </w:r>
    </w:p>
    <w:p w:rsidR="00780E4F" w:rsidRDefault="00000000">
      <w:pPr>
        <w:pStyle w:val="ListeParagraf"/>
        <w:numPr>
          <w:ilvl w:val="0"/>
          <w:numId w:val="60"/>
        </w:numPr>
        <w:tabs>
          <w:tab w:val="left" w:pos="1200"/>
        </w:tabs>
        <w:spacing w:before="99" w:line="230" w:lineRule="auto"/>
        <w:ind w:right="517" w:hanging="683"/>
        <w:jc w:val="both"/>
        <w:rPr>
          <w:sz w:val="18"/>
        </w:rPr>
      </w:pPr>
      <w:r>
        <w:rPr>
          <w:w w:val="115"/>
          <w:sz w:val="18"/>
        </w:rPr>
        <w:t>KAYABAŞI</w:t>
      </w:r>
      <w:r>
        <w:rPr>
          <w:spacing w:val="-10"/>
          <w:w w:val="115"/>
          <w:sz w:val="18"/>
        </w:rPr>
        <w:t xml:space="preserve"> </w:t>
      </w:r>
      <w:r>
        <w:rPr>
          <w:w w:val="115"/>
          <w:sz w:val="18"/>
        </w:rPr>
        <w:t>AHMET,AKDAĞLI</w:t>
      </w:r>
      <w:r>
        <w:rPr>
          <w:spacing w:val="-10"/>
          <w:w w:val="115"/>
          <w:sz w:val="18"/>
        </w:rPr>
        <w:t xml:space="preserve"> </w:t>
      </w:r>
      <w:r>
        <w:rPr>
          <w:w w:val="115"/>
          <w:sz w:val="18"/>
        </w:rPr>
        <w:t>ALİ</w:t>
      </w:r>
      <w:r>
        <w:rPr>
          <w:spacing w:val="-10"/>
          <w:w w:val="115"/>
          <w:sz w:val="18"/>
        </w:rPr>
        <w:t xml:space="preserve"> </w:t>
      </w:r>
      <w:r>
        <w:rPr>
          <w:w w:val="115"/>
          <w:sz w:val="18"/>
        </w:rPr>
        <w:t>(2015).</w:t>
      </w:r>
      <w:r>
        <w:rPr>
          <w:spacing w:val="40"/>
          <w:w w:val="115"/>
          <w:sz w:val="18"/>
        </w:rPr>
        <w:t xml:space="preserve"> </w:t>
      </w:r>
      <w:r>
        <w:rPr>
          <w:w w:val="115"/>
          <w:sz w:val="18"/>
        </w:rPr>
        <w:t>A</w:t>
      </w:r>
      <w:r>
        <w:rPr>
          <w:spacing w:val="-10"/>
          <w:w w:val="115"/>
          <w:sz w:val="18"/>
        </w:rPr>
        <w:t xml:space="preserve"> </w:t>
      </w:r>
      <w:r>
        <w:rPr>
          <w:w w:val="115"/>
          <w:sz w:val="18"/>
        </w:rPr>
        <w:t>novel</w:t>
      </w:r>
      <w:r>
        <w:rPr>
          <w:spacing w:val="-10"/>
          <w:w w:val="115"/>
          <w:sz w:val="18"/>
        </w:rPr>
        <w:t xml:space="preserve"> </w:t>
      </w:r>
      <w:r>
        <w:rPr>
          <w:w w:val="115"/>
          <w:sz w:val="18"/>
        </w:rPr>
        <w:t>method</w:t>
      </w:r>
      <w:r>
        <w:rPr>
          <w:spacing w:val="-10"/>
          <w:w w:val="115"/>
          <w:sz w:val="18"/>
        </w:rPr>
        <w:t xml:space="preserve"> </w:t>
      </w:r>
      <w:r>
        <w:rPr>
          <w:w w:val="115"/>
          <w:sz w:val="18"/>
        </w:rPr>
        <w:t>of</w:t>
      </w:r>
      <w:r>
        <w:rPr>
          <w:spacing w:val="-10"/>
          <w:w w:val="115"/>
          <w:sz w:val="18"/>
        </w:rPr>
        <w:t xml:space="preserve"> </w:t>
      </w:r>
      <w:r>
        <w:rPr>
          <w:w w:val="115"/>
          <w:sz w:val="18"/>
        </w:rPr>
        <w:t>support</w:t>
      </w:r>
      <w:r>
        <w:rPr>
          <w:spacing w:val="-10"/>
          <w:w w:val="115"/>
          <w:sz w:val="18"/>
        </w:rPr>
        <w:t xml:space="preserve"> </w:t>
      </w:r>
      <w:r>
        <w:rPr>
          <w:w w:val="115"/>
          <w:sz w:val="18"/>
        </w:rPr>
        <w:t>vector</w:t>
      </w:r>
      <w:r>
        <w:rPr>
          <w:spacing w:val="-10"/>
          <w:w w:val="115"/>
          <w:sz w:val="18"/>
        </w:rPr>
        <w:t xml:space="preserve"> </w:t>
      </w:r>
      <w:r>
        <w:rPr>
          <w:w w:val="115"/>
          <w:sz w:val="18"/>
        </w:rPr>
        <w:t>machine</w:t>
      </w:r>
      <w:r>
        <w:rPr>
          <w:spacing w:val="-11"/>
          <w:w w:val="115"/>
          <w:sz w:val="18"/>
        </w:rPr>
        <w:t xml:space="preserve"> </w:t>
      </w:r>
      <w:r>
        <w:rPr>
          <w:w w:val="115"/>
          <w:sz w:val="18"/>
        </w:rPr>
        <w:t>to</w:t>
      </w:r>
      <w:r>
        <w:rPr>
          <w:spacing w:val="-10"/>
          <w:w w:val="115"/>
          <w:sz w:val="18"/>
        </w:rPr>
        <w:t xml:space="preserve"> </w:t>
      </w:r>
      <w:r>
        <w:rPr>
          <w:w w:val="115"/>
          <w:sz w:val="18"/>
        </w:rPr>
        <w:t>compute</w:t>
      </w:r>
      <w:r>
        <w:rPr>
          <w:spacing w:val="-10"/>
          <w:w w:val="115"/>
          <w:sz w:val="18"/>
        </w:rPr>
        <w:t xml:space="preserve"> </w:t>
      </w:r>
      <w:r>
        <w:rPr>
          <w:w w:val="115"/>
          <w:sz w:val="18"/>
        </w:rPr>
        <w:t>the resonant</w:t>
      </w:r>
      <w:r>
        <w:rPr>
          <w:spacing w:val="-6"/>
          <w:w w:val="115"/>
          <w:sz w:val="18"/>
        </w:rPr>
        <w:t xml:space="preserve"> </w:t>
      </w:r>
      <w:r>
        <w:rPr>
          <w:w w:val="115"/>
          <w:sz w:val="18"/>
        </w:rPr>
        <w:t>frequency</w:t>
      </w:r>
      <w:r>
        <w:rPr>
          <w:spacing w:val="-6"/>
          <w:w w:val="115"/>
          <w:sz w:val="18"/>
        </w:rPr>
        <w:t xml:space="preserve"> </w:t>
      </w:r>
      <w:r>
        <w:rPr>
          <w:w w:val="115"/>
          <w:sz w:val="18"/>
        </w:rPr>
        <w:t>of</w:t>
      </w:r>
      <w:r>
        <w:rPr>
          <w:spacing w:val="-6"/>
          <w:w w:val="115"/>
          <w:sz w:val="18"/>
        </w:rPr>
        <w:t xml:space="preserve"> </w:t>
      </w:r>
      <w:r>
        <w:rPr>
          <w:w w:val="115"/>
          <w:sz w:val="18"/>
        </w:rPr>
        <w:t>annular</w:t>
      </w:r>
      <w:r>
        <w:rPr>
          <w:spacing w:val="-6"/>
          <w:w w:val="115"/>
          <w:sz w:val="18"/>
        </w:rPr>
        <w:t xml:space="preserve"> </w:t>
      </w:r>
      <w:r>
        <w:rPr>
          <w:w w:val="115"/>
          <w:sz w:val="18"/>
        </w:rPr>
        <w:t>ring</w:t>
      </w:r>
      <w:r>
        <w:rPr>
          <w:spacing w:val="-6"/>
          <w:w w:val="115"/>
          <w:sz w:val="18"/>
        </w:rPr>
        <w:t xml:space="preserve"> </w:t>
      </w:r>
      <w:r>
        <w:rPr>
          <w:w w:val="115"/>
          <w:sz w:val="18"/>
        </w:rPr>
        <w:t>compact</w:t>
      </w:r>
      <w:r>
        <w:rPr>
          <w:spacing w:val="-6"/>
          <w:w w:val="115"/>
          <w:sz w:val="18"/>
        </w:rPr>
        <w:t xml:space="preserve"> </w:t>
      </w:r>
      <w:r>
        <w:rPr>
          <w:w w:val="115"/>
          <w:sz w:val="18"/>
        </w:rPr>
        <w:t>microstrip</w:t>
      </w:r>
      <w:r>
        <w:rPr>
          <w:spacing w:val="-6"/>
          <w:w w:val="115"/>
          <w:sz w:val="18"/>
        </w:rPr>
        <w:t xml:space="preserve"> </w:t>
      </w:r>
      <w:r>
        <w:rPr>
          <w:w w:val="115"/>
          <w:sz w:val="18"/>
        </w:rPr>
        <w:t>antennas.</w:t>
      </w:r>
      <w:r>
        <w:rPr>
          <w:spacing w:val="40"/>
          <w:w w:val="115"/>
          <w:sz w:val="18"/>
        </w:rPr>
        <w:t xml:space="preserve"> </w:t>
      </w:r>
      <w:r>
        <w:rPr>
          <w:w w:val="115"/>
          <w:sz w:val="18"/>
        </w:rPr>
        <w:t>Cogent</w:t>
      </w:r>
      <w:r>
        <w:rPr>
          <w:spacing w:val="-6"/>
          <w:w w:val="115"/>
          <w:sz w:val="18"/>
        </w:rPr>
        <w:t xml:space="preserve"> </w:t>
      </w:r>
      <w:r>
        <w:rPr>
          <w:w w:val="115"/>
          <w:sz w:val="18"/>
        </w:rPr>
        <w:t>Engineering,</w:t>
      </w:r>
      <w:r>
        <w:rPr>
          <w:spacing w:val="-6"/>
          <w:w w:val="115"/>
          <w:sz w:val="18"/>
        </w:rPr>
        <w:t xml:space="preserve"> </w:t>
      </w:r>
      <w:r>
        <w:rPr>
          <w:w w:val="115"/>
          <w:sz w:val="18"/>
        </w:rPr>
        <w:t>2(1),</w:t>
      </w:r>
      <w:r>
        <w:rPr>
          <w:spacing w:val="-6"/>
          <w:w w:val="115"/>
          <w:sz w:val="18"/>
        </w:rPr>
        <w:t xml:space="preserve"> </w:t>
      </w:r>
      <w:r>
        <w:rPr>
          <w:w w:val="115"/>
          <w:sz w:val="18"/>
        </w:rPr>
        <w:t>981- 944., Doi: 10.1080/23311916.2014.981944 (Yayın No: 1522018)</w:t>
      </w:r>
    </w:p>
    <w:p w:rsidR="00780E4F" w:rsidRDefault="00000000">
      <w:pPr>
        <w:pStyle w:val="ListeParagraf"/>
        <w:numPr>
          <w:ilvl w:val="0"/>
          <w:numId w:val="60"/>
        </w:numPr>
        <w:tabs>
          <w:tab w:val="left" w:pos="1199"/>
        </w:tabs>
        <w:spacing w:before="92" w:line="219" w:lineRule="exact"/>
        <w:ind w:left="1199" w:hanging="682"/>
        <w:rPr>
          <w:sz w:val="18"/>
        </w:rPr>
      </w:pPr>
      <w:r>
        <w:rPr>
          <w:w w:val="115"/>
          <w:sz w:val="18"/>
        </w:rPr>
        <w:t>TOKTAŞ</w:t>
      </w:r>
      <w:r>
        <w:rPr>
          <w:spacing w:val="-12"/>
          <w:w w:val="115"/>
          <w:sz w:val="18"/>
        </w:rPr>
        <w:t xml:space="preserve"> </w:t>
      </w:r>
      <w:r>
        <w:rPr>
          <w:w w:val="115"/>
          <w:sz w:val="18"/>
        </w:rPr>
        <w:t>ABDURRAHİM,BİÇER</w:t>
      </w:r>
      <w:r>
        <w:rPr>
          <w:spacing w:val="-11"/>
          <w:w w:val="115"/>
          <w:sz w:val="18"/>
        </w:rPr>
        <w:t xml:space="preserve"> </w:t>
      </w:r>
      <w:r>
        <w:rPr>
          <w:w w:val="115"/>
          <w:sz w:val="18"/>
        </w:rPr>
        <w:t>MUSTAFA</w:t>
      </w:r>
      <w:r>
        <w:rPr>
          <w:spacing w:val="-11"/>
          <w:w w:val="115"/>
          <w:sz w:val="18"/>
        </w:rPr>
        <w:t xml:space="preserve"> </w:t>
      </w:r>
      <w:r>
        <w:rPr>
          <w:w w:val="115"/>
          <w:sz w:val="18"/>
        </w:rPr>
        <w:t>BERKAN,KAYABAŞI</w:t>
      </w:r>
      <w:r>
        <w:rPr>
          <w:spacing w:val="-11"/>
          <w:w w:val="115"/>
          <w:sz w:val="18"/>
        </w:rPr>
        <w:t xml:space="preserve"> </w:t>
      </w:r>
      <w:r>
        <w:rPr>
          <w:w w:val="115"/>
          <w:sz w:val="18"/>
        </w:rPr>
        <w:t>AHMET,ÜSTÜN</w:t>
      </w:r>
      <w:r>
        <w:rPr>
          <w:spacing w:val="-11"/>
          <w:w w:val="115"/>
          <w:sz w:val="18"/>
        </w:rPr>
        <w:t xml:space="preserve"> </w:t>
      </w:r>
      <w:r>
        <w:rPr>
          <w:w w:val="115"/>
          <w:sz w:val="18"/>
        </w:rPr>
        <w:t>DENİZ,AKDAĞLI</w:t>
      </w:r>
      <w:r>
        <w:rPr>
          <w:spacing w:val="-11"/>
          <w:w w:val="115"/>
          <w:sz w:val="18"/>
        </w:rPr>
        <w:t xml:space="preserve"> </w:t>
      </w:r>
      <w:r>
        <w:rPr>
          <w:spacing w:val="-2"/>
          <w:w w:val="115"/>
          <w:sz w:val="18"/>
        </w:rPr>
        <w:t>ALİ,KURT</w:t>
      </w:r>
    </w:p>
    <w:p w:rsidR="00780E4F" w:rsidRDefault="00000000">
      <w:pPr>
        <w:pStyle w:val="GvdeMetni"/>
        <w:ind w:left="1200" w:right="494"/>
        <w:jc w:val="both"/>
      </w:pPr>
      <w:r>
        <w:rPr>
          <w:w w:val="115"/>
        </w:rPr>
        <w:t>KASIM (2015).</w:t>
      </w:r>
      <w:r>
        <w:rPr>
          <w:spacing w:val="40"/>
          <w:w w:val="115"/>
        </w:rPr>
        <w:t xml:space="preserve"> </w:t>
      </w:r>
      <w:r>
        <w:rPr>
          <w:w w:val="115"/>
        </w:rPr>
        <w:t>A novel and simple expression to accurately calculate the resonant frequency of annular-ring</w:t>
      </w:r>
      <w:r>
        <w:rPr>
          <w:spacing w:val="-7"/>
          <w:w w:val="115"/>
        </w:rPr>
        <w:t xml:space="preserve"> </w:t>
      </w:r>
      <w:r>
        <w:rPr>
          <w:w w:val="115"/>
        </w:rPr>
        <w:t>microstrip</w:t>
      </w:r>
      <w:r>
        <w:rPr>
          <w:spacing w:val="-7"/>
          <w:w w:val="115"/>
        </w:rPr>
        <w:t xml:space="preserve"> </w:t>
      </w:r>
      <w:r>
        <w:rPr>
          <w:w w:val="115"/>
        </w:rPr>
        <w:t>antennas.</w:t>
      </w:r>
      <w:r>
        <w:rPr>
          <w:spacing w:val="40"/>
          <w:w w:val="115"/>
        </w:rPr>
        <w:t xml:space="preserve"> </w:t>
      </w:r>
      <w:r>
        <w:rPr>
          <w:w w:val="115"/>
        </w:rPr>
        <w:t>International</w:t>
      </w:r>
      <w:r>
        <w:rPr>
          <w:spacing w:val="-7"/>
          <w:w w:val="115"/>
        </w:rPr>
        <w:t xml:space="preserve"> </w:t>
      </w:r>
      <w:r>
        <w:rPr>
          <w:w w:val="115"/>
        </w:rPr>
        <w:t>Journal</w:t>
      </w:r>
      <w:r>
        <w:rPr>
          <w:spacing w:val="-7"/>
          <w:w w:val="115"/>
        </w:rPr>
        <w:t xml:space="preserve"> </w:t>
      </w:r>
      <w:r>
        <w:rPr>
          <w:w w:val="115"/>
        </w:rPr>
        <w:t>of</w:t>
      </w:r>
      <w:r>
        <w:rPr>
          <w:spacing w:val="-7"/>
          <w:w w:val="115"/>
        </w:rPr>
        <w:t xml:space="preserve"> </w:t>
      </w:r>
      <w:r>
        <w:rPr>
          <w:w w:val="115"/>
        </w:rPr>
        <w:t>Microwave</w:t>
      </w:r>
      <w:r>
        <w:rPr>
          <w:spacing w:val="-7"/>
          <w:w w:val="115"/>
        </w:rPr>
        <w:t xml:space="preserve"> </w:t>
      </w:r>
      <w:r>
        <w:rPr>
          <w:w w:val="115"/>
        </w:rPr>
        <w:t>and</w:t>
      </w:r>
      <w:r>
        <w:rPr>
          <w:spacing w:val="-7"/>
          <w:w w:val="115"/>
        </w:rPr>
        <w:t xml:space="preserve"> </w:t>
      </w:r>
      <w:r>
        <w:rPr>
          <w:w w:val="115"/>
        </w:rPr>
        <w:t>Wireless</w:t>
      </w:r>
      <w:r>
        <w:rPr>
          <w:spacing w:val="-7"/>
          <w:w w:val="115"/>
        </w:rPr>
        <w:t xml:space="preserve"> </w:t>
      </w:r>
      <w:r>
        <w:rPr>
          <w:w w:val="115"/>
        </w:rPr>
        <w:t>Technologies, 7(06), 727-733., Doi: 10.1017/S1759078714000890 (Yayın No: 1522021)</w:t>
      </w:r>
    </w:p>
    <w:p w:rsidR="00780E4F" w:rsidRDefault="00000000">
      <w:pPr>
        <w:pStyle w:val="ListeParagraf"/>
        <w:numPr>
          <w:ilvl w:val="0"/>
          <w:numId w:val="60"/>
        </w:numPr>
        <w:tabs>
          <w:tab w:val="left" w:pos="1200"/>
        </w:tabs>
        <w:spacing w:before="80" w:line="230" w:lineRule="auto"/>
        <w:ind w:right="517" w:hanging="683"/>
        <w:jc w:val="both"/>
        <w:rPr>
          <w:sz w:val="18"/>
        </w:rPr>
      </w:pPr>
      <w:r>
        <w:rPr>
          <w:w w:val="115"/>
          <w:sz w:val="18"/>
        </w:rPr>
        <w:t>KAYABAŞI AHMET,AKDAĞLI ALİ (2015).</w:t>
      </w:r>
      <w:r>
        <w:rPr>
          <w:spacing w:val="40"/>
          <w:w w:val="115"/>
          <w:sz w:val="18"/>
        </w:rPr>
        <w:t xml:space="preserve"> </w:t>
      </w:r>
      <w:r>
        <w:rPr>
          <w:w w:val="115"/>
          <w:sz w:val="18"/>
        </w:rPr>
        <w:t>Predicting the Resonant Frequency of E-shaped Compact Microstrip Antennas by Using Anfis and SVM.</w:t>
      </w:r>
      <w:r>
        <w:rPr>
          <w:spacing w:val="40"/>
          <w:w w:val="115"/>
          <w:sz w:val="18"/>
        </w:rPr>
        <w:t xml:space="preserve"> </w:t>
      </w:r>
      <w:r>
        <w:rPr>
          <w:w w:val="115"/>
          <w:sz w:val="18"/>
        </w:rPr>
        <w:t>Wireless Personal Communications, 82(3), 1893- 1906., Doi: 10.1007/s11277-015-2321-6 (Yayın No: 1522017)</w:t>
      </w:r>
    </w:p>
    <w:p w:rsidR="00780E4F" w:rsidRDefault="00000000">
      <w:pPr>
        <w:pStyle w:val="ListeParagraf"/>
        <w:numPr>
          <w:ilvl w:val="0"/>
          <w:numId w:val="60"/>
        </w:numPr>
        <w:tabs>
          <w:tab w:val="left" w:pos="1200"/>
        </w:tabs>
        <w:spacing w:before="96" w:line="232" w:lineRule="auto"/>
        <w:ind w:right="517" w:hanging="683"/>
        <w:jc w:val="both"/>
        <w:rPr>
          <w:sz w:val="18"/>
        </w:rPr>
      </w:pPr>
      <w:r>
        <w:rPr>
          <w:w w:val="115"/>
          <w:sz w:val="18"/>
        </w:rPr>
        <w:t>KAYABAŞI</w:t>
      </w:r>
      <w:r>
        <w:rPr>
          <w:spacing w:val="-2"/>
          <w:w w:val="115"/>
          <w:sz w:val="18"/>
        </w:rPr>
        <w:t xml:space="preserve"> </w:t>
      </w:r>
      <w:r>
        <w:rPr>
          <w:w w:val="115"/>
          <w:sz w:val="18"/>
        </w:rPr>
        <w:t>AHMET,Ali</w:t>
      </w:r>
      <w:r>
        <w:rPr>
          <w:spacing w:val="-2"/>
          <w:w w:val="115"/>
          <w:sz w:val="18"/>
        </w:rPr>
        <w:t xml:space="preserve"> </w:t>
      </w:r>
      <w:r>
        <w:rPr>
          <w:w w:val="115"/>
          <w:sz w:val="18"/>
        </w:rPr>
        <w:t>Akdagli</w:t>
      </w:r>
      <w:r>
        <w:rPr>
          <w:spacing w:val="-2"/>
          <w:w w:val="115"/>
          <w:sz w:val="18"/>
        </w:rPr>
        <w:t xml:space="preserve"> </w:t>
      </w:r>
      <w:r>
        <w:rPr>
          <w:w w:val="115"/>
          <w:sz w:val="18"/>
        </w:rPr>
        <w:t>(2014).</w:t>
      </w:r>
      <w:r>
        <w:rPr>
          <w:spacing w:val="40"/>
          <w:w w:val="115"/>
          <w:sz w:val="18"/>
        </w:rPr>
        <w:t xml:space="preserve"> </w:t>
      </w:r>
      <w:r>
        <w:rPr>
          <w:w w:val="115"/>
          <w:sz w:val="18"/>
        </w:rPr>
        <w:t>An</w:t>
      </w:r>
      <w:r>
        <w:rPr>
          <w:spacing w:val="-2"/>
          <w:w w:val="115"/>
          <w:sz w:val="18"/>
        </w:rPr>
        <w:t xml:space="preserve"> </w:t>
      </w:r>
      <w:r>
        <w:rPr>
          <w:w w:val="115"/>
          <w:sz w:val="18"/>
        </w:rPr>
        <w:t>accurate</w:t>
      </w:r>
      <w:r>
        <w:rPr>
          <w:spacing w:val="-2"/>
          <w:w w:val="115"/>
          <w:sz w:val="18"/>
        </w:rPr>
        <w:t xml:space="preserve"> </w:t>
      </w:r>
      <w:r>
        <w:rPr>
          <w:w w:val="115"/>
          <w:sz w:val="18"/>
        </w:rPr>
        <w:t>computation</w:t>
      </w:r>
      <w:r>
        <w:rPr>
          <w:spacing w:val="-2"/>
          <w:w w:val="115"/>
          <w:sz w:val="18"/>
        </w:rPr>
        <w:t xml:space="preserve"> </w:t>
      </w:r>
      <w:r>
        <w:rPr>
          <w:w w:val="115"/>
          <w:sz w:val="18"/>
        </w:rPr>
        <w:t>method</w:t>
      </w:r>
      <w:r>
        <w:rPr>
          <w:spacing w:val="-2"/>
          <w:w w:val="115"/>
          <w:sz w:val="18"/>
        </w:rPr>
        <w:t xml:space="preserve"> </w:t>
      </w:r>
      <w:r>
        <w:rPr>
          <w:w w:val="115"/>
          <w:sz w:val="18"/>
        </w:rPr>
        <w:t>based</w:t>
      </w:r>
      <w:r>
        <w:rPr>
          <w:spacing w:val="-2"/>
          <w:w w:val="115"/>
          <w:sz w:val="18"/>
        </w:rPr>
        <w:t xml:space="preserve"> </w:t>
      </w:r>
      <w:r>
        <w:rPr>
          <w:w w:val="115"/>
          <w:sz w:val="18"/>
        </w:rPr>
        <w:t>on</w:t>
      </w:r>
      <w:r>
        <w:rPr>
          <w:spacing w:val="-4"/>
          <w:w w:val="115"/>
          <w:sz w:val="18"/>
        </w:rPr>
        <w:t xml:space="preserve"> </w:t>
      </w:r>
      <w:r>
        <w:rPr>
          <w:w w:val="115"/>
          <w:sz w:val="18"/>
        </w:rPr>
        <w:t>artificial</w:t>
      </w:r>
      <w:r>
        <w:rPr>
          <w:spacing w:val="-2"/>
          <w:w w:val="115"/>
          <w:sz w:val="18"/>
        </w:rPr>
        <w:t xml:space="preserve"> </w:t>
      </w:r>
      <w:r>
        <w:rPr>
          <w:w w:val="115"/>
          <w:sz w:val="18"/>
        </w:rPr>
        <w:t>neural networks with different learning algorithms for resonant frequency of annular ring microstrip antennas.</w:t>
      </w:r>
      <w:r>
        <w:rPr>
          <w:spacing w:val="40"/>
          <w:w w:val="115"/>
          <w:sz w:val="18"/>
        </w:rPr>
        <w:t xml:space="preserve"> </w:t>
      </w:r>
      <w:r>
        <w:rPr>
          <w:w w:val="115"/>
          <w:sz w:val="18"/>
        </w:rPr>
        <w:t>Journal of Computational Electronics, 13(4), 1014-1019., Doi: 10.1007/s10825-014- 0624-6</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1522015)</w:t>
      </w:r>
    </w:p>
    <w:p w:rsidR="00780E4F" w:rsidRDefault="00000000">
      <w:pPr>
        <w:pStyle w:val="ListeParagraf"/>
        <w:numPr>
          <w:ilvl w:val="0"/>
          <w:numId w:val="60"/>
        </w:numPr>
        <w:tabs>
          <w:tab w:val="left" w:pos="1199"/>
        </w:tabs>
        <w:spacing w:before="85" w:line="219" w:lineRule="exact"/>
        <w:ind w:left="1199" w:hanging="682"/>
        <w:rPr>
          <w:sz w:val="18"/>
        </w:rPr>
      </w:pPr>
      <w:r>
        <w:rPr>
          <w:w w:val="115"/>
          <w:sz w:val="18"/>
        </w:rPr>
        <w:t>KAYABAŞI</w:t>
      </w:r>
      <w:r>
        <w:rPr>
          <w:spacing w:val="78"/>
          <w:w w:val="115"/>
          <w:sz w:val="18"/>
        </w:rPr>
        <w:t xml:space="preserve"> </w:t>
      </w:r>
      <w:r>
        <w:rPr>
          <w:w w:val="115"/>
          <w:sz w:val="18"/>
        </w:rPr>
        <w:t>AHMET,ÜSTÜN</w:t>
      </w:r>
      <w:r>
        <w:rPr>
          <w:spacing w:val="79"/>
          <w:w w:val="115"/>
          <w:sz w:val="18"/>
        </w:rPr>
        <w:t xml:space="preserve"> </w:t>
      </w:r>
      <w:r>
        <w:rPr>
          <w:w w:val="115"/>
          <w:sz w:val="18"/>
        </w:rPr>
        <w:t>DENİZ,BİÇER</w:t>
      </w:r>
      <w:r>
        <w:rPr>
          <w:spacing w:val="78"/>
          <w:w w:val="115"/>
          <w:sz w:val="18"/>
        </w:rPr>
        <w:t xml:space="preserve"> </w:t>
      </w:r>
      <w:r>
        <w:rPr>
          <w:w w:val="115"/>
          <w:sz w:val="18"/>
        </w:rPr>
        <w:t>MUSTAFA</w:t>
      </w:r>
      <w:r>
        <w:rPr>
          <w:spacing w:val="79"/>
          <w:w w:val="115"/>
          <w:sz w:val="18"/>
        </w:rPr>
        <w:t xml:space="preserve"> </w:t>
      </w:r>
      <w:r>
        <w:rPr>
          <w:w w:val="115"/>
          <w:sz w:val="18"/>
        </w:rPr>
        <w:t>BERKAN,TOKTAŞ</w:t>
      </w:r>
      <w:r>
        <w:rPr>
          <w:spacing w:val="78"/>
          <w:w w:val="115"/>
          <w:sz w:val="18"/>
        </w:rPr>
        <w:t xml:space="preserve"> </w:t>
      </w:r>
      <w:r>
        <w:rPr>
          <w:w w:val="115"/>
          <w:sz w:val="18"/>
        </w:rPr>
        <w:t>ABDURRAHİM,AKDAĞLI</w:t>
      </w:r>
      <w:r>
        <w:rPr>
          <w:spacing w:val="79"/>
          <w:w w:val="115"/>
          <w:sz w:val="18"/>
        </w:rPr>
        <w:t xml:space="preserve"> </w:t>
      </w:r>
      <w:r>
        <w:rPr>
          <w:spacing w:val="-5"/>
          <w:w w:val="115"/>
          <w:sz w:val="18"/>
        </w:rPr>
        <w:t>ALİ</w:t>
      </w:r>
    </w:p>
    <w:p w:rsidR="00780E4F" w:rsidRDefault="00000000">
      <w:pPr>
        <w:pStyle w:val="GvdeMetni"/>
        <w:ind w:left="1200" w:right="493"/>
        <w:jc w:val="both"/>
      </w:pPr>
      <w:r>
        <w:rPr>
          <w:w w:val="115"/>
        </w:rPr>
        <w:t>(2014).</w:t>
      </w:r>
      <w:r>
        <w:rPr>
          <w:spacing w:val="40"/>
          <w:w w:val="115"/>
        </w:rPr>
        <w:t xml:space="preserve"> </w:t>
      </w:r>
      <w:r>
        <w:rPr>
          <w:w w:val="115"/>
        </w:rPr>
        <w:t>Applications of ANN and ANFIS to Predict the Resonant Frequency of L Shaped Compact Microstrip Antennas.</w:t>
      </w:r>
      <w:r>
        <w:rPr>
          <w:spacing w:val="40"/>
          <w:w w:val="115"/>
        </w:rPr>
        <w:t xml:space="preserve"> </w:t>
      </w:r>
      <w:r>
        <w:rPr>
          <w:w w:val="115"/>
        </w:rPr>
        <w:t>APPLIED COMPUTATIONAL ELECTROMAGNETICS SOCIETY JOURNAL, 29(6), 460-469.</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1522019)</w:t>
      </w:r>
    </w:p>
    <w:p w:rsidR="00780E4F" w:rsidRDefault="00000000">
      <w:pPr>
        <w:pStyle w:val="ListeParagraf"/>
        <w:numPr>
          <w:ilvl w:val="0"/>
          <w:numId w:val="60"/>
        </w:numPr>
        <w:tabs>
          <w:tab w:val="left" w:pos="1200"/>
        </w:tabs>
        <w:spacing w:before="80" w:line="230" w:lineRule="auto"/>
        <w:ind w:right="494" w:hanging="683"/>
        <w:jc w:val="both"/>
        <w:rPr>
          <w:sz w:val="18"/>
        </w:rPr>
      </w:pPr>
      <w:r>
        <w:rPr>
          <w:w w:val="115"/>
          <w:sz w:val="18"/>
        </w:rPr>
        <w:t>AKDAĞLI ALİ,KAYABAŞI AHMET,DEVELİ İBRAHİM (2014).</w:t>
      </w:r>
      <w:r>
        <w:rPr>
          <w:spacing w:val="40"/>
          <w:w w:val="115"/>
          <w:sz w:val="18"/>
        </w:rPr>
        <w:t xml:space="preserve"> </w:t>
      </w:r>
      <w:r>
        <w:rPr>
          <w:w w:val="115"/>
          <w:sz w:val="18"/>
        </w:rPr>
        <w:t>Computing resonant frequency of C- shaped</w:t>
      </w:r>
      <w:r>
        <w:rPr>
          <w:spacing w:val="-9"/>
          <w:w w:val="115"/>
          <w:sz w:val="18"/>
        </w:rPr>
        <w:t xml:space="preserve"> </w:t>
      </w:r>
      <w:r>
        <w:rPr>
          <w:w w:val="115"/>
          <w:sz w:val="18"/>
        </w:rPr>
        <w:t>compact</w:t>
      </w:r>
      <w:r>
        <w:rPr>
          <w:spacing w:val="-9"/>
          <w:w w:val="115"/>
          <w:sz w:val="18"/>
        </w:rPr>
        <w:t xml:space="preserve"> </w:t>
      </w:r>
      <w:r>
        <w:rPr>
          <w:w w:val="115"/>
          <w:sz w:val="18"/>
        </w:rPr>
        <w:t>microstrip</w:t>
      </w:r>
      <w:r>
        <w:rPr>
          <w:spacing w:val="-9"/>
          <w:w w:val="115"/>
          <w:sz w:val="18"/>
        </w:rPr>
        <w:t xml:space="preserve"> </w:t>
      </w:r>
      <w:r>
        <w:rPr>
          <w:w w:val="115"/>
          <w:sz w:val="18"/>
        </w:rPr>
        <w:t>antennas</w:t>
      </w:r>
      <w:r>
        <w:rPr>
          <w:spacing w:val="-9"/>
          <w:w w:val="115"/>
          <w:sz w:val="18"/>
        </w:rPr>
        <w:t xml:space="preserve"> </w:t>
      </w:r>
      <w:r>
        <w:rPr>
          <w:w w:val="115"/>
          <w:sz w:val="18"/>
        </w:rPr>
        <w:t>by</w:t>
      </w:r>
      <w:r>
        <w:rPr>
          <w:spacing w:val="-9"/>
          <w:w w:val="115"/>
          <w:sz w:val="18"/>
        </w:rPr>
        <w:t xml:space="preserve"> </w:t>
      </w:r>
      <w:r>
        <w:rPr>
          <w:w w:val="115"/>
          <w:sz w:val="18"/>
        </w:rPr>
        <w:t>using</w:t>
      </w:r>
      <w:r>
        <w:rPr>
          <w:spacing w:val="-9"/>
          <w:w w:val="115"/>
          <w:sz w:val="18"/>
        </w:rPr>
        <w:t xml:space="preserve"> </w:t>
      </w:r>
      <w:r>
        <w:rPr>
          <w:w w:val="115"/>
          <w:sz w:val="18"/>
        </w:rPr>
        <w:t>ANFIS.</w:t>
      </w:r>
      <w:r>
        <w:rPr>
          <w:spacing w:val="40"/>
          <w:w w:val="115"/>
          <w:sz w:val="18"/>
        </w:rPr>
        <w:t xml:space="preserve"> </w:t>
      </w:r>
      <w:r>
        <w:rPr>
          <w:w w:val="115"/>
          <w:sz w:val="18"/>
        </w:rPr>
        <w:t>International</w:t>
      </w:r>
      <w:r>
        <w:rPr>
          <w:spacing w:val="-10"/>
          <w:w w:val="115"/>
          <w:sz w:val="18"/>
        </w:rPr>
        <w:t xml:space="preserve"> </w:t>
      </w:r>
      <w:r>
        <w:rPr>
          <w:w w:val="115"/>
          <w:sz w:val="18"/>
        </w:rPr>
        <w:t>Journal</w:t>
      </w:r>
      <w:r>
        <w:rPr>
          <w:spacing w:val="-9"/>
          <w:w w:val="115"/>
          <w:sz w:val="18"/>
        </w:rPr>
        <w:t xml:space="preserve"> </w:t>
      </w:r>
      <w:r>
        <w:rPr>
          <w:w w:val="115"/>
          <w:sz w:val="18"/>
        </w:rPr>
        <w:t>of</w:t>
      </w:r>
      <w:r>
        <w:rPr>
          <w:spacing w:val="-9"/>
          <w:w w:val="115"/>
          <w:sz w:val="18"/>
        </w:rPr>
        <w:t xml:space="preserve"> </w:t>
      </w:r>
      <w:r>
        <w:rPr>
          <w:w w:val="115"/>
          <w:sz w:val="18"/>
        </w:rPr>
        <w:t>Electronics,</w:t>
      </w:r>
      <w:r>
        <w:rPr>
          <w:spacing w:val="-9"/>
          <w:w w:val="115"/>
          <w:sz w:val="18"/>
        </w:rPr>
        <w:t xml:space="preserve"> </w:t>
      </w:r>
      <w:r>
        <w:rPr>
          <w:w w:val="115"/>
          <w:sz w:val="18"/>
        </w:rPr>
        <w:t>102(3), 407-417., Doi: 10.1080/00207217.2014.897379 (Yayın No: 1522016)</w:t>
      </w:r>
    </w:p>
    <w:p w:rsidR="00780E4F" w:rsidRDefault="00000000">
      <w:pPr>
        <w:pStyle w:val="ListeParagraf"/>
        <w:numPr>
          <w:ilvl w:val="0"/>
          <w:numId w:val="60"/>
        </w:numPr>
        <w:tabs>
          <w:tab w:val="left" w:pos="1199"/>
        </w:tabs>
        <w:spacing w:before="92" w:line="219" w:lineRule="exact"/>
        <w:ind w:left="1199" w:hanging="682"/>
        <w:rPr>
          <w:sz w:val="18"/>
        </w:rPr>
      </w:pPr>
      <w:r>
        <w:rPr>
          <w:w w:val="115"/>
          <w:sz w:val="18"/>
        </w:rPr>
        <w:t>,AKDAĞLI</w:t>
      </w:r>
      <w:r>
        <w:rPr>
          <w:spacing w:val="73"/>
          <w:w w:val="115"/>
          <w:sz w:val="18"/>
        </w:rPr>
        <w:t xml:space="preserve"> </w:t>
      </w:r>
      <w:r>
        <w:rPr>
          <w:w w:val="115"/>
          <w:sz w:val="18"/>
        </w:rPr>
        <w:t>ALİ,BİÇER</w:t>
      </w:r>
      <w:r>
        <w:rPr>
          <w:spacing w:val="74"/>
          <w:w w:val="115"/>
          <w:sz w:val="18"/>
        </w:rPr>
        <w:t xml:space="preserve"> </w:t>
      </w:r>
      <w:r>
        <w:rPr>
          <w:w w:val="115"/>
          <w:sz w:val="18"/>
        </w:rPr>
        <w:t>MUSTAFA</w:t>
      </w:r>
      <w:r>
        <w:rPr>
          <w:spacing w:val="74"/>
          <w:w w:val="115"/>
          <w:sz w:val="18"/>
        </w:rPr>
        <w:t xml:space="preserve"> </w:t>
      </w:r>
      <w:r>
        <w:rPr>
          <w:w w:val="115"/>
          <w:sz w:val="18"/>
        </w:rPr>
        <w:t>BERKANKAYABAŞI</w:t>
      </w:r>
      <w:r>
        <w:rPr>
          <w:spacing w:val="73"/>
          <w:w w:val="115"/>
          <w:sz w:val="18"/>
        </w:rPr>
        <w:t xml:space="preserve"> </w:t>
      </w:r>
      <w:r>
        <w:rPr>
          <w:w w:val="115"/>
          <w:sz w:val="18"/>
        </w:rPr>
        <w:t>AHMET,TOKTAŞ</w:t>
      </w:r>
      <w:r>
        <w:rPr>
          <w:spacing w:val="74"/>
          <w:w w:val="115"/>
          <w:sz w:val="18"/>
        </w:rPr>
        <w:t xml:space="preserve"> </w:t>
      </w:r>
      <w:r>
        <w:rPr>
          <w:w w:val="115"/>
          <w:sz w:val="18"/>
        </w:rPr>
        <w:t>ABDURRAHİM,ÜSTÜN</w:t>
      </w:r>
      <w:r>
        <w:rPr>
          <w:spacing w:val="74"/>
          <w:w w:val="115"/>
          <w:sz w:val="18"/>
        </w:rPr>
        <w:t xml:space="preserve"> </w:t>
      </w:r>
      <w:r>
        <w:rPr>
          <w:spacing w:val="-4"/>
          <w:w w:val="115"/>
          <w:sz w:val="18"/>
        </w:rPr>
        <w:t>DENİZ</w:t>
      </w:r>
    </w:p>
    <w:p w:rsidR="00780E4F" w:rsidRDefault="00000000">
      <w:pPr>
        <w:pStyle w:val="GvdeMetni"/>
        <w:ind w:left="1200" w:right="493"/>
        <w:jc w:val="both"/>
      </w:pPr>
      <w:r>
        <w:rPr>
          <w:w w:val="115"/>
        </w:rPr>
        <w:t>(2014).</w:t>
      </w:r>
      <w:r>
        <w:rPr>
          <w:spacing w:val="40"/>
          <w:w w:val="115"/>
        </w:rPr>
        <w:t xml:space="preserve"> </w:t>
      </w:r>
      <w:r>
        <w:rPr>
          <w:w w:val="115"/>
        </w:rPr>
        <w:t>ANFIS model for determining resonant frequency of rectangular ring compact microstrip antennas.</w:t>
      </w:r>
      <w:r>
        <w:rPr>
          <w:spacing w:val="40"/>
          <w:w w:val="115"/>
        </w:rPr>
        <w:t xml:space="preserve"> </w:t>
      </w:r>
      <w:r>
        <w:rPr>
          <w:w w:val="115"/>
        </w:rPr>
        <w:t>INTERNATIONAL JOURNAL OF APPLIED ELECTROMAGNETICS AND MECHANICS, 46(3), 483-490.,</w:t>
      </w:r>
      <w:r>
        <w:rPr>
          <w:spacing w:val="40"/>
          <w:w w:val="115"/>
        </w:rPr>
        <w:t xml:space="preserve"> </w:t>
      </w:r>
      <w:r>
        <w:rPr>
          <w:w w:val="115"/>
        </w:rPr>
        <w:t>Doi:</w:t>
      </w:r>
      <w:r>
        <w:rPr>
          <w:spacing w:val="40"/>
          <w:w w:val="115"/>
        </w:rPr>
        <w:t xml:space="preserve"> </w:t>
      </w:r>
      <w:r>
        <w:rPr>
          <w:w w:val="115"/>
        </w:rPr>
        <w:t>10.3233/JAE-141784</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1522020)</w:t>
      </w:r>
    </w:p>
    <w:p w:rsidR="00780E4F" w:rsidRDefault="00000000">
      <w:pPr>
        <w:pStyle w:val="ListeParagraf"/>
        <w:numPr>
          <w:ilvl w:val="0"/>
          <w:numId w:val="60"/>
        </w:numPr>
        <w:tabs>
          <w:tab w:val="left" w:pos="1199"/>
        </w:tabs>
        <w:spacing w:before="73" w:line="219" w:lineRule="exact"/>
        <w:ind w:left="1199" w:hanging="682"/>
        <w:rPr>
          <w:sz w:val="18"/>
        </w:rPr>
      </w:pPr>
      <w:r>
        <w:rPr>
          <w:w w:val="115"/>
          <w:sz w:val="18"/>
        </w:rPr>
        <w:t>AKDAĞLI</w:t>
      </w:r>
      <w:r>
        <w:rPr>
          <w:spacing w:val="11"/>
          <w:w w:val="115"/>
          <w:sz w:val="18"/>
        </w:rPr>
        <w:t xml:space="preserve"> </w:t>
      </w:r>
      <w:r>
        <w:rPr>
          <w:w w:val="115"/>
          <w:sz w:val="18"/>
        </w:rPr>
        <w:t>ALİ,TOKTAŞ</w:t>
      </w:r>
      <w:r>
        <w:rPr>
          <w:spacing w:val="12"/>
          <w:w w:val="115"/>
          <w:sz w:val="18"/>
        </w:rPr>
        <w:t xml:space="preserve"> </w:t>
      </w:r>
      <w:r>
        <w:rPr>
          <w:w w:val="115"/>
          <w:sz w:val="18"/>
        </w:rPr>
        <w:t>ABDURRAHİM,KAYABAŞI</w:t>
      </w:r>
      <w:r>
        <w:rPr>
          <w:spacing w:val="12"/>
          <w:w w:val="115"/>
          <w:sz w:val="18"/>
        </w:rPr>
        <w:t xml:space="preserve"> </w:t>
      </w:r>
      <w:r>
        <w:rPr>
          <w:w w:val="115"/>
          <w:sz w:val="18"/>
        </w:rPr>
        <w:t>AHMET,DEVELİ</w:t>
      </w:r>
      <w:r>
        <w:rPr>
          <w:spacing w:val="11"/>
          <w:w w:val="115"/>
          <w:sz w:val="18"/>
        </w:rPr>
        <w:t xml:space="preserve"> </w:t>
      </w:r>
      <w:r>
        <w:rPr>
          <w:w w:val="115"/>
          <w:sz w:val="18"/>
        </w:rPr>
        <w:t>İBRAHİM</w:t>
      </w:r>
      <w:r>
        <w:rPr>
          <w:spacing w:val="12"/>
          <w:w w:val="115"/>
          <w:sz w:val="18"/>
        </w:rPr>
        <w:t xml:space="preserve"> </w:t>
      </w:r>
      <w:r>
        <w:rPr>
          <w:w w:val="115"/>
          <w:sz w:val="18"/>
        </w:rPr>
        <w:t>(2013).</w:t>
      </w:r>
      <w:r>
        <w:rPr>
          <w:spacing w:val="67"/>
          <w:w w:val="150"/>
          <w:sz w:val="18"/>
        </w:rPr>
        <w:t xml:space="preserve"> </w:t>
      </w:r>
      <w:r>
        <w:rPr>
          <w:w w:val="115"/>
          <w:sz w:val="18"/>
        </w:rPr>
        <w:t>An</w:t>
      </w:r>
      <w:r>
        <w:rPr>
          <w:spacing w:val="12"/>
          <w:w w:val="115"/>
          <w:sz w:val="18"/>
        </w:rPr>
        <w:t xml:space="preserve"> </w:t>
      </w:r>
      <w:r>
        <w:rPr>
          <w:w w:val="115"/>
          <w:sz w:val="18"/>
        </w:rPr>
        <w:t>Application</w:t>
      </w:r>
      <w:r>
        <w:rPr>
          <w:spacing w:val="12"/>
          <w:w w:val="115"/>
          <w:sz w:val="18"/>
        </w:rPr>
        <w:t xml:space="preserve"> </w:t>
      </w:r>
      <w:r>
        <w:rPr>
          <w:spacing w:val="-5"/>
          <w:w w:val="115"/>
          <w:sz w:val="18"/>
        </w:rPr>
        <w:t>of</w:t>
      </w:r>
    </w:p>
    <w:p w:rsidR="00780E4F" w:rsidRDefault="00000000">
      <w:pPr>
        <w:pStyle w:val="GvdeMetni"/>
        <w:ind w:left="1200" w:right="517"/>
        <w:jc w:val="both"/>
      </w:pPr>
      <w:r>
        <w:rPr>
          <w:w w:val="110"/>
        </w:rPr>
        <w:t>Artificial Neural Network to Compute the Resonant Frequency of E–Shaped Compact Microstrip Antennas.</w:t>
      </w:r>
      <w:r>
        <w:rPr>
          <w:spacing w:val="80"/>
          <w:w w:val="110"/>
        </w:rPr>
        <w:t xml:space="preserve"> </w:t>
      </w:r>
      <w:r>
        <w:rPr>
          <w:w w:val="110"/>
        </w:rPr>
        <w:t>Journal of</w:t>
      </w:r>
      <w:r>
        <w:rPr>
          <w:spacing w:val="35"/>
          <w:w w:val="110"/>
        </w:rPr>
        <w:t xml:space="preserve"> </w:t>
      </w:r>
      <w:r>
        <w:rPr>
          <w:w w:val="110"/>
        </w:rPr>
        <w:t>Electrical Engineering, 64(5), 317-322., Doi: 10.2478/jee-2013-0046</w:t>
      </w:r>
      <w:r>
        <w:rPr>
          <w:spacing w:val="35"/>
          <w:w w:val="110"/>
        </w:rPr>
        <w:t xml:space="preserve"> </w:t>
      </w:r>
      <w:r>
        <w:rPr>
          <w:w w:val="110"/>
        </w:rPr>
        <w:t>(Yayın No: 134813)</w:t>
      </w:r>
    </w:p>
    <w:p w:rsidR="00780E4F" w:rsidRDefault="00000000">
      <w:pPr>
        <w:pStyle w:val="ListeParagraf"/>
        <w:numPr>
          <w:ilvl w:val="0"/>
          <w:numId w:val="60"/>
        </w:numPr>
        <w:tabs>
          <w:tab w:val="left" w:pos="1199"/>
          <w:tab w:val="left" w:pos="9587"/>
        </w:tabs>
        <w:spacing w:before="74" w:line="219" w:lineRule="exact"/>
        <w:ind w:left="1199" w:hanging="682"/>
        <w:rPr>
          <w:sz w:val="18"/>
        </w:rPr>
      </w:pPr>
      <w:r>
        <w:rPr>
          <w:w w:val="115"/>
          <w:sz w:val="18"/>
        </w:rPr>
        <w:t>TOKTAŞ</w:t>
      </w:r>
      <w:r>
        <w:rPr>
          <w:spacing w:val="37"/>
          <w:w w:val="115"/>
          <w:sz w:val="18"/>
        </w:rPr>
        <w:t xml:space="preserve"> </w:t>
      </w:r>
      <w:r>
        <w:rPr>
          <w:w w:val="115"/>
          <w:sz w:val="18"/>
        </w:rPr>
        <w:t>ABDURRAHİM,BİÇER</w:t>
      </w:r>
      <w:r>
        <w:rPr>
          <w:spacing w:val="37"/>
          <w:w w:val="115"/>
          <w:sz w:val="18"/>
        </w:rPr>
        <w:t xml:space="preserve"> </w:t>
      </w:r>
      <w:r>
        <w:rPr>
          <w:w w:val="115"/>
          <w:sz w:val="18"/>
        </w:rPr>
        <w:t>MUSTAFA</w:t>
      </w:r>
      <w:r>
        <w:rPr>
          <w:spacing w:val="37"/>
          <w:w w:val="115"/>
          <w:sz w:val="18"/>
        </w:rPr>
        <w:t xml:space="preserve"> </w:t>
      </w:r>
      <w:r>
        <w:rPr>
          <w:w w:val="115"/>
          <w:sz w:val="18"/>
        </w:rPr>
        <w:t>BERKAN,AKDAĞLI</w:t>
      </w:r>
      <w:r>
        <w:rPr>
          <w:spacing w:val="38"/>
          <w:w w:val="115"/>
          <w:sz w:val="18"/>
        </w:rPr>
        <w:t xml:space="preserve"> </w:t>
      </w:r>
      <w:r>
        <w:rPr>
          <w:w w:val="115"/>
          <w:sz w:val="18"/>
        </w:rPr>
        <w:t>ALİ,KAYABAŞI</w:t>
      </w:r>
      <w:r>
        <w:rPr>
          <w:spacing w:val="37"/>
          <w:w w:val="115"/>
          <w:sz w:val="18"/>
        </w:rPr>
        <w:t xml:space="preserve"> </w:t>
      </w:r>
      <w:r>
        <w:rPr>
          <w:w w:val="115"/>
          <w:sz w:val="18"/>
        </w:rPr>
        <w:t>AHMET</w:t>
      </w:r>
      <w:r>
        <w:rPr>
          <w:spacing w:val="37"/>
          <w:w w:val="115"/>
          <w:sz w:val="18"/>
        </w:rPr>
        <w:t xml:space="preserve"> </w:t>
      </w:r>
      <w:r>
        <w:rPr>
          <w:spacing w:val="-2"/>
          <w:w w:val="115"/>
          <w:sz w:val="18"/>
        </w:rPr>
        <w:t>(2012).</w:t>
      </w:r>
      <w:r>
        <w:rPr>
          <w:sz w:val="18"/>
        </w:rPr>
        <w:tab/>
      </w:r>
      <w:r>
        <w:rPr>
          <w:spacing w:val="-2"/>
          <w:w w:val="115"/>
          <w:sz w:val="18"/>
        </w:rPr>
        <w:t>Simple</w:t>
      </w:r>
    </w:p>
    <w:p w:rsidR="00780E4F" w:rsidRDefault="00000000">
      <w:pPr>
        <w:pStyle w:val="GvdeMetni"/>
        <w:ind w:left="1200" w:right="517"/>
        <w:jc w:val="both"/>
      </w:pPr>
      <w:r>
        <w:rPr>
          <w:w w:val="115"/>
        </w:rPr>
        <w:t>Formulas for Calculating Resonant Frequencies of C and H Shaped Compact Microstrip Antennas Obtained by Using Artificial Bee Colony Algorithm.</w:t>
      </w:r>
      <w:r>
        <w:rPr>
          <w:spacing w:val="40"/>
          <w:w w:val="115"/>
        </w:rPr>
        <w:t xml:space="preserve"> </w:t>
      </w:r>
      <w:r>
        <w:rPr>
          <w:w w:val="115"/>
        </w:rPr>
        <w:t>Journal of Electromagnetic Waves and Applications,</w:t>
      </w:r>
      <w:r>
        <w:rPr>
          <w:spacing w:val="40"/>
          <w:w w:val="115"/>
        </w:rPr>
        <w:t xml:space="preserve"> </w:t>
      </w:r>
      <w:r>
        <w:rPr>
          <w:w w:val="115"/>
        </w:rPr>
        <w:t>25(11-12),</w:t>
      </w:r>
      <w:r>
        <w:rPr>
          <w:spacing w:val="40"/>
          <w:w w:val="115"/>
        </w:rPr>
        <w:t xml:space="preserve"> </w:t>
      </w:r>
      <w:r>
        <w:rPr>
          <w:w w:val="115"/>
        </w:rPr>
        <w:t>1718-1729.,</w:t>
      </w:r>
      <w:r>
        <w:rPr>
          <w:spacing w:val="40"/>
          <w:w w:val="115"/>
        </w:rPr>
        <w:t xml:space="preserve"> </w:t>
      </w:r>
      <w:r>
        <w:rPr>
          <w:w w:val="115"/>
        </w:rPr>
        <w:t>Doi:</w:t>
      </w:r>
      <w:r>
        <w:rPr>
          <w:spacing w:val="40"/>
          <w:w w:val="115"/>
        </w:rPr>
        <w:t xml:space="preserve"> </w:t>
      </w:r>
      <w:r>
        <w:rPr>
          <w:w w:val="115"/>
        </w:rPr>
        <w:t>10.1163/156939311797164855</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134780)</w:t>
      </w:r>
    </w:p>
    <w:p w:rsidR="00780E4F" w:rsidRDefault="00000000">
      <w:pPr>
        <w:pStyle w:val="ListeParagraf"/>
        <w:numPr>
          <w:ilvl w:val="0"/>
          <w:numId w:val="60"/>
        </w:numPr>
        <w:tabs>
          <w:tab w:val="left" w:pos="1199"/>
        </w:tabs>
        <w:spacing w:before="74" w:line="219" w:lineRule="exact"/>
        <w:ind w:left="1199" w:hanging="682"/>
        <w:rPr>
          <w:sz w:val="18"/>
        </w:rPr>
      </w:pPr>
      <w:r>
        <w:rPr>
          <w:w w:val="115"/>
          <w:sz w:val="18"/>
        </w:rPr>
        <w:t>KAYABAŞI</w:t>
      </w:r>
      <w:r>
        <w:rPr>
          <w:spacing w:val="-9"/>
          <w:w w:val="115"/>
          <w:sz w:val="18"/>
        </w:rPr>
        <w:t xml:space="preserve"> </w:t>
      </w:r>
      <w:r>
        <w:rPr>
          <w:w w:val="115"/>
          <w:sz w:val="18"/>
        </w:rPr>
        <w:t>AHMET,BİÇER</w:t>
      </w:r>
      <w:r>
        <w:rPr>
          <w:spacing w:val="-8"/>
          <w:w w:val="115"/>
          <w:sz w:val="18"/>
        </w:rPr>
        <w:t xml:space="preserve"> </w:t>
      </w:r>
      <w:r>
        <w:rPr>
          <w:w w:val="115"/>
          <w:sz w:val="18"/>
        </w:rPr>
        <w:t>MUSTAFA</w:t>
      </w:r>
      <w:r>
        <w:rPr>
          <w:spacing w:val="-8"/>
          <w:w w:val="115"/>
          <w:sz w:val="18"/>
        </w:rPr>
        <w:t xml:space="preserve"> </w:t>
      </w:r>
      <w:r>
        <w:rPr>
          <w:w w:val="115"/>
          <w:sz w:val="18"/>
        </w:rPr>
        <w:t>BERKAN,AKDAĞLI</w:t>
      </w:r>
      <w:r>
        <w:rPr>
          <w:spacing w:val="-8"/>
          <w:w w:val="115"/>
          <w:sz w:val="18"/>
        </w:rPr>
        <w:t xml:space="preserve"> </w:t>
      </w:r>
      <w:r>
        <w:rPr>
          <w:w w:val="115"/>
          <w:sz w:val="18"/>
        </w:rPr>
        <w:t>ALİ,TOKTAŞ</w:t>
      </w:r>
      <w:r>
        <w:rPr>
          <w:spacing w:val="-8"/>
          <w:w w:val="115"/>
          <w:sz w:val="18"/>
        </w:rPr>
        <w:t xml:space="preserve"> </w:t>
      </w:r>
      <w:r>
        <w:rPr>
          <w:w w:val="115"/>
          <w:sz w:val="18"/>
        </w:rPr>
        <w:t>ABDURRAHİM</w:t>
      </w:r>
      <w:r>
        <w:rPr>
          <w:spacing w:val="-8"/>
          <w:w w:val="115"/>
          <w:sz w:val="18"/>
        </w:rPr>
        <w:t xml:space="preserve"> </w:t>
      </w:r>
      <w:r>
        <w:rPr>
          <w:w w:val="115"/>
          <w:sz w:val="18"/>
        </w:rPr>
        <w:t>(2011).</w:t>
      </w:r>
      <w:r>
        <w:rPr>
          <w:spacing w:val="45"/>
          <w:w w:val="115"/>
          <w:sz w:val="18"/>
        </w:rPr>
        <w:t xml:space="preserve"> </w:t>
      </w:r>
      <w:r>
        <w:rPr>
          <w:spacing w:val="-2"/>
          <w:w w:val="115"/>
          <w:sz w:val="18"/>
        </w:rPr>
        <w:t>Computing</w:t>
      </w:r>
    </w:p>
    <w:p w:rsidR="00780E4F" w:rsidRDefault="00000000">
      <w:pPr>
        <w:pStyle w:val="GvdeMetni"/>
        <w:ind w:left="1200" w:right="517"/>
        <w:jc w:val="both"/>
      </w:pPr>
      <w:r>
        <w:rPr>
          <w:w w:val="115"/>
        </w:rPr>
        <w:t>Resonant Frequency of H Shaped Compact Microstrip Antennas Operating at UHF Band by Using Artificial Neural Networks.</w:t>
      </w:r>
      <w:r>
        <w:rPr>
          <w:spacing w:val="40"/>
          <w:w w:val="115"/>
        </w:rPr>
        <w:t xml:space="preserve"> </w:t>
      </w:r>
      <w:r>
        <w:rPr>
          <w:w w:val="115"/>
        </w:rPr>
        <w:t>JOURNAL OF THE FACULTY OF ENGINEERING AND ARCHITECTURE OF GAZI UNIVERSITY, 26(4), 833-840., Doi: 10.17341/gummfd.26284 (Yayın No: 134771)</w:t>
      </w:r>
    </w:p>
    <w:p w:rsidR="00780E4F" w:rsidRDefault="00000000">
      <w:pPr>
        <w:spacing w:before="153"/>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59"/>
        </w:numPr>
        <w:tabs>
          <w:tab w:val="left" w:pos="1198"/>
          <w:tab w:val="left" w:pos="1200"/>
        </w:tabs>
        <w:spacing w:before="152" w:line="230" w:lineRule="auto"/>
        <w:ind w:right="517"/>
        <w:jc w:val="both"/>
        <w:rPr>
          <w:rFonts w:ascii="Verdana"/>
          <w:position w:val="-1"/>
          <w:sz w:val="18"/>
        </w:rPr>
      </w:pPr>
      <w:r>
        <w:rPr>
          <w:rFonts w:ascii="Verdana"/>
          <w:sz w:val="18"/>
        </w:rPr>
        <w:t>Atar</w:t>
      </w:r>
      <w:r>
        <w:rPr>
          <w:rFonts w:ascii="Times New Roman"/>
          <w:spacing w:val="40"/>
          <w:sz w:val="18"/>
        </w:rPr>
        <w:t xml:space="preserve"> </w:t>
      </w:r>
      <w:r>
        <w:rPr>
          <w:rFonts w:ascii="Verdana"/>
          <w:sz w:val="18"/>
        </w:rPr>
        <w:t>Tuba,</w:t>
      </w:r>
      <w:r>
        <w:rPr>
          <w:rFonts w:ascii="Times New Roman"/>
          <w:spacing w:val="40"/>
          <w:sz w:val="18"/>
        </w:rPr>
        <w:t xml:space="preserve"> </w:t>
      </w:r>
      <w:r>
        <w:rPr>
          <w:rFonts w:ascii="Verdana"/>
          <w:sz w:val="18"/>
        </w:rPr>
        <w:t>BALCI</w:t>
      </w:r>
      <w:r>
        <w:rPr>
          <w:rFonts w:ascii="Times New Roman"/>
          <w:spacing w:val="40"/>
          <w:sz w:val="18"/>
        </w:rPr>
        <w:t xml:space="preserve"> </w:t>
      </w:r>
      <w:r>
        <w:rPr>
          <w:rFonts w:ascii="Verdana"/>
          <w:sz w:val="18"/>
        </w:rPr>
        <w:t>SELAMi,</w:t>
      </w:r>
      <w:r>
        <w:rPr>
          <w:rFonts w:ascii="Times New Roman"/>
          <w:spacing w:val="40"/>
          <w:sz w:val="18"/>
        </w:rPr>
        <w:t xml:space="preserve"> </w:t>
      </w:r>
      <w:r>
        <w:rPr>
          <w:rFonts w:ascii="Verdana"/>
          <w:sz w:val="18"/>
        </w:rPr>
        <w:t>KAYABA$I</w:t>
      </w:r>
      <w:r>
        <w:rPr>
          <w:rFonts w:ascii="Times New Roman"/>
          <w:spacing w:val="40"/>
          <w:sz w:val="18"/>
        </w:rPr>
        <w:t xml:space="preserve"> </w:t>
      </w:r>
      <w:r>
        <w:rPr>
          <w:rFonts w:ascii="Verdana"/>
          <w:sz w:val="18"/>
        </w:rPr>
        <w:t>AHMET</w:t>
      </w:r>
      <w:r>
        <w:rPr>
          <w:rFonts w:ascii="Times New Roman"/>
          <w:spacing w:val="40"/>
          <w:sz w:val="18"/>
        </w:rPr>
        <w:t xml:space="preserve"> </w:t>
      </w:r>
      <w:r>
        <w:rPr>
          <w:rFonts w:ascii="Verdana"/>
          <w:sz w:val="18"/>
        </w:rPr>
        <w:t>(2021).</w:t>
      </w:r>
      <w:r>
        <w:rPr>
          <w:rFonts w:ascii="Times New Roman"/>
          <w:spacing w:val="80"/>
          <w:sz w:val="18"/>
        </w:rPr>
        <w:t xml:space="preserve"> </w:t>
      </w:r>
      <w:r>
        <w:rPr>
          <w:rFonts w:ascii="Verdana"/>
          <w:sz w:val="18"/>
        </w:rPr>
        <w:t>Estimating</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The</w:t>
      </w:r>
      <w:r>
        <w:rPr>
          <w:rFonts w:ascii="Times New Roman"/>
          <w:spacing w:val="40"/>
          <w:sz w:val="18"/>
        </w:rPr>
        <w:t xml:space="preserve"> </w:t>
      </w:r>
      <w:r>
        <w:rPr>
          <w:rFonts w:ascii="Verdana"/>
          <w:sz w:val="18"/>
        </w:rPr>
        <w:t>Output</w:t>
      </w:r>
      <w:r>
        <w:rPr>
          <w:rFonts w:ascii="Times New Roman"/>
          <w:spacing w:val="40"/>
          <w:sz w:val="18"/>
        </w:rPr>
        <w:t xml:space="preserve"> </w:t>
      </w:r>
      <w:r>
        <w:rPr>
          <w:rFonts w:ascii="Verdana"/>
          <w:sz w:val="18"/>
        </w:rPr>
        <w:t>Voltage</w:t>
      </w:r>
      <w:r>
        <w:rPr>
          <w:rFonts w:ascii="Times New Roman"/>
          <w:sz w:val="18"/>
        </w:rPr>
        <w:t xml:space="preserve"> </w:t>
      </w:r>
      <w:r>
        <w:rPr>
          <w:rFonts w:ascii="Verdana"/>
          <w:sz w:val="18"/>
        </w:rPr>
        <w:t>Parameters</w:t>
      </w:r>
      <w:r>
        <w:rPr>
          <w:rFonts w:ascii="Times New Roman"/>
          <w:sz w:val="18"/>
        </w:rPr>
        <w:t xml:space="preserve"> </w:t>
      </w:r>
      <w:r>
        <w:rPr>
          <w:rFonts w:ascii="Verdana"/>
          <w:sz w:val="18"/>
        </w:rPr>
        <w:t>for</w:t>
      </w:r>
      <w:r>
        <w:rPr>
          <w:rFonts w:ascii="Times New Roman"/>
          <w:sz w:val="18"/>
        </w:rPr>
        <w:t xml:space="preserve"> </w:t>
      </w:r>
      <w:r>
        <w:rPr>
          <w:rFonts w:ascii="Verdana"/>
          <w:sz w:val="18"/>
        </w:rPr>
        <w:t>T-Type</w:t>
      </w:r>
      <w:r>
        <w:rPr>
          <w:rFonts w:ascii="Times New Roman"/>
          <w:sz w:val="18"/>
        </w:rPr>
        <w:t xml:space="preserve"> </w:t>
      </w:r>
      <w:r>
        <w:rPr>
          <w:rFonts w:ascii="Verdana"/>
          <w:sz w:val="18"/>
        </w:rPr>
        <w:t>Inverter</w:t>
      </w:r>
      <w:r>
        <w:rPr>
          <w:rFonts w:ascii="Times New Roman"/>
          <w:sz w:val="18"/>
        </w:rPr>
        <w:t xml:space="preserve"> </w:t>
      </w:r>
      <w:r>
        <w:rPr>
          <w:rFonts w:ascii="Verdana"/>
          <w:sz w:val="18"/>
        </w:rPr>
        <w:t>with</w:t>
      </w:r>
      <w:r>
        <w:rPr>
          <w:rFonts w:ascii="Times New Roman"/>
          <w:sz w:val="18"/>
        </w:rPr>
        <w:t xml:space="preserve"> </w:t>
      </w:r>
      <w:r>
        <w:rPr>
          <w:rFonts w:ascii="Verdana"/>
          <w:sz w:val="18"/>
        </w:rPr>
        <w:t>ANN.</w:t>
      </w:r>
      <w:r>
        <w:rPr>
          <w:rFonts w:ascii="Times New Roman"/>
          <w:spacing w:val="40"/>
          <w:sz w:val="18"/>
        </w:rPr>
        <w:t xml:space="preserve"> </w:t>
      </w:r>
      <w:r>
        <w:rPr>
          <w:rFonts w:ascii="Verdana"/>
          <w:sz w:val="18"/>
        </w:rPr>
        <w:t>9.</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w:t>
      </w:r>
      <w:r>
        <w:rPr>
          <w:rFonts w:ascii="Times New Roman"/>
          <w:sz w:val="18"/>
        </w:rPr>
        <w:t xml:space="preserve"> </w:t>
      </w:r>
      <w:r>
        <w:rPr>
          <w:rFonts w:ascii="Verdana"/>
          <w:sz w:val="18"/>
        </w:rPr>
        <w:t>2021),</w:t>
      </w:r>
      <w:r>
        <w:rPr>
          <w:rFonts w:ascii="Times New Roman"/>
          <w:sz w:val="18"/>
        </w:rPr>
        <w:t xml:space="preserve"> </w:t>
      </w:r>
      <w:r>
        <w:rPr>
          <w:rFonts w:ascii="Verdana"/>
          <w:sz w:val="18"/>
        </w:rPr>
        <w:t>194-201.</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z w:val="18"/>
        </w:rPr>
        <w:t>7328243)</w:t>
      </w:r>
    </w:p>
    <w:p w:rsidR="00780E4F" w:rsidRDefault="00000000">
      <w:pPr>
        <w:pStyle w:val="ListeParagraf"/>
        <w:numPr>
          <w:ilvl w:val="0"/>
          <w:numId w:val="59"/>
        </w:numPr>
        <w:tabs>
          <w:tab w:val="left" w:pos="1198"/>
          <w:tab w:val="left" w:pos="1200"/>
        </w:tabs>
        <w:spacing w:before="89" w:line="232" w:lineRule="auto"/>
        <w:ind w:right="483"/>
        <w:jc w:val="both"/>
        <w:rPr>
          <w:rFonts w:ascii="Verdana"/>
          <w:sz w:val="18"/>
        </w:rPr>
      </w:pPr>
      <w:r>
        <w:rPr>
          <w:rFonts w:ascii="Verdana"/>
          <w:position w:val="2"/>
          <w:sz w:val="18"/>
        </w:rPr>
        <w:t>&lt;;aglayan</w:t>
      </w:r>
      <w:r>
        <w:rPr>
          <w:rFonts w:ascii="Times New Roman"/>
          <w:spacing w:val="40"/>
          <w:position w:val="2"/>
          <w:sz w:val="18"/>
        </w:rPr>
        <w:t xml:space="preserve"> </w:t>
      </w:r>
      <w:r>
        <w:rPr>
          <w:rFonts w:ascii="Verdana"/>
          <w:position w:val="2"/>
          <w:sz w:val="18"/>
        </w:rPr>
        <w:t>Cumali,</w:t>
      </w:r>
      <w:r>
        <w:rPr>
          <w:rFonts w:ascii="Times New Roman"/>
          <w:spacing w:val="40"/>
          <w:position w:val="2"/>
          <w:sz w:val="18"/>
        </w:rPr>
        <w:t xml:space="preserve"> </w:t>
      </w:r>
      <w:r>
        <w:rPr>
          <w:rFonts w:ascii="Verdana"/>
          <w:position w:val="2"/>
          <w:sz w:val="18"/>
        </w:rPr>
        <w:t>KAYABA$I</w:t>
      </w:r>
      <w:r>
        <w:rPr>
          <w:rFonts w:ascii="Times New Roman"/>
          <w:spacing w:val="40"/>
          <w:position w:val="2"/>
          <w:sz w:val="18"/>
        </w:rPr>
        <w:t xml:space="preserve"> </w:t>
      </w:r>
      <w:r>
        <w:rPr>
          <w:rFonts w:ascii="Verdana"/>
          <w:position w:val="2"/>
          <w:sz w:val="18"/>
        </w:rPr>
        <w:t>AHMET,</w:t>
      </w:r>
      <w:r>
        <w:rPr>
          <w:rFonts w:ascii="Times New Roman"/>
          <w:spacing w:val="40"/>
          <w:position w:val="2"/>
          <w:sz w:val="18"/>
        </w:rPr>
        <w:t xml:space="preserve"> </w:t>
      </w:r>
      <w:r>
        <w:rPr>
          <w:rFonts w:ascii="Verdana"/>
          <w:position w:val="2"/>
          <w:sz w:val="18"/>
        </w:rPr>
        <w:t>YILDIZ</w:t>
      </w:r>
      <w:r>
        <w:rPr>
          <w:rFonts w:ascii="Times New Roman"/>
          <w:spacing w:val="40"/>
          <w:position w:val="2"/>
          <w:sz w:val="18"/>
        </w:rPr>
        <w:t xml:space="preserve"> </w:t>
      </w:r>
      <w:r>
        <w:rPr>
          <w:rFonts w:ascii="Verdana"/>
          <w:position w:val="2"/>
          <w:sz w:val="18"/>
        </w:rPr>
        <w:t>BERAT</w:t>
      </w:r>
      <w:r>
        <w:rPr>
          <w:rFonts w:ascii="Times New Roman"/>
          <w:spacing w:val="40"/>
          <w:position w:val="2"/>
          <w:sz w:val="18"/>
        </w:rPr>
        <w:t xml:space="preserve"> </w:t>
      </w:r>
      <w:r>
        <w:rPr>
          <w:rFonts w:ascii="Verdana"/>
          <w:position w:val="2"/>
          <w:sz w:val="18"/>
        </w:rPr>
        <w:t>(2021).</w:t>
      </w:r>
      <w:r>
        <w:rPr>
          <w:rFonts w:ascii="Times New Roman"/>
          <w:spacing w:val="80"/>
          <w:position w:val="2"/>
          <w:sz w:val="18"/>
        </w:rPr>
        <w:t xml:space="preserve"> </w:t>
      </w:r>
      <w:r>
        <w:rPr>
          <w:rFonts w:ascii="Verdana"/>
          <w:position w:val="2"/>
          <w:sz w:val="18"/>
        </w:rPr>
        <w:t>Fuzzy</w:t>
      </w:r>
      <w:r>
        <w:rPr>
          <w:rFonts w:ascii="Times New Roman"/>
          <w:spacing w:val="40"/>
          <w:position w:val="2"/>
          <w:sz w:val="18"/>
        </w:rPr>
        <w:t xml:space="preserve"> </w:t>
      </w:r>
      <w:r>
        <w:rPr>
          <w:rFonts w:ascii="Verdana"/>
          <w:position w:val="2"/>
          <w:sz w:val="18"/>
        </w:rPr>
        <w:t>Logic</w:t>
      </w:r>
      <w:r>
        <w:rPr>
          <w:rFonts w:ascii="Times New Roman"/>
          <w:spacing w:val="40"/>
          <w:position w:val="2"/>
          <w:sz w:val="18"/>
        </w:rPr>
        <w:t xml:space="preserve"> </w:t>
      </w:r>
      <w:r>
        <w:rPr>
          <w:rFonts w:ascii="Verdana"/>
          <w:position w:val="2"/>
          <w:sz w:val="18"/>
        </w:rPr>
        <w:t>Based</w:t>
      </w:r>
      <w:r>
        <w:rPr>
          <w:rFonts w:ascii="Times New Roman"/>
          <w:spacing w:val="40"/>
          <w:position w:val="2"/>
          <w:sz w:val="18"/>
        </w:rPr>
        <w:t xml:space="preserve"> </w:t>
      </w:r>
      <w:r>
        <w:rPr>
          <w:rFonts w:ascii="Verdana"/>
          <w:position w:val="2"/>
          <w:sz w:val="18"/>
        </w:rPr>
        <w:t>Comfort-</w:t>
      </w:r>
      <w:r>
        <w:rPr>
          <w:rFonts w:ascii="Times New Roman"/>
          <w:position w:val="2"/>
          <w:sz w:val="18"/>
        </w:rPr>
        <w:t xml:space="preserve"> </w:t>
      </w:r>
      <w:r>
        <w:rPr>
          <w:rFonts w:ascii="Verdana"/>
          <w:sz w:val="18"/>
        </w:rPr>
        <w:t>Enhancing</w:t>
      </w:r>
      <w:r>
        <w:rPr>
          <w:rFonts w:ascii="Times New Roman"/>
          <w:sz w:val="18"/>
        </w:rPr>
        <w:t xml:space="preserve"> </w:t>
      </w:r>
      <w:r>
        <w:rPr>
          <w:rFonts w:ascii="Verdana"/>
          <w:sz w:val="18"/>
        </w:rPr>
        <w:t>System</w:t>
      </w:r>
      <w:r>
        <w:rPr>
          <w:rFonts w:ascii="Times New Roman"/>
          <w:sz w:val="18"/>
        </w:rPr>
        <w:t xml:space="preserve"> </w:t>
      </w:r>
      <w:r>
        <w:rPr>
          <w:rFonts w:ascii="Verdana"/>
          <w:sz w:val="18"/>
        </w:rPr>
        <w:t>Design</w:t>
      </w:r>
      <w:r>
        <w:rPr>
          <w:rFonts w:ascii="Times New Roman"/>
          <w:sz w:val="18"/>
        </w:rPr>
        <w:t xml:space="preserve"> </w:t>
      </w:r>
      <w:r>
        <w:rPr>
          <w:rFonts w:ascii="Verdana"/>
          <w:sz w:val="18"/>
        </w:rPr>
        <w:t>for</w:t>
      </w:r>
      <w:r>
        <w:rPr>
          <w:rFonts w:ascii="Times New Roman"/>
          <w:sz w:val="18"/>
        </w:rPr>
        <w:t xml:space="preserve"> </w:t>
      </w:r>
      <w:r>
        <w:rPr>
          <w:rFonts w:ascii="Verdana"/>
          <w:sz w:val="18"/>
        </w:rPr>
        <w:t>Electrically</w:t>
      </w:r>
      <w:r>
        <w:rPr>
          <w:rFonts w:ascii="Times New Roman"/>
          <w:sz w:val="18"/>
        </w:rPr>
        <w:t xml:space="preserve"> </w:t>
      </w:r>
      <w:r>
        <w:rPr>
          <w:rFonts w:ascii="Verdana"/>
          <w:sz w:val="18"/>
        </w:rPr>
        <w:t>Operated</w:t>
      </w:r>
      <w:r>
        <w:rPr>
          <w:rFonts w:ascii="Times New Roman"/>
          <w:sz w:val="18"/>
        </w:rPr>
        <w:t xml:space="preserve"> </w:t>
      </w:r>
      <w:r>
        <w:rPr>
          <w:rFonts w:ascii="Verdana"/>
          <w:sz w:val="18"/>
        </w:rPr>
        <w:t>Vehicles.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Symposium</w:t>
      </w:r>
      <w:r>
        <w:rPr>
          <w:rFonts w:ascii="Times New Roman"/>
          <w:sz w:val="18"/>
        </w:rPr>
        <w:t xml:space="preserve"> </w:t>
      </w:r>
      <w:r>
        <w:rPr>
          <w:rFonts w:ascii="Verdana"/>
          <w:sz w:val="18"/>
        </w:rPr>
        <w:t>on</w:t>
      </w:r>
      <w:r>
        <w:rPr>
          <w:rFonts w:ascii="Times New Roman"/>
          <w:spacing w:val="40"/>
          <w:sz w:val="18"/>
        </w:rPr>
        <w:t xml:space="preserve"> </w:t>
      </w:r>
      <w:r>
        <w:rPr>
          <w:rFonts w:ascii="Verdana"/>
          <w:sz w:val="18"/>
        </w:rPr>
        <w:t>Automotive</w:t>
      </w:r>
      <w:r>
        <w:rPr>
          <w:rFonts w:ascii="Times New Roman"/>
          <w:sz w:val="18"/>
        </w:rPr>
        <w:t xml:space="preserve"> </w:t>
      </w:r>
      <w:r>
        <w:rPr>
          <w:rFonts w:ascii="Verdana"/>
          <w:sz w:val="18"/>
        </w:rPr>
        <w:t>Science</w:t>
      </w:r>
      <w:r>
        <w:rPr>
          <w:rFonts w:ascii="Times New Roman"/>
          <w:sz w:val="18"/>
        </w:rPr>
        <w:t xml:space="preserve"> </w:t>
      </w:r>
      <w:r>
        <w:rPr>
          <w:rFonts w:ascii="Verdana"/>
          <w:sz w:val="18"/>
        </w:rPr>
        <w:t>and</w:t>
      </w:r>
      <w:r>
        <w:rPr>
          <w:rFonts w:ascii="Times New Roman"/>
          <w:sz w:val="18"/>
        </w:rPr>
        <w:t xml:space="preserve"> </w:t>
      </w:r>
      <w:r>
        <w:rPr>
          <w:rFonts w:ascii="Verdana"/>
          <w:sz w:val="18"/>
        </w:rPr>
        <w:t>Technology,</w:t>
      </w:r>
      <w:r>
        <w:rPr>
          <w:rFonts w:ascii="Times New Roman"/>
          <w:sz w:val="18"/>
        </w:rPr>
        <w:t xml:space="preserve"> </w:t>
      </w:r>
      <w:r>
        <w:rPr>
          <w:rFonts w:ascii="Verdana"/>
          <w:sz w:val="18"/>
        </w:rPr>
        <w:t>2,</w:t>
      </w:r>
      <w:r>
        <w:rPr>
          <w:rFonts w:ascii="Times New Roman"/>
          <w:sz w:val="18"/>
        </w:rPr>
        <w:t xml:space="preserve"> </w:t>
      </w:r>
      <w:r>
        <w:rPr>
          <w:rFonts w:ascii="Verdana"/>
          <w:sz w:val="18"/>
        </w:rPr>
        <w:t>427-435.</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7328332)</w:t>
      </w:r>
    </w:p>
    <w:p w:rsidR="00780E4F" w:rsidRDefault="00000000">
      <w:pPr>
        <w:pStyle w:val="ListeParagraf"/>
        <w:numPr>
          <w:ilvl w:val="0"/>
          <w:numId w:val="59"/>
        </w:numPr>
        <w:tabs>
          <w:tab w:val="left" w:pos="1198"/>
          <w:tab w:val="left" w:pos="1200"/>
        </w:tabs>
        <w:spacing w:before="94" w:line="228" w:lineRule="auto"/>
        <w:ind w:right="491"/>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w:t>
      </w:r>
      <w:r>
        <w:rPr>
          <w:rFonts w:ascii="Times New Roman"/>
          <w:spacing w:val="40"/>
          <w:position w:val="2"/>
          <w:sz w:val="18"/>
        </w:rPr>
        <w:t xml:space="preserve"> </w:t>
      </w:r>
      <w:r>
        <w:rPr>
          <w:rFonts w:ascii="Verdana"/>
          <w:position w:val="2"/>
          <w:sz w:val="18"/>
        </w:rPr>
        <w:t>YILDIZ</w:t>
      </w:r>
      <w:r>
        <w:rPr>
          <w:rFonts w:ascii="Times New Roman"/>
          <w:spacing w:val="40"/>
          <w:position w:val="2"/>
          <w:sz w:val="18"/>
        </w:rPr>
        <w:t xml:space="preserve"> </w:t>
      </w:r>
      <w:r>
        <w:rPr>
          <w:rFonts w:ascii="Verdana"/>
          <w:position w:val="2"/>
          <w:sz w:val="18"/>
        </w:rPr>
        <w:t>BERAT,</w:t>
      </w:r>
      <w:r>
        <w:rPr>
          <w:rFonts w:ascii="Times New Roman"/>
          <w:spacing w:val="40"/>
          <w:position w:val="2"/>
          <w:sz w:val="18"/>
        </w:rPr>
        <w:t xml:space="preserve"> </w:t>
      </w:r>
      <w:r>
        <w:rPr>
          <w:rFonts w:ascii="Verdana"/>
          <w:position w:val="2"/>
          <w:sz w:val="18"/>
        </w:rPr>
        <w:t>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(2021).</w:t>
      </w:r>
      <w:r>
        <w:rPr>
          <w:rFonts w:ascii="Times New Roman"/>
          <w:spacing w:val="8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Classification</w:t>
      </w:r>
      <w:r>
        <w:rPr>
          <w:rFonts w:ascii="Times New Roman"/>
          <w:spacing w:val="40"/>
          <w:position w:val="2"/>
          <w:sz w:val="18"/>
        </w:rPr>
        <w:t xml:space="preserve"> </w:t>
      </w:r>
      <w:r>
        <w:rPr>
          <w:rFonts w:ascii="Verdana"/>
          <w:position w:val="2"/>
          <w:sz w:val="18"/>
        </w:rPr>
        <w:t>Study</w:t>
      </w:r>
      <w:r>
        <w:rPr>
          <w:rFonts w:ascii="Times New Roman"/>
          <w:spacing w:val="40"/>
          <w:position w:val="2"/>
          <w:sz w:val="18"/>
        </w:rPr>
        <w:t xml:space="preserve"> </w:t>
      </w:r>
      <w:r>
        <w:rPr>
          <w:rFonts w:ascii="Verdana"/>
          <w:position w:val="2"/>
          <w:sz w:val="18"/>
        </w:rPr>
        <w:t>for</w:t>
      </w:r>
      <w:r>
        <w:rPr>
          <w:rFonts w:ascii="Times New Roman"/>
          <w:spacing w:val="40"/>
          <w:position w:val="2"/>
          <w:sz w:val="18"/>
        </w:rPr>
        <w:t xml:space="preserve"> </w:t>
      </w:r>
      <w:r>
        <w:rPr>
          <w:rFonts w:ascii="Verdana"/>
          <w:position w:val="2"/>
          <w:sz w:val="18"/>
        </w:rPr>
        <w:t>Ground</w:t>
      </w:r>
      <w:r>
        <w:rPr>
          <w:rFonts w:ascii="Times New Roman"/>
          <w:position w:val="2"/>
          <w:sz w:val="18"/>
        </w:rPr>
        <w:t xml:space="preserve"> </w:t>
      </w:r>
      <w:r>
        <w:rPr>
          <w:rFonts w:ascii="Verdana"/>
          <w:sz w:val="18"/>
        </w:rPr>
        <w:t>Contact</w:t>
      </w:r>
      <w:r>
        <w:rPr>
          <w:rFonts w:ascii="Times New Roman"/>
          <w:spacing w:val="40"/>
          <w:sz w:val="18"/>
        </w:rPr>
        <w:t xml:space="preserve"> </w:t>
      </w:r>
      <w:r>
        <w:rPr>
          <w:rFonts w:ascii="Verdana"/>
          <w:sz w:val="18"/>
        </w:rPr>
        <w:t>Resistance</w:t>
      </w:r>
      <w:r>
        <w:rPr>
          <w:rFonts w:ascii="Times New Roman"/>
          <w:spacing w:val="40"/>
          <w:sz w:val="18"/>
        </w:rPr>
        <w:t xml:space="preserve"> </w:t>
      </w:r>
      <w:r>
        <w:rPr>
          <w:rFonts w:ascii="Verdana"/>
          <w:sz w:val="18"/>
        </w:rPr>
        <w:t>Estimation</w:t>
      </w:r>
      <w:r>
        <w:rPr>
          <w:rFonts w:ascii="Times New Roman"/>
          <w:spacing w:val="40"/>
          <w:sz w:val="18"/>
        </w:rPr>
        <w:t xml:space="preserve"> </w:t>
      </w:r>
      <w:r>
        <w:rPr>
          <w:rFonts w:ascii="Verdana"/>
          <w:sz w:val="18"/>
        </w:rPr>
        <w:t>with</w:t>
      </w:r>
      <w:r>
        <w:rPr>
          <w:rFonts w:ascii="Times New Roman"/>
          <w:spacing w:val="40"/>
          <w:sz w:val="18"/>
        </w:rPr>
        <w:t xml:space="preserve"> </w:t>
      </w:r>
      <w:r>
        <w:rPr>
          <w:rFonts w:ascii="Verdana"/>
          <w:sz w:val="18"/>
        </w:rPr>
        <w:t>A</w:t>
      </w:r>
      <w:r>
        <w:rPr>
          <w:rFonts w:ascii="Times New Roman"/>
          <w:spacing w:val="40"/>
          <w:sz w:val="18"/>
        </w:rPr>
        <w:t xml:space="preserve"> </w:t>
      </w:r>
      <w:r>
        <w:rPr>
          <w:rFonts w:ascii="Verdana"/>
          <w:sz w:val="18"/>
        </w:rPr>
        <w:t>Data</w:t>
      </w:r>
      <w:r>
        <w:rPr>
          <w:rFonts w:ascii="Times New Roman"/>
          <w:spacing w:val="40"/>
          <w:sz w:val="18"/>
        </w:rPr>
        <w:t xml:space="preserve"> </w:t>
      </w:r>
      <w:r>
        <w:rPr>
          <w:rFonts w:ascii="Verdana"/>
          <w:sz w:val="18"/>
        </w:rPr>
        <w:t>Set</w:t>
      </w:r>
      <w:r>
        <w:rPr>
          <w:rFonts w:ascii="Times New Roman"/>
          <w:spacing w:val="40"/>
          <w:sz w:val="18"/>
        </w:rPr>
        <w:t xml:space="preserve"> </w:t>
      </w:r>
      <w:r>
        <w:rPr>
          <w:rFonts w:ascii="Verdana"/>
          <w:sz w:val="18"/>
        </w:rPr>
        <w:t>Based</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Experimental</w:t>
      </w:r>
      <w:r>
        <w:rPr>
          <w:rFonts w:ascii="Times New Roman"/>
          <w:spacing w:val="40"/>
          <w:sz w:val="18"/>
        </w:rPr>
        <w:t xml:space="preserve"> </w:t>
      </w:r>
      <w:r>
        <w:rPr>
          <w:rFonts w:ascii="Verdana"/>
          <w:sz w:val="18"/>
        </w:rPr>
        <w:t>Measurements.</w:t>
      </w:r>
      <w:r>
        <w:rPr>
          <w:rFonts w:ascii="Times New Roman"/>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Artificial</w:t>
      </w:r>
      <w:r>
        <w:rPr>
          <w:rFonts w:ascii="Times New Roman"/>
          <w:spacing w:val="40"/>
          <w:sz w:val="18"/>
        </w:rPr>
        <w:t xml:space="preserve"> </w:t>
      </w:r>
      <w:r>
        <w:rPr>
          <w:rFonts w:ascii="Verdana"/>
          <w:sz w:val="18"/>
        </w:rPr>
        <w:t>Intelligence</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Applied</w:t>
      </w:r>
      <w:r>
        <w:rPr>
          <w:rFonts w:ascii="Times New Roman"/>
          <w:spacing w:val="40"/>
          <w:sz w:val="18"/>
        </w:rPr>
        <w:t xml:space="preserve"> </w:t>
      </w:r>
      <w:r>
        <w:rPr>
          <w:rFonts w:ascii="Verdana"/>
          <w:sz w:val="18"/>
        </w:rPr>
        <w:t>Mathematics</w:t>
      </w:r>
      <w:r>
        <w:rPr>
          <w:rFonts w:ascii="Times New Roman"/>
          <w:spacing w:val="40"/>
          <w:sz w:val="18"/>
        </w:rPr>
        <w:t xml:space="preserve"> </w:t>
      </w:r>
      <w:r>
        <w:rPr>
          <w:rFonts w:ascii="Verdana"/>
          <w:sz w:val="18"/>
        </w:rPr>
        <w:t>in</w:t>
      </w:r>
      <w:r>
        <w:rPr>
          <w:rFonts w:ascii="Times New Roman"/>
          <w:spacing w:val="40"/>
          <w:sz w:val="18"/>
        </w:rPr>
        <w:t xml:space="preserve"> </w:t>
      </w:r>
      <w:r>
        <w:rPr>
          <w:rFonts w:ascii="Verdana"/>
          <w:sz w:val="18"/>
        </w:rPr>
        <w:t>Engineering,</w:t>
      </w:r>
      <w:r>
        <w:rPr>
          <w:rFonts w:ascii="Times New Roman"/>
          <w:spacing w:val="40"/>
          <w:sz w:val="18"/>
        </w:rPr>
        <w:t xml:space="preserve"> </w:t>
      </w:r>
      <w:r>
        <w:rPr>
          <w:rFonts w:ascii="Verdana"/>
          <w:sz w:val="18"/>
        </w:rPr>
        <w:t>117-</w:t>
      </w:r>
    </w:p>
    <w:p w:rsidR="00780E4F" w:rsidRDefault="00000000">
      <w:pPr>
        <w:pStyle w:val="GvdeMetni"/>
        <w:spacing w:before="4"/>
        <w:ind w:left="1200"/>
        <w:jc w:val="both"/>
        <w:rPr>
          <w:rFonts w:ascii="Verdana"/>
        </w:rPr>
      </w:pPr>
      <w:r>
        <w:rPr>
          <w:rFonts w:ascii="Verdana"/>
        </w:rPr>
        <w:t>117.</w:t>
      </w:r>
      <w:r>
        <w:rPr>
          <w:rFonts w:ascii="Times New Roman"/>
          <w:spacing w:val="42"/>
        </w:rPr>
        <w:t xml:space="preserve"> </w:t>
      </w:r>
      <w:r>
        <w:rPr>
          <w:rFonts w:ascii="Verdana"/>
        </w:rPr>
        <w:t>(Ozet</w:t>
      </w:r>
      <w:r>
        <w:rPr>
          <w:rFonts w:ascii="Times New Roman"/>
          <w:spacing w:val="43"/>
        </w:rPr>
        <w:t xml:space="preserve"> </w:t>
      </w:r>
      <w:r>
        <w:rPr>
          <w:rFonts w:ascii="Verdana"/>
        </w:rPr>
        <w:t>Bildiri/SozlU</w:t>
      </w:r>
      <w:r>
        <w:rPr>
          <w:rFonts w:ascii="Times New Roman"/>
          <w:spacing w:val="43"/>
        </w:rPr>
        <w:t xml:space="preserve"> </w:t>
      </w:r>
      <w:r>
        <w:rPr>
          <w:rFonts w:ascii="Verdana"/>
        </w:rPr>
        <w:t>Sunum)</w:t>
      </w:r>
      <w:r>
        <w:rPr>
          <w:rFonts w:ascii="Times New Roman"/>
          <w:spacing w:val="43"/>
        </w:rPr>
        <w:t xml:space="preserve"> </w:t>
      </w:r>
      <w:r>
        <w:rPr>
          <w:rFonts w:ascii="Verdana"/>
        </w:rPr>
        <w:t>(Yayin</w:t>
      </w:r>
      <w:r>
        <w:rPr>
          <w:rFonts w:ascii="Times New Roman"/>
          <w:spacing w:val="43"/>
        </w:rPr>
        <w:t xml:space="preserve"> </w:t>
      </w:r>
      <w:r>
        <w:rPr>
          <w:rFonts w:ascii="Verdana"/>
        </w:rPr>
        <w:t>No:</w:t>
      </w:r>
      <w:r>
        <w:rPr>
          <w:rFonts w:ascii="Times New Roman"/>
          <w:spacing w:val="43"/>
        </w:rPr>
        <w:t xml:space="preserve"> </w:t>
      </w:r>
      <w:r>
        <w:rPr>
          <w:rFonts w:ascii="Verdana"/>
          <w:spacing w:val="-2"/>
        </w:rPr>
        <w:t>7355545)</w:t>
      </w:r>
    </w:p>
    <w:p w:rsidR="00780E4F" w:rsidRDefault="00780E4F">
      <w:pPr>
        <w:jc w:val="both"/>
        <w:rPr>
          <w:rFonts w:ascii="Verdana"/>
        </w:rPr>
        <w:sectPr w:rsidR="00780E4F">
          <w:pgSz w:w="11900" w:h="16840"/>
          <w:pgMar w:top="520" w:right="540" w:bottom="800" w:left="640" w:header="0" w:footer="542" w:gutter="0"/>
          <w:cols w:space="708"/>
        </w:sectPr>
      </w:pPr>
    </w:p>
    <w:p w:rsidR="00780E4F" w:rsidRDefault="00000000">
      <w:pPr>
        <w:pStyle w:val="ListeParagraf"/>
        <w:numPr>
          <w:ilvl w:val="0"/>
          <w:numId w:val="59"/>
        </w:numPr>
        <w:tabs>
          <w:tab w:val="left" w:pos="1198"/>
          <w:tab w:val="left" w:pos="1200"/>
        </w:tabs>
        <w:spacing w:before="85" w:line="232" w:lineRule="auto"/>
        <w:ind w:right="516"/>
        <w:jc w:val="both"/>
        <w:rPr>
          <w:rFonts w:ascii="Verdana"/>
          <w:sz w:val="18"/>
        </w:rPr>
      </w:pPr>
      <w:r>
        <w:rPr>
          <w:rFonts w:ascii="Verdana"/>
          <w:position w:val="2"/>
          <w:sz w:val="18"/>
        </w:rPr>
        <w:t>Atar</w:t>
      </w:r>
      <w:r>
        <w:rPr>
          <w:rFonts w:ascii="Times New Roman"/>
          <w:position w:val="2"/>
          <w:sz w:val="18"/>
        </w:rPr>
        <w:t xml:space="preserve"> </w:t>
      </w:r>
      <w:r>
        <w:rPr>
          <w:rFonts w:ascii="Verdana"/>
          <w:position w:val="2"/>
          <w:sz w:val="18"/>
        </w:rPr>
        <w:t>Tuba,</w:t>
      </w:r>
      <w:r>
        <w:rPr>
          <w:rFonts w:ascii="Times New Roman"/>
          <w:position w:val="2"/>
          <w:sz w:val="18"/>
        </w:rPr>
        <w:t xml:space="preserve"> </w:t>
      </w:r>
      <w:r>
        <w:rPr>
          <w:rFonts w:ascii="Verdana"/>
          <w:position w:val="2"/>
          <w:sz w:val="18"/>
        </w:rPr>
        <w: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KAYABA$I</w:t>
      </w:r>
      <w:r>
        <w:rPr>
          <w:rFonts w:ascii="Times New Roman"/>
          <w:position w:val="2"/>
          <w:sz w:val="18"/>
        </w:rPr>
        <w:t xml:space="preserve"> </w:t>
      </w:r>
      <w:r>
        <w:rPr>
          <w:rFonts w:ascii="Verdana"/>
          <w:position w:val="2"/>
          <w:sz w:val="18"/>
        </w:rPr>
        <w:t>AHMET</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ANN</w:t>
      </w:r>
      <w:r>
        <w:rPr>
          <w:rFonts w:ascii="Times New Roman"/>
          <w:position w:val="2"/>
          <w:sz w:val="18"/>
        </w:rPr>
        <w:t xml:space="preserve"> </w:t>
      </w:r>
      <w:r>
        <w:rPr>
          <w:rFonts w:ascii="Verdana"/>
          <w:position w:val="2"/>
          <w:sz w:val="18"/>
        </w:rPr>
        <w:t>Estimation</w:t>
      </w:r>
      <w:r>
        <w:rPr>
          <w:rFonts w:ascii="Times New Roman"/>
          <w:position w:val="2"/>
          <w:sz w:val="18"/>
        </w:rPr>
        <w:t xml:space="preserve"> </w:t>
      </w:r>
      <w:r>
        <w:rPr>
          <w:rFonts w:ascii="Verdana"/>
          <w:position w:val="2"/>
          <w:sz w:val="18"/>
        </w:rPr>
        <w:t>based</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parametric</w:t>
      </w:r>
      <w:r>
        <w:rPr>
          <w:rFonts w:ascii="Times New Roman"/>
          <w:position w:val="2"/>
          <w:sz w:val="18"/>
        </w:rPr>
        <w:t xml:space="preserve"> </w:t>
      </w:r>
      <w:r>
        <w:rPr>
          <w:rFonts w:ascii="Verdana"/>
          <w:sz w:val="18"/>
        </w:rPr>
        <w:t>simulations</w:t>
      </w:r>
      <w:r>
        <w:rPr>
          <w:rFonts w:ascii="Times New Roman"/>
          <w:spacing w:val="28"/>
          <w:sz w:val="18"/>
        </w:rPr>
        <w:t xml:space="preserve"> </w:t>
      </w:r>
      <w:r>
        <w:rPr>
          <w:rFonts w:ascii="Verdana"/>
          <w:sz w:val="18"/>
        </w:rPr>
        <w:t>of</w:t>
      </w:r>
      <w:r>
        <w:rPr>
          <w:rFonts w:ascii="Times New Roman"/>
          <w:spacing w:val="29"/>
          <w:sz w:val="18"/>
        </w:rPr>
        <w:t xml:space="preserve"> </w:t>
      </w:r>
      <w:r>
        <w:rPr>
          <w:rFonts w:ascii="Verdana"/>
          <w:sz w:val="18"/>
        </w:rPr>
        <w:t>stator</w:t>
      </w:r>
      <w:r>
        <w:rPr>
          <w:rFonts w:ascii="Times New Roman"/>
          <w:spacing w:val="29"/>
          <w:sz w:val="18"/>
        </w:rPr>
        <w:t xml:space="preserve"> </w:t>
      </w:r>
      <w:r>
        <w:rPr>
          <w:rFonts w:ascii="Verdana"/>
          <w:sz w:val="18"/>
        </w:rPr>
        <w:t>current</w:t>
      </w:r>
      <w:r>
        <w:rPr>
          <w:rFonts w:ascii="Times New Roman"/>
          <w:spacing w:val="29"/>
          <w:sz w:val="18"/>
        </w:rPr>
        <w:t xml:space="preserve"> </w:t>
      </w:r>
      <w:r>
        <w:rPr>
          <w:rFonts w:ascii="Verdana"/>
          <w:sz w:val="18"/>
        </w:rPr>
        <w:t>THD</w:t>
      </w:r>
      <w:r>
        <w:rPr>
          <w:rFonts w:ascii="Times New Roman"/>
          <w:spacing w:val="29"/>
          <w:sz w:val="18"/>
        </w:rPr>
        <w:t xml:space="preserve"> </w:t>
      </w:r>
      <w:r>
        <w:rPr>
          <w:rFonts w:ascii="Verdana"/>
          <w:sz w:val="18"/>
        </w:rPr>
        <w:t>values</w:t>
      </w:r>
      <w:r>
        <w:rPr>
          <w:rFonts w:ascii="Times New Roman"/>
          <w:spacing w:val="28"/>
          <w:sz w:val="18"/>
        </w:rPr>
        <w:t xml:space="preserve"> </w:t>
      </w:r>
      <w:r>
        <w:rPr>
          <w:rFonts w:ascii="Verdana"/>
          <w:sz w:val="18"/>
        </w:rPr>
        <w:t>of</w:t>
      </w:r>
      <w:r>
        <w:rPr>
          <w:rFonts w:ascii="Times New Roman"/>
          <w:spacing w:val="29"/>
          <w:sz w:val="18"/>
        </w:rPr>
        <w:t xml:space="preserve"> </w:t>
      </w:r>
      <w:r>
        <w:rPr>
          <w:rFonts w:ascii="Verdana"/>
          <w:sz w:val="18"/>
        </w:rPr>
        <w:t>an</w:t>
      </w:r>
      <w:r>
        <w:rPr>
          <w:rFonts w:ascii="Times New Roman"/>
          <w:spacing w:val="29"/>
          <w:sz w:val="18"/>
        </w:rPr>
        <w:t xml:space="preserve"> </w:t>
      </w:r>
      <w:r>
        <w:rPr>
          <w:rFonts w:ascii="Verdana"/>
          <w:sz w:val="18"/>
        </w:rPr>
        <w:t>asynchronous</w:t>
      </w:r>
      <w:r>
        <w:rPr>
          <w:rFonts w:ascii="Times New Roman"/>
          <w:spacing w:val="28"/>
          <w:sz w:val="18"/>
        </w:rPr>
        <w:t xml:space="preserve"> </w:t>
      </w:r>
      <w:r>
        <w:rPr>
          <w:rFonts w:ascii="Verdana"/>
          <w:sz w:val="18"/>
        </w:rPr>
        <w:t>motor.</w:t>
      </w:r>
      <w:r>
        <w:rPr>
          <w:rFonts w:ascii="Times New Roman"/>
          <w:spacing w:val="80"/>
          <w:sz w:val="18"/>
        </w:rPr>
        <w:t xml:space="preserve"> </w:t>
      </w:r>
      <w:r>
        <w:rPr>
          <w:rFonts w:ascii="Verdana"/>
          <w:sz w:val="18"/>
        </w:rPr>
        <w:t>Interdisciplinary</w:t>
      </w:r>
      <w:r>
        <w:rPr>
          <w:rFonts w:ascii="Times New Roman"/>
          <w:spacing w:val="29"/>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Mechanics,</w:t>
      </w:r>
      <w:r>
        <w:rPr>
          <w:rFonts w:ascii="Times New Roman"/>
          <w:sz w:val="18"/>
        </w:rPr>
        <w:t xml:space="preserve"> </w:t>
      </w:r>
      <w:r>
        <w:rPr>
          <w:rFonts w:ascii="Verdana"/>
          <w:sz w:val="18"/>
        </w:rPr>
        <w:t>Computers</w:t>
      </w:r>
      <w:r>
        <w:rPr>
          <w:rFonts w:ascii="Times New Roman"/>
          <w:sz w:val="18"/>
        </w:rPr>
        <w:t xml:space="preserve"> </w:t>
      </w:r>
      <w:r>
        <w:rPr>
          <w:rFonts w:ascii="Verdana"/>
          <w:sz w:val="18"/>
        </w:rPr>
        <w:t>and</w:t>
      </w:r>
      <w:r>
        <w:rPr>
          <w:rFonts w:ascii="Times New Roman"/>
          <w:sz w:val="18"/>
        </w:rPr>
        <w:t xml:space="preserve"> </w:t>
      </w:r>
      <w:r>
        <w:rPr>
          <w:rFonts w:ascii="Verdana"/>
          <w:sz w:val="18"/>
        </w:rPr>
        <w:t>Electrics</w:t>
      </w:r>
      <w:r>
        <w:rPr>
          <w:rFonts w:ascii="Times New Roman"/>
          <w:sz w:val="18"/>
        </w:rPr>
        <w:t xml:space="preserve"> </w:t>
      </w:r>
      <w:r>
        <w:rPr>
          <w:rFonts w:ascii="Verdana"/>
          <w:sz w:val="18"/>
        </w:rPr>
        <w:t>(ICMECE),</w:t>
      </w:r>
      <w:r>
        <w:rPr>
          <w:rFonts w:ascii="Times New Roman"/>
          <w:sz w:val="18"/>
        </w:rPr>
        <w:t xml:space="preserve"> </w:t>
      </w:r>
      <w:r>
        <w:rPr>
          <w:rFonts w:ascii="Verdana"/>
          <w:sz w:val="18"/>
        </w:rPr>
        <w:t>64-67.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pacing w:val="40"/>
          <w:sz w:val="18"/>
        </w:rPr>
        <w:t xml:space="preserve"> </w:t>
      </w:r>
      <w:r>
        <w:rPr>
          <w:rFonts w:ascii="Verdana"/>
          <w:sz w:val="18"/>
        </w:rPr>
        <w:t>7328289)</w:t>
      </w:r>
    </w:p>
    <w:p w:rsidR="00780E4F" w:rsidRDefault="00000000">
      <w:pPr>
        <w:pStyle w:val="ListeParagraf"/>
        <w:numPr>
          <w:ilvl w:val="0"/>
          <w:numId w:val="59"/>
        </w:numPr>
        <w:tabs>
          <w:tab w:val="left" w:pos="1198"/>
          <w:tab w:val="left" w:pos="1200"/>
        </w:tabs>
        <w:spacing w:before="91" w:line="232" w:lineRule="auto"/>
        <w:ind w:right="516"/>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BU$RA,BALCI</w:t>
      </w:r>
      <w:r>
        <w:rPr>
          <w:rFonts w:ascii="Times New Roman"/>
          <w:position w:val="2"/>
          <w:sz w:val="18"/>
        </w:rPr>
        <w:t xml:space="preserve"> </w:t>
      </w:r>
      <w:r>
        <w:rPr>
          <w:rFonts w:ascii="Verdana"/>
          <w:position w:val="2"/>
          <w:sz w:val="18"/>
        </w:rPr>
        <w:t>SELAMi,KAYABA$I</w:t>
      </w:r>
      <w:r>
        <w:rPr>
          <w:rFonts w:ascii="Times New Roman"/>
          <w:position w:val="2"/>
          <w:sz w:val="18"/>
        </w:rPr>
        <w:t xml:space="preserve"> </w:t>
      </w:r>
      <w:r>
        <w:rPr>
          <w:rFonts w:ascii="Verdana"/>
          <w:position w:val="2"/>
          <w:sz w:val="18"/>
        </w:rPr>
        <w:t>AHMET</w:t>
      </w:r>
      <w:r>
        <w:rPr>
          <w:rFonts w:ascii="Times New Roman"/>
          <w:position w:val="2"/>
          <w:sz w:val="18"/>
        </w:rPr>
        <w:t xml:space="preserve"> </w:t>
      </w:r>
      <w:r>
        <w:rPr>
          <w:rFonts w:ascii="Verdana"/>
          <w:position w:val="2"/>
          <w:sz w:val="18"/>
        </w:rPr>
        <w:t>(2024).</w:t>
      </w:r>
      <w:r>
        <w:rPr>
          <w:rFonts w:ascii="Times New Roman"/>
          <w:spacing w:val="40"/>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Benchmarking</w:t>
      </w:r>
      <w:r>
        <w:rPr>
          <w:rFonts w:ascii="Times New Roman"/>
          <w:position w:val="2"/>
          <w:sz w:val="18"/>
        </w:rPr>
        <w:t xml:space="preserve"> </w:t>
      </w:r>
      <w:r>
        <w:rPr>
          <w:rFonts w:ascii="Verdana"/>
          <w:position w:val="2"/>
          <w:sz w:val="18"/>
        </w:rPr>
        <w:t>Study</w:t>
      </w:r>
      <w:r>
        <w:rPr>
          <w:rFonts w:ascii="Times New Roman"/>
          <w:position w:val="2"/>
          <w:sz w:val="18"/>
        </w:rPr>
        <w:t xml:space="preserve"> </w:t>
      </w:r>
      <w:r>
        <w:rPr>
          <w:rFonts w:ascii="Verdana"/>
          <w:position w:val="2"/>
          <w:sz w:val="18"/>
        </w:rPr>
        <w:t>Based</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position w:val="2"/>
          <w:sz w:val="18"/>
        </w:rPr>
        <w:t>Machine</w:t>
      </w:r>
      <w:r>
        <w:rPr>
          <w:rFonts w:ascii="Times New Roman"/>
          <w:position w:val="2"/>
          <w:sz w:val="18"/>
        </w:rPr>
        <w:t xml:space="preserve"> </w:t>
      </w:r>
      <w:r>
        <w:rPr>
          <w:rFonts w:ascii="Verdana"/>
          <w:sz w:val="18"/>
        </w:rPr>
        <w:t>Learning</w:t>
      </w:r>
      <w:r>
        <w:rPr>
          <w:rFonts w:ascii="Times New Roman"/>
          <w:sz w:val="18"/>
        </w:rPr>
        <w:t xml:space="preserve"> </w:t>
      </w:r>
      <w:r>
        <w:rPr>
          <w:rFonts w:ascii="Verdana"/>
          <w:sz w:val="18"/>
        </w:rPr>
        <w:t>Algorithms</w:t>
      </w:r>
      <w:r>
        <w:rPr>
          <w:rFonts w:ascii="Times New Roman"/>
          <w:sz w:val="18"/>
        </w:rPr>
        <w:t xml:space="preserve"> </w:t>
      </w:r>
      <w:r>
        <w:rPr>
          <w:rFonts w:ascii="Verdana"/>
          <w:sz w:val="18"/>
        </w:rPr>
        <w:t>in</w:t>
      </w:r>
      <w:r>
        <w:rPr>
          <w:rFonts w:ascii="Times New Roman"/>
          <w:sz w:val="18"/>
        </w:rPr>
        <w:t xml:space="preserve"> </w:t>
      </w:r>
      <w:r>
        <w:rPr>
          <w:rFonts w:ascii="Verdana"/>
          <w:sz w:val="18"/>
        </w:rPr>
        <w:t>Detecting</w:t>
      </w:r>
      <w:r>
        <w:rPr>
          <w:rFonts w:ascii="Times New Roman"/>
          <w:sz w:val="18"/>
        </w:rPr>
        <w:t xml:space="preserve"> </w:t>
      </w:r>
      <w:r>
        <w:rPr>
          <w:rFonts w:ascii="Verdana"/>
          <w:sz w:val="18"/>
        </w:rPr>
        <w:t>Faults</w:t>
      </w:r>
      <w:r>
        <w:rPr>
          <w:rFonts w:ascii="Times New Roman"/>
          <w:sz w:val="18"/>
        </w:rPr>
        <w:t xml:space="preserve"> </w:t>
      </w:r>
      <w:r>
        <w:rPr>
          <w:rFonts w:ascii="Verdana"/>
          <w:sz w:val="18"/>
        </w:rPr>
        <w:t>in</w:t>
      </w:r>
      <w:r>
        <w:rPr>
          <w:rFonts w:ascii="Times New Roman"/>
          <w:sz w:val="18"/>
        </w:rPr>
        <w:t xml:space="preserve"> </w:t>
      </w:r>
      <w:r>
        <w:rPr>
          <w:rFonts w:ascii="Verdana"/>
          <w:sz w:val="18"/>
        </w:rPr>
        <w:t>Transmission</w:t>
      </w:r>
      <w:r>
        <w:rPr>
          <w:rFonts w:ascii="Times New Roman"/>
          <w:sz w:val="18"/>
        </w:rPr>
        <w:t xml:space="preserve"> </w:t>
      </w:r>
      <w:r>
        <w:rPr>
          <w:rFonts w:ascii="Verdana"/>
          <w:sz w:val="18"/>
        </w:rPr>
        <w:t>Lines.</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Experimental</w:t>
      </w:r>
      <w:r>
        <w:rPr>
          <w:rFonts w:ascii="Times New Roman"/>
          <w:sz w:val="18"/>
        </w:rPr>
        <w:t xml:space="preserve"> </w:t>
      </w:r>
      <w:r>
        <w:rPr>
          <w:rFonts w:ascii="Verdana"/>
          <w:sz w:val="18"/>
        </w:rPr>
        <w:t>and</w:t>
      </w:r>
      <w:r>
        <w:rPr>
          <w:rFonts w:ascii="Times New Roman"/>
          <w:sz w:val="18"/>
        </w:rPr>
        <w:t xml:space="preserve"> </w:t>
      </w:r>
      <w:r>
        <w:rPr>
          <w:rFonts w:ascii="Verdana"/>
          <w:sz w:val="18"/>
        </w:rPr>
        <w:t>Computational</w:t>
      </w:r>
      <w:r>
        <w:rPr>
          <w:rFonts w:ascii="Times New Roman"/>
          <w:sz w:val="18"/>
        </w:rPr>
        <w:t xml:space="preserve"> </w:t>
      </w:r>
      <w:r>
        <w:rPr>
          <w:rFonts w:ascii="Verdana"/>
          <w:sz w:val="18"/>
        </w:rPr>
        <w:t>Engineering</w:t>
      </w:r>
      <w:r>
        <w:rPr>
          <w:rFonts w:ascii="Times New Roman"/>
          <w:sz w:val="18"/>
        </w:rPr>
        <w:t xml:space="preserve"> </w:t>
      </w:r>
      <w:r>
        <w:rPr>
          <w:rFonts w:ascii="Verdana"/>
          <w:sz w:val="18"/>
        </w:rPr>
        <w:t>Sciences</w:t>
      </w:r>
      <w:r>
        <w:rPr>
          <w:rFonts w:ascii="Times New Roman"/>
          <w:sz w:val="18"/>
        </w:rPr>
        <w:t xml:space="preserve"> </w:t>
      </w:r>
      <w:r>
        <w:rPr>
          <w:rFonts w:ascii="Verdana"/>
          <w:sz w:val="18"/>
        </w:rPr>
        <w:t>(ICECES</w:t>
      </w:r>
      <w:r>
        <w:rPr>
          <w:rFonts w:ascii="Times New Roman"/>
          <w:sz w:val="18"/>
        </w:rPr>
        <w:t xml:space="preserve"> </w:t>
      </w:r>
      <w:r>
        <w:rPr>
          <w:rFonts w:ascii="Verdana"/>
          <w:sz w:val="18"/>
        </w:rPr>
        <w:t>2024),</w:t>
      </w:r>
      <w:r>
        <w:rPr>
          <w:rFonts w:ascii="Times New Roman"/>
          <w:sz w:val="18"/>
        </w:rPr>
        <w:t xml:space="preserve"> </w:t>
      </w:r>
      <w:r>
        <w:rPr>
          <w:rFonts w:ascii="Verdana"/>
          <w:sz w:val="18"/>
        </w:rPr>
        <w:t>54</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9374964)</w:t>
      </w:r>
    </w:p>
    <w:p w:rsidR="00780E4F" w:rsidRDefault="00000000">
      <w:pPr>
        <w:pStyle w:val="ListeParagraf"/>
        <w:numPr>
          <w:ilvl w:val="0"/>
          <w:numId w:val="59"/>
        </w:numPr>
        <w:tabs>
          <w:tab w:val="left" w:pos="1198"/>
          <w:tab w:val="left" w:pos="1200"/>
        </w:tabs>
        <w:spacing w:before="92" w:line="232" w:lineRule="auto"/>
        <w:ind w:right="484"/>
        <w:jc w:val="both"/>
        <w:rPr>
          <w:rFonts w:ascii="Verdana"/>
          <w:sz w:val="18"/>
        </w:rPr>
      </w:pPr>
      <w:r>
        <w:rPr>
          <w:rFonts w:ascii="Verdana"/>
          <w:position w:val="2"/>
          <w:sz w:val="18"/>
        </w:rPr>
        <w:t>Atac</w:t>
      </w:r>
      <w:r>
        <w:rPr>
          <w:rFonts w:ascii="Times New Roman"/>
          <w:spacing w:val="40"/>
          <w:position w:val="2"/>
          <w:sz w:val="18"/>
        </w:rPr>
        <w:t xml:space="preserve"> </w:t>
      </w:r>
      <w:r>
        <w:rPr>
          <w:rFonts w:ascii="Verdana"/>
          <w:position w:val="2"/>
          <w:sz w:val="18"/>
        </w:rPr>
        <w:t>Hasan</w:t>
      </w:r>
      <w:r>
        <w:rPr>
          <w:rFonts w:ascii="Times New Roman"/>
          <w:spacing w:val="40"/>
          <w:position w:val="2"/>
          <w:sz w:val="18"/>
        </w:rPr>
        <w:t xml:space="preserve"> </w:t>
      </w:r>
      <w:r>
        <w:rPr>
          <w:rFonts w:ascii="Verdana"/>
          <w:position w:val="2"/>
          <w:sz w:val="18"/>
        </w:rPr>
        <w:t>Onur,KAYABA$I</w:t>
      </w:r>
      <w:r>
        <w:rPr>
          <w:rFonts w:ascii="Times New Roman"/>
          <w:spacing w:val="40"/>
          <w:position w:val="2"/>
          <w:sz w:val="18"/>
        </w:rPr>
        <w:t xml:space="preserve"> </w:t>
      </w:r>
      <w:r>
        <w:rPr>
          <w:rFonts w:ascii="Verdana"/>
          <w:position w:val="2"/>
          <w:sz w:val="18"/>
        </w:rPr>
        <w:t>AHMET,ASLAN</w:t>
      </w:r>
      <w:r>
        <w:rPr>
          <w:rFonts w:ascii="Times New Roman"/>
          <w:spacing w:val="40"/>
          <w:position w:val="2"/>
          <w:sz w:val="18"/>
        </w:rPr>
        <w:t xml:space="preserve"> </w:t>
      </w:r>
      <w:r>
        <w:rPr>
          <w:rFonts w:ascii="Verdana"/>
          <w:position w:val="2"/>
          <w:sz w:val="18"/>
        </w:rPr>
        <w:t>MUHAMMET</w:t>
      </w:r>
      <w:r>
        <w:rPr>
          <w:rFonts w:ascii="Times New Roman"/>
          <w:spacing w:val="40"/>
          <w:position w:val="2"/>
          <w:sz w:val="18"/>
        </w:rPr>
        <w:t xml:space="preserve"> </w:t>
      </w:r>
      <w:r>
        <w:rPr>
          <w:rFonts w:ascii="Verdana"/>
          <w:position w:val="2"/>
          <w:sz w:val="18"/>
        </w:rPr>
        <w:t>FATiH</w:t>
      </w:r>
      <w:r>
        <w:rPr>
          <w:rFonts w:ascii="Times New Roman"/>
          <w:spacing w:val="40"/>
          <w:position w:val="2"/>
          <w:sz w:val="18"/>
        </w:rPr>
        <w:t xml:space="preserve"> </w:t>
      </w:r>
      <w:r>
        <w:rPr>
          <w:rFonts w:ascii="Verdana"/>
          <w:position w:val="2"/>
          <w:sz w:val="18"/>
        </w:rPr>
        <w:t>(2024).</w:t>
      </w:r>
      <w:r>
        <w:rPr>
          <w:rFonts w:ascii="Times New Roman"/>
          <w:spacing w:val="80"/>
          <w:w w:val="150"/>
          <w:position w:val="2"/>
          <w:sz w:val="18"/>
        </w:rPr>
        <w:t xml:space="preserve"> </w:t>
      </w:r>
      <w:r>
        <w:rPr>
          <w:rFonts w:ascii="Verdana"/>
          <w:position w:val="2"/>
          <w:sz w:val="18"/>
        </w:rPr>
        <w:t>Advanced</w:t>
      </w:r>
      <w:r>
        <w:rPr>
          <w:rFonts w:ascii="Times New Roman"/>
          <w:spacing w:val="40"/>
          <w:position w:val="2"/>
          <w:sz w:val="18"/>
        </w:rPr>
        <w:t xml:space="preserve"> </w:t>
      </w:r>
      <w:r>
        <w:rPr>
          <w:rFonts w:ascii="Verdana"/>
          <w:position w:val="2"/>
          <w:sz w:val="18"/>
        </w:rPr>
        <w:t>AI</w:t>
      </w:r>
      <w:r>
        <w:rPr>
          <w:rFonts w:ascii="Times New Roman"/>
          <w:spacing w:val="40"/>
          <w:position w:val="2"/>
          <w:sz w:val="18"/>
        </w:rPr>
        <w:t xml:space="preserve"> </w:t>
      </w:r>
      <w:r>
        <w:rPr>
          <w:rFonts w:ascii="Verdana"/>
          <w:position w:val="2"/>
          <w:sz w:val="18"/>
        </w:rPr>
        <w:t>Techniques</w:t>
      </w:r>
      <w:r>
        <w:rPr>
          <w:rFonts w:ascii="Times New Roman"/>
          <w:position w:val="2"/>
          <w:sz w:val="18"/>
        </w:rPr>
        <w:t xml:space="preserve"> </w:t>
      </w:r>
      <w:r>
        <w:rPr>
          <w:rFonts w:ascii="Verdana"/>
          <w:sz w:val="18"/>
        </w:rPr>
        <w:t>for</w:t>
      </w:r>
      <w:r>
        <w:rPr>
          <w:rFonts w:ascii="Times New Roman"/>
          <w:sz w:val="18"/>
        </w:rPr>
        <w:t xml:space="preserve"> </w:t>
      </w:r>
      <w:r>
        <w:rPr>
          <w:rFonts w:ascii="Verdana"/>
          <w:sz w:val="18"/>
        </w:rPr>
        <w:t>Animal</w:t>
      </w:r>
      <w:r>
        <w:rPr>
          <w:rFonts w:ascii="Times New Roman"/>
          <w:sz w:val="18"/>
        </w:rPr>
        <w:t xml:space="preserve"> </w:t>
      </w:r>
      <w:r>
        <w:rPr>
          <w:rFonts w:ascii="Verdana"/>
          <w:sz w:val="18"/>
        </w:rPr>
        <w:t>Leather</w:t>
      </w:r>
      <w:r>
        <w:rPr>
          <w:rFonts w:ascii="Times New Roman"/>
          <w:sz w:val="18"/>
        </w:rPr>
        <w:t xml:space="preserve"> </w:t>
      </w:r>
      <w:r>
        <w:rPr>
          <w:rFonts w:ascii="Verdana"/>
          <w:sz w:val="18"/>
        </w:rPr>
        <w:t>Flaw</w:t>
      </w:r>
      <w:r>
        <w:rPr>
          <w:rFonts w:ascii="Times New Roman"/>
          <w:sz w:val="18"/>
        </w:rPr>
        <w:t xml:space="preserve"> </w:t>
      </w:r>
      <w:r>
        <w:rPr>
          <w:rFonts w:ascii="Verdana"/>
          <w:sz w:val="18"/>
        </w:rPr>
        <w:t>Inspection.</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Experimental</w:t>
      </w:r>
      <w:r>
        <w:rPr>
          <w:rFonts w:ascii="Times New Roman"/>
          <w:sz w:val="18"/>
        </w:rPr>
        <w:t xml:space="preserve"> </w:t>
      </w:r>
      <w:r>
        <w:rPr>
          <w:rFonts w:ascii="Verdana"/>
          <w:sz w:val="18"/>
        </w:rPr>
        <w:t>and</w:t>
      </w:r>
      <w:r>
        <w:rPr>
          <w:rFonts w:ascii="Times New Roman"/>
          <w:spacing w:val="80"/>
          <w:sz w:val="18"/>
        </w:rPr>
        <w:t xml:space="preserve"> </w:t>
      </w:r>
      <w:r>
        <w:rPr>
          <w:rFonts w:ascii="Verdana"/>
          <w:sz w:val="18"/>
        </w:rPr>
        <w:t>Computational</w:t>
      </w:r>
      <w:r>
        <w:rPr>
          <w:rFonts w:ascii="Times New Roman"/>
          <w:sz w:val="18"/>
        </w:rPr>
        <w:t xml:space="preserve"> </w:t>
      </w:r>
      <w:r>
        <w:rPr>
          <w:rFonts w:ascii="Verdana"/>
          <w:sz w:val="18"/>
        </w:rPr>
        <w:t>Engineering</w:t>
      </w:r>
      <w:r>
        <w:rPr>
          <w:rFonts w:ascii="Times New Roman"/>
          <w:sz w:val="18"/>
        </w:rPr>
        <w:t xml:space="preserve"> </w:t>
      </w:r>
      <w:r>
        <w:rPr>
          <w:rFonts w:ascii="Verdana"/>
          <w:sz w:val="18"/>
        </w:rPr>
        <w:t>Sciences</w:t>
      </w:r>
      <w:r>
        <w:rPr>
          <w:rFonts w:ascii="Times New Roman"/>
          <w:sz w:val="18"/>
        </w:rPr>
        <w:t xml:space="preserve"> </w:t>
      </w:r>
      <w:r>
        <w:rPr>
          <w:rFonts w:ascii="Verdana"/>
          <w:sz w:val="18"/>
        </w:rPr>
        <w:t>(ICECES</w:t>
      </w:r>
      <w:r>
        <w:rPr>
          <w:rFonts w:ascii="Times New Roman"/>
          <w:sz w:val="18"/>
        </w:rPr>
        <w:t xml:space="preserve"> </w:t>
      </w:r>
      <w:r>
        <w:rPr>
          <w:rFonts w:ascii="Verdana"/>
          <w:sz w:val="18"/>
        </w:rPr>
        <w:t>2024),</w:t>
      </w:r>
      <w:r>
        <w:rPr>
          <w:rFonts w:ascii="Times New Roman"/>
          <w:sz w:val="18"/>
        </w:rPr>
        <w:t xml:space="preserve"> </w:t>
      </w:r>
      <w:r>
        <w:rPr>
          <w:rFonts w:ascii="Verdana"/>
          <w:sz w:val="18"/>
        </w:rPr>
        <w:t>44</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9375047)</w:t>
      </w:r>
    </w:p>
    <w:p w:rsidR="00780E4F" w:rsidRDefault="00000000">
      <w:pPr>
        <w:pStyle w:val="ListeParagraf"/>
        <w:numPr>
          <w:ilvl w:val="0"/>
          <w:numId w:val="59"/>
        </w:numPr>
        <w:tabs>
          <w:tab w:val="left" w:pos="1198"/>
          <w:tab w:val="left" w:pos="1200"/>
        </w:tabs>
        <w:spacing w:before="91" w:line="232" w:lineRule="auto"/>
        <w:ind w:right="517"/>
        <w:jc w:val="both"/>
        <w:rPr>
          <w:rFonts w:ascii="Verdana"/>
          <w:sz w:val="18"/>
        </w:rPr>
      </w:pPr>
      <w:r>
        <w:rPr>
          <w:rFonts w:ascii="Verdana"/>
          <w:position w:val="2"/>
          <w:sz w:val="18"/>
        </w:rPr>
        <w:t>DUZEN</w:t>
      </w:r>
      <w:r>
        <w:rPr>
          <w:rFonts w:ascii="Times New Roman"/>
          <w:position w:val="2"/>
          <w:sz w:val="18"/>
        </w:rPr>
        <w:t xml:space="preserve"> </w:t>
      </w:r>
      <w:r>
        <w:rPr>
          <w:rFonts w:ascii="Verdana"/>
          <w:position w:val="2"/>
          <w:sz w:val="18"/>
        </w:rPr>
        <w:t>ENES,KAYABA$I</w:t>
      </w:r>
      <w:r>
        <w:rPr>
          <w:rFonts w:ascii="Times New Roman"/>
          <w:position w:val="2"/>
          <w:sz w:val="18"/>
        </w:rPr>
        <w:t xml:space="preserve"> </w:t>
      </w:r>
      <w:r>
        <w:rPr>
          <w:rFonts w:ascii="Verdana"/>
          <w:position w:val="2"/>
          <w:sz w:val="18"/>
        </w:rPr>
        <w:t>AHMET,YILDIZ</w:t>
      </w:r>
      <w:r>
        <w:rPr>
          <w:rFonts w:ascii="Times New Roman"/>
          <w:position w:val="2"/>
          <w:sz w:val="18"/>
        </w:rPr>
        <w:t xml:space="preserve"> </w:t>
      </w:r>
      <w:r>
        <w:rPr>
          <w:rFonts w:ascii="Verdana"/>
          <w:position w:val="2"/>
          <w:sz w:val="18"/>
        </w:rPr>
        <w:t>BERAT</w:t>
      </w:r>
      <w:r>
        <w:rPr>
          <w:rFonts w:ascii="Times New Roman"/>
          <w:position w:val="2"/>
          <w:sz w:val="18"/>
        </w:rPr>
        <w:t xml:space="preserve"> </w:t>
      </w:r>
      <w:r>
        <w:rPr>
          <w:rFonts w:ascii="Verdana"/>
          <w:position w:val="2"/>
          <w:sz w:val="18"/>
        </w:rPr>
        <w:t>(2024).</w:t>
      </w:r>
      <w:r>
        <w:rPr>
          <w:rFonts w:ascii="Times New Roman"/>
          <w:spacing w:val="40"/>
          <w:position w:val="2"/>
          <w:sz w:val="18"/>
        </w:rPr>
        <w:t xml:space="preserve"> </w:t>
      </w:r>
      <w:r>
        <w:rPr>
          <w:rFonts w:ascii="Verdana"/>
          <w:position w:val="2"/>
          <w:sz w:val="18"/>
        </w:rPr>
        <w:t>Desing</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Four-Rotor</w:t>
      </w:r>
      <w:r>
        <w:rPr>
          <w:rFonts w:ascii="Times New Roman"/>
          <w:position w:val="2"/>
          <w:sz w:val="18"/>
        </w:rPr>
        <w:t xml:space="preserve"> </w:t>
      </w:r>
      <w:r>
        <w:rPr>
          <w:rFonts w:ascii="Verdana"/>
          <w:position w:val="2"/>
          <w:sz w:val="18"/>
        </w:rPr>
        <w:t>Rotary-Wing</w:t>
      </w:r>
      <w:r>
        <w:rPr>
          <w:rFonts w:ascii="Times New Roman"/>
          <w:position w:val="2"/>
          <w:sz w:val="18"/>
        </w:rPr>
        <w:t xml:space="preserve"> </w:t>
      </w:r>
      <w:r>
        <w:rPr>
          <w:rFonts w:ascii="Verdana"/>
          <w:position w:val="2"/>
          <w:sz w:val="18"/>
        </w:rPr>
        <w:t>UAV</w:t>
      </w:r>
      <w:r>
        <w:rPr>
          <w:rFonts w:ascii="Times New Roman"/>
          <w:spacing w:val="40"/>
          <w:position w:val="2"/>
          <w:sz w:val="18"/>
        </w:rPr>
        <w:t xml:space="preserve"> </w:t>
      </w:r>
      <w:r>
        <w:rPr>
          <w:rFonts w:ascii="Verdana"/>
          <w:sz w:val="18"/>
        </w:rPr>
        <w:t>with</w:t>
      </w:r>
      <w:r>
        <w:rPr>
          <w:rFonts w:ascii="Times New Roman"/>
          <w:sz w:val="18"/>
        </w:rPr>
        <w:t xml:space="preserve"> </w:t>
      </w:r>
      <w:r>
        <w:rPr>
          <w:rFonts w:ascii="Verdana"/>
          <w:sz w:val="18"/>
        </w:rPr>
        <w:t>Autonomous</w:t>
      </w:r>
      <w:r>
        <w:rPr>
          <w:rFonts w:ascii="Times New Roman"/>
          <w:sz w:val="18"/>
        </w:rPr>
        <w:t xml:space="preserve"> </w:t>
      </w:r>
      <w:r>
        <w:rPr>
          <w:rFonts w:ascii="Verdana"/>
          <w:sz w:val="18"/>
        </w:rPr>
        <w:t>Fire</w:t>
      </w:r>
      <w:r>
        <w:rPr>
          <w:rFonts w:ascii="Times New Roman"/>
          <w:sz w:val="18"/>
        </w:rPr>
        <w:t xml:space="preserve"> </w:t>
      </w:r>
      <w:r>
        <w:rPr>
          <w:rFonts w:ascii="Verdana"/>
          <w:sz w:val="18"/>
        </w:rPr>
        <w:t>Detection</w:t>
      </w:r>
      <w:r>
        <w:rPr>
          <w:rFonts w:ascii="Times New Roman"/>
          <w:sz w:val="18"/>
        </w:rPr>
        <w:t xml:space="preserve"> </w:t>
      </w:r>
      <w:r>
        <w:rPr>
          <w:rFonts w:ascii="Verdana"/>
          <w:sz w:val="18"/>
        </w:rPr>
        <w:t>and</w:t>
      </w:r>
      <w:r>
        <w:rPr>
          <w:rFonts w:ascii="Times New Roman"/>
          <w:sz w:val="18"/>
        </w:rPr>
        <w:t xml:space="preserve"> </w:t>
      </w:r>
      <w:r>
        <w:rPr>
          <w:rFonts w:ascii="Verdana"/>
          <w:sz w:val="18"/>
        </w:rPr>
        <w:t>Suppression</w:t>
      </w:r>
      <w:r>
        <w:rPr>
          <w:rFonts w:ascii="Times New Roman"/>
          <w:sz w:val="18"/>
        </w:rPr>
        <w:t xml:space="preserve"> </w:t>
      </w:r>
      <w:r>
        <w:rPr>
          <w:rFonts w:ascii="Verdana"/>
          <w:sz w:val="18"/>
        </w:rPr>
        <w:t>Capability.</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Experimental</w:t>
      </w:r>
      <w:r>
        <w:rPr>
          <w:rFonts w:ascii="Times New Roman"/>
          <w:sz w:val="18"/>
        </w:rPr>
        <w:t xml:space="preserve"> </w:t>
      </w:r>
      <w:r>
        <w:rPr>
          <w:rFonts w:ascii="Verdana"/>
          <w:sz w:val="18"/>
        </w:rPr>
        <w:t>and</w:t>
      </w:r>
      <w:r>
        <w:rPr>
          <w:rFonts w:ascii="Times New Roman"/>
          <w:sz w:val="18"/>
        </w:rPr>
        <w:t xml:space="preserve"> </w:t>
      </w:r>
      <w:r>
        <w:rPr>
          <w:rFonts w:ascii="Verdana"/>
          <w:sz w:val="18"/>
        </w:rPr>
        <w:t>Computational</w:t>
      </w:r>
      <w:r>
        <w:rPr>
          <w:rFonts w:ascii="Times New Roman"/>
          <w:sz w:val="18"/>
        </w:rPr>
        <w:t xml:space="preserve"> </w:t>
      </w:r>
      <w:r>
        <w:rPr>
          <w:rFonts w:ascii="Verdana"/>
          <w:sz w:val="18"/>
        </w:rPr>
        <w:t>Engineering</w:t>
      </w:r>
      <w:r>
        <w:rPr>
          <w:rFonts w:ascii="Times New Roman"/>
          <w:sz w:val="18"/>
        </w:rPr>
        <w:t xml:space="preserve"> </w:t>
      </w:r>
      <w:r>
        <w:rPr>
          <w:rFonts w:ascii="Verdana"/>
          <w:sz w:val="18"/>
        </w:rPr>
        <w:t>Sciences</w:t>
      </w:r>
      <w:r>
        <w:rPr>
          <w:rFonts w:ascii="Times New Roman"/>
          <w:sz w:val="18"/>
        </w:rPr>
        <w:t xml:space="preserve"> </w:t>
      </w:r>
      <w:r>
        <w:rPr>
          <w:rFonts w:ascii="Verdana"/>
          <w:sz w:val="18"/>
        </w:rPr>
        <w:t>(ICECES</w:t>
      </w:r>
      <w:r>
        <w:rPr>
          <w:rFonts w:ascii="Times New Roman"/>
          <w:sz w:val="18"/>
        </w:rPr>
        <w:t xml:space="preserve"> </w:t>
      </w:r>
      <w:r>
        <w:rPr>
          <w:rFonts w:ascii="Verdana"/>
          <w:sz w:val="18"/>
        </w:rPr>
        <w:t>2024),</w:t>
      </w:r>
      <w:r>
        <w:rPr>
          <w:rFonts w:ascii="Times New Roman"/>
          <w:sz w:val="18"/>
        </w:rPr>
        <w:t xml:space="preserve"> </w:t>
      </w:r>
      <w:r>
        <w:rPr>
          <w:rFonts w:ascii="Verdana"/>
          <w:sz w:val="18"/>
        </w:rPr>
        <w:t>21</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9375013)</w:t>
      </w:r>
    </w:p>
    <w:p w:rsidR="00780E4F" w:rsidRDefault="00000000">
      <w:pPr>
        <w:pStyle w:val="ListeParagraf"/>
        <w:numPr>
          <w:ilvl w:val="0"/>
          <w:numId w:val="59"/>
        </w:numPr>
        <w:tabs>
          <w:tab w:val="left" w:pos="629"/>
        </w:tabs>
        <w:spacing w:before="86" w:line="229" w:lineRule="exact"/>
        <w:ind w:left="629" w:right="491" w:hanging="629"/>
        <w:jc w:val="right"/>
        <w:rPr>
          <w:rFonts w:ascii="Verdana"/>
          <w:sz w:val="18"/>
        </w:rPr>
      </w:pPr>
      <w:r>
        <w:rPr>
          <w:rFonts w:ascii="Verdana"/>
          <w:position w:val="2"/>
          <w:sz w:val="18"/>
        </w:rPr>
        <w:t>ASLAN</w:t>
      </w:r>
      <w:r>
        <w:rPr>
          <w:rFonts w:ascii="Times New Roman"/>
          <w:spacing w:val="69"/>
          <w:position w:val="2"/>
          <w:sz w:val="18"/>
        </w:rPr>
        <w:t xml:space="preserve"> </w:t>
      </w:r>
      <w:r>
        <w:rPr>
          <w:rFonts w:ascii="Verdana"/>
          <w:position w:val="2"/>
          <w:sz w:val="18"/>
        </w:rPr>
        <w:t>BU$RA,BALCI</w:t>
      </w:r>
      <w:r>
        <w:rPr>
          <w:rFonts w:ascii="Times New Roman"/>
          <w:spacing w:val="70"/>
          <w:position w:val="2"/>
          <w:sz w:val="18"/>
        </w:rPr>
        <w:t xml:space="preserve"> </w:t>
      </w:r>
      <w:r>
        <w:rPr>
          <w:rFonts w:ascii="Verdana"/>
          <w:position w:val="2"/>
          <w:sz w:val="18"/>
        </w:rPr>
        <w:t>SELAMi,KAYABA$I</w:t>
      </w:r>
      <w:r>
        <w:rPr>
          <w:rFonts w:ascii="Times New Roman"/>
          <w:spacing w:val="70"/>
          <w:position w:val="2"/>
          <w:sz w:val="18"/>
        </w:rPr>
        <w:t xml:space="preserve"> </w:t>
      </w:r>
      <w:r>
        <w:rPr>
          <w:rFonts w:ascii="Verdana"/>
          <w:position w:val="2"/>
          <w:sz w:val="18"/>
        </w:rPr>
        <w:t>AHMET,ASLAN</w:t>
      </w:r>
      <w:r>
        <w:rPr>
          <w:rFonts w:ascii="Times New Roman"/>
          <w:spacing w:val="70"/>
          <w:position w:val="2"/>
          <w:sz w:val="18"/>
        </w:rPr>
        <w:t xml:space="preserve"> </w:t>
      </w:r>
      <w:r>
        <w:rPr>
          <w:rFonts w:ascii="Verdana"/>
          <w:position w:val="2"/>
          <w:sz w:val="18"/>
        </w:rPr>
        <w:t>MUHAMMET</w:t>
      </w:r>
      <w:r>
        <w:rPr>
          <w:rFonts w:ascii="Times New Roman"/>
          <w:spacing w:val="70"/>
          <w:position w:val="2"/>
          <w:sz w:val="18"/>
        </w:rPr>
        <w:t xml:space="preserve"> </w:t>
      </w:r>
      <w:r>
        <w:rPr>
          <w:rFonts w:ascii="Verdana"/>
          <w:position w:val="2"/>
          <w:sz w:val="18"/>
        </w:rPr>
        <w:t>FATiH,Sinay</w:t>
      </w:r>
      <w:r>
        <w:rPr>
          <w:rFonts w:ascii="Times New Roman"/>
          <w:spacing w:val="68"/>
          <w:position w:val="2"/>
          <w:sz w:val="18"/>
        </w:rPr>
        <w:t xml:space="preserve"> </w:t>
      </w:r>
      <w:r>
        <w:rPr>
          <w:rFonts w:ascii="Verdana"/>
          <w:position w:val="2"/>
          <w:sz w:val="18"/>
        </w:rPr>
        <w:t>Merve</w:t>
      </w:r>
      <w:r>
        <w:rPr>
          <w:rFonts w:ascii="Times New Roman"/>
          <w:spacing w:val="69"/>
          <w:position w:val="2"/>
          <w:sz w:val="18"/>
        </w:rPr>
        <w:t xml:space="preserve"> </w:t>
      </w:r>
      <w:r>
        <w:rPr>
          <w:rFonts w:ascii="Verdana"/>
          <w:spacing w:val="-2"/>
          <w:position w:val="2"/>
          <w:sz w:val="18"/>
        </w:rPr>
        <w:t>(2024).</w:t>
      </w:r>
    </w:p>
    <w:p w:rsidR="00780E4F" w:rsidRDefault="00000000">
      <w:pPr>
        <w:pStyle w:val="GvdeMetni"/>
        <w:ind w:left="1200" w:right="516"/>
        <w:jc w:val="both"/>
        <w:rPr>
          <w:rFonts w:ascii="Verdana"/>
        </w:rPr>
      </w:pPr>
      <w:r>
        <w:rPr>
          <w:rFonts w:ascii="Verdana"/>
        </w:rPr>
        <w:t>Thermal</w:t>
      </w:r>
      <w:r>
        <w:rPr>
          <w:rFonts w:ascii="Times New Roman"/>
        </w:rPr>
        <w:t xml:space="preserve"> </w:t>
      </w:r>
      <w:r>
        <w:rPr>
          <w:rFonts w:ascii="Verdana"/>
        </w:rPr>
        <w:t>Behavior</w:t>
      </w:r>
      <w:r>
        <w:rPr>
          <w:rFonts w:ascii="Times New Roman"/>
        </w:rPr>
        <w:t xml:space="preserve"> </w:t>
      </w:r>
      <w:r>
        <w:rPr>
          <w:rFonts w:ascii="Verdana"/>
        </w:rPr>
        <w:t>of</w:t>
      </w:r>
      <w:r>
        <w:rPr>
          <w:rFonts w:ascii="Times New Roman"/>
        </w:rPr>
        <w:t xml:space="preserve"> </w:t>
      </w:r>
      <w:r>
        <w:rPr>
          <w:rFonts w:ascii="Verdana"/>
        </w:rPr>
        <w:t>a</w:t>
      </w:r>
      <w:r>
        <w:rPr>
          <w:rFonts w:ascii="Times New Roman"/>
        </w:rPr>
        <w:t xml:space="preserve"> </w:t>
      </w:r>
      <w:r>
        <w:rPr>
          <w:rFonts w:ascii="Verdana"/>
        </w:rPr>
        <w:t>Power</w:t>
      </w:r>
      <w:r>
        <w:rPr>
          <w:rFonts w:ascii="Times New Roman"/>
        </w:rPr>
        <w:t xml:space="preserve"> </w:t>
      </w:r>
      <w:r>
        <w:rPr>
          <w:rFonts w:ascii="Verdana"/>
        </w:rPr>
        <w:t>Transformer</w:t>
      </w:r>
      <w:r>
        <w:rPr>
          <w:rFonts w:ascii="Times New Roman"/>
        </w:rPr>
        <w:t xml:space="preserve"> </w:t>
      </w:r>
      <w:r>
        <w:rPr>
          <w:rFonts w:ascii="Verdana"/>
        </w:rPr>
        <w:t>Under</w:t>
      </w:r>
      <w:r>
        <w:rPr>
          <w:rFonts w:ascii="Times New Roman"/>
        </w:rPr>
        <w:t xml:space="preserve"> </w:t>
      </w:r>
      <w:r>
        <w:rPr>
          <w:rFonts w:ascii="Verdana"/>
        </w:rPr>
        <w:t>Nonlinear</w:t>
      </w:r>
      <w:r>
        <w:rPr>
          <w:rFonts w:ascii="Times New Roman"/>
        </w:rPr>
        <w:t xml:space="preserve"> </w:t>
      </w:r>
      <w:r>
        <w:rPr>
          <w:rFonts w:ascii="Verdana"/>
        </w:rPr>
        <w:t>Load</w:t>
      </w:r>
      <w:r>
        <w:rPr>
          <w:rFonts w:ascii="Times New Roman"/>
        </w:rPr>
        <w:t xml:space="preserve"> </w:t>
      </w:r>
      <w:r>
        <w:rPr>
          <w:rFonts w:ascii="Verdana"/>
        </w:rPr>
        <w:t>Conditions:</w:t>
      </w:r>
      <w:r>
        <w:rPr>
          <w:rFonts w:ascii="Times New Roman"/>
        </w:rPr>
        <w:t xml:space="preserve"> </w:t>
      </w:r>
      <w:r>
        <w:rPr>
          <w:rFonts w:ascii="Verdana"/>
        </w:rPr>
        <w:t>An</w:t>
      </w:r>
      <w:r>
        <w:rPr>
          <w:rFonts w:ascii="Times New Roman"/>
        </w:rPr>
        <w:t xml:space="preserve"> </w:t>
      </w:r>
      <w:r>
        <w:rPr>
          <w:rFonts w:ascii="Verdana"/>
        </w:rPr>
        <w:t>Image</w:t>
      </w:r>
      <w:r>
        <w:rPr>
          <w:rFonts w:ascii="Times New Roman"/>
        </w:rPr>
        <w:t xml:space="preserve"> </w:t>
      </w:r>
      <w:r>
        <w:rPr>
          <w:rFonts w:ascii="Verdana"/>
        </w:rPr>
        <w:t>Processing</w:t>
      </w:r>
      <w:r>
        <w:rPr>
          <w:rFonts w:ascii="Times New Roman"/>
        </w:rPr>
        <w:t xml:space="preserve"> </w:t>
      </w:r>
      <w:r>
        <w:rPr>
          <w:rFonts w:ascii="Verdana"/>
        </w:rPr>
        <w:t>Study.</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Engineering</w:t>
      </w:r>
      <w:r>
        <w:rPr>
          <w:rFonts w:ascii="Times New Roman"/>
        </w:rPr>
        <w:t xml:space="preserve"> </w:t>
      </w:r>
      <w:r>
        <w:rPr>
          <w:rFonts w:ascii="Verdana"/>
        </w:rPr>
        <w:t>Technologies</w:t>
      </w:r>
      <w:r>
        <w:rPr>
          <w:rFonts w:ascii="Times New Roman"/>
        </w:rPr>
        <w:t xml:space="preserve"> </w:t>
      </w:r>
      <w:r>
        <w:rPr>
          <w:rFonts w:ascii="Verdana"/>
        </w:rPr>
        <w:t>(ICENTE'24),</w:t>
      </w:r>
      <w:r>
        <w:rPr>
          <w:rFonts w:ascii="Times New Roman"/>
        </w:rPr>
        <w:t xml:space="preserve"> </w:t>
      </w:r>
      <w:r>
        <w:rPr>
          <w:rFonts w:ascii="Verdana"/>
        </w:rPr>
        <w:t>66</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9372417)</w:t>
      </w:r>
    </w:p>
    <w:p w:rsidR="00780E4F" w:rsidRDefault="00000000">
      <w:pPr>
        <w:pStyle w:val="ListeParagraf"/>
        <w:numPr>
          <w:ilvl w:val="0"/>
          <w:numId w:val="59"/>
        </w:numPr>
        <w:tabs>
          <w:tab w:val="left" w:pos="629"/>
        </w:tabs>
        <w:spacing w:before="75" w:line="229" w:lineRule="exact"/>
        <w:ind w:left="629" w:right="491" w:hanging="629"/>
        <w:jc w:val="right"/>
        <w:rPr>
          <w:rFonts w:ascii="Verdana"/>
          <w:sz w:val="18"/>
        </w:rPr>
      </w:pPr>
      <w:r>
        <w:rPr>
          <w:rFonts w:ascii="Verdana"/>
          <w:position w:val="2"/>
          <w:sz w:val="18"/>
        </w:rPr>
        <w:t>ASLAN</w:t>
      </w:r>
      <w:r>
        <w:rPr>
          <w:rFonts w:ascii="Times New Roman"/>
          <w:spacing w:val="69"/>
          <w:position w:val="2"/>
          <w:sz w:val="18"/>
        </w:rPr>
        <w:t xml:space="preserve"> </w:t>
      </w:r>
      <w:r>
        <w:rPr>
          <w:rFonts w:ascii="Verdana"/>
          <w:position w:val="2"/>
          <w:sz w:val="18"/>
        </w:rPr>
        <w:t>BU$RA,BALCI</w:t>
      </w:r>
      <w:r>
        <w:rPr>
          <w:rFonts w:ascii="Times New Roman"/>
          <w:spacing w:val="70"/>
          <w:position w:val="2"/>
          <w:sz w:val="18"/>
        </w:rPr>
        <w:t xml:space="preserve"> </w:t>
      </w:r>
      <w:r>
        <w:rPr>
          <w:rFonts w:ascii="Verdana"/>
          <w:position w:val="2"/>
          <w:sz w:val="18"/>
        </w:rPr>
        <w:t>SELAMi,KAYABA$I</w:t>
      </w:r>
      <w:r>
        <w:rPr>
          <w:rFonts w:ascii="Times New Roman"/>
          <w:spacing w:val="70"/>
          <w:position w:val="2"/>
          <w:sz w:val="18"/>
        </w:rPr>
        <w:t xml:space="preserve"> </w:t>
      </w:r>
      <w:r>
        <w:rPr>
          <w:rFonts w:ascii="Verdana"/>
          <w:position w:val="2"/>
          <w:sz w:val="18"/>
        </w:rPr>
        <w:t>AHMET,ASLAN</w:t>
      </w:r>
      <w:r>
        <w:rPr>
          <w:rFonts w:ascii="Times New Roman"/>
          <w:spacing w:val="70"/>
          <w:position w:val="2"/>
          <w:sz w:val="18"/>
        </w:rPr>
        <w:t xml:space="preserve"> </w:t>
      </w:r>
      <w:r>
        <w:rPr>
          <w:rFonts w:ascii="Verdana"/>
          <w:position w:val="2"/>
          <w:sz w:val="18"/>
        </w:rPr>
        <w:t>MUHAMMET</w:t>
      </w:r>
      <w:r>
        <w:rPr>
          <w:rFonts w:ascii="Times New Roman"/>
          <w:spacing w:val="70"/>
          <w:position w:val="2"/>
          <w:sz w:val="18"/>
        </w:rPr>
        <w:t xml:space="preserve"> </w:t>
      </w:r>
      <w:r>
        <w:rPr>
          <w:rFonts w:ascii="Verdana"/>
          <w:position w:val="2"/>
          <w:sz w:val="18"/>
        </w:rPr>
        <w:t>FATiH,Sinay</w:t>
      </w:r>
      <w:r>
        <w:rPr>
          <w:rFonts w:ascii="Times New Roman"/>
          <w:spacing w:val="68"/>
          <w:position w:val="2"/>
          <w:sz w:val="18"/>
        </w:rPr>
        <w:t xml:space="preserve"> </w:t>
      </w:r>
      <w:r>
        <w:rPr>
          <w:rFonts w:ascii="Verdana"/>
          <w:position w:val="2"/>
          <w:sz w:val="18"/>
        </w:rPr>
        <w:t>Merve</w:t>
      </w:r>
      <w:r>
        <w:rPr>
          <w:rFonts w:ascii="Times New Roman"/>
          <w:spacing w:val="69"/>
          <w:position w:val="2"/>
          <w:sz w:val="18"/>
        </w:rPr>
        <w:t xml:space="preserve"> </w:t>
      </w:r>
      <w:r>
        <w:rPr>
          <w:rFonts w:ascii="Verdana"/>
          <w:spacing w:val="-2"/>
          <w:position w:val="2"/>
          <w:sz w:val="18"/>
        </w:rPr>
        <w:t>(2024).</w:t>
      </w:r>
    </w:p>
    <w:p w:rsidR="00780E4F" w:rsidRDefault="00000000">
      <w:pPr>
        <w:pStyle w:val="GvdeMetni"/>
        <w:ind w:left="1200" w:right="516"/>
        <w:jc w:val="both"/>
        <w:rPr>
          <w:rFonts w:ascii="Verdana"/>
        </w:rPr>
      </w:pPr>
      <w:r>
        <w:rPr>
          <w:rFonts w:ascii="Verdana"/>
        </w:rPr>
        <w:t>Fault</w:t>
      </w:r>
      <w:r>
        <w:rPr>
          <w:rFonts w:ascii="Times New Roman"/>
        </w:rPr>
        <w:t xml:space="preserve"> </w:t>
      </w:r>
      <w:r>
        <w:rPr>
          <w:rFonts w:ascii="Verdana"/>
        </w:rPr>
        <w:t>Analysis</w:t>
      </w:r>
      <w:r>
        <w:rPr>
          <w:rFonts w:ascii="Times New Roman"/>
        </w:rPr>
        <w:t xml:space="preserve"> </w:t>
      </w:r>
      <w:r>
        <w:rPr>
          <w:rFonts w:ascii="Verdana"/>
        </w:rPr>
        <w:t>in</w:t>
      </w:r>
      <w:r>
        <w:rPr>
          <w:rFonts w:ascii="Times New Roman"/>
        </w:rPr>
        <w:t xml:space="preserve"> </w:t>
      </w:r>
      <w:r>
        <w:rPr>
          <w:rFonts w:ascii="Verdana"/>
        </w:rPr>
        <w:t>Power</w:t>
      </w:r>
      <w:r>
        <w:rPr>
          <w:rFonts w:ascii="Times New Roman"/>
        </w:rPr>
        <w:t xml:space="preserve"> </w:t>
      </w:r>
      <w:r>
        <w:rPr>
          <w:rFonts w:ascii="Verdana"/>
        </w:rPr>
        <w:t>Transformers</w:t>
      </w:r>
      <w:r>
        <w:rPr>
          <w:rFonts w:ascii="Times New Roman"/>
        </w:rPr>
        <w:t xml:space="preserve"> </w:t>
      </w:r>
      <w:r>
        <w:rPr>
          <w:rFonts w:ascii="Verdana"/>
        </w:rPr>
        <w:t>with</w:t>
      </w:r>
      <w:r>
        <w:rPr>
          <w:rFonts w:ascii="Times New Roman"/>
        </w:rPr>
        <w:t xml:space="preserve"> </w:t>
      </w:r>
      <w:r>
        <w:rPr>
          <w:rFonts w:ascii="Verdana"/>
        </w:rPr>
        <w:t>Finite</w:t>
      </w:r>
      <w:r>
        <w:rPr>
          <w:rFonts w:ascii="Times New Roman"/>
        </w:rPr>
        <w:t xml:space="preserve"> </w:t>
      </w:r>
      <w:r>
        <w:rPr>
          <w:rFonts w:ascii="Verdana"/>
        </w:rPr>
        <w:t>Element</w:t>
      </w:r>
      <w:r>
        <w:rPr>
          <w:rFonts w:ascii="Times New Roman"/>
        </w:rPr>
        <w:t xml:space="preserve"> </w:t>
      </w:r>
      <w:r>
        <w:rPr>
          <w:rFonts w:ascii="Verdana"/>
        </w:rPr>
        <w:t>Analysis</w:t>
      </w:r>
      <w:r>
        <w:rPr>
          <w:rFonts w:ascii="Times New Roman"/>
        </w:rPr>
        <w:t xml:space="preserve"> </w:t>
      </w:r>
      <w:r>
        <w:rPr>
          <w:rFonts w:ascii="Verdana"/>
        </w:rPr>
        <w:t>and</w:t>
      </w:r>
      <w:r>
        <w:rPr>
          <w:rFonts w:ascii="Times New Roman"/>
        </w:rPr>
        <w:t xml:space="preserve"> </w:t>
      </w:r>
      <w:r>
        <w:rPr>
          <w:rFonts w:ascii="Verdana"/>
        </w:rPr>
        <w:t>Deep</w:t>
      </w:r>
      <w:r>
        <w:rPr>
          <w:rFonts w:ascii="Times New Roman"/>
        </w:rPr>
        <w:t xml:space="preserve"> </w:t>
      </w:r>
      <w:r>
        <w:rPr>
          <w:rFonts w:ascii="Verdana"/>
        </w:rPr>
        <w:t>Learning:</w:t>
      </w:r>
      <w:r>
        <w:rPr>
          <w:rFonts w:ascii="Times New Roman"/>
        </w:rPr>
        <w:t xml:space="preserve"> </w:t>
      </w:r>
      <w:r>
        <w:rPr>
          <w:rFonts w:ascii="Verdana"/>
        </w:rPr>
        <w:t>A</w:t>
      </w:r>
      <w:r>
        <w:rPr>
          <w:rFonts w:ascii="Times New Roman"/>
        </w:rPr>
        <w:t xml:space="preserve"> </w:t>
      </w:r>
      <w:r>
        <w:rPr>
          <w:rFonts w:ascii="Verdana"/>
        </w:rPr>
        <w:t>Study</w:t>
      </w:r>
      <w:r>
        <w:rPr>
          <w:rFonts w:ascii="Times New Roman"/>
        </w:rPr>
        <w:t xml:space="preserve"> </w:t>
      </w:r>
      <w:r>
        <w:rPr>
          <w:rFonts w:ascii="Verdana"/>
        </w:rPr>
        <w:t>on</w:t>
      </w:r>
      <w:r>
        <w:rPr>
          <w:rFonts w:ascii="Times New Roman"/>
          <w:spacing w:val="40"/>
        </w:rPr>
        <w:t xml:space="preserve"> </w:t>
      </w:r>
      <w:r>
        <w:rPr>
          <w:rFonts w:ascii="Verdana"/>
        </w:rPr>
        <w:t>Flux</w:t>
      </w:r>
      <w:r>
        <w:rPr>
          <w:rFonts w:ascii="Times New Roman"/>
        </w:rPr>
        <w:t xml:space="preserve"> </w:t>
      </w:r>
      <w:r>
        <w:rPr>
          <w:rFonts w:ascii="Verdana"/>
        </w:rPr>
        <w:t>Distributions.</w:t>
      </w:r>
      <w:r>
        <w:rPr>
          <w:rFonts w:ascii="Times New Roman"/>
          <w:spacing w:val="40"/>
        </w:rPr>
        <w:t xml:space="preserve"> </w:t>
      </w:r>
      <w:r>
        <w:rPr>
          <w:rFonts w:ascii="Verdana"/>
        </w:rPr>
        <w:t>IEEE</w:t>
      </w:r>
      <w:r>
        <w:rPr>
          <w:rFonts w:ascii="Times New Roman"/>
        </w:rPr>
        <w:t xml:space="preserve"> </w:t>
      </w:r>
      <w:r>
        <w:rPr>
          <w:rFonts w:ascii="Verdana"/>
        </w:rPr>
        <w:t>Global</w:t>
      </w:r>
      <w:r>
        <w:rPr>
          <w:rFonts w:ascii="Times New Roman"/>
        </w:rPr>
        <w:t xml:space="preserve"> </w:t>
      </w:r>
      <w:r>
        <w:rPr>
          <w:rFonts w:ascii="Verdana"/>
        </w:rPr>
        <w:t>Energy</w:t>
      </w:r>
      <w:r>
        <w:rPr>
          <w:rFonts w:ascii="Times New Roman"/>
        </w:rPr>
        <w:t xml:space="preserve"> </w:t>
      </w:r>
      <w:r>
        <w:rPr>
          <w:rFonts w:ascii="Verdana"/>
        </w:rPr>
        <w:t>Conference</w:t>
      </w:r>
      <w:r>
        <w:rPr>
          <w:rFonts w:ascii="Times New Roman"/>
        </w:rPr>
        <w:t xml:space="preserve"> </w:t>
      </w:r>
      <w:r>
        <w:rPr>
          <w:rFonts w:ascii="Verdana"/>
        </w:rPr>
        <w:t>2024</w:t>
      </w:r>
      <w:r>
        <w:rPr>
          <w:rFonts w:ascii="Times New Roman"/>
        </w:rPr>
        <w:t xml:space="preserve"> </w:t>
      </w:r>
      <w:r>
        <w:rPr>
          <w:rFonts w:ascii="Verdana"/>
        </w:rPr>
        <w:t>(GEC2024)</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8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9372099)</w:t>
      </w:r>
    </w:p>
    <w:p w:rsidR="00780E4F" w:rsidRDefault="00000000">
      <w:pPr>
        <w:pStyle w:val="ListeParagraf"/>
        <w:numPr>
          <w:ilvl w:val="0"/>
          <w:numId w:val="59"/>
        </w:numPr>
        <w:tabs>
          <w:tab w:val="left" w:pos="1197"/>
          <w:tab w:val="left" w:pos="1200"/>
        </w:tabs>
        <w:spacing w:before="87" w:line="220" w:lineRule="auto"/>
        <w:ind w:right="517" w:hanging="687"/>
        <w:jc w:val="both"/>
        <w:rPr>
          <w:rFonts w:ascii="Verdana"/>
          <w:position w:val="-1"/>
          <w:sz w:val="18"/>
        </w:rPr>
      </w:pPr>
      <w:r>
        <w:rPr>
          <w:rFonts w:ascii="Verdana"/>
          <w:sz w:val="18"/>
        </w:rPr>
        <w:t>Cengiz</w:t>
      </w:r>
      <w:r>
        <w:rPr>
          <w:rFonts w:ascii="Times New Roman"/>
          <w:sz w:val="18"/>
        </w:rPr>
        <w:t xml:space="preserve"> </w:t>
      </w:r>
      <w:r>
        <w:rPr>
          <w:rFonts w:ascii="Verdana"/>
          <w:sz w:val="18"/>
        </w:rPr>
        <w:t>Recep</w:t>
      </w:r>
      <w:r>
        <w:rPr>
          <w:rFonts w:ascii="Times New Roman"/>
          <w:sz w:val="18"/>
        </w:rPr>
        <w:t xml:space="preserve"> </w:t>
      </w:r>
      <w:r>
        <w:rPr>
          <w:rFonts w:ascii="Verdana"/>
          <w:sz w:val="18"/>
        </w:rPr>
        <w:t>Tanil,KAYABA$I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(2024).</w:t>
      </w:r>
      <w:r>
        <w:rPr>
          <w:rFonts w:ascii="Times New Roman"/>
          <w:spacing w:val="40"/>
          <w:sz w:val="18"/>
        </w:rPr>
        <w:t xml:space="preserve"> </w:t>
      </w:r>
      <w:r>
        <w:rPr>
          <w:rFonts w:ascii="Verdana"/>
          <w:sz w:val="18"/>
        </w:rPr>
        <w:t>Deep</w:t>
      </w:r>
      <w:r>
        <w:rPr>
          <w:rFonts w:ascii="Times New Roman"/>
          <w:sz w:val="18"/>
        </w:rPr>
        <w:t xml:space="preserve"> </w:t>
      </w:r>
      <w:r>
        <w:rPr>
          <w:rFonts w:ascii="Verdana"/>
          <w:sz w:val="18"/>
        </w:rPr>
        <w:t>Learning-Based</w:t>
      </w:r>
      <w:r>
        <w:rPr>
          <w:rFonts w:ascii="Times New Roman"/>
          <w:sz w:val="18"/>
        </w:rPr>
        <w:t xml:space="preserve"> </w:t>
      </w:r>
      <w:r>
        <w:rPr>
          <w:rFonts w:ascii="Verdana"/>
          <w:sz w:val="18"/>
        </w:rPr>
        <w:t>Vehicle</w:t>
      </w:r>
      <w:r>
        <w:rPr>
          <w:rFonts w:ascii="Times New Roman"/>
          <w:sz w:val="18"/>
        </w:rPr>
        <w:t xml:space="preserve"> </w:t>
      </w:r>
      <w:r>
        <w:rPr>
          <w:rFonts w:ascii="Verdana"/>
          <w:sz w:val="18"/>
        </w:rPr>
        <w:t>Brand</w:t>
      </w:r>
      <w:r>
        <w:rPr>
          <w:rFonts w:ascii="Times New Roman"/>
          <w:sz w:val="18"/>
        </w:rPr>
        <w:t xml:space="preserve"> </w:t>
      </w:r>
      <w:r>
        <w:rPr>
          <w:rFonts w:ascii="Verdana"/>
          <w:sz w:val="18"/>
        </w:rPr>
        <w:t>and</w:t>
      </w:r>
      <w:r>
        <w:rPr>
          <w:rFonts w:ascii="Times New Roman"/>
          <w:spacing w:val="37"/>
          <w:sz w:val="18"/>
        </w:rPr>
        <w:t xml:space="preserve"> </w:t>
      </w:r>
      <w:r>
        <w:rPr>
          <w:rFonts w:ascii="Verdana"/>
          <w:sz w:val="18"/>
        </w:rPr>
        <w:t>License</w:t>
      </w:r>
      <w:r>
        <w:rPr>
          <w:rFonts w:ascii="Times New Roman"/>
          <w:spacing w:val="37"/>
          <w:sz w:val="18"/>
        </w:rPr>
        <w:t xml:space="preserve"> </w:t>
      </w:r>
      <w:r>
        <w:rPr>
          <w:rFonts w:ascii="Verdana"/>
          <w:sz w:val="18"/>
        </w:rPr>
        <w:t>Plate</w:t>
      </w:r>
      <w:r>
        <w:rPr>
          <w:rFonts w:ascii="Times New Roman"/>
          <w:spacing w:val="37"/>
          <w:sz w:val="18"/>
        </w:rPr>
        <w:t xml:space="preserve"> </w:t>
      </w:r>
      <w:r>
        <w:rPr>
          <w:rFonts w:ascii="Verdana"/>
          <w:sz w:val="18"/>
        </w:rPr>
        <w:t>Detection</w:t>
      </w:r>
      <w:r>
        <w:rPr>
          <w:rFonts w:ascii="Times New Roman"/>
          <w:spacing w:val="37"/>
          <w:sz w:val="18"/>
        </w:rPr>
        <w:t xml:space="preserve"> </w:t>
      </w:r>
      <w:r>
        <w:rPr>
          <w:rFonts w:ascii="Verdana"/>
          <w:sz w:val="18"/>
        </w:rPr>
        <w:t>System.</w:t>
      </w:r>
      <w:r>
        <w:rPr>
          <w:rFonts w:ascii="Times New Roman"/>
          <w:spacing w:val="80"/>
          <w:w w:val="150"/>
          <w:sz w:val="18"/>
        </w:rPr>
        <w:t xml:space="preserve"> </w:t>
      </w:r>
      <w:r>
        <w:rPr>
          <w:rFonts w:ascii="Verdana"/>
          <w:sz w:val="18"/>
        </w:rPr>
        <w:t>5.</w:t>
      </w:r>
      <w:r>
        <w:rPr>
          <w:rFonts w:ascii="Times New Roman"/>
          <w:spacing w:val="37"/>
          <w:sz w:val="18"/>
        </w:rPr>
        <w:t xml:space="preserve"> </w:t>
      </w:r>
      <w:r>
        <w:rPr>
          <w:rFonts w:ascii="Verdana"/>
          <w:sz w:val="18"/>
        </w:rPr>
        <w:t>International</w:t>
      </w:r>
      <w:r>
        <w:rPr>
          <w:rFonts w:ascii="Times New Roman"/>
          <w:spacing w:val="37"/>
          <w:sz w:val="18"/>
        </w:rPr>
        <w:t xml:space="preserve"> </w:t>
      </w:r>
      <w:r>
        <w:rPr>
          <w:rFonts w:ascii="Verdana"/>
          <w:sz w:val="18"/>
        </w:rPr>
        <w:t>Trakya</w:t>
      </w:r>
      <w:r>
        <w:rPr>
          <w:rFonts w:ascii="Times New Roman"/>
          <w:spacing w:val="37"/>
          <w:sz w:val="18"/>
        </w:rPr>
        <w:t xml:space="preserve"> </w:t>
      </w:r>
      <w:r>
        <w:rPr>
          <w:rFonts w:ascii="Verdana"/>
          <w:sz w:val="18"/>
        </w:rPr>
        <w:t>Scientific</w:t>
      </w:r>
      <w:r>
        <w:rPr>
          <w:rFonts w:ascii="Times New Roman"/>
          <w:spacing w:val="37"/>
          <w:sz w:val="18"/>
        </w:rPr>
        <w:t xml:space="preserve"> </w:t>
      </w:r>
      <w:r>
        <w:rPr>
          <w:rFonts w:ascii="Verdana"/>
          <w:sz w:val="18"/>
        </w:rPr>
        <w:t>Research</w:t>
      </w:r>
      <w:r>
        <w:rPr>
          <w:rFonts w:ascii="Times New Roman"/>
          <w:spacing w:val="37"/>
          <w:sz w:val="18"/>
        </w:rPr>
        <w:t xml:space="preserve"> </w:t>
      </w:r>
      <w:r>
        <w:rPr>
          <w:rFonts w:ascii="Verdana"/>
          <w:sz w:val="18"/>
        </w:rPr>
        <w:t>Congress,</w:t>
      </w:r>
      <w:r>
        <w:rPr>
          <w:rFonts w:ascii="Times New Roman"/>
          <w:spacing w:val="37"/>
          <w:sz w:val="18"/>
        </w:rPr>
        <w:t xml:space="preserve"> </w:t>
      </w:r>
      <w:r>
        <w:rPr>
          <w:rFonts w:ascii="Verdana"/>
          <w:sz w:val="18"/>
        </w:rPr>
        <w:t>158-</w:t>
      </w:r>
    </w:p>
    <w:p w:rsidR="00780E4F" w:rsidRDefault="00000000">
      <w:pPr>
        <w:pStyle w:val="GvdeMetni"/>
        <w:spacing w:before="2"/>
        <w:ind w:left="1200"/>
        <w:rPr>
          <w:rFonts w:ascii="Verdana"/>
        </w:rPr>
      </w:pPr>
      <w:r>
        <w:rPr>
          <w:rFonts w:ascii="Verdana"/>
        </w:rPr>
        <w:t>168.</w:t>
      </w:r>
      <w:r>
        <w:rPr>
          <w:rFonts w:ascii="Times New Roman"/>
          <w:spacing w:val="35"/>
        </w:rPr>
        <w:t xml:space="preserve"> </w:t>
      </w:r>
      <w:r>
        <w:rPr>
          <w:rFonts w:ascii="Verdana"/>
        </w:rPr>
        <w:t>(Tam</w:t>
      </w:r>
      <w:r>
        <w:rPr>
          <w:rFonts w:ascii="Times New Roman"/>
          <w:spacing w:val="36"/>
        </w:rPr>
        <w:t xml:space="preserve"> </w:t>
      </w:r>
      <w:r>
        <w:rPr>
          <w:rFonts w:ascii="Verdana"/>
        </w:rPr>
        <w:t>Metin</w:t>
      </w:r>
      <w:r>
        <w:rPr>
          <w:rFonts w:ascii="Times New Roman"/>
          <w:spacing w:val="35"/>
        </w:rPr>
        <w:t xml:space="preserve"> </w:t>
      </w:r>
      <w:r>
        <w:rPr>
          <w:rFonts w:ascii="Verdana"/>
        </w:rPr>
        <w:t>Bildiri/SozlU</w:t>
      </w:r>
      <w:r>
        <w:rPr>
          <w:rFonts w:ascii="Times New Roman"/>
          <w:spacing w:val="36"/>
        </w:rPr>
        <w:t xml:space="preserve"> </w:t>
      </w:r>
      <w:r>
        <w:rPr>
          <w:rFonts w:ascii="Verdana"/>
        </w:rPr>
        <w:t>Sunum)</w:t>
      </w:r>
      <w:r>
        <w:rPr>
          <w:rFonts w:ascii="Times New Roman"/>
          <w:spacing w:val="35"/>
        </w:rPr>
        <w:t xml:space="preserve"> </w:t>
      </w:r>
      <w:r>
        <w:rPr>
          <w:rFonts w:ascii="Verdana"/>
        </w:rPr>
        <w:t>(Yayin</w:t>
      </w:r>
      <w:r>
        <w:rPr>
          <w:rFonts w:ascii="Times New Roman"/>
          <w:spacing w:val="36"/>
        </w:rPr>
        <w:t xml:space="preserve"> </w:t>
      </w:r>
      <w:r>
        <w:rPr>
          <w:rFonts w:ascii="Verdana"/>
        </w:rPr>
        <w:t>No:</w:t>
      </w:r>
      <w:r>
        <w:rPr>
          <w:rFonts w:ascii="Times New Roman"/>
          <w:spacing w:val="35"/>
        </w:rPr>
        <w:t xml:space="preserve"> </w:t>
      </w:r>
      <w:r>
        <w:rPr>
          <w:rFonts w:ascii="Verdana"/>
          <w:spacing w:val="-2"/>
        </w:rPr>
        <w:t>9373973)</w:t>
      </w:r>
    </w:p>
    <w:p w:rsidR="00780E4F" w:rsidRDefault="00000000">
      <w:pPr>
        <w:pStyle w:val="ListeParagraf"/>
        <w:numPr>
          <w:ilvl w:val="0"/>
          <w:numId w:val="59"/>
        </w:numPr>
        <w:tabs>
          <w:tab w:val="left" w:pos="1197"/>
          <w:tab w:val="left" w:pos="1200"/>
        </w:tabs>
        <w:spacing w:before="91" w:line="230" w:lineRule="auto"/>
        <w:ind w:right="491" w:hanging="687"/>
        <w:jc w:val="both"/>
        <w:rPr>
          <w:rFonts w:ascii="Verdana"/>
          <w:position w:val="-1"/>
          <w:sz w:val="18"/>
        </w:rPr>
      </w:pPr>
      <w:r>
        <w:rPr>
          <w:rFonts w:ascii="Verdana"/>
          <w:sz w:val="18"/>
        </w:rPr>
        <w:t>UGUR</w:t>
      </w:r>
      <w:r>
        <w:rPr>
          <w:rFonts w:ascii="Times New Roman"/>
          <w:sz w:val="18"/>
        </w:rPr>
        <w:t xml:space="preserve"> </w:t>
      </w:r>
      <w:r>
        <w:rPr>
          <w:rFonts w:ascii="Verdana"/>
          <w:sz w:val="18"/>
        </w:rPr>
        <w:t>DENiZ,KAYABA$I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(2024).</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of</w:t>
      </w:r>
      <w:r>
        <w:rPr>
          <w:rFonts w:ascii="Times New Roman"/>
          <w:sz w:val="18"/>
        </w:rPr>
        <w:t xml:space="preserve"> </w:t>
      </w:r>
      <w:r>
        <w:rPr>
          <w:rFonts w:ascii="Verdana"/>
          <w:sz w:val="18"/>
        </w:rPr>
        <w:t>Greenhouse</w:t>
      </w:r>
      <w:r>
        <w:rPr>
          <w:rFonts w:ascii="Times New Roman"/>
          <w:sz w:val="18"/>
        </w:rPr>
        <w:t xml:space="preserve"> </w:t>
      </w:r>
      <w:r>
        <w:rPr>
          <w:rFonts w:ascii="Verdana"/>
          <w:sz w:val="18"/>
        </w:rPr>
        <w:t>Climate</w:t>
      </w:r>
      <w:r>
        <w:rPr>
          <w:rFonts w:ascii="Times New Roman"/>
          <w:sz w:val="18"/>
        </w:rPr>
        <w:t xml:space="preserve"> </w:t>
      </w:r>
      <w:r>
        <w:rPr>
          <w:rFonts w:ascii="Verdana"/>
          <w:sz w:val="18"/>
        </w:rPr>
        <w:t>Control</w:t>
      </w:r>
      <w:r>
        <w:rPr>
          <w:rFonts w:ascii="Times New Roman"/>
          <w:spacing w:val="40"/>
          <w:sz w:val="18"/>
        </w:rPr>
        <w:t xml:space="preserve"> </w:t>
      </w:r>
      <w:r>
        <w:rPr>
          <w:rFonts w:ascii="Verdana"/>
          <w:sz w:val="18"/>
        </w:rPr>
        <w:t>System</w:t>
      </w:r>
      <w:r>
        <w:rPr>
          <w:rFonts w:ascii="Times New Roman"/>
          <w:sz w:val="18"/>
        </w:rPr>
        <w:t xml:space="preserve"> </w:t>
      </w:r>
      <w:r>
        <w:rPr>
          <w:rFonts w:ascii="Verdana"/>
          <w:sz w:val="18"/>
        </w:rPr>
        <w:t>Using</w:t>
      </w:r>
      <w:r>
        <w:rPr>
          <w:rFonts w:ascii="Times New Roman"/>
          <w:sz w:val="18"/>
        </w:rPr>
        <w:t xml:space="preserve"> </w:t>
      </w:r>
      <w:r>
        <w:rPr>
          <w:rFonts w:ascii="Verdana"/>
          <w:sz w:val="18"/>
        </w:rPr>
        <w:t>Mamdani</w:t>
      </w:r>
      <w:r>
        <w:rPr>
          <w:rFonts w:ascii="Times New Roman"/>
          <w:sz w:val="18"/>
        </w:rPr>
        <w:t xml:space="preserve"> </w:t>
      </w:r>
      <w:r>
        <w:rPr>
          <w:rFonts w:ascii="Verdana"/>
          <w:sz w:val="18"/>
        </w:rPr>
        <w:t>Type</w:t>
      </w:r>
      <w:r>
        <w:rPr>
          <w:rFonts w:ascii="Times New Roman"/>
          <w:sz w:val="18"/>
        </w:rPr>
        <w:t xml:space="preserve"> </w:t>
      </w:r>
      <w:r>
        <w:rPr>
          <w:rFonts w:ascii="Verdana"/>
          <w:sz w:val="18"/>
        </w:rPr>
        <w:t>Fuzzy</w:t>
      </w:r>
      <w:r>
        <w:rPr>
          <w:rFonts w:ascii="Times New Roman"/>
          <w:sz w:val="18"/>
        </w:rPr>
        <w:t xml:space="preserve"> </w:t>
      </w:r>
      <w:r>
        <w:rPr>
          <w:rFonts w:ascii="Verdana"/>
          <w:sz w:val="18"/>
        </w:rPr>
        <w:t>Logic.</w:t>
      </w:r>
      <w:r>
        <w:rPr>
          <w:rFonts w:ascii="Times New Roman"/>
          <w:spacing w:val="80"/>
          <w:sz w:val="18"/>
        </w:rPr>
        <w:t xml:space="preserve"> </w:t>
      </w:r>
      <w:r>
        <w:rPr>
          <w:rFonts w:ascii="Verdana"/>
          <w:sz w:val="18"/>
        </w:rPr>
        <w:t>5.</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Trakya</w:t>
      </w:r>
      <w:r>
        <w:rPr>
          <w:rFonts w:ascii="Times New Roman"/>
          <w:sz w:val="18"/>
        </w:rPr>
        <w:t xml:space="preserve"> </w:t>
      </w:r>
      <w:r>
        <w:rPr>
          <w:rFonts w:ascii="Verdana"/>
          <w:sz w:val="18"/>
        </w:rPr>
        <w:t>Scientific</w:t>
      </w:r>
      <w:r>
        <w:rPr>
          <w:rFonts w:ascii="Times New Roman"/>
          <w:sz w:val="18"/>
        </w:rPr>
        <w:t xml:space="preserve"> </w:t>
      </w:r>
      <w:r>
        <w:rPr>
          <w:rFonts w:ascii="Verdana"/>
          <w:sz w:val="18"/>
        </w:rPr>
        <w:t>Research</w:t>
      </w:r>
      <w:r>
        <w:rPr>
          <w:rFonts w:ascii="Times New Roman"/>
          <w:sz w:val="18"/>
        </w:rPr>
        <w:t xml:space="preserve"> </w:t>
      </w:r>
      <w:r>
        <w:rPr>
          <w:rFonts w:ascii="Verdana"/>
          <w:sz w:val="18"/>
        </w:rPr>
        <w:t>Congress,</w:t>
      </w:r>
      <w:r>
        <w:rPr>
          <w:rFonts w:ascii="Times New Roman"/>
          <w:spacing w:val="80"/>
          <w:sz w:val="18"/>
        </w:rPr>
        <w:t xml:space="preserve"> </w:t>
      </w:r>
      <w:r>
        <w:rPr>
          <w:rFonts w:ascii="Verdana"/>
          <w:sz w:val="18"/>
        </w:rPr>
        <w:t>169-185.</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9374029)</w:t>
      </w:r>
    </w:p>
    <w:p w:rsidR="00780E4F" w:rsidRDefault="00000000">
      <w:pPr>
        <w:pStyle w:val="ListeParagraf"/>
        <w:numPr>
          <w:ilvl w:val="0"/>
          <w:numId w:val="59"/>
        </w:numPr>
        <w:tabs>
          <w:tab w:val="left" w:pos="1197"/>
          <w:tab w:val="left" w:pos="1200"/>
        </w:tabs>
        <w:spacing w:before="90" w:line="230" w:lineRule="auto"/>
        <w:ind w:right="517" w:hanging="687"/>
        <w:jc w:val="both"/>
        <w:rPr>
          <w:rFonts w:ascii="Verdana" w:eastAsia="Verdana" w:hAnsi="Verdana" w:cs="Verdana"/>
          <w:position w:val="-1"/>
          <w:sz w:val="18"/>
          <w:szCs w:val="18"/>
        </w:rPr>
      </w:pPr>
      <w:r>
        <w:rPr>
          <w:rFonts w:ascii="Verdana" w:eastAsia="Verdana" w:hAnsi="Verdana" w:cs="Verdana"/>
          <w:sz w:val="18"/>
          <w:szCs w:val="18"/>
        </w:rPr>
        <w:t>Aslan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BU�ra,</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BALCI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SELAMi,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KAYABA$I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AHMET</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(2021).</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Estimating</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of</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the</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Leakage</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Inductance</w:t>
      </w:r>
      <w:r>
        <w:rPr>
          <w:rFonts w:ascii="Times New Roman" w:eastAsia="Times New Roman" w:hAnsi="Times New Roman" w:cs="Times New Roman"/>
          <w:sz w:val="18"/>
          <w:szCs w:val="18"/>
        </w:rPr>
        <w:t xml:space="preserve"> </w:t>
      </w:r>
      <w:r>
        <w:rPr>
          <w:rFonts w:ascii="Verdana" w:eastAsia="Verdana" w:hAnsi="Verdana" w:cs="Verdana"/>
          <w:sz w:val="18"/>
          <w:szCs w:val="18"/>
        </w:rPr>
        <w:t>Value</w:t>
      </w:r>
      <w:r>
        <w:rPr>
          <w:rFonts w:ascii="Times New Roman" w:eastAsia="Times New Roman" w:hAnsi="Times New Roman" w:cs="Times New Roman"/>
          <w:sz w:val="18"/>
          <w:szCs w:val="18"/>
        </w:rPr>
        <w:t xml:space="preserve"> </w:t>
      </w:r>
      <w:r>
        <w:rPr>
          <w:rFonts w:ascii="Verdana" w:eastAsia="Verdana" w:hAnsi="Verdana" w:cs="Verdana"/>
          <w:sz w:val="18"/>
          <w:szCs w:val="18"/>
        </w:rPr>
        <w:t>for</w:t>
      </w:r>
      <w:r>
        <w:rPr>
          <w:rFonts w:ascii="Times New Roman" w:eastAsia="Times New Roman" w:hAnsi="Times New Roman" w:cs="Times New Roman"/>
          <w:sz w:val="18"/>
          <w:szCs w:val="18"/>
        </w:rPr>
        <w:t xml:space="preserve"> </w:t>
      </w:r>
      <w:r>
        <w:rPr>
          <w:rFonts w:ascii="Verdana" w:eastAsia="Verdana" w:hAnsi="Verdana" w:cs="Verdana"/>
          <w:sz w:val="18"/>
          <w:szCs w:val="18"/>
        </w:rPr>
        <w:t>Single-Phase</w:t>
      </w:r>
      <w:r>
        <w:rPr>
          <w:rFonts w:ascii="Times New Roman" w:eastAsia="Times New Roman" w:hAnsi="Times New Roman" w:cs="Times New Roman"/>
          <w:sz w:val="18"/>
          <w:szCs w:val="18"/>
        </w:rPr>
        <w:t xml:space="preserve"> </w:t>
      </w:r>
      <w:r>
        <w:rPr>
          <w:rFonts w:ascii="Verdana" w:eastAsia="Verdana" w:hAnsi="Verdana" w:cs="Verdana"/>
          <w:sz w:val="18"/>
          <w:szCs w:val="18"/>
        </w:rPr>
        <w:t>Isolation</w:t>
      </w:r>
      <w:r>
        <w:rPr>
          <w:rFonts w:ascii="Times New Roman" w:eastAsia="Times New Roman" w:hAnsi="Times New Roman" w:cs="Times New Roman"/>
          <w:sz w:val="18"/>
          <w:szCs w:val="18"/>
        </w:rPr>
        <w:t xml:space="preserve"> </w:t>
      </w:r>
      <w:r>
        <w:rPr>
          <w:rFonts w:ascii="Verdana" w:eastAsia="Verdana" w:hAnsi="Verdana" w:cs="Verdana"/>
          <w:sz w:val="18"/>
          <w:szCs w:val="18"/>
        </w:rPr>
        <w:t>Transformer</w:t>
      </w:r>
      <w:r>
        <w:rPr>
          <w:rFonts w:ascii="Times New Roman" w:eastAsia="Times New Roman" w:hAnsi="Times New Roman" w:cs="Times New Roman"/>
          <w:sz w:val="18"/>
          <w:szCs w:val="18"/>
        </w:rPr>
        <w:t xml:space="preserve"> </w:t>
      </w:r>
      <w:r>
        <w:rPr>
          <w:rFonts w:ascii="Verdana" w:eastAsia="Verdana" w:hAnsi="Verdana" w:cs="Verdana"/>
          <w:sz w:val="18"/>
          <w:szCs w:val="18"/>
        </w:rPr>
        <w:t>with</w:t>
      </w:r>
      <w:r>
        <w:rPr>
          <w:rFonts w:ascii="Times New Roman" w:eastAsia="Times New Roman" w:hAnsi="Times New Roman" w:cs="Times New Roman"/>
          <w:sz w:val="18"/>
          <w:szCs w:val="18"/>
        </w:rPr>
        <w:t xml:space="preserve"> </w:t>
      </w:r>
      <w:r>
        <w:rPr>
          <w:rFonts w:ascii="Verdana" w:eastAsia="Verdana" w:hAnsi="Verdana" w:cs="Verdana"/>
          <w:sz w:val="18"/>
          <w:szCs w:val="18"/>
        </w:rPr>
        <w:t>ANFIS.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9.</w:t>
      </w:r>
      <w:r>
        <w:rPr>
          <w:rFonts w:ascii="Times New Roman" w:eastAsia="Times New Roman" w:hAnsi="Times New Roman" w:cs="Times New Roman"/>
          <w:sz w:val="18"/>
          <w:szCs w:val="18"/>
        </w:rPr>
        <w:t xml:space="preserve"> </w:t>
      </w:r>
      <w:r>
        <w:rPr>
          <w:rFonts w:ascii="Verdana" w:eastAsia="Verdana" w:hAnsi="Verdana" w:cs="Verdana"/>
          <w:sz w:val="18"/>
          <w:szCs w:val="18"/>
        </w:rPr>
        <w:t>European</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Renewable</w:t>
      </w:r>
      <w:r>
        <w:rPr>
          <w:rFonts w:ascii="Times New Roman" w:eastAsia="Times New Roman" w:hAnsi="Times New Roman" w:cs="Times New Roman"/>
          <w:sz w:val="18"/>
          <w:szCs w:val="18"/>
        </w:rPr>
        <w:t xml:space="preserve"> </w:t>
      </w:r>
      <w:r>
        <w:rPr>
          <w:rFonts w:ascii="Verdana" w:eastAsia="Verdana" w:hAnsi="Verdana" w:cs="Verdana"/>
          <w:sz w:val="18"/>
          <w:szCs w:val="18"/>
        </w:rPr>
        <w:t>Energy</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Systems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(ECRES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2021)</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(Tam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Metin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Bildiri/SozlU</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(Yayin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7040335)</w:t>
      </w:r>
    </w:p>
    <w:p w:rsidR="00780E4F" w:rsidRDefault="00000000">
      <w:pPr>
        <w:pStyle w:val="ListeParagraf"/>
        <w:numPr>
          <w:ilvl w:val="0"/>
          <w:numId w:val="59"/>
        </w:numPr>
        <w:tabs>
          <w:tab w:val="left" w:pos="1196"/>
          <w:tab w:val="left" w:pos="1199"/>
        </w:tabs>
        <w:spacing w:before="99" w:line="218" w:lineRule="auto"/>
        <w:ind w:left="1199" w:right="516" w:hanging="687"/>
        <w:jc w:val="both"/>
        <w:rPr>
          <w:rFonts w:ascii="Verdana"/>
          <w:sz w:val="18"/>
        </w:rPr>
      </w:pPr>
      <w:r>
        <w:rPr>
          <w:rFonts w:ascii="Verdana"/>
          <w:position w:val="2"/>
          <w:sz w:val="18"/>
        </w:rPr>
        <w:t>TOP</w:t>
      </w:r>
      <w:r>
        <w:rPr>
          <w:rFonts w:ascii="Times New Roman"/>
          <w:position w:val="2"/>
          <w:sz w:val="18"/>
        </w:rPr>
        <w:t xml:space="preserve"> </w:t>
      </w:r>
      <w:r>
        <w:rPr>
          <w:rFonts w:ascii="Verdana"/>
          <w:position w:val="2"/>
          <w:sz w:val="18"/>
        </w:rPr>
        <w:t>MEHMET,BiLGiN</w:t>
      </w:r>
      <w:r>
        <w:rPr>
          <w:rFonts w:ascii="Times New Roman"/>
          <w:position w:val="2"/>
          <w:sz w:val="18"/>
        </w:rPr>
        <w:t xml:space="preserve"> </w:t>
      </w:r>
      <w:r>
        <w:rPr>
          <w:rFonts w:ascii="Verdana"/>
          <w:position w:val="2"/>
          <w:sz w:val="18"/>
        </w:rPr>
        <w:t>OSMAN,KAYABA$I</w:t>
      </w:r>
      <w:r>
        <w:rPr>
          <w:rFonts w:ascii="Times New Roman"/>
          <w:position w:val="2"/>
          <w:sz w:val="18"/>
        </w:rPr>
        <w:t xml:space="preserve"> </w:t>
      </w:r>
      <w:r>
        <w:rPr>
          <w:rFonts w:ascii="Verdana"/>
          <w:position w:val="2"/>
          <w:sz w:val="18"/>
        </w:rPr>
        <w:t>AHMET,TOP</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(2020).</w:t>
      </w:r>
      <w:r>
        <w:rPr>
          <w:rFonts w:ascii="Times New Roman"/>
          <w:spacing w:val="40"/>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VARIABLE</w:t>
      </w:r>
      <w:r>
        <w:rPr>
          <w:rFonts w:ascii="Times New Roman"/>
          <w:position w:val="2"/>
          <w:sz w:val="18"/>
        </w:rPr>
        <w:t xml:space="preserve"> </w:t>
      </w:r>
      <w:r>
        <w:rPr>
          <w:rFonts w:ascii="Verdana"/>
          <w:position w:val="2"/>
          <w:sz w:val="18"/>
        </w:rPr>
        <w:t>INDUCTANCE</w:t>
      </w:r>
      <w:r>
        <w:rPr>
          <w:rFonts w:ascii="Times New Roman"/>
          <w:position w:val="2"/>
          <w:sz w:val="18"/>
        </w:rPr>
        <w:t xml:space="preserve"> </w:t>
      </w:r>
      <w:r>
        <w:rPr>
          <w:rFonts w:ascii="Verdana"/>
          <w:sz w:val="18"/>
        </w:rPr>
        <w:t>ESTIMATION</w:t>
      </w:r>
      <w:r>
        <w:rPr>
          <w:rFonts w:ascii="Times New Roman"/>
          <w:spacing w:val="80"/>
          <w:w w:val="150"/>
          <w:sz w:val="18"/>
        </w:rPr>
        <w:t xml:space="preserve"> </w:t>
      </w:r>
      <w:r>
        <w:rPr>
          <w:rFonts w:ascii="Verdana"/>
          <w:sz w:val="18"/>
        </w:rPr>
        <w:t>WITH</w:t>
      </w:r>
      <w:r>
        <w:rPr>
          <w:rFonts w:ascii="Times New Roman"/>
          <w:spacing w:val="80"/>
          <w:w w:val="150"/>
          <w:sz w:val="18"/>
        </w:rPr>
        <w:t xml:space="preserve"> </w:t>
      </w:r>
      <w:r>
        <w:rPr>
          <w:rFonts w:ascii="Verdana"/>
          <w:sz w:val="18"/>
        </w:rPr>
        <w:t>ARTIFICIAL</w:t>
      </w:r>
      <w:r>
        <w:rPr>
          <w:rFonts w:ascii="Times New Roman"/>
          <w:spacing w:val="80"/>
          <w:w w:val="150"/>
          <w:sz w:val="18"/>
        </w:rPr>
        <w:t xml:space="preserve"> </w:t>
      </w:r>
      <w:r>
        <w:rPr>
          <w:rFonts w:ascii="Verdana"/>
          <w:sz w:val="18"/>
        </w:rPr>
        <w:t>INTELLIGENCE</w:t>
      </w:r>
      <w:r>
        <w:rPr>
          <w:rFonts w:ascii="Times New Roman"/>
          <w:spacing w:val="80"/>
          <w:w w:val="150"/>
          <w:sz w:val="18"/>
        </w:rPr>
        <w:t xml:space="preserve"> </w:t>
      </w:r>
      <w:r>
        <w:rPr>
          <w:rFonts w:ascii="Verdana"/>
          <w:sz w:val="18"/>
        </w:rPr>
        <w:t>ON</w:t>
      </w:r>
      <w:r>
        <w:rPr>
          <w:rFonts w:ascii="Times New Roman"/>
          <w:spacing w:val="80"/>
          <w:w w:val="150"/>
          <w:sz w:val="18"/>
        </w:rPr>
        <w:t xml:space="preserve"> </w:t>
      </w:r>
      <w:r>
        <w:rPr>
          <w:rFonts w:ascii="Verdana"/>
          <w:sz w:val="18"/>
        </w:rPr>
        <w:t>INDUCTION</w:t>
      </w:r>
      <w:r>
        <w:rPr>
          <w:rFonts w:ascii="Times New Roman"/>
          <w:spacing w:val="80"/>
          <w:w w:val="150"/>
          <w:sz w:val="18"/>
        </w:rPr>
        <w:t xml:space="preserve"> </w:t>
      </w:r>
      <w:r>
        <w:rPr>
          <w:rFonts w:ascii="Verdana"/>
          <w:sz w:val="18"/>
        </w:rPr>
        <w:t>HEATING</w:t>
      </w:r>
      <w:r>
        <w:rPr>
          <w:rFonts w:ascii="Times New Roman"/>
          <w:spacing w:val="80"/>
          <w:w w:val="150"/>
          <w:sz w:val="18"/>
        </w:rPr>
        <w:t xml:space="preserve"> </w:t>
      </w:r>
      <w:r>
        <w:rPr>
          <w:rFonts w:ascii="Verdana"/>
          <w:sz w:val="18"/>
        </w:rPr>
        <w:t>SYSTEMS.</w:t>
      </w:r>
      <w:r>
        <w:rPr>
          <w:rFonts w:ascii="Times New Roman"/>
          <w:spacing w:val="80"/>
          <w:w w:val="150"/>
          <w:sz w:val="18"/>
        </w:rPr>
        <w:t xml:space="preserve">  </w:t>
      </w:r>
      <w:r>
        <w:rPr>
          <w:rFonts w:ascii="Verdana"/>
          <w:sz w:val="18"/>
        </w:rPr>
        <w:t>9th</w:t>
      </w:r>
    </w:p>
    <w:p w:rsidR="00780E4F" w:rsidRDefault="00000000">
      <w:pPr>
        <w:pStyle w:val="GvdeMetni"/>
        <w:spacing w:before="3"/>
        <w:ind w:left="1199" w:right="517"/>
        <w:jc w:val="both"/>
        <w:rPr>
          <w:rFonts w:ascii="Verdana"/>
        </w:rPr>
      </w:pP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(ICAT'xx20)</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rPr>
        <w:t>6419748)</w:t>
      </w:r>
    </w:p>
    <w:p w:rsidR="00780E4F" w:rsidRDefault="00000000">
      <w:pPr>
        <w:pStyle w:val="ListeParagraf"/>
        <w:numPr>
          <w:ilvl w:val="0"/>
          <w:numId w:val="59"/>
        </w:numPr>
        <w:tabs>
          <w:tab w:val="left" w:pos="1196"/>
          <w:tab w:val="left" w:pos="1199"/>
        </w:tabs>
        <w:spacing w:before="91" w:line="232" w:lineRule="auto"/>
        <w:ind w:left="1199" w:right="490" w:hanging="687"/>
        <w:jc w:val="both"/>
        <w:rPr>
          <w:rFonts w:ascii="Verdana"/>
          <w:sz w:val="18"/>
        </w:rPr>
      </w:pPr>
      <w:r>
        <w:rPr>
          <w:rFonts w:ascii="Verdana"/>
          <w:position w:val="2"/>
          <w:sz w:val="18"/>
        </w:rPr>
        <w:t>KAYABA$I</w:t>
      </w:r>
      <w:r>
        <w:rPr>
          <w:rFonts w:ascii="Times New Roman"/>
          <w:spacing w:val="34"/>
          <w:position w:val="2"/>
          <w:sz w:val="18"/>
        </w:rPr>
        <w:t xml:space="preserve"> </w:t>
      </w:r>
      <w:r>
        <w:rPr>
          <w:rFonts w:ascii="Verdana"/>
          <w:position w:val="2"/>
          <w:sz w:val="18"/>
        </w:rPr>
        <w:t>AHMET,BALCI</w:t>
      </w:r>
      <w:r>
        <w:rPr>
          <w:rFonts w:ascii="Times New Roman"/>
          <w:spacing w:val="34"/>
          <w:position w:val="2"/>
          <w:sz w:val="18"/>
        </w:rPr>
        <w:t xml:space="preserve"> </w:t>
      </w:r>
      <w:r>
        <w:rPr>
          <w:rFonts w:ascii="Verdana"/>
          <w:position w:val="2"/>
          <w:sz w:val="18"/>
        </w:rPr>
        <w:t>SELAMi,YILDIZ</w:t>
      </w:r>
      <w:r>
        <w:rPr>
          <w:rFonts w:ascii="Times New Roman"/>
          <w:spacing w:val="34"/>
          <w:position w:val="2"/>
          <w:sz w:val="18"/>
        </w:rPr>
        <w:t xml:space="preserve"> </w:t>
      </w:r>
      <w:r>
        <w:rPr>
          <w:rFonts w:ascii="Verdana"/>
          <w:position w:val="2"/>
          <w:sz w:val="18"/>
        </w:rPr>
        <w:t>BERAT</w:t>
      </w:r>
      <w:r>
        <w:rPr>
          <w:rFonts w:ascii="Times New Roman"/>
          <w:spacing w:val="34"/>
          <w:position w:val="2"/>
          <w:sz w:val="18"/>
        </w:rPr>
        <w:t xml:space="preserve"> </w:t>
      </w:r>
      <w:r>
        <w:rPr>
          <w:rFonts w:ascii="Verdana"/>
          <w:position w:val="2"/>
          <w:sz w:val="18"/>
        </w:rPr>
        <w:t>(2019).</w:t>
      </w:r>
      <w:r>
        <w:rPr>
          <w:rFonts w:ascii="Times New Roman"/>
          <w:spacing w:val="80"/>
          <w:position w:val="2"/>
          <w:sz w:val="18"/>
        </w:rPr>
        <w:t xml:space="preserve"> </w:t>
      </w:r>
      <w:r>
        <w:rPr>
          <w:rFonts w:ascii="Verdana"/>
          <w:position w:val="2"/>
          <w:sz w:val="18"/>
        </w:rPr>
        <w:t>Estimation</w:t>
      </w:r>
      <w:r>
        <w:rPr>
          <w:rFonts w:ascii="Times New Roman"/>
          <w:spacing w:val="34"/>
          <w:position w:val="2"/>
          <w:sz w:val="18"/>
        </w:rPr>
        <w:t xml:space="preserve"> </w:t>
      </w:r>
      <w:r>
        <w:rPr>
          <w:rFonts w:ascii="Verdana"/>
          <w:position w:val="2"/>
          <w:sz w:val="18"/>
        </w:rPr>
        <w:t>of</w:t>
      </w:r>
      <w:r>
        <w:rPr>
          <w:rFonts w:ascii="Times New Roman"/>
          <w:spacing w:val="34"/>
          <w:position w:val="2"/>
          <w:sz w:val="18"/>
        </w:rPr>
        <w:t xml:space="preserve"> </w:t>
      </w:r>
      <w:r>
        <w:rPr>
          <w:rFonts w:ascii="Verdana"/>
          <w:position w:val="2"/>
          <w:sz w:val="18"/>
        </w:rPr>
        <w:t>electrical</w:t>
      </w:r>
      <w:r>
        <w:rPr>
          <w:rFonts w:ascii="Times New Roman"/>
          <w:spacing w:val="34"/>
          <w:position w:val="2"/>
          <w:sz w:val="18"/>
        </w:rPr>
        <w:t xml:space="preserve"> </w:t>
      </w:r>
      <w:r>
        <w:rPr>
          <w:rFonts w:ascii="Verdana"/>
          <w:position w:val="2"/>
          <w:sz w:val="18"/>
        </w:rPr>
        <w:t>energy</w:t>
      </w:r>
      <w:r>
        <w:rPr>
          <w:rFonts w:ascii="Times New Roman"/>
          <w:spacing w:val="34"/>
          <w:position w:val="2"/>
          <w:sz w:val="18"/>
        </w:rPr>
        <w:t xml:space="preserve"> </w:t>
      </w:r>
      <w:r>
        <w:rPr>
          <w:rFonts w:ascii="Verdana"/>
          <w:position w:val="2"/>
          <w:sz w:val="18"/>
        </w:rPr>
        <w:t>produced</w:t>
      </w:r>
      <w:r>
        <w:rPr>
          <w:rFonts w:ascii="Times New Roman"/>
          <w:position w:val="2"/>
          <w:sz w:val="18"/>
        </w:rPr>
        <w:t xml:space="preserve"> </w:t>
      </w:r>
      <w:r>
        <w:rPr>
          <w:rFonts w:ascii="Verdana"/>
          <w:sz w:val="18"/>
        </w:rPr>
        <w:t>in</w:t>
      </w:r>
      <w:r>
        <w:rPr>
          <w:rFonts w:ascii="Times New Roman"/>
          <w:sz w:val="18"/>
        </w:rPr>
        <w:t xml:space="preserve"> </w:t>
      </w:r>
      <w:r>
        <w:rPr>
          <w:rFonts w:ascii="Verdana"/>
          <w:sz w:val="18"/>
        </w:rPr>
        <w:t>photovoltaic</w:t>
      </w:r>
      <w:r>
        <w:rPr>
          <w:rFonts w:ascii="Times New Roman"/>
          <w:sz w:val="18"/>
        </w:rPr>
        <w:t xml:space="preserve"> </w:t>
      </w:r>
      <w:r>
        <w:rPr>
          <w:rFonts w:ascii="Verdana"/>
          <w:sz w:val="18"/>
        </w:rPr>
        <w:t>systems</w:t>
      </w:r>
      <w:r>
        <w:rPr>
          <w:rFonts w:ascii="Times New Roman"/>
          <w:sz w:val="18"/>
        </w:rPr>
        <w:t xml:space="preserve"> </w:t>
      </w:r>
      <w:r>
        <w:rPr>
          <w:rFonts w:ascii="Verdana"/>
          <w:sz w:val="18"/>
        </w:rPr>
        <w:t>by</w:t>
      </w:r>
      <w:r>
        <w:rPr>
          <w:rFonts w:ascii="Times New Roman"/>
          <w:sz w:val="18"/>
        </w:rPr>
        <w:t xml:space="preserve"> </w:t>
      </w:r>
      <w:r>
        <w:rPr>
          <w:rFonts w:ascii="Verdana"/>
          <w:sz w:val="18"/>
        </w:rPr>
        <w:t>ANFIS</w:t>
      </w:r>
      <w:r>
        <w:rPr>
          <w:rFonts w:ascii="Times New Roman"/>
          <w:sz w:val="18"/>
        </w:rPr>
        <w:t xml:space="preserve"> </w:t>
      </w:r>
      <w:r>
        <w:rPr>
          <w:rFonts w:ascii="Verdana"/>
          <w:sz w:val="18"/>
        </w:rPr>
        <w:t>according</w:t>
      </w:r>
      <w:r>
        <w:rPr>
          <w:rFonts w:ascii="Times New Roman"/>
          <w:sz w:val="18"/>
        </w:rPr>
        <w:t xml:space="preserve"> </w:t>
      </w:r>
      <w:r>
        <w:rPr>
          <w:rFonts w:ascii="Verdana"/>
          <w:sz w:val="18"/>
        </w:rPr>
        <w:t>to</w:t>
      </w:r>
      <w:r>
        <w:rPr>
          <w:rFonts w:ascii="Times New Roman"/>
          <w:sz w:val="18"/>
        </w:rPr>
        <w:t xml:space="preserve"> </w:t>
      </w:r>
      <w:r>
        <w:rPr>
          <w:rFonts w:ascii="Verdana"/>
          <w:sz w:val="18"/>
        </w:rPr>
        <w:t>cell</w:t>
      </w:r>
      <w:r>
        <w:rPr>
          <w:rFonts w:ascii="Times New Roman"/>
          <w:sz w:val="18"/>
        </w:rPr>
        <w:t xml:space="preserve"> </w:t>
      </w:r>
      <w:r>
        <w:rPr>
          <w:rFonts w:ascii="Verdana"/>
          <w:sz w:val="18"/>
        </w:rPr>
        <w:t>temperature</w:t>
      </w:r>
      <w:r>
        <w:rPr>
          <w:rFonts w:ascii="Times New Roman"/>
          <w:sz w:val="18"/>
        </w:rPr>
        <w:t xml:space="preserve"> </w:t>
      </w:r>
      <w:r>
        <w:rPr>
          <w:rFonts w:ascii="Verdana"/>
          <w:sz w:val="18"/>
        </w:rPr>
        <w:t>and</w:t>
      </w:r>
      <w:r>
        <w:rPr>
          <w:rFonts w:ascii="Times New Roman"/>
          <w:sz w:val="18"/>
        </w:rPr>
        <w:t xml:space="preserve"> </w:t>
      </w:r>
      <w:r>
        <w:rPr>
          <w:rFonts w:ascii="Verdana"/>
          <w:sz w:val="18"/>
        </w:rPr>
        <w:t>atmospheric</w:t>
      </w:r>
      <w:r>
        <w:rPr>
          <w:rFonts w:ascii="Times New Roman"/>
          <w:sz w:val="18"/>
        </w:rPr>
        <w:t xml:space="preserve"> </w:t>
      </w:r>
      <w:r>
        <w:rPr>
          <w:rFonts w:ascii="Verdana"/>
          <w:sz w:val="18"/>
        </w:rPr>
        <w:t>parameters.</w:t>
      </w:r>
      <w:r>
        <w:rPr>
          <w:rFonts w:ascii="Times New Roman"/>
          <w:sz w:val="18"/>
        </w:rPr>
        <w:t xml:space="preserve"> </w:t>
      </w:r>
      <w:r>
        <w:rPr>
          <w:rFonts w:ascii="Verdana"/>
          <w:sz w:val="18"/>
        </w:rPr>
        <w:t>Seventh</w:t>
      </w:r>
      <w:r>
        <w:rPr>
          <w:rFonts w:ascii="Times New Roman"/>
          <w:spacing w:val="40"/>
          <w:sz w:val="18"/>
        </w:rPr>
        <w:t xml:space="preserve"> </w:t>
      </w:r>
      <w:r>
        <w:rPr>
          <w:rFonts w:ascii="Verdana"/>
          <w:sz w:val="18"/>
        </w:rPr>
        <w:t>European</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Renewable</w:t>
      </w:r>
      <w:r>
        <w:rPr>
          <w:rFonts w:ascii="Times New Roman"/>
          <w:spacing w:val="40"/>
          <w:sz w:val="18"/>
        </w:rPr>
        <w:t xml:space="preserve"> </w:t>
      </w:r>
      <w:r>
        <w:rPr>
          <w:rFonts w:ascii="Verdana"/>
          <w:sz w:val="18"/>
        </w:rPr>
        <w:t>Energy</w:t>
      </w:r>
      <w:r>
        <w:rPr>
          <w:rFonts w:ascii="Times New Roman"/>
          <w:spacing w:val="40"/>
          <w:sz w:val="18"/>
        </w:rPr>
        <w:t xml:space="preserve"> </w:t>
      </w:r>
      <w:r>
        <w:rPr>
          <w:rFonts w:ascii="Verdana"/>
          <w:sz w:val="18"/>
        </w:rPr>
        <w:t>Systems</w:t>
      </w:r>
      <w:r>
        <w:rPr>
          <w:rFonts w:ascii="Times New Roman"/>
          <w:spacing w:val="40"/>
          <w:sz w:val="18"/>
        </w:rPr>
        <w:t xml:space="preserve"> </w:t>
      </w:r>
      <w:r>
        <w:rPr>
          <w:rFonts w:ascii="Verdana"/>
          <w:sz w:val="18"/>
        </w:rPr>
        <w:t>(ECRES2019)</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5167984)</w:t>
      </w:r>
    </w:p>
    <w:p w:rsidR="00780E4F" w:rsidRDefault="00000000">
      <w:pPr>
        <w:pStyle w:val="ListeParagraf"/>
        <w:numPr>
          <w:ilvl w:val="0"/>
          <w:numId w:val="59"/>
        </w:numPr>
        <w:tabs>
          <w:tab w:val="left" w:pos="1196"/>
          <w:tab w:val="left" w:pos="1199"/>
        </w:tabs>
        <w:spacing w:before="92" w:line="230" w:lineRule="auto"/>
        <w:ind w:left="1199" w:right="516" w:hanging="687"/>
        <w:jc w:val="both"/>
        <w:rPr>
          <w:rFonts w:ascii="Verdana"/>
          <w:position w:val="-1"/>
          <w:sz w:val="18"/>
        </w:rPr>
      </w:pPr>
      <w:r>
        <w:rPr>
          <w:rFonts w:ascii="Verdana"/>
          <w:sz w:val="18"/>
        </w:rPr>
        <w:t>BALCI</w:t>
      </w:r>
      <w:r>
        <w:rPr>
          <w:rFonts w:ascii="Times New Roman"/>
          <w:sz w:val="18"/>
        </w:rPr>
        <w:t xml:space="preserve"> </w:t>
      </w:r>
      <w:r>
        <w:rPr>
          <w:rFonts w:ascii="Verdana"/>
          <w:sz w:val="18"/>
        </w:rPr>
        <w:t>SELAMi,KAYABA$I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(2019).</w:t>
      </w:r>
      <w:r>
        <w:rPr>
          <w:rFonts w:ascii="Times New Roman"/>
          <w:spacing w:val="40"/>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Fuel</w:t>
      </w:r>
      <w:r>
        <w:rPr>
          <w:rFonts w:ascii="Times New Roman"/>
          <w:sz w:val="18"/>
        </w:rPr>
        <w:t xml:space="preserve"> </w:t>
      </w:r>
      <w:r>
        <w:rPr>
          <w:rFonts w:ascii="Verdana"/>
          <w:sz w:val="18"/>
        </w:rPr>
        <w:t>Cell</w:t>
      </w:r>
      <w:r>
        <w:rPr>
          <w:rFonts w:ascii="Times New Roman"/>
          <w:sz w:val="18"/>
        </w:rPr>
        <w:t xml:space="preserve"> </w:t>
      </w:r>
      <w:r>
        <w:rPr>
          <w:rFonts w:ascii="Verdana"/>
          <w:sz w:val="18"/>
        </w:rPr>
        <w:t>Parameters</w:t>
      </w:r>
      <w:r>
        <w:rPr>
          <w:rFonts w:ascii="Times New Roman"/>
          <w:sz w:val="18"/>
        </w:rPr>
        <w:t xml:space="preserve"> </w:t>
      </w:r>
      <w:r>
        <w:rPr>
          <w:rFonts w:ascii="Verdana"/>
          <w:sz w:val="18"/>
        </w:rPr>
        <w:t>with</w:t>
      </w:r>
      <w:r>
        <w:rPr>
          <w:rFonts w:ascii="Times New Roman"/>
          <w:sz w:val="18"/>
        </w:rPr>
        <w:t xml:space="preserve"> </w:t>
      </w:r>
      <w:r>
        <w:rPr>
          <w:rFonts w:ascii="Verdana"/>
          <w:sz w:val="18"/>
        </w:rPr>
        <w:t>ANFIS.</w:t>
      </w:r>
      <w:r>
        <w:rPr>
          <w:rFonts w:ascii="Times New Roman"/>
          <w:spacing w:val="40"/>
          <w:sz w:val="18"/>
        </w:rPr>
        <w:t xml:space="preserve"> </w:t>
      </w:r>
      <w:r>
        <w:rPr>
          <w:rFonts w:ascii="Verdana"/>
          <w:sz w:val="18"/>
        </w:rPr>
        <w:t>Seventh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(ECRES2019)</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5167980)</w:t>
      </w:r>
    </w:p>
    <w:p w:rsidR="00780E4F" w:rsidRDefault="00000000">
      <w:pPr>
        <w:pStyle w:val="ListeParagraf"/>
        <w:numPr>
          <w:ilvl w:val="0"/>
          <w:numId w:val="59"/>
        </w:numPr>
        <w:tabs>
          <w:tab w:val="left" w:pos="1196"/>
          <w:tab w:val="left" w:pos="1199"/>
        </w:tabs>
        <w:spacing w:before="89" w:line="232" w:lineRule="auto"/>
        <w:ind w:left="1199" w:right="516" w:hanging="687"/>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AHMET,YILDIZ</w:t>
      </w:r>
      <w:r>
        <w:rPr>
          <w:rFonts w:ascii="Times New Roman"/>
          <w:spacing w:val="40"/>
          <w:position w:val="2"/>
          <w:sz w:val="18"/>
        </w:rPr>
        <w:t xml:space="preserve"> </w:t>
      </w:r>
      <w:r>
        <w:rPr>
          <w:rFonts w:ascii="Verdana"/>
          <w:position w:val="2"/>
          <w:sz w:val="18"/>
        </w:rPr>
        <w:t>BERAT,DURDU</w:t>
      </w:r>
      <w:r>
        <w:rPr>
          <w:rFonts w:ascii="Times New Roman"/>
          <w:spacing w:val="40"/>
          <w:position w:val="2"/>
          <w:sz w:val="18"/>
        </w:rPr>
        <w:t xml:space="preserve"> </w:t>
      </w:r>
      <w:r>
        <w:rPr>
          <w:rFonts w:ascii="Verdana"/>
          <w:position w:val="2"/>
          <w:sz w:val="18"/>
        </w:rPr>
        <w:t>AKiF</w:t>
      </w:r>
      <w:r>
        <w:rPr>
          <w:rFonts w:ascii="Times New Roman"/>
          <w:spacing w:val="40"/>
          <w:position w:val="2"/>
          <w:sz w:val="18"/>
        </w:rPr>
        <w:t xml:space="preserve"> </w:t>
      </w:r>
      <w:r>
        <w:rPr>
          <w:rFonts w:ascii="Verdana"/>
          <w:position w:val="2"/>
          <w:sz w:val="18"/>
        </w:rPr>
        <w:t>(2018).</w:t>
      </w:r>
      <w:r>
        <w:rPr>
          <w:rFonts w:ascii="Times New Roman"/>
          <w:spacing w:val="80"/>
          <w:position w:val="2"/>
          <w:sz w:val="18"/>
        </w:rPr>
        <w:t xml:space="preserve"> </w:t>
      </w:r>
      <w:r>
        <w:rPr>
          <w:rFonts w:ascii="Verdana"/>
          <w:position w:val="2"/>
          <w:sz w:val="18"/>
        </w:rPr>
        <w:t>Investigation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Effect</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Environmental</w:t>
      </w:r>
      <w:r>
        <w:rPr>
          <w:rFonts w:ascii="Times New Roman"/>
          <w:sz w:val="18"/>
        </w:rPr>
        <w:t xml:space="preserve"> </w:t>
      </w:r>
      <w:r>
        <w:rPr>
          <w:rFonts w:ascii="Verdana"/>
          <w:sz w:val="18"/>
        </w:rPr>
        <w:t>Factors</w:t>
      </w:r>
      <w:r>
        <w:rPr>
          <w:rFonts w:ascii="Times New Roman"/>
          <w:sz w:val="18"/>
        </w:rPr>
        <w:t xml:space="preserve"> </w:t>
      </w:r>
      <w:r>
        <w:rPr>
          <w:rFonts w:ascii="Verdana"/>
          <w:sz w:val="18"/>
        </w:rPr>
        <w:t>on</w:t>
      </w:r>
      <w:r>
        <w:rPr>
          <w:rFonts w:ascii="Times New Roman"/>
          <w:sz w:val="18"/>
        </w:rPr>
        <w:t xml:space="preserve"> </w:t>
      </w:r>
      <w:r>
        <w:rPr>
          <w:rFonts w:ascii="Verdana"/>
          <w:sz w:val="18"/>
        </w:rPr>
        <w:t>Efficiency</w:t>
      </w:r>
      <w:r>
        <w:rPr>
          <w:rFonts w:ascii="Times New Roman"/>
          <w:sz w:val="18"/>
        </w:rPr>
        <w:t xml:space="preserve"> </w:t>
      </w:r>
      <w:r>
        <w:rPr>
          <w:rFonts w:ascii="Verdana"/>
          <w:sz w:val="18"/>
        </w:rPr>
        <w:t>in</w:t>
      </w:r>
      <w:r>
        <w:rPr>
          <w:rFonts w:ascii="Times New Roman"/>
          <w:sz w:val="18"/>
        </w:rPr>
        <w:t xml:space="preserve"> </w:t>
      </w:r>
      <w:r>
        <w:rPr>
          <w:rFonts w:ascii="Verdana"/>
          <w:sz w:val="18"/>
        </w:rPr>
        <w:t>Solar</w:t>
      </w:r>
      <w:r>
        <w:rPr>
          <w:rFonts w:ascii="Times New Roman"/>
          <w:sz w:val="18"/>
        </w:rPr>
        <w:t xml:space="preserve"> </w:t>
      </w:r>
      <w:r>
        <w:rPr>
          <w:rFonts w:ascii="Verdana"/>
          <w:sz w:val="18"/>
        </w:rPr>
        <w:t>Panel</w:t>
      </w:r>
      <w:r>
        <w:rPr>
          <w:rFonts w:ascii="Times New Roman"/>
          <w:sz w:val="18"/>
        </w:rPr>
        <w:t xml:space="preserve"> </w:t>
      </w:r>
      <w:r>
        <w:rPr>
          <w:rFonts w:ascii="Verdana"/>
          <w:sz w:val="18"/>
        </w:rPr>
        <w:t>Systems</w:t>
      </w:r>
      <w:r>
        <w:rPr>
          <w:rFonts w:ascii="Times New Roman"/>
          <w:sz w:val="18"/>
        </w:rPr>
        <w:t xml:space="preserve"> </w:t>
      </w:r>
      <w:r>
        <w:rPr>
          <w:rFonts w:ascii="Verdana"/>
          <w:sz w:val="18"/>
        </w:rPr>
        <w:t>by</w:t>
      </w:r>
      <w:r>
        <w:rPr>
          <w:rFonts w:ascii="Times New Roman"/>
          <w:sz w:val="18"/>
        </w:rPr>
        <w:t xml:space="preserve"> </w:t>
      </w:r>
      <w:r>
        <w:rPr>
          <w:rFonts w:ascii="Verdana"/>
          <w:sz w:val="18"/>
        </w:rPr>
        <w:t>Using</w:t>
      </w:r>
      <w:r>
        <w:rPr>
          <w:rFonts w:ascii="Times New Roman"/>
          <w:sz w:val="18"/>
        </w:rPr>
        <w:t xml:space="preserve"> </w:t>
      </w:r>
      <w:r>
        <w:rPr>
          <w:rFonts w:ascii="Verdana"/>
          <w:sz w:val="18"/>
        </w:rPr>
        <w:t>an</w:t>
      </w:r>
      <w:r>
        <w:rPr>
          <w:rFonts w:ascii="Times New Roman"/>
          <w:sz w:val="18"/>
        </w:rPr>
        <w:t xml:space="preserve"> </w:t>
      </w:r>
      <w:r>
        <w:rPr>
          <w:rFonts w:ascii="Verdana"/>
          <w:sz w:val="18"/>
        </w:rPr>
        <w:t>Adaptive</w:t>
      </w:r>
      <w:r>
        <w:rPr>
          <w:rFonts w:ascii="Times New Roman"/>
          <w:sz w:val="18"/>
        </w:rPr>
        <w:t xml:space="preserve"> </w:t>
      </w:r>
      <w:r>
        <w:rPr>
          <w:rFonts w:ascii="Verdana"/>
          <w:sz w:val="18"/>
        </w:rPr>
        <w:t>Neural-Based</w:t>
      </w:r>
      <w:r>
        <w:rPr>
          <w:rFonts w:ascii="Times New Roman"/>
          <w:spacing w:val="80"/>
          <w:sz w:val="18"/>
        </w:rPr>
        <w:t xml:space="preserve"> </w:t>
      </w:r>
      <w:r>
        <w:rPr>
          <w:rFonts w:ascii="Verdana"/>
          <w:sz w:val="18"/>
        </w:rPr>
        <w:t>Fuzzy</w:t>
      </w:r>
      <w:r>
        <w:rPr>
          <w:rFonts w:ascii="Times New Roman"/>
          <w:spacing w:val="40"/>
          <w:sz w:val="18"/>
        </w:rPr>
        <w:t xml:space="preserve"> </w:t>
      </w:r>
      <w:r>
        <w:rPr>
          <w:rFonts w:ascii="Verdana"/>
          <w:sz w:val="18"/>
        </w:rPr>
        <w:t>Inference</w:t>
      </w:r>
      <w:r>
        <w:rPr>
          <w:rFonts w:ascii="Times New Roman"/>
          <w:spacing w:val="40"/>
          <w:sz w:val="18"/>
        </w:rPr>
        <w:t xml:space="preserve"> </w:t>
      </w:r>
      <w:r>
        <w:rPr>
          <w:rFonts w:ascii="Verdana"/>
          <w:sz w:val="18"/>
        </w:rPr>
        <w:t>System.</w:t>
      </w:r>
      <w:r>
        <w:rPr>
          <w:rFonts w:ascii="Times New Roman"/>
          <w:spacing w:val="80"/>
          <w:sz w:val="18"/>
        </w:rPr>
        <w:t xml:space="preserve"> </w:t>
      </w:r>
      <w:r>
        <w:rPr>
          <w:rFonts w:ascii="Verdana"/>
          <w:sz w:val="18"/>
        </w:rPr>
        <w:t>International</w:t>
      </w:r>
      <w:r>
        <w:rPr>
          <w:rFonts w:ascii="Times New Roman"/>
          <w:spacing w:val="40"/>
          <w:sz w:val="18"/>
        </w:rPr>
        <w:t xml:space="preserve"> </w:t>
      </w:r>
      <w:r>
        <w:rPr>
          <w:rFonts w:ascii="Verdana"/>
          <w:sz w:val="18"/>
        </w:rPr>
        <w:t>6th</w:t>
      </w:r>
      <w:r>
        <w:rPr>
          <w:rFonts w:ascii="Times New Roman"/>
          <w:spacing w:val="40"/>
          <w:sz w:val="18"/>
        </w:rPr>
        <w:t xml:space="preserve"> </w:t>
      </w:r>
      <w:r>
        <w:rPr>
          <w:rFonts w:ascii="Verdana"/>
          <w:sz w:val="18"/>
        </w:rPr>
        <w:t>KOP</w:t>
      </w:r>
      <w:r>
        <w:rPr>
          <w:rFonts w:ascii="Times New Roman"/>
          <w:spacing w:val="40"/>
          <w:sz w:val="18"/>
        </w:rPr>
        <w:t xml:space="preserve"> </w:t>
      </w:r>
      <w:r>
        <w:rPr>
          <w:rFonts w:ascii="Verdana"/>
          <w:sz w:val="18"/>
        </w:rPr>
        <w:t>Local</w:t>
      </w:r>
      <w:r>
        <w:rPr>
          <w:rFonts w:ascii="Times New Roman"/>
          <w:spacing w:val="40"/>
          <w:sz w:val="18"/>
        </w:rPr>
        <w:t xml:space="preserve"> </w:t>
      </w:r>
      <w:r>
        <w:rPr>
          <w:rFonts w:ascii="Verdana"/>
          <w:sz w:val="18"/>
        </w:rPr>
        <w:t>Universities</w:t>
      </w:r>
      <w:r>
        <w:rPr>
          <w:rFonts w:ascii="Times New Roman"/>
          <w:spacing w:val="40"/>
          <w:sz w:val="18"/>
        </w:rPr>
        <w:t xml:space="preserve"> </w:t>
      </w:r>
      <w:r>
        <w:rPr>
          <w:rFonts w:ascii="Verdana"/>
          <w:sz w:val="18"/>
        </w:rPr>
        <w:t>Association</w:t>
      </w:r>
      <w:r>
        <w:rPr>
          <w:rFonts w:ascii="Times New Roman"/>
          <w:spacing w:val="40"/>
          <w:sz w:val="18"/>
        </w:rPr>
        <w:t xml:space="preserve"> </w:t>
      </w:r>
      <w:r>
        <w:rPr>
          <w:rFonts w:ascii="Verdana"/>
          <w:sz w:val="18"/>
        </w:rPr>
        <w:t>(UNiKOP)</w:t>
      </w:r>
      <w:r>
        <w:rPr>
          <w:rFonts w:ascii="Times New Roman"/>
          <w:sz w:val="18"/>
        </w:rPr>
        <w:t xml:space="preserve"> </w:t>
      </w:r>
      <w:r>
        <w:rPr>
          <w:rFonts w:ascii="Verdana"/>
          <w:sz w:val="18"/>
        </w:rPr>
        <w:t>Symposium</w:t>
      </w:r>
      <w:r>
        <w:rPr>
          <w:rFonts w:ascii="Times New Roman"/>
          <w:spacing w:val="80"/>
          <w:w w:val="150"/>
          <w:sz w:val="18"/>
        </w:rPr>
        <w:t xml:space="preserve"> </w:t>
      </w:r>
      <w:r>
        <w:rPr>
          <w:rFonts w:ascii="Verdana"/>
          <w:sz w:val="18"/>
        </w:rPr>
        <w:t>(Tam</w:t>
      </w:r>
      <w:r>
        <w:rPr>
          <w:rFonts w:ascii="Times New Roman"/>
          <w:spacing w:val="80"/>
          <w:w w:val="150"/>
          <w:sz w:val="18"/>
        </w:rPr>
        <w:t xml:space="preserve"> </w:t>
      </w:r>
      <w:r>
        <w:rPr>
          <w:rFonts w:ascii="Verdana"/>
          <w:sz w:val="18"/>
        </w:rPr>
        <w:t>Metin</w:t>
      </w:r>
      <w:r>
        <w:rPr>
          <w:rFonts w:ascii="Times New Roman"/>
          <w:spacing w:val="80"/>
          <w:w w:val="150"/>
          <w:sz w:val="18"/>
        </w:rPr>
        <w:t xml:space="preserve"> </w:t>
      </w:r>
      <w:r>
        <w:rPr>
          <w:rFonts w:ascii="Verdana"/>
          <w:sz w:val="18"/>
        </w:rPr>
        <w:t>Bildiri/SozlU</w:t>
      </w:r>
      <w:r>
        <w:rPr>
          <w:rFonts w:ascii="Times New Roman"/>
          <w:spacing w:val="80"/>
          <w:w w:val="150"/>
          <w:sz w:val="18"/>
        </w:rPr>
        <w:t xml:space="preserve"> </w:t>
      </w:r>
      <w:r>
        <w:rPr>
          <w:rFonts w:ascii="Verdana"/>
          <w:sz w:val="18"/>
        </w:rPr>
        <w:t>Sunum)</w:t>
      </w:r>
      <w:r>
        <w:rPr>
          <w:rFonts w:ascii="Times New Roman"/>
          <w:spacing w:val="80"/>
          <w:w w:val="150"/>
          <w:sz w:val="18"/>
        </w:rPr>
        <w:t xml:space="preserve"> </w:t>
      </w:r>
      <w:r>
        <w:rPr>
          <w:rFonts w:ascii="Verdana"/>
          <w:sz w:val="18"/>
        </w:rPr>
        <w:t>(Yayin</w:t>
      </w:r>
      <w:r>
        <w:rPr>
          <w:rFonts w:ascii="Times New Roman"/>
          <w:spacing w:val="80"/>
          <w:w w:val="150"/>
          <w:sz w:val="18"/>
        </w:rPr>
        <w:t xml:space="preserve"> </w:t>
      </w:r>
      <w:r>
        <w:rPr>
          <w:rFonts w:ascii="Verdana"/>
          <w:sz w:val="18"/>
        </w:rPr>
        <w:t>No:</w:t>
      </w:r>
      <w:r>
        <w:rPr>
          <w:rFonts w:ascii="Times New Roman"/>
          <w:spacing w:val="80"/>
          <w:w w:val="150"/>
          <w:sz w:val="18"/>
        </w:rPr>
        <w:t xml:space="preserve"> </w:t>
      </w:r>
      <w:r>
        <w:rPr>
          <w:rFonts w:ascii="Verdana"/>
          <w:sz w:val="18"/>
        </w:rPr>
        <w:t>4693723)</w:t>
      </w:r>
    </w:p>
    <w:p w:rsidR="00780E4F" w:rsidRDefault="00000000">
      <w:pPr>
        <w:pStyle w:val="ListeParagraf"/>
        <w:numPr>
          <w:ilvl w:val="0"/>
          <w:numId w:val="59"/>
        </w:numPr>
        <w:tabs>
          <w:tab w:val="left" w:pos="1196"/>
          <w:tab w:val="left" w:pos="1199"/>
        </w:tabs>
        <w:spacing w:before="102" w:line="218" w:lineRule="auto"/>
        <w:ind w:left="1199" w:right="516" w:hanging="687"/>
        <w:jc w:val="both"/>
        <w:rPr>
          <w:rFonts w:ascii="Verdana"/>
          <w:sz w:val="18"/>
        </w:rPr>
      </w:pPr>
      <w:r>
        <w:rPr>
          <w:rFonts w:ascii="Verdana"/>
          <w:position w:val="2"/>
          <w:sz w:val="18"/>
        </w:rPr>
        <w:t>KAYABA$I</w:t>
      </w:r>
      <w:r>
        <w:rPr>
          <w:rFonts w:ascii="Times New Roman"/>
          <w:position w:val="2"/>
          <w:sz w:val="18"/>
        </w:rPr>
        <w:t xml:space="preserve"> </w:t>
      </w:r>
      <w:r>
        <w:rPr>
          <w:rFonts w:ascii="Verdana"/>
          <w:position w:val="2"/>
          <w:sz w:val="18"/>
        </w:rPr>
        <w:t>AHMET,YILDIZ</w:t>
      </w:r>
      <w:r>
        <w:rPr>
          <w:rFonts w:ascii="Times New Roman"/>
          <w:position w:val="2"/>
          <w:sz w:val="18"/>
        </w:rPr>
        <w:t xml:space="preserve"> </w:t>
      </w:r>
      <w:r>
        <w:rPr>
          <w:rFonts w:ascii="Verdana"/>
          <w:position w:val="2"/>
          <w:sz w:val="18"/>
        </w:rPr>
        <w:t>BERAT,BALCI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(2018).</w:t>
      </w:r>
      <w:r>
        <w:rPr>
          <w:rFonts w:ascii="Times New Roman"/>
          <w:spacing w:val="40"/>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EFFECT</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AIR</w:t>
      </w:r>
      <w:r>
        <w:rPr>
          <w:rFonts w:ascii="Times New Roman"/>
          <w:position w:val="2"/>
          <w:sz w:val="18"/>
        </w:rPr>
        <w:t xml:space="preserve"> </w:t>
      </w:r>
      <w:r>
        <w:rPr>
          <w:rFonts w:ascii="Verdana"/>
          <w:position w:val="2"/>
          <w:sz w:val="18"/>
        </w:rPr>
        <w:t>CONDITIONS</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sz w:val="18"/>
        </w:rPr>
        <w:t>EFFICIENCY</w:t>
      </w:r>
      <w:r>
        <w:rPr>
          <w:rFonts w:ascii="Times New Roman"/>
          <w:spacing w:val="39"/>
          <w:sz w:val="18"/>
        </w:rPr>
        <w:t xml:space="preserve"> </w:t>
      </w:r>
      <w:r>
        <w:rPr>
          <w:rFonts w:ascii="Verdana"/>
          <w:sz w:val="18"/>
        </w:rPr>
        <w:t>IN</w:t>
      </w:r>
      <w:r>
        <w:rPr>
          <w:rFonts w:ascii="Times New Roman"/>
          <w:spacing w:val="39"/>
          <w:sz w:val="18"/>
        </w:rPr>
        <w:t xml:space="preserve"> </w:t>
      </w:r>
      <w:r>
        <w:rPr>
          <w:rFonts w:ascii="Verdana"/>
          <w:sz w:val="18"/>
        </w:rPr>
        <w:t>SOLAR</w:t>
      </w:r>
      <w:r>
        <w:rPr>
          <w:rFonts w:ascii="Times New Roman"/>
          <w:spacing w:val="39"/>
          <w:sz w:val="18"/>
        </w:rPr>
        <w:t xml:space="preserve"> </w:t>
      </w:r>
      <w:r>
        <w:rPr>
          <w:rFonts w:ascii="Verdana"/>
          <w:sz w:val="18"/>
        </w:rPr>
        <w:t>PANEL</w:t>
      </w:r>
      <w:r>
        <w:rPr>
          <w:rFonts w:ascii="Times New Roman"/>
          <w:spacing w:val="39"/>
          <w:sz w:val="18"/>
        </w:rPr>
        <w:t xml:space="preserve"> </w:t>
      </w:r>
      <w:r>
        <w:rPr>
          <w:rFonts w:ascii="Verdana"/>
          <w:sz w:val="18"/>
        </w:rPr>
        <w:t>APPLICATIONS</w:t>
      </w:r>
      <w:r>
        <w:rPr>
          <w:rFonts w:ascii="Times New Roman"/>
          <w:spacing w:val="39"/>
          <w:sz w:val="18"/>
        </w:rPr>
        <w:t xml:space="preserve"> </w:t>
      </w:r>
      <w:r>
        <w:rPr>
          <w:rFonts w:ascii="Verdana"/>
          <w:sz w:val="18"/>
        </w:rPr>
        <w:t>BY</w:t>
      </w:r>
      <w:r>
        <w:rPr>
          <w:rFonts w:ascii="Times New Roman"/>
          <w:spacing w:val="39"/>
          <w:sz w:val="18"/>
        </w:rPr>
        <w:t xml:space="preserve"> </w:t>
      </w:r>
      <w:r>
        <w:rPr>
          <w:rFonts w:ascii="Verdana"/>
          <w:sz w:val="18"/>
        </w:rPr>
        <w:t>ARTIFICIAL</w:t>
      </w:r>
      <w:r>
        <w:rPr>
          <w:rFonts w:ascii="Times New Roman"/>
          <w:spacing w:val="39"/>
          <w:sz w:val="18"/>
        </w:rPr>
        <w:t xml:space="preserve"> </w:t>
      </w:r>
      <w:r>
        <w:rPr>
          <w:rFonts w:ascii="Verdana"/>
          <w:sz w:val="18"/>
        </w:rPr>
        <w:t>NEURAL</w:t>
      </w:r>
      <w:r>
        <w:rPr>
          <w:rFonts w:ascii="Times New Roman"/>
          <w:spacing w:val="39"/>
          <w:sz w:val="18"/>
        </w:rPr>
        <w:t xml:space="preserve"> </w:t>
      </w:r>
      <w:r>
        <w:rPr>
          <w:rFonts w:ascii="Verdana"/>
          <w:sz w:val="18"/>
        </w:rPr>
        <w:t>NETWORKS.</w:t>
      </w:r>
      <w:r>
        <w:rPr>
          <w:rFonts w:ascii="Times New Roman"/>
          <w:spacing w:val="80"/>
          <w:w w:val="150"/>
          <w:sz w:val="18"/>
        </w:rPr>
        <w:t xml:space="preserve"> </w:t>
      </w:r>
      <w:r>
        <w:rPr>
          <w:rFonts w:ascii="Verdana"/>
          <w:sz w:val="18"/>
        </w:rPr>
        <w:t>International</w:t>
      </w:r>
    </w:p>
    <w:p w:rsidR="00780E4F" w:rsidRDefault="00000000">
      <w:pPr>
        <w:pStyle w:val="GvdeMetni"/>
        <w:spacing w:before="3"/>
        <w:ind w:left="1199" w:right="517"/>
        <w:jc w:val="both"/>
        <w:rPr>
          <w:rFonts w:ascii="Verdana"/>
        </w:rPr>
      </w:pPr>
      <w:r>
        <w:rPr>
          <w:rFonts w:ascii="Verdana"/>
        </w:rPr>
        <w:t>6th</w:t>
      </w:r>
      <w:r>
        <w:rPr>
          <w:rFonts w:ascii="Times New Roman"/>
        </w:rPr>
        <w:t xml:space="preserve"> </w:t>
      </w:r>
      <w:r>
        <w:rPr>
          <w:rFonts w:ascii="Verdana"/>
        </w:rPr>
        <w:t>KOP</w:t>
      </w:r>
      <w:r>
        <w:rPr>
          <w:rFonts w:ascii="Times New Roman"/>
        </w:rPr>
        <w:t xml:space="preserve"> </w:t>
      </w:r>
      <w:r>
        <w:rPr>
          <w:rFonts w:ascii="Verdana"/>
        </w:rPr>
        <w:t>Local</w:t>
      </w:r>
      <w:r>
        <w:rPr>
          <w:rFonts w:ascii="Times New Roman"/>
        </w:rPr>
        <w:t xml:space="preserve"> </w:t>
      </w:r>
      <w:r>
        <w:rPr>
          <w:rFonts w:ascii="Verdana"/>
        </w:rPr>
        <w:t>Universities</w:t>
      </w:r>
      <w:r>
        <w:rPr>
          <w:rFonts w:ascii="Times New Roman"/>
        </w:rPr>
        <w:t xml:space="preserve"> </w:t>
      </w:r>
      <w:r>
        <w:rPr>
          <w:rFonts w:ascii="Verdana"/>
        </w:rPr>
        <w:t>Association</w:t>
      </w:r>
      <w:r>
        <w:rPr>
          <w:rFonts w:ascii="Times New Roman"/>
        </w:rPr>
        <w:t xml:space="preserve"> </w:t>
      </w:r>
      <w:r>
        <w:rPr>
          <w:rFonts w:ascii="Verdana"/>
        </w:rPr>
        <w:t>(UNiKOP)</w:t>
      </w:r>
      <w:r>
        <w:rPr>
          <w:rFonts w:ascii="Times New Roman"/>
        </w:rPr>
        <w:t xml:space="preserve"> </w:t>
      </w:r>
      <w:r>
        <w:rPr>
          <w:rFonts w:ascii="Verdana"/>
        </w:rPr>
        <w:t>Symposium</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8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4693668)</w:t>
      </w:r>
    </w:p>
    <w:p w:rsidR="00780E4F" w:rsidRDefault="00000000">
      <w:pPr>
        <w:pStyle w:val="ListeParagraf"/>
        <w:numPr>
          <w:ilvl w:val="0"/>
          <w:numId w:val="59"/>
        </w:numPr>
        <w:tabs>
          <w:tab w:val="left" w:pos="1196"/>
          <w:tab w:val="left" w:pos="1199"/>
        </w:tabs>
        <w:spacing w:before="92" w:line="230" w:lineRule="auto"/>
        <w:ind w:left="1199" w:right="491" w:hanging="687"/>
        <w:jc w:val="both"/>
        <w:rPr>
          <w:rFonts w:ascii="Verdana"/>
          <w:position w:val="-1"/>
          <w:sz w:val="18"/>
        </w:rPr>
      </w:pPr>
      <w:r>
        <w:rPr>
          <w:rFonts w:ascii="Verdana"/>
          <w:sz w:val="18"/>
        </w:rPr>
        <w:t>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(2018).</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Direct</w:t>
      </w:r>
      <w:r>
        <w:rPr>
          <w:rFonts w:ascii="Times New Roman"/>
          <w:sz w:val="18"/>
        </w:rPr>
        <w:t xml:space="preserve"> </w:t>
      </w:r>
      <w:r>
        <w:rPr>
          <w:rFonts w:ascii="Verdana"/>
          <w:sz w:val="18"/>
        </w:rPr>
        <w:t>Current</w:t>
      </w:r>
      <w:r>
        <w:rPr>
          <w:rFonts w:ascii="Times New Roman"/>
          <w:sz w:val="18"/>
        </w:rPr>
        <w:t xml:space="preserve"> </w:t>
      </w:r>
      <w:r>
        <w:rPr>
          <w:rFonts w:ascii="Verdana"/>
          <w:sz w:val="18"/>
        </w:rPr>
        <w:t>Motor</w:t>
      </w:r>
      <w:r>
        <w:rPr>
          <w:rFonts w:ascii="Times New Roman"/>
          <w:sz w:val="18"/>
        </w:rPr>
        <w:t xml:space="preserve"> </w:t>
      </w:r>
      <w:r>
        <w:rPr>
          <w:rFonts w:ascii="Verdana"/>
          <w:sz w:val="18"/>
        </w:rPr>
        <w:t>Speed</w:t>
      </w:r>
      <w:r>
        <w:rPr>
          <w:rFonts w:ascii="Times New Roman"/>
          <w:sz w:val="18"/>
        </w:rPr>
        <w:t xml:space="preserve"> </w:t>
      </w:r>
      <w:r>
        <w:rPr>
          <w:rFonts w:ascii="Verdana"/>
          <w:sz w:val="18"/>
        </w:rPr>
        <w:t>Controller</w:t>
      </w:r>
      <w:r>
        <w:rPr>
          <w:rFonts w:ascii="Times New Roman"/>
          <w:sz w:val="18"/>
        </w:rPr>
        <w:t xml:space="preserve"> </w:t>
      </w:r>
      <w:r>
        <w:rPr>
          <w:rFonts w:ascii="Verdana"/>
          <w:sz w:val="18"/>
        </w:rPr>
        <w:t>with</w:t>
      </w:r>
      <w:r>
        <w:rPr>
          <w:rFonts w:ascii="Times New Roman"/>
          <w:sz w:val="18"/>
        </w:rPr>
        <w:t xml:space="preserve"> </w:t>
      </w:r>
      <w:r>
        <w:rPr>
          <w:rFonts w:ascii="Verdana"/>
          <w:sz w:val="18"/>
        </w:rPr>
        <w:t>Embedded</w:t>
      </w:r>
      <w:r>
        <w:rPr>
          <w:rFonts w:ascii="Times New Roman"/>
          <w:sz w:val="18"/>
        </w:rPr>
        <w:t xml:space="preserve"> </w:t>
      </w:r>
      <w:r>
        <w:rPr>
          <w:rFonts w:ascii="Verdana"/>
          <w:sz w:val="18"/>
        </w:rPr>
        <w:t>System</w:t>
      </w:r>
      <w:r>
        <w:rPr>
          <w:rFonts w:ascii="Times New Roman"/>
          <w:sz w:val="18"/>
        </w:rPr>
        <w:t xml:space="preserve"> </w:t>
      </w:r>
      <w:r>
        <w:rPr>
          <w:rFonts w:ascii="Verdana"/>
          <w:sz w:val="18"/>
        </w:rPr>
        <w:t>Using</w:t>
      </w:r>
      <w:r>
        <w:rPr>
          <w:rFonts w:ascii="Times New Roman"/>
          <w:sz w:val="18"/>
        </w:rPr>
        <w:t xml:space="preserve"> </w:t>
      </w:r>
      <w:r>
        <w:rPr>
          <w:rFonts w:ascii="Verdana"/>
          <w:sz w:val="18"/>
        </w:rPr>
        <w:t>Fuzzy</w:t>
      </w:r>
      <w:r>
        <w:rPr>
          <w:rFonts w:ascii="Times New Roman"/>
          <w:sz w:val="18"/>
        </w:rPr>
        <w:t xml:space="preserve"> </w:t>
      </w:r>
      <w:r>
        <w:rPr>
          <w:rFonts w:ascii="Verdana"/>
          <w:sz w:val="18"/>
        </w:rPr>
        <w:t>Logic.</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Congress</w:t>
      </w:r>
      <w:r>
        <w:rPr>
          <w:rFonts w:ascii="Times New Roman"/>
          <w:sz w:val="18"/>
        </w:rPr>
        <w:t xml:space="preserve"> </w:t>
      </w:r>
      <w:r>
        <w:rPr>
          <w:rFonts w:ascii="Verdana"/>
          <w:sz w:val="18"/>
        </w:rPr>
        <w:t>on</w:t>
      </w:r>
      <w:r>
        <w:rPr>
          <w:rFonts w:ascii="Times New Roman"/>
          <w:sz w:val="18"/>
        </w:rPr>
        <w:t xml:space="preserve"> </w:t>
      </w:r>
      <w:r>
        <w:rPr>
          <w:rFonts w:ascii="Verdana"/>
          <w:sz w:val="18"/>
        </w:rPr>
        <w:t>Entrepreneurship,</w:t>
      </w:r>
      <w:r>
        <w:rPr>
          <w:rFonts w:ascii="Times New Roman"/>
          <w:sz w:val="18"/>
        </w:rPr>
        <w:t xml:space="preserve"> </w:t>
      </w:r>
      <w:r>
        <w:rPr>
          <w:rFonts w:ascii="Verdana"/>
          <w:sz w:val="18"/>
        </w:rPr>
        <w:t>Technology,</w:t>
      </w:r>
      <w:r>
        <w:rPr>
          <w:rFonts w:ascii="Times New Roman"/>
          <w:sz w:val="18"/>
        </w:rPr>
        <w:t xml:space="preserve"> </w:t>
      </w:r>
      <w:r>
        <w:rPr>
          <w:rFonts w:ascii="Verdana"/>
          <w:sz w:val="18"/>
        </w:rPr>
        <w:t>Innovation</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Design</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4384657)</w:t>
      </w:r>
    </w:p>
    <w:p w:rsidR="00780E4F" w:rsidRDefault="00000000">
      <w:pPr>
        <w:pStyle w:val="ListeParagraf"/>
        <w:numPr>
          <w:ilvl w:val="0"/>
          <w:numId w:val="59"/>
        </w:numPr>
        <w:tabs>
          <w:tab w:val="left" w:pos="686"/>
        </w:tabs>
        <w:spacing w:before="83" w:line="229" w:lineRule="exact"/>
        <w:ind w:left="686" w:right="517" w:hanging="686"/>
        <w:jc w:val="right"/>
        <w:rPr>
          <w:rFonts w:ascii="Verdana"/>
          <w:sz w:val="18"/>
        </w:rPr>
      </w:pPr>
      <w:r>
        <w:rPr>
          <w:rFonts w:ascii="Verdana"/>
          <w:position w:val="2"/>
          <w:sz w:val="18"/>
        </w:rPr>
        <w:t>KAYABA$I</w:t>
      </w:r>
      <w:r>
        <w:rPr>
          <w:rFonts w:ascii="Times New Roman"/>
          <w:spacing w:val="42"/>
          <w:position w:val="2"/>
          <w:sz w:val="18"/>
        </w:rPr>
        <w:t xml:space="preserve"> </w:t>
      </w:r>
      <w:r>
        <w:rPr>
          <w:rFonts w:ascii="Verdana"/>
          <w:position w:val="2"/>
          <w:sz w:val="18"/>
        </w:rPr>
        <w:t>AHMET,YILDIZ</w:t>
      </w:r>
      <w:r>
        <w:rPr>
          <w:rFonts w:ascii="Times New Roman"/>
          <w:spacing w:val="43"/>
          <w:position w:val="2"/>
          <w:sz w:val="18"/>
        </w:rPr>
        <w:t xml:space="preserve"> </w:t>
      </w:r>
      <w:r>
        <w:rPr>
          <w:rFonts w:ascii="Verdana"/>
          <w:position w:val="2"/>
          <w:sz w:val="18"/>
        </w:rPr>
        <w:t>BERAT,ASLAN</w:t>
      </w:r>
      <w:r>
        <w:rPr>
          <w:rFonts w:ascii="Times New Roman"/>
          <w:spacing w:val="42"/>
          <w:position w:val="2"/>
          <w:sz w:val="18"/>
        </w:rPr>
        <w:t xml:space="preserve"> </w:t>
      </w:r>
      <w:r>
        <w:rPr>
          <w:rFonts w:ascii="Verdana"/>
          <w:position w:val="2"/>
          <w:sz w:val="18"/>
        </w:rPr>
        <w:t>MUHAMMET</w:t>
      </w:r>
      <w:r>
        <w:rPr>
          <w:rFonts w:ascii="Times New Roman"/>
          <w:spacing w:val="43"/>
          <w:position w:val="2"/>
          <w:sz w:val="18"/>
        </w:rPr>
        <w:t xml:space="preserve"> </w:t>
      </w:r>
      <w:r>
        <w:rPr>
          <w:rFonts w:ascii="Verdana"/>
          <w:position w:val="2"/>
          <w:sz w:val="18"/>
        </w:rPr>
        <w:t>FATiH,DURDU</w:t>
      </w:r>
      <w:r>
        <w:rPr>
          <w:rFonts w:ascii="Times New Roman"/>
          <w:spacing w:val="42"/>
          <w:position w:val="2"/>
          <w:sz w:val="18"/>
        </w:rPr>
        <w:t xml:space="preserve"> </w:t>
      </w:r>
      <w:r>
        <w:rPr>
          <w:rFonts w:ascii="Verdana"/>
          <w:position w:val="2"/>
          <w:sz w:val="18"/>
        </w:rPr>
        <w:t>AKiF</w:t>
      </w:r>
      <w:r>
        <w:rPr>
          <w:rFonts w:ascii="Times New Roman"/>
          <w:spacing w:val="43"/>
          <w:position w:val="2"/>
          <w:sz w:val="18"/>
        </w:rPr>
        <w:t xml:space="preserve"> </w:t>
      </w:r>
      <w:r>
        <w:rPr>
          <w:rFonts w:ascii="Verdana"/>
          <w:position w:val="2"/>
          <w:sz w:val="18"/>
        </w:rPr>
        <w:t>(2018).</w:t>
      </w:r>
      <w:r>
        <w:rPr>
          <w:rFonts w:ascii="Times New Roman"/>
          <w:spacing w:val="42"/>
          <w:position w:val="2"/>
          <w:sz w:val="18"/>
        </w:rPr>
        <w:t xml:space="preserve">  </w:t>
      </w:r>
      <w:r>
        <w:rPr>
          <w:rFonts w:ascii="Verdana"/>
          <w:position w:val="2"/>
          <w:sz w:val="18"/>
        </w:rPr>
        <w:t>Comparison</w:t>
      </w:r>
      <w:r>
        <w:rPr>
          <w:rFonts w:ascii="Times New Roman"/>
          <w:spacing w:val="43"/>
          <w:position w:val="2"/>
          <w:sz w:val="18"/>
        </w:rPr>
        <w:t xml:space="preserve"> </w:t>
      </w:r>
      <w:r>
        <w:rPr>
          <w:rFonts w:ascii="Verdana"/>
          <w:spacing w:val="-5"/>
          <w:position w:val="2"/>
          <w:sz w:val="18"/>
        </w:rPr>
        <w:t>of</w:t>
      </w:r>
    </w:p>
    <w:p w:rsidR="00780E4F" w:rsidRDefault="00000000">
      <w:pPr>
        <w:pStyle w:val="GvdeMetni"/>
        <w:ind w:left="1199" w:right="517"/>
        <w:jc w:val="both"/>
        <w:rPr>
          <w:rFonts w:ascii="Verdana"/>
        </w:rPr>
      </w:pPr>
      <w:r>
        <w:rPr>
          <w:rFonts w:ascii="Verdana"/>
        </w:rPr>
        <w:t>ELM</w:t>
      </w:r>
      <w:r>
        <w:rPr>
          <w:rFonts w:ascii="Times New Roman"/>
          <w:spacing w:val="40"/>
        </w:rPr>
        <w:t xml:space="preserve"> </w:t>
      </w:r>
      <w:r>
        <w:rPr>
          <w:rFonts w:ascii="Verdana"/>
        </w:rPr>
        <w:t>and</w:t>
      </w:r>
      <w:r>
        <w:rPr>
          <w:rFonts w:ascii="Times New Roman"/>
          <w:spacing w:val="40"/>
        </w:rPr>
        <w:t xml:space="preserve"> </w:t>
      </w:r>
      <w:r>
        <w:rPr>
          <w:rFonts w:ascii="Verdana"/>
        </w:rPr>
        <w:t>ANN</w:t>
      </w:r>
      <w:r>
        <w:rPr>
          <w:rFonts w:ascii="Times New Roman"/>
          <w:spacing w:val="40"/>
        </w:rPr>
        <w:t xml:space="preserve"> </w:t>
      </w:r>
      <w:r>
        <w:rPr>
          <w:rFonts w:ascii="Verdana"/>
        </w:rPr>
        <w:t>on</w:t>
      </w:r>
      <w:r>
        <w:rPr>
          <w:rFonts w:ascii="Times New Roman"/>
          <w:spacing w:val="40"/>
        </w:rPr>
        <w:t xml:space="preserve"> </w:t>
      </w:r>
      <w:r>
        <w:rPr>
          <w:rFonts w:ascii="Verdana"/>
        </w:rPr>
        <w:t>EMG</w:t>
      </w:r>
      <w:r>
        <w:rPr>
          <w:rFonts w:ascii="Times New Roman"/>
          <w:spacing w:val="40"/>
        </w:rPr>
        <w:t xml:space="preserve"> </w:t>
      </w:r>
      <w:r>
        <w:rPr>
          <w:rFonts w:ascii="Verdana"/>
        </w:rPr>
        <w:t>Signals</w:t>
      </w:r>
      <w:r>
        <w:rPr>
          <w:rFonts w:ascii="Times New Roman"/>
          <w:spacing w:val="40"/>
        </w:rPr>
        <w:t xml:space="preserve"> </w:t>
      </w:r>
      <w:r>
        <w:rPr>
          <w:rFonts w:ascii="Verdana"/>
        </w:rPr>
        <w:t>Obtained</w:t>
      </w:r>
      <w:r>
        <w:rPr>
          <w:rFonts w:ascii="Times New Roman"/>
          <w:spacing w:val="40"/>
        </w:rPr>
        <w:t xml:space="preserve"> </w:t>
      </w:r>
      <w:r>
        <w:rPr>
          <w:rFonts w:ascii="Verdana"/>
        </w:rPr>
        <w:t>for</w:t>
      </w:r>
      <w:r>
        <w:rPr>
          <w:rFonts w:ascii="Times New Roman"/>
          <w:spacing w:val="40"/>
        </w:rPr>
        <w:t xml:space="preserve"> </w:t>
      </w:r>
      <w:r>
        <w:rPr>
          <w:rFonts w:ascii="Verdana"/>
        </w:rPr>
        <w:t>Control</w:t>
      </w:r>
      <w:r>
        <w:rPr>
          <w:rFonts w:ascii="Times New Roman"/>
          <w:spacing w:val="40"/>
        </w:rPr>
        <w:t xml:space="preserve"> </w:t>
      </w:r>
      <w:r>
        <w:rPr>
          <w:rFonts w:ascii="Verdana"/>
        </w:rPr>
        <w:t>of</w:t>
      </w:r>
      <w:r>
        <w:rPr>
          <w:rFonts w:ascii="Times New Roman"/>
          <w:spacing w:val="40"/>
        </w:rPr>
        <w:t xml:space="preserve"> </w:t>
      </w:r>
      <w:r>
        <w:rPr>
          <w:rFonts w:ascii="Verdana"/>
        </w:rPr>
        <w:t>Robotic-Hand.</w:t>
      </w:r>
      <w:r>
        <w:rPr>
          <w:rFonts w:ascii="Times New Roman"/>
          <w:spacing w:val="80"/>
        </w:rPr>
        <w:t xml:space="preserve"> </w:t>
      </w:r>
      <w:r>
        <w:rPr>
          <w:rFonts w:ascii="Verdana"/>
        </w:rPr>
        <w:t>10th</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Electronics,</w:t>
      </w:r>
      <w:r>
        <w:rPr>
          <w:rFonts w:ascii="Times New Roman"/>
        </w:rPr>
        <w:t xml:space="preserve"> </w:t>
      </w:r>
      <w:r>
        <w:rPr>
          <w:rFonts w:ascii="Verdana"/>
        </w:rPr>
        <w:t>Computers</w:t>
      </w:r>
      <w:r>
        <w:rPr>
          <w:rFonts w:ascii="Times New Roman"/>
        </w:rPr>
        <w:t xml:space="preserve"> </w:t>
      </w:r>
      <w:r>
        <w:rPr>
          <w:rFonts w:ascii="Verdana"/>
        </w:rPr>
        <w:t>and</w:t>
      </w:r>
      <w:r>
        <w:rPr>
          <w:rFonts w:ascii="Times New Roman"/>
        </w:rPr>
        <w:t xml:space="preserve"> </w:t>
      </w:r>
      <w:r>
        <w:rPr>
          <w:rFonts w:ascii="Verdana"/>
        </w:rPr>
        <w:t>Artificial</w:t>
      </w:r>
      <w:r>
        <w:rPr>
          <w:rFonts w:ascii="Times New Roman"/>
        </w:rPr>
        <w:t xml:space="preserve"> </w:t>
      </w:r>
      <w:r>
        <w:rPr>
          <w:rFonts w:ascii="Verdana"/>
        </w:rPr>
        <w:t>Intelligence</w:t>
      </w:r>
      <w:r>
        <w:rPr>
          <w:rFonts w:ascii="Times New Roman"/>
        </w:rPr>
        <w:t xml:space="preserve"> </w:t>
      </w:r>
      <w:r>
        <w:rPr>
          <w:rFonts w:ascii="Verdana"/>
        </w:rPr>
        <w:t>(ECAI</w:t>
      </w:r>
      <w:r>
        <w:rPr>
          <w:rFonts w:ascii="Times New Roman"/>
        </w:rPr>
        <w:t xml:space="preserve"> </w:t>
      </w:r>
      <w:r>
        <w:rPr>
          <w:rFonts w:ascii="Verdana"/>
        </w:rPr>
        <w:t>2018-IEEE),</w:t>
      </w:r>
      <w:r>
        <w:rPr>
          <w:rFonts w:ascii="Times New Roman"/>
        </w:rPr>
        <w:t xml:space="preserve"> </w:t>
      </w:r>
      <w:r>
        <w:rPr>
          <w:rFonts w:ascii="Verdana"/>
        </w:rPr>
        <w:t>10(1),</w:t>
      </w:r>
      <w:r>
        <w:rPr>
          <w:rFonts w:ascii="Times New Roman"/>
        </w:rPr>
        <w:t xml:space="preserve"> </w:t>
      </w:r>
      <w:r>
        <w:rPr>
          <w:rFonts w:ascii="Verdana"/>
        </w:rPr>
        <w:t>92</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rPr>
        <w:t>4384649)</w:t>
      </w:r>
    </w:p>
    <w:p w:rsidR="00780E4F" w:rsidRDefault="00000000">
      <w:pPr>
        <w:pStyle w:val="ListeParagraf"/>
        <w:numPr>
          <w:ilvl w:val="0"/>
          <w:numId w:val="59"/>
        </w:numPr>
        <w:tabs>
          <w:tab w:val="left" w:pos="1196"/>
          <w:tab w:val="left" w:pos="1199"/>
        </w:tabs>
        <w:spacing w:before="82" w:line="230" w:lineRule="auto"/>
        <w:ind w:left="1199" w:right="516" w:hanging="687"/>
        <w:jc w:val="both"/>
        <w:rPr>
          <w:rFonts w:ascii="Verdana"/>
          <w:position w:val="-1"/>
          <w:sz w:val="18"/>
        </w:rPr>
      </w:pPr>
      <w:r>
        <w:rPr>
          <w:rFonts w:ascii="Verdana"/>
          <w:sz w:val="18"/>
        </w:rPr>
        <w:t>BALCI</w:t>
      </w:r>
      <w:r>
        <w:rPr>
          <w:rFonts w:ascii="Times New Roman"/>
          <w:spacing w:val="40"/>
          <w:sz w:val="18"/>
        </w:rPr>
        <w:t xml:space="preserve"> </w:t>
      </w:r>
      <w:r>
        <w:rPr>
          <w:rFonts w:ascii="Verdana"/>
          <w:sz w:val="18"/>
        </w:rPr>
        <w:t>SELAMi,KAYABA$I</w:t>
      </w:r>
      <w:r>
        <w:rPr>
          <w:rFonts w:ascii="Times New Roman"/>
          <w:spacing w:val="40"/>
          <w:sz w:val="18"/>
        </w:rPr>
        <w:t xml:space="preserve"> </w:t>
      </w:r>
      <w:r>
        <w:rPr>
          <w:rFonts w:ascii="Verdana"/>
          <w:sz w:val="18"/>
        </w:rPr>
        <w:t>AHMET,YILDIZ</w:t>
      </w:r>
      <w:r>
        <w:rPr>
          <w:rFonts w:ascii="Times New Roman"/>
          <w:spacing w:val="40"/>
          <w:sz w:val="18"/>
        </w:rPr>
        <w:t xml:space="preserve"> </w:t>
      </w:r>
      <w:r>
        <w:rPr>
          <w:rFonts w:ascii="Verdana"/>
          <w:sz w:val="18"/>
        </w:rPr>
        <w:t>BERAT</w:t>
      </w:r>
      <w:r>
        <w:rPr>
          <w:rFonts w:ascii="Times New Roman"/>
          <w:spacing w:val="40"/>
          <w:sz w:val="18"/>
        </w:rPr>
        <w:t xml:space="preserve"> </w:t>
      </w:r>
      <w:r>
        <w:rPr>
          <w:rFonts w:ascii="Verdana"/>
          <w:sz w:val="18"/>
        </w:rPr>
        <w:t>(2018).</w:t>
      </w:r>
      <w:r>
        <w:rPr>
          <w:rFonts w:ascii="Times New Roman"/>
          <w:spacing w:val="80"/>
          <w:sz w:val="18"/>
        </w:rPr>
        <w:t xml:space="preserve"> </w:t>
      </w:r>
      <w:r>
        <w:rPr>
          <w:rFonts w:ascii="Verdana"/>
          <w:sz w:val="18"/>
        </w:rPr>
        <w:t>Artificial</w:t>
      </w:r>
      <w:r>
        <w:rPr>
          <w:rFonts w:ascii="Times New Roman"/>
          <w:spacing w:val="40"/>
          <w:sz w:val="18"/>
        </w:rPr>
        <w:t xml:space="preserve"> </w:t>
      </w:r>
      <w:r>
        <w:rPr>
          <w:rFonts w:ascii="Verdana"/>
          <w:sz w:val="18"/>
        </w:rPr>
        <w:t>Neural</w:t>
      </w:r>
      <w:r>
        <w:rPr>
          <w:rFonts w:ascii="Times New Roman"/>
          <w:spacing w:val="40"/>
          <w:sz w:val="18"/>
        </w:rPr>
        <w:t xml:space="preserve"> </w:t>
      </w:r>
      <w:r>
        <w:rPr>
          <w:rFonts w:ascii="Verdana"/>
          <w:sz w:val="18"/>
        </w:rPr>
        <w:t>Network</w:t>
      </w:r>
      <w:r>
        <w:rPr>
          <w:rFonts w:ascii="Times New Roman"/>
          <w:spacing w:val="40"/>
          <w:sz w:val="18"/>
        </w:rPr>
        <w:t xml:space="preserve"> </w:t>
      </w:r>
      <w:r>
        <w:rPr>
          <w:rFonts w:ascii="Verdana"/>
          <w:sz w:val="18"/>
        </w:rPr>
        <w:t>Based</w:t>
      </w:r>
      <w:r>
        <w:rPr>
          <w:rFonts w:ascii="Times New Roman"/>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Output</w:t>
      </w:r>
      <w:r>
        <w:rPr>
          <w:rFonts w:ascii="Times New Roman"/>
          <w:sz w:val="18"/>
        </w:rPr>
        <w:t xml:space="preserve"> </w:t>
      </w:r>
      <w:r>
        <w:rPr>
          <w:rFonts w:ascii="Verdana"/>
          <w:sz w:val="18"/>
        </w:rPr>
        <w:t>Ripple</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DC-DC</w:t>
      </w:r>
      <w:r>
        <w:rPr>
          <w:rFonts w:ascii="Times New Roman"/>
          <w:sz w:val="18"/>
        </w:rPr>
        <w:t xml:space="preserve"> </w:t>
      </w:r>
      <w:r>
        <w:rPr>
          <w:rFonts w:ascii="Verdana"/>
          <w:sz w:val="18"/>
        </w:rPr>
        <w:t>Boost</w:t>
      </w:r>
      <w:r>
        <w:rPr>
          <w:rFonts w:ascii="Times New Roman"/>
          <w:sz w:val="18"/>
        </w:rPr>
        <w:t xml:space="preserve"> </w:t>
      </w:r>
      <w:r>
        <w:rPr>
          <w:rFonts w:ascii="Verdana"/>
          <w:sz w:val="18"/>
        </w:rPr>
        <w:t>Battery</w:t>
      </w:r>
      <w:r>
        <w:rPr>
          <w:rFonts w:ascii="Times New Roman"/>
          <w:sz w:val="18"/>
        </w:rPr>
        <w:t xml:space="preserve"> </w:t>
      </w:r>
      <w:r>
        <w:rPr>
          <w:rFonts w:ascii="Verdana"/>
          <w:sz w:val="18"/>
        </w:rPr>
        <w:t>Charger</w:t>
      </w:r>
      <w:r>
        <w:rPr>
          <w:rFonts w:ascii="Times New Roman"/>
          <w:sz w:val="18"/>
        </w:rPr>
        <w:t xml:space="preserve"> </w:t>
      </w:r>
      <w:r>
        <w:rPr>
          <w:rFonts w:ascii="Verdana"/>
          <w:sz w:val="18"/>
        </w:rPr>
        <w:t>for</w:t>
      </w:r>
      <w:r>
        <w:rPr>
          <w:rFonts w:ascii="Times New Roman"/>
          <w:sz w:val="18"/>
        </w:rPr>
        <w:t xml:space="preserve"> </w:t>
      </w:r>
      <w:r>
        <w:rPr>
          <w:rFonts w:ascii="Verdana"/>
          <w:sz w:val="18"/>
        </w:rPr>
        <w:t>EVs.</w:t>
      </w:r>
      <w:r>
        <w:rPr>
          <w:rFonts w:ascii="Times New Roman"/>
          <w:spacing w:val="40"/>
          <w:sz w:val="18"/>
        </w:rPr>
        <w:t xml:space="preserve"> </w:t>
      </w:r>
      <w:r>
        <w:rPr>
          <w:rFonts w:ascii="Verdana"/>
          <w:sz w:val="18"/>
        </w:rPr>
        <w:t>6th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pacing w:val="25"/>
          <w:sz w:val="18"/>
        </w:rPr>
        <w:t xml:space="preserve"> </w:t>
      </w:r>
      <w:r>
        <w:rPr>
          <w:rFonts w:ascii="Verdana"/>
          <w:sz w:val="18"/>
        </w:rPr>
        <w:t>on</w:t>
      </w:r>
      <w:r>
        <w:rPr>
          <w:rFonts w:ascii="Times New Roman"/>
          <w:spacing w:val="25"/>
          <w:sz w:val="18"/>
        </w:rPr>
        <w:t xml:space="preserve"> </w:t>
      </w:r>
      <w:r>
        <w:rPr>
          <w:rFonts w:ascii="Verdana"/>
          <w:sz w:val="18"/>
        </w:rPr>
        <w:t>Renewable</w:t>
      </w:r>
      <w:r>
        <w:rPr>
          <w:rFonts w:ascii="Times New Roman"/>
          <w:spacing w:val="25"/>
          <w:sz w:val="18"/>
        </w:rPr>
        <w:t xml:space="preserve"> </w:t>
      </w:r>
      <w:r>
        <w:rPr>
          <w:rFonts w:ascii="Verdana"/>
          <w:sz w:val="18"/>
        </w:rPr>
        <w:t>Energy</w:t>
      </w:r>
      <w:r>
        <w:rPr>
          <w:rFonts w:ascii="Times New Roman"/>
          <w:spacing w:val="25"/>
          <w:sz w:val="18"/>
        </w:rPr>
        <w:t xml:space="preserve"> </w:t>
      </w:r>
      <w:r>
        <w:rPr>
          <w:rFonts w:ascii="Verdana"/>
          <w:sz w:val="18"/>
        </w:rPr>
        <w:t>Systems</w:t>
      </w:r>
      <w:r>
        <w:rPr>
          <w:rFonts w:ascii="Times New Roman"/>
          <w:spacing w:val="25"/>
          <w:sz w:val="18"/>
        </w:rPr>
        <w:t xml:space="preserve"> </w:t>
      </w:r>
      <w:r>
        <w:rPr>
          <w:rFonts w:ascii="Verdana"/>
          <w:sz w:val="18"/>
        </w:rPr>
        <w:t>(Tam</w:t>
      </w:r>
      <w:r>
        <w:rPr>
          <w:rFonts w:ascii="Times New Roman"/>
          <w:spacing w:val="25"/>
          <w:sz w:val="18"/>
        </w:rPr>
        <w:t xml:space="preserve"> </w:t>
      </w:r>
      <w:r>
        <w:rPr>
          <w:rFonts w:ascii="Verdana"/>
          <w:sz w:val="18"/>
        </w:rPr>
        <w:t>Metin</w:t>
      </w:r>
      <w:r>
        <w:rPr>
          <w:rFonts w:ascii="Times New Roman"/>
          <w:spacing w:val="25"/>
          <w:sz w:val="18"/>
        </w:rPr>
        <w:t xml:space="preserve"> </w:t>
      </w:r>
      <w:r>
        <w:rPr>
          <w:rFonts w:ascii="Verdana"/>
          <w:sz w:val="18"/>
        </w:rPr>
        <w:t>Bildiri/SozlU</w:t>
      </w:r>
      <w:r>
        <w:rPr>
          <w:rFonts w:ascii="Times New Roman"/>
          <w:spacing w:val="25"/>
          <w:sz w:val="18"/>
        </w:rPr>
        <w:t xml:space="preserve"> </w:t>
      </w:r>
      <w:r>
        <w:rPr>
          <w:rFonts w:ascii="Verdana"/>
          <w:sz w:val="18"/>
        </w:rPr>
        <w:t>Sunum)</w:t>
      </w:r>
      <w:r>
        <w:rPr>
          <w:rFonts w:ascii="Times New Roman"/>
          <w:spacing w:val="26"/>
          <w:sz w:val="18"/>
        </w:rPr>
        <w:t xml:space="preserve"> </w:t>
      </w:r>
      <w:r>
        <w:rPr>
          <w:rFonts w:ascii="Verdana"/>
          <w:sz w:val="18"/>
        </w:rPr>
        <w:t>(Yayin</w:t>
      </w:r>
      <w:r>
        <w:rPr>
          <w:rFonts w:ascii="Times New Roman"/>
          <w:spacing w:val="25"/>
          <w:sz w:val="18"/>
        </w:rPr>
        <w:t xml:space="preserve"> </w:t>
      </w:r>
      <w:r>
        <w:rPr>
          <w:rFonts w:ascii="Verdana"/>
          <w:sz w:val="18"/>
        </w:rPr>
        <w:t>No:</w:t>
      </w:r>
      <w:r>
        <w:rPr>
          <w:rFonts w:ascii="Times New Roman"/>
          <w:spacing w:val="26"/>
          <w:sz w:val="18"/>
        </w:rPr>
        <w:t xml:space="preserve"> </w:t>
      </w:r>
      <w:r>
        <w:rPr>
          <w:rFonts w:ascii="Verdana"/>
          <w:sz w:val="18"/>
        </w:rPr>
        <w:t>4384623)</w:t>
      </w:r>
    </w:p>
    <w:p w:rsidR="00780E4F" w:rsidRDefault="00000000">
      <w:pPr>
        <w:pStyle w:val="ListeParagraf"/>
        <w:numPr>
          <w:ilvl w:val="0"/>
          <w:numId w:val="59"/>
        </w:numPr>
        <w:tabs>
          <w:tab w:val="left" w:pos="686"/>
          <w:tab w:val="left" w:pos="2056"/>
          <w:tab w:val="left" w:pos="4028"/>
          <w:tab w:val="left" w:pos="5636"/>
          <w:tab w:val="left" w:pos="7364"/>
        </w:tabs>
        <w:spacing w:before="83" w:line="229" w:lineRule="exact"/>
        <w:ind w:left="686" w:right="515" w:hanging="686"/>
        <w:jc w:val="right"/>
        <w:rPr>
          <w:rFonts w:ascii="Verdana"/>
          <w:sz w:val="18"/>
        </w:rPr>
      </w:pPr>
      <w:r>
        <w:rPr>
          <w:rFonts w:ascii="Verdana"/>
          <w:spacing w:val="-2"/>
          <w:w w:val="105"/>
          <w:position w:val="2"/>
          <w:sz w:val="18"/>
        </w:rPr>
        <w:t>KAYABA$I</w:t>
      </w:r>
      <w:r>
        <w:rPr>
          <w:rFonts w:ascii="Times New Roman"/>
          <w:position w:val="2"/>
          <w:sz w:val="18"/>
        </w:rPr>
        <w:tab/>
      </w:r>
      <w:r>
        <w:rPr>
          <w:rFonts w:ascii="Verdana"/>
          <w:spacing w:val="-2"/>
          <w:w w:val="105"/>
          <w:position w:val="2"/>
          <w:sz w:val="18"/>
        </w:rPr>
        <w:t>AHMET,SABANCI</w:t>
      </w:r>
      <w:r>
        <w:rPr>
          <w:rFonts w:ascii="Times New Roman"/>
          <w:position w:val="2"/>
          <w:sz w:val="18"/>
        </w:rPr>
        <w:tab/>
      </w:r>
      <w:r>
        <w:rPr>
          <w:rFonts w:ascii="Verdana"/>
          <w:spacing w:val="-2"/>
          <w:w w:val="105"/>
          <w:position w:val="2"/>
          <w:sz w:val="18"/>
        </w:rPr>
        <w:t>KADiR,YiGiT</w:t>
      </w:r>
      <w:r>
        <w:rPr>
          <w:rFonts w:ascii="Times New Roman"/>
          <w:position w:val="2"/>
          <w:sz w:val="18"/>
        </w:rPr>
        <w:tab/>
      </w:r>
      <w:r>
        <w:rPr>
          <w:rFonts w:ascii="Verdana"/>
          <w:spacing w:val="-2"/>
          <w:w w:val="105"/>
          <w:position w:val="2"/>
          <w:sz w:val="18"/>
        </w:rPr>
        <w:t>ENES,TOKTA$</w:t>
      </w:r>
      <w:r>
        <w:rPr>
          <w:rFonts w:ascii="Times New Roman"/>
          <w:position w:val="2"/>
          <w:sz w:val="18"/>
        </w:rPr>
        <w:tab/>
      </w:r>
      <w:r>
        <w:rPr>
          <w:rFonts w:ascii="Verdana"/>
          <w:spacing w:val="-2"/>
          <w:w w:val="105"/>
          <w:position w:val="2"/>
          <w:sz w:val="18"/>
        </w:rPr>
        <w:t>ABDURRAHiM,YERLiKAYA</w:t>
      </w:r>
    </w:p>
    <w:p w:rsidR="00780E4F" w:rsidRDefault="00000000">
      <w:pPr>
        <w:pStyle w:val="GvdeMetni"/>
        <w:tabs>
          <w:tab w:val="left" w:pos="3274"/>
        </w:tabs>
        <w:spacing w:line="209" w:lineRule="exact"/>
        <w:ind w:right="517"/>
        <w:jc w:val="right"/>
        <w:rPr>
          <w:rFonts w:ascii="Verdana"/>
        </w:rPr>
      </w:pPr>
      <w:r>
        <w:rPr>
          <w:rFonts w:ascii="Verdana"/>
        </w:rPr>
        <w:t>MEHMET,YILDIZ</w:t>
      </w:r>
      <w:r>
        <w:rPr>
          <w:rFonts w:ascii="Times New Roman"/>
          <w:spacing w:val="59"/>
          <w:w w:val="150"/>
        </w:rPr>
        <w:t xml:space="preserve"> </w:t>
      </w:r>
      <w:r>
        <w:rPr>
          <w:rFonts w:ascii="Verdana"/>
        </w:rPr>
        <w:t>BERAT</w:t>
      </w:r>
      <w:r>
        <w:rPr>
          <w:rFonts w:ascii="Times New Roman"/>
          <w:spacing w:val="59"/>
          <w:w w:val="150"/>
        </w:rPr>
        <w:t xml:space="preserve"> </w:t>
      </w:r>
      <w:r>
        <w:rPr>
          <w:rFonts w:ascii="Verdana"/>
          <w:spacing w:val="-2"/>
        </w:rPr>
        <w:t>(2017).</w:t>
      </w:r>
      <w:r>
        <w:rPr>
          <w:rFonts w:ascii="Times New Roman"/>
        </w:rPr>
        <w:tab/>
      </w:r>
      <w:r>
        <w:rPr>
          <w:rFonts w:ascii="Verdana"/>
        </w:rPr>
        <w:t>Image</w:t>
      </w:r>
      <w:r>
        <w:rPr>
          <w:rFonts w:ascii="Times New Roman"/>
          <w:spacing w:val="57"/>
          <w:w w:val="150"/>
        </w:rPr>
        <w:t xml:space="preserve"> </w:t>
      </w:r>
      <w:r>
        <w:rPr>
          <w:rFonts w:ascii="Verdana"/>
        </w:rPr>
        <w:t>Processing</w:t>
      </w:r>
      <w:r>
        <w:rPr>
          <w:rFonts w:ascii="Times New Roman"/>
          <w:spacing w:val="60"/>
          <w:w w:val="150"/>
        </w:rPr>
        <w:t xml:space="preserve"> </w:t>
      </w:r>
      <w:r>
        <w:rPr>
          <w:rFonts w:ascii="Verdana"/>
        </w:rPr>
        <w:t>Based</w:t>
      </w:r>
      <w:r>
        <w:rPr>
          <w:rFonts w:ascii="Times New Roman"/>
          <w:spacing w:val="59"/>
          <w:w w:val="150"/>
        </w:rPr>
        <w:t xml:space="preserve"> </w:t>
      </w:r>
      <w:r>
        <w:rPr>
          <w:rFonts w:ascii="Verdana"/>
        </w:rPr>
        <w:t>Ann</w:t>
      </w:r>
      <w:r>
        <w:rPr>
          <w:rFonts w:ascii="Times New Roman"/>
          <w:spacing w:val="60"/>
          <w:w w:val="150"/>
        </w:rPr>
        <w:t xml:space="preserve"> </w:t>
      </w:r>
      <w:r>
        <w:rPr>
          <w:rFonts w:ascii="Verdana"/>
        </w:rPr>
        <w:t>With</w:t>
      </w:r>
      <w:r>
        <w:rPr>
          <w:rFonts w:ascii="Times New Roman"/>
          <w:spacing w:val="60"/>
          <w:w w:val="150"/>
        </w:rPr>
        <w:t xml:space="preserve"> </w:t>
      </w:r>
      <w:r>
        <w:rPr>
          <w:rFonts w:ascii="Verdana"/>
        </w:rPr>
        <w:t>Bayesian</w:t>
      </w:r>
      <w:r>
        <w:rPr>
          <w:rFonts w:ascii="Times New Roman"/>
          <w:spacing w:val="58"/>
          <w:w w:val="150"/>
        </w:rPr>
        <w:t xml:space="preserve"> </w:t>
      </w:r>
      <w:r>
        <w:rPr>
          <w:rFonts w:ascii="Verdana"/>
          <w:spacing w:val="-2"/>
        </w:rPr>
        <w:t>Regularization</w:t>
      </w:r>
    </w:p>
    <w:p w:rsidR="00780E4F" w:rsidRDefault="00780E4F">
      <w:pPr>
        <w:spacing w:line="209" w:lineRule="exact"/>
        <w:jc w:val="right"/>
        <w:rPr>
          <w:rFonts w:ascii="Verdana"/>
        </w:rPr>
        <w:sectPr w:rsidR="00780E4F">
          <w:pgSz w:w="11900" w:h="16840"/>
          <w:pgMar w:top="360" w:right="540" w:bottom="800" w:left="640" w:header="0" w:footer="542" w:gutter="0"/>
          <w:cols w:space="708"/>
        </w:sectPr>
      </w:pPr>
    </w:p>
    <w:p w:rsidR="00780E4F" w:rsidRDefault="00000000">
      <w:pPr>
        <w:pStyle w:val="GvdeMetni"/>
        <w:spacing w:before="80"/>
        <w:ind w:left="1200" w:right="517"/>
        <w:jc w:val="both"/>
        <w:rPr>
          <w:rFonts w:ascii="Verdana"/>
        </w:rPr>
      </w:pPr>
      <w:r>
        <w:rPr>
          <w:rFonts w:ascii="Verdana"/>
        </w:rPr>
        <w:t>Algorithm</w:t>
      </w:r>
      <w:r>
        <w:rPr>
          <w:rFonts w:ascii="Times New Roman"/>
        </w:rPr>
        <w:t xml:space="preserve"> </w:t>
      </w:r>
      <w:r>
        <w:rPr>
          <w:rFonts w:ascii="Verdana"/>
        </w:rPr>
        <w:t>For</w:t>
      </w:r>
      <w:r>
        <w:rPr>
          <w:rFonts w:ascii="Times New Roman"/>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Wheat</w:t>
      </w:r>
      <w:r>
        <w:rPr>
          <w:rFonts w:ascii="Times New Roman"/>
        </w:rPr>
        <w:t xml:space="preserve"> </w:t>
      </w:r>
      <w:r>
        <w:rPr>
          <w:rFonts w:ascii="Verdana"/>
        </w:rPr>
        <w:t>Grains.</w:t>
      </w:r>
      <w:r>
        <w:rPr>
          <w:rFonts w:ascii="Times New Roman"/>
          <w:spacing w:val="40"/>
        </w:rPr>
        <w:t xml:space="preserve"> </w:t>
      </w:r>
      <w:r>
        <w:rPr>
          <w:rFonts w:ascii="Verdana"/>
        </w:rPr>
        <w:t>10th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Electrical</w:t>
      </w:r>
      <w:r>
        <w:rPr>
          <w:rFonts w:ascii="Times New Roman"/>
        </w:rPr>
        <w:t xml:space="preserve"> </w:t>
      </w:r>
      <w:r>
        <w:rPr>
          <w:rFonts w:ascii="Verdana"/>
        </w:rPr>
        <w:t>and</w:t>
      </w:r>
      <w:r>
        <w:rPr>
          <w:rFonts w:ascii="Times New Roman"/>
        </w:rPr>
        <w:t xml:space="preserve"> </w:t>
      </w:r>
      <w:r>
        <w:rPr>
          <w:rFonts w:ascii="Verdana"/>
        </w:rPr>
        <w:t>Electronics</w:t>
      </w:r>
      <w:r>
        <w:rPr>
          <w:rFonts w:ascii="Times New Roman"/>
          <w:spacing w:val="40"/>
        </w:rPr>
        <w:t xml:space="preserve"> </w:t>
      </w:r>
      <w:r>
        <w:rPr>
          <w:rFonts w:ascii="Verdana"/>
        </w:rPr>
        <w:t>Engineering</w:t>
      </w:r>
      <w:r>
        <w:rPr>
          <w:rFonts w:ascii="Times New Roman"/>
          <w:spacing w:val="40"/>
        </w:rPr>
        <w:t xml:space="preserve"> </w:t>
      </w:r>
      <w:r>
        <w:rPr>
          <w:rFonts w:ascii="Verdana"/>
        </w:rPr>
        <w:t>(ELECO)</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3729082)</w:t>
      </w:r>
    </w:p>
    <w:p w:rsidR="00780E4F" w:rsidRDefault="00000000">
      <w:pPr>
        <w:pStyle w:val="ListeParagraf"/>
        <w:numPr>
          <w:ilvl w:val="0"/>
          <w:numId w:val="59"/>
        </w:numPr>
        <w:tabs>
          <w:tab w:val="left" w:pos="1197"/>
        </w:tabs>
        <w:spacing w:before="102" w:line="229" w:lineRule="exact"/>
        <w:ind w:left="1197" w:hanging="684"/>
        <w:jc w:val="both"/>
        <w:rPr>
          <w:rFonts w:ascii="Verdana"/>
          <w:sz w:val="18"/>
        </w:rPr>
      </w:pPr>
      <w:r>
        <w:rPr>
          <w:rFonts w:ascii="Verdana"/>
          <w:w w:val="105"/>
          <w:position w:val="2"/>
          <w:sz w:val="18"/>
        </w:rPr>
        <w:t>TOKTA$</w:t>
      </w:r>
      <w:r>
        <w:rPr>
          <w:rFonts w:ascii="Times New Roman"/>
          <w:spacing w:val="55"/>
          <w:w w:val="105"/>
          <w:position w:val="2"/>
          <w:sz w:val="18"/>
        </w:rPr>
        <w:t xml:space="preserve">   </w:t>
      </w:r>
      <w:r>
        <w:rPr>
          <w:rFonts w:ascii="Verdana"/>
          <w:w w:val="105"/>
          <w:position w:val="2"/>
          <w:sz w:val="18"/>
        </w:rPr>
        <w:t>ABDURRAHiM,YERLiKAYA</w:t>
      </w:r>
      <w:r>
        <w:rPr>
          <w:rFonts w:ascii="Times New Roman"/>
          <w:spacing w:val="55"/>
          <w:w w:val="105"/>
          <w:position w:val="2"/>
          <w:sz w:val="18"/>
        </w:rPr>
        <w:t xml:space="preserve">   </w:t>
      </w:r>
      <w:r>
        <w:rPr>
          <w:rFonts w:ascii="Verdana"/>
          <w:w w:val="105"/>
          <w:position w:val="2"/>
          <w:sz w:val="18"/>
        </w:rPr>
        <w:t>MEHMET,SABANCI</w:t>
      </w:r>
      <w:r>
        <w:rPr>
          <w:rFonts w:ascii="Times New Roman"/>
          <w:spacing w:val="56"/>
          <w:w w:val="105"/>
          <w:position w:val="2"/>
          <w:sz w:val="18"/>
        </w:rPr>
        <w:t xml:space="preserve">   </w:t>
      </w:r>
      <w:r>
        <w:rPr>
          <w:rFonts w:ascii="Verdana"/>
          <w:w w:val="105"/>
          <w:position w:val="2"/>
          <w:sz w:val="18"/>
        </w:rPr>
        <w:t>KADiR,KAYABA$I</w:t>
      </w:r>
      <w:r>
        <w:rPr>
          <w:rFonts w:ascii="Times New Roman"/>
          <w:spacing w:val="55"/>
          <w:w w:val="105"/>
          <w:position w:val="2"/>
          <w:sz w:val="18"/>
        </w:rPr>
        <w:t xml:space="preserve">   </w:t>
      </w:r>
      <w:r>
        <w:rPr>
          <w:rFonts w:ascii="Verdana"/>
          <w:spacing w:val="-2"/>
          <w:w w:val="105"/>
          <w:position w:val="2"/>
          <w:sz w:val="18"/>
        </w:rPr>
        <w:t>AHMET,YiGiT</w:t>
      </w:r>
    </w:p>
    <w:p w:rsidR="00780E4F" w:rsidRDefault="00000000">
      <w:pPr>
        <w:pStyle w:val="GvdeMetni"/>
        <w:ind w:left="1200" w:right="517"/>
        <w:jc w:val="both"/>
        <w:rPr>
          <w:rFonts w:ascii="Verdana"/>
        </w:rPr>
      </w:pPr>
      <w:r>
        <w:rPr>
          <w:rFonts w:ascii="Verdana"/>
        </w:rPr>
        <w:t>ENES,TEKBA$</w:t>
      </w:r>
      <w:r>
        <w:rPr>
          <w:rFonts w:ascii="Times New Roman"/>
        </w:rPr>
        <w:t xml:space="preserve"> </w:t>
      </w:r>
      <w:r>
        <w:rPr>
          <w:rFonts w:ascii="Verdana"/>
        </w:rPr>
        <w:t>MUSTAFA</w:t>
      </w:r>
      <w:r>
        <w:rPr>
          <w:rFonts w:ascii="Times New Roman"/>
        </w:rPr>
        <w:t xml:space="preserve"> </w:t>
      </w:r>
      <w:r>
        <w:rPr>
          <w:rFonts w:ascii="Verdana"/>
        </w:rPr>
        <w:t>(2017).</w:t>
      </w:r>
      <w:r>
        <w:rPr>
          <w:rFonts w:ascii="Times New Roman"/>
          <w:spacing w:val="40"/>
        </w:rPr>
        <w:t xml:space="preserve"> </w:t>
      </w:r>
      <w:r>
        <w:rPr>
          <w:rFonts w:ascii="Verdana"/>
        </w:rPr>
        <w:t>Reducing</w:t>
      </w:r>
      <w:r>
        <w:rPr>
          <w:rFonts w:ascii="Times New Roman"/>
        </w:rPr>
        <w:t xml:space="preserve"> </w:t>
      </w:r>
      <w:r>
        <w:rPr>
          <w:rFonts w:ascii="Verdana"/>
        </w:rPr>
        <w:t>mutual</w:t>
      </w:r>
      <w:r>
        <w:rPr>
          <w:rFonts w:ascii="Times New Roman"/>
        </w:rPr>
        <w:t xml:space="preserve"> </w:t>
      </w:r>
      <w:r>
        <w:rPr>
          <w:rFonts w:ascii="Verdana"/>
        </w:rPr>
        <w:t>coupling</w:t>
      </w:r>
      <w:r>
        <w:rPr>
          <w:rFonts w:ascii="Times New Roman"/>
        </w:rPr>
        <w:t xml:space="preserve"> </w:t>
      </w:r>
      <w:r>
        <w:rPr>
          <w:rFonts w:ascii="Verdana"/>
        </w:rPr>
        <w:t>for</w:t>
      </w:r>
      <w:r>
        <w:rPr>
          <w:rFonts w:ascii="Times New Roman"/>
        </w:rPr>
        <w:t xml:space="preserve"> </w:t>
      </w:r>
      <w:r>
        <w:rPr>
          <w:rFonts w:ascii="Verdana"/>
        </w:rPr>
        <w:t>a</w:t>
      </w:r>
      <w:r>
        <w:rPr>
          <w:rFonts w:ascii="Times New Roman"/>
        </w:rPr>
        <w:t xml:space="preserve"> </w:t>
      </w:r>
      <w:r>
        <w:rPr>
          <w:rFonts w:ascii="Verdana"/>
        </w:rPr>
        <w:t>square</w:t>
      </w:r>
      <w:r>
        <w:rPr>
          <w:rFonts w:ascii="Times New Roman"/>
        </w:rPr>
        <w:t xml:space="preserve"> </w:t>
      </w:r>
      <w:r>
        <w:rPr>
          <w:rFonts w:ascii="Verdana"/>
        </w:rPr>
        <w:t>UWB</w:t>
      </w:r>
      <w:r>
        <w:rPr>
          <w:rFonts w:ascii="Times New Roman"/>
        </w:rPr>
        <w:t xml:space="preserve"> </w:t>
      </w:r>
      <w:r>
        <w:rPr>
          <w:rFonts w:ascii="Verdana"/>
        </w:rPr>
        <w:t>MIMO</w:t>
      </w:r>
      <w:r>
        <w:rPr>
          <w:rFonts w:ascii="Times New Roman"/>
        </w:rPr>
        <w:t xml:space="preserve"> </w:t>
      </w:r>
      <w:r>
        <w:rPr>
          <w:rFonts w:ascii="Verdana"/>
        </w:rPr>
        <w:t>antenna</w:t>
      </w:r>
      <w:r>
        <w:rPr>
          <w:rFonts w:ascii="Times New Roman"/>
        </w:rPr>
        <w:t xml:space="preserve"> </w:t>
      </w:r>
      <w:r>
        <w:rPr>
          <w:rFonts w:ascii="Verdana"/>
        </w:rPr>
        <w:t>using</w:t>
      </w:r>
      <w:r>
        <w:rPr>
          <w:rFonts w:ascii="Times New Roman"/>
        </w:rPr>
        <w:t xml:space="preserve"> </w:t>
      </w:r>
      <w:r>
        <w:rPr>
          <w:rFonts w:ascii="Verdana"/>
        </w:rPr>
        <w:t>various</w:t>
      </w:r>
      <w:r>
        <w:rPr>
          <w:rFonts w:ascii="Times New Roman"/>
          <w:spacing w:val="40"/>
        </w:rPr>
        <w:t xml:space="preserve"> </w:t>
      </w:r>
      <w:r>
        <w:rPr>
          <w:rFonts w:ascii="Verdana"/>
        </w:rPr>
        <w:t>parasitic</w:t>
      </w:r>
      <w:r>
        <w:rPr>
          <w:rFonts w:ascii="Times New Roman"/>
          <w:spacing w:val="40"/>
        </w:rPr>
        <w:t xml:space="preserve"> </w:t>
      </w:r>
      <w:r>
        <w:rPr>
          <w:rFonts w:ascii="Verdana"/>
        </w:rPr>
        <w:t>structures.</w:t>
      </w:r>
      <w:r>
        <w:rPr>
          <w:rFonts w:ascii="Times New Roman"/>
          <w:spacing w:val="80"/>
        </w:rPr>
        <w:t xml:space="preserve"> </w:t>
      </w:r>
      <w:r>
        <w:rPr>
          <w:rFonts w:ascii="Verdana"/>
        </w:rPr>
        <w:t>10th</w:t>
      </w:r>
      <w:r>
        <w:rPr>
          <w:rFonts w:ascii="Times New Roman"/>
          <w:spacing w:val="4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rPr>
        <w:t xml:space="preserve"> </w:t>
      </w:r>
      <w:r>
        <w:rPr>
          <w:rFonts w:ascii="Verdana"/>
        </w:rPr>
        <w:t>Engineering</w:t>
      </w:r>
      <w:r>
        <w:rPr>
          <w:rFonts w:ascii="Times New Roman"/>
          <w:spacing w:val="80"/>
          <w:w w:val="150"/>
        </w:rPr>
        <w:t xml:space="preserve"> </w:t>
      </w:r>
      <w:r>
        <w:rPr>
          <w:rFonts w:ascii="Verdana"/>
        </w:rPr>
        <w:t>(ELECO)</w:t>
      </w:r>
      <w:r>
        <w:rPr>
          <w:rFonts w:ascii="Times New Roman"/>
          <w:spacing w:val="80"/>
          <w:w w:val="150"/>
        </w:rPr>
        <w:t xml:space="preserve"> </w:t>
      </w:r>
      <w:r>
        <w:rPr>
          <w:rFonts w:ascii="Verdana"/>
        </w:rPr>
        <w:t>(Tam</w:t>
      </w:r>
      <w:r>
        <w:rPr>
          <w:rFonts w:ascii="Times New Roman"/>
          <w:spacing w:val="80"/>
          <w:w w:val="150"/>
        </w:rPr>
        <w:t xml:space="preserve"> </w:t>
      </w:r>
      <w:r>
        <w:rPr>
          <w:rFonts w:ascii="Verdana"/>
        </w:rPr>
        <w:t>Metin</w:t>
      </w:r>
      <w:r>
        <w:rPr>
          <w:rFonts w:ascii="Times New Roman"/>
          <w:spacing w:val="80"/>
          <w:w w:val="150"/>
        </w:rPr>
        <w:t xml:space="preserve"> </w:t>
      </w:r>
      <w:r>
        <w:rPr>
          <w:rFonts w:ascii="Verdana"/>
        </w:rPr>
        <w:t>Bildiri/SozlU</w:t>
      </w:r>
      <w:r>
        <w:rPr>
          <w:rFonts w:ascii="Times New Roman"/>
          <w:spacing w:val="80"/>
          <w:w w:val="150"/>
        </w:rPr>
        <w:t xml:space="preserve"> </w:t>
      </w:r>
      <w:r>
        <w:rPr>
          <w:rFonts w:ascii="Verdana"/>
        </w:rPr>
        <w:t>Sunum)</w:t>
      </w:r>
      <w:r>
        <w:rPr>
          <w:rFonts w:ascii="Times New Roman"/>
          <w:spacing w:val="80"/>
          <w:w w:val="150"/>
        </w:rPr>
        <w:t xml:space="preserve"> </w:t>
      </w:r>
      <w:r>
        <w:rPr>
          <w:rFonts w:ascii="Verdana"/>
        </w:rPr>
        <w:t>(Yayin</w:t>
      </w:r>
      <w:r>
        <w:rPr>
          <w:rFonts w:ascii="Times New Roman"/>
          <w:spacing w:val="80"/>
          <w:w w:val="150"/>
        </w:rPr>
        <w:t xml:space="preserve"> </w:t>
      </w:r>
      <w:r>
        <w:rPr>
          <w:rFonts w:ascii="Verdana"/>
        </w:rPr>
        <w:t>No:</w:t>
      </w:r>
      <w:r>
        <w:rPr>
          <w:rFonts w:ascii="Times New Roman"/>
          <w:spacing w:val="80"/>
          <w:w w:val="150"/>
        </w:rPr>
        <w:t xml:space="preserve"> </w:t>
      </w:r>
      <w:r>
        <w:rPr>
          <w:rFonts w:ascii="Verdana"/>
        </w:rPr>
        <w:t>3729103)</w:t>
      </w:r>
    </w:p>
    <w:p w:rsidR="00780E4F" w:rsidRDefault="00000000">
      <w:pPr>
        <w:pStyle w:val="ListeParagraf"/>
        <w:numPr>
          <w:ilvl w:val="0"/>
          <w:numId w:val="59"/>
        </w:numPr>
        <w:tabs>
          <w:tab w:val="left" w:pos="1197"/>
        </w:tabs>
        <w:spacing w:before="75" w:line="229" w:lineRule="exact"/>
        <w:ind w:left="1197" w:hanging="684"/>
        <w:jc w:val="both"/>
        <w:rPr>
          <w:rFonts w:ascii="Verdana"/>
          <w:sz w:val="18"/>
        </w:rPr>
      </w:pPr>
      <w:r>
        <w:rPr>
          <w:rFonts w:ascii="Verdana"/>
          <w:position w:val="2"/>
          <w:sz w:val="18"/>
        </w:rPr>
        <w:t>SABANCI</w:t>
      </w:r>
      <w:r>
        <w:rPr>
          <w:rFonts w:ascii="Times New Roman"/>
          <w:spacing w:val="78"/>
          <w:position w:val="2"/>
          <w:sz w:val="18"/>
        </w:rPr>
        <w:t xml:space="preserve"> </w:t>
      </w:r>
      <w:r>
        <w:rPr>
          <w:rFonts w:ascii="Verdana"/>
          <w:position w:val="2"/>
          <w:sz w:val="18"/>
        </w:rPr>
        <w:t>KADiR,YiGiT</w:t>
      </w:r>
      <w:r>
        <w:rPr>
          <w:rFonts w:ascii="Times New Roman"/>
          <w:spacing w:val="78"/>
          <w:position w:val="2"/>
          <w:sz w:val="18"/>
        </w:rPr>
        <w:t xml:space="preserve"> </w:t>
      </w:r>
      <w:r>
        <w:rPr>
          <w:rFonts w:ascii="Verdana"/>
          <w:position w:val="2"/>
          <w:sz w:val="18"/>
        </w:rPr>
        <w:t>ENES,KAYABA$I</w:t>
      </w:r>
      <w:r>
        <w:rPr>
          <w:rFonts w:ascii="Times New Roman"/>
          <w:spacing w:val="79"/>
          <w:position w:val="2"/>
          <w:sz w:val="18"/>
        </w:rPr>
        <w:t xml:space="preserve"> </w:t>
      </w:r>
      <w:r>
        <w:rPr>
          <w:rFonts w:ascii="Verdana"/>
          <w:position w:val="2"/>
          <w:sz w:val="18"/>
        </w:rPr>
        <w:t>AHMET,TOKTA$</w:t>
      </w:r>
      <w:r>
        <w:rPr>
          <w:rFonts w:ascii="Times New Roman"/>
          <w:spacing w:val="78"/>
          <w:position w:val="2"/>
          <w:sz w:val="18"/>
        </w:rPr>
        <w:t xml:space="preserve"> </w:t>
      </w:r>
      <w:r>
        <w:rPr>
          <w:rFonts w:ascii="Verdana"/>
          <w:position w:val="2"/>
          <w:sz w:val="18"/>
        </w:rPr>
        <w:t>ABDURRAHiM,DUYSAK</w:t>
      </w:r>
      <w:r>
        <w:rPr>
          <w:rFonts w:ascii="Times New Roman"/>
          <w:spacing w:val="79"/>
          <w:position w:val="2"/>
          <w:sz w:val="18"/>
        </w:rPr>
        <w:t xml:space="preserve"> </w:t>
      </w:r>
      <w:r>
        <w:rPr>
          <w:rFonts w:ascii="Verdana"/>
          <w:spacing w:val="-2"/>
          <w:position w:val="2"/>
          <w:sz w:val="18"/>
        </w:rPr>
        <w:t>HUSEYiN,ASLAN</w:t>
      </w:r>
    </w:p>
    <w:p w:rsidR="00780E4F" w:rsidRDefault="00000000">
      <w:pPr>
        <w:pStyle w:val="GvdeMetni"/>
        <w:ind w:left="1200" w:right="517"/>
        <w:jc w:val="both"/>
        <w:rPr>
          <w:rFonts w:ascii="Verdana"/>
        </w:rPr>
      </w:pPr>
      <w:r>
        <w:rPr>
          <w:rFonts w:ascii="Verdana"/>
        </w:rPr>
        <w:t>MUHAMMET</w:t>
      </w:r>
      <w:r>
        <w:rPr>
          <w:rFonts w:ascii="Times New Roman"/>
          <w:spacing w:val="40"/>
        </w:rPr>
        <w:t xml:space="preserve"> </w:t>
      </w:r>
      <w:r>
        <w:rPr>
          <w:rFonts w:ascii="Verdana"/>
        </w:rPr>
        <w:t>FATiH</w:t>
      </w:r>
      <w:r>
        <w:rPr>
          <w:rFonts w:ascii="Times New Roman"/>
          <w:spacing w:val="40"/>
        </w:rPr>
        <w:t xml:space="preserve"> </w:t>
      </w:r>
      <w:r>
        <w:rPr>
          <w:rFonts w:ascii="Verdana"/>
        </w:rPr>
        <w:t>(2017).</w:t>
      </w:r>
      <w:r>
        <w:rPr>
          <w:rFonts w:ascii="Times New Roman"/>
          <w:spacing w:val="80"/>
        </w:rPr>
        <w:t xml:space="preserve"> </w:t>
      </w:r>
      <w:r>
        <w:rPr>
          <w:rFonts w:ascii="Verdana"/>
        </w:rPr>
        <w:t>ANN</w:t>
      </w:r>
      <w:r>
        <w:rPr>
          <w:rFonts w:ascii="Times New Roman"/>
          <w:spacing w:val="40"/>
        </w:rPr>
        <w:t xml:space="preserve"> </w:t>
      </w:r>
      <w:r>
        <w:rPr>
          <w:rFonts w:ascii="Verdana"/>
        </w:rPr>
        <w:t>and</w:t>
      </w:r>
      <w:r>
        <w:rPr>
          <w:rFonts w:ascii="Times New Roman"/>
          <w:spacing w:val="40"/>
        </w:rPr>
        <w:t xml:space="preserve"> </w:t>
      </w:r>
      <w:r>
        <w:rPr>
          <w:rFonts w:ascii="Verdana"/>
        </w:rPr>
        <w:t>ELM</w:t>
      </w:r>
      <w:r>
        <w:rPr>
          <w:rFonts w:ascii="Times New Roman"/>
          <w:spacing w:val="40"/>
        </w:rPr>
        <w:t xml:space="preserve"> </w:t>
      </w:r>
      <w:r>
        <w:rPr>
          <w:rFonts w:ascii="Verdana"/>
        </w:rPr>
        <w:t>Based</w:t>
      </w:r>
      <w:r>
        <w:rPr>
          <w:rFonts w:ascii="Times New Roman"/>
          <w:spacing w:val="40"/>
        </w:rPr>
        <w:t xml:space="preserve"> </w:t>
      </w:r>
      <w:r>
        <w:rPr>
          <w:rFonts w:ascii="Verdana"/>
        </w:rPr>
        <w:t>Notch</w:t>
      </w:r>
      <w:r>
        <w:rPr>
          <w:rFonts w:ascii="Times New Roman"/>
          <w:spacing w:val="40"/>
        </w:rPr>
        <w:t xml:space="preserve"> </w:t>
      </w:r>
      <w:r>
        <w:rPr>
          <w:rFonts w:ascii="Verdana"/>
        </w:rPr>
        <w:t>Antenna</w:t>
      </w:r>
      <w:r>
        <w:rPr>
          <w:rFonts w:ascii="Times New Roman"/>
          <w:spacing w:val="40"/>
        </w:rPr>
        <w:t xml:space="preserve"> </w:t>
      </w:r>
      <w:r>
        <w:rPr>
          <w:rFonts w:ascii="Verdana"/>
        </w:rPr>
        <w:t>Operating</w:t>
      </w:r>
      <w:r>
        <w:rPr>
          <w:rFonts w:ascii="Times New Roman"/>
          <w:spacing w:val="40"/>
        </w:rPr>
        <w:t xml:space="preserve"> </w:t>
      </w:r>
      <w:r>
        <w:rPr>
          <w:rFonts w:ascii="Verdana"/>
        </w:rPr>
        <w:t>Frequency</w:t>
      </w:r>
      <w:r>
        <w:rPr>
          <w:rFonts w:ascii="Times New Roman"/>
        </w:rPr>
        <w:t xml:space="preserve"> </w:t>
      </w:r>
      <w:r>
        <w:rPr>
          <w:rFonts w:ascii="Verdana"/>
        </w:rPr>
        <w:t>Determination.</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3728807)</w:t>
      </w:r>
    </w:p>
    <w:p w:rsidR="00780E4F" w:rsidRDefault="00000000">
      <w:pPr>
        <w:pStyle w:val="ListeParagraf"/>
        <w:numPr>
          <w:ilvl w:val="0"/>
          <w:numId w:val="59"/>
        </w:numPr>
        <w:tabs>
          <w:tab w:val="left" w:pos="1197"/>
        </w:tabs>
        <w:spacing w:before="75" w:line="229" w:lineRule="exact"/>
        <w:ind w:left="1197" w:hanging="684"/>
        <w:jc w:val="both"/>
        <w:rPr>
          <w:rFonts w:ascii="Verdana"/>
          <w:sz w:val="18"/>
        </w:rPr>
      </w:pPr>
      <w:r>
        <w:rPr>
          <w:rFonts w:ascii="Verdana"/>
          <w:w w:val="105"/>
          <w:position w:val="2"/>
          <w:sz w:val="18"/>
        </w:rPr>
        <w:t>YiGiT</w:t>
      </w:r>
      <w:r>
        <w:rPr>
          <w:rFonts w:ascii="Times New Roman"/>
          <w:spacing w:val="69"/>
          <w:w w:val="150"/>
          <w:position w:val="2"/>
          <w:sz w:val="18"/>
        </w:rPr>
        <w:t xml:space="preserve">   </w:t>
      </w:r>
      <w:r>
        <w:rPr>
          <w:rFonts w:ascii="Verdana"/>
          <w:w w:val="105"/>
          <w:position w:val="2"/>
          <w:sz w:val="18"/>
        </w:rPr>
        <w:t>ENES,DUYSAK</w:t>
      </w:r>
      <w:r>
        <w:rPr>
          <w:rFonts w:ascii="Times New Roman"/>
          <w:spacing w:val="70"/>
          <w:w w:val="150"/>
          <w:position w:val="2"/>
          <w:sz w:val="18"/>
        </w:rPr>
        <w:t xml:space="preserve">   </w:t>
      </w:r>
      <w:r>
        <w:rPr>
          <w:rFonts w:ascii="Verdana"/>
          <w:w w:val="105"/>
          <w:position w:val="2"/>
          <w:sz w:val="18"/>
        </w:rPr>
        <w:t>HUSEYiN,TOKTA$</w:t>
      </w:r>
      <w:r>
        <w:rPr>
          <w:rFonts w:ascii="Times New Roman"/>
          <w:spacing w:val="69"/>
          <w:w w:val="150"/>
          <w:position w:val="2"/>
          <w:sz w:val="18"/>
        </w:rPr>
        <w:t xml:space="preserve">   </w:t>
      </w:r>
      <w:r>
        <w:rPr>
          <w:rFonts w:ascii="Verdana"/>
          <w:w w:val="105"/>
          <w:position w:val="2"/>
          <w:sz w:val="18"/>
        </w:rPr>
        <w:t>ABDURRAHiM,SABANCI</w:t>
      </w:r>
      <w:r>
        <w:rPr>
          <w:rFonts w:ascii="Times New Roman"/>
          <w:spacing w:val="70"/>
          <w:w w:val="150"/>
          <w:position w:val="2"/>
          <w:sz w:val="18"/>
        </w:rPr>
        <w:t xml:space="preserve">   </w:t>
      </w:r>
      <w:r>
        <w:rPr>
          <w:rFonts w:ascii="Verdana"/>
          <w:spacing w:val="-2"/>
          <w:w w:val="105"/>
          <w:position w:val="2"/>
          <w:sz w:val="18"/>
        </w:rPr>
        <w:t>KADiR,KAYABA$I</w:t>
      </w:r>
    </w:p>
    <w:p w:rsidR="00780E4F" w:rsidRDefault="00000000">
      <w:pPr>
        <w:pStyle w:val="GvdeMetni"/>
        <w:ind w:left="1200" w:right="517"/>
        <w:jc w:val="both"/>
        <w:rPr>
          <w:rFonts w:ascii="Verdana"/>
        </w:rPr>
      </w:pPr>
      <w:r>
        <w:rPr>
          <w:rFonts w:ascii="Verdana"/>
        </w:rPr>
        <w:t>AHMET,YERLiKAYA</w:t>
      </w:r>
      <w:r>
        <w:rPr>
          <w:rFonts w:ascii="Times New Roman"/>
        </w:rPr>
        <w:t xml:space="preserve"> </w:t>
      </w:r>
      <w:r>
        <w:rPr>
          <w:rFonts w:ascii="Verdana"/>
        </w:rPr>
        <w:t>MEHMET</w:t>
      </w:r>
      <w:r>
        <w:rPr>
          <w:rFonts w:ascii="Times New Roman"/>
        </w:rPr>
        <w:t xml:space="preserve"> </w:t>
      </w:r>
      <w:r>
        <w:rPr>
          <w:rFonts w:ascii="Verdana"/>
        </w:rPr>
        <w:t>(2017).</w:t>
      </w:r>
      <w:r>
        <w:rPr>
          <w:rFonts w:ascii="Times New Roman"/>
          <w:spacing w:val="40"/>
        </w:rPr>
        <w:t xml:space="preserve"> </w:t>
      </w:r>
      <w:r>
        <w:rPr>
          <w:rFonts w:ascii="Verdana"/>
        </w:rPr>
        <w:t>CFAR</w:t>
      </w:r>
      <w:r>
        <w:rPr>
          <w:rFonts w:ascii="Times New Roman"/>
        </w:rPr>
        <w:t xml:space="preserve"> </w:t>
      </w:r>
      <w:r>
        <w:rPr>
          <w:rFonts w:ascii="Verdana"/>
        </w:rPr>
        <w:t>Detector</w:t>
      </w:r>
      <w:r>
        <w:rPr>
          <w:rFonts w:ascii="Times New Roman"/>
        </w:rPr>
        <w:t xml:space="preserve"> </w:t>
      </w:r>
      <w:r>
        <w:rPr>
          <w:rFonts w:ascii="Verdana"/>
        </w:rPr>
        <w:t>Based</w:t>
      </w:r>
      <w:r>
        <w:rPr>
          <w:rFonts w:ascii="Times New Roman"/>
        </w:rPr>
        <w:t xml:space="preserve"> </w:t>
      </w:r>
      <w:r>
        <w:rPr>
          <w:rFonts w:ascii="Verdana"/>
        </w:rPr>
        <w:t>Morphological</w:t>
      </w:r>
      <w:r>
        <w:rPr>
          <w:rFonts w:ascii="Times New Roman"/>
        </w:rPr>
        <w:t xml:space="preserve"> </w:t>
      </w:r>
      <w:r>
        <w:rPr>
          <w:rFonts w:ascii="Verdana"/>
        </w:rPr>
        <w:t>Filter</w:t>
      </w:r>
      <w:r>
        <w:rPr>
          <w:rFonts w:ascii="Times New Roman"/>
        </w:rPr>
        <w:t xml:space="preserve"> </w:t>
      </w:r>
      <w:r>
        <w:rPr>
          <w:rFonts w:ascii="Verdana"/>
        </w:rPr>
        <w:t>Design</w:t>
      </w:r>
      <w:r>
        <w:rPr>
          <w:rFonts w:ascii="Times New Roman"/>
        </w:rPr>
        <w:t xml:space="preserve"> </w:t>
      </w:r>
      <w:r>
        <w:rPr>
          <w:rFonts w:ascii="Verdana"/>
        </w:rPr>
        <w:t>to</w:t>
      </w:r>
      <w:r>
        <w:rPr>
          <w:rFonts w:ascii="Times New Roman"/>
        </w:rPr>
        <w:t xml:space="preserve"> </w:t>
      </w:r>
      <w:r>
        <w:rPr>
          <w:rFonts w:ascii="Verdana"/>
        </w:rPr>
        <w:t>Remove</w:t>
      </w:r>
      <w:r>
        <w:rPr>
          <w:rFonts w:ascii="Times New Roman"/>
        </w:rPr>
        <w:t xml:space="preserve"> </w:t>
      </w:r>
      <w:r>
        <w:rPr>
          <w:rFonts w:ascii="Verdana"/>
        </w:rPr>
        <w:t>Clutter</w:t>
      </w:r>
      <w:r>
        <w:rPr>
          <w:rFonts w:ascii="Times New Roman"/>
        </w:rPr>
        <w:t xml:space="preserve"> </w:t>
      </w:r>
      <w:r>
        <w:rPr>
          <w:rFonts w:ascii="Verdana"/>
        </w:rPr>
        <w:t>From</w:t>
      </w:r>
      <w:r>
        <w:rPr>
          <w:rFonts w:ascii="Times New Roman"/>
        </w:rPr>
        <w:t xml:space="preserve"> </w:t>
      </w:r>
      <w:r>
        <w:rPr>
          <w:rFonts w:ascii="Verdana"/>
        </w:rPr>
        <w:t>GB-SAR</w:t>
      </w:r>
      <w:r>
        <w:rPr>
          <w:rFonts w:ascii="Times New Roman"/>
        </w:rPr>
        <w:t xml:space="preserve"> </w:t>
      </w:r>
      <w:r>
        <w:rPr>
          <w:rFonts w:ascii="Verdana"/>
        </w:rPr>
        <w:t>Images.</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3728910)</w:t>
      </w:r>
    </w:p>
    <w:p w:rsidR="00780E4F" w:rsidRDefault="00000000">
      <w:pPr>
        <w:pStyle w:val="ListeParagraf"/>
        <w:numPr>
          <w:ilvl w:val="0"/>
          <w:numId w:val="59"/>
        </w:numPr>
        <w:tabs>
          <w:tab w:val="left" w:pos="1197"/>
        </w:tabs>
        <w:spacing w:before="75" w:line="229" w:lineRule="exact"/>
        <w:ind w:left="1197" w:hanging="684"/>
        <w:jc w:val="both"/>
        <w:rPr>
          <w:rFonts w:ascii="Verdana"/>
          <w:sz w:val="18"/>
        </w:rPr>
      </w:pPr>
      <w:r>
        <w:rPr>
          <w:rFonts w:ascii="Verdana"/>
          <w:position w:val="2"/>
          <w:sz w:val="18"/>
        </w:rPr>
        <w:t>TOKTA$</w:t>
      </w:r>
      <w:r>
        <w:rPr>
          <w:rFonts w:ascii="Times New Roman"/>
          <w:spacing w:val="70"/>
          <w:position w:val="2"/>
          <w:sz w:val="18"/>
        </w:rPr>
        <w:t xml:space="preserve">    </w:t>
      </w:r>
      <w:r>
        <w:rPr>
          <w:rFonts w:ascii="Verdana"/>
          <w:position w:val="2"/>
          <w:sz w:val="18"/>
        </w:rPr>
        <w:t>ABDURRAHiM,TEKBA$</w:t>
      </w:r>
      <w:r>
        <w:rPr>
          <w:rFonts w:ascii="Times New Roman"/>
          <w:spacing w:val="71"/>
          <w:position w:val="2"/>
          <w:sz w:val="18"/>
        </w:rPr>
        <w:t xml:space="preserve">    </w:t>
      </w:r>
      <w:r>
        <w:rPr>
          <w:rFonts w:ascii="Verdana"/>
          <w:position w:val="2"/>
          <w:sz w:val="18"/>
        </w:rPr>
        <w:t>MUSTAFA,KAYABA$I</w:t>
      </w:r>
      <w:r>
        <w:rPr>
          <w:rFonts w:ascii="Times New Roman"/>
          <w:spacing w:val="70"/>
          <w:position w:val="2"/>
          <w:sz w:val="18"/>
        </w:rPr>
        <w:t xml:space="preserve">    </w:t>
      </w:r>
      <w:r>
        <w:rPr>
          <w:rFonts w:ascii="Verdana"/>
          <w:position w:val="2"/>
          <w:sz w:val="18"/>
        </w:rPr>
        <w:t>AHMET,YiGiT</w:t>
      </w:r>
      <w:r>
        <w:rPr>
          <w:rFonts w:ascii="Times New Roman"/>
          <w:spacing w:val="71"/>
          <w:position w:val="2"/>
          <w:sz w:val="18"/>
        </w:rPr>
        <w:t xml:space="preserve">    </w:t>
      </w:r>
      <w:r>
        <w:rPr>
          <w:rFonts w:ascii="Verdana"/>
          <w:spacing w:val="-2"/>
          <w:position w:val="2"/>
          <w:sz w:val="18"/>
        </w:rPr>
        <w:t>ENES,SABANCI</w:t>
      </w:r>
    </w:p>
    <w:p w:rsidR="00780E4F" w:rsidRDefault="00000000">
      <w:pPr>
        <w:pStyle w:val="GvdeMetni"/>
        <w:ind w:left="1200" w:right="517"/>
        <w:jc w:val="both"/>
        <w:rPr>
          <w:rFonts w:ascii="Verdana"/>
        </w:rPr>
      </w:pPr>
      <w:r>
        <w:rPr>
          <w:rFonts w:ascii="Verdana"/>
        </w:rPr>
        <w:t>KADiR,YERLiKAYA</w:t>
      </w:r>
      <w:r>
        <w:rPr>
          <w:rFonts w:ascii="Times New Roman"/>
          <w:spacing w:val="40"/>
        </w:rPr>
        <w:t xml:space="preserve"> </w:t>
      </w:r>
      <w:r>
        <w:rPr>
          <w:rFonts w:ascii="Verdana"/>
        </w:rPr>
        <w:t>MEHMET</w:t>
      </w:r>
      <w:r>
        <w:rPr>
          <w:rFonts w:ascii="Times New Roman"/>
          <w:spacing w:val="40"/>
        </w:rPr>
        <w:t xml:space="preserve"> </w:t>
      </w:r>
      <w:r>
        <w:rPr>
          <w:rFonts w:ascii="Verdana"/>
        </w:rPr>
        <w:t>(2017).</w:t>
      </w:r>
      <w:r>
        <w:rPr>
          <w:rFonts w:ascii="Times New Roman"/>
          <w:spacing w:val="80"/>
          <w:w w:val="150"/>
        </w:rPr>
        <w:t xml:space="preserve"> </w:t>
      </w:r>
      <w:r>
        <w:rPr>
          <w:rFonts w:ascii="Verdana"/>
        </w:rPr>
        <w:t>A</w:t>
      </w:r>
      <w:r>
        <w:rPr>
          <w:rFonts w:ascii="Times New Roman"/>
          <w:spacing w:val="40"/>
        </w:rPr>
        <w:t xml:space="preserve"> </w:t>
      </w:r>
      <w:r>
        <w:rPr>
          <w:rFonts w:ascii="Verdana"/>
        </w:rPr>
        <w:t>generalized</w:t>
      </w:r>
      <w:r>
        <w:rPr>
          <w:rFonts w:ascii="Times New Roman"/>
          <w:spacing w:val="40"/>
        </w:rPr>
        <w:t xml:space="preserve"> </w:t>
      </w:r>
      <w:r>
        <w:rPr>
          <w:rFonts w:ascii="Verdana"/>
        </w:rPr>
        <w:t>formula</w:t>
      </w:r>
      <w:r>
        <w:rPr>
          <w:rFonts w:ascii="Times New Roman"/>
          <w:spacing w:val="40"/>
        </w:rPr>
        <w:t xml:space="preserve"> </w:t>
      </w:r>
      <w:r>
        <w:rPr>
          <w:rFonts w:ascii="Verdana"/>
        </w:rPr>
        <w:t>in</w:t>
      </w:r>
      <w:r>
        <w:rPr>
          <w:rFonts w:ascii="Times New Roman"/>
          <w:spacing w:val="40"/>
        </w:rPr>
        <w:t xml:space="preserve"> </w:t>
      </w:r>
      <w:r>
        <w:rPr>
          <w:rFonts w:ascii="Verdana"/>
        </w:rPr>
        <w:t>calculation</w:t>
      </w:r>
      <w:r>
        <w:rPr>
          <w:rFonts w:ascii="Times New Roman"/>
          <w:spacing w:val="40"/>
        </w:rPr>
        <w:t xml:space="preserve"> </w:t>
      </w:r>
      <w:r>
        <w:rPr>
          <w:rFonts w:ascii="Verdana"/>
        </w:rPr>
        <w:t>of</w:t>
      </w:r>
      <w:r>
        <w:rPr>
          <w:rFonts w:ascii="Times New Roman"/>
          <w:spacing w:val="40"/>
        </w:rPr>
        <w:t xml:space="preserve"> </w:t>
      </w:r>
      <w:r>
        <w:rPr>
          <w:rFonts w:ascii="Verdana"/>
        </w:rPr>
        <w:t>the</w:t>
      </w:r>
      <w:r>
        <w:rPr>
          <w:rFonts w:ascii="Times New Roman"/>
          <w:spacing w:val="40"/>
        </w:rPr>
        <w:t xml:space="preserve"> </w:t>
      </w:r>
      <w:r>
        <w:rPr>
          <w:rFonts w:ascii="Verdana"/>
        </w:rPr>
        <w:t>resonant</w:t>
      </w:r>
      <w:r>
        <w:rPr>
          <w:rFonts w:ascii="Times New Roman"/>
        </w:rPr>
        <w:t xml:space="preserve"> </w:t>
      </w:r>
      <w:r>
        <w:rPr>
          <w:rFonts w:ascii="Verdana"/>
        </w:rPr>
        <w:t>frequency</w:t>
      </w:r>
      <w:r>
        <w:rPr>
          <w:rFonts w:ascii="Times New Roman"/>
        </w:rPr>
        <w:t xml:space="preserve"> </w:t>
      </w:r>
      <w:r>
        <w:rPr>
          <w:rFonts w:ascii="Verdana"/>
        </w:rPr>
        <w:t>of</w:t>
      </w:r>
      <w:r>
        <w:rPr>
          <w:rFonts w:ascii="Times New Roman"/>
        </w:rPr>
        <w:t xml:space="preserve"> </w:t>
      </w:r>
      <w:r>
        <w:rPr>
          <w:rFonts w:ascii="Verdana"/>
        </w:rPr>
        <w:t>notch</w:t>
      </w:r>
      <w:r>
        <w:rPr>
          <w:rFonts w:ascii="Times New Roman"/>
        </w:rPr>
        <w:t xml:space="preserve"> </w:t>
      </w:r>
      <w:r>
        <w:rPr>
          <w:rFonts w:ascii="Verdana"/>
        </w:rPr>
        <w:t>antenna.</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Symposium</w:t>
      </w:r>
      <w:r>
        <w:rPr>
          <w:rFonts w:ascii="Times New Roman"/>
        </w:rPr>
        <w:t xml:space="preserve"> </w:t>
      </w:r>
      <w:r>
        <w:rPr>
          <w:rFonts w:ascii="Verdana"/>
        </w:rPr>
        <w:t>on</w:t>
      </w:r>
      <w:r>
        <w:rPr>
          <w:rFonts w:ascii="Times New Roman"/>
        </w:rPr>
        <w:t xml:space="preserve"> </w:t>
      </w:r>
      <w:r>
        <w:rPr>
          <w:rFonts w:ascii="Verdana"/>
        </w:rPr>
        <w:t>Electrical</w:t>
      </w:r>
      <w:r>
        <w:rPr>
          <w:rFonts w:ascii="Times New Roman"/>
        </w:rPr>
        <w:t xml:space="preserve"> </w:t>
      </w:r>
      <w:r>
        <w:rPr>
          <w:rFonts w:ascii="Verdana"/>
        </w:rPr>
        <w:t>and</w:t>
      </w:r>
      <w:r>
        <w:rPr>
          <w:rFonts w:ascii="Times New Roman"/>
        </w:rPr>
        <w:t xml:space="preserve"> </w:t>
      </w:r>
      <w:r>
        <w:rPr>
          <w:rFonts w:ascii="Verdana"/>
        </w:rPr>
        <w:t>Electronics</w:t>
      </w:r>
      <w:r>
        <w:rPr>
          <w:rFonts w:ascii="Times New Roman"/>
        </w:rPr>
        <w:t xml:space="preserve"> </w:t>
      </w:r>
      <w:r>
        <w:rPr>
          <w:rFonts w:ascii="Verdana"/>
        </w:rPr>
        <w:t>Engineering(ISEE)</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3729011)</w:t>
      </w:r>
    </w:p>
    <w:p w:rsidR="00780E4F" w:rsidRDefault="00000000">
      <w:pPr>
        <w:pStyle w:val="ListeParagraf"/>
        <w:numPr>
          <w:ilvl w:val="0"/>
          <w:numId w:val="59"/>
        </w:numPr>
        <w:tabs>
          <w:tab w:val="left" w:pos="1197"/>
        </w:tabs>
        <w:spacing w:before="75" w:line="229" w:lineRule="exact"/>
        <w:ind w:left="1197" w:hanging="684"/>
        <w:jc w:val="both"/>
        <w:rPr>
          <w:rFonts w:ascii="Verdana"/>
          <w:sz w:val="18"/>
        </w:rPr>
      </w:pPr>
      <w:r>
        <w:rPr>
          <w:rFonts w:ascii="Verdana"/>
          <w:position w:val="2"/>
          <w:sz w:val="18"/>
        </w:rPr>
        <w:t>YiGiT</w:t>
      </w:r>
      <w:r>
        <w:rPr>
          <w:rFonts w:ascii="Times New Roman"/>
          <w:spacing w:val="48"/>
          <w:position w:val="2"/>
          <w:sz w:val="18"/>
        </w:rPr>
        <w:t xml:space="preserve"> </w:t>
      </w:r>
      <w:r>
        <w:rPr>
          <w:rFonts w:ascii="Verdana"/>
          <w:position w:val="2"/>
          <w:sz w:val="18"/>
        </w:rPr>
        <w:t>ENES,KAYABA$I</w:t>
      </w:r>
      <w:r>
        <w:rPr>
          <w:rFonts w:ascii="Times New Roman"/>
          <w:spacing w:val="48"/>
          <w:position w:val="2"/>
          <w:sz w:val="18"/>
        </w:rPr>
        <w:t xml:space="preserve"> </w:t>
      </w:r>
      <w:r>
        <w:rPr>
          <w:rFonts w:ascii="Verdana"/>
          <w:position w:val="2"/>
          <w:sz w:val="18"/>
        </w:rPr>
        <w:t>AHMET,TOKTA$</w:t>
      </w:r>
      <w:r>
        <w:rPr>
          <w:rFonts w:ascii="Times New Roman"/>
          <w:spacing w:val="48"/>
          <w:position w:val="2"/>
          <w:sz w:val="18"/>
        </w:rPr>
        <w:t xml:space="preserve"> </w:t>
      </w:r>
      <w:r>
        <w:rPr>
          <w:rFonts w:ascii="Verdana"/>
          <w:position w:val="2"/>
          <w:sz w:val="18"/>
        </w:rPr>
        <w:t>ABDURRAHiM,SABANCI</w:t>
      </w:r>
      <w:r>
        <w:rPr>
          <w:rFonts w:ascii="Times New Roman"/>
          <w:spacing w:val="49"/>
          <w:position w:val="2"/>
          <w:sz w:val="18"/>
        </w:rPr>
        <w:t xml:space="preserve"> </w:t>
      </w:r>
      <w:r>
        <w:rPr>
          <w:rFonts w:ascii="Verdana"/>
          <w:position w:val="2"/>
          <w:sz w:val="18"/>
        </w:rPr>
        <w:t>KADiR,TEKBA$</w:t>
      </w:r>
      <w:r>
        <w:rPr>
          <w:rFonts w:ascii="Times New Roman"/>
          <w:spacing w:val="48"/>
          <w:position w:val="2"/>
          <w:sz w:val="18"/>
        </w:rPr>
        <w:t xml:space="preserve"> </w:t>
      </w:r>
      <w:r>
        <w:rPr>
          <w:rFonts w:ascii="Verdana"/>
          <w:spacing w:val="-2"/>
          <w:position w:val="2"/>
          <w:sz w:val="18"/>
        </w:rPr>
        <w:t>MUSTAFA,DUYSAK</w:t>
      </w:r>
    </w:p>
    <w:p w:rsidR="00780E4F" w:rsidRDefault="00000000">
      <w:pPr>
        <w:pStyle w:val="GvdeMetni"/>
        <w:ind w:left="1200" w:right="517"/>
        <w:jc w:val="both"/>
        <w:rPr>
          <w:rFonts w:ascii="Verdana"/>
        </w:rPr>
      </w:pPr>
      <w:r>
        <w:rPr>
          <w:rFonts w:ascii="Verdana"/>
        </w:rPr>
        <w:t>HUSEYiN</w:t>
      </w:r>
      <w:r>
        <w:rPr>
          <w:rFonts w:ascii="Times New Roman"/>
        </w:rPr>
        <w:t xml:space="preserve"> </w:t>
      </w:r>
      <w:r>
        <w:rPr>
          <w:rFonts w:ascii="Verdana"/>
        </w:rPr>
        <w:t>(2017).</w:t>
      </w:r>
      <w:r>
        <w:rPr>
          <w:rFonts w:ascii="Times New Roman"/>
          <w:spacing w:val="40"/>
        </w:rPr>
        <w:t xml:space="preserve"> </w:t>
      </w:r>
      <w:r>
        <w:rPr>
          <w:rFonts w:ascii="Verdana"/>
        </w:rPr>
        <w:t>Millimetre</w:t>
      </w:r>
      <w:r>
        <w:rPr>
          <w:rFonts w:ascii="Times New Roman"/>
        </w:rPr>
        <w:t xml:space="preserve"> </w:t>
      </w:r>
      <w:r>
        <w:rPr>
          <w:rFonts w:ascii="Verdana"/>
        </w:rPr>
        <w:t>Wave</w:t>
      </w:r>
      <w:r>
        <w:rPr>
          <w:rFonts w:ascii="Times New Roman"/>
        </w:rPr>
        <w:t xml:space="preserve"> </w:t>
      </w:r>
      <w:r>
        <w:rPr>
          <w:rFonts w:ascii="Verdana"/>
        </w:rPr>
        <w:t>ISAR</w:t>
      </w:r>
      <w:r>
        <w:rPr>
          <w:rFonts w:ascii="Times New Roman"/>
        </w:rPr>
        <w:t xml:space="preserve"> </w:t>
      </w:r>
      <w:r>
        <w:rPr>
          <w:rFonts w:ascii="Verdana"/>
        </w:rPr>
        <w:t>Imaging</w:t>
      </w:r>
      <w:r>
        <w:rPr>
          <w:rFonts w:ascii="Times New Roman"/>
        </w:rPr>
        <w:t xml:space="preserve"> </w:t>
      </w:r>
      <w:r>
        <w:rPr>
          <w:rFonts w:ascii="Verdana"/>
        </w:rPr>
        <w:t>Technique</w:t>
      </w:r>
      <w:r>
        <w:rPr>
          <w:rFonts w:ascii="Times New Roman"/>
        </w:rPr>
        <w:t xml:space="preserve"> </w:t>
      </w:r>
      <w:r>
        <w:rPr>
          <w:rFonts w:ascii="Verdana"/>
        </w:rPr>
        <w:t>Based</w:t>
      </w:r>
      <w:r>
        <w:rPr>
          <w:rFonts w:ascii="Times New Roman"/>
        </w:rPr>
        <w:t xml:space="preserve"> </w:t>
      </w:r>
      <w:r>
        <w:rPr>
          <w:rFonts w:ascii="Verdana"/>
        </w:rPr>
        <w:t>On</w:t>
      </w:r>
      <w:r>
        <w:rPr>
          <w:rFonts w:ascii="Times New Roman"/>
        </w:rPr>
        <w:t xml:space="preserve"> </w:t>
      </w:r>
      <w:r>
        <w:rPr>
          <w:rFonts w:ascii="Verdana"/>
        </w:rPr>
        <w:t>Sparse</w:t>
      </w:r>
      <w:r>
        <w:rPr>
          <w:rFonts w:ascii="Times New Roman"/>
        </w:rPr>
        <w:t xml:space="preserve"> </w:t>
      </w:r>
      <w:r>
        <w:rPr>
          <w:rFonts w:ascii="Verdana"/>
        </w:rPr>
        <w:t>Aperture</w:t>
      </w:r>
      <w:r>
        <w:rPr>
          <w:rFonts w:ascii="Times New Roman"/>
        </w:rPr>
        <w:t xml:space="preserve"> </w:t>
      </w:r>
      <w:r>
        <w:rPr>
          <w:rFonts w:ascii="Verdana"/>
        </w:rPr>
        <w:t>Data</w:t>
      </w:r>
      <w:r>
        <w:rPr>
          <w:rFonts w:ascii="Times New Roman"/>
        </w:rPr>
        <w:t xml:space="preserve"> </w:t>
      </w:r>
      <w:r>
        <w:rPr>
          <w:rFonts w:ascii="Verdana"/>
        </w:rPr>
        <w:t>Collection.</w:t>
      </w:r>
      <w:r>
        <w:rPr>
          <w:rFonts w:ascii="Times New Roman"/>
          <w:spacing w:val="80"/>
        </w:rPr>
        <w:t xml:space="preserve"> </w:t>
      </w:r>
      <w:r>
        <w:rPr>
          <w:rFonts w:ascii="Verdana"/>
        </w:rPr>
        <w:t>5th</w:t>
      </w:r>
      <w:r>
        <w:rPr>
          <w:rFonts w:ascii="Times New Roman"/>
          <w:spacing w:val="40"/>
        </w:rPr>
        <w:t xml:space="preserve"> </w:t>
      </w:r>
      <w:r>
        <w:rPr>
          <w:rFonts w:ascii="Verdana"/>
        </w:rPr>
        <w:t>International</w:t>
      </w:r>
      <w:r>
        <w:rPr>
          <w:rFonts w:ascii="Times New Roman"/>
          <w:spacing w:val="40"/>
        </w:rPr>
        <w:t xml:space="preserve"> </w:t>
      </w:r>
      <w:r>
        <w:rPr>
          <w:rFonts w:ascii="Verdana"/>
        </w:rPr>
        <w:t>Symposium</w:t>
      </w:r>
      <w:r>
        <w:rPr>
          <w:rFonts w:ascii="Times New Roman"/>
          <w:spacing w:val="40"/>
        </w:rPr>
        <w:t xml:space="preserve"> </w:t>
      </w:r>
      <w:r>
        <w:rPr>
          <w:rFonts w:ascii="Verdana"/>
        </w:rPr>
        <w:t>on</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Engineering(ISEE)</w:t>
      </w:r>
      <w:r>
        <w:rPr>
          <w:rFonts w:ascii="Times New Roman"/>
          <w:spacing w:val="40"/>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3729039)</w:t>
      </w:r>
    </w:p>
    <w:p w:rsidR="00780E4F" w:rsidRDefault="00000000">
      <w:pPr>
        <w:pStyle w:val="ListeParagraf"/>
        <w:numPr>
          <w:ilvl w:val="0"/>
          <w:numId w:val="59"/>
        </w:numPr>
        <w:tabs>
          <w:tab w:val="left" w:pos="1197"/>
          <w:tab w:val="left" w:pos="1200"/>
        </w:tabs>
        <w:spacing w:before="81" w:line="230" w:lineRule="auto"/>
        <w:ind w:right="517" w:hanging="687"/>
        <w:jc w:val="both"/>
        <w:rPr>
          <w:rFonts w:ascii="Verdana"/>
          <w:position w:val="-1"/>
          <w:sz w:val="18"/>
        </w:rPr>
      </w:pPr>
      <w:r>
        <w:rPr>
          <w:rFonts w:ascii="Verdana"/>
          <w:sz w:val="18"/>
        </w:rPr>
        <w:t>KAYABA$I</w:t>
      </w:r>
      <w:r>
        <w:rPr>
          <w:rFonts w:ascii="Times New Roman"/>
          <w:sz w:val="18"/>
        </w:rPr>
        <w:t xml:space="preserve"> </w:t>
      </w:r>
      <w:r>
        <w:rPr>
          <w:rFonts w:ascii="Verdana"/>
          <w:sz w:val="18"/>
        </w:rPr>
        <w:t>AHMET,SABANCI</w:t>
      </w:r>
      <w:r>
        <w:rPr>
          <w:rFonts w:ascii="Times New Roman"/>
          <w:sz w:val="18"/>
        </w:rPr>
        <w:t xml:space="preserve"> </w:t>
      </w:r>
      <w:r>
        <w:rPr>
          <w:rFonts w:ascii="Verdana"/>
          <w:sz w:val="18"/>
        </w:rPr>
        <w:t>KADiR,TOKTA$</w:t>
      </w:r>
      <w:r>
        <w:rPr>
          <w:rFonts w:ascii="Times New Roman"/>
          <w:sz w:val="18"/>
        </w:rPr>
        <w:t xml:space="preserve"> </w:t>
      </w:r>
      <w:r>
        <w:rPr>
          <w:rFonts w:ascii="Verdana"/>
          <w:sz w:val="18"/>
        </w:rPr>
        <w:t>ABDURRAHiM</w:t>
      </w:r>
      <w:r>
        <w:rPr>
          <w:rFonts w:ascii="Times New Roman"/>
          <w:sz w:val="18"/>
        </w:rPr>
        <w:t xml:space="preserve"> </w:t>
      </w:r>
      <w:r>
        <w:rPr>
          <w:rFonts w:ascii="Verdana"/>
          <w:sz w:val="18"/>
        </w:rPr>
        <w:t>(2017).</w:t>
      </w:r>
      <w:r>
        <w:rPr>
          <w:rFonts w:ascii="Times New Roman"/>
          <w:spacing w:val="40"/>
          <w:sz w:val="18"/>
        </w:rPr>
        <w:t xml:space="preserve"> </w:t>
      </w:r>
      <w:r>
        <w:rPr>
          <w:rFonts w:ascii="Verdana"/>
          <w:sz w:val="18"/>
        </w:rPr>
        <w:t>Classification</w:t>
      </w:r>
      <w:r>
        <w:rPr>
          <w:rFonts w:ascii="Times New Roman"/>
          <w:sz w:val="18"/>
        </w:rPr>
        <w:t xml:space="preserve"> </w:t>
      </w:r>
      <w:r>
        <w:rPr>
          <w:rFonts w:ascii="Verdana"/>
          <w:sz w:val="18"/>
        </w:rPr>
        <w:t>Of</w:t>
      </w:r>
      <w:r>
        <w:rPr>
          <w:rFonts w:ascii="Times New Roman"/>
          <w:sz w:val="18"/>
        </w:rPr>
        <w:t xml:space="preserve"> </w:t>
      </w:r>
      <w:r>
        <w:rPr>
          <w:rFonts w:ascii="Verdana"/>
          <w:sz w:val="18"/>
        </w:rPr>
        <w:t>Wheat</w:t>
      </w:r>
      <w:r>
        <w:rPr>
          <w:rFonts w:ascii="Times New Roman"/>
          <w:sz w:val="18"/>
        </w:rPr>
        <w:t xml:space="preserve"> </w:t>
      </w:r>
      <w:r>
        <w:rPr>
          <w:rFonts w:ascii="Verdana"/>
          <w:sz w:val="18"/>
        </w:rPr>
        <w:t>Grains</w:t>
      </w:r>
      <w:r>
        <w:rPr>
          <w:rFonts w:ascii="Times New Roman"/>
          <w:sz w:val="18"/>
        </w:rPr>
        <w:t xml:space="preserve"> </w:t>
      </w:r>
      <w:r>
        <w:rPr>
          <w:rFonts w:ascii="Verdana"/>
          <w:sz w:val="18"/>
        </w:rPr>
        <w:t>Using</w:t>
      </w:r>
      <w:r>
        <w:rPr>
          <w:rFonts w:ascii="Times New Roman"/>
          <w:spacing w:val="40"/>
          <w:sz w:val="18"/>
        </w:rPr>
        <w:t xml:space="preserve"> </w:t>
      </w:r>
      <w:r>
        <w:rPr>
          <w:rFonts w:ascii="Verdana"/>
          <w:sz w:val="18"/>
        </w:rPr>
        <w:t>Image</w:t>
      </w:r>
      <w:r>
        <w:rPr>
          <w:rFonts w:ascii="Times New Roman"/>
          <w:spacing w:val="40"/>
          <w:sz w:val="18"/>
        </w:rPr>
        <w:t xml:space="preserve"> </w:t>
      </w:r>
      <w:r>
        <w:rPr>
          <w:rFonts w:ascii="Verdana"/>
          <w:sz w:val="18"/>
        </w:rPr>
        <w:t>Processing</w:t>
      </w:r>
      <w:r>
        <w:rPr>
          <w:rFonts w:ascii="Times New Roman"/>
          <w:spacing w:val="40"/>
          <w:sz w:val="18"/>
        </w:rPr>
        <w:t xml:space="preserve"> </w:t>
      </w:r>
      <w:r>
        <w:rPr>
          <w:rFonts w:ascii="Verdana"/>
          <w:sz w:val="18"/>
        </w:rPr>
        <w:t>Techniques</w:t>
      </w:r>
      <w:r>
        <w:rPr>
          <w:rFonts w:ascii="Times New Roman"/>
          <w:spacing w:val="40"/>
          <w:sz w:val="18"/>
        </w:rPr>
        <w:t xml:space="preserve"> </w:t>
      </w:r>
      <w:r>
        <w:rPr>
          <w:rFonts w:ascii="Verdana"/>
          <w:sz w:val="18"/>
        </w:rPr>
        <w:t>Based</w:t>
      </w:r>
      <w:r>
        <w:rPr>
          <w:rFonts w:ascii="Times New Roman"/>
          <w:spacing w:val="40"/>
          <w:sz w:val="18"/>
        </w:rPr>
        <w:t xml:space="preserve"> </w:t>
      </w:r>
      <w:r>
        <w:rPr>
          <w:rFonts w:ascii="Verdana"/>
          <w:sz w:val="18"/>
        </w:rPr>
        <w:t>Neuro-Fuzzy</w:t>
      </w:r>
      <w:r>
        <w:rPr>
          <w:rFonts w:ascii="Times New Roman"/>
          <w:spacing w:val="40"/>
          <w:sz w:val="18"/>
        </w:rPr>
        <w:t xml:space="preserve"> </w:t>
      </w:r>
      <w:r>
        <w:rPr>
          <w:rFonts w:ascii="Verdana"/>
          <w:sz w:val="18"/>
        </w:rPr>
        <w:t>System</w:t>
      </w:r>
      <w:r>
        <w:rPr>
          <w:rFonts w:ascii="Times New Roman"/>
          <w:spacing w:val="40"/>
          <w:sz w:val="18"/>
        </w:rPr>
        <w:t xml:space="preserve"> </w:t>
      </w:r>
      <w:r>
        <w:rPr>
          <w:rFonts w:ascii="Verdana"/>
          <w:sz w:val="18"/>
        </w:rPr>
        <w:t>Model.</w:t>
      </w:r>
      <w:r>
        <w:rPr>
          <w:rFonts w:ascii="Times New Roman"/>
          <w:spacing w:val="80"/>
          <w:sz w:val="18"/>
        </w:rPr>
        <w:t xml:space="preserve"> </w:t>
      </w:r>
      <w:r>
        <w:rPr>
          <w:rFonts w:ascii="Verdana"/>
          <w:sz w:val="18"/>
        </w:rPr>
        <w:t>Akilli</w:t>
      </w:r>
      <w:r>
        <w:rPr>
          <w:rFonts w:ascii="Times New Roman"/>
          <w:spacing w:val="40"/>
          <w:sz w:val="18"/>
        </w:rPr>
        <w:t xml:space="preserve"> </w:t>
      </w:r>
      <w:r>
        <w:rPr>
          <w:rFonts w:ascii="Verdana"/>
          <w:sz w:val="18"/>
        </w:rPr>
        <w:t>Sistemlerde</w:t>
      </w:r>
      <w:r>
        <w:rPr>
          <w:rFonts w:ascii="Times New Roman"/>
          <w:sz w:val="18"/>
        </w:rPr>
        <w:t xml:space="preserve"> </w:t>
      </w:r>
      <w:r>
        <w:rPr>
          <w:rFonts w:ascii="Verdana"/>
          <w:sz w:val="18"/>
        </w:rPr>
        <w:t>Yenilikler</w:t>
      </w:r>
      <w:r>
        <w:rPr>
          <w:rFonts w:ascii="Times New Roman"/>
          <w:spacing w:val="80"/>
          <w:sz w:val="18"/>
        </w:rPr>
        <w:t xml:space="preserve"> </w:t>
      </w:r>
      <w:r>
        <w:rPr>
          <w:rFonts w:ascii="Verdana"/>
          <w:sz w:val="18"/>
        </w:rPr>
        <w:t>ve</w:t>
      </w:r>
      <w:r>
        <w:rPr>
          <w:rFonts w:ascii="Times New Roman"/>
          <w:spacing w:val="80"/>
          <w:sz w:val="18"/>
        </w:rPr>
        <w:t xml:space="preserve"> </w:t>
      </w:r>
      <w:r>
        <w:rPr>
          <w:rFonts w:ascii="Verdana"/>
          <w:sz w:val="18"/>
        </w:rPr>
        <w:t>Uygulamalar</w:t>
      </w:r>
      <w:r>
        <w:rPr>
          <w:rFonts w:ascii="Times New Roman"/>
          <w:spacing w:val="80"/>
          <w:sz w:val="18"/>
        </w:rPr>
        <w:t xml:space="preserve"> </w:t>
      </w:r>
      <w:r>
        <w:rPr>
          <w:rFonts w:ascii="Verdana"/>
          <w:sz w:val="18"/>
        </w:rPr>
        <w:t>(ASYU</w:t>
      </w:r>
      <w:r>
        <w:rPr>
          <w:rFonts w:ascii="Times New Roman"/>
          <w:spacing w:val="80"/>
          <w:sz w:val="18"/>
        </w:rPr>
        <w:t xml:space="preserve"> </w:t>
      </w:r>
      <w:r>
        <w:rPr>
          <w:rFonts w:ascii="Verdana"/>
          <w:sz w:val="18"/>
        </w:rPr>
        <w:t>2017)</w:t>
      </w:r>
      <w:r>
        <w:rPr>
          <w:rFonts w:ascii="Times New Roman"/>
          <w:spacing w:val="80"/>
          <w:sz w:val="18"/>
        </w:rPr>
        <w:t xml:space="preserve"> </w:t>
      </w:r>
      <w:r>
        <w:rPr>
          <w:rFonts w:ascii="Verdana"/>
          <w:sz w:val="18"/>
        </w:rPr>
        <w:t>(Ozet</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3737217)</w:t>
      </w:r>
    </w:p>
    <w:p w:rsidR="00780E4F" w:rsidRDefault="00000000">
      <w:pPr>
        <w:pStyle w:val="ListeParagraf"/>
        <w:numPr>
          <w:ilvl w:val="0"/>
          <w:numId w:val="59"/>
        </w:numPr>
        <w:tabs>
          <w:tab w:val="left" w:pos="1196"/>
        </w:tabs>
        <w:spacing w:before="84" w:line="229" w:lineRule="exact"/>
        <w:ind w:left="1196" w:hanging="684"/>
        <w:jc w:val="both"/>
        <w:rPr>
          <w:rFonts w:ascii="Verdana"/>
          <w:sz w:val="18"/>
        </w:rPr>
      </w:pPr>
      <w:r>
        <w:rPr>
          <w:rFonts w:ascii="Verdana"/>
          <w:position w:val="2"/>
          <w:sz w:val="18"/>
        </w:rPr>
        <w:t>SABANCI</w:t>
      </w:r>
      <w:r>
        <w:rPr>
          <w:rFonts w:ascii="Times New Roman"/>
          <w:spacing w:val="58"/>
          <w:w w:val="150"/>
          <w:position w:val="2"/>
          <w:sz w:val="18"/>
        </w:rPr>
        <w:t xml:space="preserve">   </w:t>
      </w:r>
      <w:r>
        <w:rPr>
          <w:rFonts w:ascii="Verdana"/>
          <w:position w:val="2"/>
          <w:sz w:val="18"/>
        </w:rPr>
        <w:t>KADiR,ASLAN</w:t>
      </w:r>
      <w:r>
        <w:rPr>
          <w:rFonts w:ascii="Times New Roman"/>
          <w:spacing w:val="58"/>
          <w:w w:val="150"/>
          <w:position w:val="2"/>
          <w:sz w:val="18"/>
        </w:rPr>
        <w:t xml:space="preserve">   </w:t>
      </w:r>
      <w:r>
        <w:rPr>
          <w:rFonts w:ascii="Verdana"/>
          <w:position w:val="2"/>
          <w:sz w:val="18"/>
        </w:rPr>
        <w:t>MUHAMMET</w:t>
      </w:r>
      <w:r>
        <w:rPr>
          <w:rFonts w:ascii="Times New Roman"/>
          <w:spacing w:val="58"/>
          <w:w w:val="150"/>
          <w:position w:val="2"/>
          <w:sz w:val="18"/>
        </w:rPr>
        <w:t xml:space="preserve">   </w:t>
      </w:r>
      <w:r>
        <w:rPr>
          <w:rFonts w:ascii="Verdana"/>
          <w:position w:val="2"/>
          <w:sz w:val="18"/>
        </w:rPr>
        <w:t>FATiH,YiGiT</w:t>
      </w:r>
      <w:r>
        <w:rPr>
          <w:rFonts w:ascii="Times New Roman"/>
          <w:spacing w:val="59"/>
          <w:w w:val="150"/>
          <w:position w:val="2"/>
          <w:sz w:val="18"/>
        </w:rPr>
        <w:t xml:space="preserve">   </w:t>
      </w:r>
      <w:r>
        <w:rPr>
          <w:rFonts w:ascii="Verdana"/>
          <w:position w:val="2"/>
          <w:sz w:val="18"/>
        </w:rPr>
        <w:t>ENES,KAYABA$I</w:t>
      </w:r>
      <w:r>
        <w:rPr>
          <w:rFonts w:ascii="Times New Roman"/>
          <w:spacing w:val="58"/>
          <w:w w:val="150"/>
          <w:position w:val="2"/>
          <w:sz w:val="18"/>
        </w:rPr>
        <w:t xml:space="preserve">   </w:t>
      </w:r>
      <w:r>
        <w:rPr>
          <w:rFonts w:ascii="Verdana"/>
          <w:spacing w:val="-2"/>
          <w:position w:val="2"/>
          <w:sz w:val="18"/>
        </w:rPr>
        <w:t>AHMET,TOKTA$</w:t>
      </w:r>
    </w:p>
    <w:p w:rsidR="00780E4F" w:rsidRDefault="00000000">
      <w:pPr>
        <w:pStyle w:val="GvdeMetni"/>
        <w:ind w:left="1199" w:right="516"/>
        <w:jc w:val="both"/>
        <w:rPr>
          <w:rFonts w:ascii="Verdana"/>
        </w:rPr>
      </w:pPr>
      <w:r>
        <w:rPr>
          <w:rFonts w:ascii="Verdana"/>
        </w:rPr>
        <w:t>ABDURRAHiM,DUYSAK</w:t>
      </w:r>
      <w:r>
        <w:rPr>
          <w:rFonts w:ascii="Times New Roman"/>
        </w:rPr>
        <w:t xml:space="preserve"> </w:t>
      </w:r>
      <w:r>
        <w:rPr>
          <w:rFonts w:ascii="Verdana"/>
        </w:rPr>
        <w:t>HUSEYiN</w:t>
      </w:r>
      <w:r>
        <w:rPr>
          <w:rFonts w:ascii="Times New Roman"/>
        </w:rPr>
        <w:t xml:space="preserve"> </w:t>
      </w:r>
      <w:r>
        <w:rPr>
          <w:rFonts w:ascii="Verdana"/>
        </w:rPr>
        <w:t>(2017).</w:t>
      </w:r>
      <w:r>
        <w:rPr>
          <w:rFonts w:ascii="Times New Roman"/>
          <w:spacing w:val="40"/>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bread</w:t>
      </w:r>
      <w:r>
        <w:rPr>
          <w:rFonts w:ascii="Times New Roman"/>
        </w:rPr>
        <w:t xml:space="preserve"> </w:t>
      </w:r>
      <w:r>
        <w:rPr>
          <w:rFonts w:ascii="Verdana"/>
        </w:rPr>
        <w:t>and</w:t>
      </w:r>
      <w:r>
        <w:rPr>
          <w:rFonts w:ascii="Times New Roman"/>
        </w:rPr>
        <w:t xml:space="preserve"> </w:t>
      </w:r>
      <w:r>
        <w:rPr>
          <w:rFonts w:ascii="Verdana"/>
        </w:rPr>
        <w:t>durum</w:t>
      </w:r>
      <w:r>
        <w:rPr>
          <w:rFonts w:ascii="Times New Roman"/>
        </w:rPr>
        <w:t xml:space="preserve"> </w:t>
      </w:r>
      <w:r>
        <w:rPr>
          <w:rFonts w:ascii="Verdana"/>
        </w:rPr>
        <w:t>wheat</w:t>
      </w:r>
      <w:r>
        <w:rPr>
          <w:rFonts w:ascii="Times New Roman"/>
        </w:rPr>
        <w:t xml:space="preserve"> </w:t>
      </w:r>
      <w:r>
        <w:rPr>
          <w:rFonts w:ascii="Verdana"/>
        </w:rPr>
        <w:t>using</w:t>
      </w:r>
      <w:r>
        <w:rPr>
          <w:rFonts w:ascii="Times New Roman"/>
        </w:rPr>
        <w:t xml:space="preserve"> </w:t>
      </w:r>
      <w:r>
        <w:rPr>
          <w:rFonts w:ascii="Verdana"/>
        </w:rPr>
        <w:t>ELM</w:t>
      </w:r>
      <w:r>
        <w:rPr>
          <w:rFonts w:ascii="Times New Roman"/>
        </w:rPr>
        <w:t xml:space="preserve"> </w:t>
      </w:r>
      <w:r>
        <w:rPr>
          <w:rFonts w:ascii="Verdana"/>
        </w:rPr>
        <w:t>and</w:t>
      </w:r>
      <w:r>
        <w:rPr>
          <w:rFonts w:ascii="Times New Roman"/>
        </w:rPr>
        <w:t xml:space="preserve"> </w:t>
      </w:r>
      <w:r>
        <w:rPr>
          <w:rFonts w:ascii="Verdana"/>
        </w:rPr>
        <w:t>ANN.</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rPr>
        <w:t xml:space="preserve"> </w:t>
      </w:r>
      <w:r>
        <w:rPr>
          <w:rFonts w:ascii="Verdana"/>
        </w:rPr>
        <w:t>Technology</w:t>
      </w:r>
      <w:r>
        <w:rPr>
          <w:rFonts w:ascii="Times New Roman"/>
        </w:rPr>
        <w:t xml:space="preserve"> </w:t>
      </w:r>
      <w:r>
        <w:rPr>
          <w:rFonts w:ascii="Verdana"/>
        </w:rPr>
        <w:t>(ICONSETE)</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3729158)</w:t>
      </w:r>
    </w:p>
    <w:p w:rsidR="00780E4F" w:rsidRDefault="00000000">
      <w:pPr>
        <w:pStyle w:val="ListeParagraf"/>
        <w:numPr>
          <w:ilvl w:val="0"/>
          <w:numId w:val="59"/>
        </w:numPr>
        <w:tabs>
          <w:tab w:val="left" w:pos="1196"/>
        </w:tabs>
        <w:spacing w:before="75" w:line="229" w:lineRule="exact"/>
        <w:ind w:left="1196" w:hanging="684"/>
        <w:jc w:val="both"/>
        <w:rPr>
          <w:rFonts w:ascii="Verdana"/>
          <w:sz w:val="18"/>
        </w:rPr>
      </w:pPr>
      <w:r>
        <w:rPr>
          <w:rFonts w:ascii="Verdana"/>
          <w:position w:val="2"/>
          <w:sz w:val="18"/>
        </w:rPr>
        <w:t>KAYABA$I</w:t>
      </w:r>
      <w:r>
        <w:rPr>
          <w:rFonts w:ascii="Times New Roman"/>
          <w:spacing w:val="38"/>
          <w:position w:val="2"/>
          <w:sz w:val="18"/>
        </w:rPr>
        <w:t xml:space="preserve">  </w:t>
      </w:r>
      <w:r>
        <w:rPr>
          <w:rFonts w:ascii="Verdana"/>
          <w:position w:val="2"/>
          <w:sz w:val="18"/>
        </w:rPr>
        <w:t>AHMET,YILDIZ</w:t>
      </w:r>
      <w:r>
        <w:rPr>
          <w:rFonts w:ascii="Times New Roman"/>
          <w:spacing w:val="39"/>
          <w:position w:val="2"/>
          <w:sz w:val="18"/>
        </w:rPr>
        <w:t xml:space="preserve">  </w:t>
      </w:r>
      <w:r>
        <w:rPr>
          <w:rFonts w:ascii="Verdana"/>
          <w:position w:val="2"/>
          <w:sz w:val="18"/>
        </w:rPr>
        <w:t>BERAT,SABANCI</w:t>
      </w:r>
      <w:r>
        <w:rPr>
          <w:rFonts w:ascii="Times New Roman"/>
          <w:spacing w:val="38"/>
          <w:position w:val="2"/>
          <w:sz w:val="18"/>
        </w:rPr>
        <w:t xml:space="preserve">  </w:t>
      </w:r>
      <w:r>
        <w:rPr>
          <w:rFonts w:ascii="Verdana"/>
          <w:position w:val="2"/>
          <w:sz w:val="18"/>
        </w:rPr>
        <w:t>KADiR,YiGiT</w:t>
      </w:r>
      <w:r>
        <w:rPr>
          <w:rFonts w:ascii="Times New Roman"/>
          <w:spacing w:val="39"/>
          <w:position w:val="2"/>
          <w:sz w:val="18"/>
        </w:rPr>
        <w:t xml:space="preserve">  </w:t>
      </w:r>
      <w:r>
        <w:rPr>
          <w:rFonts w:ascii="Verdana"/>
          <w:position w:val="2"/>
          <w:sz w:val="18"/>
        </w:rPr>
        <w:t>ENES,TOKTA$</w:t>
      </w:r>
      <w:r>
        <w:rPr>
          <w:rFonts w:ascii="Times New Roman"/>
          <w:spacing w:val="39"/>
          <w:position w:val="2"/>
          <w:sz w:val="18"/>
        </w:rPr>
        <w:t xml:space="preserve">  </w:t>
      </w:r>
      <w:r>
        <w:rPr>
          <w:rFonts w:ascii="Verdana"/>
          <w:spacing w:val="-2"/>
          <w:position w:val="2"/>
          <w:sz w:val="18"/>
        </w:rPr>
        <w:t>ABDURRAHiM,TEKBA$</w:t>
      </w:r>
    </w:p>
    <w:p w:rsidR="00780E4F" w:rsidRDefault="00000000">
      <w:pPr>
        <w:pStyle w:val="GvdeMetni"/>
        <w:ind w:left="1199" w:right="518"/>
        <w:jc w:val="both"/>
        <w:rPr>
          <w:rFonts w:ascii="Verdana"/>
        </w:rPr>
      </w:pPr>
      <w:r>
        <w:rPr>
          <w:rFonts w:ascii="Verdana"/>
        </w:rPr>
        <w:t>MUSTAFA</w:t>
      </w:r>
      <w:r>
        <w:rPr>
          <w:rFonts w:ascii="Times New Roman"/>
        </w:rPr>
        <w:t xml:space="preserve"> </w:t>
      </w:r>
      <w:r>
        <w:rPr>
          <w:rFonts w:ascii="Verdana"/>
        </w:rPr>
        <w:t>(2017).</w:t>
      </w:r>
      <w:r>
        <w:rPr>
          <w:rFonts w:ascii="Times New Roman"/>
          <w:spacing w:val="40"/>
        </w:rPr>
        <w:t xml:space="preserve"> </w:t>
      </w:r>
      <w:r>
        <w:rPr>
          <w:rFonts w:ascii="Verdana"/>
        </w:rPr>
        <w:t>Colour</w:t>
      </w:r>
      <w:r>
        <w:rPr>
          <w:rFonts w:ascii="Times New Roman"/>
        </w:rPr>
        <w:t xml:space="preserve"> </w:t>
      </w:r>
      <w:r>
        <w:rPr>
          <w:rFonts w:ascii="Verdana"/>
        </w:rPr>
        <w:t>feature-based</w:t>
      </w:r>
      <w:r>
        <w:rPr>
          <w:rFonts w:ascii="Times New Roman"/>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wheat</w:t>
      </w:r>
      <w:r>
        <w:rPr>
          <w:rFonts w:ascii="Times New Roman"/>
        </w:rPr>
        <w:t xml:space="preserve"> </w:t>
      </w:r>
      <w:r>
        <w:rPr>
          <w:rFonts w:ascii="Verdana"/>
        </w:rPr>
        <w:t>grain</w:t>
      </w:r>
      <w:r>
        <w:rPr>
          <w:rFonts w:ascii="Times New Roman"/>
        </w:rPr>
        <w:t xml:space="preserve"> </w:t>
      </w:r>
      <w:r>
        <w:rPr>
          <w:rFonts w:ascii="Verdana"/>
        </w:rPr>
        <w:t>using</w:t>
      </w:r>
      <w:r>
        <w:rPr>
          <w:rFonts w:ascii="Times New Roman"/>
        </w:rPr>
        <w:t xml:space="preserve"> </w:t>
      </w:r>
      <w:r>
        <w:rPr>
          <w:rFonts w:ascii="Verdana"/>
        </w:rPr>
        <w:t>ANN</w:t>
      </w:r>
      <w:r>
        <w:rPr>
          <w:rFonts w:ascii="Times New Roman"/>
        </w:rPr>
        <w:t xml:space="preserve"> </w:t>
      </w:r>
      <w:r>
        <w:rPr>
          <w:rFonts w:ascii="Verdana"/>
        </w:rPr>
        <w:t>with</w:t>
      </w:r>
      <w:r>
        <w:rPr>
          <w:rFonts w:ascii="Times New Roman"/>
        </w:rPr>
        <w:t xml:space="preserve"> </w:t>
      </w:r>
      <w:r>
        <w:rPr>
          <w:rFonts w:ascii="Verdana"/>
        </w:rPr>
        <w:t>bayesian</w:t>
      </w:r>
      <w:r>
        <w:rPr>
          <w:rFonts w:ascii="Times New Roman"/>
        </w:rPr>
        <w:t xml:space="preserve"> </w:t>
      </w:r>
      <w:r>
        <w:rPr>
          <w:rFonts w:ascii="Verdana"/>
        </w:rPr>
        <w:t>regularization</w:t>
      </w:r>
      <w:r>
        <w:rPr>
          <w:rFonts w:ascii="Times New Roman"/>
          <w:spacing w:val="40"/>
        </w:rPr>
        <w:t xml:space="preserve"> </w:t>
      </w:r>
      <w:r>
        <w:rPr>
          <w:rFonts w:ascii="Verdana"/>
        </w:rPr>
        <w:t>learning</w:t>
      </w:r>
      <w:r>
        <w:rPr>
          <w:rFonts w:ascii="Times New Roman"/>
          <w:spacing w:val="40"/>
        </w:rPr>
        <w:t xml:space="preserve"> </w:t>
      </w:r>
      <w:r>
        <w:rPr>
          <w:rFonts w:ascii="Verdana"/>
        </w:rPr>
        <w:t>algorithm.</w:t>
      </w:r>
      <w:r>
        <w:rPr>
          <w:rFonts w:ascii="Times New Roman"/>
          <w:spacing w:val="80"/>
        </w:rPr>
        <w:t xml:space="preserve"> </w:t>
      </w:r>
      <w:r>
        <w:rPr>
          <w:rFonts w:ascii="Verdana"/>
        </w:rPr>
        <w:t>3rd</w:t>
      </w:r>
      <w:r>
        <w:rPr>
          <w:rFonts w:ascii="Times New Roman"/>
          <w:spacing w:val="4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Science,</w:t>
      </w:r>
      <w:r>
        <w:rPr>
          <w:rFonts w:ascii="Times New Roman"/>
          <w:spacing w:val="40"/>
        </w:rPr>
        <w:t xml:space="preserve"> </w:t>
      </w:r>
      <w:r>
        <w:rPr>
          <w:rFonts w:ascii="Verdana"/>
        </w:rPr>
        <w:t>Ecology</w:t>
      </w:r>
      <w:r>
        <w:rPr>
          <w:rFonts w:ascii="Times New Roman"/>
          <w:spacing w:val="40"/>
        </w:rPr>
        <w:t xml:space="preserve"> </w:t>
      </w:r>
      <w:r>
        <w:rPr>
          <w:rFonts w:ascii="Verdana"/>
        </w:rPr>
        <w:t>and</w:t>
      </w:r>
      <w:r>
        <w:rPr>
          <w:rFonts w:ascii="Times New Roman"/>
        </w:rPr>
        <w:t xml:space="preserve"> </w:t>
      </w:r>
      <w:r>
        <w:rPr>
          <w:rFonts w:ascii="Verdana"/>
        </w:rPr>
        <w:t>Technology</w:t>
      </w:r>
      <w:r>
        <w:rPr>
          <w:rFonts w:ascii="Times New Roman"/>
          <w:spacing w:val="80"/>
          <w:w w:val="150"/>
        </w:rPr>
        <w:t xml:space="preserve"> </w:t>
      </w:r>
      <w:r>
        <w:rPr>
          <w:rFonts w:ascii="Verdana"/>
        </w:rPr>
        <w:t>(ICONSETE)</w:t>
      </w:r>
      <w:r>
        <w:rPr>
          <w:rFonts w:ascii="Times New Roman"/>
          <w:spacing w:val="80"/>
          <w:w w:val="150"/>
        </w:rPr>
        <w:t xml:space="preserve"> </w:t>
      </w:r>
      <w:r>
        <w:rPr>
          <w:rFonts w:ascii="Verdana"/>
        </w:rPr>
        <w:t>(Tam</w:t>
      </w:r>
      <w:r>
        <w:rPr>
          <w:rFonts w:ascii="Times New Roman"/>
          <w:spacing w:val="80"/>
          <w:w w:val="150"/>
        </w:rPr>
        <w:t xml:space="preserve"> </w:t>
      </w:r>
      <w:r>
        <w:rPr>
          <w:rFonts w:ascii="Verdana"/>
        </w:rPr>
        <w:t>Metin</w:t>
      </w:r>
      <w:r>
        <w:rPr>
          <w:rFonts w:ascii="Times New Roman"/>
          <w:spacing w:val="80"/>
          <w:w w:val="150"/>
        </w:rPr>
        <w:t xml:space="preserve"> </w:t>
      </w:r>
      <w:r>
        <w:rPr>
          <w:rFonts w:ascii="Verdana"/>
        </w:rPr>
        <w:t>Bildiri/SozlU</w:t>
      </w:r>
      <w:r>
        <w:rPr>
          <w:rFonts w:ascii="Times New Roman"/>
          <w:spacing w:val="80"/>
          <w:w w:val="150"/>
        </w:rPr>
        <w:t xml:space="preserve"> </w:t>
      </w:r>
      <w:r>
        <w:rPr>
          <w:rFonts w:ascii="Verdana"/>
        </w:rPr>
        <w:t>Sunum)</w:t>
      </w:r>
      <w:r>
        <w:rPr>
          <w:rFonts w:ascii="Times New Roman"/>
          <w:spacing w:val="80"/>
          <w:w w:val="150"/>
        </w:rPr>
        <w:t xml:space="preserve"> </w:t>
      </w:r>
      <w:r>
        <w:rPr>
          <w:rFonts w:ascii="Verdana"/>
        </w:rPr>
        <w:t>(Yayin</w:t>
      </w:r>
      <w:r>
        <w:rPr>
          <w:rFonts w:ascii="Times New Roman"/>
          <w:spacing w:val="80"/>
          <w:w w:val="150"/>
        </w:rPr>
        <w:t xml:space="preserve"> </w:t>
      </w:r>
      <w:r>
        <w:rPr>
          <w:rFonts w:ascii="Verdana"/>
        </w:rPr>
        <w:t>No:</w:t>
      </w:r>
      <w:r>
        <w:rPr>
          <w:rFonts w:ascii="Times New Roman"/>
          <w:spacing w:val="80"/>
          <w:w w:val="150"/>
        </w:rPr>
        <w:t xml:space="preserve"> </w:t>
      </w:r>
      <w:r>
        <w:rPr>
          <w:rFonts w:ascii="Verdana"/>
        </w:rPr>
        <w:t>3729133)</w:t>
      </w:r>
    </w:p>
    <w:p w:rsidR="00780E4F" w:rsidRDefault="00000000">
      <w:pPr>
        <w:pStyle w:val="ListeParagraf"/>
        <w:numPr>
          <w:ilvl w:val="0"/>
          <w:numId w:val="59"/>
        </w:numPr>
        <w:tabs>
          <w:tab w:val="left" w:pos="1196"/>
          <w:tab w:val="left" w:pos="1199"/>
        </w:tabs>
        <w:spacing w:before="80" w:line="232" w:lineRule="auto"/>
        <w:ind w:left="1199" w:right="491" w:hanging="687"/>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AHMET,AKDAGLI</w:t>
      </w:r>
      <w:r>
        <w:rPr>
          <w:rFonts w:ascii="Times New Roman"/>
          <w:spacing w:val="40"/>
          <w:position w:val="2"/>
          <w:sz w:val="18"/>
        </w:rPr>
        <w:t xml:space="preserve"> </w:t>
      </w:r>
      <w:r>
        <w:rPr>
          <w:rFonts w:ascii="Verdana"/>
          <w:position w:val="2"/>
          <w:sz w:val="18"/>
        </w:rPr>
        <w:t>ALi</w:t>
      </w:r>
      <w:r>
        <w:rPr>
          <w:rFonts w:ascii="Times New Roman"/>
          <w:spacing w:val="40"/>
          <w:position w:val="2"/>
          <w:sz w:val="18"/>
        </w:rPr>
        <w:t xml:space="preserve"> </w:t>
      </w:r>
      <w:r>
        <w:rPr>
          <w:rFonts w:ascii="Verdana"/>
          <w:position w:val="2"/>
          <w:sz w:val="18"/>
        </w:rPr>
        <w:t>(2016).</w:t>
      </w:r>
      <w:r>
        <w:rPr>
          <w:rFonts w:ascii="Times New Roman"/>
          <w:spacing w:val="80"/>
          <w:position w:val="2"/>
          <w:sz w:val="18"/>
        </w:rPr>
        <w:t xml:space="preserve"> </w:t>
      </w:r>
      <w:r>
        <w:rPr>
          <w:rFonts w:ascii="Verdana"/>
          <w:position w:val="2"/>
          <w:sz w:val="18"/>
        </w:rPr>
        <w:t>An</w:t>
      </w:r>
      <w:r>
        <w:rPr>
          <w:rFonts w:ascii="Times New Roman"/>
          <w:spacing w:val="40"/>
          <w:position w:val="2"/>
          <w:sz w:val="18"/>
        </w:rPr>
        <w:t xml:space="preserve"> </w:t>
      </w:r>
      <w:r>
        <w:rPr>
          <w:rFonts w:ascii="Verdana"/>
          <w:position w:val="2"/>
          <w:sz w:val="18"/>
        </w:rPr>
        <w:t>Application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ANN</w:t>
      </w:r>
      <w:r>
        <w:rPr>
          <w:rFonts w:ascii="Times New Roman"/>
          <w:spacing w:val="40"/>
          <w:position w:val="2"/>
          <w:sz w:val="18"/>
        </w:rPr>
        <w:t xml:space="preserve"> </w:t>
      </w:r>
      <w:r>
        <w:rPr>
          <w:rFonts w:ascii="Verdana"/>
          <w:position w:val="2"/>
          <w:sz w:val="18"/>
        </w:rPr>
        <w:t>Model</w:t>
      </w:r>
      <w:r>
        <w:rPr>
          <w:rFonts w:ascii="Times New Roman"/>
          <w:spacing w:val="40"/>
          <w:position w:val="2"/>
          <w:sz w:val="18"/>
        </w:rPr>
        <w:t xml:space="preserve"> </w:t>
      </w:r>
      <w:r>
        <w:rPr>
          <w:rFonts w:ascii="Verdana"/>
          <w:position w:val="2"/>
          <w:sz w:val="18"/>
        </w:rPr>
        <w:t>with</w:t>
      </w:r>
      <w:r>
        <w:rPr>
          <w:rFonts w:ascii="Times New Roman"/>
          <w:spacing w:val="40"/>
          <w:position w:val="2"/>
          <w:sz w:val="18"/>
        </w:rPr>
        <w:t xml:space="preserve"> </w:t>
      </w:r>
      <w:r>
        <w:rPr>
          <w:rFonts w:ascii="Verdana"/>
          <w:position w:val="2"/>
          <w:sz w:val="18"/>
        </w:rPr>
        <w:t>Scaled</w:t>
      </w:r>
      <w:r>
        <w:rPr>
          <w:rFonts w:ascii="Times New Roman"/>
          <w:spacing w:val="40"/>
          <w:position w:val="2"/>
          <w:sz w:val="18"/>
        </w:rPr>
        <w:t xml:space="preserve"> </w:t>
      </w:r>
      <w:r>
        <w:rPr>
          <w:rFonts w:ascii="Verdana"/>
          <w:position w:val="2"/>
          <w:sz w:val="18"/>
        </w:rPr>
        <w:t>Conjugate</w:t>
      </w:r>
      <w:r>
        <w:rPr>
          <w:rFonts w:ascii="Times New Roman"/>
          <w:position w:val="2"/>
          <w:sz w:val="18"/>
        </w:rPr>
        <w:t xml:space="preserve"> </w:t>
      </w:r>
      <w:r>
        <w:rPr>
          <w:rFonts w:ascii="Verdana"/>
          <w:sz w:val="18"/>
        </w:rPr>
        <w:t>Gradient</w:t>
      </w:r>
      <w:r>
        <w:rPr>
          <w:rFonts w:ascii="Times New Roman"/>
          <w:spacing w:val="40"/>
          <w:sz w:val="18"/>
        </w:rPr>
        <w:t xml:space="preserve"> </w:t>
      </w:r>
      <w:r>
        <w:rPr>
          <w:rFonts w:ascii="Verdana"/>
          <w:sz w:val="18"/>
        </w:rPr>
        <w:t>Learning</w:t>
      </w:r>
      <w:r>
        <w:rPr>
          <w:rFonts w:ascii="Times New Roman"/>
          <w:spacing w:val="40"/>
          <w:sz w:val="18"/>
        </w:rPr>
        <w:t xml:space="preserve"> </w:t>
      </w:r>
      <w:r>
        <w:rPr>
          <w:rFonts w:ascii="Verdana"/>
          <w:sz w:val="18"/>
        </w:rPr>
        <w:t>Algorithm</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Predicting</w:t>
      </w:r>
      <w:r>
        <w:rPr>
          <w:rFonts w:ascii="Times New Roman"/>
          <w:spacing w:val="40"/>
          <w:sz w:val="18"/>
        </w:rPr>
        <w:t xml:space="preserve"> </w:t>
      </w:r>
      <w:r>
        <w:rPr>
          <w:rFonts w:ascii="Verdana"/>
          <w:sz w:val="18"/>
        </w:rPr>
        <w:t>the</w:t>
      </w:r>
      <w:r>
        <w:rPr>
          <w:rFonts w:ascii="Times New Roman"/>
          <w:spacing w:val="40"/>
          <w:sz w:val="18"/>
        </w:rPr>
        <w:t xml:space="preserve"> </w:t>
      </w:r>
      <w:r>
        <w:rPr>
          <w:rFonts w:ascii="Verdana"/>
          <w:sz w:val="18"/>
        </w:rPr>
        <w:t>Operating</w:t>
      </w:r>
      <w:r>
        <w:rPr>
          <w:rFonts w:ascii="Times New Roman"/>
          <w:spacing w:val="40"/>
          <w:sz w:val="18"/>
        </w:rPr>
        <w:t xml:space="preserve"> </w:t>
      </w:r>
      <w:r>
        <w:rPr>
          <w:rFonts w:ascii="Verdana"/>
          <w:sz w:val="18"/>
        </w:rPr>
        <w:t>Frequency</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Annular</w:t>
      </w:r>
      <w:r>
        <w:rPr>
          <w:rFonts w:ascii="Times New Roman"/>
          <w:spacing w:val="40"/>
          <w:sz w:val="18"/>
        </w:rPr>
        <w:t xml:space="preserve"> </w:t>
      </w:r>
      <w:r>
        <w:rPr>
          <w:rFonts w:ascii="Verdana"/>
          <w:sz w:val="18"/>
        </w:rPr>
        <w:t>Ring</w:t>
      </w:r>
      <w:r>
        <w:rPr>
          <w:rFonts w:ascii="Times New Roman"/>
          <w:spacing w:val="40"/>
          <w:sz w:val="18"/>
        </w:rPr>
        <w:t xml:space="preserve"> </w:t>
      </w:r>
      <w:r>
        <w:rPr>
          <w:rFonts w:ascii="Verdana"/>
          <w:sz w:val="18"/>
        </w:rPr>
        <w:t>Patch</w:t>
      </w:r>
      <w:r>
        <w:rPr>
          <w:rFonts w:ascii="Times New Roman"/>
          <w:sz w:val="18"/>
        </w:rPr>
        <w:t xml:space="preserve"> </w:t>
      </w:r>
      <w:r>
        <w:rPr>
          <w:rFonts w:ascii="Verdana"/>
          <w:sz w:val="18"/>
        </w:rPr>
        <w:t>Antennas.</w:t>
      </w:r>
      <w:r>
        <w:rPr>
          <w:rFonts w:ascii="Times New Roman"/>
          <w:spacing w:val="40"/>
          <w:sz w:val="18"/>
        </w:rPr>
        <w:t xml:space="preserve"> </w:t>
      </w:r>
      <w:r>
        <w:rPr>
          <w:rFonts w:ascii="Verdana"/>
          <w:sz w:val="18"/>
        </w:rPr>
        <w:t>4rd</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pacing w:val="40"/>
          <w:sz w:val="18"/>
        </w:rPr>
        <w:t xml:space="preserve"> </w:t>
      </w:r>
      <w:r>
        <w:rPr>
          <w:rFonts w:ascii="Verdana"/>
          <w:sz w:val="18"/>
        </w:rPr>
        <w:t>Sciences</w:t>
      </w:r>
      <w:r>
        <w:rPr>
          <w:rFonts w:ascii="Times New Roman"/>
          <w:sz w:val="18"/>
        </w:rPr>
        <w:t xml:space="preserve"> </w:t>
      </w:r>
      <w:r>
        <w:rPr>
          <w:rFonts w:ascii="Verdana"/>
          <w:sz w:val="18"/>
        </w:rPr>
        <w:t>(ICAT16),</w:t>
      </w:r>
      <w:r>
        <w:rPr>
          <w:rFonts w:ascii="Times New Roman"/>
          <w:sz w:val="18"/>
        </w:rPr>
        <w:t xml:space="preserve"> </w:t>
      </w:r>
      <w:r>
        <w:rPr>
          <w:rFonts w:ascii="Verdana"/>
          <w:sz w:val="18"/>
        </w:rPr>
        <w:t>1,</w:t>
      </w:r>
      <w:r>
        <w:rPr>
          <w:rFonts w:ascii="Times New Roman"/>
          <w:sz w:val="18"/>
        </w:rPr>
        <w:t xml:space="preserve"> </w:t>
      </w:r>
      <w:r>
        <w:rPr>
          <w:rFonts w:ascii="Verdana"/>
          <w:sz w:val="18"/>
        </w:rPr>
        <w:t>173-177.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z w:val="18"/>
        </w:rPr>
        <w:t>2961939)</w:t>
      </w:r>
    </w:p>
    <w:p w:rsidR="00780E4F" w:rsidRDefault="00000000">
      <w:pPr>
        <w:pStyle w:val="ListeParagraf"/>
        <w:numPr>
          <w:ilvl w:val="0"/>
          <w:numId w:val="59"/>
        </w:numPr>
        <w:tabs>
          <w:tab w:val="left" w:pos="1196"/>
          <w:tab w:val="left" w:pos="1199"/>
        </w:tabs>
        <w:spacing w:before="91" w:line="232" w:lineRule="auto"/>
        <w:ind w:left="1199" w:right="517" w:hanging="687"/>
        <w:jc w:val="both"/>
        <w:rPr>
          <w:rFonts w:ascii="Verdana"/>
          <w:sz w:val="18"/>
        </w:rPr>
      </w:pPr>
      <w:r>
        <w:rPr>
          <w:rFonts w:ascii="Verdana"/>
          <w:position w:val="2"/>
          <w:sz w:val="18"/>
        </w:rPr>
        <w:t>KAYABA$I</w:t>
      </w:r>
      <w:r>
        <w:rPr>
          <w:rFonts w:ascii="Times New Roman"/>
          <w:spacing w:val="33"/>
          <w:position w:val="2"/>
          <w:sz w:val="18"/>
        </w:rPr>
        <w:t xml:space="preserve"> </w:t>
      </w:r>
      <w:r>
        <w:rPr>
          <w:rFonts w:ascii="Verdana"/>
          <w:position w:val="2"/>
          <w:sz w:val="18"/>
        </w:rPr>
        <w:t>AHMET,USTUN</w:t>
      </w:r>
      <w:r>
        <w:rPr>
          <w:rFonts w:ascii="Times New Roman"/>
          <w:spacing w:val="34"/>
          <w:position w:val="2"/>
          <w:sz w:val="18"/>
        </w:rPr>
        <w:t xml:space="preserve"> </w:t>
      </w:r>
      <w:r>
        <w:rPr>
          <w:rFonts w:ascii="Verdana"/>
          <w:position w:val="2"/>
          <w:sz w:val="18"/>
        </w:rPr>
        <w:t>DENiZ,AKDAGLI</w:t>
      </w:r>
      <w:r>
        <w:rPr>
          <w:rFonts w:ascii="Times New Roman"/>
          <w:spacing w:val="33"/>
          <w:position w:val="2"/>
          <w:sz w:val="18"/>
        </w:rPr>
        <w:t xml:space="preserve"> </w:t>
      </w:r>
      <w:r>
        <w:rPr>
          <w:rFonts w:ascii="Verdana"/>
          <w:position w:val="2"/>
          <w:sz w:val="18"/>
        </w:rPr>
        <w:t>ALi</w:t>
      </w:r>
      <w:r>
        <w:rPr>
          <w:rFonts w:ascii="Times New Roman"/>
          <w:spacing w:val="33"/>
          <w:position w:val="2"/>
          <w:sz w:val="18"/>
        </w:rPr>
        <w:t xml:space="preserve"> </w:t>
      </w:r>
      <w:r>
        <w:rPr>
          <w:rFonts w:ascii="Verdana"/>
          <w:position w:val="2"/>
          <w:sz w:val="18"/>
        </w:rPr>
        <w:t>(2016).</w:t>
      </w:r>
      <w:r>
        <w:rPr>
          <w:rFonts w:ascii="Times New Roman"/>
          <w:spacing w:val="80"/>
          <w:position w:val="2"/>
          <w:sz w:val="18"/>
        </w:rPr>
        <w:t xml:space="preserve"> </w:t>
      </w:r>
      <w:r>
        <w:rPr>
          <w:rFonts w:ascii="Verdana"/>
          <w:position w:val="2"/>
          <w:sz w:val="18"/>
        </w:rPr>
        <w:t>An</w:t>
      </w:r>
      <w:r>
        <w:rPr>
          <w:rFonts w:ascii="Times New Roman"/>
          <w:spacing w:val="33"/>
          <w:position w:val="2"/>
          <w:sz w:val="18"/>
        </w:rPr>
        <w:t xml:space="preserve"> </w:t>
      </w:r>
      <w:r>
        <w:rPr>
          <w:rFonts w:ascii="Verdana"/>
          <w:position w:val="2"/>
          <w:sz w:val="18"/>
        </w:rPr>
        <w:t>Application</w:t>
      </w:r>
      <w:r>
        <w:rPr>
          <w:rFonts w:ascii="Times New Roman"/>
          <w:spacing w:val="33"/>
          <w:position w:val="2"/>
          <w:sz w:val="18"/>
        </w:rPr>
        <w:t xml:space="preserve"> </w:t>
      </w:r>
      <w:r>
        <w:rPr>
          <w:rFonts w:ascii="Verdana"/>
          <w:position w:val="2"/>
          <w:sz w:val="18"/>
        </w:rPr>
        <w:t>of</w:t>
      </w:r>
      <w:r>
        <w:rPr>
          <w:rFonts w:ascii="Times New Roman"/>
          <w:spacing w:val="34"/>
          <w:position w:val="2"/>
          <w:sz w:val="18"/>
        </w:rPr>
        <w:t xml:space="preserve"> </w:t>
      </w:r>
      <w:r>
        <w:rPr>
          <w:rFonts w:ascii="Verdana"/>
          <w:position w:val="2"/>
          <w:sz w:val="18"/>
        </w:rPr>
        <w:t>Support</w:t>
      </w:r>
      <w:r>
        <w:rPr>
          <w:rFonts w:ascii="Times New Roman"/>
          <w:spacing w:val="34"/>
          <w:position w:val="2"/>
          <w:sz w:val="18"/>
        </w:rPr>
        <w:t xml:space="preserve"> </w:t>
      </w:r>
      <w:r>
        <w:rPr>
          <w:rFonts w:ascii="Verdana"/>
          <w:position w:val="2"/>
          <w:sz w:val="18"/>
        </w:rPr>
        <w:t>Vector</w:t>
      </w:r>
      <w:r>
        <w:rPr>
          <w:rFonts w:ascii="Times New Roman"/>
          <w:spacing w:val="33"/>
          <w:position w:val="2"/>
          <w:sz w:val="18"/>
        </w:rPr>
        <w:t xml:space="preserve"> </w:t>
      </w:r>
      <w:r>
        <w:rPr>
          <w:rFonts w:ascii="Verdana"/>
          <w:position w:val="2"/>
          <w:sz w:val="18"/>
        </w:rPr>
        <w:t>Machine</w:t>
      </w:r>
      <w:r>
        <w:rPr>
          <w:rFonts w:ascii="Times New Roman"/>
          <w:position w:val="2"/>
          <w:sz w:val="18"/>
        </w:rPr>
        <w:t xml:space="preserve"> </w:t>
      </w:r>
      <w:r>
        <w:rPr>
          <w:rFonts w:ascii="Verdana"/>
          <w:sz w:val="18"/>
        </w:rPr>
        <w:t>to</w:t>
      </w:r>
      <w:r>
        <w:rPr>
          <w:rFonts w:ascii="Times New Roman"/>
          <w:sz w:val="18"/>
        </w:rPr>
        <w:t xml:space="preserve"> </w:t>
      </w:r>
      <w:r>
        <w:rPr>
          <w:rFonts w:ascii="Verdana"/>
          <w:sz w:val="18"/>
        </w:rPr>
        <w:t>Compute</w:t>
      </w:r>
      <w:r>
        <w:rPr>
          <w:rFonts w:ascii="Times New Roman"/>
          <w:sz w:val="18"/>
        </w:rPr>
        <w:t xml:space="preserve"> </w:t>
      </w:r>
      <w:r>
        <w:rPr>
          <w:rFonts w:ascii="Verdana"/>
          <w:sz w:val="18"/>
        </w:rPr>
        <w:t>the</w:t>
      </w:r>
      <w:r>
        <w:rPr>
          <w:rFonts w:ascii="Times New Roman"/>
          <w:sz w:val="18"/>
        </w:rPr>
        <w:t xml:space="preserve"> </w:t>
      </w:r>
      <w:r>
        <w:rPr>
          <w:rFonts w:ascii="Verdana"/>
          <w:sz w:val="18"/>
        </w:rPr>
        <w:t>Operating</w:t>
      </w:r>
      <w:r>
        <w:rPr>
          <w:rFonts w:ascii="Times New Roman"/>
          <w:sz w:val="18"/>
        </w:rPr>
        <w:t xml:space="preserve"> </w:t>
      </w:r>
      <w:r>
        <w:rPr>
          <w:rFonts w:ascii="Verdana"/>
          <w:sz w:val="18"/>
        </w:rPr>
        <w:t>Frequency</w:t>
      </w:r>
      <w:r>
        <w:rPr>
          <w:rFonts w:ascii="Times New Roman"/>
          <w:sz w:val="18"/>
        </w:rPr>
        <w:t xml:space="preserve"> </w:t>
      </w:r>
      <w:r>
        <w:rPr>
          <w:rFonts w:ascii="Verdana"/>
          <w:sz w:val="18"/>
        </w:rPr>
        <w:t>of</w:t>
      </w:r>
      <w:r>
        <w:rPr>
          <w:rFonts w:ascii="Times New Roman"/>
          <w:sz w:val="18"/>
        </w:rPr>
        <w:t xml:space="preserve"> </w:t>
      </w:r>
      <w:r>
        <w:rPr>
          <w:rFonts w:ascii="Verdana"/>
          <w:sz w:val="18"/>
        </w:rPr>
        <w:t>E</w:t>
      </w:r>
      <w:r>
        <w:rPr>
          <w:rFonts w:ascii="Times New Roman"/>
          <w:sz w:val="18"/>
        </w:rPr>
        <w:t xml:space="preserve"> </w:t>
      </w:r>
      <w:r>
        <w:rPr>
          <w:rFonts w:ascii="Verdana"/>
          <w:sz w:val="18"/>
        </w:rPr>
        <w:t>Shaped</w:t>
      </w:r>
      <w:r>
        <w:rPr>
          <w:rFonts w:ascii="Times New Roman"/>
          <w:sz w:val="18"/>
        </w:rPr>
        <w:t xml:space="preserve"> </w:t>
      </w:r>
      <w:r>
        <w:rPr>
          <w:rFonts w:ascii="Verdana"/>
          <w:sz w:val="18"/>
        </w:rPr>
        <w:t>Patch</w:t>
      </w:r>
      <w:r>
        <w:rPr>
          <w:rFonts w:ascii="Times New Roman"/>
          <w:sz w:val="18"/>
        </w:rPr>
        <w:t xml:space="preserve"> </w:t>
      </w:r>
      <w:r>
        <w:rPr>
          <w:rFonts w:ascii="Verdana"/>
          <w:sz w:val="18"/>
        </w:rPr>
        <w:t>Antennas.</w:t>
      </w:r>
      <w:r>
        <w:rPr>
          <w:rFonts w:ascii="Times New Roman"/>
          <w:spacing w:val="40"/>
          <w:sz w:val="18"/>
        </w:rPr>
        <w:t xml:space="preserve"> </w:t>
      </w:r>
      <w:r>
        <w:rPr>
          <w:rFonts w:ascii="Verdana"/>
          <w:sz w:val="18"/>
        </w:rPr>
        <w: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4th</w:t>
      </w:r>
      <w:r>
        <w:rPr>
          <w:rFonts w:ascii="Times New Roman"/>
          <w:sz w:val="18"/>
        </w:rPr>
        <w:t xml:space="preserve"> </w:t>
      </w:r>
      <w:r>
        <w:rPr>
          <w:rFonts w:ascii="Verdana"/>
          <w:sz w:val="18"/>
        </w:rPr>
        <w:t>KOP</w:t>
      </w:r>
      <w:r>
        <w:rPr>
          <w:rFonts w:ascii="Times New Roman"/>
          <w:sz w:val="18"/>
        </w:rPr>
        <w:t xml:space="preserve"> </w:t>
      </w:r>
      <w:r>
        <w:rPr>
          <w:rFonts w:ascii="Verdana"/>
          <w:sz w:val="18"/>
        </w:rPr>
        <w:t>Local</w:t>
      </w:r>
      <w:r>
        <w:rPr>
          <w:rFonts w:ascii="Times New Roman"/>
          <w:sz w:val="18"/>
        </w:rPr>
        <w:t xml:space="preserve"> </w:t>
      </w:r>
      <w:r>
        <w:rPr>
          <w:rFonts w:ascii="Verdana"/>
          <w:sz w:val="18"/>
        </w:rPr>
        <w:t>Universities</w:t>
      </w:r>
      <w:r>
        <w:rPr>
          <w:rFonts w:ascii="Times New Roman"/>
          <w:spacing w:val="40"/>
          <w:sz w:val="18"/>
        </w:rPr>
        <w:t xml:space="preserve"> </w:t>
      </w:r>
      <w:r>
        <w:rPr>
          <w:rFonts w:ascii="Verdana"/>
          <w:sz w:val="18"/>
        </w:rPr>
        <w:t>Association</w:t>
      </w:r>
      <w:r>
        <w:rPr>
          <w:rFonts w:ascii="Times New Roman"/>
          <w:spacing w:val="40"/>
          <w:sz w:val="18"/>
        </w:rPr>
        <w:t xml:space="preserve"> </w:t>
      </w:r>
      <w:r>
        <w:rPr>
          <w:rFonts w:ascii="Verdana"/>
          <w:sz w:val="18"/>
        </w:rPr>
        <w:t>(UNiKOP)</w:t>
      </w:r>
      <w:r>
        <w:rPr>
          <w:rFonts w:ascii="Times New Roman"/>
          <w:spacing w:val="40"/>
          <w:sz w:val="18"/>
        </w:rPr>
        <w:t xml:space="preserve"> </w:t>
      </w:r>
      <w:r>
        <w:rPr>
          <w:rFonts w:ascii="Verdana"/>
          <w:sz w:val="18"/>
        </w:rPr>
        <w:t>Symposium,</w:t>
      </w:r>
      <w:r>
        <w:rPr>
          <w:rFonts w:ascii="Times New Roman"/>
          <w:spacing w:val="40"/>
          <w:sz w:val="18"/>
        </w:rPr>
        <w:t xml:space="preserve"> </w:t>
      </w:r>
      <w:r>
        <w:rPr>
          <w:rFonts w:ascii="Verdana"/>
          <w:sz w:val="18"/>
        </w:rPr>
        <w:t>1,</w:t>
      </w:r>
      <w:r>
        <w:rPr>
          <w:rFonts w:ascii="Times New Roman"/>
          <w:spacing w:val="40"/>
          <w:sz w:val="18"/>
        </w:rPr>
        <w:t xml:space="preserve"> </w:t>
      </w:r>
      <w:r>
        <w:rPr>
          <w:rFonts w:ascii="Verdana"/>
          <w:sz w:val="18"/>
        </w:rPr>
        <w:t>685-689.</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2961932)</w:t>
      </w:r>
    </w:p>
    <w:p w:rsidR="00780E4F" w:rsidRDefault="00000000">
      <w:pPr>
        <w:pStyle w:val="ListeParagraf"/>
        <w:numPr>
          <w:ilvl w:val="0"/>
          <w:numId w:val="59"/>
        </w:numPr>
        <w:tabs>
          <w:tab w:val="left" w:pos="1196"/>
          <w:tab w:val="left" w:pos="1199"/>
        </w:tabs>
        <w:spacing w:before="93" w:line="230" w:lineRule="auto"/>
        <w:ind w:left="1199" w:right="491" w:hanging="687"/>
        <w:jc w:val="both"/>
        <w:rPr>
          <w:rFonts w:ascii="Verdana"/>
          <w:position w:val="-1"/>
          <w:sz w:val="18"/>
        </w:rPr>
      </w:pPr>
      <w:r>
        <w:rPr>
          <w:rFonts w:ascii="Verdana"/>
          <w:sz w:val="18"/>
        </w:rPr>
        <w:t>KAYABA$I</w:t>
      </w:r>
      <w:r>
        <w:rPr>
          <w:rFonts w:ascii="Times New Roman"/>
          <w:spacing w:val="40"/>
          <w:sz w:val="18"/>
        </w:rPr>
        <w:t xml:space="preserve"> </w:t>
      </w:r>
      <w:r>
        <w:rPr>
          <w:rFonts w:ascii="Verdana"/>
          <w:sz w:val="18"/>
        </w:rPr>
        <w:t>AHMET</w:t>
      </w:r>
      <w:r>
        <w:rPr>
          <w:rFonts w:ascii="Times New Roman"/>
          <w:spacing w:val="40"/>
          <w:sz w:val="18"/>
        </w:rPr>
        <w:t xml:space="preserve"> </w:t>
      </w:r>
      <w:r>
        <w:rPr>
          <w:rFonts w:ascii="Verdana"/>
          <w:sz w:val="18"/>
        </w:rPr>
        <w:t>(2016).</w:t>
      </w:r>
      <w:r>
        <w:rPr>
          <w:rFonts w:ascii="Times New Roman"/>
          <w:spacing w:val="80"/>
          <w:sz w:val="18"/>
        </w:rPr>
        <w:t xml:space="preserve"> </w:t>
      </w:r>
      <w:r>
        <w:rPr>
          <w:rFonts w:ascii="Verdana"/>
          <w:sz w:val="18"/>
        </w:rPr>
        <w:t>Design</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Fabrication</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Rectangular</w:t>
      </w:r>
      <w:r>
        <w:rPr>
          <w:rFonts w:ascii="Times New Roman"/>
          <w:spacing w:val="40"/>
          <w:sz w:val="18"/>
        </w:rPr>
        <w:t xml:space="preserve"> </w:t>
      </w:r>
      <w:r>
        <w:rPr>
          <w:rFonts w:ascii="Verdana"/>
          <w:sz w:val="18"/>
        </w:rPr>
        <w:t>Ring</w:t>
      </w:r>
      <w:r>
        <w:rPr>
          <w:rFonts w:ascii="Times New Roman"/>
          <w:spacing w:val="40"/>
          <w:sz w:val="18"/>
        </w:rPr>
        <w:t xml:space="preserve"> </w:t>
      </w:r>
      <w:r>
        <w:rPr>
          <w:rFonts w:ascii="Verdana"/>
          <w:sz w:val="18"/>
        </w:rPr>
        <w:t>Patch</w:t>
      </w:r>
      <w:r>
        <w:rPr>
          <w:rFonts w:ascii="Times New Roman"/>
          <w:spacing w:val="40"/>
          <w:sz w:val="18"/>
        </w:rPr>
        <w:t xml:space="preserve"> </w:t>
      </w:r>
      <w:r>
        <w:rPr>
          <w:rFonts w:ascii="Verdana"/>
          <w:sz w:val="18"/>
        </w:rPr>
        <w:t>Antenna.</w:t>
      </w:r>
      <w:r>
        <w:rPr>
          <w:rFonts w:ascii="Times New Roman"/>
          <w:sz w:val="18"/>
        </w:rPr>
        <w:t xml:space="preserve"> </w:t>
      </w:r>
      <w:r>
        <w:rPr>
          <w:rFonts w:ascii="Verdana"/>
          <w:sz w:val="18"/>
        </w:rPr>
        <w:t>International</w:t>
      </w:r>
      <w:r>
        <w:rPr>
          <w:rFonts w:ascii="Times New Roman"/>
          <w:spacing w:val="40"/>
          <w:sz w:val="18"/>
        </w:rPr>
        <w:t xml:space="preserve"> </w:t>
      </w:r>
      <w:r>
        <w:rPr>
          <w:rFonts w:ascii="Verdana"/>
          <w:sz w:val="18"/>
        </w:rPr>
        <w:t>4th</w:t>
      </w:r>
      <w:r>
        <w:rPr>
          <w:rFonts w:ascii="Times New Roman"/>
          <w:spacing w:val="40"/>
          <w:sz w:val="18"/>
        </w:rPr>
        <w:t xml:space="preserve"> </w:t>
      </w:r>
      <w:r>
        <w:rPr>
          <w:rFonts w:ascii="Verdana"/>
          <w:sz w:val="18"/>
        </w:rPr>
        <w:t>KOP</w:t>
      </w:r>
      <w:r>
        <w:rPr>
          <w:rFonts w:ascii="Times New Roman"/>
          <w:spacing w:val="40"/>
          <w:sz w:val="18"/>
        </w:rPr>
        <w:t xml:space="preserve"> </w:t>
      </w:r>
      <w:r>
        <w:rPr>
          <w:rFonts w:ascii="Verdana"/>
          <w:sz w:val="18"/>
        </w:rPr>
        <w:t>Local</w:t>
      </w:r>
      <w:r>
        <w:rPr>
          <w:rFonts w:ascii="Times New Roman"/>
          <w:spacing w:val="40"/>
          <w:sz w:val="18"/>
        </w:rPr>
        <w:t xml:space="preserve"> </w:t>
      </w:r>
      <w:r>
        <w:rPr>
          <w:rFonts w:ascii="Verdana"/>
          <w:sz w:val="18"/>
        </w:rPr>
        <w:t>Universities</w:t>
      </w:r>
      <w:r>
        <w:rPr>
          <w:rFonts w:ascii="Times New Roman"/>
          <w:spacing w:val="40"/>
          <w:sz w:val="18"/>
        </w:rPr>
        <w:t xml:space="preserve"> </w:t>
      </w:r>
      <w:r>
        <w:rPr>
          <w:rFonts w:ascii="Verdana"/>
          <w:sz w:val="18"/>
        </w:rPr>
        <w:t>Association</w:t>
      </w:r>
      <w:r>
        <w:rPr>
          <w:rFonts w:ascii="Times New Roman"/>
          <w:spacing w:val="40"/>
          <w:sz w:val="18"/>
        </w:rPr>
        <w:t xml:space="preserve"> </w:t>
      </w:r>
      <w:r>
        <w:rPr>
          <w:rFonts w:ascii="Verdana"/>
          <w:sz w:val="18"/>
        </w:rPr>
        <w:t>(UNiKOP)</w:t>
      </w:r>
      <w:r>
        <w:rPr>
          <w:rFonts w:ascii="Times New Roman"/>
          <w:spacing w:val="40"/>
          <w:sz w:val="18"/>
        </w:rPr>
        <w:t xml:space="preserve"> </w:t>
      </w:r>
      <w:r>
        <w:rPr>
          <w:rFonts w:ascii="Verdana"/>
          <w:sz w:val="18"/>
        </w:rPr>
        <w:t>Symposium,</w:t>
      </w:r>
      <w:r>
        <w:rPr>
          <w:rFonts w:ascii="Times New Roman"/>
          <w:spacing w:val="40"/>
          <w:sz w:val="18"/>
        </w:rPr>
        <w:t xml:space="preserve"> </w:t>
      </w:r>
      <w:r>
        <w:rPr>
          <w:rFonts w:ascii="Verdana"/>
          <w:sz w:val="18"/>
        </w:rPr>
        <w:t>1,</w:t>
      </w:r>
      <w:r>
        <w:rPr>
          <w:rFonts w:ascii="Times New Roman"/>
          <w:spacing w:val="40"/>
          <w:sz w:val="18"/>
        </w:rPr>
        <w:t xml:space="preserve"> </w:t>
      </w:r>
      <w:r>
        <w:rPr>
          <w:rFonts w:ascii="Verdana"/>
          <w:sz w:val="18"/>
        </w:rPr>
        <w:t>682-684.</w:t>
      </w:r>
      <w:r>
        <w:rPr>
          <w:rFonts w:ascii="Times New Roman"/>
          <w:spacing w:val="40"/>
          <w:sz w:val="18"/>
        </w:rPr>
        <w:t xml:space="preserve"> </w:t>
      </w:r>
      <w:r>
        <w:rPr>
          <w:rFonts w:ascii="Verdana"/>
          <w:sz w:val="18"/>
        </w:rPr>
        <w:t>(Tam</w:t>
      </w:r>
      <w:r>
        <w:rPr>
          <w:rFonts w:ascii="Times New Roman"/>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2961919)</w:t>
      </w:r>
    </w:p>
    <w:p w:rsidR="00780E4F" w:rsidRDefault="00000000">
      <w:pPr>
        <w:pStyle w:val="ListeParagraf"/>
        <w:numPr>
          <w:ilvl w:val="0"/>
          <w:numId w:val="59"/>
        </w:numPr>
        <w:tabs>
          <w:tab w:val="left" w:pos="1196"/>
        </w:tabs>
        <w:spacing w:before="83" w:line="229" w:lineRule="exact"/>
        <w:ind w:left="1196" w:hanging="684"/>
        <w:jc w:val="both"/>
        <w:rPr>
          <w:rFonts w:ascii="Verdana"/>
          <w:sz w:val="18"/>
        </w:rPr>
      </w:pPr>
      <w:r>
        <w:rPr>
          <w:rFonts w:ascii="Verdana"/>
          <w:position w:val="2"/>
          <w:sz w:val="18"/>
        </w:rPr>
        <w:t>KAYABA$I</w:t>
      </w:r>
      <w:r>
        <w:rPr>
          <w:rFonts w:ascii="Times New Roman"/>
          <w:spacing w:val="44"/>
          <w:position w:val="2"/>
          <w:sz w:val="18"/>
        </w:rPr>
        <w:t xml:space="preserve"> </w:t>
      </w:r>
      <w:r>
        <w:rPr>
          <w:rFonts w:ascii="Verdana"/>
          <w:position w:val="2"/>
          <w:sz w:val="18"/>
        </w:rPr>
        <w:t>AHMET,SABANCI</w:t>
      </w:r>
      <w:r>
        <w:rPr>
          <w:rFonts w:ascii="Times New Roman"/>
          <w:spacing w:val="44"/>
          <w:position w:val="2"/>
          <w:sz w:val="18"/>
        </w:rPr>
        <w:t xml:space="preserve"> </w:t>
      </w:r>
      <w:r>
        <w:rPr>
          <w:rFonts w:ascii="Verdana"/>
          <w:position w:val="2"/>
          <w:sz w:val="18"/>
        </w:rPr>
        <w:t>KADiR,UNLER$EN</w:t>
      </w:r>
      <w:r>
        <w:rPr>
          <w:rFonts w:ascii="Times New Roman"/>
          <w:spacing w:val="44"/>
          <w:position w:val="2"/>
          <w:sz w:val="18"/>
        </w:rPr>
        <w:t xml:space="preserve"> </w:t>
      </w:r>
      <w:r>
        <w:rPr>
          <w:rFonts w:ascii="Verdana"/>
          <w:position w:val="2"/>
          <w:sz w:val="18"/>
        </w:rPr>
        <w:t>MUHAMMED</w:t>
      </w:r>
      <w:r>
        <w:rPr>
          <w:rFonts w:ascii="Times New Roman"/>
          <w:spacing w:val="44"/>
          <w:position w:val="2"/>
          <w:sz w:val="18"/>
        </w:rPr>
        <w:t xml:space="preserve"> </w:t>
      </w:r>
      <w:r>
        <w:rPr>
          <w:rFonts w:ascii="Verdana"/>
          <w:position w:val="2"/>
          <w:sz w:val="18"/>
        </w:rPr>
        <w:t>FAHRi</w:t>
      </w:r>
      <w:r>
        <w:rPr>
          <w:rFonts w:ascii="Times New Roman"/>
          <w:spacing w:val="44"/>
          <w:position w:val="2"/>
          <w:sz w:val="18"/>
        </w:rPr>
        <w:t xml:space="preserve"> </w:t>
      </w:r>
      <w:r>
        <w:rPr>
          <w:rFonts w:ascii="Verdana"/>
          <w:position w:val="2"/>
          <w:sz w:val="18"/>
        </w:rPr>
        <w:t>(2016).</w:t>
      </w:r>
      <w:r>
        <w:rPr>
          <w:rFonts w:ascii="Times New Roman"/>
          <w:spacing w:val="44"/>
          <w:position w:val="2"/>
          <w:sz w:val="18"/>
        </w:rPr>
        <w:t xml:space="preserve">  </w:t>
      </w:r>
      <w:r>
        <w:rPr>
          <w:rFonts w:ascii="Verdana"/>
          <w:position w:val="2"/>
          <w:sz w:val="18"/>
        </w:rPr>
        <w:t>A</w:t>
      </w:r>
      <w:r>
        <w:rPr>
          <w:rFonts w:ascii="Times New Roman"/>
          <w:spacing w:val="44"/>
          <w:position w:val="2"/>
          <w:sz w:val="18"/>
        </w:rPr>
        <w:t xml:space="preserve"> </w:t>
      </w:r>
      <w:r>
        <w:rPr>
          <w:rFonts w:ascii="Verdana"/>
          <w:position w:val="2"/>
          <w:sz w:val="18"/>
        </w:rPr>
        <w:t>Comparative</w:t>
      </w:r>
      <w:r>
        <w:rPr>
          <w:rFonts w:ascii="Times New Roman"/>
          <w:spacing w:val="44"/>
          <w:position w:val="2"/>
          <w:sz w:val="18"/>
        </w:rPr>
        <w:t xml:space="preserve"> </w:t>
      </w:r>
      <w:r>
        <w:rPr>
          <w:rFonts w:ascii="Verdana"/>
          <w:spacing w:val="-2"/>
          <w:position w:val="2"/>
          <w:sz w:val="18"/>
        </w:rPr>
        <w:t>Study</w:t>
      </w:r>
    </w:p>
    <w:p w:rsidR="00780E4F" w:rsidRDefault="00000000">
      <w:pPr>
        <w:pStyle w:val="GvdeMetni"/>
        <w:ind w:left="1199" w:right="491"/>
        <w:jc w:val="both"/>
        <w:rPr>
          <w:rFonts w:ascii="Verdana"/>
        </w:rPr>
      </w:pPr>
      <w:r>
        <w:rPr>
          <w:rFonts w:ascii="Verdana"/>
        </w:rPr>
        <w:t>on</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rPr>
        <w:t xml:space="preserve"> </w:t>
      </w:r>
      <w:r>
        <w:rPr>
          <w:rFonts w:ascii="Verdana"/>
        </w:rPr>
        <w:t>Algorithms</w:t>
      </w:r>
      <w:r>
        <w:rPr>
          <w:rFonts w:ascii="Times New Roman"/>
        </w:rPr>
        <w:t xml:space="preserve"> </w:t>
      </w:r>
      <w:r>
        <w:rPr>
          <w:rFonts w:ascii="Verdana"/>
        </w:rPr>
        <w:t>for</w:t>
      </w:r>
      <w:r>
        <w:rPr>
          <w:rFonts w:ascii="Times New Roman"/>
        </w:rPr>
        <w:t xml:space="preserve"> </w:t>
      </w:r>
      <w:r>
        <w:rPr>
          <w:rFonts w:ascii="Verdana"/>
        </w:rPr>
        <w:t>Computing</w:t>
      </w:r>
      <w:r>
        <w:rPr>
          <w:rFonts w:ascii="Times New Roman"/>
        </w:rPr>
        <w:t xml:space="preserve"> </w:t>
      </w:r>
      <w:r>
        <w:rPr>
          <w:rFonts w:ascii="Verdana"/>
        </w:rPr>
        <w:t>Operating</w:t>
      </w:r>
      <w:r>
        <w:rPr>
          <w:rFonts w:ascii="Times New Roman"/>
        </w:rPr>
        <w:t xml:space="preserve"> </w:t>
      </w:r>
      <w:r>
        <w:rPr>
          <w:rFonts w:ascii="Verdana"/>
        </w:rPr>
        <w:t>Frequency</w:t>
      </w:r>
      <w:r>
        <w:rPr>
          <w:rFonts w:ascii="Times New Roman"/>
        </w:rPr>
        <w:t xml:space="preserve"> </w:t>
      </w:r>
      <w:r>
        <w:rPr>
          <w:rFonts w:ascii="Verdana"/>
        </w:rPr>
        <w:t>of</w:t>
      </w:r>
      <w:r>
        <w:rPr>
          <w:rFonts w:ascii="Times New Roman"/>
        </w:rPr>
        <w:t xml:space="preserve"> </w:t>
      </w:r>
      <w:r>
        <w:rPr>
          <w:rFonts w:ascii="Verdana"/>
        </w:rPr>
        <w:t>E</w:t>
      </w:r>
      <w:r>
        <w:rPr>
          <w:rFonts w:ascii="Times New Roman"/>
        </w:rPr>
        <w:t xml:space="preserve"> </w:t>
      </w:r>
      <w:r>
        <w:rPr>
          <w:rFonts w:ascii="Verdana"/>
        </w:rPr>
        <w:t>Shaped</w:t>
      </w:r>
      <w:r>
        <w:rPr>
          <w:rFonts w:ascii="Times New Roman"/>
        </w:rPr>
        <w:t xml:space="preserve"> </w:t>
      </w:r>
      <w:r>
        <w:rPr>
          <w:rFonts w:ascii="Verdana"/>
        </w:rPr>
        <w:t>Patch</w:t>
      </w:r>
      <w:r>
        <w:rPr>
          <w:rFonts w:ascii="Times New Roman"/>
        </w:rPr>
        <w:t xml:space="preserve"> </w:t>
      </w:r>
      <w:r>
        <w:rPr>
          <w:rFonts w:ascii="Verdana"/>
        </w:rPr>
        <w:t>Antennas.</w:t>
      </w:r>
      <w:r>
        <w:rPr>
          <w:rFonts w:ascii="Times New Roman"/>
        </w:rPr>
        <w:t xml:space="preserve"> </w:t>
      </w:r>
      <w:r>
        <w:rPr>
          <w:rFonts w:ascii="Verdana"/>
        </w:rPr>
        <w:t>International</w:t>
      </w:r>
      <w:r>
        <w:rPr>
          <w:rFonts w:ascii="Times New Roman"/>
          <w:spacing w:val="40"/>
        </w:rPr>
        <w:t xml:space="preserve"> </w:t>
      </w:r>
      <w:r>
        <w:rPr>
          <w:rFonts w:ascii="Verdana"/>
        </w:rPr>
        <w:t>4th</w:t>
      </w:r>
      <w:r>
        <w:rPr>
          <w:rFonts w:ascii="Times New Roman"/>
          <w:spacing w:val="40"/>
        </w:rPr>
        <w:t xml:space="preserve"> </w:t>
      </w:r>
      <w:r>
        <w:rPr>
          <w:rFonts w:ascii="Verdana"/>
        </w:rPr>
        <w:t>KOP</w:t>
      </w:r>
      <w:r>
        <w:rPr>
          <w:rFonts w:ascii="Times New Roman"/>
          <w:spacing w:val="40"/>
        </w:rPr>
        <w:t xml:space="preserve"> </w:t>
      </w:r>
      <w:r>
        <w:rPr>
          <w:rFonts w:ascii="Verdana"/>
        </w:rPr>
        <w:t>Local</w:t>
      </w:r>
      <w:r>
        <w:rPr>
          <w:rFonts w:ascii="Times New Roman"/>
          <w:spacing w:val="40"/>
        </w:rPr>
        <w:t xml:space="preserve"> </w:t>
      </w:r>
      <w:r>
        <w:rPr>
          <w:rFonts w:ascii="Verdana"/>
        </w:rPr>
        <w:t>Universities</w:t>
      </w:r>
      <w:r>
        <w:rPr>
          <w:rFonts w:ascii="Times New Roman"/>
          <w:spacing w:val="40"/>
        </w:rPr>
        <w:t xml:space="preserve"> </w:t>
      </w:r>
      <w:r>
        <w:rPr>
          <w:rFonts w:ascii="Verdana"/>
        </w:rPr>
        <w:t>Association</w:t>
      </w:r>
      <w:r>
        <w:rPr>
          <w:rFonts w:ascii="Times New Roman"/>
          <w:spacing w:val="40"/>
        </w:rPr>
        <w:t xml:space="preserve"> </w:t>
      </w:r>
      <w:r>
        <w:rPr>
          <w:rFonts w:ascii="Verdana"/>
        </w:rPr>
        <w:t>(UNiKOP)</w:t>
      </w:r>
      <w:r>
        <w:rPr>
          <w:rFonts w:ascii="Times New Roman"/>
          <w:spacing w:val="40"/>
        </w:rPr>
        <w:t xml:space="preserve"> </w:t>
      </w:r>
      <w:r>
        <w:rPr>
          <w:rFonts w:ascii="Verdana"/>
        </w:rPr>
        <w:t>Symposium,</w:t>
      </w:r>
      <w:r>
        <w:rPr>
          <w:rFonts w:ascii="Times New Roman"/>
          <w:spacing w:val="40"/>
        </w:rPr>
        <w:t xml:space="preserve"> </w:t>
      </w:r>
      <w:r>
        <w:rPr>
          <w:rFonts w:ascii="Verdana"/>
        </w:rPr>
        <w:t>1,</w:t>
      </w:r>
      <w:r>
        <w:rPr>
          <w:rFonts w:ascii="Times New Roman"/>
          <w:spacing w:val="40"/>
        </w:rPr>
        <w:t xml:space="preserve"> </w:t>
      </w:r>
      <w:r>
        <w:rPr>
          <w:rFonts w:ascii="Verdana"/>
        </w:rPr>
        <w:t>669-675.</w:t>
      </w:r>
      <w:r>
        <w:rPr>
          <w:rFonts w:ascii="Times New Roman"/>
          <w:spacing w:val="40"/>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2961909)</w:t>
      </w:r>
    </w:p>
    <w:p w:rsidR="00780E4F" w:rsidRDefault="00000000">
      <w:pPr>
        <w:pStyle w:val="ListeParagraf"/>
        <w:numPr>
          <w:ilvl w:val="0"/>
          <w:numId w:val="59"/>
        </w:numPr>
        <w:tabs>
          <w:tab w:val="left" w:pos="1196"/>
          <w:tab w:val="left" w:pos="1199"/>
        </w:tabs>
        <w:spacing w:before="81" w:line="232" w:lineRule="auto"/>
        <w:ind w:left="1199" w:right="516" w:hanging="687"/>
        <w:jc w:val="both"/>
        <w:rPr>
          <w:rFonts w:ascii="Verdana"/>
          <w:sz w:val="18"/>
        </w:rPr>
      </w:pPr>
      <w:r>
        <w:rPr>
          <w:rFonts w:ascii="Verdana"/>
          <w:position w:val="2"/>
          <w:sz w:val="18"/>
        </w:rPr>
        <w:t>KAYABA$I</w:t>
      </w:r>
      <w:r>
        <w:rPr>
          <w:rFonts w:ascii="Times New Roman"/>
          <w:position w:val="2"/>
          <w:sz w:val="18"/>
        </w:rPr>
        <w:t xml:space="preserve"> </w:t>
      </w:r>
      <w:r>
        <w:rPr>
          <w:rFonts w:ascii="Verdana"/>
          <w:position w:val="2"/>
          <w:sz w:val="18"/>
        </w:rPr>
        <w:t>AHMET,AKDAGLI</w:t>
      </w:r>
      <w:r>
        <w:rPr>
          <w:rFonts w:ascii="Times New Roman"/>
          <w:position w:val="2"/>
          <w:sz w:val="18"/>
        </w:rPr>
        <w:t xml:space="preserve"> </w:t>
      </w:r>
      <w:r>
        <w:rPr>
          <w:rFonts w:ascii="Verdana"/>
          <w:position w:val="2"/>
          <w:sz w:val="18"/>
        </w:rPr>
        <w:t>ALi</w:t>
      </w:r>
      <w:r>
        <w:rPr>
          <w:rFonts w:ascii="Times New Roman"/>
          <w:position w:val="2"/>
          <w:sz w:val="18"/>
        </w:rPr>
        <w:t xml:space="preserve"> </w:t>
      </w:r>
      <w:r>
        <w:rPr>
          <w:rFonts w:ascii="Verdana"/>
          <w:position w:val="2"/>
          <w:sz w:val="18"/>
        </w:rPr>
        <w:t>(2016).</w:t>
      </w:r>
      <w:r>
        <w:rPr>
          <w:rFonts w:ascii="Times New Roman"/>
          <w:spacing w:val="40"/>
          <w:position w:val="2"/>
          <w:sz w:val="18"/>
        </w:rPr>
        <w:t xml:space="preserve"> </w:t>
      </w:r>
      <w:r>
        <w:rPr>
          <w:rFonts w:ascii="Verdana"/>
          <w:position w:val="2"/>
          <w:sz w:val="18"/>
        </w:rPr>
        <w:t>Predicting</w:t>
      </w:r>
      <w:r>
        <w:rPr>
          <w:rFonts w:ascii="Times New Roman"/>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resonant</w:t>
      </w:r>
      <w:r>
        <w:rPr>
          <w:rFonts w:ascii="Times New Roman"/>
          <w:position w:val="2"/>
          <w:sz w:val="18"/>
        </w:rPr>
        <w:t xml:space="preserve"> </w:t>
      </w:r>
      <w:r>
        <w:rPr>
          <w:rFonts w:ascii="Verdana"/>
          <w:position w:val="2"/>
          <w:sz w:val="18"/>
        </w:rPr>
        <w:t>frequency</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annular</w:t>
      </w:r>
      <w:r>
        <w:rPr>
          <w:rFonts w:ascii="Times New Roman"/>
          <w:position w:val="2"/>
          <w:sz w:val="18"/>
        </w:rPr>
        <w:t xml:space="preserve"> </w:t>
      </w:r>
      <w:r>
        <w:rPr>
          <w:rFonts w:ascii="Verdana"/>
          <w:position w:val="2"/>
          <w:sz w:val="18"/>
        </w:rPr>
        <w:t>ring</w:t>
      </w:r>
      <w:r>
        <w:rPr>
          <w:rFonts w:ascii="Times New Roman"/>
          <w:position w:val="2"/>
          <w:sz w:val="18"/>
        </w:rPr>
        <w:t xml:space="preserve"> </w:t>
      </w:r>
      <w:r>
        <w:rPr>
          <w:rFonts w:ascii="Verdana"/>
          <w:position w:val="2"/>
          <w:sz w:val="18"/>
        </w:rPr>
        <w:t>patch</w:t>
      </w:r>
      <w:r>
        <w:rPr>
          <w:rFonts w:ascii="Times New Roman"/>
          <w:position w:val="2"/>
          <w:sz w:val="18"/>
        </w:rPr>
        <w:t xml:space="preserve"> </w:t>
      </w:r>
      <w:r>
        <w:rPr>
          <w:rFonts w:ascii="Verdana"/>
          <w:sz w:val="18"/>
        </w:rPr>
        <w:t>antennas</w:t>
      </w:r>
      <w:r>
        <w:rPr>
          <w:rFonts w:ascii="Times New Roman"/>
          <w:sz w:val="18"/>
        </w:rPr>
        <w:t xml:space="preserve"> </w:t>
      </w:r>
      <w:r>
        <w:rPr>
          <w:rFonts w:ascii="Verdana"/>
          <w:sz w:val="18"/>
        </w:rPr>
        <w:t>operating</w:t>
      </w:r>
      <w:r>
        <w:rPr>
          <w:rFonts w:ascii="Times New Roman"/>
          <w:sz w:val="18"/>
        </w:rPr>
        <w:t xml:space="preserve"> </w:t>
      </w:r>
      <w:r>
        <w:rPr>
          <w:rFonts w:ascii="Verdana"/>
          <w:sz w:val="18"/>
        </w:rPr>
        <w:t>at</w:t>
      </w:r>
      <w:r>
        <w:rPr>
          <w:rFonts w:ascii="Times New Roman"/>
          <w:sz w:val="18"/>
        </w:rPr>
        <w:t xml:space="preserve"> </w:t>
      </w:r>
      <w:r>
        <w:rPr>
          <w:rFonts w:ascii="Verdana"/>
          <w:sz w:val="18"/>
        </w:rPr>
        <w:t>UHF</w:t>
      </w:r>
      <w:r>
        <w:rPr>
          <w:rFonts w:ascii="Times New Roman"/>
          <w:sz w:val="18"/>
        </w:rPr>
        <w:t xml:space="preserve"> </w:t>
      </w:r>
      <w:r>
        <w:rPr>
          <w:rFonts w:ascii="Verdana"/>
          <w:sz w:val="18"/>
        </w:rPr>
        <w:t>band</w:t>
      </w:r>
      <w:r>
        <w:rPr>
          <w:rFonts w:ascii="Times New Roman"/>
          <w:sz w:val="18"/>
        </w:rPr>
        <w:t xml:space="preserve"> </w:t>
      </w:r>
      <w:r>
        <w:rPr>
          <w:rFonts w:ascii="Verdana"/>
          <w:sz w:val="18"/>
        </w:rPr>
        <w:t>by</w:t>
      </w:r>
      <w:r>
        <w:rPr>
          <w:rFonts w:ascii="Times New Roman"/>
          <w:sz w:val="18"/>
        </w:rPr>
        <w:t xml:space="preserve"> </w:t>
      </w:r>
      <w:r>
        <w:rPr>
          <w:rFonts w:ascii="Verdana"/>
          <w:sz w:val="18"/>
        </w:rPr>
        <w:t>using</w:t>
      </w:r>
      <w:r>
        <w:rPr>
          <w:rFonts w:ascii="Times New Roman"/>
          <w:sz w:val="18"/>
        </w:rPr>
        <w:t xml:space="preserve"> </w:t>
      </w:r>
      <w:r>
        <w:rPr>
          <w:rFonts w:ascii="Verdana"/>
          <w:sz w:val="18"/>
        </w:rPr>
        <w:t>ANN</w:t>
      </w:r>
      <w:r>
        <w:rPr>
          <w:rFonts w:ascii="Times New Roman"/>
          <w:sz w:val="18"/>
        </w:rPr>
        <w:t xml:space="preserve"> </w:t>
      </w:r>
      <w:r>
        <w:rPr>
          <w:rFonts w:ascii="Verdana"/>
          <w:sz w:val="18"/>
        </w:rPr>
        <w:t>with</w:t>
      </w:r>
      <w:r>
        <w:rPr>
          <w:rFonts w:ascii="Times New Roman"/>
          <w:sz w:val="18"/>
        </w:rPr>
        <w:t xml:space="preserve"> </w:t>
      </w:r>
      <w:r>
        <w:rPr>
          <w:rFonts w:ascii="Verdana"/>
          <w:sz w:val="18"/>
        </w:rPr>
        <w:t>Fletcher</w:t>
      </w:r>
      <w:r>
        <w:rPr>
          <w:rFonts w:ascii="Times New Roman"/>
          <w:sz w:val="18"/>
        </w:rPr>
        <w:t xml:space="preserve"> </w:t>
      </w:r>
      <w:r>
        <w:rPr>
          <w:rFonts w:ascii="Verdana"/>
          <w:sz w:val="18"/>
        </w:rPr>
        <w:t>Powel</w:t>
      </w:r>
      <w:r>
        <w:rPr>
          <w:rFonts w:ascii="Times New Roman"/>
          <w:sz w:val="18"/>
        </w:rPr>
        <w:t xml:space="preserve"> </w:t>
      </w:r>
      <w:r>
        <w:rPr>
          <w:rFonts w:ascii="Verdana"/>
          <w:sz w:val="18"/>
        </w:rPr>
        <w:t>conjugate</w:t>
      </w:r>
      <w:r>
        <w:rPr>
          <w:rFonts w:ascii="Times New Roman"/>
          <w:sz w:val="18"/>
        </w:rPr>
        <w:t xml:space="preserve"> </w:t>
      </w:r>
      <w:r>
        <w:rPr>
          <w:rFonts w:ascii="Verdana"/>
          <w:sz w:val="18"/>
        </w:rPr>
        <w:t>gradient</w:t>
      </w:r>
      <w:r>
        <w:rPr>
          <w:rFonts w:ascii="Times New Roman"/>
          <w:sz w:val="18"/>
        </w:rPr>
        <w:t xml:space="preserve"> </w:t>
      </w:r>
      <w:r>
        <w:rPr>
          <w:rFonts w:ascii="Verdana"/>
          <w:sz w:val="18"/>
        </w:rPr>
        <w:t>learning</w:t>
      </w:r>
      <w:r>
        <w:rPr>
          <w:rFonts w:ascii="Times New Roman"/>
          <w:sz w:val="18"/>
        </w:rPr>
        <w:t xml:space="preserve"> </w:t>
      </w:r>
      <w:r>
        <w:rPr>
          <w:rFonts w:ascii="Verdana"/>
          <w:sz w:val="18"/>
        </w:rPr>
        <w:t>algorithm.</w:t>
      </w:r>
      <w:r>
        <w:rPr>
          <w:rFonts w:ascii="Times New Roman"/>
          <w:spacing w:val="80"/>
          <w:sz w:val="18"/>
        </w:rPr>
        <w:t xml:space="preserve"> </w:t>
      </w:r>
      <w:r>
        <w:rPr>
          <w:rFonts w:ascii="Verdana"/>
          <w:sz w:val="18"/>
        </w:rPr>
        <w:t>International</w:t>
      </w:r>
      <w:r>
        <w:rPr>
          <w:rFonts w:ascii="Times New Roman"/>
          <w:spacing w:val="40"/>
          <w:sz w:val="18"/>
        </w:rPr>
        <w:t xml:space="preserve"> </w:t>
      </w:r>
      <w:r>
        <w:rPr>
          <w:rFonts w:ascii="Verdana"/>
          <w:sz w:val="18"/>
        </w:rPr>
        <w:t>4th</w:t>
      </w:r>
      <w:r>
        <w:rPr>
          <w:rFonts w:ascii="Times New Roman"/>
          <w:spacing w:val="40"/>
          <w:sz w:val="18"/>
        </w:rPr>
        <w:t xml:space="preserve"> </w:t>
      </w:r>
      <w:r>
        <w:rPr>
          <w:rFonts w:ascii="Verdana"/>
          <w:sz w:val="18"/>
        </w:rPr>
        <w:t>KOP</w:t>
      </w:r>
      <w:r>
        <w:rPr>
          <w:rFonts w:ascii="Times New Roman"/>
          <w:spacing w:val="40"/>
          <w:sz w:val="18"/>
        </w:rPr>
        <w:t xml:space="preserve"> </w:t>
      </w:r>
      <w:r>
        <w:rPr>
          <w:rFonts w:ascii="Verdana"/>
          <w:sz w:val="18"/>
        </w:rPr>
        <w:t>Local</w:t>
      </w:r>
      <w:r>
        <w:rPr>
          <w:rFonts w:ascii="Times New Roman"/>
          <w:spacing w:val="40"/>
          <w:sz w:val="18"/>
        </w:rPr>
        <w:t xml:space="preserve"> </w:t>
      </w:r>
      <w:r>
        <w:rPr>
          <w:rFonts w:ascii="Verdana"/>
          <w:sz w:val="18"/>
        </w:rPr>
        <w:t>Universities</w:t>
      </w:r>
      <w:r>
        <w:rPr>
          <w:rFonts w:ascii="Times New Roman"/>
          <w:spacing w:val="40"/>
          <w:sz w:val="18"/>
        </w:rPr>
        <w:t xml:space="preserve"> </w:t>
      </w:r>
      <w:r>
        <w:rPr>
          <w:rFonts w:ascii="Verdana"/>
          <w:sz w:val="18"/>
        </w:rPr>
        <w:t>Association</w:t>
      </w:r>
      <w:r>
        <w:rPr>
          <w:rFonts w:ascii="Times New Roman"/>
          <w:spacing w:val="40"/>
          <w:sz w:val="18"/>
        </w:rPr>
        <w:t xml:space="preserve"> </w:t>
      </w:r>
      <w:r>
        <w:rPr>
          <w:rFonts w:ascii="Verdana"/>
          <w:sz w:val="18"/>
        </w:rPr>
        <w:t>(UNiKOP)</w:t>
      </w:r>
      <w:r>
        <w:rPr>
          <w:rFonts w:ascii="Times New Roman"/>
          <w:spacing w:val="40"/>
          <w:sz w:val="18"/>
        </w:rPr>
        <w:t xml:space="preserve"> </w:t>
      </w:r>
      <w:r>
        <w:rPr>
          <w:rFonts w:ascii="Verdana"/>
          <w:sz w:val="18"/>
        </w:rPr>
        <w:t>Symposium,</w:t>
      </w:r>
      <w:r>
        <w:rPr>
          <w:rFonts w:ascii="Times New Roman"/>
          <w:spacing w:val="40"/>
          <w:sz w:val="18"/>
        </w:rPr>
        <w:t xml:space="preserve"> </w:t>
      </w:r>
      <w:r>
        <w:rPr>
          <w:rFonts w:ascii="Verdana"/>
          <w:sz w:val="18"/>
        </w:rPr>
        <w:t>1,</w:t>
      </w:r>
      <w:r>
        <w:rPr>
          <w:rFonts w:ascii="Times New Roman"/>
          <w:spacing w:val="40"/>
          <w:sz w:val="18"/>
        </w:rPr>
        <w:t xml:space="preserve"> </w:t>
      </w:r>
      <w:r>
        <w:rPr>
          <w:rFonts w:ascii="Verdana"/>
          <w:sz w:val="18"/>
        </w:rPr>
        <w:t>676-</w:t>
      </w:r>
      <w:r>
        <w:rPr>
          <w:rFonts w:ascii="Times New Roman"/>
          <w:sz w:val="18"/>
        </w:rPr>
        <w:t xml:space="preserve"> </w:t>
      </w:r>
      <w:r>
        <w:rPr>
          <w:rFonts w:ascii="Verdana"/>
          <w:sz w:val="18"/>
        </w:rPr>
        <w:t>681.</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2961912)</w:t>
      </w:r>
    </w:p>
    <w:p w:rsidR="00780E4F" w:rsidRDefault="00000000">
      <w:pPr>
        <w:pStyle w:val="ListeParagraf"/>
        <w:numPr>
          <w:ilvl w:val="0"/>
          <w:numId w:val="59"/>
        </w:numPr>
        <w:tabs>
          <w:tab w:val="left" w:pos="1197"/>
          <w:tab w:val="left" w:pos="1200"/>
        </w:tabs>
        <w:spacing w:before="92" w:line="230" w:lineRule="auto"/>
        <w:ind w:right="517" w:hanging="687"/>
        <w:jc w:val="both"/>
        <w:rPr>
          <w:rFonts w:ascii="Verdana"/>
          <w:position w:val="-1"/>
          <w:sz w:val="18"/>
        </w:rPr>
      </w:pPr>
      <w:r>
        <w:rPr>
          <w:rFonts w:ascii="Verdana"/>
          <w:sz w:val="18"/>
        </w:rPr>
        <w:t>KAYABA$I</w:t>
      </w:r>
      <w:r>
        <w:rPr>
          <w:rFonts w:ascii="Times New Roman"/>
          <w:sz w:val="18"/>
        </w:rPr>
        <w:t xml:space="preserve"> </w:t>
      </w:r>
      <w:r>
        <w:rPr>
          <w:rFonts w:ascii="Verdana"/>
          <w:sz w:val="18"/>
        </w:rPr>
        <w:t>AHMET,SABANCI</w:t>
      </w:r>
      <w:r>
        <w:rPr>
          <w:rFonts w:ascii="Times New Roman"/>
          <w:sz w:val="18"/>
        </w:rPr>
        <w:t xml:space="preserve"> </w:t>
      </w:r>
      <w:r>
        <w:rPr>
          <w:rFonts w:ascii="Verdana"/>
          <w:sz w:val="18"/>
        </w:rPr>
        <w:t>KADiR,TOKTA$</w:t>
      </w:r>
      <w:r>
        <w:rPr>
          <w:rFonts w:ascii="Times New Roman"/>
          <w:sz w:val="18"/>
        </w:rPr>
        <w:t xml:space="preserve"> </w:t>
      </w:r>
      <w:r>
        <w:rPr>
          <w:rFonts w:ascii="Verdana"/>
          <w:sz w:val="18"/>
        </w:rPr>
        <w:t>ABDURRAHiM</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Computing</w:t>
      </w:r>
      <w:r>
        <w:rPr>
          <w:rFonts w:ascii="Times New Roman"/>
          <w:sz w:val="18"/>
        </w:rPr>
        <w:t xml:space="preserve"> </w:t>
      </w:r>
      <w:r>
        <w:rPr>
          <w:rFonts w:ascii="Verdana"/>
          <w:sz w:val="18"/>
        </w:rPr>
        <w:t>the</w:t>
      </w:r>
      <w:r>
        <w:rPr>
          <w:rFonts w:ascii="Times New Roman"/>
          <w:sz w:val="18"/>
        </w:rPr>
        <w:t xml:space="preserve"> </w:t>
      </w:r>
      <w:r>
        <w:rPr>
          <w:rFonts w:ascii="Verdana"/>
          <w:sz w:val="18"/>
        </w:rPr>
        <w:t>Operating</w:t>
      </w:r>
      <w:r>
        <w:rPr>
          <w:rFonts w:ascii="Times New Roman"/>
          <w:sz w:val="18"/>
        </w:rPr>
        <w:t xml:space="preserve"> </w:t>
      </w:r>
      <w:r>
        <w:rPr>
          <w:rFonts w:ascii="Verdana"/>
          <w:sz w:val="18"/>
        </w:rPr>
        <w:t>Frequency</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E</w:t>
      </w:r>
      <w:r>
        <w:rPr>
          <w:rFonts w:ascii="Times New Roman"/>
          <w:spacing w:val="40"/>
          <w:sz w:val="18"/>
        </w:rPr>
        <w:t xml:space="preserve"> </w:t>
      </w:r>
      <w:r>
        <w:rPr>
          <w:rFonts w:ascii="Verdana"/>
          <w:sz w:val="18"/>
        </w:rPr>
        <w:t>Shaped</w:t>
      </w:r>
      <w:r>
        <w:rPr>
          <w:rFonts w:ascii="Times New Roman"/>
          <w:spacing w:val="40"/>
          <w:sz w:val="18"/>
        </w:rPr>
        <w:t xml:space="preserve"> </w:t>
      </w:r>
      <w:r>
        <w:rPr>
          <w:rFonts w:ascii="Verdana"/>
          <w:sz w:val="18"/>
        </w:rPr>
        <w:t>Patch</w:t>
      </w:r>
      <w:r>
        <w:rPr>
          <w:rFonts w:ascii="Times New Roman"/>
          <w:spacing w:val="40"/>
          <w:sz w:val="18"/>
        </w:rPr>
        <w:t xml:space="preserve"> </w:t>
      </w:r>
      <w:r>
        <w:rPr>
          <w:rFonts w:ascii="Verdana"/>
          <w:sz w:val="18"/>
        </w:rPr>
        <w:t>Antennas</w:t>
      </w:r>
      <w:r>
        <w:rPr>
          <w:rFonts w:ascii="Times New Roman"/>
          <w:spacing w:val="40"/>
          <w:sz w:val="18"/>
        </w:rPr>
        <w:t xml:space="preserve"> </w:t>
      </w:r>
      <w:r>
        <w:rPr>
          <w:rFonts w:ascii="Verdana"/>
          <w:sz w:val="18"/>
        </w:rPr>
        <w:t>by</w:t>
      </w:r>
      <w:r>
        <w:rPr>
          <w:rFonts w:ascii="Times New Roman"/>
          <w:spacing w:val="40"/>
          <w:sz w:val="18"/>
        </w:rPr>
        <w:t xml:space="preserve"> </w:t>
      </w:r>
      <w:r>
        <w:rPr>
          <w:rFonts w:ascii="Verdana"/>
          <w:sz w:val="18"/>
        </w:rPr>
        <w:t>Using</w:t>
      </w:r>
      <w:r>
        <w:rPr>
          <w:rFonts w:ascii="Times New Roman"/>
          <w:spacing w:val="40"/>
          <w:sz w:val="18"/>
        </w:rPr>
        <w:t xml:space="preserve"> </w:t>
      </w:r>
      <w:r>
        <w:rPr>
          <w:rFonts w:ascii="Verdana"/>
          <w:sz w:val="18"/>
        </w:rPr>
        <w:t>Decision</w:t>
      </w:r>
      <w:r>
        <w:rPr>
          <w:rFonts w:ascii="Times New Roman"/>
          <w:spacing w:val="40"/>
          <w:sz w:val="18"/>
        </w:rPr>
        <w:t xml:space="preserve"> </w:t>
      </w:r>
      <w:r>
        <w:rPr>
          <w:rFonts w:ascii="Verdana"/>
          <w:sz w:val="18"/>
        </w:rPr>
        <w:t>Tables.</w:t>
      </w:r>
      <w:r>
        <w:rPr>
          <w:rFonts w:ascii="Times New Roman"/>
          <w:spacing w:val="80"/>
          <w:sz w:val="18"/>
        </w:rPr>
        <w:t xml:space="preserve"> </w:t>
      </w:r>
      <w:r>
        <w:rPr>
          <w:rFonts w:ascii="Verdana"/>
          <w:sz w:val="18"/>
        </w:rPr>
        <w:t>International</w:t>
      </w:r>
      <w:r>
        <w:rPr>
          <w:rFonts w:ascii="Times New Roman"/>
          <w:spacing w:val="40"/>
          <w:sz w:val="18"/>
        </w:rPr>
        <w:t xml:space="preserve"> </w:t>
      </w:r>
      <w:r>
        <w:rPr>
          <w:rFonts w:ascii="Verdana"/>
          <w:sz w:val="18"/>
        </w:rPr>
        <w:t>Scientific</w:t>
      </w:r>
      <w:r>
        <w:rPr>
          <w:rFonts w:ascii="Times New Roman"/>
          <w:sz w:val="18"/>
        </w:rPr>
        <w:t xml:space="preserve"> </w:t>
      </w:r>
      <w:r>
        <w:rPr>
          <w:rFonts w:ascii="Verdana"/>
          <w:sz w:val="18"/>
        </w:rPr>
        <w:t>Conference</w:t>
      </w:r>
      <w:r>
        <w:rPr>
          <w:rFonts w:ascii="Times New Roman"/>
          <w:spacing w:val="26"/>
          <w:sz w:val="18"/>
        </w:rPr>
        <w:t xml:space="preserve"> </w:t>
      </w:r>
      <w:r>
        <w:rPr>
          <w:rFonts w:ascii="Verdana"/>
          <w:sz w:val="18"/>
        </w:rPr>
        <w:t>on</w:t>
      </w:r>
      <w:r>
        <w:rPr>
          <w:rFonts w:ascii="Times New Roman"/>
          <w:spacing w:val="26"/>
          <w:sz w:val="18"/>
        </w:rPr>
        <w:t xml:space="preserve"> </w:t>
      </w:r>
      <w:r>
        <w:rPr>
          <w:rFonts w:ascii="Verdana"/>
          <w:sz w:val="18"/>
        </w:rPr>
        <w:t>Applied</w:t>
      </w:r>
      <w:r>
        <w:rPr>
          <w:rFonts w:ascii="Times New Roman"/>
          <w:spacing w:val="26"/>
          <w:sz w:val="18"/>
        </w:rPr>
        <w:t xml:space="preserve"> </w:t>
      </w:r>
      <w:r>
        <w:rPr>
          <w:rFonts w:ascii="Verdana"/>
          <w:sz w:val="18"/>
        </w:rPr>
        <w:t>Sciences,</w:t>
      </w:r>
      <w:r>
        <w:rPr>
          <w:rFonts w:ascii="Times New Roman"/>
          <w:spacing w:val="26"/>
          <w:sz w:val="18"/>
        </w:rPr>
        <w:t xml:space="preserve"> </w:t>
      </w:r>
      <w:r>
        <w:rPr>
          <w:rFonts w:ascii="Verdana"/>
          <w:sz w:val="18"/>
        </w:rPr>
        <w:t>1,</w:t>
      </w:r>
      <w:r>
        <w:rPr>
          <w:rFonts w:ascii="Times New Roman"/>
          <w:spacing w:val="26"/>
          <w:sz w:val="18"/>
        </w:rPr>
        <w:t xml:space="preserve"> </w:t>
      </w:r>
      <w:r>
        <w:rPr>
          <w:rFonts w:ascii="Verdana"/>
          <w:sz w:val="18"/>
        </w:rPr>
        <w:t>60-63.</w:t>
      </w:r>
      <w:r>
        <w:rPr>
          <w:rFonts w:ascii="Times New Roman"/>
          <w:spacing w:val="26"/>
          <w:sz w:val="18"/>
        </w:rPr>
        <w:t xml:space="preserve"> </w:t>
      </w:r>
      <w:r>
        <w:rPr>
          <w:rFonts w:ascii="Verdana"/>
          <w:sz w:val="18"/>
        </w:rPr>
        <w:t>(Tam</w:t>
      </w:r>
      <w:r>
        <w:rPr>
          <w:rFonts w:ascii="Times New Roman"/>
          <w:spacing w:val="26"/>
          <w:sz w:val="18"/>
        </w:rPr>
        <w:t xml:space="preserve"> </w:t>
      </w:r>
      <w:r>
        <w:rPr>
          <w:rFonts w:ascii="Verdana"/>
          <w:sz w:val="18"/>
        </w:rPr>
        <w:t>Metin</w:t>
      </w:r>
      <w:r>
        <w:rPr>
          <w:rFonts w:ascii="Times New Roman"/>
          <w:spacing w:val="26"/>
          <w:sz w:val="18"/>
        </w:rPr>
        <w:t xml:space="preserve"> </w:t>
      </w:r>
      <w:r>
        <w:rPr>
          <w:rFonts w:ascii="Verdana"/>
          <w:sz w:val="18"/>
        </w:rPr>
        <w:t>Bildiri/SozlU</w:t>
      </w:r>
      <w:r>
        <w:rPr>
          <w:rFonts w:ascii="Times New Roman"/>
          <w:spacing w:val="26"/>
          <w:sz w:val="18"/>
        </w:rPr>
        <w:t xml:space="preserve"> </w:t>
      </w:r>
      <w:r>
        <w:rPr>
          <w:rFonts w:ascii="Verdana"/>
          <w:sz w:val="18"/>
        </w:rPr>
        <w:t>Sunum)</w:t>
      </w:r>
      <w:r>
        <w:rPr>
          <w:rFonts w:ascii="Times New Roman"/>
          <w:spacing w:val="26"/>
          <w:sz w:val="18"/>
        </w:rPr>
        <w:t xml:space="preserve"> </w:t>
      </w:r>
      <w:r>
        <w:rPr>
          <w:rFonts w:ascii="Verdana"/>
          <w:sz w:val="18"/>
        </w:rPr>
        <w:t>(Yayin</w:t>
      </w:r>
      <w:r>
        <w:rPr>
          <w:rFonts w:ascii="Times New Roman"/>
          <w:spacing w:val="26"/>
          <w:sz w:val="18"/>
        </w:rPr>
        <w:t xml:space="preserve"> </w:t>
      </w:r>
      <w:r>
        <w:rPr>
          <w:rFonts w:ascii="Verdana"/>
          <w:sz w:val="18"/>
        </w:rPr>
        <w:t>No:</w:t>
      </w:r>
      <w:r>
        <w:rPr>
          <w:rFonts w:ascii="Times New Roman"/>
          <w:spacing w:val="26"/>
          <w:sz w:val="18"/>
        </w:rPr>
        <w:t xml:space="preserve"> </w:t>
      </w:r>
      <w:r>
        <w:rPr>
          <w:rFonts w:ascii="Verdana"/>
          <w:sz w:val="18"/>
        </w:rPr>
        <w:t>2961880)</w:t>
      </w:r>
    </w:p>
    <w:p w:rsidR="00780E4F" w:rsidRDefault="00000000">
      <w:pPr>
        <w:pStyle w:val="ListeParagraf"/>
        <w:numPr>
          <w:ilvl w:val="0"/>
          <w:numId w:val="59"/>
        </w:numPr>
        <w:tabs>
          <w:tab w:val="left" w:pos="1196"/>
        </w:tabs>
        <w:spacing w:before="83" w:line="229" w:lineRule="exact"/>
        <w:ind w:left="1196" w:hanging="684"/>
        <w:jc w:val="both"/>
        <w:rPr>
          <w:rFonts w:ascii="Verdana"/>
          <w:position w:val="-1"/>
          <w:sz w:val="18"/>
        </w:rPr>
      </w:pPr>
      <w:r>
        <w:rPr>
          <w:rFonts w:ascii="Verdana"/>
          <w:sz w:val="18"/>
        </w:rPr>
        <w:t>SABANCI</w:t>
      </w:r>
      <w:r>
        <w:rPr>
          <w:rFonts w:ascii="Times New Roman"/>
          <w:spacing w:val="56"/>
          <w:sz w:val="18"/>
        </w:rPr>
        <w:t xml:space="preserve"> </w:t>
      </w:r>
      <w:r>
        <w:rPr>
          <w:rFonts w:ascii="Verdana"/>
          <w:sz w:val="18"/>
        </w:rPr>
        <w:t>KADiR,UNLER$EN</w:t>
      </w:r>
      <w:r>
        <w:rPr>
          <w:rFonts w:ascii="Times New Roman"/>
          <w:spacing w:val="56"/>
          <w:sz w:val="18"/>
        </w:rPr>
        <w:t xml:space="preserve"> </w:t>
      </w:r>
      <w:r>
        <w:rPr>
          <w:rFonts w:ascii="Verdana"/>
          <w:sz w:val="18"/>
        </w:rPr>
        <w:t>MUHAMMED</w:t>
      </w:r>
      <w:r>
        <w:rPr>
          <w:rFonts w:ascii="Times New Roman"/>
          <w:spacing w:val="57"/>
          <w:sz w:val="18"/>
        </w:rPr>
        <w:t xml:space="preserve"> </w:t>
      </w:r>
      <w:r>
        <w:rPr>
          <w:rFonts w:ascii="Verdana"/>
          <w:sz w:val="18"/>
        </w:rPr>
        <w:t>FAHRi,KAYABA$I</w:t>
      </w:r>
      <w:r>
        <w:rPr>
          <w:rFonts w:ascii="Times New Roman"/>
          <w:spacing w:val="56"/>
          <w:sz w:val="18"/>
        </w:rPr>
        <w:t xml:space="preserve"> </w:t>
      </w:r>
      <w:r>
        <w:rPr>
          <w:rFonts w:ascii="Verdana"/>
          <w:sz w:val="18"/>
        </w:rPr>
        <w:t>AHMET</w:t>
      </w:r>
      <w:r>
        <w:rPr>
          <w:rFonts w:ascii="Times New Roman"/>
          <w:spacing w:val="57"/>
          <w:sz w:val="18"/>
        </w:rPr>
        <w:t xml:space="preserve"> </w:t>
      </w:r>
      <w:r>
        <w:rPr>
          <w:rFonts w:ascii="Verdana"/>
          <w:sz w:val="18"/>
        </w:rPr>
        <w:t>(2016).</w:t>
      </w:r>
      <w:r>
        <w:rPr>
          <w:rFonts w:ascii="Times New Roman"/>
          <w:spacing w:val="56"/>
          <w:sz w:val="18"/>
        </w:rPr>
        <w:t xml:space="preserve">  </w:t>
      </w:r>
      <w:r>
        <w:rPr>
          <w:rFonts w:ascii="Verdana"/>
          <w:sz w:val="18"/>
        </w:rPr>
        <w:t>The</w:t>
      </w:r>
      <w:r>
        <w:rPr>
          <w:rFonts w:ascii="Times New Roman"/>
          <w:spacing w:val="57"/>
          <w:sz w:val="18"/>
        </w:rPr>
        <w:t xml:space="preserve"> </w:t>
      </w:r>
      <w:r>
        <w:rPr>
          <w:rFonts w:ascii="Verdana"/>
          <w:sz w:val="18"/>
        </w:rPr>
        <w:t>Classification</w:t>
      </w:r>
      <w:r>
        <w:rPr>
          <w:rFonts w:ascii="Times New Roman"/>
          <w:spacing w:val="57"/>
          <w:sz w:val="18"/>
        </w:rPr>
        <w:t xml:space="preserve"> </w:t>
      </w:r>
      <w:r>
        <w:rPr>
          <w:rFonts w:ascii="Verdana"/>
          <w:spacing w:val="-5"/>
          <w:sz w:val="18"/>
        </w:rPr>
        <w:t>of</w:t>
      </w:r>
    </w:p>
    <w:p w:rsidR="00780E4F" w:rsidRDefault="00000000">
      <w:pPr>
        <w:pStyle w:val="GvdeMetni"/>
        <w:ind w:left="1200" w:right="518"/>
        <w:jc w:val="both"/>
        <w:rPr>
          <w:rFonts w:ascii="Verdana"/>
        </w:rPr>
      </w:pPr>
      <w:r>
        <w:rPr>
          <w:rFonts w:ascii="Verdana"/>
        </w:rPr>
        <w:t>Land</w:t>
      </w:r>
      <w:r>
        <w:rPr>
          <w:rFonts w:ascii="Times New Roman"/>
        </w:rPr>
        <w:t xml:space="preserve"> </w:t>
      </w:r>
      <w:r>
        <w:rPr>
          <w:rFonts w:ascii="Verdana"/>
        </w:rPr>
        <w:t>Covers</w:t>
      </w:r>
      <w:r>
        <w:rPr>
          <w:rFonts w:ascii="Times New Roman"/>
        </w:rPr>
        <w:t xml:space="preserve"> </w:t>
      </w:r>
      <w:r>
        <w:rPr>
          <w:rFonts w:ascii="Verdana"/>
        </w:rPr>
        <w:t>of</w:t>
      </w:r>
      <w:r>
        <w:rPr>
          <w:rFonts w:ascii="Times New Roman"/>
        </w:rPr>
        <w:t xml:space="preserve"> </w:t>
      </w:r>
      <w:r>
        <w:rPr>
          <w:rFonts w:ascii="Verdana"/>
        </w:rPr>
        <w:t>an</w:t>
      </w:r>
      <w:r>
        <w:rPr>
          <w:rFonts w:ascii="Times New Roman"/>
        </w:rPr>
        <w:t xml:space="preserve"> </w:t>
      </w:r>
      <w:r>
        <w:rPr>
          <w:rFonts w:ascii="Verdana"/>
        </w:rPr>
        <w:t>Urban</w:t>
      </w:r>
      <w:r>
        <w:rPr>
          <w:rFonts w:ascii="Times New Roman"/>
        </w:rPr>
        <w:t xml:space="preserve"> </w:t>
      </w:r>
      <w:r>
        <w:rPr>
          <w:rFonts w:ascii="Verdana"/>
        </w:rPr>
        <w:t>Area</w:t>
      </w:r>
      <w:r>
        <w:rPr>
          <w:rFonts w:ascii="Times New Roman"/>
        </w:rPr>
        <w:t xml:space="preserve"> </w:t>
      </w:r>
      <w:r>
        <w:rPr>
          <w:rFonts w:ascii="Verdana"/>
        </w:rPr>
        <w:t>with</w:t>
      </w:r>
      <w:r>
        <w:rPr>
          <w:rFonts w:ascii="Times New Roman"/>
        </w:rPr>
        <w:t xml:space="preserve"> </w:t>
      </w:r>
      <w:r>
        <w:rPr>
          <w:rFonts w:ascii="Verdana"/>
        </w:rPr>
        <w:t>Data</w:t>
      </w:r>
      <w:r>
        <w:rPr>
          <w:rFonts w:ascii="Times New Roman"/>
        </w:rPr>
        <w:t xml:space="preserve"> </w:t>
      </w:r>
      <w:r>
        <w:rPr>
          <w:rFonts w:ascii="Verdana"/>
        </w:rPr>
        <w:t>Mining</w:t>
      </w:r>
      <w:r>
        <w:rPr>
          <w:rFonts w:ascii="Times New Roman"/>
        </w:rPr>
        <w:t xml:space="preserve"> </w:t>
      </w:r>
      <w:r>
        <w:rPr>
          <w:rFonts w:ascii="Verdana"/>
        </w:rPr>
        <w:t>Algorithms.</w:t>
      </w:r>
      <w:r>
        <w:rPr>
          <w:rFonts w:ascii="Times New Roman"/>
          <w:spacing w:val="40"/>
        </w:rPr>
        <w:t xml:space="preserve"> </w:t>
      </w:r>
      <w:r>
        <w:rPr>
          <w:rFonts w:ascii="Verdana"/>
        </w:rPr>
        <w:t>2nd</w:t>
      </w:r>
      <w:r>
        <w:rPr>
          <w:rFonts w:ascii="Times New Roman"/>
        </w:rPr>
        <w:t xml:space="preserve"> </w:t>
      </w:r>
      <w:r>
        <w:rPr>
          <w:rFonts w:ascii="Verdana"/>
        </w:rPr>
        <w:t>International</w:t>
      </w:r>
      <w:r>
        <w:rPr>
          <w:rFonts w:ascii="Times New Roman"/>
        </w:rPr>
        <w:t xml:space="preserve"> </w:t>
      </w:r>
      <w:r>
        <w:rPr>
          <w:rFonts w:ascii="Verdana"/>
        </w:rPr>
        <w:t>Multidisciplinary</w:t>
      </w:r>
      <w:r>
        <w:rPr>
          <w:rFonts w:ascii="Times New Roman"/>
        </w:rPr>
        <w:t xml:space="preserve"> </w:t>
      </w:r>
      <w:r>
        <w:rPr>
          <w:rFonts w:ascii="Verdana"/>
        </w:rPr>
        <w:t>Congress</w:t>
      </w:r>
      <w:r>
        <w:rPr>
          <w:rFonts w:ascii="Times New Roman"/>
          <w:spacing w:val="40"/>
        </w:rPr>
        <w:t xml:space="preserve"> </w:t>
      </w:r>
      <w:r>
        <w:rPr>
          <w:rFonts w:ascii="Verdana"/>
        </w:rPr>
        <w:t>of</w:t>
      </w:r>
      <w:r>
        <w:rPr>
          <w:rFonts w:ascii="Times New Roman"/>
          <w:spacing w:val="40"/>
        </w:rPr>
        <w:t xml:space="preserve"> </w:t>
      </w:r>
      <w:r>
        <w:rPr>
          <w:rFonts w:ascii="Verdana"/>
        </w:rPr>
        <w:t>Eurasian,</w:t>
      </w:r>
      <w:r>
        <w:rPr>
          <w:rFonts w:ascii="Times New Roman"/>
          <w:spacing w:val="40"/>
        </w:rPr>
        <w:t xml:space="preserve"> </w:t>
      </w:r>
      <w:r>
        <w:rPr>
          <w:rFonts w:ascii="Verdana"/>
        </w:rPr>
        <w:t>1,</w:t>
      </w:r>
      <w:r>
        <w:rPr>
          <w:rFonts w:ascii="Times New Roman"/>
          <w:spacing w:val="40"/>
        </w:rPr>
        <w:t xml:space="preserve"> </w:t>
      </w:r>
      <w:r>
        <w:rPr>
          <w:rFonts w:ascii="Verdana"/>
        </w:rPr>
        <w:t>472-478.</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2961837)</w:t>
      </w:r>
    </w:p>
    <w:p w:rsidR="00780E4F" w:rsidRDefault="00000000">
      <w:pPr>
        <w:pStyle w:val="ListeParagraf"/>
        <w:numPr>
          <w:ilvl w:val="0"/>
          <w:numId w:val="59"/>
        </w:numPr>
        <w:tabs>
          <w:tab w:val="left" w:pos="1196"/>
          <w:tab w:val="left" w:pos="1199"/>
        </w:tabs>
        <w:spacing w:before="78" w:line="235" w:lineRule="auto"/>
        <w:ind w:left="1199" w:right="491" w:hanging="687"/>
        <w:jc w:val="both"/>
        <w:rPr>
          <w:rFonts w:ascii="Verdana"/>
          <w:sz w:val="18"/>
        </w:rPr>
      </w:pPr>
      <w:r>
        <w:rPr>
          <w:rFonts w:ascii="Verdana"/>
          <w:position w:val="2"/>
          <w:sz w:val="18"/>
        </w:rPr>
        <w:t>KAYABA$I</w:t>
      </w:r>
      <w:r>
        <w:rPr>
          <w:rFonts w:ascii="Times New Roman"/>
          <w:spacing w:val="35"/>
          <w:position w:val="2"/>
          <w:sz w:val="18"/>
        </w:rPr>
        <w:t xml:space="preserve"> </w:t>
      </w:r>
      <w:r>
        <w:rPr>
          <w:rFonts w:ascii="Verdana"/>
          <w:position w:val="2"/>
          <w:sz w:val="18"/>
        </w:rPr>
        <w:t>AHMET,AKDAGLI</w:t>
      </w:r>
      <w:r>
        <w:rPr>
          <w:rFonts w:ascii="Times New Roman"/>
          <w:spacing w:val="35"/>
          <w:position w:val="2"/>
          <w:sz w:val="18"/>
        </w:rPr>
        <w:t xml:space="preserve"> </w:t>
      </w:r>
      <w:r>
        <w:rPr>
          <w:rFonts w:ascii="Verdana"/>
          <w:position w:val="2"/>
          <w:sz w:val="18"/>
        </w:rPr>
        <w:t>ALi</w:t>
      </w:r>
      <w:r>
        <w:rPr>
          <w:rFonts w:ascii="Times New Roman"/>
          <w:spacing w:val="35"/>
          <w:position w:val="2"/>
          <w:sz w:val="18"/>
        </w:rPr>
        <w:t xml:space="preserve"> </w:t>
      </w:r>
      <w:r>
        <w:rPr>
          <w:rFonts w:ascii="Verdana"/>
          <w:position w:val="2"/>
          <w:sz w:val="18"/>
        </w:rPr>
        <w:t>(2015).</w:t>
      </w:r>
      <w:r>
        <w:rPr>
          <w:rFonts w:ascii="Times New Roman"/>
          <w:spacing w:val="80"/>
          <w:position w:val="2"/>
          <w:sz w:val="18"/>
        </w:rPr>
        <w:t xml:space="preserve"> </w:t>
      </w:r>
      <w:r>
        <w:rPr>
          <w:rFonts w:ascii="Verdana"/>
          <w:position w:val="2"/>
          <w:sz w:val="18"/>
        </w:rPr>
        <w:t>A</w:t>
      </w:r>
      <w:r>
        <w:rPr>
          <w:rFonts w:ascii="Times New Roman"/>
          <w:spacing w:val="35"/>
          <w:position w:val="2"/>
          <w:sz w:val="18"/>
        </w:rPr>
        <w:t xml:space="preserve"> </w:t>
      </w:r>
      <w:r>
        <w:rPr>
          <w:rFonts w:ascii="Verdana"/>
          <w:position w:val="2"/>
          <w:sz w:val="18"/>
        </w:rPr>
        <w:t>Comparative</w:t>
      </w:r>
      <w:r>
        <w:rPr>
          <w:rFonts w:ascii="Times New Roman"/>
          <w:spacing w:val="35"/>
          <w:position w:val="2"/>
          <w:sz w:val="18"/>
        </w:rPr>
        <w:t xml:space="preserve"> </w:t>
      </w:r>
      <w:r>
        <w:rPr>
          <w:rFonts w:ascii="Verdana"/>
          <w:position w:val="2"/>
          <w:sz w:val="18"/>
        </w:rPr>
        <w:t>Study</w:t>
      </w:r>
      <w:r>
        <w:rPr>
          <w:rFonts w:ascii="Times New Roman"/>
          <w:spacing w:val="35"/>
          <w:position w:val="2"/>
          <w:sz w:val="18"/>
        </w:rPr>
        <w:t xml:space="preserve"> </w:t>
      </w:r>
      <w:r>
        <w:rPr>
          <w:rFonts w:ascii="Verdana"/>
          <w:position w:val="2"/>
          <w:sz w:val="18"/>
        </w:rPr>
        <w:t>on</w:t>
      </w:r>
      <w:r>
        <w:rPr>
          <w:rFonts w:ascii="Times New Roman"/>
          <w:spacing w:val="35"/>
          <w:position w:val="2"/>
          <w:sz w:val="18"/>
        </w:rPr>
        <w:t xml:space="preserve"> </w:t>
      </w:r>
      <w:r>
        <w:rPr>
          <w:rFonts w:ascii="Verdana"/>
          <w:position w:val="2"/>
          <w:sz w:val="18"/>
        </w:rPr>
        <w:t>ANN</w:t>
      </w:r>
      <w:r>
        <w:rPr>
          <w:rFonts w:ascii="Times New Roman"/>
          <w:spacing w:val="80"/>
          <w:position w:val="2"/>
          <w:sz w:val="18"/>
        </w:rPr>
        <w:t xml:space="preserve"> </w:t>
      </w:r>
      <w:r>
        <w:rPr>
          <w:rFonts w:ascii="Verdana"/>
          <w:position w:val="2"/>
          <w:sz w:val="18"/>
        </w:rPr>
        <w:t>ANFIS</w:t>
      </w:r>
      <w:r>
        <w:rPr>
          <w:rFonts w:ascii="Times New Roman"/>
          <w:spacing w:val="35"/>
          <w:position w:val="2"/>
          <w:sz w:val="18"/>
        </w:rPr>
        <w:t xml:space="preserve"> </w:t>
      </w:r>
      <w:r>
        <w:rPr>
          <w:rFonts w:ascii="Verdana"/>
          <w:position w:val="2"/>
          <w:sz w:val="18"/>
        </w:rPr>
        <w:t>and</w:t>
      </w:r>
      <w:r>
        <w:rPr>
          <w:rFonts w:ascii="Times New Roman"/>
          <w:spacing w:val="35"/>
          <w:position w:val="2"/>
          <w:sz w:val="18"/>
        </w:rPr>
        <w:t xml:space="preserve"> </w:t>
      </w:r>
      <w:r>
        <w:rPr>
          <w:rFonts w:ascii="Verdana"/>
          <w:position w:val="2"/>
          <w:sz w:val="18"/>
        </w:rPr>
        <w:t>SVM</w:t>
      </w:r>
      <w:r>
        <w:rPr>
          <w:rFonts w:ascii="Times New Roman"/>
          <w:spacing w:val="35"/>
          <w:position w:val="2"/>
          <w:sz w:val="18"/>
        </w:rPr>
        <w:t xml:space="preserve"> </w:t>
      </w:r>
      <w:r>
        <w:rPr>
          <w:rFonts w:ascii="Verdana"/>
          <w:position w:val="2"/>
          <w:sz w:val="18"/>
        </w:rPr>
        <w:t>Methods</w:t>
      </w:r>
      <w:r>
        <w:rPr>
          <w:rFonts w:ascii="Times New Roman"/>
          <w:position w:val="2"/>
          <w:sz w:val="18"/>
        </w:rPr>
        <w:t xml:space="preserve"> </w:t>
      </w:r>
      <w:r>
        <w:rPr>
          <w:rFonts w:ascii="Verdana"/>
          <w:sz w:val="18"/>
        </w:rPr>
        <w:t>for</w:t>
      </w:r>
      <w:r>
        <w:rPr>
          <w:rFonts w:ascii="Times New Roman"/>
          <w:sz w:val="18"/>
        </w:rPr>
        <w:t xml:space="preserve"> </w:t>
      </w:r>
      <w:r>
        <w:rPr>
          <w:rFonts w:ascii="Verdana"/>
          <w:sz w:val="18"/>
        </w:rPr>
        <w:t>Computing</w:t>
      </w:r>
      <w:r>
        <w:rPr>
          <w:rFonts w:ascii="Times New Roman"/>
          <w:sz w:val="18"/>
        </w:rPr>
        <w:t xml:space="preserve"> </w:t>
      </w:r>
      <w:r>
        <w:rPr>
          <w:rFonts w:ascii="Verdana"/>
          <w:sz w:val="18"/>
        </w:rPr>
        <w:t>Resonant</w:t>
      </w:r>
      <w:r>
        <w:rPr>
          <w:rFonts w:ascii="Times New Roman"/>
          <w:sz w:val="18"/>
        </w:rPr>
        <w:t xml:space="preserve"> </w:t>
      </w:r>
      <w:r>
        <w:rPr>
          <w:rFonts w:ascii="Verdana"/>
          <w:sz w:val="18"/>
        </w:rPr>
        <w:t>Frequency</w:t>
      </w:r>
      <w:r>
        <w:rPr>
          <w:rFonts w:ascii="Times New Roman"/>
          <w:sz w:val="18"/>
        </w:rPr>
        <w:t xml:space="preserve"> </w:t>
      </w:r>
      <w:r>
        <w:rPr>
          <w:rFonts w:ascii="Verdana"/>
          <w:sz w:val="18"/>
        </w:rPr>
        <w:t>of</w:t>
      </w:r>
      <w:r>
        <w:rPr>
          <w:rFonts w:ascii="Times New Roman"/>
          <w:sz w:val="18"/>
        </w:rPr>
        <w:t xml:space="preserve"> </w:t>
      </w:r>
      <w:r>
        <w:rPr>
          <w:rFonts w:ascii="Verdana"/>
          <w:sz w:val="18"/>
        </w:rPr>
        <w:t>A</w:t>
      </w:r>
      <w:r>
        <w:rPr>
          <w:rFonts w:ascii="Times New Roman"/>
          <w:sz w:val="18"/>
        </w:rPr>
        <w:t xml:space="preserve"> </w:t>
      </w:r>
      <w:r>
        <w:rPr>
          <w:rFonts w:ascii="Verdana"/>
          <w:sz w:val="18"/>
        </w:rPr>
        <w:t>Shaped</w:t>
      </w:r>
      <w:r>
        <w:rPr>
          <w:rFonts w:ascii="Times New Roman"/>
          <w:sz w:val="18"/>
        </w:rPr>
        <w:t xml:space="preserve"> </w:t>
      </w:r>
      <w:r>
        <w:rPr>
          <w:rFonts w:ascii="Verdana"/>
          <w:sz w:val="18"/>
        </w:rPr>
        <w:t>Compact</w:t>
      </w:r>
      <w:r>
        <w:rPr>
          <w:rFonts w:ascii="Times New Roman"/>
          <w:sz w:val="18"/>
        </w:rPr>
        <w:t xml:space="preserve"> </w:t>
      </w:r>
      <w:r>
        <w:rPr>
          <w:rFonts w:ascii="Verdana"/>
          <w:sz w:val="18"/>
        </w:rPr>
        <w:t>Microstrip</w:t>
      </w:r>
      <w:r>
        <w:rPr>
          <w:rFonts w:ascii="Times New Roman"/>
          <w:sz w:val="18"/>
        </w:rPr>
        <w:t xml:space="preserve"> </w:t>
      </w:r>
      <w:r>
        <w:rPr>
          <w:rFonts w:ascii="Verdana"/>
          <w:sz w:val="18"/>
        </w:rPr>
        <w:t>Antennas.</w:t>
      </w:r>
      <w:r>
        <w:rPr>
          <w:rFonts w:ascii="Times New Roman"/>
          <w:spacing w:val="40"/>
          <w:sz w:val="18"/>
        </w:rPr>
        <w:t xml:space="preserve"> </w:t>
      </w:r>
      <w:r>
        <w:rPr>
          <w:rFonts w:ascii="Verdana"/>
          <w:sz w:val="18"/>
        </w:rPr>
        <w:t>World</w:t>
      </w:r>
      <w:r>
        <w:rPr>
          <w:rFonts w:ascii="Times New Roman"/>
          <w:sz w:val="18"/>
        </w:rPr>
        <w:t xml:space="preserve"> </w:t>
      </w:r>
      <w:r>
        <w:rPr>
          <w:rFonts w:ascii="Verdana"/>
          <w:sz w:val="18"/>
        </w:rPr>
        <w:t>Academy</w:t>
      </w:r>
      <w:r>
        <w:rPr>
          <w:rFonts w:ascii="Times New Roman"/>
          <w:sz w:val="18"/>
        </w:rPr>
        <w:t xml:space="preserve"> </w:t>
      </w:r>
      <w:r>
        <w:rPr>
          <w:rFonts w:ascii="Verdana"/>
          <w:sz w:val="18"/>
        </w:rPr>
        <w:t>of</w:t>
      </w:r>
      <w:r>
        <w:rPr>
          <w:rFonts w:ascii="Times New Roman"/>
          <w:sz w:val="18"/>
        </w:rPr>
        <w:t xml:space="preserve"> </w:t>
      </w:r>
      <w:r>
        <w:rPr>
          <w:rFonts w:ascii="Verdana"/>
          <w:sz w:val="18"/>
        </w:rPr>
        <w:t>Science,</w:t>
      </w:r>
      <w:r>
        <w:rPr>
          <w:rFonts w:ascii="Times New Roman"/>
          <w:sz w:val="18"/>
        </w:rPr>
        <w:t xml:space="preserve"> </w:t>
      </w:r>
      <w:r>
        <w:rPr>
          <w:rFonts w:ascii="Verdana"/>
          <w:sz w:val="18"/>
        </w:rPr>
        <w:t>Engineering</w:t>
      </w:r>
      <w:r>
        <w:rPr>
          <w:rFonts w:ascii="Times New Roman"/>
          <w:sz w:val="18"/>
        </w:rPr>
        <w:t xml:space="preserve"> </w:t>
      </w:r>
      <w:r>
        <w:rPr>
          <w:rFonts w:ascii="Verdana"/>
          <w:sz w:val="18"/>
        </w:rPr>
        <w:t>and</w:t>
      </w:r>
      <w:r>
        <w:rPr>
          <w:rFonts w:ascii="Times New Roman"/>
          <w:sz w:val="18"/>
        </w:rPr>
        <w:t xml:space="preserve"> </w:t>
      </w:r>
      <w:r>
        <w:rPr>
          <w:rFonts w:ascii="Verdana"/>
          <w:sz w:val="18"/>
        </w:rPr>
        <w:t>TechnologyInternational</w:t>
      </w:r>
      <w:r>
        <w:rPr>
          <w:rFonts w:ascii="Times New Roman"/>
          <w:sz w:val="18"/>
        </w:rPr>
        <w:t xml:space="preserve"> </w:t>
      </w:r>
      <w:r>
        <w:rPr>
          <w:rFonts w:ascii="Verdana"/>
          <w:sz w:val="18"/>
        </w:rPr>
        <w:t>Journal</w:t>
      </w:r>
      <w:r>
        <w:rPr>
          <w:rFonts w:ascii="Times New Roman"/>
          <w:sz w:val="18"/>
        </w:rPr>
        <w:t xml:space="preserve"> </w:t>
      </w:r>
      <w:r>
        <w:rPr>
          <w:rFonts w:ascii="Verdana"/>
          <w:sz w:val="18"/>
        </w:rPr>
        <w:t>of</w:t>
      </w:r>
      <w:r>
        <w:rPr>
          <w:rFonts w:ascii="Times New Roman"/>
          <w:sz w:val="18"/>
        </w:rPr>
        <w:t xml:space="preserve"> </w:t>
      </w:r>
      <w:r>
        <w:rPr>
          <w:rFonts w:ascii="Verdana"/>
          <w:sz w:val="18"/>
        </w:rPr>
        <w:t>Electrical,</w:t>
      </w:r>
      <w:r>
        <w:rPr>
          <w:rFonts w:ascii="Times New Roman"/>
          <w:sz w:val="18"/>
        </w:rPr>
        <w:t xml:space="preserve"> </w:t>
      </w:r>
      <w:r>
        <w:rPr>
          <w:rFonts w:ascii="Verdana"/>
          <w:sz w:val="18"/>
        </w:rPr>
        <w:t>Computer,</w:t>
      </w:r>
      <w:r>
        <w:rPr>
          <w:rFonts w:ascii="Times New Roman"/>
          <w:sz w:val="18"/>
        </w:rPr>
        <w:t xml:space="preserve"> </w:t>
      </w:r>
      <w:r>
        <w:rPr>
          <w:rFonts w:ascii="Verdana"/>
          <w:sz w:val="18"/>
        </w:rPr>
        <w:t>Energetic,</w:t>
      </w:r>
      <w:r>
        <w:rPr>
          <w:rFonts w:ascii="Times New Roman"/>
          <w:sz w:val="18"/>
        </w:rPr>
        <w:t xml:space="preserve"> </w:t>
      </w:r>
      <w:r>
        <w:rPr>
          <w:rFonts w:ascii="Verdana"/>
          <w:sz w:val="18"/>
        </w:rPr>
        <w:t>Electronic</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Communication</w:t>
      </w:r>
      <w:r>
        <w:rPr>
          <w:rFonts w:ascii="Times New Roman"/>
          <w:spacing w:val="40"/>
          <w:sz w:val="18"/>
        </w:rPr>
        <w:t xml:space="preserve"> </w:t>
      </w:r>
      <w:r>
        <w:rPr>
          <w:rFonts w:ascii="Verdana"/>
          <w:sz w:val="18"/>
        </w:rPr>
        <w:t>Engineering,</w:t>
      </w:r>
      <w:r>
        <w:rPr>
          <w:rFonts w:ascii="Times New Roman"/>
          <w:spacing w:val="40"/>
          <w:sz w:val="18"/>
        </w:rPr>
        <w:t xml:space="preserve"> </w:t>
      </w:r>
      <w:r>
        <w:rPr>
          <w:rFonts w:ascii="Verdana"/>
          <w:sz w:val="18"/>
        </w:rPr>
        <w:t>9(8),</w:t>
      </w:r>
      <w:r>
        <w:rPr>
          <w:rFonts w:ascii="Times New Roman"/>
          <w:spacing w:val="40"/>
          <w:sz w:val="18"/>
        </w:rPr>
        <w:t xml:space="preserve"> </w:t>
      </w:r>
      <w:r>
        <w:rPr>
          <w:rFonts w:ascii="Verdana"/>
          <w:sz w:val="18"/>
        </w:rPr>
        <w:t>510-516.</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1729070)</w:t>
      </w:r>
    </w:p>
    <w:p w:rsidR="00780E4F" w:rsidRDefault="00780E4F">
      <w:pPr>
        <w:spacing w:line="235" w:lineRule="auto"/>
        <w:jc w:val="both"/>
        <w:rPr>
          <w:rFonts w:ascii="Verdana"/>
          <w:sz w:val="18"/>
        </w:rPr>
        <w:sectPr w:rsidR="00780E4F">
          <w:pgSz w:w="11900" w:h="16840"/>
          <w:pgMar w:top="360" w:right="540" w:bottom="800" w:left="640" w:header="0" w:footer="542" w:gutter="0"/>
          <w:cols w:space="708"/>
        </w:sectPr>
      </w:pPr>
    </w:p>
    <w:p w:rsidR="00780E4F" w:rsidRDefault="00000000">
      <w:pPr>
        <w:pStyle w:val="ListeParagraf"/>
        <w:numPr>
          <w:ilvl w:val="0"/>
          <w:numId w:val="59"/>
        </w:numPr>
        <w:tabs>
          <w:tab w:val="left" w:pos="1197"/>
          <w:tab w:val="left" w:pos="1200"/>
        </w:tabs>
        <w:spacing w:before="85" w:line="232" w:lineRule="auto"/>
        <w:ind w:right="490" w:hanging="687"/>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AHMET,AKKAYA</w:t>
      </w:r>
      <w:r>
        <w:rPr>
          <w:rFonts w:ascii="Times New Roman"/>
          <w:spacing w:val="40"/>
          <w:position w:val="2"/>
          <w:sz w:val="18"/>
        </w:rPr>
        <w:t xml:space="preserve"> </w:t>
      </w:r>
      <w:r>
        <w:rPr>
          <w:rFonts w:ascii="Verdana"/>
          <w:position w:val="2"/>
          <w:sz w:val="18"/>
        </w:rPr>
        <w:t>RAMAZAN</w:t>
      </w:r>
      <w:r>
        <w:rPr>
          <w:rFonts w:ascii="Times New Roman"/>
          <w:spacing w:val="40"/>
          <w:position w:val="2"/>
          <w:sz w:val="18"/>
        </w:rPr>
        <w:t xml:space="preserve"> </w:t>
      </w:r>
      <w:r>
        <w:rPr>
          <w:rFonts w:ascii="Verdana"/>
          <w:position w:val="2"/>
          <w:sz w:val="18"/>
        </w:rPr>
        <w:t>(2009).</w:t>
      </w:r>
      <w:r>
        <w:rPr>
          <w:rFonts w:ascii="Times New Roman"/>
          <w:spacing w:val="8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Design</w:t>
      </w:r>
      <w:r>
        <w:rPr>
          <w:rFonts w:ascii="Times New Roman"/>
          <w:spacing w:val="40"/>
          <w:position w:val="2"/>
          <w:sz w:val="18"/>
        </w:rPr>
        <w:t xml:space="preserve"> </w:t>
      </w:r>
      <w:r>
        <w:rPr>
          <w:rFonts w:ascii="Verdana"/>
          <w:position w:val="2"/>
          <w:sz w:val="18"/>
        </w:rPr>
        <w:t>and</w:t>
      </w:r>
      <w:r>
        <w:rPr>
          <w:rFonts w:ascii="Times New Roman"/>
          <w:spacing w:val="40"/>
          <w:position w:val="2"/>
          <w:sz w:val="18"/>
        </w:rPr>
        <w:t xml:space="preserve"> </w:t>
      </w:r>
      <w:r>
        <w:rPr>
          <w:rFonts w:ascii="Verdana"/>
          <w:position w:val="2"/>
          <w:sz w:val="18"/>
        </w:rPr>
        <w:t>Implementation</w:t>
      </w:r>
      <w:r>
        <w:rPr>
          <w:rFonts w:ascii="Times New Roman"/>
          <w:spacing w:val="40"/>
          <w:position w:val="2"/>
          <w:sz w:val="18"/>
        </w:rPr>
        <w:t xml:space="preserve"> </w:t>
      </w:r>
      <w:r>
        <w:rPr>
          <w:rFonts w:ascii="Verdana"/>
          <w:position w:val="2"/>
          <w:sz w:val="18"/>
        </w:rPr>
        <w:t>of</w:t>
      </w:r>
      <w:r>
        <w:rPr>
          <w:rFonts w:ascii="Times New Roman"/>
          <w:spacing w:val="80"/>
          <w:position w:val="2"/>
          <w:sz w:val="18"/>
        </w:rPr>
        <w:t xml:space="preserve"> </w:t>
      </w:r>
      <w:r>
        <w:rPr>
          <w:rFonts w:ascii="Verdana"/>
          <w:position w:val="2"/>
          <w:sz w:val="18"/>
        </w:rPr>
        <w:t>a</w:t>
      </w:r>
      <w:r>
        <w:rPr>
          <w:rFonts w:ascii="Times New Roman"/>
          <w:position w:val="2"/>
          <w:sz w:val="18"/>
        </w:rPr>
        <w:t xml:space="preserve"> </w:t>
      </w:r>
      <w:r>
        <w:rPr>
          <w:rFonts w:ascii="Verdana"/>
          <w:sz w:val="18"/>
        </w:rPr>
        <w:t>Microcontroller</w:t>
      </w:r>
      <w:r>
        <w:rPr>
          <w:rFonts w:ascii="Times New Roman"/>
          <w:sz w:val="18"/>
        </w:rPr>
        <w:t xml:space="preserve"> </w:t>
      </w:r>
      <w:r>
        <w:rPr>
          <w:rFonts w:ascii="Verdana"/>
          <w:sz w:val="18"/>
        </w:rPr>
        <w:t>Based</w:t>
      </w:r>
      <w:r>
        <w:rPr>
          <w:rFonts w:ascii="Times New Roman"/>
          <w:sz w:val="18"/>
        </w:rPr>
        <w:t xml:space="preserve"> </w:t>
      </w:r>
      <w:r>
        <w:rPr>
          <w:rFonts w:ascii="Verdana"/>
          <w:sz w:val="18"/>
        </w:rPr>
        <w:t>Single</w:t>
      </w:r>
      <w:r>
        <w:rPr>
          <w:rFonts w:ascii="Times New Roman"/>
          <w:sz w:val="18"/>
        </w:rPr>
        <w:t xml:space="preserve"> </w:t>
      </w:r>
      <w:r>
        <w:rPr>
          <w:rFonts w:ascii="Verdana"/>
          <w:sz w:val="18"/>
        </w:rPr>
        <w:t>Phase</w:t>
      </w:r>
      <w:r>
        <w:rPr>
          <w:rFonts w:ascii="Times New Roman"/>
          <w:sz w:val="18"/>
        </w:rPr>
        <w:t xml:space="preserve"> </w:t>
      </w:r>
      <w:r>
        <w:rPr>
          <w:rFonts w:ascii="Verdana"/>
          <w:sz w:val="18"/>
        </w:rPr>
        <w:t>On</w:t>
      </w:r>
      <w:r>
        <w:rPr>
          <w:rFonts w:ascii="Times New Roman"/>
          <w:sz w:val="18"/>
        </w:rPr>
        <w:t xml:space="preserve"> </w:t>
      </w:r>
      <w:r>
        <w:rPr>
          <w:rFonts w:ascii="Verdana"/>
          <w:sz w:val="18"/>
        </w:rPr>
        <w:t>Line</w:t>
      </w:r>
      <w:r>
        <w:rPr>
          <w:rFonts w:ascii="Times New Roman"/>
          <w:sz w:val="18"/>
        </w:rPr>
        <w:t xml:space="preserve"> </w:t>
      </w:r>
      <w:r>
        <w:rPr>
          <w:rFonts w:ascii="Verdana"/>
          <w:sz w:val="18"/>
        </w:rPr>
        <w:t>Uninterrupted</w:t>
      </w:r>
      <w:r>
        <w:rPr>
          <w:rFonts w:ascii="Times New Roman"/>
          <w:sz w:val="18"/>
        </w:rPr>
        <w:t xml:space="preserve"> </w:t>
      </w:r>
      <w:r>
        <w:rPr>
          <w:rFonts w:ascii="Verdana"/>
          <w:sz w:val="18"/>
        </w:rPr>
        <w:t>Power</w:t>
      </w:r>
      <w:r>
        <w:rPr>
          <w:rFonts w:ascii="Times New Roman"/>
          <w:sz w:val="18"/>
        </w:rPr>
        <w:t xml:space="preserve"> </w:t>
      </w:r>
      <w:r>
        <w:rPr>
          <w:rFonts w:ascii="Verdana"/>
          <w:sz w:val="18"/>
        </w:rPr>
        <w:t>Supply</w:t>
      </w:r>
      <w:r>
        <w:rPr>
          <w:rFonts w:ascii="Times New Roman"/>
          <w:spacing w:val="40"/>
          <w:sz w:val="18"/>
        </w:rPr>
        <w:t xml:space="preserve"> </w:t>
      </w:r>
      <w:r>
        <w:rPr>
          <w:rFonts w:ascii="Verdana"/>
          <w:sz w:val="18"/>
        </w:rPr>
        <w:t>With</w:t>
      </w:r>
      <w:r>
        <w:rPr>
          <w:rFonts w:ascii="Times New Roman"/>
          <w:sz w:val="18"/>
        </w:rPr>
        <w:t xml:space="preserve"> </w:t>
      </w:r>
      <w:r>
        <w:rPr>
          <w:rFonts w:ascii="Verdana"/>
          <w:sz w:val="18"/>
        </w:rPr>
        <w:t>Power</w:t>
      </w:r>
      <w:r>
        <w:rPr>
          <w:rFonts w:ascii="Times New Roman"/>
          <w:sz w:val="18"/>
        </w:rPr>
        <w:t xml:space="preserve"> </w:t>
      </w:r>
      <w:r>
        <w:rPr>
          <w:rFonts w:ascii="Verdana"/>
          <w:sz w:val="18"/>
        </w:rPr>
        <w:t>Factor</w:t>
      </w:r>
      <w:r>
        <w:rPr>
          <w:rFonts w:ascii="Times New Roman"/>
          <w:sz w:val="18"/>
        </w:rPr>
        <w:t xml:space="preserve"> </w:t>
      </w:r>
      <w:r>
        <w:rPr>
          <w:rFonts w:ascii="Verdana"/>
          <w:sz w:val="18"/>
        </w:rPr>
        <w:t>Correction.</w:t>
      </w:r>
      <w:r>
        <w:rPr>
          <w:rFonts w:ascii="Times New Roman"/>
          <w:spacing w:val="40"/>
          <w:sz w:val="18"/>
        </w:rPr>
        <w:t xml:space="preserve"> </w:t>
      </w:r>
      <w:r>
        <w:rPr>
          <w:rFonts w:ascii="Verdana"/>
          <w:sz w:val="18"/>
        </w:rPr>
        <w:t>ELECO</w:t>
      </w:r>
      <w:r>
        <w:rPr>
          <w:rFonts w:ascii="Times New Roman"/>
          <w:sz w:val="18"/>
        </w:rPr>
        <w:t xml:space="preserve"> </w:t>
      </w:r>
      <w:r>
        <w:rPr>
          <w:rFonts w:ascii="Verdana"/>
          <w:sz w:val="18"/>
        </w:rPr>
        <w:t>2009</w:t>
      </w:r>
      <w:r>
        <w:rPr>
          <w:rFonts w:ascii="Times New Roman"/>
          <w:sz w:val="18"/>
        </w:rPr>
        <w:t xml:space="preserve"> </w:t>
      </w:r>
      <w:r>
        <w:rPr>
          <w:rFonts w:ascii="Verdana"/>
          <w:sz w:val="18"/>
        </w:rPr>
        <w:t>6th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Electrical</w:t>
      </w:r>
      <w:r>
        <w:rPr>
          <w:rFonts w:ascii="Times New Roman"/>
          <w:sz w:val="18"/>
        </w:rPr>
        <w:t xml:space="preserve"> </w:t>
      </w:r>
      <w:r>
        <w:rPr>
          <w:rFonts w:ascii="Verdana"/>
          <w:sz w:val="18"/>
        </w:rPr>
        <w:t>and</w:t>
      </w:r>
      <w:r>
        <w:rPr>
          <w:rFonts w:ascii="Times New Roman"/>
          <w:sz w:val="18"/>
        </w:rPr>
        <w:t xml:space="preserve"> </w:t>
      </w:r>
      <w:r>
        <w:rPr>
          <w:rFonts w:ascii="Verdana"/>
          <w:sz w:val="18"/>
        </w:rPr>
        <w:t>Electronics</w:t>
      </w:r>
      <w:r>
        <w:rPr>
          <w:rFonts w:ascii="Times New Roman"/>
          <w:sz w:val="18"/>
        </w:rPr>
        <w:t xml:space="preserve"> </w:t>
      </w:r>
      <w:r>
        <w:rPr>
          <w:rFonts w:ascii="Verdana"/>
          <w:sz w:val="18"/>
        </w:rPr>
        <w:t>Engineering,</w:t>
      </w:r>
      <w:r>
        <w:rPr>
          <w:rFonts w:ascii="Times New Roman"/>
          <w:sz w:val="18"/>
        </w:rPr>
        <w:t xml:space="preserve"> </w:t>
      </w:r>
      <w:r>
        <w:rPr>
          <w:rFonts w:ascii="Verdana"/>
          <w:sz w:val="18"/>
        </w:rPr>
        <w:t>1,</w:t>
      </w:r>
      <w:r>
        <w:rPr>
          <w:rFonts w:ascii="Times New Roman"/>
          <w:sz w:val="18"/>
        </w:rPr>
        <w:t xml:space="preserve"> </w:t>
      </w:r>
      <w:r>
        <w:rPr>
          <w:rFonts w:ascii="Verdana"/>
          <w:sz w:val="18"/>
        </w:rPr>
        <w:t>442-446.</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134899)</w:t>
      </w:r>
    </w:p>
    <w:p w:rsidR="00780E4F" w:rsidRDefault="00000000">
      <w:pPr>
        <w:spacing w:before="163"/>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ListeParagraf"/>
        <w:numPr>
          <w:ilvl w:val="0"/>
          <w:numId w:val="58"/>
        </w:numPr>
        <w:tabs>
          <w:tab w:val="left" w:pos="1200"/>
        </w:tabs>
        <w:spacing w:before="128" w:line="230" w:lineRule="auto"/>
        <w:ind w:right="517"/>
        <w:jc w:val="both"/>
        <w:rPr>
          <w:sz w:val="18"/>
        </w:rPr>
      </w:pPr>
      <w:r>
        <w:rPr>
          <w:w w:val="110"/>
          <w:sz w:val="18"/>
        </w:rPr>
        <w:t>Güngörer Büşra,TEKBAŞ MUSTAFA,KAYABAŞI AHMET (2019).</w:t>
      </w:r>
      <w:r>
        <w:rPr>
          <w:spacing w:val="80"/>
          <w:w w:val="110"/>
          <w:sz w:val="18"/>
        </w:rPr>
        <w:t xml:space="preserve"> </w:t>
      </w:r>
      <w:r>
        <w:rPr>
          <w:w w:val="110"/>
          <w:sz w:val="18"/>
        </w:rPr>
        <w:t>2.4 GHz Frekansında Çalışan Farklı</w:t>
      </w:r>
      <w:r>
        <w:rPr>
          <w:spacing w:val="40"/>
          <w:w w:val="110"/>
          <w:sz w:val="18"/>
        </w:rPr>
        <w:t xml:space="preserve"> </w:t>
      </w:r>
      <w:r>
        <w:rPr>
          <w:w w:val="110"/>
          <w:sz w:val="18"/>
        </w:rPr>
        <w:t>Boyut ve Besleme Yöntemli DikdörtgenMikroşerit Anten Tasarımları ve Gerçekleştirilmesi.</w:t>
      </w:r>
      <w:r>
        <w:rPr>
          <w:spacing w:val="40"/>
          <w:w w:val="110"/>
          <w:sz w:val="18"/>
        </w:rPr>
        <w:t xml:space="preserve"> </w:t>
      </w:r>
      <w:r>
        <w:rPr>
          <w:w w:val="110"/>
          <w:sz w:val="18"/>
        </w:rPr>
        <w:t>KMÜ Mühendislik</w:t>
      </w:r>
      <w:r>
        <w:rPr>
          <w:spacing w:val="40"/>
          <w:w w:val="110"/>
          <w:sz w:val="18"/>
        </w:rPr>
        <w:t xml:space="preserve"> </w:t>
      </w:r>
      <w:r>
        <w:rPr>
          <w:w w:val="110"/>
          <w:sz w:val="18"/>
        </w:rPr>
        <w:t>ve</w:t>
      </w:r>
      <w:r>
        <w:rPr>
          <w:spacing w:val="40"/>
          <w:w w:val="110"/>
          <w:sz w:val="18"/>
        </w:rPr>
        <w:t xml:space="preserve"> </w:t>
      </w:r>
      <w:r>
        <w:rPr>
          <w:w w:val="110"/>
          <w:sz w:val="18"/>
        </w:rPr>
        <w:t>Doğa</w:t>
      </w:r>
      <w:r>
        <w:rPr>
          <w:spacing w:val="40"/>
          <w:w w:val="110"/>
          <w:sz w:val="18"/>
        </w:rPr>
        <w:t xml:space="preserve"> </w:t>
      </w:r>
      <w:r>
        <w:rPr>
          <w:w w:val="110"/>
          <w:sz w:val="18"/>
        </w:rPr>
        <w:t>Bilimleri</w:t>
      </w:r>
      <w:r>
        <w:rPr>
          <w:spacing w:val="40"/>
          <w:w w:val="110"/>
          <w:sz w:val="18"/>
        </w:rPr>
        <w:t xml:space="preserve"> </w:t>
      </w:r>
      <w:r>
        <w:rPr>
          <w:w w:val="110"/>
          <w:sz w:val="18"/>
        </w:rPr>
        <w:t>Dergisi,</w:t>
      </w:r>
      <w:r>
        <w:rPr>
          <w:spacing w:val="40"/>
          <w:w w:val="110"/>
          <w:sz w:val="18"/>
        </w:rPr>
        <w:t xml:space="preserve"> </w:t>
      </w:r>
      <w:r>
        <w:rPr>
          <w:w w:val="110"/>
          <w:sz w:val="18"/>
        </w:rPr>
        <w:t>1(1),</w:t>
      </w:r>
      <w:r>
        <w:rPr>
          <w:spacing w:val="40"/>
          <w:w w:val="110"/>
          <w:sz w:val="18"/>
        </w:rPr>
        <w:t xml:space="preserve"> </w:t>
      </w:r>
      <w:r>
        <w:rPr>
          <w:w w:val="110"/>
          <w:sz w:val="18"/>
        </w:rPr>
        <w:t>47-55.</w:t>
      </w:r>
      <w:r>
        <w:rPr>
          <w:spacing w:val="40"/>
          <w:w w:val="110"/>
          <w:sz w:val="18"/>
        </w:rPr>
        <w:t xml:space="preserve"> </w:t>
      </w:r>
      <w:r>
        <w:rPr>
          <w:w w:val="110"/>
          <w:sz w:val="18"/>
        </w:rPr>
        <w:t>(Kontrol</w:t>
      </w:r>
      <w:r>
        <w:rPr>
          <w:spacing w:val="40"/>
          <w:w w:val="110"/>
          <w:sz w:val="18"/>
        </w:rPr>
        <w:t xml:space="preserve"> </w:t>
      </w:r>
      <w:r>
        <w:rPr>
          <w:w w:val="110"/>
          <w:sz w:val="18"/>
        </w:rPr>
        <w:t>No:</w:t>
      </w:r>
      <w:r>
        <w:rPr>
          <w:spacing w:val="40"/>
          <w:w w:val="110"/>
          <w:sz w:val="18"/>
        </w:rPr>
        <w:t xml:space="preserve"> </w:t>
      </w:r>
      <w:r>
        <w:rPr>
          <w:w w:val="110"/>
          <w:sz w:val="18"/>
        </w:rPr>
        <w:t>5595397)</w:t>
      </w:r>
    </w:p>
    <w:p w:rsidR="00780E4F" w:rsidRDefault="00000000">
      <w:pPr>
        <w:pStyle w:val="ListeParagraf"/>
        <w:numPr>
          <w:ilvl w:val="0"/>
          <w:numId w:val="58"/>
        </w:numPr>
        <w:tabs>
          <w:tab w:val="left" w:pos="1200"/>
        </w:tabs>
        <w:spacing w:before="98" w:line="230" w:lineRule="auto"/>
        <w:ind w:right="493"/>
        <w:jc w:val="both"/>
        <w:rPr>
          <w:sz w:val="18"/>
        </w:rPr>
      </w:pPr>
      <w:r>
        <w:rPr>
          <w:w w:val="115"/>
          <w:sz w:val="18"/>
        </w:rPr>
        <w:t>Aytekin</w:t>
      </w:r>
      <w:r>
        <w:rPr>
          <w:spacing w:val="-11"/>
          <w:w w:val="115"/>
          <w:sz w:val="18"/>
        </w:rPr>
        <w:t xml:space="preserve"> </w:t>
      </w:r>
      <w:r>
        <w:rPr>
          <w:w w:val="115"/>
          <w:sz w:val="18"/>
        </w:rPr>
        <w:t>Rafet,TEKBAŞ</w:t>
      </w:r>
      <w:r>
        <w:rPr>
          <w:spacing w:val="-11"/>
          <w:w w:val="115"/>
          <w:sz w:val="18"/>
        </w:rPr>
        <w:t xml:space="preserve"> </w:t>
      </w:r>
      <w:r>
        <w:rPr>
          <w:w w:val="115"/>
          <w:sz w:val="18"/>
        </w:rPr>
        <w:t>MUSTAFA,KAYABAŞI</w:t>
      </w:r>
      <w:r>
        <w:rPr>
          <w:spacing w:val="-11"/>
          <w:w w:val="115"/>
          <w:sz w:val="18"/>
        </w:rPr>
        <w:t xml:space="preserve"> </w:t>
      </w:r>
      <w:r>
        <w:rPr>
          <w:w w:val="115"/>
          <w:sz w:val="18"/>
        </w:rPr>
        <w:t>AHMET</w:t>
      </w:r>
      <w:r>
        <w:rPr>
          <w:spacing w:val="-11"/>
          <w:w w:val="115"/>
          <w:sz w:val="18"/>
        </w:rPr>
        <w:t xml:space="preserve"> </w:t>
      </w:r>
      <w:r>
        <w:rPr>
          <w:w w:val="115"/>
          <w:sz w:val="18"/>
        </w:rPr>
        <w:t>(2019).</w:t>
      </w:r>
      <w:r>
        <w:rPr>
          <w:spacing w:val="40"/>
          <w:w w:val="115"/>
          <w:sz w:val="18"/>
        </w:rPr>
        <w:t xml:space="preserve"> </w:t>
      </w:r>
      <w:r>
        <w:rPr>
          <w:w w:val="115"/>
          <w:sz w:val="18"/>
        </w:rPr>
        <w:t>Yagi-Uda</w:t>
      </w:r>
      <w:r>
        <w:rPr>
          <w:spacing w:val="-11"/>
          <w:w w:val="115"/>
          <w:sz w:val="18"/>
        </w:rPr>
        <w:t xml:space="preserve"> </w:t>
      </w:r>
      <w:r>
        <w:rPr>
          <w:w w:val="115"/>
          <w:sz w:val="18"/>
        </w:rPr>
        <w:t>Dizi</w:t>
      </w:r>
      <w:r>
        <w:rPr>
          <w:spacing w:val="-11"/>
          <w:w w:val="115"/>
          <w:sz w:val="18"/>
        </w:rPr>
        <w:t xml:space="preserve"> </w:t>
      </w:r>
      <w:r>
        <w:rPr>
          <w:w w:val="115"/>
          <w:sz w:val="18"/>
        </w:rPr>
        <w:t>Yama</w:t>
      </w:r>
      <w:r>
        <w:rPr>
          <w:spacing w:val="-11"/>
          <w:w w:val="115"/>
          <w:sz w:val="18"/>
        </w:rPr>
        <w:t xml:space="preserve"> </w:t>
      </w:r>
      <w:r>
        <w:rPr>
          <w:w w:val="115"/>
          <w:sz w:val="18"/>
        </w:rPr>
        <w:t>Anten</w:t>
      </w:r>
      <w:r>
        <w:rPr>
          <w:spacing w:val="-11"/>
          <w:w w:val="115"/>
          <w:sz w:val="18"/>
        </w:rPr>
        <w:t xml:space="preserve"> </w:t>
      </w:r>
      <w:r>
        <w:rPr>
          <w:w w:val="115"/>
          <w:sz w:val="18"/>
        </w:rPr>
        <w:t>Benzetimleri ve Gerçekleştirilmesi.</w:t>
      </w:r>
      <w:r>
        <w:rPr>
          <w:spacing w:val="40"/>
          <w:w w:val="115"/>
          <w:sz w:val="18"/>
        </w:rPr>
        <w:t xml:space="preserve"> </w:t>
      </w:r>
      <w:r>
        <w:rPr>
          <w:w w:val="115"/>
          <w:sz w:val="18"/>
        </w:rPr>
        <w:t xml:space="preserve">KMÜ Mühendislik ve Doğa Bilimleri Dergisi, 1(1), 95-104. (Kontrol No: </w:t>
      </w:r>
      <w:r>
        <w:rPr>
          <w:spacing w:val="-2"/>
          <w:w w:val="115"/>
          <w:sz w:val="18"/>
        </w:rPr>
        <w:t>5595410)</w:t>
      </w:r>
    </w:p>
    <w:p w:rsidR="00780E4F" w:rsidRDefault="00000000">
      <w:pPr>
        <w:pStyle w:val="ListeParagraf"/>
        <w:numPr>
          <w:ilvl w:val="0"/>
          <w:numId w:val="58"/>
        </w:numPr>
        <w:tabs>
          <w:tab w:val="left" w:pos="1200"/>
        </w:tabs>
        <w:spacing w:before="98" w:line="230" w:lineRule="auto"/>
        <w:ind w:right="517"/>
        <w:jc w:val="both"/>
        <w:rPr>
          <w:sz w:val="18"/>
        </w:rPr>
      </w:pPr>
      <w:r>
        <w:rPr>
          <w:w w:val="115"/>
          <w:sz w:val="18"/>
        </w:rPr>
        <w:t>Güngörer Büşra,TEKBAŞ MUSTAFA,KAYABAŞI AHMET (2019).</w:t>
      </w:r>
      <w:r>
        <w:rPr>
          <w:spacing w:val="40"/>
          <w:w w:val="115"/>
          <w:sz w:val="18"/>
        </w:rPr>
        <w:t xml:space="preserve"> </w:t>
      </w:r>
      <w:r>
        <w:rPr>
          <w:w w:val="115"/>
          <w:sz w:val="18"/>
        </w:rPr>
        <w:t>Wlan Uygulamaları için Besleme Metotları</w:t>
      </w:r>
      <w:r>
        <w:rPr>
          <w:spacing w:val="-16"/>
          <w:w w:val="115"/>
          <w:sz w:val="18"/>
        </w:rPr>
        <w:t xml:space="preserve"> </w:t>
      </w:r>
      <w:r>
        <w:rPr>
          <w:w w:val="115"/>
          <w:sz w:val="18"/>
        </w:rPr>
        <w:t>Farklı</w:t>
      </w:r>
      <w:r>
        <w:rPr>
          <w:spacing w:val="-16"/>
          <w:w w:val="115"/>
          <w:sz w:val="18"/>
        </w:rPr>
        <w:t xml:space="preserve"> </w:t>
      </w:r>
      <w:r>
        <w:rPr>
          <w:w w:val="115"/>
          <w:sz w:val="18"/>
        </w:rPr>
        <w:t>Dairesel</w:t>
      </w:r>
      <w:r>
        <w:rPr>
          <w:spacing w:val="-15"/>
          <w:w w:val="115"/>
          <w:sz w:val="18"/>
        </w:rPr>
        <w:t xml:space="preserve"> </w:t>
      </w:r>
      <w:r>
        <w:rPr>
          <w:w w:val="115"/>
          <w:sz w:val="18"/>
        </w:rPr>
        <w:t>Mikroşerit</w:t>
      </w:r>
      <w:r>
        <w:rPr>
          <w:spacing w:val="-16"/>
          <w:w w:val="115"/>
          <w:sz w:val="18"/>
        </w:rPr>
        <w:t xml:space="preserve"> </w:t>
      </w:r>
      <w:r>
        <w:rPr>
          <w:w w:val="115"/>
          <w:sz w:val="18"/>
        </w:rPr>
        <w:t>AntenBenzetimi</w:t>
      </w:r>
      <w:r>
        <w:rPr>
          <w:spacing w:val="-15"/>
          <w:w w:val="115"/>
          <w:sz w:val="18"/>
        </w:rPr>
        <w:t xml:space="preserve"> </w:t>
      </w:r>
      <w:r>
        <w:rPr>
          <w:w w:val="115"/>
          <w:sz w:val="18"/>
        </w:rPr>
        <w:t>ve</w:t>
      </w:r>
      <w:r>
        <w:rPr>
          <w:spacing w:val="-16"/>
          <w:w w:val="115"/>
          <w:sz w:val="18"/>
        </w:rPr>
        <w:t xml:space="preserve"> </w:t>
      </w:r>
      <w:r>
        <w:rPr>
          <w:w w:val="115"/>
          <w:sz w:val="18"/>
        </w:rPr>
        <w:t>Üretimi.</w:t>
      </w:r>
      <w:r>
        <w:rPr>
          <w:spacing w:val="12"/>
          <w:w w:val="115"/>
          <w:sz w:val="18"/>
        </w:rPr>
        <w:t xml:space="preserve"> </w:t>
      </w:r>
      <w:r>
        <w:rPr>
          <w:w w:val="115"/>
          <w:sz w:val="18"/>
        </w:rPr>
        <w:t>KMÜ</w:t>
      </w:r>
      <w:r>
        <w:rPr>
          <w:spacing w:val="-15"/>
          <w:w w:val="115"/>
          <w:sz w:val="18"/>
        </w:rPr>
        <w:t xml:space="preserve"> </w:t>
      </w:r>
      <w:r>
        <w:rPr>
          <w:w w:val="115"/>
          <w:sz w:val="18"/>
        </w:rPr>
        <w:t>Mühendislik</w:t>
      </w:r>
      <w:r>
        <w:rPr>
          <w:spacing w:val="-16"/>
          <w:w w:val="115"/>
          <w:sz w:val="18"/>
        </w:rPr>
        <w:t xml:space="preserve"> </w:t>
      </w:r>
      <w:r>
        <w:rPr>
          <w:w w:val="115"/>
          <w:sz w:val="18"/>
        </w:rPr>
        <w:t>ve</w:t>
      </w:r>
      <w:r>
        <w:rPr>
          <w:spacing w:val="-15"/>
          <w:w w:val="115"/>
          <w:sz w:val="18"/>
        </w:rPr>
        <w:t xml:space="preserve"> </w:t>
      </w:r>
      <w:r>
        <w:rPr>
          <w:w w:val="115"/>
          <w:sz w:val="18"/>
        </w:rPr>
        <w:t>Doğa</w:t>
      </w:r>
      <w:r>
        <w:rPr>
          <w:spacing w:val="-16"/>
          <w:w w:val="115"/>
          <w:sz w:val="18"/>
        </w:rPr>
        <w:t xml:space="preserve"> </w:t>
      </w:r>
      <w:r>
        <w:rPr>
          <w:w w:val="115"/>
          <w:sz w:val="18"/>
        </w:rPr>
        <w:t>Bilimleri Dergisi, 1(1), 117-124. (Kontrol No: 5595417)</w:t>
      </w:r>
    </w:p>
    <w:p w:rsidR="00780E4F" w:rsidRDefault="00000000">
      <w:pPr>
        <w:pStyle w:val="ListeParagraf"/>
        <w:numPr>
          <w:ilvl w:val="0"/>
          <w:numId w:val="58"/>
        </w:numPr>
        <w:tabs>
          <w:tab w:val="left" w:pos="1199"/>
          <w:tab w:val="left" w:pos="7527"/>
        </w:tabs>
        <w:spacing w:before="92" w:line="219" w:lineRule="exact"/>
        <w:ind w:left="1199" w:hanging="605"/>
        <w:rPr>
          <w:sz w:val="18"/>
        </w:rPr>
      </w:pPr>
      <w:r>
        <w:rPr>
          <w:w w:val="115"/>
          <w:sz w:val="18"/>
        </w:rPr>
        <w:t>KAYABAŞI</w:t>
      </w:r>
      <w:r>
        <w:rPr>
          <w:spacing w:val="56"/>
          <w:w w:val="115"/>
          <w:sz w:val="18"/>
        </w:rPr>
        <w:t xml:space="preserve"> </w:t>
      </w:r>
      <w:r>
        <w:rPr>
          <w:w w:val="115"/>
          <w:sz w:val="18"/>
        </w:rPr>
        <w:t>AHMET,SABANCI</w:t>
      </w:r>
      <w:r>
        <w:rPr>
          <w:spacing w:val="56"/>
          <w:w w:val="115"/>
          <w:sz w:val="18"/>
        </w:rPr>
        <w:t xml:space="preserve"> </w:t>
      </w:r>
      <w:r>
        <w:rPr>
          <w:w w:val="115"/>
          <w:sz w:val="18"/>
        </w:rPr>
        <w:t>KADİR,TOKTAŞ</w:t>
      </w:r>
      <w:r>
        <w:rPr>
          <w:spacing w:val="56"/>
          <w:w w:val="115"/>
          <w:sz w:val="18"/>
        </w:rPr>
        <w:t xml:space="preserve"> </w:t>
      </w:r>
      <w:r>
        <w:rPr>
          <w:w w:val="115"/>
          <w:sz w:val="18"/>
        </w:rPr>
        <w:t>ABDURRAHİM</w:t>
      </w:r>
      <w:r>
        <w:rPr>
          <w:spacing w:val="56"/>
          <w:w w:val="115"/>
          <w:sz w:val="18"/>
        </w:rPr>
        <w:t xml:space="preserve"> </w:t>
      </w:r>
      <w:r>
        <w:rPr>
          <w:spacing w:val="-2"/>
          <w:w w:val="115"/>
          <w:sz w:val="18"/>
        </w:rPr>
        <w:t>(2018).</w:t>
      </w:r>
      <w:r>
        <w:rPr>
          <w:sz w:val="18"/>
        </w:rPr>
        <w:tab/>
      </w:r>
      <w:r>
        <w:rPr>
          <w:w w:val="115"/>
          <w:sz w:val="18"/>
        </w:rPr>
        <w:t>Görüntü</w:t>
      </w:r>
      <w:r>
        <w:rPr>
          <w:spacing w:val="37"/>
          <w:w w:val="115"/>
          <w:sz w:val="18"/>
        </w:rPr>
        <w:t xml:space="preserve"> </w:t>
      </w:r>
      <w:r>
        <w:rPr>
          <w:w w:val="115"/>
          <w:sz w:val="18"/>
        </w:rPr>
        <w:t>İşleme</w:t>
      </w:r>
      <w:r>
        <w:rPr>
          <w:spacing w:val="38"/>
          <w:w w:val="115"/>
          <w:sz w:val="18"/>
        </w:rPr>
        <w:t xml:space="preserve"> </w:t>
      </w:r>
      <w:r>
        <w:rPr>
          <w:spacing w:val="-2"/>
          <w:w w:val="115"/>
          <w:sz w:val="18"/>
        </w:rPr>
        <w:t>Tekniklerine</w:t>
      </w:r>
    </w:p>
    <w:p w:rsidR="00780E4F" w:rsidRDefault="00000000">
      <w:pPr>
        <w:pStyle w:val="GvdeMetni"/>
        <w:tabs>
          <w:tab w:val="left" w:pos="9773"/>
        </w:tabs>
        <w:ind w:left="1200" w:right="517"/>
      </w:pPr>
      <w:r>
        <w:rPr>
          <w:w w:val="115"/>
        </w:rPr>
        <w:t>Dayalı</w:t>
      </w:r>
      <w:r>
        <w:rPr>
          <w:spacing w:val="40"/>
          <w:w w:val="115"/>
        </w:rPr>
        <w:t xml:space="preserve"> </w:t>
      </w:r>
      <w:r>
        <w:rPr>
          <w:w w:val="115"/>
        </w:rPr>
        <w:t>Sinirsel-Bulanık</w:t>
      </w:r>
      <w:r>
        <w:rPr>
          <w:spacing w:val="40"/>
          <w:w w:val="115"/>
        </w:rPr>
        <w:t xml:space="preserve"> </w:t>
      </w:r>
      <w:r>
        <w:rPr>
          <w:w w:val="115"/>
        </w:rPr>
        <w:t>Sistem</w:t>
      </w:r>
      <w:r>
        <w:rPr>
          <w:spacing w:val="40"/>
          <w:w w:val="115"/>
        </w:rPr>
        <w:t xml:space="preserve"> </w:t>
      </w:r>
      <w:r>
        <w:rPr>
          <w:w w:val="115"/>
        </w:rPr>
        <w:t>Modeli</w:t>
      </w:r>
      <w:r>
        <w:rPr>
          <w:spacing w:val="40"/>
          <w:w w:val="115"/>
        </w:rPr>
        <w:t xml:space="preserve"> </w:t>
      </w:r>
      <w:r>
        <w:rPr>
          <w:w w:val="115"/>
        </w:rPr>
        <w:t>Kullanarak</w:t>
      </w:r>
      <w:r>
        <w:rPr>
          <w:spacing w:val="40"/>
          <w:w w:val="115"/>
        </w:rPr>
        <w:t xml:space="preserve"> </w:t>
      </w:r>
      <w:r>
        <w:rPr>
          <w:w w:val="115"/>
        </w:rPr>
        <w:t>Buğday</w:t>
      </w:r>
      <w:r>
        <w:rPr>
          <w:spacing w:val="40"/>
          <w:w w:val="115"/>
        </w:rPr>
        <w:t xml:space="preserve"> </w:t>
      </w:r>
      <w:r>
        <w:rPr>
          <w:w w:val="115"/>
        </w:rPr>
        <w:t>Danelerinin</w:t>
      </w:r>
      <w:r>
        <w:rPr>
          <w:spacing w:val="40"/>
          <w:w w:val="115"/>
        </w:rPr>
        <w:t xml:space="preserve"> </w:t>
      </w:r>
      <w:r>
        <w:rPr>
          <w:w w:val="115"/>
        </w:rPr>
        <w:t>Sınıflandırılması.</w:t>
      </w:r>
      <w:r>
        <w:tab/>
      </w:r>
      <w:r>
        <w:rPr>
          <w:spacing w:val="-6"/>
          <w:w w:val="110"/>
        </w:rPr>
        <w:t xml:space="preserve">Akıllı </w:t>
      </w:r>
      <w:r>
        <w:rPr>
          <w:w w:val="115"/>
        </w:rPr>
        <w:t>Sistemler</w:t>
      </w:r>
      <w:r>
        <w:rPr>
          <w:spacing w:val="40"/>
          <w:w w:val="115"/>
        </w:rPr>
        <w:t xml:space="preserve"> </w:t>
      </w:r>
      <w:r>
        <w:rPr>
          <w:w w:val="115"/>
        </w:rPr>
        <w:t>ve</w:t>
      </w:r>
      <w:r>
        <w:rPr>
          <w:spacing w:val="40"/>
          <w:w w:val="115"/>
        </w:rPr>
        <w:t xml:space="preserve"> </w:t>
      </w:r>
      <w:r>
        <w:rPr>
          <w:w w:val="115"/>
        </w:rPr>
        <w:t>Uygulamaları</w:t>
      </w:r>
      <w:r>
        <w:rPr>
          <w:spacing w:val="40"/>
          <w:w w:val="115"/>
        </w:rPr>
        <w:t xml:space="preserve"> </w:t>
      </w:r>
      <w:r>
        <w:rPr>
          <w:w w:val="115"/>
        </w:rPr>
        <w:t>Dergisi,</w:t>
      </w:r>
      <w:r>
        <w:rPr>
          <w:spacing w:val="40"/>
          <w:w w:val="115"/>
        </w:rPr>
        <w:t xml:space="preserve"> </w:t>
      </w:r>
      <w:r>
        <w:rPr>
          <w:w w:val="115"/>
        </w:rPr>
        <w:t>1(1),</w:t>
      </w:r>
      <w:r>
        <w:rPr>
          <w:spacing w:val="40"/>
          <w:w w:val="115"/>
        </w:rPr>
        <w:t xml:space="preserve"> </w:t>
      </w:r>
      <w:r>
        <w:rPr>
          <w:w w:val="115"/>
        </w:rPr>
        <w:t>57-61.</w:t>
      </w:r>
      <w:r>
        <w:rPr>
          <w:spacing w:val="40"/>
          <w:w w:val="115"/>
        </w:rPr>
        <w:t xml:space="preserve"> </w:t>
      </w:r>
      <w:r>
        <w:rPr>
          <w:w w:val="115"/>
        </w:rPr>
        <w:t>(Kontrol</w:t>
      </w:r>
      <w:r>
        <w:rPr>
          <w:spacing w:val="40"/>
          <w:w w:val="115"/>
        </w:rPr>
        <w:t xml:space="preserve"> </w:t>
      </w:r>
      <w:r>
        <w:rPr>
          <w:w w:val="115"/>
        </w:rPr>
        <w:t>No:</w:t>
      </w:r>
      <w:r>
        <w:rPr>
          <w:spacing w:val="40"/>
          <w:w w:val="115"/>
        </w:rPr>
        <w:t xml:space="preserve"> </w:t>
      </w:r>
      <w:r>
        <w:rPr>
          <w:w w:val="115"/>
        </w:rPr>
        <w:t>4694546)</w:t>
      </w:r>
    </w:p>
    <w:p w:rsidR="00780E4F" w:rsidRDefault="00000000">
      <w:pPr>
        <w:pStyle w:val="ListeParagraf"/>
        <w:numPr>
          <w:ilvl w:val="0"/>
          <w:numId w:val="58"/>
        </w:numPr>
        <w:tabs>
          <w:tab w:val="left" w:pos="1199"/>
        </w:tabs>
        <w:spacing w:before="88" w:line="232" w:lineRule="auto"/>
        <w:ind w:left="1199" w:right="493"/>
        <w:jc w:val="both"/>
        <w:rPr>
          <w:sz w:val="18"/>
        </w:rPr>
      </w:pP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(2017).</w:t>
      </w:r>
      <w:r>
        <w:rPr>
          <w:spacing w:val="80"/>
          <w:w w:val="110"/>
          <w:sz w:val="18"/>
        </w:rPr>
        <w:t xml:space="preserve"> </w:t>
      </w:r>
      <w:r>
        <w:rPr>
          <w:w w:val="110"/>
          <w:sz w:val="18"/>
        </w:rPr>
        <w:t>MLP</w:t>
      </w:r>
      <w:r>
        <w:rPr>
          <w:spacing w:val="40"/>
          <w:w w:val="110"/>
          <w:sz w:val="18"/>
        </w:rPr>
        <w:t xml:space="preserve"> </w:t>
      </w:r>
      <w:r>
        <w:rPr>
          <w:w w:val="110"/>
          <w:sz w:val="18"/>
        </w:rPr>
        <w:t>and</w:t>
      </w:r>
      <w:r>
        <w:rPr>
          <w:spacing w:val="40"/>
          <w:w w:val="110"/>
          <w:sz w:val="18"/>
        </w:rPr>
        <w:t xml:space="preserve"> </w:t>
      </w:r>
      <w:r>
        <w:rPr>
          <w:w w:val="110"/>
          <w:sz w:val="18"/>
        </w:rPr>
        <w:t>KNN</w:t>
      </w:r>
      <w:r>
        <w:rPr>
          <w:spacing w:val="40"/>
          <w:w w:val="110"/>
          <w:sz w:val="18"/>
        </w:rPr>
        <w:t xml:space="preserve"> </w:t>
      </w:r>
      <w:r>
        <w:rPr>
          <w:w w:val="110"/>
          <w:sz w:val="18"/>
        </w:rPr>
        <w:t>Algorithm</w:t>
      </w:r>
      <w:r>
        <w:rPr>
          <w:spacing w:val="40"/>
          <w:w w:val="110"/>
          <w:sz w:val="18"/>
        </w:rPr>
        <w:t xml:space="preserve"> </w:t>
      </w:r>
      <w:r>
        <w:rPr>
          <w:w w:val="110"/>
          <w:sz w:val="18"/>
        </w:rPr>
        <w:t>Model</w:t>
      </w:r>
      <w:r>
        <w:rPr>
          <w:spacing w:val="40"/>
          <w:w w:val="110"/>
          <w:sz w:val="18"/>
        </w:rPr>
        <w:t xml:space="preserve"> </w:t>
      </w:r>
      <w:r>
        <w:rPr>
          <w:w w:val="110"/>
          <w:sz w:val="18"/>
        </w:rPr>
        <w:t>Applications</w:t>
      </w:r>
      <w:r>
        <w:rPr>
          <w:spacing w:val="40"/>
          <w:w w:val="110"/>
          <w:sz w:val="18"/>
        </w:rPr>
        <w:t xml:space="preserve"> </w:t>
      </w:r>
      <w:r>
        <w:rPr>
          <w:w w:val="110"/>
          <w:sz w:val="18"/>
        </w:rPr>
        <w:t>for</w:t>
      </w:r>
      <w:r>
        <w:rPr>
          <w:spacing w:val="40"/>
          <w:w w:val="110"/>
          <w:sz w:val="18"/>
        </w:rPr>
        <w:t xml:space="preserve"> </w:t>
      </w:r>
      <w:r>
        <w:rPr>
          <w:w w:val="110"/>
          <w:sz w:val="18"/>
        </w:rPr>
        <w:t>Determining</w:t>
      </w:r>
      <w:r>
        <w:rPr>
          <w:spacing w:val="40"/>
          <w:w w:val="110"/>
          <w:sz w:val="18"/>
        </w:rPr>
        <w:t xml:space="preserve"> </w:t>
      </w:r>
      <w:r>
        <w:rPr>
          <w:w w:val="110"/>
          <w:sz w:val="18"/>
        </w:rPr>
        <w:t>the Operating Frequency of A-Shaped Patch Antennas.</w:t>
      </w:r>
      <w:r>
        <w:rPr>
          <w:spacing w:val="40"/>
          <w:w w:val="110"/>
          <w:sz w:val="18"/>
        </w:rPr>
        <w:t xml:space="preserve"> </w:t>
      </w:r>
      <w:r>
        <w:rPr>
          <w:w w:val="110"/>
          <w:sz w:val="18"/>
        </w:rPr>
        <w:t>International Journal of Intelligent Systems and Applications</w:t>
      </w:r>
      <w:r>
        <w:rPr>
          <w:spacing w:val="40"/>
          <w:w w:val="110"/>
          <w:sz w:val="18"/>
        </w:rPr>
        <w:t xml:space="preserve"> </w:t>
      </w:r>
      <w:r>
        <w:rPr>
          <w:w w:val="110"/>
          <w:sz w:val="18"/>
        </w:rPr>
        <w:t>in</w:t>
      </w:r>
      <w:r>
        <w:rPr>
          <w:spacing w:val="40"/>
          <w:w w:val="110"/>
          <w:sz w:val="18"/>
        </w:rPr>
        <w:t xml:space="preserve"> </w:t>
      </w:r>
      <w:r>
        <w:rPr>
          <w:w w:val="110"/>
          <w:sz w:val="18"/>
        </w:rPr>
        <w:t>Engineering,</w:t>
      </w:r>
      <w:r>
        <w:rPr>
          <w:spacing w:val="40"/>
          <w:w w:val="110"/>
          <w:sz w:val="18"/>
        </w:rPr>
        <w:t xml:space="preserve"> </w:t>
      </w:r>
      <w:r>
        <w:rPr>
          <w:w w:val="110"/>
          <w:sz w:val="18"/>
        </w:rPr>
        <w:t>3(5),</w:t>
      </w:r>
      <w:r>
        <w:rPr>
          <w:spacing w:val="40"/>
          <w:w w:val="110"/>
          <w:sz w:val="18"/>
        </w:rPr>
        <w:t xml:space="preserve"> </w:t>
      </w:r>
      <w:r>
        <w:rPr>
          <w:w w:val="110"/>
          <w:sz w:val="18"/>
        </w:rPr>
        <w:t>154-157.,</w:t>
      </w:r>
      <w:r>
        <w:rPr>
          <w:spacing w:val="40"/>
          <w:w w:val="110"/>
          <w:sz w:val="18"/>
        </w:rPr>
        <w:t xml:space="preserve"> </w:t>
      </w:r>
      <w:r>
        <w:rPr>
          <w:w w:val="110"/>
          <w:sz w:val="18"/>
        </w:rPr>
        <w:t>Doi:</w:t>
      </w:r>
      <w:r>
        <w:rPr>
          <w:spacing w:val="40"/>
          <w:w w:val="110"/>
          <w:sz w:val="18"/>
        </w:rPr>
        <w:t xml:space="preserve"> </w:t>
      </w:r>
      <w:r>
        <w:rPr>
          <w:w w:val="110"/>
          <w:sz w:val="18"/>
        </w:rPr>
        <w:t>10.18201/ijisae.2017531432</w:t>
      </w:r>
      <w:r>
        <w:rPr>
          <w:spacing w:val="40"/>
          <w:w w:val="110"/>
          <w:sz w:val="18"/>
        </w:rPr>
        <w:t xml:space="preserve"> </w:t>
      </w:r>
      <w:r>
        <w:rPr>
          <w:w w:val="110"/>
          <w:sz w:val="18"/>
        </w:rPr>
        <w:t>(Kontrol</w:t>
      </w:r>
      <w:r>
        <w:rPr>
          <w:spacing w:val="40"/>
          <w:w w:val="110"/>
          <w:sz w:val="18"/>
        </w:rPr>
        <w:t xml:space="preserve"> </w:t>
      </w:r>
      <w:r>
        <w:rPr>
          <w:w w:val="110"/>
          <w:sz w:val="18"/>
        </w:rPr>
        <w:t xml:space="preserve">No: </w:t>
      </w:r>
      <w:r>
        <w:rPr>
          <w:spacing w:val="-2"/>
          <w:w w:val="110"/>
          <w:sz w:val="18"/>
        </w:rPr>
        <w:t>3903402)</w:t>
      </w:r>
    </w:p>
    <w:p w:rsidR="00780E4F" w:rsidRDefault="00000000">
      <w:pPr>
        <w:pStyle w:val="ListeParagraf"/>
        <w:numPr>
          <w:ilvl w:val="0"/>
          <w:numId w:val="58"/>
        </w:numPr>
        <w:tabs>
          <w:tab w:val="left" w:pos="1199"/>
        </w:tabs>
        <w:spacing w:before="84" w:line="219" w:lineRule="exact"/>
        <w:ind w:left="1199" w:hanging="605"/>
        <w:rPr>
          <w:sz w:val="18"/>
        </w:rPr>
      </w:pPr>
      <w:r>
        <w:rPr>
          <w:w w:val="115"/>
          <w:sz w:val="18"/>
        </w:rPr>
        <w:t>KAYABAŞI</w:t>
      </w:r>
      <w:r>
        <w:rPr>
          <w:spacing w:val="-3"/>
          <w:w w:val="115"/>
          <w:sz w:val="18"/>
        </w:rPr>
        <w:t xml:space="preserve"> </w:t>
      </w:r>
      <w:r>
        <w:rPr>
          <w:w w:val="115"/>
          <w:sz w:val="18"/>
        </w:rPr>
        <w:t>AHMET,TOKTAŞ</w:t>
      </w:r>
      <w:r>
        <w:rPr>
          <w:spacing w:val="-3"/>
          <w:w w:val="115"/>
          <w:sz w:val="18"/>
        </w:rPr>
        <w:t xml:space="preserve"> </w:t>
      </w:r>
      <w:r>
        <w:rPr>
          <w:w w:val="115"/>
          <w:sz w:val="18"/>
        </w:rPr>
        <w:t>ABDURRAHİM,AKDAĞLI</w:t>
      </w:r>
      <w:r>
        <w:rPr>
          <w:spacing w:val="-2"/>
          <w:w w:val="115"/>
          <w:sz w:val="18"/>
        </w:rPr>
        <w:t xml:space="preserve"> </w:t>
      </w:r>
      <w:r>
        <w:rPr>
          <w:w w:val="115"/>
          <w:sz w:val="18"/>
        </w:rPr>
        <w:t>ALİ</w:t>
      </w:r>
      <w:r>
        <w:rPr>
          <w:spacing w:val="-3"/>
          <w:w w:val="115"/>
          <w:sz w:val="18"/>
        </w:rPr>
        <w:t xml:space="preserve"> </w:t>
      </w:r>
      <w:r>
        <w:rPr>
          <w:w w:val="115"/>
          <w:sz w:val="18"/>
        </w:rPr>
        <w:t>(2016).</w:t>
      </w:r>
      <w:r>
        <w:rPr>
          <w:spacing w:val="58"/>
          <w:w w:val="115"/>
          <w:sz w:val="18"/>
        </w:rPr>
        <w:t xml:space="preserve"> </w:t>
      </w:r>
      <w:r>
        <w:rPr>
          <w:w w:val="115"/>
          <w:sz w:val="18"/>
        </w:rPr>
        <w:t>Design</w:t>
      </w:r>
      <w:r>
        <w:rPr>
          <w:spacing w:val="-3"/>
          <w:w w:val="115"/>
          <w:sz w:val="18"/>
        </w:rPr>
        <w:t xml:space="preserve"> </w:t>
      </w:r>
      <w:r>
        <w:rPr>
          <w:w w:val="115"/>
          <w:sz w:val="18"/>
        </w:rPr>
        <w:t>of</w:t>
      </w:r>
      <w:r>
        <w:rPr>
          <w:spacing w:val="-2"/>
          <w:w w:val="115"/>
          <w:sz w:val="18"/>
        </w:rPr>
        <w:t xml:space="preserve"> </w:t>
      </w:r>
      <w:r>
        <w:rPr>
          <w:w w:val="115"/>
          <w:sz w:val="18"/>
        </w:rPr>
        <w:t>an</w:t>
      </w:r>
      <w:r>
        <w:rPr>
          <w:spacing w:val="-2"/>
          <w:w w:val="115"/>
          <w:sz w:val="18"/>
        </w:rPr>
        <w:t xml:space="preserve"> </w:t>
      </w:r>
      <w:r>
        <w:rPr>
          <w:w w:val="115"/>
          <w:sz w:val="18"/>
        </w:rPr>
        <w:t>ANN</w:t>
      </w:r>
      <w:r>
        <w:rPr>
          <w:spacing w:val="-2"/>
          <w:w w:val="115"/>
          <w:sz w:val="18"/>
        </w:rPr>
        <w:t xml:space="preserve"> </w:t>
      </w:r>
      <w:r>
        <w:rPr>
          <w:w w:val="115"/>
          <w:sz w:val="18"/>
        </w:rPr>
        <w:t>Model</w:t>
      </w:r>
      <w:r>
        <w:rPr>
          <w:spacing w:val="-2"/>
          <w:w w:val="115"/>
          <w:sz w:val="18"/>
        </w:rPr>
        <w:t xml:space="preserve"> </w:t>
      </w:r>
      <w:r>
        <w:rPr>
          <w:w w:val="115"/>
          <w:sz w:val="18"/>
        </w:rPr>
        <w:t>Trained</w:t>
      </w:r>
      <w:r>
        <w:rPr>
          <w:spacing w:val="-3"/>
          <w:w w:val="115"/>
          <w:sz w:val="18"/>
        </w:rPr>
        <w:t xml:space="preserve"> </w:t>
      </w:r>
      <w:r>
        <w:rPr>
          <w:spacing w:val="-5"/>
          <w:w w:val="115"/>
          <w:sz w:val="18"/>
        </w:rPr>
        <w:t>by</w:t>
      </w:r>
    </w:p>
    <w:p w:rsidR="00780E4F" w:rsidRDefault="00000000">
      <w:pPr>
        <w:pStyle w:val="GvdeMetni"/>
        <w:tabs>
          <w:tab w:val="left" w:pos="2824"/>
        </w:tabs>
        <w:ind w:left="1199" w:right="553"/>
      </w:pPr>
      <w:r>
        <w:rPr>
          <w:w w:val="115"/>
        </w:rPr>
        <w:t>Various Learning Algorithms to Compute the Operating Frequency of E-Shaped Patch AntennasE ŞEKİLLİ</w:t>
      </w:r>
      <w:r>
        <w:rPr>
          <w:spacing w:val="61"/>
          <w:w w:val="150"/>
        </w:rPr>
        <w:t xml:space="preserve"> </w:t>
      </w:r>
      <w:r>
        <w:rPr>
          <w:spacing w:val="-4"/>
          <w:w w:val="115"/>
        </w:rPr>
        <w:t>YAMA</w:t>
      </w:r>
      <w:r>
        <w:tab/>
      </w:r>
      <w:r>
        <w:rPr>
          <w:w w:val="115"/>
        </w:rPr>
        <w:t>ANTENLERİN</w:t>
      </w:r>
      <w:r>
        <w:rPr>
          <w:spacing w:val="71"/>
          <w:w w:val="150"/>
        </w:rPr>
        <w:t xml:space="preserve"> </w:t>
      </w:r>
      <w:r>
        <w:rPr>
          <w:w w:val="115"/>
        </w:rPr>
        <w:t>ÇALIŞMA</w:t>
      </w:r>
      <w:r>
        <w:rPr>
          <w:spacing w:val="72"/>
          <w:w w:val="150"/>
        </w:rPr>
        <w:t xml:space="preserve"> </w:t>
      </w:r>
      <w:r>
        <w:rPr>
          <w:w w:val="115"/>
        </w:rPr>
        <w:t>FREKANSININ</w:t>
      </w:r>
      <w:r>
        <w:rPr>
          <w:spacing w:val="72"/>
          <w:w w:val="150"/>
        </w:rPr>
        <w:t xml:space="preserve"> </w:t>
      </w:r>
      <w:r>
        <w:rPr>
          <w:w w:val="115"/>
        </w:rPr>
        <w:t>HESAPLANMASI</w:t>
      </w:r>
      <w:r>
        <w:rPr>
          <w:spacing w:val="71"/>
          <w:w w:val="150"/>
        </w:rPr>
        <w:t xml:space="preserve"> </w:t>
      </w:r>
      <w:r>
        <w:rPr>
          <w:w w:val="115"/>
        </w:rPr>
        <w:t>İÇİN</w:t>
      </w:r>
      <w:r>
        <w:rPr>
          <w:spacing w:val="71"/>
          <w:w w:val="150"/>
        </w:rPr>
        <w:t xml:space="preserve"> </w:t>
      </w:r>
      <w:r>
        <w:rPr>
          <w:w w:val="115"/>
        </w:rPr>
        <w:t>FARKLI</w:t>
      </w:r>
      <w:r>
        <w:rPr>
          <w:spacing w:val="71"/>
          <w:w w:val="150"/>
        </w:rPr>
        <w:t xml:space="preserve"> </w:t>
      </w:r>
      <w:r>
        <w:rPr>
          <w:spacing w:val="-2"/>
          <w:w w:val="115"/>
        </w:rPr>
        <w:t>ÖĞRENME</w:t>
      </w:r>
    </w:p>
    <w:p w:rsidR="00780E4F" w:rsidRDefault="00000000">
      <w:pPr>
        <w:pStyle w:val="GvdeMetni"/>
        <w:ind w:left="1199"/>
      </w:pPr>
      <w:r>
        <w:rPr>
          <w:w w:val="110"/>
        </w:rPr>
        <w:t>ALGORİTMALARI</w:t>
      </w:r>
      <w:r>
        <w:rPr>
          <w:spacing w:val="38"/>
          <w:w w:val="110"/>
        </w:rPr>
        <w:t xml:space="preserve"> </w:t>
      </w:r>
      <w:r>
        <w:rPr>
          <w:w w:val="110"/>
        </w:rPr>
        <w:t>İLE</w:t>
      </w:r>
      <w:r>
        <w:rPr>
          <w:spacing w:val="38"/>
          <w:w w:val="110"/>
        </w:rPr>
        <w:t xml:space="preserve"> </w:t>
      </w:r>
      <w:r>
        <w:rPr>
          <w:w w:val="110"/>
        </w:rPr>
        <w:t>EĞİTİLMİŞ</w:t>
      </w:r>
      <w:r>
        <w:rPr>
          <w:spacing w:val="38"/>
          <w:w w:val="110"/>
        </w:rPr>
        <w:t xml:space="preserve"> </w:t>
      </w:r>
      <w:r>
        <w:rPr>
          <w:w w:val="110"/>
        </w:rPr>
        <w:t>BİR</w:t>
      </w:r>
      <w:r>
        <w:rPr>
          <w:spacing w:val="38"/>
          <w:w w:val="110"/>
        </w:rPr>
        <w:t xml:space="preserve"> </w:t>
      </w:r>
      <w:r>
        <w:rPr>
          <w:w w:val="110"/>
        </w:rPr>
        <w:t>YAPAY</w:t>
      </w:r>
      <w:r>
        <w:rPr>
          <w:spacing w:val="38"/>
          <w:w w:val="110"/>
        </w:rPr>
        <w:t xml:space="preserve"> </w:t>
      </w:r>
      <w:r>
        <w:rPr>
          <w:w w:val="110"/>
        </w:rPr>
        <w:t>SİNİR</w:t>
      </w:r>
      <w:r>
        <w:rPr>
          <w:spacing w:val="38"/>
          <w:w w:val="110"/>
        </w:rPr>
        <w:t xml:space="preserve"> </w:t>
      </w:r>
      <w:r>
        <w:rPr>
          <w:w w:val="110"/>
        </w:rPr>
        <w:t>AĞI</w:t>
      </w:r>
      <w:r>
        <w:rPr>
          <w:spacing w:val="38"/>
          <w:w w:val="110"/>
        </w:rPr>
        <w:t xml:space="preserve"> </w:t>
      </w:r>
      <w:r>
        <w:rPr>
          <w:w w:val="110"/>
        </w:rPr>
        <w:t>TASARIMI.</w:t>
      </w:r>
      <w:r>
        <w:rPr>
          <w:spacing w:val="80"/>
          <w:w w:val="150"/>
        </w:rPr>
        <w:t xml:space="preserve"> </w:t>
      </w:r>
      <w:r>
        <w:rPr>
          <w:w w:val="110"/>
        </w:rPr>
        <w:t>Uludağ</w:t>
      </w:r>
      <w:r>
        <w:rPr>
          <w:spacing w:val="38"/>
          <w:w w:val="110"/>
        </w:rPr>
        <w:t xml:space="preserve"> </w:t>
      </w:r>
      <w:r>
        <w:rPr>
          <w:w w:val="110"/>
        </w:rPr>
        <w:t>University</w:t>
      </w:r>
      <w:r>
        <w:rPr>
          <w:spacing w:val="38"/>
          <w:w w:val="110"/>
        </w:rPr>
        <w:t xml:space="preserve"> </w:t>
      </w:r>
      <w:r>
        <w:rPr>
          <w:w w:val="110"/>
        </w:rPr>
        <w:t>Journal</w:t>
      </w:r>
      <w:r>
        <w:rPr>
          <w:spacing w:val="38"/>
          <w:w w:val="110"/>
        </w:rPr>
        <w:t xml:space="preserve"> </w:t>
      </w:r>
      <w:r>
        <w:rPr>
          <w:w w:val="110"/>
        </w:rPr>
        <w:t>of</w:t>
      </w:r>
      <w:r>
        <w:rPr>
          <w:spacing w:val="38"/>
          <w:w w:val="110"/>
        </w:rPr>
        <w:t xml:space="preserve"> </w:t>
      </w:r>
      <w:r>
        <w:rPr>
          <w:w w:val="110"/>
        </w:rPr>
        <w:t>The Faculty</w:t>
      </w:r>
      <w:r>
        <w:rPr>
          <w:spacing w:val="40"/>
          <w:w w:val="110"/>
        </w:rPr>
        <w:t xml:space="preserve"> </w:t>
      </w:r>
      <w:r>
        <w:rPr>
          <w:w w:val="110"/>
        </w:rPr>
        <w:t>of</w:t>
      </w:r>
      <w:r>
        <w:rPr>
          <w:spacing w:val="40"/>
          <w:w w:val="110"/>
        </w:rPr>
        <w:t xml:space="preserve"> </w:t>
      </w:r>
      <w:r>
        <w:rPr>
          <w:w w:val="110"/>
        </w:rPr>
        <w:t>Engineering,</w:t>
      </w:r>
      <w:r>
        <w:rPr>
          <w:spacing w:val="40"/>
          <w:w w:val="110"/>
        </w:rPr>
        <w:t xml:space="preserve"> </w:t>
      </w:r>
      <w:r>
        <w:rPr>
          <w:w w:val="110"/>
        </w:rPr>
        <w:t>21(2),</w:t>
      </w:r>
      <w:r>
        <w:rPr>
          <w:spacing w:val="40"/>
          <w:w w:val="110"/>
        </w:rPr>
        <w:t xml:space="preserve"> </w:t>
      </w:r>
      <w:r>
        <w:rPr>
          <w:w w:val="110"/>
        </w:rPr>
        <w:t>465-465.,</w:t>
      </w:r>
      <w:r>
        <w:rPr>
          <w:spacing w:val="40"/>
          <w:w w:val="110"/>
        </w:rPr>
        <w:t xml:space="preserve"> </w:t>
      </w:r>
      <w:r>
        <w:rPr>
          <w:w w:val="110"/>
        </w:rPr>
        <w:t>Doi:</w:t>
      </w:r>
      <w:r>
        <w:rPr>
          <w:spacing w:val="40"/>
          <w:w w:val="110"/>
        </w:rPr>
        <w:t xml:space="preserve"> </w:t>
      </w:r>
      <w:r>
        <w:rPr>
          <w:w w:val="110"/>
        </w:rPr>
        <w:t>10.17482/uumfd.285466</w:t>
      </w:r>
      <w:r>
        <w:rPr>
          <w:spacing w:val="40"/>
          <w:w w:val="110"/>
        </w:rPr>
        <w:t xml:space="preserve"> </w:t>
      </w:r>
      <w:r>
        <w:rPr>
          <w:w w:val="110"/>
        </w:rPr>
        <w:t>(Kontrol</w:t>
      </w:r>
      <w:r>
        <w:rPr>
          <w:spacing w:val="40"/>
          <w:w w:val="110"/>
        </w:rPr>
        <w:t xml:space="preserve"> </w:t>
      </w:r>
      <w:r>
        <w:rPr>
          <w:w w:val="110"/>
        </w:rPr>
        <w:t>No:</w:t>
      </w:r>
      <w:r>
        <w:rPr>
          <w:spacing w:val="40"/>
          <w:w w:val="110"/>
        </w:rPr>
        <w:t xml:space="preserve"> </w:t>
      </w:r>
      <w:r>
        <w:rPr>
          <w:w w:val="110"/>
        </w:rPr>
        <w:t>3534436)</w:t>
      </w:r>
    </w:p>
    <w:p w:rsidR="00780E4F" w:rsidRDefault="00000000">
      <w:pPr>
        <w:pStyle w:val="ListeParagraf"/>
        <w:numPr>
          <w:ilvl w:val="0"/>
          <w:numId w:val="58"/>
        </w:numPr>
        <w:tabs>
          <w:tab w:val="left" w:pos="1199"/>
        </w:tabs>
        <w:spacing w:before="89" w:line="232" w:lineRule="auto"/>
        <w:ind w:left="1199" w:right="494"/>
        <w:jc w:val="both"/>
        <w:rPr>
          <w:sz w:val="18"/>
        </w:rPr>
      </w:pPr>
      <w:r>
        <w:rPr>
          <w:w w:val="110"/>
          <w:sz w:val="18"/>
        </w:rPr>
        <w:t>KAYABAŞI AHMET,AKDAĞLI ALİ (2016).</w:t>
      </w:r>
      <w:r>
        <w:rPr>
          <w:spacing w:val="40"/>
          <w:w w:val="110"/>
          <w:sz w:val="18"/>
        </w:rPr>
        <w:t xml:space="preserve"> </w:t>
      </w:r>
      <w:r>
        <w:rPr>
          <w:w w:val="110"/>
          <w:sz w:val="18"/>
        </w:rPr>
        <w:t>A Simple and Efficient Approach to Compute the Operating Frequency of Annular Ring Patch Antennas by Using ANN with Bayesian Regularization Learning Algorithm.</w:t>
      </w:r>
      <w:r>
        <w:rPr>
          <w:spacing w:val="80"/>
          <w:w w:val="110"/>
          <w:sz w:val="18"/>
        </w:rPr>
        <w:t xml:space="preserve"> </w:t>
      </w:r>
      <w:r>
        <w:rPr>
          <w:w w:val="110"/>
          <w:sz w:val="18"/>
        </w:rPr>
        <w:t>International Journal of Intelligent Systems and Applications in Engineering (IJISAE),</w:t>
      </w:r>
      <w:r>
        <w:rPr>
          <w:spacing w:val="40"/>
          <w:w w:val="110"/>
          <w:sz w:val="18"/>
        </w:rPr>
        <w:t xml:space="preserve"> </w:t>
      </w:r>
      <w:r>
        <w:rPr>
          <w:w w:val="110"/>
          <w:sz w:val="18"/>
        </w:rPr>
        <w:t>4(1),</w:t>
      </w:r>
      <w:r>
        <w:rPr>
          <w:spacing w:val="40"/>
          <w:w w:val="110"/>
          <w:sz w:val="18"/>
        </w:rPr>
        <w:t xml:space="preserve"> </w:t>
      </w:r>
      <w:r>
        <w:rPr>
          <w:w w:val="110"/>
          <w:sz w:val="18"/>
        </w:rPr>
        <w:t>239-243.</w:t>
      </w:r>
      <w:r>
        <w:rPr>
          <w:spacing w:val="40"/>
          <w:w w:val="110"/>
          <w:sz w:val="18"/>
        </w:rPr>
        <w:t xml:space="preserve"> </w:t>
      </w:r>
      <w:r>
        <w:rPr>
          <w:w w:val="110"/>
          <w:sz w:val="18"/>
        </w:rPr>
        <w:t>(Kontrol</w:t>
      </w:r>
      <w:r>
        <w:rPr>
          <w:spacing w:val="40"/>
          <w:w w:val="110"/>
          <w:sz w:val="18"/>
        </w:rPr>
        <w:t xml:space="preserve"> </w:t>
      </w:r>
      <w:r>
        <w:rPr>
          <w:w w:val="110"/>
          <w:sz w:val="18"/>
        </w:rPr>
        <w:t>No:</w:t>
      </w:r>
      <w:r>
        <w:rPr>
          <w:spacing w:val="40"/>
          <w:w w:val="110"/>
          <w:sz w:val="18"/>
        </w:rPr>
        <w:t xml:space="preserve"> </w:t>
      </w:r>
      <w:r>
        <w:rPr>
          <w:w w:val="110"/>
          <w:sz w:val="18"/>
        </w:rPr>
        <w:t>3242559)</w:t>
      </w:r>
    </w:p>
    <w:p w:rsidR="00780E4F" w:rsidRDefault="00000000">
      <w:pPr>
        <w:spacing w:before="164"/>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ListeParagraf"/>
        <w:numPr>
          <w:ilvl w:val="0"/>
          <w:numId w:val="19"/>
        </w:numPr>
        <w:tabs>
          <w:tab w:val="left" w:pos="1180"/>
        </w:tabs>
        <w:spacing w:before="128" w:line="230" w:lineRule="auto"/>
        <w:ind w:right="137"/>
        <w:jc w:val="both"/>
        <w:rPr>
          <w:sz w:val="18"/>
        </w:rPr>
      </w:pPr>
      <w:r>
        <w:rPr>
          <w:w w:val="110"/>
          <w:sz w:val="18"/>
        </w:rPr>
        <w:t>DÜZEN ENES,KAYABAŞI AHMET,YILDIZ BERAT (2024).</w:t>
      </w:r>
      <w:r>
        <w:rPr>
          <w:spacing w:val="40"/>
          <w:w w:val="110"/>
          <w:sz w:val="18"/>
        </w:rPr>
        <w:t xml:space="preserve"> </w:t>
      </w:r>
      <w:r>
        <w:rPr>
          <w:w w:val="110"/>
          <w:sz w:val="18"/>
        </w:rPr>
        <w:t>Desing of a Four-Rotor Rotary-Wing UAV With Autonomous Fire Detection and Suppression Capability.</w:t>
      </w:r>
      <w:r>
        <w:rPr>
          <w:spacing w:val="40"/>
          <w:w w:val="110"/>
          <w:sz w:val="18"/>
        </w:rPr>
        <w:t xml:space="preserve"> </w:t>
      </w:r>
      <w:r>
        <w:rPr>
          <w:w w:val="110"/>
          <w:sz w:val="18"/>
        </w:rPr>
        <w:t>25. Otomatik Kontrol Ulusal Toplantısı (TOK 2024),</w:t>
      </w:r>
      <w:r>
        <w:rPr>
          <w:spacing w:val="40"/>
          <w:w w:val="110"/>
          <w:sz w:val="18"/>
        </w:rPr>
        <w:t xml:space="preserve"> </w:t>
      </w:r>
      <w:r>
        <w:rPr>
          <w:w w:val="110"/>
          <w:sz w:val="18"/>
        </w:rPr>
        <w:t>672-677.</w:t>
      </w:r>
      <w:r>
        <w:rPr>
          <w:spacing w:val="40"/>
          <w:w w:val="110"/>
          <w:sz w:val="18"/>
        </w:rPr>
        <w:t xml:space="preserve"> </w:t>
      </w:r>
      <w:r>
        <w:rPr>
          <w:w w:val="110"/>
          <w:sz w:val="18"/>
        </w:rPr>
        <w:t>(Tam</w:t>
      </w:r>
      <w:r>
        <w:rPr>
          <w:spacing w:val="40"/>
          <w:w w:val="110"/>
          <w:sz w:val="18"/>
        </w:rPr>
        <w:t xml:space="preserve"> </w:t>
      </w:r>
      <w:r>
        <w:rPr>
          <w:w w:val="110"/>
          <w:sz w:val="18"/>
        </w:rPr>
        <w:t>Metin</w:t>
      </w:r>
      <w:r>
        <w:rPr>
          <w:spacing w:val="40"/>
          <w:w w:val="110"/>
          <w:sz w:val="18"/>
        </w:rPr>
        <w:t xml:space="preserve"> </w:t>
      </w:r>
      <w:r>
        <w:rPr>
          <w:w w:val="110"/>
          <w:sz w:val="18"/>
        </w:rPr>
        <w:t>Bildiri/Sözlü</w:t>
      </w:r>
      <w:r>
        <w:rPr>
          <w:spacing w:val="40"/>
          <w:w w:val="110"/>
          <w:sz w:val="18"/>
        </w:rPr>
        <w:t xml:space="preserve"> </w:t>
      </w:r>
      <w:r>
        <w:rPr>
          <w:w w:val="110"/>
          <w:sz w:val="18"/>
        </w:rPr>
        <w:t>Sunum)</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9374222)</w:t>
      </w:r>
    </w:p>
    <w:p w:rsidR="00780E4F" w:rsidRDefault="00000000">
      <w:pPr>
        <w:pStyle w:val="ListeParagraf"/>
        <w:numPr>
          <w:ilvl w:val="0"/>
          <w:numId w:val="19"/>
        </w:numPr>
        <w:tabs>
          <w:tab w:val="left" w:pos="1179"/>
        </w:tabs>
        <w:spacing w:before="97" w:line="232" w:lineRule="auto"/>
        <w:ind w:left="1179" w:right="113"/>
        <w:jc w:val="both"/>
        <w:rPr>
          <w:sz w:val="18"/>
        </w:rPr>
      </w:pPr>
      <w:r>
        <w:rPr>
          <w:w w:val="115"/>
          <w:sz w:val="18"/>
        </w:rPr>
        <w:t>Alparslan Nuh Cevdet,KAYABAŞI AHMET,Ruşen Selmin Ener (2019).</w:t>
      </w:r>
      <w:r>
        <w:rPr>
          <w:spacing w:val="40"/>
          <w:w w:val="115"/>
          <w:sz w:val="18"/>
        </w:rPr>
        <w:t xml:space="preserve"> </w:t>
      </w:r>
      <w:r>
        <w:rPr>
          <w:w w:val="115"/>
          <w:sz w:val="18"/>
        </w:rPr>
        <w:t>Estimation Of Global Solar Radiation by Using ANN and ANFIS.</w:t>
      </w:r>
      <w:r>
        <w:rPr>
          <w:spacing w:val="40"/>
          <w:w w:val="115"/>
          <w:sz w:val="18"/>
        </w:rPr>
        <w:t xml:space="preserve"> </w:t>
      </w:r>
      <w:r>
        <w:rPr>
          <w:w w:val="115"/>
          <w:sz w:val="18"/>
        </w:rPr>
        <w:t xml:space="preserve">2019 Innovations in Intelligent Systems and Applications </w:t>
      </w:r>
      <w:r>
        <w:rPr>
          <w:w w:val="110"/>
          <w:sz w:val="18"/>
        </w:rPr>
        <w:t xml:space="preserve">Conference (ASYU), Doi: 10.1109/ASYU48272.2019.8946448 (Tam Metin Bildiri/Sözlü Sunum) (Yayın No: </w:t>
      </w:r>
      <w:r>
        <w:rPr>
          <w:spacing w:val="-2"/>
          <w:w w:val="115"/>
          <w:sz w:val="18"/>
        </w:rPr>
        <w:t>6045231)</w:t>
      </w:r>
    </w:p>
    <w:p w:rsidR="00780E4F" w:rsidRDefault="00000000">
      <w:pPr>
        <w:pStyle w:val="ListeParagraf"/>
        <w:numPr>
          <w:ilvl w:val="0"/>
          <w:numId w:val="19"/>
        </w:numPr>
        <w:tabs>
          <w:tab w:val="left" w:pos="1179"/>
        </w:tabs>
        <w:spacing w:before="89" w:line="232" w:lineRule="auto"/>
        <w:ind w:left="1179" w:right="113"/>
        <w:jc w:val="both"/>
        <w:rPr>
          <w:sz w:val="18"/>
        </w:rPr>
      </w:pPr>
      <w:r>
        <w:rPr>
          <w:w w:val="115"/>
          <w:sz w:val="18"/>
        </w:rPr>
        <w:t>Alparslan Nuh Cevdet,KAYABAŞI AHMET,Ruşen Selmin Ener (2019).</w:t>
      </w:r>
      <w:r>
        <w:rPr>
          <w:spacing w:val="40"/>
          <w:w w:val="115"/>
          <w:sz w:val="18"/>
        </w:rPr>
        <w:t xml:space="preserve"> </w:t>
      </w:r>
      <w:r>
        <w:rPr>
          <w:w w:val="115"/>
          <w:sz w:val="18"/>
        </w:rPr>
        <w:t>Comparison of Real and Mathematical Model Data of PV Systems to Monitor the Performance with Fuzzy Logic.</w:t>
      </w:r>
      <w:r>
        <w:rPr>
          <w:spacing w:val="40"/>
          <w:w w:val="115"/>
          <w:sz w:val="18"/>
        </w:rPr>
        <w:t xml:space="preserve"> </w:t>
      </w:r>
      <w:r>
        <w:rPr>
          <w:w w:val="115"/>
          <w:sz w:val="18"/>
        </w:rPr>
        <w:t>2019 Innovations in Intelligent Systems and Applications Conference (ASYU), Doi: 10.1109/ASYU48272.2019.8946336</w:t>
      </w:r>
      <w:r>
        <w:rPr>
          <w:spacing w:val="40"/>
          <w:w w:val="115"/>
          <w:sz w:val="18"/>
        </w:rPr>
        <w:t xml:space="preserve">  </w:t>
      </w:r>
      <w:r>
        <w:rPr>
          <w:w w:val="115"/>
          <w:sz w:val="18"/>
        </w:rPr>
        <w:t>(Tam</w:t>
      </w:r>
      <w:r>
        <w:rPr>
          <w:spacing w:val="40"/>
          <w:w w:val="115"/>
          <w:sz w:val="18"/>
        </w:rPr>
        <w:t xml:space="preserve">  </w:t>
      </w:r>
      <w:r>
        <w:rPr>
          <w:w w:val="115"/>
          <w:sz w:val="18"/>
        </w:rPr>
        <w:t>Metin</w:t>
      </w:r>
      <w:r>
        <w:rPr>
          <w:spacing w:val="40"/>
          <w:w w:val="115"/>
          <w:sz w:val="18"/>
        </w:rPr>
        <w:t xml:space="preserve">  </w:t>
      </w:r>
      <w:r>
        <w:rPr>
          <w:w w:val="115"/>
          <w:sz w:val="18"/>
        </w:rPr>
        <w:t>Bildiri/Sözlü</w:t>
      </w:r>
      <w:r>
        <w:rPr>
          <w:spacing w:val="40"/>
          <w:w w:val="115"/>
          <w:sz w:val="18"/>
        </w:rPr>
        <w:t xml:space="preserve">  </w:t>
      </w:r>
      <w:r>
        <w:rPr>
          <w:w w:val="115"/>
          <w:sz w:val="18"/>
        </w:rPr>
        <w:t>Sunum)</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6045222)</w:t>
      </w:r>
    </w:p>
    <w:p w:rsidR="00780E4F" w:rsidRDefault="00000000">
      <w:pPr>
        <w:pStyle w:val="ListeParagraf"/>
        <w:numPr>
          <w:ilvl w:val="0"/>
          <w:numId w:val="19"/>
        </w:numPr>
        <w:tabs>
          <w:tab w:val="left" w:pos="1179"/>
        </w:tabs>
        <w:spacing w:before="90" w:line="230" w:lineRule="auto"/>
        <w:ind w:left="1179" w:right="137"/>
        <w:jc w:val="both"/>
        <w:rPr>
          <w:sz w:val="18"/>
        </w:rPr>
      </w:pPr>
      <w:r>
        <w:rPr>
          <w:w w:val="115"/>
          <w:sz w:val="18"/>
        </w:rPr>
        <w:t>BAKIŞ ASLI NUR,BALCI SELAMİ,KAYABAŞI AHMET (2019).</w:t>
      </w:r>
      <w:r>
        <w:rPr>
          <w:spacing w:val="40"/>
          <w:w w:val="115"/>
          <w:sz w:val="18"/>
        </w:rPr>
        <w:t xml:space="preserve"> </w:t>
      </w:r>
      <w:r>
        <w:rPr>
          <w:w w:val="115"/>
          <w:sz w:val="18"/>
        </w:rPr>
        <w:t>DA-DA Dönüştürücü Devrelerinde Yüke Aktarılan Güç Değerinin Yapay Sinir Ağları Kullanılarak Belirlenmesi.</w:t>
      </w:r>
      <w:r>
        <w:rPr>
          <w:spacing w:val="40"/>
          <w:w w:val="115"/>
          <w:sz w:val="18"/>
        </w:rPr>
        <w:t xml:space="preserve"> </w:t>
      </w:r>
      <w:r>
        <w:rPr>
          <w:w w:val="115"/>
          <w:sz w:val="18"/>
        </w:rPr>
        <w:t>1. ULUSAL MÜHENDİSLİK VE TEKNOLOJİ</w:t>
      </w:r>
      <w:r>
        <w:rPr>
          <w:spacing w:val="40"/>
          <w:w w:val="115"/>
          <w:sz w:val="18"/>
        </w:rPr>
        <w:t xml:space="preserve"> </w:t>
      </w:r>
      <w:r>
        <w:rPr>
          <w:w w:val="115"/>
          <w:sz w:val="18"/>
        </w:rPr>
        <w:t>KONGRESİ</w:t>
      </w:r>
      <w:r>
        <w:rPr>
          <w:spacing w:val="40"/>
          <w:w w:val="115"/>
          <w:sz w:val="18"/>
        </w:rPr>
        <w:t xml:space="preserve"> </w:t>
      </w:r>
      <w:r>
        <w:rPr>
          <w:w w:val="115"/>
          <w:sz w:val="18"/>
        </w:rPr>
        <w:t>(UMTK</w:t>
      </w:r>
      <w:r>
        <w:rPr>
          <w:spacing w:val="40"/>
          <w:w w:val="115"/>
          <w:sz w:val="18"/>
        </w:rPr>
        <w:t xml:space="preserve"> </w:t>
      </w:r>
      <w:r>
        <w:rPr>
          <w:w w:val="115"/>
          <w:sz w:val="18"/>
        </w:rPr>
        <w:t>2019)</w:t>
      </w:r>
      <w:r>
        <w:rPr>
          <w:spacing w:val="40"/>
          <w:w w:val="115"/>
          <w:sz w:val="18"/>
        </w:rPr>
        <w:t xml:space="preserve"> </w:t>
      </w:r>
      <w:r>
        <w:rPr>
          <w:w w:val="115"/>
          <w:sz w:val="18"/>
        </w:rPr>
        <w:t>(Özet</w:t>
      </w:r>
      <w:r>
        <w:rPr>
          <w:spacing w:val="40"/>
          <w:w w:val="115"/>
          <w:sz w:val="18"/>
        </w:rPr>
        <w:t xml:space="preserve"> </w:t>
      </w:r>
      <w:r>
        <w:rPr>
          <w:w w:val="115"/>
          <w:sz w:val="18"/>
        </w:rPr>
        <w:t>Bildiri/Sözlü</w:t>
      </w:r>
      <w:r>
        <w:rPr>
          <w:spacing w:val="40"/>
          <w:w w:val="115"/>
          <w:sz w:val="18"/>
        </w:rPr>
        <w:t xml:space="preserve"> </w:t>
      </w:r>
      <w:r>
        <w:rPr>
          <w:w w:val="115"/>
          <w:sz w:val="18"/>
        </w:rPr>
        <w:t>Sunum)</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5396458)</w:t>
      </w:r>
    </w:p>
    <w:p w:rsidR="00780E4F" w:rsidRDefault="00000000">
      <w:pPr>
        <w:pStyle w:val="ListeParagraf"/>
        <w:numPr>
          <w:ilvl w:val="0"/>
          <w:numId w:val="19"/>
        </w:numPr>
        <w:tabs>
          <w:tab w:val="left" w:pos="1179"/>
        </w:tabs>
        <w:spacing w:before="98" w:line="230" w:lineRule="auto"/>
        <w:ind w:left="1179" w:right="137"/>
        <w:jc w:val="both"/>
        <w:rPr>
          <w:sz w:val="18"/>
        </w:rPr>
      </w:pPr>
      <w:r>
        <w:rPr>
          <w:w w:val="115"/>
          <w:sz w:val="18"/>
        </w:rPr>
        <w:t>Aytekin Rafet,TEKBAŞ MUSTAFA,KAYABAŞI AHMET (2019).</w:t>
      </w:r>
      <w:r>
        <w:rPr>
          <w:spacing w:val="40"/>
          <w:w w:val="115"/>
          <w:sz w:val="18"/>
        </w:rPr>
        <w:t xml:space="preserve"> </w:t>
      </w:r>
      <w:r>
        <w:rPr>
          <w:w w:val="115"/>
          <w:sz w:val="18"/>
        </w:rPr>
        <w:t>3 Elemanlı Yagi-Uda Dizi Yama Anten Benzetimlerive Gerçekleştirilmesi.</w:t>
      </w:r>
      <w:r>
        <w:rPr>
          <w:spacing w:val="40"/>
          <w:w w:val="115"/>
          <w:sz w:val="18"/>
        </w:rPr>
        <w:t xml:space="preserve"> </w:t>
      </w:r>
      <w:r>
        <w:rPr>
          <w:w w:val="115"/>
          <w:sz w:val="18"/>
        </w:rPr>
        <w:t>1. Ulusal Mühendislik ve Teknoloji Kongresi, 54-54. (Özet Bildiri/Sözlü</w:t>
      </w:r>
      <w:r>
        <w:rPr>
          <w:spacing w:val="80"/>
          <w:w w:val="115"/>
          <w:sz w:val="18"/>
        </w:rPr>
        <w:t xml:space="preserve"> </w:t>
      </w:r>
      <w:r>
        <w:rPr>
          <w:w w:val="115"/>
          <w:sz w:val="18"/>
        </w:rPr>
        <w:t>Sunum)</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5595531)</w:t>
      </w:r>
    </w:p>
    <w:p w:rsidR="00780E4F" w:rsidRDefault="00000000">
      <w:pPr>
        <w:pStyle w:val="ListeParagraf"/>
        <w:numPr>
          <w:ilvl w:val="0"/>
          <w:numId w:val="19"/>
        </w:numPr>
        <w:tabs>
          <w:tab w:val="left" w:pos="1179"/>
          <w:tab w:val="left" w:pos="9524"/>
        </w:tabs>
        <w:spacing w:before="93" w:line="219" w:lineRule="exact"/>
        <w:ind w:left="1179" w:hanging="595"/>
        <w:rPr>
          <w:sz w:val="18"/>
        </w:rPr>
      </w:pPr>
      <w:r>
        <w:rPr>
          <w:w w:val="115"/>
          <w:sz w:val="18"/>
        </w:rPr>
        <w:t>KAYABAŞI</w:t>
      </w:r>
      <w:r>
        <w:rPr>
          <w:spacing w:val="32"/>
          <w:w w:val="115"/>
          <w:sz w:val="18"/>
        </w:rPr>
        <w:t xml:space="preserve"> </w:t>
      </w:r>
      <w:r>
        <w:rPr>
          <w:w w:val="115"/>
          <w:sz w:val="18"/>
        </w:rPr>
        <w:t>AHMET,AKDAĞLI</w:t>
      </w:r>
      <w:r>
        <w:rPr>
          <w:spacing w:val="32"/>
          <w:w w:val="115"/>
          <w:sz w:val="18"/>
        </w:rPr>
        <w:t xml:space="preserve"> </w:t>
      </w:r>
      <w:r>
        <w:rPr>
          <w:w w:val="115"/>
          <w:sz w:val="18"/>
        </w:rPr>
        <w:t>ALİ,BİÇER</w:t>
      </w:r>
      <w:r>
        <w:rPr>
          <w:spacing w:val="32"/>
          <w:w w:val="115"/>
          <w:sz w:val="18"/>
        </w:rPr>
        <w:t xml:space="preserve"> </w:t>
      </w:r>
      <w:r>
        <w:rPr>
          <w:w w:val="115"/>
          <w:sz w:val="18"/>
        </w:rPr>
        <w:t>MUSTAFA</w:t>
      </w:r>
      <w:r>
        <w:rPr>
          <w:spacing w:val="32"/>
          <w:w w:val="115"/>
          <w:sz w:val="18"/>
        </w:rPr>
        <w:t xml:space="preserve"> </w:t>
      </w:r>
      <w:r>
        <w:rPr>
          <w:w w:val="115"/>
          <w:sz w:val="18"/>
        </w:rPr>
        <w:t>BERKAN,TOKTAŞ</w:t>
      </w:r>
      <w:r>
        <w:rPr>
          <w:spacing w:val="32"/>
          <w:w w:val="115"/>
          <w:sz w:val="18"/>
        </w:rPr>
        <w:t xml:space="preserve"> </w:t>
      </w:r>
      <w:r>
        <w:rPr>
          <w:w w:val="115"/>
          <w:sz w:val="18"/>
        </w:rPr>
        <w:t>ABDURRAHİM</w:t>
      </w:r>
      <w:r>
        <w:rPr>
          <w:spacing w:val="32"/>
          <w:w w:val="115"/>
          <w:sz w:val="18"/>
        </w:rPr>
        <w:t xml:space="preserve"> </w:t>
      </w:r>
      <w:r>
        <w:rPr>
          <w:spacing w:val="-2"/>
          <w:w w:val="115"/>
          <w:sz w:val="18"/>
        </w:rPr>
        <w:t>(2010).</w:t>
      </w:r>
      <w:r>
        <w:rPr>
          <w:sz w:val="18"/>
        </w:rPr>
        <w:tab/>
      </w:r>
      <w:r>
        <w:rPr>
          <w:w w:val="115"/>
          <w:sz w:val="18"/>
        </w:rPr>
        <w:t>Yapay</w:t>
      </w:r>
      <w:r>
        <w:rPr>
          <w:spacing w:val="31"/>
          <w:w w:val="115"/>
          <w:sz w:val="18"/>
        </w:rPr>
        <w:t xml:space="preserve"> </w:t>
      </w:r>
      <w:r>
        <w:rPr>
          <w:spacing w:val="-2"/>
          <w:w w:val="115"/>
          <w:sz w:val="18"/>
        </w:rPr>
        <w:t>Sinir</w:t>
      </w:r>
    </w:p>
    <w:p w:rsidR="00780E4F" w:rsidRDefault="00000000">
      <w:pPr>
        <w:pStyle w:val="GvdeMetni"/>
        <w:ind w:left="1179" w:right="113"/>
        <w:jc w:val="both"/>
      </w:pPr>
      <w:r>
        <w:rPr>
          <w:w w:val="110"/>
        </w:rPr>
        <w:t>Ağları Kullanarak UHF Bandında Çalışan C Şekilli Kompakt Mikroşerit Antenlerin Rezonans Frekansının Belirlenmesi.</w:t>
      </w:r>
      <w:r>
        <w:rPr>
          <w:spacing w:val="40"/>
          <w:w w:val="110"/>
        </w:rPr>
        <w:t xml:space="preserve"> </w:t>
      </w:r>
      <w:r>
        <w:rPr>
          <w:w w:val="110"/>
        </w:rPr>
        <w:t xml:space="preserve">V. URSI-Türkiye Bilimsel Kongresi, 1, 120-123. (Tam Metin Bildiri/Sözlü Sunum) (Yayın No: </w:t>
      </w:r>
      <w:r>
        <w:rPr>
          <w:spacing w:val="-2"/>
          <w:w w:val="110"/>
        </w:rPr>
        <w:t>134870)</w:t>
      </w:r>
    </w:p>
    <w:p w:rsidR="00780E4F" w:rsidRDefault="00000000">
      <w:pPr>
        <w:spacing w:before="153"/>
        <w:ind w:left="160"/>
        <w:rPr>
          <w:b/>
          <w:sz w:val="24"/>
        </w:rPr>
      </w:pPr>
      <w:r>
        <w:rPr>
          <w:b/>
          <w:color w:val="656565"/>
          <w:spacing w:val="-2"/>
          <w:w w:val="120"/>
          <w:sz w:val="24"/>
        </w:rPr>
        <w:t>Editörlük</w:t>
      </w:r>
    </w:p>
    <w:p w:rsidR="00780E4F" w:rsidRDefault="00000000">
      <w:pPr>
        <w:pStyle w:val="ListeParagraf"/>
        <w:numPr>
          <w:ilvl w:val="0"/>
          <w:numId w:val="57"/>
        </w:numPr>
        <w:tabs>
          <w:tab w:val="left" w:pos="1200"/>
        </w:tabs>
        <w:spacing w:before="141"/>
        <w:ind w:right="724"/>
        <w:rPr>
          <w:sz w:val="20"/>
        </w:rPr>
      </w:pPr>
      <w:r>
        <w:rPr>
          <w:spacing w:val="-2"/>
          <w:w w:val="115"/>
          <w:sz w:val="20"/>
        </w:rPr>
        <w:t>Karamanoğlu</w:t>
      </w:r>
      <w:r>
        <w:rPr>
          <w:spacing w:val="-9"/>
          <w:w w:val="115"/>
          <w:sz w:val="20"/>
        </w:rPr>
        <w:t xml:space="preserve"> </w:t>
      </w:r>
      <w:r>
        <w:rPr>
          <w:spacing w:val="-2"/>
          <w:w w:val="115"/>
          <w:sz w:val="20"/>
        </w:rPr>
        <w:t>Mehmetbey</w:t>
      </w:r>
      <w:r>
        <w:rPr>
          <w:spacing w:val="-9"/>
          <w:w w:val="115"/>
          <w:sz w:val="20"/>
        </w:rPr>
        <w:t xml:space="preserve"> </w:t>
      </w:r>
      <w:r>
        <w:rPr>
          <w:spacing w:val="-2"/>
          <w:w w:val="115"/>
          <w:sz w:val="20"/>
        </w:rPr>
        <w:t>University</w:t>
      </w:r>
      <w:r>
        <w:rPr>
          <w:spacing w:val="-9"/>
          <w:w w:val="115"/>
          <w:sz w:val="20"/>
        </w:rPr>
        <w:t xml:space="preserve"> </w:t>
      </w:r>
      <w:r>
        <w:rPr>
          <w:spacing w:val="-2"/>
          <w:w w:val="115"/>
          <w:sz w:val="20"/>
        </w:rPr>
        <w:t>Journal</w:t>
      </w:r>
      <w:r>
        <w:rPr>
          <w:spacing w:val="-9"/>
          <w:w w:val="115"/>
          <w:sz w:val="20"/>
        </w:rPr>
        <w:t xml:space="preserve"> </w:t>
      </w:r>
      <w:r>
        <w:rPr>
          <w:spacing w:val="-2"/>
          <w:w w:val="115"/>
          <w:sz w:val="20"/>
        </w:rPr>
        <w:t>of</w:t>
      </w:r>
      <w:r>
        <w:rPr>
          <w:spacing w:val="-8"/>
          <w:w w:val="115"/>
          <w:sz w:val="20"/>
        </w:rPr>
        <w:t xml:space="preserve"> </w:t>
      </w:r>
      <w:r>
        <w:rPr>
          <w:spacing w:val="-2"/>
          <w:w w:val="115"/>
          <w:sz w:val="20"/>
        </w:rPr>
        <w:t>Engineering</w:t>
      </w:r>
      <w:r>
        <w:rPr>
          <w:spacing w:val="-9"/>
          <w:w w:val="115"/>
          <w:sz w:val="20"/>
        </w:rPr>
        <w:t xml:space="preserve"> </w:t>
      </w:r>
      <w:r>
        <w:rPr>
          <w:spacing w:val="-2"/>
          <w:w w:val="115"/>
          <w:sz w:val="20"/>
        </w:rPr>
        <w:t>and</w:t>
      </w:r>
      <w:r>
        <w:rPr>
          <w:spacing w:val="-9"/>
          <w:w w:val="115"/>
          <w:sz w:val="20"/>
        </w:rPr>
        <w:t xml:space="preserve"> </w:t>
      </w:r>
      <w:r>
        <w:rPr>
          <w:spacing w:val="-2"/>
          <w:w w:val="115"/>
          <w:sz w:val="20"/>
        </w:rPr>
        <w:t>Natural</w:t>
      </w:r>
      <w:r>
        <w:rPr>
          <w:spacing w:val="-9"/>
          <w:w w:val="115"/>
          <w:sz w:val="20"/>
        </w:rPr>
        <w:t xml:space="preserve"> </w:t>
      </w:r>
      <w:r>
        <w:rPr>
          <w:spacing w:val="-2"/>
          <w:w w:val="115"/>
          <w:sz w:val="20"/>
        </w:rPr>
        <w:t>Sciences</w:t>
      </w:r>
      <w:r>
        <w:rPr>
          <w:spacing w:val="-9"/>
          <w:w w:val="115"/>
          <w:sz w:val="20"/>
        </w:rPr>
        <w:t xml:space="preserve"> </w:t>
      </w:r>
      <w:r>
        <w:rPr>
          <w:spacing w:val="-2"/>
          <w:w w:val="115"/>
          <w:sz w:val="20"/>
        </w:rPr>
        <w:t xml:space="preserve">(Diğer </w:t>
      </w:r>
      <w:r>
        <w:rPr>
          <w:w w:val="115"/>
          <w:sz w:val="20"/>
        </w:rPr>
        <w:t>endeksler), Dergi, Dergipark, 29.12.2020</w:t>
      </w:r>
    </w:p>
    <w:p w:rsidR="00780E4F" w:rsidRDefault="00000000">
      <w:pPr>
        <w:pStyle w:val="ListeParagraf"/>
        <w:numPr>
          <w:ilvl w:val="0"/>
          <w:numId w:val="57"/>
        </w:numPr>
        <w:tabs>
          <w:tab w:val="left" w:pos="1200"/>
        </w:tabs>
        <w:spacing w:before="36"/>
        <w:ind w:right="724"/>
        <w:rPr>
          <w:sz w:val="20"/>
        </w:rPr>
      </w:pPr>
      <w:r>
        <w:rPr>
          <w:w w:val="110"/>
          <w:sz w:val="20"/>
        </w:rPr>
        <w:t>Karamanoğlu Mehmetbey University Journal of Engineering and Natural Sciences (Diğer endeksler), Dergi, Editör, Dergipark, 01.01.2023-30.06.2023</w:t>
      </w:r>
    </w:p>
    <w:p w:rsidR="00780E4F" w:rsidRDefault="00000000">
      <w:pPr>
        <w:pStyle w:val="ListeParagraf"/>
        <w:numPr>
          <w:ilvl w:val="0"/>
          <w:numId w:val="57"/>
        </w:numPr>
        <w:tabs>
          <w:tab w:val="left" w:pos="1200"/>
        </w:tabs>
        <w:spacing w:before="36"/>
        <w:ind w:right="1230"/>
        <w:rPr>
          <w:sz w:val="20"/>
        </w:rPr>
      </w:pPr>
      <w:r>
        <w:rPr>
          <w:w w:val="115"/>
          <w:sz w:val="20"/>
        </w:rPr>
        <w:t>Karamanoğlu</w:t>
      </w:r>
      <w:r>
        <w:rPr>
          <w:spacing w:val="-18"/>
          <w:w w:val="115"/>
          <w:sz w:val="20"/>
        </w:rPr>
        <w:t xml:space="preserve"> </w:t>
      </w:r>
      <w:r>
        <w:rPr>
          <w:w w:val="115"/>
          <w:sz w:val="20"/>
        </w:rPr>
        <w:t>Mehmetbey</w:t>
      </w:r>
      <w:r>
        <w:rPr>
          <w:spacing w:val="-17"/>
          <w:w w:val="115"/>
          <w:sz w:val="20"/>
        </w:rPr>
        <w:t xml:space="preserve"> </w:t>
      </w:r>
      <w:r>
        <w:rPr>
          <w:w w:val="115"/>
          <w:sz w:val="20"/>
        </w:rPr>
        <w:t>Üniversitesi</w:t>
      </w:r>
      <w:r>
        <w:rPr>
          <w:spacing w:val="-17"/>
          <w:w w:val="115"/>
          <w:sz w:val="20"/>
        </w:rPr>
        <w:t xml:space="preserve"> </w:t>
      </w:r>
      <w:r>
        <w:rPr>
          <w:w w:val="115"/>
          <w:sz w:val="20"/>
        </w:rPr>
        <w:t>Mühendislik</w:t>
      </w:r>
      <w:r>
        <w:rPr>
          <w:spacing w:val="-18"/>
          <w:w w:val="115"/>
          <w:sz w:val="20"/>
        </w:rPr>
        <w:t xml:space="preserve"> </w:t>
      </w:r>
      <w:r>
        <w:rPr>
          <w:w w:val="115"/>
          <w:sz w:val="20"/>
        </w:rPr>
        <w:t>ve</w:t>
      </w:r>
      <w:r>
        <w:rPr>
          <w:spacing w:val="-17"/>
          <w:w w:val="115"/>
          <w:sz w:val="20"/>
        </w:rPr>
        <w:t xml:space="preserve"> </w:t>
      </w:r>
      <w:r>
        <w:rPr>
          <w:w w:val="115"/>
          <w:sz w:val="20"/>
        </w:rPr>
        <w:t>Doğa</w:t>
      </w:r>
      <w:r>
        <w:rPr>
          <w:spacing w:val="-17"/>
          <w:w w:val="115"/>
          <w:sz w:val="20"/>
        </w:rPr>
        <w:t xml:space="preserve"> </w:t>
      </w:r>
      <w:r>
        <w:rPr>
          <w:w w:val="115"/>
          <w:sz w:val="20"/>
        </w:rPr>
        <w:t>Bilimleri</w:t>
      </w:r>
      <w:r>
        <w:rPr>
          <w:spacing w:val="-18"/>
          <w:w w:val="115"/>
          <w:sz w:val="20"/>
        </w:rPr>
        <w:t xml:space="preserve"> </w:t>
      </w:r>
      <w:r>
        <w:rPr>
          <w:w w:val="115"/>
          <w:sz w:val="20"/>
        </w:rPr>
        <w:t>Dergisi</w:t>
      </w:r>
      <w:r>
        <w:rPr>
          <w:spacing w:val="-17"/>
          <w:w w:val="115"/>
          <w:sz w:val="20"/>
        </w:rPr>
        <w:t xml:space="preserve"> </w:t>
      </w:r>
      <w:r>
        <w:rPr>
          <w:w w:val="115"/>
          <w:sz w:val="20"/>
        </w:rPr>
        <w:t>(Diğer endeksler),</w:t>
      </w:r>
      <w:r>
        <w:rPr>
          <w:spacing w:val="-3"/>
          <w:w w:val="115"/>
          <w:sz w:val="20"/>
        </w:rPr>
        <w:t xml:space="preserve"> </w:t>
      </w:r>
      <w:r>
        <w:rPr>
          <w:w w:val="115"/>
          <w:sz w:val="20"/>
        </w:rPr>
        <w:t>Dergi,</w:t>
      </w:r>
      <w:r>
        <w:rPr>
          <w:spacing w:val="-3"/>
          <w:w w:val="115"/>
          <w:sz w:val="20"/>
        </w:rPr>
        <w:t xml:space="preserve"> </w:t>
      </w:r>
      <w:r>
        <w:rPr>
          <w:w w:val="115"/>
          <w:sz w:val="20"/>
        </w:rPr>
        <w:t>Editör,</w:t>
      </w:r>
      <w:r>
        <w:rPr>
          <w:spacing w:val="-3"/>
          <w:w w:val="115"/>
          <w:sz w:val="20"/>
        </w:rPr>
        <w:t xml:space="preserve"> </w:t>
      </w:r>
      <w:r>
        <w:rPr>
          <w:w w:val="115"/>
          <w:sz w:val="20"/>
        </w:rPr>
        <w:t>Dergipark,</w:t>
      </w:r>
      <w:r>
        <w:rPr>
          <w:spacing w:val="-3"/>
          <w:w w:val="115"/>
          <w:sz w:val="20"/>
        </w:rPr>
        <w:t xml:space="preserve"> </w:t>
      </w:r>
      <w:r>
        <w:rPr>
          <w:w w:val="115"/>
          <w:sz w:val="20"/>
        </w:rPr>
        <w:t>29.12.2022</w:t>
      </w:r>
    </w:p>
    <w:p w:rsidR="00780E4F" w:rsidRDefault="00000000">
      <w:pPr>
        <w:pStyle w:val="ListeParagraf"/>
        <w:numPr>
          <w:ilvl w:val="0"/>
          <w:numId w:val="57"/>
        </w:numPr>
        <w:tabs>
          <w:tab w:val="left" w:pos="1200"/>
        </w:tabs>
        <w:spacing w:before="35"/>
        <w:ind w:right="1230"/>
        <w:rPr>
          <w:sz w:val="20"/>
        </w:rPr>
      </w:pPr>
      <w:r>
        <w:rPr>
          <w:w w:val="115"/>
          <w:sz w:val="20"/>
        </w:rPr>
        <w:t>Karamanoğlu</w:t>
      </w:r>
      <w:r>
        <w:rPr>
          <w:spacing w:val="-18"/>
          <w:w w:val="115"/>
          <w:sz w:val="20"/>
        </w:rPr>
        <w:t xml:space="preserve"> </w:t>
      </w:r>
      <w:r>
        <w:rPr>
          <w:w w:val="115"/>
          <w:sz w:val="20"/>
        </w:rPr>
        <w:t>Mehmetbey</w:t>
      </w:r>
      <w:r>
        <w:rPr>
          <w:spacing w:val="-17"/>
          <w:w w:val="115"/>
          <w:sz w:val="20"/>
        </w:rPr>
        <w:t xml:space="preserve"> </w:t>
      </w:r>
      <w:r>
        <w:rPr>
          <w:w w:val="115"/>
          <w:sz w:val="20"/>
        </w:rPr>
        <w:t>Üniversitesi</w:t>
      </w:r>
      <w:r>
        <w:rPr>
          <w:spacing w:val="-17"/>
          <w:w w:val="115"/>
          <w:sz w:val="20"/>
        </w:rPr>
        <w:t xml:space="preserve"> </w:t>
      </w:r>
      <w:r>
        <w:rPr>
          <w:w w:val="115"/>
          <w:sz w:val="20"/>
        </w:rPr>
        <w:t>Mühendislik</w:t>
      </w:r>
      <w:r>
        <w:rPr>
          <w:spacing w:val="-18"/>
          <w:w w:val="115"/>
          <w:sz w:val="20"/>
        </w:rPr>
        <w:t xml:space="preserve"> </w:t>
      </w:r>
      <w:r>
        <w:rPr>
          <w:w w:val="115"/>
          <w:sz w:val="20"/>
        </w:rPr>
        <w:t>ve</w:t>
      </w:r>
      <w:r>
        <w:rPr>
          <w:spacing w:val="-17"/>
          <w:w w:val="115"/>
          <w:sz w:val="20"/>
        </w:rPr>
        <w:t xml:space="preserve"> </w:t>
      </w:r>
      <w:r>
        <w:rPr>
          <w:w w:val="115"/>
          <w:sz w:val="20"/>
        </w:rPr>
        <w:t>Doğa</w:t>
      </w:r>
      <w:r>
        <w:rPr>
          <w:spacing w:val="-17"/>
          <w:w w:val="115"/>
          <w:sz w:val="20"/>
        </w:rPr>
        <w:t xml:space="preserve"> </w:t>
      </w:r>
      <w:r>
        <w:rPr>
          <w:w w:val="115"/>
          <w:sz w:val="20"/>
        </w:rPr>
        <w:t>Bilimleri</w:t>
      </w:r>
      <w:r>
        <w:rPr>
          <w:spacing w:val="-18"/>
          <w:w w:val="115"/>
          <w:sz w:val="20"/>
        </w:rPr>
        <w:t xml:space="preserve"> </w:t>
      </w:r>
      <w:r>
        <w:rPr>
          <w:w w:val="115"/>
          <w:sz w:val="20"/>
        </w:rPr>
        <w:t>Dergisi</w:t>
      </w:r>
      <w:r>
        <w:rPr>
          <w:spacing w:val="-17"/>
          <w:w w:val="115"/>
          <w:sz w:val="20"/>
        </w:rPr>
        <w:t xml:space="preserve"> </w:t>
      </w:r>
      <w:r>
        <w:rPr>
          <w:w w:val="115"/>
          <w:sz w:val="20"/>
        </w:rPr>
        <w:t>(Diğer endeksler),</w:t>
      </w:r>
      <w:r>
        <w:rPr>
          <w:spacing w:val="-3"/>
          <w:w w:val="115"/>
          <w:sz w:val="20"/>
        </w:rPr>
        <w:t xml:space="preserve"> </w:t>
      </w:r>
      <w:r>
        <w:rPr>
          <w:w w:val="115"/>
          <w:sz w:val="20"/>
        </w:rPr>
        <w:t>Dergi,</w:t>
      </w:r>
      <w:r>
        <w:rPr>
          <w:spacing w:val="-3"/>
          <w:w w:val="115"/>
          <w:sz w:val="20"/>
        </w:rPr>
        <w:t xml:space="preserve"> </w:t>
      </w:r>
      <w:r>
        <w:rPr>
          <w:w w:val="115"/>
          <w:sz w:val="20"/>
        </w:rPr>
        <w:t>Editör,</w:t>
      </w:r>
      <w:r>
        <w:rPr>
          <w:spacing w:val="-3"/>
          <w:w w:val="115"/>
          <w:sz w:val="20"/>
        </w:rPr>
        <w:t xml:space="preserve"> </w:t>
      </w:r>
      <w:r>
        <w:rPr>
          <w:w w:val="115"/>
          <w:sz w:val="20"/>
        </w:rPr>
        <w:t>Dergipark,</w:t>
      </w:r>
      <w:r>
        <w:rPr>
          <w:spacing w:val="-3"/>
          <w:w w:val="115"/>
          <w:sz w:val="20"/>
        </w:rPr>
        <w:t xml:space="preserve"> </w:t>
      </w:r>
      <w:r>
        <w:rPr>
          <w:w w:val="115"/>
          <w:sz w:val="20"/>
        </w:rPr>
        <w:t>28.07.2021</w:t>
      </w:r>
    </w:p>
    <w:p w:rsidR="00780E4F" w:rsidRDefault="00780E4F">
      <w:pPr>
        <w:rPr>
          <w:sz w:val="20"/>
        </w:rPr>
        <w:sectPr w:rsidR="00780E4F">
          <w:pgSz w:w="11900" w:h="16840"/>
          <w:pgMar w:top="360" w:right="540" w:bottom="800" w:left="640" w:header="0" w:footer="542" w:gutter="0"/>
          <w:cols w:space="708"/>
        </w:sectPr>
      </w:pPr>
    </w:p>
    <w:p w:rsidR="00780E4F" w:rsidRDefault="00000000">
      <w:pPr>
        <w:pStyle w:val="ListeParagraf"/>
        <w:numPr>
          <w:ilvl w:val="0"/>
          <w:numId w:val="57"/>
        </w:numPr>
        <w:tabs>
          <w:tab w:val="left" w:pos="1200"/>
        </w:tabs>
        <w:spacing w:before="78"/>
        <w:ind w:right="1230"/>
        <w:rPr>
          <w:sz w:val="20"/>
        </w:rPr>
      </w:pPr>
      <w:r>
        <w:rPr>
          <w:w w:val="115"/>
          <w:sz w:val="20"/>
        </w:rPr>
        <w:t>Karamanoğlu</w:t>
      </w:r>
      <w:r>
        <w:rPr>
          <w:spacing w:val="-18"/>
          <w:w w:val="115"/>
          <w:sz w:val="20"/>
        </w:rPr>
        <w:t xml:space="preserve"> </w:t>
      </w:r>
      <w:r>
        <w:rPr>
          <w:w w:val="115"/>
          <w:sz w:val="20"/>
        </w:rPr>
        <w:t>Mehmetbey</w:t>
      </w:r>
      <w:r>
        <w:rPr>
          <w:spacing w:val="-17"/>
          <w:w w:val="115"/>
          <w:sz w:val="20"/>
        </w:rPr>
        <w:t xml:space="preserve"> </w:t>
      </w:r>
      <w:r>
        <w:rPr>
          <w:w w:val="115"/>
          <w:sz w:val="20"/>
        </w:rPr>
        <w:t>Üniversitesi</w:t>
      </w:r>
      <w:r>
        <w:rPr>
          <w:spacing w:val="-17"/>
          <w:w w:val="115"/>
          <w:sz w:val="20"/>
        </w:rPr>
        <w:t xml:space="preserve"> </w:t>
      </w:r>
      <w:r>
        <w:rPr>
          <w:w w:val="115"/>
          <w:sz w:val="20"/>
        </w:rPr>
        <w:t>Mühendislik</w:t>
      </w:r>
      <w:r>
        <w:rPr>
          <w:spacing w:val="-18"/>
          <w:w w:val="115"/>
          <w:sz w:val="20"/>
        </w:rPr>
        <w:t xml:space="preserve"> </w:t>
      </w:r>
      <w:r>
        <w:rPr>
          <w:w w:val="115"/>
          <w:sz w:val="20"/>
        </w:rPr>
        <w:t>ve</w:t>
      </w:r>
      <w:r>
        <w:rPr>
          <w:spacing w:val="-17"/>
          <w:w w:val="115"/>
          <w:sz w:val="20"/>
        </w:rPr>
        <w:t xml:space="preserve"> </w:t>
      </w:r>
      <w:r>
        <w:rPr>
          <w:w w:val="115"/>
          <w:sz w:val="20"/>
        </w:rPr>
        <w:t>Doğa</w:t>
      </w:r>
      <w:r>
        <w:rPr>
          <w:spacing w:val="-17"/>
          <w:w w:val="115"/>
          <w:sz w:val="20"/>
        </w:rPr>
        <w:t xml:space="preserve"> </w:t>
      </w:r>
      <w:r>
        <w:rPr>
          <w:w w:val="115"/>
          <w:sz w:val="20"/>
        </w:rPr>
        <w:t>Bilimleri</w:t>
      </w:r>
      <w:r>
        <w:rPr>
          <w:spacing w:val="-18"/>
          <w:w w:val="115"/>
          <w:sz w:val="20"/>
        </w:rPr>
        <w:t xml:space="preserve"> </w:t>
      </w:r>
      <w:r>
        <w:rPr>
          <w:w w:val="115"/>
          <w:sz w:val="20"/>
        </w:rPr>
        <w:t>Dergisi</w:t>
      </w:r>
      <w:r>
        <w:rPr>
          <w:spacing w:val="-17"/>
          <w:w w:val="115"/>
          <w:sz w:val="20"/>
        </w:rPr>
        <w:t xml:space="preserve"> </w:t>
      </w:r>
      <w:r>
        <w:rPr>
          <w:w w:val="115"/>
          <w:sz w:val="20"/>
        </w:rPr>
        <w:t>(Diğer endeksler),</w:t>
      </w:r>
      <w:r>
        <w:rPr>
          <w:spacing w:val="-3"/>
          <w:w w:val="115"/>
          <w:sz w:val="20"/>
        </w:rPr>
        <w:t xml:space="preserve"> </w:t>
      </w:r>
      <w:r>
        <w:rPr>
          <w:w w:val="115"/>
          <w:sz w:val="20"/>
        </w:rPr>
        <w:t>Dergi,</w:t>
      </w:r>
      <w:r>
        <w:rPr>
          <w:spacing w:val="-3"/>
          <w:w w:val="115"/>
          <w:sz w:val="20"/>
        </w:rPr>
        <w:t xml:space="preserve"> </w:t>
      </w:r>
      <w:r>
        <w:rPr>
          <w:w w:val="115"/>
          <w:sz w:val="20"/>
        </w:rPr>
        <w:t>Editör,</w:t>
      </w:r>
      <w:r>
        <w:rPr>
          <w:spacing w:val="-3"/>
          <w:w w:val="115"/>
          <w:sz w:val="20"/>
        </w:rPr>
        <w:t xml:space="preserve"> </w:t>
      </w:r>
      <w:r>
        <w:rPr>
          <w:w w:val="115"/>
          <w:sz w:val="20"/>
        </w:rPr>
        <w:t>Dergipark,</w:t>
      </w:r>
      <w:r>
        <w:rPr>
          <w:spacing w:val="-3"/>
          <w:w w:val="115"/>
          <w:sz w:val="20"/>
        </w:rPr>
        <w:t xml:space="preserve"> </w:t>
      </w:r>
      <w:r>
        <w:rPr>
          <w:w w:val="115"/>
          <w:sz w:val="20"/>
        </w:rPr>
        <w:t>30.12.2021</w:t>
      </w:r>
    </w:p>
    <w:p w:rsidR="00780E4F" w:rsidRDefault="00780E4F">
      <w:pPr>
        <w:rPr>
          <w:sz w:val="20"/>
        </w:rPr>
        <w:sectPr w:rsidR="00780E4F">
          <w:pgSz w:w="11900" w:h="16840"/>
          <w:pgMar w:top="360" w:right="540" w:bottom="800" w:left="640" w:header="0" w:footer="542" w:gutter="0"/>
          <w:cols w:space="708"/>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4557"/>
        <w:gridCol w:w="1847"/>
        <w:gridCol w:w="1602"/>
      </w:tblGrid>
      <w:tr w:rsidR="00780E4F">
        <w:trPr>
          <w:trHeight w:val="345"/>
        </w:trPr>
        <w:tc>
          <w:tcPr>
            <w:tcW w:w="1831" w:type="dxa"/>
            <w:vMerge w:val="restart"/>
          </w:tcPr>
          <w:p w:rsidR="00780E4F" w:rsidRDefault="00780E4F">
            <w:pPr>
              <w:pStyle w:val="TableParagraph"/>
              <w:spacing w:before="10"/>
              <w:rPr>
                <w:rFonts w:ascii="Trebuchet MS"/>
                <w:sz w:val="16"/>
              </w:rPr>
            </w:pPr>
          </w:p>
          <w:p w:rsidR="00780E4F" w:rsidRDefault="00000000">
            <w:pPr>
              <w:pStyle w:val="TableParagraph"/>
              <w:ind w:left="282"/>
              <w:rPr>
                <w:rFonts w:ascii="Trebuchet MS"/>
                <w:sz w:val="20"/>
              </w:rPr>
            </w:pPr>
            <w:r>
              <w:rPr>
                <w:rFonts w:ascii="Trebuchet MS"/>
                <w:noProof/>
                <w:sz w:val="20"/>
              </w:rPr>
              <w:drawing>
                <wp:inline distT="0" distB="0" distL="0" distR="0">
                  <wp:extent cx="830268" cy="78581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0"/>
              <w:rPr>
                <w:rFonts w:ascii="Trebuchet MS"/>
                <w:sz w:val="26"/>
              </w:rPr>
            </w:pPr>
          </w:p>
          <w:p w:rsidR="00780E4F" w:rsidRDefault="00000000">
            <w:pPr>
              <w:pStyle w:val="TableParagraph"/>
              <w:ind w:left="6" w:right="1"/>
              <w:jc w:val="center"/>
              <w:rPr>
                <w:rFonts w:ascii="Times New Roman" w:hAnsi="Times New Roman"/>
                <w:b/>
                <w:sz w:val="26"/>
              </w:rPr>
            </w:pPr>
            <w:r>
              <w:rPr>
                <w:rFonts w:ascii="Times New Roman" w:hAnsi="Times New Roman"/>
                <w:b/>
                <w:sz w:val="26"/>
              </w:rPr>
              <w:t>ÖĞRETİM</w:t>
            </w:r>
            <w:r>
              <w:rPr>
                <w:rFonts w:ascii="Times New Roman" w:hAnsi="Times New Roman"/>
                <w:b/>
                <w:spacing w:val="-3"/>
                <w:sz w:val="26"/>
              </w:rPr>
              <w:t xml:space="preserve"> </w:t>
            </w:r>
            <w:r>
              <w:rPr>
                <w:rFonts w:ascii="Times New Roman" w:hAnsi="Times New Roman"/>
                <w:b/>
                <w:spacing w:val="-2"/>
                <w:sz w:val="26"/>
              </w:rPr>
              <w:t>ELEMANI</w:t>
            </w:r>
          </w:p>
          <w:p w:rsidR="00780E4F" w:rsidRDefault="00000000">
            <w:pPr>
              <w:pStyle w:val="TableParagraph"/>
              <w:spacing w:before="2" w:line="298" w:lineRule="exact"/>
              <w:ind w:left="6" w:right="3"/>
              <w:jc w:val="center"/>
              <w:rPr>
                <w:rFonts w:ascii="Times New Roman" w:hAnsi="Times New Roman"/>
                <w:b/>
                <w:sz w:val="26"/>
              </w:rPr>
            </w:pPr>
            <w:r>
              <w:rPr>
                <w:rFonts w:ascii="Times New Roman" w:hAnsi="Times New Roman"/>
                <w:b/>
                <w:sz w:val="26"/>
              </w:rPr>
              <w:t>ÖZ</w:t>
            </w:r>
            <w:r>
              <w:rPr>
                <w:rFonts w:ascii="Times New Roman" w:hAnsi="Times New Roman"/>
                <w:b/>
                <w:spacing w:val="-8"/>
                <w:sz w:val="26"/>
              </w:rPr>
              <w:t xml:space="preserve"> </w:t>
            </w:r>
            <w:r>
              <w:rPr>
                <w:rFonts w:ascii="Times New Roman" w:hAnsi="Times New Roman"/>
                <w:b/>
                <w:sz w:val="26"/>
              </w:rPr>
              <w:t>DEĞERLENDİRME</w:t>
            </w:r>
            <w:r>
              <w:rPr>
                <w:rFonts w:ascii="Times New Roman" w:hAnsi="Times New Roman"/>
                <w:b/>
                <w:spacing w:val="-3"/>
                <w:sz w:val="26"/>
              </w:rPr>
              <w:t xml:space="preserve"> </w:t>
            </w:r>
            <w:r>
              <w:rPr>
                <w:rFonts w:ascii="Times New Roman" w:hAnsi="Times New Roman"/>
                <w:b/>
                <w:spacing w:val="-2"/>
                <w:sz w:val="26"/>
              </w:rPr>
              <w:t>RAPORU</w:t>
            </w:r>
          </w:p>
          <w:p w:rsidR="00780E4F" w:rsidRDefault="00000000">
            <w:pPr>
              <w:pStyle w:val="TableParagraph"/>
              <w:spacing w:line="298" w:lineRule="exact"/>
              <w:ind w:left="6"/>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2"/>
              </w:rPr>
              <w:t>FR-</w:t>
            </w:r>
            <w:r>
              <w:rPr>
                <w:rFonts w:ascii="Times New Roman"/>
                <w:spacing w:val="-5"/>
              </w:rPr>
              <w:t>532</w:t>
            </w: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İlk</w:t>
            </w:r>
            <w:r>
              <w:rPr>
                <w:rFonts w:ascii="Times New Roman" w:hAnsi="Times New Roman"/>
                <w:spacing w:val="-3"/>
              </w:rPr>
              <w:t xml:space="preserve"> </w:t>
            </w:r>
            <w:r>
              <w:rPr>
                <w:rFonts w:ascii="Times New Roman" w:hAnsi="Times New Roman"/>
              </w:rPr>
              <w:t>Yayın</w:t>
            </w:r>
            <w:r>
              <w:rPr>
                <w:rFonts w:ascii="Times New Roman" w:hAnsi="Times New Roman"/>
                <w:spacing w:val="-3"/>
              </w:rPr>
              <w:t xml:space="preserve"> </w:t>
            </w:r>
            <w:r>
              <w:rPr>
                <w:rFonts w:ascii="Times New Roman" w:hAnsi="Times New Roman"/>
                <w:spacing w:val="-2"/>
              </w:rPr>
              <w:t>Tarihi</w:t>
            </w:r>
          </w:p>
        </w:tc>
        <w:tc>
          <w:tcPr>
            <w:tcW w:w="1602" w:type="dxa"/>
          </w:tcPr>
          <w:p w:rsidR="00780E4F" w:rsidRDefault="00000000">
            <w:pPr>
              <w:pStyle w:val="TableParagraph"/>
              <w:spacing w:before="22"/>
              <w:ind w:left="107"/>
              <w:rPr>
                <w:rFonts w:ascii="Times New Roman"/>
              </w:rPr>
            </w:pPr>
            <w:r>
              <w:rPr>
                <w:rFonts w:ascii="Times New Roman"/>
                <w:spacing w:val="-2"/>
              </w:rPr>
              <w:t>07.05.2024</w:t>
            </w:r>
          </w:p>
        </w:tc>
      </w:tr>
      <w:tr w:rsidR="00780E4F">
        <w:trPr>
          <w:trHeight w:val="313"/>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7"/>
              <w:ind w:left="106"/>
              <w:rPr>
                <w:rFonts w:ascii="Times New Roman"/>
              </w:rPr>
            </w:pPr>
            <w:r>
              <w:rPr>
                <w:rFonts w:ascii="Times New Roman"/>
              </w:rPr>
              <w:t>Revizyon</w:t>
            </w:r>
            <w:r>
              <w:rPr>
                <w:rFonts w:ascii="Times New Roman"/>
                <w:spacing w:val="-8"/>
              </w:rPr>
              <w:t xml:space="preserve"> </w:t>
            </w:r>
            <w:r>
              <w:rPr>
                <w:rFonts w:ascii="Times New Roman"/>
                <w:spacing w:val="-2"/>
              </w:rPr>
              <w:t>Tarihi</w:t>
            </w:r>
          </w:p>
        </w:tc>
        <w:tc>
          <w:tcPr>
            <w:tcW w:w="1602" w:type="dxa"/>
          </w:tcPr>
          <w:p w:rsidR="00780E4F" w:rsidRDefault="00780E4F">
            <w:pPr>
              <w:pStyle w:val="TableParagraph"/>
              <w:rPr>
                <w:rFonts w:ascii="Times New Roman"/>
                <w:sz w:val="20"/>
              </w:rPr>
            </w:pP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rPr>
            </w:pPr>
            <w:r>
              <w:rPr>
                <w:rFonts w:ascii="Times New Roman"/>
              </w:rPr>
              <w:t>Revizyon</w:t>
            </w:r>
            <w:r>
              <w:rPr>
                <w:rFonts w:ascii="Times New Roman"/>
                <w:spacing w:val="-6"/>
              </w:rPr>
              <w:t xml:space="preserve"> </w:t>
            </w:r>
            <w:r>
              <w:rPr>
                <w:rFonts w:asci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5"/>
              </w:rPr>
              <w:t>00</w:t>
            </w:r>
          </w:p>
        </w:tc>
      </w:tr>
      <w:tr w:rsidR="00780E4F">
        <w:trPr>
          <w:trHeight w:val="292"/>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line="248" w:lineRule="exact"/>
              <w:ind w:left="106"/>
              <w:rPr>
                <w:rFonts w:ascii="Times New Roman"/>
              </w:rPr>
            </w:pPr>
            <w:r>
              <w:rPr>
                <w:rFonts w:ascii="Times New Roman"/>
              </w:rPr>
              <w:t>Sayfa</w:t>
            </w:r>
            <w:r>
              <w:rPr>
                <w:rFonts w:ascii="Times New Roman"/>
                <w:spacing w:val="-5"/>
              </w:rPr>
              <w:t xml:space="preserve"> No</w:t>
            </w:r>
          </w:p>
        </w:tc>
        <w:tc>
          <w:tcPr>
            <w:tcW w:w="1602" w:type="dxa"/>
          </w:tcPr>
          <w:p w:rsidR="00780E4F" w:rsidRDefault="00000000">
            <w:pPr>
              <w:pStyle w:val="TableParagraph"/>
              <w:spacing w:line="248" w:lineRule="exact"/>
              <w:ind w:left="107"/>
              <w:rPr>
                <w:rFonts w:ascii="Times New Roman"/>
              </w:rPr>
            </w:pPr>
            <w:r>
              <w:rPr>
                <w:rFonts w:ascii="Times New Roman"/>
              </w:rPr>
              <w:t>2 /</w:t>
            </w:r>
            <w:r>
              <w:rPr>
                <w:rFonts w:ascii="Times New Roman"/>
                <w:spacing w:val="-2"/>
              </w:rPr>
              <w:t xml:space="preserve"> </w:t>
            </w:r>
            <w:r>
              <w:rPr>
                <w:rFonts w:ascii="Times New Roman"/>
                <w:spacing w:val="-10"/>
              </w:rPr>
              <w:t>2</w:t>
            </w:r>
          </w:p>
        </w:tc>
      </w:tr>
    </w:tbl>
    <w:p w:rsidR="00780E4F" w:rsidRDefault="00780E4F">
      <w:pPr>
        <w:pStyle w:val="GvdeMetni"/>
        <w:spacing w:before="36"/>
        <w:rPr>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6996"/>
      </w:tblGrid>
      <w:tr w:rsidR="00780E4F">
        <w:trPr>
          <w:trHeight w:val="397"/>
        </w:trPr>
        <w:tc>
          <w:tcPr>
            <w:tcW w:w="2068" w:type="dxa"/>
          </w:tcPr>
          <w:p w:rsidR="00780E4F" w:rsidRDefault="00000000">
            <w:pPr>
              <w:pStyle w:val="TableParagraph"/>
              <w:spacing w:before="85"/>
              <w:ind w:left="107"/>
              <w:rPr>
                <w:sz w:val="20"/>
              </w:rPr>
            </w:pPr>
            <w:r>
              <w:rPr>
                <w:color w:val="1F487C"/>
                <w:sz w:val="20"/>
              </w:rPr>
              <w:t>Adı</w:t>
            </w:r>
            <w:r>
              <w:rPr>
                <w:color w:val="1F487C"/>
                <w:spacing w:val="-4"/>
                <w:sz w:val="20"/>
              </w:rPr>
              <w:t xml:space="preserve"> </w:t>
            </w:r>
            <w:r>
              <w:rPr>
                <w:color w:val="1F487C"/>
                <w:spacing w:val="-2"/>
                <w:sz w:val="20"/>
              </w:rPr>
              <w:t>Soyadı</w:t>
            </w:r>
          </w:p>
        </w:tc>
        <w:tc>
          <w:tcPr>
            <w:tcW w:w="6996" w:type="dxa"/>
          </w:tcPr>
          <w:p w:rsidR="00780E4F" w:rsidRDefault="00000000">
            <w:pPr>
              <w:pStyle w:val="TableParagraph"/>
              <w:spacing w:before="76"/>
              <w:ind w:left="102"/>
              <w:rPr>
                <w:b/>
                <w:sz w:val="24"/>
              </w:rPr>
            </w:pPr>
            <w:r>
              <w:rPr>
                <w:b/>
                <w:color w:val="1F497D"/>
                <w:sz w:val="24"/>
              </w:rPr>
              <w:t xml:space="preserve">SELAMİ </w:t>
            </w:r>
            <w:r>
              <w:rPr>
                <w:b/>
                <w:color w:val="1F497D"/>
                <w:spacing w:val="-2"/>
                <w:sz w:val="24"/>
              </w:rPr>
              <w:t>BALCI</w:t>
            </w:r>
          </w:p>
        </w:tc>
      </w:tr>
      <w:tr w:rsidR="00780E4F">
        <w:trPr>
          <w:trHeight w:val="397"/>
        </w:trPr>
        <w:tc>
          <w:tcPr>
            <w:tcW w:w="9064" w:type="dxa"/>
            <w:gridSpan w:val="2"/>
          </w:tcPr>
          <w:p w:rsidR="00780E4F" w:rsidRDefault="00000000">
            <w:pPr>
              <w:pStyle w:val="TableParagraph"/>
              <w:spacing w:before="80"/>
              <w:ind w:left="107"/>
              <w:rPr>
                <w:b/>
                <w:sz w:val="20"/>
              </w:rPr>
            </w:pPr>
            <w:r>
              <w:rPr>
                <w:b/>
                <w:color w:val="1F487C"/>
                <w:sz w:val="20"/>
              </w:rPr>
              <w:t>İletişim</w:t>
            </w:r>
            <w:r>
              <w:rPr>
                <w:b/>
                <w:color w:val="1F487C"/>
                <w:spacing w:val="-7"/>
                <w:sz w:val="20"/>
              </w:rPr>
              <w:t xml:space="preserve"> </w:t>
            </w:r>
            <w:r>
              <w:rPr>
                <w:b/>
                <w:color w:val="1F487C"/>
                <w:spacing w:val="-2"/>
                <w:sz w:val="20"/>
              </w:rPr>
              <w:t>Bilgileri</w:t>
            </w:r>
          </w:p>
        </w:tc>
      </w:tr>
      <w:tr w:rsidR="00780E4F">
        <w:trPr>
          <w:trHeight w:val="397"/>
        </w:trPr>
        <w:tc>
          <w:tcPr>
            <w:tcW w:w="2068" w:type="dxa"/>
          </w:tcPr>
          <w:p w:rsidR="00780E4F" w:rsidRDefault="00000000">
            <w:pPr>
              <w:pStyle w:val="TableParagraph"/>
              <w:spacing w:before="82"/>
              <w:ind w:left="107"/>
              <w:rPr>
                <w:sz w:val="20"/>
              </w:rPr>
            </w:pPr>
            <w:r>
              <w:rPr>
                <w:color w:val="1F487C"/>
                <w:sz w:val="20"/>
              </w:rPr>
              <w:t>E-Posta</w:t>
            </w:r>
            <w:r>
              <w:rPr>
                <w:color w:val="1F487C"/>
                <w:spacing w:val="-8"/>
                <w:sz w:val="20"/>
              </w:rPr>
              <w:t xml:space="preserve"> </w:t>
            </w:r>
            <w:r>
              <w:rPr>
                <w:color w:val="1F487C"/>
                <w:spacing w:val="-2"/>
                <w:sz w:val="20"/>
              </w:rPr>
              <w:t>Adresi</w:t>
            </w:r>
          </w:p>
        </w:tc>
        <w:tc>
          <w:tcPr>
            <w:tcW w:w="6996" w:type="dxa"/>
          </w:tcPr>
          <w:p w:rsidR="00780E4F" w:rsidRDefault="00000000">
            <w:pPr>
              <w:pStyle w:val="TableParagraph"/>
              <w:spacing w:before="55"/>
              <w:ind w:left="107"/>
              <w:rPr>
                <w:b/>
                <w:sz w:val="24"/>
              </w:rPr>
            </w:pPr>
            <w:hyperlink r:id="rId14">
              <w:r>
                <w:rPr>
                  <w:b/>
                  <w:color w:val="1F487C"/>
                  <w:spacing w:val="-2"/>
                  <w:sz w:val="24"/>
                </w:rPr>
                <w:t>sbalci@kmu.edu.tr</w:t>
              </w:r>
            </w:hyperlink>
          </w:p>
        </w:tc>
      </w:tr>
      <w:tr w:rsidR="00780E4F">
        <w:trPr>
          <w:trHeight w:val="395"/>
        </w:trPr>
        <w:tc>
          <w:tcPr>
            <w:tcW w:w="2068" w:type="dxa"/>
          </w:tcPr>
          <w:p w:rsidR="00780E4F" w:rsidRDefault="00000000">
            <w:pPr>
              <w:pStyle w:val="TableParagraph"/>
              <w:spacing w:before="82"/>
              <w:ind w:left="107"/>
              <w:rPr>
                <w:sz w:val="20"/>
              </w:rPr>
            </w:pPr>
            <w:r>
              <w:rPr>
                <w:color w:val="1F487C"/>
                <w:sz w:val="20"/>
              </w:rPr>
              <w:t>Telefon</w:t>
            </w:r>
            <w:r>
              <w:rPr>
                <w:color w:val="1F487C"/>
                <w:spacing w:val="-9"/>
                <w:sz w:val="20"/>
              </w:rPr>
              <w:t xml:space="preserve"> </w:t>
            </w:r>
            <w:r>
              <w:rPr>
                <w:color w:val="1F487C"/>
                <w:spacing w:val="-4"/>
                <w:sz w:val="20"/>
              </w:rPr>
              <w:t>(İş)</w:t>
            </w:r>
          </w:p>
        </w:tc>
        <w:tc>
          <w:tcPr>
            <w:tcW w:w="6996" w:type="dxa"/>
          </w:tcPr>
          <w:p w:rsidR="00780E4F" w:rsidRDefault="00000000">
            <w:pPr>
              <w:pStyle w:val="TableParagraph"/>
              <w:spacing w:before="55"/>
              <w:ind w:left="107"/>
              <w:rPr>
                <w:b/>
                <w:sz w:val="24"/>
              </w:rPr>
            </w:pPr>
            <w:r>
              <w:rPr>
                <w:b/>
                <w:color w:val="1F487C"/>
                <w:spacing w:val="-2"/>
                <w:sz w:val="24"/>
              </w:rPr>
              <w:t>03382262000-</w:t>
            </w:r>
            <w:r>
              <w:rPr>
                <w:b/>
                <w:color w:val="1F487C"/>
                <w:spacing w:val="-4"/>
                <w:sz w:val="24"/>
              </w:rPr>
              <w:t>5152</w:t>
            </w:r>
          </w:p>
        </w:tc>
      </w:tr>
      <w:tr w:rsidR="00780E4F">
        <w:trPr>
          <w:trHeight w:val="552"/>
        </w:trPr>
        <w:tc>
          <w:tcPr>
            <w:tcW w:w="2068" w:type="dxa"/>
          </w:tcPr>
          <w:p w:rsidR="00780E4F" w:rsidRDefault="00000000">
            <w:pPr>
              <w:pStyle w:val="TableParagraph"/>
              <w:spacing w:before="162"/>
              <w:ind w:left="107"/>
              <w:rPr>
                <w:sz w:val="20"/>
              </w:rPr>
            </w:pPr>
            <w:r>
              <w:rPr>
                <w:color w:val="1F487C"/>
                <w:sz w:val="20"/>
              </w:rPr>
              <w:t>Adres</w:t>
            </w:r>
            <w:r>
              <w:rPr>
                <w:color w:val="1F487C"/>
                <w:spacing w:val="-8"/>
                <w:sz w:val="20"/>
              </w:rPr>
              <w:t xml:space="preserve"> </w:t>
            </w:r>
            <w:r>
              <w:rPr>
                <w:color w:val="1F487C"/>
                <w:spacing w:val="-4"/>
                <w:sz w:val="20"/>
              </w:rPr>
              <w:t>(İş)</w:t>
            </w:r>
          </w:p>
        </w:tc>
        <w:tc>
          <w:tcPr>
            <w:tcW w:w="6996" w:type="dxa"/>
          </w:tcPr>
          <w:p w:rsidR="00780E4F" w:rsidRDefault="00000000">
            <w:pPr>
              <w:pStyle w:val="TableParagraph"/>
              <w:spacing w:line="271" w:lineRule="exact"/>
              <w:ind w:left="107"/>
              <w:rPr>
                <w:b/>
                <w:sz w:val="24"/>
              </w:rPr>
            </w:pPr>
            <w:r>
              <w:rPr>
                <w:b/>
                <w:color w:val="1F487C"/>
                <w:sz w:val="24"/>
              </w:rPr>
              <w:t>KMÜ</w:t>
            </w:r>
            <w:r>
              <w:rPr>
                <w:b/>
                <w:color w:val="1F487C"/>
                <w:spacing w:val="-6"/>
                <w:sz w:val="24"/>
              </w:rPr>
              <w:t xml:space="preserve"> </w:t>
            </w:r>
            <w:r>
              <w:rPr>
                <w:b/>
                <w:color w:val="1F487C"/>
                <w:sz w:val="24"/>
              </w:rPr>
              <w:t>Mühendislik</w:t>
            </w:r>
            <w:r>
              <w:rPr>
                <w:b/>
                <w:color w:val="1F487C"/>
                <w:spacing w:val="-5"/>
                <w:sz w:val="24"/>
              </w:rPr>
              <w:t xml:space="preserve"> </w:t>
            </w:r>
            <w:r>
              <w:rPr>
                <w:b/>
                <w:color w:val="1F487C"/>
                <w:sz w:val="24"/>
              </w:rPr>
              <w:t>Fakültesi</w:t>
            </w:r>
            <w:r>
              <w:rPr>
                <w:b/>
                <w:color w:val="1F487C"/>
                <w:spacing w:val="-3"/>
                <w:sz w:val="24"/>
              </w:rPr>
              <w:t xml:space="preserve"> </w:t>
            </w:r>
            <w:r>
              <w:rPr>
                <w:b/>
                <w:color w:val="1F487C"/>
                <w:sz w:val="24"/>
              </w:rPr>
              <w:t>Yunus</w:t>
            </w:r>
            <w:r>
              <w:rPr>
                <w:b/>
                <w:color w:val="1F487C"/>
                <w:spacing w:val="-4"/>
                <w:sz w:val="24"/>
              </w:rPr>
              <w:t xml:space="preserve"> </w:t>
            </w:r>
            <w:r>
              <w:rPr>
                <w:b/>
                <w:color w:val="1F487C"/>
                <w:sz w:val="24"/>
              </w:rPr>
              <w:t>Emre</w:t>
            </w:r>
            <w:r>
              <w:rPr>
                <w:b/>
                <w:color w:val="1F487C"/>
                <w:spacing w:val="-5"/>
                <w:sz w:val="24"/>
              </w:rPr>
              <w:t xml:space="preserve"> </w:t>
            </w:r>
            <w:r>
              <w:rPr>
                <w:b/>
                <w:color w:val="1F487C"/>
                <w:sz w:val="24"/>
              </w:rPr>
              <w:t>Yerleşkesi</w:t>
            </w:r>
            <w:r>
              <w:rPr>
                <w:b/>
                <w:color w:val="1F487C"/>
                <w:spacing w:val="-2"/>
                <w:sz w:val="24"/>
              </w:rPr>
              <w:t xml:space="preserve"> 70200</w:t>
            </w:r>
          </w:p>
          <w:p w:rsidR="00780E4F" w:rsidRDefault="00000000">
            <w:pPr>
              <w:pStyle w:val="TableParagraph"/>
              <w:spacing w:before="1" w:line="260" w:lineRule="exact"/>
              <w:ind w:left="107"/>
              <w:rPr>
                <w:b/>
                <w:sz w:val="24"/>
              </w:rPr>
            </w:pPr>
            <w:r>
              <w:rPr>
                <w:b/>
                <w:color w:val="1F487C"/>
                <w:spacing w:val="-2"/>
                <w:sz w:val="24"/>
              </w:rPr>
              <w:t>Merkez-Karaman</w:t>
            </w:r>
          </w:p>
        </w:tc>
      </w:tr>
      <w:tr w:rsidR="00780E4F">
        <w:trPr>
          <w:trHeight w:val="398"/>
        </w:trPr>
        <w:tc>
          <w:tcPr>
            <w:tcW w:w="9064" w:type="dxa"/>
            <w:gridSpan w:val="2"/>
          </w:tcPr>
          <w:p w:rsidR="00780E4F" w:rsidRDefault="00000000">
            <w:pPr>
              <w:pStyle w:val="TableParagraph"/>
              <w:spacing w:before="83"/>
              <w:ind w:left="107"/>
              <w:rPr>
                <w:b/>
                <w:sz w:val="20"/>
              </w:rPr>
            </w:pPr>
            <w:r>
              <w:rPr>
                <w:b/>
                <w:color w:val="1F487C"/>
                <w:sz w:val="20"/>
              </w:rPr>
              <w:t>Verdiği</w:t>
            </w:r>
            <w:r>
              <w:rPr>
                <w:b/>
                <w:color w:val="1F487C"/>
                <w:spacing w:val="-7"/>
                <w:sz w:val="20"/>
              </w:rPr>
              <w:t xml:space="preserve"> </w:t>
            </w:r>
            <w:r>
              <w:rPr>
                <w:b/>
                <w:color w:val="1F487C"/>
                <w:sz w:val="20"/>
              </w:rPr>
              <w:t>Dersler</w:t>
            </w:r>
            <w:r>
              <w:rPr>
                <w:b/>
                <w:color w:val="1F487C"/>
                <w:spacing w:val="-4"/>
                <w:sz w:val="20"/>
              </w:rPr>
              <w:t xml:space="preserve"> </w:t>
            </w:r>
            <w:r>
              <w:rPr>
                <w:b/>
                <w:color w:val="1F487C"/>
                <w:sz w:val="20"/>
              </w:rPr>
              <w:t>(İlgili</w:t>
            </w:r>
            <w:r>
              <w:rPr>
                <w:b/>
                <w:color w:val="1F487C"/>
                <w:spacing w:val="-2"/>
                <w:sz w:val="20"/>
              </w:rPr>
              <w:t xml:space="preserve"> </w:t>
            </w:r>
            <w:r>
              <w:rPr>
                <w:b/>
                <w:color w:val="1F487C"/>
                <w:sz w:val="20"/>
              </w:rPr>
              <w:t>Eğitim</w:t>
            </w:r>
            <w:r>
              <w:rPr>
                <w:b/>
                <w:color w:val="1F487C"/>
                <w:spacing w:val="-4"/>
                <w:sz w:val="20"/>
              </w:rPr>
              <w:t xml:space="preserve"> </w:t>
            </w:r>
            <w:r>
              <w:rPr>
                <w:b/>
                <w:color w:val="1F487C"/>
                <w:sz w:val="20"/>
              </w:rPr>
              <w:t>Öğretim</w:t>
            </w:r>
            <w:r>
              <w:rPr>
                <w:b/>
                <w:color w:val="1F487C"/>
                <w:spacing w:val="-4"/>
                <w:sz w:val="20"/>
              </w:rPr>
              <w:t xml:space="preserve"> </w:t>
            </w:r>
            <w:r>
              <w:rPr>
                <w:b/>
                <w:color w:val="1F487C"/>
                <w:spacing w:val="-2"/>
                <w:sz w:val="20"/>
              </w:rPr>
              <w:t>Döneminde)</w:t>
            </w:r>
          </w:p>
        </w:tc>
      </w:tr>
      <w:tr w:rsidR="00780E4F">
        <w:trPr>
          <w:trHeight w:val="397"/>
        </w:trPr>
        <w:tc>
          <w:tcPr>
            <w:tcW w:w="2068" w:type="dxa"/>
          </w:tcPr>
          <w:p w:rsidR="00780E4F" w:rsidRDefault="00000000">
            <w:pPr>
              <w:pStyle w:val="TableParagraph"/>
              <w:spacing w:before="80"/>
              <w:ind w:left="107"/>
              <w:rPr>
                <w:b/>
                <w:sz w:val="20"/>
              </w:rPr>
            </w:pPr>
            <w:r>
              <w:rPr>
                <w:b/>
                <w:color w:val="1F487C"/>
                <w:spacing w:val="-2"/>
                <w:sz w:val="20"/>
              </w:rPr>
              <w:t>1307702</w:t>
            </w:r>
          </w:p>
        </w:tc>
        <w:tc>
          <w:tcPr>
            <w:tcW w:w="6996" w:type="dxa"/>
          </w:tcPr>
          <w:p w:rsidR="00780E4F" w:rsidRDefault="00000000">
            <w:pPr>
              <w:pStyle w:val="TableParagraph"/>
              <w:spacing w:before="55"/>
              <w:ind w:left="107"/>
              <w:rPr>
                <w:b/>
                <w:sz w:val="24"/>
              </w:rPr>
            </w:pPr>
            <w:r>
              <w:rPr>
                <w:b/>
                <w:color w:val="1F487C"/>
                <w:sz w:val="24"/>
              </w:rPr>
              <w:t>GÜÇ</w:t>
            </w:r>
            <w:r>
              <w:rPr>
                <w:b/>
                <w:color w:val="1F487C"/>
                <w:spacing w:val="-2"/>
                <w:sz w:val="24"/>
              </w:rPr>
              <w:t xml:space="preserve"> ELEKTRONİĞİ</w:t>
            </w:r>
          </w:p>
        </w:tc>
      </w:tr>
      <w:tr w:rsidR="00780E4F">
        <w:trPr>
          <w:trHeight w:val="397"/>
        </w:trPr>
        <w:tc>
          <w:tcPr>
            <w:tcW w:w="2068" w:type="dxa"/>
          </w:tcPr>
          <w:p w:rsidR="00780E4F" w:rsidRDefault="00000000">
            <w:pPr>
              <w:pStyle w:val="TableParagraph"/>
              <w:spacing w:before="80"/>
              <w:ind w:left="107"/>
              <w:rPr>
                <w:b/>
                <w:sz w:val="20"/>
              </w:rPr>
            </w:pPr>
            <w:r>
              <w:rPr>
                <w:b/>
                <w:color w:val="1F487C"/>
                <w:spacing w:val="-2"/>
                <w:sz w:val="20"/>
              </w:rPr>
              <w:t>1307701</w:t>
            </w:r>
          </w:p>
        </w:tc>
        <w:tc>
          <w:tcPr>
            <w:tcW w:w="6996" w:type="dxa"/>
          </w:tcPr>
          <w:p w:rsidR="00780E4F" w:rsidRDefault="00000000">
            <w:pPr>
              <w:pStyle w:val="TableParagraph"/>
              <w:spacing w:before="54"/>
              <w:ind w:left="107"/>
              <w:rPr>
                <w:b/>
                <w:sz w:val="24"/>
              </w:rPr>
            </w:pPr>
            <w:r>
              <w:rPr>
                <w:b/>
                <w:color w:val="1F487C"/>
                <w:sz w:val="24"/>
              </w:rPr>
              <w:t>MEZUNİYET</w:t>
            </w:r>
            <w:r>
              <w:rPr>
                <w:b/>
                <w:color w:val="1F487C"/>
                <w:spacing w:val="-6"/>
                <w:sz w:val="24"/>
              </w:rPr>
              <w:t xml:space="preserve"> </w:t>
            </w:r>
            <w:r>
              <w:rPr>
                <w:b/>
                <w:color w:val="1F487C"/>
                <w:sz w:val="24"/>
              </w:rPr>
              <w:t>PROJESİ</w:t>
            </w:r>
            <w:r>
              <w:rPr>
                <w:b/>
                <w:color w:val="1F487C"/>
                <w:spacing w:val="2"/>
                <w:sz w:val="24"/>
              </w:rPr>
              <w:t xml:space="preserve"> </w:t>
            </w:r>
            <w:r>
              <w:rPr>
                <w:b/>
                <w:color w:val="1F487C"/>
                <w:spacing w:val="-10"/>
                <w:sz w:val="24"/>
              </w:rPr>
              <w:t>I</w:t>
            </w:r>
          </w:p>
        </w:tc>
      </w:tr>
      <w:tr w:rsidR="00780E4F">
        <w:trPr>
          <w:trHeight w:val="395"/>
        </w:trPr>
        <w:tc>
          <w:tcPr>
            <w:tcW w:w="9064" w:type="dxa"/>
            <w:gridSpan w:val="2"/>
          </w:tcPr>
          <w:p w:rsidR="00780E4F" w:rsidRDefault="00000000">
            <w:pPr>
              <w:pStyle w:val="TableParagraph"/>
              <w:spacing w:before="80"/>
              <w:ind w:left="107"/>
              <w:rPr>
                <w:sz w:val="20"/>
              </w:rPr>
            </w:pPr>
            <w:r>
              <w:rPr>
                <w:b/>
                <w:color w:val="1F487C"/>
                <w:sz w:val="20"/>
              </w:rPr>
              <w:t>Ders</w:t>
            </w:r>
            <w:r>
              <w:rPr>
                <w:b/>
                <w:color w:val="1F487C"/>
                <w:spacing w:val="-8"/>
                <w:sz w:val="20"/>
              </w:rPr>
              <w:t xml:space="preserve"> </w:t>
            </w:r>
            <w:r>
              <w:rPr>
                <w:b/>
                <w:color w:val="1F487C"/>
                <w:sz w:val="20"/>
              </w:rPr>
              <w:t>Verme</w:t>
            </w:r>
            <w:r>
              <w:rPr>
                <w:b/>
                <w:color w:val="1F487C"/>
                <w:spacing w:val="-5"/>
                <w:sz w:val="20"/>
              </w:rPr>
              <w:t xml:space="preserve"> </w:t>
            </w:r>
            <w:r>
              <w:rPr>
                <w:b/>
                <w:color w:val="1F487C"/>
                <w:sz w:val="20"/>
              </w:rPr>
              <w:t>Dışındaki</w:t>
            </w:r>
            <w:r>
              <w:rPr>
                <w:b/>
                <w:color w:val="1F487C"/>
                <w:spacing w:val="-6"/>
                <w:sz w:val="20"/>
              </w:rPr>
              <w:t xml:space="preserve"> </w:t>
            </w:r>
            <w:r>
              <w:rPr>
                <w:b/>
                <w:color w:val="1F487C"/>
                <w:sz w:val="20"/>
              </w:rPr>
              <w:t>Faaliyet</w:t>
            </w:r>
            <w:r>
              <w:rPr>
                <w:b/>
                <w:color w:val="1F487C"/>
                <w:spacing w:val="-1"/>
                <w:sz w:val="20"/>
              </w:rPr>
              <w:t xml:space="preserve"> </w:t>
            </w:r>
            <w:r>
              <w:rPr>
                <w:b/>
                <w:color w:val="1F487C"/>
                <w:sz w:val="20"/>
              </w:rPr>
              <w:t>ve</w:t>
            </w:r>
            <w:r>
              <w:rPr>
                <w:b/>
                <w:color w:val="1F487C"/>
                <w:spacing w:val="-6"/>
                <w:sz w:val="20"/>
              </w:rPr>
              <w:t xml:space="preserve"> </w:t>
            </w:r>
            <w:r>
              <w:rPr>
                <w:b/>
                <w:color w:val="1F487C"/>
                <w:sz w:val="20"/>
              </w:rPr>
              <w:t>Nitelikler</w:t>
            </w:r>
            <w:r>
              <w:rPr>
                <w:b/>
                <w:color w:val="1F487C"/>
                <w:spacing w:val="-2"/>
                <w:sz w:val="20"/>
              </w:rPr>
              <w:t xml:space="preserve"> </w:t>
            </w:r>
            <w:r>
              <w:rPr>
                <w:b/>
                <w:color w:val="1F487C"/>
                <w:sz w:val="20"/>
              </w:rPr>
              <w:t>(</w:t>
            </w:r>
            <w:r>
              <w:rPr>
                <w:color w:val="1F487C"/>
                <w:sz w:val="20"/>
              </w:rPr>
              <w:t>İlgili</w:t>
            </w:r>
            <w:r>
              <w:rPr>
                <w:color w:val="1F487C"/>
                <w:spacing w:val="-4"/>
                <w:sz w:val="20"/>
              </w:rPr>
              <w:t xml:space="preserve"> </w:t>
            </w:r>
            <w:r>
              <w:rPr>
                <w:color w:val="1F487C"/>
                <w:sz w:val="20"/>
              </w:rPr>
              <w:t>Eğitim</w:t>
            </w:r>
            <w:r>
              <w:rPr>
                <w:color w:val="1F487C"/>
                <w:spacing w:val="-3"/>
                <w:sz w:val="20"/>
              </w:rPr>
              <w:t xml:space="preserve"> </w:t>
            </w:r>
            <w:r>
              <w:rPr>
                <w:color w:val="1F487C"/>
                <w:sz w:val="20"/>
              </w:rPr>
              <w:t>Öğretim</w:t>
            </w:r>
            <w:r>
              <w:rPr>
                <w:color w:val="1F487C"/>
                <w:spacing w:val="-3"/>
                <w:sz w:val="20"/>
              </w:rPr>
              <w:t xml:space="preserve"> </w:t>
            </w:r>
            <w:r>
              <w:rPr>
                <w:color w:val="1F487C"/>
                <w:spacing w:val="-2"/>
                <w:sz w:val="20"/>
              </w:rPr>
              <w:t>Döneminde)</w:t>
            </w:r>
          </w:p>
        </w:tc>
      </w:tr>
      <w:tr w:rsidR="00780E4F">
        <w:trPr>
          <w:trHeight w:val="397"/>
        </w:trPr>
        <w:tc>
          <w:tcPr>
            <w:tcW w:w="9064" w:type="dxa"/>
            <w:gridSpan w:val="2"/>
          </w:tcPr>
          <w:p w:rsidR="00780E4F" w:rsidRDefault="00780E4F">
            <w:pPr>
              <w:pStyle w:val="TableParagraph"/>
              <w:rPr>
                <w:rFonts w:ascii="Times New Roman"/>
                <w:sz w:val="20"/>
              </w:rPr>
            </w:pPr>
          </w:p>
        </w:tc>
      </w:tr>
      <w:tr w:rsidR="00780E4F">
        <w:trPr>
          <w:trHeight w:val="397"/>
        </w:trPr>
        <w:tc>
          <w:tcPr>
            <w:tcW w:w="2068" w:type="dxa"/>
          </w:tcPr>
          <w:p w:rsidR="00780E4F" w:rsidRDefault="00000000">
            <w:pPr>
              <w:pStyle w:val="TableParagraph"/>
              <w:spacing w:before="85"/>
              <w:ind w:left="107"/>
              <w:rPr>
                <w:sz w:val="20"/>
              </w:rPr>
            </w:pPr>
            <w:r>
              <w:rPr>
                <w:color w:val="1F487C"/>
                <w:sz w:val="20"/>
              </w:rPr>
              <w:t>TÜBİTAK</w:t>
            </w:r>
            <w:r>
              <w:rPr>
                <w:color w:val="1F487C"/>
                <w:spacing w:val="-3"/>
                <w:sz w:val="20"/>
              </w:rPr>
              <w:t xml:space="preserve"> </w:t>
            </w:r>
            <w:r>
              <w:rPr>
                <w:color w:val="1F487C"/>
                <w:spacing w:val="-4"/>
                <w:sz w:val="20"/>
              </w:rPr>
              <w:t>1505</w:t>
            </w:r>
          </w:p>
        </w:tc>
        <w:tc>
          <w:tcPr>
            <w:tcW w:w="6996" w:type="dxa"/>
          </w:tcPr>
          <w:p w:rsidR="00780E4F" w:rsidRDefault="00000000">
            <w:pPr>
              <w:pStyle w:val="TableParagraph"/>
              <w:spacing w:before="55"/>
              <w:ind w:left="107"/>
              <w:rPr>
                <w:b/>
                <w:sz w:val="24"/>
              </w:rPr>
            </w:pPr>
            <w:r>
              <w:rPr>
                <w:b/>
                <w:color w:val="1F487C"/>
                <w:sz w:val="24"/>
              </w:rPr>
              <w:t>PROJE</w:t>
            </w:r>
            <w:r>
              <w:rPr>
                <w:b/>
                <w:color w:val="1F487C"/>
                <w:spacing w:val="-3"/>
                <w:sz w:val="24"/>
              </w:rPr>
              <w:t xml:space="preserve"> </w:t>
            </w:r>
            <w:r>
              <w:rPr>
                <w:b/>
                <w:color w:val="1F487C"/>
                <w:spacing w:val="-2"/>
                <w:sz w:val="24"/>
              </w:rPr>
              <w:t>YÜRÜTÜCÜSÜ</w:t>
            </w:r>
          </w:p>
        </w:tc>
      </w:tr>
      <w:tr w:rsidR="00780E4F">
        <w:trPr>
          <w:trHeight w:val="552"/>
        </w:trPr>
        <w:tc>
          <w:tcPr>
            <w:tcW w:w="2068" w:type="dxa"/>
          </w:tcPr>
          <w:p w:rsidR="00780E4F" w:rsidRDefault="00780E4F">
            <w:pPr>
              <w:pStyle w:val="TableParagraph"/>
              <w:rPr>
                <w:rFonts w:ascii="Times New Roman"/>
                <w:sz w:val="20"/>
              </w:rPr>
            </w:pPr>
          </w:p>
        </w:tc>
        <w:tc>
          <w:tcPr>
            <w:tcW w:w="6996" w:type="dxa"/>
          </w:tcPr>
          <w:p w:rsidR="00780E4F" w:rsidRDefault="00000000">
            <w:pPr>
              <w:pStyle w:val="TableParagraph"/>
              <w:spacing w:line="276" w:lineRule="exact"/>
              <w:ind w:left="107"/>
              <w:rPr>
                <w:b/>
                <w:sz w:val="24"/>
              </w:rPr>
            </w:pPr>
            <w:r>
              <w:rPr>
                <w:b/>
                <w:color w:val="1F487C"/>
                <w:sz w:val="24"/>
              </w:rPr>
              <w:t>PROJE</w:t>
            </w:r>
            <w:r>
              <w:rPr>
                <w:b/>
                <w:color w:val="1F487C"/>
                <w:spacing w:val="-9"/>
                <w:sz w:val="24"/>
              </w:rPr>
              <w:t xml:space="preserve"> </w:t>
            </w:r>
            <w:r>
              <w:rPr>
                <w:b/>
                <w:color w:val="1F487C"/>
                <w:sz w:val="24"/>
              </w:rPr>
              <w:t>VE</w:t>
            </w:r>
            <w:r>
              <w:rPr>
                <w:b/>
                <w:color w:val="1F487C"/>
                <w:spacing w:val="-7"/>
                <w:sz w:val="24"/>
              </w:rPr>
              <w:t xml:space="preserve"> </w:t>
            </w:r>
            <w:r>
              <w:rPr>
                <w:b/>
                <w:color w:val="1F487C"/>
                <w:sz w:val="24"/>
              </w:rPr>
              <w:t>TEKNOLOJİ</w:t>
            </w:r>
            <w:r>
              <w:rPr>
                <w:b/>
                <w:color w:val="1F487C"/>
                <w:spacing w:val="-9"/>
                <w:sz w:val="24"/>
              </w:rPr>
              <w:t xml:space="preserve"> </w:t>
            </w:r>
            <w:r>
              <w:rPr>
                <w:b/>
                <w:color w:val="1F487C"/>
                <w:sz w:val="24"/>
              </w:rPr>
              <w:t>TRANSFER</w:t>
            </w:r>
            <w:r>
              <w:rPr>
                <w:b/>
                <w:color w:val="1F487C"/>
                <w:spacing w:val="-10"/>
                <w:sz w:val="24"/>
              </w:rPr>
              <w:t xml:space="preserve"> </w:t>
            </w:r>
            <w:r>
              <w:rPr>
                <w:b/>
                <w:color w:val="1F487C"/>
                <w:sz w:val="24"/>
              </w:rPr>
              <w:t>OFİSİ</w:t>
            </w:r>
            <w:r>
              <w:rPr>
                <w:b/>
                <w:color w:val="1F487C"/>
                <w:spacing w:val="-9"/>
                <w:sz w:val="24"/>
              </w:rPr>
              <w:t xml:space="preserve"> </w:t>
            </w:r>
            <w:r>
              <w:rPr>
                <w:b/>
                <w:color w:val="1F487C"/>
                <w:sz w:val="24"/>
              </w:rPr>
              <w:t xml:space="preserve">KURUM </w:t>
            </w:r>
            <w:r>
              <w:rPr>
                <w:b/>
                <w:color w:val="1F487C"/>
                <w:spacing w:val="-2"/>
                <w:sz w:val="24"/>
              </w:rPr>
              <w:t>KOORDİNATÖRLÜĞÜ</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690"/>
        </w:trPr>
        <w:tc>
          <w:tcPr>
            <w:tcW w:w="9064" w:type="dxa"/>
            <w:gridSpan w:val="2"/>
          </w:tcPr>
          <w:p w:rsidR="00780E4F" w:rsidRDefault="00000000">
            <w:pPr>
              <w:pStyle w:val="TableParagraph"/>
              <w:spacing w:line="230" w:lineRule="exact"/>
              <w:ind w:left="107"/>
              <w:rPr>
                <w:b/>
                <w:sz w:val="20"/>
              </w:rPr>
            </w:pPr>
            <w:r>
              <w:rPr>
                <w:b/>
                <w:color w:val="1F487C"/>
                <w:sz w:val="20"/>
              </w:rPr>
              <w:t>Anketler, Öğrenci ve Paydaşlardan Gelen Dönütler, Değerlendirme Raporları ve Diğer Gelişmeler</w:t>
            </w:r>
            <w:r>
              <w:rPr>
                <w:b/>
                <w:color w:val="1F487C"/>
                <w:spacing w:val="-6"/>
                <w:sz w:val="20"/>
              </w:rPr>
              <w:t xml:space="preserve"> </w:t>
            </w:r>
            <w:r>
              <w:rPr>
                <w:b/>
                <w:color w:val="1F487C"/>
                <w:sz w:val="20"/>
              </w:rPr>
              <w:t>Doğrultusunda</w:t>
            </w:r>
            <w:r>
              <w:rPr>
                <w:b/>
                <w:color w:val="1F487C"/>
                <w:spacing w:val="-4"/>
                <w:sz w:val="20"/>
              </w:rPr>
              <w:t xml:space="preserve"> </w:t>
            </w:r>
            <w:r>
              <w:rPr>
                <w:b/>
                <w:color w:val="1F487C"/>
                <w:sz w:val="20"/>
              </w:rPr>
              <w:t>Planlanan</w:t>
            </w:r>
            <w:r>
              <w:rPr>
                <w:b/>
                <w:color w:val="1F487C"/>
                <w:spacing w:val="-5"/>
                <w:sz w:val="20"/>
              </w:rPr>
              <w:t xml:space="preserve"> </w:t>
            </w:r>
            <w:r>
              <w:rPr>
                <w:b/>
                <w:color w:val="1F487C"/>
                <w:sz w:val="20"/>
              </w:rPr>
              <w:t>Önlemler</w:t>
            </w:r>
            <w:r>
              <w:rPr>
                <w:b/>
                <w:color w:val="1F487C"/>
                <w:spacing w:val="-4"/>
                <w:sz w:val="20"/>
              </w:rPr>
              <w:t xml:space="preserve"> </w:t>
            </w:r>
            <w:r>
              <w:rPr>
                <w:b/>
                <w:color w:val="1F487C"/>
                <w:sz w:val="20"/>
              </w:rPr>
              <w:t>ve</w:t>
            </w:r>
            <w:r>
              <w:rPr>
                <w:b/>
                <w:color w:val="1F487C"/>
                <w:spacing w:val="-4"/>
                <w:sz w:val="20"/>
              </w:rPr>
              <w:t xml:space="preserve"> </w:t>
            </w:r>
            <w:r>
              <w:rPr>
                <w:b/>
                <w:color w:val="1F487C"/>
                <w:sz w:val="20"/>
              </w:rPr>
              <w:t>Sürekli</w:t>
            </w:r>
            <w:r>
              <w:rPr>
                <w:b/>
                <w:color w:val="1F487C"/>
                <w:spacing w:val="-4"/>
                <w:sz w:val="20"/>
              </w:rPr>
              <w:t xml:space="preserve"> </w:t>
            </w:r>
            <w:r>
              <w:rPr>
                <w:b/>
                <w:color w:val="1F487C"/>
                <w:sz w:val="20"/>
              </w:rPr>
              <w:t>İyileştirme</w:t>
            </w:r>
            <w:r>
              <w:rPr>
                <w:b/>
                <w:color w:val="1F487C"/>
                <w:spacing w:val="-4"/>
                <w:sz w:val="20"/>
              </w:rPr>
              <w:t xml:space="preserve"> </w:t>
            </w:r>
            <w:r>
              <w:rPr>
                <w:b/>
                <w:color w:val="1F487C"/>
                <w:sz w:val="20"/>
              </w:rPr>
              <w:t>Adımları</w:t>
            </w:r>
            <w:r>
              <w:rPr>
                <w:b/>
                <w:color w:val="1F487C"/>
                <w:spacing w:val="-4"/>
                <w:sz w:val="20"/>
              </w:rPr>
              <w:t xml:space="preserve"> </w:t>
            </w:r>
            <w:r>
              <w:rPr>
                <w:b/>
                <w:color w:val="1F487C"/>
                <w:sz w:val="20"/>
              </w:rPr>
              <w:t>(İlgili</w:t>
            </w:r>
            <w:r>
              <w:rPr>
                <w:b/>
                <w:color w:val="1F487C"/>
                <w:spacing w:val="-7"/>
                <w:sz w:val="20"/>
              </w:rPr>
              <w:t xml:space="preserve"> </w:t>
            </w:r>
            <w:r>
              <w:rPr>
                <w:b/>
                <w:color w:val="1F487C"/>
                <w:sz w:val="20"/>
              </w:rPr>
              <w:t>Eğitim Öğretim Döneminde)</w:t>
            </w:r>
          </w:p>
        </w:tc>
      </w:tr>
      <w:tr w:rsidR="00780E4F">
        <w:trPr>
          <w:trHeight w:val="395"/>
        </w:trPr>
        <w:tc>
          <w:tcPr>
            <w:tcW w:w="9064" w:type="dxa"/>
            <w:gridSpan w:val="2"/>
          </w:tcPr>
          <w:p w:rsidR="00780E4F" w:rsidRDefault="00000000">
            <w:pPr>
              <w:pStyle w:val="TableParagraph"/>
              <w:spacing w:before="82"/>
              <w:ind w:left="107"/>
              <w:rPr>
                <w:sz w:val="20"/>
              </w:rPr>
            </w:pPr>
            <w:r>
              <w:rPr>
                <w:color w:val="1F487C"/>
                <w:spacing w:val="-2"/>
                <w:sz w:val="20"/>
              </w:rPr>
              <w:t>Anketler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2"/>
              <w:ind w:left="107"/>
              <w:rPr>
                <w:sz w:val="20"/>
              </w:rPr>
            </w:pPr>
            <w:r>
              <w:rPr>
                <w:color w:val="1F487C"/>
                <w:sz w:val="20"/>
              </w:rPr>
              <w:t>Öğrencilerden</w:t>
            </w:r>
            <w:r>
              <w:rPr>
                <w:color w:val="1F487C"/>
                <w:spacing w:val="-8"/>
                <w:sz w:val="20"/>
              </w:rPr>
              <w:t xml:space="preserve"> </w:t>
            </w:r>
            <w:r>
              <w:rPr>
                <w:color w:val="1F487C"/>
                <w:sz w:val="20"/>
              </w:rPr>
              <w:t>Gelen</w:t>
            </w:r>
            <w:r>
              <w:rPr>
                <w:color w:val="1F487C"/>
                <w:spacing w:val="-8"/>
                <w:sz w:val="20"/>
              </w:rPr>
              <w:t xml:space="preserve"> </w:t>
            </w:r>
            <w:r>
              <w:rPr>
                <w:color w:val="1F487C"/>
                <w:spacing w:val="-2"/>
                <w:sz w:val="20"/>
              </w:rPr>
              <w:t>Dönütler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5"/>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8"/>
        </w:trPr>
        <w:tc>
          <w:tcPr>
            <w:tcW w:w="9064" w:type="dxa"/>
            <w:gridSpan w:val="2"/>
          </w:tcPr>
          <w:p w:rsidR="00780E4F" w:rsidRDefault="00000000">
            <w:pPr>
              <w:pStyle w:val="TableParagraph"/>
              <w:spacing w:before="85"/>
              <w:ind w:left="107"/>
              <w:rPr>
                <w:sz w:val="20"/>
              </w:rPr>
            </w:pPr>
            <w:r>
              <w:rPr>
                <w:color w:val="1F487C"/>
                <w:sz w:val="20"/>
              </w:rPr>
              <w:t>Paydaşlardan</w:t>
            </w:r>
            <w:r>
              <w:rPr>
                <w:color w:val="1F487C"/>
                <w:spacing w:val="-6"/>
                <w:sz w:val="20"/>
              </w:rPr>
              <w:t xml:space="preserve"> </w:t>
            </w:r>
            <w:r>
              <w:rPr>
                <w:color w:val="1F487C"/>
                <w:sz w:val="20"/>
              </w:rPr>
              <w:t>Gelen</w:t>
            </w:r>
            <w:r>
              <w:rPr>
                <w:color w:val="1F487C"/>
                <w:spacing w:val="-7"/>
                <w:sz w:val="20"/>
              </w:rPr>
              <w:t xml:space="preserve"> </w:t>
            </w:r>
            <w:r>
              <w:rPr>
                <w:color w:val="1F487C"/>
                <w:spacing w:val="-2"/>
                <w:sz w:val="20"/>
              </w:rPr>
              <w:t>Dönütler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2"/>
              <w:ind w:left="107"/>
              <w:rPr>
                <w:sz w:val="20"/>
              </w:rPr>
            </w:pPr>
            <w:r>
              <w:rPr>
                <w:color w:val="1F487C"/>
                <w:sz w:val="20"/>
              </w:rPr>
              <w:t>Değerlendirme</w:t>
            </w:r>
            <w:r>
              <w:rPr>
                <w:color w:val="1F487C"/>
                <w:spacing w:val="-8"/>
                <w:sz w:val="20"/>
              </w:rPr>
              <w:t xml:space="preserve"> </w:t>
            </w:r>
            <w:r>
              <w:rPr>
                <w:color w:val="1F487C"/>
                <w:sz w:val="20"/>
              </w:rPr>
              <w:t>Raporları</w:t>
            </w:r>
            <w:r>
              <w:rPr>
                <w:color w:val="1F487C"/>
                <w:spacing w:val="-8"/>
                <w:sz w:val="20"/>
              </w:rPr>
              <w:t xml:space="preserve"> </w:t>
            </w:r>
            <w:r>
              <w:rPr>
                <w:color w:val="1F487C"/>
                <w:spacing w:val="-2"/>
                <w:sz w:val="20"/>
              </w:rPr>
              <w:t>Verileri</w:t>
            </w:r>
          </w:p>
        </w:tc>
      </w:tr>
      <w:tr w:rsidR="00780E4F">
        <w:trPr>
          <w:trHeight w:val="395"/>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5"/>
              <w:ind w:left="107"/>
              <w:rPr>
                <w:sz w:val="20"/>
              </w:rPr>
            </w:pPr>
            <w:r>
              <w:rPr>
                <w:color w:val="1F487C"/>
                <w:spacing w:val="-2"/>
                <w:sz w:val="20"/>
              </w:rPr>
              <w:t>Diğer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460"/>
        </w:trPr>
        <w:tc>
          <w:tcPr>
            <w:tcW w:w="2068" w:type="dxa"/>
          </w:tcPr>
          <w:p w:rsidR="00780E4F" w:rsidRDefault="00000000">
            <w:pPr>
              <w:pStyle w:val="TableParagraph"/>
              <w:ind w:left="107"/>
              <w:rPr>
                <w:sz w:val="20"/>
              </w:rPr>
            </w:pPr>
            <w:r>
              <w:rPr>
                <w:color w:val="1F487C"/>
                <w:sz w:val="20"/>
              </w:rPr>
              <w:t>YÖKSİS</w:t>
            </w:r>
            <w:r>
              <w:rPr>
                <w:color w:val="1F487C"/>
                <w:spacing w:val="-4"/>
                <w:sz w:val="20"/>
              </w:rPr>
              <w:t xml:space="preserve"> </w:t>
            </w:r>
            <w:r>
              <w:rPr>
                <w:color w:val="1F487C"/>
                <w:spacing w:val="-2"/>
                <w:sz w:val="20"/>
              </w:rPr>
              <w:t>Özgeçmiş</w:t>
            </w:r>
          </w:p>
          <w:p w:rsidR="00780E4F" w:rsidRDefault="00000000">
            <w:pPr>
              <w:pStyle w:val="TableParagraph"/>
              <w:spacing w:line="210" w:lineRule="exact"/>
              <w:ind w:left="107"/>
              <w:rPr>
                <w:sz w:val="20"/>
              </w:rPr>
            </w:pPr>
            <w:r>
              <w:rPr>
                <w:color w:val="1F487C"/>
                <w:spacing w:val="-2"/>
                <w:sz w:val="20"/>
              </w:rPr>
              <w:t>Belgesi</w:t>
            </w:r>
          </w:p>
        </w:tc>
        <w:tc>
          <w:tcPr>
            <w:tcW w:w="6996" w:type="dxa"/>
          </w:tcPr>
          <w:p w:rsidR="00780E4F" w:rsidRDefault="00000000">
            <w:pPr>
              <w:pStyle w:val="TableParagraph"/>
              <w:spacing w:before="87"/>
              <w:ind w:left="107"/>
              <w:rPr>
                <w:b/>
                <w:sz w:val="24"/>
              </w:rPr>
            </w:pPr>
            <w:r>
              <w:rPr>
                <w:b/>
                <w:color w:val="1F487C"/>
                <w:spacing w:val="-2"/>
                <w:sz w:val="24"/>
              </w:rPr>
              <w:t>EKLENECEK</w:t>
            </w:r>
          </w:p>
        </w:tc>
      </w:tr>
    </w:tbl>
    <w:p w:rsidR="00780E4F" w:rsidRDefault="00000000">
      <w:pPr>
        <w:pStyle w:val="GvdeMetni"/>
        <w:spacing w:before="194"/>
        <w:rPr>
          <w:sz w:val="20"/>
        </w:rPr>
      </w:pPr>
      <w:r>
        <w:rPr>
          <w:noProof/>
        </w:rPr>
        <mc:AlternateContent>
          <mc:Choice Requires="wps">
            <w:drawing>
              <wp:anchor distT="0" distB="0" distL="0" distR="0" simplePos="0" relativeHeight="487603712" behindDoc="1" locked="0" layoutInCell="1" allowOverlap="1">
                <wp:simplePos x="0" y="0"/>
                <wp:positionH relativeFrom="page">
                  <wp:posOffset>674687</wp:posOffset>
                </wp:positionH>
                <wp:positionV relativeFrom="paragraph">
                  <wp:posOffset>289068</wp:posOffset>
                </wp:positionV>
                <wp:extent cx="6212205" cy="48895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88950"/>
                        </a:xfrm>
                        <a:prstGeom prst="rect">
                          <a:avLst/>
                        </a:prstGeom>
                        <a:ln w="6350">
                          <a:solidFill>
                            <a:srgbClr val="000000"/>
                          </a:solidFill>
                          <a:prstDash val="solid"/>
                        </a:ln>
                      </wps:spPr>
                      <wps:txbx>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26" type="#_x0000_t202" style="position:absolute;margin-left:53.1pt;margin-top:22.75pt;width:489.15pt;height:3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" filled="f" strokeweight=".5pt">
                <v:path arrowok="t"/>
                <v:textbox inset="0,0,0,0">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15"/>
          <w:pgSz w:w="11910" w:h="16840"/>
          <w:pgMar w:top="66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748096"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1333500" cy="1689100"/>
                    </a:xfrm>
                    <a:prstGeom prst="rect">
                      <a:avLst/>
                    </a:prstGeom>
                  </pic:spPr>
                </pic:pic>
              </a:graphicData>
            </a:graphic>
          </wp:anchor>
        </w:drawing>
      </w:r>
      <w:r>
        <w:rPr>
          <w:rFonts w:ascii="Verdana"/>
          <w:w w:val="105"/>
          <w:sz w:val="36"/>
        </w:rPr>
        <w:t>SELAMi</w:t>
      </w:r>
      <w:r>
        <w:rPr>
          <w:rFonts w:ascii="Times New Roman"/>
          <w:spacing w:val="13"/>
          <w:w w:val="105"/>
          <w:sz w:val="36"/>
        </w:rPr>
        <w:t xml:space="preserve"> </w:t>
      </w:r>
      <w:r>
        <w:rPr>
          <w:rFonts w:ascii="Verdana"/>
          <w:spacing w:val="-2"/>
          <w:w w:val="105"/>
          <w:sz w:val="36"/>
        </w:rPr>
        <w:t>BALCI</w:t>
      </w:r>
    </w:p>
    <w:p w:rsidR="00780E4F" w:rsidRDefault="00000000">
      <w:pPr>
        <w:spacing w:before="382"/>
        <w:ind w:left="100"/>
        <w:rPr>
          <w:rFonts w:ascii="Verdana"/>
          <w:b/>
          <w:sz w:val="20"/>
        </w:rPr>
      </w:pPr>
      <w:r>
        <w:rPr>
          <w:rFonts w:ascii="Verdana"/>
          <w:b/>
          <w:color w:val="CCCCCC"/>
          <w:spacing w:val="-2"/>
          <w:w w:val="90"/>
          <w:sz w:val="20"/>
        </w:rPr>
        <w:t>DO&lt;;ENT</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56"/>
        <w:rPr>
          <w:rFonts w:ascii="Verdana"/>
          <w:b/>
          <w:sz w:val="20"/>
        </w:rPr>
      </w:pPr>
    </w:p>
    <w:p w:rsidR="00780E4F" w:rsidRDefault="00780E4F">
      <w:pPr>
        <w:rPr>
          <w:rFonts w:ascii="Verdana"/>
          <w:sz w:val="20"/>
        </w:rPr>
        <w:sectPr w:rsidR="00780E4F">
          <w:footerReference w:type="default" r:id="rId17"/>
          <w:pgSz w:w="11900" w:h="16840"/>
          <w:pgMar w:top="620" w:right="540" w:bottom="800" w:left="640" w:header="0" w:footer="608" w:gutter="0"/>
          <w:pgNumType w:start="1"/>
          <w:cols w:space="708"/>
        </w:sectPr>
      </w:pPr>
    </w:p>
    <w:p w:rsidR="00780E4F" w:rsidRDefault="00000000">
      <w:pPr>
        <w:spacing w:before="109"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102"/>
        <w:ind w:left="160"/>
        <w:rPr>
          <w:rFonts w:ascii="Verdana"/>
          <w:sz w:val="20"/>
        </w:rPr>
      </w:pPr>
      <w:r>
        <w:br w:type="column"/>
      </w:r>
      <w:r>
        <w:rPr>
          <w:rFonts w:ascii="Arial"/>
          <w:spacing w:val="-10"/>
          <w:position w:val="2"/>
          <w:sz w:val="20"/>
        </w:rPr>
        <w:t>:</w:t>
      </w:r>
      <w:r>
        <w:rPr>
          <w:rFonts w:ascii="Arial"/>
          <w:position w:val="2"/>
          <w:sz w:val="20"/>
        </w:rPr>
        <w:tab/>
      </w:r>
      <w:hyperlink r:id="rId18">
        <w:r>
          <w:rPr>
            <w:rFonts w:ascii="Verdana"/>
            <w:spacing w:val="-2"/>
            <w:sz w:val="20"/>
          </w:rPr>
          <w:t>sbalci@kmu.edu.tr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3382262000-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5053784812</w:t>
      </w:r>
    </w:p>
    <w:p w:rsidR="00780E4F" w:rsidRDefault="00000000">
      <w:pPr>
        <w:pStyle w:val="GvdeMetni"/>
        <w:tabs>
          <w:tab w:val="left" w:pos="499"/>
        </w:tabs>
        <w:spacing w:before="139" w:line="235" w:lineRule="auto"/>
        <w:ind w:left="500" w:right="153" w:hanging="340"/>
        <w:rPr>
          <w:rFonts w:ascii="Verdana"/>
        </w:rPr>
      </w:pPr>
      <w:r>
        <w:rPr>
          <w:rFonts w:ascii="Arial"/>
          <w:spacing w:val="-10"/>
          <w:w w:val="105"/>
          <w:sz w:val="20"/>
        </w:rPr>
        <w:t>:</w:t>
      </w:r>
      <w:r>
        <w:rPr>
          <w:rFonts w:ascii="Arial"/>
          <w:sz w:val="20"/>
        </w:rPr>
        <w:tab/>
      </w:r>
      <w:r>
        <w:rPr>
          <w:rFonts w:ascii="Verdana"/>
          <w:w w:val="105"/>
        </w:rPr>
        <w:t>KARAMANOGLU</w:t>
      </w:r>
      <w:r>
        <w:rPr>
          <w:rFonts w:ascii="Times New Roman"/>
          <w:w w:val="105"/>
        </w:rPr>
        <w:t xml:space="preserve"> </w:t>
      </w:r>
      <w:r>
        <w:rPr>
          <w:rFonts w:ascii="Verdana"/>
          <w:w w:val="105"/>
        </w:rPr>
        <w:t>MEHMETBEY</w:t>
      </w:r>
      <w:r>
        <w:rPr>
          <w:rFonts w:ascii="Times New Roman"/>
          <w:w w:val="105"/>
        </w:rPr>
        <w:t xml:space="preserve"> </w:t>
      </w:r>
      <w:r>
        <w:rPr>
          <w:rFonts w:ascii="Verdana"/>
          <w:w w:val="105"/>
        </w:rPr>
        <w:t>UNiVERSiTESi,</w:t>
      </w:r>
      <w:r>
        <w:rPr>
          <w:rFonts w:ascii="Times New Roman"/>
          <w:w w:val="105"/>
        </w:rPr>
        <w:t xml:space="preserve"> </w:t>
      </w:r>
      <w:r>
        <w:rPr>
          <w:rFonts w:ascii="Verdana"/>
          <w:w w:val="105"/>
        </w:rPr>
        <w:t>MUHENDiSLiK</w:t>
      </w:r>
      <w:r>
        <w:rPr>
          <w:rFonts w:ascii="Times New Roman"/>
          <w:w w:val="105"/>
        </w:rPr>
        <w:t xml:space="preserve"> </w:t>
      </w:r>
      <w:r>
        <w:rPr>
          <w:rFonts w:ascii="Verdana"/>
        </w:rPr>
        <w:t>FAKULTESi</w:t>
      </w:r>
      <w:r>
        <w:rPr>
          <w:rFonts w:ascii="Times New Roman"/>
        </w:rPr>
        <w:t xml:space="preserve"> </w:t>
      </w:r>
      <w:r>
        <w:rPr>
          <w:rFonts w:ascii="Verdana"/>
        </w:rPr>
        <w:t>ELEKTRiK-ELEKTRONiK</w:t>
      </w:r>
      <w:r>
        <w:rPr>
          <w:rFonts w:ascii="Times New Roman"/>
        </w:rPr>
        <w:t xml:space="preserve"> </w:t>
      </w:r>
      <w:r>
        <w:rPr>
          <w:rFonts w:ascii="Verdana"/>
        </w:rPr>
        <w:t>MUHENDSiLiGi</w:t>
      </w:r>
      <w:r>
        <w:rPr>
          <w:rFonts w:ascii="Times New Roman"/>
        </w:rPr>
        <w:t xml:space="preserve"> </w:t>
      </w:r>
      <w:r>
        <w:rPr>
          <w:rFonts w:ascii="Verdana"/>
        </w:rPr>
        <w:t>BOLUMU,</w:t>
      </w:r>
      <w:r>
        <w:rPr>
          <w:rFonts w:ascii="Times New Roman"/>
        </w:rPr>
        <w:t xml:space="preserve"> </w:t>
      </w:r>
      <w:r>
        <w:rPr>
          <w:rFonts w:ascii="Verdana"/>
          <w:w w:val="105"/>
        </w:rPr>
        <w:t>YUNUS</w:t>
      </w:r>
      <w:r>
        <w:rPr>
          <w:rFonts w:ascii="Times New Roman"/>
          <w:w w:val="105"/>
        </w:rPr>
        <w:t xml:space="preserve"> </w:t>
      </w:r>
      <w:r>
        <w:rPr>
          <w:rFonts w:ascii="Verdana"/>
          <w:w w:val="105"/>
        </w:rPr>
        <w:t>EMRE</w:t>
      </w:r>
      <w:r>
        <w:rPr>
          <w:rFonts w:ascii="Times New Roman"/>
          <w:w w:val="105"/>
        </w:rPr>
        <w:t xml:space="preserve"> </w:t>
      </w:r>
      <w:r>
        <w:rPr>
          <w:rFonts w:ascii="Verdana"/>
          <w:w w:val="105"/>
        </w:rPr>
        <w:t>YERLE$KESi,</w:t>
      </w:r>
      <w:r>
        <w:rPr>
          <w:rFonts w:ascii="Times New Roman"/>
          <w:w w:val="105"/>
        </w:rPr>
        <w:t xml:space="preserve"> </w:t>
      </w:r>
      <w:r>
        <w:rPr>
          <w:rFonts w:ascii="Verdana"/>
          <w:w w:val="105"/>
        </w:rPr>
        <w:t>KARAMAN,</w:t>
      </w:r>
      <w:r>
        <w:rPr>
          <w:rFonts w:ascii="Times New Roman"/>
          <w:w w:val="105"/>
        </w:rPr>
        <w:t xml:space="preserve"> </w:t>
      </w:r>
      <w:r>
        <w:rPr>
          <w:rFonts w:ascii="Verdana"/>
          <w:w w:val="105"/>
        </w:rPr>
        <w:t>TURKiYE</w:t>
      </w:r>
    </w:p>
    <w:p w:rsidR="00780E4F" w:rsidRDefault="00780E4F">
      <w:pPr>
        <w:spacing w:line="235" w:lineRule="auto"/>
        <w:rPr>
          <w:rFonts w:ascii="Verdana"/>
        </w:rPr>
        <w:sectPr w:rsidR="00780E4F">
          <w:type w:val="continuous"/>
          <w:pgSz w:w="11900" w:h="16840"/>
          <w:pgMar w:top="660" w:right="540" w:bottom="900" w:left="640" w:header="0" w:footer="608" w:gutter="0"/>
          <w:cols w:num="2" w:space="708" w:equalWidth="0">
            <w:col w:w="2269" w:space="2251"/>
            <w:col w:w="620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57" name="Graphic 5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5A14665" id="Group 5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IdDOLGsCAAD1BQAADgAAAAAAAAAAAAAAAAAuAgAA&#10;ZHJzL2Uyb0RvYy54bWxQSwECLQAUAAYACAAAACEAOsreTNsAAAAEAQAADwAAAAAAAAAAAAAAAADF&#10;BAAAZHJzL2Rvd25yZXYueG1sUEsFBgAAAAAEAAQA8wAAAM0FAAAAAA==&#10;">
                <v:shape id="Graphic 5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540" w:bottom="900" w:left="640" w:header="0" w:footer="608" w:gutter="0"/>
          <w:cols w:space="708"/>
        </w:sectPr>
      </w:pPr>
    </w:p>
    <w:p w:rsidR="00780E4F" w:rsidRDefault="00000000">
      <w:pPr>
        <w:pStyle w:val="GvdeMetni"/>
        <w:spacing w:before="59"/>
        <w:ind w:left="665"/>
        <w:jc w:val="center"/>
      </w:pPr>
      <w:r>
        <w:rPr>
          <w:spacing w:val="-2"/>
          <w:w w:val="115"/>
        </w:rPr>
        <w:t>Doktora</w:t>
      </w:r>
    </w:p>
    <w:p w:rsidR="00780E4F" w:rsidRDefault="00000000">
      <w:pPr>
        <w:spacing w:before="20"/>
        <w:ind w:left="664"/>
        <w:jc w:val="center"/>
        <w:rPr>
          <w:sz w:val="16"/>
        </w:rPr>
      </w:pPr>
      <w:r>
        <w:rPr>
          <w:spacing w:val="-4"/>
          <w:w w:val="120"/>
          <w:sz w:val="16"/>
        </w:rPr>
        <w:t>2011</w:t>
      </w:r>
    </w:p>
    <w:p w:rsidR="00780E4F" w:rsidRDefault="00000000">
      <w:pPr>
        <w:spacing w:before="55"/>
        <w:ind w:left="665"/>
        <w:jc w:val="center"/>
        <w:rPr>
          <w:sz w:val="16"/>
        </w:rPr>
      </w:pPr>
      <w:r>
        <w:rPr>
          <w:spacing w:val="-2"/>
          <w:w w:val="110"/>
          <w:sz w:val="16"/>
        </w:rPr>
        <w:t>21/Haziran/2016</w:t>
      </w:r>
    </w:p>
    <w:p w:rsidR="00780E4F" w:rsidRDefault="00000000">
      <w:pPr>
        <w:spacing w:before="145"/>
        <w:ind w:left="485"/>
        <w:rPr>
          <w:sz w:val="16"/>
        </w:rPr>
      </w:pPr>
      <w:r>
        <w:br w:type="column"/>
      </w:r>
      <w:r>
        <w:rPr>
          <w:w w:val="110"/>
          <w:sz w:val="16"/>
        </w:rPr>
        <w:t>GAZİ</w:t>
      </w:r>
      <w:r>
        <w:rPr>
          <w:spacing w:val="11"/>
          <w:w w:val="110"/>
          <w:sz w:val="16"/>
        </w:rPr>
        <w:t xml:space="preserve"> </w:t>
      </w:r>
      <w:r>
        <w:rPr>
          <w:w w:val="110"/>
          <w:sz w:val="16"/>
        </w:rPr>
        <w:t>ÜNİVERSİTESİ/FEN</w:t>
      </w:r>
      <w:r>
        <w:rPr>
          <w:spacing w:val="12"/>
          <w:w w:val="110"/>
          <w:sz w:val="16"/>
        </w:rPr>
        <w:t xml:space="preserve"> </w:t>
      </w:r>
      <w:r>
        <w:rPr>
          <w:w w:val="110"/>
          <w:sz w:val="16"/>
        </w:rPr>
        <w:t>BİLİMLERİ</w:t>
      </w:r>
      <w:r>
        <w:rPr>
          <w:spacing w:val="12"/>
          <w:w w:val="110"/>
          <w:sz w:val="16"/>
        </w:rPr>
        <w:t xml:space="preserve"> </w:t>
      </w:r>
      <w:r>
        <w:rPr>
          <w:w w:val="110"/>
          <w:sz w:val="16"/>
        </w:rPr>
        <w:t>ENSTİTÜSÜ/ELEKTRİK</w:t>
      </w:r>
      <w:r>
        <w:rPr>
          <w:spacing w:val="12"/>
          <w:w w:val="110"/>
          <w:sz w:val="16"/>
        </w:rPr>
        <w:t xml:space="preserve"> </w:t>
      </w:r>
      <w:r>
        <w:rPr>
          <w:w w:val="110"/>
          <w:sz w:val="16"/>
        </w:rPr>
        <w:t>EĞİTİMİ</w:t>
      </w:r>
      <w:r>
        <w:rPr>
          <w:spacing w:val="11"/>
          <w:w w:val="110"/>
          <w:sz w:val="16"/>
        </w:rPr>
        <w:t xml:space="preserve"> </w:t>
      </w:r>
      <w:r>
        <w:rPr>
          <w:spacing w:val="-2"/>
          <w:w w:val="110"/>
          <w:sz w:val="16"/>
        </w:rPr>
        <w:t>(DR)/</w:t>
      </w:r>
    </w:p>
    <w:p w:rsidR="00780E4F" w:rsidRDefault="00780E4F">
      <w:pPr>
        <w:pStyle w:val="GvdeMetni"/>
        <w:spacing w:before="12"/>
        <w:rPr>
          <w:sz w:val="16"/>
        </w:rPr>
      </w:pPr>
    </w:p>
    <w:p w:rsidR="00780E4F" w:rsidRDefault="00000000">
      <w:pPr>
        <w:ind w:left="485" w:right="694"/>
        <w:rPr>
          <w:sz w:val="16"/>
        </w:rPr>
      </w:pPr>
      <w:r>
        <w:rPr>
          <w:w w:val="110"/>
          <w:sz w:val="16"/>
        </w:rPr>
        <w:t>Tez adı: Nanokristal nüve malzemesi ile orta frekans güç transformatörünün analizi, tasarımı ve gerçekleştirilmesi (2016) Tez Danışmanı:(İBRAHİM SEFA)</w:t>
      </w:r>
    </w:p>
    <w:p w:rsidR="00780E4F" w:rsidRDefault="00780E4F">
      <w:pPr>
        <w:rPr>
          <w:sz w:val="16"/>
        </w:rPr>
        <w:sectPr w:rsidR="00780E4F">
          <w:type w:val="continuous"/>
          <w:pgSz w:w="11900" w:h="16840"/>
          <w:pgMar w:top="660" w:right="540" w:bottom="900" w:left="640" w:header="0" w:footer="608" w:gutter="0"/>
          <w:cols w:num="2" w:space="708" w:equalWidth="0">
            <w:col w:w="1995" w:space="40"/>
            <w:col w:w="8685"/>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59" name="Graphic 5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1C60EEC" id="Group 5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ltUO3msCAAD1BQAADgAAAAAAAAAAAAAAAAAuAgAA&#10;ZHJzL2Uyb0RvYy54bWxQSwECLQAUAAYACAAAACEAOsreTNsAAAAEAQAADwAAAAAAAAAAAAAAAADF&#10;BAAAZHJzL2Rvd25yZXYueG1sUEsFBgAAAAAEAAQA8wAAAM0FAAAAAA==&#10;">
                <v:shape id="Graphic 5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608" w:gutter="0"/>
          <w:cols w:space="708"/>
        </w:sectPr>
      </w:pPr>
    </w:p>
    <w:p w:rsidR="00780E4F" w:rsidRDefault="00000000">
      <w:pPr>
        <w:pStyle w:val="GvdeMetni"/>
        <w:spacing w:before="59"/>
        <w:ind w:left="624"/>
        <w:jc w:val="center"/>
      </w:pPr>
      <w:r>
        <w:rPr>
          <w:w w:val="115"/>
        </w:rPr>
        <w:t>Yüksek</w:t>
      </w:r>
      <w:r>
        <w:rPr>
          <w:spacing w:val="-14"/>
          <w:w w:val="115"/>
        </w:rPr>
        <w:t xml:space="preserve"> </w:t>
      </w:r>
      <w:r>
        <w:rPr>
          <w:spacing w:val="-2"/>
          <w:w w:val="115"/>
        </w:rPr>
        <w:t>Lisans</w:t>
      </w:r>
    </w:p>
    <w:p w:rsidR="00780E4F" w:rsidRDefault="00000000">
      <w:pPr>
        <w:spacing w:before="20"/>
        <w:ind w:left="624"/>
        <w:jc w:val="center"/>
        <w:rPr>
          <w:sz w:val="16"/>
        </w:rPr>
      </w:pPr>
      <w:r>
        <w:rPr>
          <w:spacing w:val="-4"/>
          <w:w w:val="120"/>
          <w:sz w:val="16"/>
        </w:rPr>
        <w:t>1997</w:t>
      </w:r>
    </w:p>
    <w:p w:rsidR="00780E4F" w:rsidRDefault="00000000">
      <w:pPr>
        <w:spacing w:before="55"/>
        <w:ind w:left="624"/>
        <w:jc w:val="center"/>
        <w:rPr>
          <w:sz w:val="16"/>
        </w:rPr>
      </w:pPr>
      <w:r>
        <w:rPr>
          <w:spacing w:val="-2"/>
          <w:w w:val="110"/>
          <w:sz w:val="16"/>
        </w:rPr>
        <w:t>21/Temmuz/2010</w:t>
      </w:r>
    </w:p>
    <w:p w:rsidR="00780E4F" w:rsidRDefault="00000000">
      <w:pPr>
        <w:spacing w:before="145"/>
        <w:ind w:left="444"/>
        <w:rPr>
          <w:sz w:val="16"/>
        </w:rPr>
      </w:pPr>
      <w:r>
        <w:br w:type="column"/>
      </w:r>
      <w:r>
        <w:rPr>
          <w:w w:val="110"/>
          <w:sz w:val="16"/>
        </w:rPr>
        <w:t>GAZİ</w:t>
      </w:r>
      <w:r>
        <w:rPr>
          <w:spacing w:val="7"/>
          <w:w w:val="110"/>
          <w:sz w:val="16"/>
        </w:rPr>
        <w:t xml:space="preserve"> </w:t>
      </w:r>
      <w:r>
        <w:rPr>
          <w:w w:val="110"/>
          <w:sz w:val="16"/>
        </w:rPr>
        <w:t>ÜNİVERSİTESİ/FEN</w:t>
      </w:r>
      <w:r>
        <w:rPr>
          <w:spacing w:val="8"/>
          <w:w w:val="110"/>
          <w:sz w:val="16"/>
        </w:rPr>
        <w:t xml:space="preserve"> </w:t>
      </w:r>
      <w:r>
        <w:rPr>
          <w:w w:val="110"/>
          <w:sz w:val="16"/>
        </w:rPr>
        <w:t>BİLİMLERİ</w:t>
      </w:r>
      <w:r>
        <w:rPr>
          <w:spacing w:val="7"/>
          <w:w w:val="110"/>
          <w:sz w:val="16"/>
        </w:rPr>
        <w:t xml:space="preserve"> </w:t>
      </w:r>
      <w:r>
        <w:rPr>
          <w:w w:val="110"/>
          <w:sz w:val="16"/>
        </w:rPr>
        <w:t>ENSTİTÜSÜ/ELEKTRİK</w:t>
      </w:r>
      <w:r>
        <w:rPr>
          <w:spacing w:val="8"/>
          <w:w w:val="110"/>
          <w:sz w:val="16"/>
        </w:rPr>
        <w:t xml:space="preserve"> </w:t>
      </w:r>
      <w:r>
        <w:rPr>
          <w:w w:val="110"/>
          <w:sz w:val="16"/>
        </w:rPr>
        <w:t>EĞİTİMİ</w:t>
      </w:r>
      <w:r>
        <w:rPr>
          <w:spacing w:val="7"/>
          <w:w w:val="110"/>
          <w:sz w:val="16"/>
        </w:rPr>
        <w:t xml:space="preserve"> </w:t>
      </w:r>
      <w:r>
        <w:rPr>
          <w:w w:val="110"/>
          <w:sz w:val="16"/>
        </w:rPr>
        <w:t>(YL)</w:t>
      </w:r>
      <w:r>
        <w:rPr>
          <w:spacing w:val="8"/>
          <w:w w:val="110"/>
          <w:sz w:val="16"/>
        </w:rPr>
        <w:t xml:space="preserve"> </w:t>
      </w:r>
      <w:r>
        <w:rPr>
          <w:spacing w:val="-2"/>
          <w:w w:val="110"/>
          <w:sz w:val="16"/>
        </w:rPr>
        <w:t>(TEZLİ)/</w:t>
      </w:r>
    </w:p>
    <w:p w:rsidR="00780E4F" w:rsidRDefault="00780E4F">
      <w:pPr>
        <w:pStyle w:val="GvdeMetni"/>
        <w:spacing w:before="12"/>
        <w:rPr>
          <w:sz w:val="16"/>
        </w:rPr>
      </w:pPr>
    </w:p>
    <w:p w:rsidR="00780E4F" w:rsidRDefault="00000000">
      <w:pPr>
        <w:ind w:left="444" w:right="2077"/>
        <w:rPr>
          <w:sz w:val="16"/>
        </w:rPr>
      </w:pPr>
      <w:r>
        <w:rPr>
          <w:w w:val="110"/>
          <w:sz w:val="16"/>
        </w:rPr>
        <w:t>Tez adı: Evirici çıkış transformatörlerinin modellenmesi ve analizi (2010)</w:t>
      </w:r>
      <w:r>
        <w:rPr>
          <w:spacing w:val="-1"/>
          <w:w w:val="110"/>
          <w:sz w:val="16"/>
        </w:rPr>
        <w:t xml:space="preserve"> </w:t>
      </w:r>
      <w:r>
        <w:rPr>
          <w:w w:val="110"/>
          <w:sz w:val="16"/>
        </w:rPr>
        <w:t>Tez Danışmanı:(İBRAHİM SEFA)</w:t>
      </w:r>
    </w:p>
    <w:p w:rsidR="00780E4F" w:rsidRDefault="00780E4F">
      <w:pPr>
        <w:rPr>
          <w:sz w:val="16"/>
        </w:rPr>
        <w:sectPr w:rsidR="00780E4F">
          <w:type w:val="continuous"/>
          <w:pgSz w:w="11900" w:h="16840"/>
          <w:pgMar w:top="660" w:right="540" w:bottom="900" w:left="640" w:header="0" w:footer="608" w:gutter="0"/>
          <w:cols w:num="2" w:space="708" w:equalWidth="0">
            <w:col w:w="2036" w:space="40"/>
            <w:col w:w="8644"/>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61" name="Graphic 6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12DD03B" id="Group 6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DbY9dUagIAAPUFAAAOAAAAAAAAAAAAAAAAAC4CAABk&#10;cnMvZTJvRG9jLnhtbFBLAQItABQABgAIAAAAIQA6yt5M2wAAAAQBAAAPAAAAAAAAAAAAAAAAAMQE&#10;AABkcnMvZG93bnJldi54bWxQSwUGAAAAAAQABADzAAAAzAUAAAAA&#10;">
                <v:shape id="Graphic 6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608"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5"/>
        <w:jc w:val="center"/>
        <w:rPr>
          <w:sz w:val="16"/>
        </w:rPr>
      </w:pPr>
      <w:r>
        <w:rPr>
          <w:spacing w:val="-4"/>
          <w:w w:val="120"/>
          <w:sz w:val="16"/>
        </w:rPr>
        <w:t>1993</w:t>
      </w:r>
    </w:p>
    <w:p w:rsidR="00780E4F" w:rsidRDefault="00000000">
      <w:pPr>
        <w:spacing w:before="55"/>
        <w:ind w:left="665"/>
        <w:jc w:val="center"/>
        <w:rPr>
          <w:sz w:val="16"/>
        </w:rPr>
      </w:pPr>
      <w:r>
        <w:rPr>
          <w:spacing w:val="-2"/>
          <w:w w:val="110"/>
          <w:sz w:val="16"/>
        </w:rPr>
        <w:t>23/Haziran/1997</w:t>
      </w:r>
    </w:p>
    <w:p w:rsidR="00780E4F" w:rsidRDefault="00000000">
      <w:pPr>
        <w:spacing w:before="52"/>
        <w:ind w:left="485" w:right="1254"/>
        <w:rPr>
          <w:sz w:val="16"/>
        </w:rPr>
      </w:pPr>
      <w:r>
        <w:br w:type="column"/>
      </w:r>
      <w:r>
        <w:rPr>
          <w:w w:val="110"/>
          <w:sz w:val="16"/>
        </w:rPr>
        <w:t>GAZİ ÜNİVERSİTESİ/TEKNİK EĞİTİM FAKÜLTESİ/ELEKTRİK EĞİTİMİ BÖLÜMÜ/ELEKTRİK ÖĞRETMENLİĞİ PR./</w:t>
      </w:r>
    </w:p>
    <w:p w:rsidR="00780E4F" w:rsidRDefault="00780E4F">
      <w:pPr>
        <w:rPr>
          <w:sz w:val="16"/>
        </w:rPr>
        <w:sectPr w:rsidR="00780E4F">
          <w:type w:val="continuous"/>
          <w:pgSz w:w="11900" w:h="16840"/>
          <w:pgMar w:top="660" w:right="540" w:bottom="900" w:left="640" w:header="0" w:footer="608" w:gutter="0"/>
          <w:cols w:num="2" w:space="708" w:equalWidth="0">
            <w:col w:w="1995" w:space="40"/>
            <w:col w:w="868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05760"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A1CE637" id="Graphic 62" o:spid="_x0000_s1026" style="position:absolute;margin-left:40pt;margin-top:16.15pt;width:500pt;height:2pt;z-index:-1571072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tabs>
          <w:tab w:val="left" w:pos="2439"/>
        </w:tabs>
        <w:spacing w:before="121" w:line="219" w:lineRule="exact"/>
        <w:ind w:left="960"/>
        <w:rPr>
          <w:rFonts w:ascii="Verdana"/>
        </w:rPr>
      </w:pPr>
      <w:r>
        <w:rPr>
          <w:rFonts w:ascii="Verdana"/>
          <w:spacing w:val="-2"/>
          <w:position w:val="-5"/>
          <w:sz w:val="16"/>
        </w:rPr>
        <w:t>DO&lt;;ENT</w:t>
      </w:r>
      <w:r>
        <w:rPr>
          <w:rFonts w:ascii="Times New Roman"/>
          <w:position w:val="-5"/>
          <w:sz w:val="16"/>
        </w:rPr>
        <w:tab/>
      </w:r>
      <w:r>
        <w:rPr>
          <w:rFonts w:ascii="Verdana"/>
        </w:rPr>
        <w:t>KARAMANOGLU</w:t>
      </w:r>
      <w:r>
        <w:rPr>
          <w:rFonts w:ascii="Times New Roman"/>
          <w:spacing w:val="53"/>
        </w:rPr>
        <w:t xml:space="preserve"> </w:t>
      </w:r>
      <w:r>
        <w:rPr>
          <w:rFonts w:ascii="Verdana"/>
        </w:rPr>
        <w:t>MEHMETBEY</w:t>
      </w:r>
      <w:r>
        <w:rPr>
          <w:rFonts w:ascii="Times New Roman"/>
          <w:spacing w:val="53"/>
        </w:rPr>
        <w:t xml:space="preserve"> </w:t>
      </w:r>
      <w:r>
        <w:rPr>
          <w:rFonts w:ascii="Verdana"/>
        </w:rPr>
        <w:t>UNiVERSiTESi/MUHENDiSLiK</w:t>
      </w:r>
      <w:r>
        <w:rPr>
          <w:rFonts w:ascii="Times New Roman"/>
          <w:spacing w:val="54"/>
        </w:rPr>
        <w:t xml:space="preserve"> </w:t>
      </w:r>
      <w:r>
        <w:rPr>
          <w:rFonts w:ascii="Verdana"/>
          <w:spacing w:val="-2"/>
        </w:rPr>
        <w:t>FAKULTESi/ELEKTRiK-</w:t>
      </w:r>
    </w:p>
    <w:p w:rsidR="00780E4F" w:rsidRDefault="00780E4F">
      <w:pPr>
        <w:spacing w:line="219" w:lineRule="exact"/>
        <w:rPr>
          <w:rFonts w:ascii="Verdana"/>
        </w:rPr>
        <w:sectPr w:rsidR="00780E4F">
          <w:type w:val="continuous"/>
          <w:pgSz w:w="11900" w:h="16840"/>
          <w:pgMar w:top="660" w:right="540" w:bottom="900" w:left="640" w:header="0" w:footer="608" w:gutter="0"/>
          <w:cols w:space="708"/>
        </w:sectPr>
      </w:pPr>
    </w:p>
    <w:p w:rsidR="00780E4F" w:rsidRDefault="00000000">
      <w:pPr>
        <w:spacing w:before="60"/>
        <w:jc w:val="right"/>
        <w:rPr>
          <w:rFonts w:ascii="Verdana"/>
          <w:sz w:val="16"/>
        </w:rPr>
      </w:pPr>
      <w:r>
        <w:rPr>
          <w:rFonts w:ascii="Verdana"/>
          <w:spacing w:val="-4"/>
          <w:sz w:val="16"/>
        </w:rPr>
        <w:t>2021</w:t>
      </w:r>
    </w:p>
    <w:p w:rsidR="00780E4F" w:rsidRDefault="00000000">
      <w:pPr>
        <w:pStyle w:val="GvdeMetni"/>
        <w:ind w:left="896"/>
        <w:rPr>
          <w:rFonts w:ascii="Verdana"/>
        </w:rPr>
      </w:pPr>
      <w:r>
        <w:br w:type="column"/>
      </w:r>
      <w:r>
        <w:rPr>
          <w:rFonts w:ascii="Verdana"/>
          <w:w w:val="105"/>
        </w:rPr>
        <w:t>ELEKTRONiK</w:t>
      </w:r>
      <w:r>
        <w:rPr>
          <w:rFonts w:ascii="Times New Roman"/>
          <w:spacing w:val="-6"/>
          <w:w w:val="105"/>
        </w:rPr>
        <w:t xml:space="preserve"> </w:t>
      </w:r>
      <w:r>
        <w:rPr>
          <w:rFonts w:ascii="Verdana"/>
          <w:w w:val="105"/>
        </w:rPr>
        <w:t>MUHENDiSLiGi</w:t>
      </w:r>
      <w:r>
        <w:rPr>
          <w:rFonts w:ascii="Times New Roman"/>
          <w:spacing w:val="-5"/>
          <w:w w:val="105"/>
        </w:rPr>
        <w:t xml:space="preserve"> </w:t>
      </w:r>
      <w:r>
        <w:rPr>
          <w:rFonts w:ascii="Verdana"/>
          <w:w w:val="105"/>
        </w:rPr>
        <w:t>BOLUMU/ELEKTRiK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5"/>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540" w:bottom="900" w:left="640" w:header="0" w:footer="608" w:gutter="0"/>
          <w:cols w:num="2" w:space="708" w:equalWidth="0">
            <w:col w:w="1504" w:space="40"/>
            <w:col w:w="9176"/>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64" name="Graphic 6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E4FC4A2" id="Group 6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Bc4BIpagIAAPUFAAAOAAAAAAAAAAAAAAAAAC4CAABk&#10;cnMvZTJvRG9jLnhtbFBLAQItABQABgAIAAAAIQA6yt5M2wAAAAQBAAAPAAAAAAAAAAAAAAAAAMQE&#10;AABkcnMvZG93bnJldi54bWxQSwUGAAAAAAQABADzAAAAzAUAAAAA&#10;">
                <v:shape id="Graphic 6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" path="m,25400r6350000,l6350000,,,,,25400xe" fillcolor="#ccc" stroked="f">
                  <v:path arrowok="t"/>
                </v:shape>
                <w10:anchorlock/>
              </v:group>
            </w:pict>
          </mc:Fallback>
        </mc:AlternateConten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540" w:bottom="900" w:left="640" w:header="0" w:footer="608" w:gutter="0"/>
          <w:cols w:space="708"/>
        </w:sectPr>
      </w:pPr>
    </w:p>
    <w:p w:rsidR="00780E4F" w:rsidRDefault="00000000">
      <w:pPr>
        <w:spacing w:before="60"/>
        <w:ind w:left="437"/>
        <w:jc w:val="center"/>
        <w:rPr>
          <w:rFonts w:ascii="Verdana"/>
          <w:sz w:val="16"/>
        </w:rPr>
      </w:pPr>
      <w:r>
        <w:rPr>
          <w:rFonts w:ascii="Verdana"/>
          <w:spacing w:val="-2"/>
          <w:sz w:val="16"/>
        </w:rPr>
        <w:t>2018-</w:t>
      </w:r>
      <w:r>
        <w:rPr>
          <w:rFonts w:ascii="Verdana"/>
          <w:spacing w:val="-4"/>
          <w:sz w:val="16"/>
        </w:rPr>
        <w:t>2021</w:t>
      </w:r>
    </w:p>
    <w:p w:rsidR="00780E4F" w:rsidRDefault="00780E4F">
      <w:pPr>
        <w:pStyle w:val="GvdeMetni"/>
        <w:rPr>
          <w:rFonts w:ascii="Verdana"/>
          <w:sz w:val="16"/>
        </w:rPr>
      </w:pPr>
    </w:p>
    <w:p w:rsidR="00780E4F" w:rsidRDefault="00780E4F">
      <w:pPr>
        <w:pStyle w:val="GvdeMetni"/>
        <w:spacing w:before="2"/>
        <w:rPr>
          <w:rFonts w:ascii="Verdana"/>
          <w:sz w:val="16"/>
        </w:rPr>
      </w:pPr>
    </w:p>
    <w:p w:rsidR="00780E4F" w:rsidRDefault="00000000">
      <w:pPr>
        <w:ind w:left="438"/>
        <w:jc w:val="center"/>
        <w:rPr>
          <w:rFonts w:ascii="Verdana"/>
          <w:sz w:val="16"/>
        </w:rPr>
      </w:pPr>
      <w:r>
        <w:rPr>
          <w:rFonts w:ascii="Verdana"/>
          <w:w w:val="105"/>
          <w:sz w:val="16"/>
        </w:rPr>
        <w:t>OGRETiM</w:t>
      </w:r>
      <w:r>
        <w:rPr>
          <w:rFonts w:ascii="Times New Roman"/>
          <w:spacing w:val="-6"/>
          <w:w w:val="105"/>
          <w:sz w:val="16"/>
        </w:rPr>
        <w:t xml:space="preserve"> </w:t>
      </w:r>
      <w:r>
        <w:rPr>
          <w:rFonts w:ascii="Verdana"/>
          <w:w w:val="105"/>
          <w:sz w:val="16"/>
        </w:rPr>
        <w:t>GOREVLiSi</w:t>
      </w:r>
      <w:r>
        <w:rPr>
          <w:rFonts w:ascii="Times New Roman"/>
          <w:w w:val="105"/>
          <w:sz w:val="16"/>
        </w:rPr>
        <w:t xml:space="preserve"> </w:t>
      </w:r>
      <w:r>
        <w:rPr>
          <w:rFonts w:ascii="Verdana"/>
          <w:spacing w:val="-2"/>
          <w:w w:val="105"/>
          <w:sz w:val="16"/>
        </w:rPr>
        <w:t>2018-2018</w:t>
      </w:r>
    </w:p>
    <w:p w:rsidR="00780E4F" w:rsidRDefault="00000000">
      <w:pPr>
        <w:pStyle w:val="GvdeMetni"/>
        <w:ind w:left="237"/>
        <w:rPr>
          <w:rFonts w:ascii="Verdana"/>
        </w:rPr>
      </w:pPr>
      <w:r>
        <w:br w:type="column"/>
      </w:r>
      <w:r>
        <w:rPr>
          <w:rFonts w:ascii="Verdana"/>
          <w:w w:val="105"/>
        </w:rPr>
        <w:t>ELEKTRONiK</w:t>
      </w:r>
      <w:r>
        <w:rPr>
          <w:rFonts w:ascii="Times New Roman"/>
          <w:spacing w:val="-6"/>
          <w:w w:val="105"/>
        </w:rPr>
        <w:t xml:space="preserve"> </w:t>
      </w:r>
      <w:r>
        <w:rPr>
          <w:rFonts w:ascii="Verdana"/>
          <w:w w:val="105"/>
        </w:rPr>
        <w:t>MUHENDiSLiGi</w:t>
      </w:r>
      <w:r>
        <w:rPr>
          <w:rFonts w:ascii="Times New Roman"/>
          <w:spacing w:val="-5"/>
          <w:w w:val="105"/>
        </w:rPr>
        <w:t xml:space="preserve"> </w:t>
      </w:r>
      <w:r>
        <w:rPr>
          <w:rFonts w:ascii="Verdana"/>
          <w:w w:val="105"/>
        </w:rPr>
        <w:t>BOLUMU/ELEKTRiK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5"/>
          <w:w w:val="105"/>
        </w:rPr>
        <w:t xml:space="preserve"> </w:t>
      </w:r>
      <w:r>
        <w:rPr>
          <w:rFonts w:ascii="Verdana"/>
          <w:spacing w:val="-4"/>
          <w:w w:val="105"/>
        </w:rPr>
        <w:t>DALI</w:t>
      </w:r>
    </w:p>
    <w:p w:rsidR="00780E4F" w:rsidRDefault="00000000">
      <w:pPr>
        <w:pStyle w:val="GvdeMetni"/>
        <w:spacing w:before="214"/>
        <w:ind w:left="237" w:right="1094"/>
        <w:rPr>
          <w:rFonts w:ascii="Verdana"/>
        </w:rPr>
      </w:pPr>
      <w:r>
        <w:rPr>
          <w:noProof/>
        </w:rPr>
        <mc:AlternateContent>
          <mc:Choice Requires="wps">
            <w:drawing>
              <wp:anchor distT="0" distB="0" distL="0" distR="0" simplePos="0" relativeHeight="15748608" behindDoc="0" locked="0" layoutInCell="1" allowOverlap="1">
                <wp:simplePos x="0" y="0"/>
                <wp:positionH relativeFrom="page">
                  <wp:posOffset>508000</wp:posOffset>
                </wp:positionH>
                <wp:positionV relativeFrom="paragraph">
                  <wp:posOffset>115217</wp:posOffset>
                </wp:positionV>
                <wp:extent cx="6350000" cy="254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FFC13CF" id="Graphic 65" o:spid="_x0000_s1026" style="position:absolute;margin-left:40pt;margin-top:9.05pt;width:500pt;height:2pt;z-index:1574860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" path="m,25400r6350000,l6350000,,,,,25400xe" fillcolor="#ccc" stroked="f">
                <v:path arrowok="t"/>
                <w10:wrap anchorx="page"/>
              </v:shape>
            </w:pict>
          </mc:Fallback>
        </mc:AlternateContent>
      </w:r>
      <w:r>
        <w:rPr>
          <w:rFonts w:ascii="Verdana"/>
          <w:w w:val="105"/>
        </w:rPr>
        <w:t>GAZi</w:t>
      </w:r>
      <w:r>
        <w:rPr>
          <w:rFonts w:ascii="Times New Roman"/>
          <w:w w:val="105"/>
        </w:rPr>
        <w:t xml:space="preserve"> </w:t>
      </w:r>
      <w:r>
        <w:rPr>
          <w:rFonts w:ascii="Verdana"/>
          <w:w w:val="105"/>
        </w:rPr>
        <w:t>UNiVERSiTESi/TEKNOLOJi</w:t>
      </w:r>
      <w:r>
        <w:rPr>
          <w:rFonts w:ascii="Times New Roman"/>
          <w:w w:val="105"/>
        </w:rPr>
        <w:t xml:space="preserve"> </w:t>
      </w:r>
      <w:r>
        <w:rPr>
          <w:rFonts w:ascii="Verdana"/>
          <w:w w:val="105"/>
        </w:rPr>
        <w:t>FAKULTESi/OTOMOTiV</w:t>
      </w:r>
      <w:r>
        <w:rPr>
          <w:rFonts w:ascii="Times New Roman"/>
          <w:w w:val="105"/>
        </w:rPr>
        <w:t xml:space="preserve"> </w:t>
      </w:r>
      <w:r>
        <w:rPr>
          <w:rFonts w:ascii="Verdana"/>
          <w:w w:val="105"/>
        </w:rPr>
        <w:t>MUHENDiSLiGi</w:t>
      </w:r>
      <w:r>
        <w:rPr>
          <w:rFonts w:ascii="Times New Roman"/>
          <w:w w:val="105"/>
        </w:rPr>
        <w:t xml:space="preserve"> </w:t>
      </w:r>
      <w:r>
        <w:rPr>
          <w:rFonts w:ascii="Verdana"/>
        </w:rPr>
        <w:t>BOLUMU/OTOMOTiV</w:t>
      </w:r>
      <w:r>
        <w:rPr>
          <w:rFonts w:ascii="Times New Roman"/>
        </w:rPr>
        <w:t xml:space="preserve"> </w:t>
      </w:r>
      <w:r>
        <w:rPr>
          <w:rFonts w:ascii="Verdana"/>
        </w:rPr>
        <w:t>MUHENDiSLiGi</w:t>
      </w:r>
      <w:r>
        <w:rPr>
          <w:rFonts w:ascii="Times New Roman"/>
        </w:rPr>
        <w:t xml:space="preserve"> </w:t>
      </w:r>
      <w:r>
        <w:rPr>
          <w:rFonts w:ascii="Verdana"/>
        </w:rPr>
        <w:t>ANABiLiM</w:t>
      </w:r>
      <w:r>
        <w:rPr>
          <w:rFonts w:ascii="Times New Roman"/>
        </w:rPr>
        <w:t xml:space="preserve"> </w:t>
      </w:r>
      <w:r>
        <w:rPr>
          <w:rFonts w:ascii="Verdana"/>
        </w:rPr>
        <w:t>DALI</w:t>
      </w:r>
      <w:r>
        <w:rPr>
          <w:rFonts w:ascii="Times New Roman"/>
        </w:rPr>
        <w:t xml:space="preserve"> </w:t>
      </w:r>
      <w:r>
        <w:rPr>
          <w:rFonts w:ascii="Verdana"/>
        </w:rPr>
        <w:t>(2017-2018</w:t>
      </w:r>
      <w:r>
        <w:rPr>
          <w:rFonts w:ascii="Times New Roman"/>
        </w:rPr>
        <w:t xml:space="preserve"> </w:t>
      </w:r>
      <w:r>
        <w:rPr>
          <w:rFonts w:ascii="Verdana"/>
        </w:rPr>
        <w:t>Bahar</w:t>
      </w:r>
      <w:r>
        <w:rPr>
          <w:rFonts w:ascii="Times New Roman"/>
        </w:rPr>
        <w:t xml:space="preserve"> </w:t>
      </w:r>
      <w:r>
        <w:rPr>
          <w:rFonts w:ascii="Verdana"/>
        </w:rPr>
        <w:t>Yar1y1l1</w:t>
      </w:r>
    </w:p>
    <w:p w:rsidR="00780E4F" w:rsidRDefault="00000000">
      <w:pPr>
        <w:pStyle w:val="GvdeMetni"/>
        <w:ind w:left="237" w:right="710"/>
        <w:rPr>
          <w:rFonts w:ascii="Verdana" w:eastAsia="Verdana" w:hAnsi="Verdana" w:cs="Verdana"/>
        </w:rPr>
      </w:pPr>
      <w:r>
        <w:rPr>
          <w:rFonts w:ascii="Verdana" w:eastAsia="Verdana" w:hAnsi="Verdana" w:cs="Verdana"/>
        </w:rPr>
        <w:t>Temel</w:t>
      </w:r>
      <w:r>
        <w:rPr>
          <w:rFonts w:ascii="Times New Roman" w:eastAsia="Times New Roman" w:hAnsi="Times New Roman" w:cs="Times New Roman"/>
          <w:spacing w:val="-5"/>
        </w:rPr>
        <w:t xml:space="preserve"> </w:t>
      </w:r>
      <w:r>
        <w:rPr>
          <w:rFonts w:ascii="Verdana" w:eastAsia="Verdana" w:hAnsi="Verdana" w:cs="Verdana"/>
        </w:rPr>
        <w:t>Bilgisayar</w:t>
      </w:r>
      <w:r>
        <w:rPr>
          <w:rFonts w:ascii="Times New Roman" w:eastAsia="Times New Roman" w:hAnsi="Times New Roman" w:cs="Times New Roman"/>
          <w:spacing w:val="-4"/>
        </w:rPr>
        <w:t xml:space="preserve"> </w:t>
      </w:r>
      <w:r>
        <w:rPr>
          <w:rFonts w:ascii="Verdana" w:eastAsia="Verdana" w:hAnsi="Verdana" w:cs="Verdana"/>
        </w:rPr>
        <w:t>Programlama</w:t>
      </w:r>
      <w:r>
        <w:rPr>
          <w:rFonts w:ascii="Times New Roman" w:eastAsia="Times New Roman" w:hAnsi="Times New Roman" w:cs="Times New Roman"/>
          <w:spacing w:val="-4"/>
        </w:rPr>
        <w:t xml:space="preserve"> </w:t>
      </w:r>
      <w:r>
        <w:rPr>
          <w:rFonts w:ascii="Verdana" w:eastAsia="Verdana" w:hAnsi="Verdana" w:cs="Verdana"/>
        </w:rPr>
        <w:t>ve</w:t>
      </w:r>
      <w:r>
        <w:rPr>
          <w:rFonts w:ascii="Times New Roman" w:eastAsia="Times New Roman" w:hAnsi="Times New Roman" w:cs="Times New Roman"/>
          <w:spacing w:val="-4"/>
        </w:rPr>
        <w:t xml:space="preserve"> </w:t>
      </w:r>
      <w:r>
        <w:rPr>
          <w:rFonts w:ascii="Verdana" w:eastAsia="Verdana" w:hAnsi="Verdana" w:cs="Verdana"/>
        </w:rPr>
        <w:t>Matlab</w:t>
      </w:r>
      <w:r>
        <w:rPr>
          <w:rFonts w:ascii="Times New Roman" w:eastAsia="Times New Roman" w:hAnsi="Times New Roman" w:cs="Times New Roman"/>
          <w:spacing w:val="-4"/>
        </w:rPr>
        <w:t xml:space="preserve"> </w:t>
      </w:r>
      <w:r>
        <w:rPr>
          <w:rFonts w:ascii="Verdana" w:eastAsia="Verdana" w:hAnsi="Verdana" w:cs="Verdana"/>
        </w:rPr>
        <w:t>dersi</w:t>
      </w:r>
      <w:r>
        <w:rPr>
          <w:rFonts w:ascii="Times New Roman" w:eastAsia="Times New Roman" w:hAnsi="Times New Roman" w:cs="Times New Roman"/>
          <w:spacing w:val="-4"/>
        </w:rPr>
        <w:t xml:space="preserve"> </w:t>
      </w:r>
      <w:r>
        <w:rPr>
          <w:rFonts w:ascii="Verdana" w:eastAsia="Verdana" w:hAnsi="Verdana" w:cs="Verdana"/>
        </w:rPr>
        <w:t>icin</w:t>
      </w:r>
      <w:r>
        <w:rPr>
          <w:rFonts w:ascii="Times New Roman" w:eastAsia="Times New Roman" w:hAnsi="Times New Roman" w:cs="Times New Roman"/>
          <w:spacing w:val="-4"/>
        </w:rPr>
        <w:t xml:space="preserve"> </w:t>
      </w:r>
      <w:r>
        <w:rPr>
          <w:rFonts w:ascii="Verdana" w:eastAsia="Verdana" w:hAnsi="Verdana" w:cs="Verdana"/>
        </w:rPr>
        <w:t>d1�ardan</w:t>
      </w:r>
      <w:r>
        <w:rPr>
          <w:rFonts w:ascii="Times New Roman" w:eastAsia="Times New Roman" w:hAnsi="Times New Roman" w:cs="Times New Roman"/>
          <w:spacing w:val="-4"/>
        </w:rPr>
        <w:t xml:space="preserve"> </w:t>
      </w:r>
      <w:r>
        <w:rPr>
          <w:rFonts w:ascii="Verdana" w:eastAsia="Verdana" w:hAnsi="Verdana" w:cs="Verdana"/>
        </w:rPr>
        <w:t>ogretim</w:t>
      </w:r>
      <w:r>
        <w:rPr>
          <w:rFonts w:ascii="Times New Roman" w:eastAsia="Times New Roman" w:hAnsi="Times New Roman" w:cs="Times New Roman"/>
          <w:spacing w:val="-4"/>
        </w:rPr>
        <w:t xml:space="preserve"> </w:t>
      </w:r>
      <w:r>
        <w:rPr>
          <w:rFonts w:ascii="Verdana" w:eastAsia="Verdana" w:hAnsi="Verdana" w:cs="Verdana"/>
        </w:rPr>
        <w:t>eleman1</w:t>
      </w:r>
      <w:r>
        <w:rPr>
          <w:rFonts w:ascii="Times New Roman" w:eastAsia="Times New Roman" w:hAnsi="Times New Roman" w:cs="Times New Roman"/>
          <w:spacing w:val="-5"/>
        </w:rPr>
        <w:t xml:space="preserve"> </w:t>
      </w:r>
      <w:r>
        <w:rPr>
          <w:rFonts w:ascii="Verdana" w:eastAsia="Verdana" w:hAnsi="Verdana" w:cs="Verdana"/>
        </w:rPr>
        <w:t>olarak</w:t>
      </w:r>
      <w:r>
        <w:rPr>
          <w:rFonts w:ascii="Times New Roman" w:eastAsia="Times New Roman" w:hAnsi="Times New Roman" w:cs="Times New Roman"/>
        </w:rPr>
        <w:t xml:space="preserve"> </w:t>
      </w:r>
      <w:r>
        <w:rPr>
          <w:rFonts w:ascii="Verdana" w:eastAsia="Verdana" w:hAnsi="Verdana" w:cs="Verdana"/>
          <w:spacing w:val="-2"/>
        </w:rPr>
        <w:t>gorev</w:t>
      </w:r>
      <w:r>
        <w:rPr>
          <w:rFonts w:ascii="Times New Roman" w:eastAsia="Times New Roman" w:hAnsi="Times New Roman" w:cs="Times New Roman"/>
          <w:spacing w:val="-3"/>
        </w:rPr>
        <w:t xml:space="preserve"> </w:t>
      </w:r>
      <w:r>
        <w:rPr>
          <w:rFonts w:ascii="Verdana" w:eastAsia="Verdana" w:hAnsi="Verdana" w:cs="Verdana"/>
          <w:spacing w:val="-2"/>
        </w:rPr>
        <w:t>yapm1�t1r.)</w:t>
      </w:r>
    </w:p>
    <w:p w:rsidR="00780E4F" w:rsidRDefault="00780E4F">
      <w:pPr>
        <w:rPr>
          <w:rFonts w:ascii="Verdana" w:eastAsia="Verdana" w:hAnsi="Verdana" w:cs="Verdana"/>
        </w:rPr>
        <w:sectPr w:rsidR="00780E4F">
          <w:type w:val="continuous"/>
          <w:pgSz w:w="11900" w:h="16840"/>
          <w:pgMar w:top="660" w:right="540" w:bottom="900" w:left="640" w:header="0" w:footer="608" w:gutter="0"/>
          <w:cols w:num="2" w:space="708" w:equalWidth="0">
            <w:col w:w="2163" w:space="40"/>
            <w:col w:w="8517"/>
          </w:cols>
        </w:sectPr>
      </w:pPr>
    </w:p>
    <w:p w:rsidR="00780E4F" w:rsidRDefault="00000000">
      <w:pPr>
        <w:spacing w:before="250"/>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000000">
      <w:pPr>
        <w:spacing w:before="161"/>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8"/>
        <w:ind w:left="300"/>
      </w:pPr>
      <w:r>
        <w:rPr>
          <w:spacing w:val="-4"/>
          <w:w w:val="120"/>
        </w:rPr>
        <w:t>2024</w:t>
      </w:r>
    </w:p>
    <w:p w:rsidR="00780E4F" w:rsidRDefault="00780E4F">
      <w:pPr>
        <w:sectPr w:rsidR="00780E4F">
          <w:type w:val="continuous"/>
          <w:pgSz w:w="11900" w:h="16840"/>
          <w:pgMar w:top="660" w:right="540" w:bottom="900" w:left="640" w:header="0" w:footer="608" w:gutter="0"/>
          <w:cols w:space="708"/>
        </w:sectPr>
      </w:pPr>
    </w:p>
    <w:p w:rsidR="00780E4F" w:rsidRDefault="00000000">
      <w:pPr>
        <w:pStyle w:val="GvdeMetni"/>
        <w:spacing w:before="131"/>
        <w:ind w:left="384"/>
      </w:pPr>
      <w:r>
        <w:rPr>
          <w:spacing w:val="-5"/>
          <w:w w:val="105"/>
        </w:rPr>
        <w:t>1.</w:t>
      </w:r>
    </w:p>
    <w:p w:rsidR="00780E4F" w:rsidRDefault="00780E4F">
      <w:pPr>
        <w:pStyle w:val="GvdeMetni"/>
      </w:pPr>
    </w:p>
    <w:p w:rsidR="00780E4F" w:rsidRDefault="00780E4F">
      <w:pPr>
        <w:pStyle w:val="GvdeMetni"/>
        <w:spacing w:before="33"/>
      </w:pPr>
    </w:p>
    <w:p w:rsidR="00780E4F" w:rsidRDefault="00000000">
      <w:pPr>
        <w:pStyle w:val="GvdeMetni"/>
        <w:ind w:left="300"/>
      </w:pPr>
      <w:r>
        <w:rPr>
          <w:spacing w:val="-4"/>
          <w:w w:val="120"/>
        </w:rPr>
        <w:t>2023</w:t>
      </w:r>
    </w:p>
    <w:p w:rsidR="00780E4F" w:rsidRDefault="00000000">
      <w:pPr>
        <w:spacing w:before="11" w:after="24"/>
        <w:rPr>
          <w:sz w:val="5"/>
        </w:rPr>
      </w:pPr>
      <w:r>
        <w:br w:type="column"/>
      </w: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67" name="Graphic 67"/>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0819AD92" id="Group 66"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tVCjg2wCAAD1BQAADgAAAAAAAAAAAAAAAAAuAgAA&#10;ZHJzL2Uyb0RvYy54bWxQSwECLQAUAAYACAAAACEAzo2YOtoAAAADAQAADwAAAAAAAAAAAAAAAADG&#10;BAAAZHJzL2Rvd25yZXYueG1sUEsFBgAAAAAEAAQA8wAAAM0FAAAAAA==&#10;">
                <v:shape id="Graphic 67"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TÜRE HÜSEYİN, (2024). Elektrikli taşıtlar için üç fazlı evirici devrelerinin eş zamanlı benzetimi ve modellenmesi, Karamanoğlu Mehmetbey Üniversitesi-&gt;Fen Bilimleri Enstitüsü-&gt;Elektrik-Elektronik Mühendisliği</w:t>
      </w:r>
      <w:r>
        <w:rPr>
          <w:spacing w:val="80"/>
          <w:w w:val="150"/>
        </w:rPr>
        <w:t xml:space="preserve"> </w:t>
      </w:r>
      <w:r>
        <w:rPr>
          <w:w w:val="110"/>
        </w:rPr>
        <w:t>Ana</w:t>
      </w:r>
      <w:r>
        <w:rPr>
          <w:spacing w:val="80"/>
          <w:w w:val="150"/>
        </w:rPr>
        <w:t xml:space="preserve"> </w:t>
      </w:r>
      <w:r>
        <w:rPr>
          <w:w w:val="110"/>
        </w:rPr>
        <w:t>Bilim</w:t>
      </w:r>
      <w:r>
        <w:rPr>
          <w:spacing w:val="80"/>
          <w:w w:val="150"/>
        </w:rPr>
        <w:t xml:space="preserve"> </w:t>
      </w:r>
      <w:r>
        <w:rPr>
          <w:w w:val="110"/>
        </w:rPr>
        <w:t>Dalı</w:t>
      </w:r>
      <w:r>
        <w:rPr>
          <w:spacing w:val="80"/>
          <w:w w:val="150"/>
        </w:rPr>
        <w:t xml:space="preserve"> </w:t>
      </w:r>
      <w:r>
        <w:rPr>
          <w:w w:val="110"/>
        </w:rPr>
        <w:t>(Tamamlandı)</w:t>
      </w:r>
    </w:p>
    <w:p w:rsidR="00780E4F" w:rsidRDefault="00780E4F">
      <w:pPr>
        <w:jc w:val="both"/>
        <w:sectPr w:rsidR="00780E4F">
          <w:type w:val="continuous"/>
          <w:pgSz w:w="11900" w:h="16840"/>
          <w:pgMar w:top="660" w:right="540" w:bottom="900" w:left="640" w:header="0" w:footer="608" w:gutter="0"/>
          <w:cols w:num="2" w:space="708" w:equalWidth="0">
            <w:col w:w="758" w:space="22"/>
            <w:col w:w="9940"/>
          </w:cols>
        </w:sectPr>
      </w:pPr>
    </w:p>
    <w:p w:rsidR="00780E4F" w:rsidRDefault="00000000">
      <w:pPr>
        <w:pStyle w:val="GvdeMetni"/>
        <w:spacing w:before="78"/>
        <w:ind w:left="384"/>
      </w:pPr>
      <w:r>
        <w:rPr>
          <w:spacing w:val="-5"/>
          <w:w w:val="105"/>
        </w:rPr>
        <w:t>2.</w:t>
      </w: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2022</w:t>
      </w:r>
    </w:p>
    <w:p w:rsidR="00780E4F" w:rsidRDefault="00000000">
      <w:pPr>
        <w:pStyle w:val="GvdeMetni"/>
        <w:spacing w:before="131"/>
        <w:ind w:left="384"/>
      </w:pPr>
      <w:r>
        <w:rPr>
          <w:spacing w:val="-5"/>
          <w:w w:val="105"/>
        </w:rPr>
        <w:t>3.</w:t>
      </w:r>
    </w:p>
    <w:p w:rsidR="00780E4F" w:rsidRDefault="00780E4F">
      <w:pPr>
        <w:pStyle w:val="GvdeMetni"/>
      </w:pPr>
    </w:p>
    <w:p w:rsidR="00780E4F" w:rsidRDefault="00780E4F">
      <w:pPr>
        <w:pStyle w:val="GvdeMetni"/>
        <w:spacing w:before="72"/>
      </w:pPr>
    </w:p>
    <w:p w:rsidR="00780E4F" w:rsidRDefault="00000000">
      <w:pPr>
        <w:pStyle w:val="GvdeMetni"/>
        <w:spacing w:before="1"/>
        <w:ind w:left="384"/>
      </w:pPr>
      <w:r>
        <w:rPr>
          <w:spacing w:val="-5"/>
          <w:w w:val="105"/>
        </w:rPr>
        <w:t>4.</w:t>
      </w: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2021</w:t>
      </w:r>
    </w:p>
    <w:p w:rsidR="00780E4F" w:rsidRDefault="00000000">
      <w:pPr>
        <w:pStyle w:val="GvdeMetni"/>
        <w:spacing w:before="131"/>
        <w:ind w:left="384"/>
      </w:pPr>
      <w:r>
        <w:rPr>
          <w:spacing w:val="-5"/>
          <w:w w:val="105"/>
        </w:rPr>
        <w:t>5.</w:t>
      </w:r>
    </w:p>
    <w:p w:rsidR="00780E4F" w:rsidRDefault="00780E4F">
      <w:pPr>
        <w:pStyle w:val="GvdeMetni"/>
      </w:pPr>
    </w:p>
    <w:p w:rsidR="00780E4F" w:rsidRDefault="00780E4F">
      <w:pPr>
        <w:pStyle w:val="GvdeMetni"/>
        <w:spacing w:before="72"/>
      </w:pPr>
    </w:p>
    <w:p w:rsidR="00780E4F" w:rsidRDefault="00000000">
      <w:pPr>
        <w:pStyle w:val="GvdeMetni"/>
        <w:spacing w:before="1"/>
        <w:ind w:left="384"/>
      </w:pPr>
      <w:r>
        <w:rPr>
          <w:spacing w:val="-5"/>
          <w:w w:val="105"/>
        </w:rPr>
        <w:t>6.</w:t>
      </w:r>
    </w:p>
    <w:p w:rsidR="00780E4F" w:rsidRDefault="00780E4F">
      <w:pPr>
        <w:pStyle w:val="GvdeMetni"/>
        <w:spacing w:before="161"/>
      </w:pPr>
    </w:p>
    <w:p w:rsidR="00780E4F" w:rsidRDefault="00000000">
      <w:pPr>
        <w:pStyle w:val="GvdeMetni"/>
        <w:spacing w:before="1"/>
        <w:ind w:left="384"/>
      </w:pPr>
      <w:r>
        <w:rPr>
          <w:spacing w:val="-5"/>
          <w:w w:val="105"/>
        </w:rPr>
        <w:t>7.</w:t>
      </w: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2020</w:t>
      </w:r>
    </w:p>
    <w:p w:rsidR="00780E4F" w:rsidRDefault="00000000">
      <w:pPr>
        <w:pStyle w:val="GvdeMetni"/>
        <w:spacing w:before="131"/>
        <w:ind w:left="384"/>
      </w:pPr>
      <w:r>
        <w:rPr>
          <w:spacing w:val="-5"/>
          <w:w w:val="105"/>
        </w:rPr>
        <w:t>8.</w:t>
      </w:r>
    </w:p>
    <w:p w:rsidR="00780E4F" w:rsidRDefault="00000000">
      <w:pPr>
        <w:spacing w:before="5"/>
        <w:rPr>
          <w:sz w:val="3"/>
        </w:rPr>
      </w:pPr>
      <w:r>
        <w:br w:type="column"/>
      </w: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69" name="Graphic 69"/>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57B74183" id="Group 68"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AlVjcWwCAAD1BQAADgAAAAAAAAAAAAAAAAAuAgAA&#10;ZHJzL2Uyb0RvYy54bWxQSwECLQAUAAYACAAAACEAzo2YOtoAAAADAQAADwAAAAAAAAAAAAAAAADG&#10;BAAAZHJzL2Rvd25yZXYueG1sUEsFBgAAAAAEAAQA8wAAAM0FAAAAAA==&#10;">
                <v:shape id="Graphic 69"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ind w:right="437"/>
        <w:jc w:val="both"/>
      </w:pPr>
      <w:r>
        <w:rPr>
          <w:w w:val="110"/>
        </w:rPr>
        <w:t>BAKIŞ</w:t>
      </w:r>
      <w:r>
        <w:rPr>
          <w:spacing w:val="38"/>
          <w:w w:val="110"/>
        </w:rPr>
        <w:t xml:space="preserve"> </w:t>
      </w:r>
      <w:r>
        <w:rPr>
          <w:w w:val="110"/>
        </w:rPr>
        <w:t>ASLI</w:t>
      </w:r>
      <w:r>
        <w:rPr>
          <w:spacing w:val="37"/>
          <w:w w:val="110"/>
        </w:rPr>
        <w:t xml:space="preserve"> </w:t>
      </w:r>
      <w:r>
        <w:rPr>
          <w:w w:val="110"/>
        </w:rPr>
        <w:t>NUR,</w:t>
      </w:r>
      <w:r>
        <w:rPr>
          <w:spacing w:val="36"/>
          <w:w w:val="110"/>
        </w:rPr>
        <w:t xml:space="preserve"> </w:t>
      </w:r>
      <w:r>
        <w:rPr>
          <w:w w:val="110"/>
        </w:rPr>
        <w:t>(2023).</w:t>
      </w:r>
      <w:r>
        <w:rPr>
          <w:spacing w:val="37"/>
          <w:w w:val="110"/>
        </w:rPr>
        <w:t xml:space="preserve"> </w:t>
      </w:r>
      <w:r>
        <w:rPr>
          <w:w w:val="110"/>
        </w:rPr>
        <w:t>Yakıt</w:t>
      </w:r>
      <w:r>
        <w:rPr>
          <w:spacing w:val="38"/>
          <w:w w:val="110"/>
        </w:rPr>
        <w:t xml:space="preserve"> </w:t>
      </w:r>
      <w:r>
        <w:rPr>
          <w:w w:val="110"/>
        </w:rPr>
        <w:t>hücrelerinde</w:t>
      </w:r>
      <w:r>
        <w:rPr>
          <w:spacing w:val="38"/>
          <w:w w:val="110"/>
        </w:rPr>
        <w:t xml:space="preserve"> </w:t>
      </w:r>
      <w:r>
        <w:rPr>
          <w:w w:val="110"/>
        </w:rPr>
        <w:t>kullanılan</w:t>
      </w:r>
      <w:r>
        <w:rPr>
          <w:spacing w:val="38"/>
          <w:w w:val="110"/>
        </w:rPr>
        <w:t xml:space="preserve"> </w:t>
      </w:r>
      <w:r>
        <w:rPr>
          <w:w w:val="110"/>
        </w:rPr>
        <w:t>da-da</w:t>
      </w:r>
      <w:r>
        <w:rPr>
          <w:spacing w:val="38"/>
          <w:w w:val="110"/>
        </w:rPr>
        <w:t xml:space="preserve"> </w:t>
      </w:r>
      <w:r>
        <w:rPr>
          <w:w w:val="110"/>
        </w:rPr>
        <w:t>güç</w:t>
      </w:r>
      <w:r>
        <w:rPr>
          <w:spacing w:val="38"/>
          <w:w w:val="110"/>
        </w:rPr>
        <w:t xml:space="preserve"> </w:t>
      </w:r>
      <w:r>
        <w:rPr>
          <w:w w:val="110"/>
        </w:rPr>
        <w:t>dönüştürücü</w:t>
      </w:r>
      <w:r>
        <w:rPr>
          <w:spacing w:val="37"/>
          <w:w w:val="110"/>
        </w:rPr>
        <w:t xml:space="preserve"> </w:t>
      </w:r>
      <w:r>
        <w:rPr>
          <w:w w:val="110"/>
        </w:rPr>
        <w:t>devrelerinde</w:t>
      </w:r>
      <w:r>
        <w:rPr>
          <w:spacing w:val="38"/>
          <w:w w:val="110"/>
        </w:rPr>
        <w:t xml:space="preserve"> </w:t>
      </w:r>
      <w:r>
        <w:rPr>
          <w:w w:val="110"/>
        </w:rPr>
        <w:t>yapay</w:t>
      </w:r>
      <w:r>
        <w:rPr>
          <w:spacing w:val="37"/>
          <w:w w:val="110"/>
        </w:rPr>
        <w:t xml:space="preserve"> </w:t>
      </w:r>
      <w:r>
        <w:rPr>
          <w:w w:val="110"/>
        </w:rPr>
        <w:t>sinir ağı</w:t>
      </w:r>
      <w:r>
        <w:rPr>
          <w:spacing w:val="38"/>
          <w:w w:val="110"/>
        </w:rPr>
        <w:t xml:space="preserve"> </w:t>
      </w:r>
      <w:r>
        <w:rPr>
          <w:w w:val="110"/>
        </w:rPr>
        <w:t>tabanlı</w:t>
      </w:r>
      <w:r>
        <w:rPr>
          <w:spacing w:val="38"/>
          <w:w w:val="110"/>
        </w:rPr>
        <w:t xml:space="preserve"> </w:t>
      </w:r>
      <w:r>
        <w:rPr>
          <w:w w:val="110"/>
        </w:rPr>
        <w:t>parametre</w:t>
      </w:r>
      <w:r>
        <w:rPr>
          <w:spacing w:val="38"/>
          <w:w w:val="110"/>
        </w:rPr>
        <w:t xml:space="preserve"> </w:t>
      </w:r>
      <w:r>
        <w:rPr>
          <w:w w:val="110"/>
        </w:rPr>
        <w:t>tahmini,</w:t>
      </w:r>
      <w:r>
        <w:rPr>
          <w:spacing w:val="38"/>
          <w:w w:val="110"/>
        </w:rPr>
        <w:t xml:space="preserve"> </w:t>
      </w:r>
      <w:r>
        <w:rPr>
          <w:w w:val="110"/>
        </w:rPr>
        <w:t>Karamanoğlu</w:t>
      </w:r>
      <w:r>
        <w:rPr>
          <w:spacing w:val="38"/>
          <w:w w:val="110"/>
        </w:rPr>
        <w:t xml:space="preserve"> </w:t>
      </w:r>
      <w:r>
        <w:rPr>
          <w:w w:val="110"/>
        </w:rPr>
        <w:t>Mehmetbey</w:t>
      </w:r>
      <w:r>
        <w:rPr>
          <w:spacing w:val="38"/>
          <w:w w:val="110"/>
        </w:rPr>
        <w:t xml:space="preserve"> </w:t>
      </w:r>
      <w:r>
        <w:rPr>
          <w:w w:val="110"/>
        </w:rPr>
        <w:t>Üniversitesi-&gt;Fen</w:t>
      </w:r>
      <w:r>
        <w:rPr>
          <w:spacing w:val="38"/>
          <w:w w:val="110"/>
        </w:rPr>
        <w:t xml:space="preserve"> </w:t>
      </w:r>
      <w:r>
        <w:rPr>
          <w:w w:val="110"/>
        </w:rPr>
        <w:t>Bilimleri</w:t>
      </w:r>
      <w:r>
        <w:rPr>
          <w:spacing w:val="38"/>
          <w:w w:val="110"/>
        </w:rPr>
        <w:t xml:space="preserve"> </w:t>
      </w:r>
      <w:r>
        <w:rPr>
          <w:w w:val="110"/>
        </w:rPr>
        <w:t>Enstitüsü-&gt;Elektrik ve Elektronik Mühendisliği Ana Bilim Dalı (Tamamlandı)</w:t>
      </w:r>
    </w:p>
    <w:p w:rsidR="00780E4F" w:rsidRDefault="00000000">
      <w:pPr>
        <w:pStyle w:val="GvdeMetni"/>
        <w:spacing w:before="76"/>
        <w:rPr>
          <w:sz w:val="20"/>
        </w:rPr>
      </w:pPr>
      <w:r>
        <w:rPr>
          <w:noProof/>
        </w:rPr>
        <mc:AlternateContent>
          <mc:Choice Requires="wps">
            <w:drawing>
              <wp:anchor distT="0" distB="0" distL="0" distR="0" simplePos="0" relativeHeight="487608832" behindDoc="1" locked="0" layoutInCell="1" allowOverlap="1">
                <wp:simplePos x="0" y="0"/>
                <wp:positionH relativeFrom="page">
                  <wp:posOffset>901700</wp:posOffset>
                </wp:positionH>
                <wp:positionV relativeFrom="paragraph">
                  <wp:posOffset>211552</wp:posOffset>
                </wp:positionV>
                <wp:extent cx="6032500" cy="254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05DDFDDD" id="Graphic 70" o:spid="_x0000_s1026" style="position:absolute;margin-left:71pt;margin-top:16.65pt;width:475pt;height:2pt;z-index:-15707648;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 xml:space="preserve">ÇİÇEK MEHMET, (2022). Kablosuz güç transferinin modellenmesi, benzetimi ve analizi, Karamanoğlu Mehmetbey Üniversitesi-&gt;Fen Bilimleri Enstitüsü-&gt;Elektrik ve Elektronik Mühendisliği Ana Bilim Dalı </w:t>
      </w:r>
      <w:r>
        <w:rPr>
          <w:spacing w:val="-2"/>
          <w:w w:val="110"/>
        </w:rPr>
        <w:t>(Tamamlandı)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72" name="Graphic 72"/>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2EFC49E8" id="Group 71"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BhAcz9tAgAA9QUAAA4AAAAAAAAAAAAAAAAALgIA&#10;AGRycy9lMm9Eb2MueG1sUEsBAi0AFAAGAAgAAAAhAM6NmDraAAAAAwEAAA8AAAAAAAAAAAAAAAAA&#10;xwQAAGRycy9kb3ducmV2LnhtbFBLBQYAAAAABAAEAPMAAADOBQAAAAA=&#10;">
                <v:shape id="Graphic 72"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" path="m,25400r6032500,l6032500,,,,,25400xe" fillcolor="#989898" stroked="f">
                  <v:path arrowok="t"/>
                </v:shape>
                <w10:anchorlock/>
              </v:group>
            </w:pict>
          </mc:Fallback>
        </mc:AlternateContent>
      </w:r>
    </w:p>
    <w:p w:rsidR="00780E4F" w:rsidRDefault="00000000">
      <w:pPr>
        <w:pStyle w:val="GvdeMetni"/>
        <w:ind w:right="437"/>
        <w:jc w:val="both"/>
      </w:pPr>
      <w:r>
        <w:rPr>
          <w:w w:val="110"/>
        </w:rPr>
        <w:t>ATAR TUĞBA, (2022). Çok seviyeli eviricilerin çıkış parametrelerinin bulanık mantık sistemine dayalı uyarlanır ağlar mimarisi ile belirlenmesi, Karamanoğlu Mehmetbey Üniversitesi-&gt;Fen Bilimleri Enstitüsü-</w:t>
      </w:r>
    </w:p>
    <w:p w:rsidR="00780E4F" w:rsidRDefault="00000000">
      <w:pPr>
        <w:pStyle w:val="GvdeMetni"/>
        <w:jc w:val="both"/>
      </w:pPr>
      <w:r>
        <w:rPr>
          <w:w w:val="110"/>
        </w:rPr>
        <w:t>&gt;Elektrik-Elektronik</w:t>
      </w:r>
      <w:r>
        <w:rPr>
          <w:spacing w:val="17"/>
          <w:w w:val="110"/>
        </w:rPr>
        <w:t xml:space="preserve"> </w:t>
      </w:r>
      <w:r>
        <w:rPr>
          <w:w w:val="110"/>
        </w:rPr>
        <w:t>Mühendisliği</w:t>
      </w:r>
      <w:r>
        <w:rPr>
          <w:spacing w:val="17"/>
          <w:w w:val="110"/>
        </w:rPr>
        <w:t xml:space="preserve"> </w:t>
      </w:r>
      <w:r>
        <w:rPr>
          <w:w w:val="110"/>
        </w:rPr>
        <w:t>Ana</w:t>
      </w:r>
      <w:r>
        <w:rPr>
          <w:spacing w:val="18"/>
          <w:w w:val="110"/>
        </w:rPr>
        <w:t xml:space="preserve"> </w:t>
      </w:r>
      <w:r>
        <w:rPr>
          <w:w w:val="110"/>
        </w:rPr>
        <w:t>Bilim</w:t>
      </w:r>
      <w:r>
        <w:rPr>
          <w:spacing w:val="17"/>
          <w:w w:val="110"/>
        </w:rPr>
        <w:t xml:space="preserve"> </w:t>
      </w:r>
      <w:r>
        <w:rPr>
          <w:w w:val="110"/>
        </w:rPr>
        <w:t>Dalı</w:t>
      </w:r>
      <w:r>
        <w:rPr>
          <w:spacing w:val="18"/>
          <w:w w:val="110"/>
        </w:rPr>
        <w:t xml:space="preserve"> </w:t>
      </w:r>
      <w:r>
        <w:rPr>
          <w:spacing w:val="-2"/>
          <w:w w:val="110"/>
        </w:rPr>
        <w:t>(Tamamlandı)</w:t>
      </w:r>
    </w:p>
    <w:p w:rsidR="00780E4F" w:rsidRDefault="00000000">
      <w:pPr>
        <w:pStyle w:val="GvdeMetni"/>
        <w:spacing w:before="77"/>
        <w:rPr>
          <w:sz w:val="20"/>
        </w:rPr>
      </w:pPr>
      <w:r>
        <w:rPr>
          <w:noProof/>
        </w:rPr>
        <mc:AlternateContent>
          <mc:Choice Requires="wps">
            <w:drawing>
              <wp:anchor distT="0" distB="0" distL="0" distR="0" simplePos="0" relativeHeight="487609856" behindDoc="1" locked="0" layoutInCell="1" allowOverlap="1">
                <wp:simplePos x="0" y="0"/>
                <wp:positionH relativeFrom="page">
                  <wp:posOffset>901700</wp:posOffset>
                </wp:positionH>
                <wp:positionV relativeFrom="paragraph">
                  <wp:posOffset>211933</wp:posOffset>
                </wp:positionV>
                <wp:extent cx="6032500" cy="254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41C2BC91" id="Graphic 73" o:spid="_x0000_s1026" style="position:absolute;margin-left:71pt;margin-top:16.7pt;width:475pt;height:2pt;z-index:-1570662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AKIN MUSTAFA, (2021). Dikey eksen rüzgar türbinleri için bir eksenel akılı kalıcı tip mıknatıslı senkron jeneratörün</w:t>
      </w:r>
      <w:r>
        <w:rPr>
          <w:spacing w:val="26"/>
          <w:w w:val="110"/>
        </w:rPr>
        <w:t xml:space="preserve"> </w:t>
      </w:r>
      <w:r>
        <w:rPr>
          <w:w w:val="110"/>
        </w:rPr>
        <w:t>modellenmesi</w:t>
      </w:r>
      <w:r>
        <w:rPr>
          <w:spacing w:val="26"/>
          <w:w w:val="110"/>
        </w:rPr>
        <w:t xml:space="preserve"> </w:t>
      </w:r>
      <w:r>
        <w:rPr>
          <w:w w:val="110"/>
        </w:rPr>
        <w:t>ve</w:t>
      </w:r>
      <w:r>
        <w:rPr>
          <w:spacing w:val="26"/>
          <w:w w:val="110"/>
        </w:rPr>
        <w:t xml:space="preserve"> </w:t>
      </w:r>
      <w:r>
        <w:rPr>
          <w:w w:val="110"/>
        </w:rPr>
        <w:t>benzetimi,</w:t>
      </w:r>
      <w:r>
        <w:rPr>
          <w:spacing w:val="26"/>
          <w:w w:val="110"/>
        </w:rPr>
        <w:t xml:space="preserve"> </w:t>
      </w:r>
      <w:r>
        <w:rPr>
          <w:w w:val="110"/>
        </w:rPr>
        <w:t>Karamanoğlu</w:t>
      </w:r>
      <w:r>
        <w:rPr>
          <w:spacing w:val="26"/>
          <w:w w:val="110"/>
        </w:rPr>
        <w:t xml:space="preserve"> </w:t>
      </w:r>
      <w:r>
        <w:rPr>
          <w:w w:val="110"/>
        </w:rPr>
        <w:t>Mehmetbey</w:t>
      </w:r>
      <w:r>
        <w:rPr>
          <w:spacing w:val="26"/>
          <w:w w:val="110"/>
        </w:rPr>
        <w:t xml:space="preserve"> </w:t>
      </w:r>
      <w:r>
        <w:rPr>
          <w:w w:val="110"/>
        </w:rPr>
        <w:t>Üniversitesi-&gt;Fen Bilimleri</w:t>
      </w:r>
      <w:r>
        <w:rPr>
          <w:spacing w:val="26"/>
          <w:w w:val="110"/>
        </w:rPr>
        <w:t xml:space="preserve"> </w:t>
      </w:r>
      <w:r>
        <w:rPr>
          <w:w w:val="110"/>
        </w:rPr>
        <w:t>Enstitüsü-</w:t>
      </w:r>
    </w:p>
    <w:p w:rsidR="00780E4F" w:rsidRDefault="00000000">
      <w:pPr>
        <w:pStyle w:val="GvdeMetni"/>
        <w:jc w:val="both"/>
      </w:pPr>
      <w:r>
        <w:rPr>
          <w:w w:val="110"/>
        </w:rPr>
        <w:t>&gt;Elektrik-Elektronik</w:t>
      </w:r>
      <w:r>
        <w:rPr>
          <w:spacing w:val="17"/>
          <w:w w:val="110"/>
        </w:rPr>
        <w:t xml:space="preserve"> </w:t>
      </w:r>
      <w:r>
        <w:rPr>
          <w:w w:val="110"/>
        </w:rPr>
        <w:t>Mühendisliği</w:t>
      </w:r>
      <w:r>
        <w:rPr>
          <w:spacing w:val="17"/>
          <w:w w:val="110"/>
        </w:rPr>
        <w:t xml:space="preserve"> </w:t>
      </w:r>
      <w:r>
        <w:rPr>
          <w:w w:val="110"/>
        </w:rPr>
        <w:t>Ana</w:t>
      </w:r>
      <w:r>
        <w:rPr>
          <w:spacing w:val="18"/>
          <w:w w:val="110"/>
        </w:rPr>
        <w:t xml:space="preserve"> </w:t>
      </w:r>
      <w:r>
        <w:rPr>
          <w:w w:val="110"/>
        </w:rPr>
        <w:t>Bilim</w:t>
      </w:r>
      <w:r>
        <w:rPr>
          <w:spacing w:val="17"/>
          <w:w w:val="110"/>
        </w:rPr>
        <w:t xml:space="preserve"> </w:t>
      </w:r>
      <w:r>
        <w:rPr>
          <w:w w:val="110"/>
        </w:rPr>
        <w:t>Dalı</w:t>
      </w:r>
      <w:r>
        <w:rPr>
          <w:spacing w:val="18"/>
          <w:w w:val="110"/>
        </w:rPr>
        <w:t xml:space="preserve"> </w:t>
      </w:r>
      <w:r>
        <w:rPr>
          <w:spacing w:val="-2"/>
          <w:w w:val="110"/>
        </w:rPr>
        <w:t>(Tamamlandı)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75" name="Graphic 75"/>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78F83328" id="Group 74"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OPBq6ttAgAA9QUAAA4AAAAAAAAAAAAAAAAALgIA&#10;AGRycy9lMm9Eb2MueG1sUEsBAi0AFAAGAAgAAAAhAM6NmDraAAAAAwEAAA8AAAAAAAAAAAAAAAAA&#10;xwQAAGRycy9kb3ducmV2LnhtbFBLBQYAAAAABAAEAPMAAADOBQAAAAA=&#10;">
                <v:shape id="Graphic 75"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" path="m,25400r6032500,l6032500,,,,,25400xe" fillcolor="#989898" stroked="f">
                  <v:path arrowok="t"/>
                </v:shape>
                <w10:anchorlock/>
              </v:group>
            </w:pict>
          </mc:Fallback>
        </mc:AlternateContent>
      </w:r>
    </w:p>
    <w:p w:rsidR="00780E4F" w:rsidRDefault="00000000">
      <w:pPr>
        <w:pStyle w:val="GvdeMetni"/>
        <w:spacing w:before="39"/>
        <w:ind w:right="437"/>
        <w:jc w:val="both"/>
      </w:pPr>
      <w:r>
        <w:rPr>
          <w:w w:val="110"/>
        </w:rPr>
        <w:t>CEYLAN ARİF EMRE, (2021). Gömülü sistem tabanlı dört döner tasarımı, Karamanoğlu Mehmetbey Üniversitesi-&gt;Fen</w:t>
      </w:r>
      <w:r>
        <w:rPr>
          <w:spacing w:val="80"/>
          <w:w w:val="110"/>
        </w:rPr>
        <w:t xml:space="preserve"> </w:t>
      </w:r>
      <w:r>
        <w:rPr>
          <w:w w:val="110"/>
        </w:rPr>
        <w:t>Bilimleri</w:t>
      </w:r>
      <w:r>
        <w:rPr>
          <w:spacing w:val="80"/>
          <w:w w:val="110"/>
        </w:rPr>
        <w:t xml:space="preserve"> </w:t>
      </w:r>
      <w:r>
        <w:rPr>
          <w:w w:val="110"/>
        </w:rPr>
        <w:t>Enstitüsü-&gt;Elektrik-Elektronik</w:t>
      </w:r>
      <w:r>
        <w:rPr>
          <w:spacing w:val="8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000000">
      <w:pPr>
        <w:pStyle w:val="GvdeMetni"/>
        <w:spacing w:before="1"/>
        <w:rPr>
          <w:sz w:val="5"/>
        </w:rPr>
      </w:pPr>
      <w:r>
        <w:rPr>
          <w:noProof/>
        </w:rPr>
        <mc:AlternateContent>
          <mc:Choice Requires="wps">
            <w:drawing>
              <wp:anchor distT="0" distB="0" distL="0" distR="0" simplePos="0" relativeHeight="487610880" behindDoc="1" locked="0" layoutInCell="1" allowOverlap="1">
                <wp:simplePos x="0" y="0"/>
                <wp:positionH relativeFrom="page">
                  <wp:posOffset>901700</wp:posOffset>
                </wp:positionH>
                <wp:positionV relativeFrom="paragraph">
                  <wp:posOffset>53186</wp:posOffset>
                </wp:positionV>
                <wp:extent cx="6032500" cy="2540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2EC37CC9" id="Graphic 76" o:spid="_x0000_s1026" style="position:absolute;margin-left:71pt;margin-top:4.2pt;width:475pt;height:2pt;z-index:-1570560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ASLAN BÜŞRA, (2021). Eviriciler için bulanık mantık sistemine dayalı uyarlanır ağlar ile bir fazlı izolasyon transformatörünün</w:t>
      </w:r>
      <w:r>
        <w:rPr>
          <w:spacing w:val="40"/>
          <w:w w:val="110"/>
        </w:rPr>
        <w:t xml:space="preserve"> </w:t>
      </w:r>
      <w:r>
        <w:rPr>
          <w:w w:val="110"/>
        </w:rPr>
        <w:t>elektriksel</w:t>
      </w:r>
      <w:r>
        <w:rPr>
          <w:spacing w:val="40"/>
          <w:w w:val="110"/>
        </w:rPr>
        <w:t xml:space="preserve"> </w:t>
      </w:r>
      <w:r>
        <w:rPr>
          <w:w w:val="110"/>
        </w:rPr>
        <w:t>parametrelerinin</w:t>
      </w:r>
      <w:r>
        <w:rPr>
          <w:spacing w:val="40"/>
          <w:w w:val="110"/>
        </w:rPr>
        <w:t xml:space="preserve"> </w:t>
      </w:r>
      <w:r>
        <w:rPr>
          <w:w w:val="110"/>
        </w:rPr>
        <w:t>tahmini</w:t>
      </w:r>
      <w:r>
        <w:rPr>
          <w:spacing w:val="40"/>
          <w:w w:val="110"/>
        </w:rPr>
        <w:t xml:space="preserve"> </w:t>
      </w:r>
      <w:r>
        <w:rPr>
          <w:w w:val="110"/>
        </w:rPr>
        <w:t>ve</w:t>
      </w:r>
      <w:r>
        <w:rPr>
          <w:spacing w:val="40"/>
          <w:w w:val="110"/>
        </w:rPr>
        <w:t xml:space="preserve"> </w:t>
      </w:r>
      <w:r>
        <w:rPr>
          <w:w w:val="110"/>
        </w:rPr>
        <w:t>analizi,</w:t>
      </w:r>
      <w:r>
        <w:rPr>
          <w:spacing w:val="40"/>
          <w:w w:val="110"/>
        </w:rPr>
        <w:t xml:space="preserve"> </w:t>
      </w:r>
      <w:r>
        <w:rPr>
          <w:w w:val="110"/>
        </w:rPr>
        <w:t>Karamanoğlu</w:t>
      </w:r>
      <w:r>
        <w:rPr>
          <w:spacing w:val="40"/>
          <w:w w:val="110"/>
        </w:rPr>
        <w:t xml:space="preserve"> </w:t>
      </w:r>
      <w:r>
        <w:rPr>
          <w:w w:val="110"/>
        </w:rPr>
        <w:t>Mehmetbey Üniversitesi-&gt;Fen</w:t>
      </w:r>
      <w:r>
        <w:rPr>
          <w:spacing w:val="80"/>
          <w:w w:val="110"/>
        </w:rPr>
        <w:t xml:space="preserve"> </w:t>
      </w:r>
      <w:r>
        <w:rPr>
          <w:w w:val="110"/>
        </w:rPr>
        <w:t>Bilimleri</w:t>
      </w:r>
      <w:r>
        <w:rPr>
          <w:spacing w:val="80"/>
          <w:w w:val="110"/>
        </w:rPr>
        <w:t xml:space="preserve"> </w:t>
      </w:r>
      <w:r>
        <w:rPr>
          <w:w w:val="110"/>
        </w:rPr>
        <w:t>Enstitüsü-&gt;Elektrik-Elektronik</w:t>
      </w:r>
      <w:r>
        <w:rPr>
          <w:spacing w:val="8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000000">
      <w:pPr>
        <w:pStyle w:val="GvdeMetni"/>
        <w:spacing w:before="76"/>
        <w:rPr>
          <w:sz w:val="20"/>
        </w:rPr>
      </w:pPr>
      <w:r>
        <w:rPr>
          <w:noProof/>
        </w:rPr>
        <mc:AlternateContent>
          <mc:Choice Requires="wps">
            <w:drawing>
              <wp:anchor distT="0" distB="0" distL="0" distR="0" simplePos="0" relativeHeight="487611392" behindDoc="1" locked="0" layoutInCell="1" allowOverlap="1">
                <wp:simplePos x="0" y="0"/>
                <wp:positionH relativeFrom="page">
                  <wp:posOffset>901700</wp:posOffset>
                </wp:positionH>
                <wp:positionV relativeFrom="paragraph">
                  <wp:posOffset>211447</wp:posOffset>
                </wp:positionV>
                <wp:extent cx="6032500" cy="2540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5B03201B" id="Graphic 77" o:spid="_x0000_s1026" style="position:absolute;margin-left:71pt;margin-top:16.65pt;width:475pt;height:2pt;z-index:-15705088;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437"/>
        <w:jc w:val="both"/>
      </w:pPr>
      <w:r>
        <w:rPr>
          <w:w w:val="110"/>
        </w:rPr>
        <w:t>ZÜREY ZEKİ, (2020). Endüstriyel akü bankalarının kapasitesinin belirlenmesinde bir ölçüm cihazının tasarımı ve gerçekleştirilmesi, Karamanoğlu Mehmetbey Üniversitesi-&gt;Fen Bilimleri Enstitüsü-&gt;Elektrik- Elektronik Mühendisliği Ana Bilim Dalı (Tamamlandı)</w:t>
      </w:r>
    </w:p>
    <w:p w:rsidR="00780E4F" w:rsidRDefault="00780E4F">
      <w:pPr>
        <w:jc w:val="both"/>
        <w:sectPr w:rsidR="00780E4F">
          <w:pgSz w:w="11900" w:h="16840"/>
          <w:pgMar w:top="460" w:right="540" w:bottom="800" w:left="640" w:header="0" w:footer="608" w:gutter="0"/>
          <w:cols w:num="2" w:space="708" w:equalWidth="0">
            <w:col w:w="758" w:space="22"/>
            <w:col w:w="9940"/>
          </w:cols>
        </w:sectPr>
      </w:pPr>
    </w:p>
    <w:p w:rsidR="00780E4F" w:rsidRDefault="00000000">
      <w:pPr>
        <w:spacing w:before="170"/>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8"/>
        <w:ind w:left="1220"/>
      </w:pPr>
      <w:r>
        <w:rPr>
          <w:w w:val="110"/>
        </w:rPr>
        <w:t>KARAMAN</w:t>
      </w:r>
      <w:r>
        <w:rPr>
          <w:spacing w:val="52"/>
          <w:w w:val="110"/>
        </w:rPr>
        <w:t xml:space="preserve"> </w:t>
      </w:r>
      <w:r>
        <w:rPr>
          <w:w w:val="110"/>
        </w:rPr>
        <w:t>OSB'DE</w:t>
      </w:r>
      <w:r>
        <w:rPr>
          <w:spacing w:val="53"/>
          <w:w w:val="110"/>
        </w:rPr>
        <w:t xml:space="preserve"> </w:t>
      </w:r>
      <w:r>
        <w:rPr>
          <w:w w:val="110"/>
        </w:rPr>
        <w:t>VERİMLİ</w:t>
      </w:r>
      <w:r>
        <w:rPr>
          <w:spacing w:val="52"/>
          <w:w w:val="110"/>
        </w:rPr>
        <w:t xml:space="preserve"> </w:t>
      </w:r>
      <w:r>
        <w:rPr>
          <w:w w:val="110"/>
        </w:rPr>
        <w:t>KAYNAK</w:t>
      </w:r>
      <w:r>
        <w:rPr>
          <w:spacing w:val="53"/>
          <w:w w:val="110"/>
        </w:rPr>
        <w:t xml:space="preserve"> </w:t>
      </w:r>
      <w:r>
        <w:rPr>
          <w:w w:val="110"/>
        </w:rPr>
        <w:t>KULLANIMI</w:t>
      </w:r>
      <w:r>
        <w:rPr>
          <w:spacing w:val="53"/>
          <w:w w:val="110"/>
        </w:rPr>
        <w:t xml:space="preserve"> </w:t>
      </w:r>
      <w:r>
        <w:rPr>
          <w:w w:val="110"/>
        </w:rPr>
        <w:t>İÇİN</w:t>
      </w:r>
      <w:r>
        <w:rPr>
          <w:spacing w:val="52"/>
          <w:w w:val="110"/>
        </w:rPr>
        <w:t xml:space="preserve"> </w:t>
      </w:r>
      <w:r>
        <w:rPr>
          <w:w w:val="110"/>
        </w:rPr>
        <w:t>BİLİŞİM</w:t>
      </w:r>
      <w:r>
        <w:rPr>
          <w:spacing w:val="53"/>
          <w:w w:val="110"/>
        </w:rPr>
        <w:t xml:space="preserve"> </w:t>
      </w:r>
      <w:r>
        <w:rPr>
          <w:w w:val="110"/>
        </w:rPr>
        <w:t>TEKNOLOJİLERİ</w:t>
      </w:r>
      <w:r>
        <w:rPr>
          <w:spacing w:val="52"/>
          <w:w w:val="110"/>
        </w:rPr>
        <w:t xml:space="preserve"> </w:t>
      </w:r>
      <w:r>
        <w:rPr>
          <w:w w:val="110"/>
        </w:rPr>
        <w:t>TABANLI</w:t>
      </w:r>
      <w:r>
        <w:rPr>
          <w:spacing w:val="53"/>
          <w:w w:val="110"/>
        </w:rPr>
        <w:t xml:space="preserve"> </w:t>
      </w:r>
      <w:r>
        <w:rPr>
          <w:w w:val="110"/>
        </w:rPr>
        <w:t>AKILLI</w:t>
      </w:r>
      <w:r>
        <w:rPr>
          <w:spacing w:val="50"/>
          <w:w w:val="110"/>
        </w:rPr>
        <w:t xml:space="preserve"> </w:t>
      </w:r>
      <w:r>
        <w:rPr>
          <w:spacing w:val="-2"/>
          <w:w w:val="110"/>
        </w:rPr>
        <w:t>ENERJİ</w:t>
      </w:r>
    </w:p>
    <w:p w:rsidR="00780E4F" w:rsidRDefault="00000000">
      <w:pPr>
        <w:pStyle w:val="ListeParagraf"/>
        <w:numPr>
          <w:ilvl w:val="0"/>
          <w:numId w:val="56"/>
        </w:numPr>
        <w:tabs>
          <w:tab w:val="left" w:pos="1220"/>
        </w:tabs>
        <w:ind w:right="337"/>
        <w:rPr>
          <w:sz w:val="18"/>
        </w:rPr>
      </w:pPr>
      <w:r>
        <w:rPr>
          <w:w w:val="110"/>
          <w:sz w:val="18"/>
        </w:rPr>
        <w:t>YÖNETİM</w:t>
      </w:r>
      <w:r>
        <w:rPr>
          <w:spacing w:val="80"/>
          <w:w w:val="150"/>
          <w:sz w:val="18"/>
        </w:rPr>
        <w:t xml:space="preserve"> </w:t>
      </w:r>
      <w:r>
        <w:rPr>
          <w:w w:val="110"/>
          <w:sz w:val="18"/>
        </w:rPr>
        <w:t>SİSTEMİ</w:t>
      </w:r>
      <w:r>
        <w:rPr>
          <w:spacing w:val="80"/>
          <w:w w:val="150"/>
          <w:sz w:val="18"/>
        </w:rPr>
        <w:t xml:space="preserve"> </w:t>
      </w:r>
      <w:r>
        <w:rPr>
          <w:w w:val="110"/>
          <w:sz w:val="18"/>
        </w:rPr>
        <w:t>KURULUMU,</w:t>
      </w:r>
      <w:r>
        <w:rPr>
          <w:spacing w:val="80"/>
          <w:w w:val="150"/>
          <w:sz w:val="18"/>
        </w:rPr>
        <w:t xml:space="preserve"> </w:t>
      </w:r>
      <w:r>
        <w:rPr>
          <w:w w:val="110"/>
          <w:sz w:val="18"/>
        </w:rPr>
        <w:t>Kalkınma</w:t>
      </w:r>
      <w:r>
        <w:rPr>
          <w:spacing w:val="80"/>
          <w:w w:val="150"/>
          <w:sz w:val="18"/>
        </w:rPr>
        <w:t xml:space="preserve"> </w:t>
      </w:r>
      <w:r>
        <w:rPr>
          <w:w w:val="110"/>
          <w:sz w:val="18"/>
        </w:rPr>
        <w:t>Bakanlığı,</w:t>
      </w:r>
      <w:r>
        <w:rPr>
          <w:spacing w:val="80"/>
          <w:w w:val="150"/>
          <w:sz w:val="18"/>
        </w:rPr>
        <w:t xml:space="preserve"> </w:t>
      </w:r>
      <w:r>
        <w:rPr>
          <w:w w:val="110"/>
          <w:sz w:val="18"/>
        </w:rPr>
        <w:t>Proje</w:t>
      </w:r>
      <w:r>
        <w:rPr>
          <w:spacing w:val="80"/>
          <w:w w:val="150"/>
          <w:sz w:val="18"/>
        </w:rPr>
        <w:t xml:space="preserve"> </w:t>
      </w:r>
      <w:r>
        <w:rPr>
          <w:w w:val="110"/>
          <w:sz w:val="18"/>
        </w:rPr>
        <w:t>Koordinatörü:SELAMİ</w:t>
      </w:r>
      <w:r>
        <w:rPr>
          <w:spacing w:val="80"/>
          <w:w w:val="150"/>
          <w:sz w:val="18"/>
        </w:rPr>
        <w:t xml:space="preserve"> </w:t>
      </w:r>
      <w:r>
        <w:rPr>
          <w:w w:val="110"/>
          <w:sz w:val="18"/>
        </w:rPr>
        <w:t>BALCI,</w:t>
      </w:r>
      <w:r>
        <w:rPr>
          <w:spacing w:val="80"/>
          <w:w w:val="150"/>
          <w:sz w:val="18"/>
        </w:rPr>
        <w:t xml:space="preserve"> </w:t>
      </w:r>
      <w:r>
        <w:rPr>
          <w:w w:val="110"/>
          <w:sz w:val="18"/>
        </w:rPr>
        <w:t>Proje</w:t>
      </w:r>
      <w:r>
        <w:rPr>
          <w:spacing w:val="80"/>
          <w:w w:val="110"/>
          <w:sz w:val="18"/>
        </w:rPr>
        <w:t xml:space="preserve"> </w:t>
      </w:r>
      <w:r>
        <w:rPr>
          <w:w w:val="110"/>
          <w:sz w:val="18"/>
        </w:rPr>
        <w:t>Koordinatör</w:t>
      </w:r>
      <w:r>
        <w:rPr>
          <w:spacing w:val="80"/>
          <w:w w:val="150"/>
          <w:sz w:val="18"/>
        </w:rPr>
        <w:t xml:space="preserve"> </w:t>
      </w:r>
      <w:r>
        <w:rPr>
          <w:w w:val="110"/>
          <w:sz w:val="18"/>
        </w:rPr>
        <w:t>Yrd.:Yasin</w:t>
      </w:r>
      <w:r>
        <w:rPr>
          <w:spacing w:val="80"/>
          <w:w w:val="150"/>
          <w:sz w:val="18"/>
        </w:rPr>
        <w:t xml:space="preserve"> </w:t>
      </w:r>
      <w:r>
        <w:rPr>
          <w:w w:val="110"/>
          <w:sz w:val="18"/>
        </w:rPr>
        <w:t>ÜNÜVAR,</w:t>
      </w:r>
      <w:r>
        <w:rPr>
          <w:spacing w:val="80"/>
          <w:w w:val="150"/>
          <w:sz w:val="18"/>
        </w:rPr>
        <w:t xml:space="preserve"> </w:t>
      </w:r>
      <w:r>
        <w:rPr>
          <w:w w:val="110"/>
          <w:sz w:val="18"/>
        </w:rPr>
        <w:t>,</w:t>
      </w:r>
      <w:r>
        <w:rPr>
          <w:spacing w:val="80"/>
          <w:w w:val="150"/>
          <w:sz w:val="18"/>
        </w:rPr>
        <w:t xml:space="preserve"> </w:t>
      </w:r>
      <w:r>
        <w:rPr>
          <w:w w:val="110"/>
          <w:sz w:val="18"/>
        </w:rPr>
        <w:t>03/03/2021</w:t>
      </w:r>
      <w:r>
        <w:rPr>
          <w:spacing w:val="80"/>
          <w:w w:val="150"/>
          <w:sz w:val="18"/>
        </w:rPr>
        <w:t xml:space="preserve"> </w:t>
      </w:r>
      <w:r>
        <w:rPr>
          <w:w w:val="110"/>
          <w:sz w:val="18"/>
        </w:rPr>
        <w:t>-</w:t>
      </w:r>
      <w:r>
        <w:rPr>
          <w:spacing w:val="80"/>
          <w:w w:val="150"/>
          <w:sz w:val="18"/>
        </w:rPr>
        <w:t xml:space="preserve"> </w:t>
      </w:r>
      <w:r>
        <w:rPr>
          <w:w w:val="110"/>
          <w:sz w:val="18"/>
        </w:rPr>
        <w:t>04/04/2022</w:t>
      </w:r>
      <w:r>
        <w:rPr>
          <w:spacing w:val="80"/>
          <w:w w:val="150"/>
          <w:sz w:val="18"/>
        </w:rPr>
        <w:t xml:space="preserve"> </w:t>
      </w:r>
      <w:r>
        <w:rPr>
          <w:w w:val="110"/>
          <w:sz w:val="18"/>
        </w:rPr>
        <w:t>(ULUSAL)</w:t>
      </w:r>
    </w:p>
    <w:p w:rsidR="00780E4F" w:rsidRDefault="00000000">
      <w:pPr>
        <w:pStyle w:val="GvdeMetni"/>
        <w:spacing w:before="13"/>
        <w:ind w:right="337"/>
        <w:jc w:val="right"/>
      </w:pPr>
      <w:r>
        <w:rPr>
          <w:w w:val="110"/>
        </w:rPr>
        <w:t>Düşük</w:t>
      </w:r>
      <w:r>
        <w:rPr>
          <w:spacing w:val="64"/>
          <w:w w:val="110"/>
        </w:rPr>
        <w:t xml:space="preserve"> </w:t>
      </w:r>
      <w:r>
        <w:rPr>
          <w:w w:val="110"/>
        </w:rPr>
        <w:t>Frekanslı</w:t>
      </w:r>
      <w:r>
        <w:rPr>
          <w:spacing w:val="63"/>
          <w:w w:val="110"/>
        </w:rPr>
        <w:t xml:space="preserve"> </w:t>
      </w:r>
      <w:r>
        <w:rPr>
          <w:w w:val="110"/>
        </w:rPr>
        <w:t>Transformatörlerin</w:t>
      </w:r>
      <w:r>
        <w:rPr>
          <w:spacing w:val="63"/>
          <w:w w:val="110"/>
        </w:rPr>
        <w:t xml:space="preserve"> </w:t>
      </w:r>
      <w:r>
        <w:rPr>
          <w:w w:val="110"/>
        </w:rPr>
        <w:t>Boyutlandırılması</w:t>
      </w:r>
      <w:r>
        <w:rPr>
          <w:spacing w:val="64"/>
          <w:w w:val="110"/>
        </w:rPr>
        <w:t xml:space="preserve"> </w:t>
      </w:r>
      <w:r>
        <w:rPr>
          <w:w w:val="110"/>
        </w:rPr>
        <w:t>ve</w:t>
      </w:r>
      <w:r>
        <w:rPr>
          <w:spacing w:val="64"/>
          <w:w w:val="110"/>
        </w:rPr>
        <w:t xml:space="preserve"> </w:t>
      </w:r>
      <w:r>
        <w:rPr>
          <w:w w:val="110"/>
        </w:rPr>
        <w:t>Güç</w:t>
      </w:r>
      <w:r>
        <w:rPr>
          <w:spacing w:val="63"/>
          <w:w w:val="110"/>
        </w:rPr>
        <w:t xml:space="preserve"> </w:t>
      </w:r>
      <w:r>
        <w:rPr>
          <w:w w:val="110"/>
        </w:rPr>
        <w:t>Elektroniği</w:t>
      </w:r>
      <w:r>
        <w:rPr>
          <w:spacing w:val="63"/>
          <w:w w:val="110"/>
        </w:rPr>
        <w:t xml:space="preserve"> </w:t>
      </w:r>
      <w:r>
        <w:rPr>
          <w:w w:val="110"/>
        </w:rPr>
        <w:t>Devreleri</w:t>
      </w:r>
      <w:r>
        <w:rPr>
          <w:spacing w:val="63"/>
          <w:w w:val="110"/>
        </w:rPr>
        <w:t xml:space="preserve"> </w:t>
      </w:r>
      <w:r>
        <w:rPr>
          <w:w w:val="110"/>
        </w:rPr>
        <w:t>ile</w:t>
      </w:r>
      <w:r>
        <w:rPr>
          <w:spacing w:val="64"/>
          <w:w w:val="110"/>
        </w:rPr>
        <w:t xml:space="preserve"> </w:t>
      </w:r>
      <w:r>
        <w:rPr>
          <w:spacing w:val="-2"/>
          <w:w w:val="110"/>
        </w:rPr>
        <w:t>Eşzamanlı</w:t>
      </w:r>
    </w:p>
    <w:p w:rsidR="00780E4F" w:rsidRDefault="00000000">
      <w:pPr>
        <w:pStyle w:val="ListeParagraf"/>
        <w:numPr>
          <w:ilvl w:val="0"/>
          <w:numId w:val="56"/>
        </w:numPr>
        <w:tabs>
          <w:tab w:val="left" w:pos="1220"/>
          <w:tab w:val="left" w:pos="2483"/>
          <w:tab w:val="left" w:pos="3222"/>
          <w:tab w:val="left" w:pos="4058"/>
          <w:tab w:val="left" w:pos="4132"/>
          <w:tab w:val="left" w:pos="5319"/>
          <w:tab w:val="left" w:pos="5670"/>
          <w:tab w:val="left" w:pos="6330"/>
          <w:tab w:val="left" w:pos="6557"/>
          <w:tab w:val="left" w:pos="6641"/>
          <w:tab w:val="left" w:pos="7568"/>
          <w:tab w:val="left" w:pos="7931"/>
          <w:tab w:val="left" w:pos="8249"/>
          <w:tab w:val="left" w:pos="8569"/>
          <w:tab w:val="left" w:pos="9539"/>
          <w:tab w:val="left" w:pos="9745"/>
        </w:tabs>
        <w:ind w:right="315"/>
        <w:jc w:val="right"/>
        <w:rPr>
          <w:sz w:val="18"/>
        </w:rPr>
      </w:pPr>
      <w:r>
        <w:rPr>
          <w:spacing w:val="-2"/>
          <w:w w:val="110"/>
          <w:sz w:val="18"/>
        </w:rPr>
        <w:t>Benzetimi,</w:t>
      </w:r>
      <w:r>
        <w:rPr>
          <w:sz w:val="18"/>
        </w:rPr>
        <w:tab/>
      </w:r>
      <w:r>
        <w:rPr>
          <w:spacing w:val="-2"/>
          <w:w w:val="110"/>
          <w:sz w:val="18"/>
        </w:rPr>
        <w:t>Yükseköğretim</w:t>
      </w:r>
      <w:r>
        <w:rPr>
          <w:sz w:val="18"/>
        </w:rPr>
        <w:tab/>
      </w:r>
      <w:r>
        <w:rPr>
          <w:sz w:val="18"/>
        </w:rPr>
        <w:tab/>
      </w:r>
      <w:r>
        <w:rPr>
          <w:spacing w:val="-2"/>
          <w:w w:val="110"/>
          <w:sz w:val="18"/>
        </w:rPr>
        <w:t>Kurumları</w:t>
      </w:r>
      <w:r>
        <w:rPr>
          <w:sz w:val="18"/>
        </w:rPr>
        <w:tab/>
      </w:r>
      <w:r>
        <w:rPr>
          <w:spacing w:val="-2"/>
          <w:w w:val="110"/>
          <w:sz w:val="18"/>
        </w:rPr>
        <w:t>tarafından</w:t>
      </w:r>
      <w:r>
        <w:rPr>
          <w:sz w:val="18"/>
        </w:rPr>
        <w:tab/>
      </w:r>
      <w:r>
        <w:rPr>
          <w:sz w:val="18"/>
        </w:rPr>
        <w:tab/>
      </w:r>
      <w:r>
        <w:rPr>
          <w:spacing w:val="-2"/>
          <w:w w:val="110"/>
          <w:sz w:val="18"/>
        </w:rPr>
        <w:t>destekli</w:t>
      </w:r>
      <w:r>
        <w:rPr>
          <w:sz w:val="18"/>
        </w:rPr>
        <w:tab/>
      </w:r>
      <w:r>
        <w:rPr>
          <w:spacing w:val="-2"/>
          <w:w w:val="110"/>
          <w:sz w:val="18"/>
        </w:rPr>
        <w:t>bilimsel</w:t>
      </w:r>
      <w:r>
        <w:rPr>
          <w:sz w:val="18"/>
        </w:rPr>
        <w:tab/>
      </w:r>
      <w:r>
        <w:rPr>
          <w:sz w:val="18"/>
        </w:rPr>
        <w:tab/>
      </w:r>
      <w:r>
        <w:rPr>
          <w:spacing w:val="-2"/>
          <w:w w:val="110"/>
          <w:sz w:val="18"/>
        </w:rPr>
        <w:t>araştırma</w:t>
      </w:r>
      <w:r>
        <w:rPr>
          <w:sz w:val="18"/>
        </w:rPr>
        <w:tab/>
      </w:r>
      <w:r>
        <w:rPr>
          <w:sz w:val="18"/>
        </w:rPr>
        <w:tab/>
      </w:r>
      <w:r>
        <w:rPr>
          <w:spacing w:val="-2"/>
          <w:w w:val="105"/>
          <w:sz w:val="18"/>
        </w:rPr>
        <w:t xml:space="preserve">projesi, </w:t>
      </w:r>
      <w:r>
        <w:rPr>
          <w:spacing w:val="-2"/>
          <w:w w:val="110"/>
          <w:sz w:val="18"/>
        </w:rPr>
        <w:t>Araştırmacı:SELAMİ</w:t>
      </w:r>
      <w:r>
        <w:rPr>
          <w:sz w:val="18"/>
        </w:rPr>
        <w:tab/>
      </w:r>
      <w:r>
        <w:rPr>
          <w:spacing w:val="-2"/>
          <w:w w:val="110"/>
          <w:sz w:val="18"/>
        </w:rPr>
        <w:t>BALCI,</w:t>
      </w:r>
      <w:r>
        <w:rPr>
          <w:sz w:val="18"/>
        </w:rPr>
        <w:tab/>
      </w:r>
      <w:r>
        <w:rPr>
          <w:spacing w:val="-2"/>
          <w:w w:val="110"/>
          <w:sz w:val="18"/>
        </w:rPr>
        <w:t>Yürütücü:SEDA</w:t>
      </w:r>
      <w:r>
        <w:rPr>
          <w:sz w:val="18"/>
        </w:rPr>
        <w:tab/>
      </w:r>
      <w:r>
        <w:rPr>
          <w:spacing w:val="-4"/>
          <w:w w:val="110"/>
          <w:sz w:val="18"/>
        </w:rPr>
        <w:t>KÜL,</w:t>
      </w:r>
      <w:r>
        <w:rPr>
          <w:sz w:val="18"/>
        </w:rPr>
        <w:tab/>
      </w:r>
      <w:r>
        <w:rPr>
          <w:spacing w:val="-10"/>
          <w:w w:val="110"/>
          <w:sz w:val="18"/>
        </w:rPr>
        <w:t>,</w:t>
      </w:r>
      <w:r>
        <w:rPr>
          <w:sz w:val="18"/>
        </w:rPr>
        <w:tab/>
      </w:r>
      <w:r>
        <w:rPr>
          <w:sz w:val="18"/>
        </w:rPr>
        <w:tab/>
      </w:r>
      <w:r>
        <w:rPr>
          <w:spacing w:val="-2"/>
          <w:w w:val="110"/>
          <w:sz w:val="18"/>
        </w:rPr>
        <w:t>15/01/2023</w:t>
      </w:r>
      <w:r>
        <w:rPr>
          <w:sz w:val="18"/>
        </w:rPr>
        <w:tab/>
      </w:r>
      <w:r>
        <w:rPr>
          <w:spacing w:val="-10"/>
          <w:w w:val="110"/>
          <w:sz w:val="18"/>
        </w:rPr>
        <w:t>-</w:t>
      </w:r>
      <w:r>
        <w:rPr>
          <w:sz w:val="18"/>
        </w:rPr>
        <w:tab/>
      </w:r>
      <w:r>
        <w:rPr>
          <w:spacing w:val="-2"/>
          <w:w w:val="110"/>
          <w:sz w:val="18"/>
        </w:rPr>
        <w:t>01/04/2024</w:t>
      </w:r>
      <w:r>
        <w:rPr>
          <w:sz w:val="18"/>
        </w:rPr>
        <w:tab/>
      </w:r>
      <w:r>
        <w:rPr>
          <w:spacing w:val="-2"/>
          <w:w w:val="110"/>
          <w:sz w:val="18"/>
        </w:rPr>
        <w:t>(ULUSAL)</w:t>
      </w:r>
    </w:p>
    <w:p w:rsidR="00780E4F" w:rsidRDefault="00000000">
      <w:pPr>
        <w:pStyle w:val="GvdeMetni"/>
        <w:tabs>
          <w:tab w:val="left" w:pos="3098"/>
          <w:tab w:val="left" w:pos="4644"/>
          <w:tab w:val="left" w:pos="5728"/>
          <w:tab w:val="left" w:pos="6864"/>
          <w:tab w:val="left" w:pos="7773"/>
          <w:tab w:val="left" w:pos="8671"/>
          <w:tab w:val="left" w:pos="9743"/>
        </w:tabs>
        <w:spacing w:before="8"/>
        <w:ind w:left="1220" w:right="314"/>
        <w:jc w:val="right"/>
      </w:pPr>
      <w:r>
        <w:rPr>
          <w:w w:val="110"/>
        </w:rPr>
        <w:t>Endüstriyel</w:t>
      </w:r>
      <w:r>
        <w:rPr>
          <w:spacing w:val="80"/>
          <w:w w:val="110"/>
        </w:rPr>
        <w:t xml:space="preserve"> </w:t>
      </w:r>
      <w:r>
        <w:rPr>
          <w:w w:val="110"/>
        </w:rPr>
        <w:t>Akü</w:t>
      </w:r>
      <w:r>
        <w:rPr>
          <w:spacing w:val="80"/>
          <w:w w:val="110"/>
        </w:rPr>
        <w:t xml:space="preserve"> </w:t>
      </w:r>
      <w:r>
        <w:rPr>
          <w:w w:val="110"/>
        </w:rPr>
        <w:t>Bankalarının</w:t>
      </w:r>
      <w:r>
        <w:rPr>
          <w:spacing w:val="80"/>
          <w:w w:val="110"/>
        </w:rPr>
        <w:t xml:space="preserve"> </w:t>
      </w:r>
      <w:r>
        <w:rPr>
          <w:w w:val="110"/>
        </w:rPr>
        <w:t>Kapasitelerinin</w:t>
      </w:r>
      <w:r>
        <w:rPr>
          <w:spacing w:val="80"/>
          <w:w w:val="110"/>
        </w:rPr>
        <w:t xml:space="preserve"> </w:t>
      </w:r>
      <w:r>
        <w:rPr>
          <w:w w:val="110"/>
        </w:rPr>
        <w:t>Belirlenmesi</w:t>
      </w:r>
      <w:r>
        <w:rPr>
          <w:spacing w:val="80"/>
          <w:w w:val="110"/>
        </w:rPr>
        <w:t xml:space="preserve"> </w:t>
      </w:r>
      <w:r>
        <w:rPr>
          <w:w w:val="110"/>
        </w:rPr>
        <w:t>için</w:t>
      </w:r>
      <w:r>
        <w:rPr>
          <w:spacing w:val="80"/>
          <w:w w:val="110"/>
        </w:rPr>
        <w:t xml:space="preserve"> </w:t>
      </w:r>
      <w:r>
        <w:rPr>
          <w:w w:val="110"/>
        </w:rPr>
        <w:t>Bir</w:t>
      </w:r>
      <w:r>
        <w:rPr>
          <w:spacing w:val="80"/>
          <w:w w:val="110"/>
        </w:rPr>
        <w:t xml:space="preserve"> </w:t>
      </w:r>
      <w:r>
        <w:rPr>
          <w:w w:val="110"/>
        </w:rPr>
        <w:t>Test</w:t>
      </w:r>
      <w:r>
        <w:rPr>
          <w:spacing w:val="80"/>
          <w:w w:val="110"/>
        </w:rPr>
        <w:t xml:space="preserve"> </w:t>
      </w:r>
      <w:r>
        <w:rPr>
          <w:w w:val="110"/>
        </w:rPr>
        <w:t>Cihazının</w:t>
      </w:r>
      <w:r>
        <w:rPr>
          <w:spacing w:val="80"/>
          <w:w w:val="110"/>
        </w:rPr>
        <w:t xml:space="preserve"> </w:t>
      </w:r>
      <w:r>
        <w:rPr>
          <w:w w:val="110"/>
        </w:rPr>
        <w:t>Tasarımı</w:t>
      </w:r>
      <w:r>
        <w:rPr>
          <w:spacing w:val="80"/>
          <w:w w:val="110"/>
        </w:rPr>
        <w:t xml:space="preserve"> </w:t>
      </w:r>
      <w:r>
        <w:rPr>
          <w:w w:val="110"/>
        </w:rPr>
        <w:t xml:space="preserve">ve </w:t>
      </w:r>
      <w:r>
        <w:rPr>
          <w:spacing w:val="-2"/>
          <w:w w:val="110"/>
        </w:rPr>
        <w:t>Gerçekleştirilmesi,</w:t>
      </w:r>
      <w:r>
        <w:tab/>
      </w:r>
      <w:r>
        <w:rPr>
          <w:spacing w:val="-2"/>
          <w:w w:val="110"/>
        </w:rPr>
        <w:t>Yükseköğretim</w:t>
      </w:r>
      <w:r>
        <w:tab/>
      </w:r>
      <w:r>
        <w:rPr>
          <w:spacing w:val="-2"/>
          <w:w w:val="110"/>
        </w:rPr>
        <w:t>Kurumları</w:t>
      </w:r>
      <w:r>
        <w:tab/>
      </w:r>
      <w:r>
        <w:rPr>
          <w:spacing w:val="-2"/>
          <w:w w:val="110"/>
        </w:rPr>
        <w:t>tarafından</w:t>
      </w:r>
      <w:r>
        <w:tab/>
      </w:r>
      <w:r>
        <w:rPr>
          <w:spacing w:val="-2"/>
          <w:w w:val="110"/>
        </w:rPr>
        <w:t>destekli</w:t>
      </w:r>
      <w:r>
        <w:tab/>
      </w:r>
      <w:r>
        <w:rPr>
          <w:spacing w:val="-2"/>
          <w:w w:val="110"/>
        </w:rPr>
        <w:t>bilimsel</w:t>
      </w:r>
      <w:r>
        <w:tab/>
      </w:r>
      <w:r>
        <w:rPr>
          <w:spacing w:val="-2"/>
          <w:w w:val="110"/>
        </w:rPr>
        <w:t>araştırma</w:t>
      </w:r>
      <w:r>
        <w:tab/>
      </w:r>
      <w:r>
        <w:rPr>
          <w:spacing w:val="-5"/>
          <w:w w:val="110"/>
        </w:rPr>
        <w:t>projesi,</w:t>
      </w:r>
    </w:p>
    <w:p w:rsidR="00780E4F" w:rsidRDefault="00000000">
      <w:pPr>
        <w:pStyle w:val="ListeParagraf"/>
        <w:numPr>
          <w:ilvl w:val="0"/>
          <w:numId w:val="56"/>
        </w:numPr>
        <w:tabs>
          <w:tab w:val="left" w:pos="1219"/>
        </w:tabs>
        <w:ind w:left="1219" w:hanging="605"/>
        <w:rPr>
          <w:position w:val="10"/>
          <w:sz w:val="18"/>
        </w:rPr>
      </w:pPr>
      <w:r>
        <w:rPr>
          <w:w w:val="105"/>
          <w:sz w:val="18"/>
        </w:rPr>
        <w:t>Yürütücü:KADİR</w:t>
      </w:r>
      <w:r>
        <w:rPr>
          <w:spacing w:val="47"/>
          <w:w w:val="105"/>
          <w:sz w:val="18"/>
        </w:rPr>
        <w:t xml:space="preserve">  </w:t>
      </w:r>
      <w:r>
        <w:rPr>
          <w:w w:val="105"/>
          <w:sz w:val="18"/>
        </w:rPr>
        <w:t>SABANCI,</w:t>
      </w:r>
      <w:r>
        <w:rPr>
          <w:spacing w:val="47"/>
          <w:w w:val="105"/>
          <w:sz w:val="18"/>
        </w:rPr>
        <w:t xml:space="preserve">  </w:t>
      </w:r>
      <w:r>
        <w:rPr>
          <w:w w:val="105"/>
          <w:sz w:val="18"/>
        </w:rPr>
        <w:t>Araştırmacı:SELAMİ</w:t>
      </w:r>
      <w:r>
        <w:rPr>
          <w:spacing w:val="47"/>
          <w:w w:val="105"/>
          <w:sz w:val="18"/>
        </w:rPr>
        <w:t xml:space="preserve">  </w:t>
      </w:r>
      <w:r>
        <w:rPr>
          <w:w w:val="105"/>
          <w:sz w:val="18"/>
        </w:rPr>
        <w:t>BALCI,</w:t>
      </w:r>
      <w:r>
        <w:rPr>
          <w:spacing w:val="48"/>
          <w:w w:val="105"/>
          <w:sz w:val="18"/>
        </w:rPr>
        <w:t xml:space="preserve">  </w:t>
      </w:r>
      <w:r>
        <w:rPr>
          <w:w w:val="105"/>
          <w:sz w:val="18"/>
        </w:rPr>
        <w:t>Araştırmacı:ZEKİ</w:t>
      </w:r>
      <w:r>
        <w:rPr>
          <w:spacing w:val="47"/>
          <w:w w:val="105"/>
          <w:sz w:val="18"/>
        </w:rPr>
        <w:t xml:space="preserve">  </w:t>
      </w:r>
      <w:r>
        <w:rPr>
          <w:w w:val="105"/>
          <w:sz w:val="18"/>
        </w:rPr>
        <w:t>ZÜREY,</w:t>
      </w:r>
      <w:r>
        <w:rPr>
          <w:spacing w:val="47"/>
          <w:w w:val="105"/>
          <w:sz w:val="18"/>
        </w:rPr>
        <w:t xml:space="preserve">  </w:t>
      </w:r>
      <w:r>
        <w:rPr>
          <w:w w:val="105"/>
          <w:sz w:val="18"/>
        </w:rPr>
        <w:t>,</w:t>
      </w:r>
      <w:r>
        <w:rPr>
          <w:spacing w:val="47"/>
          <w:w w:val="105"/>
          <w:sz w:val="18"/>
        </w:rPr>
        <w:t xml:space="preserve">  </w:t>
      </w:r>
      <w:r>
        <w:rPr>
          <w:w w:val="105"/>
          <w:sz w:val="18"/>
        </w:rPr>
        <w:t>06/12/2019</w:t>
      </w:r>
      <w:r>
        <w:rPr>
          <w:spacing w:val="48"/>
          <w:w w:val="105"/>
          <w:sz w:val="18"/>
        </w:rPr>
        <w:t xml:space="preserve">  </w:t>
      </w:r>
      <w:r>
        <w:rPr>
          <w:spacing w:val="-10"/>
          <w:w w:val="105"/>
          <w:sz w:val="18"/>
        </w:rPr>
        <w:t>-</w:t>
      </w:r>
    </w:p>
    <w:p w:rsidR="00780E4F" w:rsidRDefault="00000000">
      <w:pPr>
        <w:pStyle w:val="GvdeMetni"/>
        <w:ind w:left="1220"/>
      </w:pPr>
      <w:r>
        <w:rPr>
          <w:w w:val="110"/>
        </w:rPr>
        <w:t>19/11/2020</w:t>
      </w:r>
      <w:r>
        <w:rPr>
          <w:spacing w:val="63"/>
          <w:w w:val="150"/>
        </w:rPr>
        <w:t xml:space="preserve"> </w:t>
      </w:r>
      <w:r>
        <w:rPr>
          <w:spacing w:val="-2"/>
          <w:w w:val="110"/>
        </w:rPr>
        <w:t>(ULUSAL)</w:t>
      </w:r>
    </w:p>
    <w:p w:rsidR="00780E4F" w:rsidRDefault="00000000">
      <w:pPr>
        <w:pStyle w:val="GvdeMetni"/>
        <w:ind w:left="1252" w:right="314"/>
        <w:jc w:val="right"/>
      </w:pPr>
      <w:r>
        <w:rPr>
          <w:w w:val="110"/>
        </w:rPr>
        <w:t>Güç dağıtım transformatörlerinde derin öğrenme algoritmaları kullanılarak görüntü işleme teknikleri</w:t>
      </w:r>
      <w:r>
        <w:rPr>
          <w:spacing w:val="40"/>
          <w:w w:val="110"/>
        </w:rPr>
        <w:t xml:space="preserve"> </w:t>
      </w:r>
      <w:r>
        <w:rPr>
          <w:w w:val="110"/>
        </w:rPr>
        <w:t>ile</w:t>
      </w:r>
      <w:r>
        <w:rPr>
          <w:spacing w:val="48"/>
          <w:w w:val="110"/>
        </w:rPr>
        <w:t xml:space="preserve"> </w:t>
      </w:r>
      <w:r>
        <w:rPr>
          <w:w w:val="110"/>
        </w:rPr>
        <w:t>ısısal</w:t>
      </w:r>
      <w:r>
        <w:rPr>
          <w:spacing w:val="49"/>
          <w:w w:val="110"/>
        </w:rPr>
        <w:t xml:space="preserve"> </w:t>
      </w:r>
      <w:r>
        <w:rPr>
          <w:w w:val="110"/>
        </w:rPr>
        <w:t>davranışın</w:t>
      </w:r>
      <w:r>
        <w:rPr>
          <w:spacing w:val="48"/>
          <w:w w:val="110"/>
        </w:rPr>
        <w:t xml:space="preserve"> </w:t>
      </w:r>
      <w:r>
        <w:rPr>
          <w:w w:val="110"/>
        </w:rPr>
        <w:t>çevrim</w:t>
      </w:r>
      <w:r>
        <w:rPr>
          <w:spacing w:val="49"/>
          <w:w w:val="110"/>
        </w:rPr>
        <w:t xml:space="preserve"> </w:t>
      </w:r>
      <w:r>
        <w:rPr>
          <w:w w:val="110"/>
        </w:rPr>
        <w:t>içi</w:t>
      </w:r>
      <w:r>
        <w:rPr>
          <w:spacing w:val="48"/>
          <w:w w:val="110"/>
        </w:rPr>
        <w:t xml:space="preserve"> </w:t>
      </w:r>
      <w:r>
        <w:rPr>
          <w:w w:val="110"/>
        </w:rPr>
        <w:t>uzaktan</w:t>
      </w:r>
      <w:r>
        <w:rPr>
          <w:spacing w:val="49"/>
          <w:w w:val="110"/>
        </w:rPr>
        <w:t xml:space="preserve"> </w:t>
      </w:r>
      <w:r>
        <w:rPr>
          <w:w w:val="110"/>
        </w:rPr>
        <w:t>izlenmesi</w:t>
      </w:r>
      <w:r>
        <w:rPr>
          <w:spacing w:val="48"/>
          <w:w w:val="110"/>
        </w:rPr>
        <w:t xml:space="preserve"> </w:t>
      </w:r>
      <w:r>
        <w:rPr>
          <w:w w:val="110"/>
        </w:rPr>
        <w:t>ve</w:t>
      </w:r>
      <w:r>
        <w:rPr>
          <w:spacing w:val="49"/>
          <w:w w:val="110"/>
        </w:rPr>
        <w:t xml:space="preserve"> </w:t>
      </w:r>
      <w:r>
        <w:rPr>
          <w:w w:val="110"/>
        </w:rPr>
        <w:t>arıza</w:t>
      </w:r>
      <w:r>
        <w:rPr>
          <w:spacing w:val="48"/>
          <w:w w:val="110"/>
        </w:rPr>
        <w:t xml:space="preserve"> </w:t>
      </w:r>
      <w:r>
        <w:rPr>
          <w:w w:val="110"/>
        </w:rPr>
        <w:t>kestirimi</w:t>
      </w:r>
      <w:r>
        <w:rPr>
          <w:spacing w:val="49"/>
          <w:w w:val="110"/>
        </w:rPr>
        <w:t xml:space="preserve"> </w:t>
      </w:r>
      <w:r>
        <w:rPr>
          <w:w w:val="110"/>
        </w:rPr>
        <w:t>(hata</w:t>
      </w:r>
      <w:r>
        <w:rPr>
          <w:spacing w:val="48"/>
          <w:w w:val="110"/>
        </w:rPr>
        <w:t xml:space="preserve"> </w:t>
      </w:r>
      <w:r>
        <w:rPr>
          <w:w w:val="110"/>
        </w:rPr>
        <w:t>tayini),</w:t>
      </w:r>
      <w:r>
        <w:rPr>
          <w:spacing w:val="49"/>
          <w:w w:val="110"/>
        </w:rPr>
        <w:t xml:space="preserve"> </w:t>
      </w:r>
      <w:r>
        <w:rPr>
          <w:w w:val="110"/>
        </w:rPr>
        <w:t>-Tübitak</w:t>
      </w:r>
      <w:r>
        <w:rPr>
          <w:spacing w:val="48"/>
          <w:w w:val="110"/>
        </w:rPr>
        <w:t xml:space="preserve"> </w:t>
      </w:r>
      <w:r>
        <w:rPr>
          <w:spacing w:val="-2"/>
          <w:w w:val="110"/>
        </w:rPr>
        <w:t>1505,</w:t>
      </w:r>
    </w:p>
    <w:p w:rsidR="00780E4F" w:rsidRDefault="00000000">
      <w:pPr>
        <w:pStyle w:val="ListeParagraf"/>
        <w:numPr>
          <w:ilvl w:val="0"/>
          <w:numId w:val="56"/>
        </w:numPr>
        <w:tabs>
          <w:tab w:val="left" w:pos="1219"/>
        </w:tabs>
        <w:ind w:left="1219" w:hanging="605"/>
        <w:rPr>
          <w:position w:val="10"/>
          <w:sz w:val="18"/>
        </w:rPr>
      </w:pPr>
      <w:r>
        <w:rPr>
          <w:w w:val="110"/>
          <w:sz w:val="18"/>
        </w:rPr>
        <w:t>Yürütücü:SELAMİ</w:t>
      </w:r>
      <w:r>
        <w:rPr>
          <w:spacing w:val="37"/>
          <w:w w:val="110"/>
          <w:sz w:val="18"/>
        </w:rPr>
        <w:t xml:space="preserve">  </w:t>
      </w:r>
      <w:r>
        <w:rPr>
          <w:w w:val="110"/>
          <w:sz w:val="18"/>
        </w:rPr>
        <w:t>BALCI,</w:t>
      </w:r>
      <w:r>
        <w:rPr>
          <w:spacing w:val="37"/>
          <w:w w:val="110"/>
          <w:sz w:val="18"/>
        </w:rPr>
        <w:t xml:space="preserve">  </w:t>
      </w:r>
      <w:r>
        <w:rPr>
          <w:w w:val="110"/>
          <w:sz w:val="18"/>
        </w:rPr>
        <w:t>Araştırmacı:AHMET</w:t>
      </w:r>
      <w:r>
        <w:rPr>
          <w:spacing w:val="37"/>
          <w:w w:val="110"/>
          <w:sz w:val="18"/>
        </w:rPr>
        <w:t xml:space="preserve">  </w:t>
      </w:r>
      <w:r>
        <w:rPr>
          <w:w w:val="110"/>
          <w:sz w:val="18"/>
        </w:rPr>
        <w:t>KAYABAŞI,</w:t>
      </w:r>
      <w:r>
        <w:rPr>
          <w:spacing w:val="38"/>
          <w:w w:val="110"/>
          <w:sz w:val="18"/>
        </w:rPr>
        <w:t xml:space="preserve">  </w:t>
      </w:r>
      <w:r>
        <w:rPr>
          <w:w w:val="110"/>
          <w:sz w:val="18"/>
        </w:rPr>
        <w:t>Araştırmacı:MUHAMMET</w:t>
      </w:r>
      <w:r>
        <w:rPr>
          <w:spacing w:val="37"/>
          <w:w w:val="110"/>
          <w:sz w:val="18"/>
        </w:rPr>
        <w:t xml:space="preserve">  </w:t>
      </w:r>
      <w:r>
        <w:rPr>
          <w:w w:val="110"/>
          <w:sz w:val="18"/>
        </w:rPr>
        <w:t>FATİH</w:t>
      </w:r>
      <w:r>
        <w:rPr>
          <w:spacing w:val="36"/>
          <w:w w:val="110"/>
          <w:sz w:val="18"/>
        </w:rPr>
        <w:t xml:space="preserve">  </w:t>
      </w:r>
      <w:r>
        <w:rPr>
          <w:spacing w:val="-2"/>
          <w:w w:val="110"/>
          <w:sz w:val="18"/>
        </w:rPr>
        <w:t>ASLAN,</w:t>
      </w:r>
    </w:p>
    <w:p w:rsidR="00780E4F" w:rsidRDefault="00000000">
      <w:pPr>
        <w:pStyle w:val="GvdeMetni"/>
        <w:ind w:left="1220"/>
      </w:pPr>
      <w:r>
        <w:rPr>
          <w:w w:val="110"/>
        </w:rPr>
        <w:t>Yardımcı</w:t>
      </w:r>
      <w:r>
        <w:rPr>
          <w:spacing w:val="30"/>
          <w:w w:val="110"/>
        </w:rPr>
        <w:t xml:space="preserve">  </w:t>
      </w:r>
      <w:r>
        <w:rPr>
          <w:w w:val="110"/>
        </w:rPr>
        <w:t>Personel:Büşra</w:t>
      </w:r>
      <w:r>
        <w:rPr>
          <w:spacing w:val="31"/>
          <w:w w:val="110"/>
        </w:rPr>
        <w:t xml:space="preserve">  </w:t>
      </w:r>
      <w:r>
        <w:rPr>
          <w:w w:val="110"/>
        </w:rPr>
        <w:t>Aslan,</w:t>
      </w:r>
      <w:r>
        <w:rPr>
          <w:spacing w:val="30"/>
          <w:w w:val="110"/>
        </w:rPr>
        <w:t xml:space="preserve">  </w:t>
      </w:r>
      <w:r>
        <w:rPr>
          <w:w w:val="110"/>
        </w:rPr>
        <w:t>,</w:t>
      </w:r>
      <w:r>
        <w:rPr>
          <w:spacing w:val="31"/>
          <w:w w:val="110"/>
        </w:rPr>
        <w:t xml:space="preserve">  </w:t>
      </w:r>
      <w:r>
        <w:rPr>
          <w:w w:val="110"/>
        </w:rPr>
        <w:t>01/10/2024</w:t>
      </w:r>
      <w:r>
        <w:rPr>
          <w:spacing w:val="30"/>
          <w:w w:val="110"/>
        </w:rPr>
        <w:t xml:space="preserve">  </w:t>
      </w:r>
      <w:r>
        <w:rPr>
          <w:w w:val="110"/>
        </w:rPr>
        <w:t>(Devam</w:t>
      </w:r>
      <w:r>
        <w:rPr>
          <w:spacing w:val="31"/>
          <w:w w:val="110"/>
        </w:rPr>
        <w:t xml:space="preserve">  </w:t>
      </w:r>
      <w:r>
        <w:rPr>
          <w:w w:val="110"/>
        </w:rPr>
        <w:t>Ediyor)</w:t>
      </w:r>
      <w:r>
        <w:rPr>
          <w:spacing w:val="31"/>
          <w:w w:val="110"/>
        </w:rPr>
        <w:t xml:space="preserve">  </w:t>
      </w:r>
      <w:r>
        <w:rPr>
          <w:spacing w:val="-2"/>
          <w:w w:val="110"/>
        </w:rPr>
        <w:t>(ULUSAL)</w:t>
      </w:r>
    </w:p>
    <w:p w:rsidR="00780E4F" w:rsidRDefault="00000000">
      <w:pPr>
        <w:pStyle w:val="GvdeMetni"/>
        <w:ind w:left="1312"/>
      </w:pPr>
      <w:r>
        <w:rPr>
          <w:w w:val="110"/>
        </w:rPr>
        <w:t>DA-DA</w:t>
      </w:r>
      <w:r>
        <w:rPr>
          <w:spacing w:val="36"/>
          <w:w w:val="110"/>
        </w:rPr>
        <w:t xml:space="preserve"> </w:t>
      </w:r>
      <w:r>
        <w:rPr>
          <w:w w:val="110"/>
        </w:rPr>
        <w:t>Güç</w:t>
      </w:r>
      <w:r>
        <w:rPr>
          <w:spacing w:val="36"/>
          <w:w w:val="110"/>
        </w:rPr>
        <w:t xml:space="preserve"> </w:t>
      </w:r>
      <w:r>
        <w:rPr>
          <w:w w:val="110"/>
        </w:rPr>
        <w:t>Dönüştürücüler</w:t>
      </w:r>
      <w:r>
        <w:rPr>
          <w:spacing w:val="36"/>
          <w:w w:val="110"/>
        </w:rPr>
        <w:t xml:space="preserve"> </w:t>
      </w:r>
      <w:r>
        <w:rPr>
          <w:w w:val="110"/>
        </w:rPr>
        <w:t>için</w:t>
      </w:r>
      <w:r>
        <w:rPr>
          <w:spacing w:val="36"/>
          <w:w w:val="110"/>
        </w:rPr>
        <w:t xml:space="preserve"> </w:t>
      </w:r>
      <w:r>
        <w:rPr>
          <w:w w:val="110"/>
        </w:rPr>
        <w:t>Elektromanyetik</w:t>
      </w:r>
      <w:r>
        <w:rPr>
          <w:spacing w:val="36"/>
          <w:w w:val="110"/>
        </w:rPr>
        <w:t xml:space="preserve"> </w:t>
      </w:r>
      <w:r>
        <w:rPr>
          <w:w w:val="110"/>
        </w:rPr>
        <w:t>Modelleme</w:t>
      </w:r>
      <w:r>
        <w:rPr>
          <w:spacing w:val="36"/>
          <w:w w:val="110"/>
        </w:rPr>
        <w:t xml:space="preserve"> </w:t>
      </w:r>
      <w:r>
        <w:rPr>
          <w:w w:val="110"/>
        </w:rPr>
        <w:t>Yazılımı</w:t>
      </w:r>
      <w:r>
        <w:rPr>
          <w:spacing w:val="36"/>
          <w:w w:val="110"/>
        </w:rPr>
        <w:t xml:space="preserve"> </w:t>
      </w:r>
      <w:r>
        <w:rPr>
          <w:w w:val="110"/>
        </w:rPr>
        <w:t>ile</w:t>
      </w:r>
      <w:r>
        <w:rPr>
          <w:spacing w:val="36"/>
          <w:w w:val="110"/>
        </w:rPr>
        <w:t xml:space="preserve"> </w:t>
      </w:r>
      <w:r>
        <w:rPr>
          <w:w w:val="110"/>
        </w:rPr>
        <w:t>İndüktörlerin</w:t>
      </w:r>
      <w:r>
        <w:rPr>
          <w:spacing w:val="36"/>
          <w:w w:val="110"/>
        </w:rPr>
        <w:t xml:space="preserve"> </w:t>
      </w:r>
      <w:r>
        <w:rPr>
          <w:w w:val="110"/>
        </w:rPr>
        <w:t>Tasarımı</w:t>
      </w:r>
      <w:r>
        <w:rPr>
          <w:spacing w:val="36"/>
          <w:w w:val="110"/>
        </w:rPr>
        <w:t xml:space="preserve"> </w:t>
      </w:r>
      <w:r>
        <w:rPr>
          <w:spacing w:val="-5"/>
          <w:w w:val="110"/>
        </w:rPr>
        <w:t>ve</w:t>
      </w:r>
    </w:p>
    <w:p w:rsidR="00780E4F" w:rsidRDefault="00000000">
      <w:pPr>
        <w:pStyle w:val="ListeParagraf"/>
        <w:numPr>
          <w:ilvl w:val="0"/>
          <w:numId w:val="56"/>
        </w:numPr>
        <w:tabs>
          <w:tab w:val="left" w:pos="1220"/>
        </w:tabs>
        <w:ind w:right="337"/>
        <w:rPr>
          <w:sz w:val="18"/>
        </w:rPr>
      </w:pPr>
      <w:r>
        <w:rPr>
          <w:w w:val="110"/>
          <w:sz w:val="18"/>
        </w:rPr>
        <w:t>Benzetimi, Yükseköğretim Kurumları tarafından destekli bilimsel araştırma projesi, Yürütücü:SELAMİ BALCI, Araştırmacı:KADİR SABANCI, , 30/09/2019 - 04/11/2022 (ULUSAL)</w:t>
      </w:r>
    </w:p>
    <w:p w:rsidR="00780E4F" w:rsidRDefault="00000000">
      <w:pPr>
        <w:pStyle w:val="GvdeMetni"/>
        <w:tabs>
          <w:tab w:val="left" w:pos="2730"/>
          <w:tab w:val="left" w:pos="4338"/>
          <w:tab w:val="left" w:pos="5483"/>
          <w:tab w:val="left" w:pos="6680"/>
          <w:tab w:val="left" w:pos="7650"/>
          <w:tab w:val="left" w:pos="8610"/>
          <w:tab w:val="left" w:pos="9743"/>
        </w:tabs>
        <w:ind w:left="1220" w:right="314"/>
      </w:pPr>
      <w:r>
        <w:rPr>
          <w:w w:val="110"/>
        </w:rPr>
        <w:t>Hidrojen</w:t>
      </w:r>
      <w:r>
        <w:rPr>
          <w:spacing w:val="80"/>
          <w:w w:val="110"/>
        </w:rPr>
        <w:t xml:space="preserve"> </w:t>
      </w:r>
      <w:r>
        <w:rPr>
          <w:w w:val="110"/>
        </w:rPr>
        <w:t>Enerji</w:t>
      </w:r>
      <w:r>
        <w:rPr>
          <w:spacing w:val="80"/>
          <w:w w:val="110"/>
        </w:rPr>
        <w:t xml:space="preserve"> </w:t>
      </w:r>
      <w:r>
        <w:rPr>
          <w:w w:val="110"/>
        </w:rPr>
        <w:t>Depolamaya</w:t>
      </w:r>
      <w:r>
        <w:rPr>
          <w:spacing w:val="80"/>
          <w:w w:val="110"/>
        </w:rPr>
        <w:t xml:space="preserve"> </w:t>
      </w:r>
      <w:r>
        <w:rPr>
          <w:w w:val="110"/>
        </w:rPr>
        <w:t>İlişkin</w:t>
      </w:r>
      <w:r>
        <w:rPr>
          <w:spacing w:val="80"/>
          <w:w w:val="110"/>
        </w:rPr>
        <w:t xml:space="preserve"> </w:t>
      </w:r>
      <w:r>
        <w:rPr>
          <w:w w:val="110"/>
        </w:rPr>
        <w:t>Su</w:t>
      </w:r>
      <w:r>
        <w:rPr>
          <w:spacing w:val="80"/>
          <w:w w:val="110"/>
        </w:rPr>
        <w:t xml:space="preserve"> </w:t>
      </w:r>
      <w:r>
        <w:rPr>
          <w:w w:val="110"/>
        </w:rPr>
        <w:t>Elektrolizi</w:t>
      </w:r>
      <w:r>
        <w:rPr>
          <w:spacing w:val="80"/>
          <w:w w:val="110"/>
        </w:rPr>
        <w:t xml:space="preserve"> </w:t>
      </w:r>
      <w:r>
        <w:rPr>
          <w:w w:val="110"/>
        </w:rPr>
        <w:t>için</w:t>
      </w:r>
      <w:r>
        <w:rPr>
          <w:spacing w:val="80"/>
          <w:w w:val="110"/>
        </w:rPr>
        <w:t xml:space="preserve"> </w:t>
      </w:r>
      <w:r>
        <w:rPr>
          <w:w w:val="110"/>
        </w:rPr>
        <w:t>Doğrultucu</w:t>
      </w:r>
      <w:r>
        <w:rPr>
          <w:spacing w:val="80"/>
          <w:w w:val="110"/>
        </w:rPr>
        <w:t xml:space="preserve"> </w:t>
      </w:r>
      <w:r>
        <w:rPr>
          <w:w w:val="110"/>
        </w:rPr>
        <w:t>Devrelerinde</w:t>
      </w:r>
      <w:r>
        <w:rPr>
          <w:spacing w:val="80"/>
          <w:w w:val="110"/>
        </w:rPr>
        <w:t xml:space="preserve"> </w:t>
      </w:r>
      <w:r>
        <w:rPr>
          <w:w w:val="110"/>
        </w:rPr>
        <w:t>Güç</w:t>
      </w:r>
      <w:r>
        <w:rPr>
          <w:spacing w:val="80"/>
          <w:w w:val="110"/>
        </w:rPr>
        <w:t xml:space="preserve"> </w:t>
      </w:r>
      <w:r>
        <w:rPr>
          <w:w w:val="110"/>
        </w:rPr>
        <w:t xml:space="preserve">Kalitesinin </w:t>
      </w:r>
      <w:r>
        <w:rPr>
          <w:spacing w:val="-2"/>
          <w:w w:val="110"/>
        </w:rPr>
        <w:t>İyileştirilmesi,</w:t>
      </w:r>
      <w:r>
        <w:tab/>
      </w:r>
      <w:r>
        <w:rPr>
          <w:spacing w:val="-2"/>
          <w:w w:val="110"/>
        </w:rPr>
        <w:t>Yükseköğretim</w:t>
      </w:r>
      <w:r>
        <w:tab/>
      </w:r>
      <w:r>
        <w:rPr>
          <w:spacing w:val="-2"/>
          <w:w w:val="110"/>
        </w:rPr>
        <w:t>Kurumları</w:t>
      </w:r>
      <w:r>
        <w:tab/>
      </w:r>
      <w:r>
        <w:rPr>
          <w:spacing w:val="-2"/>
          <w:w w:val="110"/>
        </w:rPr>
        <w:t>tarafından</w:t>
      </w:r>
      <w:r>
        <w:tab/>
      </w:r>
      <w:r>
        <w:rPr>
          <w:spacing w:val="-2"/>
          <w:w w:val="110"/>
        </w:rPr>
        <w:t>destekli</w:t>
      </w:r>
      <w:r>
        <w:tab/>
      </w:r>
      <w:r>
        <w:rPr>
          <w:spacing w:val="-2"/>
          <w:w w:val="110"/>
        </w:rPr>
        <w:t>bilimsel</w:t>
      </w:r>
      <w:r>
        <w:tab/>
      </w:r>
      <w:r>
        <w:rPr>
          <w:spacing w:val="-2"/>
          <w:w w:val="110"/>
        </w:rPr>
        <w:t>araştırma</w:t>
      </w:r>
      <w:r>
        <w:tab/>
      </w:r>
      <w:r>
        <w:rPr>
          <w:spacing w:val="-4"/>
          <w:w w:val="110"/>
        </w:rPr>
        <w:t>projesi,</w:t>
      </w:r>
    </w:p>
    <w:p w:rsidR="00780E4F" w:rsidRDefault="00000000">
      <w:pPr>
        <w:pStyle w:val="ListeParagraf"/>
        <w:numPr>
          <w:ilvl w:val="0"/>
          <w:numId w:val="56"/>
        </w:numPr>
        <w:tabs>
          <w:tab w:val="left" w:pos="1219"/>
        </w:tabs>
        <w:ind w:left="1219" w:hanging="605"/>
        <w:rPr>
          <w:position w:val="10"/>
          <w:sz w:val="18"/>
        </w:rPr>
      </w:pPr>
      <w:r>
        <w:rPr>
          <w:w w:val="110"/>
          <w:sz w:val="18"/>
        </w:rPr>
        <w:t>Yürütücü;Selami</w:t>
      </w:r>
      <w:r>
        <w:rPr>
          <w:spacing w:val="52"/>
          <w:w w:val="110"/>
          <w:sz w:val="18"/>
        </w:rPr>
        <w:t xml:space="preserve"> </w:t>
      </w:r>
      <w:r>
        <w:rPr>
          <w:w w:val="110"/>
          <w:sz w:val="18"/>
        </w:rPr>
        <w:t>BALCI,</w:t>
      </w:r>
      <w:r>
        <w:rPr>
          <w:spacing w:val="52"/>
          <w:w w:val="110"/>
          <w:sz w:val="18"/>
        </w:rPr>
        <w:t xml:space="preserve"> </w:t>
      </w:r>
      <w:r>
        <w:rPr>
          <w:w w:val="110"/>
          <w:sz w:val="18"/>
        </w:rPr>
        <w:t>Araştırmacı;Ahmet</w:t>
      </w:r>
      <w:r>
        <w:rPr>
          <w:spacing w:val="53"/>
          <w:w w:val="110"/>
          <w:sz w:val="18"/>
        </w:rPr>
        <w:t xml:space="preserve"> </w:t>
      </w:r>
      <w:r>
        <w:rPr>
          <w:w w:val="110"/>
          <w:sz w:val="18"/>
        </w:rPr>
        <w:t>KAYABAŞI,</w:t>
      </w:r>
      <w:r>
        <w:rPr>
          <w:spacing w:val="52"/>
          <w:w w:val="110"/>
          <w:sz w:val="18"/>
        </w:rPr>
        <w:t xml:space="preserve"> </w:t>
      </w:r>
      <w:r>
        <w:rPr>
          <w:w w:val="110"/>
          <w:sz w:val="18"/>
        </w:rPr>
        <w:t>Araştırmacı;Büşra</w:t>
      </w:r>
      <w:r>
        <w:rPr>
          <w:spacing w:val="52"/>
          <w:w w:val="110"/>
          <w:sz w:val="18"/>
        </w:rPr>
        <w:t xml:space="preserve"> </w:t>
      </w:r>
      <w:r>
        <w:rPr>
          <w:w w:val="110"/>
          <w:sz w:val="18"/>
        </w:rPr>
        <w:t>ASLANYürütücü;Seda</w:t>
      </w:r>
      <w:r>
        <w:rPr>
          <w:spacing w:val="52"/>
          <w:w w:val="110"/>
          <w:sz w:val="18"/>
        </w:rPr>
        <w:t xml:space="preserve"> </w:t>
      </w:r>
      <w:r>
        <w:rPr>
          <w:spacing w:val="-4"/>
          <w:w w:val="110"/>
          <w:sz w:val="18"/>
        </w:rPr>
        <w:t>KÜL,</w:t>
      </w:r>
    </w:p>
    <w:p w:rsidR="00780E4F" w:rsidRDefault="00000000">
      <w:pPr>
        <w:pStyle w:val="GvdeMetni"/>
        <w:spacing w:line="247" w:lineRule="auto"/>
        <w:ind w:left="1219" w:right="314"/>
        <w:jc w:val="both"/>
      </w:pPr>
      <w:r>
        <w:rPr>
          <w:w w:val="110"/>
        </w:rPr>
        <w:t>Araştırmacı;Selami BALCI, Araştırmacı;Seyit Alperen ÇELTEK, , 08/07/2024 (Devam Ediyor) (ULUSAL) Güç</w:t>
      </w:r>
      <w:r>
        <w:rPr>
          <w:spacing w:val="40"/>
          <w:w w:val="110"/>
        </w:rPr>
        <w:t xml:space="preserve"> </w:t>
      </w:r>
      <w:r>
        <w:rPr>
          <w:w w:val="110"/>
        </w:rPr>
        <w:t>Sistemlerinde</w:t>
      </w:r>
      <w:r>
        <w:rPr>
          <w:spacing w:val="40"/>
          <w:w w:val="110"/>
        </w:rPr>
        <w:t xml:space="preserve"> </w:t>
      </w:r>
      <w:r>
        <w:rPr>
          <w:w w:val="110"/>
        </w:rPr>
        <w:t>Termal</w:t>
      </w:r>
      <w:r>
        <w:rPr>
          <w:spacing w:val="40"/>
          <w:w w:val="110"/>
        </w:rPr>
        <w:t xml:space="preserve"> </w:t>
      </w:r>
      <w:r>
        <w:rPr>
          <w:w w:val="110"/>
        </w:rPr>
        <w:t>Görüntülere</w:t>
      </w:r>
      <w:r>
        <w:rPr>
          <w:spacing w:val="40"/>
          <w:w w:val="110"/>
        </w:rPr>
        <w:t xml:space="preserve"> </w:t>
      </w:r>
      <w:r>
        <w:rPr>
          <w:w w:val="110"/>
        </w:rPr>
        <w:t>Dayalı</w:t>
      </w:r>
      <w:r>
        <w:rPr>
          <w:spacing w:val="40"/>
          <w:w w:val="110"/>
        </w:rPr>
        <w:t xml:space="preserve"> </w:t>
      </w:r>
      <w:r>
        <w:rPr>
          <w:w w:val="110"/>
        </w:rPr>
        <w:t>Olarak</w:t>
      </w:r>
      <w:r>
        <w:rPr>
          <w:spacing w:val="40"/>
          <w:w w:val="110"/>
        </w:rPr>
        <w:t xml:space="preserve"> </w:t>
      </w:r>
      <w:r>
        <w:rPr>
          <w:w w:val="110"/>
        </w:rPr>
        <w:t>Derin</w:t>
      </w:r>
      <w:r>
        <w:rPr>
          <w:spacing w:val="40"/>
          <w:w w:val="110"/>
        </w:rPr>
        <w:t xml:space="preserve"> </w:t>
      </w:r>
      <w:r>
        <w:rPr>
          <w:w w:val="110"/>
        </w:rPr>
        <w:t>Öğrenme</w:t>
      </w:r>
      <w:r>
        <w:rPr>
          <w:spacing w:val="40"/>
          <w:w w:val="110"/>
        </w:rPr>
        <w:t xml:space="preserve"> </w:t>
      </w:r>
      <w:r>
        <w:rPr>
          <w:w w:val="110"/>
        </w:rPr>
        <w:t>Tabanlı</w:t>
      </w:r>
      <w:r>
        <w:rPr>
          <w:spacing w:val="40"/>
          <w:w w:val="110"/>
        </w:rPr>
        <w:t xml:space="preserve"> </w:t>
      </w:r>
      <w:r>
        <w:rPr>
          <w:w w:val="110"/>
        </w:rPr>
        <w:t>Parametre</w:t>
      </w:r>
      <w:r>
        <w:rPr>
          <w:spacing w:val="40"/>
          <w:w w:val="110"/>
        </w:rPr>
        <w:t xml:space="preserve"> </w:t>
      </w:r>
      <w:r>
        <w:rPr>
          <w:w w:val="110"/>
        </w:rPr>
        <w:t>Tahmini,</w:t>
      </w:r>
    </w:p>
    <w:p w:rsidR="00780E4F" w:rsidRDefault="00000000">
      <w:pPr>
        <w:pStyle w:val="ListeParagraf"/>
        <w:numPr>
          <w:ilvl w:val="0"/>
          <w:numId w:val="56"/>
        </w:numPr>
        <w:tabs>
          <w:tab w:val="left" w:pos="1219"/>
        </w:tabs>
        <w:spacing w:line="244" w:lineRule="auto"/>
        <w:ind w:left="1219" w:right="314"/>
        <w:jc w:val="both"/>
        <w:rPr>
          <w:sz w:val="18"/>
        </w:rPr>
      </w:pPr>
      <w:r>
        <w:rPr>
          <w:w w:val="110"/>
          <w:sz w:val="18"/>
        </w:rPr>
        <w:t>Yükseköğretim Kurumları tarafından destekli bilimsel araştırma projesi, Yürütücü;Selami BALCI, Araştırmacı;Ahmet</w:t>
      </w:r>
      <w:r>
        <w:rPr>
          <w:spacing w:val="40"/>
          <w:w w:val="110"/>
          <w:sz w:val="18"/>
        </w:rPr>
        <w:t xml:space="preserve"> </w:t>
      </w:r>
      <w:r>
        <w:rPr>
          <w:w w:val="110"/>
          <w:sz w:val="18"/>
        </w:rPr>
        <w:t>KAYABAŞI,</w:t>
      </w:r>
      <w:r>
        <w:rPr>
          <w:spacing w:val="40"/>
          <w:w w:val="110"/>
          <w:sz w:val="18"/>
        </w:rPr>
        <w:t xml:space="preserve"> </w:t>
      </w:r>
      <w:r>
        <w:rPr>
          <w:w w:val="110"/>
          <w:sz w:val="18"/>
        </w:rPr>
        <w:t>Araştırmacı;Büşra</w:t>
      </w:r>
      <w:r>
        <w:rPr>
          <w:spacing w:val="40"/>
          <w:w w:val="110"/>
          <w:sz w:val="18"/>
        </w:rPr>
        <w:t xml:space="preserve"> </w:t>
      </w:r>
      <w:r>
        <w:rPr>
          <w:w w:val="110"/>
          <w:sz w:val="18"/>
        </w:rPr>
        <w:t>ASLAN,</w:t>
      </w:r>
      <w:r>
        <w:rPr>
          <w:spacing w:val="40"/>
          <w:w w:val="110"/>
          <w:sz w:val="18"/>
        </w:rPr>
        <w:t xml:space="preserve"> </w:t>
      </w:r>
      <w:r>
        <w:rPr>
          <w:w w:val="110"/>
          <w:sz w:val="18"/>
        </w:rPr>
        <w:t>,</w:t>
      </w:r>
      <w:r>
        <w:rPr>
          <w:spacing w:val="40"/>
          <w:w w:val="110"/>
          <w:sz w:val="18"/>
        </w:rPr>
        <w:t xml:space="preserve"> </w:t>
      </w:r>
      <w:r>
        <w:rPr>
          <w:w w:val="110"/>
          <w:sz w:val="18"/>
        </w:rPr>
        <w:t>24/06/2024</w:t>
      </w:r>
      <w:r>
        <w:rPr>
          <w:spacing w:val="40"/>
          <w:w w:val="110"/>
          <w:sz w:val="18"/>
        </w:rPr>
        <w:t xml:space="preserve"> </w:t>
      </w:r>
      <w:r>
        <w:rPr>
          <w:w w:val="110"/>
          <w:sz w:val="18"/>
        </w:rPr>
        <w:t>(Devam</w:t>
      </w:r>
      <w:r>
        <w:rPr>
          <w:spacing w:val="40"/>
          <w:w w:val="110"/>
          <w:sz w:val="18"/>
        </w:rPr>
        <w:t xml:space="preserve"> </w:t>
      </w:r>
      <w:r>
        <w:rPr>
          <w:w w:val="110"/>
          <w:sz w:val="18"/>
        </w:rPr>
        <w:t>Ediyor)</w:t>
      </w:r>
      <w:r>
        <w:rPr>
          <w:spacing w:val="40"/>
          <w:w w:val="110"/>
          <w:sz w:val="18"/>
        </w:rPr>
        <w:t xml:space="preserve"> </w:t>
      </w:r>
      <w:r>
        <w:rPr>
          <w:w w:val="110"/>
          <w:sz w:val="18"/>
        </w:rPr>
        <w:t>(ULUSAL) Sonlu</w:t>
      </w:r>
      <w:r>
        <w:rPr>
          <w:spacing w:val="40"/>
          <w:w w:val="110"/>
          <w:sz w:val="18"/>
        </w:rPr>
        <w:t xml:space="preserve">  </w:t>
      </w:r>
      <w:r>
        <w:rPr>
          <w:w w:val="110"/>
          <w:sz w:val="18"/>
        </w:rPr>
        <w:t>Elemanlar</w:t>
      </w:r>
      <w:r>
        <w:rPr>
          <w:spacing w:val="40"/>
          <w:w w:val="110"/>
          <w:sz w:val="18"/>
        </w:rPr>
        <w:t xml:space="preserve">  </w:t>
      </w:r>
      <w:r>
        <w:rPr>
          <w:w w:val="110"/>
          <w:sz w:val="18"/>
        </w:rPr>
        <w:t>Yöntemi</w:t>
      </w:r>
      <w:r>
        <w:rPr>
          <w:spacing w:val="40"/>
          <w:w w:val="110"/>
          <w:sz w:val="18"/>
        </w:rPr>
        <w:t xml:space="preserve">  </w:t>
      </w:r>
      <w:r>
        <w:rPr>
          <w:w w:val="110"/>
          <w:sz w:val="18"/>
        </w:rPr>
        <w:t>(SEY)</w:t>
      </w:r>
      <w:r>
        <w:rPr>
          <w:spacing w:val="40"/>
          <w:w w:val="110"/>
          <w:sz w:val="18"/>
        </w:rPr>
        <w:t xml:space="preserve">  </w:t>
      </w:r>
      <w:r>
        <w:rPr>
          <w:w w:val="110"/>
          <w:sz w:val="18"/>
        </w:rPr>
        <w:t>Yazılımları</w:t>
      </w:r>
      <w:r>
        <w:rPr>
          <w:spacing w:val="40"/>
          <w:w w:val="110"/>
          <w:sz w:val="18"/>
        </w:rPr>
        <w:t xml:space="preserve">  </w:t>
      </w:r>
      <w:r>
        <w:rPr>
          <w:w w:val="110"/>
          <w:sz w:val="18"/>
        </w:rPr>
        <w:t>Kullanılarak</w:t>
      </w:r>
      <w:r>
        <w:rPr>
          <w:spacing w:val="40"/>
          <w:w w:val="110"/>
          <w:sz w:val="18"/>
        </w:rPr>
        <w:t xml:space="preserve">  </w:t>
      </w:r>
      <w:r>
        <w:rPr>
          <w:w w:val="110"/>
          <w:sz w:val="18"/>
        </w:rPr>
        <w:t>Evirici</w:t>
      </w:r>
      <w:r>
        <w:rPr>
          <w:spacing w:val="40"/>
          <w:w w:val="110"/>
          <w:sz w:val="18"/>
        </w:rPr>
        <w:t xml:space="preserve">  </w:t>
      </w:r>
      <w:r>
        <w:rPr>
          <w:w w:val="110"/>
          <w:sz w:val="18"/>
        </w:rPr>
        <w:t>Çıkış</w:t>
      </w:r>
      <w:r>
        <w:rPr>
          <w:spacing w:val="40"/>
          <w:w w:val="110"/>
          <w:sz w:val="18"/>
        </w:rPr>
        <w:t xml:space="preserve">  </w:t>
      </w:r>
      <w:r>
        <w:rPr>
          <w:w w:val="110"/>
          <w:sz w:val="18"/>
        </w:rPr>
        <w:t>Transformatörlerinin</w:t>
      </w:r>
    </w:p>
    <w:p w:rsidR="00780E4F" w:rsidRDefault="00000000">
      <w:pPr>
        <w:pStyle w:val="GvdeMetni"/>
        <w:spacing w:line="155" w:lineRule="exact"/>
        <w:ind w:left="1219"/>
        <w:jc w:val="both"/>
      </w:pPr>
      <w:r>
        <w:rPr>
          <w:w w:val="110"/>
        </w:rPr>
        <w:t>Modellenmesi</w:t>
      </w:r>
      <w:r>
        <w:rPr>
          <w:spacing w:val="55"/>
          <w:w w:val="110"/>
        </w:rPr>
        <w:t xml:space="preserve"> </w:t>
      </w:r>
      <w:r>
        <w:rPr>
          <w:w w:val="110"/>
        </w:rPr>
        <w:t>ve</w:t>
      </w:r>
      <w:r>
        <w:rPr>
          <w:spacing w:val="56"/>
          <w:w w:val="110"/>
        </w:rPr>
        <w:t xml:space="preserve"> </w:t>
      </w:r>
      <w:r>
        <w:rPr>
          <w:w w:val="110"/>
        </w:rPr>
        <w:t>Analizi,</w:t>
      </w:r>
      <w:r>
        <w:rPr>
          <w:spacing w:val="55"/>
          <w:w w:val="110"/>
        </w:rPr>
        <w:t xml:space="preserve"> </w:t>
      </w:r>
      <w:r>
        <w:rPr>
          <w:w w:val="110"/>
        </w:rPr>
        <w:t>Yükseköğretim</w:t>
      </w:r>
      <w:r>
        <w:rPr>
          <w:spacing w:val="56"/>
          <w:w w:val="110"/>
        </w:rPr>
        <w:t xml:space="preserve"> </w:t>
      </w:r>
      <w:r>
        <w:rPr>
          <w:w w:val="110"/>
        </w:rPr>
        <w:t>Kurumları</w:t>
      </w:r>
      <w:r>
        <w:rPr>
          <w:spacing w:val="56"/>
          <w:w w:val="110"/>
        </w:rPr>
        <w:t xml:space="preserve"> </w:t>
      </w:r>
      <w:r>
        <w:rPr>
          <w:w w:val="110"/>
        </w:rPr>
        <w:t>tarafından</w:t>
      </w:r>
      <w:r>
        <w:rPr>
          <w:spacing w:val="55"/>
          <w:w w:val="110"/>
        </w:rPr>
        <w:t xml:space="preserve"> </w:t>
      </w:r>
      <w:r>
        <w:rPr>
          <w:w w:val="110"/>
        </w:rPr>
        <w:t>destekli</w:t>
      </w:r>
      <w:r>
        <w:rPr>
          <w:spacing w:val="56"/>
          <w:w w:val="110"/>
        </w:rPr>
        <w:t xml:space="preserve"> </w:t>
      </w:r>
      <w:r>
        <w:rPr>
          <w:w w:val="110"/>
        </w:rPr>
        <w:t>bilimsel</w:t>
      </w:r>
      <w:r>
        <w:rPr>
          <w:spacing w:val="56"/>
          <w:w w:val="110"/>
        </w:rPr>
        <w:t xml:space="preserve"> </w:t>
      </w:r>
      <w:r>
        <w:rPr>
          <w:w w:val="110"/>
        </w:rPr>
        <w:t>araştırma</w:t>
      </w:r>
      <w:r>
        <w:rPr>
          <w:spacing w:val="55"/>
          <w:w w:val="110"/>
        </w:rPr>
        <w:t xml:space="preserve"> </w:t>
      </w:r>
      <w:r>
        <w:rPr>
          <w:spacing w:val="-2"/>
          <w:w w:val="110"/>
        </w:rPr>
        <w:t>projesi,</w:t>
      </w:r>
    </w:p>
    <w:p w:rsidR="00780E4F" w:rsidRDefault="00000000">
      <w:pPr>
        <w:pStyle w:val="ListeParagraf"/>
        <w:numPr>
          <w:ilvl w:val="0"/>
          <w:numId w:val="56"/>
        </w:numPr>
        <w:tabs>
          <w:tab w:val="left" w:pos="1219"/>
        </w:tabs>
        <w:spacing w:line="259" w:lineRule="exact"/>
        <w:ind w:left="1219" w:hanging="605"/>
        <w:rPr>
          <w:position w:val="10"/>
          <w:sz w:val="18"/>
        </w:rPr>
      </w:pPr>
      <w:r>
        <w:rPr>
          <w:w w:val="110"/>
          <w:sz w:val="18"/>
        </w:rPr>
        <w:t>Yürütücü:SEFA</w:t>
      </w:r>
      <w:r>
        <w:rPr>
          <w:spacing w:val="32"/>
          <w:w w:val="110"/>
          <w:sz w:val="18"/>
        </w:rPr>
        <w:t xml:space="preserve">  </w:t>
      </w:r>
      <w:r>
        <w:rPr>
          <w:w w:val="110"/>
          <w:sz w:val="18"/>
        </w:rPr>
        <w:t>İBRAHİM,Araştırmacı:BALCI</w:t>
      </w:r>
      <w:r>
        <w:rPr>
          <w:spacing w:val="33"/>
          <w:w w:val="110"/>
          <w:sz w:val="18"/>
        </w:rPr>
        <w:t xml:space="preserve">  </w:t>
      </w:r>
      <w:r>
        <w:rPr>
          <w:w w:val="110"/>
          <w:sz w:val="18"/>
        </w:rPr>
        <w:t>SELAMİ,Araştırmacı:ALTIN</w:t>
      </w:r>
      <w:r>
        <w:rPr>
          <w:spacing w:val="33"/>
          <w:w w:val="110"/>
          <w:sz w:val="18"/>
        </w:rPr>
        <w:t xml:space="preserve">  </w:t>
      </w:r>
      <w:r>
        <w:rPr>
          <w:spacing w:val="-2"/>
          <w:w w:val="110"/>
          <w:sz w:val="18"/>
        </w:rPr>
        <w:t>NECMİ,Araştırmacı:ÖZDEMİR</w:t>
      </w:r>
    </w:p>
    <w:p w:rsidR="00780E4F" w:rsidRDefault="00000000">
      <w:pPr>
        <w:pStyle w:val="GvdeMetni"/>
        <w:ind w:left="1219"/>
        <w:jc w:val="both"/>
      </w:pPr>
      <w:r>
        <w:rPr>
          <w:w w:val="105"/>
        </w:rPr>
        <w:t>ŞABAN,</w:t>
      </w:r>
      <w:r>
        <w:rPr>
          <w:spacing w:val="36"/>
          <w:w w:val="105"/>
        </w:rPr>
        <w:t xml:space="preserve">  </w:t>
      </w:r>
      <w:r>
        <w:rPr>
          <w:w w:val="105"/>
        </w:rPr>
        <w:t>,</w:t>
      </w:r>
      <w:r>
        <w:rPr>
          <w:spacing w:val="36"/>
          <w:w w:val="105"/>
        </w:rPr>
        <w:t xml:space="preserve">  </w:t>
      </w:r>
      <w:r>
        <w:rPr>
          <w:w w:val="105"/>
        </w:rPr>
        <w:t>01/06/2010</w:t>
      </w:r>
      <w:r>
        <w:rPr>
          <w:spacing w:val="37"/>
          <w:w w:val="105"/>
        </w:rPr>
        <w:t xml:space="preserve">  </w:t>
      </w:r>
      <w:r>
        <w:rPr>
          <w:w w:val="105"/>
        </w:rPr>
        <w:t>-</w:t>
      </w:r>
      <w:r>
        <w:rPr>
          <w:spacing w:val="36"/>
          <w:w w:val="105"/>
        </w:rPr>
        <w:t xml:space="preserve">  </w:t>
      </w:r>
      <w:r>
        <w:rPr>
          <w:w w:val="105"/>
        </w:rPr>
        <w:t>07/10/2011</w:t>
      </w:r>
      <w:r>
        <w:rPr>
          <w:spacing w:val="37"/>
          <w:w w:val="105"/>
        </w:rPr>
        <w:t xml:space="preserve">  </w:t>
      </w:r>
      <w:r>
        <w:rPr>
          <w:spacing w:val="-2"/>
          <w:w w:val="105"/>
        </w:rPr>
        <w:t>(ULUSAL)</w:t>
      </w:r>
    </w:p>
    <w:p w:rsidR="00780E4F" w:rsidRDefault="00000000">
      <w:pPr>
        <w:spacing w:line="248" w:lineRule="exact"/>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6"/>
        <w:rPr>
          <w:b/>
          <w:sz w:val="8"/>
        </w:rPr>
      </w:pPr>
      <w:r>
        <w:rPr>
          <w:noProof/>
        </w:rPr>
        <mc:AlternateContent>
          <mc:Choice Requires="wps">
            <w:drawing>
              <wp:anchor distT="0" distB="0" distL="0" distR="0" simplePos="0" relativeHeight="487611904" behindDoc="1" locked="0" layoutInCell="1" allowOverlap="1">
                <wp:simplePos x="0" y="0"/>
                <wp:positionH relativeFrom="page">
                  <wp:posOffset>508000</wp:posOffset>
                </wp:positionH>
                <wp:positionV relativeFrom="paragraph">
                  <wp:posOffset>78663</wp:posOffset>
                </wp:positionV>
                <wp:extent cx="6350000" cy="2540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F932349" id="Graphic 78" o:spid="_x0000_s1026" style="position:absolute;margin-left:40pt;margin-top:6.2pt;width:500pt;height:2pt;z-index:-1570457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tabs>
          <w:tab w:val="left" w:pos="2959"/>
        </w:tabs>
        <w:spacing w:before="64" w:line="213" w:lineRule="auto"/>
        <w:ind w:left="2960" w:right="999" w:hanging="2312"/>
        <w:rPr>
          <w:sz w:val="18"/>
        </w:rPr>
      </w:pPr>
      <w:r>
        <w:rPr>
          <w:w w:val="115"/>
          <w:position w:val="-2"/>
          <w:sz w:val="16"/>
        </w:rPr>
        <w:t>Yönetim Kurulu Üyeliği</w:t>
      </w:r>
      <w:r>
        <w:rPr>
          <w:position w:val="-2"/>
          <w:sz w:val="16"/>
        </w:rPr>
        <w:tab/>
      </w:r>
      <w:r>
        <w:rPr>
          <w:w w:val="115"/>
          <w:sz w:val="18"/>
        </w:rPr>
        <w:t>KARAMANOĞLU</w:t>
      </w:r>
      <w:r>
        <w:rPr>
          <w:spacing w:val="-16"/>
          <w:w w:val="115"/>
          <w:sz w:val="18"/>
        </w:rPr>
        <w:t xml:space="preserve"> </w:t>
      </w:r>
      <w:r>
        <w:rPr>
          <w:w w:val="115"/>
          <w:sz w:val="18"/>
        </w:rPr>
        <w:t>MEHMETBEY</w:t>
      </w:r>
      <w:r>
        <w:rPr>
          <w:spacing w:val="-15"/>
          <w:w w:val="115"/>
          <w:sz w:val="18"/>
        </w:rPr>
        <w:t xml:space="preserve"> </w:t>
      </w:r>
      <w:r>
        <w:rPr>
          <w:w w:val="115"/>
          <w:sz w:val="18"/>
        </w:rPr>
        <w:t>ÜNİVERSİTESİ/SÜREKLİ</w:t>
      </w:r>
      <w:r>
        <w:rPr>
          <w:spacing w:val="-16"/>
          <w:w w:val="115"/>
          <w:sz w:val="18"/>
        </w:rPr>
        <w:t xml:space="preserve"> </w:t>
      </w:r>
      <w:r>
        <w:rPr>
          <w:w w:val="115"/>
          <w:sz w:val="18"/>
        </w:rPr>
        <w:t>EĞİTİM</w:t>
      </w:r>
      <w:r>
        <w:rPr>
          <w:spacing w:val="-15"/>
          <w:w w:val="115"/>
          <w:sz w:val="18"/>
        </w:rPr>
        <w:t xml:space="preserve"> </w:t>
      </w:r>
      <w:r>
        <w:rPr>
          <w:w w:val="115"/>
          <w:sz w:val="18"/>
        </w:rPr>
        <w:t>UYGULAMA</w:t>
      </w:r>
      <w:r>
        <w:rPr>
          <w:spacing w:val="-16"/>
          <w:w w:val="115"/>
          <w:sz w:val="18"/>
        </w:rPr>
        <w:t xml:space="preserve"> </w:t>
      </w:r>
      <w:r>
        <w:rPr>
          <w:w w:val="115"/>
          <w:sz w:val="18"/>
        </w:rPr>
        <w:t>VE ARAŞTIRMA MERKEZİ</w:t>
      </w:r>
    </w:p>
    <w:p w:rsidR="00780E4F" w:rsidRDefault="00000000">
      <w:pPr>
        <w:spacing w:line="183" w:lineRule="exact"/>
        <w:ind w:right="7597"/>
        <w:jc w:val="center"/>
        <w:rPr>
          <w:sz w:val="16"/>
        </w:rPr>
      </w:pPr>
      <w:r>
        <w:rPr>
          <w:noProof/>
        </w:rPr>
        <mc:AlternateContent>
          <mc:Choice Requires="wps">
            <w:drawing>
              <wp:anchor distT="0" distB="0" distL="0" distR="0" simplePos="0" relativeHeight="487612416"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BD97271" id="Graphic 79" o:spid="_x0000_s1026" style="position:absolute;margin-left:40pt;margin-top:11.9pt;width:500pt;height:2pt;z-index:-1570406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2"/>
          <w:w w:val="115"/>
          <w:sz w:val="16"/>
        </w:rPr>
        <w:t>01.06.2024</w:t>
      </w:r>
    </w:p>
    <w:p w:rsidR="00780E4F" w:rsidRDefault="00000000">
      <w:pPr>
        <w:spacing w:before="42" w:line="167" w:lineRule="exact"/>
        <w:ind w:right="7597"/>
        <w:jc w:val="center"/>
        <w:rPr>
          <w:sz w:val="16"/>
        </w:rPr>
      </w:pPr>
      <w:r>
        <w:rPr>
          <w:w w:val="110"/>
          <w:sz w:val="16"/>
        </w:rPr>
        <w:t>PROJE</w:t>
      </w:r>
      <w:r>
        <w:rPr>
          <w:spacing w:val="-13"/>
          <w:w w:val="110"/>
          <w:sz w:val="16"/>
        </w:rPr>
        <w:t xml:space="preserve"> </w:t>
      </w:r>
      <w:r>
        <w:rPr>
          <w:w w:val="110"/>
          <w:sz w:val="16"/>
        </w:rPr>
        <w:t>VE</w:t>
      </w:r>
      <w:r>
        <w:rPr>
          <w:spacing w:val="-12"/>
          <w:w w:val="110"/>
          <w:sz w:val="16"/>
        </w:rPr>
        <w:t xml:space="preserve"> </w:t>
      </w:r>
      <w:r>
        <w:rPr>
          <w:w w:val="110"/>
          <w:sz w:val="16"/>
        </w:rPr>
        <w:t>TEKNOLOJİ</w:t>
      </w:r>
      <w:r>
        <w:rPr>
          <w:spacing w:val="-12"/>
          <w:w w:val="110"/>
          <w:sz w:val="16"/>
        </w:rPr>
        <w:t xml:space="preserve"> </w:t>
      </w:r>
      <w:r>
        <w:rPr>
          <w:spacing w:val="-2"/>
          <w:w w:val="110"/>
          <w:sz w:val="16"/>
        </w:rPr>
        <w:t>TRANSFER</w:t>
      </w:r>
    </w:p>
    <w:p w:rsidR="00780E4F" w:rsidRDefault="00000000">
      <w:pPr>
        <w:pStyle w:val="GvdeMetni"/>
        <w:tabs>
          <w:tab w:val="left" w:pos="2959"/>
        </w:tabs>
        <w:spacing w:line="205" w:lineRule="exact"/>
        <w:ind w:left="1353"/>
      </w:pPr>
      <w:r>
        <w:rPr>
          <w:spacing w:val="-2"/>
          <w:w w:val="115"/>
          <w:sz w:val="16"/>
        </w:rPr>
        <w:t>OFİSİ</w:t>
      </w:r>
      <w:r>
        <w:rPr>
          <w:sz w:val="16"/>
        </w:rPr>
        <w:tab/>
      </w:r>
      <w:r>
        <w:rPr>
          <w:w w:val="115"/>
          <w:position w:val="2"/>
        </w:rPr>
        <w:t>KARAMANOĞLU</w:t>
      </w:r>
      <w:r>
        <w:rPr>
          <w:spacing w:val="-5"/>
          <w:w w:val="115"/>
          <w:position w:val="2"/>
        </w:rPr>
        <w:t xml:space="preserve"> </w:t>
      </w:r>
      <w:r>
        <w:rPr>
          <w:w w:val="115"/>
          <w:position w:val="2"/>
        </w:rPr>
        <w:t>MEHMETBEY</w:t>
      </w:r>
      <w:r>
        <w:rPr>
          <w:spacing w:val="-4"/>
          <w:w w:val="115"/>
          <w:position w:val="2"/>
        </w:rPr>
        <w:t xml:space="preserve"> </w:t>
      </w:r>
      <w:r>
        <w:rPr>
          <w:spacing w:val="-2"/>
          <w:w w:val="115"/>
          <w:position w:val="2"/>
        </w:rPr>
        <w:t>ÜNİVERSİTESİ/REKTÖRLÜK</w:t>
      </w:r>
    </w:p>
    <w:p w:rsidR="00780E4F" w:rsidRDefault="00000000">
      <w:pPr>
        <w:spacing w:before="44"/>
        <w:ind w:right="7597"/>
        <w:jc w:val="center"/>
        <w:rPr>
          <w:sz w:val="16"/>
        </w:rPr>
      </w:pPr>
      <w:r>
        <w:rPr>
          <w:noProof/>
        </w:rPr>
        <mc:AlternateContent>
          <mc:Choice Requires="wps">
            <w:drawing>
              <wp:anchor distT="0" distB="0" distL="0" distR="0" simplePos="0" relativeHeight="487612928" behindDoc="1" locked="0" layoutInCell="1" allowOverlap="1">
                <wp:simplePos x="0" y="0"/>
                <wp:positionH relativeFrom="page">
                  <wp:posOffset>508000</wp:posOffset>
                </wp:positionH>
                <wp:positionV relativeFrom="paragraph">
                  <wp:posOffset>181495</wp:posOffset>
                </wp:positionV>
                <wp:extent cx="6350000" cy="2540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0D69FC5" id="Graphic 80" o:spid="_x0000_s1026" style="position:absolute;margin-left:40pt;margin-top:14.3pt;width:500pt;height:2pt;z-index:-1570355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" path="m,25400r6350000,l6350000,,,,,25400xe" fillcolor="#ccc" stroked="f">
                <v:path arrowok="t"/>
                <w10:wrap type="topAndBottom" anchorx="page"/>
              </v:shape>
            </w:pict>
          </mc:Fallback>
        </mc:AlternateContent>
      </w:r>
      <w:r>
        <w:rPr>
          <w:spacing w:val="-2"/>
          <w:w w:val="115"/>
          <w:sz w:val="16"/>
        </w:rPr>
        <w:t>20.01.2020</w:t>
      </w:r>
    </w:p>
    <w:p w:rsidR="00780E4F" w:rsidRDefault="00000000">
      <w:pPr>
        <w:pStyle w:val="GvdeMetni"/>
        <w:tabs>
          <w:tab w:val="left" w:pos="2959"/>
        </w:tabs>
        <w:spacing w:before="64" w:line="213" w:lineRule="auto"/>
        <w:ind w:left="2960" w:right="553" w:hanging="2408"/>
      </w:pPr>
      <w:r>
        <w:rPr>
          <w:w w:val="115"/>
          <w:position w:val="-2"/>
          <w:sz w:val="16"/>
        </w:rPr>
        <w:t>Bölüm Başkan Yardımcısı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left="615"/>
        <w:rPr>
          <w:sz w:val="16"/>
        </w:rPr>
      </w:pPr>
      <w:r>
        <w:rPr>
          <w:w w:val="110"/>
          <w:sz w:val="16"/>
        </w:rPr>
        <w:t>17.08.2023-</w:t>
      </w:r>
      <w:r>
        <w:rPr>
          <w:spacing w:val="-2"/>
          <w:w w:val="115"/>
          <w:sz w:val="16"/>
        </w:rPr>
        <w:t>01.02.2024</w:t>
      </w:r>
    </w:p>
    <w:p w:rsidR="00780E4F" w:rsidRDefault="00780E4F">
      <w:pPr>
        <w:spacing w:line="183" w:lineRule="exact"/>
        <w:rPr>
          <w:sz w:val="16"/>
        </w:rPr>
        <w:sectPr w:rsidR="00780E4F">
          <w:type w:val="continuous"/>
          <w:pgSz w:w="11900" w:h="16840"/>
          <w:pgMar w:top="660" w:right="540" w:bottom="900" w:left="640" w:header="0" w:footer="608" w:gutter="0"/>
          <w:cols w:space="708"/>
        </w:sect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82" name="Graphic 82"/>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86FEB5F" id="Group 81"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zBrOcagIAAPUFAAAOAAAAAAAAAAAAAAAAAC4CAABk&#10;cnMvZTJvRG9jLnhtbFBLAQItABQABgAIAAAAIQA6yt5M2wAAAAQBAAAPAAAAAAAAAAAAAAAAAMQE&#10;AABkcnMvZG93bnJldi54bWxQSwUGAAAAAAQABADzAAAAzAUAAAAA&#10;">
                <v:shape id="Graphic 82"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" path="m,25400r6350000,l6350000,,,,,25400xe" fillcolor="#ccc" stroked="f">
                  <v:path arrowok="t"/>
                </v:shape>
                <w10:anchorlock/>
              </v:group>
            </w:pict>
          </mc:Fallback>
        </mc:AlternateContent>
      </w:r>
    </w:p>
    <w:p w:rsidR="00780E4F" w:rsidRDefault="00000000">
      <w:pPr>
        <w:tabs>
          <w:tab w:val="left" w:pos="2959"/>
        </w:tabs>
        <w:spacing w:before="132"/>
        <w:ind w:left="566"/>
        <w:rPr>
          <w:sz w:val="18"/>
        </w:rPr>
      </w:pPr>
      <w:r>
        <w:rPr>
          <w:w w:val="110"/>
          <w:position w:val="8"/>
          <w:sz w:val="16"/>
        </w:rPr>
        <w:t>Enstitü</w:t>
      </w:r>
      <w:r>
        <w:rPr>
          <w:spacing w:val="6"/>
          <w:w w:val="110"/>
          <w:position w:val="8"/>
          <w:sz w:val="16"/>
        </w:rPr>
        <w:t xml:space="preserve"> </w:t>
      </w:r>
      <w:r>
        <w:rPr>
          <w:w w:val="110"/>
          <w:position w:val="8"/>
          <w:sz w:val="16"/>
        </w:rPr>
        <w:t>Müdür</w:t>
      </w:r>
      <w:r>
        <w:rPr>
          <w:spacing w:val="7"/>
          <w:w w:val="110"/>
          <w:position w:val="8"/>
          <w:sz w:val="16"/>
        </w:rPr>
        <w:t xml:space="preserve"> </w:t>
      </w:r>
      <w:r>
        <w:rPr>
          <w:spacing w:val="-2"/>
          <w:w w:val="110"/>
          <w:position w:val="8"/>
          <w:sz w:val="16"/>
        </w:rPr>
        <w:t>Yardımcısı</w:t>
      </w:r>
      <w:r>
        <w:rPr>
          <w:position w:val="8"/>
          <w:sz w:val="16"/>
        </w:rPr>
        <w:tab/>
      </w:r>
      <w:r>
        <w:rPr>
          <w:spacing w:val="-2"/>
          <w:w w:val="115"/>
          <w:sz w:val="18"/>
        </w:rPr>
        <w:t>KARAMANOĞLU</w:t>
      </w:r>
      <w:r>
        <w:rPr>
          <w:spacing w:val="2"/>
          <w:w w:val="115"/>
          <w:sz w:val="18"/>
        </w:rPr>
        <w:t xml:space="preserve"> </w:t>
      </w:r>
      <w:r>
        <w:rPr>
          <w:spacing w:val="-2"/>
          <w:w w:val="115"/>
          <w:sz w:val="18"/>
        </w:rPr>
        <w:t>MEHMETBEY</w:t>
      </w:r>
      <w:r>
        <w:rPr>
          <w:spacing w:val="3"/>
          <w:w w:val="115"/>
          <w:sz w:val="18"/>
        </w:rPr>
        <w:t xml:space="preserve"> </w:t>
      </w:r>
      <w:r>
        <w:rPr>
          <w:spacing w:val="-2"/>
          <w:w w:val="115"/>
          <w:sz w:val="18"/>
        </w:rPr>
        <w:t>ÜNİVERSİTESİ/FEN</w:t>
      </w:r>
      <w:r>
        <w:rPr>
          <w:spacing w:val="2"/>
          <w:w w:val="115"/>
          <w:sz w:val="18"/>
        </w:rPr>
        <w:t xml:space="preserve"> </w:t>
      </w:r>
      <w:r>
        <w:rPr>
          <w:spacing w:val="-2"/>
          <w:w w:val="115"/>
          <w:sz w:val="18"/>
        </w:rPr>
        <w:t>BİLİMLERİ</w:t>
      </w:r>
      <w:r>
        <w:rPr>
          <w:spacing w:val="3"/>
          <w:w w:val="115"/>
          <w:sz w:val="18"/>
        </w:rPr>
        <w:t xml:space="preserve"> </w:t>
      </w:r>
      <w:r>
        <w:rPr>
          <w:spacing w:val="-2"/>
          <w:w w:val="115"/>
          <w:sz w:val="18"/>
        </w:rPr>
        <w:t>ENSTİTÜSÜ</w:t>
      </w:r>
    </w:p>
    <w:p w:rsidR="00780E4F" w:rsidRDefault="00000000">
      <w:pPr>
        <w:spacing w:before="56"/>
        <w:ind w:left="615"/>
        <w:rPr>
          <w:sz w:val="16"/>
        </w:rPr>
      </w:pPr>
      <w:r>
        <w:rPr>
          <w:noProof/>
        </w:rPr>
        <mc:AlternateContent>
          <mc:Choice Requires="wps">
            <w:drawing>
              <wp:anchor distT="0" distB="0" distL="0" distR="0" simplePos="0" relativeHeight="487613952"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2EF5DE6" id="Graphic 83" o:spid="_x0000_s1026" style="position:absolute;margin-left:40pt;margin-top:14.9pt;width:500pt;height:2pt;z-index:-1570252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0"/>
          <w:sz w:val="16"/>
        </w:rPr>
        <w:t>13.05.2020-</w:t>
      </w:r>
      <w:r>
        <w:rPr>
          <w:spacing w:val="-2"/>
          <w:w w:val="115"/>
          <w:sz w:val="16"/>
        </w:rPr>
        <w:t>08.08.2023</w:t>
      </w:r>
    </w:p>
    <w:p w:rsidR="00780E4F" w:rsidRDefault="00000000">
      <w:pPr>
        <w:pStyle w:val="GvdeMetni"/>
        <w:tabs>
          <w:tab w:val="left" w:pos="2959"/>
        </w:tabs>
        <w:spacing w:before="64" w:line="213" w:lineRule="auto"/>
        <w:ind w:left="2960" w:right="553" w:hanging="2408"/>
      </w:pPr>
      <w:r>
        <w:rPr>
          <w:w w:val="115"/>
          <w:position w:val="-2"/>
          <w:sz w:val="16"/>
        </w:rPr>
        <w:t>Bölüm Başkan Yardımcısı</w:t>
      </w:r>
      <w:r>
        <w:rPr>
          <w:position w:val="-2"/>
          <w:sz w:val="16"/>
        </w:rPr>
        <w:tab/>
      </w:r>
      <w:r>
        <w:rPr>
          <w:spacing w:val="-2"/>
          <w:w w:val="115"/>
        </w:rPr>
        <w:t xml:space="preserve">KARAMANOĞLU MEHMETBEY ÜNİVERSİTESİ/MÜHENDİSLİK FAKÜLTESİ/ELEKTRİK- </w:t>
      </w:r>
      <w:r>
        <w:rPr>
          <w:w w:val="110"/>
        </w:rPr>
        <w:t>ELEKTRONİK</w:t>
      </w:r>
      <w:r>
        <w:rPr>
          <w:spacing w:val="42"/>
          <w:w w:val="110"/>
        </w:rPr>
        <w:t xml:space="preserve"> </w:t>
      </w:r>
      <w:r>
        <w:rPr>
          <w:w w:val="110"/>
        </w:rPr>
        <w:t>MÜHENDİSLİĞİ</w:t>
      </w:r>
      <w:r>
        <w:rPr>
          <w:spacing w:val="42"/>
          <w:w w:val="110"/>
        </w:rPr>
        <w:t xml:space="preserve"> </w:t>
      </w:r>
      <w:r>
        <w:rPr>
          <w:w w:val="110"/>
        </w:rPr>
        <w:t>BÖLÜMÜ/ELEKTRİK-ELEKTRONİK</w:t>
      </w:r>
      <w:r>
        <w:rPr>
          <w:spacing w:val="42"/>
          <w:w w:val="110"/>
        </w:rPr>
        <w:t xml:space="preserve"> </w:t>
      </w:r>
      <w:r>
        <w:rPr>
          <w:w w:val="110"/>
        </w:rPr>
        <w:t>MÜHENDİSLİĞİ</w:t>
      </w:r>
      <w:r>
        <w:rPr>
          <w:spacing w:val="42"/>
          <w:w w:val="110"/>
        </w:rPr>
        <w:t xml:space="preserve"> </w:t>
      </w:r>
      <w:r>
        <w:rPr>
          <w:spacing w:val="-5"/>
          <w:w w:val="110"/>
        </w:rPr>
        <w:t>PR.</w:t>
      </w:r>
    </w:p>
    <w:p w:rsidR="00780E4F" w:rsidRDefault="00000000">
      <w:pPr>
        <w:spacing w:line="183" w:lineRule="exact"/>
        <w:ind w:left="615"/>
        <w:rPr>
          <w:sz w:val="16"/>
        </w:rPr>
      </w:pPr>
      <w:r>
        <w:rPr>
          <w:w w:val="110"/>
          <w:sz w:val="16"/>
        </w:rPr>
        <w:t>01.11.2018-</w:t>
      </w:r>
      <w:r>
        <w:rPr>
          <w:spacing w:val="-2"/>
          <w:w w:val="115"/>
          <w:sz w:val="16"/>
        </w:rPr>
        <w:t>01.06.2020</w:t>
      </w:r>
    </w:p>
    <w:p w:rsidR="00780E4F" w:rsidRDefault="00780E4F">
      <w:pPr>
        <w:pStyle w:val="GvdeMetni"/>
        <w:spacing w:before="10"/>
        <w:rPr>
          <w:sz w:val="16"/>
        </w:rPr>
      </w:pPr>
    </w:p>
    <w:p w:rsidR="00780E4F" w:rsidRDefault="00780E4F">
      <w:pPr>
        <w:rPr>
          <w:sz w:val="16"/>
        </w:rPr>
        <w:sectPr w:rsidR="00780E4F">
          <w:pgSz w:w="11900" w:h="16840"/>
          <w:pgMar w:top="600" w:right="540" w:bottom="800" w:left="640" w:header="0" w:footer="608" w:gutter="0"/>
          <w:cols w:space="708"/>
        </w:sectPr>
      </w:pPr>
    </w:p>
    <w:p w:rsidR="00780E4F" w:rsidRDefault="00000000">
      <w:pPr>
        <w:spacing w:before="97"/>
        <w:ind w:left="160"/>
        <w:jc w:val="center"/>
        <w:rPr>
          <w:b/>
          <w:sz w:val="24"/>
        </w:rPr>
      </w:pPr>
      <w:r>
        <w:rPr>
          <w:b/>
          <w:color w:val="656565"/>
          <w:spacing w:val="-2"/>
          <w:w w:val="115"/>
          <w:sz w:val="24"/>
        </w:rPr>
        <w:t>Ödüller</w:t>
      </w:r>
    </w:p>
    <w:p w:rsidR="00780E4F" w:rsidRDefault="00000000">
      <w:pPr>
        <w:pStyle w:val="GvdeMetni"/>
        <w:spacing w:before="142"/>
        <w:ind w:left="208"/>
        <w:jc w:val="center"/>
      </w:pPr>
      <w:r>
        <w:rPr>
          <w:spacing w:val="-5"/>
          <w:w w:val="105"/>
        </w:rPr>
        <w:t>1.</w:t>
      </w:r>
    </w:p>
    <w:p w:rsidR="00780E4F" w:rsidRDefault="00780E4F">
      <w:pPr>
        <w:pStyle w:val="GvdeMetni"/>
        <w:spacing w:before="2"/>
      </w:pPr>
    </w:p>
    <w:p w:rsidR="00780E4F" w:rsidRDefault="00000000">
      <w:pPr>
        <w:pStyle w:val="GvdeMetni"/>
        <w:ind w:left="208"/>
        <w:jc w:val="center"/>
      </w:pPr>
      <w:r>
        <w:rPr>
          <w:spacing w:val="-5"/>
          <w:w w:val="105"/>
        </w:rPr>
        <w:t>2.</w:t>
      </w:r>
    </w:p>
    <w:p w:rsidR="00780E4F" w:rsidRDefault="00000000">
      <w:pPr>
        <w:rPr>
          <w:sz w:val="18"/>
        </w:rPr>
      </w:pPr>
      <w:r>
        <w:br w:type="column"/>
      </w:r>
    </w:p>
    <w:p w:rsidR="00780E4F" w:rsidRDefault="00780E4F">
      <w:pPr>
        <w:pStyle w:val="GvdeMetni"/>
        <w:spacing w:before="100"/>
      </w:pPr>
    </w:p>
    <w:p w:rsidR="00780E4F" w:rsidRDefault="00000000">
      <w:pPr>
        <w:pStyle w:val="GvdeMetni"/>
        <w:ind w:left="8" w:right="177"/>
      </w:pPr>
      <w:r>
        <w:rPr>
          <w:w w:val="110"/>
        </w:rPr>
        <w:t>BEST</w:t>
      </w:r>
      <w:r>
        <w:rPr>
          <w:spacing w:val="39"/>
          <w:w w:val="110"/>
        </w:rPr>
        <w:t xml:space="preserve"> </w:t>
      </w:r>
      <w:r>
        <w:rPr>
          <w:w w:val="110"/>
        </w:rPr>
        <w:t>PAPER</w:t>
      </w:r>
      <w:r>
        <w:rPr>
          <w:spacing w:val="39"/>
          <w:w w:val="110"/>
        </w:rPr>
        <w:t xml:space="preserve"> </w:t>
      </w:r>
      <w:r>
        <w:rPr>
          <w:w w:val="110"/>
        </w:rPr>
        <w:t>AWARD,</w:t>
      </w:r>
      <w:r>
        <w:rPr>
          <w:spacing w:val="39"/>
          <w:w w:val="110"/>
        </w:rPr>
        <w:t xml:space="preserve"> </w:t>
      </w:r>
      <w:r>
        <w:rPr>
          <w:w w:val="110"/>
        </w:rPr>
        <w:t>9th</w:t>
      </w:r>
      <w:r>
        <w:rPr>
          <w:spacing w:val="39"/>
          <w:w w:val="110"/>
        </w:rPr>
        <w:t xml:space="preserve"> </w:t>
      </w:r>
      <w:r>
        <w:rPr>
          <w:w w:val="110"/>
        </w:rPr>
        <w:t>International</w:t>
      </w:r>
      <w:r>
        <w:rPr>
          <w:spacing w:val="39"/>
          <w:w w:val="110"/>
        </w:rPr>
        <w:t xml:space="preserve"> </w:t>
      </w:r>
      <w:r>
        <w:rPr>
          <w:w w:val="110"/>
        </w:rPr>
        <w:t>Conference</w:t>
      </w:r>
      <w:r>
        <w:rPr>
          <w:spacing w:val="39"/>
          <w:w w:val="110"/>
        </w:rPr>
        <w:t xml:space="preserve"> </w:t>
      </w:r>
      <w:r>
        <w:rPr>
          <w:w w:val="110"/>
        </w:rPr>
        <w:t>on</w:t>
      </w:r>
      <w:r>
        <w:rPr>
          <w:spacing w:val="39"/>
          <w:w w:val="110"/>
        </w:rPr>
        <w:t xml:space="preserve"> </w:t>
      </w:r>
      <w:r>
        <w:rPr>
          <w:w w:val="110"/>
        </w:rPr>
        <w:t>Smart</w:t>
      </w:r>
      <w:r>
        <w:rPr>
          <w:spacing w:val="39"/>
          <w:w w:val="110"/>
        </w:rPr>
        <w:t xml:space="preserve"> </w:t>
      </w:r>
      <w:r>
        <w:rPr>
          <w:w w:val="110"/>
        </w:rPr>
        <w:t>Grid</w:t>
      </w:r>
      <w:r>
        <w:rPr>
          <w:spacing w:val="39"/>
          <w:w w:val="110"/>
        </w:rPr>
        <w:t xml:space="preserve"> </w:t>
      </w:r>
      <w:r>
        <w:rPr>
          <w:w w:val="110"/>
        </w:rPr>
        <w:t>(icSmartGrid)</w:t>
      </w:r>
      <w:r>
        <w:rPr>
          <w:spacing w:val="39"/>
          <w:w w:val="110"/>
        </w:rPr>
        <w:t xml:space="preserve"> </w:t>
      </w:r>
      <w:r>
        <w:rPr>
          <w:w w:val="110"/>
        </w:rPr>
        <w:t>2021,</w:t>
      </w:r>
      <w:r>
        <w:rPr>
          <w:spacing w:val="37"/>
          <w:w w:val="110"/>
        </w:rPr>
        <w:t xml:space="preserve"> </w:t>
      </w:r>
      <w:r>
        <w:rPr>
          <w:w w:val="110"/>
        </w:rPr>
        <w:t xml:space="preserve">PORTEKİZ, </w:t>
      </w:r>
      <w:r>
        <w:rPr>
          <w:spacing w:val="-4"/>
          <w:w w:val="110"/>
        </w:rPr>
        <w:t>2021</w:t>
      </w:r>
    </w:p>
    <w:p w:rsidR="00780E4F" w:rsidRDefault="00000000">
      <w:pPr>
        <w:pStyle w:val="GvdeMetni"/>
        <w:spacing w:before="2"/>
        <w:ind w:left="8"/>
      </w:pPr>
      <w:r>
        <w:rPr>
          <w:w w:val="115"/>
        </w:rPr>
        <w:t>BEST</w:t>
      </w:r>
      <w:r>
        <w:rPr>
          <w:spacing w:val="80"/>
          <w:w w:val="115"/>
        </w:rPr>
        <w:t xml:space="preserve"> </w:t>
      </w:r>
      <w:r>
        <w:rPr>
          <w:w w:val="115"/>
        </w:rPr>
        <w:t>PAPER</w:t>
      </w:r>
      <w:r>
        <w:rPr>
          <w:spacing w:val="80"/>
          <w:w w:val="115"/>
        </w:rPr>
        <w:t xml:space="preserve"> </w:t>
      </w:r>
      <w:r>
        <w:rPr>
          <w:w w:val="115"/>
        </w:rPr>
        <w:t>AWARD,</w:t>
      </w:r>
      <w:r>
        <w:rPr>
          <w:spacing w:val="80"/>
          <w:w w:val="115"/>
        </w:rPr>
        <w:t xml:space="preserve"> </w:t>
      </w:r>
      <w:r>
        <w:rPr>
          <w:w w:val="115"/>
        </w:rPr>
        <w:t>IEEE-PEMC</w:t>
      </w:r>
      <w:r>
        <w:rPr>
          <w:spacing w:val="80"/>
          <w:w w:val="115"/>
        </w:rPr>
        <w:t xml:space="preserve"> </w:t>
      </w:r>
      <w:r>
        <w:rPr>
          <w:w w:val="115"/>
        </w:rPr>
        <w:t>2018</w:t>
      </w:r>
      <w:r>
        <w:rPr>
          <w:spacing w:val="80"/>
          <w:w w:val="115"/>
        </w:rPr>
        <w:t xml:space="preserve"> </w:t>
      </w:r>
      <w:r>
        <w:rPr>
          <w:w w:val="115"/>
        </w:rPr>
        <w:t>-</w:t>
      </w:r>
      <w:r>
        <w:rPr>
          <w:spacing w:val="80"/>
          <w:w w:val="115"/>
        </w:rPr>
        <w:t xml:space="preserve"> </w:t>
      </w:r>
      <w:r>
        <w:rPr>
          <w:w w:val="115"/>
        </w:rPr>
        <w:t>18TH</w:t>
      </w:r>
      <w:r>
        <w:rPr>
          <w:spacing w:val="80"/>
          <w:w w:val="115"/>
        </w:rPr>
        <w:t xml:space="preserve"> </w:t>
      </w:r>
      <w:r>
        <w:rPr>
          <w:w w:val="115"/>
        </w:rPr>
        <w:t>INTERNATIONAL</w:t>
      </w:r>
      <w:r>
        <w:rPr>
          <w:spacing w:val="80"/>
          <w:w w:val="115"/>
        </w:rPr>
        <w:t xml:space="preserve"> </w:t>
      </w:r>
      <w:r>
        <w:rPr>
          <w:w w:val="115"/>
        </w:rPr>
        <w:t>CONFERENCE</w:t>
      </w:r>
      <w:r>
        <w:rPr>
          <w:spacing w:val="80"/>
          <w:w w:val="115"/>
        </w:rPr>
        <w:t xml:space="preserve"> </w:t>
      </w:r>
      <w:r>
        <w:rPr>
          <w:w w:val="115"/>
        </w:rPr>
        <w:t>ON</w:t>
      </w:r>
      <w:r>
        <w:rPr>
          <w:spacing w:val="80"/>
          <w:w w:val="115"/>
        </w:rPr>
        <w:t xml:space="preserve"> </w:t>
      </w:r>
      <w:r>
        <w:rPr>
          <w:w w:val="115"/>
        </w:rPr>
        <w:t>POWER ELECTRONICS</w:t>
      </w:r>
      <w:r>
        <w:rPr>
          <w:spacing w:val="80"/>
          <w:w w:val="115"/>
        </w:rPr>
        <w:t xml:space="preserve"> </w:t>
      </w:r>
      <w:r>
        <w:rPr>
          <w:w w:val="115"/>
        </w:rPr>
        <w:t>AND</w:t>
      </w:r>
      <w:r>
        <w:rPr>
          <w:spacing w:val="80"/>
          <w:w w:val="115"/>
        </w:rPr>
        <w:t xml:space="preserve"> </w:t>
      </w:r>
      <w:r>
        <w:rPr>
          <w:w w:val="115"/>
        </w:rPr>
        <w:t>MOTION</w:t>
      </w:r>
      <w:r>
        <w:rPr>
          <w:spacing w:val="80"/>
          <w:w w:val="115"/>
        </w:rPr>
        <w:t xml:space="preserve"> </w:t>
      </w:r>
      <w:r>
        <w:rPr>
          <w:w w:val="115"/>
        </w:rPr>
        <w:t>CONTROL</w:t>
      </w:r>
      <w:r>
        <w:rPr>
          <w:spacing w:val="80"/>
          <w:w w:val="115"/>
        </w:rPr>
        <w:t xml:space="preserve"> </w:t>
      </w:r>
      <w:r>
        <w:rPr>
          <w:w w:val="115"/>
        </w:rPr>
        <w:t>-</w:t>
      </w:r>
      <w:r>
        <w:rPr>
          <w:spacing w:val="80"/>
          <w:w w:val="115"/>
        </w:rPr>
        <w:t xml:space="preserve"> </w:t>
      </w:r>
      <w:r>
        <w:rPr>
          <w:w w:val="115"/>
        </w:rPr>
        <w:t>2018.08.26-30.,</w:t>
      </w:r>
      <w:r>
        <w:rPr>
          <w:spacing w:val="80"/>
          <w:w w:val="115"/>
        </w:rPr>
        <w:t xml:space="preserve"> </w:t>
      </w:r>
      <w:r>
        <w:rPr>
          <w:w w:val="115"/>
        </w:rPr>
        <w:t>MACARİSTAN,</w:t>
      </w:r>
      <w:r>
        <w:rPr>
          <w:spacing w:val="80"/>
          <w:w w:val="115"/>
        </w:rPr>
        <w:t xml:space="preserve"> </w:t>
      </w:r>
      <w:r>
        <w:rPr>
          <w:w w:val="115"/>
        </w:rPr>
        <w:t>2018</w:t>
      </w:r>
    </w:p>
    <w:p w:rsidR="00780E4F" w:rsidRDefault="00780E4F">
      <w:pPr>
        <w:sectPr w:rsidR="00780E4F">
          <w:type w:val="continuous"/>
          <w:pgSz w:w="11900" w:h="16840"/>
          <w:pgMar w:top="660" w:right="540" w:bottom="900" w:left="640" w:header="0" w:footer="608" w:gutter="0"/>
          <w:cols w:num="2" w:space="708" w:equalWidth="0">
            <w:col w:w="1152" w:space="40"/>
            <w:col w:w="9528"/>
          </w:cols>
        </w:sectPr>
      </w:pPr>
    </w:p>
    <w:p w:rsidR="00780E4F" w:rsidRDefault="00000000">
      <w:pPr>
        <w:spacing w:before="81"/>
        <w:ind w:left="160"/>
        <w:rPr>
          <w:b/>
          <w:sz w:val="24"/>
        </w:rPr>
      </w:pPr>
      <w:r>
        <w:rPr>
          <w:b/>
          <w:color w:val="656565"/>
          <w:spacing w:val="-2"/>
          <w:w w:val="120"/>
          <w:sz w:val="24"/>
        </w:rPr>
        <w:t>Patentler</w:t>
      </w:r>
    </w:p>
    <w:p w:rsidR="00780E4F" w:rsidRDefault="00000000">
      <w:pPr>
        <w:pStyle w:val="ListeParagraf"/>
        <w:numPr>
          <w:ilvl w:val="0"/>
          <w:numId w:val="55"/>
        </w:numPr>
        <w:tabs>
          <w:tab w:val="left" w:pos="1199"/>
        </w:tabs>
        <w:spacing w:before="161"/>
        <w:ind w:left="1199" w:hanging="605"/>
        <w:rPr>
          <w:b/>
          <w:sz w:val="20"/>
        </w:rPr>
      </w:pPr>
      <w:r>
        <w:rPr>
          <w:b/>
          <w:w w:val="125"/>
          <w:sz w:val="20"/>
        </w:rPr>
        <w:t>MIXED</w:t>
      </w:r>
      <w:r>
        <w:rPr>
          <w:b/>
          <w:spacing w:val="-9"/>
          <w:w w:val="125"/>
          <w:sz w:val="20"/>
        </w:rPr>
        <w:t xml:space="preserve"> </w:t>
      </w:r>
      <w:r>
        <w:rPr>
          <w:b/>
          <w:w w:val="125"/>
          <w:sz w:val="20"/>
        </w:rPr>
        <w:t>CORE</w:t>
      </w:r>
      <w:r>
        <w:rPr>
          <w:b/>
          <w:spacing w:val="-9"/>
          <w:w w:val="125"/>
          <w:sz w:val="20"/>
        </w:rPr>
        <w:t xml:space="preserve"> </w:t>
      </w:r>
      <w:r>
        <w:rPr>
          <w:b/>
          <w:w w:val="125"/>
          <w:sz w:val="20"/>
        </w:rPr>
        <w:t>STRUCTURE</w:t>
      </w:r>
      <w:r>
        <w:rPr>
          <w:b/>
          <w:spacing w:val="-8"/>
          <w:w w:val="125"/>
          <w:sz w:val="20"/>
        </w:rPr>
        <w:t xml:space="preserve"> </w:t>
      </w:r>
      <w:r>
        <w:rPr>
          <w:b/>
          <w:w w:val="125"/>
          <w:sz w:val="20"/>
        </w:rPr>
        <w:t>FOR</w:t>
      </w:r>
      <w:r>
        <w:rPr>
          <w:b/>
          <w:spacing w:val="-9"/>
          <w:w w:val="125"/>
          <w:sz w:val="20"/>
        </w:rPr>
        <w:t xml:space="preserve"> </w:t>
      </w:r>
      <w:r>
        <w:rPr>
          <w:b/>
          <w:w w:val="125"/>
          <w:sz w:val="20"/>
        </w:rPr>
        <w:t>SPLIT-CORE</w:t>
      </w:r>
      <w:r>
        <w:rPr>
          <w:b/>
          <w:spacing w:val="-9"/>
          <w:w w:val="125"/>
          <w:sz w:val="20"/>
        </w:rPr>
        <w:t xml:space="preserve"> </w:t>
      </w:r>
      <w:r>
        <w:rPr>
          <w:b/>
          <w:w w:val="125"/>
          <w:sz w:val="20"/>
        </w:rPr>
        <w:t>INVERTER</w:t>
      </w:r>
      <w:r>
        <w:rPr>
          <w:b/>
          <w:spacing w:val="-8"/>
          <w:w w:val="125"/>
          <w:sz w:val="20"/>
        </w:rPr>
        <w:t xml:space="preserve"> </w:t>
      </w:r>
      <w:r>
        <w:rPr>
          <w:b/>
          <w:w w:val="125"/>
          <w:sz w:val="20"/>
        </w:rPr>
        <w:t>OUTPUT</w:t>
      </w:r>
      <w:r>
        <w:rPr>
          <w:b/>
          <w:spacing w:val="-9"/>
          <w:w w:val="125"/>
          <w:sz w:val="20"/>
        </w:rPr>
        <w:t xml:space="preserve"> </w:t>
      </w:r>
      <w:r>
        <w:rPr>
          <w:b/>
          <w:spacing w:val="-2"/>
          <w:w w:val="125"/>
          <w:sz w:val="20"/>
        </w:rPr>
        <w:t>TRANSFORMERS</w:t>
      </w:r>
    </w:p>
    <w:p w:rsidR="00780E4F" w:rsidRDefault="00000000">
      <w:pPr>
        <w:ind w:left="1200"/>
        <w:rPr>
          <w:sz w:val="20"/>
        </w:rPr>
      </w:pPr>
      <w:r>
        <w:rPr>
          <w:w w:val="110"/>
          <w:sz w:val="20"/>
        </w:rPr>
        <w:t>(2024),</w:t>
      </w:r>
      <w:r>
        <w:rPr>
          <w:spacing w:val="25"/>
          <w:w w:val="110"/>
          <w:sz w:val="20"/>
        </w:rPr>
        <w:t xml:space="preserve"> </w:t>
      </w:r>
      <w:r>
        <w:rPr>
          <w:w w:val="110"/>
          <w:sz w:val="20"/>
        </w:rPr>
        <w:t>Patent</w:t>
      </w:r>
      <w:r>
        <w:rPr>
          <w:spacing w:val="26"/>
          <w:w w:val="110"/>
          <w:sz w:val="20"/>
        </w:rPr>
        <w:t xml:space="preserve"> </w:t>
      </w:r>
      <w:r>
        <w:rPr>
          <w:w w:val="110"/>
          <w:sz w:val="20"/>
        </w:rPr>
        <w:t>No:</w:t>
      </w:r>
      <w:r>
        <w:rPr>
          <w:spacing w:val="26"/>
          <w:w w:val="110"/>
          <w:sz w:val="20"/>
        </w:rPr>
        <w:t xml:space="preserve"> </w:t>
      </w:r>
      <w:r>
        <w:rPr>
          <w:spacing w:val="-2"/>
          <w:w w:val="110"/>
          <w:sz w:val="20"/>
        </w:rPr>
        <w:t>PCT/TR2023/051674</w:t>
      </w:r>
    </w:p>
    <w:p w:rsidR="00780E4F" w:rsidRDefault="00000000">
      <w:pPr>
        <w:spacing w:before="1"/>
        <w:ind w:left="1200" w:right="346"/>
        <w:rPr>
          <w:sz w:val="20"/>
        </w:rPr>
      </w:pPr>
      <w:r>
        <w:rPr>
          <w:w w:val="110"/>
          <w:sz w:val="20"/>
          <w:u w:val="single"/>
        </w:rPr>
        <w:t>Patent</w:t>
      </w:r>
      <w:r>
        <w:rPr>
          <w:spacing w:val="40"/>
          <w:w w:val="110"/>
          <w:sz w:val="20"/>
          <w:u w:val="single"/>
        </w:rPr>
        <w:t xml:space="preserve"> </w:t>
      </w:r>
      <w:r>
        <w:rPr>
          <w:w w:val="110"/>
          <w:sz w:val="20"/>
          <w:u w:val="single"/>
        </w:rPr>
        <w:t>Başvuru</w:t>
      </w:r>
      <w:r>
        <w:rPr>
          <w:spacing w:val="40"/>
          <w:w w:val="110"/>
          <w:sz w:val="20"/>
          <w:u w:val="single"/>
        </w:rPr>
        <w:t xml:space="preserve"> </w:t>
      </w:r>
      <w:r>
        <w:rPr>
          <w:w w:val="110"/>
          <w:sz w:val="20"/>
          <w:u w:val="single"/>
        </w:rPr>
        <w:t>Sahipleri</w:t>
      </w:r>
      <w:r>
        <w:rPr>
          <w:spacing w:val="40"/>
          <w:w w:val="110"/>
          <w:sz w:val="20"/>
        </w:rPr>
        <w:t xml:space="preserve"> </w:t>
      </w:r>
      <w:r>
        <w:rPr>
          <w:w w:val="110"/>
          <w:sz w:val="20"/>
        </w:rPr>
        <w:t>:</w:t>
      </w:r>
      <w:r>
        <w:rPr>
          <w:spacing w:val="40"/>
          <w:w w:val="110"/>
          <w:sz w:val="20"/>
        </w:rPr>
        <w:t xml:space="preserve"> </w:t>
      </w:r>
      <w:r>
        <w:rPr>
          <w:w w:val="110"/>
          <w:sz w:val="20"/>
        </w:rPr>
        <w:t>Gazi</w:t>
      </w:r>
      <w:r>
        <w:rPr>
          <w:spacing w:val="40"/>
          <w:w w:val="110"/>
          <w:sz w:val="20"/>
        </w:rPr>
        <w:t xml:space="preserve"> </w:t>
      </w:r>
      <w:r>
        <w:rPr>
          <w:w w:val="110"/>
          <w:sz w:val="20"/>
        </w:rPr>
        <w:t>Üniversitesi,Bandırma</w:t>
      </w:r>
      <w:r>
        <w:rPr>
          <w:spacing w:val="40"/>
          <w:w w:val="110"/>
          <w:sz w:val="20"/>
        </w:rPr>
        <w:t xml:space="preserve"> </w:t>
      </w:r>
      <w:r>
        <w:rPr>
          <w:w w:val="110"/>
          <w:sz w:val="20"/>
        </w:rPr>
        <w:t>Onyedi</w:t>
      </w:r>
      <w:r>
        <w:rPr>
          <w:spacing w:val="40"/>
          <w:w w:val="110"/>
          <w:sz w:val="20"/>
        </w:rPr>
        <w:t xml:space="preserve"> </w:t>
      </w:r>
      <w:r>
        <w:rPr>
          <w:w w:val="110"/>
          <w:sz w:val="20"/>
        </w:rPr>
        <w:t>Eylül</w:t>
      </w:r>
      <w:r>
        <w:rPr>
          <w:spacing w:val="40"/>
          <w:w w:val="110"/>
          <w:sz w:val="20"/>
        </w:rPr>
        <w:t xml:space="preserve"> </w:t>
      </w:r>
      <w:r>
        <w:rPr>
          <w:w w:val="110"/>
          <w:sz w:val="20"/>
        </w:rPr>
        <w:t>Üniversitesi,</w:t>
      </w:r>
      <w:r>
        <w:rPr>
          <w:spacing w:val="40"/>
          <w:w w:val="110"/>
          <w:sz w:val="20"/>
        </w:rPr>
        <w:t xml:space="preserve"> </w:t>
      </w:r>
      <w:r>
        <w:rPr>
          <w:w w:val="110"/>
          <w:sz w:val="20"/>
          <w:u w:val="single"/>
        </w:rPr>
        <w:t>Patent</w:t>
      </w:r>
      <w:r>
        <w:rPr>
          <w:w w:val="110"/>
          <w:sz w:val="20"/>
        </w:rPr>
        <w:t xml:space="preserve"> </w:t>
      </w:r>
      <w:r>
        <w:rPr>
          <w:w w:val="110"/>
          <w:sz w:val="20"/>
          <w:u w:val="single"/>
        </w:rPr>
        <w:t>Buluş</w:t>
      </w:r>
      <w:r>
        <w:rPr>
          <w:spacing w:val="40"/>
          <w:w w:val="110"/>
          <w:sz w:val="20"/>
          <w:u w:val="single"/>
        </w:rPr>
        <w:t xml:space="preserve"> </w:t>
      </w:r>
      <w:r>
        <w:rPr>
          <w:w w:val="110"/>
          <w:sz w:val="20"/>
          <w:u w:val="single"/>
        </w:rPr>
        <w:t>Sahipleri</w:t>
      </w:r>
      <w:r>
        <w:rPr>
          <w:spacing w:val="40"/>
          <w:w w:val="110"/>
          <w:sz w:val="20"/>
        </w:rPr>
        <w:t xml:space="preserve"> </w:t>
      </w:r>
      <w:r>
        <w:rPr>
          <w:w w:val="110"/>
          <w:sz w:val="20"/>
        </w:rPr>
        <w:t>:</w:t>
      </w:r>
      <w:r>
        <w:rPr>
          <w:spacing w:val="40"/>
          <w:w w:val="110"/>
          <w:sz w:val="20"/>
        </w:rPr>
        <w:t xml:space="preserve"> </w:t>
      </w:r>
      <w:r>
        <w:rPr>
          <w:w w:val="110"/>
          <w:sz w:val="20"/>
        </w:rPr>
        <w:t>İbrahim</w:t>
      </w:r>
      <w:r>
        <w:rPr>
          <w:spacing w:val="40"/>
          <w:w w:val="110"/>
          <w:sz w:val="20"/>
        </w:rPr>
        <w:t xml:space="preserve"> </w:t>
      </w:r>
      <w:r>
        <w:rPr>
          <w:w w:val="110"/>
          <w:sz w:val="20"/>
        </w:rPr>
        <w:t>Sefa,Necmi</w:t>
      </w:r>
      <w:r>
        <w:rPr>
          <w:spacing w:val="40"/>
          <w:w w:val="110"/>
          <w:sz w:val="20"/>
        </w:rPr>
        <w:t xml:space="preserve"> </w:t>
      </w:r>
      <w:r>
        <w:rPr>
          <w:w w:val="110"/>
          <w:sz w:val="20"/>
        </w:rPr>
        <w:t>Altın,Şaban</w:t>
      </w:r>
      <w:r>
        <w:rPr>
          <w:spacing w:val="40"/>
          <w:w w:val="110"/>
          <w:sz w:val="20"/>
        </w:rPr>
        <w:t xml:space="preserve"> </w:t>
      </w:r>
      <w:r>
        <w:rPr>
          <w:w w:val="110"/>
          <w:sz w:val="20"/>
        </w:rPr>
        <w:t>Özdemir,Selami</w:t>
      </w:r>
      <w:r>
        <w:rPr>
          <w:spacing w:val="40"/>
          <w:w w:val="110"/>
          <w:sz w:val="20"/>
        </w:rPr>
        <w:t xml:space="preserve"> </w:t>
      </w:r>
      <w:r>
        <w:rPr>
          <w:w w:val="110"/>
          <w:sz w:val="20"/>
        </w:rPr>
        <w:t>Balcı,Funda</w:t>
      </w:r>
      <w:r>
        <w:rPr>
          <w:spacing w:val="40"/>
          <w:w w:val="110"/>
          <w:sz w:val="20"/>
        </w:rPr>
        <w:t xml:space="preserve"> </w:t>
      </w:r>
      <w:r>
        <w:rPr>
          <w:w w:val="110"/>
          <w:sz w:val="20"/>
        </w:rPr>
        <w:t>Battal</w:t>
      </w:r>
    </w:p>
    <w:p w:rsidR="00780E4F" w:rsidRDefault="00000000">
      <w:pPr>
        <w:pStyle w:val="ListeParagraf"/>
        <w:numPr>
          <w:ilvl w:val="0"/>
          <w:numId w:val="55"/>
        </w:numPr>
        <w:tabs>
          <w:tab w:val="left" w:pos="1200"/>
        </w:tabs>
        <w:spacing w:before="69"/>
        <w:ind w:right="517"/>
        <w:rPr>
          <w:sz w:val="20"/>
        </w:rPr>
      </w:pPr>
      <w:r>
        <w:rPr>
          <w:b/>
          <w:w w:val="120"/>
          <w:sz w:val="20"/>
        </w:rPr>
        <w:t>Ayrık nüveli evirici çıkış transformatörleri için karma nüve yapısı</w:t>
      </w:r>
      <w:r>
        <w:rPr>
          <w:b/>
          <w:spacing w:val="-2"/>
          <w:w w:val="120"/>
          <w:sz w:val="20"/>
        </w:rPr>
        <w:t xml:space="preserve"> </w:t>
      </w:r>
      <w:r>
        <w:rPr>
          <w:w w:val="120"/>
          <w:sz w:val="20"/>
        </w:rPr>
        <w:t>(2024),</w:t>
      </w:r>
      <w:r>
        <w:rPr>
          <w:spacing w:val="-1"/>
          <w:w w:val="120"/>
          <w:sz w:val="20"/>
        </w:rPr>
        <w:t xml:space="preserve"> </w:t>
      </w:r>
      <w:r>
        <w:rPr>
          <w:w w:val="120"/>
          <w:sz w:val="20"/>
        </w:rPr>
        <w:t>Patent No: TR 2022 021838 B</w:t>
      </w:r>
    </w:p>
    <w:p w:rsidR="00780E4F" w:rsidRDefault="00000000">
      <w:pPr>
        <w:spacing w:before="1"/>
        <w:ind w:left="1200" w:right="346"/>
        <w:rPr>
          <w:sz w:val="20"/>
        </w:rPr>
      </w:pPr>
      <w:r>
        <w:rPr>
          <w:w w:val="110"/>
          <w:sz w:val="20"/>
          <w:u w:val="single"/>
        </w:rPr>
        <w:t>Patent</w:t>
      </w:r>
      <w:r>
        <w:rPr>
          <w:spacing w:val="40"/>
          <w:w w:val="110"/>
          <w:sz w:val="20"/>
          <w:u w:val="single"/>
        </w:rPr>
        <w:t xml:space="preserve"> </w:t>
      </w:r>
      <w:r>
        <w:rPr>
          <w:w w:val="110"/>
          <w:sz w:val="20"/>
          <w:u w:val="single"/>
        </w:rPr>
        <w:t>Başvuru</w:t>
      </w:r>
      <w:r>
        <w:rPr>
          <w:spacing w:val="40"/>
          <w:w w:val="110"/>
          <w:sz w:val="20"/>
          <w:u w:val="single"/>
        </w:rPr>
        <w:t xml:space="preserve"> </w:t>
      </w:r>
      <w:r>
        <w:rPr>
          <w:w w:val="110"/>
          <w:sz w:val="20"/>
          <w:u w:val="single"/>
        </w:rPr>
        <w:t>Sahipleri</w:t>
      </w:r>
      <w:r>
        <w:rPr>
          <w:spacing w:val="40"/>
          <w:w w:val="110"/>
          <w:sz w:val="20"/>
        </w:rPr>
        <w:t xml:space="preserve"> </w:t>
      </w:r>
      <w:r>
        <w:rPr>
          <w:w w:val="110"/>
          <w:sz w:val="20"/>
        </w:rPr>
        <w:t>:</w:t>
      </w:r>
      <w:r>
        <w:rPr>
          <w:spacing w:val="40"/>
          <w:w w:val="110"/>
          <w:sz w:val="20"/>
        </w:rPr>
        <w:t xml:space="preserve"> </w:t>
      </w:r>
      <w:r>
        <w:rPr>
          <w:w w:val="110"/>
          <w:sz w:val="20"/>
        </w:rPr>
        <w:t>Gazi</w:t>
      </w:r>
      <w:r>
        <w:rPr>
          <w:spacing w:val="40"/>
          <w:w w:val="110"/>
          <w:sz w:val="20"/>
        </w:rPr>
        <w:t xml:space="preserve"> </w:t>
      </w:r>
      <w:r>
        <w:rPr>
          <w:w w:val="110"/>
          <w:sz w:val="20"/>
        </w:rPr>
        <w:t>Üniversitesi,Bandırma</w:t>
      </w:r>
      <w:r>
        <w:rPr>
          <w:spacing w:val="40"/>
          <w:w w:val="110"/>
          <w:sz w:val="20"/>
        </w:rPr>
        <w:t xml:space="preserve"> </w:t>
      </w:r>
      <w:r>
        <w:rPr>
          <w:w w:val="110"/>
          <w:sz w:val="20"/>
        </w:rPr>
        <w:t>Onyedi</w:t>
      </w:r>
      <w:r>
        <w:rPr>
          <w:spacing w:val="40"/>
          <w:w w:val="110"/>
          <w:sz w:val="20"/>
        </w:rPr>
        <w:t xml:space="preserve"> </w:t>
      </w:r>
      <w:r>
        <w:rPr>
          <w:w w:val="110"/>
          <w:sz w:val="20"/>
        </w:rPr>
        <w:t>Eylül</w:t>
      </w:r>
      <w:r>
        <w:rPr>
          <w:spacing w:val="40"/>
          <w:w w:val="110"/>
          <w:sz w:val="20"/>
        </w:rPr>
        <w:t xml:space="preserve"> </w:t>
      </w:r>
      <w:r>
        <w:rPr>
          <w:w w:val="110"/>
          <w:sz w:val="20"/>
        </w:rPr>
        <w:t>Üniversitesi,</w:t>
      </w:r>
      <w:r>
        <w:rPr>
          <w:spacing w:val="40"/>
          <w:w w:val="110"/>
          <w:sz w:val="20"/>
        </w:rPr>
        <w:t xml:space="preserve"> </w:t>
      </w:r>
      <w:r>
        <w:rPr>
          <w:w w:val="110"/>
          <w:sz w:val="20"/>
          <w:u w:val="single"/>
        </w:rPr>
        <w:t>Patent</w:t>
      </w:r>
      <w:r>
        <w:rPr>
          <w:w w:val="110"/>
          <w:sz w:val="20"/>
        </w:rPr>
        <w:t xml:space="preserve"> </w:t>
      </w:r>
      <w:r>
        <w:rPr>
          <w:w w:val="110"/>
          <w:sz w:val="20"/>
          <w:u w:val="single"/>
        </w:rPr>
        <w:t>Buluş</w:t>
      </w:r>
      <w:r>
        <w:rPr>
          <w:spacing w:val="16"/>
          <w:w w:val="110"/>
          <w:sz w:val="20"/>
          <w:u w:val="single"/>
        </w:rPr>
        <w:t xml:space="preserve"> </w:t>
      </w:r>
      <w:r>
        <w:rPr>
          <w:w w:val="110"/>
          <w:sz w:val="20"/>
          <w:u w:val="single"/>
        </w:rPr>
        <w:t>Sahipleri</w:t>
      </w:r>
      <w:r>
        <w:rPr>
          <w:spacing w:val="17"/>
          <w:w w:val="110"/>
          <w:sz w:val="20"/>
        </w:rPr>
        <w:t xml:space="preserve"> </w:t>
      </w:r>
      <w:r>
        <w:rPr>
          <w:w w:val="110"/>
          <w:sz w:val="20"/>
        </w:rPr>
        <w:t>:</w:t>
      </w:r>
      <w:r>
        <w:rPr>
          <w:spacing w:val="17"/>
          <w:w w:val="110"/>
          <w:sz w:val="20"/>
        </w:rPr>
        <w:t xml:space="preserve"> </w:t>
      </w:r>
      <w:r>
        <w:rPr>
          <w:w w:val="110"/>
          <w:sz w:val="20"/>
        </w:rPr>
        <w:t>İbrahim</w:t>
      </w:r>
      <w:r>
        <w:rPr>
          <w:spacing w:val="16"/>
          <w:w w:val="110"/>
          <w:sz w:val="20"/>
        </w:rPr>
        <w:t xml:space="preserve"> </w:t>
      </w:r>
      <w:r>
        <w:rPr>
          <w:w w:val="110"/>
          <w:sz w:val="20"/>
        </w:rPr>
        <w:t>SEFA,Necmi</w:t>
      </w:r>
      <w:r>
        <w:rPr>
          <w:spacing w:val="17"/>
          <w:w w:val="110"/>
          <w:sz w:val="20"/>
        </w:rPr>
        <w:t xml:space="preserve"> </w:t>
      </w:r>
      <w:r>
        <w:rPr>
          <w:w w:val="110"/>
          <w:sz w:val="20"/>
        </w:rPr>
        <w:t>ALTIN,Funda</w:t>
      </w:r>
      <w:r>
        <w:rPr>
          <w:spacing w:val="17"/>
          <w:w w:val="110"/>
          <w:sz w:val="20"/>
        </w:rPr>
        <w:t xml:space="preserve"> </w:t>
      </w:r>
      <w:r>
        <w:rPr>
          <w:w w:val="110"/>
          <w:sz w:val="20"/>
        </w:rPr>
        <w:t>BATTAL,Selami</w:t>
      </w:r>
      <w:r>
        <w:rPr>
          <w:spacing w:val="17"/>
          <w:w w:val="110"/>
          <w:sz w:val="20"/>
        </w:rPr>
        <w:t xml:space="preserve"> </w:t>
      </w:r>
      <w:r>
        <w:rPr>
          <w:w w:val="110"/>
          <w:sz w:val="20"/>
        </w:rPr>
        <w:t>BALCI,Şaban</w:t>
      </w:r>
      <w:r>
        <w:rPr>
          <w:spacing w:val="15"/>
          <w:w w:val="110"/>
          <w:sz w:val="20"/>
        </w:rPr>
        <w:t xml:space="preserve"> </w:t>
      </w:r>
      <w:r>
        <w:rPr>
          <w:spacing w:val="-2"/>
          <w:w w:val="110"/>
          <w:sz w:val="20"/>
        </w:rPr>
        <w:t>ÖZDEMİR</w:t>
      </w:r>
    </w:p>
    <w:p w:rsidR="00780E4F" w:rsidRDefault="00780E4F">
      <w:pPr>
        <w:pStyle w:val="GvdeMetni"/>
        <w:spacing w:before="10"/>
        <w:rPr>
          <w:sz w:val="24"/>
        </w:rPr>
      </w:pPr>
    </w:p>
    <w:p w:rsidR="00780E4F" w:rsidRDefault="00000000">
      <w:pPr>
        <w:spacing w:before="1"/>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4"/>
        </w:numPr>
        <w:tabs>
          <w:tab w:val="left" w:pos="1200"/>
        </w:tabs>
        <w:spacing w:before="146" w:line="232" w:lineRule="auto"/>
        <w:ind w:right="491"/>
        <w:jc w:val="both"/>
        <w:rPr>
          <w:sz w:val="18"/>
        </w:rPr>
      </w:pPr>
      <w:r>
        <w:rPr>
          <w:w w:val="110"/>
          <w:sz w:val="18"/>
        </w:rPr>
        <w:t>Aslan</w:t>
      </w:r>
      <w:r>
        <w:rPr>
          <w:spacing w:val="40"/>
          <w:w w:val="110"/>
          <w:sz w:val="18"/>
        </w:rPr>
        <w:t xml:space="preserve"> </w:t>
      </w:r>
      <w:r>
        <w:rPr>
          <w:w w:val="110"/>
          <w:sz w:val="18"/>
        </w:rPr>
        <w:t>Büşra,BALCI</w:t>
      </w:r>
      <w:r>
        <w:rPr>
          <w:spacing w:val="40"/>
          <w:w w:val="110"/>
          <w:sz w:val="18"/>
        </w:rPr>
        <w:t xml:space="preserve"> </w:t>
      </w:r>
      <w:r>
        <w:rPr>
          <w:w w:val="110"/>
          <w:sz w:val="18"/>
        </w:rPr>
        <w:t>SELAMİ,KAYABAŞI</w:t>
      </w:r>
      <w:r>
        <w:rPr>
          <w:spacing w:val="40"/>
          <w:w w:val="110"/>
          <w:sz w:val="18"/>
        </w:rPr>
        <w:t xml:space="preserve"> </w:t>
      </w:r>
      <w:r>
        <w:rPr>
          <w:w w:val="110"/>
          <w:sz w:val="18"/>
        </w:rPr>
        <w:t>AHMET</w:t>
      </w:r>
      <w:r>
        <w:rPr>
          <w:spacing w:val="40"/>
          <w:w w:val="110"/>
          <w:sz w:val="18"/>
        </w:rPr>
        <w:t xml:space="preserve"> </w:t>
      </w:r>
      <w:r>
        <w:rPr>
          <w:w w:val="110"/>
          <w:sz w:val="18"/>
        </w:rPr>
        <w:t>(2025).</w:t>
      </w:r>
      <w:r>
        <w:rPr>
          <w:spacing w:val="80"/>
          <w:w w:val="110"/>
          <w:sz w:val="18"/>
        </w:rPr>
        <w:t xml:space="preserve"> </w:t>
      </w:r>
      <w:r>
        <w:rPr>
          <w:w w:val="110"/>
          <w:sz w:val="18"/>
        </w:rPr>
        <w:t>Fault</w:t>
      </w:r>
      <w:r>
        <w:rPr>
          <w:spacing w:val="40"/>
          <w:w w:val="110"/>
          <w:sz w:val="18"/>
        </w:rPr>
        <w:t xml:space="preserve"> </w:t>
      </w:r>
      <w:r>
        <w:rPr>
          <w:w w:val="110"/>
          <w:sz w:val="18"/>
        </w:rPr>
        <w:t>diagnosis</w:t>
      </w:r>
      <w:r>
        <w:rPr>
          <w:spacing w:val="40"/>
          <w:w w:val="110"/>
          <w:sz w:val="18"/>
        </w:rPr>
        <w:t xml:space="preserve"> </w:t>
      </w:r>
      <w:r>
        <w:rPr>
          <w:w w:val="110"/>
          <w:sz w:val="18"/>
        </w:rPr>
        <w:t>in</w:t>
      </w:r>
      <w:r>
        <w:rPr>
          <w:spacing w:val="40"/>
          <w:w w:val="110"/>
          <w:sz w:val="18"/>
        </w:rPr>
        <w:t xml:space="preserve"> </w:t>
      </w:r>
      <w:r>
        <w:rPr>
          <w:w w:val="110"/>
          <w:sz w:val="18"/>
        </w:rPr>
        <w:t>thermal</w:t>
      </w:r>
      <w:r>
        <w:rPr>
          <w:spacing w:val="40"/>
          <w:w w:val="110"/>
          <w:sz w:val="18"/>
        </w:rPr>
        <w:t xml:space="preserve"> </w:t>
      </w:r>
      <w:r>
        <w:rPr>
          <w:w w:val="110"/>
          <w:sz w:val="18"/>
        </w:rPr>
        <w:t>images</w:t>
      </w:r>
      <w:r>
        <w:rPr>
          <w:spacing w:val="40"/>
          <w:w w:val="110"/>
          <w:sz w:val="18"/>
        </w:rPr>
        <w:t xml:space="preserve"> </w:t>
      </w:r>
      <w:r>
        <w:rPr>
          <w:w w:val="110"/>
          <w:sz w:val="18"/>
        </w:rPr>
        <w:t xml:space="preserve">of transformer and asynchronous motor through semantic segmentation and different CNN models. Applied Thermal Engineering(125599), Doi: 10.1016/j.applthermaleng.2025.125599 (Yayın No: </w:t>
      </w:r>
      <w:r>
        <w:rPr>
          <w:spacing w:val="-2"/>
          <w:w w:val="110"/>
          <w:sz w:val="18"/>
        </w:rPr>
        <w:t>9456748)</w:t>
      </w:r>
    </w:p>
    <w:p w:rsidR="00780E4F" w:rsidRDefault="00000000">
      <w:pPr>
        <w:pStyle w:val="ListeParagraf"/>
        <w:numPr>
          <w:ilvl w:val="0"/>
          <w:numId w:val="54"/>
        </w:numPr>
        <w:tabs>
          <w:tab w:val="left" w:pos="1199"/>
        </w:tabs>
        <w:spacing w:before="85" w:line="219" w:lineRule="exact"/>
        <w:ind w:left="1199" w:hanging="625"/>
        <w:rPr>
          <w:sz w:val="18"/>
        </w:rPr>
      </w:pPr>
      <w:r>
        <w:rPr>
          <w:w w:val="115"/>
          <w:sz w:val="18"/>
        </w:rPr>
        <w:t>GÜLHAN</w:t>
      </w:r>
      <w:r>
        <w:rPr>
          <w:spacing w:val="12"/>
          <w:w w:val="115"/>
          <w:sz w:val="18"/>
        </w:rPr>
        <w:t xml:space="preserve"> </w:t>
      </w:r>
      <w:r>
        <w:rPr>
          <w:w w:val="115"/>
          <w:sz w:val="18"/>
        </w:rPr>
        <w:t>SELİM,KÜL</w:t>
      </w:r>
      <w:r>
        <w:rPr>
          <w:spacing w:val="12"/>
          <w:w w:val="115"/>
          <w:sz w:val="18"/>
        </w:rPr>
        <w:t xml:space="preserve"> </w:t>
      </w:r>
      <w:r>
        <w:rPr>
          <w:w w:val="115"/>
          <w:sz w:val="18"/>
        </w:rPr>
        <w:t>SEDA,BALCI</w:t>
      </w:r>
      <w:r>
        <w:rPr>
          <w:spacing w:val="13"/>
          <w:w w:val="115"/>
          <w:sz w:val="18"/>
        </w:rPr>
        <w:t xml:space="preserve"> </w:t>
      </w:r>
      <w:r>
        <w:rPr>
          <w:w w:val="115"/>
          <w:sz w:val="18"/>
        </w:rPr>
        <w:t>SELAMİ,ÇELTEK</w:t>
      </w:r>
      <w:r>
        <w:rPr>
          <w:spacing w:val="12"/>
          <w:w w:val="115"/>
          <w:sz w:val="18"/>
        </w:rPr>
        <w:t xml:space="preserve"> </w:t>
      </w:r>
      <w:r>
        <w:rPr>
          <w:w w:val="115"/>
          <w:sz w:val="18"/>
        </w:rPr>
        <w:t>SEYİT</w:t>
      </w:r>
      <w:r>
        <w:rPr>
          <w:spacing w:val="12"/>
          <w:w w:val="115"/>
          <w:sz w:val="18"/>
        </w:rPr>
        <w:t xml:space="preserve"> </w:t>
      </w:r>
      <w:r>
        <w:rPr>
          <w:w w:val="115"/>
          <w:sz w:val="18"/>
        </w:rPr>
        <w:t>ALPEREN</w:t>
      </w:r>
      <w:r>
        <w:rPr>
          <w:spacing w:val="13"/>
          <w:w w:val="115"/>
          <w:sz w:val="18"/>
        </w:rPr>
        <w:t xml:space="preserve"> </w:t>
      </w:r>
      <w:r>
        <w:rPr>
          <w:w w:val="115"/>
          <w:sz w:val="18"/>
        </w:rPr>
        <w:t>(2024).</w:t>
      </w:r>
      <w:r>
        <w:rPr>
          <w:spacing w:val="67"/>
          <w:w w:val="150"/>
          <w:sz w:val="18"/>
        </w:rPr>
        <w:t xml:space="preserve"> </w:t>
      </w:r>
      <w:r>
        <w:rPr>
          <w:w w:val="115"/>
          <w:sz w:val="18"/>
        </w:rPr>
        <w:t>Estimating</w:t>
      </w:r>
      <w:r>
        <w:rPr>
          <w:spacing w:val="12"/>
          <w:w w:val="115"/>
          <w:sz w:val="18"/>
        </w:rPr>
        <w:t xml:space="preserve"> </w:t>
      </w:r>
      <w:r>
        <w:rPr>
          <w:w w:val="115"/>
          <w:sz w:val="18"/>
        </w:rPr>
        <w:t>Wind</w:t>
      </w:r>
      <w:r>
        <w:rPr>
          <w:spacing w:val="12"/>
          <w:w w:val="115"/>
          <w:sz w:val="18"/>
        </w:rPr>
        <w:t xml:space="preserve"> </w:t>
      </w:r>
      <w:r>
        <w:rPr>
          <w:spacing w:val="-2"/>
          <w:w w:val="115"/>
          <w:sz w:val="18"/>
        </w:rPr>
        <w:t>Speed</w:t>
      </w:r>
    </w:p>
    <w:p w:rsidR="00780E4F" w:rsidRDefault="00000000">
      <w:pPr>
        <w:pStyle w:val="GvdeMetni"/>
        <w:ind w:left="1200" w:right="517"/>
        <w:jc w:val="both"/>
      </w:pPr>
      <w:r>
        <w:rPr>
          <w:w w:val="115"/>
        </w:rPr>
        <w:t>with ANFIS: A Case Study in Karaman City.</w:t>
      </w:r>
      <w:r>
        <w:rPr>
          <w:spacing w:val="40"/>
          <w:w w:val="115"/>
        </w:rPr>
        <w:t xml:space="preserve"> </w:t>
      </w:r>
      <w:r>
        <w:rPr>
          <w:w w:val="115"/>
        </w:rPr>
        <w:t>Karamanoğlu Mehmetbey Üniversitesi Mühendislik ve Doğa Bilimleri Dergisi, 6(2), 52-57., Doi: 10.55213/kmujens.1557925 (Yayın No: 9205805)</w:t>
      </w:r>
    </w:p>
    <w:p w:rsidR="00780E4F" w:rsidRDefault="00000000">
      <w:pPr>
        <w:pStyle w:val="ListeParagraf"/>
        <w:numPr>
          <w:ilvl w:val="0"/>
          <w:numId w:val="54"/>
        </w:numPr>
        <w:tabs>
          <w:tab w:val="left" w:pos="1200"/>
        </w:tabs>
        <w:spacing w:before="89" w:line="230" w:lineRule="auto"/>
        <w:ind w:right="517"/>
        <w:jc w:val="both"/>
        <w:rPr>
          <w:sz w:val="18"/>
        </w:rPr>
      </w:pPr>
      <w:r>
        <w:rPr>
          <w:w w:val="110"/>
          <w:sz w:val="18"/>
        </w:rPr>
        <w:t>BALCI SELAMİ (2024).</w:t>
      </w:r>
      <w:r>
        <w:rPr>
          <w:spacing w:val="80"/>
          <w:w w:val="110"/>
          <w:sz w:val="18"/>
        </w:rPr>
        <w:t xml:space="preserve"> </w:t>
      </w:r>
      <w:r>
        <w:rPr>
          <w:w w:val="110"/>
          <w:sz w:val="18"/>
        </w:rPr>
        <w:t>The Performance Enhancement with the Use of New Generation Core</w:t>
      </w:r>
      <w:r>
        <w:rPr>
          <w:spacing w:val="40"/>
          <w:w w:val="110"/>
          <w:sz w:val="18"/>
        </w:rPr>
        <w:t xml:space="preserve"> </w:t>
      </w:r>
      <w:r>
        <w:rPr>
          <w:w w:val="110"/>
          <w:sz w:val="18"/>
        </w:rPr>
        <w:t>Materials for Claw-Pole Synchronous Generators.</w:t>
      </w:r>
      <w:r>
        <w:rPr>
          <w:spacing w:val="40"/>
          <w:w w:val="110"/>
          <w:sz w:val="18"/>
        </w:rPr>
        <w:t xml:space="preserve"> </w:t>
      </w:r>
      <w:r>
        <w:rPr>
          <w:w w:val="110"/>
          <w:sz w:val="18"/>
        </w:rPr>
        <w:t>Muş Alparslan Üniversitesi Mühendislik Mimarlık Fakültesi Dergisi, 5(2), 20-38. (Yayın No: 9287692)</w:t>
      </w:r>
    </w:p>
    <w:p w:rsidR="00780E4F" w:rsidRDefault="00000000">
      <w:pPr>
        <w:pStyle w:val="ListeParagraf"/>
        <w:numPr>
          <w:ilvl w:val="0"/>
          <w:numId w:val="54"/>
        </w:numPr>
        <w:tabs>
          <w:tab w:val="left" w:pos="1200"/>
        </w:tabs>
        <w:spacing w:before="96" w:line="232" w:lineRule="auto"/>
        <w:ind w:right="517"/>
        <w:jc w:val="both"/>
        <w:rPr>
          <w:sz w:val="18"/>
        </w:rPr>
      </w:pPr>
      <w:r>
        <w:rPr>
          <w:w w:val="110"/>
          <w:sz w:val="18"/>
        </w:rPr>
        <w:t>Aslan Büşra,BALCI SELAMİ,KAYABAŞI AHMET (2024).</w:t>
      </w:r>
      <w:r>
        <w:rPr>
          <w:spacing w:val="40"/>
          <w:w w:val="110"/>
          <w:sz w:val="18"/>
        </w:rPr>
        <w:t xml:space="preserve"> </w:t>
      </w:r>
      <w:r>
        <w:rPr>
          <w:w w:val="110"/>
          <w:sz w:val="18"/>
        </w:rPr>
        <w:t>Determination of Thermal Behavior from Core Flux Density with Image Processing Technique for Distribution Transformers.</w:t>
      </w:r>
      <w:r>
        <w:rPr>
          <w:spacing w:val="80"/>
          <w:w w:val="110"/>
          <w:sz w:val="18"/>
        </w:rPr>
        <w:t xml:space="preserve"> </w:t>
      </w:r>
      <w:r>
        <w:rPr>
          <w:w w:val="110"/>
          <w:sz w:val="18"/>
        </w:rPr>
        <w:t>International Journal of Applied Methods in Electronics and Computers, 12(3), 54-64., Doi: 10.58190/ijamec.2024.105 (Yayın No: 9141175)</w:t>
      </w:r>
    </w:p>
    <w:p w:rsidR="00780E4F" w:rsidRDefault="00000000">
      <w:pPr>
        <w:pStyle w:val="ListeParagraf"/>
        <w:numPr>
          <w:ilvl w:val="0"/>
          <w:numId w:val="54"/>
        </w:numPr>
        <w:tabs>
          <w:tab w:val="left" w:pos="1200"/>
        </w:tabs>
        <w:spacing w:before="91" w:line="230" w:lineRule="auto"/>
        <w:ind w:right="494"/>
        <w:jc w:val="both"/>
        <w:rPr>
          <w:sz w:val="18"/>
        </w:rPr>
      </w:pPr>
      <w:r>
        <w:rPr>
          <w:w w:val="110"/>
          <w:sz w:val="18"/>
        </w:rPr>
        <w:t>BALCI SELAMİ,AKKAYA MUSTAFA (2024).</w:t>
      </w:r>
      <w:r>
        <w:rPr>
          <w:spacing w:val="40"/>
          <w:w w:val="110"/>
          <w:sz w:val="18"/>
        </w:rPr>
        <w:t xml:space="preserve"> </w:t>
      </w:r>
      <w:r>
        <w:rPr>
          <w:w w:val="110"/>
          <w:sz w:val="18"/>
        </w:rPr>
        <w:t>Regression Model Extractions of a T-Equivalent Circuit Modelling for Medium-Length Transmission Line Based-on the Parametric Simulation Approach. Journal</w:t>
      </w:r>
      <w:r>
        <w:rPr>
          <w:spacing w:val="40"/>
          <w:w w:val="110"/>
          <w:sz w:val="18"/>
        </w:rPr>
        <w:t xml:space="preserve"> </w:t>
      </w:r>
      <w:r>
        <w:rPr>
          <w:w w:val="110"/>
          <w:sz w:val="18"/>
        </w:rPr>
        <w:t>of</w:t>
      </w:r>
      <w:r>
        <w:rPr>
          <w:spacing w:val="40"/>
          <w:w w:val="110"/>
          <w:sz w:val="18"/>
        </w:rPr>
        <w:t xml:space="preserve"> </w:t>
      </w:r>
      <w:r>
        <w:rPr>
          <w:w w:val="110"/>
          <w:sz w:val="18"/>
        </w:rPr>
        <w:t>Polytechnic,</w:t>
      </w:r>
      <w:r>
        <w:rPr>
          <w:spacing w:val="40"/>
          <w:w w:val="110"/>
          <w:sz w:val="18"/>
        </w:rPr>
        <w:t xml:space="preserve"> </w:t>
      </w:r>
      <w:r>
        <w:rPr>
          <w:w w:val="110"/>
          <w:sz w:val="18"/>
        </w:rPr>
        <w:t>Doi:</w:t>
      </w:r>
      <w:r>
        <w:rPr>
          <w:spacing w:val="40"/>
          <w:w w:val="110"/>
          <w:sz w:val="18"/>
        </w:rPr>
        <w:t xml:space="preserve"> </w:t>
      </w:r>
      <w:r>
        <w:rPr>
          <w:w w:val="110"/>
          <w:sz w:val="18"/>
        </w:rPr>
        <w:t>10.2339/politeknik.1456959</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9053117)</w:t>
      </w:r>
    </w:p>
    <w:p w:rsidR="00780E4F" w:rsidRDefault="00000000">
      <w:pPr>
        <w:pStyle w:val="ListeParagraf"/>
        <w:numPr>
          <w:ilvl w:val="0"/>
          <w:numId w:val="54"/>
        </w:numPr>
        <w:tabs>
          <w:tab w:val="left" w:pos="1200"/>
        </w:tabs>
        <w:spacing w:before="98" w:line="230" w:lineRule="auto"/>
        <w:ind w:right="517"/>
        <w:jc w:val="both"/>
        <w:rPr>
          <w:sz w:val="18"/>
        </w:rPr>
      </w:pPr>
      <w:r>
        <w:rPr>
          <w:w w:val="115"/>
          <w:sz w:val="18"/>
        </w:rPr>
        <w:t>YILMAZ</w:t>
      </w:r>
      <w:r>
        <w:rPr>
          <w:spacing w:val="-3"/>
          <w:w w:val="115"/>
          <w:sz w:val="18"/>
        </w:rPr>
        <w:t xml:space="preserve"> </w:t>
      </w:r>
      <w:r>
        <w:rPr>
          <w:w w:val="115"/>
          <w:sz w:val="18"/>
        </w:rPr>
        <w:t>AHMET,ŞİMŞEK</w:t>
      </w:r>
      <w:r>
        <w:rPr>
          <w:spacing w:val="-4"/>
          <w:w w:val="115"/>
          <w:sz w:val="18"/>
        </w:rPr>
        <w:t xml:space="preserve"> </w:t>
      </w:r>
      <w:r>
        <w:rPr>
          <w:w w:val="115"/>
          <w:sz w:val="18"/>
        </w:rPr>
        <w:t>CEMALEDDİN,BALCI</w:t>
      </w:r>
      <w:r>
        <w:rPr>
          <w:spacing w:val="-4"/>
          <w:w w:val="115"/>
          <w:sz w:val="18"/>
        </w:rPr>
        <w:t xml:space="preserve"> </w:t>
      </w:r>
      <w:r>
        <w:rPr>
          <w:w w:val="115"/>
          <w:sz w:val="18"/>
        </w:rPr>
        <w:t>SELAMİ</w:t>
      </w:r>
      <w:r>
        <w:rPr>
          <w:spacing w:val="-4"/>
          <w:w w:val="115"/>
          <w:sz w:val="18"/>
        </w:rPr>
        <w:t xml:space="preserve"> </w:t>
      </w:r>
      <w:r>
        <w:rPr>
          <w:w w:val="115"/>
          <w:sz w:val="18"/>
        </w:rPr>
        <w:t>(2024).</w:t>
      </w:r>
      <w:r>
        <w:rPr>
          <w:spacing w:val="40"/>
          <w:w w:val="115"/>
          <w:sz w:val="18"/>
        </w:rPr>
        <w:t xml:space="preserve"> </w:t>
      </w:r>
      <w:r>
        <w:rPr>
          <w:w w:val="115"/>
          <w:sz w:val="18"/>
        </w:rPr>
        <w:t>Parametric</w:t>
      </w:r>
      <w:r>
        <w:rPr>
          <w:spacing w:val="-4"/>
          <w:w w:val="115"/>
          <w:sz w:val="18"/>
        </w:rPr>
        <w:t xml:space="preserve"> </w:t>
      </w:r>
      <w:r>
        <w:rPr>
          <w:w w:val="115"/>
          <w:sz w:val="18"/>
        </w:rPr>
        <w:t>dataset-based</w:t>
      </w:r>
      <w:r>
        <w:rPr>
          <w:spacing w:val="-4"/>
          <w:w w:val="115"/>
          <w:sz w:val="18"/>
        </w:rPr>
        <w:t xml:space="preserve"> </w:t>
      </w:r>
      <w:r>
        <w:rPr>
          <w:w w:val="115"/>
          <w:sz w:val="18"/>
        </w:rPr>
        <w:t>formulation of rated torque of a brushless DC motor for electric vehicle.</w:t>
      </w:r>
      <w:r>
        <w:rPr>
          <w:spacing w:val="40"/>
          <w:w w:val="115"/>
          <w:sz w:val="18"/>
        </w:rPr>
        <w:t xml:space="preserve"> </w:t>
      </w:r>
      <w:r>
        <w:rPr>
          <w:w w:val="115"/>
          <w:sz w:val="18"/>
        </w:rPr>
        <w:t>Electrical Engineering, 106, 4327- 4337., Doi: 10.1007/s00202-023-02212-8 (Yayın No: 8955784)</w:t>
      </w:r>
    </w:p>
    <w:p w:rsidR="00780E4F" w:rsidRDefault="00000000">
      <w:pPr>
        <w:pStyle w:val="ListeParagraf"/>
        <w:numPr>
          <w:ilvl w:val="0"/>
          <w:numId w:val="54"/>
        </w:numPr>
        <w:tabs>
          <w:tab w:val="left" w:pos="1200"/>
        </w:tabs>
        <w:spacing w:before="98" w:line="230" w:lineRule="auto"/>
        <w:ind w:right="494"/>
        <w:jc w:val="both"/>
        <w:rPr>
          <w:sz w:val="18"/>
        </w:rPr>
      </w:pPr>
      <w:r>
        <w:rPr>
          <w:w w:val="115"/>
          <w:sz w:val="18"/>
        </w:rPr>
        <w:t>ÇİÇEK MEHMET, BALCI SELAMİ, SABANCI KADİR (2023).</w:t>
      </w:r>
      <w:r>
        <w:rPr>
          <w:spacing w:val="40"/>
          <w:w w:val="115"/>
          <w:sz w:val="18"/>
        </w:rPr>
        <w:t xml:space="preserve"> </w:t>
      </w:r>
      <w:r>
        <w:rPr>
          <w:w w:val="115"/>
          <w:sz w:val="18"/>
        </w:rPr>
        <w:t xml:space="preserve">A Comparative Performance Analysis of </w:t>
      </w:r>
      <w:r>
        <w:rPr>
          <w:spacing w:val="-2"/>
          <w:w w:val="115"/>
          <w:sz w:val="18"/>
        </w:rPr>
        <w:t>Wireless</w:t>
      </w:r>
      <w:r>
        <w:rPr>
          <w:spacing w:val="-12"/>
          <w:w w:val="115"/>
          <w:sz w:val="18"/>
        </w:rPr>
        <w:t xml:space="preserve"> </w:t>
      </w:r>
      <w:r>
        <w:rPr>
          <w:spacing w:val="-2"/>
          <w:w w:val="115"/>
          <w:sz w:val="18"/>
        </w:rPr>
        <w:t>Power</w:t>
      </w:r>
      <w:r>
        <w:rPr>
          <w:spacing w:val="-12"/>
          <w:w w:val="115"/>
          <w:sz w:val="18"/>
        </w:rPr>
        <w:t xml:space="preserve"> </w:t>
      </w:r>
      <w:r>
        <w:rPr>
          <w:spacing w:val="-2"/>
          <w:w w:val="115"/>
          <w:sz w:val="18"/>
        </w:rPr>
        <w:t>Transfer</w:t>
      </w:r>
      <w:r>
        <w:rPr>
          <w:spacing w:val="-12"/>
          <w:w w:val="115"/>
          <w:sz w:val="18"/>
        </w:rPr>
        <w:t xml:space="preserve"> </w:t>
      </w:r>
      <w:r>
        <w:rPr>
          <w:spacing w:val="-2"/>
          <w:w w:val="115"/>
          <w:sz w:val="18"/>
        </w:rPr>
        <w:t>with</w:t>
      </w:r>
      <w:r>
        <w:rPr>
          <w:spacing w:val="-12"/>
          <w:w w:val="115"/>
          <w:sz w:val="18"/>
        </w:rPr>
        <w:t xml:space="preserve"> </w:t>
      </w:r>
      <w:r>
        <w:rPr>
          <w:spacing w:val="-2"/>
          <w:w w:val="115"/>
          <w:sz w:val="18"/>
        </w:rPr>
        <w:t>Parametric</w:t>
      </w:r>
      <w:r>
        <w:rPr>
          <w:spacing w:val="-12"/>
          <w:w w:val="115"/>
          <w:sz w:val="18"/>
        </w:rPr>
        <w:t xml:space="preserve"> </w:t>
      </w:r>
      <w:r>
        <w:rPr>
          <w:spacing w:val="-2"/>
          <w:w w:val="115"/>
          <w:sz w:val="18"/>
        </w:rPr>
        <w:t>Simulation</w:t>
      </w:r>
      <w:r>
        <w:rPr>
          <w:spacing w:val="-12"/>
          <w:w w:val="115"/>
          <w:sz w:val="18"/>
        </w:rPr>
        <w:t xml:space="preserve"> </w:t>
      </w:r>
      <w:r>
        <w:rPr>
          <w:spacing w:val="-2"/>
          <w:w w:val="115"/>
          <w:sz w:val="18"/>
        </w:rPr>
        <w:t>Approach.</w:t>
      </w:r>
      <w:r>
        <w:rPr>
          <w:spacing w:val="40"/>
          <w:w w:val="115"/>
          <w:sz w:val="18"/>
        </w:rPr>
        <w:t xml:space="preserve"> </w:t>
      </w:r>
      <w:r>
        <w:rPr>
          <w:spacing w:val="-2"/>
          <w:w w:val="115"/>
          <w:sz w:val="18"/>
        </w:rPr>
        <w:t>Kastamonu</w:t>
      </w:r>
      <w:r>
        <w:rPr>
          <w:spacing w:val="-13"/>
          <w:w w:val="115"/>
          <w:sz w:val="18"/>
        </w:rPr>
        <w:t xml:space="preserve"> </w:t>
      </w:r>
      <w:r>
        <w:rPr>
          <w:spacing w:val="-2"/>
          <w:w w:val="115"/>
          <w:sz w:val="18"/>
        </w:rPr>
        <w:t>University,</w:t>
      </w:r>
      <w:r>
        <w:rPr>
          <w:spacing w:val="-12"/>
          <w:w w:val="115"/>
          <w:sz w:val="18"/>
        </w:rPr>
        <w:t xml:space="preserve"> </w:t>
      </w:r>
      <w:r>
        <w:rPr>
          <w:spacing w:val="-2"/>
          <w:w w:val="115"/>
          <w:sz w:val="18"/>
        </w:rPr>
        <w:t>9(1),</w:t>
      </w:r>
      <w:r>
        <w:rPr>
          <w:spacing w:val="-12"/>
          <w:w w:val="115"/>
          <w:sz w:val="18"/>
        </w:rPr>
        <w:t xml:space="preserve"> </w:t>
      </w:r>
      <w:r>
        <w:rPr>
          <w:spacing w:val="-2"/>
          <w:w w:val="115"/>
          <w:sz w:val="18"/>
        </w:rPr>
        <w:t xml:space="preserve">17-32., </w:t>
      </w:r>
      <w:r>
        <w:rPr>
          <w:w w:val="115"/>
          <w:sz w:val="18"/>
        </w:rPr>
        <w:t>Doi: 10.55385/kastamonujes.1298700 (Yayın No: 8373074)</w:t>
      </w:r>
    </w:p>
    <w:p w:rsidR="00780E4F" w:rsidRDefault="00000000">
      <w:pPr>
        <w:pStyle w:val="ListeParagraf"/>
        <w:numPr>
          <w:ilvl w:val="0"/>
          <w:numId w:val="54"/>
        </w:numPr>
        <w:tabs>
          <w:tab w:val="left" w:pos="1199"/>
          <w:tab w:val="left" w:pos="7438"/>
        </w:tabs>
        <w:spacing w:before="92" w:line="219" w:lineRule="exact"/>
        <w:ind w:left="1199" w:hanging="625"/>
        <w:rPr>
          <w:sz w:val="18"/>
        </w:rPr>
      </w:pPr>
      <w:r>
        <w:rPr>
          <w:w w:val="110"/>
          <w:sz w:val="18"/>
        </w:rPr>
        <w:t>KÜL</w:t>
      </w:r>
      <w:r>
        <w:rPr>
          <w:spacing w:val="73"/>
          <w:w w:val="110"/>
          <w:sz w:val="18"/>
        </w:rPr>
        <w:t xml:space="preserve"> </w:t>
      </w:r>
      <w:r>
        <w:rPr>
          <w:w w:val="110"/>
          <w:sz w:val="18"/>
        </w:rPr>
        <w:t>SEDA,</w:t>
      </w:r>
      <w:r>
        <w:rPr>
          <w:spacing w:val="74"/>
          <w:w w:val="110"/>
          <w:sz w:val="18"/>
        </w:rPr>
        <w:t xml:space="preserve"> </w:t>
      </w:r>
      <w:r>
        <w:rPr>
          <w:w w:val="110"/>
          <w:sz w:val="18"/>
        </w:rPr>
        <w:t>BALCI</w:t>
      </w:r>
      <w:r>
        <w:rPr>
          <w:spacing w:val="74"/>
          <w:w w:val="110"/>
          <w:sz w:val="18"/>
        </w:rPr>
        <w:t xml:space="preserve"> </w:t>
      </w:r>
      <w:r>
        <w:rPr>
          <w:w w:val="110"/>
          <w:sz w:val="18"/>
        </w:rPr>
        <w:t>SELAMİ,</w:t>
      </w:r>
      <w:r>
        <w:rPr>
          <w:spacing w:val="74"/>
          <w:w w:val="110"/>
          <w:sz w:val="18"/>
        </w:rPr>
        <w:t xml:space="preserve"> </w:t>
      </w:r>
      <w:r>
        <w:rPr>
          <w:w w:val="110"/>
          <w:sz w:val="18"/>
        </w:rPr>
        <w:t>TEZCAN</w:t>
      </w:r>
      <w:r>
        <w:rPr>
          <w:spacing w:val="74"/>
          <w:w w:val="110"/>
          <w:sz w:val="18"/>
        </w:rPr>
        <w:t xml:space="preserve"> </w:t>
      </w:r>
      <w:r>
        <w:rPr>
          <w:w w:val="110"/>
          <w:sz w:val="18"/>
        </w:rPr>
        <w:t>SÜLEYMAN</w:t>
      </w:r>
      <w:r>
        <w:rPr>
          <w:spacing w:val="74"/>
          <w:w w:val="110"/>
          <w:sz w:val="18"/>
        </w:rPr>
        <w:t xml:space="preserve"> </w:t>
      </w:r>
      <w:r>
        <w:rPr>
          <w:w w:val="110"/>
          <w:sz w:val="18"/>
        </w:rPr>
        <w:t>SUNGUR</w:t>
      </w:r>
      <w:r>
        <w:rPr>
          <w:spacing w:val="74"/>
          <w:w w:val="110"/>
          <w:sz w:val="18"/>
        </w:rPr>
        <w:t xml:space="preserve"> </w:t>
      </w:r>
      <w:r>
        <w:rPr>
          <w:spacing w:val="-2"/>
          <w:w w:val="110"/>
          <w:sz w:val="18"/>
        </w:rPr>
        <w:t>(2023).</w:t>
      </w:r>
      <w:r>
        <w:rPr>
          <w:sz w:val="18"/>
        </w:rPr>
        <w:tab/>
      </w:r>
      <w:r>
        <w:rPr>
          <w:w w:val="110"/>
          <w:sz w:val="18"/>
        </w:rPr>
        <w:t>Output</w:t>
      </w:r>
      <w:r>
        <w:rPr>
          <w:spacing w:val="53"/>
          <w:w w:val="110"/>
          <w:sz w:val="18"/>
        </w:rPr>
        <w:t xml:space="preserve"> </w:t>
      </w:r>
      <w:r>
        <w:rPr>
          <w:w w:val="110"/>
          <w:sz w:val="18"/>
        </w:rPr>
        <w:t>Voltage</w:t>
      </w:r>
      <w:r>
        <w:rPr>
          <w:spacing w:val="53"/>
          <w:w w:val="110"/>
          <w:sz w:val="18"/>
        </w:rPr>
        <w:t xml:space="preserve"> </w:t>
      </w:r>
      <w:r>
        <w:rPr>
          <w:w w:val="110"/>
          <w:sz w:val="18"/>
        </w:rPr>
        <w:t>Estimation</w:t>
      </w:r>
      <w:r>
        <w:rPr>
          <w:spacing w:val="53"/>
          <w:w w:val="110"/>
          <w:sz w:val="18"/>
        </w:rPr>
        <w:t xml:space="preserve"> </w:t>
      </w:r>
      <w:r>
        <w:rPr>
          <w:spacing w:val="-5"/>
          <w:w w:val="110"/>
          <w:sz w:val="18"/>
        </w:rPr>
        <w:t>of</w:t>
      </w:r>
    </w:p>
    <w:p w:rsidR="00780E4F" w:rsidRDefault="00000000">
      <w:pPr>
        <w:pStyle w:val="GvdeMetni"/>
        <w:ind w:left="1200" w:right="494"/>
        <w:jc w:val="both"/>
      </w:pPr>
      <w:r>
        <w:rPr>
          <w:w w:val="110"/>
        </w:rPr>
        <w:t>Power</w:t>
      </w:r>
      <w:r>
        <w:rPr>
          <w:spacing w:val="39"/>
          <w:w w:val="110"/>
        </w:rPr>
        <w:t xml:space="preserve"> </w:t>
      </w:r>
      <w:r>
        <w:rPr>
          <w:w w:val="110"/>
        </w:rPr>
        <w:t>Transformer</w:t>
      </w:r>
      <w:r>
        <w:rPr>
          <w:spacing w:val="39"/>
          <w:w w:val="110"/>
        </w:rPr>
        <w:t xml:space="preserve"> </w:t>
      </w:r>
      <w:r>
        <w:rPr>
          <w:w w:val="110"/>
        </w:rPr>
        <w:t>Integrated</w:t>
      </w:r>
      <w:r>
        <w:rPr>
          <w:spacing w:val="39"/>
          <w:w w:val="110"/>
        </w:rPr>
        <w:t xml:space="preserve"> </w:t>
      </w:r>
      <w:r>
        <w:rPr>
          <w:w w:val="110"/>
        </w:rPr>
        <w:t>with</w:t>
      </w:r>
      <w:r>
        <w:rPr>
          <w:spacing w:val="39"/>
          <w:w w:val="110"/>
        </w:rPr>
        <w:t xml:space="preserve"> </w:t>
      </w:r>
      <w:r>
        <w:rPr>
          <w:w w:val="110"/>
        </w:rPr>
        <w:t>a</w:t>
      </w:r>
      <w:r>
        <w:rPr>
          <w:spacing w:val="39"/>
          <w:w w:val="110"/>
        </w:rPr>
        <w:t xml:space="preserve"> </w:t>
      </w:r>
      <w:r>
        <w:rPr>
          <w:w w:val="110"/>
        </w:rPr>
        <w:t>Three</w:t>
      </w:r>
      <w:r>
        <w:rPr>
          <w:spacing w:val="39"/>
          <w:w w:val="110"/>
        </w:rPr>
        <w:t xml:space="preserve"> </w:t>
      </w:r>
      <w:r>
        <w:rPr>
          <w:w w:val="110"/>
        </w:rPr>
        <w:t>Phase</w:t>
      </w:r>
      <w:r>
        <w:rPr>
          <w:spacing w:val="39"/>
          <w:w w:val="110"/>
        </w:rPr>
        <w:t xml:space="preserve"> </w:t>
      </w:r>
      <w:r>
        <w:rPr>
          <w:w w:val="110"/>
        </w:rPr>
        <w:t>T-Type</w:t>
      </w:r>
      <w:r>
        <w:rPr>
          <w:spacing w:val="39"/>
          <w:w w:val="110"/>
        </w:rPr>
        <w:t xml:space="preserve"> </w:t>
      </w:r>
      <w:r>
        <w:rPr>
          <w:w w:val="110"/>
        </w:rPr>
        <w:t>Inverter.</w:t>
      </w:r>
      <w:r>
        <w:rPr>
          <w:spacing w:val="80"/>
          <w:w w:val="110"/>
        </w:rPr>
        <w:t xml:space="preserve"> </w:t>
      </w:r>
      <w:r>
        <w:rPr>
          <w:w w:val="110"/>
        </w:rPr>
        <w:t>Journal</w:t>
      </w:r>
      <w:r>
        <w:rPr>
          <w:spacing w:val="38"/>
          <w:w w:val="110"/>
        </w:rPr>
        <w:t xml:space="preserve"> </w:t>
      </w:r>
      <w:r>
        <w:rPr>
          <w:w w:val="110"/>
        </w:rPr>
        <w:t>of</w:t>
      </w:r>
      <w:r>
        <w:rPr>
          <w:spacing w:val="39"/>
          <w:w w:val="110"/>
        </w:rPr>
        <w:t xml:space="preserve"> </w:t>
      </w:r>
      <w:r>
        <w:rPr>
          <w:w w:val="110"/>
        </w:rPr>
        <w:t>Energy</w:t>
      </w:r>
      <w:r>
        <w:rPr>
          <w:spacing w:val="39"/>
          <w:w w:val="110"/>
        </w:rPr>
        <w:t xml:space="preserve"> </w:t>
      </w:r>
      <w:r>
        <w:rPr>
          <w:w w:val="110"/>
        </w:rPr>
        <w:t>Systems, 7(2),</w:t>
      </w:r>
      <w:r>
        <w:rPr>
          <w:spacing w:val="40"/>
          <w:w w:val="110"/>
        </w:rPr>
        <w:t xml:space="preserve"> </w:t>
      </w:r>
      <w:r>
        <w:rPr>
          <w:w w:val="110"/>
        </w:rPr>
        <w:t>199-211.,</w:t>
      </w:r>
      <w:r>
        <w:rPr>
          <w:spacing w:val="40"/>
          <w:w w:val="110"/>
        </w:rPr>
        <w:t xml:space="preserve"> </w:t>
      </w:r>
      <w:r>
        <w:rPr>
          <w:w w:val="110"/>
        </w:rPr>
        <w:t>Doi:</w:t>
      </w:r>
      <w:r>
        <w:rPr>
          <w:spacing w:val="40"/>
          <w:w w:val="110"/>
        </w:rPr>
        <w:t xml:space="preserve"> </w:t>
      </w:r>
      <w:r>
        <w:rPr>
          <w:w w:val="110"/>
        </w:rPr>
        <w:t>10.30521/jes.1246150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8374268)</w:t>
      </w:r>
    </w:p>
    <w:p w:rsidR="00780E4F" w:rsidRDefault="00000000">
      <w:pPr>
        <w:pStyle w:val="ListeParagraf"/>
        <w:numPr>
          <w:ilvl w:val="0"/>
          <w:numId w:val="54"/>
        </w:numPr>
        <w:tabs>
          <w:tab w:val="left" w:pos="1200"/>
        </w:tabs>
        <w:spacing w:before="89" w:line="230" w:lineRule="auto"/>
        <w:ind w:right="493"/>
        <w:jc w:val="both"/>
        <w:rPr>
          <w:sz w:val="18"/>
        </w:rPr>
      </w:pPr>
      <w:r>
        <w:rPr>
          <w:w w:val="110"/>
          <w:sz w:val="18"/>
        </w:rPr>
        <w:t>CEYLAN</w:t>
      </w:r>
      <w:r>
        <w:rPr>
          <w:spacing w:val="40"/>
          <w:w w:val="110"/>
          <w:sz w:val="18"/>
        </w:rPr>
        <w:t xml:space="preserve"> </w:t>
      </w:r>
      <w:r>
        <w:rPr>
          <w:w w:val="110"/>
          <w:sz w:val="18"/>
        </w:rPr>
        <w:t>Arif</w:t>
      </w:r>
      <w:r>
        <w:rPr>
          <w:spacing w:val="40"/>
          <w:w w:val="110"/>
          <w:sz w:val="18"/>
        </w:rPr>
        <w:t xml:space="preserve"> </w:t>
      </w:r>
      <w:r>
        <w:rPr>
          <w:w w:val="110"/>
          <w:sz w:val="18"/>
        </w:rPr>
        <w:t>Emre,</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(2023).</w:t>
      </w:r>
      <w:r>
        <w:rPr>
          <w:spacing w:val="80"/>
          <w:w w:val="110"/>
          <w:sz w:val="18"/>
        </w:rPr>
        <w:t xml:space="preserve"> </w:t>
      </w:r>
      <w:r>
        <w:rPr>
          <w:w w:val="110"/>
          <w:sz w:val="18"/>
        </w:rPr>
        <w:t>Modüler</w:t>
      </w:r>
      <w:r>
        <w:rPr>
          <w:spacing w:val="40"/>
          <w:w w:val="110"/>
          <w:sz w:val="18"/>
        </w:rPr>
        <w:t xml:space="preserve"> </w:t>
      </w:r>
      <w:r>
        <w:rPr>
          <w:w w:val="110"/>
          <w:sz w:val="18"/>
        </w:rPr>
        <w:t>Yapıya</w:t>
      </w:r>
      <w:r>
        <w:rPr>
          <w:spacing w:val="40"/>
          <w:w w:val="110"/>
          <w:sz w:val="18"/>
        </w:rPr>
        <w:t xml:space="preserve"> </w:t>
      </w:r>
      <w:r>
        <w:rPr>
          <w:w w:val="110"/>
          <w:sz w:val="18"/>
        </w:rPr>
        <w:t>Sahip</w:t>
      </w:r>
      <w:r>
        <w:rPr>
          <w:spacing w:val="40"/>
          <w:w w:val="110"/>
          <w:sz w:val="18"/>
        </w:rPr>
        <w:t xml:space="preserve"> </w:t>
      </w:r>
      <w:r>
        <w:rPr>
          <w:w w:val="110"/>
          <w:sz w:val="18"/>
        </w:rPr>
        <w:t>Karadan</w:t>
      </w:r>
      <w:r>
        <w:rPr>
          <w:spacing w:val="40"/>
          <w:w w:val="110"/>
          <w:sz w:val="18"/>
        </w:rPr>
        <w:t xml:space="preserve"> </w:t>
      </w:r>
      <w:r>
        <w:rPr>
          <w:w w:val="110"/>
          <w:sz w:val="18"/>
        </w:rPr>
        <w:t>ve Havadan İlerleyebilen Robot.</w:t>
      </w:r>
      <w:r>
        <w:rPr>
          <w:spacing w:val="40"/>
          <w:w w:val="110"/>
          <w:sz w:val="18"/>
        </w:rPr>
        <w:t xml:space="preserve"> </w:t>
      </w:r>
      <w:r>
        <w:rPr>
          <w:w w:val="110"/>
          <w:sz w:val="18"/>
        </w:rPr>
        <w:t>European Journal of Science and Technology(50), 85-96., Doi: 10.31590/ejosat.1140125</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8335407)</w:t>
      </w:r>
    </w:p>
    <w:p w:rsidR="00780E4F" w:rsidRDefault="00000000">
      <w:pPr>
        <w:pStyle w:val="ListeParagraf"/>
        <w:numPr>
          <w:ilvl w:val="0"/>
          <w:numId w:val="54"/>
        </w:numPr>
        <w:tabs>
          <w:tab w:val="left" w:pos="1200"/>
          <w:tab w:val="left" w:pos="5089"/>
        </w:tabs>
        <w:spacing w:before="98" w:line="230" w:lineRule="auto"/>
        <w:ind w:right="492" w:hanging="683"/>
        <w:jc w:val="both"/>
        <w:rPr>
          <w:sz w:val="18"/>
        </w:rPr>
      </w:pPr>
      <w:r>
        <w:rPr>
          <w:w w:val="110"/>
          <w:sz w:val="18"/>
        </w:rPr>
        <w:t>Atar Tuğba, BALCI SELAMİ, KAYABAŞI AHMET (2023).</w:t>
      </w:r>
      <w:r>
        <w:rPr>
          <w:spacing w:val="40"/>
          <w:w w:val="110"/>
          <w:sz w:val="18"/>
        </w:rPr>
        <w:t xml:space="preserve"> </w:t>
      </w:r>
      <w:r>
        <w:rPr>
          <w:w w:val="110"/>
          <w:sz w:val="18"/>
        </w:rPr>
        <w:t>Determination of output current THD of multilevel</w:t>
      </w:r>
      <w:r>
        <w:rPr>
          <w:spacing w:val="80"/>
          <w:w w:val="110"/>
          <w:sz w:val="18"/>
        </w:rPr>
        <w:t xml:space="preserve">  </w:t>
      </w:r>
      <w:r>
        <w:rPr>
          <w:w w:val="110"/>
          <w:sz w:val="18"/>
        </w:rPr>
        <w:t>inverter</w:t>
      </w:r>
      <w:r>
        <w:rPr>
          <w:spacing w:val="80"/>
          <w:w w:val="110"/>
          <w:sz w:val="18"/>
        </w:rPr>
        <w:t xml:space="preserve">  </w:t>
      </w:r>
      <w:r>
        <w:rPr>
          <w:w w:val="110"/>
          <w:sz w:val="18"/>
        </w:rPr>
        <w:t>by</w:t>
      </w:r>
      <w:r>
        <w:rPr>
          <w:spacing w:val="80"/>
          <w:w w:val="110"/>
          <w:sz w:val="18"/>
        </w:rPr>
        <w:t xml:space="preserve">  </w:t>
      </w:r>
      <w:r>
        <w:rPr>
          <w:w w:val="110"/>
          <w:sz w:val="18"/>
        </w:rPr>
        <w:t>ANN.</w:t>
      </w:r>
      <w:r>
        <w:rPr>
          <w:sz w:val="18"/>
        </w:rPr>
        <w:tab/>
      </w:r>
      <w:r>
        <w:rPr>
          <w:w w:val="110"/>
          <w:sz w:val="18"/>
        </w:rPr>
        <w:t>Elsevier BV Measurement, 210(112525), Doi: 10.1016/j.measurement.2023.112525</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8217692)</w:t>
      </w:r>
    </w:p>
    <w:p w:rsidR="00780E4F" w:rsidRDefault="00000000">
      <w:pPr>
        <w:pStyle w:val="ListeParagraf"/>
        <w:numPr>
          <w:ilvl w:val="0"/>
          <w:numId w:val="54"/>
        </w:numPr>
        <w:tabs>
          <w:tab w:val="left" w:pos="1199"/>
          <w:tab w:val="left" w:pos="8797"/>
        </w:tabs>
        <w:spacing w:before="92" w:line="219" w:lineRule="exact"/>
        <w:ind w:left="1199" w:hanging="682"/>
        <w:rPr>
          <w:sz w:val="18"/>
        </w:rPr>
      </w:pPr>
      <w:r>
        <w:rPr>
          <w:w w:val="115"/>
          <w:sz w:val="18"/>
        </w:rPr>
        <w:t>AKKAYA</w:t>
      </w:r>
      <w:r>
        <w:rPr>
          <w:spacing w:val="62"/>
          <w:w w:val="150"/>
          <w:sz w:val="18"/>
        </w:rPr>
        <w:t xml:space="preserve"> </w:t>
      </w:r>
      <w:r>
        <w:rPr>
          <w:w w:val="115"/>
          <w:sz w:val="18"/>
        </w:rPr>
        <w:t>MUSTAFA,</w:t>
      </w:r>
      <w:r>
        <w:rPr>
          <w:spacing w:val="63"/>
          <w:w w:val="150"/>
          <w:sz w:val="18"/>
        </w:rPr>
        <w:t xml:space="preserve"> </w:t>
      </w:r>
      <w:r>
        <w:rPr>
          <w:w w:val="115"/>
          <w:sz w:val="18"/>
        </w:rPr>
        <w:t>SARILMAZ</w:t>
      </w:r>
      <w:r>
        <w:rPr>
          <w:spacing w:val="63"/>
          <w:w w:val="150"/>
          <w:sz w:val="18"/>
        </w:rPr>
        <w:t xml:space="preserve"> </w:t>
      </w:r>
      <w:r>
        <w:rPr>
          <w:w w:val="115"/>
          <w:sz w:val="18"/>
        </w:rPr>
        <w:t>ADEM,</w:t>
      </w:r>
      <w:r>
        <w:rPr>
          <w:spacing w:val="63"/>
          <w:w w:val="150"/>
          <w:sz w:val="18"/>
        </w:rPr>
        <w:t xml:space="preserve"> </w:t>
      </w:r>
      <w:r>
        <w:rPr>
          <w:w w:val="115"/>
          <w:sz w:val="18"/>
        </w:rPr>
        <w:t>BALCI</w:t>
      </w:r>
      <w:r>
        <w:rPr>
          <w:spacing w:val="63"/>
          <w:w w:val="150"/>
          <w:sz w:val="18"/>
        </w:rPr>
        <w:t xml:space="preserve"> </w:t>
      </w:r>
      <w:r>
        <w:rPr>
          <w:w w:val="115"/>
          <w:sz w:val="18"/>
        </w:rPr>
        <w:t>SELAMİ,</w:t>
      </w:r>
      <w:r>
        <w:rPr>
          <w:spacing w:val="63"/>
          <w:w w:val="150"/>
          <w:sz w:val="18"/>
        </w:rPr>
        <w:t xml:space="preserve"> </w:t>
      </w:r>
      <w:r>
        <w:rPr>
          <w:w w:val="115"/>
          <w:sz w:val="18"/>
        </w:rPr>
        <w:t>ÖZEL</w:t>
      </w:r>
      <w:r>
        <w:rPr>
          <w:spacing w:val="62"/>
          <w:w w:val="150"/>
          <w:sz w:val="18"/>
        </w:rPr>
        <w:t xml:space="preserve"> </w:t>
      </w:r>
      <w:r>
        <w:rPr>
          <w:w w:val="115"/>
          <w:sz w:val="18"/>
        </w:rPr>
        <w:t>FARUK</w:t>
      </w:r>
      <w:r>
        <w:rPr>
          <w:spacing w:val="63"/>
          <w:w w:val="150"/>
          <w:sz w:val="18"/>
        </w:rPr>
        <w:t xml:space="preserve"> </w:t>
      </w:r>
      <w:r>
        <w:rPr>
          <w:spacing w:val="-2"/>
          <w:w w:val="115"/>
          <w:sz w:val="18"/>
        </w:rPr>
        <w:t>(2023).</w:t>
      </w:r>
      <w:r>
        <w:rPr>
          <w:sz w:val="18"/>
        </w:rPr>
        <w:tab/>
      </w:r>
      <w:r>
        <w:rPr>
          <w:w w:val="115"/>
          <w:sz w:val="18"/>
        </w:rPr>
        <w:t>Numerical</w:t>
      </w:r>
      <w:r>
        <w:rPr>
          <w:spacing w:val="54"/>
          <w:w w:val="115"/>
          <w:sz w:val="18"/>
        </w:rPr>
        <w:t xml:space="preserve"> </w:t>
      </w:r>
      <w:r>
        <w:rPr>
          <w:spacing w:val="-5"/>
          <w:w w:val="115"/>
          <w:sz w:val="18"/>
        </w:rPr>
        <w:t>and</w:t>
      </w:r>
    </w:p>
    <w:p w:rsidR="00780E4F" w:rsidRDefault="00000000">
      <w:pPr>
        <w:pStyle w:val="GvdeMetni"/>
        <w:ind w:left="1200" w:right="517"/>
        <w:jc w:val="both"/>
      </w:pPr>
      <w:r>
        <w:rPr>
          <w:w w:val="110"/>
        </w:rPr>
        <w:t>experimental analysis of refrigerating performance for hybrid nanolubricants with sepiolite additives.</w:t>
      </w:r>
      <w:r>
        <w:rPr>
          <w:spacing w:val="80"/>
          <w:w w:val="150"/>
        </w:rPr>
        <w:t xml:space="preserve">  </w:t>
      </w:r>
      <w:r>
        <w:rPr>
          <w:w w:val="110"/>
        </w:rPr>
        <w:t>Elsevier</w:t>
      </w:r>
      <w:r>
        <w:rPr>
          <w:spacing w:val="80"/>
          <w:w w:val="150"/>
        </w:rPr>
        <w:t xml:space="preserve"> </w:t>
      </w:r>
      <w:r>
        <w:rPr>
          <w:w w:val="110"/>
        </w:rPr>
        <w:t>BV,</w:t>
      </w:r>
      <w:r>
        <w:rPr>
          <w:spacing w:val="80"/>
          <w:w w:val="150"/>
        </w:rPr>
        <w:t xml:space="preserve"> </w:t>
      </w:r>
      <w:r>
        <w:rPr>
          <w:w w:val="110"/>
        </w:rPr>
        <w:t>37(101576),</w:t>
      </w:r>
      <w:r>
        <w:rPr>
          <w:spacing w:val="80"/>
          <w:w w:val="150"/>
        </w:rPr>
        <w:t xml:space="preserve"> </w:t>
      </w:r>
      <w:r>
        <w:rPr>
          <w:w w:val="110"/>
        </w:rPr>
        <w:t>Doi:</w:t>
      </w:r>
      <w:r>
        <w:rPr>
          <w:spacing w:val="80"/>
          <w:w w:val="150"/>
        </w:rPr>
        <w:t xml:space="preserve"> </w:t>
      </w:r>
      <w:r>
        <w:rPr>
          <w:w w:val="110"/>
        </w:rPr>
        <w:t>10.1016/j.tsep.2022.101576</w:t>
      </w:r>
      <w:r>
        <w:rPr>
          <w:spacing w:val="80"/>
          <w:w w:val="150"/>
        </w:rPr>
        <w:t xml:space="preserve"> </w:t>
      </w:r>
      <w:r>
        <w:rPr>
          <w:w w:val="110"/>
        </w:rPr>
        <w:t>(Yayın</w:t>
      </w:r>
      <w:r>
        <w:rPr>
          <w:spacing w:val="80"/>
          <w:w w:val="150"/>
        </w:rPr>
        <w:t xml:space="preserve"> </w:t>
      </w:r>
      <w:r>
        <w:rPr>
          <w:w w:val="110"/>
        </w:rPr>
        <w:t>No:</w:t>
      </w:r>
      <w:r>
        <w:rPr>
          <w:spacing w:val="80"/>
          <w:w w:val="150"/>
        </w:rPr>
        <w:t xml:space="preserve"> </w:t>
      </w:r>
      <w:r>
        <w:rPr>
          <w:w w:val="110"/>
        </w:rPr>
        <w:t>7947356)</w:t>
      </w:r>
    </w:p>
    <w:p w:rsidR="00780E4F" w:rsidRDefault="00000000">
      <w:pPr>
        <w:pStyle w:val="ListeParagraf"/>
        <w:numPr>
          <w:ilvl w:val="0"/>
          <w:numId w:val="54"/>
        </w:numPr>
        <w:tabs>
          <w:tab w:val="left" w:pos="1200"/>
        </w:tabs>
        <w:spacing w:before="94" w:line="220" w:lineRule="auto"/>
        <w:ind w:right="517" w:hanging="683"/>
        <w:jc w:val="both"/>
        <w:rPr>
          <w:sz w:val="18"/>
        </w:rPr>
      </w:pP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(2022).</w:t>
      </w:r>
      <w:r>
        <w:rPr>
          <w:spacing w:val="80"/>
          <w:w w:val="110"/>
          <w:sz w:val="18"/>
        </w:rPr>
        <w:t xml:space="preserve"> </w:t>
      </w:r>
      <w:r>
        <w:rPr>
          <w:w w:val="110"/>
          <w:sz w:val="18"/>
        </w:rPr>
        <w:t>Performance</w:t>
      </w:r>
      <w:r>
        <w:rPr>
          <w:spacing w:val="40"/>
          <w:w w:val="110"/>
          <w:sz w:val="18"/>
        </w:rPr>
        <w:t xml:space="preserve"> </w:t>
      </w:r>
      <w:r>
        <w:rPr>
          <w:w w:val="110"/>
          <w:sz w:val="18"/>
        </w:rPr>
        <w:t>analysis</w:t>
      </w:r>
      <w:r>
        <w:rPr>
          <w:spacing w:val="40"/>
          <w:w w:val="110"/>
          <w:sz w:val="18"/>
        </w:rPr>
        <w:t xml:space="preserve"> </w:t>
      </w:r>
      <w:r>
        <w:rPr>
          <w:w w:val="110"/>
          <w:sz w:val="18"/>
        </w:rPr>
        <w:t>in</w:t>
      </w:r>
      <w:r>
        <w:rPr>
          <w:spacing w:val="40"/>
          <w:w w:val="110"/>
          <w:sz w:val="18"/>
        </w:rPr>
        <w:t xml:space="preserve"> </w:t>
      </w:r>
      <w:r>
        <w:rPr>
          <w:w w:val="110"/>
          <w:sz w:val="18"/>
        </w:rPr>
        <w:t>a</w:t>
      </w:r>
      <w:r>
        <w:rPr>
          <w:spacing w:val="40"/>
          <w:w w:val="110"/>
          <w:sz w:val="18"/>
        </w:rPr>
        <w:t xml:space="preserve"> </w:t>
      </w:r>
      <w:r>
        <w:rPr>
          <w:w w:val="110"/>
          <w:sz w:val="18"/>
        </w:rPr>
        <w:t>two-phase</w:t>
      </w:r>
      <w:r>
        <w:rPr>
          <w:spacing w:val="40"/>
          <w:w w:val="110"/>
          <w:sz w:val="18"/>
        </w:rPr>
        <w:t xml:space="preserve"> </w:t>
      </w:r>
      <w:r>
        <w:rPr>
          <w:w w:val="110"/>
          <w:sz w:val="18"/>
        </w:rPr>
        <w:t>interleaved</w:t>
      </w:r>
      <w:r>
        <w:rPr>
          <w:spacing w:val="40"/>
          <w:w w:val="110"/>
          <w:sz w:val="18"/>
        </w:rPr>
        <w:t xml:space="preserve"> </w:t>
      </w:r>
      <w:r>
        <w:rPr>
          <w:w w:val="110"/>
          <w:sz w:val="18"/>
        </w:rPr>
        <w:t>DC-DC boost</w:t>
      </w:r>
      <w:r>
        <w:rPr>
          <w:spacing w:val="20"/>
          <w:w w:val="110"/>
          <w:sz w:val="18"/>
        </w:rPr>
        <w:t xml:space="preserve"> </w:t>
      </w:r>
      <w:r>
        <w:rPr>
          <w:w w:val="110"/>
          <w:sz w:val="18"/>
        </w:rPr>
        <w:t>converter</w:t>
      </w:r>
      <w:r>
        <w:rPr>
          <w:spacing w:val="20"/>
          <w:w w:val="110"/>
          <w:sz w:val="18"/>
        </w:rPr>
        <w:t xml:space="preserve"> </w:t>
      </w:r>
      <w:r>
        <w:rPr>
          <w:w w:val="110"/>
          <w:sz w:val="18"/>
        </w:rPr>
        <w:t>with</w:t>
      </w:r>
      <w:r>
        <w:rPr>
          <w:spacing w:val="20"/>
          <w:w w:val="110"/>
          <w:sz w:val="18"/>
        </w:rPr>
        <w:t xml:space="preserve"> </w:t>
      </w:r>
      <w:r>
        <w:rPr>
          <w:w w:val="110"/>
          <w:sz w:val="18"/>
        </w:rPr>
        <w:t>coupled</w:t>
      </w:r>
      <w:r>
        <w:rPr>
          <w:spacing w:val="20"/>
          <w:w w:val="110"/>
          <w:sz w:val="18"/>
        </w:rPr>
        <w:t xml:space="preserve"> </w:t>
      </w:r>
      <w:r>
        <w:rPr>
          <w:w w:val="110"/>
          <w:sz w:val="18"/>
        </w:rPr>
        <w:t>inductors.</w:t>
      </w:r>
      <w:r>
        <w:rPr>
          <w:spacing w:val="80"/>
          <w:w w:val="110"/>
          <w:sz w:val="18"/>
        </w:rPr>
        <w:t xml:space="preserve"> </w:t>
      </w:r>
      <w:r>
        <w:rPr>
          <w:w w:val="110"/>
          <w:sz w:val="18"/>
        </w:rPr>
        <w:t>International</w:t>
      </w:r>
      <w:r>
        <w:rPr>
          <w:spacing w:val="20"/>
          <w:w w:val="110"/>
          <w:sz w:val="18"/>
        </w:rPr>
        <w:t xml:space="preserve"> </w:t>
      </w:r>
      <w:r>
        <w:rPr>
          <w:w w:val="110"/>
          <w:sz w:val="18"/>
        </w:rPr>
        <w:t>Journal</w:t>
      </w:r>
      <w:r>
        <w:rPr>
          <w:spacing w:val="20"/>
          <w:w w:val="110"/>
          <w:sz w:val="18"/>
        </w:rPr>
        <w:t xml:space="preserve"> </w:t>
      </w:r>
      <w:r>
        <w:rPr>
          <w:w w:val="110"/>
          <w:sz w:val="18"/>
        </w:rPr>
        <w:t>of</w:t>
      </w:r>
      <w:r>
        <w:rPr>
          <w:spacing w:val="20"/>
          <w:w w:val="110"/>
          <w:sz w:val="18"/>
        </w:rPr>
        <w:t xml:space="preserve"> </w:t>
      </w:r>
      <w:r>
        <w:rPr>
          <w:w w:val="110"/>
          <w:sz w:val="18"/>
        </w:rPr>
        <w:t>Applied</w:t>
      </w:r>
      <w:r>
        <w:rPr>
          <w:spacing w:val="20"/>
          <w:w w:val="110"/>
          <w:sz w:val="18"/>
        </w:rPr>
        <w:t xml:space="preserve"> </w:t>
      </w:r>
      <w:r>
        <w:rPr>
          <w:w w:val="110"/>
          <w:sz w:val="18"/>
        </w:rPr>
        <w:t>Mathematics</w:t>
      </w:r>
      <w:r>
        <w:rPr>
          <w:spacing w:val="20"/>
          <w:w w:val="110"/>
          <w:sz w:val="18"/>
        </w:rPr>
        <w:t xml:space="preserve"> </w:t>
      </w:r>
      <w:r>
        <w:rPr>
          <w:w w:val="110"/>
          <w:sz w:val="18"/>
        </w:rPr>
        <w:t>Electronics</w:t>
      </w:r>
    </w:p>
    <w:p w:rsidR="00780E4F" w:rsidRDefault="00780E4F">
      <w:pPr>
        <w:spacing w:line="220" w:lineRule="auto"/>
        <w:jc w:val="both"/>
        <w:rPr>
          <w:sz w:val="18"/>
        </w:rPr>
        <w:sectPr w:rsidR="00780E4F">
          <w:type w:val="continuous"/>
          <w:pgSz w:w="11900" w:h="16840"/>
          <w:pgMar w:top="660" w:right="540" w:bottom="900" w:left="640" w:header="0" w:footer="608"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GvdeMetni"/>
        <w:spacing w:before="142"/>
        <w:ind w:left="1200"/>
        <w:jc w:val="both"/>
      </w:pPr>
      <w:r>
        <w:rPr>
          <w:w w:val="110"/>
        </w:rPr>
        <w:t>and</w:t>
      </w:r>
      <w:r>
        <w:rPr>
          <w:spacing w:val="4"/>
          <w:w w:val="110"/>
        </w:rPr>
        <w:t xml:space="preserve"> </w:t>
      </w:r>
      <w:r>
        <w:rPr>
          <w:w w:val="110"/>
        </w:rPr>
        <w:t>Computers,</w:t>
      </w:r>
      <w:r>
        <w:rPr>
          <w:spacing w:val="5"/>
          <w:w w:val="110"/>
        </w:rPr>
        <w:t xml:space="preserve"> </w:t>
      </w:r>
      <w:r>
        <w:rPr>
          <w:w w:val="110"/>
        </w:rPr>
        <w:t>10(4),</w:t>
      </w:r>
      <w:r>
        <w:rPr>
          <w:spacing w:val="4"/>
          <w:w w:val="110"/>
        </w:rPr>
        <w:t xml:space="preserve"> </w:t>
      </w:r>
      <w:r>
        <w:rPr>
          <w:w w:val="110"/>
        </w:rPr>
        <w:t>76-83.</w:t>
      </w:r>
      <w:r>
        <w:rPr>
          <w:spacing w:val="5"/>
          <w:w w:val="110"/>
        </w:rPr>
        <w:t xml:space="preserve"> </w:t>
      </w:r>
      <w:r>
        <w:rPr>
          <w:w w:val="110"/>
        </w:rPr>
        <w:t>(Yayın</w:t>
      </w:r>
      <w:r>
        <w:rPr>
          <w:spacing w:val="4"/>
          <w:w w:val="110"/>
        </w:rPr>
        <w:t xml:space="preserve"> </w:t>
      </w:r>
      <w:r>
        <w:rPr>
          <w:w w:val="110"/>
        </w:rPr>
        <w:t>No:</w:t>
      </w:r>
      <w:r>
        <w:rPr>
          <w:spacing w:val="5"/>
          <w:w w:val="110"/>
        </w:rPr>
        <w:t xml:space="preserve"> </w:t>
      </w:r>
      <w:r>
        <w:rPr>
          <w:spacing w:val="-2"/>
          <w:w w:val="110"/>
        </w:rPr>
        <w:t>8015088)</w:t>
      </w:r>
    </w:p>
    <w:p w:rsidR="00780E4F" w:rsidRDefault="00780E4F">
      <w:pPr>
        <w:pStyle w:val="GvdeMetni"/>
        <w:spacing w:before="88"/>
      </w:pPr>
    </w:p>
    <w:p w:rsidR="00780E4F" w:rsidRDefault="00000000">
      <w:pPr>
        <w:pStyle w:val="ListeParagraf"/>
        <w:numPr>
          <w:ilvl w:val="0"/>
          <w:numId w:val="54"/>
        </w:numPr>
        <w:tabs>
          <w:tab w:val="left" w:pos="1200"/>
        </w:tabs>
        <w:spacing w:line="230" w:lineRule="auto"/>
        <w:ind w:right="494" w:hanging="683"/>
        <w:jc w:val="both"/>
        <w:rPr>
          <w:sz w:val="18"/>
        </w:rPr>
      </w:pPr>
      <w:r>
        <w:rPr>
          <w:w w:val="115"/>
          <w:sz w:val="18"/>
        </w:rPr>
        <w:t>Aslan Büşra, BALCI SELAMİ, KAYABAŞI AHMET (2022).</w:t>
      </w:r>
      <w:r>
        <w:rPr>
          <w:spacing w:val="40"/>
          <w:w w:val="115"/>
          <w:sz w:val="18"/>
        </w:rPr>
        <w:t xml:space="preserve"> </w:t>
      </w:r>
      <w:r>
        <w:rPr>
          <w:w w:val="115"/>
          <w:sz w:val="18"/>
        </w:rPr>
        <w:t>ANFIS-based Parameter Estimation of a Single Phase Inverter Circuit with Isolation Transformer.</w:t>
      </w:r>
      <w:r>
        <w:rPr>
          <w:spacing w:val="40"/>
          <w:w w:val="115"/>
          <w:sz w:val="18"/>
        </w:rPr>
        <w:t xml:space="preserve"> </w:t>
      </w:r>
      <w:r>
        <w:rPr>
          <w:w w:val="115"/>
          <w:sz w:val="18"/>
        </w:rPr>
        <w:t>Kastamonu University, 8(2), 135-144., Doi: 10.55385/kastamonujes.1193007 (Yayın No: 7996604)</w:t>
      </w:r>
    </w:p>
    <w:p w:rsidR="00780E4F" w:rsidRDefault="00000000">
      <w:pPr>
        <w:pStyle w:val="ListeParagraf"/>
        <w:numPr>
          <w:ilvl w:val="0"/>
          <w:numId w:val="54"/>
        </w:numPr>
        <w:tabs>
          <w:tab w:val="left" w:pos="1200"/>
        </w:tabs>
        <w:spacing w:before="97" w:line="232" w:lineRule="auto"/>
        <w:ind w:right="515" w:hanging="683"/>
        <w:jc w:val="both"/>
        <w:rPr>
          <w:sz w:val="18"/>
        </w:rPr>
      </w:pPr>
      <w:r>
        <w:rPr>
          <w:w w:val="110"/>
          <w:sz w:val="18"/>
        </w:rPr>
        <w:t>ÜNÜVAR Yasin, BALCI SELAMİ, KAYABAŞI AHMET (2022).</w:t>
      </w:r>
      <w:r>
        <w:rPr>
          <w:spacing w:val="40"/>
          <w:w w:val="110"/>
          <w:sz w:val="18"/>
        </w:rPr>
        <w:t xml:space="preserve"> </w:t>
      </w:r>
      <w:r>
        <w:rPr>
          <w:w w:val="110"/>
          <w:sz w:val="18"/>
        </w:rPr>
        <w:t>Endüstriyel Bir Bölgede Geçmiş Elektrik Enerjisi Tüketim Verilerine Dayalı Gelecekteki Yük Tahminleri: Karaman Organize Sanayi Bölgesi Örneği.</w:t>
      </w:r>
      <w:r>
        <w:rPr>
          <w:spacing w:val="80"/>
          <w:w w:val="110"/>
          <w:sz w:val="18"/>
        </w:rPr>
        <w:t xml:space="preserve"> </w:t>
      </w:r>
      <w:r>
        <w:rPr>
          <w:w w:val="110"/>
          <w:sz w:val="18"/>
        </w:rPr>
        <w:t>Karamanoglu</w:t>
      </w:r>
      <w:r>
        <w:rPr>
          <w:spacing w:val="40"/>
          <w:w w:val="110"/>
          <w:sz w:val="18"/>
        </w:rPr>
        <w:t xml:space="preserve"> </w:t>
      </w:r>
      <w:r>
        <w:rPr>
          <w:w w:val="110"/>
          <w:sz w:val="18"/>
        </w:rPr>
        <w:t>Mehmetbey</w:t>
      </w:r>
      <w:r>
        <w:rPr>
          <w:spacing w:val="40"/>
          <w:w w:val="110"/>
          <w:sz w:val="18"/>
        </w:rPr>
        <w:t xml:space="preserve"> </w:t>
      </w:r>
      <w:r>
        <w:rPr>
          <w:w w:val="110"/>
          <w:sz w:val="18"/>
        </w:rPr>
        <w:t>University,</w:t>
      </w:r>
      <w:r>
        <w:rPr>
          <w:spacing w:val="40"/>
          <w:w w:val="110"/>
          <w:sz w:val="18"/>
        </w:rPr>
        <w:t xml:space="preserve"> </w:t>
      </w:r>
      <w:r>
        <w:rPr>
          <w:w w:val="110"/>
          <w:sz w:val="18"/>
        </w:rPr>
        <w:t>4(2),</w:t>
      </w:r>
      <w:r>
        <w:rPr>
          <w:spacing w:val="40"/>
          <w:w w:val="110"/>
          <w:sz w:val="18"/>
        </w:rPr>
        <w:t xml:space="preserve"> </w:t>
      </w:r>
      <w:r>
        <w:rPr>
          <w:w w:val="110"/>
          <w:sz w:val="18"/>
        </w:rPr>
        <w:t>135-160.,</w:t>
      </w:r>
      <w:r>
        <w:rPr>
          <w:spacing w:val="40"/>
          <w:w w:val="110"/>
          <w:sz w:val="18"/>
        </w:rPr>
        <w:t xml:space="preserve"> </w:t>
      </w:r>
      <w:r>
        <w:rPr>
          <w:w w:val="110"/>
          <w:sz w:val="18"/>
        </w:rPr>
        <w:t>Doi:</w:t>
      </w:r>
      <w:r>
        <w:rPr>
          <w:spacing w:val="40"/>
          <w:w w:val="110"/>
          <w:sz w:val="18"/>
        </w:rPr>
        <w:t xml:space="preserve"> </w:t>
      </w:r>
      <w:r>
        <w:rPr>
          <w:w w:val="110"/>
          <w:sz w:val="18"/>
        </w:rPr>
        <w:t>10.55213/kmujens.1210736 (Yayın</w:t>
      </w:r>
      <w:r>
        <w:rPr>
          <w:spacing w:val="40"/>
          <w:w w:val="110"/>
          <w:sz w:val="18"/>
        </w:rPr>
        <w:t xml:space="preserve"> </w:t>
      </w:r>
      <w:r>
        <w:rPr>
          <w:w w:val="110"/>
          <w:sz w:val="18"/>
        </w:rPr>
        <w:t>No:</w:t>
      </w:r>
      <w:r>
        <w:rPr>
          <w:spacing w:val="40"/>
          <w:w w:val="110"/>
          <w:sz w:val="18"/>
        </w:rPr>
        <w:t xml:space="preserve"> </w:t>
      </w:r>
      <w:r>
        <w:rPr>
          <w:w w:val="110"/>
          <w:sz w:val="18"/>
        </w:rPr>
        <w:t>8015063)</w:t>
      </w:r>
    </w:p>
    <w:p w:rsidR="00780E4F" w:rsidRDefault="00000000">
      <w:pPr>
        <w:pStyle w:val="ListeParagraf"/>
        <w:numPr>
          <w:ilvl w:val="0"/>
          <w:numId w:val="54"/>
        </w:numPr>
        <w:tabs>
          <w:tab w:val="left" w:pos="1200"/>
        </w:tabs>
        <w:spacing w:before="90" w:line="230" w:lineRule="auto"/>
        <w:ind w:right="494" w:hanging="683"/>
        <w:jc w:val="both"/>
        <w:rPr>
          <w:sz w:val="18"/>
        </w:rPr>
      </w:pPr>
      <w:r>
        <w:rPr>
          <w:w w:val="115"/>
          <w:sz w:val="18"/>
        </w:rPr>
        <w:t>ÇOLAK Medine, BALCI SELAMİ (2022).</w:t>
      </w:r>
      <w:r>
        <w:rPr>
          <w:spacing w:val="40"/>
          <w:w w:val="115"/>
          <w:sz w:val="18"/>
        </w:rPr>
        <w:t xml:space="preserve"> </w:t>
      </w:r>
      <w:r>
        <w:rPr>
          <w:w w:val="115"/>
          <w:sz w:val="18"/>
        </w:rPr>
        <w:t>Photovoltaic System Parameter Estimation Using Marine Predators Optimization Algorithm Based on Multilayer Perceptron.</w:t>
      </w:r>
      <w:r>
        <w:rPr>
          <w:spacing w:val="40"/>
          <w:w w:val="115"/>
          <w:sz w:val="18"/>
        </w:rPr>
        <w:t xml:space="preserve"> </w:t>
      </w:r>
      <w:r>
        <w:rPr>
          <w:w w:val="115"/>
          <w:sz w:val="18"/>
        </w:rPr>
        <w:t>Informa UK Limited, 50(18), 1087-1099.,</w:t>
      </w:r>
      <w:r>
        <w:rPr>
          <w:spacing w:val="40"/>
          <w:w w:val="115"/>
          <w:sz w:val="18"/>
        </w:rPr>
        <w:t xml:space="preserve"> </w:t>
      </w:r>
      <w:r>
        <w:rPr>
          <w:w w:val="115"/>
          <w:sz w:val="18"/>
        </w:rPr>
        <w:t>Doi:</w:t>
      </w:r>
      <w:r>
        <w:rPr>
          <w:spacing w:val="40"/>
          <w:w w:val="115"/>
          <w:sz w:val="18"/>
        </w:rPr>
        <w:t xml:space="preserve"> </w:t>
      </w:r>
      <w:r>
        <w:rPr>
          <w:w w:val="115"/>
          <w:sz w:val="18"/>
        </w:rPr>
        <w:t>10.1080/15325008.2022.2146234</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8059518)</w:t>
      </w:r>
    </w:p>
    <w:p w:rsidR="00780E4F" w:rsidRDefault="00000000">
      <w:pPr>
        <w:pStyle w:val="ListeParagraf"/>
        <w:numPr>
          <w:ilvl w:val="0"/>
          <w:numId w:val="54"/>
        </w:numPr>
        <w:tabs>
          <w:tab w:val="left" w:pos="1200"/>
        </w:tabs>
        <w:spacing w:before="98" w:line="230" w:lineRule="auto"/>
        <w:ind w:right="517" w:hanging="683"/>
        <w:jc w:val="both"/>
        <w:rPr>
          <w:sz w:val="18"/>
        </w:rPr>
      </w:pPr>
      <w:r>
        <w:rPr>
          <w:w w:val="110"/>
          <w:sz w:val="18"/>
        </w:rPr>
        <w:t>Atar</w:t>
      </w:r>
      <w:r>
        <w:rPr>
          <w:spacing w:val="34"/>
          <w:w w:val="110"/>
          <w:sz w:val="18"/>
        </w:rPr>
        <w:t xml:space="preserve"> </w:t>
      </w:r>
      <w:r>
        <w:rPr>
          <w:w w:val="110"/>
          <w:sz w:val="18"/>
        </w:rPr>
        <w:t>Tuğba,</w:t>
      </w:r>
      <w:r>
        <w:rPr>
          <w:spacing w:val="34"/>
          <w:w w:val="110"/>
          <w:sz w:val="18"/>
        </w:rPr>
        <w:t xml:space="preserve"> </w:t>
      </w:r>
      <w:r>
        <w:rPr>
          <w:w w:val="110"/>
          <w:sz w:val="18"/>
        </w:rPr>
        <w:t>BALCI</w:t>
      </w:r>
      <w:r>
        <w:rPr>
          <w:spacing w:val="34"/>
          <w:w w:val="110"/>
          <w:sz w:val="18"/>
        </w:rPr>
        <w:t xml:space="preserve"> </w:t>
      </w:r>
      <w:r>
        <w:rPr>
          <w:w w:val="110"/>
          <w:sz w:val="18"/>
        </w:rPr>
        <w:t>SELAMİ,</w:t>
      </w:r>
      <w:r>
        <w:rPr>
          <w:spacing w:val="34"/>
          <w:w w:val="110"/>
          <w:sz w:val="18"/>
        </w:rPr>
        <w:t xml:space="preserve"> </w:t>
      </w:r>
      <w:r>
        <w:rPr>
          <w:w w:val="110"/>
          <w:sz w:val="18"/>
        </w:rPr>
        <w:t>KAYABAŞI</w:t>
      </w:r>
      <w:r>
        <w:rPr>
          <w:spacing w:val="34"/>
          <w:w w:val="110"/>
          <w:sz w:val="18"/>
        </w:rPr>
        <w:t xml:space="preserve"> </w:t>
      </w:r>
      <w:r>
        <w:rPr>
          <w:w w:val="110"/>
          <w:sz w:val="18"/>
        </w:rPr>
        <w:t>AHMET</w:t>
      </w:r>
      <w:r>
        <w:rPr>
          <w:spacing w:val="34"/>
          <w:w w:val="110"/>
          <w:sz w:val="18"/>
        </w:rPr>
        <w:t xml:space="preserve"> </w:t>
      </w:r>
      <w:r>
        <w:rPr>
          <w:w w:val="110"/>
          <w:sz w:val="18"/>
        </w:rPr>
        <w:t>(2022).</w:t>
      </w:r>
      <w:r>
        <w:rPr>
          <w:spacing w:val="80"/>
          <w:w w:val="110"/>
          <w:sz w:val="18"/>
        </w:rPr>
        <w:t xml:space="preserve"> </w:t>
      </w:r>
      <w:r>
        <w:rPr>
          <w:w w:val="110"/>
          <w:sz w:val="18"/>
        </w:rPr>
        <w:t>The</w:t>
      </w:r>
      <w:r>
        <w:rPr>
          <w:spacing w:val="34"/>
          <w:w w:val="110"/>
          <w:sz w:val="18"/>
        </w:rPr>
        <w:t xml:space="preserve"> </w:t>
      </w:r>
      <w:r>
        <w:rPr>
          <w:w w:val="110"/>
          <w:sz w:val="18"/>
        </w:rPr>
        <w:t>analysis</w:t>
      </w:r>
      <w:r>
        <w:rPr>
          <w:spacing w:val="34"/>
          <w:w w:val="110"/>
          <w:sz w:val="18"/>
        </w:rPr>
        <w:t xml:space="preserve"> </w:t>
      </w:r>
      <w:r>
        <w:rPr>
          <w:w w:val="110"/>
          <w:sz w:val="18"/>
        </w:rPr>
        <w:t>of</w:t>
      </w:r>
      <w:r>
        <w:rPr>
          <w:spacing w:val="34"/>
          <w:w w:val="110"/>
          <w:sz w:val="18"/>
        </w:rPr>
        <w:t xml:space="preserve"> </w:t>
      </w:r>
      <w:r>
        <w:rPr>
          <w:w w:val="110"/>
          <w:sz w:val="18"/>
        </w:rPr>
        <w:t>three</w:t>
      </w:r>
      <w:r>
        <w:rPr>
          <w:spacing w:val="34"/>
          <w:w w:val="110"/>
          <w:sz w:val="18"/>
        </w:rPr>
        <w:t xml:space="preserve"> </w:t>
      </w:r>
      <w:r>
        <w:rPr>
          <w:w w:val="110"/>
          <w:sz w:val="18"/>
        </w:rPr>
        <w:t>level</w:t>
      </w:r>
      <w:r>
        <w:rPr>
          <w:spacing w:val="34"/>
          <w:w w:val="110"/>
          <w:sz w:val="18"/>
        </w:rPr>
        <w:t xml:space="preserve"> </w:t>
      </w:r>
      <w:r>
        <w:rPr>
          <w:w w:val="110"/>
          <w:sz w:val="18"/>
        </w:rPr>
        <w:t>inverter</w:t>
      </w:r>
      <w:r>
        <w:rPr>
          <w:spacing w:val="34"/>
          <w:w w:val="110"/>
          <w:sz w:val="18"/>
        </w:rPr>
        <w:t xml:space="preserve"> </w:t>
      </w:r>
      <w:r>
        <w:rPr>
          <w:w w:val="110"/>
          <w:sz w:val="18"/>
        </w:rPr>
        <w:t>circuit with regard to current harmonic distortion by using ANFIS.</w:t>
      </w:r>
      <w:r>
        <w:rPr>
          <w:spacing w:val="40"/>
          <w:w w:val="110"/>
          <w:sz w:val="18"/>
        </w:rPr>
        <w:t xml:space="preserve"> </w:t>
      </w:r>
      <w:r>
        <w:rPr>
          <w:w w:val="110"/>
          <w:sz w:val="18"/>
        </w:rPr>
        <w:t>Journal of Energy Systems, 6(2), 143- 152., Doi: 10.30521/jes.951487 (Yayın No: 7662506)</w:t>
      </w:r>
    </w:p>
    <w:p w:rsidR="00780E4F" w:rsidRDefault="00000000">
      <w:pPr>
        <w:pStyle w:val="ListeParagraf"/>
        <w:numPr>
          <w:ilvl w:val="0"/>
          <w:numId w:val="54"/>
        </w:numPr>
        <w:tabs>
          <w:tab w:val="left" w:pos="1200"/>
        </w:tabs>
        <w:spacing w:before="98" w:line="230" w:lineRule="auto"/>
        <w:ind w:right="492" w:hanging="683"/>
        <w:jc w:val="both"/>
        <w:rPr>
          <w:sz w:val="18"/>
        </w:rPr>
      </w:pPr>
      <w:r>
        <w:rPr>
          <w:w w:val="110"/>
          <w:sz w:val="18"/>
        </w:rPr>
        <w:t>BALCI</w:t>
      </w:r>
      <w:r>
        <w:rPr>
          <w:spacing w:val="35"/>
          <w:w w:val="110"/>
          <w:sz w:val="18"/>
        </w:rPr>
        <w:t xml:space="preserve"> </w:t>
      </w:r>
      <w:r>
        <w:rPr>
          <w:w w:val="110"/>
          <w:sz w:val="18"/>
        </w:rPr>
        <w:t>SELAMİ,</w:t>
      </w:r>
      <w:r>
        <w:rPr>
          <w:spacing w:val="35"/>
          <w:w w:val="110"/>
          <w:sz w:val="18"/>
        </w:rPr>
        <w:t xml:space="preserve"> </w:t>
      </w:r>
      <w:r>
        <w:rPr>
          <w:w w:val="110"/>
          <w:sz w:val="18"/>
        </w:rPr>
        <w:t>AKKAYA</w:t>
      </w:r>
      <w:r>
        <w:rPr>
          <w:spacing w:val="35"/>
          <w:w w:val="110"/>
          <w:sz w:val="18"/>
        </w:rPr>
        <w:t xml:space="preserve"> </w:t>
      </w:r>
      <w:r>
        <w:rPr>
          <w:w w:val="110"/>
          <w:sz w:val="18"/>
        </w:rPr>
        <w:t>MUSTAFA</w:t>
      </w:r>
      <w:r>
        <w:rPr>
          <w:spacing w:val="35"/>
          <w:w w:val="110"/>
          <w:sz w:val="18"/>
        </w:rPr>
        <w:t xml:space="preserve"> </w:t>
      </w:r>
      <w:r>
        <w:rPr>
          <w:w w:val="110"/>
          <w:sz w:val="18"/>
        </w:rPr>
        <w:t>(2022).</w:t>
      </w:r>
      <w:r>
        <w:rPr>
          <w:spacing w:val="80"/>
          <w:w w:val="110"/>
          <w:sz w:val="18"/>
        </w:rPr>
        <w:t xml:space="preserve"> </w:t>
      </w:r>
      <w:r>
        <w:rPr>
          <w:w w:val="110"/>
          <w:sz w:val="18"/>
        </w:rPr>
        <w:t>Reduction</w:t>
      </w:r>
      <w:r>
        <w:rPr>
          <w:spacing w:val="35"/>
          <w:w w:val="110"/>
          <w:sz w:val="18"/>
        </w:rPr>
        <w:t xml:space="preserve"> </w:t>
      </w:r>
      <w:r>
        <w:rPr>
          <w:w w:val="110"/>
          <w:sz w:val="18"/>
        </w:rPr>
        <w:t>of</w:t>
      </w:r>
      <w:r>
        <w:rPr>
          <w:spacing w:val="35"/>
          <w:w w:val="110"/>
          <w:sz w:val="18"/>
        </w:rPr>
        <w:t xml:space="preserve"> </w:t>
      </w:r>
      <w:r>
        <w:rPr>
          <w:w w:val="110"/>
          <w:sz w:val="18"/>
        </w:rPr>
        <w:t>the</w:t>
      </w:r>
      <w:r>
        <w:rPr>
          <w:spacing w:val="35"/>
          <w:w w:val="110"/>
          <w:sz w:val="18"/>
        </w:rPr>
        <w:t xml:space="preserve"> </w:t>
      </w:r>
      <w:r>
        <w:rPr>
          <w:w w:val="110"/>
          <w:sz w:val="18"/>
        </w:rPr>
        <w:t>Core</w:t>
      </w:r>
      <w:r>
        <w:rPr>
          <w:spacing w:val="35"/>
          <w:w w:val="110"/>
          <w:sz w:val="18"/>
        </w:rPr>
        <w:t xml:space="preserve"> </w:t>
      </w:r>
      <w:r>
        <w:rPr>
          <w:w w:val="110"/>
          <w:sz w:val="18"/>
        </w:rPr>
        <w:t>Size</w:t>
      </w:r>
      <w:r>
        <w:rPr>
          <w:spacing w:val="35"/>
          <w:w w:val="110"/>
          <w:sz w:val="18"/>
        </w:rPr>
        <w:t xml:space="preserve"> </w:t>
      </w:r>
      <w:r>
        <w:rPr>
          <w:w w:val="110"/>
          <w:sz w:val="18"/>
        </w:rPr>
        <w:t>and</w:t>
      </w:r>
      <w:r>
        <w:rPr>
          <w:spacing w:val="35"/>
          <w:w w:val="110"/>
          <w:sz w:val="18"/>
        </w:rPr>
        <w:t xml:space="preserve"> </w:t>
      </w:r>
      <w:r>
        <w:rPr>
          <w:w w:val="110"/>
          <w:sz w:val="18"/>
        </w:rPr>
        <w:t>Power</w:t>
      </w:r>
      <w:r>
        <w:rPr>
          <w:spacing w:val="34"/>
          <w:w w:val="110"/>
          <w:sz w:val="18"/>
        </w:rPr>
        <w:t xml:space="preserve"> </w:t>
      </w:r>
      <w:r>
        <w:rPr>
          <w:w w:val="110"/>
          <w:sz w:val="18"/>
        </w:rPr>
        <w:t>Losses</w:t>
      </w:r>
      <w:r>
        <w:rPr>
          <w:spacing w:val="35"/>
          <w:w w:val="110"/>
          <w:sz w:val="18"/>
        </w:rPr>
        <w:t xml:space="preserve"> </w:t>
      </w:r>
      <w:r>
        <w:rPr>
          <w:w w:val="110"/>
          <w:sz w:val="18"/>
        </w:rPr>
        <w:t>by</w:t>
      </w:r>
      <w:r>
        <w:rPr>
          <w:spacing w:val="35"/>
          <w:w w:val="110"/>
          <w:sz w:val="18"/>
        </w:rPr>
        <w:t xml:space="preserve"> </w:t>
      </w:r>
      <w:r>
        <w:rPr>
          <w:w w:val="110"/>
          <w:sz w:val="18"/>
        </w:rPr>
        <w:t>Using Soft Magnetic Material for a Single-Phase Induction Motor.</w:t>
      </w:r>
      <w:r>
        <w:rPr>
          <w:spacing w:val="40"/>
          <w:w w:val="110"/>
          <w:sz w:val="18"/>
        </w:rPr>
        <w:t xml:space="preserve"> </w:t>
      </w:r>
      <w:r>
        <w:rPr>
          <w:w w:val="110"/>
          <w:sz w:val="18"/>
        </w:rPr>
        <w:t>Measurement, 111421, Doi: 10.1016/j.measurement.2022.111421</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7700048)</w:t>
      </w:r>
    </w:p>
    <w:p w:rsidR="00780E4F" w:rsidRDefault="00000000">
      <w:pPr>
        <w:pStyle w:val="ListeParagraf"/>
        <w:numPr>
          <w:ilvl w:val="0"/>
          <w:numId w:val="54"/>
        </w:numPr>
        <w:tabs>
          <w:tab w:val="left" w:pos="1199"/>
        </w:tabs>
        <w:spacing w:before="92" w:line="219" w:lineRule="exact"/>
        <w:ind w:left="1199" w:hanging="682"/>
        <w:rPr>
          <w:sz w:val="18"/>
        </w:rPr>
      </w:pPr>
      <w:r>
        <w:rPr>
          <w:w w:val="115"/>
          <w:sz w:val="18"/>
        </w:rPr>
        <w:t>ÜNLERŞEN</w:t>
      </w:r>
      <w:r>
        <w:rPr>
          <w:spacing w:val="21"/>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BALCI</w:t>
      </w:r>
      <w:r>
        <w:rPr>
          <w:spacing w:val="21"/>
          <w:w w:val="115"/>
          <w:sz w:val="18"/>
        </w:rPr>
        <w:t xml:space="preserve"> </w:t>
      </w:r>
      <w:r>
        <w:rPr>
          <w:w w:val="115"/>
          <w:sz w:val="18"/>
        </w:rPr>
        <w:t>SELAMİ,</w:t>
      </w:r>
      <w:r>
        <w:rPr>
          <w:spacing w:val="21"/>
          <w:w w:val="115"/>
          <w:sz w:val="18"/>
        </w:rPr>
        <w:t xml:space="preserve"> </w:t>
      </w:r>
      <w:r>
        <w:rPr>
          <w:w w:val="115"/>
          <w:sz w:val="18"/>
        </w:rPr>
        <w:t>ASLAN</w:t>
      </w:r>
      <w:r>
        <w:rPr>
          <w:spacing w:val="21"/>
          <w:w w:val="115"/>
          <w:sz w:val="18"/>
        </w:rPr>
        <w:t xml:space="preserve"> </w:t>
      </w:r>
      <w:r>
        <w:rPr>
          <w:w w:val="115"/>
          <w:sz w:val="18"/>
        </w:rPr>
        <w:t>MUHAMMET</w:t>
      </w:r>
      <w:r>
        <w:rPr>
          <w:spacing w:val="21"/>
          <w:w w:val="115"/>
          <w:sz w:val="18"/>
        </w:rPr>
        <w:t xml:space="preserve"> </w:t>
      </w:r>
      <w:r>
        <w:rPr>
          <w:w w:val="115"/>
          <w:sz w:val="18"/>
        </w:rPr>
        <w:t>FATİH,</w:t>
      </w:r>
      <w:r>
        <w:rPr>
          <w:spacing w:val="21"/>
          <w:w w:val="115"/>
          <w:sz w:val="18"/>
        </w:rPr>
        <w:t xml:space="preserve"> </w:t>
      </w:r>
      <w:r>
        <w:rPr>
          <w:w w:val="115"/>
          <w:sz w:val="18"/>
        </w:rPr>
        <w:t>SABANCI</w:t>
      </w:r>
      <w:r>
        <w:rPr>
          <w:spacing w:val="21"/>
          <w:w w:val="115"/>
          <w:sz w:val="18"/>
        </w:rPr>
        <w:t xml:space="preserve"> </w:t>
      </w:r>
      <w:r>
        <w:rPr>
          <w:w w:val="115"/>
          <w:sz w:val="18"/>
        </w:rPr>
        <w:t>KADİR</w:t>
      </w:r>
      <w:r>
        <w:rPr>
          <w:spacing w:val="20"/>
          <w:w w:val="115"/>
          <w:sz w:val="18"/>
        </w:rPr>
        <w:t xml:space="preserve"> </w:t>
      </w:r>
      <w:r>
        <w:rPr>
          <w:spacing w:val="-2"/>
          <w:w w:val="115"/>
          <w:sz w:val="18"/>
        </w:rPr>
        <w:t>(2022).</w:t>
      </w:r>
    </w:p>
    <w:p w:rsidR="00780E4F" w:rsidRDefault="00000000">
      <w:pPr>
        <w:pStyle w:val="GvdeMetni"/>
        <w:ind w:left="1200" w:right="494"/>
        <w:jc w:val="both"/>
      </w:pPr>
      <w:r>
        <w:rPr>
          <w:w w:val="115"/>
        </w:rPr>
        <w:t>The Speed Estimation via BiLSTM-Based Network of a BLDC Motor Drive for Fan Applications. Springer Science and Business Media LLC, 47, 2639-2648., Doi: 10.1007/s13369-021-05700-w (Yayın</w:t>
      </w:r>
      <w:r>
        <w:rPr>
          <w:spacing w:val="40"/>
          <w:w w:val="115"/>
        </w:rPr>
        <w:t xml:space="preserve"> </w:t>
      </w:r>
      <w:r>
        <w:rPr>
          <w:w w:val="115"/>
        </w:rPr>
        <w:t>No:</w:t>
      </w:r>
      <w:r>
        <w:rPr>
          <w:spacing w:val="40"/>
          <w:w w:val="115"/>
        </w:rPr>
        <w:t xml:space="preserve"> </w:t>
      </w:r>
      <w:r>
        <w:rPr>
          <w:w w:val="115"/>
        </w:rPr>
        <w:t>8075785)</w:t>
      </w:r>
    </w:p>
    <w:p w:rsidR="00780E4F" w:rsidRDefault="00000000">
      <w:pPr>
        <w:pStyle w:val="ListeParagraf"/>
        <w:numPr>
          <w:ilvl w:val="0"/>
          <w:numId w:val="54"/>
        </w:numPr>
        <w:tabs>
          <w:tab w:val="left" w:pos="1200"/>
        </w:tabs>
        <w:spacing w:before="80" w:line="230" w:lineRule="auto"/>
        <w:ind w:right="517" w:hanging="683"/>
        <w:jc w:val="both"/>
        <w:rPr>
          <w:sz w:val="18"/>
        </w:rPr>
      </w:pPr>
      <w:r>
        <w:rPr>
          <w:w w:val="110"/>
          <w:sz w:val="18"/>
        </w:rPr>
        <w:t>KAYABAŞI</w:t>
      </w:r>
      <w:r>
        <w:rPr>
          <w:spacing w:val="27"/>
          <w:w w:val="110"/>
          <w:sz w:val="18"/>
        </w:rPr>
        <w:t xml:space="preserve"> </w:t>
      </w:r>
      <w:r>
        <w:rPr>
          <w:w w:val="110"/>
          <w:sz w:val="18"/>
        </w:rPr>
        <w:t>AHMET,</w:t>
      </w:r>
      <w:r>
        <w:rPr>
          <w:spacing w:val="27"/>
          <w:w w:val="110"/>
          <w:sz w:val="18"/>
        </w:rPr>
        <w:t xml:space="preserve"> </w:t>
      </w:r>
      <w:r>
        <w:rPr>
          <w:w w:val="110"/>
          <w:sz w:val="18"/>
        </w:rPr>
        <w:t>YILDIZ</w:t>
      </w:r>
      <w:r>
        <w:rPr>
          <w:spacing w:val="27"/>
          <w:w w:val="110"/>
          <w:sz w:val="18"/>
        </w:rPr>
        <w:t xml:space="preserve"> </w:t>
      </w:r>
      <w:r>
        <w:rPr>
          <w:w w:val="110"/>
          <w:sz w:val="18"/>
        </w:rPr>
        <w:t>BERAT,</w:t>
      </w:r>
      <w:r>
        <w:rPr>
          <w:spacing w:val="27"/>
          <w:w w:val="110"/>
          <w:sz w:val="18"/>
        </w:rPr>
        <w:t xml:space="preserve"> </w:t>
      </w:r>
      <w:r>
        <w:rPr>
          <w:w w:val="110"/>
          <w:sz w:val="18"/>
        </w:rPr>
        <w:t>BALCI</w:t>
      </w:r>
      <w:r>
        <w:rPr>
          <w:spacing w:val="27"/>
          <w:w w:val="110"/>
          <w:sz w:val="18"/>
        </w:rPr>
        <w:t xml:space="preserve"> </w:t>
      </w:r>
      <w:r>
        <w:rPr>
          <w:w w:val="110"/>
          <w:sz w:val="18"/>
        </w:rPr>
        <w:t>SELAMİ</w:t>
      </w:r>
      <w:r>
        <w:rPr>
          <w:spacing w:val="27"/>
          <w:w w:val="110"/>
          <w:sz w:val="18"/>
        </w:rPr>
        <w:t xml:space="preserve"> </w:t>
      </w:r>
      <w:r>
        <w:rPr>
          <w:w w:val="110"/>
          <w:sz w:val="18"/>
        </w:rPr>
        <w:t>(2022).</w:t>
      </w:r>
      <w:r>
        <w:rPr>
          <w:spacing w:val="80"/>
          <w:w w:val="110"/>
          <w:sz w:val="18"/>
        </w:rPr>
        <w:t xml:space="preserve"> </w:t>
      </w:r>
      <w:r>
        <w:rPr>
          <w:w w:val="110"/>
          <w:sz w:val="18"/>
        </w:rPr>
        <w:t>An</w:t>
      </w:r>
      <w:r>
        <w:rPr>
          <w:spacing w:val="27"/>
          <w:w w:val="110"/>
          <w:sz w:val="18"/>
        </w:rPr>
        <w:t xml:space="preserve"> </w:t>
      </w:r>
      <w:r>
        <w:rPr>
          <w:w w:val="110"/>
          <w:sz w:val="18"/>
        </w:rPr>
        <w:t>Artificial</w:t>
      </w:r>
      <w:r>
        <w:rPr>
          <w:spacing w:val="27"/>
          <w:w w:val="110"/>
          <w:sz w:val="18"/>
        </w:rPr>
        <w:t xml:space="preserve"> </w:t>
      </w:r>
      <w:r>
        <w:rPr>
          <w:w w:val="110"/>
          <w:sz w:val="18"/>
        </w:rPr>
        <w:t>Neural</w:t>
      </w:r>
      <w:r>
        <w:rPr>
          <w:spacing w:val="27"/>
          <w:w w:val="110"/>
          <w:sz w:val="18"/>
        </w:rPr>
        <w:t xml:space="preserve"> </w:t>
      </w:r>
      <w:r>
        <w:rPr>
          <w:w w:val="110"/>
          <w:sz w:val="18"/>
        </w:rPr>
        <w:t>Network</w:t>
      </w:r>
      <w:r>
        <w:rPr>
          <w:spacing w:val="27"/>
          <w:w w:val="110"/>
          <w:sz w:val="18"/>
        </w:rPr>
        <w:t xml:space="preserve"> </w:t>
      </w:r>
      <w:r>
        <w:rPr>
          <w:w w:val="110"/>
          <w:sz w:val="18"/>
        </w:rPr>
        <w:t>Model</w:t>
      </w:r>
      <w:r>
        <w:rPr>
          <w:spacing w:val="27"/>
          <w:w w:val="110"/>
          <w:sz w:val="18"/>
        </w:rPr>
        <w:t xml:space="preserve"> </w:t>
      </w:r>
      <w:r>
        <w:rPr>
          <w:w w:val="110"/>
          <w:sz w:val="18"/>
        </w:rPr>
        <w:t>Based on Experimental Measurements for Estimating the Grounding Resistance.</w:t>
      </w:r>
      <w:r>
        <w:rPr>
          <w:spacing w:val="40"/>
          <w:w w:val="110"/>
          <w:sz w:val="18"/>
        </w:rPr>
        <w:t xml:space="preserve"> </w:t>
      </w:r>
      <w:r>
        <w:rPr>
          <w:w w:val="110"/>
          <w:sz w:val="18"/>
        </w:rPr>
        <w:t>Advances in Artificial Intelligence</w:t>
      </w:r>
      <w:r>
        <w:rPr>
          <w:spacing w:val="40"/>
          <w:w w:val="110"/>
          <w:sz w:val="18"/>
        </w:rPr>
        <w:t xml:space="preserve"> </w:t>
      </w:r>
      <w:r>
        <w:rPr>
          <w:w w:val="110"/>
          <w:sz w:val="18"/>
        </w:rPr>
        <w:t>Research,</w:t>
      </w:r>
      <w:r>
        <w:rPr>
          <w:spacing w:val="40"/>
          <w:w w:val="110"/>
          <w:sz w:val="18"/>
        </w:rPr>
        <w:t xml:space="preserve"> </w:t>
      </w:r>
      <w:r>
        <w:rPr>
          <w:w w:val="110"/>
          <w:sz w:val="18"/>
        </w:rPr>
        <w:t>2(1),</w:t>
      </w:r>
      <w:r>
        <w:rPr>
          <w:spacing w:val="40"/>
          <w:w w:val="110"/>
          <w:sz w:val="18"/>
        </w:rPr>
        <w:t xml:space="preserve"> </w:t>
      </w:r>
      <w:r>
        <w:rPr>
          <w:w w:val="110"/>
          <w:sz w:val="18"/>
        </w:rPr>
        <w:t>29-37.,</w:t>
      </w:r>
      <w:r>
        <w:rPr>
          <w:spacing w:val="40"/>
          <w:w w:val="110"/>
          <w:sz w:val="18"/>
        </w:rPr>
        <w:t xml:space="preserve"> </w:t>
      </w:r>
      <w:r>
        <w:rPr>
          <w:w w:val="110"/>
          <w:sz w:val="18"/>
        </w:rPr>
        <w:t>Doi:</w:t>
      </w:r>
      <w:r>
        <w:rPr>
          <w:spacing w:val="40"/>
          <w:w w:val="110"/>
          <w:sz w:val="18"/>
        </w:rPr>
        <w:t xml:space="preserve"> </w:t>
      </w:r>
      <w:r>
        <w:rPr>
          <w:w w:val="110"/>
          <w:sz w:val="18"/>
        </w:rPr>
        <w:t>10.54569/aair.1016850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7569712)</w:t>
      </w:r>
    </w:p>
    <w:p w:rsidR="00780E4F" w:rsidRDefault="00000000">
      <w:pPr>
        <w:pStyle w:val="ListeParagraf"/>
        <w:numPr>
          <w:ilvl w:val="0"/>
          <w:numId w:val="54"/>
        </w:numPr>
        <w:tabs>
          <w:tab w:val="left" w:pos="1200"/>
        </w:tabs>
        <w:spacing w:before="97" w:line="232" w:lineRule="auto"/>
        <w:ind w:right="493" w:hanging="683"/>
        <w:jc w:val="both"/>
        <w:rPr>
          <w:sz w:val="18"/>
        </w:rPr>
      </w:pPr>
      <w:r>
        <w:rPr>
          <w:w w:val="110"/>
          <w:sz w:val="18"/>
        </w:rPr>
        <w:t>Çiçek</w:t>
      </w:r>
      <w:r>
        <w:rPr>
          <w:spacing w:val="40"/>
          <w:w w:val="110"/>
          <w:sz w:val="18"/>
        </w:rPr>
        <w:t xml:space="preserve"> </w:t>
      </w:r>
      <w:r>
        <w:rPr>
          <w:w w:val="110"/>
          <w:sz w:val="18"/>
        </w:rPr>
        <w:t>Mehmet,</w:t>
      </w:r>
      <w:r>
        <w:rPr>
          <w:spacing w:val="40"/>
          <w:w w:val="110"/>
          <w:sz w:val="18"/>
        </w:rPr>
        <w:t xml:space="preserve"> </w:t>
      </w:r>
      <w:r>
        <w:rPr>
          <w:w w:val="110"/>
          <w:sz w:val="18"/>
        </w:rPr>
        <w:t>Gençtürk</w:t>
      </w:r>
      <w:r>
        <w:rPr>
          <w:spacing w:val="40"/>
          <w:w w:val="110"/>
          <w:sz w:val="18"/>
        </w:rPr>
        <w:t xml:space="preserve"> </w:t>
      </w:r>
      <w:r>
        <w:rPr>
          <w:w w:val="110"/>
          <w:sz w:val="18"/>
        </w:rPr>
        <w:t>Mustafa,</w:t>
      </w:r>
      <w:r>
        <w:rPr>
          <w:spacing w:val="40"/>
          <w:w w:val="110"/>
          <w:sz w:val="18"/>
        </w:rPr>
        <w:t xml:space="preserve"> </w:t>
      </w: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(2022).</w:t>
      </w:r>
      <w:r>
        <w:rPr>
          <w:spacing w:val="80"/>
          <w:w w:val="110"/>
          <w:sz w:val="18"/>
        </w:rPr>
        <w:t xml:space="preserve"> </w:t>
      </w:r>
      <w:r>
        <w:rPr>
          <w:w w:val="110"/>
          <w:sz w:val="18"/>
        </w:rPr>
        <w:t>The</w:t>
      </w:r>
      <w:r>
        <w:rPr>
          <w:spacing w:val="40"/>
          <w:w w:val="110"/>
          <w:sz w:val="18"/>
        </w:rPr>
        <w:t xml:space="preserve"> </w:t>
      </w:r>
      <w:r>
        <w:rPr>
          <w:w w:val="110"/>
          <w:sz w:val="18"/>
        </w:rPr>
        <w:t>Modelling, Simulation,</w:t>
      </w:r>
      <w:r>
        <w:rPr>
          <w:spacing w:val="40"/>
          <w:w w:val="110"/>
          <w:sz w:val="18"/>
        </w:rPr>
        <w:t xml:space="preserve"> </w:t>
      </w:r>
      <w:r>
        <w:rPr>
          <w:w w:val="110"/>
          <w:sz w:val="18"/>
        </w:rPr>
        <w:t>and</w:t>
      </w:r>
      <w:r>
        <w:rPr>
          <w:spacing w:val="40"/>
          <w:w w:val="110"/>
          <w:sz w:val="18"/>
        </w:rPr>
        <w:t xml:space="preserve"> </w:t>
      </w:r>
      <w:r>
        <w:rPr>
          <w:w w:val="110"/>
          <w:sz w:val="18"/>
        </w:rPr>
        <w:t>Implementation</w:t>
      </w:r>
      <w:r>
        <w:rPr>
          <w:spacing w:val="40"/>
          <w:w w:val="110"/>
          <w:sz w:val="18"/>
        </w:rPr>
        <w:t xml:space="preserve"> </w:t>
      </w:r>
      <w:r>
        <w:rPr>
          <w:w w:val="110"/>
          <w:sz w:val="18"/>
        </w:rPr>
        <w:t>of</w:t>
      </w:r>
      <w:r>
        <w:rPr>
          <w:spacing w:val="40"/>
          <w:w w:val="110"/>
          <w:sz w:val="18"/>
        </w:rPr>
        <w:t xml:space="preserve"> </w:t>
      </w:r>
      <w:r>
        <w:rPr>
          <w:w w:val="110"/>
          <w:sz w:val="18"/>
        </w:rPr>
        <w:t>Wireless</w:t>
      </w:r>
      <w:r>
        <w:rPr>
          <w:spacing w:val="40"/>
          <w:w w:val="110"/>
          <w:sz w:val="18"/>
        </w:rPr>
        <w:t xml:space="preserve"> </w:t>
      </w:r>
      <w:r>
        <w:rPr>
          <w:w w:val="110"/>
          <w:sz w:val="18"/>
        </w:rPr>
        <w:t>Power</w:t>
      </w:r>
      <w:r>
        <w:rPr>
          <w:spacing w:val="40"/>
          <w:w w:val="110"/>
          <w:sz w:val="18"/>
        </w:rPr>
        <w:t xml:space="preserve"> </w:t>
      </w:r>
      <w:r>
        <w:rPr>
          <w:w w:val="110"/>
          <w:sz w:val="18"/>
        </w:rPr>
        <w:t>Transfer</w:t>
      </w:r>
      <w:r>
        <w:rPr>
          <w:spacing w:val="40"/>
          <w:w w:val="110"/>
          <w:sz w:val="18"/>
        </w:rPr>
        <w:t xml:space="preserve"> </w:t>
      </w:r>
      <w:r>
        <w:rPr>
          <w:w w:val="110"/>
          <w:sz w:val="18"/>
        </w:rPr>
        <w:t>for</w:t>
      </w:r>
      <w:r>
        <w:rPr>
          <w:spacing w:val="40"/>
          <w:w w:val="110"/>
          <w:sz w:val="18"/>
        </w:rPr>
        <w:t xml:space="preserve"> </w:t>
      </w:r>
      <w:r>
        <w:rPr>
          <w:w w:val="110"/>
          <w:sz w:val="18"/>
        </w:rPr>
        <w:t>an</w:t>
      </w:r>
      <w:r>
        <w:rPr>
          <w:spacing w:val="40"/>
          <w:w w:val="110"/>
          <w:sz w:val="18"/>
        </w:rPr>
        <w:t xml:space="preserve"> </w:t>
      </w:r>
      <w:r>
        <w:rPr>
          <w:w w:val="110"/>
          <w:sz w:val="18"/>
        </w:rPr>
        <w:t>Electric</w:t>
      </w:r>
      <w:r>
        <w:rPr>
          <w:spacing w:val="40"/>
          <w:w w:val="110"/>
          <w:sz w:val="18"/>
        </w:rPr>
        <w:t xml:space="preserve"> </w:t>
      </w:r>
      <w:r>
        <w:rPr>
          <w:w w:val="110"/>
          <w:sz w:val="18"/>
        </w:rPr>
        <w:t>Vehicle</w:t>
      </w:r>
      <w:r>
        <w:rPr>
          <w:spacing w:val="40"/>
          <w:w w:val="110"/>
          <w:sz w:val="18"/>
        </w:rPr>
        <w:t xml:space="preserve"> </w:t>
      </w:r>
      <w:r>
        <w:rPr>
          <w:w w:val="110"/>
          <w:sz w:val="18"/>
        </w:rPr>
        <w:t>Charging Station.</w:t>
      </w:r>
      <w:r>
        <w:rPr>
          <w:spacing w:val="40"/>
          <w:w w:val="110"/>
          <w:sz w:val="18"/>
        </w:rPr>
        <w:t xml:space="preserve"> </w:t>
      </w:r>
      <w:r>
        <w:rPr>
          <w:w w:val="110"/>
          <w:sz w:val="18"/>
        </w:rPr>
        <w:t xml:space="preserve">Turkish Journal of Engineering, 6(3), 223-229., Doi: 10.31127/tuje.930933 (Yayın No: </w:t>
      </w:r>
      <w:r>
        <w:rPr>
          <w:spacing w:val="-2"/>
          <w:w w:val="110"/>
          <w:sz w:val="18"/>
        </w:rPr>
        <w:t>7269793)</w:t>
      </w:r>
    </w:p>
    <w:p w:rsidR="00780E4F" w:rsidRDefault="00000000">
      <w:pPr>
        <w:pStyle w:val="ListeParagraf"/>
        <w:numPr>
          <w:ilvl w:val="0"/>
          <w:numId w:val="54"/>
        </w:numPr>
        <w:tabs>
          <w:tab w:val="left" w:pos="1199"/>
          <w:tab w:val="left" w:pos="8513"/>
        </w:tabs>
        <w:spacing w:before="84" w:line="219" w:lineRule="exact"/>
        <w:ind w:left="1199" w:hanging="682"/>
        <w:rPr>
          <w:sz w:val="18"/>
        </w:rPr>
      </w:pPr>
      <w:r>
        <w:rPr>
          <w:w w:val="115"/>
          <w:sz w:val="18"/>
        </w:rPr>
        <w:t>ÜNLERŞEN</w:t>
      </w:r>
      <w:r>
        <w:rPr>
          <w:spacing w:val="76"/>
          <w:w w:val="150"/>
          <w:sz w:val="18"/>
        </w:rPr>
        <w:t xml:space="preserve"> </w:t>
      </w:r>
      <w:r>
        <w:rPr>
          <w:w w:val="115"/>
          <w:sz w:val="18"/>
        </w:rPr>
        <w:t>MUHAMMED</w:t>
      </w:r>
      <w:r>
        <w:rPr>
          <w:spacing w:val="76"/>
          <w:w w:val="150"/>
          <w:sz w:val="18"/>
        </w:rPr>
        <w:t xml:space="preserve"> </w:t>
      </w:r>
      <w:r>
        <w:rPr>
          <w:w w:val="115"/>
          <w:sz w:val="18"/>
        </w:rPr>
        <w:t>FAHRİ,</w:t>
      </w:r>
      <w:r>
        <w:rPr>
          <w:spacing w:val="76"/>
          <w:w w:val="150"/>
          <w:sz w:val="18"/>
        </w:rPr>
        <w:t xml:space="preserve"> </w:t>
      </w:r>
      <w:r>
        <w:rPr>
          <w:w w:val="115"/>
          <w:sz w:val="18"/>
        </w:rPr>
        <w:t>BALCI</w:t>
      </w:r>
      <w:r>
        <w:rPr>
          <w:spacing w:val="76"/>
          <w:w w:val="150"/>
          <w:sz w:val="18"/>
        </w:rPr>
        <w:t xml:space="preserve"> </w:t>
      </w:r>
      <w:r>
        <w:rPr>
          <w:w w:val="115"/>
          <w:sz w:val="18"/>
        </w:rPr>
        <w:t>SELAMİ,</w:t>
      </w:r>
      <w:r>
        <w:rPr>
          <w:spacing w:val="76"/>
          <w:w w:val="150"/>
          <w:sz w:val="18"/>
        </w:rPr>
        <w:t xml:space="preserve"> </w:t>
      </w:r>
      <w:r>
        <w:rPr>
          <w:w w:val="115"/>
          <w:sz w:val="18"/>
        </w:rPr>
        <w:t>SABANCI</w:t>
      </w:r>
      <w:r>
        <w:rPr>
          <w:spacing w:val="76"/>
          <w:w w:val="150"/>
          <w:sz w:val="18"/>
        </w:rPr>
        <w:t xml:space="preserve"> </w:t>
      </w:r>
      <w:r>
        <w:rPr>
          <w:w w:val="115"/>
          <w:sz w:val="18"/>
        </w:rPr>
        <w:t>KADİR</w:t>
      </w:r>
      <w:r>
        <w:rPr>
          <w:spacing w:val="76"/>
          <w:w w:val="150"/>
          <w:sz w:val="18"/>
        </w:rPr>
        <w:t xml:space="preserve"> </w:t>
      </w:r>
      <w:r>
        <w:rPr>
          <w:spacing w:val="-2"/>
          <w:w w:val="115"/>
          <w:sz w:val="18"/>
        </w:rPr>
        <w:t>(2021).</w:t>
      </w:r>
      <w:r>
        <w:rPr>
          <w:sz w:val="18"/>
        </w:rPr>
        <w:tab/>
      </w:r>
      <w:r>
        <w:rPr>
          <w:w w:val="115"/>
          <w:sz w:val="18"/>
        </w:rPr>
        <w:t>Thermal</w:t>
      </w:r>
      <w:r>
        <w:rPr>
          <w:spacing w:val="62"/>
          <w:w w:val="115"/>
          <w:sz w:val="18"/>
        </w:rPr>
        <w:t xml:space="preserve"> </w:t>
      </w:r>
      <w:r>
        <w:rPr>
          <w:spacing w:val="-2"/>
          <w:w w:val="115"/>
          <w:sz w:val="18"/>
        </w:rPr>
        <w:t>behavior</w:t>
      </w:r>
    </w:p>
    <w:p w:rsidR="00780E4F" w:rsidRDefault="00000000">
      <w:pPr>
        <w:pStyle w:val="GvdeMetni"/>
        <w:ind w:left="1200" w:right="493"/>
        <w:jc w:val="both"/>
      </w:pPr>
      <w:r>
        <w:rPr>
          <w:w w:val="110"/>
        </w:rPr>
        <w:t>estimation of the power switches with an empirical formulation optimized by Artificial Bee Colony algorithm.</w:t>
      </w:r>
      <w:r>
        <w:rPr>
          <w:spacing w:val="40"/>
          <w:w w:val="110"/>
        </w:rPr>
        <w:t xml:space="preserve"> </w:t>
      </w:r>
      <w:r>
        <w:rPr>
          <w:w w:val="110"/>
        </w:rPr>
        <w:t xml:space="preserve">Microelectronics Reliability, 127, Doi: 10.1016/j.microrel.2021.114404 (Yayın No: </w:t>
      </w:r>
      <w:r>
        <w:rPr>
          <w:spacing w:val="-2"/>
          <w:w w:val="110"/>
        </w:rPr>
        <w:t>7374862)</w:t>
      </w:r>
    </w:p>
    <w:p w:rsidR="00780E4F" w:rsidRDefault="00000000">
      <w:pPr>
        <w:pStyle w:val="ListeParagraf"/>
        <w:numPr>
          <w:ilvl w:val="0"/>
          <w:numId w:val="54"/>
        </w:numPr>
        <w:tabs>
          <w:tab w:val="left" w:pos="1200"/>
        </w:tabs>
        <w:spacing w:before="80" w:line="230" w:lineRule="auto"/>
        <w:ind w:right="517" w:hanging="683"/>
        <w:jc w:val="both"/>
        <w:rPr>
          <w:sz w:val="18"/>
        </w:rPr>
      </w:pPr>
      <w:r>
        <w:rPr>
          <w:w w:val="110"/>
          <w:sz w:val="18"/>
        </w:rPr>
        <w:t>Aslan Büşra, BALCI SELAMİ (2021).</w:t>
      </w:r>
      <w:r>
        <w:rPr>
          <w:spacing w:val="40"/>
          <w:w w:val="110"/>
          <w:sz w:val="18"/>
        </w:rPr>
        <w:t xml:space="preserve"> </w:t>
      </w:r>
      <w:r>
        <w:rPr>
          <w:w w:val="110"/>
          <w:sz w:val="18"/>
        </w:rPr>
        <w:t>Sonlu Elemanlar Analizi Yazılımı ile IPM Mil Motor Performans Analizi Üzerine Karşılaştırmalı Bir Benzetim Çalışması.</w:t>
      </w:r>
      <w:r>
        <w:rPr>
          <w:spacing w:val="40"/>
          <w:w w:val="110"/>
          <w:sz w:val="18"/>
        </w:rPr>
        <w:t xml:space="preserve"> </w:t>
      </w:r>
      <w:r>
        <w:rPr>
          <w:w w:val="110"/>
          <w:sz w:val="18"/>
        </w:rPr>
        <w:t>Muş Alparslan Üniversitesi Mühendislik- Mimarlık</w:t>
      </w:r>
      <w:r>
        <w:rPr>
          <w:spacing w:val="40"/>
          <w:w w:val="110"/>
          <w:sz w:val="18"/>
        </w:rPr>
        <w:t xml:space="preserve"> </w:t>
      </w:r>
      <w:r>
        <w:rPr>
          <w:w w:val="110"/>
          <w:sz w:val="18"/>
        </w:rPr>
        <w:t>Fakültesi</w:t>
      </w:r>
      <w:r>
        <w:rPr>
          <w:spacing w:val="40"/>
          <w:w w:val="110"/>
          <w:sz w:val="18"/>
        </w:rPr>
        <w:t xml:space="preserve"> </w:t>
      </w:r>
      <w:r>
        <w:rPr>
          <w:w w:val="110"/>
          <w:sz w:val="18"/>
        </w:rPr>
        <w:t>Dergisi,</w:t>
      </w:r>
      <w:r>
        <w:rPr>
          <w:spacing w:val="40"/>
          <w:w w:val="110"/>
          <w:sz w:val="18"/>
        </w:rPr>
        <w:t xml:space="preserve"> </w:t>
      </w:r>
      <w:r>
        <w:rPr>
          <w:w w:val="110"/>
          <w:sz w:val="18"/>
        </w:rPr>
        <w:t>2(2),</w:t>
      </w:r>
      <w:r>
        <w:rPr>
          <w:spacing w:val="40"/>
          <w:w w:val="110"/>
          <w:sz w:val="18"/>
        </w:rPr>
        <w:t xml:space="preserve"> </w:t>
      </w:r>
      <w:r>
        <w:rPr>
          <w:w w:val="110"/>
          <w:sz w:val="18"/>
        </w:rPr>
        <w:t>81-90.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7362384)</w:t>
      </w:r>
    </w:p>
    <w:p w:rsidR="00780E4F" w:rsidRDefault="00000000">
      <w:pPr>
        <w:pStyle w:val="ListeParagraf"/>
        <w:numPr>
          <w:ilvl w:val="0"/>
          <w:numId w:val="54"/>
        </w:numPr>
        <w:tabs>
          <w:tab w:val="left" w:pos="1200"/>
        </w:tabs>
        <w:spacing w:before="96" w:line="232" w:lineRule="auto"/>
        <w:ind w:right="493" w:hanging="683"/>
        <w:jc w:val="both"/>
        <w:rPr>
          <w:sz w:val="18"/>
        </w:rPr>
      </w:pP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YILDIZ</w:t>
      </w:r>
      <w:r>
        <w:rPr>
          <w:spacing w:val="40"/>
          <w:w w:val="110"/>
          <w:sz w:val="18"/>
        </w:rPr>
        <w:t xml:space="preserve"> </w:t>
      </w:r>
      <w:r>
        <w:rPr>
          <w:w w:val="110"/>
          <w:sz w:val="18"/>
        </w:rPr>
        <w:t>BERAT</w:t>
      </w:r>
      <w:r>
        <w:rPr>
          <w:spacing w:val="40"/>
          <w:w w:val="110"/>
          <w:sz w:val="18"/>
        </w:rPr>
        <w:t xml:space="preserve"> </w:t>
      </w:r>
      <w:r>
        <w:rPr>
          <w:w w:val="110"/>
          <w:sz w:val="18"/>
        </w:rPr>
        <w:t>(2021).</w:t>
      </w:r>
      <w:r>
        <w:rPr>
          <w:spacing w:val="80"/>
          <w:w w:val="110"/>
          <w:sz w:val="18"/>
        </w:rPr>
        <w:t xml:space="preserve"> </w:t>
      </w:r>
      <w:r>
        <w:rPr>
          <w:w w:val="110"/>
          <w:sz w:val="18"/>
        </w:rPr>
        <w:t>ANFIS</w:t>
      </w:r>
      <w:r>
        <w:rPr>
          <w:spacing w:val="40"/>
          <w:w w:val="110"/>
          <w:sz w:val="18"/>
        </w:rPr>
        <w:t xml:space="preserve"> </w:t>
      </w:r>
      <w:r>
        <w:rPr>
          <w:w w:val="110"/>
          <w:sz w:val="18"/>
        </w:rPr>
        <w:t>Based</w:t>
      </w:r>
      <w:r>
        <w:rPr>
          <w:spacing w:val="40"/>
          <w:w w:val="110"/>
          <w:sz w:val="18"/>
        </w:rPr>
        <w:t xml:space="preserve"> </w:t>
      </w:r>
      <w:r>
        <w:rPr>
          <w:w w:val="110"/>
          <w:sz w:val="18"/>
        </w:rPr>
        <w:t>Parameter</w:t>
      </w:r>
      <w:r>
        <w:rPr>
          <w:spacing w:val="40"/>
          <w:w w:val="110"/>
          <w:sz w:val="18"/>
        </w:rPr>
        <w:t xml:space="preserve"> </w:t>
      </w:r>
      <w:r>
        <w:rPr>
          <w:w w:val="110"/>
          <w:sz w:val="18"/>
        </w:rPr>
        <w:t>Estimating</w:t>
      </w:r>
      <w:r>
        <w:rPr>
          <w:spacing w:val="40"/>
          <w:w w:val="110"/>
          <w:sz w:val="18"/>
        </w:rPr>
        <w:t xml:space="preserve"> </w:t>
      </w:r>
      <w:r>
        <w:rPr>
          <w:w w:val="110"/>
          <w:sz w:val="18"/>
        </w:rPr>
        <w:t>of</w:t>
      </w:r>
      <w:r>
        <w:rPr>
          <w:spacing w:val="40"/>
          <w:w w:val="110"/>
          <w:sz w:val="18"/>
        </w:rPr>
        <w:t xml:space="preserve"> </w:t>
      </w:r>
      <w:r>
        <w:rPr>
          <w:w w:val="110"/>
          <w:sz w:val="18"/>
        </w:rPr>
        <w:t>a Two-Phase Interleaved Dual Cascaded DC-DC Boost Converter for Fuel Cell Supplied Electric</w:t>
      </w:r>
      <w:r>
        <w:rPr>
          <w:spacing w:val="40"/>
          <w:w w:val="110"/>
          <w:sz w:val="18"/>
        </w:rPr>
        <w:t xml:space="preserve"> </w:t>
      </w:r>
      <w:r>
        <w:rPr>
          <w:w w:val="110"/>
          <w:sz w:val="18"/>
        </w:rPr>
        <w:t>Vehicles.</w:t>
      </w:r>
      <w:r>
        <w:rPr>
          <w:spacing w:val="40"/>
          <w:w w:val="110"/>
          <w:sz w:val="18"/>
        </w:rPr>
        <w:t xml:space="preserve"> </w:t>
      </w:r>
      <w:r>
        <w:rPr>
          <w:w w:val="110"/>
          <w:sz w:val="18"/>
        </w:rPr>
        <w:t>Balkan Journal of Electrical and Computer Engineering, 9(4), 410-416., Doi: 10.17694/bajece.940791</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7262717)</w:t>
      </w:r>
    </w:p>
    <w:p w:rsidR="00780E4F" w:rsidRDefault="00000000">
      <w:pPr>
        <w:pStyle w:val="ListeParagraf"/>
        <w:numPr>
          <w:ilvl w:val="0"/>
          <w:numId w:val="54"/>
        </w:numPr>
        <w:tabs>
          <w:tab w:val="left" w:pos="1199"/>
          <w:tab w:val="left" w:pos="9236"/>
        </w:tabs>
        <w:spacing w:before="85" w:line="219" w:lineRule="exact"/>
        <w:ind w:left="1199" w:hanging="682"/>
        <w:rPr>
          <w:sz w:val="18"/>
        </w:rPr>
      </w:pPr>
      <w:r>
        <w:rPr>
          <w:w w:val="115"/>
          <w:sz w:val="18"/>
        </w:rPr>
        <w:t>TÜRE</w:t>
      </w:r>
      <w:r>
        <w:rPr>
          <w:spacing w:val="41"/>
          <w:w w:val="115"/>
          <w:sz w:val="18"/>
        </w:rPr>
        <w:t xml:space="preserve"> </w:t>
      </w:r>
      <w:r>
        <w:rPr>
          <w:w w:val="115"/>
          <w:sz w:val="18"/>
        </w:rPr>
        <w:t>HÜSEYİN,</w:t>
      </w:r>
      <w:r>
        <w:rPr>
          <w:spacing w:val="41"/>
          <w:w w:val="115"/>
          <w:sz w:val="18"/>
        </w:rPr>
        <w:t xml:space="preserve"> </w:t>
      </w:r>
      <w:r>
        <w:rPr>
          <w:w w:val="115"/>
          <w:sz w:val="18"/>
        </w:rPr>
        <w:t>BALCI</w:t>
      </w:r>
      <w:r>
        <w:rPr>
          <w:spacing w:val="41"/>
          <w:w w:val="115"/>
          <w:sz w:val="18"/>
        </w:rPr>
        <w:t xml:space="preserve"> </w:t>
      </w:r>
      <w:r>
        <w:rPr>
          <w:w w:val="115"/>
          <w:sz w:val="18"/>
        </w:rPr>
        <w:t>SELAMİ,</w:t>
      </w:r>
      <w:r>
        <w:rPr>
          <w:spacing w:val="41"/>
          <w:w w:val="115"/>
          <w:sz w:val="18"/>
        </w:rPr>
        <w:t xml:space="preserve"> </w:t>
      </w:r>
      <w:r>
        <w:rPr>
          <w:w w:val="115"/>
          <w:sz w:val="18"/>
        </w:rPr>
        <w:t>SABANCI</w:t>
      </w:r>
      <w:r>
        <w:rPr>
          <w:spacing w:val="41"/>
          <w:w w:val="115"/>
          <w:sz w:val="18"/>
        </w:rPr>
        <w:t xml:space="preserve"> </w:t>
      </w:r>
      <w:r>
        <w:rPr>
          <w:w w:val="115"/>
          <w:sz w:val="18"/>
        </w:rPr>
        <w:t>KADİR,</w:t>
      </w:r>
      <w:r>
        <w:rPr>
          <w:spacing w:val="41"/>
          <w:w w:val="115"/>
          <w:sz w:val="18"/>
        </w:rPr>
        <w:t xml:space="preserve"> </w:t>
      </w:r>
      <w:r>
        <w:rPr>
          <w:w w:val="115"/>
          <w:sz w:val="18"/>
        </w:rPr>
        <w:t>ASLAN</w:t>
      </w:r>
      <w:r>
        <w:rPr>
          <w:spacing w:val="42"/>
          <w:w w:val="115"/>
          <w:sz w:val="18"/>
        </w:rPr>
        <w:t xml:space="preserve"> </w:t>
      </w:r>
      <w:r>
        <w:rPr>
          <w:w w:val="115"/>
          <w:sz w:val="18"/>
        </w:rPr>
        <w:t>MUHAMMET</w:t>
      </w:r>
      <w:r>
        <w:rPr>
          <w:spacing w:val="41"/>
          <w:w w:val="115"/>
          <w:sz w:val="18"/>
        </w:rPr>
        <w:t xml:space="preserve"> </w:t>
      </w:r>
      <w:r>
        <w:rPr>
          <w:w w:val="115"/>
          <w:sz w:val="18"/>
        </w:rPr>
        <w:t>FATİH</w:t>
      </w:r>
      <w:r>
        <w:rPr>
          <w:spacing w:val="41"/>
          <w:w w:val="115"/>
          <w:sz w:val="18"/>
        </w:rPr>
        <w:t xml:space="preserve"> </w:t>
      </w:r>
      <w:r>
        <w:rPr>
          <w:spacing w:val="-2"/>
          <w:w w:val="115"/>
          <w:sz w:val="18"/>
        </w:rPr>
        <w:t>(2021).</w:t>
      </w:r>
      <w:r>
        <w:rPr>
          <w:sz w:val="18"/>
        </w:rPr>
        <w:tab/>
      </w:r>
      <w:r>
        <w:rPr>
          <w:spacing w:val="-2"/>
          <w:w w:val="115"/>
          <w:sz w:val="18"/>
        </w:rPr>
        <w:t>Sensorless</w:t>
      </w:r>
    </w:p>
    <w:p w:rsidR="00780E4F" w:rsidRDefault="00000000">
      <w:pPr>
        <w:pStyle w:val="GvdeMetni"/>
        <w:ind w:left="1200" w:right="517"/>
        <w:jc w:val="both"/>
      </w:pPr>
      <w:r>
        <w:rPr>
          <w:w w:val="110"/>
        </w:rPr>
        <w:t>Current Prediction in Single Phase Inverter Circuits with Machine Learning Algorithms.</w:t>
      </w:r>
      <w:r>
        <w:rPr>
          <w:spacing w:val="40"/>
          <w:w w:val="110"/>
        </w:rPr>
        <w:t xml:space="preserve"> </w:t>
      </w:r>
      <w:r>
        <w:rPr>
          <w:w w:val="110"/>
        </w:rPr>
        <w:t>Journal of Energy</w:t>
      </w:r>
      <w:r>
        <w:rPr>
          <w:spacing w:val="40"/>
          <w:w w:val="110"/>
        </w:rPr>
        <w:t xml:space="preserve"> </w:t>
      </w:r>
      <w:r>
        <w:rPr>
          <w:w w:val="110"/>
        </w:rPr>
        <w:t>Systems,</w:t>
      </w:r>
      <w:r>
        <w:rPr>
          <w:spacing w:val="40"/>
          <w:w w:val="110"/>
        </w:rPr>
        <w:t xml:space="preserve"> </w:t>
      </w:r>
      <w:r>
        <w:rPr>
          <w:w w:val="110"/>
        </w:rPr>
        <w:t>5(3),</w:t>
      </w:r>
      <w:r>
        <w:rPr>
          <w:spacing w:val="40"/>
          <w:w w:val="110"/>
        </w:rPr>
        <w:t xml:space="preserve"> </w:t>
      </w:r>
      <w:r>
        <w:rPr>
          <w:w w:val="110"/>
        </w:rPr>
        <w:t>221-230.,</w:t>
      </w:r>
      <w:r>
        <w:rPr>
          <w:spacing w:val="40"/>
          <w:w w:val="110"/>
        </w:rPr>
        <w:t xml:space="preserve"> </w:t>
      </w:r>
      <w:r>
        <w:rPr>
          <w:w w:val="110"/>
        </w:rPr>
        <w:t>Doi:</w:t>
      </w:r>
      <w:r>
        <w:rPr>
          <w:spacing w:val="40"/>
          <w:w w:val="110"/>
        </w:rPr>
        <w:t xml:space="preserve"> </w:t>
      </w:r>
      <w:r>
        <w:rPr>
          <w:w w:val="110"/>
        </w:rPr>
        <w:t>10.30521/jes.932581</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7242802)</w:t>
      </w:r>
    </w:p>
    <w:p w:rsidR="00780E4F" w:rsidRDefault="00000000">
      <w:pPr>
        <w:pStyle w:val="ListeParagraf"/>
        <w:numPr>
          <w:ilvl w:val="0"/>
          <w:numId w:val="54"/>
        </w:numPr>
        <w:tabs>
          <w:tab w:val="left" w:pos="1200"/>
        </w:tabs>
        <w:spacing w:before="89" w:line="230" w:lineRule="auto"/>
        <w:ind w:right="491" w:hanging="683"/>
        <w:jc w:val="both"/>
        <w:rPr>
          <w:sz w:val="18"/>
        </w:rPr>
      </w:pPr>
      <w:r>
        <w:rPr>
          <w:w w:val="110"/>
          <w:sz w:val="18"/>
        </w:rPr>
        <w:t>BATTAL FUNDA, BALCI SELAMİ, SEFA İBRAHİM (2021).</w:t>
      </w:r>
      <w:r>
        <w:rPr>
          <w:spacing w:val="40"/>
          <w:w w:val="110"/>
          <w:sz w:val="18"/>
        </w:rPr>
        <w:t xml:space="preserve"> </w:t>
      </w:r>
      <w:r>
        <w:rPr>
          <w:w w:val="110"/>
          <w:sz w:val="18"/>
        </w:rPr>
        <w:t>Power electronic transformers: A review. MEASUREMENT,</w:t>
      </w:r>
      <w:r>
        <w:rPr>
          <w:spacing w:val="40"/>
          <w:w w:val="110"/>
          <w:sz w:val="18"/>
        </w:rPr>
        <w:t xml:space="preserve"> </w:t>
      </w:r>
      <w:r>
        <w:rPr>
          <w:w w:val="110"/>
          <w:sz w:val="18"/>
        </w:rPr>
        <w:t>171(108848),</w:t>
      </w:r>
      <w:r>
        <w:rPr>
          <w:spacing w:val="40"/>
          <w:w w:val="110"/>
          <w:sz w:val="18"/>
        </w:rPr>
        <w:t xml:space="preserve"> </w:t>
      </w:r>
      <w:r>
        <w:rPr>
          <w:w w:val="110"/>
          <w:sz w:val="18"/>
        </w:rPr>
        <w:t>108848,</w:t>
      </w:r>
      <w:r>
        <w:rPr>
          <w:spacing w:val="40"/>
          <w:w w:val="110"/>
          <w:sz w:val="18"/>
        </w:rPr>
        <w:t xml:space="preserve"> </w:t>
      </w:r>
      <w:r>
        <w:rPr>
          <w:w w:val="110"/>
          <w:sz w:val="18"/>
        </w:rPr>
        <w:t>Doi:</w:t>
      </w:r>
      <w:r>
        <w:rPr>
          <w:spacing w:val="40"/>
          <w:w w:val="110"/>
          <w:sz w:val="18"/>
        </w:rPr>
        <w:t xml:space="preserve"> </w:t>
      </w:r>
      <w:r>
        <w:rPr>
          <w:w w:val="110"/>
          <w:sz w:val="18"/>
        </w:rPr>
        <w:t>10.1016/j.measurement.2020.108848</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7242940)</w:t>
      </w:r>
    </w:p>
    <w:p w:rsidR="00780E4F" w:rsidRDefault="00000000">
      <w:pPr>
        <w:pStyle w:val="ListeParagraf"/>
        <w:numPr>
          <w:ilvl w:val="0"/>
          <w:numId w:val="54"/>
        </w:numPr>
        <w:tabs>
          <w:tab w:val="left" w:pos="1200"/>
        </w:tabs>
        <w:spacing w:before="96" w:line="232" w:lineRule="auto"/>
        <w:ind w:right="491" w:hanging="683"/>
        <w:jc w:val="both"/>
        <w:rPr>
          <w:sz w:val="18"/>
        </w:rPr>
      </w:pPr>
      <w:r>
        <w:rPr>
          <w:w w:val="110"/>
          <w:sz w:val="18"/>
        </w:rPr>
        <w:t>Aslan Büşra, BALCI SELAMİ, KAYABAŞI AHMET, YILDIZ BERAT (2021).</w:t>
      </w:r>
      <w:r>
        <w:rPr>
          <w:spacing w:val="40"/>
          <w:w w:val="110"/>
          <w:sz w:val="18"/>
        </w:rPr>
        <w:t xml:space="preserve"> </w:t>
      </w:r>
      <w:r>
        <w:rPr>
          <w:w w:val="110"/>
          <w:sz w:val="18"/>
        </w:rPr>
        <w:t>The Core Loss Estimation of a Single</w:t>
      </w:r>
      <w:r>
        <w:rPr>
          <w:spacing w:val="40"/>
          <w:w w:val="110"/>
          <w:sz w:val="18"/>
        </w:rPr>
        <w:t xml:space="preserve"> </w:t>
      </w:r>
      <w:r>
        <w:rPr>
          <w:w w:val="110"/>
          <w:sz w:val="18"/>
        </w:rPr>
        <w:t>Phase</w:t>
      </w:r>
      <w:r>
        <w:rPr>
          <w:spacing w:val="40"/>
          <w:w w:val="110"/>
          <w:sz w:val="18"/>
        </w:rPr>
        <w:t xml:space="preserve"> </w:t>
      </w:r>
      <w:r>
        <w:rPr>
          <w:w w:val="110"/>
          <w:sz w:val="18"/>
        </w:rPr>
        <w:t>Inverter</w:t>
      </w:r>
      <w:r>
        <w:rPr>
          <w:spacing w:val="40"/>
          <w:w w:val="110"/>
          <w:sz w:val="18"/>
        </w:rPr>
        <w:t xml:space="preserve"> </w:t>
      </w:r>
      <w:r>
        <w:rPr>
          <w:w w:val="110"/>
          <w:sz w:val="18"/>
        </w:rPr>
        <w:t>Transformer</w:t>
      </w:r>
      <w:r>
        <w:rPr>
          <w:spacing w:val="40"/>
          <w:w w:val="110"/>
          <w:sz w:val="18"/>
        </w:rPr>
        <w:t xml:space="preserve"> </w:t>
      </w:r>
      <w:r>
        <w:rPr>
          <w:w w:val="110"/>
          <w:sz w:val="18"/>
        </w:rPr>
        <w:t>by</w:t>
      </w:r>
      <w:r>
        <w:rPr>
          <w:spacing w:val="40"/>
          <w:w w:val="110"/>
          <w:sz w:val="18"/>
        </w:rPr>
        <w:t xml:space="preserve"> </w:t>
      </w:r>
      <w:r>
        <w:rPr>
          <w:w w:val="110"/>
          <w:sz w:val="18"/>
        </w:rPr>
        <w:t>Using</w:t>
      </w:r>
      <w:r>
        <w:rPr>
          <w:spacing w:val="40"/>
          <w:w w:val="110"/>
          <w:sz w:val="18"/>
        </w:rPr>
        <w:t xml:space="preserve"> </w:t>
      </w:r>
      <w:r>
        <w:rPr>
          <w:w w:val="110"/>
          <w:sz w:val="18"/>
        </w:rPr>
        <w:t>Adaptive</w:t>
      </w:r>
      <w:r>
        <w:rPr>
          <w:spacing w:val="40"/>
          <w:w w:val="110"/>
          <w:sz w:val="18"/>
        </w:rPr>
        <w:t xml:space="preserve"> </w:t>
      </w:r>
      <w:r>
        <w:rPr>
          <w:w w:val="110"/>
          <w:sz w:val="18"/>
        </w:rPr>
        <w:t>Neuro-Fuzzy</w:t>
      </w:r>
      <w:r>
        <w:rPr>
          <w:spacing w:val="40"/>
          <w:w w:val="110"/>
          <w:sz w:val="18"/>
        </w:rPr>
        <w:t xml:space="preserve"> </w:t>
      </w:r>
      <w:r>
        <w:rPr>
          <w:w w:val="110"/>
          <w:sz w:val="18"/>
        </w:rPr>
        <w:t>Inference</w:t>
      </w:r>
      <w:r>
        <w:rPr>
          <w:spacing w:val="40"/>
          <w:w w:val="110"/>
          <w:sz w:val="18"/>
        </w:rPr>
        <w:t xml:space="preserve"> </w:t>
      </w:r>
      <w:r>
        <w:rPr>
          <w:w w:val="110"/>
          <w:sz w:val="18"/>
        </w:rPr>
        <w:t>System. MEASUREMENT,</w:t>
      </w:r>
      <w:r>
        <w:rPr>
          <w:spacing w:val="40"/>
          <w:w w:val="110"/>
          <w:sz w:val="18"/>
        </w:rPr>
        <w:t xml:space="preserve"> </w:t>
      </w:r>
      <w:r>
        <w:rPr>
          <w:w w:val="110"/>
          <w:sz w:val="18"/>
        </w:rPr>
        <w:t>179(109427),</w:t>
      </w:r>
      <w:r>
        <w:rPr>
          <w:spacing w:val="40"/>
          <w:w w:val="110"/>
          <w:sz w:val="18"/>
        </w:rPr>
        <w:t xml:space="preserve"> </w:t>
      </w:r>
      <w:r>
        <w:rPr>
          <w:w w:val="110"/>
          <w:sz w:val="18"/>
        </w:rPr>
        <w:t>109427,</w:t>
      </w:r>
      <w:r>
        <w:rPr>
          <w:spacing w:val="40"/>
          <w:w w:val="110"/>
          <w:sz w:val="18"/>
        </w:rPr>
        <w:t xml:space="preserve"> </w:t>
      </w:r>
      <w:r>
        <w:rPr>
          <w:w w:val="110"/>
          <w:sz w:val="18"/>
        </w:rPr>
        <w:t>Doi:</w:t>
      </w:r>
      <w:r>
        <w:rPr>
          <w:spacing w:val="40"/>
          <w:w w:val="110"/>
          <w:sz w:val="18"/>
        </w:rPr>
        <w:t xml:space="preserve"> </w:t>
      </w:r>
      <w:r>
        <w:rPr>
          <w:w w:val="110"/>
          <w:sz w:val="18"/>
        </w:rPr>
        <w:t>10.1016/j.measurement.2021.109427</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7042607)</w:t>
      </w:r>
    </w:p>
    <w:p w:rsidR="00780E4F" w:rsidRDefault="00000000">
      <w:pPr>
        <w:pStyle w:val="ListeParagraf"/>
        <w:numPr>
          <w:ilvl w:val="0"/>
          <w:numId w:val="54"/>
        </w:numPr>
        <w:tabs>
          <w:tab w:val="left" w:pos="1200"/>
        </w:tabs>
        <w:spacing w:before="91" w:line="230" w:lineRule="auto"/>
        <w:ind w:right="494" w:hanging="683"/>
        <w:jc w:val="both"/>
        <w:rPr>
          <w:sz w:val="18"/>
        </w:rPr>
      </w:pPr>
      <w:r>
        <w:rPr>
          <w:w w:val="110"/>
          <w:sz w:val="18"/>
        </w:rPr>
        <w:t>ZÜREY ZEKİ,SABANCI KADİR,BALCI SELAMİ (2020).</w:t>
      </w:r>
      <w:r>
        <w:rPr>
          <w:spacing w:val="40"/>
          <w:w w:val="110"/>
          <w:sz w:val="18"/>
        </w:rPr>
        <w:t xml:space="preserve"> </w:t>
      </w:r>
      <w:r>
        <w:rPr>
          <w:w w:val="110"/>
          <w:sz w:val="18"/>
        </w:rPr>
        <w:t>AUTOMATIC NOZZLE CONTROL SYSTEM WITH ULTRASONIC SENSOR FOR ORCHARD SPRAYERS.</w:t>
      </w:r>
      <w:r>
        <w:rPr>
          <w:spacing w:val="80"/>
          <w:w w:val="110"/>
          <w:sz w:val="18"/>
        </w:rPr>
        <w:t xml:space="preserve"> </w:t>
      </w:r>
      <w:r>
        <w:rPr>
          <w:w w:val="110"/>
          <w:sz w:val="18"/>
        </w:rPr>
        <w:t>European Journal of Technique, 10(2), 264-273.,</w:t>
      </w:r>
      <w:r>
        <w:rPr>
          <w:spacing w:val="40"/>
          <w:w w:val="110"/>
          <w:sz w:val="18"/>
        </w:rPr>
        <w:t xml:space="preserve"> </w:t>
      </w:r>
      <w:r>
        <w:rPr>
          <w:w w:val="110"/>
          <w:sz w:val="18"/>
        </w:rPr>
        <w:t>Doi: 10.36222/ejt.715015 (Yayın No: 6756914)</w:t>
      </w:r>
    </w:p>
    <w:p w:rsidR="00780E4F" w:rsidRDefault="00000000">
      <w:pPr>
        <w:pStyle w:val="ListeParagraf"/>
        <w:numPr>
          <w:ilvl w:val="0"/>
          <w:numId w:val="54"/>
        </w:numPr>
        <w:tabs>
          <w:tab w:val="left" w:pos="1200"/>
        </w:tabs>
        <w:spacing w:before="98" w:line="230" w:lineRule="auto"/>
        <w:ind w:right="517" w:hanging="683"/>
        <w:jc w:val="both"/>
        <w:rPr>
          <w:sz w:val="18"/>
        </w:rPr>
      </w:pPr>
      <w:r>
        <w:rPr>
          <w:w w:val="110"/>
          <w:sz w:val="18"/>
        </w:rPr>
        <w:t>ZÜREY ZEKİ,SABANCI KADİR,BALCI SELAMİ (2020).</w:t>
      </w:r>
      <w:r>
        <w:rPr>
          <w:spacing w:val="40"/>
          <w:w w:val="110"/>
          <w:sz w:val="18"/>
        </w:rPr>
        <w:t xml:space="preserve"> </w:t>
      </w:r>
      <w:r>
        <w:rPr>
          <w:w w:val="110"/>
          <w:sz w:val="18"/>
        </w:rPr>
        <w:t>Design and Implementation of A Test Device for Determining the Capacity of Industrial Battery Banks.</w:t>
      </w:r>
      <w:r>
        <w:rPr>
          <w:spacing w:val="40"/>
          <w:w w:val="110"/>
          <w:sz w:val="18"/>
        </w:rPr>
        <w:t xml:space="preserve"> </w:t>
      </w:r>
      <w:r>
        <w:rPr>
          <w:w w:val="110"/>
          <w:sz w:val="18"/>
        </w:rPr>
        <w:t>Balkan Journal of Electrical and Computer Engineering,</w:t>
      </w:r>
      <w:r>
        <w:rPr>
          <w:spacing w:val="40"/>
          <w:w w:val="110"/>
          <w:sz w:val="18"/>
        </w:rPr>
        <w:t xml:space="preserve"> </w:t>
      </w:r>
      <w:r>
        <w:rPr>
          <w:w w:val="110"/>
          <w:sz w:val="18"/>
        </w:rPr>
        <w:t>8(4),</w:t>
      </w:r>
      <w:r>
        <w:rPr>
          <w:spacing w:val="40"/>
          <w:w w:val="110"/>
          <w:sz w:val="18"/>
        </w:rPr>
        <w:t xml:space="preserve"> </w:t>
      </w:r>
      <w:r>
        <w:rPr>
          <w:w w:val="110"/>
          <w:sz w:val="18"/>
        </w:rPr>
        <w:t>348-354.</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6687606)</w:t>
      </w:r>
    </w:p>
    <w:p w:rsidR="00780E4F" w:rsidRDefault="00000000">
      <w:pPr>
        <w:pStyle w:val="ListeParagraf"/>
        <w:numPr>
          <w:ilvl w:val="0"/>
          <w:numId w:val="54"/>
        </w:numPr>
        <w:tabs>
          <w:tab w:val="left" w:pos="1200"/>
        </w:tabs>
        <w:spacing w:before="98" w:line="230" w:lineRule="auto"/>
        <w:ind w:right="494" w:hanging="683"/>
        <w:jc w:val="both"/>
        <w:rPr>
          <w:sz w:val="18"/>
        </w:rPr>
      </w:pPr>
      <w:r>
        <w:rPr>
          <w:w w:val="110"/>
          <w:sz w:val="18"/>
        </w:rPr>
        <w:t>AKIN MUSTAFA,BALCI SELAMİ (2020).</w:t>
      </w:r>
      <w:r>
        <w:rPr>
          <w:spacing w:val="80"/>
          <w:w w:val="110"/>
          <w:sz w:val="18"/>
        </w:rPr>
        <w:t xml:space="preserve"> </w:t>
      </w:r>
      <w:r>
        <w:rPr>
          <w:w w:val="110"/>
          <w:sz w:val="18"/>
        </w:rPr>
        <w:t>The electromagnetic modeling and the co-simulation of a direct drive axial flux permanent magnet synchronous generator.</w:t>
      </w:r>
      <w:r>
        <w:rPr>
          <w:spacing w:val="40"/>
          <w:w w:val="110"/>
          <w:sz w:val="18"/>
        </w:rPr>
        <w:t xml:space="preserve"> </w:t>
      </w:r>
      <w:r>
        <w:rPr>
          <w:w w:val="110"/>
          <w:sz w:val="18"/>
        </w:rPr>
        <w:t>Journal of Energy Systems, 4(2), 32-47., Doi: DOI: 10.30521/jes.690997 (Yayın No: 6138621)</w:t>
      </w:r>
    </w:p>
    <w:p w:rsidR="00780E4F" w:rsidRDefault="00000000">
      <w:pPr>
        <w:pStyle w:val="ListeParagraf"/>
        <w:numPr>
          <w:ilvl w:val="0"/>
          <w:numId w:val="54"/>
        </w:numPr>
        <w:tabs>
          <w:tab w:val="left" w:pos="1200"/>
        </w:tabs>
        <w:spacing w:before="96" w:line="232" w:lineRule="auto"/>
        <w:ind w:right="491" w:hanging="683"/>
        <w:jc w:val="both"/>
        <w:rPr>
          <w:sz w:val="18"/>
        </w:rPr>
      </w:pPr>
      <w:r>
        <w:rPr>
          <w:w w:val="110"/>
          <w:sz w:val="18"/>
        </w:rPr>
        <w:t>SABANCI</w:t>
      </w:r>
      <w:r>
        <w:rPr>
          <w:spacing w:val="24"/>
          <w:w w:val="110"/>
          <w:sz w:val="18"/>
        </w:rPr>
        <w:t xml:space="preserve"> </w:t>
      </w:r>
      <w:r>
        <w:rPr>
          <w:w w:val="110"/>
          <w:sz w:val="18"/>
        </w:rPr>
        <w:t>KADİR,BALCI</w:t>
      </w:r>
      <w:r>
        <w:rPr>
          <w:spacing w:val="24"/>
          <w:w w:val="110"/>
          <w:sz w:val="18"/>
        </w:rPr>
        <w:t xml:space="preserve"> </w:t>
      </w:r>
      <w:r>
        <w:rPr>
          <w:w w:val="110"/>
          <w:sz w:val="18"/>
        </w:rPr>
        <w:t>SELAMİ</w:t>
      </w:r>
      <w:r>
        <w:rPr>
          <w:spacing w:val="24"/>
          <w:w w:val="110"/>
          <w:sz w:val="18"/>
        </w:rPr>
        <w:t xml:space="preserve"> </w:t>
      </w:r>
      <w:r>
        <w:rPr>
          <w:w w:val="110"/>
          <w:sz w:val="18"/>
        </w:rPr>
        <w:t>(2020).</w:t>
      </w:r>
      <w:r>
        <w:rPr>
          <w:spacing w:val="80"/>
          <w:w w:val="110"/>
          <w:sz w:val="18"/>
        </w:rPr>
        <w:t xml:space="preserve"> </w:t>
      </w:r>
      <w:r>
        <w:rPr>
          <w:w w:val="110"/>
          <w:sz w:val="18"/>
        </w:rPr>
        <w:t>Development</w:t>
      </w:r>
      <w:r>
        <w:rPr>
          <w:spacing w:val="24"/>
          <w:w w:val="110"/>
          <w:sz w:val="18"/>
        </w:rPr>
        <w:t xml:space="preserve"> </w:t>
      </w:r>
      <w:r>
        <w:rPr>
          <w:w w:val="110"/>
          <w:sz w:val="18"/>
        </w:rPr>
        <w:t>of</w:t>
      </w:r>
      <w:r>
        <w:rPr>
          <w:spacing w:val="24"/>
          <w:w w:val="110"/>
          <w:sz w:val="18"/>
        </w:rPr>
        <w:t xml:space="preserve"> </w:t>
      </w:r>
      <w:r>
        <w:rPr>
          <w:w w:val="110"/>
          <w:sz w:val="18"/>
        </w:rPr>
        <w:t>an</w:t>
      </w:r>
      <w:r>
        <w:rPr>
          <w:spacing w:val="24"/>
          <w:w w:val="110"/>
          <w:sz w:val="18"/>
        </w:rPr>
        <w:t xml:space="preserve"> </w:t>
      </w:r>
      <w:r>
        <w:rPr>
          <w:w w:val="110"/>
          <w:sz w:val="18"/>
        </w:rPr>
        <w:t>expression</w:t>
      </w:r>
      <w:r>
        <w:rPr>
          <w:spacing w:val="24"/>
          <w:w w:val="110"/>
          <w:sz w:val="18"/>
        </w:rPr>
        <w:t xml:space="preserve"> </w:t>
      </w:r>
      <w:r>
        <w:rPr>
          <w:w w:val="110"/>
          <w:sz w:val="18"/>
        </w:rPr>
        <w:t>for</w:t>
      </w:r>
      <w:r>
        <w:rPr>
          <w:spacing w:val="24"/>
          <w:w w:val="110"/>
          <w:sz w:val="18"/>
        </w:rPr>
        <w:t xml:space="preserve"> </w:t>
      </w:r>
      <w:r>
        <w:rPr>
          <w:w w:val="110"/>
          <w:sz w:val="18"/>
        </w:rPr>
        <w:t>the</w:t>
      </w:r>
      <w:r>
        <w:rPr>
          <w:spacing w:val="24"/>
          <w:w w:val="110"/>
          <w:sz w:val="18"/>
        </w:rPr>
        <w:t xml:space="preserve"> </w:t>
      </w:r>
      <w:r>
        <w:rPr>
          <w:w w:val="110"/>
          <w:sz w:val="18"/>
        </w:rPr>
        <w:t>output</w:t>
      </w:r>
      <w:r>
        <w:rPr>
          <w:spacing w:val="24"/>
          <w:w w:val="110"/>
          <w:sz w:val="18"/>
        </w:rPr>
        <w:t xml:space="preserve"> </w:t>
      </w:r>
      <w:r>
        <w:rPr>
          <w:w w:val="110"/>
          <w:sz w:val="18"/>
        </w:rPr>
        <w:t>voltage</w:t>
      </w:r>
      <w:r>
        <w:rPr>
          <w:spacing w:val="24"/>
          <w:w w:val="110"/>
          <w:sz w:val="18"/>
        </w:rPr>
        <w:t xml:space="preserve"> </w:t>
      </w:r>
      <w:r>
        <w:rPr>
          <w:w w:val="110"/>
          <w:sz w:val="18"/>
        </w:rPr>
        <w:t>ripple of</w:t>
      </w:r>
      <w:r>
        <w:rPr>
          <w:spacing w:val="40"/>
          <w:w w:val="110"/>
          <w:sz w:val="18"/>
        </w:rPr>
        <w:t xml:space="preserve"> </w:t>
      </w:r>
      <w:r>
        <w:rPr>
          <w:w w:val="110"/>
          <w:sz w:val="18"/>
        </w:rPr>
        <w:t>the</w:t>
      </w:r>
      <w:r>
        <w:rPr>
          <w:spacing w:val="40"/>
          <w:w w:val="110"/>
          <w:sz w:val="18"/>
        </w:rPr>
        <w:t xml:space="preserve"> </w:t>
      </w:r>
      <w:r>
        <w:rPr>
          <w:w w:val="110"/>
          <w:sz w:val="18"/>
        </w:rPr>
        <w:t>DC-DC</w:t>
      </w:r>
      <w:r>
        <w:rPr>
          <w:spacing w:val="40"/>
          <w:w w:val="110"/>
          <w:sz w:val="18"/>
        </w:rPr>
        <w:t xml:space="preserve"> </w:t>
      </w:r>
      <w:r>
        <w:rPr>
          <w:w w:val="110"/>
          <w:sz w:val="18"/>
        </w:rPr>
        <w:t>boost</w:t>
      </w:r>
      <w:r>
        <w:rPr>
          <w:spacing w:val="40"/>
          <w:w w:val="110"/>
          <w:sz w:val="18"/>
        </w:rPr>
        <w:t xml:space="preserve"> </w:t>
      </w:r>
      <w:r>
        <w:rPr>
          <w:w w:val="110"/>
          <w:sz w:val="18"/>
        </w:rPr>
        <w:t>converter</w:t>
      </w:r>
      <w:r>
        <w:rPr>
          <w:spacing w:val="40"/>
          <w:w w:val="110"/>
          <w:sz w:val="18"/>
        </w:rPr>
        <w:t xml:space="preserve"> </w:t>
      </w:r>
      <w:r>
        <w:rPr>
          <w:w w:val="110"/>
          <w:sz w:val="18"/>
        </w:rPr>
        <w:t>circuits</w:t>
      </w:r>
      <w:r>
        <w:rPr>
          <w:spacing w:val="40"/>
          <w:w w:val="110"/>
          <w:sz w:val="18"/>
        </w:rPr>
        <w:t xml:space="preserve"> </w:t>
      </w:r>
      <w:r>
        <w:rPr>
          <w:w w:val="110"/>
          <w:sz w:val="18"/>
        </w:rPr>
        <w:t>by</w:t>
      </w:r>
      <w:r>
        <w:rPr>
          <w:spacing w:val="40"/>
          <w:w w:val="110"/>
          <w:sz w:val="18"/>
        </w:rPr>
        <w:t xml:space="preserve"> </w:t>
      </w:r>
      <w:r>
        <w:rPr>
          <w:w w:val="110"/>
          <w:sz w:val="18"/>
        </w:rPr>
        <w:t>using</w:t>
      </w:r>
      <w:r>
        <w:rPr>
          <w:spacing w:val="40"/>
          <w:w w:val="110"/>
          <w:sz w:val="18"/>
        </w:rPr>
        <w:t xml:space="preserve"> </w:t>
      </w:r>
      <w:r>
        <w:rPr>
          <w:w w:val="110"/>
          <w:sz w:val="18"/>
        </w:rPr>
        <w:t>particle</w:t>
      </w:r>
      <w:r>
        <w:rPr>
          <w:spacing w:val="40"/>
          <w:w w:val="110"/>
          <w:sz w:val="18"/>
        </w:rPr>
        <w:t xml:space="preserve"> </w:t>
      </w:r>
      <w:r>
        <w:rPr>
          <w:w w:val="110"/>
          <w:sz w:val="18"/>
        </w:rPr>
        <w:t>swarm</w:t>
      </w:r>
      <w:r>
        <w:rPr>
          <w:spacing w:val="40"/>
          <w:w w:val="110"/>
          <w:sz w:val="18"/>
        </w:rPr>
        <w:t xml:space="preserve"> </w:t>
      </w:r>
      <w:r>
        <w:rPr>
          <w:w w:val="110"/>
          <w:sz w:val="18"/>
        </w:rPr>
        <w:t>optimization</w:t>
      </w:r>
      <w:r>
        <w:rPr>
          <w:spacing w:val="40"/>
          <w:w w:val="110"/>
          <w:sz w:val="18"/>
        </w:rPr>
        <w:t xml:space="preserve"> </w:t>
      </w:r>
      <w:r>
        <w:rPr>
          <w:w w:val="110"/>
          <w:sz w:val="18"/>
        </w:rPr>
        <w:t xml:space="preserve">algorithm. Measurement, 158(107694), Doi: https://doi.org/10.1016/j.measurement.2020.107694 (Yayın No: </w:t>
      </w:r>
      <w:r>
        <w:rPr>
          <w:spacing w:val="-2"/>
          <w:w w:val="110"/>
          <w:sz w:val="18"/>
        </w:rPr>
        <w:t>6862668)</w:t>
      </w:r>
    </w:p>
    <w:p w:rsidR="00780E4F" w:rsidRDefault="00780E4F">
      <w:pPr>
        <w:spacing w:line="232" w:lineRule="auto"/>
        <w:jc w:val="both"/>
        <w:rPr>
          <w:sz w:val="18"/>
        </w:rPr>
        <w:sectPr w:rsidR="00780E4F">
          <w:pgSz w:w="11900" w:h="16840"/>
          <w:pgMar w:top="520" w:right="540" w:bottom="800" w:left="640" w:header="0" w:footer="608"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4"/>
        </w:numPr>
        <w:tabs>
          <w:tab w:val="left" w:pos="1200"/>
        </w:tabs>
        <w:spacing w:before="148" w:line="230" w:lineRule="auto"/>
        <w:ind w:right="493" w:hanging="683"/>
        <w:jc w:val="both"/>
        <w:rPr>
          <w:sz w:val="18"/>
        </w:rPr>
      </w:pP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(2020).</w:t>
      </w:r>
      <w:r>
        <w:rPr>
          <w:spacing w:val="80"/>
          <w:w w:val="110"/>
          <w:sz w:val="18"/>
        </w:rPr>
        <w:t xml:space="preserve"> </w:t>
      </w:r>
      <w:r>
        <w:rPr>
          <w:w w:val="110"/>
          <w:sz w:val="18"/>
        </w:rPr>
        <w:t>Thermal</w:t>
      </w:r>
      <w:r>
        <w:rPr>
          <w:spacing w:val="40"/>
          <w:w w:val="110"/>
          <w:sz w:val="18"/>
        </w:rPr>
        <w:t xml:space="preserve"> </w:t>
      </w:r>
      <w:r>
        <w:rPr>
          <w:w w:val="110"/>
          <w:sz w:val="18"/>
        </w:rPr>
        <w:t>behavior</w:t>
      </w:r>
      <w:r>
        <w:rPr>
          <w:spacing w:val="40"/>
          <w:w w:val="110"/>
          <w:sz w:val="18"/>
        </w:rPr>
        <w:t xml:space="preserve"> </w:t>
      </w:r>
      <w:r>
        <w:rPr>
          <w:w w:val="110"/>
          <w:sz w:val="18"/>
        </w:rPr>
        <w:t>of</w:t>
      </w:r>
      <w:r>
        <w:rPr>
          <w:spacing w:val="40"/>
          <w:w w:val="110"/>
          <w:sz w:val="18"/>
        </w:rPr>
        <w:t xml:space="preserve"> </w:t>
      </w:r>
      <w:r>
        <w:rPr>
          <w:w w:val="110"/>
          <w:sz w:val="18"/>
        </w:rPr>
        <w:t>a</w:t>
      </w:r>
      <w:r>
        <w:rPr>
          <w:spacing w:val="40"/>
          <w:w w:val="110"/>
          <w:sz w:val="18"/>
        </w:rPr>
        <w:t xml:space="preserve"> </w:t>
      </w:r>
      <w:r>
        <w:rPr>
          <w:w w:val="110"/>
          <w:sz w:val="18"/>
        </w:rPr>
        <w:t>three</w:t>
      </w:r>
      <w:r>
        <w:rPr>
          <w:spacing w:val="40"/>
          <w:w w:val="110"/>
          <w:sz w:val="18"/>
        </w:rPr>
        <w:t xml:space="preserve"> </w:t>
      </w:r>
      <w:r>
        <w:rPr>
          <w:w w:val="110"/>
          <w:sz w:val="18"/>
        </w:rPr>
        <w:t>phase</w:t>
      </w:r>
      <w:r>
        <w:rPr>
          <w:spacing w:val="40"/>
          <w:w w:val="110"/>
          <w:sz w:val="18"/>
        </w:rPr>
        <w:t xml:space="preserve"> </w:t>
      </w:r>
      <w:r>
        <w:rPr>
          <w:w w:val="110"/>
          <w:sz w:val="18"/>
        </w:rPr>
        <w:t>isolation</w:t>
      </w:r>
      <w:r>
        <w:rPr>
          <w:spacing w:val="40"/>
          <w:w w:val="110"/>
          <w:sz w:val="18"/>
        </w:rPr>
        <w:t xml:space="preserve"> </w:t>
      </w:r>
      <w:r>
        <w:rPr>
          <w:w w:val="110"/>
          <w:sz w:val="18"/>
        </w:rPr>
        <w:t>transformer</w:t>
      </w:r>
      <w:r>
        <w:rPr>
          <w:spacing w:val="40"/>
          <w:w w:val="110"/>
          <w:sz w:val="18"/>
        </w:rPr>
        <w:t xml:space="preserve"> </w:t>
      </w:r>
      <w:r>
        <w:rPr>
          <w:w w:val="110"/>
          <w:sz w:val="18"/>
        </w:rPr>
        <w:t>under</w:t>
      </w:r>
      <w:r>
        <w:rPr>
          <w:spacing w:val="40"/>
          <w:w w:val="110"/>
          <w:sz w:val="18"/>
        </w:rPr>
        <w:t xml:space="preserve"> </w:t>
      </w:r>
      <w:r>
        <w:rPr>
          <w:w w:val="110"/>
          <w:sz w:val="18"/>
        </w:rPr>
        <w:t>load conditions with the finite element analysis.</w:t>
      </w:r>
      <w:r>
        <w:rPr>
          <w:spacing w:val="40"/>
          <w:w w:val="110"/>
          <w:sz w:val="18"/>
        </w:rPr>
        <w:t xml:space="preserve"> </w:t>
      </w:r>
      <w:r>
        <w:rPr>
          <w:w w:val="110"/>
          <w:sz w:val="18"/>
        </w:rPr>
        <w:t>Thermal Science, 24, 2189-2201., Doi: https://doi.org/10.2298/TSCI190706386B</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5305050)</w:t>
      </w:r>
    </w:p>
    <w:p w:rsidR="00780E4F" w:rsidRDefault="00000000">
      <w:pPr>
        <w:pStyle w:val="ListeParagraf"/>
        <w:numPr>
          <w:ilvl w:val="0"/>
          <w:numId w:val="54"/>
        </w:numPr>
        <w:tabs>
          <w:tab w:val="left" w:pos="1199"/>
          <w:tab w:val="left" w:pos="7544"/>
        </w:tabs>
        <w:spacing w:before="92" w:line="219" w:lineRule="exact"/>
        <w:ind w:left="1199" w:hanging="682"/>
        <w:rPr>
          <w:sz w:val="18"/>
        </w:rPr>
      </w:pPr>
      <w:r>
        <w:rPr>
          <w:w w:val="115"/>
          <w:sz w:val="18"/>
        </w:rPr>
        <w:t>SABANCI</w:t>
      </w:r>
      <w:r>
        <w:rPr>
          <w:spacing w:val="53"/>
          <w:w w:val="115"/>
          <w:sz w:val="18"/>
        </w:rPr>
        <w:t xml:space="preserve"> </w:t>
      </w:r>
      <w:r>
        <w:rPr>
          <w:w w:val="115"/>
          <w:sz w:val="18"/>
        </w:rPr>
        <w:t>KADİR,ASLAN</w:t>
      </w:r>
      <w:r>
        <w:rPr>
          <w:spacing w:val="55"/>
          <w:w w:val="115"/>
          <w:sz w:val="18"/>
        </w:rPr>
        <w:t xml:space="preserve"> </w:t>
      </w:r>
      <w:r>
        <w:rPr>
          <w:w w:val="115"/>
          <w:sz w:val="18"/>
        </w:rPr>
        <w:t>MUHAMMET</w:t>
      </w:r>
      <w:r>
        <w:rPr>
          <w:spacing w:val="53"/>
          <w:w w:val="115"/>
          <w:sz w:val="18"/>
        </w:rPr>
        <w:t xml:space="preserve"> </w:t>
      </w:r>
      <w:r>
        <w:rPr>
          <w:w w:val="115"/>
          <w:sz w:val="18"/>
        </w:rPr>
        <w:t>FATİH,BALCI</w:t>
      </w:r>
      <w:r>
        <w:rPr>
          <w:spacing w:val="54"/>
          <w:w w:val="115"/>
          <w:sz w:val="18"/>
        </w:rPr>
        <w:t xml:space="preserve"> </w:t>
      </w:r>
      <w:r>
        <w:rPr>
          <w:w w:val="115"/>
          <w:sz w:val="18"/>
        </w:rPr>
        <w:t>SELAMİ</w:t>
      </w:r>
      <w:r>
        <w:rPr>
          <w:spacing w:val="54"/>
          <w:w w:val="115"/>
          <w:sz w:val="18"/>
        </w:rPr>
        <w:t xml:space="preserve"> </w:t>
      </w:r>
      <w:r>
        <w:rPr>
          <w:spacing w:val="-2"/>
          <w:w w:val="115"/>
          <w:sz w:val="18"/>
        </w:rPr>
        <w:t>(2020).</w:t>
      </w:r>
      <w:r>
        <w:rPr>
          <w:sz w:val="18"/>
        </w:rPr>
        <w:tab/>
      </w:r>
      <w:r>
        <w:rPr>
          <w:w w:val="115"/>
          <w:sz w:val="18"/>
        </w:rPr>
        <w:t>Estimation</w:t>
      </w:r>
      <w:r>
        <w:rPr>
          <w:spacing w:val="34"/>
          <w:w w:val="115"/>
          <w:sz w:val="18"/>
        </w:rPr>
        <w:t xml:space="preserve"> </w:t>
      </w:r>
      <w:r>
        <w:rPr>
          <w:w w:val="115"/>
          <w:sz w:val="18"/>
        </w:rPr>
        <w:t>of</w:t>
      </w:r>
      <w:r>
        <w:rPr>
          <w:spacing w:val="36"/>
          <w:w w:val="115"/>
          <w:sz w:val="18"/>
        </w:rPr>
        <w:t xml:space="preserve"> </w:t>
      </w:r>
      <w:r>
        <w:rPr>
          <w:w w:val="115"/>
          <w:sz w:val="18"/>
        </w:rPr>
        <w:t>the</w:t>
      </w:r>
      <w:r>
        <w:rPr>
          <w:spacing w:val="35"/>
          <w:w w:val="115"/>
          <w:sz w:val="18"/>
        </w:rPr>
        <w:t xml:space="preserve"> </w:t>
      </w:r>
      <w:r>
        <w:rPr>
          <w:spacing w:val="-2"/>
          <w:w w:val="115"/>
          <w:sz w:val="18"/>
        </w:rPr>
        <w:t>Switching</w:t>
      </w:r>
    </w:p>
    <w:p w:rsidR="00780E4F" w:rsidRDefault="00000000">
      <w:pPr>
        <w:pStyle w:val="GvdeMetni"/>
        <w:ind w:left="1200" w:right="517"/>
        <w:jc w:val="both"/>
      </w:pPr>
      <w:r>
        <w:rPr>
          <w:w w:val="110"/>
        </w:rPr>
        <w:t>Losses</w:t>
      </w:r>
      <w:r>
        <w:rPr>
          <w:spacing w:val="40"/>
          <w:w w:val="110"/>
        </w:rPr>
        <w:t xml:space="preserve"> </w:t>
      </w:r>
      <w:r>
        <w:rPr>
          <w:w w:val="110"/>
        </w:rPr>
        <w:t>in</w:t>
      </w:r>
      <w:r>
        <w:rPr>
          <w:spacing w:val="40"/>
          <w:w w:val="110"/>
        </w:rPr>
        <w:t xml:space="preserve"> </w:t>
      </w:r>
      <w:r>
        <w:rPr>
          <w:w w:val="110"/>
        </w:rPr>
        <w:t>DC-DC</w:t>
      </w:r>
      <w:r>
        <w:rPr>
          <w:spacing w:val="40"/>
          <w:w w:val="110"/>
        </w:rPr>
        <w:t xml:space="preserve"> </w:t>
      </w:r>
      <w:r>
        <w:rPr>
          <w:w w:val="110"/>
        </w:rPr>
        <w:t>Boost</w:t>
      </w:r>
      <w:r>
        <w:rPr>
          <w:spacing w:val="40"/>
          <w:w w:val="110"/>
        </w:rPr>
        <w:t xml:space="preserve"> </w:t>
      </w:r>
      <w:r>
        <w:rPr>
          <w:w w:val="110"/>
        </w:rPr>
        <w:t>Converters</w:t>
      </w:r>
      <w:r>
        <w:rPr>
          <w:spacing w:val="40"/>
          <w:w w:val="110"/>
        </w:rPr>
        <w:t xml:space="preserve"> </w:t>
      </w:r>
      <w:r>
        <w:rPr>
          <w:w w:val="110"/>
        </w:rPr>
        <w:t>by</w:t>
      </w:r>
      <w:r>
        <w:rPr>
          <w:spacing w:val="40"/>
          <w:w w:val="110"/>
        </w:rPr>
        <w:t xml:space="preserve"> </w:t>
      </w:r>
      <w:r>
        <w:rPr>
          <w:w w:val="110"/>
        </w:rPr>
        <w:t>Various</w:t>
      </w:r>
      <w:r>
        <w:rPr>
          <w:spacing w:val="40"/>
          <w:w w:val="110"/>
        </w:rPr>
        <w:t xml:space="preserve"> </w:t>
      </w:r>
      <w:r>
        <w:rPr>
          <w:w w:val="110"/>
        </w:rPr>
        <w:t>Machine</w:t>
      </w:r>
      <w:r>
        <w:rPr>
          <w:spacing w:val="40"/>
          <w:w w:val="110"/>
        </w:rPr>
        <w:t xml:space="preserve"> </w:t>
      </w:r>
      <w:r>
        <w:rPr>
          <w:w w:val="110"/>
        </w:rPr>
        <w:t>Learning</w:t>
      </w:r>
      <w:r>
        <w:rPr>
          <w:spacing w:val="40"/>
          <w:w w:val="110"/>
        </w:rPr>
        <w:t xml:space="preserve"> </w:t>
      </w:r>
      <w:r>
        <w:rPr>
          <w:w w:val="110"/>
        </w:rPr>
        <w:t>Methods.</w:t>
      </w:r>
      <w:r>
        <w:rPr>
          <w:spacing w:val="80"/>
          <w:w w:val="150"/>
        </w:rPr>
        <w:t xml:space="preserve"> </w:t>
      </w:r>
      <w:r>
        <w:rPr>
          <w:w w:val="110"/>
        </w:rPr>
        <w:t>Journal</w:t>
      </w:r>
      <w:r>
        <w:rPr>
          <w:spacing w:val="40"/>
          <w:w w:val="110"/>
        </w:rPr>
        <w:t xml:space="preserve"> </w:t>
      </w:r>
      <w:r>
        <w:rPr>
          <w:w w:val="110"/>
        </w:rPr>
        <w:t>of</w:t>
      </w:r>
      <w:r>
        <w:rPr>
          <w:spacing w:val="40"/>
          <w:w w:val="110"/>
        </w:rPr>
        <w:t xml:space="preserve"> </w:t>
      </w:r>
      <w:r>
        <w:rPr>
          <w:w w:val="110"/>
        </w:rPr>
        <w:t>Energy Systems</w:t>
      </w:r>
      <w:r>
        <w:rPr>
          <w:spacing w:val="80"/>
          <w:w w:val="110"/>
        </w:rPr>
        <w:t xml:space="preserve"> </w:t>
      </w:r>
      <w:r>
        <w:rPr>
          <w:w w:val="110"/>
        </w:rPr>
        <w:t>(JES),</w:t>
      </w:r>
      <w:r>
        <w:rPr>
          <w:spacing w:val="80"/>
          <w:w w:val="110"/>
        </w:rPr>
        <w:t xml:space="preserve"> </w:t>
      </w:r>
      <w:r>
        <w:rPr>
          <w:w w:val="110"/>
        </w:rPr>
        <w:t>4(1),</w:t>
      </w:r>
      <w:r>
        <w:rPr>
          <w:spacing w:val="80"/>
          <w:w w:val="110"/>
        </w:rPr>
        <w:t xml:space="preserve"> </w:t>
      </w:r>
      <w:r>
        <w:rPr>
          <w:w w:val="110"/>
        </w:rPr>
        <w:t>1-11.,</w:t>
      </w:r>
      <w:r>
        <w:rPr>
          <w:spacing w:val="80"/>
          <w:w w:val="110"/>
        </w:rPr>
        <w:t xml:space="preserve"> </w:t>
      </w:r>
      <w:r>
        <w:rPr>
          <w:w w:val="110"/>
        </w:rPr>
        <w:t>Doi:</w:t>
      </w:r>
      <w:r>
        <w:rPr>
          <w:spacing w:val="80"/>
          <w:w w:val="110"/>
        </w:rPr>
        <w:t xml:space="preserve"> </w:t>
      </w:r>
      <w:r>
        <w:rPr>
          <w:w w:val="110"/>
        </w:rPr>
        <w:t>10.30521/jes.635582</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6044863)</w:t>
      </w:r>
    </w:p>
    <w:p w:rsidR="00780E4F" w:rsidRDefault="00000000">
      <w:pPr>
        <w:pStyle w:val="ListeParagraf"/>
        <w:numPr>
          <w:ilvl w:val="0"/>
          <w:numId w:val="54"/>
        </w:numPr>
        <w:tabs>
          <w:tab w:val="left" w:pos="1200"/>
        </w:tabs>
        <w:spacing w:before="89" w:line="230" w:lineRule="auto"/>
        <w:ind w:right="515" w:hanging="683"/>
        <w:jc w:val="both"/>
        <w:rPr>
          <w:sz w:val="18"/>
        </w:rPr>
      </w:pPr>
      <w:r>
        <w:rPr>
          <w:w w:val="110"/>
          <w:sz w:val="18"/>
        </w:rPr>
        <w:t>ÜSTÜN DENİZ,BALCI SELAMİ,SABANCI KADİR (2020).</w:t>
      </w:r>
      <w:r>
        <w:rPr>
          <w:spacing w:val="40"/>
          <w:w w:val="110"/>
          <w:sz w:val="18"/>
        </w:rPr>
        <w:t xml:space="preserve"> </w:t>
      </w:r>
      <w:r>
        <w:rPr>
          <w:w w:val="110"/>
          <w:sz w:val="18"/>
        </w:rPr>
        <w:t>A parametric simulation of the wireless power transfer with inductive coupling for electric vehicles, and modelling with artificial bee colony algorithm.</w:t>
      </w:r>
      <w:r>
        <w:rPr>
          <w:spacing w:val="80"/>
          <w:w w:val="110"/>
          <w:sz w:val="18"/>
        </w:rPr>
        <w:t xml:space="preserve"> </w:t>
      </w:r>
      <w:r>
        <w:rPr>
          <w:w w:val="110"/>
          <w:sz w:val="18"/>
        </w:rPr>
        <w:t>Measurement, 150, 107082, Doi: https://doi.org/10.1016/j.measurement.2019.107082</w:t>
      </w:r>
    </w:p>
    <w:p w:rsidR="00780E4F" w:rsidRDefault="00000000">
      <w:pPr>
        <w:pStyle w:val="GvdeMetni"/>
        <w:ind w:left="1200"/>
        <w:jc w:val="both"/>
      </w:pPr>
      <w:r>
        <w:rPr>
          <w:w w:val="110"/>
        </w:rPr>
        <w:t>(Yayın</w:t>
      </w:r>
      <w:r>
        <w:rPr>
          <w:spacing w:val="24"/>
          <w:w w:val="110"/>
        </w:rPr>
        <w:t xml:space="preserve"> </w:t>
      </w:r>
      <w:r>
        <w:rPr>
          <w:w w:val="110"/>
        </w:rPr>
        <w:t>No:</w:t>
      </w:r>
      <w:r>
        <w:rPr>
          <w:spacing w:val="24"/>
          <w:w w:val="110"/>
        </w:rPr>
        <w:t xml:space="preserve"> </w:t>
      </w:r>
      <w:r>
        <w:rPr>
          <w:spacing w:val="-2"/>
          <w:w w:val="110"/>
        </w:rPr>
        <w:t>5396567)</w:t>
      </w:r>
    </w:p>
    <w:p w:rsidR="00780E4F" w:rsidRDefault="00000000">
      <w:pPr>
        <w:pStyle w:val="ListeParagraf"/>
        <w:numPr>
          <w:ilvl w:val="0"/>
          <w:numId w:val="54"/>
        </w:numPr>
        <w:tabs>
          <w:tab w:val="left" w:pos="1200"/>
        </w:tabs>
        <w:spacing w:before="89" w:line="230" w:lineRule="auto"/>
        <w:ind w:right="517" w:hanging="683"/>
        <w:jc w:val="both"/>
        <w:rPr>
          <w:sz w:val="18"/>
        </w:rPr>
      </w:pPr>
      <w:r>
        <w:rPr>
          <w:w w:val="110"/>
          <w:sz w:val="18"/>
        </w:rPr>
        <w:t>ARIKAN Pinar,BALCI SELAMİ,BATTAL FUNDA (2020).</w:t>
      </w:r>
      <w:r>
        <w:rPr>
          <w:spacing w:val="40"/>
          <w:w w:val="110"/>
          <w:sz w:val="18"/>
        </w:rPr>
        <w:t xml:space="preserve"> </w:t>
      </w:r>
      <w:r>
        <w:rPr>
          <w:w w:val="110"/>
          <w:sz w:val="18"/>
        </w:rPr>
        <w:t>Determination of the roll-off value in the air- gapped inductor of a DC-DC boost converter circuit with FEA parametric simulations.</w:t>
      </w:r>
      <w:r>
        <w:rPr>
          <w:spacing w:val="80"/>
          <w:w w:val="110"/>
          <w:sz w:val="18"/>
        </w:rPr>
        <w:t xml:space="preserve"> </w:t>
      </w:r>
      <w:r>
        <w:rPr>
          <w:w w:val="110"/>
          <w:sz w:val="18"/>
        </w:rPr>
        <w:t>Balkan</w:t>
      </w:r>
      <w:r>
        <w:rPr>
          <w:spacing w:val="80"/>
          <w:w w:val="110"/>
          <w:sz w:val="18"/>
        </w:rPr>
        <w:t xml:space="preserve"> </w:t>
      </w:r>
      <w:r>
        <w:rPr>
          <w:w w:val="110"/>
          <w:sz w:val="18"/>
        </w:rPr>
        <w:t>Journal</w:t>
      </w:r>
      <w:r>
        <w:rPr>
          <w:spacing w:val="40"/>
          <w:w w:val="110"/>
          <w:sz w:val="18"/>
        </w:rPr>
        <w:t xml:space="preserve"> </w:t>
      </w:r>
      <w:r>
        <w:rPr>
          <w:w w:val="110"/>
          <w:sz w:val="18"/>
        </w:rPr>
        <w:t>of</w:t>
      </w:r>
      <w:r>
        <w:rPr>
          <w:spacing w:val="40"/>
          <w:w w:val="110"/>
          <w:sz w:val="18"/>
        </w:rPr>
        <w:t xml:space="preserve"> </w:t>
      </w:r>
      <w:r>
        <w:rPr>
          <w:w w:val="110"/>
          <w:sz w:val="18"/>
        </w:rPr>
        <w:t>Electrical</w:t>
      </w:r>
      <w:r>
        <w:rPr>
          <w:spacing w:val="40"/>
          <w:w w:val="110"/>
          <w:sz w:val="18"/>
        </w:rPr>
        <w:t xml:space="preserve"> </w:t>
      </w:r>
      <w:r>
        <w:rPr>
          <w:w w:val="110"/>
          <w:sz w:val="18"/>
        </w:rPr>
        <w:t>and</w:t>
      </w:r>
      <w:r>
        <w:rPr>
          <w:spacing w:val="40"/>
          <w:w w:val="110"/>
          <w:sz w:val="18"/>
        </w:rPr>
        <w:t xml:space="preserve"> </w:t>
      </w:r>
      <w:r>
        <w:rPr>
          <w:w w:val="110"/>
          <w:sz w:val="18"/>
        </w:rPr>
        <w:t>Computer</w:t>
      </w:r>
      <w:r>
        <w:rPr>
          <w:spacing w:val="40"/>
          <w:w w:val="110"/>
          <w:sz w:val="18"/>
        </w:rPr>
        <w:t xml:space="preserve"> </w:t>
      </w:r>
      <w:r>
        <w:rPr>
          <w:w w:val="110"/>
          <w:sz w:val="18"/>
        </w:rPr>
        <w:t>Engineering,</w:t>
      </w:r>
      <w:r>
        <w:rPr>
          <w:spacing w:val="40"/>
          <w:w w:val="110"/>
          <w:sz w:val="18"/>
        </w:rPr>
        <w:t xml:space="preserve"> </w:t>
      </w:r>
      <w:r>
        <w:rPr>
          <w:w w:val="110"/>
          <w:sz w:val="18"/>
        </w:rPr>
        <w:t>8(2),</w:t>
      </w:r>
      <w:r>
        <w:rPr>
          <w:spacing w:val="40"/>
          <w:w w:val="110"/>
          <w:sz w:val="18"/>
        </w:rPr>
        <w:t xml:space="preserve"> </w:t>
      </w:r>
      <w:r>
        <w:rPr>
          <w:w w:val="110"/>
          <w:sz w:val="18"/>
        </w:rPr>
        <w:t>135-141.</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6390275)</w:t>
      </w:r>
    </w:p>
    <w:p w:rsidR="00780E4F" w:rsidRDefault="00000000">
      <w:pPr>
        <w:pStyle w:val="ListeParagraf"/>
        <w:numPr>
          <w:ilvl w:val="0"/>
          <w:numId w:val="54"/>
        </w:numPr>
        <w:tabs>
          <w:tab w:val="left" w:pos="1200"/>
        </w:tabs>
        <w:spacing w:before="96" w:line="232" w:lineRule="auto"/>
        <w:ind w:right="517" w:hanging="683"/>
        <w:jc w:val="both"/>
        <w:rPr>
          <w:sz w:val="18"/>
        </w:rPr>
      </w:pPr>
      <w:r>
        <w:rPr>
          <w:w w:val="115"/>
          <w:sz w:val="18"/>
        </w:rPr>
        <w:t>SABANCI</w:t>
      </w:r>
      <w:r>
        <w:rPr>
          <w:spacing w:val="-1"/>
          <w:w w:val="115"/>
          <w:sz w:val="18"/>
        </w:rPr>
        <w:t xml:space="preserve"> </w:t>
      </w:r>
      <w:r>
        <w:rPr>
          <w:w w:val="115"/>
          <w:sz w:val="18"/>
        </w:rPr>
        <w:t>KADİR,BALCI</w:t>
      </w:r>
      <w:r>
        <w:rPr>
          <w:spacing w:val="-1"/>
          <w:w w:val="115"/>
          <w:sz w:val="18"/>
        </w:rPr>
        <w:t xml:space="preserve"> </w:t>
      </w:r>
      <w:r>
        <w:rPr>
          <w:w w:val="115"/>
          <w:sz w:val="18"/>
        </w:rPr>
        <w:t>SELAMİ,ASLAN</w:t>
      </w:r>
      <w:r>
        <w:rPr>
          <w:spacing w:val="-1"/>
          <w:w w:val="115"/>
          <w:sz w:val="18"/>
        </w:rPr>
        <w:t xml:space="preserve"> </w:t>
      </w:r>
      <w:r>
        <w:rPr>
          <w:w w:val="115"/>
          <w:sz w:val="18"/>
        </w:rPr>
        <w:t>MUHAMMET</w:t>
      </w:r>
      <w:r>
        <w:rPr>
          <w:spacing w:val="-1"/>
          <w:w w:val="115"/>
          <w:sz w:val="18"/>
        </w:rPr>
        <w:t xml:space="preserve"> </w:t>
      </w:r>
      <w:r>
        <w:rPr>
          <w:w w:val="115"/>
          <w:sz w:val="18"/>
        </w:rPr>
        <w:t>FATİH</w:t>
      </w:r>
      <w:r>
        <w:rPr>
          <w:spacing w:val="-1"/>
          <w:w w:val="115"/>
          <w:sz w:val="18"/>
        </w:rPr>
        <w:t xml:space="preserve"> </w:t>
      </w:r>
      <w:r>
        <w:rPr>
          <w:w w:val="115"/>
          <w:sz w:val="18"/>
        </w:rPr>
        <w:t>(2019).</w:t>
      </w:r>
      <w:r>
        <w:rPr>
          <w:spacing w:val="40"/>
          <w:w w:val="115"/>
          <w:sz w:val="18"/>
        </w:rPr>
        <w:t xml:space="preserve"> </w:t>
      </w:r>
      <w:r>
        <w:rPr>
          <w:w w:val="115"/>
          <w:sz w:val="18"/>
        </w:rPr>
        <w:t>An</w:t>
      </w:r>
      <w:r>
        <w:rPr>
          <w:spacing w:val="-1"/>
          <w:w w:val="115"/>
          <w:sz w:val="18"/>
        </w:rPr>
        <w:t xml:space="preserve"> </w:t>
      </w:r>
      <w:r>
        <w:rPr>
          <w:w w:val="115"/>
          <w:sz w:val="18"/>
        </w:rPr>
        <w:t>ensemble</w:t>
      </w:r>
      <w:r>
        <w:rPr>
          <w:spacing w:val="-1"/>
          <w:w w:val="115"/>
          <w:sz w:val="18"/>
        </w:rPr>
        <w:t xml:space="preserve"> </w:t>
      </w:r>
      <w:r>
        <w:rPr>
          <w:w w:val="115"/>
          <w:sz w:val="18"/>
        </w:rPr>
        <w:t>learning</w:t>
      </w:r>
      <w:r>
        <w:rPr>
          <w:spacing w:val="-1"/>
          <w:w w:val="115"/>
          <w:sz w:val="18"/>
        </w:rPr>
        <w:t xml:space="preserve"> </w:t>
      </w:r>
      <w:r>
        <w:rPr>
          <w:w w:val="115"/>
          <w:sz w:val="18"/>
        </w:rPr>
        <w:t>estimation of</w:t>
      </w:r>
      <w:r>
        <w:rPr>
          <w:spacing w:val="-13"/>
          <w:w w:val="115"/>
          <w:sz w:val="18"/>
        </w:rPr>
        <w:t xml:space="preserve"> </w:t>
      </w:r>
      <w:r>
        <w:rPr>
          <w:w w:val="115"/>
          <w:sz w:val="18"/>
        </w:rPr>
        <w:t>the</w:t>
      </w:r>
      <w:r>
        <w:rPr>
          <w:spacing w:val="-13"/>
          <w:w w:val="115"/>
          <w:sz w:val="18"/>
        </w:rPr>
        <w:t xml:space="preserve"> </w:t>
      </w:r>
      <w:r>
        <w:rPr>
          <w:w w:val="115"/>
          <w:sz w:val="18"/>
        </w:rPr>
        <w:t>effect</w:t>
      </w:r>
      <w:r>
        <w:rPr>
          <w:spacing w:val="-13"/>
          <w:w w:val="115"/>
          <w:sz w:val="18"/>
        </w:rPr>
        <w:t xml:space="preserve"> </w:t>
      </w:r>
      <w:r>
        <w:rPr>
          <w:w w:val="115"/>
          <w:sz w:val="18"/>
        </w:rPr>
        <w:t>of</w:t>
      </w:r>
      <w:r>
        <w:rPr>
          <w:spacing w:val="-13"/>
          <w:w w:val="115"/>
          <w:sz w:val="18"/>
        </w:rPr>
        <w:t xml:space="preserve"> </w:t>
      </w:r>
      <w:r>
        <w:rPr>
          <w:w w:val="115"/>
          <w:sz w:val="18"/>
        </w:rPr>
        <w:t>magnetic</w:t>
      </w:r>
      <w:r>
        <w:rPr>
          <w:spacing w:val="-13"/>
          <w:w w:val="115"/>
          <w:sz w:val="18"/>
        </w:rPr>
        <w:t xml:space="preserve"> </w:t>
      </w:r>
      <w:r>
        <w:rPr>
          <w:w w:val="115"/>
          <w:sz w:val="18"/>
        </w:rPr>
        <w:t>coupling</w:t>
      </w:r>
      <w:r>
        <w:rPr>
          <w:spacing w:val="-13"/>
          <w:w w:val="115"/>
          <w:sz w:val="18"/>
        </w:rPr>
        <w:t xml:space="preserve"> </w:t>
      </w:r>
      <w:r>
        <w:rPr>
          <w:w w:val="115"/>
          <w:sz w:val="18"/>
        </w:rPr>
        <w:t>on</w:t>
      </w:r>
      <w:r>
        <w:rPr>
          <w:spacing w:val="-13"/>
          <w:w w:val="115"/>
          <w:sz w:val="18"/>
        </w:rPr>
        <w:t xml:space="preserve"> </w:t>
      </w:r>
      <w:r>
        <w:rPr>
          <w:w w:val="115"/>
          <w:sz w:val="18"/>
        </w:rPr>
        <w:t>switching</w:t>
      </w:r>
      <w:r>
        <w:rPr>
          <w:spacing w:val="-13"/>
          <w:w w:val="115"/>
          <w:sz w:val="18"/>
        </w:rPr>
        <w:t xml:space="preserve"> </w:t>
      </w:r>
      <w:r>
        <w:rPr>
          <w:w w:val="115"/>
          <w:sz w:val="18"/>
        </w:rPr>
        <w:t>frequency</w:t>
      </w:r>
      <w:r>
        <w:rPr>
          <w:spacing w:val="-13"/>
          <w:w w:val="115"/>
          <w:sz w:val="18"/>
        </w:rPr>
        <w:t xml:space="preserve"> </w:t>
      </w:r>
      <w:r>
        <w:rPr>
          <w:w w:val="115"/>
          <w:sz w:val="18"/>
        </w:rPr>
        <w:t>value</w:t>
      </w:r>
      <w:r>
        <w:rPr>
          <w:spacing w:val="-14"/>
          <w:w w:val="115"/>
          <w:sz w:val="18"/>
        </w:rPr>
        <w:t xml:space="preserve"> </w:t>
      </w:r>
      <w:r>
        <w:rPr>
          <w:w w:val="115"/>
          <w:sz w:val="18"/>
        </w:rPr>
        <w:t>in</w:t>
      </w:r>
      <w:r>
        <w:rPr>
          <w:spacing w:val="-13"/>
          <w:w w:val="115"/>
          <w:sz w:val="18"/>
        </w:rPr>
        <w:t xml:space="preserve"> </w:t>
      </w:r>
      <w:r>
        <w:rPr>
          <w:w w:val="115"/>
          <w:sz w:val="18"/>
        </w:rPr>
        <w:t>wireless</w:t>
      </w:r>
      <w:r>
        <w:rPr>
          <w:spacing w:val="-13"/>
          <w:w w:val="115"/>
          <w:sz w:val="18"/>
        </w:rPr>
        <w:t xml:space="preserve"> </w:t>
      </w:r>
      <w:r>
        <w:rPr>
          <w:w w:val="115"/>
          <w:sz w:val="18"/>
        </w:rPr>
        <w:t>power</w:t>
      </w:r>
      <w:r>
        <w:rPr>
          <w:spacing w:val="-13"/>
          <w:w w:val="115"/>
          <w:sz w:val="18"/>
        </w:rPr>
        <w:t xml:space="preserve"> </w:t>
      </w:r>
      <w:r>
        <w:rPr>
          <w:w w:val="115"/>
          <w:sz w:val="18"/>
        </w:rPr>
        <w:t>transfer</w:t>
      </w:r>
      <w:r>
        <w:rPr>
          <w:spacing w:val="-13"/>
          <w:w w:val="115"/>
          <w:sz w:val="18"/>
        </w:rPr>
        <w:t xml:space="preserve"> </w:t>
      </w:r>
      <w:r>
        <w:rPr>
          <w:w w:val="115"/>
          <w:sz w:val="18"/>
        </w:rPr>
        <w:t>system for electric vehicles.</w:t>
      </w:r>
      <w:r>
        <w:rPr>
          <w:spacing w:val="40"/>
          <w:w w:val="115"/>
          <w:sz w:val="18"/>
        </w:rPr>
        <w:t xml:space="preserve"> </w:t>
      </w:r>
      <w:r>
        <w:rPr>
          <w:w w:val="115"/>
          <w:sz w:val="18"/>
        </w:rPr>
        <w:t>SN Applied Sciences, 1(12), 1712, Doi: 10.1007/s42452-019-1786-4 (Yayın No: 5527399)</w:t>
      </w:r>
    </w:p>
    <w:p w:rsidR="00780E4F" w:rsidRDefault="00000000">
      <w:pPr>
        <w:pStyle w:val="ListeParagraf"/>
        <w:numPr>
          <w:ilvl w:val="0"/>
          <w:numId w:val="54"/>
        </w:numPr>
        <w:tabs>
          <w:tab w:val="left" w:pos="1200"/>
        </w:tabs>
        <w:spacing w:before="91" w:line="230" w:lineRule="auto"/>
        <w:ind w:right="491" w:hanging="683"/>
        <w:jc w:val="both"/>
        <w:rPr>
          <w:sz w:val="18"/>
        </w:rPr>
      </w:pPr>
      <w:r>
        <w:rPr>
          <w:w w:val="110"/>
          <w:sz w:val="18"/>
        </w:rPr>
        <w:t>BALCI</w:t>
      </w:r>
      <w:r>
        <w:rPr>
          <w:spacing w:val="33"/>
          <w:w w:val="110"/>
          <w:sz w:val="18"/>
        </w:rPr>
        <w:t xml:space="preserve"> </w:t>
      </w:r>
      <w:r>
        <w:rPr>
          <w:w w:val="110"/>
          <w:sz w:val="18"/>
        </w:rPr>
        <w:t>SELAMİ</w:t>
      </w:r>
      <w:r>
        <w:rPr>
          <w:spacing w:val="33"/>
          <w:w w:val="110"/>
          <w:sz w:val="18"/>
        </w:rPr>
        <w:t xml:space="preserve"> </w:t>
      </w:r>
      <w:r>
        <w:rPr>
          <w:w w:val="110"/>
          <w:sz w:val="18"/>
        </w:rPr>
        <w:t>(2019).</w:t>
      </w:r>
      <w:r>
        <w:rPr>
          <w:spacing w:val="80"/>
          <w:w w:val="110"/>
          <w:sz w:val="18"/>
        </w:rPr>
        <w:t xml:space="preserve"> </w:t>
      </w:r>
      <w:r>
        <w:rPr>
          <w:w w:val="110"/>
          <w:sz w:val="18"/>
        </w:rPr>
        <w:t>A</w:t>
      </w:r>
      <w:r>
        <w:rPr>
          <w:spacing w:val="33"/>
          <w:w w:val="110"/>
          <w:sz w:val="18"/>
        </w:rPr>
        <w:t xml:space="preserve"> </w:t>
      </w:r>
      <w:r>
        <w:rPr>
          <w:w w:val="110"/>
          <w:sz w:val="18"/>
        </w:rPr>
        <w:t>CFD</w:t>
      </w:r>
      <w:r>
        <w:rPr>
          <w:spacing w:val="34"/>
          <w:w w:val="110"/>
          <w:sz w:val="18"/>
        </w:rPr>
        <w:t xml:space="preserve"> </w:t>
      </w:r>
      <w:r>
        <w:rPr>
          <w:w w:val="110"/>
          <w:sz w:val="18"/>
        </w:rPr>
        <w:t>simulation</w:t>
      </w:r>
      <w:r>
        <w:rPr>
          <w:spacing w:val="33"/>
          <w:w w:val="110"/>
          <w:sz w:val="18"/>
        </w:rPr>
        <w:t xml:space="preserve"> </w:t>
      </w:r>
      <w:r>
        <w:rPr>
          <w:w w:val="110"/>
          <w:sz w:val="18"/>
        </w:rPr>
        <w:t>of</w:t>
      </w:r>
      <w:r>
        <w:rPr>
          <w:spacing w:val="33"/>
          <w:w w:val="110"/>
          <w:sz w:val="18"/>
        </w:rPr>
        <w:t xml:space="preserve"> </w:t>
      </w:r>
      <w:r>
        <w:rPr>
          <w:w w:val="110"/>
          <w:sz w:val="18"/>
        </w:rPr>
        <w:t>the</w:t>
      </w:r>
      <w:r>
        <w:rPr>
          <w:spacing w:val="33"/>
          <w:w w:val="110"/>
          <w:sz w:val="18"/>
        </w:rPr>
        <w:t xml:space="preserve"> </w:t>
      </w:r>
      <w:r>
        <w:rPr>
          <w:w w:val="110"/>
          <w:sz w:val="18"/>
        </w:rPr>
        <w:t>liquid-cooled</w:t>
      </w:r>
      <w:r>
        <w:rPr>
          <w:spacing w:val="33"/>
          <w:w w:val="110"/>
          <w:sz w:val="18"/>
        </w:rPr>
        <w:t xml:space="preserve"> </w:t>
      </w:r>
      <w:r>
        <w:rPr>
          <w:w w:val="110"/>
          <w:sz w:val="18"/>
        </w:rPr>
        <w:t>pipe</w:t>
      </w:r>
      <w:r>
        <w:rPr>
          <w:spacing w:val="33"/>
          <w:w w:val="110"/>
          <w:sz w:val="18"/>
        </w:rPr>
        <w:t xml:space="preserve"> </w:t>
      </w:r>
      <w:r>
        <w:rPr>
          <w:w w:val="110"/>
          <w:sz w:val="18"/>
        </w:rPr>
        <w:t>conductors</w:t>
      </w:r>
      <w:r>
        <w:rPr>
          <w:spacing w:val="33"/>
          <w:w w:val="110"/>
          <w:sz w:val="18"/>
        </w:rPr>
        <w:t xml:space="preserve"> </w:t>
      </w:r>
      <w:r>
        <w:rPr>
          <w:w w:val="110"/>
          <w:sz w:val="18"/>
        </w:rPr>
        <w:t>for</w:t>
      </w:r>
      <w:r>
        <w:rPr>
          <w:spacing w:val="33"/>
          <w:w w:val="110"/>
          <w:sz w:val="18"/>
        </w:rPr>
        <w:t xml:space="preserve"> </w:t>
      </w:r>
      <w:r>
        <w:rPr>
          <w:w w:val="110"/>
          <w:sz w:val="18"/>
        </w:rPr>
        <w:t>the</w:t>
      </w:r>
      <w:r>
        <w:rPr>
          <w:spacing w:val="33"/>
          <w:w w:val="110"/>
          <w:sz w:val="18"/>
        </w:rPr>
        <w:t xml:space="preserve"> </w:t>
      </w:r>
      <w:r>
        <w:rPr>
          <w:w w:val="110"/>
          <w:sz w:val="18"/>
        </w:rPr>
        <w:t>high</w:t>
      </w:r>
      <w:r>
        <w:rPr>
          <w:spacing w:val="33"/>
          <w:w w:val="110"/>
          <w:sz w:val="18"/>
        </w:rPr>
        <w:t xml:space="preserve"> </w:t>
      </w:r>
      <w:r>
        <w:rPr>
          <w:w w:val="110"/>
          <w:sz w:val="18"/>
        </w:rPr>
        <w:t>power and high frequency power electronic circuits.</w:t>
      </w:r>
      <w:r>
        <w:rPr>
          <w:spacing w:val="40"/>
          <w:w w:val="110"/>
          <w:sz w:val="18"/>
        </w:rPr>
        <w:t xml:space="preserve"> </w:t>
      </w:r>
      <w:r>
        <w:rPr>
          <w:w w:val="110"/>
          <w:sz w:val="18"/>
        </w:rPr>
        <w:t>Measurement, 147, 106885, Doi: https://doi.org/10.1016/j.measurement.2019.106885</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5166263)</w:t>
      </w:r>
    </w:p>
    <w:p w:rsidR="00780E4F" w:rsidRDefault="00000000">
      <w:pPr>
        <w:pStyle w:val="ListeParagraf"/>
        <w:numPr>
          <w:ilvl w:val="0"/>
          <w:numId w:val="54"/>
        </w:numPr>
        <w:tabs>
          <w:tab w:val="left" w:pos="1200"/>
        </w:tabs>
        <w:spacing w:before="98" w:line="230" w:lineRule="auto"/>
        <w:ind w:right="492" w:hanging="683"/>
        <w:jc w:val="both"/>
        <w:rPr>
          <w:sz w:val="18"/>
        </w:rPr>
      </w:pPr>
      <w:r>
        <w:rPr>
          <w:w w:val="110"/>
          <w:sz w:val="18"/>
        </w:rPr>
        <w:t>BALCI</w:t>
      </w:r>
      <w:r>
        <w:rPr>
          <w:spacing w:val="28"/>
          <w:w w:val="110"/>
          <w:sz w:val="18"/>
        </w:rPr>
        <w:t xml:space="preserve"> </w:t>
      </w:r>
      <w:r>
        <w:rPr>
          <w:w w:val="110"/>
          <w:sz w:val="18"/>
        </w:rPr>
        <w:t>SELAMİ,HELVACI</w:t>
      </w:r>
      <w:r>
        <w:rPr>
          <w:spacing w:val="28"/>
          <w:w w:val="110"/>
          <w:sz w:val="18"/>
        </w:rPr>
        <w:t xml:space="preserve"> </w:t>
      </w:r>
      <w:r>
        <w:rPr>
          <w:w w:val="110"/>
          <w:sz w:val="18"/>
        </w:rPr>
        <w:t>ÖMERHAN</w:t>
      </w:r>
      <w:r>
        <w:rPr>
          <w:spacing w:val="28"/>
          <w:w w:val="110"/>
          <w:sz w:val="18"/>
        </w:rPr>
        <w:t xml:space="preserve"> </w:t>
      </w:r>
      <w:r>
        <w:rPr>
          <w:w w:val="110"/>
          <w:sz w:val="18"/>
        </w:rPr>
        <w:t>(2019).</w:t>
      </w:r>
      <w:r>
        <w:rPr>
          <w:spacing w:val="80"/>
          <w:w w:val="110"/>
          <w:sz w:val="18"/>
        </w:rPr>
        <w:t xml:space="preserve"> </w:t>
      </w:r>
      <w:r>
        <w:rPr>
          <w:w w:val="110"/>
          <w:sz w:val="18"/>
        </w:rPr>
        <w:t>A</w:t>
      </w:r>
      <w:r>
        <w:rPr>
          <w:spacing w:val="28"/>
          <w:w w:val="110"/>
          <w:sz w:val="18"/>
        </w:rPr>
        <w:t xml:space="preserve"> </w:t>
      </w:r>
      <w:r>
        <w:rPr>
          <w:w w:val="110"/>
          <w:sz w:val="18"/>
        </w:rPr>
        <w:t>Comparative</w:t>
      </w:r>
      <w:r>
        <w:rPr>
          <w:spacing w:val="28"/>
          <w:w w:val="110"/>
          <w:sz w:val="18"/>
        </w:rPr>
        <w:t xml:space="preserve"> </w:t>
      </w:r>
      <w:r>
        <w:rPr>
          <w:w w:val="110"/>
          <w:sz w:val="18"/>
        </w:rPr>
        <w:t>simulation</w:t>
      </w:r>
      <w:r>
        <w:rPr>
          <w:spacing w:val="28"/>
          <w:w w:val="110"/>
          <w:sz w:val="18"/>
        </w:rPr>
        <w:t xml:space="preserve"> </w:t>
      </w:r>
      <w:r>
        <w:rPr>
          <w:w w:val="110"/>
          <w:sz w:val="18"/>
        </w:rPr>
        <w:t>on</w:t>
      </w:r>
      <w:r>
        <w:rPr>
          <w:spacing w:val="28"/>
          <w:w w:val="110"/>
          <w:sz w:val="18"/>
        </w:rPr>
        <w:t xml:space="preserve"> </w:t>
      </w:r>
      <w:r>
        <w:rPr>
          <w:w w:val="110"/>
          <w:sz w:val="18"/>
        </w:rPr>
        <w:t>the</w:t>
      </w:r>
      <w:r>
        <w:rPr>
          <w:spacing w:val="28"/>
          <w:w w:val="110"/>
          <w:sz w:val="18"/>
        </w:rPr>
        <w:t xml:space="preserve"> </w:t>
      </w:r>
      <w:r>
        <w:rPr>
          <w:w w:val="110"/>
          <w:sz w:val="18"/>
        </w:rPr>
        <w:t>grounding</w:t>
      </w:r>
      <w:r>
        <w:rPr>
          <w:spacing w:val="28"/>
          <w:w w:val="110"/>
          <w:sz w:val="18"/>
        </w:rPr>
        <w:t xml:space="preserve"> </w:t>
      </w:r>
      <w:r>
        <w:rPr>
          <w:w w:val="110"/>
          <w:sz w:val="18"/>
        </w:rPr>
        <w:t>grid</w:t>
      </w:r>
      <w:r>
        <w:rPr>
          <w:spacing w:val="28"/>
          <w:w w:val="110"/>
          <w:sz w:val="18"/>
        </w:rPr>
        <w:t xml:space="preserve"> </w:t>
      </w:r>
      <w:r>
        <w:rPr>
          <w:w w:val="110"/>
          <w:sz w:val="18"/>
        </w:rPr>
        <w:t>system of a wind turbine with FEA software.</w:t>
      </w:r>
      <w:r>
        <w:rPr>
          <w:spacing w:val="40"/>
          <w:w w:val="110"/>
          <w:sz w:val="18"/>
        </w:rPr>
        <w:t xml:space="preserve"> </w:t>
      </w:r>
      <w:r>
        <w:rPr>
          <w:w w:val="110"/>
          <w:sz w:val="18"/>
        </w:rPr>
        <w:t>JOURNAL OF ENERGY SYSTEMS, 3(4), 148-157., Doi: https://doi.org/10.30521/jes.613724</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5605453)</w:t>
      </w:r>
    </w:p>
    <w:p w:rsidR="00780E4F" w:rsidRDefault="00000000">
      <w:pPr>
        <w:pStyle w:val="ListeParagraf"/>
        <w:numPr>
          <w:ilvl w:val="0"/>
          <w:numId w:val="54"/>
        </w:numPr>
        <w:tabs>
          <w:tab w:val="left" w:pos="1200"/>
        </w:tabs>
        <w:spacing w:before="97" w:line="232" w:lineRule="auto"/>
        <w:ind w:right="516" w:hanging="683"/>
        <w:jc w:val="both"/>
        <w:rPr>
          <w:sz w:val="18"/>
        </w:rPr>
      </w:pPr>
      <w:r>
        <w:rPr>
          <w:w w:val="115"/>
          <w:sz w:val="18"/>
        </w:rPr>
        <w:t>BALCI SELAMİ,KAYABAŞI AHMET,YILDIZ BERAT (2019).</w:t>
      </w:r>
      <w:r>
        <w:rPr>
          <w:spacing w:val="40"/>
          <w:w w:val="115"/>
          <w:sz w:val="18"/>
        </w:rPr>
        <w:t xml:space="preserve"> </w:t>
      </w:r>
      <w:r>
        <w:rPr>
          <w:w w:val="115"/>
          <w:sz w:val="18"/>
        </w:rPr>
        <w:t>ANFIS Based Voltage Determination for Photovoltaic Systems According to the Specific Cell Parameters, and a Simulation for the Non- Isolated</w:t>
      </w:r>
      <w:r>
        <w:rPr>
          <w:spacing w:val="-1"/>
          <w:w w:val="115"/>
          <w:sz w:val="18"/>
        </w:rPr>
        <w:t xml:space="preserve"> </w:t>
      </w:r>
      <w:r>
        <w:rPr>
          <w:w w:val="115"/>
          <w:sz w:val="18"/>
        </w:rPr>
        <w:t>High</w:t>
      </w:r>
      <w:r>
        <w:rPr>
          <w:spacing w:val="-1"/>
          <w:w w:val="115"/>
          <w:sz w:val="18"/>
        </w:rPr>
        <w:t xml:space="preserve"> </w:t>
      </w:r>
      <w:r>
        <w:rPr>
          <w:w w:val="115"/>
          <w:sz w:val="18"/>
        </w:rPr>
        <w:t>Gain</w:t>
      </w:r>
      <w:r>
        <w:rPr>
          <w:spacing w:val="-1"/>
          <w:w w:val="115"/>
          <w:sz w:val="18"/>
        </w:rPr>
        <w:t xml:space="preserve"> </w:t>
      </w:r>
      <w:r>
        <w:rPr>
          <w:w w:val="115"/>
          <w:sz w:val="18"/>
        </w:rPr>
        <w:t>DC–DC</w:t>
      </w:r>
      <w:r>
        <w:rPr>
          <w:spacing w:val="-1"/>
          <w:w w:val="115"/>
          <w:sz w:val="18"/>
        </w:rPr>
        <w:t xml:space="preserve"> </w:t>
      </w:r>
      <w:r>
        <w:rPr>
          <w:w w:val="115"/>
          <w:sz w:val="18"/>
        </w:rPr>
        <w:t>Boost</w:t>
      </w:r>
      <w:r>
        <w:rPr>
          <w:spacing w:val="-1"/>
          <w:w w:val="115"/>
          <w:sz w:val="18"/>
        </w:rPr>
        <w:t xml:space="preserve"> </w:t>
      </w:r>
      <w:r>
        <w:rPr>
          <w:w w:val="115"/>
          <w:sz w:val="18"/>
        </w:rPr>
        <w:t>Converter</w:t>
      </w:r>
      <w:r>
        <w:rPr>
          <w:spacing w:val="-1"/>
          <w:w w:val="115"/>
          <w:sz w:val="18"/>
        </w:rPr>
        <w:t xml:space="preserve"> </w:t>
      </w:r>
      <w:r>
        <w:rPr>
          <w:w w:val="115"/>
          <w:sz w:val="18"/>
        </w:rPr>
        <w:t>Control</w:t>
      </w:r>
      <w:r>
        <w:rPr>
          <w:spacing w:val="-1"/>
          <w:w w:val="115"/>
          <w:sz w:val="18"/>
        </w:rPr>
        <w:t xml:space="preserve"> </w:t>
      </w:r>
      <w:r>
        <w:rPr>
          <w:w w:val="115"/>
          <w:sz w:val="18"/>
        </w:rPr>
        <w:t>Regard</w:t>
      </w:r>
      <w:r>
        <w:rPr>
          <w:spacing w:val="-1"/>
          <w:w w:val="115"/>
          <w:sz w:val="18"/>
        </w:rPr>
        <w:t xml:space="preserve"> </w:t>
      </w:r>
      <w:r>
        <w:rPr>
          <w:w w:val="115"/>
          <w:sz w:val="18"/>
        </w:rPr>
        <w:t>to</w:t>
      </w:r>
      <w:r>
        <w:rPr>
          <w:spacing w:val="-1"/>
          <w:w w:val="115"/>
          <w:sz w:val="18"/>
        </w:rPr>
        <w:t xml:space="preserve"> </w:t>
      </w:r>
      <w:r>
        <w:rPr>
          <w:w w:val="115"/>
          <w:sz w:val="18"/>
        </w:rPr>
        <w:t>Voltage</w:t>
      </w:r>
      <w:r>
        <w:rPr>
          <w:spacing w:val="-1"/>
          <w:w w:val="115"/>
          <w:sz w:val="18"/>
        </w:rPr>
        <w:t xml:space="preserve"> </w:t>
      </w:r>
      <w:r>
        <w:rPr>
          <w:w w:val="115"/>
          <w:sz w:val="18"/>
        </w:rPr>
        <w:t>Fluctuations.</w:t>
      </w:r>
      <w:r>
        <w:rPr>
          <w:spacing w:val="40"/>
          <w:w w:val="115"/>
          <w:sz w:val="18"/>
        </w:rPr>
        <w:t xml:space="preserve"> </w:t>
      </w:r>
      <w:r>
        <w:rPr>
          <w:w w:val="115"/>
          <w:sz w:val="18"/>
        </w:rPr>
        <w:t>Applied</w:t>
      </w:r>
      <w:r>
        <w:rPr>
          <w:spacing w:val="-1"/>
          <w:w w:val="115"/>
          <w:sz w:val="18"/>
        </w:rPr>
        <w:t xml:space="preserve"> </w:t>
      </w:r>
      <w:r>
        <w:rPr>
          <w:w w:val="115"/>
          <w:sz w:val="18"/>
        </w:rPr>
        <w:t>Solar Energy, 55(6), 357-366., Doi: 10.3103/S0003701X19060100 (Yayın No: 6149139)</w:t>
      </w:r>
    </w:p>
    <w:p w:rsidR="00780E4F" w:rsidRDefault="00000000">
      <w:pPr>
        <w:pStyle w:val="ListeParagraf"/>
        <w:numPr>
          <w:ilvl w:val="0"/>
          <w:numId w:val="54"/>
        </w:numPr>
        <w:tabs>
          <w:tab w:val="left" w:pos="1200"/>
        </w:tabs>
        <w:spacing w:before="90" w:line="230" w:lineRule="auto"/>
        <w:ind w:right="517" w:hanging="683"/>
        <w:jc w:val="both"/>
        <w:rPr>
          <w:sz w:val="18"/>
        </w:rPr>
      </w:pPr>
      <w:r>
        <w:rPr>
          <w:w w:val="110"/>
          <w:sz w:val="18"/>
        </w:rPr>
        <w:t>BALCI SELAMİ,KAYABAŞI AHMET,YILDIZ BERAT (2019).</w:t>
      </w:r>
      <w:r>
        <w:rPr>
          <w:spacing w:val="40"/>
          <w:w w:val="110"/>
          <w:sz w:val="18"/>
        </w:rPr>
        <w:t xml:space="preserve"> </w:t>
      </w:r>
      <w:r>
        <w:rPr>
          <w:w w:val="110"/>
          <w:sz w:val="18"/>
        </w:rPr>
        <w:t>ANN-based estimation of the voltage ripple according to the load variation of battery chargers.</w:t>
      </w:r>
      <w:r>
        <w:rPr>
          <w:spacing w:val="40"/>
          <w:w w:val="110"/>
          <w:sz w:val="18"/>
        </w:rPr>
        <w:t xml:space="preserve"> </w:t>
      </w:r>
      <w:r>
        <w:rPr>
          <w:w w:val="110"/>
          <w:sz w:val="18"/>
        </w:rPr>
        <w:t>International Journal of Electronics, 107(1), 17- 27., Doi: https://doi.org/10.1080/00207217.2019.1591530 (Yayın No: 6855687)</w:t>
      </w:r>
    </w:p>
    <w:p w:rsidR="00780E4F" w:rsidRDefault="00000000">
      <w:pPr>
        <w:pStyle w:val="ListeParagraf"/>
        <w:numPr>
          <w:ilvl w:val="0"/>
          <w:numId w:val="54"/>
        </w:numPr>
        <w:tabs>
          <w:tab w:val="left" w:pos="1200"/>
        </w:tabs>
        <w:spacing w:before="98" w:line="230" w:lineRule="auto"/>
        <w:ind w:right="494" w:hanging="683"/>
        <w:jc w:val="both"/>
        <w:rPr>
          <w:sz w:val="18"/>
        </w:rPr>
      </w:pPr>
      <w:r>
        <w:rPr>
          <w:w w:val="110"/>
          <w:sz w:val="18"/>
        </w:rPr>
        <w:t>Bayram Mustafa Baha,SEFA İBRAHİM,BALCI SELAMİ (2017).</w:t>
      </w:r>
      <w:r>
        <w:rPr>
          <w:spacing w:val="40"/>
          <w:w w:val="110"/>
          <w:sz w:val="18"/>
        </w:rPr>
        <w:t xml:space="preserve"> </w:t>
      </w:r>
      <w:r>
        <w:rPr>
          <w:w w:val="110"/>
          <w:sz w:val="18"/>
        </w:rPr>
        <w:t>A static exciter with interleaved buck converter for synchronous generators.</w:t>
      </w:r>
      <w:r>
        <w:rPr>
          <w:spacing w:val="40"/>
          <w:w w:val="110"/>
          <w:sz w:val="18"/>
        </w:rPr>
        <w:t xml:space="preserve"> </w:t>
      </w:r>
      <w:r>
        <w:rPr>
          <w:w w:val="110"/>
          <w:sz w:val="18"/>
        </w:rPr>
        <w:t>INTERNATIONAL JOURNAL OF HYDROGEN ENERGY, 42(28), 17760-17770.,</w:t>
      </w:r>
      <w:r>
        <w:rPr>
          <w:spacing w:val="40"/>
          <w:w w:val="110"/>
          <w:sz w:val="18"/>
        </w:rPr>
        <w:t xml:space="preserve"> </w:t>
      </w:r>
      <w:r>
        <w:rPr>
          <w:w w:val="110"/>
          <w:sz w:val="18"/>
        </w:rPr>
        <w:t>Doi:</w:t>
      </w:r>
      <w:r>
        <w:rPr>
          <w:spacing w:val="40"/>
          <w:w w:val="110"/>
          <w:sz w:val="18"/>
        </w:rPr>
        <w:t xml:space="preserve"> </w:t>
      </w:r>
      <w:r>
        <w:rPr>
          <w:w w:val="110"/>
          <w:sz w:val="18"/>
        </w:rPr>
        <w:t>10.1016/j.ijhydene.2017.03.062</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4261073)</w:t>
      </w:r>
    </w:p>
    <w:p w:rsidR="00780E4F" w:rsidRDefault="00000000">
      <w:pPr>
        <w:pStyle w:val="ListeParagraf"/>
        <w:numPr>
          <w:ilvl w:val="0"/>
          <w:numId w:val="54"/>
        </w:numPr>
        <w:tabs>
          <w:tab w:val="left" w:pos="1199"/>
          <w:tab w:val="left" w:pos="7846"/>
        </w:tabs>
        <w:spacing w:before="92" w:line="219" w:lineRule="exact"/>
        <w:ind w:left="1199" w:hanging="682"/>
        <w:rPr>
          <w:sz w:val="18"/>
        </w:rPr>
      </w:pPr>
      <w:r>
        <w:rPr>
          <w:w w:val="115"/>
          <w:sz w:val="18"/>
        </w:rPr>
        <w:t>ÖZDEMİR</w:t>
      </w:r>
      <w:r>
        <w:rPr>
          <w:spacing w:val="54"/>
          <w:w w:val="115"/>
          <w:sz w:val="18"/>
        </w:rPr>
        <w:t xml:space="preserve"> </w:t>
      </w:r>
      <w:r>
        <w:rPr>
          <w:w w:val="115"/>
          <w:sz w:val="18"/>
        </w:rPr>
        <w:t>ŞABAN,BALCI</w:t>
      </w:r>
      <w:r>
        <w:rPr>
          <w:spacing w:val="56"/>
          <w:w w:val="115"/>
          <w:sz w:val="18"/>
        </w:rPr>
        <w:t xml:space="preserve"> </w:t>
      </w:r>
      <w:r>
        <w:rPr>
          <w:w w:val="115"/>
          <w:sz w:val="18"/>
        </w:rPr>
        <w:t>SELAMİ,ALTIN</w:t>
      </w:r>
      <w:r>
        <w:rPr>
          <w:spacing w:val="57"/>
          <w:w w:val="115"/>
          <w:sz w:val="18"/>
        </w:rPr>
        <w:t xml:space="preserve"> </w:t>
      </w:r>
      <w:r>
        <w:rPr>
          <w:w w:val="115"/>
          <w:sz w:val="18"/>
        </w:rPr>
        <w:t>NECMİ,SEFA</w:t>
      </w:r>
      <w:r>
        <w:rPr>
          <w:spacing w:val="56"/>
          <w:w w:val="115"/>
          <w:sz w:val="18"/>
        </w:rPr>
        <w:t xml:space="preserve"> </w:t>
      </w:r>
      <w:r>
        <w:rPr>
          <w:w w:val="115"/>
          <w:sz w:val="18"/>
        </w:rPr>
        <w:t>İBRAHİM</w:t>
      </w:r>
      <w:r>
        <w:rPr>
          <w:spacing w:val="57"/>
          <w:w w:val="115"/>
          <w:sz w:val="18"/>
        </w:rPr>
        <w:t xml:space="preserve"> </w:t>
      </w:r>
      <w:r>
        <w:rPr>
          <w:spacing w:val="-2"/>
          <w:w w:val="115"/>
          <w:sz w:val="18"/>
        </w:rPr>
        <w:t>(2017).</w:t>
      </w:r>
      <w:r>
        <w:rPr>
          <w:sz w:val="18"/>
        </w:rPr>
        <w:tab/>
      </w:r>
      <w:r>
        <w:rPr>
          <w:w w:val="115"/>
          <w:sz w:val="18"/>
        </w:rPr>
        <w:t>Design</w:t>
      </w:r>
      <w:r>
        <w:rPr>
          <w:spacing w:val="62"/>
          <w:w w:val="115"/>
          <w:sz w:val="18"/>
        </w:rPr>
        <w:t xml:space="preserve"> </w:t>
      </w:r>
      <w:r>
        <w:rPr>
          <w:w w:val="115"/>
          <w:sz w:val="18"/>
        </w:rPr>
        <w:t>and</w:t>
      </w:r>
      <w:r>
        <w:rPr>
          <w:spacing w:val="63"/>
          <w:w w:val="115"/>
          <w:sz w:val="18"/>
        </w:rPr>
        <w:t xml:space="preserve"> </w:t>
      </w:r>
      <w:r>
        <w:rPr>
          <w:spacing w:val="-2"/>
          <w:w w:val="115"/>
          <w:sz w:val="18"/>
        </w:rPr>
        <w:t>performance</w:t>
      </w:r>
    </w:p>
    <w:p w:rsidR="00780E4F" w:rsidRDefault="00000000">
      <w:pPr>
        <w:pStyle w:val="GvdeMetni"/>
        <w:ind w:left="1200" w:right="492"/>
        <w:jc w:val="both"/>
      </w:pPr>
      <w:r>
        <w:rPr>
          <w:w w:val="110"/>
        </w:rPr>
        <w:t>analysis of the three-level isolated DC-DC converter with the nanocyrstalline core transformer. INTERNATIONAL</w:t>
      </w:r>
      <w:r>
        <w:rPr>
          <w:spacing w:val="59"/>
          <w:w w:val="110"/>
        </w:rPr>
        <w:t xml:space="preserve">   </w:t>
      </w:r>
      <w:r>
        <w:rPr>
          <w:w w:val="110"/>
        </w:rPr>
        <w:t>JOURNAL</w:t>
      </w:r>
      <w:r>
        <w:rPr>
          <w:spacing w:val="60"/>
          <w:w w:val="110"/>
        </w:rPr>
        <w:t xml:space="preserve">   </w:t>
      </w:r>
      <w:r>
        <w:rPr>
          <w:w w:val="110"/>
        </w:rPr>
        <w:t>OF</w:t>
      </w:r>
      <w:r>
        <w:rPr>
          <w:spacing w:val="59"/>
          <w:w w:val="110"/>
        </w:rPr>
        <w:t xml:space="preserve">   </w:t>
      </w:r>
      <w:r>
        <w:rPr>
          <w:w w:val="110"/>
        </w:rPr>
        <w:t>HYDROGEN</w:t>
      </w:r>
      <w:r>
        <w:rPr>
          <w:spacing w:val="60"/>
          <w:w w:val="110"/>
        </w:rPr>
        <w:t xml:space="preserve">   </w:t>
      </w:r>
      <w:r>
        <w:rPr>
          <w:w w:val="110"/>
        </w:rPr>
        <w:t>ENERGY,</w:t>
      </w:r>
      <w:r>
        <w:rPr>
          <w:spacing w:val="59"/>
          <w:w w:val="110"/>
        </w:rPr>
        <w:t xml:space="preserve">   </w:t>
      </w:r>
      <w:r>
        <w:rPr>
          <w:w w:val="110"/>
        </w:rPr>
        <w:t>42(28),</w:t>
      </w:r>
      <w:r>
        <w:rPr>
          <w:spacing w:val="60"/>
          <w:w w:val="110"/>
        </w:rPr>
        <w:t xml:space="preserve">   </w:t>
      </w:r>
      <w:r>
        <w:rPr>
          <w:w w:val="110"/>
        </w:rPr>
        <w:t>17801-17812.,</w:t>
      </w:r>
      <w:r>
        <w:rPr>
          <w:spacing w:val="59"/>
          <w:w w:val="110"/>
        </w:rPr>
        <w:t xml:space="preserve">   </w:t>
      </w:r>
      <w:r>
        <w:rPr>
          <w:spacing w:val="-4"/>
          <w:w w:val="110"/>
        </w:rPr>
        <w:t>Doi:</w:t>
      </w:r>
    </w:p>
    <w:p w:rsidR="00780E4F" w:rsidRDefault="00000000">
      <w:pPr>
        <w:pStyle w:val="GvdeMetni"/>
        <w:ind w:left="1200"/>
        <w:jc w:val="both"/>
      </w:pPr>
      <w:r>
        <w:rPr>
          <w:w w:val="110"/>
        </w:rPr>
        <w:t>10.1016/j.ijhydene.2017.02.158</w:t>
      </w:r>
      <w:r>
        <w:rPr>
          <w:spacing w:val="50"/>
          <w:w w:val="110"/>
        </w:rPr>
        <w:t xml:space="preserve">   </w:t>
      </w:r>
      <w:r>
        <w:rPr>
          <w:w w:val="110"/>
        </w:rPr>
        <w:t>(Yayın</w:t>
      </w:r>
      <w:r>
        <w:rPr>
          <w:spacing w:val="51"/>
          <w:w w:val="110"/>
        </w:rPr>
        <w:t xml:space="preserve">   </w:t>
      </w:r>
      <w:r>
        <w:rPr>
          <w:w w:val="110"/>
        </w:rPr>
        <w:t>No:</w:t>
      </w:r>
      <w:r>
        <w:rPr>
          <w:spacing w:val="50"/>
          <w:w w:val="110"/>
        </w:rPr>
        <w:t xml:space="preserve">   </w:t>
      </w:r>
      <w:r>
        <w:rPr>
          <w:spacing w:val="-2"/>
          <w:w w:val="110"/>
        </w:rPr>
        <w:t>4261072)</w:t>
      </w:r>
    </w:p>
    <w:p w:rsidR="00780E4F" w:rsidRDefault="00000000">
      <w:pPr>
        <w:pStyle w:val="ListeParagraf"/>
        <w:numPr>
          <w:ilvl w:val="0"/>
          <w:numId w:val="54"/>
        </w:numPr>
        <w:tabs>
          <w:tab w:val="left" w:pos="1200"/>
        </w:tabs>
        <w:spacing w:before="78" w:line="232" w:lineRule="auto"/>
        <w:ind w:right="491" w:hanging="683"/>
        <w:jc w:val="both"/>
        <w:rPr>
          <w:sz w:val="18"/>
        </w:rPr>
      </w:pPr>
      <w:r>
        <w:rPr>
          <w:w w:val="110"/>
          <w:sz w:val="18"/>
        </w:rPr>
        <w:t>BALCI</w:t>
      </w:r>
      <w:r>
        <w:rPr>
          <w:spacing w:val="40"/>
          <w:w w:val="110"/>
          <w:sz w:val="18"/>
        </w:rPr>
        <w:t xml:space="preserve"> </w:t>
      </w:r>
      <w:r>
        <w:rPr>
          <w:w w:val="110"/>
          <w:sz w:val="18"/>
        </w:rPr>
        <w:t>SELAMİ,SEFA</w:t>
      </w:r>
      <w:r>
        <w:rPr>
          <w:spacing w:val="40"/>
          <w:w w:val="110"/>
          <w:sz w:val="18"/>
        </w:rPr>
        <w:t xml:space="preserve"> </w:t>
      </w:r>
      <w:r>
        <w:rPr>
          <w:w w:val="110"/>
          <w:sz w:val="18"/>
        </w:rPr>
        <w:t>İBRAHİM,ALTIN</w:t>
      </w:r>
      <w:r>
        <w:rPr>
          <w:spacing w:val="40"/>
          <w:w w:val="110"/>
          <w:sz w:val="18"/>
        </w:rPr>
        <w:t xml:space="preserve"> </w:t>
      </w:r>
      <w:r>
        <w:rPr>
          <w:w w:val="110"/>
          <w:sz w:val="18"/>
        </w:rPr>
        <w:t>NECMİ</w:t>
      </w:r>
      <w:r>
        <w:rPr>
          <w:spacing w:val="40"/>
          <w:w w:val="110"/>
          <w:sz w:val="18"/>
        </w:rPr>
        <w:t xml:space="preserve"> </w:t>
      </w:r>
      <w:r>
        <w:rPr>
          <w:w w:val="110"/>
          <w:sz w:val="18"/>
        </w:rPr>
        <w:t>(2017).</w:t>
      </w:r>
      <w:r>
        <w:rPr>
          <w:spacing w:val="80"/>
          <w:w w:val="110"/>
          <w:sz w:val="18"/>
        </w:rPr>
        <w:t xml:space="preserve"> </w:t>
      </w:r>
      <w:r>
        <w:rPr>
          <w:w w:val="110"/>
          <w:sz w:val="18"/>
        </w:rPr>
        <w:t>Design</w:t>
      </w:r>
      <w:r>
        <w:rPr>
          <w:spacing w:val="40"/>
          <w:w w:val="110"/>
          <w:sz w:val="18"/>
        </w:rPr>
        <w:t xml:space="preserve"> </w:t>
      </w:r>
      <w:r>
        <w:rPr>
          <w:w w:val="110"/>
          <w:sz w:val="18"/>
        </w:rPr>
        <w:t>and</w:t>
      </w:r>
      <w:r>
        <w:rPr>
          <w:spacing w:val="40"/>
          <w:w w:val="110"/>
          <w:sz w:val="18"/>
        </w:rPr>
        <w:t xml:space="preserve"> </w:t>
      </w:r>
      <w:r>
        <w:rPr>
          <w:w w:val="110"/>
          <w:sz w:val="18"/>
        </w:rPr>
        <w:t>analysis</w:t>
      </w:r>
      <w:r>
        <w:rPr>
          <w:spacing w:val="40"/>
          <w:w w:val="110"/>
          <w:sz w:val="18"/>
        </w:rPr>
        <w:t xml:space="preserve"> </w:t>
      </w:r>
      <w:r>
        <w:rPr>
          <w:w w:val="110"/>
          <w:sz w:val="18"/>
        </w:rPr>
        <w:t>of</w:t>
      </w:r>
      <w:r>
        <w:rPr>
          <w:spacing w:val="40"/>
          <w:w w:val="110"/>
          <w:sz w:val="18"/>
        </w:rPr>
        <w:t xml:space="preserve"> </w:t>
      </w:r>
      <w:r>
        <w:rPr>
          <w:w w:val="110"/>
          <w:sz w:val="18"/>
        </w:rPr>
        <w:t>a</w:t>
      </w:r>
      <w:r>
        <w:rPr>
          <w:spacing w:val="40"/>
          <w:w w:val="110"/>
          <w:sz w:val="18"/>
        </w:rPr>
        <w:t xml:space="preserve"> </w:t>
      </w:r>
      <w:r>
        <w:rPr>
          <w:w w:val="110"/>
          <w:sz w:val="18"/>
        </w:rPr>
        <w:t>35</w:t>
      </w:r>
      <w:r>
        <w:rPr>
          <w:spacing w:val="40"/>
          <w:w w:val="110"/>
          <w:sz w:val="18"/>
        </w:rPr>
        <w:t xml:space="preserve"> </w:t>
      </w:r>
      <w:r>
        <w:rPr>
          <w:w w:val="110"/>
          <w:sz w:val="18"/>
        </w:rPr>
        <w:t>kVA</w:t>
      </w:r>
      <w:r>
        <w:rPr>
          <w:spacing w:val="40"/>
          <w:w w:val="110"/>
          <w:sz w:val="18"/>
        </w:rPr>
        <w:t xml:space="preserve"> </w:t>
      </w:r>
      <w:r>
        <w:rPr>
          <w:w w:val="110"/>
          <w:sz w:val="18"/>
        </w:rPr>
        <w:t>medium frequency power transformer with the nanocrystalline core material.</w:t>
      </w:r>
      <w:r>
        <w:rPr>
          <w:spacing w:val="40"/>
          <w:w w:val="110"/>
          <w:sz w:val="18"/>
        </w:rPr>
        <w:t xml:space="preserve"> </w:t>
      </w:r>
      <w:r>
        <w:rPr>
          <w:w w:val="110"/>
          <w:sz w:val="18"/>
        </w:rPr>
        <w:t>INTERNATIONAL JOURNAL OF HYDROGEN</w:t>
      </w:r>
      <w:r>
        <w:rPr>
          <w:spacing w:val="40"/>
          <w:w w:val="110"/>
          <w:sz w:val="18"/>
        </w:rPr>
        <w:t xml:space="preserve"> </w:t>
      </w:r>
      <w:r>
        <w:rPr>
          <w:w w:val="110"/>
          <w:sz w:val="18"/>
        </w:rPr>
        <w:t>ENERGY,</w:t>
      </w:r>
      <w:r>
        <w:rPr>
          <w:spacing w:val="40"/>
          <w:w w:val="110"/>
          <w:sz w:val="18"/>
        </w:rPr>
        <w:t xml:space="preserve"> </w:t>
      </w:r>
      <w:r>
        <w:rPr>
          <w:w w:val="110"/>
          <w:sz w:val="18"/>
        </w:rPr>
        <w:t>42(28),</w:t>
      </w:r>
      <w:r>
        <w:rPr>
          <w:spacing w:val="40"/>
          <w:w w:val="110"/>
          <w:sz w:val="18"/>
        </w:rPr>
        <w:t xml:space="preserve"> </w:t>
      </w:r>
      <w:r>
        <w:rPr>
          <w:w w:val="110"/>
          <w:sz w:val="18"/>
        </w:rPr>
        <w:t>17895-17909.,</w:t>
      </w:r>
      <w:r>
        <w:rPr>
          <w:spacing w:val="40"/>
          <w:w w:val="110"/>
          <w:sz w:val="18"/>
        </w:rPr>
        <w:t xml:space="preserve"> </w:t>
      </w:r>
      <w:r>
        <w:rPr>
          <w:w w:val="110"/>
          <w:sz w:val="18"/>
        </w:rPr>
        <w:t>Doi:</w:t>
      </w:r>
      <w:r>
        <w:rPr>
          <w:spacing w:val="40"/>
          <w:w w:val="110"/>
          <w:sz w:val="18"/>
        </w:rPr>
        <w:t xml:space="preserve"> </w:t>
      </w:r>
      <w:r>
        <w:rPr>
          <w:w w:val="110"/>
          <w:sz w:val="18"/>
        </w:rPr>
        <w:t>10.1016/j.ijhydene.2017.03.158</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4261069)</w:t>
      </w:r>
    </w:p>
    <w:p w:rsidR="00780E4F" w:rsidRDefault="00000000">
      <w:pPr>
        <w:pStyle w:val="ListeParagraf"/>
        <w:numPr>
          <w:ilvl w:val="0"/>
          <w:numId w:val="54"/>
        </w:numPr>
        <w:tabs>
          <w:tab w:val="left" w:pos="1200"/>
        </w:tabs>
        <w:spacing w:before="90" w:line="232" w:lineRule="auto"/>
        <w:ind w:right="491" w:hanging="683"/>
        <w:jc w:val="both"/>
        <w:rPr>
          <w:sz w:val="18"/>
        </w:rPr>
      </w:pPr>
      <w:r>
        <w:rPr>
          <w:w w:val="110"/>
          <w:sz w:val="18"/>
        </w:rPr>
        <w:t>Kuzey Sakir,BALCI SELAMİ,ALTIN NECMİ (2017).</w:t>
      </w:r>
      <w:r>
        <w:rPr>
          <w:spacing w:val="40"/>
          <w:w w:val="110"/>
          <w:sz w:val="18"/>
        </w:rPr>
        <w:t xml:space="preserve"> </w:t>
      </w:r>
      <w:r>
        <w:rPr>
          <w:w w:val="110"/>
          <w:sz w:val="18"/>
        </w:rPr>
        <w:t>Design and analysis of a wireless power transfer system with alignment errors for electrical vehicle applications.</w:t>
      </w:r>
      <w:r>
        <w:rPr>
          <w:spacing w:val="40"/>
          <w:w w:val="110"/>
          <w:sz w:val="18"/>
        </w:rPr>
        <w:t xml:space="preserve"> </w:t>
      </w:r>
      <w:r>
        <w:rPr>
          <w:w w:val="110"/>
          <w:sz w:val="18"/>
        </w:rPr>
        <w:t>INTERNATIONAL JOURNAL OF HYDROGEN</w:t>
      </w:r>
      <w:r>
        <w:rPr>
          <w:spacing w:val="40"/>
          <w:w w:val="110"/>
          <w:sz w:val="18"/>
        </w:rPr>
        <w:t xml:space="preserve"> </w:t>
      </w:r>
      <w:r>
        <w:rPr>
          <w:w w:val="110"/>
          <w:sz w:val="18"/>
        </w:rPr>
        <w:t>ENERGY,</w:t>
      </w:r>
      <w:r>
        <w:rPr>
          <w:spacing w:val="40"/>
          <w:w w:val="110"/>
          <w:sz w:val="18"/>
        </w:rPr>
        <w:t xml:space="preserve"> </w:t>
      </w:r>
      <w:r>
        <w:rPr>
          <w:w w:val="110"/>
          <w:sz w:val="18"/>
        </w:rPr>
        <w:t>42(28),</w:t>
      </w:r>
      <w:r>
        <w:rPr>
          <w:spacing w:val="40"/>
          <w:w w:val="110"/>
          <w:sz w:val="18"/>
        </w:rPr>
        <w:t xml:space="preserve"> </w:t>
      </w:r>
      <w:r>
        <w:rPr>
          <w:w w:val="110"/>
          <w:sz w:val="18"/>
        </w:rPr>
        <w:t>17928-17939.,</w:t>
      </w:r>
      <w:r>
        <w:rPr>
          <w:spacing w:val="40"/>
          <w:w w:val="110"/>
          <w:sz w:val="18"/>
        </w:rPr>
        <w:t xml:space="preserve"> </w:t>
      </w:r>
      <w:r>
        <w:rPr>
          <w:w w:val="110"/>
          <w:sz w:val="18"/>
        </w:rPr>
        <w:t>Doi:</w:t>
      </w:r>
      <w:r>
        <w:rPr>
          <w:spacing w:val="40"/>
          <w:w w:val="110"/>
          <w:sz w:val="18"/>
        </w:rPr>
        <w:t xml:space="preserve"> </w:t>
      </w:r>
      <w:r>
        <w:rPr>
          <w:w w:val="110"/>
          <w:sz w:val="18"/>
        </w:rPr>
        <w:t>10.1016/j.ijhydene.2017.03.160</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4261071)</w:t>
      </w:r>
    </w:p>
    <w:p w:rsidR="00780E4F" w:rsidRDefault="00000000">
      <w:pPr>
        <w:pStyle w:val="ListeParagraf"/>
        <w:numPr>
          <w:ilvl w:val="0"/>
          <w:numId w:val="54"/>
        </w:numPr>
        <w:tabs>
          <w:tab w:val="left" w:pos="1200"/>
        </w:tabs>
        <w:spacing w:before="90" w:line="230" w:lineRule="auto"/>
        <w:ind w:right="491" w:hanging="683"/>
        <w:jc w:val="both"/>
        <w:rPr>
          <w:sz w:val="18"/>
        </w:rPr>
      </w:pPr>
      <w:r>
        <w:rPr>
          <w:w w:val="115"/>
          <w:sz w:val="18"/>
        </w:rPr>
        <w:t>BALCI SELAMİ,SEFA İBRAHİM,ALTIN NECMİ (2016).</w:t>
      </w:r>
      <w:r>
        <w:rPr>
          <w:spacing w:val="40"/>
          <w:w w:val="115"/>
          <w:sz w:val="18"/>
        </w:rPr>
        <w:t xml:space="preserve"> </w:t>
      </w:r>
      <w:r>
        <w:rPr>
          <w:w w:val="115"/>
          <w:sz w:val="18"/>
        </w:rPr>
        <w:t>Thermal Behavior of a Medium-Frequency Ferrite-Core Power Transformer.</w:t>
      </w:r>
      <w:r>
        <w:rPr>
          <w:spacing w:val="40"/>
          <w:w w:val="115"/>
          <w:sz w:val="18"/>
        </w:rPr>
        <w:t xml:space="preserve"> </w:t>
      </w:r>
      <w:r>
        <w:rPr>
          <w:w w:val="115"/>
          <w:sz w:val="18"/>
        </w:rPr>
        <w:t>JOURNAL OF ELECTRONIC MATERIALS, 45(8), 3978-3988., Doi: 10.1007/s11664-016-4567-5 (Yayın No: 4261068)</w:t>
      </w:r>
    </w:p>
    <w:p w:rsidR="00780E4F" w:rsidRDefault="00000000">
      <w:pPr>
        <w:pStyle w:val="ListeParagraf"/>
        <w:numPr>
          <w:ilvl w:val="0"/>
          <w:numId w:val="54"/>
        </w:numPr>
        <w:tabs>
          <w:tab w:val="left" w:pos="1200"/>
        </w:tabs>
        <w:spacing w:before="98" w:line="230" w:lineRule="auto"/>
        <w:ind w:right="494" w:hanging="683"/>
        <w:jc w:val="both"/>
        <w:rPr>
          <w:sz w:val="18"/>
        </w:rPr>
      </w:pPr>
      <w:r>
        <w:rPr>
          <w:w w:val="115"/>
          <w:sz w:val="18"/>
        </w:rPr>
        <w:t>BALCI</w:t>
      </w:r>
      <w:r>
        <w:rPr>
          <w:spacing w:val="-1"/>
          <w:w w:val="115"/>
          <w:sz w:val="18"/>
        </w:rPr>
        <w:t xml:space="preserve"> </w:t>
      </w:r>
      <w:r>
        <w:rPr>
          <w:w w:val="115"/>
          <w:sz w:val="18"/>
        </w:rPr>
        <w:t>SELAMİ,SEFA</w:t>
      </w:r>
      <w:r>
        <w:rPr>
          <w:spacing w:val="-1"/>
          <w:w w:val="115"/>
          <w:sz w:val="18"/>
        </w:rPr>
        <w:t xml:space="preserve"> </w:t>
      </w:r>
      <w:r>
        <w:rPr>
          <w:w w:val="115"/>
          <w:sz w:val="18"/>
        </w:rPr>
        <w:t>İBRAHİM,ALTIN</w:t>
      </w:r>
      <w:r>
        <w:rPr>
          <w:spacing w:val="-1"/>
          <w:w w:val="115"/>
          <w:sz w:val="18"/>
        </w:rPr>
        <w:t xml:space="preserve"> </w:t>
      </w:r>
      <w:r>
        <w:rPr>
          <w:w w:val="115"/>
          <w:sz w:val="18"/>
        </w:rPr>
        <w:t>NECMİ</w:t>
      </w:r>
      <w:r>
        <w:rPr>
          <w:spacing w:val="-1"/>
          <w:w w:val="115"/>
          <w:sz w:val="18"/>
        </w:rPr>
        <w:t xml:space="preserve"> </w:t>
      </w:r>
      <w:r>
        <w:rPr>
          <w:w w:val="115"/>
          <w:sz w:val="18"/>
        </w:rPr>
        <w:t>(2016).</w:t>
      </w:r>
      <w:r>
        <w:rPr>
          <w:spacing w:val="40"/>
          <w:w w:val="115"/>
          <w:sz w:val="18"/>
        </w:rPr>
        <w:t xml:space="preserve"> </w:t>
      </w:r>
      <w:r>
        <w:rPr>
          <w:w w:val="115"/>
          <w:sz w:val="18"/>
        </w:rPr>
        <w:t>An</w:t>
      </w:r>
      <w:r>
        <w:rPr>
          <w:spacing w:val="-1"/>
          <w:w w:val="115"/>
          <w:sz w:val="18"/>
        </w:rPr>
        <w:t xml:space="preserve"> </w:t>
      </w:r>
      <w:r>
        <w:rPr>
          <w:w w:val="115"/>
          <w:sz w:val="18"/>
        </w:rPr>
        <w:t>Investigation</w:t>
      </w:r>
      <w:r>
        <w:rPr>
          <w:spacing w:val="-1"/>
          <w:w w:val="115"/>
          <w:sz w:val="18"/>
        </w:rPr>
        <w:t xml:space="preserve"> </w:t>
      </w:r>
      <w:r>
        <w:rPr>
          <w:w w:val="115"/>
          <w:sz w:val="18"/>
        </w:rPr>
        <w:t>of</w:t>
      </w:r>
      <w:r>
        <w:rPr>
          <w:spacing w:val="-1"/>
          <w:w w:val="115"/>
          <w:sz w:val="18"/>
        </w:rPr>
        <w:t xml:space="preserve"> </w:t>
      </w:r>
      <w:r>
        <w:rPr>
          <w:w w:val="115"/>
          <w:sz w:val="18"/>
        </w:rPr>
        <w:t>Ferrite</w:t>
      </w:r>
      <w:r>
        <w:rPr>
          <w:spacing w:val="-1"/>
          <w:w w:val="115"/>
          <w:sz w:val="18"/>
        </w:rPr>
        <w:t xml:space="preserve"> </w:t>
      </w:r>
      <w:r>
        <w:rPr>
          <w:w w:val="115"/>
          <w:sz w:val="18"/>
        </w:rPr>
        <w:t>and</w:t>
      </w:r>
      <w:r>
        <w:rPr>
          <w:spacing w:val="-2"/>
          <w:w w:val="115"/>
          <w:sz w:val="18"/>
        </w:rPr>
        <w:t xml:space="preserve"> </w:t>
      </w:r>
      <w:r>
        <w:rPr>
          <w:w w:val="115"/>
          <w:sz w:val="18"/>
        </w:rPr>
        <w:t>Nanocrystalline Core</w:t>
      </w:r>
      <w:r>
        <w:rPr>
          <w:spacing w:val="-14"/>
          <w:w w:val="115"/>
          <w:sz w:val="18"/>
        </w:rPr>
        <w:t xml:space="preserve"> </w:t>
      </w:r>
      <w:r>
        <w:rPr>
          <w:w w:val="115"/>
          <w:sz w:val="18"/>
        </w:rPr>
        <w:t>Materials</w:t>
      </w:r>
      <w:r>
        <w:rPr>
          <w:spacing w:val="-14"/>
          <w:w w:val="115"/>
          <w:sz w:val="18"/>
        </w:rPr>
        <w:t xml:space="preserve"> </w:t>
      </w:r>
      <w:r>
        <w:rPr>
          <w:w w:val="115"/>
          <w:sz w:val="18"/>
        </w:rPr>
        <w:t>for</w:t>
      </w:r>
      <w:r>
        <w:rPr>
          <w:spacing w:val="-14"/>
          <w:w w:val="115"/>
          <w:sz w:val="18"/>
        </w:rPr>
        <w:t xml:space="preserve"> </w:t>
      </w:r>
      <w:r>
        <w:rPr>
          <w:w w:val="115"/>
          <w:sz w:val="18"/>
        </w:rPr>
        <w:t>Medium-Frequency</w:t>
      </w:r>
      <w:r>
        <w:rPr>
          <w:spacing w:val="-14"/>
          <w:w w:val="115"/>
          <w:sz w:val="18"/>
        </w:rPr>
        <w:t xml:space="preserve"> </w:t>
      </w:r>
      <w:r>
        <w:rPr>
          <w:w w:val="115"/>
          <w:sz w:val="18"/>
        </w:rPr>
        <w:t>Power</w:t>
      </w:r>
      <w:r>
        <w:rPr>
          <w:spacing w:val="-14"/>
          <w:w w:val="115"/>
          <w:sz w:val="18"/>
        </w:rPr>
        <w:t xml:space="preserve"> </w:t>
      </w:r>
      <w:r>
        <w:rPr>
          <w:w w:val="115"/>
          <w:sz w:val="18"/>
        </w:rPr>
        <w:t>Transformers.</w:t>
      </w:r>
      <w:r>
        <w:rPr>
          <w:spacing w:val="36"/>
          <w:w w:val="115"/>
          <w:sz w:val="18"/>
        </w:rPr>
        <w:t xml:space="preserve"> </w:t>
      </w:r>
      <w:r>
        <w:rPr>
          <w:w w:val="115"/>
          <w:sz w:val="18"/>
        </w:rPr>
        <w:t>JOURNAL</w:t>
      </w:r>
      <w:r>
        <w:rPr>
          <w:spacing w:val="-14"/>
          <w:w w:val="115"/>
          <w:sz w:val="18"/>
        </w:rPr>
        <w:t xml:space="preserve"> </w:t>
      </w:r>
      <w:r>
        <w:rPr>
          <w:w w:val="115"/>
          <w:sz w:val="18"/>
        </w:rPr>
        <w:t>OF</w:t>
      </w:r>
      <w:r>
        <w:rPr>
          <w:spacing w:val="-14"/>
          <w:w w:val="115"/>
          <w:sz w:val="18"/>
        </w:rPr>
        <w:t xml:space="preserve"> </w:t>
      </w:r>
      <w:r>
        <w:rPr>
          <w:w w:val="115"/>
          <w:sz w:val="18"/>
        </w:rPr>
        <w:t>ELECTRONIC</w:t>
      </w:r>
      <w:r>
        <w:rPr>
          <w:spacing w:val="-14"/>
          <w:w w:val="115"/>
          <w:sz w:val="18"/>
        </w:rPr>
        <w:t xml:space="preserve"> </w:t>
      </w:r>
      <w:r>
        <w:rPr>
          <w:w w:val="115"/>
          <w:sz w:val="18"/>
        </w:rPr>
        <w:t>MATERIALS, 45(8), 3811-3821., Doi: 10.1007/s11664-016-4559-5 (Yayın No: 4251954)</w:t>
      </w:r>
    </w:p>
    <w:p w:rsidR="00780E4F" w:rsidRDefault="00000000">
      <w:pPr>
        <w:spacing w:before="172"/>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53"/>
        </w:numPr>
        <w:tabs>
          <w:tab w:val="left" w:pos="1198"/>
          <w:tab w:val="left" w:pos="1200"/>
        </w:tabs>
        <w:spacing w:before="151" w:line="230" w:lineRule="auto"/>
        <w:ind w:right="516"/>
        <w:jc w:val="both"/>
        <w:rPr>
          <w:rFonts w:ascii="Verdana"/>
          <w:position w:val="-1"/>
          <w:sz w:val="18"/>
        </w:rPr>
      </w:pPr>
      <w:r>
        <w:rPr>
          <w:rFonts w:ascii="Verdana"/>
          <w:sz w:val="18"/>
        </w:rPr>
        <w:t>&lt;;OLAK</w:t>
      </w:r>
      <w:r>
        <w:rPr>
          <w:rFonts w:ascii="Times New Roman"/>
          <w:sz w:val="18"/>
        </w:rPr>
        <w:t xml:space="preserve"> </w:t>
      </w:r>
      <w:r>
        <w:rPr>
          <w:rFonts w:ascii="Verdana"/>
          <w:sz w:val="18"/>
        </w:rPr>
        <w:t>Medine,</w:t>
      </w:r>
      <w:r>
        <w:rPr>
          <w:rFonts w:ascii="Times New Roman"/>
          <w:sz w:val="18"/>
        </w:rPr>
        <w:t xml:space="preserve"> </w:t>
      </w:r>
      <w:r>
        <w:rPr>
          <w:rFonts w:ascii="Verdana"/>
          <w:sz w:val="18"/>
        </w:rPr>
        <w:t>BALCI</w:t>
      </w:r>
      <w:r>
        <w:rPr>
          <w:rFonts w:ascii="Times New Roman"/>
          <w:sz w:val="18"/>
        </w:rPr>
        <w:t xml:space="preserve"> </w:t>
      </w:r>
      <w:r>
        <w:rPr>
          <w:rFonts w:ascii="Verdana"/>
          <w:sz w:val="18"/>
        </w:rPr>
        <w:t>SELAMi</w:t>
      </w:r>
      <w:r>
        <w:rPr>
          <w:rFonts w:ascii="Times New Roman"/>
          <w:sz w:val="18"/>
        </w:rPr>
        <w:t xml:space="preserve"> </w:t>
      </w:r>
      <w:r>
        <w:rPr>
          <w:rFonts w:ascii="Verdana"/>
          <w:sz w:val="18"/>
        </w:rPr>
        <w:t>(2021).</w:t>
      </w:r>
      <w:r>
        <w:rPr>
          <w:rFonts w:ascii="Times New Roman"/>
          <w:spacing w:val="40"/>
          <w:sz w:val="18"/>
        </w:rPr>
        <w:t xml:space="preserve"> </w:t>
      </w:r>
      <w:r>
        <w:rPr>
          <w:rFonts w:ascii="Verdana"/>
          <w:sz w:val="18"/>
        </w:rPr>
        <w:t>Intelligent</w:t>
      </w:r>
      <w:r>
        <w:rPr>
          <w:rFonts w:ascii="Times New Roman"/>
          <w:sz w:val="18"/>
        </w:rPr>
        <w:t xml:space="preserve"> </w:t>
      </w:r>
      <w:r>
        <w:rPr>
          <w:rFonts w:ascii="Verdana"/>
          <w:sz w:val="18"/>
        </w:rPr>
        <w:t>Techniques</w:t>
      </w:r>
      <w:r>
        <w:rPr>
          <w:rFonts w:ascii="Times New Roman"/>
          <w:sz w:val="18"/>
        </w:rPr>
        <w:t xml:space="preserve"> </w:t>
      </w:r>
      <w:r>
        <w:rPr>
          <w:rFonts w:ascii="Verdana"/>
          <w:sz w:val="18"/>
        </w:rPr>
        <w:t>to</w:t>
      </w:r>
      <w:r>
        <w:rPr>
          <w:rFonts w:ascii="Times New Roman"/>
          <w:sz w:val="18"/>
        </w:rPr>
        <w:t xml:space="preserve"> </w:t>
      </w:r>
      <w:r>
        <w:rPr>
          <w:rFonts w:ascii="Verdana"/>
          <w:sz w:val="18"/>
        </w:rPr>
        <w:t>Connect</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pacing w:val="40"/>
          <w:sz w:val="18"/>
        </w:rPr>
        <w:t xml:space="preserve"> </w:t>
      </w:r>
      <w:r>
        <w:rPr>
          <w:rFonts w:ascii="Verdana"/>
          <w:sz w:val="18"/>
        </w:rPr>
        <w:t>Sources</w:t>
      </w:r>
      <w:r>
        <w:rPr>
          <w:rFonts w:ascii="Times New Roman"/>
          <w:spacing w:val="39"/>
          <w:sz w:val="18"/>
        </w:rPr>
        <w:t xml:space="preserve"> </w:t>
      </w:r>
      <w:r>
        <w:rPr>
          <w:rFonts w:ascii="Verdana"/>
          <w:sz w:val="18"/>
        </w:rPr>
        <w:t>to</w:t>
      </w:r>
      <w:r>
        <w:rPr>
          <w:rFonts w:ascii="Times New Roman"/>
          <w:spacing w:val="39"/>
          <w:sz w:val="18"/>
        </w:rPr>
        <w:t xml:space="preserve"> </w:t>
      </w:r>
      <w:r>
        <w:rPr>
          <w:rFonts w:ascii="Verdana"/>
          <w:sz w:val="18"/>
        </w:rPr>
        <w:t>the</w:t>
      </w:r>
      <w:r>
        <w:rPr>
          <w:rFonts w:ascii="Times New Roman"/>
          <w:spacing w:val="39"/>
          <w:sz w:val="18"/>
        </w:rPr>
        <w:t xml:space="preserve"> </w:t>
      </w:r>
      <w:r>
        <w:rPr>
          <w:rFonts w:ascii="Verdana"/>
          <w:sz w:val="18"/>
        </w:rPr>
        <w:t>Grid:</w:t>
      </w:r>
      <w:r>
        <w:rPr>
          <w:rFonts w:ascii="Times New Roman"/>
          <w:spacing w:val="39"/>
          <w:sz w:val="18"/>
        </w:rPr>
        <w:t xml:space="preserve"> </w:t>
      </w:r>
      <w:r>
        <w:rPr>
          <w:rFonts w:ascii="Verdana"/>
          <w:sz w:val="18"/>
        </w:rPr>
        <w:t>A</w:t>
      </w:r>
      <w:r>
        <w:rPr>
          <w:rFonts w:ascii="Times New Roman"/>
          <w:spacing w:val="39"/>
          <w:sz w:val="18"/>
        </w:rPr>
        <w:t xml:space="preserve"> </w:t>
      </w:r>
      <w:r>
        <w:rPr>
          <w:rFonts w:ascii="Verdana"/>
          <w:sz w:val="18"/>
        </w:rPr>
        <w:t>review.</w:t>
      </w:r>
      <w:r>
        <w:rPr>
          <w:rFonts w:ascii="Times New Roman"/>
          <w:spacing w:val="80"/>
          <w:sz w:val="18"/>
        </w:rPr>
        <w:t xml:space="preserve"> </w:t>
      </w:r>
      <w:r>
        <w:rPr>
          <w:rFonts w:ascii="Verdana"/>
          <w:sz w:val="18"/>
        </w:rPr>
        <w:t>9th</w:t>
      </w:r>
      <w:r>
        <w:rPr>
          <w:rFonts w:ascii="Times New Roman"/>
          <w:spacing w:val="39"/>
          <w:sz w:val="18"/>
        </w:rPr>
        <w:t xml:space="preserve"> </w:t>
      </w:r>
      <w:r>
        <w:rPr>
          <w:rFonts w:ascii="Verdana"/>
          <w:sz w:val="18"/>
        </w:rPr>
        <w:t>International</w:t>
      </w:r>
      <w:r>
        <w:rPr>
          <w:rFonts w:ascii="Times New Roman"/>
          <w:spacing w:val="39"/>
          <w:sz w:val="18"/>
        </w:rPr>
        <w:t xml:space="preserve"> </w:t>
      </w:r>
      <w:r>
        <w:rPr>
          <w:rFonts w:ascii="Verdana"/>
          <w:sz w:val="18"/>
        </w:rPr>
        <w:t>Conference</w:t>
      </w:r>
      <w:r>
        <w:rPr>
          <w:rFonts w:ascii="Times New Roman"/>
          <w:spacing w:val="39"/>
          <w:sz w:val="18"/>
        </w:rPr>
        <w:t xml:space="preserve"> </w:t>
      </w:r>
      <w:r>
        <w:rPr>
          <w:rFonts w:ascii="Verdana"/>
          <w:sz w:val="18"/>
        </w:rPr>
        <w:t>on</w:t>
      </w:r>
      <w:r>
        <w:rPr>
          <w:rFonts w:ascii="Times New Roman"/>
          <w:spacing w:val="39"/>
          <w:sz w:val="18"/>
        </w:rPr>
        <w:t xml:space="preserve"> </w:t>
      </w:r>
      <w:r>
        <w:rPr>
          <w:rFonts w:ascii="Verdana"/>
          <w:sz w:val="18"/>
        </w:rPr>
        <w:t>Smart</w:t>
      </w:r>
      <w:r>
        <w:rPr>
          <w:rFonts w:ascii="Times New Roman"/>
          <w:spacing w:val="39"/>
          <w:sz w:val="18"/>
        </w:rPr>
        <w:t xml:space="preserve"> </w:t>
      </w:r>
      <w:r>
        <w:rPr>
          <w:rFonts w:ascii="Verdana"/>
          <w:sz w:val="18"/>
        </w:rPr>
        <w:t>Grid</w:t>
      </w:r>
      <w:r>
        <w:rPr>
          <w:rFonts w:ascii="Times New Roman"/>
          <w:spacing w:val="39"/>
          <w:sz w:val="18"/>
        </w:rPr>
        <w:t xml:space="preserve"> </w:t>
      </w:r>
      <w:r>
        <w:rPr>
          <w:rFonts w:ascii="Verdana"/>
          <w:sz w:val="18"/>
        </w:rPr>
        <w:t>(icSmartGrid)</w:t>
      </w:r>
      <w:r>
        <w:rPr>
          <w:rFonts w:ascii="Times New Roman"/>
          <w:spacing w:val="39"/>
          <w:sz w:val="18"/>
        </w:rPr>
        <w:t xml:space="preserve"> </w:t>
      </w:r>
      <w:r>
        <w:rPr>
          <w:rFonts w:ascii="Verdana"/>
          <w:sz w:val="18"/>
        </w:rPr>
        <w:t>(Tam</w:t>
      </w:r>
      <w:r>
        <w:rPr>
          <w:rFonts w:ascii="Times New Roman"/>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7137824)</w:t>
      </w:r>
    </w:p>
    <w:p w:rsidR="00780E4F" w:rsidRDefault="00000000">
      <w:pPr>
        <w:pStyle w:val="ListeParagraf"/>
        <w:numPr>
          <w:ilvl w:val="0"/>
          <w:numId w:val="53"/>
        </w:numPr>
        <w:tabs>
          <w:tab w:val="left" w:pos="1198"/>
          <w:tab w:val="left" w:pos="1200"/>
        </w:tabs>
        <w:spacing w:before="89" w:line="232" w:lineRule="auto"/>
        <w:ind w:right="491"/>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w:t>
      </w:r>
      <w:r>
        <w:rPr>
          <w:rFonts w:ascii="Times New Roman"/>
          <w:spacing w:val="40"/>
          <w:position w:val="2"/>
          <w:sz w:val="18"/>
        </w:rPr>
        <w:t xml:space="preserve"> </w:t>
      </w:r>
      <w:r>
        <w:rPr>
          <w:rFonts w:ascii="Verdana"/>
          <w:position w:val="2"/>
          <w:sz w:val="18"/>
        </w:rPr>
        <w:t>YILDIZ</w:t>
      </w:r>
      <w:r>
        <w:rPr>
          <w:rFonts w:ascii="Times New Roman"/>
          <w:spacing w:val="40"/>
          <w:position w:val="2"/>
          <w:sz w:val="18"/>
        </w:rPr>
        <w:t xml:space="preserve"> </w:t>
      </w:r>
      <w:r>
        <w:rPr>
          <w:rFonts w:ascii="Verdana"/>
          <w:position w:val="2"/>
          <w:sz w:val="18"/>
        </w:rPr>
        <w:t>BERAT,</w:t>
      </w:r>
      <w:r>
        <w:rPr>
          <w:rFonts w:ascii="Times New Roman"/>
          <w:spacing w:val="40"/>
          <w:position w:val="2"/>
          <w:sz w:val="18"/>
        </w:rPr>
        <w:t xml:space="preserve"> </w:t>
      </w:r>
      <w:r>
        <w:rPr>
          <w:rFonts w:ascii="Verdana"/>
          <w:position w:val="2"/>
          <w:sz w:val="18"/>
        </w:rPr>
        <w:t>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(2021).</w:t>
      </w:r>
      <w:r>
        <w:rPr>
          <w:rFonts w:ascii="Times New Roman"/>
          <w:spacing w:val="8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Classification</w:t>
      </w:r>
      <w:r>
        <w:rPr>
          <w:rFonts w:ascii="Times New Roman"/>
          <w:spacing w:val="40"/>
          <w:position w:val="2"/>
          <w:sz w:val="18"/>
        </w:rPr>
        <w:t xml:space="preserve"> </w:t>
      </w:r>
      <w:r>
        <w:rPr>
          <w:rFonts w:ascii="Verdana"/>
          <w:position w:val="2"/>
          <w:sz w:val="18"/>
        </w:rPr>
        <w:t>Study</w:t>
      </w:r>
      <w:r>
        <w:rPr>
          <w:rFonts w:ascii="Times New Roman"/>
          <w:spacing w:val="40"/>
          <w:position w:val="2"/>
          <w:sz w:val="18"/>
        </w:rPr>
        <w:t xml:space="preserve"> </w:t>
      </w:r>
      <w:r>
        <w:rPr>
          <w:rFonts w:ascii="Verdana"/>
          <w:position w:val="2"/>
          <w:sz w:val="18"/>
        </w:rPr>
        <w:t>for</w:t>
      </w:r>
      <w:r>
        <w:rPr>
          <w:rFonts w:ascii="Times New Roman"/>
          <w:spacing w:val="40"/>
          <w:position w:val="2"/>
          <w:sz w:val="18"/>
        </w:rPr>
        <w:t xml:space="preserve"> </w:t>
      </w:r>
      <w:r>
        <w:rPr>
          <w:rFonts w:ascii="Verdana"/>
          <w:position w:val="2"/>
          <w:sz w:val="18"/>
        </w:rPr>
        <w:t>Ground</w:t>
      </w:r>
      <w:r>
        <w:rPr>
          <w:rFonts w:ascii="Times New Roman"/>
          <w:position w:val="2"/>
          <w:sz w:val="18"/>
        </w:rPr>
        <w:t xml:space="preserve"> </w:t>
      </w:r>
      <w:r>
        <w:rPr>
          <w:rFonts w:ascii="Verdana"/>
          <w:sz w:val="18"/>
        </w:rPr>
        <w:t>Contact</w:t>
      </w:r>
      <w:r>
        <w:rPr>
          <w:rFonts w:ascii="Times New Roman"/>
          <w:spacing w:val="40"/>
          <w:sz w:val="18"/>
        </w:rPr>
        <w:t xml:space="preserve"> </w:t>
      </w:r>
      <w:r>
        <w:rPr>
          <w:rFonts w:ascii="Verdana"/>
          <w:sz w:val="18"/>
        </w:rPr>
        <w:t>Resistance</w:t>
      </w:r>
      <w:r>
        <w:rPr>
          <w:rFonts w:ascii="Times New Roman"/>
          <w:spacing w:val="40"/>
          <w:sz w:val="18"/>
        </w:rPr>
        <w:t xml:space="preserve"> </w:t>
      </w:r>
      <w:r>
        <w:rPr>
          <w:rFonts w:ascii="Verdana"/>
          <w:sz w:val="18"/>
        </w:rPr>
        <w:t>Estimation</w:t>
      </w:r>
      <w:r>
        <w:rPr>
          <w:rFonts w:ascii="Times New Roman"/>
          <w:spacing w:val="40"/>
          <w:sz w:val="18"/>
        </w:rPr>
        <w:t xml:space="preserve"> </w:t>
      </w:r>
      <w:r>
        <w:rPr>
          <w:rFonts w:ascii="Verdana"/>
          <w:sz w:val="18"/>
        </w:rPr>
        <w:t>with</w:t>
      </w:r>
      <w:r>
        <w:rPr>
          <w:rFonts w:ascii="Times New Roman"/>
          <w:spacing w:val="40"/>
          <w:sz w:val="18"/>
        </w:rPr>
        <w:t xml:space="preserve"> </w:t>
      </w:r>
      <w:r>
        <w:rPr>
          <w:rFonts w:ascii="Verdana"/>
          <w:sz w:val="18"/>
        </w:rPr>
        <w:t>A</w:t>
      </w:r>
      <w:r>
        <w:rPr>
          <w:rFonts w:ascii="Times New Roman"/>
          <w:spacing w:val="40"/>
          <w:sz w:val="18"/>
        </w:rPr>
        <w:t xml:space="preserve"> </w:t>
      </w:r>
      <w:r>
        <w:rPr>
          <w:rFonts w:ascii="Verdana"/>
          <w:sz w:val="18"/>
        </w:rPr>
        <w:t>Data</w:t>
      </w:r>
      <w:r>
        <w:rPr>
          <w:rFonts w:ascii="Times New Roman"/>
          <w:spacing w:val="40"/>
          <w:sz w:val="18"/>
        </w:rPr>
        <w:t xml:space="preserve"> </w:t>
      </w:r>
      <w:r>
        <w:rPr>
          <w:rFonts w:ascii="Verdana"/>
          <w:sz w:val="18"/>
        </w:rPr>
        <w:t>Set</w:t>
      </w:r>
      <w:r>
        <w:rPr>
          <w:rFonts w:ascii="Times New Roman"/>
          <w:spacing w:val="40"/>
          <w:sz w:val="18"/>
        </w:rPr>
        <w:t xml:space="preserve"> </w:t>
      </w:r>
      <w:r>
        <w:rPr>
          <w:rFonts w:ascii="Verdana"/>
          <w:sz w:val="18"/>
        </w:rPr>
        <w:t>Based</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Experimental</w:t>
      </w:r>
      <w:r>
        <w:rPr>
          <w:rFonts w:ascii="Times New Roman"/>
          <w:spacing w:val="40"/>
          <w:sz w:val="18"/>
        </w:rPr>
        <w:t xml:space="preserve"> </w:t>
      </w:r>
      <w:r>
        <w:rPr>
          <w:rFonts w:ascii="Verdana"/>
          <w:sz w:val="18"/>
        </w:rPr>
        <w:t>Measurements.</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Artificial</w:t>
      </w:r>
      <w:r>
        <w:rPr>
          <w:rFonts w:ascii="Times New Roman"/>
          <w:sz w:val="18"/>
        </w:rPr>
        <w:t xml:space="preserve"> </w:t>
      </w:r>
      <w:r>
        <w:rPr>
          <w:rFonts w:ascii="Verdana"/>
          <w:sz w:val="18"/>
        </w:rPr>
        <w:t>Intelligence</w:t>
      </w:r>
      <w:r>
        <w:rPr>
          <w:rFonts w:ascii="Times New Roman"/>
          <w:sz w:val="18"/>
        </w:rPr>
        <w:t xml:space="preserve"> </w:t>
      </w:r>
      <w:r>
        <w:rPr>
          <w:rFonts w:ascii="Verdana"/>
          <w:sz w:val="18"/>
        </w:rPr>
        <w:t>and</w:t>
      </w:r>
      <w:r>
        <w:rPr>
          <w:rFonts w:ascii="Times New Roman"/>
          <w:sz w:val="18"/>
        </w:rPr>
        <w:t xml:space="preserve"> </w:t>
      </w:r>
      <w:r>
        <w:rPr>
          <w:rFonts w:ascii="Verdana"/>
          <w:sz w:val="18"/>
        </w:rPr>
        <w:t>Applied</w:t>
      </w:r>
      <w:r>
        <w:rPr>
          <w:rFonts w:ascii="Times New Roman"/>
          <w:sz w:val="18"/>
        </w:rPr>
        <w:t xml:space="preserve"> </w:t>
      </w:r>
      <w:r>
        <w:rPr>
          <w:rFonts w:ascii="Verdana"/>
          <w:sz w:val="18"/>
        </w:rPr>
        <w:t>Mathematics</w:t>
      </w:r>
      <w:r>
        <w:rPr>
          <w:rFonts w:ascii="Times New Roman"/>
          <w:sz w:val="18"/>
        </w:rPr>
        <w:t xml:space="preserve"> </w:t>
      </w:r>
      <w:r>
        <w:rPr>
          <w:rFonts w:ascii="Verdana"/>
          <w:sz w:val="18"/>
        </w:rPr>
        <w:t>in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2021</w:t>
      </w:r>
      <w:r>
        <w:rPr>
          <w:rFonts w:ascii="Times New Roman"/>
          <w:sz w:val="18"/>
        </w:rPr>
        <w:t xml:space="preserve"> </w:t>
      </w:r>
      <w:r>
        <w:rPr>
          <w:rFonts w:ascii="Verdana"/>
          <w:sz w:val="18"/>
        </w:rPr>
        <w:t>(ICAIAME</w:t>
      </w:r>
      <w:r>
        <w:rPr>
          <w:rFonts w:ascii="Times New Roman"/>
          <w:spacing w:val="40"/>
          <w:sz w:val="18"/>
        </w:rPr>
        <w:t xml:space="preserve"> </w:t>
      </w:r>
      <w:r>
        <w:rPr>
          <w:rFonts w:ascii="Verdana"/>
          <w:sz w:val="18"/>
        </w:rPr>
        <w:t>2021)</w:t>
      </w:r>
      <w:r>
        <w:rPr>
          <w:rFonts w:ascii="Times New Roman"/>
          <w:spacing w:val="40"/>
          <w:sz w:val="18"/>
        </w:rPr>
        <w:t xml:space="preserve"> </w:t>
      </w:r>
      <w:r>
        <w:rPr>
          <w:rFonts w:ascii="Verdana"/>
          <w:sz w:val="18"/>
        </w:rPr>
        <w:t>(Ozet</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7662502)</w:t>
      </w:r>
    </w:p>
    <w:p w:rsidR="00780E4F" w:rsidRDefault="00780E4F">
      <w:pPr>
        <w:spacing w:line="232" w:lineRule="auto"/>
        <w:jc w:val="both"/>
        <w:rPr>
          <w:rFonts w:ascii="Verdana"/>
          <w:sz w:val="18"/>
        </w:rPr>
        <w:sectPr w:rsidR="00780E4F">
          <w:pgSz w:w="11900" w:h="16840"/>
          <w:pgMar w:top="520" w:right="540" w:bottom="800" w:left="640" w:header="0" w:footer="608" w:gutter="0"/>
          <w:cols w:space="708"/>
        </w:sectPr>
      </w:pPr>
    </w:p>
    <w:p w:rsidR="00780E4F" w:rsidRDefault="00000000">
      <w:pPr>
        <w:pStyle w:val="ListeParagraf"/>
        <w:numPr>
          <w:ilvl w:val="0"/>
          <w:numId w:val="53"/>
        </w:numPr>
        <w:tabs>
          <w:tab w:val="left" w:pos="1198"/>
          <w:tab w:val="left" w:pos="1200"/>
        </w:tabs>
        <w:spacing w:before="86" w:line="230" w:lineRule="auto"/>
        <w:ind w:right="517"/>
        <w:jc w:val="both"/>
        <w:rPr>
          <w:rFonts w:ascii="Verdana"/>
          <w:position w:val="-1"/>
          <w:sz w:val="18"/>
        </w:rPr>
      </w:pPr>
      <w:r>
        <w:rPr>
          <w:rFonts w:ascii="Verdana"/>
          <w:sz w:val="18"/>
        </w:rPr>
        <w:t>KUL</w:t>
      </w:r>
      <w:r>
        <w:rPr>
          <w:rFonts w:ascii="Times New Roman"/>
          <w:sz w:val="18"/>
        </w:rPr>
        <w:t xml:space="preserve"> </w:t>
      </w:r>
      <w:r>
        <w:rPr>
          <w:rFonts w:ascii="Verdana"/>
          <w:sz w:val="18"/>
        </w:rPr>
        <w:t>SEDA,</w:t>
      </w:r>
      <w:r>
        <w:rPr>
          <w:rFonts w:ascii="Times New Roman"/>
          <w:sz w:val="18"/>
        </w:rPr>
        <w:t xml:space="preserve"> </w:t>
      </w:r>
      <w:r>
        <w:rPr>
          <w:rFonts w:ascii="Verdana"/>
          <w:sz w:val="18"/>
        </w:rPr>
        <w:t>BALCI</w:t>
      </w:r>
      <w:r>
        <w:rPr>
          <w:rFonts w:ascii="Times New Roman"/>
          <w:sz w:val="18"/>
        </w:rPr>
        <w:t xml:space="preserve"> </w:t>
      </w:r>
      <w:r>
        <w:rPr>
          <w:rFonts w:ascii="Verdana"/>
          <w:sz w:val="18"/>
        </w:rPr>
        <w:t>SELAMi,</w:t>
      </w:r>
      <w:r>
        <w:rPr>
          <w:rFonts w:ascii="Times New Roman"/>
          <w:sz w:val="18"/>
        </w:rPr>
        <w:t xml:space="preserve"> </w:t>
      </w:r>
      <w:r>
        <w:rPr>
          <w:rFonts w:ascii="Verdana"/>
          <w:sz w:val="18"/>
        </w:rPr>
        <w:t>TEZCAN</w:t>
      </w:r>
      <w:r>
        <w:rPr>
          <w:rFonts w:ascii="Times New Roman"/>
          <w:sz w:val="18"/>
        </w:rPr>
        <w:t xml:space="preserve"> </w:t>
      </w:r>
      <w:r>
        <w:rPr>
          <w:rFonts w:ascii="Verdana"/>
          <w:sz w:val="18"/>
        </w:rPr>
        <w:t>SULEYMAN</w:t>
      </w:r>
      <w:r>
        <w:rPr>
          <w:rFonts w:ascii="Times New Roman"/>
          <w:sz w:val="18"/>
        </w:rPr>
        <w:t xml:space="preserve"> </w:t>
      </w:r>
      <w:r>
        <w:rPr>
          <w:rFonts w:ascii="Verdana"/>
          <w:sz w:val="18"/>
        </w:rPr>
        <w:t>SUNGUR</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Performance</w:t>
      </w:r>
      <w:r>
        <w:rPr>
          <w:rFonts w:ascii="Times New Roman"/>
          <w:sz w:val="18"/>
        </w:rPr>
        <w:t xml:space="preserve"> </w:t>
      </w:r>
      <w:r>
        <w:rPr>
          <w:rFonts w:ascii="Verdana"/>
          <w:sz w:val="18"/>
        </w:rPr>
        <w:t>Comparison</w:t>
      </w:r>
      <w:r>
        <w:rPr>
          <w:rFonts w:ascii="Times New Roman"/>
          <w:sz w:val="18"/>
        </w:rPr>
        <w:t xml:space="preserve"> </w:t>
      </w:r>
      <w:r>
        <w:rPr>
          <w:rFonts w:ascii="Verdana"/>
          <w:sz w:val="18"/>
        </w:rPr>
        <w:t>of</w:t>
      </w:r>
      <w:r>
        <w:rPr>
          <w:rFonts w:ascii="Times New Roman"/>
          <w:sz w:val="18"/>
        </w:rPr>
        <w:t xml:space="preserve"> </w:t>
      </w:r>
      <w:r>
        <w:rPr>
          <w:rFonts w:ascii="Verdana"/>
          <w:sz w:val="18"/>
        </w:rPr>
        <w:t>Dry?</w:t>
      </w:r>
      <w:r>
        <w:rPr>
          <w:rFonts w:ascii="Times New Roman"/>
          <w:sz w:val="18"/>
        </w:rPr>
        <w:t xml:space="preserve"> </w:t>
      </w:r>
      <w:r>
        <w:rPr>
          <w:rFonts w:ascii="Verdana"/>
          <w:sz w:val="18"/>
        </w:rPr>
        <w:t>Type</w:t>
      </w:r>
      <w:r>
        <w:rPr>
          <w:rFonts w:ascii="Times New Roman"/>
          <w:sz w:val="18"/>
        </w:rPr>
        <w:t xml:space="preserve"> </w:t>
      </w:r>
      <w:r>
        <w:rPr>
          <w:rFonts w:ascii="Verdana"/>
          <w:sz w:val="18"/>
        </w:rPr>
        <w:t>Transformer</w:t>
      </w:r>
      <w:r>
        <w:rPr>
          <w:rFonts w:ascii="Times New Roman"/>
          <w:sz w:val="18"/>
        </w:rPr>
        <w:t xml:space="preserve"> </w:t>
      </w:r>
      <w:r>
        <w:rPr>
          <w:rFonts w:ascii="Verdana"/>
          <w:sz w:val="18"/>
        </w:rPr>
        <w:t>Under</w:t>
      </w:r>
      <w:r>
        <w:rPr>
          <w:rFonts w:ascii="Times New Roman"/>
          <w:sz w:val="18"/>
        </w:rPr>
        <w:t xml:space="preserve"> </w:t>
      </w:r>
      <w:r>
        <w:rPr>
          <w:rFonts w:ascii="Verdana"/>
          <w:sz w:val="18"/>
        </w:rPr>
        <w:t>Different</w:t>
      </w:r>
      <w:r>
        <w:rPr>
          <w:rFonts w:ascii="Times New Roman"/>
          <w:sz w:val="18"/>
        </w:rPr>
        <w:t xml:space="preserve"> </w:t>
      </w:r>
      <w:r>
        <w:rPr>
          <w:rFonts w:ascii="Verdana"/>
          <w:sz w:val="18"/>
        </w:rPr>
        <w:t>Excitations.</w:t>
      </w:r>
      <w:r>
        <w:rPr>
          <w:rFonts w:ascii="Times New Roman"/>
          <w:spacing w:val="40"/>
          <w:sz w:val="18"/>
        </w:rPr>
        <w:t xml:space="preserve"> </w:t>
      </w:r>
      <w:r>
        <w:rPr>
          <w:rFonts w:ascii="Verdana"/>
          <w:sz w:val="18"/>
        </w:rPr>
        <w:t>10.</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pacing w:val="40"/>
          <w:sz w:val="18"/>
        </w:rPr>
        <w:t xml:space="preserve"> </w:t>
      </w:r>
      <w:r>
        <w:rPr>
          <w:rFonts w:ascii="Verdana"/>
          <w:sz w:val="18"/>
        </w:rPr>
        <w:t>(ECRES</w:t>
      </w:r>
      <w:r>
        <w:rPr>
          <w:rFonts w:ascii="Times New Roman"/>
          <w:spacing w:val="40"/>
          <w:sz w:val="18"/>
        </w:rPr>
        <w:t xml:space="preserve"> </w:t>
      </w:r>
      <w:r>
        <w:rPr>
          <w:rFonts w:ascii="Verdana"/>
          <w:sz w:val="18"/>
        </w:rPr>
        <w:t>2022)</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7692525)</w:t>
      </w:r>
    </w:p>
    <w:p w:rsidR="00780E4F" w:rsidRDefault="00000000">
      <w:pPr>
        <w:pStyle w:val="ListeParagraf"/>
        <w:numPr>
          <w:ilvl w:val="0"/>
          <w:numId w:val="53"/>
        </w:numPr>
        <w:tabs>
          <w:tab w:val="left" w:pos="1198"/>
          <w:tab w:val="left" w:pos="1200"/>
        </w:tabs>
        <w:spacing w:before="90" w:line="230" w:lineRule="auto"/>
        <w:ind w:right="517"/>
        <w:jc w:val="both"/>
        <w:rPr>
          <w:rFonts w:ascii="Verdana"/>
          <w:position w:val="-1"/>
          <w:sz w:val="18"/>
        </w:rPr>
      </w:pPr>
      <w:r>
        <w:rPr>
          <w:rFonts w:ascii="Verdana"/>
          <w:sz w:val="18"/>
        </w:rPr>
        <w:t>KUL</w:t>
      </w:r>
      <w:r>
        <w:rPr>
          <w:rFonts w:ascii="Times New Roman"/>
          <w:spacing w:val="36"/>
          <w:sz w:val="18"/>
        </w:rPr>
        <w:t xml:space="preserve"> </w:t>
      </w:r>
      <w:r>
        <w:rPr>
          <w:rFonts w:ascii="Verdana"/>
          <w:sz w:val="18"/>
        </w:rPr>
        <w:t>SEDA,</w:t>
      </w:r>
      <w:r>
        <w:rPr>
          <w:rFonts w:ascii="Times New Roman"/>
          <w:spacing w:val="36"/>
          <w:sz w:val="18"/>
        </w:rPr>
        <w:t xml:space="preserve"> </w:t>
      </w:r>
      <w:r>
        <w:rPr>
          <w:rFonts w:ascii="Verdana"/>
          <w:sz w:val="18"/>
        </w:rPr>
        <w:t>BALCI</w:t>
      </w:r>
      <w:r>
        <w:rPr>
          <w:rFonts w:ascii="Times New Roman"/>
          <w:spacing w:val="36"/>
          <w:sz w:val="18"/>
        </w:rPr>
        <w:t xml:space="preserve"> </w:t>
      </w:r>
      <w:r>
        <w:rPr>
          <w:rFonts w:ascii="Verdana"/>
          <w:sz w:val="18"/>
        </w:rPr>
        <w:t>SELAMi,</w:t>
      </w:r>
      <w:r>
        <w:rPr>
          <w:rFonts w:ascii="Times New Roman"/>
          <w:spacing w:val="36"/>
          <w:sz w:val="18"/>
        </w:rPr>
        <w:t xml:space="preserve"> </w:t>
      </w:r>
      <w:r>
        <w:rPr>
          <w:rFonts w:ascii="Verdana"/>
          <w:sz w:val="18"/>
        </w:rPr>
        <w:t>TEZCAN</w:t>
      </w:r>
      <w:r>
        <w:rPr>
          <w:rFonts w:ascii="Times New Roman"/>
          <w:spacing w:val="36"/>
          <w:sz w:val="18"/>
        </w:rPr>
        <w:t xml:space="preserve"> </w:t>
      </w:r>
      <w:r>
        <w:rPr>
          <w:rFonts w:ascii="Verdana"/>
          <w:sz w:val="18"/>
        </w:rPr>
        <w:t>SULEYMAN</w:t>
      </w:r>
      <w:r>
        <w:rPr>
          <w:rFonts w:ascii="Times New Roman"/>
          <w:spacing w:val="36"/>
          <w:sz w:val="18"/>
        </w:rPr>
        <w:t xml:space="preserve"> </w:t>
      </w:r>
      <w:r>
        <w:rPr>
          <w:rFonts w:ascii="Verdana"/>
          <w:sz w:val="18"/>
        </w:rPr>
        <w:t>SUNGUR</w:t>
      </w:r>
      <w:r>
        <w:rPr>
          <w:rFonts w:ascii="Times New Roman"/>
          <w:spacing w:val="36"/>
          <w:sz w:val="18"/>
        </w:rPr>
        <w:t xml:space="preserve"> </w:t>
      </w:r>
      <w:r>
        <w:rPr>
          <w:rFonts w:ascii="Verdana"/>
          <w:sz w:val="18"/>
        </w:rPr>
        <w:t>(2022).</w:t>
      </w:r>
      <w:r>
        <w:rPr>
          <w:rFonts w:ascii="Times New Roman"/>
          <w:spacing w:val="80"/>
          <w:w w:val="150"/>
          <w:sz w:val="18"/>
        </w:rPr>
        <w:t xml:space="preserve"> </w:t>
      </w:r>
      <w:r>
        <w:rPr>
          <w:rFonts w:ascii="Verdana"/>
          <w:sz w:val="18"/>
        </w:rPr>
        <w:t>Parametric</w:t>
      </w:r>
      <w:r>
        <w:rPr>
          <w:rFonts w:ascii="Times New Roman"/>
          <w:spacing w:val="36"/>
          <w:sz w:val="18"/>
        </w:rPr>
        <w:t xml:space="preserve"> </w:t>
      </w:r>
      <w:r>
        <w:rPr>
          <w:rFonts w:ascii="Verdana"/>
          <w:sz w:val="18"/>
        </w:rPr>
        <w:t>modeling</w:t>
      </w:r>
      <w:r>
        <w:rPr>
          <w:rFonts w:ascii="Times New Roman"/>
          <w:spacing w:val="36"/>
          <w:sz w:val="18"/>
        </w:rPr>
        <w:t xml:space="preserve"> </w:t>
      </w:r>
      <w:r>
        <w:rPr>
          <w:rFonts w:ascii="Verdana"/>
          <w:sz w:val="18"/>
        </w:rPr>
        <w:t>the</w:t>
      </w:r>
      <w:r>
        <w:rPr>
          <w:rFonts w:ascii="Times New Roman"/>
          <w:spacing w:val="36"/>
          <w:sz w:val="18"/>
        </w:rPr>
        <w:t xml:space="preserve"> </w:t>
      </w:r>
      <w:r>
        <w:rPr>
          <w:rFonts w:ascii="Verdana"/>
          <w:sz w:val="18"/>
        </w:rPr>
        <w:t>effect</w:t>
      </w:r>
      <w:r>
        <w:rPr>
          <w:rFonts w:ascii="Times New Roman"/>
          <w:sz w:val="18"/>
        </w:rPr>
        <w:t xml:space="preserve"> </w:t>
      </w:r>
      <w:r>
        <w:rPr>
          <w:rFonts w:ascii="Verdana"/>
          <w:sz w:val="18"/>
        </w:rPr>
        <w:t>of</w:t>
      </w:r>
      <w:r>
        <w:rPr>
          <w:rFonts w:ascii="Times New Roman"/>
          <w:sz w:val="18"/>
        </w:rPr>
        <w:t xml:space="preserve"> </w:t>
      </w:r>
      <w:r>
        <w:rPr>
          <w:rFonts w:ascii="Verdana"/>
          <w:sz w:val="18"/>
        </w:rPr>
        <w:t>PWM</w:t>
      </w:r>
      <w:r>
        <w:rPr>
          <w:rFonts w:ascii="Times New Roman"/>
          <w:sz w:val="18"/>
        </w:rPr>
        <w:t xml:space="preserve"> </w:t>
      </w:r>
      <w:r>
        <w:rPr>
          <w:rFonts w:ascii="Verdana"/>
          <w:sz w:val="18"/>
        </w:rPr>
        <w:t>frequency</w:t>
      </w:r>
      <w:r>
        <w:rPr>
          <w:rFonts w:ascii="Times New Roman"/>
          <w:sz w:val="18"/>
        </w:rPr>
        <w:t xml:space="preserve"> </w:t>
      </w:r>
      <w:r>
        <w:rPr>
          <w:rFonts w:ascii="Verdana"/>
          <w:sz w:val="18"/>
        </w:rPr>
        <w:t>change</w:t>
      </w:r>
      <w:r>
        <w:rPr>
          <w:rFonts w:ascii="Times New Roman"/>
          <w:sz w:val="18"/>
        </w:rPr>
        <w:t xml:space="preserve"> </w:t>
      </w:r>
      <w:r>
        <w:rPr>
          <w:rFonts w:ascii="Verdana"/>
          <w:sz w:val="18"/>
        </w:rPr>
        <w:t>on</w:t>
      </w:r>
      <w:r>
        <w:rPr>
          <w:rFonts w:ascii="Times New Roman"/>
          <w:sz w:val="18"/>
        </w:rPr>
        <w:t xml:space="preserve"> </w:t>
      </w:r>
      <w:r>
        <w:rPr>
          <w:rFonts w:ascii="Verdana"/>
          <w:sz w:val="18"/>
        </w:rPr>
        <w:t>power</w:t>
      </w:r>
      <w:r>
        <w:rPr>
          <w:rFonts w:ascii="Times New Roman"/>
          <w:sz w:val="18"/>
        </w:rPr>
        <w:t xml:space="preserve"> </w:t>
      </w:r>
      <w:r>
        <w:rPr>
          <w:rFonts w:ascii="Verdana"/>
          <w:sz w:val="18"/>
        </w:rPr>
        <w:t>transformer</w:t>
      </w:r>
      <w:r>
        <w:rPr>
          <w:rFonts w:ascii="Times New Roman"/>
          <w:sz w:val="18"/>
        </w:rPr>
        <w:t xml:space="preserve"> </w:t>
      </w:r>
      <w:r>
        <w:rPr>
          <w:rFonts w:ascii="Verdana"/>
          <w:sz w:val="18"/>
        </w:rPr>
        <w:t>secondary</w:t>
      </w:r>
      <w:r>
        <w:rPr>
          <w:rFonts w:ascii="Times New Roman"/>
          <w:sz w:val="18"/>
        </w:rPr>
        <w:t xml:space="preserve"> </w:t>
      </w:r>
      <w:r>
        <w:rPr>
          <w:rFonts w:ascii="Verdana"/>
          <w:sz w:val="18"/>
        </w:rPr>
        <w:t>voltage.</w:t>
      </w:r>
      <w:r>
        <w:rPr>
          <w:rFonts w:ascii="Times New Roman"/>
          <w:spacing w:val="40"/>
          <w:sz w:val="18"/>
        </w:rPr>
        <w:t xml:space="preserve"> </w:t>
      </w:r>
      <w:r>
        <w:rPr>
          <w:rFonts w:ascii="Verdana"/>
          <w:sz w:val="18"/>
        </w:rPr>
        <w:t>10.</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pacing w:val="22"/>
          <w:sz w:val="18"/>
        </w:rPr>
        <w:t xml:space="preserve"> </w:t>
      </w:r>
      <w:r>
        <w:rPr>
          <w:rFonts w:ascii="Verdana"/>
          <w:sz w:val="18"/>
        </w:rPr>
        <w:t>Energy</w:t>
      </w:r>
      <w:r>
        <w:rPr>
          <w:rFonts w:ascii="Times New Roman"/>
          <w:spacing w:val="22"/>
          <w:sz w:val="18"/>
        </w:rPr>
        <w:t xml:space="preserve"> </w:t>
      </w:r>
      <w:r>
        <w:rPr>
          <w:rFonts w:ascii="Verdana"/>
          <w:sz w:val="18"/>
        </w:rPr>
        <w:t>Systems</w:t>
      </w:r>
      <w:r>
        <w:rPr>
          <w:rFonts w:ascii="Times New Roman"/>
          <w:spacing w:val="22"/>
          <w:sz w:val="18"/>
        </w:rPr>
        <w:t xml:space="preserve"> </w:t>
      </w:r>
      <w:r>
        <w:rPr>
          <w:rFonts w:ascii="Verdana"/>
          <w:sz w:val="18"/>
        </w:rPr>
        <w:t>(ECRES</w:t>
      </w:r>
      <w:r>
        <w:rPr>
          <w:rFonts w:ascii="Times New Roman"/>
          <w:spacing w:val="22"/>
          <w:sz w:val="18"/>
        </w:rPr>
        <w:t xml:space="preserve"> </w:t>
      </w:r>
      <w:r>
        <w:rPr>
          <w:rFonts w:ascii="Verdana"/>
          <w:sz w:val="18"/>
        </w:rPr>
        <w:t>2022)</w:t>
      </w:r>
      <w:r>
        <w:rPr>
          <w:rFonts w:ascii="Times New Roman"/>
          <w:spacing w:val="22"/>
          <w:sz w:val="18"/>
        </w:rPr>
        <w:t xml:space="preserve"> </w:t>
      </w:r>
      <w:r>
        <w:rPr>
          <w:rFonts w:ascii="Verdana"/>
          <w:sz w:val="18"/>
        </w:rPr>
        <w:t>(Tam</w:t>
      </w:r>
      <w:r>
        <w:rPr>
          <w:rFonts w:ascii="Times New Roman"/>
          <w:spacing w:val="22"/>
          <w:sz w:val="18"/>
        </w:rPr>
        <w:t xml:space="preserve"> </w:t>
      </w:r>
      <w:r>
        <w:rPr>
          <w:rFonts w:ascii="Verdana"/>
          <w:sz w:val="18"/>
        </w:rPr>
        <w:t>Metin</w:t>
      </w:r>
      <w:r>
        <w:rPr>
          <w:rFonts w:ascii="Times New Roman"/>
          <w:spacing w:val="22"/>
          <w:sz w:val="18"/>
        </w:rPr>
        <w:t xml:space="preserve"> </w:t>
      </w:r>
      <w:r>
        <w:rPr>
          <w:rFonts w:ascii="Verdana"/>
          <w:sz w:val="18"/>
        </w:rPr>
        <w:t>Bildiri/Sozlu</w:t>
      </w:r>
      <w:r>
        <w:rPr>
          <w:rFonts w:ascii="Times New Roman"/>
          <w:spacing w:val="22"/>
          <w:sz w:val="18"/>
        </w:rPr>
        <w:t xml:space="preserve"> </w:t>
      </w:r>
      <w:r>
        <w:rPr>
          <w:rFonts w:ascii="Verdana"/>
          <w:sz w:val="18"/>
        </w:rPr>
        <w:t>Sunum)</w:t>
      </w:r>
      <w:r>
        <w:rPr>
          <w:rFonts w:ascii="Times New Roman"/>
          <w:spacing w:val="22"/>
          <w:sz w:val="18"/>
        </w:rPr>
        <w:t xml:space="preserve"> </w:t>
      </w:r>
      <w:r>
        <w:rPr>
          <w:rFonts w:ascii="Verdana"/>
          <w:sz w:val="18"/>
        </w:rPr>
        <w:t>(Yay1n</w:t>
      </w:r>
      <w:r>
        <w:rPr>
          <w:rFonts w:ascii="Times New Roman"/>
          <w:spacing w:val="22"/>
          <w:sz w:val="18"/>
        </w:rPr>
        <w:t xml:space="preserve"> </w:t>
      </w:r>
      <w:r>
        <w:rPr>
          <w:rFonts w:ascii="Verdana"/>
          <w:sz w:val="18"/>
        </w:rPr>
        <w:t>No:</w:t>
      </w:r>
      <w:r>
        <w:rPr>
          <w:rFonts w:ascii="Times New Roman"/>
          <w:spacing w:val="22"/>
          <w:sz w:val="18"/>
        </w:rPr>
        <w:t xml:space="preserve"> </w:t>
      </w:r>
      <w:r>
        <w:rPr>
          <w:rFonts w:ascii="Verdana"/>
          <w:sz w:val="18"/>
        </w:rPr>
        <w:t>7692522)</w:t>
      </w:r>
    </w:p>
    <w:p w:rsidR="00780E4F" w:rsidRDefault="00000000">
      <w:pPr>
        <w:pStyle w:val="ListeParagraf"/>
        <w:numPr>
          <w:ilvl w:val="0"/>
          <w:numId w:val="53"/>
        </w:numPr>
        <w:tabs>
          <w:tab w:val="left" w:pos="1198"/>
          <w:tab w:val="left" w:pos="1200"/>
        </w:tabs>
        <w:spacing w:before="90" w:line="230" w:lineRule="auto"/>
        <w:ind w:right="516"/>
        <w:jc w:val="both"/>
        <w:rPr>
          <w:rFonts w:ascii="Verdana"/>
          <w:position w:val="-1"/>
          <w:sz w:val="18"/>
        </w:rPr>
      </w:pPr>
      <w:r>
        <w:rPr>
          <w:rFonts w:ascii="Verdana"/>
          <w:sz w:val="18"/>
        </w:rPr>
        <w:t>BALCI</w:t>
      </w:r>
      <w:r>
        <w:rPr>
          <w:rFonts w:ascii="Times New Roman"/>
          <w:sz w:val="18"/>
        </w:rPr>
        <w:t xml:space="preserve"> </w:t>
      </w:r>
      <w:r>
        <w:rPr>
          <w:rFonts w:ascii="Verdana"/>
          <w:sz w:val="18"/>
        </w:rPr>
        <w:t>SELAMi,</w:t>
      </w:r>
      <w:r>
        <w:rPr>
          <w:rFonts w:ascii="Times New Roman"/>
          <w:sz w:val="18"/>
        </w:rPr>
        <w:t xml:space="preserve"> </w:t>
      </w:r>
      <w:r>
        <w:rPr>
          <w:rFonts w:ascii="Verdana"/>
          <w:sz w:val="18"/>
        </w:rPr>
        <w:t>AKKAYA</w:t>
      </w:r>
      <w:r>
        <w:rPr>
          <w:rFonts w:ascii="Times New Roman"/>
          <w:sz w:val="18"/>
        </w:rPr>
        <w:t xml:space="preserve"> </w:t>
      </w:r>
      <w:r>
        <w:rPr>
          <w:rFonts w:ascii="Verdana"/>
          <w:sz w:val="18"/>
        </w:rPr>
        <w:t>MUSTAFA</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A</w:t>
      </w:r>
      <w:r>
        <w:rPr>
          <w:rFonts w:ascii="Times New Roman"/>
          <w:sz w:val="18"/>
        </w:rPr>
        <w:t xml:space="preserve"> </w:t>
      </w:r>
      <w:r>
        <w:rPr>
          <w:rFonts w:ascii="Verdana"/>
          <w:sz w:val="18"/>
        </w:rPr>
        <w:t>comparison</w:t>
      </w:r>
      <w:r>
        <w:rPr>
          <w:rFonts w:ascii="Times New Roman"/>
          <w:sz w:val="18"/>
        </w:rPr>
        <w:t xml:space="preserve"> </w:t>
      </w:r>
      <w:r>
        <w:rPr>
          <w:rFonts w:ascii="Verdana"/>
          <w:sz w:val="18"/>
        </w:rPr>
        <w:t>for</w:t>
      </w:r>
      <w:r>
        <w:rPr>
          <w:rFonts w:ascii="Times New Roman"/>
          <w:sz w:val="18"/>
        </w:rPr>
        <w:t xml:space="preserve"> </w:t>
      </w:r>
      <w:r>
        <w:rPr>
          <w:rFonts w:ascii="Verdana"/>
          <w:sz w:val="18"/>
        </w:rPr>
        <w:t>polyphase</w:t>
      </w:r>
      <w:r>
        <w:rPr>
          <w:rFonts w:ascii="Times New Roman"/>
          <w:sz w:val="18"/>
        </w:rPr>
        <w:t xml:space="preserve"> </w:t>
      </w:r>
      <w:r>
        <w:rPr>
          <w:rFonts w:ascii="Verdana"/>
          <w:sz w:val="18"/>
        </w:rPr>
        <w:t>synchronous</w:t>
      </w:r>
      <w:r>
        <w:rPr>
          <w:rFonts w:ascii="Times New Roman"/>
          <w:sz w:val="18"/>
        </w:rPr>
        <w:t xml:space="preserve"> </w:t>
      </w:r>
      <w:r>
        <w:rPr>
          <w:rFonts w:ascii="Verdana"/>
          <w:sz w:val="18"/>
        </w:rPr>
        <w:t>generator</w:t>
      </w:r>
      <w:r>
        <w:rPr>
          <w:rFonts w:ascii="Times New Roman"/>
          <w:sz w:val="18"/>
        </w:rPr>
        <w:t xml:space="preserve"> </w:t>
      </w:r>
      <w:r>
        <w:rPr>
          <w:rFonts w:ascii="Verdana"/>
          <w:sz w:val="18"/>
        </w:rPr>
        <w:t>structures</w:t>
      </w:r>
      <w:r>
        <w:rPr>
          <w:rFonts w:ascii="Times New Roman"/>
          <w:sz w:val="18"/>
        </w:rPr>
        <w:t xml:space="preserve"> </w:t>
      </w:r>
      <w:r>
        <w:rPr>
          <w:rFonts w:ascii="Verdana"/>
          <w:sz w:val="18"/>
        </w:rPr>
        <w:t>with</w:t>
      </w:r>
      <w:r>
        <w:rPr>
          <w:rFonts w:ascii="Times New Roman"/>
          <w:sz w:val="18"/>
        </w:rPr>
        <w:t xml:space="preserve"> </w:t>
      </w:r>
      <w:r>
        <w:rPr>
          <w:rFonts w:ascii="Verdana"/>
          <w:sz w:val="18"/>
        </w:rPr>
        <w:t>FEA</w:t>
      </w:r>
      <w:r>
        <w:rPr>
          <w:rFonts w:ascii="Times New Roman"/>
          <w:sz w:val="18"/>
        </w:rPr>
        <w:t xml:space="preserve"> </w:t>
      </w:r>
      <w:r>
        <w:rPr>
          <w:rFonts w:ascii="Verdana"/>
          <w:sz w:val="18"/>
        </w:rPr>
        <w:t>software.</w:t>
      </w:r>
      <w:r>
        <w:rPr>
          <w:rFonts w:ascii="Times New Roman"/>
          <w:spacing w:val="40"/>
          <w:sz w:val="18"/>
        </w:rPr>
        <w:t xml:space="preserve"> </w:t>
      </w:r>
      <w:r>
        <w:rPr>
          <w:rFonts w:ascii="Verdana"/>
          <w:sz w:val="18"/>
        </w:rPr>
        <w:t>10.</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7692528)</w:t>
      </w:r>
    </w:p>
    <w:p w:rsidR="00780E4F" w:rsidRDefault="00000000">
      <w:pPr>
        <w:pStyle w:val="ListeParagraf"/>
        <w:numPr>
          <w:ilvl w:val="0"/>
          <w:numId w:val="53"/>
        </w:numPr>
        <w:tabs>
          <w:tab w:val="left" w:pos="1198"/>
          <w:tab w:val="left" w:pos="1200"/>
        </w:tabs>
        <w:spacing w:before="93" w:line="228" w:lineRule="auto"/>
        <w:ind w:right="485"/>
        <w:jc w:val="both"/>
        <w:rPr>
          <w:rFonts w:ascii="Verdana"/>
          <w:sz w:val="18"/>
        </w:rPr>
      </w:pPr>
      <w:r>
        <w:rPr>
          <w:rFonts w:ascii="Verdana"/>
          <w:position w:val="2"/>
          <w:sz w:val="18"/>
        </w:rPr>
        <w: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&lt;;OLAK</w:t>
      </w:r>
      <w:r>
        <w:rPr>
          <w:rFonts w:ascii="Times New Roman"/>
          <w:position w:val="2"/>
          <w:sz w:val="18"/>
        </w:rPr>
        <w:t xml:space="preserve"> </w:t>
      </w:r>
      <w:r>
        <w:rPr>
          <w:rFonts w:ascii="Verdana"/>
          <w:position w:val="2"/>
          <w:sz w:val="18"/>
        </w:rPr>
        <w:t>Medine</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Performance</w:t>
      </w:r>
      <w:r>
        <w:rPr>
          <w:rFonts w:ascii="Times New Roman"/>
          <w:position w:val="2"/>
          <w:sz w:val="18"/>
        </w:rPr>
        <w:t xml:space="preserve"> </w:t>
      </w:r>
      <w:r>
        <w:rPr>
          <w:rFonts w:ascii="Verdana"/>
          <w:position w:val="2"/>
          <w:sz w:val="18"/>
        </w:rPr>
        <w:t>Analysis</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Permanent</w:t>
      </w:r>
      <w:r>
        <w:rPr>
          <w:rFonts w:ascii="Times New Roman"/>
          <w:position w:val="2"/>
          <w:sz w:val="18"/>
        </w:rPr>
        <w:t xml:space="preserve"> </w:t>
      </w:r>
      <w:r>
        <w:rPr>
          <w:rFonts w:ascii="Verdana"/>
          <w:position w:val="2"/>
          <w:sz w:val="18"/>
        </w:rPr>
        <w:t>Magnet</w:t>
      </w:r>
      <w:r>
        <w:rPr>
          <w:rFonts w:ascii="Times New Roman"/>
          <w:position w:val="2"/>
          <w:sz w:val="18"/>
        </w:rPr>
        <w:t xml:space="preserve"> </w:t>
      </w:r>
      <w:r>
        <w:rPr>
          <w:rFonts w:ascii="Verdana"/>
          <w:position w:val="2"/>
          <w:sz w:val="18"/>
        </w:rPr>
        <w:t>Synchronous</w:t>
      </w:r>
      <w:r>
        <w:rPr>
          <w:rFonts w:ascii="Times New Roman"/>
          <w:position w:val="2"/>
          <w:sz w:val="18"/>
        </w:rPr>
        <w:t xml:space="preserve"> </w:t>
      </w:r>
      <w:r>
        <w:rPr>
          <w:rFonts w:ascii="Verdana"/>
          <w:sz w:val="18"/>
        </w:rPr>
        <w:t>Generator</w:t>
      </w:r>
      <w:r>
        <w:rPr>
          <w:rFonts w:ascii="Times New Roman"/>
          <w:spacing w:val="40"/>
          <w:sz w:val="18"/>
        </w:rPr>
        <w:t xml:space="preserve"> </w:t>
      </w:r>
      <w:r>
        <w:rPr>
          <w:rFonts w:ascii="Verdana"/>
          <w:sz w:val="18"/>
        </w:rPr>
        <w:t>with</w:t>
      </w:r>
      <w:r>
        <w:rPr>
          <w:rFonts w:ascii="Times New Roman"/>
          <w:spacing w:val="40"/>
          <w:sz w:val="18"/>
        </w:rPr>
        <w:t xml:space="preserve"> </w:t>
      </w:r>
      <w:r>
        <w:rPr>
          <w:rFonts w:ascii="Verdana"/>
          <w:sz w:val="18"/>
        </w:rPr>
        <w:t>Parametric</w:t>
      </w:r>
      <w:r>
        <w:rPr>
          <w:rFonts w:ascii="Times New Roman"/>
          <w:spacing w:val="40"/>
          <w:sz w:val="18"/>
        </w:rPr>
        <w:t xml:space="preserve"> </w:t>
      </w:r>
      <w:r>
        <w:rPr>
          <w:rFonts w:ascii="Verdana"/>
          <w:sz w:val="18"/>
        </w:rPr>
        <w:t>Solution</w:t>
      </w:r>
      <w:r>
        <w:rPr>
          <w:rFonts w:ascii="Times New Roman"/>
          <w:spacing w:val="40"/>
          <w:sz w:val="18"/>
        </w:rPr>
        <w:t xml:space="preserve"> </w:t>
      </w:r>
      <w:r>
        <w:rPr>
          <w:rFonts w:ascii="Verdana"/>
          <w:sz w:val="18"/>
        </w:rPr>
        <w:t>Software.</w:t>
      </w:r>
      <w:r>
        <w:rPr>
          <w:rFonts w:ascii="Times New Roman"/>
          <w:spacing w:val="80"/>
          <w:sz w:val="18"/>
        </w:rPr>
        <w:t xml:space="preserve"> </w:t>
      </w:r>
      <w:r>
        <w:rPr>
          <w:rFonts w:ascii="Verdana"/>
          <w:sz w:val="18"/>
        </w:rPr>
        <w:t>10TH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SMART</w:t>
      </w:r>
      <w:r>
        <w:rPr>
          <w:rFonts w:ascii="Times New Roman"/>
          <w:sz w:val="18"/>
        </w:rPr>
        <w:t xml:space="preserve"> </w:t>
      </w:r>
      <w:r>
        <w:rPr>
          <w:rFonts w:ascii="Verdana"/>
          <w:sz w:val="18"/>
        </w:rPr>
        <w:t>GRID</w:t>
      </w:r>
      <w:r>
        <w:rPr>
          <w:rFonts w:ascii="Times New Roman"/>
          <w:spacing w:val="75"/>
          <w:sz w:val="18"/>
        </w:rPr>
        <w:t xml:space="preserve">   </w:t>
      </w:r>
      <w:r>
        <w:rPr>
          <w:rFonts w:ascii="Verdana"/>
          <w:sz w:val="18"/>
        </w:rPr>
        <w:t>(ICSMARTGRID</w:t>
      </w:r>
      <w:r>
        <w:rPr>
          <w:rFonts w:ascii="Times New Roman"/>
          <w:spacing w:val="75"/>
          <w:sz w:val="18"/>
        </w:rPr>
        <w:t xml:space="preserve">   </w:t>
      </w:r>
      <w:r>
        <w:rPr>
          <w:rFonts w:ascii="Verdana"/>
          <w:sz w:val="18"/>
        </w:rPr>
        <w:t>2022)/June</w:t>
      </w:r>
      <w:r>
        <w:rPr>
          <w:rFonts w:ascii="Times New Roman"/>
          <w:spacing w:val="75"/>
          <w:sz w:val="18"/>
        </w:rPr>
        <w:t xml:space="preserve">   </w:t>
      </w:r>
      <w:r>
        <w:rPr>
          <w:rFonts w:ascii="Verdana"/>
          <w:sz w:val="18"/>
        </w:rPr>
        <w:t>27-29,</w:t>
      </w:r>
      <w:r>
        <w:rPr>
          <w:rFonts w:ascii="Times New Roman"/>
          <w:spacing w:val="75"/>
          <w:sz w:val="18"/>
        </w:rPr>
        <w:t xml:space="preserve">   </w:t>
      </w:r>
      <w:r>
        <w:rPr>
          <w:rFonts w:ascii="Verdana"/>
          <w:sz w:val="18"/>
        </w:rPr>
        <w:t>2022,Istanbul/Turkey,</w:t>
      </w:r>
      <w:r>
        <w:rPr>
          <w:rFonts w:ascii="Times New Roman"/>
          <w:spacing w:val="75"/>
          <w:sz w:val="18"/>
        </w:rPr>
        <w:t xml:space="preserve">   </w:t>
      </w:r>
      <w:r>
        <w:rPr>
          <w:rFonts w:ascii="Verdana"/>
          <w:sz w:val="18"/>
        </w:rPr>
        <w:t>443-447.,</w:t>
      </w:r>
      <w:r>
        <w:rPr>
          <w:rFonts w:ascii="Times New Roman"/>
          <w:spacing w:val="75"/>
          <w:sz w:val="18"/>
        </w:rPr>
        <w:t xml:space="preserve">   </w:t>
      </w:r>
      <w:r>
        <w:rPr>
          <w:rFonts w:ascii="Verdana"/>
          <w:sz w:val="18"/>
        </w:rPr>
        <w:t>Doi:</w:t>
      </w:r>
    </w:p>
    <w:p w:rsidR="00780E4F" w:rsidRDefault="00000000">
      <w:pPr>
        <w:pStyle w:val="GvdeMetni"/>
        <w:spacing w:before="3"/>
        <w:ind w:left="1200"/>
        <w:jc w:val="both"/>
        <w:rPr>
          <w:rFonts w:ascii="Verdana"/>
        </w:rPr>
      </w:pPr>
      <w:r>
        <w:rPr>
          <w:rFonts w:ascii="Verdana"/>
        </w:rPr>
        <w:t>10.1109/icSmartGrid55722.2022.9848726.</w:t>
      </w:r>
      <w:r>
        <w:rPr>
          <w:rFonts w:ascii="Times New Roman"/>
          <w:spacing w:val="12"/>
        </w:rPr>
        <w:t xml:space="preserve"> </w:t>
      </w:r>
      <w:r>
        <w:rPr>
          <w:rFonts w:ascii="Verdana"/>
        </w:rPr>
        <w:t>(Tam</w:t>
      </w:r>
      <w:r>
        <w:rPr>
          <w:rFonts w:ascii="Times New Roman"/>
          <w:spacing w:val="13"/>
        </w:rPr>
        <w:t xml:space="preserve"> </w:t>
      </w:r>
      <w:r>
        <w:rPr>
          <w:rFonts w:ascii="Verdana"/>
        </w:rPr>
        <w:t>Metin</w:t>
      </w:r>
      <w:r>
        <w:rPr>
          <w:rFonts w:ascii="Times New Roman"/>
          <w:spacing w:val="13"/>
        </w:rPr>
        <w:t xml:space="preserve"> </w:t>
      </w:r>
      <w:r>
        <w:rPr>
          <w:rFonts w:ascii="Verdana"/>
        </w:rPr>
        <w:t>Bildiri/Sozlu</w:t>
      </w:r>
      <w:r>
        <w:rPr>
          <w:rFonts w:ascii="Times New Roman"/>
          <w:spacing w:val="12"/>
        </w:rPr>
        <w:t xml:space="preserve"> </w:t>
      </w:r>
      <w:r>
        <w:rPr>
          <w:rFonts w:ascii="Verdana"/>
        </w:rPr>
        <w:t>Sunum)</w:t>
      </w:r>
      <w:r>
        <w:rPr>
          <w:rFonts w:ascii="Times New Roman"/>
          <w:spacing w:val="13"/>
        </w:rPr>
        <w:t xml:space="preserve"> </w:t>
      </w:r>
      <w:r>
        <w:rPr>
          <w:rFonts w:ascii="Verdana"/>
        </w:rPr>
        <w:t>(Yay1n</w:t>
      </w:r>
      <w:r>
        <w:rPr>
          <w:rFonts w:ascii="Times New Roman"/>
          <w:spacing w:val="13"/>
        </w:rPr>
        <w:t xml:space="preserve"> </w:t>
      </w:r>
      <w:r>
        <w:rPr>
          <w:rFonts w:ascii="Verdana"/>
        </w:rPr>
        <w:t>No:</w:t>
      </w:r>
      <w:r>
        <w:rPr>
          <w:rFonts w:ascii="Times New Roman"/>
          <w:spacing w:val="12"/>
        </w:rPr>
        <w:t xml:space="preserve"> </w:t>
      </w:r>
      <w:r>
        <w:rPr>
          <w:rFonts w:ascii="Verdana"/>
          <w:spacing w:val="-2"/>
        </w:rPr>
        <w:t>7728411)</w:t>
      </w:r>
    </w:p>
    <w:p w:rsidR="00780E4F" w:rsidRDefault="00000000">
      <w:pPr>
        <w:pStyle w:val="ListeParagraf"/>
        <w:numPr>
          <w:ilvl w:val="0"/>
          <w:numId w:val="53"/>
        </w:numPr>
        <w:tabs>
          <w:tab w:val="left" w:pos="1198"/>
          <w:tab w:val="left" w:pos="1200"/>
        </w:tabs>
        <w:spacing w:before="102" w:line="218" w:lineRule="auto"/>
        <w:ind w:right="492"/>
        <w:jc w:val="both"/>
        <w:rPr>
          <w:rFonts w:ascii="Verdana"/>
          <w:sz w:val="18"/>
        </w:rPr>
      </w:pPr>
      <w:r>
        <w:rPr>
          <w:rFonts w:ascii="Verdana"/>
          <w:position w:val="2"/>
          <w:sz w:val="18"/>
        </w:rPr>
        <w:t>BATTAL</w:t>
      </w:r>
      <w:r>
        <w:rPr>
          <w:rFonts w:ascii="Times New Roman"/>
          <w:position w:val="2"/>
          <w:sz w:val="18"/>
        </w:rPr>
        <w:t xml:space="preserve"> </w:t>
      </w:r>
      <w:r>
        <w:rPr>
          <w:rFonts w:ascii="Verdana"/>
          <w:position w:val="2"/>
          <w:sz w:val="18"/>
        </w:rPr>
        <w:t>FUNDA,</w:t>
      </w:r>
      <w:r>
        <w:rPr>
          <w:rFonts w:ascii="Times New Roman"/>
          <w:position w:val="2"/>
          <w:sz w:val="18"/>
        </w:rPr>
        <w:t xml:space="preserve"> </w:t>
      </w:r>
      <w:r>
        <w:rPr>
          <w:rFonts w:ascii="Verdana"/>
          <w:position w:val="2"/>
          <w:sz w:val="18"/>
        </w:rPr>
        <w: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ALTIN</w:t>
      </w:r>
      <w:r>
        <w:rPr>
          <w:rFonts w:ascii="Times New Roman"/>
          <w:position w:val="2"/>
          <w:sz w:val="18"/>
        </w:rPr>
        <w:t xml:space="preserve"> </w:t>
      </w:r>
      <w:r>
        <w:rPr>
          <w:rFonts w:ascii="Verdana"/>
          <w:position w:val="2"/>
          <w:sz w:val="18"/>
        </w:rPr>
        <w:t>NECMi,</w:t>
      </w:r>
      <w:r>
        <w:rPr>
          <w:rFonts w:ascii="Times New Roman"/>
          <w:position w:val="2"/>
          <w:sz w:val="18"/>
        </w:rPr>
        <w:t xml:space="preserve"> </w:t>
      </w:r>
      <w:r>
        <w:rPr>
          <w:rFonts w:ascii="Verdana"/>
          <w:position w:val="2"/>
          <w:sz w:val="18"/>
        </w:rPr>
        <w:t>SEFA</w:t>
      </w:r>
      <w:r>
        <w:rPr>
          <w:rFonts w:ascii="Times New Roman"/>
          <w:position w:val="2"/>
          <w:sz w:val="18"/>
        </w:rPr>
        <w:t xml:space="preserve"> </w:t>
      </w:r>
      <w:r>
        <w:rPr>
          <w:rFonts w:ascii="Verdana"/>
          <w:position w:val="2"/>
          <w:sz w:val="18"/>
        </w:rPr>
        <w:t>iBRAHiM</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Saturation</w:t>
      </w:r>
      <w:r>
        <w:rPr>
          <w:rFonts w:ascii="Times New Roman"/>
          <w:position w:val="2"/>
          <w:sz w:val="18"/>
        </w:rPr>
        <w:t xml:space="preserve"> </w:t>
      </w:r>
      <w:r>
        <w:rPr>
          <w:rFonts w:ascii="Verdana"/>
          <w:position w:val="2"/>
          <w:sz w:val="18"/>
        </w:rPr>
        <w:t>and</w:t>
      </w:r>
      <w:r>
        <w:rPr>
          <w:rFonts w:ascii="Times New Roman"/>
          <w:position w:val="2"/>
          <w:sz w:val="18"/>
        </w:rPr>
        <w:t xml:space="preserve"> </w:t>
      </w:r>
      <w:r>
        <w:rPr>
          <w:rFonts w:ascii="Verdana"/>
          <w:position w:val="2"/>
          <w:sz w:val="18"/>
        </w:rPr>
        <w:t>Vibration</w:t>
      </w:r>
      <w:r>
        <w:rPr>
          <w:rFonts w:ascii="Times New Roman"/>
          <w:position w:val="2"/>
          <w:sz w:val="18"/>
        </w:rPr>
        <w:t xml:space="preserve"> </w:t>
      </w:r>
      <w:r>
        <w:rPr>
          <w:rFonts w:ascii="Verdana"/>
          <w:sz w:val="18"/>
        </w:rPr>
        <w:t>Behavior</w:t>
      </w:r>
      <w:r>
        <w:rPr>
          <w:rFonts w:ascii="Times New Roman"/>
          <w:spacing w:val="70"/>
          <w:sz w:val="18"/>
        </w:rPr>
        <w:t xml:space="preserve">  </w:t>
      </w:r>
      <w:r>
        <w:rPr>
          <w:rFonts w:ascii="Verdana"/>
          <w:sz w:val="18"/>
        </w:rPr>
        <w:t>of</w:t>
      </w:r>
      <w:r>
        <w:rPr>
          <w:rFonts w:ascii="Times New Roman"/>
          <w:spacing w:val="70"/>
          <w:sz w:val="18"/>
        </w:rPr>
        <w:t xml:space="preserve">  </w:t>
      </w:r>
      <w:r>
        <w:rPr>
          <w:rFonts w:ascii="Verdana"/>
          <w:sz w:val="18"/>
        </w:rPr>
        <w:t>High</w:t>
      </w:r>
      <w:r>
        <w:rPr>
          <w:rFonts w:ascii="Times New Roman"/>
          <w:spacing w:val="70"/>
          <w:sz w:val="18"/>
        </w:rPr>
        <w:t xml:space="preserve">  </w:t>
      </w:r>
      <w:r>
        <w:rPr>
          <w:rFonts w:ascii="Verdana"/>
          <w:sz w:val="18"/>
        </w:rPr>
        <w:t>Current-</w:t>
      </w:r>
      <w:r>
        <w:rPr>
          <w:rFonts w:ascii="Times New Roman"/>
          <w:spacing w:val="70"/>
          <w:sz w:val="18"/>
        </w:rPr>
        <w:t xml:space="preserve">  </w:t>
      </w:r>
      <w:r>
        <w:rPr>
          <w:rFonts w:ascii="Verdana"/>
          <w:sz w:val="18"/>
        </w:rPr>
        <w:t>High</w:t>
      </w:r>
      <w:r>
        <w:rPr>
          <w:rFonts w:ascii="Times New Roman"/>
          <w:spacing w:val="70"/>
          <w:sz w:val="18"/>
        </w:rPr>
        <w:t xml:space="preserve">  </w:t>
      </w:r>
      <w:r>
        <w:rPr>
          <w:rFonts w:ascii="Verdana"/>
          <w:sz w:val="18"/>
        </w:rPr>
        <w:t>Frequency</w:t>
      </w:r>
      <w:r>
        <w:rPr>
          <w:rFonts w:ascii="Times New Roman"/>
          <w:spacing w:val="70"/>
          <w:sz w:val="18"/>
        </w:rPr>
        <w:t xml:space="preserve">  </w:t>
      </w:r>
      <w:r>
        <w:rPr>
          <w:rFonts w:ascii="Verdana"/>
          <w:sz w:val="18"/>
        </w:rPr>
        <w:t>Hybrid</w:t>
      </w:r>
      <w:r>
        <w:rPr>
          <w:rFonts w:ascii="Times New Roman"/>
          <w:spacing w:val="70"/>
          <w:sz w:val="18"/>
        </w:rPr>
        <w:t xml:space="preserve">  </w:t>
      </w:r>
      <w:r>
        <w:rPr>
          <w:rFonts w:ascii="Verdana"/>
          <w:sz w:val="18"/>
        </w:rPr>
        <w:t>Core</w:t>
      </w:r>
      <w:r>
        <w:rPr>
          <w:rFonts w:ascii="Times New Roman"/>
          <w:spacing w:val="70"/>
          <w:sz w:val="18"/>
        </w:rPr>
        <w:t xml:space="preserve">  </w:t>
      </w:r>
      <w:r>
        <w:rPr>
          <w:rFonts w:ascii="Verdana"/>
          <w:sz w:val="18"/>
        </w:rPr>
        <w:t>Structure</w:t>
      </w:r>
      <w:r>
        <w:rPr>
          <w:rFonts w:ascii="Times New Roman"/>
          <w:spacing w:val="70"/>
          <w:sz w:val="18"/>
        </w:rPr>
        <w:t xml:space="preserve">  </w:t>
      </w:r>
      <w:r>
        <w:rPr>
          <w:rFonts w:ascii="Verdana"/>
          <w:sz w:val="18"/>
        </w:rPr>
        <w:t>Inductors.</w:t>
      </w:r>
      <w:r>
        <w:rPr>
          <w:rFonts w:ascii="Times New Roman"/>
          <w:spacing w:val="80"/>
          <w:w w:val="150"/>
          <w:sz w:val="18"/>
        </w:rPr>
        <w:t xml:space="preserve">   </w:t>
      </w:r>
      <w:r>
        <w:rPr>
          <w:rFonts w:ascii="Verdana"/>
          <w:sz w:val="18"/>
        </w:rPr>
        <w:t>2.</w:t>
      </w:r>
    </w:p>
    <w:p w:rsidR="00780E4F" w:rsidRDefault="00000000">
      <w:pPr>
        <w:pStyle w:val="GvdeMetni"/>
        <w:spacing w:before="3"/>
        <w:ind w:left="1200"/>
        <w:rPr>
          <w:rFonts w:ascii="Verdana"/>
        </w:rPr>
      </w:pPr>
      <w:r>
        <w:rPr>
          <w:rFonts w:ascii="Verdana"/>
        </w:rPr>
        <w:t>INTERDISCIPLINARY</w:t>
      </w:r>
      <w:r>
        <w:rPr>
          <w:rFonts w:ascii="Times New Roman"/>
          <w:spacing w:val="22"/>
        </w:rPr>
        <w:t xml:space="preserve"> </w:t>
      </w:r>
      <w:r>
        <w:rPr>
          <w:rFonts w:ascii="Verdana"/>
        </w:rPr>
        <w:t>CONFERENCE</w:t>
      </w:r>
      <w:r>
        <w:rPr>
          <w:rFonts w:ascii="Times New Roman"/>
          <w:spacing w:val="23"/>
        </w:rPr>
        <w:t xml:space="preserve"> </w:t>
      </w:r>
      <w:r>
        <w:rPr>
          <w:rFonts w:ascii="Verdana"/>
        </w:rPr>
        <w:t>ON</w:t>
      </w:r>
      <w:r>
        <w:rPr>
          <w:rFonts w:ascii="Times New Roman"/>
          <w:spacing w:val="22"/>
        </w:rPr>
        <w:t xml:space="preserve"> </w:t>
      </w:r>
      <w:r>
        <w:rPr>
          <w:rFonts w:ascii="Verdana"/>
        </w:rPr>
        <w:t>MECHANICS,</w:t>
      </w:r>
      <w:r>
        <w:rPr>
          <w:rFonts w:ascii="Times New Roman"/>
          <w:spacing w:val="23"/>
        </w:rPr>
        <w:t xml:space="preserve"> </w:t>
      </w:r>
      <w:r>
        <w:rPr>
          <w:rFonts w:ascii="Verdana"/>
        </w:rPr>
        <w:t>COMPUTERS</w:t>
      </w:r>
      <w:r>
        <w:rPr>
          <w:rFonts w:ascii="Times New Roman"/>
          <w:spacing w:val="22"/>
        </w:rPr>
        <w:t xml:space="preserve"> </w:t>
      </w:r>
      <w:r>
        <w:rPr>
          <w:rFonts w:ascii="Verdana"/>
        </w:rPr>
        <w:t>AND</w:t>
      </w:r>
      <w:r>
        <w:rPr>
          <w:rFonts w:ascii="Times New Roman"/>
          <w:spacing w:val="23"/>
        </w:rPr>
        <w:t xml:space="preserve"> </w:t>
      </w:r>
      <w:r>
        <w:rPr>
          <w:rFonts w:ascii="Verdana"/>
        </w:rPr>
        <w:t>ELECTRICS</w:t>
      </w:r>
      <w:r>
        <w:rPr>
          <w:rFonts w:ascii="Times New Roman"/>
          <w:spacing w:val="22"/>
        </w:rPr>
        <w:t xml:space="preserve"> </w:t>
      </w:r>
      <w:r>
        <w:rPr>
          <w:rFonts w:ascii="Verdana"/>
        </w:rPr>
        <w:t>(ICMECE</w:t>
      </w:r>
      <w:r>
        <w:rPr>
          <w:rFonts w:ascii="Times New Roman"/>
          <w:spacing w:val="23"/>
        </w:rPr>
        <w:t xml:space="preserve"> </w:t>
      </w:r>
      <w:r>
        <w:rPr>
          <w:rFonts w:ascii="Verdana"/>
          <w:spacing w:val="-2"/>
        </w:rPr>
        <w:t>2022)</w:t>
      </w:r>
    </w:p>
    <w:p w:rsidR="00780E4F" w:rsidRDefault="00000000">
      <w:pPr>
        <w:pStyle w:val="GvdeMetni"/>
        <w:ind w:left="1200"/>
        <w:jc w:val="both"/>
        <w:rPr>
          <w:rFonts w:ascii="Verdana"/>
        </w:rPr>
      </w:pPr>
      <w:r>
        <w:rPr>
          <w:rFonts w:ascii="Verdana"/>
        </w:rPr>
        <w:t>(Tam</w:t>
      </w:r>
      <w:r>
        <w:rPr>
          <w:rFonts w:ascii="Times New Roman"/>
          <w:spacing w:val="12"/>
        </w:rPr>
        <w:t xml:space="preserve"> </w:t>
      </w:r>
      <w:r>
        <w:rPr>
          <w:rFonts w:ascii="Verdana"/>
        </w:rPr>
        <w:t>Metin</w:t>
      </w:r>
      <w:r>
        <w:rPr>
          <w:rFonts w:ascii="Times New Roman"/>
          <w:spacing w:val="12"/>
        </w:rPr>
        <w:t xml:space="preserve"> </w:t>
      </w:r>
      <w:r>
        <w:rPr>
          <w:rFonts w:ascii="Verdana"/>
        </w:rPr>
        <w:t>Bildiri/Sozlu</w:t>
      </w:r>
      <w:r>
        <w:rPr>
          <w:rFonts w:ascii="Times New Roman"/>
          <w:spacing w:val="12"/>
        </w:rPr>
        <w:t xml:space="preserve"> </w:t>
      </w:r>
      <w:r>
        <w:rPr>
          <w:rFonts w:ascii="Verdana"/>
        </w:rPr>
        <w:t>Sunum)</w:t>
      </w:r>
      <w:r>
        <w:rPr>
          <w:rFonts w:ascii="Times New Roman"/>
          <w:spacing w:val="13"/>
        </w:rPr>
        <w:t xml:space="preserve"> </w:t>
      </w:r>
      <w:r>
        <w:rPr>
          <w:rFonts w:ascii="Verdana"/>
        </w:rPr>
        <w:t>(Yay1n</w:t>
      </w:r>
      <w:r>
        <w:rPr>
          <w:rFonts w:ascii="Times New Roman"/>
          <w:spacing w:val="12"/>
        </w:rPr>
        <w:t xml:space="preserve"> </w:t>
      </w:r>
      <w:r>
        <w:rPr>
          <w:rFonts w:ascii="Verdana"/>
        </w:rPr>
        <w:t>No:</w:t>
      </w:r>
      <w:r>
        <w:rPr>
          <w:rFonts w:ascii="Times New Roman"/>
          <w:spacing w:val="12"/>
        </w:rPr>
        <w:t xml:space="preserve"> </w:t>
      </w:r>
      <w:r>
        <w:rPr>
          <w:rFonts w:ascii="Verdana"/>
          <w:spacing w:val="-2"/>
        </w:rPr>
        <w:t>7841015)</w:t>
      </w:r>
    </w:p>
    <w:p w:rsidR="00780E4F" w:rsidRDefault="00000000">
      <w:pPr>
        <w:pStyle w:val="ListeParagraf"/>
        <w:numPr>
          <w:ilvl w:val="0"/>
          <w:numId w:val="53"/>
        </w:numPr>
        <w:tabs>
          <w:tab w:val="left" w:pos="1198"/>
          <w:tab w:val="left" w:pos="1200"/>
        </w:tabs>
        <w:spacing w:before="101" w:line="218" w:lineRule="auto"/>
        <w:ind w:right="490"/>
        <w:jc w:val="both"/>
        <w:rPr>
          <w:rFonts w:ascii="Verdana" w:eastAsia="Verdana" w:hAnsi="Verdana" w:cs="Verdana"/>
          <w:sz w:val="18"/>
          <w:szCs w:val="18"/>
        </w:rPr>
      </w:pPr>
      <w:r>
        <w:rPr>
          <w:rFonts w:ascii="Verdana" w:eastAsia="Verdana" w:hAnsi="Verdana" w:cs="Verdana"/>
          <w:position w:val="2"/>
          <w:sz w:val="18"/>
          <w:szCs w:val="18"/>
        </w:rPr>
        <w:t>Aslan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Bu�ra,BALCI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SELAMi,KAYABA$I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AHMET,ASLAN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MUHAMMET</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FATiH,Sinay</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Merve</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(2024).</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THERMAL</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BEHAVIOR</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OF</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A</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POWER</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TRANSFORMER</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UNDER</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NONLINEAR</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LOAD</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CONDITIONS: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AN</w:t>
      </w:r>
    </w:p>
    <w:p w:rsidR="00780E4F" w:rsidRDefault="00000000">
      <w:pPr>
        <w:pStyle w:val="GvdeMetni"/>
        <w:spacing w:before="3"/>
        <w:ind w:left="1200" w:right="346"/>
        <w:rPr>
          <w:rFonts w:ascii="Verdana"/>
        </w:rPr>
      </w:pPr>
      <w:r>
        <w:rPr>
          <w:rFonts w:ascii="Verdana"/>
        </w:rPr>
        <w:t>IMAGE</w:t>
      </w:r>
      <w:r>
        <w:rPr>
          <w:rFonts w:ascii="Times New Roman"/>
          <w:spacing w:val="33"/>
        </w:rPr>
        <w:t xml:space="preserve"> </w:t>
      </w:r>
      <w:r>
        <w:rPr>
          <w:rFonts w:ascii="Verdana"/>
        </w:rPr>
        <w:t>PROCESSING</w:t>
      </w:r>
      <w:r>
        <w:rPr>
          <w:rFonts w:ascii="Times New Roman"/>
          <w:spacing w:val="33"/>
        </w:rPr>
        <w:t xml:space="preserve"> </w:t>
      </w:r>
      <w:r>
        <w:rPr>
          <w:rFonts w:ascii="Verdana"/>
        </w:rPr>
        <w:t>STUDY.</w:t>
      </w:r>
      <w:r>
        <w:rPr>
          <w:rFonts w:ascii="Times New Roman"/>
          <w:spacing w:val="80"/>
        </w:rPr>
        <w:t xml:space="preserve"> </w:t>
      </w:r>
      <w:r>
        <w:rPr>
          <w:rFonts w:ascii="Verdana"/>
        </w:rPr>
        <w:t>International</w:t>
      </w:r>
      <w:r>
        <w:rPr>
          <w:rFonts w:ascii="Times New Roman"/>
          <w:spacing w:val="33"/>
        </w:rPr>
        <w:t xml:space="preserve"> </w:t>
      </w:r>
      <w:r>
        <w:rPr>
          <w:rFonts w:ascii="Verdana"/>
        </w:rPr>
        <w:t>Conference</w:t>
      </w:r>
      <w:r>
        <w:rPr>
          <w:rFonts w:ascii="Times New Roman"/>
          <w:spacing w:val="33"/>
        </w:rPr>
        <w:t xml:space="preserve"> </w:t>
      </w:r>
      <w:r>
        <w:rPr>
          <w:rFonts w:ascii="Verdana"/>
        </w:rPr>
        <w:t>on</w:t>
      </w:r>
      <w:r>
        <w:rPr>
          <w:rFonts w:ascii="Times New Roman"/>
          <w:spacing w:val="32"/>
        </w:rPr>
        <w:t xml:space="preserve"> </w:t>
      </w:r>
      <w:r>
        <w:rPr>
          <w:rFonts w:ascii="Verdana"/>
        </w:rPr>
        <w:t>Engineering</w:t>
      </w:r>
      <w:r>
        <w:rPr>
          <w:rFonts w:ascii="Times New Roman"/>
          <w:spacing w:val="33"/>
        </w:rPr>
        <w:t xml:space="preserve"> </w:t>
      </w:r>
      <w:r>
        <w:rPr>
          <w:rFonts w:ascii="Verdana"/>
        </w:rPr>
        <w:t>Technologies</w:t>
      </w:r>
      <w:r>
        <w:rPr>
          <w:rFonts w:ascii="Times New Roman"/>
          <w:spacing w:val="32"/>
        </w:rPr>
        <w:t xml:space="preserve"> </w:t>
      </w:r>
      <w:r>
        <w:rPr>
          <w:rFonts w:ascii="Verdana"/>
        </w:rPr>
        <w:t>(ICENTE'24)</w:t>
      </w:r>
      <w:r>
        <w:rPr>
          <w:rFonts w:ascii="Times New Roman"/>
        </w:rPr>
        <w:t xml:space="preserve"> </w:t>
      </w:r>
      <w:r>
        <w:rPr>
          <w:rFonts w:ascii="Verdana"/>
        </w:rPr>
        <w:t>(Ozet</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9201916)</w:t>
      </w:r>
    </w:p>
    <w:p w:rsidR="00780E4F" w:rsidRDefault="00000000">
      <w:pPr>
        <w:pStyle w:val="ListeParagraf"/>
        <w:numPr>
          <w:ilvl w:val="0"/>
          <w:numId w:val="53"/>
        </w:numPr>
        <w:tabs>
          <w:tab w:val="left" w:pos="1199"/>
        </w:tabs>
        <w:spacing w:before="85" w:line="229" w:lineRule="exact"/>
        <w:ind w:left="1199" w:hanging="629"/>
        <w:rPr>
          <w:rFonts w:ascii="Verdana" w:eastAsia="Verdana" w:hAnsi="Verdana" w:cs="Verdana"/>
          <w:sz w:val="18"/>
          <w:szCs w:val="18"/>
        </w:rPr>
      </w:pPr>
      <w:r>
        <w:rPr>
          <w:rFonts w:ascii="Verdana" w:eastAsia="Verdana" w:hAnsi="Verdana" w:cs="Verdana"/>
          <w:position w:val="2"/>
          <w:sz w:val="18"/>
          <w:szCs w:val="18"/>
        </w:rPr>
        <w:t>Aslan</w:t>
      </w:r>
      <w:r>
        <w:rPr>
          <w:rFonts w:ascii="Times New Roman" w:eastAsia="Times New Roman" w:hAnsi="Times New Roman" w:cs="Times New Roman"/>
          <w:spacing w:val="67"/>
          <w:w w:val="150"/>
          <w:position w:val="2"/>
          <w:sz w:val="18"/>
          <w:szCs w:val="18"/>
        </w:rPr>
        <w:t xml:space="preserve"> </w:t>
      </w:r>
      <w:r>
        <w:rPr>
          <w:rFonts w:ascii="Verdana" w:eastAsia="Verdana" w:hAnsi="Verdana" w:cs="Verdana"/>
          <w:position w:val="2"/>
          <w:sz w:val="18"/>
          <w:szCs w:val="18"/>
        </w:rPr>
        <w:t>Bu�ra,BALCI</w:t>
      </w:r>
      <w:r>
        <w:rPr>
          <w:rFonts w:ascii="Times New Roman" w:eastAsia="Times New Roman" w:hAnsi="Times New Roman" w:cs="Times New Roman"/>
          <w:spacing w:val="68"/>
          <w:w w:val="150"/>
          <w:position w:val="2"/>
          <w:sz w:val="18"/>
          <w:szCs w:val="18"/>
        </w:rPr>
        <w:t xml:space="preserve"> </w:t>
      </w:r>
      <w:r>
        <w:rPr>
          <w:rFonts w:ascii="Verdana" w:eastAsia="Verdana" w:hAnsi="Verdana" w:cs="Verdana"/>
          <w:position w:val="2"/>
          <w:sz w:val="18"/>
          <w:szCs w:val="18"/>
        </w:rPr>
        <w:t>SELAMi,KAYABA$I</w:t>
      </w:r>
      <w:r>
        <w:rPr>
          <w:rFonts w:ascii="Times New Roman" w:eastAsia="Times New Roman" w:hAnsi="Times New Roman" w:cs="Times New Roman"/>
          <w:spacing w:val="67"/>
          <w:w w:val="150"/>
          <w:position w:val="2"/>
          <w:sz w:val="18"/>
          <w:szCs w:val="18"/>
        </w:rPr>
        <w:t xml:space="preserve"> </w:t>
      </w:r>
      <w:r>
        <w:rPr>
          <w:rFonts w:ascii="Verdana" w:eastAsia="Verdana" w:hAnsi="Verdana" w:cs="Verdana"/>
          <w:position w:val="2"/>
          <w:sz w:val="18"/>
          <w:szCs w:val="18"/>
        </w:rPr>
        <w:t>AHMET,ASLAN</w:t>
      </w:r>
      <w:r>
        <w:rPr>
          <w:rFonts w:ascii="Times New Roman" w:eastAsia="Times New Roman" w:hAnsi="Times New Roman" w:cs="Times New Roman"/>
          <w:spacing w:val="68"/>
          <w:w w:val="150"/>
          <w:position w:val="2"/>
          <w:sz w:val="18"/>
          <w:szCs w:val="18"/>
        </w:rPr>
        <w:t xml:space="preserve"> </w:t>
      </w:r>
      <w:r>
        <w:rPr>
          <w:rFonts w:ascii="Verdana" w:eastAsia="Verdana" w:hAnsi="Verdana" w:cs="Verdana"/>
          <w:position w:val="2"/>
          <w:sz w:val="18"/>
          <w:szCs w:val="18"/>
        </w:rPr>
        <w:t>MUHAMMET</w:t>
      </w:r>
      <w:r>
        <w:rPr>
          <w:rFonts w:ascii="Times New Roman" w:eastAsia="Times New Roman" w:hAnsi="Times New Roman" w:cs="Times New Roman"/>
          <w:spacing w:val="67"/>
          <w:w w:val="150"/>
          <w:position w:val="2"/>
          <w:sz w:val="18"/>
          <w:szCs w:val="18"/>
        </w:rPr>
        <w:t xml:space="preserve"> </w:t>
      </w:r>
      <w:r>
        <w:rPr>
          <w:rFonts w:ascii="Verdana" w:eastAsia="Verdana" w:hAnsi="Verdana" w:cs="Verdana"/>
          <w:position w:val="2"/>
          <w:sz w:val="18"/>
          <w:szCs w:val="18"/>
        </w:rPr>
        <w:t>FATiH,Sinay</w:t>
      </w:r>
      <w:r>
        <w:rPr>
          <w:rFonts w:ascii="Times New Roman" w:eastAsia="Times New Roman" w:hAnsi="Times New Roman" w:cs="Times New Roman"/>
          <w:spacing w:val="68"/>
          <w:w w:val="150"/>
          <w:position w:val="2"/>
          <w:sz w:val="18"/>
          <w:szCs w:val="18"/>
        </w:rPr>
        <w:t xml:space="preserve"> </w:t>
      </w:r>
      <w:r>
        <w:rPr>
          <w:rFonts w:ascii="Verdana" w:eastAsia="Verdana" w:hAnsi="Verdana" w:cs="Verdana"/>
          <w:position w:val="2"/>
          <w:sz w:val="18"/>
          <w:szCs w:val="18"/>
        </w:rPr>
        <w:t>Merve</w:t>
      </w:r>
      <w:r>
        <w:rPr>
          <w:rFonts w:ascii="Times New Roman" w:eastAsia="Times New Roman" w:hAnsi="Times New Roman" w:cs="Times New Roman"/>
          <w:spacing w:val="67"/>
          <w:w w:val="150"/>
          <w:position w:val="2"/>
          <w:sz w:val="18"/>
          <w:szCs w:val="18"/>
        </w:rPr>
        <w:t xml:space="preserve"> </w:t>
      </w:r>
      <w:r>
        <w:rPr>
          <w:rFonts w:ascii="Verdana" w:eastAsia="Verdana" w:hAnsi="Verdana" w:cs="Verdana"/>
          <w:spacing w:val="-2"/>
          <w:position w:val="2"/>
          <w:sz w:val="18"/>
          <w:szCs w:val="18"/>
        </w:rPr>
        <w:t>(2024).</w:t>
      </w:r>
    </w:p>
    <w:p w:rsidR="00780E4F" w:rsidRDefault="00000000">
      <w:pPr>
        <w:pStyle w:val="GvdeMetni"/>
        <w:ind w:left="1200" w:right="516"/>
        <w:jc w:val="both"/>
        <w:rPr>
          <w:rFonts w:ascii="Verdana"/>
        </w:rPr>
      </w:pPr>
      <w:r>
        <w:rPr>
          <w:rFonts w:ascii="Verdana"/>
        </w:rPr>
        <w:t>Fault</w:t>
      </w:r>
      <w:r>
        <w:rPr>
          <w:rFonts w:ascii="Times New Roman"/>
        </w:rPr>
        <w:t xml:space="preserve"> </w:t>
      </w:r>
      <w:r>
        <w:rPr>
          <w:rFonts w:ascii="Verdana"/>
        </w:rPr>
        <w:t>Analysis</w:t>
      </w:r>
      <w:r>
        <w:rPr>
          <w:rFonts w:ascii="Times New Roman"/>
        </w:rPr>
        <w:t xml:space="preserve"> </w:t>
      </w:r>
      <w:r>
        <w:rPr>
          <w:rFonts w:ascii="Verdana"/>
        </w:rPr>
        <w:t>in</w:t>
      </w:r>
      <w:r>
        <w:rPr>
          <w:rFonts w:ascii="Times New Roman"/>
        </w:rPr>
        <w:t xml:space="preserve"> </w:t>
      </w:r>
      <w:r>
        <w:rPr>
          <w:rFonts w:ascii="Verdana"/>
        </w:rPr>
        <w:t>Power</w:t>
      </w:r>
      <w:r>
        <w:rPr>
          <w:rFonts w:ascii="Times New Roman"/>
        </w:rPr>
        <w:t xml:space="preserve"> </w:t>
      </w:r>
      <w:r>
        <w:rPr>
          <w:rFonts w:ascii="Verdana"/>
        </w:rPr>
        <w:t>Transformers</w:t>
      </w:r>
      <w:r>
        <w:rPr>
          <w:rFonts w:ascii="Times New Roman"/>
        </w:rPr>
        <w:t xml:space="preserve"> </w:t>
      </w:r>
      <w:r>
        <w:rPr>
          <w:rFonts w:ascii="Verdana"/>
        </w:rPr>
        <w:t>with</w:t>
      </w:r>
      <w:r>
        <w:rPr>
          <w:rFonts w:ascii="Times New Roman"/>
        </w:rPr>
        <w:t xml:space="preserve"> </w:t>
      </w:r>
      <w:r>
        <w:rPr>
          <w:rFonts w:ascii="Verdana"/>
        </w:rPr>
        <w:t>Finite</w:t>
      </w:r>
      <w:r>
        <w:rPr>
          <w:rFonts w:ascii="Times New Roman"/>
        </w:rPr>
        <w:t xml:space="preserve"> </w:t>
      </w:r>
      <w:r>
        <w:rPr>
          <w:rFonts w:ascii="Verdana"/>
        </w:rPr>
        <w:t>Element</w:t>
      </w:r>
      <w:r>
        <w:rPr>
          <w:rFonts w:ascii="Times New Roman"/>
        </w:rPr>
        <w:t xml:space="preserve"> </w:t>
      </w:r>
      <w:r>
        <w:rPr>
          <w:rFonts w:ascii="Verdana"/>
        </w:rPr>
        <w:t>Analysis</w:t>
      </w:r>
      <w:r>
        <w:rPr>
          <w:rFonts w:ascii="Times New Roman"/>
        </w:rPr>
        <w:t xml:space="preserve"> </w:t>
      </w:r>
      <w:r>
        <w:rPr>
          <w:rFonts w:ascii="Verdana"/>
        </w:rPr>
        <w:t>and</w:t>
      </w:r>
      <w:r>
        <w:rPr>
          <w:rFonts w:ascii="Times New Roman"/>
        </w:rPr>
        <w:t xml:space="preserve"> </w:t>
      </w:r>
      <w:r>
        <w:rPr>
          <w:rFonts w:ascii="Verdana"/>
        </w:rPr>
        <w:t>Deep</w:t>
      </w:r>
      <w:r>
        <w:rPr>
          <w:rFonts w:ascii="Times New Roman"/>
        </w:rPr>
        <w:t xml:space="preserve"> </w:t>
      </w:r>
      <w:r>
        <w:rPr>
          <w:rFonts w:ascii="Verdana"/>
        </w:rPr>
        <w:t>Learning:</w:t>
      </w:r>
      <w:r>
        <w:rPr>
          <w:rFonts w:ascii="Times New Roman"/>
        </w:rPr>
        <w:t xml:space="preserve"> </w:t>
      </w:r>
      <w:r>
        <w:rPr>
          <w:rFonts w:ascii="Verdana"/>
        </w:rPr>
        <w:t>A</w:t>
      </w:r>
      <w:r>
        <w:rPr>
          <w:rFonts w:ascii="Times New Roman"/>
        </w:rPr>
        <w:t xml:space="preserve"> </w:t>
      </w:r>
      <w:r>
        <w:rPr>
          <w:rFonts w:ascii="Verdana"/>
        </w:rPr>
        <w:t>Study</w:t>
      </w:r>
      <w:r>
        <w:rPr>
          <w:rFonts w:ascii="Times New Roman"/>
        </w:rPr>
        <w:t xml:space="preserve"> </w:t>
      </w:r>
      <w:r>
        <w:rPr>
          <w:rFonts w:ascii="Verdana"/>
        </w:rPr>
        <w:t>on</w:t>
      </w:r>
      <w:r>
        <w:rPr>
          <w:rFonts w:ascii="Times New Roman"/>
          <w:spacing w:val="40"/>
        </w:rPr>
        <w:t xml:space="preserve"> </w:t>
      </w:r>
      <w:r>
        <w:rPr>
          <w:rFonts w:ascii="Verdana"/>
        </w:rPr>
        <w:t>Flux</w:t>
      </w:r>
      <w:r>
        <w:rPr>
          <w:rFonts w:ascii="Times New Roman"/>
        </w:rPr>
        <w:t xml:space="preserve"> </w:t>
      </w:r>
      <w:r>
        <w:rPr>
          <w:rFonts w:ascii="Verdana"/>
        </w:rPr>
        <w:t>Distributions.</w:t>
      </w:r>
      <w:r>
        <w:rPr>
          <w:rFonts w:ascii="Times New Roman"/>
          <w:spacing w:val="80"/>
        </w:rPr>
        <w:t xml:space="preserve"> </w:t>
      </w:r>
      <w:r>
        <w:rPr>
          <w:rFonts w:ascii="Verdana"/>
        </w:rPr>
        <w:t>IEEE</w:t>
      </w:r>
      <w:r>
        <w:rPr>
          <w:rFonts w:ascii="Times New Roman"/>
        </w:rPr>
        <w:t xml:space="preserve"> </w:t>
      </w:r>
      <w:r>
        <w:rPr>
          <w:rFonts w:ascii="Verdana"/>
        </w:rPr>
        <w:t>Global</w:t>
      </w:r>
      <w:r>
        <w:rPr>
          <w:rFonts w:ascii="Times New Roman"/>
        </w:rPr>
        <w:t xml:space="preserve"> </w:t>
      </w:r>
      <w:r>
        <w:rPr>
          <w:rFonts w:ascii="Verdana"/>
        </w:rPr>
        <w:t>Energy</w:t>
      </w:r>
      <w:r>
        <w:rPr>
          <w:rFonts w:ascii="Times New Roman"/>
        </w:rPr>
        <w:t xml:space="preserve"> </w:t>
      </w:r>
      <w:r>
        <w:rPr>
          <w:rFonts w:ascii="Verdana"/>
        </w:rPr>
        <w:t>Conference</w:t>
      </w:r>
      <w:r>
        <w:rPr>
          <w:rFonts w:ascii="Times New Roman"/>
        </w:rPr>
        <w:t xml:space="preserve"> </w:t>
      </w:r>
      <w:r>
        <w:rPr>
          <w:rFonts w:ascii="Verdana"/>
        </w:rPr>
        <w:t>2024</w:t>
      </w:r>
      <w:r>
        <w:rPr>
          <w:rFonts w:ascii="Times New Roman"/>
        </w:rPr>
        <w:t xml:space="preserve"> </w:t>
      </w:r>
      <w:r>
        <w:rPr>
          <w:rFonts w:ascii="Verdana"/>
        </w:rPr>
        <w:t>(GEC2024)</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9356437)</w:t>
      </w:r>
    </w:p>
    <w:p w:rsidR="00780E4F" w:rsidRDefault="00000000">
      <w:pPr>
        <w:pStyle w:val="ListeParagraf"/>
        <w:numPr>
          <w:ilvl w:val="0"/>
          <w:numId w:val="53"/>
        </w:numPr>
        <w:tabs>
          <w:tab w:val="left" w:pos="1199"/>
          <w:tab w:val="left" w:pos="2012"/>
          <w:tab w:val="left" w:pos="3675"/>
          <w:tab w:val="left" w:pos="5319"/>
          <w:tab w:val="left" w:pos="6081"/>
          <w:tab w:val="left" w:pos="7550"/>
          <w:tab w:val="left" w:pos="8890"/>
        </w:tabs>
        <w:spacing w:before="75" w:line="229" w:lineRule="exact"/>
        <w:ind w:left="1199" w:hanging="686"/>
        <w:rPr>
          <w:rFonts w:ascii="Verdana"/>
          <w:sz w:val="18"/>
        </w:rPr>
      </w:pPr>
      <w:r>
        <w:rPr>
          <w:rFonts w:ascii="Verdana"/>
          <w:spacing w:val="-2"/>
          <w:position w:val="2"/>
          <w:sz w:val="18"/>
        </w:rPr>
        <w:t>POLAT</w:t>
      </w:r>
      <w:r>
        <w:rPr>
          <w:rFonts w:ascii="Times New Roman"/>
          <w:position w:val="2"/>
          <w:sz w:val="18"/>
        </w:rPr>
        <w:tab/>
      </w:r>
      <w:r>
        <w:rPr>
          <w:rFonts w:ascii="Verdana"/>
          <w:spacing w:val="-2"/>
          <w:position w:val="2"/>
          <w:sz w:val="18"/>
        </w:rPr>
        <w:t>ABDURRAHMAN</w:t>
      </w:r>
      <w:r>
        <w:rPr>
          <w:rFonts w:ascii="Times New Roman"/>
          <w:position w:val="2"/>
          <w:sz w:val="18"/>
        </w:rPr>
        <w:tab/>
      </w:r>
      <w:r>
        <w:rPr>
          <w:rFonts w:ascii="Verdana"/>
          <w:spacing w:val="-2"/>
          <w:position w:val="2"/>
          <w:sz w:val="18"/>
        </w:rPr>
        <w:t>OZGUR,&lt;;ELTEK</w:t>
      </w:r>
      <w:r>
        <w:rPr>
          <w:rFonts w:ascii="Times New Roman"/>
          <w:position w:val="2"/>
          <w:sz w:val="18"/>
        </w:rPr>
        <w:tab/>
      </w:r>
      <w:r>
        <w:rPr>
          <w:rFonts w:ascii="Verdana"/>
          <w:spacing w:val="-4"/>
          <w:position w:val="2"/>
          <w:sz w:val="18"/>
        </w:rPr>
        <w:t>SEYiT</w:t>
      </w:r>
      <w:r>
        <w:rPr>
          <w:rFonts w:ascii="Times New Roman"/>
          <w:position w:val="2"/>
          <w:sz w:val="18"/>
        </w:rPr>
        <w:tab/>
      </w:r>
      <w:r>
        <w:rPr>
          <w:rFonts w:ascii="Verdana"/>
          <w:spacing w:val="-2"/>
          <w:position w:val="2"/>
          <w:sz w:val="18"/>
        </w:rPr>
        <w:t>ALPEREN,KUL</w:t>
      </w:r>
      <w:r>
        <w:rPr>
          <w:rFonts w:ascii="Times New Roman"/>
          <w:position w:val="2"/>
          <w:sz w:val="18"/>
        </w:rPr>
        <w:tab/>
      </w:r>
      <w:r>
        <w:rPr>
          <w:rFonts w:ascii="Verdana"/>
          <w:spacing w:val="-2"/>
          <w:position w:val="2"/>
          <w:sz w:val="18"/>
        </w:rPr>
        <w:t>SEDA,BALCI</w:t>
      </w:r>
      <w:r>
        <w:rPr>
          <w:rFonts w:ascii="Times New Roman"/>
          <w:position w:val="2"/>
          <w:sz w:val="18"/>
        </w:rPr>
        <w:tab/>
      </w:r>
      <w:r>
        <w:rPr>
          <w:rFonts w:ascii="Verdana"/>
          <w:spacing w:val="-2"/>
          <w:position w:val="2"/>
          <w:sz w:val="18"/>
        </w:rPr>
        <w:t>SELAMi,Rawat</w:t>
      </w:r>
    </w:p>
    <w:p w:rsidR="00780E4F" w:rsidRDefault="00000000">
      <w:pPr>
        <w:pStyle w:val="GvdeMetni"/>
        <w:tabs>
          <w:tab w:val="left" w:pos="2705"/>
          <w:tab w:val="left" w:pos="3863"/>
          <w:tab w:val="left" w:pos="5107"/>
          <w:tab w:val="left" w:pos="7215"/>
          <w:tab w:val="left" w:pos="8886"/>
          <w:tab w:val="left" w:pos="9855"/>
        </w:tabs>
        <w:ind w:left="1200" w:right="483"/>
        <w:jc w:val="both"/>
        <w:rPr>
          <w:rFonts w:ascii="Verdana"/>
        </w:rPr>
      </w:pPr>
      <w:r>
        <w:rPr>
          <w:rFonts w:ascii="Verdana"/>
        </w:rPr>
        <w:t>Nikita,Oubelaid</w:t>
      </w:r>
      <w:r>
        <w:rPr>
          <w:rFonts w:ascii="Times New Roman"/>
        </w:rPr>
        <w:t xml:space="preserve"> </w:t>
      </w:r>
      <w:r>
        <w:rPr>
          <w:rFonts w:ascii="Verdana"/>
        </w:rPr>
        <w:t>Adel,Bajaj</w:t>
      </w:r>
      <w:r>
        <w:rPr>
          <w:rFonts w:ascii="Times New Roman"/>
        </w:rPr>
        <w:t xml:space="preserve"> </w:t>
      </w:r>
      <w:r>
        <w:rPr>
          <w:rFonts w:ascii="Verdana"/>
        </w:rPr>
        <w:t>Mohit</w:t>
      </w:r>
      <w:r>
        <w:rPr>
          <w:rFonts w:ascii="Times New Roman"/>
        </w:rPr>
        <w:t xml:space="preserve"> </w:t>
      </w:r>
      <w:r>
        <w:rPr>
          <w:rFonts w:ascii="Verdana"/>
        </w:rPr>
        <w:t>(2024).</w:t>
      </w:r>
      <w:r>
        <w:rPr>
          <w:rFonts w:ascii="Times New Roman"/>
          <w:spacing w:val="40"/>
        </w:rPr>
        <w:t xml:space="preserve"> </w:t>
      </w:r>
      <w:r>
        <w:rPr>
          <w:rFonts w:ascii="Verdana"/>
        </w:rPr>
        <w:t>Zero</w:t>
      </w:r>
      <w:r>
        <w:rPr>
          <w:rFonts w:ascii="Times New Roman"/>
        </w:rPr>
        <w:t xml:space="preserve"> </w:t>
      </w:r>
      <w:r>
        <w:rPr>
          <w:rFonts w:ascii="Verdana"/>
        </w:rPr>
        <w:t>Energy</w:t>
      </w:r>
      <w:r>
        <w:rPr>
          <w:rFonts w:ascii="Times New Roman"/>
        </w:rPr>
        <w:t xml:space="preserve"> </w:t>
      </w:r>
      <w:r>
        <w:rPr>
          <w:rFonts w:ascii="Verdana"/>
        </w:rPr>
        <w:t>Vehicle</w:t>
      </w:r>
      <w:r>
        <w:rPr>
          <w:rFonts w:ascii="Times New Roman"/>
        </w:rPr>
        <w:t xml:space="preserve"> </w:t>
      </w:r>
      <w:r>
        <w:rPr>
          <w:rFonts w:ascii="Verdana"/>
        </w:rPr>
        <w:t>Concept:</w:t>
      </w:r>
      <w:r>
        <w:rPr>
          <w:rFonts w:ascii="Times New Roman"/>
        </w:rPr>
        <w:t xml:space="preserve"> </w:t>
      </w:r>
      <w:r>
        <w:rPr>
          <w:rFonts w:ascii="Verdana"/>
        </w:rPr>
        <w:t>L6e</w:t>
      </w:r>
      <w:r>
        <w:rPr>
          <w:rFonts w:ascii="Times New Roman"/>
        </w:rPr>
        <w:t xml:space="preserve"> </w:t>
      </w:r>
      <w:r>
        <w:rPr>
          <w:rFonts w:ascii="Verdana"/>
        </w:rPr>
        <w:t>Electric</w:t>
      </w:r>
      <w:r>
        <w:rPr>
          <w:rFonts w:ascii="Times New Roman"/>
        </w:rPr>
        <w:t xml:space="preserve"> </w:t>
      </w:r>
      <w:r>
        <w:rPr>
          <w:rFonts w:ascii="Verdana"/>
        </w:rPr>
        <w:t>Vehicle</w:t>
      </w:r>
      <w:r>
        <w:rPr>
          <w:rFonts w:ascii="Times New Roman"/>
        </w:rPr>
        <w:t xml:space="preserve"> </w:t>
      </w:r>
      <w:r>
        <w:rPr>
          <w:rFonts w:ascii="Verdana"/>
        </w:rPr>
        <w:t>Design</w:t>
      </w:r>
      <w:r>
        <w:rPr>
          <w:rFonts w:ascii="Times New Roman"/>
          <w:spacing w:val="40"/>
        </w:rPr>
        <w:t xml:space="preserve"> </w:t>
      </w:r>
      <w:r>
        <w:rPr>
          <w:rFonts w:ascii="Verdana"/>
        </w:rPr>
        <w:t>for</w:t>
      </w:r>
      <w:r>
        <w:rPr>
          <w:rFonts w:ascii="Times New Roman"/>
          <w:spacing w:val="40"/>
        </w:rPr>
        <w:t xml:space="preserve"> </w:t>
      </w:r>
      <w:r>
        <w:rPr>
          <w:rFonts w:ascii="Verdana"/>
        </w:rPr>
        <w:t>Sustainable</w:t>
      </w:r>
      <w:r>
        <w:rPr>
          <w:rFonts w:ascii="Times New Roman"/>
          <w:spacing w:val="40"/>
        </w:rPr>
        <w:t xml:space="preserve"> </w:t>
      </w:r>
      <w:r>
        <w:rPr>
          <w:rFonts w:ascii="Verdana"/>
        </w:rPr>
        <w:t>Urban</w:t>
      </w:r>
      <w:r>
        <w:rPr>
          <w:rFonts w:ascii="Times New Roman"/>
          <w:spacing w:val="40"/>
        </w:rPr>
        <w:t xml:space="preserve"> </w:t>
      </w:r>
      <w:r>
        <w:rPr>
          <w:rFonts w:ascii="Verdana"/>
        </w:rPr>
        <w:t>Transportation.</w:t>
      </w:r>
      <w:r>
        <w:rPr>
          <w:rFonts w:ascii="Times New Roman"/>
          <w:spacing w:val="8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Power</w:t>
      </w:r>
      <w:r>
        <w:rPr>
          <w:rFonts w:ascii="Times New Roman"/>
          <w:spacing w:val="40"/>
        </w:rPr>
        <w:t xml:space="preserve"> </w:t>
      </w:r>
      <w:r>
        <w:rPr>
          <w:rFonts w:ascii="Verdana"/>
        </w:rPr>
        <w:t>Generation</w:t>
      </w:r>
      <w:r>
        <w:rPr>
          <w:rFonts w:ascii="Times New Roman"/>
          <w:spacing w:val="40"/>
        </w:rPr>
        <w:t xml:space="preserve"> </w:t>
      </w:r>
      <w:r>
        <w:rPr>
          <w:rFonts w:ascii="Verdana"/>
        </w:rPr>
        <w:t>and</w:t>
      </w:r>
      <w:r>
        <w:rPr>
          <w:rFonts w:ascii="Times New Roman"/>
        </w:rPr>
        <w:t xml:space="preserve"> </w:t>
      </w:r>
      <w:r>
        <w:rPr>
          <w:rFonts w:ascii="Verdana"/>
          <w:spacing w:val="-2"/>
        </w:rPr>
        <w:t>Renewable</w:t>
      </w:r>
      <w:r>
        <w:rPr>
          <w:rFonts w:ascii="Times New Roman"/>
        </w:rPr>
        <w:tab/>
      </w:r>
      <w:r>
        <w:rPr>
          <w:rFonts w:ascii="Verdana"/>
          <w:spacing w:val="-2"/>
        </w:rPr>
        <w:t>Energy</w:t>
      </w:r>
      <w:r>
        <w:rPr>
          <w:rFonts w:ascii="Times New Roman"/>
        </w:rPr>
        <w:tab/>
      </w:r>
      <w:r>
        <w:rPr>
          <w:rFonts w:ascii="Verdana"/>
          <w:spacing w:val="-2"/>
        </w:rPr>
        <w:t>Sources</w:t>
      </w:r>
      <w:r>
        <w:rPr>
          <w:rFonts w:ascii="Times New Roman"/>
        </w:rPr>
        <w:tab/>
      </w:r>
      <w:r>
        <w:rPr>
          <w:rFonts w:ascii="Verdana"/>
          <w:spacing w:val="-2"/>
        </w:rPr>
        <w:t>(ICPGRES-2024),</w:t>
      </w:r>
      <w:r>
        <w:rPr>
          <w:rFonts w:ascii="Times New Roman"/>
        </w:rPr>
        <w:tab/>
      </w:r>
      <w:r>
        <w:rPr>
          <w:rFonts w:ascii="Verdana"/>
          <w:spacing w:val="-2"/>
        </w:rPr>
        <w:t>564(02001),</w:t>
      </w:r>
      <w:r>
        <w:rPr>
          <w:rFonts w:ascii="Times New Roman"/>
        </w:rPr>
        <w:tab/>
      </w:r>
      <w:r>
        <w:rPr>
          <w:rFonts w:ascii="Verdana"/>
          <w:spacing w:val="-2"/>
        </w:rPr>
        <w:t>1-7.,</w:t>
      </w:r>
      <w:r>
        <w:rPr>
          <w:rFonts w:ascii="Times New Roman"/>
        </w:rPr>
        <w:tab/>
      </w:r>
      <w:r>
        <w:rPr>
          <w:rFonts w:ascii="Verdana"/>
          <w:spacing w:val="-4"/>
        </w:rPr>
        <w:t>Doi:</w:t>
      </w:r>
      <w:r>
        <w:rPr>
          <w:rFonts w:ascii="Times New Roman"/>
          <w:spacing w:val="-4"/>
        </w:rPr>
        <w:t xml:space="preserve"> </w:t>
      </w:r>
      <w:r>
        <w:rPr>
          <w:rFonts w:ascii="Verdana"/>
        </w:rPr>
        <w:t>10.1051/e3sconf/202456402001</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9141193)</w:t>
      </w:r>
    </w:p>
    <w:p w:rsidR="00780E4F" w:rsidRDefault="00000000">
      <w:pPr>
        <w:pStyle w:val="ListeParagraf"/>
        <w:numPr>
          <w:ilvl w:val="0"/>
          <w:numId w:val="53"/>
        </w:numPr>
        <w:tabs>
          <w:tab w:val="left" w:pos="1199"/>
        </w:tabs>
        <w:spacing w:before="76" w:line="229" w:lineRule="exact"/>
        <w:ind w:left="1199" w:hanging="686"/>
        <w:rPr>
          <w:rFonts w:ascii="Verdana"/>
          <w:sz w:val="18"/>
        </w:rPr>
      </w:pPr>
      <w:r>
        <w:rPr>
          <w:rFonts w:ascii="Verdana"/>
          <w:position w:val="2"/>
          <w:sz w:val="18"/>
        </w:rPr>
        <w:t>KUL</w:t>
      </w:r>
      <w:r>
        <w:rPr>
          <w:rFonts w:ascii="Times New Roman"/>
          <w:spacing w:val="28"/>
          <w:position w:val="2"/>
          <w:sz w:val="18"/>
        </w:rPr>
        <w:t xml:space="preserve"> </w:t>
      </w:r>
      <w:r>
        <w:rPr>
          <w:rFonts w:ascii="Verdana"/>
          <w:position w:val="2"/>
          <w:sz w:val="18"/>
        </w:rPr>
        <w:t>SEDA,BALCI</w:t>
      </w:r>
      <w:r>
        <w:rPr>
          <w:rFonts w:ascii="Times New Roman"/>
          <w:spacing w:val="29"/>
          <w:position w:val="2"/>
          <w:sz w:val="18"/>
        </w:rPr>
        <w:t xml:space="preserve"> </w:t>
      </w:r>
      <w:r>
        <w:rPr>
          <w:rFonts w:ascii="Verdana"/>
          <w:position w:val="2"/>
          <w:sz w:val="18"/>
        </w:rPr>
        <w:t>SELAMi,&lt;;ELTEK</w:t>
      </w:r>
      <w:r>
        <w:rPr>
          <w:rFonts w:ascii="Times New Roman"/>
          <w:spacing w:val="29"/>
          <w:position w:val="2"/>
          <w:sz w:val="18"/>
        </w:rPr>
        <w:t xml:space="preserve"> </w:t>
      </w:r>
      <w:r>
        <w:rPr>
          <w:rFonts w:ascii="Verdana"/>
          <w:position w:val="2"/>
          <w:sz w:val="18"/>
        </w:rPr>
        <w:t>SEYiT</w:t>
      </w:r>
      <w:r>
        <w:rPr>
          <w:rFonts w:ascii="Times New Roman"/>
          <w:spacing w:val="29"/>
          <w:position w:val="2"/>
          <w:sz w:val="18"/>
        </w:rPr>
        <w:t xml:space="preserve"> </w:t>
      </w:r>
      <w:r>
        <w:rPr>
          <w:rFonts w:ascii="Verdana"/>
          <w:position w:val="2"/>
          <w:sz w:val="18"/>
        </w:rPr>
        <w:t>ALPEREN,POLAT</w:t>
      </w:r>
      <w:r>
        <w:rPr>
          <w:rFonts w:ascii="Times New Roman"/>
          <w:spacing w:val="29"/>
          <w:position w:val="2"/>
          <w:sz w:val="18"/>
        </w:rPr>
        <w:t xml:space="preserve"> </w:t>
      </w:r>
      <w:r>
        <w:rPr>
          <w:rFonts w:ascii="Verdana"/>
          <w:position w:val="2"/>
          <w:sz w:val="18"/>
        </w:rPr>
        <w:t>ABDURRAHMAN</w:t>
      </w:r>
      <w:r>
        <w:rPr>
          <w:rFonts w:ascii="Times New Roman"/>
          <w:spacing w:val="29"/>
          <w:position w:val="2"/>
          <w:sz w:val="18"/>
        </w:rPr>
        <w:t xml:space="preserve"> </w:t>
      </w:r>
      <w:r>
        <w:rPr>
          <w:rFonts w:ascii="Verdana"/>
          <w:position w:val="2"/>
          <w:sz w:val="18"/>
        </w:rPr>
        <w:t>OZGUR</w:t>
      </w:r>
      <w:r>
        <w:rPr>
          <w:rFonts w:ascii="Times New Roman"/>
          <w:spacing w:val="29"/>
          <w:position w:val="2"/>
          <w:sz w:val="18"/>
        </w:rPr>
        <w:t xml:space="preserve"> </w:t>
      </w:r>
      <w:r>
        <w:rPr>
          <w:rFonts w:ascii="Verdana"/>
          <w:position w:val="2"/>
          <w:sz w:val="18"/>
        </w:rPr>
        <w:t>(2024).</w:t>
      </w:r>
      <w:r>
        <w:rPr>
          <w:rFonts w:ascii="Times New Roman"/>
          <w:spacing w:val="29"/>
          <w:position w:val="2"/>
          <w:sz w:val="18"/>
        </w:rPr>
        <w:t xml:space="preserve">  </w:t>
      </w:r>
      <w:r>
        <w:rPr>
          <w:rFonts w:ascii="Verdana"/>
          <w:spacing w:val="-2"/>
          <w:position w:val="2"/>
          <w:sz w:val="18"/>
        </w:rPr>
        <w:t>Power</w:t>
      </w:r>
    </w:p>
    <w:p w:rsidR="00780E4F" w:rsidRDefault="00000000">
      <w:pPr>
        <w:pStyle w:val="GvdeMetni"/>
        <w:ind w:left="1200" w:right="484"/>
        <w:jc w:val="both"/>
        <w:rPr>
          <w:rFonts w:ascii="Verdana"/>
        </w:rPr>
      </w:pPr>
      <w:r>
        <w:rPr>
          <w:rFonts w:ascii="Verdana"/>
        </w:rPr>
        <w:t>Quality</w:t>
      </w:r>
      <w:r>
        <w:rPr>
          <w:rFonts w:ascii="Times New Roman"/>
        </w:rPr>
        <w:t xml:space="preserve"> </w:t>
      </w:r>
      <w:r>
        <w:rPr>
          <w:rFonts w:ascii="Verdana"/>
        </w:rPr>
        <w:t>Enhancement</w:t>
      </w:r>
      <w:r>
        <w:rPr>
          <w:rFonts w:ascii="Times New Roman"/>
        </w:rPr>
        <w:t xml:space="preserve"> </w:t>
      </w:r>
      <w:r>
        <w:rPr>
          <w:rFonts w:ascii="Verdana"/>
        </w:rPr>
        <w:t>of</w:t>
      </w:r>
      <w:r>
        <w:rPr>
          <w:rFonts w:ascii="Times New Roman"/>
        </w:rPr>
        <w:t xml:space="preserve"> </w:t>
      </w:r>
      <w:r>
        <w:rPr>
          <w:rFonts w:ascii="Verdana"/>
        </w:rPr>
        <w:t>Rectifiers</w:t>
      </w:r>
      <w:r>
        <w:rPr>
          <w:rFonts w:ascii="Times New Roman"/>
        </w:rPr>
        <w:t xml:space="preserve"> </w:t>
      </w:r>
      <w:r>
        <w:rPr>
          <w:rFonts w:ascii="Verdana"/>
        </w:rPr>
        <w:t>of</w:t>
      </w:r>
      <w:r>
        <w:rPr>
          <w:rFonts w:ascii="Times New Roman"/>
        </w:rPr>
        <w:t xml:space="preserve"> </w:t>
      </w:r>
      <w:r>
        <w:rPr>
          <w:rFonts w:ascii="Verdana"/>
        </w:rPr>
        <w:t>Water</w:t>
      </w:r>
      <w:r>
        <w:rPr>
          <w:rFonts w:ascii="Times New Roman"/>
        </w:rPr>
        <w:t xml:space="preserve"> </w:t>
      </w:r>
      <w:r>
        <w:rPr>
          <w:rFonts w:ascii="Verdana"/>
        </w:rPr>
        <w:t>Electrolysis</w:t>
      </w:r>
      <w:r>
        <w:rPr>
          <w:rFonts w:ascii="Times New Roman"/>
        </w:rPr>
        <w:t xml:space="preserve"> </w:t>
      </w:r>
      <w:r>
        <w:rPr>
          <w:rFonts w:ascii="Verdana"/>
        </w:rPr>
        <w:t>for</w:t>
      </w:r>
      <w:r>
        <w:rPr>
          <w:rFonts w:ascii="Times New Roman"/>
        </w:rPr>
        <w:t xml:space="preserve"> </w:t>
      </w:r>
      <w:r>
        <w:rPr>
          <w:rFonts w:ascii="Verdana"/>
        </w:rPr>
        <w:t>the</w:t>
      </w:r>
      <w:r>
        <w:rPr>
          <w:rFonts w:ascii="Times New Roman"/>
        </w:rPr>
        <w:t xml:space="preserve"> </w:t>
      </w:r>
      <w:r>
        <w:rPr>
          <w:rFonts w:ascii="Verdana"/>
        </w:rPr>
        <w:t>Green</w:t>
      </w:r>
      <w:r>
        <w:rPr>
          <w:rFonts w:ascii="Times New Roman"/>
        </w:rPr>
        <w:t xml:space="preserve"> </w:t>
      </w:r>
      <w:r>
        <w:rPr>
          <w:rFonts w:ascii="Verdana"/>
        </w:rPr>
        <w:t>Hydrogen.</w:t>
      </w:r>
      <w:r>
        <w:rPr>
          <w:rFonts w:ascii="Times New Roman"/>
          <w:spacing w:val="40"/>
        </w:rPr>
        <w:t xml:space="preserve"> </w:t>
      </w:r>
      <w:r>
        <w:rPr>
          <w:rFonts w:ascii="Verdana"/>
        </w:rPr>
        <w:t>Interdisciplinary</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Electrics</w:t>
      </w:r>
      <w:r>
        <w:rPr>
          <w:rFonts w:ascii="Times New Roman"/>
        </w:rPr>
        <w:t xml:space="preserve"> </w:t>
      </w:r>
      <w:r>
        <w:rPr>
          <w:rFonts w:ascii="Verdana"/>
        </w:rPr>
        <w:t>and</w:t>
      </w:r>
      <w:r>
        <w:rPr>
          <w:rFonts w:ascii="Times New Roman"/>
        </w:rPr>
        <w:t xml:space="preserve"> </w:t>
      </w:r>
      <w:r>
        <w:rPr>
          <w:rFonts w:ascii="Verdana"/>
        </w:rPr>
        <w:t>Computer</w:t>
      </w:r>
      <w:r>
        <w:rPr>
          <w:rFonts w:ascii="Times New Roman"/>
        </w:rPr>
        <w:t xml:space="preserve"> </w:t>
      </w:r>
      <w:r>
        <w:rPr>
          <w:rFonts w:ascii="Verdana"/>
        </w:rPr>
        <w:t>(INTCEC</w:t>
      </w:r>
      <w:r>
        <w:rPr>
          <w:rFonts w:ascii="Times New Roman"/>
        </w:rPr>
        <w:t xml:space="preserve"> </w:t>
      </w:r>
      <w:r>
        <w:rPr>
          <w:rFonts w:ascii="Verdana"/>
        </w:rPr>
        <w:t>2024)</w:t>
      </w:r>
      <w:r>
        <w:rPr>
          <w:rFonts w:ascii="Times New Roman"/>
        </w:rPr>
        <w:t xml:space="preserve"> </w:t>
      </w:r>
      <w:r>
        <w:rPr>
          <w:rFonts w:ascii="Verdana"/>
        </w:rPr>
        <w:t>Y1l:2024,</w:t>
      </w:r>
      <w:r>
        <w:rPr>
          <w:rFonts w:ascii="Times New Roman"/>
        </w:rPr>
        <w:t xml:space="preserve"> </w:t>
      </w:r>
      <w:r>
        <w:rPr>
          <w:rFonts w:ascii="Verdana"/>
        </w:rPr>
        <w:t>Doi:</w:t>
      </w:r>
      <w:r>
        <w:rPr>
          <w:rFonts w:ascii="Times New Roman"/>
        </w:rPr>
        <w:t xml:space="preserve"> </w:t>
      </w:r>
      <w:r>
        <w:rPr>
          <w:rFonts w:ascii="Verdana"/>
        </w:rPr>
        <w:t>10.1109/INTCEC61833.2024.10603076</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9021082)</w:t>
      </w:r>
    </w:p>
    <w:p w:rsidR="00780E4F" w:rsidRDefault="00000000">
      <w:pPr>
        <w:pStyle w:val="ListeParagraf"/>
        <w:numPr>
          <w:ilvl w:val="0"/>
          <w:numId w:val="53"/>
        </w:numPr>
        <w:tabs>
          <w:tab w:val="left" w:pos="1197"/>
          <w:tab w:val="left" w:pos="1200"/>
        </w:tabs>
        <w:spacing w:before="81" w:line="232" w:lineRule="auto"/>
        <w:ind w:right="516" w:hanging="687"/>
        <w:jc w:val="both"/>
        <w:rPr>
          <w:rFonts w:ascii="Verdana" w:eastAsia="Verdana" w:hAnsi="Verdana" w:cs="Verdana"/>
          <w:sz w:val="18"/>
          <w:szCs w:val="18"/>
        </w:rPr>
      </w:pPr>
      <w:r>
        <w:rPr>
          <w:rFonts w:ascii="Verdana" w:eastAsia="Verdana" w:hAnsi="Verdana" w:cs="Verdana"/>
          <w:position w:val="2"/>
          <w:sz w:val="18"/>
          <w:szCs w:val="18"/>
        </w:rPr>
        <w:t>Aslan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Bu�ra,BALCI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SELAMi,KAYABA$I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AHMET</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(2024).</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Benchmarking</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Study</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Based</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on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Machine</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Learning</w:t>
      </w:r>
      <w:r>
        <w:rPr>
          <w:rFonts w:ascii="Times New Roman" w:eastAsia="Times New Roman" w:hAnsi="Times New Roman" w:cs="Times New Roman"/>
          <w:sz w:val="18"/>
          <w:szCs w:val="18"/>
        </w:rPr>
        <w:t xml:space="preserve"> </w:t>
      </w:r>
      <w:r>
        <w:rPr>
          <w:rFonts w:ascii="Verdana" w:eastAsia="Verdana" w:hAnsi="Verdana" w:cs="Verdana"/>
          <w:sz w:val="18"/>
          <w:szCs w:val="18"/>
        </w:rPr>
        <w:t>Algorithms</w:t>
      </w:r>
      <w:r>
        <w:rPr>
          <w:rFonts w:ascii="Times New Roman" w:eastAsia="Times New Roman" w:hAnsi="Times New Roman" w:cs="Times New Roman"/>
          <w:sz w:val="18"/>
          <w:szCs w:val="18"/>
        </w:rPr>
        <w:t xml:space="preserve"> </w:t>
      </w:r>
      <w:r>
        <w:rPr>
          <w:rFonts w:ascii="Verdana" w:eastAsia="Verdana" w:hAnsi="Verdana" w:cs="Verdana"/>
          <w:sz w:val="18"/>
          <w:szCs w:val="18"/>
        </w:rPr>
        <w:t>in</w:t>
      </w:r>
      <w:r>
        <w:rPr>
          <w:rFonts w:ascii="Times New Roman" w:eastAsia="Times New Roman" w:hAnsi="Times New Roman" w:cs="Times New Roman"/>
          <w:sz w:val="18"/>
          <w:szCs w:val="18"/>
        </w:rPr>
        <w:t xml:space="preserve"> </w:t>
      </w:r>
      <w:r>
        <w:rPr>
          <w:rFonts w:ascii="Verdana" w:eastAsia="Verdana" w:hAnsi="Verdana" w:cs="Verdana"/>
          <w:sz w:val="18"/>
          <w:szCs w:val="18"/>
        </w:rPr>
        <w:t>Detecting</w:t>
      </w:r>
      <w:r>
        <w:rPr>
          <w:rFonts w:ascii="Times New Roman" w:eastAsia="Times New Roman" w:hAnsi="Times New Roman" w:cs="Times New Roman"/>
          <w:sz w:val="18"/>
          <w:szCs w:val="18"/>
        </w:rPr>
        <w:t xml:space="preserve"> </w:t>
      </w:r>
      <w:r>
        <w:rPr>
          <w:rFonts w:ascii="Verdana" w:eastAsia="Verdana" w:hAnsi="Verdana" w:cs="Verdana"/>
          <w:sz w:val="18"/>
          <w:szCs w:val="18"/>
        </w:rPr>
        <w:t>Faults</w:t>
      </w:r>
      <w:r>
        <w:rPr>
          <w:rFonts w:ascii="Times New Roman" w:eastAsia="Times New Roman" w:hAnsi="Times New Roman" w:cs="Times New Roman"/>
          <w:sz w:val="18"/>
          <w:szCs w:val="18"/>
        </w:rPr>
        <w:t xml:space="preserve"> </w:t>
      </w:r>
      <w:r>
        <w:rPr>
          <w:rFonts w:ascii="Verdana" w:eastAsia="Verdana" w:hAnsi="Verdana" w:cs="Verdana"/>
          <w:sz w:val="18"/>
          <w:szCs w:val="18"/>
        </w:rPr>
        <w:t>in</w:t>
      </w:r>
      <w:r>
        <w:rPr>
          <w:rFonts w:ascii="Times New Roman" w:eastAsia="Times New Roman" w:hAnsi="Times New Roman" w:cs="Times New Roman"/>
          <w:sz w:val="18"/>
          <w:szCs w:val="18"/>
        </w:rPr>
        <w:t xml:space="preserve"> </w:t>
      </w:r>
      <w:r>
        <w:rPr>
          <w:rFonts w:ascii="Verdana" w:eastAsia="Verdana" w:hAnsi="Verdana" w:cs="Verdana"/>
          <w:sz w:val="18"/>
          <w:szCs w:val="18"/>
        </w:rPr>
        <w:t>Transmission</w:t>
      </w:r>
      <w:r>
        <w:rPr>
          <w:rFonts w:ascii="Times New Roman" w:eastAsia="Times New Roman" w:hAnsi="Times New Roman" w:cs="Times New Roman"/>
          <w:sz w:val="18"/>
          <w:szCs w:val="18"/>
        </w:rPr>
        <w:t xml:space="preserve"> </w:t>
      </w:r>
      <w:r>
        <w:rPr>
          <w:rFonts w:ascii="Verdana" w:eastAsia="Verdana" w:hAnsi="Verdana" w:cs="Verdana"/>
          <w:sz w:val="18"/>
          <w:szCs w:val="18"/>
        </w:rPr>
        <w:t>Lines.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1st</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Experimental</w:t>
      </w:r>
      <w:r>
        <w:rPr>
          <w:rFonts w:ascii="Times New Roman" w:eastAsia="Times New Roman" w:hAnsi="Times New Roman" w:cs="Times New Roman"/>
          <w:sz w:val="18"/>
          <w:szCs w:val="18"/>
        </w:rPr>
        <w:t xml:space="preserve"> </w:t>
      </w:r>
      <w:r>
        <w:rPr>
          <w:rFonts w:ascii="Verdana" w:eastAsia="Verdana" w:hAnsi="Verdana" w:cs="Verdana"/>
          <w:sz w:val="18"/>
          <w:szCs w:val="18"/>
        </w:rPr>
        <w:t>and</w:t>
      </w:r>
      <w:r>
        <w:rPr>
          <w:rFonts w:ascii="Times New Roman" w:eastAsia="Times New Roman" w:hAnsi="Times New Roman" w:cs="Times New Roman"/>
          <w:sz w:val="18"/>
          <w:szCs w:val="18"/>
        </w:rPr>
        <w:t xml:space="preserve"> </w:t>
      </w:r>
      <w:r>
        <w:rPr>
          <w:rFonts w:ascii="Verdana" w:eastAsia="Verdana" w:hAnsi="Verdana" w:cs="Verdana"/>
          <w:sz w:val="18"/>
          <w:szCs w:val="18"/>
        </w:rPr>
        <w:t>Computational</w:t>
      </w:r>
      <w:r>
        <w:rPr>
          <w:rFonts w:ascii="Times New Roman" w:eastAsia="Times New Roman" w:hAnsi="Times New Roman" w:cs="Times New Roman"/>
          <w:sz w:val="18"/>
          <w:szCs w:val="18"/>
        </w:rPr>
        <w:t xml:space="preserve"> </w:t>
      </w:r>
      <w:r>
        <w:rPr>
          <w:rFonts w:ascii="Verdana" w:eastAsia="Verdana" w:hAnsi="Verdana" w:cs="Verdana"/>
          <w:sz w:val="18"/>
          <w:szCs w:val="18"/>
        </w:rPr>
        <w:t>Engineering</w:t>
      </w:r>
      <w:r>
        <w:rPr>
          <w:rFonts w:ascii="Times New Roman" w:eastAsia="Times New Roman" w:hAnsi="Times New Roman" w:cs="Times New Roman"/>
          <w:sz w:val="18"/>
          <w:szCs w:val="18"/>
        </w:rPr>
        <w:t xml:space="preserve"> </w:t>
      </w:r>
      <w:r>
        <w:rPr>
          <w:rFonts w:ascii="Verdana" w:eastAsia="Verdana" w:hAnsi="Verdana" w:cs="Verdana"/>
          <w:sz w:val="18"/>
          <w:szCs w:val="18"/>
        </w:rPr>
        <w:t>Sciences</w:t>
      </w:r>
      <w:r>
        <w:rPr>
          <w:rFonts w:ascii="Times New Roman" w:eastAsia="Times New Roman" w:hAnsi="Times New Roman" w:cs="Times New Roman"/>
          <w:sz w:val="18"/>
          <w:szCs w:val="18"/>
        </w:rPr>
        <w:t xml:space="preserve"> </w:t>
      </w:r>
      <w:r>
        <w:rPr>
          <w:rFonts w:ascii="Verdana" w:eastAsia="Verdana" w:hAnsi="Verdana" w:cs="Verdana"/>
          <w:sz w:val="18"/>
          <w:szCs w:val="18"/>
        </w:rPr>
        <w:t>(ICECES</w:t>
      </w:r>
      <w:r>
        <w:rPr>
          <w:rFonts w:ascii="Times New Roman" w:eastAsia="Times New Roman" w:hAnsi="Times New Roman" w:cs="Times New Roman"/>
          <w:sz w:val="18"/>
          <w:szCs w:val="18"/>
        </w:rPr>
        <w:t xml:space="preserve"> </w:t>
      </w:r>
      <w:r>
        <w:rPr>
          <w:rFonts w:ascii="Verdana" w:eastAsia="Verdana" w:hAnsi="Verdana" w:cs="Verdana"/>
          <w:sz w:val="18"/>
          <w:szCs w:val="18"/>
        </w:rPr>
        <w:t>2024)</w:t>
      </w:r>
      <w:r>
        <w:rPr>
          <w:rFonts w:ascii="Times New Roman" w:eastAsia="Times New Roman" w:hAnsi="Times New Roman" w:cs="Times New Roman"/>
          <w:sz w:val="18"/>
          <w:szCs w:val="18"/>
        </w:rPr>
        <w:t xml:space="preserve"> </w:t>
      </w:r>
      <w:r>
        <w:rPr>
          <w:rFonts w:ascii="Verdana" w:eastAsia="Verdana" w:hAnsi="Verdana" w:cs="Verdana"/>
          <w:sz w:val="18"/>
          <w:szCs w:val="18"/>
        </w:rPr>
        <w:t>(Ozet</w:t>
      </w:r>
      <w:r>
        <w:rPr>
          <w:rFonts w:ascii="Times New Roman" w:eastAsia="Times New Roman" w:hAnsi="Times New Roman" w:cs="Times New Roman"/>
          <w:sz w:val="18"/>
          <w:szCs w:val="18"/>
        </w:rPr>
        <w:t xml:space="preserve"> </w:t>
      </w:r>
      <w:r>
        <w:rPr>
          <w:rFonts w:ascii="Verdana" w:eastAsia="Verdana" w:hAnsi="Verdana" w:cs="Verdana"/>
          <w:sz w:val="18"/>
          <w:szCs w:val="18"/>
        </w:rPr>
        <w:t>Bildiri/Sozlu</w:t>
      </w:r>
      <w:r>
        <w:rPr>
          <w:rFonts w:ascii="Times New Roman" w:eastAsia="Times New Roman" w:hAnsi="Times New Roman" w:cs="Times New Roman"/>
          <w:sz w:val="18"/>
          <w:szCs w:val="18"/>
        </w:rPr>
        <w:t xml:space="preserve"> </w:t>
      </w:r>
      <w:r>
        <w:rPr>
          <w:rFonts w:ascii="Verdana" w:eastAsia="Verdana" w:hAnsi="Verdana" w:cs="Verdana"/>
          <w:sz w:val="18"/>
          <w:szCs w:val="18"/>
        </w:rPr>
        <w:t>Sunum)</w:t>
      </w:r>
      <w:r>
        <w:rPr>
          <w:rFonts w:ascii="Times New Roman" w:eastAsia="Times New Roman" w:hAnsi="Times New Roman" w:cs="Times New Roman"/>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9375868)</w:t>
      </w:r>
    </w:p>
    <w:p w:rsidR="00780E4F" w:rsidRDefault="00000000">
      <w:pPr>
        <w:pStyle w:val="ListeParagraf"/>
        <w:numPr>
          <w:ilvl w:val="0"/>
          <w:numId w:val="53"/>
        </w:numPr>
        <w:tabs>
          <w:tab w:val="left" w:pos="1197"/>
          <w:tab w:val="left" w:pos="1200"/>
        </w:tabs>
        <w:spacing w:before="94" w:line="228" w:lineRule="auto"/>
        <w:ind w:right="482" w:hanging="687"/>
        <w:jc w:val="both"/>
        <w:rPr>
          <w:rFonts w:ascii="Verdana"/>
          <w:sz w:val="18"/>
        </w:rPr>
      </w:pPr>
      <w:r>
        <w:rPr>
          <w:rFonts w:ascii="Verdana"/>
          <w:position w:val="2"/>
          <w:sz w:val="18"/>
        </w:rPr>
        <w:t>&lt;;OLAK</w:t>
      </w:r>
      <w:r>
        <w:rPr>
          <w:rFonts w:ascii="Times New Roman"/>
          <w:position w:val="2"/>
          <w:sz w:val="18"/>
        </w:rPr>
        <w:t xml:space="preserve"> </w:t>
      </w:r>
      <w:r>
        <w:rPr>
          <w:rFonts w:ascii="Verdana"/>
          <w:position w:val="2"/>
          <w:sz w:val="18"/>
        </w:rPr>
        <w:t>Medine,</w:t>
      </w:r>
      <w:r>
        <w:rPr>
          <w:rFonts w:ascii="Times New Roman"/>
          <w:position w:val="2"/>
          <w:sz w:val="18"/>
        </w:rPr>
        <w:t xml:space="preserve"> </w:t>
      </w:r>
      <w:r>
        <w:rPr>
          <w:rFonts w:ascii="Verdana"/>
          <w:position w:val="2"/>
          <w:sz w:val="18"/>
        </w:rPr>
        <w: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Parameter</w:t>
      </w:r>
      <w:r>
        <w:rPr>
          <w:rFonts w:ascii="Times New Roman"/>
          <w:position w:val="2"/>
          <w:sz w:val="18"/>
        </w:rPr>
        <w:t xml:space="preserve"> </w:t>
      </w:r>
      <w:r>
        <w:rPr>
          <w:rFonts w:ascii="Verdana"/>
          <w:position w:val="2"/>
          <w:sz w:val="18"/>
        </w:rPr>
        <w:t>Estimation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Photovoltaic</w:t>
      </w:r>
      <w:r>
        <w:rPr>
          <w:rFonts w:ascii="Times New Roman"/>
          <w:position w:val="2"/>
          <w:sz w:val="18"/>
        </w:rPr>
        <w:t xml:space="preserve"> </w:t>
      </w:r>
      <w:r>
        <w:rPr>
          <w:rFonts w:ascii="Verdana"/>
          <w:position w:val="2"/>
          <w:sz w:val="18"/>
        </w:rPr>
        <w:t>System</w:t>
      </w:r>
      <w:r>
        <w:rPr>
          <w:rFonts w:ascii="Times New Roman"/>
          <w:position w:val="2"/>
          <w:sz w:val="18"/>
        </w:rPr>
        <w:t xml:space="preserve"> </w:t>
      </w:r>
      <w:r>
        <w:rPr>
          <w:rFonts w:ascii="Verdana"/>
          <w:position w:val="2"/>
          <w:sz w:val="18"/>
        </w:rPr>
        <w:t>Using</w:t>
      </w:r>
      <w:r>
        <w:rPr>
          <w:rFonts w:ascii="Times New Roman"/>
          <w:position w:val="2"/>
          <w:sz w:val="18"/>
        </w:rPr>
        <w:t xml:space="preserve"> </w:t>
      </w:r>
      <w:r>
        <w:rPr>
          <w:rFonts w:ascii="Verdana"/>
          <w:position w:val="2"/>
          <w:sz w:val="18"/>
        </w:rPr>
        <w:t>Marine</w:t>
      </w:r>
      <w:r>
        <w:rPr>
          <w:rFonts w:ascii="Times New Roman"/>
          <w:position w:val="2"/>
          <w:sz w:val="18"/>
        </w:rPr>
        <w:t xml:space="preserve"> </w:t>
      </w:r>
      <w:r>
        <w:rPr>
          <w:rFonts w:ascii="Verdana"/>
          <w:sz w:val="18"/>
        </w:rPr>
        <w:t>Predators</w:t>
      </w:r>
      <w:r>
        <w:rPr>
          <w:rFonts w:ascii="Times New Roman"/>
          <w:sz w:val="18"/>
        </w:rPr>
        <w:t xml:space="preserve"> </w:t>
      </w:r>
      <w:r>
        <w:rPr>
          <w:rFonts w:ascii="Verdana"/>
          <w:sz w:val="18"/>
        </w:rPr>
        <w:t>Optimization</w:t>
      </w:r>
      <w:r>
        <w:rPr>
          <w:rFonts w:ascii="Times New Roman"/>
          <w:sz w:val="18"/>
        </w:rPr>
        <w:t xml:space="preserve"> </w:t>
      </w:r>
      <w:r>
        <w:rPr>
          <w:rFonts w:ascii="Verdana"/>
          <w:sz w:val="18"/>
        </w:rPr>
        <w:t>Algorithm-Based</w:t>
      </w:r>
      <w:r>
        <w:rPr>
          <w:rFonts w:ascii="Times New Roman"/>
          <w:sz w:val="18"/>
        </w:rPr>
        <w:t xml:space="preserve"> </w:t>
      </w:r>
      <w:r>
        <w:rPr>
          <w:rFonts w:ascii="Verdana"/>
          <w:sz w:val="18"/>
        </w:rPr>
        <w:t>Multilayer</w:t>
      </w:r>
      <w:r>
        <w:rPr>
          <w:rFonts w:ascii="Times New Roman"/>
          <w:sz w:val="18"/>
        </w:rPr>
        <w:t xml:space="preserve"> </w:t>
      </w:r>
      <w:r>
        <w:rPr>
          <w:rFonts w:ascii="Verdana"/>
          <w:sz w:val="18"/>
        </w:rPr>
        <w:t>Perceptron.</w:t>
      </w:r>
      <w:r>
        <w:rPr>
          <w:rFonts w:ascii="Times New Roman"/>
          <w:spacing w:val="40"/>
          <w:sz w:val="18"/>
        </w:rPr>
        <w:t xml:space="preserve"> </w:t>
      </w:r>
      <w:r>
        <w:rPr>
          <w:rFonts w:ascii="Verdana"/>
          <w:sz w:val="18"/>
        </w:rPr>
        <w:t>11TH</w:t>
      </w:r>
      <w:r>
        <w:rPr>
          <w:rFonts w:ascii="Times New Roman"/>
          <w:sz w:val="18"/>
        </w:rPr>
        <w:t xml:space="preserve"> </w:t>
      </w:r>
      <w:r>
        <w:rPr>
          <w:rFonts w:ascii="Verdana"/>
          <w:sz w:val="18"/>
        </w:rPr>
        <w:t>INTERNATIONAL</w:t>
      </w:r>
      <w:r>
        <w:rPr>
          <w:rFonts w:ascii="Times New Roman"/>
          <w:spacing w:val="80"/>
          <w:sz w:val="18"/>
        </w:rPr>
        <w:t xml:space="preserve"> </w:t>
      </w:r>
      <w:r>
        <w:rPr>
          <w:rFonts w:ascii="Verdana"/>
          <w:sz w:val="18"/>
        </w:rPr>
        <w:t>CONFERENCE</w:t>
      </w:r>
      <w:r>
        <w:rPr>
          <w:rFonts w:ascii="Times New Roman"/>
          <w:spacing w:val="80"/>
          <w:sz w:val="18"/>
        </w:rPr>
        <w:t xml:space="preserve"> </w:t>
      </w:r>
      <w:r>
        <w:rPr>
          <w:rFonts w:ascii="Verdana"/>
          <w:sz w:val="18"/>
        </w:rPr>
        <w:t>ON</w:t>
      </w:r>
      <w:r>
        <w:rPr>
          <w:rFonts w:ascii="Times New Roman"/>
          <w:spacing w:val="80"/>
          <w:sz w:val="18"/>
        </w:rPr>
        <w:t xml:space="preserve"> </w:t>
      </w:r>
      <w:r>
        <w:rPr>
          <w:rFonts w:ascii="Verdana"/>
          <w:sz w:val="18"/>
        </w:rPr>
        <w:t>RENEWABLE</w:t>
      </w:r>
      <w:r>
        <w:rPr>
          <w:rFonts w:ascii="Times New Roman"/>
          <w:spacing w:val="80"/>
          <w:sz w:val="18"/>
        </w:rPr>
        <w:t xml:space="preserve"> </w:t>
      </w:r>
      <w:r>
        <w:rPr>
          <w:rFonts w:ascii="Verdana"/>
          <w:sz w:val="18"/>
        </w:rPr>
        <w:t>ENERGY</w:t>
      </w:r>
      <w:r>
        <w:rPr>
          <w:rFonts w:ascii="Times New Roman"/>
          <w:spacing w:val="80"/>
          <w:sz w:val="18"/>
        </w:rPr>
        <w:t xml:space="preserve"> </w:t>
      </w:r>
      <w:r>
        <w:rPr>
          <w:rFonts w:ascii="Verdana"/>
          <w:sz w:val="18"/>
        </w:rPr>
        <w:t>RESEARCH</w:t>
      </w:r>
      <w:r>
        <w:rPr>
          <w:rFonts w:ascii="Times New Roman"/>
          <w:spacing w:val="80"/>
          <w:sz w:val="18"/>
        </w:rPr>
        <w:t xml:space="preserve"> </w:t>
      </w:r>
      <w:r>
        <w:rPr>
          <w:rFonts w:ascii="Verdana"/>
          <w:sz w:val="18"/>
        </w:rPr>
        <w:t>AND</w:t>
      </w:r>
      <w:r>
        <w:rPr>
          <w:rFonts w:ascii="Times New Roman"/>
          <w:spacing w:val="80"/>
          <w:sz w:val="18"/>
        </w:rPr>
        <w:t xml:space="preserve"> </w:t>
      </w:r>
      <w:r>
        <w:rPr>
          <w:rFonts w:ascii="Verdana"/>
          <w:sz w:val="18"/>
        </w:rPr>
        <w:t>APPLICATIONS</w:t>
      </w:r>
      <w:r>
        <w:rPr>
          <w:rFonts w:ascii="Times New Roman"/>
          <w:spacing w:val="80"/>
          <w:sz w:val="18"/>
        </w:rPr>
        <w:t xml:space="preserve"> </w:t>
      </w:r>
      <w:r>
        <w:rPr>
          <w:rFonts w:ascii="Verdana"/>
          <w:sz w:val="18"/>
        </w:rPr>
        <w:t>(ICRERA</w:t>
      </w:r>
      <w:r>
        <w:rPr>
          <w:rFonts w:ascii="Times New Roman"/>
          <w:spacing w:val="80"/>
          <w:sz w:val="18"/>
        </w:rPr>
        <w:t xml:space="preserve"> </w:t>
      </w:r>
      <w:r>
        <w:rPr>
          <w:rFonts w:ascii="Verdana"/>
          <w:sz w:val="18"/>
        </w:rPr>
        <w:t>2022),</w:t>
      </w:r>
      <w:r>
        <w:rPr>
          <w:rFonts w:ascii="Times New Roman"/>
          <w:spacing w:val="80"/>
          <w:sz w:val="18"/>
        </w:rPr>
        <w:t xml:space="preserve"> </w:t>
      </w:r>
      <w:r>
        <w:rPr>
          <w:rFonts w:ascii="Verdana"/>
          <w:sz w:val="18"/>
        </w:rPr>
        <w:t>Doi:</w:t>
      </w:r>
    </w:p>
    <w:p w:rsidR="00780E4F" w:rsidRDefault="00000000">
      <w:pPr>
        <w:pStyle w:val="GvdeMetni"/>
        <w:spacing w:before="4"/>
        <w:ind w:left="1200"/>
        <w:rPr>
          <w:rFonts w:ascii="Verdana"/>
        </w:rPr>
      </w:pPr>
      <w:r>
        <w:rPr>
          <w:rFonts w:ascii="Verdana"/>
        </w:rPr>
        <w:t>10.1109/ICRERA55966.2022.9922848</w:t>
      </w:r>
      <w:r>
        <w:rPr>
          <w:rFonts w:ascii="Times New Roman"/>
          <w:spacing w:val="69"/>
        </w:rPr>
        <w:t xml:space="preserve"> </w:t>
      </w:r>
      <w:r>
        <w:rPr>
          <w:rFonts w:ascii="Verdana"/>
        </w:rPr>
        <w:t>(Tam</w:t>
      </w:r>
      <w:r>
        <w:rPr>
          <w:rFonts w:ascii="Times New Roman"/>
          <w:spacing w:val="69"/>
        </w:rPr>
        <w:t xml:space="preserve"> </w:t>
      </w:r>
      <w:r>
        <w:rPr>
          <w:rFonts w:ascii="Verdana"/>
        </w:rPr>
        <w:t>Metin</w:t>
      </w:r>
      <w:r>
        <w:rPr>
          <w:rFonts w:ascii="Times New Roman"/>
          <w:spacing w:val="70"/>
        </w:rPr>
        <w:t xml:space="preserve"> </w:t>
      </w:r>
      <w:r>
        <w:rPr>
          <w:rFonts w:ascii="Verdana"/>
        </w:rPr>
        <w:t>Bildiri/Sozlu</w:t>
      </w:r>
      <w:r>
        <w:rPr>
          <w:rFonts w:ascii="Times New Roman"/>
          <w:spacing w:val="69"/>
        </w:rPr>
        <w:t xml:space="preserve"> </w:t>
      </w:r>
      <w:r>
        <w:rPr>
          <w:rFonts w:ascii="Verdana"/>
        </w:rPr>
        <w:t>Sunum)</w:t>
      </w:r>
      <w:r>
        <w:rPr>
          <w:rFonts w:ascii="Times New Roman"/>
          <w:spacing w:val="69"/>
        </w:rPr>
        <w:t xml:space="preserve"> </w:t>
      </w:r>
      <w:r>
        <w:rPr>
          <w:rFonts w:ascii="Verdana"/>
        </w:rPr>
        <w:t>(Yay1n</w:t>
      </w:r>
      <w:r>
        <w:rPr>
          <w:rFonts w:ascii="Times New Roman"/>
          <w:spacing w:val="70"/>
        </w:rPr>
        <w:t xml:space="preserve"> </w:t>
      </w:r>
      <w:r>
        <w:rPr>
          <w:rFonts w:ascii="Verdana"/>
        </w:rPr>
        <w:t>No:</w:t>
      </w:r>
      <w:r>
        <w:rPr>
          <w:rFonts w:ascii="Times New Roman"/>
          <w:spacing w:val="69"/>
        </w:rPr>
        <w:t xml:space="preserve"> </w:t>
      </w:r>
      <w:r>
        <w:rPr>
          <w:rFonts w:ascii="Verdana"/>
          <w:spacing w:val="-2"/>
        </w:rPr>
        <w:t>7806713)</w:t>
      </w:r>
    </w:p>
    <w:p w:rsidR="00780E4F" w:rsidRDefault="00000000">
      <w:pPr>
        <w:pStyle w:val="ListeParagraf"/>
        <w:numPr>
          <w:ilvl w:val="0"/>
          <w:numId w:val="53"/>
        </w:numPr>
        <w:tabs>
          <w:tab w:val="left" w:pos="1197"/>
          <w:tab w:val="left" w:pos="1200"/>
        </w:tabs>
        <w:spacing w:before="91" w:line="232" w:lineRule="auto"/>
        <w:ind w:right="517" w:hanging="687"/>
        <w:jc w:val="both"/>
        <w:rPr>
          <w:rFonts w:ascii="Verdana"/>
          <w:sz w:val="18"/>
        </w:rPr>
      </w:pPr>
      <w:r>
        <w:rPr>
          <w:rFonts w:ascii="Verdana"/>
          <w:position w:val="2"/>
          <w:sz w:val="18"/>
        </w:rPr>
        <w:t>Atar</w:t>
      </w:r>
      <w:r>
        <w:rPr>
          <w:rFonts w:ascii="Times New Roman"/>
          <w:position w:val="2"/>
          <w:sz w:val="18"/>
        </w:rPr>
        <w:t xml:space="preserve"> </w:t>
      </w:r>
      <w:r>
        <w:rPr>
          <w:rFonts w:ascii="Verdana"/>
          <w:position w:val="2"/>
          <w:sz w:val="18"/>
        </w:rPr>
        <w:t>Tugba,</w:t>
      </w:r>
      <w:r>
        <w:rPr>
          <w:rFonts w:ascii="Times New Roman"/>
          <w:position w:val="2"/>
          <w:sz w:val="18"/>
        </w:rPr>
        <w:t xml:space="preserve"> </w:t>
      </w:r>
      <w:r>
        <w:rPr>
          <w:rFonts w:ascii="Verdana"/>
          <w:position w:val="2"/>
          <w:sz w:val="18"/>
        </w:rPr>
        <w: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KAYABA$I</w:t>
      </w:r>
      <w:r>
        <w:rPr>
          <w:rFonts w:ascii="Times New Roman"/>
          <w:position w:val="2"/>
          <w:sz w:val="18"/>
        </w:rPr>
        <w:t xml:space="preserve"> </w:t>
      </w:r>
      <w:r>
        <w:rPr>
          <w:rFonts w:ascii="Verdana"/>
          <w:position w:val="2"/>
          <w:sz w:val="18"/>
        </w:rPr>
        <w:t>AHMET</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ANN</w:t>
      </w:r>
      <w:r>
        <w:rPr>
          <w:rFonts w:ascii="Times New Roman"/>
          <w:position w:val="2"/>
          <w:sz w:val="18"/>
        </w:rPr>
        <w:t xml:space="preserve"> </w:t>
      </w:r>
      <w:r>
        <w:rPr>
          <w:rFonts w:ascii="Verdana"/>
          <w:position w:val="2"/>
          <w:sz w:val="18"/>
        </w:rPr>
        <w:t>Estimation</w:t>
      </w:r>
      <w:r>
        <w:rPr>
          <w:rFonts w:ascii="Times New Roman"/>
          <w:position w:val="2"/>
          <w:sz w:val="18"/>
        </w:rPr>
        <w:t xml:space="preserve"> </w:t>
      </w:r>
      <w:r>
        <w:rPr>
          <w:rFonts w:ascii="Verdana"/>
          <w:position w:val="2"/>
          <w:sz w:val="18"/>
        </w:rPr>
        <w:t>based</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parametric</w:t>
      </w:r>
      <w:r>
        <w:rPr>
          <w:rFonts w:ascii="Times New Roman"/>
          <w:position w:val="2"/>
          <w:sz w:val="18"/>
        </w:rPr>
        <w:t xml:space="preserve"> </w:t>
      </w:r>
      <w:r>
        <w:rPr>
          <w:rFonts w:ascii="Verdana"/>
          <w:sz w:val="18"/>
        </w:rPr>
        <w:t>simulations</w:t>
      </w:r>
      <w:r>
        <w:rPr>
          <w:rFonts w:ascii="Times New Roman"/>
          <w:spacing w:val="28"/>
          <w:sz w:val="18"/>
        </w:rPr>
        <w:t xml:space="preserve"> </w:t>
      </w:r>
      <w:r>
        <w:rPr>
          <w:rFonts w:ascii="Verdana"/>
          <w:sz w:val="18"/>
        </w:rPr>
        <w:t>of</w:t>
      </w:r>
      <w:r>
        <w:rPr>
          <w:rFonts w:ascii="Times New Roman"/>
          <w:spacing w:val="29"/>
          <w:sz w:val="18"/>
        </w:rPr>
        <w:t xml:space="preserve"> </w:t>
      </w:r>
      <w:r>
        <w:rPr>
          <w:rFonts w:ascii="Verdana"/>
          <w:sz w:val="18"/>
        </w:rPr>
        <w:t>stator</w:t>
      </w:r>
      <w:r>
        <w:rPr>
          <w:rFonts w:ascii="Times New Roman"/>
          <w:spacing w:val="29"/>
          <w:sz w:val="18"/>
        </w:rPr>
        <w:t xml:space="preserve"> </w:t>
      </w:r>
      <w:r>
        <w:rPr>
          <w:rFonts w:ascii="Verdana"/>
          <w:sz w:val="18"/>
        </w:rPr>
        <w:t>current</w:t>
      </w:r>
      <w:r>
        <w:rPr>
          <w:rFonts w:ascii="Times New Roman"/>
          <w:spacing w:val="29"/>
          <w:sz w:val="18"/>
        </w:rPr>
        <w:t xml:space="preserve"> </w:t>
      </w:r>
      <w:r>
        <w:rPr>
          <w:rFonts w:ascii="Verdana"/>
          <w:sz w:val="18"/>
        </w:rPr>
        <w:t>THD</w:t>
      </w:r>
      <w:r>
        <w:rPr>
          <w:rFonts w:ascii="Times New Roman"/>
          <w:spacing w:val="29"/>
          <w:sz w:val="18"/>
        </w:rPr>
        <w:t xml:space="preserve"> </w:t>
      </w:r>
      <w:r>
        <w:rPr>
          <w:rFonts w:ascii="Verdana"/>
          <w:sz w:val="18"/>
        </w:rPr>
        <w:t>values</w:t>
      </w:r>
      <w:r>
        <w:rPr>
          <w:rFonts w:ascii="Times New Roman"/>
          <w:spacing w:val="28"/>
          <w:sz w:val="18"/>
        </w:rPr>
        <w:t xml:space="preserve"> </w:t>
      </w:r>
      <w:r>
        <w:rPr>
          <w:rFonts w:ascii="Verdana"/>
          <w:sz w:val="18"/>
        </w:rPr>
        <w:t>of</w:t>
      </w:r>
      <w:r>
        <w:rPr>
          <w:rFonts w:ascii="Times New Roman"/>
          <w:spacing w:val="29"/>
          <w:sz w:val="18"/>
        </w:rPr>
        <w:t xml:space="preserve"> </w:t>
      </w:r>
      <w:r>
        <w:rPr>
          <w:rFonts w:ascii="Verdana"/>
          <w:sz w:val="18"/>
        </w:rPr>
        <w:t>an</w:t>
      </w:r>
      <w:r>
        <w:rPr>
          <w:rFonts w:ascii="Times New Roman"/>
          <w:spacing w:val="29"/>
          <w:sz w:val="18"/>
        </w:rPr>
        <w:t xml:space="preserve"> </w:t>
      </w:r>
      <w:r>
        <w:rPr>
          <w:rFonts w:ascii="Verdana"/>
          <w:sz w:val="18"/>
        </w:rPr>
        <w:t>asynchronous</w:t>
      </w:r>
      <w:r>
        <w:rPr>
          <w:rFonts w:ascii="Times New Roman"/>
          <w:spacing w:val="28"/>
          <w:sz w:val="18"/>
        </w:rPr>
        <w:t xml:space="preserve"> </w:t>
      </w:r>
      <w:r>
        <w:rPr>
          <w:rFonts w:ascii="Verdana"/>
          <w:sz w:val="18"/>
        </w:rPr>
        <w:t>motor.</w:t>
      </w:r>
      <w:r>
        <w:rPr>
          <w:rFonts w:ascii="Times New Roman"/>
          <w:spacing w:val="80"/>
          <w:sz w:val="18"/>
        </w:rPr>
        <w:t xml:space="preserve"> </w:t>
      </w:r>
      <w:r>
        <w:rPr>
          <w:rFonts w:ascii="Verdana"/>
          <w:sz w:val="18"/>
        </w:rPr>
        <w:t>Interdisciplinary</w:t>
      </w:r>
      <w:r>
        <w:rPr>
          <w:rFonts w:ascii="Times New Roman"/>
          <w:spacing w:val="29"/>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Mechanics,</w:t>
      </w:r>
      <w:r>
        <w:rPr>
          <w:rFonts w:ascii="Times New Roman"/>
          <w:sz w:val="18"/>
        </w:rPr>
        <w:t xml:space="preserve"> </w:t>
      </w:r>
      <w:r>
        <w:rPr>
          <w:rFonts w:ascii="Verdana"/>
          <w:sz w:val="18"/>
        </w:rPr>
        <w:t>Computers</w:t>
      </w:r>
      <w:r>
        <w:rPr>
          <w:rFonts w:ascii="Times New Roman"/>
          <w:sz w:val="18"/>
        </w:rPr>
        <w:t xml:space="preserve"> </w:t>
      </w:r>
      <w:r>
        <w:rPr>
          <w:rFonts w:ascii="Verdana"/>
          <w:sz w:val="18"/>
        </w:rPr>
        <w:t>and</w:t>
      </w:r>
      <w:r>
        <w:rPr>
          <w:rFonts w:ascii="Times New Roman"/>
          <w:sz w:val="18"/>
        </w:rPr>
        <w:t xml:space="preserve"> </w:t>
      </w:r>
      <w:r>
        <w:rPr>
          <w:rFonts w:ascii="Verdana"/>
          <w:sz w:val="18"/>
        </w:rPr>
        <w:t>Electrics</w:t>
      </w:r>
      <w:r>
        <w:rPr>
          <w:rFonts w:ascii="Times New Roman"/>
          <w:sz w:val="18"/>
        </w:rPr>
        <w:t xml:space="preserve"> </w:t>
      </w:r>
      <w:r>
        <w:rPr>
          <w:rFonts w:ascii="Verdana"/>
          <w:sz w:val="18"/>
        </w:rPr>
        <w:t>ANKARA/TURKEY</w:t>
      </w:r>
      <w:r>
        <w:rPr>
          <w:rFonts w:ascii="Times New Roman"/>
          <w:sz w:val="18"/>
        </w:rPr>
        <w:t xml:space="preserve"> </w:t>
      </w:r>
      <w:r>
        <w:rPr>
          <w:rFonts w:ascii="Verdana"/>
          <w:sz w:val="18"/>
        </w:rPr>
        <w:t>27-28</w:t>
      </w:r>
      <w:r>
        <w:rPr>
          <w:rFonts w:ascii="Times New Roman"/>
          <w:sz w:val="18"/>
        </w:rPr>
        <w:t xml:space="preserve"> </w:t>
      </w:r>
      <w:r>
        <w:rPr>
          <w:rFonts w:ascii="Verdana"/>
          <w:sz w:val="18"/>
        </w:rPr>
        <w:t>November</w:t>
      </w:r>
      <w:r>
        <w:rPr>
          <w:rFonts w:ascii="Times New Roman"/>
          <w:sz w:val="18"/>
        </w:rPr>
        <w:t xml:space="preserve"> </w:t>
      </w:r>
      <w:r>
        <w:rPr>
          <w:rFonts w:ascii="Verdana"/>
          <w:sz w:val="18"/>
        </w:rPr>
        <w:t>2021</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7289875)</w:t>
      </w:r>
    </w:p>
    <w:p w:rsidR="00780E4F" w:rsidRDefault="00000000">
      <w:pPr>
        <w:pStyle w:val="ListeParagraf"/>
        <w:numPr>
          <w:ilvl w:val="0"/>
          <w:numId w:val="53"/>
        </w:numPr>
        <w:tabs>
          <w:tab w:val="left" w:pos="1197"/>
          <w:tab w:val="left" w:pos="1200"/>
        </w:tabs>
        <w:spacing w:before="92" w:line="230" w:lineRule="auto"/>
        <w:ind w:right="517" w:hanging="687"/>
        <w:jc w:val="both"/>
        <w:rPr>
          <w:rFonts w:ascii="Verdana" w:eastAsia="Verdana" w:hAnsi="Verdana" w:cs="Verdana"/>
          <w:position w:val="-1"/>
          <w:sz w:val="18"/>
          <w:szCs w:val="18"/>
        </w:rPr>
      </w:pPr>
      <w:r>
        <w:rPr>
          <w:rFonts w:ascii="Verdana" w:eastAsia="Verdana" w:hAnsi="Verdana" w:cs="Verdana"/>
          <w:sz w:val="18"/>
          <w:szCs w:val="18"/>
        </w:rPr>
        <w:t>Aslan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Bu�ra,</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BALCI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SELAMi,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KAYABA$I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AHMET</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(2021).</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Estimating</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of</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the</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Leakage</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Inductance</w:t>
      </w:r>
      <w:r>
        <w:rPr>
          <w:rFonts w:ascii="Times New Roman" w:eastAsia="Times New Roman" w:hAnsi="Times New Roman" w:cs="Times New Roman"/>
          <w:sz w:val="18"/>
          <w:szCs w:val="18"/>
        </w:rPr>
        <w:t xml:space="preserve"> </w:t>
      </w:r>
      <w:r>
        <w:rPr>
          <w:rFonts w:ascii="Verdana" w:eastAsia="Verdana" w:hAnsi="Verdana" w:cs="Verdana"/>
          <w:sz w:val="18"/>
          <w:szCs w:val="18"/>
        </w:rPr>
        <w:t>Value</w:t>
      </w:r>
      <w:r>
        <w:rPr>
          <w:rFonts w:ascii="Times New Roman" w:eastAsia="Times New Roman" w:hAnsi="Times New Roman" w:cs="Times New Roman"/>
          <w:sz w:val="18"/>
          <w:szCs w:val="18"/>
        </w:rPr>
        <w:t xml:space="preserve"> </w:t>
      </w:r>
      <w:r>
        <w:rPr>
          <w:rFonts w:ascii="Verdana" w:eastAsia="Verdana" w:hAnsi="Verdana" w:cs="Verdana"/>
          <w:sz w:val="18"/>
          <w:szCs w:val="18"/>
        </w:rPr>
        <w:t>for</w:t>
      </w:r>
      <w:r>
        <w:rPr>
          <w:rFonts w:ascii="Times New Roman" w:eastAsia="Times New Roman" w:hAnsi="Times New Roman" w:cs="Times New Roman"/>
          <w:sz w:val="18"/>
          <w:szCs w:val="18"/>
        </w:rPr>
        <w:t xml:space="preserve"> </w:t>
      </w:r>
      <w:r>
        <w:rPr>
          <w:rFonts w:ascii="Verdana" w:eastAsia="Verdana" w:hAnsi="Verdana" w:cs="Verdana"/>
          <w:sz w:val="18"/>
          <w:szCs w:val="18"/>
        </w:rPr>
        <w:t>Single-Phase</w:t>
      </w:r>
      <w:r>
        <w:rPr>
          <w:rFonts w:ascii="Times New Roman" w:eastAsia="Times New Roman" w:hAnsi="Times New Roman" w:cs="Times New Roman"/>
          <w:sz w:val="18"/>
          <w:szCs w:val="18"/>
        </w:rPr>
        <w:t xml:space="preserve"> </w:t>
      </w:r>
      <w:r>
        <w:rPr>
          <w:rFonts w:ascii="Verdana" w:eastAsia="Verdana" w:hAnsi="Verdana" w:cs="Verdana"/>
          <w:sz w:val="18"/>
          <w:szCs w:val="18"/>
        </w:rPr>
        <w:t>Isolation</w:t>
      </w:r>
      <w:r>
        <w:rPr>
          <w:rFonts w:ascii="Times New Roman" w:eastAsia="Times New Roman" w:hAnsi="Times New Roman" w:cs="Times New Roman"/>
          <w:sz w:val="18"/>
          <w:szCs w:val="18"/>
        </w:rPr>
        <w:t xml:space="preserve"> </w:t>
      </w:r>
      <w:r>
        <w:rPr>
          <w:rFonts w:ascii="Verdana" w:eastAsia="Verdana" w:hAnsi="Verdana" w:cs="Verdana"/>
          <w:sz w:val="18"/>
          <w:szCs w:val="18"/>
        </w:rPr>
        <w:t>Transformer</w:t>
      </w:r>
      <w:r>
        <w:rPr>
          <w:rFonts w:ascii="Times New Roman" w:eastAsia="Times New Roman" w:hAnsi="Times New Roman" w:cs="Times New Roman"/>
          <w:sz w:val="18"/>
          <w:szCs w:val="18"/>
        </w:rPr>
        <w:t xml:space="preserve"> </w:t>
      </w:r>
      <w:r>
        <w:rPr>
          <w:rFonts w:ascii="Verdana" w:eastAsia="Verdana" w:hAnsi="Verdana" w:cs="Verdana"/>
          <w:sz w:val="18"/>
          <w:szCs w:val="18"/>
        </w:rPr>
        <w:t>with</w:t>
      </w:r>
      <w:r>
        <w:rPr>
          <w:rFonts w:ascii="Times New Roman" w:eastAsia="Times New Roman" w:hAnsi="Times New Roman" w:cs="Times New Roman"/>
          <w:sz w:val="18"/>
          <w:szCs w:val="18"/>
        </w:rPr>
        <w:t xml:space="preserve"> </w:t>
      </w:r>
      <w:r>
        <w:rPr>
          <w:rFonts w:ascii="Verdana" w:eastAsia="Verdana" w:hAnsi="Verdana" w:cs="Verdana"/>
          <w:sz w:val="18"/>
          <w:szCs w:val="18"/>
        </w:rPr>
        <w:t>ANFIS.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9.</w:t>
      </w:r>
      <w:r>
        <w:rPr>
          <w:rFonts w:ascii="Times New Roman" w:eastAsia="Times New Roman" w:hAnsi="Times New Roman" w:cs="Times New Roman"/>
          <w:sz w:val="18"/>
          <w:szCs w:val="18"/>
        </w:rPr>
        <w:t xml:space="preserve"> </w:t>
      </w:r>
      <w:r>
        <w:rPr>
          <w:rFonts w:ascii="Verdana" w:eastAsia="Verdana" w:hAnsi="Verdana" w:cs="Verdana"/>
          <w:sz w:val="18"/>
          <w:szCs w:val="18"/>
        </w:rPr>
        <w:t>European</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Renewable</w:t>
      </w:r>
      <w:r>
        <w:rPr>
          <w:rFonts w:ascii="Times New Roman" w:eastAsia="Times New Roman" w:hAnsi="Times New Roman" w:cs="Times New Roman"/>
          <w:sz w:val="18"/>
          <w:szCs w:val="18"/>
        </w:rPr>
        <w:t xml:space="preserve"> </w:t>
      </w:r>
      <w:r>
        <w:rPr>
          <w:rFonts w:ascii="Verdana" w:eastAsia="Verdana" w:hAnsi="Verdana" w:cs="Verdana"/>
          <w:sz w:val="18"/>
          <w:szCs w:val="18"/>
        </w:rPr>
        <w:t>Energy</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Systems</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(ECRES</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2021)</w:t>
      </w:r>
      <w:r>
        <w:rPr>
          <w:rFonts w:ascii="Times New Roman" w:eastAsia="Times New Roman" w:hAnsi="Times New Roman" w:cs="Times New Roman"/>
          <w:spacing w:val="38"/>
          <w:sz w:val="18"/>
          <w:szCs w:val="18"/>
        </w:rPr>
        <w:t xml:space="preserve"> </w:t>
      </w:r>
      <w:r>
        <w:rPr>
          <w:rFonts w:ascii="Verdana" w:eastAsia="Verdana" w:hAnsi="Verdana" w:cs="Verdana"/>
          <w:sz w:val="18"/>
          <w:szCs w:val="18"/>
        </w:rPr>
        <w:t>(Tam</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Metin</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Bildiri/Sozlu</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38"/>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37"/>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38"/>
          <w:sz w:val="18"/>
          <w:szCs w:val="18"/>
        </w:rPr>
        <w:t xml:space="preserve"> </w:t>
      </w:r>
      <w:r>
        <w:rPr>
          <w:rFonts w:ascii="Verdana" w:eastAsia="Verdana" w:hAnsi="Verdana" w:cs="Verdana"/>
          <w:sz w:val="18"/>
          <w:szCs w:val="18"/>
        </w:rPr>
        <w:t>7040335)</w:t>
      </w:r>
    </w:p>
    <w:p w:rsidR="00780E4F" w:rsidRDefault="00000000">
      <w:pPr>
        <w:pStyle w:val="ListeParagraf"/>
        <w:numPr>
          <w:ilvl w:val="0"/>
          <w:numId w:val="53"/>
        </w:numPr>
        <w:tabs>
          <w:tab w:val="left" w:pos="1197"/>
          <w:tab w:val="left" w:pos="1200"/>
        </w:tabs>
        <w:spacing w:before="90" w:line="230" w:lineRule="auto"/>
        <w:ind w:right="517" w:hanging="687"/>
        <w:jc w:val="both"/>
        <w:rPr>
          <w:rFonts w:ascii="Verdana"/>
          <w:position w:val="-1"/>
          <w:sz w:val="18"/>
        </w:rPr>
      </w:pPr>
      <w:r>
        <w:rPr>
          <w:rFonts w:ascii="Verdana"/>
          <w:sz w:val="18"/>
        </w:rPr>
        <w:t>Atar</w:t>
      </w:r>
      <w:r>
        <w:rPr>
          <w:rFonts w:ascii="Times New Roman"/>
          <w:spacing w:val="40"/>
          <w:sz w:val="18"/>
        </w:rPr>
        <w:t xml:space="preserve"> </w:t>
      </w:r>
      <w:r>
        <w:rPr>
          <w:rFonts w:ascii="Verdana"/>
          <w:sz w:val="18"/>
        </w:rPr>
        <w:t>Tugba,</w:t>
      </w:r>
      <w:r>
        <w:rPr>
          <w:rFonts w:ascii="Times New Roman"/>
          <w:spacing w:val="40"/>
          <w:sz w:val="18"/>
        </w:rPr>
        <w:t xml:space="preserve"> </w:t>
      </w:r>
      <w:r>
        <w:rPr>
          <w:rFonts w:ascii="Verdana"/>
          <w:sz w:val="18"/>
        </w:rPr>
        <w:t>BALCI</w:t>
      </w:r>
      <w:r>
        <w:rPr>
          <w:rFonts w:ascii="Times New Roman"/>
          <w:spacing w:val="40"/>
          <w:sz w:val="18"/>
        </w:rPr>
        <w:t xml:space="preserve"> </w:t>
      </w:r>
      <w:r>
        <w:rPr>
          <w:rFonts w:ascii="Verdana"/>
          <w:sz w:val="18"/>
        </w:rPr>
        <w:t>SELAMi,</w:t>
      </w:r>
      <w:r>
        <w:rPr>
          <w:rFonts w:ascii="Times New Roman"/>
          <w:spacing w:val="40"/>
          <w:sz w:val="18"/>
        </w:rPr>
        <w:t xml:space="preserve"> </w:t>
      </w:r>
      <w:r>
        <w:rPr>
          <w:rFonts w:ascii="Verdana"/>
          <w:sz w:val="18"/>
        </w:rPr>
        <w:t>KAYABA$I</w:t>
      </w:r>
      <w:r>
        <w:rPr>
          <w:rFonts w:ascii="Times New Roman"/>
          <w:spacing w:val="40"/>
          <w:sz w:val="18"/>
        </w:rPr>
        <w:t xml:space="preserve"> </w:t>
      </w:r>
      <w:r>
        <w:rPr>
          <w:rFonts w:ascii="Verdana"/>
          <w:sz w:val="18"/>
        </w:rPr>
        <w:t>AHMET</w:t>
      </w:r>
      <w:r>
        <w:rPr>
          <w:rFonts w:ascii="Times New Roman"/>
          <w:spacing w:val="40"/>
          <w:sz w:val="18"/>
        </w:rPr>
        <w:t xml:space="preserve"> </w:t>
      </w:r>
      <w:r>
        <w:rPr>
          <w:rFonts w:ascii="Verdana"/>
          <w:sz w:val="18"/>
        </w:rPr>
        <w:t>(2021).</w:t>
      </w:r>
      <w:r>
        <w:rPr>
          <w:rFonts w:ascii="Times New Roman"/>
          <w:spacing w:val="80"/>
          <w:sz w:val="18"/>
        </w:rPr>
        <w:t xml:space="preserve"> </w:t>
      </w:r>
      <w:r>
        <w:rPr>
          <w:rFonts w:ascii="Verdana"/>
          <w:sz w:val="18"/>
        </w:rPr>
        <w:t>Estimating</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the</w:t>
      </w:r>
      <w:r>
        <w:rPr>
          <w:rFonts w:ascii="Times New Roman"/>
          <w:spacing w:val="40"/>
          <w:sz w:val="18"/>
        </w:rPr>
        <w:t xml:space="preserve"> </w:t>
      </w:r>
      <w:r>
        <w:rPr>
          <w:rFonts w:ascii="Verdana"/>
          <w:sz w:val="18"/>
        </w:rPr>
        <w:t>Output</w:t>
      </w:r>
      <w:r>
        <w:rPr>
          <w:rFonts w:ascii="Times New Roman"/>
          <w:spacing w:val="40"/>
          <w:sz w:val="18"/>
        </w:rPr>
        <w:t xml:space="preserve"> </w:t>
      </w:r>
      <w:r>
        <w:rPr>
          <w:rFonts w:ascii="Verdana"/>
          <w:sz w:val="18"/>
        </w:rPr>
        <w:t>Voltage</w:t>
      </w:r>
      <w:r>
        <w:rPr>
          <w:rFonts w:ascii="Times New Roman"/>
          <w:sz w:val="18"/>
        </w:rPr>
        <w:t xml:space="preserve"> </w:t>
      </w:r>
      <w:r>
        <w:rPr>
          <w:rFonts w:ascii="Verdana"/>
          <w:sz w:val="18"/>
        </w:rPr>
        <w:t>Parameters</w:t>
      </w:r>
      <w:r>
        <w:rPr>
          <w:rFonts w:ascii="Times New Roman"/>
          <w:sz w:val="18"/>
        </w:rPr>
        <w:t xml:space="preserve"> </w:t>
      </w:r>
      <w:r>
        <w:rPr>
          <w:rFonts w:ascii="Verdana"/>
          <w:sz w:val="18"/>
        </w:rPr>
        <w:t>for</w:t>
      </w:r>
      <w:r>
        <w:rPr>
          <w:rFonts w:ascii="Times New Roman"/>
          <w:sz w:val="18"/>
        </w:rPr>
        <w:t xml:space="preserve"> </w:t>
      </w:r>
      <w:r>
        <w:rPr>
          <w:rFonts w:ascii="Verdana"/>
          <w:sz w:val="18"/>
        </w:rPr>
        <w:t>T-type</w:t>
      </w:r>
      <w:r>
        <w:rPr>
          <w:rFonts w:ascii="Times New Roman"/>
          <w:sz w:val="18"/>
        </w:rPr>
        <w:t xml:space="preserve"> </w:t>
      </w:r>
      <w:r>
        <w:rPr>
          <w:rFonts w:ascii="Verdana"/>
          <w:sz w:val="18"/>
        </w:rPr>
        <w:t>Inverter</w:t>
      </w:r>
      <w:r>
        <w:rPr>
          <w:rFonts w:ascii="Times New Roman"/>
          <w:sz w:val="18"/>
        </w:rPr>
        <w:t xml:space="preserve"> </w:t>
      </w:r>
      <w:r>
        <w:rPr>
          <w:rFonts w:ascii="Verdana"/>
          <w:sz w:val="18"/>
        </w:rPr>
        <w:t>with</w:t>
      </w:r>
      <w:r>
        <w:rPr>
          <w:rFonts w:ascii="Times New Roman"/>
          <w:sz w:val="18"/>
        </w:rPr>
        <w:t xml:space="preserve"> </w:t>
      </w:r>
      <w:r>
        <w:rPr>
          <w:rFonts w:ascii="Verdana"/>
          <w:sz w:val="18"/>
        </w:rPr>
        <w:t>ANN.</w:t>
      </w:r>
      <w:r>
        <w:rPr>
          <w:rFonts w:ascii="Times New Roman"/>
          <w:spacing w:val="40"/>
          <w:sz w:val="18"/>
        </w:rPr>
        <w:t xml:space="preserve"> </w:t>
      </w:r>
      <w:r>
        <w:rPr>
          <w:rFonts w:ascii="Verdana"/>
          <w:sz w:val="18"/>
        </w:rPr>
        <w:t>9.</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w:t>
      </w:r>
      <w:r>
        <w:rPr>
          <w:rFonts w:ascii="Times New Roman"/>
          <w:sz w:val="18"/>
        </w:rPr>
        <w:t xml:space="preserve"> </w:t>
      </w:r>
      <w:r>
        <w:rPr>
          <w:rFonts w:ascii="Verdana"/>
          <w:sz w:val="18"/>
        </w:rPr>
        <w:t>2021)</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z w:val="18"/>
        </w:rPr>
        <w:t xml:space="preserve"> </w:t>
      </w:r>
      <w:r>
        <w:rPr>
          <w:rFonts w:ascii="Verdana"/>
          <w:sz w:val="18"/>
        </w:rPr>
        <w:t>No:</w:t>
      </w:r>
      <w:r>
        <w:rPr>
          <w:rFonts w:ascii="Times New Roman"/>
          <w:sz w:val="18"/>
        </w:rPr>
        <w:t xml:space="preserve"> </w:t>
      </w:r>
      <w:r>
        <w:rPr>
          <w:rFonts w:ascii="Verdana"/>
          <w:sz w:val="18"/>
        </w:rPr>
        <w:t>7040333)</w:t>
      </w:r>
    </w:p>
    <w:p w:rsidR="00780E4F" w:rsidRDefault="00000000">
      <w:pPr>
        <w:pStyle w:val="ListeParagraf"/>
        <w:numPr>
          <w:ilvl w:val="0"/>
          <w:numId w:val="53"/>
        </w:numPr>
        <w:tabs>
          <w:tab w:val="left" w:pos="1197"/>
          <w:tab w:val="left" w:pos="1200"/>
        </w:tabs>
        <w:spacing w:before="90" w:line="230" w:lineRule="auto"/>
        <w:ind w:right="517" w:hanging="687"/>
        <w:jc w:val="both"/>
        <w:rPr>
          <w:rFonts w:ascii="Verdana" w:eastAsia="Verdana" w:hAnsi="Verdana" w:cs="Verdana"/>
          <w:position w:val="-1"/>
          <w:sz w:val="18"/>
          <w:szCs w:val="18"/>
        </w:rPr>
      </w:pPr>
      <w:r>
        <w:rPr>
          <w:rFonts w:ascii="Verdana" w:eastAsia="Verdana" w:hAnsi="Verdana" w:cs="Verdana"/>
          <w:sz w:val="18"/>
          <w:szCs w:val="18"/>
        </w:rPr>
        <w:t>BALCI</w:t>
      </w:r>
      <w:r>
        <w:rPr>
          <w:rFonts w:ascii="Times New Roman" w:eastAsia="Times New Roman" w:hAnsi="Times New Roman" w:cs="Times New Roman"/>
          <w:sz w:val="18"/>
          <w:szCs w:val="18"/>
        </w:rPr>
        <w:t xml:space="preserve"> </w:t>
      </w:r>
      <w:r>
        <w:rPr>
          <w:rFonts w:ascii="Verdana" w:eastAsia="Verdana" w:hAnsi="Verdana" w:cs="Verdana"/>
          <w:sz w:val="18"/>
          <w:szCs w:val="18"/>
        </w:rPr>
        <w:t>SELAMi</w:t>
      </w:r>
      <w:r>
        <w:rPr>
          <w:rFonts w:ascii="Times New Roman" w:eastAsia="Times New Roman" w:hAnsi="Times New Roman" w:cs="Times New Roman"/>
          <w:sz w:val="18"/>
          <w:szCs w:val="18"/>
        </w:rPr>
        <w:t xml:space="preserve"> </w:t>
      </w:r>
      <w:r>
        <w:rPr>
          <w:rFonts w:ascii="Verdana" w:eastAsia="Verdana" w:hAnsi="Verdana" w:cs="Verdana"/>
          <w:sz w:val="18"/>
          <w:szCs w:val="18"/>
        </w:rPr>
        <w:t>(2021).</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The</w:t>
      </w:r>
      <w:r>
        <w:rPr>
          <w:rFonts w:ascii="Times New Roman" w:eastAsia="Times New Roman" w:hAnsi="Times New Roman" w:cs="Times New Roman"/>
          <w:sz w:val="18"/>
          <w:szCs w:val="18"/>
        </w:rPr>
        <w:t xml:space="preserve"> </w:t>
      </w:r>
      <w:r>
        <w:rPr>
          <w:rFonts w:ascii="Verdana" w:eastAsia="Verdana" w:hAnsi="Verdana" w:cs="Verdana"/>
          <w:sz w:val="18"/>
          <w:szCs w:val="18"/>
        </w:rPr>
        <w:t>Co-Simulation</w:t>
      </w:r>
      <w:r>
        <w:rPr>
          <w:rFonts w:ascii="Times New Roman" w:eastAsia="Times New Roman" w:hAnsi="Times New Roman" w:cs="Times New Roman"/>
          <w:sz w:val="18"/>
          <w:szCs w:val="18"/>
        </w:rPr>
        <w:t xml:space="preserve"> </w:t>
      </w:r>
      <w:r>
        <w:rPr>
          <w:rFonts w:ascii="Verdana" w:eastAsia="Verdana" w:hAnsi="Verdana" w:cs="Verdana"/>
          <w:sz w:val="18"/>
          <w:szCs w:val="18"/>
        </w:rPr>
        <w:t>Studies</w:t>
      </w:r>
      <w:r>
        <w:rPr>
          <w:rFonts w:ascii="Times New Roman" w:eastAsia="Times New Roman" w:hAnsi="Times New Roman" w:cs="Times New Roman"/>
          <w:sz w:val="18"/>
          <w:szCs w:val="18"/>
        </w:rPr>
        <w:t xml:space="preserve"> </w:t>
      </w:r>
      <w:r>
        <w:rPr>
          <w:rFonts w:ascii="Verdana" w:eastAsia="Verdana" w:hAnsi="Verdana" w:cs="Verdana"/>
          <w:sz w:val="18"/>
          <w:szCs w:val="18"/>
        </w:rPr>
        <w:t>of</w:t>
      </w:r>
      <w:r>
        <w:rPr>
          <w:rFonts w:ascii="Times New Roman" w:eastAsia="Times New Roman" w:hAnsi="Times New Roman" w:cs="Times New Roman"/>
          <w:sz w:val="18"/>
          <w:szCs w:val="18"/>
        </w:rPr>
        <w:t xml:space="preserve"> </w:t>
      </w:r>
      <w:r>
        <w:rPr>
          <w:rFonts w:ascii="Verdana" w:eastAsia="Verdana" w:hAnsi="Verdana" w:cs="Verdana"/>
          <w:sz w:val="18"/>
          <w:szCs w:val="18"/>
        </w:rPr>
        <w:t>the</w:t>
      </w:r>
      <w:r>
        <w:rPr>
          <w:rFonts w:ascii="Times New Roman" w:eastAsia="Times New Roman" w:hAnsi="Times New Roman" w:cs="Times New Roman"/>
          <w:sz w:val="18"/>
          <w:szCs w:val="18"/>
        </w:rPr>
        <w:t xml:space="preserve"> </w:t>
      </w:r>
      <w:r>
        <w:rPr>
          <w:rFonts w:ascii="Verdana" w:eastAsia="Verdana" w:hAnsi="Verdana" w:cs="Verdana"/>
          <w:sz w:val="18"/>
          <w:szCs w:val="18"/>
        </w:rPr>
        <w:t>Power</w:t>
      </w:r>
      <w:r>
        <w:rPr>
          <w:rFonts w:ascii="Times New Roman" w:eastAsia="Times New Roman" w:hAnsi="Times New Roman" w:cs="Times New Roman"/>
          <w:sz w:val="18"/>
          <w:szCs w:val="18"/>
        </w:rPr>
        <w:t xml:space="preserve"> </w:t>
      </w:r>
      <w:r>
        <w:rPr>
          <w:rFonts w:ascii="Verdana" w:eastAsia="Verdana" w:hAnsi="Verdana" w:cs="Verdana"/>
          <w:sz w:val="18"/>
          <w:szCs w:val="18"/>
        </w:rPr>
        <w:t>Electronic</w:t>
      </w:r>
      <w:r>
        <w:rPr>
          <w:rFonts w:ascii="Times New Roman" w:eastAsia="Times New Roman" w:hAnsi="Times New Roman" w:cs="Times New Roman"/>
          <w:sz w:val="18"/>
          <w:szCs w:val="18"/>
        </w:rPr>
        <w:t xml:space="preserve"> </w:t>
      </w:r>
      <w:r>
        <w:rPr>
          <w:rFonts w:ascii="Verdana" w:eastAsia="Verdana" w:hAnsi="Verdana" w:cs="Verdana"/>
          <w:sz w:val="18"/>
          <w:szCs w:val="18"/>
        </w:rPr>
        <w:t>Circuits</w:t>
      </w:r>
      <w:r>
        <w:rPr>
          <w:rFonts w:ascii="Times New Roman" w:eastAsia="Times New Roman" w:hAnsi="Times New Roman" w:cs="Times New Roman"/>
          <w:sz w:val="18"/>
          <w:szCs w:val="18"/>
        </w:rPr>
        <w:t xml:space="preserve"> </w:t>
      </w:r>
      <w:r>
        <w:rPr>
          <w:rFonts w:ascii="Verdana" w:eastAsia="Verdana" w:hAnsi="Verdana" w:cs="Verdana"/>
          <w:sz w:val="18"/>
          <w:szCs w:val="18"/>
        </w:rPr>
        <w:t>with</w:t>
      </w:r>
      <w:r>
        <w:rPr>
          <w:rFonts w:ascii="Times New Roman" w:eastAsia="Times New Roman" w:hAnsi="Times New Roman" w:cs="Times New Roman"/>
          <w:sz w:val="18"/>
          <w:szCs w:val="18"/>
        </w:rPr>
        <w:t xml:space="preserve"> </w:t>
      </w:r>
      <w:r>
        <w:rPr>
          <w:rFonts w:ascii="Verdana" w:eastAsia="Verdana" w:hAnsi="Verdana" w:cs="Verdana"/>
          <w:sz w:val="18"/>
          <w:szCs w:val="18"/>
        </w:rPr>
        <w:t>FEA</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Software.</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9.</w:t>
      </w:r>
      <w:r>
        <w:rPr>
          <w:rFonts w:ascii="Times New Roman" w:eastAsia="Times New Roman" w:hAnsi="Times New Roman" w:cs="Times New Roman"/>
          <w:sz w:val="18"/>
          <w:szCs w:val="18"/>
        </w:rPr>
        <w:t xml:space="preserve"> </w:t>
      </w:r>
      <w:r>
        <w:rPr>
          <w:rFonts w:ascii="Verdana" w:eastAsia="Verdana" w:hAnsi="Verdana" w:cs="Verdana"/>
          <w:sz w:val="18"/>
          <w:szCs w:val="18"/>
        </w:rPr>
        <w:t>European</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Renewable</w:t>
      </w:r>
      <w:r>
        <w:rPr>
          <w:rFonts w:ascii="Times New Roman" w:eastAsia="Times New Roman" w:hAnsi="Times New Roman" w:cs="Times New Roman"/>
          <w:sz w:val="18"/>
          <w:szCs w:val="18"/>
        </w:rPr>
        <w:t xml:space="preserve"> </w:t>
      </w:r>
      <w:r>
        <w:rPr>
          <w:rFonts w:ascii="Verdana" w:eastAsia="Verdana" w:hAnsi="Verdana" w:cs="Verdana"/>
          <w:sz w:val="18"/>
          <w:szCs w:val="18"/>
        </w:rPr>
        <w:t>Energy</w:t>
      </w:r>
      <w:r>
        <w:rPr>
          <w:rFonts w:ascii="Times New Roman" w:eastAsia="Times New Roman" w:hAnsi="Times New Roman" w:cs="Times New Roman"/>
          <w:sz w:val="18"/>
          <w:szCs w:val="18"/>
        </w:rPr>
        <w:t xml:space="preserve"> </w:t>
      </w:r>
      <w:r>
        <w:rPr>
          <w:rFonts w:ascii="Verdana" w:eastAsia="Verdana" w:hAnsi="Verdana" w:cs="Verdana"/>
          <w:sz w:val="18"/>
          <w:szCs w:val="18"/>
        </w:rPr>
        <w:t>Systems</w:t>
      </w:r>
      <w:r>
        <w:rPr>
          <w:rFonts w:ascii="Times New Roman" w:eastAsia="Times New Roman" w:hAnsi="Times New Roman" w:cs="Times New Roman"/>
          <w:sz w:val="18"/>
          <w:szCs w:val="18"/>
        </w:rPr>
        <w:t xml:space="preserve"> </w:t>
      </w:r>
      <w:r>
        <w:rPr>
          <w:rFonts w:ascii="Verdana" w:eastAsia="Verdana" w:hAnsi="Verdana" w:cs="Verdana"/>
          <w:sz w:val="18"/>
          <w:szCs w:val="18"/>
        </w:rPr>
        <w:t>(ECRES</w:t>
      </w:r>
      <w:r>
        <w:rPr>
          <w:rFonts w:ascii="Times New Roman" w:eastAsia="Times New Roman" w:hAnsi="Times New Roman" w:cs="Times New Roman"/>
          <w:sz w:val="18"/>
          <w:szCs w:val="18"/>
        </w:rPr>
        <w:t xml:space="preserve"> </w:t>
      </w:r>
      <w:r>
        <w:rPr>
          <w:rFonts w:ascii="Verdana" w:eastAsia="Verdana" w:hAnsi="Verdana" w:cs="Verdana"/>
          <w:sz w:val="18"/>
          <w:szCs w:val="18"/>
        </w:rPr>
        <w:t>2021)</w:t>
      </w:r>
      <w:r>
        <w:rPr>
          <w:rFonts w:ascii="Times New Roman" w:eastAsia="Times New Roman" w:hAnsi="Times New Roman" w:cs="Times New Roman"/>
          <w:sz w:val="18"/>
          <w:szCs w:val="18"/>
        </w:rPr>
        <w:t xml:space="preserve"> </w:t>
      </w:r>
      <w:r>
        <w:rPr>
          <w:rFonts w:ascii="Verdana" w:eastAsia="Verdana" w:hAnsi="Verdana" w:cs="Verdana"/>
          <w:sz w:val="18"/>
          <w:szCs w:val="18"/>
        </w:rPr>
        <w:t>(Ozet</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Bildiri/Davetli</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Konu�mac1)</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7040336)</w:t>
      </w:r>
    </w:p>
    <w:p w:rsidR="00780E4F" w:rsidRDefault="00000000">
      <w:pPr>
        <w:pStyle w:val="ListeParagraf"/>
        <w:numPr>
          <w:ilvl w:val="0"/>
          <w:numId w:val="53"/>
        </w:numPr>
        <w:tabs>
          <w:tab w:val="left" w:pos="1197"/>
          <w:tab w:val="left" w:pos="1200"/>
        </w:tabs>
        <w:spacing w:before="89" w:line="232" w:lineRule="auto"/>
        <w:ind w:right="516" w:hanging="687"/>
        <w:jc w:val="both"/>
        <w:rPr>
          <w:rFonts w:ascii="Verdana"/>
          <w:sz w:val="18"/>
        </w:rPr>
      </w:pPr>
      <w:r>
        <w:rPr>
          <w:rFonts w:ascii="Verdana"/>
          <w:position w:val="2"/>
          <w:sz w:val="18"/>
        </w:rPr>
        <w:t>BATTAL</w:t>
      </w:r>
      <w:r>
        <w:rPr>
          <w:rFonts w:ascii="Times New Roman"/>
          <w:spacing w:val="40"/>
          <w:position w:val="2"/>
          <w:sz w:val="18"/>
        </w:rPr>
        <w:t xml:space="preserve"> </w:t>
      </w:r>
      <w:r>
        <w:rPr>
          <w:rFonts w:ascii="Verdana"/>
          <w:position w:val="2"/>
          <w:sz w:val="18"/>
        </w:rPr>
        <w:t>FUNDA,BALCI</w:t>
      </w:r>
      <w:r>
        <w:rPr>
          <w:rFonts w:ascii="Times New Roman"/>
          <w:spacing w:val="40"/>
          <w:position w:val="2"/>
          <w:sz w:val="18"/>
        </w:rPr>
        <w:t xml:space="preserve"> </w:t>
      </w:r>
      <w:r>
        <w:rPr>
          <w:rFonts w:ascii="Verdana"/>
          <w:position w:val="2"/>
          <w:sz w:val="18"/>
        </w:rPr>
        <w:t>SELAMi,SEFA</w:t>
      </w:r>
      <w:r>
        <w:rPr>
          <w:rFonts w:ascii="Times New Roman"/>
          <w:spacing w:val="40"/>
          <w:position w:val="2"/>
          <w:sz w:val="18"/>
        </w:rPr>
        <w:t xml:space="preserve"> </w:t>
      </w:r>
      <w:r>
        <w:rPr>
          <w:rFonts w:ascii="Verdana"/>
          <w:position w:val="2"/>
          <w:sz w:val="18"/>
        </w:rPr>
        <w:t>iBRAHiM</w:t>
      </w:r>
      <w:r>
        <w:rPr>
          <w:rFonts w:ascii="Times New Roman"/>
          <w:spacing w:val="40"/>
          <w:position w:val="2"/>
          <w:sz w:val="18"/>
        </w:rPr>
        <w:t xml:space="preserve"> </w:t>
      </w:r>
      <w:r>
        <w:rPr>
          <w:rFonts w:ascii="Verdana"/>
          <w:position w:val="2"/>
          <w:sz w:val="18"/>
        </w:rPr>
        <w:t>(2019).</w:t>
      </w:r>
      <w:r>
        <w:rPr>
          <w:rFonts w:ascii="Times New Roman"/>
          <w:spacing w:val="80"/>
          <w:position w:val="2"/>
          <w:sz w:val="18"/>
        </w:rPr>
        <w:t xml:space="preserve"> </w:t>
      </w:r>
      <w:r>
        <w:rPr>
          <w:rFonts w:ascii="Verdana"/>
          <w:position w:val="2"/>
          <w:sz w:val="18"/>
        </w:rPr>
        <w:t>An</w:t>
      </w:r>
      <w:r>
        <w:rPr>
          <w:rFonts w:ascii="Times New Roman"/>
          <w:spacing w:val="40"/>
          <w:position w:val="2"/>
          <w:sz w:val="18"/>
        </w:rPr>
        <w:t xml:space="preserve"> </w:t>
      </w:r>
      <w:r>
        <w:rPr>
          <w:rFonts w:ascii="Verdana"/>
          <w:position w:val="2"/>
          <w:sz w:val="18"/>
        </w:rPr>
        <w:t>Analysis</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High</w:t>
      </w:r>
      <w:r>
        <w:rPr>
          <w:rFonts w:ascii="Times New Roman"/>
          <w:spacing w:val="40"/>
          <w:position w:val="2"/>
          <w:sz w:val="18"/>
        </w:rPr>
        <w:t xml:space="preserve"> </w:t>
      </w:r>
      <w:r>
        <w:rPr>
          <w:rFonts w:ascii="Verdana"/>
          <w:position w:val="2"/>
          <w:sz w:val="18"/>
        </w:rPr>
        <w:t>Power</w:t>
      </w:r>
      <w:r>
        <w:rPr>
          <w:rFonts w:ascii="Times New Roman"/>
          <w:spacing w:val="40"/>
          <w:position w:val="2"/>
          <w:sz w:val="18"/>
        </w:rPr>
        <w:t xml:space="preserve"> </w:t>
      </w:r>
      <w:r>
        <w:rPr>
          <w:rFonts w:ascii="Verdana"/>
          <w:position w:val="2"/>
          <w:sz w:val="18"/>
        </w:rPr>
        <w:t>Inductor</w:t>
      </w:r>
      <w:r>
        <w:rPr>
          <w:rFonts w:ascii="Times New Roman"/>
          <w:position w:val="2"/>
          <w:sz w:val="18"/>
        </w:rPr>
        <w:t xml:space="preserve"> </w:t>
      </w:r>
      <w:r>
        <w:rPr>
          <w:rFonts w:ascii="Verdana"/>
          <w:sz w:val="18"/>
        </w:rPr>
        <w:t>Vibration</w:t>
      </w:r>
      <w:r>
        <w:rPr>
          <w:rFonts w:ascii="Times New Roman"/>
          <w:sz w:val="18"/>
        </w:rPr>
        <w:t xml:space="preserve"> </w:t>
      </w:r>
      <w:r>
        <w:rPr>
          <w:rFonts w:ascii="Verdana"/>
          <w:sz w:val="18"/>
        </w:rPr>
        <w:t>Behavior</w:t>
      </w:r>
      <w:r>
        <w:rPr>
          <w:rFonts w:ascii="Times New Roman"/>
          <w:sz w:val="18"/>
        </w:rPr>
        <w:t xml:space="preserve"> </w:t>
      </w:r>
      <w:r>
        <w:rPr>
          <w:rFonts w:ascii="Verdana"/>
          <w:sz w:val="18"/>
        </w:rPr>
        <w:t>in</w:t>
      </w:r>
      <w:r>
        <w:rPr>
          <w:rFonts w:ascii="Times New Roman"/>
          <w:sz w:val="18"/>
        </w:rPr>
        <w:t xml:space="preserve"> </w:t>
      </w:r>
      <w:r>
        <w:rPr>
          <w:rFonts w:ascii="Verdana"/>
          <w:sz w:val="18"/>
        </w:rPr>
        <w:t>Terms</w:t>
      </w:r>
      <w:r>
        <w:rPr>
          <w:rFonts w:ascii="Times New Roman"/>
          <w:sz w:val="18"/>
        </w:rPr>
        <w:t xml:space="preserve"> </w:t>
      </w:r>
      <w:r>
        <w:rPr>
          <w:rFonts w:ascii="Verdana"/>
          <w:sz w:val="18"/>
        </w:rPr>
        <w:t>of</w:t>
      </w:r>
      <w:r>
        <w:rPr>
          <w:rFonts w:ascii="Times New Roman"/>
          <w:sz w:val="18"/>
        </w:rPr>
        <w:t xml:space="preserve"> </w:t>
      </w:r>
      <w:r>
        <w:rPr>
          <w:rFonts w:ascii="Verdana"/>
          <w:sz w:val="18"/>
        </w:rPr>
        <w:t>Air</w:t>
      </w:r>
      <w:r>
        <w:rPr>
          <w:rFonts w:ascii="Times New Roman"/>
          <w:sz w:val="18"/>
        </w:rPr>
        <w:t xml:space="preserve"> </w:t>
      </w:r>
      <w:r>
        <w:rPr>
          <w:rFonts w:ascii="Verdana"/>
          <w:sz w:val="18"/>
        </w:rPr>
        <w:t>Gaps.</w:t>
      </w:r>
      <w:r>
        <w:rPr>
          <w:rFonts w:ascii="Times New Roman"/>
          <w:spacing w:val="40"/>
          <w:sz w:val="18"/>
        </w:rPr>
        <w:t xml:space="preserve"> </w:t>
      </w:r>
      <w:r>
        <w:rPr>
          <w:rFonts w:ascii="Verdana"/>
          <w:sz w:val="18"/>
        </w:rPr>
        <w:t>2019</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Power</w:t>
      </w:r>
      <w:r>
        <w:rPr>
          <w:rFonts w:ascii="Times New Roman"/>
          <w:sz w:val="18"/>
        </w:rPr>
        <w:t xml:space="preserve"> </w:t>
      </w:r>
      <w:r>
        <w:rPr>
          <w:rFonts w:ascii="Verdana"/>
          <w:sz w:val="18"/>
        </w:rPr>
        <w:t>Generation</w:t>
      </w:r>
      <w:r>
        <w:rPr>
          <w:rFonts w:ascii="Times New Roman"/>
          <w:sz w:val="18"/>
        </w:rPr>
        <w:t xml:space="preserve"> </w:t>
      </w:r>
      <w:r>
        <w:rPr>
          <w:rFonts w:ascii="Verdana"/>
          <w:sz w:val="18"/>
        </w:rPr>
        <w:t>Systems</w:t>
      </w:r>
      <w:r>
        <w:rPr>
          <w:rFonts w:ascii="Times New Roman"/>
          <w:sz w:val="18"/>
        </w:rPr>
        <w:t xml:space="preserve"> </w:t>
      </w:r>
      <w:r>
        <w:rPr>
          <w:rFonts w:ascii="Verdana"/>
          <w:sz w:val="18"/>
        </w:rPr>
        <w:t>and</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(PGSRET),</w:t>
      </w:r>
      <w:r>
        <w:rPr>
          <w:rFonts w:ascii="Times New Roman"/>
          <w:sz w:val="18"/>
        </w:rPr>
        <w:t xml:space="preserve"> </w:t>
      </w:r>
      <w:r>
        <w:rPr>
          <w:rFonts w:ascii="Verdana"/>
          <w:sz w:val="18"/>
        </w:rPr>
        <w:t>Doi:</w:t>
      </w:r>
      <w:r>
        <w:rPr>
          <w:rFonts w:ascii="Times New Roman"/>
          <w:sz w:val="18"/>
        </w:rPr>
        <w:t xml:space="preserve"> </w:t>
      </w:r>
      <w:r>
        <w:rPr>
          <w:rFonts w:ascii="Verdana"/>
          <w:sz w:val="18"/>
        </w:rPr>
        <w:t>10.1109/PGSRET.2019.8882655</w:t>
      </w:r>
      <w:r>
        <w:rPr>
          <w:rFonts w:ascii="Times New Roman"/>
          <w:spacing w:val="8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5280786)</w:t>
      </w:r>
    </w:p>
    <w:p w:rsidR="00780E4F" w:rsidRDefault="00000000">
      <w:pPr>
        <w:pStyle w:val="ListeParagraf"/>
        <w:numPr>
          <w:ilvl w:val="0"/>
          <w:numId w:val="53"/>
        </w:numPr>
        <w:tabs>
          <w:tab w:val="left" w:pos="1197"/>
          <w:tab w:val="left" w:pos="1200"/>
        </w:tabs>
        <w:spacing w:before="92" w:line="230" w:lineRule="auto"/>
        <w:ind w:right="516" w:hanging="687"/>
        <w:jc w:val="both"/>
        <w:rPr>
          <w:rFonts w:ascii="Verdana"/>
          <w:position w:val="-1"/>
          <w:sz w:val="18"/>
        </w:rPr>
      </w:pPr>
      <w:r>
        <w:rPr>
          <w:rFonts w:ascii="Verdana"/>
          <w:sz w:val="18"/>
        </w:rPr>
        <w:t>BALCI</w:t>
      </w:r>
      <w:r>
        <w:rPr>
          <w:rFonts w:ascii="Times New Roman"/>
          <w:sz w:val="18"/>
        </w:rPr>
        <w:t xml:space="preserve"> </w:t>
      </w:r>
      <w:r>
        <w:rPr>
          <w:rFonts w:ascii="Verdana"/>
          <w:sz w:val="18"/>
        </w:rPr>
        <w:t>SELAMi,KAYABA$I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(2019).</w:t>
      </w:r>
      <w:r>
        <w:rPr>
          <w:rFonts w:ascii="Times New Roman"/>
          <w:spacing w:val="40"/>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Fuel</w:t>
      </w:r>
      <w:r>
        <w:rPr>
          <w:rFonts w:ascii="Times New Roman"/>
          <w:sz w:val="18"/>
        </w:rPr>
        <w:t xml:space="preserve"> </w:t>
      </w:r>
      <w:r>
        <w:rPr>
          <w:rFonts w:ascii="Verdana"/>
          <w:sz w:val="18"/>
        </w:rPr>
        <w:t>Cell</w:t>
      </w:r>
      <w:r>
        <w:rPr>
          <w:rFonts w:ascii="Times New Roman"/>
          <w:sz w:val="18"/>
        </w:rPr>
        <w:t xml:space="preserve"> </w:t>
      </w:r>
      <w:r>
        <w:rPr>
          <w:rFonts w:ascii="Verdana"/>
          <w:sz w:val="18"/>
        </w:rPr>
        <w:t>Parameters</w:t>
      </w:r>
      <w:r>
        <w:rPr>
          <w:rFonts w:ascii="Times New Roman"/>
          <w:sz w:val="18"/>
        </w:rPr>
        <w:t xml:space="preserve"> </w:t>
      </w:r>
      <w:r>
        <w:rPr>
          <w:rFonts w:ascii="Verdana"/>
          <w:sz w:val="18"/>
        </w:rPr>
        <w:t>with</w:t>
      </w:r>
      <w:r>
        <w:rPr>
          <w:rFonts w:ascii="Times New Roman"/>
          <w:sz w:val="18"/>
        </w:rPr>
        <w:t xml:space="preserve"> </w:t>
      </w:r>
      <w:r>
        <w:rPr>
          <w:rFonts w:ascii="Verdana"/>
          <w:sz w:val="18"/>
        </w:rPr>
        <w:t>ANFIS.</w:t>
      </w:r>
      <w:r>
        <w:rPr>
          <w:rFonts w:ascii="Times New Roman"/>
          <w:spacing w:val="40"/>
          <w:sz w:val="18"/>
        </w:rPr>
        <w:t xml:space="preserve"> </w:t>
      </w:r>
      <w:r>
        <w:rPr>
          <w:rFonts w:ascii="Verdana"/>
          <w:sz w:val="18"/>
        </w:rPr>
        <w:t>Seventh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(ECRES2019)</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5167980)</w:t>
      </w:r>
    </w:p>
    <w:p w:rsidR="00780E4F" w:rsidRDefault="00000000">
      <w:pPr>
        <w:pStyle w:val="ListeParagraf"/>
        <w:numPr>
          <w:ilvl w:val="0"/>
          <w:numId w:val="53"/>
        </w:numPr>
        <w:tabs>
          <w:tab w:val="left" w:pos="1199"/>
        </w:tabs>
        <w:spacing w:before="83" w:line="229" w:lineRule="exact"/>
        <w:ind w:left="1199" w:hanging="686"/>
        <w:rPr>
          <w:rFonts w:ascii="Verdana"/>
          <w:sz w:val="18"/>
        </w:rPr>
      </w:pPr>
      <w:r>
        <w:rPr>
          <w:rFonts w:ascii="Verdana"/>
          <w:position w:val="2"/>
          <w:sz w:val="18"/>
        </w:rPr>
        <w:t>SABANCI</w:t>
      </w:r>
      <w:r>
        <w:rPr>
          <w:rFonts w:ascii="Times New Roman"/>
          <w:spacing w:val="31"/>
          <w:position w:val="2"/>
          <w:sz w:val="18"/>
        </w:rPr>
        <w:t xml:space="preserve"> </w:t>
      </w:r>
      <w:r>
        <w:rPr>
          <w:rFonts w:ascii="Verdana"/>
          <w:position w:val="2"/>
          <w:sz w:val="18"/>
        </w:rPr>
        <w:t>KADiR,BALCI</w:t>
      </w:r>
      <w:r>
        <w:rPr>
          <w:rFonts w:ascii="Times New Roman"/>
          <w:spacing w:val="31"/>
          <w:position w:val="2"/>
          <w:sz w:val="18"/>
        </w:rPr>
        <w:t xml:space="preserve"> </w:t>
      </w:r>
      <w:r>
        <w:rPr>
          <w:rFonts w:ascii="Verdana"/>
          <w:position w:val="2"/>
          <w:sz w:val="18"/>
        </w:rPr>
        <w:t>SELAMi,ASLAN</w:t>
      </w:r>
      <w:r>
        <w:rPr>
          <w:rFonts w:ascii="Times New Roman"/>
          <w:spacing w:val="31"/>
          <w:position w:val="2"/>
          <w:sz w:val="18"/>
        </w:rPr>
        <w:t xml:space="preserve"> </w:t>
      </w:r>
      <w:r>
        <w:rPr>
          <w:rFonts w:ascii="Verdana"/>
          <w:position w:val="2"/>
          <w:sz w:val="18"/>
        </w:rPr>
        <w:t>MUHAMMET</w:t>
      </w:r>
      <w:r>
        <w:rPr>
          <w:rFonts w:ascii="Times New Roman"/>
          <w:spacing w:val="31"/>
          <w:position w:val="2"/>
          <w:sz w:val="18"/>
        </w:rPr>
        <w:t xml:space="preserve"> </w:t>
      </w:r>
      <w:r>
        <w:rPr>
          <w:rFonts w:ascii="Verdana"/>
          <w:position w:val="2"/>
          <w:sz w:val="18"/>
        </w:rPr>
        <w:t>FATiH,&lt;;ELiK</w:t>
      </w:r>
      <w:r>
        <w:rPr>
          <w:rFonts w:ascii="Times New Roman"/>
          <w:spacing w:val="32"/>
          <w:position w:val="2"/>
          <w:sz w:val="18"/>
        </w:rPr>
        <w:t xml:space="preserve"> </w:t>
      </w:r>
      <w:r>
        <w:rPr>
          <w:rFonts w:ascii="Verdana"/>
          <w:position w:val="2"/>
          <w:sz w:val="18"/>
        </w:rPr>
        <w:t>YUNUS</w:t>
      </w:r>
      <w:r>
        <w:rPr>
          <w:rFonts w:ascii="Times New Roman"/>
          <w:spacing w:val="31"/>
          <w:position w:val="2"/>
          <w:sz w:val="18"/>
        </w:rPr>
        <w:t xml:space="preserve"> </w:t>
      </w:r>
      <w:r>
        <w:rPr>
          <w:rFonts w:ascii="Verdana"/>
          <w:position w:val="2"/>
          <w:sz w:val="18"/>
        </w:rPr>
        <w:t>(2019).</w:t>
      </w:r>
      <w:r>
        <w:rPr>
          <w:rFonts w:ascii="Times New Roman"/>
          <w:spacing w:val="30"/>
          <w:position w:val="2"/>
          <w:sz w:val="18"/>
        </w:rPr>
        <w:t xml:space="preserve">  </w:t>
      </w:r>
      <w:r>
        <w:rPr>
          <w:rFonts w:ascii="Verdana"/>
          <w:position w:val="2"/>
          <w:sz w:val="18"/>
        </w:rPr>
        <w:t>ANN</w:t>
      </w:r>
      <w:r>
        <w:rPr>
          <w:rFonts w:ascii="Times New Roman"/>
          <w:spacing w:val="32"/>
          <w:position w:val="2"/>
          <w:sz w:val="18"/>
        </w:rPr>
        <w:t xml:space="preserve"> </w:t>
      </w:r>
      <w:r>
        <w:rPr>
          <w:rFonts w:ascii="Verdana"/>
          <w:spacing w:val="-2"/>
          <w:position w:val="2"/>
          <w:sz w:val="18"/>
        </w:rPr>
        <w:t>Estimation</w:t>
      </w:r>
    </w:p>
    <w:p w:rsidR="00780E4F" w:rsidRDefault="00000000">
      <w:pPr>
        <w:pStyle w:val="GvdeMetni"/>
        <w:spacing w:line="209" w:lineRule="exact"/>
        <w:ind w:left="1200"/>
        <w:rPr>
          <w:rFonts w:ascii="Verdana"/>
        </w:rPr>
      </w:pPr>
      <w:r>
        <w:rPr>
          <w:rFonts w:ascii="Verdana"/>
        </w:rPr>
        <w:t>of</w:t>
      </w:r>
      <w:r>
        <w:rPr>
          <w:rFonts w:ascii="Times New Roman"/>
          <w:spacing w:val="21"/>
        </w:rPr>
        <w:t xml:space="preserve"> </w:t>
      </w:r>
      <w:r>
        <w:rPr>
          <w:rFonts w:ascii="Verdana"/>
        </w:rPr>
        <w:t>the</w:t>
      </w:r>
      <w:r>
        <w:rPr>
          <w:rFonts w:ascii="Times New Roman"/>
          <w:spacing w:val="22"/>
        </w:rPr>
        <w:t xml:space="preserve"> </w:t>
      </w:r>
      <w:r>
        <w:rPr>
          <w:rFonts w:ascii="Verdana"/>
        </w:rPr>
        <w:t>Switching</w:t>
      </w:r>
      <w:r>
        <w:rPr>
          <w:rFonts w:ascii="Times New Roman"/>
          <w:spacing w:val="21"/>
        </w:rPr>
        <w:t xml:space="preserve"> </w:t>
      </w:r>
      <w:r>
        <w:rPr>
          <w:rFonts w:ascii="Verdana"/>
        </w:rPr>
        <w:t>Losses</w:t>
      </w:r>
      <w:r>
        <w:rPr>
          <w:rFonts w:ascii="Times New Roman"/>
          <w:spacing w:val="22"/>
        </w:rPr>
        <w:t xml:space="preserve"> </w:t>
      </w:r>
      <w:r>
        <w:rPr>
          <w:rFonts w:ascii="Verdana"/>
        </w:rPr>
        <w:t>in</w:t>
      </w:r>
      <w:r>
        <w:rPr>
          <w:rFonts w:ascii="Times New Roman"/>
          <w:spacing w:val="21"/>
        </w:rPr>
        <w:t xml:space="preserve"> </w:t>
      </w:r>
      <w:r>
        <w:rPr>
          <w:rFonts w:ascii="Verdana"/>
        </w:rPr>
        <w:t>DC-DC</w:t>
      </w:r>
      <w:r>
        <w:rPr>
          <w:rFonts w:ascii="Times New Roman"/>
          <w:spacing w:val="22"/>
        </w:rPr>
        <w:t xml:space="preserve"> </w:t>
      </w:r>
      <w:r>
        <w:rPr>
          <w:rFonts w:ascii="Verdana"/>
        </w:rPr>
        <w:t>Boost</w:t>
      </w:r>
      <w:r>
        <w:rPr>
          <w:rFonts w:ascii="Times New Roman"/>
          <w:spacing w:val="21"/>
        </w:rPr>
        <w:t xml:space="preserve"> </w:t>
      </w:r>
      <w:r>
        <w:rPr>
          <w:rFonts w:ascii="Verdana"/>
        </w:rPr>
        <w:t>Converters.</w:t>
      </w:r>
      <w:r>
        <w:rPr>
          <w:rFonts w:ascii="Times New Roman"/>
          <w:spacing w:val="67"/>
          <w:w w:val="150"/>
        </w:rPr>
        <w:t xml:space="preserve"> </w:t>
      </w:r>
      <w:r>
        <w:rPr>
          <w:rFonts w:ascii="Verdana"/>
        </w:rPr>
        <w:t>Seventh</w:t>
      </w:r>
      <w:r>
        <w:rPr>
          <w:rFonts w:ascii="Times New Roman"/>
          <w:spacing w:val="21"/>
        </w:rPr>
        <w:t xml:space="preserve"> </w:t>
      </w:r>
      <w:r>
        <w:rPr>
          <w:rFonts w:ascii="Verdana"/>
        </w:rPr>
        <w:t>European</w:t>
      </w:r>
      <w:r>
        <w:rPr>
          <w:rFonts w:ascii="Times New Roman"/>
          <w:spacing w:val="22"/>
        </w:rPr>
        <w:t xml:space="preserve"> </w:t>
      </w:r>
      <w:r>
        <w:rPr>
          <w:rFonts w:ascii="Verdana"/>
        </w:rPr>
        <w:t>Conference</w:t>
      </w:r>
      <w:r>
        <w:rPr>
          <w:rFonts w:ascii="Times New Roman"/>
          <w:spacing w:val="21"/>
        </w:rPr>
        <w:t xml:space="preserve"> </w:t>
      </w:r>
      <w:r>
        <w:rPr>
          <w:rFonts w:ascii="Verdana"/>
        </w:rPr>
        <w:t>on</w:t>
      </w:r>
      <w:r>
        <w:rPr>
          <w:rFonts w:ascii="Times New Roman"/>
          <w:spacing w:val="22"/>
        </w:rPr>
        <w:t xml:space="preserve"> </w:t>
      </w:r>
      <w:r>
        <w:rPr>
          <w:rFonts w:ascii="Verdana"/>
          <w:spacing w:val="-2"/>
        </w:rPr>
        <w:t>Renewable</w:t>
      </w:r>
    </w:p>
    <w:p w:rsidR="00780E4F" w:rsidRDefault="00780E4F">
      <w:pPr>
        <w:spacing w:line="209" w:lineRule="exact"/>
        <w:rPr>
          <w:rFonts w:ascii="Verdana"/>
        </w:rPr>
        <w:sectPr w:rsidR="00780E4F">
          <w:pgSz w:w="11900" w:h="16840"/>
          <w:pgMar w:top="360" w:right="540" w:bottom="800" w:left="640" w:header="0" w:footer="608" w:gutter="0"/>
          <w:cols w:space="708"/>
        </w:sectPr>
      </w:pPr>
    </w:p>
    <w:p w:rsidR="00780E4F" w:rsidRDefault="00000000">
      <w:pPr>
        <w:pStyle w:val="GvdeMetni"/>
        <w:spacing w:before="80"/>
        <w:ind w:left="1200"/>
        <w:rPr>
          <w:rFonts w:ascii="Verdana"/>
        </w:rPr>
      </w:pPr>
      <w:r>
        <w:rPr>
          <w:rFonts w:ascii="Verdana"/>
        </w:rPr>
        <w:t>Energy</w:t>
      </w:r>
      <w:r>
        <w:rPr>
          <w:rFonts w:ascii="Times New Roman"/>
          <w:spacing w:val="7"/>
        </w:rPr>
        <w:t xml:space="preserve"> </w:t>
      </w:r>
      <w:r>
        <w:rPr>
          <w:rFonts w:ascii="Verdana"/>
        </w:rPr>
        <w:t>Systems</w:t>
      </w:r>
      <w:r>
        <w:rPr>
          <w:rFonts w:ascii="Times New Roman"/>
          <w:spacing w:val="7"/>
        </w:rPr>
        <w:t xml:space="preserve"> </w:t>
      </w:r>
      <w:r>
        <w:rPr>
          <w:rFonts w:ascii="Verdana"/>
        </w:rPr>
        <w:t>(ECRES2019)</w:t>
      </w:r>
      <w:r>
        <w:rPr>
          <w:rFonts w:ascii="Times New Roman"/>
          <w:spacing w:val="8"/>
        </w:rPr>
        <w:t xml:space="preserve"> </w:t>
      </w:r>
      <w:r>
        <w:rPr>
          <w:rFonts w:ascii="Verdana"/>
        </w:rPr>
        <w:t>(Tam</w:t>
      </w:r>
      <w:r>
        <w:rPr>
          <w:rFonts w:ascii="Times New Roman"/>
          <w:spacing w:val="7"/>
        </w:rPr>
        <w:t xml:space="preserve"> </w:t>
      </w:r>
      <w:r>
        <w:rPr>
          <w:rFonts w:ascii="Verdana"/>
        </w:rPr>
        <w:t>Metin</w:t>
      </w:r>
      <w:r>
        <w:rPr>
          <w:rFonts w:ascii="Times New Roman"/>
          <w:spacing w:val="8"/>
        </w:rPr>
        <w:t xml:space="preserve"> </w:t>
      </w:r>
      <w:r>
        <w:rPr>
          <w:rFonts w:ascii="Verdana"/>
        </w:rPr>
        <w:t>Bildiri/Sozlu</w:t>
      </w:r>
      <w:r>
        <w:rPr>
          <w:rFonts w:ascii="Times New Roman"/>
          <w:spacing w:val="7"/>
        </w:rPr>
        <w:t xml:space="preserve"> </w:t>
      </w:r>
      <w:r>
        <w:rPr>
          <w:rFonts w:ascii="Verdana"/>
        </w:rPr>
        <w:t>Sunum)</w:t>
      </w:r>
      <w:r>
        <w:rPr>
          <w:rFonts w:ascii="Times New Roman"/>
          <w:spacing w:val="7"/>
        </w:rPr>
        <w:t xml:space="preserve"> </w:t>
      </w:r>
      <w:r>
        <w:rPr>
          <w:rFonts w:ascii="Verdana"/>
        </w:rPr>
        <w:t>(Yay1n</w:t>
      </w:r>
      <w:r>
        <w:rPr>
          <w:rFonts w:ascii="Times New Roman"/>
          <w:spacing w:val="8"/>
        </w:rPr>
        <w:t xml:space="preserve"> </w:t>
      </w:r>
      <w:r>
        <w:rPr>
          <w:rFonts w:ascii="Verdana"/>
        </w:rPr>
        <w:t>No:</w:t>
      </w:r>
      <w:r>
        <w:rPr>
          <w:rFonts w:ascii="Times New Roman"/>
          <w:spacing w:val="7"/>
        </w:rPr>
        <w:t xml:space="preserve"> </w:t>
      </w:r>
      <w:r>
        <w:rPr>
          <w:rFonts w:ascii="Verdana"/>
          <w:spacing w:val="-2"/>
        </w:rPr>
        <w:t>5168072)</w:t>
      </w:r>
    </w:p>
    <w:p w:rsidR="00780E4F" w:rsidRDefault="00780E4F">
      <w:pPr>
        <w:pStyle w:val="GvdeMetni"/>
        <w:spacing w:before="87"/>
        <w:rPr>
          <w:rFonts w:ascii="Verdana"/>
        </w:rPr>
      </w:pPr>
    </w:p>
    <w:p w:rsidR="00780E4F" w:rsidRDefault="00000000">
      <w:pPr>
        <w:pStyle w:val="ListeParagraf"/>
        <w:numPr>
          <w:ilvl w:val="0"/>
          <w:numId w:val="53"/>
        </w:numPr>
        <w:tabs>
          <w:tab w:val="left" w:pos="1197"/>
          <w:tab w:val="left" w:pos="1200"/>
        </w:tabs>
        <w:spacing w:before="1" w:line="232" w:lineRule="auto"/>
        <w:ind w:right="490" w:hanging="687"/>
        <w:jc w:val="both"/>
        <w:rPr>
          <w:rFonts w:ascii="Verdana"/>
          <w:sz w:val="18"/>
        </w:rPr>
      </w:pPr>
      <w:r>
        <w:rPr>
          <w:rFonts w:ascii="Verdana"/>
          <w:position w:val="2"/>
          <w:sz w:val="18"/>
        </w:rPr>
        <w:t>KAYABA$I</w:t>
      </w:r>
      <w:r>
        <w:rPr>
          <w:rFonts w:ascii="Times New Roman"/>
          <w:spacing w:val="34"/>
          <w:position w:val="2"/>
          <w:sz w:val="18"/>
        </w:rPr>
        <w:t xml:space="preserve"> </w:t>
      </w:r>
      <w:r>
        <w:rPr>
          <w:rFonts w:ascii="Verdana"/>
          <w:position w:val="2"/>
          <w:sz w:val="18"/>
        </w:rPr>
        <w:t>AHMET,BALCI</w:t>
      </w:r>
      <w:r>
        <w:rPr>
          <w:rFonts w:ascii="Times New Roman"/>
          <w:spacing w:val="34"/>
          <w:position w:val="2"/>
          <w:sz w:val="18"/>
        </w:rPr>
        <w:t xml:space="preserve"> </w:t>
      </w:r>
      <w:r>
        <w:rPr>
          <w:rFonts w:ascii="Verdana"/>
          <w:position w:val="2"/>
          <w:sz w:val="18"/>
        </w:rPr>
        <w:t>SELAMi,YILDIZ</w:t>
      </w:r>
      <w:r>
        <w:rPr>
          <w:rFonts w:ascii="Times New Roman"/>
          <w:spacing w:val="34"/>
          <w:position w:val="2"/>
          <w:sz w:val="18"/>
        </w:rPr>
        <w:t xml:space="preserve"> </w:t>
      </w:r>
      <w:r>
        <w:rPr>
          <w:rFonts w:ascii="Verdana"/>
          <w:position w:val="2"/>
          <w:sz w:val="18"/>
        </w:rPr>
        <w:t>BERAT</w:t>
      </w:r>
      <w:r>
        <w:rPr>
          <w:rFonts w:ascii="Times New Roman"/>
          <w:spacing w:val="34"/>
          <w:position w:val="2"/>
          <w:sz w:val="18"/>
        </w:rPr>
        <w:t xml:space="preserve"> </w:t>
      </w:r>
      <w:r>
        <w:rPr>
          <w:rFonts w:ascii="Verdana"/>
          <w:position w:val="2"/>
          <w:sz w:val="18"/>
        </w:rPr>
        <w:t>(2019).</w:t>
      </w:r>
      <w:r>
        <w:rPr>
          <w:rFonts w:ascii="Times New Roman"/>
          <w:spacing w:val="80"/>
          <w:position w:val="2"/>
          <w:sz w:val="18"/>
        </w:rPr>
        <w:t xml:space="preserve"> </w:t>
      </w:r>
      <w:r>
        <w:rPr>
          <w:rFonts w:ascii="Verdana"/>
          <w:position w:val="2"/>
          <w:sz w:val="18"/>
        </w:rPr>
        <w:t>Estimation</w:t>
      </w:r>
      <w:r>
        <w:rPr>
          <w:rFonts w:ascii="Times New Roman"/>
          <w:spacing w:val="34"/>
          <w:position w:val="2"/>
          <w:sz w:val="18"/>
        </w:rPr>
        <w:t xml:space="preserve"> </w:t>
      </w:r>
      <w:r>
        <w:rPr>
          <w:rFonts w:ascii="Verdana"/>
          <w:position w:val="2"/>
          <w:sz w:val="18"/>
        </w:rPr>
        <w:t>of</w:t>
      </w:r>
      <w:r>
        <w:rPr>
          <w:rFonts w:ascii="Times New Roman"/>
          <w:spacing w:val="34"/>
          <w:position w:val="2"/>
          <w:sz w:val="18"/>
        </w:rPr>
        <w:t xml:space="preserve"> </w:t>
      </w:r>
      <w:r>
        <w:rPr>
          <w:rFonts w:ascii="Verdana"/>
          <w:position w:val="2"/>
          <w:sz w:val="18"/>
        </w:rPr>
        <w:t>electrical</w:t>
      </w:r>
      <w:r>
        <w:rPr>
          <w:rFonts w:ascii="Times New Roman"/>
          <w:spacing w:val="34"/>
          <w:position w:val="2"/>
          <w:sz w:val="18"/>
        </w:rPr>
        <w:t xml:space="preserve"> </w:t>
      </w:r>
      <w:r>
        <w:rPr>
          <w:rFonts w:ascii="Verdana"/>
          <w:position w:val="2"/>
          <w:sz w:val="18"/>
        </w:rPr>
        <w:t>energy</w:t>
      </w:r>
      <w:r>
        <w:rPr>
          <w:rFonts w:ascii="Times New Roman"/>
          <w:spacing w:val="34"/>
          <w:position w:val="2"/>
          <w:sz w:val="18"/>
        </w:rPr>
        <w:t xml:space="preserve"> </w:t>
      </w:r>
      <w:r>
        <w:rPr>
          <w:rFonts w:ascii="Verdana"/>
          <w:position w:val="2"/>
          <w:sz w:val="18"/>
        </w:rPr>
        <w:t>produced</w:t>
      </w:r>
      <w:r>
        <w:rPr>
          <w:rFonts w:ascii="Times New Roman"/>
          <w:position w:val="2"/>
          <w:sz w:val="18"/>
        </w:rPr>
        <w:t xml:space="preserve"> </w:t>
      </w:r>
      <w:r>
        <w:rPr>
          <w:rFonts w:ascii="Verdana"/>
          <w:sz w:val="18"/>
        </w:rPr>
        <w:t>in</w:t>
      </w:r>
      <w:r>
        <w:rPr>
          <w:rFonts w:ascii="Times New Roman"/>
          <w:sz w:val="18"/>
        </w:rPr>
        <w:t xml:space="preserve"> </w:t>
      </w:r>
      <w:r>
        <w:rPr>
          <w:rFonts w:ascii="Verdana"/>
          <w:sz w:val="18"/>
        </w:rPr>
        <w:t>photovoltaic</w:t>
      </w:r>
      <w:r>
        <w:rPr>
          <w:rFonts w:ascii="Times New Roman"/>
          <w:sz w:val="18"/>
        </w:rPr>
        <w:t xml:space="preserve"> </w:t>
      </w:r>
      <w:r>
        <w:rPr>
          <w:rFonts w:ascii="Verdana"/>
          <w:sz w:val="18"/>
        </w:rPr>
        <w:t>systems</w:t>
      </w:r>
      <w:r>
        <w:rPr>
          <w:rFonts w:ascii="Times New Roman"/>
          <w:sz w:val="18"/>
        </w:rPr>
        <w:t xml:space="preserve"> </w:t>
      </w:r>
      <w:r>
        <w:rPr>
          <w:rFonts w:ascii="Verdana"/>
          <w:sz w:val="18"/>
        </w:rPr>
        <w:t>by</w:t>
      </w:r>
      <w:r>
        <w:rPr>
          <w:rFonts w:ascii="Times New Roman"/>
          <w:sz w:val="18"/>
        </w:rPr>
        <w:t xml:space="preserve"> </w:t>
      </w:r>
      <w:r>
        <w:rPr>
          <w:rFonts w:ascii="Verdana"/>
          <w:sz w:val="18"/>
        </w:rPr>
        <w:t>ANFIS</w:t>
      </w:r>
      <w:r>
        <w:rPr>
          <w:rFonts w:ascii="Times New Roman"/>
          <w:sz w:val="18"/>
        </w:rPr>
        <w:t xml:space="preserve"> </w:t>
      </w:r>
      <w:r>
        <w:rPr>
          <w:rFonts w:ascii="Verdana"/>
          <w:sz w:val="18"/>
        </w:rPr>
        <w:t>according</w:t>
      </w:r>
      <w:r>
        <w:rPr>
          <w:rFonts w:ascii="Times New Roman"/>
          <w:sz w:val="18"/>
        </w:rPr>
        <w:t xml:space="preserve"> </w:t>
      </w:r>
      <w:r>
        <w:rPr>
          <w:rFonts w:ascii="Verdana"/>
          <w:sz w:val="18"/>
        </w:rPr>
        <w:t>to</w:t>
      </w:r>
      <w:r>
        <w:rPr>
          <w:rFonts w:ascii="Times New Roman"/>
          <w:sz w:val="18"/>
        </w:rPr>
        <w:t xml:space="preserve"> </w:t>
      </w:r>
      <w:r>
        <w:rPr>
          <w:rFonts w:ascii="Verdana"/>
          <w:sz w:val="18"/>
        </w:rPr>
        <w:t>cell</w:t>
      </w:r>
      <w:r>
        <w:rPr>
          <w:rFonts w:ascii="Times New Roman"/>
          <w:sz w:val="18"/>
        </w:rPr>
        <w:t xml:space="preserve"> </w:t>
      </w:r>
      <w:r>
        <w:rPr>
          <w:rFonts w:ascii="Verdana"/>
          <w:sz w:val="18"/>
        </w:rPr>
        <w:t>temperature</w:t>
      </w:r>
      <w:r>
        <w:rPr>
          <w:rFonts w:ascii="Times New Roman"/>
          <w:sz w:val="18"/>
        </w:rPr>
        <w:t xml:space="preserve"> </w:t>
      </w:r>
      <w:r>
        <w:rPr>
          <w:rFonts w:ascii="Verdana"/>
          <w:sz w:val="18"/>
        </w:rPr>
        <w:t>and</w:t>
      </w:r>
      <w:r>
        <w:rPr>
          <w:rFonts w:ascii="Times New Roman"/>
          <w:sz w:val="18"/>
        </w:rPr>
        <w:t xml:space="preserve"> </w:t>
      </w:r>
      <w:r>
        <w:rPr>
          <w:rFonts w:ascii="Verdana"/>
          <w:sz w:val="18"/>
        </w:rPr>
        <w:t>atmospheric</w:t>
      </w:r>
      <w:r>
        <w:rPr>
          <w:rFonts w:ascii="Times New Roman"/>
          <w:sz w:val="18"/>
        </w:rPr>
        <w:t xml:space="preserve"> </w:t>
      </w:r>
      <w:r>
        <w:rPr>
          <w:rFonts w:ascii="Verdana"/>
          <w:sz w:val="18"/>
        </w:rPr>
        <w:t>parameters.</w:t>
      </w:r>
      <w:r>
        <w:rPr>
          <w:rFonts w:ascii="Times New Roman"/>
          <w:sz w:val="18"/>
        </w:rPr>
        <w:t xml:space="preserve"> </w:t>
      </w:r>
      <w:r>
        <w:rPr>
          <w:rFonts w:ascii="Verdana"/>
          <w:sz w:val="18"/>
        </w:rPr>
        <w:t>Seventh</w:t>
      </w:r>
      <w:r>
        <w:rPr>
          <w:rFonts w:ascii="Times New Roman"/>
          <w:spacing w:val="40"/>
          <w:sz w:val="18"/>
        </w:rPr>
        <w:t xml:space="preserve"> </w:t>
      </w:r>
      <w:r>
        <w:rPr>
          <w:rFonts w:ascii="Verdana"/>
          <w:sz w:val="18"/>
        </w:rPr>
        <w:t>European</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Renewable</w:t>
      </w:r>
      <w:r>
        <w:rPr>
          <w:rFonts w:ascii="Times New Roman"/>
          <w:spacing w:val="40"/>
          <w:sz w:val="18"/>
        </w:rPr>
        <w:t xml:space="preserve"> </w:t>
      </w:r>
      <w:r>
        <w:rPr>
          <w:rFonts w:ascii="Verdana"/>
          <w:sz w:val="18"/>
        </w:rPr>
        <w:t>Energy</w:t>
      </w:r>
      <w:r>
        <w:rPr>
          <w:rFonts w:ascii="Times New Roman"/>
          <w:spacing w:val="40"/>
          <w:sz w:val="18"/>
        </w:rPr>
        <w:t xml:space="preserve"> </w:t>
      </w:r>
      <w:r>
        <w:rPr>
          <w:rFonts w:ascii="Verdana"/>
          <w:sz w:val="18"/>
        </w:rPr>
        <w:t>Systems</w:t>
      </w:r>
      <w:r>
        <w:rPr>
          <w:rFonts w:ascii="Times New Roman"/>
          <w:spacing w:val="40"/>
          <w:sz w:val="18"/>
        </w:rPr>
        <w:t xml:space="preserve"> </w:t>
      </w:r>
      <w:r>
        <w:rPr>
          <w:rFonts w:ascii="Verdana"/>
          <w:sz w:val="18"/>
        </w:rPr>
        <w:t>(ECRES2019)</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(Yay1n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5167984)</w:t>
      </w:r>
    </w:p>
    <w:p w:rsidR="00780E4F" w:rsidRDefault="00000000">
      <w:pPr>
        <w:pStyle w:val="ListeParagraf"/>
        <w:numPr>
          <w:ilvl w:val="0"/>
          <w:numId w:val="53"/>
        </w:numPr>
        <w:tabs>
          <w:tab w:val="left" w:pos="1199"/>
        </w:tabs>
        <w:spacing w:before="85" w:line="229" w:lineRule="exact"/>
        <w:ind w:left="1199" w:hanging="686"/>
        <w:rPr>
          <w:rFonts w:ascii="Verdana"/>
          <w:sz w:val="18"/>
        </w:rPr>
      </w:pPr>
      <w:r>
        <w:rPr>
          <w:rFonts w:ascii="Verdana"/>
          <w:position w:val="2"/>
          <w:sz w:val="18"/>
        </w:rPr>
        <w:t>SABANCI</w:t>
      </w:r>
      <w:r>
        <w:rPr>
          <w:rFonts w:ascii="Times New Roman"/>
          <w:spacing w:val="49"/>
          <w:position w:val="2"/>
          <w:sz w:val="18"/>
        </w:rPr>
        <w:t xml:space="preserve"> </w:t>
      </w:r>
      <w:r>
        <w:rPr>
          <w:rFonts w:ascii="Verdana"/>
          <w:position w:val="2"/>
          <w:sz w:val="18"/>
        </w:rPr>
        <w:t>KADiR,BALCI</w:t>
      </w:r>
      <w:r>
        <w:rPr>
          <w:rFonts w:ascii="Times New Roman"/>
          <w:spacing w:val="50"/>
          <w:position w:val="2"/>
          <w:sz w:val="18"/>
        </w:rPr>
        <w:t xml:space="preserve"> </w:t>
      </w:r>
      <w:r>
        <w:rPr>
          <w:rFonts w:ascii="Verdana"/>
          <w:position w:val="2"/>
          <w:sz w:val="18"/>
        </w:rPr>
        <w:t>SELAMi,ASLAN</w:t>
      </w:r>
      <w:r>
        <w:rPr>
          <w:rFonts w:ascii="Times New Roman"/>
          <w:spacing w:val="50"/>
          <w:position w:val="2"/>
          <w:sz w:val="18"/>
        </w:rPr>
        <w:t xml:space="preserve"> </w:t>
      </w:r>
      <w:r>
        <w:rPr>
          <w:rFonts w:ascii="Verdana"/>
          <w:position w:val="2"/>
          <w:sz w:val="18"/>
        </w:rPr>
        <w:t>MUHAMMET</w:t>
      </w:r>
      <w:r>
        <w:rPr>
          <w:rFonts w:ascii="Times New Roman"/>
          <w:spacing w:val="50"/>
          <w:position w:val="2"/>
          <w:sz w:val="18"/>
        </w:rPr>
        <w:t xml:space="preserve"> </w:t>
      </w:r>
      <w:r>
        <w:rPr>
          <w:rFonts w:ascii="Verdana"/>
          <w:position w:val="2"/>
          <w:sz w:val="18"/>
        </w:rPr>
        <w:t>FATiH,&lt;;ELiK</w:t>
      </w:r>
      <w:r>
        <w:rPr>
          <w:rFonts w:ascii="Times New Roman"/>
          <w:spacing w:val="50"/>
          <w:position w:val="2"/>
          <w:sz w:val="18"/>
        </w:rPr>
        <w:t xml:space="preserve"> </w:t>
      </w:r>
      <w:r>
        <w:rPr>
          <w:rFonts w:ascii="Verdana"/>
          <w:position w:val="2"/>
          <w:sz w:val="18"/>
        </w:rPr>
        <w:t>YUNUS</w:t>
      </w:r>
      <w:r>
        <w:rPr>
          <w:rFonts w:ascii="Times New Roman"/>
          <w:spacing w:val="50"/>
          <w:position w:val="2"/>
          <w:sz w:val="18"/>
        </w:rPr>
        <w:t xml:space="preserve"> </w:t>
      </w:r>
      <w:r>
        <w:rPr>
          <w:rFonts w:ascii="Verdana"/>
          <w:position w:val="2"/>
          <w:sz w:val="18"/>
        </w:rPr>
        <w:t>(2019).</w:t>
      </w:r>
      <w:r>
        <w:rPr>
          <w:rFonts w:ascii="Times New Roman"/>
          <w:spacing w:val="49"/>
          <w:position w:val="2"/>
          <w:sz w:val="18"/>
        </w:rPr>
        <w:t xml:space="preserve">  </w:t>
      </w:r>
      <w:r>
        <w:rPr>
          <w:rFonts w:ascii="Verdana"/>
          <w:position w:val="2"/>
          <w:sz w:val="18"/>
        </w:rPr>
        <w:t>Estimation</w:t>
      </w:r>
      <w:r>
        <w:rPr>
          <w:rFonts w:ascii="Times New Roman"/>
          <w:spacing w:val="50"/>
          <w:position w:val="2"/>
          <w:sz w:val="18"/>
        </w:rPr>
        <w:t xml:space="preserve"> </w:t>
      </w:r>
      <w:r>
        <w:rPr>
          <w:rFonts w:ascii="Verdana"/>
          <w:spacing w:val="-5"/>
          <w:position w:val="2"/>
          <w:sz w:val="18"/>
        </w:rPr>
        <w:t>on</w:t>
      </w:r>
    </w:p>
    <w:p w:rsidR="00780E4F" w:rsidRDefault="00000000">
      <w:pPr>
        <w:pStyle w:val="GvdeMetni"/>
        <w:ind w:left="1200" w:right="516"/>
        <w:jc w:val="both"/>
        <w:rPr>
          <w:rFonts w:ascii="Verdana"/>
        </w:rPr>
      </w:pPr>
      <w:r>
        <w:rPr>
          <w:rFonts w:ascii="Verdana"/>
        </w:rPr>
        <w:t>the</w:t>
      </w:r>
      <w:r>
        <w:rPr>
          <w:rFonts w:ascii="Times New Roman"/>
        </w:rPr>
        <w:t xml:space="preserve"> </w:t>
      </w:r>
      <w:r>
        <w:rPr>
          <w:rFonts w:ascii="Verdana"/>
        </w:rPr>
        <w:t>Efficiency</w:t>
      </w:r>
      <w:r>
        <w:rPr>
          <w:rFonts w:ascii="Times New Roman"/>
        </w:rPr>
        <w:t xml:space="preserve"> </w:t>
      </w:r>
      <w:r>
        <w:rPr>
          <w:rFonts w:ascii="Verdana"/>
        </w:rPr>
        <w:t>of</w:t>
      </w:r>
      <w:r>
        <w:rPr>
          <w:rFonts w:ascii="Times New Roman"/>
        </w:rPr>
        <w:t xml:space="preserve"> </w:t>
      </w:r>
      <w:r>
        <w:rPr>
          <w:rFonts w:ascii="Verdana"/>
        </w:rPr>
        <w:t>Wireless</w:t>
      </w:r>
      <w:r>
        <w:rPr>
          <w:rFonts w:ascii="Times New Roman"/>
        </w:rPr>
        <w:t xml:space="preserve"> </w:t>
      </w:r>
      <w:r>
        <w:rPr>
          <w:rFonts w:ascii="Verdana"/>
        </w:rPr>
        <w:t>Battery</w:t>
      </w:r>
      <w:r>
        <w:rPr>
          <w:rFonts w:ascii="Times New Roman"/>
        </w:rPr>
        <w:t xml:space="preserve"> </w:t>
      </w:r>
      <w:r>
        <w:rPr>
          <w:rFonts w:ascii="Verdana"/>
        </w:rPr>
        <w:t>Charging</w:t>
      </w:r>
      <w:r>
        <w:rPr>
          <w:rFonts w:ascii="Times New Roman"/>
        </w:rPr>
        <w:t xml:space="preserve"> </w:t>
      </w:r>
      <w:r>
        <w:rPr>
          <w:rFonts w:ascii="Verdana"/>
        </w:rPr>
        <w:t>Systems</w:t>
      </w:r>
      <w:r>
        <w:rPr>
          <w:rFonts w:ascii="Times New Roman"/>
        </w:rPr>
        <w:t xml:space="preserve"> </w:t>
      </w:r>
      <w:r>
        <w:rPr>
          <w:rFonts w:ascii="Verdana"/>
        </w:rPr>
        <w:t>by</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rPr>
        <w:t xml:space="preserve"> </w:t>
      </w:r>
      <w:r>
        <w:rPr>
          <w:rFonts w:ascii="Verdana"/>
        </w:rPr>
        <w:t>Algorithms.</w:t>
      </w:r>
      <w:r>
        <w:rPr>
          <w:rFonts w:ascii="Times New Roman"/>
          <w:spacing w:val="40"/>
        </w:rPr>
        <w:t xml:space="preserve"> </w:t>
      </w:r>
      <w:r>
        <w:rPr>
          <w:rFonts w:ascii="Verdana"/>
        </w:rPr>
        <w:t>Seventh</w:t>
      </w:r>
      <w:r>
        <w:rPr>
          <w:rFonts w:ascii="Times New Roman"/>
        </w:rPr>
        <w:t xml:space="preserve"> </w:t>
      </w:r>
      <w:r>
        <w:rPr>
          <w:rFonts w:ascii="Verdana"/>
        </w:rPr>
        <w:t>European</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Renewable</w:t>
      </w:r>
      <w:r>
        <w:rPr>
          <w:rFonts w:ascii="Times New Roman"/>
          <w:spacing w:val="40"/>
        </w:rPr>
        <w:t xml:space="preserve"> </w:t>
      </w:r>
      <w:r>
        <w:rPr>
          <w:rFonts w:ascii="Verdana"/>
        </w:rPr>
        <w:t>Energy</w:t>
      </w:r>
      <w:r>
        <w:rPr>
          <w:rFonts w:ascii="Times New Roman"/>
          <w:spacing w:val="40"/>
        </w:rPr>
        <w:t xml:space="preserve"> </w:t>
      </w:r>
      <w:r>
        <w:rPr>
          <w:rFonts w:ascii="Verdana"/>
        </w:rPr>
        <w:t>Systems</w:t>
      </w:r>
      <w:r>
        <w:rPr>
          <w:rFonts w:ascii="Times New Roman"/>
          <w:spacing w:val="40"/>
        </w:rPr>
        <w:t xml:space="preserve"> </w:t>
      </w:r>
      <w:r>
        <w:rPr>
          <w:rFonts w:ascii="Verdana"/>
        </w:rPr>
        <w:t>(ECRES2019)</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rPr>
        <w:t xml:space="preserve"> </w:t>
      </w:r>
      <w:r>
        <w:rPr>
          <w:rFonts w:ascii="Verdana"/>
        </w:rPr>
        <w:t>Sunum)</w:t>
      </w:r>
      <w:r>
        <w:rPr>
          <w:rFonts w:ascii="Times New Roman"/>
          <w:spacing w:val="80"/>
        </w:rPr>
        <w:t xml:space="preserve"> </w:t>
      </w:r>
      <w:r>
        <w:rPr>
          <w:rFonts w:ascii="Verdana"/>
        </w:rPr>
        <w:t>(Yay1n</w:t>
      </w:r>
      <w:r>
        <w:rPr>
          <w:rFonts w:ascii="Times New Roman"/>
          <w:spacing w:val="80"/>
        </w:rPr>
        <w:t xml:space="preserve"> </w:t>
      </w:r>
      <w:r>
        <w:rPr>
          <w:rFonts w:ascii="Verdana"/>
        </w:rPr>
        <w:t>No:</w:t>
      </w:r>
      <w:r>
        <w:rPr>
          <w:rFonts w:ascii="Times New Roman"/>
          <w:spacing w:val="80"/>
        </w:rPr>
        <w:t xml:space="preserve"> </w:t>
      </w:r>
      <w:r>
        <w:rPr>
          <w:rFonts w:ascii="Verdana"/>
        </w:rPr>
        <w:t>5168000)</w:t>
      </w:r>
    </w:p>
    <w:p w:rsidR="00780E4F" w:rsidRDefault="00000000">
      <w:pPr>
        <w:pStyle w:val="ListeParagraf"/>
        <w:numPr>
          <w:ilvl w:val="0"/>
          <w:numId w:val="53"/>
        </w:numPr>
        <w:tabs>
          <w:tab w:val="left" w:pos="1197"/>
          <w:tab w:val="left" w:pos="1200"/>
        </w:tabs>
        <w:spacing w:before="82" w:line="230" w:lineRule="auto"/>
        <w:ind w:right="516" w:hanging="687"/>
        <w:jc w:val="both"/>
        <w:rPr>
          <w:rFonts w:ascii="Verdana" w:eastAsia="Verdana" w:hAnsi="Verdana" w:cs="Verdana"/>
          <w:position w:val="-1"/>
          <w:sz w:val="18"/>
          <w:szCs w:val="18"/>
        </w:rPr>
      </w:pPr>
      <w:r>
        <w:rPr>
          <w:rFonts w:ascii="Verdana" w:eastAsia="Verdana" w:hAnsi="Verdana" w:cs="Verdana"/>
          <w:sz w:val="18"/>
          <w:szCs w:val="18"/>
        </w:rPr>
        <w:t>BALCI</w:t>
      </w:r>
      <w:r>
        <w:rPr>
          <w:rFonts w:ascii="Times New Roman" w:eastAsia="Times New Roman" w:hAnsi="Times New Roman" w:cs="Times New Roman"/>
          <w:sz w:val="18"/>
          <w:szCs w:val="18"/>
        </w:rPr>
        <w:t xml:space="preserve"> </w:t>
      </w:r>
      <w:r>
        <w:rPr>
          <w:rFonts w:ascii="Verdana" w:eastAsia="Verdana" w:hAnsi="Verdana" w:cs="Verdana"/>
          <w:sz w:val="18"/>
          <w:szCs w:val="18"/>
        </w:rPr>
        <w:t>SELAMi,BUDJELIDA</w:t>
      </w:r>
      <w:r>
        <w:rPr>
          <w:rFonts w:ascii="Times New Roman" w:eastAsia="Times New Roman" w:hAnsi="Times New Roman" w:cs="Times New Roman"/>
          <w:sz w:val="18"/>
          <w:szCs w:val="18"/>
        </w:rPr>
        <w:t xml:space="preserve"> </w:t>
      </w:r>
      <w:r>
        <w:rPr>
          <w:rFonts w:ascii="Verdana" w:eastAsia="Verdana" w:hAnsi="Verdana" w:cs="Verdana"/>
          <w:sz w:val="18"/>
          <w:szCs w:val="18"/>
        </w:rPr>
        <w:t>Loubna,SEFA</w:t>
      </w:r>
      <w:r>
        <w:rPr>
          <w:rFonts w:ascii="Times New Roman" w:eastAsia="Times New Roman" w:hAnsi="Times New Roman" w:cs="Times New Roman"/>
          <w:sz w:val="18"/>
          <w:szCs w:val="18"/>
        </w:rPr>
        <w:t xml:space="preserve"> </w:t>
      </w:r>
      <w:r>
        <w:rPr>
          <w:rFonts w:ascii="Verdana" w:eastAsia="Verdana" w:hAnsi="Verdana" w:cs="Verdana"/>
          <w:sz w:val="18"/>
          <w:szCs w:val="18"/>
        </w:rPr>
        <w:t>iBRAHiM</w:t>
      </w:r>
      <w:r>
        <w:rPr>
          <w:rFonts w:ascii="Times New Roman" w:eastAsia="Times New Roman" w:hAnsi="Times New Roman" w:cs="Times New Roman"/>
          <w:sz w:val="18"/>
          <w:szCs w:val="18"/>
        </w:rPr>
        <w:t xml:space="preserve"> </w:t>
      </w:r>
      <w:r>
        <w:rPr>
          <w:rFonts w:ascii="Verdana" w:eastAsia="Verdana" w:hAnsi="Verdana" w:cs="Verdana"/>
          <w:sz w:val="18"/>
          <w:szCs w:val="18"/>
        </w:rPr>
        <w:t>(2018).</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FEA</w:t>
      </w:r>
      <w:r>
        <w:rPr>
          <w:rFonts w:ascii="Times New Roman" w:eastAsia="Times New Roman" w:hAnsi="Times New Roman" w:cs="Times New Roman"/>
          <w:sz w:val="18"/>
          <w:szCs w:val="18"/>
        </w:rPr>
        <w:t xml:space="preserve"> </w:t>
      </w:r>
      <w:r>
        <w:rPr>
          <w:rFonts w:ascii="Verdana" w:eastAsia="Verdana" w:hAnsi="Verdana" w:cs="Verdana"/>
          <w:sz w:val="18"/>
          <w:szCs w:val="18"/>
        </w:rPr>
        <w:t>yaz1l1m1</w:t>
      </w:r>
      <w:r>
        <w:rPr>
          <w:rFonts w:ascii="Times New Roman" w:eastAsia="Times New Roman" w:hAnsi="Times New Roman" w:cs="Times New Roman"/>
          <w:sz w:val="18"/>
          <w:szCs w:val="18"/>
        </w:rPr>
        <w:t xml:space="preserve"> </w:t>
      </w:r>
      <w:r>
        <w:rPr>
          <w:rFonts w:ascii="Verdana" w:eastAsia="Verdana" w:hAnsi="Verdana" w:cs="Verdana"/>
          <w:sz w:val="18"/>
          <w:szCs w:val="18"/>
        </w:rPr>
        <w:t>ile</w:t>
      </w:r>
      <w:r>
        <w:rPr>
          <w:rFonts w:ascii="Times New Roman" w:eastAsia="Times New Roman" w:hAnsi="Times New Roman" w:cs="Times New Roman"/>
          <w:sz w:val="18"/>
          <w:szCs w:val="18"/>
        </w:rPr>
        <w:t xml:space="preserve"> </w:t>
      </w:r>
      <w:r>
        <w:rPr>
          <w:rFonts w:ascii="Verdana" w:eastAsia="Verdana" w:hAnsi="Verdana" w:cs="Verdana"/>
          <w:sz w:val="18"/>
          <w:szCs w:val="18"/>
        </w:rPr>
        <w:t>Asenkron</w:t>
      </w:r>
      <w:r>
        <w:rPr>
          <w:rFonts w:ascii="Times New Roman" w:eastAsia="Times New Roman" w:hAnsi="Times New Roman" w:cs="Times New Roman"/>
          <w:sz w:val="18"/>
          <w:szCs w:val="18"/>
        </w:rPr>
        <w:t xml:space="preserve"> </w:t>
      </w:r>
      <w:r>
        <w:rPr>
          <w:rFonts w:ascii="Verdana" w:eastAsia="Verdana" w:hAnsi="Verdana" w:cs="Verdana"/>
          <w:sz w:val="18"/>
          <w:szCs w:val="18"/>
        </w:rPr>
        <w:t>Motor</w:t>
      </w:r>
      <w:r>
        <w:rPr>
          <w:rFonts w:ascii="Times New Roman" w:eastAsia="Times New Roman" w:hAnsi="Times New Roman" w:cs="Times New Roman"/>
          <w:sz w:val="18"/>
          <w:szCs w:val="18"/>
        </w:rPr>
        <w:t xml:space="preserve"> </w:t>
      </w:r>
      <w:r>
        <w:rPr>
          <w:rFonts w:ascii="Verdana" w:eastAsia="Verdana" w:hAnsi="Verdana" w:cs="Verdana"/>
          <w:sz w:val="18"/>
          <w:szCs w:val="18"/>
        </w:rPr>
        <w:t>ve</w:t>
      </w:r>
      <w:r>
        <w:rPr>
          <w:rFonts w:ascii="Times New Roman" w:eastAsia="Times New Roman" w:hAnsi="Times New Roman" w:cs="Times New Roman"/>
          <w:sz w:val="18"/>
          <w:szCs w:val="18"/>
        </w:rPr>
        <w:t xml:space="preserve"> </w:t>
      </w:r>
      <w:r>
        <w:rPr>
          <w:rFonts w:ascii="Verdana" w:eastAsia="Verdana" w:hAnsi="Verdana" w:cs="Verdana"/>
          <w:sz w:val="18"/>
          <w:szCs w:val="18"/>
        </w:rPr>
        <w:t>Senkron</w:t>
      </w:r>
      <w:r>
        <w:rPr>
          <w:rFonts w:ascii="Times New Roman" w:eastAsia="Times New Roman" w:hAnsi="Times New Roman" w:cs="Times New Roman"/>
          <w:sz w:val="18"/>
          <w:szCs w:val="18"/>
        </w:rPr>
        <w:t xml:space="preserve"> </w:t>
      </w:r>
      <w:r>
        <w:rPr>
          <w:rFonts w:ascii="Verdana" w:eastAsia="Verdana" w:hAnsi="Verdana" w:cs="Verdana"/>
          <w:sz w:val="18"/>
          <w:szCs w:val="18"/>
        </w:rPr>
        <w:t>Reluktans</w:t>
      </w:r>
      <w:r>
        <w:rPr>
          <w:rFonts w:ascii="Times New Roman" w:eastAsia="Times New Roman" w:hAnsi="Times New Roman" w:cs="Times New Roman"/>
          <w:sz w:val="18"/>
          <w:szCs w:val="18"/>
        </w:rPr>
        <w:t xml:space="preserve"> </w:t>
      </w:r>
      <w:r>
        <w:rPr>
          <w:rFonts w:ascii="Verdana" w:eastAsia="Verdana" w:hAnsi="Verdana" w:cs="Verdana"/>
          <w:sz w:val="18"/>
          <w:szCs w:val="18"/>
        </w:rPr>
        <w:t>Motorun</w:t>
      </w:r>
      <w:r>
        <w:rPr>
          <w:rFonts w:ascii="Times New Roman" w:eastAsia="Times New Roman" w:hAnsi="Times New Roman" w:cs="Times New Roman"/>
          <w:sz w:val="18"/>
          <w:szCs w:val="18"/>
        </w:rPr>
        <w:t xml:space="preserve"> </w:t>
      </w:r>
      <w:r>
        <w:rPr>
          <w:rFonts w:ascii="Verdana" w:eastAsia="Verdana" w:hAnsi="Verdana" w:cs="Verdana"/>
          <w:sz w:val="18"/>
          <w:szCs w:val="18"/>
        </w:rPr>
        <w:t>Kar�1la�t1rmal1</w:t>
      </w:r>
      <w:r>
        <w:rPr>
          <w:rFonts w:ascii="Times New Roman" w:eastAsia="Times New Roman" w:hAnsi="Times New Roman" w:cs="Times New Roman"/>
          <w:sz w:val="18"/>
          <w:szCs w:val="18"/>
        </w:rPr>
        <w:t xml:space="preserve"> </w:t>
      </w:r>
      <w:r>
        <w:rPr>
          <w:rFonts w:ascii="Verdana" w:eastAsia="Verdana" w:hAnsi="Verdana" w:cs="Verdana"/>
          <w:sz w:val="18"/>
          <w:szCs w:val="18"/>
        </w:rPr>
        <w:t>Is1l</w:t>
      </w:r>
      <w:r>
        <w:rPr>
          <w:rFonts w:ascii="Times New Roman" w:eastAsia="Times New Roman" w:hAnsi="Times New Roman" w:cs="Times New Roman"/>
          <w:sz w:val="18"/>
          <w:szCs w:val="18"/>
        </w:rPr>
        <w:t xml:space="preserve"> </w:t>
      </w:r>
      <w:r>
        <w:rPr>
          <w:rFonts w:ascii="Verdana" w:eastAsia="Verdana" w:hAnsi="Verdana" w:cs="Verdana"/>
          <w:sz w:val="18"/>
          <w:szCs w:val="18"/>
        </w:rPr>
        <w:t>Benzetimi.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3'rd</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Symposium</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Industrial</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Design</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Engineering</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(Ozet</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Bildiri/Sozlu</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4717151)</w:t>
      </w:r>
    </w:p>
    <w:p w:rsidR="00780E4F" w:rsidRDefault="00000000">
      <w:pPr>
        <w:pStyle w:val="ListeParagraf"/>
        <w:numPr>
          <w:ilvl w:val="0"/>
          <w:numId w:val="53"/>
        </w:numPr>
        <w:tabs>
          <w:tab w:val="left" w:pos="1197"/>
          <w:tab w:val="left" w:pos="1200"/>
        </w:tabs>
        <w:spacing w:before="100" w:line="218" w:lineRule="auto"/>
        <w:ind w:right="516" w:hanging="687"/>
        <w:jc w:val="both"/>
        <w:rPr>
          <w:rFonts w:ascii="Verdana"/>
          <w:sz w:val="18"/>
        </w:rPr>
      </w:pPr>
      <w:r>
        <w:rPr>
          <w:rFonts w:ascii="Verdana"/>
          <w:position w:val="2"/>
          <w:sz w:val="18"/>
        </w:rPr>
        <w:t>KAYABA$I</w:t>
      </w:r>
      <w:r>
        <w:rPr>
          <w:rFonts w:ascii="Times New Roman"/>
          <w:position w:val="2"/>
          <w:sz w:val="18"/>
        </w:rPr>
        <w:t xml:space="preserve"> </w:t>
      </w:r>
      <w:r>
        <w:rPr>
          <w:rFonts w:ascii="Verdana"/>
          <w:position w:val="2"/>
          <w:sz w:val="18"/>
        </w:rPr>
        <w:t>AHMET,YILDIZ</w:t>
      </w:r>
      <w:r>
        <w:rPr>
          <w:rFonts w:ascii="Times New Roman"/>
          <w:position w:val="2"/>
          <w:sz w:val="18"/>
        </w:rPr>
        <w:t xml:space="preserve"> </w:t>
      </w:r>
      <w:r>
        <w:rPr>
          <w:rFonts w:ascii="Verdana"/>
          <w:position w:val="2"/>
          <w:sz w:val="18"/>
        </w:rPr>
        <w:t>BERAT,BALCI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(2018).</w:t>
      </w:r>
      <w:r>
        <w:rPr>
          <w:rFonts w:ascii="Times New Roman"/>
          <w:spacing w:val="40"/>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EFFECT</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AIR</w:t>
      </w:r>
      <w:r>
        <w:rPr>
          <w:rFonts w:ascii="Times New Roman"/>
          <w:position w:val="2"/>
          <w:sz w:val="18"/>
        </w:rPr>
        <w:t xml:space="preserve"> </w:t>
      </w:r>
      <w:r>
        <w:rPr>
          <w:rFonts w:ascii="Verdana"/>
          <w:position w:val="2"/>
          <w:sz w:val="18"/>
        </w:rPr>
        <w:t>CONDITIONS</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sz w:val="18"/>
        </w:rPr>
        <w:t>EFFICIENCY</w:t>
      </w:r>
      <w:r>
        <w:rPr>
          <w:rFonts w:ascii="Times New Roman"/>
          <w:spacing w:val="38"/>
          <w:sz w:val="18"/>
        </w:rPr>
        <w:t xml:space="preserve"> </w:t>
      </w:r>
      <w:r>
        <w:rPr>
          <w:rFonts w:ascii="Verdana"/>
          <w:sz w:val="18"/>
        </w:rPr>
        <w:t>IN</w:t>
      </w:r>
      <w:r>
        <w:rPr>
          <w:rFonts w:ascii="Times New Roman"/>
          <w:spacing w:val="38"/>
          <w:sz w:val="18"/>
        </w:rPr>
        <w:t xml:space="preserve"> </w:t>
      </w:r>
      <w:r>
        <w:rPr>
          <w:rFonts w:ascii="Verdana"/>
          <w:sz w:val="18"/>
        </w:rPr>
        <w:t>SOLAR</w:t>
      </w:r>
      <w:r>
        <w:rPr>
          <w:rFonts w:ascii="Times New Roman"/>
          <w:spacing w:val="38"/>
          <w:sz w:val="18"/>
        </w:rPr>
        <w:t xml:space="preserve"> </w:t>
      </w:r>
      <w:r>
        <w:rPr>
          <w:rFonts w:ascii="Verdana"/>
          <w:sz w:val="18"/>
        </w:rPr>
        <w:t>PANEL</w:t>
      </w:r>
      <w:r>
        <w:rPr>
          <w:rFonts w:ascii="Times New Roman"/>
          <w:spacing w:val="38"/>
          <w:sz w:val="18"/>
        </w:rPr>
        <w:t xml:space="preserve"> </w:t>
      </w:r>
      <w:r>
        <w:rPr>
          <w:rFonts w:ascii="Verdana"/>
          <w:sz w:val="18"/>
        </w:rPr>
        <w:t>APPLICATIONS</w:t>
      </w:r>
      <w:r>
        <w:rPr>
          <w:rFonts w:ascii="Times New Roman"/>
          <w:spacing w:val="38"/>
          <w:sz w:val="18"/>
        </w:rPr>
        <w:t xml:space="preserve"> </w:t>
      </w:r>
      <w:r>
        <w:rPr>
          <w:rFonts w:ascii="Verdana"/>
          <w:sz w:val="18"/>
        </w:rPr>
        <w:t>BY</w:t>
      </w:r>
      <w:r>
        <w:rPr>
          <w:rFonts w:ascii="Times New Roman"/>
          <w:spacing w:val="38"/>
          <w:sz w:val="18"/>
        </w:rPr>
        <w:t xml:space="preserve"> </w:t>
      </w:r>
      <w:r>
        <w:rPr>
          <w:rFonts w:ascii="Verdana"/>
          <w:sz w:val="18"/>
        </w:rPr>
        <w:t>ARTIFICIAL</w:t>
      </w:r>
      <w:r>
        <w:rPr>
          <w:rFonts w:ascii="Times New Roman"/>
          <w:spacing w:val="38"/>
          <w:sz w:val="18"/>
        </w:rPr>
        <w:t xml:space="preserve"> </w:t>
      </w:r>
      <w:r>
        <w:rPr>
          <w:rFonts w:ascii="Verdana"/>
          <w:sz w:val="18"/>
        </w:rPr>
        <w:t>NEURAL</w:t>
      </w:r>
      <w:r>
        <w:rPr>
          <w:rFonts w:ascii="Times New Roman"/>
          <w:spacing w:val="38"/>
          <w:sz w:val="18"/>
        </w:rPr>
        <w:t xml:space="preserve"> </w:t>
      </w:r>
      <w:r>
        <w:rPr>
          <w:rFonts w:ascii="Verdana"/>
          <w:sz w:val="18"/>
        </w:rPr>
        <w:t>NETWORKS.</w:t>
      </w:r>
      <w:r>
        <w:rPr>
          <w:rFonts w:ascii="Times New Roman"/>
          <w:spacing w:val="80"/>
          <w:w w:val="150"/>
          <w:sz w:val="18"/>
        </w:rPr>
        <w:t xml:space="preserve"> </w:t>
      </w:r>
      <w:r>
        <w:rPr>
          <w:rFonts w:ascii="Verdana"/>
          <w:sz w:val="18"/>
        </w:rPr>
        <w:t>International</w:t>
      </w:r>
    </w:p>
    <w:p w:rsidR="00780E4F" w:rsidRDefault="00000000">
      <w:pPr>
        <w:pStyle w:val="GvdeMetni"/>
        <w:spacing w:before="3"/>
        <w:ind w:left="1200" w:right="517"/>
        <w:jc w:val="both"/>
        <w:rPr>
          <w:rFonts w:ascii="Verdana"/>
        </w:rPr>
      </w:pPr>
      <w:r>
        <w:rPr>
          <w:rFonts w:ascii="Verdana"/>
        </w:rPr>
        <w:t>6th</w:t>
      </w:r>
      <w:r>
        <w:rPr>
          <w:rFonts w:ascii="Times New Roman"/>
        </w:rPr>
        <w:t xml:space="preserve"> </w:t>
      </w:r>
      <w:r>
        <w:rPr>
          <w:rFonts w:ascii="Verdana"/>
        </w:rPr>
        <w:t>KOP</w:t>
      </w:r>
      <w:r>
        <w:rPr>
          <w:rFonts w:ascii="Times New Roman"/>
        </w:rPr>
        <w:t xml:space="preserve"> </w:t>
      </w:r>
      <w:r>
        <w:rPr>
          <w:rFonts w:ascii="Verdana"/>
        </w:rPr>
        <w:t>Local</w:t>
      </w:r>
      <w:r>
        <w:rPr>
          <w:rFonts w:ascii="Times New Roman"/>
        </w:rPr>
        <w:t xml:space="preserve"> </w:t>
      </w:r>
      <w:r>
        <w:rPr>
          <w:rFonts w:ascii="Verdana"/>
        </w:rPr>
        <w:t>Universities</w:t>
      </w:r>
      <w:r>
        <w:rPr>
          <w:rFonts w:ascii="Times New Roman"/>
        </w:rPr>
        <w:t xml:space="preserve"> </w:t>
      </w:r>
      <w:r>
        <w:rPr>
          <w:rFonts w:ascii="Verdana"/>
        </w:rPr>
        <w:t>Association</w:t>
      </w:r>
      <w:r>
        <w:rPr>
          <w:rFonts w:ascii="Times New Roman"/>
        </w:rPr>
        <w:t xml:space="preserve"> </w:t>
      </w:r>
      <w:r>
        <w:rPr>
          <w:rFonts w:ascii="Verdana"/>
        </w:rPr>
        <w:t>(UNiKOP)</w:t>
      </w:r>
      <w:r>
        <w:rPr>
          <w:rFonts w:ascii="Times New Roman"/>
        </w:rPr>
        <w:t xml:space="preserve"> </w:t>
      </w:r>
      <w:r>
        <w:rPr>
          <w:rFonts w:ascii="Verdana"/>
        </w:rPr>
        <w:t>Symposium</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4693668)</w:t>
      </w:r>
    </w:p>
    <w:p w:rsidR="00780E4F" w:rsidRDefault="00000000">
      <w:pPr>
        <w:pStyle w:val="ListeParagraf"/>
        <w:numPr>
          <w:ilvl w:val="0"/>
          <w:numId w:val="53"/>
        </w:numPr>
        <w:tabs>
          <w:tab w:val="left" w:pos="1197"/>
          <w:tab w:val="left" w:pos="1200"/>
        </w:tabs>
        <w:spacing w:before="90" w:line="232" w:lineRule="auto"/>
        <w:ind w:right="485" w:hanging="687"/>
        <w:jc w:val="both"/>
        <w:rPr>
          <w:rFonts w:ascii="Verdana"/>
          <w:sz w:val="18"/>
        </w:rPr>
      </w:pPr>
      <w:r>
        <w:rPr>
          <w:rFonts w:ascii="Verdana"/>
          <w:position w:val="2"/>
          <w:sz w:val="18"/>
        </w:rPr>
        <w:t>KUL</w:t>
      </w:r>
      <w:r>
        <w:rPr>
          <w:rFonts w:ascii="Times New Roman"/>
          <w:spacing w:val="40"/>
          <w:position w:val="2"/>
          <w:sz w:val="18"/>
        </w:rPr>
        <w:t xml:space="preserve"> </w:t>
      </w:r>
      <w:r>
        <w:rPr>
          <w:rFonts w:ascii="Verdana"/>
          <w:position w:val="2"/>
          <w:sz w:val="18"/>
        </w:rPr>
        <w:t>SEDA,iSKENDER</w:t>
      </w:r>
      <w:r>
        <w:rPr>
          <w:rFonts w:ascii="Times New Roman"/>
          <w:spacing w:val="40"/>
          <w:position w:val="2"/>
          <w:sz w:val="18"/>
        </w:rPr>
        <w:t xml:space="preserve"> </w:t>
      </w:r>
      <w:r>
        <w:rPr>
          <w:rFonts w:ascii="Verdana"/>
          <w:position w:val="2"/>
          <w:sz w:val="18"/>
        </w:rPr>
        <w:t>iRES,BALCI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(2018).</w:t>
      </w:r>
      <w:r>
        <w:rPr>
          <w:rFonts w:ascii="Times New Roman"/>
          <w:spacing w:val="80"/>
          <w:position w:val="2"/>
          <w:sz w:val="18"/>
        </w:rPr>
        <w:t xml:space="preserve"> </w:t>
      </w:r>
      <w:r>
        <w:rPr>
          <w:rFonts w:ascii="Verdana"/>
          <w:position w:val="2"/>
          <w:sz w:val="18"/>
        </w:rPr>
        <w:t>FEA</w:t>
      </w:r>
      <w:r>
        <w:rPr>
          <w:rFonts w:ascii="Times New Roman"/>
          <w:spacing w:val="40"/>
          <w:position w:val="2"/>
          <w:sz w:val="18"/>
        </w:rPr>
        <w:t xml:space="preserve"> </w:t>
      </w:r>
      <w:r>
        <w:rPr>
          <w:rFonts w:ascii="Verdana"/>
          <w:position w:val="2"/>
          <w:sz w:val="18"/>
        </w:rPr>
        <w:t>Simulation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Electromagnetic</w:t>
      </w:r>
      <w:r>
        <w:rPr>
          <w:rFonts w:ascii="Times New Roman"/>
          <w:spacing w:val="40"/>
          <w:position w:val="2"/>
          <w:sz w:val="18"/>
        </w:rPr>
        <w:t xml:space="preserve"> </w:t>
      </w:r>
      <w:r>
        <w:rPr>
          <w:rFonts w:ascii="Verdana"/>
          <w:position w:val="2"/>
          <w:sz w:val="18"/>
        </w:rPr>
        <w:t>Effects</w:t>
      </w:r>
      <w:r>
        <w:rPr>
          <w:rFonts w:ascii="Times New Roman"/>
          <w:position w:val="2"/>
          <w:sz w:val="18"/>
        </w:rPr>
        <w:t xml:space="preserve"> </w:t>
      </w:r>
      <w:r>
        <w:rPr>
          <w:rFonts w:ascii="Verdana"/>
          <w:sz w:val="18"/>
        </w:rPr>
        <w:t>on</w:t>
      </w:r>
      <w:r>
        <w:rPr>
          <w:rFonts w:ascii="Times New Roman"/>
          <w:sz w:val="18"/>
        </w:rPr>
        <w:t xml:space="preserve"> </w:t>
      </w:r>
      <w:r>
        <w:rPr>
          <w:rFonts w:ascii="Verdana"/>
          <w:sz w:val="18"/>
        </w:rPr>
        <w:t>the</w:t>
      </w:r>
      <w:r>
        <w:rPr>
          <w:rFonts w:ascii="Times New Roman"/>
          <w:sz w:val="18"/>
        </w:rPr>
        <w:t xml:space="preserve"> </w:t>
      </w:r>
      <w:r>
        <w:rPr>
          <w:rFonts w:ascii="Verdana"/>
          <w:sz w:val="18"/>
        </w:rPr>
        <w:t>Flux</w:t>
      </w:r>
      <w:r>
        <w:rPr>
          <w:rFonts w:ascii="Times New Roman"/>
          <w:sz w:val="18"/>
        </w:rPr>
        <w:t xml:space="preserve"> </w:t>
      </w:r>
      <w:r>
        <w:rPr>
          <w:rFonts w:ascii="Verdana"/>
          <w:sz w:val="18"/>
        </w:rPr>
        <w:t>Distribution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Joints</w:t>
      </w:r>
      <w:r>
        <w:rPr>
          <w:rFonts w:ascii="Times New Roman"/>
          <w:sz w:val="18"/>
        </w:rPr>
        <w:t xml:space="preserve"> </w:t>
      </w:r>
      <w:r>
        <w:rPr>
          <w:rFonts w:ascii="Verdana"/>
          <w:sz w:val="18"/>
        </w:rPr>
        <w:t>in</w:t>
      </w:r>
      <w:r>
        <w:rPr>
          <w:rFonts w:ascii="Times New Roman"/>
          <w:sz w:val="18"/>
        </w:rPr>
        <w:t xml:space="preserve"> </w:t>
      </w:r>
      <w:r>
        <w:rPr>
          <w:rFonts w:ascii="Verdana"/>
          <w:sz w:val="18"/>
        </w:rPr>
        <w:t>the</w:t>
      </w:r>
      <w:r>
        <w:rPr>
          <w:rFonts w:ascii="Times New Roman"/>
          <w:sz w:val="18"/>
        </w:rPr>
        <w:t xml:space="preserve"> </w:t>
      </w:r>
      <w:r>
        <w:rPr>
          <w:rFonts w:ascii="Verdana"/>
          <w:sz w:val="18"/>
        </w:rPr>
        <w:t>Transformer</w:t>
      </w:r>
      <w:r>
        <w:rPr>
          <w:rFonts w:ascii="Times New Roman"/>
          <w:sz w:val="18"/>
        </w:rPr>
        <w:t xml:space="preserve"> </w:t>
      </w:r>
      <w:r>
        <w:rPr>
          <w:rFonts w:ascii="Verdana"/>
          <w:sz w:val="18"/>
        </w:rPr>
        <w:t>Core</w:t>
      </w:r>
      <w:r>
        <w:rPr>
          <w:rFonts w:ascii="Times New Roman"/>
          <w:sz w:val="18"/>
        </w:rPr>
        <w:t xml:space="preserve"> </w:t>
      </w:r>
      <w:r>
        <w:rPr>
          <w:rFonts w:ascii="Verdana"/>
          <w:sz w:val="18"/>
        </w:rPr>
        <w:t>Structure.</w:t>
      </w:r>
      <w:r>
        <w:rPr>
          <w:rFonts w:ascii="Times New Roman"/>
          <w:spacing w:val="40"/>
          <w:sz w:val="18"/>
        </w:rPr>
        <w:t xml:space="preserve"> </w:t>
      </w:r>
      <w:r>
        <w:rPr>
          <w:rFonts w:ascii="Verdana"/>
          <w:sz w:val="18"/>
        </w:rPr>
        <w:t>2018</w:t>
      </w:r>
      <w:r>
        <w:rPr>
          <w:rFonts w:ascii="Times New Roman"/>
          <w:sz w:val="18"/>
        </w:rPr>
        <w:t xml:space="preserve"> </w:t>
      </w:r>
      <w:r>
        <w:rPr>
          <w:rFonts w:ascii="Verdana"/>
          <w:sz w:val="18"/>
        </w:rPr>
        <w:t>2nd</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Symposium</w:t>
      </w:r>
      <w:r>
        <w:rPr>
          <w:rFonts w:ascii="Times New Roman"/>
          <w:sz w:val="18"/>
        </w:rPr>
        <w:t xml:space="preserve"> </w:t>
      </w:r>
      <w:r>
        <w:rPr>
          <w:rFonts w:ascii="Verdana"/>
          <w:sz w:val="18"/>
        </w:rPr>
        <w:t>on</w:t>
      </w:r>
      <w:r>
        <w:rPr>
          <w:rFonts w:ascii="Times New Roman"/>
          <w:sz w:val="18"/>
        </w:rPr>
        <w:t xml:space="preserve"> </w:t>
      </w:r>
      <w:r>
        <w:rPr>
          <w:rFonts w:ascii="Verdana"/>
          <w:sz w:val="18"/>
        </w:rPr>
        <w:t>Multidisciplinary</w:t>
      </w:r>
      <w:r>
        <w:rPr>
          <w:rFonts w:ascii="Times New Roman"/>
          <w:sz w:val="18"/>
        </w:rPr>
        <w:t xml:space="preserve"> </w:t>
      </w:r>
      <w:r>
        <w:rPr>
          <w:rFonts w:ascii="Verdana"/>
          <w:sz w:val="18"/>
        </w:rPr>
        <w:t>Studies</w:t>
      </w:r>
      <w:r>
        <w:rPr>
          <w:rFonts w:ascii="Times New Roman"/>
          <w:sz w:val="18"/>
        </w:rPr>
        <w:t xml:space="preserve"> </w:t>
      </w:r>
      <w:r>
        <w:rPr>
          <w:rFonts w:ascii="Verdana"/>
          <w:sz w:val="18"/>
        </w:rPr>
        <w:t>and</w:t>
      </w:r>
      <w:r>
        <w:rPr>
          <w:rFonts w:ascii="Times New Roman"/>
          <w:sz w:val="18"/>
        </w:rPr>
        <w:t xml:space="preserve"> </w:t>
      </w:r>
      <w:r>
        <w:rPr>
          <w:rFonts w:ascii="Verdana"/>
          <w:sz w:val="18"/>
        </w:rPr>
        <w:t>Innovative</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(ISMSIT),</w:t>
      </w:r>
      <w:r>
        <w:rPr>
          <w:rFonts w:ascii="Times New Roman"/>
          <w:sz w:val="18"/>
        </w:rPr>
        <w:t xml:space="preserve"> </w:t>
      </w:r>
      <w:r>
        <w:rPr>
          <w:rFonts w:ascii="Verdana"/>
          <w:sz w:val="18"/>
        </w:rPr>
        <w:t>Doi:</w:t>
      </w:r>
      <w:r>
        <w:rPr>
          <w:rFonts w:ascii="Times New Roman"/>
          <w:sz w:val="18"/>
        </w:rPr>
        <w:t xml:space="preserve"> </w:t>
      </w:r>
      <w:r>
        <w:rPr>
          <w:rFonts w:ascii="Verdana"/>
          <w:sz w:val="18"/>
        </w:rPr>
        <w:t>10.1109/ISMSIT.2018.8566684</w:t>
      </w:r>
      <w:r>
        <w:rPr>
          <w:rFonts w:ascii="Times New Roman"/>
          <w:spacing w:val="61"/>
          <w:sz w:val="18"/>
        </w:rPr>
        <w:t xml:space="preserve">  </w:t>
      </w:r>
      <w:r>
        <w:rPr>
          <w:rFonts w:ascii="Verdana"/>
          <w:sz w:val="18"/>
        </w:rPr>
        <w:t>(Tam</w:t>
      </w:r>
      <w:r>
        <w:rPr>
          <w:rFonts w:ascii="Times New Roman"/>
          <w:spacing w:val="61"/>
          <w:sz w:val="18"/>
        </w:rPr>
        <w:t xml:space="preserve">  </w:t>
      </w:r>
      <w:r>
        <w:rPr>
          <w:rFonts w:ascii="Verdana"/>
          <w:sz w:val="18"/>
        </w:rPr>
        <w:t>Metin</w:t>
      </w:r>
      <w:r>
        <w:rPr>
          <w:rFonts w:ascii="Times New Roman"/>
          <w:spacing w:val="61"/>
          <w:sz w:val="18"/>
        </w:rPr>
        <w:t xml:space="preserve">  </w:t>
      </w:r>
      <w:r>
        <w:rPr>
          <w:rFonts w:ascii="Verdana"/>
          <w:sz w:val="18"/>
        </w:rPr>
        <w:t>Bildiri/Sozlu</w:t>
      </w:r>
      <w:r>
        <w:rPr>
          <w:rFonts w:ascii="Times New Roman"/>
          <w:spacing w:val="61"/>
          <w:sz w:val="18"/>
        </w:rPr>
        <w:t xml:space="preserve">  </w:t>
      </w:r>
      <w:r>
        <w:rPr>
          <w:rFonts w:ascii="Verdana"/>
          <w:sz w:val="18"/>
        </w:rPr>
        <w:t>Sunum)</w:t>
      </w:r>
      <w:r>
        <w:rPr>
          <w:rFonts w:ascii="Times New Roman"/>
          <w:spacing w:val="61"/>
          <w:sz w:val="18"/>
        </w:rPr>
        <w:t xml:space="preserve">  </w:t>
      </w:r>
      <w:r>
        <w:rPr>
          <w:rFonts w:ascii="Verdana"/>
          <w:sz w:val="18"/>
        </w:rPr>
        <w:t>(Yay1n</w:t>
      </w:r>
      <w:r>
        <w:rPr>
          <w:rFonts w:ascii="Times New Roman"/>
          <w:spacing w:val="61"/>
          <w:sz w:val="18"/>
        </w:rPr>
        <w:t xml:space="preserve">  </w:t>
      </w:r>
      <w:r>
        <w:rPr>
          <w:rFonts w:ascii="Verdana"/>
          <w:sz w:val="18"/>
        </w:rPr>
        <w:t>No:</w:t>
      </w:r>
      <w:r>
        <w:rPr>
          <w:rFonts w:ascii="Times New Roman"/>
          <w:spacing w:val="61"/>
          <w:sz w:val="18"/>
        </w:rPr>
        <w:t xml:space="preserve">  </w:t>
      </w:r>
      <w:r>
        <w:rPr>
          <w:rFonts w:ascii="Verdana"/>
          <w:sz w:val="18"/>
        </w:rPr>
        <w:t>4397253)</w:t>
      </w:r>
    </w:p>
    <w:p w:rsidR="00780E4F" w:rsidRDefault="00000000">
      <w:pPr>
        <w:pStyle w:val="ListeParagraf"/>
        <w:numPr>
          <w:ilvl w:val="0"/>
          <w:numId w:val="53"/>
        </w:numPr>
        <w:tabs>
          <w:tab w:val="left" w:pos="1196"/>
          <w:tab w:val="left" w:pos="1199"/>
        </w:tabs>
        <w:spacing w:before="91" w:line="232" w:lineRule="auto"/>
        <w:ind w:left="1199" w:right="516" w:hanging="687"/>
        <w:jc w:val="both"/>
        <w:rPr>
          <w:rFonts w:ascii="Verdana"/>
          <w:sz w:val="18"/>
        </w:rPr>
      </w:pPr>
      <w:r>
        <w:rPr>
          <w:rFonts w:ascii="Verdana"/>
          <w:position w:val="2"/>
          <w:sz w:val="18"/>
        </w:rPr>
        <w:t>Bayram</w:t>
      </w:r>
      <w:r>
        <w:rPr>
          <w:rFonts w:ascii="Times New Roman"/>
          <w:position w:val="2"/>
          <w:sz w:val="18"/>
        </w:rPr>
        <w:t xml:space="preserve"> </w:t>
      </w:r>
      <w:r>
        <w:rPr>
          <w:rFonts w:ascii="Verdana"/>
          <w:position w:val="2"/>
          <w:sz w:val="18"/>
        </w:rPr>
        <w:t>Mustafa</w:t>
      </w:r>
      <w:r>
        <w:rPr>
          <w:rFonts w:ascii="Times New Roman"/>
          <w:position w:val="2"/>
          <w:sz w:val="18"/>
        </w:rPr>
        <w:t xml:space="preserve"> </w:t>
      </w:r>
      <w:r>
        <w:rPr>
          <w:rFonts w:ascii="Verdana"/>
          <w:position w:val="2"/>
          <w:sz w:val="18"/>
        </w:rPr>
        <w:t>Baha,SEFA</w:t>
      </w:r>
      <w:r>
        <w:rPr>
          <w:rFonts w:ascii="Times New Roman"/>
          <w:position w:val="2"/>
          <w:sz w:val="18"/>
        </w:rPr>
        <w:t xml:space="preserve"> </w:t>
      </w:r>
      <w:r>
        <w:rPr>
          <w:rFonts w:ascii="Verdana"/>
          <w:position w:val="2"/>
          <w:sz w:val="18"/>
        </w:rPr>
        <w:t>iBRAHiM,BALCI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(2018).</w:t>
      </w:r>
      <w:r>
        <w:rPr>
          <w:rFonts w:ascii="Times New Roman"/>
          <w:spacing w:val="80"/>
          <w:position w:val="2"/>
          <w:sz w:val="18"/>
        </w:rPr>
        <w:t xml:space="preserve"> </w:t>
      </w:r>
      <w:r>
        <w:rPr>
          <w:rFonts w:ascii="Verdana"/>
          <w:position w:val="2"/>
          <w:sz w:val="18"/>
        </w:rPr>
        <w:t>Over</w:t>
      </w:r>
      <w:r>
        <w:rPr>
          <w:rFonts w:ascii="Times New Roman"/>
          <w:position w:val="2"/>
          <w:sz w:val="18"/>
        </w:rPr>
        <w:t xml:space="preserve"> </w:t>
      </w:r>
      <w:r>
        <w:rPr>
          <w:rFonts w:ascii="Verdana"/>
          <w:position w:val="2"/>
          <w:sz w:val="18"/>
        </w:rPr>
        <w:t>Excitation</w:t>
      </w:r>
      <w:r>
        <w:rPr>
          <w:rFonts w:ascii="Times New Roman"/>
          <w:position w:val="2"/>
          <w:sz w:val="18"/>
        </w:rPr>
        <w:t xml:space="preserve"> </w:t>
      </w:r>
      <w:r>
        <w:rPr>
          <w:rFonts w:ascii="Verdana"/>
          <w:position w:val="2"/>
          <w:sz w:val="18"/>
        </w:rPr>
        <w:t>Limiter</w:t>
      </w:r>
      <w:r>
        <w:rPr>
          <w:rFonts w:ascii="Times New Roman"/>
          <w:position w:val="2"/>
          <w:sz w:val="18"/>
        </w:rPr>
        <w:t xml:space="preserve"> </w:t>
      </w:r>
      <w:r>
        <w:rPr>
          <w:rFonts w:ascii="Verdana"/>
          <w:position w:val="2"/>
          <w:sz w:val="18"/>
        </w:rPr>
        <w:t>for</w:t>
      </w:r>
      <w:r>
        <w:rPr>
          <w:rFonts w:ascii="Times New Roman"/>
          <w:spacing w:val="80"/>
          <w:position w:val="2"/>
          <w:sz w:val="18"/>
        </w:rPr>
        <w:t xml:space="preserve"> </w:t>
      </w:r>
      <w:r>
        <w:rPr>
          <w:rFonts w:ascii="Verdana"/>
          <w:sz w:val="18"/>
        </w:rPr>
        <w:t>Synchronous</w:t>
      </w:r>
      <w:r>
        <w:rPr>
          <w:rFonts w:ascii="Times New Roman"/>
          <w:spacing w:val="40"/>
          <w:sz w:val="18"/>
        </w:rPr>
        <w:t xml:space="preserve"> </w:t>
      </w:r>
      <w:r>
        <w:rPr>
          <w:rFonts w:ascii="Verdana"/>
          <w:sz w:val="18"/>
        </w:rPr>
        <w:t>Generators</w:t>
      </w:r>
      <w:r>
        <w:rPr>
          <w:rFonts w:ascii="Times New Roman"/>
          <w:spacing w:val="40"/>
          <w:sz w:val="18"/>
        </w:rPr>
        <w:t xml:space="preserve"> </w:t>
      </w:r>
      <w:r>
        <w:rPr>
          <w:rFonts w:ascii="Verdana"/>
          <w:sz w:val="18"/>
        </w:rPr>
        <w:t>with</w:t>
      </w:r>
      <w:r>
        <w:rPr>
          <w:rFonts w:ascii="Times New Roman"/>
          <w:spacing w:val="40"/>
          <w:sz w:val="18"/>
        </w:rPr>
        <w:t xml:space="preserve"> </w:t>
      </w:r>
      <w:r>
        <w:rPr>
          <w:rFonts w:ascii="Verdana"/>
          <w:sz w:val="18"/>
        </w:rPr>
        <w:t>LabVIEW.</w:t>
      </w:r>
      <w:r>
        <w:rPr>
          <w:rFonts w:ascii="Times New Roman"/>
          <w:spacing w:val="80"/>
          <w:sz w:val="18"/>
        </w:rPr>
        <w:t xml:space="preserve"> </w:t>
      </w:r>
      <w:r>
        <w:rPr>
          <w:rFonts w:ascii="Verdana"/>
          <w:sz w:val="18"/>
        </w:rPr>
        <w:t>2018</w:t>
      </w:r>
      <w:r>
        <w:rPr>
          <w:rFonts w:ascii="Times New Roman"/>
          <w:spacing w:val="40"/>
          <w:sz w:val="18"/>
        </w:rPr>
        <w:t xml:space="preserve"> </w:t>
      </w:r>
      <w:r>
        <w:rPr>
          <w:rFonts w:ascii="Verdana"/>
          <w:sz w:val="18"/>
        </w:rPr>
        <w:t>IEEE</w:t>
      </w:r>
      <w:r>
        <w:rPr>
          <w:rFonts w:ascii="Times New Roman"/>
          <w:spacing w:val="40"/>
          <w:sz w:val="18"/>
        </w:rPr>
        <w:t xml:space="preserve"> </w:t>
      </w:r>
      <w:r>
        <w:rPr>
          <w:rFonts w:ascii="Verdana"/>
          <w:sz w:val="18"/>
        </w:rPr>
        <w:t>18th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Power</w:t>
      </w:r>
      <w:r>
        <w:rPr>
          <w:rFonts w:ascii="Times New Roman"/>
          <w:spacing w:val="40"/>
          <w:sz w:val="18"/>
        </w:rPr>
        <w:t xml:space="preserve"> </w:t>
      </w:r>
      <w:r>
        <w:rPr>
          <w:rFonts w:ascii="Verdana"/>
          <w:sz w:val="18"/>
        </w:rPr>
        <w:t>Electronics</w:t>
      </w:r>
      <w:r>
        <w:rPr>
          <w:rFonts w:ascii="Times New Roman"/>
          <w:spacing w:val="40"/>
          <w:sz w:val="18"/>
        </w:rPr>
        <w:t xml:space="preserve"> </w:t>
      </w:r>
      <w:r>
        <w:rPr>
          <w:rFonts w:ascii="Verdana"/>
          <w:sz w:val="18"/>
        </w:rPr>
        <w:t>and</w:t>
      </w:r>
      <w:r>
        <w:rPr>
          <w:rFonts w:ascii="Times New Roman"/>
          <w:sz w:val="18"/>
        </w:rPr>
        <w:t xml:space="preserve"> </w:t>
      </w:r>
      <w:r>
        <w:rPr>
          <w:rFonts w:ascii="Verdana"/>
          <w:sz w:val="18"/>
        </w:rPr>
        <w:t>Motion</w:t>
      </w:r>
      <w:r>
        <w:rPr>
          <w:rFonts w:ascii="Times New Roman"/>
          <w:sz w:val="18"/>
        </w:rPr>
        <w:t xml:space="preserve"> </w:t>
      </w:r>
      <w:r>
        <w:rPr>
          <w:rFonts w:ascii="Verdana"/>
          <w:sz w:val="18"/>
        </w:rPr>
        <w:t>Control</w:t>
      </w:r>
      <w:r>
        <w:rPr>
          <w:rFonts w:ascii="Times New Roman"/>
          <w:sz w:val="18"/>
        </w:rPr>
        <w:t xml:space="preserve"> </w:t>
      </w:r>
      <w:r>
        <w:rPr>
          <w:rFonts w:ascii="Verdana"/>
          <w:sz w:val="18"/>
        </w:rPr>
        <w:t>Conference</w:t>
      </w:r>
      <w:r>
        <w:rPr>
          <w:rFonts w:ascii="Times New Roman"/>
          <w:sz w:val="18"/>
        </w:rPr>
        <w:t xml:space="preserve"> </w:t>
      </w:r>
      <w:r>
        <w:rPr>
          <w:rFonts w:ascii="Verdana"/>
          <w:sz w:val="18"/>
        </w:rPr>
        <w:t>(PEMC),</w:t>
      </w:r>
      <w:r>
        <w:rPr>
          <w:rFonts w:ascii="Times New Roman"/>
          <w:sz w:val="18"/>
        </w:rPr>
        <w:t xml:space="preserve"> </w:t>
      </w:r>
      <w:r>
        <w:rPr>
          <w:rFonts w:ascii="Verdana"/>
          <w:sz w:val="18"/>
        </w:rPr>
        <w:t>Doi:</w:t>
      </w:r>
      <w:r>
        <w:rPr>
          <w:rFonts w:ascii="Times New Roman"/>
          <w:sz w:val="18"/>
        </w:rPr>
        <w:t xml:space="preserve"> </w:t>
      </w:r>
      <w:r>
        <w:rPr>
          <w:rFonts w:ascii="Verdana"/>
          <w:sz w:val="18"/>
        </w:rPr>
        <w:t>10.1109/EPEPEMC.2018.8521755</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z w:val="18"/>
        </w:rPr>
        <w:t xml:space="preserve"> </w:t>
      </w:r>
      <w:r>
        <w:rPr>
          <w:rFonts w:ascii="Verdana"/>
          <w:sz w:val="18"/>
        </w:rPr>
        <w:t>No:</w:t>
      </w:r>
      <w:r>
        <w:rPr>
          <w:rFonts w:ascii="Times New Roman"/>
          <w:sz w:val="18"/>
        </w:rPr>
        <w:t xml:space="preserve"> </w:t>
      </w:r>
      <w:r>
        <w:rPr>
          <w:rFonts w:ascii="Verdana"/>
          <w:sz w:val="18"/>
        </w:rPr>
        <w:t>4266939)</w:t>
      </w:r>
    </w:p>
    <w:p w:rsidR="00780E4F" w:rsidRDefault="00000000">
      <w:pPr>
        <w:pStyle w:val="ListeParagraf"/>
        <w:numPr>
          <w:ilvl w:val="0"/>
          <w:numId w:val="53"/>
        </w:numPr>
        <w:tabs>
          <w:tab w:val="left" w:pos="1196"/>
          <w:tab w:val="left" w:pos="1199"/>
        </w:tabs>
        <w:spacing w:before="93" w:line="230" w:lineRule="auto"/>
        <w:ind w:left="1199" w:right="516" w:hanging="687"/>
        <w:jc w:val="both"/>
        <w:rPr>
          <w:rFonts w:ascii="Verdana"/>
          <w:position w:val="-1"/>
          <w:sz w:val="18"/>
        </w:rPr>
      </w:pPr>
      <w:r>
        <w:rPr>
          <w:rFonts w:ascii="Verdana"/>
          <w:sz w:val="18"/>
        </w:rPr>
        <w:t>BALCI</w:t>
      </w:r>
      <w:r>
        <w:rPr>
          <w:rFonts w:ascii="Times New Roman"/>
          <w:spacing w:val="40"/>
          <w:sz w:val="18"/>
        </w:rPr>
        <w:t xml:space="preserve"> </w:t>
      </w:r>
      <w:r>
        <w:rPr>
          <w:rFonts w:ascii="Verdana"/>
          <w:sz w:val="18"/>
        </w:rPr>
        <w:t>SELAMi,KAYABA$I</w:t>
      </w:r>
      <w:r>
        <w:rPr>
          <w:rFonts w:ascii="Times New Roman"/>
          <w:spacing w:val="40"/>
          <w:sz w:val="18"/>
        </w:rPr>
        <w:t xml:space="preserve"> </w:t>
      </w:r>
      <w:r>
        <w:rPr>
          <w:rFonts w:ascii="Verdana"/>
          <w:sz w:val="18"/>
        </w:rPr>
        <w:t>AHMET,YILDIZ</w:t>
      </w:r>
      <w:r>
        <w:rPr>
          <w:rFonts w:ascii="Times New Roman"/>
          <w:spacing w:val="40"/>
          <w:sz w:val="18"/>
        </w:rPr>
        <w:t xml:space="preserve"> </w:t>
      </w:r>
      <w:r>
        <w:rPr>
          <w:rFonts w:ascii="Verdana"/>
          <w:sz w:val="18"/>
        </w:rPr>
        <w:t>BERAT</w:t>
      </w:r>
      <w:r>
        <w:rPr>
          <w:rFonts w:ascii="Times New Roman"/>
          <w:spacing w:val="40"/>
          <w:sz w:val="18"/>
        </w:rPr>
        <w:t xml:space="preserve"> </w:t>
      </w:r>
      <w:r>
        <w:rPr>
          <w:rFonts w:ascii="Verdana"/>
          <w:sz w:val="18"/>
        </w:rPr>
        <w:t>(2018).</w:t>
      </w:r>
      <w:r>
        <w:rPr>
          <w:rFonts w:ascii="Times New Roman"/>
          <w:spacing w:val="80"/>
          <w:sz w:val="18"/>
        </w:rPr>
        <w:t xml:space="preserve"> </w:t>
      </w:r>
      <w:r>
        <w:rPr>
          <w:rFonts w:ascii="Verdana"/>
          <w:sz w:val="18"/>
        </w:rPr>
        <w:t>Artificial</w:t>
      </w:r>
      <w:r>
        <w:rPr>
          <w:rFonts w:ascii="Times New Roman"/>
          <w:spacing w:val="40"/>
          <w:sz w:val="18"/>
        </w:rPr>
        <w:t xml:space="preserve"> </w:t>
      </w:r>
      <w:r>
        <w:rPr>
          <w:rFonts w:ascii="Verdana"/>
          <w:sz w:val="18"/>
        </w:rPr>
        <w:t>Neural</w:t>
      </w:r>
      <w:r>
        <w:rPr>
          <w:rFonts w:ascii="Times New Roman"/>
          <w:spacing w:val="40"/>
          <w:sz w:val="18"/>
        </w:rPr>
        <w:t xml:space="preserve"> </w:t>
      </w:r>
      <w:r>
        <w:rPr>
          <w:rFonts w:ascii="Verdana"/>
          <w:sz w:val="18"/>
        </w:rPr>
        <w:t>Network</w:t>
      </w:r>
      <w:r>
        <w:rPr>
          <w:rFonts w:ascii="Times New Roman"/>
          <w:spacing w:val="40"/>
          <w:sz w:val="18"/>
        </w:rPr>
        <w:t xml:space="preserve"> </w:t>
      </w:r>
      <w:r>
        <w:rPr>
          <w:rFonts w:ascii="Verdana"/>
          <w:sz w:val="18"/>
        </w:rPr>
        <w:t>Based</w:t>
      </w:r>
      <w:r>
        <w:rPr>
          <w:rFonts w:ascii="Times New Roman"/>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Output</w:t>
      </w:r>
      <w:r>
        <w:rPr>
          <w:rFonts w:ascii="Times New Roman"/>
          <w:sz w:val="18"/>
        </w:rPr>
        <w:t xml:space="preserve"> </w:t>
      </w:r>
      <w:r>
        <w:rPr>
          <w:rFonts w:ascii="Verdana"/>
          <w:sz w:val="18"/>
        </w:rPr>
        <w:t>Ripple</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DC-DC</w:t>
      </w:r>
      <w:r>
        <w:rPr>
          <w:rFonts w:ascii="Times New Roman"/>
          <w:sz w:val="18"/>
        </w:rPr>
        <w:t xml:space="preserve"> </w:t>
      </w:r>
      <w:r>
        <w:rPr>
          <w:rFonts w:ascii="Verdana"/>
          <w:sz w:val="18"/>
        </w:rPr>
        <w:t>Boost</w:t>
      </w:r>
      <w:r>
        <w:rPr>
          <w:rFonts w:ascii="Times New Roman"/>
          <w:sz w:val="18"/>
        </w:rPr>
        <w:t xml:space="preserve"> </w:t>
      </w:r>
      <w:r>
        <w:rPr>
          <w:rFonts w:ascii="Verdana"/>
          <w:sz w:val="18"/>
        </w:rPr>
        <w:t>Battery</w:t>
      </w:r>
      <w:r>
        <w:rPr>
          <w:rFonts w:ascii="Times New Roman"/>
          <w:sz w:val="18"/>
        </w:rPr>
        <w:t xml:space="preserve"> </w:t>
      </w:r>
      <w:r>
        <w:rPr>
          <w:rFonts w:ascii="Verdana"/>
          <w:sz w:val="18"/>
        </w:rPr>
        <w:t>Charger</w:t>
      </w:r>
      <w:r>
        <w:rPr>
          <w:rFonts w:ascii="Times New Roman"/>
          <w:sz w:val="18"/>
        </w:rPr>
        <w:t xml:space="preserve"> </w:t>
      </w:r>
      <w:r>
        <w:rPr>
          <w:rFonts w:ascii="Verdana"/>
          <w:sz w:val="18"/>
        </w:rPr>
        <w:t>for</w:t>
      </w:r>
      <w:r>
        <w:rPr>
          <w:rFonts w:ascii="Times New Roman"/>
          <w:sz w:val="18"/>
        </w:rPr>
        <w:t xml:space="preserve"> </w:t>
      </w:r>
      <w:r>
        <w:rPr>
          <w:rFonts w:ascii="Verdana"/>
          <w:sz w:val="18"/>
        </w:rPr>
        <w:t>EVs.</w:t>
      </w:r>
      <w:r>
        <w:rPr>
          <w:rFonts w:ascii="Times New Roman"/>
          <w:spacing w:val="40"/>
          <w:sz w:val="18"/>
        </w:rPr>
        <w:t xml:space="preserve"> </w:t>
      </w:r>
      <w:r>
        <w:rPr>
          <w:rFonts w:ascii="Verdana"/>
          <w:sz w:val="18"/>
        </w:rPr>
        <w:t>6th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pacing w:val="21"/>
          <w:sz w:val="18"/>
        </w:rPr>
        <w:t xml:space="preserve"> </w:t>
      </w:r>
      <w:r>
        <w:rPr>
          <w:rFonts w:ascii="Verdana"/>
          <w:sz w:val="18"/>
        </w:rPr>
        <w:t>on</w:t>
      </w:r>
      <w:r>
        <w:rPr>
          <w:rFonts w:ascii="Times New Roman"/>
          <w:spacing w:val="21"/>
          <w:sz w:val="18"/>
        </w:rPr>
        <w:t xml:space="preserve"> </w:t>
      </w:r>
      <w:r>
        <w:rPr>
          <w:rFonts w:ascii="Verdana"/>
          <w:sz w:val="18"/>
        </w:rPr>
        <w:t>Renewable</w:t>
      </w:r>
      <w:r>
        <w:rPr>
          <w:rFonts w:ascii="Times New Roman"/>
          <w:spacing w:val="21"/>
          <w:sz w:val="18"/>
        </w:rPr>
        <w:t xml:space="preserve"> </w:t>
      </w:r>
      <w:r>
        <w:rPr>
          <w:rFonts w:ascii="Verdana"/>
          <w:sz w:val="18"/>
        </w:rPr>
        <w:t>Energy</w:t>
      </w:r>
      <w:r>
        <w:rPr>
          <w:rFonts w:ascii="Times New Roman"/>
          <w:spacing w:val="21"/>
          <w:sz w:val="18"/>
        </w:rPr>
        <w:t xml:space="preserve"> </w:t>
      </w:r>
      <w:r>
        <w:rPr>
          <w:rFonts w:ascii="Verdana"/>
          <w:sz w:val="18"/>
        </w:rPr>
        <w:t>Systems</w:t>
      </w:r>
      <w:r>
        <w:rPr>
          <w:rFonts w:ascii="Times New Roman"/>
          <w:spacing w:val="21"/>
          <w:sz w:val="18"/>
        </w:rPr>
        <w:t xml:space="preserve"> </w:t>
      </w:r>
      <w:r>
        <w:rPr>
          <w:rFonts w:ascii="Verdana"/>
          <w:sz w:val="18"/>
        </w:rPr>
        <w:t>(Tam</w:t>
      </w:r>
      <w:r>
        <w:rPr>
          <w:rFonts w:ascii="Times New Roman"/>
          <w:spacing w:val="21"/>
          <w:sz w:val="18"/>
        </w:rPr>
        <w:t xml:space="preserve"> </w:t>
      </w:r>
      <w:r>
        <w:rPr>
          <w:rFonts w:ascii="Verdana"/>
          <w:sz w:val="18"/>
        </w:rPr>
        <w:t>Metin</w:t>
      </w:r>
      <w:r>
        <w:rPr>
          <w:rFonts w:ascii="Times New Roman"/>
          <w:spacing w:val="21"/>
          <w:sz w:val="18"/>
        </w:rPr>
        <w:t xml:space="preserve"> </w:t>
      </w:r>
      <w:r>
        <w:rPr>
          <w:rFonts w:ascii="Verdana"/>
          <w:sz w:val="18"/>
        </w:rPr>
        <w:t>Bildiri/Sozlu</w:t>
      </w:r>
      <w:r>
        <w:rPr>
          <w:rFonts w:ascii="Times New Roman"/>
          <w:spacing w:val="21"/>
          <w:sz w:val="18"/>
        </w:rPr>
        <w:t xml:space="preserve"> </w:t>
      </w:r>
      <w:r>
        <w:rPr>
          <w:rFonts w:ascii="Verdana"/>
          <w:sz w:val="18"/>
        </w:rPr>
        <w:t>Sunum)</w:t>
      </w:r>
      <w:r>
        <w:rPr>
          <w:rFonts w:ascii="Times New Roman"/>
          <w:spacing w:val="21"/>
          <w:sz w:val="18"/>
        </w:rPr>
        <w:t xml:space="preserve"> </w:t>
      </w:r>
      <w:r>
        <w:rPr>
          <w:rFonts w:ascii="Verdana"/>
          <w:sz w:val="18"/>
        </w:rPr>
        <w:t>(Yay1n</w:t>
      </w:r>
      <w:r>
        <w:rPr>
          <w:rFonts w:ascii="Times New Roman"/>
          <w:spacing w:val="21"/>
          <w:sz w:val="18"/>
        </w:rPr>
        <w:t xml:space="preserve"> </w:t>
      </w:r>
      <w:r>
        <w:rPr>
          <w:rFonts w:ascii="Verdana"/>
          <w:sz w:val="18"/>
        </w:rPr>
        <w:t>No:</w:t>
      </w:r>
      <w:r>
        <w:rPr>
          <w:rFonts w:ascii="Times New Roman"/>
          <w:spacing w:val="21"/>
          <w:sz w:val="18"/>
        </w:rPr>
        <w:t xml:space="preserve"> </w:t>
      </w:r>
      <w:r>
        <w:rPr>
          <w:rFonts w:ascii="Verdana"/>
          <w:sz w:val="18"/>
        </w:rPr>
        <w:t>4384623)</w:t>
      </w:r>
    </w:p>
    <w:p w:rsidR="00780E4F" w:rsidRDefault="00000000">
      <w:pPr>
        <w:pStyle w:val="ListeParagraf"/>
        <w:numPr>
          <w:ilvl w:val="0"/>
          <w:numId w:val="53"/>
        </w:numPr>
        <w:tabs>
          <w:tab w:val="left" w:pos="1196"/>
          <w:tab w:val="left" w:pos="1199"/>
        </w:tabs>
        <w:spacing w:before="89" w:line="230" w:lineRule="auto"/>
        <w:ind w:left="1199" w:right="516" w:hanging="687"/>
        <w:jc w:val="both"/>
        <w:rPr>
          <w:rFonts w:ascii="Verdana"/>
          <w:position w:val="-1"/>
          <w:sz w:val="18"/>
        </w:rPr>
      </w:pPr>
      <w:r>
        <w:rPr>
          <w:rFonts w:ascii="Verdana"/>
          <w:sz w:val="18"/>
        </w:rPr>
        <w:t>OZDEMiR</w:t>
      </w:r>
      <w:r>
        <w:rPr>
          <w:rFonts w:ascii="Times New Roman"/>
          <w:sz w:val="18"/>
        </w:rPr>
        <w:t xml:space="preserve"> </w:t>
      </w:r>
      <w:r>
        <w:rPr>
          <w:rFonts w:ascii="Verdana"/>
          <w:sz w:val="18"/>
        </w:rPr>
        <w:t>$ABAN,SEFA</w:t>
      </w:r>
      <w:r>
        <w:rPr>
          <w:rFonts w:ascii="Times New Roman"/>
          <w:sz w:val="18"/>
        </w:rPr>
        <w:t xml:space="preserve"> </w:t>
      </w:r>
      <w:r>
        <w:rPr>
          <w:rFonts w:ascii="Verdana"/>
          <w:sz w:val="18"/>
        </w:rPr>
        <w:t>iBRAHiM,BALCI</w:t>
      </w:r>
      <w:r>
        <w:rPr>
          <w:rFonts w:ascii="Times New Roman"/>
          <w:sz w:val="18"/>
        </w:rPr>
        <w:t xml:space="preserve"> </w:t>
      </w:r>
      <w:r>
        <w:rPr>
          <w:rFonts w:ascii="Verdana"/>
          <w:sz w:val="18"/>
        </w:rPr>
        <w:t>SELAMi,ALTIN</w:t>
      </w:r>
      <w:r>
        <w:rPr>
          <w:rFonts w:ascii="Times New Roman"/>
          <w:sz w:val="18"/>
        </w:rPr>
        <w:t xml:space="preserve"> </w:t>
      </w:r>
      <w:r>
        <w:rPr>
          <w:rFonts w:ascii="Verdana"/>
          <w:sz w:val="18"/>
        </w:rPr>
        <w:t>NECMi</w:t>
      </w:r>
      <w:r>
        <w:rPr>
          <w:rFonts w:ascii="Times New Roman"/>
          <w:sz w:val="18"/>
        </w:rPr>
        <w:t xml:space="preserve"> </w:t>
      </w:r>
      <w:r>
        <w:rPr>
          <w:rFonts w:ascii="Verdana"/>
          <w:sz w:val="18"/>
        </w:rPr>
        <w:t>(2018).</w:t>
      </w:r>
      <w:r>
        <w:rPr>
          <w:rFonts w:ascii="Times New Roman"/>
          <w:spacing w:val="40"/>
          <w:sz w:val="18"/>
        </w:rPr>
        <w:t xml:space="preserve"> </w:t>
      </w:r>
      <w:r>
        <w:rPr>
          <w:rFonts w:ascii="Verdana"/>
          <w:sz w:val="18"/>
        </w:rPr>
        <w:t>Bidirectional</w:t>
      </w:r>
      <w:r>
        <w:rPr>
          <w:rFonts w:ascii="Times New Roman"/>
          <w:sz w:val="18"/>
        </w:rPr>
        <w:t xml:space="preserve"> </w:t>
      </w:r>
      <w:r>
        <w:rPr>
          <w:rFonts w:ascii="Verdana"/>
          <w:sz w:val="18"/>
        </w:rPr>
        <w:t>Three-Phase</w:t>
      </w:r>
      <w:r>
        <w:rPr>
          <w:rFonts w:ascii="Times New Roman"/>
          <w:spacing w:val="80"/>
          <w:sz w:val="18"/>
        </w:rPr>
        <w:t xml:space="preserve"> </w:t>
      </w:r>
      <w:r>
        <w:rPr>
          <w:rFonts w:ascii="Verdana"/>
          <w:sz w:val="18"/>
        </w:rPr>
        <w:t>Two-Leg</w:t>
      </w:r>
      <w:r>
        <w:rPr>
          <w:rFonts w:ascii="Times New Roman"/>
          <w:sz w:val="18"/>
        </w:rPr>
        <w:t xml:space="preserve"> </w:t>
      </w:r>
      <w:r>
        <w:rPr>
          <w:rFonts w:ascii="Verdana"/>
          <w:sz w:val="18"/>
        </w:rPr>
        <w:t>Inverter</w:t>
      </w:r>
      <w:r>
        <w:rPr>
          <w:rFonts w:ascii="Times New Roman"/>
          <w:sz w:val="18"/>
        </w:rPr>
        <w:t xml:space="preserve"> </w:t>
      </w:r>
      <w:r>
        <w:rPr>
          <w:rFonts w:ascii="Verdana"/>
          <w:sz w:val="18"/>
        </w:rPr>
        <w:t>with</w:t>
      </w:r>
      <w:r>
        <w:rPr>
          <w:rFonts w:ascii="Times New Roman"/>
          <w:sz w:val="18"/>
        </w:rPr>
        <w:t xml:space="preserve"> </w:t>
      </w:r>
      <w:r>
        <w:rPr>
          <w:rFonts w:ascii="Verdana"/>
          <w:sz w:val="18"/>
        </w:rPr>
        <w:t>PR</w:t>
      </w:r>
      <w:r>
        <w:rPr>
          <w:rFonts w:ascii="Times New Roman"/>
          <w:sz w:val="18"/>
        </w:rPr>
        <w:t xml:space="preserve"> </w:t>
      </w:r>
      <w:r>
        <w:rPr>
          <w:rFonts w:ascii="Verdana"/>
          <w:sz w:val="18"/>
        </w:rPr>
        <w:t>Current</w:t>
      </w:r>
      <w:r>
        <w:rPr>
          <w:rFonts w:ascii="Times New Roman"/>
          <w:sz w:val="18"/>
        </w:rPr>
        <w:t xml:space="preserve"> </w:t>
      </w:r>
      <w:r>
        <w:rPr>
          <w:rFonts w:ascii="Verdana"/>
          <w:sz w:val="18"/>
        </w:rPr>
        <w:t>Controller.</w:t>
      </w:r>
      <w:r>
        <w:rPr>
          <w:rFonts w:ascii="Times New Roman"/>
          <w:spacing w:val="40"/>
          <w:sz w:val="18"/>
        </w:rPr>
        <w:t xml:space="preserve"> </w:t>
      </w:r>
      <w:r>
        <w:rPr>
          <w:rFonts w:ascii="Verdana"/>
          <w:sz w:val="18"/>
        </w:rPr>
        <w:t>7th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Technologies</w:t>
      </w:r>
      <w:r>
        <w:rPr>
          <w:rFonts w:ascii="Times New Roman"/>
          <w:spacing w:val="80"/>
          <w:sz w:val="18"/>
        </w:rPr>
        <w:t xml:space="preserve"> </w:t>
      </w:r>
      <w:r>
        <w:rPr>
          <w:rFonts w:ascii="Verdana"/>
          <w:sz w:val="18"/>
        </w:rPr>
        <w:t>(ICAT'xx18)</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(Yay1n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4261148)</w:t>
      </w:r>
    </w:p>
    <w:p w:rsidR="00780E4F" w:rsidRDefault="00000000">
      <w:pPr>
        <w:pStyle w:val="ListeParagraf"/>
        <w:numPr>
          <w:ilvl w:val="0"/>
          <w:numId w:val="53"/>
        </w:numPr>
        <w:tabs>
          <w:tab w:val="left" w:pos="1196"/>
          <w:tab w:val="left" w:pos="1199"/>
        </w:tabs>
        <w:spacing w:before="90" w:line="230" w:lineRule="auto"/>
        <w:ind w:left="1199" w:right="517" w:hanging="687"/>
        <w:jc w:val="both"/>
        <w:rPr>
          <w:rFonts w:ascii="Verdana"/>
          <w:position w:val="-1"/>
          <w:sz w:val="18"/>
        </w:rPr>
      </w:pPr>
      <w:r>
        <w:rPr>
          <w:rFonts w:ascii="Verdana"/>
          <w:sz w:val="18"/>
        </w:rPr>
        <w:t>BALCI</w:t>
      </w:r>
      <w:r>
        <w:rPr>
          <w:rFonts w:ascii="Times New Roman"/>
          <w:spacing w:val="36"/>
          <w:sz w:val="18"/>
        </w:rPr>
        <w:t xml:space="preserve"> </w:t>
      </w:r>
      <w:r>
        <w:rPr>
          <w:rFonts w:ascii="Verdana"/>
          <w:sz w:val="18"/>
        </w:rPr>
        <w:t>SELAMi,SEFA</w:t>
      </w:r>
      <w:r>
        <w:rPr>
          <w:rFonts w:ascii="Times New Roman"/>
          <w:spacing w:val="36"/>
          <w:sz w:val="18"/>
        </w:rPr>
        <w:t xml:space="preserve"> </w:t>
      </w:r>
      <w:r>
        <w:rPr>
          <w:rFonts w:ascii="Verdana"/>
          <w:sz w:val="18"/>
        </w:rPr>
        <w:t>iBRAHiM,ALTIN</w:t>
      </w:r>
      <w:r>
        <w:rPr>
          <w:rFonts w:ascii="Times New Roman"/>
          <w:spacing w:val="36"/>
          <w:sz w:val="18"/>
        </w:rPr>
        <w:t xml:space="preserve"> </w:t>
      </w:r>
      <w:r>
        <w:rPr>
          <w:rFonts w:ascii="Verdana"/>
          <w:sz w:val="18"/>
        </w:rPr>
        <w:t>NECMi,OZDEMiR</w:t>
      </w:r>
      <w:r>
        <w:rPr>
          <w:rFonts w:ascii="Times New Roman"/>
          <w:spacing w:val="36"/>
          <w:sz w:val="18"/>
        </w:rPr>
        <w:t xml:space="preserve"> </w:t>
      </w:r>
      <w:r>
        <w:rPr>
          <w:rFonts w:ascii="Verdana"/>
          <w:sz w:val="18"/>
        </w:rPr>
        <w:t>$ABAN</w:t>
      </w:r>
      <w:r>
        <w:rPr>
          <w:rFonts w:ascii="Times New Roman"/>
          <w:spacing w:val="36"/>
          <w:sz w:val="18"/>
        </w:rPr>
        <w:t xml:space="preserve"> </w:t>
      </w:r>
      <w:r>
        <w:rPr>
          <w:rFonts w:ascii="Verdana"/>
          <w:sz w:val="18"/>
        </w:rPr>
        <w:t>(2018).</w:t>
      </w:r>
      <w:r>
        <w:rPr>
          <w:rFonts w:ascii="Times New Roman"/>
          <w:spacing w:val="80"/>
          <w:sz w:val="18"/>
        </w:rPr>
        <w:t xml:space="preserve"> </w:t>
      </w:r>
      <w:r>
        <w:rPr>
          <w:rFonts w:ascii="Verdana"/>
          <w:sz w:val="18"/>
        </w:rPr>
        <w:t>Mesh</w:t>
      </w:r>
      <w:r>
        <w:rPr>
          <w:rFonts w:ascii="Times New Roman"/>
          <w:spacing w:val="36"/>
          <w:sz w:val="18"/>
        </w:rPr>
        <w:t xml:space="preserve"> </w:t>
      </w:r>
      <w:r>
        <w:rPr>
          <w:rFonts w:ascii="Verdana"/>
          <w:sz w:val="18"/>
        </w:rPr>
        <w:t>Quality</w:t>
      </w:r>
      <w:r>
        <w:rPr>
          <w:rFonts w:ascii="Times New Roman"/>
          <w:spacing w:val="36"/>
          <w:sz w:val="18"/>
        </w:rPr>
        <w:t xml:space="preserve"> </w:t>
      </w:r>
      <w:r>
        <w:rPr>
          <w:rFonts w:ascii="Verdana"/>
          <w:sz w:val="18"/>
        </w:rPr>
        <w:t>Effects</w:t>
      </w:r>
      <w:r>
        <w:rPr>
          <w:rFonts w:ascii="Times New Roman"/>
          <w:spacing w:val="36"/>
          <w:sz w:val="18"/>
        </w:rPr>
        <w:t xml:space="preserve"> </w:t>
      </w:r>
      <w:r>
        <w:rPr>
          <w:rFonts w:ascii="Verdana"/>
          <w:sz w:val="18"/>
        </w:rPr>
        <w:t>of</w:t>
      </w:r>
      <w:r>
        <w:rPr>
          <w:rFonts w:ascii="Times New Roman"/>
          <w:spacing w:val="36"/>
          <w:sz w:val="18"/>
        </w:rPr>
        <w:t xml:space="preserve"> </w:t>
      </w:r>
      <w:r>
        <w:rPr>
          <w:rFonts w:ascii="Verdana"/>
          <w:sz w:val="18"/>
        </w:rPr>
        <w:t>the</w:t>
      </w:r>
      <w:r>
        <w:rPr>
          <w:rFonts w:ascii="Times New Roman"/>
          <w:sz w:val="18"/>
        </w:rPr>
        <w:t xml:space="preserve"> </w:t>
      </w:r>
      <w:r>
        <w:rPr>
          <w:rFonts w:ascii="Verdana"/>
          <w:sz w:val="18"/>
        </w:rPr>
        <w:t>FEA</w:t>
      </w:r>
      <w:r>
        <w:rPr>
          <w:rFonts w:ascii="Times New Roman"/>
          <w:sz w:val="18"/>
        </w:rPr>
        <w:t xml:space="preserve"> </w:t>
      </w:r>
      <w:r>
        <w:rPr>
          <w:rFonts w:ascii="Verdana"/>
          <w:sz w:val="18"/>
        </w:rPr>
        <w:t>Simulation</w:t>
      </w:r>
      <w:r>
        <w:rPr>
          <w:rFonts w:ascii="Times New Roman"/>
          <w:sz w:val="18"/>
        </w:rPr>
        <w:t xml:space="preserve"> </w:t>
      </w:r>
      <w:r>
        <w:rPr>
          <w:rFonts w:ascii="Verdana"/>
          <w:sz w:val="18"/>
        </w:rPr>
        <w:t>Applied</w:t>
      </w:r>
      <w:r>
        <w:rPr>
          <w:rFonts w:ascii="Times New Roman"/>
          <w:sz w:val="18"/>
        </w:rPr>
        <w:t xml:space="preserve"> </w:t>
      </w:r>
      <w:r>
        <w:rPr>
          <w:rFonts w:ascii="Verdana"/>
          <w:sz w:val="18"/>
        </w:rPr>
        <w:t>on</w:t>
      </w:r>
      <w:r>
        <w:rPr>
          <w:rFonts w:ascii="Times New Roman"/>
          <w:sz w:val="18"/>
        </w:rPr>
        <w:t xml:space="preserve"> </w:t>
      </w:r>
      <w:r>
        <w:rPr>
          <w:rFonts w:ascii="Verdana"/>
          <w:sz w:val="18"/>
        </w:rPr>
        <w:t>a</w:t>
      </w:r>
      <w:r>
        <w:rPr>
          <w:rFonts w:ascii="Times New Roman"/>
          <w:sz w:val="18"/>
        </w:rPr>
        <w:t xml:space="preserve"> </w:t>
      </w:r>
      <w:r>
        <w:rPr>
          <w:rFonts w:ascii="Verdana"/>
          <w:sz w:val="18"/>
        </w:rPr>
        <w:t>Transformer.</w:t>
      </w:r>
      <w:r>
        <w:rPr>
          <w:rFonts w:ascii="Times New Roman"/>
          <w:spacing w:val="40"/>
          <w:sz w:val="18"/>
        </w:rPr>
        <w:t xml:space="preserve"> </w:t>
      </w:r>
      <w:r>
        <w:rPr>
          <w:rFonts w:ascii="Verdana"/>
          <w:sz w:val="18"/>
        </w:rPr>
        <w:t>7th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(ICAT'xx18)</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z w:val="18"/>
        </w:rPr>
        <w:t xml:space="preserve"> </w:t>
      </w:r>
      <w:r>
        <w:rPr>
          <w:rFonts w:ascii="Verdana"/>
          <w:sz w:val="18"/>
        </w:rPr>
        <w:t>No:</w:t>
      </w:r>
      <w:r>
        <w:rPr>
          <w:rFonts w:ascii="Times New Roman"/>
          <w:sz w:val="18"/>
        </w:rPr>
        <w:t xml:space="preserve"> </w:t>
      </w:r>
      <w:r>
        <w:rPr>
          <w:rFonts w:ascii="Verdana"/>
          <w:sz w:val="18"/>
        </w:rPr>
        <w:t>4261147)</w:t>
      </w:r>
    </w:p>
    <w:p w:rsidR="00780E4F" w:rsidRDefault="00000000">
      <w:pPr>
        <w:pStyle w:val="ListeParagraf"/>
        <w:numPr>
          <w:ilvl w:val="0"/>
          <w:numId w:val="53"/>
        </w:numPr>
        <w:tabs>
          <w:tab w:val="left" w:pos="1196"/>
          <w:tab w:val="left" w:pos="1199"/>
        </w:tabs>
        <w:spacing w:before="89" w:line="232" w:lineRule="auto"/>
        <w:ind w:left="1199" w:right="491" w:hanging="687"/>
        <w:jc w:val="both"/>
        <w:rPr>
          <w:rFonts w:ascii="Verdana"/>
          <w:sz w:val="18"/>
        </w:rPr>
      </w:pPr>
      <w:r>
        <w:rPr>
          <w:rFonts w:ascii="Verdana"/>
          <w:position w:val="2"/>
          <w:sz w:val="18"/>
        </w:rPr>
        <w:t>BALCI</w:t>
      </w:r>
      <w:r>
        <w:rPr>
          <w:rFonts w:ascii="Times New Roman"/>
          <w:position w:val="2"/>
          <w:sz w:val="18"/>
        </w:rPr>
        <w:t xml:space="preserve"> </w:t>
      </w:r>
      <w:r>
        <w:rPr>
          <w:rFonts w:ascii="Verdana"/>
          <w:position w:val="2"/>
          <w:sz w:val="18"/>
        </w:rPr>
        <w:t>SELAMi,SEFA</w:t>
      </w:r>
      <w:r>
        <w:rPr>
          <w:rFonts w:ascii="Times New Roman"/>
          <w:position w:val="2"/>
          <w:sz w:val="18"/>
        </w:rPr>
        <w:t xml:space="preserve"> </w:t>
      </w:r>
      <w:r>
        <w:rPr>
          <w:rFonts w:ascii="Verdana"/>
          <w:position w:val="2"/>
          <w:sz w:val="18"/>
        </w:rPr>
        <w:t>iBRAHiM,ALTIN</w:t>
      </w:r>
      <w:r>
        <w:rPr>
          <w:rFonts w:ascii="Times New Roman"/>
          <w:position w:val="2"/>
          <w:sz w:val="18"/>
        </w:rPr>
        <w:t xml:space="preserve"> </w:t>
      </w:r>
      <w:r>
        <w:rPr>
          <w:rFonts w:ascii="Verdana"/>
          <w:position w:val="2"/>
          <w:sz w:val="18"/>
        </w:rPr>
        <w:t>NECMi,OZDEMiR</w:t>
      </w:r>
      <w:r>
        <w:rPr>
          <w:rFonts w:ascii="Times New Roman"/>
          <w:position w:val="2"/>
          <w:sz w:val="18"/>
        </w:rPr>
        <w:t xml:space="preserve"> </w:t>
      </w:r>
      <w:r>
        <w:rPr>
          <w:rFonts w:ascii="Verdana"/>
          <w:position w:val="2"/>
          <w:sz w:val="18"/>
        </w:rPr>
        <w:t>$ABAN</w:t>
      </w:r>
      <w:r>
        <w:rPr>
          <w:rFonts w:ascii="Times New Roman"/>
          <w:position w:val="2"/>
          <w:sz w:val="18"/>
        </w:rPr>
        <w:t xml:space="preserve"> </w:t>
      </w:r>
      <w:r>
        <w:rPr>
          <w:rFonts w:ascii="Verdana"/>
          <w:position w:val="2"/>
          <w:sz w:val="18"/>
        </w:rPr>
        <w:t>(2018).</w:t>
      </w:r>
      <w:r>
        <w:rPr>
          <w:rFonts w:ascii="Times New Roman"/>
          <w:spacing w:val="40"/>
          <w:position w:val="2"/>
          <w:sz w:val="18"/>
        </w:rPr>
        <w:t xml:space="preserve"> </w:t>
      </w:r>
      <w:r>
        <w:rPr>
          <w:rFonts w:ascii="Verdana"/>
          <w:position w:val="2"/>
          <w:sz w:val="18"/>
        </w:rPr>
        <w:t>An</w:t>
      </w:r>
      <w:r>
        <w:rPr>
          <w:rFonts w:ascii="Times New Roman"/>
          <w:position w:val="2"/>
          <w:sz w:val="18"/>
        </w:rPr>
        <w:t xml:space="preserve"> </w:t>
      </w:r>
      <w:r>
        <w:rPr>
          <w:rFonts w:ascii="Verdana"/>
          <w:position w:val="2"/>
          <w:sz w:val="18"/>
        </w:rPr>
        <w:t>analysis</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position w:val="2"/>
          <w:sz w:val="18"/>
        </w:rPr>
        <w:t>cooling</w:t>
      </w:r>
      <w:r>
        <w:rPr>
          <w:rFonts w:ascii="Times New Roman"/>
          <w:position w:val="2"/>
          <w:sz w:val="18"/>
        </w:rPr>
        <w:t xml:space="preserve"> </w:t>
      </w:r>
      <w:r>
        <w:rPr>
          <w:rFonts w:ascii="Verdana"/>
          <w:sz w:val="18"/>
        </w:rPr>
        <w:t>requirements</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high</w:t>
      </w:r>
      <w:r>
        <w:rPr>
          <w:rFonts w:ascii="Times New Roman"/>
          <w:sz w:val="18"/>
        </w:rPr>
        <w:t xml:space="preserve"> </w:t>
      </w:r>
      <w:r>
        <w:rPr>
          <w:rFonts w:ascii="Verdana"/>
          <w:sz w:val="18"/>
        </w:rPr>
        <w:t>power</w:t>
      </w:r>
      <w:r>
        <w:rPr>
          <w:rFonts w:ascii="Times New Roman"/>
          <w:sz w:val="18"/>
        </w:rPr>
        <w:t xml:space="preserve"> </w:t>
      </w:r>
      <w:r>
        <w:rPr>
          <w:rFonts w:ascii="Verdana"/>
          <w:sz w:val="18"/>
        </w:rPr>
        <w:t>medium</w:t>
      </w:r>
      <w:r>
        <w:rPr>
          <w:rFonts w:ascii="Times New Roman"/>
          <w:sz w:val="18"/>
        </w:rPr>
        <w:t xml:space="preserve"> </w:t>
      </w:r>
      <w:r>
        <w:rPr>
          <w:rFonts w:ascii="Verdana"/>
          <w:sz w:val="18"/>
        </w:rPr>
        <w:t>frequency</w:t>
      </w:r>
      <w:r>
        <w:rPr>
          <w:rFonts w:ascii="Times New Roman"/>
          <w:sz w:val="18"/>
        </w:rPr>
        <w:t xml:space="preserve"> </w:t>
      </w:r>
      <w:r>
        <w:rPr>
          <w:rFonts w:ascii="Verdana"/>
          <w:sz w:val="18"/>
        </w:rPr>
        <w:t>inductors.</w:t>
      </w:r>
      <w:r>
        <w:rPr>
          <w:rFonts w:ascii="Times New Roman"/>
          <w:spacing w:val="40"/>
          <w:sz w:val="18"/>
        </w:rPr>
        <w:t xml:space="preserve"> </w:t>
      </w:r>
      <w:r>
        <w:rPr>
          <w:rFonts w:ascii="Verdana"/>
          <w:sz w:val="18"/>
        </w:rPr>
        <w:t>2018</w:t>
      </w:r>
      <w:r>
        <w:rPr>
          <w:rFonts w:ascii="Times New Roman"/>
          <w:sz w:val="18"/>
        </w:rPr>
        <w:t xml:space="preserve"> </w:t>
      </w:r>
      <w:r>
        <w:rPr>
          <w:rFonts w:ascii="Verdana"/>
          <w:sz w:val="18"/>
        </w:rPr>
        <w:t>IEEE</w:t>
      </w:r>
      <w:r>
        <w:rPr>
          <w:rFonts w:ascii="Times New Roman"/>
          <w:sz w:val="18"/>
        </w:rPr>
        <w:t xml:space="preserve"> </w:t>
      </w:r>
      <w:r>
        <w:rPr>
          <w:rFonts w:ascii="Verdana"/>
          <w:sz w:val="18"/>
        </w:rPr>
        <w:t>12th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Compatibility,</w:t>
      </w:r>
      <w:r>
        <w:rPr>
          <w:rFonts w:ascii="Times New Roman"/>
          <w:spacing w:val="40"/>
          <w:sz w:val="18"/>
        </w:rPr>
        <w:t xml:space="preserve"> </w:t>
      </w:r>
      <w:r>
        <w:rPr>
          <w:rFonts w:ascii="Verdana"/>
          <w:sz w:val="18"/>
        </w:rPr>
        <w:t>Power</w:t>
      </w:r>
      <w:r>
        <w:rPr>
          <w:rFonts w:ascii="Times New Roman"/>
          <w:spacing w:val="40"/>
          <w:sz w:val="18"/>
        </w:rPr>
        <w:t xml:space="preserve"> </w:t>
      </w:r>
      <w:r>
        <w:rPr>
          <w:rFonts w:ascii="Verdana"/>
          <w:sz w:val="18"/>
        </w:rPr>
        <w:t>Electronics</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Power</w:t>
      </w:r>
      <w:r>
        <w:rPr>
          <w:rFonts w:ascii="Times New Roman"/>
          <w:spacing w:val="40"/>
          <w:sz w:val="18"/>
        </w:rPr>
        <w:t xml:space="preserve"> </w:t>
      </w:r>
      <w:r>
        <w:rPr>
          <w:rFonts w:ascii="Verdana"/>
          <w:sz w:val="18"/>
        </w:rPr>
        <w:t>Engineering</w:t>
      </w:r>
      <w:r>
        <w:rPr>
          <w:rFonts w:ascii="Times New Roman"/>
          <w:spacing w:val="40"/>
          <w:sz w:val="18"/>
        </w:rPr>
        <w:t xml:space="preserve"> </w:t>
      </w:r>
      <w:r>
        <w:rPr>
          <w:rFonts w:ascii="Verdana"/>
          <w:sz w:val="18"/>
        </w:rPr>
        <w:t>(CPE-POWERENG</w:t>
      </w:r>
      <w:r>
        <w:rPr>
          <w:rFonts w:ascii="Times New Roman"/>
          <w:spacing w:val="40"/>
          <w:sz w:val="18"/>
        </w:rPr>
        <w:t xml:space="preserve"> </w:t>
      </w:r>
      <w:r>
        <w:rPr>
          <w:rFonts w:ascii="Verdana"/>
          <w:sz w:val="18"/>
        </w:rPr>
        <w:t>2018),</w:t>
      </w:r>
      <w:r>
        <w:rPr>
          <w:rFonts w:ascii="Times New Roman"/>
          <w:sz w:val="18"/>
        </w:rPr>
        <w:t xml:space="preserve"> </w:t>
      </w:r>
      <w:r>
        <w:rPr>
          <w:rFonts w:ascii="Verdana"/>
          <w:sz w:val="18"/>
        </w:rPr>
        <w:t>Doi:</w:t>
      </w:r>
      <w:r>
        <w:rPr>
          <w:rFonts w:ascii="Times New Roman"/>
          <w:spacing w:val="40"/>
          <w:sz w:val="18"/>
        </w:rPr>
        <w:t xml:space="preserve"> </w:t>
      </w:r>
      <w:r>
        <w:rPr>
          <w:rFonts w:ascii="Verdana"/>
          <w:sz w:val="18"/>
        </w:rPr>
        <w:t>10.1109/CPE.2018.8372542</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4261150)</w:t>
      </w:r>
    </w:p>
    <w:p w:rsidR="00780E4F" w:rsidRDefault="00000000">
      <w:pPr>
        <w:pStyle w:val="ListeParagraf"/>
        <w:numPr>
          <w:ilvl w:val="0"/>
          <w:numId w:val="53"/>
        </w:numPr>
        <w:tabs>
          <w:tab w:val="left" w:pos="1196"/>
          <w:tab w:val="left" w:pos="1199"/>
        </w:tabs>
        <w:spacing w:before="95" w:line="228" w:lineRule="auto"/>
        <w:ind w:left="1199" w:right="515" w:hanging="687"/>
        <w:jc w:val="both"/>
        <w:rPr>
          <w:rFonts w:ascii="Verdana"/>
          <w:sz w:val="18"/>
        </w:rPr>
      </w:pPr>
      <w:r>
        <w:rPr>
          <w:rFonts w:ascii="Verdana"/>
          <w:position w:val="2"/>
          <w:sz w:val="18"/>
        </w:rPr>
        <w:t>SEFA</w:t>
      </w:r>
      <w:r>
        <w:rPr>
          <w:rFonts w:ascii="Times New Roman"/>
          <w:spacing w:val="40"/>
          <w:position w:val="2"/>
          <w:sz w:val="18"/>
        </w:rPr>
        <w:t xml:space="preserve"> </w:t>
      </w:r>
      <w:r>
        <w:rPr>
          <w:rFonts w:ascii="Verdana"/>
          <w:position w:val="2"/>
          <w:sz w:val="18"/>
        </w:rPr>
        <w:t>iBRAHiM,ALTIN</w:t>
      </w:r>
      <w:r>
        <w:rPr>
          <w:rFonts w:ascii="Times New Roman"/>
          <w:spacing w:val="40"/>
          <w:position w:val="2"/>
          <w:sz w:val="18"/>
        </w:rPr>
        <w:t xml:space="preserve"> </w:t>
      </w:r>
      <w:r>
        <w:rPr>
          <w:rFonts w:ascii="Verdana"/>
          <w:position w:val="2"/>
          <w:sz w:val="18"/>
        </w:rPr>
        <w:t>NECMi,OZDEMiR</w:t>
      </w:r>
      <w:r>
        <w:rPr>
          <w:rFonts w:ascii="Times New Roman"/>
          <w:spacing w:val="40"/>
          <w:position w:val="2"/>
          <w:sz w:val="18"/>
        </w:rPr>
        <w:t xml:space="preserve"> </w:t>
      </w:r>
      <w:r>
        <w:rPr>
          <w:rFonts w:ascii="Verdana"/>
          <w:position w:val="2"/>
          <w:sz w:val="18"/>
        </w:rPr>
        <w:t>$ABAN,BALCI</w:t>
      </w:r>
      <w:r>
        <w:rPr>
          <w:rFonts w:ascii="Times New Roman"/>
          <w:spacing w:val="40"/>
          <w:position w:val="2"/>
          <w:sz w:val="18"/>
        </w:rPr>
        <w:t xml:space="preserve"> </w:t>
      </w:r>
      <w:r>
        <w:rPr>
          <w:rFonts w:ascii="Verdana"/>
          <w:position w:val="2"/>
          <w:sz w:val="18"/>
        </w:rPr>
        <w:t>SELAMi,Bayram</w:t>
      </w:r>
      <w:r>
        <w:rPr>
          <w:rFonts w:ascii="Times New Roman"/>
          <w:spacing w:val="40"/>
          <w:position w:val="2"/>
          <w:sz w:val="18"/>
        </w:rPr>
        <w:t xml:space="preserve"> </w:t>
      </w:r>
      <w:r>
        <w:rPr>
          <w:rFonts w:ascii="Verdana"/>
          <w:position w:val="2"/>
          <w:sz w:val="18"/>
        </w:rPr>
        <w:t>Mustafa</w:t>
      </w:r>
      <w:r>
        <w:rPr>
          <w:rFonts w:ascii="Times New Roman"/>
          <w:spacing w:val="40"/>
          <w:position w:val="2"/>
          <w:sz w:val="18"/>
        </w:rPr>
        <w:t xml:space="preserve"> </w:t>
      </w:r>
      <w:r>
        <w:rPr>
          <w:rFonts w:ascii="Verdana"/>
          <w:position w:val="2"/>
          <w:sz w:val="18"/>
        </w:rPr>
        <w:t>Baha,kelebek</w:t>
      </w:r>
      <w:r>
        <w:rPr>
          <w:rFonts w:ascii="Times New Roman"/>
          <w:spacing w:val="80"/>
          <w:position w:val="2"/>
          <w:sz w:val="18"/>
        </w:rPr>
        <w:t xml:space="preserve"> </w:t>
      </w:r>
      <w:r>
        <w:rPr>
          <w:rFonts w:ascii="Verdana"/>
          <w:sz w:val="18"/>
        </w:rPr>
        <w:t>hasan</w:t>
      </w:r>
      <w:r>
        <w:rPr>
          <w:rFonts w:ascii="Times New Roman"/>
          <w:sz w:val="18"/>
        </w:rPr>
        <w:t xml:space="preserve"> </w:t>
      </w:r>
      <w:r>
        <w:rPr>
          <w:rFonts w:ascii="Verdana"/>
          <w:sz w:val="18"/>
        </w:rPr>
        <w:t>(2017).</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and</w:t>
      </w:r>
      <w:r>
        <w:rPr>
          <w:rFonts w:ascii="Times New Roman"/>
          <w:sz w:val="18"/>
        </w:rPr>
        <w:t xml:space="preserve"> </w:t>
      </w:r>
      <w:r>
        <w:rPr>
          <w:rFonts w:ascii="Verdana"/>
          <w:sz w:val="18"/>
        </w:rPr>
        <w:t>Loss</w:t>
      </w:r>
      <w:r>
        <w:rPr>
          <w:rFonts w:ascii="Times New Roman"/>
          <w:sz w:val="18"/>
        </w:rPr>
        <w:t xml:space="preserve"> </w:t>
      </w:r>
      <w:r>
        <w:rPr>
          <w:rFonts w:ascii="Verdana"/>
          <w:sz w:val="18"/>
        </w:rPr>
        <w:t>Analysis</w:t>
      </w:r>
      <w:r>
        <w:rPr>
          <w:rFonts w:ascii="Times New Roman"/>
          <w:sz w:val="18"/>
        </w:rPr>
        <w:t xml:space="preserve"> </w:t>
      </w:r>
      <w:r>
        <w:rPr>
          <w:rFonts w:ascii="Verdana"/>
          <w:sz w:val="18"/>
        </w:rPr>
        <w:t>of</w:t>
      </w:r>
      <w:r>
        <w:rPr>
          <w:rFonts w:ascii="Times New Roman"/>
          <w:sz w:val="18"/>
        </w:rPr>
        <w:t xml:space="preserve"> </w:t>
      </w:r>
      <w:r>
        <w:rPr>
          <w:rFonts w:ascii="Verdana"/>
          <w:sz w:val="18"/>
        </w:rPr>
        <w:t>LCL</w:t>
      </w:r>
      <w:r>
        <w:rPr>
          <w:rFonts w:ascii="Times New Roman"/>
          <w:sz w:val="18"/>
        </w:rPr>
        <w:t xml:space="preserve"> </w:t>
      </w:r>
      <w:r>
        <w:rPr>
          <w:rFonts w:ascii="Verdana"/>
          <w:sz w:val="18"/>
        </w:rPr>
        <w:t>Filter</w:t>
      </w:r>
      <w:r>
        <w:rPr>
          <w:rFonts w:ascii="Times New Roman"/>
          <w:sz w:val="18"/>
        </w:rPr>
        <w:t xml:space="preserve"> </w:t>
      </w:r>
      <w:r>
        <w:rPr>
          <w:rFonts w:ascii="Verdana"/>
          <w:sz w:val="18"/>
        </w:rPr>
        <w:t>Inductors</w:t>
      </w:r>
      <w:r>
        <w:rPr>
          <w:rFonts w:ascii="Times New Roman"/>
          <w:sz w:val="18"/>
        </w:rPr>
        <w:t xml:space="preserve"> </w:t>
      </w:r>
      <w:r>
        <w:rPr>
          <w:rFonts w:ascii="Verdana"/>
          <w:sz w:val="18"/>
        </w:rPr>
        <w:t>for</w:t>
      </w:r>
      <w:r>
        <w:rPr>
          <w:rFonts w:ascii="Times New Roman"/>
          <w:sz w:val="18"/>
        </w:rPr>
        <w:t xml:space="preserve"> </w:t>
      </w:r>
      <w:r>
        <w:rPr>
          <w:rFonts w:ascii="Verdana"/>
          <w:sz w:val="18"/>
        </w:rPr>
        <w:t>Two-Level</w:t>
      </w:r>
      <w:r>
        <w:rPr>
          <w:rFonts w:ascii="Times New Roman"/>
          <w:sz w:val="18"/>
        </w:rPr>
        <w:t xml:space="preserve"> </w:t>
      </w:r>
      <w:r>
        <w:rPr>
          <w:rFonts w:ascii="Verdana"/>
          <w:sz w:val="18"/>
        </w:rPr>
        <w:t>and</w:t>
      </w:r>
      <w:r>
        <w:rPr>
          <w:rFonts w:ascii="Times New Roman"/>
          <w:sz w:val="18"/>
        </w:rPr>
        <w:t xml:space="preserve"> </w:t>
      </w:r>
      <w:r>
        <w:rPr>
          <w:rFonts w:ascii="Verdana"/>
          <w:sz w:val="18"/>
        </w:rPr>
        <w:t>Three-Level</w:t>
      </w:r>
      <w:r>
        <w:rPr>
          <w:rFonts w:ascii="Times New Roman"/>
          <w:sz w:val="18"/>
        </w:rPr>
        <w:t xml:space="preserve"> </w:t>
      </w:r>
      <w:r>
        <w:rPr>
          <w:rFonts w:ascii="Verdana"/>
          <w:sz w:val="18"/>
        </w:rPr>
        <w:t>Inverters.</w:t>
      </w:r>
      <w:r>
        <w:rPr>
          <w:rFonts w:ascii="Times New Roman"/>
          <w:spacing w:val="80"/>
          <w:sz w:val="18"/>
        </w:rPr>
        <w:t xml:space="preserve"> </w:t>
      </w:r>
      <w:r>
        <w:rPr>
          <w:rFonts w:ascii="Verdana"/>
          <w:sz w:val="18"/>
        </w:rPr>
        <w:t>2017</w:t>
      </w:r>
      <w:r>
        <w:rPr>
          <w:rFonts w:ascii="Times New Roman"/>
          <w:spacing w:val="31"/>
          <w:sz w:val="18"/>
        </w:rPr>
        <w:t xml:space="preserve"> </w:t>
      </w:r>
      <w:r>
        <w:rPr>
          <w:rFonts w:ascii="Verdana"/>
          <w:sz w:val="18"/>
        </w:rPr>
        <w:t>INTERNATIONAL</w:t>
      </w:r>
      <w:r>
        <w:rPr>
          <w:rFonts w:ascii="Times New Roman"/>
          <w:spacing w:val="31"/>
          <w:sz w:val="18"/>
        </w:rPr>
        <w:t xml:space="preserve"> </w:t>
      </w:r>
      <w:r>
        <w:rPr>
          <w:rFonts w:ascii="Verdana"/>
          <w:sz w:val="18"/>
        </w:rPr>
        <w:t>CONFERENCE</w:t>
      </w:r>
      <w:r>
        <w:rPr>
          <w:rFonts w:ascii="Times New Roman"/>
          <w:spacing w:val="31"/>
          <w:sz w:val="18"/>
        </w:rPr>
        <w:t xml:space="preserve"> </w:t>
      </w:r>
      <w:r>
        <w:rPr>
          <w:rFonts w:ascii="Verdana"/>
          <w:sz w:val="18"/>
        </w:rPr>
        <w:t>ON</w:t>
      </w:r>
      <w:r>
        <w:rPr>
          <w:rFonts w:ascii="Times New Roman"/>
          <w:spacing w:val="31"/>
          <w:sz w:val="18"/>
        </w:rPr>
        <w:t xml:space="preserve"> </w:t>
      </w:r>
      <w:r>
        <w:rPr>
          <w:rFonts w:ascii="Verdana"/>
          <w:sz w:val="18"/>
        </w:rPr>
        <w:t>APPLIED</w:t>
      </w:r>
      <w:r>
        <w:rPr>
          <w:rFonts w:ascii="Times New Roman"/>
          <w:spacing w:val="31"/>
          <w:sz w:val="18"/>
        </w:rPr>
        <w:t xml:space="preserve"> </w:t>
      </w:r>
      <w:r>
        <w:rPr>
          <w:rFonts w:ascii="Verdana"/>
          <w:sz w:val="18"/>
        </w:rPr>
        <w:t>ELECTRONICS</w:t>
      </w:r>
      <w:r>
        <w:rPr>
          <w:rFonts w:ascii="Times New Roman"/>
          <w:spacing w:val="31"/>
          <w:sz w:val="18"/>
        </w:rPr>
        <w:t xml:space="preserve"> </w:t>
      </w:r>
      <w:r>
        <w:rPr>
          <w:rFonts w:ascii="Verdana"/>
          <w:sz w:val="18"/>
        </w:rPr>
        <w:t>(AE),</w:t>
      </w:r>
      <w:r>
        <w:rPr>
          <w:rFonts w:ascii="Times New Roman"/>
          <w:spacing w:val="31"/>
          <w:sz w:val="18"/>
        </w:rPr>
        <w:t xml:space="preserve"> </w:t>
      </w:r>
      <w:r>
        <w:rPr>
          <w:rFonts w:ascii="Verdana"/>
          <w:sz w:val="18"/>
        </w:rPr>
        <w:t>211-215.</w:t>
      </w:r>
      <w:r>
        <w:rPr>
          <w:rFonts w:ascii="Times New Roman"/>
          <w:spacing w:val="31"/>
          <w:sz w:val="18"/>
        </w:rPr>
        <w:t xml:space="preserve"> </w:t>
      </w:r>
      <w:r>
        <w:rPr>
          <w:rFonts w:ascii="Verdana"/>
          <w:sz w:val="18"/>
        </w:rPr>
        <w:t>(Tam</w:t>
      </w:r>
    </w:p>
    <w:p w:rsidR="00780E4F" w:rsidRDefault="00000000">
      <w:pPr>
        <w:pStyle w:val="GvdeMetni"/>
        <w:spacing w:before="4"/>
        <w:ind w:left="1199"/>
        <w:jc w:val="both"/>
        <w:rPr>
          <w:rFonts w:ascii="Verdana"/>
        </w:rPr>
      </w:pPr>
      <w:r>
        <w:rPr>
          <w:rFonts w:ascii="Verdana"/>
        </w:rPr>
        <w:t>Metin</w:t>
      </w:r>
      <w:r>
        <w:rPr>
          <w:rFonts w:ascii="Times New Roman"/>
          <w:spacing w:val="18"/>
        </w:rPr>
        <w:t xml:space="preserve"> </w:t>
      </w:r>
      <w:r>
        <w:rPr>
          <w:rFonts w:ascii="Verdana"/>
        </w:rPr>
        <w:t>Bildiri/Sozlu</w:t>
      </w:r>
      <w:r>
        <w:rPr>
          <w:rFonts w:ascii="Times New Roman"/>
          <w:spacing w:val="19"/>
        </w:rPr>
        <w:t xml:space="preserve"> </w:t>
      </w:r>
      <w:r>
        <w:rPr>
          <w:rFonts w:ascii="Verdana"/>
        </w:rPr>
        <w:t>Sunum)</w:t>
      </w:r>
      <w:r>
        <w:rPr>
          <w:rFonts w:ascii="Times New Roman"/>
          <w:spacing w:val="19"/>
        </w:rPr>
        <w:t xml:space="preserve"> </w:t>
      </w:r>
      <w:r>
        <w:rPr>
          <w:rFonts w:ascii="Verdana"/>
        </w:rPr>
        <w:t>(Yay1n</w:t>
      </w:r>
      <w:r>
        <w:rPr>
          <w:rFonts w:ascii="Times New Roman"/>
          <w:spacing w:val="19"/>
        </w:rPr>
        <w:t xml:space="preserve"> </w:t>
      </w:r>
      <w:r>
        <w:rPr>
          <w:rFonts w:ascii="Verdana"/>
        </w:rPr>
        <w:t>No:</w:t>
      </w:r>
      <w:r>
        <w:rPr>
          <w:rFonts w:ascii="Times New Roman"/>
          <w:spacing w:val="18"/>
        </w:rPr>
        <w:t xml:space="preserve"> </w:t>
      </w:r>
      <w:r>
        <w:rPr>
          <w:rFonts w:ascii="Verdana"/>
          <w:spacing w:val="-2"/>
        </w:rPr>
        <w:t>4243096)</w:t>
      </w:r>
    </w:p>
    <w:p w:rsidR="00780E4F" w:rsidRDefault="00000000">
      <w:pPr>
        <w:pStyle w:val="ListeParagraf"/>
        <w:numPr>
          <w:ilvl w:val="0"/>
          <w:numId w:val="53"/>
        </w:numPr>
        <w:tabs>
          <w:tab w:val="left" w:pos="1196"/>
          <w:tab w:val="left" w:pos="1199"/>
        </w:tabs>
        <w:spacing w:before="91" w:line="230" w:lineRule="auto"/>
        <w:ind w:left="1199" w:right="517" w:hanging="687"/>
        <w:jc w:val="both"/>
        <w:rPr>
          <w:rFonts w:ascii="Verdana"/>
          <w:position w:val="-1"/>
          <w:sz w:val="18"/>
        </w:rPr>
      </w:pPr>
      <w:r>
        <w:rPr>
          <w:rFonts w:ascii="Verdana"/>
          <w:sz w:val="18"/>
        </w:rPr>
        <w:t>OZDEMiR</w:t>
      </w:r>
      <w:r>
        <w:rPr>
          <w:rFonts w:ascii="Times New Roman"/>
          <w:sz w:val="18"/>
        </w:rPr>
        <w:t xml:space="preserve"> </w:t>
      </w:r>
      <w:r>
        <w:rPr>
          <w:rFonts w:ascii="Verdana"/>
          <w:sz w:val="18"/>
        </w:rPr>
        <w:t>$ABAN,ALTIN</w:t>
      </w:r>
      <w:r>
        <w:rPr>
          <w:rFonts w:ascii="Times New Roman"/>
          <w:sz w:val="18"/>
        </w:rPr>
        <w:t xml:space="preserve"> </w:t>
      </w:r>
      <w:r>
        <w:rPr>
          <w:rFonts w:ascii="Verdana"/>
          <w:sz w:val="18"/>
        </w:rPr>
        <w:t>NECMi,BALCI</w:t>
      </w:r>
      <w:r>
        <w:rPr>
          <w:rFonts w:ascii="Times New Roman"/>
          <w:sz w:val="18"/>
        </w:rPr>
        <w:t xml:space="preserve"> </w:t>
      </w:r>
      <w:r>
        <w:rPr>
          <w:rFonts w:ascii="Verdana"/>
          <w:sz w:val="18"/>
        </w:rPr>
        <w:t>SELAMi,SEFA</w:t>
      </w:r>
      <w:r>
        <w:rPr>
          <w:rFonts w:ascii="Times New Roman"/>
          <w:sz w:val="18"/>
        </w:rPr>
        <w:t xml:space="preserve"> </w:t>
      </w:r>
      <w:r>
        <w:rPr>
          <w:rFonts w:ascii="Verdana"/>
          <w:sz w:val="18"/>
        </w:rPr>
        <w:t>iBRAHiM</w:t>
      </w:r>
      <w:r>
        <w:rPr>
          <w:rFonts w:ascii="Times New Roman"/>
          <w:sz w:val="18"/>
        </w:rPr>
        <w:t xml:space="preserve"> </w:t>
      </w:r>
      <w:r>
        <w:rPr>
          <w:rFonts w:ascii="Verdana"/>
          <w:sz w:val="18"/>
        </w:rPr>
        <w:t>(2017).</w:t>
      </w:r>
      <w:r>
        <w:rPr>
          <w:rFonts w:ascii="Times New Roman"/>
          <w:spacing w:val="40"/>
          <w:sz w:val="18"/>
        </w:rPr>
        <w:t xml:space="preserve"> </w:t>
      </w:r>
      <w:r>
        <w:rPr>
          <w:rFonts w:ascii="Verdana"/>
          <w:sz w:val="18"/>
        </w:rPr>
        <w:t>Series-Parallel</w:t>
      </w:r>
      <w:r>
        <w:rPr>
          <w:rFonts w:ascii="Times New Roman"/>
          <w:sz w:val="18"/>
        </w:rPr>
        <w:t xml:space="preserve"> </w:t>
      </w:r>
      <w:r>
        <w:rPr>
          <w:rFonts w:ascii="Verdana"/>
          <w:sz w:val="18"/>
        </w:rPr>
        <w:t>Resonant</w:t>
      </w:r>
      <w:r>
        <w:rPr>
          <w:rFonts w:ascii="Times New Roman"/>
          <w:sz w:val="18"/>
        </w:rPr>
        <w:t xml:space="preserve"> </w:t>
      </w:r>
      <w:r>
        <w:rPr>
          <w:rFonts w:ascii="Verdana"/>
          <w:sz w:val="18"/>
        </w:rPr>
        <w:t>Converter</w:t>
      </w:r>
      <w:r>
        <w:rPr>
          <w:rFonts w:ascii="Times New Roman"/>
          <w:sz w:val="18"/>
        </w:rPr>
        <w:t xml:space="preserve"> </w:t>
      </w:r>
      <w:r>
        <w:rPr>
          <w:rFonts w:ascii="Verdana"/>
          <w:sz w:val="18"/>
        </w:rPr>
        <w:t>with</w:t>
      </w:r>
      <w:r>
        <w:rPr>
          <w:rFonts w:ascii="Times New Roman"/>
          <w:sz w:val="18"/>
        </w:rPr>
        <w:t xml:space="preserve"> </w:t>
      </w:r>
      <w:r>
        <w:rPr>
          <w:rFonts w:ascii="Verdana"/>
          <w:sz w:val="18"/>
        </w:rPr>
        <w:t>Current</w:t>
      </w:r>
      <w:r>
        <w:rPr>
          <w:rFonts w:ascii="Times New Roman"/>
          <w:sz w:val="18"/>
        </w:rPr>
        <w:t xml:space="preserve"> </w:t>
      </w:r>
      <w:r>
        <w:rPr>
          <w:rFonts w:ascii="Verdana"/>
          <w:sz w:val="18"/>
        </w:rPr>
        <w:t>Limiting</w:t>
      </w:r>
      <w:r>
        <w:rPr>
          <w:rFonts w:ascii="Times New Roman"/>
          <w:sz w:val="18"/>
        </w:rPr>
        <w:t xml:space="preserve"> </w:t>
      </w:r>
      <w:r>
        <w:rPr>
          <w:rFonts w:ascii="Verdana"/>
          <w:sz w:val="18"/>
        </w:rPr>
        <w:t>Ability</w:t>
      </w:r>
      <w:r>
        <w:rPr>
          <w:rFonts w:ascii="Times New Roman"/>
          <w:sz w:val="18"/>
        </w:rPr>
        <w:t xml:space="preserve"> </w:t>
      </w:r>
      <w:r>
        <w:rPr>
          <w:rFonts w:ascii="Verdana"/>
          <w:sz w:val="18"/>
        </w:rPr>
        <w:t>for</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Source.</w:t>
      </w:r>
      <w:r>
        <w:rPr>
          <w:rFonts w:ascii="Times New Roman"/>
          <w:spacing w:val="40"/>
          <w:sz w:val="18"/>
        </w:rPr>
        <w:t xml:space="preserve"> </w:t>
      </w:r>
      <w:r>
        <w:rPr>
          <w:rFonts w:ascii="Verdana"/>
          <w:sz w:val="18"/>
        </w:rPr>
        <w:t>5.</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pacing w:val="32"/>
          <w:sz w:val="18"/>
        </w:rPr>
        <w:t xml:space="preserve"> </w:t>
      </w:r>
      <w:r>
        <w:rPr>
          <w:rFonts w:ascii="Verdana"/>
          <w:sz w:val="18"/>
        </w:rPr>
        <w:t>Energy</w:t>
      </w:r>
      <w:r>
        <w:rPr>
          <w:rFonts w:ascii="Times New Roman"/>
          <w:spacing w:val="32"/>
          <w:sz w:val="18"/>
        </w:rPr>
        <w:t xml:space="preserve"> </w:t>
      </w:r>
      <w:r>
        <w:rPr>
          <w:rFonts w:ascii="Verdana"/>
          <w:sz w:val="18"/>
        </w:rPr>
        <w:t>Systems</w:t>
      </w:r>
      <w:r>
        <w:rPr>
          <w:rFonts w:ascii="Times New Roman"/>
          <w:spacing w:val="32"/>
          <w:sz w:val="18"/>
        </w:rPr>
        <w:t xml:space="preserve"> </w:t>
      </w:r>
      <w:r>
        <w:rPr>
          <w:rFonts w:ascii="Verdana"/>
          <w:sz w:val="18"/>
        </w:rPr>
        <w:t>(ECRES)</w:t>
      </w:r>
      <w:r>
        <w:rPr>
          <w:rFonts w:ascii="Times New Roman"/>
          <w:spacing w:val="32"/>
          <w:sz w:val="18"/>
        </w:rPr>
        <w:t xml:space="preserve"> </w:t>
      </w:r>
      <w:r>
        <w:rPr>
          <w:rFonts w:ascii="Verdana"/>
          <w:sz w:val="18"/>
        </w:rPr>
        <w:t>(Tam</w:t>
      </w:r>
      <w:r>
        <w:rPr>
          <w:rFonts w:ascii="Times New Roman"/>
          <w:spacing w:val="32"/>
          <w:sz w:val="18"/>
        </w:rPr>
        <w:t xml:space="preserve"> </w:t>
      </w:r>
      <w:r>
        <w:rPr>
          <w:rFonts w:ascii="Verdana"/>
          <w:sz w:val="18"/>
        </w:rPr>
        <w:t>Metin</w:t>
      </w:r>
      <w:r>
        <w:rPr>
          <w:rFonts w:ascii="Times New Roman"/>
          <w:spacing w:val="32"/>
          <w:sz w:val="18"/>
        </w:rPr>
        <w:t xml:space="preserve"> </w:t>
      </w:r>
      <w:r>
        <w:rPr>
          <w:rFonts w:ascii="Verdana"/>
          <w:sz w:val="18"/>
        </w:rPr>
        <w:t>Bildiri/Sozlu</w:t>
      </w:r>
      <w:r>
        <w:rPr>
          <w:rFonts w:ascii="Times New Roman"/>
          <w:spacing w:val="32"/>
          <w:sz w:val="18"/>
        </w:rPr>
        <w:t xml:space="preserve"> </w:t>
      </w:r>
      <w:r>
        <w:rPr>
          <w:rFonts w:ascii="Verdana"/>
          <w:sz w:val="18"/>
        </w:rPr>
        <w:t>Sunum)</w:t>
      </w:r>
      <w:r>
        <w:rPr>
          <w:rFonts w:ascii="Times New Roman"/>
          <w:spacing w:val="32"/>
          <w:sz w:val="18"/>
        </w:rPr>
        <w:t xml:space="preserve"> </w:t>
      </w:r>
      <w:r>
        <w:rPr>
          <w:rFonts w:ascii="Verdana"/>
          <w:sz w:val="18"/>
        </w:rPr>
        <w:t>(Yay1n</w:t>
      </w:r>
      <w:r>
        <w:rPr>
          <w:rFonts w:ascii="Times New Roman"/>
          <w:spacing w:val="32"/>
          <w:sz w:val="18"/>
        </w:rPr>
        <w:t xml:space="preserve"> </w:t>
      </w:r>
      <w:r>
        <w:rPr>
          <w:rFonts w:ascii="Verdana"/>
          <w:sz w:val="18"/>
        </w:rPr>
        <w:t>No:</w:t>
      </w:r>
      <w:r>
        <w:rPr>
          <w:rFonts w:ascii="Times New Roman"/>
          <w:spacing w:val="32"/>
          <w:sz w:val="18"/>
        </w:rPr>
        <w:t xml:space="preserve"> </w:t>
      </w:r>
      <w:r>
        <w:rPr>
          <w:rFonts w:ascii="Verdana"/>
          <w:sz w:val="18"/>
        </w:rPr>
        <w:t>4261130)</w:t>
      </w:r>
    </w:p>
    <w:p w:rsidR="00780E4F" w:rsidRDefault="00000000">
      <w:pPr>
        <w:pStyle w:val="ListeParagraf"/>
        <w:numPr>
          <w:ilvl w:val="0"/>
          <w:numId w:val="53"/>
        </w:numPr>
        <w:tabs>
          <w:tab w:val="left" w:pos="1199"/>
          <w:tab w:val="left" w:pos="8266"/>
        </w:tabs>
        <w:spacing w:before="84" w:line="229" w:lineRule="exact"/>
        <w:ind w:left="1199" w:hanging="687"/>
        <w:rPr>
          <w:rFonts w:ascii="Verdana"/>
          <w:position w:val="-1"/>
          <w:sz w:val="18"/>
        </w:rPr>
      </w:pPr>
      <w:r>
        <w:rPr>
          <w:rFonts w:ascii="Verdana"/>
          <w:w w:val="105"/>
          <w:sz w:val="18"/>
        </w:rPr>
        <w:t>BALCI</w:t>
      </w:r>
      <w:r>
        <w:rPr>
          <w:rFonts w:ascii="Times New Roman"/>
          <w:spacing w:val="69"/>
          <w:w w:val="105"/>
          <w:sz w:val="18"/>
        </w:rPr>
        <w:t xml:space="preserve"> </w:t>
      </w:r>
      <w:r>
        <w:rPr>
          <w:rFonts w:ascii="Verdana"/>
          <w:w w:val="105"/>
          <w:sz w:val="18"/>
        </w:rPr>
        <w:t>SELAMi,SEFA</w:t>
      </w:r>
      <w:r>
        <w:rPr>
          <w:rFonts w:ascii="Times New Roman"/>
          <w:spacing w:val="70"/>
          <w:w w:val="105"/>
          <w:sz w:val="18"/>
        </w:rPr>
        <w:t xml:space="preserve"> </w:t>
      </w:r>
      <w:r>
        <w:rPr>
          <w:rFonts w:ascii="Verdana"/>
          <w:w w:val="105"/>
          <w:sz w:val="18"/>
        </w:rPr>
        <w:t>iBRAHiM,OZDEMiR</w:t>
      </w:r>
      <w:r>
        <w:rPr>
          <w:rFonts w:ascii="Times New Roman"/>
          <w:spacing w:val="69"/>
          <w:w w:val="105"/>
          <w:sz w:val="18"/>
        </w:rPr>
        <w:t xml:space="preserve"> </w:t>
      </w:r>
      <w:r>
        <w:rPr>
          <w:rFonts w:ascii="Verdana"/>
          <w:w w:val="105"/>
          <w:sz w:val="18"/>
        </w:rPr>
        <w:t>$ABAN,ALTIN</w:t>
      </w:r>
      <w:r>
        <w:rPr>
          <w:rFonts w:ascii="Times New Roman"/>
          <w:spacing w:val="70"/>
          <w:w w:val="105"/>
          <w:sz w:val="18"/>
        </w:rPr>
        <w:t xml:space="preserve"> </w:t>
      </w:r>
      <w:r>
        <w:rPr>
          <w:rFonts w:ascii="Verdana"/>
          <w:w w:val="105"/>
          <w:sz w:val="18"/>
        </w:rPr>
        <w:t>NECMi</w:t>
      </w:r>
      <w:r>
        <w:rPr>
          <w:rFonts w:ascii="Times New Roman"/>
          <w:spacing w:val="69"/>
          <w:w w:val="105"/>
          <w:sz w:val="18"/>
        </w:rPr>
        <w:t xml:space="preserve"> </w:t>
      </w:r>
      <w:r>
        <w:rPr>
          <w:rFonts w:ascii="Verdana"/>
          <w:spacing w:val="-2"/>
          <w:w w:val="105"/>
          <w:sz w:val="18"/>
        </w:rPr>
        <w:t>(2017).</w:t>
      </w:r>
      <w:r>
        <w:rPr>
          <w:rFonts w:ascii="Times New Roman"/>
          <w:sz w:val="18"/>
        </w:rPr>
        <w:tab/>
      </w:r>
      <w:r>
        <w:rPr>
          <w:rFonts w:ascii="Verdana"/>
          <w:w w:val="105"/>
          <w:sz w:val="18"/>
        </w:rPr>
        <w:t>An</w:t>
      </w:r>
      <w:r>
        <w:rPr>
          <w:rFonts w:ascii="Times New Roman"/>
          <w:spacing w:val="59"/>
          <w:w w:val="105"/>
          <w:sz w:val="18"/>
        </w:rPr>
        <w:t xml:space="preserve"> </w:t>
      </w:r>
      <w:r>
        <w:rPr>
          <w:rFonts w:ascii="Verdana"/>
          <w:w w:val="105"/>
          <w:sz w:val="18"/>
        </w:rPr>
        <w:t>Investigation</w:t>
      </w:r>
      <w:r>
        <w:rPr>
          <w:rFonts w:ascii="Times New Roman"/>
          <w:spacing w:val="60"/>
          <w:w w:val="105"/>
          <w:sz w:val="18"/>
        </w:rPr>
        <w:t xml:space="preserve"> </w:t>
      </w:r>
      <w:r>
        <w:rPr>
          <w:rFonts w:ascii="Verdana"/>
          <w:spacing w:val="-5"/>
          <w:w w:val="105"/>
          <w:sz w:val="18"/>
        </w:rPr>
        <w:t>on</w:t>
      </w:r>
    </w:p>
    <w:p w:rsidR="00780E4F" w:rsidRDefault="00000000">
      <w:pPr>
        <w:pStyle w:val="GvdeMetni"/>
        <w:ind w:left="1199" w:right="517"/>
        <w:jc w:val="both"/>
        <w:rPr>
          <w:rFonts w:ascii="Verdana"/>
        </w:rPr>
      </w:pPr>
      <w:r>
        <w:rPr>
          <w:rFonts w:ascii="Verdana"/>
        </w:rPr>
        <w:t>Coupled</w:t>
      </w:r>
      <w:r>
        <w:rPr>
          <w:rFonts w:ascii="Times New Roman"/>
        </w:rPr>
        <w:t xml:space="preserve"> </w:t>
      </w:r>
      <w:r>
        <w:rPr>
          <w:rFonts w:ascii="Verdana"/>
        </w:rPr>
        <w:t>Inductors</w:t>
      </w:r>
      <w:r>
        <w:rPr>
          <w:rFonts w:ascii="Times New Roman"/>
        </w:rPr>
        <w:t xml:space="preserve"> </w:t>
      </w:r>
      <w:r>
        <w:rPr>
          <w:rFonts w:ascii="Verdana"/>
        </w:rPr>
        <w:t>of</w:t>
      </w:r>
      <w:r>
        <w:rPr>
          <w:rFonts w:ascii="Times New Roman"/>
        </w:rPr>
        <w:t xml:space="preserve"> </w:t>
      </w:r>
      <w:r>
        <w:rPr>
          <w:rFonts w:ascii="Verdana"/>
        </w:rPr>
        <w:t>Quadratic</w:t>
      </w:r>
      <w:r>
        <w:rPr>
          <w:rFonts w:ascii="Times New Roman"/>
        </w:rPr>
        <w:t xml:space="preserve"> </w:t>
      </w:r>
      <w:r>
        <w:rPr>
          <w:rFonts w:ascii="Verdana"/>
        </w:rPr>
        <w:t>Boost</w:t>
      </w:r>
      <w:r>
        <w:rPr>
          <w:rFonts w:ascii="Times New Roman"/>
        </w:rPr>
        <w:t xml:space="preserve"> </w:t>
      </w:r>
      <w:r>
        <w:rPr>
          <w:rFonts w:ascii="Verdana"/>
        </w:rPr>
        <w:t>Converters.</w:t>
      </w:r>
      <w:r>
        <w:rPr>
          <w:rFonts w:ascii="Times New Roman"/>
          <w:spacing w:val="40"/>
        </w:rPr>
        <w:t xml:space="preserve"> </w:t>
      </w:r>
      <w:r>
        <w:rPr>
          <w:rFonts w:ascii="Verdana"/>
        </w:rPr>
        <w:t>5.</w:t>
      </w:r>
      <w:r>
        <w:rPr>
          <w:rFonts w:ascii="Times New Roman"/>
        </w:rPr>
        <w:t xml:space="preserve"> </w:t>
      </w:r>
      <w:r>
        <w:rPr>
          <w:rFonts w:ascii="Verdana"/>
        </w:rPr>
        <w:t>European</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rPr>
        <w:t xml:space="preserve"> </w:t>
      </w:r>
      <w:r>
        <w:rPr>
          <w:rFonts w:ascii="Verdana"/>
        </w:rPr>
        <w:t>Systems</w:t>
      </w:r>
      <w:r>
        <w:rPr>
          <w:rFonts w:ascii="Times New Roman"/>
          <w:spacing w:val="40"/>
        </w:rPr>
        <w:t xml:space="preserve"> </w:t>
      </w:r>
      <w:r>
        <w:rPr>
          <w:rFonts w:ascii="Verdana"/>
        </w:rPr>
        <w:t>(ECRES)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4261128)</w:t>
      </w:r>
    </w:p>
    <w:p w:rsidR="00780E4F" w:rsidRDefault="00000000">
      <w:pPr>
        <w:pStyle w:val="ListeParagraf"/>
        <w:numPr>
          <w:ilvl w:val="0"/>
          <w:numId w:val="53"/>
        </w:numPr>
        <w:tabs>
          <w:tab w:val="left" w:pos="1199"/>
        </w:tabs>
        <w:spacing w:before="74" w:line="229" w:lineRule="exact"/>
        <w:ind w:left="1199" w:hanging="687"/>
        <w:rPr>
          <w:rFonts w:ascii="Verdana"/>
          <w:sz w:val="18"/>
        </w:rPr>
      </w:pPr>
      <w:r>
        <w:rPr>
          <w:rFonts w:ascii="Verdana"/>
          <w:position w:val="2"/>
          <w:sz w:val="18"/>
        </w:rPr>
        <w:t>BALCI</w:t>
      </w:r>
      <w:r>
        <w:rPr>
          <w:rFonts w:ascii="Times New Roman"/>
          <w:spacing w:val="38"/>
          <w:position w:val="2"/>
          <w:sz w:val="18"/>
        </w:rPr>
        <w:t xml:space="preserve">  </w:t>
      </w:r>
      <w:r>
        <w:rPr>
          <w:rFonts w:ascii="Verdana"/>
          <w:position w:val="2"/>
          <w:sz w:val="18"/>
        </w:rPr>
        <w:t>SELAMi,BATTAL</w:t>
      </w:r>
      <w:r>
        <w:rPr>
          <w:rFonts w:ascii="Times New Roman"/>
          <w:spacing w:val="39"/>
          <w:position w:val="2"/>
          <w:sz w:val="18"/>
        </w:rPr>
        <w:t xml:space="preserve">  </w:t>
      </w:r>
      <w:r>
        <w:rPr>
          <w:rFonts w:ascii="Verdana"/>
          <w:position w:val="2"/>
          <w:sz w:val="18"/>
        </w:rPr>
        <w:t>FUNDA,SEFA</w:t>
      </w:r>
      <w:r>
        <w:rPr>
          <w:rFonts w:ascii="Times New Roman"/>
          <w:spacing w:val="38"/>
          <w:position w:val="2"/>
          <w:sz w:val="18"/>
        </w:rPr>
        <w:t xml:space="preserve">  </w:t>
      </w:r>
      <w:r>
        <w:rPr>
          <w:rFonts w:ascii="Verdana"/>
          <w:position w:val="2"/>
          <w:sz w:val="18"/>
        </w:rPr>
        <w:t>iBRAHiM,Bayram</w:t>
      </w:r>
      <w:r>
        <w:rPr>
          <w:rFonts w:ascii="Times New Roman"/>
          <w:spacing w:val="39"/>
          <w:position w:val="2"/>
          <w:sz w:val="18"/>
        </w:rPr>
        <w:t xml:space="preserve">  </w:t>
      </w:r>
      <w:r>
        <w:rPr>
          <w:rFonts w:ascii="Verdana"/>
          <w:position w:val="2"/>
          <w:sz w:val="18"/>
        </w:rPr>
        <w:t>Mustafa</w:t>
      </w:r>
      <w:r>
        <w:rPr>
          <w:rFonts w:ascii="Times New Roman"/>
          <w:spacing w:val="38"/>
          <w:position w:val="2"/>
          <w:sz w:val="18"/>
        </w:rPr>
        <w:t xml:space="preserve">  </w:t>
      </w:r>
      <w:r>
        <w:rPr>
          <w:rFonts w:ascii="Verdana"/>
          <w:position w:val="2"/>
          <w:sz w:val="18"/>
        </w:rPr>
        <w:t>Baha,OZDEMiR</w:t>
      </w:r>
      <w:r>
        <w:rPr>
          <w:rFonts w:ascii="Times New Roman"/>
          <w:spacing w:val="39"/>
          <w:position w:val="2"/>
          <w:sz w:val="18"/>
        </w:rPr>
        <w:t xml:space="preserve">  </w:t>
      </w:r>
      <w:r>
        <w:rPr>
          <w:rFonts w:ascii="Verdana"/>
          <w:spacing w:val="-2"/>
          <w:position w:val="2"/>
          <w:sz w:val="18"/>
        </w:rPr>
        <w:t>$ABAN,ALTIN</w:t>
      </w:r>
    </w:p>
    <w:p w:rsidR="00780E4F" w:rsidRDefault="00000000">
      <w:pPr>
        <w:pStyle w:val="GvdeMetni"/>
        <w:spacing w:line="209" w:lineRule="exact"/>
        <w:ind w:left="1199"/>
        <w:jc w:val="both"/>
        <w:rPr>
          <w:rFonts w:ascii="Verdana"/>
        </w:rPr>
      </w:pPr>
      <w:r>
        <w:rPr>
          <w:rFonts w:ascii="Verdana"/>
        </w:rPr>
        <w:t>NECMi</w:t>
      </w:r>
      <w:r>
        <w:rPr>
          <w:rFonts w:ascii="Times New Roman"/>
          <w:spacing w:val="34"/>
        </w:rPr>
        <w:t xml:space="preserve"> </w:t>
      </w:r>
      <w:r>
        <w:rPr>
          <w:rFonts w:ascii="Verdana"/>
        </w:rPr>
        <w:t>(2017).</w:t>
      </w:r>
      <w:r>
        <w:rPr>
          <w:rFonts w:ascii="Times New Roman"/>
          <w:spacing w:val="35"/>
        </w:rPr>
        <w:t xml:space="preserve">  </w:t>
      </w:r>
      <w:r>
        <w:rPr>
          <w:rFonts w:ascii="Verdana"/>
        </w:rPr>
        <w:t>Loss</w:t>
      </w:r>
      <w:r>
        <w:rPr>
          <w:rFonts w:ascii="Times New Roman"/>
          <w:spacing w:val="36"/>
        </w:rPr>
        <w:t xml:space="preserve"> </w:t>
      </w:r>
      <w:r>
        <w:rPr>
          <w:rFonts w:ascii="Verdana"/>
        </w:rPr>
        <w:t>Behaviour</w:t>
      </w:r>
      <w:r>
        <w:rPr>
          <w:rFonts w:ascii="Times New Roman"/>
          <w:spacing w:val="35"/>
        </w:rPr>
        <w:t xml:space="preserve"> </w:t>
      </w:r>
      <w:r>
        <w:rPr>
          <w:rFonts w:ascii="Verdana"/>
        </w:rPr>
        <w:t>of</w:t>
      </w:r>
      <w:r>
        <w:rPr>
          <w:rFonts w:ascii="Times New Roman"/>
          <w:spacing w:val="35"/>
        </w:rPr>
        <w:t xml:space="preserve"> </w:t>
      </w:r>
      <w:r>
        <w:rPr>
          <w:rFonts w:ascii="Verdana"/>
        </w:rPr>
        <w:t>The</w:t>
      </w:r>
      <w:r>
        <w:rPr>
          <w:rFonts w:ascii="Times New Roman"/>
          <w:spacing w:val="35"/>
        </w:rPr>
        <w:t xml:space="preserve"> </w:t>
      </w:r>
      <w:r>
        <w:rPr>
          <w:rFonts w:ascii="Verdana"/>
        </w:rPr>
        <w:t>Dry-Type</w:t>
      </w:r>
      <w:r>
        <w:rPr>
          <w:rFonts w:ascii="Times New Roman"/>
          <w:spacing w:val="34"/>
        </w:rPr>
        <w:t xml:space="preserve"> </w:t>
      </w:r>
      <w:r>
        <w:rPr>
          <w:rFonts w:ascii="Verdana"/>
        </w:rPr>
        <w:t>Power</w:t>
      </w:r>
      <w:r>
        <w:rPr>
          <w:rFonts w:ascii="Times New Roman"/>
          <w:spacing w:val="35"/>
        </w:rPr>
        <w:t xml:space="preserve"> </w:t>
      </w:r>
      <w:r>
        <w:rPr>
          <w:rFonts w:ascii="Verdana"/>
        </w:rPr>
        <w:t>Transformer</w:t>
      </w:r>
      <w:r>
        <w:rPr>
          <w:rFonts w:ascii="Times New Roman"/>
          <w:spacing w:val="34"/>
        </w:rPr>
        <w:t xml:space="preserve"> </w:t>
      </w:r>
      <w:r>
        <w:rPr>
          <w:rFonts w:ascii="Verdana"/>
        </w:rPr>
        <w:t>According</w:t>
      </w:r>
      <w:r>
        <w:rPr>
          <w:rFonts w:ascii="Times New Roman"/>
          <w:spacing w:val="35"/>
        </w:rPr>
        <w:t xml:space="preserve"> </w:t>
      </w:r>
      <w:r>
        <w:rPr>
          <w:rFonts w:ascii="Verdana"/>
        </w:rPr>
        <w:t>to</w:t>
      </w:r>
      <w:r>
        <w:rPr>
          <w:rFonts w:ascii="Times New Roman"/>
          <w:spacing w:val="35"/>
        </w:rPr>
        <w:t xml:space="preserve"> </w:t>
      </w:r>
      <w:r>
        <w:rPr>
          <w:rFonts w:ascii="Verdana"/>
        </w:rPr>
        <w:t>the</w:t>
      </w:r>
      <w:r>
        <w:rPr>
          <w:rFonts w:ascii="Times New Roman"/>
          <w:spacing w:val="35"/>
        </w:rPr>
        <w:t xml:space="preserve"> </w:t>
      </w:r>
      <w:r>
        <w:rPr>
          <w:rFonts w:ascii="Verdana"/>
        </w:rPr>
        <w:t>Load</w:t>
      </w:r>
      <w:r>
        <w:rPr>
          <w:rFonts w:ascii="Times New Roman"/>
          <w:spacing w:val="35"/>
        </w:rPr>
        <w:t xml:space="preserve"> </w:t>
      </w:r>
      <w:r>
        <w:rPr>
          <w:rFonts w:ascii="Verdana"/>
          <w:spacing w:val="-2"/>
        </w:rPr>
        <w:t>Type.</w:t>
      </w:r>
    </w:p>
    <w:p w:rsidR="00780E4F" w:rsidRDefault="00000000">
      <w:pPr>
        <w:pStyle w:val="GvdeMetni"/>
        <w:ind w:left="1199" w:right="612"/>
        <w:rPr>
          <w:rFonts w:ascii="Verdana"/>
        </w:rPr>
      </w:pPr>
      <w:r>
        <w:rPr>
          <w:rFonts w:ascii="Verdana"/>
        </w:rPr>
        <w:t>5.</w:t>
      </w:r>
      <w:r>
        <w:rPr>
          <w:rFonts w:ascii="Times New Roman"/>
        </w:rPr>
        <w:t xml:space="preserve"> </w:t>
      </w:r>
      <w:r>
        <w:rPr>
          <w:rFonts w:ascii="Verdana"/>
        </w:rPr>
        <w:t>European</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rPr>
        <w:t xml:space="preserve"> </w:t>
      </w:r>
      <w:r>
        <w:rPr>
          <w:rFonts w:ascii="Verdana"/>
        </w:rPr>
        <w:t>Systems</w:t>
      </w:r>
      <w:r>
        <w:rPr>
          <w:rFonts w:ascii="Times New Roman"/>
        </w:rPr>
        <w:t xml:space="preserve"> </w:t>
      </w:r>
      <w:r>
        <w:rPr>
          <w:rFonts w:ascii="Verdana"/>
        </w:rPr>
        <w:t>(ECRES)</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(Yay1n</w:t>
      </w:r>
      <w:r>
        <w:rPr>
          <w:rFonts w:ascii="Times New Roman"/>
        </w:rPr>
        <w:t xml:space="preserve"> </w:t>
      </w:r>
      <w:r>
        <w:rPr>
          <w:rFonts w:ascii="Verdana"/>
        </w:rPr>
        <w:t>No:</w:t>
      </w:r>
      <w:r>
        <w:rPr>
          <w:rFonts w:ascii="Times New Roman"/>
        </w:rPr>
        <w:t xml:space="preserve"> </w:t>
      </w:r>
      <w:r>
        <w:rPr>
          <w:rFonts w:ascii="Verdana"/>
        </w:rPr>
        <w:t>4261131)</w:t>
      </w:r>
    </w:p>
    <w:p w:rsidR="00780E4F" w:rsidRDefault="00000000">
      <w:pPr>
        <w:pStyle w:val="ListeParagraf"/>
        <w:numPr>
          <w:ilvl w:val="0"/>
          <w:numId w:val="53"/>
        </w:numPr>
        <w:tabs>
          <w:tab w:val="left" w:pos="1196"/>
          <w:tab w:val="left" w:pos="1199"/>
        </w:tabs>
        <w:spacing w:before="91" w:line="230" w:lineRule="auto"/>
        <w:ind w:left="1199" w:right="517" w:hanging="687"/>
        <w:jc w:val="both"/>
        <w:rPr>
          <w:rFonts w:ascii="Verdana"/>
          <w:position w:val="-1"/>
          <w:sz w:val="18"/>
        </w:rPr>
      </w:pPr>
      <w:r>
        <w:rPr>
          <w:rFonts w:ascii="Verdana"/>
          <w:sz w:val="18"/>
        </w:rPr>
        <w:t>BALCI</w:t>
      </w:r>
      <w:r>
        <w:rPr>
          <w:rFonts w:ascii="Times New Roman"/>
          <w:sz w:val="18"/>
        </w:rPr>
        <w:t xml:space="preserve"> </w:t>
      </w:r>
      <w:r>
        <w:rPr>
          <w:rFonts w:ascii="Verdana"/>
          <w:sz w:val="18"/>
        </w:rPr>
        <w:t>SELAMi,Bayram</w:t>
      </w:r>
      <w:r>
        <w:rPr>
          <w:rFonts w:ascii="Times New Roman"/>
          <w:sz w:val="18"/>
        </w:rPr>
        <w:t xml:space="preserve"> </w:t>
      </w:r>
      <w:r>
        <w:rPr>
          <w:rFonts w:ascii="Verdana"/>
          <w:sz w:val="18"/>
        </w:rPr>
        <w:t>Mustafa</w:t>
      </w:r>
      <w:r>
        <w:rPr>
          <w:rFonts w:ascii="Times New Roman"/>
          <w:sz w:val="18"/>
        </w:rPr>
        <w:t xml:space="preserve"> </w:t>
      </w:r>
      <w:r>
        <w:rPr>
          <w:rFonts w:ascii="Verdana"/>
          <w:sz w:val="18"/>
        </w:rPr>
        <w:t>Baha,ALTIN</w:t>
      </w:r>
      <w:r>
        <w:rPr>
          <w:rFonts w:ascii="Times New Roman"/>
          <w:sz w:val="18"/>
        </w:rPr>
        <w:t xml:space="preserve"> </w:t>
      </w:r>
      <w:r>
        <w:rPr>
          <w:rFonts w:ascii="Verdana"/>
          <w:sz w:val="18"/>
        </w:rPr>
        <w:t>NECMi,SEFA</w:t>
      </w:r>
      <w:r>
        <w:rPr>
          <w:rFonts w:ascii="Times New Roman"/>
          <w:sz w:val="18"/>
        </w:rPr>
        <w:t xml:space="preserve"> </w:t>
      </w:r>
      <w:r>
        <w:rPr>
          <w:rFonts w:ascii="Verdana"/>
          <w:sz w:val="18"/>
        </w:rPr>
        <w:t>iBRAHiM</w:t>
      </w:r>
      <w:r>
        <w:rPr>
          <w:rFonts w:ascii="Times New Roman"/>
          <w:sz w:val="18"/>
        </w:rPr>
        <w:t xml:space="preserve"> </w:t>
      </w:r>
      <w:r>
        <w:rPr>
          <w:rFonts w:ascii="Verdana"/>
          <w:sz w:val="18"/>
        </w:rPr>
        <w:t>(2017).</w:t>
      </w:r>
      <w:r>
        <w:rPr>
          <w:rFonts w:ascii="Times New Roman"/>
          <w:spacing w:val="40"/>
          <w:sz w:val="18"/>
        </w:rPr>
        <w:t xml:space="preserve"> </w:t>
      </w:r>
      <w:r>
        <w:rPr>
          <w:rFonts w:ascii="Verdana"/>
          <w:sz w:val="18"/>
        </w:rPr>
        <w:t>Inductance</w:t>
      </w:r>
      <w:r>
        <w:rPr>
          <w:rFonts w:ascii="Times New Roman"/>
          <w:sz w:val="18"/>
        </w:rPr>
        <w:t xml:space="preserve"> </w:t>
      </w:r>
      <w:r>
        <w:rPr>
          <w:rFonts w:ascii="Verdana"/>
          <w:sz w:val="18"/>
        </w:rPr>
        <w:t>and</w:t>
      </w:r>
      <w:r>
        <w:rPr>
          <w:rFonts w:ascii="Times New Roman"/>
          <w:sz w:val="18"/>
        </w:rPr>
        <w:t xml:space="preserve"> </w:t>
      </w:r>
      <w:r>
        <w:rPr>
          <w:rFonts w:ascii="Verdana"/>
          <w:sz w:val="18"/>
        </w:rPr>
        <w:t>Loss</w:t>
      </w:r>
      <w:r>
        <w:rPr>
          <w:rFonts w:ascii="Times New Roman"/>
          <w:sz w:val="18"/>
        </w:rPr>
        <w:t xml:space="preserve"> </w:t>
      </w:r>
      <w:r>
        <w:rPr>
          <w:rFonts w:ascii="Verdana"/>
          <w:sz w:val="18"/>
        </w:rPr>
        <w:t>Behaviors</w:t>
      </w:r>
      <w:r>
        <w:rPr>
          <w:rFonts w:ascii="Times New Roman"/>
          <w:sz w:val="18"/>
        </w:rPr>
        <w:t xml:space="preserve"> </w:t>
      </w:r>
      <w:r>
        <w:rPr>
          <w:rFonts w:ascii="Verdana"/>
          <w:sz w:val="18"/>
        </w:rPr>
        <w:t>of</w:t>
      </w:r>
      <w:r>
        <w:rPr>
          <w:rFonts w:ascii="Times New Roman"/>
          <w:sz w:val="18"/>
        </w:rPr>
        <w:t xml:space="preserve"> </w:t>
      </w:r>
      <w:r>
        <w:rPr>
          <w:rFonts w:ascii="Verdana"/>
          <w:sz w:val="18"/>
        </w:rPr>
        <w:t>Medium</w:t>
      </w:r>
      <w:r>
        <w:rPr>
          <w:rFonts w:ascii="Times New Roman"/>
          <w:sz w:val="18"/>
        </w:rPr>
        <w:t xml:space="preserve"> </w:t>
      </w:r>
      <w:r>
        <w:rPr>
          <w:rFonts w:ascii="Verdana"/>
          <w:sz w:val="18"/>
        </w:rPr>
        <w:t>Frequency</w:t>
      </w:r>
      <w:r>
        <w:rPr>
          <w:rFonts w:ascii="Times New Roman"/>
          <w:sz w:val="18"/>
        </w:rPr>
        <w:t xml:space="preserve"> </w:t>
      </w:r>
      <w:r>
        <w:rPr>
          <w:rFonts w:ascii="Verdana"/>
          <w:sz w:val="18"/>
        </w:rPr>
        <w:t>High</w:t>
      </w:r>
      <w:r>
        <w:rPr>
          <w:rFonts w:ascii="Times New Roman"/>
          <w:sz w:val="18"/>
        </w:rPr>
        <w:t xml:space="preserve"> </w:t>
      </w:r>
      <w:r>
        <w:rPr>
          <w:rFonts w:ascii="Verdana"/>
          <w:sz w:val="18"/>
        </w:rPr>
        <w:t>Power</w:t>
      </w:r>
      <w:r>
        <w:rPr>
          <w:rFonts w:ascii="Times New Roman"/>
          <w:sz w:val="18"/>
        </w:rPr>
        <w:t xml:space="preserve"> </w:t>
      </w:r>
      <w:r>
        <w:rPr>
          <w:rFonts w:ascii="Verdana"/>
          <w:sz w:val="18"/>
        </w:rPr>
        <w:t>Gapped</w:t>
      </w:r>
      <w:r>
        <w:rPr>
          <w:rFonts w:ascii="Times New Roman"/>
          <w:sz w:val="18"/>
        </w:rPr>
        <w:t xml:space="preserve"> </w:t>
      </w:r>
      <w:r>
        <w:rPr>
          <w:rFonts w:ascii="Verdana"/>
          <w:sz w:val="18"/>
        </w:rPr>
        <w:t>Core</w:t>
      </w:r>
      <w:r>
        <w:rPr>
          <w:rFonts w:ascii="Times New Roman"/>
          <w:sz w:val="18"/>
        </w:rPr>
        <w:t xml:space="preserve"> </w:t>
      </w:r>
      <w:r>
        <w:rPr>
          <w:rFonts w:ascii="Verdana"/>
          <w:sz w:val="18"/>
        </w:rPr>
        <w:t>Inductors.</w:t>
      </w:r>
      <w:r>
        <w:rPr>
          <w:rFonts w:ascii="Times New Roman"/>
          <w:spacing w:val="40"/>
          <w:sz w:val="18"/>
        </w:rPr>
        <w:t xml:space="preserve"> </w:t>
      </w:r>
      <w:r>
        <w:rPr>
          <w:rFonts w:ascii="Verdana"/>
          <w:sz w:val="18"/>
        </w:rPr>
        <w:t>5th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pacing w:val="80"/>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TechnologySciences</w:t>
      </w:r>
      <w:r>
        <w:rPr>
          <w:rFonts w:ascii="Times New Roman"/>
          <w:sz w:val="18"/>
        </w:rPr>
        <w:t xml:space="preserve"> </w:t>
      </w:r>
      <w:r>
        <w:rPr>
          <w:rFonts w:ascii="Verdana"/>
          <w:sz w:val="18"/>
        </w:rPr>
        <w:t>(ICAT)</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z w:val="18"/>
        </w:rPr>
        <w:t xml:space="preserve"> </w:t>
      </w:r>
      <w:r>
        <w:rPr>
          <w:rFonts w:ascii="Verdana"/>
          <w:sz w:val="18"/>
        </w:rPr>
        <w:t>No:</w:t>
      </w:r>
      <w:r>
        <w:rPr>
          <w:rFonts w:ascii="Times New Roman"/>
          <w:sz w:val="18"/>
        </w:rPr>
        <w:t xml:space="preserve"> </w:t>
      </w:r>
      <w:r>
        <w:rPr>
          <w:rFonts w:ascii="Verdana"/>
          <w:sz w:val="18"/>
        </w:rPr>
        <w:t>4261126)</w:t>
      </w:r>
    </w:p>
    <w:p w:rsidR="00780E4F" w:rsidRDefault="00000000">
      <w:pPr>
        <w:pStyle w:val="ListeParagraf"/>
        <w:numPr>
          <w:ilvl w:val="0"/>
          <w:numId w:val="53"/>
        </w:numPr>
        <w:tabs>
          <w:tab w:val="left" w:pos="1199"/>
        </w:tabs>
        <w:spacing w:before="84" w:line="229" w:lineRule="exact"/>
        <w:ind w:left="1199" w:hanging="687"/>
        <w:rPr>
          <w:rFonts w:ascii="Verdana"/>
          <w:sz w:val="18"/>
        </w:rPr>
      </w:pPr>
      <w:r>
        <w:rPr>
          <w:rFonts w:ascii="Verdana"/>
          <w:spacing w:val="-2"/>
          <w:w w:val="105"/>
          <w:position w:val="2"/>
          <w:sz w:val="18"/>
        </w:rPr>
        <w:t>BALCI</w:t>
      </w:r>
      <w:r>
        <w:rPr>
          <w:rFonts w:ascii="Times New Roman"/>
          <w:spacing w:val="21"/>
          <w:w w:val="105"/>
          <w:position w:val="2"/>
          <w:sz w:val="18"/>
        </w:rPr>
        <w:t xml:space="preserve"> </w:t>
      </w:r>
      <w:r>
        <w:rPr>
          <w:rFonts w:ascii="Verdana"/>
          <w:spacing w:val="-2"/>
          <w:w w:val="105"/>
          <w:position w:val="2"/>
          <w:sz w:val="18"/>
        </w:rPr>
        <w:t>SELAMi,ALTIN</w:t>
      </w:r>
      <w:r>
        <w:rPr>
          <w:rFonts w:ascii="Times New Roman"/>
          <w:spacing w:val="22"/>
          <w:w w:val="105"/>
          <w:position w:val="2"/>
          <w:sz w:val="18"/>
        </w:rPr>
        <w:t xml:space="preserve"> </w:t>
      </w:r>
      <w:r>
        <w:rPr>
          <w:rFonts w:ascii="Verdana"/>
          <w:spacing w:val="-2"/>
          <w:w w:val="105"/>
          <w:position w:val="2"/>
          <w:sz w:val="18"/>
        </w:rPr>
        <w:t>NECMi,KOMURCUGiL</w:t>
      </w:r>
      <w:r>
        <w:rPr>
          <w:rFonts w:ascii="Times New Roman"/>
          <w:spacing w:val="22"/>
          <w:w w:val="105"/>
          <w:position w:val="2"/>
          <w:sz w:val="18"/>
        </w:rPr>
        <w:t xml:space="preserve"> </w:t>
      </w:r>
      <w:r>
        <w:rPr>
          <w:rFonts w:ascii="Verdana"/>
          <w:spacing w:val="-2"/>
          <w:w w:val="105"/>
          <w:position w:val="2"/>
          <w:sz w:val="18"/>
        </w:rPr>
        <w:t>HASAN,SEFA</w:t>
      </w:r>
      <w:r>
        <w:rPr>
          <w:rFonts w:ascii="Times New Roman"/>
          <w:spacing w:val="22"/>
          <w:w w:val="105"/>
          <w:position w:val="2"/>
          <w:sz w:val="18"/>
        </w:rPr>
        <w:t xml:space="preserve"> </w:t>
      </w:r>
      <w:r>
        <w:rPr>
          <w:rFonts w:ascii="Verdana"/>
          <w:spacing w:val="-2"/>
          <w:w w:val="105"/>
          <w:position w:val="2"/>
          <w:sz w:val="18"/>
        </w:rPr>
        <w:t>iBRAHiM</w:t>
      </w:r>
      <w:r>
        <w:rPr>
          <w:rFonts w:ascii="Times New Roman"/>
          <w:spacing w:val="22"/>
          <w:w w:val="105"/>
          <w:position w:val="2"/>
          <w:sz w:val="18"/>
        </w:rPr>
        <w:t xml:space="preserve"> </w:t>
      </w:r>
      <w:r>
        <w:rPr>
          <w:rFonts w:ascii="Verdana"/>
          <w:spacing w:val="-2"/>
          <w:w w:val="105"/>
          <w:position w:val="2"/>
          <w:sz w:val="18"/>
        </w:rPr>
        <w:t>(2016).</w:t>
      </w:r>
      <w:r>
        <w:rPr>
          <w:rFonts w:ascii="Times New Roman"/>
          <w:spacing w:val="71"/>
          <w:w w:val="150"/>
          <w:position w:val="2"/>
          <w:sz w:val="18"/>
        </w:rPr>
        <w:t xml:space="preserve"> </w:t>
      </w:r>
      <w:r>
        <w:rPr>
          <w:rFonts w:ascii="Verdana"/>
          <w:spacing w:val="-2"/>
          <w:w w:val="105"/>
          <w:position w:val="2"/>
          <w:sz w:val="18"/>
        </w:rPr>
        <w:t>Performance</w:t>
      </w:r>
      <w:r>
        <w:rPr>
          <w:rFonts w:ascii="Times New Roman"/>
          <w:spacing w:val="22"/>
          <w:w w:val="105"/>
          <w:position w:val="2"/>
          <w:sz w:val="18"/>
        </w:rPr>
        <w:t xml:space="preserve"> </w:t>
      </w:r>
      <w:r>
        <w:rPr>
          <w:rFonts w:ascii="Verdana"/>
          <w:spacing w:val="-2"/>
          <w:w w:val="105"/>
          <w:position w:val="2"/>
          <w:sz w:val="18"/>
        </w:rPr>
        <w:t>Analysis</w:t>
      </w:r>
    </w:p>
    <w:p w:rsidR="00780E4F" w:rsidRDefault="00000000">
      <w:pPr>
        <w:pStyle w:val="GvdeMetni"/>
        <w:ind w:left="1199" w:right="492"/>
        <w:jc w:val="both"/>
        <w:rPr>
          <w:rFonts w:ascii="Verdana"/>
        </w:rPr>
      </w:pPr>
      <w:r>
        <w:rPr>
          <w:rFonts w:ascii="Verdana"/>
        </w:rPr>
        <w:t>of</w:t>
      </w:r>
      <w:r>
        <w:rPr>
          <w:rFonts w:ascii="Times New Roman"/>
        </w:rPr>
        <w:t xml:space="preserve"> </w:t>
      </w:r>
      <w:r>
        <w:rPr>
          <w:rFonts w:ascii="Verdana"/>
        </w:rPr>
        <w:t>Interleaved</w:t>
      </w:r>
      <w:r>
        <w:rPr>
          <w:rFonts w:ascii="Times New Roman"/>
        </w:rPr>
        <w:t xml:space="preserve"> </w:t>
      </w:r>
      <w:r>
        <w:rPr>
          <w:rFonts w:ascii="Verdana"/>
        </w:rPr>
        <w:t>Quadratic</w:t>
      </w:r>
      <w:r>
        <w:rPr>
          <w:rFonts w:ascii="Times New Roman"/>
        </w:rPr>
        <w:t xml:space="preserve"> </w:t>
      </w:r>
      <w:r>
        <w:rPr>
          <w:rFonts w:ascii="Verdana"/>
        </w:rPr>
        <w:t>Boost</w:t>
      </w:r>
      <w:r>
        <w:rPr>
          <w:rFonts w:ascii="Times New Roman"/>
        </w:rPr>
        <w:t xml:space="preserve"> </w:t>
      </w:r>
      <w:r>
        <w:rPr>
          <w:rFonts w:ascii="Verdana"/>
        </w:rPr>
        <w:t>Converter</w:t>
      </w:r>
      <w:r>
        <w:rPr>
          <w:rFonts w:ascii="Times New Roman"/>
        </w:rPr>
        <w:t xml:space="preserve"> </w:t>
      </w:r>
      <w:r>
        <w:rPr>
          <w:rFonts w:ascii="Verdana"/>
        </w:rPr>
        <w:t>with</w:t>
      </w:r>
      <w:r>
        <w:rPr>
          <w:rFonts w:ascii="Times New Roman"/>
        </w:rPr>
        <w:t xml:space="preserve"> </w:t>
      </w:r>
      <w:r>
        <w:rPr>
          <w:rFonts w:ascii="Verdana"/>
        </w:rPr>
        <w:t>Coupled</w:t>
      </w:r>
      <w:r>
        <w:rPr>
          <w:rFonts w:ascii="Times New Roman"/>
        </w:rPr>
        <w:t xml:space="preserve"> </w:t>
      </w:r>
      <w:r>
        <w:rPr>
          <w:rFonts w:ascii="Verdana"/>
        </w:rPr>
        <w:t>Inductor</w:t>
      </w:r>
      <w:r>
        <w:rPr>
          <w:rFonts w:ascii="Times New Roman"/>
        </w:rPr>
        <w:t xml:space="preserve"> </w:t>
      </w:r>
      <w:r>
        <w:rPr>
          <w:rFonts w:ascii="Verdana"/>
        </w:rPr>
        <w:t>for</w:t>
      </w:r>
      <w:r>
        <w:rPr>
          <w:rFonts w:ascii="Times New Roman"/>
        </w:rPr>
        <w:t xml:space="preserve"> </w:t>
      </w:r>
      <w:r>
        <w:rPr>
          <w:rFonts w:ascii="Verdana"/>
        </w:rPr>
        <w:t>Fuel</w:t>
      </w:r>
      <w:r>
        <w:rPr>
          <w:rFonts w:ascii="Times New Roman"/>
        </w:rPr>
        <w:t xml:space="preserve"> </w:t>
      </w:r>
      <w:r>
        <w:rPr>
          <w:rFonts w:ascii="Verdana"/>
        </w:rPr>
        <w:t>Cell</w:t>
      </w:r>
      <w:r>
        <w:rPr>
          <w:rFonts w:ascii="Times New Roman"/>
        </w:rPr>
        <w:t xml:space="preserve"> </w:t>
      </w:r>
      <w:r>
        <w:rPr>
          <w:rFonts w:ascii="Verdana"/>
        </w:rPr>
        <w:t>Applications.</w:t>
      </w:r>
      <w:r>
        <w:rPr>
          <w:rFonts w:ascii="Times New Roman"/>
        </w:rPr>
        <w:t xml:space="preserve"> </w:t>
      </w:r>
      <w:r>
        <w:rPr>
          <w:rFonts w:ascii="Verdana"/>
        </w:rPr>
        <w:t>PROCEEDINGS</w:t>
      </w:r>
      <w:r>
        <w:rPr>
          <w:rFonts w:ascii="Times New Roman"/>
          <w:spacing w:val="60"/>
        </w:rPr>
        <w:t xml:space="preserve"> </w:t>
      </w:r>
      <w:r>
        <w:rPr>
          <w:rFonts w:ascii="Verdana"/>
        </w:rPr>
        <w:t>OF</w:t>
      </w:r>
      <w:r>
        <w:rPr>
          <w:rFonts w:ascii="Times New Roman"/>
          <w:spacing w:val="60"/>
        </w:rPr>
        <w:t xml:space="preserve"> </w:t>
      </w:r>
      <w:r>
        <w:rPr>
          <w:rFonts w:ascii="Verdana"/>
        </w:rPr>
        <w:t>THE</w:t>
      </w:r>
      <w:r>
        <w:rPr>
          <w:rFonts w:ascii="Times New Roman"/>
          <w:spacing w:val="60"/>
        </w:rPr>
        <w:t xml:space="preserve"> </w:t>
      </w:r>
      <w:r>
        <w:rPr>
          <w:rFonts w:ascii="Verdana"/>
        </w:rPr>
        <w:t>IECON</w:t>
      </w:r>
      <w:r>
        <w:rPr>
          <w:rFonts w:ascii="Times New Roman"/>
          <w:spacing w:val="60"/>
        </w:rPr>
        <w:t xml:space="preserve"> </w:t>
      </w:r>
      <w:r>
        <w:rPr>
          <w:rFonts w:ascii="Verdana"/>
        </w:rPr>
        <w:t>2016</w:t>
      </w:r>
      <w:r>
        <w:rPr>
          <w:rFonts w:ascii="Times New Roman"/>
          <w:spacing w:val="60"/>
        </w:rPr>
        <w:t xml:space="preserve"> </w:t>
      </w:r>
      <w:r>
        <w:rPr>
          <w:rFonts w:ascii="Verdana"/>
        </w:rPr>
        <w:t>-</w:t>
      </w:r>
      <w:r>
        <w:rPr>
          <w:rFonts w:ascii="Times New Roman"/>
          <w:spacing w:val="60"/>
        </w:rPr>
        <w:t xml:space="preserve"> </w:t>
      </w:r>
      <w:r>
        <w:rPr>
          <w:rFonts w:ascii="Verdana"/>
        </w:rPr>
        <w:t>42ND</w:t>
      </w:r>
      <w:r>
        <w:rPr>
          <w:rFonts w:ascii="Times New Roman"/>
          <w:spacing w:val="60"/>
        </w:rPr>
        <w:t xml:space="preserve"> </w:t>
      </w:r>
      <w:r>
        <w:rPr>
          <w:rFonts w:ascii="Verdana"/>
        </w:rPr>
        <w:t>ANNUAL</w:t>
      </w:r>
      <w:r>
        <w:rPr>
          <w:rFonts w:ascii="Times New Roman"/>
          <w:spacing w:val="60"/>
        </w:rPr>
        <w:t xml:space="preserve"> </w:t>
      </w:r>
      <w:r>
        <w:rPr>
          <w:rFonts w:ascii="Verdana"/>
        </w:rPr>
        <w:t>CONFERENCE</w:t>
      </w:r>
      <w:r>
        <w:rPr>
          <w:rFonts w:ascii="Times New Roman"/>
          <w:spacing w:val="60"/>
        </w:rPr>
        <w:t xml:space="preserve"> </w:t>
      </w:r>
      <w:r>
        <w:rPr>
          <w:rFonts w:ascii="Verdana"/>
        </w:rPr>
        <w:t>OF</w:t>
      </w:r>
      <w:r>
        <w:rPr>
          <w:rFonts w:ascii="Times New Roman"/>
          <w:spacing w:val="60"/>
        </w:rPr>
        <w:t xml:space="preserve"> </w:t>
      </w:r>
      <w:r>
        <w:rPr>
          <w:rFonts w:ascii="Verdana"/>
        </w:rPr>
        <w:t>THE</w:t>
      </w:r>
      <w:r>
        <w:rPr>
          <w:rFonts w:ascii="Times New Roman"/>
          <w:spacing w:val="60"/>
        </w:rPr>
        <w:t xml:space="preserve"> </w:t>
      </w:r>
      <w:r>
        <w:rPr>
          <w:rFonts w:ascii="Verdana"/>
        </w:rPr>
        <w:t>IEEE</w:t>
      </w:r>
      <w:r>
        <w:rPr>
          <w:rFonts w:ascii="Times New Roman"/>
          <w:spacing w:val="60"/>
        </w:rPr>
        <w:t xml:space="preserve"> </w:t>
      </w:r>
      <w:r>
        <w:rPr>
          <w:rFonts w:ascii="Verdana"/>
        </w:rPr>
        <w:t>INDUSTRIAL</w:t>
      </w:r>
    </w:p>
    <w:p w:rsidR="00780E4F" w:rsidRDefault="00000000">
      <w:pPr>
        <w:pStyle w:val="GvdeMetni"/>
        <w:ind w:left="1199"/>
        <w:jc w:val="both"/>
        <w:rPr>
          <w:rFonts w:ascii="Verdana"/>
        </w:rPr>
      </w:pPr>
      <w:r>
        <w:rPr>
          <w:rFonts w:ascii="Verdana"/>
        </w:rPr>
        <w:t>ELECTRONICS</w:t>
      </w:r>
      <w:r>
        <w:rPr>
          <w:rFonts w:ascii="Times New Roman"/>
          <w:spacing w:val="51"/>
        </w:rPr>
        <w:t xml:space="preserve"> </w:t>
      </w:r>
      <w:r>
        <w:rPr>
          <w:rFonts w:ascii="Verdana"/>
        </w:rPr>
        <w:t>SOCIETY,</w:t>
      </w:r>
      <w:r>
        <w:rPr>
          <w:rFonts w:ascii="Times New Roman"/>
          <w:spacing w:val="52"/>
        </w:rPr>
        <w:t xml:space="preserve"> </w:t>
      </w:r>
      <w:r>
        <w:rPr>
          <w:rFonts w:ascii="Verdana"/>
        </w:rPr>
        <w:t>3541-3546.</w:t>
      </w:r>
      <w:r>
        <w:rPr>
          <w:rFonts w:ascii="Times New Roman"/>
          <w:spacing w:val="51"/>
        </w:rPr>
        <w:t xml:space="preserve"> </w:t>
      </w:r>
      <w:r>
        <w:rPr>
          <w:rFonts w:ascii="Verdana"/>
        </w:rPr>
        <w:t>(Tam</w:t>
      </w:r>
      <w:r>
        <w:rPr>
          <w:rFonts w:ascii="Times New Roman"/>
          <w:spacing w:val="52"/>
        </w:rPr>
        <w:t xml:space="preserve"> </w:t>
      </w:r>
      <w:r>
        <w:rPr>
          <w:rFonts w:ascii="Verdana"/>
        </w:rPr>
        <w:t>Metin</w:t>
      </w:r>
      <w:r>
        <w:rPr>
          <w:rFonts w:ascii="Times New Roman"/>
          <w:spacing w:val="51"/>
        </w:rPr>
        <w:t xml:space="preserve"> </w:t>
      </w:r>
      <w:r>
        <w:rPr>
          <w:rFonts w:ascii="Verdana"/>
        </w:rPr>
        <w:t>Bildiri/Sozlu</w:t>
      </w:r>
      <w:r>
        <w:rPr>
          <w:rFonts w:ascii="Times New Roman"/>
          <w:spacing w:val="52"/>
        </w:rPr>
        <w:t xml:space="preserve"> </w:t>
      </w:r>
      <w:r>
        <w:rPr>
          <w:rFonts w:ascii="Verdana"/>
        </w:rPr>
        <w:t>Sunum)</w:t>
      </w:r>
      <w:r>
        <w:rPr>
          <w:rFonts w:ascii="Times New Roman"/>
          <w:spacing w:val="51"/>
        </w:rPr>
        <w:t xml:space="preserve"> </w:t>
      </w:r>
      <w:r>
        <w:rPr>
          <w:rFonts w:ascii="Verdana"/>
        </w:rPr>
        <w:t>(Yay1n</w:t>
      </w:r>
      <w:r>
        <w:rPr>
          <w:rFonts w:ascii="Times New Roman"/>
          <w:spacing w:val="52"/>
        </w:rPr>
        <w:t xml:space="preserve"> </w:t>
      </w:r>
      <w:r>
        <w:rPr>
          <w:rFonts w:ascii="Verdana"/>
        </w:rPr>
        <w:t>No:</w:t>
      </w:r>
      <w:r>
        <w:rPr>
          <w:rFonts w:ascii="Times New Roman"/>
          <w:spacing w:val="51"/>
        </w:rPr>
        <w:t xml:space="preserve"> </w:t>
      </w:r>
      <w:r>
        <w:rPr>
          <w:rFonts w:ascii="Verdana"/>
          <w:spacing w:val="-2"/>
        </w:rPr>
        <w:t>4261093)</w:t>
      </w:r>
    </w:p>
    <w:p w:rsidR="00780E4F" w:rsidRDefault="00000000">
      <w:pPr>
        <w:pStyle w:val="ListeParagraf"/>
        <w:numPr>
          <w:ilvl w:val="0"/>
          <w:numId w:val="53"/>
        </w:numPr>
        <w:tabs>
          <w:tab w:val="left" w:pos="1196"/>
          <w:tab w:val="left" w:pos="1199"/>
        </w:tabs>
        <w:spacing w:before="81" w:line="230" w:lineRule="auto"/>
        <w:ind w:left="1199" w:right="517" w:hanging="687"/>
        <w:jc w:val="both"/>
        <w:rPr>
          <w:rFonts w:ascii="Verdana"/>
          <w:position w:val="-1"/>
          <w:sz w:val="18"/>
        </w:rPr>
      </w:pPr>
      <w:r>
        <w:rPr>
          <w:rFonts w:ascii="Verdana"/>
          <w:sz w:val="18"/>
        </w:rPr>
        <w:t>Kuzey</w:t>
      </w:r>
      <w:r>
        <w:rPr>
          <w:rFonts w:ascii="Times New Roman"/>
          <w:spacing w:val="40"/>
          <w:sz w:val="18"/>
        </w:rPr>
        <w:t xml:space="preserve"> </w:t>
      </w:r>
      <w:r>
        <w:rPr>
          <w:rFonts w:ascii="Verdana"/>
          <w:sz w:val="18"/>
        </w:rPr>
        <w:t>Sakir,BALCI</w:t>
      </w:r>
      <w:r>
        <w:rPr>
          <w:rFonts w:ascii="Times New Roman"/>
          <w:spacing w:val="40"/>
          <w:sz w:val="18"/>
        </w:rPr>
        <w:t xml:space="preserve"> </w:t>
      </w:r>
      <w:r>
        <w:rPr>
          <w:rFonts w:ascii="Verdana"/>
          <w:sz w:val="18"/>
        </w:rPr>
        <w:t>SELAMi,ALTIN</w:t>
      </w:r>
      <w:r>
        <w:rPr>
          <w:rFonts w:ascii="Times New Roman"/>
          <w:spacing w:val="40"/>
          <w:sz w:val="18"/>
        </w:rPr>
        <w:t xml:space="preserve"> </w:t>
      </w:r>
      <w:r>
        <w:rPr>
          <w:rFonts w:ascii="Verdana"/>
          <w:sz w:val="18"/>
        </w:rPr>
        <w:t>NECMi</w:t>
      </w:r>
      <w:r>
        <w:rPr>
          <w:rFonts w:ascii="Times New Roman"/>
          <w:spacing w:val="40"/>
          <w:sz w:val="18"/>
        </w:rPr>
        <w:t xml:space="preserve"> </w:t>
      </w:r>
      <w:r>
        <w:rPr>
          <w:rFonts w:ascii="Verdana"/>
          <w:sz w:val="18"/>
        </w:rPr>
        <w:t>(2016).</w:t>
      </w:r>
      <w:r>
        <w:rPr>
          <w:rFonts w:ascii="Times New Roman"/>
          <w:spacing w:val="80"/>
          <w:sz w:val="18"/>
        </w:rPr>
        <w:t xml:space="preserve"> </w:t>
      </w:r>
      <w:r>
        <w:rPr>
          <w:rFonts w:ascii="Verdana"/>
          <w:sz w:val="18"/>
        </w:rPr>
        <w:t>High</w:t>
      </w:r>
      <w:r>
        <w:rPr>
          <w:rFonts w:ascii="Times New Roman"/>
          <w:spacing w:val="40"/>
          <w:sz w:val="18"/>
        </w:rPr>
        <w:t xml:space="preserve"> </w:t>
      </w:r>
      <w:r>
        <w:rPr>
          <w:rFonts w:ascii="Verdana"/>
          <w:sz w:val="18"/>
        </w:rPr>
        <w:t>frequency</w:t>
      </w:r>
      <w:r>
        <w:rPr>
          <w:rFonts w:ascii="Times New Roman"/>
          <w:spacing w:val="40"/>
          <w:sz w:val="18"/>
        </w:rPr>
        <w:t xml:space="preserve"> </w:t>
      </w:r>
      <w:r>
        <w:rPr>
          <w:rFonts w:ascii="Verdana"/>
          <w:sz w:val="18"/>
        </w:rPr>
        <w:t>inductively</w:t>
      </w:r>
      <w:r>
        <w:rPr>
          <w:rFonts w:ascii="Times New Roman"/>
          <w:spacing w:val="40"/>
          <w:sz w:val="18"/>
        </w:rPr>
        <w:t xml:space="preserve"> </w:t>
      </w:r>
      <w:r>
        <w:rPr>
          <w:rFonts w:ascii="Verdana"/>
          <w:sz w:val="18"/>
        </w:rPr>
        <w:t>coupled</w:t>
      </w:r>
      <w:r>
        <w:rPr>
          <w:rFonts w:ascii="Times New Roman"/>
          <w:spacing w:val="40"/>
          <w:sz w:val="18"/>
        </w:rPr>
        <w:t xml:space="preserve"> </w:t>
      </w:r>
      <w:r>
        <w:rPr>
          <w:rFonts w:ascii="Verdana"/>
          <w:sz w:val="18"/>
        </w:rPr>
        <w:t>power</w:t>
      </w:r>
      <w:r>
        <w:rPr>
          <w:rFonts w:ascii="Times New Roman"/>
          <w:sz w:val="18"/>
        </w:rPr>
        <w:t xml:space="preserve"> </w:t>
      </w:r>
      <w:r>
        <w:rPr>
          <w:rFonts w:ascii="Verdana"/>
          <w:sz w:val="18"/>
        </w:rPr>
        <w:t>transfer</w:t>
      </w:r>
      <w:r>
        <w:rPr>
          <w:rFonts w:ascii="Times New Roman"/>
          <w:sz w:val="18"/>
        </w:rPr>
        <w:t xml:space="preserve"> </w:t>
      </w:r>
      <w:r>
        <w:rPr>
          <w:rFonts w:ascii="Verdana"/>
          <w:sz w:val="18"/>
        </w:rPr>
        <w:t>system</w:t>
      </w:r>
      <w:r>
        <w:rPr>
          <w:rFonts w:ascii="Times New Roman"/>
          <w:sz w:val="18"/>
        </w:rPr>
        <w:t xml:space="preserve"> </w:t>
      </w:r>
      <w:r>
        <w:rPr>
          <w:rFonts w:ascii="Verdana"/>
          <w:sz w:val="18"/>
        </w:rPr>
        <w:t>with</w:t>
      </w:r>
      <w:r>
        <w:rPr>
          <w:rFonts w:ascii="Times New Roman"/>
          <w:sz w:val="18"/>
        </w:rPr>
        <w:t xml:space="preserve"> </w:t>
      </w:r>
      <w:r>
        <w:rPr>
          <w:rFonts w:ascii="Verdana"/>
          <w:sz w:val="18"/>
        </w:rPr>
        <w:t>large</w:t>
      </w:r>
      <w:r>
        <w:rPr>
          <w:rFonts w:ascii="Times New Roman"/>
          <w:sz w:val="18"/>
        </w:rPr>
        <w:t xml:space="preserve"> </w:t>
      </w:r>
      <w:r>
        <w:rPr>
          <w:rFonts w:ascii="Verdana"/>
          <w:sz w:val="18"/>
        </w:rPr>
        <w:t>air</w:t>
      </w:r>
      <w:r>
        <w:rPr>
          <w:rFonts w:ascii="Times New Roman"/>
          <w:sz w:val="18"/>
        </w:rPr>
        <w:t xml:space="preserve"> </w:t>
      </w:r>
      <w:r>
        <w:rPr>
          <w:rFonts w:ascii="Verdana"/>
          <w:sz w:val="18"/>
        </w:rPr>
        <w:t>gap</w:t>
      </w:r>
      <w:r>
        <w:rPr>
          <w:rFonts w:ascii="Times New Roman"/>
          <w:sz w:val="18"/>
        </w:rPr>
        <w:t xml:space="preserve"> </w:t>
      </w:r>
      <w:r>
        <w:rPr>
          <w:rFonts w:ascii="Verdana"/>
          <w:sz w:val="18"/>
        </w:rPr>
        <w:t>for</w:t>
      </w:r>
      <w:r>
        <w:rPr>
          <w:rFonts w:ascii="Times New Roman"/>
          <w:sz w:val="18"/>
        </w:rPr>
        <w:t xml:space="preserve"> </w:t>
      </w:r>
      <w:r>
        <w:rPr>
          <w:rFonts w:ascii="Verdana"/>
          <w:sz w:val="18"/>
        </w:rPr>
        <w:t>electrical</w:t>
      </w:r>
      <w:r>
        <w:rPr>
          <w:rFonts w:ascii="Times New Roman"/>
          <w:sz w:val="18"/>
        </w:rPr>
        <w:t xml:space="preserve"> </w:t>
      </w:r>
      <w:r>
        <w:rPr>
          <w:rFonts w:ascii="Verdana"/>
          <w:sz w:val="18"/>
        </w:rPr>
        <w:t>vehicles.</w:t>
      </w:r>
      <w:r>
        <w:rPr>
          <w:rFonts w:ascii="Times New Roman"/>
          <w:spacing w:val="40"/>
          <w:sz w:val="18"/>
        </w:rPr>
        <w:t xml:space="preserve"> </w:t>
      </w:r>
      <w:r>
        <w:rPr>
          <w:rFonts w:ascii="Verdana"/>
          <w:sz w:val="18"/>
        </w:rPr>
        <w:t>4.</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pacing w:val="40"/>
          <w:sz w:val="18"/>
        </w:rPr>
        <w:t xml:space="preserve"> </w:t>
      </w:r>
      <w:r>
        <w:rPr>
          <w:rFonts w:ascii="Verdana"/>
          <w:sz w:val="18"/>
        </w:rPr>
        <w:t>Systems</w:t>
      </w:r>
      <w:r>
        <w:rPr>
          <w:rFonts w:ascii="Times New Roman"/>
          <w:spacing w:val="40"/>
          <w:sz w:val="18"/>
        </w:rPr>
        <w:t xml:space="preserve"> </w:t>
      </w:r>
      <w:r>
        <w:rPr>
          <w:rFonts w:ascii="Verdana"/>
          <w:sz w:val="18"/>
        </w:rPr>
        <w:t>(ECRES)</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4261124)</w:t>
      </w:r>
    </w:p>
    <w:p w:rsidR="00780E4F" w:rsidRDefault="00780E4F">
      <w:pPr>
        <w:spacing w:line="230" w:lineRule="auto"/>
        <w:jc w:val="both"/>
        <w:rPr>
          <w:rFonts w:ascii="Verdana"/>
          <w:sz w:val="18"/>
        </w:rPr>
        <w:sectPr w:rsidR="00780E4F">
          <w:pgSz w:w="11900" w:h="16840"/>
          <w:pgMar w:top="360" w:right="540" w:bottom="800" w:left="640" w:header="0" w:footer="608" w:gutter="0"/>
          <w:cols w:space="708"/>
        </w:sectPr>
      </w:pPr>
    </w:p>
    <w:p w:rsidR="00780E4F" w:rsidRDefault="00000000">
      <w:pPr>
        <w:pStyle w:val="ListeParagraf"/>
        <w:numPr>
          <w:ilvl w:val="0"/>
          <w:numId w:val="53"/>
        </w:numPr>
        <w:tabs>
          <w:tab w:val="left" w:pos="1197"/>
          <w:tab w:val="left" w:pos="1200"/>
        </w:tabs>
        <w:spacing w:before="86" w:line="230" w:lineRule="auto"/>
        <w:ind w:right="517" w:hanging="687"/>
        <w:jc w:val="both"/>
        <w:rPr>
          <w:rFonts w:ascii="Verdana"/>
          <w:position w:val="-1"/>
          <w:sz w:val="18"/>
        </w:rPr>
      </w:pPr>
      <w:r>
        <w:rPr>
          <w:rFonts w:ascii="Verdana"/>
          <w:sz w:val="18"/>
        </w:rPr>
        <w:t>BALCI</w:t>
      </w:r>
      <w:r>
        <w:rPr>
          <w:rFonts w:ascii="Times New Roman"/>
          <w:sz w:val="18"/>
        </w:rPr>
        <w:t xml:space="preserve"> </w:t>
      </w:r>
      <w:r>
        <w:rPr>
          <w:rFonts w:ascii="Verdana"/>
          <w:sz w:val="18"/>
        </w:rPr>
        <w:t>SELAMi,SEFA</w:t>
      </w:r>
      <w:r>
        <w:rPr>
          <w:rFonts w:ascii="Times New Roman"/>
          <w:sz w:val="18"/>
        </w:rPr>
        <w:t xml:space="preserve"> </w:t>
      </w:r>
      <w:r>
        <w:rPr>
          <w:rFonts w:ascii="Verdana"/>
          <w:sz w:val="18"/>
        </w:rPr>
        <w:t>iBRAHiM,ALTIN</w:t>
      </w:r>
      <w:r>
        <w:rPr>
          <w:rFonts w:ascii="Times New Roman"/>
          <w:sz w:val="18"/>
        </w:rPr>
        <w:t xml:space="preserve"> </w:t>
      </w:r>
      <w:r>
        <w:rPr>
          <w:rFonts w:ascii="Verdana"/>
          <w:sz w:val="18"/>
        </w:rPr>
        <w:t>NECMi</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Medium</w:t>
      </w:r>
      <w:r>
        <w:rPr>
          <w:rFonts w:ascii="Times New Roman"/>
          <w:sz w:val="18"/>
        </w:rPr>
        <w:t xml:space="preserve"> </w:t>
      </w:r>
      <w:r>
        <w:rPr>
          <w:rFonts w:ascii="Verdana"/>
          <w:sz w:val="18"/>
        </w:rPr>
        <w:t>Frequency</w:t>
      </w:r>
      <w:r>
        <w:rPr>
          <w:rFonts w:ascii="Times New Roman"/>
          <w:sz w:val="18"/>
        </w:rPr>
        <w:t xml:space="preserve"> </w:t>
      </w:r>
      <w:r>
        <w:rPr>
          <w:rFonts w:ascii="Verdana"/>
          <w:sz w:val="18"/>
        </w:rPr>
        <w:t>Power</w:t>
      </w:r>
      <w:r>
        <w:rPr>
          <w:rFonts w:ascii="Times New Roman"/>
          <w:sz w:val="18"/>
        </w:rPr>
        <w:t xml:space="preserve"> </w:t>
      </w:r>
      <w:r>
        <w:rPr>
          <w:rFonts w:ascii="Verdana"/>
          <w:sz w:val="18"/>
        </w:rPr>
        <w:t>Transformer</w:t>
      </w:r>
      <w:r>
        <w:rPr>
          <w:rFonts w:ascii="Times New Roman"/>
          <w:sz w:val="18"/>
        </w:rPr>
        <w:t xml:space="preserve"> </w:t>
      </w:r>
      <w:r>
        <w:rPr>
          <w:rFonts w:ascii="Verdana"/>
          <w:sz w:val="18"/>
        </w:rPr>
        <w:t>with</w:t>
      </w:r>
      <w:r>
        <w:rPr>
          <w:rFonts w:ascii="Times New Roman"/>
          <w:sz w:val="18"/>
        </w:rPr>
        <w:t xml:space="preserve"> </w:t>
      </w:r>
      <w:r>
        <w:rPr>
          <w:rFonts w:ascii="Verdana"/>
          <w:sz w:val="18"/>
        </w:rPr>
        <w:t>Soft</w:t>
      </w:r>
      <w:r>
        <w:rPr>
          <w:rFonts w:ascii="Times New Roman"/>
          <w:sz w:val="18"/>
        </w:rPr>
        <w:t xml:space="preserve"> </w:t>
      </w:r>
      <w:r>
        <w:rPr>
          <w:rFonts w:ascii="Verdana"/>
          <w:sz w:val="18"/>
        </w:rPr>
        <w:t>Magnetic</w:t>
      </w:r>
      <w:r>
        <w:rPr>
          <w:rFonts w:ascii="Times New Roman"/>
          <w:sz w:val="18"/>
        </w:rPr>
        <w:t xml:space="preserve"> </w:t>
      </w:r>
      <w:r>
        <w:rPr>
          <w:rFonts w:ascii="Verdana"/>
          <w:sz w:val="18"/>
        </w:rPr>
        <w:t>Material.</w:t>
      </w:r>
      <w:r>
        <w:rPr>
          <w:rFonts w:ascii="Times New Roman"/>
          <w:spacing w:val="40"/>
          <w:sz w:val="18"/>
        </w:rPr>
        <w:t xml:space="preserve"> </w:t>
      </w:r>
      <w:r>
        <w:rPr>
          <w:rFonts w:ascii="Verdana"/>
          <w:sz w:val="18"/>
        </w:rPr>
        <w:t>4.</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w:t>
      </w:r>
      <w:r>
        <w:rPr>
          <w:rFonts w:ascii="Times New Roman"/>
          <w:spacing w:val="39"/>
          <w:sz w:val="18"/>
        </w:rPr>
        <w:t xml:space="preserve"> </w:t>
      </w:r>
      <w:r>
        <w:rPr>
          <w:rFonts w:ascii="Verdana"/>
          <w:sz w:val="18"/>
        </w:rPr>
        <w:t>(Tam</w:t>
      </w:r>
      <w:r>
        <w:rPr>
          <w:rFonts w:ascii="Times New Roman"/>
          <w:spacing w:val="39"/>
          <w:sz w:val="18"/>
        </w:rPr>
        <w:t xml:space="preserve"> </w:t>
      </w:r>
      <w:r>
        <w:rPr>
          <w:rFonts w:ascii="Verdana"/>
          <w:sz w:val="18"/>
        </w:rPr>
        <w:t>Metin</w:t>
      </w:r>
      <w:r>
        <w:rPr>
          <w:rFonts w:ascii="Times New Roman"/>
          <w:spacing w:val="39"/>
          <w:sz w:val="18"/>
        </w:rPr>
        <w:t xml:space="preserve"> </w:t>
      </w:r>
      <w:r>
        <w:rPr>
          <w:rFonts w:ascii="Verdana"/>
          <w:sz w:val="18"/>
        </w:rPr>
        <w:t>Bildiri/Sozlu</w:t>
      </w:r>
      <w:r>
        <w:rPr>
          <w:rFonts w:ascii="Times New Roman"/>
          <w:spacing w:val="39"/>
          <w:sz w:val="18"/>
        </w:rPr>
        <w:t xml:space="preserve"> </w:t>
      </w:r>
      <w:r>
        <w:rPr>
          <w:rFonts w:ascii="Verdana"/>
          <w:sz w:val="18"/>
        </w:rPr>
        <w:t>Sunum)</w:t>
      </w:r>
      <w:r>
        <w:rPr>
          <w:rFonts w:ascii="Times New Roman"/>
          <w:spacing w:val="39"/>
          <w:sz w:val="18"/>
        </w:rPr>
        <w:t xml:space="preserve"> </w:t>
      </w:r>
      <w:r>
        <w:rPr>
          <w:rFonts w:ascii="Verdana"/>
          <w:sz w:val="18"/>
        </w:rPr>
        <w:t>(Yay1n</w:t>
      </w:r>
      <w:r>
        <w:rPr>
          <w:rFonts w:ascii="Times New Roman"/>
          <w:spacing w:val="39"/>
          <w:sz w:val="18"/>
        </w:rPr>
        <w:t xml:space="preserve"> </w:t>
      </w:r>
      <w:r>
        <w:rPr>
          <w:rFonts w:ascii="Verdana"/>
          <w:sz w:val="18"/>
        </w:rPr>
        <w:t>No:</w:t>
      </w:r>
      <w:r>
        <w:rPr>
          <w:rFonts w:ascii="Times New Roman"/>
          <w:spacing w:val="39"/>
          <w:sz w:val="18"/>
        </w:rPr>
        <w:t xml:space="preserve"> </w:t>
      </w:r>
      <w:r>
        <w:rPr>
          <w:rFonts w:ascii="Verdana"/>
          <w:sz w:val="18"/>
        </w:rPr>
        <w:t>4261121)</w:t>
      </w:r>
    </w:p>
    <w:p w:rsidR="00780E4F" w:rsidRDefault="00000000">
      <w:pPr>
        <w:pStyle w:val="ListeParagraf"/>
        <w:numPr>
          <w:ilvl w:val="0"/>
          <w:numId w:val="53"/>
        </w:numPr>
        <w:tabs>
          <w:tab w:val="left" w:pos="1197"/>
          <w:tab w:val="left" w:pos="1200"/>
        </w:tabs>
        <w:spacing w:before="90" w:line="230" w:lineRule="auto"/>
        <w:ind w:right="516" w:hanging="687"/>
        <w:jc w:val="both"/>
        <w:rPr>
          <w:rFonts w:ascii="Verdana"/>
          <w:position w:val="-1"/>
          <w:sz w:val="18"/>
        </w:rPr>
      </w:pPr>
      <w:r>
        <w:rPr>
          <w:rFonts w:ascii="Verdana"/>
          <w:sz w:val="18"/>
        </w:rPr>
        <w:t>Bayram</w:t>
      </w:r>
      <w:r>
        <w:rPr>
          <w:rFonts w:ascii="Times New Roman"/>
          <w:sz w:val="18"/>
        </w:rPr>
        <w:t xml:space="preserve"> </w:t>
      </w:r>
      <w:r>
        <w:rPr>
          <w:rFonts w:ascii="Verdana"/>
          <w:sz w:val="18"/>
        </w:rPr>
        <w:t>Mustafa</w:t>
      </w:r>
      <w:r>
        <w:rPr>
          <w:rFonts w:ascii="Times New Roman"/>
          <w:sz w:val="18"/>
        </w:rPr>
        <w:t xml:space="preserve"> </w:t>
      </w:r>
      <w:r>
        <w:rPr>
          <w:rFonts w:ascii="Verdana"/>
          <w:sz w:val="18"/>
        </w:rPr>
        <w:t>Baha,SEFA</w:t>
      </w:r>
      <w:r>
        <w:rPr>
          <w:rFonts w:ascii="Times New Roman"/>
          <w:sz w:val="18"/>
        </w:rPr>
        <w:t xml:space="preserve"> </w:t>
      </w:r>
      <w:r>
        <w:rPr>
          <w:rFonts w:ascii="Verdana"/>
          <w:sz w:val="18"/>
        </w:rPr>
        <w:t>iBRAHiM,BALCI</w:t>
      </w:r>
      <w:r>
        <w:rPr>
          <w:rFonts w:ascii="Times New Roman"/>
          <w:sz w:val="18"/>
        </w:rPr>
        <w:t xml:space="preserve"> </w:t>
      </w:r>
      <w:r>
        <w:rPr>
          <w:rFonts w:ascii="Verdana"/>
          <w:sz w:val="18"/>
        </w:rPr>
        <w:t>SELAMi</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An</w:t>
      </w:r>
      <w:r>
        <w:rPr>
          <w:rFonts w:ascii="Times New Roman"/>
          <w:sz w:val="18"/>
        </w:rPr>
        <w:t xml:space="preserve"> </w:t>
      </w:r>
      <w:r>
        <w:rPr>
          <w:rFonts w:ascii="Verdana"/>
          <w:sz w:val="18"/>
        </w:rPr>
        <w:t>Interleaved</w:t>
      </w:r>
      <w:r>
        <w:rPr>
          <w:rFonts w:ascii="Times New Roman"/>
          <w:sz w:val="18"/>
        </w:rPr>
        <w:t xml:space="preserve"> </w:t>
      </w:r>
      <w:r>
        <w:rPr>
          <w:rFonts w:ascii="Verdana"/>
          <w:sz w:val="18"/>
        </w:rPr>
        <w:t>Buck</w:t>
      </w:r>
      <w:r>
        <w:rPr>
          <w:rFonts w:ascii="Times New Roman"/>
          <w:sz w:val="18"/>
        </w:rPr>
        <w:t xml:space="preserve"> </w:t>
      </w:r>
      <w:r>
        <w:rPr>
          <w:rFonts w:ascii="Verdana"/>
          <w:sz w:val="18"/>
        </w:rPr>
        <w:t>Converter</w:t>
      </w:r>
      <w:r>
        <w:rPr>
          <w:rFonts w:ascii="Times New Roman"/>
          <w:sz w:val="18"/>
        </w:rPr>
        <w:t xml:space="preserve"> </w:t>
      </w:r>
      <w:r>
        <w:rPr>
          <w:rFonts w:ascii="Verdana"/>
          <w:sz w:val="18"/>
        </w:rPr>
        <w:t>for</w:t>
      </w:r>
      <w:r>
        <w:rPr>
          <w:rFonts w:ascii="Times New Roman"/>
          <w:sz w:val="18"/>
        </w:rPr>
        <w:t xml:space="preserve"> </w:t>
      </w:r>
      <w:r>
        <w:rPr>
          <w:rFonts w:ascii="Verdana"/>
          <w:sz w:val="18"/>
        </w:rPr>
        <w:t>Excitation</w:t>
      </w:r>
      <w:r>
        <w:rPr>
          <w:rFonts w:ascii="Times New Roman"/>
          <w:sz w:val="18"/>
        </w:rPr>
        <w:t xml:space="preserve"> </w:t>
      </w:r>
      <w:r>
        <w:rPr>
          <w:rFonts w:ascii="Verdana"/>
          <w:sz w:val="18"/>
        </w:rPr>
        <w:t>System</w:t>
      </w:r>
      <w:r>
        <w:rPr>
          <w:rFonts w:ascii="Times New Roman"/>
          <w:sz w:val="18"/>
        </w:rPr>
        <w:t xml:space="preserve"> </w:t>
      </w:r>
      <w:r>
        <w:rPr>
          <w:rFonts w:ascii="Verdana"/>
          <w:sz w:val="18"/>
        </w:rPr>
        <w:t>of</w:t>
      </w:r>
      <w:r>
        <w:rPr>
          <w:rFonts w:ascii="Times New Roman"/>
          <w:sz w:val="18"/>
        </w:rPr>
        <w:t xml:space="preserve"> </w:t>
      </w:r>
      <w:r>
        <w:rPr>
          <w:rFonts w:ascii="Verdana"/>
          <w:sz w:val="18"/>
        </w:rPr>
        <w:t>Synchronous</w:t>
      </w:r>
      <w:r>
        <w:rPr>
          <w:rFonts w:ascii="Times New Roman"/>
          <w:sz w:val="18"/>
        </w:rPr>
        <w:t xml:space="preserve"> </w:t>
      </w:r>
      <w:r>
        <w:rPr>
          <w:rFonts w:ascii="Verdana"/>
          <w:sz w:val="18"/>
        </w:rPr>
        <w:t>Generators.</w:t>
      </w:r>
      <w:r>
        <w:rPr>
          <w:rFonts w:ascii="Times New Roman"/>
          <w:spacing w:val="40"/>
          <w:sz w:val="18"/>
        </w:rPr>
        <w:t xml:space="preserve"> </w:t>
      </w:r>
      <w:r>
        <w:rPr>
          <w:rFonts w:ascii="Verdana"/>
          <w:sz w:val="18"/>
        </w:rPr>
        <w:t>4.</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pacing w:val="40"/>
          <w:sz w:val="18"/>
        </w:rPr>
        <w:t xml:space="preserve"> </w:t>
      </w:r>
      <w:r>
        <w:rPr>
          <w:rFonts w:ascii="Verdana"/>
          <w:sz w:val="18"/>
        </w:rPr>
        <w:t>(ECRES)</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4261125)</w:t>
      </w:r>
    </w:p>
    <w:p w:rsidR="00780E4F" w:rsidRDefault="00000000">
      <w:pPr>
        <w:pStyle w:val="ListeParagraf"/>
        <w:numPr>
          <w:ilvl w:val="0"/>
          <w:numId w:val="53"/>
        </w:numPr>
        <w:tabs>
          <w:tab w:val="left" w:pos="1199"/>
        </w:tabs>
        <w:spacing w:before="84" w:line="229" w:lineRule="exact"/>
        <w:ind w:left="1199" w:hanging="686"/>
        <w:rPr>
          <w:rFonts w:ascii="Verdana"/>
          <w:position w:val="-1"/>
          <w:sz w:val="18"/>
        </w:rPr>
      </w:pPr>
      <w:r>
        <w:rPr>
          <w:rFonts w:ascii="Verdana"/>
          <w:sz w:val="18"/>
        </w:rPr>
        <w:t>OZDEMiR</w:t>
      </w:r>
      <w:r>
        <w:rPr>
          <w:rFonts w:ascii="Times New Roman"/>
          <w:spacing w:val="35"/>
          <w:sz w:val="18"/>
        </w:rPr>
        <w:t xml:space="preserve"> </w:t>
      </w:r>
      <w:r>
        <w:rPr>
          <w:rFonts w:ascii="Verdana"/>
          <w:sz w:val="18"/>
        </w:rPr>
        <w:t>$ABAN,BALCI</w:t>
      </w:r>
      <w:r>
        <w:rPr>
          <w:rFonts w:ascii="Times New Roman"/>
          <w:spacing w:val="33"/>
          <w:sz w:val="18"/>
        </w:rPr>
        <w:t xml:space="preserve"> </w:t>
      </w:r>
      <w:r>
        <w:rPr>
          <w:rFonts w:ascii="Verdana"/>
          <w:sz w:val="18"/>
        </w:rPr>
        <w:t>SELAMi,SEFA</w:t>
      </w:r>
      <w:r>
        <w:rPr>
          <w:rFonts w:ascii="Times New Roman"/>
          <w:spacing w:val="34"/>
          <w:sz w:val="18"/>
        </w:rPr>
        <w:t xml:space="preserve"> </w:t>
      </w:r>
      <w:r>
        <w:rPr>
          <w:rFonts w:ascii="Verdana"/>
          <w:sz w:val="18"/>
        </w:rPr>
        <w:t>iBRAHiM,ALTIN</w:t>
      </w:r>
      <w:r>
        <w:rPr>
          <w:rFonts w:ascii="Times New Roman"/>
          <w:spacing w:val="35"/>
          <w:sz w:val="18"/>
        </w:rPr>
        <w:t xml:space="preserve"> </w:t>
      </w:r>
      <w:r>
        <w:rPr>
          <w:rFonts w:ascii="Verdana"/>
          <w:sz w:val="18"/>
        </w:rPr>
        <w:t>NECMi</w:t>
      </w:r>
      <w:r>
        <w:rPr>
          <w:rFonts w:ascii="Times New Roman"/>
          <w:spacing w:val="34"/>
          <w:sz w:val="18"/>
        </w:rPr>
        <w:t xml:space="preserve"> </w:t>
      </w:r>
      <w:r>
        <w:rPr>
          <w:rFonts w:ascii="Verdana"/>
          <w:sz w:val="18"/>
        </w:rPr>
        <w:t>(2016).</w:t>
      </w:r>
      <w:r>
        <w:rPr>
          <w:rFonts w:ascii="Times New Roman"/>
          <w:spacing w:val="34"/>
          <w:sz w:val="18"/>
        </w:rPr>
        <w:t xml:space="preserve">  </w:t>
      </w:r>
      <w:r>
        <w:rPr>
          <w:rFonts w:ascii="Verdana"/>
          <w:sz w:val="18"/>
        </w:rPr>
        <w:t>Three-Level</w:t>
      </w:r>
      <w:r>
        <w:rPr>
          <w:rFonts w:ascii="Times New Roman"/>
          <w:spacing w:val="35"/>
          <w:sz w:val="18"/>
        </w:rPr>
        <w:t xml:space="preserve"> </w:t>
      </w:r>
      <w:r>
        <w:rPr>
          <w:rFonts w:ascii="Verdana"/>
          <w:sz w:val="18"/>
        </w:rPr>
        <w:t>Isolated</w:t>
      </w:r>
      <w:r>
        <w:rPr>
          <w:rFonts w:ascii="Times New Roman"/>
          <w:spacing w:val="35"/>
          <w:sz w:val="18"/>
        </w:rPr>
        <w:t xml:space="preserve"> </w:t>
      </w:r>
      <w:r>
        <w:rPr>
          <w:rFonts w:ascii="Verdana"/>
          <w:sz w:val="18"/>
        </w:rPr>
        <w:t>Dc-</w:t>
      </w:r>
      <w:r>
        <w:rPr>
          <w:rFonts w:ascii="Verdana"/>
          <w:spacing w:val="-5"/>
          <w:sz w:val="18"/>
        </w:rPr>
        <w:t>Dc</w:t>
      </w:r>
    </w:p>
    <w:p w:rsidR="00780E4F" w:rsidRDefault="00000000">
      <w:pPr>
        <w:pStyle w:val="GvdeMetni"/>
        <w:ind w:left="1200" w:right="517"/>
        <w:jc w:val="both"/>
        <w:rPr>
          <w:rFonts w:ascii="Verdana"/>
        </w:rPr>
      </w:pPr>
      <w:r>
        <w:rPr>
          <w:rFonts w:ascii="Verdana"/>
        </w:rPr>
        <w:t>Converter</w:t>
      </w:r>
      <w:r>
        <w:rPr>
          <w:rFonts w:ascii="Times New Roman"/>
        </w:rPr>
        <w:t xml:space="preserve"> </w:t>
      </w:r>
      <w:r>
        <w:rPr>
          <w:rFonts w:ascii="Verdana"/>
        </w:rPr>
        <w:t>for</w:t>
      </w:r>
      <w:r>
        <w:rPr>
          <w:rFonts w:ascii="Times New Roman"/>
        </w:rPr>
        <w:t xml:space="preserve"> </w:t>
      </w:r>
      <w:r>
        <w:rPr>
          <w:rFonts w:ascii="Verdana"/>
        </w:rPr>
        <w:t>High</w:t>
      </w:r>
      <w:r>
        <w:rPr>
          <w:rFonts w:ascii="Times New Roman"/>
        </w:rPr>
        <w:t xml:space="preserve"> </w:t>
      </w:r>
      <w:r>
        <w:rPr>
          <w:rFonts w:ascii="Verdana"/>
        </w:rPr>
        <w:t>Power</w:t>
      </w:r>
      <w:r>
        <w:rPr>
          <w:rFonts w:ascii="Times New Roman"/>
        </w:rPr>
        <w:t xml:space="preserve"> </w:t>
      </w:r>
      <w:r>
        <w:rPr>
          <w:rFonts w:ascii="Verdana"/>
        </w:rPr>
        <w:t>Applications.</w:t>
      </w:r>
      <w:r>
        <w:rPr>
          <w:rFonts w:ascii="Times New Roman"/>
          <w:spacing w:val="40"/>
        </w:rPr>
        <w:t xml:space="preserve"> </w:t>
      </w:r>
      <w:r>
        <w:rPr>
          <w:rFonts w:ascii="Verdana"/>
        </w:rPr>
        <w:t>4.</w:t>
      </w:r>
      <w:r>
        <w:rPr>
          <w:rFonts w:ascii="Times New Roman"/>
        </w:rPr>
        <w:t xml:space="preserve"> </w:t>
      </w:r>
      <w:r>
        <w:rPr>
          <w:rFonts w:ascii="Verdana"/>
        </w:rPr>
        <w:t>European</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rPr>
        <w:t xml:space="preserve"> </w:t>
      </w:r>
      <w:r>
        <w:rPr>
          <w:rFonts w:ascii="Verdana"/>
        </w:rPr>
        <w:t>Systems</w:t>
      </w:r>
      <w:r>
        <w:rPr>
          <w:rFonts w:ascii="Times New Roman"/>
        </w:rPr>
        <w:t xml:space="preserve"> </w:t>
      </w:r>
      <w:r>
        <w:rPr>
          <w:rFonts w:ascii="Verdana"/>
        </w:rPr>
        <w:t>(ECRES)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4261122)</w:t>
      </w:r>
    </w:p>
    <w:p w:rsidR="00780E4F" w:rsidRDefault="00000000">
      <w:pPr>
        <w:pStyle w:val="ListeParagraf"/>
        <w:numPr>
          <w:ilvl w:val="0"/>
          <w:numId w:val="53"/>
        </w:numPr>
        <w:tabs>
          <w:tab w:val="left" w:pos="1197"/>
          <w:tab w:val="left" w:pos="1200"/>
        </w:tabs>
        <w:spacing w:before="80" w:line="230" w:lineRule="auto"/>
        <w:ind w:right="516" w:hanging="687"/>
        <w:jc w:val="both"/>
        <w:rPr>
          <w:rFonts w:ascii="Verdana"/>
          <w:position w:val="-1"/>
          <w:sz w:val="18"/>
        </w:rPr>
      </w:pPr>
      <w:r>
        <w:rPr>
          <w:rFonts w:ascii="Verdana"/>
          <w:sz w:val="18"/>
        </w:rPr>
        <w:t>BALCI</w:t>
      </w:r>
      <w:r>
        <w:rPr>
          <w:rFonts w:ascii="Times New Roman"/>
          <w:spacing w:val="40"/>
          <w:sz w:val="18"/>
        </w:rPr>
        <w:t xml:space="preserve"> </w:t>
      </w:r>
      <w:r>
        <w:rPr>
          <w:rFonts w:ascii="Verdana"/>
          <w:sz w:val="18"/>
        </w:rPr>
        <w:t>SELAMi,SEFA</w:t>
      </w:r>
      <w:r>
        <w:rPr>
          <w:rFonts w:ascii="Times New Roman"/>
          <w:spacing w:val="40"/>
          <w:sz w:val="18"/>
        </w:rPr>
        <w:t xml:space="preserve"> </w:t>
      </w:r>
      <w:r>
        <w:rPr>
          <w:rFonts w:ascii="Verdana"/>
          <w:sz w:val="18"/>
        </w:rPr>
        <w:t>iBRAHiM,ALTIN</w:t>
      </w:r>
      <w:r>
        <w:rPr>
          <w:rFonts w:ascii="Times New Roman"/>
          <w:spacing w:val="40"/>
          <w:sz w:val="18"/>
        </w:rPr>
        <w:t xml:space="preserve"> </w:t>
      </w:r>
      <w:r>
        <w:rPr>
          <w:rFonts w:ascii="Verdana"/>
          <w:sz w:val="18"/>
        </w:rPr>
        <w:t>NECMi</w:t>
      </w:r>
      <w:r>
        <w:rPr>
          <w:rFonts w:ascii="Times New Roman"/>
          <w:spacing w:val="40"/>
          <w:sz w:val="18"/>
        </w:rPr>
        <w:t xml:space="preserve"> </w:t>
      </w:r>
      <w:r>
        <w:rPr>
          <w:rFonts w:ascii="Verdana"/>
          <w:sz w:val="18"/>
        </w:rPr>
        <w:t>(2015).</w:t>
      </w:r>
      <w:r>
        <w:rPr>
          <w:rFonts w:ascii="Times New Roman"/>
          <w:spacing w:val="80"/>
          <w:w w:val="150"/>
          <w:sz w:val="18"/>
        </w:rPr>
        <w:t xml:space="preserve"> </w:t>
      </w:r>
      <w:r>
        <w:rPr>
          <w:rFonts w:ascii="Verdana"/>
          <w:sz w:val="18"/>
        </w:rPr>
        <w:t>An</w:t>
      </w:r>
      <w:r>
        <w:rPr>
          <w:rFonts w:ascii="Times New Roman"/>
          <w:spacing w:val="40"/>
          <w:sz w:val="18"/>
        </w:rPr>
        <w:t xml:space="preserve"> </w:t>
      </w:r>
      <w:r>
        <w:rPr>
          <w:rFonts w:ascii="Verdana"/>
          <w:sz w:val="18"/>
        </w:rPr>
        <w:t>Investigation</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Ferrite</w:t>
      </w:r>
      <w:r>
        <w:rPr>
          <w:rFonts w:ascii="Times New Roman"/>
          <w:spacing w:val="40"/>
          <w:sz w:val="18"/>
        </w:rPr>
        <w:t xml:space="preserve"> </w:t>
      </w:r>
      <w:r>
        <w:rPr>
          <w:rFonts w:ascii="Verdana"/>
          <w:sz w:val="18"/>
        </w:rPr>
        <w:t>And</w:t>
      </w:r>
      <w:r>
        <w:rPr>
          <w:rFonts w:ascii="Times New Roman"/>
          <w:sz w:val="18"/>
        </w:rPr>
        <w:t xml:space="preserve"> </w:t>
      </w:r>
      <w:r>
        <w:rPr>
          <w:rFonts w:ascii="Verdana"/>
          <w:sz w:val="18"/>
        </w:rPr>
        <w:t>Nanocrystalline</w:t>
      </w:r>
      <w:r>
        <w:rPr>
          <w:rFonts w:ascii="Times New Roman"/>
          <w:sz w:val="18"/>
        </w:rPr>
        <w:t xml:space="preserve"> </w:t>
      </w:r>
      <w:r>
        <w:rPr>
          <w:rFonts w:ascii="Verdana"/>
          <w:sz w:val="18"/>
        </w:rPr>
        <w:t>Core</w:t>
      </w:r>
      <w:r>
        <w:rPr>
          <w:rFonts w:ascii="Times New Roman"/>
          <w:sz w:val="18"/>
        </w:rPr>
        <w:t xml:space="preserve"> </w:t>
      </w:r>
      <w:r>
        <w:rPr>
          <w:rFonts w:ascii="Verdana"/>
          <w:sz w:val="18"/>
        </w:rPr>
        <w:t>Materials</w:t>
      </w:r>
      <w:r>
        <w:rPr>
          <w:rFonts w:ascii="Times New Roman"/>
          <w:sz w:val="18"/>
        </w:rPr>
        <w:t xml:space="preserve"> </w:t>
      </w:r>
      <w:r>
        <w:rPr>
          <w:rFonts w:ascii="Verdana"/>
          <w:sz w:val="18"/>
        </w:rPr>
        <w:t>for</w:t>
      </w:r>
      <w:r>
        <w:rPr>
          <w:rFonts w:ascii="Times New Roman"/>
          <w:sz w:val="18"/>
        </w:rPr>
        <w:t xml:space="preserve"> </w:t>
      </w:r>
      <w:r>
        <w:rPr>
          <w:rFonts w:ascii="Verdana"/>
          <w:sz w:val="18"/>
        </w:rPr>
        <w:t>Medium-Frequency</w:t>
      </w:r>
      <w:r>
        <w:rPr>
          <w:rFonts w:ascii="Times New Roman"/>
          <w:sz w:val="18"/>
        </w:rPr>
        <w:t xml:space="preserve"> </w:t>
      </w:r>
      <w:r>
        <w:rPr>
          <w:rFonts w:ascii="Verdana"/>
          <w:sz w:val="18"/>
        </w:rPr>
        <w:t>Transformers.</w:t>
      </w:r>
      <w:r>
        <w:rPr>
          <w:rFonts w:ascii="Times New Roman"/>
          <w:spacing w:val="40"/>
          <w:sz w:val="18"/>
        </w:rPr>
        <w:t xml:space="preserve"> </w:t>
      </w:r>
      <w:r>
        <w:rPr>
          <w:rFonts w:ascii="Verdana"/>
          <w:sz w:val="18"/>
        </w:rPr>
        <w:t>3.</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pacing w:val="40"/>
          <w:sz w:val="18"/>
        </w:rPr>
        <w:t xml:space="preserve"> </w:t>
      </w:r>
      <w:r>
        <w:rPr>
          <w:rFonts w:ascii="Verdana"/>
          <w:sz w:val="18"/>
        </w:rPr>
        <w:t>Energy</w:t>
      </w:r>
      <w:r>
        <w:rPr>
          <w:rFonts w:ascii="Times New Roman"/>
          <w:spacing w:val="40"/>
          <w:sz w:val="18"/>
        </w:rPr>
        <w:t xml:space="preserve"> </w:t>
      </w:r>
      <w:r>
        <w:rPr>
          <w:rFonts w:ascii="Verdana"/>
          <w:sz w:val="18"/>
        </w:rPr>
        <w:t>Systems</w:t>
      </w:r>
      <w:r>
        <w:rPr>
          <w:rFonts w:ascii="Times New Roman"/>
          <w:spacing w:val="40"/>
          <w:sz w:val="18"/>
        </w:rPr>
        <w:t xml:space="preserve"> </w:t>
      </w:r>
      <w:r>
        <w:rPr>
          <w:rFonts w:ascii="Verdana"/>
          <w:sz w:val="18"/>
        </w:rPr>
        <w:t>(ECRES)</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4261119)</w:t>
      </w:r>
    </w:p>
    <w:p w:rsidR="00780E4F" w:rsidRDefault="00000000">
      <w:pPr>
        <w:pStyle w:val="ListeParagraf"/>
        <w:numPr>
          <w:ilvl w:val="0"/>
          <w:numId w:val="53"/>
        </w:numPr>
        <w:tabs>
          <w:tab w:val="left" w:pos="1196"/>
          <w:tab w:val="left" w:pos="1199"/>
        </w:tabs>
        <w:spacing w:before="100" w:line="218" w:lineRule="auto"/>
        <w:ind w:left="1199" w:right="489" w:hanging="687"/>
        <w:jc w:val="both"/>
        <w:rPr>
          <w:rFonts w:ascii="Verdana"/>
          <w:sz w:val="18"/>
        </w:rPr>
      </w:pPr>
      <w:r>
        <w:rPr>
          <w:rFonts w:ascii="Verdana"/>
          <w:position w:val="2"/>
          <w:sz w:val="18"/>
        </w:rPr>
        <w:t>BALCI</w:t>
      </w:r>
      <w:r>
        <w:rPr>
          <w:rFonts w:ascii="Times New Roman"/>
          <w:spacing w:val="40"/>
          <w:position w:val="2"/>
          <w:sz w:val="18"/>
        </w:rPr>
        <w:t xml:space="preserve"> </w:t>
      </w:r>
      <w:r>
        <w:rPr>
          <w:rFonts w:ascii="Verdana"/>
          <w:position w:val="2"/>
          <w:sz w:val="18"/>
        </w:rPr>
        <w:t>SELAMi,SEFA</w:t>
      </w:r>
      <w:r>
        <w:rPr>
          <w:rFonts w:ascii="Times New Roman"/>
          <w:spacing w:val="40"/>
          <w:position w:val="2"/>
          <w:sz w:val="18"/>
        </w:rPr>
        <w:t xml:space="preserve"> </w:t>
      </w:r>
      <w:r>
        <w:rPr>
          <w:rFonts w:ascii="Verdana"/>
          <w:position w:val="2"/>
          <w:sz w:val="18"/>
        </w:rPr>
        <w:t>iBRAHiM,ALTIN</w:t>
      </w:r>
      <w:r>
        <w:rPr>
          <w:rFonts w:ascii="Times New Roman"/>
          <w:spacing w:val="40"/>
          <w:position w:val="2"/>
          <w:sz w:val="18"/>
        </w:rPr>
        <w:t xml:space="preserve"> </w:t>
      </w:r>
      <w:r>
        <w:rPr>
          <w:rFonts w:ascii="Verdana"/>
          <w:position w:val="2"/>
          <w:sz w:val="18"/>
        </w:rPr>
        <w:t>NECMi</w:t>
      </w:r>
      <w:r>
        <w:rPr>
          <w:rFonts w:ascii="Times New Roman"/>
          <w:spacing w:val="40"/>
          <w:position w:val="2"/>
          <w:sz w:val="18"/>
        </w:rPr>
        <w:t xml:space="preserve"> </w:t>
      </w:r>
      <w:r>
        <w:rPr>
          <w:rFonts w:ascii="Verdana"/>
          <w:position w:val="2"/>
          <w:sz w:val="18"/>
        </w:rPr>
        <w:t>(2015).</w:t>
      </w:r>
      <w:r>
        <w:rPr>
          <w:rFonts w:ascii="Times New Roman"/>
          <w:spacing w:val="80"/>
          <w:position w:val="2"/>
          <w:sz w:val="18"/>
        </w:rPr>
        <w:t xml:space="preserve"> </w:t>
      </w:r>
      <w:r>
        <w:rPr>
          <w:rFonts w:ascii="Verdana"/>
          <w:position w:val="2"/>
          <w:sz w:val="18"/>
        </w:rPr>
        <w:t>INVESTIGATION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THERMAL</w:t>
      </w:r>
      <w:r>
        <w:rPr>
          <w:rFonts w:ascii="Times New Roman"/>
          <w:position w:val="2"/>
          <w:sz w:val="18"/>
        </w:rPr>
        <w:t xml:space="preserve"> </w:t>
      </w:r>
      <w:r>
        <w:rPr>
          <w:rFonts w:ascii="Verdana"/>
          <w:sz w:val="18"/>
        </w:rPr>
        <w:t>BEHAVIOUR</w:t>
      </w:r>
      <w:r>
        <w:rPr>
          <w:rFonts w:ascii="Times New Roman"/>
          <w:spacing w:val="27"/>
          <w:sz w:val="18"/>
        </w:rPr>
        <w:t xml:space="preserve"> </w:t>
      </w:r>
      <w:r>
        <w:rPr>
          <w:rFonts w:ascii="Verdana"/>
          <w:sz w:val="18"/>
        </w:rPr>
        <w:t>OF</w:t>
      </w:r>
      <w:r>
        <w:rPr>
          <w:rFonts w:ascii="Times New Roman"/>
          <w:spacing w:val="27"/>
          <w:sz w:val="18"/>
        </w:rPr>
        <w:t xml:space="preserve"> </w:t>
      </w:r>
      <w:r>
        <w:rPr>
          <w:rFonts w:ascii="Verdana"/>
          <w:sz w:val="18"/>
        </w:rPr>
        <w:t>THE</w:t>
      </w:r>
      <w:r>
        <w:rPr>
          <w:rFonts w:ascii="Times New Roman"/>
          <w:spacing w:val="27"/>
          <w:sz w:val="18"/>
        </w:rPr>
        <w:t xml:space="preserve"> </w:t>
      </w:r>
      <w:r>
        <w:rPr>
          <w:rFonts w:ascii="Verdana"/>
          <w:sz w:val="18"/>
        </w:rPr>
        <w:t>FERRITE</w:t>
      </w:r>
      <w:r>
        <w:rPr>
          <w:rFonts w:ascii="Times New Roman"/>
          <w:spacing w:val="27"/>
          <w:sz w:val="18"/>
        </w:rPr>
        <w:t xml:space="preserve"> </w:t>
      </w:r>
      <w:r>
        <w:rPr>
          <w:rFonts w:ascii="Verdana"/>
          <w:sz w:val="18"/>
        </w:rPr>
        <w:t>CORE</w:t>
      </w:r>
      <w:r>
        <w:rPr>
          <w:rFonts w:ascii="Times New Roman"/>
          <w:spacing w:val="27"/>
          <w:sz w:val="18"/>
        </w:rPr>
        <w:t xml:space="preserve"> </w:t>
      </w:r>
      <w:r>
        <w:rPr>
          <w:rFonts w:ascii="Verdana"/>
          <w:sz w:val="18"/>
        </w:rPr>
        <w:t>FOR</w:t>
      </w:r>
      <w:r>
        <w:rPr>
          <w:rFonts w:ascii="Times New Roman"/>
          <w:spacing w:val="27"/>
          <w:sz w:val="18"/>
        </w:rPr>
        <w:t xml:space="preserve"> </w:t>
      </w:r>
      <w:r>
        <w:rPr>
          <w:rFonts w:ascii="Verdana"/>
          <w:sz w:val="18"/>
        </w:rPr>
        <w:t>MEDIUM-FREQUENCY</w:t>
      </w:r>
      <w:r>
        <w:rPr>
          <w:rFonts w:ascii="Times New Roman"/>
          <w:spacing w:val="27"/>
          <w:sz w:val="18"/>
        </w:rPr>
        <w:t xml:space="preserve"> </w:t>
      </w:r>
      <w:r>
        <w:rPr>
          <w:rFonts w:ascii="Verdana"/>
          <w:sz w:val="18"/>
        </w:rPr>
        <w:t>TRANSFORMER</w:t>
      </w:r>
      <w:r>
        <w:rPr>
          <w:rFonts w:ascii="Times New Roman"/>
          <w:spacing w:val="27"/>
          <w:sz w:val="18"/>
        </w:rPr>
        <w:t xml:space="preserve"> </w:t>
      </w:r>
      <w:r>
        <w:rPr>
          <w:rFonts w:ascii="Verdana"/>
          <w:sz w:val="18"/>
        </w:rPr>
        <w:t>APPLICATIONS.</w:t>
      </w:r>
      <w:r>
        <w:rPr>
          <w:rFonts w:ascii="Times New Roman"/>
          <w:spacing w:val="80"/>
          <w:sz w:val="18"/>
        </w:rPr>
        <w:t xml:space="preserve"> </w:t>
      </w:r>
      <w:r>
        <w:rPr>
          <w:rFonts w:ascii="Verdana"/>
          <w:sz w:val="18"/>
        </w:rPr>
        <w:t>3.</w:t>
      </w:r>
    </w:p>
    <w:p w:rsidR="00780E4F" w:rsidRDefault="00000000">
      <w:pPr>
        <w:pStyle w:val="GvdeMetni"/>
        <w:spacing w:before="3"/>
        <w:ind w:left="1199" w:right="517"/>
        <w:jc w:val="both"/>
        <w:rPr>
          <w:rFonts w:ascii="Verdana"/>
        </w:rPr>
      </w:pPr>
      <w:r>
        <w:rPr>
          <w:rFonts w:ascii="Verdana"/>
        </w:rPr>
        <w:t>European</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Renewable</w:t>
      </w:r>
      <w:r>
        <w:rPr>
          <w:rFonts w:ascii="Times New Roman"/>
          <w:spacing w:val="40"/>
        </w:rPr>
        <w:t xml:space="preserve"> </w:t>
      </w:r>
      <w:r>
        <w:rPr>
          <w:rFonts w:ascii="Verdana"/>
        </w:rPr>
        <w:t>Energy</w:t>
      </w:r>
      <w:r>
        <w:rPr>
          <w:rFonts w:ascii="Times New Roman"/>
          <w:spacing w:val="40"/>
        </w:rPr>
        <w:t xml:space="preserve"> </w:t>
      </w:r>
      <w:r>
        <w:rPr>
          <w:rFonts w:ascii="Verdana"/>
        </w:rPr>
        <w:t>Systems</w:t>
      </w:r>
      <w:r>
        <w:rPr>
          <w:rFonts w:ascii="Times New Roman"/>
          <w:spacing w:val="40"/>
        </w:rPr>
        <w:t xml:space="preserve"> </w:t>
      </w:r>
      <w:r>
        <w:rPr>
          <w:rFonts w:ascii="Verdana"/>
        </w:rPr>
        <w:t>(ECRES)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Bildiri/Poster)</w:t>
      </w:r>
      <w:r>
        <w:rPr>
          <w:rFonts w:ascii="Times New Roman"/>
          <w:spacing w:val="40"/>
        </w:rPr>
        <w:t xml:space="preserve"> </w:t>
      </w:r>
      <w:r>
        <w:rPr>
          <w:rFonts w:ascii="Verdana"/>
        </w:rPr>
        <w:t>(Yay1n</w:t>
      </w:r>
      <w:r>
        <w:rPr>
          <w:rFonts w:ascii="Times New Roman"/>
        </w:rPr>
        <w:t xml:space="preserve"> </w:t>
      </w:r>
      <w:r>
        <w:rPr>
          <w:rFonts w:ascii="Verdana"/>
        </w:rPr>
        <w:t>No:</w:t>
      </w:r>
      <w:r>
        <w:rPr>
          <w:rFonts w:ascii="Times New Roman"/>
          <w:spacing w:val="40"/>
        </w:rPr>
        <w:t xml:space="preserve"> </w:t>
      </w:r>
      <w:r>
        <w:rPr>
          <w:rFonts w:ascii="Verdana"/>
        </w:rPr>
        <w:t>4261132)</w:t>
      </w:r>
    </w:p>
    <w:p w:rsidR="00780E4F" w:rsidRDefault="00000000">
      <w:pPr>
        <w:pStyle w:val="ListeParagraf"/>
        <w:numPr>
          <w:ilvl w:val="0"/>
          <w:numId w:val="53"/>
        </w:numPr>
        <w:tabs>
          <w:tab w:val="left" w:pos="1196"/>
          <w:tab w:val="left" w:pos="1199"/>
        </w:tabs>
        <w:spacing w:before="94" w:line="228" w:lineRule="auto"/>
        <w:ind w:left="1199" w:right="515" w:hanging="687"/>
        <w:jc w:val="both"/>
        <w:rPr>
          <w:rFonts w:ascii="Verdana"/>
          <w:sz w:val="18"/>
        </w:rPr>
      </w:pPr>
      <w:r>
        <w:rPr>
          <w:rFonts w:ascii="Verdana"/>
          <w:position w:val="2"/>
          <w:sz w:val="18"/>
        </w:rPr>
        <w:t>SEFA</w:t>
      </w:r>
      <w:r>
        <w:rPr>
          <w:rFonts w:ascii="Times New Roman"/>
          <w:spacing w:val="40"/>
          <w:position w:val="2"/>
          <w:sz w:val="18"/>
        </w:rPr>
        <w:t xml:space="preserve"> </w:t>
      </w:r>
      <w:r>
        <w:rPr>
          <w:rFonts w:ascii="Verdana"/>
          <w:position w:val="2"/>
          <w:sz w:val="18"/>
        </w:rPr>
        <w:t>iBRAHiM,BALCI</w:t>
      </w:r>
      <w:r>
        <w:rPr>
          <w:rFonts w:ascii="Times New Roman"/>
          <w:spacing w:val="40"/>
          <w:position w:val="2"/>
          <w:sz w:val="18"/>
        </w:rPr>
        <w:t xml:space="preserve"> </w:t>
      </w:r>
      <w:r>
        <w:rPr>
          <w:rFonts w:ascii="Verdana"/>
          <w:position w:val="2"/>
          <w:sz w:val="18"/>
        </w:rPr>
        <w:t>SELAMi,Bayram</w:t>
      </w:r>
      <w:r>
        <w:rPr>
          <w:rFonts w:ascii="Times New Roman"/>
          <w:spacing w:val="40"/>
          <w:position w:val="2"/>
          <w:sz w:val="18"/>
        </w:rPr>
        <w:t xml:space="preserve"> </w:t>
      </w:r>
      <w:r>
        <w:rPr>
          <w:rFonts w:ascii="Verdana"/>
          <w:position w:val="2"/>
          <w:sz w:val="18"/>
        </w:rPr>
        <w:t>Mustafa</w:t>
      </w:r>
      <w:r>
        <w:rPr>
          <w:rFonts w:ascii="Times New Roman"/>
          <w:spacing w:val="40"/>
          <w:position w:val="2"/>
          <w:sz w:val="18"/>
        </w:rPr>
        <w:t xml:space="preserve"> </w:t>
      </w:r>
      <w:r>
        <w:rPr>
          <w:rFonts w:ascii="Verdana"/>
          <w:position w:val="2"/>
          <w:sz w:val="18"/>
        </w:rPr>
        <w:t>Baha</w:t>
      </w:r>
      <w:r>
        <w:rPr>
          <w:rFonts w:ascii="Times New Roman"/>
          <w:spacing w:val="40"/>
          <w:position w:val="2"/>
          <w:sz w:val="18"/>
        </w:rPr>
        <w:t xml:space="preserve"> </w:t>
      </w:r>
      <w:r>
        <w:rPr>
          <w:rFonts w:ascii="Verdana"/>
          <w:position w:val="2"/>
          <w:sz w:val="18"/>
        </w:rPr>
        <w:t>(2014).</w:t>
      </w:r>
      <w:r>
        <w:rPr>
          <w:rFonts w:ascii="Times New Roman"/>
          <w:spacing w:val="8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Comparative</w:t>
      </w:r>
      <w:r>
        <w:rPr>
          <w:rFonts w:ascii="Times New Roman"/>
          <w:spacing w:val="40"/>
          <w:position w:val="2"/>
          <w:sz w:val="18"/>
        </w:rPr>
        <w:t xml:space="preserve"> </w:t>
      </w:r>
      <w:r>
        <w:rPr>
          <w:rFonts w:ascii="Verdana"/>
          <w:position w:val="2"/>
          <w:sz w:val="18"/>
        </w:rPr>
        <w:t>Study</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Nanocrystalline</w:t>
      </w:r>
      <w:r>
        <w:rPr>
          <w:rFonts w:ascii="Times New Roman"/>
          <w:sz w:val="18"/>
        </w:rPr>
        <w:t xml:space="preserve"> </w:t>
      </w:r>
      <w:r>
        <w:rPr>
          <w:rFonts w:ascii="Verdana"/>
          <w:sz w:val="18"/>
        </w:rPr>
        <w:t>and</w:t>
      </w:r>
      <w:r>
        <w:rPr>
          <w:rFonts w:ascii="Times New Roman"/>
          <w:sz w:val="18"/>
        </w:rPr>
        <w:t xml:space="preserve"> </w:t>
      </w:r>
      <w:r>
        <w:rPr>
          <w:rFonts w:ascii="Verdana"/>
          <w:sz w:val="18"/>
        </w:rPr>
        <w:t>SiFe</w:t>
      </w:r>
      <w:r>
        <w:rPr>
          <w:rFonts w:ascii="Times New Roman"/>
          <w:sz w:val="18"/>
        </w:rPr>
        <w:t xml:space="preserve"> </w:t>
      </w:r>
      <w:r>
        <w:rPr>
          <w:rFonts w:ascii="Verdana"/>
          <w:sz w:val="18"/>
        </w:rPr>
        <w:t>Core</w:t>
      </w:r>
      <w:r>
        <w:rPr>
          <w:rFonts w:ascii="Times New Roman"/>
          <w:sz w:val="18"/>
        </w:rPr>
        <w:t xml:space="preserve"> </w:t>
      </w:r>
      <w:r>
        <w:rPr>
          <w:rFonts w:ascii="Verdana"/>
          <w:sz w:val="18"/>
        </w:rPr>
        <w:t>Materials</w:t>
      </w:r>
      <w:r>
        <w:rPr>
          <w:rFonts w:ascii="Times New Roman"/>
          <w:sz w:val="18"/>
        </w:rPr>
        <w:t xml:space="preserve"> </w:t>
      </w:r>
      <w:r>
        <w:rPr>
          <w:rFonts w:ascii="Verdana"/>
          <w:sz w:val="18"/>
        </w:rPr>
        <w:t>for</w:t>
      </w:r>
      <w:r>
        <w:rPr>
          <w:rFonts w:ascii="Times New Roman"/>
          <w:sz w:val="18"/>
        </w:rPr>
        <w:t xml:space="preserve"> </w:t>
      </w:r>
      <w:r>
        <w:rPr>
          <w:rFonts w:ascii="Verdana"/>
          <w:sz w:val="18"/>
        </w:rPr>
        <w:t>Medium-Frequency</w:t>
      </w:r>
      <w:r>
        <w:rPr>
          <w:rFonts w:ascii="Times New Roman"/>
          <w:sz w:val="18"/>
        </w:rPr>
        <w:t xml:space="preserve"> </w:t>
      </w:r>
      <w:r>
        <w:rPr>
          <w:rFonts w:ascii="Verdana"/>
          <w:sz w:val="18"/>
        </w:rPr>
        <w:t>Transformers.</w:t>
      </w:r>
      <w:r>
        <w:rPr>
          <w:rFonts w:ascii="Times New Roman"/>
          <w:spacing w:val="40"/>
          <w:sz w:val="18"/>
        </w:rPr>
        <w:t xml:space="preserve"> </w:t>
      </w:r>
      <w:r>
        <w:rPr>
          <w:rFonts w:ascii="Verdana"/>
          <w:sz w:val="18"/>
        </w:rPr>
        <w:t>PROCEEDINGS</w:t>
      </w:r>
      <w:r>
        <w:rPr>
          <w:rFonts w:ascii="Times New Roman"/>
          <w:sz w:val="18"/>
        </w:rPr>
        <w:t xml:space="preserve"> </w:t>
      </w:r>
      <w:r>
        <w:rPr>
          <w:rFonts w:ascii="Verdana"/>
          <w:sz w:val="18"/>
        </w:rPr>
        <w:t>OF</w:t>
      </w:r>
      <w:r>
        <w:rPr>
          <w:rFonts w:ascii="Times New Roman"/>
          <w:spacing w:val="40"/>
          <w:sz w:val="18"/>
        </w:rPr>
        <w:t xml:space="preserve"> </w:t>
      </w:r>
      <w:r>
        <w:rPr>
          <w:rFonts w:ascii="Verdana"/>
          <w:sz w:val="18"/>
        </w:rPr>
        <w:t>THE</w:t>
      </w:r>
      <w:r>
        <w:rPr>
          <w:rFonts w:ascii="Times New Roman"/>
          <w:spacing w:val="40"/>
          <w:sz w:val="18"/>
        </w:rPr>
        <w:t xml:space="preserve"> </w:t>
      </w:r>
      <w:r>
        <w:rPr>
          <w:rFonts w:ascii="Verdana"/>
          <w:sz w:val="18"/>
        </w:rPr>
        <w:t>2014</w:t>
      </w:r>
      <w:r>
        <w:rPr>
          <w:rFonts w:ascii="Times New Roman"/>
          <w:spacing w:val="40"/>
          <w:sz w:val="18"/>
        </w:rPr>
        <w:t xml:space="preserve"> </w:t>
      </w:r>
      <w:r>
        <w:rPr>
          <w:rFonts w:ascii="Verdana"/>
          <w:sz w:val="18"/>
        </w:rPr>
        <w:t>6TH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ELECTRONICS,</w:t>
      </w:r>
      <w:r>
        <w:rPr>
          <w:rFonts w:ascii="Times New Roman"/>
          <w:spacing w:val="40"/>
          <w:sz w:val="18"/>
        </w:rPr>
        <w:t xml:space="preserve"> </w:t>
      </w:r>
      <w:r>
        <w:rPr>
          <w:rFonts w:ascii="Verdana"/>
          <w:sz w:val="18"/>
        </w:rPr>
        <w:t>COMPUTERS</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ARTIFICIAL</w:t>
      </w:r>
    </w:p>
    <w:p w:rsidR="00780E4F" w:rsidRDefault="00000000">
      <w:pPr>
        <w:pStyle w:val="GvdeMetni"/>
        <w:spacing w:before="3"/>
        <w:ind w:left="1199"/>
        <w:jc w:val="both"/>
        <w:rPr>
          <w:rFonts w:ascii="Verdana"/>
        </w:rPr>
      </w:pPr>
      <w:r>
        <w:rPr>
          <w:rFonts w:ascii="Verdana"/>
        </w:rPr>
        <w:t>INTELLIGENCE</w:t>
      </w:r>
      <w:r>
        <w:rPr>
          <w:rFonts w:ascii="Times New Roman"/>
          <w:spacing w:val="41"/>
        </w:rPr>
        <w:t xml:space="preserve"> </w:t>
      </w:r>
      <w:r>
        <w:rPr>
          <w:rFonts w:ascii="Verdana"/>
        </w:rPr>
        <w:t>(ECAI)</w:t>
      </w:r>
      <w:r>
        <w:rPr>
          <w:rFonts w:ascii="Times New Roman"/>
          <w:spacing w:val="41"/>
        </w:rPr>
        <w:t xml:space="preserve"> </w:t>
      </w:r>
      <w:r>
        <w:rPr>
          <w:rFonts w:ascii="Verdana"/>
        </w:rPr>
        <w:t>(Tam</w:t>
      </w:r>
      <w:r>
        <w:rPr>
          <w:rFonts w:ascii="Times New Roman"/>
          <w:spacing w:val="42"/>
        </w:rPr>
        <w:t xml:space="preserve"> </w:t>
      </w:r>
      <w:r>
        <w:rPr>
          <w:rFonts w:ascii="Verdana"/>
        </w:rPr>
        <w:t>Metin</w:t>
      </w:r>
      <w:r>
        <w:rPr>
          <w:rFonts w:ascii="Times New Roman"/>
          <w:spacing w:val="41"/>
        </w:rPr>
        <w:t xml:space="preserve"> </w:t>
      </w:r>
      <w:r>
        <w:rPr>
          <w:rFonts w:ascii="Verdana"/>
        </w:rPr>
        <w:t>Bildiri/Sozlu</w:t>
      </w:r>
      <w:r>
        <w:rPr>
          <w:rFonts w:ascii="Times New Roman"/>
          <w:spacing w:val="42"/>
        </w:rPr>
        <w:t xml:space="preserve"> </w:t>
      </w:r>
      <w:r>
        <w:rPr>
          <w:rFonts w:ascii="Verdana"/>
        </w:rPr>
        <w:t>Sunum)</w:t>
      </w:r>
      <w:r>
        <w:rPr>
          <w:rFonts w:ascii="Times New Roman"/>
          <w:spacing w:val="41"/>
        </w:rPr>
        <w:t xml:space="preserve"> </w:t>
      </w:r>
      <w:r>
        <w:rPr>
          <w:rFonts w:ascii="Verdana"/>
        </w:rPr>
        <w:t>(Yay1n</w:t>
      </w:r>
      <w:r>
        <w:rPr>
          <w:rFonts w:ascii="Times New Roman"/>
          <w:spacing w:val="42"/>
        </w:rPr>
        <w:t xml:space="preserve"> </w:t>
      </w:r>
      <w:r>
        <w:rPr>
          <w:rFonts w:ascii="Verdana"/>
        </w:rPr>
        <w:t>No:</w:t>
      </w:r>
      <w:r>
        <w:rPr>
          <w:rFonts w:ascii="Times New Roman"/>
          <w:spacing w:val="41"/>
        </w:rPr>
        <w:t xml:space="preserve"> </w:t>
      </w:r>
      <w:r>
        <w:rPr>
          <w:rFonts w:ascii="Verdana"/>
          <w:spacing w:val="-2"/>
        </w:rPr>
        <w:t>4261094)</w:t>
      </w:r>
    </w:p>
    <w:p w:rsidR="00780E4F" w:rsidRDefault="00000000">
      <w:pPr>
        <w:pStyle w:val="ListeParagraf"/>
        <w:numPr>
          <w:ilvl w:val="0"/>
          <w:numId w:val="53"/>
        </w:numPr>
        <w:tabs>
          <w:tab w:val="left" w:pos="1196"/>
          <w:tab w:val="left" w:pos="1199"/>
        </w:tabs>
        <w:spacing w:before="95" w:line="228" w:lineRule="auto"/>
        <w:ind w:left="1199" w:right="515" w:hanging="687"/>
        <w:jc w:val="both"/>
        <w:rPr>
          <w:rFonts w:ascii="Verdana"/>
          <w:sz w:val="18"/>
        </w:rPr>
      </w:pPr>
      <w:r>
        <w:rPr>
          <w:rFonts w:ascii="Verdana"/>
          <w:position w:val="2"/>
          <w:sz w:val="18"/>
        </w:rPr>
        <w:t>BALCI</w:t>
      </w:r>
      <w:r>
        <w:rPr>
          <w:rFonts w:ascii="Times New Roman"/>
          <w:spacing w:val="40"/>
          <w:position w:val="2"/>
          <w:sz w:val="18"/>
        </w:rPr>
        <w:t xml:space="preserve"> </w:t>
      </w:r>
      <w:r>
        <w:rPr>
          <w:rFonts w:ascii="Verdana"/>
          <w:position w:val="2"/>
          <w:sz w:val="18"/>
        </w:rPr>
        <w:t>SELAMi,SEFA</w:t>
      </w:r>
      <w:r>
        <w:rPr>
          <w:rFonts w:ascii="Times New Roman"/>
          <w:spacing w:val="40"/>
          <w:position w:val="2"/>
          <w:sz w:val="18"/>
        </w:rPr>
        <w:t xml:space="preserve"> </w:t>
      </w:r>
      <w:r>
        <w:rPr>
          <w:rFonts w:ascii="Verdana"/>
          <w:position w:val="2"/>
          <w:sz w:val="18"/>
        </w:rPr>
        <w:t>iBRAHiM,Bayram</w:t>
      </w:r>
      <w:r>
        <w:rPr>
          <w:rFonts w:ascii="Times New Roman"/>
          <w:spacing w:val="40"/>
          <w:position w:val="2"/>
          <w:sz w:val="18"/>
        </w:rPr>
        <w:t xml:space="preserve"> </w:t>
      </w:r>
      <w:r>
        <w:rPr>
          <w:rFonts w:ascii="Verdana"/>
          <w:position w:val="2"/>
          <w:sz w:val="18"/>
        </w:rPr>
        <w:t>Mustafa</w:t>
      </w:r>
      <w:r>
        <w:rPr>
          <w:rFonts w:ascii="Times New Roman"/>
          <w:spacing w:val="40"/>
          <w:position w:val="2"/>
          <w:sz w:val="18"/>
        </w:rPr>
        <w:t xml:space="preserve"> </w:t>
      </w:r>
      <w:r>
        <w:rPr>
          <w:rFonts w:ascii="Verdana"/>
          <w:position w:val="2"/>
          <w:sz w:val="18"/>
        </w:rPr>
        <w:t>Baha</w:t>
      </w:r>
      <w:r>
        <w:rPr>
          <w:rFonts w:ascii="Times New Roman"/>
          <w:spacing w:val="40"/>
          <w:position w:val="2"/>
          <w:sz w:val="18"/>
        </w:rPr>
        <w:t xml:space="preserve"> </w:t>
      </w:r>
      <w:r>
        <w:rPr>
          <w:rFonts w:ascii="Verdana"/>
          <w:position w:val="2"/>
          <w:sz w:val="18"/>
        </w:rPr>
        <w:t>(2014).</w:t>
      </w:r>
      <w:r>
        <w:rPr>
          <w:rFonts w:ascii="Times New Roman"/>
          <w:spacing w:val="80"/>
          <w:position w:val="2"/>
          <w:sz w:val="18"/>
        </w:rPr>
        <w:t xml:space="preserve"> </w:t>
      </w:r>
      <w:r>
        <w:rPr>
          <w:rFonts w:ascii="Verdana"/>
          <w:position w:val="2"/>
          <w:sz w:val="18"/>
        </w:rPr>
        <w:t>Core</w:t>
      </w:r>
      <w:r>
        <w:rPr>
          <w:rFonts w:ascii="Times New Roman"/>
          <w:spacing w:val="40"/>
          <w:position w:val="2"/>
          <w:sz w:val="18"/>
        </w:rPr>
        <w:t xml:space="preserve"> </w:t>
      </w:r>
      <w:r>
        <w:rPr>
          <w:rFonts w:ascii="Verdana"/>
          <w:position w:val="2"/>
          <w:sz w:val="18"/>
        </w:rPr>
        <w:t>Material</w:t>
      </w:r>
      <w:r>
        <w:rPr>
          <w:rFonts w:ascii="Times New Roman"/>
          <w:spacing w:val="40"/>
          <w:position w:val="2"/>
          <w:sz w:val="18"/>
        </w:rPr>
        <w:t xml:space="preserve"> </w:t>
      </w:r>
      <w:r>
        <w:rPr>
          <w:rFonts w:ascii="Verdana"/>
          <w:position w:val="2"/>
          <w:sz w:val="18"/>
        </w:rPr>
        <w:t>Investigation</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Medium-Frequency</w:t>
      </w:r>
      <w:r>
        <w:rPr>
          <w:rFonts w:ascii="Times New Roman"/>
          <w:sz w:val="18"/>
        </w:rPr>
        <w:t xml:space="preserve"> </w:t>
      </w:r>
      <w:r>
        <w:rPr>
          <w:rFonts w:ascii="Verdana"/>
          <w:sz w:val="18"/>
        </w:rPr>
        <w:t>Power</w:t>
      </w:r>
      <w:r>
        <w:rPr>
          <w:rFonts w:ascii="Times New Roman"/>
          <w:sz w:val="18"/>
        </w:rPr>
        <w:t xml:space="preserve"> </w:t>
      </w:r>
      <w:r>
        <w:rPr>
          <w:rFonts w:ascii="Verdana"/>
          <w:sz w:val="18"/>
        </w:rPr>
        <w:t>Transformers.</w:t>
      </w:r>
      <w:r>
        <w:rPr>
          <w:rFonts w:ascii="Times New Roman"/>
          <w:spacing w:val="40"/>
          <w:sz w:val="18"/>
        </w:rPr>
        <w:t xml:space="preserve"> </w:t>
      </w:r>
      <w:r>
        <w:rPr>
          <w:rFonts w:ascii="Verdana"/>
          <w:sz w:val="18"/>
        </w:rPr>
        <w:t>2014</w:t>
      </w:r>
      <w:r>
        <w:rPr>
          <w:rFonts w:ascii="Times New Roman"/>
          <w:sz w:val="18"/>
        </w:rPr>
        <w:t xml:space="preserve"> </w:t>
      </w:r>
      <w:r>
        <w:rPr>
          <w:rFonts w:ascii="Verdana"/>
          <w:sz w:val="18"/>
        </w:rPr>
        <w:t>16TH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POWER</w:t>
      </w:r>
      <w:r>
        <w:rPr>
          <w:rFonts w:ascii="Times New Roman"/>
          <w:sz w:val="18"/>
        </w:rPr>
        <w:t xml:space="preserve"> </w:t>
      </w:r>
      <w:r>
        <w:rPr>
          <w:rFonts w:ascii="Verdana"/>
          <w:sz w:val="18"/>
        </w:rPr>
        <w:t>ELECTRONICS</w:t>
      </w:r>
      <w:r>
        <w:rPr>
          <w:rFonts w:ascii="Times New Roman"/>
          <w:sz w:val="18"/>
        </w:rPr>
        <w:t xml:space="preserve"> </w:t>
      </w:r>
      <w:r>
        <w:rPr>
          <w:rFonts w:ascii="Verdana"/>
          <w:sz w:val="18"/>
        </w:rPr>
        <w:t>AND</w:t>
      </w:r>
      <w:r>
        <w:rPr>
          <w:rFonts w:ascii="Times New Roman"/>
          <w:sz w:val="18"/>
        </w:rPr>
        <w:t xml:space="preserve"> </w:t>
      </w:r>
      <w:r>
        <w:rPr>
          <w:rFonts w:ascii="Verdana"/>
          <w:sz w:val="18"/>
        </w:rPr>
        <w:t>MOTION</w:t>
      </w:r>
      <w:r>
        <w:rPr>
          <w:rFonts w:ascii="Times New Roman"/>
          <w:spacing w:val="40"/>
          <w:sz w:val="18"/>
        </w:rPr>
        <w:t xml:space="preserve"> </w:t>
      </w:r>
      <w:r>
        <w:rPr>
          <w:rFonts w:ascii="Verdana"/>
          <w:sz w:val="18"/>
        </w:rPr>
        <w:t>CONTROL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EXPOSITION</w:t>
      </w:r>
      <w:r>
        <w:rPr>
          <w:rFonts w:ascii="Times New Roman"/>
          <w:spacing w:val="40"/>
          <w:sz w:val="18"/>
        </w:rPr>
        <w:t xml:space="preserve"> </w:t>
      </w:r>
      <w:r>
        <w:rPr>
          <w:rFonts w:ascii="Verdana"/>
          <w:sz w:val="18"/>
        </w:rPr>
        <w:t>(PEMC),</w:t>
      </w:r>
      <w:r>
        <w:rPr>
          <w:rFonts w:ascii="Times New Roman"/>
          <w:spacing w:val="40"/>
          <w:sz w:val="18"/>
        </w:rPr>
        <w:t xml:space="preserve"> </w:t>
      </w:r>
      <w:r>
        <w:rPr>
          <w:rFonts w:ascii="Verdana"/>
          <w:sz w:val="18"/>
        </w:rPr>
        <w:t>861-866.</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p>
    <w:p w:rsidR="00780E4F" w:rsidRDefault="00000000">
      <w:pPr>
        <w:pStyle w:val="GvdeMetni"/>
        <w:spacing w:before="3"/>
        <w:ind w:left="1199"/>
        <w:jc w:val="both"/>
        <w:rPr>
          <w:rFonts w:ascii="Verdana"/>
        </w:rPr>
      </w:pPr>
      <w:r>
        <w:rPr>
          <w:rFonts w:ascii="Verdana"/>
        </w:rPr>
        <w:t>Sunum)</w:t>
      </w:r>
      <w:r>
        <w:rPr>
          <w:rFonts w:ascii="Times New Roman"/>
          <w:spacing w:val="38"/>
        </w:rPr>
        <w:t xml:space="preserve"> </w:t>
      </w:r>
      <w:r>
        <w:rPr>
          <w:rFonts w:ascii="Verdana"/>
        </w:rPr>
        <w:t>(Yay1n</w:t>
      </w:r>
      <w:r>
        <w:rPr>
          <w:rFonts w:ascii="Times New Roman"/>
          <w:spacing w:val="38"/>
        </w:rPr>
        <w:t xml:space="preserve"> </w:t>
      </w:r>
      <w:r>
        <w:rPr>
          <w:rFonts w:ascii="Verdana"/>
        </w:rPr>
        <w:t>No:</w:t>
      </w:r>
      <w:r>
        <w:rPr>
          <w:rFonts w:ascii="Times New Roman"/>
          <w:spacing w:val="38"/>
        </w:rPr>
        <w:t xml:space="preserve"> </w:t>
      </w:r>
      <w:r>
        <w:rPr>
          <w:rFonts w:ascii="Verdana"/>
          <w:spacing w:val="-2"/>
        </w:rPr>
        <w:t>4243082)</w:t>
      </w:r>
    </w:p>
    <w:p w:rsidR="00780E4F" w:rsidRDefault="00000000">
      <w:pPr>
        <w:pStyle w:val="ListeParagraf"/>
        <w:numPr>
          <w:ilvl w:val="0"/>
          <w:numId w:val="53"/>
        </w:numPr>
        <w:tabs>
          <w:tab w:val="left" w:pos="1199"/>
          <w:tab w:val="left" w:pos="8079"/>
        </w:tabs>
        <w:spacing w:before="85" w:line="229" w:lineRule="exact"/>
        <w:ind w:left="1199" w:hanging="687"/>
        <w:rPr>
          <w:rFonts w:ascii="Verdana"/>
          <w:sz w:val="18"/>
        </w:rPr>
      </w:pPr>
      <w:r>
        <w:rPr>
          <w:rFonts w:ascii="Verdana"/>
          <w:w w:val="105"/>
          <w:position w:val="2"/>
          <w:sz w:val="18"/>
        </w:rPr>
        <w:t>BALCI</w:t>
      </w:r>
      <w:r>
        <w:rPr>
          <w:rFonts w:ascii="Times New Roman"/>
          <w:spacing w:val="43"/>
          <w:w w:val="105"/>
          <w:position w:val="2"/>
          <w:sz w:val="18"/>
        </w:rPr>
        <w:t xml:space="preserve"> </w:t>
      </w:r>
      <w:r>
        <w:rPr>
          <w:rFonts w:ascii="Verdana"/>
          <w:w w:val="105"/>
          <w:position w:val="2"/>
          <w:sz w:val="18"/>
        </w:rPr>
        <w:t>SELAMi,ALTIN</w:t>
      </w:r>
      <w:r>
        <w:rPr>
          <w:rFonts w:ascii="Times New Roman"/>
          <w:spacing w:val="44"/>
          <w:w w:val="105"/>
          <w:position w:val="2"/>
          <w:sz w:val="18"/>
        </w:rPr>
        <w:t xml:space="preserve"> </w:t>
      </w:r>
      <w:r>
        <w:rPr>
          <w:rFonts w:ascii="Verdana"/>
          <w:w w:val="105"/>
          <w:position w:val="2"/>
          <w:sz w:val="18"/>
        </w:rPr>
        <w:t>NECMi,OZDEMiR</w:t>
      </w:r>
      <w:r>
        <w:rPr>
          <w:rFonts w:ascii="Times New Roman"/>
          <w:spacing w:val="43"/>
          <w:w w:val="105"/>
          <w:position w:val="2"/>
          <w:sz w:val="18"/>
        </w:rPr>
        <w:t xml:space="preserve"> </w:t>
      </w:r>
      <w:r>
        <w:rPr>
          <w:rFonts w:ascii="Verdana"/>
          <w:w w:val="105"/>
          <w:position w:val="2"/>
          <w:sz w:val="18"/>
        </w:rPr>
        <w:t>$ABAN,SEFA</w:t>
      </w:r>
      <w:r>
        <w:rPr>
          <w:rFonts w:ascii="Times New Roman"/>
          <w:spacing w:val="44"/>
          <w:w w:val="105"/>
          <w:position w:val="2"/>
          <w:sz w:val="18"/>
        </w:rPr>
        <w:t xml:space="preserve"> </w:t>
      </w:r>
      <w:r>
        <w:rPr>
          <w:rFonts w:ascii="Verdana"/>
          <w:w w:val="105"/>
          <w:position w:val="2"/>
          <w:sz w:val="18"/>
        </w:rPr>
        <w:t>iBRAHiM</w:t>
      </w:r>
      <w:r>
        <w:rPr>
          <w:rFonts w:ascii="Times New Roman"/>
          <w:spacing w:val="43"/>
          <w:w w:val="105"/>
          <w:position w:val="2"/>
          <w:sz w:val="18"/>
        </w:rPr>
        <w:t xml:space="preserve"> </w:t>
      </w:r>
      <w:r>
        <w:rPr>
          <w:rFonts w:ascii="Verdana"/>
          <w:spacing w:val="-2"/>
          <w:w w:val="105"/>
          <w:position w:val="2"/>
          <w:sz w:val="18"/>
        </w:rPr>
        <w:t>(2013).</w:t>
      </w:r>
      <w:r>
        <w:rPr>
          <w:rFonts w:ascii="Times New Roman"/>
          <w:position w:val="2"/>
          <w:sz w:val="18"/>
        </w:rPr>
        <w:tab/>
      </w:r>
      <w:r>
        <w:rPr>
          <w:rFonts w:ascii="Verdana"/>
          <w:w w:val="105"/>
          <w:position w:val="2"/>
          <w:sz w:val="18"/>
        </w:rPr>
        <w:t>FEM</w:t>
      </w:r>
      <w:r>
        <w:rPr>
          <w:rFonts w:ascii="Times New Roman"/>
          <w:spacing w:val="48"/>
          <w:w w:val="105"/>
          <w:position w:val="2"/>
          <w:sz w:val="18"/>
        </w:rPr>
        <w:t xml:space="preserve"> </w:t>
      </w:r>
      <w:r>
        <w:rPr>
          <w:rFonts w:ascii="Verdana"/>
          <w:w w:val="105"/>
          <w:position w:val="2"/>
          <w:sz w:val="18"/>
        </w:rPr>
        <w:t>based</w:t>
      </w:r>
      <w:r>
        <w:rPr>
          <w:rFonts w:ascii="Times New Roman"/>
          <w:spacing w:val="48"/>
          <w:w w:val="105"/>
          <w:position w:val="2"/>
          <w:sz w:val="18"/>
        </w:rPr>
        <w:t xml:space="preserve"> </w:t>
      </w:r>
      <w:r>
        <w:rPr>
          <w:rFonts w:ascii="Verdana"/>
          <w:spacing w:val="-2"/>
          <w:w w:val="105"/>
          <w:position w:val="2"/>
          <w:sz w:val="18"/>
        </w:rPr>
        <w:t>parametric</w:t>
      </w:r>
    </w:p>
    <w:p w:rsidR="00780E4F" w:rsidRDefault="00000000">
      <w:pPr>
        <w:pStyle w:val="GvdeMetni"/>
        <w:ind w:left="1199" w:right="516"/>
        <w:jc w:val="both"/>
        <w:rPr>
          <w:rFonts w:ascii="Verdana"/>
        </w:rPr>
      </w:pPr>
      <w:r>
        <w:rPr>
          <w:rFonts w:ascii="Verdana"/>
        </w:rPr>
        <w:t>analysis</w:t>
      </w:r>
      <w:r>
        <w:rPr>
          <w:rFonts w:ascii="Times New Roman"/>
        </w:rPr>
        <w:t xml:space="preserve"> </w:t>
      </w:r>
      <w:r>
        <w:rPr>
          <w:rFonts w:ascii="Verdana"/>
        </w:rPr>
        <w:t>of</w:t>
      </w:r>
      <w:r>
        <w:rPr>
          <w:rFonts w:ascii="Times New Roman"/>
        </w:rPr>
        <w:t xml:space="preserve"> </w:t>
      </w:r>
      <w:r>
        <w:rPr>
          <w:rFonts w:ascii="Verdana"/>
        </w:rPr>
        <w:t>AC</w:t>
      </w:r>
      <w:r>
        <w:rPr>
          <w:rFonts w:ascii="Times New Roman"/>
        </w:rPr>
        <w:t xml:space="preserve"> </w:t>
      </w:r>
      <w:r>
        <w:rPr>
          <w:rFonts w:ascii="Verdana"/>
        </w:rPr>
        <w:t>line</w:t>
      </w:r>
      <w:r>
        <w:rPr>
          <w:rFonts w:ascii="Times New Roman"/>
        </w:rPr>
        <w:t xml:space="preserve"> </w:t>
      </w:r>
      <w:r>
        <w:rPr>
          <w:rFonts w:ascii="Verdana"/>
        </w:rPr>
        <w:t>reactors.</w:t>
      </w:r>
      <w:r>
        <w:rPr>
          <w:rFonts w:ascii="Times New Roman"/>
          <w:spacing w:val="40"/>
        </w:rPr>
        <w:t xml:space="preserve"> </w:t>
      </w:r>
      <w:r>
        <w:rPr>
          <w:rFonts w:ascii="Verdana"/>
        </w:rPr>
        <w:t>4th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Power</w:t>
      </w:r>
      <w:r>
        <w:rPr>
          <w:rFonts w:ascii="Times New Roman"/>
        </w:rPr>
        <w:t xml:space="preserve"> </w:t>
      </w:r>
      <w:r>
        <w:rPr>
          <w:rFonts w:ascii="Verdana"/>
        </w:rPr>
        <w:t>Engineering,</w:t>
      </w:r>
      <w:r>
        <w:rPr>
          <w:rFonts w:ascii="Times New Roman"/>
        </w:rPr>
        <w:t xml:space="preserve"> </w:t>
      </w:r>
      <w:r>
        <w:rPr>
          <w:rFonts w:ascii="Verdana"/>
        </w:rPr>
        <w:t>Energy</w:t>
      </w:r>
      <w:r>
        <w:rPr>
          <w:rFonts w:ascii="Times New Roman"/>
        </w:rPr>
        <w:t xml:space="preserve"> </w:t>
      </w:r>
      <w:r>
        <w:rPr>
          <w:rFonts w:ascii="Verdana"/>
        </w:rPr>
        <w:t>and</w:t>
      </w:r>
      <w:r>
        <w:rPr>
          <w:rFonts w:ascii="Times New Roman"/>
        </w:rPr>
        <w:t xml:space="preserve"> </w:t>
      </w:r>
      <w:r>
        <w:rPr>
          <w:rFonts w:ascii="Verdana"/>
        </w:rPr>
        <w:t>Electrical</w:t>
      </w:r>
      <w:r>
        <w:rPr>
          <w:rFonts w:ascii="Times New Roman"/>
        </w:rPr>
        <w:t xml:space="preserve"> </w:t>
      </w:r>
      <w:r>
        <w:rPr>
          <w:rFonts w:ascii="Verdana"/>
        </w:rPr>
        <w:t>Drives,</w:t>
      </w:r>
      <w:r>
        <w:rPr>
          <w:rFonts w:ascii="Times New Roman"/>
        </w:rPr>
        <w:t xml:space="preserve"> </w:t>
      </w:r>
      <w:r>
        <w:rPr>
          <w:rFonts w:ascii="Verdana"/>
        </w:rPr>
        <w:t>Doi:</w:t>
      </w:r>
      <w:r>
        <w:rPr>
          <w:rFonts w:ascii="Times New Roman"/>
        </w:rPr>
        <w:t xml:space="preserve"> </w:t>
      </w:r>
      <w:r>
        <w:rPr>
          <w:rFonts w:ascii="Verdana"/>
        </w:rPr>
        <w:t>10.1109/PowerEng.2013.6635806</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(Yay1n</w:t>
      </w:r>
      <w:r>
        <w:rPr>
          <w:rFonts w:ascii="Times New Roman"/>
        </w:rPr>
        <w:t xml:space="preserve"> </w:t>
      </w:r>
      <w:r>
        <w:rPr>
          <w:rFonts w:ascii="Verdana"/>
        </w:rPr>
        <w:t>No:</w:t>
      </w:r>
      <w:r>
        <w:rPr>
          <w:rFonts w:ascii="Times New Roman"/>
          <w:spacing w:val="40"/>
        </w:rPr>
        <w:t xml:space="preserve"> </w:t>
      </w:r>
      <w:r>
        <w:rPr>
          <w:rFonts w:ascii="Verdana"/>
        </w:rPr>
        <w:t>4261109)</w:t>
      </w:r>
    </w:p>
    <w:p w:rsidR="00780E4F" w:rsidRDefault="00000000">
      <w:pPr>
        <w:pStyle w:val="ListeParagraf"/>
        <w:numPr>
          <w:ilvl w:val="0"/>
          <w:numId w:val="53"/>
        </w:numPr>
        <w:tabs>
          <w:tab w:val="left" w:pos="1196"/>
          <w:tab w:val="left" w:pos="1199"/>
        </w:tabs>
        <w:spacing w:before="81" w:line="232" w:lineRule="auto"/>
        <w:ind w:left="1199" w:right="517" w:hanging="687"/>
        <w:jc w:val="both"/>
        <w:rPr>
          <w:rFonts w:ascii="Verdana"/>
          <w:sz w:val="18"/>
        </w:rPr>
      </w:pPr>
      <w:r>
        <w:rPr>
          <w:rFonts w:ascii="Verdana"/>
          <w:position w:val="2"/>
          <w:sz w:val="18"/>
        </w:rPr>
        <w:t>SEFA</w:t>
      </w:r>
      <w:r>
        <w:rPr>
          <w:rFonts w:ascii="Times New Roman"/>
          <w:spacing w:val="40"/>
          <w:position w:val="2"/>
          <w:sz w:val="18"/>
        </w:rPr>
        <w:t xml:space="preserve"> </w:t>
      </w:r>
      <w:r>
        <w:rPr>
          <w:rFonts w:ascii="Verdana"/>
          <w:position w:val="2"/>
          <w:sz w:val="18"/>
        </w:rPr>
        <w:t>iBRAHiM,BATTAL</w:t>
      </w:r>
      <w:r>
        <w:rPr>
          <w:rFonts w:ascii="Times New Roman"/>
          <w:spacing w:val="40"/>
          <w:position w:val="2"/>
          <w:sz w:val="18"/>
        </w:rPr>
        <w:t xml:space="preserve"> </w:t>
      </w:r>
      <w:r>
        <w:rPr>
          <w:rFonts w:ascii="Verdana"/>
          <w:position w:val="2"/>
          <w:sz w:val="18"/>
        </w:rPr>
        <w:t>FUNDA,BALCI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(2013).</w:t>
      </w:r>
      <w:r>
        <w:rPr>
          <w:rFonts w:ascii="Times New Roman"/>
          <w:spacing w:val="80"/>
          <w:position w:val="2"/>
          <w:sz w:val="18"/>
        </w:rPr>
        <w:t xml:space="preserve"> </w:t>
      </w:r>
      <w:r>
        <w:rPr>
          <w:rFonts w:ascii="Verdana"/>
          <w:position w:val="2"/>
          <w:sz w:val="18"/>
        </w:rPr>
        <w:t>Modeling</w:t>
      </w:r>
      <w:r>
        <w:rPr>
          <w:rFonts w:ascii="Times New Roman"/>
          <w:spacing w:val="40"/>
          <w:position w:val="2"/>
          <w:sz w:val="18"/>
        </w:rPr>
        <w:t xml:space="preserve"> </w:t>
      </w:r>
      <w:r>
        <w:rPr>
          <w:rFonts w:ascii="Verdana"/>
          <w:position w:val="2"/>
          <w:sz w:val="18"/>
        </w:rPr>
        <w:t>and</w:t>
      </w:r>
      <w:r>
        <w:rPr>
          <w:rFonts w:ascii="Times New Roman"/>
          <w:spacing w:val="40"/>
          <w:position w:val="2"/>
          <w:sz w:val="18"/>
        </w:rPr>
        <w:t xml:space="preserve"> </w:t>
      </w:r>
      <w:r>
        <w:rPr>
          <w:rFonts w:ascii="Verdana"/>
          <w:position w:val="2"/>
          <w:sz w:val="18"/>
        </w:rPr>
        <w:t>implementation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dsPIC</w:t>
      </w:r>
      <w:r>
        <w:rPr>
          <w:rFonts w:ascii="Times New Roman"/>
          <w:position w:val="2"/>
          <w:sz w:val="18"/>
        </w:rPr>
        <w:t xml:space="preserve"> </w:t>
      </w:r>
      <w:r>
        <w:rPr>
          <w:rFonts w:ascii="Verdana"/>
          <w:sz w:val="18"/>
        </w:rPr>
        <w:t>based</w:t>
      </w:r>
      <w:r>
        <w:rPr>
          <w:rFonts w:ascii="Times New Roman"/>
          <w:spacing w:val="40"/>
          <w:sz w:val="18"/>
        </w:rPr>
        <w:t xml:space="preserve"> </w:t>
      </w:r>
      <w:r>
        <w:rPr>
          <w:rFonts w:ascii="Verdana"/>
          <w:sz w:val="18"/>
        </w:rPr>
        <w:t>interleaved</w:t>
      </w:r>
      <w:r>
        <w:rPr>
          <w:rFonts w:ascii="Times New Roman"/>
          <w:spacing w:val="40"/>
          <w:sz w:val="18"/>
        </w:rPr>
        <w:t xml:space="preserve"> </w:t>
      </w:r>
      <w:r>
        <w:rPr>
          <w:rFonts w:ascii="Verdana"/>
          <w:sz w:val="18"/>
        </w:rPr>
        <w:t>buck</w:t>
      </w:r>
      <w:r>
        <w:rPr>
          <w:rFonts w:ascii="Times New Roman"/>
          <w:spacing w:val="40"/>
          <w:sz w:val="18"/>
        </w:rPr>
        <w:t xml:space="preserve"> </w:t>
      </w:r>
      <w:r>
        <w:rPr>
          <w:rFonts w:ascii="Verdana"/>
          <w:sz w:val="18"/>
        </w:rPr>
        <w:t>converter.</w:t>
      </w:r>
      <w:r>
        <w:rPr>
          <w:rFonts w:ascii="Times New Roman"/>
          <w:spacing w:val="80"/>
          <w:sz w:val="18"/>
        </w:rPr>
        <w:t xml:space="preserve"> </w:t>
      </w:r>
      <w:r>
        <w:rPr>
          <w:rFonts w:ascii="Verdana"/>
          <w:sz w:val="18"/>
        </w:rPr>
        <w:t>4th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Power</w:t>
      </w:r>
      <w:r>
        <w:rPr>
          <w:rFonts w:ascii="Times New Roman"/>
          <w:spacing w:val="40"/>
          <w:sz w:val="18"/>
        </w:rPr>
        <w:t xml:space="preserve"> </w:t>
      </w:r>
      <w:r>
        <w:rPr>
          <w:rFonts w:ascii="Verdana"/>
          <w:sz w:val="18"/>
        </w:rPr>
        <w:t>Engineering,</w:t>
      </w:r>
      <w:r>
        <w:rPr>
          <w:rFonts w:ascii="Times New Roman"/>
          <w:spacing w:val="40"/>
          <w:sz w:val="18"/>
        </w:rPr>
        <w:t xml:space="preserve"> </w:t>
      </w:r>
      <w:r>
        <w:rPr>
          <w:rFonts w:ascii="Verdana"/>
          <w:sz w:val="18"/>
        </w:rPr>
        <w:t>Energy</w:t>
      </w:r>
      <w:r>
        <w:rPr>
          <w:rFonts w:ascii="Times New Roman"/>
          <w:sz w:val="18"/>
        </w:rPr>
        <w:t xml:space="preserve"> </w:t>
      </w:r>
      <w:r>
        <w:rPr>
          <w:rFonts w:ascii="Verdana"/>
          <w:sz w:val="18"/>
        </w:rPr>
        <w:t>and</w:t>
      </w:r>
      <w:r>
        <w:rPr>
          <w:rFonts w:ascii="Times New Roman"/>
          <w:sz w:val="18"/>
        </w:rPr>
        <w:t xml:space="preserve"> </w:t>
      </w:r>
      <w:r>
        <w:rPr>
          <w:rFonts w:ascii="Verdana"/>
          <w:sz w:val="18"/>
        </w:rPr>
        <w:t>Electrical</w:t>
      </w:r>
      <w:r>
        <w:rPr>
          <w:rFonts w:ascii="Times New Roman"/>
          <w:sz w:val="18"/>
        </w:rPr>
        <w:t xml:space="preserve"> </w:t>
      </w:r>
      <w:r>
        <w:rPr>
          <w:rFonts w:ascii="Verdana"/>
          <w:sz w:val="18"/>
        </w:rPr>
        <w:t>Drives,</w:t>
      </w:r>
      <w:r>
        <w:rPr>
          <w:rFonts w:ascii="Times New Roman"/>
          <w:sz w:val="18"/>
        </w:rPr>
        <w:t xml:space="preserve"> </w:t>
      </w:r>
      <w:r>
        <w:rPr>
          <w:rFonts w:ascii="Verdana"/>
          <w:sz w:val="18"/>
        </w:rPr>
        <w:t>Doi:</w:t>
      </w:r>
      <w:r>
        <w:rPr>
          <w:rFonts w:ascii="Times New Roman"/>
          <w:sz w:val="18"/>
        </w:rPr>
        <w:t xml:space="preserve"> </w:t>
      </w:r>
      <w:r>
        <w:rPr>
          <w:rFonts w:ascii="Verdana"/>
          <w:sz w:val="18"/>
        </w:rPr>
        <w:t>10.1109/PowerEng.2013.6635865</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4261106)</w:t>
      </w:r>
    </w:p>
    <w:p w:rsidR="00780E4F" w:rsidRDefault="00000000">
      <w:pPr>
        <w:pStyle w:val="ListeParagraf"/>
        <w:numPr>
          <w:ilvl w:val="0"/>
          <w:numId w:val="53"/>
        </w:numPr>
        <w:tabs>
          <w:tab w:val="left" w:pos="1196"/>
          <w:tab w:val="left" w:pos="1199"/>
        </w:tabs>
        <w:spacing w:before="91" w:line="232" w:lineRule="auto"/>
        <w:ind w:left="1199" w:right="517" w:hanging="687"/>
        <w:jc w:val="both"/>
        <w:rPr>
          <w:rFonts w:ascii="Verdana"/>
          <w:sz w:val="18"/>
        </w:rPr>
      </w:pPr>
      <w:r>
        <w:rPr>
          <w:rFonts w:ascii="Verdana"/>
          <w:position w:val="2"/>
          <w:sz w:val="18"/>
        </w:rPr>
        <w:t>SEFA</w:t>
      </w:r>
      <w:r>
        <w:rPr>
          <w:rFonts w:ascii="Times New Roman"/>
          <w:position w:val="2"/>
          <w:sz w:val="18"/>
        </w:rPr>
        <w:t xml:space="preserve"> </w:t>
      </w:r>
      <w:r>
        <w:rPr>
          <w:rFonts w:ascii="Verdana"/>
          <w:position w:val="2"/>
          <w:sz w:val="18"/>
        </w:rPr>
        <w:t>iBRAHiM,BALCI</w:t>
      </w:r>
      <w:r>
        <w:rPr>
          <w:rFonts w:ascii="Times New Roman"/>
          <w:position w:val="2"/>
          <w:sz w:val="18"/>
        </w:rPr>
        <w:t xml:space="preserve"> </w:t>
      </w:r>
      <w:r>
        <w:rPr>
          <w:rFonts w:ascii="Verdana"/>
          <w:position w:val="2"/>
          <w:sz w:val="18"/>
        </w:rPr>
        <w:t>SELAMi,ALTIN</w:t>
      </w:r>
      <w:r>
        <w:rPr>
          <w:rFonts w:ascii="Times New Roman"/>
          <w:position w:val="2"/>
          <w:sz w:val="18"/>
        </w:rPr>
        <w:t xml:space="preserve"> </w:t>
      </w:r>
      <w:r>
        <w:rPr>
          <w:rFonts w:ascii="Verdana"/>
          <w:position w:val="2"/>
          <w:sz w:val="18"/>
        </w:rPr>
        <w:t>NECMi,OZDEMiR</w:t>
      </w:r>
      <w:r>
        <w:rPr>
          <w:rFonts w:ascii="Times New Roman"/>
          <w:position w:val="2"/>
          <w:sz w:val="18"/>
        </w:rPr>
        <w:t xml:space="preserve"> </w:t>
      </w:r>
      <w:r>
        <w:rPr>
          <w:rFonts w:ascii="Verdana"/>
          <w:position w:val="2"/>
          <w:sz w:val="18"/>
        </w:rPr>
        <w:t>$ABAN</w:t>
      </w:r>
      <w:r>
        <w:rPr>
          <w:rFonts w:ascii="Times New Roman"/>
          <w:position w:val="2"/>
          <w:sz w:val="18"/>
        </w:rPr>
        <w:t xml:space="preserve"> </w:t>
      </w:r>
      <w:r>
        <w:rPr>
          <w:rFonts w:ascii="Verdana"/>
          <w:position w:val="2"/>
          <w:sz w:val="18"/>
        </w:rPr>
        <w:t>(2012).</w:t>
      </w:r>
      <w:r>
        <w:rPr>
          <w:rFonts w:ascii="Times New Roman"/>
          <w:spacing w:val="40"/>
          <w:position w:val="2"/>
          <w:sz w:val="18"/>
        </w:rPr>
        <w:t xml:space="preserve"> </w:t>
      </w:r>
      <w:r>
        <w:rPr>
          <w:rFonts w:ascii="Verdana"/>
          <w:position w:val="2"/>
          <w:sz w:val="18"/>
        </w:rPr>
        <w:t>Comprehensive</w:t>
      </w:r>
      <w:r>
        <w:rPr>
          <w:rFonts w:ascii="Times New Roman"/>
          <w:position w:val="2"/>
          <w:sz w:val="18"/>
        </w:rPr>
        <w:t xml:space="preserve"> </w:t>
      </w:r>
      <w:r>
        <w:rPr>
          <w:rFonts w:ascii="Verdana"/>
          <w:position w:val="2"/>
          <w:sz w:val="18"/>
        </w:rPr>
        <w:t>analysis</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sz w:val="18"/>
        </w:rPr>
        <w:t>inductors</w:t>
      </w:r>
      <w:r>
        <w:rPr>
          <w:rFonts w:ascii="Times New Roman"/>
          <w:sz w:val="18"/>
        </w:rPr>
        <w:t xml:space="preserve"> </w:t>
      </w:r>
      <w:r>
        <w:rPr>
          <w:rFonts w:ascii="Verdana"/>
          <w:sz w:val="18"/>
        </w:rPr>
        <w:t>for</w:t>
      </w:r>
      <w:r>
        <w:rPr>
          <w:rFonts w:ascii="Times New Roman"/>
          <w:sz w:val="18"/>
        </w:rPr>
        <w:t xml:space="preserve"> </w:t>
      </w:r>
      <w:r>
        <w:rPr>
          <w:rFonts w:ascii="Verdana"/>
          <w:sz w:val="18"/>
        </w:rPr>
        <w:t>an</w:t>
      </w:r>
      <w:r>
        <w:rPr>
          <w:rFonts w:ascii="Times New Roman"/>
          <w:sz w:val="18"/>
        </w:rPr>
        <w:t xml:space="preserve"> </w:t>
      </w:r>
      <w:r>
        <w:rPr>
          <w:rFonts w:ascii="Verdana"/>
          <w:sz w:val="18"/>
        </w:rPr>
        <w:t>interleaved</w:t>
      </w:r>
      <w:r>
        <w:rPr>
          <w:rFonts w:ascii="Times New Roman"/>
          <w:sz w:val="18"/>
        </w:rPr>
        <w:t xml:space="preserve"> </w:t>
      </w:r>
      <w:r>
        <w:rPr>
          <w:rFonts w:ascii="Verdana"/>
          <w:sz w:val="18"/>
        </w:rPr>
        <w:t>buck</w:t>
      </w:r>
      <w:r>
        <w:rPr>
          <w:rFonts w:ascii="Times New Roman"/>
          <w:sz w:val="18"/>
        </w:rPr>
        <w:t xml:space="preserve"> </w:t>
      </w:r>
      <w:r>
        <w:rPr>
          <w:rFonts w:ascii="Verdana"/>
          <w:sz w:val="18"/>
        </w:rPr>
        <w:t>converter.</w:t>
      </w:r>
      <w:r>
        <w:rPr>
          <w:rFonts w:ascii="Times New Roman"/>
          <w:spacing w:val="40"/>
          <w:sz w:val="18"/>
        </w:rPr>
        <w:t xml:space="preserve"> </w:t>
      </w:r>
      <w:r>
        <w:rPr>
          <w:rFonts w:ascii="Verdana"/>
          <w:sz w:val="18"/>
        </w:rPr>
        <w:t>2012</w:t>
      </w:r>
      <w:r>
        <w:rPr>
          <w:rFonts w:ascii="Times New Roman"/>
          <w:sz w:val="18"/>
        </w:rPr>
        <w:t xml:space="preserve"> </w:t>
      </w:r>
      <w:r>
        <w:rPr>
          <w:rFonts w:ascii="Verdana"/>
          <w:sz w:val="18"/>
        </w:rPr>
        <w:t>15th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Power</w:t>
      </w:r>
      <w:r>
        <w:rPr>
          <w:rFonts w:ascii="Times New Roman"/>
          <w:sz w:val="18"/>
        </w:rPr>
        <w:t xml:space="preserve"> </w:t>
      </w:r>
      <w:r>
        <w:rPr>
          <w:rFonts w:ascii="Verdana"/>
          <w:sz w:val="18"/>
        </w:rPr>
        <w:t>Electronics</w:t>
      </w:r>
      <w:r>
        <w:rPr>
          <w:rFonts w:ascii="Times New Roman"/>
          <w:sz w:val="18"/>
        </w:rPr>
        <w:t xml:space="preserve"> </w:t>
      </w:r>
      <w:r>
        <w:rPr>
          <w:rFonts w:ascii="Verdana"/>
          <w:sz w:val="18"/>
        </w:rPr>
        <w:t>and</w:t>
      </w:r>
      <w:r>
        <w:rPr>
          <w:rFonts w:ascii="Times New Roman"/>
          <w:sz w:val="18"/>
        </w:rPr>
        <w:t xml:space="preserve"> </w:t>
      </w:r>
      <w:r>
        <w:rPr>
          <w:rFonts w:ascii="Verdana"/>
          <w:sz w:val="18"/>
        </w:rPr>
        <w:t>Motion</w:t>
      </w:r>
      <w:r>
        <w:rPr>
          <w:rFonts w:ascii="Times New Roman"/>
          <w:sz w:val="18"/>
        </w:rPr>
        <w:t xml:space="preserve"> </w:t>
      </w:r>
      <w:r>
        <w:rPr>
          <w:rFonts w:ascii="Verdana"/>
          <w:sz w:val="18"/>
        </w:rPr>
        <w:t>Control</w:t>
      </w:r>
      <w:r>
        <w:rPr>
          <w:rFonts w:ascii="Times New Roman"/>
          <w:sz w:val="18"/>
        </w:rPr>
        <w:t xml:space="preserve"> </w:t>
      </w:r>
      <w:r>
        <w:rPr>
          <w:rFonts w:ascii="Verdana"/>
          <w:sz w:val="18"/>
        </w:rPr>
        <w:t>Conference</w:t>
      </w:r>
      <w:r>
        <w:rPr>
          <w:rFonts w:ascii="Times New Roman"/>
          <w:sz w:val="18"/>
        </w:rPr>
        <w:t xml:space="preserve"> </w:t>
      </w:r>
      <w:r>
        <w:rPr>
          <w:rFonts w:ascii="Verdana"/>
          <w:sz w:val="18"/>
        </w:rPr>
        <w:t>(EPE/PEMC),</w:t>
      </w:r>
      <w:r>
        <w:rPr>
          <w:rFonts w:ascii="Times New Roman"/>
          <w:sz w:val="18"/>
        </w:rPr>
        <w:t xml:space="preserve"> </w:t>
      </w:r>
      <w:r>
        <w:rPr>
          <w:rFonts w:ascii="Verdana"/>
          <w:sz w:val="18"/>
        </w:rPr>
        <w:t>Doi:</w:t>
      </w:r>
      <w:r>
        <w:rPr>
          <w:rFonts w:ascii="Times New Roman"/>
          <w:sz w:val="18"/>
        </w:rPr>
        <w:t xml:space="preserve"> </w:t>
      </w:r>
      <w:r>
        <w:rPr>
          <w:rFonts w:ascii="Verdana"/>
          <w:sz w:val="18"/>
        </w:rPr>
        <w:t>10.1109/EPEPEMC.2012.6397274</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Bildiri/Poster)</w:t>
      </w:r>
      <w:r>
        <w:rPr>
          <w:rFonts w:ascii="Times New Roman"/>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4261095)</w:t>
      </w:r>
    </w:p>
    <w:p w:rsidR="00780E4F" w:rsidRDefault="00000000">
      <w:pPr>
        <w:pStyle w:val="ListeParagraf"/>
        <w:numPr>
          <w:ilvl w:val="0"/>
          <w:numId w:val="53"/>
        </w:numPr>
        <w:tabs>
          <w:tab w:val="left" w:pos="1199"/>
          <w:tab w:val="left" w:pos="8172"/>
        </w:tabs>
        <w:spacing w:before="86" w:line="229" w:lineRule="exact"/>
        <w:ind w:left="1199" w:hanging="687"/>
        <w:rPr>
          <w:rFonts w:ascii="Verdana"/>
          <w:sz w:val="18"/>
        </w:rPr>
      </w:pPr>
      <w:r>
        <w:rPr>
          <w:rFonts w:ascii="Verdana"/>
          <w:w w:val="105"/>
          <w:position w:val="2"/>
          <w:sz w:val="18"/>
        </w:rPr>
        <w:t>SEFA</w:t>
      </w:r>
      <w:r>
        <w:rPr>
          <w:rFonts w:ascii="Times New Roman"/>
          <w:spacing w:val="56"/>
          <w:w w:val="105"/>
          <w:position w:val="2"/>
          <w:sz w:val="18"/>
        </w:rPr>
        <w:t xml:space="preserve"> </w:t>
      </w:r>
      <w:r>
        <w:rPr>
          <w:rFonts w:ascii="Verdana"/>
          <w:w w:val="105"/>
          <w:position w:val="2"/>
          <w:sz w:val="18"/>
        </w:rPr>
        <w:t>iBRAHiM,BALCI</w:t>
      </w:r>
      <w:r>
        <w:rPr>
          <w:rFonts w:ascii="Times New Roman"/>
          <w:spacing w:val="56"/>
          <w:w w:val="105"/>
          <w:position w:val="2"/>
          <w:sz w:val="18"/>
        </w:rPr>
        <w:t xml:space="preserve"> </w:t>
      </w:r>
      <w:r>
        <w:rPr>
          <w:rFonts w:ascii="Verdana"/>
          <w:w w:val="105"/>
          <w:position w:val="2"/>
          <w:sz w:val="18"/>
        </w:rPr>
        <w:t>SELAMi,ALTIN</w:t>
      </w:r>
      <w:r>
        <w:rPr>
          <w:rFonts w:ascii="Times New Roman"/>
          <w:spacing w:val="57"/>
          <w:w w:val="105"/>
          <w:position w:val="2"/>
          <w:sz w:val="18"/>
        </w:rPr>
        <w:t xml:space="preserve"> </w:t>
      </w:r>
      <w:r>
        <w:rPr>
          <w:rFonts w:ascii="Verdana"/>
          <w:w w:val="105"/>
          <w:position w:val="2"/>
          <w:sz w:val="18"/>
        </w:rPr>
        <w:t>NECMi,OZDEMiR</w:t>
      </w:r>
      <w:r>
        <w:rPr>
          <w:rFonts w:ascii="Times New Roman"/>
          <w:spacing w:val="56"/>
          <w:w w:val="105"/>
          <w:position w:val="2"/>
          <w:sz w:val="18"/>
        </w:rPr>
        <w:t xml:space="preserve"> </w:t>
      </w:r>
      <w:r>
        <w:rPr>
          <w:rFonts w:ascii="Verdana"/>
          <w:w w:val="105"/>
          <w:position w:val="2"/>
          <w:sz w:val="18"/>
        </w:rPr>
        <w:t>$ABAN</w:t>
      </w:r>
      <w:r>
        <w:rPr>
          <w:rFonts w:ascii="Times New Roman"/>
          <w:spacing w:val="56"/>
          <w:w w:val="105"/>
          <w:position w:val="2"/>
          <w:sz w:val="18"/>
        </w:rPr>
        <w:t xml:space="preserve"> </w:t>
      </w:r>
      <w:r>
        <w:rPr>
          <w:rFonts w:ascii="Verdana"/>
          <w:spacing w:val="-2"/>
          <w:w w:val="105"/>
          <w:position w:val="2"/>
          <w:sz w:val="18"/>
        </w:rPr>
        <w:t>(2011).</w:t>
      </w:r>
      <w:r>
        <w:rPr>
          <w:rFonts w:ascii="Times New Roman"/>
          <w:position w:val="2"/>
          <w:sz w:val="18"/>
        </w:rPr>
        <w:tab/>
      </w:r>
      <w:r>
        <w:rPr>
          <w:rFonts w:ascii="Verdana"/>
          <w:w w:val="105"/>
          <w:position w:val="2"/>
          <w:sz w:val="18"/>
        </w:rPr>
        <w:t>Core</w:t>
      </w:r>
      <w:r>
        <w:rPr>
          <w:rFonts w:ascii="Times New Roman"/>
          <w:spacing w:val="63"/>
          <w:w w:val="105"/>
          <w:position w:val="2"/>
          <w:sz w:val="18"/>
        </w:rPr>
        <w:t xml:space="preserve"> </w:t>
      </w:r>
      <w:r>
        <w:rPr>
          <w:rFonts w:ascii="Verdana"/>
          <w:w w:val="105"/>
          <w:position w:val="2"/>
          <w:sz w:val="18"/>
        </w:rPr>
        <w:t>Losses</w:t>
      </w:r>
      <w:r>
        <w:rPr>
          <w:rFonts w:ascii="Times New Roman"/>
          <w:spacing w:val="64"/>
          <w:w w:val="105"/>
          <w:position w:val="2"/>
          <w:sz w:val="18"/>
        </w:rPr>
        <w:t xml:space="preserve"> </w:t>
      </w:r>
      <w:r>
        <w:rPr>
          <w:rFonts w:ascii="Verdana"/>
          <w:w w:val="105"/>
          <w:position w:val="2"/>
          <w:sz w:val="18"/>
        </w:rPr>
        <w:t>of</w:t>
      </w:r>
      <w:r>
        <w:rPr>
          <w:rFonts w:ascii="Times New Roman"/>
          <w:spacing w:val="64"/>
          <w:w w:val="105"/>
          <w:position w:val="2"/>
          <w:sz w:val="18"/>
        </w:rPr>
        <w:t xml:space="preserve"> </w:t>
      </w:r>
      <w:r>
        <w:rPr>
          <w:rFonts w:ascii="Verdana"/>
          <w:spacing w:val="-5"/>
          <w:w w:val="105"/>
          <w:position w:val="2"/>
          <w:sz w:val="18"/>
        </w:rPr>
        <w:t>PWM</w:t>
      </w:r>
    </w:p>
    <w:p w:rsidR="00780E4F" w:rsidRDefault="00000000">
      <w:pPr>
        <w:pStyle w:val="GvdeMetni"/>
        <w:ind w:left="1199" w:right="517"/>
        <w:jc w:val="both"/>
        <w:rPr>
          <w:rFonts w:ascii="Verdana"/>
        </w:rPr>
      </w:pPr>
      <w:r>
        <w:rPr>
          <w:rFonts w:ascii="Verdana"/>
        </w:rPr>
        <w:t>Excited</w:t>
      </w:r>
      <w:r>
        <w:rPr>
          <w:rFonts w:ascii="Times New Roman"/>
        </w:rPr>
        <w:t xml:space="preserve"> </w:t>
      </w:r>
      <w:r>
        <w:rPr>
          <w:rFonts w:ascii="Verdana"/>
        </w:rPr>
        <w:t>Inverter</w:t>
      </w:r>
      <w:r>
        <w:rPr>
          <w:rFonts w:ascii="Times New Roman"/>
        </w:rPr>
        <w:t xml:space="preserve"> </w:t>
      </w:r>
      <w:r>
        <w:rPr>
          <w:rFonts w:ascii="Verdana"/>
        </w:rPr>
        <w:t>Transformers</w:t>
      </w:r>
      <w:r>
        <w:rPr>
          <w:rFonts w:ascii="Times New Roman"/>
        </w:rPr>
        <w:t xml:space="preserve"> </w:t>
      </w:r>
      <w:r>
        <w:rPr>
          <w:rFonts w:ascii="Verdana"/>
        </w:rPr>
        <w:t>with</w:t>
      </w:r>
      <w:r>
        <w:rPr>
          <w:rFonts w:ascii="Times New Roman"/>
        </w:rPr>
        <w:t xml:space="preserve"> </w:t>
      </w:r>
      <w:r>
        <w:rPr>
          <w:rFonts w:ascii="Verdana"/>
        </w:rPr>
        <w:t>Finite</w:t>
      </w:r>
      <w:r>
        <w:rPr>
          <w:rFonts w:ascii="Times New Roman"/>
        </w:rPr>
        <w:t xml:space="preserve"> </w:t>
      </w:r>
      <w:r>
        <w:rPr>
          <w:rFonts w:ascii="Verdana"/>
        </w:rPr>
        <w:t>Element</w:t>
      </w:r>
      <w:r>
        <w:rPr>
          <w:rFonts w:ascii="Times New Roman"/>
        </w:rPr>
        <w:t xml:space="preserve"> </w:t>
      </w:r>
      <w:r>
        <w:rPr>
          <w:rFonts w:ascii="Verdana"/>
        </w:rPr>
        <w:t>Method.</w:t>
      </w:r>
      <w:r>
        <w:rPr>
          <w:rFonts w:ascii="Times New Roman"/>
          <w:spacing w:val="40"/>
        </w:rPr>
        <w:t xml:space="preserve"> </w:t>
      </w:r>
      <w:r>
        <w:rPr>
          <w:rFonts w:ascii="Verdana"/>
        </w:rPr>
        <w:t>7th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"Technical</w:t>
      </w:r>
      <w:r>
        <w:rPr>
          <w:rFonts w:ascii="Times New Roman"/>
          <w:spacing w:val="40"/>
        </w:rPr>
        <w:t xml:space="preserve"> </w:t>
      </w:r>
      <w:r>
        <w:rPr>
          <w:rFonts w:ascii="Verdana"/>
        </w:rPr>
        <w:t>and</w:t>
      </w:r>
      <w:r>
        <w:rPr>
          <w:rFonts w:ascii="Times New Roman"/>
          <w:spacing w:val="40"/>
        </w:rPr>
        <w:t xml:space="preserve"> </w:t>
      </w:r>
      <w:r>
        <w:rPr>
          <w:rFonts w:ascii="Verdana"/>
        </w:rPr>
        <w:t>Physical</w:t>
      </w:r>
      <w:r>
        <w:rPr>
          <w:rFonts w:ascii="Times New Roman"/>
          <w:spacing w:val="40"/>
        </w:rPr>
        <w:t xml:space="preserve"> </w:t>
      </w:r>
      <w:r>
        <w:rPr>
          <w:rFonts w:ascii="Verdana"/>
        </w:rPr>
        <w:t>Problems</w:t>
      </w:r>
      <w:r>
        <w:rPr>
          <w:rFonts w:ascii="Times New Roman"/>
          <w:spacing w:val="40"/>
        </w:rPr>
        <w:t xml:space="preserve"> </w:t>
      </w:r>
      <w:r>
        <w:rPr>
          <w:rFonts w:ascii="Verdana"/>
        </w:rPr>
        <w:t>of</w:t>
      </w:r>
      <w:r>
        <w:rPr>
          <w:rFonts w:ascii="Times New Roman"/>
          <w:spacing w:val="40"/>
        </w:rPr>
        <w:t xml:space="preserve"> </w:t>
      </w:r>
      <w:r>
        <w:rPr>
          <w:rFonts w:ascii="Verdana"/>
        </w:rPr>
        <w:t>Power</w:t>
      </w:r>
      <w:r>
        <w:rPr>
          <w:rFonts w:ascii="Times New Roman"/>
          <w:spacing w:val="40"/>
        </w:rPr>
        <w:t xml:space="preserve"> </w:t>
      </w:r>
      <w:r>
        <w:rPr>
          <w:rFonts w:ascii="Verdana"/>
        </w:rPr>
        <w:t>Engineering</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39"/>
        </w:rPr>
        <w:t xml:space="preserve"> </w:t>
      </w:r>
      <w:r>
        <w:rPr>
          <w:rFonts w:ascii="Verdana"/>
        </w:rPr>
        <w:t>Sunum)</w:t>
      </w:r>
      <w:r>
        <w:rPr>
          <w:rFonts w:ascii="Times New Roman"/>
          <w:spacing w:val="40"/>
        </w:rPr>
        <w:t xml:space="preserve"> </w:t>
      </w:r>
      <w:r>
        <w:rPr>
          <w:rFonts w:ascii="Verdana"/>
        </w:rPr>
        <w:t>(Yay1n</w:t>
      </w:r>
      <w:r>
        <w:rPr>
          <w:rFonts w:ascii="Times New Roman"/>
        </w:rPr>
        <w:t xml:space="preserve"> </w:t>
      </w:r>
      <w:r>
        <w:rPr>
          <w:rFonts w:ascii="Verdana"/>
        </w:rPr>
        <w:t>No:</w:t>
      </w:r>
      <w:r>
        <w:rPr>
          <w:rFonts w:ascii="Times New Roman"/>
          <w:spacing w:val="40"/>
        </w:rPr>
        <w:t xml:space="preserve"> </w:t>
      </w:r>
      <w:r>
        <w:rPr>
          <w:rFonts w:ascii="Verdana"/>
        </w:rPr>
        <w:t>4261115)</w:t>
      </w:r>
    </w:p>
    <w:p w:rsidR="00780E4F" w:rsidRDefault="00000000">
      <w:pPr>
        <w:spacing w:before="152"/>
        <w:ind w:left="694" w:right="1124" w:hanging="335"/>
        <w:rPr>
          <w:b/>
          <w:sz w:val="24"/>
        </w:rPr>
      </w:pPr>
      <w:r>
        <w:rPr>
          <w:b/>
          <w:color w:val="656565"/>
          <w:w w:val="120"/>
          <w:sz w:val="24"/>
        </w:rPr>
        <w:t>C.</w:t>
      </w:r>
      <w:r>
        <w:rPr>
          <w:b/>
          <w:color w:val="656565"/>
          <w:spacing w:val="-1"/>
          <w:w w:val="120"/>
          <w:sz w:val="24"/>
        </w:rPr>
        <w:t xml:space="preserve"> </w:t>
      </w:r>
      <w:r>
        <w:rPr>
          <w:b/>
          <w:color w:val="656565"/>
          <w:w w:val="120"/>
          <w:sz w:val="24"/>
        </w:rPr>
        <w:t>Yazılan</w:t>
      </w:r>
      <w:r>
        <w:rPr>
          <w:b/>
          <w:color w:val="656565"/>
          <w:spacing w:val="-1"/>
          <w:w w:val="120"/>
          <w:sz w:val="24"/>
        </w:rPr>
        <w:t xml:space="preserve"> </w:t>
      </w:r>
      <w:r>
        <w:rPr>
          <w:b/>
          <w:color w:val="656565"/>
          <w:w w:val="120"/>
          <w:sz w:val="24"/>
        </w:rPr>
        <w:t>ulusal/uluslararası</w:t>
      </w:r>
      <w:r>
        <w:rPr>
          <w:b/>
          <w:color w:val="656565"/>
          <w:spacing w:val="-1"/>
          <w:w w:val="120"/>
          <w:sz w:val="24"/>
        </w:rPr>
        <w:t xml:space="preserve"> </w:t>
      </w:r>
      <w:r>
        <w:rPr>
          <w:b/>
          <w:color w:val="656565"/>
          <w:w w:val="120"/>
          <w:sz w:val="24"/>
        </w:rPr>
        <w:t>kitaplar</w:t>
      </w:r>
      <w:r>
        <w:rPr>
          <w:b/>
          <w:color w:val="656565"/>
          <w:spacing w:val="-1"/>
          <w:w w:val="120"/>
          <w:sz w:val="24"/>
        </w:rPr>
        <w:t xml:space="preserve"> </w:t>
      </w:r>
      <w:r>
        <w:rPr>
          <w:b/>
          <w:color w:val="656565"/>
          <w:w w:val="120"/>
          <w:sz w:val="24"/>
        </w:rPr>
        <w:t>veya</w:t>
      </w:r>
      <w:r>
        <w:rPr>
          <w:b/>
          <w:color w:val="656565"/>
          <w:spacing w:val="-1"/>
          <w:w w:val="120"/>
          <w:sz w:val="24"/>
        </w:rPr>
        <w:t xml:space="preserve"> </w:t>
      </w:r>
      <w:r>
        <w:rPr>
          <w:b/>
          <w:color w:val="656565"/>
          <w:w w:val="120"/>
          <w:sz w:val="24"/>
        </w:rPr>
        <w:t>kitaplardaki</w:t>
      </w:r>
      <w:r>
        <w:rPr>
          <w:b/>
          <w:color w:val="656565"/>
          <w:spacing w:val="-1"/>
          <w:w w:val="120"/>
          <w:sz w:val="24"/>
        </w:rPr>
        <w:t xml:space="preserve"> </w:t>
      </w:r>
      <w:r>
        <w:rPr>
          <w:b/>
          <w:color w:val="656565"/>
          <w:w w:val="120"/>
          <w:sz w:val="24"/>
        </w:rPr>
        <w:t>bölümler: C2. Yazılan ulusal/uluslararası kitaplardaki bölümler:</w:t>
      </w:r>
    </w:p>
    <w:p w:rsidR="00780E4F" w:rsidRDefault="00000000">
      <w:pPr>
        <w:pStyle w:val="GvdeMetni"/>
        <w:spacing w:before="159" w:line="164" w:lineRule="exact"/>
        <w:ind w:left="1420"/>
        <w:jc w:val="both"/>
      </w:pPr>
      <w:r>
        <w:rPr>
          <w:w w:val="110"/>
        </w:rPr>
        <w:t>Energy</w:t>
      </w:r>
      <w:r>
        <w:rPr>
          <w:spacing w:val="52"/>
          <w:w w:val="110"/>
        </w:rPr>
        <w:t xml:space="preserve"> </w:t>
      </w:r>
      <w:r>
        <w:rPr>
          <w:w w:val="110"/>
        </w:rPr>
        <w:t>Efficiency</w:t>
      </w:r>
      <w:r>
        <w:rPr>
          <w:spacing w:val="53"/>
          <w:w w:val="110"/>
        </w:rPr>
        <w:t xml:space="preserve"> </w:t>
      </w:r>
      <w:r>
        <w:rPr>
          <w:w w:val="110"/>
        </w:rPr>
        <w:t>of</w:t>
      </w:r>
      <w:r>
        <w:rPr>
          <w:spacing w:val="53"/>
          <w:w w:val="110"/>
        </w:rPr>
        <w:t xml:space="preserve"> </w:t>
      </w:r>
      <w:r>
        <w:rPr>
          <w:w w:val="110"/>
        </w:rPr>
        <w:t>Modern</w:t>
      </w:r>
      <w:r>
        <w:rPr>
          <w:spacing w:val="53"/>
          <w:w w:val="110"/>
        </w:rPr>
        <w:t xml:space="preserve"> </w:t>
      </w:r>
      <w:r>
        <w:rPr>
          <w:w w:val="110"/>
        </w:rPr>
        <w:t>Power</w:t>
      </w:r>
      <w:r>
        <w:rPr>
          <w:spacing w:val="53"/>
          <w:w w:val="110"/>
        </w:rPr>
        <w:t xml:space="preserve"> </w:t>
      </w:r>
      <w:r>
        <w:rPr>
          <w:w w:val="110"/>
        </w:rPr>
        <w:t>and</w:t>
      </w:r>
      <w:r>
        <w:rPr>
          <w:spacing w:val="53"/>
          <w:w w:val="110"/>
        </w:rPr>
        <w:t xml:space="preserve"> </w:t>
      </w:r>
      <w:r>
        <w:rPr>
          <w:w w:val="110"/>
        </w:rPr>
        <w:t>Energy</w:t>
      </w:r>
      <w:r>
        <w:rPr>
          <w:spacing w:val="53"/>
          <w:w w:val="110"/>
        </w:rPr>
        <w:t xml:space="preserve"> </w:t>
      </w:r>
      <w:r>
        <w:rPr>
          <w:w w:val="110"/>
        </w:rPr>
        <w:t>Systems,</w:t>
      </w:r>
      <w:r>
        <w:rPr>
          <w:spacing w:val="53"/>
          <w:w w:val="110"/>
        </w:rPr>
        <w:t xml:space="preserve"> </w:t>
      </w:r>
      <w:r>
        <w:rPr>
          <w:w w:val="110"/>
        </w:rPr>
        <w:t>Bölüm</w:t>
      </w:r>
      <w:r>
        <w:rPr>
          <w:spacing w:val="53"/>
          <w:w w:val="110"/>
        </w:rPr>
        <w:t xml:space="preserve"> </w:t>
      </w:r>
      <w:r>
        <w:rPr>
          <w:w w:val="110"/>
        </w:rPr>
        <w:t>adı:(Chapter</w:t>
      </w:r>
      <w:r>
        <w:rPr>
          <w:spacing w:val="53"/>
          <w:w w:val="110"/>
        </w:rPr>
        <w:t xml:space="preserve"> </w:t>
      </w:r>
      <w:r>
        <w:rPr>
          <w:w w:val="110"/>
        </w:rPr>
        <w:t>9</w:t>
      </w:r>
      <w:r>
        <w:rPr>
          <w:spacing w:val="53"/>
          <w:w w:val="110"/>
        </w:rPr>
        <w:t xml:space="preserve"> </w:t>
      </w:r>
      <w:r>
        <w:rPr>
          <w:w w:val="110"/>
        </w:rPr>
        <w:t>-</w:t>
      </w:r>
      <w:r>
        <w:rPr>
          <w:spacing w:val="53"/>
          <w:w w:val="110"/>
        </w:rPr>
        <w:t xml:space="preserve"> </w:t>
      </w:r>
      <w:r>
        <w:rPr>
          <w:spacing w:val="-2"/>
          <w:w w:val="110"/>
        </w:rPr>
        <w:t>Parametric</w:t>
      </w:r>
    </w:p>
    <w:p w:rsidR="00780E4F" w:rsidRDefault="00000000">
      <w:pPr>
        <w:pStyle w:val="ListeParagraf"/>
        <w:numPr>
          <w:ilvl w:val="0"/>
          <w:numId w:val="18"/>
        </w:numPr>
        <w:tabs>
          <w:tab w:val="left" w:pos="1419"/>
        </w:tabs>
        <w:spacing w:line="254" w:lineRule="exact"/>
        <w:ind w:left="1419" w:hanging="605"/>
        <w:rPr>
          <w:position w:val="9"/>
          <w:sz w:val="18"/>
        </w:rPr>
      </w:pPr>
      <w:r>
        <w:rPr>
          <w:w w:val="110"/>
          <w:sz w:val="18"/>
        </w:rPr>
        <w:t>simulation</w:t>
      </w:r>
      <w:r>
        <w:rPr>
          <w:spacing w:val="25"/>
          <w:w w:val="110"/>
          <w:sz w:val="18"/>
        </w:rPr>
        <w:t xml:space="preserve"> </w:t>
      </w:r>
      <w:r>
        <w:rPr>
          <w:w w:val="110"/>
          <w:sz w:val="18"/>
        </w:rPr>
        <w:t>approach</w:t>
      </w:r>
      <w:r>
        <w:rPr>
          <w:spacing w:val="26"/>
          <w:w w:val="110"/>
          <w:sz w:val="18"/>
        </w:rPr>
        <w:t xml:space="preserve"> </w:t>
      </w:r>
      <w:r>
        <w:rPr>
          <w:w w:val="110"/>
          <w:sz w:val="18"/>
        </w:rPr>
        <w:t>for</w:t>
      </w:r>
      <w:r>
        <w:rPr>
          <w:spacing w:val="26"/>
          <w:w w:val="110"/>
          <w:sz w:val="18"/>
        </w:rPr>
        <w:t xml:space="preserve"> </w:t>
      </w:r>
      <w:r>
        <w:rPr>
          <w:w w:val="110"/>
          <w:sz w:val="18"/>
        </w:rPr>
        <w:t>performance</w:t>
      </w:r>
      <w:r>
        <w:rPr>
          <w:spacing w:val="25"/>
          <w:w w:val="110"/>
          <w:sz w:val="18"/>
        </w:rPr>
        <w:t xml:space="preserve"> </w:t>
      </w:r>
      <w:r>
        <w:rPr>
          <w:w w:val="110"/>
          <w:sz w:val="18"/>
        </w:rPr>
        <w:t>analysis</w:t>
      </w:r>
      <w:r>
        <w:rPr>
          <w:spacing w:val="26"/>
          <w:w w:val="110"/>
          <w:sz w:val="18"/>
        </w:rPr>
        <w:t xml:space="preserve"> </w:t>
      </w:r>
      <w:r>
        <w:rPr>
          <w:w w:val="110"/>
          <w:sz w:val="18"/>
        </w:rPr>
        <w:t>of</w:t>
      </w:r>
      <w:r>
        <w:rPr>
          <w:spacing w:val="26"/>
          <w:w w:val="110"/>
          <w:sz w:val="18"/>
        </w:rPr>
        <w:t xml:space="preserve"> </w:t>
      </w:r>
      <w:r>
        <w:rPr>
          <w:w w:val="110"/>
          <w:sz w:val="18"/>
        </w:rPr>
        <w:t>the</w:t>
      </w:r>
      <w:r>
        <w:rPr>
          <w:spacing w:val="25"/>
          <w:w w:val="110"/>
          <w:sz w:val="18"/>
        </w:rPr>
        <w:t xml:space="preserve"> </w:t>
      </w:r>
      <w:r>
        <w:rPr>
          <w:w w:val="110"/>
          <w:sz w:val="18"/>
        </w:rPr>
        <w:t>power</w:t>
      </w:r>
      <w:r>
        <w:rPr>
          <w:spacing w:val="26"/>
          <w:w w:val="110"/>
          <w:sz w:val="18"/>
        </w:rPr>
        <w:t xml:space="preserve"> </w:t>
      </w:r>
      <w:r>
        <w:rPr>
          <w:w w:val="110"/>
          <w:sz w:val="18"/>
        </w:rPr>
        <w:t>electronics</w:t>
      </w:r>
      <w:r>
        <w:rPr>
          <w:spacing w:val="26"/>
          <w:w w:val="110"/>
          <w:sz w:val="18"/>
        </w:rPr>
        <w:t xml:space="preserve"> </w:t>
      </w:r>
      <w:r>
        <w:rPr>
          <w:w w:val="110"/>
          <w:sz w:val="18"/>
        </w:rPr>
        <w:t>circuits)</w:t>
      </w:r>
      <w:r>
        <w:rPr>
          <w:spacing w:val="25"/>
          <w:w w:val="110"/>
          <w:sz w:val="18"/>
        </w:rPr>
        <w:t xml:space="preserve"> </w:t>
      </w:r>
      <w:r>
        <w:rPr>
          <w:w w:val="110"/>
          <w:sz w:val="18"/>
        </w:rPr>
        <w:t>(2024).,</w:t>
      </w:r>
      <w:r>
        <w:rPr>
          <w:spacing w:val="26"/>
          <w:w w:val="110"/>
          <w:sz w:val="18"/>
        </w:rPr>
        <w:t xml:space="preserve"> </w:t>
      </w:r>
      <w:r>
        <w:rPr>
          <w:spacing w:val="-2"/>
          <w:w w:val="110"/>
          <w:sz w:val="18"/>
        </w:rPr>
        <w:t>BALCI</w:t>
      </w:r>
    </w:p>
    <w:p w:rsidR="00780E4F" w:rsidRDefault="00000000">
      <w:pPr>
        <w:pStyle w:val="GvdeMetni"/>
        <w:spacing w:before="1"/>
        <w:ind w:left="1420" w:right="497"/>
        <w:jc w:val="both"/>
      </w:pPr>
      <w:r>
        <w:rPr>
          <w:w w:val="110"/>
        </w:rPr>
        <w:t>SELAMİ,</w:t>
      </w:r>
      <w:r>
        <w:rPr>
          <w:spacing w:val="40"/>
          <w:w w:val="110"/>
        </w:rPr>
        <w:t xml:space="preserve"> </w:t>
      </w:r>
      <w:r>
        <w:rPr>
          <w:w w:val="110"/>
        </w:rPr>
        <w:t>Elsevier,, Editör:BALCI MURAT ERHAN, Aleem Shady H.E. Abdel, Rawa Muhyaddin Jamal Hosin, Basım sayısı:1, Sayfa Sayısı 524, ISBN:978-0-443-21644-2, İngilizce(Bilimsel Kitap) (Yayın</w:t>
      </w:r>
      <w:r>
        <w:rPr>
          <w:spacing w:val="40"/>
          <w:w w:val="110"/>
        </w:rPr>
        <w:t xml:space="preserve"> </w:t>
      </w:r>
      <w:r>
        <w:rPr>
          <w:w w:val="110"/>
        </w:rPr>
        <w:t>No: 9141210)</w:t>
      </w:r>
    </w:p>
    <w:p w:rsidR="00780E4F" w:rsidRDefault="00000000">
      <w:pPr>
        <w:pStyle w:val="GvdeMetni"/>
        <w:spacing w:before="94" w:line="164" w:lineRule="exact"/>
        <w:ind w:left="1420"/>
        <w:jc w:val="both"/>
      </w:pPr>
      <w:r>
        <w:rPr>
          <w:w w:val="110"/>
        </w:rPr>
        <w:t>Power</w:t>
      </w:r>
      <w:r>
        <w:rPr>
          <w:spacing w:val="63"/>
          <w:w w:val="150"/>
        </w:rPr>
        <w:t xml:space="preserve"> </w:t>
      </w:r>
      <w:r>
        <w:rPr>
          <w:w w:val="110"/>
        </w:rPr>
        <w:t>Systems</w:t>
      </w:r>
      <w:r>
        <w:rPr>
          <w:spacing w:val="63"/>
          <w:w w:val="150"/>
        </w:rPr>
        <w:t xml:space="preserve"> </w:t>
      </w:r>
      <w:r>
        <w:rPr>
          <w:w w:val="110"/>
        </w:rPr>
        <w:t>(POWSYS)/Smart</w:t>
      </w:r>
      <w:r>
        <w:rPr>
          <w:spacing w:val="63"/>
          <w:w w:val="150"/>
        </w:rPr>
        <w:t xml:space="preserve"> </w:t>
      </w:r>
      <w:r>
        <w:rPr>
          <w:w w:val="110"/>
        </w:rPr>
        <w:t>Grid</w:t>
      </w:r>
      <w:r>
        <w:rPr>
          <w:spacing w:val="63"/>
          <w:w w:val="150"/>
        </w:rPr>
        <w:t xml:space="preserve"> </w:t>
      </w:r>
      <w:r>
        <w:rPr>
          <w:w w:val="110"/>
        </w:rPr>
        <w:t>3.0/Computational</w:t>
      </w:r>
      <w:r>
        <w:rPr>
          <w:spacing w:val="64"/>
          <w:w w:val="150"/>
        </w:rPr>
        <w:t xml:space="preserve"> </w:t>
      </w:r>
      <w:r>
        <w:rPr>
          <w:w w:val="110"/>
        </w:rPr>
        <w:t>and</w:t>
      </w:r>
      <w:r>
        <w:rPr>
          <w:spacing w:val="63"/>
          <w:w w:val="150"/>
        </w:rPr>
        <w:t xml:space="preserve"> </w:t>
      </w:r>
      <w:r>
        <w:rPr>
          <w:w w:val="110"/>
        </w:rPr>
        <w:t>Communication</w:t>
      </w:r>
      <w:r>
        <w:rPr>
          <w:spacing w:val="63"/>
          <w:w w:val="150"/>
        </w:rPr>
        <w:t xml:space="preserve"> </w:t>
      </w:r>
      <w:r>
        <w:rPr>
          <w:spacing w:val="-2"/>
          <w:w w:val="110"/>
        </w:rPr>
        <w:t>Technologies,</w:t>
      </w:r>
    </w:p>
    <w:p w:rsidR="00780E4F" w:rsidRDefault="00000000">
      <w:pPr>
        <w:pStyle w:val="ListeParagraf"/>
        <w:numPr>
          <w:ilvl w:val="0"/>
          <w:numId w:val="18"/>
        </w:numPr>
        <w:tabs>
          <w:tab w:val="left" w:pos="1419"/>
        </w:tabs>
        <w:spacing w:line="254" w:lineRule="exact"/>
        <w:ind w:left="1419" w:hanging="605"/>
        <w:rPr>
          <w:position w:val="9"/>
          <w:sz w:val="18"/>
        </w:rPr>
      </w:pPr>
      <w:r>
        <w:rPr>
          <w:w w:val="110"/>
          <w:sz w:val="18"/>
        </w:rPr>
        <w:t>Bölüm</w:t>
      </w:r>
      <w:r>
        <w:rPr>
          <w:spacing w:val="45"/>
          <w:w w:val="110"/>
          <w:sz w:val="18"/>
        </w:rPr>
        <w:t xml:space="preserve"> </w:t>
      </w:r>
      <w:r>
        <w:rPr>
          <w:w w:val="110"/>
          <w:sz w:val="18"/>
        </w:rPr>
        <w:t>adı:(Solid</w:t>
      </w:r>
      <w:r>
        <w:rPr>
          <w:spacing w:val="44"/>
          <w:w w:val="110"/>
          <w:sz w:val="18"/>
        </w:rPr>
        <w:t xml:space="preserve"> </w:t>
      </w:r>
      <w:r>
        <w:rPr>
          <w:w w:val="110"/>
          <w:sz w:val="18"/>
        </w:rPr>
        <w:t>State</w:t>
      </w:r>
      <w:r>
        <w:rPr>
          <w:spacing w:val="45"/>
          <w:w w:val="110"/>
          <w:sz w:val="18"/>
        </w:rPr>
        <w:t xml:space="preserve"> </w:t>
      </w:r>
      <w:r>
        <w:rPr>
          <w:w w:val="110"/>
          <w:sz w:val="18"/>
        </w:rPr>
        <w:t>Transformer:</w:t>
      </w:r>
      <w:r>
        <w:rPr>
          <w:spacing w:val="44"/>
          <w:w w:val="110"/>
          <w:sz w:val="18"/>
        </w:rPr>
        <w:t xml:space="preserve"> </w:t>
      </w:r>
      <w:r>
        <w:rPr>
          <w:w w:val="110"/>
          <w:sz w:val="18"/>
        </w:rPr>
        <w:t>Topologies,</w:t>
      </w:r>
      <w:r>
        <w:rPr>
          <w:spacing w:val="44"/>
          <w:w w:val="110"/>
          <w:sz w:val="18"/>
        </w:rPr>
        <w:t xml:space="preserve"> </w:t>
      </w:r>
      <w:r>
        <w:rPr>
          <w:w w:val="110"/>
          <w:sz w:val="18"/>
        </w:rPr>
        <w:t>Design</w:t>
      </w:r>
      <w:r>
        <w:rPr>
          <w:spacing w:val="44"/>
          <w:w w:val="110"/>
          <w:sz w:val="18"/>
        </w:rPr>
        <w:t xml:space="preserve"> </w:t>
      </w:r>
      <w:r>
        <w:rPr>
          <w:w w:val="110"/>
          <w:sz w:val="18"/>
        </w:rPr>
        <w:t>and</w:t>
      </w:r>
      <w:r>
        <w:rPr>
          <w:spacing w:val="44"/>
          <w:w w:val="110"/>
          <w:sz w:val="18"/>
        </w:rPr>
        <w:t xml:space="preserve"> </w:t>
      </w:r>
      <w:r>
        <w:rPr>
          <w:w w:val="110"/>
          <w:sz w:val="18"/>
        </w:rPr>
        <w:t>Its</w:t>
      </w:r>
      <w:r>
        <w:rPr>
          <w:spacing w:val="44"/>
          <w:w w:val="110"/>
          <w:sz w:val="18"/>
        </w:rPr>
        <w:t xml:space="preserve"> </w:t>
      </w:r>
      <w:r>
        <w:rPr>
          <w:w w:val="110"/>
          <w:sz w:val="18"/>
        </w:rPr>
        <w:t>Applications</w:t>
      </w:r>
      <w:r>
        <w:rPr>
          <w:spacing w:val="44"/>
          <w:w w:val="110"/>
          <w:sz w:val="18"/>
        </w:rPr>
        <w:t xml:space="preserve"> </w:t>
      </w:r>
      <w:r>
        <w:rPr>
          <w:w w:val="110"/>
          <w:sz w:val="18"/>
        </w:rPr>
        <w:t>in</w:t>
      </w:r>
      <w:r>
        <w:rPr>
          <w:spacing w:val="44"/>
          <w:w w:val="110"/>
          <w:sz w:val="18"/>
        </w:rPr>
        <w:t xml:space="preserve"> </w:t>
      </w:r>
      <w:r>
        <w:rPr>
          <w:w w:val="110"/>
          <w:sz w:val="18"/>
        </w:rPr>
        <w:t>a</w:t>
      </w:r>
      <w:r>
        <w:rPr>
          <w:spacing w:val="44"/>
          <w:w w:val="110"/>
          <w:sz w:val="18"/>
        </w:rPr>
        <w:t xml:space="preserve"> </w:t>
      </w:r>
      <w:r>
        <w:rPr>
          <w:w w:val="110"/>
          <w:sz w:val="18"/>
        </w:rPr>
        <w:t>Smart</w:t>
      </w:r>
      <w:r>
        <w:rPr>
          <w:spacing w:val="45"/>
          <w:w w:val="110"/>
          <w:sz w:val="18"/>
        </w:rPr>
        <w:t xml:space="preserve"> </w:t>
      </w:r>
      <w:r>
        <w:rPr>
          <w:spacing w:val="-2"/>
          <w:w w:val="110"/>
          <w:sz w:val="18"/>
        </w:rPr>
        <w:t>Grid)</w:t>
      </w:r>
    </w:p>
    <w:p w:rsidR="00780E4F" w:rsidRDefault="00000000">
      <w:pPr>
        <w:pStyle w:val="GvdeMetni"/>
        <w:ind w:left="1420"/>
        <w:jc w:val="both"/>
      </w:pPr>
      <w:r>
        <w:rPr>
          <w:w w:val="115"/>
        </w:rPr>
        <w:t>(2023).,</w:t>
      </w:r>
      <w:r>
        <w:rPr>
          <w:spacing w:val="72"/>
          <w:w w:val="115"/>
        </w:rPr>
        <w:t xml:space="preserve"> </w:t>
      </w:r>
      <w:r>
        <w:rPr>
          <w:w w:val="115"/>
        </w:rPr>
        <w:t>BALCI</w:t>
      </w:r>
      <w:r>
        <w:rPr>
          <w:spacing w:val="72"/>
          <w:w w:val="115"/>
        </w:rPr>
        <w:t xml:space="preserve"> </w:t>
      </w:r>
      <w:r>
        <w:rPr>
          <w:w w:val="115"/>
        </w:rPr>
        <w:t>SELAMİ,</w:t>
      </w:r>
      <w:r>
        <w:rPr>
          <w:spacing w:val="72"/>
          <w:w w:val="115"/>
        </w:rPr>
        <w:t xml:space="preserve"> </w:t>
      </w:r>
      <w:r>
        <w:rPr>
          <w:w w:val="115"/>
        </w:rPr>
        <w:t>ÖZDEMİR</w:t>
      </w:r>
      <w:r>
        <w:rPr>
          <w:spacing w:val="73"/>
          <w:w w:val="115"/>
        </w:rPr>
        <w:t xml:space="preserve"> </w:t>
      </w:r>
      <w:r>
        <w:rPr>
          <w:w w:val="115"/>
        </w:rPr>
        <w:t>ŞABAN,</w:t>
      </w:r>
      <w:r>
        <w:rPr>
          <w:spacing w:val="72"/>
          <w:w w:val="115"/>
        </w:rPr>
        <w:t xml:space="preserve"> </w:t>
      </w:r>
      <w:r>
        <w:rPr>
          <w:w w:val="115"/>
        </w:rPr>
        <w:t>ALTIN</w:t>
      </w:r>
      <w:r>
        <w:rPr>
          <w:spacing w:val="72"/>
          <w:w w:val="115"/>
        </w:rPr>
        <w:t xml:space="preserve"> </w:t>
      </w:r>
      <w:r>
        <w:rPr>
          <w:w w:val="115"/>
        </w:rPr>
        <w:t>NECMİ,</w:t>
      </w:r>
      <w:r>
        <w:rPr>
          <w:spacing w:val="73"/>
          <w:w w:val="115"/>
        </w:rPr>
        <w:t xml:space="preserve"> </w:t>
      </w:r>
      <w:r>
        <w:rPr>
          <w:w w:val="115"/>
        </w:rPr>
        <w:t>SEFA</w:t>
      </w:r>
      <w:r>
        <w:rPr>
          <w:spacing w:val="72"/>
          <w:w w:val="115"/>
        </w:rPr>
        <w:t xml:space="preserve"> </w:t>
      </w:r>
      <w:r>
        <w:rPr>
          <w:w w:val="115"/>
        </w:rPr>
        <w:t>İBRAHİM,</w:t>
      </w:r>
      <w:r>
        <w:rPr>
          <w:spacing w:val="72"/>
          <w:w w:val="115"/>
        </w:rPr>
        <w:t xml:space="preserve">  </w:t>
      </w:r>
      <w:r>
        <w:rPr>
          <w:w w:val="115"/>
        </w:rPr>
        <w:t>Springer</w:t>
      </w:r>
      <w:r>
        <w:rPr>
          <w:spacing w:val="74"/>
          <w:w w:val="115"/>
        </w:rPr>
        <w:t xml:space="preserve"> </w:t>
      </w:r>
      <w:r>
        <w:rPr>
          <w:spacing w:val="-2"/>
          <w:w w:val="115"/>
        </w:rPr>
        <w:t>Cham,</w:t>
      </w:r>
    </w:p>
    <w:p w:rsidR="00780E4F" w:rsidRDefault="00000000">
      <w:pPr>
        <w:pStyle w:val="GvdeMetni"/>
        <w:spacing w:before="1"/>
        <w:ind w:left="1420" w:right="473"/>
        <w:jc w:val="both"/>
      </w:pPr>
      <w:r>
        <w:rPr>
          <w:w w:val="110"/>
        </w:rPr>
        <w:t>Editör:Bhargav Appasani, Nicu Bizon, Basım sayısı:1, Sayfa Sayısı 415, ISBN:978-3-031-38506-3, İngilizce(Bilimsel Kitap) (Yayın No: 8464325)</w:t>
      </w:r>
    </w:p>
    <w:p w:rsidR="00780E4F" w:rsidRDefault="00000000">
      <w:pPr>
        <w:spacing w:before="176"/>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ListeParagraf"/>
        <w:numPr>
          <w:ilvl w:val="0"/>
          <w:numId w:val="17"/>
        </w:numPr>
        <w:tabs>
          <w:tab w:val="left" w:pos="1200"/>
        </w:tabs>
        <w:spacing w:before="128" w:line="230" w:lineRule="auto"/>
        <w:ind w:right="494"/>
        <w:jc w:val="both"/>
        <w:rPr>
          <w:position w:val="-1"/>
          <w:sz w:val="18"/>
        </w:rPr>
      </w:pPr>
      <w:r>
        <w:rPr>
          <w:w w:val="115"/>
          <w:sz w:val="18"/>
        </w:rPr>
        <w:t>CEYLAN Arif Emre,BALCI SELAMİ,SABANCI KADİR (2020).</w:t>
      </w:r>
      <w:r>
        <w:rPr>
          <w:spacing w:val="40"/>
          <w:w w:val="115"/>
          <w:sz w:val="18"/>
        </w:rPr>
        <w:t xml:space="preserve"> </w:t>
      </w:r>
      <w:r>
        <w:rPr>
          <w:w w:val="115"/>
          <w:sz w:val="18"/>
        </w:rPr>
        <w:t>Gömülü Sistem Tabanlı Çim Biçme Robotu Tasarımı.</w:t>
      </w:r>
      <w:r>
        <w:rPr>
          <w:spacing w:val="40"/>
          <w:w w:val="115"/>
          <w:sz w:val="18"/>
        </w:rPr>
        <w:t xml:space="preserve"> </w:t>
      </w:r>
      <w:r>
        <w:rPr>
          <w:w w:val="115"/>
          <w:sz w:val="18"/>
        </w:rPr>
        <w:t>Karamanoğlu Mehmetbey Üniversitesi Mühendislik ve Doğa Bilimleri Dergisi, 2(1),</w:t>
      </w:r>
      <w:r>
        <w:rPr>
          <w:spacing w:val="40"/>
          <w:w w:val="115"/>
          <w:sz w:val="18"/>
        </w:rPr>
        <w:t xml:space="preserve"> </w:t>
      </w:r>
      <w:r>
        <w:rPr>
          <w:w w:val="115"/>
          <w:sz w:val="18"/>
        </w:rPr>
        <w:t>48-63.</w:t>
      </w:r>
      <w:r>
        <w:rPr>
          <w:spacing w:val="40"/>
          <w:w w:val="115"/>
          <w:sz w:val="18"/>
        </w:rPr>
        <w:t xml:space="preserve"> </w:t>
      </w:r>
      <w:r>
        <w:rPr>
          <w:w w:val="115"/>
          <w:sz w:val="18"/>
        </w:rPr>
        <w:t>(Kontrol</w:t>
      </w:r>
      <w:r>
        <w:rPr>
          <w:spacing w:val="40"/>
          <w:w w:val="115"/>
          <w:sz w:val="18"/>
        </w:rPr>
        <w:t xml:space="preserve"> </w:t>
      </w:r>
      <w:r>
        <w:rPr>
          <w:w w:val="115"/>
          <w:sz w:val="18"/>
        </w:rPr>
        <w:t>No:</w:t>
      </w:r>
      <w:r>
        <w:rPr>
          <w:spacing w:val="40"/>
          <w:w w:val="115"/>
          <w:sz w:val="18"/>
        </w:rPr>
        <w:t xml:space="preserve"> </w:t>
      </w:r>
      <w:r>
        <w:rPr>
          <w:w w:val="115"/>
          <w:sz w:val="18"/>
        </w:rPr>
        <w:t>6855571)</w:t>
      </w:r>
    </w:p>
    <w:p w:rsidR="00780E4F" w:rsidRDefault="00000000">
      <w:pPr>
        <w:pStyle w:val="ListeParagraf"/>
        <w:numPr>
          <w:ilvl w:val="0"/>
          <w:numId w:val="17"/>
        </w:numPr>
        <w:tabs>
          <w:tab w:val="left" w:pos="1199"/>
        </w:tabs>
        <w:spacing w:before="92" w:line="219" w:lineRule="exact"/>
        <w:ind w:left="1199" w:hanging="605"/>
        <w:rPr>
          <w:position w:val="-1"/>
          <w:sz w:val="18"/>
        </w:rPr>
      </w:pPr>
      <w:r>
        <w:rPr>
          <w:w w:val="115"/>
          <w:sz w:val="18"/>
        </w:rPr>
        <w:t>AKKAYA</w:t>
      </w:r>
      <w:r>
        <w:rPr>
          <w:spacing w:val="24"/>
          <w:w w:val="115"/>
          <w:sz w:val="18"/>
        </w:rPr>
        <w:t xml:space="preserve">  </w:t>
      </w:r>
      <w:r>
        <w:rPr>
          <w:w w:val="115"/>
          <w:sz w:val="18"/>
        </w:rPr>
        <w:t>MUSTAFA,GÜLTEKİN</w:t>
      </w:r>
      <w:r>
        <w:rPr>
          <w:spacing w:val="24"/>
          <w:w w:val="115"/>
          <w:sz w:val="18"/>
        </w:rPr>
        <w:t xml:space="preserve">  </w:t>
      </w:r>
      <w:r>
        <w:rPr>
          <w:w w:val="115"/>
          <w:sz w:val="18"/>
        </w:rPr>
        <w:t>AYTAÇ,SABANCI</w:t>
      </w:r>
      <w:r>
        <w:rPr>
          <w:spacing w:val="24"/>
          <w:w w:val="115"/>
          <w:sz w:val="18"/>
        </w:rPr>
        <w:t xml:space="preserve">  </w:t>
      </w:r>
      <w:r>
        <w:rPr>
          <w:w w:val="115"/>
          <w:sz w:val="18"/>
        </w:rPr>
        <w:t>KADİR,BALCI</w:t>
      </w:r>
      <w:r>
        <w:rPr>
          <w:spacing w:val="25"/>
          <w:w w:val="115"/>
          <w:sz w:val="18"/>
        </w:rPr>
        <w:t xml:space="preserve">  </w:t>
      </w:r>
      <w:r>
        <w:rPr>
          <w:w w:val="115"/>
          <w:sz w:val="18"/>
        </w:rPr>
        <w:t>SELAMİ,SAĞLAM</w:t>
      </w:r>
      <w:r>
        <w:rPr>
          <w:spacing w:val="24"/>
          <w:w w:val="115"/>
          <w:sz w:val="18"/>
        </w:rPr>
        <w:t xml:space="preserve">  </w:t>
      </w:r>
      <w:r>
        <w:rPr>
          <w:w w:val="115"/>
          <w:sz w:val="18"/>
        </w:rPr>
        <w:t>HAKAN</w:t>
      </w:r>
      <w:r>
        <w:rPr>
          <w:spacing w:val="24"/>
          <w:w w:val="115"/>
          <w:sz w:val="18"/>
        </w:rPr>
        <w:t xml:space="preserve">  </w:t>
      </w:r>
      <w:r>
        <w:rPr>
          <w:spacing w:val="-2"/>
          <w:w w:val="115"/>
          <w:sz w:val="18"/>
        </w:rPr>
        <w:t>(2020).</w:t>
      </w:r>
    </w:p>
    <w:p w:rsidR="00780E4F" w:rsidRDefault="00000000">
      <w:pPr>
        <w:pStyle w:val="GvdeMetni"/>
        <w:ind w:left="1200" w:right="494"/>
        <w:jc w:val="both"/>
      </w:pPr>
      <w:r>
        <w:rPr>
          <w:w w:val="110"/>
        </w:rPr>
        <w:t>Analysis and Applicability of Mersin Region Wind Speed Data with Artificial Neural Networks.</w:t>
      </w:r>
      <w:r>
        <w:rPr>
          <w:spacing w:val="40"/>
          <w:w w:val="110"/>
        </w:rPr>
        <w:t xml:space="preserve"> </w:t>
      </w:r>
      <w:r>
        <w:rPr>
          <w:w w:val="110"/>
        </w:rPr>
        <w:t>Nevşehir Bilim ve Teknoloji Dergisi, 9(1), 39-51., Doi: https://doi.org/10.17100/nevbiltek.691120 (Kontrol</w:t>
      </w:r>
      <w:r>
        <w:rPr>
          <w:spacing w:val="40"/>
          <w:w w:val="110"/>
        </w:rPr>
        <w:t xml:space="preserve"> </w:t>
      </w:r>
      <w:r>
        <w:rPr>
          <w:w w:val="110"/>
        </w:rPr>
        <w:t>No:</w:t>
      </w:r>
      <w:r>
        <w:rPr>
          <w:spacing w:val="40"/>
          <w:w w:val="110"/>
        </w:rPr>
        <w:t xml:space="preserve"> </w:t>
      </w:r>
      <w:r>
        <w:rPr>
          <w:w w:val="110"/>
        </w:rPr>
        <w:t>6231929)</w:t>
      </w:r>
    </w:p>
    <w:p w:rsidR="00780E4F" w:rsidRDefault="00000000">
      <w:pPr>
        <w:pStyle w:val="ListeParagraf"/>
        <w:numPr>
          <w:ilvl w:val="0"/>
          <w:numId w:val="17"/>
        </w:numPr>
        <w:tabs>
          <w:tab w:val="left" w:pos="1200"/>
        </w:tabs>
        <w:spacing w:before="80" w:line="230" w:lineRule="auto"/>
        <w:ind w:right="493"/>
        <w:jc w:val="both"/>
        <w:rPr>
          <w:position w:val="-1"/>
          <w:sz w:val="18"/>
        </w:rPr>
      </w:pPr>
      <w:r>
        <w:rPr>
          <w:w w:val="110"/>
          <w:sz w:val="18"/>
        </w:rPr>
        <w:t>BALCI SELAMİ (2019).</w:t>
      </w:r>
      <w:r>
        <w:rPr>
          <w:spacing w:val="40"/>
          <w:w w:val="110"/>
          <w:sz w:val="18"/>
        </w:rPr>
        <w:t xml:space="preserve"> </w:t>
      </w:r>
      <w:r>
        <w:rPr>
          <w:w w:val="110"/>
          <w:sz w:val="18"/>
        </w:rPr>
        <w:t>Senkron Generatörlerde Farklı Stator Oluk Yapılarının Uç Gerilimine Etkisinin Sonlu Elemanlar Yöntemi ile Analizi.</w:t>
      </w:r>
      <w:r>
        <w:rPr>
          <w:spacing w:val="80"/>
          <w:w w:val="110"/>
          <w:sz w:val="18"/>
        </w:rPr>
        <w:t xml:space="preserve"> </w:t>
      </w:r>
      <w:r>
        <w:rPr>
          <w:w w:val="110"/>
          <w:sz w:val="18"/>
        </w:rPr>
        <w:t>Bitlis Eren Universitesi Fen Bilimleri Dergisi, 8(3), 947-957., Doi: 10.17798/bitlisfen.518348 (Kontrol No: 5280745)</w:t>
      </w:r>
    </w:p>
    <w:p w:rsidR="00780E4F" w:rsidRDefault="00780E4F">
      <w:pPr>
        <w:spacing w:line="230" w:lineRule="auto"/>
        <w:jc w:val="both"/>
        <w:rPr>
          <w:sz w:val="18"/>
        </w:rPr>
        <w:sectPr w:rsidR="00780E4F">
          <w:pgSz w:w="11900" w:h="16840"/>
          <w:pgMar w:top="360" w:right="540" w:bottom="800" w:left="640" w:header="0" w:footer="608" w:gutter="0"/>
          <w:cols w:space="708"/>
        </w:sectPr>
      </w:pPr>
    </w:p>
    <w:p w:rsidR="00780E4F" w:rsidRDefault="00000000">
      <w:pPr>
        <w:spacing w:before="77"/>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ListeParagraf"/>
        <w:numPr>
          <w:ilvl w:val="0"/>
          <w:numId w:val="17"/>
        </w:numPr>
        <w:tabs>
          <w:tab w:val="left" w:pos="1200"/>
        </w:tabs>
        <w:spacing w:before="128" w:line="230" w:lineRule="auto"/>
        <w:ind w:right="517"/>
        <w:jc w:val="both"/>
        <w:rPr>
          <w:position w:val="-1"/>
          <w:sz w:val="18"/>
        </w:rPr>
      </w:pPr>
      <w:r>
        <w:rPr>
          <w:w w:val="110"/>
          <w:sz w:val="18"/>
        </w:rPr>
        <w:t>BATTAL</w:t>
      </w:r>
      <w:r>
        <w:rPr>
          <w:spacing w:val="40"/>
          <w:w w:val="110"/>
          <w:sz w:val="18"/>
        </w:rPr>
        <w:t xml:space="preserve"> </w:t>
      </w:r>
      <w:r>
        <w:rPr>
          <w:w w:val="110"/>
          <w:sz w:val="18"/>
        </w:rPr>
        <w:t>FUNDA,SEFA</w:t>
      </w:r>
      <w:r>
        <w:rPr>
          <w:spacing w:val="40"/>
          <w:w w:val="110"/>
          <w:sz w:val="18"/>
        </w:rPr>
        <w:t xml:space="preserve"> </w:t>
      </w:r>
      <w:r>
        <w:rPr>
          <w:w w:val="110"/>
          <w:sz w:val="18"/>
        </w:rPr>
        <w:t>İBRAHİM,BALCI</w:t>
      </w:r>
      <w:r>
        <w:rPr>
          <w:spacing w:val="40"/>
          <w:w w:val="110"/>
          <w:sz w:val="18"/>
        </w:rPr>
        <w:t xml:space="preserve"> </w:t>
      </w:r>
      <w:r>
        <w:rPr>
          <w:w w:val="110"/>
          <w:sz w:val="18"/>
        </w:rPr>
        <w:t>SELAMİ</w:t>
      </w:r>
      <w:r>
        <w:rPr>
          <w:spacing w:val="40"/>
          <w:w w:val="110"/>
          <w:sz w:val="18"/>
        </w:rPr>
        <w:t xml:space="preserve"> </w:t>
      </w:r>
      <w:r>
        <w:rPr>
          <w:w w:val="110"/>
          <w:sz w:val="18"/>
        </w:rPr>
        <w:t>(2019).</w:t>
      </w:r>
      <w:r>
        <w:rPr>
          <w:spacing w:val="80"/>
          <w:w w:val="110"/>
          <w:sz w:val="18"/>
        </w:rPr>
        <w:t xml:space="preserve"> </w:t>
      </w:r>
      <w:r>
        <w:rPr>
          <w:w w:val="110"/>
          <w:sz w:val="18"/>
        </w:rPr>
        <w:t>Doğrusal</w:t>
      </w:r>
      <w:r>
        <w:rPr>
          <w:spacing w:val="40"/>
          <w:w w:val="110"/>
          <w:sz w:val="18"/>
        </w:rPr>
        <w:t xml:space="preserve"> </w:t>
      </w:r>
      <w:r>
        <w:rPr>
          <w:w w:val="110"/>
          <w:sz w:val="18"/>
        </w:rPr>
        <w:t>Olmayan</w:t>
      </w:r>
      <w:r>
        <w:rPr>
          <w:spacing w:val="40"/>
          <w:w w:val="110"/>
          <w:sz w:val="18"/>
        </w:rPr>
        <w:t xml:space="preserve"> </w:t>
      </w:r>
      <w:r>
        <w:rPr>
          <w:w w:val="110"/>
          <w:sz w:val="18"/>
        </w:rPr>
        <w:t>Yük</w:t>
      </w:r>
      <w:r>
        <w:rPr>
          <w:spacing w:val="40"/>
          <w:w w:val="110"/>
          <w:sz w:val="18"/>
        </w:rPr>
        <w:t xml:space="preserve"> </w:t>
      </w:r>
      <w:r>
        <w:rPr>
          <w:w w:val="110"/>
          <w:sz w:val="18"/>
        </w:rPr>
        <w:t>Koşullarında</w:t>
      </w:r>
      <w:r>
        <w:rPr>
          <w:spacing w:val="40"/>
          <w:w w:val="110"/>
          <w:sz w:val="18"/>
        </w:rPr>
        <w:t xml:space="preserve"> </w:t>
      </w:r>
      <w:r>
        <w:rPr>
          <w:w w:val="110"/>
          <w:sz w:val="18"/>
        </w:rPr>
        <w:t>Çalışan Kuru Tip Transformatörlerin Titreşim Etkileri Üzerine Bir Analiz.</w:t>
      </w:r>
      <w:r>
        <w:rPr>
          <w:spacing w:val="40"/>
          <w:w w:val="110"/>
          <w:sz w:val="18"/>
        </w:rPr>
        <w:t xml:space="preserve"> </w:t>
      </w:r>
      <w:r>
        <w:rPr>
          <w:w w:val="110"/>
          <w:sz w:val="18"/>
        </w:rPr>
        <w:t>Gazi Üniversitesi Fen Bilimleri Dergisi</w:t>
      </w:r>
      <w:r>
        <w:rPr>
          <w:spacing w:val="40"/>
          <w:w w:val="110"/>
          <w:sz w:val="18"/>
        </w:rPr>
        <w:t xml:space="preserve"> </w:t>
      </w:r>
      <w:r>
        <w:rPr>
          <w:w w:val="110"/>
          <w:sz w:val="18"/>
        </w:rPr>
        <w:t>Part</w:t>
      </w:r>
      <w:r>
        <w:rPr>
          <w:spacing w:val="40"/>
          <w:w w:val="110"/>
          <w:sz w:val="18"/>
        </w:rPr>
        <w:t xml:space="preserve"> </w:t>
      </w:r>
      <w:r>
        <w:rPr>
          <w:w w:val="110"/>
          <w:sz w:val="18"/>
        </w:rPr>
        <w:t>C:</w:t>
      </w:r>
      <w:r>
        <w:rPr>
          <w:spacing w:val="40"/>
          <w:w w:val="110"/>
          <w:sz w:val="18"/>
        </w:rPr>
        <w:t xml:space="preserve"> </w:t>
      </w:r>
      <w:r>
        <w:rPr>
          <w:w w:val="110"/>
          <w:sz w:val="18"/>
        </w:rPr>
        <w:t>Tasarım</w:t>
      </w:r>
      <w:r>
        <w:rPr>
          <w:spacing w:val="40"/>
          <w:w w:val="110"/>
          <w:sz w:val="18"/>
        </w:rPr>
        <w:t xml:space="preserve"> </w:t>
      </w:r>
      <w:r>
        <w:rPr>
          <w:w w:val="110"/>
          <w:sz w:val="18"/>
        </w:rPr>
        <w:t>ve</w:t>
      </w:r>
      <w:r>
        <w:rPr>
          <w:spacing w:val="40"/>
          <w:w w:val="110"/>
          <w:sz w:val="18"/>
        </w:rPr>
        <w:t xml:space="preserve"> </w:t>
      </w:r>
      <w:r>
        <w:rPr>
          <w:w w:val="110"/>
          <w:sz w:val="18"/>
        </w:rPr>
        <w:t>Teknoloji,</w:t>
      </w:r>
      <w:r>
        <w:rPr>
          <w:spacing w:val="40"/>
          <w:w w:val="110"/>
          <w:sz w:val="18"/>
        </w:rPr>
        <w:t xml:space="preserve"> </w:t>
      </w:r>
      <w:r>
        <w:rPr>
          <w:w w:val="110"/>
          <w:sz w:val="18"/>
        </w:rPr>
        <w:t>7(3),</w:t>
      </w:r>
      <w:r>
        <w:rPr>
          <w:spacing w:val="40"/>
          <w:w w:val="110"/>
          <w:sz w:val="18"/>
        </w:rPr>
        <w:t xml:space="preserve"> </w:t>
      </w:r>
      <w:r>
        <w:rPr>
          <w:w w:val="110"/>
          <w:sz w:val="18"/>
        </w:rPr>
        <w:t>729-740.</w:t>
      </w:r>
      <w:r>
        <w:rPr>
          <w:spacing w:val="40"/>
          <w:w w:val="110"/>
          <w:sz w:val="18"/>
        </w:rPr>
        <w:t xml:space="preserve"> </w:t>
      </w:r>
      <w:r>
        <w:rPr>
          <w:w w:val="110"/>
          <w:sz w:val="18"/>
        </w:rPr>
        <w:t>(Kontrol</w:t>
      </w:r>
      <w:r>
        <w:rPr>
          <w:spacing w:val="40"/>
          <w:w w:val="110"/>
          <w:sz w:val="18"/>
        </w:rPr>
        <w:t xml:space="preserve"> </w:t>
      </w:r>
      <w:r>
        <w:rPr>
          <w:w w:val="110"/>
          <w:sz w:val="18"/>
        </w:rPr>
        <w:t>No:</w:t>
      </w:r>
      <w:r>
        <w:rPr>
          <w:spacing w:val="40"/>
          <w:w w:val="110"/>
          <w:sz w:val="18"/>
        </w:rPr>
        <w:t xml:space="preserve"> </w:t>
      </w:r>
      <w:r>
        <w:rPr>
          <w:w w:val="110"/>
          <w:sz w:val="18"/>
        </w:rPr>
        <w:t>5257247)</w:t>
      </w:r>
    </w:p>
    <w:p w:rsidR="00780E4F" w:rsidRDefault="00000000">
      <w:pPr>
        <w:pStyle w:val="ListeParagraf"/>
        <w:numPr>
          <w:ilvl w:val="0"/>
          <w:numId w:val="17"/>
        </w:numPr>
        <w:tabs>
          <w:tab w:val="left" w:pos="1200"/>
        </w:tabs>
        <w:spacing w:before="97" w:line="232" w:lineRule="auto"/>
        <w:ind w:right="493"/>
        <w:jc w:val="both"/>
        <w:rPr>
          <w:position w:val="-1"/>
          <w:sz w:val="18"/>
        </w:rPr>
      </w:pPr>
      <w:r>
        <w:rPr>
          <w:w w:val="110"/>
          <w:sz w:val="18"/>
        </w:rPr>
        <w:t>BALCI</w:t>
      </w:r>
      <w:r>
        <w:rPr>
          <w:spacing w:val="31"/>
          <w:w w:val="110"/>
          <w:sz w:val="18"/>
        </w:rPr>
        <w:t xml:space="preserve"> </w:t>
      </w:r>
      <w:r>
        <w:rPr>
          <w:w w:val="110"/>
          <w:sz w:val="18"/>
        </w:rPr>
        <w:t>SELAMİ</w:t>
      </w:r>
      <w:r>
        <w:rPr>
          <w:spacing w:val="31"/>
          <w:w w:val="110"/>
          <w:sz w:val="18"/>
        </w:rPr>
        <w:t xml:space="preserve"> </w:t>
      </w:r>
      <w:r>
        <w:rPr>
          <w:w w:val="110"/>
          <w:sz w:val="18"/>
        </w:rPr>
        <w:t>(2019).</w:t>
      </w:r>
      <w:r>
        <w:rPr>
          <w:spacing w:val="80"/>
          <w:w w:val="150"/>
          <w:sz w:val="18"/>
        </w:rPr>
        <w:t xml:space="preserve"> </w:t>
      </w:r>
      <w:r>
        <w:rPr>
          <w:w w:val="110"/>
          <w:sz w:val="18"/>
        </w:rPr>
        <w:t>A</w:t>
      </w:r>
      <w:r>
        <w:rPr>
          <w:spacing w:val="31"/>
          <w:w w:val="110"/>
          <w:sz w:val="18"/>
        </w:rPr>
        <w:t xml:space="preserve"> </w:t>
      </w:r>
      <w:r>
        <w:rPr>
          <w:w w:val="110"/>
          <w:sz w:val="18"/>
        </w:rPr>
        <w:t>Comparative</w:t>
      </w:r>
      <w:r>
        <w:rPr>
          <w:spacing w:val="31"/>
          <w:w w:val="110"/>
          <w:sz w:val="18"/>
        </w:rPr>
        <w:t xml:space="preserve"> </w:t>
      </w:r>
      <w:r>
        <w:rPr>
          <w:w w:val="110"/>
          <w:sz w:val="18"/>
        </w:rPr>
        <w:t>Simulations</w:t>
      </w:r>
      <w:r>
        <w:rPr>
          <w:spacing w:val="31"/>
          <w:w w:val="110"/>
          <w:sz w:val="18"/>
        </w:rPr>
        <w:t xml:space="preserve"> </w:t>
      </w:r>
      <w:r>
        <w:rPr>
          <w:w w:val="110"/>
          <w:sz w:val="18"/>
        </w:rPr>
        <w:t>on</w:t>
      </w:r>
      <w:r>
        <w:rPr>
          <w:spacing w:val="31"/>
          <w:w w:val="110"/>
          <w:sz w:val="18"/>
        </w:rPr>
        <w:t xml:space="preserve"> </w:t>
      </w:r>
      <w:r>
        <w:rPr>
          <w:w w:val="110"/>
          <w:sz w:val="18"/>
        </w:rPr>
        <w:t>the</w:t>
      </w:r>
      <w:r>
        <w:rPr>
          <w:spacing w:val="31"/>
          <w:w w:val="110"/>
          <w:sz w:val="18"/>
        </w:rPr>
        <w:t xml:space="preserve"> </w:t>
      </w:r>
      <w:r>
        <w:rPr>
          <w:w w:val="110"/>
          <w:sz w:val="18"/>
        </w:rPr>
        <w:t>Electromagnetic</w:t>
      </w:r>
      <w:r>
        <w:rPr>
          <w:spacing w:val="31"/>
          <w:w w:val="110"/>
          <w:sz w:val="18"/>
        </w:rPr>
        <w:t xml:space="preserve"> </w:t>
      </w:r>
      <w:r>
        <w:rPr>
          <w:w w:val="110"/>
          <w:sz w:val="18"/>
        </w:rPr>
        <w:t>and</w:t>
      </w:r>
      <w:r>
        <w:rPr>
          <w:spacing w:val="31"/>
          <w:w w:val="110"/>
          <w:sz w:val="18"/>
        </w:rPr>
        <w:t xml:space="preserve"> </w:t>
      </w:r>
      <w:r>
        <w:rPr>
          <w:w w:val="110"/>
          <w:sz w:val="18"/>
        </w:rPr>
        <w:t>Mechanical</w:t>
      </w:r>
      <w:r>
        <w:rPr>
          <w:spacing w:val="31"/>
          <w:w w:val="110"/>
          <w:sz w:val="18"/>
        </w:rPr>
        <w:t xml:space="preserve"> </w:t>
      </w:r>
      <w:r>
        <w:rPr>
          <w:w w:val="110"/>
          <w:sz w:val="18"/>
        </w:rPr>
        <w:t>Effects of the Various Inductor Core Forms for DC-DC Converter Circuits.</w:t>
      </w:r>
      <w:r>
        <w:rPr>
          <w:spacing w:val="40"/>
          <w:w w:val="110"/>
          <w:sz w:val="18"/>
        </w:rPr>
        <w:t xml:space="preserve"> </w:t>
      </w:r>
      <w:r>
        <w:rPr>
          <w:w w:val="110"/>
          <w:sz w:val="18"/>
        </w:rPr>
        <w:t xml:space="preserve">Düzce Üniversitesi Bilim ve Teknoloji Dergisi, 7(3), 1130-1139., Doi: https://doi.org/10.29130/dubited.505554 (Kontrol No: </w:t>
      </w:r>
      <w:r>
        <w:rPr>
          <w:spacing w:val="-2"/>
          <w:w w:val="110"/>
          <w:sz w:val="18"/>
        </w:rPr>
        <w:t>5166239)</w:t>
      </w:r>
    </w:p>
    <w:p w:rsidR="00780E4F" w:rsidRDefault="00000000">
      <w:pPr>
        <w:pStyle w:val="ListeParagraf"/>
        <w:numPr>
          <w:ilvl w:val="0"/>
          <w:numId w:val="17"/>
        </w:numPr>
        <w:tabs>
          <w:tab w:val="left" w:pos="1200"/>
        </w:tabs>
        <w:spacing w:before="96" w:line="220" w:lineRule="auto"/>
        <w:ind w:right="517"/>
        <w:jc w:val="both"/>
        <w:rPr>
          <w:position w:val="-1"/>
          <w:sz w:val="18"/>
        </w:rPr>
      </w:pPr>
      <w:r>
        <w:rPr>
          <w:w w:val="110"/>
          <w:sz w:val="18"/>
        </w:rPr>
        <w:t>SEFA</w:t>
      </w:r>
      <w:r>
        <w:rPr>
          <w:spacing w:val="40"/>
          <w:w w:val="110"/>
          <w:sz w:val="18"/>
        </w:rPr>
        <w:t xml:space="preserve"> </w:t>
      </w:r>
      <w:r>
        <w:rPr>
          <w:w w:val="110"/>
          <w:sz w:val="18"/>
        </w:rPr>
        <w:t>İBRAHİM,BALCI</w:t>
      </w:r>
      <w:r>
        <w:rPr>
          <w:spacing w:val="40"/>
          <w:w w:val="110"/>
          <w:sz w:val="18"/>
        </w:rPr>
        <w:t xml:space="preserve"> </w:t>
      </w:r>
      <w:r>
        <w:rPr>
          <w:w w:val="110"/>
          <w:sz w:val="18"/>
        </w:rPr>
        <w:t>SELAMİ,ALTIN</w:t>
      </w:r>
      <w:r>
        <w:rPr>
          <w:spacing w:val="40"/>
          <w:w w:val="110"/>
          <w:sz w:val="18"/>
        </w:rPr>
        <w:t xml:space="preserve"> </w:t>
      </w:r>
      <w:r>
        <w:rPr>
          <w:w w:val="110"/>
          <w:sz w:val="18"/>
        </w:rPr>
        <w:t>NECMİ</w:t>
      </w:r>
      <w:r>
        <w:rPr>
          <w:spacing w:val="40"/>
          <w:w w:val="110"/>
          <w:sz w:val="18"/>
        </w:rPr>
        <w:t xml:space="preserve"> </w:t>
      </w:r>
      <w:r>
        <w:rPr>
          <w:w w:val="110"/>
          <w:sz w:val="18"/>
        </w:rPr>
        <w:t>(2015).</w:t>
      </w:r>
      <w:r>
        <w:rPr>
          <w:spacing w:val="80"/>
          <w:w w:val="150"/>
          <w:sz w:val="18"/>
        </w:rPr>
        <w:t xml:space="preserve"> </w:t>
      </w:r>
      <w:r>
        <w:rPr>
          <w:w w:val="110"/>
          <w:sz w:val="18"/>
        </w:rPr>
        <w:t>Sonlu</w:t>
      </w:r>
      <w:r>
        <w:rPr>
          <w:spacing w:val="40"/>
          <w:w w:val="110"/>
          <w:sz w:val="18"/>
        </w:rPr>
        <w:t xml:space="preserve"> </w:t>
      </w:r>
      <w:r>
        <w:rPr>
          <w:w w:val="110"/>
          <w:sz w:val="18"/>
        </w:rPr>
        <w:t>Elemanlar</w:t>
      </w:r>
      <w:r>
        <w:rPr>
          <w:spacing w:val="40"/>
          <w:w w:val="110"/>
          <w:sz w:val="18"/>
        </w:rPr>
        <w:t xml:space="preserve"> </w:t>
      </w:r>
      <w:r>
        <w:rPr>
          <w:w w:val="110"/>
          <w:sz w:val="18"/>
        </w:rPr>
        <w:t>Metodu</w:t>
      </w:r>
      <w:r>
        <w:rPr>
          <w:spacing w:val="40"/>
          <w:w w:val="110"/>
          <w:sz w:val="18"/>
        </w:rPr>
        <w:t xml:space="preserve"> </w:t>
      </w:r>
      <w:r>
        <w:rPr>
          <w:w w:val="110"/>
          <w:sz w:val="18"/>
        </w:rPr>
        <w:t>ile</w:t>
      </w:r>
      <w:r>
        <w:rPr>
          <w:spacing w:val="40"/>
          <w:w w:val="110"/>
          <w:sz w:val="18"/>
        </w:rPr>
        <w:t xml:space="preserve"> </w:t>
      </w:r>
      <w:r>
        <w:rPr>
          <w:w w:val="110"/>
          <w:sz w:val="18"/>
        </w:rPr>
        <w:t>AA</w:t>
      </w:r>
      <w:r>
        <w:rPr>
          <w:spacing w:val="40"/>
          <w:w w:val="110"/>
          <w:sz w:val="18"/>
        </w:rPr>
        <w:t xml:space="preserve"> </w:t>
      </w:r>
      <w:r>
        <w:rPr>
          <w:w w:val="110"/>
          <w:sz w:val="18"/>
        </w:rPr>
        <w:t>Hat Reaktörlerinin</w:t>
      </w:r>
      <w:r>
        <w:rPr>
          <w:spacing w:val="80"/>
          <w:w w:val="150"/>
          <w:sz w:val="18"/>
        </w:rPr>
        <w:t xml:space="preserve"> </w:t>
      </w:r>
      <w:r>
        <w:rPr>
          <w:w w:val="110"/>
          <w:sz w:val="18"/>
        </w:rPr>
        <w:t>Tasarımı.</w:t>
      </w:r>
      <w:r>
        <w:rPr>
          <w:spacing w:val="80"/>
          <w:w w:val="150"/>
          <w:sz w:val="18"/>
        </w:rPr>
        <w:t xml:space="preserve">  </w:t>
      </w:r>
      <w:r>
        <w:rPr>
          <w:w w:val="110"/>
          <w:sz w:val="18"/>
        </w:rPr>
        <w:t>Journal</w:t>
      </w:r>
      <w:r>
        <w:rPr>
          <w:spacing w:val="80"/>
          <w:w w:val="150"/>
          <w:sz w:val="18"/>
        </w:rPr>
        <w:t xml:space="preserve"> </w:t>
      </w:r>
      <w:r>
        <w:rPr>
          <w:w w:val="110"/>
          <w:sz w:val="18"/>
        </w:rPr>
        <w:t>of</w:t>
      </w:r>
      <w:r>
        <w:rPr>
          <w:spacing w:val="80"/>
          <w:w w:val="150"/>
          <w:sz w:val="18"/>
        </w:rPr>
        <w:t xml:space="preserve"> </w:t>
      </w:r>
      <w:r>
        <w:rPr>
          <w:w w:val="110"/>
          <w:sz w:val="18"/>
        </w:rPr>
        <w:t>Polytechnic,</w:t>
      </w:r>
      <w:r>
        <w:rPr>
          <w:spacing w:val="80"/>
          <w:w w:val="150"/>
          <w:sz w:val="18"/>
        </w:rPr>
        <w:t xml:space="preserve"> </w:t>
      </w:r>
      <w:r>
        <w:rPr>
          <w:w w:val="110"/>
          <w:sz w:val="18"/>
        </w:rPr>
        <w:t>18(4),</w:t>
      </w:r>
      <w:r>
        <w:rPr>
          <w:spacing w:val="80"/>
          <w:w w:val="150"/>
          <w:sz w:val="18"/>
        </w:rPr>
        <w:t xml:space="preserve"> </w:t>
      </w:r>
      <w:r>
        <w:rPr>
          <w:w w:val="110"/>
          <w:sz w:val="18"/>
        </w:rPr>
        <w:t>257-267.</w:t>
      </w:r>
      <w:r>
        <w:rPr>
          <w:spacing w:val="80"/>
          <w:w w:val="150"/>
          <w:sz w:val="18"/>
        </w:rPr>
        <w:t xml:space="preserve"> </w:t>
      </w:r>
      <w:r>
        <w:rPr>
          <w:w w:val="110"/>
          <w:sz w:val="18"/>
        </w:rPr>
        <w:t>(Kontrol</w:t>
      </w:r>
      <w:r>
        <w:rPr>
          <w:spacing w:val="80"/>
          <w:w w:val="150"/>
          <w:sz w:val="18"/>
        </w:rPr>
        <w:t xml:space="preserve"> </w:t>
      </w:r>
      <w:r>
        <w:rPr>
          <w:w w:val="110"/>
          <w:sz w:val="18"/>
        </w:rPr>
        <w:t>No:</w:t>
      </w:r>
      <w:r>
        <w:rPr>
          <w:spacing w:val="80"/>
          <w:w w:val="150"/>
          <w:sz w:val="18"/>
        </w:rPr>
        <w:t xml:space="preserve"> </w:t>
      </w:r>
      <w:r>
        <w:rPr>
          <w:w w:val="110"/>
          <w:sz w:val="18"/>
        </w:rPr>
        <w:t>4251417)</w:t>
      </w:r>
    </w:p>
    <w:p w:rsidR="00780E4F" w:rsidRDefault="00000000">
      <w:pPr>
        <w:spacing w:before="163"/>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ListeParagraf"/>
        <w:numPr>
          <w:ilvl w:val="0"/>
          <w:numId w:val="16"/>
        </w:numPr>
        <w:tabs>
          <w:tab w:val="left" w:pos="1180"/>
        </w:tabs>
        <w:spacing w:before="128" w:line="230" w:lineRule="auto"/>
        <w:ind w:right="137"/>
        <w:jc w:val="both"/>
        <w:rPr>
          <w:sz w:val="18"/>
        </w:rPr>
      </w:pPr>
      <w:r>
        <w:rPr>
          <w:w w:val="115"/>
          <w:sz w:val="18"/>
        </w:rPr>
        <w:t>BAKIŞ ASLI NUR,BALCI SELAMİ,KAYABAŞI AHMET (2019).</w:t>
      </w:r>
      <w:r>
        <w:rPr>
          <w:spacing w:val="40"/>
          <w:w w:val="115"/>
          <w:sz w:val="18"/>
        </w:rPr>
        <w:t xml:space="preserve"> </w:t>
      </w:r>
      <w:r>
        <w:rPr>
          <w:w w:val="115"/>
          <w:sz w:val="18"/>
        </w:rPr>
        <w:t>DA-DA Dönüştürücü Devrelerinde Yüke Aktarılan Güç Değerinin Yapay Sinir Ağları Kullanılarak Belirlenmesi.</w:t>
      </w:r>
      <w:r>
        <w:rPr>
          <w:spacing w:val="40"/>
          <w:w w:val="115"/>
          <w:sz w:val="18"/>
        </w:rPr>
        <w:t xml:space="preserve"> </w:t>
      </w:r>
      <w:r>
        <w:rPr>
          <w:w w:val="115"/>
          <w:sz w:val="18"/>
        </w:rPr>
        <w:t>1. ULUSAL MÜHENDİSLİK VE TEKNOLOJİ</w:t>
      </w:r>
      <w:r>
        <w:rPr>
          <w:spacing w:val="40"/>
          <w:w w:val="115"/>
          <w:sz w:val="18"/>
        </w:rPr>
        <w:t xml:space="preserve"> </w:t>
      </w:r>
      <w:r>
        <w:rPr>
          <w:w w:val="115"/>
          <w:sz w:val="18"/>
        </w:rPr>
        <w:t>KONGRESİ</w:t>
      </w:r>
      <w:r>
        <w:rPr>
          <w:spacing w:val="40"/>
          <w:w w:val="115"/>
          <w:sz w:val="18"/>
        </w:rPr>
        <w:t xml:space="preserve"> </w:t>
      </w:r>
      <w:r>
        <w:rPr>
          <w:w w:val="115"/>
          <w:sz w:val="18"/>
        </w:rPr>
        <w:t>(UMTK</w:t>
      </w:r>
      <w:r>
        <w:rPr>
          <w:spacing w:val="40"/>
          <w:w w:val="115"/>
          <w:sz w:val="18"/>
        </w:rPr>
        <w:t xml:space="preserve"> </w:t>
      </w:r>
      <w:r>
        <w:rPr>
          <w:w w:val="115"/>
          <w:sz w:val="18"/>
        </w:rPr>
        <w:t>2019)</w:t>
      </w:r>
      <w:r>
        <w:rPr>
          <w:spacing w:val="40"/>
          <w:w w:val="115"/>
          <w:sz w:val="18"/>
        </w:rPr>
        <w:t xml:space="preserve"> </w:t>
      </w:r>
      <w:r>
        <w:rPr>
          <w:w w:val="115"/>
          <w:sz w:val="18"/>
        </w:rPr>
        <w:t>(Özet</w:t>
      </w:r>
      <w:r>
        <w:rPr>
          <w:spacing w:val="40"/>
          <w:w w:val="115"/>
          <w:sz w:val="18"/>
        </w:rPr>
        <w:t xml:space="preserve"> </w:t>
      </w:r>
      <w:r>
        <w:rPr>
          <w:w w:val="115"/>
          <w:sz w:val="18"/>
        </w:rPr>
        <w:t>Bildiri/Sözlü</w:t>
      </w:r>
      <w:r>
        <w:rPr>
          <w:spacing w:val="40"/>
          <w:w w:val="115"/>
          <w:sz w:val="18"/>
        </w:rPr>
        <w:t xml:space="preserve"> </w:t>
      </w:r>
      <w:r>
        <w:rPr>
          <w:w w:val="115"/>
          <w:sz w:val="18"/>
        </w:rPr>
        <w:t>Sunum)</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5396458)</w:t>
      </w:r>
    </w:p>
    <w:p w:rsidR="00780E4F" w:rsidRDefault="00000000">
      <w:pPr>
        <w:pStyle w:val="ListeParagraf"/>
        <w:numPr>
          <w:ilvl w:val="0"/>
          <w:numId w:val="16"/>
        </w:numPr>
        <w:tabs>
          <w:tab w:val="left" w:pos="1180"/>
        </w:tabs>
        <w:spacing w:before="98" w:line="230" w:lineRule="auto"/>
        <w:ind w:right="114"/>
        <w:jc w:val="both"/>
        <w:rPr>
          <w:sz w:val="18"/>
        </w:rPr>
      </w:pPr>
      <w:r>
        <w:rPr>
          <w:w w:val="115"/>
          <w:sz w:val="18"/>
        </w:rPr>
        <w:t>BAKIŞ ASLI NUR,ÖĞÜT OĞUZHAN,BALCI SELAMİ (2019).</w:t>
      </w:r>
      <w:r>
        <w:rPr>
          <w:spacing w:val="40"/>
          <w:w w:val="115"/>
          <w:sz w:val="18"/>
        </w:rPr>
        <w:t xml:space="preserve"> </w:t>
      </w:r>
      <w:r>
        <w:rPr>
          <w:w w:val="115"/>
          <w:sz w:val="18"/>
        </w:rPr>
        <w:t>Elektrikli Taşıt Modelleri, Tarihsel Gelişimi, Dünya ve Türkiye Mevcut Durumunun Gözden Geçirilmesi.</w:t>
      </w:r>
      <w:r>
        <w:rPr>
          <w:spacing w:val="40"/>
          <w:w w:val="115"/>
          <w:sz w:val="18"/>
        </w:rPr>
        <w:t xml:space="preserve"> </w:t>
      </w:r>
      <w:r>
        <w:rPr>
          <w:w w:val="115"/>
          <w:sz w:val="18"/>
        </w:rPr>
        <w:t>1. ULUSAL MÜHENDİSLİK VE TEKNOLOJİ KONGRESİ (UMTK 2019) (Özet Bildiri/Sözlü Sunum) (Yayın No: 5396484)</w:t>
      </w:r>
    </w:p>
    <w:p w:rsidR="00780E4F" w:rsidRDefault="00000000">
      <w:pPr>
        <w:pStyle w:val="ListeParagraf"/>
        <w:numPr>
          <w:ilvl w:val="0"/>
          <w:numId w:val="16"/>
        </w:numPr>
        <w:tabs>
          <w:tab w:val="left" w:pos="1180"/>
        </w:tabs>
        <w:spacing w:before="98" w:line="230" w:lineRule="auto"/>
        <w:ind w:right="137"/>
        <w:jc w:val="both"/>
        <w:rPr>
          <w:sz w:val="18"/>
        </w:rPr>
      </w:pPr>
      <w:r>
        <w:rPr>
          <w:w w:val="115"/>
          <w:sz w:val="18"/>
        </w:rPr>
        <w:t>GENÇTÜRK MUSTAFA,ÇİÇEK MEHMET,BALCI SELAMİ (2019).</w:t>
      </w:r>
      <w:r>
        <w:rPr>
          <w:spacing w:val="40"/>
          <w:w w:val="115"/>
          <w:sz w:val="18"/>
        </w:rPr>
        <w:t xml:space="preserve"> </w:t>
      </w:r>
      <w:r>
        <w:rPr>
          <w:w w:val="115"/>
          <w:sz w:val="18"/>
        </w:rPr>
        <w:t>Kablosuz Güç Aktarımı ile Elektrikli Taşıt Şarj İstasyonu.</w:t>
      </w:r>
      <w:r>
        <w:rPr>
          <w:spacing w:val="40"/>
          <w:w w:val="115"/>
          <w:sz w:val="18"/>
        </w:rPr>
        <w:t xml:space="preserve"> </w:t>
      </w:r>
      <w:r>
        <w:rPr>
          <w:w w:val="115"/>
          <w:sz w:val="18"/>
        </w:rPr>
        <w:t>1. ULUSAL MÜHENDİSLİK VE TEKNOLOJİ KONGRESİ (UMTK 2019) (Özet Bildiri/Sözlü Sunum)</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5396221)</w:t>
      </w:r>
    </w:p>
    <w:p w:rsidR="00780E4F" w:rsidRDefault="00000000">
      <w:pPr>
        <w:spacing w:before="172"/>
        <w:ind w:left="160"/>
        <w:rPr>
          <w:b/>
          <w:sz w:val="24"/>
        </w:rPr>
      </w:pPr>
      <w:r>
        <w:rPr>
          <w:b/>
          <w:color w:val="656565"/>
          <w:spacing w:val="-2"/>
          <w:w w:val="120"/>
          <w:sz w:val="24"/>
        </w:rPr>
        <w:t>Editörlük</w:t>
      </w:r>
    </w:p>
    <w:p w:rsidR="00780E4F" w:rsidRDefault="00000000">
      <w:pPr>
        <w:tabs>
          <w:tab w:val="left" w:pos="1199"/>
        </w:tabs>
        <w:spacing w:before="141"/>
        <w:ind w:left="1200" w:right="999" w:hanging="616"/>
        <w:rPr>
          <w:sz w:val="20"/>
        </w:rPr>
      </w:pPr>
      <w:r>
        <w:rPr>
          <w:spacing w:val="-6"/>
          <w:w w:val="110"/>
          <w:position w:val="2"/>
          <w:sz w:val="20"/>
        </w:rPr>
        <w:t>1.</w:t>
      </w:r>
      <w:r>
        <w:rPr>
          <w:position w:val="2"/>
          <w:sz w:val="20"/>
        </w:rPr>
        <w:tab/>
      </w:r>
      <w:r>
        <w:rPr>
          <w:w w:val="110"/>
          <w:sz w:val="20"/>
        </w:rPr>
        <w:t xml:space="preserve">Karamanoğlu Mehmetbey Üniversitesi Mühendislik ve Doğa Bilimleri Dergisi (Endekste taranmıyor), Dergi, Yrd. Editör, Karamanoğlu Mehmetbey Üniversitesi </w:t>
      </w:r>
      <w:r>
        <w:rPr>
          <w:sz w:val="20"/>
        </w:rPr>
        <w:t xml:space="preserve">| </w:t>
      </w:r>
      <w:r>
        <w:rPr>
          <w:spacing w:val="-2"/>
          <w:w w:val="110"/>
          <w:sz w:val="20"/>
        </w:rPr>
        <w:t>https://dergipark.org.tr/tr/pub/kmujens, 22.05.2020</w:t>
      </w:r>
    </w:p>
    <w:p w:rsidR="00780E4F" w:rsidRDefault="00780E4F">
      <w:pPr>
        <w:pStyle w:val="GvdeMetni"/>
        <w:spacing w:before="84"/>
        <w:rPr>
          <w:sz w:val="24"/>
        </w:rPr>
      </w:pPr>
    </w:p>
    <w:p w:rsidR="00780E4F" w:rsidRDefault="00000000">
      <w:pPr>
        <w:spacing w:before="1"/>
        <w:ind w:left="160"/>
        <w:rPr>
          <w:b/>
          <w:sz w:val="24"/>
        </w:rPr>
      </w:pPr>
      <w:r>
        <w:rPr>
          <w:b/>
          <w:color w:val="656565"/>
          <w:w w:val="120"/>
          <w:sz w:val="24"/>
        </w:rPr>
        <w:t>Üniversite</w:t>
      </w:r>
      <w:r>
        <w:rPr>
          <w:b/>
          <w:color w:val="656565"/>
          <w:spacing w:val="5"/>
          <w:w w:val="120"/>
          <w:sz w:val="24"/>
        </w:rPr>
        <w:t xml:space="preserve"> </w:t>
      </w:r>
      <w:r>
        <w:rPr>
          <w:b/>
          <w:color w:val="656565"/>
          <w:w w:val="120"/>
          <w:sz w:val="24"/>
        </w:rPr>
        <w:t>Dışı</w:t>
      </w:r>
      <w:r>
        <w:rPr>
          <w:b/>
          <w:color w:val="656565"/>
          <w:spacing w:val="6"/>
          <w:w w:val="120"/>
          <w:sz w:val="24"/>
        </w:rPr>
        <w:t xml:space="preserve"> </w:t>
      </w:r>
      <w:r>
        <w:rPr>
          <w:b/>
          <w:color w:val="656565"/>
          <w:spacing w:val="-2"/>
          <w:w w:val="120"/>
          <w:sz w:val="24"/>
        </w:rPr>
        <w:t>Deneyim</w:t>
      </w:r>
    </w:p>
    <w:p w:rsidR="00780E4F" w:rsidRDefault="00000000">
      <w:pPr>
        <w:pStyle w:val="GvdeMetni"/>
        <w:spacing w:before="6"/>
        <w:rPr>
          <w:b/>
          <w:sz w:val="8"/>
        </w:rPr>
      </w:pPr>
      <w:r>
        <w:rPr>
          <w:noProof/>
        </w:rPr>
        <mc:AlternateContent>
          <mc:Choice Requires="wps">
            <w:drawing>
              <wp:anchor distT="0" distB="0" distL="0" distR="0" simplePos="0" relativeHeight="487614464" behindDoc="1" locked="0" layoutInCell="1" allowOverlap="1">
                <wp:simplePos x="0" y="0"/>
                <wp:positionH relativeFrom="page">
                  <wp:posOffset>508000</wp:posOffset>
                </wp:positionH>
                <wp:positionV relativeFrom="paragraph">
                  <wp:posOffset>78035</wp:posOffset>
                </wp:positionV>
                <wp:extent cx="6578600" cy="2540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45DAB184" id="Graphic 84" o:spid="_x0000_s1026" style="position:absolute;margin-left:40pt;margin-top:6.15pt;width:518pt;height:2pt;z-index:-15702016;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" path="m,25400r6578600,l6578600,,,,,25400xe" fillcolor="#989898" stroked="f">
                <v:path arrowok="t"/>
                <w10:wrap type="topAndBottom" anchorx="page"/>
              </v:shape>
            </w:pict>
          </mc:Fallback>
        </mc:AlternateContent>
      </w:r>
    </w:p>
    <w:p w:rsidR="00780E4F" w:rsidRDefault="00000000">
      <w:pPr>
        <w:pStyle w:val="GvdeMetni"/>
        <w:spacing w:line="174" w:lineRule="exact"/>
        <w:ind w:left="3440"/>
      </w:pPr>
      <w:r>
        <w:rPr>
          <w:w w:val="110"/>
        </w:rPr>
        <w:t>KARAMAN-İş</w:t>
      </w:r>
      <w:r>
        <w:rPr>
          <w:spacing w:val="12"/>
          <w:w w:val="110"/>
        </w:rPr>
        <w:t xml:space="preserve"> </w:t>
      </w:r>
      <w:r>
        <w:rPr>
          <w:w w:val="110"/>
        </w:rPr>
        <w:t>Geliştirme</w:t>
      </w:r>
      <w:r>
        <w:rPr>
          <w:spacing w:val="13"/>
          <w:w w:val="110"/>
        </w:rPr>
        <w:t xml:space="preserve"> </w:t>
      </w:r>
      <w:r>
        <w:rPr>
          <w:w w:val="110"/>
        </w:rPr>
        <w:t>Merkezi</w:t>
      </w:r>
      <w:r>
        <w:rPr>
          <w:spacing w:val="12"/>
          <w:w w:val="110"/>
        </w:rPr>
        <w:t xml:space="preserve"> </w:t>
      </w:r>
      <w:r>
        <w:rPr>
          <w:w w:val="110"/>
        </w:rPr>
        <w:t>(İŞGEM),</w:t>
      </w:r>
      <w:r>
        <w:rPr>
          <w:spacing w:val="13"/>
          <w:w w:val="110"/>
        </w:rPr>
        <w:t xml:space="preserve"> </w:t>
      </w:r>
      <w:r>
        <w:rPr>
          <w:w w:val="110"/>
        </w:rPr>
        <w:t>İŞGEM,</w:t>
      </w:r>
      <w:r>
        <w:rPr>
          <w:spacing w:val="12"/>
          <w:w w:val="110"/>
        </w:rPr>
        <w:t xml:space="preserve"> </w:t>
      </w:r>
      <w:r>
        <w:rPr>
          <w:w w:val="110"/>
        </w:rPr>
        <w:t>bünyesindeki</w:t>
      </w:r>
      <w:r>
        <w:rPr>
          <w:spacing w:val="13"/>
          <w:w w:val="110"/>
        </w:rPr>
        <w:t xml:space="preserve"> </w:t>
      </w:r>
      <w:r>
        <w:rPr>
          <w:w w:val="110"/>
        </w:rPr>
        <w:t>işletmelere</w:t>
      </w:r>
      <w:r>
        <w:rPr>
          <w:spacing w:val="12"/>
          <w:w w:val="110"/>
        </w:rPr>
        <w:t xml:space="preserve"> </w:t>
      </w:r>
      <w:r>
        <w:rPr>
          <w:spacing w:val="-5"/>
          <w:w w:val="110"/>
        </w:rPr>
        <w:t>iş</w:t>
      </w:r>
    </w:p>
    <w:p w:rsidR="00780E4F" w:rsidRDefault="00000000">
      <w:pPr>
        <w:pStyle w:val="GvdeMetni"/>
        <w:tabs>
          <w:tab w:val="left" w:pos="1439"/>
        </w:tabs>
        <w:spacing w:line="186" w:lineRule="exact"/>
        <w:ind w:left="160"/>
      </w:pPr>
      <w:r>
        <w:rPr>
          <w:spacing w:val="-2"/>
          <w:w w:val="110"/>
          <w:position w:val="-4"/>
        </w:rPr>
        <w:t>01.01.2023</w:t>
      </w:r>
      <w:r>
        <w:rPr>
          <w:position w:val="-4"/>
        </w:rPr>
        <w:tab/>
      </w:r>
      <w:r>
        <w:rPr>
          <w:b/>
          <w:w w:val="110"/>
          <w:position w:val="5"/>
          <w:sz w:val="16"/>
        </w:rPr>
        <w:t>Yönetim</w:t>
      </w:r>
      <w:r>
        <w:rPr>
          <w:b/>
          <w:spacing w:val="18"/>
          <w:w w:val="110"/>
          <w:position w:val="5"/>
          <w:sz w:val="16"/>
        </w:rPr>
        <w:t xml:space="preserve"> </w:t>
      </w:r>
      <w:r>
        <w:rPr>
          <w:b/>
          <w:w w:val="110"/>
          <w:position w:val="5"/>
          <w:sz w:val="16"/>
        </w:rPr>
        <w:t>Kurulu</w:t>
      </w:r>
      <w:r>
        <w:rPr>
          <w:b/>
          <w:spacing w:val="18"/>
          <w:w w:val="110"/>
          <w:position w:val="5"/>
          <w:sz w:val="16"/>
        </w:rPr>
        <w:t xml:space="preserve"> </w:t>
      </w:r>
      <w:r>
        <w:rPr>
          <w:b/>
          <w:w w:val="110"/>
          <w:position w:val="5"/>
          <w:sz w:val="16"/>
        </w:rPr>
        <w:t>Üyesi</w:t>
      </w:r>
      <w:r>
        <w:rPr>
          <w:b/>
          <w:spacing w:val="12"/>
          <w:w w:val="110"/>
          <w:position w:val="5"/>
          <w:sz w:val="16"/>
        </w:rPr>
        <w:t xml:space="preserve"> </w:t>
      </w:r>
      <w:r>
        <w:rPr>
          <w:w w:val="110"/>
        </w:rPr>
        <w:t>geliştirme</w:t>
      </w:r>
      <w:r>
        <w:rPr>
          <w:spacing w:val="14"/>
          <w:w w:val="110"/>
        </w:rPr>
        <w:t xml:space="preserve"> </w:t>
      </w:r>
      <w:r>
        <w:rPr>
          <w:w w:val="110"/>
        </w:rPr>
        <w:t>koçluğu,</w:t>
      </w:r>
      <w:r>
        <w:rPr>
          <w:spacing w:val="13"/>
          <w:w w:val="110"/>
        </w:rPr>
        <w:t xml:space="preserve"> </w:t>
      </w:r>
      <w:r>
        <w:rPr>
          <w:w w:val="110"/>
        </w:rPr>
        <w:t>destek</w:t>
      </w:r>
      <w:r>
        <w:rPr>
          <w:spacing w:val="13"/>
          <w:w w:val="110"/>
        </w:rPr>
        <w:t xml:space="preserve"> </w:t>
      </w:r>
      <w:r>
        <w:rPr>
          <w:w w:val="110"/>
        </w:rPr>
        <w:t>ağlarına</w:t>
      </w:r>
      <w:r>
        <w:rPr>
          <w:spacing w:val="13"/>
          <w:w w:val="110"/>
        </w:rPr>
        <w:t xml:space="preserve"> </w:t>
      </w:r>
      <w:r>
        <w:rPr>
          <w:w w:val="110"/>
        </w:rPr>
        <w:t>ulaşım,</w:t>
      </w:r>
      <w:r>
        <w:rPr>
          <w:spacing w:val="13"/>
          <w:w w:val="110"/>
        </w:rPr>
        <w:t xml:space="preserve"> </w:t>
      </w:r>
      <w:r>
        <w:rPr>
          <w:w w:val="110"/>
        </w:rPr>
        <w:t>finans</w:t>
      </w:r>
      <w:r>
        <w:rPr>
          <w:spacing w:val="13"/>
          <w:w w:val="110"/>
        </w:rPr>
        <w:t xml:space="preserve"> </w:t>
      </w:r>
      <w:r>
        <w:rPr>
          <w:w w:val="110"/>
        </w:rPr>
        <w:t>kaynaklarına</w:t>
      </w:r>
      <w:r>
        <w:rPr>
          <w:spacing w:val="14"/>
          <w:w w:val="110"/>
        </w:rPr>
        <w:t xml:space="preserve"> </w:t>
      </w:r>
      <w:r>
        <w:rPr>
          <w:w w:val="110"/>
        </w:rPr>
        <w:t>erişim,</w:t>
      </w:r>
      <w:r>
        <w:rPr>
          <w:spacing w:val="13"/>
          <w:w w:val="110"/>
        </w:rPr>
        <w:t xml:space="preserve"> </w:t>
      </w:r>
      <w:r>
        <w:rPr>
          <w:w w:val="110"/>
        </w:rPr>
        <w:t>iş</w:t>
      </w:r>
      <w:r>
        <w:rPr>
          <w:spacing w:val="13"/>
          <w:w w:val="110"/>
        </w:rPr>
        <w:t xml:space="preserve"> </w:t>
      </w:r>
      <w:r>
        <w:rPr>
          <w:spacing w:val="-4"/>
          <w:w w:val="110"/>
        </w:rPr>
        <w:t>yeri</w:t>
      </w:r>
    </w:p>
    <w:p w:rsidR="00780E4F" w:rsidRDefault="00780E4F">
      <w:pPr>
        <w:spacing w:line="186" w:lineRule="exact"/>
        <w:sectPr w:rsidR="00780E4F">
          <w:pgSz w:w="11900" w:h="16840"/>
          <w:pgMar w:top="360" w:right="540" w:bottom="800" w:left="640" w:header="0" w:footer="608" w:gutter="0"/>
          <w:cols w:space="708"/>
        </w:sectPr>
      </w:pP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spacing w:before="137"/>
      </w:pPr>
    </w:p>
    <w:p w:rsidR="00780E4F" w:rsidRDefault="00000000">
      <w:pPr>
        <w:pStyle w:val="GvdeMetni"/>
        <w:ind w:left="160"/>
      </w:pPr>
      <w:r>
        <w:rPr>
          <w:w w:val="115"/>
        </w:rPr>
        <w:t>1997-</w:t>
      </w:r>
      <w:r>
        <w:rPr>
          <w:spacing w:val="-4"/>
          <w:w w:val="120"/>
        </w:rPr>
        <w:t>2018</w:t>
      </w:r>
    </w:p>
    <w:p w:rsidR="00780E4F" w:rsidRDefault="00000000">
      <w:pPr>
        <w:spacing w:line="184" w:lineRule="exact"/>
        <w:ind w:left="160"/>
        <w:rPr>
          <w:b/>
          <w:sz w:val="16"/>
        </w:rPr>
      </w:pPr>
      <w:r>
        <w:br w:type="column"/>
      </w:r>
      <w:r>
        <w:rPr>
          <w:b/>
          <w:w w:val="115"/>
          <w:sz w:val="16"/>
        </w:rPr>
        <w:t>(Özel</w:t>
      </w:r>
      <w:r>
        <w:rPr>
          <w:b/>
          <w:spacing w:val="5"/>
          <w:w w:val="120"/>
          <w:sz w:val="16"/>
        </w:rPr>
        <w:t xml:space="preserve"> </w:t>
      </w:r>
      <w:r>
        <w:rPr>
          <w:b/>
          <w:spacing w:val="-2"/>
          <w:w w:val="120"/>
          <w:sz w:val="16"/>
        </w:rPr>
        <w:t>Sektör)</w:t>
      </w:r>
    </w:p>
    <w:p w:rsidR="00780E4F" w:rsidRDefault="00780E4F">
      <w:pPr>
        <w:pStyle w:val="GvdeMetni"/>
        <w:rPr>
          <w:b/>
          <w:sz w:val="16"/>
        </w:rPr>
      </w:pPr>
    </w:p>
    <w:p w:rsidR="00780E4F" w:rsidRDefault="00780E4F">
      <w:pPr>
        <w:pStyle w:val="GvdeMetni"/>
        <w:spacing w:before="150"/>
        <w:rPr>
          <w:b/>
          <w:sz w:val="16"/>
        </w:rPr>
      </w:pPr>
    </w:p>
    <w:p w:rsidR="00780E4F" w:rsidRDefault="00000000">
      <w:pPr>
        <w:ind w:left="160"/>
        <w:rPr>
          <w:b/>
          <w:sz w:val="16"/>
        </w:rPr>
      </w:pPr>
      <w:r>
        <w:rPr>
          <w:noProof/>
        </w:rPr>
        <mc:AlternateContent>
          <mc:Choice Requires="wps">
            <w:drawing>
              <wp:anchor distT="0" distB="0" distL="0" distR="0" simplePos="0" relativeHeight="15755776" behindDoc="0" locked="0" layoutInCell="1" allowOverlap="1">
                <wp:simplePos x="0" y="0"/>
                <wp:positionH relativeFrom="page">
                  <wp:posOffset>508000</wp:posOffset>
                </wp:positionH>
                <wp:positionV relativeFrom="paragraph">
                  <wp:posOffset>-16329</wp:posOffset>
                </wp:positionV>
                <wp:extent cx="6578600" cy="254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5A0FE04" id="Graphic 85" o:spid="_x0000_s1026" style="position:absolute;margin-left:40pt;margin-top:-1.3pt;width:518pt;height:2pt;z-index:15755776;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" path="m,25400r6578600,l6578600,,,,,25400xe" fillcolor="#989898" stroked="f">
                <v:path arrowok="t"/>
                <w10:wrap anchorx="page"/>
              </v:shape>
            </w:pict>
          </mc:Fallback>
        </mc:AlternateContent>
      </w:r>
      <w:r>
        <w:rPr>
          <w:b/>
          <w:spacing w:val="-2"/>
          <w:w w:val="120"/>
          <w:sz w:val="16"/>
        </w:rPr>
        <w:t>ELEKTRİK- ELEKTRONİK TEKNOLOJİLERİ</w:t>
      </w:r>
      <w:r>
        <w:rPr>
          <w:b/>
          <w:spacing w:val="-13"/>
          <w:w w:val="120"/>
          <w:sz w:val="16"/>
        </w:rPr>
        <w:t xml:space="preserve"> </w:t>
      </w:r>
      <w:r>
        <w:rPr>
          <w:b/>
          <w:spacing w:val="-2"/>
          <w:w w:val="120"/>
          <w:sz w:val="16"/>
        </w:rPr>
        <w:t>ALANI ÖĞRETMENİ</w:t>
      </w:r>
    </w:p>
    <w:p w:rsidR="00780E4F" w:rsidRDefault="00000000">
      <w:pPr>
        <w:pStyle w:val="GvdeMetni"/>
        <w:spacing w:before="53"/>
        <w:ind w:right="359"/>
      </w:pPr>
      <w:r>
        <w:br w:type="column"/>
      </w:r>
      <w:r>
        <w:rPr>
          <w:w w:val="110"/>
        </w:rPr>
        <w:t>mekanı, ortak ofis ekipmanı, ofis hizmetleri gibi imkanlar sunarak kuruluş aşamalarını başarıyla tamamlamaları ve gelişmelerini hızlandırmak amacıyla kurulan merkezlerdir., (Ticari (Özel))</w:t>
      </w:r>
    </w:p>
    <w:p w:rsidR="00780E4F" w:rsidRDefault="00000000">
      <w:pPr>
        <w:pStyle w:val="GvdeMetni"/>
        <w:spacing w:before="103"/>
        <w:ind w:right="468"/>
      </w:pPr>
      <w:r>
        <w:rPr>
          <w:spacing w:val="-2"/>
          <w:w w:val="115"/>
        </w:rPr>
        <w:t>MİLLİ</w:t>
      </w:r>
      <w:r>
        <w:rPr>
          <w:spacing w:val="-6"/>
          <w:w w:val="115"/>
        </w:rPr>
        <w:t xml:space="preserve"> </w:t>
      </w:r>
      <w:r>
        <w:rPr>
          <w:spacing w:val="-2"/>
          <w:w w:val="115"/>
        </w:rPr>
        <w:t>EĞİTİM</w:t>
      </w:r>
      <w:r>
        <w:rPr>
          <w:spacing w:val="-6"/>
          <w:w w:val="115"/>
        </w:rPr>
        <w:t xml:space="preserve"> </w:t>
      </w:r>
      <w:r>
        <w:rPr>
          <w:spacing w:val="-2"/>
          <w:w w:val="115"/>
        </w:rPr>
        <w:t>BAKANLIĞI,</w:t>
      </w:r>
      <w:r>
        <w:rPr>
          <w:spacing w:val="-6"/>
          <w:w w:val="115"/>
        </w:rPr>
        <w:t xml:space="preserve"> </w:t>
      </w:r>
      <w:r>
        <w:rPr>
          <w:spacing w:val="-2"/>
          <w:w w:val="115"/>
        </w:rPr>
        <w:t>ANKARA/MAMAK/TÜRKÖZÜ</w:t>
      </w:r>
      <w:r>
        <w:rPr>
          <w:spacing w:val="-6"/>
          <w:w w:val="115"/>
        </w:rPr>
        <w:t xml:space="preserve"> </w:t>
      </w:r>
      <w:r>
        <w:rPr>
          <w:spacing w:val="-2"/>
          <w:w w:val="115"/>
        </w:rPr>
        <w:t>OĞUZHAN</w:t>
      </w:r>
      <w:r>
        <w:rPr>
          <w:spacing w:val="-6"/>
          <w:w w:val="115"/>
        </w:rPr>
        <w:t xml:space="preserve"> </w:t>
      </w:r>
      <w:r>
        <w:rPr>
          <w:spacing w:val="-2"/>
          <w:w w:val="115"/>
        </w:rPr>
        <w:t>MESLEKİ</w:t>
      </w:r>
      <w:r>
        <w:rPr>
          <w:spacing w:val="-6"/>
          <w:w w:val="115"/>
        </w:rPr>
        <w:t xml:space="preserve"> </w:t>
      </w:r>
      <w:r>
        <w:rPr>
          <w:spacing w:val="-2"/>
          <w:w w:val="115"/>
        </w:rPr>
        <w:t xml:space="preserve">VE </w:t>
      </w:r>
      <w:r>
        <w:rPr>
          <w:w w:val="115"/>
        </w:rPr>
        <w:t>TEKNİK ANADOLU LİSESİ ELEKTRİK-ELEKTRONİK TEKNOLOJİLERİ ALANI BÜNYESİNDE TEKNİK ÖĞRETMEN, (Kamu)</w:t>
      </w:r>
    </w:p>
    <w:p w:rsidR="00780E4F" w:rsidRDefault="00780E4F">
      <w:pPr>
        <w:sectPr w:rsidR="00780E4F">
          <w:type w:val="continuous"/>
          <w:pgSz w:w="11900" w:h="16840"/>
          <w:pgMar w:top="660" w:right="540" w:bottom="900" w:left="640" w:header="0" w:footer="608" w:gutter="0"/>
          <w:cols w:num="3" w:space="708" w:equalWidth="0">
            <w:col w:w="1181" w:space="99"/>
            <w:col w:w="2122" w:space="38"/>
            <w:col w:w="7280"/>
          </w:cols>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4557"/>
        <w:gridCol w:w="1847"/>
        <w:gridCol w:w="1599"/>
      </w:tblGrid>
      <w:tr w:rsidR="00780E4F">
        <w:trPr>
          <w:trHeight w:val="345"/>
        </w:trPr>
        <w:tc>
          <w:tcPr>
            <w:tcW w:w="1832" w:type="dxa"/>
            <w:vMerge w:val="restart"/>
          </w:tcPr>
          <w:p w:rsidR="00780E4F" w:rsidRDefault="00780E4F">
            <w:pPr>
              <w:pStyle w:val="TableParagraph"/>
              <w:spacing w:before="9" w:after="1"/>
              <w:rPr>
                <w:rFonts w:ascii="Trebuchet MS"/>
                <w:sz w:val="16"/>
              </w:rPr>
            </w:pPr>
          </w:p>
          <w:p w:rsidR="00780E4F" w:rsidRDefault="00000000">
            <w:pPr>
              <w:pStyle w:val="TableParagraph"/>
              <w:ind w:left="283"/>
              <w:rPr>
                <w:rFonts w:ascii="Trebuchet MS"/>
                <w:sz w:val="20"/>
              </w:rPr>
            </w:pPr>
            <w:r>
              <w:rPr>
                <w:rFonts w:ascii="Trebuchet MS"/>
                <w:noProof/>
                <w:sz w:val="20"/>
              </w:rPr>
              <w:drawing>
                <wp:inline distT="0" distB="0" distL="0" distR="0">
                  <wp:extent cx="830268" cy="78581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9"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1"/>
              <w:rPr>
                <w:rFonts w:ascii="Trebuchet MS"/>
                <w:sz w:val="26"/>
              </w:rPr>
            </w:pPr>
          </w:p>
          <w:p w:rsidR="00780E4F" w:rsidRDefault="00000000">
            <w:pPr>
              <w:pStyle w:val="TableParagraph"/>
              <w:spacing w:line="298" w:lineRule="exact"/>
              <w:ind w:left="7"/>
              <w:jc w:val="center"/>
              <w:rPr>
                <w:rFonts w:ascii="Times New Roman" w:hAnsi="Times New Roman"/>
                <w:b/>
                <w:sz w:val="26"/>
              </w:rPr>
            </w:pPr>
            <w:r>
              <w:rPr>
                <w:rFonts w:ascii="Times New Roman" w:hAnsi="Times New Roman"/>
                <w:b/>
                <w:spacing w:val="-2"/>
                <w:sz w:val="26"/>
              </w:rPr>
              <w:t>ÖĞRETİM</w:t>
            </w:r>
            <w:r>
              <w:rPr>
                <w:rFonts w:ascii="Times New Roman" w:hAnsi="Times New Roman"/>
                <w:b/>
                <w:spacing w:val="-4"/>
                <w:sz w:val="26"/>
              </w:rPr>
              <w:t xml:space="preserve"> </w:t>
            </w:r>
            <w:r>
              <w:rPr>
                <w:rFonts w:ascii="Times New Roman" w:hAnsi="Times New Roman"/>
                <w:b/>
                <w:spacing w:val="-2"/>
                <w:sz w:val="26"/>
              </w:rPr>
              <w:t>ELEMANI</w:t>
            </w:r>
          </w:p>
          <w:p w:rsidR="00780E4F" w:rsidRDefault="00000000">
            <w:pPr>
              <w:pStyle w:val="TableParagraph"/>
              <w:spacing w:line="298" w:lineRule="exact"/>
              <w:ind w:left="7" w:right="2"/>
              <w:jc w:val="center"/>
              <w:rPr>
                <w:rFonts w:ascii="Times New Roman" w:hAnsi="Times New Roman"/>
                <w:b/>
                <w:sz w:val="26"/>
              </w:rPr>
            </w:pPr>
            <w:r>
              <w:rPr>
                <w:rFonts w:ascii="Times New Roman" w:hAnsi="Times New Roman"/>
                <w:b/>
                <w:sz w:val="26"/>
              </w:rPr>
              <w:t>ÖZ</w:t>
            </w:r>
            <w:r>
              <w:rPr>
                <w:rFonts w:ascii="Times New Roman" w:hAnsi="Times New Roman"/>
                <w:b/>
                <w:spacing w:val="-15"/>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1"/>
              <w:ind w:left="7" w:right="4"/>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599" w:type="dxa"/>
          </w:tcPr>
          <w:p w:rsidR="00780E4F" w:rsidRDefault="00000000">
            <w:pPr>
              <w:pStyle w:val="TableParagraph"/>
              <w:spacing w:before="27"/>
              <w:ind w:left="105"/>
              <w:rPr>
                <w:rFonts w:ascii="Times New Roman"/>
              </w:rPr>
            </w:pPr>
            <w:r>
              <w:rPr>
                <w:rFonts w:ascii="Times New Roman"/>
                <w:spacing w:val="-2"/>
              </w:rPr>
              <w:t>FR-</w:t>
            </w:r>
            <w:r>
              <w:rPr>
                <w:rFonts w:ascii="Times New Roman"/>
                <w:spacing w:val="-5"/>
              </w:rPr>
              <w:t>532</w:t>
            </w: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İlk</w:t>
            </w:r>
            <w:r>
              <w:rPr>
                <w:rFonts w:ascii="Times New Roman" w:hAnsi="Times New Roman"/>
                <w:spacing w:val="-4"/>
              </w:rPr>
              <w:t xml:space="preserve"> </w:t>
            </w:r>
            <w:r>
              <w:rPr>
                <w:rFonts w:ascii="Times New Roman" w:hAnsi="Times New Roman"/>
              </w:rPr>
              <w:t>Yayın</w:t>
            </w:r>
            <w:r>
              <w:rPr>
                <w:rFonts w:ascii="Times New Roman" w:hAnsi="Times New Roman"/>
                <w:spacing w:val="-1"/>
              </w:rPr>
              <w:t xml:space="preserve"> </w:t>
            </w:r>
            <w:r>
              <w:rPr>
                <w:rFonts w:ascii="Times New Roman" w:hAnsi="Times New Roman"/>
                <w:spacing w:val="-2"/>
              </w:rPr>
              <w:t>Tarihi</w:t>
            </w:r>
          </w:p>
        </w:tc>
        <w:tc>
          <w:tcPr>
            <w:tcW w:w="1599" w:type="dxa"/>
          </w:tcPr>
          <w:p w:rsidR="00780E4F" w:rsidRDefault="00000000">
            <w:pPr>
              <w:pStyle w:val="TableParagraph"/>
              <w:spacing w:before="27"/>
              <w:ind w:left="105"/>
              <w:rPr>
                <w:rFonts w:ascii="Times New Roman"/>
              </w:rPr>
            </w:pPr>
            <w:r>
              <w:rPr>
                <w:rFonts w:ascii="Times New Roman"/>
                <w:spacing w:val="-2"/>
              </w:rPr>
              <w:t>07.05.2024</w:t>
            </w:r>
          </w:p>
        </w:tc>
      </w:tr>
      <w:tr w:rsidR="00780E4F">
        <w:trPr>
          <w:trHeight w:val="31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3"/>
              <w:ind w:left="106"/>
              <w:rPr>
                <w:rFonts w:ascii="Times New Roman"/>
              </w:rPr>
            </w:pPr>
            <w:r>
              <w:rPr>
                <w:rFonts w:ascii="Times New Roman"/>
              </w:rPr>
              <w:t>Revizyon</w:t>
            </w:r>
            <w:r>
              <w:rPr>
                <w:rFonts w:ascii="Times New Roman"/>
                <w:spacing w:val="-2"/>
              </w:rPr>
              <w:t xml:space="preserve"> Tarihi</w:t>
            </w:r>
          </w:p>
        </w:tc>
        <w:tc>
          <w:tcPr>
            <w:tcW w:w="1599" w:type="dxa"/>
          </w:tcPr>
          <w:p w:rsidR="00780E4F" w:rsidRDefault="00780E4F">
            <w:pPr>
              <w:pStyle w:val="TableParagraph"/>
              <w:rPr>
                <w:rFonts w:ascii="Times New Roman"/>
                <w:sz w:val="20"/>
              </w:rPr>
            </w:pP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9"/>
              <w:ind w:left="106"/>
              <w:rPr>
                <w:rFonts w:ascii="Times New Roman"/>
              </w:rPr>
            </w:pPr>
            <w:r>
              <w:rPr>
                <w:rFonts w:ascii="Times New Roman"/>
              </w:rPr>
              <w:t>Revizyon</w:t>
            </w:r>
            <w:r>
              <w:rPr>
                <w:rFonts w:ascii="Times New Roman"/>
                <w:spacing w:val="-2"/>
              </w:rPr>
              <w:t xml:space="preserve"> </w:t>
            </w:r>
            <w:r>
              <w:rPr>
                <w:rFonts w:ascii="Times New Roman"/>
                <w:spacing w:val="-5"/>
              </w:rPr>
              <w:t>No</w:t>
            </w:r>
          </w:p>
        </w:tc>
        <w:tc>
          <w:tcPr>
            <w:tcW w:w="1599" w:type="dxa"/>
          </w:tcPr>
          <w:p w:rsidR="00780E4F" w:rsidRDefault="00000000">
            <w:pPr>
              <w:pStyle w:val="TableParagraph"/>
              <w:spacing w:before="29"/>
              <w:ind w:left="105"/>
              <w:rPr>
                <w:rFonts w:ascii="Times New Roman"/>
              </w:rPr>
            </w:pPr>
            <w:r>
              <w:rPr>
                <w:rFonts w:ascii="Times New Roman"/>
                <w:spacing w:val="-5"/>
              </w:rPr>
              <w:t>00</w:t>
            </w:r>
          </w:p>
        </w:tc>
      </w:tr>
      <w:tr w:rsidR="00780E4F">
        <w:trPr>
          <w:trHeight w:val="29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
              <w:ind w:left="106"/>
              <w:rPr>
                <w:rFonts w:ascii="Times New Roman"/>
              </w:rPr>
            </w:pPr>
            <w:r>
              <w:rPr>
                <w:rFonts w:ascii="Times New Roman"/>
              </w:rPr>
              <w:t xml:space="preserve">Sayfa </w:t>
            </w:r>
            <w:r>
              <w:rPr>
                <w:rFonts w:ascii="Times New Roman"/>
                <w:spacing w:val="-5"/>
              </w:rPr>
              <w:t>No</w:t>
            </w:r>
          </w:p>
        </w:tc>
        <w:tc>
          <w:tcPr>
            <w:tcW w:w="1599" w:type="dxa"/>
          </w:tcPr>
          <w:p w:rsidR="00780E4F" w:rsidRDefault="00000000">
            <w:pPr>
              <w:pStyle w:val="TableParagraph"/>
              <w:spacing w:before="1"/>
              <w:ind w:left="105"/>
              <w:rPr>
                <w:rFonts w:ascii="Times New Roman"/>
              </w:rPr>
            </w:pPr>
            <w:r>
              <w:rPr>
                <w:rFonts w:ascii="Times New Roman"/>
              </w:rPr>
              <w:t>2 /</w:t>
            </w:r>
            <w:r>
              <w:rPr>
                <w:rFonts w:ascii="Times New Roman"/>
                <w:spacing w:val="1"/>
              </w:rPr>
              <w:t xml:space="preserve"> </w:t>
            </w:r>
            <w:r>
              <w:rPr>
                <w:rFonts w:ascii="Times New Roman"/>
                <w:spacing w:val="-10"/>
              </w:rPr>
              <w:t>2</w:t>
            </w:r>
          </w:p>
        </w:tc>
      </w:tr>
    </w:tbl>
    <w:p w:rsidR="00780E4F" w:rsidRDefault="00780E4F">
      <w:pPr>
        <w:pStyle w:val="GvdeMetni"/>
        <w:spacing w:before="37"/>
        <w:rPr>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6988"/>
      </w:tblGrid>
      <w:tr w:rsidR="00780E4F">
        <w:trPr>
          <w:trHeight w:val="395"/>
        </w:trPr>
        <w:tc>
          <w:tcPr>
            <w:tcW w:w="2076" w:type="dxa"/>
          </w:tcPr>
          <w:p w:rsidR="00780E4F" w:rsidRDefault="00000000">
            <w:pPr>
              <w:pStyle w:val="TableParagraph"/>
              <w:spacing w:before="83"/>
              <w:ind w:left="110"/>
              <w:rPr>
                <w:sz w:val="20"/>
              </w:rPr>
            </w:pPr>
            <w:r>
              <w:rPr>
                <w:color w:val="1F487C"/>
                <w:sz w:val="20"/>
              </w:rPr>
              <w:t>Adı</w:t>
            </w:r>
            <w:r>
              <w:rPr>
                <w:color w:val="1F487C"/>
                <w:spacing w:val="-5"/>
                <w:sz w:val="20"/>
              </w:rPr>
              <w:t xml:space="preserve"> </w:t>
            </w:r>
            <w:r>
              <w:rPr>
                <w:color w:val="1F487C"/>
                <w:spacing w:val="-2"/>
                <w:sz w:val="20"/>
              </w:rPr>
              <w:t>Soyadı</w:t>
            </w:r>
          </w:p>
        </w:tc>
        <w:tc>
          <w:tcPr>
            <w:tcW w:w="6988" w:type="dxa"/>
          </w:tcPr>
          <w:p w:rsidR="00780E4F" w:rsidRDefault="00000000">
            <w:pPr>
              <w:pStyle w:val="TableParagraph"/>
              <w:spacing w:before="60"/>
              <w:ind w:left="110"/>
              <w:rPr>
                <w:b/>
                <w:sz w:val="24"/>
              </w:rPr>
            </w:pPr>
            <w:r>
              <w:rPr>
                <w:b/>
                <w:color w:val="1F487C"/>
                <w:sz w:val="24"/>
              </w:rPr>
              <w:t>Kadir</w:t>
            </w:r>
            <w:r>
              <w:rPr>
                <w:b/>
                <w:color w:val="1F487C"/>
                <w:spacing w:val="-6"/>
                <w:sz w:val="24"/>
              </w:rPr>
              <w:t xml:space="preserve"> </w:t>
            </w:r>
            <w:r>
              <w:rPr>
                <w:b/>
                <w:color w:val="1F487C"/>
                <w:spacing w:val="-2"/>
                <w:sz w:val="24"/>
              </w:rPr>
              <w:t>Sabancı</w:t>
            </w:r>
          </w:p>
        </w:tc>
      </w:tr>
      <w:tr w:rsidR="00780E4F">
        <w:trPr>
          <w:trHeight w:val="397"/>
        </w:trPr>
        <w:tc>
          <w:tcPr>
            <w:tcW w:w="9064" w:type="dxa"/>
            <w:gridSpan w:val="2"/>
          </w:tcPr>
          <w:p w:rsidR="00780E4F" w:rsidRDefault="00000000">
            <w:pPr>
              <w:pStyle w:val="TableParagraph"/>
              <w:spacing w:before="83"/>
              <w:ind w:left="110"/>
              <w:rPr>
                <w:b/>
                <w:sz w:val="20"/>
              </w:rPr>
            </w:pPr>
            <w:r>
              <w:rPr>
                <w:b/>
                <w:color w:val="1F487C"/>
                <w:sz w:val="20"/>
              </w:rPr>
              <w:t>İletişim</w:t>
            </w:r>
            <w:r>
              <w:rPr>
                <w:b/>
                <w:color w:val="1F487C"/>
                <w:spacing w:val="-9"/>
                <w:sz w:val="20"/>
              </w:rPr>
              <w:t xml:space="preserve"> </w:t>
            </w:r>
            <w:r>
              <w:rPr>
                <w:b/>
                <w:color w:val="1F487C"/>
                <w:spacing w:val="-2"/>
                <w:sz w:val="20"/>
              </w:rPr>
              <w:t>Bilgileri</w:t>
            </w:r>
          </w:p>
        </w:tc>
      </w:tr>
      <w:tr w:rsidR="00780E4F">
        <w:trPr>
          <w:trHeight w:val="398"/>
        </w:trPr>
        <w:tc>
          <w:tcPr>
            <w:tcW w:w="2076" w:type="dxa"/>
          </w:tcPr>
          <w:p w:rsidR="00780E4F" w:rsidRDefault="00000000">
            <w:pPr>
              <w:pStyle w:val="TableParagraph"/>
              <w:spacing w:before="83"/>
              <w:ind w:left="110"/>
              <w:rPr>
                <w:sz w:val="20"/>
              </w:rPr>
            </w:pPr>
            <w:r>
              <w:rPr>
                <w:color w:val="1F487C"/>
                <w:sz w:val="20"/>
              </w:rPr>
              <w:t>E-Posta</w:t>
            </w:r>
            <w:r>
              <w:rPr>
                <w:color w:val="1F487C"/>
                <w:spacing w:val="-9"/>
                <w:sz w:val="20"/>
              </w:rPr>
              <w:t xml:space="preserve"> </w:t>
            </w:r>
            <w:r>
              <w:rPr>
                <w:color w:val="1F487C"/>
                <w:spacing w:val="-2"/>
                <w:sz w:val="20"/>
              </w:rPr>
              <w:t>Adresi</w:t>
            </w:r>
          </w:p>
        </w:tc>
        <w:tc>
          <w:tcPr>
            <w:tcW w:w="6988" w:type="dxa"/>
          </w:tcPr>
          <w:p w:rsidR="00780E4F" w:rsidRDefault="00000000">
            <w:pPr>
              <w:pStyle w:val="TableParagraph"/>
              <w:spacing w:before="60"/>
              <w:ind w:left="110"/>
              <w:rPr>
                <w:b/>
                <w:sz w:val="24"/>
              </w:rPr>
            </w:pPr>
            <w:hyperlink r:id="rId20">
              <w:r>
                <w:rPr>
                  <w:b/>
                  <w:color w:val="1F487C"/>
                  <w:spacing w:val="-2"/>
                  <w:sz w:val="24"/>
                </w:rPr>
                <w:t>kadirsabanci@kmu.edu.tr</w:t>
              </w:r>
            </w:hyperlink>
          </w:p>
        </w:tc>
      </w:tr>
      <w:tr w:rsidR="00780E4F">
        <w:trPr>
          <w:trHeight w:val="395"/>
        </w:trPr>
        <w:tc>
          <w:tcPr>
            <w:tcW w:w="2076" w:type="dxa"/>
          </w:tcPr>
          <w:p w:rsidR="00780E4F" w:rsidRDefault="00000000">
            <w:pPr>
              <w:pStyle w:val="TableParagraph"/>
              <w:spacing w:before="81"/>
              <w:ind w:left="110"/>
              <w:rPr>
                <w:sz w:val="20"/>
              </w:rPr>
            </w:pPr>
            <w:r>
              <w:rPr>
                <w:color w:val="1F487C"/>
                <w:sz w:val="20"/>
              </w:rPr>
              <w:t>Telefon</w:t>
            </w:r>
            <w:r>
              <w:rPr>
                <w:color w:val="1F487C"/>
                <w:spacing w:val="-12"/>
                <w:sz w:val="20"/>
              </w:rPr>
              <w:t xml:space="preserve"> </w:t>
            </w:r>
            <w:r>
              <w:rPr>
                <w:color w:val="1F487C"/>
                <w:spacing w:val="-4"/>
                <w:sz w:val="20"/>
              </w:rPr>
              <w:t>(İş)</w:t>
            </w:r>
          </w:p>
        </w:tc>
        <w:tc>
          <w:tcPr>
            <w:tcW w:w="6988" w:type="dxa"/>
          </w:tcPr>
          <w:p w:rsidR="00780E4F" w:rsidRDefault="00000000">
            <w:pPr>
              <w:pStyle w:val="TableParagraph"/>
              <w:spacing w:before="60"/>
              <w:ind w:left="110"/>
              <w:rPr>
                <w:b/>
                <w:sz w:val="24"/>
              </w:rPr>
            </w:pPr>
            <w:r>
              <w:rPr>
                <w:b/>
                <w:color w:val="1F487C"/>
                <w:sz w:val="24"/>
              </w:rPr>
              <w:t>0338</w:t>
            </w:r>
            <w:r>
              <w:rPr>
                <w:b/>
                <w:color w:val="1F487C"/>
                <w:spacing w:val="-4"/>
                <w:sz w:val="24"/>
              </w:rPr>
              <w:t xml:space="preserve"> </w:t>
            </w:r>
            <w:r>
              <w:rPr>
                <w:b/>
                <w:color w:val="1F487C"/>
                <w:sz w:val="24"/>
              </w:rPr>
              <w:t>226</w:t>
            </w:r>
            <w:r>
              <w:rPr>
                <w:b/>
                <w:color w:val="1F487C"/>
                <w:spacing w:val="-4"/>
                <w:sz w:val="24"/>
              </w:rPr>
              <w:t xml:space="preserve"> </w:t>
            </w:r>
            <w:r>
              <w:rPr>
                <w:b/>
                <w:color w:val="1F487C"/>
                <w:sz w:val="24"/>
              </w:rPr>
              <w:t>20</w:t>
            </w:r>
            <w:r>
              <w:rPr>
                <w:b/>
                <w:color w:val="1F487C"/>
                <w:spacing w:val="-4"/>
                <w:sz w:val="24"/>
              </w:rPr>
              <w:t xml:space="preserve"> </w:t>
            </w:r>
            <w:r>
              <w:rPr>
                <w:b/>
                <w:color w:val="1F487C"/>
                <w:sz w:val="24"/>
              </w:rPr>
              <w:t>00</w:t>
            </w:r>
            <w:r>
              <w:rPr>
                <w:b/>
                <w:color w:val="1F487C"/>
                <w:spacing w:val="-4"/>
                <w:sz w:val="24"/>
              </w:rPr>
              <w:t xml:space="preserve"> </w:t>
            </w:r>
            <w:r>
              <w:rPr>
                <w:b/>
                <w:color w:val="1F487C"/>
                <w:sz w:val="24"/>
              </w:rPr>
              <w:t>/</w:t>
            </w:r>
            <w:r>
              <w:rPr>
                <w:b/>
                <w:color w:val="1F487C"/>
                <w:spacing w:val="-6"/>
                <w:sz w:val="24"/>
              </w:rPr>
              <w:t xml:space="preserve"> </w:t>
            </w:r>
            <w:r>
              <w:rPr>
                <w:b/>
                <w:color w:val="1F487C"/>
                <w:spacing w:val="-4"/>
                <w:sz w:val="24"/>
              </w:rPr>
              <w:t>5160</w:t>
            </w:r>
          </w:p>
        </w:tc>
      </w:tr>
      <w:tr w:rsidR="00780E4F">
        <w:trPr>
          <w:trHeight w:val="551"/>
        </w:trPr>
        <w:tc>
          <w:tcPr>
            <w:tcW w:w="2076" w:type="dxa"/>
          </w:tcPr>
          <w:p w:rsidR="00780E4F" w:rsidRDefault="00000000">
            <w:pPr>
              <w:pStyle w:val="TableParagraph"/>
              <w:spacing w:before="160"/>
              <w:ind w:left="110"/>
              <w:rPr>
                <w:sz w:val="20"/>
              </w:rPr>
            </w:pPr>
            <w:r>
              <w:rPr>
                <w:color w:val="1F487C"/>
                <w:sz w:val="20"/>
              </w:rPr>
              <w:t>Adres</w:t>
            </w:r>
            <w:r>
              <w:rPr>
                <w:color w:val="1F487C"/>
                <w:spacing w:val="-6"/>
                <w:sz w:val="20"/>
              </w:rPr>
              <w:t xml:space="preserve"> </w:t>
            </w:r>
            <w:r>
              <w:rPr>
                <w:color w:val="1F487C"/>
                <w:spacing w:val="-4"/>
                <w:sz w:val="20"/>
              </w:rPr>
              <w:t>(İş)</w:t>
            </w:r>
          </w:p>
        </w:tc>
        <w:tc>
          <w:tcPr>
            <w:tcW w:w="6988" w:type="dxa"/>
          </w:tcPr>
          <w:p w:rsidR="00780E4F" w:rsidRDefault="00000000">
            <w:pPr>
              <w:pStyle w:val="TableParagraph"/>
              <w:spacing w:line="270" w:lineRule="atLeast"/>
              <w:ind w:left="110" w:right="202"/>
              <w:rPr>
                <w:b/>
                <w:sz w:val="24"/>
              </w:rPr>
            </w:pPr>
            <w:r>
              <w:rPr>
                <w:b/>
                <w:color w:val="1F487C"/>
                <w:sz w:val="24"/>
              </w:rPr>
              <w:t>KMU</w:t>
            </w:r>
            <w:r>
              <w:rPr>
                <w:b/>
                <w:color w:val="1F487C"/>
                <w:spacing w:val="-12"/>
                <w:sz w:val="24"/>
              </w:rPr>
              <w:t xml:space="preserve"> </w:t>
            </w:r>
            <w:r>
              <w:rPr>
                <w:b/>
                <w:color w:val="1F487C"/>
                <w:sz w:val="24"/>
              </w:rPr>
              <w:t>Mühendislik</w:t>
            </w:r>
            <w:r>
              <w:rPr>
                <w:b/>
                <w:color w:val="1F487C"/>
                <w:spacing w:val="-12"/>
                <w:sz w:val="24"/>
              </w:rPr>
              <w:t xml:space="preserve"> </w:t>
            </w:r>
            <w:r>
              <w:rPr>
                <w:b/>
                <w:color w:val="1F487C"/>
                <w:sz w:val="24"/>
              </w:rPr>
              <w:t>Fakültesi</w:t>
            </w:r>
            <w:r>
              <w:rPr>
                <w:b/>
                <w:color w:val="1F487C"/>
                <w:spacing w:val="-14"/>
                <w:sz w:val="24"/>
              </w:rPr>
              <w:t xml:space="preserve"> </w:t>
            </w:r>
            <w:r>
              <w:rPr>
                <w:b/>
                <w:color w:val="1F487C"/>
                <w:sz w:val="24"/>
              </w:rPr>
              <w:t xml:space="preserve">Elektrik-Elektronik </w:t>
            </w:r>
            <w:r>
              <w:rPr>
                <w:b/>
                <w:color w:val="1F487C"/>
                <w:spacing w:val="-2"/>
                <w:sz w:val="24"/>
              </w:rPr>
              <w:t>Mühendisliği</w:t>
            </w:r>
          </w:p>
        </w:tc>
      </w:tr>
      <w:tr w:rsidR="00780E4F">
        <w:trPr>
          <w:trHeight w:val="398"/>
        </w:trPr>
        <w:tc>
          <w:tcPr>
            <w:tcW w:w="9064" w:type="dxa"/>
            <w:gridSpan w:val="2"/>
          </w:tcPr>
          <w:p w:rsidR="00780E4F" w:rsidRDefault="00000000">
            <w:pPr>
              <w:pStyle w:val="TableParagraph"/>
              <w:spacing w:before="83"/>
              <w:ind w:left="110"/>
              <w:rPr>
                <w:b/>
                <w:sz w:val="20"/>
              </w:rPr>
            </w:pPr>
            <w:r>
              <w:rPr>
                <w:b/>
                <w:color w:val="1F487C"/>
                <w:sz w:val="20"/>
              </w:rPr>
              <w:t>Verdiği</w:t>
            </w:r>
            <w:r>
              <w:rPr>
                <w:b/>
                <w:color w:val="1F487C"/>
                <w:spacing w:val="-7"/>
                <w:sz w:val="20"/>
              </w:rPr>
              <w:t xml:space="preserve"> </w:t>
            </w:r>
            <w:r>
              <w:rPr>
                <w:b/>
                <w:color w:val="1F487C"/>
                <w:sz w:val="20"/>
              </w:rPr>
              <w:t>Dersler</w:t>
            </w:r>
            <w:r>
              <w:rPr>
                <w:b/>
                <w:color w:val="1F487C"/>
                <w:spacing w:val="-9"/>
                <w:sz w:val="20"/>
              </w:rPr>
              <w:t xml:space="preserve"> </w:t>
            </w:r>
            <w:r>
              <w:rPr>
                <w:b/>
                <w:color w:val="1F487C"/>
                <w:sz w:val="20"/>
              </w:rPr>
              <w:t>(İlgili</w:t>
            </w:r>
            <w:r>
              <w:rPr>
                <w:b/>
                <w:color w:val="1F487C"/>
                <w:spacing w:val="-7"/>
                <w:sz w:val="20"/>
              </w:rPr>
              <w:t xml:space="preserve"> </w:t>
            </w:r>
            <w:r>
              <w:rPr>
                <w:b/>
                <w:color w:val="1F487C"/>
                <w:sz w:val="20"/>
              </w:rPr>
              <w:t>Eğitim</w:t>
            </w:r>
            <w:r>
              <w:rPr>
                <w:b/>
                <w:color w:val="1F487C"/>
                <w:spacing w:val="-9"/>
                <w:sz w:val="20"/>
              </w:rPr>
              <w:t xml:space="preserve"> </w:t>
            </w:r>
            <w:r>
              <w:rPr>
                <w:b/>
                <w:color w:val="1F487C"/>
                <w:sz w:val="20"/>
              </w:rPr>
              <w:t>Öğretim</w:t>
            </w:r>
            <w:r>
              <w:rPr>
                <w:b/>
                <w:color w:val="1F487C"/>
                <w:spacing w:val="-8"/>
                <w:sz w:val="20"/>
              </w:rPr>
              <w:t xml:space="preserve"> </w:t>
            </w:r>
            <w:r>
              <w:rPr>
                <w:b/>
                <w:color w:val="1F487C"/>
                <w:spacing w:val="-2"/>
                <w:sz w:val="20"/>
              </w:rPr>
              <w:t>Döneminde)</w:t>
            </w:r>
          </w:p>
        </w:tc>
      </w:tr>
      <w:tr w:rsidR="00780E4F">
        <w:trPr>
          <w:trHeight w:val="395"/>
        </w:trPr>
        <w:tc>
          <w:tcPr>
            <w:tcW w:w="2076" w:type="dxa"/>
            <w:vMerge w:val="restart"/>
          </w:tcPr>
          <w:p w:rsidR="00780E4F" w:rsidRDefault="00780E4F">
            <w:pPr>
              <w:pStyle w:val="TableParagraph"/>
              <w:spacing w:before="52"/>
              <w:rPr>
                <w:rFonts w:ascii="Trebuchet MS"/>
                <w:sz w:val="20"/>
              </w:rPr>
            </w:pPr>
          </w:p>
          <w:p w:rsidR="00780E4F" w:rsidRDefault="00000000">
            <w:pPr>
              <w:pStyle w:val="TableParagraph"/>
              <w:ind w:left="110"/>
              <w:rPr>
                <w:b/>
                <w:sz w:val="20"/>
              </w:rPr>
            </w:pPr>
            <w:r>
              <w:rPr>
                <w:b/>
                <w:color w:val="1F487C"/>
                <w:sz w:val="20"/>
              </w:rPr>
              <w:t>2023-2024</w:t>
            </w:r>
            <w:r>
              <w:rPr>
                <w:b/>
                <w:color w:val="1F487C"/>
                <w:spacing w:val="-12"/>
                <w:sz w:val="20"/>
              </w:rPr>
              <w:t xml:space="preserve"> </w:t>
            </w:r>
            <w:r>
              <w:rPr>
                <w:b/>
                <w:color w:val="1F487C"/>
                <w:spacing w:val="-2"/>
                <w:sz w:val="20"/>
              </w:rPr>
              <w:t>Bahar</w:t>
            </w:r>
          </w:p>
        </w:tc>
        <w:tc>
          <w:tcPr>
            <w:tcW w:w="6988" w:type="dxa"/>
          </w:tcPr>
          <w:p w:rsidR="00780E4F" w:rsidRDefault="00000000">
            <w:pPr>
              <w:pStyle w:val="TableParagraph"/>
              <w:spacing w:before="60"/>
              <w:ind w:left="110"/>
              <w:rPr>
                <w:b/>
                <w:sz w:val="24"/>
              </w:rPr>
            </w:pPr>
            <w:r>
              <w:rPr>
                <w:b/>
                <w:color w:val="1F487C"/>
                <w:sz w:val="24"/>
              </w:rPr>
              <w:t>Elektronik</w:t>
            </w:r>
            <w:r>
              <w:rPr>
                <w:b/>
                <w:color w:val="1F487C"/>
                <w:spacing w:val="-3"/>
                <w:sz w:val="24"/>
              </w:rPr>
              <w:t xml:space="preserve"> </w:t>
            </w:r>
            <w:r>
              <w:rPr>
                <w:b/>
                <w:color w:val="1F487C"/>
                <w:spacing w:val="-10"/>
                <w:sz w:val="24"/>
              </w:rPr>
              <w:t>I</w:t>
            </w:r>
          </w:p>
        </w:tc>
      </w:tr>
      <w:tr w:rsidR="00780E4F">
        <w:trPr>
          <w:trHeight w:val="398"/>
        </w:trPr>
        <w:tc>
          <w:tcPr>
            <w:tcW w:w="2076" w:type="dxa"/>
            <w:vMerge/>
            <w:tcBorders>
              <w:top w:val="nil"/>
            </w:tcBorders>
          </w:tcPr>
          <w:p w:rsidR="00780E4F" w:rsidRDefault="00780E4F">
            <w:pPr>
              <w:rPr>
                <w:sz w:val="2"/>
                <w:szCs w:val="2"/>
              </w:rPr>
            </w:pPr>
          </w:p>
        </w:tc>
        <w:tc>
          <w:tcPr>
            <w:tcW w:w="6988" w:type="dxa"/>
          </w:tcPr>
          <w:p w:rsidR="00780E4F" w:rsidRDefault="00000000">
            <w:pPr>
              <w:pStyle w:val="TableParagraph"/>
              <w:spacing w:before="62"/>
              <w:ind w:left="110"/>
              <w:rPr>
                <w:b/>
                <w:sz w:val="24"/>
              </w:rPr>
            </w:pPr>
            <w:r>
              <w:rPr>
                <w:b/>
                <w:color w:val="1F487C"/>
                <w:sz w:val="24"/>
              </w:rPr>
              <w:t>Mezuniyet</w:t>
            </w:r>
            <w:r>
              <w:rPr>
                <w:b/>
                <w:color w:val="1F487C"/>
                <w:spacing w:val="-7"/>
                <w:sz w:val="24"/>
              </w:rPr>
              <w:t xml:space="preserve"> </w:t>
            </w:r>
            <w:r>
              <w:rPr>
                <w:b/>
                <w:color w:val="1F487C"/>
                <w:sz w:val="24"/>
              </w:rPr>
              <w:t>Projesi</w:t>
            </w:r>
            <w:r>
              <w:rPr>
                <w:b/>
                <w:color w:val="1F487C"/>
                <w:spacing w:val="-7"/>
                <w:sz w:val="24"/>
              </w:rPr>
              <w:t xml:space="preserve"> </w:t>
            </w:r>
            <w:r>
              <w:rPr>
                <w:b/>
                <w:color w:val="1F487C"/>
                <w:spacing w:val="-5"/>
                <w:sz w:val="24"/>
              </w:rPr>
              <w:t>II</w:t>
            </w:r>
          </w:p>
        </w:tc>
      </w:tr>
      <w:tr w:rsidR="00780E4F">
        <w:trPr>
          <w:trHeight w:val="398"/>
        </w:trPr>
        <w:tc>
          <w:tcPr>
            <w:tcW w:w="2076" w:type="dxa"/>
            <w:vMerge w:val="restart"/>
          </w:tcPr>
          <w:p w:rsidR="00780E4F" w:rsidRDefault="00780E4F">
            <w:pPr>
              <w:pStyle w:val="TableParagraph"/>
              <w:spacing w:before="55"/>
              <w:rPr>
                <w:rFonts w:ascii="Trebuchet MS"/>
                <w:sz w:val="20"/>
              </w:rPr>
            </w:pPr>
          </w:p>
          <w:p w:rsidR="00780E4F" w:rsidRDefault="00000000">
            <w:pPr>
              <w:pStyle w:val="TableParagraph"/>
              <w:ind w:left="110"/>
              <w:rPr>
                <w:b/>
                <w:sz w:val="20"/>
              </w:rPr>
            </w:pPr>
            <w:r>
              <w:rPr>
                <w:b/>
                <w:color w:val="1F487C"/>
                <w:sz w:val="20"/>
              </w:rPr>
              <w:t>2024-2025</w:t>
            </w:r>
            <w:r>
              <w:rPr>
                <w:b/>
                <w:color w:val="1F487C"/>
                <w:spacing w:val="-13"/>
                <w:sz w:val="20"/>
              </w:rPr>
              <w:t xml:space="preserve"> </w:t>
            </w:r>
            <w:r>
              <w:rPr>
                <w:b/>
                <w:color w:val="1F487C"/>
                <w:spacing w:val="-5"/>
                <w:sz w:val="20"/>
              </w:rPr>
              <w:t>Güz</w:t>
            </w:r>
          </w:p>
        </w:tc>
        <w:tc>
          <w:tcPr>
            <w:tcW w:w="6988" w:type="dxa"/>
          </w:tcPr>
          <w:p w:rsidR="00780E4F" w:rsidRDefault="00000000">
            <w:pPr>
              <w:pStyle w:val="TableParagraph"/>
              <w:spacing w:before="60"/>
              <w:ind w:left="110"/>
              <w:rPr>
                <w:b/>
                <w:sz w:val="24"/>
              </w:rPr>
            </w:pPr>
            <w:r>
              <w:rPr>
                <w:b/>
                <w:color w:val="1F487C"/>
                <w:sz w:val="24"/>
              </w:rPr>
              <w:t>Elektronik</w:t>
            </w:r>
            <w:r>
              <w:rPr>
                <w:b/>
                <w:color w:val="1F487C"/>
                <w:spacing w:val="-3"/>
                <w:sz w:val="24"/>
              </w:rPr>
              <w:t xml:space="preserve"> </w:t>
            </w:r>
            <w:r>
              <w:rPr>
                <w:b/>
                <w:color w:val="1F487C"/>
                <w:spacing w:val="-5"/>
                <w:sz w:val="24"/>
              </w:rPr>
              <w:t>II</w:t>
            </w:r>
          </w:p>
        </w:tc>
      </w:tr>
      <w:tr w:rsidR="00780E4F">
        <w:trPr>
          <w:trHeight w:val="395"/>
        </w:trPr>
        <w:tc>
          <w:tcPr>
            <w:tcW w:w="2076" w:type="dxa"/>
            <w:vMerge/>
            <w:tcBorders>
              <w:top w:val="nil"/>
            </w:tcBorders>
          </w:tcPr>
          <w:p w:rsidR="00780E4F" w:rsidRDefault="00780E4F">
            <w:pPr>
              <w:rPr>
                <w:sz w:val="2"/>
                <w:szCs w:val="2"/>
              </w:rPr>
            </w:pPr>
          </w:p>
        </w:tc>
        <w:tc>
          <w:tcPr>
            <w:tcW w:w="6988" w:type="dxa"/>
          </w:tcPr>
          <w:p w:rsidR="00780E4F" w:rsidRDefault="00000000">
            <w:pPr>
              <w:pStyle w:val="TableParagraph"/>
              <w:spacing w:before="60"/>
              <w:ind w:left="110"/>
              <w:rPr>
                <w:b/>
                <w:sz w:val="24"/>
              </w:rPr>
            </w:pPr>
            <w:r>
              <w:rPr>
                <w:b/>
                <w:color w:val="1F487C"/>
                <w:sz w:val="24"/>
              </w:rPr>
              <w:t>Mezuniyet</w:t>
            </w:r>
            <w:r>
              <w:rPr>
                <w:b/>
                <w:color w:val="1F487C"/>
                <w:spacing w:val="-7"/>
                <w:sz w:val="24"/>
              </w:rPr>
              <w:t xml:space="preserve"> </w:t>
            </w:r>
            <w:r>
              <w:rPr>
                <w:b/>
                <w:color w:val="1F487C"/>
                <w:sz w:val="24"/>
              </w:rPr>
              <w:t>Projesi</w:t>
            </w:r>
            <w:r>
              <w:rPr>
                <w:b/>
                <w:color w:val="1F487C"/>
                <w:spacing w:val="-7"/>
                <w:sz w:val="24"/>
              </w:rPr>
              <w:t xml:space="preserve"> </w:t>
            </w:r>
            <w:r>
              <w:rPr>
                <w:b/>
                <w:color w:val="1F487C"/>
                <w:spacing w:val="-10"/>
                <w:sz w:val="24"/>
              </w:rPr>
              <w:t>I</w:t>
            </w:r>
          </w:p>
        </w:tc>
      </w:tr>
      <w:tr w:rsidR="00780E4F">
        <w:trPr>
          <w:trHeight w:val="397"/>
        </w:trPr>
        <w:tc>
          <w:tcPr>
            <w:tcW w:w="9064" w:type="dxa"/>
            <w:gridSpan w:val="2"/>
          </w:tcPr>
          <w:p w:rsidR="00780E4F" w:rsidRDefault="00000000">
            <w:pPr>
              <w:pStyle w:val="TableParagraph"/>
              <w:spacing w:before="83"/>
              <w:ind w:left="110"/>
              <w:rPr>
                <w:sz w:val="20"/>
              </w:rPr>
            </w:pPr>
            <w:r>
              <w:rPr>
                <w:b/>
                <w:color w:val="1F487C"/>
                <w:sz w:val="20"/>
              </w:rPr>
              <w:t>Ders</w:t>
            </w:r>
            <w:r>
              <w:rPr>
                <w:b/>
                <w:color w:val="1F487C"/>
                <w:spacing w:val="-6"/>
                <w:sz w:val="20"/>
              </w:rPr>
              <w:t xml:space="preserve"> </w:t>
            </w:r>
            <w:r>
              <w:rPr>
                <w:b/>
                <w:color w:val="1F487C"/>
                <w:sz w:val="20"/>
              </w:rPr>
              <w:t>Verme</w:t>
            </w:r>
            <w:r>
              <w:rPr>
                <w:b/>
                <w:color w:val="1F487C"/>
                <w:spacing w:val="-6"/>
                <w:sz w:val="20"/>
              </w:rPr>
              <w:t xml:space="preserve"> </w:t>
            </w:r>
            <w:r>
              <w:rPr>
                <w:b/>
                <w:color w:val="1F487C"/>
                <w:sz w:val="20"/>
              </w:rPr>
              <w:t>Dışındaki</w:t>
            </w:r>
            <w:r>
              <w:rPr>
                <w:b/>
                <w:color w:val="1F487C"/>
                <w:spacing w:val="-8"/>
                <w:sz w:val="20"/>
              </w:rPr>
              <w:t xml:space="preserve"> </w:t>
            </w:r>
            <w:r>
              <w:rPr>
                <w:b/>
                <w:color w:val="1F487C"/>
                <w:sz w:val="20"/>
              </w:rPr>
              <w:t>Faaliyet</w:t>
            </w:r>
            <w:r>
              <w:rPr>
                <w:b/>
                <w:color w:val="1F487C"/>
                <w:spacing w:val="-5"/>
                <w:sz w:val="20"/>
              </w:rPr>
              <w:t xml:space="preserve"> </w:t>
            </w:r>
            <w:r>
              <w:rPr>
                <w:b/>
                <w:color w:val="1F487C"/>
                <w:sz w:val="20"/>
              </w:rPr>
              <w:t>ve</w:t>
            </w:r>
            <w:r>
              <w:rPr>
                <w:b/>
                <w:color w:val="1F487C"/>
                <w:spacing w:val="-9"/>
                <w:sz w:val="20"/>
              </w:rPr>
              <w:t xml:space="preserve"> </w:t>
            </w:r>
            <w:r>
              <w:rPr>
                <w:b/>
                <w:color w:val="1F487C"/>
                <w:sz w:val="20"/>
              </w:rPr>
              <w:t>Nitelikler</w:t>
            </w:r>
            <w:r>
              <w:rPr>
                <w:b/>
                <w:color w:val="1F487C"/>
                <w:spacing w:val="-9"/>
                <w:sz w:val="20"/>
              </w:rPr>
              <w:t xml:space="preserve"> </w:t>
            </w:r>
            <w:r>
              <w:rPr>
                <w:b/>
                <w:color w:val="1F487C"/>
                <w:sz w:val="20"/>
              </w:rPr>
              <w:t>(</w:t>
            </w:r>
            <w:r>
              <w:rPr>
                <w:color w:val="1F487C"/>
                <w:sz w:val="20"/>
              </w:rPr>
              <w:t>İlgili</w:t>
            </w:r>
            <w:r>
              <w:rPr>
                <w:color w:val="1F487C"/>
                <w:spacing w:val="-8"/>
                <w:sz w:val="20"/>
              </w:rPr>
              <w:t xml:space="preserve"> </w:t>
            </w:r>
            <w:r>
              <w:rPr>
                <w:color w:val="1F487C"/>
                <w:sz w:val="20"/>
              </w:rPr>
              <w:t>Eğitim</w:t>
            </w:r>
            <w:r>
              <w:rPr>
                <w:color w:val="1F487C"/>
                <w:spacing w:val="-8"/>
                <w:sz w:val="20"/>
              </w:rPr>
              <w:t xml:space="preserve"> </w:t>
            </w:r>
            <w:r>
              <w:rPr>
                <w:color w:val="1F487C"/>
                <w:sz w:val="20"/>
              </w:rPr>
              <w:t>Öğretim</w:t>
            </w:r>
            <w:r>
              <w:rPr>
                <w:color w:val="1F487C"/>
                <w:spacing w:val="-6"/>
                <w:sz w:val="20"/>
              </w:rPr>
              <w:t xml:space="preserve"> </w:t>
            </w:r>
            <w:r>
              <w:rPr>
                <w:color w:val="1F487C"/>
                <w:spacing w:val="-2"/>
                <w:sz w:val="20"/>
              </w:rPr>
              <w:t>Döneminde)</w:t>
            </w:r>
          </w:p>
        </w:tc>
      </w:tr>
      <w:tr w:rsidR="00780E4F">
        <w:trPr>
          <w:trHeight w:val="395"/>
        </w:trPr>
        <w:tc>
          <w:tcPr>
            <w:tcW w:w="2076" w:type="dxa"/>
          </w:tcPr>
          <w:p w:rsidR="00780E4F" w:rsidRDefault="00000000">
            <w:pPr>
              <w:pStyle w:val="TableParagraph"/>
              <w:spacing w:before="83"/>
              <w:ind w:left="110"/>
              <w:rPr>
                <w:sz w:val="20"/>
              </w:rPr>
            </w:pPr>
            <w:r>
              <w:rPr>
                <w:color w:val="1F487C"/>
                <w:sz w:val="20"/>
              </w:rPr>
              <w:t>Yayın</w:t>
            </w:r>
            <w:r>
              <w:rPr>
                <w:color w:val="1F487C"/>
                <w:spacing w:val="-9"/>
                <w:sz w:val="20"/>
              </w:rPr>
              <w:t xml:space="preserve"> </w:t>
            </w:r>
            <w:r>
              <w:rPr>
                <w:color w:val="1F487C"/>
                <w:spacing w:val="-2"/>
                <w:sz w:val="20"/>
              </w:rPr>
              <w:t>Çalışmaları</w:t>
            </w:r>
          </w:p>
        </w:tc>
        <w:tc>
          <w:tcPr>
            <w:tcW w:w="6988" w:type="dxa"/>
          </w:tcPr>
          <w:p w:rsidR="00780E4F" w:rsidRDefault="00000000">
            <w:pPr>
              <w:pStyle w:val="TableParagraph"/>
              <w:spacing w:before="60"/>
              <w:ind w:left="110"/>
              <w:rPr>
                <w:b/>
                <w:sz w:val="24"/>
              </w:rPr>
            </w:pPr>
            <w:r>
              <w:rPr>
                <w:b/>
                <w:color w:val="1F487C"/>
                <w:sz w:val="24"/>
              </w:rPr>
              <w:t>3</w:t>
            </w:r>
            <w:r>
              <w:rPr>
                <w:b/>
                <w:color w:val="1F487C"/>
                <w:spacing w:val="-3"/>
                <w:sz w:val="24"/>
              </w:rPr>
              <w:t xml:space="preserve"> </w:t>
            </w:r>
            <w:r>
              <w:rPr>
                <w:b/>
                <w:color w:val="1F487C"/>
                <w:sz w:val="24"/>
              </w:rPr>
              <w:t>adet</w:t>
            </w:r>
            <w:r>
              <w:rPr>
                <w:b/>
                <w:color w:val="1F487C"/>
                <w:spacing w:val="-3"/>
                <w:sz w:val="24"/>
              </w:rPr>
              <w:t xml:space="preserve"> </w:t>
            </w:r>
            <w:r>
              <w:rPr>
                <w:b/>
                <w:color w:val="1F487C"/>
                <w:sz w:val="24"/>
              </w:rPr>
              <w:t>SCI</w:t>
            </w:r>
            <w:r>
              <w:rPr>
                <w:b/>
                <w:color w:val="1F487C"/>
                <w:spacing w:val="-5"/>
                <w:sz w:val="24"/>
              </w:rPr>
              <w:t xml:space="preserve"> </w:t>
            </w:r>
            <w:r>
              <w:rPr>
                <w:b/>
                <w:color w:val="1F487C"/>
                <w:sz w:val="24"/>
              </w:rPr>
              <w:t>ve</w:t>
            </w:r>
            <w:r>
              <w:rPr>
                <w:b/>
                <w:color w:val="1F487C"/>
                <w:spacing w:val="-4"/>
                <w:sz w:val="24"/>
              </w:rPr>
              <w:t xml:space="preserve"> </w:t>
            </w:r>
            <w:r>
              <w:rPr>
                <w:b/>
                <w:color w:val="1F487C"/>
                <w:sz w:val="24"/>
              </w:rPr>
              <w:t>2</w:t>
            </w:r>
            <w:r>
              <w:rPr>
                <w:b/>
                <w:color w:val="1F487C"/>
                <w:spacing w:val="-3"/>
                <w:sz w:val="24"/>
              </w:rPr>
              <w:t xml:space="preserve"> </w:t>
            </w:r>
            <w:r>
              <w:rPr>
                <w:b/>
                <w:color w:val="1F487C"/>
                <w:sz w:val="24"/>
              </w:rPr>
              <w:t>adet</w:t>
            </w:r>
            <w:r>
              <w:rPr>
                <w:b/>
                <w:color w:val="1F487C"/>
                <w:spacing w:val="-6"/>
                <w:sz w:val="24"/>
              </w:rPr>
              <w:t xml:space="preserve"> </w:t>
            </w:r>
            <w:r>
              <w:rPr>
                <w:b/>
                <w:color w:val="1F487C"/>
                <w:sz w:val="24"/>
              </w:rPr>
              <w:t>diğer</w:t>
            </w:r>
            <w:r>
              <w:rPr>
                <w:b/>
                <w:color w:val="1F487C"/>
                <w:spacing w:val="-2"/>
                <w:sz w:val="24"/>
              </w:rPr>
              <w:t xml:space="preserve"> </w:t>
            </w:r>
            <w:r>
              <w:rPr>
                <w:b/>
                <w:color w:val="1F487C"/>
                <w:sz w:val="24"/>
              </w:rPr>
              <w:t>endeksli</w:t>
            </w:r>
            <w:r>
              <w:rPr>
                <w:b/>
                <w:color w:val="1F487C"/>
                <w:spacing w:val="-5"/>
                <w:sz w:val="24"/>
              </w:rPr>
              <w:t xml:space="preserve"> </w:t>
            </w:r>
            <w:r>
              <w:rPr>
                <w:b/>
                <w:color w:val="1F487C"/>
                <w:sz w:val="24"/>
              </w:rPr>
              <w:t>uluslararası</w:t>
            </w:r>
            <w:r>
              <w:rPr>
                <w:b/>
                <w:color w:val="1F487C"/>
                <w:spacing w:val="-2"/>
                <w:sz w:val="24"/>
              </w:rPr>
              <w:t xml:space="preserve"> makale</w:t>
            </w:r>
          </w:p>
        </w:tc>
      </w:tr>
      <w:tr w:rsidR="00780E4F">
        <w:trPr>
          <w:trHeight w:val="398"/>
        </w:trPr>
        <w:tc>
          <w:tcPr>
            <w:tcW w:w="2076" w:type="dxa"/>
          </w:tcPr>
          <w:p w:rsidR="00780E4F" w:rsidRDefault="00000000">
            <w:pPr>
              <w:pStyle w:val="TableParagraph"/>
              <w:spacing w:before="83"/>
              <w:ind w:left="110"/>
              <w:rPr>
                <w:sz w:val="20"/>
              </w:rPr>
            </w:pPr>
            <w:r>
              <w:rPr>
                <w:color w:val="1F487C"/>
                <w:sz w:val="20"/>
              </w:rPr>
              <w:t>Proje</w:t>
            </w:r>
            <w:r>
              <w:rPr>
                <w:color w:val="1F487C"/>
                <w:spacing w:val="-8"/>
                <w:sz w:val="20"/>
              </w:rPr>
              <w:t xml:space="preserve"> </w:t>
            </w:r>
            <w:r>
              <w:rPr>
                <w:color w:val="1F487C"/>
                <w:spacing w:val="-2"/>
                <w:sz w:val="20"/>
              </w:rPr>
              <w:t>Çalışması</w:t>
            </w:r>
          </w:p>
        </w:tc>
        <w:tc>
          <w:tcPr>
            <w:tcW w:w="6988" w:type="dxa"/>
          </w:tcPr>
          <w:p w:rsidR="00780E4F" w:rsidRDefault="00780E4F">
            <w:pPr>
              <w:pStyle w:val="TableParagraph"/>
              <w:rPr>
                <w:rFonts w:ascii="Times New Roman"/>
                <w:sz w:val="20"/>
              </w:rPr>
            </w:pPr>
          </w:p>
        </w:tc>
      </w:tr>
      <w:tr w:rsidR="00780E4F">
        <w:trPr>
          <w:trHeight w:val="398"/>
        </w:trPr>
        <w:tc>
          <w:tcPr>
            <w:tcW w:w="2076" w:type="dxa"/>
          </w:tcPr>
          <w:p w:rsidR="00780E4F" w:rsidRDefault="00000000">
            <w:pPr>
              <w:pStyle w:val="TableParagraph"/>
              <w:spacing w:before="83"/>
              <w:ind w:left="110"/>
              <w:rPr>
                <w:sz w:val="20"/>
              </w:rPr>
            </w:pPr>
            <w:r>
              <w:rPr>
                <w:color w:val="1F487C"/>
                <w:spacing w:val="-2"/>
                <w:sz w:val="20"/>
              </w:rPr>
              <w:t>Patent</w:t>
            </w:r>
          </w:p>
        </w:tc>
        <w:tc>
          <w:tcPr>
            <w:tcW w:w="6988" w:type="dxa"/>
          </w:tcPr>
          <w:p w:rsidR="00780E4F" w:rsidRDefault="00780E4F">
            <w:pPr>
              <w:pStyle w:val="TableParagraph"/>
              <w:rPr>
                <w:rFonts w:ascii="Times New Roman"/>
                <w:sz w:val="20"/>
              </w:rPr>
            </w:pPr>
          </w:p>
        </w:tc>
      </w:tr>
      <w:tr w:rsidR="00780E4F">
        <w:trPr>
          <w:trHeight w:val="396"/>
        </w:trPr>
        <w:tc>
          <w:tcPr>
            <w:tcW w:w="2076" w:type="dxa"/>
          </w:tcPr>
          <w:p w:rsidR="00780E4F" w:rsidRDefault="00000000">
            <w:pPr>
              <w:pStyle w:val="TableParagraph"/>
              <w:spacing w:before="81"/>
              <w:ind w:left="110"/>
              <w:rPr>
                <w:sz w:val="20"/>
              </w:rPr>
            </w:pPr>
            <w:r>
              <w:rPr>
                <w:color w:val="1F487C"/>
                <w:sz w:val="20"/>
              </w:rPr>
              <w:t>Komisyon</w:t>
            </w:r>
            <w:r>
              <w:rPr>
                <w:color w:val="1F487C"/>
                <w:spacing w:val="-9"/>
                <w:sz w:val="20"/>
              </w:rPr>
              <w:t xml:space="preserve"> </w:t>
            </w:r>
            <w:r>
              <w:rPr>
                <w:color w:val="1F487C"/>
                <w:spacing w:val="-2"/>
                <w:sz w:val="20"/>
              </w:rPr>
              <w:t>Görevleri</w:t>
            </w:r>
          </w:p>
        </w:tc>
        <w:tc>
          <w:tcPr>
            <w:tcW w:w="6988" w:type="dxa"/>
          </w:tcPr>
          <w:p w:rsidR="00780E4F" w:rsidRDefault="00000000">
            <w:pPr>
              <w:pStyle w:val="TableParagraph"/>
              <w:spacing w:before="60"/>
              <w:ind w:left="110"/>
              <w:rPr>
                <w:b/>
                <w:sz w:val="24"/>
              </w:rPr>
            </w:pPr>
            <w:r>
              <w:rPr>
                <w:b/>
                <w:color w:val="1F487C"/>
                <w:sz w:val="24"/>
              </w:rPr>
              <w:t>Eğitim</w:t>
            </w:r>
            <w:r>
              <w:rPr>
                <w:b/>
                <w:color w:val="1F487C"/>
                <w:spacing w:val="-4"/>
                <w:sz w:val="24"/>
              </w:rPr>
              <w:t xml:space="preserve"> </w:t>
            </w:r>
            <w:r>
              <w:rPr>
                <w:b/>
                <w:color w:val="1F487C"/>
                <w:sz w:val="24"/>
              </w:rPr>
              <w:t>ve</w:t>
            </w:r>
            <w:r>
              <w:rPr>
                <w:b/>
                <w:color w:val="1F487C"/>
                <w:spacing w:val="-6"/>
                <w:sz w:val="24"/>
              </w:rPr>
              <w:t xml:space="preserve"> </w:t>
            </w:r>
            <w:r>
              <w:rPr>
                <w:b/>
                <w:color w:val="1F487C"/>
                <w:sz w:val="24"/>
              </w:rPr>
              <w:t>Ders</w:t>
            </w:r>
            <w:r>
              <w:rPr>
                <w:b/>
                <w:color w:val="1F487C"/>
                <w:spacing w:val="-1"/>
                <w:sz w:val="24"/>
              </w:rPr>
              <w:t xml:space="preserve"> </w:t>
            </w:r>
            <w:r>
              <w:rPr>
                <w:b/>
                <w:color w:val="1F487C"/>
                <w:sz w:val="24"/>
              </w:rPr>
              <w:t>Uyumu</w:t>
            </w:r>
            <w:r>
              <w:rPr>
                <w:b/>
                <w:color w:val="1F487C"/>
                <w:spacing w:val="-4"/>
                <w:sz w:val="24"/>
              </w:rPr>
              <w:t xml:space="preserve"> </w:t>
            </w:r>
            <w:r>
              <w:rPr>
                <w:b/>
                <w:color w:val="1F487C"/>
                <w:spacing w:val="-2"/>
                <w:sz w:val="24"/>
              </w:rPr>
              <w:t>komisyonları</w:t>
            </w:r>
          </w:p>
        </w:tc>
      </w:tr>
      <w:tr w:rsidR="00780E4F">
        <w:trPr>
          <w:trHeight w:val="398"/>
        </w:trPr>
        <w:tc>
          <w:tcPr>
            <w:tcW w:w="2076" w:type="dxa"/>
          </w:tcPr>
          <w:p w:rsidR="00780E4F" w:rsidRDefault="00000000">
            <w:pPr>
              <w:pStyle w:val="TableParagraph"/>
              <w:spacing w:before="83"/>
              <w:ind w:left="110"/>
              <w:rPr>
                <w:sz w:val="20"/>
              </w:rPr>
            </w:pPr>
            <w:r>
              <w:rPr>
                <w:color w:val="1F487C"/>
                <w:spacing w:val="-2"/>
                <w:sz w:val="20"/>
              </w:rPr>
              <w:t>Danışmanlık</w:t>
            </w:r>
          </w:p>
        </w:tc>
        <w:tc>
          <w:tcPr>
            <w:tcW w:w="6988" w:type="dxa"/>
          </w:tcPr>
          <w:p w:rsidR="00780E4F" w:rsidRDefault="00000000">
            <w:pPr>
              <w:pStyle w:val="TableParagraph"/>
              <w:spacing w:before="60"/>
              <w:ind w:left="110"/>
              <w:rPr>
                <w:b/>
                <w:sz w:val="24"/>
              </w:rPr>
            </w:pPr>
            <w:r>
              <w:rPr>
                <w:b/>
                <w:color w:val="1F487C"/>
                <w:sz w:val="24"/>
              </w:rPr>
              <w:t>Doktora</w:t>
            </w:r>
            <w:r>
              <w:rPr>
                <w:b/>
                <w:color w:val="1F487C"/>
                <w:spacing w:val="-3"/>
                <w:sz w:val="24"/>
              </w:rPr>
              <w:t xml:space="preserve"> </w:t>
            </w:r>
            <w:r>
              <w:rPr>
                <w:b/>
                <w:color w:val="1F487C"/>
                <w:sz w:val="24"/>
              </w:rPr>
              <w:t>ve</w:t>
            </w:r>
            <w:r>
              <w:rPr>
                <w:b/>
                <w:color w:val="1F487C"/>
                <w:spacing w:val="-6"/>
                <w:sz w:val="24"/>
              </w:rPr>
              <w:t xml:space="preserve"> </w:t>
            </w:r>
            <w:r>
              <w:rPr>
                <w:b/>
                <w:color w:val="1F487C"/>
                <w:sz w:val="24"/>
              </w:rPr>
              <w:t>yüksek</w:t>
            </w:r>
            <w:r>
              <w:rPr>
                <w:b/>
                <w:color w:val="1F487C"/>
                <w:spacing w:val="-6"/>
                <w:sz w:val="24"/>
              </w:rPr>
              <w:t xml:space="preserve"> </w:t>
            </w:r>
            <w:r>
              <w:rPr>
                <w:b/>
                <w:color w:val="1F487C"/>
                <w:sz w:val="24"/>
              </w:rPr>
              <w:t>lisans</w:t>
            </w:r>
            <w:r>
              <w:rPr>
                <w:b/>
                <w:color w:val="1F487C"/>
                <w:spacing w:val="-4"/>
                <w:sz w:val="24"/>
              </w:rPr>
              <w:t xml:space="preserve"> </w:t>
            </w:r>
            <w:r>
              <w:rPr>
                <w:b/>
                <w:color w:val="1F487C"/>
                <w:sz w:val="24"/>
              </w:rPr>
              <w:t>öğrenci</w:t>
            </w:r>
            <w:r>
              <w:rPr>
                <w:b/>
                <w:color w:val="1F487C"/>
                <w:spacing w:val="-4"/>
                <w:sz w:val="24"/>
              </w:rPr>
              <w:t xml:space="preserve"> </w:t>
            </w:r>
            <w:r>
              <w:rPr>
                <w:b/>
                <w:color w:val="1F487C"/>
                <w:spacing w:val="-2"/>
                <w:sz w:val="24"/>
              </w:rPr>
              <w:t>danışmanlıkları</w:t>
            </w:r>
          </w:p>
        </w:tc>
      </w:tr>
      <w:tr w:rsidR="00780E4F">
        <w:trPr>
          <w:trHeight w:val="395"/>
        </w:trPr>
        <w:tc>
          <w:tcPr>
            <w:tcW w:w="2076" w:type="dxa"/>
          </w:tcPr>
          <w:p w:rsidR="00780E4F" w:rsidRDefault="00000000">
            <w:pPr>
              <w:pStyle w:val="TableParagraph"/>
              <w:spacing w:before="81"/>
              <w:ind w:left="110"/>
              <w:rPr>
                <w:sz w:val="20"/>
              </w:rPr>
            </w:pPr>
            <w:r>
              <w:rPr>
                <w:color w:val="1F487C"/>
                <w:sz w:val="20"/>
              </w:rPr>
              <w:t>İdari</w:t>
            </w:r>
            <w:r>
              <w:rPr>
                <w:color w:val="1F487C"/>
                <w:spacing w:val="-9"/>
                <w:sz w:val="20"/>
              </w:rPr>
              <w:t xml:space="preserve"> </w:t>
            </w:r>
            <w:r>
              <w:rPr>
                <w:color w:val="1F487C"/>
                <w:spacing w:val="-4"/>
                <w:sz w:val="20"/>
              </w:rPr>
              <w:t>Görev</w:t>
            </w:r>
          </w:p>
        </w:tc>
        <w:tc>
          <w:tcPr>
            <w:tcW w:w="6988" w:type="dxa"/>
          </w:tcPr>
          <w:p w:rsidR="00780E4F" w:rsidRDefault="00780E4F">
            <w:pPr>
              <w:pStyle w:val="TableParagraph"/>
              <w:rPr>
                <w:rFonts w:ascii="Times New Roman"/>
                <w:sz w:val="20"/>
              </w:rPr>
            </w:pPr>
          </w:p>
        </w:tc>
      </w:tr>
      <w:tr w:rsidR="00780E4F">
        <w:trPr>
          <w:trHeight w:val="690"/>
        </w:trPr>
        <w:tc>
          <w:tcPr>
            <w:tcW w:w="9064" w:type="dxa"/>
            <w:gridSpan w:val="2"/>
          </w:tcPr>
          <w:p w:rsidR="00780E4F" w:rsidRDefault="00000000">
            <w:pPr>
              <w:pStyle w:val="TableParagraph"/>
              <w:spacing w:line="230" w:lineRule="exact"/>
              <w:ind w:left="110"/>
              <w:rPr>
                <w:b/>
                <w:sz w:val="20"/>
              </w:rPr>
            </w:pPr>
            <w:r>
              <w:rPr>
                <w:b/>
                <w:color w:val="1F487C"/>
                <w:sz w:val="20"/>
              </w:rPr>
              <w:t>Anketler, Öğrenci ve Paydaşlardan Gelen Dönütler, Değerlendirme Raporları ve Diğer Gelişmeler</w:t>
            </w:r>
            <w:r>
              <w:rPr>
                <w:b/>
                <w:color w:val="1F487C"/>
                <w:spacing w:val="-5"/>
                <w:sz w:val="20"/>
              </w:rPr>
              <w:t xml:space="preserve"> </w:t>
            </w:r>
            <w:r>
              <w:rPr>
                <w:b/>
                <w:color w:val="1F487C"/>
                <w:sz w:val="20"/>
              </w:rPr>
              <w:t>Doğrultusunda</w:t>
            </w:r>
            <w:r>
              <w:rPr>
                <w:b/>
                <w:color w:val="1F487C"/>
                <w:spacing w:val="-7"/>
                <w:sz w:val="20"/>
              </w:rPr>
              <w:t xml:space="preserve"> </w:t>
            </w:r>
            <w:r>
              <w:rPr>
                <w:b/>
                <w:color w:val="1F487C"/>
                <w:sz w:val="20"/>
              </w:rPr>
              <w:t>Planlanan</w:t>
            </w:r>
            <w:r>
              <w:rPr>
                <w:b/>
                <w:color w:val="1F487C"/>
                <w:spacing w:val="-6"/>
                <w:sz w:val="20"/>
              </w:rPr>
              <w:t xml:space="preserve"> </w:t>
            </w:r>
            <w:r>
              <w:rPr>
                <w:b/>
                <w:color w:val="1F487C"/>
                <w:sz w:val="20"/>
              </w:rPr>
              <w:t>Önlemler</w:t>
            </w:r>
            <w:r>
              <w:rPr>
                <w:b/>
                <w:color w:val="1F487C"/>
                <w:spacing w:val="-7"/>
                <w:sz w:val="20"/>
              </w:rPr>
              <w:t xml:space="preserve"> </w:t>
            </w:r>
            <w:r>
              <w:rPr>
                <w:b/>
                <w:color w:val="1F487C"/>
                <w:sz w:val="20"/>
              </w:rPr>
              <w:t>ve</w:t>
            </w:r>
            <w:r>
              <w:rPr>
                <w:b/>
                <w:color w:val="1F487C"/>
                <w:spacing w:val="-3"/>
                <w:sz w:val="20"/>
              </w:rPr>
              <w:t xml:space="preserve"> </w:t>
            </w:r>
            <w:r>
              <w:rPr>
                <w:b/>
                <w:color w:val="1F487C"/>
                <w:sz w:val="20"/>
              </w:rPr>
              <w:t>Sürekli</w:t>
            </w:r>
            <w:r>
              <w:rPr>
                <w:b/>
                <w:color w:val="1F487C"/>
                <w:spacing w:val="-7"/>
                <w:sz w:val="20"/>
              </w:rPr>
              <w:t xml:space="preserve"> </w:t>
            </w:r>
            <w:r>
              <w:rPr>
                <w:b/>
                <w:color w:val="1F487C"/>
                <w:sz w:val="20"/>
              </w:rPr>
              <w:t>İyileştirme</w:t>
            </w:r>
            <w:r>
              <w:rPr>
                <w:b/>
                <w:color w:val="1F487C"/>
                <w:spacing w:val="-5"/>
                <w:sz w:val="20"/>
              </w:rPr>
              <w:t xml:space="preserve"> </w:t>
            </w:r>
            <w:r>
              <w:rPr>
                <w:b/>
                <w:color w:val="1F487C"/>
                <w:sz w:val="20"/>
              </w:rPr>
              <w:t>Adımları</w:t>
            </w:r>
            <w:r>
              <w:rPr>
                <w:b/>
                <w:color w:val="1F487C"/>
                <w:spacing w:val="-7"/>
                <w:sz w:val="20"/>
              </w:rPr>
              <w:t xml:space="preserve"> </w:t>
            </w:r>
            <w:r>
              <w:rPr>
                <w:b/>
                <w:color w:val="1F487C"/>
                <w:sz w:val="20"/>
              </w:rPr>
              <w:t>(İlgili</w:t>
            </w:r>
            <w:r>
              <w:rPr>
                <w:b/>
                <w:color w:val="1F487C"/>
                <w:spacing w:val="-5"/>
                <w:sz w:val="20"/>
              </w:rPr>
              <w:t xml:space="preserve"> </w:t>
            </w:r>
            <w:r>
              <w:rPr>
                <w:b/>
                <w:color w:val="1F487C"/>
                <w:sz w:val="20"/>
              </w:rPr>
              <w:t>Eğitim Öğretim Döneminde)</w:t>
            </w:r>
          </w:p>
        </w:tc>
      </w:tr>
      <w:tr w:rsidR="00780E4F">
        <w:trPr>
          <w:trHeight w:val="398"/>
        </w:trPr>
        <w:tc>
          <w:tcPr>
            <w:tcW w:w="9064" w:type="dxa"/>
            <w:gridSpan w:val="2"/>
          </w:tcPr>
          <w:p w:rsidR="00780E4F" w:rsidRDefault="00000000">
            <w:pPr>
              <w:pStyle w:val="TableParagraph"/>
              <w:spacing w:before="83"/>
              <w:ind w:left="110"/>
              <w:rPr>
                <w:sz w:val="20"/>
              </w:rPr>
            </w:pPr>
            <w:r>
              <w:rPr>
                <w:color w:val="1F487C"/>
                <w:spacing w:val="-2"/>
                <w:sz w:val="20"/>
              </w:rPr>
              <w:t>Anketler</w:t>
            </w:r>
          </w:p>
        </w:tc>
      </w:tr>
      <w:tr w:rsidR="00780E4F">
        <w:trPr>
          <w:trHeight w:val="458"/>
        </w:trPr>
        <w:tc>
          <w:tcPr>
            <w:tcW w:w="2076" w:type="dxa"/>
          </w:tcPr>
          <w:p w:rsidR="00780E4F" w:rsidRDefault="00000000">
            <w:pPr>
              <w:pStyle w:val="TableParagraph"/>
              <w:spacing w:line="227" w:lineRule="exact"/>
              <w:ind w:left="110"/>
              <w:rPr>
                <w:sz w:val="20"/>
              </w:rPr>
            </w:pPr>
            <w:r>
              <w:rPr>
                <w:color w:val="1F487C"/>
                <w:sz w:val="20"/>
              </w:rPr>
              <w:t>Ders</w:t>
            </w:r>
            <w:r>
              <w:rPr>
                <w:color w:val="1F487C"/>
                <w:spacing w:val="-5"/>
                <w:sz w:val="20"/>
              </w:rPr>
              <w:t xml:space="preserve"> </w:t>
            </w:r>
            <w:r>
              <w:rPr>
                <w:color w:val="1F487C"/>
                <w:spacing w:val="-2"/>
                <w:sz w:val="20"/>
              </w:rPr>
              <w:t>Değerlendirme</w:t>
            </w:r>
          </w:p>
          <w:p w:rsidR="00780E4F" w:rsidRDefault="00000000">
            <w:pPr>
              <w:pStyle w:val="TableParagraph"/>
              <w:spacing w:line="211" w:lineRule="exact"/>
              <w:ind w:left="110"/>
              <w:rPr>
                <w:sz w:val="20"/>
              </w:rPr>
            </w:pPr>
            <w:r>
              <w:rPr>
                <w:color w:val="1F487C"/>
                <w:spacing w:val="-2"/>
                <w:sz w:val="20"/>
              </w:rPr>
              <w:t>Anketi</w:t>
            </w:r>
          </w:p>
        </w:tc>
        <w:tc>
          <w:tcPr>
            <w:tcW w:w="6988" w:type="dxa"/>
          </w:tcPr>
          <w:p w:rsidR="00780E4F" w:rsidRDefault="00780E4F">
            <w:pPr>
              <w:pStyle w:val="TableParagraph"/>
              <w:rPr>
                <w:rFonts w:ascii="Times New Roman"/>
                <w:sz w:val="20"/>
              </w:rPr>
            </w:pPr>
          </w:p>
        </w:tc>
      </w:tr>
      <w:tr w:rsidR="00780E4F">
        <w:trPr>
          <w:trHeight w:val="398"/>
        </w:trPr>
        <w:tc>
          <w:tcPr>
            <w:tcW w:w="9064" w:type="dxa"/>
            <w:gridSpan w:val="2"/>
          </w:tcPr>
          <w:p w:rsidR="00780E4F" w:rsidRDefault="00000000">
            <w:pPr>
              <w:pStyle w:val="TableParagraph"/>
              <w:spacing w:before="83"/>
              <w:ind w:left="110"/>
              <w:rPr>
                <w:sz w:val="20"/>
              </w:rPr>
            </w:pPr>
            <w:r>
              <w:rPr>
                <w:color w:val="1F487C"/>
                <w:sz w:val="20"/>
              </w:rPr>
              <w:t>Öğrencilerden</w:t>
            </w:r>
            <w:r>
              <w:rPr>
                <w:color w:val="1F487C"/>
                <w:spacing w:val="-9"/>
                <w:sz w:val="20"/>
              </w:rPr>
              <w:t xml:space="preserve"> </w:t>
            </w:r>
            <w:r>
              <w:rPr>
                <w:color w:val="1F487C"/>
                <w:sz w:val="20"/>
              </w:rPr>
              <w:t>Gelen</w:t>
            </w:r>
            <w:r>
              <w:rPr>
                <w:color w:val="1F487C"/>
                <w:spacing w:val="-11"/>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0"/>
                <w:sz w:val="20"/>
              </w:rPr>
              <w:t xml:space="preserve"> </w:t>
            </w:r>
            <w:r>
              <w:rPr>
                <w:color w:val="1F487C"/>
                <w:spacing w:val="-2"/>
                <w:sz w:val="20"/>
              </w:rPr>
              <w:t>yoktur.</w:t>
            </w:r>
          </w:p>
        </w:tc>
      </w:tr>
      <w:tr w:rsidR="00780E4F">
        <w:trPr>
          <w:trHeight w:val="395"/>
        </w:trPr>
        <w:tc>
          <w:tcPr>
            <w:tcW w:w="9064" w:type="dxa"/>
            <w:gridSpan w:val="2"/>
          </w:tcPr>
          <w:p w:rsidR="00780E4F" w:rsidRDefault="00000000">
            <w:pPr>
              <w:pStyle w:val="TableParagraph"/>
              <w:spacing w:before="83"/>
              <w:ind w:left="110"/>
              <w:rPr>
                <w:sz w:val="20"/>
              </w:rPr>
            </w:pPr>
            <w:r>
              <w:rPr>
                <w:color w:val="1F487C"/>
                <w:sz w:val="20"/>
              </w:rPr>
              <w:t>Paydaşlardan</w:t>
            </w:r>
            <w:r>
              <w:rPr>
                <w:color w:val="1F487C"/>
                <w:spacing w:val="-11"/>
                <w:sz w:val="20"/>
              </w:rPr>
              <w:t xml:space="preserve"> </w:t>
            </w:r>
            <w:r>
              <w:rPr>
                <w:color w:val="1F487C"/>
                <w:sz w:val="20"/>
              </w:rPr>
              <w:t>Gelen</w:t>
            </w:r>
            <w:r>
              <w:rPr>
                <w:color w:val="1F487C"/>
                <w:spacing w:val="-10"/>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1"/>
                <w:sz w:val="20"/>
              </w:rPr>
              <w:t xml:space="preserve"> </w:t>
            </w:r>
            <w:r>
              <w:rPr>
                <w:color w:val="1F487C"/>
                <w:spacing w:val="-2"/>
                <w:sz w:val="20"/>
              </w:rPr>
              <w:t>yoktur.</w:t>
            </w:r>
          </w:p>
        </w:tc>
      </w:tr>
      <w:tr w:rsidR="00780E4F">
        <w:trPr>
          <w:trHeight w:val="398"/>
        </w:trPr>
        <w:tc>
          <w:tcPr>
            <w:tcW w:w="9064" w:type="dxa"/>
            <w:gridSpan w:val="2"/>
          </w:tcPr>
          <w:p w:rsidR="00780E4F" w:rsidRDefault="00000000">
            <w:pPr>
              <w:pStyle w:val="TableParagraph"/>
              <w:spacing w:before="84"/>
              <w:ind w:left="110"/>
              <w:rPr>
                <w:sz w:val="20"/>
              </w:rPr>
            </w:pPr>
            <w:r>
              <w:rPr>
                <w:color w:val="1F487C"/>
                <w:spacing w:val="-2"/>
                <w:sz w:val="20"/>
              </w:rPr>
              <w:t>Değerlendirme</w:t>
            </w:r>
            <w:r>
              <w:rPr>
                <w:color w:val="1F487C"/>
                <w:spacing w:val="6"/>
                <w:sz w:val="20"/>
              </w:rPr>
              <w:t xml:space="preserve"> </w:t>
            </w:r>
            <w:r>
              <w:rPr>
                <w:color w:val="1F487C"/>
                <w:spacing w:val="-2"/>
                <w:sz w:val="20"/>
              </w:rPr>
              <w:t>Raporları</w:t>
            </w:r>
            <w:r>
              <w:rPr>
                <w:color w:val="1F487C"/>
                <w:spacing w:val="7"/>
                <w:sz w:val="20"/>
              </w:rPr>
              <w:t xml:space="preserve"> </w:t>
            </w:r>
            <w:r>
              <w:rPr>
                <w:color w:val="1F487C"/>
                <w:spacing w:val="-2"/>
                <w:sz w:val="20"/>
              </w:rPr>
              <w:t>Verileri</w:t>
            </w:r>
          </w:p>
        </w:tc>
      </w:tr>
      <w:tr w:rsidR="00780E4F">
        <w:trPr>
          <w:trHeight w:val="398"/>
        </w:trPr>
        <w:tc>
          <w:tcPr>
            <w:tcW w:w="9064" w:type="dxa"/>
            <w:gridSpan w:val="2"/>
          </w:tcPr>
          <w:p w:rsidR="00780E4F" w:rsidRDefault="00000000">
            <w:pPr>
              <w:pStyle w:val="TableParagraph"/>
              <w:spacing w:before="83"/>
              <w:ind w:left="110"/>
              <w:rPr>
                <w:sz w:val="20"/>
              </w:rPr>
            </w:pPr>
            <w:r>
              <w:rPr>
                <w:color w:val="1F487C"/>
                <w:spacing w:val="-2"/>
                <w:sz w:val="20"/>
              </w:rPr>
              <w:t>Diğer</w:t>
            </w:r>
          </w:p>
        </w:tc>
      </w:tr>
      <w:tr w:rsidR="00780E4F">
        <w:trPr>
          <w:trHeight w:val="460"/>
        </w:trPr>
        <w:tc>
          <w:tcPr>
            <w:tcW w:w="2076" w:type="dxa"/>
          </w:tcPr>
          <w:p w:rsidR="00780E4F" w:rsidRDefault="00000000">
            <w:pPr>
              <w:pStyle w:val="TableParagraph"/>
              <w:spacing w:line="228" w:lineRule="exact"/>
              <w:ind w:left="110"/>
              <w:rPr>
                <w:sz w:val="20"/>
              </w:rPr>
            </w:pPr>
            <w:r>
              <w:rPr>
                <w:color w:val="1F487C"/>
                <w:sz w:val="20"/>
              </w:rPr>
              <w:t>YÖKSİS</w:t>
            </w:r>
            <w:r>
              <w:rPr>
                <w:color w:val="1F487C"/>
                <w:spacing w:val="-11"/>
                <w:sz w:val="20"/>
              </w:rPr>
              <w:t xml:space="preserve"> </w:t>
            </w:r>
            <w:r>
              <w:rPr>
                <w:color w:val="1F487C"/>
                <w:spacing w:val="-2"/>
                <w:sz w:val="20"/>
              </w:rPr>
              <w:t>Özgeçmiş</w:t>
            </w:r>
          </w:p>
          <w:p w:rsidR="00780E4F" w:rsidRDefault="00000000">
            <w:pPr>
              <w:pStyle w:val="TableParagraph"/>
              <w:spacing w:line="212" w:lineRule="exact"/>
              <w:ind w:left="110"/>
              <w:rPr>
                <w:sz w:val="20"/>
              </w:rPr>
            </w:pPr>
            <w:r>
              <w:rPr>
                <w:color w:val="1F487C"/>
                <w:spacing w:val="-2"/>
                <w:sz w:val="20"/>
              </w:rPr>
              <w:t>Belgesi</w:t>
            </w:r>
          </w:p>
        </w:tc>
        <w:tc>
          <w:tcPr>
            <w:tcW w:w="6988" w:type="dxa"/>
          </w:tcPr>
          <w:p w:rsidR="00780E4F" w:rsidRDefault="00000000">
            <w:pPr>
              <w:pStyle w:val="TableParagraph"/>
              <w:spacing w:before="91"/>
              <w:ind w:left="110"/>
              <w:rPr>
                <w:b/>
                <w:sz w:val="24"/>
              </w:rPr>
            </w:pPr>
            <w:r>
              <w:rPr>
                <w:b/>
                <w:color w:val="1F487C"/>
                <w:spacing w:val="-2"/>
                <w:sz w:val="24"/>
              </w:rPr>
              <w:t>EKTEDİR.</w:t>
            </w:r>
          </w:p>
        </w:tc>
      </w:tr>
    </w:tbl>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000000">
      <w:pPr>
        <w:pStyle w:val="GvdeMetni"/>
        <w:spacing w:before="54"/>
        <w:rPr>
          <w:sz w:val="20"/>
        </w:rPr>
      </w:pPr>
      <w:r>
        <w:rPr>
          <w:noProof/>
        </w:rPr>
        <mc:AlternateContent>
          <mc:Choice Requires="wps">
            <w:drawing>
              <wp:anchor distT="0" distB="0" distL="0" distR="0" simplePos="0" relativeHeight="487615488" behindDoc="1" locked="0" layoutInCell="1" allowOverlap="1">
                <wp:simplePos x="0" y="0"/>
                <wp:positionH relativeFrom="page">
                  <wp:posOffset>675131</wp:posOffset>
                </wp:positionH>
                <wp:positionV relativeFrom="paragraph">
                  <wp:posOffset>200168</wp:posOffset>
                </wp:positionV>
                <wp:extent cx="6213475" cy="489584"/>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4"/>
                        </a:xfrm>
                        <a:prstGeom prst="rect">
                          <a:avLst/>
                        </a:prstGeom>
                        <a:ln w="6092">
                          <a:solidFill>
                            <a:srgbClr val="000000"/>
                          </a:solidFill>
                          <a:prstDash val="solid"/>
                        </a:ln>
                      </wps:spPr>
                      <wps:txbx>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87" o:spid="_x0000_s1027" type="#_x0000_t202" style="position:absolute;margin-left:53.15pt;margin-top:15.75pt;width:489.25pt;height:38.5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" filled="f" strokeweight=".16922mm">
                <v:path arrowok="t"/>
                <v:textbox inset="0,0,0,0">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21"/>
          <w:pgSz w:w="11910" w:h="16840"/>
          <w:pgMar w:top="660" w:right="920" w:bottom="280" w:left="920" w:header="0" w:footer="0" w:gutter="0"/>
          <w:cols w:space="708"/>
        </w:sectPr>
      </w:pPr>
    </w:p>
    <w:p w:rsidR="00780E4F" w:rsidRDefault="00000000">
      <w:pPr>
        <w:spacing w:before="80"/>
        <w:ind w:left="100"/>
        <w:rPr>
          <w:rFonts w:ascii="Verdana"/>
          <w:sz w:val="36"/>
        </w:rPr>
      </w:pPr>
      <w:r>
        <w:rPr>
          <w:rFonts w:ascii="Verdana"/>
          <w:w w:val="105"/>
          <w:sz w:val="36"/>
        </w:rPr>
        <w:t>KADiR</w:t>
      </w:r>
      <w:r>
        <w:rPr>
          <w:rFonts w:ascii="Times New Roman"/>
          <w:spacing w:val="23"/>
          <w:w w:val="105"/>
          <w:sz w:val="36"/>
        </w:rPr>
        <w:t xml:space="preserve"> </w:t>
      </w:r>
      <w:r>
        <w:rPr>
          <w:rFonts w:ascii="Verdana"/>
          <w:spacing w:val="-2"/>
          <w:w w:val="105"/>
          <w:sz w:val="36"/>
        </w:rPr>
        <w:t>SABANCI</w:t>
      </w:r>
    </w:p>
    <w:p w:rsidR="00780E4F" w:rsidRDefault="00000000">
      <w:pPr>
        <w:spacing w:before="362"/>
        <w:ind w:left="100"/>
        <w:rPr>
          <w:rFonts w:ascii="Verdana"/>
          <w:b/>
          <w:sz w:val="20"/>
        </w:rPr>
      </w:pPr>
      <w:r>
        <w:rPr>
          <w:rFonts w:ascii="Verdana"/>
          <w:b/>
          <w:color w:val="CCCCCC"/>
          <w:spacing w:val="-2"/>
          <w:w w:val="90"/>
          <w:sz w:val="20"/>
        </w:rPr>
        <w:t>DO&lt;;ENT</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76"/>
        <w:rPr>
          <w:rFonts w:ascii="Verdana"/>
          <w:b/>
          <w:sz w:val="20"/>
        </w:rPr>
      </w:pPr>
    </w:p>
    <w:p w:rsidR="00780E4F" w:rsidRDefault="00780E4F">
      <w:pPr>
        <w:rPr>
          <w:rFonts w:ascii="Verdana"/>
          <w:sz w:val="20"/>
        </w:rPr>
        <w:sectPr w:rsidR="00780E4F">
          <w:footerReference w:type="default" r:id="rId22"/>
          <w:pgSz w:w="11900" w:h="16840"/>
          <w:pgMar w:top="1060" w:right="320" w:bottom="780" w:left="640" w:header="0" w:footer="591" w:gutter="0"/>
          <w:pgNumType w:start="1"/>
          <w:cols w:space="708"/>
        </w:sectPr>
      </w:pPr>
    </w:p>
    <w:p w:rsidR="00780E4F" w:rsidRDefault="00000000">
      <w:pPr>
        <w:spacing w:before="109" w:line="388" w:lineRule="auto"/>
        <w:ind w:left="200" w:right="35"/>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000000">
      <w:pPr>
        <w:tabs>
          <w:tab w:val="left" w:pos="539"/>
        </w:tabs>
        <w:spacing w:before="102"/>
        <w:ind w:left="200"/>
        <w:rPr>
          <w:rFonts w:ascii="Verdana"/>
          <w:sz w:val="20"/>
        </w:rPr>
      </w:pPr>
      <w:r>
        <w:br w:type="column"/>
      </w:r>
      <w:r>
        <w:rPr>
          <w:rFonts w:ascii="Arial"/>
          <w:spacing w:val="-10"/>
          <w:position w:val="2"/>
          <w:sz w:val="20"/>
        </w:rPr>
        <w:t>:</w:t>
      </w:r>
      <w:r>
        <w:rPr>
          <w:rFonts w:ascii="Arial"/>
          <w:position w:val="2"/>
          <w:sz w:val="20"/>
        </w:rPr>
        <w:tab/>
      </w:r>
      <w:hyperlink r:id="rId23">
        <w:r>
          <w:rPr>
            <w:rFonts w:ascii="Verdana"/>
            <w:spacing w:val="-2"/>
            <w:sz w:val="20"/>
          </w:rPr>
          <w:t>kadirsabanci@kmu.edu.tr</w:t>
        </w:r>
      </w:hyperlink>
    </w:p>
    <w:p w:rsidR="00780E4F" w:rsidRDefault="00000000">
      <w:pPr>
        <w:tabs>
          <w:tab w:val="left" w:pos="539"/>
        </w:tabs>
        <w:spacing w:before="151"/>
        <w:ind w:left="200"/>
        <w:rPr>
          <w:rFonts w:ascii="Verdana"/>
          <w:sz w:val="20"/>
        </w:rPr>
      </w:pPr>
      <w:r>
        <w:rPr>
          <w:rFonts w:ascii="Arial"/>
          <w:spacing w:val="-10"/>
          <w:position w:val="2"/>
          <w:sz w:val="20"/>
        </w:rPr>
        <w:t>:</w:t>
      </w:r>
      <w:r>
        <w:rPr>
          <w:rFonts w:ascii="Arial"/>
          <w:position w:val="2"/>
          <w:sz w:val="20"/>
        </w:rPr>
        <w:tab/>
      </w:r>
      <w:r>
        <w:rPr>
          <w:rFonts w:ascii="Verdana"/>
          <w:spacing w:val="-2"/>
          <w:sz w:val="20"/>
        </w:rPr>
        <w:t>338226200_-</w:t>
      </w:r>
    </w:p>
    <w:p w:rsidR="00780E4F" w:rsidRDefault="00000000">
      <w:pPr>
        <w:tabs>
          <w:tab w:val="left" w:pos="539"/>
        </w:tabs>
        <w:spacing w:before="150"/>
        <w:ind w:left="200"/>
        <w:rPr>
          <w:rFonts w:ascii="Verdana"/>
          <w:sz w:val="20"/>
        </w:rPr>
      </w:pPr>
      <w:r>
        <w:rPr>
          <w:rFonts w:ascii="Arial"/>
          <w:spacing w:val="-10"/>
          <w:position w:val="2"/>
          <w:sz w:val="20"/>
        </w:rPr>
        <w:t>:</w:t>
      </w:r>
      <w:r>
        <w:rPr>
          <w:rFonts w:ascii="Arial"/>
          <w:position w:val="2"/>
          <w:sz w:val="20"/>
        </w:rPr>
        <w:tab/>
      </w:r>
      <w:r>
        <w:rPr>
          <w:rFonts w:ascii="Verdana"/>
          <w:spacing w:val="-2"/>
          <w:sz w:val="20"/>
        </w:rPr>
        <w:t>5327050984</w:t>
      </w:r>
    </w:p>
    <w:p w:rsidR="00780E4F" w:rsidRDefault="00000000">
      <w:pPr>
        <w:pStyle w:val="GvdeMetni"/>
        <w:tabs>
          <w:tab w:val="left" w:pos="539"/>
        </w:tabs>
        <w:spacing w:before="139" w:line="235" w:lineRule="auto"/>
        <w:ind w:left="540" w:right="114" w:hanging="340"/>
        <w:rPr>
          <w:rFonts w:ascii="Verdana"/>
        </w:rPr>
      </w:pPr>
      <w:r>
        <w:rPr>
          <w:rFonts w:ascii="Arial"/>
          <w:spacing w:val="-10"/>
          <w:w w:val="105"/>
          <w:sz w:val="20"/>
        </w:rPr>
        <w:t>:</w:t>
      </w:r>
      <w:r>
        <w:rPr>
          <w:rFonts w:ascii="Arial"/>
          <w:sz w:val="20"/>
        </w:rPr>
        <w:tab/>
      </w:r>
      <w:r>
        <w:rPr>
          <w:rFonts w:ascii="Verdana"/>
          <w:w w:val="105"/>
        </w:rPr>
        <w:t>KARAMANOGLU</w:t>
      </w:r>
      <w:r>
        <w:rPr>
          <w:rFonts w:ascii="Times New Roman"/>
          <w:w w:val="105"/>
        </w:rPr>
        <w:t xml:space="preserve"> </w:t>
      </w:r>
      <w:r>
        <w:rPr>
          <w:rFonts w:ascii="Verdana"/>
          <w:w w:val="105"/>
        </w:rPr>
        <w:t>MEHMETBEY</w:t>
      </w:r>
      <w:r>
        <w:rPr>
          <w:rFonts w:ascii="Times New Roman"/>
          <w:w w:val="105"/>
        </w:rPr>
        <w:t xml:space="preserve"> </w:t>
      </w:r>
      <w:r>
        <w:rPr>
          <w:rFonts w:ascii="Verdana"/>
          <w:w w:val="105"/>
        </w:rPr>
        <w:t>UNiVERSiTESi</w:t>
      </w:r>
      <w:r>
        <w:rPr>
          <w:rFonts w:ascii="Times New Roman"/>
          <w:w w:val="105"/>
        </w:rPr>
        <w:t xml:space="preserve"> </w:t>
      </w:r>
      <w:r>
        <w:rPr>
          <w:rFonts w:ascii="Verdana"/>
          <w:w w:val="105"/>
        </w:rPr>
        <w:t>YUNUS</w:t>
      </w:r>
      <w:r>
        <w:rPr>
          <w:rFonts w:ascii="Times New Roman"/>
          <w:w w:val="105"/>
        </w:rPr>
        <w:t xml:space="preserve"> </w:t>
      </w:r>
      <w:r>
        <w:rPr>
          <w:rFonts w:ascii="Verdana"/>
          <w:w w:val="105"/>
        </w:rPr>
        <w:t>EMRE</w:t>
      </w:r>
      <w:r>
        <w:rPr>
          <w:rFonts w:ascii="Times New Roman"/>
          <w:w w:val="105"/>
        </w:rPr>
        <w:t xml:space="preserve"> </w:t>
      </w:r>
      <w:r>
        <w:rPr>
          <w:rFonts w:ascii="Verdana"/>
        </w:rPr>
        <w:t>YERLE;,KESi</w:t>
      </w:r>
      <w:r>
        <w:rPr>
          <w:rFonts w:ascii="Times New Roman"/>
        </w:rPr>
        <w:t xml:space="preserve"> </w:t>
      </w:r>
      <w:r>
        <w:rPr>
          <w:rFonts w:ascii="Verdana"/>
        </w:rPr>
        <w:t>MUHENDiSLiK</w:t>
      </w:r>
      <w:r>
        <w:rPr>
          <w:rFonts w:ascii="Times New Roman"/>
          <w:spacing w:val="40"/>
        </w:rPr>
        <w:t xml:space="preserve"> </w:t>
      </w:r>
      <w:r>
        <w:rPr>
          <w:rFonts w:ascii="Verdana"/>
        </w:rPr>
        <w:t>FAKULTESi</w:t>
      </w:r>
      <w:r>
        <w:rPr>
          <w:rFonts w:ascii="Times New Roman"/>
        </w:rPr>
        <w:t xml:space="preserve"> </w:t>
      </w:r>
      <w:r>
        <w:rPr>
          <w:rFonts w:ascii="Verdana"/>
        </w:rPr>
        <w:t>ELEKTRiK</w:t>
      </w:r>
      <w:r>
        <w:rPr>
          <w:rFonts w:ascii="Times New Roman"/>
        </w:rPr>
        <w:t xml:space="preserve"> </w:t>
      </w:r>
      <w:r>
        <w:rPr>
          <w:rFonts w:ascii="Verdana"/>
        </w:rPr>
        <w:t>ELEKTRONiK</w:t>
      </w:r>
      <w:r>
        <w:rPr>
          <w:rFonts w:ascii="Times New Roman"/>
          <w:w w:val="105"/>
        </w:rPr>
        <w:t xml:space="preserve"> </w:t>
      </w:r>
      <w:r>
        <w:rPr>
          <w:rFonts w:ascii="Verdana"/>
          <w:w w:val="105"/>
        </w:rPr>
        <w:t>MUHENDiSLiGi</w:t>
      </w:r>
      <w:r>
        <w:rPr>
          <w:rFonts w:ascii="Times New Roman"/>
          <w:w w:val="105"/>
        </w:rPr>
        <w:t xml:space="preserve"> </w:t>
      </w:r>
      <w:r>
        <w:rPr>
          <w:rFonts w:ascii="Verdana"/>
          <w:w w:val="105"/>
        </w:rPr>
        <w:t>BOLUMU</w:t>
      </w:r>
    </w:p>
    <w:p w:rsidR="00780E4F" w:rsidRDefault="00780E4F">
      <w:pPr>
        <w:spacing w:line="235" w:lineRule="auto"/>
        <w:rPr>
          <w:rFonts w:ascii="Verdana"/>
        </w:rPr>
        <w:sectPr w:rsidR="00780E4F">
          <w:type w:val="continuous"/>
          <w:pgSz w:w="11900" w:h="16840"/>
          <w:pgMar w:top="660" w:right="320" w:bottom="900" w:left="640" w:header="0" w:footer="591" w:gutter="0"/>
          <w:cols w:num="2" w:space="708" w:equalWidth="0">
            <w:col w:w="1697" w:space="2783"/>
            <w:col w:w="6460"/>
          </w:cols>
        </w:sectPr>
      </w:pPr>
    </w:p>
    <w:p w:rsidR="00780E4F" w:rsidRDefault="00780E4F">
      <w:pPr>
        <w:pStyle w:val="GvdeMetni"/>
        <w:rPr>
          <w:rFonts w:ascii="Verdana"/>
          <w:sz w:val="24"/>
        </w:rPr>
      </w:pPr>
    </w:p>
    <w:p w:rsidR="00780E4F" w:rsidRDefault="00780E4F">
      <w:pPr>
        <w:pStyle w:val="GvdeMetni"/>
        <w:spacing w:before="238"/>
        <w:rPr>
          <w:rFonts w:ascii="Verdana"/>
          <w:sz w:val="24"/>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pStyle w:val="GvdeMetni"/>
        <w:spacing w:before="9"/>
        <w:rPr>
          <w:b/>
          <w:sz w:val="13"/>
        </w:rPr>
      </w:pPr>
      <w:r>
        <w:rPr>
          <w:noProof/>
        </w:rPr>
        <mc:AlternateContent>
          <mc:Choice Requires="wps">
            <w:drawing>
              <wp:anchor distT="0" distB="0" distL="0" distR="0" simplePos="0" relativeHeight="487616000" behindDoc="1" locked="0" layoutInCell="1" allowOverlap="1">
                <wp:simplePos x="0" y="0"/>
                <wp:positionH relativeFrom="page">
                  <wp:posOffset>508000</wp:posOffset>
                </wp:positionH>
                <wp:positionV relativeFrom="paragraph">
                  <wp:posOffset>116965</wp:posOffset>
                </wp:positionV>
                <wp:extent cx="6350000" cy="2540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4E75385" id="Graphic 89" o:spid="_x0000_s1026" style="position:absolute;margin-left:40pt;margin-top:9.2pt;width:500pt;height:2pt;z-index:-1570048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" path="m,25400r6350000,l6350000,,,,,25400xe" fillcolor="#ccc" stroked="f">
                <v:path arrowok="t"/>
                <w10:wrap type="topAndBottom" anchorx="page"/>
              </v:shape>
            </w:pict>
          </mc:Fallback>
        </mc:AlternateContent>
      </w:r>
    </w:p>
    <w:p w:rsidR="00780E4F" w:rsidRDefault="00780E4F">
      <w:pPr>
        <w:pStyle w:val="GvdeMetni"/>
        <w:rPr>
          <w:b/>
          <w:sz w:val="6"/>
        </w:rPr>
      </w:pPr>
    </w:p>
    <w:p w:rsidR="00780E4F" w:rsidRDefault="00780E4F">
      <w:pPr>
        <w:rPr>
          <w:sz w:val="6"/>
        </w:rPr>
        <w:sectPr w:rsidR="00780E4F">
          <w:type w:val="continuous"/>
          <w:pgSz w:w="11900" w:h="16840"/>
          <w:pgMar w:top="660" w:right="320" w:bottom="900" w:left="640" w:header="0" w:footer="591" w:gutter="0"/>
          <w:cols w:space="708"/>
        </w:sectPr>
      </w:pPr>
    </w:p>
    <w:p w:rsidR="00780E4F" w:rsidRDefault="00000000">
      <w:pPr>
        <w:pStyle w:val="GvdeMetni"/>
        <w:spacing w:before="59"/>
        <w:ind w:left="788"/>
        <w:jc w:val="center"/>
      </w:pPr>
      <w:r>
        <w:rPr>
          <w:spacing w:val="-2"/>
          <w:w w:val="115"/>
        </w:rPr>
        <w:t>Doktora</w:t>
      </w:r>
    </w:p>
    <w:p w:rsidR="00780E4F" w:rsidRDefault="00000000">
      <w:pPr>
        <w:spacing w:before="20"/>
        <w:ind w:left="788"/>
        <w:jc w:val="center"/>
        <w:rPr>
          <w:sz w:val="16"/>
        </w:rPr>
      </w:pPr>
      <w:r>
        <w:rPr>
          <w:spacing w:val="-4"/>
          <w:w w:val="120"/>
          <w:sz w:val="16"/>
        </w:rPr>
        <w:t>2006</w:t>
      </w:r>
    </w:p>
    <w:p w:rsidR="00780E4F" w:rsidRDefault="00000000">
      <w:pPr>
        <w:spacing w:before="55"/>
        <w:ind w:left="788"/>
        <w:jc w:val="center"/>
        <w:rPr>
          <w:sz w:val="16"/>
        </w:rPr>
      </w:pPr>
      <w:r>
        <w:rPr>
          <w:spacing w:val="-2"/>
          <w:w w:val="105"/>
          <w:sz w:val="16"/>
        </w:rPr>
        <w:t>20/Mart/2013</w:t>
      </w:r>
    </w:p>
    <w:p w:rsidR="00780E4F" w:rsidRDefault="00000000">
      <w:pPr>
        <w:spacing w:before="145"/>
        <w:ind w:left="608"/>
        <w:rPr>
          <w:sz w:val="16"/>
        </w:rPr>
      </w:pPr>
      <w:r>
        <w:br w:type="column"/>
      </w:r>
      <w:r>
        <w:rPr>
          <w:w w:val="110"/>
          <w:sz w:val="16"/>
        </w:rPr>
        <w:t>SELÇUK</w:t>
      </w:r>
      <w:r>
        <w:rPr>
          <w:spacing w:val="20"/>
          <w:w w:val="110"/>
          <w:sz w:val="16"/>
        </w:rPr>
        <w:t xml:space="preserve"> </w:t>
      </w:r>
      <w:r>
        <w:rPr>
          <w:w w:val="110"/>
          <w:sz w:val="16"/>
        </w:rPr>
        <w:t>ÜNİVERSİTESİ/FEN</w:t>
      </w:r>
      <w:r>
        <w:rPr>
          <w:spacing w:val="20"/>
          <w:w w:val="110"/>
          <w:sz w:val="16"/>
        </w:rPr>
        <w:t xml:space="preserve"> </w:t>
      </w:r>
      <w:r>
        <w:rPr>
          <w:w w:val="110"/>
          <w:sz w:val="16"/>
        </w:rPr>
        <w:t>BİLİMLERİ</w:t>
      </w:r>
      <w:r>
        <w:rPr>
          <w:spacing w:val="20"/>
          <w:w w:val="110"/>
          <w:sz w:val="16"/>
        </w:rPr>
        <w:t xml:space="preserve"> </w:t>
      </w:r>
      <w:r>
        <w:rPr>
          <w:w w:val="110"/>
          <w:sz w:val="16"/>
        </w:rPr>
        <w:t>ENSTİTÜSÜ/TARIM</w:t>
      </w:r>
      <w:r>
        <w:rPr>
          <w:spacing w:val="21"/>
          <w:w w:val="110"/>
          <w:sz w:val="16"/>
        </w:rPr>
        <w:t xml:space="preserve"> </w:t>
      </w:r>
      <w:r>
        <w:rPr>
          <w:w w:val="110"/>
          <w:sz w:val="16"/>
        </w:rPr>
        <w:t>MAKİNALARI</w:t>
      </w:r>
      <w:r>
        <w:rPr>
          <w:spacing w:val="20"/>
          <w:w w:val="110"/>
          <w:sz w:val="16"/>
        </w:rPr>
        <w:t xml:space="preserve"> </w:t>
      </w:r>
      <w:r>
        <w:rPr>
          <w:spacing w:val="-2"/>
          <w:w w:val="110"/>
          <w:sz w:val="16"/>
        </w:rPr>
        <w:t>(DR)/</w:t>
      </w:r>
    </w:p>
    <w:p w:rsidR="00780E4F" w:rsidRDefault="00780E4F">
      <w:pPr>
        <w:pStyle w:val="GvdeMetni"/>
        <w:spacing w:before="12"/>
        <w:rPr>
          <w:sz w:val="16"/>
        </w:rPr>
      </w:pPr>
    </w:p>
    <w:p w:rsidR="00780E4F" w:rsidRDefault="00000000">
      <w:pPr>
        <w:ind w:left="608" w:right="952"/>
        <w:rPr>
          <w:sz w:val="16"/>
        </w:rPr>
      </w:pPr>
      <w:r>
        <w:rPr>
          <w:w w:val="110"/>
          <w:sz w:val="16"/>
        </w:rPr>
        <w:t>Tez adı: Şeker pancarı tarımında yabancı ot mücadelesi için değişken düzeyli herbisit uygulama parametrelerinin yapay sinir ağlarıyla belirlenmesi Tez Danışmanı:(CEVAT AYDIN)</w:t>
      </w:r>
    </w:p>
    <w:p w:rsidR="00780E4F" w:rsidRDefault="00780E4F">
      <w:pPr>
        <w:rPr>
          <w:sz w:val="16"/>
        </w:rPr>
        <w:sectPr w:rsidR="00780E4F">
          <w:type w:val="continuous"/>
          <w:pgSz w:w="11900" w:h="16840"/>
          <w:pgMar w:top="660" w:right="320" w:bottom="900" w:left="640" w:header="0" w:footer="591" w:gutter="0"/>
          <w:cols w:num="2" w:space="708" w:equalWidth="0">
            <w:col w:w="1872" w:space="40"/>
            <w:col w:w="9028"/>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91" name="Graphic 9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55AA5D1" id="Group 9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2xY1wGsCAAD1BQAADgAAAAAAAAAAAAAAAAAuAgAA&#10;ZHJzL2Uyb0RvYy54bWxQSwECLQAUAAYACAAAACEAOsreTNsAAAAEAQAADwAAAAAAAAAAAAAAAADF&#10;BAAAZHJzL2Rvd25yZXYueG1sUEsFBgAAAAAEAAQA8wAAAM0FAAAAAA==&#10;">
                <v:shape id="Graphic 9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91" w:gutter="0"/>
          <w:cols w:space="708"/>
        </w:sectPr>
      </w:pPr>
    </w:p>
    <w:p w:rsidR="00780E4F" w:rsidRDefault="00000000">
      <w:pPr>
        <w:pStyle w:val="GvdeMetni"/>
        <w:spacing w:before="59"/>
        <w:ind w:left="624"/>
        <w:jc w:val="center"/>
      </w:pPr>
      <w:r>
        <w:rPr>
          <w:w w:val="115"/>
        </w:rPr>
        <w:t>Yüksek</w:t>
      </w:r>
      <w:r>
        <w:rPr>
          <w:spacing w:val="-14"/>
          <w:w w:val="115"/>
        </w:rPr>
        <w:t xml:space="preserve"> </w:t>
      </w:r>
      <w:r>
        <w:rPr>
          <w:spacing w:val="-2"/>
          <w:w w:val="115"/>
        </w:rPr>
        <w:t>Lisans</w:t>
      </w:r>
    </w:p>
    <w:p w:rsidR="00780E4F" w:rsidRDefault="00000000">
      <w:pPr>
        <w:spacing w:before="20"/>
        <w:ind w:left="624"/>
        <w:jc w:val="center"/>
        <w:rPr>
          <w:sz w:val="16"/>
        </w:rPr>
      </w:pPr>
      <w:r>
        <w:rPr>
          <w:spacing w:val="-4"/>
          <w:w w:val="120"/>
          <w:sz w:val="16"/>
        </w:rPr>
        <w:t>2001</w:t>
      </w:r>
    </w:p>
    <w:p w:rsidR="00780E4F" w:rsidRDefault="00000000">
      <w:pPr>
        <w:spacing w:before="55"/>
        <w:ind w:left="624"/>
        <w:jc w:val="center"/>
        <w:rPr>
          <w:sz w:val="16"/>
        </w:rPr>
      </w:pPr>
      <w:r>
        <w:rPr>
          <w:spacing w:val="-2"/>
          <w:w w:val="110"/>
          <w:sz w:val="16"/>
        </w:rPr>
        <w:t>27/Temmuz/2005</w:t>
      </w:r>
    </w:p>
    <w:p w:rsidR="00780E4F" w:rsidRDefault="00000000">
      <w:pPr>
        <w:spacing w:before="52"/>
        <w:ind w:left="444" w:right="807"/>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444"/>
        <w:rPr>
          <w:sz w:val="16"/>
        </w:rPr>
      </w:pPr>
      <w:r>
        <w:rPr>
          <w:w w:val="110"/>
          <w:sz w:val="16"/>
        </w:rPr>
        <w:t>Tez</w:t>
      </w:r>
      <w:r>
        <w:rPr>
          <w:spacing w:val="7"/>
          <w:w w:val="110"/>
          <w:sz w:val="16"/>
        </w:rPr>
        <w:t xml:space="preserve"> </w:t>
      </w:r>
      <w:r>
        <w:rPr>
          <w:w w:val="110"/>
          <w:sz w:val="16"/>
        </w:rPr>
        <w:t>adı:</w:t>
      </w:r>
      <w:r>
        <w:rPr>
          <w:spacing w:val="7"/>
          <w:w w:val="110"/>
          <w:sz w:val="16"/>
        </w:rPr>
        <w:t xml:space="preserve"> </w:t>
      </w:r>
      <w:r>
        <w:rPr>
          <w:w w:val="110"/>
          <w:sz w:val="16"/>
        </w:rPr>
        <w:t>Yapay</w:t>
      </w:r>
      <w:r>
        <w:rPr>
          <w:spacing w:val="7"/>
          <w:w w:val="110"/>
          <w:sz w:val="16"/>
        </w:rPr>
        <w:t xml:space="preserve"> </w:t>
      </w:r>
      <w:r>
        <w:rPr>
          <w:w w:val="110"/>
          <w:sz w:val="16"/>
        </w:rPr>
        <w:t>kas</w:t>
      </w:r>
      <w:r>
        <w:rPr>
          <w:spacing w:val="7"/>
          <w:w w:val="110"/>
          <w:sz w:val="16"/>
        </w:rPr>
        <w:t xml:space="preserve"> </w:t>
      </w:r>
      <w:r>
        <w:rPr>
          <w:w w:val="110"/>
          <w:sz w:val="16"/>
        </w:rPr>
        <w:t>kullanılarak</w:t>
      </w:r>
      <w:r>
        <w:rPr>
          <w:spacing w:val="7"/>
          <w:w w:val="110"/>
          <w:sz w:val="16"/>
        </w:rPr>
        <w:t xml:space="preserve"> </w:t>
      </w:r>
      <w:r>
        <w:rPr>
          <w:w w:val="110"/>
          <w:sz w:val="16"/>
        </w:rPr>
        <w:t>örümcek</w:t>
      </w:r>
      <w:r>
        <w:rPr>
          <w:spacing w:val="7"/>
          <w:w w:val="110"/>
          <w:sz w:val="16"/>
        </w:rPr>
        <w:t xml:space="preserve"> </w:t>
      </w:r>
      <w:r>
        <w:rPr>
          <w:w w:val="110"/>
          <w:sz w:val="16"/>
        </w:rPr>
        <w:t>robot</w:t>
      </w:r>
      <w:r>
        <w:rPr>
          <w:spacing w:val="7"/>
          <w:w w:val="110"/>
          <w:sz w:val="16"/>
        </w:rPr>
        <w:t xml:space="preserve"> </w:t>
      </w:r>
      <w:r>
        <w:rPr>
          <w:w w:val="110"/>
          <w:sz w:val="16"/>
        </w:rPr>
        <w:t>tasarımı</w:t>
      </w:r>
      <w:r>
        <w:rPr>
          <w:spacing w:val="7"/>
          <w:w w:val="110"/>
          <w:sz w:val="16"/>
        </w:rPr>
        <w:t xml:space="preserve"> </w:t>
      </w:r>
      <w:r>
        <w:rPr>
          <w:w w:val="110"/>
          <w:sz w:val="16"/>
        </w:rPr>
        <w:t>Tez</w:t>
      </w:r>
      <w:r>
        <w:rPr>
          <w:spacing w:val="7"/>
          <w:w w:val="110"/>
          <w:sz w:val="16"/>
        </w:rPr>
        <w:t xml:space="preserve"> </w:t>
      </w:r>
      <w:r>
        <w:rPr>
          <w:w w:val="110"/>
          <w:sz w:val="16"/>
        </w:rPr>
        <w:t>Danışmanı:(SAADETDİN</w:t>
      </w:r>
      <w:r>
        <w:rPr>
          <w:spacing w:val="8"/>
          <w:w w:val="110"/>
          <w:sz w:val="16"/>
        </w:rPr>
        <w:t xml:space="preserve"> </w:t>
      </w:r>
      <w:r>
        <w:rPr>
          <w:spacing w:val="-2"/>
          <w:w w:val="110"/>
          <w:sz w:val="16"/>
        </w:rPr>
        <w:t>HERDEM)</w:t>
      </w:r>
    </w:p>
    <w:p w:rsidR="00780E4F" w:rsidRDefault="00780E4F">
      <w:pPr>
        <w:rPr>
          <w:sz w:val="16"/>
        </w:rPr>
        <w:sectPr w:rsidR="00780E4F">
          <w:type w:val="continuous"/>
          <w:pgSz w:w="11900" w:h="16840"/>
          <w:pgMar w:top="660" w:right="320" w:bottom="900" w:left="640" w:header="0" w:footer="591" w:gutter="0"/>
          <w:cols w:num="2" w:space="708" w:equalWidth="0">
            <w:col w:w="2036" w:space="40"/>
            <w:col w:w="8864"/>
          </w:cols>
        </w:sectPr>
      </w:pPr>
    </w:p>
    <w:p w:rsidR="00780E4F" w:rsidRDefault="00780E4F">
      <w:pPr>
        <w:pStyle w:val="GvdeMetni"/>
        <w:rPr>
          <w:sz w:val="20"/>
        </w:rPr>
      </w:pPr>
    </w:p>
    <w:p w:rsidR="00780E4F" w:rsidRDefault="00780E4F">
      <w:pPr>
        <w:pStyle w:val="GvdeMetni"/>
        <w:spacing w:before="3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93" name="Graphic 93"/>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5008BF0" id="Group 92"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pxQoKWsCAAD1BQAADgAAAAAAAAAAAAAAAAAuAgAA&#10;ZHJzL2Uyb0RvYy54bWxQSwECLQAUAAYACAAAACEAOsreTNsAAAAEAQAADwAAAAAAAAAAAAAAAADF&#10;BAAAZHJzL2Rvd25yZXYueG1sUEsFBgAAAAAEAAQA8wAAAM0FAAAAAA==&#10;">
                <v:shape id="Graphic 93"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91"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4"/>
        <w:jc w:val="center"/>
        <w:rPr>
          <w:sz w:val="16"/>
        </w:rPr>
      </w:pPr>
      <w:r>
        <w:rPr>
          <w:spacing w:val="-4"/>
          <w:w w:val="120"/>
          <w:sz w:val="16"/>
        </w:rPr>
        <w:t>1997</w:t>
      </w:r>
    </w:p>
    <w:p w:rsidR="00780E4F" w:rsidRDefault="00000000">
      <w:pPr>
        <w:spacing w:before="55"/>
        <w:ind w:left="665"/>
        <w:jc w:val="center"/>
        <w:rPr>
          <w:sz w:val="16"/>
        </w:rPr>
      </w:pPr>
      <w:r>
        <w:rPr>
          <w:spacing w:val="-2"/>
          <w:w w:val="110"/>
          <w:sz w:val="16"/>
        </w:rPr>
        <w:t>29/Haziran/2001</w:t>
      </w:r>
    </w:p>
    <w:p w:rsidR="00780E4F" w:rsidRDefault="00000000">
      <w:pPr>
        <w:spacing w:before="52"/>
        <w:ind w:left="485" w:right="935"/>
        <w:rPr>
          <w:sz w:val="16"/>
        </w:rPr>
      </w:pPr>
      <w:r>
        <w:br w:type="column"/>
      </w:r>
      <w:r>
        <w:rPr>
          <w:w w:val="110"/>
          <w:sz w:val="16"/>
        </w:rPr>
        <w:t xml:space="preserve">SELÇUK ÜNİVERSİTESİ/MÜHENDİSLİK-MİMARLIK FAKÜLTESİ/ELEKTRİK-ELEKTRONİK </w:t>
      </w:r>
      <w:r>
        <w:rPr>
          <w:w w:val="115"/>
          <w:sz w:val="16"/>
        </w:rPr>
        <w:t>MÜHENDİSLİĞİ PR./</w:t>
      </w:r>
    </w:p>
    <w:p w:rsidR="00780E4F" w:rsidRDefault="00780E4F">
      <w:pPr>
        <w:rPr>
          <w:sz w:val="16"/>
        </w:rPr>
        <w:sectPr w:rsidR="00780E4F">
          <w:type w:val="continuous"/>
          <w:pgSz w:w="11900" w:h="16840"/>
          <w:pgMar w:top="660" w:right="320" w:bottom="900" w:left="640" w:header="0" w:footer="591" w:gutter="0"/>
          <w:cols w:num="2" w:space="708" w:equalWidth="0">
            <w:col w:w="1995" w:space="40"/>
            <w:col w:w="890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17536"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5BC9A34" id="Graphic 94" o:spid="_x0000_s1026" style="position:absolute;margin-left:40pt;margin-top:16.15pt;width:500pt;height:2pt;z-index:-1569894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tabs>
          <w:tab w:val="left" w:pos="2439"/>
        </w:tabs>
        <w:spacing w:before="121" w:line="219" w:lineRule="exact"/>
        <w:ind w:left="960"/>
        <w:rPr>
          <w:rFonts w:ascii="Verdana"/>
        </w:rPr>
      </w:pPr>
      <w:r>
        <w:rPr>
          <w:rFonts w:ascii="Verdana"/>
          <w:spacing w:val="-2"/>
          <w:position w:val="-5"/>
          <w:sz w:val="16"/>
        </w:rPr>
        <w:t>DO&lt;;ENT</w:t>
      </w:r>
      <w:r>
        <w:rPr>
          <w:rFonts w:ascii="Times New Roman"/>
          <w:position w:val="-5"/>
          <w:sz w:val="16"/>
        </w:rPr>
        <w:tab/>
      </w:r>
      <w:r>
        <w:rPr>
          <w:rFonts w:ascii="Verdana"/>
        </w:rPr>
        <w:t>KARAMANOGLU</w:t>
      </w:r>
      <w:r>
        <w:rPr>
          <w:rFonts w:ascii="Times New Roman"/>
          <w:spacing w:val="53"/>
        </w:rPr>
        <w:t xml:space="preserve"> </w:t>
      </w:r>
      <w:r>
        <w:rPr>
          <w:rFonts w:ascii="Verdana"/>
        </w:rPr>
        <w:t>MEHMETBEY</w:t>
      </w:r>
      <w:r>
        <w:rPr>
          <w:rFonts w:ascii="Times New Roman"/>
          <w:spacing w:val="53"/>
        </w:rPr>
        <w:t xml:space="preserve"> </w:t>
      </w:r>
      <w:r>
        <w:rPr>
          <w:rFonts w:ascii="Verdana"/>
        </w:rPr>
        <w:t>UNiVERSiTESi/MUHENDiSLiK</w:t>
      </w:r>
      <w:r>
        <w:rPr>
          <w:rFonts w:ascii="Times New Roman"/>
          <w:spacing w:val="54"/>
        </w:rPr>
        <w:t xml:space="preserve"> </w:t>
      </w:r>
      <w:r>
        <w:rPr>
          <w:rFonts w:ascii="Verdana"/>
          <w:spacing w:val="-2"/>
        </w:rPr>
        <w:t>FAKULTESi/ELEKTRiK-</w:t>
      </w:r>
    </w:p>
    <w:p w:rsidR="00780E4F" w:rsidRDefault="00780E4F">
      <w:pPr>
        <w:spacing w:line="219" w:lineRule="exact"/>
        <w:rPr>
          <w:rFonts w:ascii="Verdana"/>
        </w:rPr>
        <w:sectPr w:rsidR="00780E4F">
          <w:type w:val="continuous"/>
          <w:pgSz w:w="11900" w:h="16840"/>
          <w:pgMar w:top="660" w:right="320" w:bottom="900" w:left="640" w:header="0" w:footer="591" w:gutter="0"/>
          <w:cols w:space="708"/>
        </w:sectPr>
      </w:pPr>
    </w:p>
    <w:p w:rsidR="00780E4F" w:rsidRDefault="00000000">
      <w:pPr>
        <w:spacing w:before="60"/>
        <w:ind w:left="835"/>
        <w:rPr>
          <w:rFonts w:ascii="Verdana"/>
          <w:sz w:val="16"/>
        </w:rPr>
      </w:pPr>
      <w:r>
        <w:rPr>
          <w:rFonts w:ascii="Verdana"/>
          <w:spacing w:val="-2"/>
          <w:sz w:val="16"/>
        </w:rPr>
        <w:t>15.03.2021</w:t>
      </w:r>
    </w:p>
    <w:p w:rsidR="00780E4F" w:rsidRDefault="00000000">
      <w:pPr>
        <w:pStyle w:val="GvdeMetni"/>
        <w:ind w:left="635"/>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6"/>
        </w:rPr>
        <w:t xml:space="preserve"> </w:t>
      </w:r>
      <w:r>
        <w:rPr>
          <w:rFonts w:ascii="Verdana"/>
        </w:rPr>
        <w:t>BOLUMU/ELEKTRONiK</w:t>
      </w:r>
      <w:r>
        <w:rPr>
          <w:rFonts w:ascii="Times New Roman"/>
          <w:spacing w:val="55"/>
        </w:rPr>
        <w:t xml:space="preserve"> </w:t>
      </w:r>
      <w:r>
        <w:rPr>
          <w:rFonts w:ascii="Verdana"/>
        </w:rPr>
        <w:t>ANABiLiM</w:t>
      </w:r>
      <w:r>
        <w:rPr>
          <w:rFonts w:ascii="Times New Roman"/>
          <w:spacing w:val="56"/>
        </w:rPr>
        <w:t xml:space="preserve"> </w:t>
      </w:r>
      <w:r>
        <w:rPr>
          <w:rFonts w:ascii="Verdana"/>
          <w:spacing w:val="-4"/>
        </w:rPr>
        <w:t>DALI</w:t>
      </w:r>
    </w:p>
    <w:p w:rsidR="00780E4F" w:rsidRDefault="00780E4F">
      <w:pPr>
        <w:rPr>
          <w:rFonts w:ascii="Verdana"/>
        </w:rPr>
        <w:sectPr w:rsidR="00780E4F">
          <w:type w:val="continuous"/>
          <w:pgSz w:w="11900" w:h="16840"/>
          <w:pgMar w:top="660" w:right="320" w:bottom="900" w:left="640" w:header="0" w:footer="591" w:gutter="0"/>
          <w:cols w:num="2" w:space="708" w:equalWidth="0">
            <w:col w:w="1765" w:space="40"/>
            <w:col w:w="9135"/>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96" name="Graphic 96"/>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ACB0BA1" id="Group 95"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IJftVGsCAAD1BQAADgAAAAAAAAAAAAAAAAAuAgAA&#10;ZHJzL2Uyb0RvYy54bWxQSwECLQAUAAYACAAAACEAOsreTNsAAAAEAQAADwAAAAAAAAAAAAAAAADF&#10;BAAAZHJzL2Rvd25yZXYueG1sUEsFBgAAAAAEAAQA8wAAAM0FAAAAAA==&#10;">
                <v:shape id="Graphic 96"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" path="m,25400r6350000,l6350000,,,,,25400xe" fillcolor="#ccc" stroked="f">
                  <v:path arrowok="t"/>
                </v:shape>
                <w10:anchorlock/>
              </v:group>
            </w:pict>
          </mc:Fallback>
        </mc:AlternateConten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320" w:bottom="900" w:left="640" w:header="0" w:footer="591" w:gutter="0"/>
          <w:cols w:space="708"/>
        </w:sectPr>
      </w:pPr>
    </w:p>
    <w:p w:rsidR="00780E4F" w:rsidRDefault="00000000">
      <w:pPr>
        <w:spacing w:before="60"/>
        <w:jc w:val="right"/>
        <w:rPr>
          <w:rFonts w:ascii="Verdana"/>
          <w:sz w:val="16"/>
        </w:rPr>
      </w:pPr>
      <w:r>
        <w:rPr>
          <w:rFonts w:ascii="Verdana"/>
          <w:spacing w:val="-4"/>
          <w:sz w:val="16"/>
        </w:rPr>
        <w:t>2015</w:t>
      </w:r>
    </w:p>
    <w:p w:rsidR="00780E4F" w:rsidRDefault="00000000">
      <w:pPr>
        <w:pStyle w:val="GvdeMetni"/>
        <w:ind w:left="896"/>
        <w:rPr>
          <w:rFonts w:ascii="Verdana"/>
        </w:rPr>
      </w:pPr>
      <w:r>
        <w:br w:type="column"/>
      </w:r>
      <w:r>
        <w:rPr>
          <w:rFonts w:ascii="Verdana"/>
          <w:w w:val="105"/>
        </w:rPr>
        <w:t>ELEKTRONiK</w:t>
      </w:r>
      <w:r>
        <w:rPr>
          <w:rFonts w:ascii="Times New Roman"/>
          <w:spacing w:val="-6"/>
          <w:w w:val="105"/>
        </w:rPr>
        <w:t xml:space="preserve"> </w:t>
      </w:r>
      <w:r>
        <w:rPr>
          <w:rFonts w:ascii="Verdana"/>
          <w:w w:val="105"/>
        </w:rPr>
        <w:t>MUHENDiSLiGi</w:t>
      </w:r>
      <w:r>
        <w:rPr>
          <w:rFonts w:ascii="Times New Roman"/>
          <w:spacing w:val="-5"/>
          <w:w w:val="105"/>
        </w:rPr>
        <w:t xml:space="preserve"> </w:t>
      </w:r>
      <w:r>
        <w:rPr>
          <w:rFonts w:ascii="Verdana"/>
          <w:w w:val="105"/>
        </w:rPr>
        <w:t>BOLUMU/ELEKTRiK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5"/>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91" w:gutter="0"/>
          <w:cols w:num="2" w:space="708" w:equalWidth="0">
            <w:col w:w="1504" w:space="40"/>
            <w:col w:w="9396"/>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98" name="Graphic 98"/>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305B508" id="Group 97"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2magIAAPUFAAAOAAAAZHJzL2Uyb0RvYy54bWykVE1v2zAMvQ/YfxB0X5xma7EZcYohXYMB&#10;RVegGXZWZPkDk0WNUuLk349SIsdosQ3IfLCfJJIiH585v913mu0UuhZMwa8mU86UkVC2pi749/X9&#10;u4+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Xki2magIAAPUFAAAOAAAAAAAAAAAAAAAAAC4CAABk&#10;cnMvZTJvRG9jLnhtbFBLAQItABQABgAIAAAAIQA6yt5M2wAAAAQBAAAPAAAAAAAAAAAAAAAAAMQE&#10;AABkcnMvZG93bnJldi54bWxQSwUGAAAAAAQABADzAAAAzAUAAAAA&#10;">
                <v:shape id="Graphic 98"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" path="m,25400r6350000,l6350000,,,,,25400xe" fillcolor="#ccc" stroked="f">
                  <v:path arrowok="t"/>
                </v:shape>
                <w10:anchorlock/>
              </v:group>
            </w:pict>
          </mc:Fallback>
        </mc:AlternateContent>
      </w:r>
    </w:p>
    <w:p w:rsidR="00780E4F" w:rsidRDefault="00000000">
      <w:pPr>
        <w:spacing w:before="121" w:line="219" w:lineRule="exact"/>
        <w:ind w:left="268"/>
        <w:rPr>
          <w:rFonts w:ascii="Verdana"/>
          <w:sz w:val="18"/>
        </w:rPr>
      </w:pPr>
      <w:r>
        <w:rPr>
          <w:rFonts w:ascii="Verdana"/>
          <w:spacing w:val="-2"/>
          <w:w w:val="105"/>
          <w:position w:val="-5"/>
          <w:sz w:val="16"/>
        </w:rPr>
        <w:t>DOKTOR</w:t>
      </w:r>
      <w:r>
        <w:rPr>
          <w:rFonts w:ascii="Times New Roman"/>
          <w:spacing w:val="8"/>
          <w:w w:val="105"/>
          <w:position w:val="-5"/>
          <w:sz w:val="16"/>
        </w:rPr>
        <w:t xml:space="preserve"> </w:t>
      </w:r>
      <w:r>
        <w:rPr>
          <w:rFonts w:ascii="Verdana"/>
          <w:spacing w:val="-2"/>
          <w:w w:val="105"/>
          <w:position w:val="-5"/>
          <w:sz w:val="16"/>
        </w:rPr>
        <w:t>OGRETiM</w:t>
      </w:r>
      <w:r>
        <w:rPr>
          <w:rFonts w:ascii="Times New Roman"/>
          <w:spacing w:val="9"/>
          <w:w w:val="105"/>
          <w:position w:val="-5"/>
          <w:sz w:val="16"/>
        </w:rPr>
        <w:t xml:space="preserve"> </w:t>
      </w:r>
      <w:r>
        <w:rPr>
          <w:rFonts w:ascii="Verdana"/>
          <w:spacing w:val="-2"/>
          <w:w w:val="105"/>
          <w:position w:val="-5"/>
          <w:sz w:val="16"/>
        </w:rPr>
        <w:t>UYESi</w:t>
      </w:r>
      <w:r>
        <w:rPr>
          <w:rFonts w:ascii="Times New Roman"/>
          <w:spacing w:val="55"/>
          <w:w w:val="105"/>
          <w:position w:val="-5"/>
          <w:sz w:val="16"/>
        </w:rPr>
        <w:t xml:space="preserve"> </w:t>
      </w:r>
      <w:r>
        <w:rPr>
          <w:rFonts w:ascii="Verdana"/>
          <w:spacing w:val="-2"/>
          <w:w w:val="105"/>
          <w:sz w:val="18"/>
        </w:rPr>
        <w:t>BATMAN</w:t>
      </w:r>
      <w:r>
        <w:rPr>
          <w:rFonts w:ascii="Times New Roman"/>
          <w:spacing w:val="10"/>
          <w:w w:val="105"/>
          <w:sz w:val="18"/>
        </w:rPr>
        <w:t xml:space="preserve"> </w:t>
      </w:r>
      <w:r>
        <w:rPr>
          <w:rFonts w:ascii="Verdana"/>
          <w:spacing w:val="-2"/>
          <w:w w:val="105"/>
          <w:sz w:val="18"/>
        </w:rPr>
        <w:t>UNiVERSiTESi/MUHENDiSLiK-MiMARLIK</w:t>
      </w:r>
      <w:r>
        <w:rPr>
          <w:rFonts w:ascii="Times New Roman"/>
          <w:spacing w:val="10"/>
          <w:w w:val="105"/>
          <w:sz w:val="18"/>
        </w:rPr>
        <w:t xml:space="preserve"> </w:t>
      </w:r>
      <w:r>
        <w:rPr>
          <w:rFonts w:ascii="Verdana"/>
          <w:spacing w:val="-2"/>
          <w:w w:val="105"/>
          <w:sz w:val="18"/>
        </w:rPr>
        <w:t>FAKULTESi/ELEKTRiK-</w:t>
      </w:r>
    </w:p>
    <w:p w:rsidR="00780E4F" w:rsidRDefault="00780E4F">
      <w:pPr>
        <w:spacing w:line="219" w:lineRule="exact"/>
        <w:rPr>
          <w:rFonts w:ascii="Verdana"/>
          <w:sz w:val="18"/>
        </w:rPr>
        <w:sectPr w:rsidR="00780E4F">
          <w:type w:val="continuous"/>
          <w:pgSz w:w="11900" w:h="16840"/>
          <w:pgMar w:top="660" w:right="320" w:bottom="900" w:left="640" w:header="0" w:footer="591" w:gutter="0"/>
          <w:cols w:space="708"/>
        </w:sectPr>
      </w:pPr>
    </w:p>
    <w:p w:rsidR="00780E4F" w:rsidRDefault="00000000">
      <w:pPr>
        <w:spacing w:before="60"/>
        <w:ind w:left="857"/>
        <w:rPr>
          <w:rFonts w:ascii="Verdana"/>
          <w:sz w:val="16"/>
        </w:rPr>
      </w:pPr>
      <w:r>
        <w:rPr>
          <w:rFonts w:ascii="Verdana"/>
          <w:spacing w:val="-2"/>
          <w:sz w:val="16"/>
        </w:rPr>
        <w:t>2013-</w:t>
      </w:r>
      <w:r>
        <w:rPr>
          <w:rFonts w:ascii="Verdana"/>
          <w:spacing w:val="-4"/>
          <w:sz w:val="16"/>
        </w:rPr>
        <w:t>2015</w:t>
      </w:r>
    </w:p>
    <w:p w:rsidR="00780E4F" w:rsidRDefault="00000000">
      <w:pPr>
        <w:pStyle w:val="GvdeMetni"/>
        <w:ind w:left="657"/>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6"/>
        </w:rPr>
        <w:t xml:space="preserve"> </w:t>
      </w:r>
      <w:r>
        <w:rPr>
          <w:rFonts w:ascii="Verdana"/>
        </w:rPr>
        <w:t>BOLUMU/ELEKTRONiK</w:t>
      </w:r>
      <w:r>
        <w:rPr>
          <w:rFonts w:ascii="Times New Roman"/>
          <w:spacing w:val="55"/>
        </w:rPr>
        <w:t xml:space="preserve"> </w:t>
      </w:r>
      <w:r>
        <w:rPr>
          <w:rFonts w:ascii="Verdana"/>
        </w:rPr>
        <w:t>ANABiLiM</w:t>
      </w:r>
      <w:r>
        <w:rPr>
          <w:rFonts w:ascii="Times New Roman"/>
          <w:spacing w:val="56"/>
        </w:rPr>
        <w:t xml:space="preserve"> </w:t>
      </w:r>
      <w:r>
        <w:rPr>
          <w:rFonts w:ascii="Verdana"/>
          <w:spacing w:val="-4"/>
        </w:rPr>
        <w:t>DALI</w:t>
      </w:r>
    </w:p>
    <w:p w:rsidR="00780E4F" w:rsidRDefault="00780E4F">
      <w:pPr>
        <w:rPr>
          <w:rFonts w:ascii="Verdana"/>
        </w:rPr>
        <w:sectPr w:rsidR="00780E4F">
          <w:type w:val="continuous"/>
          <w:pgSz w:w="11900" w:h="16840"/>
          <w:pgMar w:top="660" w:right="320" w:bottom="900" w:left="640" w:header="0" w:footer="591" w:gutter="0"/>
          <w:cols w:num="2" w:space="708" w:equalWidth="0">
            <w:col w:w="1743" w:space="40"/>
            <w:col w:w="9157"/>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00" name="Graphic 100"/>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17239DFD" id="Group 99"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AO1V9uagIAAPcFAAAOAAAAAAAAAAAAAAAAAC4CAABk&#10;cnMvZTJvRG9jLnhtbFBLAQItABQABgAIAAAAIQA6yt5M2wAAAAQBAAAPAAAAAAAAAAAAAAAAAMQE&#10;AABkcnMvZG93bnJldi54bWxQSwUGAAAAAAQABADzAAAAzAUAAAAA&#10;">
                <v:shape id="Graphic 100"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" path="m,25400r6350000,l6350000,,,,,25400xe" fillcolor="#ccc" stroked="f">
                  <v:path arrowok="t"/>
                </v:shape>
                <w10:anchorlock/>
              </v:group>
            </w:pict>
          </mc:Fallback>
        </mc:AlternateContent>
      </w:r>
    </w:p>
    <w:p w:rsidR="00780E4F" w:rsidRDefault="00000000">
      <w:pPr>
        <w:tabs>
          <w:tab w:val="left" w:pos="2439"/>
        </w:tabs>
        <w:spacing w:before="121" w:line="219" w:lineRule="exact"/>
        <w:ind w:left="438"/>
        <w:rPr>
          <w:rFonts w:ascii="Verdana"/>
          <w:sz w:val="18"/>
        </w:rPr>
      </w:pPr>
      <w:r>
        <w:rPr>
          <w:rFonts w:ascii="Verdana"/>
          <w:position w:val="-5"/>
          <w:sz w:val="16"/>
        </w:rPr>
        <w:t>OGRETiM</w:t>
      </w:r>
      <w:r>
        <w:rPr>
          <w:rFonts w:ascii="Times New Roman"/>
          <w:spacing w:val="33"/>
          <w:position w:val="-5"/>
          <w:sz w:val="16"/>
        </w:rPr>
        <w:t xml:space="preserve"> </w:t>
      </w:r>
      <w:r>
        <w:rPr>
          <w:rFonts w:ascii="Verdana"/>
          <w:spacing w:val="-2"/>
          <w:position w:val="-5"/>
          <w:sz w:val="16"/>
        </w:rPr>
        <w:t>GOREVLiSi</w:t>
      </w:r>
      <w:r>
        <w:rPr>
          <w:rFonts w:ascii="Times New Roman"/>
          <w:position w:val="-5"/>
          <w:sz w:val="16"/>
        </w:rPr>
        <w:tab/>
      </w:r>
      <w:r>
        <w:rPr>
          <w:rFonts w:ascii="Verdana"/>
          <w:sz w:val="18"/>
        </w:rPr>
        <w:t>SEL&lt;;UK</w:t>
      </w:r>
      <w:r>
        <w:rPr>
          <w:rFonts w:ascii="Times New Roman"/>
          <w:spacing w:val="11"/>
          <w:sz w:val="18"/>
        </w:rPr>
        <w:t xml:space="preserve"> </w:t>
      </w:r>
      <w:r>
        <w:rPr>
          <w:rFonts w:ascii="Verdana"/>
          <w:sz w:val="18"/>
        </w:rPr>
        <w:t>UNiVERSiTESi/DOGANHiSAR</w:t>
      </w:r>
      <w:r>
        <w:rPr>
          <w:rFonts w:ascii="Times New Roman"/>
          <w:spacing w:val="12"/>
          <w:sz w:val="18"/>
        </w:rPr>
        <w:t xml:space="preserve"> </w:t>
      </w:r>
      <w:r>
        <w:rPr>
          <w:rFonts w:ascii="Verdana"/>
          <w:sz w:val="18"/>
        </w:rPr>
        <w:t>MESLEK</w:t>
      </w:r>
      <w:r>
        <w:rPr>
          <w:rFonts w:ascii="Times New Roman"/>
          <w:spacing w:val="12"/>
          <w:sz w:val="18"/>
        </w:rPr>
        <w:t xml:space="preserve"> </w:t>
      </w:r>
      <w:r>
        <w:rPr>
          <w:rFonts w:ascii="Verdana"/>
          <w:spacing w:val="-2"/>
          <w:sz w:val="18"/>
        </w:rPr>
        <w:t>YUKSEKOKULU/BiLGiSAYAR</w:t>
      </w:r>
    </w:p>
    <w:p w:rsidR="00780E4F" w:rsidRDefault="00780E4F">
      <w:pPr>
        <w:spacing w:line="219" w:lineRule="exact"/>
        <w:rPr>
          <w:rFonts w:ascii="Verdana"/>
          <w:sz w:val="18"/>
        </w:rPr>
        <w:sectPr w:rsidR="00780E4F">
          <w:type w:val="continuous"/>
          <w:pgSz w:w="11900" w:h="16840"/>
          <w:pgMar w:top="660" w:right="320" w:bottom="900" w:left="640" w:header="0" w:footer="591" w:gutter="0"/>
          <w:cols w:space="708"/>
        </w:sectPr>
      </w:pPr>
    </w:p>
    <w:p w:rsidR="00780E4F" w:rsidRDefault="00000000">
      <w:pPr>
        <w:spacing w:before="60"/>
        <w:ind w:left="857"/>
        <w:rPr>
          <w:rFonts w:ascii="Verdana"/>
          <w:sz w:val="16"/>
        </w:rPr>
      </w:pPr>
      <w:r>
        <w:rPr>
          <w:rFonts w:ascii="Verdana"/>
          <w:spacing w:val="-2"/>
          <w:sz w:val="16"/>
        </w:rPr>
        <w:t>2001-</w:t>
      </w:r>
      <w:r>
        <w:rPr>
          <w:rFonts w:ascii="Verdana"/>
          <w:spacing w:val="-4"/>
          <w:sz w:val="16"/>
        </w:rPr>
        <w:t>2013</w:t>
      </w:r>
    </w:p>
    <w:p w:rsidR="00780E4F" w:rsidRDefault="00000000">
      <w:pPr>
        <w:pStyle w:val="GvdeMetni"/>
        <w:ind w:left="657"/>
        <w:rPr>
          <w:rFonts w:ascii="Verdana"/>
        </w:rPr>
      </w:pPr>
      <w:r>
        <w:br w:type="column"/>
      </w:r>
      <w:r>
        <w:rPr>
          <w:rFonts w:ascii="Verdana"/>
        </w:rPr>
        <w:t>TEKNOLOJiLERi</w:t>
      </w:r>
      <w:r>
        <w:rPr>
          <w:rFonts w:ascii="Times New Roman"/>
          <w:spacing w:val="44"/>
        </w:rPr>
        <w:t xml:space="preserve"> </w:t>
      </w:r>
      <w:r>
        <w:rPr>
          <w:rFonts w:ascii="Verdana"/>
        </w:rPr>
        <w:t>BOLUMU/BiLGiSAYAR</w:t>
      </w:r>
      <w:r>
        <w:rPr>
          <w:rFonts w:ascii="Times New Roman"/>
          <w:spacing w:val="45"/>
        </w:rPr>
        <w:t xml:space="preserve"> </w:t>
      </w:r>
      <w:r>
        <w:rPr>
          <w:rFonts w:ascii="Verdana"/>
        </w:rPr>
        <w:t>PROGRAMCILIGI</w:t>
      </w:r>
      <w:r>
        <w:rPr>
          <w:rFonts w:ascii="Times New Roman"/>
          <w:spacing w:val="45"/>
        </w:rPr>
        <w:t xml:space="preserve"> </w:t>
      </w:r>
      <w:r>
        <w:rPr>
          <w:rFonts w:ascii="Verdana"/>
          <w:spacing w:val="-5"/>
        </w:rPr>
        <w:t>PR.</w:t>
      </w:r>
    </w:p>
    <w:p w:rsidR="00780E4F" w:rsidRDefault="00780E4F">
      <w:pPr>
        <w:rPr>
          <w:rFonts w:ascii="Verdana"/>
        </w:rPr>
        <w:sectPr w:rsidR="00780E4F">
          <w:type w:val="continuous"/>
          <w:pgSz w:w="11900" w:h="16840"/>
          <w:pgMar w:top="660" w:right="320" w:bottom="900" w:left="640" w:header="0" w:footer="591" w:gutter="0"/>
          <w:cols w:num="2" w:space="708" w:equalWidth="0">
            <w:col w:w="1743" w:space="40"/>
            <w:col w:w="9157"/>
          </w:cols>
        </w:sectPr>
      </w:pPr>
    </w:p>
    <w:p w:rsidR="00780E4F" w:rsidRDefault="00780E4F">
      <w:pPr>
        <w:pStyle w:val="GvdeMetni"/>
        <w:spacing w:before="51"/>
        <w:rPr>
          <w:rFonts w:ascii="Verdana"/>
          <w:sz w:val="24"/>
        </w:rPr>
      </w:pPr>
    </w:p>
    <w:p w:rsidR="00780E4F" w:rsidRDefault="00000000">
      <w:pPr>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000000">
      <w:pPr>
        <w:spacing w:before="162"/>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8"/>
        <w:ind w:left="300"/>
      </w:pPr>
      <w:r>
        <w:rPr>
          <w:spacing w:val="-4"/>
          <w:w w:val="120"/>
        </w:rPr>
        <w:t>2024</w:t>
      </w:r>
    </w:p>
    <w:p w:rsidR="00780E4F" w:rsidRDefault="00780E4F">
      <w:pPr>
        <w:sectPr w:rsidR="00780E4F">
          <w:type w:val="continuous"/>
          <w:pgSz w:w="11900" w:h="16840"/>
          <w:pgMar w:top="660" w:right="320" w:bottom="900" w:left="640" w:header="0" w:footer="591" w:gutter="0"/>
          <w:cols w:space="708"/>
        </w:sectPr>
      </w:pPr>
    </w:p>
    <w:p w:rsidR="00780E4F" w:rsidRDefault="00780E4F">
      <w:pPr>
        <w:pStyle w:val="ListeParagraf"/>
        <w:numPr>
          <w:ilvl w:val="0"/>
          <w:numId w:val="52"/>
        </w:numPr>
        <w:tabs>
          <w:tab w:val="left" w:pos="555"/>
        </w:tabs>
        <w:spacing w:before="78"/>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2022</w:t>
      </w:r>
    </w:p>
    <w:p w:rsidR="00780E4F" w:rsidRDefault="00780E4F">
      <w:pPr>
        <w:pStyle w:val="ListeParagraf"/>
        <w:numPr>
          <w:ilvl w:val="0"/>
          <w:numId w:val="52"/>
        </w:numPr>
        <w:tabs>
          <w:tab w:val="left" w:pos="555"/>
        </w:tabs>
        <w:spacing w:before="131"/>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2021</w:t>
      </w:r>
    </w:p>
    <w:p w:rsidR="00780E4F" w:rsidRDefault="00780E4F">
      <w:pPr>
        <w:pStyle w:val="ListeParagraf"/>
        <w:numPr>
          <w:ilvl w:val="0"/>
          <w:numId w:val="52"/>
        </w:numPr>
        <w:tabs>
          <w:tab w:val="left" w:pos="555"/>
        </w:tabs>
        <w:spacing w:before="131"/>
        <w:ind w:left="555" w:hanging="171"/>
        <w:rPr>
          <w:sz w:val="18"/>
        </w:rPr>
      </w:pPr>
    </w:p>
    <w:p w:rsidR="00780E4F" w:rsidRDefault="00780E4F">
      <w:pPr>
        <w:pStyle w:val="GvdeMetni"/>
        <w:spacing w:before="161"/>
      </w:pPr>
    </w:p>
    <w:p w:rsidR="00780E4F" w:rsidRDefault="00780E4F">
      <w:pPr>
        <w:pStyle w:val="ListeParagraf"/>
        <w:numPr>
          <w:ilvl w:val="0"/>
          <w:numId w:val="52"/>
        </w:numPr>
        <w:tabs>
          <w:tab w:val="left" w:pos="555"/>
        </w:tabs>
        <w:spacing w:before="1"/>
        <w:ind w:left="555" w:hanging="171"/>
        <w:rPr>
          <w:sz w:val="18"/>
        </w:rPr>
      </w:pPr>
    </w:p>
    <w:p w:rsidR="00780E4F" w:rsidRDefault="00780E4F">
      <w:pPr>
        <w:pStyle w:val="GvdeMetni"/>
      </w:pPr>
    </w:p>
    <w:p w:rsidR="00780E4F" w:rsidRDefault="00780E4F">
      <w:pPr>
        <w:pStyle w:val="GvdeMetni"/>
        <w:spacing w:before="32"/>
      </w:pPr>
    </w:p>
    <w:p w:rsidR="00780E4F" w:rsidRDefault="00000000">
      <w:pPr>
        <w:pStyle w:val="GvdeMetni"/>
        <w:spacing w:before="1"/>
        <w:ind w:left="300"/>
      </w:pPr>
      <w:r>
        <w:rPr>
          <w:spacing w:val="-4"/>
          <w:w w:val="120"/>
        </w:rPr>
        <w:t>2020</w:t>
      </w:r>
    </w:p>
    <w:p w:rsidR="00780E4F" w:rsidRDefault="00780E4F">
      <w:pPr>
        <w:pStyle w:val="ListeParagraf"/>
        <w:numPr>
          <w:ilvl w:val="0"/>
          <w:numId w:val="52"/>
        </w:numPr>
        <w:tabs>
          <w:tab w:val="left" w:pos="555"/>
        </w:tabs>
        <w:spacing w:before="131"/>
        <w:ind w:left="555" w:hanging="171"/>
        <w:rPr>
          <w:sz w:val="18"/>
        </w:rPr>
      </w:pPr>
    </w:p>
    <w:p w:rsidR="00780E4F" w:rsidRDefault="00780E4F">
      <w:pPr>
        <w:pStyle w:val="GvdeMetni"/>
      </w:pPr>
    </w:p>
    <w:p w:rsidR="00780E4F" w:rsidRDefault="00780E4F">
      <w:pPr>
        <w:pStyle w:val="GvdeMetni"/>
        <w:spacing w:before="72"/>
      </w:pPr>
    </w:p>
    <w:p w:rsidR="00780E4F" w:rsidRDefault="00780E4F">
      <w:pPr>
        <w:pStyle w:val="ListeParagraf"/>
        <w:numPr>
          <w:ilvl w:val="0"/>
          <w:numId w:val="52"/>
        </w:numPr>
        <w:tabs>
          <w:tab w:val="left" w:pos="555"/>
        </w:tabs>
        <w:spacing w:before="1"/>
        <w:ind w:left="555" w:hanging="171"/>
        <w:rPr>
          <w:sz w:val="18"/>
        </w:rPr>
      </w:pPr>
    </w:p>
    <w:p w:rsidR="00780E4F" w:rsidRDefault="00000000">
      <w:pPr>
        <w:spacing w:before="5"/>
        <w:rPr>
          <w:sz w:val="3"/>
        </w:rPr>
      </w:pPr>
      <w:r>
        <w:br w:type="column"/>
      </w: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102" name="Graphic 102"/>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633A16E1" id="Group 101"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NQDfVRtAgAA9wUAAA4AAAAAAAAAAAAAAAAALgIA&#10;AGRycy9lMm9Eb2MueG1sUEsBAi0AFAAGAAgAAAAhAM6NmDraAAAAAwEAAA8AAAAAAAAAAAAAAAAA&#10;xwQAAGRycy9kb3ducmV2LnhtbFBLBQYAAAAABAAEAPMAAADOBQAAAAA=&#10;">
                <v:shape id="Graphic 102"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" path="m,25400r6032500,l6032500,,,,,25400xe" fillcolor="#989898" stroked="f">
                  <v:path arrowok="t"/>
                </v:shape>
                <w10:anchorlock/>
              </v:group>
            </w:pict>
          </mc:Fallback>
        </mc:AlternateContent>
      </w:r>
    </w:p>
    <w:p w:rsidR="00780E4F" w:rsidRDefault="00000000">
      <w:pPr>
        <w:pStyle w:val="GvdeMetni"/>
        <w:ind w:right="657"/>
        <w:jc w:val="both"/>
      </w:pPr>
      <w:r>
        <w:rPr>
          <w:w w:val="110"/>
        </w:rPr>
        <w:t>MACİT HASAN SERDAR, (2024). Mamografi görüntüleri kullanılarak resnet modelleri ile meme kanseri teşhisi, Karamanoğlu Mehmetbey Üniversitesi-&gt;Fen Bilimleri Enstitüsü-&gt;Elektrik-Elektronik Mühendisliği Ana Bilim Dalı (Tamamlandı)</w:t>
      </w:r>
    </w:p>
    <w:p w:rsidR="00780E4F" w:rsidRDefault="00000000">
      <w:pPr>
        <w:pStyle w:val="GvdeMetni"/>
        <w:spacing w:before="76"/>
        <w:rPr>
          <w:sz w:val="20"/>
        </w:rPr>
      </w:pPr>
      <w:r>
        <w:rPr>
          <w:noProof/>
        </w:rPr>
        <mc:AlternateContent>
          <mc:Choice Requires="wps">
            <w:drawing>
              <wp:anchor distT="0" distB="0" distL="0" distR="0" simplePos="0" relativeHeight="487620096" behindDoc="1" locked="0" layoutInCell="1" allowOverlap="1">
                <wp:simplePos x="0" y="0"/>
                <wp:positionH relativeFrom="page">
                  <wp:posOffset>901700</wp:posOffset>
                </wp:positionH>
                <wp:positionV relativeFrom="paragraph">
                  <wp:posOffset>211552</wp:posOffset>
                </wp:positionV>
                <wp:extent cx="6032500" cy="2540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04AA4C8E" id="Graphic 103" o:spid="_x0000_s1026" style="position:absolute;margin-left:71pt;margin-top:16.65pt;width:475pt;height:2pt;z-index:-1569638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634"/>
        <w:jc w:val="both"/>
      </w:pPr>
      <w:r>
        <w:rPr>
          <w:w w:val="110"/>
        </w:rPr>
        <w:t>AKAR MÜCAHİT, (2022). COVID-19'a karşı insansız hava aracı ile derin öğrenme tabanlı maske tespiti, 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w:t>
      </w:r>
      <w:r>
        <w:rPr>
          <w:spacing w:val="40"/>
          <w:w w:val="110"/>
        </w:rPr>
        <w:t xml:space="preserve"> </w:t>
      </w:r>
      <w:r>
        <w:rPr>
          <w:w w:val="110"/>
        </w:rPr>
        <w:t>Enstitüsü-&gt;Elektrik-Elektronik</w:t>
      </w:r>
      <w:r>
        <w:rPr>
          <w:spacing w:val="40"/>
          <w:w w:val="110"/>
        </w:rPr>
        <w:t xml:space="preserve"> </w:t>
      </w:r>
      <w:r>
        <w:rPr>
          <w:w w:val="110"/>
        </w:rPr>
        <w:t>Mühendisliği</w:t>
      </w:r>
      <w:r>
        <w:rPr>
          <w:spacing w:val="40"/>
          <w:w w:val="110"/>
        </w:rPr>
        <w:t xml:space="preserve"> </w:t>
      </w:r>
      <w:r>
        <w:rPr>
          <w:w w:val="110"/>
        </w:rPr>
        <w:t>Ana Bilim</w:t>
      </w:r>
      <w:r>
        <w:rPr>
          <w:spacing w:val="40"/>
          <w:w w:val="110"/>
        </w:rPr>
        <w:t xml:space="preserve"> </w:t>
      </w:r>
      <w:r>
        <w:rPr>
          <w:w w:val="110"/>
        </w:rPr>
        <w:t>Dalı</w:t>
      </w:r>
      <w:r>
        <w:rPr>
          <w:spacing w:val="40"/>
          <w:w w:val="110"/>
        </w:rPr>
        <w:t xml:space="preserve"> </w:t>
      </w:r>
      <w:r>
        <w:rPr>
          <w:w w:val="110"/>
        </w:rPr>
        <w:t>(Tamamlandı)</w:t>
      </w:r>
    </w:p>
    <w:p w:rsidR="00780E4F" w:rsidRDefault="00000000">
      <w:pPr>
        <w:pStyle w:val="GvdeMetni"/>
        <w:spacing w:before="76"/>
        <w:rPr>
          <w:sz w:val="20"/>
        </w:rPr>
      </w:pPr>
      <w:r>
        <w:rPr>
          <w:noProof/>
        </w:rPr>
        <mc:AlternateContent>
          <mc:Choice Requires="wps">
            <w:drawing>
              <wp:anchor distT="0" distB="0" distL="0" distR="0" simplePos="0" relativeHeight="487620608" behindDoc="1" locked="0" layoutInCell="1" allowOverlap="1">
                <wp:simplePos x="0" y="0"/>
                <wp:positionH relativeFrom="page">
                  <wp:posOffset>901700</wp:posOffset>
                </wp:positionH>
                <wp:positionV relativeFrom="paragraph">
                  <wp:posOffset>211447</wp:posOffset>
                </wp:positionV>
                <wp:extent cx="6032500" cy="2540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64778A9A" id="Graphic 104" o:spid="_x0000_s1026" style="position:absolute;margin-left:71pt;margin-top:16.65pt;width:475pt;height:2pt;z-index:-1569587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spacing w:before="38"/>
        <w:ind w:right="657"/>
        <w:jc w:val="both"/>
      </w:pPr>
      <w:r>
        <w:rPr>
          <w:w w:val="110"/>
        </w:rPr>
        <w:t>CEYLAN ARİF EMRE, (2021). Gömülü sistem tabanlı dört döner tasarımı, Karamanoğlu Mehmetbey Üniversitesi-&gt;Fen</w:t>
      </w:r>
      <w:r>
        <w:rPr>
          <w:spacing w:val="80"/>
          <w:w w:val="110"/>
        </w:rPr>
        <w:t xml:space="preserve"> </w:t>
      </w:r>
      <w:r>
        <w:rPr>
          <w:w w:val="110"/>
        </w:rPr>
        <w:t>Bilimleri</w:t>
      </w:r>
      <w:r>
        <w:rPr>
          <w:spacing w:val="80"/>
          <w:w w:val="110"/>
        </w:rPr>
        <w:t xml:space="preserve"> </w:t>
      </w:r>
      <w:r>
        <w:rPr>
          <w:w w:val="110"/>
        </w:rPr>
        <w:t>Enstitüsü-&gt;Elektrik-Elektronik</w:t>
      </w:r>
      <w:r>
        <w:rPr>
          <w:spacing w:val="80"/>
          <w:w w:val="110"/>
        </w:rPr>
        <w:t xml:space="preserve"> </w:t>
      </w:r>
      <w:r>
        <w:rPr>
          <w:w w:val="110"/>
        </w:rPr>
        <w:t>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000000">
      <w:pPr>
        <w:pStyle w:val="GvdeMetni"/>
        <w:spacing w:before="1"/>
        <w:rPr>
          <w:sz w:val="5"/>
        </w:rPr>
      </w:pPr>
      <w:r>
        <w:rPr>
          <w:noProof/>
        </w:rPr>
        <mc:AlternateContent>
          <mc:Choice Requires="wps">
            <w:drawing>
              <wp:anchor distT="0" distB="0" distL="0" distR="0" simplePos="0" relativeHeight="487621120" behindDoc="1" locked="0" layoutInCell="1" allowOverlap="1">
                <wp:simplePos x="0" y="0"/>
                <wp:positionH relativeFrom="page">
                  <wp:posOffset>901700</wp:posOffset>
                </wp:positionH>
                <wp:positionV relativeFrom="paragraph">
                  <wp:posOffset>53335</wp:posOffset>
                </wp:positionV>
                <wp:extent cx="6032500" cy="2540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10A517A" id="Graphic 105" o:spid="_x0000_s1026" style="position:absolute;margin-left:71pt;margin-top:4.2pt;width:475pt;height:2pt;z-index:-1569536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GvdeMetni"/>
        <w:ind w:right="657"/>
        <w:jc w:val="both"/>
      </w:pPr>
      <w:r>
        <w:rPr>
          <w:w w:val="110"/>
        </w:rPr>
        <w:t>UYSAL FİKRET, (2021). Ekmeklik buğdayın farklı sera koşullarında gelişme dönemlerinin görüntü işleme teknikleri ile belirlenmesi, Karamanoğlu Mehmetbey Üniversitesi-&gt;Fen Bilimleri Enstitüsü-&gt;Elektrik ve Elektronik</w:t>
      </w:r>
      <w:r>
        <w:rPr>
          <w:spacing w:val="40"/>
          <w:w w:val="110"/>
        </w:rPr>
        <w:t xml:space="preserve"> </w:t>
      </w:r>
      <w:r>
        <w:rPr>
          <w:w w:val="110"/>
        </w:rPr>
        <w:t>Mühendisliği</w:t>
      </w:r>
      <w:r>
        <w:rPr>
          <w:spacing w:val="40"/>
          <w:w w:val="110"/>
        </w:rPr>
        <w:t xml:space="preserve"> </w:t>
      </w:r>
      <w:r>
        <w:rPr>
          <w:w w:val="110"/>
        </w:rPr>
        <w:t>Ana</w:t>
      </w:r>
      <w:r>
        <w:rPr>
          <w:spacing w:val="40"/>
          <w:w w:val="110"/>
        </w:rPr>
        <w:t xml:space="preserve"> </w:t>
      </w:r>
      <w:r>
        <w:rPr>
          <w:w w:val="110"/>
        </w:rPr>
        <w:t>Bilim</w:t>
      </w:r>
      <w:r>
        <w:rPr>
          <w:spacing w:val="40"/>
          <w:w w:val="110"/>
        </w:rPr>
        <w:t xml:space="preserve"> </w:t>
      </w:r>
      <w:r>
        <w:rPr>
          <w:w w:val="110"/>
        </w:rPr>
        <w:t>Dalı</w:t>
      </w:r>
      <w:r>
        <w:rPr>
          <w:spacing w:val="40"/>
          <w:w w:val="110"/>
        </w:rPr>
        <w:t xml:space="preserve"> </w:t>
      </w:r>
      <w:r>
        <w:rPr>
          <w:w w:val="110"/>
        </w:rPr>
        <w:t>(Tamamlandı)</w:t>
      </w:r>
    </w:p>
    <w:p w:rsidR="00780E4F" w:rsidRDefault="00000000">
      <w:pPr>
        <w:pStyle w:val="GvdeMetni"/>
        <w:spacing w:before="76"/>
        <w:rPr>
          <w:sz w:val="20"/>
        </w:rPr>
      </w:pPr>
      <w:r>
        <w:rPr>
          <w:noProof/>
        </w:rPr>
        <mc:AlternateContent>
          <mc:Choice Requires="wps">
            <w:drawing>
              <wp:anchor distT="0" distB="0" distL="0" distR="0" simplePos="0" relativeHeight="487621632" behindDoc="1" locked="0" layoutInCell="1" allowOverlap="1">
                <wp:simplePos x="0" y="0"/>
                <wp:positionH relativeFrom="page">
                  <wp:posOffset>901700</wp:posOffset>
                </wp:positionH>
                <wp:positionV relativeFrom="paragraph">
                  <wp:posOffset>211447</wp:posOffset>
                </wp:positionV>
                <wp:extent cx="6032500" cy="2540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752517D" id="Graphic 106" o:spid="_x0000_s1026" style="position:absolute;margin-left:71pt;margin-top:16.65pt;width:475pt;height:2pt;z-index:-15694848;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" path="m,25400r6032500,l6032500,,,,,25400xe" fillcolor="#989898" stroked="f">
                <v:path arrowok="t"/>
                <w10:wrap type="topAndBottom" anchorx="page"/>
              </v:shape>
            </w:pict>
          </mc:Fallback>
        </mc:AlternateContent>
      </w:r>
    </w:p>
    <w:p w:rsidR="00780E4F" w:rsidRDefault="00000000">
      <w:pPr>
        <w:pStyle w:val="GvdeMetni"/>
        <w:ind w:right="657"/>
        <w:jc w:val="both"/>
      </w:pPr>
      <w:r>
        <w:rPr>
          <w:w w:val="110"/>
        </w:rPr>
        <w:t>ATÇEKEN HAKAN, (2020). Ekmeklik ve makarnalık buğday tanelerinin yapay zeka teknikleri kullanılarak sınıflandırılması, Karamanoğlu Mehmetbey Üniversitesi-&gt;Fen Bilimleri Enstitüsü-&gt;Elektrik-Elektronik 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780E4F">
      <w:pPr>
        <w:pStyle w:val="GvdeMetni"/>
        <w:spacing w:before="9"/>
        <w:rPr>
          <w:sz w:val="2"/>
        </w:rPr>
      </w:pPr>
    </w:p>
    <w:p w:rsidR="00780E4F" w:rsidRDefault="00000000">
      <w:pPr>
        <w:pStyle w:val="GvdeMetni"/>
        <w:spacing w:line="40" w:lineRule="exact"/>
        <w:rPr>
          <w:sz w:val="4"/>
        </w:rPr>
      </w:pPr>
      <w:r>
        <w:rPr>
          <w:noProof/>
          <w:sz w:val="4"/>
        </w:rPr>
        <mc:AlternateContent>
          <mc:Choice Requires="wpg">
            <w:drawing>
              <wp:inline distT="0" distB="0" distL="0" distR="0">
                <wp:extent cx="6032500" cy="2540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108" name="Graphic 108"/>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wpg:wgp>
                  </a:graphicData>
                </a:graphic>
              </wp:inline>
            </w:drawing>
          </mc:Choice>
          <mc:Fallback>
            <w:pict>
              <v:group w14:anchorId="3A04517B" id="Group 107"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">
                <v:shape id="Graphic 108"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" path="m,25400r6032500,l6032500,,,,,25400xe" fillcolor="#989898" stroked="f">
                  <v:path arrowok="t"/>
                </v:shape>
                <w10:anchorlock/>
              </v:group>
            </w:pict>
          </mc:Fallback>
        </mc:AlternateContent>
      </w:r>
    </w:p>
    <w:p w:rsidR="00780E4F" w:rsidRDefault="00000000">
      <w:pPr>
        <w:pStyle w:val="GvdeMetni"/>
        <w:ind w:right="657"/>
        <w:jc w:val="both"/>
      </w:pPr>
      <w:r>
        <w:rPr>
          <w:w w:val="110"/>
        </w:rPr>
        <w:t>ZÜREY ZEKİ, (2020). Endüstriyel akü bankalarının kapasitesinin belirlenmesinde bir ölçüm cihazının tasarımı ve gerçekleştirilmesi, Karamanoğlu Mehmetbey Üniversitesi-&gt;Fen Bilimleri Enstitüsü-&gt;Elektrik- Elektronik Mühendisliği Ana Bilim Dalı (Tamamlandı)</w:t>
      </w:r>
    </w:p>
    <w:p w:rsidR="00780E4F" w:rsidRDefault="00780E4F">
      <w:pPr>
        <w:jc w:val="both"/>
        <w:sectPr w:rsidR="00780E4F">
          <w:pgSz w:w="11900" w:h="16840"/>
          <w:pgMar w:top="460" w:right="320" w:bottom="780" w:left="640" w:header="0" w:footer="591" w:gutter="0"/>
          <w:cols w:num="2" w:space="708" w:equalWidth="0">
            <w:col w:w="758" w:space="22"/>
            <w:col w:w="10160"/>
          </w:cols>
        </w:sectPr>
      </w:pPr>
    </w:p>
    <w:p w:rsidR="00780E4F" w:rsidRDefault="00000000">
      <w:pPr>
        <w:spacing w:before="31"/>
        <w:ind w:left="240"/>
        <w:rPr>
          <w:b/>
          <w:sz w:val="20"/>
        </w:rPr>
      </w:pPr>
      <w:r>
        <w:rPr>
          <w:b/>
          <w:color w:val="656565"/>
          <w:spacing w:val="-2"/>
          <w:w w:val="120"/>
          <w:sz w:val="20"/>
        </w:rPr>
        <w:t>Doktora</w:t>
      </w:r>
    </w:p>
    <w:p w:rsidR="00780E4F" w:rsidRDefault="00000000">
      <w:pPr>
        <w:pStyle w:val="GvdeMetni"/>
        <w:spacing w:before="88"/>
        <w:ind w:left="300"/>
      </w:pPr>
      <w:r>
        <w:rPr>
          <w:spacing w:val="-4"/>
          <w:w w:val="120"/>
        </w:rPr>
        <w:t>2022</w:t>
      </w:r>
    </w:p>
    <w:p w:rsidR="00780E4F" w:rsidRDefault="00000000">
      <w:pPr>
        <w:pStyle w:val="GvdeMetni"/>
        <w:spacing w:before="11"/>
        <w:rPr>
          <w:sz w:val="5"/>
        </w:rPr>
      </w:pPr>
      <w:r>
        <w:rPr>
          <w:noProof/>
        </w:rPr>
        <mc:AlternateContent>
          <mc:Choice Requires="wps">
            <w:drawing>
              <wp:anchor distT="0" distB="0" distL="0" distR="0" simplePos="0" relativeHeight="487622656" behindDoc="1" locked="0" layoutInCell="1" allowOverlap="1">
                <wp:simplePos x="0" y="0"/>
                <wp:positionH relativeFrom="page">
                  <wp:posOffset>901700</wp:posOffset>
                </wp:positionH>
                <wp:positionV relativeFrom="paragraph">
                  <wp:posOffset>59387</wp:posOffset>
                </wp:positionV>
                <wp:extent cx="6032500" cy="254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4C72EA5E" id="Graphic 109" o:spid="_x0000_s1026" style="position:absolute;margin-left:71pt;margin-top:4.7pt;width:475pt;height:2pt;z-index:-1569382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ListeParagraf"/>
        <w:numPr>
          <w:ilvl w:val="0"/>
          <w:numId w:val="52"/>
        </w:numPr>
        <w:tabs>
          <w:tab w:val="left" w:pos="780"/>
        </w:tabs>
        <w:spacing w:line="235" w:lineRule="auto"/>
        <w:ind w:left="780" w:right="657" w:hanging="396"/>
        <w:jc w:val="both"/>
        <w:rPr>
          <w:sz w:val="18"/>
        </w:rPr>
      </w:pPr>
      <w:r>
        <w:rPr>
          <w:w w:val="110"/>
          <w:position w:val="1"/>
          <w:sz w:val="18"/>
        </w:rPr>
        <w:t xml:space="preserve">SÖNMEZ MESUT ERSİN, (2022). Hızlı ıslah yöntemiyle geliştirilen ekmeklik ve makarnalık buğday </w:t>
      </w:r>
      <w:r>
        <w:rPr>
          <w:w w:val="110"/>
          <w:sz w:val="18"/>
        </w:rPr>
        <w:t>popülasyonlarında tanenin fiziksel özelliklerinin görüntü işleme algoritmalarıyla belirlenmesi ve yapay</w:t>
      </w:r>
      <w:r>
        <w:rPr>
          <w:spacing w:val="40"/>
          <w:w w:val="110"/>
          <w:sz w:val="18"/>
        </w:rPr>
        <w:t xml:space="preserve"> </w:t>
      </w:r>
      <w:r>
        <w:rPr>
          <w:w w:val="110"/>
          <w:sz w:val="18"/>
        </w:rPr>
        <w:t>zeka</w:t>
      </w:r>
      <w:r>
        <w:rPr>
          <w:spacing w:val="80"/>
          <w:w w:val="110"/>
          <w:sz w:val="18"/>
        </w:rPr>
        <w:t xml:space="preserve"> </w:t>
      </w:r>
      <w:r>
        <w:rPr>
          <w:w w:val="110"/>
          <w:sz w:val="18"/>
        </w:rPr>
        <w:t>teknikleriyle</w:t>
      </w:r>
      <w:r>
        <w:rPr>
          <w:spacing w:val="80"/>
          <w:w w:val="110"/>
          <w:sz w:val="18"/>
        </w:rPr>
        <w:t xml:space="preserve"> </w:t>
      </w:r>
      <w:r>
        <w:rPr>
          <w:w w:val="110"/>
          <w:sz w:val="18"/>
        </w:rPr>
        <w:t>sınıflandırılması,</w:t>
      </w:r>
      <w:r>
        <w:rPr>
          <w:spacing w:val="80"/>
          <w:w w:val="110"/>
          <w:sz w:val="18"/>
        </w:rPr>
        <w:t xml:space="preserve"> </w:t>
      </w:r>
      <w:r>
        <w:rPr>
          <w:w w:val="110"/>
          <w:sz w:val="18"/>
        </w:rPr>
        <w:t>Karamanoğlu</w:t>
      </w:r>
      <w:r>
        <w:rPr>
          <w:spacing w:val="80"/>
          <w:w w:val="110"/>
          <w:sz w:val="18"/>
        </w:rPr>
        <w:t xml:space="preserve"> </w:t>
      </w:r>
      <w:r>
        <w:rPr>
          <w:w w:val="110"/>
          <w:sz w:val="18"/>
        </w:rPr>
        <w:t>Mehmetbey</w:t>
      </w:r>
      <w:r>
        <w:rPr>
          <w:spacing w:val="80"/>
          <w:w w:val="110"/>
          <w:sz w:val="18"/>
        </w:rPr>
        <w:t xml:space="preserve"> </w:t>
      </w:r>
      <w:r>
        <w:rPr>
          <w:w w:val="110"/>
          <w:sz w:val="18"/>
        </w:rPr>
        <w:t>Üniversitesi-&gt;Fen</w:t>
      </w:r>
      <w:r>
        <w:rPr>
          <w:spacing w:val="80"/>
          <w:w w:val="110"/>
          <w:sz w:val="18"/>
        </w:rPr>
        <w:t xml:space="preserve"> </w:t>
      </w:r>
      <w:r>
        <w:rPr>
          <w:w w:val="110"/>
          <w:sz w:val="18"/>
        </w:rPr>
        <w:t>Bilimleri</w:t>
      </w:r>
      <w:r>
        <w:rPr>
          <w:spacing w:val="80"/>
          <w:w w:val="110"/>
          <w:sz w:val="18"/>
        </w:rPr>
        <w:t xml:space="preserve"> </w:t>
      </w:r>
      <w:r>
        <w:rPr>
          <w:w w:val="110"/>
          <w:sz w:val="18"/>
        </w:rPr>
        <w:t>Enstitüsü-</w:t>
      </w:r>
    </w:p>
    <w:p w:rsidR="00780E4F" w:rsidRDefault="00000000">
      <w:pPr>
        <w:pStyle w:val="GvdeMetni"/>
        <w:ind w:left="780"/>
        <w:jc w:val="both"/>
      </w:pPr>
      <w:r>
        <w:rPr>
          <w:noProof/>
        </w:rPr>
        <mc:AlternateContent>
          <mc:Choice Requires="wps">
            <w:drawing>
              <wp:anchor distT="0" distB="0" distL="0" distR="0" simplePos="0" relativeHeight="487623168" behindDoc="1" locked="0" layoutInCell="1" allowOverlap="1">
                <wp:simplePos x="0" y="0"/>
                <wp:positionH relativeFrom="page">
                  <wp:posOffset>901700</wp:posOffset>
                </wp:positionH>
                <wp:positionV relativeFrom="paragraph">
                  <wp:posOffset>149560</wp:posOffset>
                </wp:positionV>
                <wp:extent cx="6032500" cy="2540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E5377FB" id="Graphic 110" o:spid="_x0000_s1026" style="position:absolute;margin-left:71pt;margin-top:11.8pt;width:475pt;height:2pt;z-index:-1569331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" path="m,25400r6032500,l6032500,,,,,25400xe" fillcolor="#989898" stroked="f">
                <v:path arrowok="t"/>
                <w10:wrap type="topAndBottom" anchorx="page"/>
              </v:shape>
            </w:pict>
          </mc:Fallback>
        </mc:AlternateContent>
      </w:r>
      <w:r>
        <w:rPr>
          <w:w w:val="110"/>
        </w:rPr>
        <w:t>&gt;Biyomühendislik</w:t>
      </w:r>
      <w:r>
        <w:rPr>
          <w:spacing w:val="23"/>
          <w:w w:val="110"/>
        </w:rPr>
        <w:t xml:space="preserve">  </w:t>
      </w:r>
      <w:r>
        <w:rPr>
          <w:w w:val="110"/>
        </w:rPr>
        <w:t>Ana</w:t>
      </w:r>
      <w:r>
        <w:rPr>
          <w:spacing w:val="24"/>
          <w:w w:val="110"/>
        </w:rPr>
        <w:t xml:space="preserve">  </w:t>
      </w:r>
      <w:r>
        <w:rPr>
          <w:w w:val="110"/>
        </w:rPr>
        <w:t>Bilim</w:t>
      </w:r>
      <w:r>
        <w:rPr>
          <w:spacing w:val="24"/>
          <w:w w:val="110"/>
        </w:rPr>
        <w:t xml:space="preserve">  </w:t>
      </w:r>
      <w:r>
        <w:rPr>
          <w:w w:val="110"/>
        </w:rPr>
        <w:t>Dalı</w:t>
      </w:r>
      <w:r>
        <w:rPr>
          <w:spacing w:val="24"/>
          <w:w w:val="110"/>
        </w:rPr>
        <w:t xml:space="preserve">  </w:t>
      </w:r>
      <w:r>
        <w:rPr>
          <w:spacing w:val="-2"/>
          <w:w w:val="110"/>
        </w:rPr>
        <w:t>(Tamamlandı)</w:t>
      </w:r>
    </w:p>
    <w:p w:rsidR="00780E4F" w:rsidRDefault="00000000">
      <w:pPr>
        <w:pStyle w:val="ListeParagraf"/>
        <w:numPr>
          <w:ilvl w:val="0"/>
          <w:numId w:val="52"/>
        </w:numPr>
        <w:tabs>
          <w:tab w:val="left" w:pos="780"/>
        </w:tabs>
        <w:spacing w:line="237" w:lineRule="auto"/>
        <w:ind w:left="780" w:right="634" w:hanging="396"/>
        <w:jc w:val="both"/>
        <w:rPr>
          <w:sz w:val="18"/>
        </w:rPr>
      </w:pPr>
      <w:r>
        <w:rPr>
          <w:w w:val="110"/>
          <w:sz w:val="18"/>
        </w:rPr>
        <w:t>ASLAN MUHAMMET FATİH, (2022). Kapalı ortamlarda otonom insansız hava sistemlerinin geliştirilmesi, Konya</w:t>
      </w:r>
      <w:r>
        <w:rPr>
          <w:spacing w:val="40"/>
          <w:w w:val="110"/>
          <w:sz w:val="18"/>
        </w:rPr>
        <w:t xml:space="preserve"> </w:t>
      </w:r>
      <w:r>
        <w:rPr>
          <w:w w:val="110"/>
          <w:sz w:val="18"/>
        </w:rPr>
        <w:t>Teknik</w:t>
      </w:r>
      <w:r>
        <w:rPr>
          <w:spacing w:val="40"/>
          <w:w w:val="110"/>
          <w:sz w:val="18"/>
        </w:rPr>
        <w:t xml:space="preserve"> </w:t>
      </w:r>
      <w:r>
        <w:rPr>
          <w:w w:val="110"/>
          <w:sz w:val="18"/>
        </w:rPr>
        <w:t>Üniversitesi-&gt;Lisansüstü</w:t>
      </w:r>
      <w:r>
        <w:rPr>
          <w:spacing w:val="40"/>
          <w:w w:val="110"/>
          <w:sz w:val="18"/>
        </w:rPr>
        <w:t xml:space="preserve"> </w:t>
      </w:r>
      <w:r>
        <w:rPr>
          <w:w w:val="110"/>
          <w:sz w:val="18"/>
        </w:rPr>
        <w:t>Eğitim</w:t>
      </w:r>
      <w:r>
        <w:rPr>
          <w:spacing w:val="40"/>
          <w:w w:val="110"/>
          <w:sz w:val="18"/>
        </w:rPr>
        <w:t xml:space="preserve"> </w:t>
      </w:r>
      <w:r>
        <w:rPr>
          <w:w w:val="110"/>
          <w:sz w:val="18"/>
        </w:rPr>
        <w:t>Enstitüsü-&gt;Elektrik</w:t>
      </w:r>
      <w:r>
        <w:rPr>
          <w:spacing w:val="40"/>
          <w:w w:val="110"/>
          <w:sz w:val="18"/>
        </w:rPr>
        <w:t xml:space="preserve"> </w:t>
      </w:r>
      <w:r>
        <w:rPr>
          <w:w w:val="110"/>
          <w:sz w:val="18"/>
        </w:rPr>
        <w:t>ve</w:t>
      </w:r>
      <w:r>
        <w:rPr>
          <w:spacing w:val="40"/>
          <w:w w:val="110"/>
          <w:sz w:val="18"/>
        </w:rPr>
        <w:t xml:space="preserve"> </w:t>
      </w:r>
      <w:r>
        <w:rPr>
          <w:w w:val="110"/>
          <w:sz w:val="18"/>
        </w:rPr>
        <w:t>Elektronik</w:t>
      </w:r>
      <w:r>
        <w:rPr>
          <w:spacing w:val="40"/>
          <w:w w:val="110"/>
          <w:sz w:val="18"/>
        </w:rPr>
        <w:t xml:space="preserve"> </w:t>
      </w:r>
      <w:r>
        <w:rPr>
          <w:w w:val="110"/>
          <w:sz w:val="18"/>
        </w:rPr>
        <w:t>Mühendisliği</w:t>
      </w:r>
      <w:r>
        <w:rPr>
          <w:spacing w:val="40"/>
          <w:w w:val="110"/>
          <w:sz w:val="18"/>
        </w:rPr>
        <w:t xml:space="preserve"> </w:t>
      </w:r>
      <w:r>
        <w:rPr>
          <w:w w:val="110"/>
          <w:sz w:val="18"/>
        </w:rPr>
        <w:t>Ana</w:t>
      </w:r>
      <w:r>
        <w:rPr>
          <w:spacing w:val="40"/>
          <w:w w:val="110"/>
          <w:sz w:val="18"/>
        </w:rPr>
        <w:t xml:space="preserve"> </w:t>
      </w:r>
      <w:r>
        <w:rPr>
          <w:w w:val="110"/>
          <w:sz w:val="18"/>
        </w:rPr>
        <w:t>Bilim Dalı (Tamamlandı)</w:t>
      </w:r>
    </w:p>
    <w:p w:rsidR="00780E4F" w:rsidRDefault="00780E4F">
      <w:pPr>
        <w:pStyle w:val="GvdeMetni"/>
        <w:spacing w:before="51"/>
        <w:rPr>
          <w:sz w:val="14"/>
        </w:rPr>
      </w:pPr>
    </w:p>
    <w:p w:rsidR="00780E4F" w:rsidRDefault="00000000">
      <w:pPr>
        <w:ind w:left="160"/>
        <w:rPr>
          <w:b/>
          <w:sz w:val="14"/>
        </w:rPr>
      </w:pPr>
      <w:r>
        <w:rPr>
          <w:b/>
          <w:color w:val="656565"/>
          <w:w w:val="120"/>
          <w:position w:val="1"/>
          <w:sz w:val="24"/>
        </w:rPr>
        <w:t>Yönetilen</w:t>
      </w:r>
      <w:r>
        <w:rPr>
          <w:b/>
          <w:color w:val="656565"/>
          <w:spacing w:val="-18"/>
          <w:w w:val="120"/>
          <w:position w:val="1"/>
          <w:sz w:val="24"/>
        </w:rPr>
        <w:t xml:space="preserve"> </w:t>
      </w:r>
      <w:r>
        <w:rPr>
          <w:b/>
          <w:color w:val="656565"/>
          <w:w w:val="120"/>
          <w:position w:val="1"/>
          <w:sz w:val="24"/>
        </w:rPr>
        <w:t>Tezler:</w:t>
      </w:r>
      <w:r>
        <w:rPr>
          <w:b/>
          <w:color w:val="656565"/>
          <w:spacing w:val="52"/>
          <w:w w:val="120"/>
          <w:position w:val="1"/>
          <w:sz w:val="24"/>
        </w:rPr>
        <w:t xml:space="preserve"> </w:t>
      </w:r>
      <w:r>
        <w:rPr>
          <w:b/>
          <w:color w:val="656565"/>
          <w:w w:val="120"/>
          <w:sz w:val="14"/>
        </w:rPr>
        <w:t>*</w:t>
      </w:r>
      <w:r>
        <w:rPr>
          <w:b/>
          <w:color w:val="656565"/>
          <w:spacing w:val="-11"/>
          <w:w w:val="120"/>
          <w:sz w:val="14"/>
        </w:rPr>
        <w:t xml:space="preserve"> </w:t>
      </w:r>
      <w:r>
        <w:rPr>
          <w:b/>
          <w:color w:val="656565"/>
          <w:w w:val="120"/>
          <w:sz w:val="14"/>
        </w:rPr>
        <w:t>Yurt</w:t>
      </w:r>
      <w:r>
        <w:rPr>
          <w:b/>
          <w:color w:val="656565"/>
          <w:spacing w:val="-10"/>
          <w:w w:val="120"/>
          <w:sz w:val="14"/>
        </w:rPr>
        <w:t xml:space="preserve"> </w:t>
      </w:r>
      <w:r>
        <w:rPr>
          <w:b/>
          <w:color w:val="656565"/>
          <w:w w:val="120"/>
          <w:sz w:val="14"/>
        </w:rPr>
        <w:t>içi/Yurt</w:t>
      </w:r>
      <w:r>
        <w:rPr>
          <w:b/>
          <w:color w:val="656565"/>
          <w:spacing w:val="-10"/>
          <w:w w:val="120"/>
          <w:sz w:val="14"/>
        </w:rPr>
        <w:t xml:space="preserve"> </w:t>
      </w:r>
      <w:r>
        <w:rPr>
          <w:b/>
          <w:color w:val="656565"/>
          <w:w w:val="120"/>
          <w:sz w:val="14"/>
        </w:rPr>
        <w:t>Dışı</w:t>
      </w:r>
      <w:r>
        <w:rPr>
          <w:b/>
          <w:color w:val="656565"/>
          <w:spacing w:val="-11"/>
          <w:w w:val="120"/>
          <w:sz w:val="14"/>
        </w:rPr>
        <w:t xml:space="preserve"> </w:t>
      </w:r>
      <w:r>
        <w:rPr>
          <w:b/>
          <w:color w:val="656565"/>
          <w:w w:val="120"/>
          <w:sz w:val="14"/>
        </w:rPr>
        <w:t>Üniversitelerde</w:t>
      </w:r>
      <w:r>
        <w:rPr>
          <w:b/>
          <w:color w:val="656565"/>
          <w:spacing w:val="-10"/>
          <w:w w:val="120"/>
          <w:sz w:val="14"/>
        </w:rPr>
        <w:t xml:space="preserve"> </w:t>
      </w:r>
      <w:r>
        <w:rPr>
          <w:b/>
          <w:color w:val="656565"/>
          <w:w w:val="120"/>
          <w:sz w:val="14"/>
        </w:rPr>
        <w:t>veya</w:t>
      </w:r>
      <w:r>
        <w:rPr>
          <w:b/>
          <w:color w:val="656565"/>
          <w:spacing w:val="-11"/>
          <w:w w:val="120"/>
          <w:sz w:val="14"/>
        </w:rPr>
        <w:t xml:space="preserve"> </w:t>
      </w:r>
      <w:r>
        <w:rPr>
          <w:b/>
          <w:color w:val="656565"/>
          <w:w w:val="120"/>
          <w:sz w:val="14"/>
        </w:rPr>
        <w:t>diğer</w:t>
      </w:r>
      <w:r>
        <w:rPr>
          <w:b/>
          <w:color w:val="656565"/>
          <w:spacing w:val="-10"/>
          <w:w w:val="120"/>
          <w:sz w:val="14"/>
        </w:rPr>
        <w:t xml:space="preserve"> </w:t>
      </w:r>
      <w:r>
        <w:rPr>
          <w:b/>
          <w:color w:val="656565"/>
          <w:w w:val="120"/>
          <w:sz w:val="14"/>
        </w:rPr>
        <w:t>kurumlarda</w:t>
      </w:r>
      <w:r>
        <w:rPr>
          <w:b/>
          <w:color w:val="656565"/>
          <w:spacing w:val="-10"/>
          <w:w w:val="120"/>
          <w:sz w:val="14"/>
        </w:rPr>
        <w:t xml:space="preserve"> </w:t>
      </w:r>
      <w:r>
        <w:rPr>
          <w:b/>
          <w:color w:val="656565"/>
          <w:w w:val="120"/>
          <w:sz w:val="14"/>
        </w:rPr>
        <w:t>yönetilen</w:t>
      </w:r>
      <w:r>
        <w:rPr>
          <w:b/>
          <w:color w:val="656565"/>
          <w:spacing w:val="-11"/>
          <w:w w:val="120"/>
          <w:sz w:val="14"/>
        </w:rPr>
        <w:t xml:space="preserve"> </w:t>
      </w:r>
      <w:r>
        <w:rPr>
          <w:b/>
          <w:color w:val="656565"/>
          <w:spacing w:val="-2"/>
          <w:w w:val="120"/>
          <w:sz w:val="14"/>
        </w:rPr>
        <w:t>tezler</w:t>
      </w:r>
    </w:p>
    <w:p w:rsidR="00780E4F" w:rsidRDefault="00000000">
      <w:pPr>
        <w:pStyle w:val="GvdeMetni"/>
        <w:spacing w:before="136" w:line="156" w:lineRule="exact"/>
        <w:ind w:left="1200"/>
      </w:pPr>
      <w:r>
        <w:rPr>
          <w:w w:val="110"/>
        </w:rPr>
        <w:t>Arif</w:t>
      </w:r>
      <w:r>
        <w:rPr>
          <w:spacing w:val="54"/>
          <w:w w:val="110"/>
        </w:rPr>
        <w:t xml:space="preserve"> </w:t>
      </w:r>
      <w:r>
        <w:rPr>
          <w:w w:val="110"/>
        </w:rPr>
        <w:t>Emre</w:t>
      </w:r>
      <w:r>
        <w:rPr>
          <w:spacing w:val="55"/>
          <w:w w:val="110"/>
        </w:rPr>
        <w:t xml:space="preserve"> </w:t>
      </w:r>
      <w:r>
        <w:rPr>
          <w:w w:val="110"/>
        </w:rPr>
        <w:t>Ceylan,</w:t>
      </w:r>
      <w:r>
        <w:rPr>
          <w:spacing w:val="55"/>
          <w:w w:val="110"/>
        </w:rPr>
        <w:t xml:space="preserve"> </w:t>
      </w:r>
      <w:r>
        <w:rPr>
          <w:w w:val="110"/>
        </w:rPr>
        <w:t>Afet</w:t>
      </w:r>
      <w:r>
        <w:rPr>
          <w:spacing w:val="55"/>
          <w:w w:val="110"/>
        </w:rPr>
        <w:t xml:space="preserve"> </w:t>
      </w:r>
      <w:r>
        <w:rPr>
          <w:w w:val="110"/>
        </w:rPr>
        <w:t>yönetiminde</w:t>
      </w:r>
      <w:r>
        <w:rPr>
          <w:spacing w:val="55"/>
          <w:w w:val="110"/>
        </w:rPr>
        <w:t xml:space="preserve"> </w:t>
      </w:r>
      <w:r>
        <w:rPr>
          <w:w w:val="110"/>
        </w:rPr>
        <w:t>arama-kurtarma</w:t>
      </w:r>
      <w:r>
        <w:rPr>
          <w:spacing w:val="55"/>
          <w:w w:val="110"/>
        </w:rPr>
        <w:t xml:space="preserve"> </w:t>
      </w:r>
      <w:r>
        <w:rPr>
          <w:w w:val="110"/>
        </w:rPr>
        <w:t>çalışmalarında</w:t>
      </w:r>
      <w:r>
        <w:rPr>
          <w:spacing w:val="55"/>
          <w:w w:val="110"/>
        </w:rPr>
        <w:t xml:space="preserve"> </w:t>
      </w:r>
      <w:r>
        <w:rPr>
          <w:w w:val="110"/>
        </w:rPr>
        <w:t>kullanım</w:t>
      </w:r>
      <w:r>
        <w:rPr>
          <w:spacing w:val="54"/>
          <w:w w:val="110"/>
        </w:rPr>
        <w:t xml:space="preserve"> </w:t>
      </w:r>
      <w:r>
        <w:rPr>
          <w:w w:val="110"/>
        </w:rPr>
        <w:t>için</w:t>
      </w:r>
      <w:r>
        <w:rPr>
          <w:spacing w:val="55"/>
          <w:w w:val="110"/>
        </w:rPr>
        <w:t xml:space="preserve"> </w:t>
      </w:r>
      <w:r>
        <w:rPr>
          <w:w w:val="110"/>
        </w:rPr>
        <w:t>hava</w:t>
      </w:r>
      <w:r>
        <w:rPr>
          <w:spacing w:val="55"/>
          <w:w w:val="110"/>
        </w:rPr>
        <w:t xml:space="preserve"> </w:t>
      </w:r>
      <w:r>
        <w:rPr>
          <w:w w:val="110"/>
        </w:rPr>
        <w:t>ve</w:t>
      </w:r>
      <w:r>
        <w:rPr>
          <w:spacing w:val="55"/>
          <w:w w:val="110"/>
        </w:rPr>
        <w:t xml:space="preserve"> </w:t>
      </w:r>
      <w:r>
        <w:rPr>
          <w:spacing w:val="-2"/>
          <w:w w:val="110"/>
        </w:rPr>
        <w:t>karadan</w:t>
      </w:r>
    </w:p>
    <w:p w:rsidR="00780E4F" w:rsidRDefault="00000000">
      <w:pPr>
        <w:pStyle w:val="ListeParagraf"/>
        <w:numPr>
          <w:ilvl w:val="1"/>
          <w:numId w:val="52"/>
        </w:numPr>
        <w:tabs>
          <w:tab w:val="left" w:pos="1200"/>
        </w:tabs>
        <w:ind w:right="317"/>
        <w:rPr>
          <w:position w:val="6"/>
          <w:sz w:val="18"/>
        </w:rPr>
      </w:pPr>
      <w:r>
        <w:rPr>
          <w:w w:val="110"/>
          <w:sz w:val="18"/>
        </w:rPr>
        <w:t>ilerleyebilen</w:t>
      </w:r>
      <w:r>
        <w:rPr>
          <w:spacing w:val="80"/>
          <w:w w:val="150"/>
          <w:sz w:val="18"/>
        </w:rPr>
        <w:t xml:space="preserve"> </w:t>
      </w:r>
      <w:r>
        <w:rPr>
          <w:w w:val="110"/>
          <w:sz w:val="18"/>
        </w:rPr>
        <w:t>gömülü</w:t>
      </w:r>
      <w:r>
        <w:rPr>
          <w:spacing w:val="80"/>
          <w:w w:val="150"/>
          <w:sz w:val="18"/>
        </w:rPr>
        <w:t xml:space="preserve"> </w:t>
      </w:r>
      <w:r>
        <w:rPr>
          <w:w w:val="110"/>
          <w:sz w:val="18"/>
        </w:rPr>
        <w:t>sistem</w:t>
      </w:r>
      <w:r>
        <w:rPr>
          <w:spacing w:val="80"/>
          <w:w w:val="150"/>
          <w:sz w:val="18"/>
        </w:rPr>
        <w:t xml:space="preserve"> </w:t>
      </w:r>
      <w:r>
        <w:rPr>
          <w:w w:val="110"/>
          <w:sz w:val="18"/>
        </w:rPr>
        <w:t>tabanlı</w:t>
      </w:r>
      <w:r>
        <w:rPr>
          <w:spacing w:val="80"/>
          <w:w w:val="150"/>
          <w:sz w:val="18"/>
        </w:rPr>
        <w:t xml:space="preserve"> </w:t>
      </w:r>
      <w:r>
        <w:rPr>
          <w:w w:val="110"/>
          <w:sz w:val="18"/>
        </w:rPr>
        <w:t>bir</w:t>
      </w:r>
      <w:r>
        <w:rPr>
          <w:spacing w:val="80"/>
          <w:w w:val="150"/>
          <w:sz w:val="18"/>
        </w:rPr>
        <w:t xml:space="preserve"> </w:t>
      </w:r>
      <w:r>
        <w:rPr>
          <w:w w:val="110"/>
          <w:sz w:val="18"/>
        </w:rPr>
        <w:t>robot</w:t>
      </w:r>
      <w:r>
        <w:rPr>
          <w:spacing w:val="80"/>
          <w:w w:val="150"/>
          <w:sz w:val="18"/>
        </w:rPr>
        <w:t xml:space="preserve"> </w:t>
      </w:r>
      <w:r>
        <w:rPr>
          <w:w w:val="110"/>
          <w:sz w:val="18"/>
        </w:rPr>
        <w:t>ilk</w:t>
      </w:r>
      <w:r>
        <w:rPr>
          <w:spacing w:val="80"/>
          <w:w w:val="150"/>
          <w:sz w:val="18"/>
        </w:rPr>
        <w:t xml:space="preserve"> </w:t>
      </w:r>
      <w:r>
        <w:rPr>
          <w:w w:val="110"/>
          <w:sz w:val="18"/>
        </w:rPr>
        <w:t>örneğinin</w:t>
      </w:r>
      <w:r>
        <w:rPr>
          <w:spacing w:val="80"/>
          <w:w w:val="150"/>
          <w:sz w:val="18"/>
        </w:rPr>
        <w:t xml:space="preserve"> </w:t>
      </w:r>
      <w:r>
        <w:rPr>
          <w:w w:val="110"/>
          <w:sz w:val="18"/>
        </w:rPr>
        <w:t>gerçekleştirilmesi,</w:t>
      </w:r>
      <w:r>
        <w:rPr>
          <w:spacing w:val="80"/>
          <w:w w:val="150"/>
          <w:sz w:val="18"/>
        </w:rPr>
        <w:t xml:space="preserve"> </w:t>
      </w:r>
      <w:r>
        <w:rPr>
          <w:w w:val="110"/>
          <w:sz w:val="18"/>
        </w:rPr>
        <w:t>KARAMANOĞLU</w:t>
      </w:r>
      <w:r>
        <w:rPr>
          <w:spacing w:val="40"/>
          <w:w w:val="110"/>
          <w:sz w:val="18"/>
        </w:rPr>
        <w:t xml:space="preserve"> </w:t>
      </w:r>
      <w:r>
        <w:rPr>
          <w:w w:val="110"/>
          <w:sz w:val="18"/>
        </w:rPr>
        <w:t>MEHMETBEY</w:t>
      </w:r>
      <w:r>
        <w:rPr>
          <w:spacing w:val="40"/>
          <w:w w:val="110"/>
          <w:sz w:val="18"/>
        </w:rPr>
        <w:t xml:space="preserve">  </w:t>
      </w:r>
      <w:r>
        <w:rPr>
          <w:w w:val="110"/>
          <w:sz w:val="18"/>
        </w:rPr>
        <w:t>ÜNİVERSİTESİ/FEN</w:t>
      </w:r>
      <w:r>
        <w:rPr>
          <w:spacing w:val="40"/>
          <w:w w:val="110"/>
          <w:sz w:val="18"/>
        </w:rPr>
        <w:t xml:space="preserve">  </w:t>
      </w:r>
      <w:r>
        <w:rPr>
          <w:w w:val="110"/>
          <w:sz w:val="18"/>
        </w:rPr>
        <w:t>BİLİMLERİ</w:t>
      </w:r>
      <w:r>
        <w:rPr>
          <w:spacing w:val="40"/>
          <w:w w:val="110"/>
          <w:sz w:val="18"/>
        </w:rPr>
        <w:t xml:space="preserve">  </w:t>
      </w:r>
      <w:r>
        <w:rPr>
          <w:w w:val="110"/>
          <w:sz w:val="18"/>
        </w:rPr>
        <w:t>ENSTİTÜSÜ/ELEKTRİK-ELEKTRONİK</w:t>
      </w:r>
      <w:r>
        <w:rPr>
          <w:spacing w:val="40"/>
          <w:w w:val="110"/>
          <w:sz w:val="18"/>
        </w:rPr>
        <w:t xml:space="preserve">  </w:t>
      </w:r>
      <w:r>
        <w:rPr>
          <w:w w:val="110"/>
          <w:sz w:val="18"/>
        </w:rPr>
        <w:t>MÜHENDİSLİĞİ</w:t>
      </w:r>
      <w:r>
        <w:rPr>
          <w:spacing w:val="40"/>
          <w:w w:val="110"/>
          <w:sz w:val="18"/>
        </w:rPr>
        <w:t xml:space="preserve">  </w:t>
      </w:r>
      <w:r>
        <w:rPr>
          <w:w w:val="110"/>
          <w:sz w:val="18"/>
        </w:rPr>
        <w:t>(YL)</w:t>
      </w:r>
    </w:p>
    <w:p w:rsidR="00780E4F" w:rsidRDefault="00000000">
      <w:pPr>
        <w:pStyle w:val="GvdeMetni"/>
        <w:ind w:left="1200"/>
      </w:pPr>
      <w:r>
        <w:rPr>
          <w:w w:val="110"/>
        </w:rPr>
        <w:t>(TEZLİ)/</w:t>
      </w:r>
      <w:r>
        <w:rPr>
          <w:spacing w:val="37"/>
          <w:w w:val="110"/>
        </w:rPr>
        <w:t xml:space="preserve">  </w:t>
      </w:r>
      <w:r>
        <w:rPr>
          <w:w w:val="110"/>
        </w:rPr>
        <w:t>(Devam</w:t>
      </w:r>
      <w:r>
        <w:rPr>
          <w:spacing w:val="38"/>
          <w:w w:val="110"/>
        </w:rPr>
        <w:t xml:space="preserve">  </w:t>
      </w:r>
      <w:r>
        <w:rPr>
          <w:spacing w:val="-2"/>
          <w:w w:val="110"/>
        </w:rPr>
        <w:t>Ediyor)</w:t>
      </w:r>
    </w:p>
    <w:p w:rsidR="00780E4F" w:rsidRDefault="00000000">
      <w:pPr>
        <w:pStyle w:val="GvdeMetni"/>
        <w:spacing w:before="81" w:line="179" w:lineRule="exact"/>
        <w:ind w:left="1200"/>
      </w:pPr>
      <w:r>
        <w:rPr>
          <w:w w:val="110"/>
        </w:rPr>
        <w:t>Zeki</w:t>
      </w:r>
      <w:r>
        <w:rPr>
          <w:spacing w:val="18"/>
          <w:w w:val="110"/>
        </w:rPr>
        <w:t xml:space="preserve"> </w:t>
      </w:r>
      <w:r>
        <w:rPr>
          <w:w w:val="110"/>
        </w:rPr>
        <w:t>Zürey,</w:t>
      </w:r>
      <w:r>
        <w:rPr>
          <w:spacing w:val="19"/>
          <w:w w:val="110"/>
        </w:rPr>
        <w:t xml:space="preserve"> </w:t>
      </w:r>
      <w:r>
        <w:rPr>
          <w:w w:val="110"/>
        </w:rPr>
        <w:t>Endüstriyel</w:t>
      </w:r>
      <w:r>
        <w:rPr>
          <w:spacing w:val="18"/>
          <w:w w:val="110"/>
        </w:rPr>
        <w:t xml:space="preserve"> </w:t>
      </w:r>
      <w:r>
        <w:rPr>
          <w:w w:val="110"/>
        </w:rPr>
        <w:t>akü</w:t>
      </w:r>
      <w:r>
        <w:rPr>
          <w:spacing w:val="19"/>
          <w:w w:val="110"/>
        </w:rPr>
        <w:t xml:space="preserve"> </w:t>
      </w:r>
      <w:r>
        <w:rPr>
          <w:w w:val="110"/>
        </w:rPr>
        <w:t>bankalarının</w:t>
      </w:r>
      <w:r>
        <w:rPr>
          <w:spacing w:val="18"/>
          <w:w w:val="110"/>
        </w:rPr>
        <w:t xml:space="preserve"> </w:t>
      </w:r>
      <w:r>
        <w:rPr>
          <w:w w:val="110"/>
        </w:rPr>
        <w:t>kapasitelerinin</w:t>
      </w:r>
      <w:r>
        <w:rPr>
          <w:spacing w:val="19"/>
          <w:w w:val="110"/>
        </w:rPr>
        <w:t xml:space="preserve"> </w:t>
      </w:r>
      <w:r>
        <w:rPr>
          <w:w w:val="110"/>
        </w:rPr>
        <w:t>belirlenmesi</w:t>
      </w:r>
      <w:r>
        <w:rPr>
          <w:spacing w:val="18"/>
          <w:w w:val="110"/>
        </w:rPr>
        <w:t xml:space="preserve"> </w:t>
      </w:r>
      <w:r>
        <w:rPr>
          <w:w w:val="110"/>
        </w:rPr>
        <w:t>için</w:t>
      </w:r>
      <w:r>
        <w:rPr>
          <w:spacing w:val="19"/>
          <w:w w:val="110"/>
        </w:rPr>
        <w:t xml:space="preserve"> </w:t>
      </w:r>
      <w:r>
        <w:rPr>
          <w:w w:val="110"/>
        </w:rPr>
        <w:t>bir</w:t>
      </w:r>
      <w:r>
        <w:rPr>
          <w:spacing w:val="19"/>
          <w:w w:val="110"/>
        </w:rPr>
        <w:t xml:space="preserve"> </w:t>
      </w:r>
      <w:r>
        <w:rPr>
          <w:w w:val="110"/>
        </w:rPr>
        <w:t>test</w:t>
      </w:r>
      <w:r>
        <w:rPr>
          <w:spacing w:val="18"/>
          <w:w w:val="110"/>
        </w:rPr>
        <w:t xml:space="preserve"> </w:t>
      </w:r>
      <w:r>
        <w:rPr>
          <w:w w:val="110"/>
        </w:rPr>
        <w:t>cihazının</w:t>
      </w:r>
      <w:r>
        <w:rPr>
          <w:spacing w:val="19"/>
          <w:w w:val="110"/>
        </w:rPr>
        <w:t xml:space="preserve"> </w:t>
      </w:r>
      <w:r>
        <w:rPr>
          <w:w w:val="110"/>
        </w:rPr>
        <w:t>tasarımı</w:t>
      </w:r>
      <w:r>
        <w:rPr>
          <w:spacing w:val="18"/>
          <w:w w:val="110"/>
        </w:rPr>
        <w:t xml:space="preserve"> </w:t>
      </w:r>
      <w:r>
        <w:rPr>
          <w:spacing w:val="-5"/>
          <w:w w:val="110"/>
        </w:rPr>
        <w:t>ve</w:t>
      </w:r>
    </w:p>
    <w:p w:rsidR="00780E4F" w:rsidRDefault="00000000">
      <w:pPr>
        <w:pStyle w:val="ListeParagraf"/>
        <w:numPr>
          <w:ilvl w:val="1"/>
          <w:numId w:val="52"/>
        </w:numPr>
        <w:tabs>
          <w:tab w:val="left" w:pos="1199"/>
        </w:tabs>
        <w:spacing w:line="239" w:lineRule="exact"/>
        <w:ind w:left="1199" w:hanging="605"/>
        <w:rPr>
          <w:position w:val="6"/>
          <w:sz w:val="18"/>
        </w:rPr>
      </w:pPr>
      <w:r>
        <w:rPr>
          <w:w w:val="110"/>
          <w:sz w:val="18"/>
        </w:rPr>
        <w:t>gerçekleştirilmesi,</w:t>
      </w:r>
      <w:r>
        <w:rPr>
          <w:spacing w:val="26"/>
          <w:w w:val="110"/>
          <w:sz w:val="18"/>
        </w:rPr>
        <w:t xml:space="preserve">  </w:t>
      </w:r>
      <w:r>
        <w:rPr>
          <w:w w:val="110"/>
          <w:sz w:val="18"/>
        </w:rPr>
        <w:t>KARAMANOĞLU</w:t>
      </w:r>
      <w:r>
        <w:rPr>
          <w:spacing w:val="26"/>
          <w:w w:val="110"/>
          <w:sz w:val="18"/>
        </w:rPr>
        <w:t xml:space="preserve">  </w:t>
      </w:r>
      <w:r>
        <w:rPr>
          <w:w w:val="110"/>
          <w:sz w:val="18"/>
        </w:rPr>
        <w:t>MEHMETBEY</w:t>
      </w:r>
      <w:r>
        <w:rPr>
          <w:spacing w:val="27"/>
          <w:w w:val="110"/>
          <w:sz w:val="18"/>
        </w:rPr>
        <w:t xml:space="preserve">  </w:t>
      </w:r>
      <w:r>
        <w:rPr>
          <w:w w:val="110"/>
          <w:sz w:val="18"/>
        </w:rPr>
        <w:t>ÜNİVERSİTESİ/FEN</w:t>
      </w:r>
      <w:r>
        <w:rPr>
          <w:spacing w:val="26"/>
          <w:w w:val="110"/>
          <w:sz w:val="18"/>
        </w:rPr>
        <w:t xml:space="preserve">  </w:t>
      </w:r>
      <w:r>
        <w:rPr>
          <w:w w:val="110"/>
          <w:sz w:val="18"/>
        </w:rPr>
        <w:t>BİLİMLERİ</w:t>
      </w:r>
      <w:r>
        <w:rPr>
          <w:spacing w:val="26"/>
          <w:w w:val="110"/>
          <w:sz w:val="18"/>
        </w:rPr>
        <w:t xml:space="preserve">  </w:t>
      </w:r>
      <w:r>
        <w:rPr>
          <w:spacing w:val="-2"/>
          <w:w w:val="110"/>
          <w:sz w:val="18"/>
        </w:rPr>
        <w:t>ENSTİTÜSÜ/ELEKTRİK-</w:t>
      </w:r>
    </w:p>
    <w:p w:rsidR="00780E4F" w:rsidRDefault="00000000">
      <w:pPr>
        <w:pStyle w:val="GvdeMetni"/>
        <w:spacing w:before="1"/>
        <w:ind w:left="1200"/>
      </w:pPr>
      <w:r>
        <w:rPr>
          <w:w w:val="115"/>
        </w:rPr>
        <w:t>ELEKTRONİK</w:t>
      </w:r>
      <w:r>
        <w:rPr>
          <w:spacing w:val="57"/>
          <w:w w:val="115"/>
        </w:rPr>
        <w:t xml:space="preserve"> </w:t>
      </w:r>
      <w:r>
        <w:rPr>
          <w:w w:val="115"/>
        </w:rPr>
        <w:t>MÜHENDİSLİĞİ</w:t>
      </w:r>
      <w:r>
        <w:rPr>
          <w:spacing w:val="58"/>
          <w:w w:val="115"/>
        </w:rPr>
        <w:t xml:space="preserve"> </w:t>
      </w:r>
      <w:r>
        <w:rPr>
          <w:w w:val="115"/>
        </w:rPr>
        <w:t>(YL)</w:t>
      </w:r>
      <w:r>
        <w:rPr>
          <w:spacing w:val="58"/>
          <w:w w:val="115"/>
        </w:rPr>
        <w:t xml:space="preserve"> </w:t>
      </w:r>
      <w:r>
        <w:rPr>
          <w:w w:val="115"/>
        </w:rPr>
        <w:t>(TEZLİ)/</w:t>
      </w:r>
      <w:r>
        <w:rPr>
          <w:spacing w:val="58"/>
          <w:w w:val="115"/>
        </w:rPr>
        <w:t xml:space="preserve"> </w:t>
      </w:r>
      <w:r>
        <w:rPr>
          <w:w w:val="115"/>
        </w:rPr>
        <w:t>(Devam</w:t>
      </w:r>
      <w:r>
        <w:rPr>
          <w:spacing w:val="58"/>
          <w:w w:val="115"/>
        </w:rPr>
        <w:t xml:space="preserve"> </w:t>
      </w:r>
      <w:r>
        <w:rPr>
          <w:spacing w:val="-2"/>
          <w:w w:val="115"/>
        </w:rPr>
        <w:t>Ediyor)</w:t>
      </w:r>
    </w:p>
    <w:p w:rsidR="00780E4F" w:rsidRDefault="00000000">
      <w:pPr>
        <w:pStyle w:val="GvdeMetni"/>
        <w:spacing w:before="92" w:line="179" w:lineRule="exact"/>
        <w:ind w:left="1200"/>
      </w:pPr>
      <w:r>
        <w:rPr>
          <w:w w:val="110"/>
        </w:rPr>
        <w:t>Hakan</w:t>
      </w:r>
      <w:r>
        <w:rPr>
          <w:spacing w:val="8"/>
          <w:w w:val="110"/>
        </w:rPr>
        <w:t xml:space="preserve"> </w:t>
      </w:r>
      <w:r>
        <w:rPr>
          <w:w w:val="110"/>
        </w:rPr>
        <w:t>Atçeken,</w:t>
      </w:r>
      <w:r>
        <w:rPr>
          <w:spacing w:val="9"/>
          <w:w w:val="110"/>
        </w:rPr>
        <w:t xml:space="preserve"> </w:t>
      </w:r>
      <w:r>
        <w:rPr>
          <w:w w:val="110"/>
        </w:rPr>
        <w:t>(2020).</w:t>
      </w:r>
      <w:r>
        <w:rPr>
          <w:spacing w:val="9"/>
          <w:w w:val="110"/>
        </w:rPr>
        <w:t xml:space="preserve"> </w:t>
      </w:r>
      <w:r>
        <w:rPr>
          <w:w w:val="110"/>
        </w:rPr>
        <w:t>,</w:t>
      </w:r>
      <w:r>
        <w:rPr>
          <w:spacing w:val="9"/>
          <w:w w:val="110"/>
        </w:rPr>
        <w:t xml:space="preserve"> </w:t>
      </w:r>
      <w:r>
        <w:rPr>
          <w:w w:val="110"/>
        </w:rPr>
        <w:t>Ekmeklik</w:t>
      </w:r>
      <w:r>
        <w:rPr>
          <w:spacing w:val="9"/>
          <w:w w:val="110"/>
        </w:rPr>
        <w:t xml:space="preserve"> </w:t>
      </w:r>
      <w:r>
        <w:rPr>
          <w:w w:val="110"/>
        </w:rPr>
        <w:t>ve</w:t>
      </w:r>
      <w:r>
        <w:rPr>
          <w:spacing w:val="9"/>
          <w:w w:val="110"/>
        </w:rPr>
        <w:t xml:space="preserve"> </w:t>
      </w:r>
      <w:r>
        <w:rPr>
          <w:w w:val="110"/>
        </w:rPr>
        <w:t>Makarnalık</w:t>
      </w:r>
      <w:r>
        <w:rPr>
          <w:spacing w:val="9"/>
          <w:w w:val="110"/>
        </w:rPr>
        <w:t xml:space="preserve"> </w:t>
      </w:r>
      <w:r>
        <w:rPr>
          <w:w w:val="110"/>
        </w:rPr>
        <w:t>Buğday</w:t>
      </w:r>
      <w:r>
        <w:rPr>
          <w:spacing w:val="9"/>
          <w:w w:val="110"/>
        </w:rPr>
        <w:t xml:space="preserve"> </w:t>
      </w:r>
      <w:r>
        <w:rPr>
          <w:w w:val="110"/>
        </w:rPr>
        <w:t>Tanelerinin</w:t>
      </w:r>
      <w:r>
        <w:rPr>
          <w:spacing w:val="9"/>
          <w:w w:val="110"/>
        </w:rPr>
        <w:t xml:space="preserve"> </w:t>
      </w:r>
      <w:r>
        <w:rPr>
          <w:w w:val="110"/>
        </w:rPr>
        <w:t>Yapay</w:t>
      </w:r>
      <w:r>
        <w:rPr>
          <w:spacing w:val="7"/>
          <w:w w:val="110"/>
        </w:rPr>
        <w:t xml:space="preserve"> </w:t>
      </w:r>
      <w:r>
        <w:rPr>
          <w:w w:val="110"/>
        </w:rPr>
        <w:t>Zeka</w:t>
      </w:r>
      <w:r>
        <w:rPr>
          <w:spacing w:val="8"/>
          <w:w w:val="110"/>
        </w:rPr>
        <w:t xml:space="preserve"> </w:t>
      </w:r>
      <w:r>
        <w:rPr>
          <w:w w:val="110"/>
        </w:rPr>
        <w:t>Teknikleri</w:t>
      </w:r>
      <w:r>
        <w:rPr>
          <w:spacing w:val="9"/>
          <w:w w:val="110"/>
        </w:rPr>
        <w:t xml:space="preserve"> </w:t>
      </w:r>
      <w:r>
        <w:rPr>
          <w:spacing w:val="-2"/>
          <w:w w:val="110"/>
        </w:rPr>
        <w:t>Kullanılarak</w:t>
      </w:r>
    </w:p>
    <w:p w:rsidR="00780E4F" w:rsidRDefault="00000000">
      <w:pPr>
        <w:pStyle w:val="ListeParagraf"/>
        <w:numPr>
          <w:ilvl w:val="1"/>
          <w:numId w:val="52"/>
        </w:numPr>
        <w:tabs>
          <w:tab w:val="left" w:pos="1199"/>
        </w:tabs>
        <w:spacing w:line="239" w:lineRule="exact"/>
        <w:ind w:left="1199" w:hanging="605"/>
        <w:rPr>
          <w:position w:val="6"/>
          <w:sz w:val="18"/>
        </w:rPr>
      </w:pPr>
      <w:r>
        <w:rPr>
          <w:w w:val="110"/>
          <w:sz w:val="18"/>
        </w:rPr>
        <w:t>Sınıflandırılması,</w:t>
      </w:r>
      <w:r>
        <w:rPr>
          <w:spacing w:val="40"/>
          <w:w w:val="110"/>
          <w:sz w:val="18"/>
        </w:rPr>
        <w:t xml:space="preserve">  </w:t>
      </w:r>
      <w:r>
        <w:rPr>
          <w:w w:val="110"/>
          <w:sz w:val="18"/>
        </w:rPr>
        <w:t>KARAMANOĞLU</w:t>
      </w:r>
      <w:r>
        <w:rPr>
          <w:spacing w:val="41"/>
          <w:w w:val="110"/>
          <w:sz w:val="18"/>
        </w:rPr>
        <w:t xml:space="preserve">  </w:t>
      </w:r>
      <w:r>
        <w:rPr>
          <w:w w:val="110"/>
          <w:sz w:val="18"/>
        </w:rPr>
        <w:t>MEHMETBEY</w:t>
      </w:r>
      <w:r>
        <w:rPr>
          <w:spacing w:val="41"/>
          <w:w w:val="110"/>
          <w:sz w:val="18"/>
        </w:rPr>
        <w:t xml:space="preserve">  </w:t>
      </w:r>
      <w:r>
        <w:rPr>
          <w:w w:val="110"/>
          <w:sz w:val="18"/>
        </w:rPr>
        <w:t>ÜNİVERSİTESİ/FEN</w:t>
      </w:r>
      <w:r>
        <w:rPr>
          <w:spacing w:val="41"/>
          <w:w w:val="110"/>
          <w:sz w:val="18"/>
        </w:rPr>
        <w:t xml:space="preserve">  </w:t>
      </w:r>
      <w:r>
        <w:rPr>
          <w:w w:val="110"/>
          <w:sz w:val="18"/>
        </w:rPr>
        <w:t>BİLİMLERİ</w:t>
      </w:r>
      <w:r>
        <w:rPr>
          <w:spacing w:val="40"/>
          <w:w w:val="110"/>
          <w:sz w:val="18"/>
        </w:rPr>
        <w:t xml:space="preserve">  </w:t>
      </w:r>
      <w:r>
        <w:rPr>
          <w:spacing w:val="-2"/>
          <w:w w:val="110"/>
          <w:sz w:val="18"/>
        </w:rPr>
        <w:t>ENSTİTÜSÜ/ELEKTRİK-</w:t>
      </w:r>
    </w:p>
    <w:p w:rsidR="00780E4F" w:rsidRDefault="00000000">
      <w:pPr>
        <w:pStyle w:val="GvdeMetni"/>
        <w:ind w:left="1200"/>
      </w:pPr>
      <w:r>
        <w:rPr>
          <w:w w:val="110"/>
        </w:rPr>
        <w:t>ELEKTRONİK</w:t>
      </w:r>
      <w:r>
        <w:rPr>
          <w:spacing w:val="40"/>
          <w:w w:val="110"/>
        </w:rPr>
        <w:t xml:space="preserve">  </w:t>
      </w:r>
      <w:r>
        <w:rPr>
          <w:w w:val="110"/>
        </w:rPr>
        <w:t>MÜHENDİSLİĞİ</w:t>
      </w:r>
      <w:r>
        <w:rPr>
          <w:spacing w:val="40"/>
          <w:w w:val="110"/>
        </w:rPr>
        <w:t xml:space="preserve">  </w:t>
      </w:r>
      <w:r>
        <w:rPr>
          <w:w w:val="110"/>
        </w:rPr>
        <w:t>(YL)</w:t>
      </w:r>
      <w:r>
        <w:rPr>
          <w:spacing w:val="41"/>
          <w:w w:val="110"/>
        </w:rPr>
        <w:t xml:space="preserve">  </w:t>
      </w:r>
      <w:r>
        <w:rPr>
          <w:spacing w:val="-2"/>
          <w:w w:val="110"/>
        </w:rPr>
        <w:t>(TEZLİ)/</w:t>
      </w:r>
    </w:p>
    <w:p w:rsidR="00780E4F" w:rsidRDefault="00000000">
      <w:pPr>
        <w:pStyle w:val="GvdeMetni"/>
        <w:spacing w:before="137" w:line="159" w:lineRule="exact"/>
        <w:ind w:left="1200"/>
      </w:pPr>
      <w:r>
        <w:rPr>
          <w:w w:val="110"/>
        </w:rPr>
        <w:t>Pınar</w:t>
      </w:r>
      <w:r>
        <w:rPr>
          <w:spacing w:val="60"/>
          <w:w w:val="110"/>
        </w:rPr>
        <w:t xml:space="preserve"> </w:t>
      </w:r>
      <w:r>
        <w:rPr>
          <w:w w:val="110"/>
        </w:rPr>
        <w:t>Arıkan,</w:t>
      </w:r>
      <w:r>
        <w:rPr>
          <w:spacing w:val="61"/>
          <w:w w:val="110"/>
        </w:rPr>
        <w:t xml:space="preserve"> </w:t>
      </w:r>
      <w:r>
        <w:rPr>
          <w:w w:val="110"/>
        </w:rPr>
        <w:t>DA-DA</w:t>
      </w:r>
      <w:r>
        <w:rPr>
          <w:spacing w:val="61"/>
          <w:w w:val="110"/>
        </w:rPr>
        <w:t xml:space="preserve"> </w:t>
      </w:r>
      <w:r>
        <w:rPr>
          <w:w w:val="110"/>
        </w:rPr>
        <w:t>Güç</w:t>
      </w:r>
      <w:r>
        <w:rPr>
          <w:spacing w:val="61"/>
          <w:w w:val="110"/>
        </w:rPr>
        <w:t xml:space="preserve"> </w:t>
      </w:r>
      <w:r>
        <w:rPr>
          <w:w w:val="110"/>
        </w:rPr>
        <w:t>Dönüştürücüler</w:t>
      </w:r>
      <w:r>
        <w:rPr>
          <w:spacing w:val="61"/>
          <w:w w:val="110"/>
        </w:rPr>
        <w:t xml:space="preserve"> </w:t>
      </w:r>
      <w:r>
        <w:rPr>
          <w:w w:val="110"/>
        </w:rPr>
        <w:t>için</w:t>
      </w:r>
      <w:r>
        <w:rPr>
          <w:spacing w:val="61"/>
          <w:w w:val="110"/>
        </w:rPr>
        <w:t xml:space="preserve"> </w:t>
      </w:r>
      <w:r>
        <w:rPr>
          <w:w w:val="110"/>
        </w:rPr>
        <w:t>Elektromanyetik</w:t>
      </w:r>
      <w:r>
        <w:rPr>
          <w:spacing w:val="61"/>
          <w:w w:val="110"/>
        </w:rPr>
        <w:t xml:space="preserve"> </w:t>
      </w:r>
      <w:r>
        <w:rPr>
          <w:w w:val="110"/>
        </w:rPr>
        <w:t>Modelleme</w:t>
      </w:r>
      <w:r>
        <w:rPr>
          <w:spacing w:val="61"/>
          <w:w w:val="110"/>
        </w:rPr>
        <w:t xml:space="preserve"> </w:t>
      </w:r>
      <w:r>
        <w:rPr>
          <w:w w:val="110"/>
        </w:rPr>
        <w:t>Yazılımı</w:t>
      </w:r>
      <w:r>
        <w:rPr>
          <w:spacing w:val="61"/>
          <w:w w:val="110"/>
        </w:rPr>
        <w:t xml:space="preserve"> </w:t>
      </w:r>
      <w:r>
        <w:rPr>
          <w:w w:val="110"/>
        </w:rPr>
        <w:t>ile</w:t>
      </w:r>
      <w:r>
        <w:rPr>
          <w:spacing w:val="61"/>
          <w:w w:val="110"/>
        </w:rPr>
        <w:t xml:space="preserve"> </w:t>
      </w:r>
      <w:r>
        <w:rPr>
          <w:spacing w:val="-2"/>
          <w:w w:val="110"/>
        </w:rPr>
        <w:t>İndüktörlerin</w:t>
      </w:r>
    </w:p>
    <w:p w:rsidR="00780E4F" w:rsidRDefault="00000000">
      <w:pPr>
        <w:pStyle w:val="ListeParagraf"/>
        <w:numPr>
          <w:ilvl w:val="1"/>
          <w:numId w:val="52"/>
        </w:numPr>
        <w:tabs>
          <w:tab w:val="left" w:pos="1199"/>
        </w:tabs>
        <w:spacing w:line="259" w:lineRule="exact"/>
        <w:ind w:left="1199" w:hanging="605"/>
        <w:rPr>
          <w:position w:val="10"/>
          <w:sz w:val="18"/>
        </w:rPr>
      </w:pPr>
      <w:r>
        <w:rPr>
          <w:w w:val="115"/>
          <w:sz w:val="18"/>
        </w:rPr>
        <w:t>Tasarımı</w:t>
      </w:r>
      <w:r>
        <w:rPr>
          <w:spacing w:val="36"/>
          <w:w w:val="115"/>
          <w:sz w:val="18"/>
        </w:rPr>
        <w:t xml:space="preserve"> </w:t>
      </w:r>
      <w:r>
        <w:rPr>
          <w:w w:val="115"/>
          <w:sz w:val="18"/>
        </w:rPr>
        <w:t>ve</w:t>
      </w:r>
      <w:r>
        <w:rPr>
          <w:spacing w:val="36"/>
          <w:w w:val="115"/>
          <w:sz w:val="18"/>
        </w:rPr>
        <w:t xml:space="preserve"> </w:t>
      </w:r>
      <w:r>
        <w:rPr>
          <w:w w:val="115"/>
          <w:sz w:val="18"/>
        </w:rPr>
        <w:t>Benzetimi,</w:t>
      </w:r>
      <w:r>
        <w:rPr>
          <w:spacing w:val="37"/>
          <w:w w:val="115"/>
          <w:sz w:val="18"/>
        </w:rPr>
        <w:t xml:space="preserve"> </w:t>
      </w:r>
      <w:r>
        <w:rPr>
          <w:w w:val="115"/>
          <w:sz w:val="18"/>
        </w:rPr>
        <w:t>Karamanoğlu</w:t>
      </w:r>
      <w:r>
        <w:rPr>
          <w:spacing w:val="36"/>
          <w:w w:val="115"/>
          <w:sz w:val="18"/>
        </w:rPr>
        <w:t xml:space="preserve"> </w:t>
      </w:r>
      <w:r>
        <w:rPr>
          <w:w w:val="115"/>
          <w:sz w:val="18"/>
        </w:rPr>
        <w:t>Mehmetbey</w:t>
      </w:r>
      <w:r>
        <w:rPr>
          <w:spacing w:val="37"/>
          <w:w w:val="115"/>
          <w:sz w:val="18"/>
        </w:rPr>
        <w:t xml:space="preserve"> </w:t>
      </w:r>
      <w:r>
        <w:rPr>
          <w:w w:val="115"/>
          <w:sz w:val="18"/>
        </w:rPr>
        <w:t>Üniversitesi</w:t>
      </w:r>
      <w:r>
        <w:rPr>
          <w:spacing w:val="36"/>
          <w:w w:val="115"/>
          <w:sz w:val="18"/>
        </w:rPr>
        <w:t xml:space="preserve"> </w:t>
      </w:r>
      <w:r>
        <w:rPr>
          <w:w w:val="115"/>
          <w:sz w:val="18"/>
        </w:rPr>
        <w:t>(Devam</w:t>
      </w:r>
      <w:r>
        <w:rPr>
          <w:spacing w:val="37"/>
          <w:w w:val="115"/>
          <w:sz w:val="18"/>
        </w:rPr>
        <w:t xml:space="preserve"> </w:t>
      </w:r>
      <w:r>
        <w:rPr>
          <w:spacing w:val="-2"/>
          <w:w w:val="115"/>
          <w:sz w:val="18"/>
        </w:rPr>
        <w:t>Ediyor)</w:t>
      </w:r>
    </w:p>
    <w:p w:rsidR="00780E4F" w:rsidRDefault="00000000">
      <w:pPr>
        <w:pStyle w:val="GvdeMetni"/>
        <w:spacing w:before="181" w:line="159" w:lineRule="exact"/>
        <w:ind w:left="1200"/>
      </w:pPr>
      <w:r>
        <w:rPr>
          <w:w w:val="110"/>
        </w:rPr>
        <w:t>Fikret</w:t>
      </w:r>
      <w:r>
        <w:rPr>
          <w:spacing w:val="23"/>
          <w:w w:val="110"/>
        </w:rPr>
        <w:t xml:space="preserve"> </w:t>
      </w:r>
      <w:r>
        <w:rPr>
          <w:w w:val="110"/>
        </w:rPr>
        <w:t>Uysal,</w:t>
      </w:r>
      <w:r>
        <w:rPr>
          <w:spacing w:val="23"/>
          <w:w w:val="110"/>
        </w:rPr>
        <w:t xml:space="preserve"> </w:t>
      </w:r>
      <w:r>
        <w:rPr>
          <w:w w:val="110"/>
        </w:rPr>
        <w:t>Sürücü</w:t>
      </w:r>
      <w:r>
        <w:rPr>
          <w:spacing w:val="23"/>
          <w:w w:val="110"/>
        </w:rPr>
        <w:t xml:space="preserve"> </w:t>
      </w:r>
      <w:r>
        <w:rPr>
          <w:w w:val="110"/>
        </w:rPr>
        <w:t>davranışlarının</w:t>
      </w:r>
      <w:r>
        <w:rPr>
          <w:spacing w:val="23"/>
          <w:w w:val="110"/>
        </w:rPr>
        <w:t xml:space="preserve"> </w:t>
      </w:r>
      <w:r>
        <w:rPr>
          <w:w w:val="110"/>
        </w:rPr>
        <w:t>makina</w:t>
      </w:r>
      <w:r>
        <w:rPr>
          <w:spacing w:val="23"/>
          <w:w w:val="110"/>
        </w:rPr>
        <w:t xml:space="preserve"> </w:t>
      </w:r>
      <w:r>
        <w:rPr>
          <w:w w:val="110"/>
        </w:rPr>
        <w:t>öğrenmesi</w:t>
      </w:r>
      <w:r>
        <w:rPr>
          <w:spacing w:val="23"/>
          <w:w w:val="110"/>
        </w:rPr>
        <w:t xml:space="preserve"> </w:t>
      </w:r>
      <w:r>
        <w:rPr>
          <w:w w:val="110"/>
        </w:rPr>
        <w:t>algoritmaları</w:t>
      </w:r>
      <w:r>
        <w:rPr>
          <w:spacing w:val="22"/>
          <w:w w:val="110"/>
        </w:rPr>
        <w:t xml:space="preserve"> </w:t>
      </w:r>
      <w:r>
        <w:rPr>
          <w:w w:val="110"/>
        </w:rPr>
        <w:t>ile</w:t>
      </w:r>
      <w:r>
        <w:rPr>
          <w:spacing w:val="23"/>
          <w:w w:val="110"/>
        </w:rPr>
        <w:t xml:space="preserve"> </w:t>
      </w:r>
      <w:r>
        <w:rPr>
          <w:w w:val="110"/>
        </w:rPr>
        <w:t>tahmin</w:t>
      </w:r>
      <w:r>
        <w:rPr>
          <w:spacing w:val="23"/>
          <w:w w:val="110"/>
        </w:rPr>
        <w:t xml:space="preserve"> </w:t>
      </w:r>
      <w:r>
        <w:rPr>
          <w:w w:val="110"/>
        </w:rPr>
        <w:t>edilmesi,</w:t>
      </w:r>
      <w:r>
        <w:rPr>
          <w:spacing w:val="23"/>
          <w:w w:val="110"/>
        </w:rPr>
        <w:t xml:space="preserve"> </w:t>
      </w:r>
      <w:r>
        <w:rPr>
          <w:spacing w:val="-2"/>
          <w:w w:val="110"/>
        </w:rPr>
        <w:t>Karamanoğlu</w:t>
      </w:r>
    </w:p>
    <w:p w:rsidR="00780E4F" w:rsidRDefault="00000000">
      <w:pPr>
        <w:pStyle w:val="ListeParagraf"/>
        <w:numPr>
          <w:ilvl w:val="1"/>
          <w:numId w:val="52"/>
        </w:numPr>
        <w:tabs>
          <w:tab w:val="left" w:pos="1199"/>
        </w:tabs>
        <w:spacing w:line="259" w:lineRule="exact"/>
        <w:ind w:left="1199" w:hanging="605"/>
        <w:rPr>
          <w:position w:val="10"/>
          <w:sz w:val="18"/>
        </w:rPr>
      </w:pPr>
      <w:r>
        <w:rPr>
          <w:w w:val="115"/>
          <w:sz w:val="18"/>
        </w:rPr>
        <w:t>Mhemetbey</w:t>
      </w:r>
      <w:r>
        <w:rPr>
          <w:spacing w:val="2"/>
          <w:w w:val="115"/>
          <w:sz w:val="18"/>
        </w:rPr>
        <w:t xml:space="preserve"> </w:t>
      </w:r>
      <w:r>
        <w:rPr>
          <w:w w:val="115"/>
          <w:sz w:val="18"/>
        </w:rPr>
        <w:t>Üniversitesi</w:t>
      </w:r>
      <w:r>
        <w:rPr>
          <w:spacing w:val="2"/>
          <w:w w:val="115"/>
          <w:sz w:val="18"/>
        </w:rPr>
        <w:t xml:space="preserve"> </w:t>
      </w:r>
      <w:r>
        <w:rPr>
          <w:w w:val="115"/>
          <w:sz w:val="18"/>
        </w:rPr>
        <w:t>(Devam</w:t>
      </w:r>
      <w:r>
        <w:rPr>
          <w:spacing w:val="2"/>
          <w:w w:val="115"/>
          <w:sz w:val="18"/>
        </w:rPr>
        <w:t xml:space="preserve"> </w:t>
      </w:r>
      <w:r>
        <w:rPr>
          <w:spacing w:val="-2"/>
          <w:w w:val="115"/>
          <w:sz w:val="18"/>
        </w:rPr>
        <w:t>Ediyor)</w:t>
      </w:r>
    </w:p>
    <w:p w:rsidR="00780E4F" w:rsidRDefault="00000000">
      <w:pPr>
        <w:spacing w:before="261"/>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3"/>
        <w:ind w:left="1220"/>
      </w:pPr>
      <w:r>
        <w:rPr>
          <w:w w:val="110"/>
        </w:rPr>
        <w:t>Şeker</w:t>
      </w:r>
      <w:r>
        <w:rPr>
          <w:spacing w:val="30"/>
          <w:w w:val="110"/>
        </w:rPr>
        <w:t xml:space="preserve">  </w:t>
      </w:r>
      <w:r>
        <w:rPr>
          <w:w w:val="110"/>
        </w:rPr>
        <w:t>Pancarı</w:t>
      </w:r>
      <w:r>
        <w:rPr>
          <w:spacing w:val="31"/>
          <w:w w:val="110"/>
        </w:rPr>
        <w:t xml:space="preserve">  </w:t>
      </w:r>
      <w:r>
        <w:rPr>
          <w:w w:val="110"/>
        </w:rPr>
        <w:t>Tarımında</w:t>
      </w:r>
      <w:r>
        <w:rPr>
          <w:spacing w:val="31"/>
          <w:w w:val="110"/>
        </w:rPr>
        <w:t xml:space="preserve">  </w:t>
      </w:r>
      <w:r>
        <w:rPr>
          <w:w w:val="110"/>
        </w:rPr>
        <w:t>Yabancı</w:t>
      </w:r>
      <w:r>
        <w:rPr>
          <w:spacing w:val="31"/>
          <w:w w:val="110"/>
        </w:rPr>
        <w:t xml:space="preserve">  </w:t>
      </w:r>
      <w:r>
        <w:rPr>
          <w:w w:val="110"/>
        </w:rPr>
        <w:t>Ot</w:t>
      </w:r>
      <w:r>
        <w:rPr>
          <w:spacing w:val="31"/>
          <w:w w:val="110"/>
        </w:rPr>
        <w:t xml:space="preserve">  </w:t>
      </w:r>
      <w:r>
        <w:rPr>
          <w:w w:val="110"/>
        </w:rPr>
        <w:t>Mücadelesi</w:t>
      </w:r>
      <w:r>
        <w:rPr>
          <w:spacing w:val="31"/>
          <w:w w:val="110"/>
        </w:rPr>
        <w:t xml:space="preserve">  </w:t>
      </w:r>
      <w:r>
        <w:rPr>
          <w:w w:val="110"/>
        </w:rPr>
        <w:t>İçin</w:t>
      </w:r>
      <w:r>
        <w:rPr>
          <w:spacing w:val="31"/>
          <w:w w:val="110"/>
        </w:rPr>
        <w:t xml:space="preserve">  </w:t>
      </w:r>
      <w:r>
        <w:rPr>
          <w:w w:val="110"/>
        </w:rPr>
        <w:t>Değişken</w:t>
      </w:r>
      <w:r>
        <w:rPr>
          <w:spacing w:val="31"/>
          <w:w w:val="110"/>
        </w:rPr>
        <w:t xml:space="preserve">  </w:t>
      </w:r>
      <w:r>
        <w:rPr>
          <w:w w:val="110"/>
        </w:rPr>
        <w:t>Düzeyli</w:t>
      </w:r>
      <w:r>
        <w:rPr>
          <w:spacing w:val="30"/>
          <w:w w:val="110"/>
        </w:rPr>
        <w:t xml:space="preserve">  </w:t>
      </w:r>
      <w:r>
        <w:rPr>
          <w:w w:val="110"/>
        </w:rPr>
        <w:t>Herbisit</w:t>
      </w:r>
      <w:r>
        <w:rPr>
          <w:spacing w:val="31"/>
          <w:w w:val="110"/>
        </w:rPr>
        <w:t xml:space="preserve">  </w:t>
      </w:r>
      <w:r>
        <w:rPr>
          <w:spacing w:val="-2"/>
          <w:w w:val="110"/>
        </w:rPr>
        <w:t>Uygulama</w:t>
      </w:r>
    </w:p>
    <w:p w:rsidR="00780E4F" w:rsidRDefault="00000000">
      <w:pPr>
        <w:pStyle w:val="GvdeMetni"/>
        <w:spacing w:line="159" w:lineRule="exact"/>
        <w:ind w:left="1220"/>
      </w:pPr>
      <w:r>
        <w:rPr>
          <w:w w:val="110"/>
        </w:rPr>
        <w:t>Parametrelerinin</w:t>
      </w:r>
      <w:r>
        <w:rPr>
          <w:spacing w:val="55"/>
          <w:w w:val="110"/>
        </w:rPr>
        <w:t xml:space="preserve"> </w:t>
      </w:r>
      <w:r>
        <w:rPr>
          <w:w w:val="110"/>
        </w:rPr>
        <w:t>Yapay</w:t>
      </w:r>
      <w:r>
        <w:rPr>
          <w:spacing w:val="55"/>
          <w:w w:val="110"/>
        </w:rPr>
        <w:t xml:space="preserve"> </w:t>
      </w:r>
      <w:r>
        <w:rPr>
          <w:w w:val="110"/>
        </w:rPr>
        <w:t>Sinir</w:t>
      </w:r>
      <w:r>
        <w:rPr>
          <w:spacing w:val="55"/>
          <w:w w:val="110"/>
        </w:rPr>
        <w:t xml:space="preserve"> </w:t>
      </w:r>
      <w:r>
        <w:rPr>
          <w:w w:val="110"/>
        </w:rPr>
        <w:t>Ağlarıyla</w:t>
      </w:r>
      <w:r>
        <w:rPr>
          <w:spacing w:val="55"/>
          <w:w w:val="110"/>
        </w:rPr>
        <w:t xml:space="preserve"> </w:t>
      </w:r>
      <w:r>
        <w:rPr>
          <w:w w:val="110"/>
        </w:rPr>
        <w:t>Belirlenmesi,</w:t>
      </w:r>
      <w:r>
        <w:rPr>
          <w:spacing w:val="55"/>
          <w:w w:val="110"/>
        </w:rPr>
        <w:t xml:space="preserve"> </w:t>
      </w:r>
      <w:r>
        <w:rPr>
          <w:w w:val="110"/>
        </w:rPr>
        <w:t>Yükseköğretim</w:t>
      </w:r>
      <w:r>
        <w:rPr>
          <w:spacing w:val="55"/>
          <w:w w:val="110"/>
        </w:rPr>
        <w:t xml:space="preserve"> </w:t>
      </w:r>
      <w:r>
        <w:rPr>
          <w:w w:val="110"/>
        </w:rPr>
        <w:t>Kurumları</w:t>
      </w:r>
      <w:r>
        <w:rPr>
          <w:spacing w:val="54"/>
          <w:w w:val="110"/>
        </w:rPr>
        <w:t xml:space="preserve"> </w:t>
      </w:r>
      <w:r>
        <w:rPr>
          <w:w w:val="110"/>
        </w:rPr>
        <w:t>tarafından</w:t>
      </w:r>
      <w:r>
        <w:rPr>
          <w:spacing w:val="55"/>
          <w:w w:val="110"/>
        </w:rPr>
        <w:t xml:space="preserve"> </w:t>
      </w:r>
      <w:r>
        <w:rPr>
          <w:spacing w:val="-2"/>
          <w:w w:val="110"/>
        </w:rPr>
        <w:t>destekli</w:t>
      </w:r>
    </w:p>
    <w:p w:rsidR="00780E4F" w:rsidRDefault="00000000">
      <w:pPr>
        <w:pStyle w:val="ListeParagraf"/>
        <w:numPr>
          <w:ilvl w:val="0"/>
          <w:numId w:val="51"/>
        </w:numPr>
        <w:tabs>
          <w:tab w:val="left" w:pos="1219"/>
        </w:tabs>
        <w:spacing w:line="259" w:lineRule="exact"/>
        <w:ind w:left="1219" w:hanging="605"/>
        <w:rPr>
          <w:position w:val="10"/>
          <w:sz w:val="18"/>
        </w:rPr>
      </w:pPr>
      <w:r>
        <w:rPr>
          <w:w w:val="105"/>
          <w:sz w:val="18"/>
        </w:rPr>
        <w:t>bilimsel</w:t>
      </w:r>
      <w:r>
        <w:rPr>
          <w:spacing w:val="41"/>
          <w:w w:val="105"/>
          <w:sz w:val="18"/>
        </w:rPr>
        <w:t xml:space="preserve">  </w:t>
      </w:r>
      <w:r>
        <w:rPr>
          <w:w w:val="105"/>
          <w:sz w:val="18"/>
        </w:rPr>
        <w:t>araştırma</w:t>
      </w:r>
      <w:r>
        <w:rPr>
          <w:spacing w:val="41"/>
          <w:w w:val="105"/>
          <w:sz w:val="18"/>
        </w:rPr>
        <w:t xml:space="preserve">  </w:t>
      </w:r>
      <w:r>
        <w:rPr>
          <w:w w:val="105"/>
          <w:sz w:val="18"/>
        </w:rPr>
        <w:t>projesi,</w:t>
      </w:r>
      <w:r>
        <w:rPr>
          <w:spacing w:val="42"/>
          <w:w w:val="105"/>
          <w:sz w:val="18"/>
        </w:rPr>
        <w:t xml:space="preserve">  </w:t>
      </w:r>
      <w:r>
        <w:rPr>
          <w:w w:val="105"/>
          <w:sz w:val="18"/>
        </w:rPr>
        <w:t>Araştırmacı:SABANCI</w:t>
      </w:r>
      <w:r>
        <w:rPr>
          <w:spacing w:val="41"/>
          <w:w w:val="105"/>
          <w:sz w:val="18"/>
        </w:rPr>
        <w:t xml:space="preserve">  </w:t>
      </w:r>
      <w:r>
        <w:rPr>
          <w:w w:val="105"/>
          <w:sz w:val="18"/>
        </w:rPr>
        <w:t>KADİR,Yürütücü:AYDIN</w:t>
      </w:r>
      <w:r>
        <w:rPr>
          <w:spacing w:val="42"/>
          <w:w w:val="105"/>
          <w:sz w:val="18"/>
        </w:rPr>
        <w:t xml:space="preserve">  </w:t>
      </w:r>
      <w:r>
        <w:rPr>
          <w:w w:val="105"/>
          <w:sz w:val="18"/>
        </w:rPr>
        <w:t>CEVAT,</w:t>
      </w:r>
      <w:r>
        <w:rPr>
          <w:spacing w:val="41"/>
          <w:w w:val="105"/>
          <w:sz w:val="18"/>
        </w:rPr>
        <w:t xml:space="preserve">  </w:t>
      </w:r>
      <w:r>
        <w:rPr>
          <w:w w:val="105"/>
          <w:sz w:val="18"/>
        </w:rPr>
        <w:t>,</w:t>
      </w:r>
      <w:r>
        <w:rPr>
          <w:spacing w:val="41"/>
          <w:w w:val="105"/>
          <w:sz w:val="18"/>
        </w:rPr>
        <w:t xml:space="preserve">  </w:t>
      </w:r>
      <w:r>
        <w:rPr>
          <w:w w:val="105"/>
          <w:sz w:val="18"/>
        </w:rPr>
        <w:t>20/03/2010</w:t>
      </w:r>
      <w:r>
        <w:rPr>
          <w:spacing w:val="41"/>
          <w:w w:val="105"/>
          <w:sz w:val="18"/>
        </w:rPr>
        <w:t xml:space="preserve">  </w:t>
      </w:r>
      <w:r>
        <w:rPr>
          <w:spacing w:val="-10"/>
          <w:w w:val="105"/>
          <w:sz w:val="18"/>
        </w:rPr>
        <w:t>-</w:t>
      </w:r>
    </w:p>
    <w:p w:rsidR="00780E4F" w:rsidRDefault="00000000">
      <w:pPr>
        <w:pStyle w:val="GvdeMetni"/>
        <w:spacing w:before="1"/>
        <w:ind w:left="1220"/>
      </w:pPr>
      <w:r>
        <w:rPr>
          <w:w w:val="110"/>
        </w:rPr>
        <w:t>20/03/2012</w:t>
      </w:r>
      <w:r>
        <w:rPr>
          <w:spacing w:val="59"/>
          <w:w w:val="150"/>
        </w:rPr>
        <w:t xml:space="preserve"> </w:t>
      </w:r>
      <w:r>
        <w:rPr>
          <w:spacing w:val="-2"/>
          <w:w w:val="110"/>
        </w:rPr>
        <w:t>(ULUSAL)</w:t>
      </w:r>
    </w:p>
    <w:p w:rsidR="00780E4F" w:rsidRDefault="00000000">
      <w:pPr>
        <w:pStyle w:val="GvdeMetni"/>
        <w:spacing w:before="2"/>
        <w:ind w:left="1220" w:right="534"/>
      </w:pPr>
      <w:r>
        <w:rPr>
          <w:w w:val="110"/>
        </w:rPr>
        <w:t>Gömülü sistem kontrollü meteoroloji istasyonu tasarımı ve yapay zekâ teknikleri ile meteorolojik veri analizi,</w:t>
      </w:r>
      <w:r>
        <w:rPr>
          <w:spacing w:val="23"/>
          <w:w w:val="110"/>
        </w:rPr>
        <w:t xml:space="preserve"> </w:t>
      </w:r>
      <w:r>
        <w:rPr>
          <w:w w:val="110"/>
        </w:rPr>
        <w:t>Yükseköğretim</w:t>
      </w:r>
      <w:r>
        <w:rPr>
          <w:spacing w:val="24"/>
          <w:w w:val="110"/>
        </w:rPr>
        <w:t xml:space="preserve"> </w:t>
      </w:r>
      <w:r>
        <w:rPr>
          <w:w w:val="110"/>
        </w:rPr>
        <w:t>Kurumları</w:t>
      </w:r>
      <w:r>
        <w:rPr>
          <w:spacing w:val="24"/>
          <w:w w:val="110"/>
        </w:rPr>
        <w:t xml:space="preserve"> </w:t>
      </w:r>
      <w:r>
        <w:rPr>
          <w:w w:val="110"/>
        </w:rPr>
        <w:t>tarafından</w:t>
      </w:r>
      <w:r>
        <w:rPr>
          <w:spacing w:val="23"/>
          <w:w w:val="110"/>
        </w:rPr>
        <w:t xml:space="preserve"> </w:t>
      </w:r>
      <w:r>
        <w:rPr>
          <w:w w:val="110"/>
        </w:rPr>
        <w:t>destekli</w:t>
      </w:r>
      <w:r>
        <w:rPr>
          <w:spacing w:val="24"/>
          <w:w w:val="110"/>
        </w:rPr>
        <w:t xml:space="preserve"> </w:t>
      </w:r>
      <w:r>
        <w:rPr>
          <w:w w:val="110"/>
        </w:rPr>
        <w:t>bilimsel</w:t>
      </w:r>
      <w:r>
        <w:rPr>
          <w:spacing w:val="24"/>
          <w:w w:val="110"/>
        </w:rPr>
        <w:t xml:space="preserve"> </w:t>
      </w:r>
      <w:r>
        <w:rPr>
          <w:w w:val="110"/>
        </w:rPr>
        <w:t>araştırma</w:t>
      </w:r>
      <w:r>
        <w:rPr>
          <w:spacing w:val="23"/>
          <w:w w:val="110"/>
        </w:rPr>
        <w:t xml:space="preserve"> </w:t>
      </w:r>
      <w:r>
        <w:rPr>
          <w:w w:val="110"/>
        </w:rPr>
        <w:t>projesi,</w:t>
      </w:r>
      <w:r>
        <w:rPr>
          <w:spacing w:val="24"/>
          <w:w w:val="110"/>
        </w:rPr>
        <w:t xml:space="preserve"> </w:t>
      </w:r>
      <w:r>
        <w:rPr>
          <w:spacing w:val="-2"/>
          <w:w w:val="110"/>
        </w:rPr>
        <w:t>Yürütücü:KAYABAŞI</w:t>
      </w:r>
    </w:p>
    <w:p w:rsidR="00780E4F" w:rsidRDefault="00000000">
      <w:pPr>
        <w:pStyle w:val="ListeParagraf"/>
        <w:numPr>
          <w:ilvl w:val="0"/>
          <w:numId w:val="51"/>
        </w:numPr>
        <w:tabs>
          <w:tab w:val="left" w:pos="1219"/>
          <w:tab w:val="left" w:pos="4121"/>
          <w:tab w:val="left" w:pos="7701"/>
        </w:tabs>
        <w:ind w:left="1219" w:hanging="605"/>
        <w:rPr>
          <w:position w:val="10"/>
          <w:sz w:val="18"/>
        </w:rPr>
      </w:pPr>
      <w:r>
        <w:rPr>
          <w:spacing w:val="-2"/>
          <w:w w:val="110"/>
          <w:sz w:val="18"/>
        </w:rPr>
        <w:t>AHMET,Araştırmacı:TOKTAŞ</w:t>
      </w:r>
      <w:r>
        <w:rPr>
          <w:sz w:val="18"/>
        </w:rPr>
        <w:tab/>
      </w:r>
      <w:r>
        <w:rPr>
          <w:spacing w:val="-2"/>
          <w:w w:val="110"/>
          <w:sz w:val="18"/>
        </w:rPr>
        <w:t>ABDURRAHİM,Araştırmacı:SABANCI</w:t>
      </w:r>
      <w:r>
        <w:rPr>
          <w:sz w:val="18"/>
        </w:rPr>
        <w:tab/>
      </w:r>
      <w:r>
        <w:rPr>
          <w:spacing w:val="-2"/>
          <w:w w:val="110"/>
          <w:sz w:val="18"/>
        </w:rPr>
        <w:t>KADİR,Araştırmacı:YERLİKAYA</w:t>
      </w:r>
    </w:p>
    <w:p w:rsidR="00780E4F" w:rsidRDefault="00000000">
      <w:pPr>
        <w:pStyle w:val="GvdeMetni"/>
        <w:tabs>
          <w:tab w:val="left" w:pos="4128"/>
          <w:tab w:val="left" w:pos="5182"/>
          <w:tab w:val="left" w:pos="5640"/>
          <w:tab w:val="left" w:pos="7079"/>
          <w:tab w:val="left" w:pos="7545"/>
          <w:tab w:val="left" w:pos="8984"/>
        </w:tabs>
        <w:ind w:left="1220"/>
      </w:pPr>
      <w:r>
        <w:rPr>
          <w:spacing w:val="-2"/>
          <w:w w:val="105"/>
        </w:rPr>
        <w:t>MEHMET,Araştırmacı:YILDIZ</w:t>
      </w:r>
      <w:r>
        <w:tab/>
      </w:r>
      <w:r>
        <w:rPr>
          <w:spacing w:val="-2"/>
          <w:w w:val="105"/>
        </w:rPr>
        <w:t>BERAT,</w:t>
      </w:r>
      <w:r>
        <w:tab/>
      </w:r>
      <w:r>
        <w:rPr>
          <w:spacing w:val="-10"/>
          <w:w w:val="105"/>
        </w:rPr>
        <w:t>,</w:t>
      </w:r>
      <w:r>
        <w:tab/>
      </w:r>
      <w:r>
        <w:rPr>
          <w:spacing w:val="-2"/>
          <w:w w:val="105"/>
        </w:rPr>
        <w:t>10/08/2017</w:t>
      </w:r>
      <w:r>
        <w:tab/>
      </w:r>
      <w:r>
        <w:rPr>
          <w:spacing w:val="-10"/>
          <w:w w:val="105"/>
        </w:rPr>
        <w:t>-</w:t>
      </w:r>
      <w:r>
        <w:tab/>
      </w:r>
      <w:r>
        <w:rPr>
          <w:spacing w:val="-2"/>
          <w:w w:val="105"/>
        </w:rPr>
        <w:t>10/09/2018</w:t>
      </w:r>
      <w:r>
        <w:tab/>
      </w:r>
      <w:r>
        <w:rPr>
          <w:spacing w:val="-2"/>
          <w:w w:val="105"/>
        </w:rPr>
        <w:t>(ULUSAL)</w:t>
      </w:r>
    </w:p>
    <w:p w:rsidR="00780E4F" w:rsidRDefault="00000000">
      <w:pPr>
        <w:pStyle w:val="GvdeMetni"/>
        <w:tabs>
          <w:tab w:val="left" w:pos="2811"/>
          <w:tab w:val="left" w:pos="3940"/>
          <w:tab w:val="left" w:pos="5121"/>
          <w:tab w:val="left" w:pos="6075"/>
          <w:tab w:val="left" w:pos="7019"/>
          <w:tab w:val="left" w:pos="8137"/>
          <w:tab w:val="left" w:pos="9047"/>
        </w:tabs>
        <w:ind w:left="1220" w:right="534"/>
      </w:pPr>
      <w:r>
        <w:rPr>
          <w:w w:val="110"/>
        </w:rPr>
        <w:t>Model</w:t>
      </w:r>
      <w:r>
        <w:rPr>
          <w:spacing w:val="80"/>
          <w:w w:val="150"/>
        </w:rPr>
        <w:t xml:space="preserve"> </w:t>
      </w:r>
      <w:r>
        <w:rPr>
          <w:w w:val="110"/>
        </w:rPr>
        <w:t>Silo</w:t>
      </w:r>
      <w:r>
        <w:rPr>
          <w:spacing w:val="80"/>
          <w:w w:val="150"/>
        </w:rPr>
        <w:t xml:space="preserve"> </w:t>
      </w:r>
      <w:r>
        <w:rPr>
          <w:w w:val="110"/>
        </w:rPr>
        <w:t>Üzerinde</w:t>
      </w:r>
      <w:r>
        <w:rPr>
          <w:spacing w:val="80"/>
          <w:w w:val="150"/>
        </w:rPr>
        <w:t xml:space="preserve"> </w:t>
      </w:r>
      <w:r>
        <w:rPr>
          <w:w w:val="110"/>
        </w:rPr>
        <w:t>Ölçeklendirme</w:t>
      </w:r>
      <w:r>
        <w:rPr>
          <w:spacing w:val="80"/>
          <w:w w:val="150"/>
        </w:rPr>
        <w:t xml:space="preserve"> </w:t>
      </w:r>
      <w:r>
        <w:rPr>
          <w:w w:val="110"/>
        </w:rPr>
        <w:t>Yöntemi</w:t>
      </w:r>
      <w:r>
        <w:rPr>
          <w:spacing w:val="80"/>
          <w:w w:val="150"/>
        </w:rPr>
        <w:t xml:space="preserve"> </w:t>
      </w:r>
      <w:r>
        <w:rPr>
          <w:w w:val="110"/>
        </w:rPr>
        <w:t>İle</w:t>
      </w:r>
      <w:r>
        <w:rPr>
          <w:spacing w:val="80"/>
          <w:w w:val="150"/>
        </w:rPr>
        <w:t xml:space="preserve"> </w:t>
      </w:r>
      <w:r>
        <w:rPr>
          <w:w w:val="110"/>
        </w:rPr>
        <w:t>Radar</w:t>
      </w:r>
      <w:r>
        <w:rPr>
          <w:spacing w:val="80"/>
          <w:w w:val="150"/>
        </w:rPr>
        <w:t xml:space="preserve"> </w:t>
      </w:r>
      <w:r>
        <w:rPr>
          <w:w w:val="110"/>
        </w:rPr>
        <w:t>Seviye</w:t>
      </w:r>
      <w:r>
        <w:rPr>
          <w:spacing w:val="80"/>
          <w:w w:val="150"/>
        </w:rPr>
        <w:t xml:space="preserve"> </w:t>
      </w:r>
      <w:r>
        <w:rPr>
          <w:w w:val="110"/>
        </w:rPr>
        <w:t>Ölçüm</w:t>
      </w:r>
      <w:r>
        <w:rPr>
          <w:spacing w:val="80"/>
          <w:w w:val="150"/>
        </w:rPr>
        <w:t xml:space="preserve"> </w:t>
      </w:r>
      <w:r>
        <w:rPr>
          <w:w w:val="110"/>
        </w:rPr>
        <w:t>Sistemi</w:t>
      </w:r>
      <w:r>
        <w:rPr>
          <w:spacing w:val="80"/>
          <w:w w:val="150"/>
        </w:rPr>
        <w:t xml:space="preserve"> </w:t>
      </w:r>
      <w:r>
        <w:rPr>
          <w:w w:val="110"/>
        </w:rPr>
        <w:t xml:space="preserve">Geliştirilmesi, </w:t>
      </w:r>
      <w:r>
        <w:rPr>
          <w:spacing w:val="-2"/>
          <w:w w:val="110"/>
        </w:rPr>
        <w:t>Yükseköğretim</w:t>
      </w:r>
      <w:r>
        <w:tab/>
      </w:r>
      <w:r>
        <w:rPr>
          <w:spacing w:val="-2"/>
          <w:w w:val="110"/>
        </w:rPr>
        <w:t>Kurumları</w:t>
      </w:r>
      <w:r>
        <w:tab/>
      </w:r>
      <w:r>
        <w:rPr>
          <w:spacing w:val="-2"/>
          <w:w w:val="110"/>
        </w:rPr>
        <w:t>tarafından</w:t>
      </w:r>
      <w:r>
        <w:tab/>
      </w:r>
      <w:r>
        <w:rPr>
          <w:spacing w:val="-2"/>
          <w:w w:val="110"/>
        </w:rPr>
        <w:t>destekli</w:t>
      </w:r>
      <w:r>
        <w:tab/>
      </w:r>
      <w:r>
        <w:rPr>
          <w:spacing w:val="-2"/>
          <w:w w:val="110"/>
        </w:rPr>
        <w:t>bilimsel</w:t>
      </w:r>
      <w:r>
        <w:tab/>
      </w:r>
      <w:r>
        <w:rPr>
          <w:spacing w:val="-2"/>
          <w:w w:val="110"/>
        </w:rPr>
        <w:t>araştırma</w:t>
      </w:r>
      <w:r>
        <w:tab/>
      </w:r>
      <w:r>
        <w:rPr>
          <w:spacing w:val="-2"/>
          <w:w w:val="110"/>
        </w:rPr>
        <w:t>projesi,</w:t>
      </w:r>
      <w:r>
        <w:tab/>
      </w:r>
      <w:r>
        <w:rPr>
          <w:spacing w:val="-2"/>
          <w:w w:val="110"/>
        </w:rPr>
        <w:t>Yürütücü:YİĞİT</w:t>
      </w:r>
    </w:p>
    <w:p w:rsidR="00780E4F" w:rsidRDefault="00000000">
      <w:pPr>
        <w:pStyle w:val="ListeParagraf"/>
        <w:numPr>
          <w:ilvl w:val="0"/>
          <w:numId w:val="51"/>
        </w:numPr>
        <w:tabs>
          <w:tab w:val="left" w:pos="1219"/>
          <w:tab w:val="left" w:pos="4178"/>
          <w:tab w:val="left" w:pos="7974"/>
        </w:tabs>
        <w:ind w:left="1219" w:hanging="605"/>
        <w:rPr>
          <w:position w:val="10"/>
          <w:sz w:val="18"/>
        </w:rPr>
      </w:pPr>
      <w:r>
        <w:rPr>
          <w:spacing w:val="-2"/>
          <w:w w:val="110"/>
          <w:sz w:val="18"/>
        </w:rPr>
        <w:t>ENES,Araştırmacı:TOKTAŞ</w:t>
      </w:r>
      <w:r>
        <w:rPr>
          <w:sz w:val="18"/>
        </w:rPr>
        <w:tab/>
      </w:r>
      <w:r>
        <w:rPr>
          <w:spacing w:val="-2"/>
          <w:w w:val="110"/>
          <w:sz w:val="18"/>
        </w:rPr>
        <w:t>ABDURRAHİM,Araştırmacı:SABANCI</w:t>
      </w:r>
      <w:r>
        <w:rPr>
          <w:sz w:val="18"/>
        </w:rPr>
        <w:tab/>
      </w:r>
      <w:r>
        <w:rPr>
          <w:spacing w:val="-2"/>
          <w:w w:val="110"/>
          <w:sz w:val="18"/>
        </w:rPr>
        <w:t>KADİR,Araştırmacı:TEKBAŞ</w:t>
      </w:r>
    </w:p>
    <w:p w:rsidR="00780E4F" w:rsidRDefault="00000000">
      <w:pPr>
        <w:pStyle w:val="GvdeMetni"/>
        <w:tabs>
          <w:tab w:val="left" w:pos="4384"/>
          <w:tab w:val="left" w:pos="5655"/>
          <w:tab w:val="left" w:pos="6134"/>
          <w:tab w:val="left" w:pos="7593"/>
          <w:tab w:val="left" w:pos="8080"/>
          <w:tab w:val="left" w:pos="9539"/>
        </w:tabs>
        <w:ind w:left="1220"/>
      </w:pPr>
      <w:r>
        <w:rPr>
          <w:spacing w:val="-2"/>
          <w:w w:val="105"/>
        </w:rPr>
        <w:t>MUSTAFA,Araştırmacı:DUYSAK</w:t>
      </w:r>
      <w:r>
        <w:tab/>
      </w:r>
      <w:r>
        <w:rPr>
          <w:spacing w:val="-2"/>
          <w:w w:val="105"/>
        </w:rPr>
        <w:t>HÜSEYİN,</w:t>
      </w:r>
      <w:r>
        <w:tab/>
      </w:r>
      <w:r>
        <w:rPr>
          <w:spacing w:val="-10"/>
          <w:w w:val="105"/>
        </w:rPr>
        <w:t>,</w:t>
      </w:r>
      <w:r>
        <w:tab/>
      </w:r>
      <w:r>
        <w:rPr>
          <w:spacing w:val="-2"/>
          <w:w w:val="105"/>
        </w:rPr>
        <w:t>14/08/2017</w:t>
      </w:r>
      <w:r>
        <w:tab/>
      </w:r>
      <w:r>
        <w:rPr>
          <w:spacing w:val="-10"/>
          <w:w w:val="105"/>
        </w:rPr>
        <w:t>-</w:t>
      </w:r>
      <w:r>
        <w:tab/>
      </w:r>
      <w:r>
        <w:rPr>
          <w:spacing w:val="-2"/>
          <w:w w:val="105"/>
        </w:rPr>
        <w:t>14/05/2018</w:t>
      </w:r>
      <w:r>
        <w:tab/>
      </w:r>
      <w:r>
        <w:rPr>
          <w:spacing w:val="-2"/>
          <w:w w:val="105"/>
        </w:rPr>
        <w:t>(ULUSAL)</w:t>
      </w:r>
    </w:p>
    <w:p w:rsidR="00780E4F" w:rsidRDefault="00000000">
      <w:pPr>
        <w:pStyle w:val="GvdeMetni"/>
        <w:ind w:left="1220"/>
      </w:pPr>
      <w:r>
        <w:rPr>
          <w:w w:val="110"/>
        </w:rPr>
        <w:t>Endüstriyel</w:t>
      </w:r>
      <w:r>
        <w:rPr>
          <w:spacing w:val="47"/>
          <w:w w:val="110"/>
        </w:rPr>
        <w:t xml:space="preserve"> </w:t>
      </w:r>
      <w:r>
        <w:rPr>
          <w:w w:val="110"/>
        </w:rPr>
        <w:t>Batarya</w:t>
      </w:r>
      <w:r>
        <w:rPr>
          <w:spacing w:val="47"/>
          <w:w w:val="110"/>
        </w:rPr>
        <w:t xml:space="preserve"> </w:t>
      </w:r>
      <w:r>
        <w:rPr>
          <w:w w:val="110"/>
        </w:rPr>
        <w:t>Bankalarının</w:t>
      </w:r>
      <w:r>
        <w:rPr>
          <w:spacing w:val="47"/>
          <w:w w:val="110"/>
        </w:rPr>
        <w:t xml:space="preserve"> </w:t>
      </w:r>
      <w:r>
        <w:rPr>
          <w:w w:val="110"/>
        </w:rPr>
        <w:t>Kapasitelerinin</w:t>
      </w:r>
      <w:r>
        <w:rPr>
          <w:spacing w:val="47"/>
          <w:w w:val="110"/>
        </w:rPr>
        <w:t xml:space="preserve"> </w:t>
      </w:r>
      <w:r>
        <w:rPr>
          <w:w w:val="110"/>
        </w:rPr>
        <w:t>Belirlenmesinde</w:t>
      </w:r>
      <w:r>
        <w:rPr>
          <w:spacing w:val="47"/>
          <w:w w:val="110"/>
        </w:rPr>
        <w:t xml:space="preserve"> </w:t>
      </w:r>
      <w:r>
        <w:rPr>
          <w:w w:val="110"/>
        </w:rPr>
        <w:t>Bir</w:t>
      </w:r>
      <w:r>
        <w:rPr>
          <w:spacing w:val="47"/>
          <w:w w:val="110"/>
        </w:rPr>
        <w:t xml:space="preserve"> </w:t>
      </w:r>
      <w:r>
        <w:rPr>
          <w:w w:val="110"/>
        </w:rPr>
        <w:t>Ölçüm</w:t>
      </w:r>
      <w:r>
        <w:rPr>
          <w:spacing w:val="47"/>
          <w:w w:val="110"/>
        </w:rPr>
        <w:t xml:space="preserve"> </w:t>
      </w:r>
      <w:r>
        <w:rPr>
          <w:w w:val="110"/>
        </w:rPr>
        <w:t>Cihazının</w:t>
      </w:r>
      <w:r>
        <w:rPr>
          <w:spacing w:val="47"/>
          <w:w w:val="110"/>
        </w:rPr>
        <w:t xml:space="preserve"> </w:t>
      </w:r>
      <w:r>
        <w:rPr>
          <w:w w:val="110"/>
        </w:rPr>
        <w:t>Tasarımı</w:t>
      </w:r>
      <w:r>
        <w:rPr>
          <w:spacing w:val="47"/>
          <w:w w:val="110"/>
        </w:rPr>
        <w:t xml:space="preserve"> </w:t>
      </w:r>
      <w:r>
        <w:rPr>
          <w:spacing w:val="-5"/>
          <w:w w:val="110"/>
        </w:rPr>
        <w:t>ve</w:t>
      </w:r>
    </w:p>
    <w:p w:rsidR="00780E4F" w:rsidRDefault="00000000">
      <w:pPr>
        <w:pStyle w:val="ListeParagraf"/>
        <w:numPr>
          <w:ilvl w:val="0"/>
          <w:numId w:val="51"/>
        </w:numPr>
        <w:tabs>
          <w:tab w:val="left" w:pos="1220"/>
          <w:tab w:val="left" w:pos="3091"/>
          <w:tab w:val="left" w:pos="4644"/>
          <w:tab w:val="left" w:pos="5604"/>
          <w:tab w:val="left" w:pos="5728"/>
          <w:tab w:val="left" w:pos="6274"/>
          <w:tab w:val="left" w:pos="6537"/>
          <w:tab w:val="left" w:pos="6864"/>
          <w:tab w:val="left" w:pos="7773"/>
          <w:tab w:val="left" w:pos="8049"/>
          <w:tab w:val="left" w:pos="8671"/>
          <w:tab w:val="left" w:pos="9291"/>
          <w:tab w:val="left" w:pos="9743"/>
        </w:tabs>
        <w:ind w:right="534"/>
        <w:rPr>
          <w:sz w:val="18"/>
        </w:rPr>
      </w:pPr>
      <w:r>
        <w:rPr>
          <w:spacing w:val="-2"/>
          <w:w w:val="110"/>
          <w:sz w:val="18"/>
        </w:rPr>
        <w:t>Gerçekleştirilmesi,</w:t>
      </w:r>
      <w:r>
        <w:rPr>
          <w:sz w:val="18"/>
        </w:rPr>
        <w:tab/>
      </w:r>
      <w:r>
        <w:rPr>
          <w:spacing w:val="-48"/>
          <w:sz w:val="18"/>
        </w:rPr>
        <w:t xml:space="preserve"> </w:t>
      </w:r>
      <w:r>
        <w:rPr>
          <w:spacing w:val="-2"/>
          <w:w w:val="110"/>
          <w:sz w:val="18"/>
        </w:rPr>
        <w:t>Yükseköğretim</w:t>
      </w:r>
      <w:r>
        <w:rPr>
          <w:sz w:val="18"/>
        </w:rPr>
        <w:tab/>
      </w:r>
      <w:r>
        <w:rPr>
          <w:spacing w:val="-2"/>
          <w:w w:val="110"/>
          <w:sz w:val="18"/>
        </w:rPr>
        <w:t>Kurumları</w:t>
      </w:r>
      <w:r>
        <w:rPr>
          <w:sz w:val="18"/>
        </w:rPr>
        <w:tab/>
      </w:r>
      <w:r>
        <w:rPr>
          <w:sz w:val="18"/>
        </w:rPr>
        <w:tab/>
      </w:r>
      <w:r>
        <w:rPr>
          <w:spacing w:val="-2"/>
          <w:w w:val="110"/>
          <w:sz w:val="18"/>
        </w:rPr>
        <w:t>tarafından</w:t>
      </w:r>
      <w:r>
        <w:rPr>
          <w:sz w:val="18"/>
        </w:rPr>
        <w:tab/>
      </w:r>
      <w:r>
        <w:rPr>
          <w:spacing w:val="-2"/>
          <w:w w:val="110"/>
          <w:sz w:val="18"/>
        </w:rPr>
        <w:t>destekli</w:t>
      </w:r>
      <w:r>
        <w:rPr>
          <w:sz w:val="18"/>
        </w:rPr>
        <w:tab/>
      </w:r>
      <w:r>
        <w:rPr>
          <w:spacing w:val="-2"/>
          <w:w w:val="110"/>
          <w:sz w:val="18"/>
        </w:rPr>
        <w:t>bilimsel</w:t>
      </w:r>
      <w:r>
        <w:rPr>
          <w:sz w:val="18"/>
        </w:rPr>
        <w:tab/>
      </w:r>
      <w:r>
        <w:rPr>
          <w:spacing w:val="-2"/>
          <w:w w:val="110"/>
          <w:sz w:val="18"/>
        </w:rPr>
        <w:t>araştırma</w:t>
      </w:r>
      <w:r>
        <w:rPr>
          <w:sz w:val="18"/>
        </w:rPr>
        <w:tab/>
      </w:r>
      <w:r>
        <w:rPr>
          <w:spacing w:val="-4"/>
          <w:w w:val="110"/>
          <w:sz w:val="18"/>
        </w:rPr>
        <w:t xml:space="preserve">projesi, </w:t>
      </w:r>
      <w:r>
        <w:rPr>
          <w:spacing w:val="-2"/>
          <w:w w:val="110"/>
          <w:sz w:val="18"/>
        </w:rPr>
        <w:t>Yürütücü:SABANCI</w:t>
      </w:r>
      <w:r>
        <w:rPr>
          <w:sz w:val="18"/>
        </w:rPr>
        <w:tab/>
      </w:r>
      <w:r>
        <w:rPr>
          <w:spacing w:val="-2"/>
          <w:w w:val="110"/>
          <w:sz w:val="18"/>
        </w:rPr>
        <w:t>KADİR,Araştırmacı:ZÜREY</w:t>
      </w:r>
      <w:r>
        <w:rPr>
          <w:sz w:val="18"/>
        </w:rPr>
        <w:tab/>
      </w:r>
      <w:r>
        <w:rPr>
          <w:spacing w:val="-4"/>
          <w:w w:val="110"/>
          <w:sz w:val="18"/>
        </w:rPr>
        <w:t>ZEKİ,</w:t>
      </w:r>
      <w:r>
        <w:rPr>
          <w:sz w:val="18"/>
        </w:rPr>
        <w:tab/>
      </w:r>
      <w:r>
        <w:rPr>
          <w:spacing w:val="-12"/>
          <w:w w:val="110"/>
          <w:sz w:val="18"/>
        </w:rPr>
        <w:t>,</w:t>
      </w:r>
      <w:r>
        <w:rPr>
          <w:sz w:val="18"/>
        </w:rPr>
        <w:tab/>
      </w:r>
      <w:r>
        <w:rPr>
          <w:spacing w:val="-2"/>
          <w:w w:val="110"/>
          <w:sz w:val="18"/>
        </w:rPr>
        <w:t>06/12/2019</w:t>
      </w:r>
      <w:r>
        <w:rPr>
          <w:sz w:val="18"/>
        </w:rPr>
        <w:tab/>
      </w:r>
      <w:r>
        <w:rPr>
          <w:spacing w:val="-49"/>
          <w:sz w:val="18"/>
        </w:rPr>
        <w:t xml:space="preserve"> </w:t>
      </w:r>
      <w:r>
        <w:rPr>
          <w:spacing w:val="-6"/>
          <w:w w:val="110"/>
          <w:sz w:val="18"/>
        </w:rPr>
        <w:t>-</w:t>
      </w:r>
      <w:r>
        <w:rPr>
          <w:sz w:val="18"/>
        </w:rPr>
        <w:tab/>
      </w:r>
      <w:r>
        <w:rPr>
          <w:spacing w:val="-2"/>
          <w:w w:val="110"/>
          <w:sz w:val="18"/>
        </w:rPr>
        <w:t>21/07/2020</w:t>
      </w:r>
      <w:r>
        <w:rPr>
          <w:sz w:val="18"/>
        </w:rPr>
        <w:tab/>
      </w:r>
      <w:r>
        <w:rPr>
          <w:spacing w:val="-2"/>
          <w:w w:val="110"/>
          <w:sz w:val="18"/>
        </w:rPr>
        <w:t>(ULUSAL)</w:t>
      </w:r>
    </w:p>
    <w:p w:rsidR="00780E4F" w:rsidRDefault="00000000">
      <w:pPr>
        <w:pStyle w:val="GvdeMetni"/>
        <w:spacing w:line="159" w:lineRule="exact"/>
        <w:ind w:left="1220"/>
      </w:pPr>
      <w:r>
        <w:rPr>
          <w:w w:val="110"/>
        </w:rPr>
        <w:t>Makina</w:t>
      </w:r>
      <w:r>
        <w:rPr>
          <w:spacing w:val="62"/>
          <w:w w:val="150"/>
        </w:rPr>
        <w:t xml:space="preserve"> </w:t>
      </w:r>
      <w:r>
        <w:rPr>
          <w:w w:val="110"/>
        </w:rPr>
        <w:t>görmesi</w:t>
      </w:r>
      <w:r>
        <w:rPr>
          <w:spacing w:val="63"/>
          <w:w w:val="150"/>
        </w:rPr>
        <w:t xml:space="preserve"> </w:t>
      </w:r>
      <w:r>
        <w:rPr>
          <w:w w:val="110"/>
        </w:rPr>
        <w:t>ile</w:t>
      </w:r>
      <w:r>
        <w:rPr>
          <w:spacing w:val="63"/>
          <w:w w:val="150"/>
        </w:rPr>
        <w:t xml:space="preserve"> </w:t>
      </w:r>
      <w:r>
        <w:rPr>
          <w:w w:val="110"/>
        </w:rPr>
        <w:t>paketleme</w:t>
      </w:r>
      <w:r>
        <w:rPr>
          <w:spacing w:val="63"/>
          <w:w w:val="150"/>
        </w:rPr>
        <w:t xml:space="preserve"> </w:t>
      </w:r>
      <w:r>
        <w:rPr>
          <w:w w:val="110"/>
        </w:rPr>
        <w:t>robotu</w:t>
      </w:r>
      <w:r>
        <w:rPr>
          <w:spacing w:val="63"/>
          <w:w w:val="150"/>
        </w:rPr>
        <w:t xml:space="preserve"> </w:t>
      </w:r>
      <w:r>
        <w:rPr>
          <w:w w:val="110"/>
        </w:rPr>
        <w:t>prototipinin</w:t>
      </w:r>
      <w:r>
        <w:rPr>
          <w:spacing w:val="62"/>
          <w:w w:val="150"/>
        </w:rPr>
        <w:t xml:space="preserve"> </w:t>
      </w:r>
      <w:r>
        <w:rPr>
          <w:w w:val="110"/>
        </w:rPr>
        <w:t>gerçekleştirilmesi,</w:t>
      </w:r>
      <w:r>
        <w:rPr>
          <w:spacing w:val="63"/>
          <w:w w:val="150"/>
        </w:rPr>
        <w:t xml:space="preserve"> </w:t>
      </w:r>
      <w:r>
        <w:rPr>
          <w:w w:val="110"/>
        </w:rPr>
        <w:t>Yükseköğretim</w:t>
      </w:r>
      <w:r>
        <w:rPr>
          <w:spacing w:val="63"/>
          <w:w w:val="150"/>
        </w:rPr>
        <w:t xml:space="preserve"> </w:t>
      </w:r>
      <w:r>
        <w:rPr>
          <w:spacing w:val="-2"/>
          <w:w w:val="110"/>
        </w:rPr>
        <w:t>Kurumları</w:t>
      </w:r>
    </w:p>
    <w:p w:rsidR="00780E4F" w:rsidRDefault="00000000">
      <w:pPr>
        <w:pStyle w:val="ListeParagraf"/>
        <w:numPr>
          <w:ilvl w:val="0"/>
          <w:numId w:val="51"/>
        </w:numPr>
        <w:tabs>
          <w:tab w:val="left" w:pos="1219"/>
        </w:tabs>
        <w:spacing w:line="259" w:lineRule="exact"/>
        <w:ind w:left="1219" w:hanging="605"/>
        <w:rPr>
          <w:position w:val="10"/>
          <w:sz w:val="18"/>
        </w:rPr>
      </w:pPr>
      <w:r>
        <w:rPr>
          <w:w w:val="110"/>
          <w:sz w:val="18"/>
        </w:rPr>
        <w:t>tarafından</w:t>
      </w:r>
      <w:r>
        <w:rPr>
          <w:spacing w:val="69"/>
          <w:w w:val="110"/>
          <w:sz w:val="18"/>
        </w:rPr>
        <w:t xml:space="preserve"> </w:t>
      </w:r>
      <w:r>
        <w:rPr>
          <w:w w:val="110"/>
          <w:sz w:val="18"/>
        </w:rPr>
        <w:t>destekli</w:t>
      </w:r>
      <w:r>
        <w:rPr>
          <w:spacing w:val="69"/>
          <w:w w:val="110"/>
          <w:sz w:val="18"/>
        </w:rPr>
        <w:t xml:space="preserve"> </w:t>
      </w:r>
      <w:r>
        <w:rPr>
          <w:w w:val="110"/>
          <w:sz w:val="18"/>
        </w:rPr>
        <w:t>bilimsel</w:t>
      </w:r>
      <w:r>
        <w:rPr>
          <w:spacing w:val="70"/>
          <w:w w:val="110"/>
          <w:sz w:val="18"/>
        </w:rPr>
        <w:t xml:space="preserve"> </w:t>
      </w:r>
      <w:r>
        <w:rPr>
          <w:w w:val="110"/>
          <w:sz w:val="18"/>
        </w:rPr>
        <w:t>araştırma</w:t>
      </w:r>
      <w:r>
        <w:rPr>
          <w:spacing w:val="69"/>
          <w:w w:val="110"/>
          <w:sz w:val="18"/>
        </w:rPr>
        <w:t xml:space="preserve"> </w:t>
      </w:r>
      <w:r>
        <w:rPr>
          <w:w w:val="110"/>
          <w:sz w:val="18"/>
        </w:rPr>
        <w:t>projesi,</w:t>
      </w:r>
      <w:r>
        <w:rPr>
          <w:spacing w:val="70"/>
          <w:w w:val="110"/>
          <w:sz w:val="18"/>
        </w:rPr>
        <w:t xml:space="preserve"> </w:t>
      </w:r>
      <w:r>
        <w:rPr>
          <w:w w:val="110"/>
          <w:sz w:val="18"/>
        </w:rPr>
        <w:t>Yürütücü:SABANCI</w:t>
      </w:r>
      <w:r>
        <w:rPr>
          <w:spacing w:val="69"/>
          <w:w w:val="110"/>
          <w:sz w:val="18"/>
        </w:rPr>
        <w:t xml:space="preserve"> </w:t>
      </w:r>
      <w:r>
        <w:rPr>
          <w:w w:val="110"/>
          <w:sz w:val="18"/>
        </w:rPr>
        <w:t>KADİR,Araştırmacı:DURDU</w:t>
      </w:r>
      <w:r>
        <w:rPr>
          <w:spacing w:val="70"/>
          <w:w w:val="110"/>
          <w:sz w:val="18"/>
        </w:rPr>
        <w:t xml:space="preserve"> </w:t>
      </w:r>
      <w:r>
        <w:rPr>
          <w:spacing w:val="-2"/>
          <w:w w:val="110"/>
          <w:sz w:val="18"/>
        </w:rPr>
        <w:t>AKİF,</w:t>
      </w:r>
    </w:p>
    <w:p w:rsidR="00780E4F" w:rsidRDefault="00780E4F">
      <w:pPr>
        <w:spacing w:line="259" w:lineRule="exact"/>
        <w:rPr>
          <w:sz w:val="18"/>
        </w:rPr>
        <w:sectPr w:rsidR="00780E4F">
          <w:type w:val="continuous"/>
          <w:pgSz w:w="11900" w:h="16840"/>
          <w:pgMar w:top="660" w:right="320" w:bottom="900" w:left="640" w:header="0" w:footer="591" w:gutter="0"/>
          <w:cols w:space="708"/>
        </w:sectPr>
      </w:pPr>
    </w:p>
    <w:p w:rsidR="00780E4F" w:rsidRDefault="00780E4F">
      <w:pPr>
        <w:pStyle w:val="GvdeMetni"/>
      </w:pPr>
    </w:p>
    <w:p w:rsidR="00780E4F" w:rsidRDefault="00780E4F">
      <w:pPr>
        <w:pStyle w:val="GvdeMetni"/>
        <w:spacing w:before="185"/>
      </w:pPr>
    </w:p>
    <w:p w:rsidR="00780E4F" w:rsidRDefault="00780E4F">
      <w:pPr>
        <w:pStyle w:val="ListeParagraf"/>
        <w:numPr>
          <w:ilvl w:val="0"/>
          <w:numId w:val="51"/>
        </w:numPr>
        <w:tabs>
          <w:tab w:val="left" w:pos="171"/>
        </w:tabs>
        <w:ind w:left="171" w:right="55" w:hanging="171"/>
        <w:jc w:val="right"/>
        <w:rPr>
          <w:sz w:val="16"/>
        </w:rPr>
      </w:pPr>
    </w:p>
    <w:p w:rsidR="00780E4F" w:rsidRDefault="00780E4F">
      <w:pPr>
        <w:pStyle w:val="GvdeMetni"/>
      </w:pPr>
    </w:p>
    <w:p w:rsidR="00780E4F" w:rsidRDefault="00780E4F">
      <w:pPr>
        <w:pStyle w:val="GvdeMetni"/>
        <w:spacing w:before="113"/>
      </w:pPr>
    </w:p>
    <w:p w:rsidR="00780E4F" w:rsidRDefault="00780E4F">
      <w:pPr>
        <w:pStyle w:val="ListeParagraf"/>
        <w:numPr>
          <w:ilvl w:val="0"/>
          <w:numId w:val="51"/>
        </w:numPr>
        <w:tabs>
          <w:tab w:val="left" w:pos="171"/>
        </w:tabs>
        <w:ind w:left="171" w:right="55" w:hanging="171"/>
        <w:jc w:val="right"/>
        <w:rPr>
          <w:sz w:val="16"/>
        </w:rPr>
      </w:pPr>
    </w:p>
    <w:p w:rsidR="00780E4F" w:rsidRDefault="00780E4F">
      <w:pPr>
        <w:pStyle w:val="GvdeMetni"/>
      </w:pPr>
    </w:p>
    <w:p w:rsidR="00780E4F" w:rsidRDefault="00780E4F">
      <w:pPr>
        <w:pStyle w:val="GvdeMetni"/>
      </w:pPr>
    </w:p>
    <w:p w:rsidR="00780E4F" w:rsidRDefault="00780E4F">
      <w:pPr>
        <w:pStyle w:val="GvdeMetni"/>
        <w:spacing w:before="114"/>
      </w:pPr>
    </w:p>
    <w:p w:rsidR="00780E4F" w:rsidRDefault="00780E4F">
      <w:pPr>
        <w:pStyle w:val="ListeParagraf"/>
        <w:numPr>
          <w:ilvl w:val="0"/>
          <w:numId w:val="51"/>
        </w:numPr>
        <w:tabs>
          <w:tab w:val="left" w:pos="171"/>
        </w:tabs>
        <w:ind w:left="171" w:right="55" w:hanging="171"/>
        <w:jc w:val="right"/>
        <w:rPr>
          <w:sz w:val="16"/>
        </w:rPr>
      </w:pPr>
    </w:p>
    <w:p w:rsidR="00780E4F" w:rsidRDefault="00780E4F">
      <w:pPr>
        <w:pStyle w:val="GvdeMetni"/>
      </w:pPr>
    </w:p>
    <w:p w:rsidR="00780E4F" w:rsidRDefault="00780E4F">
      <w:pPr>
        <w:pStyle w:val="GvdeMetni"/>
      </w:pPr>
    </w:p>
    <w:p w:rsidR="00780E4F" w:rsidRDefault="00780E4F">
      <w:pPr>
        <w:pStyle w:val="GvdeMetni"/>
        <w:spacing w:before="114"/>
      </w:pPr>
    </w:p>
    <w:p w:rsidR="00780E4F" w:rsidRDefault="00780E4F">
      <w:pPr>
        <w:pStyle w:val="ListeParagraf"/>
        <w:numPr>
          <w:ilvl w:val="0"/>
          <w:numId w:val="51"/>
        </w:numPr>
        <w:tabs>
          <w:tab w:val="left" w:pos="171"/>
        </w:tabs>
        <w:ind w:left="171" w:right="55" w:hanging="171"/>
        <w:jc w:val="right"/>
        <w:rPr>
          <w:sz w:val="16"/>
        </w:rPr>
      </w:pPr>
    </w:p>
    <w:p w:rsidR="00780E4F" w:rsidRDefault="00780E4F">
      <w:pPr>
        <w:pStyle w:val="GvdeMetni"/>
      </w:pPr>
    </w:p>
    <w:p w:rsidR="00780E4F" w:rsidRDefault="00780E4F">
      <w:pPr>
        <w:pStyle w:val="GvdeMetni"/>
      </w:pPr>
    </w:p>
    <w:p w:rsidR="00780E4F" w:rsidRDefault="00780E4F">
      <w:pPr>
        <w:pStyle w:val="GvdeMetni"/>
        <w:spacing w:before="4"/>
      </w:pPr>
    </w:p>
    <w:p w:rsidR="00780E4F" w:rsidRDefault="00780E4F">
      <w:pPr>
        <w:pStyle w:val="ListeParagraf"/>
        <w:numPr>
          <w:ilvl w:val="0"/>
          <w:numId w:val="51"/>
        </w:numPr>
        <w:tabs>
          <w:tab w:val="left" w:pos="286"/>
        </w:tabs>
        <w:ind w:left="286" w:hanging="286"/>
        <w:jc w:val="right"/>
        <w:rPr>
          <w:sz w:val="16"/>
        </w:rPr>
      </w:pPr>
    </w:p>
    <w:p w:rsidR="00780E4F" w:rsidRDefault="00780E4F">
      <w:pPr>
        <w:pStyle w:val="GvdeMetni"/>
      </w:pPr>
    </w:p>
    <w:p w:rsidR="00780E4F" w:rsidRDefault="00780E4F">
      <w:pPr>
        <w:pStyle w:val="GvdeMetni"/>
        <w:spacing w:before="113"/>
      </w:pPr>
    </w:p>
    <w:p w:rsidR="00780E4F" w:rsidRDefault="00780E4F">
      <w:pPr>
        <w:pStyle w:val="ListeParagraf"/>
        <w:numPr>
          <w:ilvl w:val="0"/>
          <w:numId w:val="51"/>
        </w:numPr>
        <w:tabs>
          <w:tab w:val="left" w:pos="286"/>
        </w:tabs>
        <w:ind w:left="286" w:hanging="286"/>
        <w:jc w:val="right"/>
        <w:rPr>
          <w:sz w:val="16"/>
        </w:rPr>
      </w:pPr>
    </w:p>
    <w:p w:rsidR="00780E4F" w:rsidRDefault="00000000">
      <w:pPr>
        <w:pStyle w:val="GvdeMetni"/>
        <w:spacing w:before="73"/>
        <w:ind w:left="336"/>
        <w:jc w:val="both"/>
      </w:pPr>
      <w:r>
        <w:br w:type="column"/>
      </w:r>
      <w:r>
        <w:rPr>
          <w:w w:val="105"/>
        </w:rPr>
        <w:t>Araştırmacı:ASLAN</w:t>
      </w:r>
      <w:r>
        <w:rPr>
          <w:spacing w:val="38"/>
          <w:w w:val="105"/>
        </w:rPr>
        <w:t xml:space="preserve"> </w:t>
      </w:r>
      <w:r>
        <w:rPr>
          <w:w w:val="105"/>
        </w:rPr>
        <w:t>MUHAMMET</w:t>
      </w:r>
      <w:r>
        <w:rPr>
          <w:spacing w:val="38"/>
          <w:w w:val="105"/>
        </w:rPr>
        <w:t xml:space="preserve"> </w:t>
      </w:r>
      <w:r>
        <w:rPr>
          <w:w w:val="105"/>
        </w:rPr>
        <w:t>FATİH,</w:t>
      </w:r>
      <w:r>
        <w:rPr>
          <w:spacing w:val="38"/>
          <w:w w:val="105"/>
        </w:rPr>
        <w:t xml:space="preserve"> </w:t>
      </w:r>
      <w:r>
        <w:rPr>
          <w:w w:val="105"/>
        </w:rPr>
        <w:t>,</w:t>
      </w:r>
      <w:r>
        <w:rPr>
          <w:spacing w:val="39"/>
          <w:w w:val="105"/>
        </w:rPr>
        <w:t xml:space="preserve"> </w:t>
      </w:r>
      <w:r>
        <w:rPr>
          <w:w w:val="105"/>
        </w:rPr>
        <w:t>18/05/2018</w:t>
      </w:r>
      <w:r>
        <w:rPr>
          <w:spacing w:val="38"/>
          <w:w w:val="105"/>
        </w:rPr>
        <w:t xml:space="preserve"> </w:t>
      </w:r>
      <w:r>
        <w:rPr>
          <w:w w:val="105"/>
        </w:rPr>
        <w:t>-</w:t>
      </w:r>
      <w:r>
        <w:rPr>
          <w:spacing w:val="38"/>
          <w:w w:val="105"/>
        </w:rPr>
        <w:t xml:space="preserve"> </w:t>
      </w:r>
      <w:r>
        <w:rPr>
          <w:w w:val="105"/>
        </w:rPr>
        <w:t>11/05/2020</w:t>
      </w:r>
      <w:r>
        <w:rPr>
          <w:spacing w:val="38"/>
          <w:w w:val="105"/>
        </w:rPr>
        <w:t xml:space="preserve"> </w:t>
      </w:r>
      <w:r>
        <w:rPr>
          <w:spacing w:val="-2"/>
          <w:w w:val="105"/>
        </w:rPr>
        <w:t>(ULUSAL)</w:t>
      </w:r>
    </w:p>
    <w:p w:rsidR="00780E4F" w:rsidRDefault="00000000">
      <w:pPr>
        <w:pStyle w:val="GvdeMetni"/>
        <w:spacing w:before="111"/>
        <w:ind w:left="336" w:right="534"/>
        <w:jc w:val="both"/>
      </w:pPr>
      <w:r>
        <w:rPr>
          <w:w w:val="110"/>
        </w:rPr>
        <w:t xml:space="preserve">Mikrodenetleyici tabanlı akıllı ekim ünitesi, Diğer kamu kuruluşları (Yükseköğretim Kurumları hariç), Yürütücü:SABANCI KADİR,Araştırmacı:ÜNLERŞEN MUHAMMED FAHRİ, , 28/09/2015 - 05/12/2016 </w:t>
      </w:r>
      <w:r>
        <w:rPr>
          <w:spacing w:val="-2"/>
          <w:w w:val="110"/>
        </w:rPr>
        <w:t>(ULUSAL)</w:t>
      </w:r>
    </w:p>
    <w:p w:rsidR="00780E4F" w:rsidRDefault="00000000">
      <w:pPr>
        <w:pStyle w:val="GvdeMetni"/>
        <w:spacing w:before="9"/>
        <w:ind w:left="336" w:right="557"/>
        <w:jc w:val="both"/>
      </w:pPr>
      <w:r>
        <w:rPr>
          <w:w w:val="110"/>
        </w:rPr>
        <w:t xml:space="preserve">Nesnelerin İnterneti İçin Kablosuz Haberleşme Tekniklerinin İncelenmesi, Yükseköğretim Kurumları tarafından destekli bilimsel araştırma projesi, Yürütücü:DİLAY YUSUF,Araştırmacı:SABANCI KADİR,Araştırmacı:ÇELTEK SEYİT ALPEREN,Araştırmacı:DURGUN MAHMUT, , 14/08/2017 - 14/08/2018 </w:t>
      </w:r>
      <w:r>
        <w:rPr>
          <w:spacing w:val="-2"/>
          <w:w w:val="110"/>
        </w:rPr>
        <w:t>(ULUSAL)</w:t>
      </w:r>
    </w:p>
    <w:p w:rsidR="00780E4F" w:rsidRDefault="00000000">
      <w:pPr>
        <w:pStyle w:val="GvdeMetni"/>
        <w:spacing w:before="9"/>
        <w:ind w:left="336" w:right="534"/>
        <w:jc w:val="both"/>
      </w:pPr>
      <w:r>
        <w:rPr>
          <w:w w:val="110"/>
        </w:rPr>
        <w:t>Hızlı Islah Yöntemiyle Geliştirilen Ekmeklik ve Makarnalık Buğday Popülasyonlarında Tanenin Fiziksel Özelliklerinin Görüntü İşleme Algoritmalarıyla Belirlenmesi ve Yapay Zeka Teknikleriyle Sınıflandırılması, Yükseköğretim Kurumları tarafından destekli bilimsel araştırma projesi, Yürütücü:AYDIN</w:t>
      </w:r>
      <w:r>
        <w:rPr>
          <w:spacing w:val="40"/>
          <w:w w:val="110"/>
        </w:rPr>
        <w:t xml:space="preserve"> </w:t>
      </w:r>
      <w:r>
        <w:rPr>
          <w:w w:val="110"/>
        </w:rPr>
        <w:t>NEVZAT,Araştırmacı:SABANCI</w:t>
      </w:r>
      <w:r>
        <w:rPr>
          <w:spacing w:val="40"/>
          <w:w w:val="110"/>
        </w:rPr>
        <w:t xml:space="preserve"> </w:t>
      </w:r>
      <w:r>
        <w:rPr>
          <w:w w:val="110"/>
        </w:rPr>
        <w:t>KADİR,Araştırmacı:SÖNMEZ</w:t>
      </w:r>
      <w:r>
        <w:rPr>
          <w:spacing w:val="40"/>
          <w:w w:val="110"/>
        </w:rPr>
        <w:t xml:space="preserve"> </w:t>
      </w:r>
      <w:r>
        <w:rPr>
          <w:w w:val="110"/>
        </w:rPr>
        <w:t>MESUT</w:t>
      </w:r>
      <w:r>
        <w:rPr>
          <w:spacing w:val="40"/>
          <w:w w:val="110"/>
        </w:rPr>
        <w:t xml:space="preserve"> </w:t>
      </w:r>
      <w:r>
        <w:rPr>
          <w:w w:val="110"/>
        </w:rPr>
        <w:t>ERSİN,</w:t>
      </w:r>
      <w:r>
        <w:rPr>
          <w:spacing w:val="40"/>
          <w:w w:val="110"/>
        </w:rPr>
        <w:t xml:space="preserve"> </w:t>
      </w:r>
      <w:r>
        <w:rPr>
          <w:w w:val="110"/>
        </w:rPr>
        <w:t>,</w:t>
      </w:r>
      <w:r>
        <w:rPr>
          <w:spacing w:val="40"/>
          <w:w w:val="110"/>
        </w:rPr>
        <w:t xml:space="preserve"> </w:t>
      </w:r>
      <w:r>
        <w:rPr>
          <w:w w:val="110"/>
        </w:rPr>
        <w:t>24/04/2019</w:t>
      </w:r>
      <w:r>
        <w:rPr>
          <w:spacing w:val="40"/>
          <w:w w:val="110"/>
        </w:rPr>
        <w:t xml:space="preserve">  </w:t>
      </w:r>
      <w:r>
        <w:rPr>
          <w:w w:val="110"/>
        </w:rPr>
        <w:t>-</w:t>
      </w:r>
      <w:r>
        <w:rPr>
          <w:spacing w:val="40"/>
          <w:w w:val="110"/>
        </w:rPr>
        <w:t xml:space="preserve">  </w:t>
      </w:r>
      <w:r>
        <w:rPr>
          <w:w w:val="110"/>
        </w:rPr>
        <w:t>23/12/2022</w:t>
      </w:r>
      <w:r>
        <w:rPr>
          <w:spacing w:val="40"/>
          <w:w w:val="110"/>
        </w:rPr>
        <w:t xml:space="preserve">  </w:t>
      </w:r>
      <w:r>
        <w:rPr>
          <w:w w:val="110"/>
        </w:rPr>
        <w:t>(ULUSAL)</w:t>
      </w:r>
    </w:p>
    <w:p w:rsidR="00780E4F" w:rsidRDefault="00000000">
      <w:pPr>
        <w:pStyle w:val="GvdeMetni"/>
        <w:spacing w:before="10"/>
        <w:ind w:left="336" w:right="535"/>
        <w:jc w:val="both"/>
      </w:pPr>
      <w:r>
        <w:rPr>
          <w:w w:val="110"/>
        </w:rPr>
        <w:t>DA-DA Güç Dönüştürücüler için Elektromanyetik Modelleme Yazılımı ile İndüktörlerin Tasarımı ve Benzetimi, Yükseköğretim Kurumları tarafından destekli bilimsel araştırma projesi, Araştırmacı:SABANCI KADİR,Danışman:BALCI SELAMİ,Araştırmacı:ARIKAN Pınar, , 07/12/2019 (Devam Ediyor) (ULUSAL)</w:t>
      </w:r>
    </w:p>
    <w:p w:rsidR="00780E4F" w:rsidRDefault="00000000">
      <w:pPr>
        <w:pStyle w:val="GvdeMetni"/>
        <w:tabs>
          <w:tab w:val="left" w:pos="4030"/>
          <w:tab w:val="left" w:pos="7037"/>
        </w:tabs>
        <w:spacing w:before="4"/>
        <w:ind w:left="336" w:right="534"/>
        <w:jc w:val="both"/>
      </w:pPr>
      <w:r>
        <w:rPr>
          <w:w w:val="110"/>
        </w:rPr>
        <w:t xml:space="preserve">Ultra-genişbant yama anten tasarımı, prototipinin gerçekleştirilmesi ve ölçümlerinin yapılması, Yükseköğretim Kurumları tarafından destekli bilimsel araştırma projesi, Yürütücü:TOKTAŞ </w:t>
      </w:r>
      <w:r>
        <w:rPr>
          <w:spacing w:val="-2"/>
          <w:w w:val="110"/>
        </w:rPr>
        <w:t>ABDURRAHİM,Yürütücü:KAYABAŞI</w:t>
      </w:r>
      <w:r>
        <w:tab/>
      </w:r>
      <w:r>
        <w:rPr>
          <w:spacing w:val="-2"/>
          <w:w w:val="110"/>
        </w:rPr>
        <w:t>AHMET,Yürütücü:SABANCI</w:t>
      </w:r>
      <w:r>
        <w:tab/>
      </w:r>
      <w:r>
        <w:rPr>
          <w:spacing w:val="-2"/>
          <w:w w:val="110"/>
        </w:rPr>
        <w:t xml:space="preserve">KADİR,Yürütücü:YERLİKAYA </w:t>
      </w:r>
      <w:r>
        <w:rPr>
          <w:w w:val="110"/>
        </w:rPr>
        <w:t>MEHMET,Yürütücü:TEKBAŞ</w:t>
      </w:r>
      <w:r>
        <w:rPr>
          <w:spacing w:val="78"/>
          <w:w w:val="150"/>
        </w:rPr>
        <w:t xml:space="preserve">   </w:t>
      </w:r>
      <w:r>
        <w:rPr>
          <w:w w:val="110"/>
        </w:rPr>
        <w:t>MUSTAFA,</w:t>
      </w:r>
      <w:r>
        <w:rPr>
          <w:spacing w:val="78"/>
          <w:w w:val="150"/>
        </w:rPr>
        <w:t xml:space="preserve">   </w:t>
      </w:r>
      <w:r>
        <w:rPr>
          <w:w w:val="110"/>
        </w:rPr>
        <w:t>,</w:t>
      </w:r>
      <w:r>
        <w:rPr>
          <w:spacing w:val="78"/>
          <w:w w:val="150"/>
        </w:rPr>
        <w:t xml:space="preserve">   </w:t>
      </w:r>
      <w:r>
        <w:rPr>
          <w:w w:val="110"/>
        </w:rPr>
        <w:t>10/08/2017</w:t>
      </w:r>
      <w:r>
        <w:rPr>
          <w:spacing w:val="78"/>
          <w:w w:val="150"/>
        </w:rPr>
        <w:t xml:space="preserve">   </w:t>
      </w:r>
      <w:r>
        <w:rPr>
          <w:w w:val="110"/>
        </w:rPr>
        <w:t>-</w:t>
      </w:r>
      <w:r>
        <w:rPr>
          <w:spacing w:val="78"/>
          <w:w w:val="150"/>
        </w:rPr>
        <w:t xml:space="preserve">   </w:t>
      </w:r>
      <w:r>
        <w:rPr>
          <w:w w:val="110"/>
        </w:rPr>
        <w:t>10/02/2019</w:t>
      </w:r>
      <w:r>
        <w:rPr>
          <w:spacing w:val="78"/>
          <w:w w:val="150"/>
        </w:rPr>
        <w:t xml:space="preserve">   </w:t>
      </w:r>
      <w:r>
        <w:rPr>
          <w:w w:val="110"/>
        </w:rPr>
        <w:t>(ULUSAL)</w:t>
      </w:r>
    </w:p>
    <w:p w:rsidR="00780E4F" w:rsidRDefault="00000000">
      <w:pPr>
        <w:pStyle w:val="GvdeMetni"/>
        <w:spacing w:before="8"/>
        <w:ind w:left="336" w:right="534"/>
        <w:jc w:val="both"/>
      </w:pPr>
      <w:r>
        <w:rPr>
          <w:w w:val="110"/>
        </w:rPr>
        <w:t>Karaman ilinde yetiştirilen elma çeşitlerinin görüntü işleme teknikleri ve yapay sinir ağlarıyla sınıflandırılması, Yükseköğretim Kurumları tarafından destekli bilimsel araştırma projesi, Yürütücü:SABANCI</w:t>
      </w:r>
      <w:r>
        <w:rPr>
          <w:spacing w:val="59"/>
          <w:w w:val="110"/>
        </w:rPr>
        <w:t xml:space="preserve">  </w:t>
      </w:r>
      <w:r>
        <w:rPr>
          <w:w w:val="110"/>
        </w:rPr>
        <w:t>KADİR,Araştırmacı:DİLAY</w:t>
      </w:r>
      <w:r>
        <w:rPr>
          <w:spacing w:val="59"/>
          <w:w w:val="110"/>
        </w:rPr>
        <w:t xml:space="preserve">  </w:t>
      </w:r>
      <w:r>
        <w:rPr>
          <w:w w:val="110"/>
        </w:rPr>
        <w:t>YUSUF,</w:t>
      </w:r>
      <w:r>
        <w:rPr>
          <w:spacing w:val="59"/>
          <w:w w:val="110"/>
        </w:rPr>
        <w:t xml:space="preserve">  </w:t>
      </w:r>
      <w:r>
        <w:rPr>
          <w:w w:val="110"/>
        </w:rPr>
        <w:t>,</w:t>
      </w:r>
      <w:r>
        <w:rPr>
          <w:spacing w:val="59"/>
          <w:w w:val="110"/>
        </w:rPr>
        <w:t xml:space="preserve">  </w:t>
      </w:r>
      <w:r>
        <w:rPr>
          <w:w w:val="110"/>
        </w:rPr>
        <w:t>28/05/2015</w:t>
      </w:r>
      <w:r>
        <w:rPr>
          <w:spacing w:val="59"/>
          <w:w w:val="110"/>
        </w:rPr>
        <w:t xml:space="preserve">  </w:t>
      </w:r>
      <w:r>
        <w:rPr>
          <w:w w:val="110"/>
        </w:rPr>
        <w:t>-</w:t>
      </w:r>
      <w:r>
        <w:rPr>
          <w:spacing w:val="59"/>
          <w:w w:val="110"/>
        </w:rPr>
        <w:t xml:space="preserve">  </w:t>
      </w:r>
      <w:r>
        <w:rPr>
          <w:w w:val="110"/>
        </w:rPr>
        <w:t>18/06/2017</w:t>
      </w:r>
      <w:r>
        <w:rPr>
          <w:spacing w:val="59"/>
          <w:w w:val="110"/>
        </w:rPr>
        <w:t xml:space="preserve">  </w:t>
      </w:r>
      <w:r>
        <w:rPr>
          <w:w w:val="110"/>
        </w:rPr>
        <w:t>(ULUSAL)</w:t>
      </w:r>
    </w:p>
    <w:p w:rsidR="00780E4F" w:rsidRDefault="00780E4F">
      <w:pPr>
        <w:jc w:val="both"/>
        <w:sectPr w:rsidR="00780E4F">
          <w:pgSz w:w="11900" w:h="16840"/>
          <w:pgMar w:top="460" w:right="320" w:bottom="800" w:left="640" w:header="0" w:footer="591" w:gutter="0"/>
          <w:cols w:num="2" w:space="708" w:equalWidth="0">
            <w:col w:w="844" w:space="40"/>
            <w:col w:w="10056"/>
          </w:cols>
        </w:sectPr>
      </w:pPr>
    </w:p>
    <w:p w:rsidR="00780E4F" w:rsidRDefault="00000000">
      <w:pPr>
        <w:spacing w:before="257"/>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7"/>
        <w:rPr>
          <w:b/>
          <w:sz w:val="8"/>
        </w:rPr>
      </w:pPr>
      <w:r>
        <w:rPr>
          <w:noProof/>
        </w:rPr>
        <mc:AlternateContent>
          <mc:Choice Requires="wps">
            <w:drawing>
              <wp:anchor distT="0" distB="0" distL="0" distR="0" simplePos="0" relativeHeight="487623680" behindDoc="1" locked="0" layoutInCell="1" allowOverlap="1">
                <wp:simplePos x="0" y="0"/>
                <wp:positionH relativeFrom="page">
                  <wp:posOffset>508000</wp:posOffset>
                </wp:positionH>
                <wp:positionV relativeFrom="paragraph">
                  <wp:posOffset>78888</wp:posOffset>
                </wp:positionV>
                <wp:extent cx="6350000" cy="2540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0E3C10D" id="Graphic 111" o:spid="_x0000_s1026" style="position:absolute;margin-left:40pt;margin-top:6.2pt;width:500pt;height:2pt;z-index:-1569280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pStyle w:val="GvdeMetni"/>
        <w:tabs>
          <w:tab w:val="left" w:pos="2959"/>
        </w:tabs>
        <w:spacing w:before="64" w:line="213" w:lineRule="auto"/>
        <w:ind w:left="2960" w:right="773" w:hanging="2269"/>
      </w:pPr>
      <w:r>
        <w:rPr>
          <w:w w:val="115"/>
          <w:position w:val="-2"/>
          <w:sz w:val="16"/>
        </w:rPr>
        <w:t>Anabilim Dalı Başkanı</w:t>
      </w:r>
      <w:r>
        <w:rPr>
          <w:position w:val="-2"/>
          <w:sz w:val="16"/>
        </w:rPr>
        <w:tab/>
      </w:r>
      <w:r>
        <w:rPr>
          <w:spacing w:val="-2"/>
          <w:w w:val="115"/>
        </w:rPr>
        <w:t xml:space="preserve">KARAMANOĞLU MEHMETBEY ÜNİVERSİTESİ/MÜHENDİSLİK FAKÜLTESİ/ELEKTRİK- </w:t>
      </w:r>
      <w:r>
        <w:rPr>
          <w:w w:val="115"/>
        </w:rPr>
        <w:t>ELEKTRONİK MÜHENDİSLİĞİ BÖLÜMÜ/ELEKTRİK MAKİNELERİ ANABİLİM DALI</w:t>
      </w:r>
    </w:p>
    <w:p w:rsidR="00780E4F" w:rsidRDefault="00000000">
      <w:pPr>
        <w:spacing w:line="183" w:lineRule="exact"/>
        <w:ind w:left="1356"/>
        <w:rPr>
          <w:sz w:val="16"/>
        </w:rPr>
      </w:pPr>
      <w:r>
        <w:rPr>
          <w:noProof/>
        </w:rPr>
        <mc:AlternateContent>
          <mc:Choice Requires="wps">
            <w:drawing>
              <wp:anchor distT="0" distB="0" distL="0" distR="0" simplePos="0" relativeHeight="487624192"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E876249" id="Graphic 112" o:spid="_x0000_s1026" style="position:absolute;margin-left:40pt;margin-top:11.9pt;width:500pt;height:2pt;z-index:-1569228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4"/>
          <w:w w:val="120"/>
          <w:sz w:val="16"/>
        </w:rPr>
        <w:t>2015</w:t>
      </w:r>
    </w:p>
    <w:p w:rsidR="00780E4F" w:rsidRDefault="00000000">
      <w:pPr>
        <w:pStyle w:val="GvdeMetni"/>
        <w:tabs>
          <w:tab w:val="left" w:pos="2959"/>
        </w:tabs>
        <w:spacing w:before="64" w:line="213" w:lineRule="auto"/>
        <w:ind w:left="2960" w:right="773" w:hanging="2408"/>
      </w:pPr>
      <w:r>
        <w:rPr>
          <w:w w:val="115"/>
          <w:position w:val="-2"/>
          <w:sz w:val="16"/>
        </w:rPr>
        <w:t>Bölüm Başkan Yardımcısı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left="615"/>
        <w:rPr>
          <w:sz w:val="16"/>
        </w:rPr>
      </w:pPr>
      <w:r>
        <w:rPr>
          <w:noProof/>
        </w:rPr>
        <mc:AlternateContent>
          <mc:Choice Requires="wps">
            <w:drawing>
              <wp:anchor distT="0" distB="0" distL="0" distR="0" simplePos="0" relativeHeight="487624704"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ED28C8F" id="Graphic 113" o:spid="_x0000_s1026" style="position:absolute;margin-left:40pt;margin-top:11.9pt;width:500pt;height:2pt;z-index:-1569177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w w:val="110"/>
          <w:sz w:val="16"/>
        </w:rPr>
        <w:t>04.06.2018-</w:t>
      </w:r>
      <w:r>
        <w:rPr>
          <w:spacing w:val="-2"/>
          <w:w w:val="115"/>
          <w:sz w:val="16"/>
        </w:rPr>
        <w:t>25.08.2023</w:t>
      </w:r>
    </w:p>
    <w:p w:rsidR="00780E4F" w:rsidRDefault="00000000">
      <w:pPr>
        <w:pStyle w:val="GvdeMetni"/>
        <w:tabs>
          <w:tab w:val="left" w:pos="2959"/>
        </w:tabs>
        <w:spacing w:before="64" w:line="213" w:lineRule="auto"/>
        <w:ind w:left="2960" w:right="624" w:hanging="1994"/>
      </w:pPr>
      <w:r>
        <w:rPr>
          <w:w w:val="115"/>
          <w:position w:val="-2"/>
          <w:sz w:val="16"/>
        </w:rPr>
        <w:t>Bölüm Başkanı</w:t>
      </w:r>
      <w:r>
        <w:rPr>
          <w:position w:val="-2"/>
          <w:sz w:val="16"/>
        </w:rPr>
        <w:tab/>
      </w:r>
      <w:r>
        <w:rPr>
          <w:spacing w:val="-2"/>
          <w:w w:val="115"/>
        </w:rPr>
        <w:t xml:space="preserve">KARAMANOĞLU MEHMETBEY ÜNİVERSİTESİ/MÜHENDİSLİK FAKÜLTESİ/BİLGİSAYAR </w:t>
      </w:r>
      <w:r>
        <w:rPr>
          <w:w w:val="115"/>
        </w:rPr>
        <w:t>MÜHENDİSLİĞİ BÖLÜMÜ</w:t>
      </w:r>
    </w:p>
    <w:p w:rsidR="00780E4F" w:rsidRDefault="00000000">
      <w:pPr>
        <w:spacing w:line="183" w:lineRule="exact"/>
        <w:ind w:left="1124"/>
        <w:rPr>
          <w:sz w:val="16"/>
        </w:rPr>
      </w:pPr>
      <w:r>
        <w:rPr>
          <w:noProof/>
        </w:rPr>
        <mc:AlternateContent>
          <mc:Choice Requires="wps">
            <w:drawing>
              <wp:anchor distT="0" distB="0" distL="0" distR="0" simplePos="0" relativeHeight="487625216"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48DAB90" id="Graphic 114" o:spid="_x0000_s1026" style="position:absolute;margin-left:40pt;margin-top:11.9pt;width:500pt;height:2pt;z-index:-1569126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w w:val="115"/>
          <w:sz w:val="16"/>
        </w:rPr>
        <w:t>2017-</w:t>
      </w:r>
      <w:r>
        <w:rPr>
          <w:spacing w:val="-4"/>
          <w:w w:val="115"/>
          <w:sz w:val="16"/>
        </w:rPr>
        <w:t>2018</w:t>
      </w:r>
    </w:p>
    <w:p w:rsidR="00780E4F" w:rsidRDefault="00000000">
      <w:pPr>
        <w:pStyle w:val="GvdeMetni"/>
        <w:tabs>
          <w:tab w:val="left" w:pos="2959"/>
        </w:tabs>
        <w:spacing w:before="64" w:line="213" w:lineRule="auto"/>
        <w:ind w:left="2960" w:right="773" w:hanging="1994"/>
      </w:pPr>
      <w:r>
        <w:rPr>
          <w:w w:val="115"/>
          <w:position w:val="-2"/>
          <w:sz w:val="16"/>
        </w:rPr>
        <w:t>Bölüm Başkanı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right="7817"/>
        <w:jc w:val="center"/>
        <w:rPr>
          <w:sz w:val="16"/>
        </w:rPr>
      </w:pPr>
      <w:r>
        <w:rPr>
          <w:noProof/>
        </w:rPr>
        <mc:AlternateContent>
          <mc:Choice Requires="wps">
            <w:drawing>
              <wp:anchor distT="0" distB="0" distL="0" distR="0" simplePos="0" relativeHeight="487625728"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7BE2DEC" id="Graphic 115" o:spid="_x0000_s1026" style="position:absolute;margin-left:40pt;margin-top:11.9pt;width:500pt;height:2pt;z-index:-1569075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w w:val="115"/>
          <w:sz w:val="16"/>
        </w:rPr>
        <w:t>2016-</w:t>
      </w:r>
      <w:r>
        <w:rPr>
          <w:spacing w:val="-4"/>
          <w:w w:val="115"/>
          <w:sz w:val="16"/>
        </w:rPr>
        <w:t>2018</w:t>
      </w:r>
    </w:p>
    <w:p w:rsidR="00780E4F" w:rsidRDefault="00000000">
      <w:pPr>
        <w:spacing w:before="42" w:line="167" w:lineRule="exact"/>
        <w:ind w:right="7817"/>
        <w:jc w:val="center"/>
        <w:rPr>
          <w:sz w:val="16"/>
        </w:rPr>
      </w:pPr>
      <w:r>
        <w:rPr>
          <w:w w:val="110"/>
          <w:sz w:val="16"/>
        </w:rPr>
        <w:t>Arş.</w:t>
      </w:r>
      <w:r>
        <w:rPr>
          <w:spacing w:val="1"/>
          <w:w w:val="110"/>
          <w:sz w:val="16"/>
        </w:rPr>
        <w:t xml:space="preserve"> </w:t>
      </w:r>
      <w:r>
        <w:rPr>
          <w:w w:val="110"/>
          <w:sz w:val="16"/>
        </w:rPr>
        <w:t>Uyg.</w:t>
      </w:r>
      <w:r>
        <w:rPr>
          <w:spacing w:val="1"/>
          <w:w w:val="110"/>
          <w:sz w:val="16"/>
        </w:rPr>
        <w:t xml:space="preserve"> </w:t>
      </w:r>
      <w:r>
        <w:rPr>
          <w:w w:val="110"/>
          <w:sz w:val="16"/>
        </w:rPr>
        <w:t>Merkezi</w:t>
      </w:r>
      <w:r>
        <w:rPr>
          <w:spacing w:val="1"/>
          <w:w w:val="110"/>
          <w:sz w:val="16"/>
        </w:rPr>
        <w:t xml:space="preserve"> </w:t>
      </w:r>
      <w:r>
        <w:rPr>
          <w:spacing w:val="-2"/>
          <w:w w:val="110"/>
          <w:sz w:val="16"/>
        </w:rPr>
        <w:t>Müdür</w:t>
      </w:r>
    </w:p>
    <w:p w:rsidR="00780E4F" w:rsidRDefault="00000000">
      <w:pPr>
        <w:pStyle w:val="GvdeMetni"/>
        <w:tabs>
          <w:tab w:val="left" w:pos="2959"/>
        </w:tabs>
        <w:spacing w:line="205" w:lineRule="exact"/>
        <w:ind w:left="1148"/>
      </w:pPr>
      <w:r>
        <w:rPr>
          <w:spacing w:val="-2"/>
          <w:w w:val="115"/>
          <w:sz w:val="16"/>
        </w:rPr>
        <w:t>Yardımcısı</w:t>
      </w:r>
      <w:r>
        <w:rPr>
          <w:sz w:val="16"/>
        </w:rPr>
        <w:tab/>
      </w:r>
      <w:r>
        <w:rPr>
          <w:w w:val="110"/>
          <w:position w:val="2"/>
        </w:rPr>
        <w:t>BATMAN</w:t>
      </w:r>
      <w:r>
        <w:rPr>
          <w:spacing w:val="17"/>
          <w:w w:val="110"/>
          <w:position w:val="2"/>
        </w:rPr>
        <w:t xml:space="preserve"> </w:t>
      </w:r>
      <w:r>
        <w:rPr>
          <w:w w:val="110"/>
          <w:position w:val="2"/>
        </w:rPr>
        <w:t>ÜNİVERSİTESİ/İLERİ</w:t>
      </w:r>
      <w:r>
        <w:rPr>
          <w:spacing w:val="18"/>
          <w:w w:val="110"/>
          <w:position w:val="2"/>
        </w:rPr>
        <w:t xml:space="preserve"> </w:t>
      </w:r>
      <w:r>
        <w:rPr>
          <w:w w:val="110"/>
          <w:position w:val="2"/>
        </w:rPr>
        <w:t>TEKNOLOJİ</w:t>
      </w:r>
      <w:r>
        <w:rPr>
          <w:spacing w:val="18"/>
          <w:w w:val="110"/>
          <w:position w:val="2"/>
        </w:rPr>
        <w:t xml:space="preserve"> </w:t>
      </w:r>
      <w:r>
        <w:rPr>
          <w:w w:val="110"/>
          <w:position w:val="2"/>
        </w:rPr>
        <w:t>UYGULAMA</w:t>
      </w:r>
      <w:r>
        <w:rPr>
          <w:spacing w:val="18"/>
          <w:w w:val="110"/>
          <w:position w:val="2"/>
        </w:rPr>
        <w:t xml:space="preserve"> </w:t>
      </w:r>
      <w:r>
        <w:rPr>
          <w:w w:val="110"/>
          <w:position w:val="2"/>
        </w:rPr>
        <w:t>VE</w:t>
      </w:r>
      <w:r>
        <w:rPr>
          <w:spacing w:val="18"/>
          <w:w w:val="110"/>
          <w:position w:val="2"/>
        </w:rPr>
        <w:t xml:space="preserve"> </w:t>
      </w:r>
      <w:r>
        <w:rPr>
          <w:w w:val="110"/>
          <w:position w:val="2"/>
        </w:rPr>
        <w:t>ARAŞTIRMA</w:t>
      </w:r>
      <w:r>
        <w:rPr>
          <w:spacing w:val="18"/>
          <w:w w:val="110"/>
          <w:position w:val="2"/>
        </w:rPr>
        <w:t xml:space="preserve"> </w:t>
      </w:r>
      <w:r>
        <w:rPr>
          <w:spacing w:val="-2"/>
          <w:w w:val="110"/>
          <w:position w:val="2"/>
        </w:rPr>
        <w:t>MERKEZİ</w:t>
      </w:r>
    </w:p>
    <w:p w:rsidR="00780E4F" w:rsidRDefault="00000000">
      <w:pPr>
        <w:spacing w:before="44"/>
        <w:ind w:right="7817"/>
        <w:jc w:val="center"/>
        <w:rPr>
          <w:sz w:val="16"/>
        </w:rPr>
      </w:pPr>
      <w:r>
        <w:rPr>
          <w:noProof/>
        </w:rPr>
        <mc:AlternateContent>
          <mc:Choice Requires="wps">
            <w:drawing>
              <wp:anchor distT="0" distB="0" distL="0" distR="0" simplePos="0" relativeHeight="487626240" behindDoc="1" locked="0" layoutInCell="1" allowOverlap="1">
                <wp:simplePos x="0" y="0"/>
                <wp:positionH relativeFrom="page">
                  <wp:posOffset>508000</wp:posOffset>
                </wp:positionH>
                <wp:positionV relativeFrom="paragraph">
                  <wp:posOffset>181495</wp:posOffset>
                </wp:positionV>
                <wp:extent cx="6350000" cy="2540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3E67A71" id="Graphic 116" o:spid="_x0000_s1026" style="position:absolute;margin-left:40pt;margin-top:14.3pt;width:500pt;height:2pt;z-index:-1569024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" path="m,25400r6350000,l6350000,,,,,25400xe" fillcolor="#ccc" stroked="f">
                <v:path arrowok="t"/>
                <w10:wrap type="topAndBottom" anchorx="page"/>
              </v:shape>
            </w:pict>
          </mc:Fallback>
        </mc:AlternateContent>
      </w:r>
      <w:r>
        <w:rPr>
          <w:w w:val="115"/>
          <w:sz w:val="16"/>
        </w:rPr>
        <w:t>2013-</w:t>
      </w:r>
      <w:r>
        <w:rPr>
          <w:spacing w:val="-4"/>
          <w:w w:val="115"/>
          <w:sz w:val="16"/>
        </w:rPr>
        <w:t>2015</w:t>
      </w:r>
    </w:p>
    <w:p w:rsidR="00780E4F" w:rsidRDefault="00000000">
      <w:pPr>
        <w:pStyle w:val="GvdeMetni"/>
        <w:tabs>
          <w:tab w:val="left" w:pos="2959"/>
        </w:tabs>
        <w:spacing w:before="64" w:line="213" w:lineRule="auto"/>
        <w:ind w:left="2960" w:right="1409" w:hanging="1994"/>
      </w:pPr>
      <w:r>
        <w:rPr>
          <w:w w:val="115"/>
          <w:position w:val="-2"/>
          <w:sz w:val="16"/>
        </w:rPr>
        <w:t>Bölüm Başkanı</w:t>
      </w:r>
      <w:r>
        <w:rPr>
          <w:position w:val="-2"/>
          <w:sz w:val="16"/>
        </w:rPr>
        <w:tab/>
      </w:r>
      <w:r>
        <w:rPr>
          <w:w w:val="110"/>
        </w:rPr>
        <w:t xml:space="preserve">BATMAN ÜNİVERSİTESİ/TEKNOLOJİ FAKÜLTESİ/KONTROL VE OTOMASYON </w:t>
      </w:r>
      <w:r>
        <w:rPr>
          <w:w w:val="115"/>
        </w:rPr>
        <w:t>MÜHENDİSLİĞİ BÖLÜMÜ</w:t>
      </w:r>
    </w:p>
    <w:p w:rsidR="00780E4F" w:rsidRDefault="00000000">
      <w:pPr>
        <w:spacing w:line="183" w:lineRule="exact"/>
        <w:ind w:left="1124"/>
        <w:rPr>
          <w:sz w:val="16"/>
        </w:rPr>
      </w:pPr>
      <w:r>
        <w:rPr>
          <w:noProof/>
        </w:rPr>
        <mc:AlternateContent>
          <mc:Choice Requires="wps">
            <w:drawing>
              <wp:anchor distT="0" distB="0" distL="0" distR="0" simplePos="0" relativeHeight="487626752"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51196A3" id="Graphic 117" o:spid="_x0000_s1026" style="position:absolute;margin-left:40pt;margin-top:11.9pt;width:500pt;height:2pt;z-index:-1568972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w w:val="115"/>
          <w:sz w:val="16"/>
        </w:rPr>
        <w:t>2013-</w:t>
      </w:r>
      <w:r>
        <w:rPr>
          <w:spacing w:val="-4"/>
          <w:w w:val="115"/>
          <w:sz w:val="16"/>
        </w:rPr>
        <w:t>2015</w:t>
      </w:r>
    </w:p>
    <w:p w:rsidR="00780E4F" w:rsidRDefault="00000000">
      <w:pPr>
        <w:spacing w:before="132"/>
        <w:ind w:left="185"/>
        <w:rPr>
          <w:sz w:val="18"/>
        </w:rPr>
      </w:pPr>
      <w:r>
        <w:rPr>
          <w:w w:val="110"/>
          <w:position w:val="8"/>
          <w:sz w:val="16"/>
        </w:rPr>
        <w:t>MYO/Yüksekokul</w:t>
      </w:r>
      <w:r>
        <w:rPr>
          <w:spacing w:val="26"/>
          <w:w w:val="110"/>
          <w:position w:val="8"/>
          <w:sz w:val="16"/>
        </w:rPr>
        <w:t xml:space="preserve"> </w:t>
      </w:r>
      <w:r>
        <w:rPr>
          <w:w w:val="110"/>
          <w:position w:val="8"/>
          <w:sz w:val="16"/>
        </w:rPr>
        <w:t>Müdür</w:t>
      </w:r>
      <w:r>
        <w:rPr>
          <w:spacing w:val="27"/>
          <w:w w:val="110"/>
          <w:position w:val="8"/>
          <w:sz w:val="16"/>
        </w:rPr>
        <w:t xml:space="preserve"> </w:t>
      </w:r>
      <w:r>
        <w:rPr>
          <w:w w:val="110"/>
          <w:position w:val="8"/>
          <w:sz w:val="16"/>
        </w:rPr>
        <w:t>Yardımcısı</w:t>
      </w:r>
      <w:r>
        <w:rPr>
          <w:spacing w:val="-13"/>
          <w:w w:val="110"/>
          <w:position w:val="8"/>
          <w:sz w:val="16"/>
        </w:rPr>
        <w:t xml:space="preserve"> </w:t>
      </w:r>
      <w:r>
        <w:rPr>
          <w:w w:val="110"/>
          <w:sz w:val="18"/>
        </w:rPr>
        <w:t>SELÇUK</w:t>
      </w:r>
      <w:r>
        <w:rPr>
          <w:spacing w:val="29"/>
          <w:w w:val="110"/>
          <w:sz w:val="18"/>
        </w:rPr>
        <w:t xml:space="preserve"> </w:t>
      </w:r>
      <w:r>
        <w:rPr>
          <w:w w:val="110"/>
          <w:sz w:val="18"/>
        </w:rPr>
        <w:t>ÜNİVERSİTESİ/DOĞANHİSAR</w:t>
      </w:r>
      <w:r>
        <w:rPr>
          <w:spacing w:val="30"/>
          <w:w w:val="110"/>
          <w:sz w:val="18"/>
        </w:rPr>
        <w:t xml:space="preserve"> </w:t>
      </w:r>
      <w:r>
        <w:rPr>
          <w:w w:val="110"/>
          <w:sz w:val="18"/>
        </w:rPr>
        <w:t>MESLEK</w:t>
      </w:r>
      <w:r>
        <w:rPr>
          <w:spacing w:val="29"/>
          <w:w w:val="110"/>
          <w:sz w:val="18"/>
        </w:rPr>
        <w:t xml:space="preserve"> </w:t>
      </w:r>
      <w:r>
        <w:rPr>
          <w:spacing w:val="-2"/>
          <w:w w:val="110"/>
          <w:sz w:val="18"/>
        </w:rPr>
        <w:t>YÜKSEKOKULU</w:t>
      </w:r>
    </w:p>
    <w:p w:rsidR="00780E4F" w:rsidRDefault="00000000">
      <w:pPr>
        <w:spacing w:before="56"/>
        <w:ind w:left="1124"/>
        <w:rPr>
          <w:sz w:val="16"/>
        </w:rPr>
      </w:pPr>
      <w:r>
        <w:rPr>
          <w:noProof/>
        </w:rPr>
        <mc:AlternateContent>
          <mc:Choice Requires="wps">
            <w:drawing>
              <wp:anchor distT="0" distB="0" distL="0" distR="0" simplePos="0" relativeHeight="487627264" behindDoc="1" locked="0" layoutInCell="1" allowOverlap="1">
                <wp:simplePos x="0" y="0"/>
                <wp:positionH relativeFrom="page">
                  <wp:posOffset>508000</wp:posOffset>
                </wp:positionH>
                <wp:positionV relativeFrom="paragraph">
                  <wp:posOffset>189087</wp:posOffset>
                </wp:positionV>
                <wp:extent cx="6350000" cy="2540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7EC6767" id="Graphic 118" o:spid="_x0000_s1026" style="position:absolute;margin-left:40pt;margin-top:14.9pt;width:500pt;height:2pt;z-index:-1568921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type="topAndBottom" anchorx="page"/>
              </v:shape>
            </w:pict>
          </mc:Fallback>
        </mc:AlternateContent>
      </w:r>
      <w:r>
        <w:rPr>
          <w:w w:val="115"/>
          <w:sz w:val="16"/>
        </w:rPr>
        <w:t>2010-</w:t>
      </w:r>
      <w:r>
        <w:rPr>
          <w:spacing w:val="-4"/>
          <w:w w:val="115"/>
          <w:sz w:val="16"/>
        </w:rPr>
        <w:t>2012</w:t>
      </w:r>
    </w:p>
    <w:p w:rsidR="00780E4F" w:rsidRDefault="00000000">
      <w:pPr>
        <w:pStyle w:val="GvdeMetni"/>
        <w:tabs>
          <w:tab w:val="left" w:pos="2959"/>
        </w:tabs>
        <w:spacing w:before="64" w:line="213" w:lineRule="auto"/>
        <w:ind w:left="2960" w:right="503" w:hanging="1994"/>
      </w:pPr>
      <w:r>
        <w:rPr>
          <w:w w:val="115"/>
          <w:position w:val="-2"/>
          <w:sz w:val="16"/>
        </w:rPr>
        <w:t>Bölüm Başkanı</w:t>
      </w:r>
      <w:r>
        <w:rPr>
          <w:position w:val="-2"/>
          <w:sz w:val="16"/>
        </w:rPr>
        <w:tab/>
      </w:r>
      <w:r>
        <w:rPr>
          <w:w w:val="115"/>
        </w:rPr>
        <w:t>SELÇUK</w:t>
      </w:r>
      <w:r>
        <w:rPr>
          <w:spacing w:val="-16"/>
          <w:w w:val="115"/>
        </w:rPr>
        <w:t xml:space="preserve"> </w:t>
      </w:r>
      <w:r>
        <w:rPr>
          <w:w w:val="115"/>
        </w:rPr>
        <w:t>ÜNİVERSİTESİ/DOĞANHİSAR</w:t>
      </w:r>
      <w:r>
        <w:rPr>
          <w:spacing w:val="-16"/>
          <w:w w:val="115"/>
        </w:rPr>
        <w:t xml:space="preserve"> </w:t>
      </w:r>
      <w:r>
        <w:rPr>
          <w:w w:val="115"/>
        </w:rPr>
        <w:t>MESLEK</w:t>
      </w:r>
      <w:r>
        <w:rPr>
          <w:spacing w:val="-15"/>
          <w:w w:val="115"/>
        </w:rPr>
        <w:t xml:space="preserve"> </w:t>
      </w:r>
      <w:r>
        <w:rPr>
          <w:w w:val="115"/>
        </w:rPr>
        <w:t>YÜKSEKOKULU/TEKNİK</w:t>
      </w:r>
      <w:r>
        <w:rPr>
          <w:spacing w:val="-16"/>
          <w:w w:val="115"/>
        </w:rPr>
        <w:t xml:space="preserve"> </w:t>
      </w:r>
      <w:r>
        <w:rPr>
          <w:w w:val="115"/>
        </w:rPr>
        <w:t xml:space="preserve">PROGRAMLAR </w:t>
      </w:r>
      <w:r>
        <w:rPr>
          <w:spacing w:val="-2"/>
          <w:w w:val="115"/>
        </w:rPr>
        <w:t>BÖLÜMÜ</w:t>
      </w:r>
    </w:p>
    <w:p w:rsidR="00780E4F" w:rsidRDefault="00000000">
      <w:pPr>
        <w:spacing w:line="183" w:lineRule="exact"/>
        <w:ind w:left="1124"/>
        <w:rPr>
          <w:sz w:val="16"/>
        </w:rPr>
      </w:pPr>
      <w:r>
        <w:rPr>
          <w:noProof/>
        </w:rPr>
        <mc:AlternateContent>
          <mc:Choice Requires="wps">
            <w:drawing>
              <wp:anchor distT="0" distB="0" distL="0" distR="0" simplePos="0" relativeHeight="487627776"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23E2189" id="Graphic 119" o:spid="_x0000_s1026" style="position:absolute;margin-left:40pt;margin-top:11.9pt;width:500pt;height:2pt;z-index:-1568870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w w:val="115"/>
          <w:sz w:val="16"/>
        </w:rPr>
        <w:t>2007-</w:t>
      </w:r>
      <w:r>
        <w:rPr>
          <w:spacing w:val="-4"/>
          <w:w w:val="115"/>
          <w:sz w:val="16"/>
        </w:rPr>
        <w:t>2010</w:t>
      </w:r>
    </w:p>
    <w:p w:rsidR="00780E4F" w:rsidRDefault="00000000">
      <w:pPr>
        <w:spacing w:before="132"/>
        <w:ind w:left="185"/>
        <w:rPr>
          <w:sz w:val="18"/>
        </w:rPr>
      </w:pPr>
      <w:r>
        <w:rPr>
          <w:w w:val="110"/>
          <w:position w:val="8"/>
          <w:sz w:val="16"/>
        </w:rPr>
        <w:t>MYO/Yüksekokul</w:t>
      </w:r>
      <w:r>
        <w:rPr>
          <w:spacing w:val="26"/>
          <w:w w:val="110"/>
          <w:position w:val="8"/>
          <w:sz w:val="16"/>
        </w:rPr>
        <w:t xml:space="preserve"> </w:t>
      </w:r>
      <w:r>
        <w:rPr>
          <w:w w:val="110"/>
          <w:position w:val="8"/>
          <w:sz w:val="16"/>
        </w:rPr>
        <w:t>Müdür</w:t>
      </w:r>
      <w:r>
        <w:rPr>
          <w:spacing w:val="27"/>
          <w:w w:val="110"/>
          <w:position w:val="8"/>
          <w:sz w:val="16"/>
        </w:rPr>
        <w:t xml:space="preserve"> </w:t>
      </w:r>
      <w:r>
        <w:rPr>
          <w:w w:val="110"/>
          <w:position w:val="8"/>
          <w:sz w:val="16"/>
        </w:rPr>
        <w:t>Yardımcısı</w:t>
      </w:r>
      <w:r>
        <w:rPr>
          <w:spacing w:val="-13"/>
          <w:w w:val="110"/>
          <w:position w:val="8"/>
          <w:sz w:val="16"/>
        </w:rPr>
        <w:t xml:space="preserve"> </w:t>
      </w:r>
      <w:r>
        <w:rPr>
          <w:w w:val="110"/>
          <w:sz w:val="18"/>
        </w:rPr>
        <w:t>SELÇUK</w:t>
      </w:r>
      <w:r>
        <w:rPr>
          <w:spacing w:val="29"/>
          <w:w w:val="110"/>
          <w:sz w:val="18"/>
        </w:rPr>
        <w:t xml:space="preserve"> </w:t>
      </w:r>
      <w:r>
        <w:rPr>
          <w:w w:val="110"/>
          <w:sz w:val="18"/>
        </w:rPr>
        <w:t>ÜNİVERSİTESİ/DOĞANHİSAR</w:t>
      </w:r>
      <w:r>
        <w:rPr>
          <w:spacing w:val="30"/>
          <w:w w:val="110"/>
          <w:sz w:val="18"/>
        </w:rPr>
        <w:t xml:space="preserve"> </w:t>
      </w:r>
      <w:r>
        <w:rPr>
          <w:w w:val="110"/>
          <w:sz w:val="18"/>
        </w:rPr>
        <w:t>MESLEK</w:t>
      </w:r>
      <w:r>
        <w:rPr>
          <w:spacing w:val="29"/>
          <w:w w:val="110"/>
          <w:sz w:val="18"/>
        </w:rPr>
        <w:t xml:space="preserve"> </w:t>
      </w:r>
      <w:r>
        <w:rPr>
          <w:spacing w:val="-2"/>
          <w:w w:val="110"/>
          <w:sz w:val="18"/>
        </w:rPr>
        <w:t>YÜKSEKOKULU</w:t>
      </w:r>
    </w:p>
    <w:p w:rsidR="00780E4F" w:rsidRDefault="00000000">
      <w:pPr>
        <w:spacing w:before="56"/>
        <w:ind w:left="1124"/>
        <w:rPr>
          <w:sz w:val="16"/>
        </w:rPr>
      </w:pPr>
      <w:r>
        <w:rPr>
          <w:w w:val="115"/>
          <w:sz w:val="16"/>
        </w:rPr>
        <w:t>2002-</w:t>
      </w:r>
      <w:r>
        <w:rPr>
          <w:spacing w:val="-4"/>
          <w:w w:val="115"/>
          <w:sz w:val="16"/>
        </w:rPr>
        <w:t>2005</w:t>
      </w:r>
    </w:p>
    <w:p w:rsidR="00780E4F" w:rsidRDefault="00780E4F">
      <w:pPr>
        <w:pStyle w:val="GvdeMetni"/>
        <w:spacing w:before="174"/>
        <w:rPr>
          <w:sz w:val="24"/>
        </w:rPr>
      </w:pPr>
    </w:p>
    <w:p w:rsidR="00780E4F" w:rsidRDefault="00000000">
      <w:pPr>
        <w:ind w:left="160"/>
        <w:rPr>
          <w:b/>
          <w:sz w:val="24"/>
        </w:rPr>
      </w:pPr>
      <w:r>
        <w:rPr>
          <w:b/>
          <w:color w:val="656565"/>
          <w:spacing w:val="-2"/>
          <w:w w:val="120"/>
          <w:sz w:val="24"/>
        </w:rPr>
        <w:t>Eserler</w:t>
      </w:r>
    </w:p>
    <w:p w:rsidR="00780E4F" w:rsidRDefault="00000000">
      <w:pPr>
        <w:spacing w:before="122"/>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0"/>
        </w:numPr>
        <w:tabs>
          <w:tab w:val="left" w:pos="1199"/>
        </w:tabs>
        <w:spacing w:before="142" w:line="219" w:lineRule="exact"/>
        <w:ind w:left="1199" w:hanging="625"/>
        <w:rPr>
          <w:sz w:val="18"/>
        </w:rPr>
      </w:pPr>
      <w:r>
        <w:rPr>
          <w:w w:val="115"/>
          <w:sz w:val="18"/>
        </w:rPr>
        <w:t>NOUTFIA</w:t>
      </w:r>
      <w:r>
        <w:rPr>
          <w:spacing w:val="1"/>
          <w:w w:val="115"/>
          <w:sz w:val="18"/>
        </w:rPr>
        <w:t xml:space="preserve"> </w:t>
      </w:r>
      <w:r>
        <w:rPr>
          <w:w w:val="115"/>
          <w:sz w:val="18"/>
        </w:rPr>
        <w:t>Younés,SABANCI</w:t>
      </w:r>
      <w:r>
        <w:rPr>
          <w:spacing w:val="2"/>
          <w:w w:val="115"/>
          <w:sz w:val="18"/>
        </w:rPr>
        <w:t xml:space="preserve"> </w:t>
      </w:r>
      <w:r>
        <w:rPr>
          <w:w w:val="115"/>
          <w:sz w:val="18"/>
        </w:rPr>
        <w:t>KADİR,ASLAN</w:t>
      </w:r>
      <w:r>
        <w:rPr>
          <w:spacing w:val="2"/>
          <w:w w:val="115"/>
          <w:sz w:val="18"/>
        </w:rPr>
        <w:t xml:space="preserve"> </w:t>
      </w:r>
      <w:r>
        <w:rPr>
          <w:w w:val="115"/>
          <w:sz w:val="18"/>
        </w:rPr>
        <w:t>MUHAMMET</w:t>
      </w:r>
      <w:r>
        <w:rPr>
          <w:spacing w:val="2"/>
          <w:w w:val="115"/>
          <w:sz w:val="18"/>
        </w:rPr>
        <w:t xml:space="preserve"> </w:t>
      </w:r>
      <w:r>
        <w:rPr>
          <w:w w:val="115"/>
          <w:sz w:val="18"/>
        </w:rPr>
        <w:t>FATİH,Ropelewska</w:t>
      </w:r>
      <w:r>
        <w:rPr>
          <w:spacing w:val="2"/>
          <w:w w:val="115"/>
          <w:sz w:val="18"/>
        </w:rPr>
        <w:t xml:space="preserve"> </w:t>
      </w:r>
      <w:r>
        <w:rPr>
          <w:w w:val="115"/>
          <w:sz w:val="18"/>
        </w:rPr>
        <w:t>Ewa</w:t>
      </w:r>
      <w:r>
        <w:rPr>
          <w:spacing w:val="1"/>
          <w:w w:val="115"/>
          <w:sz w:val="18"/>
        </w:rPr>
        <w:t xml:space="preserve"> </w:t>
      </w:r>
      <w:r>
        <w:rPr>
          <w:w w:val="115"/>
          <w:sz w:val="18"/>
        </w:rPr>
        <w:t>(2024).</w:t>
      </w:r>
      <w:r>
        <w:rPr>
          <w:spacing w:val="66"/>
          <w:w w:val="115"/>
          <w:sz w:val="18"/>
        </w:rPr>
        <w:t xml:space="preserve"> </w:t>
      </w:r>
      <w:r>
        <w:rPr>
          <w:w w:val="115"/>
          <w:sz w:val="18"/>
        </w:rPr>
        <w:t>LSTM-</w:t>
      </w:r>
      <w:r>
        <w:rPr>
          <w:spacing w:val="-2"/>
          <w:w w:val="115"/>
          <w:sz w:val="18"/>
        </w:rPr>
        <w:t>based</w:t>
      </w:r>
    </w:p>
    <w:p w:rsidR="00780E4F" w:rsidRDefault="00000000">
      <w:pPr>
        <w:pStyle w:val="GvdeMetni"/>
        <w:ind w:left="1200" w:right="736"/>
        <w:jc w:val="both"/>
      </w:pPr>
      <w:r>
        <w:rPr>
          <w:w w:val="110"/>
        </w:rPr>
        <w:t>discrimination of date fruit (phoenix dactylifera l.) based on selected convolutional neural network features.</w:t>
      </w:r>
      <w:r>
        <w:rPr>
          <w:spacing w:val="40"/>
          <w:w w:val="110"/>
        </w:rPr>
        <w:t xml:space="preserve"> </w:t>
      </w:r>
      <w:r>
        <w:rPr>
          <w:w w:val="110"/>
        </w:rPr>
        <w:t>Acta Universitatis Cibiniensis. Series E: Food Technology, 28(2), Doi: 10.2478/aucft-2024- 0015 (Yayın No: 9379338)</w:t>
      </w:r>
    </w:p>
    <w:p w:rsidR="00780E4F" w:rsidRDefault="00000000">
      <w:pPr>
        <w:pStyle w:val="ListeParagraf"/>
        <w:numPr>
          <w:ilvl w:val="0"/>
          <w:numId w:val="50"/>
        </w:numPr>
        <w:tabs>
          <w:tab w:val="left" w:pos="1199"/>
        </w:tabs>
        <w:spacing w:before="73" w:line="219" w:lineRule="exact"/>
        <w:ind w:left="1199" w:hanging="625"/>
        <w:rPr>
          <w:sz w:val="18"/>
        </w:rPr>
      </w:pPr>
      <w:r>
        <w:rPr>
          <w:w w:val="115"/>
          <w:sz w:val="18"/>
        </w:rPr>
        <w:t>Akar</w:t>
      </w:r>
      <w:r>
        <w:rPr>
          <w:spacing w:val="13"/>
          <w:w w:val="115"/>
          <w:sz w:val="18"/>
        </w:rPr>
        <w:t xml:space="preserve"> </w:t>
      </w:r>
      <w:r>
        <w:rPr>
          <w:w w:val="115"/>
          <w:sz w:val="18"/>
        </w:rPr>
        <w:t>Mücahit,ASLAN</w:t>
      </w:r>
      <w:r>
        <w:rPr>
          <w:spacing w:val="13"/>
          <w:w w:val="115"/>
          <w:sz w:val="18"/>
        </w:rPr>
        <w:t xml:space="preserve"> </w:t>
      </w:r>
      <w:r>
        <w:rPr>
          <w:w w:val="115"/>
          <w:sz w:val="18"/>
        </w:rPr>
        <w:t>MUHAMMET</w:t>
      </w:r>
      <w:r>
        <w:rPr>
          <w:spacing w:val="13"/>
          <w:w w:val="115"/>
          <w:sz w:val="18"/>
        </w:rPr>
        <w:t xml:space="preserve"> </w:t>
      </w:r>
      <w:r>
        <w:rPr>
          <w:w w:val="115"/>
          <w:sz w:val="18"/>
        </w:rPr>
        <w:t>FATİH,SABANCI</w:t>
      </w:r>
      <w:r>
        <w:rPr>
          <w:spacing w:val="13"/>
          <w:w w:val="115"/>
          <w:sz w:val="18"/>
        </w:rPr>
        <w:t xml:space="preserve"> </w:t>
      </w:r>
      <w:r>
        <w:rPr>
          <w:w w:val="115"/>
          <w:sz w:val="18"/>
        </w:rPr>
        <w:t>KADİR</w:t>
      </w:r>
      <w:r>
        <w:rPr>
          <w:spacing w:val="14"/>
          <w:w w:val="115"/>
          <w:sz w:val="18"/>
        </w:rPr>
        <w:t xml:space="preserve"> </w:t>
      </w:r>
      <w:r>
        <w:rPr>
          <w:w w:val="115"/>
          <w:sz w:val="18"/>
        </w:rPr>
        <w:t>(2024).</w:t>
      </w:r>
      <w:r>
        <w:rPr>
          <w:spacing w:val="69"/>
          <w:w w:val="150"/>
          <w:sz w:val="18"/>
        </w:rPr>
        <w:t xml:space="preserve"> </w:t>
      </w:r>
      <w:r>
        <w:rPr>
          <w:w w:val="115"/>
          <w:sz w:val="18"/>
        </w:rPr>
        <w:t>YOLO-V4</w:t>
      </w:r>
      <w:r>
        <w:rPr>
          <w:spacing w:val="14"/>
          <w:w w:val="115"/>
          <w:sz w:val="18"/>
        </w:rPr>
        <w:t xml:space="preserve"> </w:t>
      </w:r>
      <w:r>
        <w:rPr>
          <w:w w:val="115"/>
          <w:sz w:val="18"/>
        </w:rPr>
        <w:t>Based</w:t>
      </w:r>
      <w:r>
        <w:rPr>
          <w:spacing w:val="13"/>
          <w:w w:val="115"/>
          <w:sz w:val="18"/>
        </w:rPr>
        <w:t xml:space="preserve"> </w:t>
      </w:r>
      <w:r>
        <w:rPr>
          <w:w w:val="115"/>
          <w:sz w:val="18"/>
        </w:rPr>
        <w:t>Real-Time</w:t>
      </w:r>
      <w:r>
        <w:rPr>
          <w:spacing w:val="11"/>
          <w:w w:val="115"/>
          <w:sz w:val="18"/>
        </w:rPr>
        <w:t xml:space="preserve"> </w:t>
      </w:r>
      <w:r>
        <w:rPr>
          <w:spacing w:val="-4"/>
          <w:w w:val="115"/>
          <w:sz w:val="18"/>
        </w:rPr>
        <w:t>Face</w:t>
      </w:r>
    </w:p>
    <w:p w:rsidR="00780E4F" w:rsidRDefault="00000000">
      <w:pPr>
        <w:pStyle w:val="GvdeMetni"/>
        <w:ind w:left="1200" w:right="737"/>
        <w:jc w:val="both"/>
      </w:pPr>
      <w:r>
        <w:rPr>
          <w:w w:val="110"/>
        </w:rPr>
        <w:t>Mask Detection via Unmanned Aerial Vehicle.</w:t>
      </w:r>
      <w:r>
        <w:rPr>
          <w:spacing w:val="80"/>
          <w:w w:val="110"/>
        </w:rPr>
        <w:t xml:space="preserve"> </w:t>
      </w:r>
      <w:r>
        <w:rPr>
          <w:w w:val="110"/>
        </w:rPr>
        <w:t>International Journal of Applied Methods in Electronics</w:t>
      </w:r>
      <w:r>
        <w:rPr>
          <w:spacing w:val="80"/>
          <w:w w:val="110"/>
        </w:rPr>
        <w:t xml:space="preserve"> </w:t>
      </w:r>
      <w:r>
        <w:rPr>
          <w:w w:val="110"/>
        </w:rPr>
        <w:t>and</w:t>
      </w:r>
      <w:r>
        <w:rPr>
          <w:spacing w:val="80"/>
          <w:w w:val="110"/>
        </w:rPr>
        <w:t xml:space="preserve"> </w:t>
      </w:r>
      <w:r>
        <w:rPr>
          <w:w w:val="110"/>
        </w:rPr>
        <w:t>Computers,</w:t>
      </w:r>
      <w:r>
        <w:rPr>
          <w:spacing w:val="80"/>
          <w:w w:val="110"/>
        </w:rPr>
        <w:t xml:space="preserve"> </w:t>
      </w:r>
      <w:r>
        <w:rPr>
          <w:w w:val="110"/>
        </w:rPr>
        <w:t>Doi:</w:t>
      </w:r>
      <w:r>
        <w:rPr>
          <w:spacing w:val="80"/>
          <w:w w:val="110"/>
        </w:rPr>
        <w:t xml:space="preserve"> </w:t>
      </w:r>
      <w:r>
        <w:rPr>
          <w:w w:val="110"/>
        </w:rPr>
        <w:t>10.58190/ijamec.2024.106</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9379269)</w:t>
      </w:r>
    </w:p>
    <w:p w:rsidR="00780E4F" w:rsidRDefault="00780E4F">
      <w:pPr>
        <w:jc w:val="both"/>
        <w:sectPr w:rsidR="00780E4F">
          <w:type w:val="continuous"/>
          <w:pgSz w:w="11900" w:h="16840"/>
          <w:pgMar w:top="660" w:right="320" w:bottom="900" w:left="640" w:header="0" w:footer="591"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0"/>
        </w:numPr>
        <w:tabs>
          <w:tab w:val="left" w:pos="1200"/>
        </w:tabs>
        <w:spacing w:before="148" w:line="230" w:lineRule="auto"/>
        <w:ind w:right="714"/>
        <w:jc w:val="both"/>
        <w:rPr>
          <w:sz w:val="18"/>
        </w:rPr>
      </w:pPr>
      <w:r>
        <w:rPr>
          <w:w w:val="115"/>
          <w:sz w:val="18"/>
        </w:rPr>
        <w:t>ASLAN</w:t>
      </w:r>
      <w:r>
        <w:rPr>
          <w:spacing w:val="-2"/>
          <w:w w:val="115"/>
          <w:sz w:val="18"/>
        </w:rPr>
        <w:t xml:space="preserve"> </w:t>
      </w:r>
      <w:r>
        <w:rPr>
          <w:w w:val="115"/>
          <w:sz w:val="18"/>
        </w:rPr>
        <w:t>MUHAMMET</w:t>
      </w:r>
      <w:r>
        <w:rPr>
          <w:spacing w:val="-3"/>
          <w:w w:val="115"/>
          <w:sz w:val="18"/>
        </w:rPr>
        <w:t xml:space="preserve"> </w:t>
      </w:r>
      <w:r>
        <w:rPr>
          <w:w w:val="115"/>
          <w:sz w:val="18"/>
        </w:rPr>
        <w:t>FATİH,SABANCI</w:t>
      </w:r>
      <w:r>
        <w:rPr>
          <w:spacing w:val="-3"/>
          <w:w w:val="115"/>
          <w:sz w:val="18"/>
        </w:rPr>
        <w:t xml:space="preserve"> </w:t>
      </w:r>
      <w:r>
        <w:rPr>
          <w:w w:val="115"/>
          <w:sz w:val="18"/>
        </w:rPr>
        <w:t>KADİR,ASLAN</w:t>
      </w:r>
      <w:r>
        <w:rPr>
          <w:spacing w:val="-2"/>
          <w:w w:val="115"/>
          <w:sz w:val="18"/>
        </w:rPr>
        <w:t xml:space="preserve"> </w:t>
      </w:r>
      <w:r>
        <w:rPr>
          <w:w w:val="115"/>
          <w:sz w:val="18"/>
        </w:rPr>
        <w:t>BÜŞRA</w:t>
      </w:r>
      <w:r>
        <w:rPr>
          <w:spacing w:val="-2"/>
          <w:w w:val="115"/>
          <w:sz w:val="18"/>
        </w:rPr>
        <w:t xml:space="preserve"> </w:t>
      </w:r>
      <w:r>
        <w:rPr>
          <w:w w:val="115"/>
          <w:sz w:val="18"/>
        </w:rPr>
        <w:t>(2024).</w:t>
      </w:r>
      <w:r>
        <w:rPr>
          <w:spacing w:val="40"/>
          <w:w w:val="115"/>
          <w:sz w:val="18"/>
        </w:rPr>
        <w:t xml:space="preserve"> </w:t>
      </w:r>
      <w:r>
        <w:rPr>
          <w:w w:val="115"/>
          <w:sz w:val="18"/>
        </w:rPr>
        <w:t>Artificial</w:t>
      </w:r>
      <w:r>
        <w:rPr>
          <w:spacing w:val="-3"/>
          <w:w w:val="115"/>
          <w:sz w:val="18"/>
        </w:rPr>
        <w:t xml:space="preserve"> </w:t>
      </w:r>
      <w:r>
        <w:rPr>
          <w:w w:val="115"/>
          <w:sz w:val="18"/>
        </w:rPr>
        <w:t>Intelligence</w:t>
      </w:r>
      <w:r>
        <w:rPr>
          <w:spacing w:val="-3"/>
          <w:w w:val="115"/>
          <w:sz w:val="18"/>
        </w:rPr>
        <w:t xml:space="preserve"> </w:t>
      </w:r>
      <w:r>
        <w:rPr>
          <w:w w:val="115"/>
          <w:sz w:val="18"/>
        </w:rPr>
        <w:t>Techniques in Crop Yield Estimation Based on Sentinel-2 Data: A Comprehensive Survey.</w:t>
      </w:r>
      <w:r>
        <w:rPr>
          <w:spacing w:val="40"/>
          <w:w w:val="115"/>
          <w:sz w:val="18"/>
        </w:rPr>
        <w:t xml:space="preserve"> </w:t>
      </w:r>
      <w:r>
        <w:rPr>
          <w:w w:val="115"/>
          <w:sz w:val="18"/>
        </w:rPr>
        <w:t>Sustainability, 16, Doi: 10.3390/su16188277 (Yayın No: 9379073)</w:t>
      </w:r>
    </w:p>
    <w:p w:rsidR="00780E4F" w:rsidRDefault="00000000">
      <w:pPr>
        <w:pStyle w:val="ListeParagraf"/>
        <w:numPr>
          <w:ilvl w:val="0"/>
          <w:numId w:val="50"/>
        </w:numPr>
        <w:tabs>
          <w:tab w:val="left" w:pos="1200"/>
        </w:tabs>
        <w:spacing w:before="98" w:line="230" w:lineRule="auto"/>
        <w:ind w:right="737"/>
        <w:jc w:val="both"/>
        <w:rPr>
          <w:sz w:val="18"/>
        </w:rPr>
      </w:pPr>
      <w:r>
        <w:rPr>
          <w:w w:val="115"/>
          <w:sz w:val="18"/>
        </w:rPr>
        <w:t>KAPLAN SEMA,Ropelewska Ewa,Günaydın Seda,SABANCI KADİR,ÇETİN NECATİ (2024).</w:t>
      </w:r>
      <w:r>
        <w:rPr>
          <w:spacing w:val="40"/>
          <w:w w:val="115"/>
          <w:sz w:val="18"/>
        </w:rPr>
        <w:t xml:space="preserve"> </w:t>
      </w:r>
      <w:r>
        <w:rPr>
          <w:w w:val="115"/>
          <w:sz w:val="18"/>
        </w:rPr>
        <w:t>Machine learning and computer vision technology to analyze and discriminate soil samples.</w:t>
      </w:r>
      <w:r>
        <w:rPr>
          <w:spacing w:val="40"/>
          <w:w w:val="115"/>
          <w:sz w:val="18"/>
        </w:rPr>
        <w:t xml:space="preserve"> </w:t>
      </w:r>
      <w:r>
        <w:rPr>
          <w:w w:val="115"/>
          <w:sz w:val="18"/>
        </w:rPr>
        <w:t>Scientific Reports,</w:t>
      </w:r>
      <w:r>
        <w:rPr>
          <w:spacing w:val="40"/>
          <w:w w:val="115"/>
          <w:sz w:val="18"/>
        </w:rPr>
        <w:t xml:space="preserve"> </w:t>
      </w:r>
      <w:r>
        <w:rPr>
          <w:w w:val="115"/>
          <w:sz w:val="18"/>
        </w:rPr>
        <w:t>14,</w:t>
      </w:r>
      <w:r>
        <w:rPr>
          <w:spacing w:val="40"/>
          <w:w w:val="115"/>
          <w:sz w:val="18"/>
        </w:rPr>
        <w:t xml:space="preserve"> </w:t>
      </w:r>
      <w:r>
        <w:rPr>
          <w:w w:val="115"/>
          <w:sz w:val="18"/>
        </w:rPr>
        <w:t>Doi:</w:t>
      </w:r>
      <w:r>
        <w:rPr>
          <w:spacing w:val="40"/>
          <w:w w:val="115"/>
          <w:sz w:val="18"/>
        </w:rPr>
        <w:t xml:space="preserve"> </w:t>
      </w:r>
      <w:r>
        <w:rPr>
          <w:w w:val="115"/>
          <w:sz w:val="18"/>
        </w:rPr>
        <w:t>10.1038/s41598-024-69464-7</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9379185)</w:t>
      </w:r>
    </w:p>
    <w:p w:rsidR="00780E4F" w:rsidRDefault="00000000">
      <w:pPr>
        <w:pStyle w:val="ListeParagraf"/>
        <w:numPr>
          <w:ilvl w:val="0"/>
          <w:numId w:val="50"/>
        </w:numPr>
        <w:tabs>
          <w:tab w:val="left" w:pos="1200"/>
        </w:tabs>
        <w:spacing w:before="98" w:line="230" w:lineRule="auto"/>
        <w:ind w:right="737"/>
        <w:jc w:val="both"/>
        <w:rPr>
          <w:sz w:val="18"/>
        </w:rPr>
      </w:pPr>
      <w:r>
        <w:rPr>
          <w:w w:val="115"/>
          <w:sz w:val="18"/>
        </w:rPr>
        <w:t>SÖNMEZ MESUT ERSİN,SABANCI KADİR,AYDIN NEVZAT (2024).</w:t>
      </w:r>
      <w:r>
        <w:rPr>
          <w:spacing w:val="40"/>
          <w:w w:val="115"/>
          <w:sz w:val="18"/>
        </w:rPr>
        <w:t xml:space="preserve"> </w:t>
      </w:r>
      <w:r>
        <w:rPr>
          <w:w w:val="115"/>
          <w:sz w:val="18"/>
        </w:rPr>
        <w:t>Convolutional neural network- support vector machine-based approach for identification of wheat hybrids.</w:t>
      </w:r>
      <w:r>
        <w:rPr>
          <w:spacing w:val="40"/>
          <w:w w:val="115"/>
          <w:sz w:val="18"/>
        </w:rPr>
        <w:t xml:space="preserve"> </w:t>
      </w:r>
      <w:r>
        <w:rPr>
          <w:w w:val="115"/>
          <w:sz w:val="18"/>
        </w:rPr>
        <w:t>European Food Research</w:t>
      </w:r>
      <w:r>
        <w:rPr>
          <w:spacing w:val="40"/>
          <w:w w:val="115"/>
          <w:sz w:val="18"/>
        </w:rPr>
        <w:t xml:space="preserve"> </w:t>
      </w:r>
      <w:r>
        <w:rPr>
          <w:w w:val="115"/>
          <w:sz w:val="18"/>
        </w:rPr>
        <w:t>and</w:t>
      </w:r>
      <w:r>
        <w:rPr>
          <w:spacing w:val="40"/>
          <w:w w:val="115"/>
          <w:sz w:val="18"/>
        </w:rPr>
        <w:t xml:space="preserve"> </w:t>
      </w:r>
      <w:r>
        <w:rPr>
          <w:w w:val="115"/>
          <w:sz w:val="18"/>
        </w:rPr>
        <w:t>Technology,</w:t>
      </w:r>
      <w:r>
        <w:rPr>
          <w:spacing w:val="40"/>
          <w:w w:val="115"/>
          <w:sz w:val="18"/>
        </w:rPr>
        <w:t xml:space="preserve"> </w:t>
      </w:r>
      <w:r>
        <w:rPr>
          <w:w w:val="115"/>
          <w:sz w:val="18"/>
        </w:rPr>
        <w:t>250,</w:t>
      </w:r>
      <w:r>
        <w:rPr>
          <w:spacing w:val="40"/>
          <w:w w:val="115"/>
          <w:sz w:val="18"/>
        </w:rPr>
        <w:t xml:space="preserve"> </w:t>
      </w:r>
      <w:r>
        <w:rPr>
          <w:w w:val="115"/>
          <w:sz w:val="18"/>
        </w:rPr>
        <w:t>Doi:</w:t>
      </w:r>
      <w:r>
        <w:rPr>
          <w:spacing w:val="40"/>
          <w:w w:val="115"/>
          <w:sz w:val="18"/>
        </w:rPr>
        <w:t xml:space="preserve"> </w:t>
      </w:r>
      <w:r>
        <w:rPr>
          <w:w w:val="115"/>
          <w:sz w:val="18"/>
        </w:rPr>
        <w:t>10.1007/s00217-024-04473-4</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9379228)</w:t>
      </w:r>
    </w:p>
    <w:p w:rsidR="00780E4F" w:rsidRDefault="00000000">
      <w:pPr>
        <w:pStyle w:val="ListeParagraf"/>
        <w:numPr>
          <w:ilvl w:val="0"/>
          <w:numId w:val="50"/>
        </w:numPr>
        <w:tabs>
          <w:tab w:val="left" w:pos="1200"/>
        </w:tabs>
        <w:spacing w:before="97" w:line="232" w:lineRule="auto"/>
        <w:ind w:right="713"/>
        <w:jc w:val="both"/>
        <w:rPr>
          <w:sz w:val="18"/>
        </w:rPr>
      </w:pPr>
      <w:r>
        <w:rPr>
          <w:w w:val="110"/>
          <w:sz w:val="18"/>
        </w:rPr>
        <w:t>ÇETİN</w:t>
      </w:r>
      <w:r>
        <w:rPr>
          <w:spacing w:val="40"/>
          <w:w w:val="110"/>
          <w:sz w:val="18"/>
        </w:rPr>
        <w:t xml:space="preserve"> </w:t>
      </w:r>
      <w:r>
        <w:rPr>
          <w:w w:val="110"/>
          <w:sz w:val="18"/>
        </w:rPr>
        <w:t>NECATİ,</w:t>
      </w:r>
      <w:r>
        <w:rPr>
          <w:spacing w:val="40"/>
          <w:w w:val="110"/>
          <w:sz w:val="18"/>
        </w:rPr>
        <w:t xml:space="preserve"> </w:t>
      </w:r>
      <w:r>
        <w:rPr>
          <w:w w:val="110"/>
          <w:sz w:val="18"/>
        </w:rPr>
        <w:t>Ropelewska</w:t>
      </w:r>
      <w:r>
        <w:rPr>
          <w:spacing w:val="40"/>
          <w:w w:val="110"/>
          <w:sz w:val="18"/>
        </w:rPr>
        <w:t xml:space="preserve"> </w:t>
      </w:r>
      <w:r>
        <w:rPr>
          <w:w w:val="110"/>
          <w:sz w:val="18"/>
        </w:rPr>
        <w:t>Ewa,</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(2023).</w:t>
      </w:r>
      <w:r>
        <w:rPr>
          <w:spacing w:val="80"/>
          <w:w w:val="110"/>
          <w:sz w:val="18"/>
        </w:rPr>
        <w:t xml:space="preserve"> </w:t>
      </w:r>
      <w:r>
        <w:rPr>
          <w:w w:val="110"/>
          <w:sz w:val="18"/>
        </w:rPr>
        <w:t>The</w:t>
      </w:r>
      <w:r>
        <w:rPr>
          <w:spacing w:val="40"/>
          <w:w w:val="110"/>
          <w:sz w:val="18"/>
        </w:rPr>
        <w:t xml:space="preserve"> </w:t>
      </w:r>
      <w:r>
        <w:rPr>
          <w:w w:val="110"/>
          <w:sz w:val="18"/>
        </w:rPr>
        <w:t>innovative</w:t>
      </w:r>
      <w:r>
        <w:rPr>
          <w:spacing w:val="40"/>
          <w:w w:val="110"/>
          <w:sz w:val="18"/>
        </w:rPr>
        <w:t xml:space="preserve"> </w:t>
      </w:r>
      <w:r>
        <w:rPr>
          <w:w w:val="110"/>
          <w:sz w:val="18"/>
        </w:rPr>
        <w:t>approach</w:t>
      </w:r>
      <w:r>
        <w:rPr>
          <w:spacing w:val="40"/>
          <w:w w:val="110"/>
          <w:sz w:val="18"/>
        </w:rPr>
        <w:t xml:space="preserve"> </w:t>
      </w:r>
      <w:r>
        <w:rPr>
          <w:w w:val="110"/>
          <w:sz w:val="18"/>
        </w:rPr>
        <w:t>to</w:t>
      </w:r>
      <w:r>
        <w:rPr>
          <w:spacing w:val="40"/>
          <w:w w:val="110"/>
          <w:sz w:val="18"/>
        </w:rPr>
        <w:t xml:space="preserve"> </w:t>
      </w:r>
      <w:r>
        <w:rPr>
          <w:w w:val="110"/>
          <w:sz w:val="18"/>
        </w:rPr>
        <w:t>the assessment of differences in image textures between windfall apple samples dried using non- thermal and thermal techniques without and with ultrasound pretreatment.</w:t>
      </w:r>
      <w:r>
        <w:rPr>
          <w:spacing w:val="40"/>
          <w:w w:val="110"/>
          <w:sz w:val="18"/>
        </w:rPr>
        <w:t xml:space="preserve"> </w:t>
      </w:r>
      <w:r>
        <w:rPr>
          <w:w w:val="110"/>
          <w:sz w:val="18"/>
        </w:rPr>
        <w:t>Elsevier BV, 232, Doi: 10.1016/j.eswa.2023.120917 (Yayın No: 8526010)</w:t>
      </w:r>
    </w:p>
    <w:p w:rsidR="00780E4F" w:rsidRDefault="00000000">
      <w:pPr>
        <w:pStyle w:val="ListeParagraf"/>
        <w:numPr>
          <w:ilvl w:val="0"/>
          <w:numId w:val="50"/>
        </w:numPr>
        <w:tabs>
          <w:tab w:val="left" w:pos="1200"/>
        </w:tabs>
        <w:spacing w:before="90" w:line="230" w:lineRule="auto"/>
        <w:ind w:right="737"/>
        <w:jc w:val="both"/>
        <w:rPr>
          <w:sz w:val="18"/>
        </w:rPr>
      </w:pPr>
      <w:r>
        <w:rPr>
          <w:w w:val="115"/>
          <w:sz w:val="18"/>
        </w:rPr>
        <w:t>Ropelewska</w:t>
      </w:r>
      <w:r>
        <w:rPr>
          <w:spacing w:val="-14"/>
          <w:w w:val="115"/>
          <w:sz w:val="18"/>
        </w:rPr>
        <w:t xml:space="preserve"> </w:t>
      </w:r>
      <w:r>
        <w:rPr>
          <w:w w:val="115"/>
          <w:sz w:val="18"/>
        </w:rPr>
        <w:t>Ewa,</w:t>
      </w:r>
      <w:r>
        <w:rPr>
          <w:spacing w:val="-14"/>
          <w:w w:val="115"/>
          <w:sz w:val="18"/>
        </w:rPr>
        <w:t xml:space="preserve"> </w:t>
      </w:r>
      <w:r>
        <w:rPr>
          <w:w w:val="115"/>
          <w:sz w:val="18"/>
        </w:rPr>
        <w:t>SABANCI</w:t>
      </w:r>
      <w:r>
        <w:rPr>
          <w:spacing w:val="-14"/>
          <w:w w:val="115"/>
          <w:sz w:val="18"/>
        </w:rPr>
        <w:t xml:space="preserve"> </w:t>
      </w:r>
      <w:r>
        <w:rPr>
          <w:w w:val="115"/>
          <w:sz w:val="18"/>
        </w:rPr>
        <w:t>KADİR,</w:t>
      </w:r>
      <w:r>
        <w:rPr>
          <w:spacing w:val="-14"/>
          <w:w w:val="115"/>
          <w:sz w:val="18"/>
        </w:rPr>
        <w:t xml:space="preserve"> </w:t>
      </w:r>
      <w:r>
        <w:rPr>
          <w:w w:val="115"/>
          <w:sz w:val="18"/>
        </w:rPr>
        <w:t>Slavova</w:t>
      </w:r>
      <w:r>
        <w:rPr>
          <w:spacing w:val="-14"/>
          <w:w w:val="115"/>
          <w:sz w:val="18"/>
        </w:rPr>
        <w:t xml:space="preserve"> </w:t>
      </w:r>
      <w:r>
        <w:rPr>
          <w:w w:val="115"/>
          <w:sz w:val="18"/>
        </w:rPr>
        <w:t>Vanya,</w:t>
      </w:r>
      <w:r>
        <w:rPr>
          <w:spacing w:val="-14"/>
          <w:w w:val="115"/>
          <w:sz w:val="18"/>
        </w:rPr>
        <w:t xml:space="preserve"> </w:t>
      </w:r>
      <w:r>
        <w:rPr>
          <w:w w:val="115"/>
          <w:sz w:val="18"/>
        </w:rPr>
        <w:t>Genova</w:t>
      </w:r>
      <w:r>
        <w:rPr>
          <w:spacing w:val="-14"/>
          <w:w w:val="115"/>
          <w:sz w:val="18"/>
        </w:rPr>
        <w:t xml:space="preserve"> </w:t>
      </w:r>
      <w:r>
        <w:rPr>
          <w:w w:val="115"/>
          <w:sz w:val="18"/>
        </w:rPr>
        <w:t>Stefka</w:t>
      </w:r>
      <w:r>
        <w:rPr>
          <w:spacing w:val="-14"/>
          <w:w w:val="115"/>
          <w:sz w:val="18"/>
        </w:rPr>
        <w:t xml:space="preserve"> </w:t>
      </w:r>
      <w:r>
        <w:rPr>
          <w:w w:val="115"/>
          <w:sz w:val="18"/>
        </w:rPr>
        <w:t>(2023).</w:t>
      </w:r>
      <w:r>
        <w:rPr>
          <w:spacing w:val="36"/>
          <w:w w:val="115"/>
          <w:sz w:val="18"/>
        </w:rPr>
        <w:t xml:space="preserve"> </w:t>
      </w:r>
      <w:r>
        <w:rPr>
          <w:w w:val="115"/>
          <w:sz w:val="18"/>
        </w:rPr>
        <w:t>The</w:t>
      </w:r>
      <w:r>
        <w:rPr>
          <w:spacing w:val="-14"/>
          <w:w w:val="115"/>
          <w:sz w:val="18"/>
        </w:rPr>
        <w:t xml:space="preserve"> </w:t>
      </w:r>
      <w:r>
        <w:rPr>
          <w:w w:val="115"/>
          <w:sz w:val="18"/>
        </w:rPr>
        <w:t>classification</w:t>
      </w:r>
      <w:r>
        <w:rPr>
          <w:spacing w:val="-14"/>
          <w:w w:val="115"/>
          <w:sz w:val="18"/>
        </w:rPr>
        <w:t xml:space="preserve"> </w:t>
      </w:r>
      <w:r>
        <w:rPr>
          <w:w w:val="115"/>
          <w:sz w:val="18"/>
        </w:rPr>
        <w:t>of</w:t>
      </w:r>
      <w:r>
        <w:rPr>
          <w:spacing w:val="-14"/>
          <w:w w:val="115"/>
          <w:sz w:val="18"/>
        </w:rPr>
        <w:t xml:space="preserve"> </w:t>
      </w:r>
      <w:r>
        <w:rPr>
          <w:w w:val="115"/>
          <w:sz w:val="18"/>
        </w:rPr>
        <w:t>leek seeds based on fluorescence spectroscopic data using machine learning.</w:t>
      </w:r>
      <w:r>
        <w:rPr>
          <w:spacing w:val="40"/>
          <w:w w:val="115"/>
          <w:sz w:val="18"/>
        </w:rPr>
        <w:t xml:space="preserve"> </w:t>
      </w:r>
      <w:r>
        <w:rPr>
          <w:w w:val="115"/>
          <w:sz w:val="18"/>
        </w:rPr>
        <w:t>Springer Science and Business Media LLC, Doi: 10.1007/s00217-023-04361-3 (Yayın No: 8526019)</w:t>
      </w:r>
    </w:p>
    <w:p w:rsidR="00780E4F" w:rsidRDefault="00000000">
      <w:pPr>
        <w:pStyle w:val="ListeParagraf"/>
        <w:numPr>
          <w:ilvl w:val="0"/>
          <w:numId w:val="50"/>
        </w:numPr>
        <w:tabs>
          <w:tab w:val="left" w:pos="1200"/>
        </w:tabs>
        <w:spacing w:before="97" w:line="232" w:lineRule="auto"/>
        <w:ind w:right="736"/>
        <w:jc w:val="both"/>
        <w:rPr>
          <w:sz w:val="18"/>
        </w:rPr>
      </w:pPr>
      <w:r>
        <w:rPr>
          <w:w w:val="110"/>
          <w:sz w:val="18"/>
        </w:rPr>
        <w:t>Nazari Leyla, ASLAN MUHAMMET FATİH, SABANCI KADİR, Ropelewska Ewa (2023).</w:t>
      </w:r>
      <w:r>
        <w:rPr>
          <w:spacing w:val="40"/>
          <w:w w:val="110"/>
          <w:sz w:val="18"/>
        </w:rPr>
        <w:t xml:space="preserve"> </w:t>
      </w:r>
      <w:r>
        <w:rPr>
          <w:w w:val="110"/>
          <w:sz w:val="18"/>
        </w:rPr>
        <w:t>Integrated transcriptomic&amp;nbsp;meta-analysis and comparative artificial intelligence models in maize under biotic</w:t>
      </w:r>
      <w:r>
        <w:rPr>
          <w:spacing w:val="40"/>
          <w:w w:val="110"/>
          <w:sz w:val="18"/>
        </w:rPr>
        <w:t xml:space="preserve"> </w:t>
      </w:r>
      <w:r>
        <w:rPr>
          <w:w w:val="110"/>
          <w:sz w:val="18"/>
        </w:rPr>
        <w:t>stress.</w:t>
      </w:r>
      <w:r>
        <w:rPr>
          <w:spacing w:val="80"/>
          <w:w w:val="110"/>
          <w:sz w:val="18"/>
        </w:rPr>
        <w:t xml:space="preserve"> </w:t>
      </w:r>
      <w:r>
        <w:rPr>
          <w:w w:val="110"/>
          <w:sz w:val="18"/>
        </w:rPr>
        <w:t>Springer</w:t>
      </w:r>
      <w:r>
        <w:rPr>
          <w:spacing w:val="40"/>
          <w:w w:val="110"/>
          <w:sz w:val="18"/>
        </w:rPr>
        <w:t xml:space="preserve"> </w:t>
      </w:r>
      <w:r>
        <w:rPr>
          <w:w w:val="110"/>
          <w:sz w:val="18"/>
        </w:rPr>
        <w:t>Science</w:t>
      </w:r>
      <w:r>
        <w:rPr>
          <w:spacing w:val="40"/>
          <w:w w:val="110"/>
          <w:sz w:val="18"/>
        </w:rPr>
        <w:t xml:space="preserve"> </w:t>
      </w:r>
      <w:r>
        <w:rPr>
          <w:w w:val="110"/>
          <w:sz w:val="18"/>
        </w:rPr>
        <w:t>and</w:t>
      </w:r>
      <w:r>
        <w:rPr>
          <w:spacing w:val="40"/>
          <w:w w:val="110"/>
          <w:sz w:val="18"/>
        </w:rPr>
        <w:t xml:space="preserve"> </w:t>
      </w:r>
      <w:r>
        <w:rPr>
          <w:w w:val="110"/>
          <w:sz w:val="18"/>
        </w:rPr>
        <w:t>Business</w:t>
      </w:r>
      <w:r>
        <w:rPr>
          <w:spacing w:val="40"/>
          <w:w w:val="110"/>
          <w:sz w:val="18"/>
        </w:rPr>
        <w:t xml:space="preserve"> </w:t>
      </w:r>
      <w:r>
        <w:rPr>
          <w:w w:val="110"/>
          <w:sz w:val="18"/>
        </w:rPr>
        <w:t>Media</w:t>
      </w:r>
      <w:r>
        <w:rPr>
          <w:spacing w:val="40"/>
          <w:w w:val="110"/>
          <w:sz w:val="18"/>
        </w:rPr>
        <w:t xml:space="preserve"> </w:t>
      </w:r>
      <w:r>
        <w:rPr>
          <w:w w:val="110"/>
          <w:sz w:val="18"/>
        </w:rPr>
        <w:t>LLC,</w:t>
      </w:r>
      <w:r>
        <w:rPr>
          <w:spacing w:val="40"/>
          <w:w w:val="110"/>
          <w:sz w:val="18"/>
        </w:rPr>
        <w:t xml:space="preserve"> </w:t>
      </w:r>
      <w:r>
        <w:rPr>
          <w:w w:val="110"/>
          <w:sz w:val="18"/>
        </w:rPr>
        <w:t>13,</w:t>
      </w:r>
      <w:r>
        <w:rPr>
          <w:spacing w:val="40"/>
          <w:w w:val="110"/>
          <w:sz w:val="18"/>
        </w:rPr>
        <w:t xml:space="preserve"> </w:t>
      </w:r>
      <w:r>
        <w:rPr>
          <w:w w:val="110"/>
          <w:sz w:val="18"/>
        </w:rPr>
        <w:t>Doi:</w:t>
      </w:r>
      <w:r>
        <w:rPr>
          <w:spacing w:val="40"/>
          <w:w w:val="110"/>
          <w:sz w:val="18"/>
        </w:rPr>
        <w:t xml:space="preserve"> </w:t>
      </w:r>
      <w:r>
        <w:rPr>
          <w:w w:val="110"/>
          <w:sz w:val="18"/>
        </w:rPr>
        <w:t>10.1038/s41598-023-42984-4 (Yayın</w:t>
      </w:r>
      <w:r>
        <w:rPr>
          <w:spacing w:val="40"/>
          <w:w w:val="110"/>
          <w:sz w:val="18"/>
        </w:rPr>
        <w:t xml:space="preserve"> </w:t>
      </w:r>
      <w:r>
        <w:rPr>
          <w:w w:val="110"/>
          <w:sz w:val="18"/>
        </w:rPr>
        <w:t>No:</w:t>
      </w:r>
      <w:r>
        <w:rPr>
          <w:spacing w:val="40"/>
          <w:w w:val="110"/>
          <w:sz w:val="18"/>
        </w:rPr>
        <w:t xml:space="preserve"> </w:t>
      </w:r>
      <w:r>
        <w:rPr>
          <w:w w:val="110"/>
          <w:sz w:val="18"/>
        </w:rPr>
        <w:t>8526015)</w:t>
      </w:r>
    </w:p>
    <w:p w:rsidR="00780E4F" w:rsidRDefault="00000000">
      <w:pPr>
        <w:pStyle w:val="ListeParagraf"/>
        <w:numPr>
          <w:ilvl w:val="0"/>
          <w:numId w:val="50"/>
        </w:numPr>
        <w:tabs>
          <w:tab w:val="left" w:pos="1200"/>
        </w:tabs>
        <w:spacing w:before="89" w:line="232" w:lineRule="auto"/>
        <w:ind w:right="713"/>
        <w:jc w:val="both"/>
        <w:rPr>
          <w:sz w:val="18"/>
        </w:rPr>
      </w:pPr>
      <w:r>
        <w:rPr>
          <w:w w:val="115"/>
          <w:sz w:val="18"/>
        </w:rPr>
        <w:t>Slavova Vanya, Ropelewska Ewa, SABANCI KADİR (2023).</w:t>
      </w:r>
      <w:r>
        <w:rPr>
          <w:spacing w:val="40"/>
          <w:w w:val="115"/>
          <w:sz w:val="18"/>
        </w:rPr>
        <w:t xml:space="preserve"> </w:t>
      </w:r>
      <w:r>
        <w:rPr>
          <w:w w:val="115"/>
          <w:sz w:val="18"/>
        </w:rPr>
        <w:t>The application of fluorescence spectroscopy and machine learning as non-destructive approach to distinguish two different varieties of greenhouse tomatoes.</w:t>
      </w:r>
      <w:r>
        <w:rPr>
          <w:spacing w:val="40"/>
          <w:w w:val="115"/>
          <w:sz w:val="18"/>
        </w:rPr>
        <w:t xml:space="preserve"> </w:t>
      </w:r>
      <w:r>
        <w:rPr>
          <w:w w:val="115"/>
          <w:sz w:val="18"/>
        </w:rPr>
        <w:t>Springer Science and Business Media LLC, Doi: 10.1007/s00217-023-04363-1</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8526025)</w:t>
      </w:r>
    </w:p>
    <w:p w:rsidR="00780E4F" w:rsidRDefault="00000000">
      <w:pPr>
        <w:pStyle w:val="ListeParagraf"/>
        <w:numPr>
          <w:ilvl w:val="0"/>
          <w:numId w:val="50"/>
        </w:numPr>
        <w:tabs>
          <w:tab w:val="left" w:pos="682"/>
        </w:tabs>
        <w:spacing w:before="84" w:line="219" w:lineRule="exact"/>
        <w:ind w:left="682" w:right="737" w:hanging="682"/>
        <w:jc w:val="right"/>
        <w:rPr>
          <w:sz w:val="18"/>
        </w:rPr>
      </w:pPr>
      <w:r>
        <w:rPr>
          <w:w w:val="115"/>
          <w:sz w:val="18"/>
        </w:rPr>
        <w:t>ASLAN</w:t>
      </w:r>
      <w:r>
        <w:rPr>
          <w:spacing w:val="18"/>
          <w:w w:val="115"/>
          <w:sz w:val="18"/>
        </w:rPr>
        <w:t xml:space="preserve"> </w:t>
      </w:r>
      <w:r>
        <w:rPr>
          <w:w w:val="115"/>
          <w:sz w:val="18"/>
        </w:rPr>
        <w:t>MUHAMMET</w:t>
      </w:r>
      <w:r>
        <w:rPr>
          <w:spacing w:val="17"/>
          <w:w w:val="115"/>
          <w:sz w:val="18"/>
        </w:rPr>
        <w:t xml:space="preserve"> </w:t>
      </w:r>
      <w:r>
        <w:rPr>
          <w:w w:val="115"/>
          <w:sz w:val="18"/>
        </w:rPr>
        <w:t>FATİH,</w:t>
      </w:r>
      <w:r>
        <w:rPr>
          <w:spacing w:val="17"/>
          <w:w w:val="115"/>
          <w:sz w:val="18"/>
        </w:rPr>
        <w:t xml:space="preserve"> </w:t>
      </w:r>
      <w:r>
        <w:rPr>
          <w:w w:val="115"/>
          <w:sz w:val="18"/>
        </w:rPr>
        <w:t>DURDU</w:t>
      </w:r>
      <w:r>
        <w:rPr>
          <w:spacing w:val="18"/>
          <w:w w:val="115"/>
          <w:sz w:val="18"/>
        </w:rPr>
        <w:t xml:space="preserve"> </w:t>
      </w:r>
      <w:r>
        <w:rPr>
          <w:w w:val="115"/>
          <w:sz w:val="18"/>
        </w:rPr>
        <w:t>AKİF,</w:t>
      </w:r>
      <w:r>
        <w:rPr>
          <w:spacing w:val="17"/>
          <w:w w:val="115"/>
          <w:sz w:val="18"/>
        </w:rPr>
        <w:t xml:space="preserve"> </w:t>
      </w:r>
      <w:r>
        <w:rPr>
          <w:w w:val="115"/>
          <w:sz w:val="18"/>
        </w:rPr>
        <w:t>SABANCI</w:t>
      </w:r>
      <w:r>
        <w:rPr>
          <w:spacing w:val="17"/>
          <w:w w:val="115"/>
          <w:sz w:val="18"/>
        </w:rPr>
        <w:t xml:space="preserve"> </w:t>
      </w:r>
      <w:r>
        <w:rPr>
          <w:w w:val="115"/>
          <w:sz w:val="18"/>
        </w:rPr>
        <w:t>KADİR</w:t>
      </w:r>
      <w:r>
        <w:rPr>
          <w:spacing w:val="18"/>
          <w:w w:val="115"/>
          <w:sz w:val="18"/>
        </w:rPr>
        <w:t xml:space="preserve"> </w:t>
      </w:r>
      <w:r>
        <w:rPr>
          <w:w w:val="115"/>
          <w:sz w:val="18"/>
        </w:rPr>
        <w:t>(2023).</w:t>
      </w:r>
      <w:r>
        <w:rPr>
          <w:spacing w:val="79"/>
          <w:w w:val="150"/>
          <w:sz w:val="18"/>
        </w:rPr>
        <w:t xml:space="preserve"> </w:t>
      </w:r>
      <w:r>
        <w:rPr>
          <w:w w:val="115"/>
          <w:sz w:val="18"/>
        </w:rPr>
        <w:t>Goal</w:t>
      </w:r>
      <w:r>
        <w:rPr>
          <w:spacing w:val="18"/>
          <w:w w:val="115"/>
          <w:sz w:val="18"/>
        </w:rPr>
        <w:t xml:space="preserve"> </w:t>
      </w:r>
      <w:r>
        <w:rPr>
          <w:w w:val="115"/>
          <w:sz w:val="18"/>
        </w:rPr>
        <w:t>distance-based</w:t>
      </w:r>
      <w:r>
        <w:rPr>
          <w:spacing w:val="16"/>
          <w:w w:val="115"/>
          <w:sz w:val="18"/>
        </w:rPr>
        <w:t xml:space="preserve"> </w:t>
      </w:r>
      <w:r>
        <w:rPr>
          <w:w w:val="115"/>
          <w:sz w:val="18"/>
        </w:rPr>
        <w:t>UAV</w:t>
      </w:r>
      <w:r>
        <w:rPr>
          <w:spacing w:val="18"/>
          <w:w w:val="115"/>
          <w:sz w:val="18"/>
        </w:rPr>
        <w:t xml:space="preserve"> </w:t>
      </w:r>
      <w:r>
        <w:rPr>
          <w:spacing w:val="-4"/>
          <w:w w:val="115"/>
          <w:sz w:val="18"/>
        </w:rPr>
        <w:t>path</w:t>
      </w:r>
    </w:p>
    <w:p w:rsidR="00780E4F" w:rsidRDefault="00000000">
      <w:pPr>
        <w:pStyle w:val="GvdeMetni"/>
        <w:ind w:left="1200" w:right="737"/>
        <w:jc w:val="both"/>
      </w:pPr>
      <w:r>
        <w:rPr>
          <w:w w:val="110"/>
        </w:rPr>
        <w:t>planning</w:t>
      </w:r>
      <w:r>
        <w:rPr>
          <w:spacing w:val="40"/>
          <w:w w:val="110"/>
        </w:rPr>
        <w:t xml:space="preserve"> </w:t>
      </w:r>
      <w:r>
        <w:rPr>
          <w:w w:val="110"/>
        </w:rPr>
        <w:t>approach,</w:t>
      </w:r>
      <w:r>
        <w:rPr>
          <w:spacing w:val="40"/>
          <w:w w:val="110"/>
        </w:rPr>
        <w:t xml:space="preserve"> </w:t>
      </w:r>
      <w:r>
        <w:rPr>
          <w:w w:val="110"/>
        </w:rPr>
        <w:t>path</w:t>
      </w:r>
      <w:r>
        <w:rPr>
          <w:spacing w:val="40"/>
          <w:w w:val="110"/>
        </w:rPr>
        <w:t xml:space="preserve"> </w:t>
      </w:r>
      <w:r>
        <w:rPr>
          <w:w w:val="110"/>
        </w:rPr>
        <w:t>optimization</w:t>
      </w:r>
      <w:r>
        <w:rPr>
          <w:spacing w:val="40"/>
          <w:w w:val="110"/>
        </w:rPr>
        <w:t xml:space="preserve"> </w:t>
      </w:r>
      <w:r>
        <w:rPr>
          <w:w w:val="110"/>
        </w:rPr>
        <w:t>and</w:t>
      </w:r>
      <w:r>
        <w:rPr>
          <w:spacing w:val="40"/>
          <w:w w:val="110"/>
        </w:rPr>
        <w:t xml:space="preserve"> </w:t>
      </w:r>
      <w:r>
        <w:rPr>
          <w:w w:val="110"/>
        </w:rPr>
        <w:t>learning-based</w:t>
      </w:r>
      <w:r>
        <w:rPr>
          <w:spacing w:val="40"/>
          <w:w w:val="110"/>
        </w:rPr>
        <w:t xml:space="preserve"> </w:t>
      </w:r>
      <w:r>
        <w:rPr>
          <w:w w:val="110"/>
        </w:rPr>
        <w:t>path</w:t>
      </w:r>
      <w:r>
        <w:rPr>
          <w:spacing w:val="40"/>
          <w:w w:val="110"/>
        </w:rPr>
        <w:t xml:space="preserve"> </w:t>
      </w:r>
      <w:r>
        <w:rPr>
          <w:w w:val="110"/>
        </w:rPr>
        <w:t>estimation:</w:t>
      </w:r>
      <w:r>
        <w:rPr>
          <w:spacing w:val="40"/>
          <w:w w:val="110"/>
        </w:rPr>
        <w:t xml:space="preserve"> </w:t>
      </w:r>
      <w:r>
        <w:rPr>
          <w:w w:val="110"/>
        </w:rPr>
        <w:t>GDRRT*,</w:t>
      </w:r>
      <w:r>
        <w:rPr>
          <w:spacing w:val="40"/>
          <w:w w:val="110"/>
        </w:rPr>
        <w:t xml:space="preserve"> </w:t>
      </w:r>
      <w:r>
        <w:rPr>
          <w:w w:val="110"/>
        </w:rPr>
        <w:t>PSO-GDRRT* and</w:t>
      </w:r>
      <w:r>
        <w:rPr>
          <w:spacing w:val="28"/>
          <w:w w:val="110"/>
        </w:rPr>
        <w:t xml:space="preserve"> </w:t>
      </w:r>
      <w:r>
        <w:rPr>
          <w:w w:val="110"/>
        </w:rPr>
        <w:t>BiLSTM-PSO-GDRRT*.</w:t>
      </w:r>
      <w:r>
        <w:rPr>
          <w:spacing w:val="80"/>
          <w:w w:val="110"/>
        </w:rPr>
        <w:t xml:space="preserve"> </w:t>
      </w:r>
      <w:r>
        <w:rPr>
          <w:w w:val="110"/>
        </w:rPr>
        <w:t>Elsevier</w:t>
      </w:r>
      <w:r>
        <w:rPr>
          <w:spacing w:val="28"/>
          <w:w w:val="110"/>
        </w:rPr>
        <w:t xml:space="preserve"> </w:t>
      </w:r>
      <w:r>
        <w:rPr>
          <w:w w:val="110"/>
        </w:rPr>
        <w:t>BV,</w:t>
      </w:r>
      <w:r>
        <w:rPr>
          <w:spacing w:val="28"/>
          <w:w w:val="110"/>
        </w:rPr>
        <w:t xml:space="preserve"> </w:t>
      </w:r>
      <w:r>
        <w:rPr>
          <w:w w:val="110"/>
        </w:rPr>
        <w:t>137,</w:t>
      </w:r>
      <w:r>
        <w:rPr>
          <w:spacing w:val="28"/>
          <w:w w:val="110"/>
        </w:rPr>
        <w:t xml:space="preserve"> </w:t>
      </w:r>
      <w:r>
        <w:rPr>
          <w:w w:val="110"/>
        </w:rPr>
        <w:t>Doi:</w:t>
      </w:r>
      <w:r>
        <w:rPr>
          <w:spacing w:val="28"/>
          <w:w w:val="110"/>
        </w:rPr>
        <w:t xml:space="preserve"> </w:t>
      </w:r>
      <w:r>
        <w:rPr>
          <w:w w:val="110"/>
        </w:rPr>
        <w:t>10.1016/j.asoc.2023.110156</w:t>
      </w:r>
      <w:r>
        <w:rPr>
          <w:spacing w:val="28"/>
          <w:w w:val="110"/>
        </w:rPr>
        <w:t xml:space="preserve"> </w:t>
      </w:r>
      <w:r>
        <w:rPr>
          <w:w w:val="110"/>
        </w:rPr>
        <w:t>(Yayın</w:t>
      </w:r>
      <w:r>
        <w:rPr>
          <w:spacing w:val="27"/>
          <w:w w:val="110"/>
        </w:rPr>
        <w:t xml:space="preserve"> </w:t>
      </w:r>
      <w:r>
        <w:rPr>
          <w:w w:val="110"/>
        </w:rPr>
        <w:t>No:</w:t>
      </w:r>
      <w:r>
        <w:rPr>
          <w:spacing w:val="28"/>
          <w:w w:val="110"/>
        </w:rPr>
        <w:t xml:space="preserve"> </w:t>
      </w:r>
      <w:r>
        <w:rPr>
          <w:w w:val="110"/>
        </w:rPr>
        <w:t>8526029)</w:t>
      </w:r>
    </w:p>
    <w:p w:rsidR="00780E4F" w:rsidRDefault="00000000">
      <w:pPr>
        <w:pStyle w:val="ListeParagraf"/>
        <w:numPr>
          <w:ilvl w:val="0"/>
          <w:numId w:val="50"/>
        </w:numPr>
        <w:tabs>
          <w:tab w:val="left" w:pos="682"/>
          <w:tab w:val="left" w:pos="9170"/>
        </w:tabs>
        <w:spacing w:before="83" w:line="219" w:lineRule="exact"/>
        <w:ind w:left="682" w:right="737" w:hanging="682"/>
        <w:jc w:val="right"/>
        <w:rPr>
          <w:sz w:val="18"/>
        </w:rPr>
      </w:pPr>
      <w:r>
        <w:rPr>
          <w:w w:val="115"/>
          <w:sz w:val="18"/>
        </w:rPr>
        <w:t>Ropelewska</w:t>
      </w:r>
      <w:r>
        <w:rPr>
          <w:spacing w:val="59"/>
          <w:w w:val="115"/>
          <w:sz w:val="18"/>
        </w:rPr>
        <w:t xml:space="preserve"> </w:t>
      </w:r>
      <w:r>
        <w:rPr>
          <w:w w:val="115"/>
          <w:sz w:val="18"/>
        </w:rPr>
        <w:t>Ewa,</w:t>
      </w:r>
      <w:r>
        <w:rPr>
          <w:spacing w:val="60"/>
          <w:w w:val="115"/>
          <w:sz w:val="18"/>
        </w:rPr>
        <w:t xml:space="preserve"> </w:t>
      </w:r>
      <w:r>
        <w:rPr>
          <w:w w:val="115"/>
          <w:sz w:val="18"/>
        </w:rPr>
        <w:t>SABANCI</w:t>
      </w:r>
      <w:r>
        <w:rPr>
          <w:spacing w:val="60"/>
          <w:w w:val="115"/>
          <w:sz w:val="18"/>
        </w:rPr>
        <w:t xml:space="preserve"> </w:t>
      </w:r>
      <w:r>
        <w:rPr>
          <w:w w:val="115"/>
          <w:sz w:val="18"/>
        </w:rPr>
        <w:t>KADİR,</w:t>
      </w:r>
      <w:r>
        <w:rPr>
          <w:spacing w:val="60"/>
          <w:w w:val="115"/>
          <w:sz w:val="18"/>
        </w:rPr>
        <w:t xml:space="preserve"> </w:t>
      </w:r>
      <w:r>
        <w:rPr>
          <w:w w:val="115"/>
          <w:sz w:val="18"/>
        </w:rPr>
        <w:t>ASLAN</w:t>
      </w:r>
      <w:r>
        <w:rPr>
          <w:spacing w:val="60"/>
          <w:w w:val="115"/>
          <w:sz w:val="18"/>
        </w:rPr>
        <w:t xml:space="preserve"> </w:t>
      </w:r>
      <w:r>
        <w:rPr>
          <w:w w:val="115"/>
          <w:sz w:val="18"/>
        </w:rPr>
        <w:t>MUHAMMET</w:t>
      </w:r>
      <w:r>
        <w:rPr>
          <w:spacing w:val="60"/>
          <w:w w:val="115"/>
          <w:sz w:val="18"/>
        </w:rPr>
        <w:t xml:space="preserve"> </w:t>
      </w:r>
      <w:r>
        <w:rPr>
          <w:w w:val="115"/>
          <w:sz w:val="18"/>
        </w:rPr>
        <w:t>FATİH,</w:t>
      </w:r>
      <w:r>
        <w:rPr>
          <w:spacing w:val="59"/>
          <w:w w:val="115"/>
          <w:sz w:val="18"/>
        </w:rPr>
        <w:t xml:space="preserve"> </w:t>
      </w:r>
      <w:r>
        <w:rPr>
          <w:w w:val="115"/>
          <w:sz w:val="18"/>
        </w:rPr>
        <w:t>ÇETİN</w:t>
      </w:r>
      <w:r>
        <w:rPr>
          <w:spacing w:val="60"/>
          <w:w w:val="115"/>
          <w:sz w:val="18"/>
        </w:rPr>
        <w:t xml:space="preserve"> </w:t>
      </w:r>
      <w:r>
        <w:rPr>
          <w:w w:val="115"/>
          <w:sz w:val="18"/>
        </w:rPr>
        <w:t>NECATİ</w:t>
      </w:r>
      <w:r>
        <w:rPr>
          <w:spacing w:val="60"/>
          <w:w w:val="115"/>
          <w:sz w:val="18"/>
        </w:rPr>
        <w:t xml:space="preserve"> </w:t>
      </w:r>
      <w:r>
        <w:rPr>
          <w:spacing w:val="-2"/>
          <w:w w:val="115"/>
          <w:sz w:val="18"/>
        </w:rPr>
        <w:t>(2023).</w:t>
      </w:r>
      <w:r>
        <w:rPr>
          <w:sz w:val="18"/>
        </w:rPr>
        <w:tab/>
      </w:r>
      <w:r>
        <w:rPr>
          <w:spacing w:val="-4"/>
          <w:w w:val="115"/>
          <w:sz w:val="18"/>
        </w:rPr>
        <w:t>Rapid</w:t>
      </w:r>
    </w:p>
    <w:p w:rsidR="00780E4F" w:rsidRDefault="00000000">
      <w:pPr>
        <w:pStyle w:val="GvdeMetni"/>
        <w:ind w:left="1200" w:right="737"/>
        <w:jc w:val="both"/>
      </w:pPr>
      <w:r>
        <w:rPr>
          <w:w w:val="115"/>
        </w:rPr>
        <w:t>Detection of Changes in Image Textures of Carrots Caused by Freeze-Drying using Image Processing</w:t>
      </w:r>
      <w:r>
        <w:rPr>
          <w:spacing w:val="-4"/>
          <w:w w:val="115"/>
        </w:rPr>
        <w:t xml:space="preserve"> </w:t>
      </w:r>
      <w:r>
        <w:rPr>
          <w:w w:val="115"/>
        </w:rPr>
        <w:t>Techniques</w:t>
      </w:r>
      <w:r>
        <w:rPr>
          <w:spacing w:val="-4"/>
          <w:w w:val="115"/>
        </w:rPr>
        <w:t xml:space="preserve"> </w:t>
      </w:r>
      <w:r>
        <w:rPr>
          <w:w w:val="115"/>
        </w:rPr>
        <w:t>and</w:t>
      </w:r>
      <w:r>
        <w:rPr>
          <w:spacing w:val="-4"/>
          <w:w w:val="115"/>
        </w:rPr>
        <w:t xml:space="preserve"> </w:t>
      </w:r>
      <w:r>
        <w:rPr>
          <w:w w:val="115"/>
        </w:rPr>
        <w:t>Machine</w:t>
      </w:r>
      <w:r>
        <w:rPr>
          <w:spacing w:val="-4"/>
          <w:w w:val="115"/>
        </w:rPr>
        <w:t xml:space="preserve"> </w:t>
      </w:r>
      <w:r>
        <w:rPr>
          <w:w w:val="115"/>
        </w:rPr>
        <w:t>Learning</w:t>
      </w:r>
      <w:r>
        <w:rPr>
          <w:spacing w:val="-4"/>
          <w:w w:val="115"/>
        </w:rPr>
        <w:t xml:space="preserve"> </w:t>
      </w:r>
      <w:r>
        <w:rPr>
          <w:w w:val="115"/>
        </w:rPr>
        <w:t>Algorithms.</w:t>
      </w:r>
      <w:r>
        <w:rPr>
          <w:spacing w:val="40"/>
          <w:w w:val="115"/>
        </w:rPr>
        <w:t xml:space="preserve"> </w:t>
      </w:r>
      <w:r>
        <w:rPr>
          <w:w w:val="115"/>
        </w:rPr>
        <w:t>MDPI</w:t>
      </w:r>
      <w:r>
        <w:rPr>
          <w:spacing w:val="-4"/>
          <w:w w:val="115"/>
        </w:rPr>
        <w:t xml:space="preserve"> </w:t>
      </w:r>
      <w:r>
        <w:rPr>
          <w:w w:val="115"/>
        </w:rPr>
        <w:t>AG,</w:t>
      </w:r>
      <w:r>
        <w:rPr>
          <w:spacing w:val="-4"/>
          <w:w w:val="115"/>
        </w:rPr>
        <w:t xml:space="preserve"> </w:t>
      </w:r>
      <w:r>
        <w:rPr>
          <w:w w:val="115"/>
        </w:rPr>
        <w:t>15,</w:t>
      </w:r>
      <w:r>
        <w:rPr>
          <w:spacing w:val="-5"/>
          <w:w w:val="115"/>
        </w:rPr>
        <w:t xml:space="preserve"> </w:t>
      </w:r>
      <w:r>
        <w:rPr>
          <w:w w:val="115"/>
        </w:rPr>
        <w:t>Doi:</w:t>
      </w:r>
      <w:r>
        <w:rPr>
          <w:spacing w:val="-4"/>
          <w:w w:val="115"/>
        </w:rPr>
        <w:t xml:space="preserve"> </w:t>
      </w:r>
      <w:r>
        <w:rPr>
          <w:w w:val="115"/>
        </w:rPr>
        <w:t>10.3390/su15087011 (Yayın No: 8355745)</w:t>
      </w:r>
    </w:p>
    <w:p w:rsidR="00780E4F" w:rsidRDefault="00000000">
      <w:pPr>
        <w:pStyle w:val="ListeParagraf"/>
        <w:numPr>
          <w:ilvl w:val="0"/>
          <w:numId w:val="50"/>
        </w:numPr>
        <w:tabs>
          <w:tab w:val="left" w:pos="1199"/>
        </w:tabs>
        <w:spacing w:before="80" w:line="230" w:lineRule="auto"/>
        <w:ind w:left="1199" w:right="713" w:hanging="683"/>
        <w:jc w:val="both"/>
        <w:rPr>
          <w:sz w:val="18"/>
        </w:rPr>
      </w:pPr>
      <w:r>
        <w:rPr>
          <w:w w:val="115"/>
          <w:sz w:val="18"/>
        </w:rPr>
        <w:t>SABANCI KADİR (2023).</w:t>
      </w:r>
      <w:r>
        <w:rPr>
          <w:spacing w:val="40"/>
          <w:w w:val="115"/>
          <w:sz w:val="18"/>
        </w:rPr>
        <w:t xml:space="preserve"> </w:t>
      </w:r>
      <w:r>
        <w:rPr>
          <w:w w:val="115"/>
          <w:sz w:val="18"/>
        </w:rPr>
        <w:t>Benchmarking of CNN Models and MobileNet-BiLSTM Approach to Classification of Tomato Seed Cultivars.</w:t>
      </w:r>
      <w:r>
        <w:rPr>
          <w:spacing w:val="40"/>
          <w:w w:val="115"/>
          <w:sz w:val="18"/>
        </w:rPr>
        <w:t xml:space="preserve"> </w:t>
      </w:r>
      <w:r>
        <w:rPr>
          <w:w w:val="115"/>
          <w:sz w:val="18"/>
        </w:rPr>
        <w:t xml:space="preserve">MDPI AG, 15, Doi: 10.3390/su15054443 (Yayın No: </w:t>
      </w:r>
      <w:r>
        <w:rPr>
          <w:spacing w:val="-2"/>
          <w:w w:val="115"/>
          <w:sz w:val="18"/>
        </w:rPr>
        <w:t>8355742)</w:t>
      </w:r>
    </w:p>
    <w:p w:rsidR="00780E4F" w:rsidRDefault="00000000">
      <w:pPr>
        <w:pStyle w:val="ListeParagraf"/>
        <w:numPr>
          <w:ilvl w:val="0"/>
          <w:numId w:val="50"/>
        </w:numPr>
        <w:tabs>
          <w:tab w:val="left" w:pos="1199"/>
        </w:tabs>
        <w:spacing w:before="98" w:line="230" w:lineRule="auto"/>
        <w:ind w:left="1199" w:right="713" w:hanging="683"/>
        <w:jc w:val="both"/>
        <w:rPr>
          <w:sz w:val="18"/>
        </w:rPr>
      </w:pPr>
      <w:r>
        <w:rPr>
          <w:w w:val="115"/>
          <w:sz w:val="18"/>
        </w:rPr>
        <w:t>ASLAN MUHAMMET FATİH, SABANCI KADİR (2023).</w:t>
      </w:r>
      <w:r>
        <w:rPr>
          <w:spacing w:val="40"/>
          <w:w w:val="115"/>
          <w:sz w:val="18"/>
        </w:rPr>
        <w:t xml:space="preserve"> </w:t>
      </w:r>
      <w:r>
        <w:rPr>
          <w:w w:val="115"/>
          <w:sz w:val="18"/>
        </w:rPr>
        <w:t>A Novel Proposal for Deep Learning-Based Diabetes Prediction: Converting Clinical Data to Image Data.</w:t>
      </w:r>
      <w:r>
        <w:rPr>
          <w:spacing w:val="40"/>
          <w:w w:val="115"/>
          <w:sz w:val="18"/>
        </w:rPr>
        <w:t xml:space="preserve"> </w:t>
      </w:r>
      <w:r>
        <w:rPr>
          <w:w w:val="115"/>
          <w:sz w:val="18"/>
        </w:rPr>
        <w:t>MDPI AG, 13, Doi: 10.3390/diagnostics13040796</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8355740)</w:t>
      </w:r>
    </w:p>
    <w:p w:rsidR="00780E4F" w:rsidRDefault="00000000">
      <w:pPr>
        <w:pStyle w:val="ListeParagraf"/>
        <w:numPr>
          <w:ilvl w:val="0"/>
          <w:numId w:val="50"/>
        </w:numPr>
        <w:tabs>
          <w:tab w:val="left" w:pos="1199"/>
        </w:tabs>
        <w:spacing w:before="98" w:line="230" w:lineRule="auto"/>
        <w:ind w:left="1199" w:right="737" w:hanging="683"/>
        <w:jc w:val="both"/>
        <w:rPr>
          <w:sz w:val="18"/>
        </w:rPr>
      </w:pPr>
      <w:r>
        <w:rPr>
          <w:w w:val="115"/>
          <w:sz w:val="18"/>
        </w:rPr>
        <w:t>Ropelewska Ewa, SABANCI KADİR, ASLAN MUHAMMET FATİH (2023).</w:t>
      </w:r>
      <w:r>
        <w:rPr>
          <w:spacing w:val="40"/>
          <w:w w:val="115"/>
          <w:sz w:val="18"/>
        </w:rPr>
        <w:t xml:space="preserve"> </w:t>
      </w:r>
      <w:r>
        <w:rPr>
          <w:w w:val="115"/>
          <w:sz w:val="18"/>
        </w:rPr>
        <w:t>The Use of Digital Color Imaging</w:t>
      </w:r>
      <w:r>
        <w:rPr>
          <w:spacing w:val="-5"/>
          <w:w w:val="115"/>
          <w:sz w:val="18"/>
        </w:rPr>
        <w:t xml:space="preserve"> </w:t>
      </w:r>
      <w:r>
        <w:rPr>
          <w:w w:val="115"/>
          <w:sz w:val="18"/>
        </w:rPr>
        <w:t>and</w:t>
      </w:r>
      <w:r>
        <w:rPr>
          <w:spacing w:val="-5"/>
          <w:w w:val="115"/>
          <w:sz w:val="18"/>
        </w:rPr>
        <w:t xml:space="preserve"> </w:t>
      </w:r>
      <w:r>
        <w:rPr>
          <w:w w:val="115"/>
          <w:sz w:val="18"/>
        </w:rPr>
        <w:t>Machine</w:t>
      </w:r>
      <w:r>
        <w:rPr>
          <w:spacing w:val="-5"/>
          <w:w w:val="115"/>
          <w:sz w:val="18"/>
        </w:rPr>
        <w:t xml:space="preserve"> </w:t>
      </w:r>
      <w:r>
        <w:rPr>
          <w:w w:val="115"/>
          <w:sz w:val="18"/>
        </w:rPr>
        <w:t>Learning</w:t>
      </w:r>
      <w:r>
        <w:rPr>
          <w:spacing w:val="-5"/>
          <w:w w:val="115"/>
          <w:sz w:val="18"/>
        </w:rPr>
        <w:t xml:space="preserve"> </w:t>
      </w:r>
      <w:r>
        <w:rPr>
          <w:w w:val="115"/>
          <w:sz w:val="18"/>
        </w:rPr>
        <w:t>for</w:t>
      </w:r>
      <w:r>
        <w:rPr>
          <w:spacing w:val="-5"/>
          <w:w w:val="115"/>
          <w:sz w:val="18"/>
        </w:rPr>
        <w:t xml:space="preserve"> </w:t>
      </w:r>
      <w:r>
        <w:rPr>
          <w:w w:val="115"/>
          <w:sz w:val="18"/>
        </w:rPr>
        <w:t>the</w:t>
      </w:r>
      <w:r>
        <w:rPr>
          <w:spacing w:val="-5"/>
          <w:w w:val="115"/>
          <w:sz w:val="18"/>
        </w:rPr>
        <w:t xml:space="preserve"> </w:t>
      </w:r>
      <w:r>
        <w:rPr>
          <w:w w:val="115"/>
          <w:sz w:val="18"/>
        </w:rPr>
        <w:t>Evaluation</w:t>
      </w:r>
      <w:r>
        <w:rPr>
          <w:spacing w:val="-5"/>
          <w:w w:val="115"/>
          <w:sz w:val="18"/>
        </w:rPr>
        <w:t xml:space="preserve"> </w:t>
      </w:r>
      <w:r>
        <w:rPr>
          <w:w w:val="115"/>
          <w:sz w:val="18"/>
        </w:rPr>
        <w:t>of</w:t>
      </w:r>
      <w:r>
        <w:rPr>
          <w:spacing w:val="-5"/>
          <w:w w:val="115"/>
          <w:sz w:val="18"/>
        </w:rPr>
        <w:t xml:space="preserve"> </w:t>
      </w:r>
      <w:r>
        <w:rPr>
          <w:w w:val="115"/>
          <w:sz w:val="18"/>
        </w:rPr>
        <w:t>the</w:t>
      </w:r>
      <w:r>
        <w:rPr>
          <w:spacing w:val="-5"/>
          <w:w w:val="115"/>
          <w:sz w:val="18"/>
        </w:rPr>
        <w:t xml:space="preserve"> </w:t>
      </w:r>
      <w:r>
        <w:rPr>
          <w:w w:val="115"/>
          <w:sz w:val="18"/>
        </w:rPr>
        <w:t>Effects</w:t>
      </w:r>
      <w:r>
        <w:rPr>
          <w:spacing w:val="-6"/>
          <w:w w:val="115"/>
          <w:sz w:val="18"/>
        </w:rPr>
        <w:t xml:space="preserve"> </w:t>
      </w:r>
      <w:r>
        <w:rPr>
          <w:w w:val="115"/>
          <w:sz w:val="18"/>
        </w:rPr>
        <w:t>of</w:t>
      </w:r>
      <w:r>
        <w:rPr>
          <w:spacing w:val="-5"/>
          <w:w w:val="115"/>
          <w:sz w:val="18"/>
        </w:rPr>
        <w:t xml:space="preserve"> </w:t>
      </w:r>
      <w:r>
        <w:rPr>
          <w:w w:val="115"/>
          <w:sz w:val="18"/>
        </w:rPr>
        <w:t>Shade</w:t>
      </w:r>
      <w:r>
        <w:rPr>
          <w:spacing w:val="-5"/>
          <w:w w:val="115"/>
          <w:sz w:val="18"/>
        </w:rPr>
        <w:t xml:space="preserve"> </w:t>
      </w:r>
      <w:r>
        <w:rPr>
          <w:w w:val="115"/>
          <w:sz w:val="18"/>
        </w:rPr>
        <w:t>Drying</w:t>
      </w:r>
      <w:r>
        <w:rPr>
          <w:spacing w:val="-5"/>
          <w:w w:val="115"/>
          <w:sz w:val="18"/>
        </w:rPr>
        <w:t xml:space="preserve"> </w:t>
      </w:r>
      <w:r>
        <w:rPr>
          <w:w w:val="115"/>
          <w:sz w:val="18"/>
        </w:rPr>
        <w:t>and</w:t>
      </w:r>
      <w:r>
        <w:rPr>
          <w:spacing w:val="-5"/>
          <w:w w:val="115"/>
          <w:sz w:val="18"/>
        </w:rPr>
        <w:t xml:space="preserve"> </w:t>
      </w:r>
      <w:r>
        <w:rPr>
          <w:w w:val="115"/>
          <w:sz w:val="18"/>
        </w:rPr>
        <w:t>Open-Air</w:t>
      </w:r>
      <w:r>
        <w:rPr>
          <w:spacing w:val="-5"/>
          <w:w w:val="115"/>
          <w:sz w:val="18"/>
        </w:rPr>
        <w:t xml:space="preserve"> </w:t>
      </w:r>
      <w:r>
        <w:rPr>
          <w:w w:val="115"/>
          <w:sz w:val="18"/>
        </w:rPr>
        <w:t>Sun Drying on Mint Leaf Quality.</w:t>
      </w:r>
      <w:r>
        <w:rPr>
          <w:spacing w:val="40"/>
          <w:w w:val="115"/>
          <w:sz w:val="18"/>
        </w:rPr>
        <w:t xml:space="preserve"> </w:t>
      </w:r>
      <w:r>
        <w:rPr>
          <w:w w:val="115"/>
          <w:sz w:val="18"/>
        </w:rPr>
        <w:t>MDPI AG, 13, Doi: 10.3390/app13010206 (Yayın No: 8355736)</w:t>
      </w:r>
    </w:p>
    <w:p w:rsidR="00780E4F" w:rsidRDefault="00000000">
      <w:pPr>
        <w:pStyle w:val="ListeParagraf"/>
        <w:numPr>
          <w:ilvl w:val="0"/>
          <w:numId w:val="50"/>
        </w:numPr>
        <w:tabs>
          <w:tab w:val="left" w:pos="682"/>
        </w:tabs>
        <w:spacing w:before="92" w:line="219" w:lineRule="exact"/>
        <w:ind w:left="682" w:right="714" w:hanging="682"/>
        <w:jc w:val="right"/>
        <w:rPr>
          <w:sz w:val="18"/>
        </w:rPr>
      </w:pPr>
      <w:r>
        <w:rPr>
          <w:w w:val="110"/>
          <w:sz w:val="18"/>
        </w:rPr>
        <w:t>KÖKLÜ</w:t>
      </w:r>
      <w:r>
        <w:rPr>
          <w:spacing w:val="75"/>
          <w:w w:val="150"/>
          <w:sz w:val="18"/>
        </w:rPr>
        <w:t xml:space="preserve"> </w:t>
      </w:r>
      <w:r>
        <w:rPr>
          <w:w w:val="110"/>
          <w:sz w:val="18"/>
        </w:rPr>
        <w:t>MURAT,</w:t>
      </w:r>
      <w:r>
        <w:rPr>
          <w:spacing w:val="75"/>
          <w:w w:val="150"/>
          <w:sz w:val="18"/>
        </w:rPr>
        <w:t xml:space="preserve"> </w:t>
      </w:r>
      <w:r>
        <w:rPr>
          <w:w w:val="110"/>
          <w:sz w:val="18"/>
        </w:rPr>
        <w:t>ÜNLERŞEN</w:t>
      </w:r>
      <w:r>
        <w:rPr>
          <w:spacing w:val="75"/>
          <w:w w:val="150"/>
          <w:sz w:val="18"/>
        </w:rPr>
        <w:t xml:space="preserve"> </w:t>
      </w:r>
      <w:r>
        <w:rPr>
          <w:w w:val="110"/>
          <w:sz w:val="18"/>
        </w:rPr>
        <w:t>MUHAMMED</w:t>
      </w:r>
      <w:r>
        <w:rPr>
          <w:spacing w:val="75"/>
          <w:w w:val="150"/>
          <w:sz w:val="18"/>
        </w:rPr>
        <w:t xml:space="preserve"> </w:t>
      </w:r>
      <w:r>
        <w:rPr>
          <w:w w:val="110"/>
          <w:sz w:val="18"/>
        </w:rPr>
        <w:t>FAHRİ,</w:t>
      </w:r>
      <w:r>
        <w:rPr>
          <w:spacing w:val="76"/>
          <w:w w:val="150"/>
          <w:sz w:val="18"/>
        </w:rPr>
        <w:t xml:space="preserve"> </w:t>
      </w:r>
      <w:r>
        <w:rPr>
          <w:w w:val="110"/>
          <w:sz w:val="18"/>
        </w:rPr>
        <w:t>ÖZKAN</w:t>
      </w:r>
      <w:r>
        <w:rPr>
          <w:spacing w:val="75"/>
          <w:w w:val="150"/>
          <w:sz w:val="18"/>
        </w:rPr>
        <w:t xml:space="preserve"> </w:t>
      </w:r>
      <w:r>
        <w:rPr>
          <w:w w:val="110"/>
          <w:sz w:val="18"/>
        </w:rPr>
        <w:t>İLKER</w:t>
      </w:r>
      <w:r>
        <w:rPr>
          <w:spacing w:val="75"/>
          <w:w w:val="150"/>
          <w:sz w:val="18"/>
        </w:rPr>
        <w:t xml:space="preserve"> </w:t>
      </w:r>
      <w:r>
        <w:rPr>
          <w:w w:val="110"/>
          <w:sz w:val="18"/>
        </w:rPr>
        <w:t>ALİ,</w:t>
      </w:r>
      <w:r>
        <w:rPr>
          <w:spacing w:val="75"/>
          <w:w w:val="150"/>
          <w:sz w:val="18"/>
        </w:rPr>
        <w:t xml:space="preserve"> </w:t>
      </w:r>
      <w:r>
        <w:rPr>
          <w:w w:val="110"/>
          <w:sz w:val="18"/>
        </w:rPr>
        <w:t>ASLAN</w:t>
      </w:r>
      <w:r>
        <w:rPr>
          <w:spacing w:val="75"/>
          <w:w w:val="150"/>
          <w:sz w:val="18"/>
        </w:rPr>
        <w:t xml:space="preserve"> </w:t>
      </w:r>
      <w:r>
        <w:rPr>
          <w:w w:val="110"/>
          <w:sz w:val="18"/>
        </w:rPr>
        <w:t>MUHAMMET</w:t>
      </w:r>
      <w:r>
        <w:rPr>
          <w:spacing w:val="74"/>
          <w:w w:val="150"/>
          <w:sz w:val="18"/>
        </w:rPr>
        <w:t xml:space="preserve"> </w:t>
      </w:r>
      <w:r>
        <w:rPr>
          <w:spacing w:val="-2"/>
          <w:w w:val="110"/>
          <w:sz w:val="18"/>
        </w:rPr>
        <w:t>FATİH,</w:t>
      </w:r>
    </w:p>
    <w:p w:rsidR="00780E4F" w:rsidRDefault="00000000">
      <w:pPr>
        <w:pStyle w:val="GvdeMetni"/>
        <w:ind w:left="1199" w:right="737"/>
        <w:jc w:val="both"/>
      </w:pPr>
      <w:r>
        <w:rPr>
          <w:w w:val="110"/>
        </w:rPr>
        <w:t>SABANCI KADİR (2022).</w:t>
      </w:r>
      <w:r>
        <w:rPr>
          <w:spacing w:val="40"/>
          <w:w w:val="110"/>
        </w:rPr>
        <w:t xml:space="preserve"> </w:t>
      </w:r>
      <w:r>
        <w:rPr>
          <w:w w:val="110"/>
        </w:rPr>
        <w:t>A CNN-SVM study based on selected deep features for grapevine leaves classification.</w:t>
      </w:r>
      <w:r>
        <w:rPr>
          <w:spacing w:val="80"/>
          <w:w w:val="110"/>
        </w:rPr>
        <w:t xml:space="preserve"> </w:t>
      </w:r>
      <w:r>
        <w:rPr>
          <w:w w:val="110"/>
        </w:rPr>
        <w:t>Measurement,</w:t>
      </w:r>
      <w:r>
        <w:rPr>
          <w:spacing w:val="40"/>
          <w:w w:val="110"/>
        </w:rPr>
        <w:t xml:space="preserve"> </w:t>
      </w:r>
      <w:r>
        <w:rPr>
          <w:w w:val="110"/>
        </w:rPr>
        <w:t>Doi:</w:t>
      </w:r>
      <w:r>
        <w:rPr>
          <w:spacing w:val="40"/>
          <w:w w:val="110"/>
        </w:rPr>
        <w:t xml:space="preserve"> </w:t>
      </w:r>
      <w:r>
        <w:rPr>
          <w:w w:val="110"/>
        </w:rPr>
        <w:t>10.1016/j.measurement.2021.110425</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7332528)</w:t>
      </w:r>
    </w:p>
    <w:p w:rsidR="00780E4F" w:rsidRDefault="00000000">
      <w:pPr>
        <w:pStyle w:val="ListeParagraf"/>
        <w:numPr>
          <w:ilvl w:val="0"/>
          <w:numId w:val="50"/>
        </w:numPr>
        <w:tabs>
          <w:tab w:val="left" w:pos="682"/>
        </w:tabs>
        <w:spacing w:before="83" w:line="219" w:lineRule="exact"/>
        <w:ind w:left="682" w:right="737" w:hanging="682"/>
        <w:jc w:val="right"/>
        <w:rPr>
          <w:sz w:val="18"/>
        </w:rPr>
      </w:pPr>
      <w:r>
        <w:rPr>
          <w:w w:val="115"/>
          <w:sz w:val="18"/>
        </w:rPr>
        <w:t>ASLAN</w:t>
      </w:r>
      <w:r>
        <w:rPr>
          <w:spacing w:val="10"/>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DURDU</w:t>
      </w:r>
      <w:r>
        <w:rPr>
          <w:spacing w:val="11"/>
          <w:w w:val="115"/>
          <w:sz w:val="18"/>
        </w:rPr>
        <w:t xml:space="preserve"> </w:t>
      </w:r>
      <w:r>
        <w:rPr>
          <w:w w:val="115"/>
          <w:sz w:val="18"/>
        </w:rPr>
        <w:t>AKİF,</w:t>
      </w:r>
      <w:r>
        <w:rPr>
          <w:spacing w:val="11"/>
          <w:w w:val="115"/>
          <w:sz w:val="18"/>
        </w:rPr>
        <w:t xml:space="preserve"> </w:t>
      </w:r>
      <w:r>
        <w:rPr>
          <w:w w:val="115"/>
          <w:sz w:val="18"/>
        </w:rPr>
        <w:t>SABANCI</w:t>
      </w:r>
      <w:r>
        <w:rPr>
          <w:spacing w:val="11"/>
          <w:w w:val="115"/>
          <w:sz w:val="18"/>
        </w:rPr>
        <w:t xml:space="preserve"> </w:t>
      </w:r>
      <w:r>
        <w:rPr>
          <w:w w:val="115"/>
          <w:sz w:val="18"/>
        </w:rPr>
        <w:t>KADİR,</w:t>
      </w:r>
      <w:r>
        <w:rPr>
          <w:spacing w:val="11"/>
          <w:w w:val="115"/>
          <w:sz w:val="18"/>
        </w:rPr>
        <w:t xml:space="preserve"> </w:t>
      </w:r>
      <w:r>
        <w:rPr>
          <w:w w:val="115"/>
          <w:sz w:val="18"/>
        </w:rPr>
        <w:t>Ropelewska</w:t>
      </w:r>
      <w:r>
        <w:rPr>
          <w:spacing w:val="11"/>
          <w:w w:val="115"/>
          <w:sz w:val="18"/>
        </w:rPr>
        <w:t xml:space="preserve"> </w:t>
      </w:r>
      <w:r>
        <w:rPr>
          <w:w w:val="115"/>
          <w:sz w:val="18"/>
        </w:rPr>
        <w:t>Ewa,</w:t>
      </w:r>
      <w:r>
        <w:rPr>
          <w:spacing w:val="11"/>
          <w:w w:val="115"/>
          <w:sz w:val="18"/>
        </w:rPr>
        <w:t xml:space="preserve"> </w:t>
      </w:r>
      <w:r>
        <w:rPr>
          <w:w w:val="115"/>
          <w:sz w:val="18"/>
        </w:rPr>
        <w:t>GÜLTEKİN</w:t>
      </w:r>
      <w:r>
        <w:rPr>
          <w:spacing w:val="11"/>
          <w:w w:val="115"/>
          <w:sz w:val="18"/>
        </w:rPr>
        <w:t xml:space="preserve"> </w:t>
      </w:r>
      <w:r>
        <w:rPr>
          <w:spacing w:val="-2"/>
          <w:w w:val="115"/>
          <w:sz w:val="18"/>
        </w:rPr>
        <w:t>SEYFETTİN</w:t>
      </w:r>
    </w:p>
    <w:p w:rsidR="00780E4F" w:rsidRDefault="00000000">
      <w:pPr>
        <w:pStyle w:val="GvdeMetni"/>
        <w:ind w:left="1199" w:right="713"/>
        <w:jc w:val="both"/>
      </w:pPr>
      <w:r>
        <w:rPr>
          <w:w w:val="115"/>
        </w:rPr>
        <w:t>SİNAN</w:t>
      </w:r>
      <w:r>
        <w:rPr>
          <w:spacing w:val="-13"/>
          <w:w w:val="115"/>
        </w:rPr>
        <w:t xml:space="preserve"> </w:t>
      </w:r>
      <w:r>
        <w:rPr>
          <w:w w:val="115"/>
        </w:rPr>
        <w:t>(2022).</w:t>
      </w:r>
      <w:r>
        <w:rPr>
          <w:spacing w:val="36"/>
          <w:w w:val="115"/>
        </w:rPr>
        <w:t xml:space="preserve"> </w:t>
      </w:r>
      <w:r>
        <w:rPr>
          <w:w w:val="115"/>
        </w:rPr>
        <w:t>A</w:t>
      </w:r>
      <w:r>
        <w:rPr>
          <w:spacing w:val="-13"/>
          <w:w w:val="115"/>
        </w:rPr>
        <w:t xml:space="preserve"> </w:t>
      </w:r>
      <w:r>
        <w:rPr>
          <w:w w:val="115"/>
        </w:rPr>
        <w:t>Comprehensive</w:t>
      </w:r>
      <w:r>
        <w:rPr>
          <w:spacing w:val="-13"/>
          <w:w w:val="115"/>
        </w:rPr>
        <w:t xml:space="preserve"> </w:t>
      </w:r>
      <w:r>
        <w:rPr>
          <w:w w:val="115"/>
        </w:rPr>
        <w:t>Survey</w:t>
      </w:r>
      <w:r>
        <w:rPr>
          <w:spacing w:val="-14"/>
          <w:w w:val="115"/>
        </w:rPr>
        <w:t xml:space="preserve"> </w:t>
      </w:r>
      <w:r>
        <w:rPr>
          <w:w w:val="115"/>
        </w:rPr>
        <w:t>of</w:t>
      </w:r>
      <w:r>
        <w:rPr>
          <w:spacing w:val="-13"/>
          <w:w w:val="115"/>
        </w:rPr>
        <w:t xml:space="preserve"> </w:t>
      </w:r>
      <w:r>
        <w:rPr>
          <w:w w:val="115"/>
        </w:rPr>
        <w:t>the</w:t>
      </w:r>
      <w:r>
        <w:rPr>
          <w:spacing w:val="-13"/>
          <w:w w:val="115"/>
        </w:rPr>
        <w:t xml:space="preserve"> </w:t>
      </w:r>
      <w:r>
        <w:rPr>
          <w:w w:val="115"/>
        </w:rPr>
        <w:t>Recent</w:t>
      </w:r>
      <w:r>
        <w:rPr>
          <w:spacing w:val="-13"/>
          <w:w w:val="115"/>
        </w:rPr>
        <w:t xml:space="preserve"> </w:t>
      </w:r>
      <w:r>
        <w:rPr>
          <w:w w:val="115"/>
        </w:rPr>
        <w:t>Studies</w:t>
      </w:r>
      <w:r>
        <w:rPr>
          <w:spacing w:val="-14"/>
          <w:w w:val="115"/>
        </w:rPr>
        <w:t xml:space="preserve"> </w:t>
      </w:r>
      <w:r>
        <w:rPr>
          <w:w w:val="115"/>
        </w:rPr>
        <w:t>with</w:t>
      </w:r>
      <w:r>
        <w:rPr>
          <w:spacing w:val="-14"/>
          <w:w w:val="115"/>
        </w:rPr>
        <w:t xml:space="preserve"> </w:t>
      </w:r>
      <w:r>
        <w:rPr>
          <w:w w:val="115"/>
        </w:rPr>
        <w:t>UAV</w:t>
      </w:r>
      <w:r>
        <w:rPr>
          <w:spacing w:val="-13"/>
          <w:w w:val="115"/>
        </w:rPr>
        <w:t xml:space="preserve"> </w:t>
      </w:r>
      <w:r>
        <w:rPr>
          <w:w w:val="115"/>
        </w:rPr>
        <w:t>for</w:t>
      </w:r>
      <w:r>
        <w:rPr>
          <w:spacing w:val="-13"/>
          <w:w w:val="115"/>
        </w:rPr>
        <w:t xml:space="preserve"> </w:t>
      </w:r>
      <w:r>
        <w:rPr>
          <w:w w:val="115"/>
        </w:rPr>
        <w:t>Precision</w:t>
      </w:r>
      <w:r>
        <w:rPr>
          <w:spacing w:val="-14"/>
          <w:w w:val="115"/>
        </w:rPr>
        <w:t xml:space="preserve"> </w:t>
      </w:r>
      <w:r>
        <w:rPr>
          <w:w w:val="115"/>
        </w:rPr>
        <w:t>Agriculture</w:t>
      </w:r>
      <w:r>
        <w:rPr>
          <w:spacing w:val="-13"/>
          <w:w w:val="115"/>
        </w:rPr>
        <w:t xml:space="preserve"> </w:t>
      </w:r>
      <w:r>
        <w:rPr>
          <w:w w:val="115"/>
        </w:rPr>
        <w:t>in Open Fields and Greenhouses.</w:t>
      </w:r>
      <w:r>
        <w:rPr>
          <w:spacing w:val="40"/>
          <w:w w:val="115"/>
        </w:rPr>
        <w:t xml:space="preserve"> </w:t>
      </w:r>
      <w:r>
        <w:rPr>
          <w:w w:val="115"/>
        </w:rPr>
        <w:t xml:space="preserve">Applied Sciences, 12, Doi: 10.3390/app12031047 (Yayın No: </w:t>
      </w:r>
      <w:r>
        <w:rPr>
          <w:spacing w:val="-2"/>
          <w:w w:val="115"/>
        </w:rPr>
        <w:t>7655341)</w:t>
      </w:r>
    </w:p>
    <w:p w:rsidR="00780E4F" w:rsidRDefault="00000000">
      <w:pPr>
        <w:pStyle w:val="ListeParagraf"/>
        <w:numPr>
          <w:ilvl w:val="0"/>
          <w:numId w:val="50"/>
        </w:numPr>
        <w:tabs>
          <w:tab w:val="left" w:pos="1199"/>
        </w:tabs>
        <w:spacing w:before="78" w:line="232" w:lineRule="auto"/>
        <w:ind w:left="1199" w:right="713" w:hanging="683"/>
        <w:jc w:val="both"/>
        <w:rPr>
          <w:sz w:val="18"/>
        </w:rPr>
      </w:pPr>
      <w:r>
        <w:rPr>
          <w:w w:val="110"/>
          <w:sz w:val="18"/>
        </w:rPr>
        <w:t>Ropelewska</w:t>
      </w:r>
      <w:r>
        <w:rPr>
          <w:spacing w:val="40"/>
          <w:w w:val="110"/>
          <w:sz w:val="18"/>
        </w:rPr>
        <w:t xml:space="preserve"> </w:t>
      </w:r>
      <w:r>
        <w:rPr>
          <w:w w:val="110"/>
          <w:sz w:val="18"/>
        </w:rPr>
        <w:t>Ewa,</w:t>
      </w:r>
      <w:r>
        <w:rPr>
          <w:spacing w:val="40"/>
          <w:w w:val="110"/>
          <w:sz w:val="18"/>
        </w:rPr>
        <w:t xml:space="preserve"> </w:t>
      </w:r>
      <w:r>
        <w:rPr>
          <w:w w:val="110"/>
          <w:sz w:val="18"/>
        </w:rPr>
        <w:t>Slavova</w:t>
      </w:r>
      <w:r>
        <w:rPr>
          <w:spacing w:val="40"/>
          <w:w w:val="110"/>
          <w:sz w:val="18"/>
        </w:rPr>
        <w:t xml:space="preserve"> </w:t>
      </w:r>
      <w:r>
        <w:rPr>
          <w:w w:val="110"/>
          <w:sz w:val="18"/>
        </w:rPr>
        <w:t>Vanya,</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 Cai</w:t>
      </w:r>
      <w:r>
        <w:rPr>
          <w:spacing w:val="40"/>
          <w:w w:val="110"/>
          <w:sz w:val="18"/>
        </w:rPr>
        <w:t xml:space="preserve"> </w:t>
      </w:r>
      <w:r>
        <w:rPr>
          <w:w w:val="110"/>
          <w:sz w:val="18"/>
        </w:rPr>
        <w:t>Xiang,</w:t>
      </w:r>
      <w:r>
        <w:rPr>
          <w:spacing w:val="40"/>
          <w:w w:val="110"/>
          <w:sz w:val="18"/>
        </w:rPr>
        <w:t xml:space="preserve"> </w:t>
      </w:r>
      <w:r>
        <w:rPr>
          <w:w w:val="110"/>
          <w:sz w:val="18"/>
        </w:rPr>
        <w:t>Genova Stefka (2022).</w:t>
      </w:r>
      <w:r>
        <w:rPr>
          <w:spacing w:val="40"/>
          <w:w w:val="110"/>
          <w:sz w:val="18"/>
        </w:rPr>
        <w:t xml:space="preserve"> </w:t>
      </w:r>
      <w:r>
        <w:rPr>
          <w:w w:val="110"/>
          <w:sz w:val="18"/>
        </w:rPr>
        <w:t>Discrimination of onion subjected to drought and normal watering mode based on fluorescence spectroscopic data.</w:t>
      </w:r>
      <w:r>
        <w:rPr>
          <w:spacing w:val="40"/>
          <w:w w:val="110"/>
          <w:sz w:val="18"/>
        </w:rPr>
        <w:t xml:space="preserve"> </w:t>
      </w:r>
      <w:r>
        <w:rPr>
          <w:w w:val="110"/>
          <w:sz w:val="18"/>
        </w:rPr>
        <w:t>Computers and Electronics in Agriculture, 196, Doi: 10.1016/j.compag.2022.106916</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7714785)</w:t>
      </w:r>
    </w:p>
    <w:p w:rsidR="00780E4F" w:rsidRDefault="00000000">
      <w:pPr>
        <w:pStyle w:val="ListeParagraf"/>
        <w:numPr>
          <w:ilvl w:val="0"/>
          <w:numId w:val="50"/>
        </w:numPr>
        <w:tabs>
          <w:tab w:val="left" w:pos="1199"/>
        </w:tabs>
        <w:spacing w:before="89" w:line="232" w:lineRule="auto"/>
        <w:ind w:left="1199" w:right="736" w:hanging="683"/>
        <w:jc w:val="both"/>
        <w:rPr>
          <w:sz w:val="18"/>
        </w:rPr>
      </w:pPr>
      <w:r>
        <w:rPr>
          <w:w w:val="115"/>
          <w:sz w:val="18"/>
        </w:rPr>
        <w:t>Ropelewska Ewa, SABANCI KADİR, ASLAN MUHAMMET FATİH (2022).</w:t>
      </w:r>
      <w:r>
        <w:rPr>
          <w:spacing w:val="40"/>
          <w:w w:val="115"/>
          <w:sz w:val="18"/>
        </w:rPr>
        <w:t xml:space="preserve"> </w:t>
      </w:r>
      <w:r>
        <w:rPr>
          <w:w w:val="115"/>
          <w:sz w:val="18"/>
        </w:rPr>
        <w:t>Authentication of tomato (Solanum lycopersicum L.) cultivars using discriminative models based on texture parameters of flesh</w:t>
      </w:r>
      <w:r>
        <w:rPr>
          <w:spacing w:val="-12"/>
          <w:w w:val="115"/>
          <w:sz w:val="18"/>
        </w:rPr>
        <w:t xml:space="preserve"> </w:t>
      </w:r>
      <w:r>
        <w:rPr>
          <w:w w:val="115"/>
          <w:sz w:val="18"/>
        </w:rPr>
        <w:t>and</w:t>
      </w:r>
      <w:r>
        <w:rPr>
          <w:spacing w:val="-12"/>
          <w:w w:val="115"/>
          <w:sz w:val="18"/>
        </w:rPr>
        <w:t xml:space="preserve"> </w:t>
      </w:r>
      <w:r>
        <w:rPr>
          <w:w w:val="115"/>
          <w:sz w:val="18"/>
        </w:rPr>
        <w:t>skin</w:t>
      </w:r>
      <w:r>
        <w:rPr>
          <w:spacing w:val="-12"/>
          <w:w w:val="115"/>
          <w:sz w:val="18"/>
        </w:rPr>
        <w:t xml:space="preserve"> </w:t>
      </w:r>
      <w:r>
        <w:rPr>
          <w:w w:val="115"/>
          <w:sz w:val="18"/>
        </w:rPr>
        <w:t>images.</w:t>
      </w:r>
      <w:r>
        <w:rPr>
          <w:spacing w:val="40"/>
          <w:w w:val="115"/>
          <w:sz w:val="18"/>
        </w:rPr>
        <w:t xml:space="preserve"> </w:t>
      </w:r>
      <w:r>
        <w:rPr>
          <w:w w:val="115"/>
          <w:sz w:val="18"/>
        </w:rPr>
        <w:t>European</w:t>
      </w:r>
      <w:r>
        <w:rPr>
          <w:spacing w:val="-12"/>
          <w:w w:val="115"/>
          <w:sz w:val="18"/>
        </w:rPr>
        <w:t xml:space="preserve"> </w:t>
      </w:r>
      <w:r>
        <w:rPr>
          <w:w w:val="115"/>
          <w:sz w:val="18"/>
        </w:rPr>
        <w:t>Food</w:t>
      </w:r>
      <w:r>
        <w:rPr>
          <w:spacing w:val="-12"/>
          <w:w w:val="115"/>
          <w:sz w:val="18"/>
        </w:rPr>
        <w:t xml:space="preserve"> </w:t>
      </w:r>
      <w:r>
        <w:rPr>
          <w:w w:val="115"/>
          <w:sz w:val="18"/>
        </w:rPr>
        <w:t>Research</w:t>
      </w:r>
      <w:r>
        <w:rPr>
          <w:spacing w:val="-12"/>
          <w:w w:val="115"/>
          <w:sz w:val="18"/>
        </w:rPr>
        <w:t xml:space="preserve"> </w:t>
      </w:r>
      <w:r>
        <w:rPr>
          <w:w w:val="115"/>
          <w:sz w:val="18"/>
        </w:rPr>
        <w:t>and</w:t>
      </w:r>
      <w:r>
        <w:rPr>
          <w:spacing w:val="-12"/>
          <w:w w:val="115"/>
          <w:sz w:val="18"/>
        </w:rPr>
        <w:t xml:space="preserve"> </w:t>
      </w:r>
      <w:r>
        <w:rPr>
          <w:w w:val="115"/>
          <w:sz w:val="18"/>
        </w:rPr>
        <w:t>Technology,</w:t>
      </w:r>
      <w:r>
        <w:rPr>
          <w:spacing w:val="-12"/>
          <w:w w:val="115"/>
          <w:sz w:val="18"/>
        </w:rPr>
        <w:t xml:space="preserve"> </w:t>
      </w:r>
      <w:r>
        <w:rPr>
          <w:w w:val="115"/>
          <w:sz w:val="18"/>
        </w:rPr>
        <w:t>Doi:</w:t>
      </w:r>
      <w:r>
        <w:rPr>
          <w:spacing w:val="-12"/>
          <w:w w:val="115"/>
          <w:sz w:val="18"/>
        </w:rPr>
        <w:t xml:space="preserve"> </w:t>
      </w:r>
      <w:r>
        <w:rPr>
          <w:w w:val="115"/>
          <w:sz w:val="18"/>
        </w:rPr>
        <w:t>10.1007/s00217-022-04019- 6 (Yayın No: 7714787)</w:t>
      </w:r>
    </w:p>
    <w:p w:rsidR="00780E4F" w:rsidRDefault="00000000">
      <w:pPr>
        <w:pStyle w:val="ListeParagraf"/>
        <w:numPr>
          <w:ilvl w:val="0"/>
          <w:numId w:val="50"/>
        </w:numPr>
        <w:tabs>
          <w:tab w:val="left" w:pos="682"/>
        </w:tabs>
        <w:spacing w:before="85" w:line="219" w:lineRule="exact"/>
        <w:ind w:left="682" w:right="737" w:hanging="682"/>
        <w:jc w:val="right"/>
        <w:rPr>
          <w:sz w:val="18"/>
        </w:rPr>
      </w:pPr>
      <w:r>
        <w:rPr>
          <w:w w:val="115"/>
          <w:sz w:val="18"/>
        </w:rPr>
        <w:t>ASLAN</w:t>
      </w:r>
      <w:r>
        <w:rPr>
          <w:spacing w:val="-9"/>
          <w:w w:val="115"/>
          <w:sz w:val="18"/>
        </w:rPr>
        <w:t xml:space="preserve"> </w:t>
      </w:r>
      <w:r>
        <w:rPr>
          <w:w w:val="115"/>
          <w:sz w:val="18"/>
        </w:rPr>
        <w:t>MUHAMMET</w:t>
      </w:r>
      <w:r>
        <w:rPr>
          <w:spacing w:val="-9"/>
          <w:w w:val="115"/>
          <w:sz w:val="18"/>
        </w:rPr>
        <w:t xml:space="preserve"> </w:t>
      </w:r>
      <w:r>
        <w:rPr>
          <w:w w:val="115"/>
          <w:sz w:val="18"/>
        </w:rPr>
        <w:t>FATİH,</w:t>
      </w:r>
      <w:r>
        <w:rPr>
          <w:spacing w:val="-9"/>
          <w:w w:val="115"/>
          <w:sz w:val="18"/>
        </w:rPr>
        <w:t xml:space="preserve"> </w:t>
      </w:r>
      <w:r>
        <w:rPr>
          <w:w w:val="115"/>
          <w:sz w:val="18"/>
        </w:rPr>
        <w:t>SABANCI</w:t>
      </w:r>
      <w:r>
        <w:rPr>
          <w:spacing w:val="-9"/>
          <w:w w:val="115"/>
          <w:sz w:val="18"/>
        </w:rPr>
        <w:t xml:space="preserve"> </w:t>
      </w:r>
      <w:r>
        <w:rPr>
          <w:w w:val="115"/>
          <w:sz w:val="18"/>
        </w:rPr>
        <w:t>KADİR,</w:t>
      </w:r>
      <w:r>
        <w:rPr>
          <w:spacing w:val="-8"/>
          <w:w w:val="115"/>
          <w:sz w:val="18"/>
        </w:rPr>
        <w:t xml:space="preserve"> </w:t>
      </w:r>
      <w:r>
        <w:rPr>
          <w:w w:val="115"/>
          <w:sz w:val="18"/>
        </w:rPr>
        <w:t>Ropelewska</w:t>
      </w:r>
      <w:r>
        <w:rPr>
          <w:spacing w:val="-9"/>
          <w:w w:val="115"/>
          <w:sz w:val="18"/>
        </w:rPr>
        <w:t xml:space="preserve"> </w:t>
      </w:r>
      <w:r>
        <w:rPr>
          <w:w w:val="115"/>
          <w:sz w:val="18"/>
        </w:rPr>
        <w:t>Ewa</w:t>
      </w:r>
      <w:r>
        <w:rPr>
          <w:spacing w:val="-9"/>
          <w:w w:val="115"/>
          <w:sz w:val="18"/>
        </w:rPr>
        <w:t xml:space="preserve"> </w:t>
      </w:r>
      <w:r>
        <w:rPr>
          <w:w w:val="115"/>
          <w:sz w:val="18"/>
        </w:rPr>
        <w:t>(2022).</w:t>
      </w:r>
      <w:r>
        <w:rPr>
          <w:spacing w:val="45"/>
          <w:w w:val="115"/>
          <w:sz w:val="18"/>
        </w:rPr>
        <w:t xml:space="preserve"> </w:t>
      </w:r>
      <w:r>
        <w:rPr>
          <w:w w:val="115"/>
          <w:sz w:val="18"/>
        </w:rPr>
        <w:t>A</w:t>
      </w:r>
      <w:r>
        <w:rPr>
          <w:spacing w:val="-9"/>
          <w:w w:val="115"/>
          <w:sz w:val="18"/>
        </w:rPr>
        <w:t xml:space="preserve"> </w:t>
      </w:r>
      <w:r>
        <w:rPr>
          <w:w w:val="115"/>
          <w:sz w:val="18"/>
        </w:rPr>
        <w:t>New</w:t>
      </w:r>
      <w:r>
        <w:rPr>
          <w:spacing w:val="-9"/>
          <w:w w:val="115"/>
          <w:sz w:val="18"/>
        </w:rPr>
        <w:t xml:space="preserve"> </w:t>
      </w:r>
      <w:r>
        <w:rPr>
          <w:w w:val="115"/>
          <w:sz w:val="18"/>
        </w:rPr>
        <w:t>Approach</w:t>
      </w:r>
      <w:r>
        <w:rPr>
          <w:spacing w:val="-9"/>
          <w:w w:val="115"/>
          <w:sz w:val="18"/>
        </w:rPr>
        <w:t xml:space="preserve"> </w:t>
      </w:r>
      <w:r>
        <w:rPr>
          <w:w w:val="115"/>
          <w:sz w:val="18"/>
        </w:rPr>
        <w:t>to</w:t>
      </w:r>
      <w:r>
        <w:rPr>
          <w:spacing w:val="-10"/>
          <w:w w:val="115"/>
          <w:sz w:val="18"/>
        </w:rPr>
        <w:t xml:space="preserve"> </w:t>
      </w:r>
      <w:r>
        <w:rPr>
          <w:w w:val="115"/>
          <w:sz w:val="18"/>
        </w:rPr>
        <w:t>COVID-</w:t>
      </w:r>
      <w:r>
        <w:rPr>
          <w:spacing w:val="-5"/>
          <w:w w:val="115"/>
          <w:sz w:val="18"/>
        </w:rPr>
        <w:t>19</w:t>
      </w:r>
    </w:p>
    <w:p w:rsidR="00780E4F" w:rsidRDefault="00000000">
      <w:pPr>
        <w:pStyle w:val="GvdeMetni"/>
        <w:ind w:left="1199" w:right="714"/>
        <w:jc w:val="both"/>
      </w:pPr>
      <w:r>
        <w:rPr>
          <w:w w:val="115"/>
        </w:rPr>
        <w:t>Detection: An ANN Proposal Optimized through Tree-Seed Algorithm.</w:t>
      </w:r>
      <w:r>
        <w:rPr>
          <w:spacing w:val="40"/>
          <w:w w:val="115"/>
        </w:rPr>
        <w:t xml:space="preserve"> </w:t>
      </w:r>
      <w:r>
        <w:rPr>
          <w:w w:val="115"/>
        </w:rPr>
        <w:t>SYMMETRY-BASEL, 14(7), Doi:</w:t>
      </w:r>
      <w:r>
        <w:rPr>
          <w:spacing w:val="40"/>
          <w:w w:val="115"/>
        </w:rPr>
        <w:t xml:space="preserve"> </w:t>
      </w:r>
      <w:r>
        <w:rPr>
          <w:w w:val="115"/>
        </w:rPr>
        <w:t>10.3390/sym14071310</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8066510)</w:t>
      </w:r>
    </w:p>
    <w:p w:rsidR="00780E4F" w:rsidRDefault="00000000">
      <w:pPr>
        <w:pStyle w:val="ListeParagraf"/>
        <w:numPr>
          <w:ilvl w:val="0"/>
          <w:numId w:val="50"/>
        </w:numPr>
        <w:tabs>
          <w:tab w:val="left" w:pos="682"/>
        </w:tabs>
        <w:spacing w:before="82" w:line="219" w:lineRule="exact"/>
        <w:ind w:left="682" w:right="737" w:hanging="682"/>
        <w:jc w:val="right"/>
        <w:rPr>
          <w:sz w:val="18"/>
        </w:rPr>
      </w:pPr>
      <w:r>
        <w:rPr>
          <w:w w:val="115"/>
          <w:sz w:val="18"/>
        </w:rPr>
        <w:t>ASLAN</w:t>
      </w:r>
      <w:r>
        <w:rPr>
          <w:spacing w:val="10"/>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DURDU</w:t>
      </w:r>
      <w:r>
        <w:rPr>
          <w:spacing w:val="11"/>
          <w:w w:val="115"/>
          <w:sz w:val="18"/>
        </w:rPr>
        <w:t xml:space="preserve"> </w:t>
      </w:r>
      <w:r>
        <w:rPr>
          <w:w w:val="115"/>
          <w:sz w:val="18"/>
        </w:rPr>
        <w:t>AKİF,</w:t>
      </w:r>
      <w:r>
        <w:rPr>
          <w:spacing w:val="11"/>
          <w:w w:val="115"/>
          <w:sz w:val="18"/>
        </w:rPr>
        <w:t xml:space="preserve"> </w:t>
      </w:r>
      <w:r>
        <w:rPr>
          <w:w w:val="115"/>
          <w:sz w:val="18"/>
        </w:rPr>
        <w:t>SABANCI</w:t>
      </w:r>
      <w:r>
        <w:rPr>
          <w:spacing w:val="10"/>
          <w:w w:val="115"/>
          <w:sz w:val="18"/>
        </w:rPr>
        <w:t xml:space="preserve"> </w:t>
      </w:r>
      <w:r>
        <w:rPr>
          <w:w w:val="115"/>
          <w:sz w:val="18"/>
        </w:rPr>
        <w:t>KADİR</w:t>
      </w:r>
      <w:r>
        <w:rPr>
          <w:spacing w:val="11"/>
          <w:w w:val="115"/>
          <w:sz w:val="18"/>
        </w:rPr>
        <w:t xml:space="preserve"> </w:t>
      </w:r>
      <w:r>
        <w:rPr>
          <w:w w:val="115"/>
          <w:sz w:val="18"/>
        </w:rPr>
        <w:t>(2022).</w:t>
      </w:r>
      <w:r>
        <w:rPr>
          <w:spacing w:val="65"/>
          <w:w w:val="150"/>
          <w:sz w:val="18"/>
        </w:rPr>
        <w:t xml:space="preserve"> </w:t>
      </w:r>
      <w:r>
        <w:rPr>
          <w:w w:val="115"/>
          <w:sz w:val="18"/>
        </w:rPr>
        <w:t>Visual-Inertial</w:t>
      </w:r>
      <w:r>
        <w:rPr>
          <w:spacing w:val="11"/>
          <w:w w:val="115"/>
          <w:sz w:val="18"/>
        </w:rPr>
        <w:t xml:space="preserve"> </w:t>
      </w:r>
      <w:r>
        <w:rPr>
          <w:w w:val="115"/>
          <w:sz w:val="18"/>
        </w:rPr>
        <w:t>Image-</w:t>
      </w:r>
      <w:r>
        <w:rPr>
          <w:spacing w:val="-2"/>
          <w:w w:val="115"/>
          <w:sz w:val="18"/>
        </w:rPr>
        <w:t>Odometry</w:t>
      </w:r>
    </w:p>
    <w:p w:rsidR="00780E4F" w:rsidRDefault="00000000">
      <w:pPr>
        <w:pStyle w:val="GvdeMetni"/>
        <w:ind w:left="1199" w:right="737"/>
        <w:jc w:val="both"/>
      </w:pPr>
      <w:r>
        <w:rPr>
          <w:w w:val="110"/>
        </w:rPr>
        <w:t>Network (VIIONet): A Gaussian process regression-based deep architecture proposal for UAV pose estimation.</w:t>
      </w:r>
      <w:r>
        <w:rPr>
          <w:spacing w:val="80"/>
          <w:w w:val="150"/>
        </w:rPr>
        <w:t xml:space="preserve"> </w:t>
      </w:r>
      <w:r>
        <w:rPr>
          <w:w w:val="110"/>
        </w:rPr>
        <w:t>Measurement,</w:t>
      </w:r>
      <w:r>
        <w:rPr>
          <w:spacing w:val="40"/>
          <w:w w:val="110"/>
        </w:rPr>
        <w:t xml:space="preserve"> </w:t>
      </w:r>
      <w:r>
        <w:rPr>
          <w:w w:val="110"/>
        </w:rPr>
        <w:t>194,</w:t>
      </w:r>
      <w:r>
        <w:rPr>
          <w:spacing w:val="40"/>
          <w:w w:val="110"/>
        </w:rPr>
        <w:t xml:space="preserve"> </w:t>
      </w:r>
      <w:r>
        <w:rPr>
          <w:w w:val="110"/>
        </w:rPr>
        <w:t>Doi:</w:t>
      </w:r>
      <w:r>
        <w:rPr>
          <w:spacing w:val="40"/>
          <w:w w:val="110"/>
        </w:rPr>
        <w:t xml:space="preserve"> </w:t>
      </w:r>
      <w:r>
        <w:rPr>
          <w:w w:val="110"/>
        </w:rPr>
        <w:t>10.1016/j.measurement.2022.111030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7655330)</w:t>
      </w:r>
    </w:p>
    <w:p w:rsidR="00780E4F" w:rsidRDefault="00000000">
      <w:pPr>
        <w:pStyle w:val="ListeParagraf"/>
        <w:numPr>
          <w:ilvl w:val="0"/>
          <w:numId w:val="50"/>
        </w:numPr>
        <w:tabs>
          <w:tab w:val="left" w:pos="682"/>
        </w:tabs>
        <w:spacing w:before="83" w:line="219" w:lineRule="exact"/>
        <w:ind w:left="682" w:right="737" w:hanging="682"/>
        <w:jc w:val="right"/>
        <w:rPr>
          <w:sz w:val="18"/>
        </w:rPr>
      </w:pPr>
      <w:r>
        <w:rPr>
          <w:w w:val="115"/>
          <w:sz w:val="18"/>
        </w:rPr>
        <w:t>ÜNLERŞEN</w:t>
      </w:r>
      <w:r>
        <w:rPr>
          <w:spacing w:val="20"/>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SÖNMEZ</w:t>
      </w:r>
      <w:r>
        <w:rPr>
          <w:spacing w:val="20"/>
          <w:w w:val="115"/>
          <w:sz w:val="18"/>
        </w:rPr>
        <w:t xml:space="preserve">  </w:t>
      </w:r>
      <w:r>
        <w:rPr>
          <w:w w:val="115"/>
          <w:sz w:val="18"/>
        </w:rPr>
        <w:t>MESUT</w:t>
      </w:r>
      <w:r>
        <w:rPr>
          <w:spacing w:val="21"/>
          <w:w w:val="115"/>
          <w:sz w:val="18"/>
        </w:rPr>
        <w:t xml:space="preserve">  </w:t>
      </w:r>
      <w:r>
        <w:rPr>
          <w:w w:val="115"/>
          <w:sz w:val="18"/>
        </w:rPr>
        <w:t>ERSİN,</w:t>
      </w:r>
      <w:r>
        <w:rPr>
          <w:spacing w:val="21"/>
          <w:w w:val="115"/>
          <w:sz w:val="18"/>
        </w:rPr>
        <w:t xml:space="preserve">  </w:t>
      </w:r>
      <w:r>
        <w:rPr>
          <w:w w:val="115"/>
          <w:sz w:val="18"/>
        </w:rPr>
        <w:t>ASLAN</w:t>
      </w:r>
      <w:r>
        <w:rPr>
          <w:spacing w:val="21"/>
          <w:w w:val="115"/>
          <w:sz w:val="18"/>
        </w:rPr>
        <w:t xml:space="preserve">  </w:t>
      </w:r>
      <w:r>
        <w:rPr>
          <w:w w:val="115"/>
          <w:sz w:val="18"/>
        </w:rPr>
        <w:t>MUHAMMET</w:t>
      </w:r>
      <w:r>
        <w:rPr>
          <w:spacing w:val="20"/>
          <w:w w:val="115"/>
          <w:sz w:val="18"/>
        </w:rPr>
        <w:t xml:space="preserve">  </w:t>
      </w:r>
      <w:r>
        <w:rPr>
          <w:w w:val="115"/>
          <w:sz w:val="18"/>
        </w:rPr>
        <w:t>FATİH,</w:t>
      </w:r>
      <w:r>
        <w:rPr>
          <w:spacing w:val="21"/>
          <w:w w:val="115"/>
          <w:sz w:val="18"/>
        </w:rPr>
        <w:t xml:space="preserve">  </w:t>
      </w:r>
      <w:r>
        <w:rPr>
          <w:spacing w:val="-4"/>
          <w:w w:val="115"/>
          <w:sz w:val="18"/>
        </w:rPr>
        <w:t>DEMİR</w:t>
      </w:r>
    </w:p>
    <w:p w:rsidR="00780E4F" w:rsidRDefault="00000000">
      <w:pPr>
        <w:pStyle w:val="GvdeMetni"/>
        <w:spacing w:line="199" w:lineRule="exact"/>
        <w:ind w:right="737"/>
        <w:jc w:val="right"/>
      </w:pPr>
      <w:r>
        <w:rPr>
          <w:w w:val="115"/>
        </w:rPr>
        <w:t>BEDRETTİN,</w:t>
      </w:r>
      <w:r>
        <w:rPr>
          <w:spacing w:val="-1"/>
          <w:w w:val="115"/>
        </w:rPr>
        <w:t xml:space="preserve"> </w:t>
      </w:r>
      <w:r>
        <w:rPr>
          <w:w w:val="115"/>
        </w:rPr>
        <w:t>AYDIN</w:t>
      </w:r>
      <w:r>
        <w:rPr>
          <w:spacing w:val="-2"/>
          <w:w w:val="115"/>
        </w:rPr>
        <w:t xml:space="preserve"> </w:t>
      </w:r>
      <w:r>
        <w:rPr>
          <w:w w:val="115"/>
        </w:rPr>
        <w:t>NEVZAT,</w:t>
      </w:r>
      <w:r>
        <w:rPr>
          <w:spacing w:val="-1"/>
          <w:w w:val="115"/>
        </w:rPr>
        <w:t xml:space="preserve"> </w:t>
      </w:r>
      <w:r>
        <w:rPr>
          <w:w w:val="115"/>
        </w:rPr>
        <w:t>SABANCI</w:t>
      </w:r>
      <w:r>
        <w:rPr>
          <w:spacing w:val="-1"/>
          <w:w w:val="115"/>
        </w:rPr>
        <w:t xml:space="preserve"> </w:t>
      </w:r>
      <w:r>
        <w:rPr>
          <w:w w:val="115"/>
        </w:rPr>
        <w:t>KADİR,</w:t>
      </w:r>
      <w:r>
        <w:rPr>
          <w:spacing w:val="-1"/>
          <w:w w:val="115"/>
        </w:rPr>
        <w:t xml:space="preserve"> </w:t>
      </w:r>
      <w:r>
        <w:rPr>
          <w:w w:val="115"/>
        </w:rPr>
        <w:t>Ropelewska</w:t>
      </w:r>
      <w:r>
        <w:rPr>
          <w:spacing w:val="-1"/>
          <w:w w:val="115"/>
        </w:rPr>
        <w:t xml:space="preserve"> </w:t>
      </w:r>
      <w:r>
        <w:rPr>
          <w:w w:val="115"/>
        </w:rPr>
        <w:t>Ewa</w:t>
      </w:r>
      <w:r>
        <w:rPr>
          <w:spacing w:val="-1"/>
          <w:w w:val="115"/>
        </w:rPr>
        <w:t xml:space="preserve"> </w:t>
      </w:r>
      <w:r>
        <w:rPr>
          <w:w w:val="115"/>
        </w:rPr>
        <w:t>(2022).</w:t>
      </w:r>
      <w:r>
        <w:rPr>
          <w:spacing w:val="61"/>
          <w:w w:val="115"/>
        </w:rPr>
        <w:t xml:space="preserve"> </w:t>
      </w:r>
      <w:r>
        <w:rPr>
          <w:w w:val="115"/>
        </w:rPr>
        <w:t>CNN-SVM</w:t>
      </w:r>
      <w:r>
        <w:rPr>
          <w:spacing w:val="-1"/>
          <w:w w:val="115"/>
        </w:rPr>
        <w:t xml:space="preserve"> </w:t>
      </w:r>
      <w:r>
        <w:rPr>
          <w:w w:val="115"/>
        </w:rPr>
        <w:t>hybrid</w:t>
      </w:r>
      <w:r>
        <w:rPr>
          <w:spacing w:val="-1"/>
          <w:w w:val="115"/>
        </w:rPr>
        <w:t xml:space="preserve"> </w:t>
      </w:r>
      <w:r>
        <w:rPr>
          <w:w w:val="115"/>
        </w:rPr>
        <w:t>model</w:t>
      </w:r>
      <w:r>
        <w:rPr>
          <w:spacing w:val="-1"/>
          <w:w w:val="115"/>
        </w:rPr>
        <w:t xml:space="preserve"> </w:t>
      </w:r>
      <w:r>
        <w:rPr>
          <w:spacing w:val="-5"/>
          <w:w w:val="115"/>
        </w:rPr>
        <w:t>for</w:t>
      </w:r>
    </w:p>
    <w:p w:rsidR="00780E4F" w:rsidRDefault="00780E4F">
      <w:pPr>
        <w:spacing w:line="199" w:lineRule="exact"/>
        <w:jc w:val="right"/>
        <w:sectPr w:rsidR="00780E4F">
          <w:pgSz w:w="11900" w:h="16840"/>
          <w:pgMar w:top="520" w:right="320" w:bottom="800" w:left="640" w:header="0" w:footer="591"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GvdeMetni"/>
        <w:spacing w:before="142"/>
        <w:ind w:left="1200" w:right="714"/>
        <w:jc w:val="both"/>
      </w:pPr>
      <w:r>
        <w:rPr>
          <w:w w:val="115"/>
        </w:rPr>
        <w:t>varietal</w:t>
      </w:r>
      <w:r>
        <w:rPr>
          <w:spacing w:val="-7"/>
          <w:w w:val="115"/>
        </w:rPr>
        <w:t xml:space="preserve"> </w:t>
      </w:r>
      <w:r>
        <w:rPr>
          <w:w w:val="115"/>
        </w:rPr>
        <w:t>classification</w:t>
      </w:r>
      <w:r>
        <w:rPr>
          <w:spacing w:val="-7"/>
          <w:w w:val="115"/>
        </w:rPr>
        <w:t xml:space="preserve"> </w:t>
      </w:r>
      <w:r>
        <w:rPr>
          <w:w w:val="115"/>
        </w:rPr>
        <w:t>of</w:t>
      </w:r>
      <w:r>
        <w:rPr>
          <w:spacing w:val="-7"/>
          <w:w w:val="115"/>
        </w:rPr>
        <w:t xml:space="preserve"> </w:t>
      </w:r>
      <w:r>
        <w:rPr>
          <w:w w:val="115"/>
        </w:rPr>
        <w:t>wheat</w:t>
      </w:r>
      <w:r>
        <w:rPr>
          <w:spacing w:val="-7"/>
          <w:w w:val="115"/>
        </w:rPr>
        <w:t xml:space="preserve"> </w:t>
      </w:r>
      <w:r>
        <w:rPr>
          <w:w w:val="115"/>
        </w:rPr>
        <w:t>based</w:t>
      </w:r>
      <w:r>
        <w:rPr>
          <w:spacing w:val="-7"/>
          <w:w w:val="115"/>
        </w:rPr>
        <w:t xml:space="preserve"> </w:t>
      </w:r>
      <w:r>
        <w:rPr>
          <w:w w:val="115"/>
        </w:rPr>
        <w:t>on</w:t>
      </w:r>
      <w:r>
        <w:rPr>
          <w:spacing w:val="-7"/>
          <w:w w:val="115"/>
        </w:rPr>
        <w:t xml:space="preserve"> </w:t>
      </w:r>
      <w:r>
        <w:rPr>
          <w:w w:val="115"/>
        </w:rPr>
        <w:t>bulk</w:t>
      </w:r>
      <w:r>
        <w:rPr>
          <w:spacing w:val="-7"/>
          <w:w w:val="115"/>
        </w:rPr>
        <w:t xml:space="preserve"> </w:t>
      </w:r>
      <w:r>
        <w:rPr>
          <w:w w:val="115"/>
        </w:rPr>
        <w:t>samples.</w:t>
      </w:r>
      <w:r>
        <w:rPr>
          <w:spacing w:val="40"/>
          <w:w w:val="115"/>
        </w:rPr>
        <w:t xml:space="preserve"> </w:t>
      </w:r>
      <w:r>
        <w:rPr>
          <w:w w:val="115"/>
        </w:rPr>
        <w:t>European</w:t>
      </w:r>
      <w:r>
        <w:rPr>
          <w:spacing w:val="-7"/>
          <w:w w:val="115"/>
        </w:rPr>
        <w:t xml:space="preserve"> </w:t>
      </w:r>
      <w:r>
        <w:rPr>
          <w:w w:val="115"/>
        </w:rPr>
        <w:t>Food</w:t>
      </w:r>
      <w:r>
        <w:rPr>
          <w:spacing w:val="-7"/>
          <w:w w:val="115"/>
        </w:rPr>
        <w:t xml:space="preserve"> </w:t>
      </w:r>
      <w:r>
        <w:rPr>
          <w:w w:val="115"/>
        </w:rPr>
        <w:t>Research</w:t>
      </w:r>
      <w:r>
        <w:rPr>
          <w:spacing w:val="-7"/>
          <w:w w:val="115"/>
        </w:rPr>
        <w:t xml:space="preserve"> </w:t>
      </w:r>
      <w:r>
        <w:rPr>
          <w:w w:val="115"/>
        </w:rPr>
        <w:t>and</w:t>
      </w:r>
      <w:r>
        <w:rPr>
          <w:spacing w:val="-7"/>
          <w:w w:val="115"/>
        </w:rPr>
        <w:t xml:space="preserve"> </w:t>
      </w:r>
      <w:r>
        <w:rPr>
          <w:w w:val="115"/>
        </w:rPr>
        <w:t>Technology, Doi: 10.1007/s00217-022-04029-4 (Yayın No: 7714775)</w:t>
      </w:r>
    </w:p>
    <w:p w:rsidR="00780E4F" w:rsidRDefault="00000000">
      <w:pPr>
        <w:pStyle w:val="ListeParagraf"/>
        <w:numPr>
          <w:ilvl w:val="0"/>
          <w:numId w:val="50"/>
        </w:numPr>
        <w:tabs>
          <w:tab w:val="left" w:pos="1200"/>
        </w:tabs>
        <w:spacing w:before="88" w:line="230" w:lineRule="auto"/>
        <w:ind w:right="714" w:hanging="683"/>
        <w:jc w:val="both"/>
        <w:rPr>
          <w:sz w:val="18"/>
        </w:rPr>
      </w:pPr>
      <w:r>
        <w:rPr>
          <w:w w:val="115"/>
          <w:sz w:val="18"/>
        </w:rPr>
        <w:t>Ropelewska Ewa, SABANCI KADİR, ASLAN MUHAMMET FATİH (2022).</w:t>
      </w:r>
      <w:r>
        <w:rPr>
          <w:spacing w:val="40"/>
          <w:w w:val="115"/>
          <w:sz w:val="18"/>
        </w:rPr>
        <w:t xml:space="preserve"> </w:t>
      </w:r>
      <w:r>
        <w:rPr>
          <w:w w:val="115"/>
          <w:sz w:val="18"/>
        </w:rPr>
        <w:t>The Changes in Bell Pepper Flesh as a Result of Lacto-Fermentation Evaluated Using Image Features and Machine Learning. FOODS, 11(19), Doi: 10.3390/foods11192956 (Yayın No: 8066532)</w:t>
      </w:r>
    </w:p>
    <w:p w:rsidR="00780E4F" w:rsidRDefault="00000000">
      <w:pPr>
        <w:pStyle w:val="ListeParagraf"/>
        <w:numPr>
          <w:ilvl w:val="0"/>
          <w:numId w:val="50"/>
        </w:numPr>
        <w:tabs>
          <w:tab w:val="left" w:pos="1200"/>
        </w:tabs>
        <w:spacing w:before="98" w:line="230" w:lineRule="auto"/>
        <w:ind w:right="736" w:hanging="683"/>
        <w:jc w:val="both"/>
        <w:rPr>
          <w:sz w:val="18"/>
        </w:rPr>
      </w:pPr>
      <w:r>
        <w:rPr>
          <w:w w:val="115"/>
          <w:sz w:val="18"/>
        </w:rPr>
        <w:t>Ropelewska Ewa, SABANCI KADİR, ASLAN MUHAMMET FATİH (2022).</w:t>
      </w:r>
      <w:r>
        <w:rPr>
          <w:spacing w:val="40"/>
          <w:w w:val="115"/>
          <w:sz w:val="18"/>
        </w:rPr>
        <w:t xml:space="preserve"> </w:t>
      </w:r>
      <w:r>
        <w:rPr>
          <w:w w:val="115"/>
          <w:sz w:val="18"/>
        </w:rPr>
        <w:t>Preservation effects evaluated</w:t>
      </w:r>
      <w:r>
        <w:rPr>
          <w:spacing w:val="-3"/>
          <w:w w:val="115"/>
          <w:sz w:val="18"/>
        </w:rPr>
        <w:t xml:space="preserve"> </w:t>
      </w:r>
      <w:r>
        <w:rPr>
          <w:w w:val="115"/>
          <w:sz w:val="18"/>
        </w:rPr>
        <w:t>using</w:t>
      </w:r>
      <w:r>
        <w:rPr>
          <w:spacing w:val="-3"/>
          <w:w w:val="115"/>
          <w:sz w:val="18"/>
        </w:rPr>
        <w:t xml:space="preserve"> </w:t>
      </w:r>
      <w:r>
        <w:rPr>
          <w:w w:val="115"/>
          <w:sz w:val="18"/>
        </w:rPr>
        <w:t>innovative</w:t>
      </w:r>
      <w:r>
        <w:rPr>
          <w:spacing w:val="-2"/>
          <w:w w:val="115"/>
          <w:sz w:val="18"/>
        </w:rPr>
        <w:t xml:space="preserve"> </w:t>
      </w:r>
      <w:r>
        <w:rPr>
          <w:w w:val="115"/>
          <w:sz w:val="18"/>
        </w:rPr>
        <w:t>models</w:t>
      </w:r>
      <w:r>
        <w:rPr>
          <w:spacing w:val="-3"/>
          <w:w w:val="115"/>
          <w:sz w:val="18"/>
        </w:rPr>
        <w:t xml:space="preserve"> </w:t>
      </w:r>
      <w:r>
        <w:rPr>
          <w:w w:val="115"/>
          <w:sz w:val="18"/>
        </w:rPr>
        <w:t>developed</w:t>
      </w:r>
      <w:r>
        <w:rPr>
          <w:spacing w:val="-3"/>
          <w:w w:val="115"/>
          <w:sz w:val="18"/>
        </w:rPr>
        <w:t xml:space="preserve"> </w:t>
      </w:r>
      <w:r>
        <w:rPr>
          <w:w w:val="115"/>
          <w:sz w:val="18"/>
        </w:rPr>
        <w:t>by</w:t>
      </w:r>
      <w:r>
        <w:rPr>
          <w:spacing w:val="-3"/>
          <w:w w:val="115"/>
          <w:sz w:val="18"/>
        </w:rPr>
        <w:t xml:space="preserve"> </w:t>
      </w:r>
      <w:r>
        <w:rPr>
          <w:w w:val="115"/>
          <w:sz w:val="18"/>
        </w:rPr>
        <w:t>machine</w:t>
      </w:r>
      <w:r>
        <w:rPr>
          <w:spacing w:val="-2"/>
          <w:w w:val="115"/>
          <w:sz w:val="18"/>
        </w:rPr>
        <w:t xml:space="preserve"> </w:t>
      </w:r>
      <w:r>
        <w:rPr>
          <w:w w:val="115"/>
          <w:sz w:val="18"/>
        </w:rPr>
        <w:t>learning</w:t>
      </w:r>
      <w:r>
        <w:rPr>
          <w:spacing w:val="-3"/>
          <w:w w:val="115"/>
          <w:sz w:val="18"/>
        </w:rPr>
        <w:t xml:space="preserve"> </w:t>
      </w:r>
      <w:r>
        <w:rPr>
          <w:w w:val="115"/>
          <w:sz w:val="18"/>
        </w:rPr>
        <w:t>on</w:t>
      </w:r>
      <w:r>
        <w:rPr>
          <w:spacing w:val="-3"/>
          <w:w w:val="115"/>
          <w:sz w:val="18"/>
        </w:rPr>
        <w:t xml:space="preserve"> </w:t>
      </w:r>
      <w:r>
        <w:rPr>
          <w:w w:val="115"/>
          <w:sz w:val="18"/>
        </w:rPr>
        <w:t>cucumber</w:t>
      </w:r>
      <w:r>
        <w:rPr>
          <w:spacing w:val="-2"/>
          <w:w w:val="115"/>
          <w:sz w:val="18"/>
        </w:rPr>
        <w:t xml:space="preserve"> </w:t>
      </w:r>
      <w:r>
        <w:rPr>
          <w:w w:val="115"/>
          <w:sz w:val="18"/>
        </w:rPr>
        <w:t>flesh.</w:t>
      </w:r>
      <w:r>
        <w:rPr>
          <w:spacing w:val="40"/>
          <w:w w:val="115"/>
          <w:sz w:val="18"/>
        </w:rPr>
        <w:t xml:space="preserve"> </w:t>
      </w:r>
      <w:r>
        <w:rPr>
          <w:w w:val="115"/>
          <w:sz w:val="18"/>
        </w:rPr>
        <w:t>European Food Research and Technology, 248, Doi: 10.1007/s00217-022-04016-9 (Yayın No: 7714788)</w:t>
      </w:r>
    </w:p>
    <w:p w:rsidR="00780E4F" w:rsidRDefault="00000000">
      <w:pPr>
        <w:pStyle w:val="ListeParagraf"/>
        <w:numPr>
          <w:ilvl w:val="0"/>
          <w:numId w:val="50"/>
        </w:numPr>
        <w:tabs>
          <w:tab w:val="left" w:pos="1199"/>
        </w:tabs>
        <w:spacing w:before="92" w:line="219" w:lineRule="exact"/>
        <w:ind w:left="1199" w:hanging="682"/>
        <w:rPr>
          <w:sz w:val="18"/>
        </w:rPr>
      </w:pPr>
      <w:r>
        <w:rPr>
          <w:w w:val="115"/>
          <w:sz w:val="18"/>
        </w:rPr>
        <w:t>ASLAN</w:t>
      </w:r>
      <w:r>
        <w:rPr>
          <w:spacing w:val="33"/>
          <w:w w:val="115"/>
          <w:sz w:val="18"/>
        </w:rPr>
        <w:t xml:space="preserve"> </w:t>
      </w:r>
      <w:r>
        <w:rPr>
          <w:w w:val="115"/>
          <w:sz w:val="18"/>
        </w:rPr>
        <w:t>MUHAMMET</w:t>
      </w:r>
      <w:r>
        <w:rPr>
          <w:spacing w:val="34"/>
          <w:w w:val="115"/>
          <w:sz w:val="18"/>
        </w:rPr>
        <w:t xml:space="preserve"> </w:t>
      </w:r>
      <w:r>
        <w:rPr>
          <w:w w:val="115"/>
          <w:sz w:val="18"/>
        </w:rPr>
        <w:t>FATİH,</w:t>
      </w:r>
      <w:r>
        <w:rPr>
          <w:spacing w:val="33"/>
          <w:w w:val="115"/>
          <w:sz w:val="18"/>
        </w:rPr>
        <w:t xml:space="preserve"> </w:t>
      </w:r>
      <w:r>
        <w:rPr>
          <w:w w:val="115"/>
          <w:sz w:val="18"/>
        </w:rPr>
        <w:t>SABANCI</w:t>
      </w:r>
      <w:r>
        <w:rPr>
          <w:spacing w:val="32"/>
          <w:w w:val="115"/>
          <w:sz w:val="18"/>
        </w:rPr>
        <w:t xml:space="preserve"> </w:t>
      </w:r>
      <w:r>
        <w:rPr>
          <w:w w:val="115"/>
          <w:sz w:val="18"/>
        </w:rPr>
        <w:t>KADİR,</w:t>
      </w:r>
      <w:r>
        <w:rPr>
          <w:spacing w:val="33"/>
          <w:w w:val="115"/>
          <w:sz w:val="18"/>
        </w:rPr>
        <w:t xml:space="preserve"> </w:t>
      </w:r>
      <w:r>
        <w:rPr>
          <w:w w:val="115"/>
          <w:sz w:val="18"/>
        </w:rPr>
        <w:t>DURDU</w:t>
      </w:r>
      <w:r>
        <w:rPr>
          <w:spacing w:val="33"/>
          <w:w w:val="115"/>
          <w:sz w:val="18"/>
        </w:rPr>
        <w:t xml:space="preserve"> </w:t>
      </w:r>
      <w:r>
        <w:rPr>
          <w:w w:val="115"/>
          <w:sz w:val="18"/>
        </w:rPr>
        <w:t>AKİF,</w:t>
      </w:r>
      <w:r>
        <w:rPr>
          <w:spacing w:val="33"/>
          <w:w w:val="115"/>
          <w:sz w:val="18"/>
        </w:rPr>
        <w:t xml:space="preserve"> </w:t>
      </w:r>
      <w:r>
        <w:rPr>
          <w:w w:val="115"/>
          <w:sz w:val="18"/>
        </w:rPr>
        <w:t>ÜNLERŞEN</w:t>
      </w:r>
      <w:r>
        <w:rPr>
          <w:spacing w:val="33"/>
          <w:w w:val="115"/>
          <w:sz w:val="18"/>
        </w:rPr>
        <w:t xml:space="preserve"> </w:t>
      </w:r>
      <w:r>
        <w:rPr>
          <w:w w:val="115"/>
          <w:sz w:val="18"/>
        </w:rPr>
        <w:t>MUHAMMED</w:t>
      </w:r>
      <w:r>
        <w:rPr>
          <w:spacing w:val="34"/>
          <w:w w:val="115"/>
          <w:sz w:val="18"/>
        </w:rPr>
        <w:t xml:space="preserve"> </w:t>
      </w:r>
      <w:r>
        <w:rPr>
          <w:w w:val="115"/>
          <w:sz w:val="18"/>
        </w:rPr>
        <w:t>FAHRİ</w:t>
      </w:r>
      <w:r>
        <w:rPr>
          <w:spacing w:val="33"/>
          <w:w w:val="115"/>
          <w:sz w:val="18"/>
        </w:rPr>
        <w:t xml:space="preserve"> </w:t>
      </w:r>
      <w:r>
        <w:rPr>
          <w:spacing w:val="-2"/>
          <w:w w:val="115"/>
          <w:sz w:val="18"/>
        </w:rPr>
        <w:t>(2022).</w:t>
      </w:r>
    </w:p>
    <w:p w:rsidR="00780E4F" w:rsidRDefault="00000000">
      <w:pPr>
        <w:pStyle w:val="GvdeMetni"/>
        <w:ind w:left="1200" w:right="713"/>
        <w:jc w:val="both"/>
      </w:pPr>
      <w:r>
        <w:rPr>
          <w:w w:val="110"/>
        </w:rPr>
        <w:t xml:space="preserve">COVID-19 diagnosis using state-of-the-art CNN architecture features and Bayesian Optimization. Computers in Biology and Medicine, 142, Doi: 10.1016/j.compbiomed.2022.105244 (Yayın No: </w:t>
      </w:r>
      <w:r>
        <w:rPr>
          <w:spacing w:val="-2"/>
          <w:w w:val="110"/>
        </w:rPr>
        <w:t>7655349)</w:t>
      </w:r>
    </w:p>
    <w:p w:rsidR="00780E4F" w:rsidRDefault="00000000">
      <w:pPr>
        <w:pStyle w:val="ListeParagraf"/>
        <w:numPr>
          <w:ilvl w:val="0"/>
          <w:numId w:val="50"/>
        </w:numPr>
        <w:tabs>
          <w:tab w:val="left" w:pos="1200"/>
        </w:tabs>
        <w:spacing w:before="77" w:line="235" w:lineRule="auto"/>
        <w:ind w:right="736" w:hanging="683"/>
        <w:jc w:val="both"/>
        <w:rPr>
          <w:sz w:val="18"/>
        </w:rPr>
      </w:pPr>
      <w:r>
        <w:rPr>
          <w:w w:val="115"/>
          <w:sz w:val="18"/>
        </w:rPr>
        <w:t>Slavova Vanya, Ropelewska Ewa, SABANCI KADİR, ASLAN MUHAMMET FATİH, Nacheva Emilia (2022).</w:t>
      </w:r>
      <w:r>
        <w:rPr>
          <w:spacing w:val="40"/>
          <w:w w:val="115"/>
          <w:sz w:val="18"/>
        </w:rPr>
        <w:t xml:space="preserve"> </w:t>
      </w:r>
      <w:r>
        <w:rPr>
          <w:w w:val="115"/>
          <w:sz w:val="18"/>
        </w:rPr>
        <w:t>A comparative evaluation of Bayes, functions, trees, meta, rules and lazy machine learning</w:t>
      </w:r>
      <w:r>
        <w:rPr>
          <w:spacing w:val="-16"/>
          <w:w w:val="115"/>
          <w:sz w:val="18"/>
        </w:rPr>
        <w:t xml:space="preserve"> </w:t>
      </w:r>
      <w:r>
        <w:rPr>
          <w:w w:val="115"/>
          <w:sz w:val="18"/>
        </w:rPr>
        <w:t>algorithms</w:t>
      </w:r>
      <w:r>
        <w:rPr>
          <w:spacing w:val="-15"/>
          <w:w w:val="115"/>
          <w:sz w:val="18"/>
        </w:rPr>
        <w:t xml:space="preserve"> </w:t>
      </w:r>
      <w:r>
        <w:rPr>
          <w:w w:val="115"/>
          <w:sz w:val="18"/>
        </w:rPr>
        <w:t>for</w:t>
      </w:r>
      <w:r>
        <w:rPr>
          <w:spacing w:val="-16"/>
          <w:w w:val="115"/>
          <w:sz w:val="18"/>
        </w:rPr>
        <w:t xml:space="preserve"> </w:t>
      </w:r>
      <w:r>
        <w:rPr>
          <w:w w:val="115"/>
          <w:sz w:val="18"/>
        </w:rPr>
        <w:t>the</w:t>
      </w:r>
      <w:r>
        <w:rPr>
          <w:spacing w:val="-15"/>
          <w:w w:val="115"/>
          <w:sz w:val="18"/>
        </w:rPr>
        <w:t xml:space="preserve"> </w:t>
      </w:r>
      <w:r>
        <w:rPr>
          <w:w w:val="115"/>
          <w:sz w:val="18"/>
        </w:rPr>
        <w:t>discrimination</w:t>
      </w:r>
      <w:r>
        <w:rPr>
          <w:spacing w:val="-16"/>
          <w:w w:val="115"/>
          <w:sz w:val="18"/>
        </w:rPr>
        <w:t xml:space="preserve"> </w:t>
      </w:r>
      <w:r>
        <w:rPr>
          <w:w w:val="115"/>
          <w:sz w:val="18"/>
        </w:rPr>
        <w:t>of</w:t>
      </w:r>
      <w:r>
        <w:rPr>
          <w:spacing w:val="-15"/>
          <w:w w:val="115"/>
          <w:sz w:val="18"/>
        </w:rPr>
        <w:t xml:space="preserve"> </w:t>
      </w:r>
      <w:r>
        <w:rPr>
          <w:w w:val="115"/>
          <w:sz w:val="18"/>
        </w:rPr>
        <w:t>different</w:t>
      </w:r>
      <w:r>
        <w:rPr>
          <w:spacing w:val="-16"/>
          <w:w w:val="115"/>
          <w:sz w:val="18"/>
        </w:rPr>
        <w:t xml:space="preserve"> </w:t>
      </w:r>
      <w:r>
        <w:rPr>
          <w:w w:val="115"/>
          <w:sz w:val="18"/>
        </w:rPr>
        <w:t>breeding</w:t>
      </w:r>
      <w:r>
        <w:rPr>
          <w:spacing w:val="-15"/>
          <w:w w:val="115"/>
          <w:sz w:val="18"/>
        </w:rPr>
        <w:t xml:space="preserve"> </w:t>
      </w:r>
      <w:r>
        <w:rPr>
          <w:w w:val="115"/>
          <w:sz w:val="18"/>
        </w:rPr>
        <w:t>lines</w:t>
      </w:r>
      <w:r>
        <w:rPr>
          <w:spacing w:val="-16"/>
          <w:w w:val="115"/>
          <w:sz w:val="18"/>
        </w:rPr>
        <w:t xml:space="preserve"> </w:t>
      </w:r>
      <w:r>
        <w:rPr>
          <w:w w:val="115"/>
          <w:sz w:val="18"/>
        </w:rPr>
        <w:t>and</w:t>
      </w:r>
      <w:r>
        <w:rPr>
          <w:spacing w:val="-15"/>
          <w:w w:val="115"/>
          <w:sz w:val="18"/>
        </w:rPr>
        <w:t xml:space="preserve"> </w:t>
      </w:r>
      <w:r>
        <w:rPr>
          <w:w w:val="115"/>
          <w:sz w:val="18"/>
        </w:rPr>
        <w:t>varieties</w:t>
      </w:r>
      <w:r>
        <w:rPr>
          <w:spacing w:val="-16"/>
          <w:w w:val="115"/>
          <w:sz w:val="18"/>
        </w:rPr>
        <w:t xml:space="preserve"> </w:t>
      </w:r>
      <w:r>
        <w:rPr>
          <w:w w:val="115"/>
          <w:sz w:val="18"/>
        </w:rPr>
        <w:t>of</w:t>
      </w:r>
      <w:r>
        <w:rPr>
          <w:spacing w:val="-15"/>
          <w:w w:val="115"/>
          <w:sz w:val="18"/>
        </w:rPr>
        <w:t xml:space="preserve"> </w:t>
      </w:r>
      <w:r>
        <w:rPr>
          <w:w w:val="115"/>
          <w:sz w:val="18"/>
        </w:rPr>
        <w:t>potato</w:t>
      </w:r>
      <w:r>
        <w:rPr>
          <w:spacing w:val="-16"/>
          <w:w w:val="115"/>
          <w:sz w:val="18"/>
        </w:rPr>
        <w:t xml:space="preserve"> </w:t>
      </w:r>
      <w:r>
        <w:rPr>
          <w:w w:val="115"/>
          <w:sz w:val="18"/>
        </w:rPr>
        <w:t>based on</w:t>
      </w:r>
      <w:r>
        <w:rPr>
          <w:spacing w:val="-3"/>
          <w:w w:val="115"/>
          <w:sz w:val="18"/>
        </w:rPr>
        <w:t xml:space="preserve"> </w:t>
      </w:r>
      <w:r>
        <w:rPr>
          <w:w w:val="115"/>
          <w:sz w:val="18"/>
        </w:rPr>
        <w:t>spectroscopic</w:t>
      </w:r>
      <w:r>
        <w:rPr>
          <w:spacing w:val="-3"/>
          <w:w w:val="115"/>
          <w:sz w:val="18"/>
        </w:rPr>
        <w:t xml:space="preserve"> </w:t>
      </w:r>
      <w:r>
        <w:rPr>
          <w:w w:val="115"/>
          <w:sz w:val="18"/>
        </w:rPr>
        <w:t>data.</w:t>
      </w:r>
      <w:r>
        <w:rPr>
          <w:spacing w:val="40"/>
          <w:w w:val="115"/>
          <w:sz w:val="18"/>
        </w:rPr>
        <w:t xml:space="preserve"> </w:t>
      </w:r>
      <w:r>
        <w:rPr>
          <w:w w:val="115"/>
          <w:sz w:val="18"/>
        </w:rPr>
        <w:t>European</w:t>
      </w:r>
      <w:r>
        <w:rPr>
          <w:spacing w:val="-3"/>
          <w:w w:val="115"/>
          <w:sz w:val="18"/>
        </w:rPr>
        <w:t xml:space="preserve"> </w:t>
      </w:r>
      <w:r>
        <w:rPr>
          <w:w w:val="115"/>
          <w:sz w:val="18"/>
        </w:rPr>
        <w:t>Food</w:t>
      </w:r>
      <w:r>
        <w:rPr>
          <w:spacing w:val="-3"/>
          <w:w w:val="115"/>
          <w:sz w:val="18"/>
        </w:rPr>
        <w:t xml:space="preserve"> </w:t>
      </w:r>
      <w:r>
        <w:rPr>
          <w:w w:val="115"/>
          <w:sz w:val="18"/>
        </w:rPr>
        <w:t>Research</w:t>
      </w:r>
      <w:r>
        <w:rPr>
          <w:spacing w:val="-3"/>
          <w:w w:val="115"/>
          <w:sz w:val="18"/>
        </w:rPr>
        <w:t xml:space="preserve"> </w:t>
      </w:r>
      <w:r>
        <w:rPr>
          <w:w w:val="115"/>
          <w:sz w:val="18"/>
        </w:rPr>
        <w:t>and</w:t>
      </w:r>
      <w:r>
        <w:rPr>
          <w:spacing w:val="-3"/>
          <w:w w:val="115"/>
          <w:sz w:val="18"/>
        </w:rPr>
        <w:t xml:space="preserve"> </w:t>
      </w:r>
      <w:r>
        <w:rPr>
          <w:w w:val="115"/>
          <w:sz w:val="18"/>
        </w:rPr>
        <w:t>Technology,</w:t>
      </w:r>
      <w:r>
        <w:rPr>
          <w:spacing w:val="-3"/>
          <w:w w:val="115"/>
          <w:sz w:val="18"/>
        </w:rPr>
        <w:t xml:space="preserve"> </w:t>
      </w:r>
      <w:r>
        <w:rPr>
          <w:w w:val="115"/>
          <w:sz w:val="18"/>
        </w:rPr>
        <w:t>248,</w:t>
      </w:r>
      <w:r>
        <w:rPr>
          <w:spacing w:val="-3"/>
          <w:w w:val="115"/>
          <w:sz w:val="18"/>
        </w:rPr>
        <w:t xml:space="preserve"> </w:t>
      </w:r>
      <w:r>
        <w:rPr>
          <w:w w:val="115"/>
          <w:sz w:val="18"/>
        </w:rPr>
        <w:t>Doi:</w:t>
      </w:r>
      <w:r>
        <w:rPr>
          <w:spacing w:val="-3"/>
          <w:w w:val="115"/>
          <w:sz w:val="18"/>
        </w:rPr>
        <w:t xml:space="preserve"> </w:t>
      </w:r>
      <w:r>
        <w:rPr>
          <w:w w:val="115"/>
          <w:sz w:val="18"/>
        </w:rPr>
        <w:t>10.1007/s00217-022- 04003-0 (Yayın No: 7714790)</w:t>
      </w:r>
    </w:p>
    <w:p w:rsidR="00780E4F" w:rsidRDefault="00000000">
      <w:pPr>
        <w:pStyle w:val="ListeParagraf"/>
        <w:numPr>
          <w:ilvl w:val="0"/>
          <w:numId w:val="50"/>
        </w:numPr>
        <w:tabs>
          <w:tab w:val="left" w:pos="1200"/>
        </w:tabs>
        <w:spacing w:before="97" w:line="232" w:lineRule="auto"/>
        <w:ind w:right="713" w:hanging="683"/>
        <w:jc w:val="both"/>
        <w:rPr>
          <w:sz w:val="18"/>
        </w:rPr>
      </w:pPr>
      <w:r>
        <w:rPr>
          <w:w w:val="110"/>
          <w:sz w:val="18"/>
        </w:rPr>
        <w:t>Ropelewska Ewa, Cai Xiang, Zhang Zhan, SABANCI KADİR, ASLAN MUHAMMET FATİH (2022). Benchmarking</w:t>
      </w:r>
      <w:r>
        <w:rPr>
          <w:spacing w:val="40"/>
          <w:w w:val="110"/>
          <w:sz w:val="18"/>
        </w:rPr>
        <w:t xml:space="preserve"> </w:t>
      </w:r>
      <w:r>
        <w:rPr>
          <w:w w:val="110"/>
          <w:sz w:val="18"/>
        </w:rPr>
        <w:t>Machine</w:t>
      </w:r>
      <w:r>
        <w:rPr>
          <w:spacing w:val="40"/>
          <w:w w:val="110"/>
          <w:sz w:val="18"/>
        </w:rPr>
        <w:t xml:space="preserve"> </w:t>
      </w:r>
      <w:r>
        <w:rPr>
          <w:w w:val="110"/>
          <w:sz w:val="18"/>
        </w:rPr>
        <w:t>Learning</w:t>
      </w:r>
      <w:r>
        <w:rPr>
          <w:spacing w:val="40"/>
          <w:w w:val="110"/>
          <w:sz w:val="18"/>
        </w:rPr>
        <w:t xml:space="preserve"> </w:t>
      </w:r>
      <w:r>
        <w:rPr>
          <w:w w:val="110"/>
          <w:sz w:val="18"/>
        </w:rPr>
        <w:t>Approaches</w:t>
      </w:r>
      <w:r>
        <w:rPr>
          <w:spacing w:val="40"/>
          <w:w w:val="110"/>
          <w:sz w:val="18"/>
        </w:rPr>
        <w:t xml:space="preserve"> </w:t>
      </w:r>
      <w:r>
        <w:rPr>
          <w:w w:val="110"/>
          <w:sz w:val="18"/>
        </w:rPr>
        <w:t>to</w:t>
      </w:r>
      <w:r>
        <w:rPr>
          <w:spacing w:val="40"/>
          <w:w w:val="110"/>
          <w:sz w:val="18"/>
        </w:rPr>
        <w:t xml:space="preserve"> </w:t>
      </w:r>
      <w:r>
        <w:rPr>
          <w:w w:val="110"/>
          <w:sz w:val="18"/>
        </w:rPr>
        <w:t>Evaluate</w:t>
      </w:r>
      <w:r>
        <w:rPr>
          <w:spacing w:val="40"/>
          <w:w w:val="110"/>
          <w:sz w:val="18"/>
        </w:rPr>
        <w:t xml:space="preserve"> </w:t>
      </w:r>
      <w:r>
        <w:rPr>
          <w:w w:val="110"/>
          <w:sz w:val="18"/>
        </w:rPr>
        <w:t>the</w:t>
      </w:r>
      <w:r>
        <w:rPr>
          <w:spacing w:val="40"/>
          <w:w w:val="110"/>
          <w:sz w:val="18"/>
        </w:rPr>
        <w:t xml:space="preserve"> </w:t>
      </w:r>
      <w:r>
        <w:rPr>
          <w:w w:val="110"/>
          <w:sz w:val="18"/>
        </w:rPr>
        <w:t>Cultivar</w:t>
      </w:r>
      <w:r>
        <w:rPr>
          <w:spacing w:val="40"/>
          <w:w w:val="110"/>
          <w:sz w:val="18"/>
        </w:rPr>
        <w:t xml:space="preserve"> </w:t>
      </w:r>
      <w:r>
        <w:rPr>
          <w:w w:val="110"/>
          <w:sz w:val="18"/>
        </w:rPr>
        <w:t>Differentiation</w:t>
      </w:r>
      <w:r>
        <w:rPr>
          <w:spacing w:val="40"/>
          <w:w w:val="110"/>
          <w:sz w:val="18"/>
        </w:rPr>
        <w:t xml:space="preserve"> </w:t>
      </w:r>
      <w:r>
        <w:rPr>
          <w:w w:val="110"/>
          <w:sz w:val="18"/>
        </w:rPr>
        <w:t>of</w:t>
      </w:r>
      <w:r>
        <w:rPr>
          <w:spacing w:val="40"/>
          <w:w w:val="110"/>
          <w:sz w:val="18"/>
        </w:rPr>
        <w:t xml:space="preserve"> </w:t>
      </w:r>
      <w:r>
        <w:rPr>
          <w:w w:val="110"/>
          <w:sz w:val="18"/>
        </w:rPr>
        <w:t>Plum (Prunus domestica L.) Kernels.</w:t>
      </w:r>
      <w:r>
        <w:rPr>
          <w:spacing w:val="40"/>
          <w:w w:val="110"/>
          <w:sz w:val="18"/>
        </w:rPr>
        <w:t xml:space="preserve"> </w:t>
      </w:r>
      <w:r>
        <w:rPr>
          <w:w w:val="110"/>
          <w:sz w:val="18"/>
        </w:rPr>
        <w:t xml:space="preserve">Agriculture, 12, Doi: 10.3390/agriculture12020285 (Yayın No: </w:t>
      </w:r>
      <w:r>
        <w:rPr>
          <w:spacing w:val="-2"/>
          <w:w w:val="110"/>
          <w:sz w:val="18"/>
        </w:rPr>
        <w:t>7714793)</w:t>
      </w:r>
    </w:p>
    <w:p w:rsidR="00780E4F" w:rsidRDefault="00000000">
      <w:pPr>
        <w:pStyle w:val="ListeParagraf"/>
        <w:numPr>
          <w:ilvl w:val="0"/>
          <w:numId w:val="50"/>
        </w:numPr>
        <w:tabs>
          <w:tab w:val="left" w:pos="1199"/>
        </w:tabs>
        <w:spacing w:before="85" w:line="219" w:lineRule="exact"/>
        <w:ind w:left="1199" w:hanging="682"/>
        <w:rPr>
          <w:sz w:val="18"/>
        </w:rPr>
      </w:pPr>
      <w:r>
        <w:rPr>
          <w:w w:val="115"/>
          <w:sz w:val="18"/>
        </w:rPr>
        <w:t>SABANCI</w:t>
      </w:r>
      <w:r>
        <w:rPr>
          <w:spacing w:val="65"/>
          <w:w w:val="115"/>
          <w:sz w:val="18"/>
        </w:rPr>
        <w:t xml:space="preserve"> </w:t>
      </w:r>
      <w:r>
        <w:rPr>
          <w:w w:val="115"/>
          <w:sz w:val="18"/>
        </w:rPr>
        <w:t>KADİR,</w:t>
      </w:r>
      <w:r>
        <w:rPr>
          <w:spacing w:val="65"/>
          <w:w w:val="115"/>
          <w:sz w:val="18"/>
        </w:rPr>
        <w:t xml:space="preserve"> </w:t>
      </w:r>
      <w:r>
        <w:rPr>
          <w:w w:val="115"/>
          <w:sz w:val="18"/>
        </w:rPr>
        <w:t>ASLAN</w:t>
      </w:r>
      <w:r>
        <w:rPr>
          <w:spacing w:val="65"/>
          <w:w w:val="115"/>
          <w:sz w:val="18"/>
        </w:rPr>
        <w:t xml:space="preserve"> </w:t>
      </w:r>
      <w:r>
        <w:rPr>
          <w:w w:val="115"/>
          <w:sz w:val="18"/>
        </w:rPr>
        <w:t>MUHAMMET</w:t>
      </w:r>
      <w:r>
        <w:rPr>
          <w:spacing w:val="65"/>
          <w:w w:val="115"/>
          <w:sz w:val="18"/>
        </w:rPr>
        <w:t xml:space="preserve"> </w:t>
      </w:r>
      <w:r>
        <w:rPr>
          <w:w w:val="115"/>
          <w:sz w:val="18"/>
        </w:rPr>
        <w:t>FATİH,</w:t>
      </w:r>
      <w:r>
        <w:rPr>
          <w:spacing w:val="65"/>
          <w:w w:val="115"/>
          <w:sz w:val="18"/>
        </w:rPr>
        <w:t xml:space="preserve"> </w:t>
      </w:r>
      <w:r>
        <w:rPr>
          <w:w w:val="115"/>
          <w:sz w:val="18"/>
        </w:rPr>
        <w:t>Ropelewska</w:t>
      </w:r>
      <w:r>
        <w:rPr>
          <w:spacing w:val="65"/>
          <w:w w:val="115"/>
          <w:sz w:val="18"/>
        </w:rPr>
        <w:t xml:space="preserve"> </w:t>
      </w:r>
      <w:r>
        <w:rPr>
          <w:w w:val="115"/>
          <w:sz w:val="18"/>
        </w:rPr>
        <w:t>Ewa,</w:t>
      </w:r>
      <w:r>
        <w:rPr>
          <w:spacing w:val="65"/>
          <w:w w:val="115"/>
          <w:sz w:val="18"/>
        </w:rPr>
        <w:t xml:space="preserve"> </w:t>
      </w:r>
      <w:r>
        <w:rPr>
          <w:w w:val="115"/>
          <w:sz w:val="18"/>
        </w:rPr>
        <w:t>ÜNLERŞEN</w:t>
      </w:r>
      <w:r>
        <w:rPr>
          <w:spacing w:val="65"/>
          <w:w w:val="115"/>
          <w:sz w:val="18"/>
        </w:rPr>
        <w:t xml:space="preserve"> </w:t>
      </w:r>
      <w:r>
        <w:rPr>
          <w:w w:val="115"/>
          <w:sz w:val="18"/>
        </w:rPr>
        <w:t>MUHAMMED</w:t>
      </w:r>
      <w:r>
        <w:rPr>
          <w:spacing w:val="64"/>
          <w:w w:val="115"/>
          <w:sz w:val="18"/>
        </w:rPr>
        <w:t xml:space="preserve"> </w:t>
      </w:r>
      <w:r>
        <w:rPr>
          <w:spacing w:val="-2"/>
          <w:w w:val="115"/>
          <w:sz w:val="18"/>
        </w:rPr>
        <w:t>FAHRİ,</w:t>
      </w:r>
    </w:p>
    <w:p w:rsidR="00780E4F" w:rsidRDefault="00000000">
      <w:pPr>
        <w:pStyle w:val="GvdeMetni"/>
        <w:ind w:left="1200" w:right="737"/>
        <w:jc w:val="both"/>
      </w:pPr>
      <w:r>
        <w:rPr>
          <w:w w:val="115"/>
        </w:rPr>
        <w:t>DURDU AKİF (2022).</w:t>
      </w:r>
      <w:r>
        <w:rPr>
          <w:spacing w:val="40"/>
          <w:w w:val="115"/>
        </w:rPr>
        <w:t xml:space="preserve"> </w:t>
      </w:r>
      <w:r>
        <w:rPr>
          <w:w w:val="115"/>
        </w:rPr>
        <w:t>A Novel Convolutional-Recurrent Hybrid Network for Sunn Pest\u2013Damaged</w:t>
      </w:r>
      <w:r>
        <w:rPr>
          <w:spacing w:val="-1"/>
          <w:w w:val="115"/>
        </w:rPr>
        <w:t xml:space="preserve"> </w:t>
      </w:r>
      <w:r>
        <w:rPr>
          <w:w w:val="115"/>
        </w:rPr>
        <w:t>Wheat</w:t>
      </w:r>
      <w:r>
        <w:rPr>
          <w:spacing w:val="-1"/>
          <w:w w:val="115"/>
        </w:rPr>
        <w:t xml:space="preserve"> </w:t>
      </w:r>
      <w:r>
        <w:rPr>
          <w:w w:val="115"/>
        </w:rPr>
        <w:t>Grain</w:t>
      </w:r>
      <w:r>
        <w:rPr>
          <w:spacing w:val="-1"/>
          <w:w w:val="115"/>
        </w:rPr>
        <w:t xml:space="preserve"> </w:t>
      </w:r>
      <w:r>
        <w:rPr>
          <w:w w:val="115"/>
        </w:rPr>
        <w:t>Detection.</w:t>
      </w:r>
      <w:r>
        <w:rPr>
          <w:spacing w:val="40"/>
          <w:w w:val="115"/>
        </w:rPr>
        <w:t xml:space="preserve"> </w:t>
      </w:r>
      <w:r>
        <w:rPr>
          <w:w w:val="115"/>
        </w:rPr>
        <w:t>Food</w:t>
      </w:r>
      <w:r>
        <w:rPr>
          <w:spacing w:val="-1"/>
          <w:w w:val="115"/>
        </w:rPr>
        <w:t xml:space="preserve"> </w:t>
      </w:r>
      <w:r>
        <w:rPr>
          <w:w w:val="115"/>
        </w:rPr>
        <w:t>Analytical</w:t>
      </w:r>
      <w:r>
        <w:rPr>
          <w:spacing w:val="-1"/>
          <w:w w:val="115"/>
        </w:rPr>
        <w:t xml:space="preserve"> </w:t>
      </w:r>
      <w:r>
        <w:rPr>
          <w:w w:val="115"/>
        </w:rPr>
        <w:t>Methods,</w:t>
      </w:r>
      <w:r>
        <w:rPr>
          <w:spacing w:val="-1"/>
          <w:w w:val="115"/>
        </w:rPr>
        <w:t xml:space="preserve"> </w:t>
      </w:r>
      <w:r>
        <w:rPr>
          <w:w w:val="115"/>
        </w:rPr>
        <w:t>15,</w:t>
      </w:r>
      <w:r>
        <w:rPr>
          <w:spacing w:val="-1"/>
          <w:w w:val="115"/>
        </w:rPr>
        <w:t xml:space="preserve"> </w:t>
      </w:r>
      <w:r>
        <w:rPr>
          <w:w w:val="115"/>
        </w:rPr>
        <w:t>Doi:</w:t>
      </w:r>
      <w:r>
        <w:rPr>
          <w:spacing w:val="-3"/>
          <w:w w:val="115"/>
        </w:rPr>
        <w:t xml:space="preserve"> </w:t>
      </w:r>
      <w:r>
        <w:rPr>
          <w:w w:val="115"/>
        </w:rPr>
        <w:t>10.1007/s12161- 022-02251-0 (Yayın No: 7714767)</w:t>
      </w:r>
    </w:p>
    <w:p w:rsidR="00780E4F" w:rsidRDefault="00000000">
      <w:pPr>
        <w:pStyle w:val="ListeParagraf"/>
        <w:numPr>
          <w:ilvl w:val="0"/>
          <w:numId w:val="50"/>
        </w:numPr>
        <w:tabs>
          <w:tab w:val="left" w:pos="1199"/>
        </w:tabs>
        <w:spacing w:before="79" w:line="230" w:lineRule="auto"/>
        <w:ind w:left="1199" w:right="737" w:hanging="683"/>
        <w:jc w:val="both"/>
        <w:rPr>
          <w:sz w:val="18"/>
        </w:rPr>
      </w:pPr>
      <w:r>
        <w:rPr>
          <w:w w:val="110"/>
          <w:sz w:val="18"/>
        </w:rPr>
        <w:t>Ropelewska</w:t>
      </w:r>
      <w:r>
        <w:rPr>
          <w:spacing w:val="40"/>
          <w:w w:val="110"/>
          <w:sz w:val="18"/>
        </w:rPr>
        <w:t xml:space="preserve"> </w:t>
      </w:r>
      <w:r>
        <w:rPr>
          <w:w w:val="110"/>
          <w:sz w:val="18"/>
        </w:rPr>
        <w:t>Ewa,</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Azizi</w:t>
      </w:r>
      <w:r>
        <w:rPr>
          <w:spacing w:val="40"/>
          <w:w w:val="110"/>
          <w:sz w:val="18"/>
        </w:rPr>
        <w:t xml:space="preserve"> </w:t>
      </w:r>
      <w:r>
        <w:rPr>
          <w:w w:val="110"/>
          <w:sz w:val="18"/>
        </w:rPr>
        <w:t>Afshin</w:t>
      </w:r>
      <w:r>
        <w:rPr>
          <w:spacing w:val="40"/>
          <w:w w:val="110"/>
          <w:sz w:val="18"/>
        </w:rPr>
        <w:t xml:space="preserve"> </w:t>
      </w:r>
      <w:r>
        <w:rPr>
          <w:w w:val="110"/>
          <w:sz w:val="18"/>
        </w:rPr>
        <w:t>(2022).</w:t>
      </w:r>
      <w:r>
        <w:rPr>
          <w:spacing w:val="80"/>
          <w:w w:val="150"/>
          <w:sz w:val="18"/>
        </w:rPr>
        <w:t xml:space="preserve"> </w:t>
      </w:r>
      <w:r>
        <w:rPr>
          <w:w w:val="110"/>
          <w:sz w:val="18"/>
        </w:rPr>
        <w:t>A</w:t>
      </w:r>
      <w:r>
        <w:rPr>
          <w:spacing w:val="40"/>
          <w:w w:val="110"/>
          <w:sz w:val="18"/>
        </w:rPr>
        <w:t xml:space="preserve"> </w:t>
      </w:r>
      <w:r>
        <w:rPr>
          <w:w w:val="110"/>
          <w:sz w:val="18"/>
        </w:rPr>
        <w:t>Novel Approach to the Authentication of Apricot Seed Cultivars Using Innovative Models Based on Image Texture Parameters.</w:t>
      </w:r>
      <w:r>
        <w:rPr>
          <w:spacing w:val="80"/>
          <w:w w:val="110"/>
          <w:sz w:val="18"/>
        </w:rPr>
        <w:t xml:space="preserve"> </w:t>
      </w:r>
      <w:r>
        <w:rPr>
          <w:w w:val="110"/>
          <w:sz w:val="18"/>
        </w:rPr>
        <w:t>Horticulturae, 8, Doi: 10.3390/horticulturae8050431 (Yayın No: 7714781)</w:t>
      </w:r>
    </w:p>
    <w:p w:rsidR="00780E4F" w:rsidRDefault="00000000">
      <w:pPr>
        <w:pStyle w:val="ListeParagraf"/>
        <w:numPr>
          <w:ilvl w:val="0"/>
          <w:numId w:val="50"/>
        </w:numPr>
        <w:tabs>
          <w:tab w:val="left" w:pos="1199"/>
        </w:tabs>
        <w:spacing w:before="93" w:line="219" w:lineRule="exact"/>
        <w:ind w:left="1199" w:hanging="683"/>
        <w:rPr>
          <w:sz w:val="18"/>
        </w:rPr>
      </w:pPr>
      <w:r>
        <w:rPr>
          <w:w w:val="115"/>
          <w:sz w:val="18"/>
        </w:rPr>
        <w:t>ÜNLERŞEN</w:t>
      </w:r>
      <w:r>
        <w:rPr>
          <w:spacing w:val="21"/>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BALCI</w:t>
      </w:r>
      <w:r>
        <w:rPr>
          <w:spacing w:val="21"/>
          <w:w w:val="115"/>
          <w:sz w:val="18"/>
        </w:rPr>
        <w:t xml:space="preserve"> </w:t>
      </w:r>
      <w:r>
        <w:rPr>
          <w:w w:val="115"/>
          <w:sz w:val="18"/>
        </w:rPr>
        <w:t>SELAMİ,</w:t>
      </w:r>
      <w:r>
        <w:rPr>
          <w:spacing w:val="21"/>
          <w:w w:val="115"/>
          <w:sz w:val="18"/>
        </w:rPr>
        <w:t xml:space="preserve"> </w:t>
      </w:r>
      <w:r>
        <w:rPr>
          <w:w w:val="115"/>
          <w:sz w:val="18"/>
        </w:rPr>
        <w:t>ASLAN</w:t>
      </w:r>
      <w:r>
        <w:rPr>
          <w:spacing w:val="21"/>
          <w:w w:val="115"/>
          <w:sz w:val="18"/>
        </w:rPr>
        <w:t xml:space="preserve"> </w:t>
      </w:r>
      <w:r>
        <w:rPr>
          <w:w w:val="115"/>
          <w:sz w:val="18"/>
        </w:rPr>
        <w:t>MUHAMMET</w:t>
      </w:r>
      <w:r>
        <w:rPr>
          <w:spacing w:val="21"/>
          <w:w w:val="115"/>
          <w:sz w:val="18"/>
        </w:rPr>
        <w:t xml:space="preserve"> </w:t>
      </w:r>
      <w:r>
        <w:rPr>
          <w:w w:val="115"/>
          <w:sz w:val="18"/>
        </w:rPr>
        <w:t>FATİH,</w:t>
      </w:r>
      <w:r>
        <w:rPr>
          <w:spacing w:val="21"/>
          <w:w w:val="115"/>
          <w:sz w:val="18"/>
        </w:rPr>
        <w:t xml:space="preserve"> </w:t>
      </w:r>
      <w:r>
        <w:rPr>
          <w:w w:val="115"/>
          <w:sz w:val="18"/>
        </w:rPr>
        <w:t>SABANCI</w:t>
      </w:r>
      <w:r>
        <w:rPr>
          <w:spacing w:val="21"/>
          <w:w w:val="115"/>
          <w:sz w:val="18"/>
        </w:rPr>
        <w:t xml:space="preserve"> </w:t>
      </w:r>
      <w:r>
        <w:rPr>
          <w:w w:val="115"/>
          <w:sz w:val="18"/>
        </w:rPr>
        <w:t>KADİR</w:t>
      </w:r>
      <w:r>
        <w:rPr>
          <w:spacing w:val="20"/>
          <w:w w:val="115"/>
          <w:sz w:val="18"/>
        </w:rPr>
        <w:t xml:space="preserve"> </w:t>
      </w:r>
      <w:r>
        <w:rPr>
          <w:spacing w:val="-2"/>
          <w:w w:val="115"/>
          <w:sz w:val="18"/>
        </w:rPr>
        <w:t>(2021).</w:t>
      </w:r>
    </w:p>
    <w:p w:rsidR="00780E4F" w:rsidRDefault="00000000">
      <w:pPr>
        <w:pStyle w:val="GvdeMetni"/>
        <w:ind w:left="1199" w:right="713"/>
        <w:jc w:val="both"/>
      </w:pPr>
      <w:r>
        <w:rPr>
          <w:w w:val="115"/>
        </w:rPr>
        <w:t xml:space="preserve">The Speed Estimation via BiLSTM-Based Network of a BLDC Motor Drive for Fan Applications. Arabian Journal for Science and Engineering, Doi: 10.1007/s13369-021-05700-w (Yayın No: </w:t>
      </w:r>
      <w:r>
        <w:rPr>
          <w:spacing w:val="-2"/>
          <w:w w:val="115"/>
        </w:rPr>
        <w:t>7332516)</w:t>
      </w:r>
    </w:p>
    <w:p w:rsidR="00780E4F" w:rsidRDefault="00000000">
      <w:pPr>
        <w:pStyle w:val="ListeParagraf"/>
        <w:numPr>
          <w:ilvl w:val="0"/>
          <w:numId w:val="50"/>
        </w:numPr>
        <w:tabs>
          <w:tab w:val="left" w:pos="1199"/>
        </w:tabs>
        <w:spacing w:before="79" w:line="230" w:lineRule="auto"/>
        <w:ind w:left="1199" w:right="737" w:hanging="683"/>
        <w:jc w:val="both"/>
        <w:rPr>
          <w:sz w:val="18"/>
        </w:rPr>
      </w:pPr>
      <w:r>
        <w:rPr>
          <w:w w:val="110"/>
          <w:sz w:val="18"/>
        </w:rPr>
        <w:t>Ropelewska Ewa, SABANCI KADİR, ASLAN MUHAMMET FATİH (2021).</w:t>
      </w:r>
      <w:r>
        <w:rPr>
          <w:spacing w:val="40"/>
          <w:w w:val="110"/>
          <w:sz w:val="18"/>
        </w:rPr>
        <w:t xml:space="preserve"> </w:t>
      </w:r>
      <w:r>
        <w:rPr>
          <w:w w:val="110"/>
          <w:sz w:val="18"/>
        </w:rPr>
        <w:t>Discriminative Power of Geometric</w:t>
      </w:r>
      <w:r>
        <w:rPr>
          <w:spacing w:val="40"/>
          <w:w w:val="110"/>
          <w:sz w:val="18"/>
        </w:rPr>
        <w:t xml:space="preserve"> </w:t>
      </w:r>
      <w:r>
        <w:rPr>
          <w:w w:val="110"/>
          <w:sz w:val="18"/>
        </w:rPr>
        <w:t>Parameters</w:t>
      </w:r>
      <w:r>
        <w:rPr>
          <w:spacing w:val="40"/>
          <w:w w:val="110"/>
          <w:sz w:val="18"/>
        </w:rPr>
        <w:t xml:space="preserve"> </w:t>
      </w:r>
      <w:r>
        <w:rPr>
          <w:w w:val="110"/>
          <w:sz w:val="18"/>
        </w:rPr>
        <w:t>of</w:t>
      </w:r>
      <w:r>
        <w:rPr>
          <w:spacing w:val="40"/>
          <w:w w:val="110"/>
          <w:sz w:val="18"/>
        </w:rPr>
        <w:t xml:space="preserve"> </w:t>
      </w:r>
      <w:r>
        <w:rPr>
          <w:w w:val="110"/>
          <w:sz w:val="18"/>
        </w:rPr>
        <w:t>Different</w:t>
      </w:r>
      <w:r>
        <w:rPr>
          <w:spacing w:val="40"/>
          <w:w w:val="110"/>
          <w:sz w:val="18"/>
        </w:rPr>
        <w:t xml:space="preserve"> </w:t>
      </w:r>
      <w:r>
        <w:rPr>
          <w:w w:val="110"/>
          <w:sz w:val="18"/>
        </w:rPr>
        <w:t>Cultivars</w:t>
      </w:r>
      <w:r>
        <w:rPr>
          <w:spacing w:val="40"/>
          <w:w w:val="110"/>
          <w:sz w:val="18"/>
        </w:rPr>
        <w:t xml:space="preserve"> </w:t>
      </w:r>
      <w:r>
        <w:rPr>
          <w:w w:val="110"/>
          <w:sz w:val="18"/>
        </w:rPr>
        <w:t>of</w:t>
      </w:r>
      <w:r>
        <w:rPr>
          <w:spacing w:val="40"/>
          <w:w w:val="110"/>
          <w:sz w:val="18"/>
        </w:rPr>
        <w:t xml:space="preserve"> </w:t>
      </w:r>
      <w:r>
        <w:rPr>
          <w:w w:val="110"/>
          <w:sz w:val="18"/>
        </w:rPr>
        <w:t>Sour</w:t>
      </w:r>
      <w:r>
        <w:rPr>
          <w:spacing w:val="40"/>
          <w:w w:val="110"/>
          <w:sz w:val="18"/>
        </w:rPr>
        <w:t xml:space="preserve"> </w:t>
      </w:r>
      <w:r>
        <w:rPr>
          <w:w w:val="110"/>
          <w:sz w:val="18"/>
        </w:rPr>
        <w:t>Cherry</w:t>
      </w:r>
      <w:r>
        <w:rPr>
          <w:spacing w:val="40"/>
          <w:w w:val="110"/>
          <w:sz w:val="18"/>
        </w:rPr>
        <w:t xml:space="preserve"> </w:t>
      </w:r>
      <w:r>
        <w:rPr>
          <w:w w:val="110"/>
          <w:sz w:val="18"/>
        </w:rPr>
        <w:t>Pits</w:t>
      </w:r>
      <w:r>
        <w:rPr>
          <w:spacing w:val="40"/>
          <w:w w:val="110"/>
          <w:sz w:val="18"/>
        </w:rPr>
        <w:t xml:space="preserve"> </w:t>
      </w:r>
      <w:r>
        <w:rPr>
          <w:w w:val="110"/>
          <w:sz w:val="18"/>
        </w:rPr>
        <w:t>Determined</w:t>
      </w:r>
      <w:r>
        <w:rPr>
          <w:spacing w:val="40"/>
          <w:w w:val="110"/>
          <w:sz w:val="18"/>
        </w:rPr>
        <w:t xml:space="preserve"> </w:t>
      </w:r>
      <w:r>
        <w:rPr>
          <w:w w:val="110"/>
          <w:sz w:val="18"/>
        </w:rPr>
        <w:t>Using</w:t>
      </w:r>
      <w:r>
        <w:rPr>
          <w:spacing w:val="40"/>
          <w:w w:val="110"/>
          <w:sz w:val="18"/>
        </w:rPr>
        <w:t xml:space="preserve"> </w:t>
      </w:r>
      <w:r>
        <w:rPr>
          <w:w w:val="110"/>
          <w:sz w:val="18"/>
        </w:rPr>
        <w:t>Machine Learning.</w:t>
      </w:r>
      <w:r>
        <w:rPr>
          <w:spacing w:val="80"/>
          <w:w w:val="110"/>
          <w:sz w:val="18"/>
        </w:rPr>
        <w:t xml:space="preserve">  </w:t>
      </w:r>
      <w:r>
        <w:rPr>
          <w:w w:val="110"/>
          <w:sz w:val="18"/>
        </w:rPr>
        <w:t>Agriculture,</w:t>
      </w:r>
      <w:r>
        <w:rPr>
          <w:spacing w:val="80"/>
          <w:w w:val="110"/>
          <w:sz w:val="18"/>
        </w:rPr>
        <w:t xml:space="preserve"> </w:t>
      </w:r>
      <w:r>
        <w:rPr>
          <w:w w:val="110"/>
          <w:sz w:val="18"/>
        </w:rPr>
        <w:t>11,</w:t>
      </w:r>
      <w:r>
        <w:rPr>
          <w:spacing w:val="80"/>
          <w:w w:val="110"/>
          <w:sz w:val="18"/>
        </w:rPr>
        <w:t xml:space="preserve"> </w:t>
      </w:r>
      <w:r>
        <w:rPr>
          <w:w w:val="110"/>
          <w:sz w:val="18"/>
        </w:rPr>
        <w:t>Doi:</w:t>
      </w:r>
      <w:r>
        <w:rPr>
          <w:spacing w:val="80"/>
          <w:w w:val="110"/>
          <w:sz w:val="18"/>
        </w:rPr>
        <w:t xml:space="preserve"> </w:t>
      </w:r>
      <w:r>
        <w:rPr>
          <w:w w:val="110"/>
          <w:sz w:val="18"/>
        </w:rPr>
        <w:t>10.3390/agriculture11121212</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7418085)</w:t>
      </w:r>
    </w:p>
    <w:p w:rsidR="00780E4F" w:rsidRDefault="00000000">
      <w:pPr>
        <w:pStyle w:val="ListeParagraf"/>
        <w:numPr>
          <w:ilvl w:val="0"/>
          <w:numId w:val="50"/>
        </w:numPr>
        <w:tabs>
          <w:tab w:val="left" w:pos="1199"/>
        </w:tabs>
        <w:spacing w:before="92" w:line="219" w:lineRule="exact"/>
        <w:ind w:left="1199" w:hanging="683"/>
        <w:rPr>
          <w:sz w:val="18"/>
        </w:rPr>
      </w:pPr>
      <w:r>
        <w:rPr>
          <w:w w:val="115"/>
          <w:sz w:val="18"/>
        </w:rPr>
        <w:t>ASLAN</w:t>
      </w:r>
      <w:r>
        <w:rPr>
          <w:spacing w:val="10"/>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SABANCI</w:t>
      </w:r>
      <w:r>
        <w:rPr>
          <w:spacing w:val="11"/>
          <w:w w:val="115"/>
          <w:sz w:val="18"/>
        </w:rPr>
        <w:t xml:space="preserve"> </w:t>
      </w:r>
      <w:r>
        <w:rPr>
          <w:w w:val="115"/>
          <w:sz w:val="18"/>
        </w:rPr>
        <w:t>KADİR,</w:t>
      </w:r>
      <w:r>
        <w:rPr>
          <w:spacing w:val="11"/>
          <w:w w:val="115"/>
          <w:sz w:val="18"/>
        </w:rPr>
        <w:t xml:space="preserve"> </w:t>
      </w:r>
      <w:r>
        <w:rPr>
          <w:w w:val="115"/>
          <w:sz w:val="18"/>
        </w:rPr>
        <w:t>DURDU</w:t>
      </w:r>
      <w:r>
        <w:rPr>
          <w:spacing w:val="11"/>
          <w:w w:val="115"/>
          <w:sz w:val="18"/>
        </w:rPr>
        <w:t xml:space="preserve"> </w:t>
      </w:r>
      <w:r>
        <w:rPr>
          <w:w w:val="115"/>
          <w:sz w:val="18"/>
        </w:rPr>
        <w:t>AKİF</w:t>
      </w:r>
      <w:r>
        <w:rPr>
          <w:spacing w:val="10"/>
          <w:w w:val="115"/>
          <w:sz w:val="18"/>
        </w:rPr>
        <w:t xml:space="preserve"> </w:t>
      </w:r>
      <w:r>
        <w:rPr>
          <w:w w:val="115"/>
          <w:sz w:val="18"/>
        </w:rPr>
        <w:t>(2021).</w:t>
      </w:r>
      <w:r>
        <w:rPr>
          <w:spacing w:val="66"/>
          <w:w w:val="150"/>
          <w:sz w:val="18"/>
        </w:rPr>
        <w:t xml:space="preserve"> </w:t>
      </w:r>
      <w:r>
        <w:rPr>
          <w:w w:val="115"/>
          <w:sz w:val="18"/>
        </w:rPr>
        <w:t>A</w:t>
      </w:r>
      <w:r>
        <w:rPr>
          <w:spacing w:val="11"/>
          <w:w w:val="115"/>
          <w:sz w:val="18"/>
        </w:rPr>
        <w:t xml:space="preserve"> </w:t>
      </w:r>
      <w:r>
        <w:rPr>
          <w:w w:val="115"/>
          <w:sz w:val="18"/>
        </w:rPr>
        <w:t>CNN-based</w:t>
      </w:r>
      <w:r>
        <w:rPr>
          <w:spacing w:val="11"/>
          <w:w w:val="115"/>
          <w:sz w:val="18"/>
        </w:rPr>
        <w:t xml:space="preserve"> </w:t>
      </w:r>
      <w:r>
        <w:rPr>
          <w:w w:val="115"/>
          <w:sz w:val="18"/>
        </w:rPr>
        <w:t>novel</w:t>
      </w:r>
      <w:r>
        <w:rPr>
          <w:spacing w:val="11"/>
          <w:w w:val="115"/>
          <w:sz w:val="18"/>
        </w:rPr>
        <w:t xml:space="preserve"> </w:t>
      </w:r>
      <w:r>
        <w:rPr>
          <w:w w:val="115"/>
          <w:sz w:val="18"/>
        </w:rPr>
        <w:t>solution</w:t>
      </w:r>
      <w:r>
        <w:rPr>
          <w:spacing w:val="11"/>
          <w:w w:val="115"/>
          <w:sz w:val="18"/>
        </w:rPr>
        <w:t xml:space="preserve"> </w:t>
      </w:r>
      <w:r>
        <w:rPr>
          <w:spacing w:val="-5"/>
          <w:w w:val="115"/>
          <w:sz w:val="18"/>
        </w:rPr>
        <w:t>for</w:t>
      </w:r>
    </w:p>
    <w:p w:rsidR="00780E4F" w:rsidRDefault="00000000">
      <w:pPr>
        <w:pStyle w:val="GvdeMetni"/>
        <w:ind w:left="1199" w:right="713"/>
        <w:jc w:val="both"/>
      </w:pPr>
      <w:r>
        <w:rPr>
          <w:w w:val="110"/>
        </w:rPr>
        <w:t>determining the survival status of heart failure patients with clinical record data: numeric to image. Biomedical</w:t>
      </w:r>
      <w:r>
        <w:rPr>
          <w:spacing w:val="40"/>
          <w:w w:val="110"/>
        </w:rPr>
        <w:t xml:space="preserve"> </w:t>
      </w:r>
      <w:r>
        <w:rPr>
          <w:w w:val="110"/>
        </w:rPr>
        <w:t>Signal</w:t>
      </w:r>
      <w:r>
        <w:rPr>
          <w:spacing w:val="40"/>
          <w:w w:val="110"/>
        </w:rPr>
        <w:t xml:space="preserve"> </w:t>
      </w:r>
      <w:r>
        <w:rPr>
          <w:w w:val="110"/>
        </w:rPr>
        <w:t>Processing</w:t>
      </w:r>
      <w:r>
        <w:rPr>
          <w:spacing w:val="40"/>
          <w:w w:val="110"/>
        </w:rPr>
        <w:t xml:space="preserve"> </w:t>
      </w:r>
      <w:r>
        <w:rPr>
          <w:w w:val="110"/>
        </w:rPr>
        <w:t>and</w:t>
      </w:r>
      <w:r>
        <w:rPr>
          <w:spacing w:val="40"/>
          <w:w w:val="110"/>
        </w:rPr>
        <w:t xml:space="preserve"> </w:t>
      </w:r>
      <w:r>
        <w:rPr>
          <w:w w:val="110"/>
        </w:rPr>
        <w:t>Control,</w:t>
      </w:r>
      <w:r>
        <w:rPr>
          <w:spacing w:val="40"/>
          <w:w w:val="110"/>
        </w:rPr>
        <w:t xml:space="preserve"> </w:t>
      </w:r>
      <w:r>
        <w:rPr>
          <w:w w:val="110"/>
        </w:rPr>
        <w:t>68,</w:t>
      </w:r>
      <w:r>
        <w:rPr>
          <w:spacing w:val="40"/>
          <w:w w:val="110"/>
        </w:rPr>
        <w:t xml:space="preserve"> </w:t>
      </w:r>
      <w:r>
        <w:rPr>
          <w:w w:val="110"/>
        </w:rPr>
        <w:t>Doi:</w:t>
      </w:r>
      <w:r>
        <w:rPr>
          <w:spacing w:val="40"/>
          <w:w w:val="110"/>
        </w:rPr>
        <w:t xml:space="preserve"> </w:t>
      </w:r>
      <w:r>
        <w:rPr>
          <w:w w:val="110"/>
        </w:rPr>
        <w:t>10.1016/j.bspc.2021.102716</w:t>
      </w:r>
      <w:r>
        <w:rPr>
          <w:spacing w:val="40"/>
          <w:w w:val="110"/>
        </w:rPr>
        <w:t xml:space="preserve"> </w:t>
      </w:r>
      <w:r>
        <w:rPr>
          <w:w w:val="110"/>
        </w:rPr>
        <w:t>(Yayın</w:t>
      </w:r>
      <w:r>
        <w:rPr>
          <w:spacing w:val="40"/>
          <w:w w:val="110"/>
        </w:rPr>
        <w:t xml:space="preserve"> </w:t>
      </w:r>
      <w:r>
        <w:rPr>
          <w:w w:val="110"/>
        </w:rPr>
        <w:t xml:space="preserve">No: </w:t>
      </w:r>
      <w:r>
        <w:rPr>
          <w:spacing w:val="-2"/>
          <w:w w:val="110"/>
        </w:rPr>
        <w:t>7332523)</w:t>
      </w:r>
    </w:p>
    <w:p w:rsidR="00780E4F" w:rsidRDefault="00000000">
      <w:pPr>
        <w:pStyle w:val="ListeParagraf"/>
        <w:numPr>
          <w:ilvl w:val="0"/>
          <w:numId w:val="50"/>
        </w:numPr>
        <w:tabs>
          <w:tab w:val="left" w:pos="1199"/>
        </w:tabs>
        <w:spacing w:before="78" w:line="232" w:lineRule="auto"/>
        <w:ind w:left="1199" w:right="736" w:hanging="683"/>
        <w:jc w:val="both"/>
        <w:rPr>
          <w:sz w:val="18"/>
        </w:rPr>
      </w:pPr>
      <w:r>
        <w:rPr>
          <w:w w:val="115"/>
          <w:sz w:val="18"/>
        </w:rPr>
        <w:t>Ropelewska Ewa, Popińska Wioletta, SABANCI KADİR, ASLAN MUHAMMET FATİH (2021).</w:t>
      </w:r>
      <w:r>
        <w:rPr>
          <w:spacing w:val="40"/>
          <w:w w:val="115"/>
          <w:sz w:val="18"/>
        </w:rPr>
        <w:t xml:space="preserve"> </w:t>
      </w:r>
      <w:r>
        <w:rPr>
          <w:w w:val="115"/>
          <w:sz w:val="18"/>
        </w:rPr>
        <w:t xml:space="preserve">Flesh of </w:t>
      </w:r>
      <w:r>
        <w:rPr>
          <w:spacing w:val="-2"/>
          <w:w w:val="115"/>
          <w:sz w:val="18"/>
        </w:rPr>
        <w:t>pumpkin</w:t>
      </w:r>
      <w:r>
        <w:rPr>
          <w:spacing w:val="-4"/>
          <w:w w:val="115"/>
          <w:sz w:val="18"/>
        </w:rPr>
        <w:t xml:space="preserve"> </w:t>
      </w:r>
      <w:r>
        <w:rPr>
          <w:spacing w:val="-2"/>
          <w:w w:val="115"/>
          <w:sz w:val="18"/>
        </w:rPr>
        <w:t>from</w:t>
      </w:r>
      <w:r>
        <w:rPr>
          <w:spacing w:val="-4"/>
          <w:w w:val="115"/>
          <w:sz w:val="18"/>
        </w:rPr>
        <w:t xml:space="preserve"> </w:t>
      </w:r>
      <w:r>
        <w:rPr>
          <w:spacing w:val="-2"/>
          <w:w w:val="115"/>
          <w:sz w:val="18"/>
        </w:rPr>
        <w:t>ecological</w:t>
      </w:r>
      <w:r>
        <w:rPr>
          <w:spacing w:val="-4"/>
          <w:w w:val="115"/>
          <w:sz w:val="18"/>
        </w:rPr>
        <w:t xml:space="preserve"> </w:t>
      </w:r>
      <w:r>
        <w:rPr>
          <w:spacing w:val="-2"/>
          <w:w w:val="115"/>
          <w:sz w:val="18"/>
        </w:rPr>
        <w:t>farming</w:t>
      </w:r>
      <w:r>
        <w:rPr>
          <w:spacing w:val="-4"/>
          <w:w w:val="115"/>
          <w:sz w:val="18"/>
        </w:rPr>
        <w:t xml:space="preserve"> </w:t>
      </w:r>
      <w:r>
        <w:rPr>
          <w:spacing w:val="-2"/>
          <w:w w:val="115"/>
          <w:sz w:val="18"/>
        </w:rPr>
        <w:t>as</w:t>
      </w:r>
      <w:r>
        <w:rPr>
          <w:spacing w:val="-4"/>
          <w:w w:val="115"/>
          <w:sz w:val="18"/>
        </w:rPr>
        <w:t xml:space="preserve"> </w:t>
      </w:r>
      <w:r>
        <w:rPr>
          <w:spacing w:val="-2"/>
          <w:w w:val="115"/>
          <w:sz w:val="18"/>
        </w:rPr>
        <w:t>part</w:t>
      </w:r>
      <w:r>
        <w:rPr>
          <w:spacing w:val="-4"/>
          <w:w w:val="115"/>
          <w:sz w:val="18"/>
        </w:rPr>
        <w:t xml:space="preserve"> </w:t>
      </w:r>
      <w:r>
        <w:rPr>
          <w:spacing w:val="-2"/>
          <w:w w:val="115"/>
          <w:sz w:val="18"/>
        </w:rPr>
        <w:t>of</w:t>
      </w:r>
      <w:r>
        <w:rPr>
          <w:spacing w:val="-4"/>
          <w:w w:val="115"/>
          <w:sz w:val="18"/>
        </w:rPr>
        <w:t xml:space="preserve"> </w:t>
      </w:r>
      <w:r>
        <w:rPr>
          <w:spacing w:val="-2"/>
          <w:w w:val="115"/>
          <w:sz w:val="18"/>
        </w:rPr>
        <w:t>fruit</w:t>
      </w:r>
      <w:r>
        <w:rPr>
          <w:spacing w:val="-4"/>
          <w:w w:val="115"/>
          <w:sz w:val="18"/>
        </w:rPr>
        <w:t xml:space="preserve"> </w:t>
      </w:r>
      <w:r>
        <w:rPr>
          <w:spacing w:val="-2"/>
          <w:w w:val="115"/>
          <w:sz w:val="18"/>
        </w:rPr>
        <w:t>suitable</w:t>
      </w:r>
      <w:r>
        <w:rPr>
          <w:spacing w:val="-4"/>
          <w:w w:val="115"/>
          <w:sz w:val="18"/>
        </w:rPr>
        <w:t xml:space="preserve"> </w:t>
      </w:r>
      <w:r>
        <w:rPr>
          <w:spacing w:val="-2"/>
          <w:w w:val="115"/>
          <w:sz w:val="18"/>
        </w:rPr>
        <w:t>for</w:t>
      </w:r>
      <w:r>
        <w:rPr>
          <w:spacing w:val="-4"/>
          <w:w w:val="115"/>
          <w:sz w:val="18"/>
        </w:rPr>
        <w:t xml:space="preserve"> </w:t>
      </w:r>
      <w:r>
        <w:rPr>
          <w:spacing w:val="-2"/>
          <w:w w:val="115"/>
          <w:sz w:val="18"/>
        </w:rPr>
        <w:t>non-destructive</w:t>
      </w:r>
      <w:r>
        <w:rPr>
          <w:spacing w:val="-4"/>
          <w:w w:val="115"/>
          <w:sz w:val="18"/>
        </w:rPr>
        <w:t xml:space="preserve"> </w:t>
      </w:r>
      <w:r>
        <w:rPr>
          <w:spacing w:val="-2"/>
          <w:w w:val="115"/>
          <w:sz w:val="18"/>
        </w:rPr>
        <w:t>cultivar</w:t>
      </w:r>
      <w:r>
        <w:rPr>
          <w:spacing w:val="-4"/>
          <w:w w:val="115"/>
          <w:sz w:val="18"/>
        </w:rPr>
        <w:t xml:space="preserve"> </w:t>
      </w:r>
      <w:r>
        <w:rPr>
          <w:spacing w:val="-2"/>
          <w:w w:val="115"/>
          <w:sz w:val="18"/>
        </w:rPr>
        <w:t xml:space="preserve">classification </w:t>
      </w:r>
      <w:r>
        <w:rPr>
          <w:w w:val="115"/>
          <w:sz w:val="18"/>
        </w:rPr>
        <w:t>using</w:t>
      </w:r>
      <w:r>
        <w:rPr>
          <w:spacing w:val="-1"/>
          <w:w w:val="115"/>
          <w:sz w:val="18"/>
        </w:rPr>
        <w:t xml:space="preserve"> </w:t>
      </w:r>
      <w:r>
        <w:rPr>
          <w:w w:val="115"/>
          <w:sz w:val="18"/>
        </w:rPr>
        <w:t>computer</w:t>
      </w:r>
      <w:r>
        <w:rPr>
          <w:spacing w:val="-1"/>
          <w:w w:val="115"/>
          <w:sz w:val="18"/>
        </w:rPr>
        <w:t xml:space="preserve"> </w:t>
      </w:r>
      <w:r>
        <w:rPr>
          <w:w w:val="115"/>
          <w:sz w:val="18"/>
        </w:rPr>
        <w:t>vision.</w:t>
      </w:r>
      <w:r>
        <w:rPr>
          <w:spacing w:val="40"/>
          <w:w w:val="115"/>
          <w:sz w:val="18"/>
        </w:rPr>
        <w:t xml:space="preserve"> </w:t>
      </w:r>
      <w:r>
        <w:rPr>
          <w:w w:val="115"/>
          <w:sz w:val="18"/>
        </w:rPr>
        <w:t>European</w:t>
      </w:r>
      <w:r>
        <w:rPr>
          <w:spacing w:val="-2"/>
          <w:w w:val="115"/>
          <w:sz w:val="18"/>
        </w:rPr>
        <w:t xml:space="preserve"> </w:t>
      </w:r>
      <w:r>
        <w:rPr>
          <w:w w:val="115"/>
          <w:sz w:val="18"/>
        </w:rPr>
        <w:t>Food</w:t>
      </w:r>
      <w:r>
        <w:rPr>
          <w:spacing w:val="-1"/>
          <w:w w:val="115"/>
          <w:sz w:val="18"/>
        </w:rPr>
        <w:t xml:space="preserve"> </w:t>
      </w:r>
      <w:r>
        <w:rPr>
          <w:w w:val="115"/>
          <w:sz w:val="18"/>
        </w:rPr>
        <w:t>Research</w:t>
      </w:r>
      <w:r>
        <w:rPr>
          <w:spacing w:val="-1"/>
          <w:w w:val="115"/>
          <w:sz w:val="18"/>
        </w:rPr>
        <w:t xml:space="preserve"> </w:t>
      </w:r>
      <w:r>
        <w:rPr>
          <w:w w:val="115"/>
          <w:sz w:val="18"/>
        </w:rPr>
        <w:t>and</w:t>
      </w:r>
      <w:r>
        <w:rPr>
          <w:spacing w:val="-1"/>
          <w:w w:val="115"/>
          <w:sz w:val="18"/>
        </w:rPr>
        <w:t xml:space="preserve"> </w:t>
      </w:r>
      <w:r>
        <w:rPr>
          <w:w w:val="115"/>
          <w:sz w:val="18"/>
        </w:rPr>
        <w:t>Technology,</w:t>
      </w:r>
      <w:r>
        <w:rPr>
          <w:spacing w:val="-2"/>
          <w:w w:val="115"/>
          <w:sz w:val="18"/>
        </w:rPr>
        <w:t xml:space="preserve"> </w:t>
      </w:r>
      <w:r>
        <w:rPr>
          <w:w w:val="115"/>
          <w:sz w:val="18"/>
        </w:rPr>
        <w:t>248,</w:t>
      </w:r>
      <w:r>
        <w:rPr>
          <w:spacing w:val="-2"/>
          <w:w w:val="115"/>
          <w:sz w:val="18"/>
        </w:rPr>
        <w:t xml:space="preserve"> </w:t>
      </w:r>
      <w:r>
        <w:rPr>
          <w:w w:val="115"/>
          <w:sz w:val="18"/>
        </w:rPr>
        <w:t>Doi:</w:t>
      </w:r>
      <w:r>
        <w:rPr>
          <w:spacing w:val="-2"/>
          <w:w w:val="115"/>
          <w:sz w:val="18"/>
        </w:rPr>
        <w:t xml:space="preserve"> </w:t>
      </w:r>
      <w:r>
        <w:rPr>
          <w:w w:val="115"/>
          <w:sz w:val="18"/>
        </w:rPr>
        <w:t>10.1007/s00217-021- 03935-3 (Yayın No: 7714791)</w:t>
      </w:r>
    </w:p>
    <w:p w:rsidR="00780E4F" w:rsidRDefault="00000000">
      <w:pPr>
        <w:pStyle w:val="ListeParagraf"/>
        <w:numPr>
          <w:ilvl w:val="0"/>
          <w:numId w:val="50"/>
        </w:numPr>
        <w:tabs>
          <w:tab w:val="left" w:pos="1199"/>
        </w:tabs>
        <w:spacing w:before="85" w:line="219" w:lineRule="exact"/>
        <w:ind w:left="1199" w:hanging="683"/>
        <w:rPr>
          <w:sz w:val="18"/>
        </w:rPr>
      </w:pPr>
      <w:r>
        <w:rPr>
          <w:w w:val="115"/>
          <w:sz w:val="18"/>
        </w:rPr>
        <w:t>ASLAN</w:t>
      </w:r>
      <w:r>
        <w:rPr>
          <w:spacing w:val="33"/>
          <w:w w:val="115"/>
          <w:sz w:val="18"/>
        </w:rPr>
        <w:t xml:space="preserve"> </w:t>
      </w:r>
      <w:r>
        <w:rPr>
          <w:w w:val="115"/>
          <w:sz w:val="18"/>
        </w:rPr>
        <w:t>MUHAMMET</w:t>
      </w:r>
      <w:r>
        <w:rPr>
          <w:spacing w:val="34"/>
          <w:w w:val="115"/>
          <w:sz w:val="18"/>
        </w:rPr>
        <w:t xml:space="preserve"> </w:t>
      </w:r>
      <w:r>
        <w:rPr>
          <w:w w:val="115"/>
          <w:sz w:val="18"/>
        </w:rPr>
        <w:t>FATİH,</w:t>
      </w:r>
      <w:r>
        <w:rPr>
          <w:spacing w:val="32"/>
          <w:w w:val="115"/>
          <w:sz w:val="18"/>
        </w:rPr>
        <w:t xml:space="preserve"> </w:t>
      </w:r>
      <w:r>
        <w:rPr>
          <w:w w:val="115"/>
          <w:sz w:val="18"/>
        </w:rPr>
        <w:t>ÜNLERŞEN</w:t>
      </w:r>
      <w:r>
        <w:rPr>
          <w:spacing w:val="34"/>
          <w:w w:val="115"/>
          <w:sz w:val="18"/>
        </w:rPr>
        <w:t xml:space="preserve"> </w:t>
      </w:r>
      <w:r>
        <w:rPr>
          <w:w w:val="115"/>
          <w:sz w:val="18"/>
        </w:rPr>
        <w:t>MUHAMMED</w:t>
      </w:r>
      <w:r>
        <w:rPr>
          <w:spacing w:val="33"/>
          <w:w w:val="115"/>
          <w:sz w:val="18"/>
        </w:rPr>
        <w:t xml:space="preserve"> </w:t>
      </w:r>
      <w:r>
        <w:rPr>
          <w:w w:val="115"/>
          <w:sz w:val="18"/>
        </w:rPr>
        <w:t>FAHRİ,</w:t>
      </w:r>
      <w:r>
        <w:rPr>
          <w:spacing w:val="33"/>
          <w:w w:val="115"/>
          <w:sz w:val="18"/>
        </w:rPr>
        <w:t xml:space="preserve"> </w:t>
      </w:r>
      <w:r>
        <w:rPr>
          <w:w w:val="115"/>
          <w:sz w:val="18"/>
        </w:rPr>
        <w:t>SABANCI</w:t>
      </w:r>
      <w:r>
        <w:rPr>
          <w:spacing w:val="32"/>
          <w:w w:val="115"/>
          <w:sz w:val="18"/>
        </w:rPr>
        <w:t xml:space="preserve"> </w:t>
      </w:r>
      <w:r>
        <w:rPr>
          <w:w w:val="115"/>
          <w:sz w:val="18"/>
        </w:rPr>
        <w:t>KADİR,</w:t>
      </w:r>
      <w:r>
        <w:rPr>
          <w:spacing w:val="33"/>
          <w:w w:val="115"/>
          <w:sz w:val="18"/>
        </w:rPr>
        <w:t xml:space="preserve"> </w:t>
      </w:r>
      <w:r>
        <w:rPr>
          <w:w w:val="115"/>
          <w:sz w:val="18"/>
        </w:rPr>
        <w:t>DURDU</w:t>
      </w:r>
      <w:r>
        <w:rPr>
          <w:spacing w:val="32"/>
          <w:w w:val="115"/>
          <w:sz w:val="18"/>
        </w:rPr>
        <w:t xml:space="preserve"> </w:t>
      </w:r>
      <w:r>
        <w:rPr>
          <w:w w:val="115"/>
          <w:sz w:val="18"/>
        </w:rPr>
        <w:t>AKİF</w:t>
      </w:r>
      <w:r>
        <w:rPr>
          <w:spacing w:val="33"/>
          <w:w w:val="115"/>
          <w:sz w:val="18"/>
        </w:rPr>
        <w:t xml:space="preserve"> </w:t>
      </w:r>
      <w:r>
        <w:rPr>
          <w:spacing w:val="-2"/>
          <w:w w:val="115"/>
          <w:sz w:val="18"/>
        </w:rPr>
        <w:t>(2021).</w:t>
      </w:r>
    </w:p>
    <w:p w:rsidR="00780E4F" w:rsidRDefault="00000000">
      <w:pPr>
        <w:pStyle w:val="GvdeMetni"/>
        <w:ind w:left="1199" w:right="714"/>
        <w:jc w:val="both"/>
      </w:pPr>
      <w:r>
        <w:rPr>
          <w:w w:val="110"/>
        </w:rPr>
        <w:t>CNN-based transfer learning-BiLSTM network: A novel approach for COVID-19 infection detection. Applied</w:t>
      </w:r>
      <w:r>
        <w:rPr>
          <w:spacing w:val="40"/>
          <w:w w:val="110"/>
        </w:rPr>
        <w:t xml:space="preserve"> </w:t>
      </w:r>
      <w:r>
        <w:rPr>
          <w:w w:val="110"/>
        </w:rPr>
        <w:t>Soft</w:t>
      </w:r>
      <w:r>
        <w:rPr>
          <w:spacing w:val="40"/>
          <w:w w:val="110"/>
        </w:rPr>
        <w:t xml:space="preserve"> </w:t>
      </w:r>
      <w:r>
        <w:rPr>
          <w:w w:val="110"/>
        </w:rPr>
        <w:t>Computing,</w:t>
      </w:r>
      <w:r>
        <w:rPr>
          <w:spacing w:val="40"/>
          <w:w w:val="110"/>
        </w:rPr>
        <w:t xml:space="preserve"> </w:t>
      </w:r>
      <w:r>
        <w:rPr>
          <w:w w:val="110"/>
        </w:rPr>
        <w:t>98,</w:t>
      </w:r>
      <w:r>
        <w:rPr>
          <w:spacing w:val="40"/>
          <w:w w:val="110"/>
        </w:rPr>
        <w:t xml:space="preserve"> </w:t>
      </w:r>
      <w:r>
        <w:rPr>
          <w:w w:val="110"/>
        </w:rPr>
        <w:t>Doi:</w:t>
      </w:r>
      <w:r>
        <w:rPr>
          <w:spacing w:val="40"/>
          <w:w w:val="110"/>
        </w:rPr>
        <w:t xml:space="preserve"> </w:t>
      </w:r>
      <w:r>
        <w:rPr>
          <w:w w:val="110"/>
        </w:rPr>
        <w:t>10.1016/j.asoc.2020.106912</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7008126)</w:t>
      </w:r>
    </w:p>
    <w:p w:rsidR="00780E4F" w:rsidRDefault="00000000">
      <w:pPr>
        <w:pStyle w:val="ListeParagraf"/>
        <w:numPr>
          <w:ilvl w:val="0"/>
          <w:numId w:val="50"/>
        </w:numPr>
        <w:tabs>
          <w:tab w:val="left" w:pos="1199"/>
          <w:tab w:val="left" w:pos="8513"/>
        </w:tabs>
        <w:spacing w:before="83" w:line="219" w:lineRule="exact"/>
        <w:ind w:left="1199" w:hanging="683"/>
        <w:rPr>
          <w:sz w:val="18"/>
        </w:rPr>
      </w:pPr>
      <w:r>
        <w:rPr>
          <w:w w:val="115"/>
          <w:sz w:val="18"/>
        </w:rPr>
        <w:t>ÜNLERŞEN</w:t>
      </w:r>
      <w:r>
        <w:rPr>
          <w:spacing w:val="76"/>
          <w:w w:val="150"/>
          <w:sz w:val="18"/>
        </w:rPr>
        <w:t xml:space="preserve"> </w:t>
      </w:r>
      <w:r>
        <w:rPr>
          <w:w w:val="115"/>
          <w:sz w:val="18"/>
        </w:rPr>
        <w:t>MUHAMMED</w:t>
      </w:r>
      <w:r>
        <w:rPr>
          <w:spacing w:val="76"/>
          <w:w w:val="150"/>
          <w:sz w:val="18"/>
        </w:rPr>
        <w:t xml:space="preserve"> </w:t>
      </w:r>
      <w:r>
        <w:rPr>
          <w:w w:val="115"/>
          <w:sz w:val="18"/>
        </w:rPr>
        <w:t>FAHRİ,</w:t>
      </w:r>
      <w:r>
        <w:rPr>
          <w:spacing w:val="76"/>
          <w:w w:val="150"/>
          <w:sz w:val="18"/>
        </w:rPr>
        <w:t xml:space="preserve"> </w:t>
      </w:r>
      <w:r>
        <w:rPr>
          <w:w w:val="115"/>
          <w:sz w:val="18"/>
        </w:rPr>
        <w:t>BALCI</w:t>
      </w:r>
      <w:r>
        <w:rPr>
          <w:spacing w:val="76"/>
          <w:w w:val="150"/>
          <w:sz w:val="18"/>
        </w:rPr>
        <w:t xml:space="preserve"> </w:t>
      </w:r>
      <w:r>
        <w:rPr>
          <w:w w:val="115"/>
          <w:sz w:val="18"/>
        </w:rPr>
        <w:t>SELAMİ,</w:t>
      </w:r>
      <w:r>
        <w:rPr>
          <w:spacing w:val="76"/>
          <w:w w:val="150"/>
          <w:sz w:val="18"/>
        </w:rPr>
        <w:t xml:space="preserve"> </w:t>
      </w:r>
      <w:r>
        <w:rPr>
          <w:w w:val="115"/>
          <w:sz w:val="18"/>
        </w:rPr>
        <w:t>SABANCI</w:t>
      </w:r>
      <w:r>
        <w:rPr>
          <w:spacing w:val="76"/>
          <w:w w:val="150"/>
          <w:sz w:val="18"/>
        </w:rPr>
        <w:t xml:space="preserve"> </w:t>
      </w:r>
      <w:r>
        <w:rPr>
          <w:w w:val="115"/>
          <w:sz w:val="18"/>
        </w:rPr>
        <w:t>KADİR</w:t>
      </w:r>
      <w:r>
        <w:rPr>
          <w:spacing w:val="76"/>
          <w:w w:val="150"/>
          <w:sz w:val="18"/>
        </w:rPr>
        <w:t xml:space="preserve"> </w:t>
      </w:r>
      <w:r>
        <w:rPr>
          <w:spacing w:val="-2"/>
          <w:w w:val="115"/>
          <w:sz w:val="18"/>
        </w:rPr>
        <w:t>(2021).</w:t>
      </w:r>
      <w:r>
        <w:rPr>
          <w:sz w:val="18"/>
        </w:rPr>
        <w:tab/>
      </w:r>
      <w:r>
        <w:rPr>
          <w:w w:val="115"/>
          <w:sz w:val="18"/>
        </w:rPr>
        <w:t>Thermal</w:t>
      </w:r>
      <w:r>
        <w:rPr>
          <w:spacing w:val="62"/>
          <w:w w:val="115"/>
          <w:sz w:val="18"/>
        </w:rPr>
        <w:t xml:space="preserve"> </w:t>
      </w:r>
      <w:r>
        <w:rPr>
          <w:spacing w:val="-2"/>
          <w:w w:val="115"/>
          <w:sz w:val="18"/>
        </w:rPr>
        <w:t>behavior</w:t>
      </w:r>
    </w:p>
    <w:p w:rsidR="00780E4F" w:rsidRDefault="00000000">
      <w:pPr>
        <w:pStyle w:val="GvdeMetni"/>
        <w:ind w:left="1199" w:right="713"/>
        <w:jc w:val="both"/>
      </w:pPr>
      <w:r>
        <w:rPr>
          <w:w w:val="110"/>
        </w:rPr>
        <w:t>estimation of the power switches with an empirical formulation optimized by Artificial Bee Colony algorithm.</w:t>
      </w:r>
      <w:r>
        <w:rPr>
          <w:spacing w:val="40"/>
          <w:w w:val="110"/>
        </w:rPr>
        <w:t xml:space="preserve"> </w:t>
      </w:r>
      <w:r>
        <w:rPr>
          <w:w w:val="110"/>
        </w:rPr>
        <w:t xml:space="preserve">Microelectronics Reliability, 127, Doi: 10.1016/j.microrel.2021.114404 (Yayın No: </w:t>
      </w:r>
      <w:r>
        <w:rPr>
          <w:spacing w:val="-2"/>
          <w:w w:val="110"/>
        </w:rPr>
        <w:t>7332506)</w:t>
      </w:r>
    </w:p>
    <w:p w:rsidR="00780E4F" w:rsidRDefault="00000000">
      <w:pPr>
        <w:pStyle w:val="ListeParagraf"/>
        <w:numPr>
          <w:ilvl w:val="0"/>
          <w:numId w:val="50"/>
        </w:numPr>
        <w:tabs>
          <w:tab w:val="left" w:pos="1199"/>
        </w:tabs>
        <w:spacing w:before="78" w:line="232" w:lineRule="auto"/>
        <w:ind w:left="1199" w:right="736" w:hanging="683"/>
        <w:jc w:val="both"/>
        <w:rPr>
          <w:sz w:val="18"/>
        </w:rPr>
      </w:pPr>
      <w:r>
        <w:rPr>
          <w:w w:val="115"/>
          <w:sz w:val="18"/>
        </w:rPr>
        <w:t>Ropelewska Ewa, Wrzodak Anna, SABANCI KADİR, ASLAN MUHAMMET FATİH (2021).</w:t>
      </w:r>
      <w:r>
        <w:rPr>
          <w:spacing w:val="40"/>
          <w:w w:val="115"/>
          <w:sz w:val="18"/>
        </w:rPr>
        <w:t xml:space="preserve"> </w:t>
      </w:r>
      <w:r>
        <w:rPr>
          <w:w w:val="115"/>
          <w:sz w:val="18"/>
        </w:rPr>
        <w:t xml:space="preserve">Effect of </w:t>
      </w:r>
      <w:r>
        <w:rPr>
          <w:w w:val="110"/>
          <w:sz w:val="18"/>
        </w:rPr>
        <w:t xml:space="preserve">lacto-fermentation and freeze-drying on the quality of beetroot evaluated using machine vision and </w:t>
      </w:r>
      <w:r>
        <w:rPr>
          <w:w w:val="115"/>
          <w:sz w:val="18"/>
        </w:rPr>
        <w:t>sensory analysis.</w:t>
      </w:r>
      <w:r>
        <w:rPr>
          <w:spacing w:val="40"/>
          <w:w w:val="115"/>
          <w:sz w:val="18"/>
        </w:rPr>
        <w:t xml:space="preserve"> </w:t>
      </w:r>
      <w:r>
        <w:rPr>
          <w:w w:val="115"/>
          <w:sz w:val="18"/>
        </w:rPr>
        <w:t>European Food Research and Technology, Doi: 10.1007/s00217-021-03869-w (Yayın No: 7332536)</w:t>
      </w:r>
    </w:p>
    <w:p w:rsidR="00780E4F" w:rsidRDefault="00000000">
      <w:pPr>
        <w:pStyle w:val="ListeParagraf"/>
        <w:numPr>
          <w:ilvl w:val="0"/>
          <w:numId w:val="50"/>
        </w:numPr>
        <w:tabs>
          <w:tab w:val="left" w:pos="1199"/>
        </w:tabs>
        <w:spacing w:before="84" w:line="219" w:lineRule="exact"/>
        <w:ind w:left="1199" w:hanging="683"/>
        <w:rPr>
          <w:sz w:val="18"/>
        </w:rPr>
      </w:pPr>
      <w:r>
        <w:rPr>
          <w:w w:val="115"/>
          <w:sz w:val="18"/>
        </w:rPr>
        <w:t>ASLAN</w:t>
      </w:r>
      <w:r>
        <w:rPr>
          <w:spacing w:val="24"/>
          <w:w w:val="115"/>
          <w:sz w:val="18"/>
        </w:rPr>
        <w:t xml:space="preserve"> </w:t>
      </w:r>
      <w:r>
        <w:rPr>
          <w:w w:val="115"/>
          <w:sz w:val="18"/>
        </w:rPr>
        <w:t>MUHAMMET</w:t>
      </w:r>
      <w:r>
        <w:rPr>
          <w:spacing w:val="25"/>
          <w:w w:val="115"/>
          <w:sz w:val="18"/>
        </w:rPr>
        <w:t xml:space="preserve"> </w:t>
      </w:r>
      <w:r>
        <w:rPr>
          <w:w w:val="115"/>
          <w:sz w:val="18"/>
        </w:rPr>
        <w:t>FATİH,DURDU</w:t>
      </w:r>
      <w:r>
        <w:rPr>
          <w:spacing w:val="24"/>
          <w:w w:val="115"/>
          <w:sz w:val="18"/>
        </w:rPr>
        <w:t xml:space="preserve"> </w:t>
      </w:r>
      <w:r>
        <w:rPr>
          <w:w w:val="115"/>
          <w:sz w:val="18"/>
        </w:rPr>
        <w:t>AKİF,SABANCI</w:t>
      </w:r>
      <w:r>
        <w:rPr>
          <w:spacing w:val="25"/>
          <w:w w:val="115"/>
          <w:sz w:val="18"/>
        </w:rPr>
        <w:t xml:space="preserve"> </w:t>
      </w:r>
      <w:r>
        <w:rPr>
          <w:w w:val="115"/>
          <w:sz w:val="18"/>
        </w:rPr>
        <w:t>KADİR,Mutluer</w:t>
      </w:r>
      <w:r>
        <w:rPr>
          <w:spacing w:val="24"/>
          <w:w w:val="115"/>
          <w:sz w:val="18"/>
        </w:rPr>
        <w:t xml:space="preserve"> </w:t>
      </w:r>
      <w:r>
        <w:rPr>
          <w:w w:val="115"/>
          <w:sz w:val="18"/>
        </w:rPr>
        <w:t>Meryem</w:t>
      </w:r>
      <w:r>
        <w:rPr>
          <w:spacing w:val="25"/>
          <w:w w:val="115"/>
          <w:sz w:val="18"/>
        </w:rPr>
        <w:t xml:space="preserve"> </w:t>
      </w:r>
      <w:r>
        <w:rPr>
          <w:w w:val="115"/>
          <w:sz w:val="18"/>
        </w:rPr>
        <w:t>Afife</w:t>
      </w:r>
      <w:r>
        <w:rPr>
          <w:spacing w:val="24"/>
          <w:w w:val="115"/>
          <w:sz w:val="18"/>
        </w:rPr>
        <w:t xml:space="preserve"> </w:t>
      </w:r>
      <w:r>
        <w:rPr>
          <w:w w:val="115"/>
          <w:sz w:val="18"/>
        </w:rPr>
        <w:t>(2020).</w:t>
      </w:r>
      <w:r>
        <w:rPr>
          <w:spacing w:val="25"/>
          <w:w w:val="115"/>
          <w:sz w:val="18"/>
        </w:rPr>
        <w:t xml:space="preserve">  </w:t>
      </w:r>
      <w:r>
        <w:rPr>
          <w:w w:val="115"/>
          <w:sz w:val="18"/>
        </w:rPr>
        <w:t>CNN</w:t>
      </w:r>
      <w:r>
        <w:rPr>
          <w:spacing w:val="25"/>
          <w:w w:val="115"/>
          <w:sz w:val="18"/>
        </w:rPr>
        <w:t xml:space="preserve"> </w:t>
      </w:r>
      <w:r>
        <w:rPr>
          <w:spacing w:val="-5"/>
          <w:w w:val="115"/>
          <w:sz w:val="18"/>
        </w:rPr>
        <w:t>and</w:t>
      </w:r>
    </w:p>
    <w:p w:rsidR="00780E4F" w:rsidRDefault="00000000">
      <w:pPr>
        <w:pStyle w:val="GvdeMetni"/>
        <w:ind w:left="1199" w:right="714"/>
        <w:jc w:val="both"/>
      </w:pPr>
      <w:r>
        <w:rPr>
          <w:w w:val="110"/>
        </w:rPr>
        <w:t>HOG based comparison study for complete occlusion handling in human tracking.</w:t>
      </w:r>
      <w:r>
        <w:rPr>
          <w:spacing w:val="40"/>
          <w:w w:val="110"/>
        </w:rPr>
        <w:t xml:space="preserve"> </w:t>
      </w:r>
      <w:r>
        <w:rPr>
          <w:w w:val="110"/>
        </w:rPr>
        <w:t>MEASUREMENT, 158,</w:t>
      </w:r>
      <w:r>
        <w:rPr>
          <w:spacing w:val="40"/>
          <w:w w:val="110"/>
        </w:rPr>
        <w:t xml:space="preserve"> </w:t>
      </w:r>
      <w:r>
        <w:rPr>
          <w:w w:val="110"/>
        </w:rPr>
        <w:t>107704,</w:t>
      </w:r>
      <w:r>
        <w:rPr>
          <w:spacing w:val="40"/>
          <w:w w:val="110"/>
        </w:rPr>
        <w:t xml:space="preserve"> </w:t>
      </w:r>
      <w:r>
        <w:rPr>
          <w:w w:val="110"/>
        </w:rPr>
        <w:t>Doi:</w:t>
      </w:r>
      <w:r>
        <w:rPr>
          <w:spacing w:val="40"/>
          <w:w w:val="110"/>
        </w:rPr>
        <w:t xml:space="preserve"> </w:t>
      </w:r>
      <w:r>
        <w:rPr>
          <w:w w:val="110"/>
        </w:rPr>
        <w:t>10.1016/j.measurement.2020.107704</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6151067)</w:t>
      </w:r>
    </w:p>
    <w:p w:rsidR="00780E4F" w:rsidRDefault="00000000">
      <w:pPr>
        <w:pStyle w:val="ListeParagraf"/>
        <w:numPr>
          <w:ilvl w:val="0"/>
          <w:numId w:val="50"/>
        </w:numPr>
        <w:tabs>
          <w:tab w:val="left" w:pos="1199"/>
        </w:tabs>
        <w:spacing w:before="88" w:line="232" w:lineRule="auto"/>
        <w:ind w:left="1199" w:right="711" w:hanging="683"/>
        <w:jc w:val="both"/>
        <w:rPr>
          <w:sz w:val="18"/>
        </w:rPr>
      </w:pPr>
      <w:r>
        <w:rPr>
          <w:w w:val="110"/>
          <w:sz w:val="18"/>
        </w:rPr>
        <w:t>SABANCI</w:t>
      </w:r>
      <w:r>
        <w:rPr>
          <w:spacing w:val="24"/>
          <w:w w:val="110"/>
          <w:sz w:val="18"/>
        </w:rPr>
        <w:t xml:space="preserve"> </w:t>
      </w:r>
      <w:r>
        <w:rPr>
          <w:w w:val="110"/>
          <w:sz w:val="18"/>
        </w:rPr>
        <w:t>KADİR,BALCI</w:t>
      </w:r>
      <w:r>
        <w:rPr>
          <w:spacing w:val="24"/>
          <w:w w:val="110"/>
          <w:sz w:val="18"/>
        </w:rPr>
        <w:t xml:space="preserve"> </w:t>
      </w:r>
      <w:r>
        <w:rPr>
          <w:w w:val="110"/>
          <w:sz w:val="18"/>
        </w:rPr>
        <w:t>SELAMİ</w:t>
      </w:r>
      <w:r>
        <w:rPr>
          <w:spacing w:val="24"/>
          <w:w w:val="110"/>
          <w:sz w:val="18"/>
        </w:rPr>
        <w:t xml:space="preserve"> </w:t>
      </w:r>
      <w:r>
        <w:rPr>
          <w:w w:val="110"/>
          <w:sz w:val="18"/>
        </w:rPr>
        <w:t>(2020).</w:t>
      </w:r>
      <w:r>
        <w:rPr>
          <w:spacing w:val="80"/>
          <w:w w:val="110"/>
          <w:sz w:val="18"/>
        </w:rPr>
        <w:t xml:space="preserve"> </w:t>
      </w:r>
      <w:r>
        <w:rPr>
          <w:w w:val="110"/>
          <w:sz w:val="18"/>
        </w:rPr>
        <w:t>Development</w:t>
      </w:r>
      <w:r>
        <w:rPr>
          <w:spacing w:val="24"/>
          <w:w w:val="110"/>
          <w:sz w:val="18"/>
        </w:rPr>
        <w:t xml:space="preserve"> </w:t>
      </w:r>
      <w:r>
        <w:rPr>
          <w:w w:val="110"/>
          <w:sz w:val="18"/>
        </w:rPr>
        <w:t>of</w:t>
      </w:r>
      <w:r>
        <w:rPr>
          <w:spacing w:val="24"/>
          <w:w w:val="110"/>
          <w:sz w:val="18"/>
        </w:rPr>
        <w:t xml:space="preserve"> </w:t>
      </w:r>
      <w:r>
        <w:rPr>
          <w:w w:val="110"/>
          <w:sz w:val="18"/>
        </w:rPr>
        <w:t>an</w:t>
      </w:r>
      <w:r>
        <w:rPr>
          <w:spacing w:val="24"/>
          <w:w w:val="110"/>
          <w:sz w:val="18"/>
        </w:rPr>
        <w:t xml:space="preserve"> </w:t>
      </w:r>
      <w:r>
        <w:rPr>
          <w:w w:val="110"/>
          <w:sz w:val="18"/>
        </w:rPr>
        <w:t>expression</w:t>
      </w:r>
      <w:r>
        <w:rPr>
          <w:spacing w:val="24"/>
          <w:w w:val="110"/>
          <w:sz w:val="18"/>
        </w:rPr>
        <w:t xml:space="preserve"> </w:t>
      </w:r>
      <w:r>
        <w:rPr>
          <w:w w:val="110"/>
          <w:sz w:val="18"/>
        </w:rPr>
        <w:t>for</w:t>
      </w:r>
      <w:r>
        <w:rPr>
          <w:spacing w:val="24"/>
          <w:w w:val="110"/>
          <w:sz w:val="18"/>
        </w:rPr>
        <w:t xml:space="preserve"> </w:t>
      </w:r>
      <w:r>
        <w:rPr>
          <w:w w:val="110"/>
          <w:sz w:val="18"/>
        </w:rPr>
        <w:t>the</w:t>
      </w:r>
      <w:r>
        <w:rPr>
          <w:spacing w:val="24"/>
          <w:w w:val="110"/>
          <w:sz w:val="18"/>
        </w:rPr>
        <w:t xml:space="preserve"> </w:t>
      </w:r>
      <w:r>
        <w:rPr>
          <w:w w:val="110"/>
          <w:sz w:val="18"/>
        </w:rPr>
        <w:t>output</w:t>
      </w:r>
      <w:r>
        <w:rPr>
          <w:spacing w:val="24"/>
          <w:w w:val="110"/>
          <w:sz w:val="18"/>
        </w:rPr>
        <w:t xml:space="preserve"> </w:t>
      </w:r>
      <w:r>
        <w:rPr>
          <w:w w:val="110"/>
          <w:sz w:val="18"/>
        </w:rPr>
        <w:t>voltage</w:t>
      </w:r>
      <w:r>
        <w:rPr>
          <w:spacing w:val="24"/>
          <w:w w:val="110"/>
          <w:sz w:val="18"/>
        </w:rPr>
        <w:t xml:space="preserve"> </w:t>
      </w:r>
      <w:r>
        <w:rPr>
          <w:w w:val="110"/>
          <w:sz w:val="18"/>
        </w:rPr>
        <w:t>ripple of</w:t>
      </w:r>
      <w:r>
        <w:rPr>
          <w:spacing w:val="40"/>
          <w:w w:val="110"/>
          <w:sz w:val="18"/>
        </w:rPr>
        <w:t xml:space="preserve"> </w:t>
      </w:r>
      <w:r>
        <w:rPr>
          <w:w w:val="110"/>
          <w:sz w:val="18"/>
        </w:rPr>
        <w:t>the</w:t>
      </w:r>
      <w:r>
        <w:rPr>
          <w:spacing w:val="40"/>
          <w:w w:val="110"/>
          <w:sz w:val="18"/>
        </w:rPr>
        <w:t xml:space="preserve"> </w:t>
      </w:r>
      <w:r>
        <w:rPr>
          <w:w w:val="110"/>
          <w:sz w:val="18"/>
        </w:rPr>
        <w:t>DC-DC</w:t>
      </w:r>
      <w:r>
        <w:rPr>
          <w:spacing w:val="40"/>
          <w:w w:val="110"/>
          <w:sz w:val="18"/>
        </w:rPr>
        <w:t xml:space="preserve"> </w:t>
      </w:r>
      <w:r>
        <w:rPr>
          <w:w w:val="110"/>
          <w:sz w:val="18"/>
        </w:rPr>
        <w:t>boost</w:t>
      </w:r>
      <w:r>
        <w:rPr>
          <w:spacing w:val="40"/>
          <w:w w:val="110"/>
          <w:sz w:val="18"/>
        </w:rPr>
        <w:t xml:space="preserve"> </w:t>
      </w:r>
      <w:r>
        <w:rPr>
          <w:w w:val="110"/>
          <w:sz w:val="18"/>
        </w:rPr>
        <w:t>converter</w:t>
      </w:r>
      <w:r>
        <w:rPr>
          <w:spacing w:val="40"/>
          <w:w w:val="110"/>
          <w:sz w:val="18"/>
        </w:rPr>
        <w:t xml:space="preserve"> </w:t>
      </w:r>
      <w:r>
        <w:rPr>
          <w:w w:val="110"/>
          <w:sz w:val="18"/>
        </w:rPr>
        <w:t>circuits</w:t>
      </w:r>
      <w:r>
        <w:rPr>
          <w:spacing w:val="40"/>
          <w:w w:val="110"/>
          <w:sz w:val="18"/>
        </w:rPr>
        <w:t xml:space="preserve"> </w:t>
      </w:r>
      <w:r>
        <w:rPr>
          <w:w w:val="110"/>
          <w:sz w:val="18"/>
        </w:rPr>
        <w:t>by</w:t>
      </w:r>
      <w:r>
        <w:rPr>
          <w:spacing w:val="40"/>
          <w:w w:val="110"/>
          <w:sz w:val="18"/>
        </w:rPr>
        <w:t xml:space="preserve"> </w:t>
      </w:r>
      <w:r>
        <w:rPr>
          <w:w w:val="110"/>
          <w:sz w:val="18"/>
        </w:rPr>
        <w:t>using</w:t>
      </w:r>
      <w:r>
        <w:rPr>
          <w:spacing w:val="40"/>
          <w:w w:val="110"/>
          <w:sz w:val="18"/>
        </w:rPr>
        <w:t xml:space="preserve"> </w:t>
      </w:r>
      <w:r>
        <w:rPr>
          <w:w w:val="110"/>
          <w:sz w:val="18"/>
        </w:rPr>
        <w:t>particle</w:t>
      </w:r>
      <w:r>
        <w:rPr>
          <w:spacing w:val="40"/>
          <w:w w:val="110"/>
          <w:sz w:val="18"/>
        </w:rPr>
        <w:t xml:space="preserve"> </w:t>
      </w:r>
      <w:r>
        <w:rPr>
          <w:w w:val="110"/>
          <w:sz w:val="18"/>
        </w:rPr>
        <w:t>swarm</w:t>
      </w:r>
      <w:r>
        <w:rPr>
          <w:spacing w:val="40"/>
          <w:w w:val="110"/>
          <w:sz w:val="18"/>
        </w:rPr>
        <w:t xml:space="preserve"> </w:t>
      </w:r>
      <w:r>
        <w:rPr>
          <w:w w:val="110"/>
          <w:sz w:val="18"/>
        </w:rPr>
        <w:t>optimization</w:t>
      </w:r>
      <w:r>
        <w:rPr>
          <w:spacing w:val="40"/>
          <w:w w:val="110"/>
          <w:sz w:val="18"/>
        </w:rPr>
        <w:t xml:space="preserve"> </w:t>
      </w:r>
      <w:r>
        <w:rPr>
          <w:w w:val="110"/>
          <w:sz w:val="18"/>
        </w:rPr>
        <w:t xml:space="preserve">algorithm. Measurement, 158, 107694, Doi: https://doi.org/10.1016/j.measurement.2020.107694 (Yayın No: </w:t>
      </w:r>
      <w:r>
        <w:rPr>
          <w:spacing w:val="-2"/>
          <w:w w:val="110"/>
          <w:sz w:val="18"/>
        </w:rPr>
        <w:t>6141691)</w:t>
      </w:r>
    </w:p>
    <w:p w:rsidR="00780E4F" w:rsidRDefault="00000000">
      <w:pPr>
        <w:pStyle w:val="ListeParagraf"/>
        <w:numPr>
          <w:ilvl w:val="0"/>
          <w:numId w:val="50"/>
        </w:numPr>
        <w:tabs>
          <w:tab w:val="left" w:pos="1199"/>
        </w:tabs>
        <w:spacing w:before="90" w:line="230" w:lineRule="auto"/>
        <w:ind w:left="1199" w:right="737" w:hanging="683"/>
        <w:jc w:val="both"/>
        <w:rPr>
          <w:sz w:val="18"/>
        </w:rPr>
      </w:pPr>
      <w:r>
        <w:rPr>
          <w:w w:val="115"/>
          <w:sz w:val="18"/>
        </w:rPr>
        <w:t>SABANCI</w:t>
      </w:r>
      <w:r>
        <w:rPr>
          <w:spacing w:val="-3"/>
          <w:w w:val="115"/>
          <w:sz w:val="18"/>
        </w:rPr>
        <w:t xml:space="preserve"> </w:t>
      </w:r>
      <w:r>
        <w:rPr>
          <w:w w:val="115"/>
          <w:sz w:val="18"/>
        </w:rPr>
        <w:t>KADİR</w:t>
      </w:r>
      <w:r>
        <w:rPr>
          <w:spacing w:val="-3"/>
          <w:w w:val="115"/>
          <w:sz w:val="18"/>
        </w:rPr>
        <w:t xml:space="preserve"> </w:t>
      </w:r>
      <w:r>
        <w:rPr>
          <w:w w:val="115"/>
          <w:sz w:val="18"/>
        </w:rPr>
        <w:t>(2020).</w:t>
      </w:r>
      <w:r>
        <w:rPr>
          <w:spacing w:val="40"/>
          <w:w w:val="115"/>
          <w:sz w:val="18"/>
        </w:rPr>
        <w:t xml:space="preserve"> </w:t>
      </w:r>
      <w:r>
        <w:rPr>
          <w:w w:val="115"/>
          <w:sz w:val="18"/>
        </w:rPr>
        <w:t>Artificial</w:t>
      </w:r>
      <w:r>
        <w:rPr>
          <w:spacing w:val="-3"/>
          <w:w w:val="115"/>
          <w:sz w:val="18"/>
        </w:rPr>
        <w:t xml:space="preserve"> </w:t>
      </w:r>
      <w:r>
        <w:rPr>
          <w:w w:val="115"/>
          <w:sz w:val="18"/>
        </w:rPr>
        <w:t>intelligence</w:t>
      </w:r>
      <w:r>
        <w:rPr>
          <w:spacing w:val="-3"/>
          <w:w w:val="115"/>
          <w:sz w:val="18"/>
        </w:rPr>
        <w:t xml:space="preserve"> </w:t>
      </w:r>
      <w:r>
        <w:rPr>
          <w:w w:val="115"/>
          <w:sz w:val="18"/>
        </w:rPr>
        <w:t>based</w:t>
      </w:r>
      <w:r>
        <w:rPr>
          <w:spacing w:val="-3"/>
          <w:w w:val="115"/>
          <w:sz w:val="18"/>
        </w:rPr>
        <w:t xml:space="preserve"> </w:t>
      </w:r>
      <w:r>
        <w:rPr>
          <w:w w:val="115"/>
          <w:sz w:val="18"/>
        </w:rPr>
        <w:t>power</w:t>
      </w:r>
      <w:r>
        <w:rPr>
          <w:spacing w:val="-3"/>
          <w:w w:val="115"/>
          <w:sz w:val="18"/>
        </w:rPr>
        <w:t xml:space="preserve"> </w:t>
      </w:r>
      <w:r>
        <w:rPr>
          <w:w w:val="115"/>
          <w:sz w:val="18"/>
        </w:rPr>
        <w:t>consumption</w:t>
      </w:r>
      <w:r>
        <w:rPr>
          <w:spacing w:val="-3"/>
          <w:w w:val="115"/>
          <w:sz w:val="18"/>
        </w:rPr>
        <w:t xml:space="preserve"> </w:t>
      </w:r>
      <w:r>
        <w:rPr>
          <w:w w:val="115"/>
          <w:sz w:val="18"/>
        </w:rPr>
        <w:t>estimation</w:t>
      </w:r>
      <w:r>
        <w:rPr>
          <w:spacing w:val="-3"/>
          <w:w w:val="115"/>
          <w:sz w:val="18"/>
        </w:rPr>
        <w:t xml:space="preserve"> </w:t>
      </w:r>
      <w:r>
        <w:rPr>
          <w:w w:val="115"/>
          <w:sz w:val="18"/>
        </w:rPr>
        <w:t>of</w:t>
      </w:r>
      <w:r>
        <w:rPr>
          <w:spacing w:val="-3"/>
          <w:w w:val="115"/>
          <w:sz w:val="18"/>
        </w:rPr>
        <w:t xml:space="preserve"> </w:t>
      </w:r>
      <w:r>
        <w:rPr>
          <w:w w:val="115"/>
          <w:sz w:val="18"/>
        </w:rPr>
        <w:t>two-phase brushless DC motor according to FEA parametric simulation.</w:t>
      </w:r>
      <w:r>
        <w:rPr>
          <w:spacing w:val="40"/>
          <w:w w:val="115"/>
          <w:sz w:val="18"/>
        </w:rPr>
        <w:t xml:space="preserve"> </w:t>
      </w:r>
      <w:r>
        <w:rPr>
          <w:w w:val="115"/>
          <w:sz w:val="18"/>
        </w:rPr>
        <w:t>MEASUREMENT, 155, 107553 (Yayın No: 6096415)</w:t>
      </w:r>
    </w:p>
    <w:p w:rsidR="00780E4F" w:rsidRDefault="00780E4F">
      <w:pPr>
        <w:spacing w:line="230" w:lineRule="auto"/>
        <w:jc w:val="both"/>
        <w:rPr>
          <w:sz w:val="18"/>
        </w:rPr>
        <w:sectPr w:rsidR="00780E4F">
          <w:pgSz w:w="11900" w:h="16840"/>
          <w:pgMar w:top="520" w:right="320" w:bottom="800" w:left="640" w:header="0" w:footer="591"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0"/>
        </w:numPr>
        <w:tabs>
          <w:tab w:val="left" w:pos="1200"/>
        </w:tabs>
        <w:spacing w:before="148" w:line="230" w:lineRule="auto"/>
        <w:ind w:right="714" w:hanging="683"/>
        <w:jc w:val="both"/>
        <w:rPr>
          <w:sz w:val="18"/>
        </w:rPr>
      </w:pPr>
      <w:r>
        <w:rPr>
          <w:w w:val="115"/>
          <w:sz w:val="18"/>
        </w:rPr>
        <w:t>SABANCI</w:t>
      </w:r>
      <w:r>
        <w:rPr>
          <w:spacing w:val="-8"/>
          <w:w w:val="115"/>
          <w:sz w:val="18"/>
        </w:rPr>
        <w:t xml:space="preserve"> </w:t>
      </w:r>
      <w:r>
        <w:rPr>
          <w:w w:val="115"/>
          <w:sz w:val="18"/>
        </w:rPr>
        <w:t>KADİR,BALCI</w:t>
      </w:r>
      <w:r>
        <w:rPr>
          <w:spacing w:val="-8"/>
          <w:w w:val="115"/>
          <w:sz w:val="18"/>
        </w:rPr>
        <w:t xml:space="preserve"> </w:t>
      </w:r>
      <w:r>
        <w:rPr>
          <w:w w:val="115"/>
          <w:sz w:val="18"/>
        </w:rPr>
        <w:t>SELAMİ,ASLAN</w:t>
      </w:r>
      <w:r>
        <w:rPr>
          <w:spacing w:val="-7"/>
          <w:w w:val="115"/>
          <w:sz w:val="18"/>
        </w:rPr>
        <w:t xml:space="preserve"> </w:t>
      </w:r>
      <w:r>
        <w:rPr>
          <w:w w:val="115"/>
          <w:sz w:val="18"/>
        </w:rPr>
        <w:t>MUHAMMET</w:t>
      </w:r>
      <w:r>
        <w:rPr>
          <w:spacing w:val="-8"/>
          <w:w w:val="115"/>
          <w:sz w:val="18"/>
        </w:rPr>
        <w:t xml:space="preserve"> </w:t>
      </w:r>
      <w:r>
        <w:rPr>
          <w:w w:val="115"/>
          <w:sz w:val="18"/>
        </w:rPr>
        <w:t>FATİH</w:t>
      </w:r>
      <w:r>
        <w:rPr>
          <w:spacing w:val="-8"/>
          <w:w w:val="115"/>
          <w:sz w:val="18"/>
        </w:rPr>
        <w:t xml:space="preserve"> </w:t>
      </w:r>
      <w:r>
        <w:rPr>
          <w:w w:val="115"/>
          <w:sz w:val="18"/>
        </w:rPr>
        <w:t>(2020).</w:t>
      </w:r>
      <w:r>
        <w:rPr>
          <w:spacing w:val="40"/>
          <w:w w:val="115"/>
          <w:sz w:val="18"/>
        </w:rPr>
        <w:t xml:space="preserve"> </w:t>
      </w:r>
      <w:r>
        <w:rPr>
          <w:w w:val="115"/>
          <w:sz w:val="18"/>
        </w:rPr>
        <w:t>Estimation</w:t>
      </w:r>
      <w:r>
        <w:rPr>
          <w:spacing w:val="-8"/>
          <w:w w:val="115"/>
          <w:sz w:val="18"/>
        </w:rPr>
        <w:t xml:space="preserve"> </w:t>
      </w:r>
      <w:r>
        <w:rPr>
          <w:w w:val="115"/>
          <w:sz w:val="18"/>
        </w:rPr>
        <w:t>of</w:t>
      </w:r>
      <w:r>
        <w:rPr>
          <w:spacing w:val="-7"/>
          <w:w w:val="115"/>
          <w:sz w:val="18"/>
        </w:rPr>
        <w:t xml:space="preserve"> </w:t>
      </w:r>
      <w:r>
        <w:rPr>
          <w:w w:val="115"/>
          <w:sz w:val="18"/>
        </w:rPr>
        <w:t>the</w:t>
      </w:r>
      <w:r>
        <w:rPr>
          <w:spacing w:val="-7"/>
          <w:w w:val="115"/>
          <w:sz w:val="18"/>
        </w:rPr>
        <w:t xml:space="preserve"> </w:t>
      </w:r>
      <w:r>
        <w:rPr>
          <w:w w:val="115"/>
          <w:sz w:val="18"/>
        </w:rPr>
        <w:t>switching</w:t>
      </w:r>
      <w:r>
        <w:rPr>
          <w:spacing w:val="-8"/>
          <w:w w:val="115"/>
          <w:sz w:val="18"/>
        </w:rPr>
        <w:t xml:space="preserve"> </w:t>
      </w:r>
      <w:r>
        <w:rPr>
          <w:w w:val="115"/>
          <w:sz w:val="18"/>
        </w:rPr>
        <w:t>losses in</w:t>
      </w:r>
      <w:r>
        <w:rPr>
          <w:spacing w:val="-11"/>
          <w:w w:val="115"/>
          <w:sz w:val="18"/>
        </w:rPr>
        <w:t xml:space="preserve"> </w:t>
      </w:r>
      <w:r>
        <w:rPr>
          <w:w w:val="115"/>
          <w:sz w:val="18"/>
        </w:rPr>
        <w:t>DC-DC</w:t>
      </w:r>
      <w:r>
        <w:rPr>
          <w:spacing w:val="-11"/>
          <w:w w:val="115"/>
          <w:sz w:val="18"/>
        </w:rPr>
        <w:t xml:space="preserve"> </w:t>
      </w:r>
      <w:r>
        <w:rPr>
          <w:w w:val="115"/>
          <w:sz w:val="18"/>
        </w:rPr>
        <w:t>boost</w:t>
      </w:r>
      <w:r>
        <w:rPr>
          <w:spacing w:val="-11"/>
          <w:w w:val="115"/>
          <w:sz w:val="18"/>
        </w:rPr>
        <w:t xml:space="preserve"> </w:t>
      </w:r>
      <w:r>
        <w:rPr>
          <w:w w:val="115"/>
          <w:sz w:val="18"/>
        </w:rPr>
        <w:t>converters</w:t>
      </w:r>
      <w:r>
        <w:rPr>
          <w:spacing w:val="-11"/>
          <w:w w:val="115"/>
          <w:sz w:val="18"/>
        </w:rPr>
        <w:t xml:space="preserve"> </w:t>
      </w:r>
      <w:r>
        <w:rPr>
          <w:w w:val="115"/>
          <w:sz w:val="18"/>
        </w:rPr>
        <w:t>by</w:t>
      </w:r>
      <w:r>
        <w:rPr>
          <w:spacing w:val="-11"/>
          <w:w w:val="115"/>
          <w:sz w:val="18"/>
        </w:rPr>
        <w:t xml:space="preserve"> </w:t>
      </w:r>
      <w:r>
        <w:rPr>
          <w:w w:val="115"/>
          <w:sz w:val="18"/>
        </w:rPr>
        <w:t>various</w:t>
      </w:r>
      <w:r>
        <w:rPr>
          <w:spacing w:val="-11"/>
          <w:w w:val="115"/>
          <w:sz w:val="18"/>
        </w:rPr>
        <w:t xml:space="preserve"> </w:t>
      </w:r>
      <w:r>
        <w:rPr>
          <w:w w:val="115"/>
          <w:sz w:val="18"/>
        </w:rPr>
        <w:t>machine</w:t>
      </w:r>
      <w:r>
        <w:rPr>
          <w:spacing w:val="-11"/>
          <w:w w:val="115"/>
          <w:sz w:val="18"/>
        </w:rPr>
        <w:t xml:space="preserve"> </w:t>
      </w:r>
      <w:r>
        <w:rPr>
          <w:w w:val="115"/>
          <w:sz w:val="18"/>
        </w:rPr>
        <w:t>learning</w:t>
      </w:r>
      <w:r>
        <w:rPr>
          <w:spacing w:val="-11"/>
          <w:w w:val="115"/>
          <w:sz w:val="18"/>
        </w:rPr>
        <w:t xml:space="preserve"> </w:t>
      </w:r>
      <w:r>
        <w:rPr>
          <w:w w:val="115"/>
          <w:sz w:val="18"/>
        </w:rPr>
        <w:t>methods.</w:t>
      </w:r>
      <w:r>
        <w:rPr>
          <w:spacing w:val="40"/>
          <w:w w:val="115"/>
          <w:sz w:val="18"/>
        </w:rPr>
        <w:t xml:space="preserve"> </w:t>
      </w:r>
      <w:r>
        <w:rPr>
          <w:w w:val="115"/>
          <w:sz w:val="18"/>
        </w:rPr>
        <w:t>Journal</w:t>
      </w:r>
      <w:r>
        <w:rPr>
          <w:spacing w:val="-11"/>
          <w:w w:val="115"/>
          <w:sz w:val="18"/>
        </w:rPr>
        <w:t xml:space="preserve"> </w:t>
      </w:r>
      <w:r>
        <w:rPr>
          <w:w w:val="115"/>
          <w:sz w:val="18"/>
        </w:rPr>
        <w:t>of</w:t>
      </w:r>
      <w:r>
        <w:rPr>
          <w:spacing w:val="-11"/>
          <w:w w:val="115"/>
          <w:sz w:val="18"/>
        </w:rPr>
        <w:t xml:space="preserve"> </w:t>
      </w:r>
      <w:r>
        <w:rPr>
          <w:w w:val="115"/>
          <w:sz w:val="18"/>
        </w:rPr>
        <w:t>Energy</w:t>
      </w:r>
      <w:r>
        <w:rPr>
          <w:spacing w:val="-11"/>
          <w:w w:val="115"/>
          <w:sz w:val="18"/>
        </w:rPr>
        <w:t xml:space="preserve"> </w:t>
      </w:r>
      <w:r>
        <w:rPr>
          <w:w w:val="115"/>
          <w:sz w:val="18"/>
        </w:rPr>
        <w:t>Systems,</w:t>
      </w:r>
      <w:r>
        <w:rPr>
          <w:spacing w:val="-11"/>
          <w:w w:val="115"/>
          <w:sz w:val="18"/>
        </w:rPr>
        <w:t xml:space="preserve"> </w:t>
      </w:r>
      <w:r>
        <w:rPr>
          <w:w w:val="115"/>
          <w:sz w:val="18"/>
        </w:rPr>
        <w:t>4(1), 1-11. (Yayın No: 6097096)</w:t>
      </w:r>
    </w:p>
    <w:p w:rsidR="00780E4F" w:rsidRDefault="00000000">
      <w:pPr>
        <w:pStyle w:val="ListeParagraf"/>
        <w:numPr>
          <w:ilvl w:val="0"/>
          <w:numId w:val="50"/>
        </w:numPr>
        <w:tabs>
          <w:tab w:val="left" w:pos="1200"/>
        </w:tabs>
        <w:spacing w:before="97" w:line="232" w:lineRule="auto"/>
        <w:ind w:right="711" w:hanging="683"/>
        <w:jc w:val="both"/>
        <w:rPr>
          <w:sz w:val="18"/>
        </w:rPr>
      </w:pPr>
      <w:r>
        <w:rPr>
          <w:w w:val="110"/>
          <w:sz w:val="18"/>
        </w:rPr>
        <w:t>ÜSTÜN DENİZ,BALCI SELAMİ,SABANCI KADİR (2020).</w:t>
      </w:r>
      <w:r>
        <w:rPr>
          <w:spacing w:val="40"/>
          <w:w w:val="110"/>
          <w:sz w:val="18"/>
        </w:rPr>
        <w:t xml:space="preserve"> </w:t>
      </w:r>
      <w:r>
        <w:rPr>
          <w:w w:val="110"/>
          <w:sz w:val="18"/>
        </w:rPr>
        <w:t>A parametric simulation of the wireless power transfer with inductive coupling for electric vehicles, and modelling with artificial bee colony algorithm.</w:t>
      </w:r>
      <w:r>
        <w:rPr>
          <w:spacing w:val="40"/>
          <w:w w:val="110"/>
          <w:sz w:val="18"/>
        </w:rPr>
        <w:t xml:space="preserve"> </w:t>
      </w:r>
      <w:r>
        <w:rPr>
          <w:w w:val="110"/>
          <w:sz w:val="18"/>
        </w:rPr>
        <w:t xml:space="preserve">Measurement, 150, 107082, Doi: 10.1016/j.measurement.2019.107082 (Yayın No: </w:t>
      </w:r>
      <w:r>
        <w:rPr>
          <w:spacing w:val="-2"/>
          <w:w w:val="110"/>
          <w:sz w:val="18"/>
        </w:rPr>
        <w:t>5919293)</w:t>
      </w:r>
    </w:p>
    <w:p w:rsidR="00780E4F" w:rsidRDefault="00000000">
      <w:pPr>
        <w:pStyle w:val="ListeParagraf"/>
        <w:numPr>
          <w:ilvl w:val="0"/>
          <w:numId w:val="50"/>
        </w:numPr>
        <w:tabs>
          <w:tab w:val="left" w:pos="1200"/>
        </w:tabs>
        <w:spacing w:before="90" w:line="230" w:lineRule="auto"/>
        <w:ind w:right="737" w:hanging="683"/>
        <w:jc w:val="both"/>
        <w:rPr>
          <w:sz w:val="18"/>
        </w:rPr>
      </w:pPr>
      <w:r>
        <w:rPr>
          <w:w w:val="110"/>
          <w:sz w:val="18"/>
        </w:rPr>
        <w:t>SABANCI KADİR (2020).</w:t>
      </w:r>
      <w:r>
        <w:rPr>
          <w:spacing w:val="40"/>
          <w:w w:val="110"/>
          <w:sz w:val="18"/>
        </w:rPr>
        <w:t xml:space="preserve"> </w:t>
      </w:r>
      <w:r>
        <w:rPr>
          <w:w w:val="110"/>
          <w:sz w:val="18"/>
        </w:rPr>
        <w:t>Detection of sunn pest‐damaged wheat grains using artificial bee colony optimization‐based artificial intelligence techniques.</w:t>
      </w:r>
      <w:r>
        <w:rPr>
          <w:spacing w:val="40"/>
          <w:w w:val="110"/>
          <w:sz w:val="18"/>
        </w:rPr>
        <w:t xml:space="preserve"> </w:t>
      </w:r>
      <w:r>
        <w:rPr>
          <w:w w:val="110"/>
          <w:sz w:val="18"/>
        </w:rPr>
        <w:t>JOURNAL OF THE SCIENCE OF FOOD AND AGRICULTURE,</w:t>
      </w:r>
      <w:r>
        <w:rPr>
          <w:spacing w:val="40"/>
          <w:w w:val="110"/>
          <w:sz w:val="18"/>
        </w:rPr>
        <w:t xml:space="preserve"> </w:t>
      </w:r>
      <w:r>
        <w:rPr>
          <w:w w:val="110"/>
          <w:sz w:val="18"/>
        </w:rPr>
        <w:t>100(2),</w:t>
      </w:r>
      <w:r>
        <w:rPr>
          <w:spacing w:val="40"/>
          <w:w w:val="110"/>
          <w:sz w:val="18"/>
        </w:rPr>
        <w:t xml:space="preserve"> </w:t>
      </w:r>
      <w:r>
        <w:rPr>
          <w:w w:val="110"/>
          <w:sz w:val="18"/>
        </w:rPr>
        <w:t>817-824.,</w:t>
      </w:r>
      <w:r>
        <w:rPr>
          <w:spacing w:val="40"/>
          <w:w w:val="110"/>
          <w:sz w:val="18"/>
        </w:rPr>
        <w:t xml:space="preserve"> </w:t>
      </w:r>
      <w:r>
        <w:rPr>
          <w:w w:val="110"/>
          <w:sz w:val="18"/>
        </w:rPr>
        <w:t>Doi:</w:t>
      </w:r>
      <w:r>
        <w:rPr>
          <w:spacing w:val="40"/>
          <w:w w:val="110"/>
          <w:sz w:val="18"/>
        </w:rPr>
        <w:t xml:space="preserve"> </w:t>
      </w:r>
      <w:r>
        <w:rPr>
          <w:w w:val="110"/>
          <w:sz w:val="18"/>
        </w:rPr>
        <w:t>10.1002/jsfa.10093</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5918966)</w:t>
      </w:r>
    </w:p>
    <w:p w:rsidR="00780E4F" w:rsidRDefault="00000000">
      <w:pPr>
        <w:pStyle w:val="ListeParagraf"/>
        <w:numPr>
          <w:ilvl w:val="0"/>
          <w:numId w:val="50"/>
        </w:numPr>
        <w:tabs>
          <w:tab w:val="left" w:pos="1199"/>
        </w:tabs>
        <w:spacing w:before="92" w:line="219" w:lineRule="exact"/>
        <w:ind w:left="1199" w:hanging="682"/>
        <w:jc w:val="both"/>
        <w:rPr>
          <w:sz w:val="18"/>
        </w:rPr>
      </w:pPr>
      <w:r>
        <w:rPr>
          <w:w w:val="115"/>
          <w:sz w:val="18"/>
        </w:rPr>
        <w:t>KAYABAŞI</w:t>
      </w:r>
      <w:r>
        <w:rPr>
          <w:spacing w:val="-13"/>
          <w:w w:val="115"/>
          <w:sz w:val="18"/>
        </w:rPr>
        <w:t xml:space="preserve"> </w:t>
      </w:r>
      <w:r>
        <w:rPr>
          <w:w w:val="115"/>
          <w:sz w:val="18"/>
        </w:rPr>
        <w:t>AHMET,YILDIZ</w:t>
      </w:r>
      <w:r>
        <w:rPr>
          <w:spacing w:val="-13"/>
          <w:w w:val="115"/>
          <w:sz w:val="18"/>
        </w:rPr>
        <w:t xml:space="preserve"> </w:t>
      </w:r>
      <w:r>
        <w:rPr>
          <w:w w:val="115"/>
          <w:sz w:val="18"/>
        </w:rPr>
        <w:t>BERAT,SABANCI</w:t>
      </w:r>
      <w:r>
        <w:rPr>
          <w:spacing w:val="-13"/>
          <w:w w:val="115"/>
          <w:sz w:val="18"/>
        </w:rPr>
        <w:t xml:space="preserve"> </w:t>
      </w:r>
      <w:r>
        <w:rPr>
          <w:w w:val="115"/>
          <w:sz w:val="18"/>
        </w:rPr>
        <w:t>KADİR,TOKTAŞ</w:t>
      </w:r>
      <w:r>
        <w:rPr>
          <w:spacing w:val="-13"/>
          <w:w w:val="115"/>
          <w:sz w:val="18"/>
        </w:rPr>
        <w:t xml:space="preserve"> </w:t>
      </w:r>
      <w:r>
        <w:rPr>
          <w:w w:val="115"/>
          <w:sz w:val="18"/>
        </w:rPr>
        <w:t>ABDURRAHİM,YERLİKAYA</w:t>
      </w:r>
      <w:r>
        <w:rPr>
          <w:spacing w:val="-12"/>
          <w:w w:val="115"/>
          <w:sz w:val="18"/>
        </w:rPr>
        <w:t xml:space="preserve"> </w:t>
      </w:r>
      <w:r>
        <w:rPr>
          <w:w w:val="115"/>
          <w:sz w:val="18"/>
        </w:rPr>
        <w:t>MEHMET</w:t>
      </w:r>
      <w:r>
        <w:rPr>
          <w:spacing w:val="-13"/>
          <w:w w:val="115"/>
          <w:sz w:val="18"/>
        </w:rPr>
        <w:t xml:space="preserve"> </w:t>
      </w:r>
      <w:r>
        <w:rPr>
          <w:spacing w:val="-2"/>
          <w:w w:val="115"/>
          <w:sz w:val="18"/>
        </w:rPr>
        <w:t>(2019).</w:t>
      </w:r>
    </w:p>
    <w:p w:rsidR="00780E4F" w:rsidRDefault="00000000">
      <w:pPr>
        <w:pStyle w:val="GvdeMetni"/>
        <w:ind w:left="1200" w:right="737"/>
        <w:jc w:val="both"/>
      </w:pPr>
      <w:r>
        <w:rPr>
          <w:w w:val="110"/>
        </w:rPr>
        <w:t>Design of Mobile Meteorological Station with Embedded System Control.</w:t>
      </w:r>
      <w:r>
        <w:rPr>
          <w:spacing w:val="40"/>
          <w:w w:val="110"/>
        </w:rPr>
        <w:t xml:space="preserve"> </w:t>
      </w:r>
      <w:r>
        <w:rPr>
          <w:w w:val="110"/>
        </w:rPr>
        <w:t>International Journal of Innovation</w:t>
      </w:r>
      <w:r>
        <w:rPr>
          <w:spacing w:val="40"/>
          <w:w w:val="110"/>
        </w:rPr>
        <w:t xml:space="preserve"> </w:t>
      </w:r>
      <w:r>
        <w:rPr>
          <w:w w:val="110"/>
        </w:rPr>
        <w:t>Engineering</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Research,</w:t>
      </w:r>
      <w:r>
        <w:rPr>
          <w:spacing w:val="40"/>
          <w:w w:val="110"/>
        </w:rPr>
        <w:t xml:space="preserve"> </w:t>
      </w:r>
      <w:r>
        <w:rPr>
          <w:w w:val="110"/>
        </w:rPr>
        <w:t>3(3)</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5580126)</w:t>
      </w:r>
    </w:p>
    <w:p w:rsidR="00780E4F" w:rsidRDefault="00000000">
      <w:pPr>
        <w:pStyle w:val="ListeParagraf"/>
        <w:numPr>
          <w:ilvl w:val="0"/>
          <w:numId w:val="50"/>
        </w:numPr>
        <w:tabs>
          <w:tab w:val="left" w:pos="1200"/>
        </w:tabs>
        <w:spacing w:before="89" w:line="230" w:lineRule="auto"/>
        <w:ind w:right="737" w:hanging="683"/>
        <w:jc w:val="both"/>
        <w:rPr>
          <w:sz w:val="18"/>
        </w:rPr>
      </w:pPr>
      <w:r>
        <w:rPr>
          <w:w w:val="115"/>
          <w:sz w:val="18"/>
        </w:rPr>
        <w:t>SABANCI KADİR,ENER RÜŞEN SELMİN,KONURALP AYCAN (2019).</w:t>
      </w:r>
      <w:r>
        <w:rPr>
          <w:spacing w:val="40"/>
          <w:w w:val="115"/>
          <w:sz w:val="18"/>
        </w:rPr>
        <w:t xml:space="preserve"> </w:t>
      </w:r>
      <w:r>
        <w:rPr>
          <w:w w:val="115"/>
          <w:sz w:val="18"/>
        </w:rPr>
        <w:t>Design of a low cost automatic meteorological</w:t>
      </w:r>
      <w:r>
        <w:rPr>
          <w:spacing w:val="-16"/>
          <w:w w:val="115"/>
          <w:sz w:val="18"/>
        </w:rPr>
        <w:t xml:space="preserve"> </w:t>
      </w:r>
      <w:r>
        <w:rPr>
          <w:w w:val="115"/>
          <w:sz w:val="18"/>
        </w:rPr>
        <w:t>weather</w:t>
      </w:r>
      <w:r>
        <w:rPr>
          <w:spacing w:val="-16"/>
          <w:w w:val="115"/>
          <w:sz w:val="18"/>
        </w:rPr>
        <w:t xml:space="preserve"> </w:t>
      </w:r>
      <w:r>
        <w:rPr>
          <w:w w:val="115"/>
          <w:sz w:val="18"/>
        </w:rPr>
        <w:t>station.</w:t>
      </w:r>
      <w:r>
        <w:rPr>
          <w:spacing w:val="9"/>
          <w:w w:val="115"/>
          <w:sz w:val="18"/>
        </w:rPr>
        <w:t xml:space="preserve"> </w:t>
      </w:r>
      <w:r>
        <w:rPr>
          <w:w w:val="115"/>
          <w:sz w:val="18"/>
        </w:rPr>
        <w:t>Journal</w:t>
      </w:r>
      <w:r>
        <w:rPr>
          <w:spacing w:val="-15"/>
          <w:w w:val="115"/>
          <w:sz w:val="18"/>
        </w:rPr>
        <w:t xml:space="preserve"> </w:t>
      </w:r>
      <w:r>
        <w:rPr>
          <w:w w:val="115"/>
          <w:sz w:val="18"/>
        </w:rPr>
        <w:t>of</w:t>
      </w:r>
      <w:r>
        <w:rPr>
          <w:spacing w:val="-16"/>
          <w:w w:val="115"/>
          <w:sz w:val="18"/>
        </w:rPr>
        <w:t xml:space="preserve"> </w:t>
      </w:r>
      <w:r>
        <w:rPr>
          <w:w w:val="115"/>
          <w:sz w:val="18"/>
        </w:rPr>
        <w:t>Engineering</w:t>
      </w:r>
      <w:r>
        <w:rPr>
          <w:spacing w:val="-15"/>
          <w:w w:val="115"/>
          <w:sz w:val="18"/>
        </w:rPr>
        <w:t xml:space="preserve"> </w:t>
      </w:r>
      <w:r>
        <w:rPr>
          <w:w w:val="115"/>
          <w:sz w:val="18"/>
        </w:rPr>
        <w:t>Research</w:t>
      </w:r>
      <w:r>
        <w:rPr>
          <w:spacing w:val="-16"/>
          <w:w w:val="115"/>
          <w:sz w:val="18"/>
        </w:rPr>
        <w:t xml:space="preserve"> </w:t>
      </w:r>
      <w:r>
        <w:rPr>
          <w:w w:val="115"/>
          <w:sz w:val="18"/>
        </w:rPr>
        <w:t>and</w:t>
      </w:r>
      <w:r>
        <w:rPr>
          <w:spacing w:val="-16"/>
          <w:w w:val="115"/>
          <w:sz w:val="18"/>
        </w:rPr>
        <w:t xml:space="preserve"> </w:t>
      </w:r>
      <w:r>
        <w:rPr>
          <w:w w:val="115"/>
          <w:sz w:val="18"/>
        </w:rPr>
        <w:t>Applied</w:t>
      </w:r>
      <w:r>
        <w:rPr>
          <w:spacing w:val="-15"/>
          <w:w w:val="115"/>
          <w:sz w:val="18"/>
        </w:rPr>
        <w:t xml:space="preserve"> </w:t>
      </w:r>
      <w:r>
        <w:rPr>
          <w:w w:val="115"/>
          <w:sz w:val="18"/>
        </w:rPr>
        <w:t>Science,</w:t>
      </w:r>
      <w:r>
        <w:rPr>
          <w:spacing w:val="-16"/>
          <w:w w:val="115"/>
          <w:sz w:val="18"/>
        </w:rPr>
        <w:t xml:space="preserve"> </w:t>
      </w:r>
      <w:r>
        <w:rPr>
          <w:w w:val="115"/>
          <w:sz w:val="18"/>
        </w:rPr>
        <w:t>8(2)</w:t>
      </w:r>
      <w:r>
        <w:rPr>
          <w:spacing w:val="-15"/>
          <w:w w:val="115"/>
          <w:sz w:val="18"/>
        </w:rPr>
        <w:t xml:space="preserve"> </w:t>
      </w:r>
      <w:r>
        <w:rPr>
          <w:w w:val="115"/>
          <w:sz w:val="18"/>
        </w:rPr>
        <w:t>(Yayın No: 6097192)</w:t>
      </w:r>
    </w:p>
    <w:p w:rsidR="00780E4F" w:rsidRDefault="00000000">
      <w:pPr>
        <w:pStyle w:val="ListeParagraf"/>
        <w:numPr>
          <w:ilvl w:val="0"/>
          <w:numId w:val="50"/>
        </w:numPr>
        <w:tabs>
          <w:tab w:val="left" w:pos="1200"/>
        </w:tabs>
        <w:spacing w:before="98" w:line="230" w:lineRule="auto"/>
        <w:ind w:right="737" w:hanging="683"/>
        <w:jc w:val="both"/>
        <w:rPr>
          <w:sz w:val="18"/>
        </w:rPr>
      </w:pPr>
      <w:r>
        <w:rPr>
          <w:w w:val="115"/>
          <w:sz w:val="18"/>
        </w:rPr>
        <w:t>SABANCI</w:t>
      </w:r>
      <w:r>
        <w:rPr>
          <w:spacing w:val="-1"/>
          <w:w w:val="115"/>
          <w:sz w:val="18"/>
        </w:rPr>
        <w:t xml:space="preserve"> </w:t>
      </w:r>
      <w:r>
        <w:rPr>
          <w:w w:val="115"/>
          <w:sz w:val="18"/>
        </w:rPr>
        <w:t>KADİR,BALCI</w:t>
      </w:r>
      <w:r>
        <w:rPr>
          <w:spacing w:val="-1"/>
          <w:w w:val="115"/>
          <w:sz w:val="18"/>
        </w:rPr>
        <w:t xml:space="preserve"> </w:t>
      </w:r>
      <w:r>
        <w:rPr>
          <w:w w:val="115"/>
          <w:sz w:val="18"/>
        </w:rPr>
        <w:t>SELAMİ,ASLAN</w:t>
      </w:r>
      <w:r>
        <w:rPr>
          <w:spacing w:val="-1"/>
          <w:w w:val="115"/>
          <w:sz w:val="18"/>
        </w:rPr>
        <w:t xml:space="preserve"> </w:t>
      </w:r>
      <w:r>
        <w:rPr>
          <w:w w:val="115"/>
          <w:sz w:val="18"/>
        </w:rPr>
        <w:t>MUHAMMET</w:t>
      </w:r>
      <w:r>
        <w:rPr>
          <w:spacing w:val="-1"/>
          <w:w w:val="115"/>
          <w:sz w:val="18"/>
        </w:rPr>
        <w:t xml:space="preserve"> </w:t>
      </w:r>
      <w:r>
        <w:rPr>
          <w:w w:val="115"/>
          <w:sz w:val="18"/>
        </w:rPr>
        <w:t>FATİH</w:t>
      </w:r>
      <w:r>
        <w:rPr>
          <w:spacing w:val="-1"/>
          <w:w w:val="115"/>
          <w:sz w:val="18"/>
        </w:rPr>
        <w:t xml:space="preserve"> </w:t>
      </w:r>
      <w:r>
        <w:rPr>
          <w:w w:val="115"/>
          <w:sz w:val="18"/>
        </w:rPr>
        <w:t>(2019).</w:t>
      </w:r>
      <w:r>
        <w:rPr>
          <w:spacing w:val="40"/>
          <w:w w:val="115"/>
          <w:sz w:val="18"/>
        </w:rPr>
        <w:t xml:space="preserve"> </w:t>
      </w:r>
      <w:r>
        <w:rPr>
          <w:w w:val="115"/>
          <w:sz w:val="18"/>
        </w:rPr>
        <w:t>An</w:t>
      </w:r>
      <w:r>
        <w:rPr>
          <w:spacing w:val="-1"/>
          <w:w w:val="115"/>
          <w:sz w:val="18"/>
        </w:rPr>
        <w:t xml:space="preserve"> </w:t>
      </w:r>
      <w:r>
        <w:rPr>
          <w:w w:val="115"/>
          <w:sz w:val="18"/>
        </w:rPr>
        <w:t>ensemble</w:t>
      </w:r>
      <w:r>
        <w:rPr>
          <w:spacing w:val="-1"/>
          <w:w w:val="115"/>
          <w:sz w:val="18"/>
        </w:rPr>
        <w:t xml:space="preserve"> </w:t>
      </w:r>
      <w:r>
        <w:rPr>
          <w:w w:val="115"/>
          <w:sz w:val="18"/>
        </w:rPr>
        <w:t>learning</w:t>
      </w:r>
      <w:r>
        <w:rPr>
          <w:spacing w:val="-1"/>
          <w:w w:val="115"/>
          <w:sz w:val="18"/>
        </w:rPr>
        <w:t xml:space="preserve"> </w:t>
      </w:r>
      <w:r>
        <w:rPr>
          <w:w w:val="115"/>
          <w:sz w:val="18"/>
        </w:rPr>
        <w:t>estimation of</w:t>
      </w:r>
      <w:r>
        <w:rPr>
          <w:spacing w:val="-13"/>
          <w:w w:val="115"/>
          <w:sz w:val="18"/>
        </w:rPr>
        <w:t xml:space="preserve"> </w:t>
      </w:r>
      <w:r>
        <w:rPr>
          <w:w w:val="115"/>
          <w:sz w:val="18"/>
        </w:rPr>
        <w:t>the</w:t>
      </w:r>
      <w:r>
        <w:rPr>
          <w:spacing w:val="-13"/>
          <w:w w:val="115"/>
          <w:sz w:val="18"/>
        </w:rPr>
        <w:t xml:space="preserve"> </w:t>
      </w:r>
      <w:r>
        <w:rPr>
          <w:w w:val="115"/>
          <w:sz w:val="18"/>
        </w:rPr>
        <w:t>effect</w:t>
      </w:r>
      <w:r>
        <w:rPr>
          <w:spacing w:val="-13"/>
          <w:w w:val="115"/>
          <w:sz w:val="18"/>
        </w:rPr>
        <w:t xml:space="preserve"> </w:t>
      </w:r>
      <w:r>
        <w:rPr>
          <w:w w:val="115"/>
          <w:sz w:val="18"/>
        </w:rPr>
        <w:t>of</w:t>
      </w:r>
      <w:r>
        <w:rPr>
          <w:spacing w:val="-13"/>
          <w:w w:val="115"/>
          <w:sz w:val="18"/>
        </w:rPr>
        <w:t xml:space="preserve"> </w:t>
      </w:r>
      <w:r>
        <w:rPr>
          <w:w w:val="115"/>
          <w:sz w:val="18"/>
        </w:rPr>
        <w:t>magnetic</w:t>
      </w:r>
      <w:r>
        <w:rPr>
          <w:spacing w:val="-13"/>
          <w:w w:val="115"/>
          <w:sz w:val="18"/>
        </w:rPr>
        <w:t xml:space="preserve"> </w:t>
      </w:r>
      <w:r>
        <w:rPr>
          <w:w w:val="115"/>
          <w:sz w:val="18"/>
        </w:rPr>
        <w:t>coupling</w:t>
      </w:r>
      <w:r>
        <w:rPr>
          <w:spacing w:val="-13"/>
          <w:w w:val="115"/>
          <w:sz w:val="18"/>
        </w:rPr>
        <w:t xml:space="preserve"> </w:t>
      </w:r>
      <w:r>
        <w:rPr>
          <w:w w:val="115"/>
          <w:sz w:val="18"/>
        </w:rPr>
        <w:t>on</w:t>
      </w:r>
      <w:r>
        <w:rPr>
          <w:spacing w:val="-13"/>
          <w:w w:val="115"/>
          <w:sz w:val="18"/>
        </w:rPr>
        <w:t xml:space="preserve"> </w:t>
      </w:r>
      <w:r>
        <w:rPr>
          <w:w w:val="115"/>
          <w:sz w:val="18"/>
        </w:rPr>
        <w:t>switching</w:t>
      </w:r>
      <w:r>
        <w:rPr>
          <w:spacing w:val="-13"/>
          <w:w w:val="115"/>
          <w:sz w:val="18"/>
        </w:rPr>
        <w:t xml:space="preserve"> </w:t>
      </w:r>
      <w:r>
        <w:rPr>
          <w:w w:val="115"/>
          <w:sz w:val="18"/>
        </w:rPr>
        <w:t>frequency</w:t>
      </w:r>
      <w:r>
        <w:rPr>
          <w:spacing w:val="-13"/>
          <w:w w:val="115"/>
          <w:sz w:val="18"/>
        </w:rPr>
        <w:t xml:space="preserve"> </w:t>
      </w:r>
      <w:r>
        <w:rPr>
          <w:w w:val="115"/>
          <w:sz w:val="18"/>
        </w:rPr>
        <w:t>value</w:t>
      </w:r>
      <w:r>
        <w:rPr>
          <w:spacing w:val="-14"/>
          <w:w w:val="115"/>
          <w:sz w:val="18"/>
        </w:rPr>
        <w:t xml:space="preserve"> </w:t>
      </w:r>
      <w:r>
        <w:rPr>
          <w:w w:val="115"/>
          <w:sz w:val="18"/>
        </w:rPr>
        <w:t>in</w:t>
      </w:r>
      <w:r>
        <w:rPr>
          <w:spacing w:val="-13"/>
          <w:w w:val="115"/>
          <w:sz w:val="18"/>
        </w:rPr>
        <w:t xml:space="preserve"> </w:t>
      </w:r>
      <w:r>
        <w:rPr>
          <w:w w:val="115"/>
          <w:sz w:val="18"/>
        </w:rPr>
        <w:t>wireless</w:t>
      </w:r>
      <w:r>
        <w:rPr>
          <w:spacing w:val="-13"/>
          <w:w w:val="115"/>
          <w:sz w:val="18"/>
        </w:rPr>
        <w:t xml:space="preserve"> </w:t>
      </w:r>
      <w:r>
        <w:rPr>
          <w:w w:val="115"/>
          <w:sz w:val="18"/>
        </w:rPr>
        <w:t>power</w:t>
      </w:r>
      <w:r>
        <w:rPr>
          <w:spacing w:val="-13"/>
          <w:w w:val="115"/>
          <w:sz w:val="18"/>
        </w:rPr>
        <w:t xml:space="preserve"> </w:t>
      </w:r>
      <w:r>
        <w:rPr>
          <w:w w:val="115"/>
          <w:sz w:val="18"/>
        </w:rPr>
        <w:t>transfer</w:t>
      </w:r>
      <w:r>
        <w:rPr>
          <w:spacing w:val="-13"/>
          <w:w w:val="115"/>
          <w:sz w:val="18"/>
        </w:rPr>
        <w:t xml:space="preserve"> </w:t>
      </w:r>
      <w:r>
        <w:rPr>
          <w:w w:val="115"/>
          <w:sz w:val="18"/>
        </w:rPr>
        <w:t>system for electric vehicles.</w:t>
      </w:r>
      <w:r>
        <w:rPr>
          <w:spacing w:val="40"/>
          <w:w w:val="115"/>
          <w:sz w:val="18"/>
        </w:rPr>
        <w:t xml:space="preserve"> </w:t>
      </w:r>
      <w:r>
        <w:rPr>
          <w:w w:val="115"/>
          <w:sz w:val="18"/>
        </w:rPr>
        <w:t>SN Applied Sciences, 1(12) (Yayın No: 6097131)</w:t>
      </w:r>
    </w:p>
    <w:p w:rsidR="00780E4F" w:rsidRDefault="00000000">
      <w:pPr>
        <w:pStyle w:val="ListeParagraf"/>
        <w:numPr>
          <w:ilvl w:val="0"/>
          <w:numId w:val="50"/>
        </w:numPr>
        <w:tabs>
          <w:tab w:val="left" w:pos="1199"/>
        </w:tabs>
        <w:spacing w:before="92" w:line="219" w:lineRule="exact"/>
        <w:ind w:left="1199" w:hanging="682"/>
        <w:jc w:val="both"/>
        <w:rPr>
          <w:sz w:val="18"/>
        </w:rPr>
      </w:pPr>
      <w:r>
        <w:rPr>
          <w:w w:val="115"/>
          <w:sz w:val="18"/>
        </w:rPr>
        <w:t>KAYABAŞI</w:t>
      </w:r>
      <w:r>
        <w:rPr>
          <w:spacing w:val="-13"/>
          <w:w w:val="115"/>
          <w:sz w:val="18"/>
        </w:rPr>
        <w:t xml:space="preserve"> </w:t>
      </w:r>
      <w:r>
        <w:rPr>
          <w:w w:val="115"/>
          <w:sz w:val="18"/>
        </w:rPr>
        <w:t>AHMET,YILDIZ</w:t>
      </w:r>
      <w:r>
        <w:rPr>
          <w:spacing w:val="-13"/>
          <w:w w:val="115"/>
          <w:sz w:val="18"/>
        </w:rPr>
        <w:t xml:space="preserve"> </w:t>
      </w:r>
      <w:r>
        <w:rPr>
          <w:w w:val="115"/>
          <w:sz w:val="18"/>
        </w:rPr>
        <w:t>BERAT,SABANCI</w:t>
      </w:r>
      <w:r>
        <w:rPr>
          <w:spacing w:val="-13"/>
          <w:w w:val="115"/>
          <w:sz w:val="18"/>
        </w:rPr>
        <w:t xml:space="preserve"> </w:t>
      </w:r>
      <w:r>
        <w:rPr>
          <w:w w:val="115"/>
          <w:sz w:val="18"/>
        </w:rPr>
        <w:t>KADİR,TOKTAŞ</w:t>
      </w:r>
      <w:r>
        <w:rPr>
          <w:spacing w:val="-13"/>
          <w:w w:val="115"/>
          <w:sz w:val="18"/>
        </w:rPr>
        <w:t xml:space="preserve"> </w:t>
      </w:r>
      <w:r>
        <w:rPr>
          <w:w w:val="115"/>
          <w:sz w:val="18"/>
        </w:rPr>
        <w:t>ABDURRAHİM,YERLİKAYA</w:t>
      </w:r>
      <w:r>
        <w:rPr>
          <w:spacing w:val="-12"/>
          <w:w w:val="115"/>
          <w:sz w:val="18"/>
        </w:rPr>
        <w:t xml:space="preserve"> </w:t>
      </w:r>
      <w:r>
        <w:rPr>
          <w:w w:val="115"/>
          <w:sz w:val="18"/>
        </w:rPr>
        <w:t>MEHMET</w:t>
      </w:r>
      <w:r>
        <w:rPr>
          <w:spacing w:val="-13"/>
          <w:w w:val="115"/>
          <w:sz w:val="18"/>
        </w:rPr>
        <w:t xml:space="preserve"> </w:t>
      </w:r>
      <w:r>
        <w:rPr>
          <w:spacing w:val="-2"/>
          <w:w w:val="115"/>
          <w:sz w:val="18"/>
        </w:rPr>
        <w:t>(2019).</w:t>
      </w:r>
    </w:p>
    <w:p w:rsidR="00780E4F" w:rsidRDefault="00000000">
      <w:pPr>
        <w:pStyle w:val="GvdeMetni"/>
        <w:ind w:left="1200" w:right="737"/>
        <w:jc w:val="both"/>
      </w:pPr>
      <w:r>
        <w:rPr>
          <w:w w:val="110"/>
        </w:rPr>
        <w:t>Design of Mobile Meteorological Station withEmbedded System Control.</w:t>
      </w:r>
      <w:r>
        <w:rPr>
          <w:spacing w:val="40"/>
          <w:w w:val="110"/>
        </w:rPr>
        <w:t xml:space="preserve"> </w:t>
      </w:r>
      <w:r>
        <w:rPr>
          <w:w w:val="110"/>
        </w:rPr>
        <w:t>International Journal of Innovation</w:t>
      </w:r>
      <w:r>
        <w:rPr>
          <w:spacing w:val="40"/>
          <w:w w:val="110"/>
        </w:rPr>
        <w:t xml:space="preserve"> </w:t>
      </w:r>
      <w:r>
        <w:rPr>
          <w:w w:val="110"/>
        </w:rPr>
        <w:t>Engineering</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Research,</w:t>
      </w:r>
      <w:r>
        <w:rPr>
          <w:spacing w:val="40"/>
          <w:w w:val="110"/>
        </w:rPr>
        <w:t xml:space="preserve"> </w:t>
      </w:r>
      <w:r>
        <w:rPr>
          <w:w w:val="110"/>
        </w:rPr>
        <w:t>3(3)</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6097204)</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ASLAN</w:t>
      </w:r>
      <w:r>
        <w:rPr>
          <w:spacing w:val="1"/>
          <w:w w:val="115"/>
          <w:sz w:val="18"/>
        </w:rPr>
        <w:t xml:space="preserve"> </w:t>
      </w:r>
      <w:r>
        <w:rPr>
          <w:w w:val="115"/>
          <w:sz w:val="18"/>
        </w:rPr>
        <w:t>MUHAMMET</w:t>
      </w:r>
      <w:r>
        <w:rPr>
          <w:spacing w:val="2"/>
          <w:w w:val="115"/>
          <w:sz w:val="18"/>
        </w:rPr>
        <w:t xml:space="preserve"> </w:t>
      </w:r>
      <w:r>
        <w:rPr>
          <w:w w:val="115"/>
          <w:sz w:val="18"/>
        </w:rPr>
        <w:t>FATİH,DURDU</w:t>
      </w:r>
      <w:r>
        <w:rPr>
          <w:spacing w:val="1"/>
          <w:w w:val="115"/>
          <w:sz w:val="18"/>
        </w:rPr>
        <w:t xml:space="preserve"> </w:t>
      </w:r>
      <w:r>
        <w:rPr>
          <w:w w:val="115"/>
          <w:sz w:val="18"/>
        </w:rPr>
        <w:t>AKİF,SABANCI</w:t>
      </w:r>
      <w:r>
        <w:rPr>
          <w:spacing w:val="2"/>
          <w:w w:val="115"/>
          <w:sz w:val="18"/>
        </w:rPr>
        <w:t xml:space="preserve"> </w:t>
      </w:r>
      <w:r>
        <w:rPr>
          <w:w w:val="115"/>
          <w:sz w:val="18"/>
        </w:rPr>
        <w:t>KADİR,ERDOĞAN</w:t>
      </w:r>
      <w:r>
        <w:rPr>
          <w:spacing w:val="2"/>
          <w:w w:val="115"/>
          <w:sz w:val="18"/>
        </w:rPr>
        <w:t xml:space="preserve"> </w:t>
      </w:r>
      <w:r>
        <w:rPr>
          <w:w w:val="115"/>
          <w:sz w:val="18"/>
        </w:rPr>
        <w:t>KEMAL</w:t>
      </w:r>
      <w:r>
        <w:rPr>
          <w:spacing w:val="1"/>
          <w:w w:val="115"/>
          <w:sz w:val="18"/>
        </w:rPr>
        <w:t xml:space="preserve"> </w:t>
      </w:r>
      <w:r>
        <w:rPr>
          <w:w w:val="115"/>
          <w:sz w:val="18"/>
        </w:rPr>
        <w:t>(2019).</w:t>
      </w:r>
      <w:r>
        <w:rPr>
          <w:spacing w:val="67"/>
          <w:w w:val="115"/>
          <w:sz w:val="18"/>
        </w:rPr>
        <w:t xml:space="preserve"> </w:t>
      </w:r>
      <w:r>
        <w:rPr>
          <w:w w:val="115"/>
          <w:sz w:val="18"/>
        </w:rPr>
        <w:t>An</w:t>
      </w:r>
      <w:r>
        <w:rPr>
          <w:spacing w:val="2"/>
          <w:w w:val="115"/>
          <w:sz w:val="18"/>
        </w:rPr>
        <w:t xml:space="preserve"> </w:t>
      </w:r>
      <w:r>
        <w:rPr>
          <w:w w:val="115"/>
          <w:sz w:val="18"/>
        </w:rPr>
        <w:t xml:space="preserve">approach </w:t>
      </w:r>
      <w:r>
        <w:rPr>
          <w:spacing w:val="-5"/>
          <w:w w:val="115"/>
          <w:sz w:val="18"/>
        </w:rPr>
        <w:t>for</w:t>
      </w:r>
    </w:p>
    <w:p w:rsidR="00780E4F" w:rsidRDefault="00000000">
      <w:pPr>
        <w:pStyle w:val="GvdeMetni"/>
        <w:ind w:left="1200" w:right="737"/>
        <w:jc w:val="both"/>
      </w:pPr>
      <w:r>
        <w:rPr>
          <w:w w:val="110"/>
        </w:rPr>
        <w:t>learning from robots using formal languages and automata.</w:t>
      </w:r>
      <w:r>
        <w:rPr>
          <w:spacing w:val="40"/>
          <w:w w:val="110"/>
        </w:rPr>
        <w:t xml:space="preserve"> </w:t>
      </w:r>
      <w:r>
        <w:rPr>
          <w:w w:val="110"/>
        </w:rPr>
        <w:t>Industrial Robot: the international journal</w:t>
      </w:r>
      <w:r>
        <w:rPr>
          <w:spacing w:val="40"/>
          <w:w w:val="110"/>
        </w:rPr>
        <w:t xml:space="preserve"> </w:t>
      </w:r>
      <w:r>
        <w:rPr>
          <w:w w:val="110"/>
        </w:rPr>
        <w:t>of</w:t>
      </w:r>
      <w:r>
        <w:rPr>
          <w:spacing w:val="40"/>
          <w:w w:val="110"/>
        </w:rPr>
        <w:t xml:space="preserve"> </w:t>
      </w:r>
      <w:r>
        <w:rPr>
          <w:w w:val="110"/>
        </w:rPr>
        <w:t>robotics</w:t>
      </w:r>
      <w:r>
        <w:rPr>
          <w:spacing w:val="40"/>
          <w:w w:val="110"/>
        </w:rPr>
        <w:t xml:space="preserve"> </w:t>
      </w:r>
      <w:r>
        <w:rPr>
          <w:w w:val="110"/>
        </w:rPr>
        <w:t>research</w:t>
      </w:r>
      <w:r>
        <w:rPr>
          <w:spacing w:val="40"/>
          <w:w w:val="110"/>
        </w:rPr>
        <w:t xml:space="preserve"> </w:t>
      </w:r>
      <w:r>
        <w:rPr>
          <w:w w:val="110"/>
        </w:rPr>
        <w:t>and</w:t>
      </w:r>
      <w:r>
        <w:rPr>
          <w:spacing w:val="40"/>
          <w:w w:val="110"/>
        </w:rPr>
        <w:t xml:space="preserve"> </w:t>
      </w:r>
      <w:r>
        <w:rPr>
          <w:w w:val="110"/>
        </w:rPr>
        <w:t>application,</w:t>
      </w:r>
      <w:r>
        <w:rPr>
          <w:spacing w:val="40"/>
          <w:w w:val="110"/>
        </w:rPr>
        <w:t xml:space="preserve"> </w:t>
      </w:r>
      <w:r>
        <w:rPr>
          <w:w w:val="110"/>
        </w:rPr>
        <w:t>46(4),</w:t>
      </w:r>
      <w:r>
        <w:rPr>
          <w:spacing w:val="40"/>
          <w:w w:val="110"/>
        </w:rPr>
        <w:t xml:space="preserve"> </w:t>
      </w:r>
      <w:r>
        <w:rPr>
          <w:w w:val="110"/>
        </w:rPr>
        <w:t>490-498.</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6096700)</w:t>
      </w:r>
    </w:p>
    <w:p w:rsidR="00780E4F" w:rsidRDefault="00000000">
      <w:pPr>
        <w:pStyle w:val="ListeParagraf"/>
        <w:numPr>
          <w:ilvl w:val="0"/>
          <w:numId w:val="50"/>
        </w:numPr>
        <w:tabs>
          <w:tab w:val="left" w:pos="1199"/>
        </w:tabs>
        <w:spacing w:before="82" w:line="219" w:lineRule="exact"/>
        <w:ind w:left="1199" w:hanging="682"/>
        <w:jc w:val="both"/>
        <w:rPr>
          <w:sz w:val="18"/>
        </w:rPr>
      </w:pPr>
      <w:r>
        <w:rPr>
          <w:w w:val="115"/>
          <w:sz w:val="18"/>
        </w:rPr>
        <w:t>YİĞİT</w:t>
      </w:r>
      <w:r>
        <w:rPr>
          <w:spacing w:val="-13"/>
          <w:w w:val="115"/>
          <w:sz w:val="18"/>
        </w:rPr>
        <w:t xml:space="preserve"> </w:t>
      </w:r>
      <w:r>
        <w:rPr>
          <w:w w:val="115"/>
          <w:sz w:val="18"/>
        </w:rPr>
        <w:t>ENES,KAYABAŞI</w:t>
      </w:r>
      <w:r>
        <w:rPr>
          <w:spacing w:val="-12"/>
          <w:w w:val="115"/>
          <w:sz w:val="18"/>
        </w:rPr>
        <w:t xml:space="preserve"> </w:t>
      </w:r>
      <w:r>
        <w:rPr>
          <w:w w:val="115"/>
          <w:sz w:val="18"/>
        </w:rPr>
        <w:t>AHMET,TOKTAŞ</w:t>
      </w:r>
      <w:r>
        <w:rPr>
          <w:spacing w:val="-12"/>
          <w:w w:val="115"/>
          <w:sz w:val="18"/>
        </w:rPr>
        <w:t xml:space="preserve"> </w:t>
      </w:r>
      <w:r>
        <w:rPr>
          <w:w w:val="115"/>
          <w:sz w:val="18"/>
        </w:rPr>
        <w:t>ABDURRAHİM,SABANCI</w:t>
      </w:r>
      <w:r>
        <w:rPr>
          <w:spacing w:val="-12"/>
          <w:w w:val="115"/>
          <w:sz w:val="18"/>
        </w:rPr>
        <w:t xml:space="preserve"> </w:t>
      </w:r>
      <w:r>
        <w:rPr>
          <w:w w:val="115"/>
          <w:sz w:val="18"/>
        </w:rPr>
        <w:t>KADİR</w:t>
      </w:r>
      <w:r>
        <w:rPr>
          <w:spacing w:val="-12"/>
          <w:w w:val="115"/>
          <w:sz w:val="18"/>
        </w:rPr>
        <w:t xml:space="preserve"> </w:t>
      </w:r>
      <w:r>
        <w:rPr>
          <w:w w:val="115"/>
          <w:sz w:val="18"/>
        </w:rPr>
        <w:t>(2019).</w:t>
      </w:r>
      <w:r>
        <w:rPr>
          <w:spacing w:val="38"/>
          <w:w w:val="115"/>
          <w:sz w:val="18"/>
        </w:rPr>
        <w:t xml:space="preserve"> </w:t>
      </w:r>
      <w:r>
        <w:rPr>
          <w:w w:val="115"/>
          <w:sz w:val="18"/>
        </w:rPr>
        <w:t>A</w:t>
      </w:r>
      <w:r>
        <w:rPr>
          <w:spacing w:val="-12"/>
          <w:w w:val="115"/>
          <w:sz w:val="18"/>
        </w:rPr>
        <w:t xml:space="preserve"> </w:t>
      </w:r>
      <w:r>
        <w:rPr>
          <w:spacing w:val="-2"/>
          <w:w w:val="115"/>
          <w:sz w:val="18"/>
        </w:rPr>
        <w:t>neurocomputational</w:t>
      </w:r>
    </w:p>
    <w:p w:rsidR="00780E4F" w:rsidRDefault="00000000">
      <w:pPr>
        <w:pStyle w:val="GvdeMetni"/>
        <w:ind w:left="1200" w:right="737"/>
        <w:jc w:val="both"/>
      </w:pPr>
      <w:r>
        <w:rPr>
          <w:w w:val="115"/>
        </w:rPr>
        <w:t>model</w:t>
      </w:r>
      <w:r>
        <w:rPr>
          <w:spacing w:val="-15"/>
          <w:w w:val="115"/>
        </w:rPr>
        <w:t xml:space="preserve"> </w:t>
      </w:r>
      <w:r>
        <w:rPr>
          <w:w w:val="115"/>
        </w:rPr>
        <w:t>for</w:t>
      </w:r>
      <w:r>
        <w:rPr>
          <w:spacing w:val="-15"/>
          <w:w w:val="115"/>
        </w:rPr>
        <w:t xml:space="preserve"> </w:t>
      </w:r>
      <w:r>
        <w:rPr>
          <w:w w:val="115"/>
        </w:rPr>
        <w:t>estimating</w:t>
      </w:r>
      <w:r>
        <w:rPr>
          <w:spacing w:val="-15"/>
          <w:w w:val="115"/>
        </w:rPr>
        <w:t xml:space="preserve"> </w:t>
      </w:r>
      <w:r>
        <w:rPr>
          <w:w w:val="115"/>
        </w:rPr>
        <w:t>the</w:t>
      </w:r>
      <w:r>
        <w:rPr>
          <w:spacing w:val="-15"/>
          <w:w w:val="115"/>
        </w:rPr>
        <w:t xml:space="preserve"> </w:t>
      </w:r>
      <w:r>
        <w:rPr>
          <w:w w:val="115"/>
        </w:rPr>
        <w:t>triple-frequency</w:t>
      </w:r>
      <w:r>
        <w:rPr>
          <w:spacing w:val="-15"/>
          <w:w w:val="115"/>
        </w:rPr>
        <w:t xml:space="preserve"> </w:t>
      </w:r>
      <w:r>
        <w:rPr>
          <w:w w:val="115"/>
        </w:rPr>
        <w:t>of</w:t>
      </w:r>
      <w:r>
        <w:rPr>
          <w:spacing w:val="-15"/>
          <w:w w:val="115"/>
        </w:rPr>
        <w:t xml:space="preserve"> </w:t>
      </w:r>
      <w:r>
        <w:rPr>
          <w:w w:val="115"/>
        </w:rPr>
        <w:t>T-shaped</w:t>
      </w:r>
      <w:r>
        <w:rPr>
          <w:spacing w:val="-15"/>
          <w:w w:val="115"/>
        </w:rPr>
        <w:t xml:space="preserve"> </w:t>
      </w:r>
      <w:r>
        <w:rPr>
          <w:w w:val="115"/>
        </w:rPr>
        <w:t>patch</w:t>
      </w:r>
      <w:r>
        <w:rPr>
          <w:spacing w:val="-15"/>
          <w:w w:val="115"/>
        </w:rPr>
        <w:t xml:space="preserve"> </w:t>
      </w:r>
      <w:r>
        <w:rPr>
          <w:w w:val="115"/>
        </w:rPr>
        <w:t>antennas.</w:t>
      </w:r>
      <w:r>
        <w:rPr>
          <w:spacing w:val="32"/>
          <w:w w:val="115"/>
        </w:rPr>
        <w:t xml:space="preserve"> </w:t>
      </w:r>
      <w:r>
        <w:rPr>
          <w:w w:val="115"/>
        </w:rPr>
        <w:t>MICROWAVE</w:t>
      </w:r>
      <w:r>
        <w:rPr>
          <w:spacing w:val="-15"/>
          <w:w w:val="115"/>
        </w:rPr>
        <w:t xml:space="preserve"> </w:t>
      </w:r>
      <w:r>
        <w:rPr>
          <w:w w:val="115"/>
        </w:rPr>
        <w:t>AND</w:t>
      </w:r>
      <w:r>
        <w:rPr>
          <w:spacing w:val="-15"/>
          <w:w w:val="115"/>
        </w:rPr>
        <w:t xml:space="preserve"> </w:t>
      </w:r>
      <w:r>
        <w:rPr>
          <w:w w:val="115"/>
        </w:rPr>
        <w:t>OPTICAL TECHNOLOGY LETTERS, 61(6), 1590-1597., Doi: 10.1002/mop.31831 (Yayın No: 5935463)</w:t>
      </w:r>
    </w:p>
    <w:p w:rsidR="00780E4F" w:rsidRDefault="00780E4F">
      <w:pPr>
        <w:pStyle w:val="GvdeMetni"/>
        <w:spacing w:before="78"/>
      </w:pPr>
    </w:p>
    <w:p w:rsidR="00780E4F" w:rsidRDefault="00000000">
      <w:pPr>
        <w:pStyle w:val="ListeParagraf"/>
        <w:numPr>
          <w:ilvl w:val="0"/>
          <w:numId w:val="50"/>
        </w:numPr>
        <w:tabs>
          <w:tab w:val="left" w:pos="1200"/>
        </w:tabs>
        <w:spacing w:before="1" w:line="232" w:lineRule="auto"/>
        <w:ind w:right="714" w:hanging="683"/>
        <w:jc w:val="both"/>
        <w:rPr>
          <w:sz w:val="18"/>
        </w:rPr>
      </w:pPr>
      <w:r>
        <w:rPr>
          <w:w w:val="115"/>
          <w:sz w:val="18"/>
        </w:rPr>
        <w:t>ASLAN</w:t>
      </w:r>
      <w:r>
        <w:rPr>
          <w:spacing w:val="-7"/>
          <w:w w:val="115"/>
          <w:sz w:val="18"/>
        </w:rPr>
        <w:t xml:space="preserve"> </w:t>
      </w:r>
      <w:r>
        <w:rPr>
          <w:w w:val="115"/>
          <w:sz w:val="18"/>
        </w:rPr>
        <w:t>MUHAMMET</w:t>
      </w:r>
      <w:r>
        <w:rPr>
          <w:spacing w:val="-7"/>
          <w:w w:val="115"/>
          <w:sz w:val="18"/>
        </w:rPr>
        <w:t xml:space="preserve"> </w:t>
      </w:r>
      <w:r>
        <w:rPr>
          <w:w w:val="115"/>
          <w:sz w:val="18"/>
        </w:rPr>
        <w:t>FATİH,DURDU</w:t>
      </w:r>
      <w:r>
        <w:rPr>
          <w:spacing w:val="-7"/>
          <w:w w:val="115"/>
          <w:sz w:val="18"/>
        </w:rPr>
        <w:t xml:space="preserve"> </w:t>
      </w:r>
      <w:r>
        <w:rPr>
          <w:w w:val="115"/>
          <w:sz w:val="18"/>
        </w:rPr>
        <w:t>AKİF,SABANCI</w:t>
      </w:r>
      <w:r>
        <w:rPr>
          <w:spacing w:val="-7"/>
          <w:w w:val="115"/>
          <w:sz w:val="18"/>
        </w:rPr>
        <w:t xml:space="preserve"> </w:t>
      </w:r>
      <w:r>
        <w:rPr>
          <w:w w:val="115"/>
          <w:sz w:val="18"/>
        </w:rPr>
        <w:t>KADİR</w:t>
      </w:r>
      <w:r>
        <w:rPr>
          <w:spacing w:val="-7"/>
          <w:w w:val="115"/>
          <w:sz w:val="18"/>
        </w:rPr>
        <w:t xml:space="preserve"> </w:t>
      </w:r>
      <w:r>
        <w:rPr>
          <w:w w:val="115"/>
          <w:sz w:val="18"/>
        </w:rPr>
        <w:t>(2019).</w:t>
      </w:r>
      <w:r>
        <w:rPr>
          <w:spacing w:val="40"/>
          <w:w w:val="115"/>
          <w:sz w:val="18"/>
        </w:rPr>
        <w:t xml:space="preserve"> </w:t>
      </w:r>
      <w:r>
        <w:rPr>
          <w:w w:val="115"/>
          <w:sz w:val="18"/>
        </w:rPr>
        <w:t>Human</w:t>
      </w:r>
      <w:r>
        <w:rPr>
          <w:spacing w:val="-7"/>
          <w:w w:val="115"/>
          <w:sz w:val="18"/>
        </w:rPr>
        <w:t xml:space="preserve"> </w:t>
      </w:r>
      <w:r>
        <w:rPr>
          <w:w w:val="115"/>
          <w:sz w:val="18"/>
        </w:rPr>
        <w:t>action</w:t>
      </w:r>
      <w:r>
        <w:rPr>
          <w:spacing w:val="-7"/>
          <w:w w:val="115"/>
          <w:sz w:val="18"/>
        </w:rPr>
        <w:t xml:space="preserve"> </w:t>
      </w:r>
      <w:r>
        <w:rPr>
          <w:w w:val="115"/>
          <w:sz w:val="18"/>
        </w:rPr>
        <w:t>recognition</w:t>
      </w:r>
      <w:r>
        <w:rPr>
          <w:spacing w:val="-9"/>
          <w:w w:val="115"/>
          <w:sz w:val="18"/>
        </w:rPr>
        <w:t xml:space="preserve"> </w:t>
      </w:r>
      <w:r>
        <w:rPr>
          <w:w w:val="115"/>
          <w:sz w:val="18"/>
        </w:rPr>
        <w:t>with</w:t>
      </w:r>
      <w:r>
        <w:rPr>
          <w:spacing w:val="-7"/>
          <w:w w:val="115"/>
          <w:sz w:val="18"/>
        </w:rPr>
        <w:t xml:space="preserve"> </w:t>
      </w:r>
      <w:r>
        <w:rPr>
          <w:w w:val="115"/>
          <w:sz w:val="18"/>
        </w:rPr>
        <w:t>bag of visual words using different machine learning methods and hyperparameter optimization. Neural</w:t>
      </w:r>
      <w:r>
        <w:rPr>
          <w:spacing w:val="-5"/>
          <w:w w:val="115"/>
          <w:sz w:val="18"/>
        </w:rPr>
        <w:t xml:space="preserve"> </w:t>
      </w:r>
      <w:r>
        <w:rPr>
          <w:w w:val="115"/>
          <w:sz w:val="18"/>
        </w:rPr>
        <w:t>Computing</w:t>
      </w:r>
      <w:r>
        <w:rPr>
          <w:spacing w:val="-5"/>
          <w:w w:val="115"/>
          <w:sz w:val="18"/>
        </w:rPr>
        <w:t xml:space="preserve"> </w:t>
      </w:r>
      <w:r>
        <w:rPr>
          <w:w w:val="115"/>
          <w:sz w:val="18"/>
        </w:rPr>
        <w:t>and</w:t>
      </w:r>
      <w:r>
        <w:rPr>
          <w:spacing w:val="-5"/>
          <w:w w:val="115"/>
          <w:sz w:val="18"/>
        </w:rPr>
        <w:t xml:space="preserve"> </w:t>
      </w:r>
      <w:r>
        <w:rPr>
          <w:w w:val="115"/>
          <w:sz w:val="18"/>
        </w:rPr>
        <w:t>Applications,</w:t>
      </w:r>
      <w:r>
        <w:rPr>
          <w:spacing w:val="-5"/>
          <w:w w:val="115"/>
          <w:sz w:val="18"/>
        </w:rPr>
        <w:t xml:space="preserve"> </w:t>
      </w:r>
      <w:r>
        <w:rPr>
          <w:w w:val="115"/>
          <w:sz w:val="18"/>
        </w:rPr>
        <w:t>32(12),</w:t>
      </w:r>
      <w:r>
        <w:rPr>
          <w:spacing w:val="-5"/>
          <w:w w:val="115"/>
          <w:sz w:val="18"/>
        </w:rPr>
        <w:t xml:space="preserve"> </w:t>
      </w:r>
      <w:r>
        <w:rPr>
          <w:w w:val="115"/>
          <w:sz w:val="18"/>
        </w:rPr>
        <w:t>8585-8597.,</w:t>
      </w:r>
      <w:r>
        <w:rPr>
          <w:spacing w:val="-5"/>
          <w:w w:val="115"/>
          <w:sz w:val="18"/>
        </w:rPr>
        <w:t xml:space="preserve"> </w:t>
      </w:r>
      <w:r>
        <w:rPr>
          <w:w w:val="115"/>
          <w:sz w:val="18"/>
        </w:rPr>
        <w:t>Doi:</w:t>
      </w:r>
      <w:r>
        <w:rPr>
          <w:spacing w:val="-5"/>
          <w:w w:val="115"/>
          <w:sz w:val="18"/>
        </w:rPr>
        <w:t xml:space="preserve"> </w:t>
      </w:r>
      <w:r>
        <w:rPr>
          <w:w w:val="115"/>
          <w:sz w:val="18"/>
        </w:rPr>
        <w:t>10.1007/s00521-019-04365-9</w:t>
      </w:r>
      <w:r>
        <w:rPr>
          <w:spacing w:val="-5"/>
          <w:w w:val="115"/>
          <w:sz w:val="18"/>
        </w:rPr>
        <w:t xml:space="preserve"> </w:t>
      </w:r>
      <w:r>
        <w:rPr>
          <w:w w:val="115"/>
          <w:sz w:val="18"/>
        </w:rPr>
        <w:t>(Yayın No: 6329024)</w:t>
      </w:r>
    </w:p>
    <w:p w:rsidR="00780E4F" w:rsidRDefault="00000000">
      <w:pPr>
        <w:pStyle w:val="ListeParagraf"/>
        <w:numPr>
          <w:ilvl w:val="0"/>
          <w:numId w:val="50"/>
        </w:numPr>
        <w:tabs>
          <w:tab w:val="left" w:pos="1199"/>
        </w:tabs>
        <w:spacing w:before="84" w:line="219" w:lineRule="exact"/>
        <w:ind w:left="1199" w:hanging="682"/>
        <w:jc w:val="both"/>
        <w:rPr>
          <w:sz w:val="18"/>
        </w:rPr>
      </w:pPr>
      <w:r>
        <w:rPr>
          <w:w w:val="115"/>
          <w:sz w:val="18"/>
        </w:rPr>
        <w:t>SABANCI</w:t>
      </w:r>
      <w:r>
        <w:rPr>
          <w:spacing w:val="75"/>
          <w:w w:val="115"/>
          <w:sz w:val="18"/>
        </w:rPr>
        <w:t xml:space="preserve"> </w:t>
      </w:r>
      <w:r>
        <w:rPr>
          <w:w w:val="115"/>
          <w:sz w:val="18"/>
        </w:rPr>
        <w:t>KADİR,YİĞİT</w:t>
      </w:r>
      <w:r>
        <w:rPr>
          <w:spacing w:val="76"/>
          <w:w w:val="115"/>
          <w:sz w:val="18"/>
        </w:rPr>
        <w:t xml:space="preserve"> </w:t>
      </w:r>
      <w:r>
        <w:rPr>
          <w:w w:val="115"/>
          <w:sz w:val="18"/>
        </w:rPr>
        <w:t>ENES,TOKTAŞ</w:t>
      </w:r>
      <w:r>
        <w:rPr>
          <w:spacing w:val="75"/>
          <w:w w:val="115"/>
          <w:sz w:val="18"/>
        </w:rPr>
        <w:t xml:space="preserve"> </w:t>
      </w:r>
      <w:r>
        <w:rPr>
          <w:w w:val="115"/>
          <w:sz w:val="18"/>
        </w:rPr>
        <w:t>ABDURRAHİM,KAYABAŞI</w:t>
      </w:r>
      <w:r>
        <w:rPr>
          <w:spacing w:val="76"/>
          <w:w w:val="115"/>
          <w:sz w:val="18"/>
        </w:rPr>
        <w:t xml:space="preserve"> </w:t>
      </w:r>
      <w:r>
        <w:rPr>
          <w:w w:val="115"/>
          <w:sz w:val="18"/>
        </w:rPr>
        <w:t>AHMET</w:t>
      </w:r>
      <w:r>
        <w:rPr>
          <w:spacing w:val="75"/>
          <w:w w:val="115"/>
          <w:sz w:val="18"/>
        </w:rPr>
        <w:t xml:space="preserve"> </w:t>
      </w:r>
      <w:r>
        <w:rPr>
          <w:w w:val="115"/>
          <w:sz w:val="18"/>
        </w:rPr>
        <w:t>(2019).</w:t>
      </w:r>
      <w:r>
        <w:rPr>
          <w:spacing w:val="75"/>
          <w:w w:val="115"/>
          <w:sz w:val="18"/>
        </w:rPr>
        <w:t xml:space="preserve">  </w:t>
      </w:r>
      <w:r>
        <w:rPr>
          <w:w w:val="115"/>
          <w:sz w:val="18"/>
        </w:rPr>
        <w:t>A</w:t>
      </w:r>
      <w:r>
        <w:rPr>
          <w:spacing w:val="77"/>
          <w:w w:val="115"/>
          <w:sz w:val="18"/>
        </w:rPr>
        <w:t xml:space="preserve"> </w:t>
      </w:r>
      <w:r>
        <w:rPr>
          <w:w w:val="115"/>
          <w:sz w:val="18"/>
        </w:rPr>
        <w:t>Hue-</w:t>
      </w:r>
      <w:r>
        <w:rPr>
          <w:spacing w:val="-2"/>
          <w:w w:val="115"/>
          <w:sz w:val="18"/>
        </w:rPr>
        <w:t>domain</w:t>
      </w:r>
    </w:p>
    <w:p w:rsidR="00780E4F" w:rsidRDefault="00000000">
      <w:pPr>
        <w:pStyle w:val="GvdeMetni"/>
        <w:ind w:left="1200" w:right="711"/>
        <w:jc w:val="both"/>
      </w:pPr>
      <w:r>
        <w:rPr>
          <w:w w:val="115"/>
        </w:rPr>
        <w:t>filtering technique for enhancing spatial sampled compressed sensing-based SAR images.</w:t>
      </w:r>
      <w:r>
        <w:rPr>
          <w:spacing w:val="40"/>
          <w:w w:val="115"/>
        </w:rPr>
        <w:t xml:space="preserve"> </w:t>
      </w:r>
      <w:r>
        <w:rPr>
          <w:w w:val="115"/>
        </w:rPr>
        <w:t xml:space="preserve">IET RADAR SONAR AND NAVIGATION, 13(3), 357-367., Doi: 10.1049/iet-rsn.2018.5210 (Yayın No: </w:t>
      </w:r>
      <w:r>
        <w:rPr>
          <w:spacing w:val="-2"/>
          <w:w w:val="115"/>
        </w:rPr>
        <w:t>5934704)</w:t>
      </w:r>
    </w:p>
    <w:p w:rsidR="00780E4F" w:rsidRDefault="00000000">
      <w:pPr>
        <w:pStyle w:val="ListeParagraf"/>
        <w:numPr>
          <w:ilvl w:val="0"/>
          <w:numId w:val="50"/>
        </w:numPr>
        <w:tabs>
          <w:tab w:val="left" w:pos="1199"/>
        </w:tabs>
        <w:spacing w:before="74" w:line="219" w:lineRule="exact"/>
        <w:ind w:left="1199" w:hanging="682"/>
        <w:jc w:val="both"/>
        <w:rPr>
          <w:sz w:val="18"/>
        </w:rPr>
      </w:pPr>
      <w:r>
        <w:rPr>
          <w:w w:val="115"/>
          <w:sz w:val="18"/>
        </w:rPr>
        <w:t>YİĞİT</w:t>
      </w:r>
      <w:r>
        <w:rPr>
          <w:spacing w:val="33"/>
          <w:w w:val="115"/>
          <w:sz w:val="18"/>
        </w:rPr>
        <w:t xml:space="preserve"> </w:t>
      </w:r>
      <w:r>
        <w:rPr>
          <w:w w:val="115"/>
          <w:sz w:val="18"/>
        </w:rPr>
        <w:t>ENES,SABANCI</w:t>
      </w:r>
      <w:r>
        <w:rPr>
          <w:spacing w:val="34"/>
          <w:w w:val="115"/>
          <w:sz w:val="18"/>
        </w:rPr>
        <w:t xml:space="preserve"> </w:t>
      </w:r>
      <w:r>
        <w:rPr>
          <w:w w:val="115"/>
          <w:sz w:val="18"/>
        </w:rPr>
        <w:t>KADİR,TOKTAŞ</w:t>
      </w:r>
      <w:r>
        <w:rPr>
          <w:spacing w:val="34"/>
          <w:w w:val="115"/>
          <w:sz w:val="18"/>
        </w:rPr>
        <w:t xml:space="preserve"> </w:t>
      </w:r>
      <w:r>
        <w:rPr>
          <w:w w:val="115"/>
          <w:sz w:val="18"/>
        </w:rPr>
        <w:t>ABDURRAHİM,KAYABAŞI</w:t>
      </w:r>
      <w:r>
        <w:rPr>
          <w:spacing w:val="34"/>
          <w:w w:val="115"/>
          <w:sz w:val="18"/>
        </w:rPr>
        <w:t xml:space="preserve"> </w:t>
      </w:r>
      <w:r>
        <w:rPr>
          <w:w w:val="115"/>
          <w:sz w:val="18"/>
        </w:rPr>
        <w:t>AHMET</w:t>
      </w:r>
      <w:r>
        <w:rPr>
          <w:spacing w:val="34"/>
          <w:w w:val="115"/>
          <w:sz w:val="18"/>
        </w:rPr>
        <w:t xml:space="preserve"> </w:t>
      </w:r>
      <w:r>
        <w:rPr>
          <w:w w:val="115"/>
          <w:sz w:val="18"/>
        </w:rPr>
        <w:t>(2019).</w:t>
      </w:r>
      <w:r>
        <w:rPr>
          <w:spacing w:val="34"/>
          <w:w w:val="115"/>
          <w:sz w:val="18"/>
        </w:rPr>
        <w:t xml:space="preserve">  </w:t>
      </w:r>
      <w:r>
        <w:rPr>
          <w:w w:val="115"/>
          <w:sz w:val="18"/>
        </w:rPr>
        <w:t>A</w:t>
      </w:r>
      <w:r>
        <w:rPr>
          <w:spacing w:val="35"/>
          <w:w w:val="115"/>
          <w:sz w:val="18"/>
        </w:rPr>
        <w:t xml:space="preserve"> </w:t>
      </w:r>
      <w:r>
        <w:rPr>
          <w:w w:val="115"/>
          <w:sz w:val="18"/>
        </w:rPr>
        <w:t>study</w:t>
      </w:r>
      <w:r>
        <w:rPr>
          <w:spacing w:val="33"/>
          <w:w w:val="115"/>
          <w:sz w:val="18"/>
        </w:rPr>
        <w:t xml:space="preserve"> </w:t>
      </w:r>
      <w:r>
        <w:rPr>
          <w:w w:val="115"/>
          <w:sz w:val="18"/>
        </w:rPr>
        <w:t>on</w:t>
      </w:r>
      <w:r>
        <w:rPr>
          <w:spacing w:val="33"/>
          <w:w w:val="115"/>
          <w:sz w:val="18"/>
        </w:rPr>
        <w:t xml:space="preserve"> </w:t>
      </w:r>
      <w:r>
        <w:rPr>
          <w:spacing w:val="-2"/>
          <w:w w:val="115"/>
          <w:sz w:val="18"/>
        </w:rPr>
        <w:t>visual</w:t>
      </w:r>
    </w:p>
    <w:p w:rsidR="00780E4F" w:rsidRDefault="00000000">
      <w:pPr>
        <w:pStyle w:val="GvdeMetni"/>
        <w:ind w:left="1200" w:right="737"/>
        <w:jc w:val="both"/>
      </w:pPr>
      <w:r>
        <w:rPr>
          <w:w w:val="110"/>
        </w:rPr>
        <w:t>features of leaves in plant identification using artificial intelligence techniques.</w:t>
      </w:r>
      <w:r>
        <w:rPr>
          <w:spacing w:val="40"/>
          <w:w w:val="110"/>
        </w:rPr>
        <w:t xml:space="preserve"> </w:t>
      </w:r>
      <w:r>
        <w:rPr>
          <w:w w:val="110"/>
        </w:rPr>
        <w:t>COMPUTERS AND ELECTRONICS</w:t>
      </w:r>
      <w:r>
        <w:rPr>
          <w:spacing w:val="40"/>
          <w:w w:val="110"/>
        </w:rPr>
        <w:t xml:space="preserve"> </w:t>
      </w:r>
      <w:r>
        <w:rPr>
          <w:w w:val="110"/>
        </w:rPr>
        <w:t>IN</w:t>
      </w:r>
      <w:r>
        <w:rPr>
          <w:spacing w:val="40"/>
          <w:w w:val="110"/>
        </w:rPr>
        <w:t xml:space="preserve"> </w:t>
      </w:r>
      <w:r>
        <w:rPr>
          <w:w w:val="110"/>
        </w:rPr>
        <w:t>AGRICULTURE,</w:t>
      </w:r>
      <w:r>
        <w:rPr>
          <w:spacing w:val="40"/>
          <w:w w:val="110"/>
        </w:rPr>
        <w:t xml:space="preserve"> </w:t>
      </w:r>
      <w:r>
        <w:rPr>
          <w:w w:val="110"/>
        </w:rPr>
        <w:t>156(null),</w:t>
      </w:r>
      <w:r>
        <w:rPr>
          <w:spacing w:val="40"/>
          <w:w w:val="110"/>
        </w:rPr>
        <w:t xml:space="preserve"> </w:t>
      </w:r>
      <w:r>
        <w:rPr>
          <w:w w:val="110"/>
        </w:rPr>
        <w:t>369-377.,</w:t>
      </w:r>
      <w:r>
        <w:rPr>
          <w:spacing w:val="40"/>
          <w:w w:val="110"/>
        </w:rPr>
        <w:t xml:space="preserve"> </w:t>
      </w:r>
      <w:r>
        <w:rPr>
          <w:w w:val="110"/>
        </w:rPr>
        <w:t>Doi:</w:t>
      </w:r>
      <w:r>
        <w:rPr>
          <w:spacing w:val="40"/>
          <w:w w:val="110"/>
        </w:rPr>
        <w:t xml:space="preserve"> </w:t>
      </w:r>
      <w:r>
        <w:rPr>
          <w:w w:val="110"/>
        </w:rPr>
        <w:t>10.1016/j.compag.2018.11.036</w:t>
      </w:r>
      <w:r>
        <w:rPr>
          <w:spacing w:val="40"/>
          <w:w w:val="110"/>
        </w:rPr>
        <w:t xml:space="preserve"> </w:t>
      </w:r>
      <w:r>
        <w:rPr>
          <w:w w:val="110"/>
        </w:rPr>
        <w:t>(Yayın No:</w:t>
      </w:r>
      <w:r>
        <w:rPr>
          <w:spacing w:val="40"/>
          <w:w w:val="110"/>
        </w:rPr>
        <w:t xml:space="preserve"> </w:t>
      </w:r>
      <w:r>
        <w:rPr>
          <w:w w:val="110"/>
        </w:rPr>
        <w:t>5934558)</w:t>
      </w:r>
    </w:p>
    <w:p w:rsidR="00780E4F" w:rsidRDefault="00000000">
      <w:pPr>
        <w:pStyle w:val="ListeParagraf"/>
        <w:numPr>
          <w:ilvl w:val="0"/>
          <w:numId w:val="50"/>
        </w:numPr>
        <w:tabs>
          <w:tab w:val="left" w:pos="1199"/>
        </w:tabs>
        <w:spacing w:before="74" w:line="219" w:lineRule="exact"/>
        <w:ind w:left="1199" w:hanging="682"/>
        <w:jc w:val="both"/>
        <w:rPr>
          <w:sz w:val="18"/>
        </w:rPr>
      </w:pPr>
      <w:r>
        <w:rPr>
          <w:w w:val="110"/>
          <w:sz w:val="18"/>
        </w:rPr>
        <w:t>KAYABAŞI</w:t>
      </w:r>
      <w:r>
        <w:rPr>
          <w:spacing w:val="44"/>
          <w:w w:val="110"/>
          <w:sz w:val="18"/>
        </w:rPr>
        <w:t xml:space="preserve"> </w:t>
      </w:r>
      <w:r>
        <w:rPr>
          <w:w w:val="110"/>
          <w:sz w:val="18"/>
        </w:rPr>
        <w:t>AHMET,TOKTAŞ</w:t>
      </w:r>
      <w:r>
        <w:rPr>
          <w:spacing w:val="44"/>
          <w:w w:val="110"/>
          <w:sz w:val="18"/>
        </w:rPr>
        <w:t xml:space="preserve"> </w:t>
      </w:r>
      <w:r>
        <w:rPr>
          <w:w w:val="110"/>
          <w:sz w:val="18"/>
        </w:rPr>
        <w:t>ABDURRAHİM,YİĞİT</w:t>
      </w:r>
      <w:r>
        <w:rPr>
          <w:spacing w:val="44"/>
          <w:w w:val="110"/>
          <w:sz w:val="18"/>
        </w:rPr>
        <w:t xml:space="preserve"> </w:t>
      </w:r>
      <w:r>
        <w:rPr>
          <w:w w:val="110"/>
          <w:sz w:val="18"/>
        </w:rPr>
        <w:t>ENES,SABANCI</w:t>
      </w:r>
      <w:r>
        <w:rPr>
          <w:spacing w:val="44"/>
          <w:w w:val="110"/>
          <w:sz w:val="18"/>
        </w:rPr>
        <w:t xml:space="preserve"> </w:t>
      </w:r>
      <w:r>
        <w:rPr>
          <w:w w:val="110"/>
          <w:sz w:val="18"/>
        </w:rPr>
        <w:t>KADİR</w:t>
      </w:r>
      <w:r>
        <w:rPr>
          <w:spacing w:val="44"/>
          <w:w w:val="110"/>
          <w:sz w:val="18"/>
        </w:rPr>
        <w:t xml:space="preserve"> </w:t>
      </w:r>
      <w:r>
        <w:rPr>
          <w:w w:val="110"/>
          <w:sz w:val="18"/>
        </w:rPr>
        <w:t>(2018).</w:t>
      </w:r>
      <w:r>
        <w:rPr>
          <w:spacing w:val="44"/>
          <w:w w:val="110"/>
          <w:sz w:val="18"/>
        </w:rPr>
        <w:t xml:space="preserve">  </w:t>
      </w:r>
      <w:r>
        <w:rPr>
          <w:w w:val="110"/>
          <w:sz w:val="18"/>
        </w:rPr>
        <w:t>Triangular</w:t>
      </w:r>
      <w:r>
        <w:rPr>
          <w:spacing w:val="42"/>
          <w:w w:val="110"/>
          <w:sz w:val="18"/>
        </w:rPr>
        <w:t xml:space="preserve"> </w:t>
      </w:r>
      <w:r>
        <w:rPr>
          <w:w w:val="110"/>
          <w:sz w:val="18"/>
        </w:rPr>
        <w:t>quad-</w:t>
      </w:r>
      <w:r>
        <w:rPr>
          <w:spacing w:val="-4"/>
          <w:w w:val="110"/>
          <w:sz w:val="18"/>
        </w:rPr>
        <w:t>port</w:t>
      </w:r>
    </w:p>
    <w:p w:rsidR="00780E4F" w:rsidRDefault="00000000">
      <w:pPr>
        <w:pStyle w:val="GvdeMetni"/>
        <w:ind w:left="1200" w:right="737"/>
        <w:jc w:val="both"/>
      </w:pPr>
      <w:r>
        <w:rPr>
          <w:w w:val="110"/>
        </w:rPr>
        <w:t>multi-polarized UWB MIMO antenna with enhanced isolation using neutralization ring.</w:t>
      </w:r>
      <w:r>
        <w:rPr>
          <w:spacing w:val="40"/>
          <w:w w:val="110"/>
        </w:rPr>
        <w:t xml:space="preserve"> </w:t>
      </w:r>
      <w:r>
        <w:rPr>
          <w:w w:val="110"/>
        </w:rPr>
        <w:t>AEU - International</w:t>
      </w:r>
      <w:r>
        <w:rPr>
          <w:spacing w:val="78"/>
          <w:w w:val="110"/>
        </w:rPr>
        <w:t xml:space="preserve"> </w:t>
      </w:r>
      <w:r>
        <w:rPr>
          <w:w w:val="110"/>
        </w:rPr>
        <w:t>Journal</w:t>
      </w:r>
      <w:r>
        <w:rPr>
          <w:spacing w:val="78"/>
          <w:w w:val="110"/>
        </w:rPr>
        <w:t xml:space="preserve"> </w:t>
      </w:r>
      <w:r>
        <w:rPr>
          <w:w w:val="110"/>
        </w:rPr>
        <w:t>of</w:t>
      </w:r>
      <w:r>
        <w:rPr>
          <w:spacing w:val="78"/>
          <w:w w:val="110"/>
        </w:rPr>
        <w:t xml:space="preserve"> </w:t>
      </w:r>
      <w:r>
        <w:rPr>
          <w:w w:val="110"/>
        </w:rPr>
        <w:t>Electronics</w:t>
      </w:r>
      <w:r>
        <w:rPr>
          <w:spacing w:val="78"/>
          <w:w w:val="110"/>
        </w:rPr>
        <w:t xml:space="preserve"> </w:t>
      </w:r>
      <w:r>
        <w:rPr>
          <w:w w:val="110"/>
        </w:rPr>
        <w:t>and</w:t>
      </w:r>
      <w:r>
        <w:rPr>
          <w:spacing w:val="78"/>
          <w:w w:val="110"/>
        </w:rPr>
        <w:t xml:space="preserve"> </w:t>
      </w:r>
      <w:r>
        <w:rPr>
          <w:w w:val="110"/>
        </w:rPr>
        <w:t>Communications,</w:t>
      </w:r>
      <w:r>
        <w:rPr>
          <w:spacing w:val="78"/>
          <w:w w:val="110"/>
        </w:rPr>
        <w:t xml:space="preserve"> </w:t>
      </w:r>
      <w:r>
        <w:rPr>
          <w:w w:val="110"/>
        </w:rPr>
        <w:t>85,</w:t>
      </w:r>
      <w:r>
        <w:rPr>
          <w:spacing w:val="78"/>
          <w:w w:val="110"/>
        </w:rPr>
        <w:t xml:space="preserve"> </w:t>
      </w:r>
      <w:r>
        <w:rPr>
          <w:w w:val="110"/>
        </w:rPr>
        <w:t>47-53.</w:t>
      </w:r>
      <w:r>
        <w:rPr>
          <w:spacing w:val="78"/>
          <w:w w:val="110"/>
        </w:rPr>
        <w:t xml:space="preserve"> </w:t>
      </w:r>
      <w:r>
        <w:rPr>
          <w:w w:val="110"/>
        </w:rPr>
        <w:t>(Yayın</w:t>
      </w:r>
      <w:r>
        <w:rPr>
          <w:spacing w:val="78"/>
          <w:w w:val="110"/>
        </w:rPr>
        <w:t xml:space="preserve"> </w:t>
      </w:r>
      <w:r>
        <w:rPr>
          <w:w w:val="110"/>
        </w:rPr>
        <w:t>No:</w:t>
      </w:r>
      <w:r>
        <w:rPr>
          <w:spacing w:val="78"/>
          <w:w w:val="110"/>
        </w:rPr>
        <w:t xml:space="preserve"> </w:t>
      </w:r>
      <w:r>
        <w:rPr>
          <w:w w:val="110"/>
        </w:rPr>
        <w:t>6096778)</w:t>
      </w:r>
    </w:p>
    <w:p w:rsidR="00780E4F" w:rsidRDefault="00000000">
      <w:pPr>
        <w:pStyle w:val="ListeParagraf"/>
        <w:numPr>
          <w:ilvl w:val="0"/>
          <w:numId w:val="50"/>
        </w:numPr>
        <w:tabs>
          <w:tab w:val="left" w:pos="1199"/>
        </w:tabs>
        <w:spacing w:before="82" w:line="219" w:lineRule="exact"/>
        <w:ind w:left="1199" w:hanging="682"/>
        <w:jc w:val="both"/>
        <w:rPr>
          <w:sz w:val="18"/>
        </w:rPr>
      </w:pPr>
      <w:r>
        <w:rPr>
          <w:w w:val="110"/>
          <w:sz w:val="18"/>
        </w:rPr>
        <w:t>KAYABAŞI</w:t>
      </w:r>
      <w:r>
        <w:rPr>
          <w:spacing w:val="44"/>
          <w:w w:val="110"/>
          <w:sz w:val="18"/>
        </w:rPr>
        <w:t xml:space="preserve"> </w:t>
      </w:r>
      <w:r>
        <w:rPr>
          <w:w w:val="110"/>
          <w:sz w:val="18"/>
        </w:rPr>
        <w:t>AHMET,TOKTAŞ</w:t>
      </w:r>
      <w:r>
        <w:rPr>
          <w:spacing w:val="44"/>
          <w:w w:val="110"/>
          <w:sz w:val="18"/>
        </w:rPr>
        <w:t xml:space="preserve"> </w:t>
      </w:r>
      <w:r>
        <w:rPr>
          <w:w w:val="110"/>
          <w:sz w:val="18"/>
        </w:rPr>
        <w:t>ABDURRAHİM,YİĞİT</w:t>
      </w:r>
      <w:r>
        <w:rPr>
          <w:spacing w:val="44"/>
          <w:w w:val="110"/>
          <w:sz w:val="18"/>
        </w:rPr>
        <w:t xml:space="preserve"> </w:t>
      </w:r>
      <w:r>
        <w:rPr>
          <w:w w:val="110"/>
          <w:sz w:val="18"/>
        </w:rPr>
        <w:t>ENES,SABANCI</w:t>
      </w:r>
      <w:r>
        <w:rPr>
          <w:spacing w:val="44"/>
          <w:w w:val="110"/>
          <w:sz w:val="18"/>
        </w:rPr>
        <w:t xml:space="preserve"> </w:t>
      </w:r>
      <w:r>
        <w:rPr>
          <w:w w:val="110"/>
          <w:sz w:val="18"/>
        </w:rPr>
        <w:t>KADİR</w:t>
      </w:r>
      <w:r>
        <w:rPr>
          <w:spacing w:val="44"/>
          <w:w w:val="110"/>
          <w:sz w:val="18"/>
        </w:rPr>
        <w:t xml:space="preserve"> </w:t>
      </w:r>
      <w:r>
        <w:rPr>
          <w:w w:val="110"/>
          <w:sz w:val="18"/>
        </w:rPr>
        <w:t>(2018).</w:t>
      </w:r>
      <w:r>
        <w:rPr>
          <w:spacing w:val="44"/>
          <w:w w:val="110"/>
          <w:sz w:val="18"/>
        </w:rPr>
        <w:t xml:space="preserve">  </w:t>
      </w:r>
      <w:r>
        <w:rPr>
          <w:w w:val="110"/>
          <w:sz w:val="18"/>
        </w:rPr>
        <w:t>Triangular</w:t>
      </w:r>
      <w:r>
        <w:rPr>
          <w:spacing w:val="42"/>
          <w:w w:val="110"/>
          <w:sz w:val="18"/>
        </w:rPr>
        <w:t xml:space="preserve"> </w:t>
      </w:r>
      <w:r>
        <w:rPr>
          <w:w w:val="110"/>
          <w:sz w:val="18"/>
        </w:rPr>
        <w:t>quad-</w:t>
      </w:r>
      <w:r>
        <w:rPr>
          <w:spacing w:val="-4"/>
          <w:w w:val="110"/>
          <w:sz w:val="18"/>
        </w:rPr>
        <w:t>port</w:t>
      </w:r>
    </w:p>
    <w:p w:rsidR="00780E4F" w:rsidRDefault="00000000">
      <w:pPr>
        <w:pStyle w:val="GvdeMetni"/>
        <w:ind w:left="1200" w:right="713"/>
        <w:jc w:val="both"/>
      </w:pPr>
      <w:r>
        <w:rPr>
          <w:w w:val="110"/>
        </w:rPr>
        <w:t>multi-polarized UWB MIMO antenna with enhanced isolation using neutralization ring.</w:t>
      </w:r>
      <w:r>
        <w:rPr>
          <w:spacing w:val="40"/>
          <w:w w:val="110"/>
        </w:rPr>
        <w:t xml:space="preserve"> </w:t>
      </w:r>
      <w:r>
        <w:rPr>
          <w:w w:val="110"/>
        </w:rPr>
        <w:t>AEU - International Journal of Electronics and Communications, 85, 47-53., Doi: 10.1016/j.aeue.2017.12.027</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3903306)</w:t>
      </w:r>
    </w:p>
    <w:p w:rsidR="00780E4F" w:rsidRDefault="00000000">
      <w:pPr>
        <w:pStyle w:val="ListeParagraf"/>
        <w:numPr>
          <w:ilvl w:val="0"/>
          <w:numId w:val="50"/>
        </w:numPr>
        <w:tabs>
          <w:tab w:val="left" w:pos="1200"/>
        </w:tabs>
        <w:spacing w:before="86" w:line="220" w:lineRule="auto"/>
        <w:ind w:right="736" w:hanging="683"/>
        <w:jc w:val="both"/>
        <w:rPr>
          <w:sz w:val="18"/>
        </w:rPr>
      </w:pPr>
      <w:r>
        <w:rPr>
          <w:w w:val="115"/>
          <w:sz w:val="18"/>
        </w:rPr>
        <w:t>KAYABAŞI AHMET,TOKTAŞ ABDURRAHİM,SABANCI KADİR,YİĞİT ENES (2018).</w:t>
      </w:r>
      <w:r>
        <w:rPr>
          <w:spacing w:val="40"/>
          <w:w w:val="115"/>
          <w:sz w:val="18"/>
        </w:rPr>
        <w:t xml:space="preserve"> </w:t>
      </w:r>
      <w:r>
        <w:rPr>
          <w:w w:val="115"/>
          <w:sz w:val="18"/>
        </w:rPr>
        <w:t>AUTOMATIC CLASSIFICATION</w:t>
      </w:r>
      <w:r>
        <w:rPr>
          <w:spacing w:val="73"/>
          <w:w w:val="115"/>
          <w:sz w:val="18"/>
        </w:rPr>
        <w:t xml:space="preserve"> </w:t>
      </w:r>
      <w:r>
        <w:rPr>
          <w:w w:val="115"/>
          <w:sz w:val="18"/>
        </w:rPr>
        <w:t>OF</w:t>
      </w:r>
      <w:r>
        <w:rPr>
          <w:spacing w:val="73"/>
          <w:w w:val="115"/>
          <w:sz w:val="18"/>
        </w:rPr>
        <w:t xml:space="preserve"> </w:t>
      </w:r>
      <w:r>
        <w:rPr>
          <w:w w:val="115"/>
          <w:sz w:val="18"/>
        </w:rPr>
        <w:t>AGRICULTURAL</w:t>
      </w:r>
      <w:r>
        <w:rPr>
          <w:spacing w:val="73"/>
          <w:w w:val="115"/>
          <w:sz w:val="18"/>
        </w:rPr>
        <w:t xml:space="preserve"> </w:t>
      </w:r>
      <w:r>
        <w:rPr>
          <w:w w:val="115"/>
          <w:sz w:val="18"/>
        </w:rPr>
        <w:t>GRAINS:</w:t>
      </w:r>
      <w:r>
        <w:rPr>
          <w:spacing w:val="73"/>
          <w:w w:val="115"/>
          <w:sz w:val="18"/>
        </w:rPr>
        <w:t xml:space="preserve"> </w:t>
      </w:r>
      <w:r>
        <w:rPr>
          <w:w w:val="115"/>
          <w:sz w:val="18"/>
        </w:rPr>
        <w:t>COMPARISON</w:t>
      </w:r>
      <w:r>
        <w:rPr>
          <w:spacing w:val="73"/>
          <w:w w:val="115"/>
          <w:sz w:val="18"/>
        </w:rPr>
        <w:t xml:space="preserve"> </w:t>
      </w:r>
      <w:r>
        <w:rPr>
          <w:w w:val="115"/>
          <w:sz w:val="18"/>
        </w:rPr>
        <w:t>OF</w:t>
      </w:r>
      <w:r>
        <w:rPr>
          <w:spacing w:val="73"/>
          <w:w w:val="115"/>
          <w:sz w:val="18"/>
        </w:rPr>
        <w:t xml:space="preserve"> </w:t>
      </w:r>
      <w:r>
        <w:rPr>
          <w:w w:val="115"/>
          <w:sz w:val="18"/>
        </w:rPr>
        <w:t>NEURAL</w:t>
      </w:r>
      <w:r>
        <w:rPr>
          <w:spacing w:val="73"/>
          <w:w w:val="115"/>
          <w:sz w:val="18"/>
        </w:rPr>
        <w:t xml:space="preserve"> </w:t>
      </w:r>
      <w:r>
        <w:rPr>
          <w:w w:val="115"/>
          <w:sz w:val="18"/>
        </w:rPr>
        <w:t>NETWORKS.</w:t>
      </w:r>
      <w:r>
        <w:rPr>
          <w:spacing w:val="73"/>
          <w:w w:val="115"/>
          <w:sz w:val="18"/>
        </w:rPr>
        <w:t xml:space="preserve">  </w:t>
      </w:r>
      <w:r>
        <w:rPr>
          <w:w w:val="115"/>
          <w:sz w:val="18"/>
        </w:rPr>
        <w:t>Neural</w:t>
      </w:r>
    </w:p>
    <w:p w:rsidR="00780E4F" w:rsidRDefault="00000000">
      <w:pPr>
        <w:pStyle w:val="GvdeMetni"/>
        <w:spacing w:before="3"/>
        <w:ind w:left="1200"/>
        <w:jc w:val="both"/>
      </w:pPr>
      <w:r>
        <w:rPr>
          <w:w w:val="110"/>
        </w:rPr>
        <w:t>Network</w:t>
      </w:r>
      <w:r>
        <w:rPr>
          <w:spacing w:val="62"/>
          <w:w w:val="150"/>
        </w:rPr>
        <w:t xml:space="preserve"> </w:t>
      </w:r>
      <w:r>
        <w:rPr>
          <w:w w:val="110"/>
        </w:rPr>
        <w:t>World,</w:t>
      </w:r>
      <w:r>
        <w:rPr>
          <w:spacing w:val="62"/>
          <w:w w:val="150"/>
        </w:rPr>
        <w:t xml:space="preserve"> </w:t>
      </w:r>
      <w:r>
        <w:rPr>
          <w:w w:val="110"/>
        </w:rPr>
        <w:t>28(3),</w:t>
      </w:r>
      <w:r>
        <w:rPr>
          <w:spacing w:val="63"/>
          <w:w w:val="150"/>
        </w:rPr>
        <w:t xml:space="preserve"> </w:t>
      </w:r>
      <w:r>
        <w:rPr>
          <w:w w:val="110"/>
        </w:rPr>
        <w:t>213-224.</w:t>
      </w:r>
      <w:r>
        <w:rPr>
          <w:spacing w:val="62"/>
          <w:w w:val="150"/>
        </w:rPr>
        <w:t xml:space="preserve"> </w:t>
      </w:r>
      <w:r>
        <w:rPr>
          <w:w w:val="110"/>
        </w:rPr>
        <w:t>(Yayın</w:t>
      </w:r>
      <w:r>
        <w:rPr>
          <w:spacing w:val="63"/>
          <w:w w:val="150"/>
        </w:rPr>
        <w:t xml:space="preserve"> </w:t>
      </w:r>
      <w:r>
        <w:rPr>
          <w:w w:val="110"/>
        </w:rPr>
        <w:t>No:</w:t>
      </w:r>
      <w:r>
        <w:rPr>
          <w:spacing w:val="62"/>
          <w:w w:val="150"/>
        </w:rPr>
        <w:t xml:space="preserve"> </w:t>
      </w:r>
      <w:r>
        <w:rPr>
          <w:spacing w:val="-2"/>
          <w:w w:val="110"/>
        </w:rPr>
        <w:t>6096790)</w:t>
      </w:r>
    </w:p>
    <w:p w:rsidR="00780E4F" w:rsidRDefault="00000000">
      <w:pPr>
        <w:pStyle w:val="ListeParagraf"/>
        <w:numPr>
          <w:ilvl w:val="0"/>
          <w:numId w:val="50"/>
        </w:numPr>
        <w:tabs>
          <w:tab w:val="left" w:pos="1199"/>
        </w:tabs>
        <w:spacing w:before="91" w:line="219" w:lineRule="exact"/>
        <w:ind w:left="1199" w:hanging="682"/>
        <w:jc w:val="both"/>
        <w:rPr>
          <w:sz w:val="18"/>
        </w:rPr>
      </w:pPr>
      <w:r>
        <w:rPr>
          <w:w w:val="115"/>
          <w:sz w:val="18"/>
        </w:rPr>
        <w:t>SABANCI</w:t>
      </w:r>
      <w:r>
        <w:rPr>
          <w:spacing w:val="69"/>
          <w:w w:val="115"/>
          <w:sz w:val="18"/>
        </w:rPr>
        <w:t xml:space="preserve">   </w:t>
      </w:r>
      <w:r>
        <w:rPr>
          <w:w w:val="115"/>
          <w:sz w:val="18"/>
        </w:rPr>
        <w:t>KADİR,ASLAN</w:t>
      </w:r>
      <w:r>
        <w:rPr>
          <w:spacing w:val="69"/>
          <w:w w:val="115"/>
          <w:sz w:val="18"/>
        </w:rPr>
        <w:t xml:space="preserve">   </w:t>
      </w:r>
      <w:r>
        <w:rPr>
          <w:w w:val="115"/>
          <w:sz w:val="18"/>
        </w:rPr>
        <w:t>MUHAMMET</w:t>
      </w:r>
      <w:r>
        <w:rPr>
          <w:spacing w:val="69"/>
          <w:w w:val="115"/>
          <w:sz w:val="18"/>
        </w:rPr>
        <w:t xml:space="preserve">   </w:t>
      </w:r>
      <w:r>
        <w:rPr>
          <w:w w:val="115"/>
          <w:sz w:val="18"/>
        </w:rPr>
        <w:t>FATİH,YİĞİT</w:t>
      </w:r>
      <w:r>
        <w:rPr>
          <w:spacing w:val="69"/>
          <w:w w:val="115"/>
          <w:sz w:val="18"/>
        </w:rPr>
        <w:t xml:space="preserve">   </w:t>
      </w:r>
      <w:r>
        <w:rPr>
          <w:w w:val="115"/>
          <w:sz w:val="18"/>
        </w:rPr>
        <w:t>ENES,KAYABAŞI</w:t>
      </w:r>
      <w:r>
        <w:rPr>
          <w:spacing w:val="70"/>
          <w:w w:val="115"/>
          <w:sz w:val="18"/>
        </w:rPr>
        <w:t xml:space="preserve">   </w:t>
      </w:r>
      <w:r>
        <w:rPr>
          <w:spacing w:val="-2"/>
          <w:w w:val="115"/>
          <w:sz w:val="18"/>
        </w:rPr>
        <w:t>AHMET,TOKTAŞ</w:t>
      </w:r>
    </w:p>
    <w:p w:rsidR="00780E4F" w:rsidRDefault="00000000">
      <w:pPr>
        <w:pStyle w:val="GvdeMetni"/>
        <w:ind w:left="1200" w:right="737"/>
        <w:jc w:val="both"/>
      </w:pPr>
      <w:r>
        <w:rPr>
          <w:w w:val="115"/>
        </w:rPr>
        <w:t>ABDURRAHİM,DUYSAK</w:t>
      </w:r>
      <w:r>
        <w:rPr>
          <w:spacing w:val="-14"/>
          <w:w w:val="115"/>
        </w:rPr>
        <w:t xml:space="preserve"> </w:t>
      </w:r>
      <w:r>
        <w:rPr>
          <w:w w:val="115"/>
        </w:rPr>
        <w:t>HÜSEYİN</w:t>
      </w:r>
      <w:r>
        <w:rPr>
          <w:spacing w:val="-14"/>
          <w:w w:val="115"/>
        </w:rPr>
        <w:t xml:space="preserve"> </w:t>
      </w:r>
      <w:r>
        <w:rPr>
          <w:w w:val="115"/>
        </w:rPr>
        <w:t>(2017).</w:t>
      </w:r>
      <w:r>
        <w:rPr>
          <w:spacing w:val="35"/>
          <w:w w:val="115"/>
        </w:rPr>
        <w:t xml:space="preserve"> </w:t>
      </w:r>
      <w:r>
        <w:rPr>
          <w:w w:val="115"/>
        </w:rPr>
        <w:t>A</w:t>
      </w:r>
      <w:r>
        <w:rPr>
          <w:spacing w:val="-14"/>
          <w:w w:val="115"/>
        </w:rPr>
        <w:t xml:space="preserve"> </w:t>
      </w:r>
      <w:r>
        <w:rPr>
          <w:w w:val="115"/>
        </w:rPr>
        <w:t>Comparative</w:t>
      </w:r>
      <w:r>
        <w:rPr>
          <w:spacing w:val="-14"/>
          <w:w w:val="115"/>
        </w:rPr>
        <w:t xml:space="preserve"> </w:t>
      </w:r>
      <w:r>
        <w:rPr>
          <w:w w:val="115"/>
        </w:rPr>
        <w:t>Classification</w:t>
      </w:r>
      <w:r>
        <w:rPr>
          <w:spacing w:val="-14"/>
          <w:w w:val="115"/>
        </w:rPr>
        <w:t xml:space="preserve"> </w:t>
      </w:r>
      <w:r>
        <w:rPr>
          <w:w w:val="115"/>
        </w:rPr>
        <w:t>of</w:t>
      </w:r>
      <w:r>
        <w:rPr>
          <w:spacing w:val="-14"/>
          <w:w w:val="115"/>
        </w:rPr>
        <w:t xml:space="preserve"> </w:t>
      </w:r>
      <w:r>
        <w:rPr>
          <w:w w:val="115"/>
        </w:rPr>
        <w:t>Wheat</w:t>
      </w:r>
      <w:r>
        <w:rPr>
          <w:spacing w:val="-14"/>
          <w:w w:val="115"/>
        </w:rPr>
        <w:t xml:space="preserve"> </w:t>
      </w:r>
      <w:r>
        <w:rPr>
          <w:w w:val="115"/>
        </w:rPr>
        <w:t>Grains</w:t>
      </w:r>
      <w:r>
        <w:rPr>
          <w:spacing w:val="-14"/>
          <w:w w:val="115"/>
        </w:rPr>
        <w:t xml:space="preserve"> </w:t>
      </w:r>
      <w:r>
        <w:rPr>
          <w:w w:val="115"/>
        </w:rPr>
        <w:t>for</w:t>
      </w:r>
      <w:r>
        <w:rPr>
          <w:spacing w:val="-14"/>
          <w:w w:val="115"/>
        </w:rPr>
        <w:t xml:space="preserve"> </w:t>
      </w:r>
      <w:r>
        <w:rPr>
          <w:w w:val="115"/>
        </w:rPr>
        <w:t>Artificial Neural Network and Extreme Learning Machine.</w:t>
      </w:r>
      <w:r>
        <w:rPr>
          <w:spacing w:val="40"/>
          <w:w w:val="115"/>
        </w:rPr>
        <w:t xml:space="preserve"> </w:t>
      </w:r>
      <w:r>
        <w:rPr>
          <w:w w:val="115"/>
        </w:rPr>
        <w:t>International Journal of Environmental Trends (IJENT),</w:t>
      </w:r>
      <w:r>
        <w:rPr>
          <w:spacing w:val="40"/>
          <w:w w:val="115"/>
        </w:rPr>
        <w:t xml:space="preserve"> </w:t>
      </w:r>
      <w:r>
        <w:rPr>
          <w:w w:val="115"/>
        </w:rPr>
        <w:t>1(1),</w:t>
      </w:r>
      <w:r>
        <w:rPr>
          <w:spacing w:val="40"/>
          <w:w w:val="115"/>
        </w:rPr>
        <w:t xml:space="preserve"> </w:t>
      </w:r>
      <w:r>
        <w:rPr>
          <w:w w:val="115"/>
        </w:rPr>
        <w:t>14-21.</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3881362)</w:t>
      </w:r>
    </w:p>
    <w:p w:rsidR="00780E4F" w:rsidRDefault="00000000">
      <w:pPr>
        <w:pStyle w:val="ListeParagraf"/>
        <w:numPr>
          <w:ilvl w:val="0"/>
          <w:numId w:val="50"/>
        </w:numPr>
        <w:tabs>
          <w:tab w:val="left" w:pos="1199"/>
        </w:tabs>
        <w:spacing w:before="74" w:line="219" w:lineRule="exact"/>
        <w:ind w:left="1199" w:hanging="682"/>
        <w:jc w:val="both"/>
        <w:rPr>
          <w:sz w:val="18"/>
        </w:rPr>
      </w:pPr>
      <w:r>
        <w:rPr>
          <w:w w:val="115"/>
          <w:sz w:val="18"/>
        </w:rPr>
        <w:t>KAYABAŞI</w:t>
      </w:r>
      <w:r>
        <w:rPr>
          <w:spacing w:val="35"/>
          <w:w w:val="115"/>
          <w:sz w:val="18"/>
        </w:rPr>
        <w:t xml:space="preserve">  </w:t>
      </w:r>
      <w:r>
        <w:rPr>
          <w:w w:val="115"/>
          <w:sz w:val="18"/>
        </w:rPr>
        <w:t>AHMET,YILDIZ</w:t>
      </w:r>
      <w:r>
        <w:rPr>
          <w:spacing w:val="35"/>
          <w:w w:val="115"/>
          <w:sz w:val="18"/>
        </w:rPr>
        <w:t xml:space="preserve">  </w:t>
      </w:r>
      <w:r>
        <w:rPr>
          <w:w w:val="115"/>
          <w:sz w:val="18"/>
        </w:rPr>
        <w:t>BERAT,SABANCI</w:t>
      </w:r>
      <w:r>
        <w:rPr>
          <w:spacing w:val="35"/>
          <w:w w:val="115"/>
          <w:sz w:val="18"/>
        </w:rPr>
        <w:t xml:space="preserve">  </w:t>
      </w:r>
      <w:r>
        <w:rPr>
          <w:w w:val="115"/>
          <w:sz w:val="18"/>
        </w:rPr>
        <w:t>KADİR,YİĞİT</w:t>
      </w:r>
      <w:r>
        <w:rPr>
          <w:spacing w:val="36"/>
          <w:w w:val="115"/>
          <w:sz w:val="18"/>
        </w:rPr>
        <w:t xml:space="preserve">  </w:t>
      </w:r>
      <w:r>
        <w:rPr>
          <w:w w:val="115"/>
          <w:sz w:val="18"/>
        </w:rPr>
        <w:t>ENES,TOKTAŞ</w:t>
      </w:r>
      <w:r>
        <w:rPr>
          <w:spacing w:val="35"/>
          <w:w w:val="115"/>
          <w:sz w:val="18"/>
        </w:rPr>
        <w:t xml:space="preserve">  </w:t>
      </w:r>
      <w:r>
        <w:rPr>
          <w:spacing w:val="-2"/>
          <w:w w:val="115"/>
          <w:sz w:val="18"/>
        </w:rPr>
        <w:t>ABDURRAHİM,TEKBAŞ</w:t>
      </w:r>
    </w:p>
    <w:p w:rsidR="00780E4F" w:rsidRDefault="00000000">
      <w:pPr>
        <w:pStyle w:val="GvdeMetni"/>
        <w:ind w:left="1200" w:right="713"/>
        <w:jc w:val="both"/>
      </w:pPr>
      <w:r>
        <w:rPr>
          <w:w w:val="110"/>
        </w:rPr>
        <w:t>MUSTAFA</w:t>
      </w:r>
      <w:r>
        <w:rPr>
          <w:spacing w:val="40"/>
          <w:w w:val="110"/>
        </w:rPr>
        <w:t xml:space="preserve"> </w:t>
      </w:r>
      <w:r>
        <w:rPr>
          <w:w w:val="110"/>
        </w:rPr>
        <w:t>(2017).</w:t>
      </w:r>
      <w:r>
        <w:rPr>
          <w:spacing w:val="80"/>
          <w:w w:val="110"/>
        </w:rPr>
        <w:t xml:space="preserve"> </w:t>
      </w:r>
      <w:r>
        <w:rPr>
          <w:w w:val="110"/>
        </w:rPr>
        <w:t>ANN-Based</w:t>
      </w:r>
      <w:r>
        <w:rPr>
          <w:spacing w:val="40"/>
          <w:w w:val="110"/>
        </w:rPr>
        <w:t xml:space="preserve"> </w:t>
      </w:r>
      <w:r>
        <w:rPr>
          <w:w w:val="110"/>
        </w:rPr>
        <w:t>Classifier</w:t>
      </w:r>
      <w:r>
        <w:rPr>
          <w:spacing w:val="40"/>
          <w:w w:val="110"/>
        </w:rPr>
        <w:t xml:space="preserve"> </w:t>
      </w:r>
      <w:r>
        <w:rPr>
          <w:w w:val="110"/>
        </w:rPr>
        <w:t>Trained</w:t>
      </w:r>
      <w:r>
        <w:rPr>
          <w:spacing w:val="40"/>
          <w:w w:val="110"/>
        </w:rPr>
        <w:t xml:space="preserve"> </w:t>
      </w:r>
      <w:r>
        <w:rPr>
          <w:w w:val="110"/>
        </w:rPr>
        <w:t>by</w:t>
      </w:r>
      <w:r>
        <w:rPr>
          <w:spacing w:val="40"/>
          <w:w w:val="110"/>
        </w:rPr>
        <w:t xml:space="preserve"> </w:t>
      </w:r>
      <w:r>
        <w:rPr>
          <w:w w:val="110"/>
        </w:rPr>
        <w:t>Bayesian</w:t>
      </w:r>
      <w:r>
        <w:rPr>
          <w:spacing w:val="40"/>
          <w:w w:val="110"/>
        </w:rPr>
        <w:t xml:space="preserve"> </w:t>
      </w:r>
      <w:r>
        <w:rPr>
          <w:w w:val="110"/>
        </w:rPr>
        <w:t>Regularization</w:t>
      </w:r>
      <w:r>
        <w:rPr>
          <w:spacing w:val="40"/>
          <w:w w:val="110"/>
        </w:rPr>
        <w:t xml:space="preserve"> </w:t>
      </w:r>
      <w:r>
        <w:rPr>
          <w:w w:val="110"/>
        </w:rPr>
        <w:t>for</w:t>
      </w:r>
      <w:r>
        <w:rPr>
          <w:spacing w:val="40"/>
          <w:w w:val="110"/>
        </w:rPr>
        <w:t xml:space="preserve"> </w:t>
      </w:r>
      <w:r>
        <w:rPr>
          <w:w w:val="110"/>
        </w:rPr>
        <w:t>Wheat</w:t>
      </w:r>
      <w:r>
        <w:rPr>
          <w:spacing w:val="40"/>
          <w:w w:val="110"/>
        </w:rPr>
        <w:t xml:space="preserve"> </w:t>
      </w:r>
      <w:r>
        <w:rPr>
          <w:w w:val="110"/>
        </w:rPr>
        <w:t>Grains through Colour Feature.</w:t>
      </w:r>
      <w:r>
        <w:rPr>
          <w:spacing w:val="40"/>
          <w:w w:val="110"/>
        </w:rPr>
        <w:t xml:space="preserve"> </w:t>
      </w:r>
      <w:r>
        <w:rPr>
          <w:w w:val="110"/>
        </w:rPr>
        <w:t xml:space="preserve">International Journal of Environmental Trends, 5(1), 46-53. (Yayın No: </w:t>
      </w:r>
      <w:r>
        <w:rPr>
          <w:spacing w:val="-2"/>
          <w:w w:val="110"/>
        </w:rPr>
        <w:t>3903548)</w:t>
      </w:r>
    </w:p>
    <w:p w:rsidR="00780E4F" w:rsidRDefault="00000000">
      <w:pPr>
        <w:pStyle w:val="ListeParagraf"/>
        <w:numPr>
          <w:ilvl w:val="0"/>
          <w:numId w:val="50"/>
        </w:numPr>
        <w:tabs>
          <w:tab w:val="left" w:pos="1199"/>
        </w:tabs>
        <w:spacing w:before="74" w:line="219" w:lineRule="exact"/>
        <w:ind w:left="1199" w:hanging="682"/>
        <w:jc w:val="both"/>
        <w:rPr>
          <w:sz w:val="18"/>
        </w:rPr>
      </w:pPr>
      <w:r>
        <w:rPr>
          <w:w w:val="110"/>
          <w:sz w:val="18"/>
        </w:rPr>
        <w:t>KAYABAŞI</w:t>
      </w:r>
      <w:r>
        <w:rPr>
          <w:spacing w:val="44"/>
          <w:w w:val="110"/>
          <w:sz w:val="18"/>
        </w:rPr>
        <w:t xml:space="preserve"> </w:t>
      </w:r>
      <w:r>
        <w:rPr>
          <w:w w:val="110"/>
          <w:sz w:val="18"/>
        </w:rPr>
        <w:t>AHMET,TOKTAŞ</w:t>
      </w:r>
      <w:r>
        <w:rPr>
          <w:spacing w:val="44"/>
          <w:w w:val="110"/>
          <w:sz w:val="18"/>
        </w:rPr>
        <w:t xml:space="preserve"> </w:t>
      </w:r>
      <w:r>
        <w:rPr>
          <w:w w:val="110"/>
          <w:sz w:val="18"/>
        </w:rPr>
        <w:t>ABDURRAHİM,YİĞİT</w:t>
      </w:r>
      <w:r>
        <w:rPr>
          <w:spacing w:val="44"/>
          <w:w w:val="110"/>
          <w:sz w:val="18"/>
        </w:rPr>
        <w:t xml:space="preserve"> </w:t>
      </w:r>
      <w:r>
        <w:rPr>
          <w:w w:val="110"/>
          <w:sz w:val="18"/>
        </w:rPr>
        <w:t>ENES,SABANCI</w:t>
      </w:r>
      <w:r>
        <w:rPr>
          <w:spacing w:val="44"/>
          <w:w w:val="110"/>
          <w:sz w:val="18"/>
        </w:rPr>
        <w:t xml:space="preserve"> </w:t>
      </w:r>
      <w:r>
        <w:rPr>
          <w:w w:val="110"/>
          <w:sz w:val="18"/>
        </w:rPr>
        <w:t>KADİR</w:t>
      </w:r>
      <w:r>
        <w:rPr>
          <w:spacing w:val="44"/>
          <w:w w:val="110"/>
          <w:sz w:val="18"/>
        </w:rPr>
        <w:t xml:space="preserve"> </w:t>
      </w:r>
      <w:r>
        <w:rPr>
          <w:w w:val="110"/>
          <w:sz w:val="18"/>
        </w:rPr>
        <w:t>(2017).</w:t>
      </w:r>
      <w:r>
        <w:rPr>
          <w:spacing w:val="44"/>
          <w:w w:val="110"/>
          <w:sz w:val="18"/>
        </w:rPr>
        <w:t xml:space="preserve">  </w:t>
      </w:r>
      <w:r>
        <w:rPr>
          <w:w w:val="110"/>
          <w:sz w:val="18"/>
        </w:rPr>
        <w:t>Triangular</w:t>
      </w:r>
      <w:r>
        <w:rPr>
          <w:spacing w:val="42"/>
          <w:w w:val="110"/>
          <w:sz w:val="18"/>
        </w:rPr>
        <w:t xml:space="preserve"> </w:t>
      </w:r>
      <w:r>
        <w:rPr>
          <w:w w:val="110"/>
          <w:sz w:val="18"/>
        </w:rPr>
        <w:t>quad-</w:t>
      </w:r>
      <w:r>
        <w:rPr>
          <w:spacing w:val="-4"/>
          <w:w w:val="110"/>
          <w:sz w:val="18"/>
        </w:rPr>
        <w:t>port</w:t>
      </w:r>
    </w:p>
    <w:p w:rsidR="00780E4F" w:rsidRDefault="00000000">
      <w:pPr>
        <w:pStyle w:val="GvdeMetni"/>
        <w:ind w:left="1200" w:right="737"/>
        <w:jc w:val="both"/>
      </w:pPr>
      <w:r>
        <w:rPr>
          <w:w w:val="110"/>
        </w:rPr>
        <w:t>multi-polarized UWB MIMO antenna with enhanced isolation using neutralization ring.</w:t>
      </w:r>
      <w:r>
        <w:rPr>
          <w:spacing w:val="40"/>
          <w:w w:val="110"/>
        </w:rPr>
        <w:t xml:space="preserve"> </w:t>
      </w:r>
      <w:r>
        <w:rPr>
          <w:w w:val="110"/>
        </w:rPr>
        <w:t>AEU - International Journal of Electronics and Communications, Doi: 10.1016/j.aeue.2017.12.027 (Yayın No: 3784679)</w:t>
      </w:r>
    </w:p>
    <w:p w:rsidR="00780E4F" w:rsidRDefault="00780E4F">
      <w:pPr>
        <w:jc w:val="both"/>
        <w:sectPr w:rsidR="00780E4F">
          <w:pgSz w:w="11900" w:h="16840"/>
          <w:pgMar w:top="520" w:right="320" w:bottom="800" w:left="640" w:header="0" w:footer="591"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0"/>
        </w:numPr>
        <w:tabs>
          <w:tab w:val="left" w:pos="1199"/>
        </w:tabs>
        <w:spacing w:before="142" w:line="219" w:lineRule="exact"/>
        <w:ind w:left="1199" w:hanging="682"/>
        <w:jc w:val="both"/>
        <w:rPr>
          <w:sz w:val="18"/>
        </w:rPr>
      </w:pPr>
      <w:r>
        <w:rPr>
          <w:w w:val="115"/>
          <w:sz w:val="18"/>
        </w:rPr>
        <w:t>ÜNLERŞEN</w:t>
      </w:r>
      <w:r>
        <w:rPr>
          <w:spacing w:val="-5"/>
          <w:w w:val="115"/>
          <w:sz w:val="18"/>
        </w:rPr>
        <w:t xml:space="preserve"> </w:t>
      </w:r>
      <w:r>
        <w:rPr>
          <w:w w:val="115"/>
          <w:sz w:val="18"/>
        </w:rPr>
        <w:t>MUHAMMED</w:t>
      </w:r>
      <w:r>
        <w:rPr>
          <w:spacing w:val="-5"/>
          <w:w w:val="115"/>
          <w:sz w:val="18"/>
        </w:rPr>
        <w:t xml:space="preserve"> </w:t>
      </w:r>
      <w:r>
        <w:rPr>
          <w:w w:val="115"/>
          <w:sz w:val="18"/>
        </w:rPr>
        <w:t>FAHRİ,SABANCI</w:t>
      </w:r>
      <w:r>
        <w:rPr>
          <w:spacing w:val="-5"/>
          <w:w w:val="115"/>
          <w:sz w:val="18"/>
        </w:rPr>
        <w:t xml:space="preserve"> </w:t>
      </w:r>
      <w:r>
        <w:rPr>
          <w:w w:val="115"/>
          <w:sz w:val="18"/>
        </w:rPr>
        <w:t>KADİR,ÖZCAN</w:t>
      </w:r>
      <w:r>
        <w:rPr>
          <w:spacing w:val="-5"/>
          <w:w w:val="115"/>
          <w:sz w:val="18"/>
        </w:rPr>
        <w:t xml:space="preserve"> </w:t>
      </w:r>
      <w:r>
        <w:rPr>
          <w:w w:val="115"/>
          <w:sz w:val="18"/>
        </w:rPr>
        <w:t>MUCİZ</w:t>
      </w:r>
      <w:r>
        <w:rPr>
          <w:spacing w:val="-5"/>
          <w:w w:val="115"/>
          <w:sz w:val="18"/>
        </w:rPr>
        <w:t xml:space="preserve"> </w:t>
      </w:r>
      <w:r>
        <w:rPr>
          <w:w w:val="115"/>
          <w:sz w:val="18"/>
        </w:rPr>
        <w:t>(2017).</w:t>
      </w:r>
      <w:r>
        <w:rPr>
          <w:spacing w:val="52"/>
          <w:w w:val="115"/>
          <w:sz w:val="18"/>
        </w:rPr>
        <w:t xml:space="preserve"> </w:t>
      </w:r>
      <w:r>
        <w:rPr>
          <w:w w:val="115"/>
          <w:sz w:val="18"/>
        </w:rPr>
        <w:t>Determining</w:t>
      </w:r>
      <w:r>
        <w:rPr>
          <w:spacing w:val="-5"/>
          <w:w w:val="115"/>
          <w:sz w:val="18"/>
        </w:rPr>
        <w:t xml:space="preserve"> </w:t>
      </w:r>
      <w:r>
        <w:rPr>
          <w:w w:val="115"/>
          <w:sz w:val="18"/>
        </w:rPr>
        <w:t>Cervical</w:t>
      </w:r>
      <w:r>
        <w:rPr>
          <w:spacing w:val="-5"/>
          <w:w w:val="115"/>
          <w:sz w:val="18"/>
        </w:rPr>
        <w:t xml:space="preserve"> </w:t>
      </w:r>
      <w:r>
        <w:rPr>
          <w:spacing w:val="-2"/>
          <w:w w:val="115"/>
          <w:sz w:val="18"/>
        </w:rPr>
        <w:t>Cancer</w:t>
      </w:r>
    </w:p>
    <w:p w:rsidR="00780E4F" w:rsidRDefault="00000000">
      <w:pPr>
        <w:pStyle w:val="GvdeMetni"/>
        <w:ind w:left="1200" w:right="737"/>
        <w:jc w:val="both"/>
      </w:pPr>
      <w:r>
        <w:rPr>
          <w:w w:val="110"/>
        </w:rPr>
        <w:t>Possibility by Using MachineLearning Methods.</w:t>
      </w:r>
      <w:r>
        <w:rPr>
          <w:spacing w:val="40"/>
          <w:w w:val="110"/>
        </w:rPr>
        <w:t xml:space="preserve"> </w:t>
      </w:r>
      <w:r>
        <w:rPr>
          <w:w w:val="110"/>
        </w:rPr>
        <w:t>International Journal of Latest Research in Engineering</w:t>
      </w:r>
      <w:r>
        <w:rPr>
          <w:spacing w:val="80"/>
          <w:w w:val="110"/>
        </w:rPr>
        <w:t xml:space="preserve"> </w:t>
      </w:r>
      <w:r>
        <w:rPr>
          <w:w w:val="110"/>
        </w:rPr>
        <w:t>and</w:t>
      </w:r>
      <w:r>
        <w:rPr>
          <w:spacing w:val="80"/>
          <w:w w:val="110"/>
        </w:rPr>
        <w:t xml:space="preserve"> </w:t>
      </w:r>
      <w:r>
        <w:rPr>
          <w:w w:val="110"/>
        </w:rPr>
        <w:t>Technology,</w:t>
      </w:r>
      <w:r>
        <w:rPr>
          <w:spacing w:val="80"/>
          <w:w w:val="110"/>
        </w:rPr>
        <w:t xml:space="preserve"> </w:t>
      </w:r>
      <w:r>
        <w:rPr>
          <w:w w:val="110"/>
        </w:rPr>
        <w:t>3(12),</w:t>
      </w:r>
      <w:r>
        <w:rPr>
          <w:spacing w:val="80"/>
          <w:w w:val="110"/>
        </w:rPr>
        <w:t xml:space="preserve"> </w:t>
      </w:r>
      <w:r>
        <w:rPr>
          <w:w w:val="110"/>
        </w:rPr>
        <w:t>65-71.</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6097840)</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SABANCI</w:t>
      </w:r>
      <w:r>
        <w:rPr>
          <w:spacing w:val="69"/>
          <w:w w:val="115"/>
          <w:sz w:val="18"/>
        </w:rPr>
        <w:t xml:space="preserve">   </w:t>
      </w:r>
      <w:r>
        <w:rPr>
          <w:w w:val="115"/>
          <w:sz w:val="18"/>
        </w:rPr>
        <w:t>KADİR,ASLAN</w:t>
      </w:r>
      <w:r>
        <w:rPr>
          <w:spacing w:val="69"/>
          <w:w w:val="115"/>
          <w:sz w:val="18"/>
        </w:rPr>
        <w:t xml:space="preserve">   </w:t>
      </w:r>
      <w:r>
        <w:rPr>
          <w:w w:val="115"/>
          <w:sz w:val="18"/>
        </w:rPr>
        <w:t>MUHAMMET</w:t>
      </w:r>
      <w:r>
        <w:rPr>
          <w:spacing w:val="69"/>
          <w:w w:val="115"/>
          <w:sz w:val="18"/>
        </w:rPr>
        <w:t xml:space="preserve">   </w:t>
      </w:r>
      <w:r>
        <w:rPr>
          <w:w w:val="115"/>
          <w:sz w:val="18"/>
        </w:rPr>
        <w:t>FATİH,YİĞİT</w:t>
      </w:r>
      <w:r>
        <w:rPr>
          <w:spacing w:val="69"/>
          <w:w w:val="115"/>
          <w:sz w:val="18"/>
        </w:rPr>
        <w:t xml:space="preserve">   </w:t>
      </w:r>
      <w:r>
        <w:rPr>
          <w:w w:val="115"/>
          <w:sz w:val="18"/>
        </w:rPr>
        <w:t>ENES,KAYABAŞI</w:t>
      </w:r>
      <w:r>
        <w:rPr>
          <w:spacing w:val="70"/>
          <w:w w:val="115"/>
          <w:sz w:val="18"/>
        </w:rPr>
        <w:t xml:space="preserve">   </w:t>
      </w:r>
      <w:r>
        <w:rPr>
          <w:spacing w:val="-2"/>
          <w:w w:val="115"/>
          <w:sz w:val="18"/>
        </w:rPr>
        <w:t>AHMET,TOKTAŞ</w:t>
      </w:r>
    </w:p>
    <w:p w:rsidR="00780E4F" w:rsidRDefault="00000000">
      <w:pPr>
        <w:pStyle w:val="GvdeMetni"/>
        <w:ind w:left="1200" w:right="714"/>
        <w:jc w:val="both"/>
      </w:pPr>
      <w:r>
        <w:rPr>
          <w:w w:val="115"/>
        </w:rPr>
        <w:t>ABDURRAHİM,DUYSAK HÜSEYİN (2017).</w:t>
      </w:r>
      <w:r>
        <w:rPr>
          <w:spacing w:val="40"/>
          <w:w w:val="115"/>
        </w:rPr>
        <w:t xml:space="preserve"> </w:t>
      </w:r>
      <w:r>
        <w:rPr>
          <w:w w:val="115"/>
        </w:rPr>
        <w:t>Comparative Classification of Wheat Grains for Artificial Neural Network and Extreme Learning Machine.</w:t>
      </w:r>
      <w:r>
        <w:rPr>
          <w:spacing w:val="40"/>
          <w:w w:val="115"/>
        </w:rPr>
        <w:t xml:space="preserve"> </w:t>
      </w:r>
      <w:r>
        <w:rPr>
          <w:w w:val="115"/>
        </w:rPr>
        <w:t>International Journal of Environmental Trends, 5(1), 14-21. (Yayın No: 3903623)</w:t>
      </w:r>
    </w:p>
    <w:p w:rsidR="00780E4F" w:rsidRDefault="00000000">
      <w:pPr>
        <w:pStyle w:val="ListeParagraf"/>
        <w:numPr>
          <w:ilvl w:val="0"/>
          <w:numId w:val="50"/>
        </w:numPr>
        <w:tabs>
          <w:tab w:val="left" w:pos="1200"/>
        </w:tabs>
        <w:spacing w:before="79" w:line="230" w:lineRule="auto"/>
        <w:ind w:right="737" w:hanging="683"/>
        <w:jc w:val="both"/>
        <w:rPr>
          <w:sz w:val="18"/>
        </w:rPr>
      </w:pPr>
      <w:r>
        <w:rPr>
          <w:w w:val="115"/>
          <w:sz w:val="18"/>
        </w:rPr>
        <w:t>SABANCI KADİR,TOKTAŞ ABDURRAHİM,KAYABAŞI AHMET (2017).</w:t>
      </w:r>
      <w:r>
        <w:rPr>
          <w:spacing w:val="40"/>
          <w:w w:val="115"/>
          <w:sz w:val="18"/>
        </w:rPr>
        <w:t xml:space="preserve"> </w:t>
      </w:r>
      <w:r>
        <w:rPr>
          <w:w w:val="115"/>
          <w:sz w:val="18"/>
        </w:rPr>
        <w:t>Grain classifier with computer vision using adaptive neuro fuzzy inference system.</w:t>
      </w:r>
      <w:r>
        <w:rPr>
          <w:spacing w:val="40"/>
          <w:w w:val="115"/>
          <w:sz w:val="18"/>
        </w:rPr>
        <w:t xml:space="preserve"> </w:t>
      </w:r>
      <w:r>
        <w:rPr>
          <w:w w:val="115"/>
          <w:sz w:val="18"/>
        </w:rPr>
        <w:t>JOURNAL OF THE SCIENCE OF FOOD AND AGRICULTURE (Yayın No: 2912229)</w:t>
      </w:r>
    </w:p>
    <w:p w:rsidR="00780E4F" w:rsidRDefault="00000000">
      <w:pPr>
        <w:pStyle w:val="ListeParagraf"/>
        <w:numPr>
          <w:ilvl w:val="0"/>
          <w:numId w:val="50"/>
        </w:numPr>
        <w:tabs>
          <w:tab w:val="left" w:pos="1199"/>
        </w:tabs>
        <w:spacing w:before="92" w:line="219" w:lineRule="exact"/>
        <w:ind w:left="1199" w:hanging="682"/>
        <w:jc w:val="both"/>
        <w:rPr>
          <w:sz w:val="18"/>
        </w:rPr>
      </w:pPr>
      <w:r>
        <w:rPr>
          <w:w w:val="115"/>
          <w:sz w:val="18"/>
        </w:rPr>
        <w:t>TOKTAŞ</w:t>
      </w:r>
      <w:r>
        <w:rPr>
          <w:spacing w:val="20"/>
          <w:w w:val="115"/>
          <w:sz w:val="18"/>
        </w:rPr>
        <w:t xml:space="preserve">  </w:t>
      </w:r>
      <w:r>
        <w:rPr>
          <w:w w:val="115"/>
          <w:sz w:val="18"/>
        </w:rPr>
        <w:t>ABDURRAHİM,YİĞİT</w:t>
      </w:r>
      <w:r>
        <w:rPr>
          <w:spacing w:val="20"/>
          <w:w w:val="115"/>
          <w:sz w:val="18"/>
        </w:rPr>
        <w:t xml:space="preserve">  </w:t>
      </w:r>
      <w:r>
        <w:rPr>
          <w:w w:val="115"/>
          <w:sz w:val="18"/>
        </w:rPr>
        <w:t>ENES,SABANCI</w:t>
      </w:r>
      <w:r>
        <w:rPr>
          <w:spacing w:val="20"/>
          <w:w w:val="115"/>
          <w:sz w:val="18"/>
        </w:rPr>
        <w:t xml:space="preserve">  </w:t>
      </w:r>
      <w:r>
        <w:rPr>
          <w:w w:val="115"/>
          <w:sz w:val="18"/>
        </w:rPr>
        <w:t>KADİR,KAYABAŞI</w:t>
      </w:r>
      <w:r>
        <w:rPr>
          <w:spacing w:val="21"/>
          <w:w w:val="115"/>
          <w:sz w:val="18"/>
        </w:rPr>
        <w:t xml:space="preserve">  </w:t>
      </w:r>
      <w:r>
        <w:rPr>
          <w:w w:val="115"/>
          <w:sz w:val="18"/>
        </w:rPr>
        <w:t>AHMET</w:t>
      </w:r>
      <w:r>
        <w:rPr>
          <w:spacing w:val="20"/>
          <w:w w:val="115"/>
          <w:sz w:val="18"/>
        </w:rPr>
        <w:t xml:space="preserve">  </w:t>
      </w:r>
      <w:r>
        <w:rPr>
          <w:w w:val="115"/>
          <w:sz w:val="18"/>
        </w:rPr>
        <w:t>(2017).</w:t>
      </w:r>
      <w:r>
        <w:rPr>
          <w:spacing w:val="48"/>
          <w:w w:val="115"/>
          <w:sz w:val="18"/>
        </w:rPr>
        <w:t xml:space="preserve">   </w:t>
      </w:r>
      <w:r>
        <w:rPr>
          <w:w w:val="115"/>
          <w:sz w:val="18"/>
        </w:rPr>
        <w:t>CFAR</w:t>
      </w:r>
      <w:r>
        <w:rPr>
          <w:spacing w:val="20"/>
          <w:w w:val="115"/>
          <w:sz w:val="18"/>
        </w:rPr>
        <w:t xml:space="preserve">  </w:t>
      </w:r>
      <w:r>
        <w:rPr>
          <w:spacing w:val="-4"/>
          <w:w w:val="115"/>
          <w:sz w:val="18"/>
        </w:rPr>
        <w:t>based</w:t>
      </w:r>
    </w:p>
    <w:p w:rsidR="00780E4F" w:rsidRDefault="00000000">
      <w:pPr>
        <w:pStyle w:val="GvdeMetni"/>
        <w:ind w:left="1200" w:right="714"/>
        <w:jc w:val="both"/>
      </w:pPr>
      <w:r>
        <w:rPr>
          <w:w w:val="110"/>
        </w:rPr>
        <w:t>morphological filter design to remove clutter from GB-SAR images: An application to real data. Microwave</w:t>
      </w:r>
      <w:r>
        <w:rPr>
          <w:spacing w:val="40"/>
          <w:w w:val="110"/>
        </w:rPr>
        <w:t xml:space="preserve"> </w:t>
      </w:r>
      <w:r>
        <w:rPr>
          <w:w w:val="110"/>
        </w:rPr>
        <w:t>and</w:t>
      </w:r>
      <w:r>
        <w:rPr>
          <w:spacing w:val="40"/>
          <w:w w:val="110"/>
        </w:rPr>
        <w:t xml:space="preserve"> </w:t>
      </w:r>
      <w:r>
        <w:rPr>
          <w:w w:val="110"/>
        </w:rPr>
        <w:t>Optical</w:t>
      </w:r>
      <w:r>
        <w:rPr>
          <w:spacing w:val="40"/>
          <w:w w:val="110"/>
        </w:rPr>
        <w:t xml:space="preserve"> </w:t>
      </w:r>
      <w:r>
        <w:rPr>
          <w:w w:val="110"/>
        </w:rPr>
        <w:t>Technology</w:t>
      </w:r>
      <w:r>
        <w:rPr>
          <w:spacing w:val="40"/>
          <w:w w:val="110"/>
        </w:rPr>
        <w:t xml:space="preserve"> </w:t>
      </w:r>
      <w:r>
        <w:rPr>
          <w:w w:val="110"/>
        </w:rPr>
        <w:t>Letters,</w:t>
      </w:r>
      <w:r>
        <w:rPr>
          <w:spacing w:val="40"/>
          <w:w w:val="110"/>
        </w:rPr>
        <w:t xml:space="preserve"> </w:t>
      </w:r>
      <w:r>
        <w:rPr>
          <w:w w:val="110"/>
        </w:rPr>
        <w:t>59(10),</w:t>
      </w:r>
      <w:r>
        <w:rPr>
          <w:spacing w:val="40"/>
          <w:w w:val="110"/>
        </w:rPr>
        <w:t xml:space="preserve"> </w:t>
      </w:r>
      <w:r>
        <w:rPr>
          <w:w w:val="110"/>
        </w:rPr>
        <w:t>2685-2692.</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6096870)</w:t>
      </w:r>
    </w:p>
    <w:p w:rsidR="00780E4F" w:rsidRDefault="00000000">
      <w:pPr>
        <w:pStyle w:val="ListeParagraf"/>
        <w:numPr>
          <w:ilvl w:val="0"/>
          <w:numId w:val="50"/>
        </w:numPr>
        <w:tabs>
          <w:tab w:val="left" w:pos="1200"/>
        </w:tabs>
        <w:spacing w:before="89" w:line="230" w:lineRule="auto"/>
        <w:ind w:right="714" w:hanging="683"/>
        <w:jc w:val="both"/>
        <w:rPr>
          <w:sz w:val="18"/>
        </w:rPr>
      </w:pPr>
      <w:r>
        <w:rPr>
          <w:w w:val="115"/>
          <w:sz w:val="18"/>
        </w:rPr>
        <w:t>SABANCI KADİR,TOKTAŞ ABDURRAHİM,KAYABAŞI AHMET (2017).</w:t>
      </w:r>
      <w:r>
        <w:rPr>
          <w:spacing w:val="40"/>
          <w:w w:val="115"/>
          <w:sz w:val="18"/>
        </w:rPr>
        <w:t xml:space="preserve"> </w:t>
      </w:r>
      <w:r>
        <w:rPr>
          <w:w w:val="115"/>
          <w:sz w:val="18"/>
        </w:rPr>
        <w:t xml:space="preserve">Grain classifier with computer </w:t>
      </w:r>
      <w:r>
        <w:rPr>
          <w:spacing w:val="-2"/>
          <w:w w:val="115"/>
          <w:sz w:val="18"/>
        </w:rPr>
        <w:t>vision</w:t>
      </w:r>
      <w:r>
        <w:rPr>
          <w:spacing w:val="-13"/>
          <w:w w:val="115"/>
          <w:sz w:val="18"/>
        </w:rPr>
        <w:t xml:space="preserve"> </w:t>
      </w:r>
      <w:r>
        <w:rPr>
          <w:spacing w:val="-2"/>
          <w:w w:val="115"/>
          <w:sz w:val="18"/>
        </w:rPr>
        <w:t>using</w:t>
      </w:r>
      <w:r>
        <w:rPr>
          <w:spacing w:val="-13"/>
          <w:w w:val="115"/>
          <w:sz w:val="18"/>
        </w:rPr>
        <w:t xml:space="preserve"> </w:t>
      </w:r>
      <w:r>
        <w:rPr>
          <w:spacing w:val="-2"/>
          <w:w w:val="115"/>
          <w:sz w:val="18"/>
        </w:rPr>
        <w:t>adaptive</w:t>
      </w:r>
      <w:r>
        <w:rPr>
          <w:spacing w:val="-13"/>
          <w:w w:val="115"/>
          <w:sz w:val="18"/>
        </w:rPr>
        <w:t xml:space="preserve"> </w:t>
      </w:r>
      <w:r>
        <w:rPr>
          <w:spacing w:val="-2"/>
          <w:w w:val="115"/>
          <w:sz w:val="18"/>
        </w:rPr>
        <w:t>neuro-fuzzy</w:t>
      </w:r>
      <w:r>
        <w:rPr>
          <w:spacing w:val="-13"/>
          <w:w w:val="115"/>
          <w:sz w:val="18"/>
        </w:rPr>
        <w:t xml:space="preserve"> </w:t>
      </w:r>
      <w:r>
        <w:rPr>
          <w:spacing w:val="-2"/>
          <w:w w:val="115"/>
          <w:sz w:val="18"/>
        </w:rPr>
        <w:t>inference</w:t>
      </w:r>
      <w:r>
        <w:rPr>
          <w:spacing w:val="-13"/>
          <w:w w:val="115"/>
          <w:sz w:val="18"/>
        </w:rPr>
        <w:t xml:space="preserve"> </w:t>
      </w:r>
      <w:r>
        <w:rPr>
          <w:spacing w:val="-2"/>
          <w:w w:val="115"/>
          <w:sz w:val="18"/>
        </w:rPr>
        <w:t>system.</w:t>
      </w:r>
      <w:r>
        <w:rPr>
          <w:spacing w:val="38"/>
          <w:w w:val="115"/>
          <w:sz w:val="18"/>
        </w:rPr>
        <w:t xml:space="preserve"> </w:t>
      </w:r>
      <w:r>
        <w:rPr>
          <w:spacing w:val="-2"/>
          <w:w w:val="115"/>
          <w:sz w:val="18"/>
        </w:rPr>
        <w:t>Journal</w:t>
      </w:r>
      <w:r>
        <w:rPr>
          <w:spacing w:val="-13"/>
          <w:w w:val="115"/>
          <w:sz w:val="18"/>
        </w:rPr>
        <w:t xml:space="preserve"> </w:t>
      </w:r>
      <w:r>
        <w:rPr>
          <w:spacing w:val="-2"/>
          <w:w w:val="115"/>
          <w:sz w:val="18"/>
        </w:rPr>
        <w:t>of</w:t>
      </w:r>
      <w:r>
        <w:rPr>
          <w:spacing w:val="-13"/>
          <w:w w:val="115"/>
          <w:sz w:val="18"/>
        </w:rPr>
        <w:t xml:space="preserve"> </w:t>
      </w:r>
      <w:r>
        <w:rPr>
          <w:spacing w:val="-2"/>
          <w:w w:val="115"/>
          <w:sz w:val="18"/>
        </w:rPr>
        <w:t>the</w:t>
      </w:r>
      <w:r>
        <w:rPr>
          <w:spacing w:val="-13"/>
          <w:w w:val="115"/>
          <w:sz w:val="18"/>
        </w:rPr>
        <w:t xml:space="preserve"> </w:t>
      </w:r>
      <w:r>
        <w:rPr>
          <w:spacing w:val="-2"/>
          <w:w w:val="115"/>
          <w:sz w:val="18"/>
        </w:rPr>
        <w:t>Science</w:t>
      </w:r>
      <w:r>
        <w:rPr>
          <w:spacing w:val="-13"/>
          <w:w w:val="115"/>
          <w:sz w:val="18"/>
        </w:rPr>
        <w:t xml:space="preserve"> </w:t>
      </w:r>
      <w:r>
        <w:rPr>
          <w:spacing w:val="-2"/>
          <w:w w:val="115"/>
          <w:sz w:val="18"/>
        </w:rPr>
        <w:t>of</w:t>
      </w:r>
      <w:r>
        <w:rPr>
          <w:spacing w:val="-13"/>
          <w:w w:val="115"/>
          <w:sz w:val="18"/>
        </w:rPr>
        <w:t xml:space="preserve"> </w:t>
      </w:r>
      <w:r>
        <w:rPr>
          <w:spacing w:val="-2"/>
          <w:w w:val="115"/>
          <w:sz w:val="18"/>
        </w:rPr>
        <w:t>Food</w:t>
      </w:r>
      <w:r>
        <w:rPr>
          <w:spacing w:val="-13"/>
          <w:w w:val="115"/>
          <w:sz w:val="18"/>
        </w:rPr>
        <w:t xml:space="preserve"> </w:t>
      </w:r>
      <w:r>
        <w:rPr>
          <w:spacing w:val="-2"/>
          <w:w w:val="115"/>
          <w:sz w:val="18"/>
        </w:rPr>
        <w:t>and</w:t>
      </w:r>
      <w:r>
        <w:rPr>
          <w:spacing w:val="-13"/>
          <w:w w:val="115"/>
          <w:sz w:val="18"/>
        </w:rPr>
        <w:t xml:space="preserve"> </w:t>
      </w:r>
      <w:r>
        <w:rPr>
          <w:spacing w:val="-2"/>
          <w:w w:val="115"/>
          <w:sz w:val="18"/>
        </w:rPr>
        <w:t xml:space="preserve">Agriculture, </w:t>
      </w:r>
      <w:r>
        <w:rPr>
          <w:w w:val="115"/>
          <w:sz w:val="18"/>
        </w:rPr>
        <w:t>97(12), 3994-4000. (Yayın No: 6096857)</w:t>
      </w:r>
    </w:p>
    <w:p w:rsidR="00780E4F" w:rsidRDefault="00000000">
      <w:pPr>
        <w:pStyle w:val="ListeParagraf"/>
        <w:numPr>
          <w:ilvl w:val="0"/>
          <w:numId w:val="50"/>
        </w:numPr>
        <w:tabs>
          <w:tab w:val="left" w:pos="1199"/>
        </w:tabs>
        <w:spacing w:before="92" w:line="219" w:lineRule="exact"/>
        <w:ind w:left="1199" w:hanging="682"/>
        <w:jc w:val="both"/>
        <w:rPr>
          <w:sz w:val="18"/>
        </w:rPr>
      </w:pPr>
      <w:r>
        <w:rPr>
          <w:w w:val="115"/>
          <w:sz w:val="18"/>
        </w:rPr>
        <w:t>SABANCI</w:t>
      </w:r>
      <w:r>
        <w:rPr>
          <w:spacing w:val="24"/>
          <w:w w:val="115"/>
          <w:sz w:val="18"/>
        </w:rPr>
        <w:t xml:space="preserve"> </w:t>
      </w:r>
      <w:r>
        <w:rPr>
          <w:w w:val="115"/>
          <w:sz w:val="18"/>
        </w:rPr>
        <w:t>KADİR,DİLAY</w:t>
      </w:r>
      <w:r>
        <w:rPr>
          <w:spacing w:val="25"/>
          <w:w w:val="115"/>
          <w:sz w:val="18"/>
        </w:rPr>
        <w:t xml:space="preserve"> </w:t>
      </w:r>
      <w:r>
        <w:rPr>
          <w:w w:val="115"/>
          <w:sz w:val="18"/>
        </w:rPr>
        <w:t>YUSUF,ÜNLERŞEN</w:t>
      </w:r>
      <w:r>
        <w:rPr>
          <w:spacing w:val="25"/>
          <w:w w:val="115"/>
          <w:sz w:val="18"/>
        </w:rPr>
        <w:t xml:space="preserve"> </w:t>
      </w:r>
      <w:r>
        <w:rPr>
          <w:w w:val="115"/>
          <w:sz w:val="18"/>
        </w:rPr>
        <w:t>MUHAMMED</w:t>
      </w:r>
      <w:r>
        <w:rPr>
          <w:spacing w:val="25"/>
          <w:w w:val="115"/>
          <w:sz w:val="18"/>
        </w:rPr>
        <w:t xml:space="preserve"> </w:t>
      </w:r>
      <w:r>
        <w:rPr>
          <w:w w:val="115"/>
          <w:sz w:val="18"/>
        </w:rPr>
        <w:t>FAHRİ,ÖZKAN</w:t>
      </w:r>
      <w:r>
        <w:rPr>
          <w:spacing w:val="25"/>
          <w:w w:val="115"/>
          <w:sz w:val="18"/>
        </w:rPr>
        <w:t xml:space="preserve"> </w:t>
      </w:r>
      <w:r>
        <w:rPr>
          <w:w w:val="115"/>
          <w:sz w:val="18"/>
        </w:rPr>
        <w:t>ADEM</w:t>
      </w:r>
      <w:r>
        <w:rPr>
          <w:spacing w:val="25"/>
          <w:w w:val="115"/>
          <w:sz w:val="18"/>
        </w:rPr>
        <w:t xml:space="preserve"> </w:t>
      </w:r>
      <w:r>
        <w:rPr>
          <w:w w:val="115"/>
          <w:sz w:val="18"/>
        </w:rPr>
        <w:t>(2017).</w:t>
      </w:r>
      <w:r>
        <w:rPr>
          <w:spacing w:val="25"/>
          <w:w w:val="115"/>
          <w:sz w:val="18"/>
        </w:rPr>
        <w:t xml:space="preserve">  </w:t>
      </w:r>
      <w:r>
        <w:rPr>
          <w:w w:val="115"/>
          <w:sz w:val="18"/>
        </w:rPr>
        <w:t>Noise</w:t>
      </w:r>
      <w:r>
        <w:rPr>
          <w:spacing w:val="25"/>
          <w:w w:val="115"/>
          <w:sz w:val="18"/>
        </w:rPr>
        <w:t xml:space="preserve"> </w:t>
      </w:r>
      <w:r>
        <w:rPr>
          <w:spacing w:val="-2"/>
          <w:w w:val="115"/>
          <w:sz w:val="18"/>
        </w:rPr>
        <w:t>Source</w:t>
      </w:r>
    </w:p>
    <w:p w:rsidR="00780E4F" w:rsidRDefault="00000000">
      <w:pPr>
        <w:pStyle w:val="GvdeMetni"/>
        <w:ind w:left="1200" w:right="737"/>
        <w:jc w:val="both"/>
      </w:pPr>
      <w:r>
        <w:rPr>
          <w:w w:val="110"/>
        </w:rPr>
        <w:t>Determination By Using Artificial Neural Network In A Metal Workshop.</w:t>
      </w:r>
      <w:r>
        <w:rPr>
          <w:spacing w:val="40"/>
          <w:w w:val="110"/>
        </w:rPr>
        <w:t xml:space="preserve"> </w:t>
      </w:r>
      <w:r>
        <w:rPr>
          <w:w w:val="110"/>
        </w:rPr>
        <w:t>Journal of Multidisciplinary Engineering</w:t>
      </w:r>
      <w:r>
        <w:rPr>
          <w:spacing w:val="40"/>
          <w:w w:val="110"/>
        </w:rPr>
        <w:t xml:space="preserve"> </w:t>
      </w:r>
      <w:r>
        <w:rPr>
          <w:w w:val="110"/>
        </w:rPr>
        <w:t>Science</w:t>
      </w:r>
      <w:r>
        <w:rPr>
          <w:spacing w:val="40"/>
          <w:w w:val="110"/>
        </w:rPr>
        <w:t xml:space="preserve"> </w:t>
      </w:r>
      <w:r>
        <w:rPr>
          <w:w w:val="110"/>
        </w:rPr>
        <w:t>and</w:t>
      </w:r>
      <w:r>
        <w:rPr>
          <w:spacing w:val="40"/>
          <w:w w:val="110"/>
        </w:rPr>
        <w:t xml:space="preserve"> </w:t>
      </w:r>
      <w:r>
        <w:rPr>
          <w:w w:val="110"/>
        </w:rPr>
        <w:t>Technology,</w:t>
      </w:r>
      <w:r>
        <w:rPr>
          <w:spacing w:val="40"/>
          <w:w w:val="110"/>
        </w:rPr>
        <w:t xml:space="preserve"> </w:t>
      </w:r>
      <w:r>
        <w:rPr>
          <w:w w:val="110"/>
        </w:rPr>
        <w:t>4(9),</w:t>
      </w:r>
      <w:r>
        <w:rPr>
          <w:spacing w:val="40"/>
          <w:w w:val="110"/>
        </w:rPr>
        <w:t xml:space="preserve"> </w:t>
      </w:r>
      <w:r>
        <w:rPr>
          <w:w w:val="110"/>
        </w:rPr>
        <w:t>8084-8084.</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6097895)</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ASLAN</w:t>
      </w:r>
      <w:r>
        <w:rPr>
          <w:spacing w:val="18"/>
          <w:w w:val="115"/>
          <w:sz w:val="18"/>
        </w:rPr>
        <w:t xml:space="preserve"> </w:t>
      </w:r>
      <w:r>
        <w:rPr>
          <w:w w:val="115"/>
          <w:sz w:val="18"/>
        </w:rPr>
        <w:t>MUHAMMET</w:t>
      </w:r>
      <w:r>
        <w:rPr>
          <w:spacing w:val="18"/>
          <w:w w:val="115"/>
          <w:sz w:val="18"/>
        </w:rPr>
        <w:t xml:space="preserve"> </w:t>
      </w:r>
      <w:r>
        <w:rPr>
          <w:w w:val="115"/>
          <w:sz w:val="18"/>
        </w:rPr>
        <w:t>FATİH,DURDU</w:t>
      </w:r>
      <w:r>
        <w:rPr>
          <w:spacing w:val="18"/>
          <w:w w:val="115"/>
          <w:sz w:val="18"/>
        </w:rPr>
        <w:t xml:space="preserve"> </w:t>
      </w:r>
      <w:r>
        <w:rPr>
          <w:w w:val="115"/>
          <w:sz w:val="18"/>
        </w:rPr>
        <w:t>AKİF,SABANCI</w:t>
      </w:r>
      <w:r>
        <w:rPr>
          <w:spacing w:val="18"/>
          <w:w w:val="115"/>
          <w:sz w:val="18"/>
        </w:rPr>
        <w:t xml:space="preserve"> </w:t>
      </w:r>
      <w:r>
        <w:rPr>
          <w:w w:val="115"/>
          <w:sz w:val="18"/>
        </w:rPr>
        <w:t>KADİR</w:t>
      </w:r>
      <w:r>
        <w:rPr>
          <w:spacing w:val="18"/>
          <w:w w:val="115"/>
          <w:sz w:val="18"/>
        </w:rPr>
        <w:t xml:space="preserve"> </w:t>
      </w:r>
      <w:r>
        <w:rPr>
          <w:w w:val="115"/>
          <w:sz w:val="18"/>
        </w:rPr>
        <w:t>(2017).</w:t>
      </w:r>
      <w:r>
        <w:rPr>
          <w:spacing w:val="19"/>
          <w:w w:val="115"/>
          <w:sz w:val="18"/>
        </w:rPr>
        <w:t xml:space="preserve">  </w:t>
      </w:r>
      <w:r>
        <w:rPr>
          <w:w w:val="115"/>
          <w:sz w:val="18"/>
        </w:rPr>
        <w:t>Shopping</w:t>
      </w:r>
      <w:r>
        <w:rPr>
          <w:spacing w:val="18"/>
          <w:w w:val="115"/>
          <w:sz w:val="18"/>
        </w:rPr>
        <w:t xml:space="preserve"> </w:t>
      </w:r>
      <w:r>
        <w:rPr>
          <w:w w:val="115"/>
          <w:sz w:val="18"/>
        </w:rPr>
        <w:t>Robot</w:t>
      </w:r>
      <w:r>
        <w:rPr>
          <w:spacing w:val="18"/>
          <w:w w:val="115"/>
          <w:sz w:val="18"/>
        </w:rPr>
        <w:t xml:space="preserve"> </w:t>
      </w:r>
      <w:r>
        <w:rPr>
          <w:w w:val="115"/>
          <w:sz w:val="18"/>
        </w:rPr>
        <w:t>That</w:t>
      </w:r>
      <w:r>
        <w:rPr>
          <w:spacing w:val="17"/>
          <w:w w:val="115"/>
          <w:sz w:val="18"/>
        </w:rPr>
        <w:t xml:space="preserve"> </w:t>
      </w:r>
      <w:r>
        <w:rPr>
          <w:w w:val="115"/>
          <w:sz w:val="18"/>
        </w:rPr>
        <w:t>Make</w:t>
      </w:r>
      <w:r>
        <w:rPr>
          <w:spacing w:val="18"/>
          <w:w w:val="115"/>
          <w:sz w:val="18"/>
        </w:rPr>
        <w:t xml:space="preserve"> </w:t>
      </w:r>
      <w:r>
        <w:rPr>
          <w:spacing w:val="-4"/>
          <w:w w:val="115"/>
          <w:sz w:val="18"/>
        </w:rPr>
        <w:t>Real</w:t>
      </w:r>
    </w:p>
    <w:p w:rsidR="00780E4F" w:rsidRDefault="00000000">
      <w:pPr>
        <w:pStyle w:val="GvdeMetni"/>
        <w:ind w:left="1200" w:right="737"/>
        <w:jc w:val="both"/>
      </w:pPr>
      <w:r>
        <w:rPr>
          <w:w w:val="110"/>
        </w:rPr>
        <w:t>Time Color Tracking Using Image Processing Techniques.</w:t>
      </w:r>
      <w:r>
        <w:rPr>
          <w:spacing w:val="40"/>
          <w:w w:val="110"/>
        </w:rPr>
        <w:t xml:space="preserve"> </w:t>
      </w:r>
      <w:r>
        <w:rPr>
          <w:w w:val="110"/>
        </w:rPr>
        <w:t>International Journal of Applied Mathematics,</w:t>
      </w:r>
      <w:r>
        <w:rPr>
          <w:spacing w:val="80"/>
          <w:w w:val="110"/>
        </w:rPr>
        <w:t xml:space="preserve"> </w:t>
      </w:r>
      <w:r>
        <w:rPr>
          <w:w w:val="110"/>
        </w:rPr>
        <w:t>Electronics</w:t>
      </w:r>
      <w:r>
        <w:rPr>
          <w:spacing w:val="80"/>
          <w:w w:val="110"/>
        </w:rPr>
        <w:t xml:space="preserve"> </w:t>
      </w:r>
      <w:r>
        <w:rPr>
          <w:w w:val="110"/>
        </w:rPr>
        <w:t>and</w:t>
      </w:r>
      <w:r>
        <w:rPr>
          <w:spacing w:val="80"/>
          <w:w w:val="110"/>
        </w:rPr>
        <w:t xml:space="preserve"> </w:t>
      </w:r>
      <w:r>
        <w:rPr>
          <w:w w:val="110"/>
        </w:rPr>
        <w:t>Computers,</w:t>
      </w:r>
      <w:r>
        <w:rPr>
          <w:spacing w:val="80"/>
          <w:w w:val="110"/>
        </w:rPr>
        <w:t xml:space="preserve"> </w:t>
      </w:r>
      <w:r>
        <w:rPr>
          <w:w w:val="110"/>
        </w:rPr>
        <w:t>5(3),</w:t>
      </w:r>
      <w:r>
        <w:rPr>
          <w:spacing w:val="80"/>
          <w:w w:val="110"/>
        </w:rPr>
        <w:t xml:space="preserve"> </w:t>
      </w:r>
      <w:r>
        <w:rPr>
          <w:w w:val="110"/>
        </w:rPr>
        <w:t>62-66.</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6097712)</w:t>
      </w:r>
    </w:p>
    <w:p w:rsidR="00780E4F" w:rsidRDefault="00000000">
      <w:pPr>
        <w:pStyle w:val="ListeParagraf"/>
        <w:numPr>
          <w:ilvl w:val="0"/>
          <w:numId w:val="50"/>
        </w:numPr>
        <w:tabs>
          <w:tab w:val="left" w:pos="1200"/>
        </w:tabs>
        <w:spacing w:before="89" w:line="230" w:lineRule="auto"/>
        <w:ind w:right="714" w:hanging="683"/>
        <w:jc w:val="both"/>
        <w:rPr>
          <w:sz w:val="18"/>
        </w:rPr>
      </w:pPr>
      <w:r>
        <w:rPr>
          <w:w w:val="110"/>
          <w:sz w:val="18"/>
        </w:rPr>
        <w:t>ASLAN MUHAMMET FATİH,SABANCI KADİR,DURDU AKİF (2017).</w:t>
      </w:r>
      <w:r>
        <w:rPr>
          <w:spacing w:val="40"/>
          <w:w w:val="110"/>
          <w:sz w:val="18"/>
        </w:rPr>
        <w:t xml:space="preserve"> </w:t>
      </w:r>
      <w:r>
        <w:rPr>
          <w:w w:val="110"/>
          <w:sz w:val="18"/>
        </w:rPr>
        <w:t>Different Wheat Species Classifier Applicationof ANN and ELM.</w:t>
      </w:r>
      <w:r>
        <w:rPr>
          <w:spacing w:val="40"/>
          <w:w w:val="110"/>
          <w:sz w:val="18"/>
        </w:rPr>
        <w:t xml:space="preserve"> </w:t>
      </w:r>
      <w:r>
        <w:rPr>
          <w:w w:val="110"/>
          <w:sz w:val="18"/>
        </w:rPr>
        <w:t>Journal of Multidisciplinary Engineering Science and Technology, 4(9), 8194-8198. (Yayın No: 6097745)</w:t>
      </w:r>
    </w:p>
    <w:p w:rsidR="00780E4F" w:rsidRDefault="00000000">
      <w:pPr>
        <w:pStyle w:val="ListeParagraf"/>
        <w:numPr>
          <w:ilvl w:val="0"/>
          <w:numId w:val="50"/>
        </w:numPr>
        <w:tabs>
          <w:tab w:val="left" w:pos="1200"/>
        </w:tabs>
        <w:spacing w:before="98" w:line="230" w:lineRule="auto"/>
        <w:ind w:right="737" w:hanging="683"/>
        <w:jc w:val="both"/>
        <w:rPr>
          <w:sz w:val="18"/>
        </w:rPr>
      </w:pPr>
      <w:r>
        <w:rPr>
          <w:w w:val="115"/>
          <w:sz w:val="18"/>
        </w:rPr>
        <w:t>SABANCI KADİR,KAYABAŞI AHMET,TOKTAŞ ABDURRAHİM (2017).</w:t>
      </w:r>
      <w:r>
        <w:rPr>
          <w:spacing w:val="40"/>
          <w:w w:val="115"/>
          <w:sz w:val="18"/>
        </w:rPr>
        <w:t xml:space="preserve"> </w:t>
      </w:r>
      <w:r>
        <w:rPr>
          <w:w w:val="115"/>
          <w:sz w:val="18"/>
        </w:rPr>
        <w:t xml:space="preserve">Computer vision-based method </w:t>
      </w:r>
      <w:r>
        <w:rPr>
          <w:spacing w:val="-2"/>
          <w:w w:val="115"/>
          <w:sz w:val="18"/>
        </w:rPr>
        <w:t>for</w:t>
      </w:r>
      <w:r>
        <w:rPr>
          <w:spacing w:val="-12"/>
          <w:w w:val="115"/>
          <w:sz w:val="18"/>
        </w:rPr>
        <w:t xml:space="preserve"> </w:t>
      </w:r>
      <w:r>
        <w:rPr>
          <w:spacing w:val="-2"/>
          <w:w w:val="115"/>
          <w:sz w:val="18"/>
        </w:rPr>
        <w:t>classification</w:t>
      </w:r>
      <w:r>
        <w:rPr>
          <w:spacing w:val="-13"/>
          <w:w w:val="115"/>
          <w:sz w:val="18"/>
        </w:rPr>
        <w:t xml:space="preserve"> </w:t>
      </w:r>
      <w:r>
        <w:rPr>
          <w:spacing w:val="-2"/>
          <w:w w:val="115"/>
          <w:sz w:val="18"/>
        </w:rPr>
        <w:t>of</w:t>
      </w:r>
      <w:r>
        <w:rPr>
          <w:spacing w:val="-12"/>
          <w:w w:val="115"/>
          <w:sz w:val="18"/>
        </w:rPr>
        <w:t xml:space="preserve"> </w:t>
      </w:r>
      <w:r>
        <w:rPr>
          <w:spacing w:val="-2"/>
          <w:w w:val="115"/>
          <w:sz w:val="18"/>
        </w:rPr>
        <w:t>wheat</w:t>
      </w:r>
      <w:r>
        <w:rPr>
          <w:spacing w:val="-12"/>
          <w:w w:val="115"/>
          <w:sz w:val="18"/>
        </w:rPr>
        <w:t xml:space="preserve"> </w:t>
      </w:r>
      <w:r>
        <w:rPr>
          <w:spacing w:val="-2"/>
          <w:w w:val="115"/>
          <w:sz w:val="18"/>
        </w:rPr>
        <w:t>grains</w:t>
      </w:r>
      <w:r>
        <w:rPr>
          <w:spacing w:val="-13"/>
          <w:w w:val="115"/>
          <w:sz w:val="18"/>
        </w:rPr>
        <w:t xml:space="preserve"> </w:t>
      </w:r>
      <w:r>
        <w:rPr>
          <w:spacing w:val="-2"/>
          <w:w w:val="115"/>
          <w:sz w:val="18"/>
        </w:rPr>
        <w:t>using</w:t>
      </w:r>
      <w:r>
        <w:rPr>
          <w:spacing w:val="-13"/>
          <w:w w:val="115"/>
          <w:sz w:val="18"/>
        </w:rPr>
        <w:t xml:space="preserve"> </w:t>
      </w:r>
      <w:r>
        <w:rPr>
          <w:spacing w:val="-2"/>
          <w:w w:val="115"/>
          <w:sz w:val="18"/>
        </w:rPr>
        <w:t>artificial</w:t>
      </w:r>
      <w:r>
        <w:rPr>
          <w:spacing w:val="-13"/>
          <w:w w:val="115"/>
          <w:sz w:val="18"/>
        </w:rPr>
        <w:t xml:space="preserve"> </w:t>
      </w:r>
      <w:r>
        <w:rPr>
          <w:spacing w:val="-2"/>
          <w:w w:val="115"/>
          <w:sz w:val="18"/>
        </w:rPr>
        <w:t>neural</w:t>
      </w:r>
      <w:r>
        <w:rPr>
          <w:spacing w:val="-13"/>
          <w:w w:val="115"/>
          <w:sz w:val="18"/>
        </w:rPr>
        <w:t xml:space="preserve"> </w:t>
      </w:r>
      <w:r>
        <w:rPr>
          <w:spacing w:val="-2"/>
          <w:w w:val="115"/>
          <w:sz w:val="18"/>
        </w:rPr>
        <w:t>network.</w:t>
      </w:r>
      <w:r>
        <w:rPr>
          <w:spacing w:val="38"/>
          <w:w w:val="115"/>
          <w:sz w:val="18"/>
        </w:rPr>
        <w:t xml:space="preserve"> </w:t>
      </w:r>
      <w:r>
        <w:rPr>
          <w:spacing w:val="-2"/>
          <w:w w:val="115"/>
          <w:sz w:val="18"/>
        </w:rPr>
        <w:t>Journal</w:t>
      </w:r>
      <w:r>
        <w:rPr>
          <w:spacing w:val="-13"/>
          <w:w w:val="115"/>
          <w:sz w:val="18"/>
        </w:rPr>
        <w:t xml:space="preserve"> </w:t>
      </w:r>
      <w:r>
        <w:rPr>
          <w:spacing w:val="-2"/>
          <w:w w:val="115"/>
          <w:sz w:val="18"/>
        </w:rPr>
        <w:t>of</w:t>
      </w:r>
      <w:r>
        <w:rPr>
          <w:spacing w:val="-12"/>
          <w:w w:val="115"/>
          <w:sz w:val="18"/>
        </w:rPr>
        <w:t xml:space="preserve"> </w:t>
      </w:r>
      <w:r>
        <w:rPr>
          <w:spacing w:val="-2"/>
          <w:w w:val="115"/>
          <w:sz w:val="18"/>
        </w:rPr>
        <w:t>the</w:t>
      </w:r>
      <w:r>
        <w:rPr>
          <w:spacing w:val="-12"/>
          <w:w w:val="115"/>
          <w:sz w:val="18"/>
        </w:rPr>
        <w:t xml:space="preserve"> </w:t>
      </w:r>
      <w:r>
        <w:rPr>
          <w:spacing w:val="-2"/>
          <w:w w:val="115"/>
          <w:sz w:val="18"/>
        </w:rPr>
        <w:t>Science</w:t>
      </w:r>
      <w:r>
        <w:rPr>
          <w:spacing w:val="-12"/>
          <w:w w:val="115"/>
          <w:sz w:val="18"/>
        </w:rPr>
        <w:t xml:space="preserve"> </w:t>
      </w:r>
      <w:r>
        <w:rPr>
          <w:spacing w:val="-2"/>
          <w:w w:val="115"/>
          <w:sz w:val="18"/>
        </w:rPr>
        <w:t>of</w:t>
      </w:r>
      <w:r>
        <w:rPr>
          <w:spacing w:val="-12"/>
          <w:w w:val="115"/>
          <w:sz w:val="18"/>
        </w:rPr>
        <w:t xml:space="preserve"> </w:t>
      </w:r>
      <w:r>
        <w:rPr>
          <w:spacing w:val="-2"/>
          <w:w w:val="115"/>
          <w:sz w:val="18"/>
        </w:rPr>
        <w:t>Food</w:t>
      </w:r>
      <w:r>
        <w:rPr>
          <w:spacing w:val="-13"/>
          <w:w w:val="115"/>
          <w:sz w:val="18"/>
        </w:rPr>
        <w:t xml:space="preserve"> </w:t>
      </w:r>
      <w:r>
        <w:rPr>
          <w:spacing w:val="-2"/>
          <w:w w:val="115"/>
          <w:sz w:val="18"/>
        </w:rPr>
        <w:t xml:space="preserve">and </w:t>
      </w:r>
      <w:r>
        <w:rPr>
          <w:w w:val="115"/>
          <w:sz w:val="18"/>
        </w:rPr>
        <w:t>Agriculture, 97(8), 2588-2593. (Yayın No: 6096848)</w:t>
      </w:r>
    </w:p>
    <w:p w:rsidR="00780E4F" w:rsidRDefault="00000000">
      <w:pPr>
        <w:pStyle w:val="ListeParagraf"/>
        <w:numPr>
          <w:ilvl w:val="0"/>
          <w:numId w:val="50"/>
        </w:numPr>
        <w:tabs>
          <w:tab w:val="left" w:pos="1199"/>
        </w:tabs>
        <w:spacing w:before="92" w:line="219" w:lineRule="exact"/>
        <w:ind w:left="1199" w:hanging="682"/>
        <w:jc w:val="both"/>
        <w:rPr>
          <w:sz w:val="18"/>
        </w:rPr>
      </w:pPr>
      <w:r>
        <w:rPr>
          <w:w w:val="115"/>
          <w:sz w:val="18"/>
        </w:rPr>
        <w:t>TOKTAŞ</w:t>
      </w:r>
      <w:r>
        <w:rPr>
          <w:spacing w:val="68"/>
          <w:w w:val="115"/>
          <w:sz w:val="18"/>
        </w:rPr>
        <w:t xml:space="preserve"> </w:t>
      </w:r>
      <w:r>
        <w:rPr>
          <w:w w:val="115"/>
          <w:sz w:val="18"/>
        </w:rPr>
        <w:t>ABDURRAHİM,KAYABAŞI</w:t>
      </w:r>
      <w:r>
        <w:rPr>
          <w:spacing w:val="69"/>
          <w:w w:val="115"/>
          <w:sz w:val="18"/>
        </w:rPr>
        <w:t xml:space="preserve"> </w:t>
      </w:r>
      <w:r>
        <w:rPr>
          <w:w w:val="115"/>
          <w:sz w:val="18"/>
        </w:rPr>
        <w:t>AHMET,SABANCI</w:t>
      </w:r>
      <w:r>
        <w:rPr>
          <w:spacing w:val="68"/>
          <w:w w:val="115"/>
          <w:sz w:val="18"/>
        </w:rPr>
        <w:t xml:space="preserve"> </w:t>
      </w:r>
      <w:r>
        <w:rPr>
          <w:w w:val="115"/>
          <w:sz w:val="18"/>
        </w:rPr>
        <w:t>KADİR,YİĞİT</w:t>
      </w:r>
      <w:r>
        <w:rPr>
          <w:spacing w:val="69"/>
          <w:w w:val="115"/>
          <w:sz w:val="18"/>
        </w:rPr>
        <w:t xml:space="preserve"> </w:t>
      </w:r>
      <w:r>
        <w:rPr>
          <w:w w:val="115"/>
          <w:sz w:val="18"/>
        </w:rPr>
        <w:t>ENES</w:t>
      </w:r>
      <w:r>
        <w:rPr>
          <w:spacing w:val="69"/>
          <w:w w:val="115"/>
          <w:sz w:val="18"/>
        </w:rPr>
        <w:t xml:space="preserve"> </w:t>
      </w:r>
      <w:r>
        <w:rPr>
          <w:w w:val="115"/>
          <w:sz w:val="18"/>
        </w:rPr>
        <w:t>(2017).</w:t>
      </w:r>
      <w:r>
        <w:rPr>
          <w:spacing w:val="69"/>
          <w:w w:val="115"/>
          <w:sz w:val="18"/>
        </w:rPr>
        <w:t xml:space="preserve">  </w:t>
      </w:r>
      <w:r>
        <w:rPr>
          <w:w w:val="115"/>
          <w:sz w:val="18"/>
        </w:rPr>
        <w:t>Notch</w:t>
      </w:r>
      <w:r>
        <w:rPr>
          <w:spacing w:val="68"/>
          <w:w w:val="115"/>
          <w:sz w:val="18"/>
        </w:rPr>
        <w:t xml:space="preserve"> </w:t>
      </w:r>
      <w:r>
        <w:rPr>
          <w:spacing w:val="-2"/>
          <w:w w:val="115"/>
          <w:sz w:val="18"/>
        </w:rPr>
        <w:t>antenna</w:t>
      </w:r>
    </w:p>
    <w:p w:rsidR="00780E4F" w:rsidRDefault="00000000">
      <w:pPr>
        <w:pStyle w:val="GvdeMetni"/>
        <w:ind w:left="1200" w:right="737"/>
        <w:jc w:val="both"/>
      </w:pPr>
      <w:r>
        <w:rPr>
          <w:w w:val="110"/>
        </w:rPr>
        <w:t>analysis: An expression for calculation of the operating frequency.</w:t>
      </w:r>
      <w:r>
        <w:rPr>
          <w:spacing w:val="40"/>
          <w:w w:val="110"/>
        </w:rPr>
        <w:t xml:space="preserve"> </w:t>
      </w:r>
      <w:r>
        <w:rPr>
          <w:w w:val="110"/>
        </w:rPr>
        <w:t>Microwave and Optical Technology</w:t>
      </w:r>
      <w:r>
        <w:rPr>
          <w:spacing w:val="80"/>
          <w:w w:val="110"/>
        </w:rPr>
        <w:t xml:space="preserve"> </w:t>
      </w:r>
      <w:r>
        <w:rPr>
          <w:w w:val="110"/>
        </w:rPr>
        <w:t>Letters,</w:t>
      </w:r>
      <w:r>
        <w:rPr>
          <w:spacing w:val="80"/>
          <w:w w:val="110"/>
        </w:rPr>
        <w:t xml:space="preserve"> </w:t>
      </w:r>
      <w:r>
        <w:rPr>
          <w:w w:val="110"/>
        </w:rPr>
        <w:t>59(6),</w:t>
      </w:r>
      <w:r>
        <w:rPr>
          <w:spacing w:val="80"/>
          <w:w w:val="110"/>
        </w:rPr>
        <w:t xml:space="preserve"> </w:t>
      </w:r>
      <w:r>
        <w:rPr>
          <w:w w:val="110"/>
        </w:rPr>
        <w:t>1309-1313.</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6096825)</w:t>
      </w:r>
    </w:p>
    <w:p w:rsidR="00780E4F" w:rsidRDefault="00000000">
      <w:pPr>
        <w:pStyle w:val="ListeParagraf"/>
        <w:numPr>
          <w:ilvl w:val="0"/>
          <w:numId w:val="50"/>
        </w:numPr>
        <w:tabs>
          <w:tab w:val="left" w:pos="1199"/>
        </w:tabs>
        <w:spacing w:before="82" w:line="219" w:lineRule="exact"/>
        <w:ind w:left="1199" w:hanging="682"/>
        <w:jc w:val="both"/>
        <w:rPr>
          <w:sz w:val="18"/>
        </w:rPr>
      </w:pPr>
      <w:r>
        <w:rPr>
          <w:w w:val="115"/>
          <w:sz w:val="18"/>
        </w:rPr>
        <w:t>TOKTAŞ</w:t>
      </w:r>
      <w:r>
        <w:rPr>
          <w:spacing w:val="68"/>
          <w:w w:val="115"/>
          <w:sz w:val="18"/>
        </w:rPr>
        <w:t xml:space="preserve"> </w:t>
      </w:r>
      <w:r>
        <w:rPr>
          <w:w w:val="115"/>
          <w:sz w:val="18"/>
        </w:rPr>
        <w:t>ABDURRAHİM,KAYABAŞI</w:t>
      </w:r>
      <w:r>
        <w:rPr>
          <w:spacing w:val="69"/>
          <w:w w:val="115"/>
          <w:sz w:val="18"/>
        </w:rPr>
        <w:t xml:space="preserve"> </w:t>
      </w:r>
      <w:r>
        <w:rPr>
          <w:w w:val="115"/>
          <w:sz w:val="18"/>
        </w:rPr>
        <w:t>AHMET,SABANCI</w:t>
      </w:r>
      <w:r>
        <w:rPr>
          <w:spacing w:val="68"/>
          <w:w w:val="115"/>
          <w:sz w:val="18"/>
        </w:rPr>
        <w:t xml:space="preserve"> </w:t>
      </w:r>
      <w:r>
        <w:rPr>
          <w:w w:val="115"/>
          <w:sz w:val="18"/>
        </w:rPr>
        <w:t>KADİR,YİĞİT</w:t>
      </w:r>
      <w:r>
        <w:rPr>
          <w:spacing w:val="69"/>
          <w:w w:val="115"/>
          <w:sz w:val="18"/>
        </w:rPr>
        <w:t xml:space="preserve"> </w:t>
      </w:r>
      <w:r>
        <w:rPr>
          <w:w w:val="115"/>
          <w:sz w:val="18"/>
        </w:rPr>
        <w:t>ENES</w:t>
      </w:r>
      <w:r>
        <w:rPr>
          <w:spacing w:val="69"/>
          <w:w w:val="115"/>
          <w:sz w:val="18"/>
        </w:rPr>
        <w:t xml:space="preserve"> </w:t>
      </w:r>
      <w:r>
        <w:rPr>
          <w:w w:val="115"/>
          <w:sz w:val="18"/>
        </w:rPr>
        <w:t>(2017).</w:t>
      </w:r>
      <w:r>
        <w:rPr>
          <w:spacing w:val="69"/>
          <w:w w:val="115"/>
          <w:sz w:val="18"/>
        </w:rPr>
        <w:t xml:space="preserve">  </w:t>
      </w:r>
      <w:r>
        <w:rPr>
          <w:w w:val="115"/>
          <w:sz w:val="18"/>
        </w:rPr>
        <w:t>Notch</w:t>
      </w:r>
      <w:r>
        <w:rPr>
          <w:spacing w:val="68"/>
          <w:w w:val="115"/>
          <w:sz w:val="18"/>
        </w:rPr>
        <w:t xml:space="preserve"> </w:t>
      </w:r>
      <w:r>
        <w:rPr>
          <w:spacing w:val="-2"/>
          <w:w w:val="115"/>
          <w:sz w:val="18"/>
        </w:rPr>
        <w:t>antenna</w:t>
      </w:r>
    </w:p>
    <w:p w:rsidR="00780E4F" w:rsidRDefault="00000000">
      <w:pPr>
        <w:pStyle w:val="GvdeMetni"/>
        <w:ind w:left="1200" w:right="737"/>
        <w:jc w:val="both"/>
      </w:pPr>
      <w:r>
        <w:rPr>
          <w:w w:val="110"/>
        </w:rPr>
        <w:t>analysis: An expression for calculation of the operating frequency.</w:t>
      </w:r>
      <w:r>
        <w:rPr>
          <w:spacing w:val="40"/>
          <w:w w:val="110"/>
        </w:rPr>
        <w:t xml:space="preserve"> </w:t>
      </w:r>
      <w:r>
        <w:rPr>
          <w:w w:val="110"/>
        </w:rPr>
        <w:t>Microwave and Optical Technology</w:t>
      </w:r>
      <w:r>
        <w:rPr>
          <w:spacing w:val="80"/>
          <w:w w:val="110"/>
        </w:rPr>
        <w:t xml:space="preserve"> </w:t>
      </w:r>
      <w:r>
        <w:rPr>
          <w:w w:val="110"/>
        </w:rPr>
        <w:t>Letters,</w:t>
      </w:r>
      <w:r>
        <w:rPr>
          <w:spacing w:val="80"/>
          <w:w w:val="110"/>
        </w:rPr>
        <w:t xml:space="preserve"> </w:t>
      </w:r>
      <w:r>
        <w:rPr>
          <w:w w:val="110"/>
        </w:rPr>
        <w:t>59(6),</w:t>
      </w:r>
      <w:r>
        <w:rPr>
          <w:spacing w:val="80"/>
          <w:w w:val="110"/>
        </w:rPr>
        <w:t xml:space="preserve"> </w:t>
      </w:r>
      <w:r>
        <w:rPr>
          <w:w w:val="110"/>
        </w:rPr>
        <w:t>1309-1313.,</w:t>
      </w:r>
      <w:r>
        <w:rPr>
          <w:spacing w:val="80"/>
          <w:w w:val="110"/>
        </w:rPr>
        <w:t xml:space="preserve"> </w:t>
      </w:r>
      <w:r>
        <w:rPr>
          <w:w w:val="110"/>
        </w:rPr>
        <w:t>Doi:</w:t>
      </w:r>
      <w:r>
        <w:rPr>
          <w:spacing w:val="80"/>
          <w:w w:val="110"/>
        </w:rPr>
        <w:t xml:space="preserve"> </w:t>
      </w:r>
      <w:r>
        <w:rPr>
          <w:w w:val="110"/>
        </w:rPr>
        <w:t>10.1002/mop.30519</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3534425)</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SABANCI</w:t>
      </w:r>
      <w:r>
        <w:rPr>
          <w:spacing w:val="67"/>
          <w:w w:val="115"/>
          <w:sz w:val="18"/>
        </w:rPr>
        <w:t xml:space="preserve"> </w:t>
      </w:r>
      <w:r>
        <w:rPr>
          <w:w w:val="115"/>
          <w:sz w:val="18"/>
        </w:rPr>
        <w:t>KADİR,KAYABAŞI</w:t>
      </w:r>
      <w:r>
        <w:rPr>
          <w:spacing w:val="68"/>
          <w:w w:val="115"/>
          <w:sz w:val="18"/>
        </w:rPr>
        <w:t xml:space="preserve"> </w:t>
      </w:r>
      <w:r>
        <w:rPr>
          <w:w w:val="115"/>
          <w:sz w:val="18"/>
        </w:rPr>
        <w:t>AHMET,TOKTAŞ</w:t>
      </w:r>
      <w:r>
        <w:rPr>
          <w:spacing w:val="67"/>
          <w:w w:val="115"/>
          <w:sz w:val="18"/>
        </w:rPr>
        <w:t xml:space="preserve"> </w:t>
      </w:r>
      <w:r>
        <w:rPr>
          <w:w w:val="115"/>
          <w:sz w:val="18"/>
        </w:rPr>
        <w:t>ABDURRAHİM,YİĞİT</w:t>
      </w:r>
      <w:r>
        <w:rPr>
          <w:spacing w:val="68"/>
          <w:w w:val="115"/>
          <w:sz w:val="18"/>
        </w:rPr>
        <w:t xml:space="preserve"> </w:t>
      </w:r>
      <w:r>
        <w:rPr>
          <w:w w:val="115"/>
          <w:sz w:val="18"/>
        </w:rPr>
        <w:t>ENES</w:t>
      </w:r>
      <w:r>
        <w:rPr>
          <w:spacing w:val="68"/>
          <w:w w:val="115"/>
          <w:sz w:val="18"/>
        </w:rPr>
        <w:t xml:space="preserve"> </w:t>
      </w:r>
      <w:r>
        <w:rPr>
          <w:w w:val="115"/>
          <w:sz w:val="18"/>
        </w:rPr>
        <w:t>(2017).</w:t>
      </w:r>
      <w:r>
        <w:rPr>
          <w:spacing w:val="67"/>
          <w:w w:val="115"/>
          <w:sz w:val="18"/>
        </w:rPr>
        <w:t xml:space="preserve">  </w:t>
      </w:r>
      <w:r>
        <w:rPr>
          <w:w w:val="115"/>
          <w:sz w:val="18"/>
        </w:rPr>
        <w:t>Notch</w:t>
      </w:r>
      <w:r>
        <w:rPr>
          <w:spacing w:val="68"/>
          <w:w w:val="115"/>
          <w:sz w:val="18"/>
        </w:rPr>
        <w:t xml:space="preserve"> </w:t>
      </w:r>
      <w:r>
        <w:rPr>
          <w:spacing w:val="-2"/>
          <w:w w:val="115"/>
          <w:sz w:val="18"/>
        </w:rPr>
        <w:t>Antenna</w:t>
      </w:r>
    </w:p>
    <w:p w:rsidR="00780E4F" w:rsidRDefault="00000000">
      <w:pPr>
        <w:pStyle w:val="GvdeMetni"/>
        <w:ind w:left="1200" w:right="737"/>
        <w:jc w:val="both"/>
      </w:pPr>
      <w:r>
        <w:rPr>
          <w:w w:val="110"/>
        </w:rPr>
        <w:t>Analysis: Artificial Neural Network-based OperatingFrequency Estimator.</w:t>
      </w:r>
      <w:r>
        <w:rPr>
          <w:spacing w:val="80"/>
          <w:w w:val="110"/>
        </w:rPr>
        <w:t xml:space="preserve"> </w:t>
      </w:r>
      <w:r>
        <w:rPr>
          <w:w w:val="110"/>
        </w:rPr>
        <w:t>The Applied</w:t>
      </w:r>
      <w:r>
        <w:rPr>
          <w:spacing w:val="40"/>
          <w:w w:val="110"/>
        </w:rPr>
        <w:t xml:space="preserve"> </w:t>
      </w:r>
      <w:r>
        <w:rPr>
          <w:w w:val="110"/>
        </w:rPr>
        <w:t>Computational</w:t>
      </w:r>
      <w:r>
        <w:rPr>
          <w:spacing w:val="70"/>
          <w:w w:val="110"/>
        </w:rPr>
        <w:t xml:space="preserve">  </w:t>
      </w:r>
      <w:r>
        <w:rPr>
          <w:w w:val="110"/>
        </w:rPr>
        <w:t>Electromagnetic</w:t>
      </w:r>
      <w:r>
        <w:rPr>
          <w:spacing w:val="70"/>
          <w:w w:val="110"/>
        </w:rPr>
        <w:t xml:space="preserve">  </w:t>
      </w:r>
      <w:r>
        <w:rPr>
          <w:w w:val="110"/>
        </w:rPr>
        <w:t>Society,</w:t>
      </w:r>
      <w:r>
        <w:rPr>
          <w:spacing w:val="70"/>
          <w:w w:val="110"/>
        </w:rPr>
        <w:t xml:space="preserve">  </w:t>
      </w:r>
      <w:r>
        <w:rPr>
          <w:w w:val="110"/>
        </w:rPr>
        <w:t>32(4),</w:t>
      </w:r>
      <w:r>
        <w:rPr>
          <w:spacing w:val="70"/>
          <w:w w:val="110"/>
        </w:rPr>
        <w:t xml:space="preserve">  </w:t>
      </w:r>
      <w:r>
        <w:rPr>
          <w:w w:val="110"/>
        </w:rPr>
        <w:t>303-309.</w:t>
      </w:r>
      <w:r>
        <w:rPr>
          <w:spacing w:val="70"/>
          <w:w w:val="110"/>
        </w:rPr>
        <w:t xml:space="preserve">  </w:t>
      </w:r>
      <w:r>
        <w:rPr>
          <w:w w:val="110"/>
        </w:rPr>
        <w:t>(Yayın</w:t>
      </w:r>
      <w:r>
        <w:rPr>
          <w:spacing w:val="70"/>
          <w:w w:val="110"/>
        </w:rPr>
        <w:t xml:space="preserve">  </w:t>
      </w:r>
      <w:r>
        <w:rPr>
          <w:w w:val="110"/>
        </w:rPr>
        <w:t>No:</w:t>
      </w:r>
      <w:r>
        <w:rPr>
          <w:spacing w:val="70"/>
          <w:w w:val="110"/>
        </w:rPr>
        <w:t xml:space="preserve">  </w:t>
      </w:r>
      <w:r>
        <w:rPr>
          <w:w w:val="110"/>
        </w:rPr>
        <w:t>6096887)</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SABANCI</w:t>
      </w:r>
      <w:r>
        <w:rPr>
          <w:spacing w:val="61"/>
          <w:w w:val="115"/>
          <w:sz w:val="18"/>
        </w:rPr>
        <w:t xml:space="preserve"> </w:t>
      </w:r>
      <w:r>
        <w:rPr>
          <w:w w:val="115"/>
          <w:sz w:val="18"/>
        </w:rPr>
        <w:t>KADİR,ÜNLERŞEN</w:t>
      </w:r>
      <w:r>
        <w:rPr>
          <w:spacing w:val="62"/>
          <w:w w:val="115"/>
          <w:sz w:val="18"/>
        </w:rPr>
        <w:t xml:space="preserve"> </w:t>
      </w:r>
      <w:r>
        <w:rPr>
          <w:w w:val="115"/>
          <w:sz w:val="18"/>
        </w:rPr>
        <w:t>MUHAMMED</w:t>
      </w:r>
      <w:r>
        <w:rPr>
          <w:spacing w:val="62"/>
          <w:w w:val="115"/>
          <w:sz w:val="18"/>
        </w:rPr>
        <w:t xml:space="preserve"> </w:t>
      </w:r>
      <w:r>
        <w:rPr>
          <w:w w:val="115"/>
          <w:sz w:val="18"/>
        </w:rPr>
        <w:t>FAHRİ,AYDIN</w:t>
      </w:r>
      <w:r>
        <w:rPr>
          <w:spacing w:val="61"/>
          <w:w w:val="115"/>
          <w:sz w:val="18"/>
        </w:rPr>
        <w:t xml:space="preserve"> </w:t>
      </w:r>
      <w:r>
        <w:rPr>
          <w:w w:val="115"/>
          <w:sz w:val="18"/>
        </w:rPr>
        <w:t>CEVAT</w:t>
      </w:r>
      <w:r>
        <w:rPr>
          <w:spacing w:val="62"/>
          <w:w w:val="115"/>
          <w:sz w:val="18"/>
        </w:rPr>
        <w:t xml:space="preserve"> </w:t>
      </w:r>
      <w:r>
        <w:rPr>
          <w:w w:val="115"/>
          <w:sz w:val="18"/>
        </w:rPr>
        <w:t>(2017).</w:t>
      </w:r>
      <w:r>
        <w:rPr>
          <w:spacing w:val="61"/>
          <w:w w:val="115"/>
          <w:sz w:val="18"/>
        </w:rPr>
        <w:t xml:space="preserve">  </w:t>
      </w:r>
      <w:r>
        <w:rPr>
          <w:w w:val="115"/>
          <w:sz w:val="18"/>
        </w:rPr>
        <w:t>Determination</w:t>
      </w:r>
      <w:r>
        <w:rPr>
          <w:spacing w:val="63"/>
          <w:w w:val="115"/>
          <w:sz w:val="18"/>
        </w:rPr>
        <w:t xml:space="preserve"> </w:t>
      </w:r>
      <w:r>
        <w:rPr>
          <w:w w:val="115"/>
          <w:sz w:val="18"/>
        </w:rPr>
        <w:t>of</w:t>
      </w:r>
      <w:r>
        <w:rPr>
          <w:spacing w:val="62"/>
          <w:w w:val="115"/>
          <w:sz w:val="18"/>
        </w:rPr>
        <w:t xml:space="preserve"> </w:t>
      </w:r>
      <w:r>
        <w:rPr>
          <w:spacing w:val="-4"/>
          <w:w w:val="115"/>
          <w:sz w:val="18"/>
        </w:rPr>
        <w:t>Seed</w:t>
      </w:r>
    </w:p>
    <w:p w:rsidR="00780E4F" w:rsidRDefault="00000000">
      <w:pPr>
        <w:pStyle w:val="GvdeMetni"/>
        <w:ind w:left="1200" w:right="714"/>
        <w:jc w:val="both"/>
      </w:pPr>
      <w:r>
        <w:rPr>
          <w:w w:val="110"/>
        </w:rPr>
        <w:t>Volume in the Seed Tank of Pneumatic Precision Seeder by Using Microcontroller Based Control System.</w:t>
      </w:r>
      <w:r>
        <w:rPr>
          <w:spacing w:val="80"/>
          <w:w w:val="110"/>
        </w:rPr>
        <w:t xml:space="preserve"> </w:t>
      </w:r>
      <w:r>
        <w:rPr>
          <w:w w:val="110"/>
        </w:rPr>
        <w:t>International Journal of Applied Mathematics, Electronics and Computers, 5(1), 7-11.</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3848075)</w:t>
      </w:r>
    </w:p>
    <w:p w:rsidR="00780E4F" w:rsidRDefault="00000000">
      <w:pPr>
        <w:pStyle w:val="ListeParagraf"/>
        <w:numPr>
          <w:ilvl w:val="0"/>
          <w:numId w:val="50"/>
        </w:numPr>
        <w:tabs>
          <w:tab w:val="left" w:pos="1199"/>
        </w:tabs>
        <w:spacing w:before="73" w:line="219" w:lineRule="exact"/>
        <w:ind w:left="1199" w:hanging="682"/>
        <w:jc w:val="both"/>
        <w:rPr>
          <w:sz w:val="18"/>
        </w:rPr>
      </w:pPr>
      <w:r>
        <w:rPr>
          <w:w w:val="115"/>
          <w:sz w:val="18"/>
        </w:rPr>
        <w:t>SABANCI</w:t>
      </w:r>
      <w:r>
        <w:rPr>
          <w:spacing w:val="69"/>
          <w:w w:val="115"/>
          <w:sz w:val="18"/>
        </w:rPr>
        <w:t xml:space="preserve">   </w:t>
      </w:r>
      <w:r>
        <w:rPr>
          <w:w w:val="115"/>
          <w:sz w:val="18"/>
        </w:rPr>
        <w:t>KADİR,ASLAN</w:t>
      </w:r>
      <w:r>
        <w:rPr>
          <w:spacing w:val="69"/>
          <w:w w:val="115"/>
          <w:sz w:val="18"/>
        </w:rPr>
        <w:t xml:space="preserve">   </w:t>
      </w:r>
      <w:r>
        <w:rPr>
          <w:w w:val="115"/>
          <w:sz w:val="18"/>
        </w:rPr>
        <w:t>MUHAMMET</w:t>
      </w:r>
      <w:r>
        <w:rPr>
          <w:spacing w:val="69"/>
          <w:w w:val="115"/>
          <w:sz w:val="18"/>
        </w:rPr>
        <w:t xml:space="preserve">   </w:t>
      </w:r>
      <w:r>
        <w:rPr>
          <w:w w:val="115"/>
          <w:sz w:val="18"/>
        </w:rPr>
        <w:t>FATİH,YİĞİT</w:t>
      </w:r>
      <w:r>
        <w:rPr>
          <w:spacing w:val="69"/>
          <w:w w:val="115"/>
          <w:sz w:val="18"/>
        </w:rPr>
        <w:t xml:space="preserve">   </w:t>
      </w:r>
      <w:r>
        <w:rPr>
          <w:w w:val="115"/>
          <w:sz w:val="18"/>
        </w:rPr>
        <w:t>ENES,KAYABAŞI</w:t>
      </w:r>
      <w:r>
        <w:rPr>
          <w:spacing w:val="70"/>
          <w:w w:val="115"/>
          <w:sz w:val="18"/>
        </w:rPr>
        <w:t xml:space="preserve">   </w:t>
      </w:r>
      <w:r>
        <w:rPr>
          <w:spacing w:val="-2"/>
          <w:w w:val="115"/>
          <w:sz w:val="18"/>
        </w:rPr>
        <w:t>AHMET,TOKTAŞ</w:t>
      </w:r>
    </w:p>
    <w:p w:rsidR="00780E4F" w:rsidRDefault="00000000">
      <w:pPr>
        <w:pStyle w:val="GvdeMetni"/>
        <w:ind w:left="1200" w:right="737"/>
        <w:jc w:val="both"/>
      </w:pPr>
      <w:r>
        <w:rPr>
          <w:w w:val="115"/>
        </w:rPr>
        <w:t>ABDURRAHİM,DUYSAK HÜSEYİN (2017).</w:t>
      </w:r>
      <w:r>
        <w:rPr>
          <w:spacing w:val="40"/>
          <w:w w:val="115"/>
        </w:rPr>
        <w:t xml:space="preserve"> </w:t>
      </w:r>
      <w:r>
        <w:rPr>
          <w:w w:val="115"/>
        </w:rPr>
        <w:t>A Comparative Classification of Wheat Grains for ArtificialNeural</w:t>
      </w:r>
      <w:r>
        <w:rPr>
          <w:spacing w:val="-2"/>
          <w:w w:val="115"/>
        </w:rPr>
        <w:t xml:space="preserve"> </w:t>
      </w:r>
      <w:r>
        <w:rPr>
          <w:w w:val="115"/>
        </w:rPr>
        <w:t>Network</w:t>
      </w:r>
      <w:r>
        <w:rPr>
          <w:spacing w:val="-2"/>
          <w:w w:val="115"/>
        </w:rPr>
        <w:t xml:space="preserve"> </w:t>
      </w:r>
      <w:r>
        <w:rPr>
          <w:w w:val="115"/>
        </w:rPr>
        <w:t>and</w:t>
      </w:r>
      <w:r>
        <w:rPr>
          <w:spacing w:val="-2"/>
          <w:w w:val="115"/>
        </w:rPr>
        <w:t xml:space="preserve"> </w:t>
      </w:r>
      <w:r>
        <w:rPr>
          <w:w w:val="115"/>
        </w:rPr>
        <w:t>Extreme</w:t>
      </w:r>
      <w:r>
        <w:rPr>
          <w:spacing w:val="-2"/>
          <w:w w:val="115"/>
        </w:rPr>
        <w:t xml:space="preserve"> </w:t>
      </w:r>
      <w:r>
        <w:rPr>
          <w:w w:val="115"/>
        </w:rPr>
        <w:t>Learning</w:t>
      </w:r>
      <w:r>
        <w:rPr>
          <w:spacing w:val="-2"/>
          <w:w w:val="115"/>
        </w:rPr>
        <w:t xml:space="preserve"> </w:t>
      </w:r>
      <w:r>
        <w:rPr>
          <w:w w:val="115"/>
        </w:rPr>
        <w:t>Machine.</w:t>
      </w:r>
      <w:r>
        <w:rPr>
          <w:spacing w:val="40"/>
          <w:w w:val="115"/>
        </w:rPr>
        <w:t xml:space="preserve"> </w:t>
      </w:r>
      <w:r>
        <w:rPr>
          <w:w w:val="115"/>
        </w:rPr>
        <w:t>International</w:t>
      </w:r>
      <w:r>
        <w:rPr>
          <w:spacing w:val="-2"/>
          <w:w w:val="115"/>
        </w:rPr>
        <w:t xml:space="preserve"> </w:t>
      </w:r>
      <w:r>
        <w:rPr>
          <w:w w:val="115"/>
        </w:rPr>
        <w:t>Journal</w:t>
      </w:r>
      <w:r>
        <w:rPr>
          <w:spacing w:val="-2"/>
          <w:w w:val="115"/>
        </w:rPr>
        <w:t xml:space="preserve"> </w:t>
      </w:r>
      <w:r>
        <w:rPr>
          <w:w w:val="115"/>
        </w:rPr>
        <w:t>of</w:t>
      </w:r>
      <w:r>
        <w:rPr>
          <w:spacing w:val="-2"/>
          <w:w w:val="115"/>
        </w:rPr>
        <w:t xml:space="preserve"> </w:t>
      </w:r>
      <w:r>
        <w:rPr>
          <w:w w:val="115"/>
        </w:rPr>
        <w:t>Environmental Trends, 1(1), 14-21. (Yayın No: 6097912)</w:t>
      </w:r>
    </w:p>
    <w:p w:rsidR="00780E4F" w:rsidRDefault="00000000">
      <w:pPr>
        <w:pStyle w:val="ListeParagraf"/>
        <w:numPr>
          <w:ilvl w:val="0"/>
          <w:numId w:val="50"/>
        </w:numPr>
        <w:tabs>
          <w:tab w:val="left" w:pos="1200"/>
        </w:tabs>
        <w:spacing w:before="86" w:line="220" w:lineRule="auto"/>
        <w:ind w:right="737" w:hanging="683"/>
        <w:jc w:val="both"/>
        <w:rPr>
          <w:sz w:val="18"/>
        </w:rPr>
      </w:pPr>
      <w:r>
        <w:rPr>
          <w:w w:val="115"/>
          <w:sz w:val="18"/>
        </w:rPr>
        <w:t>SABANCI</w:t>
      </w:r>
      <w:r>
        <w:rPr>
          <w:spacing w:val="-13"/>
          <w:w w:val="115"/>
          <w:sz w:val="18"/>
        </w:rPr>
        <w:t xml:space="preserve"> </w:t>
      </w:r>
      <w:r>
        <w:rPr>
          <w:w w:val="115"/>
          <w:sz w:val="18"/>
        </w:rPr>
        <w:t>KADİR,AYDIN</w:t>
      </w:r>
      <w:r>
        <w:rPr>
          <w:spacing w:val="-13"/>
          <w:w w:val="115"/>
          <w:sz w:val="18"/>
        </w:rPr>
        <w:t xml:space="preserve"> </w:t>
      </w:r>
      <w:r>
        <w:rPr>
          <w:w w:val="115"/>
          <w:sz w:val="18"/>
        </w:rPr>
        <w:t>CEVAT</w:t>
      </w:r>
      <w:r>
        <w:rPr>
          <w:spacing w:val="-13"/>
          <w:w w:val="115"/>
          <w:sz w:val="18"/>
        </w:rPr>
        <w:t xml:space="preserve"> </w:t>
      </w:r>
      <w:r>
        <w:rPr>
          <w:w w:val="115"/>
          <w:sz w:val="18"/>
        </w:rPr>
        <w:t>(2017).</w:t>
      </w:r>
      <w:r>
        <w:rPr>
          <w:spacing w:val="36"/>
          <w:w w:val="115"/>
          <w:sz w:val="18"/>
        </w:rPr>
        <w:t xml:space="preserve"> </w:t>
      </w:r>
      <w:r>
        <w:rPr>
          <w:w w:val="115"/>
          <w:sz w:val="18"/>
        </w:rPr>
        <w:t>Smart</w:t>
      </w:r>
      <w:r>
        <w:rPr>
          <w:spacing w:val="-13"/>
          <w:w w:val="115"/>
          <w:sz w:val="18"/>
        </w:rPr>
        <w:t xml:space="preserve"> </w:t>
      </w:r>
      <w:r>
        <w:rPr>
          <w:w w:val="115"/>
          <w:sz w:val="18"/>
        </w:rPr>
        <w:t>Robotic</w:t>
      </w:r>
      <w:r>
        <w:rPr>
          <w:spacing w:val="-13"/>
          <w:w w:val="115"/>
          <w:sz w:val="18"/>
        </w:rPr>
        <w:t xml:space="preserve"> </w:t>
      </w:r>
      <w:r>
        <w:rPr>
          <w:w w:val="115"/>
          <w:sz w:val="18"/>
        </w:rPr>
        <w:t>Weed</w:t>
      </w:r>
      <w:r>
        <w:rPr>
          <w:spacing w:val="-13"/>
          <w:w w:val="115"/>
          <w:sz w:val="18"/>
        </w:rPr>
        <w:t xml:space="preserve"> </w:t>
      </w:r>
      <w:r>
        <w:rPr>
          <w:w w:val="115"/>
          <w:sz w:val="18"/>
        </w:rPr>
        <w:t>Control</w:t>
      </w:r>
      <w:r>
        <w:rPr>
          <w:spacing w:val="-13"/>
          <w:w w:val="115"/>
          <w:sz w:val="18"/>
        </w:rPr>
        <w:t xml:space="preserve"> </w:t>
      </w:r>
      <w:r>
        <w:rPr>
          <w:w w:val="115"/>
          <w:sz w:val="18"/>
        </w:rPr>
        <w:t>System</w:t>
      </w:r>
      <w:r>
        <w:rPr>
          <w:spacing w:val="-13"/>
          <w:w w:val="115"/>
          <w:sz w:val="18"/>
        </w:rPr>
        <w:t xml:space="preserve"> </w:t>
      </w:r>
      <w:r>
        <w:rPr>
          <w:w w:val="115"/>
          <w:sz w:val="18"/>
        </w:rPr>
        <w:t>for</w:t>
      </w:r>
      <w:r>
        <w:rPr>
          <w:spacing w:val="-13"/>
          <w:w w:val="115"/>
          <w:sz w:val="18"/>
        </w:rPr>
        <w:t xml:space="preserve"> </w:t>
      </w:r>
      <w:r>
        <w:rPr>
          <w:w w:val="115"/>
          <w:sz w:val="18"/>
        </w:rPr>
        <w:t>Sugar</w:t>
      </w:r>
      <w:r>
        <w:rPr>
          <w:spacing w:val="-13"/>
          <w:w w:val="115"/>
          <w:sz w:val="18"/>
        </w:rPr>
        <w:t xml:space="preserve"> </w:t>
      </w:r>
      <w:r>
        <w:rPr>
          <w:w w:val="115"/>
          <w:sz w:val="18"/>
        </w:rPr>
        <w:t>Beet.</w:t>
      </w:r>
      <w:r>
        <w:rPr>
          <w:spacing w:val="34"/>
          <w:w w:val="115"/>
          <w:sz w:val="18"/>
        </w:rPr>
        <w:t xml:space="preserve"> </w:t>
      </w:r>
      <w:r>
        <w:rPr>
          <w:w w:val="115"/>
          <w:sz w:val="18"/>
        </w:rPr>
        <w:t>Journal of</w:t>
      </w:r>
      <w:r>
        <w:rPr>
          <w:spacing w:val="-1"/>
          <w:w w:val="115"/>
          <w:sz w:val="18"/>
        </w:rPr>
        <w:t xml:space="preserve"> </w:t>
      </w:r>
      <w:r>
        <w:rPr>
          <w:w w:val="115"/>
          <w:sz w:val="18"/>
        </w:rPr>
        <w:t>Agricultural</w:t>
      </w:r>
      <w:r>
        <w:rPr>
          <w:spacing w:val="-1"/>
          <w:w w:val="115"/>
          <w:sz w:val="18"/>
        </w:rPr>
        <w:t xml:space="preserve"> </w:t>
      </w:r>
      <w:r>
        <w:rPr>
          <w:w w:val="115"/>
          <w:sz w:val="18"/>
        </w:rPr>
        <w:t>Science</w:t>
      </w:r>
      <w:r>
        <w:rPr>
          <w:spacing w:val="-1"/>
          <w:w w:val="115"/>
          <w:sz w:val="18"/>
        </w:rPr>
        <w:t xml:space="preserve"> </w:t>
      </w:r>
      <w:r>
        <w:rPr>
          <w:w w:val="115"/>
          <w:sz w:val="18"/>
        </w:rPr>
        <w:t>and</w:t>
      </w:r>
      <w:r>
        <w:rPr>
          <w:spacing w:val="-1"/>
          <w:w w:val="115"/>
          <w:sz w:val="18"/>
        </w:rPr>
        <w:t xml:space="preserve"> </w:t>
      </w:r>
      <w:r>
        <w:rPr>
          <w:w w:val="115"/>
          <w:sz w:val="18"/>
        </w:rPr>
        <w:t>Technology,</w:t>
      </w:r>
      <w:r>
        <w:rPr>
          <w:spacing w:val="-1"/>
          <w:w w:val="115"/>
          <w:sz w:val="18"/>
        </w:rPr>
        <w:t xml:space="preserve"> </w:t>
      </w:r>
      <w:r>
        <w:rPr>
          <w:w w:val="115"/>
          <w:sz w:val="18"/>
        </w:rPr>
        <w:t>19(1),</w:t>
      </w:r>
      <w:r>
        <w:rPr>
          <w:spacing w:val="-1"/>
          <w:w w:val="115"/>
          <w:sz w:val="18"/>
        </w:rPr>
        <w:t xml:space="preserve"> </w:t>
      </w:r>
      <w:r>
        <w:rPr>
          <w:w w:val="115"/>
          <w:sz w:val="18"/>
        </w:rPr>
        <w:t>73-83.</w:t>
      </w:r>
      <w:r>
        <w:rPr>
          <w:spacing w:val="-1"/>
          <w:w w:val="115"/>
          <w:sz w:val="18"/>
        </w:rPr>
        <w:t xml:space="preserve"> </w:t>
      </w:r>
      <w:r>
        <w:rPr>
          <w:w w:val="115"/>
          <w:sz w:val="18"/>
        </w:rPr>
        <w:t>(Yayın</w:t>
      </w:r>
      <w:r>
        <w:rPr>
          <w:spacing w:val="-1"/>
          <w:w w:val="115"/>
          <w:sz w:val="18"/>
        </w:rPr>
        <w:t xml:space="preserve"> </w:t>
      </w:r>
      <w:r>
        <w:rPr>
          <w:w w:val="115"/>
          <w:sz w:val="18"/>
        </w:rPr>
        <w:t>No:</w:t>
      </w:r>
      <w:r>
        <w:rPr>
          <w:spacing w:val="-1"/>
          <w:w w:val="115"/>
          <w:sz w:val="18"/>
        </w:rPr>
        <w:t xml:space="preserve"> </w:t>
      </w:r>
      <w:r>
        <w:rPr>
          <w:w w:val="115"/>
          <w:sz w:val="18"/>
        </w:rPr>
        <w:t>4736224)</w:t>
      </w:r>
    </w:p>
    <w:p w:rsidR="00780E4F" w:rsidRDefault="00000000">
      <w:pPr>
        <w:pStyle w:val="ListeParagraf"/>
        <w:numPr>
          <w:ilvl w:val="0"/>
          <w:numId w:val="50"/>
        </w:numPr>
        <w:tabs>
          <w:tab w:val="left" w:pos="1200"/>
        </w:tabs>
        <w:spacing w:before="96" w:line="220" w:lineRule="auto"/>
        <w:ind w:right="736" w:hanging="683"/>
        <w:jc w:val="both"/>
        <w:rPr>
          <w:sz w:val="18"/>
        </w:rPr>
      </w:pPr>
      <w:r>
        <w:rPr>
          <w:w w:val="115"/>
          <w:sz w:val="18"/>
        </w:rPr>
        <w:t>KAYABAŞI AHMET,YILDIZ BERAT,SABANCI KADİR,YİĞİT ENES,TOKTAŞ ABDURRAHİM,TEKBAŞ MUSTAFA</w:t>
      </w:r>
      <w:r>
        <w:rPr>
          <w:spacing w:val="34"/>
          <w:w w:val="115"/>
          <w:sz w:val="18"/>
        </w:rPr>
        <w:t xml:space="preserve"> </w:t>
      </w:r>
      <w:r>
        <w:rPr>
          <w:w w:val="115"/>
          <w:sz w:val="18"/>
        </w:rPr>
        <w:t>(2017).</w:t>
      </w:r>
      <w:r>
        <w:rPr>
          <w:spacing w:val="80"/>
          <w:w w:val="150"/>
          <w:sz w:val="18"/>
        </w:rPr>
        <w:t xml:space="preserve"> </w:t>
      </w:r>
      <w:r>
        <w:rPr>
          <w:w w:val="115"/>
          <w:sz w:val="18"/>
        </w:rPr>
        <w:t>ANN-BASED</w:t>
      </w:r>
      <w:r>
        <w:rPr>
          <w:spacing w:val="34"/>
          <w:w w:val="115"/>
          <w:sz w:val="18"/>
        </w:rPr>
        <w:t xml:space="preserve"> </w:t>
      </w:r>
      <w:r>
        <w:rPr>
          <w:w w:val="115"/>
          <w:sz w:val="18"/>
        </w:rPr>
        <w:t>CLASSIFIER</w:t>
      </w:r>
      <w:r>
        <w:rPr>
          <w:spacing w:val="34"/>
          <w:w w:val="115"/>
          <w:sz w:val="18"/>
        </w:rPr>
        <w:t xml:space="preserve"> </w:t>
      </w:r>
      <w:r>
        <w:rPr>
          <w:w w:val="115"/>
          <w:sz w:val="18"/>
        </w:rPr>
        <w:t>TRAINED</w:t>
      </w:r>
      <w:r>
        <w:rPr>
          <w:spacing w:val="34"/>
          <w:w w:val="115"/>
          <w:sz w:val="18"/>
        </w:rPr>
        <w:t xml:space="preserve"> </w:t>
      </w:r>
      <w:r>
        <w:rPr>
          <w:w w:val="115"/>
          <w:sz w:val="18"/>
        </w:rPr>
        <w:t>BY</w:t>
      </w:r>
      <w:r>
        <w:rPr>
          <w:spacing w:val="34"/>
          <w:w w:val="115"/>
          <w:sz w:val="18"/>
        </w:rPr>
        <w:t xml:space="preserve"> </w:t>
      </w:r>
      <w:r>
        <w:rPr>
          <w:w w:val="115"/>
          <w:sz w:val="18"/>
        </w:rPr>
        <w:t>BAYESIANREGULARIZATION</w:t>
      </w:r>
      <w:r>
        <w:rPr>
          <w:spacing w:val="34"/>
          <w:w w:val="115"/>
          <w:sz w:val="18"/>
        </w:rPr>
        <w:t xml:space="preserve"> </w:t>
      </w:r>
      <w:r>
        <w:rPr>
          <w:w w:val="115"/>
          <w:sz w:val="18"/>
        </w:rPr>
        <w:t>FOR</w:t>
      </w:r>
      <w:r>
        <w:rPr>
          <w:spacing w:val="34"/>
          <w:w w:val="115"/>
          <w:sz w:val="18"/>
        </w:rPr>
        <w:t xml:space="preserve"> </w:t>
      </w:r>
      <w:r>
        <w:rPr>
          <w:w w:val="115"/>
          <w:sz w:val="18"/>
        </w:rPr>
        <w:t>WHEAT</w:t>
      </w:r>
    </w:p>
    <w:p w:rsidR="00780E4F" w:rsidRDefault="00000000">
      <w:pPr>
        <w:pStyle w:val="GvdeMetni"/>
        <w:spacing w:before="2"/>
        <w:ind w:left="1200" w:right="714"/>
        <w:jc w:val="both"/>
      </w:pPr>
      <w:r>
        <w:rPr>
          <w:w w:val="110"/>
        </w:rPr>
        <w:t>GRAINS THROUGHCOLOUR FEATURE.</w:t>
      </w:r>
      <w:r>
        <w:rPr>
          <w:spacing w:val="40"/>
          <w:w w:val="110"/>
        </w:rPr>
        <w:t xml:space="preserve"> </w:t>
      </w:r>
      <w:r>
        <w:rPr>
          <w:w w:val="110"/>
        </w:rPr>
        <w:t>International Journal of Environmental Trends, 1(1), 46-53. (Yayın No: 6097924)</w:t>
      </w:r>
    </w:p>
    <w:p w:rsidR="00780E4F" w:rsidRDefault="00000000">
      <w:pPr>
        <w:pStyle w:val="ListeParagraf"/>
        <w:numPr>
          <w:ilvl w:val="0"/>
          <w:numId w:val="50"/>
        </w:numPr>
        <w:tabs>
          <w:tab w:val="left" w:pos="1199"/>
        </w:tabs>
        <w:spacing w:before="83" w:line="219" w:lineRule="exact"/>
        <w:ind w:left="1199" w:hanging="682"/>
        <w:jc w:val="both"/>
        <w:rPr>
          <w:sz w:val="18"/>
        </w:rPr>
      </w:pPr>
      <w:r>
        <w:rPr>
          <w:w w:val="115"/>
          <w:sz w:val="18"/>
        </w:rPr>
        <w:t>SABANCI</w:t>
      </w:r>
      <w:r>
        <w:rPr>
          <w:spacing w:val="6"/>
          <w:w w:val="115"/>
          <w:sz w:val="18"/>
        </w:rPr>
        <w:t xml:space="preserve"> </w:t>
      </w:r>
      <w:r>
        <w:rPr>
          <w:w w:val="115"/>
          <w:sz w:val="18"/>
        </w:rPr>
        <w:t>KADİR,AYDIN</w:t>
      </w:r>
      <w:r>
        <w:rPr>
          <w:spacing w:val="6"/>
          <w:w w:val="115"/>
          <w:sz w:val="18"/>
        </w:rPr>
        <w:t xml:space="preserve"> </w:t>
      </w:r>
      <w:r>
        <w:rPr>
          <w:w w:val="115"/>
          <w:sz w:val="18"/>
        </w:rPr>
        <w:t>CEVAT</w:t>
      </w:r>
      <w:r>
        <w:rPr>
          <w:spacing w:val="6"/>
          <w:w w:val="115"/>
          <w:sz w:val="18"/>
        </w:rPr>
        <w:t xml:space="preserve"> </w:t>
      </w:r>
      <w:r>
        <w:rPr>
          <w:w w:val="115"/>
          <w:sz w:val="18"/>
        </w:rPr>
        <w:t>(2016).</w:t>
      </w:r>
      <w:r>
        <w:rPr>
          <w:spacing w:val="75"/>
          <w:w w:val="115"/>
          <w:sz w:val="18"/>
        </w:rPr>
        <w:t xml:space="preserve"> </w:t>
      </w:r>
      <w:r>
        <w:rPr>
          <w:w w:val="115"/>
          <w:sz w:val="18"/>
        </w:rPr>
        <w:t>IMAGE</w:t>
      </w:r>
      <w:r>
        <w:rPr>
          <w:spacing w:val="6"/>
          <w:w w:val="115"/>
          <w:sz w:val="18"/>
        </w:rPr>
        <w:t xml:space="preserve"> </w:t>
      </w:r>
      <w:r>
        <w:rPr>
          <w:w w:val="115"/>
          <w:sz w:val="18"/>
        </w:rPr>
        <w:t>PROCESSING</w:t>
      </w:r>
      <w:r>
        <w:rPr>
          <w:spacing w:val="6"/>
          <w:w w:val="115"/>
          <w:sz w:val="18"/>
        </w:rPr>
        <w:t xml:space="preserve"> </w:t>
      </w:r>
      <w:r>
        <w:rPr>
          <w:w w:val="115"/>
          <w:sz w:val="18"/>
        </w:rPr>
        <w:t>BASED</w:t>
      </w:r>
      <w:r>
        <w:rPr>
          <w:spacing w:val="6"/>
          <w:w w:val="115"/>
          <w:sz w:val="18"/>
        </w:rPr>
        <w:t xml:space="preserve"> </w:t>
      </w:r>
      <w:r>
        <w:rPr>
          <w:w w:val="115"/>
          <w:sz w:val="18"/>
        </w:rPr>
        <w:t>INTELLIGENT</w:t>
      </w:r>
      <w:r>
        <w:rPr>
          <w:spacing w:val="6"/>
          <w:w w:val="115"/>
          <w:sz w:val="18"/>
        </w:rPr>
        <w:t xml:space="preserve"> </w:t>
      </w:r>
      <w:r>
        <w:rPr>
          <w:w w:val="115"/>
          <w:sz w:val="18"/>
        </w:rPr>
        <w:t>SPRAYING</w:t>
      </w:r>
      <w:r>
        <w:rPr>
          <w:spacing w:val="6"/>
          <w:w w:val="115"/>
          <w:sz w:val="18"/>
        </w:rPr>
        <w:t xml:space="preserve"> </w:t>
      </w:r>
      <w:r>
        <w:rPr>
          <w:spacing w:val="-2"/>
          <w:w w:val="115"/>
          <w:sz w:val="18"/>
        </w:rPr>
        <w:t>ROBOT</w:t>
      </w:r>
    </w:p>
    <w:p w:rsidR="00780E4F" w:rsidRDefault="00000000">
      <w:pPr>
        <w:pStyle w:val="GvdeMetni"/>
        <w:spacing w:line="199" w:lineRule="exact"/>
        <w:ind w:left="1200"/>
        <w:jc w:val="both"/>
      </w:pPr>
      <w:r>
        <w:rPr>
          <w:w w:val="110"/>
        </w:rPr>
        <w:t>FOR</w:t>
      </w:r>
      <w:r>
        <w:rPr>
          <w:spacing w:val="23"/>
          <w:w w:val="110"/>
        </w:rPr>
        <w:t xml:space="preserve"> </w:t>
      </w:r>
      <w:r>
        <w:rPr>
          <w:w w:val="110"/>
        </w:rPr>
        <w:t>WEED</w:t>
      </w:r>
      <w:r>
        <w:rPr>
          <w:spacing w:val="24"/>
          <w:w w:val="110"/>
        </w:rPr>
        <w:t xml:space="preserve"> </w:t>
      </w:r>
      <w:r>
        <w:rPr>
          <w:w w:val="110"/>
        </w:rPr>
        <w:t>CONTROL.</w:t>
      </w:r>
      <w:r>
        <w:rPr>
          <w:spacing w:val="24"/>
          <w:w w:val="110"/>
        </w:rPr>
        <w:t xml:space="preserve">  </w:t>
      </w:r>
      <w:r>
        <w:rPr>
          <w:w w:val="110"/>
        </w:rPr>
        <w:t>Fresenius</w:t>
      </w:r>
      <w:r>
        <w:rPr>
          <w:spacing w:val="24"/>
          <w:w w:val="110"/>
        </w:rPr>
        <w:t xml:space="preserve"> </w:t>
      </w:r>
      <w:r>
        <w:rPr>
          <w:w w:val="110"/>
        </w:rPr>
        <w:t>Environmental</w:t>
      </w:r>
      <w:r>
        <w:rPr>
          <w:spacing w:val="24"/>
          <w:w w:val="110"/>
        </w:rPr>
        <w:t xml:space="preserve"> </w:t>
      </w:r>
      <w:r>
        <w:rPr>
          <w:w w:val="110"/>
        </w:rPr>
        <w:t>Bulletin,</w:t>
      </w:r>
      <w:r>
        <w:rPr>
          <w:spacing w:val="23"/>
          <w:w w:val="110"/>
        </w:rPr>
        <w:t xml:space="preserve"> </w:t>
      </w:r>
      <w:r>
        <w:rPr>
          <w:w w:val="110"/>
        </w:rPr>
        <w:t>25(12),</w:t>
      </w:r>
      <w:r>
        <w:rPr>
          <w:spacing w:val="24"/>
          <w:w w:val="110"/>
        </w:rPr>
        <w:t xml:space="preserve"> </w:t>
      </w:r>
      <w:r>
        <w:rPr>
          <w:w w:val="110"/>
        </w:rPr>
        <w:t>5305-5312.</w:t>
      </w:r>
      <w:r>
        <w:rPr>
          <w:spacing w:val="24"/>
          <w:w w:val="110"/>
        </w:rPr>
        <w:t xml:space="preserve"> </w:t>
      </w:r>
      <w:r>
        <w:rPr>
          <w:w w:val="110"/>
        </w:rPr>
        <w:t>(Yayın</w:t>
      </w:r>
      <w:r>
        <w:rPr>
          <w:spacing w:val="23"/>
          <w:w w:val="110"/>
        </w:rPr>
        <w:t xml:space="preserve"> </w:t>
      </w:r>
      <w:r>
        <w:rPr>
          <w:w w:val="110"/>
        </w:rPr>
        <w:t>No:</w:t>
      </w:r>
      <w:r>
        <w:rPr>
          <w:spacing w:val="24"/>
          <w:w w:val="110"/>
        </w:rPr>
        <w:t xml:space="preserve"> </w:t>
      </w:r>
      <w:r>
        <w:rPr>
          <w:spacing w:val="-2"/>
          <w:w w:val="110"/>
        </w:rPr>
        <w:t>3016557)</w:t>
      </w:r>
    </w:p>
    <w:p w:rsidR="00780E4F" w:rsidRDefault="00000000">
      <w:pPr>
        <w:pStyle w:val="ListeParagraf"/>
        <w:numPr>
          <w:ilvl w:val="0"/>
          <w:numId w:val="50"/>
        </w:numPr>
        <w:tabs>
          <w:tab w:val="left" w:pos="1199"/>
        </w:tabs>
        <w:spacing w:before="81" w:line="219" w:lineRule="exact"/>
        <w:ind w:left="1199" w:hanging="682"/>
        <w:jc w:val="both"/>
        <w:rPr>
          <w:sz w:val="18"/>
        </w:rPr>
      </w:pPr>
      <w:r>
        <w:rPr>
          <w:w w:val="115"/>
          <w:sz w:val="18"/>
        </w:rPr>
        <w:t>SABANCI</w:t>
      </w:r>
      <w:r>
        <w:rPr>
          <w:spacing w:val="72"/>
          <w:w w:val="150"/>
          <w:sz w:val="18"/>
        </w:rPr>
        <w:t xml:space="preserve"> </w:t>
      </w:r>
      <w:r>
        <w:rPr>
          <w:w w:val="115"/>
          <w:sz w:val="18"/>
        </w:rPr>
        <w:t>KADİR,EKİNCİ</w:t>
      </w:r>
      <w:r>
        <w:rPr>
          <w:spacing w:val="72"/>
          <w:w w:val="150"/>
          <w:sz w:val="18"/>
        </w:rPr>
        <w:t xml:space="preserve"> </w:t>
      </w:r>
      <w:r>
        <w:rPr>
          <w:w w:val="115"/>
          <w:sz w:val="18"/>
        </w:rPr>
        <w:t>ŞERAFETTİN,KARAHAN</w:t>
      </w:r>
      <w:r>
        <w:rPr>
          <w:spacing w:val="72"/>
          <w:w w:val="150"/>
          <w:sz w:val="18"/>
        </w:rPr>
        <w:t xml:space="preserve"> </w:t>
      </w:r>
      <w:r>
        <w:rPr>
          <w:w w:val="115"/>
          <w:sz w:val="18"/>
        </w:rPr>
        <w:t>ALİ</w:t>
      </w:r>
      <w:r>
        <w:rPr>
          <w:spacing w:val="72"/>
          <w:w w:val="150"/>
          <w:sz w:val="18"/>
        </w:rPr>
        <w:t xml:space="preserve"> </w:t>
      </w:r>
      <w:r>
        <w:rPr>
          <w:w w:val="115"/>
          <w:sz w:val="18"/>
        </w:rPr>
        <w:t>MÜCAHİT,AYDIN</w:t>
      </w:r>
      <w:r>
        <w:rPr>
          <w:spacing w:val="72"/>
          <w:w w:val="150"/>
          <w:sz w:val="18"/>
        </w:rPr>
        <w:t xml:space="preserve"> </w:t>
      </w:r>
      <w:r>
        <w:rPr>
          <w:w w:val="115"/>
          <w:sz w:val="18"/>
        </w:rPr>
        <w:t>CEVAT</w:t>
      </w:r>
      <w:r>
        <w:rPr>
          <w:spacing w:val="72"/>
          <w:w w:val="150"/>
          <w:sz w:val="18"/>
        </w:rPr>
        <w:t xml:space="preserve"> </w:t>
      </w:r>
      <w:r>
        <w:rPr>
          <w:w w:val="115"/>
          <w:sz w:val="18"/>
        </w:rPr>
        <w:t>(2016).</w:t>
      </w:r>
      <w:r>
        <w:rPr>
          <w:spacing w:val="72"/>
          <w:w w:val="150"/>
          <w:sz w:val="18"/>
        </w:rPr>
        <w:t xml:space="preserve">  </w:t>
      </w:r>
      <w:r>
        <w:rPr>
          <w:spacing w:val="-2"/>
          <w:w w:val="115"/>
          <w:sz w:val="18"/>
        </w:rPr>
        <w:t>Weight</w:t>
      </w:r>
    </w:p>
    <w:p w:rsidR="00780E4F" w:rsidRDefault="00000000">
      <w:pPr>
        <w:pStyle w:val="GvdeMetni"/>
        <w:ind w:left="1200" w:right="714"/>
        <w:jc w:val="both"/>
      </w:pPr>
      <w:r>
        <w:rPr>
          <w:w w:val="110"/>
        </w:rPr>
        <w:t>Estimation of Wheat by Using Image Processing Techniques.</w:t>
      </w:r>
      <w:r>
        <w:rPr>
          <w:spacing w:val="80"/>
          <w:w w:val="110"/>
        </w:rPr>
        <w:t xml:space="preserve"> </w:t>
      </w:r>
      <w:r>
        <w:rPr>
          <w:w w:val="110"/>
        </w:rPr>
        <w:t>Journal of Image and Graphics, 4(1),</w:t>
      </w:r>
      <w:r>
        <w:rPr>
          <w:spacing w:val="40"/>
          <w:w w:val="110"/>
        </w:rPr>
        <w:t xml:space="preserve"> </w:t>
      </w:r>
      <w:r>
        <w:rPr>
          <w:w w:val="110"/>
        </w:rPr>
        <w:t>51-54. (Yayın No: 6099503)</w:t>
      </w:r>
    </w:p>
    <w:p w:rsidR="00780E4F" w:rsidRDefault="00000000">
      <w:pPr>
        <w:pStyle w:val="ListeParagraf"/>
        <w:numPr>
          <w:ilvl w:val="0"/>
          <w:numId w:val="50"/>
        </w:numPr>
        <w:tabs>
          <w:tab w:val="left" w:pos="1200"/>
        </w:tabs>
        <w:spacing w:before="89" w:line="230" w:lineRule="auto"/>
        <w:ind w:right="736" w:hanging="683"/>
        <w:jc w:val="both"/>
        <w:rPr>
          <w:sz w:val="18"/>
        </w:rPr>
      </w:pPr>
      <w:r>
        <w:rPr>
          <w:w w:val="110"/>
          <w:sz w:val="18"/>
        </w:rPr>
        <w:t>SABANCI KADİR,KÖKLÜ MURAT,AYDIN CEVAT (2015).</w:t>
      </w:r>
      <w:r>
        <w:rPr>
          <w:spacing w:val="80"/>
          <w:w w:val="110"/>
          <w:sz w:val="18"/>
        </w:rPr>
        <w:t xml:space="preserve"> </w:t>
      </w:r>
      <w:r>
        <w:rPr>
          <w:w w:val="110"/>
          <w:sz w:val="18"/>
        </w:rPr>
        <w:t>Development of Control Board of Microcontroller Based AutomaticCow Scratching Machine.</w:t>
      </w:r>
      <w:r>
        <w:rPr>
          <w:spacing w:val="40"/>
          <w:w w:val="110"/>
          <w:sz w:val="18"/>
        </w:rPr>
        <w:t xml:space="preserve"> </w:t>
      </w:r>
      <w:r>
        <w:rPr>
          <w:w w:val="110"/>
          <w:sz w:val="18"/>
        </w:rPr>
        <w:t>International Journal ofApplied Mathematics,Electronics</w:t>
      </w:r>
      <w:r>
        <w:rPr>
          <w:spacing w:val="40"/>
          <w:w w:val="110"/>
          <w:sz w:val="18"/>
        </w:rPr>
        <w:t xml:space="preserve">  </w:t>
      </w:r>
      <w:r>
        <w:rPr>
          <w:w w:val="110"/>
          <w:sz w:val="18"/>
        </w:rPr>
        <w:t>and</w:t>
      </w:r>
      <w:r>
        <w:rPr>
          <w:spacing w:val="40"/>
          <w:w w:val="110"/>
          <w:sz w:val="18"/>
        </w:rPr>
        <w:t xml:space="preserve">  </w:t>
      </w:r>
      <w:r>
        <w:rPr>
          <w:w w:val="110"/>
          <w:sz w:val="18"/>
        </w:rPr>
        <w:t>Computers,</w:t>
      </w:r>
      <w:r>
        <w:rPr>
          <w:spacing w:val="40"/>
          <w:w w:val="110"/>
          <w:sz w:val="18"/>
        </w:rPr>
        <w:t xml:space="preserve">  </w:t>
      </w:r>
      <w:r>
        <w:rPr>
          <w:w w:val="110"/>
          <w:sz w:val="18"/>
        </w:rPr>
        <w:t>3(4),</w:t>
      </w:r>
      <w:r>
        <w:rPr>
          <w:spacing w:val="40"/>
          <w:w w:val="110"/>
          <w:sz w:val="18"/>
        </w:rPr>
        <w:t xml:space="preserve">  </w:t>
      </w:r>
      <w:r>
        <w:rPr>
          <w:w w:val="110"/>
          <w:sz w:val="18"/>
        </w:rPr>
        <w:t>252-255.</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2108881)</w:t>
      </w:r>
    </w:p>
    <w:p w:rsidR="00780E4F" w:rsidRDefault="00000000">
      <w:pPr>
        <w:pStyle w:val="ListeParagraf"/>
        <w:numPr>
          <w:ilvl w:val="0"/>
          <w:numId w:val="50"/>
        </w:numPr>
        <w:tabs>
          <w:tab w:val="left" w:pos="1200"/>
        </w:tabs>
        <w:spacing w:before="98" w:line="230" w:lineRule="auto"/>
        <w:ind w:right="714" w:hanging="683"/>
        <w:jc w:val="both"/>
        <w:rPr>
          <w:sz w:val="18"/>
        </w:rPr>
      </w:pPr>
      <w:r>
        <w:rPr>
          <w:w w:val="110"/>
          <w:sz w:val="18"/>
        </w:rPr>
        <w:t>SABANCI KADİR,KÖKLÜ MURAT,EKİNCİ ŞERAFETTİN (2015).</w:t>
      </w:r>
      <w:r>
        <w:rPr>
          <w:spacing w:val="40"/>
          <w:w w:val="110"/>
          <w:sz w:val="18"/>
        </w:rPr>
        <w:t xml:space="preserve"> </w:t>
      </w:r>
      <w:r>
        <w:rPr>
          <w:w w:val="110"/>
          <w:sz w:val="18"/>
        </w:rPr>
        <w:t>Determination of Nitinol Fibers Performances by Means of Embedded Systems.</w:t>
      </w:r>
      <w:r>
        <w:rPr>
          <w:spacing w:val="40"/>
          <w:w w:val="110"/>
          <w:sz w:val="18"/>
        </w:rPr>
        <w:t xml:space="preserve"> </w:t>
      </w:r>
      <w:r>
        <w:rPr>
          <w:w w:val="110"/>
          <w:sz w:val="18"/>
        </w:rPr>
        <w:t>International Journal of Applied Mathematics, Electronics</w:t>
      </w:r>
      <w:r>
        <w:rPr>
          <w:spacing w:val="40"/>
          <w:w w:val="110"/>
          <w:sz w:val="18"/>
        </w:rPr>
        <w:t xml:space="preserve"> </w:t>
      </w:r>
      <w:r>
        <w:rPr>
          <w:w w:val="110"/>
          <w:sz w:val="18"/>
        </w:rPr>
        <w:t>and</w:t>
      </w:r>
      <w:r>
        <w:rPr>
          <w:spacing w:val="40"/>
          <w:w w:val="110"/>
          <w:sz w:val="18"/>
        </w:rPr>
        <w:t xml:space="preserve"> </w:t>
      </w:r>
      <w:r>
        <w:rPr>
          <w:w w:val="110"/>
          <w:sz w:val="18"/>
        </w:rPr>
        <w:t>Computers,</w:t>
      </w:r>
      <w:r>
        <w:rPr>
          <w:spacing w:val="40"/>
          <w:w w:val="110"/>
          <w:sz w:val="18"/>
        </w:rPr>
        <w:t xml:space="preserve"> </w:t>
      </w:r>
      <w:r>
        <w:rPr>
          <w:w w:val="110"/>
          <w:sz w:val="18"/>
        </w:rPr>
        <w:t>3(2),</w:t>
      </w:r>
      <w:r>
        <w:rPr>
          <w:spacing w:val="40"/>
          <w:w w:val="110"/>
          <w:sz w:val="18"/>
        </w:rPr>
        <w:t xml:space="preserve"> </w:t>
      </w:r>
      <w:r>
        <w:rPr>
          <w:w w:val="110"/>
          <w:sz w:val="18"/>
        </w:rPr>
        <w:t>136-139.</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1941130)</w:t>
      </w:r>
    </w:p>
    <w:p w:rsidR="00780E4F" w:rsidRDefault="00780E4F">
      <w:pPr>
        <w:spacing w:line="230" w:lineRule="auto"/>
        <w:jc w:val="both"/>
        <w:rPr>
          <w:sz w:val="18"/>
        </w:rPr>
        <w:sectPr w:rsidR="00780E4F">
          <w:pgSz w:w="11900" w:h="16840"/>
          <w:pgMar w:top="520" w:right="320" w:bottom="800" w:left="640" w:header="0" w:footer="591"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50"/>
        </w:numPr>
        <w:tabs>
          <w:tab w:val="left" w:pos="1200"/>
        </w:tabs>
        <w:spacing w:before="154" w:line="220" w:lineRule="auto"/>
        <w:ind w:right="737" w:hanging="683"/>
        <w:rPr>
          <w:sz w:val="18"/>
        </w:rPr>
      </w:pPr>
      <w:r>
        <w:rPr>
          <w:w w:val="115"/>
          <w:sz w:val="18"/>
        </w:rPr>
        <w:t>SABANCI</w:t>
      </w:r>
      <w:r>
        <w:rPr>
          <w:spacing w:val="25"/>
          <w:w w:val="115"/>
          <w:sz w:val="18"/>
        </w:rPr>
        <w:t xml:space="preserve"> </w:t>
      </w:r>
      <w:r>
        <w:rPr>
          <w:w w:val="115"/>
          <w:sz w:val="18"/>
        </w:rPr>
        <w:t>KADİR,AYDIN</w:t>
      </w:r>
      <w:r>
        <w:rPr>
          <w:spacing w:val="25"/>
          <w:w w:val="115"/>
          <w:sz w:val="18"/>
        </w:rPr>
        <w:t xml:space="preserve"> </w:t>
      </w:r>
      <w:r>
        <w:rPr>
          <w:w w:val="115"/>
          <w:sz w:val="18"/>
        </w:rPr>
        <w:t>CEVAT</w:t>
      </w:r>
      <w:r>
        <w:rPr>
          <w:spacing w:val="25"/>
          <w:w w:val="115"/>
          <w:sz w:val="18"/>
        </w:rPr>
        <w:t xml:space="preserve"> </w:t>
      </w:r>
      <w:r>
        <w:rPr>
          <w:w w:val="115"/>
          <w:sz w:val="18"/>
        </w:rPr>
        <w:t>(2014).</w:t>
      </w:r>
      <w:r>
        <w:rPr>
          <w:spacing w:val="80"/>
          <w:w w:val="115"/>
          <w:sz w:val="18"/>
        </w:rPr>
        <w:t xml:space="preserve"> </w:t>
      </w:r>
      <w:r>
        <w:rPr>
          <w:w w:val="115"/>
          <w:sz w:val="18"/>
        </w:rPr>
        <w:t>Görüntü</w:t>
      </w:r>
      <w:r>
        <w:rPr>
          <w:spacing w:val="25"/>
          <w:w w:val="115"/>
          <w:sz w:val="18"/>
        </w:rPr>
        <w:t xml:space="preserve"> </w:t>
      </w:r>
      <w:r>
        <w:rPr>
          <w:w w:val="115"/>
          <w:sz w:val="18"/>
        </w:rPr>
        <w:t>İşleme</w:t>
      </w:r>
      <w:r>
        <w:rPr>
          <w:spacing w:val="25"/>
          <w:w w:val="115"/>
          <w:sz w:val="18"/>
        </w:rPr>
        <w:t xml:space="preserve"> </w:t>
      </w:r>
      <w:r>
        <w:rPr>
          <w:w w:val="115"/>
          <w:sz w:val="18"/>
        </w:rPr>
        <w:t>Tabanlı</w:t>
      </w:r>
      <w:r>
        <w:rPr>
          <w:spacing w:val="25"/>
          <w:w w:val="115"/>
          <w:sz w:val="18"/>
        </w:rPr>
        <w:t xml:space="preserve"> </w:t>
      </w:r>
      <w:r>
        <w:rPr>
          <w:w w:val="115"/>
          <w:sz w:val="18"/>
        </w:rPr>
        <w:t>Hassas</w:t>
      </w:r>
      <w:r>
        <w:rPr>
          <w:spacing w:val="25"/>
          <w:w w:val="115"/>
          <w:sz w:val="18"/>
        </w:rPr>
        <w:t xml:space="preserve"> </w:t>
      </w:r>
      <w:r>
        <w:rPr>
          <w:w w:val="115"/>
          <w:sz w:val="18"/>
        </w:rPr>
        <w:t>İlaçlama</w:t>
      </w:r>
      <w:r>
        <w:rPr>
          <w:spacing w:val="24"/>
          <w:w w:val="115"/>
          <w:sz w:val="18"/>
        </w:rPr>
        <w:t xml:space="preserve"> </w:t>
      </w:r>
      <w:r>
        <w:rPr>
          <w:w w:val="115"/>
          <w:sz w:val="18"/>
        </w:rPr>
        <w:t>Robotu.</w:t>
      </w:r>
      <w:r>
        <w:rPr>
          <w:spacing w:val="80"/>
          <w:w w:val="115"/>
          <w:sz w:val="18"/>
        </w:rPr>
        <w:t xml:space="preserve"> </w:t>
      </w:r>
      <w:r>
        <w:rPr>
          <w:w w:val="115"/>
          <w:sz w:val="18"/>
        </w:rPr>
        <w:t>Tarım Bilimleri</w:t>
      </w:r>
      <w:r>
        <w:rPr>
          <w:spacing w:val="40"/>
          <w:w w:val="115"/>
          <w:sz w:val="18"/>
        </w:rPr>
        <w:t xml:space="preserve"> </w:t>
      </w:r>
      <w:r>
        <w:rPr>
          <w:w w:val="115"/>
          <w:sz w:val="18"/>
        </w:rPr>
        <w:t>Dergisi,</w:t>
      </w:r>
      <w:r>
        <w:rPr>
          <w:spacing w:val="40"/>
          <w:w w:val="115"/>
          <w:sz w:val="18"/>
        </w:rPr>
        <w:t xml:space="preserve"> </w:t>
      </w:r>
      <w:r>
        <w:rPr>
          <w:w w:val="115"/>
          <w:sz w:val="18"/>
        </w:rPr>
        <w:t>20(4),</w:t>
      </w:r>
      <w:r>
        <w:rPr>
          <w:spacing w:val="40"/>
          <w:w w:val="115"/>
          <w:sz w:val="18"/>
        </w:rPr>
        <w:t xml:space="preserve"> </w:t>
      </w:r>
      <w:r>
        <w:rPr>
          <w:w w:val="115"/>
          <w:sz w:val="18"/>
        </w:rPr>
        <w:t>406</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6097069)</w:t>
      </w:r>
    </w:p>
    <w:p w:rsidR="00780E4F" w:rsidRDefault="00000000">
      <w:pPr>
        <w:pStyle w:val="ListeParagraf"/>
        <w:numPr>
          <w:ilvl w:val="0"/>
          <w:numId w:val="50"/>
        </w:numPr>
        <w:tabs>
          <w:tab w:val="left" w:pos="1200"/>
          <w:tab w:val="left" w:pos="4947"/>
        </w:tabs>
        <w:spacing w:before="95" w:line="220" w:lineRule="auto"/>
        <w:ind w:right="737" w:hanging="683"/>
        <w:rPr>
          <w:sz w:val="18"/>
        </w:rPr>
      </w:pPr>
      <w:r>
        <w:rPr>
          <w:w w:val="110"/>
          <w:sz w:val="18"/>
        </w:rPr>
        <w:t>SABANCI</w:t>
      </w:r>
      <w:r>
        <w:rPr>
          <w:spacing w:val="40"/>
          <w:w w:val="110"/>
          <w:sz w:val="18"/>
        </w:rPr>
        <w:t xml:space="preserve"> </w:t>
      </w:r>
      <w:r>
        <w:rPr>
          <w:w w:val="110"/>
          <w:sz w:val="18"/>
        </w:rPr>
        <w:t>KADİR,AYDIN</w:t>
      </w:r>
      <w:r>
        <w:rPr>
          <w:spacing w:val="40"/>
          <w:w w:val="110"/>
          <w:sz w:val="18"/>
        </w:rPr>
        <w:t xml:space="preserve"> </w:t>
      </w:r>
      <w:r>
        <w:rPr>
          <w:w w:val="110"/>
          <w:sz w:val="18"/>
        </w:rPr>
        <w:t>CEVAT</w:t>
      </w:r>
      <w:r>
        <w:rPr>
          <w:spacing w:val="40"/>
          <w:w w:val="110"/>
          <w:sz w:val="18"/>
        </w:rPr>
        <w:t xml:space="preserve"> </w:t>
      </w:r>
      <w:r>
        <w:rPr>
          <w:w w:val="110"/>
          <w:sz w:val="18"/>
        </w:rPr>
        <w:t>(2012).</w:t>
      </w:r>
      <w:r>
        <w:rPr>
          <w:sz w:val="18"/>
        </w:rPr>
        <w:tab/>
      </w:r>
      <w:r>
        <w:rPr>
          <w:w w:val="110"/>
          <w:sz w:val="18"/>
        </w:rPr>
        <w:t>Implementation</w:t>
      </w:r>
      <w:r>
        <w:rPr>
          <w:spacing w:val="40"/>
          <w:w w:val="110"/>
          <w:sz w:val="18"/>
        </w:rPr>
        <w:t xml:space="preserve"> </w:t>
      </w:r>
      <w:r>
        <w:rPr>
          <w:w w:val="110"/>
          <w:sz w:val="18"/>
        </w:rPr>
        <w:t>of</w:t>
      </w:r>
      <w:r>
        <w:rPr>
          <w:spacing w:val="40"/>
          <w:w w:val="110"/>
          <w:sz w:val="18"/>
        </w:rPr>
        <w:t xml:space="preserve"> </w:t>
      </w:r>
      <w:r>
        <w:rPr>
          <w:w w:val="110"/>
          <w:sz w:val="18"/>
        </w:rPr>
        <w:t>Weed</w:t>
      </w:r>
      <w:r>
        <w:rPr>
          <w:spacing w:val="40"/>
          <w:w w:val="110"/>
          <w:sz w:val="18"/>
        </w:rPr>
        <w:t xml:space="preserve"> </w:t>
      </w:r>
      <w:r>
        <w:rPr>
          <w:w w:val="110"/>
          <w:sz w:val="18"/>
        </w:rPr>
        <w:t>Control</w:t>
      </w:r>
      <w:r>
        <w:rPr>
          <w:spacing w:val="40"/>
          <w:w w:val="110"/>
          <w:sz w:val="18"/>
        </w:rPr>
        <w:t xml:space="preserve"> </w:t>
      </w:r>
      <w:r>
        <w:rPr>
          <w:w w:val="110"/>
          <w:sz w:val="18"/>
        </w:rPr>
        <w:t>by</w:t>
      </w:r>
      <w:r>
        <w:rPr>
          <w:spacing w:val="40"/>
          <w:w w:val="110"/>
          <w:sz w:val="18"/>
        </w:rPr>
        <w:t xml:space="preserve"> </w:t>
      </w:r>
      <w:r>
        <w:rPr>
          <w:w w:val="110"/>
          <w:sz w:val="18"/>
        </w:rPr>
        <w:t>the</w:t>
      </w:r>
      <w:r>
        <w:rPr>
          <w:spacing w:val="40"/>
          <w:w w:val="110"/>
          <w:sz w:val="18"/>
        </w:rPr>
        <w:t xml:space="preserve"> </w:t>
      </w:r>
      <w:r>
        <w:rPr>
          <w:w w:val="110"/>
          <w:sz w:val="18"/>
        </w:rPr>
        <w:t>Help</w:t>
      </w:r>
      <w:r>
        <w:rPr>
          <w:spacing w:val="40"/>
          <w:w w:val="110"/>
          <w:sz w:val="18"/>
        </w:rPr>
        <w:t xml:space="preserve"> </w:t>
      </w:r>
      <w:r>
        <w:rPr>
          <w:w w:val="110"/>
          <w:sz w:val="18"/>
        </w:rPr>
        <w:t>of</w:t>
      </w:r>
      <w:r>
        <w:rPr>
          <w:spacing w:val="40"/>
          <w:w w:val="110"/>
          <w:sz w:val="18"/>
        </w:rPr>
        <w:t xml:space="preserve"> </w:t>
      </w:r>
      <w:r>
        <w:rPr>
          <w:w w:val="110"/>
          <w:sz w:val="18"/>
        </w:rPr>
        <w:t>Smart System</w:t>
      </w:r>
      <w:r>
        <w:rPr>
          <w:spacing w:val="27"/>
          <w:w w:val="110"/>
          <w:sz w:val="18"/>
        </w:rPr>
        <w:t xml:space="preserve"> </w:t>
      </w:r>
      <w:r>
        <w:rPr>
          <w:w w:val="110"/>
          <w:sz w:val="18"/>
        </w:rPr>
        <w:t>with</w:t>
      </w:r>
      <w:r>
        <w:rPr>
          <w:spacing w:val="27"/>
          <w:w w:val="110"/>
          <w:sz w:val="18"/>
        </w:rPr>
        <w:t xml:space="preserve"> </w:t>
      </w:r>
      <w:r>
        <w:rPr>
          <w:w w:val="110"/>
          <w:sz w:val="18"/>
        </w:rPr>
        <w:t>Image</w:t>
      </w:r>
      <w:r>
        <w:rPr>
          <w:spacing w:val="28"/>
          <w:w w:val="110"/>
          <w:sz w:val="18"/>
        </w:rPr>
        <w:t xml:space="preserve"> </w:t>
      </w:r>
      <w:r>
        <w:rPr>
          <w:w w:val="110"/>
          <w:sz w:val="18"/>
        </w:rPr>
        <w:t>Processing.</w:t>
      </w:r>
      <w:r>
        <w:rPr>
          <w:spacing w:val="28"/>
          <w:w w:val="110"/>
          <w:sz w:val="18"/>
        </w:rPr>
        <w:t xml:space="preserve">  </w:t>
      </w:r>
      <w:r>
        <w:rPr>
          <w:w w:val="110"/>
          <w:sz w:val="18"/>
        </w:rPr>
        <w:t>Academic</w:t>
      </w:r>
      <w:r>
        <w:rPr>
          <w:spacing w:val="27"/>
          <w:w w:val="110"/>
          <w:sz w:val="18"/>
        </w:rPr>
        <w:t xml:space="preserve"> </w:t>
      </w:r>
      <w:r>
        <w:rPr>
          <w:w w:val="110"/>
          <w:sz w:val="18"/>
        </w:rPr>
        <w:t>Journal</w:t>
      </w:r>
      <w:r>
        <w:rPr>
          <w:spacing w:val="28"/>
          <w:w w:val="110"/>
          <w:sz w:val="18"/>
        </w:rPr>
        <w:t xml:space="preserve"> </w:t>
      </w:r>
      <w:r>
        <w:rPr>
          <w:w w:val="110"/>
          <w:sz w:val="18"/>
        </w:rPr>
        <w:t>of</w:t>
      </w:r>
      <w:r>
        <w:rPr>
          <w:spacing w:val="27"/>
          <w:w w:val="110"/>
          <w:sz w:val="18"/>
        </w:rPr>
        <w:t xml:space="preserve"> </w:t>
      </w:r>
      <w:r>
        <w:rPr>
          <w:w w:val="110"/>
          <w:sz w:val="18"/>
        </w:rPr>
        <w:t>Science,</w:t>
      </w:r>
      <w:r>
        <w:rPr>
          <w:spacing w:val="27"/>
          <w:w w:val="110"/>
          <w:sz w:val="18"/>
        </w:rPr>
        <w:t xml:space="preserve"> </w:t>
      </w:r>
      <w:r>
        <w:rPr>
          <w:w w:val="110"/>
          <w:sz w:val="18"/>
        </w:rPr>
        <w:t>1(2),</w:t>
      </w:r>
      <w:r>
        <w:rPr>
          <w:spacing w:val="28"/>
          <w:w w:val="110"/>
          <w:sz w:val="18"/>
        </w:rPr>
        <w:t xml:space="preserve"> </w:t>
      </w:r>
      <w:r>
        <w:rPr>
          <w:w w:val="110"/>
          <w:sz w:val="18"/>
        </w:rPr>
        <w:t>157-161.</w:t>
      </w:r>
      <w:r>
        <w:rPr>
          <w:spacing w:val="26"/>
          <w:w w:val="110"/>
          <w:sz w:val="18"/>
        </w:rPr>
        <w:t xml:space="preserve"> </w:t>
      </w:r>
      <w:r>
        <w:rPr>
          <w:w w:val="110"/>
          <w:sz w:val="18"/>
        </w:rPr>
        <w:t>(Yayın</w:t>
      </w:r>
      <w:r>
        <w:rPr>
          <w:spacing w:val="28"/>
          <w:w w:val="110"/>
          <w:sz w:val="18"/>
        </w:rPr>
        <w:t xml:space="preserve"> </w:t>
      </w:r>
      <w:r>
        <w:rPr>
          <w:w w:val="110"/>
          <w:sz w:val="18"/>
        </w:rPr>
        <w:t>No:</w:t>
      </w:r>
      <w:r>
        <w:rPr>
          <w:spacing w:val="27"/>
          <w:w w:val="110"/>
          <w:sz w:val="18"/>
        </w:rPr>
        <w:t xml:space="preserve"> </w:t>
      </w:r>
      <w:r>
        <w:rPr>
          <w:spacing w:val="-2"/>
          <w:w w:val="110"/>
          <w:sz w:val="18"/>
        </w:rPr>
        <w:t>710598)</w:t>
      </w:r>
    </w:p>
    <w:p w:rsidR="00780E4F" w:rsidRDefault="00000000">
      <w:pPr>
        <w:pStyle w:val="ListeParagraf"/>
        <w:numPr>
          <w:ilvl w:val="0"/>
          <w:numId w:val="50"/>
        </w:numPr>
        <w:tabs>
          <w:tab w:val="left" w:pos="1200"/>
          <w:tab w:val="left" w:pos="5220"/>
        </w:tabs>
        <w:spacing w:before="96" w:line="220" w:lineRule="auto"/>
        <w:ind w:right="714" w:hanging="683"/>
        <w:rPr>
          <w:sz w:val="18"/>
        </w:rPr>
      </w:pPr>
      <w:r>
        <w:rPr>
          <w:w w:val="110"/>
          <w:sz w:val="18"/>
        </w:rPr>
        <w:t>SABANCI</w:t>
      </w:r>
      <w:r>
        <w:rPr>
          <w:spacing w:val="80"/>
          <w:w w:val="110"/>
          <w:sz w:val="18"/>
        </w:rPr>
        <w:t xml:space="preserve"> </w:t>
      </w:r>
      <w:r>
        <w:rPr>
          <w:w w:val="110"/>
          <w:sz w:val="18"/>
        </w:rPr>
        <w:t>KADİR,AYDIN</w:t>
      </w:r>
      <w:r>
        <w:rPr>
          <w:spacing w:val="80"/>
          <w:w w:val="110"/>
          <w:sz w:val="18"/>
        </w:rPr>
        <w:t xml:space="preserve"> </w:t>
      </w:r>
      <w:r>
        <w:rPr>
          <w:w w:val="110"/>
          <w:sz w:val="18"/>
        </w:rPr>
        <w:t>CEVAT</w:t>
      </w:r>
      <w:r>
        <w:rPr>
          <w:spacing w:val="80"/>
          <w:w w:val="110"/>
          <w:sz w:val="18"/>
        </w:rPr>
        <w:t xml:space="preserve"> </w:t>
      </w:r>
      <w:r>
        <w:rPr>
          <w:w w:val="110"/>
          <w:sz w:val="18"/>
        </w:rPr>
        <w:t>(2010).</w:t>
      </w:r>
      <w:r>
        <w:rPr>
          <w:sz w:val="18"/>
        </w:rPr>
        <w:tab/>
      </w:r>
      <w:r>
        <w:rPr>
          <w:w w:val="110"/>
          <w:sz w:val="18"/>
        </w:rPr>
        <w:t>Vole</w:t>
      </w:r>
      <w:r>
        <w:rPr>
          <w:spacing w:val="80"/>
          <w:w w:val="110"/>
          <w:sz w:val="18"/>
        </w:rPr>
        <w:t xml:space="preserve"> </w:t>
      </w:r>
      <w:r>
        <w:rPr>
          <w:w w:val="110"/>
          <w:sz w:val="18"/>
        </w:rPr>
        <w:t>Repeller</w:t>
      </w:r>
      <w:r>
        <w:rPr>
          <w:spacing w:val="80"/>
          <w:w w:val="110"/>
          <w:sz w:val="18"/>
        </w:rPr>
        <w:t xml:space="preserve"> </w:t>
      </w:r>
      <w:r>
        <w:rPr>
          <w:w w:val="110"/>
          <w:sz w:val="18"/>
        </w:rPr>
        <w:t>Spider</w:t>
      </w:r>
      <w:r>
        <w:rPr>
          <w:spacing w:val="80"/>
          <w:w w:val="110"/>
          <w:sz w:val="18"/>
        </w:rPr>
        <w:t xml:space="preserve"> </w:t>
      </w:r>
      <w:r>
        <w:rPr>
          <w:w w:val="110"/>
          <w:sz w:val="18"/>
        </w:rPr>
        <w:t>Robot</w:t>
      </w:r>
      <w:r>
        <w:rPr>
          <w:spacing w:val="80"/>
          <w:w w:val="110"/>
          <w:sz w:val="18"/>
        </w:rPr>
        <w:t xml:space="preserve"> </w:t>
      </w:r>
      <w:r>
        <w:rPr>
          <w:w w:val="110"/>
          <w:sz w:val="18"/>
        </w:rPr>
        <w:t>with</w:t>
      </w:r>
      <w:r>
        <w:rPr>
          <w:spacing w:val="80"/>
          <w:w w:val="110"/>
          <w:sz w:val="18"/>
        </w:rPr>
        <w:t xml:space="preserve"> </w:t>
      </w:r>
      <w:r>
        <w:rPr>
          <w:w w:val="110"/>
          <w:sz w:val="18"/>
        </w:rPr>
        <w:t>Artificial</w:t>
      </w:r>
      <w:r>
        <w:rPr>
          <w:spacing w:val="80"/>
          <w:w w:val="110"/>
          <w:sz w:val="18"/>
        </w:rPr>
        <w:t xml:space="preserve"> </w:t>
      </w:r>
      <w:r>
        <w:rPr>
          <w:w w:val="110"/>
          <w:sz w:val="18"/>
        </w:rPr>
        <w:t>Muscle. International Journal of Material Science and Electronics Research, 1(2), 95-99. (Yayın No: 710691)</w:t>
      </w:r>
    </w:p>
    <w:p w:rsidR="00780E4F" w:rsidRDefault="00000000">
      <w:pPr>
        <w:spacing w:before="163"/>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49"/>
        </w:numPr>
        <w:tabs>
          <w:tab w:val="left" w:pos="1198"/>
          <w:tab w:val="left" w:pos="1200"/>
        </w:tabs>
        <w:spacing w:before="150" w:line="232" w:lineRule="auto"/>
        <w:ind w:right="705"/>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Ropelewska</w:t>
      </w:r>
      <w:r>
        <w:rPr>
          <w:rFonts w:ascii="Times New Roman"/>
          <w:position w:val="2"/>
          <w:sz w:val="18"/>
        </w:rPr>
        <w:t xml:space="preserve"> </w:t>
      </w:r>
      <w:r>
        <w:rPr>
          <w:rFonts w:ascii="Verdana"/>
          <w:position w:val="2"/>
          <w:sz w:val="18"/>
        </w:rPr>
        <w:t>Ewa</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CNN-based</w:t>
      </w:r>
      <w:r>
        <w:rPr>
          <w:rFonts w:ascii="Times New Roman"/>
          <w:position w:val="2"/>
          <w:sz w:val="18"/>
        </w:rPr>
        <w:t xml:space="preserve"> </w:t>
      </w:r>
      <w:r>
        <w:rPr>
          <w:rFonts w:ascii="Verdana"/>
          <w:position w:val="2"/>
          <w:sz w:val="18"/>
        </w:rPr>
        <w:t>solution</w:t>
      </w:r>
      <w:r>
        <w:rPr>
          <w:rFonts w:ascii="Times New Roman"/>
          <w:position w:val="2"/>
          <w:sz w:val="18"/>
        </w:rPr>
        <w:t xml:space="preserve"> </w:t>
      </w:r>
      <w:r>
        <w:rPr>
          <w:rFonts w:ascii="Verdana"/>
          <w:position w:val="2"/>
          <w:sz w:val="18"/>
        </w:rPr>
        <w:t>for</w:t>
      </w:r>
      <w:r>
        <w:rPr>
          <w:rFonts w:ascii="Times New Roman"/>
          <w:position w:val="2"/>
          <w:sz w:val="18"/>
        </w:rPr>
        <w:t xml:space="preserve"> </w:t>
      </w:r>
      <w:r>
        <w:rPr>
          <w:rFonts w:ascii="Verdana"/>
          <w:sz w:val="18"/>
        </w:rPr>
        <w:t>breast</w:t>
      </w:r>
      <w:r>
        <w:rPr>
          <w:rFonts w:ascii="Times New Roman"/>
          <w:sz w:val="18"/>
        </w:rPr>
        <w:t xml:space="preserve"> </w:t>
      </w:r>
      <w:r>
        <w:rPr>
          <w:rFonts w:ascii="Verdana"/>
          <w:sz w:val="18"/>
        </w:rPr>
        <w:t>cancer</w:t>
      </w:r>
      <w:r>
        <w:rPr>
          <w:rFonts w:ascii="Times New Roman"/>
          <w:sz w:val="18"/>
        </w:rPr>
        <w:t xml:space="preserve"> </w:t>
      </w:r>
      <w:r>
        <w:rPr>
          <w:rFonts w:ascii="Verdana"/>
          <w:sz w:val="18"/>
        </w:rPr>
        <w:t>detection</w:t>
      </w:r>
      <w:r>
        <w:rPr>
          <w:rFonts w:ascii="Times New Roman"/>
          <w:sz w:val="18"/>
        </w:rPr>
        <w:t xml:space="preserve"> </w:t>
      </w:r>
      <w:r>
        <w:rPr>
          <w:rFonts w:ascii="Verdana"/>
          <w:sz w:val="18"/>
        </w:rPr>
        <w:t>with</w:t>
      </w:r>
      <w:r>
        <w:rPr>
          <w:rFonts w:ascii="Times New Roman"/>
          <w:sz w:val="18"/>
        </w:rPr>
        <w:t xml:space="preserve"> </w:t>
      </w:r>
      <w:r>
        <w:rPr>
          <w:rFonts w:ascii="Verdana"/>
          <w:sz w:val="18"/>
        </w:rPr>
        <w:t>blood</w:t>
      </w:r>
      <w:r>
        <w:rPr>
          <w:rFonts w:ascii="Times New Roman"/>
          <w:sz w:val="18"/>
        </w:rPr>
        <w:t xml:space="preserve"> </w:t>
      </w:r>
      <w:r>
        <w:rPr>
          <w:rFonts w:ascii="Verdana"/>
          <w:sz w:val="18"/>
        </w:rPr>
        <w:t>analysis</w:t>
      </w:r>
      <w:r>
        <w:rPr>
          <w:rFonts w:ascii="Times New Roman"/>
          <w:sz w:val="18"/>
        </w:rPr>
        <w:t xml:space="preserve"> </w:t>
      </w:r>
      <w:r>
        <w:rPr>
          <w:rFonts w:ascii="Verdana"/>
          <w:sz w:val="18"/>
        </w:rPr>
        <w:t>data:</w:t>
      </w:r>
      <w:r>
        <w:rPr>
          <w:rFonts w:ascii="Times New Roman"/>
          <w:sz w:val="18"/>
        </w:rPr>
        <w:t xml:space="preserve"> </w:t>
      </w:r>
      <w:r>
        <w:rPr>
          <w:rFonts w:ascii="Verdana"/>
          <w:sz w:val="18"/>
        </w:rPr>
        <w:t>Numeric</w:t>
      </w:r>
      <w:r>
        <w:rPr>
          <w:rFonts w:ascii="Times New Roman"/>
          <w:sz w:val="18"/>
        </w:rPr>
        <w:t xml:space="preserve"> </w:t>
      </w:r>
      <w:r>
        <w:rPr>
          <w:rFonts w:ascii="Verdana"/>
          <w:sz w:val="18"/>
        </w:rPr>
        <w:t>to</w:t>
      </w:r>
      <w:r>
        <w:rPr>
          <w:rFonts w:ascii="Times New Roman"/>
          <w:sz w:val="18"/>
        </w:rPr>
        <w:t xml:space="preserve"> </w:t>
      </w:r>
      <w:r>
        <w:rPr>
          <w:rFonts w:ascii="Verdana"/>
          <w:sz w:val="18"/>
        </w:rPr>
        <w:t>image.</w:t>
      </w:r>
      <w:r>
        <w:rPr>
          <w:rFonts w:ascii="Times New Roman"/>
          <w:spacing w:val="40"/>
          <w:sz w:val="18"/>
        </w:rPr>
        <w:t xml:space="preserve"> </w:t>
      </w:r>
      <w:r>
        <w:rPr>
          <w:rFonts w:ascii="Verdana"/>
          <w:sz w:val="18"/>
        </w:rPr>
        <w:t>29th</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Communications</w:t>
      </w:r>
      <w:r>
        <w:rPr>
          <w:rFonts w:ascii="Times New Roman"/>
          <w:sz w:val="18"/>
        </w:rPr>
        <w:t xml:space="preserve"> </w:t>
      </w:r>
      <w:r>
        <w:rPr>
          <w:rFonts w:ascii="Verdana"/>
          <w:sz w:val="18"/>
        </w:rPr>
        <w:t>Applications</w:t>
      </w:r>
      <w:r>
        <w:rPr>
          <w:rFonts w:ascii="Times New Roman"/>
          <w:sz w:val="18"/>
        </w:rPr>
        <w:t xml:space="preserve"> </w:t>
      </w:r>
      <w:r>
        <w:rPr>
          <w:rFonts w:ascii="Verdana"/>
          <w:sz w:val="18"/>
        </w:rPr>
        <w:t>Conference</w:t>
      </w:r>
      <w:r>
        <w:rPr>
          <w:rFonts w:ascii="Times New Roman"/>
          <w:sz w:val="18"/>
        </w:rPr>
        <w:t xml:space="preserve"> </w:t>
      </w:r>
      <w:r>
        <w:rPr>
          <w:rFonts w:ascii="Verdana"/>
          <w:sz w:val="18"/>
        </w:rPr>
        <w:t>(SIU)</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7418305)</w:t>
      </w:r>
    </w:p>
    <w:p w:rsidR="00780E4F" w:rsidRDefault="00000000">
      <w:pPr>
        <w:pStyle w:val="ListeParagraf"/>
        <w:numPr>
          <w:ilvl w:val="0"/>
          <w:numId w:val="49"/>
        </w:numPr>
        <w:tabs>
          <w:tab w:val="left" w:pos="1198"/>
          <w:tab w:val="left" w:pos="1200"/>
        </w:tabs>
        <w:spacing w:before="93" w:line="230" w:lineRule="auto"/>
        <w:ind w:right="737"/>
        <w:jc w:val="both"/>
        <w:rPr>
          <w:rFonts w:ascii="Verdana"/>
          <w:position w:val="-1"/>
          <w:sz w:val="18"/>
        </w:rPr>
      </w:pPr>
      <w:r>
        <w:rPr>
          <w:rFonts w:ascii="Verdana"/>
          <w:sz w:val="18"/>
        </w:rPr>
        <w:t>Ropelewska</w:t>
      </w:r>
      <w:r>
        <w:rPr>
          <w:rFonts w:ascii="Times New Roman"/>
          <w:sz w:val="18"/>
        </w:rPr>
        <w:t xml:space="preserve"> </w:t>
      </w:r>
      <w:r>
        <w:rPr>
          <w:rFonts w:ascii="Verdana"/>
          <w:sz w:val="18"/>
        </w:rPr>
        <w:t>Ewa,</w:t>
      </w:r>
      <w:r>
        <w:rPr>
          <w:rFonts w:ascii="Times New Roman"/>
          <w:sz w:val="18"/>
        </w:rPr>
        <w:t xml:space="preserve"> </w:t>
      </w:r>
      <w:r>
        <w:rPr>
          <w:rFonts w:ascii="Verdana"/>
          <w:sz w:val="18"/>
        </w:rPr>
        <w:t>SABANCI</w:t>
      </w:r>
      <w:r>
        <w:rPr>
          <w:rFonts w:ascii="Times New Roman"/>
          <w:sz w:val="18"/>
        </w:rPr>
        <w:t xml:space="preserve"> </w:t>
      </w:r>
      <w:r>
        <w:rPr>
          <w:rFonts w:ascii="Verdana"/>
          <w:sz w:val="18"/>
        </w:rPr>
        <w:t>KADiR,</w:t>
      </w:r>
      <w:r>
        <w:rPr>
          <w:rFonts w:ascii="Times New Roman"/>
          <w:sz w:val="18"/>
        </w:rPr>
        <w:t xml:space="preserve"> </w:t>
      </w:r>
      <w:r>
        <w:rPr>
          <w:rFonts w:ascii="Verdana"/>
          <w:sz w:val="18"/>
        </w:rPr>
        <w:t>ASLAN</w:t>
      </w:r>
      <w:r>
        <w:rPr>
          <w:rFonts w:ascii="Times New Roman"/>
          <w:sz w:val="18"/>
        </w:rPr>
        <w:t xml:space="preserve"> </w:t>
      </w:r>
      <w:r>
        <w:rPr>
          <w:rFonts w:ascii="Verdana"/>
          <w:sz w:val="18"/>
        </w:rPr>
        <w:t>MUHAMMET</w:t>
      </w:r>
      <w:r>
        <w:rPr>
          <w:rFonts w:ascii="Times New Roman"/>
          <w:sz w:val="18"/>
        </w:rPr>
        <w:t xml:space="preserve"> </w:t>
      </w:r>
      <w:r>
        <w:rPr>
          <w:rFonts w:ascii="Verdana"/>
          <w:sz w:val="18"/>
        </w:rPr>
        <w:t>FATiH</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Distinguishing</w:t>
      </w:r>
      <w:r>
        <w:rPr>
          <w:rFonts w:ascii="Times New Roman"/>
          <w:sz w:val="18"/>
        </w:rPr>
        <w:t xml:space="preserve"> </w:t>
      </w:r>
      <w:r>
        <w:rPr>
          <w:rFonts w:ascii="Verdana"/>
          <w:sz w:val="18"/>
        </w:rPr>
        <w:t>Pickled</w:t>
      </w:r>
      <w:r>
        <w:rPr>
          <w:rFonts w:ascii="Times New Roman"/>
          <w:sz w:val="18"/>
        </w:rPr>
        <w:t xml:space="preserve"> </w:t>
      </w:r>
      <w:r>
        <w:rPr>
          <w:rFonts w:ascii="Verdana"/>
          <w:sz w:val="18"/>
        </w:rPr>
        <w:t>and</w:t>
      </w:r>
      <w:r>
        <w:rPr>
          <w:rFonts w:ascii="Times New Roman"/>
          <w:sz w:val="18"/>
        </w:rPr>
        <w:t xml:space="preserve"> </w:t>
      </w:r>
      <w:r>
        <w:rPr>
          <w:rFonts w:ascii="Verdana"/>
          <w:sz w:val="18"/>
        </w:rPr>
        <w:t>Fresh</w:t>
      </w:r>
      <w:r>
        <w:rPr>
          <w:rFonts w:ascii="Times New Roman"/>
          <w:sz w:val="18"/>
        </w:rPr>
        <w:t xml:space="preserve"> </w:t>
      </w:r>
      <w:r>
        <w:rPr>
          <w:rFonts w:ascii="Verdana"/>
          <w:sz w:val="18"/>
        </w:rPr>
        <w:t>Cucumber</w:t>
      </w:r>
      <w:r>
        <w:rPr>
          <w:rFonts w:ascii="Times New Roman"/>
          <w:sz w:val="18"/>
        </w:rPr>
        <w:t xml:space="preserve"> </w:t>
      </w:r>
      <w:r>
        <w:rPr>
          <w:rFonts w:ascii="Verdana"/>
          <w:sz w:val="18"/>
        </w:rPr>
        <w:t>Slices</w:t>
      </w:r>
      <w:r>
        <w:rPr>
          <w:rFonts w:ascii="Times New Roman"/>
          <w:sz w:val="18"/>
        </w:rPr>
        <w:t xml:space="preserve"> </w:t>
      </w:r>
      <w:r>
        <w:rPr>
          <w:rFonts w:ascii="Verdana"/>
          <w:sz w:val="18"/>
        </w:rPr>
        <w:t>Using</w:t>
      </w:r>
      <w:r>
        <w:rPr>
          <w:rFonts w:ascii="Times New Roman"/>
          <w:sz w:val="18"/>
        </w:rPr>
        <w:t xml:space="preserve"> </w:t>
      </w:r>
      <w:r>
        <w:rPr>
          <w:rFonts w:ascii="Verdana"/>
          <w:sz w:val="18"/>
        </w:rPr>
        <w:t>Digital</w:t>
      </w:r>
      <w:r>
        <w:rPr>
          <w:rFonts w:ascii="Times New Roman"/>
          <w:sz w:val="18"/>
        </w:rPr>
        <w:t xml:space="preserve"> </w:t>
      </w:r>
      <w:r>
        <w:rPr>
          <w:rFonts w:ascii="Verdana"/>
          <w:sz w:val="18"/>
        </w:rPr>
        <w:t>Image</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Machine</w:t>
      </w:r>
      <w:r>
        <w:rPr>
          <w:rFonts w:ascii="Times New Roman"/>
          <w:sz w:val="18"/>
        </w:rPr>
        <w:t xml:space="preserve"> </w:t>
      </w:r>
      <w:r>
        <w:rPr>
          <w:rFonts w:ascii="Verdana"/>
          <w:sz w:val="18"/>
        </w:rPr>
        <w:t>Learning.</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Electronic</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Horticulturae</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8066680)</w:t>
      </w:r>
    </w:p>
    <w:p w:rsidR="00780E4F" w:rsidRDefault="00000000">
      <w:pPr>
        <w:pStyle w:val="ListeParagraf"/>
        <w:numPr>
          <w:ilvl w:val="0"/>
          <w:numId w:val="49"/>
        </w:numPr>
        <w:tabs>
          <w:tab w:val="left" w:pos="1197"/>
          <w:tab w:val="left" w:pos="1199"/>
        </w:tabs>
        <w:spacing w:before="89" w:line="232" w:lineRule="auto"/>
        <w:ind w:left="1199" w:right="705"/>
        <w:jc w:val="both"/>
        <w:rPr>
          <w:rFonts w:ascii="Verdana"/>
          <w:sz w:val="18"/>
        </w:rPr>
      </w:pPr>
      <w:r>
        <w:rPr>
          <w:rFonts w:ascii="Verdana"/>
          <w:position w:val="2"/>
          <w:sz w:val="18"/>
        </w:rPr>
        <w:t>&lt;;ELiK</w:t>
      </w:r>
      <w:r>
        <w:rPr>
          <w:rFonts w:ascii="Times New Roman"/>
          <w:position w:val="2"/>
          <w:sz w:val="18"/>
        </w:rPr>
        <w:t xml:space="preserve"> </w:t>
      </w:r>
      <w:r>
        <w:rPr>
          <w:rFonts w:ascii="Verdana"/>
          <w:position w:val="2"/>
          <w:sz w:val="18"/>
        </w:rPr>
        <w:t>YUNUS,ASLAN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(2019).</w:t>
      </w:r>
      <w:r>
        <w:rPr>
          <w:rFonts w:ascii="Times New Roman"/>
          <w:spacing w:val="40"/>
          <w:position w:val="2"/>
          <w:sz w:val="18"/>
        </w:rPr>
        <w:t xml:space="preserve"> </w:t>
      </w:r>
      <w:r>
        <w:rPr>
          <w:rFonts w:ascii="Verdana"/>
          <w:position w:val="2"/>
          <w:sz w:val="18"/>
        </w:rPr>
        <w:t>Classification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Mammograms</w:t>
      </w:r>
      <w:r>
        <w:rPr>
          <w:rFonts w:ascii="Times New Roman"/>
          <w:position w:val="2"/>
          <w:sz w:val="18"/>
        </w:rPr>
        <w:t xml:space="preserve"> </w:t>
      </w:r>
      <w:r>
        <w:rPr>
          <w:rFonts w:ascii="Verdana"/>
          <w:sz w:val="18"/>
        </w:rPr>
        <w:t>Using</w:t>
      </w:r>
      <w:r>
        <w:rPr>
          <w:rFonts w:ascii="Times New Roman"/>
          <w:sz w:val="18"/>
        </w:rPr>
        <w:t xml:space="preserve"> </w:t>
      </w:r>
      <w:r>
        <w:rPr>
          <w:rFonts w:ascii="Verdana"/>
          <w:sz w:val="18"/>
        </w:rPr>
        <w:t>GLCM</w:t>
      </w:r>
      <w:r>
        <w:rPr>
          <w:rFonts w:ascii="Times New Roman"/>
          <w:sz w:val="18"/>
        </w:rPr>
        <w:t xml:space="preserve"> </w:t>
      </w:r>
      <w:r>
        <w:rPr>
          <w:rFonts w:ascii="Verdana"/>
          <w:sz w:val="18"/>
        </w:rPr>
        <w:t>Based</w:t>
      </w:r>
      <w:r>
        <w:rPr>
          <w:rFonts w:ascii="Times New Roman"/>
          <w:sz w:val="18"/>
        </w:rPr>
        <w:t xml:space="preserve"> </w:t>
      </w:r>
      <w:r>
        <w:rPr>
          <w:rFonts w:ascii="Verdana"/>
          <w:sz w:val="18"/>
        </w:rPr>
        <w:t>Feature</w:t>
      </w:r>
      <w:r>
        <w:rPr>
          <w:rFonts w:ascii="Times New Roman"/>
          <w:sz w:val="18"/>
        </w:rPr>
        <w:t xml:space="preserve"> </w:t>
      </w:r>
      <w:r>
        <w:rPr>
          <w:rFonts w:ascii="Verdana"/>
          <w:sz w:val="18"/>
        </w:rPr>
        <w:t>Extraction</w:t>
      </w:r>
      <w:r>
        <w:rPr>
          <w:rFonts w:ascii="Times New Roman"/>
          <w:sz w:val="18"/>
        </w:rPr>
        <w:t xml:space="preserve"> </w:t>
      </w:r>
      <w:r>
        <w:rPr>
          <w:rFonts w:ascii="Verdana"/>
          <w:sz w:val="18"/>
        </w:rPr>
        <w:t>in</w:t>
      </w:r>
      <w:r>
        <w:rPr>
          <w:rFonts w:ascii="Times New Roman"/>
          <w:sz w:val="18"/>
        </w:rPr>
        <w:t xml:space="preserve"> </w:t>
      </w:r>
      <w:r>
        <w:rPr>
          <w:rFonts w:ascii="Verdana"/>
          <w:sz w:val="18"/>
        </w:rPr>
        <w:t>Artificial</w:t>
      </w:r>
      <w:r>
        <w:rPr>
          <w:rFonts w:ascii="Times New Roman"/>
          <w:sz w:val="18"/>
        </w:rPr>
        <w:t xml:space="preserve"> </w:t>
      </w:r>
      <w:r>
        <w:rPr>
          <w:rFonts w:ascii="Verdana"/>
          <w:sz w:val="18"/>
        </w:rPr>
        <w:t>Neural</w:t>
      </w:r>
      <w:r>
        <w:rPr>
          <w:rFonts w:ascii="Times New Roman"/>
          <w:sz w:val="18"/>
        </w:rPr>
        <w:t xml:space="preserve"> </w:t>
      </w:r>
      <w:r>
        <w:rPr>
          <w:rFonts w:ascii="Verdana"/>
          <w:sz w:val="18"/>
        </w:rPr>
        <w:t>Network.</w:t>
      </w:r>
      <w:r>
        <w:rPr>
          <w:rFonts w:ascii="Times New Roman"/>
          <w:spacing w:val="40"/>
          <w:sz w:val="18"/>
        </w:rPr>
        <w:t xml:space="preserve"> </w:t>
      </w:r>
      <w:r>
        <w:rPr>
          <w:rFonts w:ascii="Verdana"/>
          <w:sz w:val="18"/>
        </w:rPr>
        <w:t>Academic</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Robotization,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and</w:t>
      </w:r>
      <w:r>
        <w:rPr>
          <w:rFonts w:ascii="Times New Roman"/>
          <w:sz w:val="18"/>
        </w:rPr>
        <w:t xml:space="preserve"> </w:t>
      </w:r>
      <w:r>
        <w:rPr>
          <w:rFonts w:ascii="Verdana"/>
          <w:sz w:val="18"/>
        </w:rPr>
        <w:t>Artificial</w:t>
      </w:r>
      <w:r>
        <w:rPr>
          <w:rFonts w:ascii="Times New Roman"/>
          <w:sz w:val="18"/>
        </w:rPr>
        <w:t xml:space="preserve"> </w:t>
      </w:r>
      <w:r>
        <w:rPr>
          <w:rFonts w:ascii="Verdana"/>
          <w:sz w:val="18"/>
        </w:rPr>
        <w:t>Intelligence</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6101841)</w:t>
      </w:r>
    </w:p>
    <w:p w:rsidR="00780E4F" w:rsidRDefault="00000000">
      <w:pPr>
        <w:pStyle w:val="ListeParagraf"/>
        <w:numPr>
          <w:ilvl w:val="0"/>
          <w:numId w:val="49"/>
        </w:numPr>
        <w:tabs>
          <w:tab w:val="left" w:pos="1199"/>
        </w:tabs>
        <w:spacing w:before="85" w:line="229" w:lineRule="exact"/>
        <w:ind w:left="1199" w:hanging="629"/>
        <w:rPr>
          <w:rFonts w:ascii="Verdana"/>
          <w:sz w:val="18"/>
        </w:rPr>
      </w:pPr>
      <w:r>
        <w:rPr>
          <w:rFonts w:ascii="Verdana"/>
          <w:position w:val="2"/>
          <w:sz w:val="18"/>
        </w:rPr>
        <w:t>SABANCI</w:t>
      </w:r>
      <w:r>
        <w:rPr>
          <w:rFonts w:ascii="Times New Roman"/>
          <w:spacing w:val="49"/>
          <w:position w:val="2"/>
          <w:sz w:val="18"/>
        </w:rPr>
        <w:t xml:space="preserve"> </w:t>
      </w:r>
      <w:r>
        <w:rPr>
          <w:rFonts w:ascii="Verdana"/>
          <w:position w:val="2"/>
          <w:sz w:val="18"/>
        </w:rPr>
        <w:t>KADiR,BALCI</w:t>
      </w:r>
      <w:r>
        <w:rPr>
          <w:rFonts w:ascii="Times New Roman"/>
          <w:spacing w:val="50"/>
          <w:position w:val="2"/>
          <w:sz w:val="18"/>
        </w:rPr>
        <w:t xml:space="preserve"> </w:t>
      </w:r>
      <w:r>
        <w:rPr>
          <w:rFonts w:ascii="Verdana"/>
          <w:position w:val="2"/>
          <w:sz w:val="18"/>
        </w:rPr>
        <w:t>SELAMi,ASLAN</w:t>
      </w:r>
      <w:r>
        <w:rPr>
          <w:rFonts w:ascii="Times New Roman"/>
          <w:spacing w:val="50"/>
          <w:position w:val="2"/>
          <w:sz w:val="18"/>
        </w:rPr>
        <w:t xml:space="preserve"> </w:t>
      </w:r>
      <w:r>
        <w:rPr>
          <w:rFonts w:ascii="Verdana"/>
          <w:position w:val="2"/>
          <w:sz w:val="18"/>
        </w:rPr>
        <w:t>MUHAMMET</w:t>
      </w:r>
      <w:r>
        <w:rPr>
          <w:rFonts w:ascii="Times New Roman"/>
          <w:spacing w:val="50"/>
          <w:position w:val="2"/>
          <w:sz w:val="18"/>
        </w:rPr>
        <w:t xml:space="preserve"> </w:t>
      </w:r>
      <w:r>
        <w:rPr>
          <w:rFonts w:ascii="Verdana"/>
          <w:position w:val="2"/>
          <w:sz w:val="18"/>
        </w:rPr>
        <w:t>FATiH,&lt;;ELiK</w:t>
      </w:r>
      <w:r>
        <w:rPr>
          <w:rFonts w:ascii="Times New Roman"/>
          <w:spacing w:val="50"/>
          <w:position w:val="2"/>
          <w:sz w:val="18"/>
        </w:rPr>
        <w:t xml:space="preserve"> </w:t>
      </w:r>
      <w:r>
        <w:rPr>
          <w:rFonts w:ascii="Verdana"/>
          <w:position w:val="2"/>
          <w:sz w:val="18"/>
        </w:rPr>
        <w:t>YUNUS</w:t>
      </w:r>
      <w:r>
        <w:rPr>
          <w:rFonts w:ascii="Times New Roman"/>
          <w:spacing w:val="50"/>
          <w:position w:val="2"/>
          <w:sz w:val="18"/>
        </w:rPr>
        <w:t xml:space="preserve"> </w:t>
      </w:r>
      <w:r>
        <w:rPr>
          <w:rFonts w:ascii="Verdana"/>
          <w:position w:val="2"/>
          <w:sz w:val="18"/>
        </w:rPr>
        <w:t>(2019).</w:t>
      </w:r>
      <w:r>
        <w:rPr>
          <w:rFonts w:ascii="Times New Roman"/>
          <w:spacing w:val="49"/>
          <w:position w:val="2"/>
          <w:sz w:val="18"/>
        </w:rPr>
        <w:t xml:space="preserve">  </w:t>
      </w:r>
      <w:r>
        <w:rPr>
          <w:rFonts w:ascii="Verdana"/>
          <w:position w:val="2"/>
          <w:sz w:val="18"/>
        </w:rPr>
        <w:t>Estimation</w:t>
      </w:r>
      <w:r>
        <w:rPr>
          <w:rFonts w:ascii="Times New Roman"/>
          <w:spacing w:val="50"/>
          <w:position w:val="2"/>
          <w:sz w:val="18"/>
        </w:rPr>
        <w:t xml:space="preserve"> </w:t>
      </w:r>
      <w:r>
        <w:rPr>
          <w:rFonts w:ascii="Verdana"/>
          <w:spacing w:val="-5"/>
          <w:position w:val="2"/>
          <w:sz w:val="18"/>
        </w:rPr>
        <w:t>on</w:t>
      </w:r>
    </w:p>
    <w:p w:rsidR="00780E4F" w:rsidRDefault="00000000">
      <w:pPr>
        <w:pStyle w:val="GvdeMetni"/>
        <w:ind w:left="1199" w:right="736"/>
        <w:jc w:val="both"/>
        <w:rPr>
          <w:rFonts w:ascii="Verdana"/>
        </w:rPr>
      </w:pPr>
      <w:r>
        <w:rPr>
          <w:rFonts w:ascii="Verdana"/>
        </w:rPr>
        <w:t>the</w:t>
      </w:r>
      <w:r>
        <w:rPr>
          <w:rFonts w:ascii="Times New Roman"/>
        </w:rPr>
        <w:t xml:space="preserve"> </w:t>
      </w:r>
      <w:r>
        <w:rPr>
          <w:rFonts w:ascii="Verdana"/>
        </w:rPr>
        <w:t>Efficiency</w:t>
      </w:r>
      <w:r>
        <w:rPr>
          <w:rFonts w:ascii="Times New Roman"/>
        </w:rPr>
        <w:t xml:space="preserve"> </w:t>
      </w:r>
      <w:r>
        <w:rPr>
          <w:rFonts w:ascii="Verdana"/>
        </w:rPr>
        <w:t>of</w:t>
      </w:r>
      <w:r>
        <w:rPr>
          <w:rFonts w:ascii="Times New Roman"/>
        </w:rPr>
        <w:t xml:space="preserve"> </w:t>
      </w:r>
      <w:r>
        <w:rPr>
          <w:rFonts w:ascii="Verdana"/>
        </w:rPr>
        <w:t>Wireless</w:t>
      </w:r>
      <w:r>
        <w:rPr>
          <w:rFonts w:ascii="Times New Roman"/>
        </w:rPr>
        <w:t xml:space="preserve"> </w:t>
      </w:r>
      <w:r>
        <w:rPr>
          <w:rFonts w:ascii="Verdana"/>
        </w:rPr>
        <w:t>Battery</w:t>
      </w:r>
      <w:r>
        <w:rPr>
          <w:rFonts w:ascii="Times New Roman"/>
        </w:rPr>
        <w:t xml:space="preserve"> </w:t>
      </w:r>
      <w:r>
        <w:rPr>
          <w:rFonts w:ascii="Verdana"/>
        </w:rPr>
        <w:t>Charging</w:t>
      </w:r>
      <w:r>
        <w:rPr>
          <w:rFonts w:ascii="Times New Roman"/>
        </w:rPr>
        <w:t xml:space="preserve"> </w:t>
      </w:r>
      <w:r>
        <w:rPr>
          <w:rFonts w:ascii="Verdana"/>
        </w:rPr>
        <w:t>Systems</w:t>
      </w:r>
      <w:r>
        <w:rPr>
          <w:rFonts w:ascii="Times New Roman"/>
        </w:rPr>
        <w:t xml:space="preserve"> </w:t>
      </w:r>
      <w:r>
        <w:rPr>
          <w:rFonts w:ascii="Verdana"/>
        </w:rPr>
        <w:t>by</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rPr>
        <w:t xml:space="preserve"> </w:t>
      </w:r>
      <w:r>
        <w:rPr>
          <w:rFonts w:ascii="Verdana"/>
        </w:rPr>
        <w:t>Algorithms.</w:t>
      </w:r>
      <w:r>
        <w:rPr>
          <w:rFonts w:ascii="Times New Roman"/>
          <w:spacing w:val="40"/>
        </w:rPr>
        <w:t xml:space="preserve"> </w:t>
      </w:r>
      <w:r>
        <w:rPr>
          <w:rFonts w:ascii="Verdana"/>
        </w:rPr>
        <w:t>Seventh</w:t>
      </w:r>
      <w:r>
        <w:rPr>
          <w:rFonts w:ascii="Times New Roman"/>
        </w:rPr>
        <w:t xml:space="preserve"> </w:t>
      </w:r>
      <w:r>
        <w:rPr>
          <w:rFonts w:ascii="Verdana"/>
        </w:rPr>
        <w:t>European</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Renewable</w:t>
      </w:r>
      <w:r>
        <w:rPr>
          <w:rFonts w:ascii="Times New Roman"/>
          <w:spacing w:val="40"/>
        </w:rPr>
        <w:t xml:space="preserve"> </w:t>
      </w:r>
      <w:r>
        <w:rPr>
          <w:rFonts w:ascii="Verdana"/>
        </w:rPr>
        <w:t>Energy</w:t>
      </w:r>
      <w:r>
        <w:rPr>
          <w:rFonts w:ascii="Times New Roman"/>
          <w:spacing w:val="40"/>
        </w:rPr>
        <w:t xml:space="preserve"> </w:t>
      </w:r>
      <w:r>
        <w:rPr>
          <w:rFonts w:ascii="Verdana"/>
        </w:rPr>
        <w:t>Systems</w:t>
      </w:r>
      <w:r>
        <w:rPr>
          <w:rFonts w:ascii="Times New Roman"/>
          <w:spacing w:val="40"/>
        </w:rPr>
        <w:t xml:space="preserve"> </w:t>
      </w:r>
      <w:r>
        <w:rPr>
          <w:rFonts w:ascii="Verdana"/>
        </w:rPr>
        <w:t>(ECRES2019)</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6102010)</w:t>
      </w:r>
    </w:p>
    <w:p w:rsidR="00780E4F" w:rsidRDefault="00000000">
      <w:pPr>
        <w:pStyle w:val="ListeParagraf"/>
        <w:numPr>
          <w:ilvl w:val="0"/>
          <w:numId w:val="49"/>
        </w:numPr>
        <w:tabs>
          <w:tab w:val="left" w:pos="1199"/>
        </w:tabs>
        <w:spacing w:before="75" w:line="229" w:lineRule="exact"/>
        <w:ind w:left="1199" w:hanging="629"/>
        <w:rPr>
          <w:rFonts w:ascii="Verdana"/>
          <w:position w:val="-1"/>
          <w:sz w:val="18"/>
        </w:rPr>
      </w:pPr>
      <w:r>
        <w:rPr>
          <w:rFonts w:ascii="Verdana"/>
          <w:sz w:val="18"/>
        </w:rPr>
        <w:t>SABANCI</w:t>
      </w:r>
      <w:r>
        <w:rPr>
          <w:rFonts w:ascii="Times New Roman"/>
          <w:spacing w:val="31"/>
          <w:sz w:val="18"/>
        </w:rPr>
        <w:t xml:space="preserve"> </w:t>
      </w:r>
      <w:r>
        <w:rPr>
          <w:rFonts w:ascii="Verdana"/>
          <w:sz w:val="18"/>
        </w:rPr>
        <w:t>KADiR,BALCI</w:t>
      </w:r>
      <w:r>
        <w:rPr>
          <w:rFonts w:ascii="Times New Roman"/>
          <w:spacing w:val="31"/>
          <w:sz w:val="18"/>
        </w:rPr>
        <w:t xml:space="preserve"> </w:t>
      </w:r>
      <w:r>
        <w:rPr>
          <w:rFonts w:ascii="Verdana"/>
          <w:sz w:val="18"/>
        </w:rPr>
        <w:t>SELAMi,ASLAN</w:t>
      </w:r>
      <w:r>
        <w:rPr>
          <w:rFonts w:ascii="Times New Roman"/>
          <w:spacing w:val="31"/>
          <w:sz w:val="18"/>
        </w:rPr>
        <w:t xml:space="preserve"> </w:t>
      </w:r>
      <w:r>
        <w:rPr>
          <w:rFonts w:ascii="Verdana"/>
          <w:sz w:val="18"/>
        </w:rPr>
        <w:t>MUHAMMET</w:t>
      </w:r>
      <w:r>
        <w:rPr>
          <w:rFonts w:ascii="Times New Roman"/>
          <w:spacing w:val="31"/>
          <w:sz w:val="18"/>
        </w:rPr>
        <w:t xml:space="preserve"> </w:t>
      </w:r>
      <w:r>
        <w:rPr>
          <w:rFonts w:ascii="Verdana"/>
          <w:sz w:val="18"/>
        </w:rPr>
        <w:t>FATiH,&lt;;ELiK</w:t>
      </w:r>
      <w:r>
        <w:rPr>
          <w:rFonts w:ascii="Times New Roman"/>
          <w:spacing w:val="32"/>
          <w:sz w:val="18"/>
        </w:rPr>
        <w:t xml:space="preserve"> </w:t>
      </w:r>
      <w:r>
        <w:rPr>
          <w:rFonts w:ascii="Verdana"/>
          <w:sz w:val="18"/>
        </w:rPr>
        <w:t>YUNUS</w:t>
      </w:r>
      <w:r>
        <w:rPr>
          <w:rFonts w:ascii="Times New Roman"/>
          <w:spacing w:val="31"/>
          <w:sz w:val="18"/>
        </w:rPr>
        <w:t xml:space="preserve"> </w:t>
      </w:r>
      <w:r>
        <w:rPr>
          <w:rFonts w:ascii="Verdana"/>
          <w:sz w:val="18"/>
        </w:rPr>
        <w:t>(2019).</w:t>
      </w:r>
      <w:r>
        <w:rPr>
          <w:rFonts w:ascii="Times New Roman"/>
          <w:spacing w:val="30"/>
          <w:sz w:val="18"/>
        </w:rPr>
        <w:t xml:space="preserve">  </w:t>
      </w:r>
      <w:r>
        <w:rPr>
          <w:rFonts w:ascii="Verdana"/>
          <w:sz w:val="18"/>
        </w:rPr>
        <w:t>ANN</w:t>
      </w:r>
      <w:r>
        <w:rPr>
          <w:rFonts w:ascii="Times New Roman"/>
          <w:spacing w:val="32"/>
          <w:sz w:val="18"/>
        </w:rPr>
        <w:t xml:space="preserve"> </w:t>
      </w:r>
      <w:r>
        <w:rPr>
          <w:rFonts w:ascii="Verdana"/>
          <w:spacing w:val="-2"/>
          <w:sz w:val="18"/>
        </w:rPr>
        <w:t>Estimation</w:t>
      </w:r>
    </w:p>
    <w:p w:rsidR="00780E4F" w:rsidRDefault="00000000">
      <w:pPr>
        <w:pStyle w:val="GvdeMetni"/>
        <w:ind w:left="1199" w:right="737"/>
        <w:jc w:val="both"/>
        <w:rPr>
          <w:rFonts w:ascii="Verdana"/>
        </w:rPr>
      </w:pPr>
      <w:r>
        <w:rPr>
          <w:rFonts w:ascii="Verdana"/>
        </w:rPr>
        <w:t>of</w:t>
      </w:r>
      <w:r>
        <w:rPr>
          <w:rFonts w:ascii="Times New Roman"/>
        </w:rPr>
        <w:t xml:space="preserve"> </w:t>
      </w:r>
      <w:r>
        <w:rPr>
          <w:rFonts w:ascii="Verdana"/>
        </w:rPr>
        <w:t>the</w:t>
      </w:r>
      <w:r>
        <w:rPr>
          <w:rFonts w:ascii="Times New Roman"/>
        </w:rPr>
        <w:t xml:space="preserve"> </w:t>
      </w:r>
      <w:r>
        <w:rPr>
          <w:rFonts w:ascii="Verdana"/>
        </w:rPr>
        <w:t>Switching</w:t>
      </w:r>
      <w:r>
        <w:rPr>
          <w:rFonts w:ascii="Times New Roman"/>
        </w:rPr>
        <w:t xml:space="preserve"> </w:t>
      </w:r>
      <w:r>
        <w:rPr>
          <w:rFonts w:ascii="Verdana"/>
        </w:rPr>
        <w:t>Losses</w:t>
      </w:r>
      <w:r>
        <w:rPr>
          <w:rFonts w:ascii="Times New Roman"/>
        </w:rPr>
        <w:t xml:space="preserve"> </w:t>
      </w:r>
      <w:r>
        <w:rPr>
          <w:rFonts w:ascii="Verdana"/>
        </w:rPr>
        <w:t>in</w:t>
      </w:r>
      <w:r>
        <w:rPr>
          <w:rFonts w:ascii="Times New Roman"/>
        </w:rPr>
        <w:t xml:space="preserve"> </w:t>
      </w:r>
      <w:r>
        <w:rPr>
          <w:rFonts w:ascii="Verdana"/>
        </w:rPr>
        <w:t>DC-DC</w:t>
      </w:r>
      <w:r>
        <w:rPr>
          <w:rFonts w:ascii="Times New Roman"/>
        </w:rPr>
        <w:t xml:space="preserve"> </w:t>
      </w:r>
      <w:r>
        <w:rPr>
          <w:rFonts w:ascii="Verdana"/>
        </w:rPr>
        <w:t>Boost</w:t>
      </w:r>
      <w:r>
        <w:rPr>
          <w:rFonts w:ascii="Times New Roman"/>
        </w:rPr>
        <w:t xml:space="preserve"> </w:t>
      </w:r>
      <w:r>
        <w:rPr>
          <w:rFonts w:ascii="Verdana"/>
        </w:rPr>
        <w:t>Converters.</w:t>
      </w:r>
      <w:r>
        <w:rPr>
          <w:rFonts w:ascii="Times New Roman"/>
          <w:spacing w:val="40"/>
        </w:rPr>
        <w:t xml:space="preserve"> </w:t>
      </w:r>
      <w:r>
        <w:rPr>
          <w:rFonts w:ascii="Verdana"/>
        </w:rPr>
        <w:t>Seventh</w:t>
      </w:r>
      <w:r>
        <w:rPr>
          <w:rFonts w:ascii="Times New Roman"/>
        </w:rPr>
        <w:t xml:space="preserve"> </w:t>
      </w:r>
      <w:r>
        <w:rPr>
          <w:rFonts w:ascii="Verdana"/>
        </w:rPr>
        <w:t>European</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spacing w:val="36"/>
        </w:rPr>
        <w:t xml:space="preserve"> </w:t>
      </w:r>
      <w:r>
        <w:rPr>
          <w:rFonts w:ascii="Verdana"/>
        </w:rPr>
        <w:t>Systems</w:t>
      </w:r>
      <w:r>
        <w:rPr>
          <w:rFonts w:ascii="Times New Roman"/>
          <w:spacing w:val="36"/>
        </w:rPr>
        <w:t xml:space="preserve"> </w:t>
      </w:r>
      <w:r>
        <w:rPr>
          <w:rFonts w:ascii="Verdana"/>
        </w:rPr>
        <w:t>(ECRES2019)</w:t>
      </w:r>
      <w:r>
        <w:rPr>
          <w:rFonts w:ascii="Times New Roman"/>
          <w:spacing w:val="36"/>
        </w:rPr>
        <w:t xml:space="preserve"> </w:t>
      </w:r>
      <w:r>
        <w:rPr>
          <w:rFonts w:ascii="Verdana"/>
        </w:rPr>
        <w:t>(Tam</w:t>
      </w:r>
      <w:r>
        <w:rPr>
          <w:rFonts w:ascii="Times New Roman"/>
          <w:spacing w:val="36"/>
        </w:rPr>
        <w:t xml:space="preserve"> </w:t>
      </w:r>
      <w:r>
        <w:rPr>
          <w:rFonts w:ascii="Verdana"/>
        </w:rPr>
        <w:t>Metin</w:t>
      </w:r>
      <w:r>
        <w:rPr>
          <w:rFonts w:ascii="Times New Roman"/>
          <w:spacing w:val="36"/>
        </w:rPr>
        <w:t xml:space="preserve"> </w:t>
      </w:r>
      <w:r>
        <w:rPr>
          <w:rFonts w:ascii="Verdana"/>
        </w:rPr>
        <w:t>Bildiri/SozlU</w:t>
      </w:r>
      <w:r>
        <w:rPr>
          <w:rFonts w:ascii="Times New Roman"/>
          <w:spacing w:val="36"/>
        </w:rPr>
        <w:t xml:space="preserve"> </w:t>
      </w:r>
      <w:r>
        <w:rPr>
          <w:rFonts w:ascii="Verdana"/>
        </w:rPr>
        <w:t>Sunum)</w:t>
      </w:r>
      <w:r>
        <w:rPr>
          <w:rFonts w:ascii="Times New Roman"/>
          <w:spacing w:val="36"/>
        </w:rPr>
        <w:t xml:space="preserve"> </w:t>
      </w:r>
      <w:r>
        <w:rPr>
          <w:rFonts w:ascii="Verdana"/>
        </w:rPr>
        <w:t>(Yayin</w:t>
      </w:r>
      <w:r>
        <w:rPr>
          <w:rFonts w:ascii="Times New Roman"/>
          <w:spacing w:val="36"/>
        </w:rPr>
        <w:t xml:space="preserve"> </w:t>
      </w:r>
      <w:r>
        <w:rPr>
          <w:rFonts w:ascii="Verdana"/>
        </w:rPr>
        <w:t>No:</w:t>
      </w:r>
      <w:r>
        <w:rPr>
          <w:rFonts w:ascii="Times New Roman"/>
          <w:spacing w:val="36"/>
        </w:rPr>
        <w:t xml:space="preserve"> </w:t>
      </w:r>
      <w:r>
        <w:rPr>
          <w:rFonts w:ascii="Verdana"/>
        </w:rPr>
        <w:t>6102060)</w:t>
      </w:r>
    </w:p>
    <w:p w:rsidR="00780E4F" w:rsidRDefault="00000000">
      <w:pPr>
        <w:pStyle w:val="ListeParagraf"/>
        <w:numPr>
          <w:ilvl w:val="0"/>
          <w:numId w:val="49"/>
        </w:numPr>
        <w:tabs>
          <w:tab w:val="left" w:pos="1199"/>
          <w:tab w:val="left" w:pos="8071"/>
        </w:tabs>
        <w:spacing w:before="74" w:line="229" w:lineRule="exact"/>
        <w:ind w:left="1199" w:hanging="629"/>
        <w:rPr>
          <w:rFonts w:ascii="Verdana"/>
          <w:sz w:val="18"/>
        </w:rPr>
      </w:pPr>
      <w:r>
        <w:rPr>
          <w:rFonts w:ascii="Verdana"/>
          <w:position w:val="2"/>
          <w:sz w:val="18"/>
        </w:rPr>
        <w:t>SABANCI</w:t>
      </w:r>
      <w:r>
        <w:rPr>
          <w:rFonts w:ascii="Times New Roman"/>
          <w:spacing w:val="59"/>
          <w:position w:val="2"/>
          <w:sz w:val="18"/>
        </w:rPr>
        <w:t xml:space="preserve"> </w:t>
      </w:r>
      <w:r>
        <w:rPr>
          <w:rFonts w:ascii="Verdana"/>
          <w:position w:val="2"/>
          <w:sz w:val="18"/>
        </w:rPr>
        <w:t>KADiR,KOKLU</w:t>
      </w:r>
      <w:r>
        <w:rPr>
          <w:rFonts w:ascii="Times New Roman"/>
          <w:spacing w:val="60"/>
          <w:position w:val="2"/>
          <w:sz w:val="18"/>
        </w:rPr>
        <w:t xml:space="preserve"> </w:t>
      </w:r>
      <w:r>
        <w:rPr>
          <w:rFonts w:ascii="Verdana"/>
          <w:position w:val="2"/>
          <w:sz w:val="18"/>
        </w:rPr>
        <w:t>MURAT,UNLER;,EN</w:t>
      </w:r>
      <w:r>
        <w:rPr>
          <w:rFonts w:ascii="Times New Roman"/>
          <w:spacing w:val="59"/>
          <w:position w:val="2"/>
          <w:sz w:val="18"/>
        </w:rPr>
        <w:t xml:space="preserve"> </w:t>
      </w:r>
      <w:r>
        <w:rPr>
          <w:rFonts w:ascii="Verdana"/>
          <w:position w:val="2"/>
          <w:sz w:val="18"/>
        </w:rPr>
        <w:t>MUHAMMED</w:t>
      </w:r>
      <w:r>
        <w:rPr>
          <w:rFonts w:ascii="Times New Roman"/>
          <w:spacing w:val="60"/>
          <w:position w:val="2"/>
          <w:sz w:val="18"/>
        </w:rPr>
        <w:t xml:space="preserve"> </w:t>
      </w:r>
      <w:r>
        <w:rPr>
          <w:rFonts w:ascii="Verdana"/>
          <w:position w:val="2"/>
          <w:sz w:val="18"/>
        </w:rPr>
        <w:t>FAHRi</w:t>
      </w:r>
      <w:r>
        <w:rPr>
          <w:rFonts w:ascii="Times New Roman"/>
          <w:spacing w:val="59"/>
          <w:position w:val="2"/>
          <w:sz w:val="18"/>
        </w:rPr>
        <w:t xml:space="preserve"> </w:t>
      </w:r>
      <w:r>
        <w:rPr>
          <w:rFonts w:ascii="Verdana"/>
          <w:spacing w:val="-2"/>
          <w:position w:val="2"/>
          <w:sz w:val="18"/>
        </w:rPr>
        <w:t>(2018).</w:t>
      </w:r>
      <w:r>
        <w:rPr>
          <w:rFonts w:ascii="Times New Roman"/>
          <w:position w:val="2"/>
          <w:sz w:val="18"/>
        </w:rPr>
        <w:tab/>
      </w:r>
      <w:r>
        <w:rPr>
          <w:rFonts w:ascii="Verdana"/>
          <w:position w:val="2"/>
          <w:sz w:val="18"/>
        </w:rPr>
        <w:t>Comparison</w:t>
      </w:r>
      <w:r>
        <w:rPr>
          <w:rFonts w:ascii="Times New Roman"/>
          <w:spacing w:val="54"/>
          <w:position w:val="2"/>
          <w:sz w:val="18"/>
        </w:rPr>
        <w:t xml:space="preserve"> </w:t>
      </w:r>
      <w:r>
        <w:rPr>
          <w:rFonts w:ascii="Verdana"/>
          <w:position w:val="2"/>
          <w:sz w:val="18"/>
        </w:rPr>
        <w:t>of</w:t>
      </w:r>
      <w:r>
        <w:rPr>
          <w:rFonts w:ascii="Times New Roman"/>
          <w:spacing w:val="56"/>
          <w:position w:val="2"/>
          <w:sz w:val="18"/>
        </w:rPr>
        <w:t xml:space="preserve"> </w:t>
      </w:r>
      <w:r>
        <w:rPr>
          <w:rFonts w:ascii="Verdana"/>
          <w:spacing w:val="-2"/>
          <w:position w:val="2"/>
          <w:sz w:val="18"/>
        </w:rPr>
        <w:t>Various</w:t>
      </w:r>
    </w:p>
    <w:p w:rsidR="00780E4F" w:rsidRDefault="00000000">
      <w:pPr>
        <w:pStyle w:val="GvdeMetni"/>
        <w:ind w:left="1199" w:right="737"/>
        <w:jc w:val="both"/>
        <w:rPr>
          <w:rFonts w:ascii="Verdana"/>
        </w:rPr>
      </w:pPr>
      <w:r>
        <w:rPr>
          <w:rFonts w:ascii="Verdana"/>
        </w:rPr>
        <w:t>Machine</w:t>
      </w:r>
      <w:r>
        <w:rPr>
          <w:rFonts w:ascii="Times New Roman"/>
        </w:rPr>
        <w:t xml:space="preserve"> </w:t>
      </w:r>
      <w:r>
        <w:rPr>
          <w:rFonts w:ascii="Verdana"/>
        </w:rPr>
        <w:t>Learning</w:t>
      </w:r>
      <w:r>
        <w:rPr>
          <w:rFonts w:ascii="Times New Roman"/>
        </w:rPr>
        <w:t xml:space="preserve"> </w:t>
      </w:r>
      <w:r>
        <w:rPr>
          <w:rFonts w:ascii="Verdana"/>
        </w:rPr>
        <w:t>Methods</w:t>
      </w:r>
      <w:r>
        <w:rPr>
          <w:rFonts w:ascii="Times New Roman"/>
        </w:rPr>
        <w:t xml:space="preserve"> </w:t>
      </w:r>
      <w:r>
        <w:rPr>
          <w:rFonts w:ascii="Verdana"/>
        </w:rPr>
        <w:t>on</w:t>
      </w:r>
      <w:r>
        <w:rPr>
          <w:rFonts w:ascii="Times New Roman"/>
        </w:rPr>
        <w:t xml:space="preserve"> </w:t>
      </w:r>
      <w:r>
        <w:rPr>
          <w:rFonts w:ascii="Verdana"/>
        </w:rPr>
        <w:t>Wart</w:t>
      </w:r>
      <w:r>
        <w:rPr>
          <w:rFonts w:ascii="Times New Roman"/>
        </w:rPr>
        <w:t xml:space="preserve"> </w:t>
      </w:r>
      <w:r>
        <w:rPr>
          <w:rFonts w:ascii="Verdana"/>
        </w:rPr>
        <w:t>Treatment</w:t>
      </w:r>
      <w:r>
        <w:rPr>
          <w:rFonts w:ascii="Times New Roman"/>
        </w:rPr>
        <w:t xml:space="preserve"> </w:t>
      </w:r>
      <w:r>
        <w:rPr>
          <w:rFonts w:ascii="Verdana"/>
        </w:rPr>
        <w:t>Performance</w:t>
      </w:r>
      <w:r>
        <w:rPr>
          <w:rFonts w:ascii="Times New Roman"/>
        </w:rPr>
        <w:t xml:space="preserve"> </w:t>
      </w:r>
      <w:r>
        <w:rPr>
          <w:rFonts w:ascii="Verdana"/>
        </w:rPr>
        <w:t>of</w:t>
      </w:r>
      <w:r>
        <w:rPr>
          <w:rFonts w:ascii="Times New Roman"/>
        </w:rPr>
        <w:t xml:space="preserve"> </w:t>
      </w:r>
      <w:r>
        <w:rPr>
          <w:rFonts w:ascii="Verdana"/>
        </w:rPr>
        <w:t>Cryotherapy.</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Engineering</w:t>
      </w:r>
      <w:r>
        <w:rPr>
          <w:rFonts w:ascii="Times New Roman"/>
        </w:rPr>
        <w:t xml:space="preserve"> </w:t>
      </w:r>
      <w:r>
        <w:rPr>
          <w:rFonts w:ascii="Verdana"/>
        </w:rPr>
        <w:t>Technologies</w:t>
      </w:r>
      <w:r>
        <w:rPr>
          <w:rFonts w:ascii="Times New Roman"/>
        </w:rPr>
        <w:t xml:space="preserve"> </w:t>
      </w:r>
      <w:r>
        <w:rPr>
          <w:rFonts w:ascii="Verdana"/>
        </w:rPr>
        <w:t>(ICENTE'18),</w:t>
      </w:r>
      <w:r>
        <w:rPr>
          <w:rFonts w:ascii="Times New Roman"/>
        </w:rPr>
        <w:t xml:space="preserve"> </w:t>
      </w:r>
      <w:r>
        <w:rPr>
          <w:rFonts w:ascii="Verdana"/>
        </w:rPr>
        <w:t>583-586.</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4661122)</w:t>
      </w:r>
    </w:p>
    <w:p w:rsidR="00780E4F" w:rsidRDefault="00000000">
      <w:pPr>
        <w:pStyle w:val="ListeParagraf"/>
        <w:numPr>
          <w:ilvl w:val="0"/>
          <w:numId w:val="49"/>
        </w:numPr>
        <w:tabs>
          <w:tab w:val="left" w:pos="1199"/>
        </w:tabs>
        <w:spacing w:before="75" w:line="229" w:lineRule="exact"/>
        <w:ind w:left="1199" w:hanging="629"/>
        <w:rPr>
          <w:rFonts w:ascii="Verdana"/>
          <w:position w:val="-1"/>
          <w:sz w:val="18"/>
        </w:rPr>
      </w:pPr>
      <w:r>
        <w:rPr>
          <w:rFonts w:ascii="Verdana"/>
          <w:sz w:val="18"/>
        </w:rPr>
        <w:t>UNLER;,EN</w:t>
      </w:r>
      <w:r>
        <w:rPr>
          <w:rFonts w:ascii="Times New Roman"/>
          <w:spacing w:val="46"/>
          <w:sz w:val="18"/>
        </w:rPr>
        <w:t xml:space="preserve"> </w:t>
      </w:r>
      <w:r>
        <w:rPr>
          <w:rFonts w:ascii="Verdana"/>
          <w:sz w:val="18"/>
        </w:rPr>
        <w:t>MUHAMMED</w:t>
      </w:r>
      <w:r>
        <w:rPr>
          <w:rFonts w:ascii="Times New Roman"/>
          <w:spacing w:val="46"/>
          <w:sz w:val="18"/>
        </w:rPr>
        <w:t xml:space="preserve"> </w:t>
      </w:r>
      <w:r>
        <w:rPr>
          <w:rFonts w:ascii="Verdana"/>
          <w:sz w:val="18"/>
        </w:rPr>
        <w:t>FAHRi,KOKLU</w:t>
      </w:r>
      <w:r>
        <w:rPr>
          <w:rFonts w:ascii="Times New Roman"/>
          <w:spacing w:val="46"/>
          <w:sz w:val="18"/>
        </w:rPr>
        <w:t xml:space="preserve"> </w:t>
      </w:r>
      <w:r>
        <w:rPr>
          <w:rFonts w:ascii="Verdana"/>
          <w:sz w:val="18"/>
        </w:rPr>
        <w:t>MURAT,SABANCI</w:t>
      </w:r>
      <w:r>
        <w:rPr>
          <w:rFonts w:ascii="Times New Roman"/>
          <w:spacing w:val="47"/>
          <w:sz w:val="18"/>
        </w:rPr>
        <w:t xml:space="preserve"> </w:t>
      </w:r>
      <w:r>
        <w:rPr>
          <w:rFonts w:ascii="Verdana"/>
          <w:sz w:val="18"/>
        </w:rPr>
        <w:t>KADiR</w:t>
      </w:r>
      <w:r>
        <w:rPr>
          <w:rFonts w:ascii="Times New Roman"/>
          <w:spacing w:val="46"/>
          <w:sz w:val="18"/>
        </w:rPr>
        <w:t xml:space="preserve"> </w:t>
      </w:r>
      <w:r>
        <w:rPr>
          <w:rFonts w:ascii="Verdana"/>
          <w:sz w:val="18"/>
        </w:rPr>
        <w:t>(2018).</w:t>
      </w:r>
      <w:r>
        <w:rPr>
          <w:rFonts w:ascii="Times New Roman"/>
          <w:spacing w:val="47"/>
          <w:sz w:val="18"/>
        </w:rPr>
        <w:t xml:space="preserve">  </w:t>
      </w:r>
      <w:r>
        <w:rPr>
          <w:rFonts w:ascii="Verdana"/>
          <w:sz w:val="18"/>
        </w:rPr>
        <w:t>Examination</w:t>
      </w:r>
      <w:r>
        <w:rPr>
          <w:rFonts w:ascii="Times New Roman"/>
          <w:spacing w:val="46"/>
          <w:sz w:val="18"/>
        </w:rPr>
        <w:t xml:space="preserve"> </w:t>
      </w:r>
      <w:r>
        <w:rPr>
          <w:rFonts w:ascii="Verdana"/>
          <w:sz w:val="18"/>
        </w:rPr>
        <w:t>of</w:t>
      </w:r>
      <w:r>
        <w:rPr>
          <w:rFonts w:ascii="Times New Roman"/>
          <w:spacing w:val="46"/>
          <w:sz w:val="18"/>
        </w:rPr>
        <w:t xml:space="preserve"> </w:t>
      </w:r>
      <w:r>
        <w:rPr>
          <w:rFonts w:ascii="Verdana"/>
          <w:spacing w:val="-2"/>
          <w:sz w:val="18"/>
        </w:rPr>
        <w:t>Machine</w:t>
      </w:r>
    </w:p>
    <w:p w:rsidR="00780E4F" w:rsidRDefault="00000000">
      <w:pPr>
        <w:pStyle w:val="GvdeMetni"/>
        <w:ind w:left="1199" w:right="737"/>
        <w:jc w:val="both"/>
        <w:rPr>
          <w:rFonts w:ascii="Verdana"/>
        </w:rPr>
      </w:pPr>
      <w:r>
        <w:rPr>
          <w:rFonts w:ascii="Verdana"/>
        </w:rPr>
        <w:t>Learning</w:t>
      </w:r>
      <w:r>
        <w:rPr>
          <w:rFonts w:ascii="Times New Roman"/>
        </w:rPr>
        <w:t xml:space="preserve"> </w:t>
      </w:r>
      <w:r>
        <w:rPr>
          <w:rFonts w:ascii="Verdana"/>
        </w:rPr>
        <w:t>Methods</w:t>
      </w:r>
      <w:r>
        <w:rPr>
          <w:rFonts w:ascii="Times New Roman"/>
        </w:rPr>
        <w:t xml:space="preserve"> </w:t>
      </w:r>
      <w:r>
        <w:rPr>
          <w:rFonts w:ascii="Verdana"/>
        </w:rPr>
        <w:t>in</w:t>
      </w:r>
      <w:r>
        <w:rPr>
          <w:rFonts w:ascii="Times New Roman"/>
        </w:rPr>
        <w:t xml:space="preserve"> </w:t>
      </w:r>
      <w:r>
        <w:rPr>
          <w:rFonts w:ascii="Verdana"/>
        </w:rPr>
        <w:t>Hand</w:t>
      </w:r>
      <w:r>
        <w:rPr>
          <w:rFonts w:ascii="Times New Roman"/>
        </w:rPr>
        <w:t xml:space="preserve"> </w:t>
      </w:r>
      <w:r>
        <w:rPr>
          <w:rFonts w:ascii="Verdana"/>
        </w:rPr>
        <w:t>Posture</w:t>
      </w:r>
      <w:r>
        <w:rPr>
          <w:rFonts w:ascii="Times New Roman"/>
        </w:rPr>
        <w:t xml:space="preserve"> </w:t>
      </w:r>
      <w:r>
        <w:rPr>
          <w:rFonts w:ascii="Verdana"/>
        </w:rPr>
        <w:t>Estimation.</w:t>
      </w:r>
      <w:r>
        <w:rPr>
          <w:rFonts w:ascii="Times New Roman"/>
          <w:spacing w:val="80"/>
        </w:rPr>
        <w:t xml:space="preserve"> </w:t>
      </w:r>
      <w:r>
        <w:rPr>
          <w:rFonts w:ascii="Verdana"/>
        </w:rPr>
        <w:t>International</w:t>
      </w:r>
      <w:r>
        <w:rPr>
          <w:rFonts w:ascii="Times New Roman"/>
        </w:rPr>
        <w:t xml:space="preserve"> </w:t>
      </w:r>
      <w:r>
        <w:rPr>
          <w:rFonts w:ascii="Verdana"/>
        </w:rPr>
        <w:t>Conferenceon</w:t>
      </w:r>
      <w:r>
        <w:rPr>
          <w:rFonts w:ascii="Times New Roman"/>
        </w:rPr>
        <w:t xml:space="preserve"> </w:t>
      </w:r>
      <w:r>
        <w:rPr>
          <w:rFonts w:ascii="Verdana"/>
        </w:rPr>
        <w:t>Engineering</w:t>
      </w:r>
      <w:r>
        <w:rPr>
          <w:rFonts w:ascii="Times New Roman"/>
          <w:spacing w:val="40"/>
        </w:rPr>
        <w:t xml:space="preserve"> </w:t>
      </w:r>
      <w:r>
        <w:rPr>
          <w:rFonts w:ascii="Verdana"/>
        </w:rPr>
        <w:t>Technologies</w:t>
      </w:r>
      <w:r>
        <w:rPr>
          <w:rFonts w:ascii="Times New Roman"/>
          <w:spacing w:val="80"/>
        </w:rPr>
        <w:t xml:space="preserve"> </w:t>
      </w:r>
      <w:r>
        <w:rPr>
          <w:rFonts w:ascii="Verdana"/>
        </w:rPr>
        <w:t>(ICENTE'18),</w:t>
      </w:r>
      <w:r>
        <w:rPr>
          <w:rFonts w:ascii="Times New Roman"/>
          <w:spacing w:val="80"/>
        </w:rPr>
        <w:t xml:space="preserve"> </w:t>
      </w:r>
      <w:r>
        <w:rPr>
          <w:rFonts w:ascii="Verdana"/>
        </w:rPr>
        <w:t>146-148.</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4661095)</w:t>
      </w:r>
    </w:p>
    <w:p w:rsidR="00780E4F" w:rsidRDefault="00000000">
      <w:pPr>
        <w:pStyle w:val="ListeParagraf"/>
        <w:numPr>
          <w:ilvl w:val="0"/>
          <w:numId w:val="49"/>
        </w:numPr>
        <w:tabs>
          <w:tab w:val="left" w:pos="1199"/>
          <w:tab w:val="left" w:pos="2243"/>
          <w:tab w:val="left" w:pos="3623"/>
          <w:tab w:val="left" w:pos="5021"/>
          <w:tab w:val="left" w:pos="6622"/>
          <w:tab w:val="left" w:pos="8694"/>
          <w:tab w:val="left" w:pos="9541"/>
        </w:tabs>
        <w:spacing w:before="74" w:line="229" w:lineRule="exact"/>
        <w:ind w:left="1199" w:hanging="629"/>
        <w:rPr>
          <w:rFonts w:ascii="Verdana"/>
          <w:sz w:val="18"/>
        </w:rPr>
      </w:pPr>
      <w:r>
        <w:rPr>
          <w:rFonts w:ascii="Verdana"/>
          <w:spacing w:val="-2"/>
          <w:position w:val="2"/>
          <w:sz w:val="18"/>
        </w:rPr>
        <w:t>SABANCI</w:t>
      </w:r>
      <w:r>
        <w:rPr>
          <w:rFonts w:ascii="Times New Roman"/>
          <w:position w:val="2"/>
          <w:sz w:val="18"/>
        </w:rPr>
        <w:tab/>
      </w:r>
      <w:r>
        <w:rPr>
          <w:rFonts w:ascii="Verdana"/>
          <w:spacing w:val="-2"/>
          <w:position w:val="2"/>
          <w:sz w:val="18"/>
        </w:rPr>
        <w:t>KADiR,YiGiT</w:t>
      </w:r>
      <w:r>
        <w:rPr>
          <w:rFonts w:ascii="Times New Roman"/>
          <w:position w:val="2"/>
          <w:sz w:val="18"/>
        </w:rPr>
        <w:tab/>
      </w:r>
      <w:r>
        <w:rPr>
          <w:rFonts w:ascii="Verdana"/>
          <w:spacing w:val="-2"/>
          <w:position w:val="2"/>
          <w:sz w:val="18"/>
        </w:rPr>
        <w:t>ENES,USTUN</w:t>
      </w:r>
      <w:r>
        <w:rPr>
          <w:rFonts w:ascii="Times New Roman"/>
          <w:position w:val="2"/>
          <w:sz w:val="18"/>
        </w:rPr>
        <w:tab/>
      </w:r>
      <w:r>
        <w:rPr>
          <w:rFonts w:ascii="Verdana"/>
          <w:spacing w:val="-2"/>
          <w:position w:val="2"/>
          <w:sz w:val="18"/>
        </w:rPr>
        <w:t>DENiZ,TOKTA;,</w:t>
      </w:r>
      <w:r>
        <w:rPr>
          <w:rFonts w:ascii="Times New Roman"/>
          <w:position w:val="2"/>
          <w:sz w:val="18"/>
        </w:rPr>
        <w:tab/>
      </w:r>
      <w:r>
        <w:rPr>
          <w:rFonts w:ascii="Verdana"/>
          <w:spacing w:val="-2"/>
          <w:position w:val="2"/>
          <w:sz w:val="18"/>
        </w:rPr>
        <w:t>ABDURRAHiM,&lt;;ELiK</w:t>
      </w:r>
      <w:r>
        <w:rPr>
          <w:rFonts w:ascii="Times New Roman"/>
          <w:position w:val="2"/>
          <w:sz w:val="18"/>
        </w:rPr>
        <w:tab/>
      </w:r>
      <w:r>
        <w:rPr>
          <w:rFonts w:ascii="Verdana"/>
          <w:spacing w:val="-2"/>
          <w:position w:val="2"/>
          <w:sz w:val="18"/>
        </w:rPr>
        <w:t>YUNUS</w:t>
      </w:r>
      <w:r>
        <w:rPr>
          <w:rFonts w:ascii="Times New Roman"/>
          <w:position w:val="2"/>
          <w:sz w:val="18"/>
        </w:rPr>
        <w:tab/>
      </w:r>
      <w:r>
        <w:rPr>
          <w:rFonts w:ascii="Verdana"/>
          <w:spacing w:val="-2"/>
          <w:position w:val="2"/>
          <w:sz w:val="18"/>
        </w:rPr>
        <w:t>(2018).</w:t>
      </w:r>
    </w:p>
    <w:p w:rsidR="00780E4F" w:rsidRDefault="00000000">
      <w:pPr>
        <w:pStyle w:val="GvdeMetni"/>
        <w:ind w:left="1199" w:right="737"/>
        <w:jc w:val="both"/>
        <w:rPr>
          <w:rFonts w:ascii="Verdana"/>
        </w:rPr>
      </w:pPr>
      <w:r>
        <w:rPr>
          <w:rFonts w:ascii="Verdana"/>
        </w:rPr>
        <w:t>Thingspeak</w:t>
      </w:r>
      <w:r>
        <w:rPr>
          <w:rFonts w:ascii="Times New Roman"/>
          <w:spacing w:val="40"/>
        </w:rPr>
        <w:t xml:space="preserve"> </w:t>
      </w:r>
      <w:r>
        <w:rPr>
          <w:rFonts w:ascii="Verdana"/>
        </w:rPr>
        <w:t>Based</w:t>
      </w:r>
      <w:r>
        <w:rPr>
          <w:rFonts w:ascii="Times New Roman"/>
          <w:spacing w:val="40"/>
        </w:rPr>
        <w:t xml:space="preserve"> </w:t>
      </w:r>
      <w:r>
        <w:rPr>
          <w:rFonts w:ascii="Verdana"/>
        </w:rPr>
        <w:t>Monitoring</w:t>
      </w:r>
      <w:r>
        <w:rPr>
          <w:rFonts w:ascii="Times New Roman"/>
          <w:spacing w:val="40"/>
        </w:rPr>
        <w:t xml:space="preserve"> </w:t>
      </w:r>
      <w:r>
        <w:rPr>
          <w:rFonts w:ascii="Verdana"/>
        </w:rPr>
        <w:t>IoT</w:t>
      </w:r>
      <w:r>
        <w:rPr>
          <w:rFonts w:ascii="Times New Roman"/>
          <w:spacing w:val="40"/>
        </w:rPr>
        <w:t xml:space="preserve"> </w:t>
      </w:r>
      <w:r>
        <w:rPr>
          <w:rFonts w:ascii="Verdana"/>
        </w:rPr>
        <w:t>System</w:t>
      </w:r>
      <w:r>
        <w:rPr>
          <w:rFonts w:ascii="Times New Roman"/>
          <w:spacing w:val="40"/>
        </w:rPr>
        <w:t xml:space="preserve"> </w:t>
      </w:r>
      <w:r>
        <w:rPr>
          <w:rFonts w:ascii="Verdana"/>
        </w:rPr>
        <w:t>for</w:t>
      </w:r>
      <w:r>
        <w:rPr>
          <w:rFonts w:ascii="Times New Roman"/>
          <w:spacing w:val="40"/>
        </w:rPr>
        <w:t xml:space="preserve"> </w:t>
      </w:r>
      <w:r>
        <w:rPr>
          <w:rFonts w:ascii="Verdana"/>
        </w:rPr>
        <w:t>Counting</w:t>
      </w:r>
      <w:r>
        <w:rPr>
          <w:rFonts w:ascii="Times New Roman"/>
          <w:spacing w:val="40"/>
        </w:rPr>
        <w:t xml:space="preserve"> </w:t>
      </w:r>
      <w:r>
        <w:rPr>
          <w:rFonts w:ascii="Verdana"/>
        </w:rPr>
        <w:t>People</w:t>
      </w:r>
      <w:r>
        <w:rPr>
          <w:rFonts w:ascii="Times New Roman"/>
          <w:spacing w:val="40"/>
        </w:rPr>
        <w:t xml:space="preserve"> </w:t>
      </w:r>
      <w:r>
        <w:rPr>
          <w:rFonts w:ascii="Verdana"/>
        </w:rPr>
        <w:t>in</w:t>
      </w:r>
      <w:r>
        <w:rPr>
          <w:rFonts w:ascii="Times New Roman"/>
          <w:spacing w:val="40"/>
        </w:rPr>
        <w:t xml:space="preserve"> </w:t>
      </w:r>
      <w:r>
        <w:rPr>
          <w:rFonts w:ascii="Verdana"/>
        </w:rPr>
        <w:t>A</w:t>
      </w:r>
      <w:r>
        <w:rPr>
          <w:rFonts w:ascii="Times New Roman"/>
          <w:spacing w:val="40"/>
        </w:rPr>
        <w:t xml:space="preserve"> </w:t>
      </w:r>
      <w:r>
        <w:rPr>
          <w:rFonts w:ascii="Verdana"/>
        </w:rPr>
        <w:t>Library.</w:t>
      </w:r>
      <w:r>
        <w:rPr>
          <w:rFonts w:ascii="Times New Roman"/>
          <w:spacing w:val="80"/>
        </w:rPr>
        <w:t xml:space="preserve"> </w:t>
      </w:r>
      <w:r>
        <w:rPr>
          <w:rFonts w:ascii="Verdana"/>
        </w:rPr>
        <w:t>IEEE</w:t>
      </w:r>
      <w:r>
        <w:rPr>
          <w:rFonts w:ascii="Times New Roman"/>
          <w:spacing w:val="40"/>
        </w:rPr>
        <w:t xml:space="preserve"> </w:t>
      </w:r>
      <w:r>
        <w:rPr>
          <w:rFonts w:ascii="Verdana"/>
        </w:rPr>
        <w:t>2018</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Artificial</w:t>
      </w:r>
      <w:r>
        <w:rPr>
          <w:rFonts w:ascii="Times New Roman"/>
        </w:rPr>
        <w:t xml:space="preserve"> </w:t>
      </w:r>
      <w:r>
        <w:rPr>
          <w:rFonts w:ascii="Verdana"/>
        </w:rPr>
        <w:t>Intelligence</w:t>
      </w:r>
      <w:r>
        <w:rPr>
          <w:rFonts w:ascii="Times New Roman"/>
        </w:rPr>
        <w:t xml:space="preserve"> </w:t>
      </w:r>
      <w:r>
        <w:rPr>
          <w:rFonts w:ascii="Verdana"/>
        </w:rPr>
        <w:t>and</w:t>
      </w:r>
      <w:r>
        <w:rPr>
          <w:rFonts w:ascii="Times New Roman"/>
        </w:rPr>
        <w:t xml:space="preserve"> </w:t>
      </w:r>
      <w:r>
        <w:rPr>
          <w:rFonts w:ascii="Verdana"/>
        </w:rPr>
        <w:t>Data</w:t>
      </w:r>
      <w:r>
        <w:rPr>
          <w:rFonts w:ascii="Times New Roman"/>
        </w:rPr>
        <w:t xml:space="preserve"> </w:t>
      </w:r>
      <w:r>
        <w:rPr>
          <w:rFonts w:ascii="Verdana"/>
        </w:rPr>
        <w:t>Processing</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6102229)</w:t>
      </w:r>
    </w:p>
    <w:p w:rsidR="00780E4F" w:rsidRDefault="00000000">
      <w:pPr>
        <w:pStyle w:val="ListeParagraf"/>
        <w:numPr>
          <w:ilvl w:val="0"/>
          <w:numId w:val="49"/>
        </w:numPr>
        <w:tabs>
          <w:tab w:val="left" w:pos="1199"/>
        </w:tabs>
        <w:spacing w:before="75" w:line="229" w:lineRule="exact"/>
        <w:ind w:left="1199" w:hanging="629"/>
        <w:rPr>
          <w:rFonts w:ascii="Verdana"/>
          <w:sz w:val="18"/>
        </w:rPr>
      </w:pPr>
      <w:r>
        <w:rPr>
          <w:rFonts w:ascii="Verdana"/>
          <w:position w:val="2"/>
          <w:sz w:val="18"/>
        </w:rPr>
        <w:t>TOKTA;,</w:t>
      </w:r>
      <w:r>
        <w:rPr>
          <w:rFonts w:ascii="Times New Roman"/>
          <w:spacing w:val="60"/>
          <w:w w:val="150"/>
          <w:position w:val="2"/>
          <w:sz w:val="18"/>
        </w:rPr>
        <w:t xml:space="preserve"> </w:t>
      </w:r>
      <w:r>
        <w:rPr>
          <w:rFonts w:ascii="Verdana"/>
          <w:position w:val="2"/>
          <w:sz w:val="18"/>
        </w:rPr>
        <w:t>ABDURRAHiM,YiGiT</w:t>
      </w:r>
      <w:r>
        <w:rPr>
          <w:rFonts w:ascii="Times New Roman"/>
          <w:spacing w:val="61"/>
          <w:w w:val="150"/>
          <w:position w:val="2"/>
          <w:sz w:val="18"/>
        </w:rPr>
        <w:t xml:space="preserve"> </w:t>
      </w:r>
      <w:r>
        <w:rPr>
          <w:rFonts w:ascii="Verdana"/>
          <w:position w:val="2"/>
          <w:sz w:val="18"/>
        </w:rPr>
        <w:t>ENES,USTUN</w:t>
      </w:r>
      <w:r>
        <w:rPr>
          <w:rFonts w:ascii="Times New Roman"/>
          <w:spacing w:val="61"/>
          <w:w w:val="150"/>
          <w:position w:val="2"/>
          <w:sz w:val="18"/>
        </w:rPr>
        <w:t xml:space="preserve"> </w:t>
      </w:r>
      <w:r>
        <w:rPr>
          <w:rFonts w:ascii="Verdana"/>
          <w:position w:val="2"/>
          <w:sz w:val="18"/>
        </w:rPr>
        <w:t>DENiZ,SABANCI</w:t>
      </w:r>
      <w:r>
        <w:rPr>
          <w:rFonts w:ascii="Times New Roman"/>
          <w:spacing w:val="60"/>
          <w:w w:val="150"/>
          <w:position w:val="2"/>
          <w:sz w:val="18"/>
        </w:rPr>
        <w:t xml:space="preserve"> </w:t>
      </w:r>
      <w:r>
        <w:rPr>
          <w:rFonts w:ascii="Verdana"/>
          <w:position w:val="2"/>
          <w:sz w:val="18"/>
        </w:rPr>
        <w:t>KADiR,YERLiKAYA</w:t>
      </w:r>
      <w:r>
        <w:rPr>
          <w:rFonts w:ascii="Times New Roman"/>
          <w:spacing w:val="61"/>
          <w:w w:val="150"/>
          <w:position w:val="2"/>
          <w:sz w:val="18"/>
        </w:rPr>
        <w:t xml:space="preserve"> </w:t>
      </w:r>
      <w:r>
        <w:rPr>
          <w:rFonts w:ascii="Verdana"/>
          <w:position w:val="2"/>
          <w:sz w:val="18"/>
        </w:rPr>
        <w:t>MEHMET</w:t>
      </w:r>
      <w:r>
        <w:rPr>
          <w:rFonts w:ascii="Times New Roman"/>
          <w:spacing w:val="61"/>
          <w:w w:val="150"/>
          <w:position w:val="2"/>
          <w:sz w:val="18"/>
        </w:rPr>
        <w:t xml:space="preserve"> </w:t>
      </w:r>
      <w:r>
        <w:rPr>
          <w:rFonts w:ascii="Verdana"/>
          <w:spacing w:val="-2"/>
          <w:position w:val="2"/>
          <w:sz w:val="18"/>
        </w:rPr>
        <w:t>(2018).</w:t>
      </w:r>
    </w:p>
    <w:p w:rsidR="00780E4F" w:rsidRDefault="00000000">
      <w:pPr>
        <w:pStyle w:val="GvdeMetni"/>
        <w:ind w:left="1199" w:right="737"/>
        <w:jc w:val="both"/>
        <w:rPr>
          <w:rFonts w:ascii="Verdana"/>
        </w:rPr>
      </w:pPr>
      <w:r>
        <w:rPr>
          <w:rFonts w:ascii="Verdana"/>
        </w:rPr>
        <w:t>Reconfigurable</w:t>
      </w:r>
      <w:r>
        <w:rPr>
          <w:rFonts w:ascii="Times New Roman"/>
        </w:rPr>
        <w:t xml:space="preserve"> </w:t>
      </w:r>
      <w:r>
        <w:rPr>
          <w:rFonts w:ascii="Verdana"/>
        </w:rPr>
        <w:t>Band-Notched</w:t>
      </w:r>
      <w:r>
        <w:rPr>
          <w:rFonts w:ascii="Times New Roman"/>
        </w:rPr>
        <w:t xml:space="preserve"> </w:t>
      </w:r>
      <w:r>
        <w:rPr>
          <w:rFonts w:ascii="Verdana"/>
        </w:rPr>
        <w:t>Compact</w:t>
      </w:r>
      <w:r>
        <w:rPr>
          <w:rFonts w:ascii="Times New Roman"/>
        </w:rPr>
        <w:t xml:space="preserve"> </w:t>
      </w:r>
      <w:r>
        <w:rPr>
          <w:rFonts w:ascii="Verdana"/>
        </w:rPr>
        <w:t>C-shaped</w:t>
      </w:r>
      <w:r>
        <w:rPr>
          <w:rFonts w:ascii="Times New Roman"/>
        </w:rPr>
        <w:t xml:space="preserve"> </w:t>
      </w:r>
      <w:r>
        <w:rPr>
          <w:rFonts w:ascii="Verdana"/>
        </w:rPr>
        <w:t>Printed</w:t>
      </w:r>
      <w:r>
        <w:rPr>
          <w:rFonts w:ascii="Times New Roman"/>
        </w:rPr>
        <w:t xml:space="preserve"> </w:t>
      </w:r>
      <w:r>
        <w:rPr>
          <w:rFonts w:ascii="Verdana"/>
        </w:rPr>
        <w:t>Antenna</w:t>
      </w:r>
      <w:r>
        <w:rPr>
          <w:rFonts w:ascii="Times New Roman"/>
        </w:rPr>
        <w:t xml:space="preserve"> </w:t>
      </w:r>
      <w:r>
        <w:rPr>
          <w:rFonts w:ascii="Verdana"/>
        </w:rPr>
        <w:t>for</w:t>
      </w:r>
      <w:r>
        <w:rPr>
          <w:rFonts w:ascii="Times New Roman"/>
        </w:rPr>
        <w:t xml:space="preserve"> </w:t>
      </w:r>
      <w:r>
        <w:rPr>
          <w:rFonts w:ascii="Verdana"/>
        </w:rPr>
        <w:t>UWB</w:t>
      </w:r>
      <w:r>
        <w:rPr>
          <w:rFonts w:ascii="Times New Roman"/>
        </w:rPr>
        <w:t xml:space="preserve"> </w:t>
      </w:r>
      <w:r>
        <w:rPr>
          <w:rFonts w:ascii="Verdana"/>
        </w:rPr>
        <w:t>Applications.</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spacing w:val="40"/>
        </w:rPr>
        <w:t xml:space="preserve"> </w:t>
      </w:r>
      <w:r>
        <w:rPr>
          <w:rFonts w:ascii="Verdana"/>
        </w:rPr>
        <w:t>Wave</w:t>
      </w:r>
      <w:r>
        <w:rPr>
          <w:rFonts w:ascii="Times New Roman"/>
          <w:spacing w:val="40"/>
        </w:rPr>
        <w:t xml:space="preserve"> </w:t>
      </w:r>
      <w:r>
        <w:rPr>
          <w:rFonts w:ascii="Verdana"/>
        </w:rPr>
        <w:t>Theory</w:t>
      </w:r>
      <w:r>
        <w:rPr>
          <w:rFonts w:ascii="Times New Roman"/>
          <w:spacing w:val="40"/>
        </w:rPr>
        <w:t xml:space="preserve"> </w:t>
      </w:r>
      <w:r>
        <w:rPr>
          <w:rFonts w:ascii="Verdana"/>
        </w:rPr>
        <w:t>(DIPED)</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6102614)</w:t>
      </w:r>
    </w:p>
    <w:p w:rsidR="00780E4F" w:rsidRDefault="00000000">
      <w:pPr>
        <w:pStyle w:val="ListeParagraf"/>
        <w:numPr>
          <w:ilvl w:val="0"/>
          <w:numId w:val="49"/>
        </w:numPr>
        <w:tabs>
          <w:tab w:val="left" w:pos="1199"/>
        </w:tabs>
        <w:spacing w:before="75" w:line="229" w:lineRule="exact"/>
        <w:ind w:left="1199" w:hanging="687"/>
        <w:rPr>
          <w:rFonts w:ascii="Verdana"/>
          <w:sz w:val="18"/>
        </w:rPr>
      </w:pPr>
      <w:r>
        <w:rPr>
          <w:rFonts w:ascii="Verdana"/>
          <w:position w:val="2"/>
          <w:sz w:val="18"/>
        </w:rPr>
        <w:t>TOKTA;,</w:t>
      </w:r>
      <w:r>
        <w:rPr>
          <w:rFonts w:ascii="Times New Roman"/>
          <w:spacing w:val="31"/>
          <w:position w:val="2"/>
          <w:sz w:val="18"/>
        </w:rPr>
        <w:t xml:space="preserve">  </w:t>
      </w:r>
      <w:r>
        <w:rPr>
          <w:rFonts w:ascii="Verdana"/>
          <w:position w:val="2"/>
          <w:sz w:val="18"/>
        </w:rPr>
        <w:t>ABDURRAHiM,USTUN</w:t>
      </w:r>
      <w:r>
        <w:rPr>
          <w:rFonts w:ascii="Times New Roman"/>
          <w:spacing w:val="31"/>
          <w:position w:val="2"/>
          <w:sz w:val="18"/>
        </w:rPr>
        <w:t xml:space="preserve">  </w:t>
      </w:r>
      <w:r>
        <w:rPr>
          <w:rFonts w:ascii="Verdana"/>
          <w:position w:val="2"/>
          <w:sz w:val="18"/>
        </w:rPr>
        <w:t>DENiZ,YiGiT</w:t>
      </w:r>
      <w:r>
        <w:rPr>
          <w:rFonts w:ascii="Times New Roman"/>
          <w:spacing w:val="31"/>
          <w:position w:val="2"/>
          <w:sz w:val="18"/>
        </w:rPr>
        <w:t xml:space="preserve">  </w:t>
      </w:r>
      <w:r>
        <w:rPr>
          <w:rFonts w:ascii="Verdana"/>
          <w:position w:val="2"/>
          <w:sz w:val="18"/>
        </w:rPr>
        <w:t>ENES,SABANCI</w:t>
      </w:r>
      <w:r>
        <w:rPr>
          <w:rFonts w:ascii="Times New Roman"/>
          <w:spacing w:val="32"/>
          <w:position w:val="2"/>
          <w:sz w:val="18"/>
        </w:rPr>
        <w:t xml:space="preserve">  </w:t>
      </w:r>
      <w:r>
        <w:rPr>
          <w:rFonts w:ascii="Verdana"/>
          <w:position w:val="2"/>
          <w:sz w:val="18"/>
        </w:rPr>
        <w:t>KADiR,TEKBA;,</w:t>
      </w:r>
      <w:r>
        <w:rPr>
          <w:rFonts w:ascii="Times New Roman"/>
          <w:spacing w:val="31"/>
          <w:position w:val="2"/>
          <w:sz w:val="18"/>
        </w:rPr>
        <w:t xml:space="preserve">  </w:t>
      </w:r>
      <w:r>
        <w:rPr>
          <w:rFonts w:ascii="Verdana"/>
          <w:position w:val="2"/>
          <w:sz w:val="18"/>
        </w:rPr>
        <w:t>MUSTAFA</w:t>
      </w:r>
      <w:r>
        <w:rPr>
          <w:rFonts w:ascii="Times New Roman"/>
          <w:spacing w:val="31"/>
          <w:position w:val="2"/>
          <w:sz w:val="18"/>
        </w:rPr>
        <w:t xml:space="preserve">  </w:t>
      </w:r>
      <w:r>
        <w:rPr>
          <w:rFonts w:ascii="Verdana"/>
          <w:spacing w:val="-2"/>
          <w:position w:val="2"/>
          <w:sz w:val="18"/>
        </w:rPr>
        <w:t>(2018).</w:t>
      </w:r>
    </w:p>
    <w:p w:rsidR="00780E4F" w:rsidRDefault="00000000">
      <w:pPr>
        <w:pStyle w:val="GvdeMetni"/>
        <w:ind w:left="1199" w:right="705"/>
        <w:jc w:val="both"/>
        <w:rPr>
          <w:rFonts w:ascii="Verdana"/>
        </w:rPr>
      </w:pPr>
      <w:r>
        <w:rPr>
          <w:rFonts w:ascii="Verdana"/>
        </w:rPr>
        <w:t>Optimally</w:t>
      </w:r>
      <w:r>
        <w:rPr>
          <w:rFonts w:ascii="Times New Roman"/>
        </w:rPr>
        <w:t xml:space="preserve"> </w:t>
      </w:r>
      <w:r>
        <w:rPr>
          <w:rFonts w:ascii="Verdana"/>
        </w:rPr>
        <w:t>Synthesizing</w:t>
      </w:r>
      <w:r>
        <w:rPr>
          <w:rFonts w:ascii="Times New Roman"/>
        </w:rPr>
        <w:t xml:space="preserve"> </w:t>
      </w:r>
      <w:r>
        <w:rPr>
          <w:rFonts w:ascii="Verdana"/>
        </w:rPr>
        <w:t>Multilayer</w:t>
      </w:r>
      <w:r>
        <w:rPr>
          <w:rFonts w:ascii="Times New Roman"/>
        </w:rPr>
        <w:t xml:space="preserve"> </w:t>
      </w:r>
      <w:r>
        <w:rPr>
          <w:rFonts w:ascii="Verdana"/>
        </w:rPr>
        <w:t>Radar</w:t>
      </w:r>
      <w:r>
        <w:rPr>
          <w:rFonts w:ascii="Times New Roman"/>
        </w:rPr>
        <w:t xml:space="preserve"> </w:t>
      </w:r>
      <w:r>
        <w:rPr>
          <w:rFonts w:ascii="Verdana"/>
        </w:rPr>
        <w:t>Absorbing</w:t>
      </w:r>
      <w:r>
        <w:rPr>
          <w:rFonts w:ascii="Times New Roman"/>
        </w:rPr>
        <w:t xml:space="preserve"> </w:t>
      </w:r>
      <w:r>
        <w:rPr>
          <w:rFonts w:ascii="Verdana"/>
        </w:rPr>
        <w:t>Material</w:t>
      </w:r>
      <w:r>
        <w:rPr>
          <w:rFonts w:ascii="Times New Roman"/>
        </w:rPr>
        <w:t xml:space="preserve"> </w:t>
      </w:r>
      <w:r>
        <w:rPr>
          <w:rFonts w:ascii="Verdana"/>
        </w:rPr>
        <w:t>(RAM)</w:t>
      </w:r>
      <w:r>
        <w:rPr>
          <w:rFonts w:ascii="Times New Roman"/>
        </w:rPr>
        <w:t xml:space="preserve"> </w:t>
      </w:r>
      <w:r>
        <w:rPr>
          <w:rFonts w:ascii="Verdana"/>
        </w:rPr>
        <w:t>Using</w:t>
      </w:r>
      <w:r>
        <w:rPr>
          <w:rFonts w:ascii="Times New Roman"/>
        </w:rPr>
        <w:t xml:space="preserve"> </w:t>
      </w:r>
      <w:r>
        <w:rPr>
          <w:rFonts w:ascii="Verdana"/>
        </w:rPr>
        <w:t>Artificial</w:t>
      </w:r>
      <w:r>
        <w:rPr>
          <w:rFonts w:ascii="Times New Roman"/>
        </w:rPr>
        <w:t xml:space="preserve"> </w:t>
      </w:r>
      <w:r>
        <w:rPr>
          <w:rFonts w:ascii="Verdana"/>
        </w:rPr>
        <w:t>Bee</w:t>
      </w:r>
      <w:r>
        <w:rPr>
          <w:rFonts w:ascii="Times New Roman"/>
        </w:rPr>
        <w:t xml:space="preserve"> </w:t>
      </w:r>
      <w:r>
        <w:rPr>
          <w:rFonts w:ascii="Verdana"/>
        </w:rPr>
        <w:t>Colony</w:t>
      </w:r>
      <w:r>
        <w:rPr>
          <w:rFonts w:ascii="Times New Roman"/>
        </w:rPr>
        <w:t xml:space="preserve"> </w:t>
      </w:r>
      <w:r>
        <w:rPr>
          <w:rFonts w:ascii="Verdana"/>
        </w:rPr>
        <w:t>Algorithm.</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spacing w:val="-2"/>
        </w:rPr>
        <w:t>6102379)</w:t>
      </w:r>
    </w:p>
    <w:p w:rsidR="00780E4F" w:rsidRDefault="00000000">
      <w:pPr>
        <w:pStyle w:val="ListeParagraf"/>
        <w:numPr>
          <w:ilvl w:val="0"/>
          <w:numId w:val="49"/>
        </w:numPr>
        <w:tabs>
          <w:tab w:val="left" w:pos="1199"/>
        </w:tabs>
        <w:spacing w:before="76" w:line="229" w:lineRule="exact"/>
        <w:ind w:left="1199" w:hanging="687"/>
        <w:rPr>
          <w:rFonts w:ascii="Verdana"/>
          <w:sz w:val="18"/>
        </w:rPr>
      </w:pPr>
      <w:r>
        <w:rPr>
          <w:rFonts w:ascii="Verdana"/>
          <w:position w:val="2"/>
          <w:sz w:val="18"/>
        </w:rPr>
        <w:t>SABANCI</w:t>
      </w:r>
      <w:r>
        <w:rPr>
          <w:rFonts w:ascii="Times New Roman"/>
          <w:spacing w:val="35"/>
          <w:position w:val="2"/>
          <w:sz w:val="18"/>
        </w:rPr>
        <w:t xml:space="preserve">  </w:t>
      </w:r>
      <w:r>
        <w:rPr>
          <w:rFonts w:ascii="Verdana"/>
          <w:position w:val="2"/>
          <w:sz w:val="18"/>
        </w:rPr>
        <w:t>KADiR,YiGiT</w:t>
      </w:r>
      <w:r>
        <w:rPr>
          <w:rFonts w:ascii="Times New Roman"/>
          <w:spacing w:val="35"/>
          <w:position w:val="2"/>
          <w:sz w:val="18"/>
        </w:rPr>
        <w:t xml:space="preserve">  </w:t>
      </w:r>
      <w:r>
        <w:rPr>
          <w:rFonts w:ascii="Verdana"/>
          <w:position w:val="2"/>
          <w:sz w:val="18"/>
        </w:rPr>
        <w:t>ENES,USTUN</w:t>
      </w:r>
      <w:r>
        <w:rPr>
          <w:rFonts w:ascii="Times New Roman"/>
          <w:spacing w:val="35"/>
          <w:position w:val="2"/>
          <w:sz w:val="18"/>
        </w:rPr>
        <w:t xml:space="preserve">  </w:t>
      </w:r>
      <w:r>
        <w:rPr>
          <w:rFonts w:ascii="Verdana"/>
          <w:position w:val="2"/>
          <w:sz w:val="18"/>
        </w:rPr>
        <w:t>DENiZ,TOKTA;,</w:t>
      </w:r>
      <w:r>
        <w:rPr>
          <w:rFonts w:ascii="Times New Roman"/>
          <w:spacing w:val="35"/>
          <w:position w:val="2"/>
          <w:sz w:val="18"/>
        </w:rPr>
        <w:t xml:space="preserve">  </w:t>
      </w:r>
      <w:r>
        <w:rPr>
          <w:rFonts w:ascii="Verdana"/>
          <w:position w:val="2"/>
          <w:sz w:val="18"/>
        </w:rPr>
        <w:t>ABDURRAHiM,ASLAN</w:t>
      </w:r>
      <w:r>
        <w:rPr>
          <w:rFonts w:ascii="Times New Roman"/>
          <w:spacing w:val="35"/>
          <w:position w:val="2"/>
          <w:sz w:val="18"/>
        </w:rPr>
        <w:t xml:space="preserve">  </w:t>
      </w:r>
      <w:r>
        <w:rPr>
          <w:rFonts w:ascii="Verdana"/>
          <w:position w:val="2"/>
          <w:sz w:val="18"/>
        </w:rPr>
        <w:t>MUHAMMET</w:t>
      </w:r>
      <w:r>
        <w:rPr>
          <w:rFonts w:ascii="Times New Roman"/>
          <w:spacing w:val="36"/>
          <w:position w:val="2"/>
          <w:sz w:val="18"/>
        </w:rPr>
        <w:t xml:space="preserve">  </w:t>
      </w:r>
      <w:r>
        <w:rPr>
          <w:rFonts w:ascii="Verdana"/>
          <w:spacing w:val="-2"/>
          <w:position w:val="2"/>
          <w:sz w:val="18"/>
        </w:rPr>
        <w:t>FATiH</w:t>
      </w:r>
    </w:p>
    <w:p w:rsidR="00780E4F" w:rsidRDefault="00000000">
      <w:pPr>
        <w:pStyle w:val="GvdeMetni"/>
        <w:ind w:left="1199" w:right="705"/>
        <w:jc w:val="both"/>
        <w:rPr>
          <w:rFonts w:ascii="Verdana"/>
        </w:rPr>
      </w:pPr>
      <w:r>
        <w:rPr>
          <w:rFonts w:ascii="Verdana"/>
        </w:rPr>
        <w:t>(2018).</w:t>
      </w:r>
      <w:r>
        <w:rPr>
          <w:rFonts w:ascii="Times New Roman"/>
          <w:spacing w:val="80"/>
        </w:rPr>
        <w:t xml:space="preserve"> </w:t>
      </w:r>
      <w:r>
        <w:rPr>
          <w:rFonts w:ascii="Verdana"/>
        </w:rPr>
        <w:t>WiFi</w:t>
      </w:r>
      <w:r>
        <w:rPr>
          <w:rFonts w:ascii="Times New Roman"/>
        </w:rPr>
        <w:t xml:space="preserve"> </w:t>
      </w:r>
      <w:r>
        <w:rPr>
          <w:rFonts w:ascii="Verdana"/>
        </w:rPr>
        <w:t>Based</w:t>
      </w:r>
      <w:r>
        <w:rPr>
          <w:rFonts w:ascii="Times New Roman"/>
        </w:rPr>
        <w:t xml:space="preserve"> </w:t>
      </w:r>
      <w:r>
        <w:rPr>
          <w:rFonts w:ascii="Verdana"/>
        </w:rPr>
        <w:t>Indoor</w:t>
      </w:r>
      <w:r>
        <w:rPr>
          <w:rFonts w:ascii="Times New Roman"/>
        </w:rPr>
        <w:t xml:space="preserve"> </w:t>
      </w:r>
      <w:r>
        <w:rPr>
          <w:rFonts w:ascii="Verdana"/>
        </w:rPr>
        <w:t>Localization:</w:t>
      </w:r>
      <w:r>
        <w:rPr>
          <w:rFonts w:ascii="Times New Roman"/>
        </w:rPr>
        <w:t xml:space="preserve"> </w:t>
      </w:r>
      <w:r>
        <w:rPr>
          <w:rFonts w:ascii="Verdana"/>
        </w:rPr>
        <w:t>Application</w:t>
      </w:r>
      <w:r>
        <w:rPr>
          <w:rFonts w:ascii="Times New Roman"/>
        </w:rPr>
        <w:t xml:space="preserve"> </w:t>
      </w:r>
      <w:r>
        <w:rPr>
          <w:rFonts w:ascii="Verdana"/>
        </w:rPr>
        <w:t>and</w:t>
      </w:r>
      <w:r>
        <w:rPr>
          <w:rFonts w:ascii="Times New Roman"/>
        </w:rPr>
        <w:t xml:space="preserve"> </w:t>
      </w:r>
      <w:r>
        <w:rPr>
          <w:rFonts w:ascii="Verdana"/>
        </w:rPr>
        <w:t>Comparison</w:t>
      </w:r>
      <w:r>
        <w:rPr>
          <w:rFonts w:ascii="Times New Roman"/>
        </w:rPr>
        <w:t xml:space="preserve"> </w:t>
      </w:r>
      <w:r>
        <w:rPr>
          <w:rFonts w:ascii="Verdana"/>
        </w:rPr>
        <w:t>of</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spacing w:val="40"/>
        </w:rPr>
        <w:t xml:space="preserve"> </w:t>
      </w:r>
      <w:r>
        <w:rPr>
          <w:rFonts w:ascii="Verdana"/>
        </w:rPr>
        <w:t>Algorithms.</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spacing w:val="-2"/>
        </w:rPr>
        <w:t>6102707)</w:t>
      </w:r>
    </w:p>
    <w:p w:rsidR="00780E4F" w:rsidRDefault="00000000">
      <w:pPr>
        <w:pStyle w:val="ListeParagraf"/>
        <w:numPr>
          <w:ilvl w:val="0"/>
          <w:numId w:val="49"/>
        </w:numPr>
        <w:tabs>
          <w:tab w:val="left" w:pos="1199"/>
        </w:tabs>
        <w:spacing w:before="76" w:line="229" w:lineRule="exact"/>
        <w:ind w:left="1199" w:hanging="687"/>
        <w:rPr>
          <w:rFonts w:ascii="Verdana"/>
          <w:sz w:val="18"/>
        </w:rPr>
      </w:pPr>
      <w:r>
        <w:rPr>
          <w:rFonts w:ascii="Verdana"/>
          <w:position w:val="2"/>
          <w:sz w:val="18"/>
        </w:rPr>
        <w:t>YiGiT</w:t>
      </w:r>
      <w:r>
        <w:rPr>
          <w:rFonts w:ascii="Times New Roman"/>
          <w:spacing w:val="35"/>
          <w:position w:val="2"/>
          <w:sz w:val="18"/>
        </w:rPr>
        <w:t xml:space="preserve">  </w:t>
      </w:r>
      <w:r>
        <w:rPr>
          <w:rFonts w:ascii="Verdana"/>
          <w:position w:val="2"/>
          <w:sz w:val="18"/>
        </w:rPr>
        <w:t>ENES,SABANCI</w:t>
      </w:r>
      <w:r>
        <w:rPr>
          <w:rFonts w:ascii="Times New Roman"/>
          <w:spacing w:val="36"/>
          <w:position w:val="2"/>
          <w:sz w:val="18"/>
        </w:rPr>
        <w:t xml:space="preserve">  </w:t>
      </w:r>
      <w:r>
        <w:rPr>
          <w:rFonts w:ascii="Verdana"/>
          <w:position w:val="2"/>
          <w:sz w:val="18"/>
        </w:rPr>
        <w:t>KADiR,TOKTA;,</w:t>
      </w:r>
      <w:r>
        <w:rPr>
          <w:rFonts w:ascii="Times New Roman"/>
          <w:spacing w:val="36"/>
          <w:position w:val="2"/>
          <w:sz w:val="18"/>
        </w:rPr>
        <w:t xml:space="preserve">  </w:t>
      </w:r>
      <w:r>
        <w:rPr>
          <w:rFonts w:ascii="Verdana"/>
          <w:position w:val="2"/>
          <w:sz w:val="18"/>
        </w:rPr>
        <w:t>ABDURRAHiM,USTUN</w:t>
      </w:r>
      <w:r>
        <w:rPr>
          <w:rFonts w:ascii="Times New Roman"/>
          <w:spacing w:val="36"/>
          <w:position w:val="2"/>
          <w:sz w:val="18"/>
        </w:rPr>
        <w:t xml:space="preserve">  </w:t>
      </w:r>
      <w:r>
        <w:rPr>
          <w:rFonts w:ascii="Verdana"/>
          <w:position w:val="2"/>
          <w:sz w:val="18"/>
        </w:rPr>
        <w:t>DENiZ,DUYSAK</w:t>
      </w:r>
      <w:r>
        <w:rPr>
          <w:rFonts w:ascii="Times New Roman"/>
          <w:spacing w:val="36"/>
          <w:position w:val="2"/>
          <w:sz w:val="18"/>
        </w:rPr>
        <w:t xml:space="preserve">  </w:t>
      </w:r>
      <w:r>
        <w:rPr>
          <w:rFonts w:ascii="Verdana"/>
          <w:position w:val="2"/>
          <w:sz w:val="18"/>
        </w:rPr>
        <w:t>HUSEYiN</w:t>
      </w:r>
      <w:r>
        <w:rPr>
          <w:rFonts w:ascii="Times New Roman"/>
          <w:spacing w:val="36"/>
          <w:position w:val="2"/>
          <w:sz w:val="18"/>
        </w:rPr>
        <w:t xml:space="preserve">  </w:t>
      </w:r>
      <w:r>
        <w:rPr>
          <w:rFonts w:ascii="Verdana"/>
          <w:spacing w:val="-2"/>
          <w:position w:val="2"/>
          <w:sz w:val="18"/>
        </w:rPr>
        <w:t>(2018).</w:t>
      </w:r>
    </w:p>
    <w:p w:rsidR="00780E4F" w:rsidRDefault="00000000">
      <w:pPr>
        <w:pStyle w:val="GvdeMetni"/>
        <w:ind w:left="1199" w:right="737"/>
        <w:jc w:val="both"/>
        <w:rPr>
          <w:rFonts w:ascii="Verdana"/>
        </w:rPr>
      </w:pPr>
      <w:r>
        <w:rPr>
          <w:rFonts w:ascii="Verdana"/>
        </w:rPr>
        <w:t>Grain</w:t>
      </w:r>
      <w:r>
        <w:rPr>
          <w:rFonts w:ascii="Times New Roman"/>
        </w:rPr>
        <w:t xml:space="preserve"> </w:t>
      </w:r>
      <w:r>
        <w:rPr>
          <w:rFonts w:ascii="Verdana"/>
        </w:rPr>
        <w:t>Moisture</w:t>
      </w:r>
      <w:r>
        <w:rPr>
          <w:rFonts w:ascii="Times New Roman"/>
        </w:rPr>
        <w:t xml:space="preserve"> </w:t>
      </w:r>
      <w:r>
        <w:rPr>
          <w:rFonts w:ascii="Verdana"/>
        </w:rPr>
        <w:t>Detection</w:t>
      </w:r>
      <w:r>
        <w:rPr>
          <w:rFonts w:ascii="Times New Roman"/>
        </w:rPr>
        <w:t xml:space="preserve"> </w:t>
      </w:r>
      <w:r>
        <w:rPr>
          <w:rFonts w:ascii="Verdana"/>
        </w:rPr>
        <w:t>by</w:t>
      </w:r>
      <w:r>
        <w:rPr>
          <w:rFonts w:ascii="Times New Roman"/>
        </w:rPr>
        <w:t xml:space="preserve"> </w:t>
      </w:r>
      <w:r>
        <w:rPr>
          <w:rFonts w:ascii="Verdana"/>
        </w:rPr>
        <w:t>Using</w:t>
      </w:r>
      <w:r>
        <w:rPr>
          <w:rFonts w:ascii="Times New Roman"/>
        </w:rPr>
        <w:t xml:space="preserve"> </w:t>
      </w:r>
      <w:r>
        <w:rPr>
          <w:rFonts w:ascii="Verdana"/>
        </w:rPr>
        <w:t>A-Scan</w:t>
      </w:r>
      <w:r>
        <w:rPr>
          <w:rFonts w:ascii="Times New Roman"/>
        </w:rPr>
        <w:t xml:space="preserve"> </w:t>
      </w:r>
      <w:r>
        <w:rPr>
          <w:rFonts w:ascii="Verdana"/>
        </w:rPr>
        <w:t>Radar</w:t>
      </w:r>
      <w:r>
        <w:rPr>
          <w:rFonts w:ascii="Times New Roman"/>
        </w:rPr>
        <w:t xml:space="preserve"> </w:t>
      </w:r>
      <w:r>
        <w:rPr>
          <w:rFonts w:ascii="Verdana"/>
        </w:rPr>
        <w:t>Measurement.</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6102679)</w:t>
      </w:r>
    </w:p>
    <w:p w:rsidR="00780E4F" w:rsidRDefault="00000000">
      <w:pPr>
        <w:pStyle w:val="ListeParagraf"/>
        <w:numPr>
          <w:ilvl w:val="0"/>
          <w:numId w:val="49"/>
        </w:numPr>
        <w:tabs>
          <w:tab w:val="left" w:pos="1199"/>
        </w:tabs>
        <w:spacing w:before="75" w:line="229" w:lineRule="exact"/>
        <w:ind w:left="1199" w:hanging="687"/>
        <w:rPr>
          <w:rFonts w:ascii="Verdana"/>
          <w:sz w:val="18"/>
        </w:rPr>
      </w:pPr>
      <w:r>
        <w:rPr>
          <w:rFonts w:ascii="Verdana"/>
          <w:position w:val="2"/>
          <w:sz w:val="18"/>
        </w:rPr>
        <w:t>USTUN</w:t>
      </w:r>
      <w:r>
        <w:rPr>
          <w:rFonts w:ascii="Times New Roman"/>
          <w:spacing w:val="35"/>
          <w:position w:val="2"/>
          <w:sz w:val="18"/>
        </w:rPr>
        <w:t xml:space="preserve">  </w:t>
      </w:r>
      <w:r>
        <w:rPr>
          <w:rFonts w:ascii="Verdana"/>
          <w:position w:val="2"/>
          <w:sz w:val="18"/>
        </w:rPr>
        <w:t>DENiZ,YiGiT</w:t>
      </w:r>
      <w:r>
        <w:rPr>
          <w:rFonts w:ascii="Times New Roman"/>
          <w:spacing w:val="36"/>
          <w:position w:val="2"/>
          <w:sz w:val="18"/>
        </w:rPr>
        <w:t xml:space="preserve">  </w:t>
      </w:r>
      <w:r>
        <w:rPr>
          <w:rFonts w:ascii="Verdana"/>
          <w:position w:val="2"/>
          <w:sz w:val="18"/>
        </w:rPr>
        <w:t>ENES,TOKTA;,</w:t>
      </w:r>
      <w:r>
        <w:rPr>
          <w:rFonts w:ascii="Times New Roman"/>
          <w:spacing w:val="36"/>
          <w:position w:val="2"/>
          <w:sz w:val="18"/>
        </w:rPr>
        <w:t xml:space="preserve">  </w:t>
      </w:r>
      <w:r>
        <w:rPr>
          <w:rFonts w:ascii="Verdana"/>
          <w:position w:val="2"/>
          <w:sz w:val="18"/>
        </w:rPr>
        <w:t>ABDURRAHiM,SABANCI</w:t>
      </w:r>
      <w:r>
        <w:rPr>
          <w:rFonts w:ascii="Times New Roman"/>
          <w:spacing w:val="36"/>
          <w:position w:val="2"/>
          <w:sz w:val="18"/>
        </w:rPr>
        <w:t xml:space="preserve">  </w:t>
      </w:r>
      <w:r>
        <w:rPr>
          <w:rFonts w:ascii="Verdana"/>
          <w:position w:val="2"/>
          <w:sz w:val="18"/>
        </w:rPr>
        <w:t>KADiR,DUYSAK</w:t>
      </w:r>
      <w:r>
        <w:rPr>
          <w:rFonts w:ascii="Times New Roman"/>
          <w:spacing w:val="36"/>
          <w:position w:val="2"/>
          <w:sz w:val="18"/>
        </w:rPr>
        <w:t xml:space="preserve">  </w:t>
      </w:r>
      <w:r>
        <w:rPr>
          <w:rFonts w:ascii="Verdana"/>
          <w:position w:val="2"/>
          <w:sz w:val="18"/>
        </w:rPr>
        <w:t>HUSEYiN</w:t>
      </w:r>
      <w:r>
        <w:rPr>
          <w:rFonts w:ascii="Times New Roman"/>
          <w:spacing w:val="36"/>
          <w:position w:val="2"/>
          <w:sz w:val="18"/>
        </w:rPr>
        <w:t xml:space="preserve">  </w:t>
      </w:r>
      <w:r>
        <w:rPr>
          <w:rFonts w:ascii="Verdana"/>
          <w:spacing w:val="-2"/>
          <w:position w:val="2"/>
          <w:sz w:val="18"/>
        </w:rPr>
        <w:t>(2018).</w:t>
      </w:r>
    </w:p>
    <w:p w:rsidR="00780E4F" w:rsidRDefault="00000000">
      <w:pPr>
        <w:pStyle w:val="GvdeMetni"/>
        <w:ind w:left="1199" w:right="737"/>
        <w:jc w:val="both"/>
        <w:rPr>
          <w:rFonts w:ascii="Verdana"/>
        </w:rPr>
      </w:pPr>
      <w:r>
        <w:rPr>
          <w:rFonts w:ascii="Verdana"/>
        </w:rPr>
        <w:t>GPR</w:t>
      </w:r>
      <w:r>
        <w:rPr>
          <w:rFonts w:ascii="Times New Roman"/>
          <w:spacing w:val="40"/>
        </w:rPr>
        <w:t xml:space="preserve"> </w:t>
      </w:r>
      <w:r>
        <w:rPr>
          <w:rFonts w:ascii="Verdana"/>
        </w:rPr>
        <w:t>Image</w:t>
      </w:r>
      <w:r>
        <w:rPr>
          <w:rFonts w:ascii="Times New Roman"/>
          <w:spacing w:val="40"/>
        </w:rPr>
        <w:t xml:space="preserve"> </w:t>
      </w:r>
      <w:r>
        <w:rPr>
          <w:rFonts w:ascii="Verdana"/>
        </w:rPr>
        <w:t>Focusing</w:t>
      </w:r>
      <w:r>
        <w:rPr>
          <w:rFonts w:ascii="Times New Roman"/>
          <w:spacing w:val="40"/>
        </w:rPr>
        <w:t xml:space="preserve"> </w:t>
      </w:r>
      <w:r>
        <w:rPr>
          <w:rFonts w:ascii="Verdana"/>
        </w:rPr>
        <w:t>Using</w:t>
      </w:r>
      <w:r>
        <w:rPr>
          <w:rFonts w:ascii="Times New Roman"/>
          <w:spacing w:val="40"/>
        </w:rPr>
        <w:t xml:space="preserve"> </w:t>
      </w:r>
      <w:r>
        <w:rPr>
          <w:rFonts w:ascii="Verdana"/>
        </w:rPr>
        <w:t>Matched</w:t>
      </w:r>
      <w:r>
        <w:rPr>
          <w:rFonts w:ascii="Times New Roman"/>
          <w:spacing w:val="40"/>
        </w:rPr>
        <w:t xml:space="preserve"> </w:t>
      </w:r>
      <w:r>
        <w:rPr>
          <w:rFonts w:ascii="Verdana"/>
        </w:rPr>
        <w:t>Filter</w:t>
      </w:r>
      <w:r>
        <w:rPr>
          <w:rFonts w:ascii="Times New Roman"/>
          <w:spacing w:val="40"/>
        </w:rPr>
        <w:t xml:space="preserve"> </w:t>
      </w:r>
      <w:r>
        <w:rPr>
          <w:rFonts w:ascii="Verdana"/>
        </w:rPr>
        <w:t>Algorithm.</w:t>
      </w:r>
      <w:r>
        <w:rPr>
          <w:rFonts w:ascii="Times New Roman"/>
          <w:spacing w:val="80"/>
        </w:rPr>
        <w:t xml:space="preserve"> </w:t>
      </w:r>
      <w:r>
        <w:rPr>
          <w:rFonts w:ascii="Verdana"/>
        </w:rPr>
        <w:t>2018</w:t>
      </w:r>
      <w:r>
        <w:rPr>
          <w:rFonts w:ascii="Times New Roman"/>
          <w:spacing w:val="40"/>
        </w:rPr>
        <w:t xml:space="preserve"> </w:t>
      </w:r>
      <w:r>
        <w:rPr>
          <w:rFonts w:ascii="Verdana"/>
        </w:rPr>
        <w:t>XXIIIrd</w:t>
      </w:r>
      <w:r>
        <w:rPr>
          <w:rFonts w:ascii="Times New Roman"/>
          <w:spacing w:val="40"/>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6102760)</w:t>
      </w:r>
    </w:p>
    <w:p w:rsidR="00780E4F" w:rsidRDefault="00780E4F">
      <w:pPr>
        <w:jc w:val="both"/>
        <w:rPr>
          <w:rFonts w:ascii="Verdana"/>
        </w:rPr>
        <w:sectPr w:rsidR="00780E4F">
          <w:pgSz w:w="11900" w:h="16840"/>
          <w:pgMar w:top="520" w:right="320" w:bottom="800" w:left="640" w:header="0" w:footer="591" w:gutter="0"/>
          <w:cols w:space="708"/>
        </w:sectPr>
      </w:pPr>
    </w:p>
    <w:p w:rsidR="00780E4F" w:rsidRDefault="00000000">
      <w:pPr>
        <w:pStyle w:val="ListeParagraf"/>
        <w:numPr>
          <w:ilvl w:val="0"/>
          <w:numId w:val="49"/>
        </w:numPr>
        <w:tabs>
          <w:tab w:val="left" w:pos="1197"/>
        </w:tabs>
        <w:spacing w:before="80" w:line="229" w:lineRule="exact"/>
        <w:ind w:left="1197" w:hanging="684"/>
        <w:jc w:val="both"/>
        <w:rPr>
          <w:rFonts w:ascii="Verdana" w:eastAsia="Verdana" w:hAnsi="Verdana" w:cs="Verdana"/>
          <w:sz w:val="18"/>
          <w:szCs w:val="18"/>
        </w:rPr>
      </w:pPr>
      <w:r>
        <w:rPr>
          <w:rFonts w:ascii="Verdana" w:eastAsia="Verdana" w:hAnsi="Verdana" w:cs="Verdana"/>
          <w:position w:val="2"/>
          <w:sz w:val="18"/>
          <w:szCs w:val="18"/>
        </w:rPr>
        <w:t>USTUN</w:t>
      </w:r>
      <w:r>
        <w:rPr>
          <w:rFonts w:ascii="Times New Roman" w:eastAsia="Times New Roman" w:hAnsi="Times New Roman" w:cs="Times New Roman"/>
          <w:spacing w:val="25"/>
          <w:position w:val="2"/>
          <w:sz w:val="18"/>
          <w:szCs w:val="18"/>
        </w:rPr>
        <w:t xml:space="preserve"> </w:t>
      </w:r>
      <w:r>
        <w:rPr>
          <w:rFonts w:ascii="Verdana" w:eastAsia="Verdana" w:hAnsi="Verdana" w:cs="Verdana"/>
          <w:position w:val="2"/>
          <w:sz w:val="18"/>
          <w:szCs w:val="18"/>
        </w:rPr>
        <w:t>DENiZ,TOKTA;,</w:t>
      </w:r>
      <w:r>
        <w:rPr>
          <w:rFonts w:ascii="Times New Roman" w:eastAsia="Times New Roman" w:hAnsi="Times New Roman" w:cs="Times New Roman"/>
          <w:spacing w:val="26"/>
          <w:position w:val="2"/>
          <w:sz w:val="18"/>
          <w:szCs w:val="18"/>
        </w:rPr>
        <w:t xml:space="preserve"> </w:t>
      </w:r>
      <w:r>
        <w:rPr>
          <w:rFonts w:ascii="Verdana" w:eastAsia="Verdana" w:hAnsi="Verdana" w:cs="Verdana"/>
          <w:position w:val="2"/>
          <w:sz w:val="18"/>
          <w:szCs w:val="18"/>
        </w:rPr>
        <w:t>ABDURRAHiM,SABANCI</w:t>
      </w:r>
      <w:r>
        <w:rPr>
          <w:rFonts w:ascii="Times New Roman" w:eastAsia="Times New Roman" w:hAnsi="Times New Roman" w:cs="Times New Roman"/>
          <w:spacing w:val="25"/>
          <w:position w:val="2"/>
          <w:sz w:val="18"/>
          <w:szCs w:val="18"/>
        </w:rPr>
        <w:t xml:space="preserve"> </w:t>
      </w:r>
      <w:r>
        <w:rPr>
          <w:rFonts w:ascii="Verdana" w:eastAsia="Verdana" w:hAnsi="Verdana" w:cs="Verdana"/>
          <w:position w:val="2"/>
          <w:sz w:val="18"/>
          <w:szCs w:val="18"/>
        </w:rPr>
        <w:t>KADiR,YiGiT</w:t>
      </w:r>
      <w:r>
        <w:rPr>
          <w:rFonts w:ascii="Times New Roman" w:eastAsia="Times New Roman" w:hAnsi="Times New Roman" w:cs="Times New Roman"/>
          <w:spacing w:val="26"/>
          <w:position w:val="2"/>
          <w:sz w:val="18"/>
          <w:szCs w:val="18"/>
        </w:rPr>
        <w:t xml:space="preserve"> </w:t>
      </w:r>
      <w:r>
        <w:rPr>
          <w:rFonts w:ascii="Verdana" w:eastAsia="Verdana" w:hAnsi="Verdana" w:cs="Verdana"/>
          <w:position w:val="2"/>
          <w:sz w:val="18"/>
          <w:szCs w:val="18"/>
        </w:rPr>
        <w:t>ENES,Tokta�</w:t>
      </w:r>
      <w:r>
        <w:rPr>
          <w:rFonts w:ascii="Times New Roman" w:eastAsia="Times New Roman" w:hAnsi="Times New Roman" w:cs="Times New Roman"/>
          <w:spacing w:val="26"/>
          <w:position w:val="2"/>
          <w:sz w:val="18"/>
          <w:szCs w:val="18"/>
        </w:rPr>
        <w:t xml:space="preserve"> </w:t>
      </w:r>
      <w:r>
        <w:rPr>
          <w:rFonts w:ascii="Verdana" w:eastAsia="Verdana" w:hAnsi="Verdana" w:cs="Verdana"/>
          <w:position w:val="2"/>
          <w:sz w:val="18"/>
          <w:szCs w:val="18"/>
        </w:rPr>
        <w:t>Feyza</w:t>
      </w:r>
      <w:r>
        <w:rPr>
          <w:rFonts w:ascii="Times New Roman" w:eastAsia="Times New Roman" w:hAnsi="Times New Roman" w:cs="Times New Roman"/>
          <w:spacing w:val="25"/>
          <w:position w:val="2"/>
          <w:sz w:val="18"/>
          <w:szCs w:val="18"/>
        </w:rPr>
        <w:t xml:space="preserve"> </w:t>
      </w:r>
      <w:r>
        <w:rPr>
          <w:rFonts w:ascii="Verdana" w:eastAsia="Verdana" w:hAnsi="Verdana" w:cs="Verdana"/>
          <w:position w:val="2"/>
          <w:sz w:val="18"/>
          <w:szCs w:val="18"/>
        </w:rPr>
        <w:t>(2018).</w:t>
      </w:r>
      <w:r>
        <w:rPr>
          <w:rFonts w:ascii="Times New Roman" w:eastAsia="Times New Roman" w:hAnsi="Times New Roman" w:cs="Times New Roman"/>
          <w:spacing w:val="72"/>
          <w:w w:val="150"/>
          <w:position w:val="2"/>
          <w:sz w:val="18"/>
          <w:szCs w:val="18"/>
        </w:rPr>
        <w:t xml:space="preserve"> </w:t>
      </w:r>
      <w:r>
        <w:rPr>
          <w:rFonts w:ascii="Verdana" w:eastAsia="Verdana" w:hAnsi="Verdana" w:cs="Verdana"/>
          <w:position w:val="2"/>
          <w:sz w:val="18"/>
          <w:szCs w:val="18"/>
        </w:rPr>
        <w:t>An</w:t>
      </w:r>
      <w:r>
        <w:rPr>
          <w:rFonts w:ascii="Times New Roman" w:eastAsia="Times New Roman" w:hAnsi="Times New Roman" w:cs="Times New Roman"/>
          <w:spacing w:val="26"/>
          <w:position w:val="2"/>
          <w:sz w:val="18"/>
          <w:szCs w:val="18"/>
        </w:rPr>
        <w:t xml:space="preserve"> </w:t>
      </w:r>
      <w:r>
        <w:rPr>
          <w:rFonts w:ascii="Verdana" w:eastAsia="Verdana" w:hAnsi="Verdana" w:cs="Verdana"/>
          <w:spacing w:val="-5"/>
          <w:position w:val="2"/>
          <w:sz w:val="18"/>
          <w:szCs w:val="18"/>
        </w:rPr>
        <w:t>UWB</w:t>
      </w:r>
    </w:p>
    <w:p w:rsidR="00780E4F" w:rsidRDefault="00000000">
      <w:pPr>
        <w:pStyle w:val="GvdeMetni"/>
        <w:ind w:left="1200" w:right="737"/>
        <w:jc w:val="both"/>
        <w:rPr>
          <w:rFonts w:ascii="Verdana"/>
        </w:rPr>
      </w:pPr>
      <w:r>
        <w:rPr>
          <w:rFonts w:ascii="Verdana"/>
        </w:rPr>
        <w:t>Antenna</w:t>
      </w:r>
      <w:r>
        <w:rPr>
          <w:rFonts w:ascii="Times New Roman"/>
        </w:rPr>
        <w:t xml:space="preserve"> </w:t>
      </w:r>
      <w:r>
        <w:rPr>
          <w:rFonts w:ascii="Verdana"/>
        </w:rPr>
        <w:t>Design</w:t>
      </w:r>
      <w:r>
        <w:rPr>
          <w:rFonts w:ascii="Times New Roman"/>
        </w:rPr>
        <w:t xml:space="preserve"> </w:t>
      </w:r>
      <w:r>
        <w:rPr>
          <w:rFonts w:ascii="Verdana"/>
        </w:rPr>
        <w:t>Having</w:t>
      </w:r>
      <w:r>
        <w:rPr>
          <w:rFonts w:ascii="Times New Roman"/>
        </w:rPr>
        <w:t xml:space="preserve"> </w:t>
      </w:r>
      <w:r>
        <w:rPr>
          <w:rFonts w:ascii="Verdana"/>
        </w:rPr>
        <w:t>Band-Reject</w:t>
      </w:r>
      <w:r>
        <w:rPr>
          <w:rFonts w:ascii="Times New Roman"/>
        </w:rPr>
        <w:t xml:space="preserve"> </w:t>
      </w:r>
      <w:r>
        <w:rPr>
          <w:rFonts w:ascii="Verdana"/>
        </w:rPr>
        <w:t>Characteristic</w:t>
      </w:r>
      <w:r>
        <w:rPr>
          <w:rFonts w:ascii="Times New Roman"/>
        </w:rPr>
        <w:t xml:space="preserve"> </w:t>
      </w:r>
      <w:r>
        <w:rPr>
          <w:rFonts w:ascii="Verdana"/>
        </w:rPr>
        <w:t>by</w:t>
      </w:r>
      <w:r>
        <w:rPr>
          <w:rFonts w:ascii="Times New Roman"/>
        </w:rPr>
        <w:t xml:space="preserve"> </w:t>
      </w:r>
      <w:r>
        <w:rPr>
          <w:rFonts w:ascii="Verdana"/>
        </w:rPr>
        <w:t>Y-Shaped</w:t>
      </w:r>
      <w:r>
        <w:rPr>
          <w:rFonts w:ascii="Times New Roman"/>
        </w:rPr>
        <w:t xml:space="preserve"> </w:t>
      </w:r>
      <w:r>
        <w:rPr>
          <w:rFonts w:ascii="Verdana"/>
        </w:rPr>
        <w:t>Strip.</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6102890)</w:t>
      </w:r>
    </w:p>
    <w:p w:rsidR="00780E4F" w:rsidRDefault="00000000">
      <w:pPr>
        <w:pStyle w:val="ListeParagraf"/>
        <w:numPr>
          <w:ilvl w:val="0"/>
          <w:numId w:val="49"/>
        </w:numPr>
        <w:tabs>
          <w:tab w:val="left" w:pos="1196"/>
        </w:tabs>
        <w:spacing w:before="75" w:line="229" w:lineRule="exact"/>
        <w:ind w:left="1196" w:hanging="684"/>
        <w:jc w:val="both"/>
        <w:rPr>
          <w:rFonts w:ascii="Verdana"/>
          <w:position w:val="-1"/>
          <w:sz w:val="18"/>
        </w:rPr>
      </w:pPr>
      <w:r>
        <w:rPr>
          <w:rFonts w:ascii="Verdana"/>
          <w:sz w:val="18"/>
        </w:rPr>
        <w:t>SABANCI</w:t>
      </w:r>
      <w:r>
        <w:rPr>
          <w:rFonts w:ascii="Times New Roman"/>
          <w:spacing w:val="69"/>
          <w:w w:val="150"/>
          <w:sz w:val="18"/>
        </w:rPr>
        <w:t xml:space="preserve"> </w:t>
      </w:r>
      <w:r>
        <w:rPr>
          <w:rFonts w:ascii="Verdana"/>
          <w:sz w:val="18"/>
        </w:rPr>
        <w:t>KADiR,KOKLU</w:t>
      </w:r>
      <w:r>
        <w:rPr>
          <w:rFonts w:ascii="Times New Roman"/>
          <w:spacing w:val="69"/>
          <w:w w:val="150"/>
          <w:sz w:val="18"/>
        </w:rPr>
        <w:t xml:space="preserve"> </w:t>
      </w:r>
      <w:r>
        <w:rPr>
          <w:rFonts w:ascii="Verdana"/>
          <w:sz w:val="18"/>
        </w:rPr>
        <w:t>MURAT,UNLER;,EN</w:t>
      </w:r>
      <w:r>
        <w:rPr>
          <w:rFonts w:ascii="Times New Roman"/>
          <w:spacing w:val="69"/>
          <w:w w:val="150"/>
          <w:sz w:val="18"/>
        </w:rPr>
        <w:t xml:space="preserve"> </w:t>
      </w:r>
      <w:r>
        <w:rPr>
          <w:rFonts w:ascii="Verdana"/>
          <w:sz w:val="18"/>
        </w:rPr>
        <w:t>MUHAMMED</w:t>
      </w:r>
      <w:r>
        <w:rPr>
          <w:rFonts w:ascii="Times New Roman"/>
          <w:spacing w:val="70"/>
          <w:w w:val="150"/>
          <w:sz w:val="18"/>
        </w:rPr>
        <w:t xml:space="preserve"> </w:t>
      </w:r>
      <w:r>
        <w:rPr>
          <w:rFonts w:ascii="Verdana"/>
          <w:sz w:val="18"/>
        </w:rPr>
        <w:t>FAHRi</w:t>
      </w:r>
      <w:r>
        <w:rPr>
          <w:rFonts w:ascii="Times New Roman"/>
          <w:spacing w:val="69"/>
          <w:w w:val="150"/>
          <w:sz w:val="18"/>
        </w:rPr>
        <w:t xml:space="preserve"> </w:t>
      </w:r>
      <w:r>
        <w:rPr>
          <w:rFonts w:ascii="Verdana"/>
          <w:sz w:val="18"/>
        </w:rPr>
        <w:t>(2018).</w:t>
      </w:r>
      <w:r>
        <w:rPr>
          <w:rFonts w:ascii="Times New Roman"/>
          <w:spacing w:val="69"/>
          <w:w w:val="150"/>
          <w:sz w:val="18"/>
        </w:rPr>
        <w:t xml:space="preserve">  </w:t>
      </w:r>
      <w:r>
        <w:rPr>
          <w:rFonts w:ascii="Verdana"/>
          <w:sz w:val="18"/>
        </w:rPr>
        <w:t>Prediction</w:t>
      </w:r>
      <w:r>
        <w:rPr>
          <w:rFonts w:ascii="Times New Roman"/>
          <w:spacing w:val="71"/>
          <w:w w:val="150"/>
          <w:sz w:val="18"/>
        </w:rPr>
        <w:t xml:space="preserve"> </w:t>
      </w:r>
      <w:r>
        <w:rPr>
          <w:rFonts w:ascii="Verdana"/>
          <w:sz w:val="18"/>
        </w:rPr>
        <w:t>of</w:t>
      </w:r>
      <w:r>
        <w:rPr>
          <w:rFonts w:ascii="Times New Roman"/>
          <w:spacing w:val="68"/>
          <w:w w:val="150"/>
          <w:sz w:val="18"/>
        </w:rPr>
        <w:t xml:space="preserve"> </w:t>
      </w:r>
      <w:r>
        <w:rPr>
          <w:rFonts w:ascii="Verdana"/>
          <w:spacing w:val="-2"/>
          <w:sz w:val="18"/>
        </w:rPr>
        <w:t>Spinal</w:t>
      </w:r>
    </w:p>
    <w:p w:rsidR="00780E4F" w:rsidRDefault="00000000">
      <w:pPr>
        <w:pStyle w:val="GvdeMetni"/>
        <w:ind w:left="1200" w:right="738"/>
        <w:jc w:val="both"/>
        <w:rPr>
          <w:rFonts w:ascii="Verdana"/>
        </w:rPr>
      </w:pPr>
      <w:r>
        <w:rPr>
          <w:rFonts w:ascii="Verdana"/>
        </w:rPr>
        <w:t>Anomalies</w:t>
      </w:r>
      <w:r>
        <w:rPr>
          <w:rFonts w:ascii="Times New Roman"/>
        </w:rPr>
        <w:t xml:space="preserve"> </w:t>
      </w:r>
      <w:r>
        <w:rPr>
          <w:rFonts w:ascii="Verdana"/>
        </w:rPr>
        <w:t>by</w:t>
      </w:r>
      <w:r>
        <w:rPr>
          <w:rFonts w:ascii="Times New Roman"/>
        </w:rPr>
        <w:t xml:space="preserve"> </w:t>
      </w:r>
      <w:r>
        <w:rPr>
          <w:rFonts w:ascii="Verdana"/>
        </w:rPr>
        <w:t>Using</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rPr>
        <w:t xml:space="preserve"> </w:t>
      </w:r>
      <w:r>
        <w:rPr>
          <w:rFonts w:ascii="Verdana"/>
        </w:rPr>
        <w:t>Methods.</w:t>
      </w:r>
      <w:r>
        <w:rPr>
          <w:rFonts w:ascii="Times New Roman"/>
          <w:spacing w:val="40"/>
        </w:rPr>
        <w:t xml:space="preserve"> </w:t>
      </w:r>
      <w:r>
        <w:rPr>
          <w:rFonts w:ascii="Verdana"/>
        </w:rPr>
        <w:t>7th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spacing w:val="80"/>
        </w:rPr>
        <w:t xml:space="preserve"> </w:t>
      </w:r>
      <w:r>
        <w:rPr>
          <w:rFonts w:ascii="Verdana"/>
        </w:rPr>
        <w:t>(ICAT'xx18)</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6104265)</w:t>
      </w:r>
    </w:p>
    <w:p w:rsidR="00780E4F" w:rsidRDefault="00000000">
      <w:pPr>
        <w:pStyle w:val="ListeParagraf"/>
        <w:numPr>
          <w:ilvl w:val="0"/>
          <w:numId w:val="49"/>
        </w:numPr>
        <w:tabs>
          <w:tab w:val="left" w:pos="1196"/>
        </w:tabs>
        <w:spacing w:before="73" w:line="229" w:lineRule="exact"/>
        <w:ind w:left="1196" w:hanging="684"/>
        <w:jc w:val="both"/>
        <w:rPr>
          <w:rFonts w:ascii="Verdana"/>
          <w:sz w:val="18"/>
        </w:rPr>
      </w:pPr>
      <w:r>
        <w:rPr>
          <w:rFonts w:ascii="Verdana"/>
          <w:position w:val="2"/>
          <w:sz w:val="18"/>
        </w:rPr>
        <w:t>UNLER;,EN</w:t>
      </w:r>
      <w:r>
        <w:rPr>
          <w:rFonts w:ascii="Times New Roman"/>
          <w:spacing w:val="34"/>
          <w:position w:val="2"/>
          <w:sz w:val="18"/>
        </w:rPr>
        <w:t xml:space="preserve"> </w:t>
      </w:r>
      <w:r>
        <w:rPr>
          <w:rFonts w:ascii="Verdana"/>
          <w:position w:val="2"/>
          <w:sz w:val="18"/>
        </w:rPr>
        <w:t>MUHAMMED</w:t>
      </w:r>
      <w:r>
        <w:rPr>
          <w:rFonts w:ascii="Times New Roman"/>
          <w:spacing w:val="35"/>
          <w:position w:val="2"/>
          <w:sz w:val="18"/>
        </w:rPr>
        <w:t xml:space="preserve"> </w:t>
      </w:r>
      <w:r>
        <w:rPr>
          <w:rFonts w:ascii="Verdana"/>
          <w:position w:val="2"/>
          <w:sz w:val="18"/>
        </w:rPr>
        <w:t>FAHRi,SABANCI</w:t>
      </w:r>
      <w:r>
        <w:rPr>
          <w:rFonts w:ascii="Times New Roman"/>
          <w:spacing w:val="35"/>
          <w:position w:val="2"/>
          <w:sz w:val="18"/>
        </w:rPr>
        <w:t xml:space="preserve"> </w:t>
      </w:r>
      <w:r>
        <w:rPr>
          <w:rFonts w:ascii="Verdana"/>
          <w:position w:val="2"/>
          <w:sz w:val="18"/>
        </w:rPr>
        <w:t>KADiR,KOKLU</w:t>
      </w:r>
      <w:r>
        <w:rPr>
          <w:rFonts w:ascii="Times New Roman"/>
          <w:spacing w:val="35"/>
          <w:position w:val="2"/>
          <w:sz w:val="18"/>
        </w:rPr>
        <w:t xml:space="preserve"> </w:t>
      </w:r>
      <w:r>
        <w:rPr>
          <w:rFonts w:ascii="Verdana"/>
          <w:position w:val="2"/>
          <w:sz w:val="18"/>
        </w:rPr>
        <w:t>MURAT</w:t>
      </w:r>
      <w:r>
        <w:rPr>
          <w:rFonts w:ascii="Times New Roman"/>
          <w:spacing w:val="35"/>
          <w:position w:val="2"/>
          <w:sz w:val="18"/>
        </w:rPr>
        <w:t xml:space="preserve"> </w:t>
      </w:r>
      <w:r>
        <w:rPr>
          <w:rFonts w:ascii="Verdana"/>
          <w:position w:val="2"/>
          <w:sz w:val="18"/>
        </w:rPr>
        <w:t>(2018).</w:t>
      </w:r>
      <w:r>
        <w:rPr>
          <w:rFonts w:ascii="Times New Roman"/>
          <w:spacing w:val="35"/>
          <w:position w:val="2"/>
          <w:sz w:val="18"/>
        </w:rPr>
        <w:t xml:space="preserve">  </w:t>
      </w:r>
      <w:r>
        <w:rPr>
          <w:rFonts w:ascii="Verdana"/>
          <w:position w:val="2"/>
          <w:sz w:val="18"/>
        </w:rPr>
        <w:t>Performance</w:t>
      </w:r>
      <w:r>
        <w:rPr>
          <w:rFonts w:ascii="Times New Roman"/>
          <w:spacing w:val="34"/>
          <w:position w:val="2"/>
          <w:sz w:val="18"/>
        </w:rPr>
        <w:t xml:space="preserve"> </w:t>
      </w:r>
      <w:r>
        <w:rPr>
          <w:rFonts w:ascii="Verdana"/>
          <w:spacing w:val="-2"/>
          <w:position w:val="2"/>
          <w:sz w:val="18"/>
        </w:rPr>
        <w:t>Comparison</w:t>
      </w:r>
    </w:p>
    <w:p w:rsidR="00780E4F" w:rsidRDefault="00000000">
      <w:pPr>
        <w:pStyle w:val="GvdeMetni"/>
        <w:ind w:left="1199" w:right="705"/>
        <w:jc w:val="both"/>
        <w:rPr>
          <w:rFonts w:ascii="Verdana"/>
        </w:rPr>
      </w:pPr>
      <w:r>
        <w:rPr>
          <w:rFonts w:ascii="Verdana"/>
        </w:rPr>
        <w:t>of</w:t>
      </w:r>
      <w:r>
        <w:rPr>
          <w:rFonts w:ascii="Times New Roman"/>
          <w:spacing w:val="40"/>
        </w:rPr>
        <w:t xml:space="preserve"> </w:t>
      </w:r>
      <w:r>
        <w:rPr>
          <w:rFonts w:ascii="Verdana"/>
        </w:rPr>
        <w:t>Machine</w:t>
      </w:r>
      <w:r>
        <w:rPr>
          <w:rFonts w:ascii="Times New Roman"/>
          <w:spacing w:val="40"/>
        </w:rPr>
        <w:t xml:space="preserve"> </w:t>
      </w:r>
      <w:r>
        <w:rPr>
          <w:rFonts w:ascii="Verdana"/>
        </w:rPr>
        <w:t>Learning</w:t>
      </w:r>
      <w:r>
        <w:rPr>
          <w:rFonts w:ascii="Times New Roman"/>
          <w:spacing w:val="40"/>
        </w:rPr>
        <w:t xml:space="preserve"> </w:t>
      </w:r>
      <w:r>
        <w:rPr>
          <w:rFonts w:ascii="Verdana"/>
        </w:rPr>
        <w:t>Methods</w:t>
      </w:r>
      <w:r>
        <w:rPr>
          <w:rFonts w:ascii="Times New Roman"/>
          <w:spacing w:val="40"/>
        </w:rPr>
        <w:t xml:space="preserve"> </w:t>
      </w:r>
      <w:r>
        <w:rPr>
          <w:rFonts w:ascii="Verdana"/>
        </w:rPr>
        <w:t>in</w:t>
      </w:r>
      <w:r>
        <w:rPr>
          <w:rFonts w:ascii="Times New Roman"/>
          <w:spacing w:val="40"/>
        </w:rPr>
        <w:t xml:space="preserve"> </w:t>
      </w:r>
      <w:r>
        <w:rPr>
          <w:rFonts w:ascii="Verdana"/>
        </w:rPr>
        <w:t>Terms</w:t>
      </w:r>
      <w:r>
        <w:rPr>
          <w:rFonts w:ascii="Times New Roman"/>
          <w:spacing w:val="40"/>
        </w:rPr>
        <w:t xml:space="preserve"> </w:t>
      </w:r>
      <w:r>
        <w:rPr>
          <w:rFonts w:ascii="Verdana"/>
        </w:rPr>
        <w:t>of</w:t>
      </w:r>
      <w:r>
        <w:rPr>
          <w:rFonts w:ascii="Times New Roman"/>
          <w:spacing w:val="40"/>
        </w:rPr>
        <w:t xml:space="preserve"> </w:t>
      </w:r>
      <w:r>
        <w:rPr>
          <w:rFonts w:ascii="Verdana"/>
        </w:rPr>
        <w:t>Indoor</w:t>
      </w:r>
      <w:r>
        <w:rPr>
          <w:rFonts w:ascii="Times New Roman"/>
          <w:spacing w:val="40"/>
        </w:rPr>
        <w:t xml:space="preserve"> </w:t>
      </w:r>
      <w:r>
        <w:rPr>
          <w:rFonts w:ascii="Verdana"/>
        </w:rPr>
        <w:t>Location</w:t>
      </w:r>
      <w:r>
        <w:rPr>
          <w:rFonts w:ascii="Times New Roman"/>
          <w:spacing w:val="40"/>
        </w:rPr>
        <w:t xml:space="preserve"> </w:t>
      </w:r>
      <w:r>
        <w:rPr>
          <w:rFonts w:ascii="Verdana"/>
        </w:rPr>
        <w:t>Estimation.</w:t>
      </w:r>
      <w:r>
        <w:rPr>
          <w:rFonts w:ascii="Times New Roman"/>
          <w:spacing w:val="80"/>
        </w:rPr>
        <w:t xml:space="preserve"> </w:t>
      </w:r>
      <w:r>
        <w:rPr>
          <w:rFonts w:ascii="Verdana"/>
        </w:rPr>
        <w:t>7th</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(ICAT'xx18)</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spacing w:val="-2"/>
        </w:rPr>
        <w:t>6104100)</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YiGiT</w:t>
      </w:r>
      <w:r>
        <w:rPr>
          <w:rFonts w:ascii="Times New Roman"/>
          <w:spacing w:val="75"/>
          <w:position w:val="2"/>
          <w:sz w:val="18"/>
        </w:rPr>
        <w:t xml:space="preserve"> </w:t>
      </w:r>
      <w:r>
        <w:rPr>
          <w:rFonts w:ascii="Verdana"/>
          <w:position w:val="2"/>
          <w:sz w:val="18"/>
        </w:rPr>
        <w:t>ENES,TOKTA;,</w:t>
      </w:r>
      <w:r>
        <w:rPr>
          <w:rFonts w:ascii="Times New Roman"/>
          <w:spacing w:val="76"/>
          <w:position w:val="2"/>
          <w:sz w:val="18"/>
        </w:rPr>
        <w:t xml:space="preserve"> </w:t>
      </w:r>
      <w:r>
        <w:rPr>
          <w:rFonts w:ascii="Verdana"/>
          <w:position w:val="2"/>
          <w:sz w:val="18"/>
        </w:rPr>
        <w:t>ABDURRAHiM,SABANCI</w:t>
      </w:r>
      <w:r>
        <w:rPr>
          <w:rFonts w:ascii="Times New Roman"/>
          <w:spacing w:val="76"/>
          <w:position w:val="2"/>
          <w:sz w:val="18"/>
        </w:rPr>
        <w:t xml:space="preserve"> </w:t>
      </w:r>
      <w:r>
        <w:rPr>
          <w:rFonts w:ascii="Verdana"/>
          <w:position w:val="2"/>
          <w:sz w:val="18"/>
        </w:rPr>
        <w:t>KADiR,USTUN</w:t>
      </w:r>
      <w:r>
        <w:rPr>
          <w:rFonts w:ascii="Times New Roman"/>
          <w:spacing w:val="75"/>
          <w:position w:val="2"/>
          <w:sz w:val="18"/>
        </w:rPr>
        <w:t xml:space="preserve"> </w:t>
      </w:r>
      <w:r>
        <w:rPr>
          <w:rFonts w:ascii="Verdana"/>
          <w:position w:val="2"/>
          <w:sz w:val="18"/>
        </w:rPr>
        <w:t>DENiZ,i;,IKER</w:t>
      </w:r>
      <w:r>
        <w:rPr>
          <w:rFonts w:ascii="Times New Roman"/>
          <w:spacing w:val="76"/>
          <w:position w:val="2"/>
          <w:sz w:val="18"/>
        </w:rPr>
        <w:t xml:space="preserve"> </w:t>
      </w:r>
      <w:r>
        <w:rPr>
          <w:rFonts w:ascii="Verdana"/>
          <w:position w:val="2"/>
          <w:sz w:val="18"/>
        </w:rPr>
        <w:t>HAKAN</w:t>
      </w:r>
      <w:r>
        <w:rPr>
          <w:rFonts w:ascii="Times New Roman"/>
          <w:spacing w:val="75"/>
          <w:position w:val="2"/>
          <w:sz w:val="18"/>
        </w:rPr>
        <w:t xml:space="preserve"> </w:t>
      </w:r>
      <w:r>
        <w:rPr>
          <w:rFonts w:ascii="Verdana"/>
          <w:position w:val="2"/>
          <w:sz w:val="18"/>
        </w:rPr>
        <w:t>(2018).</w:t>
      </w:r>
      <w:r>
        <w:rPr>
          <w:rFonts w:ascii="Times New Roman"/>
          <w:spacing w:val="75"/>
          <w:position w:val="2"/>
          <w:sz w:val="18"/>
        </w:rPr>
        <w:t xml:space="preserve">  </w:t>
      </w:r>
      <w:r>
        <w:rPr>
          <w:rFonts w:ascii="Verdana"/>
          <w:spacing w:val="-5"/>
          <w:position w:val="2"/>
          <w:sz w:val="18"/>
        </w:rPr>
        <w:t>3D</w:t>
      </w:r>
    </w:p>
    <w:p w:rsidR="00780E4F" w:rsidRDefault="00000000">
      <w:pPr>
        <w:pStyle w:val="GvdeMetni"/>
        <w:ind w:left="1199" w:right="737"/>
        <w:jc w:val="both"/>
        <w:rPr>
          <w:rFonts w:ascii="Verdana"/>
        </w:rPr>
      </w:pPr>
      <w:r>
        <w:rPr>
          <w:rFonts w:ascii="Verdana"/>
        </w:rPr>
        <w:t>level</w:t>
      </w:r>
      <w:r>
        <w:rPr>
          <w:rFonts w:ascii="Times New Roman"/>
        </w:rPr>
        <w:t xml:space="preserve"> </w:t>
      </w:r>
      <w:r>
        <w:rPr>
          <w:rFonts w:ascii="Verdana"/>
        </w:rPr>
        <w:t>measurement</w:t>
      </w:r>
      <w:r>
        <w:rPr>
          <w:rFonts w:ascii="Times New Roman"/>
        </w:rPr>
        <w:t xml:space="preserve"> </w:t>
      </w:r>
      <w:r>
        <w:rPr>
          <w:rFonts w:ascii="Verdana"/>
        </w:rPr>
        <w:t>design</w:t>
      </w:r>
      <w:r>
        <w:rPr>
          <w:rFonts w:ascii="Times New Roman"/>
        </w:rPr>
        <w:t xml:space="preserve"> </w:t>
      </w:r>
      <w:r>
        <w:rPr>
          <w:rFonts w:ascii="Verdana"/>
        </w:rPr>
        <w:t>by</w:t>
      </w:r>
      <w:r>
        <w:rPr>
          <w:rFonts w:ascii="Times New Roman"/>
        </w:rPr>
        <w:t xml:space="preserve"> </w:t>
      </w:r>
      <w:r>
        <w:rPr>
          <w:rFonts w:ascii="Verdana"/>
        </w:rPr>
        <w:t>using</w:t>
      </w:r>
      <w:r>
        <w:rPr>
          <w:rFonts w:ascii="Times New Roman"/>
        </w:rPr>
        <w:t xml:space="preserve"> </w:t>
      </w:r>
      <w:r>
        <w:rPr>
          <w:rFonts w:ascii="Verdana"/>
        </w:rPr>
        <w:t>multi</w:t>
      </w:r>
      <w:r>
        <w:rPr>
          <w:rFonts w:ascii="Times New Roman"/>
        </w:rPr>
        <w:t xml:space="preserve"> </w:t>
      </w:r>
      <w:r>
        <w:rPr>
          <w:rFonts w:ascii="Verdana"/>
        </w:rPr>
        <w:t>static</w:t>
      </w:r>
      <w:r>
        <w:rPr>
          <w:rFonts w:ascii="Times New Roman"/>
        </w:rPr>
        <w:t xml:space="preserve"> </w:t>
      </w:r>
      <w:r>
        <w:rPr>
          <w:rFonts w:ascii="Verdana"/>
        </w:rPr>
        <w:t>X-band</w:t>
      </w:r>
      <w:r>
        <w:rPr>
          <w:rFonts w:ascii="Times New Roman"/>
        </w:rPr>
        <w:t xml:space="preserve"> </w:t>
      </w:r>
      <w:r>
        <w:rPr>
          <w:rFonts w:ascii="Verdana"/>
        </w:rPr>
        <w:t>radar.</w:t>
      </w:r>
      <w:r>
        <w:rPr>
          <w:rFonts w:ascii="Times New Roman"/>
          <w:spacing w:val="40"/>
        </w:rPr>
        <w:t xml:space="preserve"> </w:t>
      </w:r>
      <w:r>
        <w:rPr>
          <w:rFonts w:ascii="Verdana"/>
        </w:rPr>
        <w:t>2018</w:t>
      </w:r>
      <w:r>
        <w:rPr>
          <w:rFonts w:ascii="Times New Roman"/>
        </w:rPr>
        <w:t xml:space="preserve"> </w:t>
      </w:r>
      <w:r>
        <w:rPr>
          <w:rFonts w:ascii="Verdana"/>
        </w:rPr>
        <w:t>Electric</w:t>
      </w:r>
      <w:r>
        <w:rPr>
          <w:rFonts w:ascii="Times New Roman"/>
        </w:rPr>
        <w:t xml:space="preserve"> </w:t>
      </w:r>
      <w:r>
        <w:rPr>
          <w:rFonts w:ascii="Verdana"/>
        </w:rPr>
        <w:t>Electronics,</w:t>
      </w:r>
      <w:r>
        <w:rPr>
          <w:rFonts w:ascii="Times New Roman"/>
        </w:rPr>
        <w:t xml:space="preserve"> </w:t>
      </w:r>
      <w:r>
        <w:rPr>
          <w:rFonts w:ascii="Verdana"/>
        </w:rPr>
        <w:t>Computer</w:t>
      </w:r>
      <w:r>
        <w:rPr>
          <w:rFonts w:ascii="Times New Roman"/>
        </w:rPr>
        <w:t xml:space="preserve"> </w:t>
      </w:r>
      <w:r>
        <w:rPr>
          <w:rFonts w:ascii="Verdana"/>
        </w:rPr>
        <w:t>Science,</w:t>
      </w:r>
      <w:r>
        <w:rPr>
          <w:rFonts w:ascii="Times New Roman"/>
        </w:rPr>
        <w:t xml:space="preserve"> </w:t>
      </w:r>
      <w:r>
        <w:rPr>
          <w:rFonts w:ascii="Verdana"/>
        </w:rPr>
        <w:t>Biomedical</w:t>
      </w:r>
      <w:r>
        <w:rPr>
          <w:rFonts w:ascii="Times New Roman"/>
        </w:rPr>
        <w:t xml:space="preserve"> </w:t>
      </w:r>
      <w:r>
        <w:rPr>
          <w:rFonts w:ascii="Verdana"/>
        </w:rPr>
        <w:t>Engineerings'xx</w:t>
      </w:r>
      <w:r>
        <w:rPr>
          <w:rFonts w:ascii="Times New Roman"/>
        </w:rPr>
        <w:t xml:space="preserve"> </w:t>
      </w:r>
      <w:r>
        <w:rPr>
          <w:rFonts w:ascii="Verdana"/>
        </w:rPr>
        <w:t>Meeting</w:t>
      </w:r>
      <w:r>
        <w:rPr>
          <w:rFonts w:ascii="Times New Roman"/>
        </w:rPr>
        <w:t xml:space="preserve"> </w:t>
      </w:r>
      <w:r>
        <w:rPr>
          <w:rFonts w:ascii="Verdana"/>
        </w:rPr>
        <w:t>(EBBT),</w:t>
      </w:r>
      <w:r>
        <w:rPr>
          <w:rFonts w:ascii="Times New Roman"/>
        </w:rPr>
        <w:t xml:space="preserve"> </w:t>
      </w:r>
      <w:r>
        <w:rPr>
          <w:rFonts w:ascii="Verdana"/>
        </w:rPr>
        <w:t>Doi:</w:t>
      </w:r>
      <w:r>
        <w:rPr>
          <w:rFonts w:ascii="Times New Roman"/>
        </w:rPr>
        <w:t xml:space="preserve"> </w:t>
      </w:r>
      <w:r>
        <w:rPr>
          <w:rFonts w:ascii="Verdana"/>
        </w:rPr>
        <w:t>10.1109/EBBT.2018.8391450</w:t>
      </w:r>
      <w:r>
        <w:rPr>
          <w:rFonts w:ascii="Times New Roman"/>
        </w:rPr>
        <w:t xml:space="preserve"> </w:t>
      </w:r>
      <w:r>
        <w:rPr>
          <w:rFonts w:ascii="Verdana"/>
        </w:rPr>
        <w:t>(Tam</w:t>
      </w:r>
      <w:r>
        <w:rPr>
          <w:rFonts w:ascii="Times New Roman"/>
          <w:spacing w:val="8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4302348)</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YiGiT</w:t>
      </w:r>
      <w:r>
        <w:rPr>
          <w:rFonts w:ascii="Times New Roman"/>
          <w:spacing w:val="72"/>
          <w:position w:val="2"/>
          <w:sz w:val="18"/>
        </w:rPr>
        <w:t xml:space="preserve"> </w:t>
      </w:r>
      <w:r>
        <w:rPr>
          <w:rFonts w:ascii="Verdana"/>
          <w:position w:val="2"/>
          <w:sz w:val="18"/>
        </w:rPr>
        <w:t>ENES,TOKTA;,</w:t>
      </w:r>
      <w:r>
        <w:rPr>
          <w:rFonts w:ascii="Times New Roman"/>
          <w:spacing w:val="72"/>
          <w:position w:val="2"/>
          <w:sz w:val="18"/>
        </w:rPr>
        <w:t xml:space="preserve"> </w:t>
      </w:r>
      <w:r>
        <w:rPr>
          <w:rFonts w:ascii="Verdana"/>
          <w:position w:val="2"/>
          <w:sz w:val="18"/>
        </w:rPr>
        <w:t>ABDURRAHiM,SABANCI</w:t>
      </w:r>
      <w:r>
        <w:rPr>
          <w:rFonts w:ascii="Times New Roman"/>
          <w:spacing w:val="73"/>
          <w:position w:val="2"/>
          <w:sz w:val="18"/>
        </w:rPr>
        <w:t xml:space="preserve"> </w:t>
      </w:r>
      <w:r>
        <w:rPr>
          <w:rFonts w:ascii="Verdana"/>
          <w:position w:val="2"/>
          <w:sz w:val="18"/>
        </w:rPr>
        <w:t>KADiR,USTUN</w:t>
      </w:r>
      <w:r>
        <w:rPr>
          <w:rFonts w:ascii="Times New Roman"/>
          <w:spacing w:val="72"/>
          <w:position w:val="2"/>
          <w:sz w:val="18"/>
        </w:rPr>
        <w:t xml:space="preserve"> </w:t>
      </w:r>
      <w:r>
        <w:rPr>
          <w:rFonts w:ascii="Verdana"/>
          <w:position w:val="2"/>
          <w:sz w:val="18"/>
        </w:rPr>
        <w:t>DENiZ,I;,IKER</w:t>
      </w:r>
      <w:r>
        <w:rPr>
          <w:rFonts w:ascii="Times New Roman"/>
          <w:spacing w:val="72"/>
          <w:position w:val="2"/>
          <w:sz w:val="18"/>
        </w:rPr>
        <w:t xml:space="preserve"> </w:t>
      </w:r>
      <w:r>
        <w:rPr>
          <w:rFonts w:ascii="Verdana"/>
          <w:position w:val="2"/>
          <w:sz w:val="18"/>
        </w:rPr>
        <w:t>HAKAN</w:t>
      </w:r>
      <w:r>
        <w:rPr>
          <w:rFonts w:ascii="Times New Roman"/>
          <w:spacing w:val="73"/>
          <w:position w:val="2"/>
          <w:sz w:val="18"/>
        </w:rPr>
        <w:t xml:space="preserve"> </w:t>
      </w:r>
      <w:r>
        <w:rPr>
          <w:rFonts w:ascii="Verdana"/>
          <w:position w:val="2"/>
          <w:sz w:val="18"/>
        </w:rPr>
        <w:t>(2018).</w:t>
      </w:r>
      <w:r>
        <w:rPr>
          <w:rFonts w:ascii="Times New Roman"/>
          <w:spacing w:val="71"/>
          <w:position w:val="2"/>
          <w:sz w:val="18"/>
        </w:rPr>
        <w:t xml:space="preserve">  </w:t>
      </w:r>
      <w:r>
        <w:rPr>
          <w:rFonts w:ascii="Verdana"/>
          <w:spacing w:val="-5"/>
          <w:position w:val="2"/>
          <w:sz w:val="18"/>
        </w:rPr>
        <w:t>3D</w:t>
      </w:r>
    </w:p>
    <w:p w:rsidR="00780E4F" w:rsidRDefault="00000000">
      <w:pPr>
        <w:pStyle w:val="GvdeMetni"/>
        <w:ind w:left="1199" w:right="705"/>
        <w:jc w:val="both"/>
        <w:rPr>
          <w:rFonts w:ascii="Verdana"/>
        </w:rPr>
      </w:pPr>
      <w:r>
        <w:rPr>
          <w:rFonts w:ascii="Verdana"/>
        </w:rPr>
        <w:t>level</w:t>
      </w:r>
      <w:r>
        <w:rPr>
          <w:rFonts w:ascii="Times New Roman"/>
        </w:rPr>
        <w:t xml:space="preserve"> </w:t>
      </w:r>
      <w:r>
        <w:rPr>
          <w:rFonts w:ascii="Verdana"/>
        </w:rPr>
        <w:t>measurement</w:t>
      </w:r>
      <w:r>
        <w:rPr>
          <w:rFonts w:ascii="Times New Roman"/>
        </w:rPr>
        <w:t xml:space="preserve"> </w:t>
      </w:r>
      <w:r>
        <w:rPr>
          <w:rFonts w:ascii="Verdana"/>
        </w:rPr>
        <w:t>design</w:t>
      </w:r>
      <w:r>
        <w:rPr>
          <w:rFonts w:ascii="Times New Roman"/>
        </w:rPr>
        <w:t xml:space="preserve"> </w:t>
      </w:r>
      <w:r>
        <w:rPr>
          <w:rFonts w:ascii="Verdana"/>
        </w:rPr>
        <w:t>by</w:t>
      </w:r>
      <w:r>
        <w:rPr>
          <w:rFonts w:ascii="Times New Roman"/>
        </w:rPr>
        <w:t xml:space="preserve"> </w:t>
      </w:r>
      <w:r>
        <w:rPr>
          <w:rFonts w:ascii="Verdana"/>
        </w:rPr>
        <w:t>using</w:t>
      </w:r>
      <w:r>
        <w:rPr>
          <w:rFonts w:ascii="Times New Roman"/>
        </w:rPr>
        <w:t xml:space="preserve"> </w:t>
      </w:r>
      <w:r>
        <w:rPr>
          <w:rFonts w:ascii="Verdana"/>
        </w:rPr>
        <w:t>multi</w:t>
      </w:r>
      <w:r>
        <w:rPr>
          <w:rFonts w:ascii="Times New Roman"/>
        </w:rPr>
        <w:t xml:space="preserve"> </w:t>
      </w:r>
      <w:r>
        <w:rPr>
          <w:rFonts w:ascii="Verdana"/>
        </w:rPr>
        <w:t>static</w:t>
      </w:r>
      <w:r>
        <w:rPr>
          <w:rFonts w:ascii="Times New Roman"/>
        </w:rPr>
        <w:t xml:space="preserve"> </w:t>
      </w:r>
      <w:r>
        <w:rPr>
          <w:rFonts w:ascii="Verdana"/>
        </w:rPr>
        <w:t>X-band</w:t>
      </w:r>
      <w:r>
        <w:rPr>
          <w:rFonts w:ascii="Times New Roman"/>
        </w:rPr>
        <w:t xml:space="preserve"> </w:t>
      </w:r>
      <w:r>
        <w:rPr>
          <w:rFonts w:ascii="Verdana"/>
        </w:rPr>
        <w:t>radar.</w:t>
      </w:r>
      <w:r>
        <w:rPr>
          <w:rFonts w:ascii="Times New Roman"/>
          <w:spacing w:val="40"/>
        </w:rPr>
        <w:t xml:space="preserve"> </w:t>
      </w:r>
      <w:r>
        <w:rPr>
          <w:rFonts w:ascii="Verdana"/>
        </w:rPr>
        <w:t>2018</w:t>
      </w:r>
      <w:r>
        <w:rPr>
          <w:rFonts w:ascii="Times New Roman"/>
        </w:rPr>
        <w:t xml:space="preserve"> </w:t>
      </w:r>
      <w:r>
        <w:rPr>
          <w:rFonts w:ascii="Verdana"/>
        </w:rPr>
        <w:t>Electric</w:t>
      </w:r>
      <w:r>
        <w:rPr>
          <w:rFonts w:ascii="Times New Roman"/>
        </w:rPr>
        <w:t xml:space="preserve"> </w:t>
      </w:r>
      <w:r>
        <w:rPr>
          <w:rFonts w:ascii="Verdana"/>
        </w:rPr>
        <w:t>Electronics,</w:t>
      </w:r>
      <w:r>
        <w:rPr>
          <w:rFonts w:ascii="Times New Roman"/>
        </w:rPr>
        <w:t xml:space="preserve"> </w:t>
      </w:r>
      <w:r>
        <w:rPr>
          <w:rFonts w:ascii="Verdana"/>
        </w:rPr>
        <w:t>Computer</w:t>
      </w:r>
      <w:r>
        <w:rPr>
          <w:rFonts w:ascii="Times New Roman"/>
        </w:rPr>
        <w:t xml:space="preserve"> </w:t>
      </w:r>
      <w:r>
        <w:rPr>
          <w:rFonts w:ascii="Verdana"/>
        </w:rPr>
        <w:t>Science,</w:t>
      </w:r>
      <w:r>
        <w:rPr>
          <w:rFonts w:ascii="Times New Roman"/>
        </w:rPr>
        <w:t xml:space="preserve"> </w:t>
      </w:r>
      <w:r>
        <w:rPr>
          <w:rFonts w:ascii="Verdana"/>
        </w:rPr>
        <w:t>Biomedical</w:t>
      </w:r>
      <w:r>
        <w:rPr>
          <w:rFonts w:ascii="Times New Roman"/>
        </w:rPr>
        <w:t xml:space="preserve"> </w:t>
      </w:r>
      <w:r>
        <w:rPr>
          <w:rFonts w:ascii="Verdana"/>
        </w:rPr>
        <w:t>Engineerings'xx</w:t>
      </w:r>
      <w:r>
        <w:rPr>
          <w:rFonts w:ascii="Times New Roman"/>
        </w:rPr>
        <w:t xml:space="preserve"> </w:t>
      </w:r>
      <w:r>
        <w:rPr>
          <w:rFonts w:ascii="Verdana"/>
        </w:rPr>
        <w:t>Meeting</w:t>
      </w:r>
      <w:r>
        <w:rPr>
          <w:rFonts w:ascii="Times New Roman"/>
        </w:rPr>
        <w:t xml:space="preserve"> </w:t>
      </w:r>
      <w:r>
        <w:rPr>
          <w:rFonts w:ascii="Verdana"/>
        </w:rPr>
        <w:t>(EBBT)</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spacing w:val="-2"/>
        </w:rPr>
        <w:t>6104458)</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KAYABA;,I</w:t>
      </w:r>
      <w:r>
        <w:rPr>
          <w:rFonts w:ascii="Times New Roman"/>
          <w:spacing w:val="65"/>
          <w:position w:val="2"/>
          <w:sz w:val="18"/>
        </w:rPr>
        <w:t xml:space="preserve">    </w:t>
      </w:r>
      <w:r>
        <w:rPr>
          <w:rFonts w:ascii="Verdana"/>
          <w:position w:val="2"/>
          <w:sz w:val="18"/>
        </w:rPr>
        <w:t>AHMET,SABANCI</w:t>
      </w:r>
      <w:r>
        <w:rPr>
          <w:rFonts w:ascii="Times New Roman"/>
          <w:spacing w:val="66"/>
          <w:position w:val="2"/>
          <w:sz w:val="18"/>
        </w:rPr>
        <w:t xml:space="preserve">    </w:t>
      </w:r>
      <w:r>
        <w:rPr>
          <w:rFonts w:ascii="Verdana"/>
          <w:position w:val="2"/>
          <w:sz w:val="18"/>
        </w:rPr>
        <w:t>KADiR,YiGiT</w:t>
      </w:r>
      <w:r>
        <w:rPr>
          <w:rFonts w:ascii="Times New Roman"/>
          <w:spacing w:val="66"/>
          <w:position w:val="2"/>
          <w:sz w:val="18"/>
        </w:rPr>
        <w:t xml:space="preserve">    </w:t>
      </w:r>
      <w:r>
        <w:rPr>
          <w:rFonts w:ascii="Verdana"/>
          <w:position w:val="2"/>
          <w:sz w:val="18"/>
        </w:rPr>
        <w:t>ENES,TOKTA;,</w:t>
      </w:r>
      <w:r>
        <w:rPr>
          <w:rFonts w:ascii="Times New Roman"/>
          <w:spacing w:val="66"/>
          <w:position w:val="2"/>
          <w:sz w:val="18"/>
        </w:rPr>
        <w:t xml:space="preserve">    </w:t>
      </w:r>
      <w:r>
        <w:rPr>
          <w:rFonts w:ascii="Verdana"/>
          <w:spacing w:val="-2"/>
          <w:position w:val="2"/>
          <w:sz w:val="18"/>
        </w:rPr>
        <w:t>ABDURRAHiM,YERLiKAYA</w:t>
      </w:r>
    </w:p>
    <w:p w:rsidR="00780E4F" w:rsidRDefault="00000000">
      <w:pPr>
        <w:pStyle w:val="GvdeMetni"/>
        <w:ind w:left="1199" w:right="736"/>
        <w:jc w:val="both"/>
        <w:rPr>
          <w:rFonts w:ascii="Verdana"/>
        </w:rPr>
      </w:pPr>
      <w:r>
        <w:rPr>
          <w:rFonts w:ascii="Verdana"/>
        </w:rPr>
        <w:t>MEHMET,YILDIZ</w:t>
      </w:r>
      <w:r>
        <w:rPr>
          <w:rFonts w:ascii="Times New Roman"/>
          <w:spacing w:val="40"/>
        </w:rPr>
        <w:t xml:space="preserve"> </w:t>
      </w:r>
      <w:r>
        <w:rPr>
          <w:rFonts w:ascii="Verdana"/>
        </w:rPr>
        <w:t>BERAT</w:t>
      </w:r>
      <w:r>
        <w:rPr>
          <w:rFonts w:ascii="Times New Roman"/>
          <w:spacing w:val="40"/>
        </w:rPr>
        <w:t xml:space="preserve"> </w:t>
      </w:r>
      <w:r>
        <w:rPr>
          <w:rFonts w:ascii="Verdana"/>
        </w:rPr>
        <w:t>(2017).</w:t>
      </w:r>
      <w:r>
        <w:rPr>
          <w:rFonts w:ascii="Times New Roman"/>
          <w:spacing w:val="80"/>
        </w:rPr>
        <w:t xml:space="preserve"> </w:t>
      </w:r>
      <w:r>
        <w:rPr>
          <w:rFonts w:ascii="Verdana"/>
        </w:rPr>
        <w:t>Image</w:t>
      </w:r>
      <w:r>
        <w:rPr>
          <w:rFonts w:ascii="Times New Roman"/>
          <w:spacing w:val="40"/>
        </w:rPr>
        <w:t xml:space="preserve"> </w:t>
      </w:r>
      <w:r>
        <w:rPr>
          <w:rFonts w:ascii="Verdana"/>
        </w:rPr>
        <w:t>processing</w:t>
      </w:r>
      <w:r>
        <w:rPr>
          <w:rFonts w:ascii="Times New Roman"/>
          <w:spacing w:val="40"/>
        </w:rPr>
        <w:t xml:space="preserve"> </w:t>
      </w:r>
      <w:r>
        <w:rPr>
          <w:rFonts w:ascii="Verdana"/>
        </w:rPr>
        <w:t>based</w:t>
      </w:r>
      <w:r>
        <w:rPr>
          <w:rFonts w:ascii="Times New Roman"/>
          <w:spacing w:val="40"/>
        </w:rPr>
        <w:t xml:space="preserve"> </w:t>
      </w:r>
      <w:r>
        <w:rPr>
          <w:rFonts w:ascii="Verdana"/>
        </w:rPr>
        <w:t>ann</w:t>
      </w:r>
      <w:r>
        <w:rPr>
          <w:rFonts w:ascii="Times New Roman"/>
          <w:spacing w:val="40"/>
        </w:rPr>
        <w:t xml:space="preserve"> </w:t>
      </w:r>
      <w:r>
        <w:rPr>
          <w:rFonts w:ascii="Verdana"/>
        </w:rPr>
        <w:t>with</w:t>
      </w:r>
      <w:r>
        <w:rPr>
          <w:rFonts w:ascii="Times New Roman"/>
          <w:spacing w:val="40"/>
        </w:rPr>
        <w:t xml:space="preserve"> </w:t>
      </w:r>
      <w:r>
        <w:rPr>
          <w:rFonts w:ascii="Verdana"/>
        </w:rPr>
        <w:t>Bayesian</w:t>
      </w:r>
      <w:r>
        <w:rPr>
          <w:rFonts w:ascii="Times New Roman"/>
          <w:spacing w:val="40"/>
        </w:rPr>
        <w:t xml:space="preserve"> </w:t>
      </w:r>
      <w:r>
        <w:rPr>
          <w:rFonts w:ascii="Verdana"/>
        </w:rPr>
        <w:t>regularization</w:t>
      </w:r>
      <w:r>
        <w:rPr>
          <w:rFonts w:ascii="Times New Roman"/>
        </w:rPr>
        <w:t xml:space="preserve"> </w:t>
      </w:r>
      <w:r>
        <w:rPr>
          <w:rFonts w:ascii="Verdana"/>
        </w:rPr>
        <w:t>learning</w:t>
      </w:r>
      <w:r>
        <w:rPr>
          <w:rFonts w:ascii="Times New Roman"/>
          <w:spacing w:val="38"/>
        </w:rPr>
        <w:t xml:space="preserve"> </w:t>
      </w:r>
      <w:r>
        <w:rPr>
          <w:rFonts w:ascii="Verdana"/>
        </w:rPr>
        <w:t>algorithm</w:t>
      </w:r>
      <w:r>
        <w:rPr>
          <w:rFonts w:ascii="Times New Roman"/>
          <w:spacing w:val="38"/>
        </w:rPr>
        <w:t xml:space="preserve"> </w:t>
      </w:r>
      <w:r>
        <w:rPr>
          <w:rFonts w:ascii="Verdana"/>
        </w:rPr>
        <w:t>for</w:t>
      </w:r>
      <w:r>
        <w:rPr>
          <w:rFonts w:ascii="Times New Roman"/>
          <w:spacing w:val="38"/>
        </w:rPr>
        <w:t xml:space="preserve"> </w:t>
      </w:r>
      <w:r>
        <w:rPr>
          <w:rFonts w:ascii="Verdana"/>
        </w:rPr>
        <w:t>classification</w:t>
      </w:r>
      <w:r>
        <w:rPr>
          <w:rFonts w:ascii="Times New Roman"/>
          <w:spacing w:val="38"/>
        </w:rPr>
        <w:t xml:space="preserve"> </w:t>
      </w:r>
      <w:r>
        <w:rPr>
          <w:rFonts w:ascii="Verdana"/>
        </w:rPr>
        <w:t>of</w:t>
      </w:r>
      <w:r>
        <w:rPr>
          <w:rFonts w:ascii="Times New Roman"/>
          <w:spacing w:val="38"/>
        </w:rPr>
        <w:t xml:space="preserve"> </w:t>
      </w:r>
      <w:r>
        <w:rPr>
          <w:rFonts w:ascii="Verdana"/>
        </w:rPr>
        <w:t>wheat</w:t>
      </w:r>
      <w:r>
        <w:rPr>
          <w:rFonts w:ascii="Times New Roman"/>
          <w:spacing w:val="38"/>
        </w:rPr>
        <w:t xml:space="preserve"> </w:t>
      </w:r>
      <w:r>
        <w:rPr>
          <w:rFonts w:ascii="Verdana"/>
        </w:rPr>
        <w:t>grains.</w:t>
      </w:r>
      <w:r>
        <w:rPr>
          <w:rFonts w:ascii="Times New Roman"/>
          <w:spacing w:val="80"/>
        </w:rPr>
        <w:t xml:space="preserve"> </w:t>
      </w:r>
      <w:r>
        <w:rPr>
          <w:rFonts w:ascii="Verdana"/>
        </w:rPr>
        <w:t>10th</w:t>
      </w:r>
      <w:r>
        <w:rPr>
          <w:rFonts w:ascii="Times New Roman"/>
          <w:spacing w:val="38"/>
        </w:rPr>
        <w:t xml:space="preserve"> </w:t>
      </w:r>
      <w:r>
        <w:rPr>
          <w:rFonts w:ascii="Verdana"/>
        </w:rPr>
        <w:t>International</w:t>
      </w:r>
      <w:r>
        <w:rPr>
          <w:rFonts w:ascii="Times New Roman"/>
          <w:spacing w:val="38"/>
        </w:rPr>
        <w:t xml:space="preserve"> </w:t>
      </w:r>
      <w:r>
        <w:rPr>
          <w:rFonts w:ascii="Verdana"/>
        </w:rPr>
        <w:t>Conference</w:t>
      </w:r>
      <w:r>
        <w:rPr>
          <w:rFonts w:ascii="Times New Roman"/>
          <w:spacing w:val="38"/>
        </w:rPr>
        <w:t xml:space="preserve"> </w:t>
      </w:r>
      <w:r>
        <w:rPr>
          <w:rFonts w:ascii="Verdana"/>
        </w:rPr>
        <w:t>on</w:t>
      </w:r>
      <w:r>
        <w:rPr>
          <w:rFonts w:ascii="Times New Roman"/>
          <w:spacing w:val="38"/>
        </w:rPr>
        <w:t xml:space="preserve"> </w:t>
      </w:r>
      <w:r>
        <w:rPr>
          <w:rFonts w:ascii="Verdana"/>
        </w:rPr>
        <w:t>Electrical</w:t>
      </w:r>
      <w:r>
        <w:rPr>
          <w:rFonts w:ascii="Times New Roman"/>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Engineering</w:t>
      </w:r>
      <w:r>
        <w:rPr>
          <w:rFonts w:ascii="Times New Roman"/>
          <w:spacing w:val="40"/>
        </w:rPr>
        <w:t xml:space="preserve"> </w:t>
      </w:r>
      <w:r>
        <w:rPr>
          <w:rFonts w:ascii="Verdana"/>
        </w:rPr>
        <w:t>(ELECO)</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6104518)</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TOKTA;,</w:t>
      </w:r>
      <w:r>
        <w:rPr>
          <w:rFonts w:ascii="Times New Roman"/>
          <w:spacing w:val="78"/>
          <w:position w:val="2"/>
          <w:sz w:val="18"/>
        </w:rPr>
        <w:t xml:space="preserve">   </w:t>
      </w:r>
      <w:r>
        <w:rPr>
          <w:rFonts w:ascii="Verdana"/>
          <w:position w:val="2"/>
          <w:sz w:val="18"/>
        </w:rPr>
        <w:t>ABDURRAHiM,YERLiKAYA</w:t>
      </w:r>
      <w:r>
        <w:rPr>
          <w:rFonts w:ascii="Times New Roman"/>
          <w:spacing w:val="78"/>
          <w:position w:val="2"/>
          <w:sz w:val="18"/>
        </w:rPr>
        <w:t xml:space="preserve">   </w:t>
      </w:r>
      <w:r>
        <w:rPr>
          <w:rFonts w:ascii="Verdana"/>
          <w:position w:val="2"/>
          <w:sz w:val="18"/>
        </w:rPr>
        <w:t>MEHMET,SABANCI</w:t>
      </w:r>
      <w:r>
        <w:rPr>
          <w:rFonts w:ascii="Times New Roman"/>
          <w:spacing w:val="78"/>
          <w:position w:val="2"/>
          <w:sz w:val="18"/>
        </w:rPr>
        <w:t xml:space="preserve">   </w:t>
      </w:r>
      <w:r>
        <w:rPr>
          <w:rFonts w:ascii="Verdana"/>
          <w:position w:val="2"/>
          <w:sz w:val="18"/>
        </w:rPr>
        <w:t>KADiR,KAYABA;,I</w:t>
      </w:r>
      <w:r>
        <w:rPr>
          <w:rFonts w:ascii="Times New Roman"/>
          <w:spacing w:val="78"/>
          <w:position w:val="2"/>
          <w:sz w:val="18"/>
        </w:rPr>
        <w:t xml:space="preserve">   </w:t>
      </w:r>
      <w:r>
        <w:rPr>
          <w:rFonts w:ascii="Verdana"/>
          <w:spacing w:val="-2"/>
          <w:position w:val="2"/>
          <w:sz w:val="18"/>
        </w:rPr>
        <w:t>AHMET,YiGiT</w:t>
      </w:r>
    </w:p>
    <w:p w:rsidR="00780E4F" w:rsidRDefault="00000000">
      <w:pPr>
        <w:pStyle w:val="GvdeMetni"/>
        <w:ind w:left="1199" w:right="737"/>
        <w:jc w:val="both"/>
        <w:rPr>
          <w:rFonts w:ascii="Verdana"/>
        </w:rPr>
      </w:pPr>
      <w:r>
        <w:rPr>
          <w:rFonts w:ascii="Verdana"/>
        </w:rPr>
        <w:t>ENES,TEKBA;,</w:t>
      </w:r>
      <w:r>
        <w:rPr>
          <w:rFonts w:ascii="Times New Roman"/>
        </w:rPr>
        <w:t xml:space="preserve"> </w:t>
      </w:r>
      <w:r>
        <w:rPr>
          <w:rFonts w:ascii="Verdana"/>
        </w:rPr>
        <w:t>MUSTAFA</w:t>
      </w:r>
      <w:r>
        <w:rPr>
          <w:rFonts w:ascii="Times New Roman"/>
        </w:rPr>
        <w:t xml:space="preserve"> </w:t>
      </w:r>
      <w:r>
        <w:rPr>
          <w:rFonts w:ascii="Verdana"/>
        </w:rPr>
        <w:t>(2017).</w:t>
      </w:r>
      <w:r>
        <w:rPr>
          <w:rFonts w:ascii="Times New Roman"/>
          <w:spacing w:val="40"/>
        </w:rPr>
        <w:t xml:space="preserve"> </w:t>
      </w:r>
      <w:r>
        <w:rPr>
          <w:rFonts w:ascii="Verdana"/>
        </w:rPr>
        <w:t>Reducing</w:t>
      </w:r>
      <w:r>
        <w:rPr>
          <w:rFonts w:ascii="Times New Roman"/>
        </w:rPr>
        <w:t xml:space="preserve"> </w:t>
      </w:r>
      <w:r>
        <w:rPr>
          <w:rFonts w:ascii="Verdana"/>
        </w:rPr>
        <w:t>mutual</w:t>
      </w:r>
      <w:r>
        <w:rPr>
          <w:rFonts w:ascii="Times New Roman"/>
        </w:rPr>
        <w:t xml:space="preserve"> </w:t>
      </w:r>
      <w:r>
        <w:rPr>
          <w:rFonts w:ascii="Verdana"/>
        </w:rPr>
        <w:t>coupling</w:t>
      </w:r>
      <w:r>
        <w:rPr>
          <w:rFonts w:ascii="Times New Roman"/>
        </w:rPr>
        <w:t xml:space="preserve"> </w:t>
      </w:r>
      <w:r>
        <w:rPr>
          <w:rFonts w:ascii="Verdana"/>
        </w:rPr>
        <w:t>for</w:t>
      </w:r>
      <w:r>
        <w:rPr>
          <w:rFonts w:ascii="Times New Roman"/>
        </w:rPr>
        <w:t xml:space="preserve"> </w:t>
      </w:r>
      <w:r>
        <w:rPr>
          <w:rFonts w:ascii="Verdana"/>
        </w:rPr>
        <w:t>a</w:t>
      </w:r>
      <w:r>
        <w:rPr>
          <w:rFonts w:ascii="Times New Roman"/>
        </w:rPr>
        <w:t xml:space="preserve"> </w:t>
      </w:r>
      <w:r>
        <w:rPr>
          <w:rFonts w:ascii="Verdana"/>
        </w:rPr>
        <w:t>square</w:t>
      </w:r>
      <w:r>
        <w:rPr>
          <w:rFonts w:ascii="Times New Roman"/>
        </w:rPr>
        <w:t xml:space="preserve"> </w:t>
      </w:r>
      <w:r>
        <w:rPr>
          <w:rFonts w:ascii="Verdana"/>
        </w:rPr>
        <w:t>UWB</w:t>
      </w:r>
      <w:r>
        <w:rPr>
          <w:rFonts w:ascii="Times New Roman"/>
        </w:rPr>
        <w:t xml:space="preserve"> </w:t>
      </w:r>
      <w:r>
        <w:rPr>
          <w:rFonts w:ascii="Verdana"/>
        </w:rPr>
        <w:t>MIMO</w:t>
      </w:r>
      <w:r>
        <w:rPr>
          <w:rFonts w:ascii="Times New Roman"/>
        </w:rPr>
        <w:t xml:space="preserve"> </w:t>
      </w:r>
      <w:r>
        <w:rPr>
          <w:rFonts w:ascii="Verdana"/>
        </w:rPr>
        <w:t>antenna</w:t>
      </w:r>
      <w:r>
        <w:rPr>
          <w:rFonts w:ascii="Times New Roman"/>
        </w:rPr>
        <w:t xml:space="preserve"> </w:t>
      </w:r>
      <w:r>
        <w:rPr>
          <w:rFonts w:ascii="Verdana"/>
        </w:rPr>
        <w:t>using</w:t>
      </w:r>
      <w:r>
        <w:rPr>
          <w:rFonts w:ascii="Times New Roman"/>
        </w:rPr>
        <w:t xml:space="preserve"> </w:t>
      </w:r>
      <w:r>
        <w:rPr>
          <w:rFonts w:ascii="Verdana"/>
        </w:rPr>
        <w:t>various</w:t>
      </w:r>
      <w:r>
        <w:rPr>
          <w:rFonts w:ascii="Times New Roman"/>
          <w:spacing w:val="40"/>
        </w:rPr>
        <w:t xml:space="preserve"> </w:t>
      </w:r>
      <w:r>
        <w:rPr>
          <w:rFonts w:ascii="Verdana"/>
        </w:rPr>
        <w:t>parasitic</w:t>
      </w:r>
      <w:r>
        <w:rPr>
          <w:rFonts w:ascii="Times New Roman"/>
          <w:spacing w:val="40"/>
        </w:rPr>
        <w:t xml:space="preserve"> </w:t>
      </w:r>
      <w:r>
        <w:rPr>
          <w:rFonts w:ascii="Verdana"/>
        </w:rPr>
        <w:t>structures.</w:t>
      </w:r>
      <w:r>
        <w:rPr>
          <w:rFonts w:ascii="Times New Roman"/>
          <w:spacing w:val="80"/>
        </w:rPr>
        <w:t xml:space="preserve"> </w:t>
      </w:r>
      <w:r>
        <w:rPr>
          <w:rFonts w:ascii="Verdana"/>
        </w:rPr>
        <w:t>10th</w:t>
      </w:r>
      <w:r>
        <w:rPr>
          <w:rFonts w:ascii="Times New Roman"/>
          <w:spacing w:val="4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rPr>
        <w:t xml:space="preserve"> </w:t>
      </w:r>
      <w:r>
        <w:rPr>
          <w:rFonts w:ascii="Verdana"/>
        </w:rPr>
        <w:t>Engineering</w:t>
      </w:r>
      <w:r>
        <w:rPr>
          <w:rFonts w:ascii="Times New Roman"/>
          <w:spacing w:val="80"/>
          <w:w w:val="150"/>
        </w:rPr>
        <w:t xml:space="preserve"> </w:t>
      </w:r>
      <w:r>
        <w:rPr>
          <w:rFonts w:ascii="Verdana"/>
        </w:rPr>
        <w:t>(ELECO)</w:t>
      </w:r>
      <w:r>
        <w:rPr>
          <w:rFonts w:ascii="Times New Roman"/>
          <w:spacing w:val="80"/>
          <w:w w:val="150"/>
        </w:rPr>
        <w:t xml:space="preserve"> </w:t>
      </w:r>
      <w:r>
        <w:rPr>
          <w:rFonts w:ascii="Verdana"/>
        </w:rPr>
        <w:t>(Tam</w:t>
      </w:r>
      <w:r>
        <w:rPr>
          <w:rFonts w:ascii="Times New Roman"/>
          <w:spacing w:val="80"/>
          <w:w w:val="150"/>
        </w:rPr>
        <w:t xml:space="preserve"> </w:t>
      </w:r>
      <w:r>
        <w:rPr>
          <w:rFonts w:ascii="Verdana"/>
        </w:rPr>
        <w:t>Metin</w:t>
      </w:r>
      <w:r>
        <w:rPr>
          <w:rFonts w:ascii="Times New Roman"/>
          <w:spacing w:val="80"/>
          <w:w w:val="150"/>
        </w:rPr>
        <w:t xml:space="preserve"> </w:t>
      </w:r>
      <w:r>
        <w:rPr>
          <w:rFonts w:ascii="Verdana"/>
        </w:rPr>
        <w:t>Bildiri/SozlU</w:t>
      </w:r>
      <w:r>
        <w:rPr>
          <w:rFonts w:ascii="Times New Roman"/>
          <w:spacing w:val="80"/>
          <w:w w:val="150"/>
        </w:rPr>
        <w:t xml:space="preserve"> </w:t>
      </w:r>
      <w:r>
        <w:rPr>
          <w:rFonts w:ascii="Verdana"/>
        </w:rPr>
        <w:t>Sunum)</w:t>
      </w:r>
      <w:r>
        <w:rPr>
          <w:rFonts w:ascii="Times New Roman"/>
          <w:spacing w:val="80"/>
          <w:w w:val="150"/>
        </w:rPr>
        <w:t xml:space="preserve"> </w:t>
      </w:r>
      <w:r>
        <w:rPr>
          <w:rFonts w:ascii="Verdana"/>
        </w:rPr>
        <w:t>(Yayin</w:t>
      </w:r>
      <w:r>
        <w:rPr>
          <w:rFonts w:ascii="Times New Roman"/>
          <w:spacing w:val="80"/>
          <w:w w:val="150"/>
        </w:rPr>
        <w:t xml:space="preserve"> </w:t>
      </w:r>
      <w:r>
        <w:rPr>
          <w:rFonts w:ascii="Verdana"/>
        </w:rPr>
        <w:t>No:</w:t>
      </w:r>
      <w:r>
        <w:rPr>
          <w:rFonts w:ascii="Times New Roman"/>
          <w:spacing w:val="80"/>
          <w:w w:val="150"/>
        </w:rPr>
        <w:t xml:space="preserve"> </w:t>
      </w:r>
      <w:r>
        <w:rPr>
          <w:rFonts w:ascii="Verdana"/>
        </w:rPr>
        <w:t>6104496)</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SABANCI</w:t>
      </w:r>
      <w:r>
        <w:rPr>
          <w:rFonts w:ascii="Times New Roman"/>
          <w:spacing w:val="65"/>
          <w:position w:val="2"/>
          <w:sz w:val="18"/>
        </w:rPr>
        <w:t xml:space="preserve"> </w:t>
      </w:r>
      <w:r>
        <w:rPr>
          <w:rFonts w:ascii="Verdana"/>
          <w:position w:val="2"/>
          <w:sz w:val="18"/>
        </w:rPr>
        <w:t>KADiR,YiGiT</w:t>
      </w:r>
      <w:r>
        <w:rPr>
          <w:rFonts w:ascii="Times New Roman"/>
          <w:spacing w:val="65"/>
          <w:position w:val="2"/>
          <w:sz w:val="18"/>
        </w:rPr>
        <w:t xml:space="preserve"> </w:t>
      </w:r>
      <w:r>
        <w:rPr>
          <w:rFonts w:ascii="Verdana"/>
          <w:position w:val="2"/>
          <w:sz w:val="18"/>
        </w:rPr>
        <w:t>ENES,KAYABA;,I</w:t>
      </w:r>
      <w:r>
        <w:rPr>
          <w:rFonts w:ascii="Times New Roman"/>
          <w:spacing w:val="65"/>
          <w:position w:val="2"/>
          <w:sz w:val="18"/>
        </w:rPr>
        <w:t xml:space="preserve"> </w:t>
      </w:r>
      <w:r>
        <w:rPr>
          <w:rFonts w:ascii="Verdana"/>
          <w:position w:val="2"/>
          <w:sz w:val="18"/>
        </w:rPr>
        <w:t>AHMET,TOKTA;,</w:t>
      </w:r>
      <w:r>
        <w:rPr>
          <w:rFonts w:ascii="Times New Roman"/>
          <w:spacing w:val="65"/>
          <w:position w:val="2"/>
          <w:sz w:val="18"/>
        </w:rPr>
        <w:t xml:space="preserve"> </w:t>
      </w:r>
      <w:r>
        <w:rPr>
          <w:rFonts w:ascii="Verdana"/>
          <w:position w:val="2"/>
          <w:sz w:val="18"/>
        </w:rPr>
        <w:t>ABDURRAHiM,DUYSAK</w:t>
      </w:r>
      <w:r>
        <w:rPr>
          <w:rFonts w:ascii="Times New Roman"/>
          <w:spacing w:val="66"/>
          <w:position w:val="2"/>
          <w:sz w:val="18"/>
        </w:rPr>
        <w:t xml:space="preserve"> </w:t>
      </w:r>
      <w:r>
        <w:rPr>
          <w:rFonts w:ascii="Verdana"/>
          <w:spacing w:val="-2"/>
          <w:position w:val="2"/>
          <w:sz w:val="18"/>
        </w:rPr>
        <w:t>HUSEYiN,ASLAN</w:t>
      </w:r>
    </w:p>
    <w:p w:rsidR="00780E4F" w:rsidRDefault="00000000">
      <w:pPr>
        <w:pStyle w:val="GvdeMetni"/>
        <w:ind w:left="1199" w:right="737"/>
        <w:jc w:val="both"/>
        <w:rPr>
          <w:rFonts w:ascii="Verdana"/>
        </w:rPr>
      </w:pPr>
      <w:r>
        <w:rPr>
          <w:rFonts w:ascii="Verdana"/>
        </w:rPr>
        <w:t>MUHAMMET</w:t>
      </w:r>
      <w:r>
        <w:rPr>
          <w:rFonts w:ascii="Times New Roman"/>
          <w:spacing w:val="40"/>
        </w:rPr>
        <w:t xml:space="preserve"> </w:t>
      </w:r>
      <w:r>
        <w:rPr>
          <w:rFonts w:ascii="Verdana"/>
        </w:rPr>
        <w:t>FATiH</w:t>
      </w:r>
      <w:r>
        <w:rPr>
          <w:rFonts w:ascii="Times New Roman"/>
          <w:spacing w:val="40"/>
        </w:rPr>
        <w:t xml:space="preserve"> </w:t>
      </w:r>
      <w:r>
        <w:rPr>
          <w:rFonts w:ascii="Verdana"/>
        </w:rPr>
        <w:t>(2017).</w:t>
      </w:r>
      <w:r>
        <w:rPr>
          <w:rFonts w:ascii="Times New Roman"/>
          <w:spacing w:val="80"/>
        </w:rPr>
        <w:t xml:space="preserve"> </w:t>
      </w:r>
      <w:r>
        <w:rPr>
          <w:rFonts w:ascii="Verdana"/>
        </w:rPr>
        <w:t>ANN</w:t>
      </w:r>
      <w:r>
        <w:rPr>
          <w:rFonts w:ascii="Times New Roman"/>
          <w:spacing w:val="40"/>
        </w:rPr>
        <w:t xml:space="preserve"> </w:t>
      </w:r>
      <w:r>
        <w:rPr>
          <w:rFonts w:ascii="Verdana"/>
        </w:rPr>
        <w:t>and</w:t>
      </w:r>
      <w:r>
        <w:rPr>
          <w:rFonts w:ascii="Times New Roman"/>
          <w:spacing w:val="40"/>
        </w:rPr>
        <w:t xml:space="preserve"> </w:t>
      </w:r>
      <w:r>
        <w:rPr>
          <w:rFonts w:ascii="Verdana"/>
        </w:rPr>
        <w:t>ELM</w:t>
      </w:r>
      <w:r>
        <w:rPr>
          <w:rFonts w:ascii="Times New Roman"/>
          <w:spacing w:val="40"/>
        </w:rPr>
        <w:t xml:space="preserve"> </w:t>
      </w:r>
      <w:r>
        <w:rPr>
          <w:rFonts w:ascii="Verdana"/>
        </w:rPr>
        <w:t>Based</w:t>
      </w:r>
      <w:r>
        <w:rPr>
          <w:rFonts w:ascii="Times New Roman"/>
          <w:spacing w:val="40"/>
        </w:rPr>
        <w:t xml:space="preserve"> </w:t>
      </w:r>
      <w:r>
        <w:rPr>
          <w:rFonts w:ascii="Verdana"/>
        </w:rPr>
        <w:t>Notch</w:t>
      </w:r>
      <w:r>
        <w:rPr>
          <w:rFonts w:ascii="Times New Roman"/>
          <w:spacing w:val="40"/>
        </w:rPr>
        <w:t xml:space="preserve"> </w:t>
      </w:r>
      <w:r>
        <w:rPr>
          <w:rFonts w:ascii="Verdana"/>
        </w:rPr>
        <w:t>Antenna</w:t>
      </w:r>
      <w:r>
        <w:rPr>
          <w:rFonts w:ascii="Times New Roman"/>
          <w:spacing w:val="40"/>
        </w:rPr>
        <w:t xml:space="preserve"> </w:t>
      </w:r>
      <w:r>
        <w:rPr>
          <w:rFonts w:ascii="Verdana"/>
        </w:rPr>
        <w:t>Operating</w:t>
      </w:r>
      <w:r>
        <w:rPr>
          <w:rFonts w:ascii="Times New Roman"/>
          <w:spacing w:val="40"/>
        </w:rPr>
        <w:t xml:space="preserve"> </w:t>
      </w:r>
      <w:r>
        <w:rPr>
          <w:rFonts w:ascii="Verdana"/>
        </w:rPr>
        <w:t>Frequency</w:t>
      </w:r>
      <w:r>
        <w:rPr>
          <w:rFonts w:ascii="Times New Roman"/>
        </w:rPr>
        <w:t xml:space="preserve"> </w:t>
      </w:r>
      <w:r>
        <w:rPr>
          <w:rFonts w:ascii="Verdana"/>
        </w:rPr>
        <w:t>Determination.</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(IATS'17)</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6104785)</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YiGiT</w:t>
      </w:r>
      <w:r>
        <w:rPr>
          <w:rFonts w:ascii="Times New Roman"/>
          <w:spacing w:val="72"/>
          <w:position w:val="2"/>
          <w:sz w:val="18"/>
        </w:rPr>
        <w:t xml:space="preserve">    </w:t>
      </w:r>
      <w:r>
        <w:rPr>
          <w:rFonts w:ascii="Verdana"/>
          <w:position w:val="2"/>
          <w:sz w:val="18"/>
        </w:rPr>
        <w:t>ENES,DUYSAK</w:t>
      </w:r>
      <w:r>
        <w:rPr>
          <w:rFonts w:ascii="Times New Roman"/>
          <w:spacing w:val="73"/>
          <w:position w:val="2"/>
          <w:sz w:val="18"/>
        </w:rPr>
        <w:t xml:space="preserve">    </w:t>
      </w:r>
      <w:r>
        <w:rPr>
          <w:rFonts w:ascii="Verdana"/>
          <w:position w:val="2"/>
          <w:sz w:val="18"/>
        </w:rPr>
        <w:t>HUSEYiN,TOKTA;,</w:t>
      </w:r>
      <w:r>
        <w:rPr>
          <w:rFonts w:ascii="Times New Roman"/>
          <w:spacing w:val="73"/>
          <w:position w:val="2"/>
          <w:sz w:val="18"/>
        </w:rPr>
        <w:t xml:space="preserve">    </w:t>
      </w:r>
      <w:r>
        <w:rPr>
          <w:rFonts w:ascii="Verdana"/>
          <w:position w:val="2"/>
          <w:sz w:val="18"/>
        </w:rPr>
        <w:t>ABDURRAHiM,SABANCI</w:t>
      </w:r>
      <w:r>
        <w:rPr>
          <w:rFonts w:ascii="Times New Roman"/>
          <w:spacing w:val="73"/>
          <w:position w:val="2"/>
          <w:sz w:val="18"/>
        </w:rPr>
        <w:t xml:space="preserve">    </w:t>
      </w:r>
      <w:r>
        <w:rPr>
          <w:rFonts w:ascii="Verdana"/>
          <w:spacing w:val="-2"/>
          <w:position w:val="2"/>
          <w:sz w:val="18"/>
        </w:rPr>
        <w:t>KADiR,KAYABA;,I</w:t>
      </w:r>
    </w:p>
    <w:p w:rsidR="00780E4F" w:rsidRDefault="00000000">
      <w:pPr>
        <w:pStyle w:val="GvdeMetni"/>
        <w:ind w:left="1199" w:right="737"/>
        <w:jc w:val="both"/>
        <w:rPr>
          <w:rFonts w:ascii="Verdana"/>
        </w:rPr>
      </w:pPr>
      <w:r>
        <w:rPr>
          <w:rFonts w:ascii="Verdana"/>
        </w:rPr>
        <w:t>AHMET,YERLiKAYA</w:t>
      </w:r>
      <w:r>
        <w:rPr>
          <w:rFonts w:ascii="Times New Roman"/>
        </w:rPr>
        <w:t xml:space="preserve"> </w:t>
      </w:r>
      <w:r>
        <w:rPr>
          <w:rFonts w:ascii="Verdana"/>
        </w:rPr>
        <w:t>MEHMET</w:t>
      </w:r>
      <w:r>
        <w:rPr>
          <w:rFonts w:ascii="Times New Roman"/>
        </w:rPr>
        <w:t xml:space="preserve"> </w:t>
      </w:r>
      <w:r>
        <w:rPr>
          <w:rFonts w:ascii="Verdana"/>
        </w:rPr>
        <w:t>(2017).</w:t>
      </w:r>
      <w:r>
        <w:rPr>
          <w:rFonts w:ascii="Times New Roman"/>
          <w:spacing w:val="40"/>
        </w:rPr>
        <w:t xml:space="preserve"> </w:t>
      </w:r>
      <w:r>
        <w:rPr>
          <w:rFonts w:ascii="Verdana"/>
        </w:rPr>
        <w:t>CFAR</w:t>
      </w:r>
      <w:r>
        <w:rPr>
          <w:rFonts w:ascii="Times New Roman"/>
        </w:rPr>
        <w:t xml:space="preserve"> </w:t>
      </w:r>
      <w:r>
        <w:rPr>
          <w:rFonts w:ascii="Verdana"/>
        </w:rPr>
        <w:t>Detector</w:t>
      </w:r>
      <w:r>
        <w:rPr>
          <w:rFonts w:ascii="Times New Roman"/>
        </w:rPr>
        <w:t xml:space="preserve"> </w:t>
      </w:r>
      <w:r>
        <w:rPr>
          <w:rFonts w:ascii="Verdana"/>
        </w:rPr>
        <w:t>Based</w:t>
      </w:r>
      <w:r>
        <w:rPr>
          <w:rFonts w:ascii="Times New Roman"/>
        </w:rPr>
        <w:t xml:space="preserve"> </w:t>
      </w:r>
      <w:r>
        <w:rPr>
          <w:rFonts w:ascii="Verdana"/>
        </w:rPr>
        <w:t>Morphological</w:t>
      </w:r>
      <w:r>
        <w:rPr>
          <w:rFonts w:ascii="Times New Roman"/>
        </w:rPr>
        <w:t xml:space="preserve"> </w:t>
      </w:r>
      <w:r>
        <w:rPr>
          <w:rFonts w:ascii="Verdana"/>
        </w:rPr>
        <w:t>Filter</w:t>
      </w:r>
      <w:r>
        <w:rPr>
          <w:rFonts w:ascii="Times New Roman"/>
        </w:rPr>
        <w:t xml:space="preserve"> </w:t>
      </w:r>
      <w:r>
        <w:rPr>
          <w:rFonts w:ascii="Verdana"/>
        </w:rPr>
        <w:t>Design</w:t>
      </w:r>
      <w:r>
        <w:rPr>
          <w:rFonts w:ascii="Times New Roman"/>
        </w:rPr>
        <w:t xml:space="preserve"> </w:t>
      </w:r>
      <w:r>
        <w:rPr>
          <w:rFonts w:ascii="Verdana"/>
        </w:rPr>
        <w:t>to</w:t>
      </w:r>
      <w:r>
        <w:rPr>
          <w:rFonts w:ascii="Times New Roman"/>
        </w:rPr>
        <w:t xml:space="preserve"> </w:t>
      </w:r>
      <w:r>
        <w:rPr>
          <w:rFonts w:ascii="Verdana"/>
        </w:rPr>
        <w:t>Remove</w:t>
      </w:r>
      <w:r>
        <w:rPr>
          <w:rFonts w:ascii="Times New Roman"/>
        </w:rPr>
        <w:t xml:space="preserve"> </w:t>
      </w:r>
      <w:r>
        <w:rPr>
          <w:rFonts w:ascii="Verdana"/>
        </w:rPr>
        <w:t>Clutter</w:t>
      </w:r>
      <w:r>
        <w:rPr>
          <w:rFonts w:ascii="Times New Roman"/>
          <w:spacing w:val="40"/>
        </w:rPr>
        <w:t xml:space="preserve"> </w:t>
      </w:r>
      <w:r>
        <w:rPr>
          <w:rFonts w:ascii="Verdana"/>
        </w:rPr>
        <w:t>From</w:t>
      </w:r>
      <w:r>
        <w:rPr>
          <w:rFonts w:ascii="Times New Roman"/>
          <w:spacing w:val="40"/>
        </w:rPr>
        <w:t xml:space="preserve"> </w:t>
      </w:r>
      <w:r>
        <w:rPr>
          <w:rFonts w:ascii="Verdana"/>
        </w:rPr>
        <w:t>GB-SAR</w:t>
      </w:r>
      <w:r>
        <w:rPr>
          <w:rFonts w:ascii="Times New Roman"/>
          <w:spacing w:val="40"/>
        </w:rPr>
        <w:t xml:space="preserve"> </w:t>
      </w:r>
      <w:r>
        <w:rPr>
          <w:rFonts w:ascii="Verdana"/>
        </w:rPr>
        <w:t>Images.</w:t>
      </w:r>
      <w:r>
        <w:rPr>
          <w:rFonts w:ascii="Times New Roman"/>
          <w:spacing w:val="80"/>
        </w:rPr>
        <w:t xml:space="preserve"> </w:t>
      </w:r>
      <w:r>
        <w:rPr>
          <w:rFonts w:ascii="Verdana"/>
        </w:rPr>
        <w:t>8th</w:t>
      </w:r>
      <w:r>
        <w:rPr>
          <w:rFonts w:ascii="Times New Roman"/>
          <w:spacing w:val="40"/>
        </w:rPr>
        <w:t xml:space="preserve"> </w:t>
      </w:r>
      <w:r>
        <w:rPr>
          <w:rFonts w:ascii="Verdana"/>
        </w:rPr>
        <w:t>International</w:t>
      </w:r>
      <w:r>
        <w:rPr>
          <w:rFonts w:ascii="Times New Roman"/>
          <w:spacing w:val="40"/>
        </w:rPr>
        <w:t xml:space="preserve"> </w:t>
      </w:r>
      <w:r>
        <w:rPr>
          <w:rFonts w:ascii="Verdana"/>
        </w:rPr>
        <w:t>Advanced</w:t>
      </w:r>
      <w:r>
        <w:rPr>
          <w:rFonts w:ascii="Times New Roman"/>
          <w:spacing w:val="40"/>
        </w:rPr>
        <w:t xml:space="preserve"> </w:t>
      </w:r>
      <w:r>
        <w:rPr>
          <w:rFonts w:ascii="Verdana"/>
        </w:rPr>
        <w:t>Technologies</w:t>
      </w:r>
      <w:r>
        <w:rPr>
          <w:rFonts w:ascii="Times New Roman"/>
          <w:spacing w:val="40"/>
        </w:rPr>
        <w:t xml:space="preserve"> </w:t>
      </w:r>
      <w:r>
        <w:rPr>
          <w:rFonts w:ascii="Verdana"/>
        </w:rPr>
        <w:t>Symposium</w:t>
      </w:r>
      <w:r>
        <w:rPr>
          <w:rFonts w:ascii="Times New Roman"/>
          <w:spacing w:val="40"/>
        </w:rPr>
        <w:t xml:space="preserve"> </w:t>
      </w:r>
      <w:r>
        <w:rPr>
          <w:rFonts w:ascii="Verdana"/>
        </w:rPr>
        <w:t>(IATS'17)</w:t>
      </w:r>
      <w:r>
        <w:rPr>
          <w:rFonts w:ascii="Times New Roman"/>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6104799)</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YiGiT</w:t>
      </w:r>
      <w:r>
        <w:rPr>
          <w:rFonts w:ascii="Times New Roman"/>
          <w:spacing w:val="28"/>
          <w:position w:val="2"/>
          <w:sz w:val="18"/>
        </w:rPr>
        <w:t xml:space="preserve"> </w:t>
      </w:r>
      <w:r>
        <w:rPr>
          <w:rFonts w:ascii="Verdana"/>
          <w:position w:val="2"/>
          <w:sz w:val="18"/>
        </w:rPr>
        <w:t>ENES,KAYABA;,I</w:t>
      </w:r>
      <w:r>
        <w:rPr>
          <w:rFonts w:ascii="Times New Roman"/>
          <w:spacing w:val="28"/>
          <w:position w:val="2"/>
          <w:sz w:val="18"/>
        </w:rPr>
        <w:t xml:space="preserve"> </w:t>
      </w:r>
      <w:r>
        <w:rPr>
          <w:rFonts w:ascii="Verdana"/>
          <w:position w:val="2"/>
          <w:sz w:val="18"/>
        </w:rPr>
        <w:t>AHMET,TOKTA;,</w:t>
      </w:r>
      <w:r>
        <w:rPr>
          <w:rFonts w:ascii="Times New Roman"/>
          <w:spacing w:val="29"/>
          <w:position w:val="2"/>
          <w:sz w:val="18"/>
        </w:rPr>
        <w:t xml:space="preserve"> </w:t>
      </w:r>
      <w:r>
        <w:rPr>
          <w:rFonts w:ascii="Verdana"/>
          <w:position w:val="2"/>
          <w:sz w:val="18"/>
        </w:rPr>
        <w:t>ABDURRAHiM,SABANCI</w:t>
      </w:r>
      <w:r>
        <w:rPr>
          <w:rFonts w:ascii="Times New Roman"/>
          <w:spacing w:val="28"/>
          <w:position w:val="2"/>
          <w:sz w:val="18"/>
        </w:rPr>
        <w:t xml:space="preserve"> </w:t>
      </w:r>
      <w:r>
        <w:rPr>
          <w:rFonts w:ascii="Verdana"/>
          <w:position w:val="2"/>
          <w:sz w:val="18"/>
        </w:rPr>
        <w:t>KADiR,TEKBA;,</w:t>
      </w:r>
      <w:r>
        <w:rPr>
          <w:rFonts w:ascii="Times New Roman"/>
          <w:spacing w:val="29"/>
          <w:position w:val="2"/>
          <w:sz w:val="18"/>
        </w:rPr>
        <w:t xml:space="preserve"> </w:t>
      </w:r>
      <w:r>
        <w:rPr>
          <w:rFonts w:ascii="Verdana"/>
          <w:spacing w:val="-2"/>
          <w:position w:val="2"/>
          <w:sz w:val="18"/>
        </w:rPr>
        <w:t>MUSTAFA,DUYSAK</w:t>
      </w:r>
    </w:p>
    <w:p w:rsidR="00780E4F" w:rsidRDefault="00000000">
      <w:pPr>
        <w:pStyle w:val="GvdeMetni"/>
        <w:ind w:left="1199" w:right="736"/>
        <w:jc w:val="both"/>
        <w:rPr>
          <w:rFonts w:ascii="Verdana"/>
        </w:rPr>
      </w:pPr>
      <w:r>
        <w:rPr>
          <w:rFonts w:ascii="Verdana"/>
        </w:rPr>
        <w:t>HUSEYiN</w:t>
      </w:r>
      <w:r>
        <w:rPr>
          <w:rFonts w:ascii="Times New Roman"/>
          <w:spacing w:val="40"/>
        </w:rPr>
        <w:t xml:space="preserve"> </w:t>
      </w:r>
      <w:r>
        <w:rPr>
          <w:rFonts w:ascii="Verdana"/>
        </w:rPr>
        <w:t>(2017).</w:t>
      </w:r>
      <w:r>
        <w:rPr>
          <w:rFonts w:ascii="Times New Roman"/>
          <w:spacing w:val="80"/>
        </w:rPr>
        <w:t xml:space="preserve"> </w:t>
      </w:r>
      <w:r>
        <w:rPr>
          <w:rFonts w:ascii="Verdana"/>
        </w:rPr>
        <w:t>Millimetre</w:t>
      </w:r>
      <w:r>
        <w:rPr>
          <w:rFonts w:ascii="Times New Roman"/>
          <w:spacing w:val="40"/>
        </w:rPr>
        <w:t xml:space="preserve"> </w:t>
      </w:r>
      <w:r>
        <w:rPr>
          <w:rFonts w:ascii="Verdana"/>
        </w:rPr>
        <w:t>wave</w:t>
      </w:r>
      <w:r>
        <w:rPr>
          <w:rFonts w:ascii="Times New Roman"/>
          <w:spacing w:val="40"/>
        </w:rPr>
        <w:t xml:space="preserve"> </w:t>
      </w:r>
      <w:r>
        <w:rPr>
          <w:rFonts w:ascii="Verdana"/>
        </w:rPr>
        <w:t>isar</w:t>
      </w:r>
      <w:r>
        <w:rPr>
          <w:rFonts w:ascii="Times New Roman"/>
          <w:spacing w:val="40"/>
        </w:rPr>
        <w:t xml:space="preserve"> </w:t>
      </w:r>
      <w:r>
        <w:rPr>
          <w:rFonts w:ascii="Verdana"/>
        </w:rPr>
        <w:t>imaging</w:t>
      </w:r>
      <w:r>
        <w:rPr>
          <w:rFonts w:ascii="Times New Roman"/>
          <w:spacing w:val="40"/>
        </w:rPr>
        <w:t xml:space="preserve"> </w:t>
      </w:r>
      <w:r>
        <w:rPr>
          <w:rFonts w:ascii="Verdana"/>
        </w:rPr>
        <w:t>technique</w:t>
      </w:r>
      <w:r>
        <w:rPr>
          <w:rFonts w:ascii="Times New Roman"/>
          <w:spacing w:val="40"/>
        </w:rPr>
        <w:t xml:space="preserve"> </w:t>
      </w:r>
      <w:r>
        <w:rPr>
          <w:rFonts w:ascii="Verdana"/>
        </w:rPr>
        <w:t>based</w:t>
      </w:r>
      <w:r>
        <w:rPr>
          <w:rFonts w:ascii="Times New Roman"/>
          <w:spacing w:val="40"/>
        </w:rPr>
        <w:t xml:space="preserve"> </w:t>
      </w:r>
      <w:r>
        <w:rPr>
          <w:rFonts w:ascii="Verdana"/>
        </w:rPr>
        <w:t>on</w:t>
      </w:r>
      <w:r>
        <w:rPr>
          <w:rFonts w:ascii="Times New Roman"/>
          <w:spacing w:val="40"/>
        </w:rPr>
        <w:t xml:space="preserve"> </w:t>
      </w:r>
      <w:r>
        <w:rPr>
          <w:rFonts w:ascii="Verdana"/>
        </w:rPr>
        <w:t>sparse</w:t>
      </w:r>
      <w:r>
        <w:rPr>
          <w:rFonts w:ascii="Times New Roman"/>
          <w:spacing w:val="40"/>
        </w:rPr>
        <w:t xml:space="preserve"> </w:t>
      </w:r>
      <w:r>
        <w:rPr>
          <w:rFonts w:ascii="Verdana"/>
        </w:rPr>
        <w:t>aperture</w:t>
      </w:r>
      <w:r>
        <w:rPr>
          <w:rFonts w:ascii="Times New Roman"/>
          <w:spacing w:val="40"/>
        </w:rPr>
        <w:t xml:space="preserve"> </w:t>
      </w:r>
      <w:r>
        <w:rPr>
          <w:rFonts w:ascii="Verdana"/>
        </w:rPr>
        <w:t>data</w:t>
      </w:r>
      <w:r>
        <w:rPr>
          <w:rFonts w:ascii="Times New Roman"/>
        </w:rPr>
        <w:t xml:space="preserve"> </w:t>
      </w:r>
      <w:r>
        <w:rPr>
          <w:rFonts w:ascii="Verdana"/>
        </w:rPr>
        <w:t>collection.</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Symposium</w:t>
      </w:r>
      <w:r>
        <w:rPr>
          <w:rFonts w:ascii="Times New Roman"/>
        </w:rPr>
        <w:t xml:space="preserve"> </w:t>
      </w:r>
      <w:r>
        <w:rPr>
          <w:rFonts w:ascii="Verdana"/>
        </w:rPr>
        <w:t>on</w:t>
      </w:r>
      <w:r>
        <w:rPr>
          <w:rFonts w:ascii="Times New Roman"/>
        </w:rPr>
        <w:t xml:space="preserve"> </w:t>
      </w:r>
      <w:r>
        <w:rPr>
          <w:rFonts w:ascii="Verdana"/>
        </w:rPr>
        <w:t>Electrical</w:t>
      </w:r>
      <w:r>
        <w:rPr>
          <w:rFonts w:ascii="Times New Roman"/>
        </w:rPr>
        <w:t xml:space="preserve"> </w:t>
      </w:r>
      <w:r>
        <w:rPr>
          <w:rFonts w:ascii="Verdana"/>
        </w:rPr>
        <w:t>and</w:t>
      </w:r>
      <w:r>
        <w:rPr>
          <w:rFonts w:ascii="Times New Roman"/>
        </w:rPr>
        <w:t xml:space="preserve"> </w:t>
      </w:r>
      <w:r>
        <w:rPr>
          <w:rFonts w:ascii="Verdana"/>
        </w:rPr>
        <w:t>Electronics</w:t>
      </w:r>
      <w:r>
        <w:rPr>
          <w:rFonts w:ascii="Times New Roman"/>
        </w:rPr>
        <w:t xml:space="preserve"> </w:t>
      </w:r>
      <w:r>
        <w:rPr>
          <w:rFonts w:ascii="Verdana"/>
        </w:rPr>
        <w:t>Engineering</w:t>
      </w:r>
      <w:r>
        <w:rPr>
          <w:rFonts w:ascii="Times New Roman"/>
        </w:rPr>
        <w:t xml:space="preserve"> </w:t>
      </w:r>
      <w:r>
        <w:rPr>
          <w:rFonts w:ascii="Verdana"/>
        </w:rPr>
        <w:t>(ISEEE)</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6104636)</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TOKTA;,</w:t>
      </w:r>
      <w:r>
        <w:rPr>
          <w:rFonts w:ascii="Times New Roman"/>
          <w:spacing w:val="78"/>
          <w:w w:val="150"/>
          <w:position w:val="2"/>
          <w:sz w:val="18"/>
        </w:rPr>
        <w:t xml:space="preserve">   </w:t>
      </w:r>
      <w:r>
        <w:rPr>
          <w:rFonts w:ascii="Verdana"/>
          <w:position w:val="2"/>
          <w:sz w:val="18"/>
        </w:rPr>
        <w:t>ABDURRAHiM,TEKBA;,</w:t>
      </w:r>
      <w:r>
        <w:rPr>
          <w:rFonts w:ascii="Times New Roman"/>
          <w:spacing w:val="78"/>
          <w:w w:val="150"/>
          <w:position w:val="2"/>
          <w:sz w:val="18"/>
        </w:rPr>
        <w:t xml:space="preserve">   </w:t>
      </w:r>
      <w:r>
        <w:rPr>
          <w:rFonts w:ascii="Verdana"/>
          <w:position w:val="2"/>
          <w:sz w:val="18"/>
        </w:rPr>
        <w:t>MUSTAFA,KAYABA;,I</w:t>
      </w:r>
      <w:r>
        <w:rPr>
          <w:rFonts w:ascii="Times New Roman"/>
          <w:spacing w:val="78"/>
          <w:w w:val="150"/>
          <w:position w:val="2"/>
          <w:sz w:val="18"/>
        </w:rPr>
        <w:t xml:space="preserve">   </w:t>
      </w:r>
      <w:r>
        <w:rPr>
          <w:rFonts w:ascii="Verdana"/>
          <w:position w:val="2"/>
          <w:sz w:val="18"/>
        </w:rPr>
        <w:t>AHMET,YiGiT</w:t>
      </w:r>
      <w:r>
        <w:rPr>
          <w:rFonts w:ascii="Times New Roman"/>
          <w:spacing w:val="79"/>
          <w:w w:val="150"/>
          <w:position w:val="2"/>
          <w:sz w:val="18"/>
        </w:rPr>
        <w:t xml:space="preserve">   </w:t>
      </w:r>
      <w:r>
        <w:rPr>
          <w:rFonts w:ascii="Verdana"/>
          <w:spacing w:val="-2"/>
          <w:position w:val="2"/>
          <w:sz w:val="18"/>
        </w:rPr>
        <w:t>ENES,SABANCI</w:t>
      </w:r>
    </w:p>
    <w:p w:rsidR="00780E4F" w:rsidRDefault="00000000">
      <w:pPr>
        <w:pStyle w:val="GvdeMetni"/>
        <w:ind w:left="1199" w:right="737"/>
        <w:jc w:val="both"/>
        <w:rPr>
          <w:rFonts w:ascii="Verdana"/>
        </w:rPr>
      </w:pPr>
      <w:r>
        <w:rPr>
          <w:rFonts w:ascii="Verdana"/>
        </w:rPr>
        <w:t>KADiR,YERLiKAYA</w:t>
      </w:r>
      <w:r>
        <w:rPr>
          <w:rFonts w:ascii="Times New Roman"/>
          <w:spacing w:val="40"/>
        </w:rPr>
        <w:t xml:space="preserve"> </w:t>
      </w:r>
      <w:r>
        <w:rPr>
          <w:rFonts w:ascii="Verdana"/>
        </w:rPr>
        <w:t>MEHMET</w:t>
      </w:r>
      <w:r>
        <w:rPr>
          <w:rFonts w:ascii="Times New Roman"/>
          <w:spacing w:val="40"/>
        </w:rPr>
        <w:t xml:space="preserve"> </w:t>
      </w:r>
      <w:r>
        <w:rPr>
          <w:rFonts w:ascii="Verdana"/>
        </w:rPr>
        <w:t>(2017).</w:t>
      </w:r>
      <w:r>
        <w:rPr>
          <w:rFonts w:ascii="Times New Roman"/>
          <w:spacing w:val="80"/>
          <w:w w:val="150"/>
        </w:rPr>
        <w:t xml:space="preserve"> </w:t>
      </w:r>
      <w:r>
        <w:rPr>
          <w:rFonts w:ascii="Verdana"/>
        </w:rPr>
        <w:t>A</w:t>
      </w:r>
      <w:r>
        <w:rPr>
          <w:rFonts w:ascii="Times New Roman"/>
          <w:spacing w:val="40"/>
        </w:rPr>
        <w:t xml:space="preserve"> </w:t>
      </w:r>
      <w:r>
        <w:rPr>
          <w:rFonts w:ascii="Verdana"/>
        </w:rPr>
        <w:t>generalized</w:t>
      </w:r>
      <w:r>
        <w:rPr>
          <w:rFonts w:ascii="Times New Roman"/>
          <w:spacing w:val="40"/>
        </w:rPr>
        <w:t xml:space="preserve"> </w:t>
      </w:r>
      <w:r>
        <w:rPr>
          <w:rFonts w:ascii="Verdana"/>
        </w:rPr>
        <w:t>formula</w:t>
      </w:r>
      <w:r>
        <w:rPr>
          <w:rFonts w:ascii="Times New Roman"/>
          <w:spacing w:val="40"/>
        </w:rPr>
        <w:t xml:space="preserve"> </w:t>
      </w:r>
      <w:r>
        <w:rPr>
          <w:rFonts w:ascii="Verdana"/>
        </w:rPr>
        <w:t>in</w:t>
      </w:r>
      <w:r>
        <w:rPr>
          <w:rFonts w:ascii="Times New Roman"/>
          <w:spacing w:val="40"/>
        </w:rPr>
        <w:t xml:space="preserve"> </w:t>
      </w:r>
      <w:r>
        <w:rPr>
          <w:rFonts w:ascii="Verdana"/>
        </w:rPr>
        <w:t>calculation</w:t>
      </w:r>
      <w:r>
        <w:rPr>
          <w:rFonts w:ascii="Times New Roman"/>
          <w:spacing w:val="40"/>
        </w:rPr>
        <w:t xml:space="preserve"> </w:t>
      </w:r>
      <w:r>
        <w:rPr>
          <w:rFonts w:ascii="Verdana"/>
        </w:rPr>
        <w:t>of</w:t>
      </w:r>
      <w:r>
        <w:rPr>
          <w:rFonts w:ascii="Times New Roman"/>
          <w:spacing w:val="40"/>
        </w:rPr>
        <w:t xml:space="preserve"> </w:t>
      </w:r>
      <w:r>
        <w:rPr>
          <w:rFonts w:ascii="Verdana"/>
        </w:rPr>
        <w:t>the</w:t>
      </w:r>
      <w:r>
        <w:rPr>
          <w:rFonts w:ascii="Times New Roman"/>
          <w:spacing w:val="40"/>
        </w:rPr>
        <w:t xml:space="preserve"> </w:t>
      </w:r>
      <w:r>
        <w:rPr>
          <w:rFonts w:ascii="Verdana"/>
        </w:rPr>
        <w:t>resonant</w:t>
      </w:r>
      <w:r>
        <w:rPr>
          <w:rFonts w:ascii="Times New Roman"/>
        </w:rPr>
        <w:t xml:space="preserve"> </w:t>
      </w:r>
      <w:r>
        <w:rPr>
          <w:rFonts w:ascii="Verdana"/>
        </w:rPr>
        <w:t>frequency</w:t>
      </w:r>
      <w:r>
        <w:rPr>
          <w:rFonts w:ascii="Times New Roman"/>
          <w:spacing w:val="40"/>
        </w:rPr>
        <w:t xml:space="preserve"> </w:t>
      </w:r>
      <w:r>
        <w:rPr>
          <w:rFonts w:ascii="Verdana"/>
        </w:rPr>
        <w:t>of</w:t>
      </w:r>
      <w:r>
        <w:rPr>
          <w:rFonts w:ascii="Times New Roman"/>
          <w:spacing w:val="40"/>
        </w:rPr>
        <w:t xml:space="preserve"> </w:t>
      </w:r>
      <w:r>
        <w:rPr>
          <w:rFonts w:ascii="Verdana"/>
        </w:rPr>
        <w:t>notch</w:t>
      </w:r>
      <w:r>
        <w:rPr>
          <w:rFonts w:ascii="Times New Roman"/>
          <w:spacing w:val="40"/>
        </w:rPr>
        <w:t xml:space="preserve"> </w:t>
      </w:r>
      <w:r>
        <w:rPr>
          <w:rFonts w:ascii="Verdana"/>
        </w:rPr>
        <w:t>antenna.</w:t>
      </w:r>
      <w:r>
        <w:rPr>
          <w:rFonts w:ascii="Times New Roman"/>
          <w:spacing w:val="80"/>
        </w:rPr>
        <w:t xml:space="preserve"> </w:t>
      </w:r>
      <w:r>
        <w:rPr>
          <w:rFonts w:ascii="Verdana"/>
        </w:rPr>
        <w:t>5th</w:t>
      </w:r>
      <w:r>
        <w:rPr>
          <w:rFonts w:ascii="Times New Roman"/>
          <w:spacing w:val="40"/>
        </w:rPr>
        <w:t xml:space="preserve"> </w:t>
      </w:r>
      <w:r>
        <w:rPr>
          <w:rFonts w:ascii="Verdana"/>
        </w:rPr>
        <w:t>International</w:t>
      </w:r>
      <w:r>
        <w:rPr>
          <w:rFonts w:ascii="Times New Roman"/>
          <w:spacing w:val="40"/>
        </w:rPr>
        <w:t xml:space="preserve"> </w:t>
      </w:r>
      <w:r>
        <w:rPr>
          <w:rFonts w:ascii="Verdana"/>
        </w:rPr>
        <w:t>Symposium</w:t>
      </w:r>
      <w:r>
        <w:rPr>
          <w:rFonts w:ascii="Times New Roman"/>
          <w:spacing w:val="40"/>
        </w:rPr>
        <w:t xml:space="preserve"> </w:t>
      </w:r>
      <w:r>
        <w:rPr>
          <w:rFonts w:ascii="Verdana"/>
        </w:rPr>
        <w:t>on</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rPr>
        <w:t xml:space="preserve"> </w:t>
      </w:r>
      <w:r>
        <w:rPr>
          <w:rFonts w:ascii="Verdana"/>
        </w:rPr>
        <w:t>Engineering</w:t>
      </w:r>
      <w:r>
        <w:rPr>
          <w:rFonts w:ascii="Times New Roman"/>
          <w:spacing w:val="80"/>
          <w:w w:val="150"/>
        </w:rPr>
        <w:t xml:space="preserve"> </w:t>
      </w:r>
      <w:r>
        <w:rPr>
          <w:rFonts w:ascii="Verdana"/>
        </w:rPr>
        <w:t>(ISEEE)</w:t>
      </w:r>
      <w:r>
        <w:rPr>
          <w:rFonts w:ascii="Times New Roman"/>
          <w:spacing w:val="80"/>
          <w:w w:val="150"/>
        </w:rPr>
        <w:t xml:space="preserve"> </w:t>
      </w:r>
      <w:r>
        <w:rPr>
          <w:rFonts w:ascii="Verdana"/>
        </w:rPr>
        <w:t>(Tam</w:t>
      </w:r>
      <w:r>
        <w:rPr>
          <w:rFonts w:ascii="Times New Roman"/>
          <w:spacing w:val="80"/>
          <w:w w:val="150"/>
        </w:rPr>
        <w:t xml:space="preserve"> </w:t>
      </w:r>
      <w:r>
        <w:rPr>
          <w:rFonts w:ascii="Verdana"/>
        </w:rPr>
        <w:t>Metin</w:t>
      </w:r>
      <w:r>
        <w:rPr>
          <w:rFonts w:ascii="Times New Roman"/>
          <w:spacing w:val="80"/>
          <w:w w:val="150"/>
        </w:rPr>
        <w:t xml:space="preserve"> </w:t>
      </w:r>
      <w:r>
        <w:rPr>
          <w:rFonts w:ascii="Verdana"/>
        </w:rPr>
        <w:t>Bildiri/SozlU</w:t>
      </w:r>
      <w:r>
        <w:rPr>
          <w:rFonts w:ascii="Times New Roman"/>
          <w:spacing w:val="80"/>
          <w:w w:val="150"/>
        </w:rPr>
        <w:t xml:space="preserve"> </w:t>
      </w:r>
      <w:r>
        <w:rPr>
          <w:rFonts w:ascii="Verdana"/>
        </w:rPr>
        <w:t>Sunum)</w:t>
      </w:r>
      <w:r>
        <w:rPr>
          <w:rFonts w:ascii="Times New Roman"/>
          <w:spacing w:val="80"/>
          <w:w w:val="150"/>
        </w:rPr>
        <w:t xml:space="preserve"> </w:t>
      </w:r>
      <w:r>
        <w:rPr>
          <w:rFonts w:ascii="Verdana"/>
        </w:rPr>
        <w:t>(Yayin</w:t>
      </w:r>
      <w:r>
        <w:rPr>
          <w:rFonts w:ascii="Times New Roman"/>
          <w:spacing w:val="80"/>
          <w:w w:val="150"/>
        </w:rPr>
        <w:t xml:space="preserve"> </w:t>
      </w:r>
      <w:r>
        <w:rPr>
          <w:rFonts w:ascii="Verdana"/>
        </w:rPr>
        <w:t>No:</w:t>
      </w:r>
      <w:r>
        <w:rPr>
          <w:rFonts w:ascii="Times New Roman"/>
          <w:spacing w:val="80"/>
          <w:w w:val="150"/>
        </w:rPr>
        <w:t xml:space="preserve"> </w:t>
      </w:r>
      <w:r>
        <w:rPr>
          <w:rFonts w:ascii="Verdana"/>
        </w:rPr>
        <w:t>6104626)</w:t>
      </w:r>
    </w:p>
    <w:p w:rsidR="00780E4F" w:rsidRDefault="00000000">
      <w:pPr>
        <w:pStyle w:val="ListeParagraf"/>
        <w:numPr>
          <w:ilvl w:val="0"/>
          <w:numId w:val="49"/>
        </w:numPr>
        <w:tabs>
          <w:tab w:val="left" w:pos="1196"/>
          <w:tab w:val="left" w:pos="1199"/>
        </w:tabs>
        <w:spacing w:before="91" w:line="218" w:lineRule="auto"/>
        <w:ind w:left="1199" w:right="735" w:hanging="687"/>
        <w:jc w:val="both"/>
        <w:rPr>
          <w:rFonts w:ascii="Verdana"/>
          <w:sz w:val="18"/>
        </w:rPr>
      </w:pPr>
      <w:r>
        <w:rPr>
          <w:rFonts w:ascii="Verdana"/>
          <w:position w:val="2"/>
          <w:sz w:val="18"/>
        </w:rPr>
        <w:t>UNLER;,EN</w:t>
      </w:r>
      <w:r>
        <w:rPr>
          <w:rFonts w:ascii="Times New Roman"/>
          <w:position w:val="2"/>
          <w:sz w:val="18"/>
        </w:rPr>
        <w:t xml:space="preserve"> </w:t>
      </w:r>
      <w:r>
        <w:rPr>
          <w:rFonts w:ascii="Verdana"/>
          <w:position w:val="2"/>
          <w:sz w:val="18"/>
        </w:rPr>
        <w:t>MUHAMMED</w:t>
      </w:r>
      <w:r>
        <w:rPr>
          <w:rFonts w:ascii="Times New Roman"/>
          <w:position w:val="2"/>
          <w:sz w:val="18"/>
        </w:rPr>
        <w:t xml:space="preserve"> </w:t>
      </w:r>
      <w:r>
        <w:rPr>
          <w:rFonts w:ascii="Verdana"/>
          <w:position w:val="2"/>
          <w:sz w:val="18"/>
        </w:rPr>
        <w:t>FAHRi,SABANCI</w:t>
      </w:r>
      <w:r>
        <w:rPr>
          <w:rFonts w:ascii="Times New Roman"/>
          <w:position w:val="2"/>
          <w:sz w:val="18"/>
        </w:rPr>
        <w:t xml:space="preserve"> </w:t>
      </w:r>
      <w:r>
        <w:rPr>
          <w:rFonts w:ascii="Verdana"/>
          <w:position w:val="2"/>
          <w:sz w:val="18"/>
        </w:rPr>
        <w:t>KADiR,OZCAN</w:t>
      </w:r>
      <w:r>
        <w:rPr>
          <w:rFonts w:ascii="Times New Roman"/>
          <w:position w:val="2"/>
          <w:sz w:val="18"/>
        </w:rPr>
        <w:t xml:space="preserve"> </w:t>
      </w:r>
      <w:r>
        <w:rPr>
          <w:rFonts w:ascii="Verdana"/>
          <w:position w:val="2"/>
          <w:sz w:val="18"/>
        </w:rPr>
        <w:t>MUCiZ</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NOVEL</w:t>
      </w:r>
      <w:r>
        <w:rPr>
          <w:rFonts w:ascii="Times New Roman"/>
          <w:position w:val="2"/>
          <w:sz w:val="18"/>
        </w:rPr>
        <w:t xml:space="preserve"> </w:t>
      </w:r>
      <w:r>
        <w:rPr>
          <w:rFonts w:ascii="Verdana"/>
          <w:position w:val="2"/>
          <w:sz w:val="18"/>
        </w:rPr>
        <w:t>FORMULATION</w:t>
      </w:r>
      <w:r>
        <w:rPr>
          <w:rFonts w:ascii="Times New Roman"/>
          <w:position w:val="2"/>
          <w:sz w:val="18"/>
        </w:rPr>
        <w:t xml:space="preserve"> </w:t>
      </w:r>
      <w:r>
        <w:rPr>
          <w:rFonts w:ascii="Verdana"/>
          <w:sz w:val="18"/>
        </w:rPr>
        <w:t>USED</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INDOOR</w:t>
      </w:r>
      <w:r>
        <w:rPr>
          <w:rFonts w:ascii="Times New Roman"/>
          <w:spacing w:val="40"/>
          <w:sz w:val="18"/>
        </w:rPr>
        <w:t xml:space="preserve"> </w:t>
      </w:r>
      <w:r>
        <w:rPr>
          <w:rFonts w:ascii="Verdana"/>
          <w:sz w:val="18"/>
        </w:rPr>
        <w:t>AREA</w:t>
      </w:r>
      <w:r>
        <w:rPr>
          <w:rFonts w:ascii="Times New Roman"/>
          <w:spacing w:val="40"/>
          <w:sz w:val="18"/>
        </w:rPr>
        <w:t xml:space="preserve"> </w:t>
      </w:r>
      <w:r>
        <w:rPr>
          <w:rFonts w:ascii="Verdana"/>
          <w:sz w:val="18"/>
        </w:rPr>
        <w:t>LOCATIONESTIMATION</w:t>
      </w:r>
      <w:r>
        <w:rPr>
          <w:rFonts w:ascii="Times New Roman"/>
          <w:spacing w:val="40"/>
          <w:sz w:val="18"/>
        </w:rPr>
        <w:t xml:space="preserve"> </w:t>
      </w:r>
      <w:r>
        <w:rPr>
          <w:rFonts w:ascii="Verdana"/>
          <w:sz w:val="18"/>
        </w:rPr>
        <w:t>BASED</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WIFI</w:t>
      </w:r>
      <w:r>
        <w:rPr>
          <w:rFonts w:ascii="Times New Roman"/>
          <w:spacing w:val="40"/>
          <w:sz w:val="18"/>
        </w:rPr>
        <w:t xml:space="preserve"> </w:t>
      </w:r>
      <w:r>
        <w:rPr>
          <w:rFonts w:ascii="Verdana"/>
          <w:sz w:val="18"/>
        </w:rPr>
        <w:t>RSSI</w:t>
      </w:r>
      <w:r>
        <w:rPr>
          <w:rFonts w:ascii="Times New Roman"/>
          <w:spacing w:val="40"/>
          <w:sz w:val="18"/>
        </w:rPr>
        <w:t xml:space="preserve"> </w:t>
      </w:r>
      <w:r>
        <w:rPr>
          <w:rFonts w:ascii="Verdana"/>
          <w:sz w:val="18"/>
        </w:rPr>
        <w:t>LEVELS.</w:t>
      </w:r>
      <w:r>
        <w:rPr>
          <w:rFonts w:ascii="Times New Roman"/>
          <w:spacing w:val="40"/>
          <w:sz w:val="18"/>
        </w:rPr>
        <w:t xml:space="preserve">  </w:t>
      </w:r>
      <w:r>
        <w:rPr>
          <w:rFonts w:ascii="Verdana"/>
          <w:sz w:val="18"/>
        </w:rPr>
        <w:t>International</w:t>
      </w:r>
    </w:p>
    <w:p w:rsidR="00780E4F" w:rsidRDefault="00000000">
      <w:pPr>
        <w:pStyle w:val="GvdeMetni"/>
        <w:spacing w:before="3"/>
        <w:ind w:left="1199" w:right="704"/>
        <w:jc w:val="both"/>
        <w:rPr>
          <w:rFonts w:ascii="Verdana"/>
        </w:rPr>
      </w:pP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Advanced</w:t>
      </w:r>
      <w:r>
        <w:rPr>
          <w:rFonts w:ascii="Times New Roman"/>
          <w:spacing w:val="40"/>
        </w:rPr>
        <w:t xml:space="preserve"> </w:t>
      </w:r>
      <w:r>
        <w:rPr>
          <w:rFonts w:ascii="Verdana"/>
        </w:rPr>
        <w:t>Technology</w:t>
      </w:r>
      <w:r>
        <w:rPr>
          <w:rFonts w:ascii="Times New Roman"/>
          <w:spacing w:val="80"/>
          <w:w w:val="150"/>
        </w:rPr>
        <w:t xml:space="preserve"> </w:t>
      </w:r>
      <w:r>
        <w:rPr>
          <w:rFonts w:ascii="Verdana"/>
        </w:rPr>
        <w:t>Sciences</w:t>
      </w:r>
      <w:r>
        <w:rPr>
          <w:rFonts w:ascii="Times New Roman"/>
          <w:spacing w:val="40"/>
        </w:rPr>
        <w:t xml:space="preserve"> </w:t>
      </w:r>
      <w:r>
        <w:rPr>
          <w:rFonts w:ascii="Verdana"/>
        </w:rPr>
        <w:t>(ICAT'17)</w:t>
      </w:r>
      <w:r>
        <w:rPr>
          <w:rFonts w:ascii="Times New Roman"/>
          <w:spacing w:val="40"/>
        </w:rPr>
        <w:t xml:space="preserve"> </w:t>
      </w:r>
      <w:r>
        <w:rPr>
          <w:rFonts w:ascii="Verdana"/>
        </w:rPr>
        <w:t>(Ozet</w:t>
      </w:r>
      <w:r>
        <w:rPr>
          <w:rFonts w:ascii="Times New Roman"/>
          <w:spacing w:val="40"/>
        </w:rPr>
        <w:t xml:space="preserve"> </w:t>
      </w:r>
      <w:r>
        <w:rPr>
          <w:rFonts w:ascii="Verdana"/>
        </w:rPr>
        <w:t>Bildiri/Poster)</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6119272)</w:t>
      </w:r>
    </w:p>
    <w:p w:rsidR="00780E4F" w:rsidRDefault="00000000">
      <w:pPr>
        <w:pStyle w:val="ListeParagraf"/>
        <w:numPr>
          <w:ilvl w:val="0"/>
          <w:numId w:val="49"/>
        </w:numPr>
        <w:tabs>
          <w:tab w:val="left" w:pos="1196"/>
          <w:tab w:val="left" w:pos="1199"/>
        </w:tabs>
        <w:spacing w:before="91" w:line="232" w:lineRule="auto"/>
        <w:ind w:left="1199" w:right="737" w:hanging="687"/>
        <w:jc w:val="both"/>
        <w:rPr>
          <w:rFonts w:ascii="Verdana"/>
          <w:sz w:val="18"/>
        </w:rPr>
      </w:pPr>
      <w:r>
        <w:rPr>
          <w:rFonts w:ascii="Verdana"/>
          <w:position w:val="2"/>
          <w:sz w:val="18"/>
        </w:rPr>
        <w:t>POLAT</w:t>
      </w:r>
      <w:r>
        <w:rPr>
          <w:rFonts w:ascii="Times New Roman"/>
          <w:position w:val="2"/>
          <w:sz w:val="18"/>
        </w:rPr>
        <w:t xml:space="preserve"> </w:t>
      </w:r>
      <w:r>
        <w:rPr>
          <w:rFonts w:ascii="Verdana"/>
          <w:position w:val="2"/>
          <w:sz w:val="18"/>
        </w:rPr>
        <w:t>KEMAL,SABANCI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novel</w:t>
      </w:r>
      <w:r>
        <w:rPr>
          <w:rFonts w:ascii="Times New Roman"/>
          <w:position w:val="2"/>
          <w:sz w:val="18"/>
        </w:rPr>
        <w:t xml:space="preserve"> </w:t>
      </w:r>
      <w:r>
        <w:rPr>
          <w:rFonts w:ascii="Verdana"/>
          <w:position w:val="2"/>
          <w:sz w:val="18"/>
        </w:rPr>
        <w:t>data</w:t>
      </w:r>
      <w:r>
        <w:rPr>
          <w:rFonts w:ascii="Times New Roman"/>
          <w:position w:val="2"/>
          <w:sz w:val="18"/>
        </w:rPr>
        <w:t xml:space="preserve"> </w:t>
      </w:r>
      <w:r>
        <w:rPr>
          <w:rFonts w:ascii="Verdana"/>
          <w:position w:val="2"/>
          <w:sz w:val="18"/>
        </w:rPr>
        <w:t>pre-processing</w:t>
      </w:r>
      <w:r>
        <w:rPr>
          <w:rFonts w:ascii="Times New Roman"/>
          <w:position w:val="2"/>
          <w:sz w:val="18"/>
        </w:rPr>
        <w:t xml:space="preserve"> </w:t>
      </w:r>
      <w:r>
        <w:rPr>
          <w:rFonts w:ascii="Verdana"/>
          <w:position w:val="2"/>
          <w:sz w:val="18"/>
        </w:rPr>
        <w:t>method</w:t>
      </w:r>
      <w:r>
        <w:rPr>
          <w:rFonts w:ascii="Times New Roman"/>
          <w:position w:val="2"/>
          <w:sz w:val="18"/>
        </w:rPr>
        <w:t xml:space="preserve"> </w:t>
      </w:r>
      <w:r>
        <w:rPr>
          <w:rFonts w:ascii="Verdana"/>
          <w:position w:val="2"/>
          <w:sz w:val="18"/>
        </w:rPr>
        <w:t>in</w:t>
      </w:r>
      <w:r>
        <w:rPr>
          <w:rFonts w:ascii="Times New Roman"/>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classification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sz w:val="18"/>
        </w:rPr>
        <w:t>diabetic</w:t>
      </w:r>
      <w:r>
        <w:rPr>
          <w:rFonts w:ascii="Times New Roman"/>
          <w:sz w:val="18"/>
        </w:rPr>
        <w:t xml:space="preserve"> </w:t>
      </w:r>
      <w:r>
        <w:rPr>
          <w:rFonts w:ascii="Verdana"/>
          <w:sz w:val="18"/>
        </w:rPr>
        <w:t>retinopathy</w:t>
      </w:r>
      <w:r>
        <w:rPr>
          <w:rFonts w:ascii="Times New Roman"/>
          <w:sz w:val="18"/>
        </w:rPr>
        <w:t xml:space="preserve"> </w:t>
      </w:r>
      <w:r>
        <w:rPr>
          <w:rFonts w:ascii="Verdana"/>
          <w:sz w:val="18"/>
        </w:rPr>
        <w:t>Difference</w:t>
      </w:r>
      <w:r>
        <w:rPr>
          <w:rFonts w:ascii="Times New Roman"/>
          <w:sz w:val="18"/>
        </w:rPr>
        <w:t xml:space="preserve"> </w:t>
      </w:r>
      <w:r>
        <w:rPr>
          <w:rFonts w:ascii="Verdana"/>
          <w:sz w:val="18"/>
        </w:rPr>
        <w:t>based</w:t>
      </w:r>
      <w:r>
        <w:rPr>
          <w:rFonts w:ascii="Times New Roman"/>
          <w:sz w:val="18"/>
        </w:rPr>
        <w:t xml:space="preserve"> </w:t>
      </w:r>
      <w:r>
        <w:rPr>
          <w:rFonts w:ascii="Verdana"/>
          <w:sz w:val="18"/>
        </w:rPr>
        <w:t>supervised</w:t>
      </w:r>
      <w:r>
        <w:rPr>
          <w:rFonts w:ascii="Times New Roman"/>
          <w:sz w:val="18"/>
        </w:rPr>
        <w:t xml:space="preserve"> </w:t>
      </w:r>
      <w:r>
        <w:rPr>
          <w:rFonts w:ascii="Verdana"/>
          <w:sz w:val="18"/>
        </w:rPr>
        <w:t>weighting</w:t>
      </w:r>
      <w:r>
        <w:rPr>
          <w:rFonts w:ascii="Times New Roman"/>
          <w:sz w:val="18"/>
        </w:rPr>
        <w:t xml:space="preserve"> </w:t>
      </w:r>
      <w:r>
        <w:rPr>
          <w:rFonts w:ascii="Verdana"/>
          <w:sz w:val="18"/>
        </w:rPr>
        <w:t>by</w:t>
      </w:r>
      <w:r>
        <w:rPr>
          <w:rFonts w:ascii="Times New Roman"/>
          <w:sz w:val="18"/>
        </w:rPr>
        <w:t xml:space="preserve"> </w:t>
      </w:r>
      <w:r>
        <w:rPr>
          <w:rFonts w:ascii="Verdana"/>
          <w:sz w:val="18"/>
        </w:rPr>
        <w:t>DBSCAN.</w:t>
      </w:r>
      <w:r>
        <w:rPr>
          <w:rFonts w:ascii="Times New Roman"/>
          <w:spacing w:val="40"/>
          <w:sz w:val="18"/>
        </w:rPr>
        <w:t xml:space="preserve"> </w:t>
      </w:r>
      <w:r>
        <w:rPr>
          <w:rFonts w:ascii="Verdana"/>
          <w:sz w:val="18"/>
        </w:rPr>
        <w:t>6th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pacing w:val="40"/>
          <w:sz w:val="18"/>
        </w:rPr>
        <w:t xml:space="preserve"> </w:t>
      </w:r>
      <w:r>
        <w:rPr>
          <w:rFonts w:ascii="Verdana"/>
          <w:sz w:val="18"/>
        </w:rPr>
        <w:t>Sciences</w:t>
      </w:r>
      <w:r>
        <w:rPr>
          <w:rFonts w:ascii="Times New Roman"/>
          <w:sz w:val="18"/>
        </w:rPr>
        <w:t xml:space="preserve"> </w:t>
      </w:r>
      <w:r>
        <w:rPr>
          <w:rFonts w:ascii="Verdana"/>
          <w:sz w:val="18"/>
        </w:rPr>
        <w:t>(ICAT'xxRiga)</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6116615)</w:t>
      </w:r>
    </w:p>
    <w:p w:rsidR="00780E4F" w:rsidRDefault="00000000">
      <w:pPr>
        <w:pStyle w:val="ListeParagraf"/>
        <w:numPr>
          <w:ilvl w:val="0"/>
          <w:numId w:val="49"/>
        </w:numPr>
        <w:tabs>
          <w:tab w:val="left" w:pos="1196"/>
        </w:tabs>
        <w:spacing w:before="85" w:line="229" w:lineRule="exact"/>
        <w:ind w:left="1196" w:hanging="684"/>
        <w:jc w:val="both"/>
        <w:rPr>
          <w:rFonts w:ascii="Verdana"/>
          <w:sz w:val="18"/>
        </w:rPr>
      </w:pPr>
      <w:r>
        <w:rPr>
          <w:rFonts w:ascii="Verdana"/>
          <w:position w:val="2"/>
          <w:sz w:val="18"/>
        </w:rPr>
        <w:t>KAYABA;,I</w:t>
      </w:r>
      <w:r>
        <w:rPr>
          <w:rFonts w:ascii="Times New Roman"/>
          <w:spacing w:val="32"/>
          <w:position w:val="2"/>
          <w:sz w:val="18"/>
        </w:rPr>
        <w:t xml:space="preserve">  </w:t>
      </w:r>
      <w:r>
        <w:rPr>
          <w:rFonts w:ascii="Verdana"/>
          <w:position w:val="2"/>
          <w:sz w:val="18"/>
        </w:rPr>
        <w:t>AHMET,YILDIZ</w:t>
      </w:r>
      <w:r>
        <w:rPr>
          <w:rFonts w:ascii="Times New Roman"/>
          <w:spacing w:val="32"/>
          <w:position w:val="2"/>
          <w:sz w:val="18"/>
        </w:rPr>
        <w:t xml:space="preserve">  </w:t>
      </w:r>
      <w:r>
        <w:rPr>
          <w:rFonts w:ascii="Verdana"/>
          <w:position w:val="2"/>
          <w:sz w:val="18"/>
        </w:rPr>
        <w:t>BERAT,SABANCI</w:t>
      </w:r>
      <w:r>
        <w:rPr>
          <w:rFonts w:ascii="Times New Roman"/>
          <w:spacing w:val="32"/>
          <w:position w:val="2"/>
          <w:sz w:val="18"/>
        </w:rPr>
        <w:t xml:space="preserve">  </w:t>
      </w:r>
      <w:r>
        <w:rPr>
          <w:rFonts w:ascii="Verdana"/>
          <w:position w:val="2"/>
          <w:sz w:val="18"/>
        </w:rPr>
        <w:t>KADiR,YiGiT</w:t>
      </w:r>
      <w:r>
        <w:rPr>
          <w:rFonts w:ascii="Times New Roman"/>
          <w:spacing w:val="32"/>
          <w:position w:val="2"/>
          <w:sz w:val="18"/>
        </w:rPr>
        <w:t xml:space="preserve">  </w:t>
      </w:r>
      <w:r>
        <w:rPr>
          <w:rFonts w:ascii="Verdana"/>
          <w:position w:val="2"/>
          <w:sz w:val="18"/>
        </w:rPr>
        <w:t>ENES,TOKTA;,</w:t>
      </w:r>
      <w:r>
        <w:rPr>
          <w:rFonts w:ascii="Times New Roman"/>
          <w:spacing w:val="32"/>
          <w:position w:val="2"/>
          <w:sz w:val="18"/>
        </w:rPr>
        <w:t xml:space="preserve">  </w:t>
      </w:r>
      <w:r>
        <w:rPr>
          <w:rFonts w:ascii="Verdana"/>
          <w:spacing w:val="-2"/>
          <w:position w:val="2"/>
          <w:sz w:val="18"/>
        </w:rPr>
        <w:t>ABDURRAHiM,TEKBA;,</w:t>
      </w:r>
    </w:p>
    <w:p w:rsidR="00780E4F" w:rsidRDefault="00000000">
      <w:pPr>
        <w:pStyle w:val="GvdeMetni"/>
        <w:ind w:left="1199" w:right="738"/>
        <w:jc w:val="both"/>
        <w:rPr>
          <w:rFonts w:ascii="Verdana"/>
        </w:rPr>
      </w:pPr>
      <w:r>
        <w:rPr>
          <w:rFonts w:ascii="Verdana"/>
        </w:rPr>
        <w:t>MUSTAFA</w:t>
      </w:r>
      <w:r>
        <w:rPr>
          <w:rFonts w:ascii="Times New Roman"/>
        </w:rPr>
        <w:t xml:space="preserve"> </w:t>
      </w:r>
      <w:r>
        <w:rPr>
          <w:rFonts w:ascii="Verdana"/>
        </w:rPr>
        <w:t>(2017).</w:t>
      </w:r>
      <w:r>
        <w:rPr>
          <w:rFonts w:ascii="Times New Roman"/>
          <w:spacing w:val="40"/>
        </w:rPr>
        <w:t xml:space="preserve"> </w:t>
      </w:r>
      <w:r>
        <w:rPr>
          <w:rFonts w:ascii="Verdana"/>
        </w:rPr>
        <w:t>Colour</w:t>
      </w:r>
      <w:r>
        <w:rPr>
          <w:rFonts w:ascii="Times New Roman"/>
        </w:rPr>
        <w:t xml:space="preserve"> </w:t>
      </w:r>
      <w:r>
        <w:rPr>
          <w:rFonts w:ascii="Verdana"/>
        </w:rPr>
        <w:t>Feature-Based</w:t>
      </w:r>
      <w:r>
        <w:rPr>
          <w:rFonts w:ascii="Times New Roman"/>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Wheat</w:t>
      </w:r>
      <w:r>
        <w:rPr>
          <w:rFonts w:ascii="Times New Roman"/>
        </w:rPr>
        <w:t xml:space="preserve"> </w:t>
      </w:r>
      <w:r>
        <w:rPr>
          <w:rFonts w:ascii="Verdana"/>
        </w:rPr>
        <w:t>Grain</w:t>
      </w:r>
      <w:r>
        <w:rPr>
          <w:rFonts w:ascii="Times New Roman"/>
        </w:rPr>
        <w:t xml:space="preserve"> </w:t>
      </w:r>
      <w:r>
        <w:rPr>
          <w:rFonts w:ascii="Verdana"/>
        </w:rPr>
        <w:t>Using</w:t>
      </w:r>
      <w:r>
        <w:rPr>
          <w:rFonts w:ascii="Times New Roman"/>
        </w:rPr>
        <w:t xml:space="preserve"> </w:t>
      </w:r>
      <w:r>
        <w:rPr>
          <w:rFonts w:ascii="Verdana"/>
        </w:rPr>
        <w:t>ANN</w:t>
      </w:r>
      <w:r>
        <w:rPr>
          <w:rFonts w:ascii="Times New Roman"/>
        </w:rPr>
        <w:t xml:space="preserve"> </w:t>
      </w:r>
      <w:r>
        <w:rPr>
          <w:rFonts w:ascii="Verdana"/>
        </w:rPr>
        <w:t>with</w:t>
      </w:r>
      <w:r>
        <w:rPr>
          <w:rFonts w:ascii="Times New Roman"/>
        </w:rPr>
        <w:t xml:space="preserve"> </w:t>
      </w:r>
      <w:r>
        <w:rPr>
          <w:rFonts w:ascii="Verdana"/>
        </w:rPr>
        <w:t>Bayesian</w:t>
      </w:r>
      <w:r>
        <w:rPr>
          <w:rFonts w:ascii="Times New Roman"/>
        </w:rPr>
        <w:t xml:space="preserve"> </w:t>
      </w:r>
      <w:r>
        <w:rPr>
          <w:rFonts w:ascii="Verdana"/>
        </w:rPr>
        <w:t>Regularization</w:t>
      </w:r>
      <w:r>
        <w:rPr>
          <w:rFonts w:ascii="Times New Roman"/>
        </w:rPr>
        <w:t xml:space="preserve"> </w:t>
      </w:r>
      <w:r>
        <w:rPr>
          <w:rFonts w:ascii="Verdana"/>
        </w:rPr>
        <w:t>Learning</w:t>
      </w:r>
      <w:r>
        <w:rPr>
          <w:rFonts w:ascii="Times New Roman"/>
        </w:rPr>
        <w:t xml:space="preserve"> </w:t>
      </w:r>
      <w:r>
        <w:rPr>
          <w:rFonts w:ascii="Verdana"/>
        </w:rPr>
        <w:t>Algorithm.</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spacing w:val="40"/>
        </w:rPr>
        <w:t xml:space="preserve"> </w:t>
      </w:r>
      <w:r>
        <w:rPr>
          <w:rFonts w:ascii="Verdana"/>
        </w:rPr>
        <w:t>Technology</w:t>
      </w:r>
      <w:r>
        <w:rPr>
          <w:rFonts w:ascii="Times New Roman"/>
          <w:spacing w:val="80"/>
        </w:rPr>
        <w:t xml:space="preserve"> </w:t>
      </w:r>
      <w:r>
        <w:rPr>
          <w:rFonts w:ascii="Verdana"/>
        </w:rPr>
        <w:t>(ICONSETE)</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4724386)</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SABANCI</w:t>
      </w:r>
      <w:r>
        <w:rPr>
          <w:rFonts w:ascii="Times New Roman"/>
          <w:spacing w:val="76"/>
          <w:position w:val="2"/>
          <w:sz w:val="18"/>
        </w:rPr>
        <w:t xml:space="preserve">   </w:t>
      </w:r>
      <w:r>
        <w:rPr>
          <w:rFonts w:ascii="Verdana"/>
          <w:position w:val="2"/>
          <w:sz w:val="18"/>
        </w:rPr>
        <w:t>KADiR,ASLAN</w:t>
      </w:r>
      <w:r>
        <w:rPr>
          <w:rFonts w:ascii="Times New Roman"/>
          <w:spacing w:val="79"/>
          <w:position w:val="2"/>
          <w:sz w:val="18"/>
        </w:rPr>
        <w:t xml:space="preserve">   </w:t>
      </w:r>
      <w:r>
        <w:rPr>
          <w:rFonts w:ascii="Verdana"/>
          <w:position w:val="2"/>
          <w:sz w:val="18"/>
        </w:rPr>
        <w:t>MUHAMMET</w:t>
      </w:r>
      <w:r>
        <w:rPr>
          <w:rFonts w:ascii="Times New Roman"/>
          <w:spacing w:val="78"/>
          <w:position w:val="2"/>
          <w:sz w:val="18"/>
        </w:rPr>
        <w:t xml:space="preserve">   </w:t>
      </w:r>
      <w:r>
        <w:rPr>
          <w:rFonts w:ascii="Verdana"/>
          <w:position w:val="2"/>
          <w:sz w:val="18"/>
        </w:rPr>
        <w:t>FATiH,YiGiT</w:t>
      </w:r>
      <w:r>
        <w:rPr>
          <w:rFonts w:ascii="Times New Roman"/>
          <w:spacing w:val="79"/>
          <w:position w:val="2"/>
          <w:sz w:val="18"/>
        </w:rPr>
        <w:t xml:space="preserve">   </w:t>
      </w:r>
      <w:r>
        <w:rPr>
          <w:rFonts w:ascii="Verdana"/>
          <w:position w:val="2"/>
          <w:sz w:val="18"/>
        </w:rPr>
        <w:t>ENES,KAYABA;,I</w:t>
      </w:r>
      <w:r>
        <w:rPr>
          <w:rFonts w:ascii="Times New Roman"/>
          <w:spacing w:val="79"/>
          <w:position w:val="2"/>
          <w:sz w:val="18"/>
        </w:rPr>
        <w:t xml:space="preserve">   </w:t>
      </w:r>
      <w:r>
        <w:rPr>
          <w:rFonts w:ascii="Verdana"/>
          <w:spacing w:val="-2"/>
          <w:position w:val="2"/>
          <w:sz w:val="18"/>
        </w:rPr>
        <w:t>AHMET,TOKTA;,</w:t>
      </w:r>
    </w:p>
    <w:p w:rsidR="00780E4F" w:rsidRDefault="00000000">
      <w:pPr>
        <w:pStyle w:val="GvdeMetni"/>
        <w:ind w:left="1199" w:right="736"/>
        <w:jc w:val="both"/>
        <w:rPr>
          <w:rFonts w:ascii="Verdana"/>
        </w:rPr>
      </w:pPr>
      <w:r>
        <w:rPr>
          <w:rFonts w:ascii="Verdana"/>
        </w:rPr>
        <w:t>ABDURRAHiM,DUYSAK</w:t>
      </w:r>
      <w:r>
        <w:rPr>
          <w:rFonts w:ascii="Times New Roman"/>
        </w:rPr>
        <w:t xml:space="preserve"> </w:t>
      </w:r>
      <w:r>
        <w:rPr>
          <w:rFonts w:ascii="Verdana"/>
        </w:rPr>
        <w:t>HUSEYiN</w:t>
      </w:r>
      <w:r>
        <w:rPr>
          <w:rFonts w:ascii="Times New Roman"/>
        </w:rPr>
        <w:t xml:space="preserve"> </w:t>
      </w:r>
      <w:r>
        <w:rPr>
          <w:rFonts w:ascii="Verdana"/>
        </w:rPr>
        <w:t>(2017).</w:t>
      </w:r>
      <w:r>
        <w:rPr>
          <w:rFonts w:ascii="Times New Roman"/>
          <w:spacing w:val="40"/>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Bread</w:t>
      </w:r>
      <w:r>
        <w:rPr>
          <w:rFonts w:ascii="Times New Roman"/>
        </w:rPr>
        <w:t xml:space="preserve"> </w:t>
      </w:r>
      <w:r>
        <w:rPr>
          <w:rFonts w:ascii="Verdana"/>
        </w:rPr>
        <w:t>and</w:t>
      </w:r>
      <w:r>
        <w:rPr>
          <w:rFonts w:ascii="Times New Roman"/>
        </w:rPr>
        <w:t xml:space="preserve"> </w:t>
      </w:r>
      <w:r>
        <w:rPr>
          <w:rFonts w:ascii="Verdana"/>
        </w:rPr>
        <w:t>Durum</w:t>
      </w:r>
      <w:r>
        <w:rPr>
          <w:rFonts w:ascii="Times New Roman"/>
        </w:rPr>
        <w:t xml:space="preserve"> </w:t>
      </w:r>
      <w:r>
        <w:rPr>
          <w:rFonts w:ascii="Verdana"/>
        </w:rPr>
        <w:t>Wheat</w:t>
      </w:r>
      <w:r>
        <w:rPr>
          <w:rFonts w:ascii="Times New Roman"/>
        </w:rPr>
        <w:t xml:space="preserve"> </w:t>
      </w:r>
      <w:r>
        <w:rPr>
          <w:rFonts w:ascii="Verdana"/>
        </w:rPr>
        <w:t>Using</w:t>
      </w:r>
      <w:r>
        <w:rPr>
          <w:rFonts w:ascii="Times New Roman"/>
        </w:rPr>
        <w:t xml:space="preserve"> </w:t>
      </w:r>
      <w:r>
        <w:rPr>
          <w:rFonts w:ascii="Verdana"/>
        </w:rPr>
        <w:t>ELM</w:t>
      </w:r>
      <w:r>
        <w:rPr>
          <w:rFonts w:ascii="Times New Roman"/>
        </w:rPr>
        <w:t xml:space="preserve"> </w:t>
      </w:r>
      <w:r>
        <w:rPr>
          <w:rFonts w:ascii="Verdana"/>
        </w:rPr>
        <w:t>and</w:t>
      </w:r>
      <w:r>
        <w:rPr>
          <w:rFonts w:ascii="Times New Roman"/>
        </w:rPr>
        <w:t xml:space="preserve"> </w:t>
      </w:r>
      <w:r>
        <w:rPr>
          <w:rFonts w:ascii="Verdana"/>
        </w:rPr>
        <w:t>ANN.</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rPr>
        <w:t xml:space="preserve"> </w:t>
      </w:r>
      <w:r>
        <w:rPr>
          <w:rFonts w:ascii="Verdana"/>
        </w:rPr>
        <w:t>Technology</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6148994)</w:t>
      </w:r>
    </w:p>
    <w:p w:rsidR="00780E4F" w:rsidRDefault="00000000">
      <w:pPr>
        <w:pStyle w:val="ListeParagraf"/>
        <w:numPr>
          <w:ilvl w:val="0"/>
          <w:numId w:val="49"/>
        </w:numPr>
        <w:tabs>
          <w:tab w:val="left" w:pos="1196"/>
        </w:tabs>
        <w:spacing w:before="75" w:line="229" w:lineRule="exact"/>
        <w:ind w:left="1196" w:hanging="684"/>
        <w:jc w:val="both"/>
        <w:rPr>
          <w:rFonts w:ascii="Verdana"/>
          <w:sz w:val="18"/>
        </w:rPr>
      </w:pPr>
      <w:r>
        <w:rPr>
          <w:rFonts w:ascii="Verdana"/>
          <w:position w:val="2"/>
          <w:sz w:val="18"/>
        </w:rPr>
        <w:t>KOKLU</w:t>
      </w:r>
      <w:r>
        <w:rPr>
          <w:rFonts w:ascii="Times New Roman"/>
          <w:spacing w:val="46"/>
          <w:position w:val="2"/>
          <w:sz w:val="18"/>
        </w:rPr>
        <w:t xml:space="preserve"> </w:t>
      </w:r>
      <w:r>
        <w:rPr>
          <w:rFonts w:ascii="Verdana"/>
          <w:position w:val="2"/>
          <w:sz w:val="18"/>
        </w:rPr>
        <w:t>MURAT,SABANCI</w:t>
      </w:r>
      <w:r>
        <w:rPr>
          <w:rFonts w:ascii="Times New Roman"/>
          <w:spacing w:val="47"/>
          <w:position w:val="2"/>
          <w:sz w:val="18"/>
        </w:rPr>
        <w:t xml:space="preserve"> </w:t>
      </w:r>
      <w:r>
        <w:rPr>
          <w:rFonts w:ascii="Verdana"/>
          <w:position w:val="2"/>
          <w:sz w:val="18"/>
        </w:rPr>
        <w:t>KADiR,UNLER;,EN</w:t>
      </w:r>
      <w:r>
        <w:rPr>
          <w:rFonts w:ascii="Times New Roman"/>
          <w:spacing w:val="47"/>
          <w:position w:val="2"/>
          <w:sz w:val="18"/>
        </w:rPr>
        <w:t xml:space="preserve"> </w:t>
      </w:r>
      <w:r>
        <w:rPr>
          <w:rFonts w:ascii="Verdana"/>
          <w:position w:val="2"/>
          <w:sz w:val="18"/>
        </w:rPr>
        <w:t>MUHAMMED</w:t>
      </w:r>
      <w:r>
        <w:rPr>
          <w:rFonts w:ascii="Times New Roman"/>
          <w:spacing w:val="47"/>
          <w:position w:val="2"/>
          <w:sz w:val="18"/>
        </w:rPr>
        <w:t xml:space="preserve"> </w:t>
      </w:r>
      <w:r>
        <w:rPr>
          <w:rFonts w:ascii="Verdana"/>
          <w:position w:val="2"/>
          <w:sz w:val="18"/>
        </w:rPr>
        <w:t>FAHRi</w:t>
      </w:r>
      <w:r>
        <w:rPr>
          <w:rFonts w:ascii="Times New Roman"/>
          <w:spacing w:val="46"/>
          <w:position w:val="2"/>
          <w:sz w:val="18"/>
        </w:rPr>
        <w:t xml:space="preserve"> </w:t>
      </w:r>
      <w:r>
        <w:rPr>
          <w:rFonts w:ascii="Verdana"/>
          <w:position w:val="2"/>
          <w:sz w:val="18"/>
        </w:rPr>
        <w:t>(2017).</w:t>
      </w:r>
      <w:r>
        <w:rPr>
          <w:rFonts w:ascii="Times New Roman"/>
          <w:spacing w:val="47"/>
          <w:position w:val="2"/>
          <w:sz w:val="18"/>
        </w:rPr>
        <w:t xml:space="preserve">  </w:t>
      </w:r>
      <w:r>
        <w:rPr>
          <w:rFonts w:ascii="Verdana"/>
          <w:position w:val="2"/>
          <w:sz w:val="18"/>
        </w:rPr>
        <w:t>Human</w:t>
      </w:r>
      <w:r>
        <w:rPr>
          <w:rFonts w:ascii="Times New Roman"/>
          <w:spacing w:val="48"/>
          <w:position w:val="2"/>
          <w:sz w:val="18"/>
        </w:rPr>
        <w:t xml:space="preserve"> </w:t>
      </w:r>
      <w:r>
        <w:rPr>
          <w:rFonts w:ascii="Verdana"/>
          <w:position w:val="2"/>
          <w:sz w:val="18"/>
        </w:rPr>
        <w:t>Limb</w:t>
      </w:r>
      <w:r>
        <w:rPr>
          <w:rFonts w:ascii="Times New Roman"/>
          <w:spacing w:val="46"/>
          <w:position w:val="2"/>
          <w:sz w:val="18"/>
        </w:rPr>
        <w:t xml:space="preserve"> </w:t>
      </w:r>
      <w:r>
        <w:rPr>
          <w:rFonts w:ascii="Verdana"/>
          <w:spacing w:val="-2"/>
          <w:position w:val="2"/>
          <w:sz w:val="18"/>
        </w:rPr>
        <w:t>Movement</w:t>
      </w:r>
    </w:p>
    <w:p w:rsidR="00780E4F" w:rsidRDefault="00000000">
      <w:pPr>
        <w:pStyle w:val="GvdeMetni"/>
        <w:ind w:left="1199" w:right="704"/>
        <w:jc w:val="both"/>
        <w:rPr>
          <w:rFonts w:ascii="Verdana"/>
        </w:rPr>
      </w:pPr>
      <w:r>
        <w:rPr>
          <w:rFonts w:ascii="Verdana"/>
        </w:rPr>
        <w:t>Estimation</w:t>
      </w:r>
      <w:r>
        <w:rPr>
          <w:rFonts w:ascii="Times New Roman"/>
        </w:rPr>
        <w:t xml:space="preserve"> </w:t>
      </w:r>
      <w:r>
        <w:rPr>
          <w:rFonts w:ascii="Verdana"/>
        </w:rPr>
        <w:t>by</w:t>
      </w:r>
      <w:r>
        <w:rPr>
          <w:rFonts w:ascii="Times New Roman"/>
        </w:rPr>
        <w:t xml:space="preserve"> </w:t>
      </w:r>
      <w:r>
        <w:rPr>
          <w:rFonts w:ascii="Verdana"/>
        </w:rPr>
        <w:t>Artificial</w:t>
      </w:r>
      <w:r>
        <w:rPr>
          <w:rFonts w:ascii="Times New Roman"/>
        </w:rPr>
        <w:t xml:space="preserve"> </w:t>
      </w:r>
      <w:r>
        <w:rPr>
          <w:rFonts w:ascii="Verdana"/>
        </w:rPr>
        <w:t>Neural</w:t>
      </w:r>
      <w:r>
        <w:rPr>
          <w:rFonts w:ascii="Times New Roman"/>
        </w:rPr>
        <w:t xml:space="preserve"> </w:t>
      </w:r>
      <w:r>
        <w:rPr>
          <w:rFonts w:ascii="Verdana"/>
        </w:rPr>
        <w:t>Network</w:t>
      </w:r>
      <w:r>
        <w:rPr>
          <w:rFonts w:ascii="Times New Roman"/>
        </w:rPr>
        <w:t xml:space="preserve"> </w:t>
      </w:r>
      <w:r>
        <w:rPr>
          <w:rFonts w:ascii="Verdana"/>
        </w:rPr>
        <w:t>Using</w:t>
      </w:r>
      <w:r>
        <w:rPr>
          <w:rFonts w:ascii="Times New Roman"/>
        </w:rPr>
        <w:t xml:space="preserve"> </w:t>
      </w:r>
      <w:r>
        <w:rPr>
          <w:rFonts w:ascii="Verdana"/>
        </w:rPr>
        <w:t>Brain</w:t>
      </w:r>
      <w:r>
        <w:rPr>
          <w:rFonts w:ascii="Times New Roman"/>
        </w:rPr>
        <w:t xml:space="preserve"> </w:t>
      </w:r>
      <w:r>
        <w:rPr>
          <w:rFonts w:ascii="Verdana"/>
        </w:rPr>
        <w:t>Wave</w:t>
      </w:r>
      <w:r>
        <w:rPr>
          <w:rFonts w:ascii="Times New Roman"/>
        </w:rPr>
        <w:t xml:space="preserve"> </w:t>
      </w:r>
      <w:r>
        <w:rPr>
          <w:rFonts w:ascii="Verdana"/>
        </w:rPr>
        <w:t>Signals.</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spacing w:val="40"/>
        </w:rPr>
        <w:t xml:space="preserve"> </w:t>
      </w:r>
      <w:r>
        <w:rPr>
          <w:rFonts w:ascii="Verdana"/>
        </w:rPr>
        <w:t>Technology</w:t>
      </w:r>
      <w:r>
        <w:rPr>
          <w:rFonts w:ascii="Times New Roman"/>
          <w:spacing w:val="80"/>
        </w:rPr>
        <w:t xml:space="preserve"> </w:t>
      </w:r>
      <w:r>
        <w:rPr>
          <w:rFonts w:ascii="Verdana"/>
        </w:rPr>
        <w:t>Sciences</w:t>
      </w:r>
      <w:r>
        <w:rPr>
          <w:rFonts w:ascii="Times New Roman"/>
          <w:spacing w:val="40"/>
        </w:rPr>
        <w:t xml:space="preserve"> </w:t>
      </w:r>
      <w:r>
        <w:rPr>
          <w:rFonts w:ascii="Verdana"/>
        </w:rPr>
        <w:t>(ICAT'xx17)</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6116680)</w:t>
      </w:r>
    </w:p>
    <w:p w:rsidR="00780E4F" w:rsidRDefault="00780E4F">
      <w:pPr>
        <w:jc w:val="both"/>
        <w:rPr>
          <w:rFonts w:ascii="Verdana"/>
        </w:rPr>
        <w:sectPr w:rsidR="00780E4F">
          <w:pgSz w:w="11900" w:h="16840"/>
          <w:pgMar w:top="360" w:right="320" w:bottom="800" w:left="640" w:header="0" w:footer="591" w:gutter="0"/>
          <w:cols w:space="708"/>
        </w:sectPr>
      </w:pPr>
    </w:p>
    <w:p w:rsidR="00780E4F" w:rsidRDefault="00000000">
      <w:pPr>
        <w:pStyle w:val="ListeParagraf"/>
        <w:numPr>
          <w:ilvl w:val="0"/>
          <w:numId w:val="49"/>
        </w:numPr>
        <w:tabs>
          <w:tab w:val="left" w:pos="1199"/>
        </w:tabs>
        <w:spacing w:before="80" w:line="229" w:lineRule="exact"/>
        <w:ind w:left="1199" w:hanging="687"/>
        <w:rPr>
          <w:rFonts w:ascii="Verdana"/>
          <w:position w:val="-1"/>
          <w:sz w:val="18"/>
        </w:rPr>
      </w:pPr>
      <w:r>
        <w:rPr>
          <w:rFonts w:ascii="Verdana"/>
          <w:sz w:val="18"/>
        </w:rPr>
        <w:t>&lt;;ELTEK</w:t>
      </w:r>
      <w:r>
        <w:rPr>
          <w:rFonts w:ascii="Times New Roman"/>
          <w:spacing w:val="41"/>
          <w:sz w:val="18"/>
        </w:rPr>
        <w:t xml:space="preserve"> </w:t>
      </w:r>
      <w:r>
        <w:rPr>
          <w:rFonts w:ascii="Verdana"/>
          <w:sz w:val="18"/>
        </w:rPr>
        <w:t>SEYiT</w:t>
      </w:r>
      <w:r>
        <w:rPr>
          <w:rFonts w:ascii="Times New Roman"/>
          <w:spacing w:val="42"/>
          <w:sz w:val="18"/>
        </w:rPr>
        <w:t xml:space="preserve"> </w:t>
      </w:r>
      <w:r>
        <w:rPr>
          <w:rFonts w:ascii="Verdana"/>
          <w:sz w:val="18"/>
        </w:rPr>
        <w:t>ALPEREN,DURGUN</w:t>
      </w:r>
      <w:r>
        <w:rPr>
          <w:rFonts w:ascii="Times New Roman"/>
          <w:spacing w:val="41"/>
          <w:sz w:val="18"/>
        </w:rPr>
        <w:t xml:space="preserve"> </w:t>
      </w:r>
      <w:r>
        <w:rPr>
          <w:rFonts w:ascii="Verdana"/>
          <w:sz w:val="18"/>
        </w:rPr>
        <w:t>MAHMUT,SABANCI</w:t>
      </w:r>
      <w:r>
        <w:rPr>
          <w:rFonts w:ascii="Times New Roman"/>
          <w:spacing w:val="42"/>
          <w:sz w:val="18"/>
        </w:rPr>
        <w:t xml:space="preserve"> </w:t>
      </w:r>
      <w:r>
        <w:rPr>
          <w:rFonts w:ascii="Verdana"/>
          <w:sz w:val="18"/>
        </w:rPr>
        <w:t>KADiR</w:t>
      </w:r>
      <w:r>
        <w:rPr>
          <w:rFonts w:ascii="Times New Roman"/>
          <w:spacing w:val="41"/>
          <w:sz w:val="18"/>
        </w:rPr>
        <w:t xml:space="preserve"> </w:t>
      </w:r>
      <w:r>
        <w:rPr>
          <w:rFonts w:ascii="Verdana"/>
          <w:sz w:val="18"/>
        </w:rPr>
        <w:t>(2017).</w:t>
      </w:r>
      <w:r>
        <w:rPr>
          <w:rFonts w:ascii="Times New Roman"/>
          <w:spacing w:val="42"/>
          <w:sz w:val="18"/>
        </w:rPr>
        <w:t xml:space="preserve">  </w:t>
      </w:r>
      <w:r>
        <w:rPr>
          <w:rFonts w:ascii="Verdana"/>
          <w:sz w:val="18"/>
        </w:rPr>
        <w:t>Near</w:t>
      </w:r>
      <w:r>
        <w:rPr>
          <w:rFonts w:ascii="Times New Roman"/>
          <w:spacing w:val="42"/>
          <w:sz w:val="18"/>
        </w:rPr>
        <w:t xml:space="preserve"> </w:t>
      </w:r>
      <w:r>
        <w:rPr>
          <w:rFonts w:ascii="Verdana"/>
          <w:sz w:val="18"/>
        </w:rPr>
        <w:t>Field</w:t>
      </w:r>
      <w:r>
        <w:rPr>
          <w:rFonts w:ascii="Times New Roman"/>
          <w:spacing w:val="41"/>
          <w:sz w:val="18"/>
        </w:rPr>
        <w:t xml:space="preserve"> </w:t>
      </w:r>
      <w:r>
        <w:rPr>
          <w:rFonts w:ascii="Verdana"/>
          <w:spacing w:val="-2"/>
          <w:sz w:val="18"/>
        </w:rPr>
        <w:t>Communication</w:t>
      </w:r>
    </w:p>
    <w:p w:rsidR="00780E4F" w:rsidRDefault="00000000">
      <w:pPr>
        <w:pStyle w:val="GvdeMetni"/>
        <w:ind w:left="1199" w:right="737"/>
        <w:jc w:val="both"/>
        <w:rPr>
          <w:rFonts w:ascii="Verdana"/>
        </w:rPr>
      </w:pPr>
      <w:r>
        <w:rPr>
          <w:rFonts w:ascii="Verdana"/>
        </w:rPr>
        <w:t>(NFC)</w:t>
      </w:r>
      <w:r>
        <w:rPr>
          <w:rFonts w:ascii="Times New Roman"/>
        </w:rPr>
        <w:t xml:space="preserve"> </w:t>
      </w:r>
      <w:r>
        <w:rPr>
          <w:rFonts w:ascii="Verdana"/>
        </w:rPr>
        <w:t>based</w:t>
      </w:r>
      <w:r>
        <w:rPr>
          <w:rFonts w:ascii="Times New Roman"/>
        </w:rPr>
        <w:t xml:space="preserve"> </w:t>
      </w:r>
      <w:r>
        <w:rPr>
          <w:rFonts w:ascii="Verdana"/>
        </w:rPr>
        <w:t>Roll</w:t>
      </w:r>
      <w:r>
        <w:rPr>
          <w:rFonts w:ascii="Times New Roman"/>
        </w:rPr>
        <w:t xml:space="preserve"> </w:t>
      </w:r>
      <w:r>
        <w:rPr>
          <w:rFonts w:ascii="Verdana"/>
        </w:rPr>
        <w:t>CallSystem.</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Technology</w:t>
      </w:r>
      <w:r>
        <w:rPr>
          <w:rFonts w:ascii="Times New Roman"/>
          <w:spacing w:val="40"/>
        </w:rPr>
        <w:t xml:space="preserve"> </w:t>
      </w:r>
      <w:r>
        <w:rPr>
          <w:rFonts w:ascii="Verdana"/>
        </w:rPr>
        <w:t>Sciences</w:t>
      </w:r>
      <w:r>
        <w:rPr>
          <w:rFonts w:ascii="Times New Roman"/>
        </w:rPr>
        <w:t xml:space="preserve"> </w:t>
      </w:r>
      <w:r>
        <w:rPr>
          <w:rFonts w:ascii="Verdana"/>
        </w:rPr>
        <w:t>(ICAT'xx17)</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6116699)</w:t>
      </w:r>
    </w:p>
    <w:p w:rsidR="00780E4F" w:rsidRDefault="00000000">
      <w:pPr>
        <w:pStyle w:val="ListeParagraf"/>
        <w:numPr>
          <w:ilvl w:val="0"/>
          <w:numId w:val="49"/>
        </w:numPr>
        <w:tabs>
          <w:tab w:val="left" w:pos="1199"/>
        </w:tabs>
        <w:spacing w:before="73" w:line="229" w:lineRule="exact"/>
        <w:ind w:left="1199" w:hanging="687"/>
        <w:rPr>
          <w:rFonts w:ascii="Verdana"/>
          <w:position w:val="-1"/>
          <w:sz w:val="18"/>
        </w:rPr>
      </w:pPr>
      <w:r>
        <w:rPr>
          <w:rFonts w:ascii="Verdana"/>
          <w:sz w:val="18"/>
        </w:rPr>
        <w:t>SABANCI</w:t>
      </w:r>
      <w:r>
        <w:rPr>
          <w:rFonts w:ascii="Times New Roman"/>
          <w:spacing w:val="43"/>
          <w:sz w:val="18"/>
        </w:rPr>
        <w:t xml:space="preserve"> </w:t>
      </w:r>
      <w:r>
        <w:rPr>
          <w:rFonts w:ascii="Verdana"/>
          <w:sz w:val="18"/>
        </w:rPr>
        <w:t>KADiR,KOKLU</w:t>
      </w:r>
      <w:r>
        <w:rPr>
          <w:rFonts w:ascii="Times New Roman"/>
          <w:spacing w:val="43"/>
          <w:sz w:val="18"/>
        </w:rPr>
        <w:t xml:space="preserve"> </w:t>
      </w:r>
      <w:r>
        <w:rPr>
          <w:rFonts w:ascii="Verdana"/>
          <w:sz w:val="18"/>
        </w:rPr>
        <w:t>MURAT,UNLER;,EN</w:t>
      </w:r>
      <w:r>
        <w:rPr>
          <w:rFonts w:ascii="Times New Roman"/>
          <w:spacing w:val="44"/>
          <w:sz w:val="18"/>
        </w:rPr>
        <w:t xml:space="preserve"> </w:t>
      </w:r>
      <w:r>
        <w:rPr>
          <w:rFonts w:ascii="Verdana"/>
          <w:sz w:val="18"/>
        </w:rPr>
        <w:t>MUHAMMED</w:t>
      </w:r>
      <w:r>
        <w:rPr>
          <w:rFonts w:ascii="Times New Roman"/>
          <w:spacing w:val="43"/>
          <w:sz w:val="18"/>
        </w:rPr>
        <w:t xml:space="preserve"> </w:t>
      </w:r>
      <w:r>
        <w:rPr>
          <w:rFonts w:ascii="Verdana"/>
          <w:sz w:val="18"/>
        </w:rPr>
        <w:t>FAHRi</w:t>
      </w:r>
      <w:r>
        <w:rPr>
          <w:rFonts w:ascii="Times New Roman"/>
          <w:spacing w:val="43"/>
          <w:sz w:val="18"/>
        </w:rPr>
        <w:t xml:space="preserve"> </w:t>
      </w:r>
      <w:r>
        <w:rPr>
          <w:rFonts w:ascii="Verdana"/>
          <w:sz w:val="18"/>
        </w:rPr>
        <w:t>(2017).</w:t>
      </w:r>
      <w:r>
        <w:rPr>
          <w:rFonts w:ascii="Times New Roman"/>
          <w:spacing w:val="44"/>
          <w:sz w:val="18"/>
        </w:rPr>
        <w:t xml:space="preserve">  </w:t>
      </w:r>
      <w:r>
        <w:rPr>
          <w:rFonts w:ascii="Verdana"/>
          <w:sz w:val="18"/>
        </w:rPr>
        <w:t>Seed</w:t>
      </w:r>
      <w:r>
        <w:rPr>
          <w:rFonts w:ascii="Times New Roman"/>
          <w:spacing w:val="44"/>
          <w:sz w:val="18"/>
        </w:rPr>
        <w:t xml:space="preserve"> </w:t>
      </w:r>
      <w:r>
        <w:rPr>
          <w:rFonts w:ascii="Verdana"/>
          <w:sz w:val="18"/>
        </w:rPr>
        <w:t>Quality</w:t>
      </w:r>
      <w:r>
        <w:rPr>
          <w:rFonts w:ascii="Times New Roman"/>
          <w:spacing w:val="43"/>
          <w:sz w:val="18"/>
        </w:rPr>
        <w:t xml:space="preserve"> </w:t>
      </w:r>
      <w:r>
        <w:rPr>
          <w:rFonts w:ascii="Verdana"/>
          <w:sz w:val="18"/>
        </w:rPr>
        <w:t>Control</w:t>
      </w:r>
      <w:r>
        <w:rPr>
          <w:rFonts w:ascii="Times New Roman"/>
          <w:spacing w:val="43"/>
          <w:sz w:val="18"/>
        </w:rPr>
        <w:t xml:space="preserve"> </w:t>
      </w:r>
      <w:r>
        <w:rPr>
          <w:rFonts w:ascii="Verdana"/>
          <w:spacing w:val="-5"/>
          <w:sz w:val="18"/>
        </w:rPr>
        <w:t>by</w:t>
      </w:r>
    </w:p>
    <w:p w:rsidR="00780E4F" w:rsidRDefault="00000000">
      <w:pPr>
        <w:pStyle w:val="GvdeMetni"/>
        <w:ind w:left="1199" w:right="737"/>
        <w:jc w:val="both"/>
        <w:rPr>
          <w:rFonts w:ascii="Verdana"/>
        </w:rPr>
      </w:pPr>
      <w:r>
        <w:rPr>
          <w:rFonts w:ascii="Verdana"/>
        </w:rPr>
        <w:t>Using</w:t>
      </w:r>
      <w:r>
        <w:rPr>
          <w:rFonts w:ascii="Times New Roman"/>
        </w:rPr>
        <w:t xml:space="preserve"> </w:t>
      </w:r>
      <w:r>
        <w:rPr>
          <w:rFonts w:ascii="Verdana"/>
        </w:rPr>
        <w:t>Artificial</w:t>
      </w:r>
      <w:r>
        <w:rPr>
          <w:rFonts w:ascii="Times New Roman"/>
        </w:rPr>
        <w:t xml:space="preserve"> </w:t>
      </w:r>
      <w:r>
        <w:rPr>
          <w:rFonts w:ascii="Verdana"/>
        </w:rPr>
        <w:t>Neural</w:t>
      </w:r>
      <w:r>
        <w:rPr>
          <w:rFonts w:ascii="Times New Roman"/>
        </w:rPr>
        <w:t xml:space="preserve"> </w:t>
      </w:r>
      <w:r>
        <w:rPr>
          <w:rFonts w:ascii="Verdana"/>
        </w:rPr>
        <w:t>Network.</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Technology</w:t>
      </w:r>
      <w:r>
        <w:rPr>
          <w:rFonts w:ascii="Times New Roman"/>
          <w:spacing w:val="40"/>
        </w:rPr>
        <w:t xml:space="preserve"> </w:t>
      </w:r>
      <w:r>
        <w:rPr>
          <w:rFonts w:ascii="Verdana"/>
        </w:rPr>
        <w:t>Sciences</w:t>
      </w:r>
      <w:r>
        <w:rPr>
          <w:rFonts w:ascii="Times New Roman"/>
        </w:rPr>
        <w:t xml:space="preserve"> </w:t>
      </w:r>
      <w:r>
        <w:rPr>
          <w:rFonts w:ascii="Verdana"/>
        </w:rPr>
        <w:t>(ICAT'xx17)</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6116732)</w:t>
      </w:r>
    </w:p>
    <w:p w:rsidR="00780E4F" w:rsidRDefault="00000000">
      <w:pPr>
        <w:pStyle w:val="ListeParagraf"/>
        <w:numPr>
          <w:ilvl w:val="0"/>
          <w:numId w:val="49"/>
        </w:numPr>
        <w:tabs>
          <w:tab w:val="left" w:pos="1199"/>
          <w:tab w:val="left" w:pos="8075"/>
        </w:tabs>
        <w:spacing w:before="74" w:line="229" w:lineRule="exact"/>
        <w:ind w:left="1199" w:hanging="687"/>
        <w:rPr>
          <w:rFonts w:ascii="Verdana"/>
          <w:sz w:val="18"/>
        </w:rPr>
      </w:pPr>
      <w:r>
        <w:rPr>
          <w:rFonts w:ascii="Verdana"/>
          <w:position w:val="2"/>
          <w:sz w:val="18"/>
        </w:rPr>
        <w:t>UNLER;,EN</w:t>
      </w:r>
      <w:r>
        <w:rPr>
          <w:rFonts w:ascii="Times New Roman"/>
          <w:spacing w:val="60"/>
          <w:position w:val="2"/>
          <w:sz w:val="18"/>
        </w:rPr>
        <w:t xml:space="preserve"> </w:t>
      </w:r>
      <w:r>
        <w:rPr>
          <w:rFonts w:ascii="Verdana"/>
          <w:position w:val="2"/>
          <w:sz w:val="18"/>
        </w:rPr>
        <w:t>MUHAMMED</w:t>
      </w:r>
      <w:r>
        <w:rPr>
          <w:rFonts w:ascii="Times New Roman"/>
          <w:spacing w:val="60"/>
          <w:position w:val="2"/>
          <w:sz w:val="18"/>
        </w:rPr>
        <w:t xml:space="preserve"> </w:t>
      </w:r>
      <w:r>
        <w:rPr>
          <w:rFonts w:ascii="Verdana"/>
          <w:position w:val="2"/>
          <w:sz w:val="18"/>
        </w:rPr>
        <w:t>FAHRi,KOKLU</w:t>
      </w:r>
      <w:r>
        <w:rPr>
          <w:rFonts w:ascii="Times New Roman"/>
          <w:spacing w:val="61"/>
          <w:position w:val="2"/>
          <w:sz w:val="18"/>
        </w:rPr>
        <w:t xml:space="preserve"> </w:t>
      </w:r>
      <w:r>
        <w:rPr>
          <w:rFonts w:ascii="Verdana"/>
          <w:position w:val="2"/>
          <w:sz w:val="18"/>
        </w:rPr>
        <w:t>MURAT,SABANCI</w:t>
      </w:r>
      <w:r>
        <w:rPr>
          <w:rFonts w:ascii="Times New Roman"/>
          <w:spacing w:val="60"/>
          <w:position w:val="2"/>
          <w:sz w:val="18"/>
        </w:rPr>
        <w:t xml:space="preserve"> </w:t>
      </w:r>
      <w:r>
        <w:rPr>
          <w:rFonts w:ascii="Verdana"/>
          <w:position w:val="2"/>
          <w:sz w:val="18"/>
        </w:rPr>
        <w:t>KADiR</w:t>
      </w:r>
      <w:r>
        <w:rPr>
          <w:rFonts w:ascii="Times New Roman"/>
          <w:spacing w:val="60"/>
          <w:position w:val="2"/>
          <w:sz w:val="18"/>
        </w:rPr>
        <w:t xml:space="preserve"> </w:t>
      </w:r>
      <w:r>
        <w:rPr>
          <w:rFonts w:ascii="Verdana"/>
          <w:spacing w:val="-2"/>
          <w:position w:val="2"/>
          <w:sz w:val="18"/>
        </w:rPr>
        <w:t>(2017).</w:t>
      </w:r>
      <w:r>
        <w:rPr>
          <w:rFonts w:ascii="Times New Roman"/>
          <w:position w:val="2"/>
          <w:sz w:val="18"/>
        </w:rPr>
        <w:tab/>
      </w:r>
      <w:r>
        <w:rPr>
          <w:rFonts w:ascii="Verdana"/>
          <w:position w:val="2"/>
          <w:sz w:val="18"/>
        </w:rPr>
        <w:t>Determination</w:t>
      </w:r>
      <w:r>
        <w:rPr>
          <w:rFonts w:ascii="Times New Roman"/>
          <w:spacing w:val="52"/>
          <w:position w:val="2"/>
          <w:sz w:val="18"/>
        </w:rPr>
        <w:t xml:space="preserve"> </w:t>
      </w:r>
      <w:r>
        <w:rPr>
          <w:rFonts w:ascii="Verdana"/>
          <w:position w:val="2"/>
          <w:sz w:val="18"/>
        </w:rPr>
        <w:t>of</w:t>
      </w:r>
      <w:r>
        <w:rPr>
          <w:rFonts w:ascii="Times New Roman"/>
          <w:spacing w:val="57"/>
          <w:position w:val="2"/>
          <w:sz w:val="18"/>
        </w:rPr>
        <w:t xml:space="preserve"> </w:t>
      </w:r>
      <w:r>
        <w:rPr>
          <w:rFonts w:ascii="Verdana"/>
          <w:spacing w:val="-2"/>
          <w:position w:val="2"/>
          <w:sz w:val="18"/>
        </w:rPr>
        <w:t>Plant</w:t>
      </w:r>
    </w:p>
    <w:p w:rsidR="00780E4F" w:rsidRDefault="00000000">
      <w:pPr>
        <w:pStyle w:val="GvdeMetni"/>
        <w:ind w:left="1199" w:right="704"/>
        <w:jc w:val="both"/>
        <w:rPr>
          <w:rFonts w:ascii="Verdana"/>
        </w:rPr>
      </w:pPr>
      <w:r>
        <w:rPr>
          <w:rFonts w:ascii="Verdana"/>
        </w:rPr>
        <w:t>Species</w:t>
      </w:r>
      <w:r>
        <w:rPr>
          <w:rFonts w:ascii="Times New Roman"/>
        </w:rPr>
        <w:t xml:space="preserve"> </w:t>
      </w:r>
      <w:r>
        <w:rPr>
          <w:rFonts w:ascii="Verdana"/>
        </w:rPr>
        <w:t>Using</w:t>
      </w:r>
      <w:r>
        <w:rPr>
          <w:rFonts w:ascii="Times New Roman"/>
        </w:rPr>
        <w:t xml:space="preserve"> </w:t>
      </w:r>
      <w:r>
        <w:rPr>
          <w:rFonts w:ascii="Verdana"/>
        </w:rPr>
        <w:t>Various</w:t>
      </w:r>
      <w:r>
        <w:rPr>
          <w:rFonts w:ascii="Times New Roman"/>
        </w:rPr>
        <w:t xml:space="preserve"> </w:t>
      </w:r>
      <w:r>
        <w:rPr>
          <w:rFonts w:ascii="Verdana"/>
        </w:rPr>
        <w:t>Artificial</w:t>
      </w:r>
      <w:r>
        <w:rPr>
          <w:rFonts w:ascii="Times New Roman"/>
        </w:rPr>
        <w:t xml:space="preserve"> </w:t>
      </w:r>
      <w:r>
        <w:rPr>
          <w:rFonts w:ascii="Verdana"/>
        </w:rPr>
        <w:t>Neural</w:t>
      </w:r>
      <w:r>
        <w:rPr>
          <w:rFonts w:ascii="Times New Roman"/>
        </w:rPr>
        <w:t xml:space="preserve"> </w:t>
      </w:r>
      <w:r>
        <w:rPr>
          <w:rFonts w:ascii="Verdana"/>
        </w:rPr>
        <w:t>Network</w:t>
      </w:r>
      <w:r>
        <w:rPr>
          <w:rFonts w:ascii="Times New Roman"/>
        </w:rPr>
        <w:t xml:space="preserve"> </w:t>
      </w:r>
      <w:r>
        <w:rPr>
          <w:rFonts w:ascii="Verdana"/>
        </w:rPr>
        <w:t>Structures.</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spacing w:val="40"/>
        </w:rPr>
        <w:t xml:space="preserve"> </w:t>
      </w:r>
      <w:r>
        <w:rPr>
          <w:rFonts w:ascii="Verdana"/>
        </w:rPr>
        <w:t>Advanced</w:t>
      </w:r>
      <w:r>
        <w:rPr>
          <w:rFonts w:ascii="Times New Roman"/>
          <w:spacing w:val="40"/>
        </w:rPr>
        <w:t xml:space="preserve"> </w:t>
      </w:r>
      <w:r>
        <w:rPr>
          <w:rFonts w:ascii="Verdana"/>
        </w:rPr>
        <w:t>Technology</w:t>
      </w:r>
      <w:r>
        <w:rPr>
          <w:rFonts w:ascii="Times New Roman"/>
          <w:spacing w:val="80"/>
        </w:rPr>
        <w:t xml:space="preserve"> </w:t>
      </w:r>
      <w:r>
        <w:rPr>
          <w:rFonts w:ascii="Verdana"/>
        </w:rPr>
        <w:t>Sciences</w:t>
      </w:r>
      <w:r>
        <w:rPr>
          <w:rFonts w:ascii="Times New Roman"/>
          <w:spacing w:val="40"/>
        </w:rPr>
        <w:t xml:space="preserve"> </w:t>
      </w:r>
      <w:r>
        <w:rPr>
          <w:rFonts w:ascii="Verdana"/>
        </w:rPr>
        <w:t>(ICAT'xx17)</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6116728)</w:t>
      </w:r>
    </w:p>
    <w:p w:rsidR="00780E4F" w:rsidRDefault="00000000">
      <w:pPr>
        <w:pStyle w:val="ListeParagraf"/>
        <w:numPr>
          <w:ilvl w:val="0"/>
          <w:numId w:val="49"/>
        </w:numPr>
        <w:tabs>
          <w:tab w:val="left" w:pos="1199"/>
        </w:tabs>
        <w:spacing w:before="75" w:line="229" w:lineRule="exact"/>
        <w:ind w:left="1199" w:hanging="687"/>
        <w:rPr>
          <w:rFonts w:ascii="Verdana"/>
          <w:sz w:val="18"/>
        </w:rPr>
      </w:pPr>
      <w:r>
        <w:rPr>
          <w:rFonts w:ascii="Verdana"/>
          <w:position w:val="2"/>
          <w:sz w:val="18"/>
        </w:rPr>
        <w:t>KAYABA;,I</w:t>
      </w:r>
      <w:r>
        <w:rPr>
          <w:rFonts w:ascii="Times New Roman"/>
          <w:spacing w:val="36"/>
          <w:position w:val="2"/>
          <w:sz w:val="18"/>
        </w:rPr>
        <w:t xml:space="preserve"> </w:t>
      </w:r>
      <w:r>
        <w:rPr>
          <w:rFonts w:ascii="Verdana"/>
          <w:position w:val="2"/>
          <w:sz w:val="18"/>
        </w:rPr>
        <w:t>AHMET,SABANCI</w:t>
      </w:r>
      <w:r>
        <w:rPr>
          <w:rFonts w:ascii="Times New Roman"/>
          <w:spacing w:val="37"/>
          <w:position w:val="2"/>
          <w:sz w:val="18"/>
        </w:rPr>
        <w:t xml:space="preserve"> </w:t>
      </w:r>
      <w:r>
        <w:rPr>
          <w:rFonts w:ascii="Verdana"/>
          <w:position w:val="2"/>
          <w:sz w:val="18"/>
        </w:rPr>
        <w:t>KADiR,UNLER;,EN</w:t>
      </w:r>
      <w:r>
        <w:rPr>
          <w:rFonts w:ascii="Times New Roman"/>
          <w:spacing w:val="36"/>
          <w:position w:val="2"/>
          <w:sz w:val="18"/>
        </w:rPr>
        <w:t xml:space="preserve"> </w:t>
      </w:r>
      <w:r>
        <w:rPr>
          <w:rFonts w:ascii="Verdana"/>
          <w:position w:val="2"/>
          <w:sz w:val="18"/>
        </w:rPr>
        <w:t>MUHAMMED</w:t>
      </w:r>
      <w:r>
        <w:rPr>
          <w:rFonts w:ascii="Times New Roman"/>
          <w:spacing w:val="37"/>
          <w:position w:val="2"/>
          <w:sz w:val="18"/>
        </w:rPr>
        <w:t xml:space="preserve"> </w:t>
      </w:r>
      <w:r>
        <w:rPr>
          <w:rFonts w:ascii="Verdana"/>
          <w:position w:val="2"/>
          <w:sz w:val="18"/>
        </w:rPr>
        <w:t>FAHRi</w:t>
      </w:r>
      <w:r>
        <w:rPr>
          <w:rFonts w:ascii="Times New Roman"/>
          <w:spacing w:val="36"/>
          <w:position w:val="2"/>
          <w:sz w:val="18"/>
        </w:rPr>
        <w:t xml:space="preserve"> </w:t>
      </w:r>
      <w:r>
        <w:rPr>
          <w:rFonts w:ascii="Verdana"/>
          <w:position w:val="2"/>
          <w:sz w:val="18"/>
        </w:rPr>
        <w:t>(2016).</w:t>
      </w:r>
      <w:r>
        <w:rPr>
          <w:rFonts w:ascii="Times New Roman"/>
          <w:spacing w:val="36"/>
          <w:position w:val="2"/>
          <w:sz w:val="18"/>
        </w:rPr>
        <w:t xml:space="preserve">  </w:t>
      </w:r>
      <w:r>
        <w:rPr>
          <w:rFonts w:ascii="Verdana"/>
          <w:position w:val="2"/>
          <w:sz w:val="18"/>
        </w:rPr>
        <w:t>A</w:t>
      </w:r>
      <w:r>
        <w:rPr>
          <w:rFonts w:ascii="Times New Roman"/>
          <w:spacing w:val="38"/>
          <w:position w:val="2"/>
          <w:sz w:val="18"/>
        </w:rPr>
        <w:t xml:space="preserve"> </w:t>
      </w:r>
      <w:r>
        <w:rPr>
          <w:rFonts w:ascii="Verdana"/>
          <w:position w:val="2"/>
          <w:sz w:val="18"/>
        </w:rPr>
        <w:t>Comparative</w:t>
      </w:r>
      <w:r>
        <w:rPr>
          <w:rFonts w:ascii="Times New Roman"/>
          <w:spacing w:val="36"/>
          <w:position w:val="2"/>
          <w:sz w:val="18"/>
        </w:rPr>
        <w:t xml:space="preserve"> </w:t>
      </w:r>
      <w:r>
        <w:rPr>
          <w:rFonts w:ascii="Verdana"/>
          <w:spacing w:val="-2"/>
          <w:position w:val="2"/>
          <w:sz w:val="18"/>
        </w:rPr>
        <w:t>Study</w:t>
      </w:r>
    </w:p>
    <w:p w:rsidR="00780E4F" w:rsidRDefault="00000000">
      <w:pPr>
        <w:pStyle w:val="GvdeMetni"/>
        <w:ind w:left="1199" w:right="711"/>
        <w:jc w:val="both"/>
        <w:rPr>
          <w:rFonts w:ascii="Verdana"/>
        </w:rPr>
      </w:pPr>
      <w:r>
        <w:rPr>
          <w:rFonts w:ascii="Verdana"/>
        </w:rPr>
        <w:t>on</w:t>
      </w:r>
      <w:r>
        <w:rPr>
          <w:rFonts w:ascii="Times New Roman"/>
          <w:spacing w:val="31"/>
        </w:rPr>
        <w:t xml:space="preserve"> </w:t>
      </w:r>
      <w:r>
        <w:rPr>
          <w:rFonts w:ascii="Verdana"/>
        </w:rPr>
        <w:t>Machine</w:t>
      </w:r>
      <w:r>
        <w:rPr>
          <w:rFonts w:ascii="Times New Roman"/>
          <w:spacing w:val="31"/>
        </w:rPr>
        <w:t xml:space="preserve"> </w:t>
      </w:r>
      <w:r>
        <w:rPr>
          <w:rFonts w:ascii="Verdana"/>
        </w:rPr>
        <w:t>Learning</w:t>
      </w:r>
      <w:r>
        <w:rPr>
          <w:rFonts w:ascii="Times New Roman"/>
          <w:spacing w:val="31"/>
        </w:rPr>
        <w:t xml:space="preserve"> </w:t>
      </w:r>
      <w:r>
        <w:rPr>
          <w:rFonts w:ascii="Verdana"/>
        </w:rPr>
        <w:t>Algorithms</w:t>
      </w:r>
      <w:r>
        <w:rPr>
          <w:rFonts w:ascii="Times New Roman"/>
          <w:spacing w:val="31"/>
        </w:rPr>
        <w:t xml:space="preserve"> </w:t>
      </w:r>
      <w:r>
        <w:rPr>
          <w:rFonts w:ascii="Verdana"/>
        </w:rPr>
        <w:t>for</w:t>
      </w:r>
      <w:r>
        <w:rPr>
          <w:rFonts w:ascii="Times New Roman"/>
          <w:spacing w:val="31"/>
        </w:rPr>
        <w:t xml:space="preserve"> </w:t>
      </w:r>
      <w:r>
        <w:rPr>
          <w:rFonts w:ascii="Verdana"/>
        </w:rPr>
        <w:t>Computing</w:t>
      </w:r>
      <w:r>
        <w:rPr>
          <w:rFonts w:ascii="Times New Roman"/>
          <w:spacing w:val="31"/>
        </w:rPr>
        <w:t xml:space="preserve"> </w:t>
      </w:r>
      <w:r>
        <w:rPr>
          <w:rFonts w:ascii="Verdana"/>
        </w:rPr>
        <w:t>Operating</w:t>
      </w:r>
      <w:r>
        <w:rPr>
          <w:rFonts w:ascii="Times New Roman"/>
          <w:spacing w:val="31"/>
        </w:rPr>
        <w:t xml:space="preserve"> </w:t>
      </w:r>
      <w:r>
        <w:rPr>
          <w:rFonts w:ascii="Verdana"/>
        </w:rPr>
        <w:t>Frequency</w:t>
      </w:r>
      <w:r>
        <w:rPr>
          <w:rFonts w:ascii="Times New Roman"/>
          <w:spacing w:val="31"/>
        </w:rPr>
        <w:t xml:space="preserve"> </w:t>
      </w:r>
      <w:r>
        <w:rPr>
          <w:rFonts w:ascii="Verdana"/>
        </w:rPr>
        <w:t>of</w:t>
      </w:r>
      <w:r>
        <w:rPr>
          <w:rFonts w:ascii="Times New Roman"/>
          <w:spacing w:val="31"/>
        </w:rPr>
        <w:t xml:space="preserve"> </w:t>
      </w:r>
      <w:r>
        <w:rPr>
          <w:rFonts w:ascii="Verdana"/>
        </w:rPr>
        <w:t>E</w:t>
      </w:r>
      <w:r>
        <w:rPr>
          <w:rFonts w:ascii="Times New Roman"/>
        </w:rPr>
        <w:t xml:space="preserve"> </w:t>
      </w:r>
      <w:r>
        <w:rPr>
          <w:rFonts w:ascii="Verdana"/>
        </w:rPr>
        <w:t>ShapedPatch</w:t>
      </w:r>
      <w:r>
        <w:rPr>
          <w:rFonts w:ascii="Times New Roman"/>
          <w:spacing w:val="31"/>
        </w:rPr>
        <w:t xml:space="preserve"> </w:t>
      </w:r>
      <w:r>
        <w:rPr>
          <w:rFonts w:ascii="Verdana"/>
        </w:rPr>
        <w:t>Antennas.</w:t>
      </w:r>
      <w:r>
        <w:rPr>
          <w:rFonts w:ascii="Times New Roman"/>
        </w:rPr>
        <w:t xml:space="preserve"> </w:t>
      </w:r>
      <w:r>
        <w:rPr>
          <w:rFonts w:ascii="Verdana"/>
        </w:rPr>
        <w:t>4th</w:t>
      </w:r>
      <w:r>
        <w:rPr>
          <w:rFonts w:ascii="Times New Roman"/>
          <w:spacing w:val="40"/>
        </w:rPr>
        <w:t xml:space="preserve"> </w:t>
      </w:r>
      <w:r>
        <w:rPr>
          <w:rFonts w:ascii="Verdana"/>
        </w:rPr>
        <w:t>INTERNATIONAL</w:t>
      </w:r>
      <w:r>
        <w:rPr>
          <w:rFonts w:ascii="Times New Roman"/>
          <w:spacing w:val="40"/>
        </w:rPr>
        <w:t xml:space="preserve"> </w:t>
      </w:r>
      <w:r>
        <w:rPr>
          <w:rFonts w:ascii="Verdana"/>
        </w:rPr>
        <w:t>SYMPOSIUM</w:t>
      </w:r>
      <w:r>
        <w:rPr>
          <w:rFonts w:ascii="Times New Roman"/>
          <w:spacing w:val="40"/>
        </w:rPr>
        <w:t xml:space="preserve"> </w:t>
      </w:r>
      <w:r>
        <w:rPr>
          <w:rFonts w:ascii="Verdana"/>
        </w:rPr>
        <w:t>ON</w:t>
      </w:r>
      <w:r>
        <w:rPr>
          <w:rFonts w:ascii="Times New Roman"/>
          <w:spacing w:val="40"/>
        </w:rPr>
        <w:t xml:space="preserve"> </w:t>
      </w:r>
      <w:r>
        <w:rPr>
          <w:rFonts w:ascii="Verdana"/>
        </w:rPr>
        <w:t>DEVELOPMENT</w:t>
      </w:r>
      <w:r>
        <w:rPr>
          <w:rFonts w:ascii="Times New Roman"/>
          <w:spacing w:val="40"/>
        </w:rPr>
        <w:t xml:space="preserve"> </w:t>
      </w:r>
      <w:r>
        <w:rPr>
          <w:rFonts w:ascii="Verdana"/>
        </w:rPr>
        <w:t>OF</w:t>
      </w:r>
      <w:r>
        <w:rPr>
          <w:rFonts w:ascii="Times New Roman"/>
          <w:spacing w:val="40"/>
        </w:rPr>
        <w:t xml:space="preserve"> </w:t>
      </w:r>
      <w:r>
        <w:rPr>
          <w:rFonts w:ascii="Verdana"/>
        </w:rPr>
        <w:t>KOP</w:t>
      </w:r>
      <w:r>
        <w:rPr>
          <w:rFonts w:ascii="Times New Roman"/>
          <w:spacing w:val="40"/>
        </w:rPr>
        <w:t xml:space="preserve"> </w:t>
      </w:r>
      <w:r>
        <w:rPr>
          <w:rFonts w:ascii="Verdana"/>
        </w:rPr>
        <w:t>REGION</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p>
    <w:p w:rsidR="00780E4F" w:rsidRDefault="00000000">
      <w:pPr>
        <w:pStyle w:val="GvdeMetni"/>
        <w:ind w:left="1199"/>
        <w:jc w:val="both"/>
        <w:rPr>
          <w:rFonts w:ascii="Verdana"/>
        </w:rPr>
      </w:pPr>
      <w:r>
        <w:rPr>
          <w:rFonts w:ascii="Verdana"/>
        </w:rPr>
        <w:t>Sunum)</w:t>
      </w:r>
      <w:r>
        <w:rPr>
          <w:rFonts w:ascii="Times New Roman"/>
          <w:spacing w:val="57"/>
        </w:rPr>
        <w:t xml:space="preserve"> </w:t>
      </w:r>
      <w:r>
        <w:rPr>
          <w:rFonts w:ascii="Verdana"/>
        </w:rPr>
        <w:t>(Yayin</w:t>
      </w:r>
      <w:r>
        <w:rPr>
          <w:rFonts w:ascii="Times New Roman"/>
          <w:spacing w:val="57"/>
        </w:rPr>
        <w:t xml:space="preserve"> </w:t>
      </w:r>
      <w:r>
        <w:rPr>
          <w:rFonts w:ascii="Verdana"/>
        </w:rPr>
        <w:t>No:</w:t>
      </w:r>
      <w:r>
        <w:rPr>
          <w:rFonts w:ascii="Times New Roman"/>
          <w:spacing w:val="58"/>
        </w:rPr>
        <w:t xml:space="preserve"> </w:t>
      </w:r>
      <w:r>
        <w:rPr>
          <w:rFonts w:ascii="Verdana"/>
          <w:spacing w:val="-2"/>
        </w:rPr>
        <w:t>3017302)</w:t>
      </w:r>
    </w:p>
    <w:p w:rsidR="00780E4F" w:rsidRDefault="00000000">
      <w:pPr>
        <w:pStyle w:val="ListeParagraf"/>
        <w:numPr>
          <w:ilvl w:val="0"/>
          <w:numId w:val="49"/>
        </w:numPr>
        <w:tabs>
          <w:tab w:val="left" w:pos="1199"/>
          <w:tab w:val="left" w:pos="8727"/>
        </w:tabs>
        <w:spacing w:before="75" w:line="229" w:lineRule="exact"/>
        <w:ind w:left="1199" w:hanging="687"/>
        <w:rPr>
          <w:rFonts w:ascii="Verdana"/>
          <w:position w:val="-1"/>
          <w:sz w:val="18"/>
        </w:rPr>
      </w:pPr>
      <w:r>
        <w:rPr>
          <w:rFonts w:ascii="Verdana"/>
          <w:sz w:val="18"/>
        </w:rPr>
        <w:t>EKiNCi</w:t>
      </w:r>
      <w:r>
        <w:rPr>
          <w:rFonts w:ascii="Times New Roman"/>
          <w:spacing w:val="65"/>
          <w:w w:val="150"/>
          <w:sz w:val="18"/>
        </w:rPr>
        <w:t xml:space="preserve"> </w:t>
      </w:r>
      <w:r>
        <w:rPr>
          <w:rFonts w:ascii="Verdana"/>
          <w:sz w:val="18"/>
        </w:rPr>
        <w:t>;,ERAFETTiN,SABANCI</w:t>
      </w:r>
      <w:r>
        <w:rPr>
          <w:rFonts w:ascii="Times New Roman"/>
          <w:spacing w:val="66"/>
          <w:w w:val="150"/>
          <w:sz w:val="18"/>
        </w:rPr>
        <w:t xml:space="preserve"> </w:t>
      </w:r>
      <w:r>
        <w:rPr>
          <w:rFonts w:ascii="Verdana"/>
          <w:sz w:val="18"/>
        </w:rPr>
        <w:t>KADiR,UNLER;,EN</w:t>
      </w:r>
      <w:r>
        <w:rPr>
          <w:rFonts w:ascii="Times New Roman"/>
          <w:spacing w:val="66"/>
          <w:w w:val="150"/>
          <w:sz w:val="18"/>
        </w:rPr>
        <w:t xml:space="preserve"> </w:t>
      </w:r>
      <w:r>
        <w:rPr>
          <w:rFonts w:ascii="Verdana"/>
          <w:sz w:val="18"/>
        </w:rPr>
        <w:t>MUHAMMED</w:t>
      </w:r>
      <w:r>
        <w:rPr>
          <w:rFonts w:ascii="Times New Roman"/>
          <w:spacing w:val="66"/>
          <w:w w:val="150"/>
          <w:sz w:val="18"/>
        </w:rPr>
        <w:t xml:space="preserve"> </w:t>
      </w:r>
      <w:r>
        <w:rPr>
          <w:rFonts w:ascii="Verdana"/>
          <w:sz w:val="18"/>
        </w:rPr>
        <w:t>FAHRi</w:t>
      </w:r>
      <w:r>
        <w:rPr>
          <w:rFonts w:ascii="Times New Roman"/>
          <w:spacing w:val="66"/>
          <w:w w:val="150"/>
          <w:sz w:val="18"/>
        </w:rPr>
        <w:t xml:space="preserve"> </w:t>
      </w:r>
      <w:r>
        <w:rPr>
          <w:rFonts w:ascii="Verdana"/>
          <w:spacing w:val="-2"/>
          <w:sz w:val="18"/>
        </w:rPr>
        <w:t>(2016).</w:t>
      </w:r>
      <w:r>
        <w:rPr>
          <w:rFonts w:ascii="Times New Roman"/>
          <w:sz w:val="18"/>
        </w:rPr>
        <w:tab/>
      </w:r>
      <w:r>
        <w:rPr>
          <w:rFonts w:ascii="Verdana"/>
          <w:sz w:val="18"/>
        </w:rPr>
        <w:t>Classification</w:t>
      </w:r>
      <w:r>
        <w:rPr>
          <w:rFonts w:ascii="Times New Roman"/>
          <w:spacing w:val="70"/>
          <w:sz w:val="18"/>
        </w:rPr>
        <w:t xml:space="preserve"> </w:t>
      </w:r>
      <w:r>
        <w:rPr>
          <w:rFonts w:ascii="Verdana"/>
          <w:spacing w:val="-5"/>
          <w:sz w:val="18"/>
        </w:rPr>
        <w:t>of</w:t>
      </w:r>
    </w:p>
    <w:p w:rsidR="00780E4F" w:rsidRDefault="00000000">
      <w:pPr>
        <w:pStyle w:val="GvdeMetni"/>
        <w:ind w:left="1199" w:right="624"/>
        <w:rPr>
          <w:rFonts w:ascii="Verdana"/>
        </w:rPr>
      </w:pPr>
      <w:r>
        <w:rPr>
          <w:rFonts w:ascii="Verdana"/>
        </w:rPr>
        <w:t>Occupancy</w:t>
      </w:r>
      <w:r>
        <w:rPr>
          <w:rFonts w:ascii="Times New Roman"/>
          <w:spacing w:val="37"/>
        </w:rPr>
        <w:t xml:space="preserve"> </w:t>
      </w:r>
      <w:r>
        <w:rPr>
          <w:rFonts w:ascii="Verdana"/>
        </w:rPr>
        <w:t>Rate</w:t>
      </w:r>
      <w:r>
        <w:rPr>
          <w:rFonts w:ascii="Times New Roman"/>
          <w:spacing w:val="37"/>
        </w:rPr>
        <w:t xml:space="preserve"> </w:t>
      </w:r>
      <w:r>
        <w:rPr>
          <w:rFonts w:ascii="Verdana"/>
        </w:rPr>
        <w:t>of</w:t>
      </w:r>
      <w:r>
        <w:rPr>
          <w:rFonts w:ascii="Times New Roman"/>
          <w:spacing w:val="37"/>
        </w:rPr>
        <w:t xml:space="preserve"> </w:t>
      </w:r>
      <w:r>
        <w:rPr>
          <w:rFonts w:ascii="Verdana"/>
        </w:rPr>
        <w:t>a</w:t>
      </w:r>
      <w:r>
        <w:rPr>
          <w:rFonts w:ascii="Times New Roman"/>
          <w:spacing w:val="37"/>
        </w:rPr>
        <w:t xml:space="preserve"> </w:t>
      </w:r>
      <w:r>
        <w:rPr>
          <w:rFonts w:ascii="Verdana"/>
        </w:rPr>
        <w:t>Room</w:t>
      </w:r>
      <w:r>
        <w:rPr>
          <w:rFonts w:ascii="Times New Roman"/>
          <w:spacing w:val="37"/>
        </w:rPr>
        <w:t xml:space="preserve"> </w:t>
      </w:r>
      <w:r>
        <w:rPr>
          <w:rFonts w:ascii="Verdana"/>
        </w:rPr>
        <w:t>by</w:t>
      </w:r>
      <w:r>
        <w:rPr>
          <w:rFonts w:ascii="Times New Roman"/>
          <w:spacing w:val="37"/>
        </w:rPr>
        <w:t xml:space="preserve"> </w:t>
      </w:r>
      <w:r>
        <w:rPr>
          <w:rFonts w:ascii="Verdana"/>
        </w:rPr>
        <w:t>Using</w:t>
      </w:r>
      <w:r>
        <w:rPr>
          <w:rFonts w:ascii="Times New Roman"/>
          <w:spacing w:val="37"/>
        </w:rPr>
        <w:t xml:space="preserve"> </w:t>
      </w:r>
      <w:r>
        <w:rPr>
          <w:rFonts w:ascii="Verdana"/>
        </w:rPr>
        <w:t>MLPand</w:t>
      </w:r>
      <w:r>
        <w:rPr>
          <w:rFonts w:ascii="Times New Roman"/>
          <w:spacing w:val="37"/>
        </w:rPr>
        <w:t xml:space="preserve"> </w:t>
      </w:r>
      <w:r>
        <w:rPr>
          <w:rFonts w:ascii="Verdana"/>
        </w:rPr>
        <w:t>KNN</w:t>
      </w:r>
      <w:r>
        <w:rPr>
          <w:rFonts w:ascii="Times New Roman"/>
          <w:spacing w:val="37"/>
        </w:rPr>
        <w:t xml:space="preserve"> </w:t>
      </w:r>
      <w:r>
        <w:rPr>
          <w:rFonts w:ascii="Verdana"/>
        </w:rPr>
        <w:t>Algorithms.</w:t>
      </w:r>
      <w:r>
        <w:rPr>
          <w:rFonts w:ascii="Times New Roman"/>
          <w:spacing w:val="80"/>
        </w:rPr>
        <w:t xml:space="preserve"> </w:t>
      </w:r>
      <w:r>
        <w:rPr>
          <w:rFonts w:ascii="Verdana"/>
        </w:rPr>
        <w:t>2</w:t>
      </w:r>
      <w:r>
        <w:rPr>
          <w:rFonts w:ascii="Times New Roman"/>
          <w:spacing w:val="37"/>
        </w:rPr>
        <w:t xml:space="preserve"> </w:t>
      </w:r>
      <w:r>
        <w:rPr>
          <w:rFonts w:ascii="Verdana"/>
        </w:rPr>
        <w:t>INTERNATIONAL</w:t>
      </w:r>
      <w:r>
        <w:rPr>
          <w:rFonts w:ascii="Times New Roman"/>
          <w:spacing w:val="37"/>
        </w:rPr>
        <w:t xml:space="preserve"> </w:t>
      </w:r>
      <w:r>
        <w:rPr>
          <w:rFonts w:ascii="Verdana"/>
        </w:rPr>
        <w:t>CONFERENCE</w:t>
      </w:r>
      <w:r>
        <w:rPr>
          <w:rFonts w:ascii="Times New Roman"/>
        </w:rPr>
        <w:t xml:space="preserve"> </w:t>
      </w:r>
      <w:r>
        <w:rPr>
          <w:rFonts w:ascii="Verdana"/>
        </w:rPr>
        <w:t>ON</w:t>
      </w:r>
      <w:r>
        <w:rPr>
          <w:rFonts w:ascii="Times New Roman"/>
          <w:spacing w:val="34"/>
        </w:rPr>
        <w:t xml:space="preserve"> </w:t>
      </w:r>
      <w:r>
        <w:rPr>
          <w:rFonts w:ascii="Verdana"/>
        </w:rPr>
        <w:t>SCIENCEECOLOGY</w:t>
      </w:r>
      <w:r>
        <w:rPr>
          <w:rFonts w:ascii="Times New Roman"/>
          <w:spacing w:val="35"/>
        </w:rPr>
        <w:t xml:space="preserve"> </w:t>
      </w:r>
      <w:r>
        <w:rPr>
          <w:rFonts w:ascii="Verdana"/>
        </w:rPr>
        <w:t>AND</w:t>
      </w:r>
      <w:r>
        <w:rPr>
          <w:rFonts w:ascii="Times New Roman"/>
          <w:spacing w:val="34"/>
        </w:rPr>
        <w:t xml:space="preserve"> </w:t>
      </w:r>
      <w:r>
        <w:rPr>
          <w:rFonts w:ascii="Verdana"/>
        </w:rPr>
        <w:t>TECHNOLOGY</w:t>
      </w:r>
      <w:r>
        <w:rPr>
          <w:rFonts w:ascii="Times New Roman"/>
          <w:spacing w:val="35"/>
        </w:rPr>
        <w:t xml:space="preserve"> </w:t>
      </w:r>
      <w:r>
        <w:rPr>
          <w:rFonts w:ascii="Verdana"/>
        </w:rPr>
        <w:t>(Tam</w:t>
      </w:r>
      <w:r>
        <w:rPr>
          <w:rFonts w:ascii="Times New Roman"/>
          <w:spacing w:val="34"/>
        </w:rPr>
        <w:t xml:space="preserve"> </w:t>
      </w:r>
      <w:r>
        <w:rPr>
          <w:rFonts w:ascii="Verdana"/>
        </w:rPr>
        <w:t>Metin</w:t>
      </w:r>
      <w:r>
        <w:rPr>
          <w:rFonts w:ascii="Times New Roman"/>
          <w:spacing w:val="35"/>
        </w:rPr>
        <w:t xml:space="preserve"> </w:t>
      </w:r>
      <w:r>
        <w:rPr>
          <w:rFonts w:ascii="Verdana"/>
        </w:rPr>
        <w:t>Bildiri/SozlU</w:t>
      </w:r>
      <w:r>
        <w:rPr>
          <w:rFonts w:ascii="Times New Roman"/>
          <w:spacing w:val="35"/>
        </w:rPr>
        <w:t xml:space="preserve"> </w:t>
      </w:r>
      <w:r>
        <w:rPr>
          <w:rFonts w:ascii="Verdana"/>
        </w:rPr>
        <w:t>Sunum)</w:t>
      </w:r>
      <w:r>
        <w:rPr>
          <w:rFonts w:ascii="Times New Roman"/>
          <w:spacing w:val="34"/>
        </w:rPr>
        <w:t xml:space="preserve"> </w:t>
      </w:r>
      <w:r>
        <w:rPr>
          <w:rFonts w:ascii="Verdana"/>
        </w:rPr>
        <w:t>(Yayin</w:t>
      </w:r>
      <w:r>
        <w:rPr>
          <w:rFonts w:ascii="Times New Roman"/>
          <w:spacing w:val="35"/>
        </w:rPr>
        <w:t xml:space="preserve"> </w:t>
      </w:r>
      <w:r>
        <w:rPr>
          <w:rFonts w:ascii="Verdana"/>
        </w:rPr>
        <w:t>No:</w:t>
      </w:r>
      <w:r>
        <w:rPr>
          <w:rFonts w:ascii="Times New Roman"/>
          <w:spacing w:val="34"/>
        </w:rPr>
        <w:t xml:space="preserve"> </w:t>
      </w:r>
      <w:r>
        <w:rPr>
          <w:rFonts w:ascii="Verdana"/>
          <w:spacing w:val="-2"/>
        </w:rPr>
        <w:t>3043144)</w:t>
      </w:r>
    </w:p>
    <w:p w:rsidR="00780E4F" w:rsidRDefault="00000000">
      <w:pPr>
        <w:pStyle w:val="ListeParagraf"/>
        <w:numPr>
          <w:ilvl w:val="0"/>
          <w:numId w:val="49"/>
        </w:numPr>
        <w:tabs>
          <w:tab w:val="left" w:pos="1199"/>
          <w:tab w:val="left" w:pos="8037"/>
        </w:tabs>
        <w:spacing w:before="74" w:line="229" w:lineRule="exact"/>
        <w:ind w:left="1199" w:hanging="687"/>
        <w:rPr>
          <w:rFonts w:ascii="Verdana"/>
          <w:position w:val="-1"/>
          <w:sz w:val="18"/>
        </w:rPr>
      </w:pPr>
      <w:r>
        <w:rPr>
          <w:rFonts w:ascii="Verdana"/>
          <w:sz w:val="18"/>
        </w:rPr>
        <w:t>SABANCI</w:t>
      </w:r>
      <w:r>
        <w:rPr>
          <w:rFonts w:ascii="Times New Roman"/>
          <w:spacing w:val="66"/>
          <w:sz w:val="18"/>
        </w:rPr>
        <w:t xml:space="preserve"> </w:t>
      </w:r>
      <w:r>
        <w:rPr>
          <w:rFonts w:ascii="Verdana"/>
          <w:sz w:val="18"/>
        </w:rPr>
        <w:t>KADiR,UNLER;,EN</w:t>
      </w:r>
      <w:r>
        <w:rPr>
          <w:rFonts w:ascii="Times New Roman"/>
          <w:spacing w:val="67"/>
          <w:sz w:val="18"/>
        </w:rPr>
        <w:t xml:space="preserve"> </w:t>
      </w:r>
      <w:r>
        <w:rPr>
          <w:rFonts w:ascii="Verdana"/>
          <w:sz w:val="18"/>
        </w:rPr>
        <w:t>MUHAMMED</w:t>
      </w:r>
      <w:r>
        <w:rPr>
          <w:rFonts w:ascii="Times New Roman"/>
          <w:spacing w:val="66"/>
          <w:sz w:val="18"/>
        </w:rPr>
        <w:t xml:space="preserve"> </w:t>
      </w:r>
      <w:r>
        <w:rPr>
          <w:rFonts w:ascii="Verdana"/>
          <w:sz w:val="18"/>
        </w:rPr>
        <w:t>FAHRi,AYDIN</w:t>
      </w:r>
      <w:r>
        <w:rPr>
          <w:rFonts w:ascii="Times New Roman"/>
          <w:spacing w:val="67"/>
          <w:sz w:val="18"/>
        </w:rPr>
        <w:t xml:space="preserve"> </w:t>
      </w:r>
      <w:r>
        <w:rPr>
          <w:rFonts w:ascii="Verdana"/>
          <w:sz w:val="18"/>
        </w:rPr>
        <w:t>CEVAT</w:t>
      </w:r>
      <w:r>
        <w:rPr>
          <w:rFonts w:ascii="Times New Roman"/>
          <w:spacing w:val="66"/>
          <w:sz w:val="18"/>
        </w:rPr>
        <w:t xml:space="preserve"> </w:t>
      </w:r>
      <w:r>
        <w:rPr>
          <w:rFonts w:ascii="Verdana"/>
          <w:spacing w:val="-2"/>
          <w:sz w:val="18"/>
        </w:rPr>
        <w:t>(2016).</w:t>
      </w:r>
      <w:r>
        <w:rPr>
          <w:rFonts w:ascii="Times New Roman"/>
          <w:sz w:val="18"/>
        </w:rPr>
        <w:tab/>
      </w:r>
      <w:r>
        <w:rPr>
          <w:rFonts w:ascii="Verdana"/>
          <w:sz w:val="18"/>
        </w:rPr>
        <w:t>Bitki</w:t>
      </w:r>
      <w:r>
        <w:rPr>
          <w:rFonts w:ascii="Times New Roman"/>
          <w:spacing w:val="60"/>
          <w:sz w:val="18"/>
        </w:rPr>
        <w:t xml:space="preserve"> </w:t>
      </w:r>
      <w:r>
        <w:rPr>
          <w:rFonts w:ascii="Verdana"/>
          <w:sz w:val="18"/>
        </w:rPr>
        <w:t>Yapraklarinin</w:t>
      </w:r>
      <w:r>
        <w:rPr>
          <w:rFonts w:ascii="Times New Roman"/>
          <w:spacing w:val="61"/>
          <w:sz w:val="18"/>
        </w:rPr>
        <w:t xml:space="preserve"> </w:t>
      </w:r>
      <w:r>
        <w:rPr>
          <w:rFonts w:ascii="Verdana"/>
          <w:spacing w:val="-4"/>
          <w:sz w:val="18"/>
        </w:rPr>
        <w:t>Veri</w:t>
      </w:r>
    </w:p>
    <w:p w:rsidR="00780E4F" w:rsidRDefault="00000000">
      <w:pPr>
        <w:pStyle w:val="GvdeMetni"/>
        <w:ind w:left="1199" w:right="737"/>
        <w:jc w:val="both"/>
        <w:rPr>
          <w:rFonts w:ascii="Verdana"/>
        </w:rPr>
      </w:pPr>
      <w:r>
        <w:rPr>
          <w:rFonts w:ascii="Verdana"/>
        </w:rPr>
        <w:t>Madenciligi</w:t>
      </w:r>
      <w:r>
        <w:rPr>
          <w:rFonts w:ascii="Times New Roman"/>
        </w:rPr>
        <w:t xml:space="preserve"> </w:t>
      </w:r>
      <w:r>
        <w:rPr>
          <w:rFonts w:ascii="Verdana"/>
        </w:rPr>
        <w:t>Algoritmalari</w:t>
      </w:r>
      <w:r>
        <w:rPr>
          <w:rFonts w:ascii="Times New Roman"/>
        </w:rPr>
        <w:t xml:space="preserve"> </w:t>
      </w:r>
      <w:r>
        <w:rPr>
          <w:rFonts w:ascii="Verdana"/>
        </w:rPr>
        <w:t>ileSiniflandirilmasi.</w:t>
      </w:r>
      <w:r>
        <w:rPr>
          <w:rFonts w:ascii="Times New Roman"/>
          <w:spacing w:val="40"/>
        </w:rPr>
        <w:t xml:space="preserve"> </w:t>
      </w:r>
      <w:r>
        <w:rPr>
          <w:rFonts w:ascii="Verdana"/>
        </w:rPr>
        <w:t>International</w:t>
      </w:r>
      <w:r>
        <w:rPr>
          <w:rFonts w:ascii="Times New Roman"/>
        </w:rPr>
        <w:t xml:space="preserve"> </w:t>
      </w:r>
      <w:r>
        <w:rPr>
          <w:rFonts w:ascii="Verdana"/>
        </w:rPr>
        <w:t>Human</w:t>
      </w:r>
      <w:r>
        <w:rPr>
          <w:rFonts w:ascii="Times New Roman"/>
        </w:rPr>
        <w:t xml:space="preserve"> </w:t>
      </w:r>
      <w:r>
        <w:rPr>
          <w:rFonts w:ascii="Verdana"/>
        </w:rPr>
        <w:t>and</w:t>
      </w:r>
      <w:r>
        <w:rPr>
          <w:rFonts w:ascii="Times New Roman"/>
        </w:rPr>
        <w:t xml:space="preserve"> </w:t>
      </w:r>
      <w:r>
        <w:rPr>
          <w:rFonts w:ascii="Verdana"/>
        </w:rPr>
        <w:t>Nature</w:t>
      </w:r>
      <w:r>
        <w:rPr>
          <w:rFonts w:ascii="Times New Roman"/>
        </w:rPr>
        <w:t xml:space="preserve"> </w:t>
      </w:r>
      <w:r>
        <w:rPr>
          <w:rFonts w:ascii="Verdana"/>
        </w:rPr>
        <w:t>Sciences:</w:t>
      </w:r>
      <w:r>
        <w:rPr>
          <w:rFonts w:ascii="Times New Roman"/>
        </w:rPr>
        <w:t xml:space="preserve"> </w:t>
      </w:r>
      <w:r>
        <w:rPr>
          <w:rFonts w:ascii="Verdana"/>
        </w:rPr>
        <w:t>Problems</w:t>
      </w:r>
      <w:r>
        <w:rPr>
          <w:rFonts w:ascii="Times New Roman"/>
        </w:rPr>
        <w:t xml:space="preserve"> </w:t>
      </w:r>
      <w:r>
        <w:rPr>
          <w:rFonts w:ascii="Verdana"/>
        </w:rPr>
        <w:t>andSolution</w:t>
      </w:r>
      <w:r>
        <w:rPr>
          <w:rFonts w:ascii="Times New Roman"/>
          <w:spacing w:val="40"/>
        </w:rPr>
        <w:t xml:space="preserve"> </w:t>
      </w:r>
      <w:r>
        <w:rPr>
          <w:rFonts w:ascii="Verdana"/>
        </w:rPr>
        <w:t>Seeking</w:t>
      </w:r>
      <w:r>
        <w:rPr>
          <w:rFonts w:ascii="Times New Roman"/>
          <w:spacing w:val="40"/>
        </w:rPr>
        <w:t xml:space="preserve"> </w:t>
      </w:r>
      <w:r>
        <w:rPr>
          <w:rFonts w:ascii="Verdana"/>
        </w:rPr>
        <w:t>Congress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6106788)</w:t>
      </w:r>
    </w:p>
    <w:p w:rsidR="00780E4F" w:rsidRDefault="00000000">
      <w:pPr>
        <w:pStyle w:val="ListeParagraf"/>
        <w:numPr>
          <w:ilvl w:val="0"/>
          <w:numId w:val="49"/>
        </w:numPr>
        <w:tabs>
          <w:tab w:val="left" w:pos="1196"/>
          <w:tab w:val="left" w:pos="1199"/>
        </w:tabs>
        <w:spacing w:before="90" w:line="218" w:lineRule="auto"/>
        <w:ind w:left="1199" w:right="711" w:hanging="687"/>
        <w:jc w:val="both"/>
        <w:rPr>
          <w:rFonts w:ascii="Verdana"/>
          <w:sz w:val="18"/>
        </w:rPr>
      </w:pPr>
      <w:r>
        <w:rPr>
          <w:rFonts w:ascii="Verdana"/>
          <w:position w:val="2"/>
          <w:sz w:val="18"/>
        </w:rPr>
        <w:t>SABANCI</w:t>
      </w:r>
      <w:r>
        <w:rPr>
          <w:rFonts w:ascii="Times New Roman"/>
          <w:spacing w:val="40"/>
          <w:position w:val="2"/>
          <w:sz w:val="18"/>
        </w:rPr>
        <w:t xml:space="preserve"> </w:t>
      </w:r>
      <w:r>
        <w:rPr>
          <w:rFonts w:ascii="Verdana"/>
          <w:position w:val="2"/>
          <w:sz w:val="18"/>
        </w:rPr>
        <w:t>KADiR,UNLER;,EN</w:t>
      </w:r>
      <w:r>
        <w:rPr>
          <w:rFonts w:ascii="Times New Roman"/>
          <w:spacing w:val="40"/>
          <w:position w:val="2"/>
          <w:sz w:val="18"/>
        </w:rPr>
        <w:t xml:space="preserve"> </w:t>
      </w:r>
      <w:r>
        <w:rPr>
          <w:rFonts w:ascii="Verdana"/>
          <w:position w:val="2"/>
          <w:sz w:val="18"/>
        </w:rPr>
        <w:t>MUHAMMED</w:t>
      </w:r>
      <w:r>
        <w:rPr>
          <w:rFonts w:ascii="Times New Roman"/>
          <w:spacing w:val="40"/>
          <w:position w:val="2"/>
          <w:sz w:val="18"/>
        </w:rPr>
        <w:t xml:space="preserve"> </w:t>
      </w:r>
      <w:r>
        <w:rPr>
          <w:rFonts w:ascii="Verdana"/>
          <w:position w:val="2"/>
          <w:sz w:val="18"/>
        </w:rPr>
        <w:t>FAHRi,AYDIN</w:t>
      </w:r>
      <w:r>
        <w:rPr>
          <w:rFonts w:ascii="Times New Roman"/>
          <w:spacing w:val="40"/>
          <w:position w:val="2"/>
          <w:sz w:val="18"/>
        </w:rPr>
        <w:t xml:space="preserve"> </w:t>
      </w:r>
      <w:r>
        <w:rPr>
          <w:rFonts w:ascii="Verdana"/>
          <w:position w:val="2"/>
          <w:sz w:val="18"/>
        </w:rPr>
        <w:t>CEVAT</w:t>
      </w:r>
      <w:r>
        <w:rPr>
          <w:rFonts w:ascii="Times New Roman"/>
          <w:spacing w:val="40"/>
          <w:position w:val="2"/>
          <w:sz w:val="18"/>
        </w:rPr>
        <w:t xml:space="preserve"> </w:t>
      </w:r>
      <w:r>
        <w:rPr>
          <w:rFonts w:ascii="Verdana"/>
          <w:position w:val="2"/>
          <w:sz w:val="18"/>
        </w:rPr>
        <w:t>(2016).</w:t>
      </w:r>
      <w:r>
        <w:rPr>
          <w:rFonts w:ascii="Times New Roman"/>
          <w:spacing w:val="80"/>
          <w:position w:val="2"/>
          <w:sz w:val="18"/>
        </w:rPr>
        <w:t xml:space="preserve"> </w:t>
      </w:r>
      <w:r>
        <w:rPr>
          <w:rFonts w:ascii="Verdana"/>
          <w:position w:val="2"/>
          <w:sz w:val="18"/>
        </w:rPr>
        <w:t>CLASSIFICATION</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APPLES</w:t>
      </w:r>
      <w:r>
        <w:rPr>
          <w:rFonts w:ascii="Times New Roman"/>
          <w:spacing w:val="80"/>
          <w:w w:val="150"/>
          <w:sz w:val="18"/>
        </w:rPr>
        <w:t xml:space="preserve"> </w:t>
      </w:r>
      <w:r>
        <w:rPr>
          <w:rFonts w:ascii="Verdana"/>
          <w:sz w:val="18"/>
        </w:rPr>
        <w:t>IN</w:t>
      </w:r>
      <w:r>
        <w:rPr>
          <w:rFonts w:ascii="Times New Roman"/>
          <w:spacing w:val="80"/>
          <w:w w:val="150"/>
          <w:sz w:val="18"/>
        </w:rPr>
        <w:t xml:space="preserve"> </w:t>
      </w:r>
      <w:r>
        <w:rPr>
          <w:rFonts w:ascii="Verdana"/>
          <w:sz w:val="18"/>
        </w:rPr>
        <w:t>DIFFERENT</w:t>
      </w:r>
      <w:r>
        <w:rPr>
          <w:rFonts w:ascii="Times New Roman"/>
          <w:spacing w:val="80"/>
          <w:w w:val="150"/>
          <w:sz w:val="18"/>
        </w:rPr>
        <w:t xml:space="preserve"> </w:t>
      </w:r>
      <w:r>
        <w:rPr>
          <w:rFonts w:ascii="Verdana"/>
          <w:sz w:val="18"/>
        </w:rPr>
        <w:t>SIZES</w:t>
      </w:r>
      <w:r>
        <w:rPr>
          <w:rFonts w:ascii="Times New Roman"/>
          <w:spacing w:val="80"/>
          <w:w w:val="150"/>
          <w:sz w:val="18"/>
        </w:rPr>
        <w:t xml:space="preserve"> </w:t>
      </w:r>
      <w:r>
        <w:rPr>
          <w:rFonts w:ascii="Verdana"/>
          <w:sz w:val="18"/>
        </w:rPr>
        <w:t>AND</w:t>
      </w:r>
      <w:r>
        <w:rPr>
          <w:rFonts w:ascii="Times New Roman"/>
          <w:spacing w:val="80"/>
          <w:w w:val="150"/>
          <w:sz w:val="18"/>
        </w:rPr>
        <w:t xml:space="preserve"> </w:t>
      </w:r>
      <w:r>
        <w:rPr>
          <w:rFonts w:ascii="Verdana"/>
          <w:sz w:val="18"/>
        </w:rPr>
        <w:t>COLOR</w:t>
      </w:r>
      <w:r>
        <w:rPr>
          <w:rFonts w:ascii="Times New Roman"/>
          <w:spacing w:val="80"/>
          <w:w w:val="150"/>
          <w:sz w:val="18"/>
        </w:rPr>
        <w:t xml:space="preserve"> </w:t>
      </w:r>
      <w:r>
        <w:rPr>
          <w:rFonts w:ascii="Verdana"/>
          <w:sz w:val="18"/>
        </w:rPr>
        <w:t>BY</w:t>
      </w:r>
      <w:r>
        <w:rPr>
          <w:rFonts w:ascii="Times New Roman"/>
          <w:spacing w:val="80"/>
          <w:w w:val="150"/>
          <w:sz w:val="18"/>
        </w:rPr>
        <w:t xml:space="preserve"> </w:t>
      </w:r>
      <w:r>
        <w:rPr>
          <w:rFonts w:ascii="Verdana"/>
          <w:sz w:val="18"/>
        </w:rPr>
        <w:t>USING</w:t>
      </w:r>
      <w:r>
        <w:rPr>
          <w:rFonts w:ascii="Times New Roman"/>
          <w:spacing w:val="80"/>
          <w:w w:val="150"/>
          <w:sz w:val="18"/>
        </w:rPr>
        <w:t xml:space="preserve"> </w:t>
      </w:r>
      <w:r>
        <w:rPr>
          <w:rFonts w:ascii="Verdana"/>
          <w:sz w:val="18"/>
        </w:rPr>
        <w:t>MACHINE</w:t>
      </w:r>
      <w:r>
        <w:rPr>
          <w:rFonts w:ascii="Times New Roman"/>
          <w:spacing w:val="80"/>
          <w:w w:val="150"/>
          <w:sz w:val="18"/>
        </w:rPr>
        <w:t xml:space="preserve"> </w:t>
      </w:r>
      <w:r>
        <w:rPr>
          <w:rFonts w:ascii="Verdana"/>
          <w:sz w:val="18"/>
        </w:rPr>
        <w:t>LEARNING</w:t>
      </w:r>
      <w:r>
        <w:rPr>
          <w:rFonts w:ascii="Times New Roman"/>
          <w:spacing w:val="80"/>
          <w:w w:val="150"/>
          <w:sz w:val="18"/>
        </w:rPr>
        <w:t xml:space="preserve"> </w:t>
      </w:r>
      <w:r>
        <w:rPr>
          <w:rFonts w:ascii="Verdana"/>
          <w:sz w:val="18"/>
        </w:rPr>
        <w:t>ALGORITHMS.</w:t>
      </w:r>
    </w:p>
    <w:p w:rsidR="00780E4F" w:rsidRDefault="00000000">
      <w:pPr>
        <w:pStyle w:val="GvdeMetni"/>
        <w:spacing w:before="3"/>
        <w:ind w:left="1200" w:right="737"/>
        <w:jc w:val="both"/>
        <w:rPr>
          <w:rFonts w:ascii="Verdana"/>
        </w:rPr>
      </w:pPr>
      <w:r>
        <w:rPr>
          <w:rFonts w:ascii="Verdana"/>
        </w:rPr>
        <w:t>International</w:t>
      </w:r>
      <w:r>
        <w:rPr>
          <w:rFonts w:ascii="Times New Roman"/>
        </w:rPr>
        <w:t xml:space="preserve"> </w:t>
      </w:r>
      <w:r>
        <w:rPr>
          <w:rFonts w:ascii="Verdana"/>
        </w:rPr>
        <w:t>Human</w:t>
      </w:r>
      <w:r>
        <w:rPr>
          <w:rFonts w:ascii="Times New Roman"/>
        </w:rPr>
        <w:t xml:space="preserve"> </w:t>
      </w:r>
      <w:r>
        <w:rPr>
          <w:rFonts w:ascii="Verdana"/>
        </w:rPr>
        <w:t>and</w:t>
      </w:r>
      <w:r>
        <w:rPr>
          <w:rFonts w:ascii="Times New Roman"/>
        </w:rPr>
        <w:t xml:space="preserve"> </w:t>
      </w:r>
      <w:r>
        <w:rPr>
          <w:rFonts w:ascii="Verdana"/>
        </w:rPr>
        <w:t>Nature</w:t>
      </w:r>
      <w:r>
        <w:rPr>
          <w:rFonts w:ascii="Times New Roman"/>
        </w:rPr>
        <w:t xml:space="preserve"> </w:t>
      </w:r>
      <w:r>
        <w:rPr>
          <w:rFonts w:ascii="Verdana"/>
        </w:rPr>
        <w:t>Sciences:</w:t>
      </w:r>
      <w:r>
        <w:rPr>
          <w:rFonts w:ascii="Times New Roman"/>
        </w:rPr>
        <w:t xml:space="preserve"> </w:t>
      </w:r>
      <w:r>
        <w:rPr>
          <w:rFonts w:ascii="Verdana"/>
        </w:rPr>
        <w:t>Problems</w:t>
      </w:r>
      <w:r>
        <w:rPr>
          <w:rFonts w:ascii="Times New Roman"/>
        </w:rPr>
        <w:t xml:space="preserve"> </w:t>
      </w:r>
      <w:r>
        <w:rPr>
          <w:rFonts w:ascii="Verdana"/>
        </w:rPr>
        <w:t>andSolution</w:t>
      </w:r>
      <w:r>
        <w:rPr>
          <w:rFonts w:ascii="Times New Roman"/>
        </w:rPr>
        <w:t xml:space="preserve"> </w:t>
      </w:r>
      <w:r>
        <w:rPr>
          <w:rFonts w:ascii="Verdana"/>
        </w:rPr>
        <w:t>Seeking</w:t>
      </w:r>
      <w:r>
        <w:rPr>
          <w:rFonts w:ascii="Times New Roman"/>
        </w:rPr>
        <w:t xml:space="preserve"> </w:t>
      </w:r>
      <w:r>
        <w:rPr>
          <w:rFonts w:ascii="Verdana"/>
        </w:rPr>
        <w:t>Congress</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3043407)</w:t>
      </w:r>
    </w:p>
    <w:p w:rsidR="00780E4F" w:rsidRDefault="00000000">
      <w:pPr>
        <w:pStyle w:val="ListeParagraf"/>
        <w:numPr>
          <w:ilvl w:val="0"/>
          <w:numId w:val="49"/>
        </w:numPr>
        <w:tabs>
          <w:tab w:val="left" w:pos="1197"/>
          <w:tab w:val="left" w:pos="1200"/>
        </w:tabs>
        <w:spacing w:before="101" w:line="218" w:lineRule="auto"/>
        <w:ind w:right="736" w:hanging="687"/>
        <w:jc w:val="both"/>
        <w:rPr>
          <w:rFonts w:ascii="Verdana"/>
          <w:sz w:val="18"/>
        </w:rPr>
      </w:pPr>
      <w:r>
        <w:rPr>
          <w:rFonts w:ascii="Verdana"/>
          <w:position w:val="2"/>
          <w:sz w:val="18"/>
        </w:rPr>
        <w:t>KAYABA;,I</w:t>
      </w:r>
      <w:r>
        <w:rPr>
          <w:rFonts w:ascii="Times New Roman"/>
          <w:position w:val="2"/>
          <w:sz w:val="18"/>
        </w:rPr>
        <w:t xml:space="preserve"> </w:t>
      </w:r>
      <w:r>
        <w:rPr>
          <w:rFonts w:ascii="Verdana"/>
          <w:position w:val="2"/>
          <w:sz w:val="18"/>
        </w:rPr>
        <w:t>AHMET,SABANCI</w:t>
      </w:r>
      <w:r>
        <w:rPr>
          <w:rFonts w:ascii="Times New Roman"/>
          <w:position w:val="2"/>
          <w:sz w:val="18"/>
        </w:rPr>
        <w:t xml:space="preserve"> </w:t>
      </w:r>
      <w:r>
        <w:rPr>
          <w:rFonts w:ascii="Verdana"/>
          <w:position w:val="2"/>
          <w:sz w:val="18"/>
        </w:rPr>
        <w:t>KADiR,TOKTA;,</w:t>
      </w:r>
      <w:r>
        <w:rPr>
          <w:rFonts w:ascii="Times New Roman"/>
          <w:position w:val="2"/>
          <w:sz w:val="18"/>
        </w:rPr>
        <w:t xml:space="preserve"> </w:t>
      </w:r>
      <w:r>
        <w:rPr>
          <w:rFonts w:ascii="Verdana"/>
          <w:position w:val="2"/>
          <w:sz w:val="18"/>
        </w:rPr>
        <w:t>ABDURRAHiM</w:t>
      </w:r>
      <w:r>
        <w:rPr>
          <w:rFonts w:ascii="Times New Roman"/>
          <w:position w:val="2"/>
          <w:sz w:val="18"/>
        </w:rPr>
        <w:t xml:space="preserve"> </w:t>
      </w:r>
      <w:r>
        <w:rPr>
          <w:rFonts w:ascii="Verdana"/>
          <w:position w:val="2"/>
          <w:sz w:val="18"/>
        </w:rPr>
        <w:t>(2016).</w:t>
      </w:r>
      <w:r>
        <w:rPr>
          <w:rFonts w:ascii="Times New Roman"/>
          <w:spacing w:val="40"/>
          <w:position w:val="2"/>
          <w:sz w:val="18"/>
        </w:rPr>
        <w:t xml:space="preserve"> </w:t>
      </w:r>
      <w:r>
        <w:rPr>
          <w:rFonts w:ascii="Verdana"/>
          <w:position w:val="2"/>
          <w:sz w:val="18"/>
        </w:rPr>
        <w:t>COMPUTING</w:t>
      </w:r>
      <w:r>
        <w:rPr>
          <w:rFonts w:ascii="Times New Roman"/>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OPERATING</w:t>
      </w:r>
      <w:r>
        <w:rPr>
          <w:rFonts w:ascii="Times New Roman"/>
          <w:position w:val="2"/>
          <w:sz w:val="18"/>
        </w:rPr>
        <w:t xml:space="preserve"> </w:t>
      </w:r>
      <w:r>
        <w:rPr>
          <w:rFonts w:ascii="Verdana"/>
          <w:sz w:val="18"/>
        </w:rPr>
        <w:t>FREQUENCY</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E</w:t>
      </w:r>
      <w:r>
        <w:rPr>
          <w:rFonts w:ascii="Times New Roman"/>
          <w:spacing w:val="40"/>
          <w:sz w:val="18"/>
        </w:rPr>
        <w:t xml:space="preserve"> </w:t>
      </w:r>
      <w:r>
        <w:rPr>
          <w:rFonts w:ascii="Verdana"/>
          <w:sz w:val="18"/>
        </w:rPr>
        <w:t>SHAPED</w:t>
      </w:r>
      <w:r>
        <w:rPr>
          <w:rFonts w:ascii="Times New Roman"/>
          <w:spacing w:val="40"/>
          <w:sz w:val="18"/>
        </w:rPr>
        <w:t xml:space="preserve"> </w:t>
      </w:r>
      <w:r>
        <w:rPr>
          <w:rFonts w:ascii="Verdana"/>
          <w:sz w:val="18"/>
        </w:rPr>
        <w:t>PATCH</w:t>
      </w:r>
      <w:r>
        <w:rPr>
          <w:rFonts w:ascii="Times New Roman"/>
          <w:spacing w:val="40"/>
          <w:sz w:val="18"/>
        </w:rPr>
        <w:t xml:space="preserve"> </w:t>
      </w:r>
      <w:r>
        <w:rPr>
          <w:rFonts w:ascii="Verdana"/>
          <w:sz w:val="18"/>
        </w:rPr>
        <w:t>ANTENNAS</w:t>
      </w:r>
      <w:r>
        <w:rPr>
          <w:rFonts w:ascii="Times New Roman"/>
          <w:spacing w:val="40"/>
          <w:sz w:val="18"/>
        </w:rPr>
        <w:t xml:space="preserve"> </w:t>
      </w:r>
      <w:r>
        <w:rPr>
          <w:rFonts w:ascii="Verdana"/>
          <w:sz w:val="18"/>
        </w:rPr>
        <w:t>BY</w:t>
      </w:r>
      <w:r>
        <w:rPr>
          <w:rFonts w:ascii="Times New Roman"/>
          <w:spacing w:val="40"/>
          <w:sz w:val="18"/>
        </w:rPr>
        <w:t xml:space="preserve">  </w:t>
      </w:r>
      <w:r>
        <w:rPr>
          <w:rFonts w:ascii="Verdana"/>
          <w:sz w:val="18"/>
        </w:rPr>
        <w:t>USING</w:t>
      </w:r>
      <w:r>
        <w:rPr>
          <w:rFonts w:ascii="Times New Roman"/>
          <w:spacing w:val="40"/>
          <w:sz w:val="18"/>
        </w:rPr>
        <w:t xml:space="preserve"> </w:t>
      </w:r>
      <w:r>
        <w:rPr>
          <w:rFonts w:ascii="Verdana"/>
          <w:sz w:val="18"/>
        </w:rPr>
        <w:t>DECISION</w:t>
      </w:r>
      <w:r>
        <w:rPr>
          <w:rFonts w:ascii="Times New Roman"/>
          <w:spacing w:val="40"/>
          <w:sz w:val="18"/>
        </w:rPr>
        <w:t xml:space="preserve"> </w:t>
      </w:r>
      <w:r>
        <w:rPr>
          <w:rFonts w:ascii="Verdana"/>
          <w:sz w:val="18"/>
        </w:rPr>
        <w:t>TABLES.</w:t>
      </w:r>
      <w:r>
        <w:rPr>
          <w:rFonts w:ascii="Times New Roman"/>
          <w:spacing w:val="40"/>
          <w:sz w:val="18"/>
        </w:rPr>
        <w:t xml:space="preserve">  </w:t>
      </w:r>
      <w:r>
        <w:rPr>
          <w:rFonts w:ascii="Verdana"/>
          <w:sz w:val="18"/>
        </w:rPr>
        <w:t>INTERNATIONAL</w:t>
      </w:r>
    </w:p>
    <w:p w:rsidR="00780E4F" w:rsidRDefault="00000000">
      <w:pPr>
        <w:pStyle w:val="GvdeMetni"/>
        <w:spacing w:before="3"/>
        <w:ind w:left="1200" w:right="534"/>
        <w:rPr>
          <w:rFonts w:ascii="Verdana"/>
        </w:rPr>
      </w:pPr>
      <w:r>
        <w:rPr>
          <w:rFonts w:ascii="Verdana"/>
        </w:rPr>
        <w:t>SCIENTIFIC</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APPLIED</w:t>
      </w:r>
      <w:r>
        <w:rPr>
          <w:rFonts w:ascii="Times New Roman"/>
          <w:spacing w:val="40"/>
        </w:rPr>
        <w:t xml:space="preserve"> </w:t>
      </w:r>
      <w:r>
        <w:rPr>
          <w:rFonts w:ascii="Verdana"/>
        </w:rPr>
        <w:t>SCIENCES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3017231)</w:t>
      </w:r>
    </w:p>
    <w:p w:rsidR="00780E4F" w:rsidRDefault="00000000">
      <w:pPr>
        <w:pStyle w:val="ListeParagraf"/>
        <w:numPr>
          <w:ilvl w:val="0"/>
          <w:numId w:val="49"/>
        </w:numPr>
        <w:tabs>
          <w:tab w:val="left" w:pos="1197"/>
          <w:tab w:val="left" w:pos="1200"/>
        </w:tabs>
        <w:spacing w:before="94" w:line="228" w:lineRule="auto"/>
        <w:ind w:right="710" w:hanging="687"/>
        <w:jc w:val="both"/>
        <w:rPr>
          <w:rFonts w:ascii="Verdana"/>
          <w:sz w:val="18"/>
        </w:rPr>
      </w:pPr>
      <w:r>
        <w:rPr>
          <w:rFonts w:ascii="Verdana"/>
          <w:position w:val="2"/>
          <w:sz w:val="18"/>
        </w:rPr>
        <w:t>UNLER;,EN</w:t>
      </w:r>
      <w:r>
        <w:rPr>
          <w:rFonts w:ascii="Times New Roman"/>
          <w:position w:val="2"/>
          <w:sz w:val="18"/>
        </w:rPr>
        <w:t xml:space="preserve"> </w:t>
      </w:r>
      <w:r>
        <w:rPr>
          <w:rFonts w:ascii="Verdana"/>
          <w:position w:val="2"/>
          <w:sz w:val="18"/>
        </w:rPr>
        <w:t>MUHAMMED</w:t>
      </w:r>
      <w:r>
        <w:rPr>
          <w:rFonts w:ascii="Times New Roman"/>
          <w:position w:val="2"/>
          <w:sz w:val="18"/>
        </w:rPr>
        <w:t xml:space="preserve"> </w:t>
      </w:r>
      <w:r>
        <w:rPr>
          <w:rFonts w:ascii="Verdana"/>
          <w:position w:val="2"/>
          <w:sz w:val="18"/>
        </w:rPr>
        <w:t>FAHRi,SABANCI</w:t>
      </w:r>
      <w:r>
        <w:rPr>
          <w:rFonts w:ascii="Times New Roman"/>
          <w:position w:val="2"/>
          <w:sz w:val="18"/>
        </w:rPr>
        <w:t xml:space="preserve"> </w:t>
      </w:r>
      <w:r>
        <w:rPr>
          <w:rFonts w:ascii="Verdana"/>
          <w:position w:val="2"/>
          <w:sz w:val="18"/>
        </w:rPr>
        <w:t>KADiR,AYDIN</w:t>
      </w:r>
      <w:r>
        <w:rPr>
          <w:rFonts w:ascii="Times New Roman"/>
          <w:position w:val="2"/>
          <w:sz w:val="18"/>
        </w:rPr>
        <w:t xml:space="preserve"> </w:t>
      </w:r>
      <w:r>
        <w:rPr>
          <w:rFonts w:ascii="Verdana"/>
          <w:position w:val="2"/>
          <w:sz w:val="18"/>
        </w:rPr>
        <w:t>CEVAT</w:t>
      </w:r>
      <w:r>
        <w:rPr>
          <w:rFonts w:ascii="Times New Roman"/>
          <w:position w:val="2"/>
          <w:sz w:val="18"/>
        </w:rPr>
        <w:t xml:space="preserve"> </w:t>
      </w:r>
      <w:r>
        <w:rPr>
          <w:rFonts w:ascii="Verdana"/>
          <w:position w:val="2"/>
          <w:sz w:val="18"/>
        </w:rPr>
        <w:t>(2016).</w:t>
      </w:r>
      <w:r>
        <w:rPr>
          <w:rFonts w:ascii="Times New Roman"/>
          <w:spacing w:val="40"/>
          <w:position w:val="2"/>
          <w:sz w:val="18"/>
        </w:rPr>
        <w:t xml:space="preserve"> </w:t>
      </w:r>
      <w:r>
        <w:rPr>
          <w:rFonts w:ascii="Verdana"/>
          <w:position w:val="2"/>
          <w:sz w:val="18"/>
        </w:rPr>
        <w:t>CLASSIFICATION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PLANT</w:t>
      </w:r>
      <w:r>
        <w:rPr>
          <w:rFonts w:ascii="Times New Roman"/>
          <w:position w:val="2"/>
          <w:sz w:val="18"/>
        </w:rPr>
        <w:t xml:space="preserve"> </w:t>
      </w:r>
      <w:r>
        <w:rPr>
          <w:rFonts w:ascii="Verdana"/>
          <w:sz w:val="18"/>
        </w:rPr>
        <w:t>LEAFS</w:t>
      </w:r>
      <w:r>
        <w:rPr>
          <w:rFonts w:ascii="Times New Roman"/>
          <w:sz w:val="18"/>
        </w:rPr>
        <w:t xml:space="preserve"> </w:t>
      </w:r>
      <w:r>
        <w:rPr>
          <w:rFonts w:ascii="Verdana"/>
          <w:sz w:val="18"/>
        </w:rPr>
        <w:t>BY</w:t>
      </w:r>
      <w:r>
        <w:rPr>
          <w:rFonts w:ascii="Times New Roman"/>
          <w:sz w:val="18"/>
        </w:rPr>
        <w:t xml:space="preserve"> </w:t>
      </w:r>
      <w:r>
        <w:rPr>
          <w:rFonts w:ascii="Verdana"/>
          <w:sz w:val="18"/>
        </w:rPr>
        <w:t>USING</w:t>
      </w:r>
      <w:r>
        <w:rPr>
          <w:rFonts w:ascii="Times New Roman"/>
          <w:sz w:val="18"/>
        </w:rPr>
        <w:t xml:space="preserve"> </w:t>
      </w:r>
      <w:r>
        <w:rPr>
          <w:rFonts w:ascii="Verdana"/>
          <w:sz w:val="18"/>
        </w:rPr>
        <w:t>COLOR</w:t>
      </w:r>
      <w:r>
        <w:rPr>
          <w:rFonts w:ascii="Times New Roman"/>
          <w:sz w:val="18"/>
        </w:rPr>
        <w:t xml:space="preserve"> </w:t>
      </w:r>
      <w:r>
        <w:rPr>
          <w:rFonts w:ascii="Verdana"/>
          <w:sz w:val="18"/>
        </w:rPr>
        <w:t>AND</w:t>
      </w:r>
      <w:r>
        <w:rPr>
          <w:rFonts w:ascii="Times New Roman"/>
          <w:sz w:val="18"/>
        </w:rPr>
        <w:t xml:space="preserve"> </w:t>
      </w:r>
      <w:r>
        <w:rPr>
          <w:rFonts w:ascii="Verdana"/>
          <w:sz w:val="18"/>
        </w:rPr>
        <w:t>TEXTURE</w:t>
      </w:r>
      <w:r>
        <w:rPr>
          <w:rFonts w:ascii="Times New Roman"/>
          <w:sz w:val="18"/>
        </w:rPr>
        <w:t xml:space="preserve"> </w:t>
      </w:r>
      <w:r>
        <w:rPr>
          <w:rFonts w:ascii="Verdana"/>
          <w:sz w:val="18"/>
        </w:rPr>
        <w:t>PROPERTIES</w:t>
      </w:r>
      <w:r>
        <w:rPr>
          <w:rFonts w:ascii="Times New Roman"/>
          <w:sz w:val="18"/>
        </w:rPr>
        <w:t xml:space="preserve"> </w:t>
      </w:r>
      <w:r>
        <w:rPr>
          <w:rFonts w:ascii="Verdana"/>
          <w:sz w:val="18"/>
        </w:rPr>
        <w:t>OF</w:t>
      </w:r>
      <w:r>
        <w:rPr>
          <w:rFonts w:ascii="Times New Roman"/>
          <w:sz w:val="18"/>
        </w:rPr>
        <w:t xml:space="preserve"> </w:t>
      </w:r>
      <w:r>
        <w:rPr>
          <w:rFonts w:ascii="Verdana"/>
          <w:sz w:val="18"/>
        </w:rPr>
        <w:t>LEAFS</w:t>
      </w:r>
      <w:r>
        <w:rPr>
          <w:rFonts w:ascii="Times New Roman"/>
          <w:sz w:val="18"/>
        </w:rPr>
        <w:t xml:space="preserve"> </w:t>
      </w:r>
      <w:r>
        <w:rPr>
          <w:rFonts w:ascii="Verdana"/>
          <w:sz w:val="18"/>
        </w:rPr>
        <w:t>WITH</w:t>
      </w:r>
      <w:r>
        <w:rPr>
          <w:rFonts w:ascii="Times New Roman"/>
          <w:sz w:val="18"/>
        </w:rPr>
        <w:t xml:space="preserve"> </w:t>
      </w:r>
      <w:r>
        <w:rPr>
          <w:rFonts w:ascii="Verdana"/>
          <w:sz w:val="18"/>
        </w:rPr>
        <w:t>KNN</w:t>
      </w:r>
      <w:r>
        <w:rPr>
          <w:rFonts w:ascii="Times New Roman"/>
          <w:sz w:val="18"/>
        </w:rPr>
        <w:t xml:space="preserve"> </w:t>
      </w:r>
      <w:r>
        <w:rPr>
          <w:rFonts w:ascii="Verdana"/>
          <w:sz w:val="18"/>
        </w:rPr>
        <w:t>AND</w:t>
      </w:r>
      <w:r>
        <w:rPr>
          <w:rFonts w:ascii="Times New Roman"/>
          <w:sz w:val="18"/>
        </w:rPr>
        <w:t xml:space="preserve"> </w:t>
      </w:r>
      <w:r>
        <w:rPr>
          <w:rFonts w:ascii="Verdana"/>
          <w:sz w:val="18"/>
        </w:rPr>
        <w:t>MLP</w:t>
      </w:r>
      <w:r>
        <w:rPr>
          <w:rFonts w:ascii="Times New Roman"/>
          <w:sz w:val="18"/>
        </w:rPr>
        <w:t xml:space="preserve"> </w:t>
      </w:r>
      <w:r>
        <w:rPr>
          <w:rFonts w:ascii="Verdana"/>
          <w:sz w:val="18"/>
        </w:rPr>
        <w:t>ALGORITHMS.</w:t>
      </w:r>
      <w:r>
        <w:rPr>
          <w:rFonts w:ascii="Times New Roman"/>
          <w:sz w:val="18"/>
        </w:rPr>
        <w:t xml:space="preserve"> </w:t>
      </w:r>
      <w:r>
        <w:rPr>
          <w:rFonts w:ascii="Verdana"/>
          <w:sz w:val="18"/>
        </w:rPr>
        <w:t>3rd</w:t>
      </w:r>
      <w:r>
        <w:rPr>
          <w:rFonts w:ascii="Times New Roman"/>
          <w:spacing w:val="80"/>
          <w:sz w:val="18"/>
        </w:rPr>
        <w:t xml:space="preserve"> </w:t>
      </w:r>
      <w:r>
        <w:rPr>
          <w:rFonts w:ascii="Verdana"/>
          <w:sz w:val="18"/>
        </w:rPr>
        <w:t>INTERNATIONAL</w:t>
      </w:r>
      <w:r>
        <w:rPr>
          <w:rFonts w:ascii="Times New Roman"/>
          <w:spacing w:val="80"/>
          <w:sz w:val="18"/>
        </w:rPr>
        <w:t xml:space="preserve"> </w:t>
      </w:r>
      <w:r>
        <w:rPr>
          <w:rFonts w:ascii="Verdana"/>
          <w:sz w:val="18"/>
        </w:rPr>
        <w:t>CONFERENCEON</w:t>
      </w:r>
      <w:r>
        <w:rPr>
          <w:rFonts w:ascii="Times New Roman"/>
          <w:spacing w:val="80"/>
          <w:sz w:val="18"/>
        </w:rPr>
        <w:t xml:space="preserve"> </w:t>
      </w:r>
      <w:r>
        <w:rPr>
          <w:rFonts w:ascii="Verdana"/>
          <w:sz w:val="18"/>
        </w:rPr>
        <w:t>SUSTAINABLE</w:t>
      </w:r>
      <w:r>
        <w:rPr>
          <w:rFonts w:ascii="Times New Roman"/>
          <w:spacing w:val="80"/>
          <w:sz w:val="18"/>
        </w:rPr>
        <w:t xml:space="preserve"> </w:t>
      </w:r>
      <w:r>
        <w:rPr>
          <w:rFonts w:ascii="Verdana"/>
          <w:sz w:val="18"/>
        </w:rPr>
        <w:t>AGRICULTUREAND</w:t>
      </w:r>
      <w:r>
        <w:rPr>
          <w:rFonts w:ascii="Times New Roman"/>
          <w:spacing w:val="80"/>
          <w:sz w:val="18"/>
        </w:rPr>
        <w:t xml:space="preserve"> </w:t>
      </w:r>
      <w:r>
        <w:rPr>
          <w:rFonts w:ascii="Verdana"/>
          <w:sz w:val="18"/>
        </w:rPr>
        <w:t>ENVIRONMENT</w:t>
      </w:r>
      <w:r>
        <w:rPr>
          <w:rFonts w:ascii="Times New Roman"/>
          <w:spacing w:val="80"/>
          <w:sz w:val="18"/>
        </w:rPr>
        <w:t xml:space="preserve"> </w:t>
      </w:r>
      <w:r>
        <w:rPr>
          <w:rFonts w:ascii="Verdana"/>
          <w:sz w:val="18"/>
        </w:rPr>
        <w:t>(Tam</w:t>
      </w:r>
    </w:p>
    <w:p w:rsidR="00780E4F" w:rsidRDefault="00000000">
      <w:pPr>
        <w:pStyle w:val="GvdeMetni"/>
        <w:spacing w:before="4"/>
        <w:ind w:left="1200"/>
        <w:rPr>
          <w:rFonts w:ascii="Verdana"/>
        </w:rPr>
      </w:pPr>
      <w:r>
        <w:rPr>
          <w:rFonts w:ascii="Verdana"/>
        </w:rPr>
        <w:t>Metin</w:t>
      </w:r>
      <w:r>
        <w:rPr>
          <w:rFonts w:ascii="Times New Roman"/>
          <w:spacing w:val="70"/>
          <w:w w:val="150"/>
        </w:rPr>
        <w:t xml:space="preserve"> </w:t>
      </w:r>
      <w:r>
        <w:rPr>
          <w:rFonts w:ascii="Verdana"/>
        </w:rPr>
        <w:t>Bildiri/SozlU</w:t>
      </w:r>
      <w:r>
        <w:rPr>
          <w:rFonts w:ascii="Times New Roman"/>
          <w:spacing w:val="71"/>
          <w:w w:val="150"/>
        </w:rPr>
        <w:t xml:space="preserve"> </w:t>
      </w:r>
      <w:r>
        <w:rPr>
          <w:rFonts w:ascii="Verdana"/>
        </w:rPr>
        <w:t>Sunum)</w:t>
      </w:r>
      <w:r>
        <w:rPr>
          <w:rFonts w:ascii="Times New Roman"/>
          <w:spacing w:val="70"/>
          <w:w w:val="150"/>
        </w:rPr>
        <w:t xml:space="preserve"> </w:t>
      </w:r>
      <w:r>
        <w:rPr>
          <w:rFonts w:ascii="Verdana"/>
        </w:rPr>
        <w:t>(Yayin</w:t>
      </w:r>
      <w:r>
        <w:rPr>
          <w:rFonts w:ascii="Times New Roman"/>
          <w:spacing w:val="71"/>
          <w:w w:val="150"/>
        </w:rPr>
        <w:t xml:space="preserve"> </w:t>
      </w:r>
      <w:r>
        <w:rPr>
          <w:rFonts w:ascii="Verdana"/>
        </w:rPr>
        <w:t>No:</w:t>
      </w:r>
      <w:r>
        <w:rPr>
          <w:rFonts w:ascii="Times New Roman"/>
          <w:spacing w:val="71"/>
          <w:w w:val="150"/>
        </w:rPr>
        <w:t xml:space="preserve"> </w:t>
      </w:r>
      <w:r>
        <w:rPr>
          <w:rFonts w:ascii="Verdana"/>
          <w:spacing w:val="-2"/>
        </w:rPr>
        <w:t>3251737)</w:t>
      </w:r>
    </w:p>
    <w:p w:rsidR="00780E4F" w:rsidRDefault="00000000">
      <w:pPr>
        <w:pStyle w:val="ListeParagraf"/>
        <w:numPr>
          <w:ilvl w:val="0"/>
          <w:numId w:val="49"/>
        </w:numPr>
        <w:tabs>
          <w:tab w:val="left" w:pos="1197"/>
          <w:tab w:val="left" w:pos="1200"/>
        </w:tabs>
        <w:spacing w:before="91" w:line="230" w:lineRule="auto"/>
        <w:ind w:right="737" w:hanging="687"/>
        <w:jc w:val="both"/>
        <w:rPr>
          <w:rFonts w:ascii="Verdana"/>
          <w:position w:val="-1"/>
          <w:sz w:val="18"/>
        </w:rPr>
      </w:pPr>
      <w:r>
        <w:rPr>
          <w:rFonts w:ascii="Verdana"/>
          <w:sz w:val="18"/>
        </w:rPr>
        <w:t>KOKLU</w:t>
      </w:r>
      <w:r>
        <w:rPr>
          <w:rFonts w:ascii="Times New Roman"/>
          <w:sz w:val="18"/>
        </w:rPr>
        <w:t xml:space="preserve"> </w:t>
      </w:r>
      <w:r>
        <w:rPr>
          <w:rFonts w:ascii="Verdana"/>
          <w:sz w:val="18"/>
        </w:rPr>
        <w:t>MURAT,SABANCI</w:t>
      </w:r>
      <w:r>
        <w:rPr>
          <w:rFonts w:ascii="Times New Roman"/>
          <w:sz w:val="18"/>
        </w:rPr>
        <w:t xml:space="preserve"> </w:t>
      </w:r>
      <w:r>
        <w:rPr>
          <w:rFonts w:ascii="Verdana"/>
          <w:sz w:val="18"/>
        </w:rPr>
        <w:t>KADiR</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Credit</w:t>
      </w:r>
      <w:r>
        <w:rPr>
          <w:rFonts w:ascii="Times New Roman"/>
          <w:sz w:val="18"/>
        </w:rPr>
        <w:t xml:space="preserve"> </w:t>
      </w:r>
      <w:r>
        <w:rPr>
          <w:rFonts w:ascii="Verdana"/>
          <w:sz w:val="18"/>
        </w:rPr>
        <w:t>Card</w:t>
      </w:r>
      <w:r>
        <w:rPr>
          <w:rFonts w:ascii="Times New Roman"/>
          <w:sz w:val="18"/>
        </w:rPr>
        <w:t xml:space="preserve"> </w:t>
      </w:r>
      <w:r>
        <w:rPr>
          <w:rFonts w:ascii="Verdana"/>
          <w:sz w:val="18"/>
        </w:rPr>
        <w:t>Customers</w:t>
      </w:r>
      <w:r>
        <w:rPr>
          <w:rFonts w:ascii="Times New Roman"/>
          <w:sz w:val="18"/>
        </w:rPr>
        <w:t xml:space="preserve"> </w:t>
      </w:r>
      <w:r>
        <w:rPr>
          <w:rFonts w:ascii="Verdana"/>
          <w:sz w:val="18"/>
        </w:rPr>
        <w:t>Payment</w:t>
      </w:r>
      <w:r>
        <w:rPr>
          <w:rFonts w:ascii="Times New Roman"/>
          <w:sz w:val="18"/>
        </w:rPr>
        <w:t xml:space="preserve"> </w:t>
      </w:r>
      <w:r>
        <w:rPr>
          <w:rFonts w:ascii="Verdana"/>
          <w:sz w:val="18"/>
        </w:rPr>
        <w:t>Statusby</w:t>
      </w:r>
      <w:r>
        <w:rPr>
          <w:rFonts w:ascii="Times New Roman"/>
          <w:sz w:val="18"/>
        </w:rPr>
        <w:t xml:space="preserve"> </w:t>
      </w:r>
      <w:r>
        <w:rPr>
          <w:rFonts w:ascii="Verdana"/>
          <w:sz w:val="18"/>
        </w:rPr>
        <w:t>Using</w:t>
      </w:r>
      <w:r>
        <w:rPr>
          <w:rFonts w:ascii="Times New Roman"/>
          <w:sz w:val="18"/>
        </w:rPr>
        <w:t xml:space="preserve"> </w:t>
      </w:r>
      <w:r>
        <w:rPr>
          <w:rFonts w:ascii="Verdana"/>
          <w:sz w:val="18"/>
        </w:rPr>
        <w:t>kNN</w:t>
      </w:r>
      <w:r>
        <w:rPr>
          <w:rFonts w:ascii="Times New Roman"/>
          <w:sz w:val="18"/>
        </w:rPr>
        <w:t xml:space="preserve"> </w:t>
      </w:r>
      <w:r>
        <w:rPr>
          <w:rFonts w:ascii="Verdana"/>
          <w:sz w:val="18"/>
        </w:rPr>
        <w:t>and</w:t>
      </w:r>
      <w:r>
        <w:rPr>
          <w:rFonts w:ascii="Times New Roman"/>
          <w:sz w:val="18"/>
        </w:rPr>
        <w:t xml:space="preserve"> </w:t>
      </w:r>
      <w:r>
        <w:rPr>
          <w:rFonts w:ascii="Verdana"/>
          <w:sz w:val="18"/>
        </w:rPr>
        <w:t>MLP.</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pacing w:val="40"/>
          <w:sz w:val="18"/>
        </w:rPr>
        <w:t xml:space="preserve"> </w:t>
      </w:r>
      <w:r>
        <w:rPr>
          <w:rFonts w:ascii="Verdana"/>
          <w:sz w:val="18"/>
        </w:rPr>
        <w:t>Sciences</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3053011)</w:t>
      </w:r>
    </w:p>
    <w:p w:rsidR="00780E4F" w:rsidRDefault="00000000">
      <w:pPr>
        <w:pStyle w:val="ListeParagraf"/>
        <w:numPr>
          <w:ilvl w:val="0"/>
          <w:numId w:val="49"/>
        </w:numPr>
        <w:tabs>
          <w:tab w:val="left" w:pos="1197"/>
          <w:tab w:val="left" w:pos="1200"/>
        </w:tabs>
        <w:spacing w:before="90" w:line="230" w:lineRule="auto"/>
        <w:ind w:right="737"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KADiR,UNLER;,EN</w:t>
      </w:r>
      <w:r>
        <w:rPr>
          <w:rFonts w:ascii="Times New Roman"/>
          <w:sz w:val="18"/>
        </w:rPr>
        <w:t xml:space="preserve"> </w:t>
      </w:r>
      <w:r>
        <w:rPr>
          <w:rFonts w:ascii="Verdana"/>
          <w:sz w:val="18"/>
        </w:rPr>
        <w:t>MUHAMMED</w:t>
      </w:r>
      <w:r>
        <w:rPr>
          <w:rFonts w:ascii="Times New Roman"/>
          <w:sz w:val="18"/>
        </w:rPr>
        <w:t xml:space="preserve"> </w:t>
      </w:r>
      <w:r>
        <w:rPr>
          <w:rFonts w:ascii="Verdana"/>
          <w:sz w:val="18"/>
        </w:rPr>
        <w:t>FAHRi</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Different</w:t>
      </w:r>
      <w:r>
        <w:rPr>
          <w:rFonts w:ascii="Times New Roman"/>
          <w:sz w:val="18"/>
        </w:rPr>
        <w:t xml:space="preserve"> </w:t>
      </w:r>
      <w:r>
        <w:rPr>
          <w:rFonts w:ascii="Verdana"/>
          <w:sz w:val="18"/>
        </w:rPr>
        <w:t>Apple</w:t>
      </w:r>
      <w:r>
        <w:rPr>
          <w:rFonts w:ascii="Times New Roman"/>
          <w:sz w:val="18"/>
        </w:rPr>
        <w:t xml:space="preserve"> </w:t>
      </w:r>
      <w:r>
        <w:rPr>
          <w:rFonts w:ascii="Verdana"/>
          <w:sz w:val="18"/>
        </w:rPr>
        <w:t>Varieties</w:t>
      </w:r>
      <w:r>
        <w:rPr>
          <w:rFonts w:ascii="Times New Roman"/>
          <w:sz w:val="18"/>
        </w:rPr>
        <w:t xml:space="preserve"> </w:t>
      </w:r>
      <w:r>
        <w:rPr>
          <w:rFonts w:ascii="Verdana"/>
          <w:sz w:val="18"/>
        </w:rPr>
        <w:t>Classification</w:t>
      </w:r>
      <w:r>
        <w:rPr>
          <w:rFonts w:ascii="Times New Roman"/>
          <w:spacing w:val="80"/>
          <w:sz w:val="18"/>
        </w:rPr>
        <w:t xml:space="preserve"> </w:t>
      </w:r>
      <w:r>
        <w:rPr>
          <w:rFonts w:ascii="Verdana"/>
          <w:sz w:val="18"/>
        </w:rPr>
        <w:t>Using</w:t>
      </w:r>
      <w:r>
        <w:rPr>
          <w:rFonts w:ascii="Times New Roman"/>
          <w:sz w:val="18"/>
        </w:rPr>
        <w:t xml:space="preserve"> </w:t>
      </w:r>
      <w:r>
        <w:rPr>
          <w:rFonts w:ascii="Verdana"/>
          <w:sz w:val="18"/>
        </w:rPr>
        <w:t>kNN</w:t>
      </w:r>
      <w:r>
        <w:rPr>
          <w:rFonts w:ascii="Times New Roman"/>
          <w:sz w:val="18"/>
        </w:rPr>
        <w:t xml:space="preserve"> </w:t>
      </w:r>
      <w:r>
        <w:rPr>
          <w:rFonts w:ascii="Verdana"/>
          <w:sz w:val="18"/>
        </w:rPr>
        <w:t>and</w:t>
      </w:r>
      <w:r>
        <w:rPr>
          <w:rFonts w:ascii="Times New Roman"/>
          <w:sz w:val="18"/>
        </w:rPr>
        <w:t xml:space="preserve"> </w:t>
      </w:r>
      <w:r>
        <w:rPr>
          <w:rFonts w:ascii="Verdana"/>
          <w:sz w:val="18"/>
        </w:rPr>
        <w:t>MLP</w:t>
      </w:r>
      <w:r>
        <w:rPr>
          <w:rFonts w:ascii="Times New Roman"/>
          <w:sz w:val="18"/>
        </w:rPr>
        <w:t xml:space="preserve"> </w:t>
      </w:r>
      <w:r>
        <w:rPr>
          <w:rFonts w:ascii="Verdana"/>
          <w:sz w:val="18"/>
        </w:rPr>
        <w:t>Algorithms.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pacing w:val="40"/>
          <w:sz w:val="18"/>
        </w:rPr>
        <w:t xml:space="preserve"> </w:t>
      </w:r>
      <w:r>
        <w:rPr>
          <w:rFonts w:ascii="Verdana"/>
          <w:sz w:val="18"/>
        </w:rPr>
        <w:t>Sciences</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z w:val="18"/>
        </w:rPr>
        <w:t>3052966)</w:t>
      </w:r>
    </w:p>
    <w:p w:rsidR="00780E4F" w:rsidRDefault="00000000">
      <w:pPr>
        <w:pStyle w:val="ListeParagraf"/>
        <w:numPr>
          <w:ilvl w:val="0"/>
          <w:numId w:val="49"/>
        </w:numPr>
        <w:tabs>
          <w:tab w:val="left" w:pos="1199"/>
        </w:tabs>
        <w:spacing w:before="84" w:line="229" w:lineRule="exact"/>
        <w:ind w:left="1199" w:hanging="686"/>
        <w:rPr>
          <w:rFonts w:ascii="Verdana"/>
          <w:position w:val="-1"/>
          <w:sz w:val="18"/>
        </w:rPr>
      </w:pPr>
      <w:r>
        <w:rPr>
          <w:rFonts w:ascii="Verdana"/>
          <w:sz w:val="18"/>
        </w:rPr>
        <w:t>SABANCI</w:t>
      </w:r>
      <w:r>
        <w:rPr>
          <w:rFonts w:ascii="Times New Roman"/>
          <w:spacing w:val="49"/>
          <w:sz w:val="18"/>
        </w:rPr>
        <w:t xml:space="preserve"> </w:t>
      </w:r>
      <w:r>
        <w:rPr>
          <w:rFonts w:ascii="Verdana"/>
          <w:sz w:val="18"/>
        </w:rPr>
        <w:t>KADiR,UNLER;,EN</w:t>
      </w:r>
      <w:r>
        <w:rPr>
          <w:rFonts w:ascii="Times New Roman"/>
          <w:spacing w:val="49"/>
          <w:sz w:val="18"/>
        </w:rPr>
        <w:t xml:space="preserve"> </w:t>
      </w:r>
      <w:r>
        <w:rPr>
          <w:rFonts w:ascii="Verdana"/>
          <w:sz w:val="18"/>
        </w:rPr>
        <w:t>MUHAMMED</w:t>
      </w:r>
      <w:r>
        <w:rPr>
          <w:rFonts w:ascii="Times New Roman"/>
          <w:spacing w:val="49"/>
          <w:sz w:val="18"/>
        </w:rPr>
        <w:t xml:space="preserve"> </w:t>
      </w:r>
      <w:r>
        <w:rPr>
          <w:rFonts w:ascii="Verdana"/>
          <w:sz w:val="18"/>
        </w:rPr>
        <w:t>FAHRi,KAYABA;,I</w:t>
      </w:r>
      <w:r>
        <w:rPr>
          <w:rFonts w:ascii="Times New Roman"/>
          <w:spacing w:val="49"/>
          <w:sz w:val="18"/>
        </w:rPr>
        <w:t xml:space="preserve"> </w:t>
      </w:r>
      <w:r>
        <w:rPr>
          <w:rFonts w:ascii="Verdana"/>
          <w:sz w:val="18"/>
        </w:rPr>
        <w:t>AHMET</w:t>
      </w:r>
      <w:r>
        <w:rPr>
          <w:rFonts w:ascii="Times New Roman"/>
          <w:spacing w:val="49"/>
          <w:sz w:val="18"/>
        </w:rPr>
        <w:t xml:space="preserve"> </w:t>
      </w:r>
      <w:r>
        <w:rPr>
          <w:rFonts w:ascii="Verdana"/>
          <w:sz w:val="18"/>
        </w:rPr>
        <w:t>(2016).</w:t>
      </w:r>
      <w:r>
        <w:rPr>
          <w:rFonts w:ascii="Times New Roman"/>
          <w:spacing w:val="49"/>
          <w:sz w:val="18"/>
        </w:rPr>
        <w:t xml:space="preserve">  </w:t>
      </w:r>
      <w:r>
        <w:rPr>
          <w:rFonts w:ascii="Verdana"/>
          <w:sz w:val="18"/>
        </w:rPr>
        <w:t>Kentsel</w:t>
      </w:r>
      <w:r>
        <w:rPr>
          <w:rFonts w:ascii="Times New Roman"/>
          <w:spacing w:val="50"/>
          <w:sz w:val="18"/>
        </w:rPr>
        <w:t xml:space="preserve"> </w:t>
      </w:r>
      <w:r>
        <w:rPr>
          <w:rFonts w:ascii="Verdana"/>
          <w:sz w:val="18"/>
        </w:rPr>
        <w:t>Alanin</w:t>
      </w:r>
      <w:r>
        <w:rPr>
          <w:rFonts w:ascii="Times New Roman"/>
          <w:spacing w:val="49"/>
          <w:sz w:val="18"/>
        </w:rPr>
        <w:t xml:space="preserve"> </w:t>
      </w:r>
      <w:r>
        <w:rPr>
          <w:rFonts w:ascii="Verdana"/>
          <w:spacing w:val="-2"/>
          <w:sz w:val="18"/>
        </w:rPr>
        <w:t>Arazi</w:t>
      </w:r>
    </w:p>
    <w:p w:rsidR="00780E4F" w:rsidRDefault="00000000">
      <w:pPr>
        <w:pStyle w:val="GvdeMetni"/>
        <w:ind w:left="1200" w:right="737"/>
        <w:jc w:val="both"/>
        <w:rPr>
          <w:rFonts w:ascii="Verdana"/>
        </w:rPr>
      </w:pPr>
      <w:r>
        <w:rPr>
          <w:rFonts w:ascii="Verdana"/>
        </w:rPr>
        <w:t>OrtUsUnUn</w:t>
      </w:r>
      <w:r>
        <w:rPr>
          <w:rFonts w:ascii="Times New Roman"/>
          <w:spacing w:val="40"/>
        </w:rPr>
        <w:t xml:space="preserve"> </w:t>
      </w:r>
      <w:r>
        <w:rPr>
          <w:rFonts w:ascii="Verdana"/>
        </w:rPr>
        <w:t>Veri</w:t>
      </w:r>
      <w:r>
        <w:rPr>
          <w:rFonts w:ascii="Times New Roman"/>
          <w:spacing w:val="40"/>
        </w:rPr>
        <w:t xml:space="preserve"> </w:t>
      </w:r>
      <w:r>
        <w:rPr>
          <w:rFonts w:ascii="Verdana"/>
        </w:rPr>
        <w:t>Madenciligi</w:t>
      </w:r>
      <w:r>
        <w:rPr>
          <w:rFonts w:ascii="Times New Roman"/>
          <w:spacing w:val="40"/>
        </w:rPr>
        <w:t xml:space="preserve"> </w:t>
      </w:r>
      <w:r>
        <w:rPr>
          <w:rFonts w:ascii="Verdana"/>
        </w:rPr>
        <w:t>Algoritmalari</w:t>
      </w:r>
      <w:r>
        <w:rPr>
          <w:rFonts w:ascii="Times New Roman"/>
          <w:spacing w:val="40"/>
        </w:rPr>
        <w:t xml:space="preserve"> </w:t>
      </w:r>
      <w:r>
        <w:rPr>
          <w:rFonts w:ascii="Verdana"/>
        </w:rPr>
        <w:t>ileSiniflandirilmasi.</w:t>
      </w:r>
      <w:r>
        <w:rPr>
          <w:rFonts w:ascii="Times New Roman"/>
          <w:spacing w:val="80"/>
        </w:rPr>
        <w:t xml:space="preserve"> </w:t>
      </w:r>
      <w:r>
        <w:rPr>
          <w:rFonts w:ascii="Verdana"/>
        </w:rPr>
        <w:t>International</w:t>
      </w:r>
      <w:r>
        <w:rPr>
          <w:rFonts w:ascii="Times New Roman"/>
          <w:spacing w:val="40"/>
        </w:rPr>
        <w:t xml:space="preserve"> </w:t>
      </w:r>
      <w:r>
        <w:rPr>
          <w:rFonts w:ascii="Verdana"/>
        </w:rPr>
        <w:t>Multidiciplinary</w:t>
      </w:r>
      <w:r>
        <w:rPr>
          <w:rFonts w:ascii="Times New Roman"/>
        </w:rPr>
        <w:t xml:space="preserve"> </w:t>
      </w:r>
      <w:r>
        <w:rPr>
          <w:rFonts w:ascii="Verdana"/>
        </w:rPr>
        <w:t>Congress</w:t>
      </w:r>
      <w:r>
        <w:rPr>
          <w:rFonts w:ascii="Times New Roman"/>
          <w:spacing w:val="40"/>
        </w:rPr>
        <w:t xml:space="preserve">  </w:t>
      </w:r>
      <w:r>
        <w:rPr>
          <w:rFonts w:ascii="Verdana"/>
        </w:rPr>
        <w:t>of</w:t>
      </w:r>
      <w:r>
        <w:rPr>
          <w:rFonts w:ascii="Times New Roman"/>
          <w:spacing w:val="40"/>
        </w:rPr>
        <w:t xml:space="preserve">  </w:t>
      </w:r>
      <w:r>
        <w:rPr>
          <w:rFonts w:ascii="Verdana"/>
        </w:rPr>
        <w:t>Eurasia</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6105950)</w:t>
      </w:r>
    </w:p>
    <w:p w:rsidR="00780E4F" w:rsidRDefault="00000000">
      <w:pPr>
        <w:pStyle w:val="ListeParagraf"/>
        <w:numPr>
          <w:ilvl w:val="0"/>
          <w:numId w:val="49"/>
        </w:numPr>
        <w:tabs>
          <w:tab w:val="left" w:pos="1197"/>
          <w:tab w:val="left" w:pos="1200"/>
        </w:tabs>
        <w:spacing w:before="90" w:line="218" w:lineRule="auto"/>
        <w:ind w:right="736" w:hanging="687"/>
        <w:jc w:val="both"/>
        <w:rPr>
          <w:rFonts w:ascii="Verdana"/>
          <w:sz w:val="18"/>
        </w:rPr>
      </w:pPr>
      <w:r>
        <w:rPr>
          <w:rFonts w:ascii="Verdana"/>
          <w:position w:val="2"/>
          <w:sz w:val="18"/>
        </w:rPr>
        <w:t>SABANCI</w:t>
      </w:r>
      <w:r>
        <w:rPr>
          <w:rFonts w:ascii="Times New Roman"/>
          <w:position w:val="2"/>
          <w:sz w:val="18"/>
        </w:rPr>
        <w:t xml:space="preserve"> </w:t>
      </w:r>
      <w:r>
        <w:rPr>
          <w:rFonts w:ascii="Verdana"/>
          <w:position w:val="2"/>
          <w:sz w:val="18"/>
        </w:rPr>
        <w:t>KADiR,UNLER;,EN</w:t>
      </w:r>
      <w:r>
        <w:rPr>
          <w:rFonts w:ascii="Times New Roman"/>
          <w:position w:val="2"/>
          <w:sz w:val="18"/>
        </w:rPr>
        <w:t xml:space="preserve"> </w:t>
      </w:r>
      <w:r>
        <w:rPr>
          <w:rFonts w:ascii="Verdana"/>
          <w:position w:val="2"/>
          <w:sz w:val="18"/>
        </w:rPr>
        <w:t>MUHAMMED</w:t>
      </w:r>
      <w:r>
        <w:rPr>
          <w:rFonts w:ascii="Times New Roman"/>
          <w:position w:val="2"/>
          <w:sz w:val="18"/>
        </w:rPr>
        <w:t xml:space="preserve"> </w:t>
      </w:r>
      <w:r>
        <w:rPr>
          <w:rFonts w:ascii="Verdana"/>
          <w:position w:val="2"/>
          <w:sz w:val="18"/>
        </w:rPr>
        <w:t>FAHRi,POLAT</w:t>
      </w:r>
      <w:r>
        <w:rPr>
          <w:rFonts w:ascii="Times New Roman"/>
          <w:position w:val="2"/>
          <w:sz w:val="18"/>
        </w:rPr>
        <w:t xml:space="preserve"> </w:t>
      </w:r>
      <w:r>
        <w:rPr>
          <w:rFonts w:ascii="Verdana"/>
          <w:position w:val="2"/>
          <w:sz w:val="18"/>
        </w:rPr>
        <w:t>KEMAL</w:t>
      </w:r>
      <w:r>
        <w:rPr>
          <w:rFonts w:ascii="Times New Roman"/>
          <w:position w:val="2"/>
          <w:sz w:val="18"/>
        </w:rPr>
        <w:t xml:space="preserve"> </w:t>
      </w:r>
      <w:r>
        <w:rPr>
          <w:rFonts w:ascii="Verdana"/>
          <w:position w:val="2"/>
          <w:sz w:val="18"/>
        </w:rPr>
        <w:t>(2016).</w:t>
      </w:r>
      <w:r>
        <w:rPr>
          <w:rFonts w:ascii="Times New Roman"/>
          <w:spacing w:val="40"/>
          <w:position w:val="2"/>
          <w:sz w:val="18"/>
        </w:rPr>
        <w:t xml:space="preserve"> </w:t>
      </w:r>
      <w:r>
        <w:rPr>
          <w:rFonts w:ascii="Verdana"/>
          <w:position w:val="2"/>
          <w:sz w:val="18"/>
        </w:rPr>
        <w:t>CLASSIFICATION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sz w:val="18"/>
        </w:rPr>
        <w:t>DIFFERENT</w:t>
      </w:r>
      <w:r>
        <w:rPr>
          <w:rFonts w:ascii="Times New Roman"/>
          <w:spacing w:val="65"/>
          <w:sz w:val="18"/>
        </w:rPr>
        <w:t xml:space="preserve">  </w:t>
      </w:r>
      <w:r>
        <w:rPr>
          <w:rFonts w:ascii="Verdana"/>
          <w:sz w:val="18"/>
        </w:rPr>
        <w:t>FOREST</w:t>
      </w:r>
      <w:r>
        <w:rPr>
          <w:rFonts w:ascii="Times New Roman"/>
          <w:spacing w:val="65"/>
          <w:sz w:val="18"/>
        </w:rPr>
        <w:t xml:space="preserve">  </w:t>
      </w:r>
      <w:r>
        <w:rPr>
          <w:rFonts w:ascii="Verdana"/>
          <w:sz w:val="18"/>
        </w:rPr>
        <w:t>TYPES</w:t>
      </w:r>
      <w:r>
        <w:rPr>
          <w:rFonts w:ascii="Times New Roman"/>
          <w:spacing w:val="65"/>
          <w:sz w:val="18"/>
        </w:rPr>
        <w:t xml:space="preserve">  </w:t>
      </w:r>
      <w:r>
        <w:rPr>
          <w:rFonts w:ascii="Verdana"/>
          <w:sz w:val="18"/>
        </w:rPr>
        <w:t>WITH</w:t>
      </w:r>
      <w:r>
        <w:rPr>
          <w:rFonts w:ascii="Times New Roman"/>
          <w:spacing w:val="65"/>
          <w:sz w:val="18"/>
        </w:rPr>
        <w:t xml:space="preserve">  </w:t>
      </w:r>
      <w:r>
        <w:rPr>
          <w:rFonts w:ascii="Verdana"/>
          <w:sz w:val="18"/>
        </w:rPr>
        <w:t>MACHINE</w:t>
      </w:r>
      <w:r>
        <w:rPr>
          <w:rFonts w:ascii="Times New Roman"/>
          <w:spacing w:val="65"/>
          <w:sz w:val="18"/>
        </w:rPr>
        <w:t xml:space="preserve">  </w:t>
      </w:r>
      <w:r>
        <w:rPr>
          <w:rFonts w:ascii="Verdana"/>
          <w:sz w:val="18"/>
        </w:rPr>
        <w:t>LEARNING</w:t>
      </w:r>
      <w:r>
        <w:rPr>
          <w:rFonts w:ascii="Times New Roman"/>
          <w:spacing w:val="65"/>
          <w:sz w:val="18"/>
        </w:rPr>
        <w:t xml:space="preserve">  </w:t>
      </w:r>
      <w:r>
        <w:rPr>
          <w:rFonts w:ascii="Verdana"/>
          <w:sz w:val="18"/>
        </w:rPr>
        <w:t>ALGORITHMS.</w:t>
      </w:r>
      <w:r>
        <w:rPr>
          <w:rFonts w:ascii="Times New Roman"/>
          <w:spacing w:val="79"/>
          <w:w w:val="150"/>
          <w:sz w:val="18"/>
        </w:rPr>
        <w:t xml:space="preserve">   </w:t>
      </w:r>
      <w:r>
        <w:rPr>
          <w:rFonts w:ascii="Verdana"/>
          <w:sz w:val="18"/>
        </w:rPr>
        <w:t>Annual</w:t>
      </w:r>
      <w:r>
        <w:rPr>
          <w:rFonts w:ascii="Times New Roman"/>
          <w:spacing w:val="65"/>
          <w:sz w:val="18"/>
        </w:rPr>
        <w:t xml:space="preserve">  </w:t>
      </w:r>
      <w:r>
        <w:rPr>
          <w:rFonts w:ascii="Verdana"/>
          <w:sz w:val="18"/>
        </w:rPr>
        <w:t>22nd</w:t>
      </w:r>
    </w:p>
    <w:p w:rsidR="00780E4F" w:rsidRDefault="00000000">
      <w:pPr>
        <w:pStyle w:val="GvdeMetni"/>
        <w:spacing w:before="3"/>
        <w:ind w:left="1200" w:right="534"/>
        <w:rPr>
          <w:rFonts w:ascii="Verdana"/>
        </w:rPr>
      </w:pPr>
      <w:r>
        <w:rPr>
          <w:rFonts w:ascii="Verdana"/>
        </w:rPr>
        <w:t>InternationalScientific</w:t>
      </w:r>
      <w:r>
        <w:rPr>
          <w:rFonts w:ascii="Times New Roman"/>
        </w:rPr>
        <w:t xml:space="preserve"> </w:t>
      </w:r>
      <w:r>
        <w:rPr>
          <w:rFonts w:ascii="Verdana"/>
        </w:rPr>
        <w:t>ConferenceResearch</w:t>
      </w:r>
      <w:r>
        <w:rPr>
          <w:rFonts w:ascii="Times New Roman"/>
        </w:rPr>
        <w:t xml:space="preserve"> </w:t>
      </w:r>
      <w:r>
        <w:rPr>
          <w:rFonts w:ascii="Verdana"/>
        </w:rPr>
        <w:t>for</w:t>
      </w:r>
      <w:r>
        <w:rPr>
          <w:rFonts w:ascii="Times New Roman"/>
        </w:rPr>
        <w:t xml:space="preserve"> </w:t>
      </w:r>
      <w:r>
        <w:rPr>
          <w:rFonts w:ascii="Verdana"/>
        </w:rPr>
        <w:t>RuralDevelopment</w:t>
      </w:r>
      <w:r>
        <w:rPr>
          <w:rFonts w:ascii="Times New Roman"/>
          <w:spacing w:val="16"/>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spacing w:val="40"/>
        </w:rPr>
        <w:t xml:space="preserve"> </w:t>
      </w:r>
      <w:r>
        <w:rPr>
          <w:rFonts w:ascii="Verdana"/>
        </w:rPr>
        <w:t>3042795)</w:t>
      </w:r>
    </w:p>
    <w:p w:rsidR="00780E4F" w:rsidRDefault="00000000">
      <w:pPr>
        <w:pStyle w:val="ListeParagraf"/>
        <w:numPr>
          <w:ilvl w:val="0"/>
          <w:numId w:val="49"/>
        </w:numPr>
        <w:tabs>
          <w:tab w:val="left" w:pos="1197"/>
          <w:tab w:val="left" w:pos="1200"/>
        </w:tabs>
        <w:spacing w:before="91" w:line="230" w:lineRule="auto"/>
        <w:ind w:right="737" w:hanging="687"/>
        <w:jc w:val="both"/>
        <w:rPr>
          <w:rFonts w:ascii="Verdana"/>
          <w:position w:val="-1"/>
          <w:sz w:val="18"/>
        </w:rPr>
      </w:pPr>
      <w:r>
        <w:rPr>
          <w:rFonts w:ascii="Verdana"/>
          <w:sz w:val="18"/>
        </w:rPr>
        <w:t>DiLAY</w:t>
      </w:r>
      <w:r>
        <w:rPr>
          <w:rFonts w:ascii="Times New Roman"/>
          <w:sz w:val="18"/>
        </w:rPr>
        <w:t xml:space="preserve"> </w:t>
      </w:r>
      <w:r>
        <w:rPr>
          <w:rFonts w:ascii="Verdana"/>
          <w:sz w:val="18"/>
        </w:rPr>
        <w:t>YUSUF,SABANCI</w:t>
      </w:r>
      <w:r>
        <w:rPr>
          <w:rFonts w:ascii="Times New Roman"/>
          <w:sz w:val="18"/>
        </w:rPr>
        <w:t xml:space="preserve"> </w:t>
      </w:r>
      <w:r>
        <w:rPr>
          <w:rFonts w:ascii="Verdana"/>
          <w:sz w:val="18"/>
        </w:rPr>
        <w:t>KADiR,SOY</w:t>
      </w:r>
      <w:r>
        <w:rPr>
          <w:rFonts w:ascii="Times New Roman"/>
          <w:sz w:val="18"/>
        </w:rPr>
        <w:t xml:space="preserve"> </w:t>
      </w:r>
      <w:r>
        <w:rPr>
          <w:rFonts w:ascii="Verdana"/>
          <w:sz w:val="18"/>
        </w:rPr>
        <w:t>HAKKI</w:t>
      </w:r>
      <w:r>
        <w:rPr>
          <w:rFonts w:ascii="Times New Roman"/>
          <w:sz w:val="18"/>
        </w:rPr>
        <w:t xml:space="preserve"> </w:t>
      </w:r>
      <w:r>
        <w:rPr>
          <w:rFonts w:ascii="Verdana"/>
          <w:sz w:val="18"/>
        </w:rPr>
        <w:t>(2015).</w:t>
      </w:r>
      <w:r>
        <w:rPr>
          <w:rFonts w:ascii="Times New Roman"/>
          <w:spacing w:val="40"/>
          <w:sz w:val="18"/>
        </w:rPr>
        <w:t xml:space="preserve"> </w:t>
      </w:r>
      <w:r>
        <w:rPr>
          <w:rFonts w:ascii="Verdana"/>
          <w:sz w:val="18"/>
        </w:rPr>
        <w:t>Hibrit</w:t>
      </w:r>
      <w:r>
        <w:rPr>
          <w:rFonts w:ascii="Times New Roman"/>
          <w:sz w:val="18"/>
        </w:rPr>
        <w:t xml:space="preserve"> </w:t>
      </w:r>
      <w:r>
        <w:rPr>
          <w:rFonts w:ascii="Verdana"/>
          <w:sz w:val="18"/>
        </w:rPr>
        <w:t>Yenilenebilir</w:t>
      </w:r>
      <w:r>
        <w:rPr>
          <w:rFonts w:ascii="Times New Roman"/>
          <w:sz w:val="18"/>
        </w:rPr>
        <w:t xml:space="preserve"> </w:t>
      </w:r>
      <w:r>
        <w:rPr>
          <w:rFonts w:ascii="Verdana"/>
          <w:sz w:val="18"/>
        </w:rPr>
        <w:t>Enerji</w:t>
      </w:r>
      <w:r>
        <w:rPr>
          <w:rFonts w:ascii="Times New Roman"/>
          <w:sz w:val="18"/>
        </w:rPr>
        <w:t xml:space="preserve"> </w:t>
      </w:r>
      <w:r>
        <w:rPr>
          <w:rFonts w:ascii="Verdana"/>
          <w:sz w:val="18"/>
        </w:rPr>
        <w:t>Sistemleri</w:t>
      </w:r>
      <w:r>
        <w:rPr>
          <w:rFonts w:ascii="Times New Roman"/>
          <w:sz w:val="18"/>
        </w:rPr>
        <w:t xml:space="preserve"> </w:t>
      </w:r>
      <w:r>
        <w:rPr>
          <w:rFonts w:ascii="Verdana"/>
          <w:sz w:val="18"/>
        </w:rPr>
        <w:t>ve</w:t>
      </w:r>
      <w:r>
        <w:rPr>
          <w:rFonts w:ascii="Times New Roman"/>
          <w:sz w:val="18"/>
        </w:rPr>
        <w:t xml:space="preserve"> </w:t>
      </w:r>
      <w:r>
        <w:rPr>
          <w:rFonts w:ascii="Verdana"/>
          <w:sz w:val="18"/>
        </w:rPr>
        <w:t>Karamandaki</w:t>
      </w:r>
      <w:r>
        <w:rPr>
          <w:rFonts w:ascii="Times New Roman"/>
          <w:spacing w:val="40"/>
          <w:sz w:val="18"/>
        </w:rPr>
        <w:t xml:space="preserve"> </w:t>
      </w:r>
      <w:r>
        <w:rPr>
          <w:rFonts w:ascii="Verdana"/>
          <w:sz w:val="18"/>
        </w:rPr>
        <w:t>Uygulama.</w:t>
      </w:r>
      <w:r>
        <w:rPr>
          <w:rFonts w:ascii="Times New Roman"/>
          <w:spacing w:val="80"/>
          <w:sz w:val="18"/>
        </w:rPr>
        <w:t xml:space="preserve"> </w:t>
      </w:r>
      <w:r>
        <w:rPr>
          <w:rFonts w:ascii="Verdana"/>
          <w:sz w:val="18"/>
        </w:rPr>
        <w:t>III.</w:t>
      </w:r>
      <w:r>
        <w:rPr>
          <w:rFonts w:ascii="Times New Roman"/>
          <w:spacing w:val="40"/>
          <w:sz w:val="18"/>
        </w:rPr>
        <w:t xml:space="preserve"> </w:t>
      </w:r>
      <w:r>
        <w:rPr>
          <w:rFonts w:ascii="Verdana"/>
          <w:sz w:val="18"/>
        </w:rPr>
        <w:t>Uluslararasi</w:t>
      </w:r>
      <w:r>
        <w:rPr>
          <w:rFonts w:ascii="Times New Roman"/>
          <w:spacing w:val="40"/>
          <w:sz w:val="18"/>
        </w:rPr>
        <w:t xml:space="preserve"> </w:t>
      </w:r>
      <w:r>
        <w:rPr>
          <w:rFonts w:ascii="Verdana"/>
          <w:sz w:val="18"/>
        </w:rPr>
        <w:t>KOP</w:t>
      </w:r>
      <w:r>
        <w:rPr>
          <w:rFonts w:ascii="Times New Roman"/>
          <w:spacing w:val="40"/>
          <w:sz w:val="18"/>
        </w:rPr>
        <w:t xml:space="preserve"> </w:t>
      </w:r>
      <w:r>
        <w:rPr>
          <w:rFonts w:ascii="Verdana"/>
          <w:sz w:val="18"/>
        </w:rPr>
        <w:t>Bolgesel</w:t>
      </w:r>
      <w:r>
        <w:rPr>
          <w:rFonts w:ascii="Times New Roman"/>
          <w:spacing w:val="40"/>
          <w:sz w:val="18"/>
        </w:rPr>
        <w:t xml:space="preserve"> </w:t>
      </w:r>
      <w:r>
        <w:rPr>
          <w:rFonts w:ascii="Verdana"/>
          <w:sz w:val="18"/>
        </w:rPr>
        <w:t>Kalkinma</w:t>
      </w:r>
      <w:r>
        <w:rPr>
          <w:rFonts w:ascii="Times New Roman"/>
          <w:spacing w:val="40"/>
          <w:sz w:val="18"/>
        </w:rPr>
        <w:t xml:space="preserve"> </w:t>
      </w:r>
      <w:r>
        <w:rPr>
          <w:rFonts w:ascii="Verdana"/>
          <w:sz w:val="18"/>
        </w:rPr>
        <w:t>Sempozyumu</w:t>
      </w:r>
      <w:r>
        <w:rPr>
          <w:rFonts w:ascii="Times New Roman"/>
          <w:spacing w:val="40"/>
          <w:sz w:val="18"/>
        </w:rPr>
        <w:t xml:space="preserve"> </w:t>
      </w:r>
      <w:r>
        <w:rPr>
          <w:rFonts w:ascii="Verdana"/>
          <w:sz w:val="18"/>
        </w:rPr>
        <w:t>(Unikop2015)</w:t>
      </w:r>
      <w:r>
        <w:rPr>
          <w:rFonts w:ascii="Times New Roman"/>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1941500)</w:t>
      </w:r>
    </w:p>
    <w:p w:rsidR="00780E4F" w:rsidRDefault="00000000">
      <w:pPr>
        <w:pStyle w:val="ListeParagraf"/>
        <w:numPr>
          <w:ilvl w:val="0"/>
          <w:numId w:val="49"/>
        </w:numPr>
        <w:tabs>
          <w:tab w:val="left" w:pos="1197"/>
          <w:tab w:val="left" w:pos="1200"/>
        </w:tabs>
        <w:spacing w:before="90" w:line="230" w:lineRule="auto"/>
        <w:ind w:right="736" w:hanging="687"/>
        <w:jc w:val="both"/>
        <w:rPr>
          <w:rFonts w:ascii="Verdana"/>
          <w:position w:val="-1"/>
          <w:sz w:val="18"/>
        </w:rPr>
      </w:pPr>
      <w:r>
        <w:rPr>
          <w:rFonts w:ascii="Verdana"/>
          <w:sz w:val="18"/>
        </w:rPr>
        <w:t>DiLAY</w:t>
      </w:r>
      <w:r>
        <w:rPr>
          <w:rFonts w:ascii="Times New Roman"/>
          <w:sz w:val="18"/>
        </w:rPr>
        <w:t xml:space="preserve"> </w:t>
      </w:r>
      <w:r>
        <w:rPr>
          <w:rFonts w:ascii="Verdana"/>
          <w:sz w:val="18"/>
        </w:rPr>
        <w:t>YUSUF,OZKAN</w:t>
      </w:r>
      <w:r>
        <w:rPr>
          <w:rFonts w:ascii="Times New Roman"/>
          <w:sz w:val="18"/>
        </w:rPr>
        <w:t xml:space="preserve"> </w:t>
      </w:r>
      <w:r>
        <w:rPr>
          <w:rFonts w:ascii="Verdana"/>
          <w:sz w:val="18"/>
        </w:rPr>
        <w:t>ADEM,SABANCI</w:t>
      </w:r>
      <w:r>
        <w:rPr>
          <w:rFonts w:ascii="Times New Roman"/>
          <w:sz w:val="18"/>
        </w:rPr>
        <w:t xml:space="preserve"> </w:t>
      </w:r>
      <w:r>
        <w:rPr>
          <w:rFonts w:ascii="Verdana"/>
          <w:sz w:val="18"/>
        </w:rPr>
        <w:t>KADiR</w:t>
      </w:r>
      <w:r>
        <w:rPr>
          <w:rFonts w:ascii="Times New Roman"/>
          <w:sz w:val="18"/>
        </w:rPr>
        <w:t xml:space="preserve"> </w:t>
      </w:r>
      <w:r>
        <w:rPr>
          <w:rFonts w:ascii="Verdana"/>
          <w:sz w:val="18"/>
        </w:rPr>
        <w:t>(2015).</w:t>
      </w:r>
      <w:r>
        <w:rPr>
          <w:rFonts w:ascii="Times New Roman"/>
          <w:spacing w:val="40"/>
          <w:sz w:val="18"/>
        </w:rPr>
        <w:t xml:space="preserve"> </w:t>
      </w:r>
      <w:r>
        <w:rPr>
          <w:rFonts w:ascii="Verdana"/>
          <w:sz w:val="18"/>
        </w:rPr>
        <w:t>Makine</w:t>
      </w:r>
      <w:r>
        <w:rPr>
          <w:rFonts w:ascii="Times New Roman"/>
          <w:sz w:val="18"/>
        </w:rPr>
        <w:t xml:space="preserve"> </w:t>
      </w:r>
      <w:r>
        <w:rPr>
          <w:rFonts w:ascii="Verdana"/>
          <w:sz w:val="18"/>
        </w:rPr>
        <w:t>Atolyelerinde</w:t>
      </w:r>
      <w:r>
        <w:rPr>
          <w:rFonts w:ascii="Times New Roman"/>
          <w:sz w:val="18"/>
        </w:rPr>
        <w:t xml:space="preserve"> </w:t>
      </w:r>
      <w:r>
        <w:rPr>
          <w:rFonts w:ascii="Verdana"/>
          <w:sz w:val="18"/>
        </w:rPr>
        <w:t>GUrUltU</w:t>
      </w:r>
      <w:r>
        <w:rPr>
          <w:rFonts w:ascii="Times New Roman"/>
          <w:sz w:val="18"/>
        </w:rPr>
        <w:t xml:space="preserve"> </w:t>
      </w:r>
      <w:r>
        <w:rPr>
          <w:rFonts w:ascii="Verdana"/>
          <w:sz w:val="18"/>
        </w:rPr>
        <w:t>DUzeyinin</w:t>
      </w:r>
      <w:r>
        <w:rPr>
          <w:rFonts w:ascii="Times New Roman"/>
          <w:sz w:val="18"/>
        </w:rPr>
        <w:t xml:space="preserve"> </w:t>
      </w:r>
      <w:r>
        <w:rPr>
          <w:rFonts w:ascii="Verdana"/>
          <w:sz w:val="18"/>
        </w:rPr>
        <w:t>Belirlenmesi.</w:t>
      </w:r>
      <w:r>
        <w:rPr>
          <w:rFonts w:ascii="Times New Roman"/>
          <w:spacing w:val="40"/>
          <w:sz w:val="18"/>
        </w:rPr>
        <w:t xml:space="preserve"> </w:t>
      </w:r>
      <w:r>
        <w:rPr>
          <w:rFonts w:ascii="Verdana"/>
          <w:sz w:val="18"/>
        </w:rPr>
        <w:t>III.</w:t>
      </w:r>
      <w:r>
        <w:rPr>
          <w:rFonts w:ascii="Times New Roman"/>
          <w:sz w:val="18"/>
        </w:rPr>
        <w:t xml:space="preserve"> </w:t>
      </w:r>
      <w:r>
        <w:rPr>
          <w:rFonts w:ascii="Verdana"/>
          <w:sz w:val="18"/>
        </w:rPr>
        <w:t>Uluslararasi</w:t>
      </w:r>
      <w:r>
        <w:rPr>
          <w:rFonts w:ascii="Times New Roman"/>
          <w:sz w:val="18"/>
        </w:rPr>
        <w:t xml:space="preserve"> </w:t>
      </w:r>
      <w:r>
        <w:rPr>
          <w:rFonts w:ascii="Verdana"/>
          <w:sz w:val="18"/>
        </w:rPr>
        <w:t>KOP</w:t>
      </w:r>
      <w:r>
        <w:rPr>
          <w:rFonts w:ascii="Times New Roman"/>
          <w:sz w:val="18"/>
        </w:rPr>
        <w:t xml:space="preserve"> </w:t>
      </w:r>
      <w:r>
        <w:rPr>
          <w:rFonts w:ascii="Verdana"/>
          <w:sz w:val="18"/>
        </w:rPr>
        <w:t>Bolgesel</w:t>
      </w:r>
      <w:r>
        <w:rPr>
          <w:rFonts w:ascii="Times New Roman"/>
          <w:sz w:val="18"/>
        </w:rPr>
        <w:t xml:space="preserve"> </w:t>
      </w:r>
      <w:r>
        <w:rPr>
          <w:rFonts w:ascii="Verdana"/>
          <w:sz w:val="18"/>
        </w:rPr>
        <w:t>Kalkinma</w:t>
      </w:r>
      <w:r>
        <w:rPr>
          <w:rFonts w:ascii="Times New Roman"/>
          <w:sz w:val="18"/>
        </w:rPr>
        <w:t xml:space="preserve"> </w:t>
      </w:r>
      <w:r>
        <w:rPr>
          <w:rFonts w:ascii="Verdana"/>
          <w:sz w:val="18"/>
        </w:rPr>
        <w:t>Sempozyumu</w:t>
      </w:r>
      <w:r>
        <w:rPr>
          <w:rFonts w:ascii="Times New Roman"/>
          <w:sz w:val="18"/>
        </w:rPr>
        <w:t xml:space="preserve"> </w:t>
      </w:r>
      <w:r>
        <w:rPr>
          <w:rFonts w:ascii="Verdana"/>
          <w:sz w:val="18"/>
        </w:rPr>
        <w:t>(Unikop2015)</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1941371)</w:t>
      </w:r>
    </w:p>
    <w:p w:rsidR="00780E4F" w:rsidRDefault="00000000">
      <w:pPr>
        <w:pStyle w:val="ListeParagraf"/>
        <w:numPr>
          <w:ilvl w:val="0"/>
          <w:numId w:val="49"/>
        </w:numPr>
        <w:tabs>
          <w:tab w:val="left" w:pos="1197"/>
          <w:tab w:val="left" w:pos="1200"/>
        </w:tabs>
        <w:spacing w:before="90" w:line="230" w:lineRule="auto"/>
        <w:ind w:right="737" w:hanging="687"/>
        <w:jc w:val="both"/>
        <w:rPr>
          <w:rFonts w:ascii="Verdana"/>
          <w:position w:val="-1"/>
          <w:sz w:val="18"/>
        </w:rPr>
      </w:pPr>
      <w:r>
        <w:rPr>
          <w:rFonts w:ascii="Verdana"/>
          <w:sz w:val="18"/>
        </w:rPr>
        <w:t>SABANCI</w:t>
      </w:r>
      <w:r>
        <w:rPr>
          <w:rFonts w:ascii="Times New Roman"/>
          <w:spacing w:val="40"/>
          <w:sz w:val="18"/>
        </w:rPr>
        <w:t xml:space="preserve"> </w:t>
      </w:r>
      <w:r>
        <w:rPr>
          <w:rFonts w:ascii="Verdana"/>
          <w:sz w:val="18"/>
        </w:rPr>
        <w:t>KADiR,EKiNCi</w:t>
      </w:r>
      <w:r>
        <w:rPr>
          <w:rFonts w:ascii="Times New Roman"/>
          <w:spacing w:val="40"/>
          <w:sz w:val="18"/>
        </w:rPr>
        <w:t xml:space="preserve"> </w:t>
      </w:r>
      <w:r>
        <w:rPr>
          <w:rFonts w:ascii="Verdana"/>
          <w:sz w:val="18"/>
        </w:rPr>
        <w:t>;,ERAFETTiN</w:t>
      </w:r>
      <w:r>
        <w:rPr>
          <w:rFonts w:ascii="Times New Roman"/>
          <w:spacing w:val="40"/>
          <w:sz w:val="18"/>
        </w:rPr>
        <w:t xml:space="preserve"> </w:t>
      </w:r>
      <w:r>
        <w:rPr>
          <w:rFonts w:ascii="Verdana"/>
          <w:sz w:val="18"/>
        </w:rPr>
        <w:t>(2015).</w:t>
      </w:r>
      <w:r>
        <w:rPr>
          <w:rFonts w:ascii="Times New Roman"/>
          <w:spacing w:val="80"/>
          <w:w w:val="150"/>
          <w:sz w:val="18"/>
        </w:rPr>
        <w:t xml:space="preserve"> </w:t>
      </w:r>
      <w:r>
        <w:rPr>
          <w:rFonts w:ascii="Verdana"/>
          <w:sz w:val="18"/>
        </w:rPr>
        <w:t>Classification</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Wheat</w:t>
      </w:r>
      <w:r>
        <w:rPr>
          <w:rFonts w:ascii="Times New Roman"/>
          <w:spacing w:val="40"/>
          <w:sz w:val="18"/>
        </w:rPr>
        <w:t xml:space="preserve"> </w:t>
      </w:r>
      <w:r>
        <w:rPr>
          <w:rFonts w:ascii="Verdana"/>
          <w:sz w:val="18"/>
        </w:rPr>
        <w:t>Kernel</w:t>
      </w:r>
      <w:r>
        <w:rPr>
          <w:rFonts w:ascii="Times New Roman"/>
          <w:spacing w:val="40"/>
          <w:sz w:val="18"/>
        </w:rPr>
        <w:t xml:space="preserve"> </w:t>
      </w:r>
      <w:r>
        <w:rPr>
          <w:rFonts w:ascii="Verdana"/>
          <w:sz w:val="18"/>
        </w:rPr>
        <w:t>Varieties</w:t>
      </w:r>
      <w:r>
        <w:rPr>
          <w:rFonts w:ascii="Times New Roman"/>
          <w:spacing w:val="40"/>
          <w:sz w:val="18"/>
        </w:rPr>
        <w:t xml:space="preserve"> </w:t>
      </w:r>
      <w:r>
        <w:rPr>
          <w:rFonts w:ascii="Verdana"/>
          <w:sz w:val="18"/>
        </w:rPr>
        <w:t>Using</w:t>
      </w:r>
      <w:r>
        <w:rPr>
          <w:rFonts w:ascii="Times New Roman"/>
          <w:sz w:val="18"/>
        </w:rPr>
        <w:t xml:space="preserve"> </w:t>
      </w:r>
      <w:r>
        <w:rPr>
          <w:rFonts w:ascii="Verdana"/>
          <w:sz w:val="18"/>
        </w:rPr>
        <w:t>Image</w:t>
      </w:r>
      <w:r>
        <w:rPr>
          <w:rFonts w:ascii="Times New Roman"/>
          <w:sz w:val="18"/>
        </w:rPr>
        <w:t xml:space="preserve"> </w:t>
      </w:r>
      <w:r>
        <w:rPr>
          <w:rFonts w:ascii="Verdana"/>
          <w:sz w:val="18"/>
        </w:rPr>
        <w:t>Analysis</w:t>
      </w:r>
      <w:r>
        <w:rPr>
          <w:rFonts w:ascii="Times New Roman"/>
          <w:sz w:val="18"/>
        </w:rPr>
        <w:t xml:space="preserve"> </w:t>
      </w:r>
      <w:r>
        <w:rPr>
          <w:rFonts w:ascii="Verdana"/>
          <w:sz w:val="18"/>
        </w:rPr>
        <w:t>and</w:t>
      </w:r>
      <w:r>
        <w:rPr>
          <w:rFonts w:ascii="Times New Roman"/>
          <w:sz w:val="18"/>
        </w:rPr>
        <w:t xml:space="preserve"> </w:t>
      </w:r>
      <w:r>
        <w:rPr>
          <w:rFonts w:ascii="Verdana"/>
          <w:sz w:val="18"/>
        </w:rPr>
        <w:t>ANN.</w:t>
      </w:r>
      <w:r>
        <w:rPr>
          <w:rFonts w:ascii="Times New Roman"/>
          <w:spacing w:val="40"/>
          <w:sz w:val="18"/>
        </w:rPr>
        <w:t xml:space="preserve"> </w:t>
      </w:r>
      <w:r>
        <w:rPr>
          <w:rFonts w:ascii="Verdana"/>
          <w:sz w:val="18"/>
        </w:rPr>
        <w:t>The</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Science,</w:t>
      </w:r>
      <w:r>
        <w:rPr>
          <w:rFonts w:ascii="Times New Roman"/>
          <w:sz w:val="18"/>
        </w:rPr>
        <w:t xml:space="preserve"> </w:t>
      </w:r>
      <w:r>
        <w:rPr>
          <w:rFonts w:ascii="Verdana"/>
          <w:sz w:val="18"/>
        </w:rPr>
        <w:t>Ecology</w:t>
      </w:r>
      <w:r>
        <w:rPr>
          <w:rFonts w:ascii="Times New Roman"/>
          <w:sz w:val="18"/>
        </w:rPr>
        <w:t xml:space="preserve"> </w:t>
      </w:r>
      <w:r>
        <w:rPr>
          <w:rFonts w:ascii="Verdana"/>
          <w:sz w:val="18"/>
        </w:rPr>
        <w:t>And</w:t>
      </w:r>
      <w:r>
        <w:rPr>
          <w:rFonts w:ascii="Times New Roman"/>
          <w:sz w:val="18"/>
        </w:rPr>
        <w:t xml:space="preserve"> </w:t>
      </w:r>
      <w:r>
        <w:rPr>
          <w:rFonts w:ascii="Verdana"/>
          <w:sz w:val="18"/>
        </w:rPr>
        <w:t>Technology</w:t>
      </w:r>
      <w:r>
        <w:rPr>
          <w:rFonts w:ascii="Times New Roman"/>
          <w:sz w:val="18"/>
        </w:rPr>
        <w:t xml:space="preserve"> </w:t>
      </w:r>
      <w:r>
        <w:rPr>
          <w:rFonts w:ascii="Verdana"/>
          <w:sz w:val="18"/>
        </w:rPr>
        <w:t>(Iconsete'2015),</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1942104)</w:t>
      </w:r>
    </w:p>
    <w:p w:rsidR="00780E4F" w:rsidRDefault="00000000">
      <w:pPr>
        <w:pStyle w:val="ListeParagraf"/>
        <w:numPr>
          <w:ilvl w:val="0"/>
          <w:numId w:val="49"/>
        </w:numPr>
        <w:tabs>
          <w:tab w:val="left" w:pos="1199"/>
          <w:tab w:val="left" w:pos="9571"/>
        </w:tabs>
        <w:spacing w:before="84" w:line="229" w:lineRule="exact"/>
        <w:ind w:left="1199" w:hanging="686"/>
        <w:rPr>
          <w:rFonts w:ascii="Verdana"/>
          <w:sz w:val="18"/>
        </w:rPr>
      </w:pPr>
      <w:r>
        <w:rPr>
          <w:rFonts w:ascii="Verdana"/>
          <w:w w:val="105"/>
          <w:position w:val="2"/>
          <w:sz w:val="18"/>
        </w:rPr>
        <w:t>SABANCI</w:t>
      </w:r>
      <w:r>
        <w:rPr>
          <w:rFonts w:ascii="Times New Roman"/>
          <w:spacing w:val="47"/>
          <w:w w:val="105"/>
          <w:position w:val="2"/>
          <w:sz w:val="18"/>
        </w:rPr>
        <w:t xml:space="preserve"> </w:t>
      </w:r>
      <w:r>
        <w:rPr>
          <w:rFonts w:ascii="Verdana"/>
          <w:w w:val="105"/>
          <w:position w:val="2"/>
          <w:sz w:val="18"/>
        </w:rPr>
        <w:t>KADiR,EKiNCi</w:t>
      </w:r>
      <w:r>
        <w:rPr>
          <w:rFonts w:ascii="Times New Roman"/>
          <w:spacing w:val="48"/>
          <w:w w:val="105"/>
          <w:position w:val="2"/>
          <w:sz w:val="18"/>
        </w:rPr>
        <w:t xml:space="preserve"> </w:t>
      </w:r>
      <w:r>
        <w:rPr>
          <w:rFonts w:ascii="Verdana"/>
          <w:w w:val="105"/>
          <w:position w:val="2"/>
          <w:sz w:val="18"/>
        </w:rPr>
        <w:t>;,ERAFETTiN,KARAHAN</w:t>
      </w:r>
      <w:r>
        <w:rPr>
          <w:rFonts w:ascii="Times New Roman"/>
          <w:spacing w:val="47"/>
          <w:w w:val="105"/>
          <w:position w:val="2"/>
          <w:sz w:val="18"/>
        </w:rPr>
        <w:t xml:space="preserve"> </w:t>
      </w:r>
      <w:r>
        <w:rPr>
          <w:rFonts w:ascii="Verdana"/>
          <w:w w:val="105"/>
          <w:position w:val="2"/>
          <w:sz w:val="18"/>
        </w:rPr>
        <w:t>ALi</w:t>
      </w:r>
      <w:r>
        <w:rPr>
          <w:rFonts w:ascii="Times New Roman"/>
          <w:spacing w:val="48"/>
          <w:w w:val="105"/>
          <w:position w:val="2"/>
          <w:sz w:val="18"/>
        </w:rPr>
        <w:t xml:space="preserve"> </w:t>
      </w:r>
      <w:r>
        <w:rPr>
          <w:rFonts w:ascii="Verdana"/>
          <w:w w:val="105"/>
          <w:position w:val="2"/>
          <w:sz w:val="18"/>
        </w:rPr>
        <w:t>MUCAHiT,AYDIN</w:t>
      </w:r>
      <w:r>
        <w:rPr>
          <w:rFonts w:ascii="Times New Roman"/>
          <w:spacing w:val="47"/>
          <w:w w:val="105"/>
          <w:position w:val="2"/>
          <w:sz w:val="18"/>
        </w:rPr>
        <w:t xml:space="preserve"> </w:t>
      </w:r>
      <w:r>
        <w:rPr>
          <w:rFonts w:ascii="Verdana"/>
          <w:w w:val="105"/>
          <w:position w:val="2"/>
          <w:sz w:val="18"/>
        </w:rPr>
        <w:t>CEVAT</w:t>
      </w:r>
      <w:r>
        <w:rPr>
          <w:rFonts w:ascii="Times New Roman"/>
          <w:spacing w:val="48"/>
          <w:w w:val="105"/>
          <w:position w:val="2"/>
          <w:sz w:val="18"/>
        </w:rPr>
        <w:t xml:space="preserve"> </w:t>
      </w:r>
      <w:r>
        <w:rPr>
          <w:rFonts w:ascii="Verdana"/>
          <w:spacing w:val="-2"/>
          <w:w w:val="105"/>
          <w:position w:val="2"/>
          <w:sz w:val="18"/>
        </w:rPr>
        <w:t>(2015).</w:t>
      </w:r>
      <w:r>
        <w:rPr>
          <w:rFonts w:ascii="Times New Roman"/>
          <w:position w:val="2"/>
          <w:sz w:val="18"/>
        </w:rPr>
        <w:tab/>
      </w:r>
      <w:r>
        <w:rPr>
          <w:rFonts w:ascii="Verdana"/>
          <w:spacing w:val="-2"/>
          <w:w w:val="105"/>
          <w:position w:val="2"/>
          <w:sz w:val="18"/>
        </w:rPr>
        <w:t>Weight</w:t>
      </w:r>
    </w:p>
    <w:p w:rsidR="00780E4F" w:rsidRDefault="00000000">
      <w:pPr>
        <w:pStyle w:val="GvdeMetni"/>
        <w:ind w:left="1200" w:right="704"/>
        <w:jc w:val="both"/>
        <w:rPr>
          <w:rFonts w:ascii="Verdana"/>
        </w:rPr>
      </w:pPr>
      <w:r>
        <w:rPr>
          <w:rFonts w:ascii="Verdana"/>
        </w:rPr>
        <w:t>Estimation</w:t>
      </w:r>
      <w:r>
        <w:rPr>
          <w:rFonts w:ascii="Times New Roman"/>
          <w:spacing w:val="40"/>
        </w:rPr>
        <w:t xml:space="preserve"> </w:t>
      </w:r>
      <w:r>
        <w:rPr>
          <w:rFonts w:ascii="Verdana"/>
        </w:rPr>
        <w:t>of</w:t>
      </w:r>
      <w:r>
        <w:rPr>
          <w:rFonts w:ascii="Times New Roman"/>
          <w:spacing w:val="40"/>
        </w:rPr>
        <w:t xml:space="preserve"> </w:t>
      </w:r>
      <w:r>
        <w:rPr>
          <w:rFonts w:ascii="Verdana"/>
        </w:rPr>
        <w:t>Wheat</w:t>
      </w:r>
      <w:r>
        <w:rPr>
          <w:rFonts w:ascii="Times New Roman"/>
          <w:spacing w:val="40"/>
        </w:rPr>
        <w:t xml:space="preserve"> </w:t>
      </w:r>
      <w:r>
        <w:rPr>
          <w:rFonts w:ascii="Verdana"/>
        </w:rPr>
        <w:t>by</w:t>
      </w:r>
      <w:r>
        <w:rPr>
          <w:rFonts w:ascii="Times New Roman"/>
          <w:spacing w:val="40"/>
        </w:rPr>
        <w:t xml:space="preserve"> </w:t>
      </w:r>
      <w:r>
        <w:rPr>
          <w:rFonts w:ascii="Verdana"/>
        </w:rPr>
        <w:t>Using</w:t>
      </w:r>
      <w:r>
        <w:rPr>
          <w:rFonts w:ascii="Times New Roman"/>
          <w:spacing w:val="40"/>
        </w:rPr>
        <w:t xml:space="preserve"> </w:t>
      </w:r>
      <w:r>
        <w:rPr>
          <w:rFonts w:ascii="Verdana"/>
        </w:rPr>
        <w:t>Image</w:t>
      </w:r>
      <w:r>
        <w:rPr>
          <w:rFonts w:ascii="Times New Roman"/>
          <w:spacing w:val="40"/>
        </w:rPr>
        <w:t xml:space="preserve"> </w:t>
      </w:r>
      <w:r>
        <w:rPr>
          <w:rFonts w:ascii="Verdana"/>
        </w:rPr>
        <w:t>Processing</w:t>
      </w:r>
      <w:r>
        <w:rPr>
          <w:rFonts w:ascii="Times New Roman"/>
          <w:spacing w:val="40"/>
        </w:rPr>
        <w:t xml:space="preserve"> </w:t>
      </w:r>
      <w:r>
        <w:rPr>
          <w:rFonts w:ascii="Verdana"/>
        </w:rPr>
        <w:t>Techniques.</w:t>
      </w:r>
      <w:r>
        <w:rPr>
          <w:rFonts w:ascii="Times New Roman"/>
          <w:spacing w:val="8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rPr>
        <w:t xml:space="preserve"> </w:t>
      </w:r>
      <w:r>
        <w:rPr>
          <w:rFonts w:ascii="Verdana"/>
        </w:rPr>
        <w:t>Advances</w:t>
      </w:r>
      <w:r>
        <w:rPr>
          <w:rFonts w:ascii="Times New Roman"/>
        </w:rPr>
        <w:t xml:space="preserve"> </w:t>
      </w:r>
      <w:r>
        <w:rPr>
          <w:rFonts w:ascii="Verdana"/>
        </w:rPr>
        <w:t>in</w:t>
      </w:r>
      <w:r>
        <w:rPr>
          <w:rFonts w:ascii="Times New Roman"/>
        </w:rPr>
        <w:t xml:space="preserve"> </w:t>
      </w:r>
      <w:r>
        <w:rPr>
          <w:rFonts w:ascii="Verdana"/>
        </w:rPr>
        <w:t>EngineeringMaterials</w:t>
      </w:r>
      <w:r>
        <w:rPr>
          <w:rFonts w:ascii="Times New Roman"/>
        </w:rPr>
        <w:t xml:space="preserve"> </w:t>
      </w:r>
      <w:r>
        <w:rPr>
          <w:rFonts w:ascii="Verdana"/>
        </w:rPr>
        <w:t>(ICAEM</w:t>
      </w:r>
      <w:r>
        <w:rPr>
          <w:rFonts w:ascii="Times New Roman"/>
        </w:rPr>
        <w:t xml:space="preserve"> </w:t>
      </w:r>
      <w:r>
        <w:rPr>
          <w:rFonts w:ascii="Verdana"/>
        </w:rPr>
        <w:t>2015)</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(Yayin</w:t>
      </w:r>
      <w:r>
        <w:rPr>
          <w:rFonts w:ascii="Times New Roman"/>
        </w:rPr>
        <w:t xml:space="preserve"> </w:t>
      </w:r>
      <w:r>
        <w:rPr>
          <w:rFonts w:ascii="Verdana"/>
        </w:rPr>
        <w:t>No:</w:t>
      </w:r>
      <w:r>
        <w:rPr>
          <w:rFonts w:ascii="Times New Roman"/>
        </w:rPr>
        <w:t xml:space="preserve"> </w:t>
      </w:r>
      <w:r>
        <w:rPr>
          <w:rFonts w:ascii="Verdana"/>
          <w:spacing w:val="-2"/>
        </w:rPr>
        <w:t>1942017)</w:t>
      </w:r>
    </w:p>
    <w:p w:rsidR="00780E4F" w:rsidRDefault="00000000">
      <w:pPr>
        <w:pStyle w:val="ListeParagraf"/>
        <w:numPr>
          <w:ilvl w:val="0"/>
          <w:numId w:val="49"/>
        </w:numPr>
        <w:tabs>
          <w:tab w:val="left" w:pos="1200"/>
        </w:tabs>
        <w:spacing w:before="91" w:line="218" w:lineRule="auto"/>
        <w:ind w:right="711" w:hanging="687"/>
        <w:rPr>
          <w:rFonts w:ascii="Verdana"/>
          <w:sz w:val="18"/>
        </w:rPr>
      </w:pPr>
      <w:r>
        <w:rPr>
          <w:rFonts w:ascii="Verdana"/>
          <w:position w:val="2"/>
          <w:sz w:val="18"/>
        </w:rPr>
        <w:t>SABANCI</w:t>
      </w:r>
      <w:r>
        <w:rPr>
          <w:rFonts w:ascii="Times New Roman"/>
          <w:spacing w:val="27"/>
          <w:position w:val="2"/>
          <w:sz w:val="18"/>
        </w:rPr>
        <w:t xml:space="preserve"> </w:t>
      </w:r>
      <w:r>
        <w:rPr>
          <w:rFonts w:ascii="Verdana"/>
          <w:position w:val="2"/>
          <w:sz w:val="18"/>
        </w:rPr>
        <w:t>KADiR,AYDIN</w:t>
      </w:r>
      <w:r>
        <w:rPr>
          <w:rFonts w:ascii="Times New Roman"/>
          <w:spacing w:val="27"/>
          <w:position w:val="2"/>
          <w:sz w:val="18"/>
        </w:rPr>
        <w:t xml:space="preserve"> </w:t>
      </w:r>
      <w:r>
        <w:rPr>
          <w:rFonts w:ascii="Verdana"/>
          <w:position w:val="2"/>
          <w:sz w:val="18"/>
        </w:rPr>
        <w:t>CEVAT</w:t>
      </w:r>
      <w:r>
        <w:rPr>
          <w:rFonts w:ascii="Times New Roman"/>
          <w:spacing w:val="27"/>
          <w:position w:val="2"/>
          <w:sz w:val="18"/>
        </w:rPr>
        <w:t xml:space="preserve"> </w:t>
      </w:r>
      <w:r>
        <w:rPr>
          <w:rFonts w:ascii="Verdana"/>
          <w:position w:val="2"/>
          <w:sz w:val="18"/>
        </w:rPr>
        <w:t>(2015).</w:t>
      </w:r>
      <w:r>
        <w:rPr>
          <w:rFonts w:ascii="Times New Roman"/>
          <w:spacing w:val="80"/>
          <w:position w:val="2"/>
          <w:sz w:val="18"/>
        </w:rPr>
        <w:t xml:space="preserve"> </w:t>
      </w:r>
      <w:r>
        <w:rPr>
          <w:rFonts w:ascii="Verdana"/>
          <w:position w:val="2"/>
          <w:sz w:val="18"/>
        </w:rPr>
        <w:t>Embedded</w:t>
      </w:r>
      <w:r>
        <w:rPr>
          <w:rFonts w:ascii="Times New Roman"/>
          <w:spacing w:val="27"/>
          <w:position w:val="2"/>
          <w:sz w:val="18"/>
        </w:rPr>
        <w:t xml:space="preserve"> </w:t>
      </w:r>
      <w:r>
        <w:rPr>
          <w:rFonts w:ascii="Verdana"/>
          <w:position w:val="2"/>
          <w:sz w:val="18"/>
        </w:rPr>
        <w:t>systems</w:t>
      </w:r>
      <w:r>
        <w:rPr>
          <w:rFonts w:ascii="Times New Roman"/>
          <w:spacing w:val="27"/>
          <w:position w:val="2"/>
          <w:sz w:val="18"/>
        </w:rPr>
        <w:t xml:space="preserve"> </w:t>
      </w:r>
      <w:r>
        <w:rPr>
          <w:rFonts w:ascii="Verdana"/>
          <w:position w:val="2"/>
          <w:sz w:val="18"/>
        </w:rPr>
        <w:t>based</w:t>
      </w:r>
      <w:r>
        <w:rPr>
          <w:rFonts w:ascii="Times New Roman"/>
          <w:spacing w:val="27"/>
          <w:position w:val="2"/>
          <w:sz w:val="18"/>
        </w:rPr>
        <w:t xml:space="preserve"> </w:t>
      </w:r>
      <w:r>
        <w:rPr>
          <w:rFonts w:ascii="Verdana"/>
          <w:position w:val="2"/>
          <w:sz w:val="18"/>
        </w:rPr>
        <w:t>smart</w:t>
      </w:r>
      <w:r>
        <w:rPr>
          <w:rFonts w:ascii="Times New Roman"/>
          <w:spacing w:val="27"/>
          <w:position w:val="2"/>
          <w:sz w:val="18"/>
        </w:rPr>
        <w:t xml:space="preserve"> </w:t>
      </w:r>
      <w:r>
        <w:rPr>
          <w:rFonts w:ascii="Verdana"/>
          <w:position w:val="2"/>
          <w:sz w:val="18"/>
        </w:rPr>
        <w:t>irrigation</w:t>
      </w:r>
      <w:r>
        <w:rPr>
          <w:rFonts w:ascii="Times New Roman"/>
          <w:spacing w:val="25"/>
          <w:position w:val="2"/>
          <w:sz w:val="18"/>
        </w:rPr>
        <w:t xml:space="preserve"> </w:t>
      </w:r>
      <w:r>
        <w:rPr>
          <w:rFonts w:ascii="Verdana"/>
          <w:position w:val="2"/>
          <w:sz w:val="18"/>
        </w:rPr>
        <w:t>system</w:t>
      </w:r>
      <w:r>
        <w:rPr>
          <w:rFonts w:ascii="Times New Roman"/>
          <w:spacing w:val="27"/>
          <w:position w:val="2"/>
          <w:sz w:val="18"/>
        </w:rPr>
        <w:t xml:space="preserve"> </w:t>
      </w:r>
      <w:r>
        <w:rPr>
          <w:rFonts w:ascii="Verdana"/>
          <w:position w:val="2"/>
          <w:sz w:val="18"/>
        </w:rPr>
        <w:t>design.</w:t>
      </w:r>
      <w:r>
        <w:rPr>
          <w:rFonts w:ascii="Times New Roman"/>
          <w:position w:val="2"/>
          <w:sz w:val="18"/>
        </w:rPr>
        <w:t xml:space="preserve"> </w:t>
      </w:r>
      <w:r>
        <w:rPr>
          <w:rFonts w:ascii="Verdana"/>
          <w:sz w:val="18"/>
        </w:rPr>
        <w:t>XXXVI</w:t>
      </w:r>
      <w:r>
        <w:rPr>
          <w:rFonts w:ascii="Times New Roman"/>
          <w:spacing w:val="22"/>
          <w:sz w:val="18"/>
        </w:rPr>
        <w:t xml:space="preserve"> </w:t>
      </w:r>
      <w:r>
        <w:rPr>
          <w:rFonts w:ascii="Verdana"/>
          <w:sz w:val="18"/>
        </w:rPr>
        <w:t>CIOSTA</w:t>
      </w:r>
      <w:r>
        <w:rPr>
          <w:rFonts w:ascii="Times New Roman"/>
          <w:spacing w:val="80"/>
          <w:sz w:val="18"/>
        </w:rPr>
        <w:t xml:space="preserve"> </w:t>
      </w:r>
      <w:r>
        <w:rPr>
          <w:rFonts w:ascii="Verdana"/>
          <w:sz w:val="18"/>
        </w:rPr>
        <w:t>CIGR</w:t>
      </w:r>
      <w:r>
        <w:rPr>
          <w:rFonts w:ascii="Times New Roman"/>
          <w:spacing w:val="22"/>
          <w:sz w:val="18"/>
        </w:rPr>
        <w:t xml:space="preserve"> </w:t>
      </w:r>
      <w:r>
        <w:rPr>
          <w:rFonts w:ascii="Verdana"/>
          <w:sz w:val="18"/>
        </w:rPr>
        <w:t>Section</w:t>
      </w:r>
      <w:r>
        <w:rPr>
          <w:rFonts w:ascii="Times New Roman"/>
          <w:spacing w:val="22"/>
          <w:sz w:val="18"/>
        </w:rPr>
        <w:t xml:space="preserve"> </w:t>
      </w:r>
      <w:r>
        <w:rPr>
          <w:rFonts w:ascii="Verdana"/>
          <w:sz w:val="18"/>
        </w:rPr>
        <w:t>V</w:t>
      </w:r>
      <w:r>
        <w:rPr>
          <w:rFonts w:ascii="Times New Roman"/>
          <w:spacing w:val="22"/>
          <w:sz w:val="18"/>
        </w:rPr>
        <w:t xml:space="preserve"> </w:t>
      </w:r>
      <w:r>
        <w:rPr>
          <w:rFonts w:ascii="Verdana"/>
          <w:sz w:val="18"/>
        </w:rPr>
        <w:t>Conference</w:t>
      </w:r>
      <w:r>
        <w:rPr>
          <w:rFonts w:ascii="Times New Roman"/>
          <w:spacing w:val="22"/>
          <w:sz w:val="18"/>
        </w:rPr>
        <w:t xml:space="preserve"> </w:t>
      </w:r>
      <w:r>
        <w:rPr>
          <w:rFonts w:ascii="Verdana"/>
          <w:sz w:val="18"/>
        </w:rPr>
        <w:t>(Tam</w:t>
      </w:r>
      <w:r>
        <w:rPr>
          <w:rFonts w:ascii="Times New Roman"/>
          <w:spacing w:val="22"/>
          <w:sz w:val="18"/>
        </w:rPr>
        <w:t xml:space="preserve"> </w:t>
      </w:r>
      <w:r>
        <w:rPr>
          <w:rFonts w:ascii="Verdana"/>
          <w:sz w:val="18"/>
        </w:rPr>
        <w:t>Metin</w:t>
      </w:r>
      <w:r>
        <w:rPr>
          <w:rFonts w:ascii="Times New Roman"/>
          <w:spacing w:val="22"/>
          <w:sz w:val="18"/>
        </w:rPr>
        <w:t xml:space="preserve"> </w:t>
      </w:r>
      <w:r>
        <w:rPr>
          <w:rFonts w:ascii="Verdana"/>
          <w:sz w:val="18"/>
        </w:rPr>
        <w:t>Bildiri/SozlU</w:t>
      </w:r>
      <w:r>
        <w:rPr>
          <w:rFonts w:ascii="Times New Roman"/>
          <w:spacing w:val="22"/>
          <w:sz w:val="18"/>
        </w:rPr>
        <w:t xml:space="preserve"> </w:t>
      </w:r>
      <w:r>
        <w:rPr>
          <w:rFonts w:ascii="Verdana"/>
          <w:sz w:val="18"/>
        </w:rPr>
        <w:t>Sunum)</w:t>
      </w:r>
      <w:r>
        <w:rPr>
          <w:rFonts w:ascii="Times New Roman"/>
          <w:spacing w:val="22"/>
          <w:sz w:val="18"/>
        </w:rPr>
        <w:t xml:space="preserve"> </w:t>
      </w:r>
      <w:r>
        <w:rPr>
          <w:rFonts w:ascii="Verdana"/>
          <w:sz w:val="18"/>
        </w:rPr>
        <w:t>(Yayin</w:t>
      </w:r>
      <w:r>
        <w:rPr>
          <w:rFonts w:ascii="Times New Roman"/>
          <w:spacing w:val="22"/>
          <w:sz w:val="18"/>
        </w:rPr>
        <w:t xml:space="preserve"> </w:t>
      </w:r>
      <w:r>
        <w:rPr>
          <w:rFonts w:ascii="Verdana"/>
          <w:sz w:val="18"/>
        </w:rPr>
        <w:t>No:</w:t>
      </w:r>
      <w:r>
        <w:rPr>
          <w:rFonts w:ascii="Times New Roman"/>
          <w:spacing w:val="22"/>
          <w:sz w:val="18"/>
        </w:rPr>
        <w:t xml:space="preserve"> </w:t>
      </w:r>
      <w:r>
        <w:rPr>
          <w:rFonts w:ascii="Verdana"/>
          <w:sz w:val="18"/>
        </w:rPr>
        <w:t>1941861)</w:t>
      </w:r>
    </w:p>
    <w:p w:rsidR="00780E4F" w:rsidRDefault="00000000">
      <w:pPr>
        <w:pStyle w:val="ListeParagraf"/>
        <w:numPr>
          <w:ilvl w:val="0"/>
          <w:numId w:val="49"/>
        </w:numPr>
        <w:tabs>
          <w:tab w:val="left" w:pos="1200"/>
        </w:tabs>
        <w:spacing w:before="98" w:line="220" w:lineRule="auto"/>
        <w:ind w:right="737" w:hanging="687"/>
        <w:rPr>
          <w:rFonts w:ascii="Verdana"/>
          <w:position w:val="-1"/>
          <w:sz w:val="18"/>
        </w:rPr>
      </w:pPr>
      <w:r>
        <w:rPr>
          <w:rFonts w:ascii="Verdana"/>
          <w:sz w:val="18"/>
        </w:rPr>
        <w:t>SABANCI</w:t>
      </w:r>
      <w:r>
        <w:rPr>
          <w:rFonts w:ascii="Times New Roman"/>
          <w:sz w:val="18"/>
        </w:rPr>
        <w:t xml:space="preserve"> </w:t>
      </w:r>
      <w:r>
        <w:rPr>
          <w:rFonts w:ascii="Verdana"/>
          <w:sz w:val="18"/>
        </w:rPr>
        <w:t>KADiR,AYDIN</w:t>
      </w:r>
      <w:r>
        <w:rPr>
          <w:rFonts w:ascii="Times New Roman"/>
          <w:sz w:val="18"/>
        </w:rPr>
        <w:t xml:space="preserve"> </w:t>
      </w:r>
      <w:r>
        <w:rPr>
          <w:rFonts w:ascii="Verdana"/>
          <w:sz w:val="18"/>
        </w:rPr>
        <w:t>CEVAT</w:t>
      </w:r>
      <w:r>
        <w:rPr>
          <w:rFonts w:ascii="Times New Roman"/>
          <w:sz w:val="18"/>
        </w:rPr>
        <w:t xml:space="preserve"> </w:t>
      </w:r>
      <w:r>
        <w:rPr>
          <w:rFonts w:ascii="Verdana"/>
          <w:sz w:val="18"/>
        </w:rPr>
        <w:t>(2014).</w:t>
      </w:r>
      <w:r>
        <w:rPr>
          <w:rFonts w:ascii="Times New Roman"/>
          <w:spacing w:val="40"/>
          <w:sz w:val="18"/>
        </w:rPr>
        <w:t xml:space="preserve"> </w:t>
      </w:r>
      <w:r>
        <w:rPr>
          <w:rFonts w:ascii="Verdana"/>
          <w:sz w:val="18"/>
        </w:rPr>
        <w:t>Determination</w:t>
      </w:r>
      <w:r>
        <w:rPr>
          <w:rFonts w:ascii="Times New Roman"/>
          <w:sz w:val="18"/>
        </w:rPr>
        <w:t xml:space="preserve"> </w:t>
      </w:r>
      <w:r>
        <w:rPr>
          <w:rFonts w:ascii="Verdana"/>
          <w:sz w:val="18"/>
        </w:rPr>
        <w:t>of</w:t>
      </w:r>
      <w:r>
        <w:rPr>
          <w:rFonts w:ascii="Times New Roman"/>
          <w:sz w:val="18"/>
        </w:rPr>
        <w:t xml:space="preserve"> </w:t>
      </w:r>
      <w:r>
        <w:rPr>
          <w:rFonts w:ascii="Verdana"/>
          <w:sz w:val="18"/>
        </w:rPr>
        <w:t>Classification</w:t>
      </w:r>
      <w:r>
        <w:rPr>
          <w:rFonts w:ascii="Times New Roman"/>
          <w:sz w:val="18"/>
        </w:rPr>
        <w:t xml:space="preserve"> </w:t>
      </w:r>
      <w:r>
        <w:rPr>
          <w:rFonts w:ascii="Verdana"/>
          <w:sz w:val="18"/>
        </w:rPr>
        <w:t>Parameters</w:t>
      </w:r>
      <w:r>
        <w:rPr>
          <w:rFonts w:ascii="Times New Roman"/>
          <w:sz w:val="18"/>
        </w:rPr>
        <w:t xml:space="preserve"> </w:t>
      </w:r>
      <w:r>
        <w:rPr>
          <w:rFonts w:ascii="Verdana"/>
          <w:sz w:val="18"/>
        </w:rPr>
        <w:t>of</w:t>
      </w:r>
      <w:r>
        <w:rPr>
          <w:rFonts w:ascii="Times New Roman"/>
          <w:sz w:val="18"/>
        </w:rPr>
        <w:t xml:space="preserve"> </w:t>
      </w:r>
      <w:r>
        <w:rPr>
          <w:rFonts w:ascii="Verdana"/>
          <w:sz w:val="18"/>
        </w:rPr>
        <w:t>Barley</w:t>
      </w:r>
      <w:r>
        <w:rPr>
          <w:rFonts w:ascii="Times New Roman"/>
          <w:sz w:val="18"/>
        </w:rPr>
        <w:t xml:space="preserve"> </w:t>
      </w:r>
      <w:r>
        <w:rPr>
          <w:rFonts w:ascii="Verdana"/>
          <w:sz w:val="18"/>
        </w:rPr>
        <w:t>Seeds</w:t>
      </w:r>
      <w:r>
        <w:rPr>
          <w:rFonts w:ascii="Times New Roman"/>
          <w:sz w:val="18"/>
        </w:rPr>
        <w:t xml:space="preserve"> </w:t>
      </w:r>
      <w:r>
        <w:rPr>
          <w:rFonts w:ascii="Verdana"/>
          <w:sz w:val="18"/>
        </w:rPr>
        <w:t>Mixed</w:t>
      </w:r>
      <w:r>
        <w:rPr>
          <w:rFonts w:ascii="Times New Roman"/>
          <w:spacing w:val="28"/>
          <w:sz w:val="18"/>
        </w:rPr>
        <w:t xml:space="preserve"> </w:t>
      </w:r>
      <w:r>
        <w:rPr>
          <w:rFonts w:ascii="Verdana"/>
          <w:sz w:val="18"/>
        </w:rPr>
        <w:t>with</w:t>
      </w:r>
      <w:r>
        <w:rPr>
          <w:rFonts w:ascii="Times New Roman"/>
          <w:spacing w:val="28"/>
          <w:sz w:val="18"/>
        </w:rPr>
        <w:t xml:space="preserve"> </w:t>
      </w:r>
      <w:r>
        <w:rPr>
          <w:rFonts w:ascii="Verdana"/>
          <w:sz w:val="18"/>
        </w:rPr>
        <w:t>Wheat</w:t>
      </w:r>
      <w:r>
        <w:rPr>
          <w:rFonts w:ascii="Times New Roman"/>
          <w:spacing w:val="28"/>
          <w:sz w:val="18"/>
        </w:rPr>
        <w:t xml:space="preserve"> </w:t>
      </w:r>
      <w:r>
        <w:rPr>
          <w:rFonts w:ascii="Verdana"/>
          <w:sz w:val="18"/>
        </w:rPr>
        <w:t>Seeds</w:t>
      </w:r>
      <w:r>
        <w:rPr>
          <w:rFonts w:ascii="Times New Roman"/>
          <w:spacing w:val="28"/>
          <w:sz w:val="18"/>
        </w:rPr>
        <w:t xml:space="preserve"> </w:t>
      </w:r>
      <w:r>
        <w:rPr>
          <w:rFonts w:ascii="Verdana"/>
          <w:sz w:val="18"/>
        </w:rPr>
        <w:t>by</w:t>
      </w:r>
      <w:r>
        <w:rPr>
          <w:rFonts w:ascii="Times New Roman"/>
          <w:spacing w:val="28"/>
          <w:sz w:val="18"/>
        </w:rPr>
        <w:t xml:space="preserve"> </w:t>
      </w:r>
      <w:r>
        <w:rPr>
          <w:rFonts w:ascii="Verdana"/>
          <w:sz w:val="18"/>
        </w:rPr>
        <w:t>Using</w:t>
      </w:r>
      <w:r>
        <w:rPr>
          <w:rFonts w:ascii="Times New Roman"/>
          <w:spacing w:val="28"/>
          <w:sz w:val="18"/>
        </w:rPr>
        <w:t xml:space="preserve"> </w:t>
      </w:r>
      <w:r>
        <w:rPr>
          <w:rFonts w:ascii="Verdana"/>
          <w:sz w:val="18"/>
        </w:rPr>
        <w:t>ANN.</w:t>
      </w:r>
      <w:r>
        <w:rPr>
          <w:rFonts w:ascii="Times New Roman"/>
          <w:spacing w:val="80"/>
          <w:sz w:val="18"/>
        </w:rPr>
        <w:t xml:space="preserve"> </w:t>
      </w:r>
      <w:r>
        <w:rPr>
          <w:rFonts w:ascii="Verdana"/>
          <w:sz w:val="18"/>
        </w:rPr>
        <w:t>17th</w:t>
      </w:r>
      <w:r>
        <w:rPr>
          <w:rFonts w:ascii="Times New Roman"/>
          <w:spacing w:val="28"/>
          <w:sz w:val="18"/>
        </w:rPr>
        <w:t xml:space="preserve"> </w:t>
      </w:r>
      <w:r>
        <w:rPr>
          <w:rFonts w:ascii="Verdana"/>
          <w:sz w:val="18"/>
        </w:rPr>
        <w:t>International</w:t>
      </w:r>
      <w:r>
        <w:rPr>
          <w:rFonts w:ascii="Times New Roman"/>
          <w:spacing w:val="28"/>
          <w:sz w:val="18"/>
        </w:rPr>
        <w:t xml:space="preserve"> </w:t>
      </w:r>
      <w:r>
        <w:rPr>
          <w:rFonts w:ascii="Verdana"/>
          <w:sz w:val="18"/>
        </w:rPr>
        <w:t>Multiconference</w:t>
      </w:r>
      <w:r>
        <w:rPr>
          <w:rFonts w:ascii="Times New Roman"/>
          <w:spacing w:val="28"/>
          <w:sz w:val="18"/>
        </w:rPr>
        <w:t xml:space="preserve"> </w:t>
      </w:r>
      <w:r>
        <w:rPr>
          <w:rFonts w:ascii="Verdana"/>
          <w:sz w:val="18"/>
        </w:rPr>
        <w:t>Information</w:t>
      </w:r>
      <w:r>
        <w:rPr>
          <w:rFonts w:ascii="Times New Roman"/>
          <w:spacing w:val="28"/>
          <w:sz w:val="18"/>
        </w:rPr>
        <w:t xml:space="preserve"> </w:t>
      </w:r>
      <w:r>
        <w:rPr>
          <w:rFonts w:ascii="Verdana"/>
          <w:sz w:val="18"/>
        </w:rPr>
        <w:t>SOCIETY</w:t>
      </w:r>
    </w:p>
    <w:p w:rsidR="00780E4F" w:rsidRDefault="00000000">
      <w:pPr>
        <w:pStyle w:val="GvdeMetni"/>
        <w:spacing w:before="2"/>
        <w:ind w:left="1200"/>
        <w:rPr>
          <w:rFonts w:ascii="Verdana"/>
        </w:rPr>
      </w:pPr>
      <w:r>
        <w:rPr>
          <w:rFonts w:ascii="Verdana"/>
          <w:w w:val="110"/>
        </w:rPr>
        <w:t>-</w:t>
      </w:r>
      <w:r>
        <w:rPr>
          <w:rFonts w:ascii="Times New Roman"/>
          <w:spacing w:val="1"/>
          <w:w w:val="110"/>
        </w:rPr>
        <w:t xml:space="preserve"> </w:t>
      </w:r>
      <w:r>
        <w:rPr>
          <w:rFonts w:ascii="Verdana"/>
          <w:w w:val="105"/>
        </w:rPr>
        <w:t>IS</w:t>
      </w:r>
      <w:r>
        <w:rPr>
          <w:rFonts w:ascii="Times New Roman"/>
          <w:spacing w:val="4"/>
          <w:w w:val="105"/>
        </w:rPr>
        <w:t xml:space="preserve"> </w:t>
      </w:r>
      <w:r>
        <w:rPr>
          <w:rFonts w:ascii="Verdana"/>
          <w:w w:val="105"/>
        </w:rPr>
        <w:t>2014</w:t>
      </w:r>
      <w:r>
        <w:rPr>
          <w:rFonts w:ascii="Times New Roman"/>
          <w:spacing w:val="4"/>
          <w:w w:val="105"/>
        </w:rPr>
        <w:t xml:space="preserve"> </w:t>
      </w:r>
      <w:r>
        <w:rPr>
          <w:rFonts w:ascii="Verdana"/>
          <w:w w:val="105"/>
        </w:rPr>
        <w:t>(Tam</w:t>
      </w:r>
      <w:r>
        <w:rPr>
          <w:rFonts w:ascii="Times New Roman"/>
          <w:spacing w:val="4"/>
          <w:w w:val="105"/>
        </w:rPr>
        <w:t xml:space="preserve"> </w:t>
      </w:r>
      <w:r>
        <w:rPr>
          <w:rFonts w:ascii="Verdana"/>
          <w:w w:val="105"/>
        </w:rPr>
        <w:t>Metin</w:t>
      </w:r>
      <w:r>
        <w:rPr>
          <w:rFonts w:ascii="Times New Roman"/>
          <w:spacing w:val="4"/>
          <w:w w:val="105"/>
        </w:rPr>
        <w:t xml:space="preserve"> </w:t>
      </w:r>
      <w:r>
        <w:rPr>
          <w:rFonts w:ascii="Verdana"/>
          <w:w w:val="105"/>
        </w:rPr>
        <w:t>Bildiri/SozlU</w:t>
      </w:r>
      <w:r>
        <w:rPr>
          <w:rFonts w:ascii="Times New Roman"/>
          <w:spacing w:val="4"/>
          <w:w w:val="105"/>
        </w:rPr>
        <w:t xml:space="preserve"> </w:t>
      </w:r>
      <w:r>
        <w:rPr>
          <w:rFonts w:ascii="Verdana"/>
          <w:w w:val="105"/>
        </w:rPr>
        <w:t>Sunum)</w:t>
      </w:r>
      <w:r>
        <w:rPr>
          <w:rFonts w:ascii="Times New Roman"/>
          <w:spacing w:val="4"/>
          <w:w w:val="105"/>
        </w:rPr>
        <w:t xml:space="preserve"> </w:t>
      </w:r>
      <w:r>
        <w:rPr>
          <w:rFonts w:ascii="Verdana"/>
          <w:w w:val="105"/>
        </w:rPr>
        <w:t>(Yayin</w:t>
      </w:r>
      <w:r>
        <w:rPr>
          <w:rFonts w:ascii="Times New Roman"/>
          <w:spacing w:val="4"/>
          <w:w w:val="105"/>
        </w:rPr>
        <w:t xml:space="preserve"> </w:t>
      </w:r>
      <w:r>
        <w:rPr>
          <w:rFonts w:ascii="Verdana"/>
          <w:w w:val="105"/>
        </w:rPr>
        <w:t>No:</w:t>
      </w:r>
      <w:r>
        <w:rPr>
          <w:rFonts w:ascii="Times New Roman"/>
          <w:spacing w:val="4"/>
          <w:w w:val="105"/>
        </w:rPr>
        <w:t xml:space="preserve"> </w:t>
      </w:r>
      <w:r>
        <w:rPr>
          <w:rFonts w:ascii="Verdana"/>
          <w:spacing w:val="-2"/>
          <w:w w:val="105"/>
        </w:rPr>
        <w:t>1347209)</w:t>
      </w:r>
    </w:p>
    <w:p w:rsidR="00780E4F" w:rsidRDefault="00780E4F">
      <w:pPr>
        <w:rPr>
          <w:rFonts w:ascii="Verdana"/>
        </w:rPr>
        <w:sectPr w:rsidR="00780E4F">
          <w:pgSz w:w="11900" w:h="16840"/>
          <w:pgMar w:top="360" w:right="320" w:bottom="800" w:left="640" w:header="0" w:footer="591" w:gutter="0"/>
          <w:cols w:space="708"/>
        </w:sectPr>
      </w:pPr>
    </w:p>
    <w:p w:rsidR="00780E4F" w:rsidRDefault="00000000">
      <w:pPr>
        <w:pStyle w:val="ListeParagraf"/>
        <w:numPr>
          <w:ilvl w:val="0"/>
          <w:numId w:val="49"/>
        </w:numPr>
        <w:tabs>
          <w:tab w:val="left" w:pos="1197"/>
          <w:tab w:val="left" w:pos="1200"/>
        </w:tabs>
        <w:spacing w:before="86" w:line="230" w:lineRule="auto"/>
        <w:ind w:right="737"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KADiR,KOKLU</w:t>
      </w:r>
      <w:r>
        <w:rPr>
          <w:rFonts w:ascii="Times New Roman"/>
          <w:sz w:val="18"/>
        </w:rPr>
        <w:t xml:space="preserve"> </w:t>
      </w:r>
      <w:r>
        <w:rPr>
          <w:rFonts w:ascii="Verdana"/>
          <w:sz w:val="18"/>
        </w:rPr>
        <w:t>MURAT,UNLER;,EN</w:t>
      </w:r>
      <w:r>
        <w:rPr>
          <w:rFonts w:ascii="Times New Roman"/>
          <w:sz w:val="18"/>
        </w:rPr>
        <w:t xml:space="preserve"> </w:t>
      </w:r>
      <w:r>
        <w:rPr>
          <w:rFonts w:ascii="Verdana"/>
          <w:sz w:val="18"/>
        </w:rPr>
        <w:t>MUHAMMED</w:t>
      </w:r>
      <w:r>
        <w:rPr>
          <w:rFonts w:ascii="Times New Roman"/>
          <w:sz w:val="18"/>
        </w:rPr>
        <w:t xml:space="preserve"> </w:t>
      </w:r>
      <w:r>
        <w:rPr>
          <w:rFonts w:ascii="Verdana"/>
          <w:sz w:val="18"/>
        </w:rPr>
        <w:t>FAHRi</w:t>
      </w:r>
      <w:r>
        <w:rPr>
          <w:rFonts w:ascii="Times New Roman"/>
          <w:sz w:val="18"/>
        </w:rPr>
        <w:t xml:space="preserve"> </w:t>
      </w:r>
      <w:r>
        <w:rPr>
          <w:rFonts w:ascii="Verdana"/>
          <w:sz w:val="18"/>
        </w:rPr>
        <w:t>(2014).</w:t>
      </w:r>
      <w:r>
        <w:rPr>
          <w:rFonts w:ascii="Times New Roman"/>
          <w:spacing w:val="40"/>
          <w:sz w:val="18"/>
        </w:rPr>
        <w:t xml:space="preserve"> </w:t>
      </w:r>
      <w:r>
        <w:rPr>
          <w:rFonts w:ascii="Verdana"/>
          <w:sz w:val="18"/>
        </w:rPr>
        <w:t>Classification</w:t>
      </w:r>
      <w:r>
        <w:rPr>
          <w:rFonts w:ascii="Times New Roman"/>
          <w:sz w:val="18"/>
        </w:rPr>
        <w:t xml:space="preserve"> </w:t>
      </w:r>
      <w:r>
        <w:rPr>
          <w:rFonts w:ascii="Verdana"/>
          <w:sz w:val="18"/>
        </w:rPr>
        <w:t>of</w:t>
      </w:r>
      <w:r>
        <w:rPr>
          <w:rFonts w:ascii="Times New Roman"/>
          <w:sz w:val="18"/>
        </w:rPr>
        <w:t xml:space="preserve"> </w:t>
      </w:r>
      <w:r>
        <w:rPr>
          <w:rFonts w:ascii="Verdana"/>
          <w:sz w:val="18"/>
        </w:rPr>
        <w:t>Siirt</w:t>
      </w:r>
      <w:r>
        <w:rPr>
          <w:rFonts w:ascii="Times New Roman"/>
          <w:sz w:val="18"/>
        </w:rPr>
        <w:t xml:space="preserve"> </w:t>
      </w:r>
      <w:r>
        <w:rPr>
          <w:rFonts w:ascii="Verdana"/>
          <w:sz w:val="18"/>
        </w:rPr>
        <w:t>and</w:t>
      </w:r>
      <w:r>
        <w:rPr>
          <w:rFonts w:ascii="Times New Roman"/>
          <w:sz w:val="18"/>
        </w:rPr>
        <w:t xml:space="preserve"> </w:t>
      </w:r>
      <w:r>
        <w:rPr>
          <w:rFonts w:ascii="Verdana"/>
          <w:sz w:val="18"/>
        </w:rPr>
        <w:t>Long</w:t>
      </w:r>
      <w:r>
        <w:rPr>
          <w:rFonts w:ascii="Times New Roman"/>
          <w:sz w:val="18"/>
        </w:rPr>
        <w:t xml:space="preserve"> </w:t>
      </w:r>
      <w:r>
        <w:rPr>
          <w:rFonts w:ascii="Verdana"/>
          <w:sz w:val="18"/>
        </w:rPr>
        <w:t>Type</w:t>
      </w:r>
      <w:r>
        <w:rPr>
          <w:rFonts w:ascii="Times New Roman"/>
          <w:sz w:val="18"/>
        </w:rPr>
        <w:t xml:space="preserve"> </w:t>
      </w:r>
      <w:r>
        <w:rPr>
          <w:rFonts w:ascii="Verdana"/>
          <w:sz w:val="18"/>
        </w:rPr>
        <w:t>Pistachios</w:t>
      </w:r>
      <w:r>
        <w:rPr>
          <w:rFonts w:ascii="Times New Roman"/>
          <w:spacing w:val="40"/>
          <w:sz w:val="18"/>
        </w:rPr>
        <w:t xml:space="preserve"> </w:t>
      </w:r>
      <w:r>
        <w:rPr>
          <w:rFonts w:ascii="Verdana"/>
          <w:sz w:val="18"/>
        </w:rPr>
        <w:t>Pistacia</w:t>
      </w:r>
      <w:r>
        <w:rPr>
          <w:rFonts w:ascii="Times New Roman"/>
          <w:sz w:val="18"/>
        </w:rPr>
        <w:t xml:space="preserve"> </w:t>
      </w:r>
      <w:r>
        <w:rPr>
          <w:rFonts w:ascii="Verdana"/>
          <w:sz w:val="18"/>
        </w:rPr>
        <w:t>vera</w:t>
      </w:r>
      <w:r>
        <w:rPr>
          <w:rFonts w:ascii="Times New Roman"/>
          <w:sz w:val="18"/>
        </w:rPr>
        <w:t xml:space="preserve"> </w:t>
      </w:r>
      <w:r>
        <w:rPr>
          <w:rFonts w:ascii="Verdana"/>
          <w:sz w:val="18"/>
        </w:rPr>
        <w:t>L</w:t>
      </w:r>
      <w:r>
        <w:rPr>
          <w:rFonts w:ascii="Times New Roman"/>
          <w:spacing w:val="40"/>
          <w:sz w:val="18"/>
        </w:rPr>
        <w:t xml:space="preserve"> </w:t>
      </w:r>
      <w:r>
        <w:rPr>
          <w:rFonts w:ascii="Verdana"/>
          <w:sz w:val="18"/>
        </w:rPr>
        <w:t>by</w:t>
      </w:r>
      <w:r>
        <w:rPr>
          <w:rFonts w:ascii="Times New Roman"/>
          <w:sz w:val="18"/>
        </w:rPr>
        <w:t xml:space="preserve"> </w:t>
      </w:r>
      <w:r>
        <w:rPr>
          <w:rFonts w:ascii="Verdana"/>
          <w:sz w:val="18"/>
        </w:rPr>
        <w:t>Artificial</w:t>
      </w:r>
      <w:r>
        <w:rPr>
          <w:rFonts w:ascii="Times New Roman"/>
          <w:sz w:val="18"/>
        </w:rPr>
        <w:t xml:space="preserve"> </w:t>
      </w:r>
      <w:r>
        <w:rPr>
          <w:rFonts w:ascii="Verdana"/>
          <w:sz w:val="18"/>
        </w:rPr>
        <w:t>Neural</w:t>
      </w:r>
      <w:r>
        <w:rPr>
          <w:rFonts w:ascii="Times New Roman"/>
          <w:sz w:val="18"/>
        </w:rPr>
        <w:t xml:space="preserve"> </w:t>
      </w:r>
      <w:r>
        <w:rPr>
          <w:rFonts w:ascii="Verdana"/>
          <w:sz w:val="18"/>
        </w:rPr>
        <w:t>Networks.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pacing w:val="31"/>
          <w:sz w:val="18"/>
        </w:rPr>
        <w:t xml:space="preserve"> </w:t>
      </w:r>
      <w:r>
        <w:rPr>
          <w:rFonts w:ascii="Verdana"/>
          <w:sz w:val="18"/>
        </w:rPr>
        <w:t>Technology</w:t>
      </w:r>
      <w:r>
        <w:rPr>
          <w:rFonts w:ascii="Times New Roman"/>
          <w:spacing w:val="80"/>
          <w:sz w:val="18"/>
        </w:rPr>
        <w:t xml:space="preserve"> </w:t>
      </w:r>
      <w:r>
        <w:rPr>
          <w:rFonts w:ascii="Verdana"/>
          <w:sz w:val="18"/>
        </w:rPr>
        <w:t>Sciences</w:t>
      </w:r>
      <w:r>
        <w:rPr>
          <w:rFonts w:ascii="Times New Roman"/>
          <w:spacing w:val="30"/>
          <w:sz w:val="18"/>
        </w:rPr>
        <w:t xml:space="preserve"> </w:t>
      </w:r>
      <w:r>
        <w:rPr>
          <w:rFonts w:ascii="Verdana"/>
          <w:sz w:val="18"/>
        </w:rPr>
        <w:t>(ICAT'14)</w:t>
      </w:r>
      <w:r>
        <w:rPr>
          <w:rFonts w:ascii="Times New Roman"/>
          <w:spacing w:val="31"/>
          <w:sz w:val="18"/>
        </w:rPr>
        <w:t xml:space="preserve"> </w:t>
      </w:r>
      <w:r>
        <w:rPr>
          <w:rFonts w:ascii="Verdana"/>
          <w:sz w:val="18"/>
        </w:rPr>
        <w:t>(Tam</w:t>
      </w:r>
      <w:r>
        <w:rPr>
          <w:rFonts w:ascii="Times New Roman"/>
          <w:spacing w:val="30"/>
          <w:sz w:val="18"/>
        </w:rPr>
        <w:t xml:space="preserve"> </w:t>
      </w:r>
      <w:r>
        <w:rPr>
          <w:rFonts w:ascii="Verdana"/>
          <w:sz w:val="18"/>
        </w:rPr>
        <w:t>Metin</w:t>
      </w:r>
      <w:r>
        <w:rPr>
          <w:rFonts w:ascii="Times New Roman"/>
          <w:spacing w:val="30"/>
          <w:sz w:val="18"/>
        </w:rPr>
        <w:t xml:space="preserve"> </w:t>
      </w:r>
      <w:r>
        <w:rPr>
          <w:rFonts w:ascii="Verdana"/>
          <w:sz w:val="18"/>
        </w:rPr>
        <w:t>Bildiri/SozlU</w:t>
      </w:r>
      <w:r>
        <w:rPr>
          <w:rFonts w:ascii="Times New Roman"/>
          <w:spacing w:val="30"/>
          <w:sz w:val="18"/>
        </w:rPr>
        <w:t xml:space="preserve"> </w:t>
      </w:r>
      <w:r>
        <w:rPr>
          <w:rFonts w:ascii="Verdana"/>
          <w:sz w:val="18"/>
        </w:rPr>
        <w:t>Sunum)</w:t>
      </w:r>
      <w:r>
        <w:rPr>
          <w:rFonts w:ascii="Times New Roman"/>
          <w:spacing w:val="29"/>
          <w:sz w:val="18"/>
        </w:rPr>
        <w:t xml:space="preserve"> </w:t>
      </w:r>
      <w:r>
        <w:rPr>
          <w:rFonts w:ascii="Verdana"/>
          <w:sz w:val="18"/>
        </w:rPr>
        <w:t>(Yayin</w:t>
      </w:r>
      <w:r>
        <w:rPr>
          <w:rFonts w:ascii="Times New Roman"/>
          <w:spacing w:val="30"/>
          <w:sz w:val="18"/>
        </w:rPr>
        <w:t xml:space="preserve"> </w:t>
      </w:r>
      <w:r>
        <w:rPr>
          <w:rFonts w:ascii="Verdana"/>
          <w:sz w:val="18"/>
        </w:rPr>
        <w:t>No:</w:t>
      </w:r>
      <w:r>
        <w:rPr>
          <w:rFonts w:ascii="Times New Roman"/>
          <w:spacing w:val="31"/>
          <w:sz w:val="18"/>
        </w:rPr>
        <w:t xml:space="preserve"> </w:t>
      </w:r>
      <w:r>
        <w:rPr>
          <w:rFonts w:ascii="Verdana"/>
          <w:sz w:val="18"/>
        </w:rPr>
        <w:t>1347206)</w:t>
      </w:r>
    </w:p>
    <w:p w:rsidR="00780E4F" w:rsidRDefault="00000000">
      <w:pPr>
        <w:pStyle w:val="ListeParagraf"/>
        <w:numPr>
          <w:ilvl w:val="0"/>
          <w:numId w:val="49"/>
        </w:numPr>
        <w:tabs>
          <w:tab w:val="left" w:pos="1197"/>
          <w:tab w:val="left" w:pos="1200"/>
        </w:tabs>
        <w:spacing w:before="90" w:line="230" w:lineRule="auto"/>
        <w:ind w:right="737"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KADiR,KOKLU</w:t>
      </w:r>
      <w:r>
        <w:rPr>
          <w:rFonts w:ascii="Times New Roman"/>
          <w:sz w:val="18"/>
        </w:rPr>
        <w:t xml:space="preserve"> </w:t>
      </w:r>
      <w:r>
        <w:rPr>
          <w:rFonts w:ascii="Verdana"/>
          <w:sz w:val="18"/>
        </w:rPr>
        <w:t>MURAT,EKiNCi</w:t>
      </w:r>
      <w:r>
        <w:rPr>
          <w:rFonts w:ascii="Times New Roman"/>
          <w:sz w:val="18"/>
        </w:rPr>
        <w:t xml:space="preserve"> </w:t>
      </w:r>
      <w:r>
        <w:rPr>
          <w:rFonts w:ascii="Verdana"/>
          <w:sz w:val="18"/>
        </w:rPr>
        <w:t>;,ERAFETTiN</w:t>
      </w:r>
      <w:r>
        <w:rPr>
          <w:rFonts w:ascii="Times New Roman"/>
          <w:sz w:val="18"/>
        </w:rPr>
        <w:t xml:space="preserve"> </w:t>
      </w:r>
      <w:r>
        <w:rPr>
          <w:rFonts w:ascii="Verdana"/>
          <w:sz w:val="18"/>
        </w:rPr>
        <w:t>(2014).</w:t>
      </w:r>
      <w:r>
        <w:rPr>
          <w:rFonts w:ascii="Times New Roman"/>
          <w:spacing w:val="40"/>
          <w:sz w:val="18"/>
        </w:rPr>
        <w:t xml:space="preserve"> </w:t>
      </w:r>
      <w:r>
        <w:rPr>
          <w:rFonts w:ascii="Verdana"/>
          <w:sz w:val="18"/>
        </w:rPr>
        <w:t>Determination</w:t>
      </w:r>
      <w:r>
        <w:rPr>
          <w:rFonts w:ascii="Times New Roman"/>
          <w:sz w:val="18"/>
        </w:rPr>
        <w:t xml:space="preserve"> </w:t>
      </w:r>
      <w:r>
        <w:rPr>
          <w:rFonts w:ascii="Verdana"/>
          <w:sz w:val="18"/>
        </w:rPr>
        <w:t>of</w:t>
      </w:r>
      <w:r>
        <w:rPr>
          <w:rFonts w:ascii="Times New Roman"/>
          <w:sz w:val="18"/>
        </w:rPr>
        <w:t xml:space="preserve"> </w:t>
      </w:r>
      <w:r>
        <w:rPr>
          <w:rFonts w:ascii="Verdana"/>
          <w:sz w:val="18"/>
        </w:rPr>
        <w:t>nitinol</w:t>
      </w:r>
      <w:r>
        <w:rPr>
          <w:rFonts w:ascii="Times New Roman"/>
          <w:sz w:val="18"/>
        </w:rPr>
        <w:t xml:space="preserve"> </w:t>
      </w:r>
      <w:r>
        <w:rPr>
          <w:rFonts w:ascii="Verdana"/>
          <w:sz w:val="18"/>
        </w:rPr>
        <w:t>fibers</w:t>
      </w:r>
      <w:r>
        <w:rPr>
          <w:rFonts w:ascii="Times New Roman"/>
          <w:sz w:val="18"/>
        </w:rPr>
        <w:t xml:space="preserve"> </w:t>
      </w:r>
      <w:r>
        <w:rPr>
          <w:rFonts w:ascii="Verdana"/>
          <w:sz w:val="18"/>
        </w:rPr>
        <w:t>performances</w:t>
      </w:r>
      <w:r>
        <w:rPr>
          <w:rFonts w:ascii="Times New Roman"/>
          <w:sz w:val="18"/>
        </w:rPr>
        <w:t xml:space="preserve"> </w:t>
      </w:r>
      <w:r>
        <w:rPr>
          <w:rFonts w:ascii="Verdana"/>
          <w:sz w:val="18"/>
        </w:rPr>
        <w:t>by</w:t>
      </w:r>
      <w:r>
        <w:rPr>
          <w:rFonts w:ascii="Times New Roman"/>
          <w:sz w:val="18"/>
        </w:rPr>
        <w:t xml:space="preserve"> </w:t>
      </w:r>
      <w:r>
        <w:rPr>
          <w:rFonts w:ascii="Verdana"/>
          <w:sz w:val="18"/>
        </w:rPr>
        <w:t>means</w:t>
      </w:r>
      <w:r>
        <w:rPr>
          <w:rFonts w:ascii="Times New Roman"/>
          <w:sz w:val="18"/>
        </w:rPr>
        <w:t xml:space="preserve"> </w:t>
      </w:r>
      <w:r>
        <w:rPr>
          <w:rFonts w:ascii="Verdana"/>
          <w:sz w:val="18"/>
        </w:rPr>
        <w:t>of</w:t>
      </w:r>
      <w:r>
        <w:rPr>
          <w:rFonts w:ascii="Times New Roman"/>
          <w:sz w:val="18"/>
        </w:rPr>
        <w:t xml:space="preserve"> </w:t>
      </w:r>
      <w:r>
        <w:rPr>
          <w:rFonts w:ascii="Verdana"/>
          <w:sz w:val="18"/>
        </w:rPr>
        <w:t>embedded</w:t>
      </w:r>
      <w:r>
        <w:rPr>
          <w:rFonts w:ascii="Times New Roman"/>
          <w:sz w:val="18"/>
        </w:rPr>
        <w:t xml:space="preserve"> </w:t>
      </w:r>
      <w:r>
        <w:rPr>
          <w:rFonts w:ascii="Verdana"/>
          <w:sz w:val="18"/>
        </w:rPr>
        <w:t>systems.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z w:val="18"/>
        </w:rPr>
        <w:t xml:space="preserve"> </w:t>
      </w:r>
      <w:r>
        <w:rPr>
          <w:rFonts w:ascii="Verdana"/>
          <w:sz w:val="18"/>
        </w:rPr>
        <w:t>Sciences</w:t>
      </w:r>
      <w:r>
        <w:rPr>
          <w:rFonts w:ascii="Times New Roman"/>
          <w:sz w:val="18"/>
        </w:rPr>
        <w:t xml:space="preserve"> </w:t>
      </w:r>
      <w:r>
        <w:rPr>
          <w:rFonts w:ascii="Verdana"/>
          <w:sz w:val="18"/>
        </w:rPr>
        <w:t>(ICAT'14)</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z w:val="18"/>
        </w:rPr>
        <w:t>1347203)</w:t>
      </w:r>
    </w:p>
    <w:p w:rsidR="00780E4F" w:rsidRDefault="00000000">
      <w:pPr>
        <w:pStyle w:val="ListeParagraf"/>
        <w:numPr>
          <w:ilvl w:val="0"/>
          <w:numId w:val="49"/>
        </w:numPr>
        <w:tabs>
          <w:tab w:val="left" w:pos="1197"/>
          <w:tab w:val="left" w:pos="1200"/>
        </w:tabs>
        <w:spacing w:before="90" w:line="230" w:lineRule="auto"/>
        <w:ind w:right="737"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KADiR,KOKLU</w:t>
      </w:r>
      <w:r>
        <w:rPr>
          <w:rFonts w:ascii="Times New Roman"/>
          <w:sz w:val="18"/>
        </w:rPr>
        <w:t xml:space="preserve"> </w:t>
      </w:r>
      <w:r>
        <w:rPr>
          <w:rFonts w:ascii="Verdana"/>
          <w:sz w:val="18"/>
        </w:rPr>
        <w:t>MURAT,AYDIN</w:t>
      </w:r>
      <w:r>
        <w:rPr>
          <w:rFonts w:ascii="Times New Roman"/>
          <w:sz w:val="18"/>
        </w:rPr>
        <w:t xml:space="preserve"> </w:t>
      </w:r>
      <w:r>
        <w:rPr>
          <w:rFonts w:ascii="Verdana"/>
          <w:sz w:val="18"/>
        </w:rPr>
        <w:t>CEVAT</w:t>
      </w:r>
      <w:r>
        <w:rPr>
          <w:rFonts w:ascii="Times New Roman"/>
          <w:sz w:val="18"/>
        </w:rPr>
        <w:t xml:space="preserve"> </w:t>
      </w:r>
      <w:r>
        <w:rPr>
          <w:rFonts w:ascii="Verdana"/>
          <w:sz w:val="18"/>
        </w:rPr>
        <w:t>(2013).</w:t>
      </w:r>
      <w:r>
        <w:rPr>
          <w:rFonts w:ascii="Times New Roman"/>
          <w:spacing w:val="40"/>
          <w:sz w:val="18"/>
        </w:rPr>
        <w:t xml:space="preserve"> </w:t>
      </w:r>
      <w:r>
        <w:rPr>
          <w:rFonts w:ascii="Verdana"/>
          <w:sz w:val="18"/>
        </w:rPr>
        <w:t>Microcontroller</w:t>
      </w:r>
      <w:r>
        <w:rPr>
          <w:rFonts w:ascii="Times New Roman"/>
          <w:sz w:val="18"/>
        </w:rPr>
        <w:t xml:space="preserve"> </w:t>
      </w:r>
      <w:r>
        <w:rPr>
          <w:rFonts w:ascii="Verdana"/>
          <w:sz w:val="18"/>
        </w:rPr>
        <w:t>Controlled</w:t>
      </w:r>
      <w:r>
        <w:rPr>
          <w:rFonts w:ascii="Times New Roman"/>
          <w:sz w:val="18"/>
        </w:rPr>
        <w:t xml:space="preserve"> </w:t>
      </w:r>
      <w:r>
        <w:rPr>
          <w:rFonts w:ascii="Verdana"/>
          <w:sz w:val="18"/>
        </w:rPr>
        <w:t>Smart</w:t>
      </w:r>
      <w:r>
        <w:rPr>
          <w:rFonts w:ascii="Times New Roman"/>
          <w:sz w:val="18"/>
        </w:rPr>
        <w:t xml:space="preserve"> </w:t>
      </w:r>
      <w:r>
        <w:rPr>
          <w:rFonts w:ascii="Verdana"/>
          <w:sz w:val="18"/>
        </w:rPr>
        <w:t>Irrigation</w:t>
      </w:r>
      <w:r>
        <w:rPr>
          <w:rFonts w:ascii="Times New Roman"/>
          <w:sz w:val="18"/>
        </w:rPr>
        <w:t xml:space="preserve"> </w:t>
      </w:r>
      <w:r>
        <w:rPr>
          <w:rFonts w:ascii="Verdana"/>
          <w:sz w:val="18"/>
        </w:rPr>
        <w:t>System</w:t>
      </w:r>
      <w:r>
        <w:rPr>
          <w:rFonts w:ascii="Times New Roman"/>
          <w:sz w:val="18"/>
        </w:rPr>
        <w:t xml:space="preserve"> </w:t>
      </w:r>
      <w:r>
        <w:rPr>
          <w:rFonts w:ascii="Verdana"/>
          <w:sz w:val="18"/>
        </w:rPr>
        <w:t>Design.</w:t>
      </w:r>
      <w:r>
        <w:rPr>
          <w:rFonts w:ascii="Times New Roman"/>
          <w:spacing w:val="8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Electronics</w:t>
      </w:r>
      <w:r>
        <w:rPr>
          <w:rFonts w:ascii="Times New Roman"/>
          <w:sz w:val="18"/>
        </w:rPr>
        <w:t xml:space="preserve"> </w:t>
      </w:r>
      <w:r>
        <w:rPr>
          <w:rFonts w:ascii="Verdana"/>
          <w:sz w:val="18"/>
        </w:rPr>
        <w:t>Design</w:t>
      </w:r>
      <w:r>
        <w:rPr>
          <w:rFonts w:ascii="Times New Roman"/>
          <w:sz w:val="18"/>
        </w:rPr>
        <w:t xml:space="preserve"> </w:t>
      </w:r>
      <w:r>
        <w:rPr>
          <w:rFonts w:ascii="Verdana"/>
          <w:sz w:val="18"/>
        </w:rPr>
        <w:t>and</w:t>
      </w:r>
      <w:r>
        <w:rPr>
          <w:rFonts w:ascii="Times New Roman"/>
          <w:sz w:val="18"/>
        </w:rPr>
        <w:t xml:space="preserve"> </w:t>
      </w:r>
      <w:r>
        <w:rPr>
          <w:rFonts w:ascii="Verdana"/>
          <w:sz w:val="18"/>
        </w:rPr>
        <w:t>Manufacturing</w:t>
      </w:r>
      <w:r>
        <w:rPr>
          <w:rFonts w:ascii="Times New Roman"/>
          <w:sz w:val="18"/>
        </w:rPr>
        <w:t xml:space="preserve"> </w:t>
      </w:r>
      <w:r>
        <w:rPr>
          <w:rFonts w:ascii="Verdana"/>
          <w:sz w:val="18"/>
        </w:rPr>
        <w:t>Technology</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710916)</w:t>
      </w:r>
    </w:p>
    <w:p w:rsidR="00780E4F" w:rsidRDefault="00000000">
      <w:pPr>
        <w:pStyle w:val="ListeParagraf"/>
        <w:numPr>
          <w:ilvl w:val="0"/>
          <w:numId w:val="49"/>
        </w:numPr>
        <w:tabs>
          <w:tab w:val="left" w:pos="1197"/>
          <w:tab w:val="left" w:pos="1200"/>
        </w:tabs>
        <w:spacing w:before="90" w:line="230" w:lineRule="auto"/>
        <w:ind w:right="704"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KADiR,AYDIN</w:t>
      </w:r>
      <w:r>
        <w:rPr>
          <w:rFonts w:ascii="Times New Roman"/>
          <w:sz w:val="18"/>
        </w:rPr>
        <w:t xml:space="preserve"> </w:t>
      </w:r>
      <w:r>
        <w:rPr>
          <w:rFonts w:ascii="Verdana"/>
          <w:sz w:val="18"/>
        </w:rPr>
        <w:t>CEVAT</w:t>
      </w:r>
      <w:r>
        <w:rPr>
          <w:rFonts w:ascii="Times New Roman"/>
          <w:sz w:val="18"/>
        </w:rPr>
        <w:t xml:space="preserve"> </w:t>
      </w:r>
      <w:r>
        <w:rPr>
          <w:rFonts w:ascii="Verdana"/>
          <w:sz w:val="18"/>
        </w:rPr>
        <w:t>(2013).</w:t>
      </w:r>
      <w:r>
        <w:rPr>
          <w:rFonts w:ascii="Times New Roman"/>
          <w:spacing w:val="40"/>
          <w:sz w:val="18"/>
        </w:rPr>
        <w:t xml:space="preserve"> </w:t>
      </w:r>
      <w:r>
        <w:rPr>
          <w:rFonts w:ascii="Verdana"/>
          <w:sz w:val="18"/>
        </w:rPr>
        <w:t>Real</w:t>
      </w:r>
      <w:r>
        <w:rPr>
          <w:rFonts w:ascii="Times New Roman"/>
          <w:sz w:val="18"/>
        </w:rPr>
        <w:t xml:space="preserve"> </w:t>
      </w:r>
      <w:r>
        <w:rPr>
          <w:rFonts w:ascii="Verdana"/>
          <w:sz w:val="18"/>
        </w:rPr>
        <w:t>Time</w:t>
      </w:r>
      <w:r>
        <w:rPr>
          <w:rFonts w:ascii="Times New Roman"/>
          <w:sz w:val="18"/>
        </w:rPr>
        <w:t xml:space="preserve"> </w:t>
      </w:r>
      <w:r>
        <w:rPr>
          <w:rFonts w:ascii="Verdana"/>
          <w:sz w:val="18"/>
        </w:rPr>
        <w:t>Precise</w:t>
      </w:r>
      <w:r>
        <w:rPr>
          <w:rFonts w:ascii="Times New Roman"/>
          <w:sz w:val="18"/>
        </w:rPr>
        <w:t xml:space="preserve"> </w:t>
      </w:r>
      <w:r>
        <w:rPr>
          <w:rFonts w:ascii="Verdana"/>
          <w:sz w:val="18"/>
        </w:rPr>
        <w:t>Spraying</w:t>
      </w:r>
      <w:r>
        <w:rPr>
          <w:rFonts w:ascii="Times New Roman"/>
          <w:sz w:val="18"/>
        </w:rPr>
        <w:t xml:space="preserve"> </w:t>
      </w:r>
      <w:r>
        <w:rPr>
          <w:rFonts w:ascii="Verdana"/>
          <w:sz w:val="18"/>
        </w:rPr>
        <w:t>Robot</w:t>
      </w:r>
      <w:r>
        <w:rPr>
          <w:rFonts w:ascii="Times New Roman"/>
          <w:sz w:val="18"/>
        </w:rPr>
        <w:t xml:space="preserve"> </w:t>
      </w:r>
      <w:r>
        <w:rPr>
          <w:rFonts w:ascii="Verdana"/>
          <w:sz w:val="18"/>
        </w:rPr>
        <w:t>For</w:t>
      </w:r>
      <w:r>
        <w:rPr>
          <w:rFonts w:ascii="Times New Roman"/>
          <w:sz w:val="18"/>
        </w:rPr>
        <w:t xml:space="preserve"> </w:t>
      </w:r>
      <w:r>
        <w:rPr>
          <w:rFonts w:ascii="Verdana"/>
          <w:sz w:val="18"/>
        </w:rPr>
        <w:t>Weed</w:t>
      </w:r>
      <w:r>
        <w:rPr>
          <w:rFonts w:ascii="Times New Roman"/>
          <w:sz w:val="18"/>
        </w:rPr>
        <w:t xml:space="preserve"> </w:t>
      </w:r>
      <w:r>
        <w:rPr>
          <w:rFonts w:ascii="Verdana"/>
          <w:sz w:val="18"/>
        </w:rPr>
        <w:t>Control.</w:t>
      </w:r>
      <w:r>
        <w:rPr>
          <w:rFonts w:ascii="Times New Roman"/>
          <w:spacing w:val="40"/>
          <w:sz w:val="18"/>
        </w:rPr>
        <w:t xml:space="preserve"> </w:t>
      </w:r>
      <w:r>
        <w:rPr>
          <w:rFonts w:ascii="Verdana"/>
          <w:sz w:val="18"/>
        </w:rPr>
        <w:t>The</w:t>
      </w:r>
      <w:r>
        <w:rPr>
          <w:rFonts w:ascii="Times New Roman"/>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Ecosystems</w:t>
      </w:r>
      <w:r>
        <w:rPr>
          <w:rFonts w:ascii="Times New Roman"/>
          <w:spacing w:val="40"/>
          <w:sz w:val="18"/>
        </w:rPr>
        <w:t xml:space="preserve"> </w:t>
      </w:r>
      <w:r>
        <w:rPr>
          <w:rFonts w:ascii="Verdana"/>
          <w:sz w:val="18"/>
        </w:rPr>
        <w:t>(ICE)</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z w:val="18"/>
        </w:rPr>
        <w:t xml:space="preserve"> </w:t>
      </w:r>
      <w:r>
        <w:rPr>
          <w:rFonts w:ascii="Verdana"/>
          <w:spacing w:val="-2"/>
          <w:sz w:val="18"/>
        </w:rPr>
        <w:t>710862)</w:t>
      </w:r>
    </w:p>
    <w:p w:rsidR="00780E4F" w:rsidRDefault="00000000">
      <w:pPr>
        <w:pStyle w:val="ListeParagraf"/>
        <w:numPr>
          <w:ilvl w:val="0"/>
          <w:numId w:val="49"/>
        </w:numPr>
        <w:tabs>
          <w:tab w:val="left" w:pos="1197"/>
          <w:tab w:val="left" w:pos="1200"/>
        </w:tabs>
        <w:spacing w:before="90" w:line="230" w:lineRule="auto"/>
        <w:ind w:right="736"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KADiR,AYDIN</w:t>
      </w:r>
      <w:r>
        <w:rPr>
          <w:rFonts w:ascii="Times New Roman"/>
          <w:sz w:val="18"/>
        </w:rPr>
        <w:t xml:space="preserve"> </w:t>
      </w:r>
      <w:r>
        <w:rPr>
          <w:rFonts w:ascii="Verdana"/>
          <w:sz w:val="18"/>
        </w:rPr>
        <w:t>CEVAT</w:t>
      </w:r>
      <w:r>
        <w:rPr>
          <w:rFonts w:ascii="Times New Roman"/>
          <w:sz w:val="18"/>
        </w:rPr>
        <w:t xml:space="preserve"> </w:t>
      </w:r>
      <w:r>
        <w:rPr>
          <w:rFonts w:ascii="Verdana"/>
          <w:sz w:val="18"/>
        </w:rPr>
        <w:t>(2012).</w:t>
      </w:r>
      <w:r>
        <w:rPr>
          <w:rFonts w:ascii="Times New Roman"/>
          <w:spacing w:val="40"/>
          <w:sz w:val="18"/>
        </w:rPr>
        <w:t xml:space="preserve"> </w:t>
      </w:r>
      <w:r>
        <w:rPr>
          <w:rFonts w:ascii="Verdana"/>
          <w:sz w:val="18"/>
        </w:rPr>
        <w:t>;,eker</w:t>
      </w:r>
      <w:r>
        <w:rPr>
          <w:rFonts w:ascii="Times New Roman"/>
          <w:sz w:val="18"/>
        </w:rPr>
        <w:t xml:space="preserve"> </w:t>
      </w:r>
      <w:r>
        <w:rPr>
          <w:rFonts w:ascii="Verdana"/>
          <w:sz w:val="18"/>
        </w:rPr>
        <w:t>Pancari</w:t>
      </w:r>
      <w:r>
        <w:rPr>
          <w:rFonts w:ascii="Times New Roman"/>
          <w:sz w:val="18"/>
        </w:rPr>
        <w:t xml:space="preserve"> </w:t>
      </w:r>
      <w:r>
        <w:rPr>
          <w:rFonts w:ascii="Verdana"/>
          <w:sz w:val="18"/>
        </w:rPr>
        <w:t>Tariminda</w:t>
      </w:r>
      <w:r>
        <w:rPr>
          <w:rFonts w:ascii="Times New Roman"/>
          <w:sz w:val="18"/>
        </w:rPr>
        <w:t xml:space="preserve"> </w:t>
      </w:r>
      <w:r>
        <w:rPr>
          <w:rFonts w:ascii="Verdana"/>
          <w:sz w:val="18"/>
        </w:rPr>
        <w:t>Yabanci</w:t>
      </w:r>
      <w:r>
        <w:rPr>
          <w:rFonts w:ascii="Times New Roman"/>
          <w:sz w:val="18"/>
        </w:rPr>
        <w:t xml:space="preserve"> </w:t>
      </w:r>
      <w:r>
        <w:rPr>
          <w:rFonts w:ascii="Verdana"/>
          <w:sz w:val="18"/>
        </w:rPr>
        <w:t>Ot</w:t>
      </w:r>
      <w:r>
        <w:rPr>
          <w:rFonts w:ascii="Times New Roman"/>
          <w:sz w:val="18"/>
        </w:rPr>
        <w:t xml:space="preserve"> </w:t>
      </w:r>
      <w:r>
        <w:rPr>
          <w:rFonts w:ascii="Verdana"/>
          <w:sz w:val="18"/>
        </w:rPr>
        <w:t>MUcadelesinde</w:t>
      </w:r>
      <w:r>
        <w:rPr>
          <w:rFonts w:ascii="Times New Roman"/>
          <w:spacing w:val="80"/>
          <w:sz w:val="18"/>
        </w:rPr>
        <w:t xml:space="preserve"> </w:t>
      </w:r>
      <w:r>
        <w:rPr>
          <w:rFonts w:ascii="Verdana"/>
          <w:sz w:val="18"/>
        </w:rPr>
        <w:t>Alternatif</w:t>
      </w:r>
      <w:r>
        <w:rPr>
          <w:rFonts w:ascii="Times New Roman"/>
          <w:sz w:val="18"/>
        </w:rPr>
        <w:t xml:space="preserve"> </w:t>
      </w:r>
      <w:r>
        <w:rPr>
          <w:rFonts w:ascii="Verdana"/>
          <w:sz w:val="18"/>
        </w:rPr>
        <w:t>Bir</w:t>
      </w:r>
      <w:r>
        <w:rPr>
          <w:rFonts w:ascii="Times New Roman"/>
          <w:sz w:val="18"/>
        </w:rPr>
        <w:t xml:space="preserve"> </w:t>
      </w:r>
      <w:r>
        <w:rPr>
          <w:rFonts w:ascii="Verdana"/>
          <w:sz w:val="18"/>
        </w:rPr>
        <w:t>Yontem.</w:t>
      </w:r>
      <w:r>
        <w:rPr>
          <w:rFonts w:ascii="Times New Roman"/>
          <w:spacing w:val="40"/>
          <w:sz w:val="18"/>
        </w:rPr>
        <w:t xml:space="preserve"> </w:t>
      </w:r>
      <w:r>
        <w:rPr>
          <w:rFonts w:ascii="Verdana"/>
          <w:sz w:val="18"/>
        </w:rPr>
        <w:t>I.</w:t>
      </w:r>
      <w:r>
        <w:rPr>
          <w:rFonts w:ascii="Times New Roman"/>
          <w:sz w:val="18"/>
        </w:rPr>
        <w:t xml:space="preserve"> </w:t>
      </w:r>
      <w:r>
        <w:rPr>
          <w:rFonts w:ascii="Verdana"/>
          <w:sz w:val="18"/>
        </w:rPr>
        <w:t>Uluslararasi</w:t>
      </w:r>
      <w:r>
        <w:rPr>
          <w:rFonts w:ascii="Times New Roman"/>
          <w:sz w:val="18"/>
        </w:rPr>
        <w:t xml:space="preserve"> </w:t>
      </w:r>
      <w:r>
        <w:rPr>
          <w:rFonts w:ascii="Verdana"/>
          <w:sz w:val="18"/>
        </w:rPr>
        <w:t>Anadolu</w:t>
      </w:r>
      <w:r>
        <w:rPr>
          <w:rFonts w:ascii="Times New Roman"/>
          <w:sz w:val="18"/>
        </w:rPr>
        <w:t xml:space="preserve"> </w:t>
      </w:r>
      <w:r>
        <w:rPr>
          <w:rFonts w:ascii="Verdana"/>
          <w:sz w:val="18"/>
        </w:rPr>
        <w:t>;,eker</w:t>
      </w:r>
      <w:r>
        <w:rPr>
          <w:rFonts w:ascii="Times New Roman"/>
          <w:sz w:val="18"/>
        </w:rPr>
        <w:t xml:space="preserve"> </w:t>
      </w:r>
      <w:r>
        <w:rPr>
          <w:rFonts w:ascii="Verdana"/>
          <w:sz w:val="18"/>
        </w:rPr>
        <w:t>Pancari</w:t>
      </w:r>
      <w:r>
        <w:rPr>
          <w:rFonts w:ascii="Times New Roman"/>
          <w:sz w:val="18"/>
        </w:rPr>
        <w:t xml:space="preserve"> </w:t>
      </w:r>
      <w:r>
        <w:rPr>
          <w:rFonts w:ascii="Verdana"/>
          <w:sz w:val="18"/>
        </w:rPr>
        <w:t>Sempozyumu</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z w:val="18"/>
        </w:rPr>
        <w:t>710959)</w:t>
      </w:r>
    </w:p>
    <w:p w:rsidR="00780E4F" w:rsidRDefault="00000000">
      <w:pPr>
        <w:pStyle w:val="ListeParagraf"/>
        <w:numPr>
          <w:ilvl w:val="0"/>
          <w:numId w:val="49"/>
        </w:numPr>
        <w:tabs>
          <w:tab w:val="left" w:pos="1197"/>
          <w:tab w:val="left" w:pos="1200"/>
        </w:tabs>
        <w:spacing w:before="90" w:line="230" w:lineRule="auto"/>
        <w:ind w:right="736" w:hanging="687"/>
        <w:jc w:val="both"/>
        <w:rPr>
          <w:rFonts w:ascii="Verdana"/>
          <w:position w:val="-1"/>
          <w:sz w:val="18"/>
        </w:rPr>
      </w:pPr>
      <w:r>
        <w:rPr>
          <w:rFonts w:ascii="Verdana"/>
          <w:sz w:val="18"/>
        </w:rPr>
        <w:t>SABANCI</w:t>
      </w:r>
      <w:r>
        <w:rPr>
          <w:rFonts w:ascii="Times New Roman"/>
          <w:sz w:val="18"/>
        </w:rPr>
        <w:t xml:space="preserve"> </w:t>
      </w:r>
      <w:r>
        <w:rPr>
          <w:rFonts w:ascii="Verdana"/>
          <w:sz w:val="18"/>
        </w:rPr>
        <w:t>KADiR,AYDIN</w:t>
      </w:r>
      <w:r>
        <w:rPr>
          <w:rFonts w:ascii="Times New Roman"/>
          <w:sz w:val="18"/>
        </w:rPr>
        <w:t xml:space="preserve"> </w:t>
      </w:r>
      <w:r>
        <w:rPr>
          <w:rFonts w:ascii="Verdana"/>
          <w:sz w:val="18"/>
        </w:rPr>
        <w:t>CEVAT</w:t>
      </w:r>
      <w:r>
        <w:rPr>
          <w:rFonts w:ascii="Times New Roman"/>
          <w:sz w:val="18"/>
        </w:rPr>
        <w:t xml:space="preserve"> </w:t>
      </w:r>
      <w:r>
        <w:rPr>
          <w:rFonts w:ascii="Verdana"/>
          <w:sz w:val="18"/>
        </w:rPr>
        <w:t>(2011).</w:t>
      </w:r>
      <w:r>
        <w:rPr>
          <w:rFonts w:ascii="Times New Roman"/>
          <w:spacing w:val="40"/>
          <w:sz w:val="18"/>
        </w:rPr>
        <w:t xml:space="preserve"> </w:t>
      </w:r>
      <w:r>
        <w:rPr>
          <w:rFonts w:ascii="Verdana"/>
          <w:sz w:val="18"/>
        </w:rPr>
        <w:t>Grading</w:t>
      </w:r>
      <w:r>
        <w:rPr>
          <w:rFonts w:ascii="Times New Roman"/>
          <w:sz w:val="18"/>
        </w:rPr>
        <w:t xml:space="preserve"> </w:t>
      </w:r>
      <w:r>
        <w:rPr>
          <w:rFonts w:ascii="Verdana"/>
          <w:sz w:val="18"/>
        </w:rPr>
        <w:t>the</w:t>
      </w:r>
      <w:r>
        <w:rPr>
          <w:rFonts w:ascii="Times New Roman"/>
          <w:sz w:val="18"/>
        </w:rPr>
        <w:t xml:space="preserve"> </w:t>
      </w:r>
      <w:r>
        <w:rPr>
          <w:rFonts w:ascii="Verdana"/>
          <w:sz w:val="18"/>
        </w:rPr>
        <w:t>Corn</w:t>
      </w:r>
      <w:r>
        <w:rPr>
          <w:rFonts w:ascii="Times New Roman"/>
          <w:sz w:val="18"/>
        </w:rPr>
        <w:t xml:space="preserve"> </w:t>
      </w:r>
      <w:r>
        <w:rPr>
          <w:rFonts w:ascii="Verdana"/>
          <w:sz w:val="18"/>
        </w:rPr>
        <w:t>and</w:t>
      </w:r>
      <w:r>
        <w:rPr>
          <w:rFonts w:ascii="Times New Roman"/>
          <w:sz w:val="18"/>
        </w:rPr>
        <w:t xml:space="preserve"> </w:t>
      </w:r>
      <w:r>
        <w:rPr>
          <w:rFonts w:ascii="Verdana"/>
          <w:sz w:val="18"/>
        </w:rPr>
        <w:t>Cotton</w:t>
      </w:r>
      <w:r>
        <w:rPr>
          <w:rFonts w:ascii="Times New Roman"/>
          <w:sz w:val="18"/>
        </w:rPr>
        <w:t xml:space="preserve"> </w:t>
      </w:r>
      <w:r>
        <w:rPr>
          <w:rFonts w:ascii="Verdana"/>
          <w:sz w:val="18"/>
        </w:rPr>
        <w:t>Seeds</w:t>
      </w:r>
      <w:r>
        <w:rPr>
          <w:rFonts w:ascii="Times New Roman"/>
          <w:sz w:val="18"/>
        </w:rPr>
        <w:t xml:space="preserve"> </w:t>
      </w:r>
      <w:r>
        <w:rPr>
          <w:rFonts w:ascii="Verdana"/>
          <w:sz w:val="18"/>
        </w:rPr>
        <w:t>by</w:t>
      </w:r>
      <w:r>
        <w:rPr>
          <w:rFonts w:ascii="Times New Roman"/>
          <w:sz w:val="18"/>
        </w:rPr>
        <w:t xml:space="preserve"> </w:t>
      </w:r>
      <w:r>
        <w:rPr>
          <w:rFonts w:ascii="Verdana"/>
          <w:sz w:val="18"/>
        </w:rPr>
        <w:t>Using</w:t>
      </w:r>
      <w:r>
        <w:rPr>
          <w:rFonts w:ascii="Times New Roman"/>
          <w:sz w:val="18"/>
        </w:rPr>
        <w:t xml:space="preserve"> </w:t>
      </w:r>
      <w:r>
        <w:rPr>
          <w:rFonts w:ascii="Verdana"/>
          <w:sz w:val="18"/>
        </w:rPr>
        <w:t>Image</w:t>
      </w:r>
      <w:r>
        <w:rPr>
          <w:rFonts w:ascii="Times New Roman"/>
          <w:sz w:val="18"/>
        </w:rPr>
        <w:t xml:space="preserve"> </w:t>
      </w:r>
      <w:r>
        <w:rPr>
          <w:rFonts w:ascii="Verdana"/>
          <w:sz w:val="18"/>
        </w:rPr>
        <w:t>Processing</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Artificial</w:t>
      </w:r>
      <w:r>
        <w:rPr>
          <w:rFonts w:ascii="Times New Roman"/>
          <w:spacing w:val="40"/>
          <w:sz w:val="18"/>
        </w:rPr>
        <w:t xml:space="preserve"> </w:t>
      </w:r>
      <w:r>
        <w:rPr>
          <w:rFonts w:ascii="Verdana"/>
          <w:sz w:val="18"/>
        </w:rPr>
        <w:t>Neural</w:t>
      </w:r>
      <w:r>
        <w:rPr>
          <w:rFonts w:ascii="Times New Roman"/>
          <w:spacing w:val="40"/>
          <w:sz w:val="18"/>
        </w:rPr>
        <w:t xml:space="preserve"> </w:t>
      </w:r>
      <w:r>
        <w:rPr>
          <w:rFonts w:ascii="Verdana"/>
          <w:sz w:val="18"/>
        </w:rPr>
        <w:t>Network.</w:t>
      </w:r>
      <w:r>
        <w:rPr>
          <w:rFonts w:ascii="Times New Roman"/>
          <w:spacing w:val="80"/>
          <w:sz w:val="18"/>
        </w:rPr>
        <w:t xml:space="preserve"> </w:t>
      </w:r>
      <w:r>
        <w:rPr>
          <w:rFonts w:ascii="Verdana"/>
          <w:sz w:val="18"/>
        </w:rPr>
        <w:t>11th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Congress</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Mechanization</w:t>
      </w:r>
      <w:r>
        <w:rPr>
          <w:rFonts w:ascii="Times New Roman"/>
          <w:spacing w:val="40"/>
          <w:sz w:val="18"/>
        </w:rPr>
        <w:t xml:space="preserve"> </w:t>
      </w:r>
      <w:r>
        <w:rPr>
          <w:rFonts w:ascii="Verdana"/>
          <w:sz w:val="18"/>
        </w:rPr>
        <w:t>and</w:t>
      </w:r>
      <w:r>
        <w:rPr>
          <w:rFonts w:ascii="Times New Roman"/>
          <w:sz w:val="18"/>
        </w:rPr>
        <w:t xml:space="preserve"> </w:t>
      </w:r>
      <w:r>
        <w:rPr>
          <w:rFonts w:ascii="Verdana"/>
          <w:sz w:val="18"/>
        </w:rPr>
        <w:t>Energy</w:t>
      </w:r>
      <w:r>
        <w:rPr>
          <w:rFonts w:ascii="Times New Roman"/>
          <w:spacing w:val="80"/>
          <w:sz w:val="18"/>
        </w:rPr>
        <w:t xml:space="preserve"> </w:t>
      </w:r>
      <w:r>
        <w:rPr>
          <w:rFonts w:ascii="Verdana"/>
          <w:sz w:val="18"/>
        </w:rPr>
        <w:t>in</w:t>
      </w:r>
      <w:r>
        <w:rPr>
          <w:rFonts w:ascii="Times New Roman"/>
          <w:spacing w:val="80"/>
          <w:sz w:val="18"/>
        </w:rPr>
        <w:t xml:space="preserve"> </w:t>
      </w:r>
      <w:r>
        <w:rPr>
          <w:rFonts w:ascii="Verdana"/>
          <w:sz w:val="18"/>
        </w:rPr>
        <w:t>Agriculture</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Bildiri/Poster)</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6107144)</w:t>
      </w:r>
    </w:p>
    <w:p w:rsidR="00780E4F" w:rsidRDefault="00000000">
      <w:pPr>
        <w:pStyle w:val="ListeParagraf"/>
        <w:numPr>
          <w:ilvl w:val="0"/>
          <w:numId w:val="49"/>
        </w:numPr>
        <w:tabs>
          <w:tab w:val="left" w:pos="1199"/>
          <w:tab w:val="left" w:pos="8144"/>
        </w:tabs>
        <w:spacing w:before="84" w:line="229" w:lineRule="exact"/>
        <w:ind w:left="1199" w:hanging="687"/>
        <w:rPr>
          <w:rFonts w:ascii="Verdana"/>
          <w:position w:val="-1"/>
          <w:sz w:val="18"/>
        </w:rPr>
      </w:pPr>
      <w:r>
        <w:rPr>
          <w:rFonts w:ascii="Verdana"/>
          <w:sz w:val="18"/>
        </w:rPr>
        <w:t>SABANCI</w:t>
      </w:r>
      <w:r>
        <w:rPr>
          <w:rFonts w:ascii="Times New Roman"/>
          <w:spacing w:val="60"/>
          <w:w w:val="150"/>
          <w:sz w:val="18"/>
        </w:rPr>
        <w:t xml:space="preserve"> </w:t>
      </w:r>
      <w:r>
        <w:rPr>
          <w:rFonts w:ascii="Verdana"/>
          <w:sz w:val="18"/>
        </w:rPr>
        <w:t>KADiR,AYDIN</w:t>
      </w:r>
      <w:r>
        <w:rPr>
          <w:rFonts w:ascii="Times New Roman"/>
          <w:spacing w:val="60"/>
          <w:w w:val="150"/>
          <w:sz w:val="18"/>
        </w:rPr>
        <w:t xml:space="preserve"> </w:t>
      </w:r>
      <w:r>
        <w:rPr>
          <w:rFonts w:ascii="Verdana"/>
          <w:sz w:val="18"/>
        </w:rPr>
        <w:t>CEVAT,UNLER;,EN</w:t>
      </w:r>
      <w:r>
        <w:rPr>
          <w:rFonts w:ascii="Times New Roman"/>
          <w:spacing w:val="60"/>
          <w:w w:val="150"/>
          <w:sz w:val="18"/>
        </w:rPr>
        <w:t xml:space="preserve"> </w:t>
      </w:r>
      <w:r>
        <w:rPr>
          <w:rFonts w:ascii="Verdana"/>
          <w:sz w:val="18"/>
        </w:rPr>
        <w:t>MUHAMMED</w:t>
      </w:r>
      <w:r>
        <w:rPr>
          <w:rFonts w:ascii="Times New Roman"/>
          <w:spacing w:val="61"/>
          <w:w w:val="150"/>
          <w:sz w:val="18"/>
        </w:rPr>
        <w:t xml:space="preserve"> </w:t>
      </w:r>
      <w:r>
        <w:rPr>
          <w:rFonts w:ascii="Verdana"/>
          <w:sz w:val="18"/>
        </w:rPr>
        <w:t>FAHRi</w:t>
      </w:r>
      <w:r>
        <w:rPr>
          <w:rFonts w:ascii="Times New Roman"/>
          <w:spacing w:val="60"/>
          <w:w w:val="150"/>
          <w:sz w:val="18"/>
        </w:rPr>
        <w:t xml:space="preserve"> </w:t>
      </w:r>
      <w:r>
        <w:rPr>
          <w:rFonts w:ascii="Verdana"/>
          <w:spacing w:val="-2"/>
          <w:sz w:val="18"/>
        </w:rPr>
        <w:t>(2011).</w:t>
      </w:r>
      <w:r>
        <w:rPr>
          <w:rFonts w:ascii="Times New Roman"/>
          <w:sz w:val="18"/>
        </w:rPr>
        <w:tab/>
      </w:r>
      <w:r>
        <w:rPr>
          <w:rFonts w:ascii="Verdana"/>
          <w:sz w:val="18"/>
        </w:rPr>
        <w:t>Estimation</w:t>
      </w:r>
      <w:r>
        <w:rPr>
          <w:rFonts w:ascii="Times New Roman"/>
          <w:spacing w:val="56"/>
          <w:w w:val="150"/>
          <w:sz w:val="18"/>
        </w:rPr>
        <w:t xml:space="preserve"> </w:t>
      </w:r>
      <w:r>
        <w:rPr>
          <w:rFonts w:ascii="Verdana"/>
          <w:sz w:val="18"/>
        </w:rPr>
        <w:t>of</w:t>
      </w:r>
      <w:r>
        <w:rPr>
          <w:rFonts w:ascii="Times New Roman"/>
          <w:spacing w:val="58"/>
          <w:w w:val="150"/>
          <w:sz w:val="18"/>
        </w:rPr>
        <w:t xml:space="preserve"> </w:t>
      </w:r>
      <w:r>
        <w:rPr>
          <w:rFonts w:ascii="Verdana"/>
          <w:spacing w:val="-2"/>
          <w:sz w:val="18"/>
        </w:rPr>
        <w:t>Physico</w:t>
      </w:r>
    </w:p>
    <w:p w:rsidR="00780E4F" w:rsidRDefault="00000000">
      <w:pPr>
        <w:pStyle w:val="GvdeMetni"/>
        <w:tabs>
          <w:tab w:val="left" w:pos="7236"/>
        </w:tabs>
        <w:ind w:left="1199" w:right="737"/>
        <w:rPr>
          <w:rFonts w:ascii="Verdana"/>
        </w:rPr>
      </w:pPr>
      <w:r>
        <w:rPr>
          <w:rFonts w:ascii="Verdana"/>
        </w:rPr>
        <w:t>Mechanic</w:t>
      </w:r>
      <w:r>
        <w:rPr>
          <w:rFonts w:ascii="Times New Roman"/>
          <w:spacing w:val="40"/>
        </w:rPr>
        <w:t xml:space="preserve"> </w:t>
      </w:r>
      <w:r>
        <w:rPr>
          <w:rFonts w:ascii="Verdana"/>
        </w:rPr>
        <w:t>Properties</w:t>
      </w:r>
      <w:r>
        <w:rPr>
          <w:rFonts w:ascii="Times New Roman"/>
          <w:spacing w:val="40"/>
        </w:rPr>
        <w:t xml:space="preserve"> </w:t>
      </w:r>
      <w:r>
        <w:rPr>
          <w:rFonts w:ascii="Verdana"/>
        </w:rPr>
        <w:t>of</w:t>
      </w:r>
      <w:r>
        <w:rPr>
          <w:rFonts w:ascii="Times New Roman"/>
          <w:spacing w:val="40"/>
        </w:rPr>
        <w:t xml:space="preserve"> </w:t>
      </w:r>
      <w:r>
        <w:rPr>
          <w:rFonts w:ascii="Verdana"/>
        </w:rPr>
        <w:t>Some</w:t>
      </w:r>
      <w:r>
        <w:rPr>
          <w:rFonts w:ascii="Times New Roman"/>
          <w:spacing w:val="40"/>
        </w:rPr>
        <w:t xml:space="preserve"> </w:t>
      </w:r>
      <w:r>
        <w:rPr>
          <w:rFonts w:ascii="Verdana"/>
        </w:rPr>
        <w:t>Agricultural</w:t>
      </w:r>
      <w:r>
        <w:rPr>
          <w:rFonts w:ascii="Times New Roman"/>
          <w:spacing w:val="40"/>
        </w:rPr>
        <w:t xml:space="preserve"> </w:t>
      </w:r>
      <w:r>
        <w:rPr>
          <w:rFonts w:ascii="Verdana"/>
        </w:rPr>
        <w:t>Products</w:t>
      </w:r>
      <w:r>
        <w:rPr>
          <w:rFonts w:ascii="Times New Roman"/>
          <w:spacing w:val="40"/>
        </w:rPr>
        <w:t xml:space="preserve"> </w:t>
      </w:r>
      <w:r>
        <w:rPr>
          <w:rFonts w:ascii="Verdana"/>
        </w:rPr>
        <w:t>with</w:t>
      </w:r>
      <w:r>
        <w:rPr>
          <w:rFonts w:ascii="Times New Roman"/>
          <w:spacing w:val="40"/>
        </w:rPr>
        <w:t xml:space="preserve"> </w:t>
      </w:r>
      <w:r>
        <w:rPr>
          <w:rFonts w:ascii="Verdana"/>
        </w:rPr>
        <w:t>PHP.</w:t>
      </w:r>
      <w:r>
        <w:rPr>
          <w:rFonts w:ascii="Times New Roman"/>
        </w:rPr>
        <w:tab/>
      </w:r>
      <w:r>
        <w:rPr>
          <w:rFonts w:ascii="Verdana"/>
        </w:rPr>
        <w:t>11th</w:t>
      </w:r>
      <w:r>
        <w:rPr>
          <w:rFonts w:ascii="Times New Roman"/>
          <w:spacing w:val="40"/>
        </w:rPr>
        <w:t xml:space="preserve"> </w:t>
      </w:r>
      <w:r>
        <w:rPr>
          <w:rFonts w:ascii="Verdana"/>
        </w:rPr>
        <w:t>International</w:t>
      </w:r>
      <w:r>
        <w:rPr>
          <w:rFonts w:ascii="Times New Roman"/>
          <w:spacing w:val="40"/>
        </w:rPr>
        <w:t xml:space="preserve"> </w:t>
      </w:r>
      <w:r>
        <w:rPr>
          <w:rFonts w:ascii="Verdana"/>
        </w:rPr>
        <w:t>Congress</w:t>
      </w:r>
      <w:r>
        <w:rPr>
          <w:rFonts w:ascii="Times New Roman"/>
          <w:spacing w:val="40"/>
        </w:rPr>
        <w:t xml:space="preserve"> </w:t>
      </w:r>
      <w:r>
        <w:rPr>
          <w:rFonts w:ascii="Verdana"/>
        </w:rPr>
        <w:t>on</w:t>
      </w:r>
      <w:r>
        <w:rPr>
          <w:rFonts w:ascii="Times New Roman"/>
        </w:rPr>
        <w:t xml:space="preserve"> </w:t>
      </w:r>
      <w:r>
        <w:rPr>
          <w:rFonts w:ascii="Verdana"/>
        </w:rPr>
        <w:t>Mechanization</w:t>
      </w:r>
      <w:r>
        <w:rPr>
          <w:rFonts w:ascii="Times New Roman"/>
          <w:spacing w:val="76"/>
        </w:rPr>
        <w:t xml:space="preserve"> </w:t>
      </w:r>
      <w:r>
        <w:rPr>
          <w:rFonts w:ascii="Verdana"/>
        </w:rPr>
        <w:t>and</w:t>
      </w:r>
      <w:r>
        <w:rPr>
          <w:rFonts w:ascii="Times New Roman"/>
          <w:spacing w:val="76"/>
        </w:rPr>
        <w:t xml:space="preserve"> </w:t>
      </w:r>
      <w:r>
        <w:rPr>
          <w:rFonts w:ascii="Verdana"/>
        </w:rPr>
        <w:t>Energy</w:t>
      </w:r>
      <w:r>
        <w:rPr>
          <w:rFonts w:ascii="Times New Roman"/>
          <w:spacing w:val="76"/>
        </w:rPr>
        <w:t xml:space="preserve"> </w:t>
      </w:r>
      <w:r>
        <w:rPr>
          <w:rFonts w:ascii="Verdana"/>
        </w:rPr>
        <w:t>in</w:t>
      </w:r>
      <w:r>
        <w:rPr>
          <w:rFonts w:ascii="Times New Roman"/>
          <w:spacing w:val="76"/>
        </w:rPr>
        <w:t xml:space="preserve"> </w:t>
      </w:r>
      <w:r>
        <w:rPr>
          <w:rFonts w:ascii="Verdana"/>
        </w:rPr>
        <w:t>Agriculture</w:t>
      </w:r>
      <w:r>
        <w:rPr>
          <w:rFonts w:ascii="Times New Roman"/>
          <w:spacing w:val="76"/>
        </w:rPr>
        <w:t xml:space="preserve"> </w:t>
      </w:r>
      <w:r>
        <w:rPr>
          <w:rFonts w:ascii="Verdana"/>
        </w:rPr>
        <w:t>(Tam</w:t>
      </w:r>
      <w:r>
        <w:rPr>
          <w:rFonts w:ascii="Times New Roman"/>
          <w:spacing w:val="76"/>
        </w:rPr>
        <w:t xml:space="preserve"> </w:t>
      </w:r>
      <w:r>
        <w:rPr>
          <w:rFonts w:ascii="Verdana"/>
        </w:rPr>
        <w:t>Metin</w:t>
      </w:r>
      <w:r>
        <w:rPr>
          <w:rFonts w:ascii="Times New Roman"/>
          <w:spacing w:val="76"/>
        </w:rPr>
        <w:t xml:space="preserve"> </w:t>
      </w:r>
      <w:r>
        <w:rPr>
          <w:rFonts w:ascii="Verdana"/>
        </w:rPr>
        <w:t>Bildiri/Poster)</w:t>
      </w:r>
      <w:r>
        <w:rPr>
          <w:rFonts w:ascii="Times New Roman"/>
          <w:spacing w:val="76"/>
        </w:rPr>
        <w:t xml:space="preserve"> </w:t>
      </w:r>
      <w:r>
        <w:rPr>
          <w:rFonts w:ascii="Verdana"/>
        </w:rPr>
        <w:t>(Yayin</w:t>
      </w:r>
      <w:r>
        <w:rPr>
          <w:rFonts w:ascii="Times New Roman"/>
          <w:spacing w:val="76"/>
        </w:rPr>
        <w:t xml:space="preserve"> </w:t>
      </w:r>
      <w:r>
        <w:rPr>
          <w:rFonts w:ascii="Verdana"/>
        </w:rPr>
        <w:t>No:</w:t>
      </w:r>
      <w:r>
        <w:rPr>
          <w:rFonts w:ascii="Times New Roman"/>
          <w:spacing w:val="76"/>
        </w:rPr>
        <w:t xml:space="preserve"> </w:t>
      </w:r>
      <w:r>
        <w:rPr>
          <w:rFonts w:ascii="Verdana"/>
        </w:rPr>
        <w:t>711067)</w:t>
      </w:r>
    </w:p>
    <w:p w:rsidR="00780E4F" w:rsidRDefault="00000000">
      <w:pPr>
        <w:spacing w:before="151"/>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ListeParagraf"/>
        <w:numPr>
          <w:ilvl w:val="0"/>
          <w:numId w:val="48"/>
        </w:numPr>
        <w:tabs>
          <w:tab w:val="left" w:pos="1199"/>
        </w:tabs>
        <w:spacing w:before="122" w:line="219" w:lineRule="exact"/>
        <w:ind w:left="1199" w:hanging="605"/>
        <w:rPr>
          <w:sz w:val="18"/>
        </w:rPr>
      </w:pPr>
      <w:r>
        <w:rPr>
          <w:w w:val="115"/>
          <w:sz w:val="18"/>
        </w:rPr>
        <w:t>ASLAN MUHAMMET</w:t>
      </w:r>
      <w:r>
        <w:rPr>
          <w:spacing w:val="1"/>
          <w:w w:val="115"/>
          <w:sz w:val="18"/>
        </w:rPr>
        <w:t xml:space="preserve"> </w:t>
      </w:r>
      <w:r>
        <w:rPr>
          <w:w w:val="115"/>
          <w:sz w:val="18"/>
        </w:rPr>
        <w:t>FATİH,DURDU</w:t>
      </w:r>
      <w:r>
        <w:rPr>
          <w:spacing w:val="1"/>
          <w:w w:val="115"/>
          <w:sz w:val="18"/>
        </w:rPr>
        <w:t xml:space="preserve"> </w:t>
      </w:r>
      <w:r>
        <w:rPr>
          <w:w w:val="115"/>
          <w:sz w:val="18"/>
        </w:rPr>
        <w:t>AKİF,SABANCI</w:t>
      </w:r>
      <w:r>
        <w:rPr>
          <w:spacing w:val="1"/>
          <w:w w:val="115"/>
          <w:sz w:val="18"/>
        </w:rPr>
        <w:t xml:space="preserve"> </w:t>
      </w:r>
      <w:r>
        <w:rPr>
          <w:w w:val="115"/>
          <w:sz w:val="18"/>
        </w:rPr>
        <w:t>KADİR</w:t>
      </w:r>
      <w:r>
        <w:rPr>
          <w:spacing w:val="1"/>
          <w:w w:val="115"/>
          <w:sz w:val="18"/>
        </w:rPr>
        <w:t xml:space="preserve"> </w:t>
      </w:r>
      <w:r>
        <w:rPr>
          <w:w w:val="115"/>
          <w:sz w:val="18"/>
        </w:rPr>
        <w:t>(2019).</w:t>
      </w:r>
      <w:r>
        <w:rPr>
          <w:spacing w:val="64"/>
          <w:w w:val="115"/>
          <w:sz w:val="18"/>
        </w:rPr>
        <w:t xml:space="preserve"> </w:t>
      </w:r>
      <w:r>
        <w:rPr>
          <w:w w:val="115"/>
          <w:sz w:val="18"/>
        </w:rPr>
        <w:t>Fusion</w:t>
      </w:r>
      <w:r>
        <w:rPr>
          <w:spacing w:val="1"/>
          <w:w w:val="115"/>
          <w:sz w:val="18"/>
        </w:rPr>
        <w:t xml:space="preserve"> </w:t>
      </w:r>
      <w:r>
        <w:rPr>
          <w:w w:val="115"/>
          <w:sz w:val="18"/>
        </w:rPr>
        <w:t>of</w:t>
      </w:r>
      <w:r>
        <w:rPr>
          <w:spacing w:val="1"/>
          <w:w w:val="115"/>
          <w:sz w:val="18"/>
        </w:rPr>
        <w:t xml:space="preserve"> </w:t>
      </w:r>
      <w:r>
        <w:rPr>
          <w:w w:val="115"/>
          <w:sz w:val="18"/>
        </w:rPr>
        <w:t>CT</w:t>
      </w:r>
      <w:r>
        <w:rPr>
          <w:spacing w:val="1"/>
          <w:w w:val="115"/>
          <w:sz w:val="18"/>
        </w:rPr>
        <w:t xml:space="preserve"> </w:t>
      </w:r>
      <w:r>
        <w:rPr>
          <w:w w:val="115"/>
          <w:sz w:val="18"/>
        </w:rPr>
        <w:t>and</w:t>
      </w:r>
      <w:r>
        <w:rPr>
          <w:spacing w:val="1"/>
          <w:w w:val="115"/>
          <w:sz w:val="18"/>
        </w:rPr>
        <w:t xml:space="preserve"> </w:t>
      </w:r>
      <w:r>
        <w:rPr>
          <w:w w:val="115"/>
          <w:sz w:val="18"/>
        </w:rPr>
        <w:t>MR</w:t>
      </w:r>
      <w:r>
        <w:rPr>
          <w:spacing w:val="1"/>
          <w:w w:val="115"/>
          <w:sz w:val="18"/>
        </w:rPr>
        <w:t xml:space="preserve"> </w:t>
      </w:r>
      <w:r>
        <w:rPr>
          <w:w w:val="115"/>
          <w:sz w:val="18"/>
        </w:rPr>
        <w:t>Liver</w:t>
      </w:r>
      <w:r>
        <w:rPr>
          <w:spacing w:val="1"/>
          <w:w w:val="115"/>
          <w:sz w:val="18"/>
        </w:rPr>
        <w:t xml:space="preserve"> </w:t>
      </w:r>
      <w:r>
        <w:rPr>
          <w:spacing w:val="-2"/>
          <w:w w:val="115"/>
          <w:sz w:val="18"/>
        </w:rPr>
        <w:t>Images</w:t>
      </w:r>
    </w:p>
    <w:p w:rsidR="00780E4F" w:rsidRDefault="00000000">
      <w:pPr>
        <w:pStyle w:val="GvdeMetni"/>
        <w:ind w:left="1200" w:right="737"/>
        <w:jc w:val="both"/>
      </w:pPr>
      <w:r>
        <w:rPr>
          <w:w w:val="110"/>
        </w:rPr>
        <w:t>by SURF-Based Registration.</w:t>
      </w:r>
      <w:r>
        <w:rPr>
          <w:spacing w:val="40"/>
          <w:w w:val="110"/>
        </w:rPr>
        <w:t xml:space="preserve"> </w:t>
      </w:r>
      <w:r>
        <w:rPr>
          <w:w w:val="110"/>
        </w:rPr>
        <w:t>International Journal of Intelligent Systems and Applications in Engineering,</w:t>
      </w:r>
      <w:r>
        <w:rPr>
          <w:spacing w:val="80"/>
          <w:w w:val="110"/>
        </w:rPr>
        <w:t xml:space="preserve"> </w:t>
      </w:r>
      <w:r>
        <w:rPr>
          <w:w w:val="110"/>
        </w:rPr>
        <w:t>7(4),</w:t>
      </w:r>
      <w:r>
        <w:rPr>
          <w:spacing w:val="80"/>
          <w:w w:val="110"/>
        </w:rPr>
        <w:t xml:space="preserve"> </w:t>
      </w:r>
      <w:r>
        <w:rPr>
          <w:w w:val="110"/>
        </w:rPr>
        <w:t>216-221.</w:t>
      </w:r>
      <w:r>
        <w:rPr>
          <w:spacing w:val="80"/>
          <w:w w:val="110"/>
        </w:rPr>
        <w:t xml:space="preserve"> </w:t>
      </w:r>
      <w:r>
        <w:rPr>
          <w:w w:val="110"/>
        </w:rPr>
        <w:t>(Kontrol</w:t>
      </w:r>
      <w:r>
        <w:rPr>
          <w:spacing w:val="80"/>
          <w:w w:val="110"/>
        </w:rPr>
        <w:t xml:space="preserve"> </w:t>
      </w:r>
      <w:r>
        <w:rPr>
          <w:w w:val="110"/>
        </w:rPr>
        <w:t>No:</w:t>
      </w:r>
      <w:r>
        <w:rPr>
          <w:spacing w:val="80"/>
          <w:w w:val="110"/>
        </w:rPr>
        <w:t xml:space="preserve"> </w:t>
      </w:r>
      <w:r>
        <w:rPr>
          <w:w w:val="110"/>
        </w:rPr>
        <w:t>6097166)</w:t>
      </w:r>
    </w:p>
    <w:p w:rsidR="00780E4F" w:rsidRDefault="00000000">
      <w:pPr>
        <w:pStyle w:val="ListeParagraf"/>
        <w:numPr>
          <w:ilvl w:val="0"/>
          <w:numId w:val="48"/>
        </w:numPr>
        <w:tabs>
          <w:tab w:val="left" w:pos="1199"/>
        </w:tabs>
        <w:spacing w:before="82" w:line="219" w:lineRule="exact"/>
        <w:ind w:left="1199" w:hanging="605"/>
        <w:rPr>
          <w:sz w:val="18"/>
        </w:rPr>
      </w:pPr>
      <w:r>
        <w:rPr>
          <w:w w:val="115"/>
          <w:sz w:val="18"/>
        </w:rPr>
        <w:t>ASLAN MUHAMMET</w:t>
      </w:r>
      <w:r>
        <w:rPr>
          <w:spacing w:val="1"/>
          <w:w w:val="115"/>
          <w:sz w:val="18"/>
        </w:rPr>
        <w:t xml:space="preserve"> </w:t>
      </w:r>
      <w:r>
        <w:rPr>
          <w:w w:val="115"/>
          <w:sz w:val="18"/>
        </w:rPr>
        <w:t>FATİH,DURDU</w:t>
      </w:r>
      <w:r>
        <w:rPr>
          <w:spacing w:val="1"/>
          <w:w w:val="115"/>
          <w:sz w:val="18"/>
        </w:rPr>
        <w:t xml:space="preserve"> </w:t>
      </w:r>
      <w:r>
        <w:rPr>
          <w:w w:val="115"/>
          <w:sz w:val="18"/>
        </w:rPr>
        <w:t>AKİF,SABANCI</w:t>
      </w:r>
      <w:r>
        <w:rPr>
          <w:spacing w:val="1"/>
          <w:w w:val="115"/>
          <w:sz w:val="18"/>
        </w:rPr>
        <w:t xml:space="preserve"> </w:t>
      </w:r>
      <w:r>
        <w:rPr>
          <w:w w:val="115"/>
          <w:sz w:val="18"/>
        </w:rPr>
        <w:t>KADİR</w:t>
      </w:r>
      <w:r>
        <w:rPr>
          <w:spacing w:val="1"/>
          <w:w w:val="115"/>
          <w:sz w:val="18"/>
        </w:rPr>
        <w:t xml:space="preserve"> </w:t>
      </w:r>
      <w:r>
        <w:rPr>
          <w:w w:val="115"/>
          <w:sz w:val="18"/>
        </w:rPr>
        <w:t>(2019).</w:t>
      </w:r>
      <w:r>
        <w:rPr>
          <w:spacing w:val="64"/>
          <w:w w:val="115"/>
          <w:sz w:val="18"/>
        </w:rPr>
        <w:t xml:space="preserve"> </w:t>
      </w:r>
      <w:r>
        <w:rPr>
          <w:w w:val="115"/>
          <w:sz w:val="18"/>
        </w:rPr>
        <w:t>A</w:t>
      </w:r>
      <w:r>
        <w:rPr>
          <w:spacing w:val="1"/>
          <w:w w:val="115"/>
          <w:sz w:val="18"/>
        </w:rPr>
        <w:t xml:space="preserve"> </w:t>
      </w:r>
      <w:r>
        <w:rPr>
          <w:w w:val="115"/>
          <w:sz w:val="18"/>
        </w:rPr>
        <w:t>COMPARISON</w:t>
      </w:r>
      <w:r>
        <w:rPr>
          <w:spacing w:val="1"/>
          <w:w w:val="115"/>
          <w:sz w:val="18"/>
        </w:rPr>
        <w:t xml:space="preserve"> </w:t>
      </w:r>
      <w:r>
        <w:rPr>
          <w:w w:val="115"/>
          <w:sz w:val="18"/>
        </w:rPr>
        <w:t>STUDY</w:t>
      </w:r>
      <w:r>
        <w:rPr>
          <w:spacing w:val="1"/>
          <w:w w:val="115"/>
          <w:sz w:val="18"/>
        </w:rPr>
        <w:t xml:space="preserve"> </w:t>
      </w:r>
      <w:r>
        <w:rPr>
          <w:w w:val="115"/>
          <w:sz w:val="18"/>
        </w:rPr>
        <w:t>FOR</w:t>
      </w:r>
      <w:r>
        <w:rPr>
          <w:spacing w:val="1"/>
          <w:w w:val="115"/>
          <w:sz w:val="18"/>
        </w:rPr>
        <w:t xml:space="preserve"> </w:t>
      </w:r>
      <w:r>
        <w:rPr>
          <w:spacing w:val="-2"/>
          <w:w w:val="115"/>
          <w:sz w:val="18"/>
        </w:rPr>
        <w:t>IMAGE</w:t>
      </w:r>
    </w:p>
    <w:p w:rsidR="00780E4F" w:rsidRDefault="00000000">
      <w:pPr>
        <w:pStyle w:val="GvdeMetni"/>
        <w:spacing w:line="199" w:lineRule="exact"/>
        <w:ind w:left="1200"/>
        <w:jc w:val="both"/>
      </w:pPr>
      <w:r>
        <w:rPr>
          <w:w w:val="110"/>
        </w:rPr>
        <w:t>DENOISING.</w:t>
      </w:r>
      <w:r>
        <w:rPr>
          <w:spacing w:val="69"/>
          <w:w w:val="110"/>
        </w:rPr>
        <w:t xml:space="preserve"> </w:t>
      </w:r>
      <w:r>
        <w:rPr>
          <w:w w:val="110"/>
        </w:rPr>
        <w:t>European</w:t>
      </w:r>
      <w:r>
        <w:rPr>
          <w:spacing w:val="5"/>
          <w:w w:val="110"/>
        </w:rPr>
        <w:t xml:space="preserve"> </w:t>
      </w:r>
      <w:r>
        <w:rPr>
          <w:w w:val="110"/>
        </w:rPr>
        <w:t>Journal</w:t>
      </w:r>
      <w:r>
        <w:rPr>
          <w:spacing w:val="5"/>
          <w:w w:val="110"/>
        </w:rPr>
        <w:t xml:space="preserve"> </w:t>
      </w:r>
      <w:r>
        <w:rPr>
          <w:w w:val="110"/>
        </w:rPr>
        <w:t>of</w:t>
      </w:r>
      <w:r>
        <w:rPr>
          <w:spacing w:val="5"/>
          <w:w w:val="110"/>
        </w:rPr>
        <w:t xml:space="preserve"> </w:t>
      </w:r>
      <w:r>
        <w:rPr>
          <w:w w:val="110"/>
        </w:rPr>
        <w:t>Technic</w:t>
      </w:r>
      <w:r>
        <w:rPr>
          <w:spacing w:val="5"/>
          <w:w w:val="110"/>
        </w:rPr>
        <w:t xml:space="preserve"> </w:t>
      </w:r>
      <w:r>
        <w:rPr>
          <w:w w:val="110"/>
        </w:rPr>
        <w:t>(Kontrol</w:t>
      </w:r>
      <w:r>
        <w:rPr>
          <w:spacing w:val="5"/>
          <w:w w:val="110"/>
        </w:rPr>
        <w:t xml:space="preserve"> </w:t>
      </w:r>
      <w:r>
        <w:rPr>
          <w:w w:val="110"/>
        </w:rPr>
        <w:t>No:</w:t>
      </w:r>
      <w:r>
        <w:rPr>
          <w:spacing w:val="5"/>
          <w:w w:val="110"/>
        </w:rPr>
        <w:t xml:space="preserve"> </w:t>
      </w:r>
      <w:r>
        <w:rPr>
          <w:spacing w:val="-2"/>
          <w:w w:val="110"/>
        </w:rPr>
        <w:t>6097171)</w:t>
      </w:r>
    </w:p>
    <w:p w:rsidR="00780E4F" w:rsidRDefault="00000000">
      <w:pPr>
        <w:pStyle w:val="ListeParagraf"/>
        <w:numPr>
          <w:ilvl w:val="0"/>
          <w:numId w:val="48"/>
        </w:numPr>
        <w:tabs>
          <w:tab w:val="left" w:pos="1199"/>
        </w:tabs>
        <w:spacing w:before="88" w:line="230" w:lineRule="auto"/>
        <w:ind w:left="1199" w:right="737"/>
        <w:jc w:val="both"/>
        <w:rPr>
          <w:sz w:val="18"/>
        </w:rPr>
      </w:pP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FATİH,SABANCI</w:t>
      </w:r>
      <w:r>
        <w:rPr>
          <w:spacing w:val="40"/>
          <w:w w:val="110"/>
          <w:sz w:val="18"/>
        </w:rPr>
        <w:t xml:space="preserve"> </w:t>
      </w:r>
      <w:r>
        <w:rPr>
          <w:w w:val="110"/>
          <w:sz w:val="18"/>
        </w:rPr>
        <w:t>KADİR,DURDU</w:t>
      </w:r>
      <w:r>
        <w:rPr>
          <w:spacing w:val="40"/>
          <w:w w:val="110"/>
          <w:sz w:val="18"/>
        </w:rPr>
        <w:t xml:space="preserve"> </w:t>
      </w:r>
      <w:r>
        <w:rPr>
          <w:w w:val="110"/>
          <w:sz w:val="18"/>
        </w:rPr>
        <w:t>AKİF</w:t>
      </w:r>
      <w:r>
        <w:rPr>
          <w:spacing w:val="40"/>
          <w:w w:val="110"/>
          <w:sz w:val="18"/>
        </w:rPr>
        <w:t xml:space="preserve"> </w:t>
      </w:r>
      <w:r>
        <w:rPr>
          <w:w w:val="110"/>
          <w:sz w:val="18"/>
        </w:rPr>
        <w:t>(2019).</w:t>
      </w:r>
      <w:r>
        <w:rPr>
          <w:spacing w:val="80"/>
          <w:w w:val="150"/>
          <w:sz w:val="18"/>
        </w:rPr>
        <w:t xml:space="preserve"> </w:t>
      </w:r>
      <w:r>
        <w:rPr>
          <w:w w:val="110"/>
          <w:sz w:val="18"/>
        </w:rPr>
        <w:t>Comparison</w:t>
      </w:r>
      <w:r>
        <w:rPr>
          <w:spacing w:val="40"/>
          <w:w w:val="110"/>
          <w:sz w:val="18"/>
        </w:rPr>
        <w:t xml:space="preserve"> </w:t>
      </w:r>
      <w:r>
        <w:rPr>
          <w:w w:val="110"/>
          <w:sz w:val="18"/>
        </w:rPr>
        <w:t>of</w:t>
      </w:r>
      <w:r>
        <w:rPr>
          <w:spacing w:val="40"/>
          <w:w w:val="110"/>
          <w:sz w:val="18"/>
        </w:rPr>
        <w:t xml:space="preserve"> </w:t>
      </w:r>
      <w:r>
        <w:rPr>
          <w:w w:val="110"/>
          <w:sz w:val="18"/>
        </w:rPr>
        <w:t>Contourlet</w:t>
      </w:r>
      <w:r>
        <w:rPr>
          <w:spacing w:val="40"/>
          <w:w w:val="110"/>
          <w:sz w:val="18"/>
        </w:rPr>
        <w:t xml:space="preserve"> </w:t>
      </w:r>
      <w:r>
        <w:rPr>
          <w:w w:val="110"/>
          <w:sz w:val="18"/>
        </w:rPr>
        <w:t>and Time-Invariant Contourlet Transform Performance for Different Types of Noises.</w:t>
      </w:r>
      <w:r>
        <w:rPr>
          <w:spacing w:val="40"/>
          <w:w w:val="110"/>
          <w:sz w:val="18"/>
        </w:rPr>
        <w:t xml:space="preserve"> </w:t>
      </w:r>
      <w:r>
        <w:rPr>
          <w:w w:val="110"/>
          <w:sz w:val="18"/>
        </w:rPr>
        <w:t>Balkan Journal of Electrical</w:t>
      </w:r>
      <w:r>
        <w:rPr>
          <w:spacing w:val="40"/>
          <w:w w:val="110"/>
          <w:sz w:val="18"/>
        </w:rPr>
        <w:t xml:space="preserve"> </w:t>
      </w:r>
      <w:r>
        <w:rPr>
          <w:w w:val="110"/>
          <w:sz w:val="18"/>
        </w:rPr>
        <w:t>and</w:t>
      </w:r>
      <w:r>
        <w:rPr>
          <w:spacing w:val="40"/>
          <w:w w:val="110"/>
          <w:sz w:val="18"/>
        </w:rPr>
        <w:t xml:space="preserve"> </w:t>
      </w:r>
      <w:r>
        <w:rPr>
          <w:w w:val="110"/>
          <w:sz w:val="18"/>
        </w:rPr>
        <w:t>Computer</w:t>
      </w:r>
      <w:r>
        <w:rPr>
          <w:spacing w:val="40"/>
          <w:w w:val="110"/>
          <w:sz w:val="18"/>
        </w:rPr>
        <w:t xml:space="preserve"> </w:t>
      </w:r>
      <w:r>
        <w:rPr>
          <w:w w:val="110"/>
          <w:sz w:val="18"/>
        </w:rPr>
        <w:t>Engineering,</w:t>
      </w:r>
      <w:r>
        <w:rPr>
          <w:spacing w:val="40"/>
          <w:w w:val="110"/>
          <w:sz w:val="18"/>
        </w:rPr>
        <w:t xml:space="preserve"> </w:t>
      </w:r>
      <w:r>
        <w:rPr>
          <w:w w:val="110"/>
          <w:sz w:val="18"/>
        </w:rPr>
        <w:t>399-404.</w:t>
      </w:r>
      <w:r>
        <w:rPr>
          <w:spacing w:val="40"/>
          <w:w w:val="110"/>
          <w:sz w:val="18"/>
        </w:rPr>
        <w:t xml:space="preserve"> </w:t>
      </w:r>
      <w:r>
        <w:rPr>
          <w:w w:val="110"/>
          <w:sz w:val="18"/>
        </w:rPr>
        <w:t>(Kontrol</w:t>
      </w:r>
      <w:r>
        <w:rPr>
          <w:spacing w:val="40"/>
          <w:w w:val="110"/>
          <w:sz w:val="18"/>
        </w:rPr>
        <w:t xml:space="preserve"> </w:t>
      </w:r>
      <w:r>
        <w:rPr>
          <w:w w:val="110"/>
          <w:sz w:val="18"/>
        </w:rPr>
        <w:t>No:</w:t>
      </w:r>
      <w:r>
        <w:rPr>
          <w:spacing w:val="40"/>
          <w:w w:val="110"/>
          <w:sz w:val="18"/>
        </w:rPr>
        <w:t xml:space="preserve"> </w:t>
      </w:r>
      <w:r>
        <w:rPr>
          <w:w w:val="110"/>
          <w:sz w:val="18"/>
        </w:rPr>
        <w:t>6097163)</w:t>
      </w:r>
    </w:p>
    <w:p w:rsidR="00780E4F" w:rsidRDefault="00000000">
      <w:pPr>
        <w:pStyle w:val="ListeParagraf"/>
        <w:numPr>
          <w:ilvl w:val="0"/>
          <w:numId w:val="48"/>
        </w:numPr>
        <w:tabs>
          <w:tab w:val="left" w:pos="1199"/>
          <w:tab w:val="left" w:pos="8850"/>
        </w:tabs>
        <w:spacing w:before="92" w:line="219" w:lineRule="exact"/>
        <w:ind w:left="1199" w:hanging="605"/>
        <w:rPr>
          <w:sz w:val="18"/>
        </w:rPr>
      </w:pPr>
      <w:r>
        <w:rPr>
          <w:w w:val="115"/>
          <w:sz w:val="18"/>
        </w:rPr>
        <w:t>ASLAN</w:t>
      </w:r>
      <w:r>
        <w:rPr>
          <w:spacing w:val="62"/>
          <w:w w:val="115"/>
          <w:sz w:val="18"/>
        </w:rPr>
        <w:t xml:space="preserve"> </w:t>
      </w:r>
      <w:r>
        <w:rPr>
          <w:w w:val="115"/>
          <w:sz w:val="18"/>
        </w:rPr>
        <w:t>MUHAMMET</w:t>
      </w:r>
      <w:r>
        <w:rPr>
          <w:spacing w:val="63"/>
          <w:w w:val="115"/>
          <w:sz w:val="18"/>
        </w:rPr>
        <w:t xml:space="preserve"> </w:t>
      </w:r>
      <w:r>
        <w:rPr>
          <w:w w:val="115"/>
          <w:sz w:val="18"/>
        </w:rPr>
        <w:t>FATİH,ÇELİK</w:t>
      </w:r>
      <w:r>
        <w:rPr>
          <w:spacing w:val="63"/>
          <w:w w:val="115"/>
          <w:sz w:val="18"/>
        </w:rPr>
        <w:t xml:space="preserve"> </w:t>
      </w:r>
      <w:r>
        <w:rPr>
          <w:w w:val="115"/>
          <w:sz w:val="18"/>
        </w:rPr>
        <w:t>YUNUS,SABANCI</w:t>
      </w:r>
      <w:r>
        <w:rPr>
          <w:spacing w:val="63"/>
          <w:w w:val="115"/>
          <w:sz w:val="18"/>
        </w:rPr>
        <w:t xml:space="preserve"> </w:t>
      </w:r>
      <w:r>
        <w:rPr>
          <w:w w:val="115"/>
          <w:sz w:val="18"/>
        </w:rPr>
        <w:t>KADİR,DURDU</w:t>
      </w:r>
      <w:r>
        <w:rPr>
          <w:spacing w:val="62"/>
          <w:w w:val="115"/>
          <w:sz w:val="18"/>
        </w:rPr>
        <w:t xml:space="preserve"> </w:t>
      </w:r>
      <w:r>
        <w:rPr>
          <w:w w:val="115"/>
          <w:sz w:val="18"/>
        </w:rPr>
        <w:t>AKİF</w:t>
      </w:r>
      <w:r>
        <w:rPr>
          <w:spacing w:val="63"/>
          <w:w w:val="115"/>
          <w:sz w:val="18"/>
        </w:rPr>
        <w:t xml:space="preserve"> </w:t>
      </w:r>
      <w:r>
        <w:rPr>
          <w:spacing w:val="-2"/>
          <w:w w:val="115"/>
          <w:sz w:val="18"/>
        </w:rPr>
        <w:t>(2018).</w:t>
      </w:r>
      <w:r>
        <w:rPr>
          <w:sz w:val="18"/>
        </w:rPr>
        <w:tab/>
      </w:r>
      <w:r>
        <w:rPr>
          <w:w w:val="115"/>
          <w:sz w:val="18"/>
        </w:rPr>
        <w:t>Breast</w:t>
      </w:r>
      <w:r>
        <w:rPr>
          <w:spacing w:val="62"/>
          <w:w w:val="115"/>
          <w:sz w:val="18"/>
        </w:rPr>
        <w:t xml:space="preserve"> </w:t>
      </w:r>
      <w:r>
        <w:rPr>
          <w:spacing w:val="-2"/>
          <w:w w:val="115"/>
          <w:sz w:val="18"/>
        </w:rPr>
        <w:t>Cancer</w:t>
      </w:r>
    </w:p>
    <w:p w:rsidR="00780E4F" w:rsidRDefault="00000000">
      <w:pPr>
        <w:pStyle w:val="GvdeMetni"/>
        <w:ind w:left="1199" w:right="737"/>
        <w:jc w:val="both"/>
      </w:pPr>
      <w:r>
        <w:rPr>
          <w:w w:val="110"/>
        </w:rPr>
        <w:t>Diagnosis</w:t>
      </w:r>
      <w:r>
        <w:rPr>
          <w:spacing w:val="20"/>
          <w:w w:val="110"/>
        </w:rPr>
        <w:t xml:space="preserve"> </w:t>
      </w:r>
      <w:r>
        <w:rPr>
          <w:w w:val="110"/>
        </w:rPr>
        <w:t>by</w:t>
      </w:r>
      <w:r>
        <w:rPr>
          <w:spacing w:val="20"/>
          <w:w w:val="110"/>
        </w:rPr>
        <w:t xml:space="preserve"> </w:t>
      </w:r>
      <w:r>
        <w:rPr>
          <w:w w:val="110"/>
        </w:rPr>
        <w:t>Different</w:t>
      </w:r>
      <w:r>
        <w:rPr>
          <w:spacing w:val="20"/>
          <w:w w:val="110"/>
        </w:rPr>
        <w:t xml:space="preserve"> </w:t>
      </w:r>
      <w:r>
        <w:rPr>
          <w:w w:val="110"/>
        </w:rPr>
        <w:t>Machine</w:t>
      </w:r>
      <w:r>
        <w:rPr>
          <w:spacing w:val="20"/>
          <w:w w:val="110"/>
        </w:rPr>
        <w:t xml:space="preserve"> </w:t>
      </w:r>
      <w:r>
        <w:rPr>
          <w:w w:val="110"/>
        </w:rPr>
        <w:t>Learning</w:t>
      </w:r>
      <w:r>
        <w:rPr>
          <w:spacing w:val="20"/>
          <w:w w:val="110"/>
        </w:rPr>
        <w:t xml:space="preserve"> </w:t>
      </w:r>
      <w:r>
        <w:rPr>
          <w:w w:val="110"/>
        </w:rPr>
        <w:t>Methods</w:t>
      </w:r>
      <w:r>
        <w:rPr>
          <w:spacing w:val="20"/>
          <w:w w:val="110"/>
        </w:rPr>
        <w:t xml:space="preserve"> </w:t>
      </w:r>
      <w:r>
        <w:rPr>
          <w:w w:val="110"/>
        </w:rPr>
        <w:t>Using</w:t>
      </w:r>
      <w:r>
        <w:rPr>
          <w:spacing w:val="20"/>
          <w:w w:val="110"/>
        </w:rPr>
        <w:t xml:space="preserve"> </w:t>
      </w:r>
      <w:r>
        <w:rPr>
          <w:w w:val="110"/>
        </w:rPr>
        <w:t>Blood</w:t>
      </w:r>
      <w:r>
        <w:rPr>
          <w:spacing w:val="20"/>
          <w:w w:val="110"/>
        </w:rPr>
        <w:t xml:space="preserve"> </w:t>
      </w:r>
      <w:r>
        <w:rPr>
          <w:w w:val="110"/>
        </w:rPr>
        <w:t>Analysis</w:t>
      </w:r>
      <w:r>
        <w:rPr>
          <w:spacing w:val="20"/>
          <w:w w:val="110"/>
        </w:rPr>
        <w:t xml:space="preserve"> </w:t>
      </w:r>
      <w:r>
        <w:rPr>
          <w:w w:val="110"/>
        </w:rPr>
        <w:t>Data.</w:t>
      </w:r>
      <w:r>
        <w:rPr>
          <w:spacing w:val="80"/>
          <w:w w:val="110"/>
        </w:rPr>
        <w:t xml:space="preserve"> </w:t>
      </w:r>
      <w:r>
        <w:rPr>
          <w:w w:val="110"/>
        </w:rPr>
        <w:t>International</w:t>
      </w:r>
      <w:r>
        <w:rPr>
          <w:spacing w:val="20"/>
          <w:w w:val="110"/>
        </w:rPr>
        <w:t xml:space="preserve"> </w:t>
      </w:r>
      <w:r>
        <w:rPr>
          <w:w w:val="110"/>
        </w:rPr>
        <w:t>Journal of</w:t>
      </w:r>
      <w:r>
        <w:rPr>
          <w:spacing w:val="35"/>
          <w:w w:val="110"/>
        </w:rPr>
        <w:t xml:space="preserve"> </w:t>
      </w:r>
      <w:r>
        <w:rPr>
          <w:w w:val="110"/>
        </w:rPr>
        <w:t>Intelligent</w:t>
      </w:r>
      <w:r>
        <w:rPr>
          <w:spacing w:val="35"/>
          <w:w w:val="110"/>
        </w:rPr>
        <w:t xml:space="preserve"> </w:t>
      </w:r>
      <w:r>
        <w:rPr>
          <w:w w:val="110"/>
        </w:rPr>
        <w:t>Systems</w:t>
      </w:r>
      <w:r>
        <w:rPr>
          <w:spacing w:val="35"/>
          <w:w w:val="110"/>
        </w:rPr>
        <w:t xml:space="preserve"> </w:t>
      </w:r>
      <w:r>
        <w:rPr>
          <w:w w:val="110"/>
        </w:rPr>
        <w:t>and</w:t>
      </w:r>
      <w:r>
        <w:rPr>
          <w:spacing w:val="35"/>
          <w:w w:val="110"/>
        </w:rPr>
        <w:t xml:space="preserve"> </w:t>
      </w:r>
      <w:r>
        <w:rPr>
          <w:w w:val="110"/>
        </w:rPr>
        <w:t>Applications</w:t>
      </w:r>
      <w:r>
        <w:rPr>
          <w:spacing w:val="35"/>
          <w:w w:val="110"/>
        </w:rPr>
        <w:t xml:space="preserve"> </w:t>
      </w:r>
      <w:r>
        <w:rPr>
          <w:w w:val="110"/>
        </w:rPr>
        <w:t>in</w:t>
      </w:r>
      <w:r>
        <w:rPr>
          <w:spacing w:val="35"/>
          <w:w w:val="110"/>
        </w:rPr>
        <w:t xml:space="preserve"> </w:t>
      </w:r>
      <w:r>
        <w:rPr>
          <w:w w:val="110"/>
        </w:rPr>
        <w:t>Engineering,</w:t>
      </w:r>
      <w:r>
        <w:rPr>
          <w:spacing w:val="35"/>
          <w:w w:val="110"/>
        </w:rPr>
        <w:t xml:space="preserve"> </w:t>
      </w:r>
      <w:r>
        <w:rPr>
          <w:w w:val="110"/>
        </w:rPr>
        <w:t>6(4),</w:t>
      </w:r>
      <w:r>
        <w:rPr>
          <w:spacing w:val="35"/>
          <w:w w:val="110"/>
        </w:rPr>
        <w:t xml:space="preserve"> </w:t>
      </w:r>
      <w:r>
        <w:rPr>
          <w:w w:val="110"/>
        </w:rPr>
        <w:t>289-293.</w:t>
      </w:r>
      <w:r>
        <w:rPr>
          <w:spacing w:val="35"/>
          <w:w w:val="110"/>
        </w:rPr>
        <w:t xml:space="preserve"> </w:t>
      </w:r>
      <w:r>
        <w:rPr>
          <w:w w:val="110"/>
        </w:rPr>
        <w:t>(Kontrol</w:t>
      </w:r>
      <w:r>
        <w:rPr>
          <w:spacing w:val="35"/>
          <w:w w:val="110"/>
        </w:rPr>
        <w:t xml:space="preserve"> </w:t>
      </w:r>
      <w:r>
        <w:rPr>
          <w:w w:val="110"/>
        </w:rPr>
        <w:t>No:</w:t>
      </w:r>
      <w:r>
        <w:rPr>
          <w:spacing w:val="35"/>
          <w:w w:val="110"/>
        </w:rPr>
        <w:t xml:space="preserve"> </w:t>
      </w:r>
      <w:r>
        <w:rPr>
          <w:w w:val="110"/>
        </w:rPr>
        <w:t>6097236)</w:t>
      </w:r>
    </w:p>
    <w:p w:rsidR="00780E4F" w:rsidRDefault="00000000">
      <w:pPr>
        <w:pStyle w:val="ListeParagraf"/>
        <w:numPr>
          <w:ilvl w:val="0"/>
          <w:numId w:val="48"/>
        </w:numPr>
        <w:tabs>
          <w:tab w:val="left" w:pos="1199"/>
          <w:tab w:val="left" w:pos="7527"/>
        </w:tabs>
        <w:spacing w:before="82" w:line="219" w:lineRule="exact"/>
        <w:ind w:left="1199" w:hanging="605"/>
        <w:rPr>
          <w:sz w:val="18"/>
        </w:rPr>
      </w:pPr>
      <w:r>
        <w:rPr>
          <w:w w:val="115"/>
          <w:sz w:val="18"/>
        </w:rPr>
        <w:t>KAYABAŞI</w:t>
      </w:r>
      <w:r>
        <w:rPr>
          <w:spacing w:val="56"/>
          <w:w w:val="115"/>
          <w:sz w:val="18"/>
        </w:rPr>
        <w:t xml:space="preserve"> </w:t>
      </w:r>
      <w:r>
        <w:rPr>
          <w:w w:val="115"/>
          <w:sz w:val="18"/>
        </w:rPr>
        <w:t>AHMET,SABANCI</w:t>
      </w:r>
      <w:r>
        <w:rPr>
          <w:spacing w:val="56"/>
          <w:w w:val="115"/>
          <w:sz w:val="18"/>
        </w:rPr>
        <w:t xml:space="preserve"> </w:t>
      </w:r>
      <w:r>
        <w:rPr>
          <w:w w:val="115"/>
          <w:sz w:val="18"/>
        </w:rPr>
        <w:t>KADİR,TOKTAŞ</w:t>
      </w:r>
      <w:r>
        <w:rPr>
          <w:spacing w:val="56"/>
          <w:w w:val="115"/>
          <w:sz w:val="18"/>
        </w:rPr>
        <w:t xml:space="preserve"> </w:t>
      </w:r>
      <w:r>
        <w:rPr>
          <w:w w:val="115"/>
          <w:sz w:val="18"/>
        </w:rPr>
        <w:t>ABDURRAHİM</w:t>
      </w:r>
      <w:r>
        <w:rPr>
          <w:spacing w:val="56"/>
          <w:w w:val="115"/>
          <w:sz w:val="18"/>
        </w:rPr>
        <w:t xml:space="preserve"> </w:t>
      </w:r>
      <w:r>
        <w:rPr>
          <w:spacing w:val="-2"/>
          <w:w w:val="115"/>
          <w:sz w:val="18"/>
        </w:rPr>
        <w:t>(2018).</w:t>
      </w:r>
      <w:r>
        <w:rPr>
          <w:sz w:val="18"/>
        </w:rPr>
        <w:tab/>
      </w:r>
      <w:r>
        <w:rPr>
          <w:w w:val="115"/>
          <w:sz w:val="18"/>
        </w:rPr>
        <w:t>Görüntü</w:t>
      </w:r>
      <w:r>
        <w:rPr>
          <w:spacing w:val="37"/>
          <w:w w:val="115"/>
          <w:sz w:val="18"/>
        </w:rPr>
        <w:t xml:space="preserve"> </w:t>
      </w:r>
      <w:r>
        <w:rPr>
          <w:w w:val="115"/>
          <w:sz w:val="18"/>
        </w:rPr>
        <w:t>İşleme</w:t>
      </w:r>
      <w:r>
        <w:rPr>
          <w:spacing w:val="38"/>
          <w:w w:val="115"/>
          <w:sz w:val="18"/>
        </w:rPr>
        <w:t xml:space="preserve"> </w:t>
      </w:r>
      <w:r>
        <w:rPr>
          <w:spacing w:val="-2"/>
          <w:w w:val="115"/>
          <w:sz w:val="18"/>
        </w:rPr>
        <w:t>Tekniklerine</w:t>
      </w:r>
    </w:p>
    <w:p w:rsidR="00780E4F" w:rsidRDefault="00000000">
      <w:pPr>
        <w:pStyle w:val="GvdeMetni"/>
        <w:ind w:left="1199" w:right="737"/>
        <w:jc w:val="both"/>
      </w:pPr>
      <w:r>
        <w:rPr>
          <w:w w:val="110"/>
        </w:rPr>
        <w:t>Dayalı</w:t>
      </w:r>
      <w:r>
        <w:rPr>
          <w:spacing w:val="40"/>
          <w:w w:val="110"/>
        </w:rPr>
        <w:t xml:space="preserve"> </w:t>
      </w:r>
      <w:r>
        <w:rPr>
          <w:w w:val="110"/>
        </w:rPr>
        <w:t>Sinirsel-BulanıkSistem</w:t>
      </w:r>
      <w:r>
        <w:rPr>
          <w:spacing w:val="40"/>
          <w:w w:val="110"/>
        </w:rPr>
        <w:t xml:space="preserve"> </w:t>
      </w:r>
      <w:r>
        <w:rPr>
          <w:w w:val="110"/>
        </w:rPr>
        <w:t>Modeli</w:t>
      </w:r>
      <w:r>
        <w:rPr>
          <w:spacing w:val="40"/>
          <w:w w:val="110"/>
        </w:rPr>
        <w:t xml:space="preserve"> </w:t>
      </w:r>
      <w:r>
        <w:rPr>
          <w:w w:val="110"/>
        </w:rPr>
        <w:t>Kullanarak</w:t>
      </w:r>
      <w:r>
        <w:rPr>
          <w:spacing w:val="40"/>
          <w:w w:val="110"/>
        </w:rPr>
        <w:t xml:space="preserve"> </w:t>
      </w:r>
      <w:r>
        <w:rPr>
          <w:w w:val="110"/>
        </w:rPr>
        <w:t>Buğday</w:t>
      </w:r>
      <w:r>
        <w:rPr>
          <w:spacing w:val="40"/>
          <w:w w:val="110"/>
        </w:rPr>
        <w:t xml:space="preserve"> </w:t>
      </w:r>
      <w:r>
        <w:rPr>
          <w:w w:val="110"/>
        </w:rPr>
        <w:t>DanelerininSınıflandırılması.</w:t>
      </w:r>
      <w:r>
        <w:rPr>
          <w:spacing w:val="80"/>
          <w:w w:val="150"/>
        </w:rPr>
        <w:t xml:space="preserve"> </w:t>
      </w:r>
      <w:r>
        <w:rPr>
          <w:w w:val="110"/>
        </w:rPr>
        <w:t>Akıllı Sistemler</w:t>
      </w:r>
      <w:r>
        <w:rPr>
          <w:spacing w:val="40"/>
          <w:w w:val="110"/>
        </w:rPr>
        <w:t xml:space="preserve">  </w:t>
      </w:r>
      <w:r>
        <w:rPr>
          <w:w w:val="110"/>
        </w:rPr>
        <w:t>ve</w:t>
      </w:r>
      <w:r>
        <w:rPr>
          <w:spacing w:val="40"/>
          <w:w w:val="110"/>
        </w:rPr>
        <w:t xml:space="preserve">  </w:t>
      </w:r>
      <w:r>
        <w:rPr>
          <w:w w:val="110"/>
        </w:rPr>
        <w:t>Uygulamaları</w:t>
      </w:r>
      <w:r>
        <w:rPr>
          <w:spacing w:val="40"/>
          <w:w w:val="110"/>
        </w:rPr>
        <w:t xml:space="preserve">  </w:t>
      </w:r>
      <w:r>
        <w:rPr>
          <w:w w:val="110"/>
        </w:rPr>
        <w:t>Dergisi,</w:t>
      </w:r>
      <w:r>
        <w:rPr>
          <w:spacing w:val="40"/>
          <w:w w:val="110"/>
        </w:rPr>
        <w:t xml:space="preserve">  </w:t>
      </w:r>
      <w:r>
        <w:rPr>
          <w:w w:val="110"/>
        </w:rPr>
        <w:t>1(1),</w:t>
      </w:r>
      <w:r>
        <w:rPr>
          <w:spacing w:val="40"/>
          <w:w w:val="110"/>
        </w:rPr>
        <w:t xml:space="preserve">  </w:t>
      </w:r>
      <w:r>
        <w:rPr>
          <w:w w:val="110"/>
        </w:rPr>
        <w:t>57-61.</w:t>
      </w:r>
      <w:r>
        <w:rPr>
          <w:spacing w:val="40"/>
          <w:w w:val="110"/>
        </w:rPr>
        <w:t xml:space="preserve">  </w:t>
      </w:r>
      <w:r>
        <w:rPr>
          <w:w w:val="110"/>
        </w:rPr>
        <w:t>(Kontrol</w:t>
      </w:r>
      <w:r>
        <w:rPr>
          <w:spacing w:val="40"/>
          <w:w w:val="110"/>
        </w:rPr>
        <w:t xml:space="preserve">  </w:t>
      </w:r>
      <w:r>
        <w:rPr>
          <w:w w:val="110"/>
        </w:rPr>
        <w:t>No:</w:t>
      </w:r>
      <w:r>
        <w:rPr>
          <w:spacing w:val="40"/>
          <w:w w:val="110"/>
        </w:rPr>
        <w:t xml:space="preserve">  </w:t>
      </w:r>
      <w:r>
        <w:rPr>
          <w:w w:val="110"/>
        </w:rPr>
        <w:t>6097277)</w:t>
      </w:r>
    </w:p>
    <w:p w:rsidR="00780E4F" w:rsidRDefault="00000000">
      <w:pPr>
        <w:pStyle w:val="ListeParagraf"/>
        <w:numPr>
          <w:ilvl w:val="0"/>
          <w:numId w:val="48"/>
        </w:numPr>
        <w:tabs>
          <w:tab w:val="left" w:pos="1199"/>
        </w:tabs>
        <w:spacing w:before="89" w:line="230" w:lineRule="auto"/>
        <w:ind w:left="1199" w:right="737"/>
        <w:jc w:val="both"/>
        <w:rPr>
          <w:sz w:val="18"/>
        </w:rPr>
      </w:pPr>
      <w:r>
        <w:rPr>
          <w:w w:val="115"/>
          <w:sz w:val="18"/>
        </w:rPr>
        <w:t>SABANCI KADİR,ÜNLERŞEN MUHAMMED FAHRİ (2016).</w:t>
      </w:r>
      <w:r>
        <w:rPr>
          <w:spacing w:val="40"/>
          <w:w w:val="115"/>
          <w:sz w:val="18"/>
        </w:rPr>
        <w:t xml:space="preserve"> </w:t>
      </w:r>
      <w:r>
        <w:rPr>
          <w:w w:val="115"/>
          <w:sz w:val="18"/>
        </w:rPr>
        <w:t>Different Apple Varieties Classification Using kNN and MLP Algorithms.</w:t>
      </w:r>
      <w:r>
        <w:rPr>
          <w:spacing w:val="40"/>
          <w:w w:val="115"/>
          <w:sz w:val="18"/>
        </w:rPr>
        <w:t xml:space="preserve"> </w:t>
      </w:r>
      <w:r>
        <w:rPr>
          <w:w w:val="115"/>
          <w:sz w:val="18"/>
        </w:rPr>
        <w:t>International Journal of Intelligent Systems and Applications in Engineering, 4(Special Issue-1), 166-169. (Kontrol No: 6097936)</w:t>
      </w:r>
    </w:p>
    <w:p w:rsidR="00780E4F" w:rsidRDefault="00000000">
      <w:pPr>
        <w:pStyle w:val="ListeParagraf"/>
        <w:numPr>
          <w:ilvl w:val="0"/>
          <w:numId w:val="48"/>
        </w:numPr>
        <w:tabs>
          <w:tab w:val="left" w:pos="1199"/>
        </w:tabs>
        <w:spacing w:before="98" w:line="230" w:lineRule="auto"/>
        <w:ind w:left="1199" w:right="714"/>
        <w:jc w:val="both"/>
        <w:rPr>
          <w:sz w:val="18"/>
        </w:rPr>
      </w:pPr>
      <w:r>
        <w:rPr>
          <w:w w:val="115"/>
          <w:sz w:val="18"/>
        </w:rPr>
        <w:t>KÖKLÜ MURAT,SABANCI KADİR (2016).</w:t>
      </w:r>
      <w:r>
        <w:rPr>
          <w:spacing w:val="40"/>
          <w:w w:val="115"/>
          <w:sz w:val="18"/>
        </w:rPr>
        <w:t xml:space="preserve"> </w:t>
      </w:r>
      <w:r>
        <w:rPr>
          <w:w w:val="115"/>
          <w:sz w:val="18"/>
        </w:rPr>
        <w:t>Estimation of Credit Card Customers Payment Status by Using</w:t>
      </w:r>
      <w:r>
        <w:rPr>
          <w:spacing w:val="-4"/>
          <w:w w:val="115"/>
          <w:sz w:val="18"/>
        </w:rPr>
        <w:t xml:space="preserve"> </w:t>
      </w:r>
      <w:r>
        <w:rPr>
          <w:w w:val="115"/>
          <w:sz w:val="18"/>
        </w:rPr>
        <w:t>kNN</w:t>
      </w:r>
      <w:r>
        <w:rPr>
          <w:spacing w:val="-3"/>
          <w:w w:val="115"/>
          <w:sz w:val="18"/>
        </w:rPr>
        <w:t xml:space="preserve"> </w:t>
      </w:r>
      <w:r>
        <w:rPr>
          <w:w w:val="115"/>
          <w:sz w:val="18"/>
        </w:rPr>
        <w:t>and</w:t>
      </w:r>
      <w:r>
        <w:rPr>
          <w:spacing w:val="-4"/>
          <w:w w:val="115"/>
          <w:sz w:val="18"/>
        </w:rPr>
        <w:t xml:space="preserve"> </w:t>
      </w:r>
      <w:r>
        <w:rPr>
          <w:w w:val="115"/>
          <w:sz w:val="18"/>
        </w:rPr>
        <w:t>MLP.</w:t>
      </w:r>
      <w:r>
        <w:rPr>
          <w:spacing w:val="40"/>
          <w:w w:val="115"/>
          <w:sz w:val="18"/>
        </w:rPr>
        <w:t xml:space="preserve"> </w:t>
      </w:r>
      <w:r>
        <w:rPr>
          <w:w w:val="115"/>
          <w:sz w:val="18"/>
        </w:rPr>
        <w:t>International</w:t>
      </w:r>
      <w:r>
        <w:rPr>
          <w:spacing w:val="-4"/>
          <w:w w:val="115"/>
          <w:sz w:val="18"/>
        </w:rPr>
        <w:t xml:space="preserve"> </w:t>
      </w:r>
      <w:r>
        <w:rPr>
          <w:w w:val="115"/>
          <w:sz w:val="18"/>
        </w:rPr>
        <w:t>Journal</w:t>
      </w:r>
      <w:r>
        <w:rPr>
          <w:spacing w:val="-4"/>
          <w:w w:val="115"/>
          <w:sz w:val="18"/>
        </w:rPr>
        <w:t xml:space="preserve"> </w:t>
      </w:r>
      <w:r>
        <w:rPr>
          <w:w w:val="115"/>
          <w:sz w:val="18"/>
        </w:rPr>
        <w:t>of</w:t>
      </w:r>
      <w:r>
        <w:rPr>
          <w:spacing w:val="-3"/>
          <w:w w:val="115"/>
          <w:sz w:val="18"/>
        </w:rPr>
        <w:t xml:space="preserve"> </w:t>
      </w:r>
      <w:r>
        <w:rPr>
          <w:w w:val="115"/>
          <w:sz w:val="18"/>
        </w:rPr>
        <w:t>Intelligent</w:t>
      </w:r>
      <w:r>
        <w:rPr>
          <w:spacing w:val="-3"/>
          <w:w w:val="115"/>
          <w:sz w:val="18"/>
        </w:rPr>
        <w:t xml:space="preserve"> </w:t>
      </w:r>
      <w:r>
        <w:rPr>
          <w:w w:val="115"/>
          <w:sz w:val="18"/>
        </w:rPr>
        <w:t>Systems</w:t>
      </w:r>
      <w:r>
        <w:rPr>
          <w:spacing w:val="-4"/>
          <w:w w:val="115"/>
          <w:sz w:val="18"/>
        </w:rPr>
        <w:t xml:space="preserve"> </w:t>
      </w:r>
      <w:r>
        <w:rPr>
          <w:w w:val="115"/>
          <w:sz w:val="18"/>
        </w:rPr>
        <w:t>and</w:t>
      </w:r>
      <w:r>
        <w:rPr>
          <w:spacing w:val="-4"/>
          <w:w w:val="115"/>
          <w:sz w:val="18"/>
        </w:rPr>
        <w:t xml:space="preserve"> </w:t>
      </w:r>
      <w:r>
        <w:rPr>
          <w:w w:val="115"/>
          <w:sz w:val="18"/>
        </w:rPr>
        <w:t>Applications</w:t>
      </w:r>
      <w:r>
        <w:rPr>
          <w:spacing w:val="-4"/>
          <w:w w:val="115"/>
          <w:sz w:val="18"/>
        </w:rPr>
        <w:t xml:space="preserve"> </w:t>
      </w:r>
      <w:r>
        <w:rPr>
          <w:w w:val="115"/>
          <w:sz w:val="18"/>
        </w:rPr>
        <w:t>in</w:t>
      </w:r>
      <w:r>
        <w:rPr>
          <w:spacing w:val="-4"/>
          <w:w w:val="115"/>
          <w:sz w:val="18"/>
        </w:rPr>
        <w:t xml:space="preserve"> </w:t>
      </w:r>
      <w:r>
        <w:rPr>
          <w:w w:val="115"/>
          <w:sz w:val="18"/>
        </w:rPr>
        <w:t>Engineering, 4(Special Issue-1), 249-251. (Kontrol No: 6098004)</w:t>
      </w:r>
    </w:p>
    <w:p w:rsidR="00780E4F" w:rsidRDefault="00000000">
      <w:pPr>
        <w:pStyle w:val="ListeParagraf"/>
        <w:numPr>
          <w:ilvl w:val="0"/>
          <w:numId w:val="48"/>
        </w:numPr>
        <w:tabs>
          <w:tab w:val="left" w:pos="1199"/>
        </w:tabs>
        <w:spacing w:before="92" w:line="219" w:lineRule="exact"/>
        <w:ind w:left="1199" w:hanging="605"/>
        <w:rPr>
          <w:sz w:val="18"/>
        </w:rPr>
      </w:pPr>
      <w:r>
        <w:rPr>
          <w:w w:val="115"/>
          <w:sz w:val="18"/>
        </w:rPr>
        <w:t>KÖKLÜ</w:t>
      </w:r>
      <w:r>
        <w:rPr>
          <w:spacing w:val="21"/>
          <w:w w:val="115"/>
          <w:sz w:val="18"/>
        </w:rPr>
        <w:t xml:space="preserve"> </w:t>
      </w:r>
      <w:r>
        <w:rPr>
          <w:w w:val="115"/>
          <w:sz w:val="18"/>
        </w:rPr>
        <w:t>MURAT,SABANCI</w:t>
      </w:r>
      <w:r>
        <w:rPr>
          <w:spacing w:val="21"/>
          <w:w w:val="115"/>
          <w:sz w:val="18"/>
        </w:rPr>
        <w:t xml:space="preserve"> </w:t>
      </w:r>
      <w:r>
        <w:rPr>
          <w:w w:val="115"/>
          <w:sz w:val="18"/>
        </w:rPr>
        <w:t>KADİR,ÜNLERŞEN</w:t>
      </w:r>
      <w:r>
        <w:rPr>
          <w:spacing w:val="22"/>
          <w:w w:val="115"/>
          <w:sz w:val="18"/>
        </w:rPr>
        <w:t xml:space="preserve"> </w:t>
      </w:r>
      <w:r>
        <w:rPr>
          <w:w w:val="115"/>
          <w:sz w:val="18"/>
        </w:rPr>
        <w:t>MUHAMMED</w:t>
      </w:r>
      <w:r>
        <w:rPr>
          <w:spacing w:val="21"/>
          <w:w w:val="115"/>
          <w:sz w:val="18"/>
        </w:rPr>
        <w:t xml:space="preserve"> </w:t>
      </w:r>
      <w:r>
        <w:rPr>
          <w:w w:val="115"/>
          <w:sz w:val="18"/>
        </w:rPr>
        <w:t>FAHRİ</w:t>
      </w:r>
      <w:r>
        <w:rPr>
          <w:spacing w:val="22"/>
          <w:w w:val="115"/>
          <w:sz w:val="18"/>
        </w:rPr>
        <w:t xml:space="preserve"> </w:t>
      </w:r>
      <w:r>
        <w:rPr>
          <w:w w:val="115"/>
          <w:sz w:val="18"/>
        </w:rPr>
        <w:t>(2016).</w:t>
      </w:r>
      <w:r>
        <w:rPr>
          <w:spacing w:val="21"/>
          <w:w w:val="115"/>
          <w:sz w:val="18"/>
        </w:rPr>
        <w:t xml:space="preserve">  </w:t>
      </w:r>
      <w:r>
        <w:rPr>
          <w:w w:val="115"/>
          <w:sz w:val="18"/>
        </w:rPr>
        <w:t>Classification</w:t>
      </w:r>
      <w:r>
        <w:rPr>
          <w:spacing w:val="23"/>
          <w:w w:val="115"/>
          <w:sz w:val="18"/>
        </w:rPr>
        <w:t xml:space="preserve"> </w:t>
      </w:r>
      <w:r>
        <w:rPr>
          <w:w w:val="115"/>
          <w:sz w:val="18"/>
        </w:rPr>
        <w:t>of</w:t>
      </w:r>
      <w:r>
        <w:rPr>
          <w:spacing w:val="21"/>
          <w:w w:val="115"/>
          <w:sz w:val="18"/>
        </w:rPr>
        <w:t xml:space="preserve"> </w:t>
      </w:r>
      <w:r>
        <w:rPr>
          <w:spacing w:val="-2"/>
          <w:w w:val="115"/>
          <w:sz w:val="18"/>
        </w:rPr>
        <w:t>Heuristic</w:t>
      </w:r>
    </w:p>
    <w:p w:rsidR="00780E4F" w:rsidRDefault="00000000">
      <w:pPr>
        <w:pStyle w:val="GvdeMetni"/>
        <w:ind w:left="1199" w:right="737"/>
        <w:jc w:val="both"/>
      </w:pPr>
      <w:r>
        <w:rPr>
          <w:w w:val="110"/>
        </w:rPr>
        <w:t>Information by Using Machine Learning Algorithms.</w:t>
      </w:r>
      <w:r>
        <w:rPr>
          <w:spacing w:val="40"/>
          <w:w w:val="110"/>
        </w:rPr>
        <w:t xml:space="preserve"> </w:t>
      </w:r>
      <w:r>
        <w:rPr>
          <w:w w:val="110"/>
        </w:rPr>
        <w:t>International Journal of Intelligent Systems and Applications in Engineering, 4(Special Issue-1), 252-254. (Kontrol No: 6099522)</w:t>
      </w:r>
    </w:p>
    <w:p w:rsidR="00780E4F" w:rsidRDefault="00000000">
      <w:pPr>
        <w:pStyle w:val="ListeParagraf"/>
        <w:numPr>
          <w:ilvl w:val="0"/>
          <w:numId w:val="48"/>
        </w:numPr>
        <w:tabs>
          <w:tab w:val="left" w:pos="1199"/>
        </w:tabs>
        <w:spacing w:before="89" w:line="230" w:lineRule="auto"/>
        <w:ind w:left="1199" w:right="736"/>
        <w:jc w:val="both"/>
        <w:rPr>
          <w:sz w:val="18"/>
        </w:rPr>
      </w:pPr>
      <w:r>
        <w:rPr>
          <w:w w:val="110"/>
          <w:sz w:val="18"/>
        </w:rPr>
        <w:t>DİLAY YUSUF,SABANCI KADİR,ÖZKAN ADEM,AYDIN CEVAT (2016).</w:t>
      </w:r>
      <w:r>
        <w:rPr>
          <w:spacing w:val="40"/>
          <w:w w:val="110"/>
          <w:sz w:val="18"/>
        </w:rPr>
        <w:t xml:space="preserve"> </w:t>
      </w:r>
      <w:r>
        <w:rPr>
          <w:w w:val="110"/>
          <w:sz w:val="18"/>
        </w:rPr>
        <w:t>Traktörlerde Patinajın Sensör Yardımıyla Hesaplanması.</w:t>
      </w:r>
      <w:r>
        <w:rPr>
          <w:spacing w:val="80"/>
          <w:w w:val="110"/>
          <w:sz w:val="18"/>
        </w:rPr>
        <w:t xml:space="preserve"> </w:t>
      </w:r>
      <w:r>
        <w:rPr>
          <w:w w:val="110"/>
          <w:sz w:val="18"/>
        </w:rPr>
        <w:t>Tarım Makinaları Bilimi Dergisi (Journal of Agricultural Machinery Science),</w:t>
      </w:r>
      <w:r>
        <w:rPr>
          <w:spacing w:val="80"/>
          <w:w w:val="110"/>
          <w:sz w:val="18"/>
        </w:rPr>
        <w:t xml:space="preserve"> </w:t>
      </w:r>
      <w:r>
        <w:rPr>
          <w:w w:val="110"/>
          <w:sz w:val="18"/>
        </w:rPr>
        <w:t>12(1),</w:t>
      </w:r>
      <w:r>
        <w:rPr>
          <w:spacing w:val="80"/>
          <w:w w:val="110"/>
          <w:sz w:val="18"/>
        </w:rPr>
        <w:t xml:space="preserve"> </w:t>
      </w:r>
      <w:r>
        <w:rPr>
          <w:w w:val="110"/>
          <w:sz w:val="18"/>
        </w:rPr>
        <w:t>45-50.</w:t>
      </w:r>
      <w:r>
        <w:rPr>
          <w:spacing w:val="80"/>
          <w:w w:val="110"/>
          <w:sz w:val="18"/>
        </w:rPr>
        <w:t xml:space="preserve"> </w:t>
      </w:r>
      <w:r>
        <w:rPr>
          <w:w w:val="110"/>
          <w:sz w:val="18"/>
        </w:rPr>
        <w:t>(Kontrol</w:t>
      </w:r>
      <w:r>
        <w:rPr>
          <w:spacing w:val="80"/>
          <w:w w:val="110"/>
          <w:sz w:val="18"/>
        </w:rPr>
        <w:t xml:space="preserve"> </w:t>
      </w:r>
      <w:r>
        <w:rPr>
          <w:w w:val="110"/>
          <w:sz w:val="18"/>
        </w:rPr>
        <w:t>No:</w:t>
      </w:r>
      <w:r>
        <w:rPr>
          <w:spacing w:val="80"/>
          <w:w w:val="110"/>
          <w:sz w:val="18"/>
        </w:rPr>
        <w:t xml:space="preserve"> </w:t>
      </w:r>
      <w:r>
        <w:rPr>
          <w:w w:val="110"/>
          <w:sz w:val="18"/>
        </w:rPr>
        <w:t>3138182)</w:t>
      </w:r>
    </w:p>
    <w:p w:rsidR="00780E4F" w:rsidRDefault="00000000">
      <w:pPr>
        <w:pStyle w:val="ListeParagraf"/>
        <w:numPr>
          <w:ilvl w:val="0"/>
          <w:numId w:val="48"/>
        </w:numPr>
        <w:tabs>
          <w:tab w:val="left" w:pos="1199"/>
          <w:tab w:val="left" w:pos="8321"/>
        </w:tabs>
        <w:spacing w:before="92" w:line="219" w:lineRule="exact"/>
        <w:ind w:left="1199" w:hanging="663"/>
        <w:rPr>
          <w:sz w:val="18"/>
        </w:rPr>
      </w:pPr>
      <w:r>
        <w:rPr>
          <w:w w:val="115"/>
          <w:sz w:val="18"/>
        </w:rPr>
        <w:t>SABANCI</w:t>
      </w:r>
      <w:r>
        <w:rPr>
          <w:spacing w:val="27"/>
          <w:w w:val="115"/>
          <w:sz w:val="18"/>
        </w:rPr>
        <w:t xml:space="preserve">  </w:t>
      </w:r>
      <w:r>
        <w:rPr>
          <w:w w:val="115"/>
          <w:sz w:val="18"/>
        </w:rPr>
        <w:t>KADİR,ÜNLERŞEN</w:t>
      </w:r>
      <w:r>
        <w:rPr>
          <w:spacing w:val="28"/>
          <w:w w:val="115"/>
          <w:sz w:val="18"/>
        </w:rPr>
        <w:t xml:space="preserve">  </w:t>
      </w:r>
      <w:r>
        <w:rPr>
          <w:w w:val="115"/>
          <w:sz w:val="18"/>
        </w:rPr>
        <w:t>MUHAMMED</w:t>
      </w:r>
      <w:r>
        <w:rPr>
          <w:spacing w:val="27"/>
          <w:w w:val="115"/>
          <w:sz w:val="18"/>
        </w:rPr>
        <w:t xml:space="preserve">  </w:t>
      </w:r>
      <w:r>
        <w:rPr>
          <w:w w:val="115"/>
          <w:sz w:val="18"/>
        </w:rPr>
        <w:t>FAHRİ,DİLAY</w:t>
      </w:r>
      <w:r>
        <w:rPr>
          <w:spacing w:val="28"/>
          <w:w w:val="115"/>
          <w:sz w:val="18"/>
        </w:rPr>
        <w:t xml:space="preserve">  </w:t>
      </w:r>
      <w:r>
        <w:rPr>
          <w:w w:val="115"/>
          <w:sz w:val="18"/>
        </w:rPr>
        <w:t>YUSUF</w:t>
      </w:r>
      <w:r>
        <w:rPr>
          <w:spacing w:val="27"/>
          <w:w w:val="115"/>
          <w:sz w:val="18"/>
        </w:rPr>
        <w:t xml:space="preserve">  </w:t>
      </w:r>
      <w:r>
        <w:rPr>
          <w:spacing w:val="-2"/>
          <w:w w:val="115"/>
          <w:sz w:val="18"/>
        </w:rPr>
        <w:t>(2016).</w:t>
      </w:r>
      <w:r>
        <w:rPr>
          <w:sz w:val="18"/>
        </w:rPr>
        <w:tab/>
      </w:r>
      <w:r>
        <w:rPr>
          <w:w w:val="115"/>
          <w:sz w:val="18"/>
        </w:rPr>
        <w:t>Karaman</w:t>
      </w:r>
      <w:r>
        <w:rPr>
          <w:spacing w:val="25"/>
          <w:w w:val="115"/>
          <w:sz w:val="18"/>
        </w:rPr>
        <w:t xml:space="preserve">  </w:t>
      </w:r>
      <w:r>
        <w:rPr>
          <w:spacing w:val="-2"/>
          <w:w w:val="115"/>
          <w:sz w:val="18"/>
        </w:rPr>
        <w:t>Yöresinde</w:t>
      </w:r>
    </w:p>
    <w:p w:rsidR="00780E4F" w:rsidRDefault="00000000">
      <w:pPr>
        <w:pStyle w:val="GvdeMetni"/>
        <w:ind w:left="1199" w:right="714"/>
        <w:jc w:val="both"/>
      </w:pPr>
      <w:r>
        <w:rPr>
          <w:w w:val="110"/>
        </w:rPr>
        <w:t>Yetiştirilen Elma Çeşitlerinin Sınıflandırma Parametrelerini Görüntü İşleme Teknikleri Kullanarak Belirlenmesi.</w:t>
      </w:r>
      <w:r>
        <w:rPr>
          <w:spacing w:val="80"/>
          <w:w w:val="110"/>
        </w:rPr>
        <w:t xml:space="preserve"> </w:t>
      </w:r>
      <w:r>
        <w:rPr>
          <w:w w:val="110"/>
        </w:rPr>
        <w:t>Tarım</w:t>
      </w:r>
      <w:r>
        <w:rPr>
          <w:spacing w:val="40"/>
          <w:w w:val="110"/>
        </w:rPr>
        <w:t xml:space="preserve"> </w:t>
      </w:r>
      <w:r>
        <w:rPr>
          <w:w w:val="110"/>
        </w:rPr>
        <w:t>Makinaları</w:t>
      </w:r>
      <w:r>
        <w:rPr>
          <w:spacing w:val="40"/>
          <w:w w:val="110"/>
        </w:rPr>
        <w:t xml:space="preserve"> </w:t>
      </w:r>
      <w:r>
        <w:rPr>
          <w:w w:val="110"/>
        </w:rPr>
        <w:t>Bilimi</w:t>
      </w:r>
      <w:r>
        <w:rPr>
          <w:spacing w:val="40"/>
          <w:w w:val="110"/>
        </w:rPr>
        <w:t xml:space="preserve"> </w:t>
      </w:r>
      <w:r>
        <w:rPr>
          <w:w w:val="110"/>
        </w:rPr>
        <w:t>Dergisi</w:t>
      </w:r>
      <w:r>
        <w:rPr>
          <w:spacing w:val="40"/>
          <w:w w:val="110"/>
        </w:rPr>
        <w:t xml:space="preserve"> </w:t>
      </w:r>
      <w:r>
        <w:rPr>
          <w:w w:val="110"/>
        </w:rPr>
        <w:t>(Journal</w:t>
      </w:r>
      <w:r>
        <w:rPr>
          <w:spacing w:val="40"/>
          <w:w w:val="110"/>
        </w:rPr>
        <w:t xml:space="preserve"> </w:t>
      </w:r>
      <w:r>
        <w:rPr>
          <w:w w:val="110"/>
        </w:rPr>
        <w:t>of</w:t>
      </w:r>
      <w:r>
        <w:rPr>
          <w:spacing w:val="40"/>
          <w:w w:val="110"/>
        </w:rPr>
        <w:t xml:space="preserve"> </w:t>
      </w:r>
      <w:r>
        <w:rPr>
          <w:w w:val="110"/>
        </w:rPr>
        <w:t>Agricultural Machinery</w:t>
      </w:r>
      <w:r>
        <w:rPr>
          <w:spacing w:val="40"/>
          <w:w w:val="110"/>
        </w:rPr>
        <w:t xml:space="preserve"> </w:t>
      </w:r>
      <w:r>
        <w:rPr>
          <w:w w:val="110"/>
        </w:rPr>
        <w:t>Science),</w:t>
      </w:r>
      <w:r>
        <w:rPr>
          <w:spacing w:val="40"/>
          <w:w w:val="110"/>
        </w:rPr>
        <w:t xml:space="preserve"> </w:t>
      </w:r>
      <w:r>
        <w:rPr>
          <w:w w:val="110"/>
        </w:rPr>
        <w:t>12(2), 133-139.</w:t>
      </w:r>
      <w:r>
        <w:rPr>
          <w:spacing w:val="40"/>
          <w:w w:val="110"/>
        </w:rPr>
        <w:t xml:space="preserve"> </w:t>
      </w:r>
      <w:r>
        <w:rPr>
          <w:w w:val="110"/>
        </w:rPr>
        <w:t>(Kontrol</w:t>
      </w:r>
      <w:r>
        <w:rPr>
          <w:spacing w:val="40"/>
          <w:w w:val="110"/>
        </w:rPr>
        <w:t xml:space="preserve"> </w:t>
      </w:r>
      <w:r>
        <w:rPr>
          <w:w w:val="110"/>
        </w:rPr>
        <w:t>No:</w:t>
      </w:r>
      <w:r>
        <w:rPr>
          <w:spacing w:val="40"/>
          <w:w w:val="110"/>
        </w:rPr>
        <w:t xml:space="preserve"> </w:t>
      </w:r>
      <w:r>
        <w:rPr>
          <w:w w:val="110"/>
        </w:rPr>
        <w:t>6099534)</w:t>
      </w:r>
    </w:p>
    <w:p w:rsidR="00780E4F" w:rsidRDefault="00000000">
      <w:pPr>
        <w:pStyle w:val="ListeParagraf"/>
        <w:numPr>
          <w:ilvl w:val="0"/>
          <w:numId w:val="48"/>
        </w:numPr>
        <w:tabs>
          <w:tab w:val="left" w:pos="1199"/>
        </w:tabs>
        <w:spacing w:before="80" w:line="230" w:lineRule="auto"/>
        <w:ind w:left="1199" w:right="737" w:hanging="663"/>
        <w:jc w:val="both"/>
        <w:rPr>
          <w:sz w:val="18"/>
        </w:rPr>
      </w:pPr>
      <w:r>
        <w:rPr>
          <w:w w:val="115"/>
          <w:sz w:val="18"/>
        </w:rPr>
        <w:t>ÜNLERŞEN MUHAMMED FAHRİ,SABANCI KADİR (2016).</w:t>
      </w:r>
      <w:r>
        <w:rPr>
          <w:spacing w:val="40"/>
          <w:w w:val="115"/>
          <w:sz w:val="18"/>
        </w:rPr>
        <w:t xml:space="preserve"> </w:t>
      </w:r>
      <w:r>
        <w:rPr>
          <w:w w:val="115"/>
          <w:sz w:val="18"/>
        </w:rPr>
        <w:t>The Classification of Diseased Trees by Using</w:t>
      </w:r>
      <w:r>
        <w:rPr>
          <w:spacing w:val="-14"/>
          <w:w w:val="115"/>
          <w:sz w:val="18"/>
        </w:rPr>
        <w:t xml:space="preserve"> </w:t>
      </w:r>
      <w:r>
        <w:rPr>
          <w:w w:val="115"/>
          <w:sz w:val="18"/>
        </w:rPr>
        <w:t>kNN</w:t>
      </w:r>
      <w:r>
        <w:rPr>
          <w:spacing w:val="-13"/>
          <w:w w:val="115"/>
          <w:sz w:val="18"/>
        </w:rPr>
        <w:t xml:space="preserve"> </w:t>
      </w:r>
      <w:r>
        <w:rPr>
          <w:w w:val="115"/>
          <w:sz w:val="18"/>
        </w:rPr>
        <w:t>and</w:t>
      </w:r>
      <w:r>
        <w:rPr>
          <w:spacing w:val="-14"/>
          <w:w w:val="115"/>
          <w:sz w:val="18"/>
        </w:rPr>
        <w:t xml:space="preserve"> </w:t>
      </w:r>
      <w:r>
        <w:rPr>
          <w:w w:val="115"/>
          <w:sz w:val="18"/>
        </w:rPr>
        <w:t>MLP</w:t>
      </w:r>
      <w:r>
        <w:rPr>
          <w:spacing w:val="-13"/>
          <w:w w:val="115"/>
          <w:sz w:val="18"/>
        </w:rPr>
        <w:t xml:space="preserve"> </w:t>
      </w:r>
      <w:r>
        <w:rPr>
          <w:w w:val="115"/>
          <w:sz w:val="18"/>
        </w:rPr>
        <w:t>Classification</w:t>
      </w:r>
      <w:r>
        <w:rPr>
          <w:spacing w:val="-14"/>
          <w:w w:val="115"/>
          <w:sz w:val="18"/>
        </w:rPr>
        <w:t xml:space="preserve"> </w:t>
      </w:r>
      <w:r>
        <w:rPr>
          <w:w w:val="115"/>
          <w:sz w:val="18"/>
        </w:rPr>
        <w:t>Models</w:t>
      </w:r>
      <w:r>
        <w:rPr>
          <w:spacing w:val="-14"/>
          <w:w w:val="115"/>
          <w:sz w:val="18"/>
        </w:rPr>
        <w:t xml:space="preserve"> </w:t>
      </w:r>
      <w:r>
        <w:rPr>
          <w:w w:val="115"/>
          <w:sz w:val="18"/>
        </w:rPr>
        <w:t>According</w:t>
      </w:r>
      <w:r>
        <w:rPr>
          <w:spacing w:val="-14"/>
          <w:w w:val="115"/>
          <w:sz w:val="18"/>
        </w:rPr>
        <w:t xml:space="preserve"> </w:t>
      </w:r>
      <w:r>
        <w:rPr>
          <w:w w:val="115"/>
          <w:sz w:val="18"/>
        </w:rPr>
        <w:t>to</w:t>
      </w:r>
      <w:r>
        <w:rPr>
          <w:spacing w:val="-14"/>
          <w:w w:val="115"/>
          <w:sz w:val="18"/>
        </w:rPr>
        <w:t xml:space="preserve"> </w:t>
      </w:r>
      <w:r>
        <w:rPr>
          <w:w w:val="115"/>
          <w:sz w:val="18"/>
        </w:rPr>
        <w:t>the</w:t>
      </w:r>
      <w:r>
        <w:rPr>
          <w:spacing w:val="-13"/>
          <w:w w:val="115"/>
          <w:sz w:val="18"/>
        </w:rPr>
        <w:t xml:space="preserve"> </w:t>
      </w:r>
      <w:r>
        <w:rPr>
          <w:w w:val="115"/>
          <w:sz w:val="18"/>
        </w:rPr>
        <w:t>Satellite</w:t>
      </w:r>
      <w:r>
        <w:rPr>
          <w:spacing w:val="-13"/>
          <w:w w:val="115"/>
          <w:sz w:val="18"/>
        </w:rPr>
        <w:t xml:space="preserve"> </w:t>
      </w:r>
      <w:r>
        <w:rPr>
          <w:w w:val="115"/>
          <w:sz w:val="18"/>
        </w:rPr>
        <w:t>Imagery.</w:t>
      </w:r>
      <w:r>
        <w:rPr>
          <w:spacing w:val="36"/>
          <w:w w:val="115"/>
          <w:sz w:val="18"/>
        </w:rPr>
        <w:t xml:space="preserve"> </w:t>
      </w:r>
      <w:r>
        <w:rPr>
          <w:w w:val="115"/>
          <w:sz w:val="18"/>
        </w:rPr>
        <w:t>International</w:t>
      </w:r>
      <w:r>
        <w:rPr>
          <w:spacing w:val="-14"/>
          <w:w w:val="115"/>
          <w:sz w:val="18"/>
        </w:rPr>
        <w:t xml:space="preserve"> </w:t>
      </w:r>
      <w:r>
        <w:rPr>
          <w:w w:val="115"/>
          <w:sz w:val="18"/>
        </w:rPr>
        <w:t>Journal of Intelligent Systems and Applications in Engineering, 4(2), 25 (Kontrol No: 6099558)</w:t>
      </w:r>
    </w:p>
    <w:p w:rsidR="00780E4F" w:rsidRDefault="00000000">
      <w:pPr>
        <w:pStyle w:val="ListeParagraf"/>
        <w:numPr>
          <w:ilvl w:val="0"/>
          <w:numId w:val="48"/>
        </w:numPr>
        <w:tabs>
          <w:tab w:val="left" w:pos="1199"/>
        </w:tabs>
        <w:spacing w:before="92" w:line="219" w:lineRule="exact"/>
        <w:ind w:left="1199" w:hanging="663"/>
        <w:rPr>
          <w:sz w:val="18"/>
        </w:rPr>
      </w:pPr>
      <w:r>
        <w:rPr>
          <w:w w:val="115"/>
          <w:sz w:val="18"/>
        </w:rPr>
        <w:t>SABANCI</w:t>
      </w:r>
      <w:r>
        <w:rPr>
          <w:spacing w:val="13"/>
          <w:w w:val="115"/>
          <w:sz w:val="18"/>
        </w:rPr>
        <w:t xml:space="preserve"> </w:t>
      </w:r>
      <w:r>
        <w:rPr>
          <w:w w:val="115"/>
          <w:sz w:val="18"/>
        </w:rPr>
        <w:t>KADİR,AKKAYA</w:t>
      </w:r>
      <w:r>
        <w:rPr>
          <w:spacing w:val="13"/>
          <w:w w:val="115"/>
          <w:sz w:val="18"/>
        </w:rPr>
        <w:t xml:space="preserve"> </w:t>
      </w:r>
      <w:r>
        <w:rPr>
          <w:w w:val="115"/>
          <w:sz w:val="18"/>
        </w:rPr>
        <w:t>MUSTAFA</w:t>
      </w:r>
      <w:r>
        <w:rPr>
          <w:spacing w:val="13"/>
          <w:w w:val="115"/>
          <w:sz w:val="18"/>
        </w:rPr>
        <w:t xml:space="preserve"> </w:t>
      </w:r>
      <w:r>
        <w:rPr>
          <w:w w:val="115"/>
          <w:sz w:val="18"/>
        </w:rPr>
        <w:t>(2016).</w:t>
      </w:r>
      <w:r>
        <w:rPr>
          <w:spacing w:val="71"/>
          <w:w w:val="150"/>
          <w:sz w:val="18"/>
        </w:rPr>
        <w:t xml:space="preserve"> </w:t>
      </w:r>
      <w:r>
        <w:rPr>
          <w:w w:val="115"/>
          <w:sz w:val="18"/>
        </w:rPr>
        <w:t>CLASSIFICATION</w:t>
      </w:r>
      <w:r>
        <w:rPr>
          <w:spacing w:val="13"/>
          <w:w w:val="115"/>
          <w:sz w:val="18"/>
        </w:rPr>
        <w:t xml:space="preserve"> </w:t>
      </w:r>
      <w:r>
        <w:rPr>
          <w:w w:val="115"/>
          <w:sz w:val="18"/>
        </w:rPr>
        <w:t>OF</w:t>
      </w:r>
      <w:r>
        <w:rPr>
          <w:spacing w:val="13"/>
          <w:w w:val="115"/>
          <w:sz w:val="18"/>
        </w:rPr>
        <w:t xml:space="preserve"> </w:t>
      </w:r>
      <w:r>
        <w:rPr>
          <w:w w:val="115"/>
          <w:sz w:val="18"/>
        </w:rPr>
        <w:t>DIFFERENT</w:t>
      </w:r>
      <w:r>
        <w:rPr>
          <w:spacing w:val="14"/>
          <w:w w:val="115"/>
          <w:sz w:val="18"/>
        </w:rPr>
        <w:t xml:space="preserve"> </w:t>
      </w:r>
      <w:r>
        <w:rPr>
          <w:w w:val="115"/>
          <w:sz w:val="18"/>
        </w:rPr>
        <w:t>WHEAT</w:t>
      </w:r>
      <w:r>
        <w:rPr>
          <w:spacing w:val="13"/>
          <w:w w:val="115"/>
          <w:sz w:val="18"/>
        </w:rPr>
        <w:t xml:space="preserve"> </w:t>
      </w:r>
      <w:r>
        <w:rPr>
          <w:w w:val="115"/>
          <w:sz w:val="18"/>
        </w:rPr>
        <w:t>VARIETIES</w:t>
      </w:r>
      <w:r>
        <w:rPr>
          <w:spacing w:val="13"/>
          <w:w w:val="115"/>
          <w:sz w:val="18"/>
        </w:rPr>
        <w:t xml:space="preserve"> </w:t>
      </w:r>
      <w:r>
        <w:rPr>
          <w:spacing w:val="-5"/>
          <w:w w:val="115"/>
          <w:sz w:val="18"/>
        </w:rPr>
        <w:t>BY</w:t>
      </w:r>
    </w:p>
    <w:p w:rsidR="00780E4F" w:rsidRDefault="00000000">
      <w:pPr>
        <w:pStyle w:val="GvdeMetni"/>
        <w:ind w:left="1199" w:right="737"/>
        <w:jc w:val="both"/>
      </w:pPr>
      <w:r>
        <w:rPr>
          <w:w w:val="110"/>
        </w:rPr>
        <w:t>USING DATA MINING ALGORITHMS.</w:t>
      </w:r>
      <w:r>
        <w:rPr>
          <w:spacing w:val="40"/>
          <w:w w:val="110"/>
        </w:rPr>
        <w:t xml:space="preserve"> </w:t>
      </w:r>
      <w:r>
        <w:rPr>
          <w:w w:val="110"/>
        </w:rPr>
        <w:t>International Journal of Intelligent Systems and Applications in Engineering, 4(2), 40 (Kontrol No: 6097963)</w:t>
      </w:r>
    </w:p>
    <w:p w:rsidR="00780E4F" w:rsidRDefault="00000000">
      <w:pPr>
        <w:pStyle w:val="ListeParagraf"/>
        <w:numPr>
          <w:ilvl w:val="0"/>
          <w:numId w:val="48"/>
        </w:numPr>
        <w:tabs>
          <w:tab w:val="left" w:pos="1199"/>
        </w:tabs>
        <w:spacing w:before="88" w:line="230" w:lineRule="auto"/>
        <w:ind w:left="1199" w:right="737" w:hanging="663"/>
        <w:jc w:val="both"/>
        <w:rPr>
          <w:sz w:val="18"/>
        </w:rPr>
      </w:pPr>
      <w:r>
        <w:rPr>
          <w:w w:val="110"/>
          <w:sz w:val="18"/>
        </w:rPr>
        <w:t>SABANCI KADİR,KÖKLÜ MURAT (2015).</w:t>
      </w:r>
      <w:r>
        <w:rPr>
          <w:spacing w:val="40"/>
          <w:w w:val="110"/>
          <w:sz w:val="18"/>
        </w:rPr>
        <w:t xml:space="preserve"> </w:t>
      </w:r>
      <w:r>
        <w:rPr>
          <w:w w:val="110"/>
          <w:sz w:val="18"/>
        </w:rPr>
        <w:t>The Classification of Eye State by Using kNN and MLP Classification Models According to the EEG Signals.</w:t>
      </w:r>
      <w:r>
        <w:rPr>
          <w:spacing w:val="40"/>
          <w:w w:val="110"/>
          <w:sz w:val="18"/>
        </w:rPr>
        <w:t xml:space="preserve"> </w:t>
      </w:r>
      <w:r>
        <w:rPr>
          <w:w w:val="110"/>
          <w:sz w:val="18"/>
        </w:rPr>
        <w:t>International Journal of Intelligent Systems and Applications in Engineering, 3(4), 127 (Kontrol No: 6099607)</w:t>
      </w:r>
    </w:p>
    <w:p w:rsidR="00780E4F" w:rsidRDefault="00000000">
      <w:pPr>
        <w:pStyle w:val="ListeParagraf"/>
        <w:numPr>
          <w:ilvl w:val="0"/>
          <w:numId w:val="48"/>
        </w:numPr>
        <w:tabs>
          <w:tab w:val="left" w:pos="1199"/>
        </w:tabs>
        <w:spacing w:before="92" w:line="219" w:lineRule="exact"/>
        <w:ind w:left="1199" w:hanging="663"/>
        <w:rPr>
          <w:sz w:val="18"/>
        </w:rPr>
      </w:pPr>
      <w:r>
        <w:rPr>
          <w:w w:val="115"/>
          <w:sz w:val="18"/>
        </w:rPr>
        <w:t>SABANCI</w:t>
      </w:r>
      <w:r>
        <w:rPr>
          <w:spacing w:val="20"/>
          <w:w w:val="115"/>
          <w:sz w:val="18"/>
        </w:rPr>
        <w:t xml:space="preserve"> </w:t>
      </w:r>
      <w:r>
        <w:rPr>
          <w:w w:val="115"/>
          <w:sz w:val="18"/>
        </w:rPr>
        <w:t>KADİR,KÖKLÜ</w:t>
      </w:r>
      <w:r>
        <w:rPr>
          <w:spacing w:val="21"/>
          <w:w w:val="115"/>
          <w:sz w:val="18"/>
        </w:rPr>
        <w:t xml:space="preserve"> </w:t>
      </w:r>
      <w:r>
        <w:rPr>
          <w:w w:val="115"/>
          <w:sz w:val="18"/>
        </w:rPr>
        <w:t>MURAT,ÜNLERŞEN</w:t>
      </w:r>
      <w:r>
        <w:rPr>
          <w:spacing w:val="20"/>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(2015).</w:t>
      </w:r>
      <w:r>
        <w:rPr>
          <w:spacing w:val="20"/>
          <w:w w:val="115"/>
          <w:sz w:val="18"/>
        </w:rPr>
        <w:t xml:space="preserve">  </w:t>
      </w:r>
      <w:r>
        <w:rPr>
          <w:w w:val="115"/>
          <w:sz w:val="18"/>
        </w:rPr>
        <w:t>Classification</w:t>
      </w:r>
      <w:r>
        <w:rPr>
          <w:spacing w:val="22"/>
          <w:w w:val="115"/>
          <w:sz w:val="18"/>
        </w:rPr>
        <w:t xml:space="preserve"> </w:t>
      </w:r>
      <w:r>
        <w:rPr>
          <w:w w:val="115"/>
          <w:sz w:val="18"/>
        </w:rPr>
        <w:t>of</w:t>
      </w:r>
      <w:r>
        <w:rPr>
          <w:spacing w:val="20"/>
          <w:w w:val="115"/>
          <w:sz w:val="18"/>
        </w:rPr>
        <w:t xml:space="preserve"> </w:t>
      </w:r>
      <w:r>
        <w:rPr>
          <w:w w:val="115"/>
          <w:sz w:val="18"/>
        </w:rPr>
        <w:t>Siirt</w:t>
      </w:r>
      <w:r>
        <w:rPr>
          <w:spacing w:val="21"/>
          <w:w w:val="115"/>
          <w:sz w:val="18"/>
        </w:rPr>
        <w:t xml:space="preserve"> </w:t>
      </w:r>
      <w:r>
        <w:rPr>
          <w:spacing w:val="-5"/>
          <w:w w:val="115"/>
          <w:sz w:val="18"/>
        </w:rPr>
        <w:t>and</w:t>
      </w:r>
    </w:p>
    <w:p w:rsidR="00780E4F" w:rsidRDefault="00000000">
      <w:pPr>
        <w:pStyle w:val="GvdeMetni"/>
        <w:spacing w:line="199" w:lineRule="exact"/>
        <w:ind w:left="1199"/>
        <w:jc w:val="both"/>
      </w:pPr>
      <w:r>
        <w:rPr>
          <w:w w:val="110"/>
        </w:rPr>
        <w:t>Long</w:t>
      </w:r>
      <w:r>
        <w:rPr>
          <w:spacing w:val="32"/>
          <w:w w:val="110"/>
        </w:rPr>
        <w:t xml:space="preserve"> </w:t>
      </w:r>
      <w:r>
        <w:rPr>
          <w:w w:val="110"/>
        </w:rPr>
        <w:t>Type</w:t>
      </w:r>
      <w:r>
        <w:rPr>
          <w:spacing w:val="33"/>
          <w:w w:val="110"/>
        </w:rPr>
        <w:t xml:space="preserve"> </w:t>
      </w:r>
      <w:r>
        <w:rPr>
          <w:w w:val="110"/>
        </w:rPr>
        <w:t>Pistachios</w:t>
      </w:r>
      <w:r>
        <w:rPr>
          <w:spacing w:val="33"/>
          <w:w w:val="110"/>
        </w:rPr>
        <w:t xml:space="preserve">  </w:t>
      </w:r>
      <w:r>
        <w:rPr>
          <w:w w:val="110"/>
        </w:rPr>
        <w:t>Pistacia</w:t>
      </w:r>
      <w:r>
        <w:rPr>
          <w:spacing w:val="33"/>
          <w:w w:val="110"/>
        </w:rPr>
        <w:t xml:space="preserve"> </w:t>
      </w:r>
      <w:r>
        <w:rPr>
          <w:w w:val="110"/>
        </w:rPr>
        <w:t>vera</w:t>
      </w:r>
      <w:r>
        <w:rPr>
          <w:spacing w:val="33"/>
          <w:w w:val="110"/>
        </w:rPr>
        <w:t xml:space="preserve"> </w:t>
      </w:r>
      <w:r>
        <w:rPr>
          <w:w w:val="110"/>
        </w:rPr>
        <w:t>L</w:t>
      </w:r>
      <w:r>
        <w:rPr>
          <w:spacing w:val="79"/>
          <w:w w:val="110"/>
        </w:rPr>
        <w:t xml:space="preserve">  </w:t>
      </w:r>
      <w:r>
        <w:rPr>
          <w:w w:val="110"/>
        </w:rPr>
        <w:t>by</w:t>
      </w:r>
      <w:r>
        <w:rPr>
          <w:spacing w:val="34"/>
          <w:w w:val="110"/>
        </w:rPr>
        <w:t xml:space="preserve"> </w:t>
      </w:r>
      <w:r>
        <w:rPr>
          <w:w w:val="110"/>
        </w:rPr>
        <w:t>Artificial</w:t>
      </w:r>
      <w:r>
        <w:rPr>
          <w:spacing w:val="32"/>
          <w:w w:val="110"/>
        </w:rPr>
        <w:t xml:space="preserve"> </w:t>
      </w:r>
      <w:r>
        <w:rPr>
          <w:w w:val="110"/>
        </w:rPr>
        <w:t>Neural</w:t>
      </w:r>
      <w:r>
        <w:rPr>
          <w:spacing w:val="33"/>
          <w:w w:val="110"/>
        </w:rPr>
        <w:t xml:space="preserve"> </w:t>
      </w:r>
      <w:r>
        <w:rPr>
          <w:w w:val="110"/>
        </w:rPr>
        <w:t>Networks.</w:t>
      </w:r>
      <w:r>
        <w:rPr>
          <w:spacing w:val="32"/>
          <w:w w:val="110"/>
        </w:rPr>
        <w:t xml:space="preserve">  </w:t>
      </w:r>
      <w:r>
        <w:rPr>
          <w:w w:val="110"/>
        </w:rPr>
        <w:t>International</w:t>
      </w:r>
      <w:r>
        <w:rPr>
          <w:spacing w:val="34"/>
          <w:w w:val="110"/>
        </w:rPr>
        <w:t xml:space="preserve"> </w:t>
      </w:r>
      <w:r>
        <w:rPr>
          <w:w w:val="110"/>
        </w:rPr>
        <w:t>Journal</w:t>
      </w:r>
      <w:r>
        <w:rPr>
          <w:spacing w:val="33"/>
          <w:w w:val="110"/>
        </w:rPr>
        <w:t xml:space="preserve"> </w:t>
      </w:r>
      <w:r>
        <w:rPr>
          <w:spacing w:val="-5"/>
          <w:w w:val="110"/>
        </w:rPr>
        <w:t>of</w:t>
      </w:r>
    </w:p>
    <w:p w:rsidR="00780E4F" w:rsidRDefault="00780E4F">
      <w:pPr>
        <w:spacing w:line="199" w:lineRule="exact"/>
        <w:jc w:val="both"/>
        <w:sectPr w:rsidR="00780E4F">
          <w:pgSz w:w="11900" w:h="16840"/>
          <w:pgMar w:top="360" w:right="320" w:bottom="800" w:left="640" w:header="0" w:footer="591" w:gutter="0"/>
          <w:cols w:space="708"/>
        </w:sectPr>
      </w:pPr>
    </w:p>
    <w:p w:rsidR="00780E4F" w:rsidRDefault="00000000">
      <w:pPr>
        <w:spacing w:before="77"/>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GvdeMetni"/>
        <w:spacing w:before="122"/>
        <w:ind w:left="1200"/>
      </w:pPr>
      <w:r>
        <w:rPr>
          <w:w w:val="110"/>
        </w:rPr>
        <w:t>Intelligent</w:t>
      </w:r>
      <w:r>
        <w:rPr>
          <w:spacing w:val="2"/>
          <w:w w:val="110"/>
        </w:rPr>
        <w:t xml:space="preserve"> </w:t>
      </w:r>
      <w:r>
        <w:rPr>
          <w:w w:val="110"/>
        </w:rPr>
        <w:t>Systems</w:t>
      </w:r>
      <w:r>
        <w:rPr>
          <w:spacing w:val="2"/>
          <w:w w:val="110"/>
        </w:rPr>
        <w:t xml:space="preserve"> </w:t>
      </w:r>
      <w:r>
        <w:rPr>
          <w:w w:val="110"/>
        </w:rPr>
        <w:t>and</w:t>
      </w:r>
      <w:r>
        <w:rPr>
          <w:spacing w:val="3"/>
          <w:w w:val="110"/>
        </w:rPr>
        <w:t xml:space="preserve"> </w:t>
      </w:r>
      <w:r>
        <w:rPr>
          <w:w w:val="110"/>
        </w:rPr>
        <w:t>Applications</w:t>
      </w:r>
      <w:r>
        <w:rPr>
          <w:spacing w:val="2"/>
          <w:w w:val="110"/>
        </w:rPr>
        <w:t xml:space="preserve"> </w:t>
      </w:r>
      <w:r>
        <w:rPr>
          <w:w w:val="110"/>
        </w:rPr>
        <w:t>in</w:t>
      </w:r>
      <w:r>
        <w:rPr>
          <w:spacing w:val="2"/>
          <w:w w:val="110"/>
        </w:rPr>
        <w:t xml:space="preserve"> </w:t>
      </w:r>
      <w:r>
        <w:rPr>
          <w:w w:val="110"/>
        </w:rPr>
        <w:t>Engineering,</w:t>
      </w:r>
      <w:r>
        <w:rPr>
          <w:spacing w:val="3"/>
          <w:w w:val="110"/>
        </w:rPr>
        <w:t xml:space="preserve"> </w:t>
      </w:r>
      <w:r>
        <w:rPr>
          <w:w w:val="110"/>
        </w:rPr>
        <w:t>3(2),</w:t>
      </w:r>
      <w:r>
        <w:rPr>
          <w:spacing w:val="2"/>
          <w:w w:val="110"/>
        </w:rPr>
        <w:t xml:space="preserve"> </w:t>
      </w:r>
      <w:r>
        <w:rPr>
          <w:w w:val="110"/>
        </w:rPr>
        <w:t>86-89.</w:t>
      </w:r>
      <w:r>
        <w:rPr>
          <w:spacing w:val="2"/>
          <w:w w:val="110"/>
        </w:rPr>
        <w:t xml:space="preserve"> </w:t>
      </w:r>
      <w:r>
        <w:rPr>
          <w:w w:val="110"/>
        </w:rPr>
        <w:t>(Kontrol</w:t>
      </w:r>
      <w:r>
        <w:rPr>
          <w:spacing w:val="1"/>
          <w:w w:val="110"/>
        </w:rPr>
        <w:t xml:space="preserve"> </w:t>
      </w:r>
      <w:r>
        <w:rPr>
          <w:w w:val="110"/>
        </w:rPr>
        <w:t>No:</w:t>
      </w:r>
      <w:r>
        <w:rPr>
          <w:spacing w:val="3"/>
          <w:w w:val="110"/>
        </w:rPr>
        <w:t xml:space="preserve"> </w:t>
      </w:r>
      <w:r>
        <w:rPr>
          <w:spacing w:val="-2"/>
          <w:w w:val="110"/>
        </w:rPr>
        <w:t>1940899)</w:t>
      </w:r>
    </w:p>
    <w:p w:rsidR="00780E4F" w:rsidRDefault="00780E4F">
      <w:pPr>
        <w:pStyle w:val="GvdeMetni"/>
        <w:spacing w:before="88"/>
      </w:pPr>
    </w:p>
    <w:p w:rsidR="00780E4F" w:rsidRDefault="00000000">
      <w:pPr>
        <w:pStyle w:val="ListeParagraf"/>
        <w:numPr>
          <w:ilvl w:val="0"/>
          <w:numId w:val="48"/>
        </w:numPr>
        <w:tabs>
          <w:tab w:val="left" w:pos="1200"/>
        </w:tabs>
        <w:spacing w:line="230" w:lineRule="auto"/>
        <w:ind w:right="737" w:hanging="663"/>
        <w:jc w:val="both"/>
        <w:rPr>
          <w:sz w:val="18"/>
        </w:rPr>
      </w:pPr>
      <w:r>
        <w:rPr>
          <w:w w:val="110"/>
          <w:sz w:val="18"/>
        </w:rPr>
        <w:t>SABANCI KADİR,AYDIN CEVAT (2014).</w:t>
      </w:r>
      <w:r>
        <w:rPr>
          <w:spacing w:val="40"/>
          <w:w w:val="110"/>
          <w:sz w:val="18"/>
        </w:rPr>
        <w:t xml:space="preserve"> </w:t>
      </w:r>
      <w:r>
        <w:rPr>
          <w:w w:val="110"/>
          <w:sz w:val="18"/>
        </w:rPr>
        <w:t>Using Image Processing and Artificial Neural Networks to Determine Classification Parameters of Olives.</w:t>
      </w:r>
      <w:r>
        <w:rPr>
          <w:spacing w:val="80"/>
          <w:w w:val="110"/>
          <w:sz w:val="18"/>
        </w:rPr>
        <w:t xml:space="preserve"> </w:t>
      </w:r>
      <w:r>
        <w:rPr>
          <w:w w:val="110"/>
          <w:sz w:val="18"/>
        </w:rPr>
        <w:t>Tarım Makinaları Bilimi Dergisi(Journal of Agricultural</w:t>
      </w:r>
      <w:r>
        <w:rPr>
          <w:spacing w:val="80"/>
          <w:w w:val="150"/>
          <w:sz w:val="18"/>
        </w:rPr>
        <w:t xml:space="preserve"> </w:t>
      </w:r>
      <w:r>
        <w:rPr>
          <w:w w:val="110"/>
          <w:sz w:val="18"/>
        </w:rPr>
        <w:t>Machinery</w:t>
      </w:r>
      <w:r>
        <w:rPr>
          <w:spacing w:val="80"/>
          <w:w w:val="150"/>
          <w:sz w:val="18"/>
        </w:rPr>
        <w:t xml:space="preserve"> </w:t>
      </w:r>
      <w:r>
        <w:rPr>
          <w:w w:val="110"/>
          <w:sz w:val="18"/>
        </w:rPr>
        <w:t>Science),</w:t>
      </w:r>
      <w:r>
        <w:rPr>
          <w:spacing w:val="80"/>
          <w:w w:val="150"/>
          <w:sz w:val="18"/>
        </w:rPr>
        <w:t xml:space="preserve"> </w:t>
      </w:r>
      <w:r>
        <w:rPr>
          <w:w w:val="110"/>
          <w:sz w:val="18"/>
        </w:rPr>
        <w:t>1(3),</w:t>
      </w:r>
      <w:r>
        <w:rPr>
          <w:spacing w:val="80"/>
          <w:w w:val="150"/>
          <w:sz w:val="18"/>
        </w:rPr>
        <w:t xml:space="preserve"> </w:t>
      </w:r>
      <w:r>
        <w:rPr>
          <w:w w:val="110"/>
          <w:sz w:val="18"/>
        </w:rPr>
        <w:t>243-247.</w:t>
      </w:r>
      <w:r>
        <w:rPr>
          <w:spacing w:val="80"/>
          <w:w w:val="150"/>
          <w:sz w:val="18"/>
        </w:rPr>
        <w:t xml:space="preserve"> </w:t>
      </w:r>
      <w:r>
        <w:rPr>
          <w:w w:val="110"/>
          <w:sz w:val="18"/>
        </w:rPr>
        <w:t>(Kontrol</w:t>
      </w:r>
      <w:r>
        <w:rPr>
          <w:spacing w:val="80"/>
          <w:w w:val="150"/>
          <w:sz w:val="18"/>
        </w:rPr>
        <w:t xml:space="preserve"> </w:t>
      </w:r>
      <w:r>
        <w:rPr>
          <w:w w:val="110"/>
          <w:sz w:val="18"/>
        </w:rPr>
        <w:t>No:</w:t>
      </w:r>
      <w:r>
        <w:rPr>
          <w:spacing w:val="80"/>
          <w:w w:val="150"/>
          <w:sz w:val="18"/>
        </w:rPr>
        <w:t xml:space="preserve"> </w:t>
      </w:r>
      <w:r>
        <w:rPr>
          <w:w w:val="110"/>
          <w:sz w:val="18"/>
        </w:rPr>
        <w:t>1347198)</w:t>
      </w:r>
    </w:p>
    <w:p w:rsidR="00780E4F" w:rsidRDefault="00000000">
      <w:pPr>
        <w:pStyle w:val="ListeParagraf"/>
        <w:numPr>
          <w:ilvl w:val="0"/>
          <w:numId w:val="48"/>
        </w:numPr>
        <w:tabs>
          <w:tab w:val="left" w:pos="1200"/>
        </w:tabs>
        <w:spacing w:before="104" w:line="220" w:lineRule="auto"/>
        <w:ind w:right="737" w:hanging="663"/>
        <w:jc w:val="both"/>
        <w:rPr>
          <w:sz w:val="18"/>
        </w:rPr>
      </w:pPr>
      <w:r>
        <w:rPr>
          <w:w w:val="110"/>
          <w:sz w:val="18"/>
        </w:rPr>
        <w:t>SABANCI KADİR,AYDIN CEVAT (2013).</w:t>
      </w:r>
      <w:r>
        <w:rPr>
          <w:spacing w:val="40"/>
          <w:w w:val="110"/>
          <w:sz w:val="18"/>
        </w:rPr>
        <w:t xml:space="preserve"> </w:t>
      </w:r>
      <w:r>
        <w:rPr>
          <w:w w:val="110"/>
          <w:sz w:val="18"/>
        </w:rPr>
        <w:t>Mikrodenetleyici Kontrollü Balya Sayacı Tasarımı.</w:t>
      </w:r>
      <w:r>
        <w:rPr>
          <w:spacing w:val="40"/>
          <w:w w:val="110"/>
          <w:sz w:val="18"/>
        </w:rPr>
        <w:t xml:space="preserve"> </w:t>
      </w:r>
      <w:r>
        <w:rPr>
          <w:w w:val="110"/>
          <w:sz w:val="18"/>
        </w:rPr>
        <w:t>Journal of Agricultural Machinery Science, 1(2), 149-152. (Kontrol No: 710729)</w:t>
      </w:r>
    </w:p>
    <w:p w:rsidR="00780E4F" w:rsidRDefault="00000000">
      <w:pPr>
        <w:pStyle w:val="ListeParagraf"/>
        <w:numPr>
          <w:ilvl w:val="0"/>
          <w:numId w:val="48"/>
        </w:numPr>
        <w:tabs>
          <w:tab w:val="left" w:pos="1199"/>
          <w:tab w:val="left" w:pos="7801"/>
        </w:tabs>
        <w:spacing w:before="84" w:line="219" w:lineRule="exact"/>
        <w:ind w:left="1199" w:hanging="662"/>
        <w:rPr>
          <w:sz w:val="18"/>
        </w:rPr>
      </w:pPr>
      <w:r>
        <w:rPr>
          <w:w w:val="115"/>
          <w:sz w:val="18"/>
        </w:rPr>
        <w:t>SABANCI</w:t>
      </w:r>
      <w:r>
        <w:rPr>
          <w:spacing w:val="39"/>
          <w:w w:val="115"/>
          <w:sz w:val="18"/>
        </w:rPr>
        <w:t xml:space="preserve"> </w:t>
      </w:r>
      <w:r>
        <w:rPr>
          <w:w w:val="115"/>
          <w:sz w:val="18"/>
        </w:rPr>
        <w:t>KADİR,AYDIN</w:t>
      </w:r>
      <w:r>
        <w:rPr>
          <w:spacing w:val="39"/>
          <w:w w:val="115"/>
          <w:sz w:val="18"/>
        </w:rPr>
        <w:t xml:space="preserve"> </w:t>
      </w:r>
      <w:r>
        <w:rPr>
          <w:w w:val="115"/>
          <w:sz w:val="18"/>
        </w:rPr>
        <w:t>CEVAT,ÜNLERŞEN</w:t>
      </w:r>
      <w:r>
        <w:rPr>
          <w:spacing w:val="40"/>
          <w:w w:val="115"/>
          <w:sz w:val="18"/>
        </w:rPr>
        <w:t xml:space="preserve"> </w:t>
      </w:r>
      <w:r>
        <w:rPr>
          <w:w w:val="115"/>
          <w:sz w:val="18"/>
        </w:rPr>
        <w:t>MUHAMMED</w:t>
      </w:r>
      <w:r>
        <w:rPr>
          <w:spacing w:val="39"/>
          <w:w w:val="115"/>
          <w:sz w:val="18"/>
        </w:rPr>
        <w:t xml:space="preserve"> </w:t>
      </w:r>
      <w:r>
        <w:rPr>
          <w:w w:val="115"/>
          <w:sz w:val="18"/>
        </w:rPr>
        <w:t>FAHRİ</w:t>
      </w:r>
      <w:r>
        <w:rPr>
          <w:spacing w:val="40"/>
          <w:w w:val="115"/>
          <w:sz w:val="18"/>
        </w:rPr>
        <w:t xml:space="preserve"> </w:t>
      </w:r>
      <w:r>
        <w:rPr>
          <w:spacing w:val="-2"/>
          <w:w w:val="115"/>
          <w:sz w:val="18"/>
        </w:rPr>
        <w:t>(2012).</w:t>
      </w:r>
      <w:r>
        <w:rPr>
          <w:sz w:val="18"/>
        </w:rPr>
        <w:tab/>
      </w:r>
      <w:r>
        <w:rPr>
          <w:w w:val="115"/>
          <w:sz w:val="18"/>
        </w:rPr>
        <w:t>Görüntü</w:t>
      </w:r>
      <w:r>
        <w:rPr>
          <w:spacing w:val="24"/>
          <w:w w:val="115"/>
          <w:sz w:val="18"/>
        </w:rPr>
        <w:t xml:space="preserve"> </w:t>
      </w:r>
      <w:r>
        <w:rPr>
          <w:w w:val="115"/>
          <w:sz w:val="18"/>
        </w:rPr>
        <w:t>İşleme</w:t>
      </w:r>
      <w:r>
        <w:rPr>
          <w:spacing w:val="25"/>
          <w:w w:val="115"/>
          <w:sz w:val="18"/>
        </w:rPr>
        <w:t xml:space="preserve"> </w:t>
      </w:r>
      <w:r>
        <w:rPr>
          <w:w w:val="115"/>
          <w:sz w:val="18"/>
        </w:rPr>
        <w:t>ve</w:t>
      </w:r>
      <w:r>
        <w:rPr>
          <w:spacing w:val="25"/>
          <w:w w:val="115"/>
          <w:sz w:val="18"/>
        </w:rPr>
        <w:t xml:space="preserve"> </w:t>
      </w:r>
      <w:r>
        <w:rPr>
          <w:spacing w:val="-4"/>
          <w:w w:val="115"/>
          <w:sz w:val="18"/>
        </w:rPr>
        <w:t>Yapay</w:t>
      </w:r>
    </w:p>
    <w:p w:rsidR="00780E4F" w:rsidRDefault="00000000">
      <w:pPr>
        <w:pStyle w:val="GvdeMetni"/>
        <w:ind w:left="1200" w:right="534"/>
      </w:pPr>
      <w:r>
        <w:rPr>
          <w:w w:val="110"/>
        </w:rPr>
        <w:t>Sinir Ağları Yardımıyla Patates Sınıflandırma Parametrelerinin Belirlenmesi.</w:t>
      </w:r>
      <w:r>
        <w:rPr>
          <w:spacing w:val="80"/>
          <w:w w:val="110"/>
        </w:rPr>
        <w:t xml:space="preserve"> </w:t>
      </w:r>
      <w:r>
        <w:rPr>
          <w:w w:val="110"/>
        </w:rPr>
        <w:t>Iğdır Üniversitesi Fen</w:t>
      </w:r>
      <w:r>
        <w:rPr>
          <w:spacing w:val="40"/>
          <w:w w:val="110"/>
        </w:rPr>
        <w:t xml:space="preserve"> </w:t>
      </w:r>
      <w:r>
        <w:rPr>
          <w:w w:val="110"/>
        </w:rPr>
        <w:t>Bilimleri</w:t>
      </w:r>
      <w:r>
        <w:rPr>
          <w:spacing w:val="40"/>
          <w:w w:val="110"/>
        </w:rPr>
        <w:t xml:space="preserve"> </w:t>
      </w:r>
      <w:r>
        <w:rPr>
          <w:w w:val="110"/>
        </w:rPr>
        <w:t>Enstitüsü</w:t>
      </w:r>
      <w:r>
        <w:rPr>
          <w:spacing w:val="40"/>
          <w:w w:val="110"/>
        </w:rPr>
        <w:t xml:space="preserve"> </w:t>
      </w:r>
      <w:r>
        <w:rPr>
          <w:w w:val="110"/>
        </w:rPr>
        <w:t>Dergisi,</w:t>
      </w:r>
      <w:r>
        <w:rPr>
          <w:spacing w:val="40"/>
          <w:w w:val="110"/>
        </w:rPr>
        <w:t xml:space="preserve"> </w:t>
      </w:r>
      <w:r>
        <w:rPr>
          <w:w w:val="110"/>
        </w:rPr>
        <w:t>59-62.</w:t>
      </w:r>
      <w:r>
        <w:rPr>
          <w:spacing w:val="40"/>
          <w:w w:val="110"/>
        </w:rPr>
        <w:t xml:space="preserve"> </w:t>
      </w:r>
      <w:r>
        <w:rPr>
          <w:w w:val="110"/>
        </w:rPr>
        <w:t>(Kontrol</w:t>
      </w:r>
      <w:r>
        <w:rPr>
          <w:spacing w:val="40"/>
          <w:w w:val="110"/>
        </w:rPr>
        <w:t xml:space="preserve"> </w:t>
      </w:r>
      <w:r>
        <w:rPr>
          <w:w w:val="110"/>
        </w:rPr>
        <w:t>No:</w:t>
      </w:r>
      <w:r>
        <w:rPr>
          <w:spacing w:val="40"/>
          <w:w w:val="110"/>
        </w:rPr>
        <w:t xml:space="preserve"> </w:t>
      </w:r>
      <w:r>
        <w:rPr>
          <w:w w:val="110"/>
        </w:rPr>
        <w:t>710659)</w:t>
      </w:r>
    </w:p>
    <w:p w:rsidR="00780E4F" w:rsidRDefault="00000000">
      <w:pPr>
        <w:spacing w:before="162"/>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ListeParagraf"/>
        <w:numPr>
          <w:ilvl w:val="0"/>
          <w:numId w:val="15"/>
        </w:numPr>
        <w:tabs>
          <w:tab w:val="left" w:pos="1179"/>
        </w:tabs>
        <w:spacing w:before="122" w:line="219" w:lineRule="exact"/>
        <w:ind w:left="1179" w:hanging="595"/>
        <w:rPr>
          <w:sz w:val="18"/>
        </w:rPr>
      </w:pPr>
      <w:r>
        <w:rPr>
          <w:w w:val="115"/>
          <w:sz w:val="18"/>
        </w:rPr>
        <w:t>BAĞDATLI</w:t>
      </w:r>
      <w:r>
        <w:rPr>
          <w:spacing w:val="4"/>
          <w:w w:val="115"/>
          <w:sz w:val="18"/>
        </w:rPr>
        <w:t xml:space="preserve"> </w:t>
      </w:r>
      <w:r>
        <w:rPr>
          <w:w w:val="115"/>
          <w:sz w:val="18"/>
        </w:rPr>
        <w:t>MUHAMMED</w:t>
      </w:r>
      <w:r>
        <w:rPr>
          <w:spacing w:val="5"/>
          <w:w w:val="115"/>
          <w:sz w:val="18"/>
        </w:rPr>
        <w:t xml:space="preserve"> </w:t>
      </w:r>
      <w:r>
        <w:rPr>
          <w:w w:val="115"/>
          <w:sz w:val="18"/>
        </w:rPr>
        <w:t>CÜNEYT,SABANCI</w:t>
      </w:r>
      <w:r>
        <w:rPr>
          <w:spacing w:val="4"/>
          <w:w w:val="115"/>
          <w:sz w:val="18"/>
        </w:rPr>
        <w:t xml:space="preserve"> </w:t>
      </w:r>
      <w:r>
        <w:rPr>
          <w:w w:val="115"/>
          <w:sz w:val="18"/>
        </w:rPr>
        <w:t>KADİR,OĞUZ</w:t>
      </w:r>
      <w:r>
        <w:rPr>
          <w:spacing w:val="5"/>
          <w:w w:val="115"/>
          <w:sz w:val="18"/>
        </w:rPr>
        <w:t xml:space="preserve"> </w:t>
      </w:r>
      <w:r>
        <w:rPr>
          <w:w w:val="115"/>
          <w:sz w:val="18"/>
        </w:rPr>
        <w:t>HALİL</w:t>
      </w:r>
      <w:r>
        <w:rPr>
          <w:spacing w:val="5"/>
          <w:w w:val="115"/>
          <w:sz w:val="18"/>
        </w:rPr>
        <w:t xml:space="preserve"> </w:t>
      </w:r>
      <w:r>
        <w:rPr>
          <w:w w:val="115"/>
          <w:sz w:val="18"/>
        </w:rPr>
        <w:t>İBRAHİM,ERDOĞAN</w:t>
      </w:r>
      <w:r>
        <w:rPr>
          <w:spacing w:val="5"/>
          <w:w w:val="115"/>
          <w:sz w:val="18"/>
        </w:rPr>
        <w:t xml:space="preserve"> </w:t>
      </w:r>
      <w:r>
        <w:rPr>
          <w:w w:val="115"/>
          <w:sz w:val="18"/>
        </w:rPr>
        <w:t>OKTAY</w:t>
      </w:r>
      <w:r>
        <w:rPr>
          <w:spacing w:val="4"/>
          <w:w w:val="115"/>
          <w:sz w:val="18"/>
        </w:rPr>
        <w:t xml:space="preserve"> </w:t>
      </w:r>
      <w:r>
        <w:rPr>
          <w:w w:val="115"/>
          <w:sz w:val="18"/>
        </w:rPr>
        <w:t>(2014).</w:t>
      </w:r>
      <w:r>
        <w:rPr>
          <w:spacing w:val="71"/>
          <w:w w:val="115"/>
          <w:sz w:val="18"/>
        </w:rPr>
        <w:t xml:space="preserve"> </w:t>
      </w:r>
      <w:r>
        <w:rPr>
          <w:spacing w:val="-2"/>
          <w:w w:val="115"/>
          <w:sz w:val="18"/>
        </w:rPr>
        <w:t>Evsel</w:t>
      </w:r>
    </w:p>
    <w:p w:rsidR="00780E4F" w:rsidRDefault="00000000">
      <w:pPr>
        <w:pStyle w:val="GvdeMetni"/>
        <w:ind w:left="1179"/>
      </w:pPr>
      <w:r>
        <w:rPr>
          <w:w w:val="110"/>
        </w:rPr>
        <w:t>ve Hayvansal Atıkların Biyogaz Üretiminde Kullanılarak Tarımsal Açıdan Değerlendirilmesi</w:t>
      </w:r>
      <w:r>
        <w:rPr>
          <w:spacing w:val="40"/>
          <w:w w:val="110"/>
        </w:rPr>
        <w:t xml:space="preserve"> </w:t>
      </w:r>
      <w:r>
        <w:rPr>
          <w:w w:val="110"/>
        </w:rPr>
        <w:t>Avanos İlçesi Örneği.</w:t>
      </w:r>
      <w:r>
        <w:rPr>
          <w:spacing w:val="80"/>
          <w:w w:val="110"/>
        </w:rPr>
        <w:t xml:space="preserve"> </w:t>
      </w:r>
      <w:r>
        <w:rPr>
          <w:w w:val="110"/>
        </w:rPr>
        <w:t>Avanos Sempozyumu (Tam Metin Bildiri/Sözlü Sunum) (Yayın No: 1347213)</w:t>
      </w:r>
    </w:p>
    <w:p w:rsidR="00780E4F" w:rsidRDefault="00000000">
      <w:pPr>
        <w:pStyle w:val="ListeParagraf"/>
        <w:numPr>
          <w:ilvl w:val="0"/>
          <w:numId w:val="15"/>
        </w:numPr>
        <w:tabs>
          <w:tab w:val="left" w:pos="1179"/>
        </w:tabs>
        <w:spacing w:before="82" w:line="219" w:lineRule="exact"/>
        <w:ind w:left="1179" w:hanging="595"/>
        <w:rPr>
          <w:sz w:val="18"/>
        </w:rPr>
      </w:pPr>
      <w:r>
        <w:rPr>
          <w:w w:val="110"/>
          <w:sz w:val="18"/>
        </w:rPr>
        <w:t>SABANCI</w:t>
      </w:r>
      <w:r>
        <w:rPr>
          <w:spacing w:val="19"/>
          <w:w w:val="110"/>
          <w:sz w:val="18"/>
        </w:rPr>
        <w:t xml:space="preserve"> </w:t>
      </w:r>
      <w:r>
        <w:rPr>
          <w:w w:val="110"/>
          <w:sz w:val="18"/>
        </w:rPr>
        <w:t>KADİR,AYDIN</w:t>
      </w:r>
      <w:r>
        <w:rPr>
          <w:spacing w:val="19"/>
          <w:w w:val="110"/>
          <w:sz w:val="18"/>
        </w:rPr>
        <w:t xml:space="preserve"> </w:t>
      </w:r>
      <w:r>
        <w:rPr>
          <w:w w:val="110"/>
          <w:sz w:val="18"/>
        </w:rPr>
        <w:t>CEVAT</w:t>
      </w:r>
      <w:r>
        <w:rPr>
          <w:spacing w:val="19"/>
          <w:w w:val="110"/>
          <w:sz w:val="18"/>
        </w:rPr>
        <w:t xml:space="preserve"> </w:t>
      </w:r>
      <w:r>
        <w:rPr>
          <w:w w:val="110"/>
          <w:sz w:val="18"/>
        </w:rPr>
        <w:t>(2012).</w:t>
      </w:r>
      <w:r>
        <w:rPr>
          <w:spacing w:val="77"/>
          <w:w w:val="150"/>
          <w:sz w:val="18"/>
        </w:rPr>
        <w:t xml:space="preserve"> </w:t>
      </w:r>
      <w:r>
        <w:rPr>
          <w:w w:val="110"/>
          <w:sz w:val="18"/>
        </w:rPr>
        <w:t>Mikrodenetleyicili</w:t>
      </w:r>
      <w:r>
        <w:rPr>
          <w:spacing w:val="19"/>
          <w:w w:val="110"/>
          <w:sz w:val="18"/>
        </w:rPr>
        <w:t xml:space="preserve"> </w:t>
      </w:r>
      <w:r>
        <w:rPr>
          <w:w w:val="110"/>
          <w:sz w:val="18"/>
        </w:rPr>
        <w:t>Tohum</w:t>
      </w:r>
      <w:r>
        <w:rPr>
          <w:spacing w:val="19"/>
          <w:w w:val="110"/>
          <w:sz w:val="18"/>
        </w:rPr>
        <w:t xml:space="preserve"> </w:t>
      </w:r>
      <w:r>
        <w:rPr>
          <w:w w:val="110"/>
          <w:sz w:val="18"/>
        </w:rPr>
        <w:t>Ekim</w:t>
      </w:r>
      <w:r>
        <w:rPr>
          <w:spacing w:val="19"/>
          <w:w w:val="110"/>
          <w:sz w:val="18"/>
        </w:rPr>
        <w:t xml:space="preserve"> </w:t>
      </w:r>
      <w:r>
        <w:rPr>
          <w:w w:val="110"/>
          <w:sz w:val="18"/>
        </w:rPr>
        <w:t>Ünitesinin</w:t>
      </w:r>
      <w:r>
        <w:rPr>
          <w:spacing w:val="19"/>
          <w:w w:val="110"/>
          <w:sz w:val="18"/>
        </w:rPr>
        <w:t xml:space="preserve"> </w:t>
      </w:r>
      <w:r>
        <w:rPr>
          <w:w w:val="110"/>
          <w:sz w:val="18"/>
        </w:rPr>
        <w:t>Tasarım</w:t>
      </w:r>
      <w:r>
        <w:rPr>
          <w:spacing w:val="19"/>
          <w:w w:val="110"/>
          <w:sz w:val="18"/>
        </w:rPr>
        <w:t xml:space="preserve"> </w:t>
      </w:r>
      <w:r>
        <w:rPr>
          <w:spacing w:val="-2"/>
          <w:w w:val="110"/>
          <w:sz w:val="18"/>
        </w:rPr>
        <w:t>Parametreleri.</w:t>
      </w:r>
    </w:p>
    <w:p w:rsidR="00780E4F" w:rsidRDefault="00000000">
      <w:pPr>
        <w:pStyle w:val="GvdeMetni"/>
        <w:spacing w:line="199" w:lineRule="exact"/>
        <w:ind w:left="1179"/>
      </w:pPr>
      <w:r>
        <w:rPr>
          <w:w w:val="110"/>
        </w:rPr>
        <w:t>27.</w:t>
      </w:r>
      <w:r>
        <w:rPr>
          <w:spacing w:val="12"/>
          <w:w w:val="110"/>
        </w:rPr>
        <w:t xml:space="preserve"> </w:t>
      </w:r>
      <w:r>
        <w:rPr>
          <w:w w:val="110"/>
        </w:rPr>
        <w:t>Tarımsal</w:t>
      </w:r>
      <w:r>
        <w:rPr>
          <w:spacing w:val="12"/>
          <w:w w:val="110"/>
        </w:rPr>
        <w:t xml:space="preserve"> </w:t>
      </w:r>
      <w:r>
        <w:rPr>
          <w:w w:val="110"/>
        </w:rPr>
        <w:t>Mekanizasyon</w:t>
      </w:r>
      <w:r>
        <w:rPr>
          <w:spacing w:val="12"/>
          <w:w w:val="110"/>
        </w:rPr>
        <w:t xml:space="preserve"> </w:t>
      </w:r>
      <w:r>
        <w:rPr>
          <w:w w:val="110"/>
        </w:rPr>
        <w:t>Ulusal</w:t>
      </w:r>
      <w:r>
        <w:rPr>
          <w:spacing w:val="13"/>
          <w:w w:val="110"/>
        </w:rPr>
        <w:t xml:space="preserve"> </w:t>
      </w:r>
      <w:r>
        <w:rPr>
          <w:w w:val="110"/>
        </w:rPr>
        <w:t>Kongresi</w:t>
      </w:r>
      <w:r>
        <w:rPr>
          <w:spacing w:val="12"/>
          <w:w w:val="110"/>
        </w:rPr>
        <w:t xml:space="preserve"> </w:t>
      </w:r>
      <w:r>
        <w:rPr>
          <w:w w:val="110"/>
        </w:rPr>
        <w:t>(Tam</w:t>
      </w:r>
      <w:r>
        <w:rPr>
          <w:spacing w:val="12"/>
          <w:w w:val="110"/>
        </w:rPr>
        <w:t xml:space="preserve"> </w:t>
      </w:r>
      <w:r>
        <w:rPr>
          <w:w w:val="110"/>
        </w:rPr>
        <w:t>Metin</w:t>
      </w:r>
      <w:r>
        <w:rPr>
          <w:spacing w:val="13"/>
          <w:w w:val="110"/>
        </w:rPr>
        <w:t xml:space="preserve"> </w:t>
      </w:r>
      <w:r>
        <w:rPr>
          <w:w w:val="110"/>
        </w:rPr>
        <w:t>Bildiri/Sözlü</w:t>
      </w:r>
      <w:r>
        <w:rPr>
          <w:spacing w:val="12"/>
          <w:w w:val="110"/>
        </w:rPr>
        <w:t xml:space="preserve"> </w:t>
      </w:r>
      <w:r>
        <w:rPr>
          <w:w w:val="110"/>
        </w:rPr>
        <w:t>Sunum)</w:t>
      </w:r>
      <w:r>
        <w:rPr>
          <w:spacing w:val="12"/>
          <w:w w:val="110"/>
        </w:rPr>
        <w:t xml:space="preserve"> </w:t>
      </w:r>
      <w:r>
        <w:rPr>
          <w:w w:val="110"/>
        </w:rPr>
        <w:t>(Yayın</w:t>
      </w:r>
      <w:r>
        <w:rPr>
          <w:spacing w:val="12"/>
          <w:w w:val="110"/>
        </w:rPr>
        <w:t xml:space="preserve"> </w:t>
      </w:r>
      <w:r>
        <w:rPr>
          <w:w w:val="110"/>
        </w:rPr>
        <w:t>No:</w:t>
      </w:r>
      <w:r>
        <w:rPr>
          <w:spacing w:val="13"/>
          <w:w w:val="110"/>
        </w:rPr>
        <w:t xml:space="preserve"> </w:t>
      </w:r>
      <w:r>
        <w:rPr>
          <w:spacing w:val="-2"/>
          <w:w w:val="110"/>
        </w:rPr>
        <w:t>710990)</w:t>
      </w:r>
    </w:p>
    <w:p w:rsidR="00780E4F" w:rsidRDefault="00000000">
      <w:pPr>
        <w:pStyle w:val="ListeParagraf"/>
        <w:numPr>
          <w:ilvl w:val="0"/>
          <w:numId w:val="15"/>
        </w:numPr>
        <w:tabs>
          <w:tab w:val="left" w:pos="1179"/>
        </w:tabs>
        <w:spacing w:before="82" w:line="219" w:lineRule="exact"/>
        <w:ind w:left="1179" w:hanging="595"/>
        <w:rPr>
          <w:sz w:val="18"/>
        </w:rPr>
      </w:pPr>
      <w:r>
        <w:rPr>
          <w:w w:val="115"/>
          <w:sz w:val="18"/>
        </w:rPr>
        <w:t>SABANCI</w:t>
      </w:r>
      <w:r>
        <w:rPr>
          <w:spacing w:val="-6"/>
          <w:w w:val="115"/>
          <w:sz w:val="18"/>
        </w:rPr>
        <w:t xml:space="preserve"> </w:t>
      </w:r>
      <w:r>
        <w:rPr>
          <w:w w:val="115"/>
          <w:sz w:val="18"/>
        </w:rPr>
        <w:t>KADİR,AYDIN</w:t>
      </w:r>
      <w:r>
        <w:rPr>
          <w:spacing w:val="-6"/>
          <w:w w:val="115"/>
          <w:sz w:val="18"/>
        </w:rPr>
        <w:t xml:space="preserve"> </w:t>
      </w:r>
      <w:r>
        <w:rPr>
          <w:w w:val="115"/>
          <w:sz w:val="18"/>
        </w:rPr>
        <w:t>CEVAT,ÜNLERŞEN</w:t>
      </w:r>
      <w:r>
        <w:rPr>
          <w:spacing w:val="-5"/>
          <w:w w:val="115"/>
          <w:sz w:val="18"/>
        </w:rPr>
        <w:t xml:space="preserve"> </w:t>
      </w:r>
      <w:r>
        <w:rPr>
          <w:w w:val="115"/>
          <w:sz w:val="18"/>
        </w:rPr>
        <w:t>MUHAMMED</w:t>
      </w:r>
      <w:r>
        <w:rPr>
          <w:spacing w:val="-6"/>
          <w:w w:val="115"/>
          <w:sz w:val="18"/>
        </w:rPr>
        <w:t xml:space="preserve"> </w:t>
      </w:r>
      <w:r>
        <w:rPr>
          <w:w w:val="115"/>
          <w:sz w:val="18"/>
        </w:rPr>
        <w:t>FAHRİ</w:t>
      </w:r>
      <w:r>
        <w:rPr>
          <w:spacing w:val="-5"/>
          <w:w w:val="115"/>
          <w:sz w:val="18"/>
        </w:rPr>
        <w:t xml:space="preserve"> </w:t>
      </w:r>
      <w:r>
        <w:rPr>
          <w:w w:val="115"/>
          <w:sz w:val="18"/>
        </w:rPr>
        <w:t>(2011).</w:t>
      </w:r>
      <w:r>
        <w:rPr>
          <w:spacing w:val="50"/>
          <w:w w:val="115"/>
          <w:sz w:val="18"/>
        </w:rPr>
        <w:t xml:space="preserve"> </w:t>
      </w:r>
      <w:r>
        <w:rPr>
          <w:w w:val="115"/>
          <w:sz w:val="18"/>
        </w:rPr>
        <w:t>Buğday</w:t>
      </w:r>
      <w:r>
        <w:rPr>
          <w:spacing w:val="-5"/>
          <w:w w:val="115"/>
          <w:sz w:val="18"/>
        </w:rPr>
        <w:t xml:space="preserve"> </w:t>
      </w:r>
      <w:r>
        <w:rPr>
          <w:w w:val="115"/>
          <w:sz w:val="18"/>
        </w:rPr>
        <w:t>Tohumuna</w:t>
      </w:r>
      <w:r>
        <w:rPr>
          <w:spacing w:val="-6"/>
          <w:w w:val="115"/>
          <w:sz w:val="18"/>
        </w:rPr>
        <w:t xml:space="preserve"> </w:t>
      </w:r>
      <w:r>
        <w:rPr>
          <w:w w:val="115"/>
          <w:sz w:val="18"/>
        </w:rPr>
        <w:t>Karışan</w:t>
      </w:r>
      <w:r>
        <w:rPr>
          <w:spacing w:val="-5"/>
          <w:w w:val="115"/>
          <w:sz w:val="18"/>
        </w:rPr>
        <w:t xml:space="preserve"> </w:t>
      </w:r>
      <w:r>
        <w:rPr>
          <w:spacing w:val="-2"/>
          <w:w w:val="115"/>
          <w:sz w:val="18"/>
        </w:rPr>
        <w:t>Yabani</w:t>
      </w:r>
    </w:p>
    <w:p w:rsidR="00780E4F" w:rsidRDefault="00000000">
      <w:pPr>
        <w:pStyle w:val="GvdeMetni"/>
        <w:tabs>
          <w:tab w:val="left" w:pos="6918"/>
        </w:tabs>
        <w:ind w:left="1179" w:right="357"/>
      </w:pPr>
      <w:r>
        <w:rPr>
          <w:w w:val="110"/>
        </w:rPr>
        <w:t>Çavdar</w:t>
      </w:r>
      <w:r>
        <w:rPr>
          <w:spacing w:val="40"/>
          <w:w w:val="110"/>
        </w:rPr>
        <w:t xml:space="preserve"> </w:t>
      </w:r>
      <w:r>
        <w:rPr>
          <w:w w:val="110"/>
        </w:rPr>
        <w:t>Tohumlarının</w:t>
      </w:r>
      <w:r>
        <w:rPr>
          <w:spacing w:val="40"/>
          <w:w w:val="110"/>
        </w:rPr>
        <w:t xml:space="preserve"> </w:t>
      </w:r>
      <w:r>
        <w:rPr>
          <w:w w:val="110"/>
        </w:rPr>
        <w:t>Yapay</w:t>
      </w:r>
      <w:r>
        <w:rPr>
          <w:spacing w:val="40"/>
          <w:w w:val="110"/>
        </w:rPr>
        <w:t xml:space="preserve"> </w:t>
      </w:r>
      <w:r>
        <w:rPr>
          <w:w w:val="110"/>
        </w:rPr>
        <w:t>Sinir</w:t>
      </w:r>
      <w:r>
        <w:rPr>
          <w:spacing w:val="40"/>
          <w:w w:val="110"/>
        </w:rPr>
        <w:t xml:space="preserve"> </w:t>
      </w:r>
      <w:r>
        <w:rPr>
          <w:w w:val="110"/>
        </w:rPr>
        <w:t>Ağlarıyla</w:t>
      </w:r>
      <w:r>
        <w:rPr>
          <w:spacing w:val="40"/>
          <w:w w:val="110"/>
        </w:rPr>
        <w:t xml:space="preserve"> </w:t>
      </w:r>
      <w:r>
        <w:rPr>
          <w:w w:val="110"/>
        </w:rPr>
        <w:t>Tespit</w:t>
      </w:r>
      <w:r>
        <w:rPr>
          <w:spacing w:val="40"/>
          <w:w w:val="110"/>
        </w:rPr>
        <w:t xml:space="preserve"> </w:t>
      </w:r>
      <w:r>
        <w:rPr>
          <w:w w:val="110"/>
        </w:rPr>
        <w:t>Edilmesi.</w:t>
      </w:r>
      <w:r>
        <w:tab/>
      </w:r>
      <w:r>
        <w:rPr>
          <w:w w:val="110"/>
        </w:rPr>
        <w:t>Türkiye</w:t>
      </w:r>
      <w:r>
        <w:rPr>
          <w:spacing w:val="40"/>
          <w:w w:val="110"/>
        </w:rPr>
        <w:t xml:space="preserve"> </w:t>
      </w:r>
      <w:r>
        <w:rPr>
          <w:w w:val="110"/>
        </w:rPr>
        <w:t>IV.</w:t>
      </w:r>
      <w:r>
        <w:rPr>
          <w:spacing w:val="40"/>
          <w:w w:val="110"/>
        </w:rPr>
        <w:t xml:space="preserve"> </w:t>
      </w:r>
      <w:r>
        <w:rPr>
          <w:w w:val="110"/>
        </w:rPr>
        <w:t>Tohumculuk</w:t>
      </w:r>
      <w:r>
        <w:rPr>
          <w:spacing w:val="40"/>
          <w:w w:val="110"/>
        </w:rPr>
        <w:t xml:space="preserve"> </w:t>
      </w:r>
      <w:r>
        <w:rPr>
          <w:w w:val="110"/>
        </w:rPr>
        <w:t>Kongresi</w:t>
      </w:r>
      <w:r>
        <w:rPr>
          <w:spacing w:val="40"/>
          <w:w w:val="110"/>
        </w:rPr>
        <w:t xml:space="preserve"> </w:t>
      </w:r>
      <w:r>
        <w:rPr>
          <w:w w:val="110"/>
        </w:rPr>
        <w:t>(Tam Metin</w:t>
      </w:r>
      <w:r>
        <w:rPr>
          <w:spacing w:val="40"/>
          <w:w w:val="110"/>
        </w:rPr>
        <w:t xml:space="preserve"> </w:t>
      </w:r>
      <w:r>
        <w:rPr>
          <w:w w:val="110"/>
        </w:rPr>
        <w:t>Bildiri/Poster)</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711136)</w:t>
      </w:r>
    </w:p>
    <w:p w:rsidR="00780E4F" w:rsidRDefault="00000000">
      <w:pPr>
        <w:pStyle w:val="ListeParagraf"/>
        <w:numPr>
          <w:ilvl w:val="0"/>
          <w:numId w:val="15"/>
        </w:numPr>
        <w:tabs>
          <w:tab w:val="left" w:pos="1179"/>
        </w:tabs>
        <w:spacing w:before="94" w:line="220" w:lineRule="auto"/>
        <w:ind w:left="1179" w:right="334"/>
        <w:jc w:val="both"/>
        <w:rPr>
          <w:sz w:val="18"/>
        </w:rPr>
      </w:pPr>
      <w:r>
        <w:rPr>
          <w:w w:val="115"/>
          <w:sz w:val="18"/>
        </w:rPr>
        <w:t>SABANCI KADİR,AYDIN CEVAT (2010).</w:t>
      </w:r>
      <w:r>
        <w:rPr>
          <w:spacing w:val="40"/>
          <w:w w:val="115"/>
          <w:sz w:val="18"/>
        </w:rPr>
        <w:t xml:space="preserve"> </w:t>
      </w:r>
      <w:r>
        <w:rPr>
          <w:w w:val="115"/>
          <w:sz w:val="18"/>
        </w:rPr>
        <w:t>Seralarda Sıcaklık ve Oransal Nemin PLC ile Kontrolü.</w:t>
      </w:r>
      <w:r>
        <w:rPr>
          <w:spacing w:val="40"/>
          <w:w w:val="115"/>
          <w:sz w:val="18"/>
        </w:rPr>
        <w:t xml:space="preserve"> </w:t>
      </w:r>
      <w:r>
        <w:rPr>
          <w:w w:val="115"/>
          <w:sz w:val="18"/>
        </w:rPr>
        <w:t>26. Tarımsal</w:t>
      </w:r>
      <w:r>
        <w:rPr>
          <w:spacing w:val="40"/>
          <w:w w:val="115"/>
          <w:sz w:val="18"/>
        </w:rPr>
        <w:t xml:space="preserve"> </w:t>
      </w:r>
      <w:r>
        <w:rPr>
          <w:w w:val="115"/>
          <w:sz w:val="18"/>
        </w:rPr>
        <w:t>Mekanizasyon</w:t>
      </w:r>
      <w:r>
        <w:rPr>
          <w:spacing w:val="40"/>
          <w:w w:val="115"/>
          <w:sz w:val="18"/>
        </w:rPr>
        <w:t xml:space="preserve"> </w:t>
      </w:r>
      <w:r>
        <w:rPr>
          <w:w w:val="115"/>
          <w:sz w:val="18"/>
        </w:rPr>
        <w:t>Ulusal</w:t>
      </w:r>
      <w:r>
        <w:rPr>
          <w:spacing w:val="40"/>
          <w:w w:val="115"/>
          <w:sz w:val="18"/>
        </w:rPr>
        <w:t xml:space="preserve"> </w:t>
      </w:r>
      <w:r>
        <w:rPr>
          <w:w w:val="115"/>
          <w:sz w:val="18"/>
        </w:rPr>
        <w:t>Kongresi</w:t>
      </w:r>
      <w:r>
        <w:rPr>
          <w:spacing w:val="40"/>
          <w:w w:val="115"/>
          <w:sz w:val="18"/>
        </w:rPr>
        <w:t xml:space="preserve"> </w:t>
      </w:r>
      <w:r>
        <w:rPr>
          <w:w w:val="115"/>
          <w:sz w:val="18"/>
        </w:rPr>
        <w:t>(Tam</w:t>
      </w:r>
      <w:r>
        <w:rPr>
          <w:spacing w:val="40"/>
          <w:w w:val="115"/>
          <w:sz w:val="18"/>
        </w:rPr>
        <w:t xml:space="preserve"> </w:t>
      </w:r>
      <w:r>
        <w:rPr>
          <w:w w:val="115"/>
          <w:sz w:val="18"/>
        </w:rPr>
        <w:t>Metin</w:t>
      </w:r>
      <w:r>
        <w:rPr>
          <w:spacing w:val="40"/>
          <w:w w:val="115"/>
          <w:sz w:val="18"/>
        </w:rPr>
        <w:t xml:space="preserve"> </w:t>
      </w:r>
      <w:r>
        <w:rPr>
          <w:w w:val="115"/>
          <w:sz w:val="18"/>
        </w:rPr>
        <w:t>Bildiri/Sözlü</w:t>
      </w:r>
      <w:r>
        <w:rPr>
          <w:spacing w:val="40"/>
          <w:w w:val="115"/>
          <w:sz w:val="18"/>
        </w:rPr>
        <w:t xml:space="preserve"> </w:t>
      </w:r>
      <w:r>
        <w:rPr>
          <w:w w:val="115"/>
          <w:sz w:val="18"/>
        </w:rPr>
        <w:t>Sunum)</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711153)</w:t>
      </w:r>
    </w:p>
    <w:p w:rsidR="00780E4F" w:rsidRDefault="00000000">
      <w:pPr>
        <w:pStyle w:val="ListeParagraf"/>
        <w:numPr>
          <w:ilvl w:val="0"/>
          <w:numId w:val="15"/>
        </w:numPr>
        <w:tabs>
          <w:tab w:val="left" w:pos="1180"/>
        </w:tabs>
        <w:spacing w:before="90" w:line="230" w:lineRule="auto"/>
        <w:ind w:right="334"/>
        <w:jc w:val="both"/>
        <w:rPr>
          <w:sz w:val="18"/>
        </w:rPr>
      </w:pPr>
      <w:r>
        <w:rPr>
          <w:w w:val="110"/>
          <w:sz w:val="18"/>
        </w:rPr>
        <w:t>SABANCI KADİR,HERDEM SAADETDİN (2009).</w:t>
      </w:r>
      <w:r>
        <w:rPr>
          <w:spacing w:val="80"/>
          <w:w w:val="110"/>
          <w:sz w:val="18"/>
        </w:rPr>
        <w:t xml:space="preserve"> </w:t>
      </w:r>
      <w:r>
        <w:rPr>
          <w:w w:val="110"/>
          <w:sz w:val="18"/>
        </w:rPr>
        <w:t>Yapay Kas Kullanılarak Örümcek Robot Tasarımı.</w:t>
      </w:r>
      <w:r>
        <w:rPr>
          <w:spacing w:val="80"/>
          <w:w w:val="110"/>
          <w:sz w:val="18"/>
        </w:rPr>
        <w:t xml:space="preserve"> </w:t>
      </w:r>
      <w:r>
        <w:rPr>
          <w:w w:val="110"/>
          <w:sz w:val="18"/>
        </w:rPr>
        <w:t>13.</w:t>
      </w:r>
      <w:r>
        <w:rPr>
          <w:spacing w:val="40"/>
          <w:w w:val="110"/>
          <w:sz w:val="18"/>
        </w:rPr>
        <w:t xml:space="preserve"> </w:t>
      </w:r>
      <w:r>
        <w:rPr>
          <w:w w:val="110"/>
          <w:sz w:val="18"/>
        </w:rPr>
        <w:t>Elektrik - Elektronik - Bilgisayar ve Biyomedikal Müh. Ulusal Kong. (Tam Metin Bildiri/Sözlü Sunum)</w:t>
      </w:r>
      <w:r>
        <w:rPr>
          <w:spacing w:val="8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711189)</w:t>
      </w:r>
    </w:p>
    <w:p w:rsidR="00780E4F" w:rsidRDefault="00000000">
      <w:pPr>
        <w:pStyle w:val="ListeParagraf"/>
        <w:numPr>
          <w:ilvl w:val="0"/>
          <w:numId w:val="15"/>
        </w:numPr>
        <w:tabs>
          <w:tab w:val="left" w:pos="1179"/>
          <w:tab w:val="left" w:pos="4910"/>
        </w:tabs>
        <w:spacing w:before="92" w:line="219" w:lineRule="exact"/>
        <w:ind w:left="1179" w:hanging="595"/>
        <w:rPr>
          <w:sz w:val="18"/>
        </w:rPr>
      </w:pPr>
      <w:r>
        <w:rPr>
          <w:w w:val="110"/>
          <w:sz w:val="18"/>
        </w:rPr>
        <w:t>SABANCI</w:t>
      </w:r>
      <w:r>
        <w:rPr>
          <w:spacing w:val="77"/>
          <w:w w:val="110"/>
          <w:sz w:val="18"/>
        </w:rPr>
        <w:t xml:space="preserve"> </w:t>
      </w:r>
      <w:r>
        <w:rPr>
          <w:w w:val="110"/>
          <w:sz w:val="18"/>
        </w:rPr>
        <w:t>KADİR,AYDIN</w:t>
      </w:r>
      <w:r>
        <w:rPr>
          <w:spacing w:val="78"/>
          <w:w w:val="110"/>
          <w:sz w:val="18"/>
        </w:rPr>
        <w:t xml:space="preserve"> </w:t>
      </w:r>
      <w:r>
        <w:rPr>
          <w:w w:val="110"/>
          <w:sz w:val="18"/>
        </w:rPr>
        <w:t>CEVAT</w:t>
      </w:r>
      <w:r>
        <w:rPr>
          <w:spacing w:val="78"/>
          <w:w w:val="110"/>
          <w:sz w:val="18"/>
        </w:rPr>
        <w:t xml:space="preserve"> </w:t>
      </w:r>
      <w:r>
        <w:rPr>
          <w:spacing w:val="-2"/>
          <w:w w:val="110"/>
          <w:sz w:val="18"/>
        </w:rPr>
        <w:t>(2009).</w:t>
      </w:r>
      <w:r>
        <w:rPr>
          <w:sz w:val="18"/>
        </w:rPr>
        <w:tab/>
      </w:r>
      <w:r>
        <w:rPr>
          <w:w w:val="110"/>
          <w:sz w:val="18"/>
        </w:rPr>
        <w:t>Tarım</w:t>
      </w:r>
      <w:r>
        <w:rPr>
          <w:spacing w:val="47"/>
          <w:w w:val="110"/>
          <w:sz w:val="18"/>
        </w:rPr>
        <w:t xml:space="preserve"> </w:t>
      </w:r>
      <w:r>
        <w:rPr>
          <w:w w:val="110"/>
          <w:sz w:val="18"/>
        </w:rPr>
        <w:t>Arabası</w:t>
      </w:r>
      <w:r>
        <w:rPr>
          <w:spacing w:val="48"/>
          <w:w w:val="110"/>
          <w:sz w:val="18"/>
        </w:rPr>
        <w:t xml:space="preserve"> </w:t>
      </w:r>
      <w:r>
        <w:rPr>
          <w:w w:val="110"/>
          <w:sz w:val="18"/>
        </w:rPr>
        <w:t>İçin</w:t>
      </w:r>
      <w:r>
        <w:rPr>
          <w:spacing w:val="48"/>
          <w:w w:val="110"/>
          <w:sz w:val="18"/>
        </w:rPr>
        <w:t xml:space="preserve"> </w:t>
      </w:r>
      <w:r>
        <w:rPr>
          <w:w w:val="110"/>
          <w:sz w:val="18"/>
        </w:rPr>
        <w:t>Yeni</w:t>
      </w:r>
      <w:r>
        <w:rPr>
          <w:spacing w:val="47"/>
          <w:w w:val="110"/>
          <w:sz w:val="18"/>
        </w:rPr>
        <w:t xml:space="preserve"> </w:t>
      </w:r>
      <w:r>
        <w:rPr>
          <w:w w:val="110"/>
          <w:sz w:val="18"/>
        </w:rPr>
        <w:t>Aydınlatma</w:t>
      </w:r>
      <w:r>
        <w:rPr>
          <w:spacing w:val="48"/>
          <w:w w:val="110"/>
          <w:sz w:val="18"/>
        </w:rPr>
        <w:t xml:space="preserve"> </w:t>
      </w:r>
      <w:r>
        <w:rPr>
          <w:w w:val="110"/>
          <w:sz w:val="18"/>
        </w:rPr>
        <w:t>Sisteminin</w:t>
      </w:r>
      <w:r>
        <w:rPr>
          <w:spacing w:val="48"/>
          <w:w w:val="110"/>
          <w:sz w:val="18"/>
        </w:rPr>
        <w:t xml:space="preserve"> </w:t>
      </w:r>
      <w:r>
        <w:rPr>
          <w:spacing w:val="-2"/>
          <w:w w:val="110"/>
          <w:sz w:val="18"/>
        </w:rPr>
        <w:t>Geliştirilmesi.</w:t>
      </w:r>
    </w:p>
    <w:p w:rsidR="00780E4F" w:rsidRDefault="00000000">
      <w:pPr>
        <w:pStyle w:val="GvdeMetni"/>
        <w:spacing w:line="199" w:lineRule="exact"/>
        <w:ind w:left="1180"/>
      </w:pPr>
      <w:r>
        <w:rPr>
          <w:w w:val="110"/>
        </w:rPr>
        <w:t>25.Tarımsal</w:t>
      </w:r>
      <w:r>
        <w:rPr>
          <w:spacing w:val="49"/>
          <w:w w:val="110"/>
        </w:rPr>
        <w:t xml:space="preserve"> </w:t>
      </w:r>
      <w:r>
        <w:rPr>
          <w:w w:val="110"/>
        </w:rPr>
        <w:t>Mekanizasyon</w:t>
      </w:r>
      <w:r>
        <w:rPr>
          <w:spacing w:val="50"/>
          <w:w w:val="110"/>
        </w:rPr>
        <w:t xml:space="preserve"> </w:t>
      </w:r>
      <w:r>
        <w:rPr>
          <w:w w:val="110"/>
        </w:rPr>
        <w:t>Ulusal</w:t>
      </w:r>
      <w:r>
        <w:rPr>
          <w:spacing w:val="50"/>
          <w:w w:val="110"/>
        </w:rPr>
        <w:t xml:space="preserve"> </w:t>
      </w:r>
      <w:r>
        <w:rPr>
          <w:w w:val="110"/>
        </w:rPr>
        <w:t>Kongresi</w:t>
      </w:r>
      <w:r>
        <w:rPr>
          <w:spacing w:val="50"/>
          <w:w w:val="110"/>
        </w:rPr>
        <w:t xml:space="preserve"> </w:t>
      </w:r>
      <w:r>
        <w:rPr>
          <w:w w:val="110"/>
        </w:rPr>
        <w:t>(Tam</w:t>
      </w:r>
      <w:r>
        <w:rPr>
          <w:spacing w:val="50"/>
          <w:w w:val="110"/>
        </w:rPr>
        <w:t xml:space="preserve"> </w:t>
      </w:r>
      <w:r>
        <w:rPr>
          <w:w w:val="110"/>
        </w:rPr>
        <w:t>Metin</w:t>
      </w:r>
      <w:r>
        <w:rPr>
          <w:spacing w:val="50"/>
          <w:w w:val="110"/>
        </w:rPr>
        <w:t xml:space="preserve"> </w:t>
      </w:r>
      <w:r>
        <w:rPr>
          <w:w w:val="110"/>
        </w:rPr>
        <w:t>Bildiri/Sözlü</w:t>
      </w:r>
      <w:r>
        <w:rPr>
          <w:spacing w:val="50"/>
          <w:w w:val="110"/>
        </w:rPr>
        <w:t xml:space="preserve"> </w:t>
      </w:r>
      <w:r>
        <w:rPr>
          <w:w w:val="110"/>
        </w:rPr>
        <w:t>Sunum)</w:t>
      </w:r>
      <w:r>
        <w:rPr>
          <w:spacing w:val="50"/>
          <w:w w:val="110"/>
        </w:rPr>
        <w:t xml:space="preserve"> </w:t>
      </w:r>
      <w:r>
        <w:rPr>
          <w:w w:val="110"/>
        </w:rPr>
        <w:t>(Yayın</w:t>
      </w:r>
      <w:r>
        <w:rPr>
          <w:spacing w:val="50"/>
          <w:w w:val="110"/>
        </w:rPr>
        <w:t xml:space="preserve"> </w:t>
      </w:r>
      <w:r>
        <w:rPr>
          <w:w w:val="110"/>
        </w:rPr>
        <w:t>No:</w:t>
      </w:r>
      <w:r>
        <w:rPr>
          <w:spacing w:val="50"/>
          <w:w w:val="110"/>
        </w:rPr>
        <w:t xml:space="preserve"> </w:t>
      </w:r>
      <w:r>
        <w:rPr>
          <w:spacing w:val="-2"/>
          <w:w w:val="110"/>
        </w:rPr>
        <w:t>711172)</w:t>
      </w:r>
    </w:p>
    <w:p w:rsidR="00780E4F" w:rsidRDefault="00780E4F">
      <w:pPr>
        <w:pStyle w:val="GvdeMetni"/>
      </w:pPr>
    </w:p>
    <w:p w:rsidR="00780E4F" w:rsidRDefault="00780E4F">
      <w:pPr>
        <w:pStyle w:val="GvdeMetni"/>
        <w:spacing w:before="2"/>
      </w:pPr>
    </w:p>
    <w:p w:rsidR="00780E4F" w:rsidRDefault="00000000">
      <w:pPr>
        <w:spacing w:before="1"/>
        <w:ind w:left="160"/>
        <w:rPr>
          <w:b/>
          <w:sz w:val="24"/>
        </w:rPr>
      </w:pPr>
      <w:r>
        <w:rPr>
          <w:b/>
          <w:color w:val="656565"/>
          <w:w w:val="120"/>
          <w:sz w:val="24"/>
        </w:rPr>
        <w:t>Üniversite</w:t>
      </w:r>
      <w:r>
        <w:rPr>
          <w:b/>
          <w:color w:val="656565"/>
          <w:spacing w:val="5"/>
          <w:w w:val="120"/>
          <w:sz w:val="24"/>
        </w:rPr>
        <w:t xml:space="preserve"> </w:t>
      </w:r>
      <w:r>
        <w:rPr>
          <w:b/>
          <w:color w:val="656565"/>
          <w:w w:val="120"/>
          <w:sz w:val="24"/>
        </w:rPr>
        <w:t>Dışı</w:t>
      </w:r>
      <w:r>
        <w:rPr>
          <w:b/>
          <w:color w:val="656565"/>
          <w:spacing w:val="6"/>
          <w:w w:val="120"/>
          <w:sz w:val="24"/>
        </w:rPr>
        <w:t xml:space="preserve"> </w:t>
      </w:r>
      <w:r>
        <w:rPr>
          <w:b/>
          <w:color w:val="656565"/>
          <w:spacing w:val="-2"/>
          <w:w w:val="120"/>
          <w:sz w:val="24"/>
        </w:rPr>
        <w:t>Deneyim</w:t>
      </w:r>
    </w:p>
    <w:p w:rsidR="00780E4F" w:rsidRDefault="00000000">
      <w:pPr>
        <w:pStyle w:val="GvdeMetni"/>
        <w:spacing w:before="6"/>
        <w:rPr>
          <w:b/>
          <w:sz w:val="8"/>
        </w:rPr>
      </w:pPr>
      <w:r>
        <w:rPr>
          <w:noProof/>
        </w:rPr>
        <mc:AlternateContent>
          <mc:Choice Requires="wps">
            <w:drawing>
              <wp:anchor distT="0" distB="0" distL="0" distR="0" simplePos="0" relativeHeight="487628288" behindDoc="1" locked="0" layoutInCell="1" allowOverlap="1">
                <wp:simplePos x="0" y="0"/>
                <wp:positionH relativeFrom="page">
                  <wp:posOffset>508000</wp:posOffset>
                </wp:positionH>
                <wp:positionV relativeFrom="paragraph">
                  <wp:posOffset>78630</wp:posOffset>
                </wp:positionV>
                <wp:extent cx="6578600" cy="254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AFE0915" id="Graphic 120" o:spid="_x0000_s1026" style="position:absolute;margin-left:40pt;margin-top:6.2pt;width:518pt;height:2pt;z-index:-15688192;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" path="m,25400r6578600,l6578600,,,,,25400xe" fillcolor="#989898" stroked="f">
                <v:path arrowok="t"/>
                <w10:wrap type="topAndBottom" anchorx="page"/>
              </v:shape>
            </w:pict>
          </mc:Fallback>
        </mc:AlternateContent>
      </w:r>
    </w:p>
    <w:p w:rsidR="00780E4F" w:rsidRDefault="00780E4F">
      <w:pPr>
        <w:pStyle w:val="GvdeMetni"/>
        <w:spacing w:before="44"/>
        <w:rPr>
          <w:b/>
        </w:rPr>
      </w:pPr>
    </w:p>
    <w:p w:rsidR="00780E4F" w:rsidRDefault="00000000">
      <w:pPr>
        <w:tabs>
          <w:tab w:val="left" w:pos="1439"/>
          <w:tab w:val="left" w:pos="3439"/>
        </w:tabs>
        <w:ind w:left="160"/>
        <w:rPr>
          <w:sz w:val="18"/>
        </w:rPr>
      </w:pPr>
      <w:r>
        <w:rPr>
          <w:w w:val="115"/>
          <w:position w:val="2"/>
          <w:sz w:val="18"/>
        </w:rPr>
        <w:t>2001-</w:t>
      </w:r>
      <w:r>
        <w:rPr>
          <w:spacing w:val="-4"/>
          <w:w w:val="115"/>
          <w:position w:val="2"/>
          <w:sz w:val="18"/>
        </w:rPr>
        <w:t>2001</w:t>
      </w:r>
      <w:r>
        <w:rPr>
          <w:position w:val="2"/>
          <w:sz w:val="18"/>
        </w:rPr>
        <w:tab/>
      </w:r>
      <w:r>
        <w:rPr>
          <w:b/>
          <w:w w:val="115"/>
          <w:position w:val="3"/>
          <w:sz w:val="16"/>
        </w:rPr>
        <w:t>Saha</w:t>
      </w:r>
      <w:r>
        <w:rPr>
          <w:b/>
          <w:spacing w:val="41"/>
          <w:w w:val="115"/>
          <w:position w:val="3"/>
          <w:sz w:val="16"/>
        </w:rPr>
        <w:t xml:space="preserve"> </w:t>
      </w:r>
      <w:r>
        <w:rPr>
          <w:b/>
          <w:spacing w:val="-2"/>
          <w:w w:val="115"/>
          <w:position w:val="3"/>
          <w:sz w:val="16"/>
        </w:rPr>
        <w:t>Mühendisi</w:t>
      </w:r>
      <w:r>
        <w:rPr>
          <w:b/>
          <w:position w:val="3"/>
          <w:sz w:val="16"/>
        </w:rPr>
        <w:tab/>
      </w:r>
      <w:r>
        <w:rPr>
          <w:w w:val="110"/>
          <w:sz w:val="18"/>
        </w:rPr>
        <w:t>Mepsan</w:t>
      </w:r>
      <w:r>
        <w:rPr>
          <w:spacing w:val="-4"/>
          <w:w w:val="110"/>
          <w:sz w:val="18"/>
        </w:rPr>
        <w:t xml:space="preserve"> </w:t>
      </w:r>
      <w:r>
        <w:rPr>
          <w:w w:val="110"/>
          <w:sz w:val="18"/>
        </w:rPr>
        <w:t>Petrol</w:t>
      </w:r>
      <w:r>
        <w:rPr>
          <w:spacing w:val="-4"/>
          <w:w w:val="110"/>
          <w:sz w:val="18"/>
        </w:rPr>
        <w:t xml:space="preserve"> </w:t>
      </w:r>
      <w:r>
        <w:rPr>
          <w:w w:val="110"/>
          <w:sz w:val="18"/>
        </w:rPr>
        <w:t>Cihazları</w:t>
      </w:r>
      <w:r>
        <w:rPr>
          <w:spacing w:val="-3"/>
          <w:w w:val="110"/>
          <w:sz w:val="18"/>
        </w:rPr>
        <w:t xml:space="preserve"> </w:t>
      </w:r>
      <w:r>
        <w:rPr>
          <w:w w:val="110"/>
          <w:sz w:val="18"/>
        </w:rPr>
        <w:t>AŞ,</w:t>
      </w:r>
      <w:r>
        <w:rPr>
          <w:spacing w:val="-4"/>
          <w:w w:val="110"/>
          <w:sz w:val="18"/>
        </w:rPr>
        <w:t xml:space="preserve"> </w:t>
      </w:r>
      <w:r>
        <w:rPr>
          <w:w w:val="110"/>
          <w:sz w:val="18"/>
        </w:rPr>
        <w:t>(Ticari</w:t>
      </w:r>
      <w:r>
        <w:rPr>
          <w:spacing w:val="-3"/>
          <w:w w:val="110"/>
          <w:sz w:val="18"/>
        </w:rPr>
        <w:t xml:space="preserve"> </w:t>
      </w:r>
      <w:r>
        <w:rPr>
          <w:spacing w:val="-2"/>
          <w:w w:val="110"/>
          <w:sz w:val="18"/>
        </w:rPr>
        <w:t>(Özel))</w:t>
      </w:r>
    </w:p>
    <w:p w:rsidR="00780E4F" w:rsidRDefault="00780E4F">
      <w:pPr>
        <w:pStyle w:val="GvdeMetni"/>
        <w:rPr>
          <w:sz w:val="24"/>
        </w:rPr>
      </w:pPr>
    </w:p>
    <w:p w:rsidR="00780E4F" w:rsidRDefault="00780E4F">
      <w:pPr>
        <w:pStyle w:val="GvdeMetni"/>
        <w:rPr>
          <w:sz w:val="24"/>
        </w:rPr>
      </w:pPr>
    </w:p>
    <w:p w:rsidR="00780E4F" w:rsidRDefault="00780E4F">
      <w:pPr>
        <w:pStyle w:val="GvdeMetni"/>
        <w:spacing w:before="119"/>
        <w:rPr>
          <w:sz w:val="24"/>
        </w:rPr>
      </w:pPr>
    </w:p>
    <w:p w:rsidR="00780E4F" w:rsidRDefault="00000000">
      <w:pPr>
        <w:ind w:left="240"/>
        <w:rPr>
          <w:b/>
          <w:sz w:val="24"/>
        </w:rPr>
      </w:pPr>
      <w:r>
        <w:rPr>
          <w:b/>
          <w:color w:val="656565"/>
          <w:w w:val="120"/>
          <w:sz w:val="24"/>
        </w:rPr>
        <w:t>Kongre</w:t>
      </w:r>
      <w:r>
        <w:rPr>
          <w:b/>
          <w:color w:val="656565"/>
          <w:spacing w:val="16"/>
          <w:w w:val="120"/>
          <w:sz w:val="24"/>
        </w:rPr>
        <w:t xml:space="preserve"> </w:t>
      </w:r>
      <w:r>
        <w:rPr>
          <w:b/>
          <w:color w:val="656565"/>
          <w:spacing w:val="-2"/>
          <w:w w:val="120"/>
          <w:sz w:val="24"/>
        </w:rPr>
        <w:t>Düzenleme</w:t>
      </w:r>
    </w:p>
    <w:p w:rsidR="00780E4F" w:rsidRDefault="00000000">
      <w:pPr>
        <w:pStyle w:val="GvdeMetni"/>
        <w:spacing w:before="2"/>
        <w:rPr>
          <w:b/>
          <w:sz w:val="5"/>
        </w:rPr>
      </w:pPr>
      <w:r>
        <w:rPr>
          <w:noProof/>
        </w:rPr>
        <mc:AlternateContent>
          <mc:Choice Requires="wps">
            <w:drawing>
              <wp:anchor distT="0" distB="0" distL="0" distR="0" simplePos="0" relativeHeight="487628800" behindDoc="1" locked="0" layoutInCell="1" allowOverlap="1">
                <wp:simplePos x="0" y="0"/>
                <wp:positionH relativeFrom="page">
                  <wp:posOffset>901700</wp:posOffset>
                </wp:positionH>
                <wp:positionV relativeFrom="paragraph">
                  <wp:posOffset>53375</wp:posOffset>
                </wp:positionV>
                <wp:extent cx="6032500" cy="2540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FC2E2D6" id="Graphic 121" o:spid="_x0000_s1026" style="position:absolute;margin-left:71pt;margin-top:4.2pt;width:475pt;height:2pt;z-index:-1568768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" path="m,25400r6032500,l6032500,,,,,25400xe" fillcolor="#ccc" stroked="f">
                <v:path arrowok="t"/>
                <w10:wrap type="topAndBottom" anchorx="page"/>
              </v:shape>
            </w:pict>
          </mc:Fallback>
        </mc:AlternateContent>
      </w:r>
    </w:p>
    <w:p w:rsidR="00780E4F" w:rsidRDefault="00000000">
      <w:pPr>
        <w:pStyle w:val="GvdeMetni"/>
        <w:tabs>
          <w:tab w:val="left" w:pos="2162"/>
          <w:tab w:val="left" w:pos="3678"/>
          <w:tab w:val="left" w:pos="4185"/>
          <w:tab w:val="left" w:pos="5420"/>
          <w:tab w:val="left" w:pos="6686"/>
          <w:tab w:val="left" w:pos="7837"/>
          <w:tab w:val="left" w:pos="9235"/>
        </w:tabs>
        <w:spacing w:line="157" w:lineRule="exact"/>
        <w:ind w:left="1020"/>
      </w:pPr>
      <w:r>
        <w:rPr>
          <w:spacing w:val="-2"/>
          <w:w w:val="110"/>
        </w:rPr>
        <w:t>1.ULUSAL</w:t>
      </w:r>
      <w:r>
        <w:tab/>
      </w:r>
      <w:r>
        <w:rPr>
          <w:spacing w:val="-2"/>
          <w:w w:val="110"/>
        </w:rPr>
        <w:t>MÜHENDİSLİK</w:t>
      </w:r>
      <w:r>
        <w:tab/>
      </w:r>
      <w:r>
        <w:rPr>
          <w:spacing w:val="-5"/>
          <w:w w:val="110"/>
        </w:rPr>
        <w:t>VE</w:t>
      </w:r>
      <w:r>
        <w:tab/>
      </w:r>
      <w:r>
        <w:rPr>
          <w:spacing w:val="-2"/>
          <w:w w:val="110"/>
        </w:rPr>
        <w:t>TEKNOLOJİ</w:t>
      </w:r>
      <w:r>
        <w:tab/>
      </w:r>
      <w:r>
        <w:rPr>
          <w:spacing w:val="-2"/>
          <w:w w:val="110"/>
        </w:rPr>
        <w:t>KONGRESİ,</w:t>
      </w:r>
      <w:r>
        <w:tab/>
      </w:r>
      <w:r>
        <w:rPr>
          <w:spacing w:val="-2"/>
          <w:w w:val="110"/>
        </w:rPr>
        <w:t>Bilgisayar</w:t>
      </w:r>
      <w:r>
        <w:tab/>
      </w:r>
      <w:r>
        <w:rPr>
          <w:spacing w:val="-2"/>
          <w:w w:val="110"/>
        </w:rPr>
        <w:t>Mühendisligi</w:t>
      </w:r>
      <w:r>
        <w:tab/>
      </w:r>
      <w:r>
        <w:rPr>
          <w:spacing w:val="-2"/>
          <w:w w:val="110"/>
        </w:rPr>
        <w:t>Biyomedikal</w:t>
      </w:r>
    </w:p>
    <w:p w:rsidR="00780E4F" w:rsidRDefault="00780E4F">
      <w:pPr>
        <w:spacing w:line="157" w:lineRule="exact"/>
        <w:sectPr w:rsidR="00780E4F">
          <w:pgSz w:w="11900" w:h="16840"/>
          <w:pgMar w:top="360" w:right="320" w:bottom="800" w:left="640" w:header="0" w:footer="591" w:gutter="0"/>
          <w:cols w:space="708"/>
        </w:sectPr>
      </w:pPr>
    </w:p>
    <w:p w:rsidR="00780E4F" w:rsidRDefault="00000000">
      <w:pPr>
        <w:spacing w:line="184" w:lineRule="exact"/>
        <w:ind w:left="184"/>
        <w:rPr>
          <w:sz w:val="16"/>
        </w:rPr>
      </w:pPr>
      <w:r>
        <w:rPr>
          <w:spacing w:val="-2"/>
          <w:w w:val="120"/>
          <w:sz w:val="16"/>
        </w:rPr>
        <w:t>292514</w:t>
      </w:r>
    </w:p>
    <w:p w:rsidR="00780E4F" w:rsidRDefault="00000000">
      <w:pPr>
        <w:pStyle w:val="GvdeMetni"/>
        <w:spacing w:before="42"/>
        <w:ind w:left="184" w:right="574"/>
        <w:jc w:val="both"/>
      </w:pPr>
      <w:r>
        <w:br w:type="column"/>
      </w:r>
      <w:r>
        <w:rPr>
          <w:w w:val="110"/>
        </w:rPr>
        <w:t>MühendisligiBiyomühendislik Elektrik-Elektronik Mühendisligi Elektronik ve Haberleşme Mühendisligi Endüstri MühendisliğiEnerji Sistemleri Mühendisligi Gıda Mühendisligi İnşaat Mühendisligi Makina Mühendisligi Mekatronik Mühendisligi Metalurji ve Malzeme Mühendisligi Meteoroloji MühendisliğiMühendislik</w:t>
      </w:r>
      <w:r>
        <w:rPr>
          <w:spacing w:val="40"/>
          <w:w w:val="110"/>
        </w:rPr>
        <w:t xml:space="preserve"> </w:t>
      </w:r>
      <w:r>
        <w:rPr>
          <w:w w:val="110"/>
        </w:rPr>
        <w:t>Egitimi,</w:t>
      </w:r>
      <w:r>
        <w:rPr>
          <w:spacing w:val="4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w:t>
      </w:r>
      <w:r>
        <w:rPr>
          <w:spacing w:val="40"/>
          <w:w w:val="110"/>
        </w:rPr>
        <w:t xml:space="preserve"> </w:t>
      </w:r>
      <w:r>
        <w:rPr>
          <w:w w:val="110"/>
        </w:rPr>
        <w:t>Kongre</w:t>
      </w:r>
      <w:r>
        <w:rPr>
          <w:spacing w:val="40"/>
          <w:w w:val="110"/>
        </w:rPr>
        <w:t xml:space="preserve"> </w:t>
      </w:r>
      <w:r>
        <w:rPr>
          <w:w w:val="110"/>
        </w:rPr>
        <w:t>Düzenleme, 17.10.2019</w:t>
      </w:r>
      <w:r>
        <w:rPr>
          <w:spacing w:val="40"/>
          <w:w w:val="110"/>
        </w:rPr>
        <w:t xml:space="preserve">  </w:t>
      </w:r>
      <w:r>
        <w:rPr>
          <w:w w:val="110"/>
        </w:rPr>
        <w:t>-19.10.2019</w:t>
      </w:r>
      <w:r>
        <w:rPr>
          <w:spacing w:val="40"/>
          <w:w w:val="110"/>
        </w:rPr>
        <w:t xml:space="preserve">  </w:t>
      </w:r>
      <w:r>
        <w:rPr>
          <w:w w:val="110"/>
        </w:rPr>
        <w:t>(Ulusal)</w:t>
      </w:r>
    </w:p>
    <w:p w:rsidR="00780E4F" w:rsidRDefault="00780E4F">
      <w:pPr>
        <w:jc w:val="both"/>
        <w:sectPr w:rsidR="00780E4F">
          <w:type w:val="continuous"/>
          <w:pgSz w:w="11900" w:h="16840"/>
          <w:pgMar w:top="660" w:right="320" w:bottom="900" w:left="640" w:header="0" w:footer="591" w:gutter="0"/>
          <w:cols w:num="2" w:space="708" w:equalWidth="0">
            <w:col w:w="796" w:space="40"/>
            <w:col w:w="10104"/>
          </w:cols>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4556"/>
        <w:gridCol w:w="1846"/>
        <w:gridCol w:w="1601"/>
      </w:tblGrid>
      <w:tr w:rsidR="00780E4F">
        <w:trPr>
          <w:trHeight w:val="345"/>
        </w:trPr>
        <w:tc>
          <w:tcPr>
            <w:tcW w:w="1829" w:type="dxa"/>
            <w:vMerge w:val="restart"/>
          </w:tcPr>
          <w:p w:rsidR="00780E4F" w:rsidRDefault="00780E4F">
            <w:pPr>
              <w:pStyle w:val="TableParagraph"/>
              <w:spacing w:before="9" w:after="1"/>
              <w:rPr>
                <w:rFonts w:ascii="Trebuchet MS"/>
                <w:sz w:val="16"/>
              </w:rPr>
            </w:pPr>
          </w:p>
          <w:p w:rsidR="00780E4F" w:rsidRDefault="00000000">
            <w:pPr>
              <w:pStyle w:val="TableParagraph"/>
              <w:ind w:left="282"/>
              <w:rPr>
                <w:rFonts w:ascii="Trebuchet MS"/>
                <w:sz w:val="20"/>
              </w:rPr>
            </w:pPr>
            <w:r>
              <w:rPr>
                <w:rFonts w:ascii="Trebuchet MS"/>
                <w:noProof/>
                <w:sz w:val="20"/>
              </w:rPr>
              <w:drawing>
                <wp:inline distT="0" distB="0" distL="0" distR="0">
                  <wp:extent cx="830268" cy="78581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9" cstate="print"/>
                          <a:stretch>
                            <a:fillRect/>
                          </a:stretch>
                        </pic:blipFill>
                        <pic:spPr>
                          <a:xfrm>
                            <a:off x="0" y="0"/>
                            <a:ext cx="830268" cy="785812"/>
                          </a:xfrm>
                          <a:prstGeom prst="rect">
                            <a:avLst/>
                          </a:prstGeom>
                        </pic:spPr>
                      </pic:pic>
                    </a:graphicData>
                  </a:graphic>
                </wp:inline>
              </w:drawing>
            </w:r>
          </w:p>
        </w:tc>
        <w:tc>
          <w:tcPr>
            <w:tcW w:w="4556" w:type="dxa"/>
            <w:vMerge w:val="restart"/>
          </w:tcPr>
          <w:p w:rsidR="00780E4F" w:rsidRDefault="00780E4F">
            <w:pPr>
              <w:pStyle w:val="TableParagraph"/>
              <w:spacing w:before="91"/>
              <w:rPr>
                <w:rFonts w:ascii="Trebuchet MS"/>
                <w:sz w:val="26"/>
              </w:rPr>
            </w:pPr>
          </w:p>
          <w:p w:rsidR="00780E4F" w:rsidRDefault="00000000">
            <w:pPr>
              <w:pStyle w:val="TableParagraph"/>
              <w:spacing w:line="298" w:lineRule="exact"/>
              <w:ind w:left="14"/>
              <w:jc w:val="center"/>
              <w:rPr>
                <w:rFonts w:ascii="Times New Roman" w:hAnsi="Times New Roman"/>
                <w:b/>
                <w:sz w:val="26"/>
              </w:rPr>
            </w:pPr>
            <w:r>
              <w:rPr>
                <w:rFonts w:ascii="Times New Roman" w:hAnsi="Times New Roman"/>
                <w:b/>
                <w:spacing w:val="-2"/>
                <w:sz w:val="26"/>
              </w:rPr>
              <w:t>ÖĞRETİM</w:t>
            </w:r>
            <w:r>
              <w:rPr>
                <w:rFonts w:ascii="Times New Roman" w:hAnsi="Times New Roman"/>
                <w:b/>
                <w:spacing w:val="-4"/>
                <w:sz w:val="26"/>
              </w:rPr>
              <w:t xml:space="preserve"> </w:t>
            </w:r>
            <w:r>
              <w:rPr>
                <w:rFonts w:ascii="Times New Roman" w:hAnsi="Times New Roman"/>
                <w:b/>
                <w:spacing w:val="-2"/>
                <w:sz w:val="26"/>
              </w:rPr>
              <w:t>ELEMANI</w:t>
            </w:r>
          </w:p>
          <w:p w:rsidR="00780E4F" w:rsidRDefault="00000000">
            <w:pPr>
              <w:pStyle w:val="TableParagraph"/>
              <w:spacing w:line="298" w:lineRule="exact"/>
              <w:ind w:left="14" w:right="2"/>
              <w:jc w:val="center"/>
              <w:rPr>
                <w:rFonts w:ascii="Times New Roman" w:hAnsi="Times New Roman"/>
                <w:b/>
                <w:sz w:val="26"/>
              </w:rPr>
            </w:pPr>
            <w:r>
              <w:rPr>
                <w:rFonts w:ascii="Times New Roman" w:hAnsi="Times New Roman"/>
                <w:b/>
                <w:sz w:val="26"/>
              </w:rPr>
              <w:t>ÖZ</w:t>
            </w:r>
            <w:r>
              <w:rPr>
                <w:rFonts w:ascii="Times New Roman" w:hAnsi="Times New Roman"/>
                <w:b/>
                <w:spacing w:val="-15"/>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1"/>
              <w:ind w:left="14" w:right="4"/>
              <w:jc w:val="center"/>
              <w:rPr>
                <w:rFonts w:ascii="Times New Roman"/>
                <w:b/>
                <w:sz w:val="26"/>
              </w:rPr>
            </w:pPr>
            <w:r>
              <w:rPr>
                <w:rFonts w:ascii="Times New Roman"/>
                <w:b/>
                <w:spacing w:val="-2"/>
                <w:sz w:val="26"/>
              </w:rPr>
              <w:t>FORMU</w:t>
            </w:r>
          </w:p>
        </w:tc>
        <w:tc>
          <w:tcPr>
            <w:tcW w:w="1846" w:type="dxa"/>
          </w:tcPr>
          <w:p w:rsidR="00780E4F" w:rsidRDefault="00000000">
            <w:pPr>
              <w:pStyle w:val="TableParagraph"/>
              <w:spacing w:before="27"/>
              <w:ind w:left="110"/>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1" w:type="dxa"/>
          </w:tcPr>
          <w:p w:rsidR="00780E4F" w:rsidRDefault="00000000">
            <w:pPr>
              <w:pStyle w:val="TableParagraph"/>
              <w:spacing w:before="27"/>
              <w:ind w:left="110"/>
              <w:rPr>
                <w:rFonts w:ascii="Times New Roman"/>
              </w:rPr>
            </w:pPr>
            <w:r>
              <w:rPr>
                <w:rFonts w:ascii="Times New Roman"/>
                <w:spacing w:val="-2"/>
              </w:rPr>
              <w:t>FR-</w:t>
            </w:r>
            <w:r>
              <w:rPr>
                <w:rFonts w:ascii="Times New Roman"/>
                <w:spacing w:val="-5"/>
              </w:rPr>
              <w:t>532</w:t>
            </w:r>
          </w:p>
        </w:tc>
      </w:tr>
      <w:tr w:rsidR="00780E4F">
        <w:trPr>
          <w:trHeight w:val="345"/>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27"/>
              <w:ind w:left="110"/>
              <w:rPr>
                <w:rFonts w:ascii="Times New Roman" w:hAnsi="Times New Roman"/>
              </w:rPr>
            </w:pPr>
            <w:r>
              <w:rPr>
                <w:rFonts w:ascii="Times New Roman" w:hAnsi="Times New Roman"/>
              </w:rPr>
              <w:t>İlk</w:t>
            </w:r>
            <w:r>
              <w:rPr>
                <w:rFonts w:ascii="Times New Roman" w:hAnsi="Times New Roman"/>
                <w:spacing w:val="-4"/>
              </w:rPr>
              <w:t xml:space="preserve"> </w:t>
            </w:r>
            <w:r>
              <w:rPr>
                <w:rFonts w:ascii="Times New Roman" w:hAnsi="Times New Roman"/>
              </w:rPr>
              <w:t>Yayın</w:t>
            </w:r>
            <w:r>
              <w:rPr>
                <w:rFonts w:ascii="Times New Roman" w:hAnsi="Times New Roman"/>
                <w:spacing w:val="-1"/>
              </w:rPr>
              <w:t xml:space="preserve"> </w:t>
            </w:r>
            <w:r>
              <w:rPr>
                <w:rFonts w:ascii="Times New Roman" w:hAnsi="Times New Roman"/>
                <w:spacing w:val="-2"/>
              </w:rPr>
              <w:t>Tarihi</w:t>
            </w:r>
          </w:p>
        </w:tc>
        <w:tc>
          <w:tcPr>
            <w:tcW w:w="1601" w:type="dxa"/>
          </w:tcPr>
          <w:p w:rsidR="00780E4F" w:rsidRDefault="00000000">
            <w:pPr>
              <w:pStyle w:val="TableParagraph"/>
              <w:spacing w:before="27"/>
              <w:ind w:left="110"/>
              <w:rPr>
                <w:rFonts w:ascii="Times New Roman"/>
              </w:rPr>
            </w:pPr>
            <w:r>
              <w:rPr>
                <w:rFonts w:ascii="Times New Roman"/>
                <w:spacing w:val="-2"/>
              </w:rPr>
              <w:t>07.05.2024</w:t>
            </w:r>
          </w:p>
        </w:tc>
      </w:tr>
      <w:tr w:rsidR="00780E4F">
        <w:trPr>
          <w:trHeight w:val="312"/>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13"/>
              <w:ind w:left="110"/>
              <w:rPr>
                <w:rFonts w:ascii="Times New Roman"/>
              </w:rPr>
            </w:pPr>
            <w:r>
              <w:rPr>
                <w:rFonts w:ascii="Times New Roman"/>
              </w:rPr>
              <w:t>Revizyon</w:t>
            </w:r>
            <w:r>
              <w:rPr>
                <w:rFonts w:ascii="Times New Roman"/>
                <w:spacing w:val="-2"/>
              </w:rPr>
              <w:t xml:space="preserve"> Tarihi</w:t>
            </w:r>
          </w:p>
        </w:tc>
        <w:tc>
          <w:tcPr>
            <w:tcW w:w="1601" w:type="dxa"/>
          </w:tcPr>
          <w:p w:rsidR="00780E4F" w:rsidRDefault="00780E4F">
            <w:pPr>
              <w:pStyle w:val="TableParagraph"/>
              <w:rPr>
                <w:rFonts w:ascii="Times New Roman"/>
                <w:sz w:val="20"/>
              </w:rPr>
            </w:pPr>
          </w:p>
        </w:tc>
      </w:tr>
      <w:tr w:rsidR="00780E4F">
        <w:trPr>
          <w:trHeight w:val="345"/>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29"/>
              <w:ind w:left="110"/>
              <w:rPr>
                <w:rFonts w:ascii="Times New Roman"/>
              </w:rPr>
            </w:pPr>
            <w:r>
              <w:rPr>
                <w:rFonts w:ascii="Times New Roman"/>
              </w:rPr>
              <w:t>Revizyon</w:t>
            </w:r>
            <w:r>
              <w:rPr>
                <w:rFonts w:ascii="Times New Roman"/>
                <w:spacing w:val="-2"/>
              </w:rPr>
              <w:t xml:space="preserve"> </w:t>
            </w:r>
            <w:r>
              <w:rPr>
                <w:rFonts w:ascii="Times New Roman"/>
                <w:spacing w:val="-5"/>
              </w:rPr>
              <w:t>No</w:t>
            </w:r>
          </w:p>
        </w:tc>
        <w:tc>
          <w:tcPr>
            <w:tcW w:w="1601" w:type="dxa"/>
          </w:tcPr>
          <w:p w:rsidR="00780E4F" w:rsidRDefault="00000000">
            <w:pPr>
              <w:pStyle w:val="TableParagraph"/>
              <w:spacing w:before="29"/>
              <w:ind w:left="110"/>
              <w:rPr>
                <w:rFonts w:ascii="Times New Roman"/>
              </w:rPr>
            </w:pPr>
            <w:r>
              <w:rPr>
                <w:rFonts w:ascii="Times New Roman"/>
                <w:spacing w:val="-5"/>
              </w:rPr>
              <w:t>00</w:t>
            </w:r>
          </w:p>
        </w:tc>
      </w:tr>
      <w:tr w:rsidR="00780E4F">
        <w:trPr>
          <w:trHeight w:val="292"/>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1"/>
              <w:ind w:left="110"/>
              <w:rPr>
                <w:rFonts w:ascii="Times New Roman"/>
              </w:rPr>
            </w:pPr>
            <w:r>
              <w:rPr>
                <w:rFonts w:ascii="Times New Roman"/>
              </w:rPr>
              <w:t xml:space="preserve">Sayfa </w:t>
            </w:r>
            <w:r>
              <w:rPr>
                <w:rFonts w:ascii="Times New Roman"/>
                <w:spacing w:val="-5"/>
              </w:rPr>
              <w:t>No</w:t>
            </w:r>
          </w:p>
        </w:tc>
        <w:tc>
          <w:tcPr>
            <w:tcW w:w="1601" w:type="dxa"/>
          </w:tcPr>
          <w:p w:rsidR="00780E4F" w:rsidRDefault="00000000">
            <w:pPr>
              <w:pStyle w:val="TableParagraph"/>
              <w:spacing w:before="1"/>
              <w:ind w:left="110"/>
              <w:rPr>
                <w:rFonts w:ascii="Times New Roman"/>
              </w:rPr>
            </w:pPr>
            <w:r>
              <w:rPr>
                <w:rFonts w:ascii="Times New Roman"/>
              </w:rPr>
              <w:t>2 /</w:t>
            </w:r>
            <w:r>
              <w:rPr>
                <w:rFonts w:ascii="Times New Roman"/>
                <w:spacing w:val="1"/>
              </w:rPr>
              <w:t xml:space="preserve"> </w:t>
            </w:r>
            <w:r>
              <w:rPr>
                <w:rFonts w:ascii="Times New Roman"/>
                <w:spacing w:val="-10"/>
              </w:rPr>
              <w:t>2</w:t>
            </w:r>
          </w:p>
        </w:tc>
      </w:tr>
    </w:tbl>
    <w:p w:rsidR="00780E4F" w:rsidRDefault="00780E4F">
      <w:pPr>
        <w:pStyle w:val="GvdeMetni"/>
        <w:spacing w:before="37"/>
        <w:rPr>
          <w:sz w:val="20"/>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7132"/>
      </w:tblGrid>
      <w:tr w:rsidR="00780E4F">
        <w:trPr>
          <w:trHeight w:val="395"/>
        </w:trPr>
        <w:tc>
          <w:tcPr>
            <w:tcW w:w="2098" w:type="dxa"/>
          </w:tcPr>
          <w:p w:rsidR="00780E4F" w:rsidRDefault="00000000">
            <w:pPr>
              <w:pStyle w:val="TableParagraph"/>
              <w:spacing w:before="83"/>
              <w:ind w:left="107"/>
              <w:rPr>
                <w:sz w:val="20"/>
              </w:rPr>
            </w:pPr>
            <w:r>
              <w:rPr>
                <w:color w:val="1F487C"/>
                <w:sz w:val="20"/>
              </w:rPr>
              <w:t>Adı</w:t>
            </w:r>
            <w:r>
              <w:rPr>
                <w:color w:val="1F487C"/>
                <w:spacing w:val="-5"/>
                <w:sz w:val="20"/>
              </w:rPr>
              <w:t xml:space="preserve"> </w:t>
            </w:r>
            <w:r>
              <w:rPr>
                <w:color w:val="1F487C"/>
                <w:spacing w:val="-2"/>
                <w:sz w:val="20"/>
              </w:rPr>
              <w:t>Soyadı</w:t>
            </w:r>
          </w:p>
        </w:tc>
        <w:tc>
          <w:tcPr>
            <w:tcW w:w="7132" w:type="dxa"/>
          </w:tcPr>
          <w:p w:rsidR="00780E4F" w:rsidRDefault="00000000">
            <w:pPr>
              <w:pStyle w:val="TableParagraph"/>
              <w:spacing w:before="83"/>
              <w:ind w:left="107"/>
              <w:rPr>
                <w:b/>
                <w:sz w:val="20"/>
              </w:rPr>
            </w:pPr>
            <w:r>
              <w:rPr>
                <w:b/>
                <w:color w:val="1F487C"/>
                <w:sz w:val="20"/>
              </w:rPr>
              <w:t>Muhammet</w:t>
            </w:r>
            <w:r>
              <w:rPr>
                <w:b/>
                <w:color w:val="1F487C"/>
                <w:spacing w:val="-9"/>
                <w:sz w:val="20"/>
              </w:rPr>
              <w:t xml:space="preserve"> </w:t>
            </w:r>
            <w:r>
              <w:rPr>
                <w:b/>
                <w:color w:val="1F487C"/>
                <w:sz w:val="20"/>
              </w:rPr>
              <w:t>Fatih</w:t>
            </w:r>
            <w:r>
              <w:rPr>
                <w:b/>
                <w:color w:val="1F487C"/>
                <w:spacing w:val="-8"/>
                <w:sz w:val="20"/>
              </w:rPr>
              <w:t xml:space="preserve"> </w:t>
            </w:r>
            <w:r>
              <w:rPr>
                <w:b/>
                <w:color w:val="1F487C"/>
                <w:spacing w:val="-4"/>
                <w:sz w:val="20"/>
              </w:rPr>
              <w:t>Aslan</w:t>
            </w:r>
          </w:p>
        </w:tc>
      </w:tr>
      <w:tr w:rsidR="00780E4F">
        <w:trPr>
          <w:trHeight w:val="397"/>
        </w:trPr>
        <w:tc>
          <w:tcPr>
            <w:tcW w:w="9230" w:type="dxa"/>
            <w:gridSpan w:val="2"/>
          </w:tcPr>
          <w:p w:rsidR="00780E4F" w:rsidRDefault="00000000">
            <w:pPr>
              <w:pStyle w:val="TableParagraph"/>
              <w:spacing w:before="83"/>
              <w:ind w:left="107"/>
              <w:rPr>
                <w:b/>
                <w:sz w:val="20"/>
              </w:rPr>
            </w:pPr>
            <w:r>
              <w:rPr>
                <w:b/>
                <w:color w:val="1F487C"/>
                <w:sz w:val="20"/>
              </w:rPr>
              <w:t>İletişim</w:t>
            </w:r>
            <w:r>
              <w:rPr>
                <w:b/>
                <w:color w:val="1F487C"/>
                <w:spacing w:val="-9"/>
                <w:sz w:val="20"/>
              </w:rPr>
              <w:t xml:space="preserve"> </w:t>
            </w:r>
            <w:r>
              <w:rPr>
                <w:b/>
                <w:color w:val="1F487C"/>
                <w:spacing w:val="-2"/>
                <w:sz w:val="20"/>
              </w:rPr>
              <w:t>Bilgileri</w:t>
            </w:r>
          </w:p>
        </w:tc>
      </w:tr>
      <w:tr w:rsidR="00780E4F">
        <w:trPr>
          <w:trHeight w:val="398"/>
        </w:trPr>
        <w:tc>
          <w:tcPr>
            <w:tcW w:w="2098" w:type="dxa"/>
          </w:tcPr>
          <w:p w:rsidR="00780E4F" w:rsidRDefault="00000000">
            <w:pPr>
              <w:pStyle w:val="TableParagraph"/>
              <w:spacing w:before="83"/>
              <w:ind w:left="107"/>
              <w:rPr>
                <w:sz w:val="20"/>
              </w:rPr>
            </w:pPr>
            <w:r>
              <w:rPr>
                <w:color w:val="1F487C"/>
                <w:sz w:val="20"/>
              </w:rPr>
              <w:t>E-Posta</w:t>
            </w:r>
            <w:r>
              <w:rPr>
                <w:color w:val="1F487C"/>
                <w:spacing w:val="-9"/>
                <w:sz w:val="20"/>
              </w:rPr>
              <w:t xml:space="preserve"> </w:t>
            </w:r>
            <w:r>
              <w:rPr>
                <w:color w:val="1F487C"/>
                <w:spacing w:val="-2"/>
                <w:sz w:val="20"/>
              </w:rPr>
              <w:t>Adresi</w:t>
            </w:r>
          </w:p>
        </w:tc>
        <w:tc>
          <w:tcPr>
            <w:tcW w:w="7132" w:type="dxa"/>
          </w:tcPr>
          <w:p w:rsidR="00780E4F" w:rsidRDefault="00000000">
            <w:pPr>
              <w:pStyle w:val="TableParagraph"/>
              <w:spacing w:before="83"/>
              <w:ind w:left="107"/>
              <w:rPr>
                <w:b/>
                <w:sz w:val="20"/>
              </w:rPr>
            </w:pPr>
            <w:hyperlink r:id="rId24">
              <w:r>
                <w:rPr>
                  <w:b/>
                  <w:color w:val="1F487C"/>
                  <w:spacing w:val="-2"/>
                  <w:sz w:val="20"/>
                </w:rPr>
                <w:t>mfatihaslan@kmu.edu.tr</w:t>
              </w:r>
            </w:hyperlink>
          </w:p>
        </w:tc>
      </w:tr>
      <w:tr w:rsidR="00780E4F">
        <w:trPr>
          <w:trHeight w:val="395"/>
        </w:trPr>
        <w:tc>
          <w:tcPr>
            <w:tcW w:w="2098" w:type="dxa"/>
          </w:tcPr>
          <w:p w:rsidR="00780E4F" w:rsidRDefault="00000000">
            <w:pPr>
              <w:pStyle w:val="TableParagraph"/>
              <w:spacing w:before="81"/>
              <w:ind w:left="107"/>
              <w:rPr>
                <w:sz w:val="20"/>
              </w:rPr>
            </w:pPr>
            <w:r>
              <w:rPr>
                <w:color w:val="1F487C"/>
                <w:sz w:val="20"/>
              </w:rPr>
              <w:t>Telefon</w:t>
            </w:r>
            <w:r>
              <w:rPr>
                <w:color w:val="1F487C"/>
                <w:spacing w:val="-12"/>
                <w:sz w:val="20"/>
              </w:rPr>
              <w:t xml:space="preserve"> </w:t>
            </w:r>
            <w:r>
              <w:rPr>
                <w:color w:val="1F487C"/>
                <w:spacing w:val="-4"/>
                <w:sz w:val="20"/>
              </w:rPr>
              <w:t>(İş)</w:t>
            </w:r>
          </w:p>
        </w:tc>
        <w:tc>
          <w:tcPr>
            <w:tcW w:w="7132" w:type="dxa"/>
          </w:tcPr>
          <w:p w:rsidR="00780E4F" w:rsidRDefault="00000000">
            <w:pPr>
              <w:pStyle w:val="TableParagraph"/>
              <w:spacing w:before="81"/>
              <w:ind w:left="107"/>
              <w:rPr>
                <w:b/>
                <w:sz w:val="20"/>
              </w:rPr>
            </w:pPr>
            <w:r>
              <w:rPr>
                <w:b/>
                <w:color w:val="1F487C"/>
                <w:spacing w:val="-10"/>
                <w:sz w:val="20"/>
              </w:rPr>
              <w:t>-</w:t>
            </w:r>
          </w:p>
        </w:tc>
      </w:tr>
      <w:tr w:rsidR="00780E4F">
        <w:trPr>
          <w:trHeight w:val="460"/>
        </w:trPr>
        <w:tc>
          <w:tcPr>
            <w:tcW w:w="2098" w:type="dxa"/>
          </w:tcPr>
          <w:p w:rsidR="00780E4F" w:rsidRDefault="00000000">
            <w:pPr>
              <w:pStyle w:val="TableParagraph"/>
              <w:spacing w:before="114"/>
              <w:ind w:left="107"/>
              <w:rPr>
                <w:sz w:val="20"/>
              </w:rPr>
            </w:pPr>
            <w:r>
              <w:rPr>
                <w:color w:val="1F487C"/>
                <w:sz w:val="20"/>
              </w:rPr>
              <w:t>Adres</w:t>
            </w:r>
            <w:r>
              <w:rPr>
                <w:color w:val="1F487C"/>
                <w:spacing w:val="-6"/>
                <w:sz w:val="20"/>
              </w:rPr>
              <w:t xml:space="preserve"> </w:t>
            </w:r>
            <w:r>
              <w:rPr>
                <w:color w:val="1F487C"/>
                <w:spacing w:val="-4"/>
                <w:sz w:val="20"/>
              </w:rPr>
              <w:t>(İş)</w:t>
            </w:r>
          </w:p>
        </w:tc>
        <w:tc>
          <w:tcPr>
            <w:tcW w:w="7132" w:type="dxa"/>
          </w:tcPr>
          <w:p w:rsidR="00780E4F" w:rsidRDefault="00000000">
            <w:pPr>
              <w:pStyle w:val="TableParagraph"/>
              <w:spacing w:line="230" w:lineRule="exact"/>
              <w:ind w:left="107" w:right="1477"/>
              <w:rPr>
                <w:b/>
                <w:sz w:val="20"/>
              </w:rPr>
            </w:pPr>
            <w:r>
              <w:rPr>
                <w:b/>
                <w:color w:val="1F487C"/>
                <w:sz w:val="20"/>
              </w:rPr>
              <w:t>KMU</w:t>
            </w:r>
            <w:r>
              <w:rPr>
                <w:b/>
                <w:color w:val="1F487C"/>
                <w:spacing w:val="-14"/>
                <w:sz w:val="20"/>
              </w:rPr>
              <w:t xml:space="preserve"> </w:t>
            </w:r>
            <w:r>
              <w:rPr>
                <w:b/>
                <w:color w:val="1F487C"/>
                <w:sz w:val="20"/>
              </w:rPr>
              <w:t>Mühendislik</w:t>
            </w:r>
            <w:r>
              <w:rPr>
                <w:b/>
                <w:color w:val="1F487C"/>
                <w:spacing w:val="-14"/>
                <w:sz w:val="20"/>
              </w:rPr>
              <w:t xml:space="preserve"> </w:t>
            </w:r>
            <w:r>
              <w:rPr>
                <w:b/>
                <w:color w:val="1F487C"/>
                <w:sz w:val="20"/>
              </w:rPr>
              <w:t>Fakültesi</w:t>
            </w:r>
            <w:r>
              <w:rPr>
                <w:b/>
                <w:color w:val="1F487C"/>
                <w:spacing w:val="-14"/>
                <w:sz w:val="20"/>
              </w:rPr>
              <w:t xml:space="preserve"> </w:t>
            </w:r>
            <w:r>
              <w:rPr>
                <w:b/>
                <w:color w:val="1F487C"/>
                <w:sz w:val="20"/>
              </w:rPr>
              <w:t xml:space="preserve">Elektrik-Elektronik </w:t>
            </w:r>
            <w:r>
              <w:rPr>
                <w:b/>
                <w:color w:val="1F487C"/>
                <w:spacing w:val="-2"/>
                <w:sz w:val="20"/>
              </w:rPr>
              <w:t>Mühendisliği</w:t>
            </w:r>
          </w:p>
        </w:tc>
      </w:tr>
      <w:tr w:rsidR="00780E4F">
        <w:trPr>
          <w:trHeight w:val="398"/>
        </w:trPr>
        <w:tc>
          <w:tcPr>
            <w:tcW w:w="9230" w:type="dxa"/>
            <w:gridSpan w:val="2"/>
          </w:tcPr>
          <w:p w:rsidR="00780E4F" w:rsidRDefault="00000000">
            <w:pPr>
              <w:pStyle w:val="TableParagraph"/>
              <w:spacing w:before="83"/>
              <w:ind w:left="107"/>
              <w:rPr>
                <w:b/>
                <w:sz w:val="20"/>
              </w:rPr>
            </w:pPr>
            <w:r>
              <w:rPr>
                <w:b/>
                <w:color w:val="1F487C"/>
                <w:sz w:val="20"/>
              </w:rPr>
              <w:t>Verdiği</w:t>
            </w:r>
            <w:r>
              <w:rPr>
                <w:b/>
                <w:color w:val="1F487C"/>
                <w:spacing w:val="-6"/>
                <w:sz w:val="20"/>
              </w:rPr>
              <w:t xml:space="preserve"> </w:t>
            </w:r>
            <w:r>
              <w:rPr>
                <w:b/>
                <w:color w:val="1F487C"/>
                <w:sz w:val="20"/>
              </w:rPr>
              <w:t>Dersler</w:t>
            </w:r>
            <w:r>
              <w:rPr>
                <w:b/>
                <w:color w:val="1F487C"/>
                <w:spacing w:val="-8"/>
                <w:sz w:val="20"/>
              </w:rPr>
              <w:t xml:space="preserve"> </w:t>
            </w:r>
            <w:r>
              <w:rPr>
                <w:b/>
                <w:color w:val="1F487C"/>
                <w:sz w:val="20"/>
              </w:rPr>
              <w:t>(İlgili</w:t>
            </w:r>
            <w:r>
              <w:rPr>
                <w:b/>
                <w:color w:val="1F487C"/>
                <w:spacing w:val="-6"/>
                <w:sz w:val="20"/>
              </w:rPr>
              <w:t xml:space="preserve"> </w:t>
            </w:r>
            <w:r>
              <w:rPr>
                <w:b/>
                <w:color w:val="1F487C"/>
                <w:sz w:val="20"/>
              </w:rPr>
              <w:t>Eğitim</w:t>
            </w:r>
            <w:r>
              <w:rPr>
                <w:b/>
                <w:color w:val="1F487C"/>
                <w:spacing w:val="-8"/>
                <w:sz w:val="20"/>
              </w:rPr>
              <w:t xml:space="preserve"> </w:t>
            </w:r>
            <w:r>
              <w:rPr>
                <w:b/>
                <w:color w:val="1F487C"/>
                <w:sz w:val="20"/>
              </w:rPr>
              <w:t>Öğretim</w:t>
            </w:r>
            <w:r>
              <w:rPr>
                <w:b/>
                <w:color w:val="1F487C"/>
                <w:spacing w:val="-8"/>
                <w:sz w:val="20"/>
              </w:rPr>
              <w:t xml:space="preserve"> </w:t>
            </w:r>
            <w:r>
              <w:rPr>
                <w:b/>
                <w:color w:val="1F487C"/>
                <w:spacing w:val="-2"/>
                <w:sz w:val="20"/>
              </w:rPr>
              <w:t>Döneminde)</w:t>
            </w:r>
          </w:p>
        </w:tc>
      </w:tr>
      <w:tr w:rsidR="00780E4F">
        <w:trPr>
          <w:trHeight w:val="396"/>
        </w:trPr>
        <w:tc>
          <w:tcPr>
            <w:tcW w:w="2098" w:type="dxa"/>
            <w:vMerge w:val="restart"/>
          </w:tcPr>
          <w:p w:rsidR="00780E4F" w:rsidRDefault="00780E4F">
            <w:pPr>
              <w:pStyle w:val="TableParagraph"/>
              <w:rPr>
                <w:rFonts w:ascii="Trebuchet MS"/>
                <w:sz w:val="20"/>
              </w:rPr>
            </w:pPr>
          </w:p>
          <w:p w:rsidR="00780E4F" w:rsidRDefault="00780E4F">
            <w:pPr>
              <w:pStyle w:val="TableParagraph"/>
              <w:spacing w:before="229"/>
              <w:rPr>
                <w:rFonts w:ascii="Trebuchet MS"/>
                <w:sz w:val="20"/>
              </w:rPr>
            </w:pPr>
          </w:p>
          <w:p w:rsidR="00780E4F" w:rsidRDefault="00000000">
            <w:pPr>
              <w:pStyle w:val="TableParagraph"/>
              <w:ind w:left="107"/>
              <w:rPr>
                <w:sz w:val="20"/>
              </w:rPr>
            </w:pPr>
            <w:r>
              <w:rPr>
                <w:color w:val="1F487C"/>
                <w:sz w:val="20"/>
              </w:rPr>
              <w:t>2023-2024</w:t>
            </w:r>
            <w:r>
              <w:rPr>
                <w:color w:val="1F487C"/>
                <w:spacing w:val="-12"/>
                <w:sz w:val="20"/>
              </w:rPr>
              <w:t xml:space="preserve"> </w:t>
            </w:r>
            <w:r>
              <w:rPr>
                <w:color w:val="1F487C"/>
                <w:spacing w:val="-2"/>
                <w:sz w:val="20"/>
              </w:rPr>
              <w:t>Bahar</w:t>
            </w:r>
          </w:p>
        </w:tc>
        <w:tc>
          <w:tcPr>
            <w:tcW w:w="7132" w:type="dxa"/>
          </w:tcPr>
          <w:p w:rsidR="00780E4F" w:rsidRDefault="00000000">
            <w:pPr>
              <w:pStyle w:val="TableParagraph"/>
              <w:spacing w:before="81"/>
              <w:ind w:left="107"/>
              <w:rPr>
                <w:b/>
                <w:sz w:val="20"/>
              </w:rPr>
            </w:pPr>
            <w:r>
              <w:rPr>
                <w:b/>
                <w:color w:val="1F487C"/>
                <w:sz w:val="20"/>
              </w:rPr>
              <w:t>Otomatik</w:t>
            </w:r>
            <w:r>
              <w:rPr>
                <w:b/>
                <w:color w:val="1F487C"/>
                <w:spacing w:val="-9"/>
                <w:sz w:val="20"/>
              </w:rPr>
              <w:t xml:space="preserve"> </w:t>
            </w:r>
            <w:r>
              <w:rPr>
                <w:b/>
                <w:color w:val="1F487C"/>
                <w:sz w:val="20"/>
              </w:rPr>
              <w:t>Kontrol</w:t>
            </w:r>
            <w:r>
              <w:rPr>
                <w:b/>
                <w:color w:val="1F487C"/>
                <w:spacing w:val="-9"/>
                <w:sz w:val="20"/>
              </w:rPr>
              <w:t xml:space="preserve"> </w:t>
            </w:r>
            <w:r>
              <w:rPr>
                <w:b/>
                <w:color w:val="1F487C"/>
                <w:sz w:val="20"/>
              </w:rPr>
              <w:t>Sistemleri</w:t>
            </w:r>
            <w:r>
              <w:rPr>
                <w:b/>
                <w:color w:val="1F487C"/>
                <w:spacing w:val="-9"/>
                <w:sz w:val="20"/>
              </w:rPr>
              <w:t xml:space="preserve"> </w:t>
            </w:r>
            <w:r>
              <w:rPr>
                <w:b/>
                <w:color w:val="1F487C"/>
                <w:spacing w:val="-10"/>
                <w:sz w:val="20"/>
              </w:rPr>
              <w:t>I</w:t>
            </w:r>
          </w:p>
        </w:tc>
      </w:tr>
      <w:tr w:rsidR="00780E4F">
        <w:trPr>
          <w:trHeight w:val="398"/>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83"/>
              <w:ind w:left="107"/>
              <w:rPr>
                <w:b/>
                <w:sz w:val="20"/>
              </w:rPr>
            </w:pPr>
            <w:r>
              <w:rPr>
                <w:b/>
                <w:color w:val="1F487C"/>
                <w:sz w:val="20"/>
              </w:rPr>
              <w:t>Otomatik</w:t>
            </w:r>
            <w:r>
              <w:rPr>
                <w:b/>
                <w:color w:val="1F487C"/>
                <w:spacing w:val="-10"/>
                <w:sz w:val="20"/>
              </w:rPr>
              <w:t xml:space="preserve"> </w:t>
            </w:r>
            <w:r>
              <w:rPr>
                <w:b/>
                <w:color w:val="1F487C"/>
                <w:sz w:val="20"/>
              </w:rPr>
              <w:t>Kontrol</w:t>
            </w:r>
            <w:r>
              <w:rPr>
                <w:b/>
                <w:color w:val="1F487C"/>
                <w:spacing w:val="-9"/>
                <w:sz w:val="20"/>
              </w:rPr>
              <w:t xml:space="preserve"> </w:t>
            </w:r>
            <w:r>
              <w:rPr>
                <w:b/>
                <w:color w:val="1F487C"/>
                <w:sz w:val="20"/>
              </w:rPr>
              <w:t>Sistemleri</w:t>
            </w:r>
            <w:r>
              <w:rPr>
                <w:b/>
                <w:color w:val="1F487C"/>
                <w:spacing w:val="-7"/>
                <w:sz w:val="20"/>
              </w:rPr>
              <w:t xml:space="preserve"> </w:t>
            </w:r>
            <w:r>
              <w:rPr>
                <w:b/>
                <w:color w:val="1F487C"/>
                <w:spacing w:val="-2"/>
                <w:sz w:val="20"/>
              </w:rPr>
              <w:t>Laboratuvarı</w:t>
            </w:r>
          </w:p>
        </w:tc>
      </w:tr>
      <w:tr w:rsidR="00780E4F">
        <w:trPr>
          <w:trHeight w:val="395"/>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81"/>
              <w:ind w:left="107"/>
              <w:rPr>
                <w:b/>
                <w:sz w:val="20"/>
              </w:rPr>
            </w:pPr>
            <w:r>
              <w:rPr>
                <w:b/>
                <w:color w:val="1F487C"/>
                <w:sz w:val="20"/>
              </w:rPr>
              <w:t>Bilimsel</w:t>
            </w:r>
            <w:r>
              <w:rPr>
                <w:b/>
                <w:color w:val="1F487C"/>
                <w:spacing w:val="-9"/>
                <w:sz w:val="20"/>
              </w:rPr>
              <w:t xml:space="preserve"> </w:t>
            </w:r>
            <w:r>
              <w:rPr>
                <w:b/>
                <w:color w:val="1F487C"/>
                <w:sz w:val="20"/>
              </w:rPr>
              <w:t>Araştırma</w:t>
            </w:r>
            <w:r>
              <w:rPr>
                <w:b/>
                <w:color w:val="1F487C"/>
                <w:spacing w:val="-7"/>
                <w:sz w:val="20"/>
              </w:rPr>
              <w:t xml:space="preserve"> </w:t>
            </w:r>
            <w:r>
              <w:rPr>
                <w:b/>
                <w:color w:val="1F487C"/>
                <w:sz w:val="20"/>
              </w:rPr>
              <w:t>ve</w:t>
            </w:r>
            <w:r>
              <w:rPr>
                <w:b/>
                <w:color w:val="1F487C"/>
                <w:spacing w:val="-7"/>
                <w:sz w:val="20"/>
              </w:rPr>
              <w:t xml:space="preserve"> </w:t>
            </w:r>
            <w:r>
              <w:rPr>
                <w:b/>
                <w:color w:val="1F487C"/>
                <w:sz w:val="20"/>
              </w:rPr>
              <w:t>Sunum</w:t>
            </w:r>
            <w:r>
              <w:rPr>
                <w:b/>
                <w:color w:val="1F487C"/>
                <w:spacing w:val="-7"/>
                <w:sz w:val="20"/>
              </w:rPr>
              <w:t xml:space="preserve"> </w:t>
            </w:r>
            <w:r>
              <w:rPr>
                <w:b/>
                <w:color w:val="1F487C"/>
                <w:spacing w:val="-2"/>
                <w:sz w:val="20"/>
              </w:rPr>
              <w:t>Teknikleri</w:t>
            </w:r>
          </w:p>
        </w:tc>
      </w:tr>
      <w:tr w:rsidR="00780E4F">
        <w:trPr>
          <w:trHeight w:val="398"/>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83"/>
              <w:ind w:left="107"/>
              <w:rPr>
                <w:b/>
                <w:sz w:val="20"/>
              </w:rPr>
            </w:pPr>
            <w:r>
              <w:rPr>
                <w:b/>
                <w:color w:val="1F487C"/>
                <w:sz w:val="20"/>
              </w:rPr>
              <w:t>Mezuniyet</w:t>
            </w:r>
            <w:r>
              <w:rPr>
                <w:b/>
                <w:color w:val="1F487C"/>
                <w:spacing w:val="-8"/>
                <w:sz w:val="20"/>
              </w:rPr>
              <w:t xml:space="preserve"> </w:t>
            </w:r>
            <w:r>
              <w:rPr>
                <w:b/>
                <w:color w:val="1F487C"/>
                <w:sz w:val="20"/>
              </w:rPr>
              <w:t>Projesi</w:t>
            </w:r>
            <w:r>
              <w:rPr>
                <w:b/>
                <w:color w:val="1F487C"/>
                <w:spacing w:val="-10"/>
                <w:sz w:val="20"/>
              </w:rPr>
              <w:t xml:space="preserve"> </w:t>
            </w:r>
            <w:r>
              <w:rPr>
                <w:b/>
                <w:color w:val="1F487C"/>
                <w:spacing w:val="-5"/>
                <w:sz w:val="20"/>
              </w:rPr>
              <w:t>II</w:t>
            </w:r>
          </w:p>
        </w:tc>
      </w:tr>
      <w:tr w:rsidR="00780E4F">
        <w:trPr>
          <w:trHeight w:val="395"/>
        </w:trPr>
        <w:tc>
          <w:tcPr>
            <w:tcW w:w="2098" w:type="dxa"/>
            <w:vMerge w:val="restart"/>
          </w:tcPr>
          <w:p w:rsidR="00780E4F" w:rsidRDefault="00780E4F">
            <w:pPr>
              <w:pStyle w:val="TableParagraph"/>
              <w:rPr>
                <w:rFonts w:ascii="Trebuchet MS"/>
                <w:sz w:val="20"/>
              </w:rPr>
            </w:pPr>
          </w:p>
          <w:p w:rsidR="00780E4F" w:rsidRDefault="00780E4F">
            <w:pPr>
              <w:pStyle w:val="TableParagraph"/>
              <w:spacing w:before="24"/>
              <w:rPr>
                <w:rFonts w:ascii="Trebuchet MS"/>
                <w:sz w:val="20"/>
              </w:rPr>
            </w:pPr>
          </w:p>
          <w:p w:rsidR="00780E4F" w:rsidRDefault="00000000">
            <w:pPr>
              <w:pStyle w:val="TableParagraph"/>
              <w:ind w:left="107"/>
              <w:rPr>
                <w:sz w:val="20"/>
              </w:rPr>
            </w:pPr>
            <w:r>
              <w:rPr>
                <w:color w:val="1F487C"/>
                <w:sz w:val="20"/>
              </w:rPr>
              <w:t>2024-2025</w:t>
            </w:r>
            <w:r>
              <w:rPr>
                <w:color w:val="1F487C"/>
                <w:spacing w:val="-13"/>
                <w:sz w:val="20"/>
              </w:rPr>
              <w:t xml:space="preserve"> </w:t>
            </w:r>
            <w:r>
              <w:rPr>
                <w:color w:val="1F487C"/>
                <w:spacing w:val="-5"/>
                <w:sz w:val="20"/>
              </w:rPr>
              <w:t>Güz</w:t>
            </w:r>
          </w:p>
        </w:tc>
        <w:tc>
          <w:tcPr>
            <w:tcW w:w="7132" w:type="dxa"/>
          </w:tcPr>
          <w:p w:rsidR="00780E4F" w:rsidRDefault="00000000">
            <w:pPr>
              <w:pStyle w:val="TableParagraph"/>
              <w:spacing w:before="83"/>
              <w:ind w:left="107"/>
              <w:rPr>
                <w:b/>
                <w:sz w:val="20"/>
              </w:rPr>
            </w:pPr>
            <w:r>
              <w:rPr>
                <w:b/>
                <w:color w:val="1F487C"/>
                <w:sz w:val="20"/>
              </w:rPr>
              <w:t>Bilgisayar</w:t>
            </w:r>
            <w:r>
              <w:rPr>
                <w:b/>
                <w:color w:val="1F487C"/>
                <w:spacing w:val="-8"/>
                <w:sz w:val="20"/>
              </w:rPr>
              <w:t xml:space="preserve"> </w:t>
            </w:r>
            <w:r>
              <w:rPr>
                <w:b/>
                <w:color w:val="1F487C"/>
                <w:spacing w:val="-2"/>
                <w:sz w:val="20"/>
              </w:rPr>
              <w:t>Programlama</w:t>
            </w:r>
          </w:p>
        </w:tc>
      </w:tr>
      <w:tr w:rsidR="00780E4F">
        <w:trPr>
          <w:trHeight w:val="398"/>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83"/>
              <w:ind w:left="107"/>
              <w:rPr>
                <w:b/>
                <w:sz w:val="20"/>
              </w:rPr>
            </w:pPr>
            <w:r>
              <w:rPr>
                <w:b/>
                <w:color w:val="1F487C"/>
                <w:sz w:val="20"/>
              </w:rPr>
              <w:t>Yapay</w:t>
            </w:r>
            <w:r>
              <w:rPr>
                <w:b/>
                <w:color w:val="1F487C"/>
                <w:spacing w:val="-5"/>
                <w:sz w:val="20"/>
              </w:rPr>
              <w:t xml:space="preserve"> </w:t>
            </w:r>
            <w:r>
              <w:rPr>
                <w:b/>
                <w:color w:val="1F487C"/>
                <w:spacing w:val="-4"/>
                <w:sz w:val="20"/>
              </w:rPr>
              <w:t>Zeka</w:t>
            </w:r>
          </w:p>
        </w:tc>
      </w:tr>
      <w:tr w:rsidR="00780E4F">
        <w:trPr>
          <w:trHeight w:val="398"/>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83"/>
              <w:ind w:left="107"/>
              <w:rPr>
                <w:b/>
                <w:sz w:val="20"/>
              </w:rPr>
            </w:pPr>
            <w:r>
              <w:rPr>
                <w:b/>
                <w:color w:val="1F487C"/>
                <w:sz w:val="20"/>
              </w:rPr>
              <w:t>Mezuniyet</w:t>
            </w:r>
            <w:r>
              <w:rPr>
                <w:b/>
                <w:color w:val="1F487C"/>
                <w:spacing w:val="-8"/>
                <w:sz w:val="20"/>
              </w:rPr>
              <w:t xml:space="preserve"> </w:t>
            </w:r>
            <w:r>
              <w:rPr>
                <w:b/>
                <w:color w:val="1F487C"/>
                <w:sz w:val="20"/>
              </w:rPr>
              <w:t>Projesi</w:t>
            </w:r>
            <w:r>
              <w:rPr>
                <w:b/>
                <w:color w:val="1F487C"/>
                <w:spacing w:val="-10"/>
                <w:sz w:val="20"/>
              </w:rPr>
              <w:t xml:space="preserve"> I</w:t>
            </w:r>
          </w:p>
        </w:tc>
      </w:tr>
      <w:tr w:rsidR="00780E4F">
        <w:trPr>
          <w:trHeight w:val="395"/>
        </w:trPr>
        <w:tc>
          <w:tcPr>
            <w:tcW w:w="9230" w:type="dxa"/>
            <w:gridSpan w:val="2"/>
          </w:tcPr>
          <w:p w:rsidR="00780E4F" w:rsidRDefault="00000000">
            <w:pPr>
              <w:pStyle w:val="TableParagraph"/>
              <w:spacing w:before="81"/>
              <w:ind w:left="107"/>
              <w:rPr>
                <w:sz w:val="20"/>
              </w:rPr>
            </w:pPr>
            <w:r>
              <w:rPr>
                <w:b/>
                <w:color w:val="1F487C"/>
                <w:sz w:val="20"/>
              </w:rPr>
              <w:t>Ders</w:t>
            </w:r>
            <w:r>
              <w:rPr>
                <w:b/>
                <w:color w:val="1F487C"/>
                <w:spacing w:val="-7"/>
                <w:sz w:val="20"/>
              </w:rPr>
              <w:t xml:space="preserve"> </w:t>
            </w:r>
            <w:r>
              <w:rPr>
                <w:b/>
                <w:color w:val="1F487C"/>
                <w:sz w:val="20"/>
              </w:rPr>
              <w:t>Verme</w:t>
            </w:r>
            <w:r>
              <w:rPr>
                <w:b/>
                <w:color w:val="1F487C"/>
                <w:spacing w:val="-6"/>
                <w:sz w:val="20"/>
              </w:rPr>
              <w:t xml:space="preserve"> </w:t>
            </w:r>
            <w:r>
              <w:rPr>
                <w:b/>
                <w:color w:val="1F487C"/>
                <w:sz w:val="20"/>
              </w:rPr>
              <w:t>Dışındaki</w:t>
            </w:r>
            <w:r>
              <w:rPr>
                <w:b/>
                <w:color w:val="1F487C"/>
                <w:spacing w:val="-8"/>
                <w:sz w:val="20"/>
              </w:rPr>
              <w:t xml:space="preserve"> </w:t>
            </w:r>
            <w:r>
              <w:rPr>
                <w:b/>
                <w:color w:val="1F487C"/>
                <w:sz w:val="20"/>
              </w:rPr>
              <w:t>Faaliyet</w:t>
            </w:r>
            <w:r>
              <w:rPr>
                <w:b/>
                <w:color w:val="1F487C"/>
                <w:spacing w:val="-5"/>
                <w:sz w:val="20"/>
              </w:rPr>
              <w:t xml:space="preserve"> </w:t>
            </w:r>
            <w:r>
              <w:rPr>
                <w:b/>
                <w:color w:val="1F487C"/>
                <w:sz w:val="20"/>
              </w:rPr>
              <w:t>ve</w:t>
            </w:r>
            <w:r>
              <w:rPr>
                <w:b/>
                <w:color w:val="1F487C"/>
                <w:spacing w:val="-9"/>
                <w:sz w:val="20"/>
              </w:rPr>
              <w:t xml:space="preserve"> </w:t>
            </w:r>
            <w:r>
              <w:rPr>
                <w:b/>
                <w:color w:val="1F487C"/>
                <w:sz w:val="20"/>
              </w:rPr>
              <w:t>Nitelikler</w:t>
            </w:r>
            <w:r>
              <w:rPr>
                <w:b/>
                <w:color w:val="1F487C"/>
                <w:spacing w:val="-7"/>
                <w:sz w:val="20"/>
              </w:rPr>
              <w:t xml:space="preserve"> </w:t>
            </w:r>
            <w:r>
              <w:rPr>
                <w:b/>
                <w:color w:val="1F487C"/>
                <w:sz w:val="20"/>
              </w:rPr>
              <w:t>(</w:t>
            </w:r>
            <w:r>
              <w:rPr>
                <w:color w:val="1F487C"/>
                <w:sz w:val="20"/>
              </w:rPr>
              <w:t>İlgili</w:t>
            </w:r>
            <w:r>
              <w:rPr>
                <w:color w:val="1F487C"/>
                <w:spacing w:val="-9"/>
                <w:sz w:val="20"/>
              </w:rPr>
              <w:t xml:space="preserve"> </w:t>
            </w:r>
            <w:r>
              <w:rPr>
                <w:color w:val="1F487C"/>
                <w:sz w:val="20"/>
              </w:rPr>
              <w:t>Eğitim</w:t>
            </w:r>
            <w:r>
              <w:rPr>
                <w:color w:val="1F487C"/>
                <w:spacing w:val="-8"/>
                <w:sz w:val="20"/>
              </w:rPr>
              <w:t xml:space="preserve"> </w:t>
            </w:r>
            <w:r>
              <w:rPr>
                <w:color w:val="1F487C"/>
                <w:sz w:val="20"/>
              </w:rPr>
              <w:t>Öğretim</w:t>
            </w:r>
            <w:r>
              <w:rPr>
                <w:color w:val="1F487C"/>
                <w:spacing w:val="-6"/>
                <w:sz w:val="20"/>
              </w:rPr>
              <w:t xml:space="preserve"> </w:t>
            </w:r>
            <w:r>
              <w:rPr>
                <w:color w:val="1F487C"/>
                <w:spacing w:val="-2"/>
                <w:sz w:val="20"/>
              </w:rPr>
              <w:t>Döneminde)</w:t>
            </w:r>
          </w:p>
        </w:tc>
      </w:tr>
      <w:tr w:rsidR="00780E4F">
        <w:trPr>
          <w:trHeight w:val="398"/>
        </w:trPr>
        <w:tc>
          <w:tcPr>
            <w:tcW w:w="2098" w:type="dxa"/>
          </w:tcPr>
          <w:p w:rsidR="00780E4F" w:rsidRDefault="00000000">
            <w:pPr>
              <w:pStyle w:val="TableParagraph"/>
              <w:spacing w:before="83"/>
              <w:ind w:left="107"/>
              <w:rPr>
                <w:sz w:val="20"/>
              </w:rPr>
            </w:pPr>
            <w:r>
              <w:rPr>
                <w:color w:val="1F487C"/>
                <w:sz w:val="20"/>
              </w:rPr>
              <w:t>Yayın</w:t>
            </w:r>
            <w:r>
              <w:rPr>
                <w:color w:val="1F487C"/>
                <w:spacing w:val="-10"/>
                <w:sz w:val="20"/>
              </w:rPr>
              <w:t xml:space="preserve"> </w:t>
            </w:r>
            <w:r>
              <w:rPr>
                <w:color w:val="1F487C"/>
                <w:spacing w:val="-2"/>
                <w:sz w:val="20"/>
              </w:rPr>
              <w:t>Çalışmaları</w:t>
            </w:r>
          </w:p>
        </w:tc>
        <w:tc>
          <w:tcPr>
            <w:tcW w:w="7132" w:type="dxa"/>
          </w:tcPr>
          <w:p w:rsidR="00780E4F" w:rsidRDefault="00000000">
            <w:pPr>
              <w:pStyle w:val="TableParagraph"/>
              <w:spacing w:before="83"/>
              <w:ind w:left="107"/>
              <w:rPr>
                <w:b/>
                <w:sz w:val="20"/>
              </w:rPr>
            </w:pPr>
            <w:r>
              <w:rPr>
                <w:b/>
                <w:color w:val="1F487C"/>
                <w:sz w:val="20"/>
              </w:rPr>
              <w:t>2</w:t>
            </w:r>
            <w:r>
              <w:rPr>
                <w:b/>
                <w:color w:val="1F487C"/>
                <w:spacing w:val="-6"/>
                <w:sz w:val="20"/>
              </w:rPr>
              <w:t xml:space="preserve"> </w:t>
            </w:r>
            <w:r>
              <w:rPr>
                <w:b/>
                <w:color w:val="1F487C"/>
                <w:sz w:val="20"/>
              </w:rPr>
              <w:t>SCI-E,</w:t>
            </w:r>
            <w:r>
              <w:rPr>
                <w:b/>
                <w:color w:val="1F487C"/>
                <w:spacing w:val="-5"/>
                <w:sz w:val="20"/>
              </w:rPr>
              <w:t xml:space="preserve"> </w:t>
            </w:r>
            <w:r>
              <w:rPr>
                <w:b/>
                <w:color w:val="1F487C"/>
                <w:sz w:val="20"/>
              </w:rPr>
              <w:t>4</w:t>
            </w:r>
            <w:r>
              <w:rPr>
                <w:b/>
                <w:color w:val="1F487C"/>
                <w:spacing w:val="-3"/>
                <w:sz w:val="20"/>
              </w:rPr>
              <w:t xml:space="preserve"> </w:t>
            </w:r>
            <w:r>
              <w:rPr>
                <w:b/>
                <w:color w:val="1F487C"/>
                <w:sz w:val="20"/>
              </w:rPr>
              <w:t>Diğer</w:t>
            </w:r>
            <w:r>
              <w:rPr>
                <w:b/>
                <w:color w:val="1F487C"/>
                <w:spacing w:val="-5"/>
                <w:sz w:val="20"/>
              </w:rPr>
              <w:t xml:space="preserve"> </w:t>
            </w:r>
            <w:r>
              <w:rPr>
                <w:b/>
                <w:color w:val="1F487C"/>
                <w:sz w:val="20"/>
              </w:rPr>
              <w:t>İndeks,</w:t>
            </w:r>
            <w:r>
              <w:rPr>
                <w:b/>
                <w:color w:val="1F487C"/>
                <w:spacing w:val="-5"/>
                <w:sz w:val="20"/>
              </w:rPr>
              <w:t xml:space="preserve"> </w:t>
            </w:r>
            <w:r>
              <w:rPr>
                <w:b/>
                <w:color w:val="1F487C"/>
                <w:sz w:val="20"/>
              </w:rPr>
              <w:t>1</w:t>
            </w:r>
            <w:r>
              <w:rPr>
                <w:b/>
                <w:color w:val="1F487C"/>
                <w:spacing w:val="-3"/>
                <w:sz w:val="20"/>
              </w:rPr>
              <w:t xml:space="preserve"> </w:t>
            </w:r>
            <w:r>
              <w:rPr>
                <w:b/>
                <w:color w:val="1F487C"/>
                <w:sz w:val="20"/>
              </w:rPr>
              <w:t>Konferans,</w:t>
            </w:r>
            <w:r>
              <w:rPr>
                <w:b/>
                <w:color w:val="1F487C"/>
                <w:spacing w:val="-3"/>
                <w:sz w:val="20"/>
              </w:rPr>
              <w:t xml:space="preserve"> </w:t>
            </w:r>
            <w:r>
              <w:rPr>
                <w:b/>
                <w:color w:val="1F487C"/>
                <w:sz w:val="20"/>
              </w:rPr>
              <w:t>1</w:t>
            </w:r>
            <w:r>
              <w:rPr>
                <w:b/>
                <w:color w:val="1F487C"/>
                <w:spacing w:val="-6"/>
                <w:sz w:val="20"/>
              </w:rPr>
              <w:t xml:space="preserve"> </w:t>
            </w:r>
            <w:r>
              <w:rPr>
                <w:b/>
                <w:color w:val="1F487C"/>
                <w:sz w:val="20"/>
              </w:rPr>
              <w:t>Kitap</w:t>
            </w:r>
            <w:r>
              <w:rPr>
                <w:b/>
                <w:color w:val="1F487C"/>
                <w:spacing w:val="-5"/>
                <w:sz w:val="20"/>
              </w:rPr>
              <w:t xml:space="preserve"> </w:t>
            </w:r>
            <w:r>
              <w:rPr>
                <w:b/>
                <w:color w:val="1F487C"/>
                <w:spacing w:val="-2"/>
                <w:sz w:val="20"/>
              </w:rPr>
              <w:t>Bölümü</w:t>
            </w:r>
          </w:p>
        </w:tc>
      </w:tr>
      <w:tr w:rsidR="00780E4F">
        <w:trPr>
          <w:trHeight w:val="395"/>
        </w:trPr>
        <w:tc>
          <w:tcPr>
            <w:tcW w:w="2098" w:type="dxa"/>
          </w:tcPr>
          <w:p w:rsidR="00780E4F" w:rsidRDefault="00000000">
            <w:pPr>
              <w:pStyle w:val="TableParagraph"/>
              <w:spacing w:before="83"/>
              <w:ind w:left="107"/>
              <w:rPr>
                <w:sz w:val="20"/>
              </w:rPr>
            </w:pPr>
            <w:r>
              <w:rPr>
                <w:color w:val="1F487C"/>
                <w:sz w:val="20"/>
              </w:rPr>
              <w:t>Proje</w:t>
            </w:r>
            <w:r>
              <w:rPr>
                <w:color w:val="1F487C"/>
                <w:spacing w:val="-8"/>
                <w:sz w:val="20"/>
              </w:rPr>
              <w:t xml:space="preserve"> </w:t>
            </w:r>
            <w:r>
              <w:rPr>
                <w:color w:val="1F487C"/>
                <w:spacing w:val="-2"/>
                <w:sz w:val="20"/>
              </w:rPr>
              <w:t>Çalışması</w:t>
            </w:r>
          </w:p>
        </w:tc>
        <w:tc>
          <w:tcPr>
            <w:tcW w:w="7132" w:type="dxa"/>
          </w:tcPr>
          <w:p w:rsidR="00780E4F" w:rsidRDefault="00000000">
            <w:pPr>
              <w:pStyle w:val="TableParagraph"/>
              <w:spacing w:before="83"/>
              <w:ind w:left="162"/>
              <w:rPr>
                <w:b/>
                <w:sz w:val="20"/>
              </w:rPr>
            </w:pPr>
            <w:r>
              <w:rPr>
                <w:b/>
                <w:color w:val="1F487C"/>
                <w:sz w:val="20"/>
              </w:rPr>
              <w:t>Tübitak</w:t>
            </w:r>
            <w:r>
              <w:rPr>
                <w:b/>
                <w:color w:val="1F487C"/>
                <w:spacing w:val="-8"/>
                <w:sz w:val="20"/>
              </w:rPr>
              <w:t xml:space="preserve"> </w:t>
            </w:r>
            <w:r>
              <w:rPr>
                <w:b/>
                <w:color w:val="1F487C"/>
                <w:sz w:val="20"/>
              </w:rPr>
              <w:t>1505</w:t>
            </w:r>
            <w:r>
              <w:rPr>
                <w:b/>
                <w:color w:val="1F487C"/>
                <w:spacing w:val="-6"/>
                <w:sz w:val="20"/>
              </w:rPr>
              <w:t xml:space="preserve"> </w:t>
            </w:r>
            <w:r>
              <w:rPr>
                <w:b/>
                <w:color w:val="1F487C"/>
                <w:sz w:val="20"/>
              </w:rPr>
              <w:t>Araştırmacı,</w:t>
            </w:r>
            <w:r>
              <w:rPr>
                <w:b/>
                <w:color w:val="1F487C"/>
                <w:spacing w:val="-6"/>
                <w:sz w:val="20"/>
              </w:rPr>
              <w:t xml:space="preserve"> </w:t>
            </w:r>
            <w:r>
              <w:rPr>
                <w:b/>
                <w:color w:val="1F487C"/>
                <w:sz w:val="20"/>
              </w:rPr>
              <w:t>1</w:t>
            </w:r>
            <w:r>
              <w:rPr>
                <w:b/>
                <w:color w:val="1F487C"/>
                <w:spacing w:val="-6"/>
                <w:sz w:val="20"/>
              </w:rPr>
              <w:t xml:space="preserve"> </w:t>
            </w:r>
            <w:r>
              <w:rPr>
                <w:b/>
                <w:color w:val="1F487C"/>
                <w:sz w:val="20"/>
              </w:rPr>
              <w:t>Adet</w:t>
            </w:r>
            <w:r>
              <w:rPr>
                <w:b/>
                <w:color w:val="1F487C"/>
                <w:spacing w:val="-5"/>
                <w:sz w:val="20"/>
              </w:rPr>
              <w:t xml:space="preserve"> </w:t>
            </w:r>
            <w:r>
              <w:rPr>
                <w:b/>
                <w:color w:val="1F487C"/>
                <w:sz w:val="20"/>
              </w:rPr>
              <w:t>BAP</w:t>
            </w:r>
            <w:r>
              <w:rPr>
                <w:b/>
                <w:color w:val="1F487C"/>
                <w:spacing w:val="-6"/>
                <w:sz w:val="20"/>
              </w:rPr>
              <w:t xml:space="preserve"> </w:t>
            </w:r>
            <w:r>
              <w:rPr>
                <w:b/>
                <w:color w:val="1F487C"/>
                <w:spacing w:val="-2"/>
                <w:sz w:val="20"/>
              </w:rPr>
              <w:t>projesi</w:t>
            </w:r>
          </w:p>
        </w:tc>
      </w:tr>
      <w:tr w:rsidR="00780E4F">
        <w:trPr>
          <w:trHeight w:val="398"/>
        </w:trPr>
        <w:tc>
          <w:tcPr>
            <w:tcW w:w="2098" w:type="dxa"/>
          </w:tcPr>
          <w:p w:rsidR="00780E4F" w:rsidRDefault="00000000">
            <w:pPr>
              <w:pStyle w:val="TableParagraph"/>
              <w:spacing w:line="229" w:lineRule="exact"/>
              <w:ind w:left="107"/>
              <w:rPr>
                <w:sz w:val="20"/>
              </w:rPr>
            </w:pPr>
            <w:r>
              <w:rPr>
                <w:color w:val="1F487C"/>
                <w:sz w:val="20"/>
              </w:rPr>
              <w:t>Komisyon</w:t>
            </w:r>
            <w:r>
              <w:rPr>
                <w:color w:val="1F487C"/>
                <w:spacing w:val="-12"/>
                <w:sz w:val="20"/>
              </w:rPr>
              <w:t xml:space="preserve"> </w:t>
            </w:r>
            <w:r>
              <w:rPr>
                <w:color w:val="1F487C"/>
                <w:spacing w:val="-2"/>
                <w:sz w:val="20"/>
              </w:rPr>
              <w:t>Görevleri</w:t>
            </w:r>
          </w:p>
        </w:tc>
        <w:tc>
          <w:tcPr>
            <w:tcW w:w="7132" w:type="dxa"/>
          </w:tcPr>
          <w:p w:rsidR="00780E4F" w:rsidRDefault="00000000">
            <w:pPr>
              <w:pStyle w:val="TableParagraph"/>
              <w:spacing w:before="83"/>
              <w:ind w:left="107"/>
              <w:rPr>
                <w:b/>
                <w:sz w:val="20"/>
              </w:rPr>
            </w:pPr>
            <w:r>
              <w:rPr>
                <w:b/>
                <w:color w:val="1F487C"/>
                <w:sz w:val="20"/>
              </w:rPr>
              <w:t>Eğitim</w:t>
            </w:r>
            <w:r>
              <w:rPr>
                <w:b/>
                <w:color w:val="1F487C"/>
                <w:spacing w:val="-7"/>
                <w:sz w:val="20"/>
              </w:rPr>
              <w:t xml:space="preserve"> </w:t>
            </w:r>
            <w:r>
              <w:rPr>
                <w:b/>
                <w:color w:val="1F487C"/>
                <w:sz w:val="20"/>
              </w:rPr>
              <w:t>ve</w:t>
            </w:r>
            <w:r>
              <w:rPr>
                <w:b/>
                <w:color w:val="1F487C"/>
                <w:spacing w:val="-7"/>
                <w:sz w:val="20"/>
              </w:rPr>
              <w:t xml:space="preserve"> </w:t>
            </w:r>
            <w:r>
              <w:rPr>
                <w:b/>
                <w:color w:val="1F487C"/>
                <w:sz w:val="20"/>
              </w:rPr>
              <w:t>Ders</w:t>
            </w:r>
            <w:r>
              <w:rPr>
                <w:b/>
                <w:color w:val="1F487C"/>
                <w:spacing w:val="-6"/>
                <w:sz w:val="20"/>
              </w:rPr>
              <w:t xml:space="preserve"> </w:t>
            </w:r>
            <w:r>
              <w:rPr>
                <w:b/>
                <w:color w:val="1F487C"/>
                <w:sz w:val="20"/>
              </w:rPr>
              <w:t>Uyumu</w:t>
            </w:r>
            <w:r>
              <w:rPr>
                <w:b/>
                <w:color w:val="1F487C"/>
                <w:spacing w:val="-6"/>
                <w:sz w:val="20"/>
              </w:rPr>
              <w:t xml:space="preserve"> </w:t>
            </w:r>
            <w:r>
              <w:rPr>
                <w:b/>
                <w:color w:val="1F487C"/>
                <w:spacing w:val="-2"/>
                <w:sz w:val="20"/>
              </w:rPr>
              <w:t>komisyonları</w:t>
            </w:r>
          </w:p>
        </w:tc>
      </w:tr>
      <w:tr w:rsidR="00780E4F">
        <w:trPr>
          <w:trHeight w:val="398"/>
        </w:trPr>
        <w:tc>
          <w:tcPr>
            <w:tcW w:w="2098" w:type="dxa"/>
          </w:tcPr>
          <w:p w:rsidR="00780E4F" w:rsidRDefault="00000000">
            <w:pPr>
              <w:pStyle w:val="TableParagraph"/>
              <w:spacing w:line="229" w:lineRule="exact"/>
              <w:ind w:left="107"/>
              <w:rPr>
                <w:sz w:val="20"/>
              </w:rPr>
            </w:pPr>
            <w:r>
              <w:rPr>
                <w:color w:val="1F487C"/>
                <w:spacing w:val="-2"/>
                <w:sz w:val="20"/>
              </w:rPr>
              <w:t>Danışmanlık</w:t>
            </w:r>
          </w:p>
        </w:tc>
        <w:tc>
          <w:tcPr>
            <w:tcW w:w="7132" w:type="dxa"/>
          </w:tcPr>
          <w:p w:rsidR="00780E4F" w:rsidRDefault="00000000">
            <w:pPr>
              <w:pStyle w:val="TableParagraph"/>
              <w:spacing w:before="83"/>
              <w:ind w:left="107"/>
              <w:rPr>
                <w:b/>
                <w:sz w:val="20"/>
              </w:rPr>
            </w:pPr>
            <w:r>
              <w:rPr>
                <w:b/>
                <w:color w:val="1F487C"/>
                <w:sz w:val="20"/>
              </w:rPr>
              <w:t>Lisans</w:t>
            </w:r>
            <w:r>
              <w:rPr>
                <w:b/>
                <w:color w:val="1F487C"/>
                <w:spacing w:val="-6"/>
                <w:sz w:val="20"/>
              </w:rPr>
              <w:t xml:space="preserve"> </w:t>
            </w:r>
            <w:r>
              <w:rPr>
                <w:b/>
                <w:color w:val="1F487C"/>
                <w:sz w:val="20"/>
              </w:rPr>
              <w:t>ve</w:t>
            </w:r>
            <w:r>
              <w:rPr>
                <w:b/>
                <w:color w:val="1F487C"/>
                <w:spacing w:val="-6"/>
                <w:sz w:val="20"/>
              </w:rPr>
              <w:t xml:space="preserve"> </w:t>
            </w:r>
            <w:r>
              <w:rPr>
                <w:b/>
                <w:color w:val="1F487C"/>
                <w:sz w:val="20"/>
              </w:rPr>
              <w:t>yüksek</w:t>
            </w:r>
            <w:r>
              <w:rPr>
                <w:b/>
                <w:color w:val="1F487C"/>
                <w:spacing w:val="-7"/>
                <w:sz w:val="20"/>
              </w:rPr>
              <w:t xml:space="preserve"> </w:t>
            </w:r>
            <w:r>
              <w:rPr>
                <w:b/>
                <w:color w:val="1F487C"/>
                <w:sz w:val="20"/>
              </w:rPr>
              <w:t>lisans</w:t>
            </w:r>
            <w:r>
              <w:rPr>
                <w:b/>
                <w:color w:val="1F487C"/>
                <w:spacing w:val="-7"/>
                <w:sz w:val="20"/>
              </w:rPr>
              <w:t xml:space="preserve"> </w:t>
            </w:r>
            <w:r>
              <w:rPr>
                <w:b/>
                <w:color w:val="1F487C"/>
                <w:sz w:val="20"/>
              </w:rPr>
              <w:t>öğrenci</w:t>
            </w:r>
            <w:r>
              <w:rPr>
                <w:b/>
                <w:color w:val="1F487C"/>
                <w:spacing w:val="-7"/>
                <w:sz w:val="20"/>
              </w:rPr>
              <w:t xml:space="preserve"> </w:t>
            </w:r>
            <w:r>
              <w:rPr>
                <w:b/>
                <w:color w:val="1F487C"/>
                <w:spacing w:val="-2"/>
                <w:sz w:val="20"/>
              </w:rPr>
              <w:t>danışmanlıkları</w:t>
            </w:r>
          </w:p>
        </w:tc>
      </w:tr>
      <w:tr w:rsidR="00780E4F">
        <w:trPr>
          <w:trHeight w:val="688"/>
        </w:trPr>
        <w:tc>
          <w:tcPr>
            <w:tcW w:w="9230" w:type="dxa"/>
            <w:gridSpan w:val="2"/>
          </w:tcPr>
          <w:p w:rsidR="00780E4F" w:rsidRDefault="00000000">
            <w:pPr>
              <w:pStyle w:val="TableParagraph"/>
              <w:ind w:left="107" w:right="29"/>
              <w:rPr>
                <w:b/>
                <w:sz w:val="20"/>
              </w:rPr>
            </w:pPr>
            <w:r>
              <w:rPr>
                <w:b/>
                <w:color w:val="1F487C"/>
                <w:sz w:val="20"/>
              </w:rPr>
              <w:t>Anketler, Öğrenci ve Paydaşlardan Gelen Dönütler, Değerlendirme Raporları ve Diğer Gelişmeler</w:t>
            </w:r>
            <w:r>
              <w:rPr>
                <w:b/>
                <w:color w:val="1F487C"/>
                <w:spacing w:val="-5"/>
                <w:sz w:val="20"/>
              </w:rPr>
              <w:t xml:space="preserve"> </w:t>
            </w:r>
            <w:r>
              <w:rPr>
                <w:b/>
                <w:color w:val="1F487C"/>
                <w:sz w:val="20"/>
              </w:rPr>
              <w:t>Doğrultusunda</w:t>
            </w:r>
            <w:r>
              <w:rPr>
                <w:b/>
                <w:color w:val="1F487C"/>
                <w:spacing w:val="-5"/>
                <w:sz w:val="20"/>
              </w:rPr>
              <w:t xml:space="preserve"> </w:t>
            </w:r>
            <w:r>
              <w:rPr>
                <w:b/>
                <w:color w:val="1F487C"/>
                <w:sz w:val="20"/>
              </w:rPr>
              <w:t>Planlanan</w:t>
            </w:r>
            <w:r>
              <w:rPr>
                <w:b/>
                <w:color w:val="1F487C"/>
                <w:spacing w:val="-5"/>
                <w:sz w:val="20"/>
              </w:rPr>
              <w:t xml:space="preserve"> </w:t>
            </w:r>
            <w:r>
              <w:rPr>
                <w:b/>
                <w:color w:val="1F487C"/>
                <w:sz w:val="20"/>
              </w:rPr>
              <w:t>Önlemler</w:t>
            </w:r>
            <w:r>
              <w:rPr>
                <w:b/>
                <w:color w:val="1F487C"/>
                <w:spacing w:val="-6"/>
                <w:sz w:val="20"/>
              </w:rPr>
              <w:t xml:space="preserve"> </w:t>
            </w:r>
            <w:r>
              <w:rPr>
                <w:b/>
                <w:color w:val="1F487C"/>
                <w:sz w:val="20"/>
              </w:rPr>
              <w:t>ve</w:t>
            </w:r>
            <w:r>
              <w:rPr>
                <w:b/>
                <w:color w:val="1F487C"/>
                <w:spacing w:val="-2"/>
                <w:sz w:val="20"/>
              </w:rPr>
              <w:t xml:space="preserve"> </w:t>
            </w:r>
            <w:r>
              <w:rPr>
                <w:b/>
                <w:color w:val="1F487C"/>
                <w:sz w:val="20"/>
              </w:rPr>
              <w:t>Sürekli</w:t>
            </w:r>
            <w:r>
              <w:rPr>
                <w:b/>
                <w:color w:val="1F487C"/>
                <w:spacing w:val="-6"/>
                <w:sz w:val="20"/>
              </w:rPr>
              <w:t xml:space="preserve"> </w:t>
            </w:r>
            <w:r>
              <w:rPr>
                <w:b/>
                <w:color w:val="1F487C"/>
                <w:sz w:val="20"/>
              </w:rPr>
              <w:t>İyileştirme</w:t>
            </w:r>
            <w:r>
              <w:rPr>
                <w:b/>
                <w:color w:val="1F487C"/>
                <w:spacing w:val="-5"/>
                <w:sz w:val="20"/>
              </w:rPr>
              <w:t xml:space="preserve"> </w:t>
            </w:r>
            <w:r>
              <w:rPr>
                <w:b/>
                <w:color w:val="1F487C"/>
                <w:sz w:val="20"/>
              </w:rPr>
              <w:t>Adımları</w:t>
            </w:r>
            <w:r>
              <w:rPr>
                <w:b/>
                <w:color w:val="1F487C"/>
                <w:spacing w:val="-4"/>
                <w:sz w:val="20"/>
              </w:rPr>
              <w:t xml:space="preserve"> </w:t>
            </w:r>
            <w:r>
              <w:rPr>
                <w:b/>
                <w:color w:val="1F487C"/>
                <w:sz w:val="20"/>
              </w:rPr>
              <w:t>(İlgili</w:t>
            </w:r>
            <w:r>
              <w:rPr>
                <w:b/>
                <w:color w:val="1F487C"/>
                <w:spacing w:val="-5"/>
                <w:sz w:val="20"/>
              </w:rPr>
              <w:t xml:space="preserve"> </w:t>
            </w:r>
            <w:r>
              <w:rPr>
                <w:b/>
                <w:color w:val="1F487C"/>
                <w:sz w:val="20"/>
              </w:rPr>
              <w:t>Eğitim</w:t>
            </w:r>
          </w:p>
          <w:p w:rsidR="00780E4F" w:rsidRDefault="00000000">
            <w:pPr>
              <w:pStyle w:val="TableParagraph"/>
              <w:spacing w:line="209" w:lineRule="exact"/>
              <w:ind w:left="107"/>
              <w:rPr>
                <w:b/>
                <w:sz w:val="20"/>
              </w:rPr>
            </w:pPr>
            <w:r>
              <w:rPr>
                <w:b/>
                <w:color w:val="1F487C"/>
                <w:sz w:val="20"/>
              </w:rPr>
              <w:t>Öğretim</w:t>
            </w:r>
            <w:r>
              <w:rPr>
                <w:b/>
                <w:color w:val="1F487C"/>
                <w:spacing w:val="-12"/>
                <w:sz w:val="20"/>
              </w:rPr>
              <w:t xml:space="preserve"> </w:t>
            </w:r>
            <w:r>
              <w:rPr>
                <w:b/>
                <w:color w:val="1F487C"/>
                <w:spacing w:val="-2"/>
                <w:sz w:val="20"/>
              </w:rPr>
              <w:t>Döneminde)</w:t>
            </w:r>
          </w:p>
        </w:tc>
      </w:tr>
      <w:tr w:rsidR="00780E4F">
        <w:trPr>
          <w:trHeight w:val="398"/>
        </w:trPr>
        <w:tc>
          <w:tcPr>
            <w:tcW w:w="9230" w:type="dxa"/>
            <w:gridSpan w:val="2"/>
          </w:tcPr>
          <w:p w:rsidR="00780E4F" w:rsidRDefault="00000000">
            <w:pPr>
              <w:pStyle w:val="TableParagraph"/>
              <w:spacing w:before="83"/>
              <w:ind w:left="107"/>
              <w:rPr>
                <w:sz w:val="20"/>
              </w:rPr>
            </w:pPr>
            <w:r>
              <w:rPr>
                <w:color w:val="1F487C"/>
                <w:spacing w:val="-2"/>
                <w:sz w:val="20"/>
              </w:rPr>
              <w:t>Anketler</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9230" w:type="dxa"/>
            <w:gridSpan w:val="2"/>
          </w:tcPr>
          <w:p w:rsidR="00780E4F" w:rsidRDefault="00000000">
            <w:pPr>
              <w:pStyle w:val="TableParagraph"/>
              <w:spacing w:before="83"/>
              <w:ind w:left="107"/>
              <w:rPr>
                <w:sz w:val="20"/>
              </w:rPr>
            </w:pPr>
            <w:r>
              <w:rPr>
                <w:color w:val="1F487C"/>
                <w:sz w:val="20"/>
              </w:rPr>
              <w:t>Öğrencilerden</w:t>
            </w:r>
            <w:r>
              <w:rPr>
                <w:color w:val="1F487C"/>
                <w:spacing w:val="-12"/>
                <w:sz w:val="20"/>
              </w:rPr>
              <w:t xml:space="preserve"> </w:t>
            </w:r>
            <w:r>
              <w:rPr>
                <w:color w:val="1F487C"/>
                <w:sz w:val="20"/>
              </w:rPr>
              <w:t>Gelen</w:t>
            </w:r>
            <w:r>
              <w:rPr>
                <w:color w:val="1F487C"/>
                <w:spacing w:val="-14"/>
                <w:sz w:val="20"/>
              </w:rPr>
              <w:t xml:space="preserve"> </w:t>
            </w:r>
            <w:r>
              <w:rPr>
                <w:color w:val="1F487C"/>
                <w:spacing w:val="-2"/>
                <w:sz w:val="20"/>
              </w:rPr>
              <w:t>Dönütler</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000000">
            <w:pPr>
              <w:pStyle w:val="TableParagraph"/>
              <w:spacing w:before="83"/>
              <w:ind w:left="107"/>
              <w:rPr>
                <w:b/>
                <w:sz w:val="20"/>
              </w:rPr>
            </w:pPr>
            <w:r>
              <w:rPr>
                <w:b/>
                <w:color w:val="1F487C"/>
                <w:sz w:val="20"/>
              </w:rPr>
              <w:t>Dönüt</w:t>
            </w:r>
            <w:r>
              <w:rPr>
                <w:b/>
                <w:color w:val="1F487C"/>
                <w:spacing w:val="-6"/>
                <w:sz w:val="20"/>
              </w:rPr>
              <w:t xml:space="preserve"> </w:t>
            </w:r>
            <w:r>
              <w:rPr>
                <w:b/>
                <w:color w:val="1F487C"/>
                <w:spacing w:val="-2"/>
                <w:sz w:val="20"/>
              </w:rPr>
              <w:t>yoktur.</w:t>
            </w:r>
          </w:p>
        </w:tc>
      </w:tr>
      <w:tr w:rsidR="00780E4F">
        <w:trPr>
          <w:trHeight w:val="395"/>
        </w:trPr>
        <w:tc>
          <w:tcPr>
            <w:tcW w:w="9230" w:type="dxa"/>
            <w:gridSpan w:val="2"/>
          </w:tcPr>
          <w:p w:rsidR="00780E4F" w:rsidRDefault="00000000">
            <w:pPr>
              <w:pStyle w:val="TableParagraph"/>
              <w:spacing w:before="81"/>
              <w:ind w:left="107"/>
              <w:rPr>
                <w:sz w:val="20"/>
              </w:rPr>
            </w:pPr>
            <w:r>
              <w:rPr>
                <w:color w:val="1F487C"/>
                <w:sz w:val="20"/>
              </w:rPr>
              <w:t>Paydaşlardan</w:t>
            </w:r>
            <w:r>
              <w:rPr>
                <w:color w:val="1F487C"/>
                <w:spacing w:val="-13"/>
                <w:sz w:val="20"/>
              </w:rPr>
              <w:t xml:space="preserve"> </w:t>
            </w:r>
            <w:r>
              <w:rPr>
                <w:color w:val="1F487C"/>
                <w:sz w:val="20"/>
              </w:rPr>
              <w:t>Gelen</w:t>
            </w:r>
            <w:r>
              <w:rPr>
                <w:color w:val="1F487C"/>
                <w:spacing w:val="-11"/>
                <w:sz w:val="20"/>
              </w:rPr>
              <w:t xml:space="preserve"> </w:t>
            </w:r>
            <w:r>
              <w:rPr>
                <w:color w:val="1F487C"/>
                <w:spacing w:val="-2"/>
                <w:sz w:val="20"/>
              </w:rPr>
              <w:t>Dönütler</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5"/>
        </w:trPr>
        <w:tc>
          <w:tcPr>
            <w:tcW w:w="9230" w:type="dxa"/>
            <w:gridSpan w:val="2"/>
          </w:tcPr>
          <w:p w:rsidR="00780E4F" w:rsidRDefault="00000000">
            <w:pPr>
              <w:pStyle w:val="TableParagraph"/>
              <w:spacing w:before="81"/>
              <w:ind w:left="107"/>
              <w:rPr>
                <w:sz w:val="20"/>
              </w:rPr>
            </w:pPr>
            <w:r>
              <w:rPr>
                <w:color w:val="1F487C"/>
                <w:spacing w:val="-2"/>
                <w:sz w:val="20"/>
              </w:rPr>
              <w:t>Değerlendirme</w:t>
            </w:r>
            <w:r>
              <w:rPr>
                <w:color w:val="1F487C"/>
                <w:spacing w:val="6"/>
                <w:sz w:val="20"/>
              </w:rPr>
              <w:t xml:space="preserve"> </w:t>
            </w:r>
            <w:r>
              <w:rPr>
                <w:color w:val="1F487C"/>
                <w:spacing w:val="-2"/>
                <w:sz w:val="20"/>
              </w:rPr>
              <w:t>Raporları</w:t>
            </w:r>
            <w:r>
              <w:rPr>
                <w:color w:val="1F487C"/>
                <w:spacing w:val="7"/>
                <w:sz w:val="20"/>
              </w:rPr>
              <w:t xml:space="preserve"> </w:t>
            </w:r>
            <w:r>
              <w:rPr>
                <w:color w:val="1F487C"/>
                <w:spacing w:val="-2"/>
                <w:sz w:val="20"/>
              </w:rPr>
              <w:t>Verileri</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5"/>
        </w:trPr>
        <w:tc>
          <w:tcPr>
            <w:tcW w:w="9230" w:type="dxa"/>
            <w:gridSpan w:val="2"/>
          </w:tcPr>
          <w:p w:rsidR="00780E4F" w:rsidRDefault="00000000">
            <w:pPr>
              <w:pStyle w:val="TableParagraph"/>
              <w:spacing w:before="83"/>
              <w:ind w:left="107"/>
              <w:rPr>
                <w:sz w:val="20"/>
              </w:rPr>
            </w:pPr>
            <w:r>
              <w:rPr>
                <w:color w:val="1F487C"/>
                <w:spacing w:val="-2"/>
                <w:sz w:val="20"/>
              </w:rPr>
              <w:t>Diğer</w:t>
            </w:r>
          </w:p>
        </w:tc>
      </w:tr>
      <w:tr w:rsidR="00780E4F">
        <w:trPr>
          <w:trHeight w:val="397"/>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460"/>
        </w:trPr>
        <w:tc>
          <w:tcPr>
            <w:tcW w:w="2098" w:type="dxa"/>
          </w:tcPr>
          <w:p w:rsidR="00780E4F" w:rsidRDefault="00000000">
            <w:pPr>
              <w:pStyle w:val="TableParagraph"/>
              <w:spacing w:line="229" w:lineRule="exact"/>
              <w:ind w:left="107"/>
              <w:rPr>
                <w:sz w:val="20"/>
              </w:rPr>
            </w:pPr>
            <w:r>
              <w:rPr>
                <w:color w:val="1F487C"/>
                <w:sz w:val="20"/>
              </w:rPr>
              <w:t>YÖKSİS</w:t>
            </w:r>
            <w:r>
              <w:rPr>
                <w:color w:val="1F487C"/>
                <w:spacing w:val="-11"/>
                <w:sz w:val="20"/>
              </w:rPr>
              <w:t xml:space="preserve"> </w:t>
            </w:r>
            <w:r>
              <w:rPr>
                <w:color w:val="1F487C"/>
                <w:spacing w:val="-2"/>
                <w:sz w:val="20"/>
              </w:rPr>
              <w:t>Özgeçmiş</w:t>
            </w:r>
          </w:p>
          <w:p w:rsidR="00780E4F" w:rsidRDefault="00000000">
            <w:pPr>
              <w:pStyle w:val="TableParagraph"/>
              <w:spacing w:line="211" w:lineRule="exact"/>
              <w:ind w:left="107"/>
              <w:rPr>
                <w:sz w:val="20"/>
              </w:rPr>
            </w:pPr>
            <w:r>
              <w:rPr>
                <w:color w:val="1F487C"/>
                <w:spacing w:val="-2"/>
                <w:sz w:val="20"/>
              </w:rPr>
              <w:t>Belgesi</w:t>
            </w:r>
          </w:p>
        </w:tc>
        <w:tc>
          <w:tcPr>
            <w:tcW w:w="7132" w:type="dxa"/>
          </w:tcPr>
          <w:p w:rsidR="00780E4F" w:rsidRDefault="00000000">
            <w:pPr>
              <w:pStyle w:val="TableParagraph"/>
              <w:spacing w:before="114"/>
              <w:ind w:left="107"/>
              <w:rPr>
                <w:b/>
                <w:sz w:val="20"/>
              </w:rPr>
            </w:pPr>
            <w:r>
              <w:rPr>
                <w:b/>
                <w:color w:val="1F487C"/>
                <w:spacing w:val="-2"/>
                <w:sz w:val="20"/>
              </w:rPr>
              <w:t>EKTEDİR</w:t>
            </w:r>
          </w:p>
        </w:tc>
      </w:tr>
    </w:tbl>
    <w:p w:rsidR="00780E4F" w:rsidRDefault="00000000">
      <w:pPr>
        <w:pStyle w:val="GvdeMetni"/>
        <w:spacing w:before="34"/>
        <w:rPr>
          <w:sz w:val="20"/>
        </w:rPr>
      </w:pPr>
      <w:r>
        <w:rPr>
          <w:noProof/>
        </w:rPr>
        <mc:AlternateContent>
          <mc:Choice Requires="wps">
            <w:drawing>
              <wp:anchor distT="0" distB="0" distL="0" distR="0" simplePos="0" relativeHeight="487629312" behindDoc="1" locked="0" layoutInCell="1" allowOverlap="1">
                <wp:simplePos x="0" y="0"/>
                <wp:positionH relativeFrom="page">
                  <wp:posOffset>673608</wp:posOffset>
                </wp:positionH>
                <wp:positionV relativeFrom="paragraph">
                  <wp:posOffset>187468</wp:posOffset>
                </wp:positionV>
                <wp:extent cx="6213475" cy="489584"/>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4"/>
                        </a:xfrm>
                        <a:prstGeom prst="rect">
                          <a:avLst/>
                        </a:prstGeom>
                        <a:ln w="6096">
                          <a:solidFill>
                            <a:srgbClr val="000000"/>
                          </a:solidFill>
                          <a:prstDash val="solid"/>
                        </a:ln>
                      </wps:spPr>
                      <wps:txbx>
                        <w:txbxContent>
                          <w:p w:rsidR="00780E4F" w:rsidRDefault="00000000">
                            <w:pPr>
                              <w:tabs>
                                <w:tab w:val="left" w:pos="7201"/>
                              </w:tabs>
                              <w:spacing w:line="252" w:lineRule="exact"/>
                              <w:ind w:left="1089"/>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123" o:spid="_x0000_s1028" type="#_x0000_t202" style="position:absolute;margin-left:53.05pt;margin-top:14.75pt;width:489.25pt;height:38.5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" filled="f" strokeweight=".48pt">
                <v:path arrowok="t"/>
                <v:textbox inset="0,0,0,0">
                  <w:txbxContent>
                    <w:p w:rsidR="00780E4F" w:rsidRDefault="00000000">
                      <w:pPr>
                        <w:tabs>
                          <w:tab w:val="left" w:pos="7201"/>
                        </w:tabs>
                        <w:spacing w:line="252" w:lineRule="exact"/>
                        <w:ind w:left="1089"/>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25"/>
          <w:pgSz w:w="11910" w:h="16840"/>
          <w:pgMar w:top="66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774208"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6" cstate="print"/>
                    <a:stretch>
                      <a:fillRect/>
                    </a:stretch>
                  </pic:blipFill>
                  <pic:spPr>
                    <a:xfrm>
                      <a:off x="0" y="0"/>
                      <a:ext cx="1333500" cy="1689100"/>
                    </a:xfrm>
                    <a:prstGeom prst="rect">
                      <a:avLst/>
                    </a:prstGeom>
                  </pic:spPr>
                </pic:pic>
              </a:graphicData>
            </a:graphic>
          </wp:anchor>
        </w:drawing>
      </w:r>
      <w:r>
        <w:rPr>
          <w:rFonts w:ascii="Verdana"/>
          <w:sz w:val="36"/>
        </w:rPr>
        <w:t>MUHAMMET</w:t>
      </w:r>
      <w:r>
        <w:rPr>
          <w:rFonts w:ascii="Times New Roman"/>
          <w:spacing w:val="57"/>
          <w:sz w:val="36"/>
        </w:rPr>
        <w:t xml:space="preserve"> </w:t>
      </w:r>
      <w:r>
        <w:rPr>
          <w:rFonts w:ascii="Verdana"/>
          <w:sz w:val="36"/>
        </w:rPr>
        <w:t>FATiH</w:t>
      </w:r>
      <w:r>
        <w:rPr>
          <w:rFonts w:ascii="Times New Roman"/>
          <w:spacing w:val="57"/>
          <w:sz w:val="36"/>
        </w:rPr>
        <w:t xml:space="preserve"> </w:t>
      </w:r>
      <w:r>
        <w:rPr>
          <w:rFonts w:ascii="Verdana"/>
          <w:spacing w:val="-2"/>
          <w:sz w:val="36"/>
        </w:rPr>
        <w:t>ASLAN</w:t>
      </w:r>
    </w:p>
    <w:p w:rsidR="00780E4F" w:rsidRDefault="00000000">
      <w:pPr>
        <w:spacing w:before="382"/>
        <w:ind w:left="100"/>
        <w:rPr>
          <w:rFonts w:ascii="Verdana"/>
          <w:b/>
          <w:sz w:val="20"/>
        </w:rPr>
      </w:pPr>
      <w:r>
        <w:rPr>
          <w:rFonts w:ascii="Verdana"/>
          <w:b/>
          <w:color w:val="CCCCCC"/>
          <w:spacing w:val="-2"/>
          <w:w w:val="90"/>
          <w:sz w:val="20"/>
        </w:rPr>
        <w:t>DO&lt;;ENT</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65"/>
        <w:rPr>
          <w:rFonts w:ascii="Verdana"/>
          <w:b/>
          <w:sz w:val="20"/>
        </w:rPr>
      </w:pPr>
    </w:p>
    <w:p w:rsidR="00780E4F" w:rsidRDefault="00780E4F">
      <w:pPr>
        <w:rPr>
          <w:rFonts w:ascii="Verdana"/>
          <w:sz w:val="20"/>
        </w:rPr>
        <w:sectPr w:rsidR="00780E4F">
          <w:footerReference w:type="default" r:id="rId27"/>
          <w:pgSz w:w="11900" w:h="16840"/>
          <w:pgMar w:top="620" w:right="320" w:bottom="760" w:left="640" w:header="0" w:footer="569" w:gutter="0"/>
          <w:pgNumType w:start="1"/>
          <w:cols w:space="708"/>
        </w:sectPr>
      </w:pPr>
    </w:p>
    <w:p w:rsidR="00780E4F" w:rsidRDefault="00000000">
      <w:pPr>
        <w:spacing w:before="100"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93"/>
        <w:ind w:left="160"/>
        <w:rPr>
          <w:rFonts w:ascii="Verdana"/>
          <w:sz w:val="20"/>
        </w:rPr>
      </w:pPr>
      <w:r>
        <w:br w:type="column"/>
      </w:r>
      <w:r>
        <w:rPr>
          <w:rFonts w:ascii="Arial"/>
          <w:spacing w:val="-10"/>
          <w:position w:val="2"/>
          <w:sz w:val="20"/>
        </w:rPr>
        <w:t>:</w:t>
      </w:r>
      <w:r>
        <w:rPr>
          <w:rFonts w:ascii="Arial"/>
          <w:position w:val="2"/>
          <w:sz w:val="20"/>
        </w:rPr>
        <w:tab/>
      </w:r>
      <w:hyperlink r:id="rId28">
        <w:r>
          <w:rPr>
            <w:rFonts w:ascii="Verdana"/>
            <w:spacing w:val="-2"/>
            <w:sz w:val="20"/>
          </w:rPr>
          <w:t>mfatihaslan@kmu.edu.tr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3382262000-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5414385285</w:t>
      </w:r>
    </w:p>
    <w:p w:rsidR="00780E4F" w:rsidRDefault="00000000">
      <w:pPr>
        <w:pStyle w:val="GvdeMetni"/>
        <w:tabs>
          <w:tab w:val="left" w:pos="499"/>
        </w:tabs>
        <w:spacing w:before="139" w:line="235" w:lineRule="auto"/>
        <w:ind w:left="500" w:right="168" w:hanging="340"/>
        <w:rPr>
          <w:rFonts w:ascii="Verdana" w:eastAsia="Verdana" w:hAnsi="Verdana" w:cs="Verdana"/>
        </w:rPr>
      </w:pPr>
      <w:r>
        <w:rPr>
          <w:rFonts w:ascii="Arial" w:eastAsia="Arial" w:hAnsi="Arial" w:cs="Arial"/>
          <w:spacing w:val="-10"/>
          <w:sz w:val="20"/>
          <w:szCs w:val="20"/>
        </w:rPr>
        <w:t>:</w:t>
      </w:r>
      <w:r>
        <w:rPr>
          <w:rFonts w:ascii="Arial" w:eastAsia="Arial" w:hAnsi="Arial" w:cs="Arial"/>
          <w:sz w:val="20"/>
          <w:szCs w:val="20"/>
        </w:rPr>
        <w:tab/>
      </w:r>
      <w:r>
        <w:rPr>
          <w:rFonts w:ascii="Verdana" w:eastAsia="Verdana" w:hAnsi="Verdana" w:cs="Verdana"/>
        </w:rPr>
        <w:t>Karamanoglu</w:t>
      </w:r>
      <w:r>
        <w:rPr>
          <w:rFonts w:ascii="Times New Roman" w:eastAsia="Times New Roman" w:hAnsi="Times New Roman" w:cs="Times New Roman"/>
        </w:rPr>
        <w:t xml:space="preserve"> </w:t>
      </w:r>
      <w:r>
        <w:rPr>
          <w:rFonts w:ascii="Verdana" w:eastAsia="Verdana" w:hAnsi="Verdana" w:cs="Verdana"/>
        </w:rPr>
        <w:t>Mehmetbey</w:t>
      </w:r>
      <w:r>
        <w:rPr>
          <w:rFonts w:ascii="Times New Roman" w:eastAsia="Times New Roman" w:hAnsi="Times New Roman" w:cs="Times New Roman"/>
        </w:rPr>
        <w:t xml:space="preserve"> </w:t>
      </w:r>
      <w:r>
        <w:rPr>
          <w:rFonts w:ascii="Verdana" w:eastAsia="Verdana" w:hAnsi="Verdana" w:cs="Verdana"/>
        </w:rPr>
        <w:t>0niversitesi,</w:t>
      </w:r>
      <w:r>
        <w:rPr>
          <w:rFonts w:ascii="Times New Roman" w:eastAsia="Times New Roman" w:hAnsi="Times New Roman" w:cs="Times New Roman"/>
        </w:rPr>
        <w:t xml:space="preserve"> </w:t>
      </w:r>
      <w:r>
        <w:rPr>
          <w:rFonts w:ascii="Verdana" w:eastAsia="Verdana" w:hAnsi="Verdana" w:cs="Verdana"/>
        </w:rPr>
        <w:t>MUhendislik</w:t>
      </w:r>
      <w:r>
        <w:rPr>
          <w:rFonts w:ascii="Times New Roman" w:eastAsia="Times New Roman" w:hAnsi="Times New Roman" w:cs="Times New Roman"/>
        </w:rPr>
        <w:t xml:space="preserve"> </w:t>
      </w:r>
      <w:r>
        <w:rPr>
          <w:rFonts w:ascii="Verdana" w:eastAsia="Verdana" w:hAnsi="Verdana" w:cs="Verdana"/>
        </w:rPr>
        <w:t>FakUltesi,</w:t>
      </w:r>
      <w:r>
        <w:rPr>
          <w:rFonts w:ascii="Times New Roman" w:eastAsia="Times New Roman" w:hAnsi="Times New Roman" w:cs="Times New Roman"/>
        </w:rPr>
        <w:t xml:space="preserve"> </w:t>
      </w:r>
      <w:r>
        <w:rPr>
          <w:rFonts w:ascii="Verdana" w:eastAsia="Verdana" w:hAnsi="Verdana" w:cs="Verdana"/>
          <w:spacing w:val="-2"/>
        </w:rPr>
        <w:t>ElektrikElektronik</w:t>
      </w:r>
      <w:r>
        <w:rPr>
          <w:rFonts w:ascii="Times New Roman" w:eastAsia="Times New Roman" w:hAnsi="Times New Roman" w:cs="Times New Roman"/>
          <w:spacing w:val="-2"/>
        </w:rPr>
        <w:t xml:space="preserve"> </w:t>
      </w:r>
      <w:r>
        <w:rPr>
          <w:rFonts w:ascii="Verdana" w:eastAsia="Verdana" w:hAnsi="Verdana" w:cs="Verdana"/>
          <w:spacing w:val="-2"/>
        </w:rPr>
        <w:t>MUhendisligi</w:t>
      </w:r>
      <w:r>
        <w:rPr>
          <w:rFonts w:ascii="Times New Roman" w:eastAsia="Times New Roman" w:hAnsi="Times New Roman" w:cs="Times New Roman"/>
          <w:spacing w:val="-2"/>
        </w:rPr>
        <w:t xml:space="preserve"> </w:t>
      </w:r>
      <w:r>
        <w:rPr>
          <w:rFonts w:ascii="Verdana" w:eastAsia="Verdana" w:hAnsi="Verdana" w:cs="Verdana"/>
          <w:spacing w:val="-2"/>
        </w:rPr>
        <w:t>BolUmU,</w:t>
      </w:r>
      <w:r>
        <w:rPr>
          <w:rFonts w:ascii="Times New Roman" w:eastAsia="Times New Roman" w:hAnsi="Times New Roman" w:cs="Times New Roman"/>
          <w:spacing w:val="-2"/>
        </w:rPr>
        <w:t xml:space="preserve"> </w:t>
      </w:r>
      <w:r>
        <w:rPr>
          <w:rFonts w:ascii="Verdana" w:eastAsia="Verdana" w:hAnsi="Verdana" w:cs="Verdana"/>
          <w:spacing w:val="-2"/>
        </w:rPr>
        <w:t>Yunus</w:t>
      </w:r>
      <w:r>
        <w:rPr>
          <w:rFonts w:ascii="Times New Roman" w:eastAsia="Times New Roman" w:hAnsi="Times New Roman" w:cs="Times New Roman"/>
          <w:spacing w:val="-2"/>
        </w:rPr>
        <w:t xml:space="preserve"> </w:t>
      </w:r>
      <w:r>
        <w:rPr>
          <w:rFonts w:ascii="Verdana" w:eastAsia="Verdana" w:hAnsi="Verdana" w:cs="Verdana"/>
          <w:spacing w:val="-2"/>
        </w:rPr>
        <w:t>Emre</w:t>
      </w:r>
      <w:r>
        <w:rPr>
          <w:rFonts w:ascii="Times New Roman" w:eastAsia="Times New Roman" w:hAnsi="Times New Roman" w:cs="Times New Roman"/>
          <w:spacing w:val="-2"/>
        </w:rPr>
        <w:t xml:space="preserve"> </w:t>
      </w:r>
      <w:r>
        <w:rPr>
          <w:rFonts w:ascii="Verdana" w:eastAsia="Verdana" w:hAnsi="Verdana" w:cs="Verdana"/>
          <w:spacing w:val="-2"/>
        </w:rPr>
        <w:t>Yerle�kesi,</w:t>
      </w:r>
      <w:r>
        <w:rPr>
          <w:rFonts w:ascii="Times New Roman" w:eastAsia="Times New Roman" w:hAnsi="Times New Roman" w:cs="Times New Roman"/>
          <w:spacing w:val="-2"/>
        </w:rPr>
        <w:t xml:space="preserve"> </w:t>
      </w:r>
      <w:r>
        <w:rPr>
          <w:rFonts w:ascii="Verdana" w:eastAsia="Verdana" w:hAnsi="Verdana" w:cs="Verdana"/>
        </w:rPr>
        <w:t>70100,</w:t>
      </w:r>
      <w:r>
        <w:rPr>
          <w:rFonts w:ascii="Times New Roman" w:eastAsia="Times New Roman" w:hAnsi="Times New Roman" w:cs="Times New Roman"/>
        </w:rPr>
        <w:t xml:space="preserve"> </w:t>
      </w:r>
      <w:r>
        <w:rPr>
          <w:rFonts w:ascii="Verdana" w:eastAsia="Verdana" w:hAnsi="Verdana" w:cs="Verdana"/>
        </w:rPr>
        <w:t>Karaman</w:t>
      </w:r>
    </w:p>
    <w:p w:rsidR="00780E4F" w:rsidRDefault="00780E4F">
      <w:pPr>
        <w:spacing w:line="235" w:lineRule="auto"/>
        <w:rPr>
          <w:rFonts w:ascii="Verdana" w:eastAsia="Verdana" w:hAnsi="Verdana" w:cs="Verdana"/>
        </w:rPr>
        <w:sectPr w:rsidR="00780E4F">
          <w:type w:val="continuous"/>
          <w:pgSz w:w="11900" w:h="16840"/>
          <w:pgMar w:top="660" w:right="320" w:bottom="900" w:left="640" w:header="0" w:footer="569" w:gutter="0"/>
          <w:cols w:num="2" w:space="708" w:equalWidth="0">
            <w:col w:w="2269" w:space="2251"/>
            <w:col w:w="642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27" name="Graphic 12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7B2760E" id="Group 12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raawIAAPcFAAAOAAAAZHJzL2Uyb0RvYy54bWykVE1v2zAMvQ/YfxB0X5xmazcYcYohXYMB&#10;RVegGXZWZPkDk0WNUuLk349SIsdosQ3IfLCfJJIiH585v913mu0UuhZMwa8mU86UkVC2pi749/X9&#10;u0+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ay3a2msCAAD3BQAADgAAAAAAAAAAAAAAAAAuAgAA&#10;ZHJzL2Uyb0RvYy54bWxQSwECLQAUAAYACAAAACEAOsreTNsAAAAEAQAADwAAAAAAAAAAAAAAAADF&#10;BAAAZHJzL2Rvd25yZXYueG1sUEsFBgAAAAAEAAQA8wAAAM0FAAAAAA==&#10;">
                <v:shape id="Graphic 12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320" w:bottom="900" w:left="640" w:header="0" w:footer="569" w:gutter="0"/>
          <w:cols w:space="708"/>
        </w:sectPr>
      </w:pPr>
    </w:p>
    <w:p w:rsidR="00780E4F" w:rsidRDefault="00000000">
      <w:pPr>
        <w:pStyle w:val="GvdeMetni"/>
        <w:spacing w:before="59"/>
        <w:ind w:left="742"/>
        <w:jc w:val="center"/>
      </w:pPr>
      <w:r>
        <w:rPr>
          <w:spacing w:val="-2"/>
          <w:w w:val="115"/>
        </w:rPr>
        <w:t>Doktora</w:t>
      </w:r>
    </w:p>
    <w:p w:rsidR="00780E4F" w:rsidRDefault="00000000">
      <w:pPr>
        <w:spacing w:before="20"/>
        <w:ind w:left="741"/>
        <w:jc w:val="center"/>
        <w:rPr>
          <w:sz w:val="16"/>
        </w:rPr>
      </w:pPr>
      <w:r>
        <w:rPr>
          <w:spacing w:val="-4"/>
          <w:w w:val="120"/>
          <w:sz w:val="16"/>
        </w:rPr>
        <w:t>2018</w:t>
      </w:r>
    </w:p>
    <w:p w:rsidR="00780E4F" w:rsidRDefault="00000000">
      <w:pPr>
        <w:spacing w:before="55"/>
        <w:ind w:left="741"/>
        <w:jc w:val="center"/>
        <w:rPr>
          <w:sz w:val="16"/>
        </w:rPr>
      </w:pPr>
      <w:r>
        <w:rPr>
          <w:spacing w:val="-2"/>
          <w:w w:val="110"/>
          <w:sz w:val="16"/>
        </w:rPr>
        <w:t>25/Mayıs/2022</w:t>
      </w:r>
    </w:p>
    <w:p w:rsidR="00780E4F" w:rsidRDefault="00000000">
      <w:pPr>
        <w:spacing w:before="52"/>
        <w:ind w:left="561" w:right="650"/>
        <w:rPr>
          <w:sz w:val="16"/>
        </w:rPr>
      </w:pPr>
      <w:r>
        <w:br w:type="column"/>
      </w:r>
      <w:r>
        <w:rPr>
          <w:w w:val="110"/>
          <w:sz w:val="16"/>
        </w:rPr>
        <w:t xml:space="preserve">KONYA TEKNİK ÜNİVERSİTESİ/LİSANSÜSTÜ EĞİTİM ENSTİTÜSÜ/ELEKTRİK-ELEKTRONİK </w:t>
      </w:r>
      <w:r>
        <w:rPr>
          <w:w w:val="115"/>
          <w:sz w:val="16"/>
        </w:rPr>
        <w:t>MÜHENDİSLİĞİ (DR)/</w:t>
      </w:r>
    </w:p>
    <w:p w:rsidR="00780E4F" w:rsidRDefault="00000000">
      <w:pPr>
        <w:spacing w:before="105"/>
        <w:ind w:left="561" w:right="650"/>
        <w:rPr>
          <w:sz w:val="16"/>
        </w:rPr>
      </w:pPr>
      <w:r>
        <w:rPr>
          <w:w w:val="110"/>
          <w:sz w:val="16"/>
        </w:rPr>
        <w:t>Tez adı: Kapalı ortamlarda otonom insansız hava sistemlerinin geliştirilmesi (2022) Tez Danışmanı:(Akif Durdu; Kadir Sabancı)</w:t>
      </w:r>
    </w:p>
    <w:p w:rsidR="00780E4F" w:rsidRDefault="00780E4F">
      <w:pPr>
        <w:rPr>
          <w:sz w:val="16"/>
        </w:rPr>
        <w:sectPr w:rsidR="00780E4F">
          <w:type w:val="continuous"/>
          <w:pgSz w:w="11900" w:h="16840"/>
          <w:pgMar w:top="660" w:right="320" w:bottom="900" w:left="640" w:header="0" w:footer="569" w:gutter="0"/>
          <w:cols w:num="2" w:space="708" w:equalWidth="0">
            <w:col w:w="1919" w:space="40"/>
            <w:col w:w="8981"/>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29" name="Graphic 12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9526B93" id="Group 12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ewawIAAPcFAAAOAAAAZHJzL2Uyb0RvYy54bWykVE1v2zAMvQ/YfxB0X5xma7EZcYohXYMB&#10;RVegGXZWZPkDk0WNUuLk349SIsdosQ3IfLCfJJIiH585v913mu0UuhZMwa8mU86UkVC2pi749/X9&#10;u4+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RxWHsGsCAAD3BQAADgAAAAAAAAAAAAAAAAAuAgAA&#10;ZHJzL2Uyb0RvYy54bWxQSwECLQAUAAYACAAAACEAOsreTNsAAAAEAQAADwAAAAAAAAAAAAAAAADF&#10;BAAAZHJzL2Rvd25yZXYueG1sUEsFBgAAAAAEAAQA8wAAAM0FAAAAAA==&#10;">
                <v:shape id="Graphic 12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665"/>
        <w:jc w:val="center"/>
      </w:pPr>
      <w:r>
        <w:rPr>
          <w:w w:val="115"/>
        </w:rPr>
        <w:t>Yüksek</w:t>
      </w:r>
      <w:r>
        <w:rPr>
          <w:spacing w:val="-14"/>
          <w:w w:val="115"/>
        </w:rPr>
        <w:t xml:space="preserve"> </w:t>
      </w:r>
      <w:r>
        <w:rPr>
          <w:spacing w:val="-2"/>
          <w:w w:val="115"/>
        </w:rPr>
        <w:t>Lisans</w:t>
      </w:r>
    </w:p>
    <w:p w:rsidR="00780E4F" w:rsidRDefault="00000000">
      <w:pPr>
        <w:spacing w:before="20"/>
        <w:ind w:left="665"/>
        <w:jc w:val="center"/>
        <w:rPr>
          <w:sz w:val="16"/>
        </w:rPr>
      </w:pPr>
      <w:r>
        <w:rPr>
          <w:spacing w:val="-4"/>
          <w:w w:val="120"/>
          <w:sz w:val="16"/>
        </w:rPr>
        <w:t>2016</w:t>
      </w:r>
    </w:p>
    <w:p w:rsidR="00780E4F" w:rsidRDefault="00000000">
      <w:pPr>
        <w:spacing w:before="55"/>
        <w:ind w:left="665"/>
        <w:jc w:val="center"/>
        <w:rPr>
          <w:sz w:val="16"/>
        </w:rPr>
      </w:pPr>
      <w:r>
        <w:rPr>
          <w:spacing w:val="-2"/>
          <w:w w:val="110"/>
          <w:sz w:val="16"/>
        </w:rPr>
        <w:t>27/Haziran/2018</w:t>
      </w:r>
    </w:p>
    <w:p w:rsidR="00780E4F" w:rsidRDefault="00000000">
      <w:pPr>
        <w:spacing w:before="52"/>
        <w:ind w:left="485" w:right="935"/>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485" w:right="935"/>
        <w:rPr>
          <w:sz w:val="16"/>
        </w:rPr>
      </w:pPr>
      <w:r>
        <w:rPr>
          <w:w w:val="110"/>
          <w:sz w:val="16"/>
        </w:rPr>
        <w:t>Tez adı: Intelligent sensing and tracking applications for human machine interaction (2018) Tez Danışmanı:(AKİF DURDU)</w:t>
      </w:r>
    </w:p>
    <w:p w:rsidR="00780E4F" w:rsidRDefault="00780E4F">
      <w:pPr>
        <w:rPr>
          <w:sz w:val="16"/>
        </w:rPr>
        <w:sectPr w:rsidR="00780E4F">
          <w:type w:val="continuous"/>
          <w:pgSz w:w="11900" w:h="16840"/>
          <w:pgMar w:top="660" w:right="320" w:bottom="900" w:left="640" w:header="0" w:footer="569" w:gutter="0"/>
          <w:cols w:num="2" w:space="708" w:equalWidth="0">
            <w:col w:w="1995" w:space="40"/>
            <w:col w:w="8905"/>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31" name="Graphic 13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4526DC3" id="Group 13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Dt8gSGsCAAD3BQAADgAAAAAAAAAAAAAAAAAuAgAA&#10;ZHJzL2Uyb0RvYy54bWxQSwECLQAUAAYACAAAACEAOsreTNsAAAAEAQAADwAAAAAAAAAAAAAAAADF&#10;BAAAZHJzL2Rvd25yZXYueG1sUEsFBgAAAAAEAAQA8wAAAM0FAAAAAA==&#10;">
                <v:shape id="Graphic 13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5"/>
        <w:jc w:val="center"/>
        <w:rPr>
          <w:sz w:val="16"/>
        </w:rPr>
      </w:pPr>
      <w:r>
        <w:rPr>
          <w:spacing w:val="-4"/>
          <w:w w:val="120"/>
          <w:sz w:val="16"/>
        </w:rPr>
        <w:t>2012</w:t>
      </w:r>
    </w:p>
    <w:p w:rsidR="00780E4F" w:rsidRDefault="00000000">
      <w:pPr>
        <w:spacing w:before="55"/>
        <w:ind w:left="665"/>
        <w:jc w:val="center"/>
        <w:rPr>
          <w:sz w:val="16"/>
        </w:rPr>
      </w:pPr>
      <w:r>
        <w:rPr>
          <w:spacing w:val="-2"/>
          <w:w w:val="110"/>
          <w:sz w:val="16"/>
        </w:rPr>
        <w:t>10/Haziran/2016</w:t>
      </w:r>
    </w:p>
    <w:p w:rsidR="00780E4F" w:rsidRDefault="00000000">
      <w:pPr>
        <w:spacing w:before="52"/>
        <w:ind w:left="485" w:right="1474"/>
        <w:rPr>
          <w:sz w:val="16"/>
        </w:rPr>
      </w:pPr>
      <w:r>
        <w:br w:type="column"/>
      </w:r>
      <w:r>
        <w:rPr>
          <w:spacing w:val="-2"/>
          <w:w w:val="115"/>
          <w:sz w:val="16"/>
        </w:rPr>
        <w:t xml:space="preserve">SELÇUK ÜNİVERSİTESİ/MÜHENDİSLİK FAKÜLTESİ/ELEKTRİK-ELEKTRONİK MÜHENDİSLİĞİ </w:t>
      </w:r>
      <w:r>
        <w:rPr>
          <w:w w:val="115"/>
          <w:sz w:val="16"/>
        </w:rPr>
        <w:t>BÖLÜMÜ/ELEKTRİK-ELEKTRONİK MÜHENDİSLİĞİ PR./</w:t>
      </w:r>
    </w:p>
    <w:p w:rsidR="00780E4F" w:rsidRDefault="00780E4F">
      <w:pPr>
        <w:rPr>
          <w:sz w:val="16"/>
        </w:rPr>
        <w:sectPr w:rsidR="00780E4F">
          <w:type w:val="continuous"/>
          <w:pgSz w:w="11900" w:h="16840"/>
          <w:pgMar w:top="660" w:right="320" w:bottom="900" w:left="640" w:header="0" w:footer="569" w:gutter="0"/>
          <w:cols w:num="2" w:space="708" w:equalWidth="0">
            <w:col w:w="1995" w:space="40"/>
            <w:col w:w="890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31360" behindDoc="1" locked="0" layoutInCell="1" allowOverlap="1">
                <wp:simplePos x="0" y="0"/>
                <wp:positionH relativeFrom="page">
                  <wp:posOffset>508000</wp:posOffset>
                </wp:positionH>
                <wp:positionV relativeFrom="paragraph">
                  <wp:posOffset>203361</wp:posOffset>
                </wp:positionV>
                <wp:extent cx="6350000" cy="2540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30037F4" id="Graphic 132" o:spid="_x0000_s1026" style="position:absolute;margin-left:40pt;margin-top:16pt;width:500pt;height:2pt;z-index:-1568512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spacing w:before="15" w:line="194" w:lineRule="exact"/>
        <w:ind w:left="2440"/>
        <w:rPr>
          <w:rFonts w:ascii="Verdana"/>
        </w:rPr>
      </w:pPr>
      <w:r>
        <w:rPr>
          <w:rFonts w:ascii="Verdana"/>
        </w:rPr>
        <w:t>KARAMANOGLU</w:t>
      </w:r>
      <w:r>
        <w:rPr>
          <w:rFonts w:ascii="Times New Roman"/>
          <w:spacing w:val="64"/>
        </w:rPr>
        <w:t xml:space="preserve"> </w:t>
      </w:r>
      <w:r>
        <w:rPr>
          <w:rFonts w:ascii="Verdana"/>
        </w:rPr>
        <w:t>MEHMETBEY</w:t>
      </w:r>
      <w:r>
        <w:rPr>
          <w:rFonts w:ascii="Times New Roman"/>
          <w:spacing w:val="65"/>
        </w:rPr>
        <w:t xml:space="preserve"> </w:t>
      </w:r>
      <w:r>
        <w:rPr>
          <w:rFonts w:ascii="Verdana"/>
        </w:rPr>
        <w:t>0NiVERSiTESi/M0HENDiSLiK</w:t>
      </w:r>
      <w:r>
        <w:rPr>
          <w:rFonts w:ascii="Times New Roman"/>
          <w:spacing w:val="65"/>
        </w:rPr>
        <w:t xml:space="preserve"> </w:t>
      </w:r>
      <w:r>
        <w:rPr>
          <w:rFonts w:ascii="Verdana"/>
          <w:spacing w:val="-2"/>
        </w:rPr>
        <w:t>FAK0LTESi/ELEKTRiK-</w:t>
      </w:r>
    </w:p>
    <w:p w:rsidR="00780E4F" w:rsidRDefault="00780E4F">
      <w:pPr>
        <w:spacing w:line="194" w:lineRule="exact"/>
        <w:rPr>
          <w:rFonts w:ascii="Verdana"/>
        </w:rPr>
        <w:sectPr w:rsidR="00780E4F">
          <w:type w:val="continuous"/>
          <w:pgSz w:w="11900" w:h="16840"/>
          <w:pgMar w:top="660" w:right="320" w:bottom="900" w:left="640" w:header="0" w:footer="569" w:gutter="0"/>
          <w:cols w:space="708"/>
        </w:sectPr>
      </w:pPr>
    </w:p>
    <w:p w:rsidR="00780E4F" w:rsidRDefault="00000000">
      <w:pPr>
        <w:ind w:left="835" w:right="-1" w:firstLine="124"/>
        <w:rPr>
          <w:rFonts w:ascii="Verdana"/>
          <w:sz w:val="16"/>
        </w:rPr>
      </w:pPr>
      <w:r>
        <w:rPr>
          <w:rFonts w:ascii="Verdana"/>
          <w:spacing w:val="-2"/>
          <w:sz w:val="16"/>
        </w:rPr>
        <w:t>DO&lt;;ENT</w:t>
      </w:r>
      <w:r>
        <w:rPr>
          <w:rFonts w:ascii="Times New Roman"/>
          <w:spacing w:val="40"/>
          <w:sz w:val="16"/>
        </w:rPr>
        <w:t xml:space="preserve"> </w:t>
      </w:r>
      <w:r>
        <w:rPr>
          <w:rFonts w:ascii="Verdana"/>
          <w:spacing w:val="-2"/>
          <w:sz w:val="16"/>
        </w:rPr>
        <w:t>07.09.2023</w:t>
      </w:r>
    </w:p>
    <w:p w:rsidR="00780E4F" w:rsidRDefault="00000000">
      <w:pPr>
        <w:pStyle w:val="GvdeMetni"/>
        <w:spacing w:before="25"/>
        <w:ind w:left="635" w:right="817"/>
        <w:rPr>
          <w:rFonts w:ascii="Verdana"/>
        </w:rPr>
      </w:pPr>
      <w:r>
        <w:br w:type="column"/>
      </w:r>
      <w:r>
        <w:rPr>
          <w:rFonts w:ascii="Verdana"/>
          <w:spacing w:val="-2"/>
          <w:w w:val="105"/>
        </w:rPr>
        <w:t>ELEKTRONiK</w:t>
      </w:r>
      <w:r>
        <w:rPr>
          <w:rFonts w:ascii="Times New Roman"/>
          <w:spacing w:val="-2"/>
          <w:w w:val="105"/>
        </w:rPr>
        <w:t xml:space="preserve"> </w:t>
      </w:r>
      <w:r>
        <w:rPr>
          <w:rFonts w:ascii="Verdana"/>
          <w:spacing w:val="-2"/>
          <w:w w:val="105"/>
        </w:rPr>
        <w:t>M0HENDiSLiGi</w:t>
      </w:r>
      <w:r>
        <w:rPr>
          <w:rFonts w:ascii="Times New Roman"/>
          <w:spacing w:val="-2"/>
          <w:w w:val="105"/>
        </w:rPr>
        <w:t xml:space="preserve"> </w:t>
      </w:r>
      <w:r>
        <w:rPr>
          <w:rFonts w:ascii="Verdana"/>
          <w:spacing w:val="-2"/>
          <w:w w:val="105"/>
        </w:rPr>
        <w:t>BOL0M0/KONTROL</w:t>
      </w:r>
      <w:r>
        <w:rPr>
          <w:rFonts w:ascii="Times New Roman"/>
          <w:spacing w:val="-2"/>
          <w:w w:val="105"/>
        </w:rPr>
        <w:t xml:space="preserve"> </w:t>
      </w:r>
      <w:r>
        <w:rPr>
          <w:rFonts w:ascii="Verdana"/>
          <w:spacing w:val="-2"/>
          <w:w w:val="105"/>
        </w:rPr>
        <w:t>VE</w:t>
      </w:r>
      <w:r>
        <w:rPr>
          <w:rFonts w:ascii="Times New Roman"/>
          <w:spacing w:val="-2"/>
          <w:w w:val="105"/>
        </w:rPr>
        <w:t xml:space="preserve"> </w:t>
      </w:r>
      <w:r>
        <w:rPr>
          <w:rFonts w:ascii="Verdana"/>
          <w:spacing w:val="-2"/>
          <w:w w:val="105"/>
        </w:rPr>
        <w:t>KUMANDA</w:t>
      </w:r>
      <w:r>
        <w:rPr>
          <w:rFonts w:ascii="Times New Roman"/>
          <w:spacing w:val="-2"/>
          <w:w w:val="105"/>
        </w:rPr>
        <w:t xml:space="preserve"> </w:t>
      </w:r>
      <w:r>
        <w:rPr>
          <w:rFonts w:ascii="Verdana"/>
          <w:spacing w:val="-2"/>
          <w:w w:val="105"/>
        </w:rPr>
        <w:t>SiSTEMLERi</w:t>
      </w:r>
      <w:r>
        <w:rPr>
          <w:rFonts w:ascii="Times New Roman"/>
          <w:spacing w:val="-2"/>
          <w:w w:val="105"/>
        </w:rPr>
        <w:t xml:space="preserve"> </w:t>
      </w:r>
      <w:r>
        <w:rPr>
          <w:rFonts w:ascii="Verdana"/>
          <w:w w:val="105"/>
        </w:rPr>
        <w:t>ANABiLiM</w:t>
      </w:r>
      <w:r>
        <w:rPr>
          <w:rFonts w:ascii="Times New Roman"/>
          <w:w w:val="105"/>
        </w:rPr>
        <w:t xml:space="preserve"> </w:t>
      </w:r>
      <w:r>
        <w:rPr>
          <w:rFonts w:ascii="Verdana"/>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765" w:space="40"/>
            <w:col w:w="9135"/>
          </w:cols>
        </w:sectPr>
      </w:pPr>
    </w:p>
    <w:p w:rsidR="00780E4F" w:rsidRDefault="00780E4F">
      <w:pPr>
        <w:pStyle w:val="GvdeMetni"/>
        <w:spacing w:before="11"/>
        <w:rPr>
          <w:rFonts w:ascii="Verdana"/>
          <w:sz w:val="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34" name="Graphic 13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4EE72F5" id="Group 13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zP18aGsCAAD3BQAADgAAAAAAAAAAAAAAAAAuAgAA&#10;ZHJzL2Uyb0RvYy54bWxQSwECLQAUAAYACAAAACEAOsreTNsAAAAEAQAADwAAAAAAAAAAAAAAAADF&#10;BAAAZHJzL2Rvd25yZXYueG1sUEsFBgAAAAAEAAQA8wAAAM0FAAAAAA==&#10;">
                <v:shape id="Graphic 13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" path="m,25400r6350000,l6350000,,,,,25400xe" fillcolor="#ccc" stroked="f">
                  <v:path arrowok="t"/>
                </v:shape>
                <w10:anchorlock/>
              </v:group>
            </w:pict>
          </mc:Fallback>
        </mc:AlternateContent>
      </w:r>
    </w:p>
    <w:p w:rsidR="00780E4F" w:rsidRDefault="00000000">
      <w:pPr>
        <w:spacing w:before="121" w:line="219" w:lineRule="exact"/>
        <w:ind w:left="268"/>
        <w:rPr>
          <w:rFonts w:ascii="Verdana"/>
          <w:sz w:val="18"/>
        </w:rPr>
      </w:pPr>
      <w:r>
        <w:rPr>
          <w:rFonts w:ascii="Verdana"/>
          <w:spacing w:val="-2"/>
          <w:w w:val="105"/>
          <w:position w:val="-5"/>
          <w:sz w:val="16"/>
        </w:rPr>
        <w:t>DOKTOR</w:t>
      </w:r>
      <w:r>
        <w:rPr>
          <w:rFonts w:ascii="Times New Roman"/>
          <w:spacing w:val="9"/>
          <w:w w:val="105"/>
          <w:position w:val="-5"/>
          <w:sz w:val="16"/>
        </w:rPr>
        <w:t xml:space="preserve"> </w:t>
      </w:r>
      <w:r>
        <w:rPr>
          <w:rFonts w:ascii="Verdana"/>
          <w:spacing w:val="-2"/>
          <w:w w:val="105"/>
          <w:position w:val="-5"/>
          <w:sz w:val="16"/>
        </w:rPr>
        <w:t>OGRETiM</w:t>
      </w:r>
      <w:r>
        <w:rPr>
          <w:rFonts w:ascii="Times New Roman"/>
          <w:spacing w:val="9"/>
          <w:w w:val="105"/>
          <w:position w:val="-5"/>
          <w:sz w:val="16"/>
        </w:rPr>
        <w:t xml:space="preserve"> </w:t>
      </w:r>
      <w:r>
        <w:rPr>
          <w:rFonts w:ascii="Verdana"/>
          <w:spacing w:val="-2"/>
          <w:w w:val="105"/>
          <w:position w:val="-5"/>
          <w:sz w:val="16"/>
        </w:rPr>
        <w:t>0YESi</w:t>
      </w:r>
      <w:r>
        <w:rPr>
          <w:rFonts w:ascii="Times New Roman"/>
          <w:spacing w:val="56"/>
          <w:w w:val="105"/>
          <w:position w:val="-5"/>
          <w:sz w:val="16"/>
        </w:rPr>
        <w:t xml:space="preserve"> </w:t>
      </w:r>
      <w:r>
        <w:rPr>
          <w:rFonts w:ascii="Verdana"/>
          <w:spacing w:val="-2"/>
          <w:w w:val="105"/>
          <w:sz w:val="18"/>
        </w:rPr>
        <w:t>KARAMANOGLU</w:t>
      </w:r>
      <w:r>
        <w:rPr>
          <w:rFonts w:ascii="Times New Roman"/>
          <w:spacing w:val="10"/>
          <w:w w:val="105"/>
          <w:sz w:val="18"/>
        </w:rPr>
        <w:t xml:space="preserve"> </w:t>
      </w:r>
      <w:r>
        <w:rPr>
          <w:rFonts w:ascii="Verdana"/>
          <w:spacing w:val="-2"/>
          <w:w w:val="105"/>
          <w:sz w:val="18"/>
        </w:rPr>
        <w:t>MEHMETBEY</w:t>
      </w:r>
      <w:r>
        <w:rPr>
          <w:rFonts w:ascii="Times New Roman"/>
          <w:spacing w:val="11"/>
          <w:w w:val="105"/>
          <w:sz w:val="18"/>
        </w:rPr>
        <w:t xml:space="preserve"> </w:t>
      </w:r>
      <w:r>
        <w:rPr>
          <w:rFonts w:ascii="Verdana"/>
          <w:spacing w:val="-2"/>
          <w:w w:val="105"/>
          <w:sz w:val="18"/>
        </w:rPr>
        <w:t>0NiVERSiTESi/M0HENDiSLiK</w:t>
      </w:r>
      <w:r>
        <w:rPr>
          <w:rFonts w:ascii="Times New Roman"/>
          <w:spacing w:val="10"/>
          <w:w w:val="105"/>
          <w:sz w:val="18"/>
        </w:rPr>
        <w:t xml:space="preserve"> </w:t>
      </w:r>
      <w:r>
        <w:rPr>
          <w:rFonts w:ascii="Verdana"/>
          <w:spacing w:val="-2"/>
          <w:w w:val="105"/>
          <w:sz w:val="18"/>
        </w:rPr>
        <w:t>FAK0LTESi/ELEKTRiK-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334"/>
        <w:rPr>
          <w:rFonts w:ascii="Verdana"/>
          <w:sz w:val="16"/>
        </w:rPr>
      </w:pPr>
      <w:r>
        <w:rPr>
          <w:rFonts w:ascii="Verdana"/>
          <w:spacing w:val="-2"/>
          <w:sz w:val="16"/>
        </w:rPr>
        <w:t>13.02.2023-07.09.2023</w:t>
      </w:r>
    </w:p>
    <w:p w:rsidR="00780E4F" w:rsidRDefault="00000000">
      <w:pPr>
        <w:pStyle w:val="GvdeMetni"/>
        <w:ind w:left="134"/>
        <w:rPr>
          <w:rFonts w:ascii="Verdana"/>
        </w:rPr>
      </w:pPr>
      <w:r>
        <w:br w:type="column"/>
      </w:r>
      <w:r>
        <w:rPr>
          <w:rFonts w:ascii="Verdana"/>
          <w:w w:val="105"/>
        </w:rPr>
        <w:t>ELEKTRONiK</w:t>
      </w:r>
      <w:r>
        <w:rPr>
          <w:rFonts w:ascii="Times New Roman"/>
          <w:spacing w:val="5"/>
          <w:w w:val="105"/>
        </w:rPr>
        <w:t xml:space="preserve"> </w:t>
      </w:r>
      <w:r>
        <w:rPr>
          <w:rFonts w:ascii="Verdana"/>
          <w:w w:val="105"/>
        </w:rPr>
        <w:t>M0HENDiSLiGi</w:t>
      </w:r>
      <w:r>
        <w:rPr>
          <w:rFonts w:ascii="Times New Roman"/>
          <w:spacing w:val="5"/>
          <w:w w:val="105"/>
        </w:rPr>
        <w:t xml:space="preserve"> </w:t>
      </w:r>
      <w:r>
        <w:rPr>
          <w:rFonts w:ascii="Verdana"/>
          <w:w w:val="105"/>
        </w:rPr>
        <w:t>BOL0M0/ELEKTRiK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6"/>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2266" w:space="40"/>
            <w:col w:w="8634"/>
          </w:cols>
        </w:sectPr>
      </w:pPr>
    </w:p>
    <w:p w:rsidR="00780E4F" w:rsidRDefault="00780E4F">
      <w:pPr>
        <w:pStyle w:val="GvdeMetni"/>
        <w:rPr>
          <w:rFonts w:ascii="Verdana"/>
          <w:sz w:val="12"/>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36" name="Graphic 136"/>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704142CA" id="Group 135"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GEMOfWsCAAD3BQAADgAAAAAAAAAAAAAAAAAuAgAA&#10;ZHJzL2Uyb0RvYy54bWxQSwECLQAUAAYACAAAACEAOsreTNsAAAAEAQAADwAAAAAAAAAAAAAAAADF&#10;BAAAZHJzL2Rvd25yZXYueG1sUEsFBgAAAAAEAAQA8wAAAM0FAAAAAA==&#10;">
                <v:shape id="Graphic 136"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position w:val="-5"/>
          <w:sz w:val="16"/>
        </w:rPr>
        <w:t>ARA;,TIRMA</w:t>
      </w:r>
      <w:r>
        <w:rPr>
          <w:rFonts w:ascii="Times New Roman"/>
          <w:spacing w:val="36"/>
          <w:position w:val="-5"/>
          <w:sz w:val="16"/>
        </w:rPr>
        <w:t xml:space="preserve"> </w:t>
      </w:r>
      <w:r>
        <w:rPr>
          <w:rFonts w:ascii="Verdana"/>
          <w:position w:val="-5"/>
          <w:sz w:val="16"/>
        </w:rPr>
        <w:t>GOREVLiSi</w:t>
      </w:r>
      <w:r>
        <w:rPr>
          <w:rFonts w:ascii="Times New Roman"/>
          <w:spacing w:val="62"/>
          <w:w w:val="150"/>
          <w:position w:val="-5"/>
          <w:sz w:val="16"/>
        </w:rPr>
        <w:t xml:space="preserve">  </w:t>
      </w:r>
      <w:r>
        <w:rPr>
          <w:rFonts w:ascii="Verdana"/>
          <w:sz w:val="18"/>
        </w:rPr>
        <w:t>KARAMANOGLU</w:t>
      </w:r>
      <w:r>
        <w:rPr>
          <w:rFonts w:ascii="Times New Roman"/>
          <w:spacing w:val="42"/>
          <w:sz w:val="18"/>
        </w:rPr>
        <w:t xml:space="preserve"> </w:t>
      </w:r>
      <w:r>
        <w:rPr>
          <w:rFonts w:ascii="Verdana"/>
          <w:sz w:val="18"/>
        </w:rPr>
        <w:t>MEHMETBEY</w:t>
      </w:r>
      <w:r>
        <w:rPr>
          <w:rFonts w:ascii="Times New Roman"/>
          <w:spacing w:val="41"/>
          <w:sz w:val="18"/>
        </w:rPr>
        <w:t xml:space="preserve"> </w:t>
      </w:r>
      <w:r>
        <w:rPr>
          <w:rFonts w:ascii="Verdana"/>
          <w:sz w:val="18"/>
        </w:rPr>
        <w:t>0NiVERSiTESi/M0HENDiSLiK</w:t>
      </w:r>
      <w:r>
        <w:rPr>
          <w:rFonts w:ascii="Times New Roman"/>
          <w:spacing w:val="42"/>
          <w:sz w:val="18"/>
        </w:rPr>
        <w:t xml:space="preserve"> </w:t>
      </w:r>
      <w:r>
        <w:rPr>
          <w:rFonts w:ascii="Verdana"/>
          <w:spacing w:val="-2"/>
          <w:sz w:val="18"/>
        </w:rPr>
        <w:t>FAK0LTESi/ELEKTRiK-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334"/>
        <w:rPr>
          <w:rFonts w:ascii="Verdana"/>
          <w:sz w:val="16"/>
        </w:rPr>
      </w:pPr>
      <w:r>
        <w:rPr>
          <w:rFonts w:ascii="Verdana"/>
          <w:spacing w:val="-2"/>
          <w:sz w:val="16"/>
        </w:rPr>
        <w:t>17.04.2017-13.02.2023</w:t>
      </w:r>
    </w:p>
    <w:p w:rsidR="00780E4F" w:rsidRDefault="00000000">
      <w:pPr>
        <w:pStyle w:val="GvdeMetni"/>
        <w:ind w:left="134"/>
        <w:rPr>
          <w:rFonts w:ascii="Verdana"/>
        </w:rPr>
      </w:pPr>
      <w:r>
        <w:br w:type="column"/>
      </w:r>
      <w:r>
        <w:rPr>
          <w:rFonts w:ascii="Verdana"/>
          <w:w w:val="105"/>
        </w:rPr>
        <w:t>ELEKTRONiK</w:t>
      </w:r>
      <w:r>
        <w:rPr>
          <w:rFonts w:ascii="Times New Roman"/>
          <w:spacing w:val="5"/>
          <w:w w:val="105"/>
        </w:rPr>
        <w:t xml:space="preserve"> </w:t>
      </w:r>
      <w:r>
        <w:rPr>
          <w:rFonts w:ascii="Verdana"/>
          <w:w w:val="105"/>
        </w:rPr>
        <w:t>M0HENDiSLiGi</w:t>
      </w:r>
      <w:r>
        <w:rPr>
          <w:rFonts w:ascii="Times New Roman"/>
          <w:spacing w:val="5"/>
          <w:w w:val="105"/>
        </w:rPr>
        <w:t xml:space="preserve"> </w:t>
      </w:r>
      <w:r>
        <w:rPr>
          <w:rFonts w:ascii="Verdana"/>
          <w:w w:val="105"/>
        </w:rPr>
        <w:t>BOL0M0/ELEKTRiK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6"/>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2266" w:space="40"/>
            <w:col w:w="8634"/>
          </w:cols>
        </w:sectPr>
      </w:pPr>
    </w:p>
    <w:p w:rsidR="00780E4F" w:rsidRDefault="00780E4F">
      <w:pPr>
        <w:pStyle w:val="GvdeMetni"/>
        <w:spacing w:before="51"/>
        <w:rPr>
          <w:rFonts w:ascii="Verdana"/>
          <w:sz w:val="24"/>
        </w:rPr>
      </w:pPr>
    </w:p>
    <w:p w:rsidR="00780E4F" w:rsidRDefault="00000000">
      <w:pPr>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000000">
      <w:pPr>
        <w:spacing w:before="162"/>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8"/>
        <w:ind w:left="300"/>
      </w:pPr>
      <w:r>
        <w:rPr>
          <w:spacing w:val="-4"/>
          <w:w w:val="120"/>
        </w:rPr>
        <w:t>2024</w:t>
      </w:r>
    </w:p>
    <w:p w:rsidR="00780E4F" w:rsidRDefault="00000000">
      <w:pPr>
        <w:pStyle w:val="GvdeMetni"/>
        <w:spacing w:before="11"/>
        <w:rPr>
          <w:sz w:val="5"/>
        </w:rPr>
      </w:pPr>
      <w:r>
        <w:rPr>
          <w:noProof/>
        </w:rPr>
        <mc:AlternateContent>
          <mc:Choice Requires="wps">
            <w:drawing>
              <wp:anchor distT="0" distB="0" distL="0" distR="0" simplePos="0" relativeHeight="487632896" behindDoc="1" locked="0" layoutInCell="1" allowOverlap="1">
                <wp:simplePos x="0" y="0"/>
                <wp:positionH relativeFrom="page">
                  <wp:posOffset>901700</wp:posOffset>
                </wp:positionH>
                <wp:positionV relativeFrom="paragraph">
                  <wp:posOffset>59162</wp:posOffset>
                </wp:positionV>
                <wp:extent cx="6032500" cy="2540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414A5394" id="Graphic 137" o:spid="_x0000_s1026" style="position:absolute;margin-left:71pt;margin-top:4.65pt;width:475pt;height:2pt;z-index:-1568358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ListeParagraf"/>
        <w:numPr>
          <w:ilvl w:val="0"/>
          <w:numId w:val="47"/>
        </w:numPr>
        <w:tabs>
          <w:tab w:val="left" w:pos="780"/>
        </w:tabs>
        <w:spacing w:line="237" w:lineRule="auto"/>
        <w:ind w:right="657"/>
        <w:jc w:val="both"/>
        <w:rPr>
          <w:sz w:val="18"/>
        </w:rPr>
      </w:pPr>
      <w:r>
        <w:rPr>
          <w:w w:val="110"/>
          <w:sz w:val="18"/>
        </w:rPr>
        <w:t xml:space="preserve">ATAÇ HASAN ONUR, (2024). Yapay zekâ teknikleri ile hayvan derisi üzerinde kusur tespiti, Karamanoğlu Mehmetbey Üniversitesi-&gt;Fen Bilimleri Enstitüsü-&gt;Elektrik-Elektronik Mühendisliği Ana Bilim Dalı </w:t>
      </w:r>
      <w:r>
        <w:rPr>
          <w:spacing w:val="-2"/>
          <w:w w:val="110"/>
          <w:sz w:val="18"/>
        </w:rPr>
        <w:t>(Tamamlandı)</w:t>
      </w:r>
    </w:p>
    <w:p w:rsidR="00780E4F" w:rsidRDefault="00000000">
      <w:pPr>
        <w:spacing w:before="176"/>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780E4F">
      <w:pPr>
        <w:rPr>
          <w:sz w:val="24"/>
        </w:rPr>
        <w:sectPr w:rsidR="00780E4F">
          <w:type w:val="continuous"/>
          <w:pgSz w:w="11900" w:h="16840"/>
          <w:pgMar w:top="660" w:right="320" w:bottom="900" w:left="640" w:header="0" w:footer="569" w:gutter="0"/>
          <w:cols w:space="708"/>
        </w:sectPr>
      </w:pPr>
    </w:p>
    <w:p w:rsidR="00780E4F" w:rsidRDefault="00000000">
      <w:pPr>
        <w:pStyle w:val="GvdeMetni"/>
        <w:spacing w:before="73"/>
        <w:ind w:left="1220"/>
      </w:pPr>
      <w:r>
        <w:rPr>
          <w:w w:val="110"/>
        </w:rPr>
        <w:t>Elma</w:t>
      </w:r>
      <w:r>
        <w:rPr>
          <w:spacing w:val="67"/>
          <w:w w:val="150"/>
        </w:rPr>
        <w:t xml:space="preserve"> </w:t>
      </w:r>
      <w:r>
        <w:rPr>
          <w:w w:val="110"/>
        </w:rPr>
        <w:t>Bahçelerinde</w:t>
      </w:r>
      <w:r>
        <w:rPr>
          <w:spacing w:val="68"/>
          <w:w w:val="150"/>
        </w:rPr>
        <w:t xml:space="preserve"> </w:t>
      </w:r>
      <w:r>
        <w:rPr>
          <w:w w:val="110"/>
        </w:rPr>
        <w:t>Verim</w:t>
      </w:r>
      <w:r>
        <w:rPr>
          <w:spacing w:val="68"/>
          <w:w w:val="150"/>
        </w:rPr>
        <w:t xml:space="preserve"> </w:t>
      </w:r>
      <w:r>
        <w:rPr>
          <w:w w:val="110"/>
        </w:rPr>
        <w:t>ve</w:t>
      </w:r>
      <w:r>
        <w:rPr>
          <w:spacing w:val="68"/>
          <w:w w:val="150"/>
        </w:rPr>
        <w:t xml:space="preserve"> </w:t>
      </w:r>
      <w:r>
        <w:rPr>
          <w:w w:val="110"/>
        </w:rPr>
        <w:t>Hasat</w:t>
      </w:r>
      <w:r>
        <w:rPr>
          <w:spacing w:val="68"/>
          <w:w w:val="150"/>
        </w:rPr>
        <w:t xml:space="preserve"> </w:t>
      </w:r>
      <w:r>
        <w:rPr>
          <w:w w:val="110"/>
        </w:rPr>
        <w:t>Tahmini</w:t>
      </w:r>
      <w:r>
        <w:rPr>
          <w:spacing w:val="68"/>
          <w:w w:val="150"/>
        </w:rPr>
        <w:t xml:space="preserve"> </w:t>
      </w:r>
      <w:r>
        <w:rPr>
          <w:w w:val="110"/>
        </w:rPr>
        <w:t>için</w:t>
      </w:r>
      <w:r>
        <w:rPr>
          <w:spacing w:val="68"/>
          <w:w w:val="150"/>
        </w:rPr>
        <w:t xml:space="preserve"> </w:t>
      </w:r>
      <w:r>
        <w:rPr>
          <w:w w:val="110"/>
        </w:rPr>
        <w:t>Yapay</w:t>
      </w:r>
      <w:r>
        <w:rPr>
          <w:spacing w:val="68"/>
          <w:w w:val="150"/>
        </w:rPr>
        <w:t xml:space="preserve"> </w:t>
      </w:r>
      <w:r>
        <w:rPr>
          <w:w w:val="110"/>
        </w:rPr>
        <w:t>Zeka</w:t>
      </w:r>
      <w:r>
        <w:rPr>
          <w:spacing w:val="68"/>
          <w:w w:val="150"/>
        </w:rPr>
        <w:t xml:space="preserve"> </w:t>
      </w:r>
      <w:r>
        <w:rPr>
          <w:w w:val="110"/>
        </w:rPr>
        <w:t>ve</w:t>
      </w:r>
      <w:r>
        <w:rPr>
          <w:spacing w:val="67"/>
          <w:w w:val="150"/>
        </w:rPr>
        <w:t xml:space="preserve"> </w:t>
      </w:r>
      <w:r>
        <w:rPr>
          <w:w w:val="110"/>
        </w:rPr>
        <w:t>İHA</w:t>
      </w:r>
      <w:r>
        <w:rPr>
          <w:spacing w:val="67"/>
          <w:w w:val="150"/>
        </w:rPr>
        <w:t xml:space="preserve"> </w:t>
      </w:r>
      <w:r>
        <w:rPr>
          <w:w w:val="110"/>
        </w:rPr>
        <w:t>Tabanlı</w:t>
      </w:r>
      <w:r>
        <w:rPr>
          <w:spacing w:val="68"/>
          <w:w w:val="150"/>
        </w:rPr>
        <w:t xml:space="preserve"> </w:t>
      </w:r>
      <w:r>
        <w:rPr>
          <w:w w:val="110"/>
        </w:rPr>
        <w:t>Bir</w:t>
      </w:r>
      <w:r>
        <w:rPr>
          <w:spacing w:val="68"/>
          <w:w w:val="150"/>
        </w:rPr>
        <w:t xml:space="preserve"> </w:t>
      </w:r>
      <w:r>
        <w:rPr>
          <w:spacing w:val="-2"/>
          <w:w w:val="110"/>
        </w:rPr>
        <w:t>Uygulama,</w:t>
      </w:r>
    </w:p>
    <w:p w:rsidR="00780E4F" w:rsidRDefault="00000000">
      <w:pPr>
        <w:pStyle w:val="ListeParagraf"/>
        <w:numPr>
          <w:ilvl w:val="1"/>
          <w:numId w:val="47"/>
        </w:numPr>
        <w:tabs>
          <w:tab w:val="left" w:pos="1220"/>
        </w:tabs>
        <w:spacing w:before="1"/>
        <w:ind w:right="557"/>
        <w:rPr>
          <w:sz w:val="18"/>
        </w:rPr>
      </w:pPr>
      <w:r>
        <w:rPr>
          <w:w w:val="110"/>
          <w:sz w:val="18"/>
        </w:rPr>
        <w:t>Yükseköğretim</w:t>
      </w:r>
      <w:r>
        <w:rPr>
          <w:spacing w:val="40"/>
          <w:w w:val="110"/>
          <w:sz w:val="18"/>
        </w:rPr>
        <w:t xml:space="preserve"> </w:t>
      </w:r>
      <w:r>
        <w:rPr>
          <w:w w:val="110"/>
          <w:sz w:val="18"/>
        </w:rPr>
        <w:t>Kurumları</w:t>
      </w:r>
      <w:r>
        <w:rPr>
          <w:spacing w:val="40"/>
          <w:w w:val="110"/>
          <w:sz w:val="18"/>
        </w:rPr>
        <w:t xml:space="preserve"> </w:t>
      </w:r>
      <w:r>
        <w:rPr>
          <w:w w:val="110"/>
          <w:sz w:val="18"/>
        </w:rPr>
        <w:t>tarafından</w:t>
      </w:r>
      <w:r>
        <w:rPr>
          <w:spacing w:val="40"/>
          <w:w w:val="110"/>
          <w:sz w:val="18"/>
        </w:rPr>
        <w:t xml:space="preserve"> </w:t>
      </w:r>
      <w:r>
        <w:rPr>
          <w:w w:val="110"/>
          <w:sz w:val="18"/>
        </w:rPr>
        <w:t>destekli</w:t>
      </w:r>
      <w:r>
        <w:rPr>
          <w:spacing w:val="40"/>
          <w:w w:val="110"/>
          <w:sz w:val="18"/>
        </w:rPr>
        <w:t xml:space="preserve"> </w:t>
      </w:r>
      <w:r>
        <w:rPr>
          <w:w w:val="110"/>
          <w:sz w:val="18"/>
        </w:rPr>
        <w:t>bilimsel</w:t>
      </w:r>
      <w:r>
        <w:rPr>
          <w:spacing w:val="40"/>
          <w:w w:val="110"/>
          <w:sz w:val="18"/>
        </w:rPr>
        <w:t xml:space="preserve"> </w:t>
      </w:r>
      <w:r>
        <w:rPr>
          <w:w w:val="110"/>
          <w:sz w:val="18"/>
        </w:rPr>
        <w:t>araştırma</w:t>
      </w:r>
      <w:r>
        <w:rPr>
          <w:spacing w:val="40"/>
          <w:w w:val="110"/>
          <w:sz w:val="18"/>
        </w:rPr>
        <w:t xml:space="preserve"> </w:t>
      </w:r>
      <w:r>
        <w:rPr>
          <w:w w:val="110"/>
          <w:sz w:val="18"/>
        </w:rPr>
        <w:t>projesi,</w:t>
      </w:r>
      <w:r>
        <w:rPr>
          <w:spacing w:val="40"/>
          <w:w w:val="110"/>
          <w:sz w:val="18"/>
        </w:rPr>
        <w:t xml:space="preserve"> </w:t>
      </w:r>
      <w:r>
        <w:rPr>
          <w:w w:val="110"/>
          <w:sz w:val="18"/>
        </w:rPr>
        <w:t>Yürütücü;Muhammet</w:t>
      </w:r>
      <w:r>
        <w:rPr>
          <w:spacing w:val="40"/>
          <w:w w:val="110"/>
          <w:sz w:val="18"/>
        </w:rPr>
        <w:t xml:space="preserve"> </w:t>
      </w:r>
      <w:r>
        <w:rPr>
          <w:w w:val="110"/>
          <w:sz w:val="18"/>
        </w:rPr>
        <w:t>Fatih ASLAN,</w:t>
      </w:r>
      <w:r>
        <w:rPr>
          <w:spacing w:val="40"/>
          <w:w w:val="110"/>
          <w:sz w:val="18"/>
        </w:rPr>
        <w:t xml:space="preserve"> </w:t>
      </w:r>
      <w:r>
        <w:rPr>
          <w:w w:val="110"/>
          <w:sz w:val="18"/>
        </w:rPr>
        <w:t>Araştırmacı;Büşra</w:t>
      </w:r>
      <w:r>
        <w:rPr>
          <w:spacing w:val="40"/>
          <w:w w:val="110"/>
          <w:sz w:val="18"/>
        </w:rPr>
        <w:t xml:space="preserve"> </w:t>
      </w:r>
      <w:r>
        <w:rPr>
          <w:w w:val="110"/>
          <w:sz w:val="18"/>
        </w:rPr>
        <w:t>ASLAN,</w:t>
      </w:r>
      <w:r>
        <w:rPr>
          <w:spacing w:val="40"/>
          <w:w w:val="110"/>
          <w:sz w:val="18"/>
        </w:rPr>
        <w:t xml:space="preserve"> </w:t>
      </w:r>
      <w:r>
        <w:rPr>
          <w:w w:val="110"/>
          <w:sz w:val="18"/>
        </w:rPr>
        <w:t>,</w:t>
      </w:r>
      <w:r>
        <w:rPr>
          <w:spacing w:val="40"/>
          <w:w w:val="110"/>
          <w:sz w:val="18"/>
        </w:rPr>
        <w:t xml:space="preserve"> </w:t>
      </w:r>
      <w:r>
        <w:rPr>
          <w:w w:val="110"/>
          <w:sz w:val="18"/>
        </w:rPr>
        <w:t>14/07/2023</w:t>
      </w:r>
      <w:r>
        <w:rPr>
          <w:spacing w:val="40"/>
          <w:w w:val="110"/>
          <w:sz w:val="18"/>
        </w:rPr>
        <w:t xml:space="preserve"> </w:t>
      </w:r>
      <w:r>
        <w:rPr>
          <w:w w:val="110"/>
          <w:sz w:val="18"/>
        </w:rPr>
        <w:t>-</w:t>
      </w:r>
      <w:r>
        <w:rPr>
          <w:spacing w:val="40"/>
          <w:w w:val="110"/>
          <w:sz w:val="18"/>
        </w:rPr>
        <w:t xml:space="preserve"> </w:t>
      </w:r>
      <w:r>
        <w:rPr>
          <w:w w:val="110"/>
          <w:sz w:val="18"/>
        </w:rPr>
        <w:t>14/07/2024</w:t>
      </w:r>
      <w:r>
        <w:rPr>
          <w:spacing w:val="40"/>
          <w:w w:val="110"/>
          <w:sz w:val="18"/>
        </w:rPr>
        <w:t xml:space="preserve"> </w:t>
      </w:r>
      <w:r>
        <w:rPr>
          <w:w w:val="110"/>
          <w:sz w:val="18"/>
        </w:rPr>
        <w:t>(ULUSAL)</w:t>
      </w:r>
    </w:p>
    <w:p w:rsidR="00780E4F" w:rsidRDefault="00000000">
      <w:pPr>
        <w:pStyle w:val="GvdeMetni"/>
        <w:spacing w:before="8"/>
        <w:ind w:left="1220" w:right="534"/>
      </w:pPr>
      <w:r>
        <w:rPr>
          <w:w w:val="110"/>
        </w:rPr>
        <w:t>Nitrat</w:t>
      </w:r>
      <w:r>
        <w:rPr>
          <w:spacing w:val="31"/>
          <w:w w:val="110"/>
        </w:rPr>
        <w:t xml:space="preserve"> </w:t>
      </w:r>
      <w:r>
        <w:rPr>
          <w:w w:val="110"/>
        </w:rPr>
        <w:t>eylem</w:t>
      </w:r>
      <w:r>
        <w:rPr>
          <w:spacing w:val="31"/>
          <w:w w:val="110"/>
        </w:rPr>
        <w:t xml:space="preserve"> </w:t>
      </w:r>
      <w:r>
        <w:rPr>
          <w:w w:val="110"/>
        </w:rPr>
        <w:t>Planları</w:t>
      </w:r>
      <w:r>
        <w:rPr>
          <w:spacing w:val="31"/>
          <w:w w:val="110"/>
        </w:rPr>
        <w:t xml:space="preserve"> </w:t>
      </w:r>
      <w:r>
        <w:rPr>
          <w:w w:val="110"/>
        </w:rPr>
        <w:t>İçin</w:t>
      </w:r>
      <w:r>
        <w:rPr>
          <w:spacing w:val="31"/>
          <w:w w:val="110"/>
        </w:rPr>
        <w:t xml:space="preserve"> </w:t>
      </w:r>
      <w:r>
        <w:rPr>
          <w:w w:val="110"/>
        </w:rPr>
        <w:t>İzleme</w:t>
      </w:r>
      <w:r>
        <w:rPr>
          <w:spacing w:val="31"/>
          <w:w w:val="110"/>
        </w:rPr>
        <w:t xml:space="preserve"> </w:t>
      </w:r>
      <w:r>
        <w:rPr>
          <w:w w:val="110"/>
        </w:rPr>
        <w:t>ve</w:t>
      </w:r>
      <w:r>
        <w:rPr>
          <w:spacing w:val="31"/>
          <w:w w:val="110"/>
        </w:rPr>
        <w:t xml:space="preserve"> </w:t>
      </w:r>
      <w:r>
        <w:rPr>
          <w:w w:val="110"/>
        </w:rPr>
        <w:t>Raporlama</w:t>
      </w:r>
      <w:r>
        <w:rPr>
          <w:spacing w:val="31"/>
          <w:w w:val="110"/>
        </w:rPr>
        <w:t xml:space="preserve"> </w:t>
      </w:r>
      <w:r>
        <w:rPr>
          <w:w w:val="110"/>
        </w:rPr>
        <w:t>Metodolojisi</w:t>
      </w:r>
      <w:r>
        <w:rPr>
          <w:spacing w:val="31"/>
          <w:w w:val="110"/>
        </w:rPr>
        <w:t xml:space="preserve"> </w:t>
      </w:r>
      <w:r>
        <w:rPr>
          <w:w w:val="110"/>
        </w:rPr>
        <w:t>Oluşturularak</w:t>
      </w:r>
      <w:r>
        <w:rPr>
          <w:spacing w:val="31"/>
          <w:w w:val="110"/>
        </w:rPr>
        <w:t xml:space="preserve"> </w:t>
      </w:r>
      <w:r>
        <w:rPr>
          <w:w w:val="110"/>
        </w:rPr>
        <w:t>Suların</w:t>
      </w:r>
      <w:r>
        <w:rPr>
          <w:spacing w:val="31"/>
          <w:w w:val="110"/>
        </w:rPr>
        <w:t xml:space="preserve"> </w:t>
      </w:r>
      <w:r>
        <w:rPr>
          <w:w w:val="110"/>
        </w:rPr>
        <w:t>Tarımsal</w:t>
      </w:r>
      <w:r>
        <w:rPr>
          <w:spacing w:val="31"/>
          <w:w w:val="110"/>
        </w:rPr>
        <w:t xml:space="preserve"> </w:t>
      </w:r>
      <w:r>
        <w:rPr>
          <w:w w:val="110"/>
        </w:rPr>
        <w:t xml:space="preserve">Kirliliğe </w:t>
      </w:r>
      <w:r>
        <w:rPr>
          <w:spacing w:val="-4"/>
          <w:w w:val="110"/>
        </w:rPr>
        <w:t>Karşı</w:t>
      </w:r>
    </w:p>
    <w:p w:rsidR="00780E4F" w:rsidRDefault="00000000">
      <w:pPr>
        <w:pStyle w:val="ListeParagraf"/>
        <w:numPr>
          <w:ilvl w:val="1"/>
          <w:numId w:val="47"/>
        </w:numPr>
        <w:tabs>
          <w:tab w:val="left" w:pos="1219"/>
        </w:tabs>
        <w:ind w:left="1219" w:hanging="605"/>
        <w:rPr>
          <w:position w:val="10"/>
          <w:sz w:val="18"/>
        </w:rPr>
      </w:pPr>
      <w:r>
        <w:rPr>
          <w:w w:val="110"/>
          <w:sz w:val="18"/>
        </w:rPr>
        <w:t>Korunması,</w:t>
      </w:r>
      <w:r>
        <w:rPr>
          <w:spacing w:val="13"/>
          <w:w w:val="110"/>
          <w:sz w:val="18"/>
        </w:rPr>
        <w:t xml:space="preserve"> </w:t>
      </w:r>
      <w:r>
        <w:rPr>
          <w:w w:val="110"/>
          <w:sz w:val="18"/>
        </w:rPr>
        <w:t>Avrupa</w:t>
      </w:r>
      <w:r>
        <w:rPr>
          <w:spacing w:val="13"/>
          <w:w w:val="110"/>
          <w:sz w:val="18"/>
        </w:rPr>
        <w:t xml:space="preserve"> </w:t>
      </w:r>
      <w:r>
        <w:rPr>
          <w:w w:val="110"/>
          <w:sz w:val="18"/>
        </w:rPr>
        <w:t>Birliği,</w:t>
      </w:r>
      <w:r>
        <w:rPr>
          <w:spacing w:val="13"/>
          <w:w w:val="110"/>
          <w:sz w:val="18"/>
        </w:rPr>
        <w:t xml:space="preserve"> </w:t>
      </w:r>
      <w:r>
        <w:rPr>
          <w:w w:val="110"/>
          <w:sz w:val="18"/>
        </w:rPr>
        <w:t>Araştırmacı:MUHAMMET</w:t>
      </w:r>
      <w:r>
        <w:rPr>
          <w:spacing w:val="14"/>
          <w:w w:val="110"/>
          <w:sz w:val="18"/>
        </w:rPr>
        <w:t xml:space="preserve"> </w:t>
      </w:r>
      <w:r>
        <w:rPr>
          <w:w w:val="110"/>
          <w:sz w:val="18"/>
        </w:rPr>
        <w:t>FATİH</w:t>
      </w:r>
      <w:r>
        <w:rPr>
          <w:spacing w:val="13"/>
          <w:w w:val="110"/>
          <w:sz w:val="18"/>
        </w:rPr>
        <w:t xml:space="preserve"> </w:t>
      </w:r>
      <w:r>
        <w:rPr>
          <w:w w:val="110"/>
          <w:sz w:val="18"/>
        </w:rPr>
        <w:t>ASLAN,</w:t>
      </w:r>
      <w:r>
        <w:rPr>
          <w:spacing w:val="13"/>
          <w:w w:val="110"/>
          <w:sz w:val="18"/>
        </w:rPr>
        <w:t xml:space="preserve"> </w:t>
      </w:r>
      <w:r>
        <w:rPr>
          <w:w w:val="110"/>
          <w:sz w:val="18"/>
        </w:rPr>
        <w:t>Yönetici:AKİF</w:t>
      </w:r>
      <w:r>
        <w:rPr>
          <w:spacing w:val="13"/>
          <w:w w:val="110"/>
          <w:sz w:val="18"/>
        </w:rPr>
        <w:t xml:space="preserve"> </w:t>
      </w:r>
      <w:r>
        <w:rPr>
          <w:w w:val="110"/>
          <w:sz w:val="18"/>
        </w:rPr>
        <w:t>DURDU,</w:t>
      </w:r>
      <w:r>
        <w:rPr>
          <w:spacing w:val="14"/>
          <w:w w:val="110"/>
          <w:sz w:val="18"/>
        </w:rPr>
        <w:t xml:space="preserve"> </w:t>
      </w:r>
      <w:r>
        <w:rPr>
          <w:w w:val="110"/>
          <w:sz w:val="18"/>
        </w:rPr>
        <w:t>,</w:t>
      </w:r>
      <w:r>
        <w:rPr>
          <w:spacing w:val="13"/>
          <w:w w:val="110"/>
          <w:sz w:val="18"/>
        </w:rPr>
        <w:t xml:space="preserve"> </w:t>
      </w:r>
      <w:r>
        <w:rPr>
          <w:spacing w:val="-2"/>
          <w:w w:val="110"/>
          <w:sz w:val="18"/>
        </w:rPr>
        <w:t>01/01/2023</w:t>
      </w:r>
    </w:p>
    <w:p w:rsidR="00780E4F" w:rsidRDefault="00000000">
      <w:pPr>
        <w:pStyle w:val="GvdeMetni"/>
        <w:ind w:left="1220"/>
      </w:pPr>
      <w:r>
        <w:rPr>
          <w:w w:val="115"/>
        </w:rPr>
        <w:t>(Devam</w:t>
      </w:r>
      <w:r>
        <w:rPr>
          <w:spacing w:val="-4"/>
          <w:w w:val="115"/>
        </w:rPr>
        <w:t xml:space="preserve"> </w:t>
      </w:r>
      <w:r>
        <w:rPr>
          <w:w w:val="115"/>
        </w:rPr>
        <w:t>Ediyor)</w:t>
      </w:r>
      <w:r>
        <w:rPr>
          <w:spacing w:val="-4"/>
          <w:w w:val="115"/>
        </w:rPr>
        <w:t xml:space="preserve"> </w:t>
      </w:r>
      <w:r>
        <w:rPr>
          <w:spacing w:val="-2"/>
          <w:w w:val="115"/>
        </w:rPr>
        <w:t>(ULUSLARARASI)</w:t>
      </w:r>
    </w:p>
    <w:p w:rsidR="00780E4F" w:rsidRDefault="00000000">
      <w:pPr>
        <w:pStyle w:val="GvdeMetni"/>
        <w:ind w:left="1220"/>
      </w:pPr>
      <w:r>
        <w:rPr>
          <w:w w:val="110"/>
        </w:rPr>
        <w:t>Makina</w:t>
      </w:r>
      <w:r>
        <w:rPr>
          <w:spacing w:val="62"/>
          <w:w w:val="150"/>
        </w:rPr>
        <w:t xml:space="preserve"> </w:t>
      </w:r>
      <w:r>
        <w:rPr>
          <w:w w:val="110"/>
        </w:rPr>
        <w:t>görmesi</w:t>
      </w:r>
      <w:r>
        <w:rPr>
          <w:spacing w:val="63"/>
          <w:w w:val="150"/>
        </w:rPr>
        <w:t xml:space="preserve"> </w:t>
      </w:r>
      <w:r>
        <w:rPr>
          <w:w w:val="110"/>
        </w:rPr>
        <w:t>ile</w:t>
      </w:r>
      <w:r>
        <w:rPr>
          <w:spacing w:val="63"/>
          <w:w w:val="150"/>
        </w:rPr>
        <w:t xml:space="preserve"> </w:t>
      </w:r>
      <w:r>
        <w:rPr>
          <w:w w:val="110"/>
        </w:rPr>
        <w:t>paketleme</w:t>
      </w:r>
      <w:r>
        <w:rPr>
          <w:spacing w:val="63"/>
          <w:w w:val="150"/>
        </w:rPr>
        <w:t xml:space="preserve"> </w:t>
      </w:r>
      <w:r>
        <w:rPr>
          <w:w w:val="110"/>
        </w:rPr>
        <w:t>robotu</w:t>
      </w:r>
      <w:r>
        <w:rPr>
          <w:spacing w:val="63"/>
          <w:w w:val="150"/>
        </w:rPr>
        <w:t xml:space="preserve"> </w:t>
      </w:r>
      <w:r>
        <w:rPr>
          <w:w w:val="110"/>
        </w:rPr>
        <w:t>prototipinin</w:t>
      </w:r>
      <w:r>
        <w:rPr>
          <w:spacing w:val="62"/>
          <w:w w:val="150"/>
        </w:rPr>
        <w:t xml:space="preserve"> </w:t>
      </w:r>
      <w:r>
        <w:rPr>
          <w:w w:val="110"/>
        </w:rPr>
        <w:t>gerçekleştirilmesi,</w:t>
      </w:r>
      <w:r>
        <w:rPr>
          <w:spacing w:val="63"/>
          <w:w w:val="150"/>
        </w:rPr>
        <w:t xml:space="preserve"> </w:t>
      </w:r>
      <w:r>
        <w:rPr>
          <w:w w:val="110"/>
        </w:rPr>
        <w:t>Yükseköğretim</w:t>
      </w:r>
      <w:r>
        <w:rPr>
          <w:spacing w:val="63"/>
          <w:w w:val="150"/>
        </w:rPr>
        <w:t xml:space="preserve"> </w:t>
      </w:r>
      <w:r>
        <w:rPr>
          <w:spacing w:val="-2"/>
          <w:w w:val="110"/>
        </w:rPr>
        <w:t>Kurumları</w:t>
      </w:r>
    </w:p>
    <w:p w:rsidR="00780E4F" w:rsidRDefault="00000000">
      <w:pPr>
        <w:pStyle w:val="ListeParagraf"/>
        <w:numPr>
          <w:ilvl w:val="1"/>
          <w:numId w:val="47"/>
        </w:numPr>
        <w:tabs>
          <w:tab w:val="left" w:pos="1220"/>
        </w:tabs>
        <w:ind w:right="557"/>
        <w:rPr>
          <w:sz w:val="18"/>
        </w:rPr>
      </w:pPr>
      <w:r>
        <w:rPr>
          <w:w w:val="110"/>
          <w:sz w:val="18"/>
        </w:rPr>
        <w:t>tarafından destekli bilimsel araştırma projesi, Araştırmacı;Akif DURDU, Araştırmacı;Muhammet Fatih ASLAN, Yürütücü;Kadir SABANCI, , 18/05/2018 - 18/11/2019 (ULUSAL)</w:t>
      </w:r>
    </w:p>
    <w:p w:rsidR="00780E4F" w:rsidRDefault="00000000">
      <w:pPr>
        <w:spacing w:before="165"/>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7"/>
        <w:rPr>
          <w:b/>
          <w:sz w:val="8"/>
        </w:rPr>
      </w:pPr>
      <w:r>
        <w:rPr>
          <w:noProof/>
        </w:rPr>
        <mc:AlternateContent>
          <mc:Choice Requires="wps">
            <w:drawing>
              <wp:anchor distT="0" distB="0" distL="0" distR="0" simplePos="0" relativeHeight="487633920" behindDoc="1" locked="0" layoutInCell="1" allowOverlap="1">
                <wp:simplePos x="0" y="0"/>
                <wp:positionH relativeFrom="page">
                  <wp:posOffset>508000</wp:posOffset>
                </wp:positionH>
                <wp:positionV relativeFrom="paragraph">
                  <wp:posOffset>78923</wp:posOffset>
                </wp:positionV>
                <wp:extent cx="6350000" cy="254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60B0269" id="Graphic 138" o:spid="_x0000_s1026" style="position:absolute;margin-left:40pt;margin-top:6.2pt;width:500pt;height:2pt;z-index:-1568256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tabs>
          <w:tab w:val="left" w:pos="2959"/>
        </w:tabs>
        <w:spacing w:before="132"/>
        <w:ind w:left="544"/>
        <w:rPr>
          <w:sz w:val="18"/>
        </w:rPr>
      </w:pPr>
      <w:r>
        <w:rPr>
          <w:spacing w:val="-2"/>
          <w:w w:val="115"/>
          <w:position w:val="8"/>
          <w:sz w:val="16"/>
        </w:rPr>
        <w:t>TEKNOFEST</w:t>
      </w:r>
      <w:r>
        <w:rPr>
          <w:spacing w:val="1"/>
          <w:w w:val="115"/>
          <w:position w:val="8"/>
          <w:sz w:val="16"/>
        </w:rPr>
        <w:t xml:space="preserve"> </w:t>
      </w:r>
      <w:r>
        <w:rPr>
          <w:spacing w:val="-2"/>
          <w:w w:val="115"/>
          <w:position w:val="8"/>
          <w:sz w:val="16"/>
        </w:rPr>
        <w:t>Koordinatörü</w:t>
      </w:r>
      <w:r>
        <w:rPr>
          <w:position w:val="8"/>
          <w:sz w:val="16"/>
        </w:rPr>
        <w:tab/>
      </w:r>
      <w:r>
        <w:rPr>
          <w:w w:val="115"/>
          <w:sz w:val="18"/>
        </w:rPr>
        <w:t>KARAMANOĞLU</w:t>
      </w:r>
      <w:r>
        <w:rPr>
          <w:spacing w:val="-5"/>
          <w:w w:val="115"/>
          <w:sz w:val="18"/>
        </w:rPr>
        <w:t xml:space="preserve"> </w:t>
      </w:r>
      <w:r>
        <w:rPr>
          <w:w w:val="115"/>
          <w:sz w:val="18"/>
        </w:rPr>
        <w:t>MEHMETBEY</w:t>
      </w:r>
      <w:r>
        <w:rPr>
          <w:spacing w:val="-4"/>
          <w:w w:val="115"/>
          <w:sz w:val="18"/>
        </w:rPr>
        <w:t xml:space="preserve"> </w:t>
      </w:r>
      <w:r>
        <w:rPr>
          <w:spacing w:val="-2"/>
          <w:w w:val="115"/>
          <w:sz w:val="18"/>
        </w:rPr>
        <w:t>ÜNİVERSİTESİ/REKTÖRLÜK</w:t>
      </w:r>
    </w:p>
    <w:p w:rsidR="00780E4F" w:rsidRDefault="00000000">
      <w:pPr>
        <w:spacing w:before="56"/>
        <w:ind w:left="1102"/>
        <w:rPr>
          <w:sz w:val="16"/>
        </w:rPr>
      </w:pPr>
      <w:r>
        <w:rPr>
          <w:spacing w:val="-2"/>
          <w:w w:val="115"/>
          <w:sz w:val="16"/>
        </w:rPr>
        <w:t>29.03.2023</w:t>
      </w:r>
    </w:p>
    <w:p w:rsidR="00780E4F" w:rsidRDefault="00780E4F">
      <w:pPr>
        <w:pStyle w:val="GvdeMetni"/>
      </w:pPr>
    </w:p>
    <w:p w:rsidR="00780E4F" w:rsidRDefault="00780E4F">
      <w:pPr>
        <w:pStyle w:val="GvdeMetni"/>
        <w:spacing w:before="35"/>
      </w:pPr>
    </w:p>
    <w:p w:rsidR="00780E4F" w:rsidRDefault="00000000">
      <w:pPr>
        <w:tabs>
          <w:tab w:val="left" w:pos="7479"/>
          <w:tab w:val="left" w:pos="10120"/>
        </w:tabs>
        <w:spacing w:before="1"/>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000000">
      <w:pPr>
        <w:spacing w:before="157"/>
        <w:ind w:left="440"/>
        <w:rPr>
          <w:rFonts w:ascii="Arial"/>
          <w:sz w:val="20"/>
        </w:rPr>
      </w:pPr>
      <w:r>
        <w:rPr>
          <w:rFonts w:ascii="Arial"/>
          <w:spacing w:val="-2"/>
          <w:sz w:val="20"/>
        </w:rPr>
        <w:t>2022-</w:t>
      </w:r>
      <w:r>
        <w:rPr>
          <w:rFonts w:ascii="Arial"/>
          <w:spacing w:val="-4"/>
          <w:sz w:val="20"/>
        </w:rPr>
        <w:t>2023</w:t>
      </w:r>
    </w:p>
    <w:p w:rsidR="00780E4F" w:rsidRDefault="00000000">
      <w:pPr>
        <w:spacing w:before="172"/>
        <w:ind w:left="580"/>
        <w:rPr>
          <w:rFonts w:ascii="Verdana"/>
          <w:b/>
          <w:sz w:val="20"/>
        </w:rPr>
      </w:pPr>
      <w:r>
        <w:rPr>
          <w:rFonts w:ascii="Verdana"/>
          <w:b/>
          <w:spacing w:val="-2"/>
          <w:w w:val="95"/>
          <w:sz w:val="20"/>
        </w:rPr>
        <w:t>Onlisans</w:t>
      </w:r>
    </w:p>
    <w:p w:rsidR="00780E4F" w:rsidRDefault="00780E4F">
      <w:pPr>
        <w:pStyle w:val="GvdeMetni"/>
        <w:spacing w:before="7"/>
        <w:rPr>
          <w:rFonts w:ascii="Verdana"/>
          <w:b/>
          <w:sz w:val="14"/>
        </w:rPr>
      </w:pPr>
    </w:p>
    <w:tbl>
      <w:tblPr>
        <w:tblStyle w:val="TableNormal"/>
        <w:tblW w:w="0" w:type="auto"/>
        <w:tblInd w:w="537" w:type="dxa"/>
        <w:tblLayout w:type="fixed"/>
        <w:tblLook w:val="01E0" w:firstRow="1" w:lastRow="1" w:firstColumn="1" w:lastColumn="1" w:noHBand="0" w:noVBand="0"/>
      </w:tblPr>
      <w:tblGrid>
        <w:gridCol w:w="5337"/>
        <w:gridCol w:w="3049"/>
        <w:gridCol w:w="631"/>
      </w:tblGrid>
      <w:tr w:rsidR="00780E4F">
        <w:trPr>
          <w:trHeight w:val="321"/>
        </w:trPr>
        <w:tc>
          <w:tcPr>
            <w:tcW w:w="5337" w:type="dxa"/>
          </w:tcPr>
          <w:p w:rsidR="00780E4F" w:rsidRDefault="00000000">
            <w:pPr>
              <w:pStyle w:val="TableParagraph"/>
              <w:ind w:left="350"/>
              <w:rPr>
                <w:rFonts w:ascii="Verdana"/>
                <w:sz w:val="20"/>
              </w:rPr>
            </w:pPr>
            <w:r>
              <w:rPr>
                <w:rFonts w:ascii="Verdana"/>
                <w:sz w:val="20"/>
              </w:rPr>
              <w:t>Enerji</w:t>
            </w:r>
            <w:r>
              <w:rPr>
                <w:rFonts w:ascii="Times New Roman"/>
                <w:spacing w:val="17"/>
                <w:sz w:val="20"/>
              </w:rPr>
              <w:t xml:space="preserve"> </w:t>
            </w:r>
            <w:r>
              <w:rPr>
                <w:rFonts w:ascii="Verdana"/>
                <w:spacing w:val="-2"/>
                <w:sz w:val="20"/>
              </w:rPr>
              <w:t>Yonetimi</w:t>
            </w:r>
          </w:p>
        </w:tc>
        <w:tc>
          <w:tcPr>
            <w:tcW w:w="3049" w:type="dxa"/>
          </w:tcPr>
          <w:p w:rsidR="00780E4F" w:rsidRDefault="00000000">
            <w:pPr>
              <w:pStyle w:val="TableParagraph"/>
              <w:spacing w:line="228" w:lineRule="exact"/>
              <w:ind w:right="468"/>
              <w:jc w:val="right"/>
              <w:rPr>
                <w:sz w:val="20"/>
              </w:rPr>
            </w:pPr>
            <w:r>
              <w:rPr>
                <w:spacing w:val="-2"/>
                <w:sz w:val="20"/>
              </w:rPr>
              <w:t>Türkçe</w:t>
            </w:r>
          </w:p>
        </w:tc>
        <w:tc>
          <w:tcPr>
            <w:tcW w:w="631" w:type="dxa"/>
          </w:tcPr>
          <w:p w:rsidR="00780E4F" w:rsidRDefault="00000000">
            <w:pPr>
              <w:pStyle w:val="TableParagraph"/>
              <w:spacing w:line="228" w:lineRule="exact"/>
              <w:ind w:right="49"/>
              <w:jc w:val="right"/>
              <w:rPr>
                <w:sz w:val="20"/>
              </w:rPr>
            </w:pPr>
            <w:r>
              <w:rPr>
                <w:spacing w:val="-10"/>
                <w:sz w:val="20"/>
              </w:rPr>
              <w:t>2</w:t>
            </w:r>
          </w:p>
        </w:tc>
      </w:tr>
      <w:tr w:rsidR="00780E4F">
        <w:trPr>
          <w:trHeight w:val="399"/>
        </w:trPr>
        <w:tc>
          <w:tcPr>
            <w:tcW w:w="5337" w:type="dxa"/>
          </w:tcPr>
          <w:p w:rsidR="00780E4F" w:rsidRDefault="00000000">
            <w:pPr>
              <w:pStyle w:val="TableParagraph"/>
              <w:spacing w:before="78"/>
              <w:ind w:left="350"/>
              <w:rPr>
                <w:rFonts w:ascii="Verdana"/>
                <w:sz w:val="20"/>
              </w:rPr>
            </w:pPr>
            <w:r>
              <w:rPr>
                <w:rFonts w:ascii="Verdana"/>
                <w:w w:val="90"/>
                <w:sz w:val="20"/>
              </w:rPr>
              <w:t>Ozel</w:t>
            </w:r>
            <w:r>
              <w:rPr>
                <w:rFonts w:ascii="Times New Roman"/>
                <w:spacing w:val="17"/>
                <w:sz w:val="20"/>
              </w:rPr>
              <w:t xml:space="preserve"> </w:t>
            </w:r>
            <w:r>
              <w:rPr>
                <w:rFonts w:ascii="Verdana"/>
                <w:w w:val="90"/>
                <w:sz w:val="20"/>
              </w:rPr>
              <w:t>Tasarnmln</w:t>
            </w:r>
            <w:r>
              <w:rPr>
                <w:rFonts w:ascii="Times New Roman"/>
                <w:spacing w:val="18"/>
                <w:sz w:val="20"/>
              </w:rPr>
              <w:t xml:space="preserve"> </w:t>
            </w:r>
            <w:r>
              <w:rPr>
                <w:rFonts w:ascii="Verdana"/>
                <w:spacing w:val="-2"/>
                <w:w w:val="90"/>
                <w:sz w:val="20"/>
              </w:rPr>
              <w:t>Motorlar</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3</w:t>
            </w:r>
          </w:p>
        </w:tc>
      </w:tr>
      <w:tr w:rsidR="00780E4F">
        <w:trPr>
          <w:trHeight w:val="399"/>
        </w:trPr>
        <w:tc>
          <w:tcPr>
            <w:tcW w:w="5337" w:type="dxa"/>
          </w:tcPr>
          <w:p w:rsidR="00780E4F" w:rsidRDefault="00000000">
            <w:pPr>
              <w:pStyle w:val="TableParagraph"/>
              <w:spacing w:before="78"/>
              <w:ind w:right="1966"/>
              <w:jc w:val="right"/>
              <w:rPr>
                <w:rFonts w:ascii="Verdana"/>
                <w:sz w:val="20"/>
              </w:rPr>
            </w:pPr>
            <w:r>
              <w:rPr>
                <w:rFonts w:ascii="Verdana"/>
                <w:sz w:val="20"/>
              </w:rPr>
              <w:t>Elektronik</w:t>
            </w:r>
            <w:r>
              <w:rPr>
                <w:rFonts w:ascii="Times New Roman"/>
                <w:spacing w:val="4"/>
                <w:sz w:val="20"/>
              </w:rPr>
              <w:t xml:space="preserve"> </w:t>
            </w:r>
            <w:r>
              <w:rPr>
                <w:rFonts w:ascii="Verdana"/>
                <w:sz w:val="20"/>
              </w:rPr>
              <w:t>GUvenlik</w:t>
            </w:r>
            <w:r>
              <w:rPr>
                <w:rFonts w:ascii="Times New Roman"/>
                <w:spacing w:val="5"/>
                <w:sz w:val="20"/>
              </w:rPr>
              <w:t xml:space="preserve"> </w:t>
            </w:r>
            <w:r>
              <w:rPr>
                <w:rFonts w:ascii="Verdana"/>
                <w:spacing w:val="-2"/>
                <w:sz w:val="20"/>
              </w:rPr>
              <w:t>Sistemleri</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2</w:t>
            </w:r>
          </w:p>
        </w:tc>
      </w:tr>
      <w:tr w:rsidR="00780E4F">
        <w:trPr>
          <w:trHeight w:val="721"/>
        </w:trPr>
        <w:tc>
          <w:tcPr>
            <w:tcW w:w="5337" w:type="dxa"/>
          </w:tcPr>
          <w:p w:rsidR="00780E4F" w:rsidRDefault="00000000">
            <w:pPr>
              <w:pStyle w:val="TableParagraph"/>
              <w:spacing w:before="78"/>
              <w:ind w:left="350"/>
              <w:rPr>
                <w:rFonts w:ascii="Verdana"/>
                <w:sz w:val="20"/>
              </w:rPr>
            </w:pPr>
            <w:r>
              <w:rPr>
                <w:rFonts w:ascii="Verdana"/>
                <w:sz w:val="20"/>
              </w:rPr>
              <w:t>Sensorler</w:t>
            </w:r>
            <w:r>
              <w:rPr>
                <w:rFonts w:ascii="Times New Roman"/>
                <w:spacing w:val="16"/>
                <w:sz w:val="20"/>
              </w:rPr>
              <w:t xml:space="preserve"> </w:t>
            </w:r>
            <w:r>
              <w:rPr>
                <w:rFonts w:ascii="Verdana"/>
                <w:sz w:val="20"/>
              </w:rPr>
              <w:t>ve</w:t>
            </w:r>
            <w:r>
              <w:rPr>
                <w:rFonts w:ascii="Times New Roman"/>
                <w:spacing w:val="16"/>
                <w:sz w:val="20"/>
              </w:rPr>
              <w:t xml:space="preserve"> </w:t>
            </w:r>
            <w:r>
              <w:rPr>
                <w:rFonts w:ascii="Verdana"/>
                <w:spacing w:val="-2"/>
                <w:sz w:val="20"/>
              </w:rPr>
              <w:t>TransdUserler</w:t>
            </w:r>
          </w:p>
          <w:p w:rsidR="00780E4F" w:rsidRDefault="00000000">
            <w:pPr>
              <w:pStyle w:val="TableParagraph"/>
              <w:spacing w:before="157" w:line="223" w:lineRule="exact"/>
              <w:ind w:left="50"/>
              <w:rPr>
                <w:rFonts w:ascii="Verdana"/>
                <w:b/>
                <w:sz w:val="20"/>
              </w:rPr>
            </w:pPr>
            <w:r>
              <w:rPr>
                <w:rFonts w:ascii="Verdana"/>
                <w:b/>
                <w:spacing w:val="-2"/>
                <w:w w:val="95"/>
                <w:sz w:val="20"/>
              </w:rPr>
              <w:t>Lisans</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2</w:t>
            </w:r>
          </w:p>
        </w:tc>
      </w:tr>
      <w:tr w:rsidR="00780E4F">
        <w:trPr>
          <w:trHeight w:val="498"/>
        </w:trPr>
        <w:tc>
          <w:tcPr>
            <w:tcW w:w="5337" w:type="dxa"/>
          </w:tcPr>
          <w:p w:rsidR="00780E4F" w:rsidRDefault="00000000">
            <w:pPr>
              <w:pStyle w:val="TableParagraph"/>
              <w:spacing w:before="177"/>
              <w:ind w:left="350"/>
              <w:rPr>
                <w:rFonts w:ascii="Verdana"/>
                <w:sz w:val="20"/>
              </w:rPr>
            </w:pPr>
            <w:r>
              <w:rPr>
                <w:rFonts w:ascii="Verdana"/>
                <w:sz w:val="20"/>
              </w:rPr>
              <w:t>Mikrobilgisayar</w:t>
            </w:r>
            <w:r>
              <w:rPr>
                <w:rFonts w:ascii="Times New Roman"/>
                <w:spacing w:val="12"/>
                <w:sz w:val="20"/>
              </w:rPr>
              <w:t xml:space="preserve"> </w:t>
            </w:r>
            <w:r>
              <w:rPr>
                <w:rFonts w:ascii="Verdana"/>
                <w:spacing w:val="-10"/>
                <w:sz w:val="20"/>
              </w:rPr>
              <w:t>I</w:t>
            </w:r>
          </w:p>
        </w:tc>
        <w:tc>
          <w:tcPr>
            <w:tcW w:w="3049" w:type="dxa"/>
          </w:tcPr>
          <w:p w:rsidR="00780E4F" w:rsidRDefault="00000000">
            <w:pPr>
              <w:pStyle w:val="TableParagraph"/>
              <w:spacing w:before="175"/>
              <w:ind w:right="468"/>
              <w:jc w:val="right"/>
              <w:rPr>
                <w:sz w:val="20"/>
              </w:rPr>
            </w:pPr>
            <w:r>
              <w:rPr>
                <w:spacing w:val="-2"/>
                <w:sz w:val="20"/>
              </w:rPr>
              <w:t>Türkçe</w:t>
            </w:r>
          </w:p>
        </w:tc>
        <w:tc>
          <w:tcPr>
            <w:tcW w:w="631" w:type="dxa"/>
          </w:tcPr>
          <w:p w:rsidR="00780E4F" w:rsidRDefault="00000000">
            <w:pPr>
              <w:pStyle w:val="TableParagraph"/>
              <w:spacing w:before="175"/>
              <w:ind w:right="49"/>
              <w:jc w:val="right"/>
              <w:rPr>
                <w:sz w:val="20"/>
              </w:rPr>
            </w:pPr>
            <w:r>
              <w:rPr>
                <w:spacing w:val="-10"/>
                <w:sz w:val="20"/>
              </w:rPr>
              <w:t>3</w:t>
            </w:r>
          </w:p>
        </w:tc>
      </w:tr>
      <w:tr w:rsidR="00780E4F">
        <w:trPr>
          <w:trHeight w:val="399"/>
        </w:trPr>
        <w:tc>
          <w:tcPr>
            <w:tcW w:w="5337" w:type="dxa"/>
          </w:tcPr>
          <w:p w:rsidR="00780E4F" w:rsidRDefault="00000000">
            <w:pPr>
              <w:pStyle w:val="TableParagraph"/>
              <w:spacing w:before="78"/>
              <w:ind w:left="350"/>
              <w:rPr>
                <w:rFonts w:ascii="Verdana"/>
                <w:sz w:val="20"/>
              </w:rPr>
            </w:pPr>
            <w:r>
              <w:rPr>
                <w:rFonts w:ascii="Verdana"/>
                <w:sz w:val="20"/>
              </w:rPr>
              <w:t>Mikrobilgisayar</w:t>
            </w:r>
            <w:r>
              <w:rPr>
                <w:rFonts w:ascii="Times New Roman"/>
                <w:spacing w:val="12"/>
                <w:sz w:val="20"/>
              </w:rPr>
              <w:t xml:space="preserve"> </w:t>
            </w:r>
            <w:r>
              <w:rPr>
                <w:rFonts w:ascii="Verdana"/>
                <w:spacing w:val="-5"/>
                <w:sz w:val="20"/>
              </w:rPr>
              <w:t>II</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5</w:t>
            </w:r>
          </w:p>
        </w:tc>
      </w:tr>
      <w:tr w:rsidR="00780E4F">
        <w:trPr>
          <w:trHeight w:val="399"/>
        </w:trPr>
        <w:tc>
          <w:tcPr>
            <w:tcW w:w="5337" w:type="dxa"/>
          </w:tcPr>
          <w:p w:rsidR="00780E4F" w:rsidRDefault="00000000">
            <w:pPr>
              <w:pStyle w:val="TableParagraph"/>
              <w:spacing w:before="78"/>
              <w:ind w:right="1985"/>
              <w:jc w:val="right"/>
              <w:rPr>
                <w:rFonts w:ascii="Verdana"/>
                <w:sz w:val="20"/>
              </w:rPr>
            </w:pPr>
            <w:r>
              <w:rPr>
                <w:rFonts w:ascii="Verdana"/>
                <w:sz w:val="20"/>
              </w:rPr>
              <w:t>Mikrobilgisayar</w:t>
            </w:r>
            <w:r>
              <w:rPr>
                <w:rFonts w:ascii="Times New Roman"/>
                <w:spacing w:val="16"/>
                <w:sz w:val="20"/>
              </w:rPr>
              <w:t xml:space="preserve"> </w:t>
            </w:r>
            <w:r>
              <w:rPr>
                <w:rFonts w:ascii="Verdana"/>
                <w:sz w:val="20"/>
              </w:rPr>
              <w:t>I</w:t>
            </w:r>
            <w:r>
              <w:rPr>
                <w:rFonts w:ascii="Times New Roman"/>
                <w:spacing w:val="16"/>
                <w:sz w:val="20"/>
              </w:rPr>
              <w:t xml:space="preserve"> </w:t>
            </w:r>
            <w:r>
              <w:rPr>
                <w:rFonts w:ascii="Verdana"/>
                <w:spacing w:val="-2"/>
                <w:sz w:val="20"/>
              </w:rPr>
              <w:t>Laboratuvarn</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2</w:t>
            </w:r>
          </w:p>
        </w:tc>
      </w:tr>
      <w:tr w:rsidR="00780E4F">
        <w:trPr>
          <w:trHeight w:val="399"/>
        </w:trPr>
        <w:tc>
          <w:tcPr>
            <w:tcW w:w="5337" w:type="dxa"/>
          </w:tcPr>
          <w:p w:rsidR="00780E4F" w:rsidRDefault="00000000">
            <w:pPr>
              <w:pStyle w:val="TableParagraph"/>
              <w:spacing w:before="78"/>
              <w:ind w:left="350"/>
              <w:rPr>
                <w:rFonts w:ascii="Verdana"/>
                <w:sz w:val="20"/>
              </w:rPr>
            </w:pPr>
            <w:r>
              <w:rPr>
                <w:rFonts w:ascii="Verdana"/>
                <w:sz w:val="20"/>
              </w:rPr>
              <w:t>Bilgisayar</w:t>
            </w:r>
            <w:r>
              <w:rPr>
                <w:rFonts w:ascii="Times New Roman"/>
                <w:spacing w:val="15"/>
                <w:sz w:val="20"/>
              </w:rPr>
              <w:t xml:space="preserve"> </w:t>
            </w:r>
            <w:r>
              <w:rPr>
                <w:rFonts w:ascii="Verdana"/>
                <w:spacing w:val="-2"/>
                <w:sz w:val="20"/>
              </w:rPr>
              <w:t>Programlama</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4</w:t>
            </w:r>
          </w:p>
        </w:tc>
      </w:tr>
      <w:tr w:rsidR="00780E4F">
        <w:trPr>
          <w:trHeight w:val="400"/>
        </w:trPr>
        <w:tc>
          <w:tcPr>
            <w:tcW w:w="5337" w:type="dxa"/>
          </w:tcPr>
          <w:p w:rsidR="00780E4F" w:rsidRDefault="00000000">
            <w:pPr>
              <w:pStyle w:val="TableParagraph"/>
              <w:spacing w:before="78"/>
              <w:ind w:left="350"/>
              <w:rPr>
                <w:rFonts w:ascii="Verdana"/>
                <w:sz w:val="20"/>
              </w:rPr>
            </w:pPr>
            <w:r>
              <w:rPr>
                <w:rFonts w:ascii="Verdana"/>
                <w:sz w:val="20"/>
              </w:rPr>
              <w:t>Yapay</w:t>
            </w:r>
            <w:r>
              <w:rPr>
                <w:rFonts w:ascii="Times New Roman"/>
                <w:spacing w:val="18"/>
                <w:sz w:val="20"/>
              </w:rPr>
              <w:t xml:space="preserve"> </w:t>
            </w:r>
            <w:r>
              <w:rPr>
                <w:rFonts w:ascii="Verdana"/>
                <w:spacing w:val="-4"/>
                <w:sz w:val="20"/>
              </w:rPr>
              <w:t>Zeka</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5</w:t>
            </w:r>
          </w:p>
        </w:tc>
      </w:tr>
      <w:tr w:rsidR="00780E4F">
        <w:trPr>
          <w:trHeight w:val="410"/>
        </w:trPr>
        <w:tc>
          <w:tcPr>
            <w:tcW w:w="5337" w:type="dxa"/>
          </w:tcPr>
          <w:p w:rsidR="00780E4F" w:rsidRDefault="00000000">
            <w:pPr>
              <w:pStyle w:val="TableParagraph"/>
              <w:spacing w:before="78"/>
              <w:ind w:left="50"/>
              <w:rPr>
                <w:rFonts w:ascii="Verdana"/>
                <w:b/>
                <w:sz w:val="20"/>
              </w:rPr>
            </w:pPr>
            <w:r>
              <w:rPr>
                <w:rFonts w:ascii="Verdana"/>
                <w:b/>
                <w:w w:val="85"/>
                <w:sz w:val="20"/>
              </w:rPr>
              <w:t>YUksek</w:t>
            </w:r>
            <w:r>
              <w:rPr>
                <w:rFonts w:ascii="Times New Roman"/>
                <w:spacing w:val="16"/>
                <w:sz w:val="20"/>
              </w:rPr>
              <w:t xml:space="preserve"> </w:t>
            </w:r>
            <w:r>
              <w:rPr>
                <w:rFonts w:ascii="Verdana"/>
                <w:b/>
                <w:spacing w:val="-2"/>
                <w:w w:val="95"/>
                <w:sz w:val="20"/>
              </w:rPr>
              <w:t>Lisans</w:t>
            </w:r>
          </w:p>
        </w:tc>
        <w:tc>
          <w:tcPr>
            <w:tcW w:w="3049" w:type="dxa"/>
          </w:tcPr>
          <w:p w:rsidR="00780E4F" w:rsidRDefault="00780E4F">
            <w:pPr>
              <w:pStyle w:val="TableParagraph"/>
              <w:rPr>
                <w:rFonts w:ascii="Times New Roman"/>
                <w:sz w:val="18"/>
              </w:rPr>
            </w:pPr>
          </w:p>
        </w:tc>
        <w:tc>
          <w:tcPr>
            <w:tcW w:w="631" w:type="dxa"/>
          </w:tcPr>
          <w:p w:rsidR="00780E4F" w:rsidRDefault="00780E4F">
            <w:pPr>
              <w:pStyle w:val="TableParagraph"/>
              <w:rPr>
                <w:rFonts w:ascii="Times New Roman"/>
                <w:sz w:val="18"/>
              </w:rPr>
            </w:pPr>
          </w:p>
        </w:tc>
      </w:tr>
      <w:tr w:rsidR="00780E4F">
        <w:trPr>
          <w:trHeight w:val="409"/>
        </w:trPr>
        <w:tc>
          <w:tcPr>
            <w:tcW w:w="5337" w:type="dxa"/>
          </w:tcPr>
          <w:p w:rsidR="00780E4F" w:rsidRDefault="00000000">
            <w:pPr>
              <w:pStyle w:val="TableParagraph"/>
              <w:spacing w:before="88"/>
              <w:ind w:left="350"/>
              <w:rPr>
                <w:rFonts w:ascii="Verdana"/>
                <w:sz w:val="20"/>
              </w:rPr>
            </w:pPr>
            <w:r>
              <w:rPr>
                <w:rFonts w:ascii="Verdana"/>
                <w:sz w:val="20"/>
              </w:rPr>
              <w:t>YUksek</w:t>
            </w:r>
            <w:r>
              <w:rPr>
                <w:rFonts w:ascii="Times New Roman"/>
                <w:spacing w:val="5"/>
                <w:sz w:val="20"/>
              </w:rPr>
              <w:t xml:space="preserve"> </w:t>
            </w:r>
            <w:r>
              <w:rPr>
                <w:rFonts w:ascii="Verdana"/>
                <w:sz w:val="20"/>
              </w:rPr>
              <w:t>Lisans</w:t>
            </w:r>
            <w:r>
              <w:rPr>
                <w:rFonts w:ascii="Times New Roman"/>
                <w:spacing w:val="5"/>
                <w:sz w:val="20"/>
              </w:rPr>
              <w:t xml:space="preserve"> </w:t>
            </w:r>
            <w:r>
              <w:rPr>
                <w:rFonts w:ascii="Verdana"/>
                <w:spacing w:val="-4"/>
                <w:sz w:val="20"/>
              </w:rPr>
              <w:t>Tezi</w:t>
            </w:r>
          </w:p>
        </w:tc>
        <w:tc>
          <w:tcPr>
            <w:tcW w:w="3049" w:type="dxa"/>
          </w:tcPr>
          <w:p w:rsidR="00780E4F" w:rsidRDefault="00000000">
            <w:pPr>
              <w:pStyle w:val="TableParagraph"/>
              <w:spacing w:before="86"/>
              <w:ind w:right="468"/>
              <w:jc w:val="right"/>
              <w:rPr>
                <w:sz w:val="20"/>
              </w:rPr>
            </w:pPr>
            <w:r>
              <w:rPr>
                <w:spacing w:val="-2"/>
                <w:sz w:val="20"/>
              </w:rPr>
              <w:t>Türkçe</w:t>
            </w:r>
          </w:p>
        </w:tc>
        <w:tc>
          <w:tcPr>
            <w:tcW w:w="631" w:type="dxa"/>
          </w:tcPr>
          <w:p w:rsidR="00780E4F" w:rsidRDefault="00000000">
            <w:pPr>
              <w:pStyle w:val="TableParagraph"/>
              <w:spacing w:before="86"/>
              <w:ind w:right="49"/>
              <w:jc w:val="right"/>
              <w:rPr>
                <w:sz w:val="20"/>
              </w:rPr>
            </w:pPr>
            <w:r>
              <w:rPr>
                <w:spacing w:val="-10"/>
                <w:sz w:val="20"/>
              </w:rPr>
              <w:t>0</w:t>
            </w:r>
          </w:p>
        </w:tc>
      </w:tr>
      <w:tr w:rsidR="00780E4F">
        <w:trPr>
          <w:trHeight w:val="399"/>
        </w:trPr>
        <w:tc>
          <w:tcPr>
            <w:tcW w:w="5337" w:type="dxa"/>
          </w:tcPr>
          <w:p w:rsidR="00780E4F" w:rsidRDefault="00000000">
            <w:pPr>
              <w:pStyle w:val="TableParagraph"/>
              <w:spacing w:before="78"/>
              <w:ind w:left="350"/>
              <w:rPr>
                <w:rFonts w:ascii="Verdana"/>
                <w:sz w:val="20"/>
              </w:rPr>
            </w:pPr>
            <w:r>
              <w:rPr>
                <w:rFonts w:ascii="Verdana"/>
                <w:spacing w:val="-4"/>
                <w:sz w:val="20"/>
              </w:rPr>
              <w:t>Uzmanlnk</w:t>
            </w:r>
            <w:r>
              <w:rPr>
                <w:rFonts w:ascii="Times New Roman"/>
                <w:spacing w:val="5"/>
                <w:sz w:val="20"/>
              </w:rPr>
              <w:t xml:space="preserve"> </w:t>
            </w:r>
            <w:r>
              <w:rPr>
                <w:rFonts w:ascii="Verdana"/>
                <w:spacing w:val="-4"/>
                <w:sz w:val="20"/>
              </w:rPr>
              <w:t>Alan</w:t>
            </w:r>
            <w:r>
              <w:rPr>
                <w:rFonts w:ascii="Times New Roman"/>
                <w:spacing w:val="5"/>
                <w:sz w:val="20"/>
              </w:rPr>
              <w:t xml:space="preserve"> </w:t>
            </w:r>
            <w:r>
              <w:rPr>
                <w:rFonts w:ascii="Verdana"/>
                <w:spacing w:val="-4"/>
                <w:sz w:val="20"/>
              </w:rPr>
              <w:t>Dersi</w:t>
            </w:r>
          </w:p>
        </w:tc>
        <w:tc>
          <w:tcPr>
            <w:tcW w:w="3049" w:type="dxa"/>
          </w:tcPr>
          <w:p w:rsidR="00780E4F" w:rsidRDefault="00000000">
            <w:pPr>
              <w:pStyle w:val="TableParagraph"/>
              <w:spacing w:before="76"/>
              <w:ind w:right="468"/>
              <w:jc w:val="right"/>
              <w:rPr>
                <w:sz w:val="20"/>
              </w:rPr>
            </w:pPr>
            <w:r>
              <w:rPr>
                <w:spacing w:val="-2"/>
                <w:sz w:val="20"/>
              </w:rPr>
              <w:t>Türkçe</w:t>
            </w:r>
          </w:p>
        </w:tc>
        <w:tc>
          <w:tcPr>
            <w:tcW w:w="631" w:type="dxa"/>
          </w:tcPr>
          <w:p w:rsidR="00780E4F" w:rsidRDefault="00000000">
            <w:pPr>
              <w:pStyle w:val="TableParagraph"/>
              <w:spacing w:before="76"/>
              <w:ind w:right="49"/>
              <w:jc w:val="right"/>
              <w:rPr>
                <w:sz w:val="20"/>
              </w:rPr>
            </w:pPr>
            <w:r>
              <w:rPr>
                <w:spacing w:val="-10"/>
                <w:sz w:val="20"/>
              </w:rPr>
              <w:t>8</w:t>
            </w:r>
          </w:p>
        </w:tc>
      </w:tr>
      <w:tr w:rsidR="00780E4F">
        <w:trPr>
          <w:trHeight w:val="321"/>
        </w:trPr>
        <w:tc>
          <w:tcPr>
            <w:tcW w:w="5337" w:type="dxa"/>
          </w:tcPr>
          <w:p w:rsidR="00780E4F" w:rsidRDefault="00000000">
            <w:pPr>
              <w:pStyle w:val="TableParagraph"/>
              <w:spacing w:before="78" w:line="223" w:lineRule="exact"/>
              <w:ind w:left="350"/>
              <w:rPr>
                <w:rFonts w:ascii="Verdana"/>
                <w:sz w:val="20"/>
              </w:rPr>
            </w:pPr>
            <w:r>
              <w:rPr>
                <w:rFonts w:ascii="Verdana"/>
                <w:sz w:val="20"/>
              </w:rPr>
              <w:t>Otonom</w:t>
            </w:r>
            <w:r>
              <w:rPr>
                <w:rFonts w:ascii="Times New Roman"/>
                <w:spacing w:val="16"/>
                <w:sz w:val="20"/>
              </w:rPr>
              <w:t xml:space="preserve"> </w:t>
            </w:r>
            <w:r>
              <w:rPr>
                <w:rFonts w:ascii="Verdana"/>
                <w:sz w:val="20"/>
              </w:rPr>
              <w:t>Mobil</w:t>
            </w:r>
            <w:r>
              <w:rPr>
                <w:rFonts w:ascii="Times New Roman"/>
                <w:spacing w:val="17"/>
                <w:sz w:val="20"/>
              </w:rPr>
              <w:t xml:space="preserve"> </w:t>
            </w:r>
            <w:r>
              <w:rPr>
                <w:rFonts w:ascii="Verdana"/>
                <w:spacing w:val="-2"/>
                <w:sz w:val="20"/>
              </w:rPr>
              <w:t>Robotlar</w:t>
            </w:r>
          </w:p>
        </w:tc>
        <w:tc>
          <w:tcPr>
            <w:tcW w:w="3049" w:type="dxa"/>
          </w:tcPr>
          <w:p w:rsidR="00780E4F" w:rsidRDefault="00000000">
            <w:pPr>
              <w:pStyle w:val="TableParagraph"/>
              <w:spacing w:before="76" w:line="225" w:lineRule="exact"/>
              <w:ind w:right="468"/>
              <w:jc w:val="right"/>
              <w:rPr>
                <w:sz w:val="20"/>
              </w:rPr>
            </w:pPr>
            <w:r>
              <w:rPr>
                <w:spacing w:val="-2"/>
                <w:sz w:val="20"/>
              </w:rPr>
              <w:t>Türkçe</w:t>
            </w:r>
          </w:p>
        </w:tc>
        <w:tc>
          <w:tcPr>
            <w:tcW w:w="631" w:type="dxa"/>
          </w:tcPr>
          <w:p w:rsidR="00780E4F" w:rsidRDefault="00000000">
            <w:pPr>
              <w:pStyle w:val="TableParagraph"/>
              <w:spacing w:before="76" w:line="225" w:lineRule="exact"/>
              <w:ind w:right="49"/>
              <w:jc w:val="right"/>
              <w:rPr>
                <w:sz w:val="20"/>
              </w:rPr>
            </w:pPr>
            <w:r>
              <w:rPr>
                <w:spacing w:val="-10"/>
                <w:sz w:val="20"/>
              </w:rPr>
              <w:t>3</w:t>
            </w:r>
          </w:p>
        </w:tc>
      </w:tr>
    </w:tbl>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1"/>
        <w:rPr>
          <w:rFonts w:ascii="Verdana"/>
          <w:b/>
          <w:sz w:val="20"/>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46"/>
        </w:numPr>
        <w:tabs>
          <w:tab w:val="left" w:pos="1200"/>
        </w:tabs>
        <w:spacing w:before="147" w:line="232" w:lineRule="auto"/>
        <w:ind w:right="713"/>
        <w:jc w:val="both"/>
        <w:rPr>
          <w:sz w:val="18"/>
        </w:rPr>
      </w:pPr>
      <w:r>
        <w:rPr>
          <w:w w:val="115"/>
          <w:sz w:val="18"/>
        </w:rPr>
        <w:t>Ataç Hasan Onur,KAYABAŞI AHMET,ASLAN MUHAMMET FATİH (2024).</w:t>
      </w:r>
      <w:r>
        <w:rPr>
          <w:spacing w:val="40"/>
          <w:w w:val="115"/>
          <w:sz w:val="18"/>
        </w:rPr>
        <w:t xml:space="preserve"> </w:t>
      </w:r>
      <w:r>
        <w:rPr>
          <w:w w:val="115"/>
          <w:sz w:val="18"/>
        </w:rPr>
        <w:t>Hayvan Derisinin Kusur Tespitinde Makine Öğrenmesi Tekniklerinin Kullanımı – Literatür Taraması.</w:t>
      </w:r>
      <w:r>
        <w:rPr>
          <w:spacing w:val="40"/>
          <w:w w:val="115"/>
          <w:sz w:val="18"/>
        </w:rPr>
        <w:t xml:space="preserve"> </w:t>
      </w:r>
      <w:r>
        <w:rPr>
          <w:w w:val="115"/>
          <w:sz w:val="18"/>
        </w:rPr>
        <w:t>Karamanoğlu Mehmetbey Üniversitesi Mühendislik ve Doğa Bilimleri Dergisi, 6(2), 58-67., Doi: 10.55213/kmujens.1487273</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9336234)</w:t>
      </w:r>
    </w:p>
    <w:p w:rsidR="00780E4F" w:rsidRDefault="00000000">
      <w:pPr>
        <w:pStyle w:val="ListeParagraf"/>
        <w:numPr>
          <w:ilvl w:val="0"/>
          <w:numId w:val="46"/>
        </w:numPr>
        <w:tabs>
          <w:tab w:val="left" w:pos="1200"/>
        </w:tabs>
        <w:spacing w:before="96" w:line="220" w:lineRule="auto"/>
        <w:ind w:right="736"/>
        <w:jc w:val="both"/>
        <w:rPr>
          <w:sz w:val="18"/>
        </w:rPr>
      </w:pPr>
      <w:r>
        <w:rPr>
          <w:w w:val="115"/>
          <w:sz w:val="18"/>
        </w:rPr>
        <w:t>NOUTFIA Younés,SABANCI KADİR,ASLAN MUHAMMET FATİH,ROPELEWSKA Ewa (2024).</w:t>
      </w:r>
      <w:r>
        <w:rPr>
          <w:spacing w:val="40"/>
          <w:w w:val="115"/>
          <w:sz w:val="18"/>
        </w:rPr>
        <w:t xml:space="preserve"> </w:t>
      </w:r>
      <w:r>
        <w:rPr>
          <w:w w:val="115"/>
          <w:sz w:val="18"/>
        </w:rPr>
        <w:t>LSTM- BASED</w:t>
      </w:r>
      <w:r>
        <w:rPr>
          <w:spacing w:val="80"/>
          <w:w w:val="115"/>
          <w:sz w:val="18"/>
        </w:rPr>
        <w:t xml:space="preserve"> </w:t>
      </w:r>
      <w:r>
        <w:rPr>
          <w:w w:val="115"/>
          <w:sz w:val="18"/>
        </w:rPr>
        <w:t>DISCRIMINATION</w:t>
      </w:r>
      <w:r>
        <w:rPr>
          <w:spacing w:val="80"/>
          <w:w w:val="115"/>
          <w:sz w:val="18"/>
        </w:rPr>
        <w:t xml:space="preserve"> </w:t>
      </w:r>
      <w:r>
        <w:rPr>
          <w:w w:val="115"/>
          <w:sz w:val="18"/>
        </w:rPr>
        <w:t>OF</w:t>
      </w:r>
      <w:r>
        <w:rPr>
          <w:spacing w:val="80"/>
          <w:w w:val="115"/>
          <w:sz w:val="18"/>
        </w:rPr>
        <w:t xml:space="preserve"> </w:t>
      </w:r>
      <w:r>
        <w:rPr>
          <w:w w:val="115"/>
          <w:sz w:val="18"/>
        </w:rPr>
        <w:t>DATE</w:t>
      </w:r>
      <w:r>
        <w:rPr>
          <w:spacing w:val="80"/>
          <w:w w:val="115"/>
          <w:sz w:val="18"/>
        </w:rPr>
        <w:t xml:space="preserve"> </w:t>
      </w:r>
      <w:r>
        <w:rPr>
          <w:w w:val="115"/>
          <w:sz w:val="18"/>
        </w:rPr>
        <w:t>FRUIT</w:t>
      </w:r>
      <w:r>
        <w:rPr>
          <w:spacing w:val="80"/>
          <w:w w:val="115"/>
          <w:sz w:val="18"/>
        </w:rPr>
        <w:t xml:space="preserve"> </w:t>
      </w:r>
      <w:r>
        <w:rPr>
          <w:w w:val="115"/>
          <w:sz w:val="18"/>
        </w:rPr>
        <w:t>(PHOENIX</w:t>
      </w:r>
      <w:r>
        <w:rPr>
          <w:spacing w:val="80"/>
          <w:w w:val="115"/>
          <w:sz w:val="18"/>
        </w:rPr>
        <w:t xml:space="preserve"> </w:t>
      </w:r>
      <w:r>
        <w:rPr>
          <w:w w:val="115"/>
          <w:sz w:val="18"/>
        </w:rPr>
        <w:t>DACTYLIFERA</w:t>
      </w:r>
      <w:r>
        <w:rPr>
          <w:spacing w:val="80"/>
          <w:w w:val="115"/>
          <w:sz w:val="18"/>
        </w:rPr>
        <w:t xml:space="preserve"> </w:t>
      </w:r>
      <w:r>
        <w:rPr>
          <w:w w:val="115"/>
          <w:sz w:val="18"/>
        </w:rPr>
        <w:t>L.)</w:t>
      </w:r>
      <w:r>
        <w:rPr>
          <w:spacing w:val="80"/>
          <w:w w:val="115"/>
          <w:sz w:val="18"/>
        </w:rPr>
        <w:t xml:space="preserve"> </w:t>
      </w:r>
      <w:r>
        <w:rPr>
          <w:w w:val="115"/>
          <w:sz w:val="18"/>
        </w:rPr>
        <w:t>BASED</w:t>
      </w:r>
      <w:r>
        <w:rPr>
          <w:spacing w:val="80"/>
          <w:w w:val="115"/>
          <w:sz w:val="18"/>
        </w:rPr>
        <w:t xml:space="preserve"> </w:t>
      </w:r>
      <w:r>
        <w:rPr>
          <w:w w:val="115"/>
          <w:sz w:val="18"/>
        </w:rPr>
        <w:t>ON</w:t>
      </w:r>
      <w:r>
        <w:rPr>
          <w:spacing w:val="80"/>
          <w:w w:val="115"/>
          <w:sz w:val="18"/>
        </w:rPr>
        <w:t xml:space="preserve"> </w:t>
      </w:r>
      <w:r>
        <w:rPr>
          <w:w w:val="115"/>
          <w:sz w:val="18"/>
        </w:rPr>
        <w:t>SELECTED</w:t>
      </w:r>
    </w:p>
    <w:p w:rsidR="00780E4F" w:rsidRDefault="00000000">
      <w:pPr>
        <w:pStyle w:val="GvdeMetni"/>
        <w:tabs>
          <w:tab w:val="left" w:pos="5943"/>
        </w:tabs>
        <w:spacing w:before="3"/>
        <w:ind w:left="1200" w:right="737"/>
      </w:pPr>
      <w:r>
        <w:rPr>
          <w:w w:val="115"/>
        </w:rPr>
        <w:t>CONVOLUTIONAL</w:t>
      </w:r>
      <w:r>
        <w:rPr>
          <w:spacing w:val="40"/>
          <w:w w:val="115"/>
        </w:rPr>
        <w:t xml:space="preserve"> </w:t>
      </w:r>
      <w:r>
        <w:rPr>
          <w:w w:val="115"/>
        </w:rPr>
        <w:t>NEURAL</w:t>
      </w:r>
      <w:r>
        <w:rPr>
          <w:spacing w:val="40"/>
          <w:w w:val="115"/>
        </w:rPr>
        <w:t xml:space="preserve"> </w:t>
      </w:r>
      <w:r>
        <w:rPr>
          <w:w w:val="115"/>
        </w:rPr>
        <w:t>NETWORK</w:t>
      </w:r>
      <w:r>
        <w:rPr>
          <w:spacing w:val="40"/>
          <w:w w:val="115"/>
        </w:rPr>
        <w:t xml:space="preserve"> </w:t>
      </w:r>
      <w:r>
        <w:rPr>
          <w:w w:val="115"/>
        </w:rPr>
        <w:t>FEATURES.</w:t>
      </w:r>
      <w:r>
        <w:tab/>
      </w:r>
      <w:r>
        <w:rPr>
          <w:w w:val="115"/>
        </w:rPr>
        <w:t>Acta</w:t>
      </w:r>
      <w:r>
        <w:rPr>
          <w:spacing w:val="18"/>
          <w:w w:val="115"/>
        </w:rPr>
        <w:t xml:space="preserve"> </w:t>
      </w:r>
      <w:r>
        <w:rPr>
          <w:w w:val="115"/>
        </w:rPr>
        <w:t>Universitatis</w:t>
      </w:r>
      <w:r>
        <w:rPr>
          <w:spacing w:val="18"/>
          <w:w w:val="115"/>
        </w:rPr>
        <w:t xml:space="preserve"> </w:t>
      </w:r>
      <w:r>
        <w:rPr>
          <w:w w:val="115"/>
        </w:rPr>
        <w:t>Cibiniensis.</w:t>
      </w:r>
      <w:r>
        <w:rPr>
          <w:spacing w:val="18"/>
          <w:w w:val="115"/>
        </w:rPr>
        <w:t xml:space="preserve"> </w:t>
      </w:r>
      <w:r>
        <w:rPr>
          <w:w w:val="115"/>
        </w:rPr>
        <w:t>Series</w:t>
      </w:r>
      <w:r>
        <w:rPr>
          <w:spacing w:val="18"/>
          <w:w w:val="115"/>
        </w:rPr>
        <w:t xml:space="preserve"> </w:t>
      </w:r>
      <w:r>
        <w:rPr>
          <w:w w:val="115"/>
        </w:rPr>
        <w:t>E:</w:t>
      </w:r>
      <w:r>
        <w:rPr>
          <w:spacing w:val="18"/>
          <w:w w:val="115"/>
        </w:rPr>
        <w:t xml:space="preserve"> </w:t>
      </w:r>
      <w:r>
        <w:rPr>
          <w:w w:val="115"/>
        </w:rPr>
        <w:t>Food Technology,</w:t>
      </w:r>
      <w:r>
        <w:rPr>
          <w:spacing w:val="40"/>
          <w:w w:val="115"/>
        </w:rPr>
        <w:t xml:space="preserve"> </w:t>
      </w:r>
      <w:r>
        <w:rPr>
          <w:w w:val="115"/>
        </w:rPr>
        <w:t>28(2),</w:t>
      </w:r>
      <w:r>
        <w:rPr>
          <w:spacing w:val="40"/>
          <w:w w:val="115"/>
        </w:rPr>
        <w:t xml:space="preserve"> </w:t>
      </w:r>
      <w:r>
        <w:rPr>
          <w:w w:val="115"/>
        </w:rPr>
        <w:t>183-194.,</w:t>
      </w:r>
      <w:r>
        <w:rPr>
          <w:spacing w:val="40"/>
          <w:w w:val="115"/>
        </w:rPr>
        <w:t xml:space="preserve"> </w:t>
      </w:r>
      <w:r>
        <w:rPr>
          <w:w w:val="115"/>
        </w:rPr>
        <w:t>Doi:</w:t>
      </w:r>
      <w:r>
        <w:rPr>
          <w:spacing w:val="40"/>
          <w:w w:val="115"/>
        </w:rPr>
        <w:t xml:space="preserve"> </w:t>
      </w:r>
      <w:r>
        <w:rPr>
          <w:w w:val="115"/>
        </w:rPr>
        <w:t>10.2478/aucft-2024-0015</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9369360)</w:t>
      </w:r>
    </w:p>
    <w:p w:rsidR="00780E4F" w:rsidRDefault="00000000">
      <w:pPr>
        <w:pStyle w:val="ListeParagraf"/>
        <w:numPr>
          <w:ilvl w:val="0"/>
          <w:numId w:val="46"/>
        </w:numPr>
        <w:tabs>
          <w:tab w:val="left" w:pos="1200"/>
        </w:tabs>
        <w:spacing w:before="89" w:line="230" w:lineRule="auto"/>
        <w:ind w:right="712"/>
        <w:jc w:val="both"/>
        <w:rPr>
          <w:sz w:val="18"/>
        </w:rPr>
      </w:pPr>
      <w:r>
        <w:rPr>
          <w:w w:val="110"/>
          <w:sz w:val="18"/>
        </w:rPr>
        <w:t>Ataç Hasan Onur,KAYABAŞI AHMET,ASLAN MUHAMMET FATİH (2024).</w:t>
      </w:r>
      <w:r>
        <w:rPr>
          <w:spacing w:val="40"/>
          <w:w w:val="110"/>
          <w:sz w:val="18"/>
        </w:rPr>
        <w:t xml:space="preserve"> </w:t>
      </w:r>
      <w:r>
        <w:rPr>
          <w:w w:val="110"/>
          <w:sz w:val="18"/>
        </w:rPr>
        <w:t>The study on multi-defect detection for leather using object detection techniques.</w:t>
      </w:r>
      <w:r>
        <w:rPr>
          <w:spacing w:val="40"/>
          <w:w w:val="110"/>
          <w:sz w:val="18"/>
        </w:rPr>
        <w:t xml:space="preserve"> </w:t>
      </w:r>
      <w:r>
        <w:rPr>
          <w:w w:val="110"/>
          <w:sz w:val="18"/>
        </w:rPr>
        <w:t>Collagen and Leather, 6(37), 1-12., Doi: 10.1186/s42825-024-00186-2</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9336014)</w:t>
      </w:r>
    </w:p>
    <w:p w:rsidR="00780E4F" w:rsidRDefault="00000000">
      <w:pPr>
        <w:pStyle w:val="ListeParagraf"/>
        <w:numPr>
          <w:ilvl w:val="0"/>
          <w:numId w:val="46"/>
        </w:numPr>
        <w:tabs>
          <w:tab w:val="left" w:pos="1200"/>
        </w:tabs>
        <w:spacing w:before="104" w:line="220" w:lineRule="auto"/>
        <w:ind w:right="737"/>
        <w:jc w:val="both"/>
        <w:rPr>
          <w:sz w:val="18"/>
        </w:rPr>
      </w:pPr>
      <w:r>
        <w:rPr>
          <w:w w:val="115"/>
          <w:sz w:val="18"/>
        </w:rPr>
        <w:t>ASLAN</w:t>
      </w:r>
      <w:r>
        <w:rPr>
          <w:spacing w:val="-5"/>
          <w:w w:val="115"/>
          <w:sz w:val="18"/>
        </w:rPr>
        <w:t xml:space="preserve"> </w:t>
      </w:r>
      <w:r>
        <w:rPr>
          <w:w w:val="115"/>
          <w:sz w:val="18"/>
        </w:rPr>
        <w:t>MUHAMMET</w:t>
      </w:r>
      <w:r>
        <w:rPr>
          <w:spacing w:val="-6"/>
          <w:w w:val="115"/>
          <w:sz w:val="18"/>
        </w:rPr>
        <w:t xml:space="preserve"> </w:t>
      </w:r>
      <w:r>
        <w:rPr>
          <w:w w:val="115"/>
          <w:sz w:val="18"/>
        </w:rPr>
        <w:t>FATİH,SABANCI</w:t>
      </w:r>
      <w:r>
        <w:rPr>
          <w:spacing w:val="-6"/>
          <w:w w:val="115"/>
          <w:sz w:val="18"/>
        </w:rPr>
        <w:t xml:space="preserve"> </w:t>
      </w:r>
      <w:r>
        <w:rPr>
          <w:w w:val="115"/>
          <w:sz w:val="18"/>
        </w:rPr>
        <w:t>KADİR,ASLAN</w:t>
      </w:r>
      <w:r>
        <w:rPr>
          <w:spacing w:val="-5"/>
          <w:w w:val="115"/>
          <w:sz w:val="18"/>
        </w:rPr>
        <w:t xml:space="preserve"> </w:t>
      </w:r>
      <w:r>
        <w:rPr>
          <w:w w:val="115"/>
          <w:sz w:val="18"/>
        </w:rPr>
        <w:t>BÜŞRA</w:t>
      </w:r>
      <w:r>
        <w:rPr>
          <w:spacing w:val="-5"/>
          <w:w w:val="115"/>
          <w:sz w:val="18"/>
        </w:rPr>
        <w:t xml:space="preserve"> </w:t>
      </w:r>
      <w:r>
        <w:rPr>
          <w:w w:val="115"/>
          <w:sz w:val="18"/>
        </w:rPr>
        <w:t>(2024).</w:t>
      </w:r>
      <w:r>
        <w:rPr>
          <w:spacing w:val="40"/>
          <w:w w:val="115"/>
          <w:sz w:val="18"/>
        </w:rPr>
        <w:t xml:space="preserve"> </w:t>
      </w:r>
      <w:r>
        <w:rPr>
          <w:w w:val="115"/>
          <w:sz w:val="18"/>
        </w:rPr>
        <w:t>Artificial</w:t>
      </w:r>
      <w:r>
        <w:rPr>
          <w:spacing w:val="-6"/>
          <w:w w:val="115"/>
          <w:sz w:val="18"/>
        </w:rPr>
        <w:t xml:space="preserve"> </w:t>
      </w:r>
      <w:r>
        <w:rPr>
          <w:w w:val="115"/>
          <w:sz w:val="18"/>
        </w:rPr>
        <w:t>Intelligence</w:t>
      </w:r>
      <w:r>
        <w:rPr>
          <w:spacing w:val="-6"/>
          <w:w w:val="115"/>
          <w:sz w:val="18"/>
        </w:rPr>
        <w:t xml:space="preserve"> </w:t>
      </w:r>
      <w:r>
        <w:rPr>
          <w:w w:val="115"/>
          <w:sz w:val="18"/>
        </w:rPr>
        <w:t>Techniques in Crop Yield Estimation Based on Sentinel-2 Data: A Comprehensive Survey.</w:t>
      </w:r>
      <w:r>
        <w:rPr>
          <w:spacing w:val="40"/>
          <w:w w:val="115"/>
          <w:sz w:val="18"/>
        </w:rPr>
        <w:t xml:space="preserve"> </w:t>
      </w:r>
      <w:r>
        <w:rPr>
          <w:w w:val="115"/>
          <w:sz w:val="18"/>
        </w:rPr>
        <w:t>Sustainability, 16</w:t>
      </w:r>
    </w:p>
    <w:p w:rsidR="00780E4F" w:rsidRDefault="00780E4F">
      <w:pPr>
        <w:spacing w:line="220" w:lineRule="auto"/>
        <w:jc w:val="both"/>
        <w:rPr>
          <w:sz w:val="18"/>
        </w:rPr>
        <w:sectPr w:rsidR="00780E4F">
          <w:pgSz w:w="11900" w:h="16840"/>
          <w:pgMar w:top="360" w:right="320" w:bottom="76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GvdeMetni"/>
        <w:spacing w:before="142"/>
        <w:ind w:left="1200"/>
        <w:jc w:val="both"/>
      </w:pPr>
      <w:r>
        <w:rPr>
          <w:w w:val="110"/>
        </w:rPr>
        <w:t>(18),</w:t>
      </w:r>
      <w:r>
        <w:rPr>
          <w:spacing w:val="9"/>
          <w:w w:val="110"/>
        </w:rPr>
        <w:t xml:space="preserve"> </w:t>
      </w:r>
      <w:r>
        <w:rPr>
          <w:w w:val="110"/>
        </w:rPr>
        <w:t>2-23.,</w:t>
      </w:r>
      <w:r>
        <w:rPr>
          <w:spacing w:val="10"/>
          <w:w w:val="110"/>
        </w:rPr>
        <w:t xml:space="preserve"> </w:t>
      </w:r>
      <w:r>
        <w:rPr>
          <w:w w:val="110"/>
        </w:rPr>
        <w:t>Doi:</w:t>
      </w:r>
      <w:r>
        <w:rPr>
          <w:spacing w:val="9"/>
          <w:w w:val="110"/>
        </w:rPr>
        <w:t xml:space="preserve"> </w:t>
      </w:r>
      <w:r>
        <w:rPr>
          <w:w w:val="110"/>
        </w:rPr>
        <w:t>10.3390/su16188277</w:t>
      </w:r>
      <w:r>
        <w:rPr>
          <w:spacing w:val="10"/>
          <w:w w:val="110"/>
        </w:rPr>
        <w:t xml:space="preserve"> </w:t>
      </w:r>
      <w:r>
        <w:rPr>
          <w:w w:val="110"/>
        </w:rPr>
        <w:t>(Yayın</w:t>
      </w:r>
      <w:r>
        <w:rPr>
          <w:spacing w:val="9"/>
          <w:w w:val="110"/>
        </w:rPr>
        <w:t xml:space="preserve"> </w:t>
      </w:r>
      <w:r>
        <w:rPr>
          <w:w w:val="110"/>
        </w:rPr>
        <w:t>No:</w:t>
      </w:r>
      <w:r>
        <w:rPr>
          <w:spacing w:val="10"/>
          <w:w w:val="110"/>
        </w:rPr>
        <w:t xml:space="preserve"> </w:t>
      </w:r>
      <w:r>
        <w:rPr>
          <w:spacing w:val="-2"/>
          <w:w w:val="110"/>
        </w:rPr>
        <w:t>9336161)</w:t>
      </w:r>
    </w:p>
    <w:p w:rsidR="00780E4F" w:rsidRDefault="00780E4F">
      <w:pPr>
        <w:pStyle w:val="GvdeMetni"/>
        <w:spacing w:before="82"/>
      </w:pPr>
    </w:p>
    <w:p w:rsidR="00780E4F" w:rsidRDefault="00000000">
      <w:pPr>
        <w:pStyle w:val="ListeParagraf"/>
        <w:numPr>
          <w:ilvl w:val="0"/>
          <w:numId w:val="46"/>
        </w:numPr>
        <w:tabs>
          <w:tab w:val="left" w:pos="1199"/>
        </w:tabs>
        <w:spacing w:line="219" w:lineRule="exact"/>
        <w:ind w:left="1199" w:hanging="625"/>
        <w:rPr>
          <w:sz w:val="18"/>
        </w:rPr>
      </w:pPr>
      <w:r>
        <w:rPr>
          <w:w w:val="115"/>
          <w:sz w:val="18"/>
        </w:rPr>
        <w:t>Akar</w:t>
      </w:r>
      <w:r>
        <w:rPr>
          <w:spacing w:val="13"/>
          <w:w w:val="115"/>
          <w:sz w:val="18"/>
        </w:rPr>
        <w:t xml:space="preserve"> </w:t>
      </w:r>
      <w:r>
        <w:rPr>
          <w:w w:val="115"/>
          <w:sz w:val="18"/>
        </w:rPr>
        <w:t>Mücahit,ASLAN</w:t>
      </w:r>
      <w:r>
        <w:rPr>
          <w:spacing w:val="13"/>
          <w:w w:val="115"/>
          <w:sz w:val="18"/>
        </w:rPr>
        <w:t xml:space="preserve"> </w:t>
      </w:r>
      <w:r>
        <w:rPr>
          <w:w w:val="115"/>
          <w:sz w:val="18"/>
        </w:rPr>
        <w:t>MUHAMMET</w:t>
      </w:r>
      <w:r>
        <w:rPr>
          <w:spacing w:val="13"/>
          <w:w w:val="115"/>
          <w:sz w:val="18"/>
        </w:rPr>
        <w:t xml:space="preserve"> </w:t>
      </w:r>
      <w:r>
        <w:rPr>
          <w:w w:val="115"/>
          <w:sz w:val="18"/>
        </w:rPr>
        <w:t>FATİH,SABANCI</w:t>
      </w:r>
      <w:r>
        <w:rPr>
          <w:spacing w:val="13"/>
          <w:w w:val="115"/>
          <w:sz w:val="18"/>
        </w:rPr>
        <w:t xml:space="preserve"> </w:t>
      </w:r>
      <w:r>
        <w:rPr>
          <w:w w:val="115"/>
          <w:sz w:val="18"/>
        </w:rPr>
        <w:t>KADİR</w:t>
      </w:r>
      <w:r>
        <w:rPr>
          <w:spacing w:val="14"/>
          <w:w w:val="115"/>
          <w:sz w:val="18"/>
        </w:rPr>
        <w:t xml:space="preserve"> </w:t>
      </w:r>
      <w:r>
        <w:rPr>
          <w:w w:val="115"/>
          <w:sz w:val="18"/>
        </w:rPr>
        <w:t>(2024).</w:t>
      </w:r>
      <w:r>
        <w:rPr>
          <w:spacing w:val="69"/>
          <w:w w:val="150"/>
          <w:sz w:val="18"/>
        </w:rPr>
        <w:t xml:space="preserve"> </w:t>
      </w:r>
      <w:r>
        <w:rPr>
          <w:w w:val="115"/>
          <w:sz w:val="18"/>
        </w:rPr>
        <w:t>YOLO-V4</w:t>
      </w:r>
      <w:r>
        <w:rPr>
          <w:spacing w:val="14"/>
          <w:w w:val="115"/>
          <w:sz w:val="18"/>
        </w:rPr>
        <w:t xml:space="preserve"> </w:t>
      </w:r>
      <w:r>
        <w:rPr>
          <w:w w:val="115"/>
          <w:sz w:val="18"/>
        </w:rPr>
        <w:t>Based</w:t>
      </w:r>
      <w:r>
        <w:rPr>
          <w:spacing w:val="13"/>
          <w:w w:val="115"/>
          <w:sz w:val="18"/>
        </w:rPr>
        <w:t xml:space="preserve"> </w:t>
      </w:r>
      <w:r>
        <w:rPr>
          <w:w w:val="115"/>
          <w:sz w:val="18"/>
        </w:rPr>
        <w:t>Real-Time</w:t>
      </w:r>
      <w:r>
        <w:rPr>
          <w:spacing w:val="11"/>
          <w:w w:val="115"/>
          <w:sz w:val="18"/>
        </w:rPr>
        <w:t xml:space="preserve"> </w:t>
      </w:r>
      <w:r>
        <w:rPr>
          <w:spacing w:val="-4"/>
          <w:w w:val="115"/>
          <w:sz w:val="18"/>
        </w:rPr>
        <w:t>Face</w:t>
      </w:r>
    </w:p>
    <w:p w:rsidR="00780E4F" w:rsidRDefault="00000000">
      <w:pPr>
        <w:pStyle w:val="GvdeMetni"/>
        <w:ind w:left="1200" w:right="737"/>
        <w:jc w:val="both"/>
      </w:pPr>
      <w:r>
        <w:rPr>
          <w:w w:val="110"/>
        </w:rPr>
        <w:t>Mask Detection via Unmanned Aerial Vehicle.</w:t>
      </w:r>
      <w:r>
        <w:rPr>
          <w:spacing w:val="80"/>
          <w:w w:val="110"/>
        </w:rPr>
        <w:t xml:space="preserve"> </w:t>
      </w:r>
      <w:r>
        <w:rPr>
          <w:w w:val="110"/>
        </w:rPr>
        <w:t>International Journal of Applied Methods in Electronics</w:t>
      </w:r>
      <w:r>
        <w:rPr>
          <w:spacing w:val="40"/>
          <w:w w:val="110"/>
        </w:rPr>
        <w:t xml:space="preserve"> </w:t>
      </w:r>
      <w:r>
        <w:rPr>
          <w:w w:val="110"/>
        </w:rPr>
        <w:t>and</w:t>
      </w:r>
      <w:r>
        <w:rPr>
          <w:spacing w:val="40"/>
          <w:w w:val="110"/>
        </w:rPr>
        <w:t xml:space="preserve"> </w:t>
      </w:r>
      <w:r>
        <w:rPr>
          <w:w w:val="110"/>
        </w:rPr>
        <w:t>Computers,</w:t>
      </w:r>
      <w:r>
        <w:rPr>
          <w:spacing w:val="40"/>
          <w:w w:val="110"/>
        </w:rPr>
        <w:t xml:space="preserve"> </w:t>
      </w:r>
      <w:r>
        <w:rPr>
          <w:w w:val="110"/>
        </w:rPr>
        <w:t>12(3),</w:t>
      </w:r>
      <w:r>
        <w:rPr>
          <w:spacing w:val="40"/>
          <w:w w:val="110"/>
        </w:rPr>
        <w:t xml:space="preserve"> </w:t>
      </w:r>
      <w:r>
        <w:rPr>
          <w:w w:val="110"/>
        </w:rPr>
        <w:t>65-71.,</w:t>
      </w:r>
      <w:r>
        <w:rPr>
          <w:spacing w:val="40"/>
          <w:w w:val="110"/>
        </w:rPr>
        <w:t xml:space="preserve"> </w:t>
      </w:r>
      <w:r>
        <w:rPr>
          <w:w w:val="110"/>
        </w:rPr>
        <w:t>Doi:</w:t>
      </w:r>
      <w:r>
        <w:rPr>
          <w:spacing w:val="40"/>
          <w:w w:val="110"/>
        </w:rPr>
        <w:t xml:space="preserve"> </w:t>
      </w:r>
      <w:r>
        <w:rPr>
          <w:w w:val="110"/>
        </w:rPr>
        <w:t>10.58190/ijamec.2024.106</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9336097)</w:t>
      </w:r>
    </w:p>
    <w:p w:rsidR="00780E4F" w:rsidRDefault="00000000">
      <w:pPr>
        <w:pStyle w:val="ListeParagraf"/>
        <w:numPr>
          <w:ilvl w:val="0"/>
          <w:numId w:val="46"/>
        </w:numPr>
        <w:tabs>
          <w:tab w:val="left" w:pos="1199"/>
        </w:tabs>
        <w:spacing w:before="83" w:line="219" w:lineRule="exact"/>
        <w:ind w:left="1199" w:hanging="625"/>
        <w:rPr>
          <w:sz w:val="18"/>
        </w:rPr>
      </w:pPr>
      <w:r>
        <w:rPr>
          <w:w w:val="115"/>
          <w:sz w:val="18"/>
        </w:rPr>
        <w:t>YILDIZ</w:t>
      </w:r>
      <w:r>
        <w:rPr>
          <w:spacing w:val="7"/>
          <w:w w:val="115"/>
          <w:sz w:val="18"/>
        </w:rPr>
        <w:t xml:space="preserve"> </w:t>
      </w:r>
      <w:r>
        <w:rPr>
          <w:w w:val="115"/>
          <w:sz w:val="18"/>
        </w:rPr>
        <w:t>BERAT,ASLAN</w:t>
      </w:r>
      <w:r>
        <w:rPr>
          <w:spacing w:val="7"/>
          <w:w w:val="115"/>
          <w:sz w:val="18"/>
        </w:rPr>
        <w:t xml:space="preserve"> </w:t>
      </w:r>
      <w:r>
        <w:rPr>
          <w:w w:val="115"/>
          <w:sz w:val="18"/>
        </w:rPr>
        <w:t>MUHAMMET</w:t>
      </w:r>
      <w:r>
        <w:rPr>
          <w:spacing w:val="8"/>
          <w:w w:val="115"/>
          <w:sz w:val="18"/>
        </w:rPr>
        <w:t xml:space="preserve"> </w:t>
      </w:r>
      <w:r>
        <w:rPr>
          <w:w w:val="115"/>
          <w:sz w:val="18"/>
        </w:rPr>
        <w:t>FATİH,DURDU</w:t>
      </w:r>
      <w:r>
        <w:rPr>
          <w:spacing w:val="7"/>
          <w:w w:val="115"/>
          <w:sz w:val="18"/>
        </w:rPr>
        <w:t xml:space="preserve"> </w:t>
      </w:r>
      <w:r>
        <w:rPr>
          <w:w w:val="115"/>
          <w:sz w:val="18"/>
        </w:rPr>
        <w:t>AKİF,KAYABAŞI</w:t>
      </w:r>
      <w:r>
        <w:rPr>
          <w:spacing w:val="8"/>
          <w:w w:val="115"/>
          <w:sz w:val="18"/>
        </w:rPr>
        <w:t xml:space="preserve"> </w:t>
      </w:r>
      <w:r>
        <w:rPr>
          <w:w w:val="115"/>
          <w:sz w:val="18"/>
        </w:rPr>
        <w:t>AHMET</w:t>
      </w:r>
      <w:r>
        <w:rPr>
          <w:spacing w:val="7"/>
          <w:w w:val="115"/>
          <w:sz w:val="18"/>
        </w:rPr>
        <w:t xml:space="preserve"> </w:t>
      </w:r>
      <w:r>
        <w:rPr>
          <w:w w:val="115"/>
          <w:sz w:val="18"/>
        </w:rPr>
        <w:t>(2024).</w:t>
      </w:r>
      <w:r>
        <w:rPr>
          <w:spacing w:val="77"/>
          <w:w w:val="115"/>
          <w:sz w:val="18"/>
        </w:rPr>
        <w:t xml:space="preserve"> </w:t>
      </w:r>
      <w:r>
        <w:rPr>
          <w:w w:val="115"/>
          <w:sz w:val="18"/>
        </w:rPr>
        <w:t>Consensus-</w:t>
      </w:r>
      <w:r>
        <w:rPr>
          <w:spacing w:val="-2"/>
          <w:w w:val="115"/>
          <w:sz w:val="18"/>
        </w:rPr>
        <w:t>based</w:t>
      </w:r>
    </w:p>
    <w:p w:rsidR="00780E4F" w:rsidRDefault="00000000">
      <w:pPr>
        <w:pStyle w:val="GvdeMetni"/>
        <w:ind w:left="1200" w:right="713"/>
        <w:jc w:val="both"/>
      </w:pPr>
      <w:r>
        <w:rPr>
          <w:w w:val="110"/>
        </w:rPr>
        <w:t>virtual leader tracking swarm algorithm with GDRRT*-PSO for path-planning of multiple-UAVs.</w:t>
      </w:r>
      <w:r>
        <w:rPr>
          <w:spacing w:val="80"/>
          <w:w w:val="110"/>
        </w:rPr>
        <w:t xml:space="preserve"> </w:t>
      </w:r>
      <w:r>
        <w:rPr>
          <w:w w:val="110"/>
        </w:rPr>
        <w:t xml:space="preserve">Swarm and Evolutionary Computation, 88, 101612, Doi: 10.1016/j.swevo.2024.101612 (Yayın No: </w:t>
      </w:r>
      <w:r>
        <w:rPr>
          <w:spacing w:val="-2"/>
          <w:w w:val="110"/>
        </w:rPr>
        <w:t>9031975)</w:t>
      </w:r>
    </w:p>
    <w:p w:rsidR="00780E4F" w:rsidRDefault="00000000">
      <w:pPr>
        <w:pStyle w:val="ListeParagraf"/>
        <w:numPr>
          <w:ilvl w:val="0"/>
          <w:numId w:val="46"/>
        </w:numPr>
        <w:tabs>
          <w:tab w:val="left" w:pos="1199"/>
        </w:tabs>
        <w:spacing w:before="78" w:line="232" w:lineRule="auto"/>
        <w:ind w:left="1199" w:right="713"/>
        <w:jc w:val="both"/>
        <w:rPr>
          <w:sz w:val="18"/>
        </w:rPr>
      </w:pPr>
      <w:r>
        <w:rPr>
          <w:w w:val="110"/>
          <w:sz w:val="18"/>
        </w:rPr>
        <w:t>Ropelewska Ewa, SABANCI KADİR, ASLAN MUHAMMET FATİH (2023).</w:t>
      </w:r>
      <w:r>
        <w:rPr>
          <w:spacing w:val="80"/>
          <w:w w:val="110"/>
          <w:sz w:val="18"/>
        </w:rPr>
        <w:t xml:space="preserve"> </w:t>
      </w:r>
      <w:r>
        <w:rPr>
          <w:w w:val="110"/>
          <w:sz w:val="18"/>
        </w:rPr>
        <w:t>The effect of lacto‐</w:t>
      </w:r>
      <w:r>
        <w:rPr>
          <w:spacing w:val="40"/>
          <w:w w:val="110"/>
          <w:sz w:val="18"/>
        </w:rPr>
        <w:t xml:space="preserve"> </w:t>
      </w:r>
      <w:r>
        <w:rPr>
          <w:w w:val="110"/>
          <w:sz w:val="18"/>
        </w:rPr>
        <w:t>fermentation over time on the changes in zucchini flesh quality assessed using machine learning models</w:t>
      </w:r>
      <w:r>
        <w:rPr>
          <w:spacing w:val="40"/>
          <w:w w:val="110"/>
          <w:sz w:val="18"/>
        </w:rPr>
        <w:t xml:space="preserve"> </w:t>
      </w:r>
      <w:r>
        <w:rPr>
          <w:w w:val="110"/>
          <w:sz w:val="18"/>
        </w:rPr>
        <w:t>based</w:t>
      </w:r>
      <w:r>
        <w:rPr>
          <w:spacing w:val="40"/>
          <w:w w:val="110"/>
          <w:sz w:val="18"/>
        </w:rPr>
        <w:t xml:space="preserve"> </w:t>
      </w:r>
      <w:r>
        <w:rPr>
          <w:w w:val="110"/>
          <w:sz w:val="18"/>
        </w:rPr>
        <w:t>on</w:t>
      </w:r>
      <w:r>
        <w:rPr>
          <w:spacing w:val="40"/>
          <w:w w:val="110"/>
          <w:sz w:val="18"/>
        </w:rPr>
        <w:t xml:space="preserve"> </w:t>
      </w:r>
      <w:r>
        <w:rPr>
          <w:w w:val="110"/>
          <w:sz w:val="18"/>
        </w:rPr>
        <w:t>image</w:t>
      </w:r>
      <w:r>
        <w:rPr>
          <w:spacing w:val="40"/>
          <w:w w:val="110"/>
          <w:sz w:val="18"/>
        </w:rPr>
        <w:t xml:space="preserve"> </w:t>
      </w:r>
      <w:r>
        <w:rPr>
          <w:w w:val="110"/>
          <w:sz w:val="18"/>
        </w:rPr>
        <w:t>textures.</w:t>
      </w:r>
      <w:r>
        <w:rPr>
          <w:spacing w:val="80"/>
          <w:w w:val="110"/>
          <w:sz w:val="18"/>
        </w:rPr>
        <w:t xml:space="preserve"> </w:t>
      </w:r>
      <w:r>
        <w:rPr>
          <w:w w:val="110"/>
          <w:sz w:val="18"/>
        </w:rPr>
        <w:t>Journal</w:t>
      </w:r>
      <w:r>
        <w:rPr>
          <w:spacing w:val="40"/>
          <w:w w:val="110"/>
          <w:sz w:val="18"/>
        </w:rPr>
        <w:t xml:space="preserve"> </w:t>
      </w:r>
      <w:r>
        <w:rPr>
          <w:w w:val="110"/>
          <w:sz w:val="18"/>
        </w:rPr>
        <w:t>of</w:t>
      </w:r>
      <w:r>
        <w:rPr>
          <w:spacing w:val="40"/>
          <w:w w:val="110"/>
          <w:sz w:val="18"/>
        </w:rPr>
        <w:t xml:space="preserve"> </w:t>
      </w:r>
      <w:r>
        <w:rPr>
          <w:w w:val="110"/>
          <w:sz w:val="18"/>
        </w:rPr>
        <w:t>Food</w:t>
      </w:r>
      <w:r>
        <w:rPr>
          <w:spacing w:val="40"/>
          <w:w w:val="110"/>
          <w:sz w:val="18"/>
        </w:rPr>
        <w:t xml:space="preserve"> </w:t>
      </w:r>
      <w:r>
        <w:rPr>
          <w:w w:val="110"/>
          <w:sz w:val="18"/>
        </w:rPr>
        <w:t>Process</w:t>
      </w:r>
      <w:r>
        <w:rPr>
          <w:spacing w:val="40"/>
          <w:w w:val="110"/>
          <w:sz w:val="18"/>
        </w:rPr>
        <w:t xml:space="preserve"> </w:t>
      </w:r>
      <w:r>
        <w:rPr>
          <w:w w:val="110"/>
          <w:sz w:val="18"/>
        </w:rPr>
        <w:t>Engineering,</w:t>
      </w:r>
      <w:r>
        <w:rPr>
          <w:spacing w:val="40"/>
          <w:w w:val="110"/>
          <w:sz w:val="18"/>
        </w:rPr>
        <w:t xml:space="preserve"> </w:t>
      </w:r>
      <w:r>
        <w:rPr>
          <w:w w:val="110"/>
          <w:sz w:val="18"/>
        </w:rPr>
        <w:t>46,</w:t>
      </w:r>
      <w:r>
        <w:rPr>
          <w:spacing w:val="40"/>
          <w:w w:val="110"/>
          <w:sz w:val="18"/>
        </w:rPr>
        <w:t xml:space="preserve"> </w:t>
      </w:r>
      <w:r>
        <w:rPr>
          <w:w w:val="110"/>
          <w:sz w:val="18"/>
        </w:rPr>
        <w:t>Doi: 10.1111/jfpe.14496</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8681011)</w:t>
      </w:r>
    </w:p>
    <w:p w:rsidR="00780E4F" w:rsidRDefault="00000000">
      <w:pPr>
        <w:pStyle w:val="ListeParagraf"/>
        <w:numPr>
          <w:ilvl w:val="0"/>
          <w:numId w:val="46"/>
        </w:numPr>
        <w:tabs>
          <w:tab w:val="left" w:pos="1199"/>
        </w:tabs>
        <w:spacing w:before="89" w:line="232" w:lineRule="auto"/>
        <w:ind w:left="1199" w:right="711"/>
        <w:jc w:val="both"/>
        <w:rPr>
          <w:sz w:val="18"/>
        </w:rPr>
      </w:pPr>
      <w:r>
        <w:rPr>
          <w:w w:val="110"/>
          <w:sz w:val="18"/>
        </w:rPr>
        <w:t>Nazari Leyla, ASLAN MUHAMMET FATİH, SABANCI KADİR, Ropelewska Ewa (2023).</w:t>
      </w:r>
      <w:r>
        <w:rPr>
          <w:spacing w:val="40"/>
          <w:w w:val="110"/>
          <w:sz w:val="18"/>
        </w:rPr>
        <w:t xml:space="preserve"> </w:t>
      </w:r>
      <w:r>
        <w:rPr>
          <w:w w:val="110"/>
          <w:sz w:val="18"/>
        </w:rPr>
        <w:t>Integrated transcriptomic&amp;nbsp;meta-analysis and comparative artificial intelligence models in maize under biotic</w:t>
      </w:r>
      <w:r>
        <w:rPr>
          <w:spacing w:val="40"/>
          <w:w w:val="110"/>
          <w:sz w:val="18"/>
        </w:rPr>
        <w:t xml:space="preserve"> </w:t>
      </w:r>
      <w:r>
        <w:rPr>
          <w:w w:val="110"/>
          <w:sz w:val="18"/>
        </w:rPr>
        <w:t>stress.</w:t>
      </w:r>
      <w:r>
        <w:rPr>
          <w:spacing w:val="40"/>
          <w:w w:val="110"/>
          <w:sz w:val="18"/>
        </w:rPr>
        <w:t xml:space="preserve">  </w:t>
      </w:r>
      <w:r>
        <w:rPr>
          <w:w w:val="110"/>
          <w:sz w:val="18"/>
        </w:rPr>
        <w:t>Scientific</w:t>
      </w:r>
      <w:r>
        <w:rPr>
          <w:spacing w:val="40"/>
          <w:w w:val="110"/>
          <w:sz w:val="18"/>
        </w:rPr>
        <w:t xml:space="preserve"> </w:t>
      </w:r>
      <w:r>
        <w:rPr>
          <w:w w:val="110"/>
          <w:sz w:val="18"/>
        </w:rPr>
        <w:t>Reports,</w:t>
      </w:r>
      <w:r>
        <w:rPr>
          <w:spacing w:val="40"/>
          <w:w w:val="110"/>
          <w:sz w:val="18"/>
        </w:rPr>
        <w:t xml:space="preserve"> </w:t>
      </w:r>
      <w:r>
        <w:rPr>
          <w:w w:val="110"/>
          <w:sz w:val="18"/>
        </w:rPr>
        <w:t>13(15899),</w:t>
      </w:r>
      <w:r>
        <w:rPr>
          <w:spacing w:val="40"/>
          <w:w w:val="110"/>
          <w:sz w:val="18"/>
        </w:rPr>
        <w:t xml:space="preserve"> </w:t>
      </w:r>
      <w:r>
        <w:rPr>
          <w:w w:val="110"/>
          <w:sz w:val="18"/>
        </w:rPr>
        <w:t>Doi:</w:t>
      </w:r>
      <w:r>
        <w:rPr>
          <w:spacing w:val="40"/>
          <w:w w:val="110"/>
          <w:sz w:val="18"/>
        </w:rPr>
        <w:t xml:space="preserve"> </w:t>
      </w:r>
      <w:r>
        <w:rPr>
          <w:w w:val="110"/>
          <w:sz w:val="18"/>
        </w:rPr>
        <w:t>10.1038/s41598-023-42984-4</w:t>
      </w:r>
      <w:r>
        <w:rPr>
          <w:spacing w:val="40"/>
          <w:w w:val="110"/>
          <w:sz w:val="18"/>
        </w:rPr>
        <w:t xml:space="preserve"> </w:t>
      </w:r>
      <w:r>
        <w:rPr>
          <w:w w:val="110"/>
          <w:sz w:val="18"/>
        </w:rPr>
        <w:t>(Yayın</w:t>
      </w:r>
      <w:r>
        <w:rPr>
          <w:spacing w:val="40"/>
          <w:w w:val="110"/>
          <w:sz w:val="18"/>
        </w:rPr>
        <w:t xml:space="preserve"> </w:t>
      </w:r>
      <w:r>
        <w:rPr>
          <w:w w:val="110"/>
          <w:sz w:val="18"/>
        </w:rPr>
        <w:t xml:space="preserve">No: </w:t>
      </w:r>
      <w:r>
        <w:rPr>
          <w:spacing w:val="-2"/>
          <w:w w:val="110"/>
          <w:sz w:val="18"/>
        </w:rPr>
        <w:t>8681052)</w:t>
      </w:r>
    </w:p>
    <w:p w:rsidR="00780E4F" w:rsidRDefault="00000000">
      <w:pPr>
        <w:pStyle w:val="ListeParagraf"/>
        <w:numPr>
          <w:ilvl w:val="0"/>
          <w:numId w:val="46"/>
        </w:numPr>
        <w:tabs>
          <w:tab w:val="left" w:pos="1199"/>
        </w:tabs>
        <w:spacing w:before="89" w:line="232" w:lineRule="auto"/>
        <w:ind w:left="1199" w:right="713"/>
        <w:jc w:val="both"/>
        <w:rPr>
          <w:sz w:val="18"/>
        </w:rPr>
      </w:pPr>
      <w:r>
        <w:rPr>
          <w:w w:val="110"/>
          <w:sz w:val="18"/>
        </w:rPr>
        <w:t>Hasikin Khairunnisa, Lai Khin Wee, Satapathy Suresh Chandra, SABANCI KADİR, ASLAN MUHAMMET FATİH (2023).</w:t>
      </w:r>
      <w:r>
        <w:rPr>
          <w:spacing w:val="40"/>
          <w:w w:val="110"/>
          <w:sz w:val="18"/>
        </w:rPr>
        <w:t xml:space="preserve"> </w:t>
      </w:r>
      <w:r>
        <w:rPr>
          <w:w w:val="110"/>
          <w:sz w:val="18"/>
        </w:rPr>
        <w:t>Editorial: Emerging applications of text analytics and natural language processing in healthcare.</w:t>
      </w:r>
      <w:r>
        <w:rPr>
          <w:spacing w:val="40"/>
          <w:w w:val="110"/>
          <w:sz w:val="18"/>
        </w:rPr>
        <w:t xml:space="preserve"> </w:t>
      </w:r>
      <w:r>
        <w:rPr>
          <w:w w:val="110"/>
          <w:sz w:val="18"/>
        </w:rPr>
        <w:t xml:space="preserve">Frontiers in Digital Health, 5(1227947), Doi: 10.3389/fdgth.2023.1227948 (Yayın No: </w:t>
      </w:r>
      <w:r>
        <w:rPr>
          <w:spacing w:val="-2"/>
          <w:w w:val="110"/>
          <w:sz w:val="18"/>
        </w:rPr>
        <w:t>8681001)</w:t>
      </w:r>
    </w:p>
    <w:p w:rsidR="00780E4F" w:rsidRDefault="00000000">
      <w:pPr>
        <w:pStyle w:val="ListeParagraf"/>
        <w:numPr>
          <w:ilvl w:val="0"/>
          <w:numId w:val="46"/>
        </w:numPr>
        <w:tabs>
          <w:tab w:val="left" w:pos="1199"/>
          <w:tab w:val="left" w:pos="9687"/>
        </w:tabs>
        <w:spacing w:before="85" w:line="219" w:lineRule="exact"/>
        <w:ind w:left="1199" w:hanging="683"/>
        <w:rPr>
          <w:sz w:val="18"/>
        </w:rPr>
      </w:pPr>
      <w:r>
        <w:rPr>
          <w:w w:val="115"/>
          <w:sz w:val="18"/>
        </w:rPr>
        <w:t>Ropelewska</w:t>
      </w:r>
      <w:r>
        <w:rPr>
          <w:spacing w:val="59"/>
          <w:w w:val="115"/>
          <w:sz w:val="18"/>
        </w:rPr>
        <w:t xml:space="preserve"> </w:t>
      </w:r>
      <w:r>
        <w:rPr>
          <w:w w:val="115"/>
          <w:sz w:val="18"/>
        </w:rPr>
        <w:t>Ewa,</w:t>
      </w:r>
      <w:r>
        <w:rPr>
          <w:spacing w:val="60"/>
          <w:w w:val="115"/>
          <w:sz w:val="18"/>
        </w:rPr>
        <w:t xml:space="preserve"> </w:t>
      </w:r>
      <w:r>
        <w:rPr>
          <w:w w:val="115"/>
          <w:sz w:val="18"/>
        </w:rPr>
        <w:t>SABANCI</w:t>
      </w:r>
      <w:r>
        <w:rPr>
          <w:spacing w:val="60"/>
          <w:w w:val="115"/>
          <w:sz w:val="18"/>
        </w:rPr>
        <w:t xml:space="preserve"> </w:t>
      </w:r>
      <w:r>
        <w:rPr>
          <w:w w:val="115"/>
          <w:sz w:val="18"/>
        </w:rPr>
        <w:t>KADİR,</w:t>
      </w:r>
      <w:r>
        <w:rPr>
          <w:spacing w:val="60"/>
          <w:w w:val="115"/>
          <w:sz w:val="18"/>
        </w:rPr>
        <w:t xml:space="preserve"> </w:t>
      </w:r>
      <w:r>
        <w:rPr>
          <w:w w:val="115"/>
          <w:sz w:val="18"/>
        </w:rPr>
        <w:t>ASLAN</w:t>
      </w:r>
      <w:r>
        <w:rPr>
          <w:spacing w:val="60"/>
          <w:w w:val="115"/>
          <w:sz w:val="18"/>
        </w:rPr>
        <w:t xml:space="preserve"> </w:t>
      </w:r>
      <w:r>
        <w:rPr>
          <w:w w:val="115"/>
          <w:sz w:val="18"/>
        </w:rPr>
        <w:t>MUHAMMET</w:t>
      </w:r>
      <w:r>
        <w:rPr>
          <w:spacing w:val="60"/>
          <w:w w:val="115"/>
          <w:sz w:val="18"/>
        </w:rPr>
        <w:t xml:space="preserve"> </w:t>
      </w:r>
      <w:r>
        <w:rPr>
          <w:w w:val="115"/>
          <w:sz w:val="18"/>
        </w:rPr>
        <w:t>FATİH,</w:t>
      </w:r>
      <w:r>
        <w:rPr>
          <w:spacing w:val="59"/>
          <w:w w:val="115"/>
          <w:sz w:val="18"/>
        </w:rPr>
        <w:t xml:space="preserve"> </w:t>
      </w:r>
      <w:r>
        <w:rPr>
          <w:w w:val="115"/>
          <w:sz w:val="18"/>
        </w:rPr>
        <w:t>ÇETİN</w:t>
      </w:r>
      <w:r>
        <w:rPr>
          <w:spacing w:val="60"/>
          <w:w w:val="115"/>
          <w:sz w:val="18"/>
        </w:rPr>
        <w:t xml:space="preserve"> </w:t>
      </w:r>
      <w:r>
        <w:rPr>
          <w:w w:val="115"/>
          <w:sz w:val="18"/>
        </w:rPr>
        <w:t>NECATİ</w:t>
      </w:r>
      <w:r>
        <w:rPr>
          <w:spacing w:val="60"/>
          <w:w w:val="115"/>
          <w:sz w:val="18"/>
        </w:rPr>
        <w:t xml:space="preserve"> </w:t>
      </w:r>
      <w:r>
        <w:rPr>
          <w:spacing w:val="-2"/>
          <w:w w:val="115"/>
          <w:sz w:val="18"/>
        </w:rPr>
        <w:t>(2023).</w:t>
      </w:r>
      <w:r>
        <w:rPr>
          <w:sz w:val="18"/>
        </w:rPr>
        <w:tab/>
      </w:r>
      <w:r>
        <w:rPr>
          <w:spacing w:val="-4"/>
          <w:w w:val="115"/>
          <w:sz w:val="18"/>
        </w:rPr>
        <w:t>Rapid</w:t>
      </w:r>
    </w:p>
    <w:p w:rsidR="00780E4F" w:rsidRDefault="00000000">
      <w:pPr>
        <w:pStyle w:val="GvdeMetni"/>
        <w:ind w:left="1200" w:right="713"/>
        <w:jc w:val="both"/>
      </w:pPr>
      <w:r>
        <w:rPr>
          <w:w w:val="115"/>
        </w:rPr>
        <w:t>Detection of Changes in Image Textures of Carrots Caused by Freeze-Drying using Image Processing Techniques and Machine Learning Algorithms.</w:t>
      </w:r>
      <w:r>
        <w:rPr>
          <w:spacing w:val="40"/>
          <w:w w:val="115"/>
        </w:rPr>
        <w:t xml:space="preserve"> </w:t>
      </w:r>
      <w:r>
        <w:rPr>
          <w:w w:val="115"/>
        </w:rPr>
        <w:t>Sustainability, 15(8), 1-13., Doi: 10.3390/su15087011</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8681025)</w:t>
      </w:r>
    </w:p>
    <w:p w:rsidR="00780E4F" w:rsidRDefault="00000000">
      <w:pPr>
        <w:pStyle w:val="ListeParagraf"/>
        <w:numPr>
          <w:ilvl w:val="0"/>
          <w:numId w:val="46"/>
        </w:numPr>
        <w:tabs>
          <w:tab w:val="left" w:pos="1199"/>
        </w:tabs>
        <w:spacing w:before="73" w:line="219" w:lineRule="exact"/>
        <w:ind w:left="1199" w:hanging="682"/>
        <w:rPr>
          <w:sz w:val="18"/>
        </w:rPr>
      </w:pPr>
      <w:r>
        <w:rPr>
          <w:w w:val="115"/>
          <w:sz w:val="18"/>
        </w:rPr>
        <w:t>ASLAN</w:t>
      </w:r>
      <w:r>
        <w:rPr>
          <w:spacing w:val="18"/>
          <w:w w:val="115"/>
          <w:sz w:val="18"/>
        </w:rPr>
        <w:t xml:space="preserve"> </w:t>
      </w:r>
      <w:r>
        <w:rPr>
          <w:w w:val="115"/>
          <w:sz w:val="18"/>
        </w:rPr>
        <w:t>MUHAMMET</w:t>
      </w:r>
      <w:r>
        <w:rPr>
          <w:spacing w:val="17"/>
          <w:w w:val="115"/>
          <w:sz w:val="18"/>
        </w:rPr>
        <w:t xml:space="preserve"> </w:t>
      </w:r>
      <w:r>
        <w:rPr>
          <w:w w:val="115"/>
          <w:sz w:val="18"/>
        </w:rPr>
        <w:t>FATİH,</w:t>
      </w:r>
      <w:r>
        <w:rPr>
          <w:spacing w:val="17"/>
          <w:w w:val="115"/>
          <w:sz w:val="18"/>
        </w:rPr>
        <w:t xml:space="preserve"> </w:t>
      </w:r>
      <w:r>
        <w:rPr>
          <w:w w:val="115"/>
          <w:sz w:val="18"/>
        </w:rPr>
        <w:t>DURDU</w:t>
      </w:r>
      <w:r>
        <w:rPr>
          <w:spacing w:val="18"/>
          <w:w w:val="115"/>
          <w:sz w:val="18"/>
        </w:rPr>
        <w:t xml:space="preserve"> </w:t>
      </w:r>
      <w:r>
        <w:rPr>
          <w:w w:val="115"/>
          <w:sz w:val="18"/>
        </w:rPr>
        <w:t>AKİF,</w:t>
      </w:r>
      <w:r>
        <w:rPr>
          <w:spacing w:val="17"/>
          <w:w w:val="115"/>
          <w:sz w:val="18"/>
        </w:rPr>
        <w:t xml:space="preserve"> </w:t>
      </w:r>
      <w:r>
        <w:rPr>
          <w:w w:val="115"/>
          <w:sz w:val="18"/>
        </w:rPr>
        <w:t>SABANCI</w:t>
      </w:r>
      <w:r>
        <w:rPr>
          <w:spacing w:val="17"/>
          <w:w w:val="115"/>
          <w:sz w:val="18"/>
        </w:rPr>
        <w:t xml:space="preserve"> </w:t>
      </w:r>
      <w:r>
        <w:rPr>
          <w:w w:val="115"/>
          <w:sz w:val="18"/>
        </w:rPr>
        <w:t>KADİR</w:t>
      </w:r>
      <w:r>
        <w:rPr>
          <w:spacing w:val="18"/>
          <w:w w:val="115"/>
          <w:sz w:val="18"/>
        </w:rPr>
        <w:t xml:space="preserve"> </w:t>
      </w:r>
      <w:r>
        <w:rPr>
          <w:w w:val="115"/>
          <w:sz w:val="18"/>
        </w:rPr>
        <w:t>(2023).</w:t>
      </w:r>
      <w:r>
        <w:rPr>
          <w:spacing w:val="79"/>
          <w:w w:val="150"/>
          <w:sz w:val="18"/>
        </w:rPr>
        <w:t xml:space="preserve"> </w:t>
      </w:r>
      <w:r>
        <w:rPr>
          <w:w w:val="115"/>
          <w:sz w:val="18"/>
        </w:rPr>
        <w:t>Goal</w:t>
      </w:r>
      <w:r>
        <w:rPr>
          <w:spacing w:val="18"/>
          <w:w w:val="115"/>
          <w:sz w:val="18"/>
        </w:rPr>
        <w:t xml:space="preserve"> </w:t>
      </w:r>
      <w:r>
        <w:rPr>
          <w:w w:val="115"/>
          <w:sz w:val="18"/>
        </w:rPr>
        <w:t>distance-based</w:t>
      </w:r>
      <w:r>
        <w:rPr>
          <w:spacing w:val="16"/>
          <w:w w:val="115"/>
          <w:sz w:val="18"/>
        </w:rPr>
        <w:t xml:space="preserve"> </w:t>
      </w:r>
      <w:r>
        <w:rPr>
          <w:w w:val="115"/>
          <w:sz w:val="18"/>
        </w:rPr>
        <w:t>UAV</w:t>
      </w:r>
      <w:r>
        <w:rPr>
          <w:spacing w:val="18"/>
          <w:w w:val="115"/>
          <w:sz w:val="18"/>
        </w:rPr>
        <w:t xml:space="preserve"> </w:t>
      </w:r>
      <w:r>
        <w:rPr>
          <w:spacing w:val="-4"/>
          <w:w w:val="115"/>
          <w:sz w:val="18"/>
        </w:rPr>
        <w:t>path</w:t>
      </w:r>
    </w:p>
    <w:p w:rsidR="00780E4F" w:rsidRDefault="00000000">
      <w:pPr>
        <w:pStyle w:val="GvdeMetni"/>
        <w:ind w:left="1200" w:right="737"/>
        <w:jc w:val="both"/>
      </w:pPr>
      <w:r>
        <w:rPr>
          <w:w w:val="110"/>
        </w:rPr>
        <w:t>planning</w:t>
      </w:r>
      <w:r>
        <w:rPr>
          <w:spacing w:val="40"/>
          <w:w w:val="110"/>
        </w:rPr>
        <w:t xml:space="preserve"> </w:t>
      </w:r>
      <w:r>
        <w:rPr>
          <w:w w:val="110"/>
        </w:rPr>
        <w:t>approach,</w:t>
      </w:r>
      <w:r>
        <w:rPr>
          <w:spacing w:val="40"/>
          <w:w w:val="110"/>
        </w:rPr>
        <w:t xml:space="preserve"> </w:t>
      </w:r>
      <w:r>
        <w:rPr>
          <w:w w:val="110"/>
        </w:rPr>
        <w:t>path</w:t>
      </w:r>
      <w:r>
        <w:rPr>
          <w:spacing w:val="40"/>
          <w:w w:val="110"/>
        </w:rPr>
        <w:t xml:space="preserve"> </w:t>
      </w:r>
      <w:r>
        <w:rPr>
          <w:w w:val="110"/>
        </w:rPr>
        <w:t>optimization</w:t>
      </w:r>
      <w:r>
        <w:rPr>
          <w:spacing w:val="40"/>
          <w:w w:val="110"/>
        </w:rPr>
        <w:t xml:space="preserve"> </w:t>
      </w:r>
      <w:r>
        <w:rPr>
          <w:w w:val="110"/>
        </w:rPr>
        <w:t>and</w:t>
      </w:r>
      <w:r>
        <w:rPr>
          <w:spacing w:val="40"/>
          <w:w w:val="110"/>
        </w:rPr>
        <w:t xml:space="preserve"> </w:t>
      </w:r>
      <w:r>
        <w:rPr>
          <w:w w:val="110"/>
        </w:rPr>
        <w:t>learning-based</w:t>
      </w:r>
      <w:r>
        <w:rPr>
          <w:spacing w:val="40"/>
          <w:w w:val="110"/>
        </w:rPr>
        <w:t xml:space="preserve"> </w:t>
      </w:r>
      <w:r>
        <w:rPr>
          <w:w w:val="110"/>
        </w:rPr>
        <w:t>path</w:t>
      </w:r>
      <w:r>
        <w:rPr>
          <w:spacing w:val="40"/>
          <w:w w:val="110"/>
        </w:rPr>
        <w:t xml:space="preserve"> </w:t>
      </w:r>
      <w:r>
        <w:rPr>
          <w:w w:val="110"/>
        </w:rPr>
        <w:t>estimation:</w:t>
      </w:r>
      <w:r>
        <w:rPr>
          <w:spacing w:val="40"/>
          <w:w w:val="110"/>
        </w:rPr>
        <w:t xml:space="preserve"> </w:t>
      </w:r>
      <w:r>
        <w:rPr>
          <w:w w:val="110"/>
        </w:rPr>
        <w:t>GDRRT*,</w:t>
      </w:r>
      <w:r>
        <w:rPr>
          <w:spacing w:val="40"/>
          <w:w w:val="110"/>
        </w:rPr>
        <w:t xml:space="preserve"> </w:t>
      </w:r>
      <w:r>
        <w:rPr>
          <w:w w:val="110"/>
        </w:rPr>
        <w:t>PSO-GDRRT* and BiLSTM-PSO-GDRRT*.</w:t>
      </w:r>
      <w:r>
        <w:rPr>
          <w:spacing w:val="40"/>
          <w:w w:val="110"/>
        </w:rPr>
        <w:t xml:space="preserve"> </w:t>
      </w:r>
      <w:r>
        <w:rPr>
          <w:w w:val="110"/>
        </w:rPr>
        <w:t>Applied Soft Computing, 137, 110156, Doi: 10.1016/j.asoc.2023.110156 (Yayın No: 8257048)</w:t>
      </w:r>
    </w:p>
    <w:p w:rsidR="00780E4F" w:rsidRDefault="00000000">
      <w:pPr>
        <w:pStyle w:val="ListeParagraf"/>
        <w:numPr>
          <w:ilvl w:val="0"/>
          <w:numId w:val="46"/>
        </w:numPr>
        <w:tabs>
          <w:tab w:val="left" w:pos="1199"/>
        </w:tabs>
        <w:spacing w:before="80" w:line="230" w:lineRule="auto"/>
        <w:ind w:left="1199" w:right="713" w:hanging="683"/>
        <w:jc w:val="both"/>
        <w:rPr>
          <w:sz w:val="18"/>
        </w:rPr>
      </w:pPr>
      <w:r>
        <w:rPr>
          <w:w w:val="115"/>
          <w:sz w:val="18"/>
        </w:rPr>
        <w:t>ASLAN MUHAMMET FATİH, SABANCI KADİR (2023).</w:t>
      </w:r>
      <w:r>
        <w:rPr>
          <w:spacing w:val="40"/>
          <w:w w:val="115"/>
          <w:sz w:val="18"/>
        </w:rPr>
        <w:t xml:space="preserve"> </w:t>
      </w:r>
      <w:r>
        <w:rPr>
          <w:w w:val="115"/>
          <w:sz w:val="18"/>
        </w:rPr>
        <w:t>A Novel Proposal for Deep Learning-Based Diabetes Prediction: Converting Clinical Data to Image Data.</w:t>
      </w:r>
      <w:r>
        <w:rPr>
          <w:spacing w:val="40"/>
          <w:w w:val="115"/>
          <w:sz w:val="18"/>
        </w:rPr>
        <w:t xml:space="preserve"> </w:t>
      </w:r>
      <w:r>
        <w:rPr>
          <w:w w:val="115"/>
          <w:sz w:val="18"/>
        </w:rPr>
        <w:t>Diagnostics, 13(4), 1-19., Doi: 10.3390/diagnostics13040796</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8258969)</w:t>
      </w:r>
    </w:p>
    <w:p w:rsidR="00780E4F" w:rsidRDefault="00000000">
      <w:pPr>
        <w:pStyle w:val="ListeParagraf"/>
        <w:numPr>
          <w:ilvl w:val="0"/>
          <w:numId w:val="46"/>
        </w:numPr>
        <w:tabs>
          <w:tab w:val="left" w:pos="1199"/>
        </w:tabs>
        <w:spacing w:before="96" w:line="232" w:lineRule="auto"/>
        <w:ind w:left="1199" w:right="736" w:hanging="683"/>
        <w:jc w:val="both"/>
        <w:rPr>
          <w:sz w:val="18"/>
        </w:rPr>
      </w:pP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(2023).</w:t>
      </w:r>
      <w:r>
        <w:rPr>
          <w:spacing w:val="40"/>
          <w:w w:val="110"/>
          <w:sz w:val="18"/>
        </w:rPr>
        <w:t xml:space="preserve">  </w:t>
      </w:r>
      <w:r>
        <w:rPr>
          <w:w w:val="110"/>
          <w:sz w:val="18"/>
        </w:rPr>
        <w:t>Comparative</w:t>
      </w:r>
      <w:r>
        <w:rPr>
          <w:spacing w:val="40"/>
          <w:w w:val="110"/>
          <w:sz w:val="18"/>
        </w:rPr>
        <w:t xml:space="preserve"> </w:t>
      </w:r>
      <w:r>
        <w:rPr>
          <w:w w:val="110"/>
          <w:sz w:val="18"/>
        </w:rPr>
        <w:t>Analysis</w:t>
      </w:r>
      <w:r>
        <w:rPr>
          <w:spacing w:val="40"/>
          <w:w w:val="110"/>
          <w:sz w:val="18"/>
        </w:rPr>
        <w:t xml:space="preserve"> </w:t>
      </w:r>
      <w:r>
        <w:rPr>
          <w:w w:val="110"/>
          <w:sz w:val="18"/>
        </w:rPr>
        <w:t>of</w:t>
      </w:r>
      <w:r>
        <w:rPr>
          <w:spacing w:val="40"/>
          <w:w w:val="110"/>
          <w:sz w:val="18"/>
        </w:rPr>
        <w:t xml:space="preserve"> </w:t>
      </w:r>
      <w:r>
        <w:rPr>
          <w:w w:val="110"/>
          <w:sz w:val="18"/>
        </w:rPr>
        <w:t>CNN</w:t>
      </w:r>
      <w:r>
        <w:rPr>
          <w:spacing w:val="40"/>
          <w:w w:val="110"/>
          <w:sz w:val="18"/>
        </w:rPr>
        <w:t xml:space="preserve"> </w:t>
      </w:r>
      <w:r>
        <w:rPr>
          <w:w w:val="110"/>
          <w:sz w:val="18"/>
        </w:rPr>
        <w:t>Models</w:t>
      </w:r>
      <w:r>
        <w:rPr>
          <w:spacing w:val="40"/>
          <w:w w:val="110"/>
          <w:sz w:val="18"/>
        </w:rPr>
        <w:t xml:space="preserve"> </w:t>
      </w:r>
      <w:r>
        <w:rPr>
          <w:w w:val="110"/>
          <w:sz w:val="18"/>
        </w:rPr>
        <w:t>and</w:t>
      </w:r>
      <w:r>
        <w:rPr>
          <w:spacing w:val="40"/>
          <w:w w:val="110"/>
          <w:sz w:val="18"/>
        </w:rPr>
        <w:t xml:space="preserve"> </w:t>
      </w:r>
      <w:r>
        <w:rPr>
          <w:w w:val="110"/>
          <w:sz w:val="18"/>
        </w:rPr>
        <w:t>Bayesian Optimization-Based Machine Learning Algorithms in Leaf Type Classification.</w:t>
      </w:r>
      <w:r>
        <w:rPr>
          <w:spacing w:val="40"/>
          <w:w w:val="110"/>
          <w:sz w:val="18"/>
        </w:rPr>
        <w:t xml:space="preserve"> </w:t>
      </w:r>
      <w:r>
        <w:rPr>
          <w:w w:val="110"/>
          <w:sz w:val="18"/>
        </w:rPr>
        <w:t>Balkan Journal of Electrical &amp;amp; Computer Engineering (BAJECE), 11(1), 13-24., Doi: 10.17694/bajece.1174242 (Yayın</w:t>
      </w:r>
      <w:r>
        <w:rPr>
          <w:spacing w:val="40"/>
          <w:w w:val="110"/>
          <w:sz w:val="18"/>
        </w:rPr>
        <w:t xml:space="preserve"> </w:t>
      </w:r>
      <w:r>
        <w:rPr>
          <w:w w:val="110"/>
          <w:sz w:val="18"/>
        </w:rPr>
        <w:t>No:</w:t>
      </w:r>
      <w:r>
        <w:rPr>
          <w:spacing w:val="40"/>
          <w:w w:val="110"/>
          <w:sz w:val="18"/>
        </w:rPr>
        <w:t xml:space="preserve"> </w:t>
      </w:r>
      <w:r>
        <w:rPr>
          <w:w w:val="110"/>
          <w:sz w:val="18"/>
        </w:rPr>
        <w:t>8258994)</w:t>
      </w:r>
    </w:p>
    <w:p w:rsidR="00780E4F" w:rsidRDefault="00000000">
      <w:pPr>
        <w:pStyle w:val="ListeParagraf"/>
        <w:numPr>
          <w:ilvl w:val="0"/>
          <w:numId w:val="46"/>
        </w:numPr>
        <w:tabs>
          <w:tab w:val="left" w:pos="1199"/>
        </w:tabs>
        <w:spacing w:before="91" w:line="230" w:lineRule="auto"/>
        <w:ind w:left="1199" w:right="713" w:hanging="683"/>
        <w:jc w:val="both"/>
        <w:rPr>
          <w:sz w:val="18"/>
        </w:rPr>
      </w:pP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(2023).</w:t>
      </w:r>
      <w:r>
        <w:rPr>
          <w:spacing w:val="80"/>
          <w:w w:val="110"/>
          <w:sz w:val="18"/>
        </w:rPr>
        <w:t xml:space="preserve"> </w:t>
      </w:r>
      <w:r>
        <w:rPr>
          <w:w w:val="110"/>
          <w:sz w:val="18"/>
        </w:rPr>
        <w:t>A</w:t>
      </w:r>
      <w:r>
        <w:rPr>
          <w:spacing w:val="40"/>
          <w:w w:val="110"/>
          <w:sz w:val="18"/>
        </w:rPr>
        <w:t xml:space="preserve"> </w:t>
      </w:r>
      <w:r>
        <w:rPr>
          <w:w w:val="110"/>
          <w:sz w:val="18"/>
        </w:rPr>
        <w:t>hybrid</w:t>
      </w:r>
      <w:r>
        <w:rPr>
          <w:spacing w:val="40"/>
          <w:w w:val="110"/>
          <w:sz w:val="18"/>
        </w:rPr>
        <w:t xml:space="preserve"> </w:t>
      </w:r>
      <w:r>
        <w:rPr>
          <w:w w:val="110"/>
          <w:sz w:val="18"/>
        </w:rPr>
        <w:t>end-to-end</w:t>
      </w:r>
      <w:r>
        <w:rPr>
          <w:spacing w:val="40"/>
          <w:w w:val="110"/>
          <w:sz w:val="18"/>
        </w:rPr>
        <w:t xml:space="preserve"> </w:t>
      </w:r>
      <w:r>
        <w:rPr>
          <w:w w:val="110"/>
          <w:sz w:val="18"/>
        </w:rPr>
        <w:t>learning</w:t>
      </w:r>
      <w:r>
        <w:rPr>
          <w:spacing w:val="40"/>
          <w:w w:val="110"/>
          <w:sz w:val="18"/>
        </w:rPr>
        <w:t xml:space="preserve"> </w:t>
      </w:r>
      <w:r>
        <w:rPr>
          <w:w w:val="110"/>
          <w:sz w:val="18"/>
        </w:rPr>
        <w:t>approach</w:t>
      </w:r>
      <w:r>
        <w:rPr>
          <w:spacing w:val="40"/>
          <w:w w:val="110"/>
          <w:sz w:val="18"/>
        </w:rPr>
        <w:t xml:space="preserve"> </w:t>
      </w:r>
      <w:r>
        <w:rPr>
          <w:w w:val="110"/>
          <w:sz w:val="18"/>
        </w:rPr>
        <w:t>for</w:t>
      </w:r>
      <w:r>
        <w:rPr>
          <w:spacing w:val="40"/>
          <w:w w:val="110"/>
          <w:sz w:val="18"/>
        </w:rPr>
        <w:t xml:space="preserve"> </w:t>
      </w:r>
      <w:r>
        <w:rPr>
          <w:w w:val="110"/>
          <w:sz w:val="18"/>
        </w:rPr>
        <w:t>breast</w:t>
      </w:r>
      <w:r>
        <w:rPr>
          <w:spacing w:val="40"/>
          <w:w w:val="110"/>
          <w:sz w:val="18"/>
        </w:rPr>
        <w:t xml:space="preserve"> </w:t>
      </w:r>
      <w:r>
        <w:rPr>
          <w:w w:val="110"/>
          <w:sz w:val="18"/>
        </w:rPr>
        <w:t>cancer diagnosis: convolutional recurrent network.</w:t>
      </w:r>
      <w:r>
        <w:rPr>
          <w:spacing w:val="40"/>
          <w:w w:val="110"/>
          <w:sz w:val="18"/>
        </w:rPr>
        <w:t xml:space="preserve"> </w:t>
      </w:r>
      <w:r>
        <w:rPr>
          <w:w w:val="110"/>
          <w:sz w:val="18"/>
        </w:rPr>
        <w:t>Computers and Electrical Engineering, 105, 1-15., Doi: 10.1016/j.compeleceng.2022.108562 (Yayın No: 8117436)</w:t>
      </w:r>
    </w:p>
    <w:p w:rsidR="00780E4F" w:rsidRDefault="00000000">
      <w:pPr>
        <w:pStyle w:val="ListeParagraf"/>
        <w:numPr>
          <w:ilvl w:val="0"/>
          <w:numId w:val="46"/>
        </w:numPr>
        <w:tabs>
          <w:tab w:val="left" w:pos="1199"/>
        </w:tabs>
        <w:spacing w:before="97" w:line="232" w:lineRule="auto"/>
        <w:ind w:left="1199" w:right="713" w:hanging="683"/>
        <w:jc w:val="both"/>
        <w:rPr>
          <w:sz w:val="18"/>
        </w:rPr>
      </w:pPr>
      <w:r>
        <w:rPr>
          <w:w w:val="115"/>
          <w:sz w:val="18"/>
        </w:rPr>
        <w:t>Ropelewska Ewa, SABANCI KADİR, ASLAN MUHAMMET FATİH (2022).</w:t>
      </w:r>
      <w:r>
        <w:rPr>
          <w:spacing w:val="40"/>
          <w:w w:val="115"/>
          <w:sz w:val="18"/>
        </w:rPr>
        <w:t xml:space="preserve"> </w:t>
      </w:r>
      <w:r>
        <w:rPr>
          <w:w w:val="115"/>
          <w:sz w:val="18"/>
        </w:rPr>
        <w:t>The Use of Digital Color Imaging</w:t>
      </w:r>
      <w:r>
        <w:rPr>
          <w:spacing w:val="-3"/>
          <w:w w:val="115"/>
          <w:sz w:val="18"/>
        </w:rPr>
        <w:t xml:space="preserve"> </w:t>
      </w:r>
      <w:r>
        <w:rPr>
          <w:w w:val="115"/>
          <w:sz w:val="18"/>
        </w:rPr>
        <w:t>and</w:t>
      </w:r>
      <w:r>
        <w:rPr>
          <w:spacing w:val="-3"/>
          <w:w w:val="115"/>
          <w:sz w:val="18"/>
        </w:rPr>
        <w:t xml:space="preserve"> </w:t>
      </w:r>
      <w:r>
        <w:rPr>
          <w:w w:val="115"/>
          <w:sz w:val="18"/>
        </w:rPr>
        <w:t>Machine</w:t>
      </w:r>
      <w:r>
        <w:rPr>
          <w:spacing w:val="-3"/>
          <w:w w:val="115"/>
          <w:sz w:val="18"/>
        </w:rPr>
        <w:t xml:space="preserve"> </w:t>
      </w:r>
      <w:r>
        <w:rPr>
          <w:w w:val="115"/>
          <w:sz w:val="18"/>
        </w:rPr>
        <w:t>Learning</w:t>
      </w:r>
      <w:r>
        <w:rPr>
          <w:spacing w:val="-3"/>
          <w:w w:val="115"/>
          <w:sz w:val="18"/>
        </w:rPr>
        <w:t xml:space="preserve"> </w:t>
      </w:r>
      <w:r>
        <w:rPr>
          <w:w w:val="115"/>
          <w:sz w:val="18"/>
        </w:rPr>
        <w:t>for</w:t>
      </w:r>
      <w:r>
        <w:rPr>
          <w:spacing w:val="-3"/>
          <w:w w:val="115"/>
          <w:sz w:val="18"/>
        </w:rPr>
        <w:t xml:space="preserve"> </w:t>
      </w:r>
      <w:r>
        <w:rPr>
          <w:w w:val="115"/>
          <w:sz w:val="18"/>
        </w:rPr>
        <w:t>the</w:t>
      </w:r>
      <w:r>
        <w:rPr>
          <w:spacing w:val="-3"/>
          <w:w w:val="115"/>
          <w:sz w:val="18"/>
        </w:rPr>
        <w:t xml:space="preserve"> </w:t>
      </w:r>
      <w:r>
        <w:rPr>
          <w:w w:val="115"/>
          <w:sz w:val="18"/>
        </w:rPr>
        <w:t>Evaluation</w:t>
      </w:r>
      <w:r>
        <w:rPr>
          <w:spacing w:val="-3"/>
          <w:w w:val="115"/>
          <w:sz w:val="18"/>
        </w:rPr>
        <w:t xml:space="preserve"> </w:t>
      </w:r>
      <w:r>
        <w:rPr>
          <w:w w:val="115"/>
          <w:sz w:val="18"/>
        </w:rPr>
        <w:t>of</w:t>
      </w:r>
      <w:r>
        <w:rPr>
          <w:spacing w:val="-3"/>
          <w:w w:val="115"/>
          <w:sz w:val="18"/>
        </w:rPr>
        <w:t xml:space="preserve"> </w:t>
      </w:r>
      <w:r>
        <w:rPr>
          <w:w w:val="115"/>
          <w:sz w:val="18"/>
        </w:rPr>
        <w:t>the</w:t>
      </w:r>
      <w:r>
        <w:rPr>
          <w:spacing w:val="-3"/>
          <w:w w:val="115"/>
          <w:sz w:val="18"/>
        </w:rPr>
        <w:t xml:space="preserve"> </w:t>
      </w:r>
      <w:r>
        <w:rPr>
          <w:w w:val="115"/>
          <w:sz w:val="18"/>
        </w:rPr>
        <w:t>Effects</w:t>
      </w:r>
      <w:r>
        <w:rPr>
          <w:spacing w:val="-4"/>
          <w:w w:val="115"/>
          <w:sz w:val="18"/>
        </w:rPr>
        <w:t xml:space="preserve"> </w:t>
      </w:r>
      <w:r>
        <w:rPr>
          <w:w w:val="115"/>
          <w:sz w:val="18"/>
        </w:rPr>
        <w:t>of</w:t>
      </w:r>
      <w:r>
        <w:rPr>
          <w:spacing w:val="-3"/>
          <w:w w:val="115"/>
          <w:sz w:val="18"/>
        </w:rPr>
        <w:t xml:space="preserve"> </w:t>
      </w:r>
      <w:r>
        <w:rPr>
          <w:w w:val="115"/>
          <w:sz w:val="18"/>
        </w:rPr>
        <w:t>Shade</w:t>
      </w:r>
      <w:r>
        <w:rPr>
          <w:spacing w:val="-3"/>
          <w:w w:val="115"/>
          <w:sz w:val="18"/>
        </w:rPr>
        <w:t xml:space="preserve"> </w:t>
      </w:r>
      <w:r>
        <w:rPr>
          <w:w w:val="115"/>
          <w:sz w:val="18"/>
        </w:rPr>
        <w:t>Drying</w:t>
      </w:r>
      <w:r>
        <w:rPr>
          <w:spacing w:val="-3"/>
          <w:w w:val="115"/>
          <w:sz w:val="18"/>
        </w:rPr>
        <w:t xml:space="preserve"> </w:t>
      </w:r>
      <w:r>
        <w:rPr>
          <w:w w:val="115"/>
          <w:sz w:val="18"/>
        </w:rPr>
        <w:t>and</w:t>
      </w:r>
      <w:r>
        <w:rPr>
          <w:spacing w:val="-3"/>
          <w:w w:val="115"/>
          <w:sz w:val="18"/>
        </w:rPr>
        <w:t xml:space="preserve"> </w:t>
      </w:r>
      <w:r>
        <w:rPr>
          <w:w w:val="115"/>
          <w:sz w:val="18"/>
        </w:rPr>
        <w:t>Open-Air</w:t>
      </w:r>
      <w:r>
        <w:rPr>
          <w:spacing w:val="-3"/>
          <w:w w:val="115"/>
          <w:sz w:val="18"/>
        </w:rPr>
        <w:t xml:space="preserve"> </w:t>
      </w:r>
      <w:r>
        <w:rPr>
          <w:w w:val="115"/>
          <w:sz w:val="18"/>
        </w:rPr>
        <w:t>Sun Drying</w:t>
      </w:r>
      <w:r>
        <w:rPr>
          <w:spacing w:val="-13"/>
          <w:w w:val="115"/>
          <w:sz w:val="18"/>
        </w:rPr>
        <w:t xml:space="preserve"> </w:t>
      </w:r>
      <w:r>
        <w:rPr>
          <w:w w:val="115"/>
          <w:sz w:val="18"/>
        </w:rPr>
        <w:t>on</w:t>
      </w:r>
      <w:r>
        <w:rPr>
          <w:spacing w:val="-13"/>
          <w:w w:val="115"/>
          <w:sz w:val="18"/>
        </w:rPr>
        <w:t xml:space="preserve"> </w:t>
      </w:r>
      <w:r>
        <w:rPr>
          <w:w w:val="115"/>
          <w:sz w:val="18"/>
        </w:rPr>
        <w:t>Mint</w:t>
      </w:r>
      <w:r>
        <w:rPr>
          <w:spacing w:val="-13"/>
          <w:w w:val="115"/>
          <w:sz w:val="18"/>
        </w:rPr>
        <w:t xml:space="preserve"> </w:t>
      </w:r>
      <w:r>
        <w:rPr>
          <w:w w:val="115"/>
          <w:sz w:val="18"/>
        </w:rPr>
        <w:t>Leaf</w:t>
      </w:r>
      <w:r>
        <w:rPr>
          <w:spacing w:val="-13"/>
          <w:w w:val="115"/>
          <w:sz w:val="18"/>
        </w:rPr>
        <w:t xml:space="preserve"> </w:t>
      </w:r>
      <w:r>
        <w:rPr>
          <w:w w:val="115"/>
          <w:sz w:val="18"/>
        </w:rPr>
        <w:t>Quality.</w:t>
      </w:r>
      <w:r>
        <w:rPr>
          <w:spacing w:val="37"/>
          <w:w w:val="115"/>
          <w:sz w:val="18"/>
        </w:rPr>
        <w:t xml:space="preserve"> </w:t>
      </w:r>
      <w:r>
        <w:rPr>
          <w:w w:val="115"/>
          <w:sz w:val="18"/>
        </w:rPr>
        <w:t>Applied</w:t>
      </w:r>
      <w:r>
        <w:rPr>
          <w:spacing w:val="-13"/>
          <w:w w:val="115"/>
          <w:sz w:val="18"/>
        </w:rPr>
        <w:t xml:space="preserve"> </w:t>
      </w:r>
      <w:r>
        <w:rPr>
          <w:w w:val="115"/>
          <w:sz w:val="18"/>
        </w:rPr>
        <w:t>Sciences,</w:t>
      </w:r>
      <w:r>
        <w:rPr>
          <w:spacing w:val="-13"/>
          <w:w w:val="115"/>
          <w:sz w:val="18"/>
        </w:rPr>
        <w:t xml:space="preserve"> </w:t>
      </w:r>
      <w:r>
        <w:rPr>
          <w:w w:val="115"/>
          <w:sz w:val="18"/>
        </w:rPr>
        <w:t>13(1),</w:t>
      </w:r>
      <w:r>
        <w:rPr>
          <w:spacing w:val="-13"/>
          <w:w w:val="115"/>
          <w:sz w:val="18"/>
        </w:rPr>
        <w:t xml:space="preserve"> </w:t>
      </w:r>
      <w:r>
        <w:rPr>
          <w:w w:val="115"/>
          <w:sz w:val="18"/>
        </w:rPr>
        <w:t>1-18.,</w:t>
      </w:r>
      <w:r>
        <w:rPr>
          <w:spacing w:val="-13"/>
          <w:w w:val="115"/>
          <w:sz w:val="18"/>
        </w:rPr>
        <w:t xml:space="preserve"> </w:t>
      </w:r>
      <w:r>
        <w:rPr>
          <w:w w:val="115"/>
          <w:sz w:val="18"/>
        </w:rPr>
        <w:t>Doi:</w:t>
      </w:r>
      <w:r>
        <w:rPr>
          <w:spacing w:val="-13"/>
          <w:w w:val="115"/>
          <w:sz w:val="18"/>
        </w:rPr>
        <w:t xml:space="preserve"> </w:t>
      </w:r>
      <w:r>
        <w:rPr>
          <w:w w:val="115"/>
          <w:sz w:val="18"/>
        </w:rPr>
        <w:t>10.3390/app13010206</w:t>
      </w:r>
      <w:r>
        <w:rPr>
          <w:spacing w:val="-13"/>
          <w:w w:val="115"/>
          <w:sz w:val="18"/>
        </w:rPr>
        <w:t xml:space="preserve"> </w:t>
      </w:r>
      <w:r>
        <w:rPr>
          <w:w w:val="115"/>
          <w:sz w:val="18"/>
        </w:rPr>
        <w:t>(Yayın</w:t>
      </w:r>
      <w:r>
        <w:rPr>
          <w:spacing w:val="-13"/>
          <w:w w:val="115"/>
          <w:sz w:val="18"/>
        </w:rPr>
        <w:t xml:space="preserve"> </w:t>
      </w:r>
      <w:r>
        <w:rPr>
          <w:w w:val="115"/>
          <w:sz w:val="18"/>
        </w:rPr>
        <w:t xml:space="preserve">No: </w:t>
      </w:r>
      <w:r>
        <w:rPr>
          <w:spacing w:val="-2"/>
          <w:w w:val="115"/>
          <w:sz w:val="18"/>
        </w:rPr>
        <w:t>8117440)</w:t>
      </w:r>
    </w:p>
    <w:p w:rsidR="00780E4F" w:rsidRDefault="00000000">
      <w:pPr>
        <w:pStyle w:val="ListeParagraf"/>
        <w:numPr>
          <w:ilvl w:val="0"/>
          <w:numId w:val="46"/>
        </w:numPr>
        <w:tabs>
          <w:tab w:val="left" w:pos="1199"/>
        </w:tabs>
        <w:spacing w:before="90" w:line="230" w:lineRule="auto"/>
        <w:ind w:left="1199" w:right="713" w:hanging="683"/>
        <w:jc w:val="both"/>
        <w:rPr>
          <w:sz w:val="18"/>
        </w:rPr>
      </w:pP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(2022).</w:t>
      </w:r>
      <w:r>
        <w:rPr>
          <w:spacing w:val="80"/>
          <w:w w:val="150"/>
          <w:sz w:val="18"/>
        </w:rPr>
        <w:t xml:space="preserve"> </w:t>
      </w:r>
      <w:r>
        <w:rPr>
          <w:w w:val="110"/>
          <w:sz w:val="18"/>
        </w:rPr>
        <w:t>A</w:t>
      </w:r>
      <w:r>
        <w:rPr>
          <w:spacing w:val="40"/>
          <w:w w:val="110"/>
          <w:sz w:val="18"/>
        </w:rPr>
        <w:t xml:space="preserve"> </w:t>
      </w:r>
      <w:r>
        <w:rPr>
          <w:w w:val="110"/>
          <w:sz w:val="18"/>
        </w:rPr>
        <w:t>robust</w:t>
      </w:r>
      <w:r>
        <w:rPr>
          <w:spacing w:val="40"/>
          <w:w w:val="110"/>
          <w:sz w:val="18"/>
        </w:rPr>
        <w:t xml:space="preserve"> </w:t>
      </w:r>
      <w:r>
        <w:rPr>
          <w:w w:val="110"/>
          <w:sz w:val="18"/>
        </w:rPr>
        <w:t>semantic</w:t>
      </w:r>
      <w:r>
        <w:rPr>
          <w:spacing w:val="40"/>
          <w:w w:val="110"/>
          <w:sz w:val="18"/>
        </w:rPr>
        <w:t xml:space="preserve"> </w:t>
      </w:r>
      <w:r>
        <w:rPr>
          <w:w w:val="110"/>
          <w:sz w:val="18"/>
        </w:rPr>
        <w:t>lung</w:t>
      </w:r>
      <w:r>
        <w:rPr>
          <w:spacing w:val="40"/>
          <w:w w:val="110"/>
          <w:sz w:val="18"/>
        </w:rPr>
        <w:t xml:space="preserve"> </w:t>
      </w:r>
      <w:r>
        <w:rPr>
          <w:w w:val="110"/>
          <w:sz w:val="18"/>
        </w:rPr>
        <w:t>segmentation</w:t>
      </w:r>
      <w:r>
        <w:rPr>
          <w:spacing w:val="40"/>
          <w:w w:val="110"/>
          <w:sz w:val="18"/>
        </w:rPr>
        <w:t xml:space="preserve"> </w:t>
      </w:r>
      <w:r>
        <w:rPr>
          <w:w w:val="110"/>
          <w:sz w:val="18"/>
        </w:rPr>
        <w:t>study</w:t>
      </w:r>
      <w:r>
        <w:rPr>
          <w:spacing w:val="40"/>
          <w:w w:val="110"/>
          <w:sz w:val="18"/>
        </w:rPr>
        <w:t xml:space="preserve"> </w:t>
      </w:r>
      <w:r>
        <w:rPr>
          <w:w w:val="110"/>
          <w:sz w:val="18"/>
        </w:rPr>
        <w:t>for</w:t>
      </w:r>
      <w:r>
        <w:rPr>
          <w:spacing w:val="40"/>
          <w:w w:val="110"/>
          <w:sz w:val="18"/>
        </w:rPr>
        <w:t xml:space="preserve"> </w:t>
      </w:r>
      <w:r>
        <w:rPr>
          <w:w w:val="110"/>
          <w:sz w:val="18"/>
        </w:rPr>
        <w:t>CNN-based COVID-19 diagnosis.</w:t>
      </w:r>
      <w:r>
        <w:rPr>
          <w:spacing w:val="40"/>
          <w:w w:val="110"/>
          <w:sz w:val="18"/>
        </w:rPr>
        <w:t xml:space="preserve"> </w:t>
      </w:r>
      <w:r>
        <w:rPr>
          <w:w w:val="110"/>
          <w:sz w:val="18"/>
        </w:rPr>
        <w:t>Chemometrics and Intelligent Laboratory Systems, 231, 1-12., Doi: 10.1016/j.chemolab.2022.104695</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7931902)</w:t>
      </w:r>
    </w:p>
    <w:p w:rsidR="00780E4F" w:rsidRDefault="00000000">
      <w:pPr>
        <w:pStyle w:val="ListeParagraf"/>
        <w:numPr>
          <w:ilvl w:val="0"/>
          <w:numId w:val="46"/>
        </w:numPr>
        <w:tabs>
          <w:tab w:val="left" w:pos="1199"/>
        </w:tabs>
        <w:spacing w:before="92" w:line="219" w:lineRule="exact"/>
        <w:ind w:left="1199" w:hanging="683"/>
        <w:rPr>
          <w:sz w:val="18"/>
        </w:rPr>
      </w:pPr>
      <w:r>
        <w:rPr>
          <w:w w:val="115"/>
          <w:sz w:val="18"/>
        </w:rPr>
        <w:t>ÇELİK</w:t>
      </w:r>
      <w:r>
        <w:rPr>
          <w:spacing w:val="-4"/>
          <w:w w:val="115"/>
          <w:sz w:val="18"/>
        </w:rPr>
        <w:t xml:space="preserve"> </w:t>
      </w:r>
      <w:r>
        <w:rPr>
          <w:w w:val="115"/>
          <w:sz w:val="18"/>
        </w:rPr>
        <w:t>YUNUS,</w:t>
      </w:r>
      <w:r>
        <w:rPr>
          <w:spacing w:val="-4"/>
          <w:w w:val="115"/>
          <w:sz w:val="18"/>
        </w:rPr>
        <w:t xml:space="preserve"> </w:t>
      </w:r>
      <w:r>
        <w:rPr>
          <w:w w:val="115"/>
          <w:sz w:val="18"/>
        </w:rPr>
        <w:t>ASLAN</w:t>
      </w:r>
      <w:r>
        <w:rPr>
          <w:spacing w:val="-4"/>
          <w:w w:val="115"/>
          <w:sz w:val="18"/>
        </w:rPr>
        <w:t xml:space="preserve"> </w:t>
      </w:r>
      <w:r>
        <w:rPr>
          <w:w w:val="115"/>
          <w:sz w:val="18"/>
        </w:rPr>
        <w:t>MUHAMMET</w:t>
      </w:r>
      <w:r>
        <w:rPr>
          <w:spacing w:val="-4"/>
          <w:w w:val="115"/>
          <w:sz w:val="18"/>
        </w:rPr>
        <w:t xml:space="preserve"> </w:t>
      </w:r>
      <w:r>
        <w:rPr>
          <w:w w:val="115"/>
          <w:sz w:val="18"/>
        </w:rPr>
        <w:t>FATİH,</w:t>
      </w:r>
      <w:r>
        <w:rPr>
          <w:spacing w:val="-4"/>
          <w:w w:val="115"/>
          <w:sz w:val="18"/>
        </w:rPr>
        <w:t xml:space="preserve"> </w:t>
      </w:r>
      <w:r>
        <w:rPr>
          <w:w w:val="115"/>
          <w:sz w:val="18"/>
        </w:rPr>
        <w:t>SABANCI</w:t>
      </w:r>
      <w:r>
        <w:rPr>
          <w:spacing w:val="-4"/>
          <w:w w:val="115"/>
          <w:sz w:val="18"/>
        </w:rPr>
        <w:t xml:space="preserve"> </w:t>
      </w:r>
      <w:r>
        <w:rPr>
          <w:w w:val="115"/>
          <w:sz w:val="18"/>
        </w:rPr>
        <w:t>KADİR,</w:t>
      </w:r>
      <w:r>
        <w:rPr>
          <w:spacing w:val="-4"/>
          <w:w w:val="115"/>
          <w:sz w:val="18"/>
        </w:rPr>
        <w:t xml:space="preserve"> </w:t>
      </w:r>
      <w:r>
        <w:rPr>
          <w:w w:val="115"/>
          <w:sz w:val="18"/>
        </w:rPr>
        <w:t>Stuart</w:t>
      </w:r>
      <w:r>
        <w:rPr>
          <w:spacing w:val="-4"/>
          <w:w w:val="115"/>
          <w:sz w:val="18"/>
        </w:rPr>
        <w:t xml:space="preserve"> </w:t>
      </w:r>
      <w:r>
        <w:rPr>
          <w:w w:val="115"/>
          <w:sz w:val="18"/>
        </w:rPr>
        <w:t>Sam,</w:t>
      </w:r>
      <w:r>
        <w:rPr>
          <w:spacing w:val="-3"/>
          <w:w w:val="115"/>
          <w:sz w:val="18"/>
        </w:rPr>
        <w:t xml:space="preserve"> </w:t>
      </w:r>
      <w:r>
        <w:rPr>
          <w:w w:val="115"/>
          <w:sz w:val="18"/>
        </w:rPr>
        <w:t>Woo</w:t>
      </w:r>
      <w:r>
        <w:rPr>
          <w:spacing w:val="-4"/>
          <w:w w:val="115"/>
          <w:sz w:val="18"/>
        </w:rPr>
        <w:t xml:space="preserve"> </w:t>
      </w:r>
      <w:r>
        <w:rPr>
          <w:w w:val="115"/>
          <w:sz w:val="18"/>
        </w:rPr>
        <w:t>Wai</w:t>
      </w:r>
      <w:r>
        <w:rPr>
          <w:spacing w:val="-4"/>
          <w:w w:val="115"/>
          <w:sz w:val="18"/>
        </w:rPr>
        <w:t xml:space="preserve"> </w:t>
      </w:r>
      <w:r>
        <w:rPr>
          <w:w w:val="115"/>
          <w:sz w:val="18"/>
        </w:rPr>
        <w:t>Lok,</w:t>
      </w:r>
      <w:r>
        <w:rPr>
          <w:spacing w:val="-4"/>
          <w:w w:val="115"/>
          <w:sz w:val="18"/>
        </w:rPr>
        <w:t xml:space="preserve"> </w:t>
      </w:r>
      <w:r>
        <w:rPr>
          <w:w w:val="115"/>
          <w:sz w:val="18"/>
        </w:rPr>
        <w:t>Godfrey</w:t>
      </w:r>
      <w:r>
        <w:rPr>
          <w:spacing w:val="-4"/>
          <w:w w:val="115"/>
          <w:sz w:val="18"/>
        </w:rPr>
        <w:t xml:space="preserve"> Alan</w:t>
      </w:r>
    </w:p>
    <w:p w:rsidR="00780E4F" w:rsidRDefault="00000000">
      <w:pPr>
        <w:pStyle w:val="GvdeMetni"/>
        <w:ind w:left="1199" w:right="714"/>
        <w:jc w:val="both"/>
      </w:pPr>
      <w:r>
        <w:rPr>
          <w:w w:val="115"/>
        </w:rPr>
        <w:t>(2022).</w:t>
      </w:r>
      <w:r>
        <w:rPr>
          <w:spacing w:val="5"/>
          <w:w w:val="115"/>
        </w:rPr>
        <w:t xml:space="preserve"> </w:t>
      </w:r>
      <w:r>
        <w:rPr>
          <w:w w:val="115"/>
        </w:rPr>
        <w:t>Improving</w:t>
      </w:r>
      <w:r>
        <w:rPr>
          <w:spacing w:val="-16"/>
          <w:w w:val="115"/>
        </w:rPr>
        <w:t xml:space="preserve"> </w:t>
      </w:r>
      <w:r>
        <w:rPr>
          <w:w w:val="115"/>
        </w:rPr>
        <w:t>Inertial</w:t>
      </w:r>
      <w:r>
        <w:rPr>
          <w:spacing w:val="-16"/>
          <w:w w:val="115"/>
        </w:rPr>
        <w:t xml:space="preserve"> </w:t>
      </w:r>
      <w:r>
        <w:rPr>
          <w:w w:val="115"/>
        </w:rPr>
        <w:t>Sensor-Based</w:t>
      </w:r>
      <w:r>
        <w:rPr>
          <w:spacing w:val="-15"/>
          <w:w w:val="115"/>
        </w:rPr>
        <w:t xml:space="preserve"> </w:t>
      </w:r>
      <w:r>
        <w:rPr>
          <w:w w:val="115"/>
        </w:rPr>
        <w:t>Activity</w:t>
      </w:r>
      <w:r>
        <w:rPr>
          <w:spacing w:val="-16"/>
          <w:w w:val="115"/>
        </w:rPr>
        <w:t xml:space="preserve"> </w:t>
      </w:r>
      <w:r>
        <w:rPr>
          <w:w w:val="115"/>
        </w:rPr>
        <w:t>Recognition</w:t>
      </w:r>
      <w:r>
        <w:rPr>
          <w:spacing w:val="-15"/>
          <w:w w:val="115"/>
        </w:rPr>
        <w:t xml:space="preserve"> </w:t>
      </w:r>
      <w:r>
        <w:rPr>
          <w:w w:val="115"/>
        </w:rPr>
        <w:t>in</w:t>
      </w:r>
      <w:r>
        <w:rPr>
          <w:spacing w:val="-16"/>
          <w:w w:val="115"/>
        </w:rPr>
        <w:t xml:space="preserve"> </w:t>
      </w:r>
      <w:r>
        <w:rPr>
          <w:w w:val="115"/>
        </w:rPr>
        <w:t>Neurological</w:t>
      </w:r>
      <w:r>
        <w:rPr>
          <w:spacing w:val="-16"/>
          <w:w w:val="115"/>
        </w:rPr>
        <w:t xml:space="preserve"> </w:t>
      </w:r>
      <w:r>
        <w:rPr>
          <w:w w:val="115"/>
        </w:rPr>
        <w:t>Populations.</w:t>
      </w:r>
      <w:r>
        <w:rPr>
          <w:spacing w:val="26"/>
          <w:w w:val="115"/>
        </w:rPr>
        <w:t xml:space="preserve"> </w:t>
      </w:r>
      <w:r>
        <w:rPr>
          <w:w w:val="115"/>
        </w:rPr>
        <w:t>Sensors, 22(24), 1-19., Doi: 10.3390/s22249891 (Yayın No: 8273799)</w:t>
      </w:r>
    </w:p>
    <w:p w:rsidR="00780E4F" w:rsidRDefault="00000000">
      <w:pPr>
        <w:pStyle w:val="ListeParagraf"/>
        <w:numPr>
          <w:ilvl w:val="0"/>
          <w:numId w:val="46"/>
        </w:numPr>
        <w:tabs>
          <w:tab w:val="left" w:pos="1200"/>
        </w:tabs>
        <w:spacing w:before="89" w:line="230" w:lineRule="auto"/>
        <w:ind w:right="737" w:hanging="683"/>
        <w:jc w:val="both"/>
        <w:rPr>
          <w:sz w:val="18"/>
        </w:rPr>
      </w:pPr>
      <w:r>
        <w:rPr>
          <w:w w:val="110"/>
          <w:sz w:val="18"/>
        </w:rPr>
        <w:t>Akar Mücahit, SABANCI KADİR, ASLAN MUHAMMET FATİH (2022).</w:t>
      </w:r>
      <w:r>
        <w:rPr>
          <w:spacing w:val="40"/>
          <w:w w:val="110"/>
          <w:sz w:val="18"/>
        </w:rPr>
        <w:t xml:space="preserve"> </w:t>
      </w:r>
      <w:r>
        <w:rPr>
          <w:w w:val="110"/>
          <w:sz w:val="18"/>
        </w:rPr>
        <w:t>Transfer Learning-Based Benchmarking Study for Diagnosis of COVID-19 from Lung CT Scans.</w:t>
      </w:r>
      <w:r>
        <w:rPr>
          <w:spacing w:val="40"/>
          <w:w w:val="110"/>
          <w:sz w:val="18"/>
        </w:rPr>
        <w:t xml:space="preserve"> </w:t>
      </w:r>
      <w:r>
        <w:rPr>
          <w:w w:val="110"/>
          <w:sz w:val="18"/>
        </w:rPr>
        <w:t>INTELLIGENT METHODS</w:t>
      </w:r>
      <w:r>
        <w:rPr>
          <w:spacing w:val="40"/>
          <w:w w:val="110"/>
          <w:sz w:val="18"/>
        </w:rPr>
        <w:t xml:space="preserve"> </w:t>
      </w:r>
      <w:r>
        <w:rPr>
          <w:w w:val="110"/>
          <w:sz w:val="18"/>
        </w:rPr>
        <w:t>IN ENGINEERING</w:t>
      </w:r>
      <w:r>
        <w:rPr>
          <w:spacing w:val="40"/>
          <w:w w:val="110"/>
          <w:sz w:val="18"/>
        </w:rPr>
        <w:t xml:space="preserve"> </w:t>
      </w:r>
      <w:r>
        <w:rPr>
          <w:w w:val="110"/>
          <w:sz w:val="18"/>
        </w:rPr>
        <w:t>SCIENCES,</w:t>
      </w:r>
      <w:r>
        <w:rPr>
          <w:spacing w:val="40"/>
          <w:w w:val="110"/>
          <w:sz w:val="18"/>
        </w:rPr>
        <w:t xml:space="preserve"> </w:t>
      </w:r>
      <w:r>
        <w:rPr>
          <w:w w:val="110"/>
          <w:sz w:val="18"/>
        </w:rPr>
        <w:t>1(1),</w:t>
      </w:r>
      <w:r>
        <w:rPr>
          <w:spacing w:val="40"/>
          <w:w w:val="110"/>
          <w:sz w:val="18"/>
        </w:rPr>
        <w:t xml:space="preserve"> </w:t>
      </w:r>
      <w:r>
        <w:rPr>
          <w:w w:val="110"/>
          <w:sz w:val="18"/>
        </w:rPr>
        <w:t>19-22.,</w:t>
      </w:r>
      <w:r>
        <w:rPr>
          <w:spacing w:val="40"/>
          <w:w w:val="110"/>
          <w:sz w:val="18"/>
        </w:rPr>
        <w:t xml:space="preserve"> </w:t>
      </w:r>
      <w:r>
        <w:rPr>
          <w:w w:val="110"/>
          <w:sz w:val="18"/>
        </w:rPr>
        <w:t>Doi:</w:t>
      </w:r>
      <w:r>
        <w:rPr>
          <w:spacing w:val="40"/>
          <w:w w:val="110"/>
          <w:sz w:val="18"/>
        </w:rPr>
        <w:t xml:space="preserve"> </w:t>
      </w:r>
      <w:r>
        <w:rPr>
          <w:w w:val="110"/>
          <w:sz w:val="18"/>
        </w:rPr>
        <w:t>10.58190/imiens.2022.4</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8274916)</w:t>
      </w:r>
    </w:p>
    <w:p w:rsidR="00780E4F" w:rsidRDefault="00000000">
      <w:pPr>
        <w:pStyle w:val="ListeParagraf"/>
        <w:numPr>
          <w:ilvl w:val="0"/>
          <w:numId w:val="46"/>
        </w:numPr>
        <w:tabs>
          <w:tab w:val="left" w:pos="1199"/>
        </w:tabs>
        <w:spacing w:before="98" w:line="230" w:lineRule="auto"/>
        <w:ind w:left="1199" w:right="714" w:hanging="683"/>
        <w:jc w:val="both"/>
        <w:rPr>
          <w:sz w:val="18"/>
        </w:rPr>
      </w:pPr>
      <w:r>
        <w:rPr>
          <w:w w:val="115"/>
          <w:sz w:val="18"/>
        </w:rPr>
        <w:t>Attallah Omneya, ASLAN MUHAMMET FATİH, SABANCI KADİR (2022).</w:t>
      </w:r>
      <w:r>
        <w:rPr>
          <w:spacing w:val="40"/>
          <w:w w:val="115"/>
          <w:sz w:val="18"/>
        </w:rPr>
        <w:t xml:space="preserve"> </w:t>
      </w:r>
      <w:r>
        <w:rPr>
          <w:w w:val="115"/>
          <w:sz w:val="18"/>
        </w:rPr>
        <w:t>A Framework for Lung and Colon Cancer Diagnosis via Lightweight Deep Learning Models and Transformation Methods. Diagnostics,</w:t>
      </w:r>
      <w:r>
        <w:rPr>
          <w:spacing w:val="40"/>
          <w:w w:val="115"/>
          <w:sz w:val="18"/>
        </w:rPr>
        <w:t xml:space="preserve"> </w:t>
      </w:r>
      <w:r>
        <w:rPr>
          <w:w w:val="115"/>
          <w:sz w:val="18"/>
        </w:rPr>
        <w:t>12(12),</w:t>
      </w:r>
      <w:r>
        <w:rPr>
          <w:spacing w:val="40"/>
          <w:w w:val="115"/>
          <w:sz w:val="18"/>
        </w:rPr>
        <w:t xml:space="preserve"> </w:t>
      </w:r>
      <w:r>
        <w:rPr>
          <w:w w:val="115"/>
          <w:sz w:val="18"/>
        </w:rPr>
        <w:t>1-23.,</w:t>
      </w:r>
      <w:r>
        <w:rPr>
          <w:spacing w:val="40"/>
          <w:w w:val="115"/>
          <w:sz w:val="18"/>
        </w:rPr>
        <w:t xml:space="preserve"> </w:t>
      </w:r>
      <w:r>
        <w:rPr>
          <w:w w:val="115"/>
          <w:sz w:val="18"/>
        </w:rPr>
        <w:t>Doi:</w:t>
      </w:r>
      <w:r>
        <w:rPr>
          <w:spacing w:val="40"/>
          <w:w w:val="115"/>
          <w:sz w:val="18"/>
        </w:rPr>
        <w:t xml:space="preserve"> </w:t>
      </w:r>
      <w:r>
        <w:rPr>
          <w:w w:val="115"/>
          <w:sz w:val="18"/>
        </w:rPr>
        <w:t>10.3390/diagnostics12122926</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8274919)</w:t>
      </w:r>
    </w:p>
    <w:p w:rsidR="00780E4F" w:rsidRDefault="00000000">
      <w:pPr>
        <w:pStyle w:val="ListeParagraf"/>
        <w:numPr>
          <w:ilvl w:val="0"/>
          <w:numId w:val="46"/>
        </w:numPr>
        <w:tabs>
          <w:tab w:val="left" w:pos="1199"/>
        </w:tabs>
        <w:spacing w:before="97" w:line="232" w:lineRule="auto"/>
        <w:ind w:left="1199" w:right="711" w:hanging="683"/>
        <w:jc w:val="both"/>
        <w:rPr>
          <w:sz w:val="18"/>
        </w:rPr>
      </w:pPr>
      <w:r>
        <w:rPr>
          <w:w w:val="110"/>
          <w:sz w:val="18"/>
        </w:rPr>
        <w:t>ASLAN MUHAMMET FATİH, DURDU AKİF, Yusefi Abdullah, Yılmaz Alper (2022).</w:t>
      </w:r>
      <w:r>
        <w:rPr>
          <w:spacing w:val="40"/>
          <w:w w:val="110"/>
          <w:sz w:val="18"/>
        </w:rPr>
        <w:t xml:space="preserve"> </w:t>
      </w:r>
      <w:r>
        <w:rPr>
          <w:w w:val="110"/>
          <w:sz w:val="18"/>
        </w:rPr>
        <w:t>HVIOnet: A deep learning based hybrid visual–inertial odometry approach for unmanned aerial system position estimation.</w:t>
      </w:r>
      <w:r>
        <w:rPr>
          <w:spacing w:val="80"/>
          <w:w w:val="110"/>
          <w:sz w:val="18"/>
        </w:rPr>
        <w:t xml:space="preserve"> </w:t>
      </w:r>
      <w:r>
        <w:rPr>
          <w:w w:val="110"/>
          <w:sz w:val="18"/>
        </w:rPr>
        <w:t>Neural Networks, 155, 461-474., Doi: 10.1016/j.neunet.2022.09.001 (Yayın No:</w:t>
      </w:r>
      <w:r>
        <w:rPr>
          <w:spacing w:val="40"/>
          <w:w w:val="110"/>
          <w:sz w:val="18"/>
        </w:rPr>
        <w:t xml:space="preserve"> </w:t>
      </w:r>
      <w:r>
        <w:rPr>
          <w:spacing w:val="-2"/>
          <w:w w:val="110"/>
          <w:sz w:val="18"/>
        </w:rPr>
        <w:t>7814791)</w:t>
      </w:r>
    </w:p>
    <w:p w:rsidR="00780E4F" w:rsidRDefault="00000000">
      <w:pPr>
        <w:pStyle w:val="ListeParagraf"/>
        <w:numPr>
          <w:ilvl w:val="0"/>
          <w:numId w:val="46"/>
        </w:numPr>
        <w:tabs>
          <w:tab w:val="left" w:pos="1199"/>
        </w:tabs>
        <w:spacing w:before="89" w:line="232" w:lineRule="auto"/>
        <w:ind w:left="1199" w:right="712" w:hanging="683"/>
        <w:jc w:val="both"/>
        <w:rPr>
          <w:sz w:val="18"/>
        </w:rPr>
      </w:pPr>
      <w:r>
        <w:rPr>
          <w:w w:val="110"/>
          <w:sz w:val="18"/>
        </w:rPr>
        <w:t>Ropelewska Ewa, Slavova Vanya, SABANCI KADİR, ASLAN MUHAMMET FATİH, Masheva Veselina, Petkova Mariana (2022).</w:t>
      </w:r>
      <w:r>
        <w:rPr>
          <w:spacing w:val="40"/>
          <w:w w:val="110"/>
          <w:sz w:val="18"/>
        </w:rPr>
        <w:t xml:space="preserve"> </w:t>
      </w:r>
      <w:r>
        <w:rPr>
          <w:w w:val="110"/>
          <w:sz w:val="18"/>
        </w:rPr>
        <w:t>Differentiation of Yeast-Inoculated and Uninoculated Tomatoes Using Fluorescence Spectroscopy Combined with Machine Learning.</w:t>
      </w:r>
      <w:r>
        <w:rPr>
          <w:spacing w:val="40"/>
          <w:w w:val="110"/>
          <w:sz w:val="18"/>
        </w:rPr>
        <w:t xml:space="preserve"> </w:t>
      </w:r>
      <w:r>
        <w:rPr>
          <w:w w:val="110"/>
          <w:sz w:val="18"/>
        </w:rPr>
        <w:t>Agriculture, 12(11), 1-12., Doi: 10.3390/agriculture12111887</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7931896)</w:t>
      </w:r>
    </w:p>
    <w:p w:rsidR="00780E4F" w:rsidRDefault="00780E4F">
      <w:pPr>
        <w:spacing w:line="232" w:lineRule="auto"/>
        <w:jc w:val="both"/>
        <w:rPr>
          <w:sz w:val="18"/>
        </w:rPr>
        <w:sectPr w:rsidR="00780E4F">
          <w:pgSz w:w="11900" w:h="16840"/>
          <w:pgMar w:top="520" w:right="320" w:bottom="76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46"/>
        </w:numPr>
        <w:tabs>
          <w:tab w:val="left" w:pos="1199"/>
        </w:tabs>
        <w:spacing w:before="146" w:line="232" w:lineRule="auto"/>
        <w:ind w:left="1199" w:right="737" w:hanging="683"/>
        <w:jc w:val="both"/>
        <w:rPr>
          <w:sz w:val="18"/>
        </w:rPr>
      </w:pPr>
      <w:r>
        <w:rPr>
          <w:w w:val="115"/>
          <w:sz w:val="18"/>
        </w:rPr>
        <w:t>SABANCI KADİR, ASLAN MUHAMMET FATİH, Slavova Vanya, Genova Stefka (2022).</w:t>
      </w:r>
      <w:r>
        <w:rPr>
          <w:spacing w:val="40"/>
          <w:w w:val="115"/>
          <w:sz w:val="18"/>
        </w:rPr>
        <w:t xml:space="preserve"> </w:t>
      </w:r>
      <w:r>
        <w:rPr>
          <w:w w:val="115"/>
          <w:sz w:val="18"/>
        </w:rPr>
        <w:t>The Use of Fluorescence Spectroscopic Data and Machine-Learning Algorithms to Discriminate Red Onion Cultivar</w:t>
      </w:r>
      <w:r>
        <w:rPr>
          <w:spacing w:val="-1"/>
          <w:w w:val="115"/>
          <w:sz w:val="18"/>
        </w:rPr>
        <w:t xml:space="preserve"> </w:t>
      </w:r>
      <w:r>
        <w:rPr>
          <w:w w:val="115"/>
          <w:sz w:val="18"/>
        </w:rPr>
        <w:t>and</w:t>
      </w:r>
      <w:r>
        <w:rPr>
          <w:spacing w:val="-1"/>
          <w:w w:val="115"/>
          <w:sz w:val="18"/>
        </w:rPr>
        <w:t xml:space="preserve"> </w:t>
      </w:r>
      <w:r>
        <w:rPr>
          <w:w w:val="115"/>
          <w:sz w:val="18"/>
        </w:rPr>
        <w:t>Breeding</w:t>
      </w:r>
      <w:r>
        <w:rPr>
          <w:spacing w:val="-1"/>
          <w:w w:val="115"/>
          <w:sz w:val="18"/>
        </w:rPr>
        <w:t xml:space="preserve"> </w:t>
      </w:r>
      <w:r>
        <w:rPr>
          <w:w w:val="115"/>
          <w:sz w:val="18"/>
        </w:rPr>
        <w:t>Line.</w:t>
      </w:r>
      <w:r>
        <w:rPr>
          <w:spacing w:val="40"/>
          <w:w w:val="115"/>
          <w:sz w:val="18"/>
        </w:rPr>
        <w:t xml:space="preserve"> </w:t>
      </w:r>
      <w:r>
        <w:rPr>
          <w:w w:val="115"/>
          <w:sz w:val="18"/>
        </w:rPr>
        <w:t>Agriculture,</w:t>
      </w:r>
      <w:r>
        <w:rPr>
          <w:spacing w:val="-1"/>
          <w:w w:val="115"/>
          <w:sz w:val="18"/>
        </w:rPr>
        <w:t xml:space="preserve"> </w:t>
      </w:r>
      <w:r>
        <w:rPr>
          <w:w w:val="115"/>
          <w:sz w:val="18"/>
        </w:rPr>
        <w:t>12(10),</w:t>
      </w:r>
      <w:r>
        <w:rPr>
          <w:spacing w:val="-1"/>
          <w:w w:val="115"/>
          <w:sz w:val="18"/>
        </w:rPr>
        <w:t xml:space="preserve"> </w:t>
      </w:r>
      <w:r>
        <w:rPr>
          <w:w w:val="115"/>
          <w:sz w:val="18"/>
        </w:rPr>
        <w:t>1-11.,</w:t>
      </w:r>
      <w:r>
        <w:rPr>
          <w:spacing w:val="-1"/>
          <w:w w:val="115"/>
          <w:sz w:val="18"/>
        </w:rPr>
        <w:t xml:space="preserve"> </w:t>
      </w:r>
      <w:r>
        <w:rPr>
          <w:w w:val="115"/>
          <w:sz w:val="18"/>
        </w:rPr>
        <w:t>Doi:</w:t>
      </w:r>
      <w:r>
        <w:rPr>
          <w:spacing w:val="-1"/>
          <w:w w:val="115"/>
          <w:sz w:val="18"/>
        </w:rPr>
        <w:t xml:space="preserve"> </w:t>
      </w:r>
      <w:r>
        <w:rPr>
          <w:w w:val="115"/>
          <w:sz w:val="18"/>
        </w:rPr>
        <w:t>10.3390/agriculture12101652</w:t>
      </w:r>
      <w:r>
        <w:rPr>
          <w:spacing w:val="-1"/>
          <w:w w:val="115"/>
          <w:sz w:val="18"/>
        </w:rPr>
        <w:t xml:space="preserve"> </w:t>
      </w:r>
      <w:r>
        <w:rPr>
          <w:w w:val="115"/>
          <w:sz w:val="18"/>
        </w:rPr>
        <w:t>(Yayın No: 7931906)</w:t>
      </w:r>
    </w:p>
    <w:p w:rsidR="00780E4F" w:rsidRDefault="00000000">
      <w:pPr>
        <w:pStyle w:val="ListeParagraf"/>
        <w:numPr>
          <w:ilvl w:val="0"/>
          <w:numId w:val="46"/>
        </w:numPr>
        <w:tabs>
          <w:tab w:val="left" w:pos="1199"/>
        </w:tabs>
        <w:spacing w:before="88" w:line="235" w:lineRule="auto"/>
        <w:ind w:left="1199" w:right="713" w:hanging="683"/>
        <w:jc w:val="both"/>
        <w:rPr>
          <w:sz w:val="18"/>
        </w:rPr>
      </w:pPr>
      <w:r>
        <w:rPr>
          <w:w w:val="110"/>
          <w:sz w:val="18"/>
        </w:rPr>
        <w:t>Khairuddin</w:t>
      </w:r>
      <w:r>
        <w:rPr>
          <w:spacing w:val="40"/>
          <w:w w:val="110"/>
          <w:sz w:val="18"/>
        </w:rPr>
        <w:t xml:space="preserve"> </w:t>
      </w:r>
      <w:r>
        <w:rPr>
          <w:w w:val="110"/>
          <w:sz w:val="18"/>
        </w:rPr>
        <w:t>Mohamed</w:t>
      </w:r>
      <w:r>
        <w:rPr>
          <w:spacing w:val="40"/>
          <w:w w:val="110"/>
          <w:sz w:val="18"/>
        </w:rPr>
        <w:t xml:space="preserve"> </w:t>
      </w:r>
      <w:r>
        <w:rPr>
          <w:w w:val="110"/>
          <w:sz w:val="18"/>
        </w:rPr>
        <w:t>Zul</w:t>
      </w:r>
      <w:r>
        <w:rPr>
          <w:spacing w:val="40"/>
          <w:w w:val="110"/>
          <w:sz w:val="18"/>
        </w:rPr>
        <w:t xml:space="preserve"> </w:t>
      </w:r>
      <w:r>
        <w:rPr>
          <w:w w:val="110"/>
          <w:sz w:val="18"/>
        </w:rPr>
        <w:t>Fadhli,</w:t>
      </w:r>
      <w:r>
        <w:rPr>
          <w:spacing w:val="40"/>
          <w:w w:val="110"/>
          <w:sz w:val="18"/>
        </w:rPr>
        <w:t xml:space="preserve"> </w:t>
      </w:r>
      <w:r>
        <w:rPr>
          <w:w w:val="110"/>
          <w:sz w:val="18"/>
        </w:rPr>
        <w:t>Hasikin</w:t>
      </w:r>
      <w:r>
        <w:rPr>
          <w:spacing w:val="40"/>
          <w:w w:val="110"/>
          <w:sz w:val="18"/>
        </w:rPr>
        <w:t xml:space="preserve"> </w:t>
      </w:r>
      <w:r>
        <w:rPr>
          <w:w w:val="110"/>
          <w:sz w:val="18"/>
        </w:rPr>
        <w:t>Khairunnisa,</w:t>
      </w:r>
      <w:r>
        <w:rPr>
          <w:spacing w:val="40"/>
          <w:w w:val="110"/>
          <w:sz w:val="18"/>
        </w:rPr>
        <w:t xml:space="preserve"> </w:t>
      </w:r>
      <w:r>
        <w:rPr>
          <w:w w:val="110"/>
          <w:sz w:val="18"/>
        </w:rPr>
        <w:t>Razak</w:t>
      </w:r>
      <w:r>
        <w:rPr>
          <w:spacing w:val="40"/>
          <w:w w:val="110"/>
          <w:sz w:val="18"/>
        </w:rPr>
        <w:t xml:space="preserve"> </w:t>
      </w:r>
      <w:r>
        <w:rPr>
          <w:w w:val="110"/>
          <w:sz w:val="18"/>
        </w:rPr>
        <w:t>Nasrul</w:t>
      </w:r>
      <w:r>
        <w:rPr>
          <w:spacing w:val="40"/>
          <w:w w:val="110"/>
          <w:sz w:val="18"/>
        </w:rPr>
        <w:t xml:space="preserve"> </w:t>
      </w:r>
      <w:r>
        <w:rPr>
          <w:w w:val="110"/>
          <w:sz w:val="18"/>
        </w:rPr>
        <w:t>Anuar</w:t>
      </w:r>
      <w:r>
        <w:rPr>
          <w:spacing w:val="40"/>
          <w:w w:val="110"/>
          <w:sz w:val="18"/>
        </w:rPr>
        <w:t xml:space="preserve"> </w:t>
      </w:r>
      <w:r>
        <w:rPr>
          <w:w w:val="110"/>
          <w:sz w:val="18"/>
        </w:rPr>
        <w:t>Abd,</w:t>
      </w:r>
      <w:r>
        <w:rPr>
          <w:spacing w:val="40"/>
          <w:w w:val="110"/>
          <w:sz w:val="18"/>
        </w:rPr>
        <w:t xml:space="preserve"> </w:t>
      </w:r>
      <w:r>
        <w:rPr>
          <w:w w:val="110"/>
          <w:sz w:val="18"/>
        </w:rPr>
        <w:t>Lai</w:t>
      </w:r>
      <w:r>
        <w:rPr>
          <w:spacing w:val="40"/>
          <w:w w:val="110"/>
          <w:sz w:val="18"/>
        </w:rPr>
        <w:t xml:space="preserve"> </w:t>
      </w:r>
      <w:r>
        <w:rPr>
          <w:w w:val="110"/>
          <w:sz w:val="18"/>
        </w:rPr>
        <w:t>Khin</w:t>
      </w:r>
      <w:r>
        <w:rPr>
          <w:spacing w:val="40"/>
          <w:w w:val="110"/>
          <w:sz w:val="18"/>
        </w:rPr>
        <w:t xml:space="preserve"> </w:t>
      </w:r>
      <w:r>
        <w:rPr>
          <w:w w:val="110"/>
          <w:sz w:val="18"/>
        </w:rPr>
        <w:t>Wee, Osman Mohd Zamri, ASLAN MUHAMMET FATİH, SABANCI KADİR, Azizan Muhammad Mokhzaini, Satapathy Suresh Chandra, Wu Xiang (2022).</w:t>
      </w:r>
      <w:r>
        <w:rPr>
          <w:spacing w:val="80"/>
          <w:w w:val="110"/>
          <w:sz w:val="18"/>
        </w:rPr>
        <w:t xml:space="preserve"> </w:t>
      </w:r>
      <w:r>
        <w:rPr>
          <w:w w:val="110"/>
          <w:sz w:val="18"/>
        </w:rPr>
        <w:t>Predicting occupational injury causal factors using</w:t>
      </w:r>
      <w:r>
        <w:rPr>
          <w:spacing w:val="40"/>
          <w:w w:val="110"/>
          <w:sz w:val="18"/>
        </w:rPr>
        <w:t xml:space="preserve"> </w:t>
      </w:r>
      <w:r>
        <w:rPr>
          <w:w w:val="110"/>
          <w:sz w:val="18"/>
        </w:rPr>
        <w:t>text-based analytics: A systematic review.</w:t>
      </w:r>
      <w:r>
        <w:rPr>
          <w:spacing w:val="40"/>
          <w:w w:val="110"/>
          <w:sz w:val="18"/>
        </w:rPr>
        <w:t xml:space="preserve"> </w:t>
      </w:r>
      <w:r>
        <w:rPr>
          <w:w w:val="110"/>
          <w:sz w:val="18"/>
        </w:rPr>
        <w:t>Frontiers in Public Health, 10, 1-17., Doi: 10.3389/fpubh.2022.984099</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7814805)</w:t>
      </w:r>
    </w:p>
    <w:p w:rsidR="00780E4F" w:rsidRDefault="00000000">
      <w:pPr>
        <w:pStyle w:val="ListeParagraf"/>
        <w:numPr>
          <w:ilvl w:val="0"/>
          <w:numId w:val="46"/>
        </w:numPr>
        <w:tabs>
          <w:tab w:val="left" w:pos="1199"/>
        </w:tabs>
        <w:spacing w:before="99" w:line="230" w:lineRule="auto"/>
        <w:ind w:left="1199" w:right="714" w:hanging="683"/>
        <w:jc w:val="both"/>
        <w:rPr>
          <w:sz w:val="18"/>
        </w:rPr>
      </w:pPr>
      <w:r>
        <w:rPr>
          <w:w w:val="115"/>
          <w:sz w:val="18"/>
        </w:rPr>
        <w:t>Ropelewska Ewa, SABANCI KADİR, ASLAN MUHAMMET FATİH (2022).</w:t>
      </w:r>
      <w:r>
        <w:rPr>
          <w:spacing w:val="40"/>
          <w:w w:val="115"/>
          <w:sz w:val="18"/>
        </w:rPr>
        <w:t xml:space="preserve"> </w:t>
      </w:r>
      <w:r>
        <w:rPr>
          <w:w w:val="115"/>
          <w:sz w:val="18"/>
        </w:rPr>
        <w:t>The Changes in Bell Pepper Flesh as a Result of Lacto-Fermentation Evaluated Using Image Features and Machine Learning. Foods, 11(19), 1-14., Doi: 10.3390/foods11192956 (Yayın No: 7814780)</w:t>
      </w:r>
    </w:p>
    <w:p w:rsidR="00780E4F" w:rsidRDefault="00000000">
      <w:pPr>
        <w:pStyle w:val="ListeParagraf"/>
        <w:numPr>
          <w:ilvl w:val="0"/>
          <w:numId w:val="46"/>
        </w:numPr>
        <w:tabs>
          <w:tab w:val="left" w:pos="1199"/>
        </w:tabs>
        <w:spacing w:before="98" w:line="230" w:lineRule="auto"/>
        <w:ind w:left="1199" w:right="737" w:hanging="683"/>
        <w:jc w:val="both"/>
        <w:rPr>
          <w:sz w:val="18"/>
        </w:rPr>
      </w:pPr>
      <w:r>
        <w:rPr>
          <w:w w:val="115"/>
          <w:sz w:val="18"/>
        </w:rPr>
        <w:t>SABANCI KADİR, ASLAN MUHAMMET FATİH, Ropelewska Ewa (2022).</w:t>
      </w:r>
      <w:r>
        <w:rPr>
          <w:spacing w:val="40"/>
          <w:w w:val="115"/>
          <w:sz w:val="18"/>
        </w:rPr>
        <w:t xml:space="preserve"> </w:t>
      </w:r>
      <w:r>
        <w:rPr>
          <w:w w:val="115"/>
          <w:sz w:val="18"/>
        </w:rPr>
        <w:t>Benchmarking analysis of CNN</w:t>
      </w:r>
      <w:r>
        <w:rPr>
          <w:spacing w:val="-13"/>
          <w:w w:val="115"/>
          <w:sz w:val="18"/>
        </w:rPr>
        <w:t xml:space="preserve"> </w:t>
      </w:r>
      <w:r>
        <w:rPr>
          <w:w w:val="115"/>
          <w:sz w:val="18"/>
        </w:rPr>
        <w:t>models</w:t>
      </w:r>
      <w:r>
        <w:rPr>
          <w:spacing w:val="-13"/>
          <w:w w:val="115"/>
          <w:sz w:val="18"/>
        </w:rPr>
        <w:t xml:space="preserve"> </w:t>
      </w:r>
      <w:r>
        <w:rPr>
          <w:w w:val="115"/>
          <w:sz w:val="18"/>
        </w:rPr>
        <w:t>for</w:t>
      </w:r>
      <w:r>
        <w:rPr>
          <w:spacing w:val="-13"/>
          <w:w w:val="115"/>
          <w:sz w:val="18"/>
        </w:rPr>
        <w:t xml:space="preserve"> </w:t>
      </w:r>
      <w:r>
        <w:rPr>
          <w:w w:val="115"/>
          <w:sz w:val="18"/>
        </w:rPr>
        <w:t>pits</w:t>
      </w:r>
      <w:r>
        <w:rPr>
          <w:spacing w:val="-13"/>
          <w:w w:val="115"/>
          <w:sz w:val="18"/>
        </w:rPr>
        <w:t xml:space="preserve"> </w:t>
      </w:r>
      <w:r>
        <w:rPr>
          <w:w w:val="115"/>
          <w:sz w:val="18"/>
        </w:rPr>
        <w:t>of</w:t>
      </w:r>
      <w:r>
        <w:rPr>
          <w:spacing w:val="-13"/>
          <w:w w:val="115"/>
          <w:sz w:val="18"/>
        </w:rPr>
        <w:t xml:space="preserve"> </w:t>
      </w:r>
      <w:r>
        <w:rPr>
          <w:w w:val="115"/>
          <w:sz w:val="18"/>
        </w:rPr>
        <w:t>sour</w:t>
      </w:r>
      <w:r>
        <w:rPr>
          <w:spacing w:val="-13"/>
          <w:w w:val="115"/>
          <w:sz w:val="18"/>
        </w:rPr>
        <w:t xml:space="preserve"> </w:t>
      </w:r>
      <w:r>
        <w:rPr>
          <w:w w:val="115"/>
          <w:sz w:val="18"/>
        </w:rPr>
        <w:t>cherry</w:t>
      </w:r>
      <w:r>
        <w:rPr>
          <w:spacing w:val="-13"/>
          <w:w w:val="115"/>
          <w:sz w:val="18"/>
        </w:rPr>
        <w:t xml:space="preserve"> </w:t>
      </w:r>
      <w:r>
        <w:rPr>
          <w:w w:val="115"/>
          <w:sz w:val="18"/>
        </w:rPr>
        <w:t>cultivars.</w:t>
      </w:r>
      <w:r>
        <w:rPr>
          <w:spacing w:val="38"/>
          <w:w w:val="115"/>
          <w:sz w:val="18"/>
        </w:rPr>
        <w:t xml:space="preserve"> </w:t>
      </w:r>
      <w:r>
        <w:rPr>
          <w:w w:val="115"/>
          <w:sz w:val="18"/>
        </w:rPr>
        <w:t>European</w:t>
      </w:r>
      <w:r>
        <w:rPr>
          <w:spacing w:val="-13"/>
          <w:w w:val="115"/>
          <w:sz w:val="18"/>
        </w:rPr>
        <w:t xml:space="preserve"> </w:t>
      </w:r>
      <w:r>
        <w:rPr>
          <w:w w:val="115"/>
          <w:sz w:val="18"/>
        </w:rPr>
        <w:t>Food</w:t>
      </w:r>
      <w:r>
        <w:rPr>
          <w:spacing w:val="-13"/>
          <w:w w:val="115"/>
          <w:sz w:val="18"/>
        </w:rPr>
        <w:t xml:space="preserve"> </w:t>
      </w:r>
      <w:r>
        <w:rPr>
          <w:w w:val="115"/>
          <w:sz w:val="18"/>
        </w:rPr>
        <w:t>Research</w:t>
      </w:r>
      <w:r>
        <w:rPr>
          <w:spacing w:val="-13"/>
          <w:w w:val="115"/>
          <w:sz w:val="18"/>
        </w:rPr>
        <w:t xml:space="preserve"> </w:t>
      </w:r>
      <w:r>
        <w:rPr>
          <w:w w:val="115"/>
          <w:sz w:val="18"/>
        </w:rPr>
        <w:t>and</w:t>
      </w:r>
      <w:r>
        <w:rPr>
          <w:spacing w:val="-13"/>
          <w:w w:val="115"/>
          <w:sz w:val="18"/>
        </w:rPr>
        <w:t xml:space="preserve"> </w:t>
      </w:r>
      <w:r>
        <w:rPr>
          <w:w w:val="115"/>
          <w:sz w:val="18"/>
        </w:rPr>
        <w:t>Technology,</w:t>
      </w:r>
      <w:r>
        <w:rPr>
          <w:spacing w:val="-13"/>
          <w:w w:val="115"/>
          <w:sz w:val="18"/>
        </w:rPr>
        <w:t xml:space="preserve"> </w:t>
      </w:r>
      <w:r>
        <w:rPr>
          <w:w w:val="115"/>
          <w:sz w:val="18"/>
        </w:rPr>
        <w:t>248,</w:t>
      </w:r>
      <w:r>
        <w:rPr>
          <w:spacing w:val="-13"/>
          <w:w w:val="115"/>
          <w:sz w:val="18"/>
        </w:rPr>
        <w:t xml:space="preserve"> </w:t>
      </w:r>
      <w:r>
        <w:rPr>
          <w:w w:val="115"/>
          <w:sz w:val="18"/>
        </w:rPr>
        <w:t>2441- 2449., Doi: 10.1007/s00217-022-04059-y (Yayın No: 7931911)</w:t>
      </w:r>
    </w:p>
    <w:p w:rsidR="00780E4F" w:rsidRDefault="00000000">
      <w:pPr>
        <w:pStyle w:val="ListeParagraf"/>
        <w:numPr>
          <w:ilvl w:val="0"/>
          <w:numId w:val="46"/>
        </w:numPr>
        <w:tabs>
          <w:tab w:val="left" w:pos="1198"/>
        </w:tabs>
        <w:spacing w:before="92" w:line="219" w:lineRule="exact"/>
        <w:ind w:left="1198" w:hanging="682"/>
        <w:jc w:val="both"/>
        <w:rPr>
          <w:sz w:val="18"/>
        </w:rPr>
      </w:pPr>
      <w:r>
        <w:rPr>
          <w:w w:val="115"/>
          <w:sz w:val="18"/>
        </w:rPr>
        <w:t>ASLAN</w:t>
      </w:r>
      <w:r>
        <w:rPr>
          <w:spacing w:val="-9"/>
          <w:w w:val="115"/>
          <w:sz w:val="18"/>
        </w:rPr>
        <w:t xml:space="preserve"> </w:t>
      </w:r>
      <w:r>
        <w:rPr>
          <w:w w:val="115"/>
          <w:sz w:val="18"/>
        </w:rPr>
        <w:t>MUHAMMET</w:t>
      </w:r>
      <w:r>
        <w:rPr>
          <w:spacing w:val="-9"/>
          <w:w w:val="115"/>
          <w:sz w:val="18"/>
        </w:rPr>
        <w:t xml:space="preserve"> </w:t>
      </w:r>
      <w:r>
        <w:rPr>
          <w:w w:val="115"/>
          <w:sz w:val="18"/>
        </w:rPr>
        <w:t>FATİH,</w:t>
      </w:r>
      <w:r>
        <w:rPr>
          <w:spacing w:val="-9"/>
          <w:w w:val="115"/>
          <w:sz w:val="18"/>
        </w:rPr>
        <w:t xml:space="preserve"> </w:t>
      </w:r>
      <w:r>
        <w:rPr>
          <w:w w:val="115"/>
          <w:sz w:val="18"/>
        </w:rPr>
        <w:t>SABANCI</w:t>
      </w:r>
      <w:r>
        <w:rPr>
          <w:spacing w:val="-9"/>
          <w:w w:val="115"/>
          <w:sz w:val="18"/>
        </w:rPr>
        <w:t xml:space="preserve"> </w:t>
      </w:r>
      <w:r>
        <w:rPr>
          <w:w w:val="115"/>
          <w:sz w:val="18"/>
        </w:rPr>
        <w:t>KADİR,</w:t>
      </w:r>
      <w:r>
        <w:rPr>
          <w:spacing w:val="-8"/>
          <w:w w:val="115"/>
          <w:sz w:val="18"/>
        </w:rPr>
        <w:t xml:space="preserve"> </w:t>
      </w:r>
      <w:r>
        <w:rPr>
          <w:w w:val="115"/>
          <w:sz w:val="18"/>
        </w:rPr>
        <w:t>Ropelewska</w:t>
      </w:r>
      <w:r>
        <w:rPr>
          <w:spacing w:val="-9"/>
          <w:w w:val="115"/>
          <w:sz w:val="18"/>
        </w:rPr>
        <w:t xml:space="preserve"> </w:t>
      </w:r>
      <w:r>
        <w:rPr>
          <w:w w:val="115"/>
          <w:sz w:val="18"/>
        </w:rPr>
        <w:t>Ewa</w:t>
      </w:r>
      <w:r>
        <w:rPr>
          <w:spacing w:val="-9"/>
          <w:w w:val="115"/>
          <w:sz w:val="18"/>
        </w:rPr>
        <w:t xml:space="preserve"> </w:t>
      </w:r>
      <w:r>
        <w:rPr>
          <w:w w:val="115"/>
          <w:sz w:val="18"/>
        </w:rPr>
        <w:t>(2022).</w:t>
      </w:r>
      <w:r>
        <w:rPr>
          <w:spacing w:val="45"/>
          <w:w w:val="115"/>
          <w:sz w:val="18"/>
        </w:rPr>
        <w:t xml:space="preserve"> </w:t>
      </w:r>
      <w:r>
        <w:rPr>
          <w:w w:val="115"/>
          <w:sz w:val="18"/>
        </w:rPr>
        <w:t>A</w:t>
      </w:r>
      <w:r>
        <w:rPr>
          <w:spacing w:val="-9"/>
          <w:w w:val="115"/>
          <w:sz w:val="18"/>
        </w:rPr>
        <w:t xml:space="preserve"> </w:t>
      </w:r>
      <w:r>
        <w:rPr>
          <w:w w:val="115"/>
          <w:sz w:val="18"/>
        </w:rPr>
        <w:t>New</w:t>
      </w:r>
      <w:r>
        <w:rPr>
          <w:spacing w:val="-9"/>
          <w:w w:val="115"/>
          <w:sz w:val="18"/>
        </w:rPr>
        <w:t xml:space="preserve"> </w:t>
      </w:r>
      <w:r>
        <w:rPr>
          <w:w w:val="115"/>
          <w:sz w:val="18"/>
        </w:rPr>
        <w:t>Approach</w:t>
      </w:r>
      <w:r>
        <w:rPr>
          <w:spacing w:val="-9"/>
          <w:w w:val="115"/>
          <w:sz w:val="18"/>
        </w:rPr>
        <w:t xml:space="preserve"> </w:t>
      </w:r>
      <w:r>
        <w:rPr>
          <w:w w:val="115"/>
          <w:sz w:val="18"/>
        </w:rPr>
        <w:t>to</w:t>
      </w:r>
      <w:r>
        <w:rPr>
          <w:spacing w:val="-10"/>
          <w:w w:val="115"/>
          <w:sz w:val="18"/>
        </w:rPr>
        <w:t xml:space="preserve"> </w:t>
      </w:r>
      <w:r>
        <w:rPr>
          <w:w w:val="115"/>
          <w:sz w:val="18"/>
        </w:rPr>
        <w:t>COVID-</w:t>
      </w:r>
      <w:r>
        <w:rPr>
          <w:spacing w:val="-5"/>
          <w:w w:val="115"/>
          <w:sz w:val="18"/>
        </w:rPr>
        <w:t>19</w:t>
      </w:r>
    </w:p>
    <w:p w:rsidR="00780E4F" w:rsidRDefault="00000000">
      <w:pPr>
        <w:pStyle w:val="GvdeMetni"/>
        <w:ind w:left="1199" w:right="713"/>
        <w:jc w:val="both"/>
      </w:pPr>
      <w:r>
        <w:rPr>
          <w:w w:val="115"/>
        </w:rPr>
        <w:t>Detection:</w:t>
      </w:r>
      <w:r>
        <w:rPr>
          <w:spacing w:val="-16"/>
          <w:w w:val="115"/>
        </w:rPr>
        <w:t xml:space="preserve"> </w:t>
      </w:r>
      <w:r>
        <w:rPr>
          <w:w w:val="115"/>
        </w:rPr>
        <w:t>An</w:t>
      </w:r>
      <w:r>
        <w:rPr>
          <w:spacing w:val="-16"/>
          <w:w w:val="115"/>
        </w:rPr>
        <w:t xml:space="preserve"> </w:t>
      </w:r>
      <w:r>
        <w:rPr>
          <w:w w:val="115"/>
        </w:rPr>
        <w:t>ANN</w:t>
      </w:r>
      <w:r>
        <w:rPr>
          <w:spacing w:val="-15"/>
          <w:w w:val="115"/>
        </w:rPr>
        <w:t xml:space="preserve"> </w:t>
      </w:r>
      <w:r>
        <w:rPr>
          <w:w w:val="115"/>
        </w:rPr>
        <w:t>Proposal</w:t>
      </w:r>
      <w:r>
        <w:rPr>
          <w:spacing w:val="-16"/>
          <w:w w:val="115"/>
        </w:rPr>
        <w:t xml:space="preserve"> </w:t>
      </w:r>
      <w:r>
        <w:rPr>
          <w:w w:val="115"/>
        </w:rPr>
        <w:t>Optimized</w:t>
      </w:r>
      <w:r>
        <w:rPr>
          <w:spacing w:val="-15"/>
          <w:w w:val="115"/>
        </w:rPr>
        <w:t xml:space="preserve"> </w:t>
      </w:r>
      <w:r>
        <w:rPr>
          <w:w w:val="115"/>
        </w:rPr>
        <w:t>through</w:t>
      </w:r>
      <w:r>
        <w:rPr>
          <w:spacing w:val="-16"/>
          <w:w w:val="115"/>
        </w:rPr>
        <w:t xml:space="preserve"> </w:t>
      </w:r>
      <w:r>
        <w:rPr>
          <w:w w:val="115"/>
        </w:rPr>
        <w:t>Tree-Seed</w:t>
      </w:r>
      <w:r>
        <w:rPr>
          <w:spacing w:val="-16"/>
          <w:w w:val="115"/>
        </w:rPr>
        <w:t xml:space="preserve"> </w:t>
      </w:r>
      <w:r>
        <w:rPr>
          <w:w w:val="115"/>
        </w:rPr>
        <w:t>Algorithm.</w:t>
      </w:r>
      <w:r>
        <w:rPr>
          <w:spacing w:val="-2"/>
          <w:w w:val="115"/>
        </w:rPr>
        <w:t xml:space="preserve"> </w:t>
      </w:r>
      <w:r>
        <w:rPr>
          <w:w w:val="115"/>
        </w:rPr>
        <w:t>Symmetry,</w:t>
      </w:r>
      <w:r>
        <w:rPr>
          <w:spacing w:val="-16"/>
          <w:w w:val="115"/>
        </w:rPr>
        <w:t xml:space="preserve"> </w:t>
      </w:r>
      <w:r>
        <w:rPr>
          <w:w w:val="115"/>
        </w:rPr>
        <w:t>14(7),</w:t>
      </w:r>
      <w:r>
        <w:rPr>
          <w:spacing w:val="-15"/>
          <w:w w:val="115"/>
        </w:rPr>
        <w:t xml:space="preserve"> </w:t>
      </w:r>
      <w:r>
        <w:rPr>
          <w:w w:val="115"/>
        </w:rPr>
        <w:t>1-13.,</w:t>
      </w:r>
      <w:r>
        <w:rPr>
          <w:spacing w:val="-16"/>
          <w:w w:val="115"/>
        </w:rPr>
        <w:t xml:space="preserve"> </w:t>
      </w:r>
      <w:r>
        <w:rPr>
          <w:w w:val="115"/>
        </w:rPr>
        <w:t>Doi: 10.3390/sym14071310 (Yayın No: 7814796)</w:t>
      </w:r>
    </w:p>
    <w:p w:rsidR="00780E4F" w:rsidRDefault="00000000">
      <w:pPr>
        <w:pStyle w:val="ListeParagraf"/>
        <w:numPr>
          <w:ilvl w:val="0"/>
          <w:numId w:val="46"/>
        </w:numPr>
        <w:tabs>
          <w:tab w:val="left" w:pos="1198"/>
        </w:tabs>
        <w:spacing w:before="83" w:line="219" w:lineRule="exact"/>
        <w:ind w:left="1198" w:hanging="682"/>
        <w:jc w:val="both"/>
        <w:rPr>
          <w:sz w:val="18"/>
        </w:rPr>
      </w:pPr>
      <w:r>
        <w:rPr>
          <w:w w:val="115"/>
          <w:sz w:val="18"/>
        </w:rPr>
        <w:t>SABANCI</w:t>
      </w:r>
      <w:r>
        <w:rPr>
          <w:spacing w:val="65"/>
          <w:w w:val="115"/>
          <w:sz w:val="18"/>
        </w:rPr>
        <w:t xml:space="preserve"> </w:t>
      </w:r>
      <w:r>
        <w:rPr>
          <w:w w:val="115"/>
          <w:sz w:val="18"/>
        </w:rPr>
        <w:t>KADİR,</w:t>
      </w:r>
      <w:r>
        <w:rPr>
          <w:spacing w:val="65"/>
          <w:w w:val="115"/>
          <w:sz w:val="18"/>
        </w:rPr>
        <w:t xml:space="preserve"> </w:t>
      </w:r>
      <w:r>
        <w:rPr>
          <w:w w:val="115"/>
          <w:sz w:val="18"/>
        </w:rPr>
        <w:t>ASLAN</w:t>
      </w:r>
      <w:r>
        <w:rPr>
          <w:spacing w:val="65"/>
          <w:w w:val="115"/>
          <w:sz w:val="18"/>
        </w:rPr>
        <w:t xml:space="preserve"> </w:t>
      </w:r>
      <w:r>
        <w:rPr>
          <w:w w:val="115"/>
          <w:sz w:val="18"/>
        </w:rPr>
        <w:t>MUHAMMET</w:t>
      </w:r>
      <w:r>
        <w:rPr>
          <w:spacing w:val="65"/>
          <w:w w:val="115"/>
          <w:sz w:val="18"/>
        </w:rPr>
        <w:t xml:space="preserve"> </w:t>
      </w:r>
      <w:r>
        <w:rPr>
          <w:w w:val="115"/>
          <w:sz w:val="18"/>
        </w:rPr>
        <w:t>FATİH,</w:t>
      </w:r>
      <w:r>
        <w:rPr>
          <w:spacing w:val="65"/>
          <w:w w:val="115"/>
          <w:sz w:val="18"/>
        </w:rPr>
        <w:t xml:space="preserve"> </w:t>
      </w:r>
      <w:r>
        <w:rPr>
          <w:w w:val="115"/>
          <w:sz w:val="18"/>
        </w:rPr>
        <w:t>Ropelewska</w:t>
      </w:r>
      <w:r>
        <w:rPr>
          <w:spacing w:val="65"/>
          <w:w w:val="115"/>
          <w:sz w:val="18"/>
        </w:rPr>
        <w:t xml:space="preserve"> </w:t>
      </w:r>
      <w:r>
        <w:rPr>
          <w:w w:val="115"/>
          <w:sz w:val="18"/>
        </w:rPr>
        <w:t>Ewa,</w:t>
      </w:r>
      <w:r>
        <w:rPr>
          <w:spacing w:val="65"/>
          <w:w w:val="115"/>
          <w:sz w:val="18"/>
        </w:rPr>
        <w:t xml:space="preserve"> </w:t>
      </w:r>
      <w:r>
        <w:rPr>
          <w:w w:val="115"/>
          <w:sz w:val="18"/>
        </w:rPr>
        <w:t>ÜNLERŞEN</w:t>
      </w:r>
      <w:r>
        <w:rPr>
          <w:spacing w:val="65"/>
          <w:w w:val="115"/>
          <w:sz w:val="18"/>
        </w:rPr>
        <w:t xml:space="preserve"> </w:t>
      </w:r>
      <w:r>
        <w:rPr>
          <w:w w:val="115"/>
          <w:sz w:val="18"/>
        </w:rPr>
        <w:t>MUHAMMED</w:t>
      </w:r>
      <w:r>
        <w:rPr>
          <w:spacing w:val="64"/>
          <w:w w:val="115"/>
          <w:sz w:val="18"/>
        </w:rPr>
        <w:t xml:space="preserve"> </w:t>
      </w:r>
      <w:r>
        <w:rPr>
          <w:spacing w:val="-2"/>
          <w:w w:val="115"/>
          <w:sz w:val="18"/>
        </w:rPr>
        <w:t>FAHRİ,</w:t>
      </w:r>
    </w:p>
    <w:p w:rsidR="00780E4F" w:rsidRDefault="00000000">
      <w:pPr>
        <w:pStyle w:val="GvdeMetni"/>
        <w:ind w:left="1199" w:right="737"/>
        <w:jc w:val="both"/>
      </w:pPr>
      <w:r>
        <w:rPr>
          <w:w w:val="115"/>
        </w:rPr>
        <w:t>DURDU AKİF (2022).</w:t>
      </w:r>
      <w:r>
        <w:rPr>
          <w:spacing w:val="40"/>
          <w:w w:val="115"/>
        </w:rPr>
        <w:t xml:space="preserve"> </w:t>
      </w:r>
      <w:r>
        <w:rPr>
          <w:w w:val="115"/>
        </w:rPr>
        <w:t>A Novel Convolutional-Recurrent Hybrid Network for Sunn Pest–Damaged Wheat Grain Detection.</w:t>
      </w:r>
      <w:r>
        <w:rPr>
          <w:spacing w:val="40"/>
          <w:w w:val="115"/>
        </w:rPr>
        <w:t xml:space="preserve"> </w:t>
      </w:r>
      <w:r>
        <w:rPr>
          <w:w w:val="115"/>
        </w:rPr>
        <w:t>Food Analytical Methods, 15(6), 1748-1760., Doi: 10.1007/s12161-022- 02251-0 (Yayın No: 7655403)</w:t>
      </w:r>
    </w:p>
    <w:p w:rsidR="00780E4F" w:rsidRDefault="00000000">
      <w:pPr>
        <w:pStyle w:val="ListeParagraf"/>
        <w:numPr>
          <w:ilvl w:val="0"/>
          <w:numId w:val="46"/>
        </w:numPr>
        <w:tabs>
          <w:tab w:val="left" w:pos="1199"/>
        </w:tabs>
        <w:spacing w:before="78" w:line="232" w:lineRule="auto"/>
        <w:ind w:left="1199" w:right="711" w:hanging="683"/>
        <w:jc w:val="both"/>
        <w:rPr>
          <w:sz w:val="18"/>
        </w:rPr>
      </w:pPr>
      <w:r>
        <w:rPr>
          <w:w w:val="110"/>
          <w:sz w:val="18"/>
        </w:rPr>
        <w:t>Ropelewska</w:t>
      </w:r>
      <w:r>
        <w:rPr>
          <w:spacing w:val="40"/>
          <w:w w:val="110"/>
          <w:sz w:val="18"/>
        </w:rPr>
        <w:t xml:space="preserve"> </w:t>
      </w:r>
      <w:r>
        <w:rPr>
          <w:w w:val="110"/>
          <w:sz w:val="18"/>
        </w:rPr>
        <w:t>Ewa,</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Azizi</w:t>
      </w:r>
      <w:r>
        <w:rPr>
          <w:spacing w:val="40"/>
          <w:w w:val="110"/>
          <w:sz w:val="18"/>
        </w:rPr>
        <w:t xml:space="preserve"> </w:t>
      </w:r>
      <w:r>
        <w:rPr>
          <w:w w:val="110"/>
          <w:sz w:val="18"/>
        </w:rPr>
        <w:t>Afshin</w:t>
      </w:r>
      <w:r>
        <w:rPr>
          <w:spacing w:val="40"/>
          <w:w w:val="110"/>
          <w:sz w:val="18"/>
        </w:rPr>
        <w:t xml:space="preserve"> </w:t>
      </w:r>
      <w:r>
        <w:rPr>
          <w:w w:val="110"/>
          <w:sz w:val="18"/>
        </w:rPr>
        <w:t>(2022).</w:t>
      </w:r>
      <w:r>
        <w:rPr>
          <w:spacing w:val="80"/>
          <w:w w:val="150"/>
          <w:sz w:val="18"/>
        </w:rPr>
        <w:t xml:space="preserve"> </w:t>
      </w:r>
      <w:r>
        <w:rPr>
          <w:w w:val="110"/>
          <w:sz w:val="18"/>
        </w:rPr>
        <w:t>A</w:t>
      </w:r>
      <w:r>
        <w:rPr>
          <w:spacing w:val="40"/>
          <w:w w:val="110"/>
          <w:sz w:val="18"/>
        </w:rPr>
        <w:t xml:space="preserve"> </w:t>
      </w:r>
      <w:r>
        <w:rPr>
          <w:w w:val="110"/>
          <w:sz w:val="18"/>
        </w:rPr>
        <w:t>Novel Approach to the Authentication of Apricot Seed Cultivars Using Innovative Models Based on Image Texture Parameters.</w:t>
      </w:r>
      <w:r>
        <w:rPr>
          <w:spacing w:val="40"/>
          <w:w w:val="110"/>
          <w:sz w:val="18"/>
        </w:rPr>
        <w:t xml:space="preserve"> </w:t>
      </w:r>
      <w:r>
        <w:rPr>
          <w:w w:val="110"/>
          <w:sz w:val="18"/>
        </w:rPr>
        <w:t xml:space="preserve">Horticulturae, 8(5), 1-9., Doi: 10.3390/horticulturae8050431 (Yayın No: </w:t>
      </w:r>
      <w:r>
        <w:rPr>
          <w:spacing w:val="-2"/>
          <w:w w:val="110"/>
          <w:sz w:val="18"/>
        </w:rPr>
        <w:t>7711566)</w:t>
      </w:r>
    </w:p>
    <w:p w:rsidR="00780E4F" w:rsidRDefault="00000000">
      <w:pPr>
        <w:pStyle w:val="ListeParagraf"/>
        <w:numPr>
          <w:ilvl w:val="0"/>
          <w:numId w:val="46"/>
        </w:numPr>
        <w:tabs>
          <w:tab w:val="left" w:pos="1198"/>
        </w:tabs>
        <w:spacing w:before="85" w:line="219" w:lineRule="exact"/>
        <w:ind w:left="1198" w:hanging="682"/>
        <w:jc w:val="both"/>
        <w:rPr>
          <w:sz w:val="18"/>
        </w:rPr>
      </w:pPr>
      <w:r>
        <w:rPr>
          <w:w w:val="115"/>
          <w:sz w:val="18"/>
        </w:rPr>
        <w:t>ASLAN</w:t>
      </w:r>
      <w:r>
        <w:rPr>
          <w:spacing w:val="10"/>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DURDU</w:t>
      </w:r>
      <w:r>
        <w:rPr>
          <w:spacing w:val="11"/>
          <w:w w:val="115"/>
          <w:sz w:val="18"/>
        </w:rPr>
        <w:t xml:space="preserve"> </w:t>
      </w:r>
      <w:r>
        <w:rPr>
          <w:w w:val="115"/>
          <w:sz w:val="18"/>
        </w:rPr>
        <w:t>AKİF,</w:t>
      </w:r>
      <w:r>
        <w:rPr>
          <w:spacing w:val="11"/>
          <w:w w:val="115"/>
          <w:sz w:val="18"/>
        </w:rPr>
        <w:t xml:space="preserve"> </w:t>
      </w:r>
      <w:r>
        <w:rPr>
          <w:w w:val="115"/>
          <w:sz w:val="18"/>
        </w:rPr>
        <w:t>SABANCI</w:t>
      </w:r>
      <w:r>
        <w:rPr>
          <w:spacing w:val="10"/>
          <w:w w:val="115"/>
          <w:sz w:val="18"/>
        </w:rPr>
        <w:t xml:space="preserve"> </w:t>
      </w:r>
      <w:r>
        <w:rPr>
          <w:w w:val="115"/>
          <w:sz w:val="18"/>
        </w:rPr>
        <w:t>KADİR</w:t>
      </w:r>
      <w:r>
        <w:rPr>
          <w:spacing w:val="11"/>
          <w:w w:val="115"/>
          <w:sz w:val="18"/>
        </w:rPr>
        <w:t xml:space="preserve"> </w:t>
      </w:r>
      <w:r>
        <w:rPr>
          <w:w w:val="115"/>
          <w:sz w:val="18"/>
        </w:rPr>
        <w:t>(2022).</w:t>
      </w:r>
      <w:r>
        <w:rPr>
          <w:spacing w:val="65"/>
          <w:w w:val="150"/>
          <w:sz w:val="18"/>
        </w:rPr>
        <w:t xml:space="preserve"> </w:t>
      </w:r>
      <w:r>
        <w:rPr>
          <w:w w:val="115"/>
          <w:sz w:val="18"/>
        </w:rPr>
        <w:t>Visual-Inertial</w:t>
      </w:r>
      <w:r>
        <w:rPr>
          <w:spacing w:val="11"/>
          <w:w w:val="115"/>
          <w:sz w:val="18"/>
        </w:rPr>
        <w:t xml:space="preserve"> </w:t>
      </w:r>
      <w:r>
        <w:rPr>
          <w:w w:val="115"/>
          <w:sz w:val="18"/>
        </w:rPr>
        <w:t>Image-</w:t>
      </w:r>
      <w:r>
        <w:rPr>
          <w:spacing w:val="-2"/>
          <w:w w:val="115"/>
          <w:sz w:val="18"/>
        </w:rPr>
        <w:t>Odometry</w:t>
      </w:r>
    </w:p>
    <w:p w:rsidR="00780E4F" w:rsidRDefault="00000000">
      <w:pPr>
        <w:pStyle w:val="GvdeMetni"/>
        <w:ind w:left="1199" w:right="711"/>
        <w:jc w:val="both"/>
      </w:pPr>
      <w:r>
        <w:rPr>
          <w:w w:val="110"/>
        </w:rPr>
        <w:t>Network (VIIONet): A Gaussian process regression-based deep architecture proposal for UAV pose estimation.</w:t>
      </w:r>
      <w:r>
        <w:rPr>
          <w:spacing w:val="80"/>
          <w:w w:val="110"/>
        </w:rPr>
        <w:t xml:space="preserve"> </w:t>
      </w:r>
      <w:r>
        <w:rPr>
          <w:w w:val="110"/>
        </w:rPr>
        <w:t xml:space="preserve">Measurement, 194, 1-15., Doi: 10.1016/j.measurement.2022.111030 (Yayın No: </w:t>
      </w:r>
      <w:r>
        <w:rPr>
          <w:spacing w:val="-2"/>
          <w:w w:val="110"/>
        </w:rPr>
        <w:t>7655380)</w:t>
      </w:r>
    </w:p>
    <w:p w:rsidR="00780E4F" w:rsidRDefault="00000000">
      <w:pPr>
        <w:pStyle w:val="ListeParagraf"/>
        <w:numPr>
          <w:ilvl w:val="0"/>
          <w:numId w:val="46"/>
        </w:numPr>
        <w:tabs>
          <w:tab w:val="left" w:pos="1198"/>
        </w:tabs>
        <w:spacing w:before="73" w:line="219" w:lineRule="exact"/>
        <w:ind w:left="1198" w:hanging="682"/>
        <w:jc w:val="both"/>
        <w:rPr>
          <w:sz w:val="18"/>
        </w:rPr>
      </w:pPr>
      <w:r>
        <w:rPr>
          <w:w w:val="115"/>
          <w:sz w:val="18"/>
        </w:rPr>
        <w:t>ÜNLERŞEN</w:t>
      </w:r>
      <w:r>
        <w:rPr>
          <w:spacing w:val="20"/>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SÖNMEZ</w:t>
      </w:r>
      <w:r>
        <w:rPr>
          <w:spacing w:val="20"/>
          <w:w w:val="115"/>
          <w:sz w:val="18"/>
        </w:rPr>
        <w:t xml:space="preserve">  </w:t>
      </w:r>
      <w:r>
        <w:rPr>
          <w:w w:val="115"/>
          <w:sz w:val="18"/>
        </w:rPr>
        <w:t>MESUT</w:t>
      </w:r>
      <w:r>
        <w:rPr>
          <w:spacing w:val="21"/>
          <w:w w:val="115"/>
          <w:sz w:val="18"/>
        </w:rPr>
        <w:t xml:space="preserve">  </w:t>
      </w:r>
      <w:r>
        <w:rPr>
          <w:w w:val="115"/>
          <w:sz w:val="18"/>
        </w:rPr>
        <w:t>ERSİN,</w:t>
      </w:r>
      <w:r>
        <w:rPr>
          <w:spacing w:val="21"/>
          <w:w w:val="115"/>
          <w:sz w:val="18"/>
        </w:rPr>
        <w:t xml:space="preserve">  </w:t>
      </w:r>
      <w:r>
        <w:rPr>
          <w:w w:val="115"/>
          <w:sz w:val="18"/>
        </w:rPr>
        <w:t>ASLAN</w:t>
      </w:r>
      <w:r>
        <w:rPr>
          <w:spacing w:val="21"/>
          <w:w w:val="115"/>
          <w:sz w:val="18"/>
        </w:rPr>
        <w:t xml:space="preserve">  </w:t>
      </w:r>
      <w:r>
        <w:rPr>
          <w:w w:val="115"/>
          <w:sz w:val="18"/>
        </w:rPr>
        <w:t>MUHAMMET</w:t>
      </w:r>
      <w:r>
        <w:rPr>
          <w:spacing w:val="20"/>
          <w:w w:val="115"/>
          <w:sz w:val="18"/>
        </w:rPr>
        <w:t xml:space="preserve">  </w:t>
      </w:r>
      <w:r>
        <w:rPr>
          <w:w w:val="115"/>
          <w:sz w:val="18"/>
        </w:rPr>
        <w:t>FATİH,</w:t>
      </w:r>
      <w:r>
        <w:rPr>
          <w:spacing w:val="21"/>
          <w:w w:val="115"/>
          <w:sz w:val="18"/>
        </w:rPr>
        <w:t xml:space="preserve">  </w:t>
      </w:r>
      <w:r>
        <w:rPr>
          <w:spacing w:val="-4"/>
          <w:w w:val="115"/>
          <w:sz w:val="18"/>
        </w:rPr>
        <w:t>DEMİR</w:t>
      </w:r>
    </w:p>
    <w:p w:rsidR="00780E4F" w:rsidRDefault="00000000">
      <w:pPr>
        <w:pStyle w:val="GvdeMetni"/>
        <w:ind w:left="1200" w:right="737"/>
        <w:jc w:val="both"/>
      </w:pPr>
      <w:r>
        <w:rPr>
          <w:w w:val="115"/>
        </w:rPr>
        <w:t>BEDRETTİN,</w:t>
      </w:r>
      <w:r>
        <w:rPr>
          <w:spacing w:val="-1"/>
          <w:w w:val="115"/>
        </w:rPr>
        <w:t xml:space="preserve"> </w:t>
      </w:r>
      <w:r>
        <w:rPr>
          <w:w w:val="115"/>
        </w:rPr>
        <w:t>AYDIN</w:t>
      </w:r>
      <w:r>
        <w:rPr>
          <w:spacing w:val="-1"/>
          <w:w w:val="115"/>
        </w:rPr>
        <w:t xml:space="preserve"> </w:t>
      </w:r>
      <w:r>
        <w:rPr>
          <w:w w:val="115"/>
        </w:rPr>
        <w:t>NEVZAT,</w:t>
      </w:r>
      <w:r>
        <w:rPr>
          <w:spacing w:val="-1"/>
          <w:w w:val="115"/>
        </w:rPr>
        <w:t xml:space="preserve"> </w:t>
      </w:r>
      <w:r>
        <w:rPr>
          <w:w w:val="115"/>
        </w:rPr>
        <w:t>SABANCI</w:t>
      </w:r>
      <w:r>
        <w:rPr>
          <w:spacing w:val="-1"/>
          <w:w w:val="115"/>
        </w:rPr>
        <w:t xml:space="preserve"> </w:t>
      </w:r>
      <w:r>
        <w:rPr>
          <w:w w:val="115"/>
        </w:rPr>
        <w:t>KADİR,</w:t>
      </w:r>
      <w:r>
        <w:rPr>
          <w:spacing w:val="-1"/>
          <w:w w:val="115"/>
        </w:rPr>
        <w:t xml:space="preserve"> </w:t>
      </w:r>
      <w:r>
        <w:rPr>
          <w:w w:val="115"/>
        </w:rPr>
        <w:t>Ropelewska</w:t>
      </w:r>
      <w:r>
        <w:rPr>
          <w:spacing w:val="-1"/>
          <w:w w:val="115"/>
        </w:rPr>
        <w:t xml:space="preserve"> </w:t>
      </w:r>
      <w:r>
        <w:rPr>
          <w:w w:val="115"/>
        </w:rPr>
        <w:t>Ewa</w:t>
      </w:r>
      <w:r>
        <w:rPr>
          <w:spacing w:val="-1"/>
          <w:w w:val="115"/>
        </w:rPr>
        <w:t xml:space="preserve"> </w:t>
      </w:r>
      <w:r>
        <w:rPr>
          <w:w w:val="115"/>
        </w:rPr>
        <w:t>(2022).</w:t>
      </w:r>
      <w:r>
        <w:rPr>
          <w:spacing w:val="40"/>
          <w:w w:val="115"/>
        </w:rPr>
        <w:t xml:space="preserve"> </w:t>
      </w:r>
      <w:r>
        <w:rPr>
          <w:w w:val="115"/>
        </w:rPr>
        <w:t>CNN-SVM</w:t>
      </w:r>
      <w:r>
        <w:rPr>
          <w:spacing w:val="-1"/>
          <w:w w:val="115"/>
        </w:rPr>
        <w:t xml:space="preserve"> </w:t>
      </w:r>
      <w:r>
        <w:rPr>
          <w:w w:val="115"/>
        </w:rPr>
        <w:t>hybrid</w:t>
      </w:r>
      <w:r>
        <w:rPr>
          <w:spacing w:val="-1"/>
          <w:w w:val="115"/>
        </w:rPr>
        <w:t xml:space="preserve"> </w:t>
      </w:r>
      <w:r>
        <w:rPr>
          <w:w w:val="115"/>
        </w:rPr>
        <w:t>model</w:t>
      </w:r>
      <w:r>
        <w:rPr>
          <w:spacing w:val="-1"/>
          <w:w w:val="115"/>
        </w:rPr>
        <w:t xml:space="preserve"> </w:t>
      </w:r>
      <w:r>
        <w:rPr>
          <w:w w:val="115"/>
        </w:rPr>
        <w:t>for varietal classification of wheat based on bulk samples.</w:t>
      </w:r>
      <w:r>
        <w:rPr>
          <w:spacing w:val="40"/>
          <w:w w:val="115"/>
        </w:rPr>
        <w:t xml:space="preserve"> </w:t>
      </w:r>
      <w:r>
        <w:rPr>
          <w:w w:val="115"/>
        </w:rPr>
        <w:t>EUROPEAN FOOD RESEARCH AND TECHNOLOGY,</w:t>
      </w:r>
      <w:r>
        <w:rPr>
          <w:spacing w:val="40"/>
          <w:w w:val="115"/>
        </w:rPr>
        <w:t xml:space="preserve"> </w:t>
      </w:r>
      <w:r>
        <w:rPr>
          <w:w w:val="115"/>
        </w:rPr>
        <w:t>248(8),</w:t>
      </w:r>
      <w:r>
        <w:rPr>
          <w:spacing w:val="40"/>
          <w:w w:val="115"/>
        </w:rPr>
        <w:t xml:space="preserve"> </w:t>
      </w:r>
      <w:r>
        <w:rPr>
          <w:w w:val="115"/>
        </w:rPr>
        <w:t>2043-2052.,</w:t>
      </w:r>
      <w:r>
        <w:rPr>
          <w:spacing w:val="40"/>
          <w:w w:val="115"/>
        </w:rPr>
        <w:t xml:space="preserve"> </w:t>
      </w:r>
      <w:r>
        <w:rPr>
          <w:w w:val="115"/>
        </w:rPr>
        <w:t>Doi:</w:t>
      </w:r>
      <w:r>
        <w:rPr>
          <w:spacing w:val="40"/>
          <w:w w:val="115"/>
        </w:rPr>
        <w:t xml:space="preserve"> </w:t>
      </w:r>
      <w:r>
        <w:rPr>
          <w:w w:val="115"/>
        </w:rPr>
        <w:t>10.1007/s00217-022-04029-4</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7695161)</w:t>
      </w:r>
    </w:p>
    <w:p w:rsidR="00780E4F" w:rsidRDefault="00000000">
      <w:pPr>
        <w:pStyle w:val="ListeParagraf"/>
        <w:numPr>
          <w:ilvl w:val="0"/>
          <w:numId w:val="46"/>
        </w:numPr>
        <w:tabs>
          <w:tab w:val="left" w:pos="1200"/>
        </w:tabs>
        <w:spacing w:before="78" w:line="232" w:lineRule="auto"/>
        <w:ind w:right="713" w:hanging="683"/>
        <w:jc w:val="both"/>
        <w:rPr>
          <w:sz w:val="18"/>
        </w:rPr>
      </w:pPr>
      <w:r>
        <w:rPr>
          <w:w w:val="110"/>
          <w:sz w:val="18"/>
        </w:rPr>
        <w:t>Ropelewska</w:t>
      </w:r>
      <w:r>
        <w:rPr>
          <w:spacing w:val="40"/>
          <w:w w:val="110"/>
          <w:sz w:val="18"/>
        </w:rPr>
        <w:t xml:space="preserve"> </w:t>
      </w:r>
      <w:r>
        <w:rPr>
          <w:w w:val="110"/>
          <w:sz w:val="18"/>
        </w:rPr>
        <w:t>Ewa,</w:t>
      </w:r>
      <w:r>
        <w:rPr>
          <w:spacing w:val="40"/>
          <w:w w:val="110"/>
          <w:sz w:val="18"/>
        </w:rPr>
        <w:t xml:space="preserve"> </w:t>
      </w:r>
      <w:r>
        <w:rPr>
          <w:w w:val="110"/>
          <w:sz w:val="18"/>
        </w:rPr>
        <w:t>Slavova</w:t>
      </w:r>
      <w:r>
        <w:rPr>
          <w:spacing w:val="40"/>
          <w:w w:val="110"/>
          <w:sz w:val="18"/>
        </w:rPr>
        <w:t xml:space="preserve"> </w:t>
      </w:r>
      <w:r>
        <w:rPr>
          <w:w w:val="110"/>
          <w:sz w:val="18"/>
        </w:rPr>
        <w:t>Vanya,</w:t>
      </w:r>
      <w:r>
        <w:rPr>
          <w:spacing w:val="40"/>
          <w:w w:val="110"/>
          <w:sz w:val="18"/>
        </w:rPr>
        <w:t xml:space="preserve"> </w:t>
      </w:r>
      <w:r>
        <w:rPr>
          <w:w w:val="110"/>
          <w:sz w:val="18"/>
        </w:rPr>
        <w:t>SABANCI</w:t>
      </w:r>
      <w:r>
        <w:rPr>
          <w:spacing w:val="40"/>
          <w:w w:val="110"/>
          <w:sz w:val="18"/>
        </w:rPr>
        <w:t xml:space="preserve"> </w:t>
      </w:r>
      <w:r>
        <w:rPr>
          <w:w w:val="110"/>
          <w:sz w:val="18"/>
        </w:rPr>
        <w:t>KADİR,</w:t>
      </w:r>
      <w:r>
        <w:rPr>
          <w:spacing w:val="40"/>
          <w:w w:val="110"/>
          <w:sz w:val="18"/>
        </w:rPr>
        <w:t xml:space="preserve"> </w:t>
      </w: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 Cai</w:t>
      </w:r>
      <w:r>
        <w:rPr>
          <w:spacing w:val="40"/>
          <w:w w:val="110"/>
          <w:sz w:val="18"/>
        </w:rPr>
        <w:t xml:space="preserve"> </w:t>
      </w:r>
      <w:r>
        <w:rPr>
          <w:w w:val="110"/>
          <w:sz w:val="18"/>
        </w:rPr>
        <w:t>Xiang,</w:t>
      </w:r>
      <w:r>
        <w:rPr>
          <w:spacing w:val="40"/>
          <w:w w:val="110"/>
          <w:sz w:val="18"/>
        </w:rPr>
        <w:t xml:space="preserve"> </w:t>
      </w:r>
      <w:r>
        <w:rPr>
          <w:w w:val="110"/>
          <w:sz w:val="18"/>
        </w:rPr>
        <w:t>Genova Stefka (2022).</w:t>
      </w:r>
      <w:r>
        <w:rPr>
          <w:spacing w:val="40"/>
          <w:w w:val="110"/>
          <w:sz w:val="18"/>
        </w:rPr>
        <w:t xml:space="preserve"> </w:t>
      </w:r>
      <w:r>
        <w:rPr>
          <w:w w:val="110"/>
          <w:sz w:val="18"/>
        </w:rPr>
        <w:t>Discrimination of onion subjected to drought and normal watering mode based on fluorescence spectroscopic data.</w:t>
      </w:r>
      <w:r>
        <w:rPr>
          <w:spacing w:val="40"/>
          <w:w w:val="110"/>
          <w:sz w:val="18"/>
        </w:rPr>
        <w:t xml:space="preserve"> </w:t>
      </w:r>
      <w:r>
        <w:rPr>
          <w:w w:val="110"/>
          <w:sz w:val="18"/>
        </w:rPr>
        <w:t>Computers and Electronics in Agriculture, 196, 1-8., Doi: 10.1016/j.compag.2022.106916</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7711575)</w:t>
      </w:r>
    </w:p>
    <w:p w:rsidR="00780E4F" w:rsidRDefault="00000000">
      <w:pPr>
        <w:pStyle w:val="ListeParagraf"/>
        <w:numPr>
          <w:ilvl w:val="0"/>
          <w:numId w:val="46"/>
        </w:numPr>
        <w:tabs>
          <w:tab w:val="left" w:pos="1200"/>
        </w:tabs>
        <w:spacing w:before="89" w:line="232" w:lineRule="auto"/>
        <w:ind w:right="714" w:hanging="683"/>
        <w:jc w:val="both"/>
        <w:rPr>
          <w:sz w:val="18"/>
        </w:rPr>
      </w:pPr>
      <w:r>
        <w:rPr>
          <w:w w:val="115"/>
          <w:sz w:val="18"/>
        </w:rPr>
        <w:t>ASLAN MUHAMMET FATİH, Hasikin Khairunnisa, Yusefi Abdullah, DURDU AKİF, SABANCI KADİR, Azizan Muhammad Mokhzaini (2022).</w:t>
      </w:r>
      <w:r>
        <w:rPr>
          <w:spacing w:val="40"/>
          <w:w w:val="115"/>
          <w:sz w:val="18"/>
        </w:rPr>
        <w:t xml:space="preserve"> </w:t>
      </w:r>
      <w:r>
        <w:rPr>
          <w:w w:val="115"/>
          <w:sz w:val="18"/>
        </w:rPr>
        <w:t>COVID-19 Isolation Control Proposal via UAV and UGV for Crowded</w:t>
      </w:r>
      <w:r>
        <w:rPr>
          <w:spacing w:val="-6"/>
          <w:w w:val="115"/>
          <w:sz w:val="18"/>
        </w:rPr>
        <w:t xml:space="preserve"> </w:t>
      </w:r>
      <w:r>
        <w:rPr>
          <w:w w:val="115"/>
          <w:sz w:val="18"/>
        </w:rPr>
        <w:t>Indoor</w:t>
      </w:r>
      <w:r>
        <w:rPr>
          <w:spacing w:val="-6"/>
          <w:w w:val="115"/>
          <w:sz w:val="18"/>
        </w:rPr>
        <w:t xml:space="preserve"> </w:t>
      </w:r>
      <w:r>
        <w:rPr>
          <w:w w:val="115"/>
          <w:sz w:val="18"/>
        </w:rPr>
        <w:t>Environments:</w:t>
      </w:r>
      <w:r>
        <w:rPr>
          <w:spacing w:val="-6"/>
          <w:w w:val="115"/>
          <w:sz w:val="18"/>
        </w:rPr>
        <w:t xml:space="preserve"> </w:t>
      </w:r>
      <w:r>
        <w:rPr>
          <w:w w:val="115"/>
          <w:sz w:val="18"/>
        </w:rPr>
        <w:t>Assistive</w:t>
      </w:r>
      <w:r>
        <w:rPr>
          <w:spacing w:val="-6"/>
          <w:w w:val="115"/>
          <w:sz w:val="18"/>
        </w:rPr>
        <w:t xml:space="preserve"> </w:t>
      </w:r>
      <w:r>
        <w:rPr>
          <w:w w:val="115"/>
          <w:sz w:val="18"/>
        </w:rPr>
        <w:t>Robots</w:t>
      </w:r>
      <w:r>
        <w:rPr>
          <w:spacing w:val="-6"/>
          <w:w w:val="115"/>
          <w:sz w:val="18"/>
        </w:rPr>
        <w:t xml:space="preserve"> </w:t>
      </w:r>
      <w:r>
        <w:rPr>
          <w:w w:val="115"/>
          <w:sz w:val="18"/>
        </w:rPr>
        <w:t>in</w:t>
      </w:r>
      <w:r>
        <w:rPr>
          <w:spacing w:val="-6"/>
          <w:w w:val="115"/>
          <w:sz w:val="18"/>
        </w:rPr>
        <w:t xml:space="preserve"> </w:t>
      </w:r>
      <w:r>
        <w:rPr>
          <w:w w:val="115"/>
          <w:sz w:val="18"/>
        </w:rPr>
        <w:t>the</w:t>
      </w:r>
      <w:r>
        <w:rPr>
          <w:spacing w:val="-6"/>
          <w:w w:val="115"/>
          <w:sz w:val="18"/>
        </w:rPr>
        <w:t xml:space="preserve"> </w:t>
      </w:r>
      <w:r>
        <w:rPr>
          <w:w w:val="115"/>
          <w:sz w:val="18"/>
        </w:rPr>
        <w:t>Shopping</w:t>
      </w:r>
      <w:r>
        <w:rPr>
          <w:spacing w:val="-6"/>
          <w:w w:val="115"/>
          <w:sz w:val="18"/>
        </w:rPr>
        <w:t xml:space="preserve"> </w:t>
      </w:r>
      <w:r>
        <w:rPr>
          <w:w w:val="115"/>
          <w:sz w:val="18"/>
        </w:rPr>
        <w:t>Malls.</w:t>
      </w:r>
      <w:r>
        <w:rPr>
          <w:spacing w:val="40"/>
          <w:w w:val="115"/>
          <w:sz w:val="18"/>
        </w:rPr>
        <w:t xml:space="preserve"> </w:t>
      </w:r>
      <w:r>
        <w:rPr>
          <w:w w:val="115"/>
          <w:sz w:val="18"/>
        </w:rPr>
        <w:t>Frontiers</w:t>
      </w:r>
      <w:r>
        <w:rPr>
          <w:spacing w:val="-6"/>
          <w:w w:val="115"/>
          <w:sz w:val="18"/>
        </w:rPr>
        <w:t xml:space="preserve"> </w:t>
      </w:r>
      <w:r>
        <w:rPr>
          <w:w w:val="115"/>
          <w:sz w:val="18"/>
        </w:rPr>
        <w:t>in</w:t>
      </w:r>
      <w:r>
        <w:rPr>
          <w:spacing w:val="-6"/>
          <w:w w:val="115"/>
          <w:sz w:val="18"/>
        </w:rPr>
        <w:t xml:space="preserve"> </w:t>
      </w:r>
      <w:r>
        <w:rPr>
          <w:w w:val="115"/>
          <w:sz w:val="18"/>
        </w:rPr>
        <w:t>Public</w:t>
      </w:r>
      <w:r>
        <w:rPr>
          <w:spacing w:val="-6"/>
          <w:w w:val="115"/>
          <w:sz w:val="18"/>
        </w:rPr>
        <w:t xml:space="preserve"> </w:t>
      </w:r>
      <w:r>
        <w:rPr>
          <w:w w:val="115"/>
          <w:sz w:val="18"/>
        </w:rPr>
        <w:t>Health, 10, 1-13., Doi: 10.3389/fpubh.2022.855994 (Yayın No: 7711608)</w:t>
      </w:r>
    </w:p>
    <w:p w:rsidR="00780E4F" w:rsidRDefault="00000000">
      <w:pPr>
        <w:pStyle w:val="ListeParagraf"/>
        <w:numPr>
          <w:ilvl w:val="0"/>
          <w:numId w:val="46"/>
        </w:numPr>
        <w:tabs>
          <w:tab w:val="left" w:pos="1200"/>
        </w:tabs>
        <w:spacing w:before="90" w:line="232" w:lineRule="auto"/>
        <w:ind w:right="712" w:hanging="683"/>
        <w:jc w:val="both"/>
        <w:rPr>
          <w:sz w:val="18"/>
        </w:rPr>
      </w:pPr>
      <w:r>
        <w:rPr>
          <w:w w:val="115"/>
          <w:sz w:val="18"/>
        </w:rPr>
        <w:t>Ropelewska Ewa, SABANCI KADİR, ASLAN MUHAMMET FATİH (2022).</w:t>
      </w:r>
      <w:r>
        <w:rPr>
          <w:spacing w:val="40"/>
          <w:w w:val="115"/>
          <w:sz w:val="18"/>
        </w:rPr>
        <w:t xml:space="preserve"> </w:t>
      </w:r>
      <w:r>
        <w:rPr>
          <w:w w:val="115"/>
          <w:sz w:val="18"/>
        </w:rPr>
        <w:t>Authentication of tomato (Solanum lycopersicum L.) cultivars using discriminative models based on texture parameters of flesh and skin images.</w:t>
      </w:r>
      <w:r>
        <w:rPr>
          <w:spacing w:val="40"/>
          <w:w w:val="115"/>
          <w:sz w:val="18"/>
        </w:rPr>
        <w:t xml:space="preserve"> </w:t>
      </w:r>
      <w:r>
        <w:rPr>
          <w:w w:val="115"/>
          <w:sz w:val="18"/>
        </w:rPr>
        <w:t>European Food Research and Technology, 248(8), 1959-1976., Doi: 10.1007/s00217-022-04019-6</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7711581)</w:t>
      </w:r>
    </w:p>
    <w:p w:rsidR="00780E4F" w:rsidRDefault="00000000">
      <w:pPr>
        <w:pStyle w:val="ListeParagraf"/>
        <w:numPr>
          <w:ilvl w:val="0"/>
          <w:numId w:val="46"/>
        </w:numPr>
        <w:tabs>
          <w:tab w:val="left" w:pos="1200"/>
        </w:tabs>
        <w:spacing w:before="89" w:line="232" w:lineRule="auto"/>
        <w:ind w:right="711" w:hanging="683"/>
        <w:jc w:val="both"/>
        <w:rPr>
          <w:sz w:val="18"/>
        </w:rPr>
      </w:pPr>
      <w:r>
        <w:rPr>
          <w:w w:val="115"/>
          <w:sz w:val="18"/>
        </w:rPr>
        <w:t>Ropelewska Ewa, SABANCI KADİR, ASLAN MUHAMMET FATİH (2022).</w:t>
      </w:r>
      <w:r>
        <w:rPr>
          <w:spacing w:val="40"/>
          <w:w w:val="115"/>
          <w:sz w:val="18"/>
        </w:rPr>
        <w:t xml:space="preserve"> </w:t>
      </w:r>
      <w:r>
        <w:rPr>
          <w:w w:val="115"/>
          <w:sz w:val="18"/>
        </w:rPr>
        <w:t>Preservation effects evaluated</w:t>
      </w:r>
      <w:r>
        <w:rPr>
          <w:spacing w:val="-1"/>
          <w:w w:val="115"/>
          <w:sz w:val="18"/>
        </w:rPr>
        <w:t xml:space="preserve"> </w:t>
      </w:r>
      <w:r>
        <w:rPr>
          <w:w w:val="115"/>
          <w:sz w:val="18"/>
        </w:rPr>
        <w:t>using</w:t>
      </w:r>
      <w:r>
        <w:rPr>
          <w:spacing w:val="-1"/>
          <w:w w:val="115"/>
          <w:sz w:val="18"/>
        </w:rPr>
        <w:t xml:space="preserve"> </w:t>
      </w:r>
      <w:r>
        <w:rPr>
          <w:w w:val="115"/>
          <w:sz w:val="18"/>
        </w:rPr>
        <w:t>innovative models</w:t>
      </w:r>
      <w:r>
        <w:rPr>
          <w:spacing w:val="-1"/>
          <w:w w:val="115"/>
          <w:sz w:val="18"/>
        </w:rPr>
        <w:t xml:space="preserve"> </w:t>
      </w:r>
      <w:r>
        <w:rPr>
          <w:w w:val="115"/>
          <w:sz w:val="18"/>
        </w:rPr>
        <w:t>developed</w:t>
      </w:r>
      <w:r>
        <w:rPr>
          <w:spacing w:val="-1"/>
          <w:w w:val="115"/>
          <w:sz w:val="18"/>
        </w:rPr>
        <w:t xml:space="preserve"> </w:t>
      </w:r>
      <w:r>
        <w:rPr>
          <w:w w:val="115"/>
          <w:sz w:val="18"/>
        </w:rPr>
        <w:t>by</w:t>
      </w:r>
      <w:r>
        <w:rPr>
          <w:spacing w:val="-1"/>
          <w:w w:val="115"/>
          <w:sz w:val="18"/>
        </w:rPr>
        <w:t xml:space="preserve"> </w:t>
      </w:r>
      <w:r>
        <w:rPr>
          <w:w w:val="115"/>
          <w:sz w:val="18"/>
        </w:rPr>
        <w:t>machine learning</w:t>
      </w:r>
      <w:r>
        <w:rPr>
          <w:spacing w:val="-1"/>
          <w:w w:val="115"/>
          <w:sz w:val="18"/>
        </w:rPr>
        <w:t xml:space="preserve"> </w:t>
      </w:r>
      <w:r>
        <w:rPr>
          <w:w w:val="115"/>
          <w:sz w:val="18"/>
        </w:rPr>
        <w:t>on</w:t>
      </w:r>
      <w:r>
        <w:rPr>
          <w:spacing w:val="-1"/>
          <w:w w:val="115"/>
          <w:sz w:val="18"/>
        </w:rPr>
        <w:t xml:space="preserve"> </w:t>
      </w:r>
      <w:r>
        <w:rPr>
          <w:w w:val="115"/>
          <w:sz w:val="18"/>
        </w:rPr>
        <w:t>cucumber flesh.</w:t>
      </w:r>
      <w:r>
        <w:rPr>
          <w:spacing w:val="40"/>
          <w:w w:val="115"/>
          <w:sz w:val="18"/>
        </w:rPr>
        <w:t xml:space="preserve"> </w:t>
      </w:r>
      <w:r>
        <w:rPr>
          <w:w w:val="115"/>
          <w:sz w:val="18"/>
        </w:rPr>
        <w:t xml:space="preserve">European Food Research and Technology, 248, 1929-1937., Doi: 10.1007/s00217-022-04016-9 (Yayın No: </w:t>
      </w:r>
      <w:r>
        <w:rPr>
          <w:spacing w:val="-2"/>
          <w:w w:val="115"/>
          <w:sz w:val="18"/>
        </w:rPr>
        <w:t>7711586)</w:t>
      </w:r>
    </w:p>
    <w:p w:rsidR="00780E4F" w:rsidRDefault="00000000">
      <w:pPr>
        <w:pStyle w:val="ListeParagraf"/>
        <w:numPr>
          <w:ilvl w:val="0"/>
          <w:numId w:val="46"/>
        </w:numPr>
        <w:tabs>
          <w:tab w:val="left" w:pos="1199"/>
        </w:tabs>
        <w:spacing w:before="84" w:line="219" w:lineRule="exact"/>
        <w:ind w:left="1199" w:hanging="682"/>
        <w:jc w:val="both"/>
        <w:rPr>
          <w:sz w:val="18"/>
        </w:rPr>
      </w:pPr>
      <w:r>
        <w:rPr>
          <w:w w:val="115"/>
          <w:sz w:val="18"/>
        </w:rPr>
        <w:t>ASLAN</w:t>
      </w:r>
      <w:r>
        <w:rPr>
          <w:spacing w:val="33"/>
          <w:w w:val="115"/>
          <w:sz w:val="18"/>
        </w:rPr>
        <w:t xml:space="preserve"> </w:t>
      </w:r>
      <w:r>
        <w:rPr>
          <w:w w:val="115"/>
          <w:sz w:val="18"/>
        </w:rPr>
        <w:t>MUHAMMET</w:t>
      </w:r>
      <w:r>
        <w:rPr>
          <w:spacing w:val="34"/>
          <w:w w:val="115"/>
          <w:sz w:val="18"/>
        </w:rPr>
        <w:t xml:space="preserve"> </w:t>
      </w:r>
      <w:r>
        <w:rPr>
          <w:w w:val="115"/>
          <w:sz w:val="18"/>
        </w:rPr>
        <w:t>FATİH,</w:t>
      </w:r>
      <w:r>
        <w:rPr>
          <w:spacing w:val="33"/>
          <w:w w:val="115"/>
          <w:sz w:val="18"/>
        </w:rPr>
        <w:t xml:space="preserve"> </w:t>
      </w:r>
      <w:r>
        <w:rPr>
          <w:w w:val="115"/>
          <w:sz w:val="18"/>
        </w:rPr>
        <w:t>SABANCI</w:t>
      </w:r>
      <w:r>
        <w:rPr>
          <w:spacing w:val="32"/>
          <w:w w:val="115"/>
          <w:sz w:val="18"/>
        </w:rPr>
        <w:t xml:space="preserve"> </w:t>
      </w:r>
      <w:r>
        <w:rPr>
          <w:w w:val="115"/>
          <w:sz w:val="18"/>
        </w:rPr>
        <w:t>KADİR,</w:t>
      </w:r>
      <w:r>
        <w:rPr>
          <w:spacing w:val="34"/>
          <w:w w:val="115"/>
          <w:sz w:val="18"/>
        </w:rPr>
        <w:t xml:space="preserve"> </w:t>
      </w:r>
      <w:r>
        <w:rPr>
          <w:w w:val="115"/>
          <w:sz w:val="18"/>
        </w:rPr>
        <w:t>DURDU</w:t>
      </w:r>
      <w:r>
        <w:rPr>
          <w:spacing w:val="33"/>
          <w:w w:val="115"/>
          <w:sz w:val="18"/>
        </w:rPr>
        <w:t xml:space="preserve"> </w:t>
      </w:r>
      <w:r>
        <w:rPr>
          <w:w w:val="115"/>
          <w:sz w:val="18"/>
        </w:rPr>
        <w:t>AKİF,</w:t>
      </w:r>
      <w:r>
        <w:rPr>
          <w:spacing w:val="33"/>
          <w:w w:val="115"/>
          <w:sz w:val="18"/>
        </w:rPr>
        <w:t xml:space="preserve"> </w:t>
      </w:r>
      <w:r>
        <w:rPr>
          <w:w w:val="115"/>
          <w:sz w:val="18"/>
        </w:rPr>
        <w:t>ÜNLERŞEN</w:t>
      </w:r>
      <w:r>
        <w:rPr>
          <w:spacing w:val="33"/>
          <w:w w:val="115"/>
          <w:sz w:val="18"/>
        </w:rPr>
        <w:t xml:space="preserve"> </w:t>
      </w:r>
      <w:r>
        <w:rPr>
          <w:w w:val="115"/>
          <w:sz w:val="18"/>
        </w:rPr>
        <w:t>MUHAMMED</w:t>
      </w:r>
      <w:r>
        <w:rPr>
          <w:spacing w:val="34"/>
          <w:w w:val="115"/>
          <w:sz w:val="18"/>
        </w:rPr>
        <w:t xml:space="preserve"> </w:t>
      </w:r>
      <w:r>
        <w:rPr>
          <w:w w:val="115"/>
          <w:sz w:val="18"/>
        </w:rPr>
        <w:t>FAHRİ</w:t>
      </w:r>
      <w:r>
        <w:rPr>
          <w:spacing w:val="33"/>
          <w:w w:val="115"/>
          <w:sz w:val="18"/>
        </w:rPr>
        <w:t xml:space="preserve"> </w:t>
      </w:r>
      <w:r>
        <w:rPr>
          <w:spacing w:val="-2"/>
          <w:w w:val="115"/>
          <w:sz w:val="18"/>
        </w:rPr>
        <w:t>(2022).</w:t>
      </w:r>
    </w:p>
    <w:p w:rsidR="00780E4F" w:rsidRDefault="00000000">
      <w:pPr>
        <w:pStyle w:val="GvdeMetni"/>
        <w:ind w:left="1200" w:right="713"/>
        <w:jc w:val="both"/>
      </w:pPr>
      <w:r>
        <w:rPr>
          <w:w w:val="110"/>
        </w:rPr>
        <w:t xml:space="preserve">COVID-19 diagnosis using state-of-the-art CNN architecture features and Bayesian Optimization. Computers in Biology and Medicine, 142, Doi: 10.1016/j.compbiomed.2022.105244 (Yayın No: </w:t>
      </w:r>
      <w:r>
        <w:rPr>
          <w:spacing w:val="-2"/>
          <w:w w:val="110"/>
        </w:rPr>
        <w:t>7655447)</w:t>
      </w:r>
    </w:p>
    <w:p w:rsidR="00780E4F" w:rsidRDefault="00000000">
      <w:pPr>
        <w:pStyle w:val="ListeParagraf"/>
        <w:numPr>
          <w:ilvl w:val="0"/>
          <w:numId w:val="46"/>
        </w:numPr>
        <w:tabs>
          <w:tab w:val="left" w:pos="1200"/>
        </w:tabs>
        <w:spacing w:before="78" w:line="232" w:lineRule="auto"/>
        <w:ind w:right="714" w:hanging="683"/>
        <w:jc w:val="both"/>
        <w:rPr>
          <w:sz w:val="18"/>
        </w:rPr>
      </w:pPr>
      <w:r>
        <w:rPr>
          <w:w w:val="115"/>
          <w:sz w:val="18"/>
        </w:rPr>
        <w:t>Ropelewska Ewa, Popińska Wioletta, SABANCI KADİR, ASLAN MUHAMMET FATİH (2022).</w:t>
      </w:r>
      <w:r>
        <w:rPr>
          <w:spacing w:val="40"/>
          <w:w w:val="115"/>
          <w:sz w:val="18"/>
        </w:rPr>
        <w:t xml:space="preserve"> </w:t>
      </w:r>
      <w:r>
        <w:rPr>
          <w:w w:val="115"/>
          <w:sz w:val="18"/>
        </w:rPr>
        <w:t>Flesh of pumpkin</w:t>
      </w:r>
      <w:r>
        <w:rPr>
          <w:spacing w:val="-16"/>
          <w:w w:val="115"/>
          <w:sz w:val="18"/>
        </w:rPr>
        <w:t xml:space="preserve"> </w:t>
      </w:r>
      <w:r>
        <w:rPr>
          <w:w w:val="115"/>
          <w:sz w:val="18"/>
        </w:rPr>
        <w:t>from</w:t>
      </w:r>
      <w:r>
        <w:rPr>
          <w:spacing w:val="-16"/>
          <w:w w:val="115"/>
          <w:sz w:val="18"/>
        </w:rPr>
        <w:t xml:space="preserve"> </w:t>
      </w:r>
      <w:r>
        <w:rPr>
          <w:w w:val="115"/>
          <w:sz w:val="18"/>
        </w:rPr>
        <w:t>ecological</w:t>
      </w:r>
      <w:r>
        <w:rPr>
          <w:spacing w:val="-15"/>
          <w:w w:val="115"/>
          <w:sz w:val="18"/>
        </w:rPr>
        <w:t xml:space="preserve"> </w:t>
      </w:r>
      <w:r>
        <w:rPr>
          <w:w w:val="115"/>
          <w:sz w:val="18"/>
        </w:rPr>
        <w:t>farming</w:t>
      </w:r>
      <w:r>
        <w:rPr>
          <w:spacing w:val="-16"/>
          <w:w w:val="115"/>
          <w:sz w:val="18"/>
        </w:rPr>
        <w:t xml:space="preserve"> </w:t>
      </w:r>
      <w:r>
        <w:rPr>
          <w:w w:val="115"/>
          <w:sz w:val="18"/>
        </w:rPr>
        <w:t>as</w:t>
      </w:r>
      <w:r>
        <w:rPr>
          <w:spacing w:val="-15"/>
          <w:w w:val="115"/>
          <w:sz w:val="18"/>
        </w:rPr>
        <w:t xml:space="preserve"> </w:t>
      </w:r>
      <w:r>
        <w:rPr>
          <w:w w:val="115"/>
          <w:sz w:val="18"/>
        </w:rPr>
        <w:t>part</w:t>
      </w:r>
      <w:r>
        <w:rPr>
          <w:spacing w:val="-16"/>
          <w:w w:val="115"/>
          <w:sz w:val="18"/>
        </w:rPr>
        <w:t xml:space="preserve"> </w:t>
      </w:r>
      <w:r>
        <w:rPr>
          <w:w w:val="115"/>
          <w:sz w:val="18"/>
        </w:rPr>
        <w:t>of</w:t>
      </w:r>
      <w:r>
        <w:rPr>
          <w:spacing w:val="-16"/>
          <w:w w:val="115"/>
          <w:sz w:val="18"/>
        </w:rPr>
        <w:t xml:space="preserve"> </w:t>
      </w:r>
      <w:r>
        <w:rPr>
          <w:w w:val="115"/>
          <w:sz w:val="18"/>
        </w:rPr>
        <w:t>fruit</w:t>
      </w:r>
      <w:r>
        <w:rPr>
          <w:spacing w:val="-15"/>
          <w:w w:val="115"/>
          <w:sz w:val="18"/>
        </w:rPr>
        <w:t xml:space="preserve"> </w:t>
      </w:r>
      <w:r>
        <w:rPr>
          <w:w w:val="115"/>
          <w:sz w:val="18"/>
        </w:rPr>
        <w:t>suitable</w:t>
      </w:r>
      <w:r>
        <w:rPr>
          <w:spacing w:val="-16"/>
          <w:w w:val="115"/>
          <w:sz w:val="18"/>
        </w:rPr>
        <w:t xml:space="preserve"> </w:t>
      </w:r>
      <w:r>
        <w:rPr>
          <w:w w:val="115"/>
          <w:sz w:val="18"/>
        </w:rPr>
        <w:t>for</w:t>
      </w:r>
      <w:r>
        <w:rPr>
          <w:spacing w:val="-15"/>
          <w:w w:val="115"/>
          <w:sz w:val="18"/>
        </w:rPr>
        <w:t xml:space="preserve"> </w:t>
      </w:r>
      <w:r>
        <w:rPr>
          <w:w w:val="115"/>
          <w:sz w:val="18"/>
        </w:rPr>
        <w:t>non-destructive</w:t>
      </w:r>
      <w:r>
        <w:rPr>
          <w:spacing w:val="-16"/>
          <w:w w:val="115"/>
          <w:sz w:val="18"/>
        </w:rPr>
        <w:t xml:space="preserve"> </w:t>
      </w:r>
      <w:r>
        <w:rPr>
          <w:w w:val="115"/>
          <w:sz w:val="18"/>
        </w:rPr>
        <w:t>cultivar</w:t>
      </w:r>
      <w:r>
        <w:rPr>
          <w:spacing w:val="-16"/>
          <w:w w:val="115"/>
          <w:sz w:val="18"/>
        </w:rPr>
        <w:t xml:space="preserve"> </w:t>
      </w:r>
      <w:r>
        <w:rPr>
          <w:w w:val="115"/>
          <w:sz w:val="18"/>
        </w:rPr>
        <w:t>classification using computer vision.</w:t>
      </w:r>
      <w:r>
        <w:rPr>
          <w:spacing w:val="40"/>
          <w:w w:val="115"/>
          <w:sz w:val="18"/>
        </w:rPr>
        <w:t xml:space="preserve"> </w:t>
      </w:r>
      <w:r>
        <w:rPr>
          <w:w w:val="115"/>
          <w:sz w:val="18"/>
        </w:rPr>
        <w:t>European Food Research and Technology, 248, 893-898., Doi: 10.1007/s00217-021-03935-3</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7655417)</w:t>
      </w:r>
    </w:p>
    <w:p w:rsidR="00780E4F" w:rsidRDefault="00000000">
      <w:pPr>
        <w:pStyle w:val="ListeParagraf"/>
        <w:numPr>
          <w:ilvl w:val="0"/>
          <w:numId w:val="46"/>
        </w:numPr>
        <w:tabs>
          <w:tab w:val="left" w:pos="1200"/>
        </w:tabs>
        <w:spacing w:before="88" w:line="235" w:lineRule="auto"/>
        <w:ind w:right="736" w:hanging="683"/>
        <w:jc w:val="both"/>
        <w:rPr>
          <w:sz w:val="18"/>
        </w:rPr>
      </w:pPr>
      <w:r>
        <w:rPr>
          <w:w w:val="115"/>
          <w:sz w:val="18"/>
        </w:rPr>
        <w:t>Slavova Vanya, Ropelewska Ewa, SABANCI KADİR, ASLAN MUHAMMET FATİH, Nacheva Emilia (2022).</w:t>
      </w:r>
      <w:r>
        <w:rPr>
          <w:spacing w:val="40"/>
          <w:w w:val="115"/>
          <w:sz w:val="18"/>
        </w:rPr>
        <w:t xml:space="preserve"> </w:t>
      </w:r>
      <w:r>
        <w:rPr>
          <w:w w:val="115"/>
          <w:sz w:val="18"/>
        </w:rPr>
        <w:t>A comparative evaluation of Bayes, functions, trees, meta, rules and lazy machine learning</w:t>
      </w:r>
      <w:r>
        <w:rPr>
          <w:spacing w:val="-16"/>
          <w:w w:val="115"/>
          <w:sz w:val="18"/>
        </w:rPr>
        <w:t xml:space="preserve"> </w:t>
      </w:r>
      <w:r>
        <w:rPr>
          <w:w w:val="115"/>
          <w:sz w:val="18"/>
        </w:rPr>
        <w:t>algorithms</w:t>
      </w:r>
      <w:r>
        <w:rPr>
          <w:spacing w:val="-15"/>
          <w:w w:val="115"/>
          <w:sz w:val="18"/>
        </w:rPr>
        <w:t xml:space="preserve"> </w:t>
      </w:r>
      <w:r>
        <w:rPr>
          <w:w w:val="115"/>
          <w:sz w:val="18"/>
        </w:rPr>
        <w:t>for</w:t>
      </w:r>
      <w:r>
        <w:rPr>
          <w:spacing w:val="-16"/>
          <w:w w:val="115"/>
          <w:sz w:val="18"/>
        </w:rPr>
        <w:t xml:space="preserve"> </w:t>
      </w:r>
      <w:r>
        <w:rPr>
          <w:w w:val="115"/>
          <w:sz w:val="18"/>
        </w:rPr>
        <w:t>the</w:t>
      </w:r>
      <w:r>
        <w:rPr>
          <w:spacing w:val="-15"/>
          <w:w w:val="115"/>
          <w:sz w:val="18"/>
        </w:rPr>
        <w:t xml:space="preserve"> </w:t>
      </w:r>
      <w:r>
        <w:rPr>
          <w:w w:val="115"/>
          <w:sz w:val="18"/>
        </w:rPr>
        <w:t>discrimination</w:t>
      </w:r>
      <w:r>
        <w:rPr>
          <w:spacing w:val="-16"/>
          <w:w w:val="115"/>
          <w:sz w:val="18"/>
        </w:rPr>
        <w:t xml:space="preserve"> </w:t>
      </w:r>
      <w:r>
        <w:rPr>
          <w:w w:val="115"/>
          <w:sz w:val="18"/>
        </w:rPr>
        <w:t>of</w:t>
      </w:r>
      <w:r>
        <w:rPr>
          <w:spacing w:val="-15"/>
          <w:w w:val="115"/>
          <w:sz w:val="18"/>
        </w:rPr>
        <w:t xml:space="preserve"> </w:t>
      </w:r>
      <w:r>
        <w:rPr>
          <w:w w:val="115"/>
          <w:sz w:val="18"/>
        </w:rPr>
        <w:t>different</w:t>
      </w:r>
      <w:r>
        <w:rPr>
          <w:spacing w:val="-16"/>
          <w:w w:val="115"/>
          <w:sz w:val="18"/>
        </w:rPr>
        <w:t xml:space="preserve"> </w:t>
      </w:r>
      <w:r>
        <w:rPr>
          <w:w w:val="115"/>
          <w:sz w:val="18"/>
        </w:rPr>
        <w:t>breeding</w:t>
      </w:r>
      <w:r>
        <w:rPr>
          <w:spacing w:val="-15"/>
          <w:w w:val="115"/>
          <w:sz w:val="18"/>
        </w:rPr>
        <w:t xml:space="preserve"> </w:t>
      </w:r>
      <w:r>
        <w:rPr>
          <w:w w:val="115"/>
          <w:sz w:val="18"/>
        </w:rPr>
        <w:t>lines</w:t>
      </w:r>
      <w:r>
        <w:rPr>
          <w:spacing w:val="-16"/>
          <w:w w:val="115"/>
          <w:sz w:val="18"/>
        </w:rPr>
        <w:t xml:space="preserve"> </w:t>
      </w:r>
      <w:r>
        <w:rPr>
          <w:w w:val="115"/>
          <w:sz w:val="18"/>
        </w:rPr>
        <w:t>and</w:t>
      </w:r>
      <w:r>
        <w:rPr>
          <w:spacing w:val="-15"/>
          <w:w w:val="115"/>
          <w:sz w:val="18"/>
        </w:rPr>
        <w:t xml:space="preserve"> </w:t>
      </w:r>
      <w:r>
        <w:rPr>
          <w:w w:val="115"/>
          <w:sz w:val="18"/>
        </w:rPr>
        <w:t>varieties</w:t>
      </w:r>
      <w:r>
        <w:rPr>
          <w:spacing w:val="-16"/>
          <w:w w:val="115"/>
          <w:sz w:val="18"/>
        </w:rPr>
        <w:t xml:space="preserve"> </w:t>
      </w:r>
      <w:r>
        <w:rPr>
          <w:w w:val="115"/>
          <w:sz w:val="18"/>
        </w:rPr>
        <w:t>of</w:t>
      </w:r>
      <w:r>
        <w:rPr>
          <w:spacing w:val="-15"/>
          <w:w w:val="115"/>
          <w:sz w:val="18"/>
        </w:rPr>
        <w:t xml:space="preserve"> </w:t>
      </w:r>
      <w:r>
        <w:rPr>
          <w:w w:val="115"/>
          <w:sz w:val="18"/>
        </w:rPr>
        <w:t>potato</w:t>
      </w:r>
      <w:r>
        <w:rPr>
          <w:spacing w:val="-16"/>
          <w:w w:val="115"/>
          <w:sz w:val="18"/>
        </w:rPr>
        <w:t xml:space="preserve"> </w:t>
      </w:r>
      <w:r>
        <w:rPr>
          <w:w w:val="115"/>
          <w:sz w:val="18"/>
        </w:rPr>
        <w:t>based on spectroscopic data.</w:t>
      </w:r>
      <w:r>
        <w:rPr>
          <w:spacing w:val="40"/>
          <w:w w:val="115"/>
          <w:sz w:val="18"/>
        </w:rPr>
        <w:t xml:space="preserve"> </w:t>
      </w:r>
      <w:r>
        <w:rPr>
          <w:w w:val="115"/>
          <w:sz w:val="18"/>
        </w:rPr>
        <w:t>European Food Research and Technology, Doi: 10.1007/s00217-022- 04003-0</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7655395)</w:t>
      </w:r>
    </w:p>
    <w:p w:rsidR="00780E4F" w:rsidRDefault="00780E4F">
      <w:pPr>
        <w:spacing w:line="235" w:lineRule="auto"/>
        <w:jc w:val="both"/>
        <w:rPr>
          <w:sz w:val="18"/>
        </w:rPr>
        <w:sectPr w:rsidR="00780E4F">
          <w:pgSz w:w="11900" w:h="16840"/>
          <w:pgMar w:top="520" w:right="320" w:bottom="76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46"/>
        </w:numPr>
        <w:tabs>
          <w:tab w:val="left" w:pos="1199"/>
        </w:tabs>
        <w:spacing w:before="146" w:line="232" w:lineRule="auto"/>
        <w:ind w:left="1199" w:right="714" w:hanging="683"/>
        <w:jc w:val="both"/>
        <w:rPr>
          <w:sz w:val="18"/>
        </w:rPr>
      </w:pPr>
      <w:r>
        <w:rPr>
          <w:w w:val="110"/>
          <w:sz w:val="18"/>
        </w:rPr>
        <w:t>Ropelewska Ewa, Cai Xiang, Zhang Zhan, SABANCI KADİR, ASLAN MUHAMMET FATİH (2022). Benchmarking</w:t>
      </w:r>
      <w:r>
        <w:rPr>
          <w:spacing w:val="40"/>
          <w:w w:val="110"/>
          <w:sz w:val="18"/>
        </w:rPr>
        <w:t xml:space="preserve"> </w:t>
      </w:r>
      <w:r>
        <w:rPr>
          <w:w w:val="110"/>
          <w:sz w:val="18"/>
        </w:rPr>
        <w:t>Machine</w:t>
      </w:r>
      <w:r>
        <w:rPr>
          <w:spacing w:val="40"/>
          <w:w w:val="110"/>
          <w:sz w:val="18"/>
        </w:rPr>
        <w:t xml:space="preserve"> </w:t>
      </w:r>
      <w:r>
        <w:rPr>
          <w:w w:val="110"/>
          <w:sz w:val="18"/>
        </w:rPr>
        <w:t>Learning</w:t>
      </w:r>
      <w:r>
        <w:rPr>
          <w:spacing w:val="40"/>
          <w:w w:val="110"/>
          <w:sz w:val="18"/>
        </w:rPr>
        <w:t xml:space="preserve"> </w:t>
      </w:r>
      <w:r>
        <w:rPr>
          <w:w w:val="110"/>
          <w:sz w:val="18"/>
        </w:rPr>
        <w:t>Approaches</w:t>
      </w:r>
      <w:r>
        <w:rPr>
          <w:spacing w:val="40"/>
          <w:w w:val="110"/>
          <w:sz w:val="18"/>
        </w:rPr>
        <w:t xml:space="preserve"> </w:t>
      </w:r>
      <w:r>
        <w:rPr>
          <w:w w:val="110"/>
          <w:sz w:val="18"/>
        </w:rPr>
        <w:t>to</w:t>
      </w:r>
      <w:r>
        <w:rPr>
          <w:spacing w:val="40"/>
          <w:w w:val="110"/>
          <w:sz w:val="18"/>
        </w:rPr>
        <w:t xml:space="preserve"> </w:t>
      </w:r>
      <w:r>
        <w:rPr>
          <w:w w:val="110"/>
          <w:sz w:val="18"/>
        </w:rPr>
        <w:t>Evaluate</w:t>
      </w:r>
      <w:r>
        <w:rPr>
          <w:spacing w:val="40"/>
          <w:w w:val="110"/>
          <w:sz w:val="18"/>
        </w:rPr>
        <w:t xml:space="preserve"> </w:t>
      </w:r>
      <w:r>
        <w:rPr>
          <w:w w:val="110"/>
          <w:sz w:val="18"/>
        </w:rPr>
        <w:t>the</w:t>
      </w:r>
      <w:r>
        <w:rPr>
          <w:spacing w:val="40"/>
          <w:w w:val="110"/>
          <w:sz w:val="18"/>
        </w:rPr>
        <w:t xml:space="preserve"> </w:t>
      </w:r>
      <w:r>
        <w:rPr>
          <w:w w:val="110"/>
          <w:sz w:val="18"/>
        </w:rPr>
        <w:t>Cultivar</w:t>
      </w:r>
      <w:r>
        <w:rPr>
          <w:spacing w:val="40"/>
          <w:w w:val="110"/>
          <w:sz w:val="18"/>
        </w:rPr>
        <w:t xml:space="preserve"> </w:t>
      </w:r>
      <w:r>
        <w:rPr>
          <w:w w:val="110"/>
          <w:sz w:val="18"/>
        </w:rPr>
        <w:t>Differentiation</w:t>
      </w:r>
      <w:r>
        <w:rPr>
          <w:spacing w:val="40"/>
          <w:w w:val="110"/>
          <w:sz w:val="18"/>
        </w:rPr>
        <w:t xml:space="preserve"> </w:t>
      </w:r>
      <w:r>
        <w:rPr>
          <w:w w:val="110"/>
          <w:sz w:val="18"/>
        </w:rPr>
        <w:t>of</w:t>
      </w:r>
      <w:r>
        <w:rPr>
          <w:spacing w:val="40"/>
          <w:w w:val="110"/>
          <w:sz w:val="18"/>
        </w:rPr>
        <w:t xml:space="preserve"> </w:t>
      </w:r>
      <w:r>
        <w:rPr>
          <w:w w:val="110"/>
          <w:sz w:val="18"/>
        </w:rPr>
        <w:t>Plum (Prunus domestica L.) Kernels.</w:t>
      </w:r>
      <w:r>
        <w:rPr>
          <w:spacing w:val="40"/>
          <w:w w:val="110"/>
          <w:sz w:val="18"/>
        </w:rPr>
        <w:t xml:space="preserve"> </w:t>
      </w:r>
      <w:r>
        <w:rPr>
          <w:w w:val="110"/>
          <w:sz w:val="18"/>
        </w:rPr>
        <w:t>Agriculture, 12(2), 1-12., Doi: 10.3390/agriculture12020285 (Yayın No: 7655434)</w:t>
      </w:r>
    </w:p>
    <w:p w:rsidR="00780E4F" w:rsidRDefault="00000000">
      <w:pPr>
        <w:pStyle w:val="ListeParagraf"/>
        <w:numPr>
          <w:ilvl w:val="0"/>
          <w:numId w:val="46"/>
        </w:numPr>
        <w:tabs>
          <w:tab w:val="left" w:pos="1199"/>
        </w:tabs>
        <w:spacing w:before="90" w:line="232" w:lineRule="auto"/>
        <w:ind w:left="1199" w:right="712" w:hanging="683"/>
        <w:jc w:val="both"/>
        <w:rPr>
          <w:sz w:val="18"/>
        </w:rPr>
      </w:pPr>
      <w:r>
        <w:rPr>
          <w:w w:val="115"/>
          <w:sz w:val="18"/>
        </w:rPr>
        <w:t>Ropelewska Ewa, Wrzodak Anna, SABANCI KADİR, ASLAN MUHAMMET FATİH (2022).</w:t>
      </w:r>
      <w:r>
        <w:rPr>
          <w:spacing w:val="40"/>
          <w:w w:val="115"/>
          <w:sz w:val="18"/>
        </w:rPr>
        <w:t xml:space="preserve"> </w:t>
      </w:r>
      <w:r>
        <w:rPr>
          <w:w w:val="115"/>
          <w:sz w:val="18"/>
        </w:rPr>
        <w:t xml:space="preserve">Effect of </w:t>
      </w:r>
      <w:r>
        <w:rPr>
          <w:w w:val="110"/>
          <w:sz w:val="18"/>
        </w:rPr>
        <w:t xml:space="preserve">lacto-fermentation and freeze-drying on the quality of beetroot evaluated using machine vision and </w:t>
      </w:r>
      <w:r>
        <w:rPr>
          <w:w w:val="115"/>
          <w:sz w:val="18"/>
        </w:rPr>
        <w:t>sensory analysis.</w:t>
      </w:r>
      <w:r>
        <w:rPr>
          <w:spacing w:val="40"/>
          <w:w w:val="115"/>
          <w:sz w:val="18"/>
        </w:rPr>
        <w:t xml:space="preserve"> </w:t>
      </w:r>
      <w:r>
        <w:rPr>
          <w:w w:val="115"/>
          <w:sz w:val="18"/>
        </w:rPr>
        <w:t>EUROPEAN FOOD RESEARCH AND TECHNOLOGY, 248, 153-161., Doi: 10.1007/s00217-021-03869-w</w:t>
      </w:r>
      <w:r>
        <w:rPr>
          <w:spacing w:val="80"/>
          <w:w w:val="115"/>
          <w:sz w:val="18"/>
        </w:rPr>
        <w:t xml:space="preserve"> </w:t>
      </w:r>
      <w:r>
        <w:rPr>
          <w:w w:val="115"/>
          <w:sz w:val="18"/>
        </w:rPr>
        <w:t>(Yayın</w:t>
      </w:r>
      <w:r>
        <w:rPr>
          <w:spacing w:val="80"/>
          <w:w w:val="115"/>
          <w:sz w:val="18"/>
        </w:rPr>
        <w:t xml:space="preserve"> </w:t>
      </w:r>
      <w:r>
        <w:rPr>
          <w:w w:val="115"/>
          <w:sz w:val="18"/>
        </w:rPr>
        <w:t>No:</w:t>
      </w:r>
      <w:r>
        <w:rPr>
          <w:spacing w:val="80"/>
          <w:w w:val="115"/>
          <w:sz w:val="18"/>
        </w:rPr>
        <w:t xml:space="preserve"> </w:t>
      </w:r>
      <w:r>
        <w:rPr>
          <w:w w:val="115"/>
          <w:sz w:val="18"/>
        </w:rPr>
        <w:t>7333282)</w:t>
      </w:r>
    </w:p>
    <w:p w:rsidR="00780E4F" w:rsidRDefault="00000000">
      <w:pPr>
        <w:pStyle w:val="ListeParagraf"/>
        <w:numPr>
          <w:ilvl w:val="0"/>
          <w:numId w:val="46"/>
        </w:numPr>
        <w:tabs>
          <w:tab w:val="left" w:pos="1198"/>
        </w:tabs>
        <w:spacing w:before="84" w:line="219" w:lineRule="exact"/>
        <w:ind w:left="1198" w:hanging="682"/>
        <w:jc w:val="both"/>
        <w:rPr>
          <w:sz w:val="18"/>
        </w:rPr>
      </w:pPr>
      <w:r>
        <w:rPr>
          <w:w w:val="115"/>
          <w:sz w:val="18"/>
        </w:rPr>
        <w:t>ASLAN</w:t>
      </w:r>
      <w:r>
        <w:rPr>
          <w:spacing w:val="11"/>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DURDU</w:t>
      </w:r>
      <w:r>
        <w:rPr>
          <w:spacing w:val="11"/>
          <w:w w:val="115"/>
          <w:sz w:val="18"/>
        </w:rPr>
        <w:t xml:space="preserve"> </w:t>
      </w:r>
      <w:r>
        <w:rPr>
          <w:w w:val="115"/>
          <w:sz w:val="18"/>
        </w:rPr>
        <w:t>AKİF,</w:t>
      </w:r>
      <w:r>
        <w:rPr>
          <w:spacing w:val="11"/>
          <w:w w:val="115"/>
          <w:sz w:val="18"/>
        </w:rPr>
        <w:t xml:space="preserve"> </w:t>
      </w:r>
      <w:r>
        <w:rPr>
          <w:w w:val="115"/>
          <w:sz w:val="18"/>
        </w:rPr>
        <w:t>SABANCI</w:t>
      </w:r>
      <w:r>
        <w:rPr>
          <w:spacing w:val="11"/>
          <w:w w:val="115"/>
          <w:sz w:val="18"/>
        </w:rPr>
        <w:t xml:space="preserve"> </w:t>
      </w:r>
      <w:r>
        <w:rPr>
          <w:w w:val="115"/>
          <w:sz w:val="18"/>
        </w:rPr>
        <w:t>KADİR,</w:t>
      </w:r>
      <w:r>
        <w:rPr>
          <w:spacing w:val="11"/>
          <w:w w:val="115"/>
          <w:sz w:val="18"/>
        </w:rPr>
        <w:t xml:space="preserve"> </w:t>
      </w:r>
      <w:r>
        <w:rPr>
          <w:w w:val="115"/>
          <w:sz w:val="18"/>
        </w:rPr>
        <w:t>Ropelewska</w:t>
      </w:r>
      <w:r>
        <w:rPr>
          <w:spacing w:val="11"/>
          <w:w w:val="115"/>
          <w:sz w:val="18"/>
        </w:rPr>
        <w:t xml:space="preserve"> </w:t>
      </w:r>
      <w:r>
        <w:rPr>
          <w:w w:val="115"/>
          <w:sz w:val="18"/>
        </w:rPr>
        <w:t>Ewa,</w:t>
      </w:r>
      <w:r>
        <w:rPr>
          <w:spacing w:val="11"/>
          <w:w w:val="115"/>
          <w:sz w:val="18"/>
        </w:rPr>
        <w:t xml:space="preserve"> </w:t>
      </w:r>
      <w:r>
        <w:rPr>
          <w:w w:val="115"/>
          <w:sz w:val="18"/>
        </w:rPr>
        <w:t>GÜLTEKİN</w:t>
      </w:r>
      <w:r>
        <w:rPr>
          <w:spacing w:val="11"/>
          <w:w w:val="115"/>
          <w:sz w:val="18"/>
        </w:rPr>
        <w:t xml:space="preserve"> </w:t>
      </w:r>
      <w:r>
        <w:rPr>
          <w:spacing w:val="-2"/>
          <w:w w:val="115"/>
          <w:sz w:val="18"/>
        </w:rPr>
        <w:t>SEYFETTİN</w:t>
      </w:r>
    </w:p>
    <w:p w:rsidR="00780E4F" w:rsidRDefault="00000000">
      <w:pPr>
        <w:pStyle w:val="GvdeMetni"/>
        <w:ind w:left="1199" w:right="713"/>
        <w:jc w:val="both"/>
      </w:pPr>
      <w:r>
        <w:rPr>
          <w:w w:val="115"/>
        </w:rPr>
        <w:t>SİNAN</w:t>
      </w:r>
      <w:r>
        <w:rPr>
          <w:spacing w:val="-13"/>
          <w:w w:val="115"/>
        </w:rPr>
        <w:t xml:space="preserve"> </w:t>
      </w:r>
      <w:r>
        <w:rPr>
          <w:w w:val="115"/>
        </w:rPr>
        <w:t>(2022).</w:t>
      </w:r>
      <w:r>
        <w:rPr>
          <w:spacing w:val="36"/>
          <w:w w:val="115"/>
        </w:rPr>
        <w:t xml:space="preserve"> </w:t>
      </w:r>
      <w:r>
        <w:rPr>
          <w:w w:val="115"/>
        </w:rPr>
        <w:t>A</w:t>
      </w:r>
      <w:r>
        <w:rPr>
          <w:spacing w:val="-13"/>
          <w:w w:val="115"/>
        </w:rPr>
        <w:t xml:space="preserve"> </w:t>
      </w:r>
      <w:r>
        <w:rPr>
          <w:w w:val="115"/>
        </w:rPr>
        <w:t>Comprehensive</w:t>
      </w:r>
      <w:r>
        <w:rPr>
          <w:spacing w:val="-13"/>
          <w:w w:val="115"/>
        </w:rPr>
        <w:t xml:space="preserve"> </w:t>
      </w:r>
      <w:r>
        <w:rPr>
          <w:w w:val="115"/>
        </w:rPr>
        <w:t>Survey</w:t>
      </w:r>
      <w:r>
        <w:rPr>
          <w:spacing w:val="-14"/>
          <w:w w:val="115"/>
        </w:rPr>
        <w:t xml:space="preserve"> </w:t>
      </w:r>
      <w:r>
        <w:rPr>
          <w:w w:val="115"/>
        </w:rPr>
        <w:t>of</w:t>
      </w:r>
      <w:r>
        <w:rPr>
          <w:spacing w:val="-13"/>
          <w:w w:val="115"/>
        </w:rPr>
        <w:t xml:space="preserve"> </w:t>
      </w:r>
      <w:r>
        <w:rPr>
          <w:w w:val="115"/>
        </w:rPr>
        <w:t>the</w:t>
      </w:r>
      <w:r>
        <w:rPr>
          <w:spacing w:val="-13"/>
          <w:w w:val="115"/>
        </w:rPr>
        <w:t xml:space="preserve"> </w:t>
      </w:r>
      <w:r>
        <w:rPr>
          <w:w w:val="115"/>
        </w:rPr>
        <w:t>Recent</w:t>
      </w:r>
      <w:r>
        <w:rPr>
          <w:spacing w:val="-13"/>
          <w:w w:val="115"/>
        </w:rPr>
        <w:t xml:space="preserve"> </w:t>
      </w:r>
      <w:r>
        <w:rPr>
          <w:w w:val="115"/>
        </w:rPr>
        <w:t>Studies</w:t>
      </w:r>
      <w:r>
        <w:rPr>
          <w:spacing w:val="-14"/>
          <w:w w:val="115"/>
        </w:rPr>
        <w:t xml:space="preserve"> </w:t>
      </w:r>
      <w:r>
        <w:rPr>
          <w:w w:val="115"/>
        </w:rPr>
        <w:t>with</w:t>
      </w:r>
      <w:r>
        <w:rPr>
          <w:spacing w:val="-14"/>
          <w:w w:val="115"/>
        </w:rPr>
        <w:t xml:space="preserve"> </w:t>
      </w:r>
      <w:r>
        <w:rPr>
          <w:w w:val="115"/>
        </w:rPr>
        <w:t>UAV</w:t>
      </w:r>
      <w:r>
        <w:rPr>
          <w:spacing w:val="-13"/>
          <w:w w:val="115"/>
        </w:rPr>
        <w:t xml:space="preserve"> </w:t>
      </w:r>
      <w:r>
        <w:rPr>
          <w:w w:val="115"/>
        </w:rPr>
        <w:t>for</w:t>
      </w:r>
      <w:r>
        <w:rPr>
          <w:spacing w:val="-13"/>
          <w:w w:val="115"/>
        </w:rPr>
        <w:t xml:space="preserve"> </w:t>
      </w:r>
      <w:r>
        <w:rPr>
          <w:w w:val="115"/>
        </w:rPr>
        <w:t>Precision</w:t>
      </w:r>
      <w:r>
        <w:rPr>
          <w:spacing w:val="-14"/>
          <w:w w:val="115"/>
        </w:rPr>
        <w:t xml:space="preserve"> </w:t>
      </w:r>
      <w:r>
        <w:rPr>
          <w:w w:val="115"/>
        </w:rPr>
        <w:t>Agriculture</w:t>
      </w:r>
      <w:r>
        <w:rPr>
          <w:spacing w:val="-13"/>
          <w:w w:val="115"/>
        </w:rPr>
        <w:t xml:space="preserve"> </w:t>
      </w:r>
      <w:r>
        <w:rPr>
          <w:w w:val="115"/>
        </w:rPr>
        <w:t>in Open Fields and Greenhouses.</w:t>
      </w:r>
      <w:r>
        <w:rPr>
          <w:spacing w:val="40"/>
          <w:w w:val="115"/>
        </w:rPr>
        <w:t xml:space="preserve"> </w:t>
      </w:r>
      <w:r>
        <w:rPr>
          <w:w w:val="115"/>
        </w:rPr>
        <w:t xml:space="preserve">Applied Sciences, 12(3), Doi: 10.3390/app12031047 (Yayın No: </w:t>
      </w:r>
      <w:r>
        <w:rPr>
          <w:spacing w:val="-2"/>
          <w:w w:val="115"/>
        </w:rPr>
        <w:t>7655454)</w:t>
      </w:r>
    </w:p>
    <w:p w:rsidR="00780E4F" w:rsidRDefault="00000000">
      <w:pPr>
        <w:pStyle w:val="ListeParagraf"/>
        <w:numPr>
          <w:ilvl w:val="0"/>
          <w:numId w:val="46"/>
        </w:numPr>
        <w:tabs>
          <w:tab w:val="left" w:pos="1198"/>
        </w:tabs>
        <w:spacing w:before="74" w:line="219" w:lineRule="exact"/>
        <w:ind w:left="1198" w:hanging="682"/>
        <w:jc w:val="both"/>
        <w:rPr>
          <w:sz w:val="18"/>
        </w:rPr>
      </w:pPr>
      <w:r>
        <w:rPr>
          <w:w w:val="115"/>
          <w:sz w:val="18"/>
        </w:rPr>
        <w:t>SÖNMEZ</w:t>
      </w:r>
      <w:r>
        <w:rPr>
          <w:spacing w:val="35"/>
          <w:w w:val="115"/>
          <w:sz w:val="18"/>
        </w:rPr>
        <w:t xml:space="preserve"> </w:t>
      </w:r>
      <w:r>
        <w:rPr>
          <w:w w:val="115"/>
          <w:sz w:val="18"/>
        </w:rPr>
        <w:t>MESUT</w:t>
      </w:r>
      <w:r>
        <w:rPr>
          <w:spacing w:val="35"/>
          <w:w w:val="115"/>
          <w:sz w:val="18"/>
        </w:rPr>
        <w:t xml:space="preserve"> </w:t>
      </w:r>
      <w:r>
        <w:rPr>
          <w:w w:val="115"/>
          <w:sz w:val="18"/>
        </w:rPr>
        <w:t>ERSİN,</w:t>
      </w:r>
      <w:r>
        <w:rPr>
          <w:spacing w:val="34"/>
          <w:w w:val="115"/>
          <w:sz w:val="18"/>
        </w:rPr>
        <w:t xml:space="preserve"> </w:t>
      </w:r>
      <w:r>
        <w:rPr>
          <w:w w:val="115"/>
          <w:sz w:val="18"/>
        </w:rPr>
        <w:t>ECZACIOĞLU</w:t>
      </w:r>
      <w:r>
        <w:rPr>
          <w:spacing w:val="35"/>
          <w:w w:val="115"/>
          <w:sz w:val="18"/>
        </w:rPr>
        <w:t xml:space="preserve"> </w:t>
      </w:r>
      <w:r>
        <w:rPr>
          <w:w w:val="115"/>
          <w:sz w:val="18"/>
        </w:rPr>
        <w:t>NUMAN,</w:t>
      </w:r>
      <w:r>
        <w:rPr>
          <w:spacing w:val="35"/>
          <w:w w:val="115"/>
          <w:sz w:val="18"/>
        </w:rPr>
        <w:t xml:space="preserve"> </w:t>
      </w:r>
      <w:r>
        <w:rPr>
          <w:w w:val="115"/>
          <w:sz w:val="18"/>
        </w:rPr>
        <w:t>GÜMÜŞ</w:t>
      </w:r>
      <w:r>
        <w:rPr>
          <w:spacing w:val="34"/>
          <w:w w:val="115"/>
          <w:sz w:val="18"/>
        </w:rPr>
        <w:t xml:space="preserve"> </w:t>
      </w:r>
      <w:r>
        <w:rPr>
          <w:w w:val="115"/>
          <w:sz w:val="18"/>
        </w:rPr>
        <w:t>NUMAN</w:t>
      </w:r>
      <w:r>
        <w:rPr>
          <w:spacing w:val="36"/>
          <w:w w:val="115"/>
          <w:sz w:val="18"/>
        </w:rPr>
        <w:t xml:space="preserve"> </w:t>
      </w:r>
      <w:r>
        <w:rPr>
          <w:w w:val="115"/>
          <w:sz w:val="18"/>
        </w:rPr>
        <w:t>EMRE,</w:t>
      </w:r>
      <w:r>
        <w:rPr>
          <w:spacing w:val="35"/>
          <w:w w:val="115"/>
          <w:sz w:val="18"/>
        </w:rPr>
        <w:t xml:space="preserve"> </w:t>
      </w:r>
      <w:r>
        <w:rPr>
          <w:w w:val="115"/>
          <w:sz w:val="18"/>
        </w:rPr>
        <w:t>ASLAN</w:t>
      </w:r>
      <w:r>
        <w:rPr>
          <w:spacing w:val="35"/>
          <w:w w:val="115"/>
          <w:sz w:val="18"/>
        </w:rPr>
        <w:t xml:space="preserve"> </w:t>
      </w:r>
      <w:r>
        <w:rPr>
          <w:w w:val="115"/>
          <w:sz w:val="18"/>
        </w:rPr>
        <w:t>MUHAMMET</w:t>
      </w:r>
      <w:r>
        <w:rPr>
          <w:spacing w:val="35"/>
          <w:w w:val="115"/>
          <w:sz w:val="18"/>
        </w:rPr>
        <w:t xml:space="preserve"> </w:t>
      </w:r>
      <w:r>
        <w:rPr>
          <w:spacing w:val="-2"/>
          <w:w w:val="115"/>
          <w:sz w:val="18"/>
        </w:rPr>
        <w:t>FATİH,</w:t>
      </w:r>
    </w:p>
    <w:p w:rsidR="00780E4F" w:rsidRDefault="00000000">
      <w:pPr>
        <w:pStyle w:val="GvdeMetni"/>
        <w:ind w:left="1199" w:right="714"/>
        <w:jc w:val="both"/>
      </w:pPr>
      <w:r>
        <w:rPr>
          <w:w w:val="110"/>
        </w:rPr>
        <w:t>SABANCI</w:t>
      </w:r>
      <w:r>
        <w:rPr>
          <w:spacing w:val="40"/>
          <w:w w:val="110"/>
        </w:rPr>
        <w:t xml:space="preserve"> </w:t>
      </w:r>
      <w:r>
        <w:rPr>
          <w:w w:val="110"/>
        </w:rPr>
        <w:t>KADİR,</w:t>
      </w:r>
      <w:r>
        <w:rPr>
          <w:spacing w:val="40"/>
          <w:w w:val="110"/>
        </w:rPr>
        <w:t xml:space="preserve"> </w:t>
      </w:r>
      <w:r>
        <w:rPr>
          <w:w w:val="110"/>
        </w:rPr>
        <w:t>AŞIKKUTLU</w:t>
      </w:r>
      <w:r>
        <w:rPr>
          <w:spacing w:val="40"/>
          <w:w w:val="110"/>
        </w:rPr>
        <w:t xml:space="preserve"> </w:t>
      </w:r>
      <w:r>
        <w:rPr>
          <w:w w:val="110"/>
        </w:rPr>
        <w:t>BARAN</w:t>
      </w:r>
      <w:r>
        <w:rPr>
          <w:spacing w:val="40"/>
          <w:w w:val="110"/>
        </w:rPr>
        <w:t xml:space="preserve"> </w:t>
      </w:r>
      <w:r>
        <w:rPr>
          <w:w w:val="110"/>
        </w:rPr>
        <w:t>(2022).</w:t>
      </w:r>
      <w:r>
        <w:rPr>
          <w:spacing w:val="80"/>
          <w:w w:val="150"/>
        </w:rPr>
        <w:t xml:space="preserve"> </w:t>
      </w:r>
      <w:r>
        <w:rPr>
          <w:w w:val="110"/>
        </w:rPr>
        <w:t>Convolutional</w:t>
      </w:r>
      <w:r>
        <w:rPr>
          <w:spacing w:val="40"/>
          <w:w w:val="110"/>
        </w:rPr>
        <w:t xml:space="preserve"> </w:t>
      </w:r>
      <w:r>
        <w:rPr>
          <w:w w:val="110"/>
        </w:rPr>
        <w:t>neural</w:t>
      </w:r>
      <w:r>
        <w:rPr>
          <w:spacing w:val="40"/>
          <w:w w:val="110"/>
        </w:rPr>
        <w:t xml:space="preserve"> </w:t>
      </w:r>
      <w:r>
        <w:rPr>
          <w:w w:val="110"/>
        </w:rPr>
        <w:t>network</w:t>
      </w:r>
      <w:r>
        <w:rPr>
          <w:spacing w:val="40"/>
          <w:w w:val="110"/>
        </w:rPr>
        <w:t xml:space="preserve"> </w:t>
      </w:r>
      <w:r>
        <w:rPr>
          <w:w w:val="110"/>
        </w:rPr>
        <w:t>-</w:t>
      </w:r>
      <w:r>
        <w:rPr>
          <w:spacing w:val="40"/>
          <w:w w:val="110"/>
        </w:rPr>
        <w:t xml:space="preserve"> </w:t>
      </w:r>
      <w:r>
        <w:rPr>
          <w:w w:val="110"/>
        </w:rPr>
        <w:t>Support</w:t>
      </w:r>
      <w:r>
        <w:rPr>
          <w:spacing w:val="40"/>
          <w:w w:val="110"/>
        </w:rPr>
        <w:t xml:space="preserve"> </w:t>
      </w:r>
      <w:r>
        <w:rPr>
          <w:w w:val="110"/>
        </w:rPr>
        <w:t>vector machine based approach for classification of cyanobacteria and chlorophyta microalgae groups.</w:t>
      </w:r>
      <w:r>
        <w:rPr>
          <w:spacing w:val="80"/>
          <w:w w:val="110"/>
        </w:rPr>
        <w:t xml:space="preserve"> </w:t>
      </w:r>
      <w:r>
        <w:rPr>
          <w:w w:val="110"/>
        </w:rPr>
        <w:t>Algal</w:t>
      </w:r>
      <w:r>
        <w:rPr>
          <w:spacing w:val="40"/>
          <w:w w:val="110"/>
        </w:rPr>
        <w:t xml:space="preserve"> </w:t>
      </w:r>
      <w:r>
        <w:rPr>
          <w:w w:val="110"/>
        </w:rPr>
        <w:t>Research,</w:t>
      </w:r>
      <w:r>
        <w:rPr>
          <w:spacing w:val="40"/>
          <w:w w:val="110"/>
        </w:rPr>
        <w:t xml:space="preserve"> </w:t>
      </w:r>
      <w:r>
        <w:rPr>
          <w:w w:val="110"/>
        </w:rPr>
        <w:t>61,</w:t>
      </w:r>
      <w:r>
        <w:rPr>
          <w:spacing w:val="40"/>
          <w:w w:val="110"/>
        </w:rPr>
        <w:t xml:space="preserve"> </w:t>
      </w:r>
      <w:r>
        <w:rPr>
          <w:w w:val="110"/>
        </w:rPr>
        <w:t>1-10.,</w:t>
      </w:r>
      <w:r>
        <w:rPr>
          <w:spacing w:val="40"/>
          <w:w w:val="110"/>
        </w:rPr>
        <w:t xml:space="preserve"> </w:t>
      </w:r>
      <w:r>
        <w:rPr>
          <w:w w:val="110"/>
        </w:rPr>
        <w:t>Doi:</w:t>
      </w:r>
      <w:r>
        <w:rPr>
          <w:spacing w:val="40"/>
          <w:w w:val="110"/>
        </w:rPr>
        <w:t xml:space="preserve"> </w:t>
      </w:r>
      <w:r>
        <w:rPr>
          <w:w w:val="110"/>
        </w:rPr>
        <w:t>10.1016/j.algal.2021.102568</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7655482)</w:t>
      </w:r>
    </w:p>
    <w:p w:rsidR="00780E4F" w:rsidRDefault="00000000">
      <w:pPr>
        <w:pStyle w:val="ListeParagraf"/>
        <w:numPr>
          <w:ilvl w:val="0"/>
          <w:numId w:val="46"/>
        </w:numPr>
        <w:tabs>
          <w:tab w:val="left" w:pos="1198"/>
        </w:tabs>
        <w:spacing w:before="74" w:line="219" w:lineRule="exact"/>
        <w:ind w:left="1198" w:hanging="682"/>
        <w:jc w:val="both"/>
        <w:rPr>
          <w:sz w:val="18"/>
        </w:rPr>
      </w:pPr>
      <w:r>
        <w:rPr>
          <w:w w:val="110"/>
          <w:sz w:val="18"/>
        </w:rPr>
        <w:t>KÖKLÜ</w:t>
      </w:r>
      <w:r>
        <w:rPr>
          <w:spacing w:val="75"/>
          <w:w w:val="150"/>
          <w:sz w:val="18"/>
        </w:rPr>
        <w:t xml:space="preserve"> </w:t>
      </w:r>
      <w:r>
        <w:rPr>
          <w:w w:val="110"/>
          <w:sz w:val="18"/>
        </w:rPr>
        <w:t>MURAT,</w:t>
      </w:r>
      <w:r>
        <w:rPr>
          <w:spacing w:val="75"/>
          <w:w w:val="150"/>
          <w:sz w:val="18"/>
        </w:rPr>
        <w:t xml:space="preserve"> </w:t>
      </w:r>
      <w:r>
        <w:rPr>
          <w:w w:val="110"/>
          <w:sz w:val="18"/>
        </w:rPr>
        <w:t>ÜNLERŞEN</w:t>
      </w:r>
      <w:r>
        <w:rPr>
          <w:spacing w:val="75"/>
          <w:w w:val="150"/>
          <w:sz w:val="18"/>
        </w:rPr>
        <w:t xml:space="preserve"> </w:t>
      </w:r>
      <w:r>
        <w:rPr>
          <w:w w:val="110"/>
          <w:sz w:val="18"/>
        </w:rPr>
        <w:t>MUHAMMED</w:t>
      </w:r>
      <w:r>
        <w:rPr>
          <w:spacing w:val="75"/>
          <w:w w:val="150"/>
          <w:sz w:val="18"/>
        </w:rPr>
        <w:t xml:space="preserve"> </w:t>
      </w:r>
      <w:r>
        <w:rPr>
          <w:w w:val="110"/>
          <w:sz w:val="18"/>
        </w:rPr>
        <w:t>FAHRİ,</w:t>
      </w:r>
      <w:r>
        <w:rPr>
          <w:spacing w:val="76"/>
          <w:w w:val="150"/>
          <w:sz w:val="18"/>
        </w:rPr>
        <w:t xml:space="preserve"> </w:t>
      </w:r>
      <w:r>
        <w:rPr>
          <w:w w:val="110"/>
          <w:sz w:val="18"/>
        </w:rPr>
        <w:t>ÖZKAN</w:t>
      </w:r>
      <w:r>
        <w:rPr>
          <w:spacing w:val="75"/>
          <w:w w:val="150"/>
          <w:sz w:val="18"/>
        </w:rPr>
        <w:t xml:space="preserve"> </w:t>
      </w:r>
      <w:r>
        <w:rPr>
          <w:w w:val="110"/>
          <w:sz w:val="18"/>
        </w:rPr>
        <w:t>İLKER</w:t>
      </w:r>
      <w:r>
        <w:rPr>
          <w:spacing w:val="75"/>
          <w:w w:val="150"/>
          <w:sz w:val="18"/>
        </w:rPr>
        <w:t xml:space="preserve"> </w:t>
      </w:r>
      <w:r>
        <w:rPr>
          <w:w w:val="110"/>
          <w:sz w:val="18"/>
        </w:rPr>
        <w:t>ALİ,</w:t>
      </w:r>
      <w:r>
        <w:rPr>
          <w:spacing w:val="75"/>
          <w:w w:val="150"/>
          <w:sz w:val="18"/>
        </w:rPr>
        <w:t xml:space="preserve"> </w:t>
      </w:r>
      <w:r>
        <w:rPr>
          <w:w w:val="110"/>
          <w:sz w:val="18"/>
        </w:rPr>
        <w:t>ASLAN</w:t>
      </w:r>
      <w:r>
        <w:rPr>
          <w:spacing w:val="75"/>
          <w:w w:val="150"/>
          <w:sz w:val="18"/>
        </w:rPr>
        <w:t xml:space="preserve"> </w:t>
      </w:r>
      <w:r>
        <w:rPr>
          <w:w w:val="110"/>
          <w:sz w:val="18"/>
        </w:rPr>
        <w:t>MUHAMMET</w:t>
      </w:r>
      <w:r>
        <w:rPr>
          <w:spacing w:val="74"/>
          <w:w w:val="150"/>
          <w:sz w:val="18"/>
        </w:rPr>
        <w:t xml:space="preserve"> </w:t>
      </w:r>
      <w:r>
        <w:rPr>
          <w:spacing w:val="-2"/>
          <w:w w:val="110"/>
          <w:sz w:val="18"/>
        </w:rPr>
        <w:t>FATİH,</w:t>
      </w:r>
    </w:p>
    <w:p w:rsidR="00780E4F" w:rsidRDefault="00000000">
      <w:pPr>
        <w:pStyle w:val="GvdeMetni"/>
        <w:ind w:left="1199" w:right="713"/>
        <w:jc w:val="both"/>
      </w:pPr>
      <w:r>
        <w:rPr>
          <w:w w:val="110"/>
        </w:rPr>
        <w:t>SABANCI KADİR (2022).</w:t>
      </w:r>
      <w:r>
        <w:rPr>
          <w:spacing w:val="40"/>
          <w:w w:val="110"/>
        </w:rPr>
        <w:t xml:space="preserve"> </w:t>
      </w:r>
      <w:r>
        <w:rPr>
          <w:w w:val="110"/>
        </w:rPr>
        <w:t>A CNN-SVM study based on selected deep features for grapevine leaves classification.</w:t>
      </w:r>
      <w:r>
        <w:rPr>
          <w:spacing w:val="40"/>
          <w:w w:val="110"/>
        </w:rPr>
        <w:t xml:space="preserve"> </w:t>
      </w:r>
      <w:r>
        <w:rPr>
          <w:w w:val="110"/>
        </w:rPr>
        <w:t xml:space="preserve">Measurement, 188, 1-10., Doi: 10.1016/j.measurement.2021.110425 (Yayın No: </w:t>
      </w:r>
      <w:r>
        <w:rPr>
          <w:spacing w:val="-2"/>
          <w:w w:val="110"/>
        </w:rPr>
        <w:t>7655470)</w:t>
      </w:r>
    </w:p>
    <w:p w:rsidR="00780E4F" w:rsidRDefault="00000000">
      <w:pPr>
        <w:pStyle w:val="ListeParagraf"/>
        <w:numPr>
          <w:ilvl w:val="0"/>
          <w:numId w:val="46"/>
        </w:numPr>
        <w:tabs>
          <w:tab w:val="left" w:pos="1198"/>
        </w:tabs>
        <w:spacing w:before="73" w:line="219" w:lineRule="exact"/>
        <w:ind w:left="1198" w:hanging="682"/>
        <w:jc w:val="both"/>
        <w:rPr>
          <w:sz w:val="18"/>
        </w:rPr>
      </w:pPr>
      <w:r>
        <w:rPr>
          <w:w w:val="115"/>
          <w:sz w:val="18"/>
        </w:rPr>
        <w:t>GÜRTÜRK</w:t>
      </w:r>
      <w:r>
        <w:rPr>
          <w:spacing w:val="-14"/>
          <w:w w:val="115"/>
          <w:sz w:val="18"/>
        </w:rPr>
        <w:t xml:space="preserve"> </w:t>
      </w:r>
      <w:r>
        <w:rPr>
          <w:w w:val="115"/>
          <w:sz w:val="18"/>
        </w:rPr>
        <w:t>MERT,</w:t>
      </w:r>
      <w:r>
        <w:rPr>
          <w:spacing w:val="-13"/>
          <w:w w:val="115"/>
          <w:sz w:val="18"/>
        </w:rPr>
        <w:t xml:space="preserve"> </w:t>
      </w:r>
      <w:r>
        <w:rPr>
          <w:w w:val="115"/>
          <w:sz w:val="18"/>
        </w:rPr>
        <w:t>Yusefi</w:t>
      </w:r>
      <w:r>
        <w:rPr>
          <w:spacing w:val="-13"/>
          <w:w w:val="115"/>
          <w:sz w:val="18"/>
        </w:rPr>
        <w:t xml:space="preserve"> </w:t>
      </w:r>
      <w:r>
        <w:rPr>
          <w:w w:val="115"/>
          <w:sz w:val="18"/>
        </w:rPr>
        <w:t>Abdullah,</w:t>
      </w:r>
      <w:r>
        <w:rPr>
          <w:spacing w:val="-13"/>
          <w:w w:val="115"/>
          <w:sz w:val="18"/>
        </w:rPr>
        <w:t xml:space="preserve"> </w:t>
      </w:r>
      <w:r>
        <w:rPr>
          <w:w w:val="115"/>
          <w:sz w:val="18"/>
        </w:rPr>
        <w:t>ASLAN</w:t>
      </w:r>
      <w:r>
        <w:rPr>
          <w:spacing w:val="-13"/>
          <w:w w:val="115"/>
          <w:sz w:val="18"/>
        </w:rPr>
        <w:t xml:space="preserve"> </w:t>
      </w:r>
      <w:r>
        <w:rPr>
          <w:w w:val="115"/>
          <w:sz w:val="18"/>
        </w:rPr>
        <w:t>MUHAMMET</w:t>
      </w:r>
      <w:r>
        <w:rPr>
          <w:spacing w:val="-13"/>
          <w:w w:val="115"/>
          <w:sz w:val="18"/>
        </w:rPr>
        <w:t xml:space="preserve"> </w:t>
      </w:r>
      <w:r>
        <w:rPr>
          <w:w w:val="115"/>
          <w:sz w:val="18"/>
        </w:rPr>
        <w:t>FATİH,</w:t>
      </w:r>
      <w:r>
        <w:rPr>
          <w:spacing w:val="-13"/>
          <w:w w:val="115"/>
          <w:sz w:val="18"/>
        </w:rPr>
        <w:t xml:space="preserve"> </w:t>
      </w:r>
      <w:r>
        <w:rPr>
          <w:w w:val="115"/>
          <w:sz w:val="18"/>
        </w:rPr>
        <w:t>SOYCAN</w:t>
      </w:r>
      <w:r>
        <w:rPr>
          <w:spacing w:val="-13"/>
          <w:w w:val="115"/>
          <w:sz w:val="18"/>
        </w:rPr>
        <w:t xml:space="preserve"> </w:t>
      </w:r>
      <w:r>
        <w:rPr>
          <w:w w:val="115"/>
          <w:sz w:val="18"/>
        </w:rPr>
        <w:t>METİN,</w:t>
      </w:r>
      <w:r>
        <w:rPr>
          <w:spacing w:val="-13"/>
          <w:w w:val="115"/>
          <w:sz w:val="18"/>
        </w:rPr>
        <w:t xml:space="preserve"> </w:t>
      </w:r>
      <w:r>
        <w:rPr>
          <w:w w:val="115"/>
          <w:sz w:val="18"/>
        </w:rPr>
        <w:t>DURDU</w:t>
      </w:r>
      <w:r>
        <w:rPr>
          <w:spacing w:val="-13"/>
          <w:w w:val="115"/>
          <w:sz w:val="18"/>
        </w:rPr>
        <w:t xml:space="preserve"> </w:t>
      </w:r>
      <w:r>
        <w:rPr>
          <w:w w:val="115"/>
          <w:sz w:val="18"/>
        </w:rPr>
        <w:t>AKİF,</w:t>
      </w:r>
      <w:r>
        <w:rPr>
          <w:spacing w:val="-13"/>
          <w:w w:val="115"/>
          <w:sz w:val="18"/>
        </w:rPr>
        <w:t xml:space="preserve"> </w:t>
      </w:r>
      <w:r>
        <w:rPr>
          <w:spacing w:val="-2"/>
          <w:w w:val="115"/>
          <w:sz w:val="18"/>
        </w:rPr>
        <w:t>Masiero</w:t>
      </w:r>
    </w:p>
    <w:p w:rsidR="00780E4F" w:rsidRDefault="00000000">
      <w:pPr>
        <w:pStyle w:val="GvdeMetni"/>
        <w:ind w:left="1199" w:right="714"/>
        <w:jc w:val="both"/>
      </w:pPr>
      <w:r>
        <w:rPr>
          <w:w w:val="110"/>
        </w:rPr>
        <w:t>Andrea (2021).</w:t>
      </w:r>
      <w:r>
        <w:rPr>
          <w:spacing w:val="40"/>
          <w:w w:val="110"/>
        </w:rPr>
        <w:t xml:space="preserve"> </w:t>
      </w:r>
      <w:r>
        <w:rPr>
          <w:w w:val="110"/>
        </w:rPr>
        <w:t>The YTU dataset and recurrent neural network based visual-inertial odometry. Measurement,</w:t>
      </w:r>
      <w:r>
        <w:rPr>
          <w:spacing w:val="80"/>
          <w:w w:val="110"/>
        </w:rPr>
        <w:t xml:space="preserve"> </w:t>
      </w:r>
      <w:r>
        <w:rPr>
          <w:w w:val="110"/>
        </w:rPr>
        <w:t>184(2021),</w:t>
      </w:r>
      <w:r>
        <w:rPr>
          <w:spacing w:val="80"/>
          <w:w w:val="110"/>
        </w:rPr>
        <w:t xml:space="preserve"> </w:t>
      </w:r>
      <w:r>
        <w:rPr>
          <w:w w:val="110"/>
        </w:rPr>
        <w:t>1-9.,</w:t>
      </w:r>
      <w:r>
        <w:rPr>
          <w:spacing w:val="80"/>
          <w:w w:val="110"/>
        </w:rPr>
        <w:t xml:space="preserve"> </w:t>
      </w:r>
      <w:r>
        <w:rPr>
          <w:w w:val="110"/>
        </w:rPr>
        <w:t>Doi:</w:t>
      </w:r>
      <w:r>
        <w:rPr>
          <w:spacing w:val="80"/>
          <w:w w:val="110"/>
        </w:rPr>
        <w:t xml:space="preserve"> </w:t>
      </w:r>
      <w:r>
        <w:rPr>
          <w:w w:val="110"/>
        </w:rPr>
        <w:t>10.1016/j.measurement.2021.109878</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7183225)</w:t>
      </w:r>
    </w:p>
    <w:p w:rsidR="00780E4F" w:rsidRDefault="00000000">
      <w:pPr>
        <w:pStyle w:val="ListeParagraf"/>
        <w:numPr>
          <w:ilvl w:val="0"/>
          <w:numId w:val="46"/>
        </w:numPr>
        <w:tabs>
          <w:tab w:val="left" w:pos="1199"/>
        </w:tabs>
        <w:spacing w:before="89" w:line="230" w:lineRule="auto"/>
        <w:ind w:left="1199" w:right="736" w:hanging="683"/>
        <w:jc w:val="both"/>
        <w:rPr>
          <w:sz w:val="18"/>
        </w:rPr>
      </w:pPr>
      <w:r>
        <w:rPr>
          <w:w w:val="110"/>
          <w:sz w:val="18"/>
        </w:rPr>
        <w:t>Ropelewska Ewa, SABANCI KADİR, ASLAN MUHAMMET FATİH (2021).</w:t>
      </w:r>
      <w:r>
        <w:rPr>
          <w:spacing w:val="40"/>
          <w:w w:val="110"/>
          <w:sz w:val="18"/>
        </w:rPr>
        <w:t xml:space="preserve"> </w:t>
      </w:r>
      <w:r>
        <w:rPr>
          <w:w w:val="110"/>
          <w:sz w:val="18"/>
        </w:rPr>
        <w:t>Discriminative Power of Geometric</w:t>
      </w:r>
      <w:r>
        <w:rPr>
          <w:spacing w:val="40"/>
          <w:w w:val="110"/>
          <w:sz w:val="18"/>
        </w:rPr>
        <w:t xml:space="preserve"> </w:t>
      </w:r>
      <w:r>
        <w:rPr>
          <w:w w:val="110"/>
          <w:sz w:val="18"/>
        </w:rPr>
        <w:t>Parameters</w:t>
      </w:r>
      <w:r>
        <w:rPr>
          <w:spacing w:val="40"/>
          <w:w w:val="110"/>
          <w:sz w:val="18"/>
        </w:rPr>
        <w:t xml:space="preserve"> </w:t>
      </w:r>
      <w:r>
        <w:rPr>
          <w:w w:val="110"/>
          <w:sz w:val="18"/>
        </w:rPr>
        <w:t>of</w:t>
      </w:r>
      <w:r>
        <w:rPr>
          <w:spacing w:val="40"/>
          <w:w w:val="110"/>
          <w:sz w:val="18"/>
        </w:rPr>
        <w:t xml:space="preserve"> </w:t>
      </w:r>
      <w:r>
        <w:rPr>
          <w:w w:val="110"/>
          <w:sz w:val="18"/>
        </w:rPr>
        <w:t>Different</w:t>
      </w:r>
      <w:r>
        <w:rPr>
          <w:spacing w:val="40"/>
          <w:w w:val="110"/>
          <w:sz w:val="18"/>
        </w:rPr>
        <w:t xml:space="preserve"> </w:t>
      </w:r>
      <w:r>
        <w:rPr>
          <w:w w:val="110"/>
          <w:sz w:val="18"/>
        </w:rPr>
        <w:t>Cultivars</w:t>
      </w:r>
      <w:r>
        <w:rPr>
          <w:spacing w:val="40"/>
          <w:w w:val="110"/>
          <w:sz w:val="18"/>
        </w:rPr>
        <w:t xml:space="preserve"> </w:t>
      </w:r>
      <w:r>
        <w:rPr>
          <w:w w:val="110"/>
          <w:sz w:val="18"/>
        </w:rPr>
        <w:t>of</w:t>
      </w:r>
      <w:r>
        <w:rPr>
          <w:spacing w:val="40"/>
          <w:w w:val="110"/>
          <w:sz w:val="18"/>
        </w:rPr>
        <w:t xml:space="preserve"> </w:t>
      </w:r>
      <w:r>
        <w:rPr>
          <w:w w:val="110"/>
          <w:sz w:val="18"/>
        </w:rPr>
        <w:t>Sour</w:t>
      </w:r>
      <w:r>
        <w:rPr>
          <w:spacing w:val="40"/>
          <w:w w:val="110"/>
          <w:sz w:val="18"/>
        </w:rPr>
        <w:t xml:space="preserve"> </w:t>
      </w:r>
      <w:r>
        <w:rPr>
          <w:w w:val="110"/>
          <w:sz w:val="18"/>
        </w:rPr>
        <w:t>Cherry</w:t>
      </w:r>
      <w:r>
        <w:rPr>
          <w:spacing w:val="40"/>
          <w:w w:val="110"/>
          <w:sz w:val="18"/>
        </w:rPr>
        <w:t xml:space="preserve"> </w:t>
      </w:r>
      <w:r>
        <w:rPr>
          <w:w w:val="110"/>
          <w:sz w:val="18"/>
        </w:rPr>
        <w:t>Pits</w:t>
      </w:r>
      <w:r>
        <w:rPr>
          <w:spacing w:val="40"/>
          <w:w w:val="110"/>
          <w:sz w:val="18"/>
        </w:rPr>
        <w:t xml:space="preserve"> </w:t>
      </w:r>
      <w:r>
        <w:rPr>
          <w:w w:val="110"/>
          <w:sz w:val="18"/>
        </w:rPr>
        <w:t>Determined</w:t>
      </w:r>
      <w:r>
        <w:rPr>
          <w:spacing w:val="40"/>
          <w:w w:val="110"/>
          <w:sz w:val="18"/>
        </w:rPr>
        <w:t xml:space="preserve"> </w:t>
      </w:r>
      <w:r>
        <w:rPr>
          <w:w w:val="110"/>
          <w:sz w:val="18"/>
        </w:rPr>
        <w:t>Using</w:t>
      </w:r>
      <w:r>
        <w:rPr>
          <w:spacing w:val="40"/>
          <w:w w:val="110"/>
          <w:sz w:val="18"/>
        </w:rPr>
        <w:t xml:space="preserve"> </w:t>
      </w:r>
      <w:r>
        <w:rPr>
          <w:w w:val="110"/>
          <w:sz w:val="18"/>
        </w:rPr>
        <w:t>Machine Learning.</w:t>
      </w:r>
      <w:r>
        <w:rPr>
          <w:spacing w:val="80"/>
          <w:w w:val="110"/>
          <w:sz w:val="18"/>
        </w:rPr>
        <w:t xml:space="preserve">  </w:t>
      </w:r>
      <w:r>
        <w:rPr>
          <w:w w:val="110"/>
          <w:sz w:val="18"/>
        </w:rPr>
        <w:t>Agriculture,</w:t>
      </w:r>
      <w:r>
        <w:rPr>
          <w:spacing w:val="80"/>
          <w:w w:val="110"/>
          <w:sz w:val="18"/>
        </w:rPr>
        <w:t xml:space="preserve"> </w:t>
      </w:r>
      <w:r>
        <w:rPr>
          <w:w w:val="110"/>
          <w:sz w:val="18"/>
        </w:rPr>
        <w:t>11(12),</w:t>
      </w:r>
      <w:r>
        <w:rPr>
          <w:spacing w:val="80"/>
          <w:w w:val="110"/>
          <w:sz w:val="18"/>
        </w:rPr>
        <w:t xml:space="preserve"> </w:t>
      </w:r>
      <w:r>
        <w:rPr>
          <w:w w:val="110"/>
          <w:sz w:val="18"/>
        </w:rPr>
        <w:t>1-12.,</w:t>
      </w:r>
      <w:r>
        <w:rPr>
          <w:spacing w:val="80"/>
          <w:w w:val="110"/>
          <w:sz w:val="18"/>
        </w:rPr>
        <w:t xml:space="preserve"> </w:t>
      </w:r>
      <w:r>
        <w:rPr>
          <w:w w:val="110"/>
          <w:sz w:val="18"/>
        </w:rPr>
        <w:t>Doi:</w:t>
      </w:r>
      <w:r>
        <w:rPr>
          <w:spacing w:val="80"/>
          <w:w w:val="110"/>
          <w:sz w:val="18"/>
        </w:rPr>
        <w:t xml:space="preserve"> </w:t>
      </w:r>
      <w:r>
        <w:rPr>
          <w:w w:val="110"/>
          <w:sz w:val="18"/>
        </w:rPr>
        <w:t>10.3390/agriculture11121212</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7333305)</w:t>
      </w:r>
    </w:p>
    <w:p w:rsidR="00780E4F" w:rsidRDefault="00000000">
      <w:pPr>
        <w:pStyle w:val="ListeParagraf"/>
        <w:numPr>
          <w:ilvl w:val="0"/>
          <w:numId w:val="46"/>
        </w:numPr>
        <w:tabs>
          <w:tab w:val="left" w:pos="1198"/>
        </w:tabs>
        <w:spacing w:before="92" w:line="219" w:lineRule="exact"/>
        <w:ind w:left="1198" w:hanging="682"/>
        <w:jc w:val="both"/>
        <w:rPr>
          <w:sz w:val="18"/>
        </w:rPr>
      </w:pPr>
      <w:r>
        <w:rPr>
          <w:w w:val="115"/>
          <w:sz w:val="18"/>
        </w:rPr>
        <w:t>SABANCI</w:t>
      </w:r>
      <w:r>
        <w:rPr>
          <w:spacing w:val="69"/>
          <w:w w:val="115"/>
          <w:sz w:val="18"/>
        </w:rPr>
        <w:t xml:space="preserve"> </w:t>
      </w:r>
      <w:r>
        <w:rPr>
          <w:w w:val="115"/>
          <w:sz w:val="18"/>
        </w:rPr>
        <w:t>KADİR,</w:t>
      </w:r>
      <w:r>
        <w:rPr>
          <w:spacing w:val="69"/>
          <w:w w:val="115"/>
          <w:sz w:val="18"/>
        </w:rPr>
        <w:t xml:space="preserve"> </w:t>
      </w:r>
      <w:r>
        <w:rPr>
          <w:w w:val="115"/>
          <w:sz w:val="18"/>
        </w:rPr>
        <w:t>ASLAN</w:t>
      </w:r>
      <w:r>
        <w:rPr>
          <w:spacing w:val="69"/>
          <w:w w:val="115"/>
          <w:sz w:val="18"/>
        </w:rPr>
        <w:t xml:space="preserve"> </w:t>
      </w:r>
      <w:r>
        <w:rPr>
          <w:w w:val="115"/>
          <w:sz w:val="18"/>
        </w:rPr>
        <w:t>MUHAMMET</w:t>
      </w:r>
      <w:r>
        <w:rPr>
          <w:spacing w:val="69"/>
          <w:w w:val="115"/>
          <w:sz w:val="18"/>
        </w:rPr>
        <w:t xml:space="preserve"> </w:t>
      </w:r>
      <w:r>
        <w:rPr>
          <w:w w:val="115"/>
          <w:sz w:val="18"/>
        </w:rPr>
        <w:t>FATİH,</w:t>
      </w:r>
      <w:r>
        <w:rPr>
          <w:spacing w:val="69"/>
          <w:w w:val="115"/>
          <w:sz w:val="18"/>
        </w:rPr>
        <w:t xml:space="preserve"> </w:t>
      </w:r>
      <w:r>
        <w:rPr>
          <w:w w:val="115"/>
          <w:sz w:val="18"/>
        </w:rPr>
        <w:t>Ropelewska</w:t>
      </w:r>
      <w:r>
        <w:rPr>
          <w:spacing w:val="69"/>
          <w:w w:val="115"/>
          <w:sz w:val="18"/>
        </w:rPr>
        <w:t xml:space="preserve"> </w:t>
      </w:r>
      <w:r>
        <w:rPr>
          <w:w w:val="115"/>
          <w:sz w:val="18"/>
        </w:rPr>
        <w:t>Ewa,</w:t>
      </w:r>
      <w:r>
        <w:rPr>
          <w:spacing w:val="69"/>
          <w:w w:val="115"/>
          <w:sz w:val="18"/>
        </w:rPr>
        <w:t xml:space="preserve"> </w:t>
      </w:r>
      <w:r>
        <w:rPr>
          <w:w w:val="115"/>
          <w:sz w:val="18"/>
        </w:rPr>
        <w:t>ÜNLERŞEN</w:t>
      </w:r>
      <w:r>
        <w:rPr>
          <w:spacing w:val="69"/>
          <w:w w:val="115"/>
          <w:sz w:val="18"/>
        </w:rPr>
        <w:t xml:space="preserve"> </w:t>
      </w:r>
      <w:r>
        <w:rPr>
          <w:w w:val="115"/>
          <w:sz w:val="18"/>
        </w:rPr>
        <w:t>MUHAMMED</w:t>
      </w:r>
      <w:r>
        <w:rPr>
          <w:spacing w:val="68"/>
          <w:w w:val="115"/>
          <w:sz w:val="18"/>
        </w:rPr>
        <w:t xml:space="preserve"> </w:t>
      </w:r>
      <w:r>
        <w:rPr>
          <w:spacing w:val="-2"/>
          <w:w w:val="115"/>
          <w:sz w:val="18"/>
        </w:rPr>
        <w:t>FAHRİ</w:t>
      </w:r>
    </w:p>
    <w:p w:rsidR="00780E4F" w:rsidRDefault="00000000">
      <w:pPr>
        <w:pStyle w:val="GvdeMetni"/>
        <w:ind w:left="1199" w:right="713"/>
        <w:jc w:val="both"/>
      </w:pPr>
      <w:r>
        <w:rPr>
          <w:w w:val="110"/>
        </w:rPr>
        <w:t>(2021).</w:t>
      </w:r>
      <w:r>
        <w:rPr>
          <w:spacing w:val="40"/>
          <w:w w:val="110"/>
        </w:rPr>
        <w:t xml:space="preserve"> </w:t>
      </w:r>
      <w:r>
        <w:rPr>
          <w:w w:val="110"/>
        </w:rPr>
        <w:t>A convolutional neural network-based comparative study for pepper seed classification: Analysis of selected deep features with support vector machine.</w:t>
      </w:r>
      <w:r>
        <w:rPr>
          <w:spacing w:val="40"/>
          <w:w w:val="110"/>
        </w:rPr>
        <w:t xml:space="preserve"> </w:t>
      </w:r>
      <w:r>
        <w:rPr>
          <w:w w:val="110"/>
        </w:rPr>
        <w:t>JOURNAL OF FOOD PROCESS ENGINEERING,</w:t>
      </w:r>
      <w:r>
        <w:rPr>
          <w:spacing w:val="40"/>
          <w:w w:val="110"/>
        </w:rPr>
        <w:t xml:space="preserve"> </w:t>
      </w:r>
      <w:r>
        <w:rPr>
          <w:w w:val="110"/>
        </w:rPr>
        <w:t>45(6),</w:t>
      </w:r>
      <w:r>
        <w:rPr>
          <w:spacing w:val="40"/>
          <w:w w:val="110"/>
        </w:rPr>
        <w:t xml:space="preserve"> </w:t>
      </w:r>
      <w:r>
        <w:rPr>
          <w:w w:val="110"/>
        </w:rPr>
        <w:t>1-11.,</w:t>
      </w:r>
      <w:r>
        <w:rPr>
          <w:spacing w:val="40"/>
          <w:w w:val="110"/>
        </w:rPr>
        <w:t xml:space="preserve"> </w:t>
      </w:r>
      <w:r>
        <w:rPr>
          <w:w w:val="110"/>
        </w:rPr>
        <w:t>Doi:</w:t>
      </w:r>
      <w:r>
        <w:rPr>
          <w:spacing w:val="40"/>
          <w:w w:val="110"/>
        </w:rPr>
        <w:t xml:space="preserve"> </w:t>
      </w:r>
      <w:r>
        <w:rPr>
          <w:w w:val="110"/>
        </w:rPr>
        <w:t>10.1111/jfpe.13955</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8023923)</w:t>
      </w:r>
    </w:p>
    <w:p w:rsidR="00780E4F" w:rsidRDefault="00000000">
      <w:pPr>
        <w:pStyle w:val="ListeParagraf"/>
        <w:numPr>
          <w:ilvl w:val="0"/>
          <w:numId w:val="46"/>
        </w:numPr>
        <w:tabs>
          <w:tab w:val="left" w:pos="1198"/>
        </w:tabs>
        <w:spacing w:before="74" w:line="219" w:lineRule="exact"/>
        <w:ind w:left="1198" w:hanging="682"/>
        <w:jc w:val="both"/>
        <w:rPr>
          <w:sz w:val="18"/>
        </w:rPr>
      </w:pPr>
      <w:r>
        <w:rPr>
          <w:w w:val="115"/>
          <w:sz w:val="18"/>
        </w:rPr>
        <w:t>ASLAN</w:t>
      </w:r>
      <w:r>
        <w:rPr>
          <w:spacing w:val="33"/>
          <w:w w:val="115"/>
          <w:sz w:val="18"/>
        </w:rPr>
        <w:t xml:space="preserve"> </w:t>
      </w:r>
      <w:r>
        <w:rPr>
          <w:w w:val="115"/>
          <w:sz w:val="18"/>
        </w:rPr>
        <w:t>MUHAMMET</w:t>
      </w:r>
      <w:r>
        <w:rPr>
          <w:spacing w:val="34"/>
          <w:w w:val="115"/>
          <w:sz w:val="18"/>
        </w:rPr>
        <w:t xml:space="preserve"> </w:t>
      </w:r>
      <w:r>
        <w:rPr>
          <w:w w:val="115"/>
          <w:sz w:val="18"/>
        </w:rPr>
        <w:t>FATİH,</w:t>
      </w:r>
      <w:r>
        <w:rPr>
          <w:spacing w:val="32"/>
          <w:w w:val="115"/>
          <w:sz w:val="18"/>
        </w:rPr>
        <w:t xml:space="preserve"> </w:t>
      </w:r>
      <w:r>
        <w:rPr>
          <w:w w:val="115"/>
          <w:sz w:val="18"/>
        </w:rPr>
        <w:t>ÜNLERŞEN</w:t>
      </w:r>
      <w:r>
        <w:rPr>
          <w:spacing w:val="34"/>
          <w:w w:val="115"/>
          <w:sz w:val="18"/>
        </w:rPr>
        <w:t xml:space="preserve"> </w:t>
      </w:r>
      <w:r>
        <w:rPr>
          <w:w w:val="115"/>
          <w:sz w:val="18"/>
        </w:rPr>
        <w:t>MUHAMMED</w:t>
      </w:r>
      <w:r>
        <w:rPr>
          <w:spacing w:val="33"/>
          <w:w w:val="115"/>
          <w:sz w:val="18"/>
        </w:rPr>
        <w:t xml:space="preserve"> </w:t>
      </w:r>
      <w:r>
        <w:rPr>
          <w:w w:val="115"/>
          <w:sz w:val="18"/>
        </w:rPr>
        <w:t>FAHRİ,</w:t>
      </w:r>
      <w:r>
        <w:rPr>
          <w:spacing w:val="34"/>
          <w:w w:val="115"/>
          <w:sz w:val="18"/>
        </w:rPr>
        <w:t xml:space="preserve"> </w:t>
      </w:r>
      <w:r>
        <w:rPr>
          <w:w w:val="115"/>
          <w:sz w:val="18"/>
        </w:rPr>
        <w:t>SABANCI</w:t>
      </w:r>
      <w:r>
        <w:rPr>
          <w:spacing w:val="32"/>
          <w:w w:val="115"/>
          <w:sz w:val="18"/>
        </w:rPr>
        <w:t xml:space="preserve"> </w:t>
      </w:r>
      <w:r>
        <w:rPr>
          <w:w w:val="115"/>
          <w:sz w:val="18"/>
        </w:rPr>
        <w:t>KADİR,</w:t>
      </w:r>
      <w:r>
        <w:rPr>
          <w:spacing w:val="34"/>
          <w:w w:val="115"/>
          <w:sz w:val="18"/>
        </w:rPr>
        <w:t xml:space="preserve"> </w:t>
      </w:r>
      <w:r>
        <w:rPr>
          <w:w w:val="115"/>
          <w:sz w:val="18"/>
        </w:rPr>
        <w:t>DURDU</w:t>
      </w:r>
      <w:r>
        <w:rPr>
          <w:spacing w:val="32"/>
          <w:w w:val="115"/>
          <w:sz w:val="18"/>
        </w:rPr>
        <w:t xml:space="preserve"> </w:t>
      </w:r>
      <w:r>
        <w:rPr>
          <w:w w:val="115"/>
          <w:sz w:val="18"/>
        </w:rPr>
        <w:t>AKİF</w:t>
      </w:r>
      <w:r>
        <w:rPr>
          <w:spacing w:val="33"/>
          <w:w w:val="115"/>
          <w:sz w:val="18"/>
        </w:rPr>
        <w:t xml:space="preserve"> </w:t>
      </w:r>
      <w:r>
        <w:rPr>
          <w:spacing w:val="-2"/>
          <w:w w:val="115"/>
          <w:sz w:val="18"/>
        </w:rPr>
        <w:t>(2021).</w:t>
      </w:r>
    </w:p>
    <w:p w:rsidR="00780E4F" w:rsidRDefault="00000000">
      <w:pPr>
        <w:pStyle w:val="GvdeMetni"/>
        <w:ind w:left="1199" w:right="714"/>
        <w:jc w:val="both"/>
      </w:pPr>
      <w:r>
        <w:rPr>
          <w:w w:val="110"/>
        </w:rPr>
        <w:t>CNN-based transfer learning–BiLSTM network: A novel approach for COVID-19 infection detection. Applied</w:t>
      </w:r>
      <w:r>
        <w:rPr>
          <w:spacing w:val="40"/>
          <w:w w:val="110"/>
        </w:rPr>
        <w:t xml:space="preserve"> </w:t>
      </w:r>
      <w:r>
        <w:rPr>
          <w:w w:val="110"/>
        </w:rPr>
        <w:t>Soft</w:t>
      </w:r>
      <w:r>
        <w:rPr>
          <w:spacing w:val="40"/>
          <w:w w:val="110"/>
        </w:rPr>
        <w:t xml:space="preserve"> </w:t>
      </w:r>
      <w:r>
        <w:rPr>
          <w:w w:val="110"/>
        </w:rPr>
        <w:t>Computing,</w:t>
      </w:r>
      <w:r>
        <w:rPr>
          <w:spacing w:val="40"/>
          <w:w w:val="110"/>
        </w:rPr>
        <w:t xml:space="preserve"> </w:t>
      </w:r>
      <w:r>
        <w:rPr>
          <w:w w:val="110"/>
        </w:rPr>
        <w:t>98,</w:t>
      </w:r>
      <w:r>
        <w:rPr>
          <w:spacing w:val="40"/>
          <w:w w:val="110"/>
        </w:rPr>
        <w:t xml:space="preserve"> </w:t>
      </w:r>
      <w:r>
        <w:rPr>
          <w:w w:val="110"/>
        </w:rPr>
        <w:t>1-12.,</w:t>
      </w:r>
      <w:r>
        <w:rPr>
          <w:spacing w:val="40"/>
          <w:w w:val="110"/>
        </w:rPr>
        <w:t xml:space="preserve"> </w:t>
      </w:r>
      <w:r>
        <w:rPr>
          <w:w w:val="110"/>
        </w:rPr>
        <w:t>Doi:</w:t>
      </w:r>
      <w:r>
        <w:rPr>
          <w:spacing w:val="40"/>
          <w:w w:val="110"/>
        </w:rPr>
        <w:t xml:space="preserve"> </w:t>
      </w:r>
      <w:r>
        <w:rPr>
          <w:w w:val="110"/>
        </w:rPr>
        <w:t>10.1016/j.asoc.2020.106912</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6837156)</w:t>
      </w:r>
    </w:p>
    <w:p w:rsidR="00780E4F" w:rsidRDefault="00000000">
      <w:pPr>
        <w:pStyle w:val="ListeParagraf"/>
        <w:numPr>
          <w:ilvl w:val="0"/>
          <w:numId w:val="46"/>
        </w:numPr>
        <w:tabs>
          <w:tab w:val="left" w:pos="1198"/>
        </w:tabs>
        <w:spacing w:before="82" w:line="219" w:lineRule="exact"/>
        <w:ind w:left="1198" w:hanging="682"/>
        <w:jc w:val="both"/>
        <w:rPr>
          <w:sz w:val="18"/>
        </w:rPr>
      </w:pPr>
      <w:r>
        <w:rPr>
          <w:w w:val="115"/>
          <w:sz w:val="18"/>
        </w:rPr>
        <w:t>Türe</w:t>
      </w:r>
      <w:r>
        <w:rPr>
          <w:spacing w:val="52"/>
          <w:w w:val="115"/>
          <w:sz w:val="18"/>
        </w:rPr>
        <w:t xml:space="preserve"> </w:t>
      </w:r>
      <w:r>
        <w:rPr>
          <w:w w:val="115"/>
          <w:sz w:val="18"/>
        </w:rPr>
        <w:t>Hüseyin,</w:t>
      </w:r>
      <w:r>
        <w:rPr>
          <w:spacing w:val="53"/>
          <w:w w:val="115"/>
          <w:sz w:val="18"/>
        </w:rPr>
        <w:t xml:space="preserve"> </w:t>
      </w:r>
      <w:r>
        <w:rPr>
          <w:w w:val="115"/>
          <w:sz w:val="18"/>
        </w:rPr>
        <w:t>BALCI</w:t>
      </w:r>
      <w:r>
        <w:rPr>
          <w:spacing w:val="52"/>
          <w:w w:val="115"/>
          <w:sz w:val="18"/>
        </w:rPr>
        <w:t xml:space="preserve"> </w:t>
      </w:r>
      <w:r>
        <w:rPr>
          <w:w w:val="115"/>
          <w:sz w:val="18"/>
        </w:rPr>
        <w:t>SELAMİ,</w:t>
      </w:r>
      <w:r>
        <w:rPr>
          <w:spacing w:val="53"/>
          <w:w w:val="115"/>
          <w:sz w:val="18"/>
        </w:rPr>
        <w:t xml:space="preserve"> </w:t>
      </w:r>
      <w:r>
        <w:rPr>
          <w:w w:val="115"/>
          <w:sz w:val="18"/>
        </w:rPr>
        <w:t>SABANCI</w:t>
      </w:r>
      <w:r>
        <w:rPr>
          <w:spacing w:val="53"/>
          <w:w w:val="115"/>
          <w:sz w:val="18"/>
        </w:rPr>
        <w:t xml:space="preserve"> </w:t>
      </w:r>
      <w:r>
        <w:rPr>
          <w:w w:val="115"/>
          <w:sz w:val="18"/>
        </w:rPr>
        <w:t>KADİR,</w:t>
      </w:r>
      <w:r>
        <w:rPr>
          <w:spacing w:val="52"/>
          <w:w w:val="115"/>
          <w:sz w:val="18"/>
        </w:rPr>
        <w:t xml:space="preserve"> </w:t>
      </w:r>
      <w:r>
        <w:rPr>
          <w:w w:val="115"/>
          <w:sz w:val="18"/>
        </w:rPr>
        <w:t>ASLAN</w:t>
      </w:r>
      <w:r>
        <w:rPr>
          <w:spacing w:val="53"/>
          <w:w w:val="115"/>
          <w:sz w:val="18"/>
        </w:rPr>
        <w:t xml:space="preserve"> </w:t>
      </w:r>
      <w:r>
        <w:rPr>
          <w:w w:val="115"/>
          <w:sz w:val="18"/>
        </w:rPr>
        <w:t>MUHAMMET</w:t>
      </w:r>
      <w:r>
        <w:rPr>
          <w:spacing w:val="53"/>
          <w:w w:val="115"/>
          <w:sz w:val="18"/>
        </w:rPr>
        <w:t xml:space="preserve"> </w:t>
      </w:r>
      <w:r>
        <w:rPr>
          <w:w w:val="115"/>
          <w:sz w:val="18"/>
        </w:rPr>
        <w:t>FATİH</w:t>
      </w:r>
      <w:r>
        <w:rPr>
          <w:spacing w:val="52"/>
          <w:w w:val="115"/>
          <w:sz w:val="18"/>
        </w:rPr>
        <w:t xml:space="preserve"> </w:t>
      </w:r>
      <w:r>
        <w:rPr>
          <w:w w:val="115"/>
          <w:sz w:val="18"/>
        </w:rPr>
        <w:t>(2021).</w:t>
      </w:r>
      <w:r>
        <w:rPr>
          <w:spacing w:val="52"/>
          <w:w w:val="115"/>
          <w:sz w:val="18"/>
        </w:rPr>
        <w:t xml:space="preserve">  </w:t>
      </w:r>
      <w:r>
        <w:rPr>
          <w:spacing w:val="-2"/>
          <w:w w:val="115"/>
          <w:sz w:val="18"/>
        </w:rPr>
        <w:t>Sensorless</w:t>
      </w:r>
    </w:p>
    <w:p w:rsidR="00780E4F" w:rsidRDefault="00000000">
      <w:pPr>
        <w:pStyle w:val="GvdeMetni"/>
        <w:ind w:left="1200" w:right="737"/>
        <w:jc w:val="both"/>
      </w:pPr>
      <w:r>
        <w:rPr>
          <w:w w:val="110"/>
        </w:rPr>
        <w:t>Current Prediction in Single Phase Inverter Circuits with Machine Learning Algorithms.</w:t>
      </w:r>
      <w:r>
        <w:rPr>
          <w:spacing w:val="40"/>
          <w:w w:val="110"/>
        </w:rPr>
        <w:t xml:space="preserve"> </w:t>
      </w:r>
      <w:r>
        <w:rPr>
          <w:w w:val="110"/>
        </w:rPr>
        <w:t>Journal of Energy</w:t>
      </w:r>
      <w:r>
        <w:rPr>
          <w:spacing w:val="40"/>
          <w:w w:val="110"/>
        </w:rPr>
        <w:t xml:space="preserve"> </w:t>
      </w:r>
      <w:r>
        <w:rPr>
          <w:w w:val="110"/>
        </w:rPr>
        <w:t>Systems,</w:t>
      </w:r>
      <w:r>
        <w:rPr>
          <w:spacing w:val="40"/>
          <w:w w:val="110"/>
        </w:rPr>
        <w:t xml:space="preserve"> </w:t>
      </w:r>
      <w:r>
        <w:rPr>
          <w:w w:val="110"/>
        </w:rPr>
        <w:t>5(3),</w:t>
      </w:r>
      <w:r>
        <w:rPr>
          <w:spacing w:val="40"/>
          <w:w w:val="110"/>
        </w:rPr>
        <w:t xml:space="preserve"> </w:t>
      </w:r>
      <w:r>
        <w:rPr>
          <w:w w:val="110"/>
        </w:rPr>
        <w:t>221-230.,</w:t>
      </w:r>
      <w:r>
        <w:rPr>
          <w:spacing w:val="40"/>
          <w:w w:val="110"/>
        </w:rPr>
        <w:t xml:space="preserve"> </w:t>
      </w:r>
      <w:r>
        <w:rPr>
          <w:w w:val="110"/>
        </w:rPr>
        <w:t>Doi:</w:t>
      </w:r>
      <w:r>
        <w:rPr>
          <w:spacing w:val="40"/>
          <w:w w:val="110"/>
        </w:rPr>
        <w:t xml:space="preserve"> </w:t>
      </w:r>
      <w:r>
        <w:rPr>
          <w:w w:val="110"/>
        </w:rPr>
        <w:t>10.30521/jes.932581</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7333262)</w:t>
      </w:r>
    </w:p>
    <w:p w:rsidR="00780E4F" w:rsidRDefault="00000000">
      <w:pPr>
        <w:pStyle w:val="ListeParagraf"/>
        <w:numPr>
          <w:ilvl w:val="0"/>
          <w:numId w:val="46"/>
        </w:numPr>
        <w:tabs>
          <w:tab w:val="left" w:pos="1199"/>
        </w:tabs>
        <w:spacing w:before="83" w:line="219" w:lineRule="exact"/>
        <w:ind w:left="1199" w:hanging="682"/>
        <w:jc w:val="both"/>
        <w:rPr>
          <w:sz w:val="18"/>
        </w:rPr>
      </w:pPr>
      <w:r>
        <w:rPr>
          <w:w w:val="115"/>
          <w:sz w:val="18"/>
        </w:rPr>
        <w:t>ASLAN</w:t>
      </w:r>
      <w:r>
        <w:rPr>
          <w:spacing w:val="10"/>
          <w:w w:val="115"/>
          <w:sz w:val="18"/>
        </w:rPr>
        <w:t xml:space="preserve"> </w:t>
      </w:r>
      <w:r>
        <w:rPr>
          <w:w w:val="115"/>
          <w:sz w:val="18"/>
        </w:rPr>
        <w:t>MUHAMMET</w:t>
      </w:r>
      <w:r>
        <w:rPr>
          <w:spacing w:val="11"/>
          <w:w w:val="115"/>
          <w:sz w:val="18"/>
        </w:rPr>
        <w:t xml:space="preserve"> </w:t>
      </w:r>
      <w:r>
        <w:rPr>
          <w:w w:val="115"/>
          <w:sz w:val="18"/>
        </w:rPr>
        <w:t>FATİH,</w:t>
      </w:r>
      <w:r>
        <w:rPr>
          <w:spacing w:val="11"/>
          <w:w w:val="115"/>
          <w:sz w:val="18"/>
        </w:rPr>
        <w:t xml:space="preserve"> </w:t>
      </w:r>
      <w:r>
        <w:rPr>
          <w:w w:val="115"/>
          <w:sz w:val="18"/>
        </w:rPr>
        <w:t>SABANCI</w:t>
      </w:r>
      <w:r>
        <w:rPr>
          <w:spacing w:val="11"/>
          <w:w w:val="115"/>
          <w:sz w:val="18"/>
        </w:rPr>
        <w:t xml:space="preserve"> </w:t>
      </w:r>
      <w:r>
        <w:rPr>
          <w:w w:val="115"/>
          <w:sz w:val="18"/>
        </w:rPr>
        <w:t>KADİR,</w:t>
      </w:r>
      <w:r>
        <w:rPr>
          <w:spacing w:val="11"/>
          <w:w w:val="115"/>
          <w:sz w:val="18"/>
        </w:rPr>
        <w:t xml:space="preserve"> </w:t>
      </w:r>
      <w:r>
        <w:rPr>
          <w:w w:val="115"/>
          <w:sz w:val="18"/>
        </w:rPr>
        <w:t>DURDU</w:t>
      </w:r>
      <w:r>
        <w:rPr>
          <w:spacing w:val="11"/>
          <w:w w:val="115"/>
          <w:sz w:val="18"/>
        </w:rPr>
        <w:t xml:space="preserve"> </w:t>
      </w:r>
      <w:r>
        <w:rPr>
          <w:w w:val="115"/>
          <w:sz w:val="18"/>
        </w:rPr>
        <w:t>AKİF</w:t>
      </w:r>
      <w:r>
        <w:rPr>
          <w:spacing w:val="10"/>
          <w:w w:val="115"/>
          <w:sz w:val="18"/>
        </w:rPr>
        <w:t xml:space="preserve"> </w:t>
      </w:r>
      <w:r>
        <w:rPr>
          <w:w w:val="115"/>
          <w:sz w:val="18"/>
        </w:rPr>
        <w:t>(2021).</w:t>
      </w:r>
      <w:r>
        <w:rPr>
          <w:spacing w:val="66"/>
          <w:w w:val="150"/>
          <w:sz w:val="18"/>
        </w:rPr>
        <w:t xml:space="preserve"> </w:t>
      </w:r>
      <w:r>
        <w:rPr>
          <w:w w:val="115"/>
          <w:sz w:val="18"/>
        </w:rPr>
        <w:t>A</w:t>
      </w:r>
      <w:r>
        <w:rPr>
          <w:spacing w:val="11"/>
          <w:w w:val="115"/>
          <w:sz w:val="18"/>
        </w:rPr>
        <w:t xml:space="preserve"> </w:t>
      </w:r>
      <w:r>
        <w:rPr>
          <w:w w:val="115"/>
          <w:sz w:val="18"/>
        </w:rPr>
        <w:t>CNN-based</w:t>
      </w:r>
      <w:r>
        <w:rPr>
          <w:spacing w:val="11"/>
          <w:w w:val="115"/>
          <w:sz w:val="18"/>
        </w:rPr>
        <w:t xml:space="preserve"> </w:t>
      </w:r>
      <w:r>
        <w:rPr>
          <w:w w:val="115"/>
          <w:sz w:val="18"/>
        </w:rPr>
        <w:t>novel</w:t>
      </w:r>
      <w:r>
        <w:rPr>
          <w:spacing w:val="11"/>
          <w:w w:val="115"/>
          <w:sz w:val="18"/>
        </w:rPr>
        <w:t xml:space="preserve"> </w:t>
      </w:r>
      <w:r>
        <w:rPr>
          <w:w w:val="115"/>
          <w:sz w:val="18"/>
        </w:rPr>
        <w:t>solution</w:t>
      </w:r>
      <w:r>
        <w:rPr>
          <w:spacing w:val="11"/>
          <w:w w:val="115"/>
          <w:sz w:val="18"/>
        </w:rPr>
        <w:t xml:space="preserve"> </w:t>
      </w:r>
      <w:r>
        <w:rPr>
          <w:spacing w:val="-5"/>
          <w:w w:val="115"/>
          <w:sz w:val="18"/>
        </w:rPr>
        <w:t>for</w:t>
      </w:r>
    </w:p>
    <w:p w:rsidR="00780E4F" w:rsidRDefault="00000000">
      <w:pPr>
        <w:pStyle w:val="GvdeMetni"/>
        <w:ind w:left="1200" w:right="713"/>
        <w:jc w:val="both"/>
      </w:pPr>
      <w:r>
        <w:rPr>
          <w:w w:val="110"/>
        </w:rPr>
        <w:t xml:space="preserve">determining the survival status of heart failure patients with clinical record data: numeric to image. Biomedical Signal Processing and Control, 68, 1-8., Doi: 10.1016/j.bspc.2021.102716 (Yayın No: </w:t>
      </w:r>
      <w:r>
        <w:rPr>
          <w:spacing w:val="-2"/>
          <w:w w:val="110"/>
        </w:rPr>
        <w:t>7107057)</w:t>
      </w:r>
    </w:p>
    <w:p w:rsidR="00780E4F" w:rsidRDefault="00000000">
      <w:pPr>
        <w:pStyle w:val="ListeParagraf"/>
        <w:numPr>
          <w:ilvl w:val="0"/>
          <w:numId w:val="46"/>
        </w:numPr>
        <w:tabs>
          <w:tab w:val="left" w:pos="1200"/>
        </w:tabs>
        <w:spacing w:before="80" w:line="230" w:lineRule="auto"/>
        <w:ind w:right="714" w:hanging="683"/>
        <w:jc w:val="both"/>
        <w:rPr>
          <w:sz w:val="18"/>
        </w:rPr>
      </w:pPr>
      <w:r>
        <w:rPr>
          <w:w w:val="110"/>
          <w:sz w:val="18"/>
        </w:rPr>
        <w:t>Ropelewska Ewa, Popińska Wioletta, SABANCI KADİR, ASLAN MUHAMMET FATİH (2021).</w:t>
      </w:r>
      <w:r>
        <w:rPr>
          <w:spacing w:val="40"/>
          <w:w w:val="110"/>
          <w:sz w:val="18"/>
        </w:rPr>
        <w:t xml:space="preserve"> </w:t>
      </w:r>
      <w:r>
        <w:rPr>
          <w:w w:val="110"/>
          <w:sz w:val="18"/>
        </w:rPr>
        <w:t>Cultivar identification of sweet cherries based on texture parameters determined using image analysis. Journal</w:t>
      </w:r>
      <w:r>
        <w:rPr>
          <w:spacing w:val="40"/>
          <w:w w:val="110"/>
          <w:sz w:val="18"/>
        </w:rPr>
        <w:t xml:space="preserve"> </w:t>
      </w:r>
      <w:r>
        <w:rPr>
          <w:w w:val="110"/>
          <w:sz w:val="18"/>
        </w:rPr>
        <w:t>of</w:t>
      </w:r>
      <w:r>
        <w:rPr>
          <w:spacing w:val="40"/>
          <w:w w:val="110"/>
          <w:sz w:val="18"/>
        </w:rPr>
        <w:t xml:space="preserve"> </w:t>
      </w:r>
      <w:r>
        <w:rPr>
          <w:w w:val="110"/>
          <w:sz w:val="18"/>
        </w:rPr>
        <w:t>Food</w:t>
      </w:r>
      <w:r>
        <w:rPr>
          <w:spacing w:val="40"/>
          <w:w w:val="110"/>
          <w:sz w:val="18"/>
        </w:rPr>
        <w:t xml:space="preserve"> </w:t>
      </w:r>
      <w:r>
        <w:rPr>
          <w:w w:val="110"/>
          <w:sz w:val="18"/>
        </w:rPr>
        <w:t>Process</w:t>
      </w:r>
      <w:r>
        <w:rPr>
          <w:spacing w:val="40"/>
          <w:w w:val="110"/>
          <w:sz w:val="18"/>
        </w:rPr>
        <w:t xml:space="preserve"> </w:t>
      </w:r>
      <w:r>
        <w:rPr>
          <w:w w:val="110"/>
          <w:sz w:val="18"/>
        </w:rPr>
        <w:t>Engineering,</w:t>
      </w:r>
      <w:r>
        <w:rPr>
          <w:spacing w:val="40"/>
          <w:w w:val="110"/>
          <w:sz w:val="18"/>
        </w:rPr>
        <w:t xml:space="preserve"> </w:t>
      </w:r>
      <w:r>
        <w:rPr>
          <w:w w:val="110"/>
          <w:sz w:val="18"/>
        </w:rPr>
        <w:t>44(7),</w:t>
      </w:r>
      <w:r>
        <w:rPr>
          <w:spacing w:val="40"/>
          <w:w w:val="110"/>
          <w:sz w:val="18"/>
        </w:rPr>
        <w:t xml:space="preserve"> </w:t>
      </w:r>
      <w:r>
        <w:rPr>
          <w:w w:val="110"/>
          <w:sz w:val="18"/>
        </w:rPr>
        <w:t>1-10.,</w:t>
      </w:r>
      <w:r>
        <w:rPr>
          <w:spacing w:val="40"/>
          <w:w w:val="110"/>
          <w:sz w:val="18"/>
        </w:rPr>
        <w:t xml:space="preserve"> </w:t>
      </w:r>
      <w:r>
        <w:rPr>
          <w:w w:val="110"/>
          <w:sz w:val="18"/>
        </w:rPr>
        <w:t>Doi:</w:t>
      </w:r>
      <w:r>
        <w:rPr>
          <w:spacing w:val="40"/>
          <w:w w:val="110"/>
          <w:sz w:val="18"/>
        </w:rPr>
        <w:t xml:space="preserve"> </w:t>
      </w:r>
      <w:r>
        <w:rPr>
          <w:w w:val="110"/>
          <w:sz w:val="18"/>
        </w:rPr>
        <w:t>10.1111/jfpe.13724</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7183281)</w:t>
      </w:r>
    </w:p>
    <w:p w:rsidR="00780E4F" w:rsidRDefault="00000000">
      <w:pPr>
        <w:pStyle w:val="ListeParagraf"/>
        <w:numPr>
          <w:ilvl w:val="0"/>
          <w:numId w:val="46"/>
        </w:numPr>
        <w:tabs>
          <w:tab w:val="left" w:pos="1199"/>
        </w:tabs>
        <w:spacing w:before="92" w:line="219" w:lineRule="exact"/>
        <w:ind w:left="1199" w:hanging="682"/>
        <w:jc w:val="both"/>
        <w:rPr>
          <w:sz w:val="18"/>
        </w:rPr>
      </w:pPr>
      <w:r>
        <w:rPr>
          <w:w w:val="115"/>
          <w:sz w:val="18"/>
        </w:rPr>
        <w:t>ÜNLERŞEN</w:t>
      </w:r>
      <w:r>
        <w:rPr>
          <w:spacing w:val="21"/>
          <w:w w:val="115"/>
          <w:sz w:val="18"/>
        </w:rPr>
        <w:t xml:space="preserve"> </w:t>
      </w:r>
      <w:r>
        <w:rPr>
          <w:w w:val="115"/>
          <w:sz w:val="18"/>
        </w:rPr>
        <w:t>MUHAMMED</w:t>
      </w:r>
      <w:r>
        <w:rPr>
          <w:spacing w:val="21"/>
          <w:w w:val="115"/>
          <w:sz w:val="18"/>
        </w:rPr>
        <w:t xml:space="preserve"> </w:t>
      </w:r>
      <w:r>
        <w:rPr>
          <w:w w:val="115"/>
          <w:sz w:val="18"/>
        </w:rPr>
        <w:t>FAHRİ,</w:t>
      </w:r>
      <w:r>
        <w:rPr>
          <w:spacing w:val="21"/>
          <w:w w:val="115"/>
          <w:sz w:val="18"/>
        </w:rPr>
        <w:t xml:space="preserve"> </w:t>
      </w:r>
      <w:r>
        <w:rPr>
          <w:w w:val="115"/>
          <w:sz w:val="18"/>
        </w:rPr>
        <w:t>BALCI</w:t>
      </w:r>
      <w:r>
        <w:rPr>
          <w:spacing w:val="21"/>
          <w:w w:val="115"/>
          <w:sz w:val="18"/>
        </w:rPr>
        <w:t xml:space="preserve"> </w:t>
      </w:r>
      <w:r>
        <w:rPr>
          <w:w w:val="115"/>
          <w:sz w:val="18"/>
        </w:rPr>
        <w:t>SELAMİ,</w:t>
      </w:r>
      <w:r>
        <w:rPr>
          <w:spacing w:val="21"/>
          <w:w w:val="115"/>
          <w:sz w:val="18"/>
        </w:rPr>
        <w:t xml:space="preserve"> </w:t>
      </w:r>
      <w:r>
        <w:rPr>
          <w:w w:val="115"/>
          <w:sz w:val="18"/>
        </w:rPr>
        <w:t>ASLAN</w:t>
      </w:r>
      <w:r>
        <w:rPr>
          <w:spacing w:val="21"/>
          <w:w w:val="115"/>
          <w:sz w:val="18"/>
        </w:rPr>
        <w:t xml:space="preserve"> </w:t>
      </w:r>
      <w:r>
        <w:rPr>
          <w:w w:val="115"/>
          <w:sz w:val="18"/>
        </w:rPr>
        <w:t>MUHAMMET</w:t>
      </w:r>
      <w:r>
        <w:rPr>
          <w:spacing w:val="21"/>
          <w:w w:val="115"/>
          <w:sz w:val="18"/>
        </w:rPr>
        <w:t xml:space="preserve"> </w:t>
      </w:r>
      <w:r>
        <w:rPr>
          <w:w w:val="115"/>
          <w:sz w:val="18"/>
        </w:rPr>
        <w:t>FATİH,</w:t>
      </w:r>
      <w:r>
        <w:rPr>
          <w:spacing w:val="21"/>
          <w:w w:val="115"/>
          <w:sz w:val="18"/>
        </w:rPr>
        <w:t xml:space="preserve"> </w:t>
      </w:r>
      <w:r>
        <w:rPr>
          <w:w w:val="115"/>
          <w:sz w:val="18"/>
        </w:rPr>
        <w:t>SABANCI</w:t>
      </w:r>
      <w:r>
        <w:rPr>
          <w:spacing w:val="21"/>
          <w:w w:val="115"/>
          <w:sz w:val="18"/>
        </w:rPr>
        <w:t xml:space="preserve"> </w:t>
      </w:r>
      <w:r>
        <w:rPr>
          <w:w w:val="115"/>
          <w:sz w:val="18"/>
        </w:rPr>
        <w:t>KADİR</w:t>
      </w:r>
      <w:r>
        <w:rPr>
          <w:spacing w:val="20"/>
          <w:w w:val="115"/>
          <w:sz w:val="18"/>
        </w:rPr>
        <w:t xml:space="preserve"> </w:t>
      </w:r>
      <w:r>
        <w:rPr>
          <w:spacing w:val="-2"/>
          <w:w w:val="115"/>
          <w:sz w:val="18"/>
        </w:rPr>
        <w:t>(2021).</w:t>
      </w:r>
    </w:p>
    <w:p w:rsidR="00780E4F" w:rsidRDefault="00000000">
      <w:pPr>
        <w:pStyle w:val="GvdeMetni"/>
        <w:ind w:left="1200" w:right="714"/>
        <w:jc w:val="both"/>
      </w:pPr>
      <w:r>
        <w:rPr>
          <w:w w:val="115"/>
        </w:rPr>
        <w:t xml:space="preserve">The Speed Estimation via BiLSTM-Based Network of a BLDC Motor Drive for Fan Applications. </w:t>
      </w:r>
      <w:r>
        <w:rPr>
          <w:spacing w:val="-2"/>
          <w:w w:val="115"/>
        </w:rPr>
        <w:t xml:space="preserve">Arabian Journal for Science and Engineering, 47(3), 2639-2648., Doi: 10.1007/s13369-021-05700-w </w:t>
      </w:r>
      <w:r>
        <w:rPr>
          <w:w w:val="115"/>
        </w:rPr>
        <w:t>(Yayın No: 7107054)</w:t>
      </w:r>
    </w:p>
    <w:p w:rsidR="00780E4F" w:rsidRDefault="00000000">
      <w:pPr>
        <w:pStyle w:val="ListeParagraf"/>
        <w:numPr>
          <w:ilvl w:val="0"/>
          <w:numId w:val="46"/>
        </w:numPr>
        <w:tabs>
          <w:tab w:val="left" w:pos="1199"/>
        </w:tabs>
        <w:spacing w:before="73" w:line="219" w:lineRule="exact"/>
        <w:ind w:left="1199" w:hanging="682"/>
        <w:jc w:val="both"/>
        <w:rPr>
          <w:sz w:val="18"/>
        </w:rPr>
      </w:pPr>
      <w:r>
        <w:rPr>
          <w:w w:val="115"/>
          <w:sz w:val="18"/>
        </w:rPr>
        <w:t>Yusefi</w:t>
      </w:r>
      <w:r>
        <w:rPr>
          <w:spacing w:val="3"/>
          <w:w w:val="115"/>
          <w:sz w:val="18"/>
        </w:rPr>
        <w:t xml:space="preserve"> </w:t>
      </w:r>
      <w:r>
        <w:rPr>
          <w:w w:val="115"/>
          <w:sz w:val="18"/>
        </w:rPr>
        <w:t>Abdullah,</w:t>
      </w:r>
      <w:r>
        <w:rPr>
          <w:spacing w:val="3"/>
          <w:w w:val="115"/>
          <w:sz w:val="18"/>
        </w:rPr>
        <w:t xml:space="preserve"> </w:t>
      </w:r>
      <w:r>
        <w:rPr>
          <w:w w:val="115"/>
          <w:sz w:val="18"/>
        </w:rPr>
        <w:t>DURDU</w:t>
      </w:r>
      <w:r>
        <w:rPr>
          <w:spacing w:val="4"/>
          <w:w w:val="115"/>
          <w:sz w:val="18"/>
        </w:rPr>
        <w:t xml:space="preserve"> </w:t>
      </w:r>
      <w:r>
        <w:rPr>
          <w:w w:val="115"/>
          <w:sz w:val="18"/>
        </w:rPr>
        <w:t>AKİF,</w:t>
      </w:r>
      <w:r>
        <w:rPr>
          <w:spacing w:val="3"/>
          <w:w w:val="115"/>
          <w:sz w:val="18"/>
        </w:rPr>
        <w:t xml:space="preserve"> </w:t>
      </w:r>
      <w:r>
        <w:rPr>
          <w:w w:val="115"/>
          <w:sz w:val="18"/>
        </w:rPr>
        <w:t>ASLAN</w:t>
      </w:r>
      <w:r>
        <w:rPr>
          <w:spacing w:val="3"/>
          <w:w w:val="115"/>
          <w:sz w:val="18"/>
        </w:rPr>
        <w:t xml:space="preserve"> </w:t>
      </w:r>
      <w:r>
        <w:rPr>
          <w:w w:val="115"/>
          <w:sz w:val="18"/>
        </w:rPr>
        <w:t>MUHAMMET</w:t>
      </w:r>
      <w:r>
        <w:rPr>
          <w:spacing w:val="4"/>
          <w:w w:val="115"/>
          <w:sz w:val="18"/>
        </w:rPr>
        <w:t xml:space="preserve"> </w:t>
      </w:r>
      <w:r>
        <w:rPr>
          <w:w w:val="115"/>
          <w:sz w:val="18"/>
        </w:rPr>
        <w:t>FATİH,</w:t>
      </w:r>
      <w:r>
        <w:rPr>
          <w:spacing w:val="3"/>
          <w:w w:val="115"/>
          <w:sz w:val="18"/>
        </w:rPr>
        <w:t xml:space="preserve"> </w:t>
      </w:r>
      <w:r>
        <w:rPr>
          <w:w w:val="115"/>
          <w:sz w:val="18"/>
        </w:rPr>
        <w:t>SUNGUR</w:t>
      </w:r>
      <w:r>
        <w:rPr>
          <w:spacing w:val="4"/>
          <w:w w:val="115"/>
          <w:sz w:val="18"/>
        </w:rPr>
        <w:t xml:space="preserve"> </w:t>
      </w:r>
      <w:r>
        <w:rPr>
          <w:w w:val="115"/>
          <w:sz w:val="18"/>
        </w:rPr>
        <w:t>CEMİL</w:t>
      </w:r>
      <w:r>
        <w:rPr>
          <w:spacing w:val="3"/>
          <w:w w:val="115"/>
          <w:sz w:val="18"/>
        </w:rPr>
        <w:t xml:space="preserve"> </w:t>
      </w:r>
      <w:r>
        <w:rPr>
          <w:w w:val="115"/>
          <w:sz w:val="18"/>
        </w:rPr>
        <w:t>(2021).</w:t>
      </w:r>
      <w:r>
        <w:rPr>
          <w:spacing w:val="68"/>
          <w:w w:val="115"/>
          <w:sz w:val="18"/>
        </w:rPr>
        <w:t xml:space="preserve"> </w:t>
      </w:r>
      <w:r>
        <w:rPr>
          <w:w w:val="115"/>
          <w:sz w:val="18"/>
        </w:rPr>
        <w:t>LSTM</w:t>
      </w:r>
      <w:r>
        <w:rPr>
          <w:spacing w:val="3"/>
          <w:w w:val="115"/>
          <w:sz w:val="18"/>
        </w:rPr>
        <w:t xml:space="preserve"> </w:t>
      </w:r>
      <w:r>
        <w:rPr>
          <w:w w:val="115"/>
          <w:sz w:val="18"/>
        </w:rPr>
        <w:t>and</w:t>
      </w:r>
      <w:r>
        <w:rPr>
          <w:spacing w:val="4"/>
          <w:w w:val="115"/>
          <w:sz w:val="18"/>
        </w:rPr>
        <w:t xml:space="preserve"> </w:t>
      </w:r>
      <w:r>
        <w:rPr>
          <w:spacing w:val="-2"/>
          <w:w w:val="115"/>
          <w:sz w:val="18"/>
        </w:rPr>
        <w:t>Filter</w:t>
      </w:r>
    </w:p>
    <w:p w:rsidR="00780E4F" w:rsidRDefault="00000000">
      <w:pPr>
        <w:pStyle w:val="GvdeMetni"/>
        <w:ind w:left="1200" w:right="714"/>
        <w:jc w:val="both"/>
      </w:pPr>
      <w:r>
        <w:rPr>
          <w:w w:val="115"/>
        </w:rPr>
        <w:t>Based</w:t>
      </w:r>
      <w:r>
        <w:rPr>
          <w:spacing w:val="-3"/>
          <w:w w:val="115"/>
        </w:rPr>
        <w:t xml:space="preserve"> </w:t>
      </w:r>
      <w:r>
        <w:rPr>
          <w:w w:val="115"/>
        </w:rPr>
        <w:t>Comparison</w:t>
      </w:r>
      <w:r>
        <w:rPr>
          <w:spacing w:val="-3"/>
          <w:w w:val="115"/>
        </w:rPr>
        <w:t xml:space="preserve"> </w:t>
      </w:r>
      <w:r>
        <w:rPr>
          <w:w w:val="115"/>
        </w:rPr>
        <w:t>Analysis</w:t>
      </w:r>
      <w:r>
        <w:rPr>
          <w:spacing w:val="-3"/>
          <w:w w:val="115"/>
        </w:rPr>
        <w:t xml:space="preserve"> </w:t>
      </w:r>
      <w:r>
        <w:rPr>
          <w:w w:val="115"/>
        </w:rPr>
        <w:t>for</w:t>
      </w:r>
      <w:r>
        <w:rPr>
          <w:spacing w:val="-3"/>
          <w:w w:val="115"/>
        </w:rPr>
        <w:t xml:space="preserve"> </w:t>
      </w:r>
      <w:r>
        <w:rPr>
          <w:w w:val="115"/>
        </w:rPr>
        <w:t>Indoor</w:t>
      </w:r>
      <w:r>
        <w:rPr>
          <w:spacing w:val="-3"/>
          <w:w w:val="115"/>
        </w:rPr>
        <w:t xml:space="preserve"> </w:t>
      </w:r>
      <w:r>
        <w:rPr>
          <w:w w:val="115"/>
        </w:rPr>
        <w:t>Global</w:t>
      </w:r>
      <w:r>
        <w:rPr>
          <w:spacing w:val="-3"/>
          <w:w w:val="115"/>
        </w:rPr>
        <w:t xml:space="preserve"> </w:t>
      </w:r>
      <w:r>
        <w:rPr>
          <w:w w:val="115"/>
        </w:rPr>
        <w:t>Localization</w:t>
      </w:r>
      <w:r>
        <w:rPr>
          <w:spacing w:val="-3"/>
          <w:w w:val="115"/>
        </w:rPr>
        <w:t xml:space="preserve"> </w:t>
      </w:r>
      <w:r>
        <w:rPr>
          <w:w w:val="115"/>
        </w:rPr>
        <w:t>in</w:t>
      </w:r>
      <w:r>
        <w:rPr>
          <w:spacing w:val="-4"/>
          <w:w w:val="115"/>
        </w:rPr>
        <w:t xml:space="preserve"> </w:t>
      </w:r>
      <w:r>
        <w:rPr>
          <w:w w:val="115"/>
        </w:rPr>
        <w:t>UAVs.</w:t>
      </w:r>
      <w:r>
        <w:rPr>
          <w:spacing w:val="40"/>
          <w:w w:val="115"/>
        </w:rPr>
        <w:t xml:space="preserve"> </w:t>
      </w:r>
      <w:r>
        <w:rPr>
          <w:w w:val="115"/>
        </w:rPr>
        <w:t>IEEE</w:t>
      </w:r>
      <w:r>
        <w:rPr>
          <w:spacing w:val="-3"/>
          <w:w w:val="115"/>
        </w:rPr>
        <w:t xml:space="preserve"> </w:t>
      </w:r>
      <w:r>
        <w:rPr>
          <w:w w:val="115"/>
        </w:rPr>
        <w:t>Access,</w:t>
      </w:r>
      <w:r>
        <w:rPr>
          <w:spacing w:val="-3"/>
          <w:w w:val="115"/>
        </w:rPr>
        <w:t xml:space="preserve"> </w:t>
      </w:r>
      <w:r>
        <w:rPr>
          <w:w w:val="115"/>
        </w:rPr>
        <w:t>9,</w:t>
      </w:r>
      <w:r>
        <w:rPr>
          <w:spacing w:val="-3"/>
          <w:w w:val="115"/>
        </w:rPr>
        <w:t xml:space="preserve"> </w:t>
      </w:r>
      <w:r>
        <w:rPr>
          <w:w w:val="115"/>
        </w:rPr>
        <w:t>10054-10069., Doi: 10.1109/ACCESS.2021.3049896 (Yayın No: 7183237)</w:t>
      </w:r>
    </w:p>
    <w:p w:rsidR="00780E4F" w:rsidRDefault="00000000">
      <w:pPr>
        <w:pStyle w:val="ListeParagraf"/>
        <w:numPr>
          <w:ilvl w:val="0"/>
          <w:numId w:val="46"/>
        </w:numPr>
        <w:tabs>
          <w:tab w:val="left" w:pos="1199"/>
        </w:tabs>
        <w:spacing w:before="83" w:line="219" w:lineRule="exact"/>
        <w:ind w:left="1199" w:hanging="682"/>
        <w:jc w:val="both"/>
        <w:rPr>
          <w:sz w:val="18"/>
        </w:rPr>
      </w:pPr>
      <w:r>
        <w:rPr>
          <w:w w:val="115"/>
          <w:sz w:val="18"/>
        </w:rPr>
        <w:t>DURDU</w:t>
      </w:r>
      <w:r>
        <w:rPr>
          <w:spacing w:val="74"/>
          <w:w w:val="115"/>
          <w:sz w:val="18"/>
        </w:rPr>
        <w:t xml:space="preserve"> </w:t>
      </w:r>
      <w:r>
        <w:rPr>
          <w:w w:val="115"/>
          <w:sz w:val="18"/>
        </w:rPr>
        <w:t>AKİF,ORHAN</w:t>
      </w:r>
      <w:r>
        <w:rPr>
          <w:spacing w:val="74"/>
          <w:w w:val="115"/>
          <w:sz w:val="18"/>
        </w:rPr>
        <w:t xml:space="preserve"> </w:t>
      </w:r>
      <w:r>
        <w:rPr>
          <w:w w:val="115"/>
          <w:sz w:val="18"/>
        </w:rPr>
        <w:t>NURİ,ÇELTEK</w:t>
      </w:r>
      <w:r>
        <w:rPr>
          <w:spacing w:val="74"/>
          <w:w w:val="115"/>
          <w:sz w:val="18"/>
        </w:rPr>
        <w:t xml:space="preserve"> </w:t>
      </w:r>
      <w:r>
        <w:rPr>
          <w:w w:val="115"/>
          <w:sz w:val="18"/>
        </w:rPr>
        <w:t>SEYİT</w:t>
      </w:r>
      <w:r>
        <w:rPr>
          <w:spacing w:val="74"/>
          <w:w w:val="115"/>
          <w:sz w:val="18"/>
        </w:rPr>
        <w:t xml:space="preserve"> </w:t>
      </w:r>
      <w:r>
        <w:rPr>
          <w:w w:val="115"/>
          <w:sz w:val="18"/>
        </w:rPr>
        <w:t>ALPEREN,ASLAN</w:t>
      </w:r>
      <w:r>
        <w:rPr>
          <w:spacing w:val="74"/>
          <w:w w:val="115"/>
          <w:sz w:val="18"/>
        </w:rPr>
        <w:t xml:space="preserve"> </w:t>
      </w:r>
      <w:r>
        <w:rPr>
          <w:w w:val="115"/>
          <w:sz w:val="18"/>
        </w:rPr>
        <w:t>MUHAMMET</w:t>
      </w:r>
      <w:r>
        <w:rPr>
          <w:spacing w:val="74"/>
          <w:w w:val="115"/>
          <w:sz w:val="18"/>
        </w:rPr>
        <w:t xml:space="preserve"> </w:t>
      </w:r>
      <w:r>
        <w:rPr>
          <w:w w:val="115"/>
          <w:sz w:val="18"/>
        </w:rPr>
        <w:t>FATİH,SABANCI</w:t>
      </w:r>
      <w:r>
        <w:rPr>
          <w:spacing w:val="74"/>
          <w:w w:val="115"/>
          <w:sz w:val="18"/>
        </w:rPr>
        <w:t xml:space="preserve"> </w:t>
      </w:r>
      <w:r>
        <w:rPr>
          <w:spacing w:val="-2"/>
          <w:w w:val="115"/>
          <w:sz w:val="18"/>
        </w:rPr>
        <w:t>KADİR</w:t>
      </w:r>
    </w:p>
    <w:p w:rsidR="00780E4F" w:rsidRDefault="00000000">
      <w:pPr>
        <w:pStyle w:val="GvdeMetni"/>
        <w:ind w:left="1200" w:right="712"/>
        <w:jc w:val="both"/>
      </w:pPr>
      <w:r>
        <w:rPr>
          <w:w w:val="110"/>
        </w:rPr>
        <w:t>(2020).</w:t>
      </w:r>
      <w:r>
        <w:rPr>
          <w:spacing w:val="40"/>
          <w:w w:val="110"/>
        </w:rPr>
        <w:t xml:space="preserve"> </w:t>
      </w:r>
      <w:r>
        <w:rPr>
          <w:w w:val="110"/>
        </w:rPr>
        <w:t>Submersible Pump Vortex Detection Using Image Processing Technique and Neuro-Fuzzy. International Journal of Applied Mathematics Electronics and Computers, 8(4), 163-172., Doi: 10.18100/ijamec.804049</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6660845)</w:t>
      </w:r>
    </w:p>
    <w:p w:rsidR="00780E4F" w:rsidRDefault="00000000">
      <w:pPr>
        <w:pStyle w:val="ListeParagraf"/>
        <w:numPr>
          <w:ilvl w:val="0"/>
          <w:numId w:val="46"/>
        </w:numPr>
        <w:tabs>
          <w:tab w:val="left" w:pos="1199"/>
        </w:tabs>
        <w:spacing w:before="74" w:line="219" w:lineRule="exact"/>
        <w:ind w:left="1199" w:hanging="682"/>
        <w:jc w:val="both"/>
        <w:rPr>
          <w:sz w:val="18"/>
        </w:rPr>
      </w:pPr>
      <w:r>
        <w:rPr>
          <w:w w:val="115"/>
          <w:sz w:val="18"/>
        </w:rPr>
        <w:t>SABANCI</w:t>
      </w:r>
      <w:r>
        <w:rPr>
          <w:spacing w:val="73"/>
          <w:w w:val="150"/>
          <w:sz w:val="18"/>
        </w:rPr>
        <w:t xml:space="preserve"> </w:t>
      </w:r>
      <w:r>
        <w:rPr>
          <w:w w:val="115"/>
          <w:sz w:val="18"/>
        </w:rPr>
        <w:t>KADİR,ASLAN</w:t>
      </w:r>
      <w:r>
        <w:rPr>
          <w:spacing w:val="73"/>
          <w:w w:val="150"/>
          <w:sz w:val="18"/>
        </w:rPr>
        <w:t xml:space="preserve"> </w:t>
      </w:r>
      <w:r>
        <w:rPr>
          <w:w w:val="115"/>
          <w:sz w:val="18"/>
        </w:rPr>
        <w:t>MUHAMMET</w:t>
      </w:r>
      <w:r>
        <w:rPr>
          <w:spacing w:val="73"/>
          <w:w w:val="150"/>
          <w:sz w:val="18"/>
        </w:rPr>
        <w:t xml:space="preserve"> </w:t>
      </w:r>
      <w:r>
        <w:rPr>
          <w:w w:val="115"/>
          <w:sz w:val="18"/>
        </w:rPr>
        <w:t>FATİH,DURDU</w:t>
      </w:r>
      <w:r>
        <w:rPr>
          <w:spacing w:val="73"/>
          <w:w w:val="150"/>
          <w:sz w:val="18"/>
        </w:rPr>
        <w:t xml:space="preserve"> </w:t>
      </w:r>
      <w:r>
        <w:rPr>
          <w:w w:val="115"/>
          <w:sz w:val="18"/>
        </w:rPr>
        <w:t>AKİF</w:t>
      </w:r>
      <w:r>
        <w:rPr>
          <w:spacing w:val="74"/>
          <w:w w:val="150"/>
          <w:sz w:val="18"/>
        </w:rPr>
        <w:t xml:space="preserve"> </w:t>
      </w:r>
      <w:r>
        <w:rPr>
          <w:w w:val="115"/>
          <w:sz w:val="18"/>
        </w:rPr>
        <w:t>(2020).</w:t>
      </w:r>
      <w:r>
        <w:rPr>
          <w:spacing w:val="73"/>
          <w:w w:val="150"/>
          <w:sz w:val="18"/>
        </w:rPr>
        <w:t xml:space="preserve">  </w:t>
      </w:r>
      <w:r>
        <w:rPr>
          <w:w w:val="115"/>
          <w:sz w:val="18"/>
        </w:rPr>
        <w:t>Bread</w:t>
      </w:r>
      <w:r>
        <w:rPr>
          <w:spacing w:val="74"/>
          <w:w w:val="150"/>
          <w:sz w:val="18"/>
        </w:rPr>
        <w:t xml:space="preserve"> </w:t>
      </w:r>
      <w:r>
        <w:rPr>
          <w:w w:val="115"/>
          <w:sz w:val="18"/>
        </w:rPr>
        <w:t>and</w:t>
      </w:r>
      <w:r>
        <w:rPr>
          <w:spacing w:val="73"/>
          <w:w w:val="150"/>
          <w:sz w:val="18"/>
        </w:rPr>
        <w:t xml:space="preserve"> </w:t>
      </w:r>
      <w:r>
        <w:rPr>
          <w:w w:val="115"/>
          <w:sz w:val="18"/>
        </w:rPr>
        <w:t>durum</w:t>
      </w:r>
      <w:r>
        <w:rPr>
          <w:spacing w:val="74"/>
          <w:w w:val="150"/>
          <w:sz w:val="18"/>
        </w:rPr>
        <w:t xml:space="preserve"> </w:t>
      </w:r>
      <w:r>
        <w:rPr>
          <w:spacing w:val="-4"/>
          <w:w w:val="115"/>
          <w:sz w:val="18"/>
        </w:rPr>
        <w:t>wheat</w:t>
      </w:r>
    </w:p>
    <w:p w:rsidR="00780E4F" w:rsidRDefault="00000000">
      <w:pPr>
        <w:pStyle w:val="GvdeMetni"/>
        <w:ind w:left="1200" w:right="714"/>
        <w:jc w:val="both"/>
      </w:pPr>
      <w:r>
        <w:rPr>
          <w:w w:val="110"/>
        </w:rPr>
        <w:t>classification using wavelet based image fusion.</w:t>
      </w:r>
      <w:r>
        <w:rPr>
          <w:spacing w:val="40"/>
          <w:w w:val="110"/>
        </w:rPr>
        <w:t xml:space="preserve"> </w:t>
      </w:r>
      <w:r>
        <w:rPr>
          <w:w w:val="110"/>
        </w:rPr>
        <w:t>Journal of the Science of Food and Agriculture, 100(15),</w:t>
      </w:r>
      <w:r>
        <w:rPr>
          <w:spacing w:val="40"/>
          <w:w w:val="110"/>
        </w:rPr>
        <w:t xml:space="preserve"> </w:t>
      </w:r>
      <w:r>
        <w:rPr>
          <w:w w:val="110"/>
        </w:rPr>
        <w:t>5577-5585.,</w:t>
      </w:r>
      <w:r>
        <w:rPr>
          <w:spacing w:val="40"/>
          <w:w w:val="110"/>
        </w:rPr>
        <w:t xml:space="preserve"> </w:t>
      </w:r>
      <w:r>
        <w:rPr>
          <w:w w:val="110"/>
        </w:rPr>
        <w:t>Doi:</w:t>
      </w:r>
      <w:r>
        <w:rPr>
          <w:spacing w:val="40"/>
          <w:w w:val="110"/>
        </w:rPr>
        <w:t xml:space="preserve"> </w:t>
      </w:r>
      <w:r>
        <w:rPr>
          <w:w w:val="110"/>
        </w:rPr>
        <w:t>10.1002/jsfa.10610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6759552)</w:t>
      </w:r>
    </w:p>
    <w:p w:rsidR="00780E4F" w:rsidRDefault="00000000">
      <w:pPr>
        <w:pStyle w:val="ListeParagraf"/>
        <w:numPr>
          <w:ilvl w:val="0"/>
          <w:numId w:val="46"/>
        </w:numPr>
        <w:tabs>
          <w:tab w:val="left" w:pos="1199"/>
        </w:tabs>
        <w:spacing w:before="83" w:line="219" w:lineRule="exact"/>
        <w:ind w:left="1199" w:hanging="682"/>
        <w:jc w:val="both"/>
        <w:rPr>
          <w:sz w:val="18"/>
        </w:rPr>
      </w:pPr>
      <w:r>
        <w:rPr>
          <w:w w:val="115"/>
          <w:sz w:val="18"/>
        </w:rPr>
        <w:t>ASLAN</w:t>
      </w:r>
      <w:r>
        <w:rPr>
          <w:spacing w:val="24"/>
          <w:w w:val="115"/>
          <w:sz w:val="18"/>
        </w:rPr>
        <w:t xml:space="preserve"> </w:t>
      </w:r>
      <w:r>
        <w:rPr>
          <w:w w:val="115"/>
          <w:sz w:val="18"/>
        </w:rPr>
        <w:t>MUHAMMET</w:t>
      </w:r>
      <w:r>
        <w:rPr>
          <w:spacing w:val="25"/>
          <w:w w:val="115"/>
          <w:sz w:val="18"/>
        </w:rPr>
        <w:t xml:space="preserve"> </w:t>
      </w:r>
      <w:r>
        <w:rPr>
          <w:w w:val="115"/>
          <w:sz w:val="18"/>
        </w:rPr>
        <w:t>FATİH,DURDU</w:t>
      </w:r>
      <w:r>
        <w:rPr>
          <w:spacing w:val="24"/>
          <w:w w:val="115"/>
          <w:sz w:val="18"/>
        </w:rPr>
        <w:t xml:space="preserve"> </w:t>
      </w:r>
      <w:r>
        <w:rPr>
          <w:w w:val="115"/>
          <w:sz w:val="18"/>
        </w:rPr>
        <w:t>AKİF,SABANCI</w:t>
      </w:r>
      <w:r>
        <w:rPr>
          <w:spacing w:val="25"/>
          <w:w w:val="115"/>
          <w:sz w:val="18"/>
        </w:rPr>
        <w:t xml:space="preserve"> </w:t>
      </w:r>
      <w:r>
        <w:rPr>
          <w:w w:val="115"/>
          <w:sz w:val="18"/>
        </w:rPr>
        <w:t>KADİR,Mutluer</w:t>
      </w:r>
      <w:r>
        <w:rPr>
          <w:spacing w:val="24"/>
          <w:w w:val="115"/>
          <w:sz w:val="18"/>
        </w:rPr>
        <w:t xml:space="preserve"> </w:t>
      </w:r>
      <w:r>
        <w:rPr>
          <w:w w:val="115"/>
          <w:sz w:val="18"/>
        </w:rPr>
        <w:t>Meryem</w:t>
      </w:r>
      <w:r>
        <w:rPr>
          <w:spacing w:val="25"/>
          <w:w w:val="115"/>
          <w:sz w:val="18"/>
        </w:rPr>
        <w:t xml:space="preserve"> </w:t>
      </w:r>
      <w:r>
        <w:rPr>
          <w:w w:val="115"/>
          <w:sz w:val="18"/>
        </w:rPr>
        <w:t>Afife</w:t>
      </w:r>
      <w:r>
        <w:rPr>
          <w:spacing w:val="24"/>
          <w:w w:val="115"/>
          <w:sz w:val="18"/>
        </w:rPr>
        <w:t xml:space="preserve"> </w:t>
      </w:r>
      <w:r>
        <w:rPr>
          <w:w w:val="115"/>
          <w:sz w:val="18"/>
        </w:rPr>
        <w:t>(2020).</w:t>
      </w:r>
      <w:r>
        <w:rPr>
          <w:spacing w:val="25"/>
          <w:w w:val="115"/>
          <w:sz w:val="18"/>
        </w:rPr>
        <w:t xml:space="preserve">  </w:t>
      </w:r>
      <w:r>
        <w:rPr>
          <w:w w:val="115"/>
          <w:sz w:val="18"/>
        </w:rPr>
        <w:t>CNN</w:t>
      </w:r>
      <w:r>
        <w:rPr>
          <w:spacing w:val="25"/>
          <w:w w:val="115"/>
          <w:sz w:val="18"/>
        </w:rPr>
        <w:t xml:space="preserve"> </w:t>
      </w:r>
      <w:r>
        <w:rPr>
          <w:spacing w:val="-5"/>
          <w:w w:val="115"/>
          <w:sz w:val="18"/>
        </w:rPr>
        <w:t>and</w:t>
      </w:r>
    </w:p>
    <w:p w:rsidR="00780E4F" w:rsidRDefault="00000000">
      <w:pPr>
        <w:pStyle w:val="GvdeMetni"/>
        <w:ind w:left="1200" w:right="714"/>
        <w:jc w:val="both"/>
      </w:pPr>
      <w:r>
        <w:rPr>
          <w:w w:val="110"/>
        </w:rPr>
        <w:t>HOG based comparison study for complete occlusion handling in human tracking.</w:t>
      </w:r>
      <w:r>
        <w:rPr>
          <w:spacing w:val="40"/>
          <w:w w:val="110"/>
        </w:rPr>
        <w:t xml:space="preserve"> </w:t>
      </w:r>
      <w:r>
        <w:rPr>
          <w:w w:val="110"/>
        </w:rPr>
        <w:t>MEASUREMENT, 158,</w:t>
      </w:r>
      <w:r>
        <w:rPr>
          <w:spacing w:val="40"/>
          <w:w w:val="110"/>
        </w:rPr>
        <w:t xml:space="preserve"> </w:t>
      </w:r>
      <w:r>
        <w:rPr>
          <w:w w:val="110"/>
        </w:rPr>
        <w:t>107704,</w:t>
      </w:r>
      <w:r>
        <w:rPr>
          <w:spacing w:val="40"/>
          <w:w w:val="110"/>
        </w:rPr>
        <w:t xml:space="preserve"> </w:t>
      </w:r>
      <w:r>
        <w:rPr>
          <w:w w:val="110"/>
        </w:rPr>
        <w:t>Doi:</w:t>
      </w:r>
      <w:r>
        <w:rPr>
          <w:spacing w:val="40"/>
          <w:w w:val="110"/>
        </w:rPr>
        <w:t xml:space="preserve"> </w:t>
      </w:r>
      <w:r>
        <w:rPr>
          <w:w w:val="110"/>
        </w:rPr>
        <w:t>10.1016/j.measurement.2020.107704</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6151067)</w:t>
      </w:r>
    </w:p>
    <w:p w:rsidR="00780E4F" w:rsidRDefault="00000000">
      <w:pPr>
        <w:pStyle w:val="ListeParagraf"/>
        <w:numPr>
          <w:ilvl w:val="0"/>
          <w:numId w:val="46"/>
        </w:numPr>
        <w:tabs>
          <w:tab w:val="left" w:pos="1199"/>
        </w:tabs>
        <w:spacing w:before="82" w:line="219" w:lineRule="exact"/>
        <w:ind w:left="1199" w:hanging="682"/>
        <w:jc w:val="both"/>
        <w:rPr>
          <w:sz w:val="18"/>
        </w:rPr>
      </w:pPr>
      <w:r>
        <w:rPr>
          <w:w w:val="115"/>
          <w:sz w:val="18"/>
        </w:rPr>
        <w:t>SABANCI</w:t>
      </w:r>
      <w:r>
        <w:rPr>
          <w:spacing w:val="7"/>
          <w:w w:val="115"/>
          <w:sz w:val="18"/>
        </w:rPr>
        <w:t xml:space="preserve"> </w:t>
      </w:r>
      <w:r>
        <w:rPr>
          <w:w w:val="115"/>
          <w:sz w:val="18"/>
        </w:rPr>
        <w:t>KADİR,AYDIN</w:t>
      </w:r>
      <w:r>
        <w:rPr>
          <w:spacing w:val="7"/>
          <w:w w:val="115"/>
          <w:sz w:val="18"/>
        </w:rPr>
        <w:t xml:space="preserve"> </w:t>
      </w:r>
      <w:r>
        <w:rPr>
          <w:w w:val="115"/>
          <w:sz w:val="18"/>
        </w:rPr>
        <w:t>NEVZAT,SAYASLAN</w:t>
      </w:r>
      <w:r>
        <w:rPr>
          <w:spacing w:val="7"/>
          <w:w w:val="115"/>
          <w:sz w:val="18"/>
        </w:rPr>
        <w:t xml:space="preserve"> </w:t>
      </w:r>
      <w:r>
        <w:rPr>
          <w:w w:val="115"/>
          <w:sz w:val="18"/>
        </w:rPr>
        <w:t>ABDULVAHİT,SÖNMEZ</w:t>
      </w:r>
      <w:r>
        <w:rPr>
          <w:spacing w:val="7"/>
          <w:w w:val="115"/>
          <w:sz w:val="18"/>
        </w:rPr>
        <w:t xml:space="preserve"> </w:t>
      </w:r>
      <w:r>
        <w:rPr>
          <w:w w:val="115"/>
          <w:sz w:val="18"/>
        </w:rPr>
        <w:t>MESUT</w:t>
      </w:r>
      <w:r>
        <w:rPr>
          <w:spacing w:val="7"/>
          <w:w w:val="115"/>
          <w:sz w:val="18"/>
        </w:rPr>
        <w:t xml:space="preserve"> </w:t>
      </w:r>
      <w:r>
        <w:rPr>
          <w:w w:val="115"/>
          <w:sz w:val="18"/>
        </w:rPr>
        <w:t>ERSİN,ASLAN</w:t>
      </w:r>
      <w:r>
        <w:rPr>
          <w:spacing w:val="7"/>
          <w:w w:val="115"/>
          <w:sz w:val="18"/>
        </w:rPr>
        <w:t xml:space="preserve"> </w:t>
      </w:r>
      <w:r>
        <w:rPr>
          <w:spacing w:val="-2"/>
          <w:w w:val="115"/>
          <w:sz w:val="18"/>
        </w:rPr>
        <w:t>MUHAMMET</w:t>
      </w:r>
    </w:p>
    <w:p w:rsidR="00780E4F" w:rsidRDefault="00000000">
      <w:pPr>
        <w:pStyle w:val="GvdeMetni"/>
        <w:ind w:left="1200" w:right="713"/>
        <w:jc w:val="both"/>
      </w:pPr>
      <w:r>
        <w:rPr>
          <w:w w:val="110"/>
        </w:rPr>
        <w:t>FATİH,DEMİR Lütfü,SERMET Cemal (2020).</w:t>
      </w:r>
      <w:r>
        <w:rPr>
          <w:spacing w:val="40"/>
          <w:w w:val="110"/>
        </w:rPr>
        <w:t xml:space="preserve"> </w:t>
      </w:r>
      <w:r>
        <w:rPr>
          <w:w w:val="110"/>
        </w:rPr>
        <w:t>Wheat Flour Milling Yield Estimation Based on Wheat Kernel Physical Properties Using Artificial Neural Networks.</w:t>
      </w:r>
      <w:r>
        <w:rPr>
          <w:spacing w:val="40"/>
          <w:w w:val="110"/>
        </w:rPr>
        <w:t xml:space="preserve"> </w:t>
      </w:r>
      <w:r>
        <w:rPr>
          <w:w w:val="110"/>
        </w:rPr>
        <w:t>International Journal of Intelligent Systems</w:t>
      </w:r>
      <w:r>
        <w:rPr>
          <w:spacing w:val="24"/>
          <w:w w:val="110"/>
        </w:rPr>
        <w:t xml:space="preserve"> </w:t>
      </w:r>
      <w:r>
        <w:rPr>
          <w:w w:val="110"/>
        </w:rPr>
        <w:t>and</w:t>
      </w:r>
      <w:r>
        <w:rPr>
          <w:spacing w:val="24"/>
          <w:w w:val="110"/>
        </w:rPr>
        <w:t xml:space="preserve"> </w:t>
      </w:r>
      <w:r>
        <w:rPr>
          <w:w w:val="110"/>
        </w:rPr>
        <w:t>Applications</w:t>
      </w:r>
      <w:r>
        <w:rPr>
          <w:spacing w:val="24"/>
          <w:w w:val="110"/>
        </w:rPr>
        <w:t xml:space="preserve"> </w:t>
      </w:r>
      <w:r>
        <w:rPr>
          <w:w w:val="110"/>
        </w:rPr>
        <w:t>in</w:t>
      </w:r>
      <w:r>
        <w:rPr>
          <w:spacing w:val="24"/>
          <w:w w:val="110"/>
        </w:rPr>
        <w:t xml:space="preserve"> </w:t>
      </w:r>
      <w:r>
        <w:rPr>
          <w:w w:val="110"/>
        </w:rPr>
        <w:t>Engineering,</w:t>
      </w:r>
      <w:r>
        <w:rPr>
          <w:spacing w:val="24"/>
          <w:w w:val="110"/>
        </w:rPr>
        <w:t xml:space="preserve"> </w:t>
      </w:r>
      <w:r>
        <w:rPr>
          <w:w w:val="110"/>
        </w:rPr>
        <w:t>8(2),</w:t>
      </w:r>
      <w:r>
        <w:rPr>
          <w:spacing w:val="24"/>
          <w:w w:val="110"/>
        </w:rPr>
        <w:t xml:space="preserve"> </w:t>
      </w:r>
      <w:r>
        <w:rPr>
          <w:w w:val="110"/>
        </w:rPr>
        <w:t>78-83.,</w:t>
      </w:r>
      <w:r>
        <w:rPr>
          <w:spacing w:val="24"/>
          <w:w w:val="110"/>
        </w:rPr>
        <w:t xml:space="preserve"> </w:t>
      </w:r>
      <w:r>
        <w:rPr>
          <w:w w:val="110"/>
        </w:rPr>
        <w:t>Doi:</w:t>
      </w:r>
      <w:r>
        <w:rPr>
          <w:spacing w:val="24"/>
          <w:w w:val="110"/>
        </w:rPr>
        <w:t xml:space="preserve"> </w:t>
      </w:r>
      <w:r>
        <w:rPr>
          <w:w w:val="110"/>
        </w:rPr>
        <w:t>10.18201/ijisae.2020261588</w:t>
      </w:r>
      <w:r>
        <w:rPr>
          <w:spacing w:val="24"/>
          <w:w w:val="110"/>
        </w:rPr>
        <w:t xml:space="preserve"> </w:t>
      </w:r>
      <w:r>
        <w:rPr>
          <w:w w:val="110"/>
        </w:rPr>
        <w:t>(Yayın</w:t>
      </w:r>
      <w:r>
        <w:rPr>
          <w:spacing w:val="24"/>
          <w:w w:val="110"/>
        </w:rPr>
        <w:t xml:space="preserve"> </w:t>
      </w:r>
      <w:r>
        <w:rPr>
          <w:w w:val="110"/>
        </w:rPr>
        <w:t>No:</w:t>
      </w:r>
    </w:p>
    <w:p w:rsidR="00780E4F" w:rsidRDefault="00780E4F">
      <w:pPr>
        <w:jc w:val="both"/>
        <w:sectPr w:rsidR="00780E4F">
          <w:pgSz w:w="11900" w:h="16840"/>
          <w:pgMar w:top="520" w:right="320" w:bottom="76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GvdeMetni"/>
        <w:spacing w:before="142"/>
        <w:ind w:left="1200"/>
      </w:pPr>
      <w:r>
        <w:rPr>
          <w:spacing w:val="-2"/>
          <w:w w:val="120"/>
        </w:rPr>
        <w:t>6340626)</w:t>
      </w:r>
    </w:p>
    <w:p w:rsidR="00780E4F" w:rsidRDefault="00780E4F">
      <w:pPr>
        <w:pStyle w:val="GvdeMetni"/>
        <w:spacing w:before="86"/>
      </w:pPr>
    </w:p>
    <w:p w:rsidR="00780E4F" w:rsidRDefault="00000000">
      <w:pPr>
        <w:pStyle w:val="ListeParagraf"/>
        <w:numPr>
          <w:ilvl w:val="0"/>
          <w:numId w:val="46"/>
        </w:numPr>
        <w:tabs>
          <w:tab w:val="left" w:pos="1200"/>
        </w:tabs>
        <w:spacing w:line="232" w:lineRule="auto"/>
        <w:ind w:right="714" w:hanging="683"/>
        <w:jc w:val="both"/>
        <w:rPr>
          <w:sz w:val="18"/>
        </w:rPr>
      </w:pPr>
      <w:r>
        <w:rPr>
          <w:w w:val="115"/>
          <w:sz w:val="18"/>
        </w:rPr>
        <w:t>ASLAN</w:t>
      </w:r>
      <w:r>
        <w:rPr>
          <w:spacing w:val="-7"/>
          <w:w w:val="115"/>
          <w:sz w:val="18"/>
        </w:rPr>
        <w:t xml:space="preserve"> </w:t>
      </w:r>
      <w:r>
        <w:rPr>
          <w:w w:val="115"/>
          <w:sz w:val="18"/>
        </w:rPr>
        <w:t>MUHAMMET</w:t>
      </w:r>
      <w:r>
        <w:rPr>
          <w:spacing w:val="-7"/>
          <w:w w:val="115"/>
          <w:sz w:val="18"/>
        </w:rPr>
        <w:t xml:space="preserve"> </w:t>
      </w:r>
      <w:r>
        <w:rPr>
          <w:w w:val="115"/>
          <w:sz w:val="18"/>
        </w:rPr>
        <w:t>FATİH,DURDU</w:t>
      </w:r>
      <w:r>
        <w:rPr>
          <w:spacing w:val="-7"/>
          <w:w w:val="115"/>
          <w:sz w:val="18"/>
        </w:rPr>
        <w:t xml:space="preserve"> </w:t>
      </w:r>
      <w:r>
        <w:rPr>
          <w:w w:val="115"/>
          <w:sz w:val="18"/>
        </w:rPr>
        <w:t>AKİF,SABANCI</w:t>
      </w:r>
      <w:r>
        <w:rPr>
          <w:spacing w:val="-7"/>
          <w:w w:val="115"/>
          <w:sz w:val="18"/>
        </w:rPr>
        <w:t xml:space="preserve"> </w:t>
      </w:r>
      <w:r>
        <w:rPr>
          <w:w w:val="115"/>
          <w:sz w:val="18"/>
        </w:rPr>
        <w:t>KADİR</w:t>
      </w:r>
      <w:r>
        <w:rPr>
          <w:spacing w:val="-7"/>
          <w:w w:val="115"/>
          <w:sz w:val="18"/>
        </w:rPr>
        <w:t xml:space="preserve"> </w:t>
      </w:r>
      <w:r>
        <w:rPr>
          <w:w w:val="115"/>
          <w:sz w:val="18"/>
        </w:rPr>
        <w:t>(2020).</w:t>
      </w:r>
      <w:r>
        <w:rPr>
          <w:spacing w:val="40"/>
          <w:w w:val="115"/>
          <w:sz w:val="18"/>
        </w:rPr>
        <w:t xml:space="preserve"> </w:t>
      </w:r>
      <w:r>
        <w:rPr>
          <w:w w:val="115"/>
          <w:sz w:val="18"/>
        </w:rPr>
        <w:t>Human</w:t>
      </w:r>
      <w:r>
        <w:rPr>
          <w:spacing w:val="-7"/>
          <w:w w:val="115"/>
          <w:sz w:val="18"/>
        </w:rPr>
        <w:t xml:space="preserve"> </w:t>
      </w:r>
      <w:r>
        <w:rPr>
          <w:w w:val="115"/>
          <w:sz w:val="18"/>
        </w:rPr>
        <w:t>action</w:t>
      </w:r>
      <w:r>
        <w:rPr>
          <w:spacing w:val="-7"/>
          <w:w w:val="115"/>
          <w:sz w:val="18"/>
        </w:rPr>
        <w:t xml:space="preserve"> </w:t>
      </w:r>
      <w:r>
        <w:rPr>
          <w:w w:val="115"/>
          <w:sz w:val="18"/>
        </w:rPr>
        <w:t>recognition</w:t>
      </w:r>
      <w:r>
        <w:rPr>
          <w:spacing w:val="-9"/>
          <w:w w:val="115"/>
          <w:sz w:val="18"/>
        </w:rPr>
        <w:t xml:space="preserve"> </w:t>
      </w:r>
      <w:r>
        <w:rPr>
          <w:w w:val="115"/>
          <w:sz w:val="18"/>
        </w:rPr>
        <w:t>with</w:t>
      </w:r>
      <w:r>
        <w:rPr>
          <w:spacing w:val="-7"/>
          <w:w w:val="115"/>
          <w:sz w:val="18"/>
        </w:rPr>
        <w:t xml:space="preserve"> </w:t>
      </w:r>
      <w:r>
        <w:rPr>
          <w:w w:val="115"/>
          <w:sz w:val="18"/>
        </w:rPr>
        <w:t>bag of visual words using different machine learning methods and hyperparameter optimization. Neural</w:t>
      </w:r>
      <w:r>
        <w:rPr>
          <w:spacing w:val="-5"/>
          <w:w w:val="115"/>
          <w:sz w:val="18"/>
        </w:rPr>
        <w:t xml:space="preserve"> </w:t>
      </w:r>
      <w:r>
        <w:rPr>
          <w:w w:val="115"/>
          <w:sz w:val="18"/>
        </w:rPr>
        <w:t>Computing</w:t>
      </w:r>
      <w:r>
        <w:rPr>
          <w:spacing w:val="-5"/>
          <w:w w:val="115"/>
          <w:sz w:val="18"/>
        </w:rPr>
        <w:t xml:space="preserve"> </w:t>
      </w:r>
      <w:r>
        <w:rPr>
          <w:w w:val="115"/>
          <w:sz w:val="18"/>
        </w:rPr>
        <w:t>and</w:t>
      </w:r>
      <w:r>
        <w:rPr>
          <w:spacing w:val="-5"/>
          <w:w w:val="115"/>
          <w:sz w:val="18"/>
        </w:rPr>
        <w:t xml:space="preserve"> </w:t>
      </w:r>
      <w:r>
        <w:rPr>
          <w:w w:val="115"/>
          <w:sz w:val="18"/>
        </w:rPr>
        <w:t>Applications,</w:t>
      </w:r>
      <w:r>
        <w:rPr>
          <w:spacing w:val="-5"/>
          <w:w w:val="115"/>
          <w:sz w:val="18"/>
        </w:rPr>
        <w:t xml:space="preserve"> </w:t>
      </w:r>
      <w:r>
        <w:rPr>
          <w:w w:val="115"/>
          <w:sz w:val="18"/>
        </w:rPr>
        <w:t>32(12),</w:t>
      </w:r>
      <w:r>
        <w:rPr>
          <w:spacing w:val="-5"/>
          <w:w w:val="115"/>
          <w:sz w:val="18"/>
        </w:rPr>
        <w:t xml:space="preserve"> </w:t>
      </w:r>
      <w:r>
        <w:rPr>
          <w:w w:val="115"/>
          <w:sz w:val="18"/>
        </w:rPr>
        <w:t>8585-8597.,</w:t>
      </w:r>
      <w:r>
        <w:rPr>
          <w:spacing w:val="-5"/>
          <w:w w:val="115"/>
          <w:sz w:val="18"/>
        </w:rPr>
        <w:t xml:space="preserve"> </w:t>
      </w:r>
      <w:r>
        <w:rPr>
          <w:w w:val="115"/>
          <w:sz w:val="18"/>
        </w:rPr>
        <w:t>Doi:</w:t>
      </w:r>
      <w:r>
        <w:rPr>
          <w:spacing w:val="-5"/>
          <w:w w:val="115"/>
          <w:sz w:val="18"/>
        </w:rPr>
        <w:t xml:space="preserve"> </w:t>
      </w:r>
      <w:r>
        <w:rPr>
          <w:w w:val="115"/>
          <w:sz w:val="18"/>
        </w:rPr>
        <w:t>10.1007/s00521-019-04365-9</w:t>
      </w:r>
      <w:r>
        <w:rPr>
          <w:spacing w:val="-5"/>
          <w:w w:val="115"/>
          <w:sz w:val="18"/>
        </w:rPr>
        <w:t xml:space="preserve"> </w:t>
      </w:r>
      <w:r>
        <w:rPr>
          <w:w w:val="115"/>
          <w:sz w:val="18"/>
        </w:rPr>
        <w:t>(Yayın No: 5315002)</w:t>
      </w:r>
    </w:p>
    <w:p w:rsidR="00780E4F" w:rsidRDefault="00000000">
      <w:pPr>
        <w:pStyle w:val="ListeParagraf"/>
        <w:numPr>
          <w:ilvl w:val="0"/>
          <w:numId w:val="46"/>
        </w:numPr>
        <w:tabs>
          <w:tab w:val="left" w:pos="1199"/>
          <w:tab w:val="left" w:pos="7544"/>
        </w:tabs>
        <w:spacing w:before="85" w:line="219" w:lineRule="exact"/>
        <w:ind w:left="1199" w:hanging="682"/>
        <w:rPr>
          <w:sz w:val="18"/>
        </w:rPr>
      </w:pPr>
      <w:r>
        <w:rPr>
          <w:w w:val="115"/>
          <w:sz w:val="18"/>
        </w:rPr>
        <w:t>SABANCI</w:t>
      </w:r>
      <w:r>
        <w:rPr>
          <w:spacing w:val="53"/>
          <w:w w:val="115"/>
          <w:sz w:val="18"/>
        </w:rPr>
        <w:t xml:space="preserve"> </w:t>
      </w:r>
      <w:r>
        <w:rPr>
          <w:w w:val="115"/>
          <w:sz w:val="18"/>
        </w:rPr>
        <w:t>KADİR,ASLAN</w:t>
      </w:r>
      <w:r>
        <w:rPr>
          <w:spacing w:val="55"/>
          <w:w w:val="115"/>
          <w:sz w:val="18"/>
        </w:rPr>
        <w:t xml:space="preserve"> </w:t>
      </w:r>
      <w:r>
        <w:rPr>
          <w:w w:val="115"/>
          <w:sz w:val="18"/>
        </w:rPr>
        <w:t>MUHAMMET</w:t>
      </w:r>
      <w:r>
        <w:rPr>
          <w:spacing w:val="53"/>
          <w:w w:val="115"/>
          <w:sz w:val="18"/>
        </w:rPr>
        <w:t xml:space="preserve"> </w:t>
      </w:r>
      <w:r>
        <w:rPr>
          <w:w w:val="115"/>
          <w:sz w:val="18"/>
        </w:rPr>
        <w:t>FATİH,BALCI</w:t>
      </w:r>
      <w:r>
        <w:rPr>
          <w:spacing w:val="54"/>
          <w:w w:val="115"/>
          <w:sz w:val="18"/>
        </w:rPr>
        <w:t xml:space="preserve"> </w:t>
      </w:r>
      <w:r>
        <w:rPr>
          <w:w w:val="115"/>
          <w:sz w:val="18"/>
        </w:rPr>
        <w:t>SELAMİ</w:t>
      </w:r>
      <w:r>
        <w:rPr>
          <w:spacing w:val="54"/>
          <w:w w:val="115"/>
          <w:sz w:val="18"/>
        </w:rPr>
        <w:t xml:space="preserve"> </w:t>
      </w:r>
      <w:r>
        <w:rPr>
          <w:spacing w:val="-2"/>
          <w:w w:val="115"/>
          <w:sz w:val="18"/>
        </w:rPr>
        <w:t>(2020).</w:t>
      </w:r>
      <w:r>
        <w:rPr>
          <w:sz w:val="18"/>
        </w:rPr>
        <w:tab/>
      </w:r>
      <w:r>
        <w:rPr>
          <w:w w:val="115"/>
          <w:sz w:val="18"/>
        </w:rPr>
        <w:t>Estimation</w:t>
      </w:r>
      <w:r>
        <w:rPr>
          <w:spacing w:val="34"/>
          <w:w w:val="115"/>
          <w:sz w:val="18"/>
        </w:rPr>
        <w:t xml:space="preserve"> </w:t>
      </w:r>
      <w:r>
        <w:rPr>
          <w:w w:val="115"/>
          <w:sz w:val="18"/>
        </w:rPr>
        <w:t>of</w:t>
      </w:r>
      <w:r>
        <w:rPr>
          <w:spacing w:val="36"/>
          <w:w w:val="115"/>
          <w:sz w:val="18"/>
        </w:rPr>
        <w:t xml:space="preserve"> </w:t>
      </w:r>
      <w:r>
        <w:rPr>
          <w:w w:val="115"/>
          <w:sz w:val="18"/>
        </w:rPr>
        <w:t>the</w:t>
      </w:r>
      <w:r>
        <w:rPr>
          <w:spacing w:val="35"/>
          <w:w w:val="115"/>
          <w:sz w:val="18"/>
        </w:rPr>
        <w:t xml:space="preserve"> </w:t>
      </w:r>
      <w:r>
        <w:rPr>
          <w:spacing w:val="-2"/>
          <w:w w:val="115"/>
          <w:sz w:val="18"/>
        </w:rPr>
        <w:t>Switching</w:t>
      </w:r>
    </w:p>
    <w:p w:rsidR="00780E4F" w:rsidRDefault="00000000">
      <w:pPr>
        <w:pStyle w:val="GvdeMetni"/>
        <w:ind w:left="1200" w:right="737"/>
        <w:jc w:val="both"/>
      </w:pPr>
      <w:r>
        <w:rPr>
          <w:w w:val="110"/>
        </w:rPr>
        <w:t>Losses</w:t>
      </w:r>
      <w:r>
        <w:rPr>
          <w:spacing w:val="40"/>
          <w:w w:val="110"/>
        </w:rPr>
        <w:t xml:space="preserve"> </w:t>
      </w:r>
      <w:r>
        <w:rPr>
          <w:w w:val="110"/>
        </w:rPr>
        <w:t>in</w:t>
      </w:r>
      <w:r>
        <w:rPr>
          <w:spacing w:val="40"/>
          <w:w w:val="110"/>
        </w:rPr>
        <w:t xml:space="preserve"> </w:t>
      </w:r>
      <w:r>
        <w:rPr>
          <w:w w:val="110"/>
        </w:rPr>
        <w:t>DC-DC</w:t>
      </w:r>
      <w:r>
        <w:rPr>
          <w:spacing w:val="40"/>
          <w:w w:val="110"/>
        </w:rPr>
        <w:t xml:space="preserve"> </w:t>
      </w:r>
      <w:r>
        <w:rPr>
          <w:w w:val="110"/>
        </w:rPr>
        <w:t>Boost</w:t>
      </w:r>
      <w:r>
        <w:rPr>
          <w:spacing w:val="40"/>
          <w:w w:val="110"/>
        </w:rPr>
        <w:t xml:space="preserve"> </w:t>
      </w:r>
      <w:r>
        <w:rPr>
          <w:w w:val="110"/>
        </w:rPr>
        <w:t>Converters</w:t>
      </w:r>
      <w:r>
        <w:rPr>
          <w:spacing w:val="40"/>
          <w:w w:val="110"/>
        </w:rPr>
        <w:t xml:space="preserve"> </w:t>
      </w:r>
      <w:r>
        <w:rPr>
          <w:w w:val="110"/>
        </w:rPr>
        <w:t>by</w:t>
      </w:r>
      <w:r>
        <w:rPr>
          <w:spacing w:val="40"/>
          <w:w w:val="110"/>
        </w:rPr>
        <w:t xml:space="preserve"> </w:t>
      </w:r>
      <w:r>
        <w:rPr>
          <w:w w:val="110"/>
        </w:rPr>
        <w:t>Various</w:t>
      </w:r>
      <w:r>
        <w:rPr>
          <w:spacing w:val="40"/>
          <w:w w:val="110"/>
        </w:rPr>
        <w:t xml:space="preserve"> </w:t>
      </w:r>
      <w:r>
        <w:rPr>
          <w:w w:val="110"/>
        </w:rPr>
        <w:t>Machine</w:t>
      </w:r>
      <w:r>
        <w:rPr>
          <w:spacing w:val="40"/>
          <w:w w:val="110"/>
        </w:rPr>
        <w:t xml:space="preserve"> </w:t>
      </w:r>
      <w:r>
        <w:rPr>
          <w:w w:val="110"/>
        </w:rPr>
        <w:t>Learning</w:t>
      </w:r>
      <w:r>
        <w:rPr>
          <w:spacing w:val="40"/>
          <w:w w:val="110"/>
        </w:rPr>
        <w:t xml:space="preserve"> </w:t>
      </w:r>
      <w:r>
        <w:rPr>
          <w:w w:val="110"/>
        </w:rPr>
        <w:t>Methods.</w:t>
      </w:r>
      <w:r>
        <w:rPr>
          <w:spacing w:val="80"/>
          <w:w w:val="150"/>
        </w:rPr>
        <w:t xml:space="preserve"> </w:t>
      </w:r>
      <w:r>
        <w:rPr>
          <w:w w:val="110"/>
        </w:rPr>
        <w:t>Journal</w:t>
      </w:r>
      <w:r>
        <w:rPr>
          <w:spacing w:val="40"/>
          <w:w w:val="110"/>
        </w:rPr>
        <w:t xml:space="preserve"> </w:t>
      </w:r>
      <w:r>
        <w:rPr>
          <w:w w:val="110"/>
        </w:rPr>
        <w:t>of</w:t>
      </w:r>
      <w:r>
        <w:rPr>
          <w:spacing w:val="40"/>
          <w:w w:val="110"/>
        </w:rPr>
        <w:t xml:space="preserve"> </w:t>
      </w:r>
      <w:r>
        <w:rPr>
          <w:w w:val="110"/>
        </w:rPr>
        <w:t>Energy Systems</w:t>
      </w:r>
      <w:r>
        <w:rPr>
          <w:spacing w:val="80"/>
          <w:w w:val="110"/>
        </w:rPr>
        <w:t xml:space="preserve"> </w:t>
      </w:r>
      <w:r>
        <w:rPr>
          <w:w w:val="110"/>
        </w:rPr>
        <w:t>(JES),</w:t>
      </w:r>
      <w:r>
        <w:rPr>
          <w:spacing w:val="80"/>
          <w:w w:val="110"/>
        </w:rPr>
        <w:t xml:space="preserve"> </w:t>
      </w:r>
      <w:r>
        <w:rPr>
          <w:w w:val="110"/>
        </w:rPr>
        <w:t>4(1),</w:t>
      </w:r>
      <w:r>
        <w:rPr>
          <w:spacing w:val="80"/>
          <w:w w:val="110"/>
        </w:rPr>
        <w:t xml:space="preserve"> </w:t>
      </w:r>
      <w:r>
        <w:rPr>
          <w:w w:val="110"/>
        </w:rPr>
        <w:t>1-11.,</w:t>
      </w:r>
      <w:r>
        <w:rPr>
          <w:spacing w:val="80"/>
          <w:w w:val="110"/>
        </w:rPr>
        <w:t xml:space="preserve"> </w:t>
      </w:r>
      <w:r>
        <w:rPr>
          <w:w w:val="110"/>
        </w:rPr>
        <w:t>Doi:</w:t>
      </w:r>
      <w:r>
        <w:rPr>
          <w:spacing w:val="80"/>
          <w:w w:val="110"/>
        </w:rPr>
        <w:t xml:space="preserve"> </w:t>
      </w:r>
      <w:r>
        <w:rPr>
          <w:w w:val="110"/>
        </w:rPr>
        <w:t>10.30521/jes.635582</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6044863)</w:t>
      </w:r>
    </w:p>
    <w:p w:rsidR="00780E4F" w:rsidRDefault="00000000">
      <w:pPr>
        <w:pStyle w:val="ListeParagraf"/>
        <w:numPr>
          <w:ilvl w:val="0"/>
          <w:numId w:val="46"/>
        </w:numPr>
        <w:tabs>
          <w:tab w:val="left" w:pos="1199"/>
        </w:tabs>
        <w:spacing w:before="83" w:line="219" w:lineRule="exact"/>
        <w:ind w:left="1199" w:hanging="682"/>
        <w:rPr>
          <w:sz w:val="18"/>
        </w:rPr>
      </w:pPr>
      <w:r>
        <w:rPr>
          <w:w w:val="115"/>
          <w:sz w:val="18"/>
        </w:rPr>
        <w:t>ASLAN MUHAMMET</w:t>
      </w:r>
      <w:r>
        <w:rPr>
          <w:spacing w:val="1"/>
          <w:w w:val="115"/>
          <w:sz w:val="18"/>
        </w:rPr>
        <w:t xml:space="preserve"> </w:t>
      </w:r>
      <w:r>
        <w:rPr>
          <w:w w:val="115"/>
          <w:sz w:val="18"/>
        </w:rPr>
        <w:t>FATİH,DURDU</w:t>
      </w:r>
      <w:r>
        <w:rPr>
          <w:spacing w:val="1"/>
          <w:w w:val="115"/>
          <w:sz w:val="18"/>
        </w:rPr>
        <w:t xml:space="preserve"> </w:t>
      </w:r>
      <w:r>
        <w:rPr>
          <w:w w:val="115"/>
          <w:sz w:val="18"/>
        </w:rPr>
        <w:t>AKİF,SABANCI</w:t>
      </w:r>
      <w:r>
        <w:rPr>
          <w:spacing w:val="1"/>
          <w:w w:val="115"/>
          <w:sz w:val="18"/>
        </w:rPr>
        <w:t xml:space="preserve"> </w:t>
      </w:r>
      <w:r>
        <w:rPr>
          <w:w w:val="115"/>
          <w:sz w:val="18"/>
        </w:rPr>
        <w:t>KADİR</w:t>
      </w:r>
      <w:r>
        <w:rPr>
          <w:spacing w:val="1"/>
          <w:w w:val="115"/>
          <w:sz w:val="18"/>
        </w:rPr>
        <w:t xml:space="preserve"> </w:t>
      </w:r>
      <w:r>
        <w:rPr>
          <w:w w:val="115"/>
          <w:sz w:val="18"/>
        </w:rPr>
        <w:t>(2019).</w:t>
      </w:r>
      <w:r>
        <w:rPr>
          <w:spacing w:val="64"/>
          <w:w w:val="115"/>
          <w:sz w:val="18"/>
        </w:rPr>
        <w:t xml:space="preserve"> </w:t>
      </w:r>
      <w:r>
        <w:rPr>
          <w:w w:val="115"/>
          <w:sz w:val="18"/>
        </w:rPr>
        <w:t>Fusion</w:t>
      </w:r>
      <w:r>
        <w:rPr>
          <w:spacing w:val="1"/>
          <w:w w:val="115"/>
          <w:sz w:val="18"/>
        </w:rPr>
        <w:t xml:space="preserve"> </w:t>
      </w:r>
      <w:r>
        <w:rPr>
          <w:w w:val="115"/>
          <w:sz w:val="18"/>
        </w:rPr>
        <w:t>of</w:t>
      </w:r>
      <w:r>
        <w:rPr>
          <w:spacing w:val="1"/>
          <w:w w:val="115"/>
          <w:sz w:val="18"/>
        </w:rPr>
        <w:t xml:space="preserve"> </w:t>
      </w:r>
      <w:r>
        <w:rPr>
          <w:w w:val="115"/>
          <w:sz w:val="18"/>
        </w:rPr>
        <w:t>CT</w:t>
      </w:r>
      <w:r>
        <w:rPr>
          <w:spacing w:val="1"/>
          <w:w w:val="115"/>
          <w:sz w:val="18"/>
        </w:rPr>
        <w:t xml:space="preserve"> </w:t>
      </w:r>
      <w:r>
        <w:rPr>
          <w:w w:val="115"/>
          <w:sz w:val="18"/>
        </w:rPr>
        <w:t>and</w:t>
      </w:r>
      <w:r>
        <w:rPr>
          <w:spacing w:val="1"/>
          <w:w w:val="115"/>
          <w:sz w:val="18"/>
        </w:rPr>
        <w:t xml:space="preserve"> </w:t>
      </w:r>
      <w:r>
        <w:rPr>
          <w:w w:val="115"/>
          <w:sz w:val="18"/>
        </w:rPr>
        <w:t>MR</w:t>
      </w:r>
      <w:r>
        <w:rPr>
          <w:spacing w:val="1"/>
          <w:w w:val="115"/>
          <w:sz w:val="18"/>
        </w:rPr>
        <w:t xml:space="preserve"> </w:t>
      </w:r>
      <w:r>
        <w:rPr>
          <w:w w:val="115"/>
          <w:sz w:val="18"/>
        </w:rPr>
        <w:t>Liver</w:t>
      </w:r>
      <w:r>
        <w:rPr>
          <w:spacing w:val="1"/>
          <w:w w:val="115"/>
          <w:sz w:val="18"/>
        </w:rPr>
        <w:t xml:space="preserve"> </w:t>
      </w:r>
      <w:r>
        <w:rPr>
          <w:spacing w:val="-2"/>
          <w:w w:val="115"/>
          <w:sz w:val="18"/>
        </w:rPr>
        <w:t>Images</w:t>
      </w:r>
    </w:p>
    <w:p w:rsidR="00780E4F" w:rsidRDefault="00000000">
      <w:pPr>
        <w:pStyle w:val="GvdeMetni"/>
        <w:ind w:left="1200" w:right="737"/>
        <w:jc w:val="both"/>
      </w:pPr>
      <w:r>
        <w:rPr>
          <w:w w:val="110"/>
        </w:rPr>
        <w:t>by SURF-Based Registration.</w:t>
      </w:r>
      <w:r>
        <w:rPr>
          <w:spacing w:val="40"/>
          <w:w w:val="110"/>
        </w:rPr>
        <w:t xml:space="preserve"> </w:t>
      </w:r>
      <w:r>
        <w:rPr>
          <w:w w:val="110"/>
        </w:rPr>
        <w:t>International Journal of Intelligent Systems and Applications in Engineering, 7(4), 216-221., Doi: https://doi.org/10.18201/ijisae.2019457233 (Yayın No: 5691972)</w:t>
      </w:r>
    </w:p>
    <w:p w:rsidR="00780E4F" w:rsidRDefault="00000000">
      <w:pPr>
        <w:pStyle w:val="ListeParagraf"/>
        <w:numPr>
          <w:ilvl w:val="0"/>
          <w:numId w:val="46"/>
        </w:numPr>
        <w:tabs>
          <w:tab w:val="left" w:pos="1200"/>
        </w:tabs>
        <w:spacing w:before="87" w:line="232" w:lineRule="auto"/>
        <w:ind w:right="737" w:hanging="683"/>
        <w:jc w:val="both"/>
        <w:rPr>
          <w:sz w:val="18"/>
        </w:rPr>
      </w:pPr>
      <w:r>
        <w:rPr>
          <w:w w:val="115"/>
          <w:sz w:val="18"/>
        </w:rPr>
        <w:t>SABANCI</w:t>
      </w:r>
      <w:r>
        <w:rPr>
          <w:spacing w:val="-1"/>
          <w:w w:val="115"/>
          <w:sz w:val="18"/>
        </w:rPr>
        <w:t xml:space="preserve"> </w:t>
      </w:r>
      <w:r>
        <w:rPr>
          <w:w w:val="115"/>
          <w:sz w:val="18"/>
        </w:rPr>
        <w:t>KADİR,BALCI</w:t>
      </w:r>
      <w:r>
        <w:rPr>
          <w:spacing w:val="-1"/>
          <w:w w:val="115"/>
          <w:sz w:val="18"/>
        </w:rPr>
        <w:t xml:space="preserve"> </w:t>
      </w:r>
      <w:r>
        <w:rPr>
          <w:w w:val="115"/>
          <w:sz w:val="18"/>
        </w:rPr>
        <w:t>SELAMİ,ASLAN</w:t>
      </w:r>
      <w:r>
        <w:rPr>
          <w:spacing w:val="-1"/>
          <w:w w:val="115"/>
          <w:sz w:val="18"/>
        </w:rPr>
        <w:t xml:space="preserve"> </w:t>
      </w:r>
      <w:r>
        <w:rPr>
          <w:w w:val="115"/>
          <w:sz w:val="18"/>
        </w:rPr>
        <w:t>MUHAMMET</w:t>
      </w:r>
      <w:r>
        <w:rPr>
          <w:spacing w:val="-1"/>
          <w:w w:val="115"/>
          <w:sz w:val="18"/>
        </w:rPr>
        <w:t xml:space="preserve"> </w:t>
      </w:r>
      <w:r>
        <w:rPr>
          <w:w w:val="115"/>
          <w:sz w:val="18"/>
        </w:rPr>
        <w:t>FATİH</w:t>
      </w:r>
      <w:r>
        <w:rPr>
          <w:spacing w:val="-1"/>
          <w:w w:val="115"/>
          <w:sz w:val="18"/>
        </w:rPr>
        <w:t xml:space="preserve"> </w:t>
      </w:r>
      <w:r>
        <w:rPr>
          <w:w w:val="115"/>
          <w:sz w:val="18"/>
        </w:rPr>
        <w:t>(2019).</w:t>
      </w:r>
      <w:r>
        <w:rPr>
          <w:spacing w:val="40"/>
          <w:w w:val="115"/>
          <w:sz w:val="18"/>
        </w:rPr>
        <w:t xml:space="preserve"> </w:t>
      </w:r>
      <w:r>
        <w:rPr>
          <w:w w:val="115"/>
          <w:sz w:val="18"/>
        </w:rPr>
        <w:t>An</w:t>
      </w:r>
      <w:r>
        <w:rPr>
          <w:spacing w:val="-1"/>
          <w:w w:val="115"/>
          <w:sz w:val="18"/>
        </w:rPr>
        <w:t xml:space="preserve"> </w:t>
      </w:r>
      <w:r>
        <w:rPr>
          <w:w w:val="115"/>
          <w:sz w:val="18"/>
        </w:rPr>
        <w:t>ensemble</w:t>
      </w:r>
      <w:r>
        <w:rPr>
          <w:spacing w:val="-1"/>
          <w:w w:val="115"/>
          <w:sz w:val="18"/>
        </w:rPr>
        <w:t xml:space="preserve"> </w:t>
      </w:r>
      <w:r>
        <w:rPr>
          <w:w w:val="115"/>
          <w:sz w:val="18"/>
        </w:rPr>
        <w:t>learning</w:t>
      </w:r>
      <w:r>
        <w:rPr>
          <w:spacing w:val="-1"/>
          <w:w w:val="115"/>
          <w:sz w:val="18"/>
        </w:rPr>
        <w:t xml:space="preserve"> </w:t>
      </w:r>
      <w:r>
        <w:rPr>
          <w:w w:val="115"/>
          <w:sz w:val="18"/>
        </w:rPr>
        <w:t>estimation of</w:t>
      </w:r>
      <w:r>
        <w:rPr>
          <w:spacing w:val="-13"/>
          <w:w w:val="115"/>
          <w:sz w:val="18"/>
        </w:rPr>
        <w:t xml:space="preserve"> </w:t>
      </w:r>
      <w:r>
        <w:rPr>
          <w:w w:val="115"/>
          <w:sz w:val="18"/>
        </w:rPr>
        <w:t>the</w:t>
      </w:r>
      <w:r>
        <w:rPr>
          <w:spacing w:val="-13"/>
          <w:w w:val="115"/>
          <w:sz w:val="18"/>
        </w:rPr>
        <w:t xml:space="preserve"> </w:t>
      </w:r>
      <w:r>
        <w:rPr>
          <w:w w:val="115"/>
          <w:sz w:val="18"/>
        </w:rPr>
        <w:t>effect</w:t>
      </w:r>
      <w:r>
        <w:rPr>
          <w:spacing w:val="-13"/>
          <w:w w:val="115"/>
          <w:sz w:val="18"/>
        </w:rPr>
        <w:t xml:space="preserve"> </w:t>
      </w:r>
      <w:r>
        <w:rPr>
          <w:w w:val="115"/>
          <w:sz w:val="18"/>
        </w:rPr>
        <w:t>of</w:t>
      </w:r>
      <w:r>
        <w:rPr>
          <w:spacing w:val="-13"/>
          <w:w w:val="115"/>
          <w:sz w:val="18"/>
        </w:rPr>
        <w:t xml:space="preserve"> </w:t>
      </w:r>
      <w:r>
        <w:rPr>
          <w:w w:val="115"/>
          <w:sz w:val="18"/>
        </w:rPr>
        <w:t>magnetic</w:t>
      </w:r>
      <w:r>
        <w:rPr>
          <w:spacing w:val="-13"/>
          <w:w w:val="115"/>
          <w:sz w:val="18"/>
        </w:rPr>
        <w:t xml:space="preserve"> </w:t>
      </w:r>
      <w:r>
        <w:rPr>
          <w:w w:val="115"/>
          <w:sz w:val="18"/>
        </w:rPr>
        <w:t>coupling</w:t>
      </w:r>
      <w:r>
        <w:rPr>
          <w:spacing w:val="-13"/>
          <w:w w:val="115"/>
          <w:sz w:val="18"/>
        </w:rPr>
        <w:t xml:space="preserve"> </w:t>
      </w:r>
      <w:r>
        <w:rPr>
          <w:w w:val="115"/>
          <w:sz w:val="18"/>
        </w:rPr>
        <w:t>on</w:t>
      </w:r>
      <w:r>
        <w:rPr>
          <w:spacing w:val="-13"/>
          <w:w w:val="115"/>
          <w:sz w:val="18"/>
        </w:rPr>
        <w:t xml:space="preserve"> </w:t>
      </w:r>
      <w:r>
        <w:rPr>
          <w:w w:val="115"/>
          <w:sz w:val="18"/>
        </w:rPr>
        <w:t>switching</w:t>
      </w:r>
      <w:r>
        <w:rPr>
          <w:spacing w:val="-13"/>
          <w:w w:val="115"/>
          <w:sz w:val="18"/>
        </w:rPr>
        <w:t xml:space="preserve"> </w:t>
      </w:r>
      <w:r>
        <w:rPr>
          <w:w w:val="115"/>
          <w:sz w:val="18"/>
        </w:rPr>
        <w:t>frequency</w:t>
      </w:r>
      <w:r>
        <w:rPr>
          <w:spacing w:val="-13"/>
          <w:w w:val="115"/>
          <w:sz w:val="18"/>
        </w:rPr>
        <w:t xml:space="preserve"> </w:t>
      </w:r>
      <w:r>
        <w:rPr>
          <w:w w:val="115"/>
          <w:sz w:val="18"/>
        </w:rPr>
        <w:t>value</w:t>
      </w:r>
      <w:r>
        <w:rPr>
          <w:spacing w:val="-14"/>
          <w:w w:val="115"/>
          <w:sz w:val="18"/>
        </w:rPr>
        <w:t xml:space="preserve"> </w:t>
      </w:r>
      <w:r>
        <w:rPr>
          <w:w w:val="115"/>
          <w:sz w:val="18"/>
        </w:rPr>
        <w:t>in</w:t>
      </w:r>
      <w:r>
        <w:rPr>
          <w:spacing w:val="-13"/>
          <w:w w:val="115"/>
          <w:sz w:val="18"/>
        </w:rPr>
        <w:t xml:space="preserve"> </w:t>
      </w:r>
      <w:r>
        <w:rPr>
          <w:w w:val="115"/>
          <w:sz w:val="18"/>
        </w:rPr>
        <w:t>wireless</w:t>
      </w:r>
      <w:r>
        <w:rPr>
          <w:spacing w:val="-13"/>
          <w:w w:val="115"/>
          <w:sz w:val="18"/>
        </w:rPr>
        <w:t xml:space="preserve"> </w:t>
      </w:r>
      <w:r>
        <w:rPr>
          <w:w w:val="115"/>
          <w:sz w:val="18"/>
        </w:rPr>
        <w:t>power</w:t>
      </w:r>
      <w:r>
        <w:rPr>
          <w:spacing w:val="-13"/>
          <w:w w:val="115"/>
          <w:sz w:val="18"/>
        </w:rPr>
        <w:t xml:space="preserve"> </w:t>
      </w:r>
      <w:r>
        <w:rPr>
          <w:w w:val="115"/>
          <w:sz w:val="18"/>
        </w:rPr>
        <w:t>transfer</w:t>
      </w:r>
      <w:r>
        <w:rPr>
          <w:spacing w:val="-13"/>
          <w:w w:val="115"/>
          <w:sz w:val="18"/>
        </w:rPr>
        <w:t xml:space="preserve"> </w:t>
      </w:r>
      <w:r>
        <w:rPr>
          <w:w w:val="115"/>
          <w:sz w:val="18"/>
        </w:rPr>
        <w:t>system for electric vehicles.</w:t>
      </w:r>
      <w:r>
        <w:rPr>
          <w:spacing w:val="40"/>
          <w:w w:val="115"/>
          <w:sz w:val="18"/>
        </w:rPr>
        <w:t xml:space="preserve"> </w:t>
      </w:r>
      <w:r>
        <w:rPr>
          <w:w w:val="115"/>
          <w:sz w:val="18"/>
        </w:rPr>
        <w:t>SN Applied Sciences, 1(12), 1712, Doi: 10.1007/s42452-019-1786-4 (Yayın No: 5527399)</w:t>
      </w:r>
    </w:p>
    <w:p w:rsidR="00780E4F" w:rsidRDefault="00000000">
      <w:pPr>
        <w:pStyle w:val="ListeParagraf"/>
        <w:numPr>
          <w:ilvl w:val="0"/>
          <w:numId w:val="46"/>
        </w:numPr>
        <w:tabs>
          <w:tab w:val="left" w:pos="1200"/>
        </w:tabs>
        <w:spacing w:before="90" w:line="230" w:lineRule="auto"/>
        <w:ind w:right="714" w:hanging="683"/>
        <w:jc w:val="both"/>
        <w:rPr>
          <w:sz w:val="18"/>
        </w:rPr>
      </w:pPr>
      <w:r>
        <w:rPr>
          <w:w w:val="110"/>
          <w:sz w:val="18"/>
        </w:rPr>
        <w:t>Cetin</w:t>
      </w:r>
      <w:r>
        <w:rPr>
          <w:spacing w:val="40"/>
          <w:w w:val="110"/>
          <w:sz w:val="18"/>
        </w:rPr>
        <w:t xml:space="preserve"> </w:t>
      </w:r>
      <w:r>
        <w:rPr>
          <w:w w:val="110"/>
          <w:sz w:val="18"/>
        </w:rPr>
        <w:t>Halil,DURDU</w:t>
      </w:r>
      <w:r>
        <w:rPr>
          <w:spacing w:val="40"/>
          <w:w w:val="110"/>
          <w:sz w:val="18"/>
        </w:rPr>
        <w:t xml:space="preserve"> </w:t>
      </w:r>
      <w:r>
        <w:rPr>
          <w:w w:val="110"/>
          <w:sz w:val="18"/>
        </w:rPr>
        <w:t>AKİF,ASLAN</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(2019).</w:t>
      </w:r>
      <w:r>
        <w:rPr>
          <w:spacing w:val="80"/>
          <w:w w:val="110"/>
          <w:sz w:val="18"/>
        </w:rPr>
        <w:t xml:space="preserve"> </w:t>
      </w:r>
      <w:r>
        <w:rPr>
          <w:w w:val="110"/>
          <w:sz w:val="18"/>
        </w:rPr>
        <w:t>Q-Learning</w:t>
      </w:r>
      <w:r>
        <w:rPr>
          <w:spacing w:val="40"/>
          <w:w w:val="110"/>
          <w:sz w:val="18"/>
        </w:rPr>
        <w:t xml:space="preserve"> </w:t>
      </w:r>
      <w:r>
        <w:rPr>
          <w:w w:val="110"/>
          <w:sz w:val="18"/>
        </w:rPr>
        <w:t>Based</w:t>
      </w:r>
      <w:r>
        <w:rPr>
          <w:spacing w:val="40"/>
          <w:w w:val="110"/>
          <w:sz w:val="18"/>
        </w:rPr>
        <w:t xml:space="preserve"> </w:t>
      </w:r>
      <w:r>
        <w:rPr>
          <w:w w:val="110"/>
          <w:sz w:val="18"/>
        </w:rPr>
        <w:t>Real</w:t>
      </w:r>
      <w:r>
        <w:rPr>
          <w:spacing w:val="40"/>
          <w:w w:val="110"/>
          <w:sz w:val="18"/>
        </w:rPr>
        <w:t xml:space="preserve"> </w:t>
      </w:r>
      <w:r>
        <w:rPr>
          <w:w w:val="110"/>
          <w:sz w:val="18"/>
        </w:rPr>
        <w:t>Time</w:t>
      </w:r>
      <w:r>
        <w:rPr>
          <w:spacing w:val="40"/>
          <w:w w:val="110"/>
          <w:sz w:val="18"/>
        </w:rPr>
        <w:t xml:space="preserve"> </w:t>
      </w:r>
      <w:r>
        <w:rPr>
          <w:w w:val="110"/>
          <w:sz w:val="18"/>
        </w:rPr>
        <w:t>Path Planning for Mobile Robots.</w:t>
      </w:r>
      <w:r>
        <w:rPr>
          <w:spacing w:val="40"/>
          <w:w w:val="110"/>
          <w:sz w:val="18"/>
        </w:rPr>
        <w:t xml:space="preserve"> </w:t>
      </w:r>
      <w:r>
        <w:rPr>
          <w:w w:val="110"/>
          <w:sz w:val="18"/>
        </w:rPr>
        <w:t>International Journal of Trend in Scientific Research and Development, 4(1), 631-636. (Yayın No: 5567035)</w:t>
      </w:r>
    </w:p>
    <w:p w:rsidR="00780E4F" w:rsidRDefault="00000000">
      <w:pPr>
        <w:pStyle w:val="ListeParagraf"/>
        <w:numPr>
          <w:ilvl w:val="0"/>
          <w:numId w:val="46"/>
        </w:numPr>
        <w:tabs>
          <w:tab w:val="left" w:pos="1199"/>
        </w:tabs>
        <w:spacing w:before="93" w:line="219" w:lineRule="exact"/>
        <w:ind w:left="1199" w:hanging="682"/>
        <w:rPr>
          <w:sz w:val="18"/>
        </w:rPr>
      </w:pPr>
      <w:r>
        <w:rPr>
          <w:w w:val="115"/>
          <w:sz w:val="18"/>
        </w:rPr>
        <w:t>ASLAN MUHAMMET</w:t>
      </w:r>
      <w:r>
        <w:rPr>
          <w:spacing w:val="1"/>
          <w:w w:val="115"/>
          <w:sz w:val="18"/>
        </w:rPr>
        <w:t xml:space="preserve"> </w:t>
      </w:r>
      <w:r>
        <w:rPr>
          <w:w w:val="115"/>
          <w:sz w:val="18"/>
        </w:rPr>
        <w:t>FATİH,DURDU</w:t>
      </w:r>
      <w:r>
        <w:rPr>
          <w:spacing w:val="1"/>
          <w:w w:val="115"/>
          <w:sz w:val="18"/>
        </w:rPr>
        <w:t xml:space="preserve"> </w:t>
      </w:r>
      <w:r>
        <w:rPr>
          <w:w w:val="115"/>
          <w:sz w:val="18"/>
        </w:rPr>
        <w:t>AKİF,SABANCI</w:t>
      </w:r>
      <w:r>
        <w:rPr>
          <w:spacing w:val="1"/>
          <w:w w:val="115"/>
          <w:sz w:val="18"/>
        </w:rPr>
        <w:t xml:space="preserve"> </w:t>
      </w:r>
      <w:r>
        <w:rPr>
          <w:w w:val="115"/>
          <w:sz w:val="18"/>
        </w:rPr>
        <w:t>KADİR</w:t>
      </w:r>
      <w:r>
        <w:rPr>
          <w:spacing w:val="1"/>
          <w:w w:val="115"/>
          <w:sz w:val="18"/>
        </w:rPr>
        <w:t xml:space="preserve"> </w:t>
      </w:r>
      <w:r>
        <w:rPr>
          <w:w w:val="115"/>
          <w:sz w:val="18"/>
        </w:rPr>
        <w:t>(2019).</w:t>
      </w:r>
      <w:r>
        <w:rPr>
          <w:spacing w:val="64"/>
          <w:w w:val="115"/>
          <w:sz w:val="18"/>
        </w:rPr>
        <w:t xml:space="preserve"> </w:t>
      </w:r>
      <w:r>
        <w:rPr>
          <w:w w:val="115"/>
          <w:sz w:val="18"/>
        </w:rPr>
        <w:t>A</w:t>
      </w:r>
      <w:r>
        <w:rPr>
          <w:spacing w:val="1"/>
          <w:w w:val="115"/>
          <w:sz w:val="18"/>
        </w:rPr>
        <w:t xml:space="preserve"> </w:t>
      </w:r>
      <w:r>
        <w:rPr>
          <w:w w:val="115"/>
          <w:sz w:val="18"/>
        </w:rPr>
        <w:t>COMPARISON</w:t>
      </w:r>
      <w:r>
        <w:rPr>
          <w:spacing w:val="1"/>
          <w:w w:val="115"/>
          <w:sz w:val="18"/>
        </w:rPr>
        <w:t xml:space="preserve"> </w:t>
      </w:r>
      <w:r>
        <w:rPr>
          <w:w w:val="115"/>
          <w:sz w:val="18"/>
        </w:rPr>
        <w:t>STUDY</w:t>
      </w:r>
      <w:r>
        <w:rPr>
          <w:spacing w:val="1"/>
          <w:w w:val="115"/>
          <w:sz w:val="18"/>
        </w:rPr>
        <w:t xml:space="preserve"> </w:t>
      </w:r>
      <w:r>
        <w:rPr>
          <w:w w:val="115"/>
          <w:sz w:val="18"/>
        </w:rPr>
        <w:t>FOR</w:t>
      </w:r>
      <w:r>
        <w:rPr>
          <w:spacing w:val="1"/>
          <w:w w:val="115"/>
          <w:sz w:val="18"/>
        </w:rPr>
        <w:t xml:space="preserve"> </w:t>
      </w:r>
      <w:r>
        <w:rPr>
          <w:spacing w:val="-2"/>
          <w:w w:val="115"/>
          <w:sz w:val="18"/>
        </w:rPr>
        <w:t>IMAGE</w:t>
      </w:r>
    </w:p>
    <w:p w:rsidR="00780E4F" w:rsidRDefault="00000000">
      <w:pPr>
        <w:pStyle w:val="GvdeMetni"/>
        <w:ind w:left="1200" w:right="713"/>
        <w:jc w:val="both"/>
      </w:pPr>
      <w:r>
        <w:rPr>
          <w:w w:val="110"/>
        </w:rPr>
        <w:t>DENOISING.</w:t>
      </w:r>
      <w:r>
        <w:rPr>
          <w:spacing w:val="40"/>
          <w:w w:val="110"/>
        </w:rPr>
        <w:t xml:space="preserve"> </w:t>
      </w:r>
      <w:r>
        <w:rPr>
          <w:w w:val="110"/>
        </w:rPr>
        <w:t xml:space="preserve">European Journal of Technic, 9(2), 145-150., Doi: 10.36222/ejt.623068 (Yayın No: </w:t>
      </w:r>
      <w:r>
        <w:rPr>
          <w:spacing w:val="-2"/>
          <w:w w:val="110"/>
        </w:rPr>
        <w:t>5725888)</w:t>
      </w:r>
    </w:p>
    <w:p w:rsidR="00780E4F" w:rsidRDefault="00000000">
      <w:pPr>
        <w:pStyle w:val="ListeParagraf"/>
        <w:numPr>
          <w:ilvl w:val="0"/>
          <w:numId w:val="46"/>
        </w:numPr>
        <w:tabs>
          <w:tab w:val="left" w:pos="1200"/>
        </w:tabs>
        <w:spacing w:before="87" w:line="232" w:lineRule="auto"/>
        <w:ind w:right="713" w:hanging="683"/>
        <w:jc w:val="both"/>
        <w:rPr>
          <w:sz w:val="18"/>
        </w:rPr>
      </w:pPr>
      <w:r>
        <w:rPr>
          <w:w w:val="110"/>
          <w:sz w:val="18"/>
        </w:rPr>
        <w:t>ASLAN</w:t>
      </w:r>
      <w:r>
        <w:rPr>
          <w:spacing w:val="40"/>
          <w:w w:val="110"/>
          <w:sz w:val="18"/>
        </w:rPr>
        <w:t xml:space="preserve"> </w:t>
      </w:r>
      <w:r>
        <w:rPr>
          <w:w w:val="110"/>
          <w:sz w:val="18"/>
        </w:rPr>
        <w:t>MUHAMMET</w:t>
      </w:r>
      <w:r>
        <w:rPr>
          <w:spacing w:val="40"/>
          <w:w w:val="110"/>
          <w:sz w:val="18"/>
        </w:rPr>
        <w:t xml:space="preserve"> </w:t>
      </w:r>
      <w:r>
        <w:rPr>
          <w:w w:val="110"/>
          <w:sz w:val="18"/>
        </w:rPr>
        <w:t>FATİH,SABANCI</w:t>
      </w:r>
      <w:r>
        <w:rPr>
          <w:spacing w:val="40"/>
          <w:w w:val="110"/>
          <w:sz w:val="18"/>
        </w:rPr>
        <w:t xml:space="preserve"> </w:t>
      </w:r>
      <w:r>
        <w:rPr>
          <w:w w:val="110"/>
          <w:sz w:val="18"/>
        </w:rPr>
        <w:t>KADİR,DURDU</w:t>
      </w:r>
      <w:r>
        <w:rPr>
          <w:spacing w:val="40"/>
          <w:w w:val="110"/>
          <w:sz w:val="18"/>
        </w:rPr>
        <w:t xml:space="preserve"> </w:t>
      </w:r>
      <w:r>
        <w:rPr>
          <w:w w:val="110"/>
          <w:sz w:val="18"/>
        </w:rPr>
        <w:t>AKİF</w:t>
      </w:r>
      <w:r>
        <w:rPr>
          <w:spacing w:val="40"/>
          <w:w w:val="110"/>
          <w:sz w:val="18"/>
        </w:rPr>
        <w:t xml:space="preserve"> </w:t>
      </w:r>
      <w:r>
        <w:rPr>
          <w:w w:val="110"/>
          <w:sz w:val="18"/>
        </w:rPr>
        <w:t>(2019).</w:t>
      </w:r>
      <w:r>
        <w:rPr>
          <w:spacing w:val="80"/>
          <w:w w:val="150"/>
          <w:sz w:val="18"/>
        </w:rPr>
        <w:t xml:space="preserve"> </w:t>
      </w:r>
      <w:r>
        <w:rPr>
          <w:w w:val="110"/>
          <w:sz w:val="18"/>
        </w:rPr>
        <w:t>Comparison</w:t>
      </w:r>
      <w:r>
        <w:rPr>
          <w:spacing w:val="40"/>
          <w:w w:val="110"/>
          <w:sz w:val="18"/>
        </w:rPr>
        <w:t xml:space="preserve"> </w:t>
      </w:r>
      <w:r>
        <w:rPr>
          <w:w w:val="110"/>
          <w:sz w:val="18"/>
        </w:rPr>
        <w:t>of</w:t>
      </w:r>
      <w:r>
        <w:rPr>
          <w:spacing w:val="40"/>
          <w:w w:val="110"/>
          <w:sz w:val="18"/>
        </w:rPr>
        <w:t xml:space="preserve"> </w:t>
      </w:r>
      <w:r>
        <w:rPr>
          <w:w w:val="110"/>
          <w:sz w:val="18"/>
        </w:rPr>
        <w:t>Contourlet</w:t>
      </w:r>
      <w:r>
        <w:rPr>
          <w:spacing w:val="40"/>
          <w:w w:val="110"/>
          <w:sz w:val="18"/>
        </w:rPr>
        <w:t xml:space="preserve"> </w:t>
      </w:r>
      <w:r>
        <w:rPr>
          <w:w w:val="110"/>
          <w:sz w:val="18"/>
        </w:rPr>
        <w:t>and Time-Invariant Contourlet Transform Performance for Different Types of Noises.</w:t>
      </w:r>
      <w:r>
        <w:rPr>
          <w:spacing w:val="40"/>
          <w:w w:val="110"/>
          <w:sz w:val="18"/>
        </w:rPr>
        <w:t xml:space="preserve"> </w:t>
      </w:r>
      <w:r>
        <w:rPr>
          <w:w w:val="110"/>
          <w:sz w:val="18"/>
        </w:rPr>
        <w:t xml:space="preserve">Balkan Journal of Electrical and Computer Engineering, 7(4), 399-404., Doi: 10.17694/bajece.573583 (Yayın No: </w:t>
      </w:r>
      <w:r>
        <w:rPr>
          <w:spacing w:val="-2"/>
          <w:w w:val="110"/>
          <w:sz w:val="18"/>
        </w:rPr>
        <w:t>5429735)</w:t>
      </w:r>
    </w:p>
    <w:p w:rsidR="00780E4F" w:rsidRDefault="00000000">
      <w:pPr>
        <w:pStyle w:val="ListeParagraf"/>
        <w:numPr>
          <w:ilvl w:val="0"/>
          <w:numId w:val="46"/>
        </w:numPr>
        <w:tabs>
          <w:tab w:val="left" w:pos="1199"/>
        </w:tabs>
        <w:spacing w:before="84" w:line="219" w:lineRule="exact"/>
        <w:ind w:left="1199" w:hanging="682"/>
        <w:rPr>
          <w:sz w:val="18"/>
        </w:rPr>
      </w:pPr>
      <w:r>
        <w:rPr>
          <w:w w:val="115"/>
          <w:sz w:val="18"/>
        </w:rPr>
        <w:t>ASLAN</w:t>
      </w:r>
      <w:r>
        <w:rPr>
          <w:spacing w:val="1"/>
          <w:w w:val="115"/>
          <w:sz w:val="18"/>
        </w:rPr>
        <w:t xml:space="preserve"> </w:t>
      </w:r>
      <w:r>
        <w:rPr>
          <w:w w:val="115"/>
          <w:sz w:val="18"/>
        </w:rPr>
        <w:t>MUHAMMET</w:t>
      </w:r>
      <w:r>
        <w:rPr>
          <w:spacing w:val="2"/>
          <w:w w:val="115"/>
          <w:sz w:val="18"/>
        </w:rPr>
        <w:t xml:space="preserve"> </w:t>
      </w:r>
      <w:r>
        <w:rPr>
          <w:w w:val="115"/>
          <w:sz w:val="18"/>
        </w:rPr>
        <w:t>FATİH,DURDU</w:t>
      </w:r>
      <w:r>
        <w:rPr>
          <w:spacing w:val="1"/>
          <w:w w:val="115"/>
          <w:sz w:val="18"/>
        </w:rPr>
        <w:t xml:space="preserve"> </w:t>
      </w:r>
      <w:r>
        <w:rPr>
          <w:w w:val="115"/>
          <w:sz w:val="18"/>
        </w:rPr>
        <w:t>AKİF,SABANCI</w:t>
      </w:r>
      <w:r>
        <w:rPr>
          <w:spacing w:val="2"/>
          <w:w w:val="115"/>
          <w:sz w:val="18"/>
        </w:rPr>
        <w:t xml:space="preserve"> </w:t>
      </w:r>
      <w:r>
        <w:rPr>
          <w:w w:val="115"/>
          <w:sz w:val="18"/>
        </w:rPr>
        <w:t>KADİR,ERDOĞAN</w:t>
      </w:r>
      <w:r>
        <w:rPr>
          <w:spacing w:val="2"/>
          <w:w w:val="115"/>
          <w:sz w:val="18"/>
        </w:rPr>
        <w:t xml:space="preserve"> </w:t>
      </w:r>
      <w:r>
        <w:rPr>
          <w:w w:val="115"/>
          <w:sz w:val="18"/>
        </w:rPr>
        <w:t>KEMAL</w:t>
      </w:r>
      <w:r>
        <w:rPr>
          <w:spacing w:val="1"/>
          <w:w w:val="115"/>
          <w:sz w:val="18"/>
        </w:rPr>
        <w:t xml:space="preserve"> </w:t>
      </w:r>
      <w:r>
        <w:rPr>
          <w:w w:val="115"/>
          <w:sz w:val="18"/>
        </w:rPr>
        <w:t>(2019).</w:t>
      </w:r>
      <w:r>
        <w:rPr>
          <w:spacing w:val="67"/>
          <w:w w:val="115"/>
          <w:sz w:val="18"/>
        </w:rPr>
        <w:t xml:space="preserve"> </w:t>
      </w:r>
      <w:r>
        <w:rPr>
          <w:w w:val="115"/>
          <w:sz w:val="18"/>
        </w:rPr>
        <w:t>An</w:t>
      </w:r>
      <w:r>
        <w:rPr>
          <w:spacing w:val="2"/>
          <w:w w:val="115"/>
          <w:sz w:val="18"/>
        </w:rPr>
        <w:t xml:space="preserve"> </w:t>
      </w:r>
      <w:r>
        <w:rPr>
          <w:w w:val="115"/>
          <w:sz w:val="18"/>
        </w:rPr>
        <w:t xml:space="preserve">approach </w:t>
      </w:r>
      <w:r>
        <w:rPr>
          <w:spacing w:val="-5"/>
          <w:w w:val="115"/>
          <w:sz w:val="18"/>
        </w:rPr>
        <w:t>for</w:t>
      </w:r>
    </w:p>
    <w:p w:rsidR="00780E4F" w:rsidRDefault="00000000">
      <w:pPr>
        <w:pStyle w:val="GvdeMetni"/>
        <w:ind w:left="1200" w:right="737"/>
        <w:jc w:val="both"/>
      </w:pPr>
      <w:r>
        <w:rPr>
          <w:w w:val="110"/>
        </w:rPr>
        <w:t>learning from robots using formal languages and automata.</w:t>
      </w:r>
      <w:r>
        <w:rPr>
          <w:spacing w:val="40"/>
          <w:w w:val="110"/>
        </w:rPr>
        <w:t xml:space="preserve"> </w:t>
      </w:r>
      <w:r>
        <w:rPr>
          <w:w w:val="110"/>
        </w:rPr>
        <w:t>Industrial Robot: the international journal of robotics research and application, 46(4), 490-498., Doi: 10.1108/IR-11-2018-0240 (Yayın No: 5207836)</w:t>
      </w:r>
    </w:p>
    <w:p w:rsidR="00780E4F" w:rsidRDefault="00000000">
      <w:pPr>
        <w:pStyle w:val="ListeParagraf"/>
        <w:numPr>
          <w:ilvl w:val="0"/>
          <w:numId w:val="46"/>
        </w:numPr>
        <w:tabs>
          <w:tab w:val="left" w:pos="1199"/>
          <w:tab w:val="left" w:pos="8850"/>
        </w:tabs>
        <w:spacing w:before="74" w:line="219" w:lineRule="exact"/>
        <w:ind w:left="1199" w:hanging="682"/>
        <w:rPr>
          <w:sz w:val="18"/>
        </w:rPr>
      </w:pPr>
      <w:r>
        <w:rPr>
          <w:w w:val="115"/>
          <w:sz w:val="18"/>
        </w:rPr>
        <w:t>ASLAN</w:t>
      </w:r>
      <w:r>
        <w:rPr>
          <w:spacing w:val="62"/>
          <w:w w:val="115"/>
          <w:sz w:val="18"/>
        </w:rPr>
        <w:t xml:space="preserve"> </w:t>
      </w:r>
      <w:r>
        <w:rPr>
          <w:w w:val="115"/>
          <w:sz w:val="18"/>
        </w:rPr>
        <w:t>MUHAMMET</w:t>
      </w:r>
      <w:r>
        <w:rPr>
          <w:spacing w:val="63"/>
          <w:w w:val="115"/>
          <w:sz w:val="18"/>
        </w:rPr>
        <w:t xml:space="preserve"> </w:t>
      </w:r>
      <w:r>
        <w:rPr>
          <w:w w:val="115"/>
          <w:sz w:val="18"/>
        </w:rPr>
        <w:t>FATİH,ÇELİK</w:t>
      </w:r>
      <w:r>
        <w:rPr>
          <w:spacing w:val="63"/>
          <w:w w:val="115"/>
          <w:sz w:val="18"/>
        </w:rPr>
        <w:t xml:space="preserve"> </w:t>
      </w:r>
      <w:r>
        <w:rPr>
          <w:w w:val="115"/>
          <w:sz w:val="18"/>
        </w:rPr>
        <w:t>YUNUS,SABANCI</w:t>
      </w:r>
      <w:r>
        <w:rPr>
          <w:spacing w:val="63"/>
          <w:w w:val="115"/>
          <w:sz w:val="18"/>
        </w:rPr>
        <w:t xml:space="preserve"> </w:t>
      </w:r>
      <w:r>
        <w:rPr>
          <w:w w:val="115"/>
          <w:sz w:val="18"/>
        </w:rPr>
        <w:t>KADİR,DURDU</w:t>
      </w:r>
      <w:r>
        <w:rPr>
          <w:spacing w:val="62"/>
          <w:w w:val="115"/>
          <w:sz w:val="18"/>
        </w:rPr>
        <w:t xml:space="preserve"> </w:t>
      </w:r>
      <w:r>
        <w:rPr>
          <w:w w:val="115"/>
          <w:sz w:val="18"/>
        </w:rPr>
        <w:t>AKİF</w:t>
      </w:r>
      <w:r>
        <w:rPr>
          <w:spacing w:val="63"/>
          <w:w w:val="115"/>
          <w:sz w:val="18"/>
        </w:rPr>
        <w:t xml:space="preserve"> </w:t>
      </w:r>
      <w:r>
        <w:rPr>
          <w:spacing w:val="-2"/>
          <w:w w:val="115"/>
          <w:sz w:val="18"/>
        </w:rPr>
        <w:t>(2018).</w:t>
      </w:r>
      <w:r>
        <w:rPr>
          <w:sz w:val="18"/>
        </w:rPr>
        <w:tab/>
      </w:r>
      <w:r>
        <w:rPr>
          <w:w w:val="115"/>
          <w:sz w:val="18"/>
        </w:rPr>
        <w:t>Breast</w:t>
      </w:r>
      <w:r>
        <w:rPr>
          <w:spacing w:val="62"/>
          <w:w w:val="115"/>
          <w:sz w:val="18"/>
        </w:rPr>
        <w:t xml:space="preserve"> </w:t>
      </w:r>
      <w:r>
        <w:rPr>
          <w:spacing w:val="-2"/>
          <w:w w:val="115"/>
          <w:sz w:val="18"/>
        </w:rPr>
        <w:t>Cancer</w:t>
      </w:r>
    </w:p>
    <w:p w:rsidR="00780E4F" w:rsidRDefault="00000000">
      <w:pPr>
        <w:pStyle w:val="GvdeMetni"/>
        <w:ind w:left="1200" w:right="736"/>
        <w:jc w:val="both"/>
      </w:pPr>
      <w:r>
        <w:rPr>
          <w:w w:val="115"/>
        </w:rPr>
        <w:t>Diagnosis</w:t>
      </w:r>
      <w:r>
        <w:rPr>
          <w:spacing w:val="-13"/>
          <w:w w:val="115"/>
        </w:rPr>
        <w:t xml:space="preserve"> </w:t>
      </w:r>
      <w:r>
        <w:rPr>
          <w:w w:val="115"/>
        </w:rPr>
        <w:t>by</w:t>
      </w:r>
      <w:r>
        <w:rPr>
          <w:spacing w:val="-13"/>
          <w:w w:val="115"/>
        </w:rPr>
        <w:t xml:space="preserve"> </w:t>
      </w:r>
      <w:r>
        <w:rPr>
          <w:w w:val="115"/>
        </w:rPr>
        <w:t>Different</w:t>
      </w:r>
      <w:r>
        <w:rPr>
          <w:spacing w:val="-13"/>
          <w:w w:val="115"/>
        </w:rPr>
        <w:t xml:space="preserve"> </w:t>
      </w:r>
      <w:r>
        <w:rPr>
          <w:w w:val="115"/>
        </w:rPr>
        <w:t>Machine</w:t>
      </w:r>
      <w:r>
        <w:rPr>
          <w:spacing w:val="-13"/>
          <w:w w:val="115"/>
        </w:rPr>
        <w:t xml:space="preserve"> </w:t>
      </w:r>
      <w:r>
        <w:rPr>
          <w:w w:val="115"/>
        </w:rPr>
        <w:t>Learning</w:t>
      </w:r>
      <w:r>
        <w:rPr>
          <w:spacing w:val="-13"/>
          <w:w w:val="115"/>
        </w:rPr>
        <w:t xml:space="preserve"> </w:t>
      </w:r>
      <w:r>
        <w:rPr>
          <w:w w:val="115"/>
        </w:rPr>
        <w:t>Methods</w:t>
      </w:r>
      <w:r>
        <w:rPr>
          <w:spacing w:val="-13"/>
          <w:w w:val="115"/>
        </w:rPr>
        <w:t xml:space="preserve"> </w:t>
      </w:r>
      <w:r>
        <w:rPr>
          <w:w w:val="115"/>
        </w:rPr>
        <w:t>Using</w:t>
      </w:r>
      <w:r>
        <w:rPr>
          <w:spacing w:val="-13"/>
          <w:w w:val="115"/>
        </w:rPr>
        <w:t xml:space="preserve"> </w:t>
      </w:r>
      <w:r>
        <w:rPr>
          <w:w w:val="115"/>
        </w:rPr>
        <w:t>Blood</w:t>
      </w:r>
      <w:r>
        <w:rPr>
          <w:spacing w:val="-13"/>
          <w:w w:val="115"/>
        </w:rPr>
        <w:t xml:space="preserve"> </w:t>
      </w:r>
      <w:r>
        <w:rPr>
          <w:w w:val="115"/>
        </w:rPr>
        <w:t>Analysis</w:t>
      </w:r>
      <w:r>
        <w:rPr>
          <w:spacing w:val="-13"/>
          <w:w w:val="115"/>
        </w:rPr>
        <w:t xml:space="preserve"> </w:t>
      </w:r>
      <w:r>
        <w:rPr>
          <w:w w:val="115"/>
        </w:rPr>
        <w:t>Data.</w:t>
      </w:r>
      <w:r>
        <w:rPr>
          <w:spacing w:val="38"/>
          <w:w w:val="115"/>
        </w:rPr>
        <w:t xml:space="preserve"> </w:t>
      </w:r>
      <w:r>
        <w:rPr>
          <w:w w:val="115"/>
        </w:rPr>
        <w:t>International</w:t>
      </w:r>
      <w:r>
        <w:rPr>
          <w:spacing w:val="-13"/>
          <w:w w:val="115"/>
        </w:rPr>
        <w:t xml:space="preserve"> </w:t>
      </w:r>
      <w:r>
        <w:rPr>
          <w:w w:val="115"/>
        </w:rPr>
        <w:t>Journal of Intelligent Systems and Applications in Engineering, 6(4), 289-293., Doi: 10.1039/b000000x (Yayın</w:t>
      </w:r>
      <w:r>
        <w:rPr>
          <w:spacing w:val="40"/>
          <w:w w:val="115"/>
        </w:rPr>
        <w:t xml:space="preserve"> </w:t>
      </w:r>
      <w:r>
        <w:rPr>
          <w:w w:val="115"/>
        </w:rPr>
        <w:t>No:</w:t>
      </w:r>
      <w:r>
        <w:rPr>
          <w:spacing w:val="40"/>
          <w:w w:val="115"/>
        </w:rPr>
        <w:t xml:space="preserve"> </w:t>
      </w:r>
      <w:r>
        <w:rPr>
          <w:w w:val="115"/>
        </w:rPr>
        <w:t>4603126)</w:t>
      </w:r>
    </w:p>
    <w:p w:rsidR="00780E4F" w:rsidRDefault="00000000">
      <w:pPr>
        <w:pStyle w:val="ListeParagraf"/>
        <w:numPr>
          <w:ilvl w:val="0"/>
          <w:numId w:val="46"/>
        </w:numPr>
        <w:tabs>
          <w:tab w:val="left" w:pos="1200"/>
        </w:tabs>
        <w:spacing w:before="80" w:line="230" w:lineRule="auto"/>
        <w:ind w:right="736" w:hanging="683"/>
        <w:jc w:val="both"/>
        <w:rPr>
          <w:sz w:val="18"/>
        </w:rPr>
      </w:pPr>
      <w:r>
        <w:rPr>
          <w:w w:val="115"/>
          <w:sz w:val="18"/>
        </w:rPr>
        <w:t>SABANCI KADİR,ASLAN MUHAMMET FATİH,YİĞİT ENES,KAYABAŞI AHMET,TOKTAŞ ABDURRAHİM,DUYSAK HÜSEYİN (2017).</w:t>
      </w:r>
      <w:r>
        <w:rPr>
          <w:spacing w:val="40"/>
          <w:w w:val="115"/>
          <w:sz w:val="18"/>
        </w:rPr>
        <w:t xml:space="preserve"> </w:t>
      </w:r>
      <w:r>
        <w:rPr>
          <w:w w:val="115"/>
          <w:sz w:val="18"/>
        </w:rPr>
        <w:t>A COMPARATIVE CLASSIFICATION OF WHEAT GRAINS FOR ARTIFICIAL</w:t>
      </w:r>
      <w:r>
        <w:rPr>
          <w:spacing w:val="40"/>
          <w:w w:val="115"/>
          <w:sz w:val="18"/>
        </w:rPr>
        <w:t xml:space="preserve"> </w:t>
      </w:r>
      <w:r>
        <w:rPr>
          <w:w w:val="115"/>
          <w:sz w:val="18"/>
        </w:rPr>
        <w:t>NEURAL</w:t>
      </w:r>
      <w:r>
        <w:rPr>
          <w:spacing w:val="40"/>
          <w:w w:val="115"/>
          <w:sz w:val="18"/>
        </w:rPr>
        <w:t xml:space="preserve"> </w:t>
      </w:r>
      <w:r>
        <w:rPr>
          <w:w w:val="115"/>
          <w:sz w:val="18"/>
        </w:rPr>
        <w:t>NETWORK</w:t>
      </w:r>
      <w:r>
        <w:rPr>
          <w:spacing w:val="40"/>
          <w:w w:val="115"/>
          <w:sz w:val="18"/>
        </w:rPr>
        <w:t xml:space="preserve"> </w:t>
      </w:r>
      <w:r>
        <w:rPr>
          <w:w w:val="115"/>
          <w:sz w:val="18"/>
        </w:rPr>
        <w:t>AND</w:t>
      </w:r>
      <w:r>
        <w:rPr>
          <w:spacing w:val="40"/>
          <w:w w:val="115"/>
          <w:sz w:val="18"/>
        </w:rPr>
        <w:t xml:space="preserve"> </w:t>
      </w:r>
      <w:r>
        <w:rPr>
          <w:w w:val="115"/>
          <w:sz w:val="18"/>
        </w:rPr>
        <w:t>EXTREME</w:t>
      </w:r>
      <w:r>
        <w:rPr>
          <w:spacing w:val="40"/>
          <w:w w:val="115"/>
          <w:sz w:val="18"/>
        </w:rPr>
        <w:t xml:space="preserve"> </w:t>
      </w:r>
      <w:r>
        <w:rPr>
          <w:w w:val="115"/>
          <w:sz w:val="18"/>
        </w:rPr>
        <w:t>LEARNING</w:t>
      </w:r>
      <w:r>
        <w:rPr>
          <w:spacing w:val="40"/>
          <w:w w:val="115"/>
          <w:sz w:val="18"/>
        </w:rPr>
        <w:t xml:space="preserve"> </w:t>
      </w:r>
      <w:r>
        <w:rPr>
          <w:w w:val="115"/>
          <w:sz w:val="18"/>
        </w:rPr>
        <w:t>MACHINE.</w:t>
      </w:r>
      <w:r>
        <w:rPr>
          <w:spacing w:val="40"/>
          <w:w w:val="115"/>
          <w:sz w:val="18"/>
        </w:rPr>
        <w:t xml:space="preserve">  </w:t>
      </w:r>
      <w:r>
        <w:rPr>
          <w:w w:val="115"/>
          <w:sz w:val="18"/>
        </w:rPr>
        <w:t>International</w:t>
      </w:r>
      <w:r>
        <w:rPr>
          <w:spacing w:val="40"/>
          <w:w w:val="115"/>
          <w:sz w:val="18"/>
        </w:rPr>
        <w:t xml:space="preserve"> </w:t>
      </w:r>
      <w:r>
        <w:rPr>
          <w:w w:val="115"/>
          <w:sz w:val="18"/>
        </w:rPr>
        <w:t>Journal</w:t>
      </w:r>
      <w:r>
        <w:rPr>
          <w:spacing w:val="40"/>
          <w:w w:val="115"/>
          <w:sz w:val="18"/>
        </w:rPr>
        <w:t xml:space="preserve"> </w:t>
      </w:r>
      <w:r>
        <w:rPr>
          <w:w w:val="115"/>
          <w:sz w:val="18"/>
        </w:rPr>
        <w:t>of</w:t>
      </w:r>
    </w:p>
    <w:p w:rsidR="00780E4F" w:rsidRDefault="00000000">
      <w:pPr>
        <w:pStyle w:val="GvdeMetni"/>
        <w:ind w:left="1200"/>
      </w:pPr>
      <w:r>
        <w:rPr>
          <w:w w:val="110"/>
        </w:rPr>
        <w:t>Environmental</w:t>
      </w:r>
      <w:r>
        <w:rPr>
          <w:spacing w:val="73"/>
          <w:w w:val="110"/>
        </w:rPr>
        <w:t xml:space="preserve"> </w:t>
      </w:r>
      <w:r>
        <w:rPr>
          <w:w w:val="110"/>
        </w:rPr>
        <w:t>Trends</w:t>
      </w:r>
      <w:r>
        <w:rPr>
          <w:spacing w:val="74"/>
          <w:w w:val="110"/>
        </w:rPr>
        <w:t xml:space="preserve"> </w:t>
      </w:r>
      <w:r>
        <w:rPr>
          <w:w w:val="110"/>
        </w:rPr>
        <w:t>(IJENT),</w:t>
      </w:r>
      <w:r>
        <w:rPr>
          <w:spacing w:val="74"/>
          <w:w w:val="110"/>
        </w:rPr>
        <w:t xml:space="preserve"> </w:t>
      </w:r>
      <w:r>
        <w:rPr>
          <w:w w:val="110"/>
        </w:rPr>
        <w:t>1(1),</w:t>
      </w:r>
      <w:r>
        <w:rPr>
          <w:spacing w:val="73"/>
          <w:w w:val="110"/>
        </w:rPr>
        <w:t xml:space="preserve"> </w:t>
      </w:r>
      <w:r>
        <w:rPr>
          <w:w w:val="110"/>
        </w:rPr>
        <w:t>14-21.</w:t>
      </w:r>
      <w:r>
        <w:rPr>
          <w:spacing w:val="74"/>
          <w:w w:val="110"/>
        </w:rPr>
        <w:t xml:space="preserve"> </w:t>
      </w:r>
      <w:r>
        <w:rPr>
          <w:w w:val="110"/>
        </w:rPr>
        <w:t>(Yayın</w:t>
      </w:r>
      <w:r>
        <w:rPr>
          <w:spacing w:val="74"/>
          <w:w w:val="110"/>
        </w:rPr>
        <w:t xml:space="preserve"> </w:t>
      </w:r>
      <w:r>
        <w:rPr>
          <w:w w:val="110"/>
        </w:rPr>
        <w:t>No:</w:t>
      </w:r>
      <w:r>
        <w:rPr>
          <w:spacing w:val="73"/>
          <w:w w:val="110"/>
        </w:rPr>
        <w:t xml:space="preserve"> </w:t>
      </w:r>
      <w:r>
        <w:rPr>
          <w:spacing w:val="-2"/>
          <w:w w:val="110"/>
        </w:rPr>
        <w:t>3729249)</w:t>
      </w:r>
    </w:p>
    <w:p w:rsidR="00780E4F" w:rsidRDefault="00000000">
      <w:pPr>
        <w:pStyle w:val="ListeParagraf"/>
        <w:numPr>
          <w:ilvl w:val="0"/>
          <w:numId w:val="46"/>
        </w:numPr>
        <w:tabs>
          <w:tab w:val="left" w:pos="1199"/>
        </w:tabs>
        <w:spacing w:before="83" w:line="219" w:lineRule="exact"/>
        <w:ind w:left="1199" w:hanging="682"/>
        <w:rPr>
          <w:sz w:val="18"/>
        </w:rPr>
      </w:pPr>
      <w:r>
        <w:rPr>
          <w:w w:val="115"/>
          <w:sz w:val="18"/>
        </w:rPr>
        <w:t>ASLAN</w:t>
      </w:r>
      <w:r>
        <w:rPr>
          <w:spacing w:val="18"/>
          <w:w w:val="115"/>
          <w:sz w:val="18"/>
        </w:rPr>
        <w:t xml:space="preserve"> </w:t>
      </w:r>
      <w:r>
        <w:rPr>
          <w:w w:val="115"/>
          <w:sz w:val="18"/>
        </w:rPr>
        <w:t>MUHAMMET</w:t>
      </w:r>
      <w:r>
        <w:rPr>
          <w:spacing w:val="18"/>
          <w:w w:val="115"/>
          <w:sz w:val="18"/>
        </w:rPr>
        <w:t xml:space="preserve"> </w:t>
      </w:r>
      <w:r>
        <w:rPr>
          <w:w w:val="115"/>
          <w:sz w:val="18"/>
        </w:rPr>
        <w:t>FATİH,DURDU</w:t>
      </w:r>
      <w:r>
        <w:rPr>
          <w:spacing w:val="18"/>
          <w:w w:val="115"/>
          <w:sz w:val="18"/>
        </w:rPr>
        <w:t xml:space="preserve"> </w:t>
      </w:r>
      <w:r>
        <w:rPr>
          <w:w w:val="115"/>
          <w:sz w:val="18"/>
        </w:rPr>
        <w:t>AKİF,SABANCI</w:t>
      </w:r>
      <w:r>
        <w:rPr>
          <w:spacing w:val="18"/>
          <w:w w:val="115"/>
          <w:sz w:val="18"/>
        </w:rPr>
        <w:t xml:space="preserve"> </w:t>
      </w:r>
      <w:r>
        <w:rPr>
          <w:w w:val="115"/>
          <w:sz w:val="18"/>
        </w:rPr>
        <w:t>KADİR</w:t>
      </w:r>
      <w:r>
        <w:rPr>
          <w:spacing w:val="18"/>
          <w:w w:val="115"/>
          <w:sz w:val="18"/>
        </w:rPr>
        <w:t xml:space="preserve"> </w:t>
      </w:r>
      <w:r>
        <w:rPr>
          <w:w w:val="115"/>
          <w:sz w:val="18"/>
        </w:rPr>
        <w:t>(2017).</w:t>
      </w:r>
      <w:r>
        <w:rPr>
          <w:spacing w:val="19"/>
          <w:w w:val="115"/>
          <w:sz w:val="18"/>
        </w:rPr>
        <w:t xml:space="preserve">  </w:t>
      </w:r>
      <w:r>
        <w:rPr>
          <w:w w:val="115"/>
          <w:sz w:val="18"/>
        </w:rPr>
        <w:t>Shopping</w:t>
      </w:r>
      <w:r>
        <w:rPr>
          <w:spacing w:val="18"/>
          <w:w w:val="115"/>
          <w:sz w:val="18"/>
        </w:rPr>
        <w:t xml:space="preserve"> </w:t>
      </w:r>
      <w:r>
        <w:rPr>
          <w:w w:val="115"/>
          <w:sz w:val="18"/>
        </w:rPr>
        <w:t>Robot</w:t>
      </w:r>
      <w:r>
        <w:rPr>
          <w:spacing w:val="18"/>
          <w:w w:val="115"/>
          <w:sz w:val="18"/>
        </w:rPr>
        <w:t xml:space="preserve"> </w:t>
      </w:r>
      <w:r>
        <w:rPr>
          <w:w w:val="115"/>
          <w:sz w:val="18"/>
        </w:rPr>
        <w:t>That</w:t>
      </w:r>
      <w:r>
        <w:rPr>
          <w:spacing w:val="17"/>
          <w:w w:val="115"/>
          <w:sz w:val="18"/>
        </w:rPr>
        <w:t xml:space="preserve"> </w:t>
      </w:r>
      <w:r>
        <w:rPr>
          <w:w w:val="115"/>
          <w:sz w:val="18"/>
        </w:rPr>
        <w:t>Make</w:t>
      </w:r>
      <w:r>
        <w:rPr>
          <w:spacing w:val="18"/>
          <w:w w:val="115"/>
          <w:sz w:val="18"/>
        </w:rPr>
        <w:t xml:space="preserve"> </w:t>
      </w:r>
      <w:r>
        <w:rPr>
          <w:spacing w:val="-4"/>
          <w:w w:val="115"/>
          <w:sz w:val="18"/>
        </w:rPr>
        <w:t>Real</w:t>
      </w:r>
    </w:p>
    <w:p w:rsidR="00780E4F" w:rsidRDefault="00000000">
      <w:pPr>
        <w:pStyle w:val="GvdeMetni"/>
        <w:ind w:left="1200" w:right="737"/>
        <w:jc w:val="both"/>
      </w:pPr>
      <w:r>
        <w:rPr>
          <w:w w:val="110"/>
        </w:rPr>
        <w:t>Time Color Tracking Using Image Processing Techniques.</w:t>
      </w:r>
      <w:r>
        <w:rPr>
          <w:spacing w:val="40"/>
          <w:w w:val="110"/>
        </w:rPr>
        <w:t xml:space="preserve"> </w:t>
      </w:r>
      <w:r>
        <w:rPr>
          <w:w w:val="110"/>
        </w:rPr>
        <w:t>International Journal of Applied Mathematics,</w:t>
      </w:r>
      <w:r>
        <w:rPr>
          <w:spacing w:val="40"/>
          <w:w w:val="110"/>
        </w:rPr>
        <w:t xml:space="preserve"> </w:t>
      </w:r>
      <w:r>
        <w:rPr>
          <w:w w:val="110"/>
        </w:rPr>
        <w:t>Electronics</w:t>
      </w:r>
      <w:r>
        <w:rPr>
          <w:spacing w:val="40"/>
          <w:w w:val="110"/>
        </w:rPr>
        <w:t xml:space="preserve"> </w:t>
      </w:r>
      <w:r>
        <w:rPr>
          <w:w w:val="110"/>
        </w:rPr>
        <w:t>and</w:t>
      </w:r>
      <w:r>
        <w:rPr>
          <w:spacing w:val="40"/>
          <w:w w:val="110"/>
        </w:rPr>
        <w:t xml:space="preserve"> </w:t>
      </w:r>
      <w:r>
        <w:rPr>
          <w:w w:val="110"/>
        </w:rPr>
        <w:t>Computers,</w:t>
      </w:r>
      <w:r>
        <w:rPr>
          <w:spacing w:val="40"/>
          <w:w w:val="110"/>
        </w:rPr>
        <w:t xml:space="preserve"> </w:t>
      </w:r>
      <w:r>
        <w:rPr>
          <w:w w:val="110"/>
        </w:rPr>
        <w:t>5(3),</w:t>
      </w:r>
      <w:r>
        <w:rPr>
          <w:spacing w:val="40"/>
          <w:w w:val="110"/>
        </w:rPr>
        <w:t xml:space="preserve"> </w:t>
      </w:r>
      <w:r>
        <w:rPr>
          <w:w w:val="110"/>
        </w:rPr>
        <w:t>62-66.,</w:t>
      </w:r>
      <w:r>
        <w:rPr>
          <w:spacing w:val="40"/>
          <w:w w:val="110"/>
        </w:rPr>
        <w:t xml:space="preserve"> </w:t>
      </w:r>
      <w:r>
        <w:rPr>
          <w:w w:val="110"/>
        </w:rPr>
        <w:t>Doi:</w:t>
      </w:r>
      <w:r>
        <w:rPr>
          <w:spacing w:val="40"/>
          <w:w w:val="110"/>
        </w:rPr>
        <w:t xml:space="preserve"> </w:t>
      </w:r>
      <w:r>
        <w:rPr>
          <w:w w:val="110"/>
        </w:rPr>
        <w:t>10.18100/ijamec.2017331881</w:t>
      </w:r>
      <w:r>
        <w:rPr>
          <w:spacing w:val="40"/>
          <w:w w:val="110"/>
        </w:rPr>
        <w:t xml:space="preserve"> </w:t>
      </w:r>
      <w:r>
        <w:rPr>
          <w:w w:val="110"/>
        </w:rPr>
        <w:t>(Yayın No: 3605901)</w:t>
      </w:r>
    </w:p>
    <w:p w:rsidR="00780E4F" w:rsidRDefault="00000000">
      <w:pPr>
        <w:pStyle w:val="ListeParagraf"/>
        <w:numPr>
          <w:ilvl w:val="0"/>
          <w:numId w:val="46"/>
        </w:numPr>
        <w:tabs>
          <w:tab w:val="left" w:pos="1200"/>
        </w:tabs>
        <w:spacing w:before="79" w:line="230" w:lineRule="auto"/>
        <w:ind w:right="714" w:hanging="683"/>
        <w:jc w:val="both"/>
        <w:rPr>
          <w:sz w:val="18"/>
        </w:rPr>
      </w:pPr>
      <w:r>
        <w:rPr>
          <w:w w:val="110"/>
          <w:sz w:val="18"/>
        </w:rPr>
        <w:t>ASLAN MUHAMMET FATİH,SABANCI KADİR,DURDU AKİF (2017).</w:t>
      </w:r>
      <w:r>
        <w:rPr>
          <w:spacing w:val="40"/>
          <w:w w:val="110"/>
          <w:sz w:val="18"/>
        </w:rPr>
        <w:t xml:space="preserve"> </w:t>
      </w:r>
      <w:r>
        <w:rPr>
          <w:w w:val="110"/>
          <w:sz w:val="18"/>
        </w:rPr>
        <w:t>Different Wheat Species Classifier Application of ANN and ELM.</w:t>
      </w:r>
      <w:r>
        <w:rPr>
          <w:spacing w:val="40"/>
          <w:w w:val="110"/>
          <w:sz w:val="18"/>
        </w:rPr>
        <w:t xml:space="preserve"> </w:t>
      </w:r>
      <w:r>
        <w:rPr>
          <w:w w:val="110"/>
          <w:sz w:val="18"/>
        </w:rPr>
        <w:t>Journal of Multidisciplinary Engineering Science and Technology, 4(9), 8194-8198. (Yayın No: 3605899)</w:t>
      </w:r>
    </w:p>
    <w:p w:rsidR="00780E4F" w:rsidRDefault="00000000">
      <w:pPr>
        <w:spacing w:before="172"/>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45"/>
        </w:numPr>
        <w:tabs>
          <w:tab w:val="left" w:pos="1199"/>
        </w:tabs>
        <w:spacing w:before="145" w:line="229" w:lineRule="exact"/>
        <w:ind w:left="1199" w:hanging="629"/>
        <w:rPr>
          <w:rFonts w:ascii="Verdana"/>
          <w:sz w:val="18"/>
        </w:rPr>
      </w:pPr>
      <w:r>
        <w:rPr>
          <w:rFonts w:ascii="Verdana"/>
          <w:w w:val="105"/>
          <w:position w:val="2"/>
          <w:sz w:val="18"/>
        </w:rPr>
        <w:t>SABANCI</w:t>
      </w:r>
      <w:r>
        <w:rPr>
          <w:rFonts w:ascii="Times New Roman"/>
          <w:spacing w:val="15"/>
          <w:w w:val="105"/>
          <w:position w:val="2"/>
          <w:sz w:val="18"/>
        </w:rPr>
        <w:t xml:space="preserve"> </w:t>
      </w:r>
      <w:r>
        <w:rPr>
          <w:rFonts w:ascii="Verdana"/>
          <w:w w:val="105"/>
          <w:position w:val="2"/>
          <w:sz w:val="18"/>
        </w:rPr>
        <w:t>KADiR,</w:t>
      </w:r>
      <w:r>
        <w:rPr>
          <w:rFonts w:ascii="Times New Roman"/>
          <w:spacing w:val="16"/>
          <w:w w:val="105"/>
          <w:position w:val="2"/>
          <w:sz w:val="18"/>
        </w:rPr>
        <w:t xml:space="preserve"> </w:t>
      </w:r>
      <w:r>
        <w:rPr>
          <w:rFonts w:ascii="Verdana"/>
          <w:w w:val="105"/>
          <w:position w:val="2"/>
          <w:sz w:val="18"/>
        </w:rPr>
        <w:t>YiGiT</w:t>
      </w:r>
      <w:r>
        <w:rPr>
          <w:rFonts w:ascii="Times New Roman"/>
          <w:spacing w:val="15"/>
          <w:w w:val="105"/>
          <w:position w:val="2"/>
          <w:sz w:val="18"/>
        </w:rPr>
        <w:t xml:space="preserve"> </w:t>
      </w:r>
      <w:r>
        <w:rPr>
          <w:rFonts w:ascii="Verdana"/>
          <w:w w:val="105"/>
          <w:position w:val="2"/>
          <w:sz w:val="18"/>
        </w:rPr>
        <w:t>ENES,</w:t>
      </w:r>
      <w:r>
        <w:rPr>
          <w:rFonts w:ascii="Times New Roman"/>
          <w:spacing w:val="16"/>
          <w:w w:val="105"/>
          <w:position w:val="2"/>
          <w:sz w:val="18"/>
        </w:rPr>
        <w:t xml:space="preserve"> </w:t>
      </w:r>
      <w:r>
        <w:rPr>
          <w:rFonts w:ascii="Verdana"/>
          <w:w w:val="105"/>
          <w:position w:val="2"/>
          <w:sz w:val="18"/>
        </w:rPr>
        <w:t>0ST0N</w:t>
      </w:r>
      <w:r>
        <w:rPr>
          <w:rFonts w:ascii="Times New Roman"/>
          <w:spacing w:val="15"/>
          <w:w w:val="105"/>
          <w:position w:val="2"/>
          <w:sz w:val="18"/>
        </w:rPr>
        <w:t xml:space="preserve"> </w:t>
      </w:r>
      <w:r>
        <w:rPr>
          <w:rFonts w:ascii="Verdana"/>
          <w:w w:val="105"/>
          <w:position w:val="2"/>
          <w:sz w:val="18"/>
        </w:rPr>
        <w:t>DENiZ,</w:t>
      </w:r>
      <w:r>
        <w:rPr>
          <w:rFonts w:ascii="Times New Roman"/>
          <w:spacing w:val="16"/>
          <w:w w:val="105"/>
          <w:position w:val="2"/>
          <w:sz w:val="18"/>
        </w:rPr>
        <w:t xml:space="preserve"> </w:t>
      </w:r>
      <w:r>
        <w:rPr>
          <w:rFonts w:ascii="Verdana"/>
          <w:w w:val="105"/>
          <w:position w:val="2"/>
          <w:sz w:val="18"/>
        </w:rPr>
        <w:t>TOKTA;,</w:t>
      </w:r>
      <w:r>
        <w:rPr>
          <w:rFonts w:ascii="Times New Roman"/>
          <w:spacing w:val="16"/>
          <w:w w:val="105"/>
          <w:position w:val="2"/>
          <w:sz w:val="18"/>
        </w:rPr>
        <w:t xml:space="preserve"> </w:t>
      </w:r>
      <w:r>
        <w:rPr>
          <w:rFonts w:ascii="Verdana"/>
          <w:w w:val="105"/>
          <w:position w:val="2"/>
          <w:sz w:val="18"/>
        </w:rPr>
        <w:t>ABDURRAHiM,</w:t>
      </w:r>
      <w:r>
        <w:rPr>
          <w:rFonts w:ascii="Times New Roman"/>
          <w:spacing w:val="15"/>
          <w:w w:val="105"/>
          <w:position w:val="2"/>
          <w:sz w:val="18"/>
        </w:rPr>
        <w:t xml:space="preserve"> </w:t>
      </w:r>
      <w:r>
        <w:rPr>
          <w:rFonts w:ascii="Verdana"/>
          <w:w w:val="105"/>
          <w:position w:val="2"/>
          <w:sz w:val="18"/>
        </w:rPr>
        <w:t>ASLAN</w:t>
      </w:r>
      <w:r>
        <w:rPr>
          <w:rFonts w:ascii="Times New Roman"/>
          <w:spacing w:val="16"/>
          <w:w w:val="105"/>
          <w:position w:val="2"/>
          <w:sz w:val="18"/>
        </w:rPr>
        <w:t xml:space="preserve"> </w:t>
      </w:r>
      <w:r>
        <w:rPr>
          <w:rFonts w:ascii="Verdana"/>
          <w:w w:val="105"/>
          <w:position w:val="2"/>
          <w:sz w:val="18"/>
        </w:rPr>
        <w:t>MUHAMMET</w:t>
      </w:r>
      <w:r>
        <w:rPr>
          <w:rFonts w:ascii="Times New Roman"/>
          <w:spacing w:val="15"/>
          <w:w w:val="105"/>
          <w:position w:val="2"/>
          <w:sz w:val="18"/>
        </w:rPr>
        <w:t xml:space="preserve"> </w:t>
      </w:r>
      <w:r>
        <w:rPr>
          <w:rFonts w:ascii="Verdana"/>
          <w:spacing w:val="-2"/>
          <w:w w:val="105"/>
          <w:position w:val="2"/>
          <w:sz w:val="18"/>
        </w:rPr>
        <w:t>FATiH</w:t>
      </w:r>
    </w:p>
    <w:p w:rsidR="00780E4F" w:rsidRDefault="00000000">
      <w:pPr>
        <w:pStyle w:val="GvdeMetni"/>
        <w:ind w:left="1200" w:right="703"/>
        <w:jc w:val="both"/>
        <w:rPr>
          <w:rFonts w:ascii="Verdana"/>
        </w:rPr>
      </w:pPr>
      <w:r>
        <w:rPr>
          <w:rFonts w:ascii="Verdana"/>
        </w:rPr>
        <w:t>(2018).</w:t>
      </w:r>
      <w:r>
        <w:rPr>
          <w:rFonts w:ascii="Times New Roman"/>
          <w:spacing w:val="80"/>
        </w:rPr>
        <w:t xml:space="preserve"> </w:t>
      </w:r>
      <w:r>
        <w:rPr>
          <w:rFonts w:ascii="Verdana"/>
        </w:rPr>
        <w:t>WiFi</w:t>
      </w:r>
      <w:r>
        <w:rPr>
          <w:rFonts w:ascii="Times New Roman"/>
        </w:rPr>
        <w:t xml:space="preserve"> </w:t>
      </w:r>
      <w:r>
        <w:rPr>
          <w:rFonts w:ascii="Verdana"/>
        </w:rPr>
        <w:t>Based</w:t>
      </w:r>
      <w:r>
        <w:rPr>
          <w:rFonts w:ascii="Times New Roman"/>
        </w:rPr>
        <w:t xml:space="preserve"> </w:t>
      </w:r>
      <w:r>
        <w:rPr>
          <w:rFonts w:ascii="Verdana"/>
        </w:rPr>
        <w:t>Indoor</w:t>
      </w:r>
      <w:r>
        <w:rPr>
          <w:rFonts w:ascii="Times New Roman"/>
        </w:rPr>
        <w:t xml:space="preserve"> </w:t>
      </w:r>
      <w:r>
        <w:rPr>
          <w:rFonts w:ascii="Verdana"/>
        </w:rPr>
        <w:t>Localization:</w:t>
      </w:r>
      <w:r>
        <w:rPr>
          <w:rFonts w:ascii="Times New Roman"/>
        </w:rPr>
        <w:t xml:space="preserve"> </w:t>
      </w:r>
      <w:r>
        <w:rPr>
          <w:rFonts w:ascii="Verdana"/>
        </w:rPr>
        <w:t>Application</w:t>
      </w:r>
      <w:r>
        <w:rPr>
          <w:rFonts w:ascii="Times New Roman"/>
        </w:rPr>
        <w:t xml:space="preserve"> </w:t>
      </w:r>
      <w:r>
        <w:rPr>
          <w:rFonts w:ascii="Verdana"/>
        </w:rPr>
        <w:t>and</w:t>
      </w:r>
      <w:r>
        <w:rPr>
          <w:rFonts w:ascii="Times New Roman"/>
        </w:rPr>
        <w:t xml:space="preserve"> </w:t>
      </w:r>
      <w:r>
        <w:rPr>
          <w:rFonts w:ascii="Verdana"/>
        </w:rPr>
        <w:t>Comparison</w:t>
      </w:r>
      <w:r>
        <w:rPr>
          <w:rFonts w:ascii="Times New Roman"/>
        </w:rPr>
        <w:t xml:space="preserve"> </w:t>
      </w:r>
      <w:r>
        <w:rPr>
          <w:rFonts w:ascii="Verdana"/>
        </w:rPr>
        <w:t>of</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spacing w:val="40"/>
        </w:rPr>
        <w:t xml:space="preserve"> </w:t>
      </w:r>
      <w:r>
        <w:rPr>
          <w:rFonts w:ascii="Verdana"/>
        </w:rPr>
        <w:t>Algorithms.</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spacing w:val="40"/>
        </w:rPr>
        <w:t xml:space="preserve"> </w:t>
      </w:r>
      <w:r>
        <w:rPr>
          <w:rFonts w:ascii="Verdana"/>
        </w:rPr>
        <w:t>and</w:t>
      </w:r>
      <w:r>
        <w:rPr>
          <w:rFonts w:ascii="Times New Roman"/>
          <w:spacing w:val="40"/>
        </w:rPr>
        <w:t xml:space="preserve"> </w:t>
      </w:r>
      <w:r>
        <w:rPr>
          <w:rFonts w:ascii="Verdana"/>
        </w:rPr>
        <w:t>Acoustic</w:t>
      </w:r>
      <w:r>
        <w:rPr>
          <w:rFonts w:ascii="Times New Roman"/>
          <w:spacing w:val="40"/>
        </w:rPr>
        <w:t xml:space="preserve"> </w:t>
      </w:r>
      <w:r>
        <w:rPr>
          <w:rFonts w:ascii="Verdana"/>
        </w:rPr>
        <w:t>Wave</w:t>
      </w:r>
      <w:r>
        <w:rPr>
          <w:rFonts w:ascii="Times New Roman"/>
          <w:spacing w:val="40"/>
        </w:rPr>
        <w:t xml:space="preserve"> </w:t>
      </w:r>
      <w:r>
        <w:rPr>
          <w:rFonts w:ascii="Verdana"/>
        </w:rPr>
        <w:t>Theory</w:t>
      </w:r>
      <w:r>
        <w:rPr>
          <w:rFonts w:ascii="Times New Roman"/>
          <w:spacing w:val="40"/>
        </w:rPr>
        <w:t xml:space="preserve"> </w:t>
      </w:r>
      <w:r>
        <w:rPr>
          <w:rFonts w:ascii="Verdana"/>
        </w:rPr>
        <w:t>(DIPED),</w:t>
      </w:r>
      <w:r>
        <w:rPr>
          <w:rFonts w:ascii="Times New Roman"/>
          <w:spacing w:val="40"/>
        </w:rPr>
        <w:t xml:space="preserve"> </w:t>
      </w:r>
      <w:r>
        <w:rPr>
          <w:rFonts w:ascii="Verdana"/>
        </w:rPr>
        <w:t>246-251.,</w:t>
      </w:r>
      <w:r>
        <w:rPr>
          <w:rFonts w:ascii="Times New Roman"/>
          <w:spacing w:val="40"/>
        </w:rPr>
        <w:t xml:space="preserve"> </w:t>
      </w:r>
      <w:r>
        <w:rPr>
          <w:rFonts w:ascii="Verdana"/>
        </w:rPr>
        <w:t>Doi:</w:t>
      </w:r>
      <w:r>
        <w:rPr>
          <w:rFonts w:ascii="Times New Roman"/>
        </w:rPr>
        <w:t xml:space="preserve"> </w:t>
      </w:r>
      <w:r>
        <w:rPr>
          <w:rFonts w:ascii="Verdana"/>
        </w:rPr>
        <w:t>10.1109/DIPED.2018.8543125</w:t>
      </w:r>
      <w:r>
        <w:rPr>
          <w:rFonts w:ascii="Times New Roman"/>
          <w:spacing w:val="66"/>
        </w:rPr>
        <w:t xml:space="preserve">  </w:t>
      </w:r>
      <w:r>
        <w:rPr>
          <w:rFonts w:ascii="Verdana"/>
        </w:rPr>
        <w:t>(Tam</w:t>
      </w:r>
      <w:r>
        <w:rPr>
          <w:rFonts w:ascii="Times New Roman"/>
          <w:spacing w:val="66"/>
        </w:rPr>
        <w:t xml:space="preserve">  </w:t>
      </w:r>
      <w:r>
        <w:rPr>
          <w:rFonts w:ascii="Verdana"/>
        </w:rPr>
        <w:t>Metin</w:t>
      </w:r>
      <w:r>
        <w:rPr>
          <w:rFonts w:ascii="Times New Roman"/>
          <w:spacing w:val="66"/>
        </w:rPr>
        <w:t xml:space="preserve">  </w:t>
      </w:r>
      <w:r>
        <w:rPr>
          <w:rFonts w:ascii="Verdana"/>
        </w:rPr>
        <w:t>Bildiri/SozlU</w:t>
      </w:r>
      <w:r>
        <w:rPr>
          <w:rFonts w:ascii="Times New Roman"/>
          <w:spacing w:val="66"/>
        </w:rPr>
        <w:t xml:space="preserve">  </w:t>
      </w:r>
      <w:r>
        <w:rPr>
          <w:rFonts w:ascii="Verdana"/>
        </w:rPr>
        <w:t>Sunum)</w:t>
      </w:r>
      <w:r>
        <w:rPr>
          <w:rFonts w:ascii="Times New Roman"/>
          <w:spacing w:val="66"/>
        </w:rPr>
        <w:t xml:space="preserve">  </w:t>
      </w:r>
      <w:r>
        <w:rPr>
          <w:rFonts w:ascii="Verdana"/>
        </w:rPr>
        <w:t>(Yaynn</w:t>
      </w:r>
      <w:r>
        <w:rPr>
          <w:rFonts w:ascii="Times New Roman"/>
          <w:spacing w:val="66"/>
        </w:rPr>
        <w:t xml:space="preserve">  </w:t>
      </w:r>
      <w:r>
        <w:rPr>
          <w:rFonts w:ascii="Verdana"/>
        </w:rPr>
        <w:t>No:</w:t>
      </w:r>
      <w:r>
        <w:rPr>
          <w:rFonts w:ascii="Times New Roman"/>
          <w:spacing w:val="66"/>
        </w:rPr>
        <w:t xml:space="preserve">  </w:t>
      </w:r>
      <w:r>
        <w:rPr>
          <w:rFonts w:ascii="Verdana"/>
        </w:rPr>
        <w:t>6840006)</w:t>
      </w:r>
    </w:p>
    <w:p w:rsidR="00780E4F" w:rsidRDefault="00000000">
      <w:pPr>
        <w:pStyle w:val="ListeParagraf"/>
        <w:numPr>
          <w:ilvl w:val="0"/>
          <w:numId w:val="45"/>
        </w:numPr>
        <w:tabs>
          <w:tab w:val="left" w:pos="1197"/>
          <w:tab w:val="left" w:pos="1199"/>
        </w:tabs>
        <w:spacing w:before="82" w:line="232" w:lineRule="auto"/>
        <w:ind w:left="1199" w:right="736"/>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CEYLAN</w:t>
      </w:r>
      <w:r>
        <w:rPr>
          <w:rFonts w:ascii="Times New Roman"/>
          <w:position w:val="2"/>
          <w:sz w:val="18"/>
        </w:rPr>
        <w:t xml:space="preserve"> </w:t>
      </w:r>
      <w:r>
        <w:rPr>
          <w:rFonts w:ascii="Verdana"/>
          <w:position w:val="2"/>
          <w:sz w:val="18"/>
        </w:rPr>
        <w:t>MURAT,</w:t>
      </w:r>
      <w:r>
        <w:rPr>
          <w:rFonts w:ascii="Times New Roman"/>
          <w:position w:val="2"/>
          <w:sz w:val="18"/>
        </w:rPr>
        <w:t xml:space="preserve"> </w:t>
      </w:r>
      <w:r>
        <w:rPr>
          <w:rFonts w:ascii="Verdana"/>
          <w:position w:val="2"/>
          <w:sz w:val="18"/>
        </w:rPr>
        <w:t>DURDU</w:t>
      </w:r>
      <w:r>
        <w:rPr>
          <w:rFonts w:ascii="Times New Roman"/>
          <w:position w:val="2"/>
          <w:sz w:val="18"/>
        </w:rPr>
        <w:t xml:space="preserve"> </w:t>
      </w:r>
      <w:r>
        <w:rPr>
          <w:rFonts w:ascii="Verdana"/>
          <w:position w:val="2"/>
          <w:sz w:val="18"/>
        </w:rPr>
        <w:t>AKiF</w:t>
      </w:r>
      <w:r>
        <w:rPr>
          <w:rFonts w:ascii="Times New Roman"/>
          <w:position w:val="2"/>
          <w:sz w:val="18"/>
        </w:rPr>
        <w:t xml:space="preserve"> </w:t>
      </w:r>
      <w:r>
        <w:rPr>
          <w:rFonts w:ascii="Verdana"/>
          <w:position w:val="2"/>
          <w:sz w:val="18"/>
        </w:rPr>
        <w:t>(2018).</w:t>
      </w:r>
      <w:r>
        <w:rPr>
          <w:rFonts w:ascii="Times New Roman"/>
          <w:spacing w:val="40"/>
          <w:position w:val="2"/>
          <w:sz w:val="18"/>
        </w:rPr>
        <w:t xml:space="preserve"> </w:t>
      </w:r>
      <w:r>
        <w:rPr>
          <w:rFonts w:ascii="Verdana"/>
          <w:position w:val="2"/>
          <w:sz w:val="18"/>
        </w:rPr>
        <w:t>Segmentation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Retinal</w:t>
      </w:r>
      <w:r>
        <w:rPr>
          <w:rFonts w:ascii="Times New Roman"/>
          <w:position w:val="2"/>
          <w:sz w:val="18"/>
        </w:rPr>
        <w:t xml:space="preserve"> </w:t>
      </w:r>
      <w:r>
        <w:rPr>
          <w:rFonts w:ascii="Verdana"/>
          <w:position w:val="2"/>
          <w:sz w:val="18"/>
        </w:rPr>
        <w:t>Blood</w:t>
      </w:r>
      <w:r>
        <w:rPr>
          <w:rFonts w:ascii="Times New Roman"/>
          <w:position w:val="2"/>
          <w:sz w:val="18"/>
        </w:rPr>
        <w:t xml:space="preserve"> </w:t>
      </w:r>
      <w:r>
        <w:rPr>
          <w:rFonts w:ascii="Verdana"/>
          <w:sz w:val="18"/>
        </w:rPr>
        <w:t>Vessel</w:t>
      </w:r>
      <w:r>
        <w:rPr>
          <w:rFonts w:ascii="Times New Roman"/>
          <w:sz w:val="18"/>
        </w:rPr>
        <w:t xml:space="preserve"> </w:t>
      </w:r>
      <w:r>
        <w:rPr>
          <w:rFonts w:ascii="Verdana"/>
          <w:sz w:val="18"/>
        </w:rPr>
        <w:t>Using</w:t>
      </w:r>
      <w:r>
        <w:rPr>
          <w:rFonts w:ascii="Times New Roman"/>
          <w:sz w:val="18"/>
        </w:rPr>
        <w:t xml:space="preserve"> </w:t>
      </w:r>
      <w:r>
        <w:rPr>
          <w:rFonts w:ascii="Verdana"/>
          <w:sz w:val="18"/>
        </w:rPr>
        <w:t>Gabor</w:t>
      </w:r>
      <w:r>
        <w:rPr>
          <w:rFonts w:ascii="Times New Roman"/>
          <w:sz w:val="18"/>
        </w:rPr>
        <w:t xml:space="preserve"> </w:t>
      </w:r>
      <w:r>
        <w:rPr>
          <w:rFonts w:ascii="Verdana"/>
          <w:sz w:val="18"/>
        </w:rPr>
        <w:t>Filter</w:t>
      </w:r>
      <w:r>
        <w:rPr>
          <w:rFonts w:ascii="Times New Roman"/>
          <w:sz w:val="18"/>
        </w:rPr>
        <w:t xml:space="preserve"> </w:t>
      </w:r>
      <w:r>
        <w:rPr>
          <w:rFonts w:ascii="Verdana"/>
          <w:sz w:val="18"/>
        </w:rPr>
        <w:t>and</w:t>
      </w:r>
      <w:r>
        <w:rPr>
          <w:rFonts w:ascii="Times New Roman"/>
          <w:sz w:val="18"/>
        </w:rPr>
        <w:t xml:space="preserve"> </w:t>
      </w:r>
      <w:r>
        <w:rPr>
          <w:rFonts w:ascii="Verdana"/>
          <w:sz w:val="18"/>
        </w:rPr>
        <w:t>Extreme</w:t>
      </w:r>
      <w:r>
        <w:rPr>
          <w:rFonts w:ascii="Times New Roman"/>
          <w:sz w:val="18"/>
        </w:rPr>
        <w:t xml:space="preserve"> </w:t>
      </w:r>
      <w:r>
        <w:rPr>
          <w:rFonts w:ascii="Verdana"/>
          <w:sz w:val="18"/>
        </w:rPr>
        <w:t>Learning</w:t>
      </w:r>
      <w:r>
        <w:rPr>
          <w:rFonts w:ascii="Times New Roman"/>
          <w:sz w:val="18"/>
        </w:rPr>
        <w:t xml:space="preserve"> </w:t>
      </w:r>
      <w:r>
        <w:rPr>
          <w:rFonts w:ascii="Verdana"/>
          <w:sz w:val="18"/>
        </w:rPr>
        <w:t>Machines.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Artificial</w:t>
      </w:r>
      <w:r>
        <w:rPr>
          <w:rFonts w:ascii="Times New Roman"/>
          <w:sz w:val="18"/>
        </w:rPr>
        <w:t xml:space="preserve"> </w:t>
      </w:r>
      <w:r>
        <w:rPr>
          <w:rFonts w:ascii="Verdana"/>
          <w:sz w:val="18"/>
        </w:rPr>
        <w:t>Intelligence</w:t>
      </w:r>
      <w:r>
        <w:rPr>
          <w:rFonts w:ascii="Times New Roman"/>
          <w:sz w:val="18"/>
        </w:rPr>
        <w:t xml:space="preserve"> </w:t>
      </w:r>
      <w:r>
        <w:rPr>
          <w:rFonts w:ascii="Verdana"/>
          <w:sz w:val="18"/>
        </w:rPr>
        <w:t>and</w:t>
      </w:r>
      <w:r>
        <w:rPr>
          <w:rFonts w:ascii="Times New Roman"/>
          <w:sz w:val="18"/>
        </w:rPr>
        <w:t xml:space="preserve"> </w:t>
      </w:r>
      <w:r>
        <w:rPr>
          <w:rFonts w:ascii="Verdana"/>
          <w:sz w:val="18"/>
        </w:rPr>
        <w:t>Data</w:t>
      </w:r>
      <w:r>
        <w:rPr>
          <w:rFonts w:ascii="Times New Roman"/>
          <w:sz w:val="18"/>
        </w:rPr>
        <w:t xml:space="preserve"> </w:t>
      </w:r>
      <w:r>
        <w:rPr>
          <w:rFonts w:ascii="Verdana"/>
          <w:sz w:val="18"/>
        </w:rPr>
        <w:t>Processing</w:t>
      </w:r>
      <w:r>
        <w:rPr>
          <w:rFonts w:ascii="Times New Roman"/>
          <w:sz w:val="18"/>
        </w:rPr>
        <w:t xml:space="preserve"> </w:t>
      </w:r>
      <w:r>
        <w:rPr>
          <w:rFonts w:ascii="Verdana"/>
          <w:sz w:val="18"/>
        </w:rPr>
        <w:t>Symposium</w:t>
      </w:r>
      <w:r>
        <w:rPr>
          <w:rFonts w:ascii="Times New Roman"/>
          <w:sz w:val="18"/>
        </w:rPr>
        <w:t xml:space="preserve"> </w:t>
      </w:r>
      <w:r>
        <w:rPr>
          <w:rFonts w:ascii="Verdana"/>
          <w:sz w:val="18"/>
        </w:rPr>
        <w:t>(IDAP),</w:t>
      </w:r>
      <w:r>
        <w:rPr>
          <w:rFonts w:ascii="Times New Roman"/>
          <w:sz w:val="18"/>
        </w:rPr>
        <w:t xml:space="preserve"> </w:t>
      </w:r>
      <w:r>
        <w:rPr>
          <w:rFonts w:ascii="Verdana"/>
          <w:sz w:val="18"/>
        </w:rPr>
        <w:t>Doi:</w:t>
      </w:r>
      <w:r>
        <w:rPr>
          <w:rFonts w:ascii="Times New Roman"/>
          <w:sz w:val="18"/>
        </w:rPr>
        <w:t xml:space="preserve"> </w:t>
      </w:r>
      <w:r>
        <w:rPr>
          <w:rFonts w:ascii="Verdana"/>
          <w:sz w:val="18"/>
        </w:rPr>
        <w:t>10.1109/IDAP.2018.8620890</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(Yaynn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6839982)</w:t>
      </w:r>
    </w:p>
    <w:p w:rsidR="00780E4F" w:rsidRDefault="00000000">
      <w:pPr>
        <w:pStyle w:val="ListeParagraf"/>
        <w:numPr>
          <w:ilvl w:val="0"/>
          <w:numId w:val="45"/>
        </w:numPr>
        <w:tabs>
          <w:tab w:val="left" w:pos="1199"/>
        </w:tabs>
        <w:spacing w:before="86" w:line="229" w:lineRule="exact"/>
        <w:ind w:left="1199" w:hanging="629"/>
        <w:rPr>
          <w:rFonts w:ascii="Verdana"/>
          <w:sz w:val="18"/>
        </w:rPr>
      </w:pPr>
      <w:r>
        <w:rPr>
          <w:rFonts w:ascii="Verdana"/>
          <w:position w:val="2"/>
          <w:sz w:val="18"/>
        </w:rPr>
        <w:t>ASLAN</w:t>
      </w:r>
      <w:r>
        <w:rPr>
          <w:rFonts w:ascii="Times New Roman"/>
          <w:spacing w:val="62"/>
          <w:position w:val="2"/>
          <w:sz w:val="18"/>
        </w:rPr>
        <w:t xml:space="preserve"> </w:t>
      </w:r>
      <w:r>
        <w:rPr>
          <w:rFonts w:ascii="Verdana"/>
          <w:position w:val="2"/>
          <w:sz w:val="18"/>
        </w:rPr>
        <w:t>B0;,RA,BALCI</w:t>
      </w:r>
      <w:r>
        <w:rPr>
          <w:rFonts w:ascii="Times New Roman"/>
          <w:spacing w:val="63"/>
          <w:position w:val="2"/>
          <w:sz w:val="18"/>
        </w:rPr>
        <w:t xml:space="preserve"> </w:t>
      </w:r>
      <w:r>
        <w:rPr>
          <w:rFonts w:ascii="Verdana"/>
          <w:position w:val="2"/>
          <w:sz w:val="18"/>
        </w:rPr>
        <w:t>SELAMi,KAYABA;,I</w:t>
      </w:r>
      <w:r>
        <w:rPr>
          <w:rFonts w:ascii="Times New Roman"/>
          <w:spacing w:val="63"/>
          <w:position w:val="2"/>
          <w:sz w:val="18"/>
        </w:rPr>
        <w:t xml:space="preserve"> </w:t>
      </w:r>
      <w:r>
        <w:rPr>
          <w:rFonts w:ascii="Verdana"/>
          <w:position w:val="2"/>
          <w:sz w:val="18"/>
        </w:rPr>
        <w:t>AHMET,ASLAN</w:t>
      </w:r>
      <w:r>
        <w:rPr>
          <w:rFonts w:ascii="Times New Roman"/>
          <w:spacing w:val="63"/>
          <w:position w:val="2"/>
          <w:sz w:val="18"/>
        </w:rPr>
        <w:t xml:space="preserve"> </w:t>
      </w:r>
      <w:r>
        <w:rPr>
          <w:rFonts w:ascii="Verdana"/>
          <w:position w:val="2"/>
          <w:sz w:val="18"/>
        </w:rPr>
        <w:t>MUHAMMET</w:t>
      </w:r>
      <w:r>
        <w:rPr>
          <w:rFonts w:ascii="Times New Roman"/>
          <w:spacing w:val="63"/>
          <w:position w:val="2"/>
          <w:sz w:val="18"/>
        </w:rPr>
        <w:t xml:space="preserve"> </w:t>
      </w:r>
      <w:r>
        <w:rPr>
          <w:rFonts w:ascii="Verdana"/>
          <w:position w:val="2"/>
          <w:sz w:val="18"/>
        </w:rPr>
        <w:t>FATiH,Sinay</w:t>
      </w:r>
      <w:r>
        <w:rPr>
          <w:rFonts w:ascii="Times New Roman"/>
          <w:spacing w:val="61"/>
          <w:position w:val="2"/>
          <w:sz w:val="18"/>
        </w:rPr>
        <w:t xml:space="preserve"> </w:t>
      </w:r>
      <w:r>
        <w:rPr>
          <w:rFonts w:ascii="Verdana"/>
          <w:position w:val="2"/>
          <w:sz w:val="18"/>
        </w:rPr>
        <w:t>Merve</w:t>
      </w:r>
      <w:r>
        <w:rPr>
          <w:rFonts w:ascii="Times New Roman"/>
          <w:spacing w:val="62"/>
          <w:position w:val="2"/>
          <w:sz w:val="18"/>
        </w:rPr>
        <w:t xml:space="preserve"> </w:t>
      </w:r>
      <w:r>
        <w:rPr>
          <w:rFonts w:ascii="Verdana"/>
          <w:spacing w:val="-2"/>
          <w:position w:val="2"/>
          <w:sz w:val="18"/>
        </w:rPr>
        <w:t>(2024).</w:t>
      </w:r>
    </w:p>
    <w:p w:rsidR="00780E4F" w:rsidRDefault="00000000">
      <w:pPr>
        <w:pStyle w:val="GvdeMetni"/>
        <w:ind w:left="1199" w:right="737"/>
        <w:jc w:val="both"/>
        <w:rPr>
          <w:rFonts w:ascii="Verdana"/>
        </w:rPr>
      </w:pPr>
      <w:r>
        <w:rPr>
          <w:rFonts w:ascii="Verdana"/>
        </w:rPr>
        <w:t>Fault</w:t>
      </w:r>
      <w:r>
        <w:rPr>
          <w:rFonts w:ascii="Times New Roman"/>
        </w:rPr>
        <w:t xml:space="preserve"> </w:t>
      </w:r>
      <w:r>
        <w:rPr>
          <w:rFonts w:ascii="Verdana"/>
        </w:rPr>
        <w:t>Analysis</w:t>
      </w:r>
      <w:r>
        <w:rPr>
          <w:rFonts w:ascii="Times New Roman"/>
        </w:rPr>
        <w:t xml:space="preserve"> </w:t>
      </w:r>
      <w:r>
        <w:rPr>
          <w:rFonts w:ascii="Verdana"/>
        </w:rPr>
        <w:t>in</w:t>
      </w:r>
      <w:r>
        <w:rPr>
          <w:rFonts w:ascii="Times New Roman"/>
        </w:rPr>
        <w:t xml:space="preserve"> </w:t>
      </w:r>
      <w:r>
        <w:rPr>
          <w:rFonts w:ascii="Verdana"/>
        </w:rPr>
        <w:t>Power</w:t>
      </w:r>
      <w:r>
        <w:rPr>
          <w:rFonts w:ascii="Times New Roman"/>
        </w:rPr>
        <w:t xml:space="preserve"> </w:t>
      </w:r>
      <w:r>
        <w:rPr>
          <w:rFonts w:ascii="Verdana"/>
        </w:rPr>
        <w:t>Transformers</w:t>
      </w:r>
      <w:r>
        <w:rPr>
          <w:rFonts w:ascii="Times New Roman"/>
        </w:rPr>
        <w:t xml:space="preserve"> </w:t>
      </w:r>
      <w:r>
        <w:rPr>
          <w:rFonts w:ascii="Verdana"/>
        </w:rPr>
        <w:t>with</w:t>
      </w:r>
      <w:r>
        <w:rPr>
          <w:rFonts w:ascii="Times New Roman"/>
        </w:rPr>
        <w:t xml:space="preserve"> </w:t>
      </w:r>
      <w:r>
        <w:rPr>
          <w:rFonts w:ascii="Verdana"/>
        </w:rPr>
        <w:t>Finite</w:t>
      </w:r>
      <w:r>
        <w:rPr>
          <w:rFonts w:ascii="Times New Roman"/>
        </w:rPr>
        <w:t xml:space="preserve"> </w:t>
      </w:r>
      <w:r>
        <w:rPr>
          <w:rFonts w:ascii="Verdana"/>
        </w:rPr>
        <w:t>Element</w:t>
      </w:r>
      <w:r>
        <w:rPr>
          <w:rFonts w:ascii="Times New Roman"/>
        </w:rPr>
        <w:t xml:space="preserve"> </w:t>
      </w:r>
      <w:r>
        <w:rPr>
          <w:rFonts w:ascii="Verdana"/>
        </w:rPr>
        <w:t>Analysis</w:t>
      </w:r>
      <w:r>
        <w:rPr>
          <w:rFonts w:ascii="Times New Roman"/>
        </w:rPr>
        <w:t xml:space="preserve"> </w:t>
      </w:r>
      <w:r>
        <w:rPr>
          <w:rFonts w:ascii="Verdana"/>
        </w:rPr>
        <w:t>and</w:t>
      </w:r>
      <w:r>
        <w:rPr>
          <w:rFonts w:ascii="Times New Roman"/>
        </w:rPr>
        <w:t xml:space="preserve"> </w:t>
      </w:r>
      <w:r>
        <w:rPr>
          <w:rFonts w:ascii="Verdana"/>
        </w:rPr>
        <w:t>Deep</w:t>
      </w:r>
      <w:r>
        <w:rPr>
          <w:rFonts w:ascii="Times New Roman"/>
        </w:rPr>
        <w:t xml:space="preserve"> </w:t>
      </w:r>
      <w:r>
        <w:rPr>
          <w:rFonts w:ascii="Verdana"/>
        </w:rPr>
        <w:t>Learning:</w:t>
      </w:r>
      <w:r>
        <w:rPr>
          <w:rFonts w:ascii="Times New Roman"/>
        </w:rPr>
        <w:t xml:space="preserve"> </w:t>
      </w:r>
      <w:r>
        <w:rPr>
          <w:rFonts w:ascii="Verdana"/>
        </w:rPr>
        <w:t>A</w:t>
      </w:r>
      <w:r>
        <w:rPr>
          <w:rFonts w:ascii="Times New Roman"/>
        </w:rPr>
        <w:t xml:space="preserve"> </w:t>
      </w:r>
      <w:r>
        <w:rPr>
          <w:rFonts w:ascii="Verdana"/>
        </w:rPr>
        <w:t>Study</w:t>
      </w:r>
      <w:r>
        <w:rPr>
          <w:rFonts w:ascii="Times New Roman"/>
        </w:rPr>
        <w:t xml:space="preserve"> </w:t>
      </w:r>
      <w:r>
        <w:rPr>
          <w:rFonts w:ascii="Verdana"/>
        </w:rPr>
        <w:t>on</w:t>
      </w:r>
      <w:r>
        <w:rPr>
          <w:rFonts w:ascii="Times New Roman"/>
          <w:spacing w:val="40"/>
        </w:rPr>
        <w:t xml:space="preserve"> </w:t>
      </w:r>
      <w:r>
        <w:rPr>
          <w:rFonts w:ascii="Verdana"/>
        </w:rPr>
        <w:t>Flux</w:t>
      </w:r>
      <w:r>
        <w:rPr>
          <w:rFonts w:ascii="Times New Roman"/>
        </w:rPr>
        <w:t xml:space="preserve"> </w:t>
      </w:r>
      <w:r>
        <w:rPr>
          <w:rFonts w:ascii="Verdana"/>
        </w:rPr>
        <w:t>Distributions.</w:t>
      </w:r>
      <w:r>
        <w:rPr>
          <w:rFonts w:ascii="Times New Roman"/>
          <w:spacing w:val="40"/>
        </w:rPr>
        <w:t xml:space="preserve"> </w:t>
      </w:r>
      <w:r>
        <w:rPr>
          <w:rFonts w:ascii="Verdana"/>
        </w:rPr>
        <w:t>IEEE</w:t>
      </w:r>
      <w:r>
        <w:rPr>
          <w:rFonts w:ascii="Times New Roman"/>
        </w:rPr>
        <w:t xml:space="preserve"> </w:t>
      </w:r>
      <w:r>
        <w:rPr>
          <w:rFonts w:ascii="Verdana"/>
        </w:rPr>
        <w:t>Global</w:t>
      </w:r>
      <w:r>
        <w:rPr>
          <w:rFonts w:ascii="Times New Roman"/>
        </w:rPr>
        <w:t xml:space="preserve"> </w:t>
      </w:r>
      <w:r>
        <w:rPr>
          <w:rFonts w:ascii="Verdana"/>
        </w:rPr>
        <w:t>Energy</w:t>
      </w:r>
      <w:r>
        <w:rPr>
          <w:rFonts w:ascii="Times New Roman"/>
        </w:rPr>
        <w:t xml:space="preserve"> </w:t>
      </w:r>
      <w:r>
        <w:rPr>
          <w:rFonts w:ascii="Verdana"/>
        </w:rPr>
        <w:t>Conference</w:t>
      </w:r>
      <w:r>
        <w:rPr>
          <w:rFonts w:ascii="Times New Roman"/>
        </w:rPr>
        <w:t xml:space="preserve"> </w:t>
      </w:r>
      <w:r>
        <w:rPr>
          <w:rFonts w:ascii="Verdana"/>
        </w:rPr>
        <w:t>2024</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(Yaynn</w:t>
      </w:r>
      <w:r>
        <w:rPr>
          <w:rFonts w:ascii="Times New Roman"/>
          <w:spacing w:val="80"/>
        </w:rPr>
        <w:t xml:space="preserve"> </w:t>
      </w:r>
      <w:r>
        <w:rPr>
          <w:rFonts w:ascii="Verdana"/>
        </w:rPr>
        <w:t>No:</w:t>
      </w:r>
      <w:r>
        <w:rPr>
          <w:rFonts w:ascii="Times New Roman"/>
          <w:spacing w:val="40"/>
        </w:rPr>
        <w:t xml:space="preserve"> </w:t>
      </w:r>
      <w:r>
        <w:rPr>
          <w:rFonts w:ascii="Verdana"/>
        </w:rPr>
        <w:t>9369904)</w:t>
      </w:r>
    </w:p>
    <w:p w:rsidR="00780E4F" w:rsidRDefault="00000000">
      <w:pPr>
        <w:pStyle w:val="ListeParagraf"/>
        <w:numPr>
          <w:ilvl w:val="0"/>
          <w:numId w:val="45"/>
        </w:numPr>
        <w:tabs>
          <w:tab w:val="left" w:pos="1197"/>
          <w:tab w:val="left" w:pos="1199"/>
        </w:tabs>
        <w:spacing w:before="91" w:line="218" w:lineRule="auto"/>
        <w:ind w:left="1199" w:right="736"/>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(2023).</w:t>
      </w:r>
      <w:r>
        <w:rPr>
          <w:rFonts w:ascii="Times New Roman"/>
          <w:spacing w:val="40"/>
          <w:position w:val="2"/>
          <w:sz w:val="18"/>
        </w:rPr>
        <w:t xml:space="preserve"> </w:t>
      </w:r>
      <w:r>
        <w:rPr>
          <w:rFonts w:ascii="Verdana"/>
          <w:position w:val="2"/>
          <w:sz w:val="18"/>
        </w:rPr>
        <w:t>COMPARISON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VISION</w:t>
      </w:r>
      <w:r>
        <w:rPr>
          <w:rFonts w:ascii="Times New Roman"/>
          <w:position w:val="2"/>
          <w:sz w:val="18"/>
        </w:rPr>
        <w:t xml:space="preserve"> </w:t>
      </w:r>
      <w:r>
        <w:rPr>
          <w:rFonts w:ascii="Verdana"/>
          <w:position w:val="2"/>
          <w:sz w:val="18"/>
        </w:rPr>
        <w:t>TRANSFORMERS</w:t>
      </w:r>
      <w:r>
        <w:rPr>
          <w:rFonts w:ascii="Times New Roman"/>
          <w:position w:val="2"/>
          <w:sz w:val="18"/>
        </w:rPr>
        <w:t xml:space="preserve"> </w:t>
      </w:r>
      <w:r>
        <w:rPr>
          <w:rFonts w:ascii="Verdana"/>
          <w:position w:val="2"/>
          <w:sz w:val="18"/>
        </w:rPr>
        <w:t>AND</w:t>
      </w:r>
      <w:r>
        <w:rPr>
          <w:rFonts w:ascii="Times New Roman"/>
          <w:spacing w:val="80"/>
          <w:position w:val="2"/>
          <w:sz w:val="18"/>
        </w:rPr>
        <w:t xml:space="preserve"> </w:t>
      </w:r>
      <w:r>
        <w:rPr>
          <w:rFonts w:ascii="Verdana"/>
          <w:sz w:val="18"/>
        </w:rPr>
        <w:t>CONVOLUTIONAL</w:t>
      </w:r>
      <w:r>
        <w:rPr>
          <w:rFonts w:ascii="Times New Roman"/>
          <w:spacing w:val="80"/>
          <w:sz w:val="18"/>
        </w:rPr>
        <w:t xml:space="preserve"> </w:t>
      </w:r>
      <w:r>
        <w:rPr>
          <w:rFonts w:ascii="Verdana"/>
          <w:sz w:val="18"/>
        </w:rPr>
        <w:t>NEURAL</w:t>
      </w:r>
      <w:r>
        <w:rPr>
          <w:rFonts w:ascii="Times New Roman"/>
          <w:spacing w:val="80"/>
          <w:sz w:val="18"/>
        </w:rPr>
        <w:t xml:space="preserve"> </w:t>
      </w:r>
      <w:r>
        <w:rPr>
          <w:rFonts w:ascii="Verdana"/>
          <w:sz w:val="18"/>
        </w:rPr>
        <w:t>NETWORKS</w:t>
      </w:r>
      <w:r>
        <w:rPr>
          <w:rFonts w:ascii="Times New Roman"/>
          <w:spacing w:val="80"/>
          <w:sz w:val="18"/>
        </w:rPr>
        <w:t xml:space="preserve"> </w:t>
      </w:r>
      <w:r>
        <w:rPr>
          <w:rFonts w:ascii="Verdana"/>
          <w:sz w:val="18"/>
        </w:rPr>
        <w:t>FOR</w:t>
      </w:r>
      <w:r>
        <w:rPr>
          <w:rFonts w:ascii="Times New Roman"/>
          <w:spacing w:val="80"/>
          <w:sz w:val="18"/>
        </w:rPr>
        <w:t xml:space="preserve"> </w:t>
      </w:r>
      <w:r>
        <w:rPr>
          <w:rFonts w:ascii="Verdana"/>
          <w:sz w:val="18"/>
        </w:rPr>
        <w:t>SKIN</w:t>
      </w:r>
      <w:r>
        <w:rPr>
          <w:rFonts w:ascii="Times New Roman"/>
          <w:spacing w:val="80"/>
          <w:sz w:val="18"/>
        </w:rPr>
        <w:t xml:space="preserve"> </w:t>
      </w:r>
      <w:r>
        <w:rPr>
          <w:rFonts w:ascii="Verdana"/>
          <w:sz w:val="18"/>
        </w:rPr>
        <w:t>DISEASE</w:t>
      </w:r>
      <w:r>
        <w:rPr>
          <w:rFonts w:ascii="Times New Roman"/>
          <w:spacing w:val="80"/>
          <w:sz w:val="18"/>
        </w:rPr>
        <w:t xml:space="preserve"> </w:t>
      </w:r>
      <w:r>
        <w:rPr>
          <w:rFonts w:ascii="Verdana"/>
          <w:sz w:val="18"/>
        </w:rPr>
        <w:t>CLASSIFICATION.</w:t>
      </w:r>
      <w:r>
        <w:rPr>
          <w:rFonts w:ascii="Times New Roman"/>
          <w:spacing w:val="80"/>
          <w:sz w:val="18"/>
        </w:rPr>
        <w:t xml:space="preserve">  </w:t>
      </w:r>
      <w:r>
        <w:rPr>
          <w:rFonts w:ascii="Verdana"/>
          <w:sz w:val="18"/>
        </w:rPr>
        <w:t>International</w:t>
      </w:r>
    </w:p>
    <w:p w:rsidR="00780E4F" w:rsidRDefault="00780E4F">
      <w:pPr>
        <w:spacing w:line="218" w:lineRule="auto"/>
        <w:jc w:val="both"/>
        <w:rPr>
          <w:rFonts w:ascii="Verdana"/>
          <w:sz w:val="18"/>
        </w:rPr>
        <w:sectPr w:rsidR="00780E4F">
          <w:pgSz w:w="11900" w:h="16840"/>
          <w:pgMar w:top="520" w:right="320" w:bottom="760" w:left="640" w:header="0" w:footer="569" w:gutter="0"/>
          <w:cols w:space="708"/>
        </w:sectPr>
      </w:pPr>
    </w:p>
    <w:p w:rsidR="00780E4F" w:rsidRDefault="00000000">
      <w:pPr>
        <w:pStyle w:val="GvdeMetni"/>
        <w:spacing w:before="80"/>
        <w:ind w:left="1199" w:right="706"/>
        <w:jc w:val="both"/>
        <w:rPr>
          <w:rFonts w:ascii="Verdana"/>
        </w:rPr>
      </w:pPr>
      <w:r>
        <w:rPr>
          <w:rFonts w:ascii="Verdana"/>
        </w:rPr>
        <w:t>Conference</w:t>
      </w:r>
      <w:r>
        <w:rPr>
          <w:rFonts w:ascii="Times New Roman"/>
        </w:rPr>
        <w:t xml:space="preserve"> </w:t>
      </w:r>
      <w:r>
        <w:rPr>
          <w:rFonts w:ascii="Verdana"/>
        </w:rPr>
        <w:t>on</w:t>
      </w:r>
      <w:r>
        <w:rPr>
          <w:rFonts w:ascii="Times New Roman"/>
        </w:rPr>
        <w:t xml:space="preserve"> </w:t>
      </w:r>
      <w:r>
        <w:rPr>
          <w:rFonts w:ascii="Verdana"/>
        </w:rPr>
        <w:t>New</w:t>
      </w:r>
      <w:r>
        <w:rPr>
          <w:rFonts w:ascii="Times New Roman"/>
        </w:rPr>
        <w:t xml:space="preserve"> </w:t>
      </w:r>
      <w:r>
        <w:rPr>
          <w:rFonts w:ascii="Verdana"/>
        </w:rPr>
        <w:t>Trends</w:t>
      </w:r>
      <w:r>
        <w:rPr>
          <w:rFonts w:ascii="Times New Roman"/>
        </w:rPr>
        <w:t xml:space="preserve"> </w:t>
      </w:r>
      <w:r>
        <w:rPr>
          <w:rFonts w:ascii="Verdana"/>
        </w:rPr>
        <w:t>in</w:t>
      </w:r>
      <w:r>
        <w:rPr>
          <w:rFonts w:ascii="Times New Roman"/>
        </w:rPr>
        <w:t xml:space="preserve"> </w:t>
      </w:r>
      <w:r>
        <w:rPr>
          <w:rFonts w:ascii="Verdana"/>
        </w:rPr>
        <w:t>Applied</w:t>
      </w:r>
      <w:r>
        <w:rPr>
          <w:rFonts w:ascii="Times New Roman"/>
        </w:rPr>
        <w:t xml:space="preserve"> </w:t>
      </w:r>
      <w:r>
        <w:rPr>
          <w:rFonts w:ascii="Verdana"/>
        </w:rPr>
        <w:t>Sciences</w:t>
      </w:r>
      <w:r>
        <w:rPr>
          <w:rFonts w:ascii="Times New Roman"/>
        </w:rPr>
        <w:t xml:space="preserve"> </w:t>
      </w:r>
      <w:r>
        <w:rPr>
          <w:rFonts w:ascii="Verdana"/>
        </w:rPr>
        <w:t>(ICONTAS'23),</w:t>
      </w:r>
      <w:r>
        <w:rPr>
          <w:rFonts w:ascii="Times New Roman"/>
        </w:rPr>
        <w:t xml:space="preserve"> </w:t>
      </w:r>
      <w:r>
        <w:rPr>
          <w:rFonts w:ascii="Verdana"/>
        </w:rPr>
        <w:t>1,</w:t>
      </w:r>
      <w:r>
        <w:rPr>
          <w:rFonts w:ascii="Times New Roman"/>
        </w:rPr>
        <w:t xml:space="preserve"> </w:t>
      </w:r>
      <w:r>
        <w:rPr>
          <w:rFonts w:ascii="Verdana"/>
        </w:rPr>
        <w:t>31-39.,</w:t>
      </w:r>
      <w:r>
        <w:rPr>
          <w:rFonts w:ascii="Times New Roman"/>
        </w:rPr>
        <w:t xml:space="preserve"> </w:t>
      </w:r>
      <w:r>
        <w:rPr>
          <w:rFonts w:ascii="Verdana"/>
        </w:rPr>
        <w:t>Doi:</w:t>
      </w:r>
      <w:r>
        <w:rPr>
          <w:rFonts w:ascii="Times New Roman"/>
        </w:rPr>
        <w:t xml:space="preserve"> </w:t>
      </w:r>
      <w:r>
        <w:rPr>
          <w:rFonts w:ascii="Verdana"/>
        </w:rPr>
        <w:t>10.58190/icontas.2023.51</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(Yaynn</w:t>
      </w:r>
      <w:r>
        <w:rPr>
          <w:rFonts w:ascii="Times New Roman"/>
          <w:spacing w:val="80"/>
        </w:rPr>
        <w:t xml:space="preserve">  </w:t>
      </w:r>
      <w:r>
        <w:rPr>
          <w:rFonts w:ascii="Verdana"/>
        </w:rPr>
        <w:t>No:</w:t>
      </w:r>
      <w:r>
        <w:rPr>
          <w:rFonts w:ascii="Times New Roman"/>
          <w:spacing w:val="80"/>
        </w:rPr>
        <w:t xml:space="preserve">  </w:t>
      </w:r>
      <w:r>
        <w:rPr>
          <w:rFonts w:ascii="Verdana"/>
        </w:rPr>
        <w:t>8708900)</w:t>
      </w:r>
    </w:p>
    <w:p w:rsidR="00780E4F" w:rsidRDefault="00000000">
      <w:pPr>
        <w:pStyle w:val="ListeParagraf"/>
        <w:numPr>
          <w:ilvl w:val="0"/>
          <w:numId w:val="45"/>
        </w:numPr>
        <w:tabs>
          <w:tab w:val="left" w:pos="1197"/>
          <w:tab w:val="left" w:pos="1199"/>
        </w:tabs>
        <w:spacing w:before="109" w:line="230" w:lineRule="auto"/>
        <w:ind w:left="1199" w:right="737"/>
        <w:jc w:val="both"/>
        <w:rPr>
          <w:rFonts w:ascii="Verdana"/>
          <w:position w:val="-1"/>
          <w:sz w:val="18"/>
        </w:rPr>
      </w:pPr>
      <w:r>
        <w:rPr>
          <w:rFonts w:ascii="Verdana"/>
          <w:sz w:val="18"/>
        </w:rPr>
        <w:t>ASLAN</w:t>
      </w:r>
      <w:r>
        <w:rPr>
          <w:rFonts w:ascii="Times New Roman"/>
          <w:sz w:val="18"/>
        </w:rPr>
        <w:t xml:space="preserve"> </w:t>
      </w:r>
      <w:r>
        <w:rPr>
          <w:rFonts w:ascii="Verdana"/>
          <w:sz w:val="18"/>
        </w:rPr>
        <w:t>MUHAMMET</w:t>
      </w:r>
      <w:r>
        <w:rPr>
          <w:rFonts w:ascii="Times New Roman"/>
          <w:sz w:val="18"/>
        </w:rPr>
        <w:t xml:space="preserve"> </w:t>
      </w:r>
      <w:r>
        <w:rPr>
          <w:rFonts w:ascii="Verdana"/>
          <w:sz w:val="18"/>
        </w:rPr>
        <w:t>FATiH</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Heart</w:t>
      </w:r>
      <w:r>
        <w:rPr>
          <w:rFonts w:ascii="Times New Roman"/>
          <w:sz w:val="18"/>
        </w:rPr>
        <w:t xml:space="preserve"> </w:t>
      </w:r>
      <w:r>
        <w:rPr>
          <w:rFonts w:ascii="Verdana"/>
          <w:sz w:val="18"/>
        </w:rPr>
        <w:t>Failure</w:t>
      </w:r>
      <w:r>
        <w:rPr>
          <w:rFonts w:ascii="Times New Roman"/>
          <w:sz w:val="18"/>
        </w:rPr>
        <w:t xml:space="preserve"> </w:t>
      </w:r>
      <w:r>
        <w:rPr>
          <w:rFonts w:ascii="Verdana"/>
          <w:sz w:val="18"/>
        </w:rPr>
        <w:t>Prediction</w:t>
      </w:r>
      <w:r>
        <w:rPr>
          <w:rFonts w:ascii="Times New Roman"/>
          <w:sz w:val="18"/>
        </w:rPr>
        <w:t xml:space="preserve"> </w:t>
      </w:r>
      <w:r>
        <w:rPr>
          <w:rFonts w:ascii="Verdana"/>
          <w:sz w:val="18"/>
        </w:rPr>
        <w:t>from</w:t>
      </w:r>
      <w:r>
        <w:rPr>
          <w:rFonts w:ascii="Times New Roman"/>
          <w:sz w:val="18"/>
        </w:rPr>
        <w:t xml:space="preserve"> </w:t>
      </w:r>
      <w:r>
        <w:rPr>
          <w:rFonts w:ascii="Verdana"/>
          <w:sz w:val="18"/>
        </w:rPr>
        <w:t>Clinical</w:t>
      </w:r>
      <w:r>
        <w:rPr>
          <w:rFonts w:ascii="Times New Roman"/>
          <w:sz w:val="18"/>
        </w:rPr>
        <w:t xml:space="preserve"> </w:t>
      </w:r>
      <w:r>
        <w:rPr>
          <w:rFonts w:ascii="Verdana"/>
          <w:sz w:val="18"/>
        </w:rPr>
        <w:t>Data</w:t>
      </w:r>
      <w:r>
        <w:rPr>
          <w:rFonts w:ascii="Times New Roman"/>
          <w:sz w:val="18"/>
        </w:rPr>
        <w:t xml:space="preserve"> </w:t>
      </w:r>
      <w:r>
        <w:rPr>
          <w:rFonts w:ascii="Verdana"/>
          <w:sz w:val="18"/>
        </w:rPr>
        <w:t>Based</w:t>
      </w:r>
      <w:r>
        <w:rPr>
          <w:rFonts w:ascii="Times New Roman"/>
          <w:sz w:val="18"/>
        </w:rPr>
        <w:t xml:space="preserve"> </w:t>
      </w:r>
      <w:r>
        <w:rPr>
          <w:rFonts w:ascii="Verdana"/>
          <w:sz w:val="18"/>
        </w:rPr>
        <w:t>On</w:t>
      </w:r>
      <w:r>
        <w:rPr>
          <w:rFonts w:ascii="Times New Roman"/>
          <w:sz w:val="18"/>
        </w:rPr>
        <w:t xml:space="preserve"> </w:t>
      </w:r>
      <w:r>
        <w:rPr>
          <w:rFonts w:ascii="Verdana"/>
          <w:sz w:val="18"/>
        </w:rPr>
        <w:t>Machine</w:t>
      </w:r>
      <w:r>
        <w:rPr>
          <w:rFonts w:ascii="Times New Roman"/>
          <w:sz w:val="18"/>
        </w:rPr>
        <w:t xml:space="preserve"> </w:t>
      </w:r>
      <w:r>
        <w:rPr>
          <w:rFonts w:ascii="Verdana"/>
          <w:sz w:val="18"/>
        </w:rPr>
        <w:t>Learning</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Feature</w:t>
      </w:r>
      <w:r>
        <w:rPr>
          <w:rFonts w:ascii="Times New Roman"/>
          <w:spacing w:val="40"/>
          <w:sz w:val="18"/>
        </w:rPr>
        <w:t xml:space="preserve"> </w:t>
      </w:r>
      <w:r>
        <w:rPr>
          <w:rFonts w:ascii="Verdana"/>
          <w:sz w:val="18"/>
        </w:rPr>
        <w:t>Selection.</w:t>
      </w:r>
      <w:r>
        <w:rPr>
          <w:rFonts w:ascii="Times New Roman"/>
          <w:spacing w:val="80"/>
          <w:sz w:val="18"/>
        </w:rPr>
        <w:t xml:space="preserve"> </w:t>
      </w:r>
      <w:r>
        <w:rPr>
          <w:rFonts w:ascii="Verdana"/>
          <w:sz w:val="18"/>
        </w:rPr>
        <w:t>10th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Advanced</w:t>
      </w:r>
      <w:r>
        <w:rPr>
          <w:rFonts w:ascii="Times New Roman"/>
          <w:spacing w:val="40"/>
          <w:sz w:val="18"/>
        </w:rPr>
        <w:t xml:space="preserve"> </w:t>
      </w:r>
      <w:r>
        <w:rPr>
          <w:rFonts w:ascii="Verdana"/>
          <w:sz w:val="18"/>
        </w:rPr>
        <w:t>Technology</w:t>
      </w:r>
      <w:r>
        <w:rPr>
          <w:rFonts w:ascii="Times New Roman"/>
          <w:sz w:val="18"/>
        </w:rPr>
        <w:t xml:space="preserve"> </w:t>
      </w:r>
      <w:r>
        <w:rPr>
          <w:rFonts w:ascii="Verdana"/>
          <w:sz w:val="18"/>
        </w:rPr>
        <w:t>(ICAT'22),</w:t>
      </w:r>
      <w:r>
        <w:rPr>
          <w:rFonts w:ascii="Times New Roman"/>
          <w:spacing w:val="80"/>
          <w:sz w:val="18"/>
        </w:rPr>
        <w:t xml:space="preserve"> </w:t>
      </w:r>
      <w:r>
        <w:rPr>
          <w:rFonts w:ascii="Verdana"/>
          <w:sz w:val="18"/>
        </w:rPr>
        <w:t>136-140.</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(Yaynn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8022359)</w:t>
      </w:r>
    </w:p>
    <w:p w:rsidR="00780E4F" w:rsidRDefault="00000000">
      <w:pPr>
        <w:pStyle w:val="ListeParagraf"/>
        <w:numPr>
          <w:ilvl w:val="0"/>
          <w:numId w:val="45"/>
        </w:numPr>
        <w:tabs>
          <w:tab w:val="left" w:pos="1197"/>
          <w:tab w:val="left" w:pos="1199"/>
        </w:tabs>
        <w:spacing w:before="89" w:line="232" w:lineRule="auto"/>
        <w:ind w:left="1199" w:right="703"/>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PCA-SVM-Random</w:t>
      </w:r>
      <w:r>
        <w:rPr>
          <w:rFonts w:ascii="Times New Roman"/>
          <w:position w:val="2"/>
          <w:sz w:val="18"/>
        </w:rPr>
        <w:t xml:space="preserve"> </w:t>
      </w:r>
      <w:r>
        <w:rPr>
          <w:rFonts w:ascii="Verdana"/>
          <w:position w:val="2"/>
          <w:sz w:val="18"/>
        </w:rPr>
        <w:t>Search</w:t>
      </w:r>
      <w:r>
        <w:rPr>
          <w:rFonts w:ascii="Times New Roman"/>
          <w:position w:val="2"/>
          <w:sz w:val="18"/>
        </w:rPr>
        <w:t xml:space="preserve"> </w:t>
      </w:r>
      <w:r>
        <w:rPr>
          <w:rFonts w:ascii="Verdana"/>
          <w:position w:val="2"/>
          <w:sz w:val="18"/>
        </w:rPr>
        <w:t>Optimization</w:t>
      </w:r>
      <w:r>
        <w:rPr>
          <w:rFonts w:ascii="Times New Roman"/>
          <w:position w:val="2"/>
          <w:sz w:val="18"/>
        </w:rPr>
        <w:t xml:space="preserve"> </w:t>
      </w:r>
      <w:r>
        <w:rPr>
          <w:rFonts w:ascii="Verdana"/>
          <w:position w:val="2"/>
          <w:sz w:val="18"/>
        </w:rPr>
        <w:t>Based</w:t>
      </w:r>
      <w:r>
        <w:rPr>
          <w:rFonts w:ascii="Times New Roman"/>
          <w:position w:val="2"/>
          <w:sz w:val="18"/>
        </w:rPr>
        <w:t xml:space="preserve"> </w:t>
      </w:r>
      <w:r>
        <w:rPr>
          <w:rFonts w:ascii="Verdana"/>
          <w:position w:val="2"/>
          <w:sz w:val="18"/>
        </w:rPr>
        <w:t>Application</w:t>
      </w:r>
      <w:r>
        <w:rPr>
          <w:rFonts w:ascii="Times New Roman"/>
          <w:position w:val="2"/>
          <w:sz w:val="18"/>
        </w:rPr>
        <w:t xml:space="preserve"> </w:t>
      </w:r>
      <w:r>
        <w:rPr>
          <w:rFonts w:ascii="Verdana"/>
          <w:position w:val="2"/>
          <w:sz w:val="18"/>
        </w:rPr>
        <w:t>for</w:t>
      </w:r>
      <w:r>
        <w:rPr>
          <w:rFonts w:ascii="Times New Roman"/>
          <w:position w:val="2"/>
          <w:sz w:val="18"/>
        </w:rPr>
        <w:t xml:space="preserve"> </w:t>
      </w:r>
      <w:r>
        <w:rPr>
          <w:rFonts w:ascii="Verdana"/>
          <w:sz w:val="18"/>
        </w:rPr>
        <w:t>Classification</w:t>
      </w:r>
      <w:r>
        <w:rPr>
          <w:rFonts w:ascii="Times New Roman"/>
          <w:sz w:val="18"/>
        </w:rPr>
        <w:t xml:space="preserve"> </w:t>
      </w:r>
      <w:r>
        <w:rPr>
          <w:rFonts w:ascii="Verdana"/>
          <w:sz w:val="18"/>
        </w:rPr>
        <w:t>of</w:t>
      </w:r>
      <w:r>
        <w:rPr>
          <w:rFonts w:ascii="Times New Roman"/>
          <w:sz w:val="18"/>
        </w:rPr>
        <w:t xml:space="preserve"> </w:t>
      </w:r>
      <w:r>
        <w:rPr>
          <w:rFonts w:ascii="Verdana"/>
          <w:sz w:val="18"/>
        </w:rPr>
        <w:t>Date</w:t>
      </w:r>
      <w:r>
        <w:rPr>
          <w:rFonts w:ascii="Times New Roman"/>
          <w:sz w:val="18"/>
        </w:rPr>
        <w:t xml:space="preserve"> </w:t>
      </w:r>
      <w:r>
        <w:rPr>
          <w:rFonts w:ascii="Verdana"/>
          <w:sz w:val="18"/>
        </w:rPr>
        <w:t>Fruits</w:t>
      </w:r>
      <w:r>
        <w:rPr>
          <w:rFonts w:ascii="Times New Roman"/>
          <w:sz w:val="18"/>
        </w:rPr>
        <w:t xml:space="preserve"> </w:t>
      </w:r>
      <w:r>
        <w:rPr>
          <w:rFonts w:ascii="Verdana"/>
          <w:sz w:val="18"/>
        </w:rPr>
        <w:t>According</w:t>
      </w:r>
      <w:r>
        <w:rPr>
          <w:rFonts w:ascii="Times New Roman"/>
          <w:sz w:val="18"/>
        </w:rPr>
        <w:t xml:space="preserve"> </w:t>
      </w:r>
      <w:r>
        <w:rPr>
          <w:rFonts w:ascii="Verdana"/>
          <w:sz w:val="18"/>
        </w:rPr>
        <w:t>to</w:t>
      </w:r>
      <w:r>
        <w:rPr>
          <w:rFonts w:ascii="Times New Roman"/>
          <w:sz w:val="18"/>
        </w:rPr>
        <w:t xml:space="preserve"> </w:t>
      </w:r>
      <w:r>
        <w:rPr>
          <w:rFonts w:ascii="Verdana"/>
          <w:sz w:val="18"/>
        </w:rPr>
        <w:t>Physical</w:t>
      </w:r>
      <w:r>
        <w:rPr>
          <w:rFonts w:ascii="Times New Roman"/>
          <w:sz w:val="18"/>
        </w:rPr>
        <w:t xml:space="preserve"> </w:t>
      </w:r>
      <w:r>
        <w:rPr>
          <w:rFonts w:ascii="Verdana"/>
          <w:sz w:val="18"/>
        </w:rPr>
        <w:t>Properties.</w:t>
      </w:r>
      <w:r>
        <w:rPr>
          <w:rFonts w:ascii="Times New Roman"/>
          <w:spacing w:val="40"/>
          <w:sz w:val="18"/>
        </w:rPr>
        <w:t xml:space="preserve"> </w:t>
      </w:r>
      <w:r>
        <w:rPr>
          <w:rFonts w:ascii="Verdana"/>
          <w:sz w:val="18"/>
        </w:rPr>
        <w:t>6th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(ICENTE</w:t>
      </w:r>
      <w:r>
        <w:rPr>
          <w:rFonts w:ascii="Times New Roman"/>
          <w:sz w:val="18"/>
        </w:rPr>
        <w:t xml:space="preserve"> </w:t>
      </w:r>
      <w:r>
        <w:rPr>
          <w:rFonts w:ascii="Verdana"/>
          <w:sz w:val="18"/>
        </w:rPr>
        <w:t>2022),</w:t>
      </w:r>
      <w:r>
        <w:rPr>
          <w:rFonts w:ascii="Times New Roman"/>
          <w:sz w:val="18"/>
        </w:rPr>
        <w:t xml:space="preserve"> </w:t>
      </w:r>
      <w:r>
        <w:rPr>
          <w:rFonts w:ascii="Verdana"/>
          <w:sz w:val="18"/>
        </w:rPr>
        <w:t>413-416.</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(Yaynn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8022322)</w:t>
      </w:r>
    </w:p>
    <w:p w:rsidR="00780E4F" w:rsidRDefault="00000000">
      <w:pPr>
        <w:pStyle w:val="ListeParagraf"/>
        <w:numPr>
          <w:ilvl w:val="0"/>
          <w:numId w:val="45"/>
        </w:numPr>
        <w:tabs>
          <w:tab w:val="left" w:pos="1198"/>
          <w:tab w:val="left" w:pos="1200"/>
        </w:tabs>
        <w:spacing w:before="102" w:line="218" w:lineRule="auto"/>
        <w:ind w:right="735"/>
        <w:jc w:val="both"/>
        <w:rPr>
          <w:rFonts w:ascii="Verdana"/>
          <w:sz w:val="18"/>
        </w:rPr>
      </w:pPr>
      <w:r>
        <w:rPr>
          <w:rFonts w:ascii="Verdana"/>
          <w:position w:val="2"/>
          <w:sz w:val="18"/>
        </w:rPr>
        <w:t>Ropelewska</w:t>
      </w:r>
      <w:r>
        <w:rPr>
          <w:rFonts w:ascii="Times New Roman"/>
          <w:position w:val="2"/>
          <w:sz w:val="18"/>
        </w:rPr>
        <w:t xml:space="preserve"> </w:t>
      </w:r>
      <w:r>
        <w:rPr>
          <w:rFonts w:ascii="Verdana"/>
          <w:position w:val="2"/>
          <w:sz w:val="18"/>
        </w:rPr>
        <w:t>Ewa,</w:t>
      </w:r>
      <w:r>
        <w:rPr>
          <w:rFonts w:ascii="Times New Roman"/>
          <w:position w:val="2"/>
          <w:sz w:val="18"/>
        </w:rPr>
        <w:t xml:space="preserve"> </w:t>
      </w:r>
      <w:r>
        <w:rPr>
          <w:rFonts w:ascii="Verdana"/>
          <w:position w:val="2"/>
          <w:sz w:val="18"/>
        </w:rPr>
        <w:t>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BENCHMARKING</w:t>
      </w:r>
      <w:r>
        <w:rPr>
          <w:rFonts w:ascii="Times New Roman"/>
          <w:position w:val="2"/>
          <w:sz w:val="18"/>
        </w:rPr>
        <w:t xml:space="preserve"> </w:t>
      </w:r>
      <w:r>
        <w:rPr>
          <w:rFonts w:ascii="Verdana"/>
          <w:position w:val="2"/>
          <w:sz w:val="18"/>
        </w:rPr>
        <w:t>DEEP</w:t>
      </w:r>
      <w:r>
        <w:rPr>
          <w:rFonts w:ascii="Times New Roman"/>
          <w:position w:val="2"/>
          <w:sz w:val="18"/>
        </w:rPr>
        <w:t xml:space="preserve"> </w:t>
      </w:r>
      <w:r>
        <w:rPr>
          <w:rFonts w:ascii="Verdana"/>
          <w:sz w:val="18"/>
        </w:rPr>
        <w:t>LEARNING</w:t>
      </w:r>
      <w:r>
        <w:rPr>
          <w:rFonts w:ascii="Times New Roman"/>
          <w:spacing w:val="80"/>
          <w:sz w:val="18"/>
        </w:rPr>
        <w:t xml:space="preserve"> </w:t>
      </w:r>
      <w:r>
        <w:rPr>
          <w:rFonts w:ascii="Verdana"/>
          <w:sz w:val="18"/>
        </w:rPr>
        <w:t>AND</w:t>
      </w:r>
      <w:r>
        <w:rPr>
          <w:rFonts w:ascii="Times New Roman"/>
          <w:spacing w:val="80"/>
          <w:sz w:val="18"/>
        </w:rPr>
        <w:t xml:space="preserve"> </w:t>
      </w:r>
      <w:r>
        <w:rPr>
          <w:rFonts w:ascii="Verdana"/>
          <w:sz w:val="18"/>
        </w:rPr>
        <w:t>TRADITIONAL</w:t>
      </w:r>
      <w:r>
        <w:rPr>
          <w:rFonts w:ascii="Times New Roman"/>
          <w:spacing w:val="80"/>
          <w:sz w:val="18"/>
        </w:rPr>
        <w:t xml:space="preserve"> </w:t>
      </w:r>
      <w:r>
        <w:rPr>
          <w:rFonts w:ascii="Verdana"/>
          <w:sz w:val="18"/>
        </w:rPr>
        <w:t>MACHINE</w:t>
      </w:r>
      <w:r>
        <w:rPr>
          <w:rFonts w:ascii="Times New Roman"/>
          <w:spacing w:val="80"/>
          <w:sz w:val="18"/>
        </w:rPr>
        <w:t xml:space="preserve"> </w:t>
      </w:r>
      <w:r>
        <w:rPr>
          <w:rFonts w:ascii="Verdana"/>
          <w:sz w:val="18"/>
        </w:rPr>
        <w:t>LEARNING</w:t>
      </w:r>
      <w:r>
        <w:rPr>
          <w:rFonts w:ascii="Times New Roman"/>
          <w:spacing w:val="80"/>
          <w:sz w:val="18"/>
        </w:rPr>
        <w:t xml:space="preserve"> </w:t>
      </w:r>
      <w:r>
        <w:rPr>
          <w:rFonts w:ascii="Verdana"/>
          <w:sz w:val="18"/>
        </w:rPr>
        <w:t>APPROACHES</w:t>
      </w:r>
      <w:r>
        <w:rPr>
          <w:rFonts w:ascii="Times New Roman"/>
          <w:spacing w:val="80"/>
          <w:sz w:val="18"/>
        </w:rPr>
        <w:t xml:space="preserve"> </w:t>
      </w:r>
      <w:r>
        <w:rPr>
          <w:rFonts w:ascii="Verdana"/>
          <w:sz w:val="18"/>
        </w:rPr>
        <w:t>TO</w:t>
      </w:r>
      <w:r>
        <w:rPr>
          <w:rFonts w:ascii="Times New Roman"/>
          <w:spacing w:val="80"/>
          <w:sz w:val="18"/>
        </w:rPr>
        <w:t xml:space="preserve"> </w:t>
      </w:r>
      <w:r>
        <w:rPr>
          <w:rFonts w:ascii="Verdana"/>
          <w:sz w:val="18"/>
        </w:rPr>
        <w:t>THE</w:t>
      </w:r>
      <w:r>
        <w:rPr>
          <w:rFonts w:ascii="Times New Roman"/>
          <w:spacing w:val="80"/>
          <w:sz w:val="18"/>
        </w:rPr>
        <w:t xml:space="preserve"> </w:t>
      </w:r>
      <w:r>
        <w:rPr>
          <w:rFonts w:ascii="Verdana"/>
          <w:sz w:val="18"/>
        </w:rPr>
        <w:t>EVALUATION</w:t>
      </w:r>
      <w:r>
        <w:rPr>
          <w:rFonts w:ascii="Times New Roman"/>
          <w:spacing w:val="80"/>
          <w:sz w:val="18"/>
        </w:rPr>
        <w:t xml:space="preserve"> </w:t>
      </w:r>
      <w:r>
        <w:rPr>
          <w:rFonts w:ascii="Verdana"/>
          <w:sz w:val="18"/>
        </w:rPr>
        <w:t>OF</w:t>
      </w:r>
    </w:p>
    <w:p w:rsidR="00780E4F" w:rsidRDefault="00000000">
      <w:pPr>
        <w:pStyle w:val="GvdeMetni"/>
        <w:spacing w:before="3"/>
        <w:ind w:left="1200" w:right="739"/>
        <w:jc w:val="both"/>
        <w:rPr>
          <w:rFonts w:ascii="Verdana"/>
        </w:rPr>
      </w:pPr>
      <w:r>
        <w:rPr>
          <w:rFonts w:ascii="Verdana"/>
        </w:rPr>
        <w:t>Fusarium</w:t>
      </w:r>
      <w:r>
        <w:rPr>
          <w:rFonts w:ascii="Times New Roman"/>
        </w:rPr>
        <w:t xml:space="preserve"> </w:t>
      </w:r>
      <w:r>
        <w:rPr>
          <w:rFonts w:ascii="Verdana"/>
        </w:rPr>
        <w:t>INFECTION</w:t>
      </w:r>
      <w:r>
        <w:rPr>
          <w:rFonts w:ascii="Times New Roman"/>
        </w:rPr>
        <w:t xml:space="preserve"> </w:t>
      </w:r>
      <w:r>
        <w:rPr>
          <w:rFonts w:ascii="Verdana"/>
        </w:rPr>
        <w:t>OF</w:t>
      </w:r>
      <w:r>
        <w:rPr>
          <w:rFonts w:ascii="Times New Roman"/>
        </w:rPr>
        <w:t xml:space="preserve"> </w:t>
      </w:r>
      <w:r>
        <w:rPr>
          <w:rFonts w:ascii="Verdana"/>
        </w:rPr>
        <w:t>WHEAT</w:t>
      </w:r>
      <w:r>
        <w:rPr>
          <w:rFonts w:ascii="Times New Roman"/>
        </w:rPr>
        <w:t xml:space="preserve"> </w:t>
      </w:r>
      <w:r>
        <w:rPr>
          <w:rFonts w:ascii="Verdana"/>
        </w:rPr>
        <w:t>KERNELS.</w:t>
      </w:r>
      <w:r>
        <w:rPr>
          <w:rFonts w:ascii="Times New Roman"/>
          <w:spacing w:val="40"/>
        </w:rPr>
        <w:t xml:space="preserve"> </w:t>
      </w:r>
      <w:r>
        <w:rPr>
          <w:rFonts w:ascii="Verdana"/>
        </w:rPr>
        <w:t>IV.</w:t>
      </w:r>
      <w:r>
        <w:rPr>
          <w:rFonts w:ascii="Times New Roman"/>
        </w:rPr>
        <w:t xml:space="preserve"> </w:t>
      </w:r>
      <w:r>
        <w:rPr>
          <w:rFonts w:ascii="Verdana"/>
        </w:rPr>
        <w:t>Balkan</w:t>
      </w:r>
      <w:r>
        <w:rPr>
          <w:rFonts w:ascii="Times New Roman"/>
        </w:rPr>
        <w:t xml:space="preserve"> </w:t>
      </w:r>
      <w:r>
        <w:rPr>
          <w:rFonts w:ascii="Verdana"/>
        </w:rPr>
        <w:t>Agricultural</w:t>
      </w:r>
      <w:r>
        <w:rPr>
          <w:rFonts w:ascii="Times New Roman"/>
        </w:rPr>
        <w:t xml:space="preserve"> </w:t>
      </w:r>
      <w:r>
        <w:rPr>
          <w:rFonts w:ascii="Verdana"/>
        </w:rPr>
        <w:t>Congress,</w:t>
      </w:r>
      <w:r>
        <w:rPr>
          <w:rFonts w:ascii="Times New Roman"/>
        </w:rPr>
        <w:t xml:space="preserve"> </w:t>
      </w:r>
      <w:r>
        <w:rPr>
          <w:rFonts w:ascii="Verdana"/>
        </w:rPr>
        <w:t>74-75.</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8274884)</w:t>
      </w:r>
    </w:p>
    <w:p w:rsidR="00780E4F" w:rsidRDefault="00000000">
      <w:pPr>
        <w:pStyle w:val="ListeParagraf"/>
        <w:numPr>
          <w:ilvl w:val="0"/>
          <w:numId w:val="45"/>
        </w:numPr>
        <w:tabs>
          <w:tab w:val="left" w:pos="1197"/>
          <w:tab w:val="left" w:pos="1199"/>
        </w:tabs>
        <w:spacing w:before="101" w:line="218" w:lineRule="auto"/>
        <w:ind w:left="1199" w:right="736"/>
        <w:jc w:val="both"/>
        <w:rPr>
          <w:rFonts w:ascii="Verdana"/>
          <w:sz w:val="18"/>
        </w:rPr>
      </w:pPr>
      <w:r>
        <w:rPr>
          <w:rFonts w:ascii="Verdana"/>
          <w:position w:val="2"/>
          <w:sz w:val="18"/>
        </w:rPr>
        <w:t>Ropelewska</w:t>
      </w:r>
      <w:r>
        <w:rPr>
          <w:rFonts w:ascii="Times New Roman"/>
          <w:spacing w:val="40"/>
          <w:position w:val="2"/>
          <w:sz w:val="18"/>
        </w:rPr>
        <w:t xml:space="preserve"> </w:t>
      </w:r>
      <w:r>
        <w:rPr>
          <w:rFonts w:ascii="Verdana"/>
          <w:position w:val="2"/>
          <w:sz w:val="18"/>
        </w:rPr>
        <w:t>Ewa,</w:t>
      </w:r>
      <w:r>
        <w:rPr>
          <w:rFonts w:ascii="Times New Roman"/>
          <w:spacing w:val="40"/>
          <w:position w:val="2"/>
          <w:sz w:val="18"/>
        </w:rPr>
        <w:t xml:space="preserve"> </w:t>
      </w:r>
      <w:r>
        <w:rPr>
          <w:rFonts w:ascii="Verdana"/>
          <w:position w:val="2"/>
          <w:sz w:val="18"/>
        </w:rPr>
        <w:t>SABANCI</w:t>
      </w:r>
      <w:r>
        <w:rPr>
          <w:rFonts w:ascii="Times New Roman"/>
          <w:spacing w:val="40"/>
          <w:position w:val="2"/>
          <w:sz w:val="18"/>
        </w:rPr>
        <w:t xml:space="preserve"> </w:t>
      </w:r>
      <w:r>
        <w:rPr>
          <w:rFonts w:ascii="Verdana"/>
          <w:position w:val="2"/>
          <w:sz w:val="18"/>
        </w:rPr>
        <w:t>KADiR,</w:t>
      </w:r>
      <w:r>
        <w:rPr>
          <w:rFonts w:ascii="Times New Roman"/>
          <w:spacing w:val="40"/>
          <w:position w:val="2"/>
          <w:sz w:val="18"/>
        </w:rPr>
        <w:t xml:space="preserve"> </w:t>
      </w:r>
      <w:r>
        <w:rPr>
          <w:rFonts w:ascii="Verdana"/>
          <w:position w:val="2"/>
          <w:sz w:val="18"/>
        </w:rPr>
        <w:t>ASLAN</w:t>
      </w:r>
      <w:r>
        <w:rPr>
          <w:rFonts w:ascii="Times New Roman"/>
          <w:spacing w:val="40"/>
          <w:position w:val="2"/>
          <w:sz w:val="18"/>
        </w:rPr>
        <w:t xml:space="preserve"> </w:t>
      </w:r>
      <w:r>
        <w:rPr>
          <w:rFonts w:ascii="Verdana"/>
          <w:position w:val="2"/>
          <w:sz w:val="18"/>
        </w:rPr>
        <w:t>MUHAMMET</w:t>
      </w:r>
      <w:r>
        <w:rPr>
          <w:rFonts w:ascii="Times New Roman"/>
          <w:spacing w:val="40"/>
          <w:position w:val="2"/>
          <w:sz w:val="18"/>
        </w:rPr>
        <w:t xml:space="preserve"> </w:t>
      </w:r>
      <w:r>
        <w:rPr>
          <w:rFonts w:ascii="Verdana"/>
          <w:position w:val="2"/>
          <w:sz w:val="18"/>
        </w:rPr>
        <w:t>FATiH</w:t>
      </w:r>
      <w:r>
        <w:rPr>
          <w:rFonts w:ascii="Times New Roman"/>
          <w:spacing w:val="40"/>
          <w:position w:val="2"/>
          <w:sz w:val="18"/>
        </w:rPr>
        <w:t xml:space="preserve"> </w:t>
      </w:r>
      <w:r>
        <w:rPr>
          <w:rFonts w:ascii="Verdana"/>
          <w:position w:val="2"/>
          <w:sz w:val="18"/>
        </w:rPr>
        <w:t>(2022).</w:t>
      </w:r>
      <w:r>
        <w:rPr>
          <w:rFonts w:ascii="Times New Roman"/>
          <w:spacing w:val="8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APPLICATION</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IMAGE</w:t>
      </w:r>
      <w:r>
        <w:rPr>
          <w:rFonts w:ascii="Times New Roman"/>
          <w:spacing w:val="24"/>
          <w:sz w:val="18"/>
        </w:rPr>
        <w:t xml:space="preserve"> </w:t>
      </w:r>
      <w:r>
        <w:rPr>
          <w:rFonts w:ascii="Verdana"/>
          <w:sz w:val="18"/>
        </w:rPr>
        <w:t>TEXTURES</w:t>
      </w:r>
      <w:r>
        <w:rPr>
          <w:rFonts w:ascii="Times New Roman"/>
          <w:spacing w:val="24"/>
          <w:sz w:val="18"/>
        </w:rPr>
        <w:t xml:space="preserve"> </w:t>
      </w:r>
      <w:r>
        <w:rPr>
          <w:rFonts w:ascii="Verdana"/>
          <w:sz w:val="18"/>
        </w:rPr>
        <w:t>AND</w:t>
      </w:r>
      <w:r>
        <w:rPr>
          <w:rFonts w:ascii="Times New Roman"/>
          <w:spacing w:val="24"/>
          <w:sz w:val="18"/>
        </w:rPr>
        <w:t xml:space="preserve"> </w:t>
      </w:r>
      <w:r>
        <w:rPr>
          <w:rFonts w:ascii="Verdana"/>
          <w:sz w:val="18"/>
        </w:rPr>
        <w:t>MACHINE</w:t>
      </w:r>
      <w:r>
        <w:rPr>
          <w:rFonts w:ascii="Times New Roman"/>
          <w:spacing w:val="24"/>
          <w:sz w:val="18"/>
        </w:rPr>
        <w:t xml:space="preserve"> </w:t>
      </w:r>
      <w:r>
        <w:rPr>
          <w:rFonts w:ascii="Verdana"/>
          <w:sz w:val="18"/>
        </w:rPr>
        <w:t>LEARNING</w:t>
      </w:r>
      <w:r>
        <w:rPr>
          <w:rFonts w:ascii="Times New Roman"/>
          <w:spacing w:val="24"/>
          <w:sz w:val="18"/>
        </w:rPr>
        <w:t xml:space="preserve"> </w:t>
      </w:r>
      <w:r>
        <w:rPr>
          <w:rFonts w:ascii="Verdana"/>
          <w:sz w:val="18"/>
        </w:rPr>
        <w:t>FOR</w:t>
      </w:r>
      <w:r>
        <w:rPr>
          <w:rFonts w:ascii="Times New Roman"/>
          <w:spacing w:val="24"/>
          <w:sz w:val="18"/>
        </w:rPr>
        <w:t xml:space="preserve"> </w:t>
      </w:r>
      <w:r>
        <w:rPr>
          <w:rFonts w:ascii="Verdana"/>
          <w:sz w:val="18"/>
        </w:rPr>
        <w:t>THE</w:t>
      </w:r>
      <w:r>
        <w:rPr>
          <w:rFonts w:ascii="Times New Roman"/>
          <w:spacing w:val="24"/>
          <w:sz w:val="18"/>
        </w:rPr>
        <w:t xml:space="preserve"> </w:t>
      </w:r>
      <w:r>
        <w:rPr>
          <w:rFonts w:ascii="Verdana"/>
          <w:sz w:val="18"/>
        </w:rPr>
        <w:t>EVALUATION</w:t>
      </w:r>
      <w:r>
        <w:rPr>
          <w:rFonts w:ascii="Times New Roman"/>
          <w:spacing w:val="24"/>
          <w:sz w:val="18"/>
        </w:rPr>
        <w:t xml:space="preserve"> </w:t>
      </w:r>
      <w:r>
        <w:rPr>
          <w:rFonts w:ascii="Verdana"/>
          <w:sz w:val="18"/>
        </w:rPr>
        <w:t>OF</w:t>
      </w:r>
      <w:r>
        <w:rPr>
          <w:rFonts w:ascii="Times New Roman"/>
          <w:spacing w:val="24"/>
          <w:sz w:val="18"/>
        </w:rPr>
        <w:t xml:space="preserve"> </w:t>
      </w:r>
      <w:r>
        <w:rPr>
          <w:rFonts w:ascii="Verdana"/>
          <w:sz w:val="18"/>
        </w:rPr>
        <w:t>CHANGES</w:t>
      </w:r>
      <w:r>
        <w:rPr>
          <w:rFonts w:ascii="Times New Roman"/>
          <w:spacing w:val="24"/>
          <w:sz w:val="18"/>
        </w:rPr>
        <w:t xml:space="preserve"> </w:t>
      </w:r>
      <w:r>
        <w:rPr>
          <w:rFonts w:ascii="Verdana"/>
          <w:sz w:val="18"/>
        </w:rPr>
        <w:t>IN</w:t>
      </w:r>
      <w:r>
        <w:rPr>
          <w:rFonts w:ascii="Times New Roman"/>
          <w:spacing w:val="24"/>
          <w:sz w:val="18"/>
        </w:rPr>
        <w:t xml:space="preserve"> </w:t>
      </w:r>
      <w:r>
        <w:rPr>
          <w:rFonts w:ascii="Verdana"/>
          <w:sz w:val="18"/>
        </w:rPr>
        <w:t>BELL</w:t>
      </w:r>
      <w:r>
        <w:rPr>
          <w:rFonts w:ascii="Times New Roman"/>
          <w:spacing w:val="24"/>
          <w:sz w:val="18"/>
        </w:rPr>
        <w:t xml:space="preserve"> </w:t>
      </w:r>
      <w:r>
        <w:rPr>
          <w:rFonts w:ascii="Verdana"/>
          <w:sz w:val="18"/>
        </w:rPr>
        <w:t>PEPPER</w:t>
      </w:r>
    </w:p>
    <w:p w:rsidR="00780E4F" w:rsidRDefault="00000000">
      <w:pPr>
        <w:pStyle w:val="GvdeMetni"/>
        <w:spacing w:before="3"/>
        <w:ind w:left="1199" w:right="738"/>
        <w:jc w:val="both"/>
        <w:rPr>
          <w:rFonts w:ascii="Verdana"/>
        </w:rPr>
      </w:pPr>
      <w:r>
        <w:rPr>
          <w:rFonts w:ascii="Verdana"/>
        </w:rPr>
        <w:t>FLESH</w:t>
      </w:r>
      <w:r>
        <w:rPr>
          <w:rFonts w:ascii="Times New Roman"/>
        </w:rPr>
        <w:t xml:space="preserve"> </w:t>
      </w:r>
      <w:r>
        <w:rPr>
          <w:rFonts w:ascii="Verdana"/>
        </w:rPr>
        <w:t>CAUSED</w:t>
      </w:r>
      <w:r>
        <w:rPr>
          <w:rFonts w:ascii="Times New Roman"/>
        </w:rPr>
        <w:t xml:space="preserve"> </w:t>
      </w:r>
      <w:r>
        <w:rPr>
          <w:rFonts w:ascii="Verdana"/>
        </w:rPr>
        <w:t>BY</w:t>
      </w:r>
      <w:r>
        <w:rPr>
          <w:rFonts w:ascii="Times New Roman"/>
        </w:rPr>
        <w:t xml:space="preserve"> </w:t>
      </w:r>
      <w:r>
        <w:rPr>
          <w:rFonts w:ascii="Verdana"/>
        </w:rPr>
        <w:t>LACTO-FERMENTATION.</w:t>
      </w:r>
      <w:r>
        <w:rPr>
          <w:rFonts w:ascii="Times New Roman"/>
          <w:spacing w:val="40"/>
        </w:rPr>
        <w:t xml:space="preserve"> </w:t>
      </w:r>
      <w:r>
        <w:rPr>
          <w:rFonts w:ascii="Verdana"/>
        </w:rPr>
        <w:t>IV.</w:t>
      </w:r>
      <w:r>
        <w:rPr>
          <w:rFonts w:ascii="Times New Roman"/>
        </w:rPr>
        <w:t xml:space="preserve"> </w:t>
      </w:r>
      <w:r>
        <w:rPr>
          <w:rFonts w:ascii="Verdana"/>
        </w:rPr>
        <w:t>International</w:t>
      </w:r>
      <w:r>
        <w:rPr>
          <w:rFonts w:ascii="Times New Roman"/>
        </w:rPr>
        <w:t xml:space="preserve"> </w:t>
      </w:r>
      <w:r>
        <w:rPr>
          <w:rFonts w:ascii="Verdana"/>
        </w:rPr>
        <w:t>Agricultural,</w:t>
      </w:r>
      <w:r>
        <w:rPr>
          <w:rFonts w:ascii="Times New Roman"/>
        </w:rPr>
        <w:t xml:space="preserve"> </w:t>
      </w:r>
      <w:r>
        <w:rPr>
          <w:rFonts w:ascii="Verdana"/>
        </w:rPr>
        <w:t>Biological</w:t>
      </w:r>
      <w:r>
        <w:rPr>
          <w:rFonts w:ascii="Times New Roman"/>
        </w:rPr>
        <w:t xml:space="preserve"> </w:t>
      </w:r>
      <w:r>
        <w:rPr>
          <w:rFonts w:ascii="Verdana"/>
        </w:rPr>
        <w:t>&amp;amp;</w:t>
      </w:r>
      <w:r>
        <w:rPr>
          <w:rFonts w:ascii="Times New Roman"/>
        </w:rPr>
        <w:t xml:space="preserve"> </w:t>
      </w:r>
      <w:r>
        <w:rPr>
          <w:rFonts w:ascii="Verdana"/>
        </w:rPr>
        <w:t>Life</w:t>
      </w:r>
      <w:r>
        <w:rPr>
          <w:rFonts w:ascii="Times New Roman"/>
        </w:rPr>
        <w:t xml:space="preserve"> </w:t>
      </w:r>
      <w:r>
        <w:rPr>
          <w:rFonts w:ascii="Verdana"/>
        </w:rPr>
        <w:t>Science</w:t>
      </w:r>
      <w:r>
        <w:rPr>
          <w:rFonts w:ascii="Times New Roman"/>
          <w:spacing w:val="40"/>
        </w:rPr>
        <w:t xml:space="preserve"> </w:t>
      </w:r>
      <w:r>
        <w:rPr>
          <w:rFonts w:ascii="Verdana"/>
        </w:rPr>
        <w:t>Conference,</w:t>
      </w:r>
      <w:r>
        <w:rPr>
          <w:rFonts w:ascii="Times New Roman"/>
          <w:spacing w:val="40"/>
        </w:rPr>
        <w:t xml:space="preserve"> </w:t>
      </w:r>
      <w:r>
        <w:rPr>
          <w:rFonts w:ascii="Verdana"/>
        </w:rPr>
        <w:t>364-364.</w:t>
      </w:r>
      <w:r>
        <w:rPr>
          <w:rFonts w:ascii="Times New Roman"/>
          <w:spacing w:val="40"/>
        </w:rPr>
        <w:t xml:space="preserve"> </w:t>
      </w:r>
      <w:r>
        <w:rPr>
          <w:rFonts w:ascii="Verdana"/>
        </w:rPr>
        <w:t>(Ozet</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8274880)</w:t>
      </w:r>
    </w:p>
    <w:p w:rsidR="00780E4F" w:rsidRDefault="00000000">
      <w:pPr>
        <w:pStyle w:val="ListeParagraf"/>
        <w:numPr>
          <w:ilvl w:val="0"/>
          <w:numId w:val="45"/>
        </w:numPr>
        <w:tabs>
          <w:tab w:val="left" w:pos="1197"/>
          <w:tab w:val="left" w:pos="1199"/>
        </w:tabs>
        <w:spacing w:before="90" w:line="232" w:lineRule="auto"/>
        <w:ind w:left="1199" w:right="736"/>
        <w:jc w:val="both"/>
        <w:rPr>
          <w:rFonts w:ascii="Verdana"/>
          <w:sz w:val="18"/>
        </w:rPr>
      </w:pPr>
      <w:r>
        <w:rPr>
          <w:rFonts w:ascii="Verdana"/>
          <w:position w:val="2"/>
          <w:sz w:val="18"/>
        </w:rPr>
        <w:t>Ropelewska</w:t>
      </w:r>
      <w:r>
        <w:rPr>
          <w:rFonts w:ascii="Times New Roman"/>
          <w:position w:val="2"/>
          <w:sz w:val="18"/>
        </w:rPr>
        <w:t xml:space="preserve"> </w:t>
      </w:r>
      <w:r>
        <w:rPr>
          <w:rFonts w:ascii="Verdana"/>
          <w:position w:val="2"/>
          <w:sz w:val="18"/>
        </w:rPr>
        <w:t>Ewa,</w:t>
      </w:r>
      <w:r>
        <w:rPr>
          <w:rFonts w:ascii="Times New Roman"/>
          <w:position w:val="2"/>
          <w:sz w:val="18"/>
        </w:rPr>
        <w:t xml:space="preserve"> </w:t>
      </w:r>
      <w:r>
        <w:rPr>
          <w:rFonts w:ascii="Verdana"/>
          <w:position w:val="2"/>
          <w:sz w:val="18"/>
        </w:rPr>
        <w:t>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Distinguishing</w:t>
      </w:r>
      <w:r>
        <w:rPr>
          <w:rFonts w:ascii="Times New Roman"/>
          <w:position w:val="2"/>
          <w:sz w:val="18"/>
        </w:rPr>
        <w:t xml:space="preserve"> </w:t>
      </w:r>
      <w:r>
        <w:rPr>
          <w:rFonts w:ascii="Verdana"/>
          <w:position w:val="2"/>
          <w:sz w:val="18"/>
        </w:rPr>
        <w:t>Pickled</w:t>
      </w:r>
      <w:r>
        <w:rPr>
          <w:rFonts w:ascii="Times New Roman"/>
          <w:position w:val="2"/>
          <w:sz w:val="18"/>
        </w:rPr>
        <w:t xml:space="preserve"> </w:t>
      </w:r>
      <w:r>
        <w:rPr>
          <w:rFonts w:ascii="Verdana"/>
          <w:position w:val="2"/>
          <w:sz w:val="18"/>
        </w:rPr>
        <w:t>and</w:t>
      </w:r>
      <w:r>
        <w:rPr>
          <w:rFonts w:ascii="Times New Roman"/>
          <w:position w:val="2"/>
          <w:sz w:val="18"/>
        </w:rPr>
        <w:t xml:space="preserve"> </w:t>
      </w:r>
      <w:r>
        <w:rPr>
          <w:rFonts w:ascii="Verdana"/>
          <w:sz w:val="18"/>
        </w:rPr>
        <w:t>Fresh</w:t>
      </w:r>
      <w:r>
        <w:rPr>
          <w:rFonts w:ascii="Times New Roman"/>
          <w:sz w:val="18"/>
        </w:rPr>
        <w:t xml:space="preserve"> </w:t>
      </w:r>
      <w:r>
        <w:rPr>
          <w:rFonts w:ascii="Verdana"/>
          <w:sz w:val="18"/>
        </w:rPr>
        <w:t>Cucumber</w:t>
      </w:r>
      <w:r>
        <w:rPr>
          <w:rFonts w:ascii="Times New Roman"/>
          <w:sz w:val="18"/>
        </w:rPr>
        <w:t xml:space="preserve"> </w:t>
      </w:r>
      <w:r>
        <w:rPr>
          <w:rFonts w:ascii="Verdana"/>
          <w:sz w:val="18"/>
        </w:rPr>
        <w:t>Slices</w:t>
      </w:r>
      <w:r>
        <w:rPr>
          <w:rFonts w:ascii="Times New Roman"/>
          <w:sz w:val="18"/>
        </w:rPr>
        <w:t xml:space="preserve"> </w:t>
      </w:r>
      <w:r>
        <w:rPr>
          <w:rFonts w:ascii="Verdana"/>
          <w:sz w:val="18"/>
        </w:rPr>
        <w:t>Using</w:t>
      </w:r>
      <w:r>
        <w:rPr>
          <w:rFonts w:ascii="Times New Roman"/>
          <w:sz w:val="18"/>
        </w:rPr>
        <w:t xml:space="preserve"> </w:t>
      </w:r>
      <w:r>
        <w:rPr>
          <w:rFonts w:ascii="Verdana"/>
          <w:sz w:val="18"/>
        </w:rPr>
        <w:t>Digital</w:t>
      </w:r>
      <w:r>
        <w:rPr>
          <w:rFonts w:ascii="Times New Roman"/>
          <w:sz w:val="18"/>
        </w:rPr>
        <w:t xml:space="preserve"> </w:t>
      </w:r>
      <w:r>
        <w:rPr>
          <w:rFonts w:ascii="Verdana"/>
          <w:sz w:val="18"/>
        </w:rPr>
        <w:t>Image</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Machine</w:t>
      </w:r>
      <w:r>
        <w:rPr>
          <w:rFonts w:ascii="Times New Roman"/>
          <w:sz w:val="18"/>
        </w:rPr>
        <w:t xml:space="preserve"> </w:t>
      </w:r>
      <w:r>
        <w:rPr>
          <w:rFonts w:ascii="Verdana"/>
          <w:sz w:val="18"/>
        </w:rPr>
        <w:t>Learning.</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Electronic</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Horticulturae,</w:t>
      </w:r>
      <w:r>
        <w:rPr>
          <w:rFonts w:ascii="Times New Roman"/>
          <w:sz w:val="18"/>
        </w:rPr>
        <w:t xml:space="preserve"> </w:t>
      </w:r>
      <w:r>
        <w:rPr>
          <w:rFonts w:ascii="Verdana"/>
          <w:sz w:val="18"/>
        </w:rPr>
        <w:t>Doi:</w:t>
      </w:r>
      <w:r>
        <w:rPr>
          <w:rFonts w:ascii="Times New Roman"/>
          <w:sz w:val="18"/>
        </w:rPr>
        <w:t xml:space="preserve"> </w:t>
      </w:r>
      <w:r>
        <w:rPr>
          <w:rFonts w:ascii="Verdana"/>
          <w:sz w:val="18"/>
        </w:rPr>
        <w:t>10.3390/IECHo2022-12477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(Yaynn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7711593)</w:t>
      </w:r>
    </w:p>
    <w:p w:rsidR="00780E4F" w:rsidRDefault="00000000">
      <w:pPr>
        <w:pStyle w:val="ListeParagraf"/>
        <w:numPr>
          <w:ilvl w:val="0"/>
          <w:numId w:val="45"/>
        </w:numPr>
        <w:tabs>
          <w:tab w:val="left" w:pos="1196"/>
          <w:tab w:val="left" w:pos="1199"/>
        </w:tabs>
        <w:spacing w:before="92" w:line="232" w:lineRule="auto"/>
        <w:ind w:left="1199" w:right="711" w:hanging="687"/>
        <w:jc w:val="both"/>
        <w:rPr>
          <w:rFonts w:ascii="Verdana"/>
          <w:sz w:val="18"/>
        </w:rPr>
      </w:pPr>
      <w:r>
        <w:rPr>
          <w:rFonts w:ascii="Verdana"/>
          <w:position w:val="2"/>
          <w:sz w:val="18"/>
        </w:rPr>
        <w:t>Keskin</w:t>
      </w:r>
      <w:r>
        <w:rPr>
          <w:rFonts w:ascii="Times New Roman"/>
          <w:spacing w:val="40"/>
          <w:position w:val="2"/>
          <w:sz w:val="18"/>
        </w:rPr>
        <w:t xml:space="preserve"> </w:t>
      </w:r>
      <w:r>
        <w:rPr>
          <w:rFonts w:ascii="Verdana"/>
          <w:position w:val="2"/>
          <w:sz w:val="18"/>
        </w:rPr>
        <w:t>Omer</w:t>
      </w:r>
      <w:r>
        <w:rPr>
          <w:rFonts w:ascii="Times New Roman"/>
          <w:spacing w:val="40"/>
          <w:position w:val="2"/>
          <w:sz w:val="18"/>
        </w:rPr>
        <w:t xml:space="preserve"> </w:t>
      </w:r>
      <w:r>
        <w:rPr>
          <w:rFonts w:ascii="Verdana"/>
          <w:position w:val="2"/>
          <w:sz w:val="18"/>
        </w:rPr>
        <w:t>Selim,</w:t>
      </w:r>
      <w:r>
        <w:rPr>
          <w:rFonts w:ascii="Times New Roman"/>
          <w:spacing w:val="40"/>
          <w:position w:val="2"/>
          <w:sz w:val="18"/>
        </w:rPr>
        <w:t xml:space="preserve"> </w:t>
      </w:r>
      <w:r>
        <w:rPr>
          <w:rFonts w:ascii="Verdana"/>
          <w:position w:val="2"/>
          <w:sz w:val="18"/>
        </w:rPr>
        <w:t>DURDU</w:t>
      </w:r>
      <w:r>
        <w:rPr>
          <w:rFonts w:ascii="Times New Roman"/>
          <w:spacing w:val="40"/>
          <w:position w:val="2"/>
          <w:sz w:val="18"/>
        </w:rPr>
        <w:t xml:space="preserve"> </w:t>
      </w:r>
      <w:r>
        <w:rPr>
          <w:rFonts w:ascii="Verdana"/>
          <w:position w:val="2"/>
          <w:sz w:val="18"/>
        </w:rPr>
        <w:t>AKiF,</w:t>
      </w:r>
      <w:r>
        <w:rPr>
          <w:rFonts w:ascii="Times New Roman"/>
          <w:spacing w:val="40"/>
          <w:position w:val="2"/>
          <w:sz w:val="18"/>
        </w:rPr>
        <w:t xml:space="preserve"> </w:t>
      </w:r>
      <w:r>
        <w:rPr>
          <w:rFonts w:ascii="Verdana"/>
          <w:position w:val="2"/>
          <w:sz w:val="18"/>
        </w:rPr>
        <w:t>ASLAN</w:t>
      </w:r>
      <w:r>
        <w:rPr>
          <w:rFonts w:ascii="Times New Roman"/>
          <w:spacing w:val="40"/>
          <w:position w:val="2"/>
          <w:sz w:val="18"/>
        </w:rPr>
        <w:t xml:space="preserve"> </w:t>
      </w:r>
      <w:r>
        <w:rPr>
          <w:rFonts w:ascii="Verdana"/>
          <w:position w:val="2"/>
          <w:sz w:val="18"/>
        </w:rPr>
        <w:t>MUHAMMET</w:t>
      </w:r>
      <w:r>
        <w:rPr>
          <w:rFonts w:ascii="Times New Roman"/>
          <w:spacing w:val="40"/>
          <w:position w:val="2"/>
          <w:sz w:val="18"/>
        </w:rPr>
        <w:t xml:space="preserve"> </w:t>
      </w:r>
      <w:r>
        <w:rPr>
          <w:rFonts w:ascii="Verdana"/>
          <w:position w:val="2"/>
          <w:sz w:val="18"/>
        </w:rPr>
        <w:t>FATiH,</w:t>
      </w:r>
      <w:r>
        <w:rPr>
          <w:rFonts w:ascii="Times New Roman"/>
          <w:spacing w:val="40"/>
          <w:position w:val="2"/>
          <w:sz w:val="18"/>
        </w:rPr>
        <w:t xml:space="preserve"> </w:t>
      </w:r>
      <w:r>
        <w:rPr>
          <w:rFonts w:ascii="Verdana"/>
          <w:position w:val="2"/>
          <w:sz w:val="18"/>
        </w:rPr>
        <w:t>Yusefi</w:t>
      </w:r>
      <w:r>
        <w:rPr>
          <w:rFonts w:ascii="Times New Roman"/>
          <w:spacing w:val="40"/>
          <w:position w:val="2"/>
          <w:sz w:val="18"/>
        </w:rPr>
        <w:t xml:space="preserve"> </w:t>
      </w:r>
      <w:r>
        <w:rPr>
          <w:rFonts w:ascii="Verdana"/>
          <w:position w:val="2"/>
          <w:sz w:val="18"/>
        </w:rPr>
        <w:t>Abdullah</w:t>
      </w:r>
      <w:r>
        <w:rPr>
          <w:rFonts w:ascii="Times New Roman"/>
          <w:spacing w:val="40"/>
          <w:position w:val="2"/>
          <w:sz w:val="18"/>
        </w:rPr>
        <w:t xml:space="preserve"> </w:t>
      </w:r>
      <w:r>
        <w:rPr>
          <w:rFonts w:ascii="Verdana"/>
          <w:position w:val="2"/>
          <w:sz w:val="18"/>
        </w:rPr>
        <w:t>(2021).</w:t>
      </w:r>
      <w:r>
        <w:rPr>
          <w:rFonts w:ascii="Times New Roman"/>
          <w:position w:val="2"/>
          <w:sz w:val="18"/>
        </w:rPr>
        <w:t xml:space="preserve"> </w:t>
      </w:r>
      <w:r>
        <w:rPr>
          <w:rFonts w:ascii="Verdana"/>
          <w:sz w:val="18"/>
        </w:rPr>
        <w:t>Performance</w:t>
      </w:r>
      <w:r>
        <w:rPr>
          <w:rFonts w:ascii="Times New Roman"/>
          <w:sz w:val="18"/>
        </w:rPr>
        <w:t xml:space="preserve"> </w:t>
      </w:r>
      <w:r>
        <w:rPr>
          <w:rFonts w:ascii="Verdana"/>
          <w:sz w:val="18"/>
        </w:rPr>
        <w:t>comparison</w:t>
      </w:r>
      <w:r>
        <w:rPr>
          <w:rFonts w:ascii="Times New Roman"/>
          <w:sz w:val="18"/>
        </w:rPr>
        <w:t xml:space="preserve"> </w:t>
      </w:r>
      <w:r>
        <w:rPr>
          <w:rFonts w:ascii="Verdana"/>
          <w:sz w:val="18"/>
        </w:rPr>
        <w:t>of</w:t>
      </w:r>
      <w:r>
        <w:rPr>
          <w:rFonts w:ascii="Times New Roman"/>
          <w:sz w:val="18"/>
        </w:rPr>
        <w:t xml:space="preserve"> </w:t>
      </w:r>
      <w:r>
        <w:rPr>
          <w:rFonts w:ascii="Verdana"/>
          <w:sz w:val="18"/>
        </w:rPr>
        <w:t>Extreme</w:t>
      </w:r>
      <w:r>
        <w:rPr>
          <w:rFonts w:ascii="Times New Roman"/>
          <w:sz w:val="18"/>
        </w:rPr>
        <w:t xml:space="preserve"> </w:t>
      </w:r>
      <w:r>
        <w:rPr>
          <w:rFonts w:ascii="Verdana"/>
          <w:sz w:val="18"/>
        </w:rPr>
        <w:t>Learning</w:t>
      </w:r>
      <w:r>
        <w:rPr>
          <w:rFonts w:ascii="Times New Roman"/>
          <w:sz w:val="18"/>
        </w:rPr>
        <w:t xml:space="preserve"> </w:t>
      </w:r>
      <w:r>
        <w:rPr>
          <w:rFonts w:ascii="Verdana"/>
          <w:sz w:val="18"/>
        </w:rPr>
        <w:t>Machines</w:t>
      </w:r>
      <w:r>
        <w:rPr>
          <w:rFonts w:ascii="Times New Roman"/>
          <w:sz w:val="18"/>
        </w:rPr>
        <w:t xml:space="preserve"> </w:t>
      </w:r>
      <w:r>
        <w:rPr>
          <w:rFonts w:ascii="Verdana"/>
          <w:sz w:val="18"/>
        </w:rPr>
        <w:t>and</w:t>
      </w:r>
      <w:r>
        <w:rPr>
          <w:rFonts w:ascii="Times New Roman"/>
          <w:sz w:val="18"/>
        </w:rPr>
        <w:t xml:space="preserve"> </w:t>
      </w:r>
      <w:r>
        <w:rPr>
          <w:rFonts w:ascii="Verdana"/>
          <w:sz w:val="18"/>
        </w:rPr>
        <w:t>other</w:t>
      </w:r>
      <w:r>
        <w:rPr>
          <w:rFonts w:ascii="Times New Roman"/>
          <w:sz w:val="18"/>
        </w:rPr>
        <w:t xml:space="preserve"> </w:t>
      </w:r>
      <w:r>
        <w:rPr>
          <w:rFonts w:ascii="Verdana"/>
          <w:sz w:val="18"/>
        </w:rPr>
        <w:t>machine</w:t>
      </w:r>
      <w:r>
        <w:rPr>
          <w:rFonts w:ascii="Times New Roman"/>
          <w:sz w:val="18"/>
        </w:rPr>
        <w:t xml:space="preserve"> </w:t>
      </w:r>
      <w:r>
        <w:rPr>
          <w:rFonts w:ascii="Verdana"/>
          <w:sz w:val="18"/>
        </w:rPr>
        <w:t>learning</w:t>
      </w:r>
      <w:r>
        <w:rPr>
          <w:rFonts w:ascii="Times New Roman"/>
          <w:sz w:val="18"/>
        </w:rPr>
        <w:t xml:space="preserve"> </w:t>
      </w:r>
      <w:r>
        <w:rPr>
          <w:rFonts w:ascii="Verdana"/>
          <w:sz w:val="18"/>
        </w:rPr>
        <w:t>methods</w:t>
      </w:r>
      <w:r>
        <w:rPr>
          <w:rFonts w:ascii="Times New Roman"/>
          <w:sz w:val="18"/>
        </w:rPr>
        <w:t xml:space="preserve"> </w:t>
      </w:r>
      <w:r>
        <w:rPr>
          <w:rFonts w:ascii="Verdana"/>
          <w:sz w:val="18"/>
        </w:rPr>
        <w:t>on</w:t>
      </w:r>
      <w:r>
        <w:rPr>
          <w:rFonts w:ascii="Times New Roman"/>
          <w:sz w:val="18"/>
        </w:rPr>
        <w:t xml:space="preserve"> </w:t>
      </w:r>
      <w:r>
        <w:rPr>
          <w:rFonts w:ascii="Verdana"/>
          <w:sz w:val="18"/>
        </w:rPr>
        <w:t>WBCD</w:t>
      </w:r>
      <w:r>
        <w:rPr>
          <w:rFonts w:ascii="Times New Roman"/>
          <w:sz w:val="18"/>
        </w:rPr>
        <w:t xml:space="preserve"> </w:t>
      </w:r>
      <w:r>
        <w:rPr>
          <w:rFonts w:ascii="Verdana"/>
          <w:sz w:val="18"/>
        </w:rPr>
        <w:t>data</w:t>
      </w:r>
      <w:r>
        <w:rPr>
          <w:rFonts w:ascii="Times New Roman"/>
          <w:sz w:val="18"/>
        </w:rPr>
        <w:t xml:space="preserve"> </w:t>
      </w:r>
      <w:r>
        <w:rPr>
          <w:rFonts w:ascii="Verdana"/>
          <w:sz w:val="18"/>
        </w:rPr>
        <w:t>set.</w:t>
      </w:r>
      <w:r>
        <w:rPr>
          <w:rFonts w:ascii="Times New Roman"/>
          <w:spacing w:val="40"/>
          <w:sz w:val="18"/>
        </w:rPr>
        <w:t xml:space="preserve"> </w:t>
      </w:r>
      <w:r>
        <w:rPr>
          <w:rFonts w:ascii="Verdana"/>
          <w:sz w:val="18"/>
        </w:rPr>
        <w:t>2021</w:t>
      </w:r>
      <w:r>
        <w:rPr>
          <w:rFonts w:ascii="Times New Roman"/>
          <w:sz w:val="18"/>
        </w:rPr>
        <w:t xml:space="preserve"> </w:t>
      </w:r>
      <w:r>
        <w:rPr>
          <w:rFonts w:ascii="Verdana"/>
          <w:sz w:val="18"/>
        </w:rPr>
        <w:t>29th</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Communications</w:t>
      </w:r>
      <w:r>
        <w:rPr>
          <w:rFonts w:ascii="Times New Roman"/>
          <w:sz w:val="18"/>
        </w:rPr>
        <w:t xml:space="preserve"> </w:t>
      </w:r>
      <w:r>
        <w:rPr>
          <w:rFonts w:ascii="Verdana"/>
          <w:sz w:val="18"/>
        </w:rPr>
        <w:t>Applications</w:t>
      </w:r>
      <w:r>
        <w:rPr>
          <w:rFonts w:ascii="Times New Roman"/>
          <w:sz w:val="18"/>
        </w:rPr>
        <w:t xml:space="preserve"> </w:t>
      </w:r>
      <w:r>
        <w:rPr>
          <w:rFonts w:ascii="Verdana"/>
          <w:sz w:val="18"/>
        </w:rPr>
        <w:t>Conference</w:t>
      </w:r>
      <w:r>
        <w:rPr>
          <w:rFonts w:ascii="Times New Roman"/>
          <w:sz w:val="18"/>
        </w:rPr>
        <w:t xml:space="preserve"> </w:t>
      </w:r>
      <w:r>
        <w:rPr>
          <w:rFonts w:ascii="Verdana"/>
          <w:sz w:val="18"/>
        </w:rPr>
        <w:t>(SIU),</w:t>
      </w:r>
      <w:r>
        <w:rPr>
          <w:rFonts w:ascii="Times New Roman"/>
          <w:sz w:val="18"/>
        </w:rPr>
        <w:t xml:space="preserve"> </w:t>
      </w:r>
      <w:r>
        <w:rPr>
          <w:rFonts w:ascii="Verdana"/>
          <w:sz w:val="18"/>
        </w:rPr>
        <w:t>Doi:</w:t>
      </w:r>
      <w:r>
        <w:rPr>
          <w:rFonts w:ascii="Times New Roman"/>
          <w:spacing w:val="27"/>
          <w:sz w:val="18"/>
        </w:rPr>
        <w:t xml:space="preserve"> </w:t>
      </w:r>
      <w:r>
        <w:rPr>
          <w:rFonts w:ascii="Verdana"/>
          <w:sz w:val="18"/>
        </w:rPr>
        <w:t>10.1109/SIU53274.2021.9477984</w:t>
      </w:r>
      <w:r>
        <w:rPr>
          <w:rFonts w:ascii="Times New Roman"/>
          <w:spacing w:val="27"/>
          <w:sz w:val="18"/>
        </w:rPr>
        <w:t xml:space="preserve"> </w:t>
      </w:r>
      <w:r>
        <w:rPr>
          <w:rFonts w:ascii="Verdana"/>
          <w:sz w:val="18"/>
        </w:rPr>
        <w:t>(Tam</w:t>
      </w:r>
      <w:r>
        <w:rPr>
          <w:rFonts w:ascii="Times New Roman"/>
          <w:spacing w:val="27"/>
          <w:sz w:val="18"/>
        </w:rPr>
        <w:t xml:space="preserve"> </w:t>
      </w:r>
      <w:r>
        <w:rPr>
          <w:rFonts w:ascii="Verdana"/>
          <w:sz w:val="18"/>
        </w:rPr>
        <w:t>Metin</w:t>
      </w:r>
      <w:r>
        <w:rPr>
          <w:rFonts w:ascii="Times New Roman"/>
          <w:spacing w:val="27"/>
          <w:sz w:val="18"/>
        </w:rPr>
        <w:t xml:space="preserve"> </w:t>
      </w:r>
      <w:r>
        <w:rPr>
          <w:rFonts w:ascii="Verdana"/>
          <w:sz w:val="18"/>
        </w:rPr>
        <w:t>Bildiri/SozlU</w:t>
      </w:r>
      <w:r>
        <w:rPr>
          <w:rFonts w:ascii="Times New Roman"/>
          <w:spacing w:val="27"/>
          <w:sz w:val="18"/>
        </w:rPr>
        <w:t xml:space="preserve"> </w:t>
      </w:r>
      <w:r>
        <w:rPr>
          <w:rFonts w:ascii="Verdana"/>
          <w:sz w:val="18"/>
        </w:rPr>
        <w:t>Sunum)</w:t>
      </w:r>
      <w:r>
        <w:rPr>
          <w:rFonts w:ascii="Times New Roman"/>
          <w:spacing w:val="27"/>
          <w:sz w:val="18"/>
        </w:rPr>
        <w:t xml:space="preserve"> </w:t>
      </w:r>
      <w:r>
        <w:rPr>
          <w:rFonts w:ascii="Verdana"/>
          <w:sz w:val="18"/>
        </w:rPr>
        <w:t>(Yaynn</w:t>
      </w:r>
      <w:r>
        <w:rPr>
          <w:rFonts w:ascii="Times New Roman"/>
          <w:spacing w:val="27"/>
          <w:sz w:val="18"/>
        </w:rPr>
        <w:t xml:space="preserve"> </w:t>
      </w:r>
      <w:r>
        <w:rPr>
          <w:rFonts w:ascii="Verdana"/>
          <w:sz w:val="18"/>
        </w:rPr>
        <w:t>No:</w:t>
      </w:r>
      <w:r>
        <w:rPr>
          <w:rFonts w:ascii="Times New Roman"/>
          <w:spacing w:val="27"/>
          <w:sz w:val="18"/>
        </w:rPr>
        <w:t xml:space="preserve"> </w:t>
      </w:r>
      <w:r>
        <w:rPr>
          <w:rFonts w:ascii="Verdana"/>
          <w:sz w:val="18"/>
        </w:rPr>
        <w:t>7333344)</w:t>
      </w:r>
    </w:p>
    <w:p w:rsidR="00780E4F" w:rsidRDefault="00000000">
      <w:pPr>
        <w:pStyle w:val="ListeParagraf"/>
        <w:numPr>
          <w:ilvl w:val="0"/>
          <w:numId w:val="45"/>
        </w:numPr>
        <w:tabs>
          <w:tab w:val="left" w:pos="1196"/>
          <w:tab w:val="left" w:pos="1199"/>
          <w:tab w:val="left" w:pos="2691"/>
          <w:tab w:val="left" w:pos="3558"/>
          <w:tab w:val="left" w:pos="5592"/>
          <w:tab w:val="left" w:pos="7210"/>
          <w:tab w:val="left" w:pos="8761"/>
          <w:tab w:val="left" w:pos="9854"/>
        </w:tabs>
        <w:spacing w:before="91" w:line="232" w:lineRule="auto"/>
        <w:ind w:left="1199" w:right="704" w:hanging="687"/>
        <w:jc w:val="both"/>
        <w:rPr>
          <w:rFonts w:ascii="Verdana"/>
          <w:sz w:val="18"/>
        </w:rPr>
      </w:pPr>
      <w:r>
        <w:rPr>
          <w:rFonts w:ascii="Verdana"/>
          <w:position w:val="2"/>
          <w:sz w:val="18"/>
        </w:rPr>
        <w:t>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w:t>
      </w:r>
      <w:r>
        <w:rPr>
          <w:rFonts w:ascii="Times New Roman"/>
          <w:position w:val="2"/>
          <w:sz w:val="18"/>
        </w:rPr>
        <w:t xml:space="preserve"> </w:t>
      </w:r>
      <w:r>
        <w:rPr>
          <w:rFonts w:ascii="Verdana"/>
          <w:position w:val="2"/>
          <w:sz w:val="18"/>
        </w:rPr>
        <w:t>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Ropelewska</w:t>
      </w:r>
      <w:r>
        <w:rPr>
          <w:rFonts w:ascii="Times New Roman"/>
          <w:position w:val="2"/>
          <w:sz w:val="18"/>
        </w:rPr>
        <w:t xml:space="preserve"> </w:t>
      </w:r>
      <w:r>
        <w:rPr>
          <w:rFonts w:ascii="Verdana"/>
          <w:position w:val="2"/>
          <w:sz w:val="18"/>
        </w:rPr>
        <w:t>Ewa</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A</w:t>
      </w:r>
      <w:r>
        <w:rPr>
          <w:rFonts w:ascii="Times New Roman"/>
          <w:position w:val="2"/>
          <w:sz w:val="18"/>
        </w:rPr>
        <w:t xml:space="preserve"> </w:t>
      </w:r>
      <w:r>
        <w:rPr>
          <w:rFonts w:ascii="Verdana"/>
          <w:position w:val="2"/>
          <w:sz w:val="18"/>
        </w:rPr>
        <w:t>CNN-Based</w:t>
      </w:r>
      <w:r>
        <w:rPr>
          <w:rFonts w:ascii="Times New Roman"/>
          <w:position w:val="2"/>
          <w:sz w:val="18"/>
        </w:rPr>
        <w:t xml:space="preserve"> </w:t>
      </w:r>
      <w:r>
        <w:rPr>
          <w:rFonts w:ascii="Verdana"/>
          <w:position w:val="2"/>
          <w:sz w:val="18"/>
        </w:rPr>
        <w:t>Solution</w:t>
      </w:r>
      <w:r>
        <w:rPr>
          <w:rFonts w:ascii="Times New Roman"/>
          <w:position w:val="2"/>
          <w:sz w:val="18"/>
        </w:rPr>
        <w:t xml:space="preserve"> </w:t>
      </w:r>
      <w:r>
        <w:rPr>
          <w:rFonts w:ascii="Verdana"/>
          <w:position w:val="2"/>
          <w:sz w:val="18"/>
        </w:rPr>
        <w:t>for</w:t>
      </w:r>
      <w:r>
        <w:rPr>
          <w:rFonts w:ascii="Times New Roman"/>
          <w:position w:val="2"/>
          <w:sz w:val="18"/>
        </w:rPr>
        <w:t xml:space="preserve"> </w:t>
      </w:r>
      <w:r>
        <w:rPr>
          <w:rFonts w:ascii="Verdana"/>
          <w:sz w:val="18"/>
        </w:rPr>
        <w:t>Breast</w:t>
      </w:r>
      <w:r>
        <w:rPr>
          <w:rFonts w:ascii="Times New Roman"/>
          <w:spacing w:val="40"/>
          <w:sz w:val="18"/>
        </w:rPr>
        <w:t xml:space="preserve"> </w:t>
      </w:r>
      <w:r>
        <w:rPr>
          <w:rFonts w:ascii="Verdana"/>
          <w:sz w:val="18"/>
        </w:rPr>
        <w:t>Cancer</w:t>
      </w:r>
      <w:r>
        <w:rPr>
          <w:rFonts w:ascii="Times New Roman"/>
          <w:spacing w:val="40"/>
          <w:sz w:val="18"/>
        </w:rPr>
        <w:t xml:space="preserve"> </w:t>
      </w:r>
      <w:r>
        <w:rPr>
          <w:rFonts w:ascii="Verdana"/>
          <w:sz w:val="18"/>
        </w:rPr>
        <w:t>Detection</w:t>
      </w:r>
      <w:r>
        <w:rPr>
          <w:rFonts w:ascii="Times New Roman"/>
          <w:spacing w:val="40"/>
          <w:sz w:val="18"/>
        </w:rPr>
        <w:t xml:space="preserve"> </w:t>
      </w:r>
      <w:r>
        <w:rPr>
          <w:rFonts w:ascii="Verdana"/>
          <w:sz w:val="18"/>
        </w:rPr>
        <w:t>With</w:t>
      </w:r>
      <w:r>
        <w:rPr>
          <w:rFonts w:ascii="Times New Roman"/>
          <w:spacing w:val="40"/>
          <w:sz w:val="18"/>
        </w:rPr>
        <w:t xml:space="preserve"> </w:t>
      </w:r>
      <w:r>
        <w:rPr>
          <w:rFonts w:ascii="Verdana"/>
          <w:sz w:val="18"/>
        </w:rPr>
        <w:t>Blood</w:t>
      </w:r>
      <w:r>
        <w:rPr>
          <w:rFonts w:ascii="Times New Roman"/>
          <w:spacing w:val="40"/>
          <w:sz w:val="18"/>
        </w:rPr>
        <w:t xml:space="preserve"> </w:t>
      </w:r>
      <w:r>
        <w:rPr>
          <w:rFonts w:ascii="Verdana"/>
          <w:sz w:val="18"/>
        </w:rPr>
        <w:t>Analysis</w:t>
      </w:r>
      <w:r>
        <w:rPr>
          <w:rFonts w:ascii="Times New Roman"/>
          <w:spacing w:val="40"/>
          <w:sz w:val="18"/>
        </w:rPr>
        <w:t xml:space="preserve"> </w:t>
      </w:r>
      <w:r>
        <w:rPr>
          <w:rFonts w:ascii="Verdana"/>
          <w:sz w:val="18"/>
        </w:rPr>
        <w:t>Data:</w:t>
      </w:r>
      <w:r>
        <w:rPr>
          <w:rFonts w:ascii="Times New Roman"/>
          <w:spacing w:val="40"/>
          <w:sz w:val="18"/>
        </w:rPr>
        <w:t xml:space="preserve"> </w:t>
      </w:r>
      <w:r>
        <w:rPr>
          <w:rFonts w:ascii="Verdana"/>
          <w:sz w:val="18"/>
        </w:rPr>
        <w:t>Numeric</w:t>
      </w:r>
      <w:r>
        <w:rPr>
          <w:rFonts w:ascii="Times New Roman"/>
          <w:spacing w:val="40"/>
          <w:sz w:val="18"/>
        </w:rPr>
        <w:t xml:space="preserve"> </w:t>
      </w:r>
      <w:r>
        <w:rPr>
          <w:rFonts w:ascii="Verdana"/>
          <w:sz w:val="18"/>
        </w:rPr>
        <w:t>to</w:t>
      </w:r>
      <w:r>
        <w:rPr>
          <w:rFonts w:ascii="Times New Roman"/>
          <w:spacing w:val="40"/>
          <w:sz w:val="18"/>
        </w:rPr>
        <w:t xml:space="preserve"> </w:t>
      </w:r>
      <w:r>
        <w:rPr>
          <w:rFonts w:ascii="Verdana"/>
          <w:sz w:val="18"/>
        </w:rPr>
        <w:t>Image.</w:t>
      </w:r>
      <w:r>
        <w:rPr>
          <w:rFonts w:ascii="Times New Roman"/>
          <w:spacing w:val="80"/>
          <w:sz w:val="18"/>
        </w:rPr>
        <w:t xml:space="preserve"> </w:t>
      </w:r>
      <w:r>
        <w:rPr>
          <w:rFonts w:ascii="Verdana"/>
          <w:sz w:val="18"/>
        </w:rPr>
        <w:t>2021</w:t>
      </w:r>
      <w:r>
        <w:rPr>
          <w:rFonts w:ascii="Times New Roman"/>
          <w:spacing w:val="40"/>
          <w:sz w:val="18"/>
        </w:rPr>
        <w:t xml:space="preserve"> </w:t>
      </w:r>
      <w:r>
        <w:rPr>
          <w:rFonts w:ascii="Verdana"/>
          <w:sz w:val="18"/>
        </w:rPr>
        <w:t>29th</w:t>
      </w:r>
      <w:r>
        <w:rPr>
          <w:rFonts w:ascii="Times New Roman"/>
          <w:spacing w:val="40"/>
          <w:sz w:val="18"/>
        </w:rPr>
        <w:t xml:space="preserve"> </w:t>
      </w:r>
      <w:r>
        <w:rPr>
          <w:rFonts w:ascii="Verdana"/>
          <w:sz w:val="18"/>
        </w:rPr>
        <w:t>Signal</w:t>
      </w:r>
      <w:r>
        <w:rPr>
          <w:rFonts w:ascii="Times New Roman"/>
          <w:sz w:val="18"/>
        </w:rPr>
        <w:t xml:space="preserve"> </w:t>
      </w:r>
      <w:r>
        <w:rPr>
          <w:rFonts w:ascii="Verdana"/>
          <w:spacing w:val="-2"/>
          <w:sz w:val="18"/>
        </w:rPr>
        <w:t>Processing</w:t>
      </w:r>
      <w:r>
        <w:rPr>
          <w:rFonts w:ascii="Times New Roman"/>
          <w:sz w:val="18"/>
        </w:rPr>
        <w:tab/>
      </w:r>
      <w:r>
        <w:rPr>
          <w:rFonts w:ascii="Verdana"/>
          <w:spacing w:val="-4"/>
          <w:sz w:val="18"/>
        </w:rPr>
        <w:t>and</w:t>
      </w:r>
      <w:r>
        <w:rPr>
          <w:rFonts w:ascii="Times New Roman"/>
          <w:sz w:val="18"/>
        </w:rPr>
        <w:tab/>
      </w:r>
      <w:r>
        <w:rPr>
          <w:rFonts w:ascii="Verdana"/>
          <w:spacing w:val="-2"/>
          <w:sz w:val="18"/>
        </w:rPr>
        <w:t>Communications</w:t>
      </w:r>
      <w:r>
        <w:rPr>
          <w:rFonts w:ascii="Times New Roman"/>
          <w:sz w:val="18"/>
        </w:rPr>
        <w:tab/>
      </w:r>
      <w:r>
        <w:rPr>
          <w:rFonts w:ascii="Verdana"/>
          <w:spacing w:val="-2"/>
          <w:sz w:val="18"/>
        </w:rPr>
        <w:t>Applications</w:t>
      </w:r>
      <w:r>
        <w:rPr>
          <w:rFonts w:ascii="Times New Roman"/>
          <w:sz w:val="18"/>
        </w:rPr>
        <w:tab/>
      </w:r>
      <w:r>
        <w:rPr>
          <w:rFonts w:ascii="Verdana"/>
          <w:spacing w:val="-2"/>
          <w:sz w:val="18"/>
        </w:rPr>
        <w:t>Conference</w:t>
      </w:r>
      <w:r>
        <w:rPr>
          <w:rFonts w:ascii="Times New Roman"/>
          <w:sz w:val="18"/>
        </w:rPr>
        <w:tab/>
      </w:r>
      <w:r>
        <w:rPr>
          <w:rFonts w:ascii="Verdana"/>
          <w:spacing w:val="-2"/>
          <w:sz w:val="18"/>
        </w:rPr>
        <w:t>(SIU),</w:t>
      </w:r>
      <w:r>
        <w:rPr>
          <w:rFonts w:ascii="Times New Roman"/>
          <w:sz w:val="18"/>
        </w:rPr>
        <w:tab/>
      </w:r>
      <w:r>
        <w:rPr>
          <w:rFonts w:ascii="Verdana"/>
          <w:spacing w:val="-4"/>
          <w:sz w:val="18"/>
        </w:rPr>
        <w:t>Doi:</w:t>
      </w:r>
      <w:r>
        <w:rPr>
          <w:rFonts w:ascii="Times New Roman"/>
          <w:spacing w:val="-4"/>
          <w:sz w:val="18"/>
        </w:rPr>
        <w:t xml:space="preserve"> </w:t>
      </w:r>
      <w:r>
        <w:rPr>
          <w:rFonts w:ascii="Verdana"/>
          <w:sz w:val="18"/>
        </w:rPr>
        <w:t>10.1109/SIU53274.2021.9477801</w:t>
      </w:r>
      <w:r>
        <w:rPr>
          <w:rFonts w:ascii="Times New Roman"/>
          <w:spacing w:val="80"/>
          <w:w w:val="150"/>
          <w:sz w:val="18"/>
        </w:rPr>
        <w:t xml:space="preserve"> </w:t>
      </w:r>
      <w:r>
        <w:rPr>
          <w:rFonts w:ascii="Verdana"/>
          <w:sz w:val="18"/>
        </w:rPr>
        <w:t>(Tam</w:t>
      </w:r>
      <w:r>
        <w:rPr>
          <w:rFonts w:ascii="Times New Roman"/>
          <w:spacing w:val="80"/>
          <w:w w:val="150"/>
          <w:sz w:val="18"/>
        </w:rPr>
        <w:t xml:space="preserve"> </w:t>
      </w:r>
      <w:r>
        <w:rPr>
          <w:rFonts w:ascii="Verdana"/>
          <w:sz w:val="18"/>
        </w:rPr>
        <w:t>Metin</w:t>
      </w:r>
      <w:r>
        <w:rPr>
          <w:rFonts w:ascii="Times New Roman"/>
          <w:spacing w:val="80"/>
          <w:w w:val="150"/>
          <w:sz w:val="18"/>
        </w:rPr>
        <w:t xml:space="preserve"> </w:t>
      </w:r>
      <w:r>
        <w:rPr>
          <w:rFonts w:ascii="Verdana"/>
          <w:sz w:val="18"/>
        </w:rPr>
        <w:t>Bildiri/SozlU</w:t>
      </w:r>
      <w:r>
        <w:rPr>
          <w:rFonts w:ascii="Times New Roman"/>
          <w:spacing w:val="80"/>
          <w:w w:val="150"/>
          <w:sz w:val="18"/>
        </w:rPr>
        <w:t xml:space="preserve"> </w:t>
      </w:r>
      <w:r>
        <w:rPr>
          <w:rFonts w:ascii="Verdana"/>
          <w:sz w:val="18"/>
        </w:rPr>
        <w:t>Sunum)</w:t>
      </w:r>
      <w:r>
        <w:rPr>
          <w:rFonts w:ascii="Times New Roman"/>
          <w:spacing w:val="80"/>
          <w:w w:val="150"/>
          <w:sz w:val="18"/>
        </w:rPr>
        <w:t xml:space="preserve"> </w:t>
      </w:r>
      <w:r>
        <w:rPr>
          <w:rFonts w:ascii="Verdana"/>
          <w:sz w:val="18"/>
        </w:rPr>
        <w:t>(Yaynn</w:t>
      </w:r>
      <w:r>
        <w:rPr>
          <w:rFonts w:ascii="Times New Roman"/>
          <w:spacing w:val="80"/>
          <w:w w:val="150"/>
          <w:sz w:val="18"/>
        </w:rPr>
        <w:t xml:space="preserve"> </w:t>
      </w:r>
      <w:r>
        <w:rPr>
          <w:rFonts w:ascii="Verdana"/>
          <w:sz w:val="18"/>
        </w:rPr>
        <w:t>No:</w:t>
      </w:r>
      <w:r>
        <w:rPr>
          <w:rFonts w:ascii="Times New Roman"/>
          <w:spacing w:val="80"/>
          <w:w w:val="150"/>
          <w:sz w:val="18"/>
        </w:rPr>
        <w:t xml:space="preserve"> </w:t>
      </w:r>
      <w:r>
        <w:rPr>
          <w:rFonts w:ascii="Verdana"/>
          <w:sz w:val="18"/>
        </w:rPr>
        <w:t>7333357)</w:t>
      </w:r>
    </w:p>
    <w:p w:rsidR="00780E4F" w:rsidRDefault="00000000">
      <w:pPr>
        <w:pStyle w:val="ListeParagraf"/>
        <w:numPr>
          <w:ilvl w:val="0"/>
          <w:numId w:val="45"/>
        </w:numPr>
        <w:tabs>
          <w:tab w:val="left" w:pos="1196"/>
          <w:tab w:val="left" w:pos="1199"/>
        </w:tabs>
        <w:spacing w:before="91" w:line="232" w:lineRule="auto"/>
        <w:ind w:left="1199" w:right="705" w:hanging="687"/>
        <w:jc w:val="both"/>
        <w:rPr>
          <w:rFonts w:ascii="Verdana"/>
          <w:sz w:val="18"/>
        </w:rPr>
      </w:pPr>
      <w:r>
        <w:rPr>
          <w:rFonts w:ascii="Verdana"/>
          <w:position w:val="2"/>
          <w:sz w:val="18"/>
        </w:rPr>
        <w:t>&lt;;ELiK</w:t>
      </w:r>
      <w:r>
        <w:rPr>
          <w:rFonts w:ascii="Times New Roman"/>
          <w:position w:val="2"/>
          <w:sz w:val="18"/>
        </w:rPr>
        <w:t xml:space="preserve"> </w:t>
      </w:r>
      <w:r>
        <w:rPr>
          <w:rFonts w:ascii="Verdana"/>
          <w:position w:val="2"/>
          <w:sz w:val="18"/>
        </w:rPr>
        <w:t>YUNUS,ASLAN</w:t>
      </w:r>
      <w:r>
        <w:rPr>
          <w:rFonts w:ascii="Times New Roman"/>
          <w:position w:val="2"/>
          <w:sz w:val="18"/>
        </w:rPr>
        <w:t xml:space="preserve"> </w:t>
      </w:r>
      <w:r>
        <w:rPr>
          <w:rFonts w:ascii="Verdana"/>
          <w:position w:val="2"/>
          <w:sz w:val="18"/>
        </w:rPr>
        <w:t>MUHAMMET</w:t>
      </w:r>
      <w:r>
        <w:rPr>
          <w:rFonts w:ascii="Times New Roman"/>
          <w:position w:val="2"/>
          <w:sz w:val="18"/>
        </w:rPr>
        <w:t xml:space="preserve"> </w:t>
      </w:r>
      <w:r>
        <w:rPr>
          <w:rFonts w:ascii="Verdana"/>
          <w:position w:val="2"/>
          <w:sz w:val="18"/>
        </w:rPr>
        <w:t>FATiH,SABANCI</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(2019).</w:t>
      </w:r>
      <w:r>
        <w:rPr>
          <w:rFonts w:ascii="Times New Roman"/>
          <w:spacing w:val="40"/>
          <w:position w:val="2"/>
          <w:sz w:val="18"/>
        </w:rPr>
        <w:t xml:space="preserve"> </w:t>
      </w:r>
      <w:r>
        <w:rPr>
          <w:rFonts w:ascii="Verdana"/>
          <w:position w:val="2"/>
          <w:sz w:val="18"/>
        </w:rPr>
        <w:t>Classification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Mammograms</w:t>
      </w:r>
      <w:r>
        <w:rPr>
          <w:rFonts w:ascii="Times New Roman"/>
          <w:position w:val="2"/>
          <w:sz w:val="18"/>
        </w:rPr>
        <w:t xml:space="preserve"> </w:t>
      </w:r>
      <w:r>
        <w:rPr>
          <w:rFonts w:ascii="Verdana"/>
          <w:sz w:val="18"/>
        </w:rPr>
        <w:t>Using</w:t>
      </w:r>
      <w:r>
        <w:rPr>
          <w:rFonts w:ascii="Times New Roman"/>
          <w:sz w:val="18"/>
        </w:rPr>
        <w:t xml:space="preserve"> </w:t>
      </w:r>
      <w:r>
        <w:rPr>
          <w:rFonts w:ascii="Verdana"/>
          <w:sz w:val="18"/>
        </w:rPr>
        <w:t>GLCM</w:t>
      </w:r>
      <w:r>
        <w:rPr>
          <w:rFonts w:ascii="Times New Roman"/>
          <w:sz w:val="18"/>
        </w:rPr>
        <w:t xml:space="preserve"> </w:t>
      </w:r>
      <w:r>
        <w:rPr>
          <w:rFonts w:ascii="Verdana"/>
          <w:sz w:val="18"/>
        </w:rPr>
        <w:t>Based</w:t>
      </w:r>
      <w:r>
        <w:rPr>
          <w:rFonts w:ascii="Times New Roman"/>
          <w:sz w:val="18"/>
        </w:rPr>
        <w:t xml:space="preserve"> </w:t>
      </w:r>
      <w:r>
        <w:rPr>
          <w:rFonts w:ascii="Verdana"/>
          <w:sz w:val="18"/>
        </w:rPr>
        <w:t>Feature</w:t>
      </w:r>
      <w:r>
        <w:rPr>
          <w:rFonts w:ascii="Times New Roman"/>
          <w:sz w:val="18"/>
        </w:rPr>
        <w:t xml:space="preserve"> </w:t>
      </w:r>
      <w:r>
        <w:rPr>
          <w:rFonts w:ascii="Verdana"/>
          <w:sz w:val="18"/>
        </w:rPr>
        <w:t>Extraction</w:t>
      </w:r>
      <w:r>
        <w:rPr>
          <w:rFonts w:ascii="Times New Roman"/>
          <w:sz w:val="18"/>
        </w:rPr>
        <w:t xml:space="preserve"> </w:t>
      </w:r>
      <w:r>
        <w:rPr>
          <w:rFonts w:ascii="Verdana"/>
          <w:sz w:val="18"/>
        </w:rPr>
        <w:t>in</w:t>
      </w:r>
      <w:r>
        <w:rPr>
          <w:rFonts w:ascii="Times New Roman"/>
          <w:sz w:val="18"/>
        </w:rPr>
        <w:t xml:space="preserve"> </w:t>
      </w:r>
      <w:r>
        <w:rPr>
          <w:rFonts w:ascii="Verdana"/>
          <w:sz w:val="18"/>
        </w:rPr>
        <w:t>Artificial</w:t>
      </w:r>
      <w:r>
        <w:rPr>
          <w:rFonts w:ascii="Times New Roman"/>
          <w:sz w:val="18"/>
        </w:rPr>
        <w:t xml:space="preserve"> </w:t>
      </w:r>
      <w:r>
        <w:rPr>
          <w:rFonts w:ascii="Verdana"/>
          <w:sz w:val="18"/>
        </w:rPr>
        <w:t>Neural</w:t>
      </w:r>
      <w:r>
        <w:rPr>
          <w:rFonts w:ascii="Times New Roman"/>
          <w:sz w:val="18"/>
        </w:rPr>
        <w:t xml:space="preserve"> </w:t>
      </w:r>
      <w:r>
        <w:rPr>
          <w:rFonts w:ascii="Verdana"/>
          <w:sz w:val="18"/>
        </w:rPr>
        <w:t>Network.</w:t>
      </w:r>
      <w:r>
        <w:rPr>
          <w:rFonts w:ascii="Times New Roman"/>
          <w:spacing w:val="40"/>
          <w:sz w:val="18"/>
        </w:rPr>
        <w:t xml:space="preserve"> </w:t>
      </w:r>
      <w:r>
        <w:rPr>
          <w:rFonts w:ascii="Verdana"/>
          <w:sz w:val="18"/>
        </w:rPr>
        <w:t>Academic</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Robotization,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and</w:t>
      </w:r>
      <w:r>
        <w:rPr>
          <w:rFonts w:ascii="Times New Roman"/>
          <w:sz w:val="18"/>
        </w:rPr>
        <w:t xml:space="preserve"> </w:t>
      </w:r>
      <w:r>
        <w:rPr>
          <w:rFonts w:ascii="Verdana"/>
          <w:sz w:val="18"/>
        </w:rPr>
        <w:t>Artificial</w:t>
      </w:r>
      <w:r>
        <w:rPr>
          <w:rFonts w:ascii="Times New Roman"/>
          <w:sz w:val="18"/>
        </w:rPr>
        <w:t xml:space="preserve"> </w:t>
      </w:r>
      <w:r>
        <w:rPr>
          <w:rFonts w:ascii="Verdana"/>
          <w:sz w:val="18"/>
        </w:rPr>
        <w:t>Intelligence</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(Yaynn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5468091)</w:t>
      </w:r>
    </w:p>
    <w:p w:rsidR="00780E4F" w:rsidRDefault="00000000">
      <w:pPr>
        <w:pStyle w:val="ListeParagraf"/>
        <w:numPr>
          <w:ilvl w:val="0"/>
          <w:numId w:val="45"/>
        </w:numPr>
        <w:tabs>
          <w:tab w:val="left" w:pos="1196"/>
        </w:tabs>
        <w:spacing w:before="86" w:line="229" w:lineRule="exact"/>
        <w:ind w:left="1196" w:hanging="684"/>
        <w:jc w:val="both"/>
        <w:rPr>
          <w:rFonts w:ascii="Verdana"/>
          <w:sz w:val="18"/>
        </w:rPr>
      </w:pPr>
      <w:r>
        <w:rPr>
          <w:rFonts w:ascii="Verdana"/>
          <w:position w:val="2"/>
          <w:sz w:val="18"/>
        </w:rPr>
        <w:t>SABANCI</w:t>
      </w:r>
      <w:r>
        <w:rPr>
          <w:rFonts w:ascii="Times New Roman"/>
          <w:spacing w:val="49"/>
          <w:position w:val="2"/>
          <w:sz w:val="18"/>
        </w:rPr>
        <w:t xml:space="preserve"> </w:t>
      </w:r>
      <w:r>
        <w:rPr>
          <w:rFonts w:ascii="Verdana"/>
          <w:position w:val="2"/>
          <w:sz w:val="18"/>
        </w:rPr>
        <w:t>KADiR,BALCI</w:t>
      </w:r>
      <w:r>
        <w:rPr>
          <w:rFonts w:ascii="Times New Roman"/>
          <w:spacing w:val="50"/>
          <w:position w:val="2"/>
          <w:sz w:val="18"/>
        </w:rPr>
        <w:t xml:space="preserve"> </w:t>
      </w:r>
      <w:r>
        <w:rPr>
          <w:rFonts w:ascii="Verdana"/>
          <w:position w:val="2"/>
          <w:sz w:val="18"/>
        </w:rPr>
        <w:t>SELAMi,ASLAN</w:t>
      </w:r>
      <w:r>
        <w:rPr>
          <w:rFonts w:ascii="Times New Roman"/>
          <w:spacing w:val="50"/>
          <w:position w:val="2"/>
          <w:sz w:val="18"/>
        </w:rPr>
        <w:t xml:space="preserve"> </w:t>
      </w:r>
      <w:r>
        <w:rPr>
          <w:rFonts w:ascii="Verdana"/>
          <w:position w:val="2"/>
          <w:sz w:val="18"/>
        </w:rPr>
        <w:t>MUHAMMET</w:t>
      </w:r>
      <w:r>
        <w:rPr>
          <w:rFonts w:ascii="Times New Roman"/>
          <w:spacing w:val="50"/>
          <w:position w:val="2"/>
          <w:sz w:val="18"/>
        </w:rPr>
        <w:t xml:space="preserve"> </w:t>
      </w:r>
      <w:r>
        <w:rPr>
          <w:rFonts w:ascii="Verdana"/>
          <w:position w:val="2"/>
          <w:sz w:val="18"/>
        </w:rPr>
        <w:t>FATiH,&lt;;ELiK</w:t>
      </w:r>
      <w:r>
        <w:rPr>
          <w:rFonts w:ascii="Times New Roman"/>
          <w:spacing w:val="50"/>
          <w:position w:val="2"/>
          <w:sz w:val="18"/>
        </w:rPr>
        <w:t xml:space="preserve"> </w:t>
      </w:r>
      <w:r>
        <w:rPr>
          <w:rFonts w:ascii="Verdana"/>
          <w:position w:val="2"/>
          <w:sz w:val="18"/>
        </w:rPr>
        <w:t>YUNUS</w:t>
      </w:r>
      <w:r>
        <w:rPr>
          <w:rFonts w:ascii="Times New Roman"/>
          <w:spacing w:val="50"/>
          <w:position w:val="2"/>
          <w:sz w:val="18"/>
        </w:rPr>
        <w:t xml:space="preserve"> </w:t>
      </w:r>
      <w:r>
        <w:rPr>
          <w:rFonts w:ascii="Verdana"/>
          <w:position w:val="2"/>
          <w:sz w:val="18"/>
        </w:rPr>
        <w:t>(2019).</w:t>
      </w:r>
      <w:r>
        <w:rPr>
          <w:rFonts w:ascii="Times New Roman"/>
          <w:spacing w:val="49"/>
          <w:position w:val="2"/>
          <w:sz w:val="18"/>
        </w:rPr>
        <w:t xml:space="preserve">  </w:t>
      </w:r>
      <w:r>
        <w:rPr>
          <w:rFonts w:ascii="Verdana"/>
          <w:position w:val="2"/>
          <w:sz w:val="18"/>
        </w:rPr>
        <w:t>Estimation</w:t>
      </w:r>
      <w:r>
        <w:rPr>
          <w:rFonts w:ascii="Times New Roman"/>
          <w:spacing w:val="50"/>
          <w:position w:val="2"/>
          <w:sz w:val="18"/>
        </w:rPr>
        <w:t xml:space="preserve"> </w:t>
      </w:r>
      <w:r>
        <w:rPr>
          <w:rFonts w:ascii="Verdana"/>
          <w:spacing w:val="-5"/>
          <w:position w:val="2"/>
          <w:sz w:val="18"/>
        </w:rPr>
        <w:t>on</w:t>
      </w:r>
    </w:p>
    <w:p w:rsidR="00780E4F" w:rsidRDefault="00000000">
      <w:pPr>
        <w:pStyle w:val="GvdeMetni"/>
        <w:ind w:left="1199" w:right="736"/>
        <w:jc w:val="both"/>
        <w:rPr>
          <w:rFonts w:ascii="Verdana"/>
        </w:rPr>
      </w:pPr>
      <w:r>
        <w:rPr>
          <w:rFonts w:ascii="Verdana"/>
        </w:rPr>
        <w:t>the</w:t>
      </w:r>
      <w:r>
        <w:rPr>
          <w:rFonts w:ascii="Times New Roman"/>
        </w:rPr>
        <w:t xml:space="preserve"> </w:t>
      </w:r>
      <w:r>
        <w:rPr>
          <w:rFonts w:ascii="Verdana"/>
        </w:rPr>
        <w:t>Efficiency</w:t>
      </w:r>
      <w:r>
        <w:rPr>
          <w:rFonts w:ascii="Times New Roman"/>
        </w:rPr>
        <w:t xml:space="preserve"> </w:t>
      </w:r>
      <w:r>
        <w:rPr>
          <w:rFonts w:ascii="Verdana"/>
        </w:rPr>
        <w:t>of</w:t>
      </w:r>
      <w:r>
        <w:rPr>
          <w:rFonts w:ascii="Times New Roman"/>
        </w:rPr>
        <w:t xml:space="preserve"> </w:t>
      </w:r>
      <w:r>
        <w:rPr>
          <w:rFonts w:ascii="Verdana"/>
        </w:rPr>
        <w:t>Wireless</w:t>
      </w:r>
      <w:r>
        <w:rPr>
          <w:rFonts w:ascii="Times New Roman"/>
        </w:rPr>
        <w:t xml:space="preserve"> </w:t>
      </w:r>
      <w:r>
        <w:rPr>
          <w:rFonts w:ascii="Verdana"/>
        </w:rPr>
        <w:t>Battery</w:t>
      </w:r>
      <w:r>
        <w:rPr>
          <w:rFonts w:ascii="Times New Roman"/>
        </w:rPr>
        <w:t xml:space="preserve"> </w:t>
      </w:r>
      <w:r>
        <w:rPr>
          <w:rFonts w:ascii="Verdana"/>
        </w:rPr>
        <w:t>Charging</w:t>
      </w:r>
      <w:r>
        <w:rPr>
          <w:rFonts w:ascii="Times New Roman"/>
        </w:rPr>
        <w:t xml:space="preserve"> </w:t>
      </w:r>
      <w:r>
        <w:rPr>
          <w:rFonts w:ascii="Verdana"/>
        </w:rPr>
        <w:t>Systems</w:t>
      </w:r>
      <w:r>
        <w:rPr>
          <w:rFonts w:ascii="Times New Roman"/>
        </w:rPr>
        <w:t xml:space="preserve"> </w:t>
      </w:r>
      <w:r>
        <w:rPr>
          <w:rFonts w:ascii="Verdana"/>
        </w:rPr>
        <w:t>by</w:t>
      </w:r>
      <w:r>
        <w:rPr>
          <w:rFonts w:ascii="Times New Roman"/>
        </w:rPr>
        <w:t xml:space="preserve"> </w:t>
      </w:r>
      <w:r>
        <w:rPr>
          <w:rFonts w:ascii="Verdana"/>
        </w:rPr>
        <w:t>Machine</w:t>
      </w:r>
      <w:r>
        <w:rPr>
          <w:rFonts w:ascii="Times New Roman"/>
        </w:rPr>
        <w:t xml:space="preserve"> </w:t>
      </w:r>
      <w:r>
        <w:rPr>
          <w:rFonts w:ascii="Verdana"/>
        </w:rPr>
        <w:t>Learning</w:t>
      </w:r>
      <w:r>
        <w:rPr>
          <w:rFonts w:ascii="Times New Roman"/>
        </w:rPr>
        <w:t xml:space="preserve"> </w:t>
      </w:r>
      <w:r>
        <w:rPr>
          <w:rFonts w:ascii="Verdana"/>
        </w:rPr>
        <w:t>Algorithms.</w:t>
      </w:r>
      <w:r>
        <w:rPr>
          <w:rFonts w:ascii="Times New Roman"/>
          <w:spacing w:val="40"/>
        </w:rPr>
        <w:t xml:space="preserve"> </w:t>
      </w:r>
      <w:r>
        <w:rPr>
          <w:rFonts w:ascii="Verdana"/>
        </w:rPr>
        <w:t>Seventh</w:t>
      </w:r>
      <w:r>
        <w:rPr>
          <w:rFonts w:ascii="Times New Roman"/>
        </w:rPr>
        <w:t xml:space="preserve"> </w:t>
      </w:r>
      <w:r>
        <w:rPr>
          <w:rFonts w:ascii="Verdana"/>
        </w:rPr>
        <w:t>European</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Renewable</w:t>
      </w:r>
      <w:r>
        <w:rPr>
          <w:rFonts w:ascii="Times New Roman"/>
          <w:spacing w:val="40"/>
        </w:rPr>
        <w:t xml:space="preserve"> </w:t>
      </w:r>
      <w:r>
        <w:rPr>
          <w:rFonts w:ascii="Verdana"/>
        </w:rPr>
        <w:t>Energy</w:t>
      </w:r>
      <w:r>
        <w:rPr>
          <w:rFonts w:ascii="Times New Roman"/>
          <w:spacing w:val="40"/>
        </w:rPr>
        <w:t xml:space="preserve"> </w:t>
      </w:r>
      <w:r>
        <w:rPr>
          <w:rFonts w:ascii="Verdana"/>
        </w:rPr>
        <w:t>Systems</w:t>
      </w:r>
      <w:r>
        <w:rPr>
          <w:rFonts w:ascii="Times New Roman"/>
          <w:spacing w:val="40"/>
        </w:rPr>
        <w:t xml:space="preserve"> </w:t>
      </w:r>
      <w:r>
        <w:rPr>
          <w:rFonts w:ascii="Verdana"/>
        </w:rPr>
        <w:t>(ECRES2019)</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rPr>
        <w:t xml:space="preserve"> </w:t>
      </w:r>
      <w:r>
        <w:rPr>
          <w:rFonts w:ascii="Verdana"/>
        </w:rPr>
        <w:t>Sunum)</w:t>
      </w:r>
      <w:r>
        <w:rPr>
          <w:rFonts w:ascii="Times New Roman"/>
          <w:spacing w:val="80"/>
        </w:rPr>
        <w:t xml:space="preserve"> </w:t>
      </w:r>
      <w:r>
        <w:rPr>
          <w:rFonts w:ascii="Verdana"/>
        </w:rPr>
        <w:t>(Yaynn</w:t>
      </w:r>
      <w:r>
        <w:rPr>
          <w:rFonts w:ascii="Times New Roman"/>
          <w:spacing w:val="80"/>
        </w:rPr>
        <w:t xml:space="preserve"> </w:t>
      </w:r>
      <w:r>
        <w:rPr>
          <w:rFonts w:ascii="Verdana"/>
        </w:rPr>
        <w:t>No:</w:t>
      </w:r>
      <w:r>
        <w:rPr>
          <w:rFonts w:ascii="Times New Roman"/>
          <w:spacing w:val="80"/>
        </w:rPr>
        <w:t xml:space="preserve"> </w:t>
      </w:r>
      <w:r>
        <w:rPr>
          <w:rFonts w:ascii="Verdana"/>
        </w:rPr>
        <w:t>5168000)</w:t>
      </w:r>
    </w:p>
    <w:p w:rsidR="00780E4F" w:rsidRDefault="00000000">
      <w:pPr>
        <w:pStyle w:val="ListeParagraf"/>
        <w:numPr>
          <w:ilvl w:val="0"/>
          <w:numId w:val="45"/>
        </w:numPr>
        <w:tabs>
          <w:tab w:val="left" w:pos="1196"/>
        </w:tabs>
        <w:spacing w:before="75" w:line="229" w:lineRule="exact"/>
        <w:ind w:left="1196" w:hanging="684"/>
        <w:jc w:val="both"/>
        <w:rPr>
          <w:rFonts w:ascii="Verdana"/>
          <w:position w:val="-1"/>
          <w:sz w:val="18"/>
        </w:rPr>
      </w:pPr>
      <w:r>
        <w:rPr>
          <w:rFonts w:ascii="Verdana"/>
          <w:sz w:val="18"/>
        </w:rPr>
        <w:t>SABANCI</w:t>
      </w:r>
      <w:r>
        <w:rPr>
          <w:rFonts w:ascii="Times New Roman"/>
          <w:spacing w:val="31"/>
          <w:sz w:val="18"/>
        </w:rPr>
        <w:t xml:space="preserve"> </w:t>
      </w:r>
      <w:r>
        <w:rPr>
          <w:rFonts w:ascii="Verdana"/>
          <w:sz w:val="18"/>
        </w:rPr>
        <w:t>KADiR,BALCI</w:t>
      </w:r>
      <w:r>
        <w:rPr>
          <w:rFonts w:ascii="Times New Roman"/>
          <w:spacing w:val="31"/>
          <w:sz w:val="18"/>
        </w:rPr>
        <w:t xml:space="preserve"> </w:t>
      </w:r>
      <w:r>
        <w:rPr>
          <w:rFonts w:ascii="Verdana"/>
          <w:sz w:val="18"/>
        </w:rPr>
        <w:t>SELAMi,ASLAN</w:t>
      </w:r>
      <w:r>
        <w:rPr>
          <w:rFonts w:ascii="Times New Roman"/>
          <w:spacing w:val="31"/>
          <w:sz w:val="18"/>
        </w:rPr>
        <w:t xml:space="preserve"> </w:t>
      </w:r>
      <w:r>
        <w:rPr>
          <w:rFonts w:ascii="Verdana"/>
          <w:sz w:val="18"/>
        </w:rPr>
        <w:t>MUHAMMET</w:t>
      </w:r>
      <w:r>
        <w:rPr>
          <w:rFonts w:ascii="Times New Roman"/>
          <w:spacing w:val="31"/>
          <w:sz w:val="18"/>
        </w:rPr>
        <w:t xml:space="preserve"> </w:t>
      </w:r>
      <w:r>
        <w:rPr>
          <w:rFonts w:ascii="Verdana"/>
          <w:sz w:val="18"/>
        </w:rPr>
        <w:t>FATiH,&lt;;ELiK</w:t>
      </w:r>
      <w:r>
        <w:rPr>
          <w:rFonts w:ascii="Times New Roman"/>
          <w:spacing w:val="32"/>
          <w:sz w:val="18"/>
        </w:rPr>
        <w:t xml:space="preserve"> </w:t>
      </w:r>
      <w:r>
        <w:rPr>
          <w:rFonts w:ascii="Verdana"/>
          <w:sz w:val="18"/>
        </w:rPr>
        <w:t>YUNUS</w:t>
      </w:r>
      <w:r>
        <w:rPr>
          <w:rFonts w:ascii="Times New Roman"/>
          <w:spacing w:val="31"/>
          <w:sz w:val="18"/>
        </w:rPr>
        <w:t xml:space="preserve"> </w:t>
      </w:r>
      <w:r>
        <w:rPr>
          <w:rFonts w:ascii="Verdana"/>
          <w:sz w:val="18"/>
        </w:rPr>
        <w:t>(2019).</w:t>
      </w:r>
      <w:r>
        <w:rPr>
          <w:rFonts w:ascii="Times New Roman"/>
          <w:spacing w:val="30"/>
          <w:sz w:val="18"/>
        </w:rPr>
        <w:t xml:space="preserve">  </w:t>
      </w:r>
      <w:r>
        <w:rPr>
          <w:rFonts w:ascii="Verdana"/>
          <w:sz w:val="18"/>
        </w:rPr>
        <w:t>ANN</w:t>
      </w:r>
      <w:r>
        <w:rPr>
          <w:rFonts w:ascii="Times New Roman"/>
          <w:spacing w:val="32"/>
          <w:sz w:val="18"/>
        </w:rPr>
        <w:t xml:space="preserve"> </w:t>
      </w:r>
      <w:r>
        <w:rPr>
          <w:rFonts w:ascii="Verdana"/>
          <w:spacing w:val="-2"/>
          <w:sz w:val="18"/>
        </w:rPr>
        <w:t>Estimation</w:t>
      </w:r>
    </w:p>
    <w:p w:rsidR="00780E4F" w:rsidRDefault="00000000">
      <w:pPr>
        <w:pStyle w:val="GvdeMetni"/>
        <w:ind w:left="1199" w:right="737"/>
        <w:jc w:val="both"/>
        <w:rPr>
          <w:rFonts w:ascii="Verdana"/>
        </w:rPr>
      </w:pPr>
      <w:r>
        <w:rPr>
          <w:rFonts w:ascii="Verdana"/>
        </w:rPr>
        <w:t>of</w:t>
      </w:r>
      <w:r>
        <w:rPr>
          <w:rFonts w:ascii="Times New Roman"/>
        </w:rPr>
        <w:t xml:space="preserve"> </w:t>
      </w:r>
      <w:r>
        <w:rPr>
          <w:rFonts w:ascii="Verdana"/>
        </w:rPr>
        <w:t>the</w:t>
      </w:r>
      <w:r>
        <w:rPr>
          <w:rFonts w:ascii="Times New Roman"/>
        </w:rPr>
        <w:t xml:space="preserve"> </w:t>
      </w:r>
      <w:r>
        <w:rPr>
          <w:rFonts w:ascii="Verdana"/>
        </w:rPr>
        <w:t>Switching</w:t>
      </w:r>
      <w:r>
        <w:rPr>
          <w:rFonts w:ascii="Times New Roman"/>
        </w:rPr>
        <w:t xml:space="preserve"> </w:t>
      </w:r>
      <w:r>
        <w:rPr>
          <w:rFonts w:ascii="Verdana"/>
        </w:rPr>
        <w:t>Losses</w:t>
      </w:r>
      <w:r>
        <w:rPr>
          <w:rFonts w:ascii="Times New Roman"/>
        </w:rPr>
        <w:t xml:space="preserve"> </w:t>
      </w:r>
      <w:r>
        <w:rPr>
          <w:rFonts w:ascii="Verdana"/>
        </w:rPr>
        <w:t>in</w:t>
      </w:r>
      <w:r>
        <w:rPr>
          <w:rFonts w:ascii="Times New Roman"/>
        </w:rPr>
        <w:t xml:space="preserve"> </w:t>
      </w:r>
      <w:r>
        <w:rPr>
          <w:rFonts w:ascii="Verdana"/>
        </w:rPr>
        <w:t>DC-DC</w:t>
      </w:r>
      <w:r>
        <w:rPr>
          <w:rFonts w:ascii="Times New Roman"/>
        </w:rPr>
        <w:t xml:space="preserve"> </w:t>
      </w:r>
      <w:r>
        <w:rPr>
          <w:rFonts w:ascii="Verdana"/>
        </w:rPr>
        <w:t>Boost</w:t>
      </w:r>
      <w:r>
        <w:rPr>
          <w:rFonts w:ascii="Times New Roman"/>
        </w:rPr>
        <w:t xml:space="preserve"> </w:t>
      </w:r>
      <w:r>
        <w:rPr>
          <w:rFonts w:ascii="Verdana"/>
        </w:rPr>
        <w:t>Converters.</w:t>
      </w:r>
      <w:r>
        <w:rPr>
          <w:rFonts w:ascii="Times New Roman"/>
          <w:spacing w:val="40"/>
        </w:rPr>
        <w:t xml:space="preserve"> </w:t>
      </w:r>
      <w:r>
        <w:rPr>
          <w:rFonts w:ascii="Verdana"/>
        </w:rPr>
        <w:t>Seventh</w:t>
      </w:r>
      <w:r>
        <w:rPr>
          <w:rFonts w:ascii="Times New Roman"/>
        </w:rPr>
        <w:t xml:space="preserve"> </w:t>
      </w:r>
      <w:r>
        <w:rPr>
          <w:rFonts w:ascii="Verdana"/>
        </w:rPr>
        <w:t>European</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spacing w:val="29"/>
        </w:rPr>
        <w:t xml:space="preserve"> </w:t>
      </w:r>
      <w:r>
        <w:rPr>
          <w:rFonts w:ascii="Verdana"/>
        </w:rPr>
        <w:t>Systems</w:t>
      </w:r>
      <w:r>
        <w:rPr>
          <w:rFonts w:ascii="Times New Roman"/>
          <w:spacing w:val="29"/>
        </w:rPr>
        <w:t xml:space="preserve"> </w:t>
      </w:r>
      <w:r>
        <w:rPr>
          <w:rFonts w:ascii="Verdana"/>
        </w:rPr>
        <w:t>(ECRES2019)</w:t>
      </w:r>
      <w:r>
        <w:rPr>
          <w:rFonts w:ascii="Times New Roman"/>
          <w:spacing w:val="29"/>
        </w:rPr>
        <w:t xml:space="preserve"> </w:t>
      </w:r>
      <w:r>
        <w:rPr>
          <w:rFonts w:ascii="Verdana"/>
        </w:rPr>
        <w:t>(Tam</w:t>
      </w:r>
      <w:r>
        <w:rPr>
          <w:rFonts w:ascii="Times New Roman"/>
          <w:spacing w:val="29"/>
        </w:rPr>
        <w:t xml:space="preserve"> </w:t>
      </w:r>
      <w:r>
        <w:rPr>
          <w:rFonts w:ascii="Verdana"/>
        </w:rPr>
        <w:t>Metin</w:t>
      </w:r>
      <w:r>
        <w:rPr>
          <w:rFonts w:ascii="Times New Roman"/>
          <w:spacing w:val="29"/>
        </w:rPr>
        <w:t xml:space="preserve"> </w:t>
      </w:r>
      <w:r>
        <w:rPr>
          <w:rFonts w:ascii="Verdana"/>
        </w:rPr>
        <w:t>Bildiri/SozlU</w:t>
      </w:r>
      <w:r>
        <w:rPr>
          <w:rFonts w:ascii="Times New Roman"/>
          <w:spacing w:val="29"/>
        </w:rPr>
        <w:t xml:space="preserve"> </w:t>
      </w:r>
      <w:r>
        <w:rPr>
          <w:rFonts w:ascii="Verdana"/>
        </w:rPr>
        <w:t>Sunum)</w:t>
      </w:r>
      <w:r>
        <w:rPr>
          <w:rFonts w:ascii="Times New Roman"/>
          <w:spacing w:val="29"/>
        </w:rPr>
        <w:t xml:space="preserve"> </w:t>
      </w:r>
      <w:r>
        <w:rPr>
          <w:rFonts w:ascii="Verdana"/>
        </w:rPr>
        <w:t>(Yaynn</w:t>
      </w:r>
      <w:r>
        <w:rPr>
          <w:rFonts w:ascii="Times New Roman"/>
          <w:spacing w:val="29"/>
        </w:rPr>
        <w:t xml:space="preserve"> </w:t>
      </w:r>
      <w:r>
        <w:rPr>
          <w:rFonts w:ascii="Verdana"/>
        </w:rPr>
        <w:t>No:</w:t>
      </w:r>
      <w:r>
        <w:rPr>
          <w:rFonts w:ascii="Times New Roman"/>
          <w:spacing w:val="29"/>
        </w:rPr>
        <w:t xml:space="preserve"> </w:t>
      </w:r>
      <w:r>
        <w:rPr>
          <w:rFonts w:ascii="Verdana"/>
        </w:rPr>
        <w:t>5168072)</w:t>
      </w:r>
    </w:p>
    <w:p w:rsidR="00780E4F" w:rsidRDefault="00000000">
      <w:pPr>
        <w:pStyle w:val="ListeParagraf"/>
        <w:numPr>
          <w:ilvl w:val="0"/>
          <w:numId w:val="45"/>
        </w:numPr>
        <w:tabs>
          <w:tab w:val="left" w:pos="1196"/>
        </w:tabs>
        <w:spacing w:before="74" w:line="229" w:lineRule="exact"/>
        <w:ind w:left="1196" w:hanging="684"/>
        <w:jc w:val="both"/>
        <w:rPr>
          <w:rFonts w:ascii="Verdana"/>
          <w:sz w:val="18"/>
        </w:rPr>
      </w:pPr>
      <w:r>
        <w:rPr>
          <w:rFonts w:ascii="Verdana"/>
          <w:position w:val="2"/>
          <w:sz w:val="18"/>
        </w:rPr>
        <w:t>KAYABA;,I</w:t>
      </w:r>
      <w:r>
        <w:rPr>
          <w:rFonts w:ascii="Times New Roman"/>
          <w:spacing w:val="38"/>
          <w:position w:val="2"/>
          <w:sz w:val="18"/>
        </w:rPr>
        <w:t xml:space="preserve"> </w:t>
      </w:r>
      <w:r>
        <w:rPr>
          <w:rFonts w:ascii="Verdana"/>
          <w:position w:val="2"/>
          <w:sz w:val="18"/>
        </w:rPr>
        <w:t>AHMET,YILDIZ</w:t>
      </w:r>
      <w:r>
        <w:rPr>
          <w:rFonts w:ascii="Times New Roman"/>
          <w:spacing w:val="39"/>
          <w:position w:val="2"/>
          <w:sz w:val="18"/>
        </w:rPr>
        <w:t xml:space="preserve"> </w:t>
      </w:r>
      <w:r>
        <w:rPr>
          <w:rFonts w:ascii="Verdana"/>
          <w:position w:val="2"/>
          <w:sz w:val="18"/>
        </w:rPr>
        <w:t>BERAT,ASLAN</w:t>
      </w:r>
      <w:r>
        <w:rPr>
          <w:rFonts w:ascii="Times New Roman"/>
          <w:spacing w:val="39"/>
          <w:position w:val="2"/>
          <w:sz w:val="18"/>
        </w:rPr>
        <w:t xml:space="preserve"> </w:t>
      </w:r>
      <w:r>
        <w:rPr>
          <w:rFonts w:ascii="Verdana"/>
          <w:position w:val="2"/>
          <w:sz w:val="18"/>
        </w:rPr>
        <w:t>MUHAMMET</w:t>
      </w:r>
      <w:r>
        <w:rPr>
          <w:rFonts w:ascii="Times New Roman"/>
          <w:spacing w:val="39"/>
          <w:position w:val="2"/>
          <w:sz w:val="18"/>
        </w:rPr>
        <w:t xml:space="preserve"> </w:t>
      </w:r>
      <w:r>
        <w:rPr>
          <w:rFonts w:ascii="Verdana"/>
          <w:position w:val="2"/>
          <w:sz w:val="18"/>
        </w:rPr>
        <w:t>FATiH,DURDU</w:t>
      </w:r>
      <w:r>
        <w:rPr>
          <w:rFonts w:ascii="Times New Roman"/>
          <w:spacing w:val="39"/>
          <w:position w:val="2"/>
          <w:sz w:val="18"/>
        </w:rPr>
        <w:t xml:space="preserve"> </w:t>
      </w:r>
      <w:r>
        <w:rPr>
          <w:rFonts w:ascii="Verdana"/>
          <w:position w:val="2"/>
          <w:sz w:val="18"/>
        </w:rPr>
        <w:t>AKiF</w:t>
      </w:r>
      <w:r>
        <w:rPr>
          <w:rFonts w:ascii="Times New Roman"/>
          <w:spacing w:val="39"/>
          <w:position w:val="2"/>
          <w:sz w:val="18"/>
        </w:rPr>
        <w:t xml:space="preserve"> </w:t>
      </w:r>
      <w:r>
        <w:rPr>
          <w:rFonts w:ascii="Verdana"/>
          <w:position w:val="2"/>
          <w:sz w:val="18"/>
        </w:rPr>
        <w:t>(2018).</w:t>
      </w:r>
      <w:r>
        <w:rPr>
          <w:rFonts w:ascii="Times New Roman"/>
          <w:spacing w:val="38"/>
          <w:position w:val="2"/>
          <w:sz w:val="18"/>
        </w:rPr>
        <w:t xml:space="preserve">  </w:t>
      </w:r>
      <w:r>
        <w:rPr>
          <w:rFonts w:ascii="Verdana"/>
          <w:position w:val="2"/>
          <w:sz w:val="18"/>
        </w:rPr>
        <w:t>Comparison</w:t>
      </w:r>
      <w:r>
        <w:rPr>
          <w:rFonts w:ascii="Times New Roman"/>
          <w:spacing w:val="39"/>
          <w:position w:val="2"/>
          <w:sz w:val="18"/>
        </w:rPr>
        <w:t xml:space="preserve"> </w:t>
      </w:r>
      <w:r>
        <w:rPr>
          <w:rFonts w:ascii="Verdana"/>
          <w:spacing w:val="-5"/>
          <w:position w:val="2"/>
          <w:sz w:val="18"/>
        </w:rPr>
        <w:t>of</w:t>
      </w:r>
    </w:p>
    <w:p w:rsidR="00780E4F" w:rsidRDefault="00000000">
      <w:pPr>
        <w:pStyle w:val="GvdeMetni"/>
        <w:ind w:left="1199" w:right="737"/>
        <w:jc w:val="both"/>
        <w:rPr>
          <w:rFonts w:ascii="Verdana"/>
        </w:rPr>
      </w:pPr>
      <w:r>
        <w:rPr>
          <w:rFonts w:ascii="Verdana"/>
        </w:rPr>
        <w:t>ELM</w:t>
      </w:r>
      <w:r>
        <w:rPr>
          <w:rFonts w:ascii="Times New Roman"/>
          <w:spacing w:val="40"/>
        </w:rPr>
        <w:t xml:space="preserve"> </w:t>
      </w:r>
      <w:r>
        <w:rPr>
          <w:rFonts w:ascii="Verdana"/>
        </w:rPr>
        <w:t>and</w:t>
      </w:r>
      <w:r>
        <w:rPr>
          <w:rFonts w:ascii="Times New Roman"/>
          <w:spacing w:val="40"/>
        </w:rPr>
        <w:t xml:space="preserve"> </w:t>
      </w:r>
      <w:r>
        <w:rPr>
          <w:rFonts w:ascii="Verdana"/>
        </w:rPr>
        <w:t>ANN</w:t>
      </w:r>
      <w:r>
        <w:rPr>
          <w:rFonts w:ascii="Times New Roman"/>
          <w:spacing w:val="40"/>
        </w:rPr>
        <w:t xml:space="preserve"> </w:t>
      </w:r>
      <w:r>
        <w:rPr>
          <w:rFonts w:ascii="Verdana"/>
        </w:rPr>
        <w:t>on</w:t>
      </w:r>
      <w:r>
        <w:rPr>
          <w:rFonts w:ascii="Times New Roman"/>
          <w:spacing w:val="40"/>
        </w:rPr>
        <w:t xml:space="preserve"> </w:t>
      </w:r>
      <w:r>
        <w:rPr>
          <w:rFonts w:ascii="Verdana"/>
        </w:rPr>
        <w:t>EMG</w:t>
      </w:r>
      <w:r>
        <w:rPr>
          <w:rFonts w:ascii="Times New Roman"/>
          <w:spacing w:val="40"/>
        </w:rPr>
        <w:t xml:space="preserve"> </w:t>
      </w:r>
      <w:r>
        <w:rPr>
          <w:rFonts w:ascii="Verdana"/>
        </w:rPr>
        <w:t>Signals</w:t>
      </w:r>
      <w:r>
        <w:rPr>
          <w:rFonts w:ascii="Times New Roman"/>
          <w:spacing w:val="40"/>
        </w:rPr>
        <w:t xml:space="preserve"> </w:t>
      </w:r>
      <w:r>
        <w:rPr>
          <w:rFonts w:ascii="Verdana"/>
        </w:rPr>
        <w:t>Obtained</w:t>
      </w:r>
      <w:r>
        <w:rPr>
          <w:rFonts w:ascii="Times New Roman"/>
          <w:spacing w:val="40"/>
        </w:rPr>
        <w:t xml:space="preserve"> </w:t>
      </w:r>
      <w:r>
        <w:rPr>
          <w:rFonts w:ascii="Verdana"/>
        </w:rPr>
        <w:t>for</w:t>
      </w:r>
      <w:r>
        <w:rPr>
          <w:rFonts w:ascii="Times New Roman"/>
          <w:spacing w:val="40"/>
        </w:rPr>
        <w:t xml:space="preserve"> </w:t>
      </w:r>
      <w:r>
        <w:rPr>
          <w:rFonts w:ascii="Verdana"/>
        </w:rPr>
        <w:t>Control</w:t>
      </w:r>
      <w:r>
        <w:rPr>
          <w:rFonts w:ascii="Times New Roman"/>
          <w:spacing w:val="40"/>
        </w:rPr>
        <w:t xml:space="preserve"> </w:t>
      </w:r>
      <w:r>
        <w:rPr>
          <w:rFonts w:ascii="Verdana"/>
        </w:rPr>
        <w:t>of</w:t>
      </w:r>
      <w:r>
        <w:rPr>
          <w:rFonts w:ascii="Times New Roman"/>
          <w:spacing w:val="40"/>
        </w:rPr>
        <w:t xml:space="preserve"> </w:t>
      </w:r>
      <w:r>
        <w:rPr>
          <w:rFonts w:ascii="Verdana"/>
        </w:rPr>
        <w:t>Robotic-Hand.</w:t>
      </w:r>
      <w:r>
        <w:rPr>
          <w:rFonts w:ascii="Times New Roman"/>
          <w:spacing w:val="80"/>
        </w:rPr>
        <w:t xml:space="preserve"> </w:t>
      </w:r>
      <w:r>
        <w:rPr>
          <w:rFonts w:ascii="Verdana"/>
        </w:rPr>
        <w:t>10th</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Electronics,</w:t>
      </w:r>
      <w:r>
        <w:rPr>
          <w:rFonts w:ascii="Times New Roman"/>
        </w:rPr>
        <w:t xml:space="preserve"> </w:t>
      </w:r>
      <w:r>
        <w:rPr>
          <w:rFonts w:ascii="Verdana"/>
        </w:rPr>
        <w:t>Computers</w:t>
      </w:r>
      <w:r>
        <w:rPr>
          <w:rFonts w:ascii="Times New Roman"/>
        </w:rPr>
        <w:t xml:space="preserve"> </w:t>
      </w:r>
      <w:r>
        <w:rPr>
          <w:rFonts w:ascii="Verdana"/>
        </w:rPr>
        <w:t>and</w:t>
      </w:r>
      <w:r>
        <w:rPr>
          <w:rFonts w:ascii="Times New Roman"/>
        </w:rPr>
        <w:t xml:space="preserve"> </w:t>
      </w:r>
      <w:r>
        <w:rPr>
          <w:rFonts w:ascii="Verdana"/>
        </w:rPr>
        <w:t>Artificial</w:t>
      </w:r>
      <w:r>
        <w:rPr>
          <w:rFonts w:ascii="Times New Roman"/>
        </w:rPr>
        <w:t xml:space="preserve"> </w:t>
      </w:r>
      <w:r>
        <w:rPr>
          <w:rFonts w:ascii="Verdana"/>
        </w:rPr>
        <w:t>Intelligence</w:t>
      </w:r>
      <w:r>
        <w:rPr>
          <w:rFonts w:ascii="Times New Roman"/>
        </w:rPr>
        <w:t xml:space="preserve"> </w:t>
      </w:r>
      <w:r>
        <w:rPr>
          <w:rFonts w:ascii="Verdana"/>
        </w:rPr>
        <w:t>(ECAI</w:t>
      </w:r>
      <w:r>
        <w:rPr>
          <w:rFonts w:ascii="Times New Roman"/>
        </w:rPr>
        <w:t xml:space="preserve"> </w:t>
      </w:r>
      <w:r>
        <w:rPr>
          <w:rFonts w:ascii="Verdana"/>
        </w:rPr>
        <w:t>2018-IEEE),</w:t>
      </w:r>
      <w:r>
        <w:rPr>
          <w:rFonts w:ascii="Times New Roman"/>
        </w:rPr>
        <w:t xml:space="preserve"> </w:t>
      </w:r>
      <w:r>
        <w:rPr>
          <w:rFonts w:ascii="Verdana"/>
        </w:rPr>
        <w:t>10(1),</w:t>
      </w:r>
      <w:r>
        <w:rPr>
          <w:rFonts w:ascii="Times New Roman"/>
        </w:rPr>
        <w:t xml:space="preserve"> </w:t>
      </w:r>
      <w:r>
        <w:rPr>
          <w:rFonts w:ascii="Verdana"/>
        </w:rPr>
        <w:t>92</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(Yaynn</w:t>
      </w:r>
      <w:r>
        <w:rPr>
          <w:rFonts w:ascii="Times New Roman"/>
        </w:rPr>
        <w:t xml:space="preserve"> </w:t>
      </w:r>
      <w:r>
        <w:rPr>
          <w:rFonts w:ascii="Verdana"/>
        </w:rPr>
        <w:t>No:</w:t>
      </w:r>
      <w:r>
        <w:rPr>
          <w:rFonts w:ascii="Times New Roman"/>
        </w:rPr>
        <w:t xml:space="preserve"> </w:t>
      </w:r>
      <w:r>
        <w:rPr>
          <w:rFonts w:ascii="Verdana"/>
        </w:rPr>
        <w:t>4384649)</w:t>
      </w:r>
    </w:p>
    <w:p w:rsidR="00780E4F" w:rsidRDefault="00000000">
      <w:pPr>
        <w:pStyle w:val="ListeParagraf"/>
        <w:numPr>
          <w:ilvl w:val="0"/>
          <w:numId w:val="45"/>
        </w:numPr>
        <w:tabs>
          <w:tab w:val="left" w:pos="1196"/>
        </w:tabs>
        <w:spacing w:before="74" w:line="229" w:lineRule="exact"/>
        <w:ind w:left="1196" w:hanging="684"/>
        <w:jc w:val="both"/>
        <w:rPr>
          <w:rFonts w:ascii="Verdana"/>
          <w:sz w:val="18"/>
        </w:rPr>
      </w:pPr>
      <w:r>
        <w:rPr>
          <w:rFonts w:ascii="Verdana"/>
          <w:position w:val="2"/>
          <w:sz w:val="18"/>
        </w:rPr>
        <w:t>SABANCI</w:t>
      </w:r>
      <w:r>
        <w:rPr>
          <w:rFonts w:ascii="Times New Roman"/>
          <w:spacing w:val="65"/>
          <w:position w:val="2"/>
          <w:sz w:val="18"/>
        </w:rPr>
        <w:t xml:space="preserve"> </w:t>
      </w:r>
      <w:r>
        <w:rPr>
          <w:rFonts w:ascii="Verdana"/>
          <w:position w:val="2"/>
          <w:sz w:val="18"/>
        </w:rPr>
        <w:t>KADiR,YiGiT</w:t>
      </w:r>
      <w:r>
        <w:rPr>
          <w:rFonts w:ascii="Times New Roman"/>
          <w:spacing w:val="65"/>
          <w:position w:val="2"/>
          <w:sz w:val="18"/>
        </w:rPr>
        <w:t xml:space="preserve"> </w:t>
      </w:r>
      <w:r>
        <w:rPr>
          <w:rFonts w:ascii="Verdana"/>
          <w:position w:val="2"/>
          <w:sz w:val="18"/>
        </w:rPr>
        <w:t>ENES,KAYABA;,I</w:t>
      </w:r>
      <w:r>
        <w:rPr>
          <w:rFonts w:ascii="Times New Roman"/>
          <w:spacing w:val="65"/>
          <w:position w:val="2"/>
          <w:sz w:val="18"/>
        </w:rPr>
        <w:t xml:space="preserve"> </w:t>
      </w:r>
      <w:r>
        <w:rPr>
          <w:rFonts w:ascii="Verdana"/>
          <w:position w:val="2"/>
          <w:sz w:val="18"/>
        </w:rPr>
        <w:t>AHMET,TOKTA;,</w:t>
      </w:r>
      <w:r>
        <w:rPr>
          <w:rFonts w:ascii="Times New Roman"/>
          <w:spacing w:val="65"/>
          <w:position w:val="2"/>
          <w:sz w:val="18"/>
        </w:rPr>
        <w:t xml:space="preserve"> </w:t>
      </w:r>
      <w:r>
        <w:rPr>
          <w:rFonts w:ascii="Verdana"/>
          <w:position w:val="2"/>
          <w:sz w:val="18"/>
        </w:rPr>
        <w:t>ABDURRAHiM,DUYSAK</w:t>
      </w:r>
      <w:r>
        <w:rPr>
          <w:rFonts w:ascii="Times New Roman"/>
          <w:spacing w:val="66"/>
          <w:position w:val="2"/>
          <w:sz w:val="18"/>
        </w:rPr>
        <w:t xml:space="preserve"> </w:t>
      </w:r>
      <w:r>
        <w:rPr>
          <w:rFonts w:ascii="Verdana"/>
          <w:spacing w:val="-2"/>
          <w:position w:val="2"/>
          <w:sz w:val="18"/>
        </w:rPr>
        <w:t>H0SEYiN,ASLAN</w:t>
      </w:r>
    </w:p>
    <w:p w:rsidR="00780E4F" w:rsidRDefault="00000000">
      <w:pPr>
        <w:pStyle w:val="GvdeMetni"/>
        <w:ind w:left="1199" w:right="737"/>
        <w:jc w:val="both"/>
        <w:rPr>
          <w:rFonts w:ascii="Verdana"/>
        </w:rPr>
      </w:pPr>
      <w:r>
        <w:rPr>
          <w:rFonts w:ascii="Verdana"/>
        </w:rPr>
        <w:t>MUHAMMET</w:t>
      </w:r>
      <w:r>
        <w:rPr>
          <w:rFonts w:ascii="Times New Roman"/>
          <w:spacing w:val="40"/>
        </w:rPr>
        <w:t xml:space="preserve"> </w:t>
      </w:r>
      <w:r>
        <w:rPr>
          <w:rFonts w:ascii="Verdana"/>
        </w:rPr>
        <w:t>FATiH</w:t>
      </w:r>
      <w:r>
        <w:rPr>
          <w:rFonts w:ascii="Times New Roman"/>
          <w:spacing w:val="40"/>
        </w:rPr>
        <w:t xml:space="preserve"> </w:t>
      </w:r>
      <w:r>
        <w:rPr>
          <w:rFonts w:ascii="Verdana"/>
        </w:rPr>
        <w:t>(2017).</w:t>
      </w:r>
      <w:r>
        <w:rPr>
          <w:rFonts w:ascii="Times New Roman"/>
          <w:spacing w:val="80"/>
        </w:rPr>
        <w:t xml:space="preserve"> </w:t>
      </w:r>
      <w:r>
        <w:rPr>
          <w:rFonts w:ascii="Verdana"/>
        </w:rPr>
        <w:t>ANN</w:t>
      </w:r>
      <w:r>
        <w:rPr>
          <w:rFonts w:ascii="Times New Roman"/>
          <w:spacing w:val="40"/>
        </w:rPr>
        <w:t xml:space="preserve"> </w:t>
      </w:r>
      <w:r>
        <w:rPr>
          <w:rFonts w:ascii="Verdana"/>
        </w:rPr>
        <w:t>and</w:t>
      </w:r>
      <w:r>
        <w:rPr>
          <w:rFonts w:ascii="Times New Roman"/>
          <w:spacing w:val="40"/>
        </w:rPr>
        <w:t xml:space="preserve"> </w:t>
      </w:r>
      <w:r>
        <w:rPr>
          <w:rFonts w:ascii="Verdana"/>
        </w:rPr>
        <w:t>ELM</w:t>
      </w:r>
      <w:r>
        <w:rPr>
          <w:rFonts w:ascii="Times New Roman"/>
          <w:spacing w:val="40"/>
        </w:rPr>
        <w:t xml:space="preserve"> </w:t>
      </w:r>
      <w:r>
        <w:rPr>
          <w:rFonts w:ascii="Verdana"/>
        </w:rPr>
        <w:t>Based</w:t>
      </w:r>
      <w:r>
        <w:rPr>
          <w:rFonts w:ascii="Times New Roman"/>
          <w:spacing w:val="40"/>
        </w:rPr>
        <w:t xml:space="preserve"> </w:t>
      </w:r>
      <w:r>
        <w:rPr>
          <w:rFonts w:ascii="Verdana"/>
        </w:rPr>
        <w:t>Notch</w:t>
      </w:r>
      <w:r>
        <w:rPr>
          <w:rFonts w:ascii="Times New Roman"/>
          <w:spacing w:val="40"/>
        </w:rPr>
        <w:t xml:space="preserve"> </w:t>
      </w:r>
      <w:r>
        <w:rPr>
          <w:rFonts w:ascii="Verdana"/>
        </w:rPr>
        <w:t>Antenna</w:t>
      </w:r>
      <w:r>
        <w:rPr>
          <w:rFonts w:ascii="Times New Roman"/>
          <w:spacing w:val="40"/>
        </w:rPr>
        <w:t xml:space="preserve"> </w:t>
      </w:r>
      <w:r>
        <w:rPr>
          <w:rFonts w:ascii="Verdana"/>
        </w:rPr>
        <w:t>Operating</w:t>
      </w:r>
      <w:r>
        <w:rPr>
          <w:rFonts w:ascii="Times New Roman"/>
          <w:spacing w:val="40"/>
        </w:rPr>
        <w:t xml:space="preserve"> </w:t>
      </w:r>
      <w:r>
        <w:rPr>
          <w:rFonts w:ascii="Verdana"/>
        </w:rPr>
        <w:t>Frequency</w:t>
      </w:r>
      <w:r>
        <w:rPr>
          <w:rFonts w:ascii="Times New Roman"/>
        </w:rPr>
        <w:t xml:space="preserve"> </w:t>
      </w:r>
      <w:r>
        <w:rPr>
          <w:rFonts w:ascii="Verdana"/>
        </w:rPr>
        <w:t>Determination.</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(Yaynn</w:t>
      </w:r>
      <w:r>
        <w:rPr>
          <w:rFonts w:ascii="Times New Roman"/>
          <w:spacing w:val="80"/>
        </w:rPr>
        <w:t xml:space="preserve"> </w:t>
      </w:r>
      <w:r>
        <w:rPr>
          <w:rFonts w:ascii="Verdana"/>
        </w:rPr>
        <w:t>No:</w:t>
      </w:r>
      <w:r>
        <w:rPr>
          <w:rFonts w:ascii="Times New Roman"/>
          <w:spacing w:val="80"/>
        </w:rPr>
        <w:t xml:space="preserve"> </w:t>
      </w:r>
      <w:r>
        <w:rPr>
          <w:rFonts w:ascii="Verdana"/>
        </w:rPr>
        <w:t>3728807)</w:t>
      </w:r>
    </w:p>
    <w:p w:rsidR="00780E4F" w:rsidRDefault="00000000">
      <w:pPr>
        <w:pStyle w:val="ListeParagraf"/>
        <w:numPr>
          <w:ilvl w:val="0"/>
          <w:numId w:val="45"/>
        </w:numPr>
        <w:tabs>
          <w:tab w:val="left" w:pos="1196"/>
        </w:tabs>
        <w:spacing w:before="75" w:line="229" w:lineRule="exact"/>
        <w:ind w:left="1196" w:hanging="684"/>
        <w:jc w:val="both"/>
        <w:rPr>
          <w:rFonts w:ascii="Verdana"/>
          <w:sz w:val="18"/>
        </w:rPr>
      </w:pPr>
      <w:r>
        <w:rPr>
          <w:rFonts w:ascii="Verdana"/>
          <w:position w:val="2"/>
          <w:sz w:val="18"/>
        </w:rPr>
        <w:t>SABANCI</w:t>
      </w:r>
      <w:r>
        <w:rPr>
          <w:rFonts w:ascii="Times New Roman"/>
          <w:spacing w:val="76"/>
          <w:position w:val="2"/>
          <w:sz w:val="18"/>
        </w:rPr>
        <w:t xml:space="preserve">   </w:t>
      </w:r>
      <w:r>
        <w:rPr>
          <w:rFonts w:ascii="Verdana"/>
          <w:position w:val="2"/>
          <w:sz w:val="18"/>
        </w:rPr>
        <w:t>KADiR,ASLAN</w:t>
      </w:r>
      <w:r>
        <w:rPr>
          <w:rFonts w:ascii="Times New Roman"/>
          <w:spacing w:val="79"/>
          <w:position w:val="2"/>
          <w:sz w:val="18"/>
        </w:rPr>
        <w:t xml:space="preserve">   </w:t>
      </w:r>
      <w:r>
        <w:rPr>
          <w:rFonts w:ascii="Verdana"/>
          <w:position w:val="2"/>
          <w:sz w:val="18"/>
        </w:rPr>
        <w:t>MUHAMMET</w:t>
      </w:r>
      <w:r>
        <w:rPr>
          <w:rFonts w:ascii="Times New Roman"/>
          <w:spacing w:val="78"/>
          <w:position w:val="2"/>
          <w:sz w:val="18"/>
        </w:rPr>
        <w:t xml:space="preserve">   </w:t>
      </w:r>
      <w:r>
        <w:rPr>
          <w:rFonts w:ascii="Verdana"/>
          <w:position w:val="2"/>
          <w:sz w:val="18"/>
        </w:rPr>
        <w:t>FATiH,YiGiT</w:t>
      </w:r>
      <w:r>
        <w:rPr>
          <w:rFonts w:ascii="Times New Roman"/>
          <w:spacing w:val="79"/>
          <w:position w:val="2"/>
          <w:sz w:val="18"/>
        </w:rPr>
        <w:t xml:space="preserve">   </w:t>
      </w:r>
      <w:r>
        <w:rPr>
          <w:rFonts w:ascii="Verdana"/>
          <w:position w:val="2"/>
          <w:sz w:val="18"/>
        </w:rPr>
        <w:t>ENES,KAYABA;,I</w:t>
      </w:r>
      <w:r>
        <w:rPr>
          <w:rFonts w:ascii="Times New Roman"/>
          <w:spacing w:val="79"/>
          <w:position w:val="2"/>
          <w:sz w:val="18"/>
        </w:rPr>
        <w:t xml:space="preserve">   </w:t>
      </w:r>
      <w:r>
        <w:rPr>
          <w:rFonts w:ascii="Verdana"/>
          <w:spacing w:val="-2"/>
          <w:position w:val="2"/>
          <w:sz w:val="18"/>
        </w:rPr>
        <w:t>AHMET,TOKTA;,</w:t>
      </w:r>
    </w:p>
    <w:p w:rsidR="00780E4F" w:rsidRDefault="00000000">
      <w:pPr>
        <w:pStyle w:val="GvdeMetni"/>
        <w:ind w:left="1199" w:right="736"/>
        <w:jc w:val="both"/>
        <w:rPr>
          <w:rFonts w:ascii="Verdana"/>
        </w:rPr>
      </w:pPr>
      <w:r>
        <w:rPr>
          <w:rFonts w:ascii="Verdana"/>
        </w:rPr>
        <w:t>ABDURRAHiM,DUYSAK</w:t>
      </w:r>
      <w:r>
        <w:rPr>
          <w:rFonts w:ascii="Times New Roman"/>
        </w:rPr>
        <w:t xml:space="preserve"> </w:t>
      </w:r>
      <w:r>
        <w:rPr>
          <w:rFonts w:ascii="Verdana"/>
        </w:rPr>
        <w:t>H0SEYiN</w:t>
      </w:r>
      <w:r>
        <w:rPr>
          <w:rFonts w:ascii="Times New Roman"/>
        </w:rPr>
        <w:t xml:space="preserve"> </w:t>
      </w:r>
      <w:r>
        <w:rPr>
          <w:rFonts w:ascii="Verdana"/>
        </w:rPr>
        <w:t>(2017).</w:t>
      </w:r>
      <w:r>
        <w:rPr>
          <w:rFonts w:ascii="Times New Roman"/>
          <w:spacing w:val="40"/>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bread</w:t>
      </w:r>
      <w:r>
        <w:rPr>
          <w:rFonts w:ascii="Times New Roman"/>
        </w:rPr>
        <w:t xml:space="preserve"> </w:t>
      </w:r>
      <w:r>
        <w:rPr>
          <w:rFonts w:ascii="Verdana"/>
        </w:rPr>
        <w:t>and</w:t>
      </w:r>
      <w:r>
        <w:rPr>
          <w:rFonts w:ascii="Times New Roman"/>
        </w:rPr>
        <w:t xml:space="preserve"> </w:t>
      </w:r>
      <w:r>
        <w:rPr>
          <w:rFonts w:ascii="Verdana"/>
        </w:rPr>
        <w:t>durum</w:t>
      </w:r>
      <w:r>
        <w:rPr>
          <w:rFonts w:ascii="Times New Roman"/>
        </w:rPr>
        <w:t xml:space="preserve"> </w:t>
      </w:r>
      <w:r>
        <w:rPr>
          <w:rFonts w:ascii="Verdana"/>
        </w:rPr>
        <w:t>wheat</w:t>
      </w:r>
      <w:r>
        <w:rPr>
          <w:rFonts w:ascii="Times New Roman"/>
        </w:rPr>
        <w:t xml:space="preserve"> </w:t>
      </w:r>
      <w:r>
        <w:rPr>
          <w:rFonts w:ascii="Verdana"/>
        </w:rPr>
        <w:t>using</w:t>
      </w:r>
      <w:r>
        <w:rPr>
          <w:rFonts w:ascii="Times New Roman"/>
        </w:rPr>
        <w:t xml:space="preserve"> </w:t>
      </w:r>
      <w:r>
        <w:rPr>
          <w:rFonts w:ascii="Verdana"/>
        </w:rPr>
        <w:t>ELM</w:t>
      </w:r>
      <w:r>
        <w:rPr>
          <w:rFonts w:ascii="Times New Roman"/>
        </w:rPr>
        <w:t xml:space="preserve"> </w:t>
      </w:r>
      <w:r>
        <w:rPr>
          <w:rFonts w:ascii="Verdana"/>
        </w:rPr>
        <w:t>and</w:t>
      </w:r>
      <w:r>
        <w:rPr>
          <w:rFonts w:ascii="Times New Roman"/>
        </w:rPr>
        <w:t xml:space="preserve"> </w:t>
      </w:r>
      <w:r>
        <w:rPr>
          <w:rFonts w:ascii="Verdana"/>
        </w:rPr>
        <w:t>ANN.</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rPr>
        <w:t xml:space="preserve"> </w:t>
      </w:r>
      <w:r>
        <w:rPr>
          <w:rFonts w:ascii="Verdana"/>
        </w:rPr>
        <w:t>Technology</w:t>
      </w:r>
      <w:r>
        <w:rPr>
          <w:rFonts w:ascii="Times New Roman"/>
        </w:rPr>
        <w:t xml:space="preserve"> </w:t>
      </w:r>
      <w:r>
        <w:rPr>
          <w:rFonts w:ascii="Verdana"/>
        </w:rPr>
        <w:t>(ICONSETE)</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3729158)</w:t>
      </w:r>
    </w:p>
    <w:p w:rsidR="00780E4F" w:rsidRDefault="00000000">
      <w:pPr>
        <w:pStyle w:val="ListeParagraf"/>
        <w:numPr>
          <w:ilvl w:val="0"/>
          <w:numId w:val="45"/>
        </w:numPr>
        <w:tabs>
          <w:tab w:val="left" w:pos="1196"/>
        </w:tabs>
        <w:spacing w:before="75" w:line="229" w:lineRule="exact"/>
        <w:ind w:left="1196" w:hanging="684"/>
        <w:jc w:val="both"/>
        <w:rPr>
          <w:rFonts w:ascii="Verdana"/>
          <w:position w:val="-1"/>
          <w:sz w:val="18"/>
        </w:rPr>
      </w:pPr>
      <w:r>
        <w:rPr>
          <w:rFonts w:ascii="Verdana"/>
          <w:sz w:val="18"/>
        </w:rPr>
        <w:t>KELEK</w:t>
      </w:r>
      <w:r>
        <w:rPr>
          <w:rFonts w:ascii="Times New Roman"/>
          <w:spacing w:val="50"/>
          <w:sz w:val="18"/>
        </w:rPr>
        <w:t xml:space="preserve"> </w:t>
      </w:r>
      <w:r>
        <w:rPr>
          <w:rFonts w:ascii="Verdana"/>
          <w:sz w:val="18"/>
        </w:rPr>
        <w:t>MUHAMMET</w:t>
      </w:r>
      <w:r>
        <w:rPr>
          <w:rFonts w:ascii="Times New Roman"/>
          <w:spacing w:val="51"/>
          <w:sz w:val="18"/>
        </w:rPr>
        <w:t xml:space="preserve"> </w:t>
      </w:r>
      <w:r>
        <w:rPr>
          <w:rFonts w:ascii="Verdana"/>
          <w:sz w:val="18"/>
        </w:rPr>
        <w:t>MUSTAFA,ASLAN</w:t>
      </w:r>
      <w:r>
        <w:rPr>
          <w:rFonts w:ascii="Times New Roman"/>
          <w:spacing w:val="51"/>
          <w:sz w:val="18"/>
        </w:rPr>
        <w:t xml:space="preserve"> </w:t>
      </w:r>
      <w:r>
        <w:rPr>
          <w:rFonts w:ascii="Verdana"/>
          <w:sz w:val="18"/>
        </w:rPr>
        <w:t>MUHAMMET</w:t>
      </w:r>
      <w:r>
        <w:rPr>
          <w:rFonts w:ascii="Times New Roman"/>
          <w:spacing w:val="51"/>
          <w:sz w:val="18"/>
        </w:rPr>
        <w:t xml:space="preserve"> </w:t>
      </w:r>
      <w:r>
        <w:rPr>
          <w:rFonts w:ascii="Verdana"/>
          <w:sz w:val="18"/>
        </w:rPr>
        <w:t>FATiH,DURDU</w:t>
      </w:r>
      <w:r>
        <w:rPr>
          <w:rFonts w:ascii="Times New Roman"/>
          <w:spacing w:val="51"/>
          <w:sz w:val="18"/>
        </w:rPr>
        <w:t xml:space="preserve"> </w:t>
      </w:r>
      <w:r>
        <w:rPr>
          <w:rFonts w:ascii="Verdana"/>
          <w:sz w:val="18"/>
        </w:rPr>
        <w:t>AKiF</w:t>
      </w:r>
      <w:r>
        <w:rPr>
          <w:rFonts w:ascii="Times New Roman"/>
          <w:spacing w:val="51"/>
          <w:sz w:val="18"/>
        </w:rPr>
        <w:t xml:space="preserve"> </w:t>
      </w:r>
      <w:r>
        <w:rPr>
          <w:rFonts w:ascii="Verdana"/>
          <w:sz w:val="18"/>
        </w:rPr>
        <w:t>(2016).</w:t>
      </w:r>
      <w:r>
        <w:rPr>
          <w:rFonts w:ascii="Times New Roman"/>
          <w:spacing w:val="51"/>
          <w:sz w:val="18"/>
        </w:rPr>
        <w:t xml:space="preserve">  </w:t>
      </w:r>
      <w:r>
        <w:rPr>
          <w:rFonts w:ascii="Verdana"/>
          <w:sz w:val="18"/>
        </w:rPr>
        <w:t>Real-Time</w:t>
      </w:r>
      <w:r>
        <w:rPr>
          <w:rFonts w:ascii="Times New Roman"/>
          <w:spacing w:val="52"/>
          <w:sz w:val="18"/>
        </w:rPr>
        <w:t xml:space="preserve"> </w:t>
      </w:r>
      <w:r>
        <w:rPr>
          <w:rFonts w:ascii="Verdana"/>
          <w:spacing w:val="-2"/>
          <w:sz w:val="18"/>
        </w:rPr>
        <w:t>Target</w:t>
      </w:r>
    </w:p>
    <w:p w:rsidR="00780E4F" w:rsidRDefault="00000000">
      <w:pPr>
        <w:pStyle w:val="GvdeMetni"/>
        <w:ind w:left="1199" w:right="736"/>
        <w:jc w:val="both"/>
        <w:rPr>
          <w:rFonts w:ascii="Verdana"/>
        </w:rPr>
      </w:pPr>
      <w:r>
        <w:rPr>
          <w:rFonts w:ascii="Verdana"/>
        </w:rPr>
        <w:t>Tracking</w:t>
      </w:r>
      <w:r>
        <w:rPr>
          <w:rFonts w:ascii="Times New Roman"/>
          <w:spacing w:val="40"/>
        </w:rPr>
        <w:t xml:space="preserve"> </w:t>
      </w:r>
      <w:r>
        <w:rPr>
          <w:rFonts w:ascii="Verdana"/>
        </w:rPr>
        <w:t>Using</w:t>
      </w:r>
      <w:r>
        <w:rPr>
          <w:rFonts w:ascii="Times New Roman"/>
          <w:spacing w:val="40"/>
        </w:rPr>
        <w:t xml:space="preserve"> </w:t>
      </w:r>
      <w:r>
        <w:rPr>
          <w:rFonts w:ascii="Verdana"/>
        </w:rPr>
        <w:t>Fast</w:t>
      </w:r>
      <w:r>
        <w:rPr>
          <w:rFonts w:ascii="Times New Roman"/>
          <w:spacing w:val="40"/>
        </w:rPr>
        <w:t xml:space="preserve"> </w:t>
      </w:r>
      <w:r>
        <w:rPr>
          <w:rFonts w:ascii="Verdana"/>
        </w:rPr>
        <w:t>Object</w:t>
      </w:r>
      <w:r>
        <w:rPr>
          <w:rFonts w:ascii="Times New Roman"/>
          <w:spacing w:val="40"/>
        </w:rPr>
        <w:t xml:space="preserve"> </w:t>
      </w:r>
      <w:r>
        <w:rPr>
          <w:rFonts w:ascii="Verdana"/>
        </w:rPr>
        <w:t>Detection.</w:t>
      </w:r>
      <w:r>
        <w:rPr>
          <w:rFonts w:ascii="Times New Roman"/>
          <w:spacing w:val="8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Engineering</w:t>
      </w:r>
      <w:r>
        <w:rPr>
          <w:rFonts w:ascii="Times New Roman"/>
          <w:spacing w:val="40"/>
        </w:rPr>
        <w:t xml:space="preserve"> </w:t>
      </w:r>
      <w:r>
        <w:rPr>
          <w:rFonts w:ascii="Verdana"/>
        </w:rPr>
        <w:t>and</w:t>
      </w:r>
      <w:r>
        <w:rPr>
          <w:rFonts w:ascii="Times New Roman"/>
          <w:spacing w:val="40"/>
        </w:rPr>
        <w:t xml:space="preserve"> </w:t>
      </w:r>
      <w:r>
        <w:rPr>
          <w:rFonts w:ascii="Verdana"/>
        </w:rPr>
        <w:t>Natural</w:t>
      </w:r>
      <w:r>
        <w:rPr>
          <w:rFonts w:ascii="Times New Roman"/>
        </w:rPr>
        <w:t xml:space="preserve"> </w:t>
      </w:r>
      <w:r>
        <w:rPr>
          <w:rFonts w:ascii="Verdana"/>
        </w:rPr>
        <w:t>Science</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3739161)</w:t>
      </w:r>
    </w:p>
    <w:p w:rsidR="00780E4F" w:rsidRDefault="00000000">
      <w:pPr>
        <w:spacing w:before="152"/>
        <w:ind w:left="694" w:right="1409" w:hanging="335"/>
        <w:rPr>
          <w:b/>
          <w:sz w:val="24"/>
        </w:rPr>
      </w:pPr>
      <w:r>
        <w:rPr>
          <w:b/>
          <w:color w:val="656565"/>
          <w:w w:val="120"/>
          <w:sz w:val="24"/>
        </w:rPr>
        <w:t>C.</w:t>
      </w:r>
      <w:r>
        <w:rPr>
          <w:b/>
          <w:color w:val="656565"/>
          <w:spacing w:val="-1"/>
          <w:w w:val="120"/>
          <w:sz w:val="24"/>
        </w:rPr>
        <w:t xml:space="preserve"> </w:t>
      </w:r>
      <w:r>
        <w:rPr>
          <w:b/>
          <w:color w:val="656565"/>
          <w:w w:val="120"/>
          <w:sz w:val="24"/>
        </w:rPr>
        <w:t>Yazılan</w:t>
      </w:r>
      <w:r>
        <w:rPr>
          <w:b/>
          <w:color w:val="656565"/>
          <w:spacing w:val="-1"/>
          <w:w w:val="120"/>
          <w:sz w:val="24"/>
        </w:rPr>
        <w:t xml:space="preserve"> </w:t>
      </w:r>
      <w:r>
        <w:rPr>
          <w:b/>
          <w:color w:val="656565"/>
          <w:w w:val="120"/>
          <w:sz w:val="24"/>
        </w:rPr>
        <w:t>ulusal/uluslararası</w:t>
      </w:r>
      <w:r>
        <w:rPr>
          <w:b/>
          <w:color w:val="656565"/>
          <w:spacing w:val="-1"/>
          <w:w w:val="120"/>
          <w:sz w:val="24"/>
        </w:rPr>
        <w:t xml:space="preserve"> </w:t>
      </w:r>
      <w:r>
        <w:rPr>
          <w:b/>
          <w:color w:val="656565"/>
          <w:w w:val="120"/>
          <w:sz w:val="24"/>
        </w:rPr>
        <w:t>kitaplar</w:t>
      </w:r>
      <w:r>
        <w:rPr>
          <w:b/>
          <w:color w:val="656565"/>
          <w:spacing w:val="-1"/>
          <w:w w:val="120"/>
          <w:sz w:val="24"/>
        </w:rPr>
        <w:t xml:space="preserve"> </w:t>
      </w:r>
      <w:r>
        <w:rPr>
          <w:b/>
          <w:color w:val="656565"/>
          <w:w w:val="120"/>
          <w:sz w:val="24"/>
        </w:rPr>
        <w:t>veya</w:t>
      </w:r>
      <w:r>
        <w:rPr>
          <w:b/>
          <w:color w:val="656565"/>
          <w:spacing w:val="-1"/>
          <w:w w:val="120"/>
          <w:sz w:val="24"/>
        </w:rPr>
        <w:t xml:space="preserve"> </w:t>
      </w:r>
      <w:r>
        <w:rPr>
          <w:b/>
          <w:color w:val="656565"/>
          <w:w w:val="120"/>
          <w:sz w:val="24"/>
        </w:rPr>
        <w:t>kitaplardaki</w:t>
      </w:r>
      <w:r>
        <w:rPr>
          <w:b/>
          <w:color w:val="656565"/>
          <w:spacing w:val="-1"/>
          <w:w w:val="120"/>
          <w:sz w:val="24"/>
        </w:rPr>
        <w:t xml:space="preserve"> </w:t>
      </w:r>
      <w:r>
        <w:rPr>
          <w:b/>
          <w:color w:val="656565"/>
          <w:w w:val="120"/>
          <w:sz w:val="24"/>
        </w:rPr>
        <w:t>bölümler: C2. Yazılan ulusal/uluslararası kitaplardaki bölümler:</w:t>
      </w:r>
    </w:p>
    <w:p w:rsidR="00780E4F" w:rsidRDefault="00000000">
      <w:pPr>
        <w:pStyle w:val="GvdeMetni"/>
        <w:spacing w:before="159" w:line="164" w:lineRule="exact"/>
        <w:ind w:left="1420"/>
        <w:jc w:val="both"/>
      </w:pPr>
      <w:r>
        <w:rPr>
          <w:w w:val="115"/>
        </w:rPr>
        <w:t>Advances</w:t>
      </w:r>
      <w:r>
        <w:rPr>
          <w:spacing w:val="-6"/>
          <w:w w:val="115"/>
        </w:rPr>
        <w:t xml:space="preserve"> </w:t>
      </w:r>
      <w:r>
        <w:rPr>
          <w:w w:val="115"/>
        </w:rPr>
        <w:t>in</w:t>
      </w:r>
      <w:r>
        <w:rPr>
          <w:spacing w:val="-6"/>
          <w:w w:val="115"/>
        </w:rPr>
        <w:t xml:space="preserve"> </w:t>
      </w:r>
      <w:r>
        <w:rPr>
          <w:w w:val="115"/>
        </w:rPr>
        <w:t>Machinery,</w:t>
      </w:r>
      <w:r>
        <w:rPr>
          <w:spacing w:val="-6"/>
          <w:w w:val="115"/>
        </w:rPr>
        <w:t xml:space="preserve"> </w:t>
      </w:r>
      <w:r>
        <w:rPr>
          <w:w w:val="115"/>
        </w:rPr>
        <w:t>Materials</w:t>
      </w:r>
      <w:r>
        <w:rPr>
          <w:spacing w:val="-6"/>
          <w:w w:val="115"/>
        </w:rPr>
        <w:t xml:space="preserve"> </w:t>
      </w:r>
      <w:r>
        <w:rPr>
          <w:w w:val="115"/>
        </w:rPr>
        <w:t>Science</w:t>
      </w:r>
      <w:r>
        <w:rPr>
          <w:spacing w:val="-6"/>
          <w:w w:val="115"/>
        </w:rPr>
        <w:t xml:space="preserve"> </w:t>
      </w:r>
      <w:r>
        <w:rPr>
          <w:w w:val="115"/>
        </w:rPr>
        <w:t>and</w:t>
      </w:r>
      <w:r>
        <w:rPr>
          <w:spacing w:val="-6"/>
          <w:w w:val="115"/>
        </w:rPr>
        <w:t xml:space="preserve"> </w:t>
      </w:r>
      <w:r>
        <w:rPr>
          <w:w w:val="115"/>
        </w:rPr>
        <w:t>Engineering</w:t>
      </w:r>
      <w:r>
        <w:rPr>
          <w:spacing w:val="-6"/>
          <w:w w:val="115"/>
        </w:rPr>
        <w:t xml:space="preserve"> </w:t>
      </w:r>
      <w:r>
        <w:rPr>
          <w:w w:val="115"/>
        </w:rPr>
        <w:t>Application</w:t>
      </w:r>
      <w:r>
        <w:rPr>
          <w:spacing w:val="-6"/>
          <w:w w:val="115"/>
        </w:rPr>
        <w:t xml:space="preserve"> </w:t>
      </w:r>
      <w:r>
        <w:rPr>
          <w:w w:val="115"/>
        </w:rPr>
        <w:t>X,</w:t>
      </w:r>
      <w:r>
        <w:rPr>
          <w:spacing w:val="-6"/>
          <w:w w:val="115"/>
        </w:rPr>
        <w:t xml:space="preserve"> </w:t>
      </w:r>
      <w:r>
        <w:rPr>
          <w:w w:val="115"/>
        </w:rPr>
        <w:t>Bölüm</w:t>
      </w:r>
      <w:r>
        <w:rPr>
          <w:spacing w:val="-6"/>
          <w:w w:val="115"/>
        </w:rPr>
        <w:t xml:space="preserve"> </w:t>
      </w:r>
      <w:r>
        <w:rPr>
          <w:w w:val="115"/>
        </w:rPr>
        <w:t>adı:(Core</w:t>
      </w:r>
      <w:r>
        <w:rPr>
          <w:spacing w:val="-6"/>
          <w:w w:val="115"/>
        </w:rPr>
        <w:t xml:space="preserve"> </w:t>
      </w:r>
      <w:r>
        <w:rPr>
          <w:spacing w:val="-4"/>
          <w:w w:val="115"/>
        </w:rPr>
        <w:t>Loss</w:t>
      </w:r>
    </w:p>
    <w:p w:rsidR="00780E4F" w:rsidRDefault="00000000">
      <w:pPr>
        <w:pStyle w:val="ListeParagraf"/>
        <w:numPr>
          <w:ilvl w:val="0"/>
          <w:numId w:val="14"/>
        </w:numPr>
        <w:tabs>
          <w:tab w:val="left" w:pos="1419"/>
        </w:tabs>
        <w:spacing w:line="254" w:lineRule="exact"/>
        <w:ind w:left="1419" w:hanging="605"/>
        <w:rPr>
          <w:position w:val="9"/>
          <w:sz w:val="18"/>
        </w:rPr>
      </w:pPr>
      <w:r>
        <w:rPr>
          <w:w w:val="110"/>
          <w:sz w:val="18"/>
        </w:rPr>
        <w:t>Estimation</w:t>
      </w:r>
      <w:r>
        <w:rPr>
          <w:spacing w:val="59"/>
          <w:w w:val="110"/>
          <w:sz w:val="18"/>
        </w:rPr>
        <w:t xml:space="preserve"> </w:t>
      </w:r>
      <w:r>
        <w:rPr>
          <w:w w:val="110"/>
          <w:sz w:val="18"/>
        </w:rPr>
        <w:t>for</w:t>
      </w:r>
      <w:r>
        <w:rPr>
          <w:spacing w:val="59"/>
          <w:w w:val="110"/>
          <w:sz w:val="18"/>
        </w:rPr>
        <w:t xml:space="preserve"> </w:t>
      </w:r>
      <w:r>
        <w:rPr>
          <w:w w:val="110"/>
          <w:sz w:val="18"/>
        </w:rPr>
        <w:t>Three</w:t>
      </w:r>
      <w:r>
        <w:rPr>
          <w:spacing w:val="59"/>
          <w:w w:val="110"/>
          <w:sz w:val="18"/>
        </w:rPr>
        <w:t xml:space="preserve"> </w:t>
      </w:r>
      <w:r>
        <w:rPr>
          <w:w w:val="110"/>
          <w:sz w:val="18"/>
        </w:rPr>
        <w:t>Phase</w:t>
      </w:r>
      <w:r>
        <w:rPr>
          <w:spacing w:val="59"/>
          <w:w w:val="110"/>
          <w:sz w:val="18"/>
        </w:rPr>
        <w:t xml:space="preserve"> </w:t>
      </w:r>
      <w:r>
        <w:rPr>
          <w:w w:val="110"/>
          <w:sz w:val="18"/>
        </w:rPr>
        <w:t>Transformer</w:t>
      </w:r>
      <w:r>
        <w:rPr>
          <w:spacing w:val="59"/>
          <w:w w:val="110"/>
          <w:sz w:val="18"/>
        </w:rPr>
        <w:t xml:space="preserve"> </w:t>
      </w:r>
      <w:r>
        <w:rPr>
          <w:w w:val="110"/>
          <w:sz w:val="18"/>
        </w:rPr>
        <w:t>Based</w:t>
      </w:r>
      <w:r>
        <w:rPr>
          <w:spacing w:val="59"/>
          <w:w w:val="110"/>
          <w:sz w:val="18"/>
        </w:rPr>
        <w:t xml:space="preserve"> </w:t>
      </w:r>
      <w:r>
        <w:rPr>
          <w:w w:val="110"/>
          <w:sz w:val="18"/>
        </w:rPr>
        <w:t>on</w:t>
      </w:r>
      <w:r>
        <w:rPr>
          <w:spacing w:val="59"/>
          <w:w w:val="110"/>
          <w:sz w:val="18"/>
        </w:rPr>
        <w:t xml:space="preserve"> </w:t>
      </w:r>
      <w:r>
        <w:rPr>
          <w:w w:val="110"/>
          <w:sz w:val="18"/>
        </w:rPr>
        <w:t>GPR</w:t>
      </w:r>
      <w:r>
        <w:rPr>
          <w:spacing w:val="59"/>
          <w:w w:val="110"/>
          <w:sz w:val="18"/>
        </w:rPr>
        <w:t xml:space="preserve"> </w:t>
      </w:r>
      <w:r>
        <w:rPr>
          <w:w w:val="110"/>
          <w:sz w:val="18"/>
        </w:rPr>
        <w:t>and</w:t>
      </w:r>
      <w:r>
        <w:rPr>
          <w:spacing w:val="59"/>
          <w:w w:val="110"/>
          <w:sz w:val="18"/>
        </w:rPr>
        <w:t xml:space="preserve"> </w:t>
      </w:r>
      <w:r>
        <w:rPr>
          <w:w w:val="110"/>
          <w:sz w:val="18"/>
        </w:rPr>
        <w:t>FEA)</w:t>
      </w:r>
      <w:r>
        <w:rPr>
          <w:spacing w:val="59"/>
          <w:w w:val="110"/>
          <w:sz w:val="18"/>
        </w:rPr>
        <w:t xml:space="preserve"> </w:t>
      </w:r>
      <w:r>
        <w:rPr>
          <w:w w:val="110"/>
          <w:sz w:val="18"/>
        </w:rPr>
        <w:t>(2024).,</w:t>
      </w:r>
      <w:r>
        <w:rPr>
          <w:spacing w:val="59"/>
          <w:w w:val="110"/>
          <w:sz w:val="18"/>
        </w:rPr>
        <w:t xml:space="preserve"> </w:t>
      </w:r>
      <w:r>
        <w:rPr>
          <w:w w:val="110"/>
          <w:sz w:val="18"/>
        </w:rPr>
        <w:t>KÜL</w:t>
      </w:r>
      <w:r>
        <w:rPr>
          <w:spacing w:val="58"/>
          <w:w w:val="110"/>
          <w:sz w:val="18"/>
        </w:rPr>
        <w:t xml:space="preserve"> </w:t>
      </w:r>
      <w:r>
        <w:rPr>
          <w:spacing w:val="-2"/>
          <w:w w:val="110"/>
          <w:sz w:val="18"/>
        </w:rPr>
        <w:t>SEDA,ASLAN</w:t>
      </w:r>
    </w:p>
    <w:p w:rsidR="00780E4F" w:rsidRDefault="00000000">
      <w:pPr>
        <w:pStyle w:val="GvdeMetni"/>
        <w:spacing w:before="1"/>
        <w:ind w:left="1420" w:right="693"/>
        <w:jc w:val="both"/>
      </w:pPr>
      <w:r>
        <w:rPr>
          <w:w w:val="110"/>
        </w:rPr>
        <w:t>MUHAMMET</w:t>
      </w:r>
      <w:r>
        <w:rPr>
          <w:spacing w:val="40"/>
          <w:w w:val="110"/>
        </w:rPr>
        <w:t xml:space="preserve"> </w:t>
      </w:r>
      <w:r>
        <w:rPr>
          <w:w w:val="110"/>
        </w:rPr>
        <w:t>FATİH,TEZCAN</w:t>
      </w:r>
      <w:r>
        <w:rPr>
          <w:spacing w:val="40"/>
          <w:w w:val="110"/>
        </w:rPr>
        <w:t xml:space="preserve"> </w:t>
      </w:r>
      <w:r>
        <w:rPr>
          <w:w w:val="110"/>
        </w:rPr>
        <w:t>SÜLEYMAN</w:t>
      </w:r>
      <w:r>
        <w:rPr>
          <w:spacing w:val="40"/>
          <w:w w:val="110"/>
        </w:rPr>
        <w:t xml:space="preserve"> </w:t>
      </w:r>
      <w:r>
        <w:rPr>
          <w:w w:val="110"/>
        </w:rPr>
        <w:t>SUNGUR,</w:t>
      </w:r>
      <w:r>
        <w:rPr>
          <w:spacing w:val="40"/>
          <w:w w:val="110"/>
        </w:rPr>
        <w:t xml:space="preserve">  </w:t>
      </w:r>
      <w:r>
        <w:rPr>
          <w:w w:val="110"/>
        </w:rPr>
        <w:t>IOS</w:t>
      </w:r>
      <w:r>
        <w:rPr>
          <w:spacing w:val="40"/>
          <w:w w:val="110"/>
        </w:rPr>
        <w:t xml:space="preserve"> </w:t>
      </w:r>
      <w:r>
        <w:rPr>
          <w:w w:val="110"/>
        </w:rPr>
        <w:t>Press,</w:t>
      </w:r>
      <w:r>
        <w:rPr>
          <w:spacing w:val="40"/>
          <w:w w:val="110"/>
        </w:rPr>
        <w:t xml:space="preserve"> </w:t>
      </w:r>
      <w:r>
        <w:rPr>
          <w:w w:val="110"/>
        </w:rPr>
        <w:t>Editör:Agarwal</w:t>
      </w:r>
      <w:r>
        <w:rPr>
          <w:spacing w:val="40"/>
          <w:w w:val="110"/>
        </w:rPr>
        <w:t xml:space="preserve"> </w:t>
      </w:r>
      <w:r>
        <w:rPr>
          <w:w w:val="110"/>
        </w:rPr>
        <w:t>Ramesh</w:t>
      </w:r>
      <w:r>
        <w:rPr>
          <w:spacing w:val="40"/>
          <w:w w:val="110"/>
        </w:rPr>
        <w:t xml:space="preserve"> </w:t>
      </w:r>
      <w:r>
        <w:rPr>
          <w:w w:val="110"/>
        </w:rPr>
        <w:t>K.,</w:t>
      </w:r>
      <w:r>
        <w:rPr>
          <w:spacing w:val="40"/>
          <w:w w:val="110"/>
        </w:rPr>
        <w:t xml:space="preserve"> </w:t>
      </w:r>
      <w:r>
        <w:rPr>
          <w:w w:val="110"/>
        </w:rPr>
        <w:t>Chen Min, Giorgetti Marco, Peng Hao, Basım sayısı:58, Sayfa Sayısı 973, ISBN:978-1-64368-546-5, İngilizce(Bilimsel</w:t>
      </w:r>
      <w:r>
        <w:rPr>
          <w:spacing w:val="40"/>
          <w:w w:val="110"/>
        </w:rPr>
        <w:t xml:space="preserve"> </w:t>
      </w:r>
      <w:r>
        <w:rPr>
          <w:w w:val="110"/>
        </w:rPr>
        <w:t>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9336422)</w:t>
      </w:r>
    </w:p>
    <w:p w:rsidR="00780E4F" w:rsidRDefault="00780E4F">
      <w:pPr>
        <w:jc w:val="both"/>
        <w:sectPr w:rsidR="00780E4F">
          <w:pgSz w:w="11900" w:h="16840"/>
          <w:pgMar w:top="360" w:right="320" w:bottom="760" w:left="640" w:header="0" w:footer="569" w:gutter="0"/>
          <w:cols w:space="708"/>
        </w:sectPr>
      </w:pPr>
    </w:p>
    <w:p w:rsidR="00780E4F" w:rsidRDefault="00780E4F">
      <w:pPr>
        <w:pStyle w:val="ListeParagraf"/>
        <w:numPr>
          <w:ilvl w:val="0"/>
          <w:numId w:val="14"/>
        </w:numPr>
        <w:tabs>
          <w:tab w:val="left" w:pos="985"/>
        </w:tabs>
        <w:spacing w:before="193"/>
        <w:ind w:left="985" w:hanging="171"/>
        <w:rPr>
          <w:sz w:val="16"/>
        </w:rPr>
      </w:pP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spacing w:before="121"/>
      </w:pPr>
    </w:p>
    <w:p w:rsidR="00780E4F" w:rsidRDefault="00000000">
      <w:pPr>
        <w:ind w:left="160"/>
        <w:rPr>
          <w:b/>
          <w:sz w:val="24"/>
        </w:rPr>
      </w:pPr>
      <w:r>
        <w:rPr>
          <w:b/>
          <w:color w:val="656565"/>
          <w:spacing w:val="-2"/>
          <w:w w:val="120"/>
          <w:sz w:val="24"/>
        </w:rPr>
        <w:t>Tasarım</w:t>
      </w:r>
    </w:p>
    <w:p w:rsidR="00780E4F" w:rsidRDefault="00000000">
      <w:pPr>
        <w:pStyle w:val="GvdeMetni"/>
        <w:spacing w:before="69"/>
        <w:ind w:left="139"/>
        <w:jc w:val="both"/>
      </w:pPr>
      <w:r>
        <w:br w:type="column"/>
      </w:r>
      <w:r>
        <w:rPr>
          <w:spacing w:val="-2"/>
          <w:w w:val="115"/>
        </w:rPr>
        <w:t>Robot</w:t>
      </w:r>
      <w:r>
        <w:rPr>
          <w:spacing w:val="-3"/>
          <w:w w:val="115"/>
        </w:rPr>
        <w:t xml:space="preserve"> </w:t>
      </w:r>
      <w:r>
        <w:rPr>
          <w:spacing w:val="-2"/>
          <w:w w:val="115"/>
        </w:rPr>
        <w:t>Operating System</w:t>
      </w:r>
      <w:r>
        <w:rPr>
          <w:spacing w:val="-3"/>
          <w:w w:val="115"/>
        </w:rPr>
        <w:t xml:space="preserve"> </w:t>
      </w:r>
      <w:r>
        <w:rPr>
          <w:spacing w:val="-2"/>
          <w:w w:val="115"/>
        </w:rPr>
        <w:t>(ROS)</w:t>
      </w:r>
    </w:p>
    <w:p w:rsidR="00780E4F" w:rsidRDefault="00000000">
      <w:pPr>
        <w:pStyle w:val="GvdeMetni"/>
        <w:spacing w:before="1"/>
        <w:ind w:left="139" w:right="693"/>
        <w:jc w:val="both"/>
      </w:pPr>
      <w:r>
        <w:rPr>
          <w:w w:val="110"/>
        </w:rPr>
        <w:t>The Complete Reference (Volume 6), Bölüm adı:(A Tutorial: Mobile Robotics, SLAM, Bayesian Filter, Keyframe Bundle Adjustment and ROS Applications) (2021)., ASLAN MUHAMMET FATİH, DURDU AKİF, Yusefi Abdullah, SABANCI KADİR, SUNGUR CEMİL,</w:t>
      </w:r>
      <w:r>
        <w:rPr>
          <w:spacing w:val="80"/>
          <w:w w:val="110"/>
        </w:rPr>
        <w:t xml:space="preserve"> </w:t>
      </w:r>
      <w:r>
        <w:rPr>
          <w:w w:val="110"/>
        </w:rPr>
        <w:t>Springer, Editör:Koubaa Anis,</w:t>
      </w:r>
      <w:r>
        <w:rPr>
          <w:spacing w:val="40"/>
          <w:w w:val="110"/>
        </w:rPr>
        <w:t xml:space="preserve"> </w:t>
      </w:r>
      <w:r>
        <w:rPr>
          <w:w w:val="110"/>
        </w:rPr>
        <w:t xml:space="preserve">Basım sayısı:6, Sayfa Sayısı 43, ISBN:978-3-030-75471-6, İngilizce(Bilimsel Kitap) (Yayın No: </w:t>
      </w:r>
      <w:r>
        <w:rPr>
          <w:spacing w:val="-2"/>
          <w:w w:val="110"/>
        </w:rPr>
        <w:t>8264103)</w:t>
      </w:r>
    </w:p>
    <w:p w:rsidR="00780E4F" w:rsidRDefault="00780E4F">
      <w:pPr>
        <w:jc w:val="both"/>
        <w:sectPr w:rsidR="00780E4F">
          <w:pgSz w:w="11900" w:h="16840"/>
          <w:pgMar w:top="360" w:right="320" w:bottom="760" w:left="640" w:header="0" w:footer="569" w:gutter="0"/>
          <w:cols w:num="2" w:space="708" w:equalWidth="0">
            <w:col w:w="1241" w:space="40"/>
            <w:col w:w="9659"/>
          </w:cols>
        </w:sectPr>
      </w:pPr>
    </w:p>
    <w:p w:rsidR="00780E4F" w:rsidRDefault="00780E4F">
      <w:pPr>
        <w:pStyle w:val="GvdeMetni"/>
        <w:spacing w:before="4" w:after="1"/>
        <w:rPr>
          <w:sz w:val="12"/>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578600" cy="2540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0" cy="25400"/>
                          <a:chOff x="0" y="0"/>
                          <a:chExt cx="6578600" cy="25400"/>
                        </a:xfrm>
                      </wpg:grpSpPr>
                      <wps:wsp>
                        <wps:cNvPr id="140" name="Graphic 140"/>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1684D3A0" id="Group 139" o:spid="_x0000_s1026" style="width:518pt;height:2pt;mso-position-horizontal-relative:char;mso-position-vertical-relative:line" coordsize="6578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">
                <v:shape id="Graphic 140" o:spid="_x0000_s1027" style="position:absolute;width:65786;height:254;visibility:visible;mso-wrap-style:square;v-text-anchor:top" coordsize="6578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" path="m,25400r6578600,l6578600,,,,,25400xe" fillcolor="#ccc" stroked="f">
                  <v:path arrowok="t"/>
                </v:shape>
                <w10:anchorlock/>
              </v:group>
            </w:pict>
          </mc:Fallback>
        </mc:AlternateContent>
      </w:r>
    </w:p>
    <w:p w:rsidR="00780E4F" w:rsidRDefault="00000000">
      <w:pPr>
        <w:pStyle w:val="ListeParagraf"/>
        <w:numPr>
          <w:ilvl w:val="0"/>
          <w:numId w:val="44"/>
        </w:numPr>
        <w:tabs>
          <w:tab w:val="left" w:pos="1200"/>
        </w:tabs>
        <w:spacing w:before="12" w:line="168" w:lineRule="auto"/>
        <w:ind w:right="417"/>
        <w:rPr>
          <w:sz w:val="18"/>
        </w:rPr>
      </w:pPr>
      <w:r>
        <w:rPr>
          <w:w w:val="110"/>
          <w:sz w:val="18"/>
        </w:rPr>
        <w:t>Market</w:t>
      </w:r>
      <w:r>
        <w:rPr>
          <w:spacing w:val="40"/>
          <w:w w:val="110"/>
          <w:sz w:val="18"/>
        </w:rPr>
        <w:t xml:space="preserve"> </w:t>
      </w:r>
      <w:r>
        <w:rPr>
          <w:w w:val="110"/>
          <w:sz w:val="18"/>
        </w:rPr>
        <w:t>Robotu,</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ASLAN,Akif</w:t>
      </w:r>
      <w:r>
        <w:rPr>
          <w:spacing w:val="40"/>
          <w:w w:val="110"/>
          <w:sz w:val="18"/>
        </w:rPr>
        <w:t xml:space="preserve"> </w:t>
      </w:r>
      <w:r>
        <w:rPr>
          <w:w w:val="110"/>
          <w:sz w:val="18"/>
        </w:rPr>
        <w:t>DURDU,Kadir</w:t>
      </w:r>
      <w:r>
        <w:rPr>
          <w:spacing w:val="40"/>
          <w:w w:val="110"/>
          <w:sz w:val="18"/>
        </w:rPr>
        <w:t xml:space="preserve"> </w:t>
      </w:r>
      <w:r>
        <w:rPr>
          <w:w w:val="110"/>
          <w:sz w:val="18"/>
        </w:rPr>
        <w:t>SABANCI,</w:t>
      </w:r>
      <w:r>
        <w:rPr>
          <w:spacing w:val="40"/>
          <w:w w:val="110"/>
          <w:sz w:val="18"/>
        </w:rPr>
        <w:t xml:space="preserve"> </w:t>
      </w:r>
      <w:r>
        <w:rPr>
          <w:w w:val="110"/>
          <w:sz w:val="18"/>
        </w:rPr>
        <w:t>Bilimsel</w:t>
      </w:r>
      <w:r>
        <w:rPr>
          <w:spacing w:val="40"/>
          <w:w w:val="110"/>
          <w:sz w:val="18"/>
        </w:rPr>
        <w:t xml:space="preserve"> </w:t>
      </w:r>
      <w:r>
        <w:rPr>
          <w:w w:val="110"/>
          <w:sz w:val="18"/>
        </w:rPr>
        <w:t>Tasarım,</w:t>
      </w:r>
      <w:r>
        <w:rPr>
          <w:spacing w:val="40"/>
          <w:w w:val="110"/>
          <w:sz w:val="18"/>
        </w:rPr>
        <w:t xml:space="preserve"> </w:t>
      </w:r>
      <w:r>
        <w:rPr>
          <w:w w:val="110"/>
          <w:sz w:val="18"/>
        </w:rPr>
        <w:t>30.04.2017</w:t>
      </w:r>
      <w:r>
        <w:rPr>
          <w:spacing w:val="40"/>
          <w:w w:val="110"/>
          <w:sz w:val="18"/>
        </w:rPr>
        <w:t xml:space="preserve"> </w:t>
      </w:r>
      <w:r>
        <w:rPr>
          <w:w w:val="110"/>
          <w:sz w:val="18"/>
        </w:rPr>
        <w:t>- 15.09.2017, Kişi Sayısı:3</w:t>
      </w:r>
    </w:p>
    <w:p w:rsidR="00780E4F" w:rsidRDefault="00000000">
      <w:pPr>
        <w:pStyle w:val="GvdeMetni"/>
        <w:rPr>
          <w:sz w:val="7"/>
        </w:rPr>
      </w:pPr>
      <w:r>
        <w:rPr>
          <w:noProof/>
        </w:rPr>
        <mc:AlternateContent>
          <mc:Choice Requires="wps">
            <w:drawing>
              <wp:anchor distT="0" distB="0" distL="0" distR="0" simplePos="0" relativeHeight="487634944" behindDoc="1" locked="0" layoutInCell="1" allowOverlap="1">
                <wp:simplePos x="0" y="0"/>
                <wp:positionH relativeFrom="page">
                  <wp:posOffset>508000</wp:posOffset>
                </wp:positionH>
                <wp:positionV relativeFrom="paragraph">
                  <wp:posOffset>66925</wp:posOffset>
                </wp:positionV>
                <wp:extent cx="6578600" cy="254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C4B8191" id="Graphic 141" o:spid="_x0000_s1026" style="position:absolute;margin-left:40pt;margin-top:5.25pt;width:518pt;height:2pt;z-index:-15681536;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" path="m,25400r6578600,l6578600,,,,,25400xe" fillcolor="#ccc" stroked="f">
                <v:path arrowok="t"/>
                <w10:wrap type="topAndBottom" anchorx="page"/>
              </v:shape>
            </w:pict>
          </mc:Fallback>
        </mc:AlternateContent>
      </w:r>
    </w:p>
    <w:p w:rsidR="00780E4F" w:rsidRDefault="00000000">
      <w:pPr>
        <w:pStyle w:val="ListeParagraf"/>
        <w:numPr>
          <w:ilvl w:val="0"/>
          <w:numId w:val="44"/>
        </w:numPr>
        <w:tabs>
          <w:tab w:val="left" w:pos="1200"/>
        </w:tabs>
        <w:spacing w:before="20" w:line="168" w:lineRule="auto"/>
        <w:ind w:right="394"/>
        <w:rPr>
          <w:sz w:val="18"/>
        </w:rPr>
      </w:pPr>
      <w:r>
        <w:rPr>
          <w:w w:val="110"/>
          <w:sz w:val="18"/>
        </w:rPr>
        <w:t>İnsandan</w:t>
      </w:r>
      <w:r>
        <w:rPr>
          <w:spacing w:val="40"/>
          <w:w w:val="110"/>
          <w:sz w:val="18"/>
        </w:rPr>
        <w:t xml:space="preserve"> </w:t>
      </w:r>
      <w:r>
        <w:rPr>
          <w:w w:val="110"/>
          <w:sz w:val="18"/>
        </w:rPr>
        <w:t>Öğrenen</w:t>
      </w:r>
      <w:r>
        <w:rPr>
          <w:spacing w:val="40"/>
          <w:w w:val="110"/>
          <w:sz w:val="18"/>
        </w:rPr>
        <w:t xml:space="preserve"> </w:t>
      </w:r>
      <w:r>
        <w:rPr>
          <w:w w:val="110"/>
          <w:sz w:val="18"/>
        </w:rPr>
        <w:t>Robot</w:t>
      </w:r>
      <w:r>
        <w:rPr>
          <w:spacing w:val="40"/>
          <w:w w:val="110"/>
          <w:sz w:val="18"/>
        </w:rPr>
        <w:t xml:space="preserve"> </w:t>
      </w:r>
      <w:r>
        <w:rPr>
          <w:w w:val="110"/>
          <w:sz w:val="18"/>
        </w:rPr>
        <w:t>Kol,</w:t>
      </w:r>
      <w:r>
        <w:rPr>
          <w:spacing w:val="40"/>
          <w:w w:val="110"/>
          <w:sz w:val="18"/>
        </w:rPr>
        <w:t xml:space="preserve"> </w:t>
      </w:r>
      <w:r>
        <w:rPr>
          <w:w w:val="110"/>
          <w:sz w:val="18"/>
        </w:rPr>
        <w:t>Muhammet</w:t>
      </w:r>
      <w:r>
        <w:rPr>
          <w:spacing w:val="40"/>
          <w:w w:val="110"/>
          <w:sz w:val="18"/>
        </w:rPr>
        <w:t xml:space="preserve"> </w:t>
      </w:r>
      <w:r>
        <w:rPr>
          <w:w w:val="110"/>
          <w:sz w:val="18"/>
        </w:rPr>
        <w:t>Fatih</w:t>
      </w:r>
      <w:r>
        <w:rPr>
          <w:spacing w:val="40"/>
          <w:w w:val="110"/>
          <w:sz w:val="18"/>
        </w:rPr>
        <w:t xml:space="preserve"> </w:t>
      </w:r>
      <w:r>
        <w:rPr>
          <w:w w:val="110"/>
          <w:sz w:val="18"/>
        </w:rPr>
        <w:t>Aslan,Akif</w:t>
      </w:r>
      <w:r>
        <w:rPr>
          <w:spacing w:val="40"/>
          <w:w w:val="110"/>
          <w:sz w:val="18"/>
        </w:rPr>
        <w:t xml:space="preserve"> </w:t>
      </w:r>
      <w:r>
        <w:rPr>
          <w:w w:val="110"/>
          <w:sz w:val="18"/>
        </w:rPr>
        <w:t>Durdu,Kadir</w:t>
      </w:r>
      <w:r>
        <w:rPr>
          <w:spacing w:val="40"/>
          <w:w w:val="110"/>
          <w:sz w:val="18"/>
        </w:rPr>
        <w:t xml:space="preserve"> </w:t>
      </w:r>
      <w:r>
        <w:rPr>
          <w:w w:val="110"/>
          <w:sz w:val="18"/>
        </w:rPr>
        <w:t>Sabancı,</w:t>
      </w:r>
      <w:r>
        <w:rPr>
          <w:spacing w:val="40"/>
          <w:w w:val="110"/>
          <w:sz w:val="18"/>
        </w:rPr>
        <w:t xml:space="preserve"> </w:t>
      </w:r>
      <w:r>
        <w:rPr>
          <w:w w:val="110"/>
          <w:sz w:val="18"/>
        </w:rPr>
        <w:t>Endüstriyel</w:t>
      </w:r>
      <w:r>
        <w:rPr>
          <w:spacing w:val="40"/>
          <w:w w:val="110"/>
          <w:sz w:val="18"/>
        </w:rPr>
        <w:t xml:space="preserve"> </w:t>
      </w:r>
      <w:r>
        <w:rPr>
          <w:w w:val="110"/>
          <w:sz w:val="18"/>
        </w:rPr>
        <w:t>Tasarım, Bu</w:t>
      </w:r>
      <w:r>
        <w:rPr>
          <w:spacing w:val="62"/>
          <w:w w:val="110"/>
          <w:sz w:val="18"/>
        </w:rPr>
        <w:t xml:space="preserve"> </w:t>
      </w:r>
      <w:r>
        <w:rPr>
          <w:w w:val="110"/>
          <w:sz w:val="18"/>
        </w:rPr>
        <w:t>çalışmada</w:t>
      </w:r>
      <w:r>
        <w:rPr>
          <w:spacing w:val="62"/>
          <w:w w:val="110"/>
          <w:sz w:val="18"/>
        </w:rPr>
        <w:t xml:space="preserve"> </w:t>
      </w:r>
      <w:r>
        <w:rPr>
          <w:w w:val="110"/>
          <w:sz w:val="18"/>
        </w:rPr>
        <w:t>sınırlı</w:t>
      </w:r>
      <w:r>
        <w:rPr>
          <w:spacing w:val="62"/>
          <w:w w:val="110"/>
          <w:sz w:val="18"/>
        </w:rPr>
        <w:t xml:space="preserve"> </w:t>
      </w:r>
      <w:r>
        <w:rPr>
          <w:w w:val="110"/>
          <w:sz w:val="18"/>
        </w:rPr>
        <w:t>ve</w:t>
      </w:r>
      <w:r>
        <w:rPr>
          <w:spacing w:val="62"/>
          <w:w w:val="110"/>
          <w:sz w:val="18"/>
        </w:rPr>
        <w:t xml:space="preserve"> </w:t>
      </w:r>
      <w:r>
        <w:rPr>
          <w:w w:val="110"/>
          <w:sz w:val="18"/>
        </w:rPr>
        <w:t>belirli</w:t>
      </w:r>
      <w:r>
        <w:rPr>
          <w:spacing w:val="62"/>
          <w:w w:val="110"/>
          <w:sz w:val="18"/>
        </w:rPr>
        <w:t xml:space="preserve"> </w:t>
      </w:r>
      <w:r>
        <w:rPr>
          <w:w w:val="110"/>
          <w:sz w:val="18"/>
        </w:rPr>
        <w:t>bir</w:t>
      </w:r>
      <w:r>
        <w:rPr>
          <w:spacing w:val="62"/>
          <w:w w:val="110"/>
          <w:sz w:val="18"/>
        </w:rPr>
        <w:t xml:space="preserve"> </w:t>
      </w:r>
      <w:r>
        <w:rPr>
          <w:w w:val="110"/>
          <w:sz w:val="18"/>
        </w:rPr>
        <w:t>sıralamaya</w:t>
      </w:r>
      <w:r>
        <w:rPr>
          <w:spacing w:val="62"/>
          <w:w w:val="110"/>
          <w:sz w:val="18"/>
        </w:rPr>
        <w:t xml:space="preserve"> </w:t>
      </w:r>
      <w:r>
        <w:rPr>
          <w:w w:val="110"/>
          <w:sz w:val="18"/>
        </w:rPr>
        <w:t>sahip</w:t>
      </w:r>
      <w:r>
        <w:rPr>
          <w:spacing w:val="62"/>
          <w:w w:val="110"/>
          <w:sz w:val="18"/>
        </w:rPr>
        <w:t xml:space="preserve"> </w:t>
      </w:r>
      <w:r>
        <w:rPr>
          <w:w w:val="110"/>
          <w:sz w:val="18"/>
        </w:rPr>
        <w:t>insan</w:t>
      </w:r>
      <w:r>
        <w:rPr>
          <w:spacing w:val="62"/>
          <w:w w:val="110"/>
          <w:sz w:val="18"/>
        </w:rPr>
        <w:t xml:space="preserve"> </w:t>
      </w:r>
      <w:r>
        <w:rPr>
          <w:w w:val="110"/>
          <w:sz w:val="18"/>
        </w:rPr>
        <w:t>aktivitesinin</w:t>
      </w:r>
      <w:r>
        <w:rPr>
          <w:spacing w:val="62"/>
          <w:w w:val="110"/>
          <w:sz w:val="18"/>
        </w:rPr>
        <w:t xml:space="preserve"> </w:t>
      </w:r>
      <w:r>
        <w:rPr>
          <w:w w:val="110"/>
          <w:sz w:val="18"/>
        </w:rPr>
        <w:t>sonlu</w:t>
      </w:r>
      <w:r>
        <w:rPr>
          <w:spacing w:val="62"/>
          <w:w w:val="110"/>
          <w:sz w:val="18"/>
        </w:rPr>
        <w:t xml:space="preserve"> </w:t>
      </w:r>
      <w:r>
        <w:rPr>
          <w:w w:val="110"/>
          <w:sz w:val="18"/>
        </w:rPr>
        <w:t>durum</w:t>
      </w:r>
      <w:r>
        <w:rPr>
          <w:spacing w:val="62"/>
          <w:w w:val="110"/>
          <w:sz w:val="18"/>
        </w:rPr>
        <w:t xml:space="preserve"> </w:t>
      </w:r>
      <w:r>
        <w:rPr>
          <w:w w:val="110"/>
          <w:sz w:val="18"/>
        </w:rPr>
        <w:t>makineleri</w:t>
      </w:r>
      <w:r>
        <w:rPr>
          <w:spacing w:val="62"/>
          <w:w w:val="110"/>
          <w:sz w:val="18"/>
        </w:rPr>
        <w:t xml:space="preserve"> </w:t>
      </w:r>
      <w:r>
        <w:rPr>
          <w:w w:val="110"/>
          <w:sz w:val="18"/>
        </w:rPr>
        <w:t>ile</w:t>
      </w:r>
    </w:p>
    <w:p w:rsidR="00780E4F" w:rsidRDefault="00000000">
      <w:pPr>
        <w:pStyle w:val="GvdeMetni"/>
        <w:spacing w:before="12"/>
        <w:ind w:left="1200" w:right="394"/>
        <w:jc w:val="both"/>
      </w:pPr>
      <w:r>
        <w:rPr>
          <w:w w:val="110"/>
        </w:rPr>
        <w:t>modellenerek insan-robot etkileşimine yönelik bir uygulaması gerçekleştirilmiştir. Belirli hareketler yapan bir robot kol tasarlanmıştır. Bu makalenin amacı karmaşık bir görevle ilişkili bir dil oluşturmaktır, bu görev daha sonra bireylere bu dili bilen robot tarafından öğretilir.Robot tarafından bilinen ancak uygulamadaki insan tarafından bilinmeyen sıralı bir görevin, robot yönlendirmelerine dayalı olarak</w:t>
      </w:r>
      <w:r>
        <w:rPr>
          <w:spacing w:val="40"/>
          <w:w w:val="110"/>
        </w:rPr>
        <w:t xml:space="preserve"> </w:t>
      </w:r>
      <w:r>
        <w:rPr>
          <w:w w:val="110"/>
        </w:rPr>
        <w:t>insana yaptırılması/öğretilmesi amaçlanmıştır. Diğer bir ifadeyle, insan tarafından görev geçekleştirilirken,</w:t>
      </w:r>
      <w:r>
        <w:rPr>
          <w:spacing w:val="40"/>
          <w:w w:val="110"/>
        </w:rPr>
        <w:t xml:space="preserve"> </w:t>
      </w:r>
      <w:r>
        <w:rPr>
          <w:w w:val="110"/>
        </w:rPr>
        <w:t>robot</w:t>
      </w:r>
      <w:r>
        <w:rPr>
          <w:spacing w:val="40"/>
          <w:w w:val="110"/>
        </w:rPr>
        <w:t xml:space="preserve"> </w:t>
      </w:r>
      <w:r>
        <w:rPr>
          <w:w w:val="110"/>
        </w:rPr>
        <w:t>tarafından</w:t>
      </w:r>
      <w:r>
        <w:rPr>
          <w:spacing w:val="40"/>
          <w:w w:val="110"/>
        </w:rPr>
        <w:t xml:space="preserve"> </w:t>
      </w:r>
      <w:r>
        <w:rPr>
          <w:w w:val="110"/>
        </w:rPr>
        <w:t>görevin</w:t>
      </w:r>
      <w:r>
        <w:rPr>
          <w:spacing w:val="40"/>
          <w:w w:val="110"/>
        </w:rPr>
        <w:t xml:space="preserve"> </w:t>
      </w:r>
      <w:r>
        <w:rPr>
          <w:w w:val="110"/>
        </w:rPr>
        <w:t>doğruluğu</w:t>
      </w:r>
      <w:r>
        <w:rPr>
          <w:spacing w:val="40"/>
          <w:w w:val="110"/>
        </w:rPr>
        <w:t xml:space="preserve"> </w:t>
      </w:r>
      <w:r>
        <w:rPr>
          <w:w w:val="110"/>
        </w:rPr>
        <w:t>kontrol</w:t>
      </w:r>
      <w:r>
        <w:rPr>
          <w:spacing w:val="40"/>
          <w:w w:val="110"/>
        </w:rPr>
        <w:t xml:space="preserve"> </w:t>
      </w:r>
      <w:r>
        <w:rPr>
          <w:w w:val="110"/>
        </w:rPr>
        <w:t>edilmektedir.</w:t>
      </w:r>
      <w:r>
        <w:rPr>
          <w:spacing w:val="40"/>
          <w:w w:val="110"/>
        </w:rPr>
        <w:t xml:space="preserve"> </w:t>
      </w:r>
      <w:r>
        <w:rPr>
          <w:w w:val="110"/>
        </w:rPr>
        <w:t>Uygulamada,</w:t>
      </w:r>
      <w:r>
        <w:rPr>
          <w:spacing w:val="40"/>
          <w:w w:val="110"/>
        </w:rPr>
        <w:t xml:space="preserve"> </w:t>
      </w:r>
      <w:r>
        <w:rPr>
          <w:w w:val="110"/>
        </w:rPr>
        <w:t>insanın yaptığı hareketlerin tanımlanması için görüntü işleme tekniklerinden ve parçacık filtreli bayes takip metodundan</w:t>
      </w:r>
      <w:r>
        <w:rPr>
          <w:spacing w:val="40"/>
          <w:w w:val="110"/>
        </w:rPr>
        <w:t xml:space="preserve"> </w:t>
      </w:r>
      <w:r>
        <w:rPr>
          <w:w w:val="110"/>
        </w:rPr>
        <w:t>faydalanılmıştır.</w:t>
      </w:r>
      <w:r>
        <w:rPr>
          <w:spacing w:val="40"/>
          <w:w w:val="110"/>
        </w:rPr>
        <w:t xml:space="preserve"> </w:t>
      </w:r>
      <w:r>
        <w:rPr>
          <w:w w:val="110"/>
        </w:rPr>
        <w:t>Context</w:t>
      </w:r>
      <w:r>
        <w:rPr>
          <w:spacing w:val="40"/>
          <w:w w:val="110"/>
        </w:rPr>
        <w:t xml:space="preserve"> </w:t>
      </w:r>
      <w:r>
        <w:rPr>
          <w:w w:val="110"/>
        </w:rPr>
        <w:t>Free</w:t>
      </w:r>
      <w:r>
        <w:rPr>
          <w:spacing w:val="40"/>
          <w:w w:val="110"/>
        </w:rPr>
        <w:t xml:space="preserve"> </w:t>
      </w:r>
      <w:r>
        <w:rPr>
          <w:w w:val="110"/>
        </w:rPr>
        <w:t>Grammar</w:t>
      </w:r>
      <w:r>
        <w:rPr>
          <w:spacing w:val="40"/>
          <w:w w:val="110"/>
        </w:rPr>
        <w:t xml:space="preserve"> </w:t>
      </w:r>
      <w:r>
        <w:rPr>
          <w:w w:val="110"/>
        </w:rPr>
        <w:t>dil</w:t>
      </w:r>
      <w:r>
        <w:rPr>
          <w:spacing w:val="40"/>
          <w:w w:val="110"/>
        </w:rPr>
        <w:t xml:space="preserve"> </w:t>
      </w:r>
      <w:r>
        <w:rPr>
          <w:w w:val="110"/>
        </w:rPr>
        <w:t>yapısını</w:t>
      </w:r>
      <w:r>
        <w:rPr>
          <w:spacing w:val="40"/>
          <w:w w:val="110"/>
        </w:rPr>
        <w:t xml:space="preserve"> </w:t>
      </w:r>
      <w:r>
        <w:rPr>
          <w:w w:val="110"/>
        </w:rPr>
        <w:t>kullanan</w:t>
      </w:r>
      <w:r>
        <w:rPr>
          <w:spacing w:val="40"/>
          <w:w w:val="110"/>
        </w:rPr>
        <w:t xml:space="preserve"> </w:t>
      </w:r>
      <w:r>
        <w:rPr>
          <w:w w:val="110"/>
        </w:rPr>
        <w:t>push</w:t>
      </w:r>
      <w:r>
        <w:rPr>
          <w:spacing w:val="40"/>
          <w:w w:val="110"/>
        </w:rPr>
        <w:t xml:space="preserve"> </w:t>
      </w:r>
      <w:r>
        <w:rPr>
          <w:w w:val="110"/>
        </w:rPr>
        <w:t>down</w:t>
      </w:r>
      <w:r>
        <w:rPr>
          <w:spacing w:val="40"/>
          <w:w w:val="110"/>
        </w:rPr>
        <w:t xml:space="preserve"> </w:t>
      </w:r>
      <w:r>
        <w:rPr>
          <w:w w:val="110"/>
        </w:rPr>
        <w:t>türünde</w:t>
      </w:r>
      <w:r>
        <w:rPr>
          <w:spacing w:val="40"/>
          <w:w w:val="110"/>
        </w:rPr>
        <w:t xml:space="preserve"> </w:t>
      </w:r>
      <w:r>
        <w:rPr>
          <w:w w:val="110"/>
        </w:rPr>
        <w:t>bir otomat</w:t>
      </w:r>
      <w:r>
        <w:rPr>
          <w:spacing w:val="40"/>
          <w:w w:val="110"/>
        </w:rPr>
        <w:t xml:space="preserve"> </w:t>
      </w:r>
      <w:r>
        <w:rPr>
          <w:w w:val="110"/>
        </w:rPr>
        <w:t>geliştirilmiştir.</w:t>
      </w:r>
      <w:r>
        <w:rPr>
          <w:spacing w:val="40"/>
          <w:w w:val="110"/>
        </w:rPr>
        <w:t xml:space="preserve"> </w:t>
      </w:r>
      <w:r>
        <w:rPr>
          <w:w w:val="110"/>
        </w:rPr>
        <w:t>İnsan</w:t>
      </w:r>
      <w:r>
        <w:rPr>
          <w:spacing w:val="40"/>
          <w:w w:val="110"/>
        </w:rPr>
        <w:t xml:space="preserve"> </w:t>
      </w:r>
      <w:r>
        <w:rPr>
          <w:w w:val="110"/>
        </w:rPr>
        <w:t>tarafından</w:t>
      </w:r>
      <w:r>
        <w:rPr>
          <w:spacing w:val="40"/>
          <w:w w:val="110"/>
        </w:rPr>
        <w:t xml:space="preserve"> </w:t>
      </w:r>
      <w:r>
        <w:rPr>
          <w:w w:val="110"/>
        </w:rPr>
        <w:t>gerçekleştirilen</w:t>
      </w:r>
      <w:r>
        <w:rPr>
          <w:spacing w:val="40"/>
          <w:w w:val="110"/>
        </w:rPr>
        <w:t xml:space="preserve"> </w:t>
      </w:r>
      <w:r>
        <w:rPr>
          <w:w w:val="110"/>
        </w:rPr>
        <w:t>alt</w:t>
      </w:r>
      <w:r>
        <w:rPr>
          <w:spacing w:val="40"/>
          <w:w w:val="110"/>
        </w:rPr>
        <w:t xml:space="preserve"> </w:t>
      </w:r>
      <w:r>
        <w:rPr>
          <w:w w:val="110"/>
        </w:rPr>
        <w:t>görevlerin oluşum</w:t>
      </w:r>
      <w:r>
        <w:rPr>
          <w:spacing w:val="40"/>
          <w:w w:val="110"/>
        </w:rPr>
        <w:t xml:space="preserve"> </w:t>
      </w:r>
      <w:r>
        <w:rPr>
          <w:w w:val="110"/>
        </w:rPr>
        <w:t>sırasının</w:t>
      </w:r>
      <w:r>
        <w:rPr>
          <w:spacing w:val="40"/>
          <w:w w:val="110"/>
        </w:rPr>
        <w:t xml:space="preserve"> </w:t>
      </w:r>
      <w:r>
        <w:rPr>
          <w:w w:val="110"/>
        </w:rPr>
        <w:t>doğruluğuna bağlı</w:t>
      </w:r>
      <w:r>
        <w:rPr>
          <w:spacing w:val="40"/>
          <w:w w:val="110"/>
        </w:rPr>
        <w:t xml:space="preserve"> </w:t>
      </w:r>
      <w:r>
        <w:rPr>
          <w:w w:val="110"/>
        </w:rPr>
        <w:t>olarak</w:t>
      </w:r>
      <w:r>
        <w:rPr>
          <w:spacing w:val="40"/>
          <w:w w:val="110"/>
        </w:rPr>
        <w:t xml:space="preserve"> </w:t>
      </w:r>
      <w:r>
        <w:rPr>
          <w:w w:val="110"/>
        </w:rPr>
        <w:t>robot</w:t>
      </w:r>
      <w:r>
        <w:rPr>
          <w:spacing w:val="40"/>
          <w:w w:val="110"/>
        </w:rPr>
        <w:t xml:space="preserve"> </w:t>
      </w:r>
      <w:r>
        <w:rPr>
          <w:w w:val="110"/>
        </w:rPr>
        <w:t>farklı</w:t>
      </w:r>
      <w:r>
        <w:rPr>
          <w:spacing w:val="40"/>
          <w:w w:val="110"/>
        </w:rPr>
        <w:t xml:space="preserve"> </w:t>
      </w:r>
      <w:r>
        <w:rPr>
          <w:w w:val="110"/>
        </w:rPr>
        <w:t>çıktılar</w:t>
      </w:r>
      <w:r>
        <w:rPr>
          <w:spacing w:val="40"/>
          <w:w w:val="110"/>
        </w:rPr>
        <w:t xml:space="preserve"> </w:t>
      </w:r>
      <w:r>
        <w:rPr>
          <w:w w:val="110"/>
        </w:rPr>
        <w:t>üretmektedir.</w:t>
      </w:r>
      <w:r>
        <w:rPr>
          <w:spacing w:val="40"/>
          <w:w w:val="110"/>
        </w:rPr>
        <w:t xml:space="preserve"> </w:t>
      </w:r>
      <w:r>
        <w:rPr>
          <w:w w:val="110"/>
        </w:rPr>
        <w:t>Gerçek</w:t>
      </w:r>
      <w:r>
        <w:rPr>
          <w:spacing w:val="40"/>
          <w:w w:val="110"/>
        </w:rPr>
        <w:t xml:space="preserve"> </w:t>
      </w:r>
      <w:r>
        <w:rPr>
          <w:w w:val="110"/>
        </w:rPr>
        <w:t>zamanlı</w:t>
      </w:r>
      <w:r>
        <w:rPr>
          <w:spacing w:val="40"/>
          <w:w w:val="110"/>
        </w:rPr>
        <w:t xml:space="preserve"> </w:t>
      </w:r>
      <w:r>
        <w:rPr>
          <w:w w:val="110"/>
        </w:rPr>
        <w:t>olarak</w:t>
      </w:r>
      <w:r>
        <w:rPr>
          <w:spacing w:val="40"/>
          <w:w w:val="110"/>
        </w:rPr>
        <w:t xml:space="preserve"> </w:t>
      </w:r>
      <w:r>
        <w:rPr>
          <w:w w:val="110"/>
        </w:rPr>
        <w:t>gerçekleştirilen</w:t>
      </w:r>
      <w:r>
        <w:rPr>
          <w:spacing w:val="40"/>
          <w:w w:val="110"/>
        </w:rPr>
        <w:t xml:space="preserve"> </w:t>
      </w:r>
      <w:r>
        <w:rPr>
          <w:w w:val="110"/>
        </w:rPr>
        <w:t>sistemden, başarılı</w:t>
      </w:r>
      <w:r>
        <w:rPr>
          <w:spacing w:val="80"/>
          <w:w w:val="110"/>
        </w:rPr>
        <w:t xml:space="preserve"> </w:t>
      </w:r>
      <w:r>
        <w:rPr>
          <w:w w:val="110"/>
        </w:rPr>
        <w:t>sonuçlar</w:t>
      </w:r>
      <w:r>
        <w:rPr>
          <w:spacing w:val="80"/>
          <w:w w:val="110"/>
        </w:rPr>
        <w:t xml:space="preserve"> </w:t>
      </w:r>
      <w:r>
        <w:rPr>
          <w:w w:val="110"/>
        </w:rPr>
        <w:t>elde</w:t>
      </w:r>
      <w:r>
        <w:rPr>
          <w:spacing w:val="80"/>
          <w:w w:val="110"/>
        </w:rPr>
        <w:t xml:space="preserve"> </w:t>
      </w:r>
      <w:r>
        <w:rPr>
          <w:w w:val="110"/>
        </w:rPr>
        <w:t>edilmiştir.,</w:t>
      </w:r>
      <w:r>
        <w:rPr>
          <w:spacing w:val="80"/>
          <w:w w:val="110"/>
        </w:rPr>
        <w:t xml:space="preserve"> </w:t>
      </w:r>
      <w:r>
        <w:rPr>
          <w:w w:val="110"/>
        </w:rPr>
        <w:t>04.05.2017</w:t>
      </w:r>
      <w:r>
        <w:rPr>
          <w:spacing w:val="80"/>
          <w:w w:val="110"/>
        </w:rPr>
        <w:t xml:space="preserve"> </w:t>
      </w:r>
      <w:r>
        <w:rPr>
          <w:w w:val="110"/>
        </w:rPr>
        <w:t>-05.04.2019,</w:t>
      </w:r>
      <w:r>
        <w:rPr>
          <w:spacing w:val="80"/>
          <w:w w:val="110"/>
        </w:rPr>
        <w:t xml:space="preserve"> </w:t>
      </w:r>
      <w:r>
        <w:rPr>
          <w:w w:val="110"/>
        </w:rPr>
        <w:t>Kişi</w:t>
      </w:r>
      <w:r>
        <w:rPr>
          <w:spacing w:val="80"/>
          <w:w w:val="110"/>
        </w:rPr>
        <w:t xml:space="preserve"> </w:t>
      </w:r>
      <w:r>
        <w:rPr>
          <w:w w:val="110"/>
        </w:rPr>
        <w:t>Sayısı:3</w:t>
      </w:r>
    </w:p>
    <w:p w:rsidR="00780E4F" w:rsidRDefault="00780E4F">
      <w:pPr>
        <w:jc w:val="both"/>
        <w:sectPr w:rsidR="00780E4F">
          <w:type w:val="continuous"/>
          <w:pgSz w:w="11900" w:h="16840"/>
          <w:pgMar w:top="660" w:right="320" w:bottom="900" w:left="640" w:header="0" w:footer="569" w:gutter="0"/>
          <w:cols w:space="708"/>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4557"/>
        <w:gridCol w:w="1847"/>
        <w:gridCol w:w="1602"/>
      </w:tblGrid>
      <w:tr w:rsidR="00780E4F">
        <w:trPr>
          <w:trHeight w:val="345"/>
        </w:trPr>
        <w:tc>
          <w:tcPr>
            <w:tcW w:w="1831" w:type="dxa"/>
            <w:vMerge w:val="restart"/>
          </w:tcPr>
          <w:p w:rsidR="00780E4F" w:rsidRDefault="00780E4F">
            <w:pPr>
              <w:pStyle w:val="TableParagraph"/>
              <w:spacing w:before="10"/>
              <w:rPr>
                <w:rFonts w:ascii="Trebuchet MS"/>
                <w:sz w:val="16"/>
              </w:rPr>
            </w:pPr>
          </w:p>
          <w:p w:rsidR="00780E4F" w:rsidRDefault="00000000">
            <w:pPr>
              <w:pStyle w:val="TableParagraph"/>
              <w:ind w:left="282"/>
              <w:rPr>
                <w:rFonts w:ascii="Trebuchet MS"/>
                <w:sz w:val="20"/>
              </w:rPr>
            </w:pPr>
            <w:r>
              <w:rPr>
                <w:rFonts w:ascii="Trebuchet MS"/>
                <w:noProof/>
                <w:sz w:val="20"/>
              </w:rPr>
              <w:drawing>
                <wp:inline distT="0" distB="0" distL="0" distR="0">
                  <wp:extent cx="830268" cy="78581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0"/>
              <w:rPr>
                <w:rFonts w:ascii="Trebuchet MS"/>
                <w:sz w:val="26"/>
              </w:rPr>
            </w:pPr>
          </w:p>
          <w:p w:rsidR="00780E4F" w:rsidRDefault="00000000">
            <w:pPr>
              <w:pStyle w:val="TableParagraph"/>
              <w:ind w:left="6" w:right="1"/>
              <w:jc w:val="center"/>
              <w:rPr>
                <w:rFonts w:ascii="Times New Roman" w:hAnsi="Times New Roman"/>
                <w:b/>
                <w:sz w:val="26"/>
              </w:rPr>
            </w:pPr>
            <w:r>
              <w:rPr>
                <w:rFonts w:ascii="Times New Roman" w:hAnsi="Times New Roman"/>
                <w:b/>
                <w:sz w:val="26"/>
              </w:rPr>
              <w:t>ÖĞRETİM</w:t>
            </w:r>
            <w:r>
              <w:rPr>
                <w:rFonts w:ascii="Times New Roman" w:hAnsi="Times New Roman"/>
                <w:b/>
                <w:spacing w:val="-3"/>
                <w:sz w:val="26"/>
              </w:rPr>
              <w:t xml:space="preserve"> </w:t>
            </w:r>
            <w:r>
              <w:rPr>
                <w:rFonts w:ascii="Times New Roman" w:hAnsi="Times New Roman"/>
                <w:b/>
                <w:spacing w:val="-2"/>
                <w:sz w:val="26"/>
              </w:rPr>
              <w:t>ELEMANI</w:t>
            </w:r>
          </w:p>
          <w:p w:rsidR="00780E4F" w:rsidRDefault="00000000">
            <w:pPr>
              <w:pStyle w:val="TableParagraph"/>
              <w:spacing w:before="2" w:line="298" w:lineRule="exact"/>
              <w:ind w:left="6" w:right="3"/>
              <w:jc w:val="center"/>
              <w:rPr>
                <w:rFonts w:ascii="Times New Roman" w:hAnsi="Times New Roman"/>
                <w:b/>
                <w:sz w:val="26"/>
              </w:rPr>
            </w:pPr>
            <w:r>
              <w:rPr>
                <w:rFonts w:ascii="Times New Roman" w:hAnsi="Times New Roman"/>
                <w:b/>
                <w:sz w:val="26"/>
              </w:rPr>
              <w:t>ÖZ</w:t>
            </w:r>
            <w:r>
              <w:rPr>
                <w:rFonts w:ascii="Times New Roman" w:hAnsi="Times New Roman"/>
                <w:b/>
                <w:spacing w:val="-8"/>
                <w:sz w:val="26"/>
              </w:rPr>
              <w:t xml:space="preserve"> </w:t>
            </w:r>
            <w:r>
              <w:rPr>
                <w:rFonts w:ascii="Times New Roman" w:hAnsi="Times New Roman"/>
                <w:b/>
                <w:sz w:val="26"/>
              </w:rPr>
              <w:t>DEĞERLENDİRME</w:t>
            </w:r>
            <w:r>
              <w:rPr>
                <w:rFonts w:ascii="Times New Roman" w:hAnsi="Times New Roman"/>
                <w:b/>
                <w:spacing w:val="-3"/>
                <w:sz w:val="26"/>
              </w:rPr>
              <w:t xml:space="preserve"> </w:t>
            </w:r>
            <w:r>
              <w:rPr>
                <w:rFonts w:ascii="Times New Roman" w:hAnsi="Times New Roman"/>
                <w:b/>
                <w:spacing w:val="-2"/>
                <w:sz w:val="26"/>
              </w:rPr>
              <w:t>RAPORU</w:t>
            </w:r>
          </w:p>
          <w:p w:rsidR="00780E4F" w:rsidRDefault="00000000">
            <w:pPr>
              <w:pStyle w:val="TableParagraph"/>
              <w:spacing w:line="298" w:lineRule="exact"/>
              <w:ind w:left="6"/>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2"/>
              </w:rPr>
              <w:t>FR-</w:t>
            </w:r>
            <w:r>
              <w:rPr>
                <w:rFonts w:ascii="Times New Roman"/>
                <w:spacing w:val="-5"/>
              </w:rPr>
              <w:t>532</w:t>
            </w: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İlk</w:t>
            </w:r>
            <w:r>
              <w:rPr>
                <w:rFonts w:ascii="Times New Roman" w:hAnsi="Times New Roman"/>
                <w:spacing w:val="-3"/>
              </w:rPr>
              <w:t xml:space="preserve"> </w:t>
            </w:r>
            <w:r>
              <w:rPr>
                <w:rFonts w:ascii="Times New Roman" w:hAnsi="Times New Roman"/>
              </w:rPr>
              <w:t>Yayın</w:t>
            </w:r>
            <w:r>
              <w:rPr>
                <w:rFonts w:ascii="Times New Roman" w:hAnsi="Times New Roman"/>
                <w:spacing w:val="-3"/>
              </w:rPr>
              <w:t xml:space="preserve"> </w:t>
            </w:r>
            <w:r>
              <w:rPr>
                <w:rFonts w:ascii="Times New Roman" w:hAnsi="Times New Roman"/>
                <w:spacing w:val="-2"/>
              </w:rPr>
              <w:t>Tarihi</w:t>
            </w:r>
          </w:p>
        </w:tc>
        <w:tc>
          <w:tcPr>
            <w:tcW w:w="1602" w:type="dxa"/>
          </w:tcPr>
          <w:p w:rsidR="00780E4F" w:rsidRDefault="00000000">
            <w:pPr>
              <w:pStyle w:val="TableParagraph"/>
              <w:spacing w:before="22"/>
              <w:ind w:left="107"/>
              <w:rPr>
                <w:rFonts w:ascii="Times New Roman"/>
              </w:rPr>
            </w:pPr>
            <w:r>
              <w:rPr>
                <w:rFonts w:ascii="Times New Roman"/>
                <w:spacing w:val="-2"/>
              </w:rPr>
              <w:t>07.05.2024</w:t>
            </w:r>
          </w:p>
        </w:tc>
      </w:tr>
      <w:tr w:rsidR="00780E4F">
        <w:trPr>
          <w:trHeight w:val="313"/>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7"/>
              <w:ind w:left="106"/>
              <w:rPr>
                <w:rFonts w:ascii="Times New Roman"/>
              </w:rPr>
            </w:pPr>
            <w:r>
              <w:rPr>
                <w:rFonts w:ascii="Times New Roman"/>
              </w:rPr>
              <w:t>Revizyon</w:t>
            </w:r>
            <w:r>
              <w:rPr>
                <w:rFonts w:ascii="Times New Roman"/>
                <w:spacing w:val="-8"/>
              </w:rPr>
              <w:t xml:space="preserve"> </w:t>
            </w:r>
            <w:r>
              <w:rPr>
                <w:rFonts w:ascii="Times New Roman"/>
                <w:spacing w:val="-2"/>
              </w:rPr>
              <w:t>Tarihi</w:t>
            </w:r>
          </w:p>
        </w:tc>
        <w:tc>
          <w:tcPr>
            <w:tcW w:w="1602" w:type="dxa"/>
          </w:tcPr>
          <w:p w:rsidR="00780E4F" w:rsidRDefault="00780E4F">
            <w:pPr>
              <w:pStyle w:val="TableParagraph"/>
              <w:rPr>
                <w:rFonts w:ascii="Times New Roman"/>
                <w:sz w:val="20"/>
              </w:rPr>
            </w:pP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rPr>
            </w:pPr>
            <w:r>
              <w:rPr>
                <w:rFonts w:ascii="Times New Roman"/>
              </w:rPr>
              <w:t>Revizyon</w:t>
            </w:r>
            <w:r>
              <w:rPr>
                <w:rFonts w:ascii="Times New Roman"/>
                <w:spacing w:val="-6"/>
              </w:rPr>
              <w:t xml:space="preserve"> </w:t>
            </w:r>
            <w:r>
              <w:rPr>
                <w:rFonts w:ascii="Times New Roman"/>
                <w:spacing w:val="-5"/>
              </w:rPr>
              <w:t>No</w:t>
            </w:r>
          </w:p>
        </w:tc>
        <w:tc>
          <w:tcPr>
            <w:tcW w:w="1602" w:type="dxa"/>
          </w:tcPr>
          <w:p w:rsidR="00780E4F" w:rsidRDefault="00000000">
            <w:pPr>
              <w:pStyle w:val="TableParagraph"/>
              <w:spacing w:before="22"/>
              <w:ind w:left="107"/>
              <w:rPr>
                <w:rFonts w:ascii="Times New Roman"/>
              </w:rPr>
            </w:pPr>
            <w:r>
              <w:rPr>
                <w:rFonts w:ascii="Times New Roman"/>
                <w:spacing w:val="-5"/>
              </w:rPr>
              <w:t>00</w:t>
            </w:r>
          </w:p>
        </w:tc>
      </w:tr>
      <w:tr w:rsidR="00780E4F">
        <w:trPr>
          <w:trHeight w:val="292"/>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line="248" w:lineRule="exact"/>
              <w:ind w:left="106"/>
              <w:rPr>
                <w:rFonts w:ascii="Times New Roman"/>
              </w:rPr>
            </w:pPr>
            <w:r>
              <w:rPr>
                <w:rFonts w:ascii="Times New Roman"/>
              </w:rPr>
              <w:t>Sayfa</w:t>
            </w:r>
            <w:r>
              <w:rPr>
                <w:rFonts w:ascii="Times New Roman"/>
                <w:spacing w:val="-5"/>
              </w:rPr>
              <w:t xml:space="preserve"> No</w:t>
            </w:r>
          </w:p>
        </w:tc>
        <w:tc>
          <w:tcPr>
            <w:tcW w:w="1602" w:type="dxa"/>
          </w:tcPr>
          <w:p w:rsidR="00780E4F" w:rsidRDefault="00000000">
            <w:pPr>
              <w:pStyle w:val="TableParagraph"/>
              <w:spacing w:line="248" w:lineRule="exact"/>
              <w:ind w:left="107"/>
              <w:rPr>
                <w:rFonts w:ascii="Times New Roman"/>
              </w:rPr>
            </w:pPr>
            <w:r>
              <w:rPr>
                <w:rFonts w:ascii="Times New Roman"/>
              </w:rPr>
              <w:t>2 /</w:t>
            </w:r>
            <w:r>
              <w:rPr>
                <w:rFonts w:ascii="Times New Roman"/>
                <w:spacing w:val="-2"/>
              </w:rPr>
              <w:t xml:space="preserve"> </w:t>
            </w:r>
            <w:r>
              <w:rPr>
                <w:rFonts w:ascii="Times New Roman"/>
                <w:spacing w:val="-10"/>
              </w:rPr>
              <w:t>2</w:t>
            </w:r>
          </w:p>
        </w:tc>
      </w:tr>
    </w:tbl>
    <w:p w:rsidR="00780E4F" w:rsidRDefault="00780E4F">
      <w:pPr>
        <w:pStyle w:val="GvdeMetni"/>
        <w:spacing w:before="36"/>
        <w:rPr>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6996"/>
      </w:tblGrid>
      <w:tr w:rsidR="00780E4F">
        <w:trPr>
          <w:trHeight w:val="397"/>
        </w:trPr>
        <w:tc>
          <w:tcPr>
            <w:tcW w:w="2068" w:type="dxa"/>
          </w:tcPr>
          <w:p w:rsidR="00780E4F" w:rsidRDefault="00000000">
            <w:pPr>
              <w:pStyle w:val="TableParagraph"/>
              <w:spacing w:before="85"/>
              <w:ind w:left="107"/>
              <w:rPr>
                <w:sz w:val="20"/>
              </w:rPr>
            </w:pPr>
            <w:r>
              <w:rPr>
                <w:color w:val="1F487C"/>
                <w:sz w:val="20"/>
              </w:rPr>
              <w:t>Adı</w:t>
            </w:r>
            <w:r>
              <w:rPr>
                <w:color w:val="1F487C"/>
                <w:spacing w:val="-4"/>
                <w:sz w:val="20"/>
              </w:rPr>
              <w:t xml:space="preserve"> </w:t>
            </w:r>
            <w:r>
              <w:rPr>
                <w:color w:val="1F487C"/>
                <w:spacing w:val="-2"/>
                <w:sz w:val="20"/>
              </w:rPr>
              <w:t>Soyadı</w:t>
            </w:r>
          </w:p>
        </w:tc>
        <w:tc>
          <w:tcPr>
            <w:tcW w:w="6996" w:type="dxa"/>
          </w:tcPr>
          <w:p w:rsidR="00780E4F" w:rsidRDefault="00000000">
            <w:pPr>
              <w:pStyle w:val="TableParagraph"/>
              <w:spacing w:before="55"/>
              <w:ind w:left="107"/>
              <w:rPr>
                <w:b/>
                <w:sz w:val="24"/>
              </w:rPr>
            </w:pPr>
            <w:r>
              <w:rPr>
                <w:b/>
                <w:color w:val="1F487C"/>
                <w:sz w:val="24"/>
              </w:rPr>
              <w:t>SEDA</w:t>
            </w:r>
            <w:r>
              <w:rPr>
                <w:b/>
                <w:color w:val="1F487C"/>
                <w:spacing w:val="-4"/>
                <w:sz w:val="24"/>
              </w:rPr>
              <w:t xml:space="preserve"> </w:t>
            </w:r>
            <w:r>
              <w:rPr>
                <w:b/>
                <w:color w:val="1F487C"/>
                <w:spacing w:val="-5"/>
                <w:sz w:val="24"/>
              </w:rPr>
              <w:t>KÜL</w:t>
            </w:r>
          </w:p>
        </w:tc>
      </w:tr>
      <w:tr w:rsidR="00780E4F">
        <w:trPr>
          <w:trHeight w:val="397"/>
        </w:trPr>
        <w:tc>
          <w:tcPr>
            <w:tcW w:w="9064" w:type="dxa"/>
            <w:gridSpan w:val="2"/>
          </w:tcPr>
          <w:p w:rsidR="00780E4F" w:rsidRDefault="00000000">
            <w:pPr>
              <w:pStyle w:val="TableParagraph"/>
              <w:spacing w:before="80"/>
              <w:ind w:left="107"/>
              <w:rPr>
                <w:b/>
                <w:sz w:val="20"/>
              </w:rPr>
            </w:pPr>
            <w:r>
              <w:rPr>
                <w:b/>
                <w:color w:val="1F487C"/>
                <w:sz w:val="20"/>
              </w:rPr>
              <w:t>İletişim</w:t>
            </w:r>
            <w:r>
              <w:rPr>
                <w:b/>
                <w:color w:val="1F487C"/>
                <w:spacing w:val="-7"/>
                <w:sz w:val="20"/>
              </w:rPr>
              <w:t xml:space="preserve"> </w:t>
            </w:r>
            <w:r>
              <w:rPr>
                <w:b/>
                <w:color w:val="1F487C"/>
                <w:spacing w:val="-2"/>
                <w:sz w:val="20"/>
              </w:rPr>
              <w:t>Bilgileri</w:t>
            </w:r>
          </w:p>
        </w:tc>
      </w:tr>
      <w:tr w:rsidR="00780E4F">
        <w:trPr>
          <w:trHeight w:val="397"/>
        </w:trPr>
        <w:tc>
          <w:tcPr>
            <w:tcW w:w="2068" w:type="dxa"/>
          </w:tcPr>
          <w:p w:rsidR="00780E4F" w:rsidRDefault="00000000">
            <w:pPr>
              <w:pStyle w:val="TableParagraph"/>
              <w:spacing w:before="82"/>
              <w:ind w:left="107"/>
              <w:rPr>
                <w:sz w:val="20"/>
              </w:rPr>
            </w:pPr>
            <w:r>
              <w:rPr>
                <w:color w:val="1F487C"/>
                <w:sz w:val="20"/>
              </w:rPr>
              <w:t>E-Posta</w:t>
            </w:r>
            <w:r>
              <w:rPr>
                <w:color w:val="1F487C"/>
                <w:spacing w:val="-8"/>
                <w:sz w:val="20"/>
              </w:rPr>
              <w:t xml:space="preserve"> </w:t>
            </w:r>
            <w:r>
              <w:rPr>
                <w:color w:val="1F487C"/>
                <w:spacing w:val="-2"/>
                <w:sz w:val="20"/>
              </w:rPr>
              <w:t>Adresi</w:t>
            </w:r>
          </w:p>
        </w:tc>
        <w:tc>
          <w:tcPr>
            <w:tcW w:w="6996" w:type="dxa"/>
          </w:tcPr>
          <w:p w:rsidR="00780E4F" w:rsidRDefault="00000000">
            <w:pPr>
              <w:pStyle w:val="TableParagraph"/>
              <w:spacing w:before="55"/>
              <w:ind w:left="107"/>
              <w:rPr>
                <w:b/>
                <w:sz w:val="24"/>
              </w:rPr>
            </w:pPr>
            <w:hyperlink r:id="rId29">
              <w:r>
                <w:rPr>
                  <w:b/>
                  <w:color w:val="1F487C"/>
                  <w:spacing w:val="-2"/>
                  <w:sz w:val="24"/>
                </w:rPr>
                <w:t>sedakul@kmu.edu.tr</w:t>
              </w:r>
            </w:hyperlink>
          </w:p>
        </w:tc>
      </w:tr>
      <w:tr w:rsidR="00780E4F">
        <w:trPr>
          <w:trHeight w:val="395"/>
        </w:trPr>
        <w:tc>
          <w:tcPr>
            <w:tcW w:w="2068" w:type="dxa"/>
          </w:tcPr>
          <w:p w:rsidR="00780E4F" w:rsidRDefault="00000000">
            <w:pPr>
              <w:pStyle w:val="TableParagraph"/>
              <w:spacing w:before="82"/>
              <w:ind w:left="107"/>
              <w:rPr>
                <w:sz w:val="20"/>
              </w:rPr>
            </w:pPr>
            <w:r>
              <w:rPr>
                <w:color w:val="1F487C"/>
                <w:sz w:val="20"/>
              </w:rPr>
              <w:t>Telefon</w:t>
            </w:r>
            <w:r>
              <w:rPr>
                <w:color w:val="1F487C"/>
                <w:spacing w:val="-9"/>
                <w:sz w:val="20"/>
              </w:rPr>
              <w:t xml:space="preserve"> </w:t>
            </w:r>
            <w:r>
              <w:rPr>
                <w:color w:val="1F487C"/>
                <w:spacing w:val="-4"/>
                <w:sz w:val="20"/>
              </w:rPr>
              <w:t>(İş)</w:t>
            </w:r>
          </w:p>
        </w:tc>
        <w:tc>
          <w:tcPr>
            <w:tcW w:w="6996" w:type="dxa"/>
          </w:tcPr>
          <w:p w:rsidR="00780E4F" w:rsidRDefault="00000000">
            <w:pPr>
              <w:pStyle w:val="TableParagraph"/>
              <w:spacing w:before="55"/>
              <w:ind w:left="107"/>
              <w:rPr>
                <w:b/>
                <w:sz w:val="24"/>
              </w:rPr>
            </w:pPr>
            <w:r>
              <w:rPr>
                <w:b/>
                <w:color w:val="1F487C"/>
                <w:spacing w:val="-2"/>
                <w:sz w:val="24"/>
              </w:rPr>
              <w:t>03382262000-</w:t>
            </w:r>
            <w:r>
              <w:rPr>
                <w:b/>
                <w:color w:val="1F487C"/>
                <w:spacing w:val="-4"/>
                <w:sz w:val="24"/>
              </w:rPr>
              <w:t>5153</w:t>
            </w:r>
          </w:p>
        </w:tc>
      </w:tr>
      <w:tr w:rsidR="00780E4F">
        <w:trPr>
          <w:trHeight w:val="552"/>
        </w:trPr>
        <w:tc>
          <w:tcPr>
            <w:tcW w:w="2068" w:type="dxa"/>
          </w:tcPr>
          <w:p w:rsidR="00780E4F" w:rsidRDefault="00000000">
            <w:pPr>
              <w:pStyle w:val="TableParagraph"/>
              <w:spacing w:before="162"/>
              <w:ind w:left="107"/>
              <w:rPr>
                <w:sz w:val="20"/>
              </w:rPr>
            </w:pPr>
            <w:r>
              <w:rPr>
                <w:color w:val="1F487C"/>
                <w:sz w:val="20"/>
              </w:rPr>
              <w:t>Adres</w:t>
            </w:r>
            <w:r>
              <w:rPr>
                <w:color w:val="1F487C"/>
                <w:spacing w:val="-8"/>
                <w:sz w:val="20"/>
              </w:rPr>
              <w:t xml:space="preserve"> </w:t>
            </w:r>
            <w:r>
              <w:rPr>
                <w:color w:val="1F487C"/>
                <w:spacing w:val="-4"/>
                <w:sz w:val="20"/>
              </w:rPr>
              <w:t>(İş)</w:t>
            </w:r>
          </w:p>
        </w:tc>
        <w:tc>
          <w:tcPr>
            <w:tcW w:w="6996" w:type="dxa"/>
          </w:tcPr>
          <w:p w:rsidR="00780E4F" w:rsidRDefault="00000000">
            <w:pPr>
              <w:pStyle w:val="TableParagraph"/>
              <w:spacing w:line="271" w:lineRule="exact"/>
              <w:ind w:left="107"/>
              <w:rPr>
                <w:b/>
                <w:sz w:val="24"/>
              </w:rPr>
            </w:pPr>
            <w:r>
              <w:rPr>
                <w:b/>
                <w:color w:val="1F487C"/>
                <w:sz w:val="24"/>
              </w:rPr>
              <w:t>KMÜ</w:t>
            </w:r>
            <w:r>
              <w:rPr>
                <w:b/>
                <w:color w:val="1F487C"/>
                <w:spacing w:val="-6"/>
                <w:sz w:val="24"/>
              </w:rPr>
              <w:t xml:space="preserve"> </w:t>
            </w:r>
            <w:r>
              <w:rPr>
                <w:b/>
                <w:color w:val="1F487C"/>
                <w:sz w:val="24"/>
              </w:rPr>
              <w:t>Mühendislik</w:t>
            </w:r>
            <w:r>
              <w:rPr>
                <w:b/>
                <w:color w:val="1F487C"/>
                <w:spacing w:val="-5"/>
                <w:sz w:val="24"/>
              </w:rPr>
              <w:t xml:space="preserve"> </w:t>
            </w:r>
            <w:r>
              <w:rPr>
                <w:b/>
                <w:color w:val="1F487C"/>
                <w:sz w:val="24"/>
              </w:rPr>
              <w:t>Fakültesi</w:t>
            </w:r>
            <w:r>
              <w:rPr>
                <w:b/>
                <w:color w:val="1F487C"/>
                <w:spacing w:val="-3"/>
                <w:sz w:val="24"/>
              </w:rPr>
              <w:t xml:space="preserve"> </w:t>
            </w:r>
            <w:r>
              <w:rPr>
                <w:b/>
                <w:color w:val="1F487C"/>
                <w:sz w:val="24"/>
              </w:rPr>
              <w:t>Yunus</w:t>
            </w:r>
            <w:r>
              <w:rPr>
                <w:b/>
                <w:color w:val="1F487C"/>
                <w:spacing w:val="-4"/>
                <w:sz w:val="24"/>
              </w:rPr>
              <w:t xml:space="preserve"> </w:t>
            </w:r>
            <w:r>
              <w:rPr>
                <w:b/>
                <w:color w:val="1F487C"/>
                <w:sz w:val="24"/>
              </w:rPr>
              <w:t>Emre</w:t>
            </w:r>
            <w:r>
              <w:rPr>
                <w:b/>
                <w:color w:val="1F487C"/>
                <w:spacing w:val="-5"/>
                <w:sz w:val="24"/>
              </w:rPr>
              <w:t xml:space="preserve"> </w:t>
            </w:r>
            <w:r>
              <w:rPr>
                <w:b/>
                <w:color w:val="1F487C"/>
                <w:sz w:val="24"/>
              </w:rPr>
              <w:t>Yerleşkesi</w:t>
            </w:r>
            <w:r>
              <w:rPr>
                <w:b/>
                <w:color w:val="1F487C"/>
                <w:spacing w:val="-2"/>
                <w:sz w:val="24"/>
              </w:rPr>
              <w:t xml:space="preserve"> 70200</w:t>
            </w:r>
          </w:p>
          <w:p w:rsidR="00780E4F" w:rsidRDefault="00000000">
            <w:pPr>
              <w:pStyle w:val="TableParagraph"/>
              <w:spacing w:before="1" w:line="260" w:lineRule="exact"/>
              <w:ind w:left="107"/>
              <w:rPr>
                <w:b/>
                <w:sz w:val="24"/>
              </w:rPr>
            </w:pPr>
            <w:r>
              <w:rPr>
                <w:b/>
                <w:color w:val="1F487C"/>
                <w:spacing w:val="-2"/>
                <w:sz w:val="24"/>
              </w:rPr>
              <w:t>Merkez-Karaman</w:t>
            </w:r>
          </w:p>
        </w:tc>
      </w:tr>
      <w:tr w:rsidR="00780E4F">
        <w:trPr>
          <w:trHeight w:val="398"/>
        </w:trPr>
        <w:tc>
          <w:tcPr>
            <w:tcW w:w="9064" w:type="dxa"/>
            <w:gridSpan w:val="2"/>
          </w:tcPr>
          <w:p w:rsidR="00780E4F" w:rsidRDefault="00000000">
            <w:pPr>
              <w:pStyle w:val="TableParagraph"/>
              <w:spacing w:before="83"/>
              <w:ind w:left="107"/>
              <w:rPr>
                <w:b/>
                <w:sz w:val="20"/>
              </w:rPr>
            </w:pPr>
            <w:r>
              <w:rPr>
                <w:b/>
                <w:color w:val="1F487C"/>
                <w:sz w:val="20"/>
              </w:rPr>
              <w:t>Verdiği</w:t>
            </w:r>
            <w:r>
              <w:rPr>
                <w:b/>
                <w:color w:val="1F487C"/>
                <w:spacing w:val="-7"/>
                <w:sz w:val="20"/>
              </w:rPr>
              <w:t xml:space="preserve"> </w:t>
            </w:r>
            <w:r>
              <w:rPr>
                <w:b/>
                <w:color w:val="1F487C"/>
                <w:sz w:val="20"/>
              </w:rPr>
              <w:t>Dersler</w:t>
            </w:r>
            <w:r>
              <w:rPr>
                <w:b/>
                <w:color w:val="1F487C"/>
                <w:spacing w:val="-4"/>
                <w:sz w:val="20"/>
              </w:rPr>
              <w:t xml:space="preserve"> </w:t>
            </w:r>
            <w:r>
              <w:rPr>
                <w:b/>
                <w:color w:val="1F487C"/>
                <w:sz w:val="20"/>
              </w:rPr>
              <w:t>(İlgili</w:t>
            </w:r>
            <w:r>
              <w:rPr>
                <w:b/>
                <w:color w:val="1F487C"/>
                <w:spacing w:val="-2"/>
                <w:sz w:val="20"/>
              </w:rPr>
              <w:t xml:space="preserve"> </w:t>
            </w:r>
            <w:r>
              <w:rPr>
                <w:b/>
                <w:color w:val="1F487C"/>
                <w:sz w:val="20"/>
              </w:rPr>
              <w:t>Eğitim</w:t>
            </w:r>
            <w:r>
              <w:rPr>
                <w:b/>
                <w:color w:val="1F487C"/>
                <w:spacing w:val="-4"/>
                <w:sz w:val="20"/>
              </w:rPr>
              <w:t xml:space="preserve"> </w:t>
            </w:r>
            <w:r>
              <w:rPr>
                <w:b/>
                <w:color w:val="1F487C"/>
                <w:sz w:val="20"/>
              </w:rPr>
              <w:t>Öğretim</w:t>
            </w:r>
            <w:r>
              <w:rPr>
                <w:b/>
                <w:color w:val="1F487C"/>
                <w:spacing w:val="-4"/>
                <w:sz w:val="20"/>
              </w:rPr>
              <w:t xml:space="preserve"> </w:t>
            </w:r>
            <w:r>
              <w:rPr>
                <w:b/>
                <w:color w:val="1F487C"/>
                <w:spacing w:val="-2"/>
                <w:sz w:val="20"/>
              </w:rPr>
              <w:t>Döneminde)</w:t>
            </w:r>
          </w:p>
        </w:tc>
      </w:tr>
      <w:tr w:rsidR="00780E4F">
        <w:trPr>
          <w:trHeight w:val="397"/>
        </w:trPr>
        <w:tc>
          <w:tcPr>
            <w:tcW w:w="2068" w:type="dxa"/>
          </w:tcPr>
          <w:p w:rsidR="00780E4F" w:rsidRDefault="00000000">
            <w:pPr>
              <w:pStyle w:val="TableParagraph"/>
              <w:spacing w:before="80"/>
              <w:ind w:left="107"/>
              <w:rPr>
                <w:b/>
                <w:sz w:val="20"/>
              </w:rPr>
            </w:pPr>
            <w:r>
              <w:rPr>
                <w:b/>
                <w:color w:val="1F487C"/>
                <w:spacing w:val="-2"/>
                <w:sz w:val="20"/>
              </w:rPr>
              <w:t>1307510</w:t>
            </w:r>
          </w:p>
        </w:tc>
        <w:tc>
          <w:tcPr>
            <w:tcW w:w="6996" w:type="dxa"/>
          </w:tcPr>
          <w:p w:rsidR="00780E4F" w:rsidRDefault="00000000">
            <w:pPr>
              <w:pStyle w:val="TableParagraph"/>
              <w:spacing w:before="55"/>
              <w:ind w:left="107"/>
              <w:rPr>
                <w:b/>
                <w:sz w:val="24"/>
              </w:rPr>
            </w:pPr>
            <w:r>
              <w:rPr>
                <w:b/>
                <w:color w:val="1F487C"/>
                <w:sz w:val="24"/>
              </w:rPr>
              <w:t>ELEKTRİK</w:t>
            </w:r>
            <w:r>
              <w:rPr>
                <w:b/>
                <w:color w:val="1F487C"/>
                <w:spacing w:val="-4"/>
                <w:sz w:val="24"/>
              </w:rPr>
              <w:t xml:space="preserve"> </w:t>
            </w:r>
            <w:r>
              <w:rPr>
                <w:b/>
                <w:color w:val="1F487C"/>
                <w:sz w:val="24"/>
              </w:rPr>
              <w:t>MAKİNALARI</w:t>
            </w:r>
            <w:r>
              <w:rPr>
                <w:b/>
                <w:color w:val="1F487C"/>
                <w:spacing w:val="-4"/>
                <w:sz w:val="24"/>
              </w:rPr>
              <w:t xml:space="preserve"> </w:t>
            </w:r>
            <w:r>
              <w:rPr>
                <w:b/>
                <w:color w:val="1F487C"/>
                <w:spacing w:val="-10"/>
                <w:sz w:val="24"/>
              </w:rPr>
              <w:t>I</w:t>
            </w:r>
          </w:p>
        </w:tc>
      </w:tr>
      <w:tr w:rsidR="00780E4F">
        <w:trPr>
          <w:trHeight w:val="397"/>
        </w:trPr>
        <w:tc>
          <w:tcPr>
            <w:tcW w:w="2068" w:type="dxa"/>
          </w:tcPr>
          <w:p w:rsidR="00780E4F" w:rsidRDefault="00000000">
            <w:pPr>
              <w:pStyle w:val="TableParagraph"/>
              <w:spacing w:before="80"/>
              <w:ind w:left="107"/>
              <w:rPr>
                <w:b/>
                <w:sz w:val="20"/>
              </w:rPr>
            </w:pPr>
            <w:r>
              <w:rPr>
                <w:b/>
                <w:color w:val="1F487C"/>
                <w:spacing w:val="-2"/>
                <w:sz w:val="20"/>
              </w:rPr>
              <w:t>1307511</w:t>
            </w:r>
          </w:p>
        </w:tc>
        <w:tc>
          <w:tcPr>
            <w:tcW w:w="6996" w:type="dxa"/>
          </w:tcPr>
          <w:p w:rsidR="00780E4F" w:rsidRDefault="00000000">
            <w:pPr>
              <w:pStyle w:val="TableParagraph"/>
              <w:spacing w:before="54"/>
              <w:ind w:left="107"/>
              <w:rPr>
                <w:b/>
                <w:sz w:val="24"/>
              </w:rPr>
            </w:pPr>
            <w:r>
              <w:rPr>
                <w:b/>
                <w:color w:val="1F487C"/>
                <w:sz w:val="24"/>
              </w:rPr>
              <w:t>ELEKTRİK</w:t>
            </w:r>
            <w:r>
              <w:rPr>
                <w:b/>
                <w:color w:val="1F487C"/>
                <w:spacing w:val="-5"/>
                <w:sz w:val="24"/>
              </w:rPr>
              <w:t xml:space="preserve"> </w:t>
            </w:r>
            <w:r>
              <w:rPr>
                <w:b/>
                <w:color w:val="1F487C"/>
                <w:sz w:val="24"/>
              </w:rPr>
              <w:t>MAKİNALARI</w:t>
            </w:r>
            <w:r>
              <w:rPr>
                <w:b/>
                <w:color w:val="1F487C"/>
                <w:spacing w:val="-5"/>
                <w:sz w:val="24"/>
              </w:rPr>
              <w:t xml:space="preserve"> </w:t>
            </w:r>
            <w:r>
              <w:rPr>
                <w:b/>
                <w:color w:val="1F487C"/>
                <w:sz w:val="24"/>
              </w:rPr>
              <w:t>Labaratuvarı</w:t>
            </w:r>
            <w:r>
              <w:rPr>
                <w:b/>
                <w:color w:val="1F487C"/>
                <w:spacing w:val="-4"/>
                <w:sz w:val="24"/>
              </w:rPr>
              <w:t xml:space="preserve"> </w:t>
            </w:r>
            <w:r>
              <w:rPr>
                <w:b/>
                <w:color w:val="1F487C"/>
                <w:spacing w:val="-10"/>
                <w:sz w:val="24"/>
              </w:rPr>
              <w:t>I</w:t>
            </w:r>
          </w:p>
        </w:tc>
      </w:tr>
      <w:tr w:rsidR="00780E4F">
        <w:trPr>
          <w:trHeight w:val="395"/>
        </w:trPr>
        <w:tc>
          <w:tcPr>
            <w:tcW w:w="2068" w:type="dxa"/>
          </w:tcPr>
          <w:p w:rsidR="00780E4F" w:rsidRDefault="00000000">
            <w:pPr>
              <w:pStyle w:val="TableParagraph"/>
              <w:spacing w:before="80"/>
              <w:ind w:left="107"/>
              <w:rPr>
                <w:b/>
                <w:sz w:val="20"/>
              </w:rPr>
            </w:pPr>
            <w:r>
              <w:rPr>
                <w:b/>
                <w:color w:val="1F487C"/>
                <w:spacing w:val="-2"/>
                <w:sz w:val="20"/>
              </w:rPr>
              <w:t>1307705</w:t>
            </w:r>
          </w:p>
        </w:tc>
        <w:tc>
          <w:tcPr>
            <w:tcW w:w="6996" w:type="dxa"/>
          </w:tcPr>
          <w:p w:rsidR="00780E4F" w:rsidRDefault="00000000">
            <w:pPr>
              <w:pStyle w:val="TableParagraph"/>
              <w:spacing w:before="55"/>
              <w:ind w:left="107"/>
              <w:rPr>
                <w:b/>
                <w:sz w:val="24"/>
              </w:rPr>
            </w:pPr>
            <w:r>
              <w:rPr>
                <w:b/>
                <w:color w:val="1F487C"/>
                <w:sz w:val="24"/>
              </w:rPr>
              <w:t>ENDÜSTRİYEL</w:t>
            </w:r>
            <w:r>
              <w:rPr>
                <w:b/>
                <w:color w:val="1F487C"/>
                <w:spacing w:val="-4"/>
                <w:sz w:val="24"/>
              </w:rPr>
              <w:t xml:space="preserve"> </w:t>
            </w:r>
            <w:r>
              <w:rPr>
                <w:b/>
                <w:color w:val="1F487C"/>
                <w:spacing w:val="-2"/>
                <w:sz w:val="24"/>
              </w:rPr>
              <w:t>OTOMASYON</w:t>
            </w:r>
          </w:p>
        </w:tc>
      </w:tr>
      <w:tr w:rsidR="00780E4F">
        <w:trPr>
          <w:trHeight w:val="397"/>
        </w:trPr>
        <w:tc>
          <w:tcPr>
            <w:tcW w:w="9064" w:type="dxa"/>
            <w:gridSpan w:val="2"/>
          </w:tcPr>
          <w:p w:rsidR="00780E4F" w:rsidRDefault="00000000">
            <w:pPr>
              <w:pStyle w:val="TableParagraph"/>
              <w:spacing w:before="82"/>
              <w:ind w:left="107"/>
              <w:rPr>
                <w:sz w:val="20"/>
              </w:rPr>
            </w:pPr>
            <w:r>
              <w:rPr>
                <w:b/>
                <w:color w:val="1F487C"/>
                <w:sz w:val="20"/>
              </w:rPr>
              <w:t>Ders</w:t>
            </w:r>
            <w:r>
              <w:rPr>
                <w:b/>
                <w:color w:val="1F487C"/>
                <w:spacing w:val="-8"/>
                <w:sz w:val="20"/>
              </w:rPr>
              <w:t xml:space="preserve"> </w:t>
            </w:r>
            <w:r>
              <w:rPr>
                <w:b/>
                <w:color w:val="1F487C"/>
                <w:sz w:val="20"/>
              </w:rPr>
              <w:t>Verme</w:t>
            </w:r>
            <w:r>
              <w:rPr>
                <w:b/>
                <w:color w:val="1F487C"/>
                <w:spacing w:val="-5"/>
                <w:sz w:val="20"/>
              </w:rPr>
              <w:t xml:space="preserve"> </w:t>
            </w:r>
            <w:r>
              <w:rPr>
                <w:b/>
                <w:color w:val="1F487C"/>
                <w:sz w:val="20"/>
              </w:rPr>
              <w:t>Dışındaki</w:t>
            </w:r>
            <w:r>
              <w:rPr>
                <w:b/>
                <w:color w:val="1F487C"/>
                <w:spacing w:val="-6"/>
                <w:sz w:val="20"/>
              </w:rPr>
              <w:t xml:space="preserve"> </w:t>
            </w:r>
            <w:r>
              <w:rPr>
                <w:b/>
                <w:color w:val="1F487C"/>
                <w:sz w:val="20"/>
              </w:rPr>
              <w:t>Faaliyet</w:t>
            </w:r>
            <w:r>
              <w:rPr>
                <w:b/>
                <w:color w:val="1F487C"/>
                <w:spacing w:val="-1"/>
                <w:sz w:val="20"/>
              </w:rPr>
              <w:t xml:space="preserve"> </w:t>
            </w:r>
            <w:r>
              <w:rPr>
                <w:b/>
                <w:color w:val="1F487C"/>
                <w:sz w:val="20"/>
              </w:rPr>
              <w:t>ve</w:t>
            </w:r>
            <w:r>
              <w:rPr>
                <w:b/>
                <w:color w:val="1F487C"/>
                <w:spacing w:val="-6"/>
                <w:sz w:val="20"/>
              </w:rPr>
              <w:t xml:space="preserve"> </w:t>
            </w:r>
            <w:r>
              <w:rPr>
                <w:b/>
                <w:color w:val="1F487C"/>
                <w:sz w:val="20"/>
              </w:rPr>
              <w:t>Nitelikler</w:t>
            </w:r>
            <w:r>
              <w:rPr>
                <w:b/>
                <w:color w:val="1F487C"/>
                <w:spacing w:val="-2"/>
                <w:sz w:val="20"/>
              </w:rPr>
              <w:t xml:space="preserve"> </w:t>
            </w:r>
            <w:r>
              <w:rPr>
                <w:b/>
                <w:color w:val="1F487C"/>
                <w:sz w:val="20"/>
              </w:rPr>
              <w:t>(</w:t>
            </w:r>
            <w:r>
              <w:rPr>
                <w:color w:val="1F487C"/>
                <w:sz w:val="20"/>
              </w:rPr>
              <w:t>İlgili</w:t>
            </w:r>
            <w:r>
              <w:rPr>
                <w:color w:val="1F487C"/>
                <w:spacing w:val="-4"/>
                <w:sz w:val="20"/>
              </w:rPr>
              <w:t xml:space="preserve"> </w:t>
            </w:r>
            <w:r>
              <w:rPr>
                <w:color w:val="1F487C"/>
                <w:sz w:val="20"/>
              </w:rPr>
              <w:t>Eğitim</w:t>
            </w:r>
            <w:r>
              <w:rPr>
                <w:color w:val="1F487C"/>
                <w:spacing w:val="-3"/>
                <w:sz w:val="20"/>
              </w:rPr>
              <w:t xml:space="preserve"> </w:t>
            </w:r>
            <w:r>
              <w:rPr>
                <w:color w:val="1F487C"/>
                <w:sz w:val="20"/>
              </w:rPr>
              <w:t>Öğretim</w:t>
            </w:r>
            <w:r>
              <w:rPr>
                <w:color w:val="1F487C"/>
                <w:spacing w:val="-3"/>
                <w:sz w:val="20"/>
              </w:rPr>
              <w:t xml:space="preserve"> </w:t>
            </w:r>
            <w:r>
              <w:rPr>
                <w:color w:val="1F487C"/>
                <w:spacing w:val="-2"/>
                <w:sz w:val="20"/>
              </w:rPr>
              <w:t>Döneminde)</w:t>
            </w:r>
          </w:p>
        </w:tc>
      </w:tr>
      <w:tr w:rsidR="00780E4F">
        <w:trPr>
          <w:trHeight w:val="397"/>
        </w:trPr>
        <w:tc>
          <w:tcPr>
            <w:tcW w:w="9064" w:type="dxa"/>
            <w:gridSpan w:val="2"/>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690"/>
        </w:trPr>
        <w:tc>
          <w:tcPr>
            <w:tcW w:w="9064" w:type="dxa"/>
            <w:gridSpan w:val="2"/>
          </w:tcPr>
          <w:p w:rsidR="00780E4F" w:rsidRDefault="00000000">
            <w:pPr>
              <w:pStyle w:val="TableParagraph"/>
              <w:spacing w:line="230" w:lineRule="exact"/>
              <w:ind w:left="107"/>
              <w:rPr>
                <w:b/>
                <w:sz w:val="20"/>
              </w:rPr>
            </w:pPr>
            <w:r>
              <w:rPr>
                <w:b/>
                <w:color w:val="1F487C"/>
                <w:sz w:val="20"/>
              </w:rPr>
              <w:t>Anketler, Öğrenci ve Paydaşlardan Gelen Dönütler, Değerlendirme Raporları ve Diğer Gelişmeler</w:t>
            </w:r>
            <w:r>
              <w:rPr>
                <w:b/>
                <w:color w:val="1F487C"/>
                <w:spacing w:val="-6"/>
                <w:sz w:val="20"/>
              </w:rPr>
              <w:t xml:space="preserve"> </w:t>
            </w:r>
            <w:r>
              <w:rPr>
                <w:b/>
                <w:color w:val="1F487C"/>
                <w:sz w:val="20"/>
              </w:rPr>
              <w:t>Doğrultusunda</w:t>
            </w:r>
            <w:r>
              <w:rPr>
                <w:b/>
                <w:color w:val="1F487C"/>
                <w:spacing w:val="-4"/>
                <w:sz w:val="20"/>
              </w:rPr>
              <w:t xml:space="preserve"> </w:t>
            </w:r>
            <w:r>
              <w:rPr>
                <w:b/>
                <w:color w:val="1F487C"/>
                <w:sz w:val="20"/>
              </w:rPr>
              <w:t>Planlanan</w:t>
            </w:r>
            <w:r>
              <w:rPr>
                <w:b/>
                <w:color w:val="1F487C"/>
                <w:spacing w:val="-5"/>
                <w:sz w:val="20"/>
              </w:rPr>
              <w:t xml:space="preserve"> </w:t>
            </w:r>
            <w:r>
              <w:rPr>
                <w:b/>
                <w:color w:val="1F487C"/>
                <w:sz w:val="20"/>
              </w:rPr>
              <w:t>Önlemler</w:t>
            </w:r>
            <w:r>
              <w:rPr>
                <w:b/>
                <w:color w:val="1F487C"/>
                <w:spacing w:val="-4"/>
                <w:sz w:val="20"/>
              </w:rPr>
              <w:t xml:space="preserve"> </w:t>
            </w:r>
            <w:r>
              <w:rPr>
                <w:b/>
                <w:color w:val="1F487C"/>
                <w:sz w:val="20"/>
              </w:rPr>
              <w:t>ve</w:t>
            </w:r>
            <w:r>
              <w:rPr>
                <w:b/>
                <w:color w:val="1F487C"/>
                <w:spacing w:val="-4"/>
                <w:sz w:val="20"/>
              </w:rPr>
              <w:t xml:space="preserve"> </w:t>
            </w:r>
            <w:r>
              <w:rPr>
                <w:b/>
                <w:color w:val="1F487C"/>
                <w:sz w:val="20"/>
              </w:rPr>
              <w:t>Sürekli</w:t>
            </w:r>
            <w:r>
              <w:rPr>
                <w:b/>
                <w:color w:val="1F487C"/>
                <w:spacing w:val="-4"/>
                <w:sz w:val="20"/>
              </w:rPr>
              <w:t xml:space="preserve"> </w:t>
            </w:r>
            <w:r>
              <w:rPr>
                <w:b/>
                <w:color w:val="1F487C"/>
                <w:sz w:val="20"/>
              </w:rPr>
              <w:t>İyileştirme</w:t>
            </w:r>
            <w:r>
              <w:rPr>
                <w:b/>
                <w:color w:val="1F487C"/>
                <w:spacing w:val="-4"/>
                <w:sz w:val="20"/>
              </w:rPr>
              <w:t xml:space="preserve"> </w:t>
            </w:r>
            <w:r>
              <w:rPr>
                <w:b/>
                <w:color w:val="1F487C"/>
                <w:sz w:val="20"/>
              </w:rPr>
              <w:t>Adımları</w:t>
            </w:r>
            <w:r>
              <w:rPr>
                <w:b/>
                <w:color w:val="1F487C"/>
                <w:spacing w:val="-4"/>
                <w:sz w:val="20"/>
              </w:rPr>
              <w:t xml:space="preserve"> </w:t>
            </w:r>
            <w:r>
              <w:rPr>
                <w:b/>
                <w:color w:val="1F487C"/>
                <w:sz w:val="20"/>
              </w:rPr>
              <w:t>(İlgili</w:t>
            </w:r>
            <w:r>
              <w:rPr>
                <w:b/>
                <w:color w:val="1F487C"/>
                <w:spacing w:val="-7"/>
                <w:sz w:val="20"/>
              </w:rPr>
              <w:t xml:space="preserve"> </w:t>
            </w:r>
            <w:r>
              <w:rPr>
                <w:b/>
                <w:color w:val="1F487C"/>
                <w:sz w:val="20"/>
              </w:rPr>
              <w:t>Eğitim Öğretim Döneminde)</w:t>
            </w:r>
          </w:p>
        </w:tc>
      </w:tr>
      <w:tr w:rsidR="00780E4F">
        <w:trPr>
          <w:trHeight w:val="397"/>
        </w:trPr>
        <w:tc>
          <w:tcPr>
            <w:tcW w:w="9064" w:type="dxa"/>
            <w:gridSpan w:val="2"/>
          </w:tcPr>
          <w:p w:rsidR="00780E4F" w:rsidRDefault="00000000">
            <w:pPr>
              <w:pStyle w:val="TableParagraph"/>
              <w:spacing w:before="82"/>
              <w:ind w:left="107"/>
              <w:rPr>
                <w:sz w:val="20"/>
              </w:rPr>
            </w:pPr>
            <w:r>
              <w:rPr>
                <w:color w:val="1F487C"/>
                <w:spacing w:val="-2"/>
                <w:sz w:val="20"/>
              </w:rPr>
              <w:t>Anketler</w:t>
            </w:r>
          </w:p>
        </w:tc>
      </w:tr>
      <w:tr w:rsidR="00780E4F">
        <w:trPr>
          <w:trHeight w:val="395"/>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5"/>
              <w:ind w:left="107"/>
              <w:rPr>
                <w:sz w:val="20"/>
              </w:rPr>
            </w:pPr>
            <w:r>
              <w:rPr>
                <w:color w:val="1F487C"/>
                <w:sz w:val="20"/>
              </w:rPr>
              <w:t>Öğrencilerden</w:t>
            </w:r>
            <w:r>
              <w:rPr>
                <w:color w:val="1F487C"/>
                <w:spacing w:val="-8"/>
                <w:sz w:val="20"/>
              </w:rPr>
              <w:t xml:space="preserve"> </w:t>
            </w:r>
            <w:r>
              <w:rPr>
                <w:color w:val="1F487C"/>
                <w:sz w:val="20"/>
              </w:rPr>
              <w:t>Gelen</w:t>
            </w:r>
            <w:r>
              <w:rPr>
                <w:color w:val="1F487C"/>
                <w:spacing w:val="-8"/>
                <w:sz w:val="20"/>
              </w:rPr>
              <w:t xml:space="preserve"> </w:t>
            </w:r>
            <w:r>
              <w:rPr>
                <w:color w:val="1F487C"/>
                <w:spacing w:val="-2"/>
                <w:sz w:val="20"/>
              </w:rPr>
              <w:t>Dönütler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5"/>
        </w:trPr>
        <w:tc>
          <w:tcPr>
            <w:tcW w:w="9064" w:type="dxa"/>
            <w:gridSpan w:val="2"/>
          </w:tcPr>
          <w:p w:rsidR="00780E4F" w:rsidRDefault="00000000">
            <w:pPr>
              <w:pStyle w:val="TableParagraph"/>
              <w:spacing w:before="82"/>
              <w:ind w:left="107"/>
              <w:rPr>
                <w:sz w:val="20"/>
              </w:rPr>
            </w:pPr>
            <w:r>
              <w:rPr>
                <w:color w:val="1F487C"/>
                <w:sz w:val="20"/>
              </w:rPr>
              <w:t>Paydaşlardan</w:t>
            </w:r>
            <w:r>
              <w:rPr>
                <w:color w:val="1F487C"/>
                <w:spacing w:val="-6"/>
                <w:sz w:val="20"/>
              </w:rPr>
              <w:t xml:space="preserve"> </w:t>
            </w:r>
            <w:r>
              <w:rPr>
                <w:color w:val="1F487C"/>
                <w:sz w:val="20"/>
              </w:rPr>
              <w:t>Gelen</w:t>
            </w:r>
            <w:r>
              <w:rPr>
                <w:color w:val="1F487C"/>
                <w:spacing w:val="-7"/>
                <w:sz w:val="20"/>
              </w:rPr>
              <w:t xml:space="preserve"> </w:t>
            </w:r>
            <w:r>
              <w:rPr>
                <w:color w:val="1F487C"/>
                <w:spacing w:val="-2"/>
                <w:sz w:val="20"/>
              </w:rPr>
              <w:t>Dönütler</w:t>
            </w:r>
          </w:p>
        </w:tc>
      </w:tr>
      <w:tr w:rsidR="00780E4F">
        <w:trPr>
          <w:trHeight w:val="398"/>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2"/>
              <w:ind w:left="107"/>
              <w:rPr>
                <w:sz w:val="20"/>
              </w:rPr>
            </w:pPr>
            <w:r>
              <w:rPr>
                <w:color w:val="1F487C"/>
                <w:sz w:val="20"/>
              </w:rPr>
              <w:t>Değerlendirme</w:t>
            </w:r>
            <w:r>
              <w:rPr>
                <w:color w:val="1F487C"/>
                <w:spacing w:val="-8"/>
                <w:sz w:val="20"/>
              </w:rPr>
              <w:t xml:space="preserve"> </w:t>
            </w:r>
            <w:r>
              <w:rPr>
                <w:color w:val="1F487C"/>
                <w:sz w:val="20"/>
              </w:rPr>
              <w:t>Raporları</w:t>
            </w:r>
            <w:r>
              <w:rPr>
                <w:color w:val="1F487C"/>
                <w:spacing w:val="-8"/>
                <w:sz w:val="20"/>
              </w:rPr>
              <w:t xml:space="preserve"> </w:t>
            </w:r>
            <w:r>
              <w:rPr>
                <w:color w:val="1F487C"/>
                <w:spacing w:val="-2"/>
                <w:sz w:val="20"/>
              </w:rPr>
              <w:t>Verileri</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5"/>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397"/>
        </w:trPr>
        <w:tc>
          <w:tcPr>
            <w:tcW w:w="9064" w:type="dxa"/>
            <w:gridSpan w:val="2"/>
          </w:tcPr>
          <w:p w:rsidR="00780E4F" w:rsidRDefault="00000000">
            <w:pPr>
              <w:pStyle w:val="TableParagraph"/>
              <w:spacing w:before="85"/>
              <w:ind w:left="107"/>
              <w:rPr>
                <w:sz w:val="20"/>
              </w:rPr>
            </w:pPr>
            <w:r>
              <w:rPr>
                <w:color w:val="1F487C"/>
                <w:spacing w:val="-2"/>
                <w:sz w:val="20"/>
              </w:rPr>
              <w:t>Diğer</w:t>
            </w:r>
          </w:p>
        </w:tc>
      </w:tr>
      <w:tr w:rsidR="00780E4F">
        <w:trPr>
          <w:trHeight w:val="397"/>
        </w:trPr>
        <w:tc>
          <w:tcPr>
            <w:tcW w:w="2068" w:type="dxa"/>
          </w:tcPr>
          <w:p w:rsidR="00780E4F" w:rsidRDefault="00780E4F">
            <w:pPr>
              <w:pStyle w:val="TableParagraph"/>
              <w:rPr>
                <w:rFonts w:ascii="Times New Roman"/>
                <w:sz w:val="20"/>
              </w:rPr>
            </w:pPr>
          </w:p>
        </w:tc>
        <w:tc>
          <w:tcPr>
            <w:tcW w:w="6996" w:type="dxa"/>
          </w:tcPr>
          <w:p w:rsidR="00780E4F" w:rsidRDefault="00780E4F">
            <w:pPr>
              <w:pStyle w:val="TableParagraph"/>
              <w:rPr>
                <w:rFonts w:ascii="Times New Roman"/>
                <w:sz w:val="20"/>
              </w:rPr>
            </w:pPr>
          </w:p>
        </w:tc>
      </w:tr>
      <w:tr w:rsidR="00780E4F">
        <w:trPr>
          <w:trHeight w:val="460"/>
        </w:trPr>
        <w:tc>
          <w:tcPr>
            <w:tcW w:w="2068" w:type="dxa"/>
          </w:tcPr>
          <w:p w:rsidR="00780E4F" w:rsidRDefault="00000000">
            <w:pPr>
              <w:pStyle w:val="TableParagraph"/>
              <w:ind w:left="107"/>
              <w:rPr>
                <w:sz w:val="20"/>
              </w:rPr>
            </w:pPr>
            <w:r>
              <w:rPr>
                <w:color w:val="1F487C"/>
                <w:sz w:val="20"/>
              </w:rPr>
              <w:t>YÖKSİS</w:t>
            </w:r>
            <w:r>
              <w:rPr>
                <w:color w:val="1F487C"/>
                <w:spacing w:val="-4"/>
                <w:sz w:val="20"/>
              </w:rPr>
              <w:t xml:space="preserve"> </w:t>
            </w:r>
            <w:r>
              <w:rPr>
                <w:color w:val="1F487C"/>
                <w:spacing w:val="-2"/>
                <w:sz w:val="20"/>
              </w:rPr>
              <w:t>Özgeçmiş</w:t>
            </w:r>
          </w:p>
          <w:p w:rsidR="00780E4F" w:rsidRDefault="00000000">
            <w:pPr>
              <w:pStyle w:val="TableParagraph"/>
              <w:spacing w:line="210" w:lineRule="exact"/>
              <w:ind w:left="107"/>
              <w:rPr>
                <w:sz w:val="20"/>
              </w:rPr>
            </w:pPr>
            <w:r>
              <w:rPr>
                <w:color w:val="1F487C"/>
                <w:spacing w:val="-2"/>
                <w:sz w:val="20"/>
              </w:rPr>
              <w:t>Belgesi</w:t>
            </w:r>
          </w:p>
        </w:tc>
        <w:tc>
          <w:tcPr>
            <w:tcW w:w="6996" w:type="dxa"/>
          </w:tcPr>
          <w:p w:rsidR="00780E4F" w:rsidRDefault="00000000">
            <w:pPr>
              <w:pStyle w:val="TableParagraph"/>
              <w:spacing w:before="87"/>
              <w:ind w:left="107"/>
              <w:rPr>
                <w:b/>
                <w:sz w:val="24"/>
              </w:rPr>
            </w:pPr>
            <w:r>
              <w:rPr>
                <w:b/>
                <w:color w:val="1F487C"/>
                <w:spacing w:val="-2"/>
                <w:sz w:val="24"/>
              </w:rPr>
              <w:t>EKLENECEK</w:t>
            </w:r>
          </w:p>
        </w:tc>
      </w:tr>
    </w:tbl>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000000">
      <w:pPr>
        <w:pStyle w:val="GvdeMetni"/>
        <w:spacing w:before="60"/>
        <w:rPr>
          <w:sz w:val="20"/>
        </w:rPr>
      </w:pPr>
      <w:r>
        <w:rPr>
          <w:noProof/>
        </w:rPr>
        <mc:AlternateContent>
          <mc:Choice Requires="wps">
            <w:drawing>
              <wp:anchor distT="0" distB="0" distL="0" distR="0" simplePos="0" relativeHeight="487635456" behindDoc="1" locked="0" layoutInCell="1" allowOverlap="1">
                <wp:simplePos x="0" y="0"/>
                <wp:positionH relativeFrom="page">
                  <wp:posOffset>674687</wp:posOffset>
                </wp:positionH>
                <wp:positionV relativeFrom="paragraph">
                  <wp:posOffset>204038</wp:posOffset>
                </wp:positionV>
                <wp:extent cx="6212205" cy="48895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88950"/>
                        </a:xfrm>
                        <a:prstGeom prst="rect">
                          <a:avLst/>
                        </a:prstGeom>
                        <a:ln w="6350">
                          <a:solidFill>
                            <a:srgbClr val="000000"/>
                          </a:solidFill>
                          <a:prstDash val="solid"/>
                        </a:ln>
                      </wps:spPr>
                      <wps:txbx>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143" o:spid="_x0000_s1029" type="#_x0000_t202" style="position:absolute;margin-left:53.1pt;margin-top:16.05pt;width:489.15pt;height:38.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" filled="f" strokeweight=".5pt">
                <v:path arrowok="t"/>
                <v:textbox inset="0,0,0,0">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30"/>
          <w:pgSz w:w="11910" w:h="16840"/>
          <w:pgMar w:top="660" w:right="920" w:bottom="280" w:left="920" w:header="0" w:footer="0" w:gutter="0"/>
          <w:cols w:space="708"/>
        </w:sectPr>
      </w:pPr>
    </w:p>
    <w:p w:rsidR="00780E4F" w:rsidRDefault="00000000">
      <w:pPr>
        <w:spacing w:before="80"/>
        <w:ind w:left="100"/>
        <w:rPr>
          <w:rFonts w:ascii="Verdana"/>
          <w:sz w:val="36"/>
        </w:rPr>
      </w:pPr>
      <w:r>
        <w:rPr>
          <w:rFonts w:ascii="Verdana"/>
          <w:sz w:val="36"/>
        </w:rPr>
        <w:t>SEDA</w:t>
      </w:r>
      <w:r>
        <w:rPr>
          <w:rFonts w:ascii="Times New Roman"/>
          <w:spacing w:val="32"/>
          <w:sz w:val="36"/>
        </w:rPr>
        <w:t xml:space="preserve"> </w:t>
      </w:r>
      <w:r>
        <w:rPr>
          <w:rFonts w:ascii="Verdana"/>
          <w:spacing w:val="-5"/>
          <w:sz w:val="36"/>
        </w:rPr>
        <w:t>KUL</w:t>
      </w:r>
    </w:p>
    <w:p w:rsidR="00780E4F" w:rsidRDefault="00000000">
      <w:pPr>
        <w:spacing w:before="362"/>
        <w:ind w:left="100"/>
        <w:rPr>
          <w:rFonts w:ascii="Verdana"/>
          <w:b/>
          <w:sz w:val="20"/>
        </w:rPr>
      </w:pPr>
      <w:r>
        <w:rPr>
          <w:rFonts w:ascii="Verdana"/>
          <w:b/>
          <w:color w:val="CCCCCC"/>
          <w:w w:val="90"/>
          <w:sz w:val="20"/>
        </w:rPr>
        <w:t>DOKTOR</w:t>
      </w:r>
      <w:r>
        <w:rPr>
          <w:rFonts w:ascii="Times New Roman"/>
          <w:color w:val="CCCCCC"/>
          <w:spacing w:val="35"/>
          <w:sz w:val="20"/>
        </w:rPr>
        <w:t xml:space="preserve"> </w:t>
      </w:r>
      <w:r>
        <w:rPr>
          <w:rFonts w:ascii="Verdana"/>
          <w:b/>
          <w:color w:val="CCCCCC"/>
          <w:w w:val="90"/>
          <w:sz w:val="20"/>
        </w:rPr>
        <w:t>OGRETiM</w:t>
      </w:r>
      <w:r>
        <w:rPr>
          <w:rFonts w:ascii="Times New Roman"/>
          <w:color w:val="CCCCCC"/>
          <w:spacing w:val="35"/>
          <w:sz w:val="20"/>
        </w:rPr>
        <w:t xml:space="preserve"> </w:t>
      </w:r>
      <w:r>
        <w:rPr>
          <w:rFonts w:ascii="Verdana"/>
          <w:b/>
          <w:color w:val="CCCCCC"/>
          <w:spacing w:val="-4"/>
          <w:w w:val="90"/>
          <w:sz w:val="20"/>
        </w:rPr>
        <w:t>UYESi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85"/>
        <w:rPr>
          <w:rFonts w:ascii="Verdana"/>
          <w:b/>
          <w:sz w:val="20"/>
        </w:rPr>
      </w:pPr>
    </w:p>
    <w:p w:rsidR="00780E4F" w:rsidRDefault="00780E4F">
      <w:pPr>
        <w:rPr>
          <w:rFonts w:ascii="Verdana"/>
          <w:sz w:val="20"/>
        </w:rPr>
        <w:sectPr w:rsidR="00780E4F">
          <w:footerReference w:type="default" r:id="rId31"/>
          <w:pgSz w:w="11900" w:h="16840"/>
          <w:pgMar w:top="1060" w:right="320" w:bottom="760" w:left="640" w:header="0" w:footer="569" w:gutter="0"/>
          <w:pgNumType w:start="1"/>
          <w:cols w:space="708"/>
        </w:sectPr>
      </w:pPr>
    </w:p>
    <w:p w:rsidR="00780E4F" w:rsidRDefault="00000000">
      <w:pPr>
        <w:spacing w:before="100" w:line="388" w:lineRule="auto"/>
        <w:ind w:left="200" w:right="35"/>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000000">
      <w:pPr>
        <w:tabs>
          <w:tab w:val="left" w:pos="539"/>
        </w:tabs>
        <w:spacing w:before="93"/>
        <w:ind w:left="200"/>
        <w:rPr>
          <w:rFonts w:ascii="Verdana"/>
          <w:sz w:val="20"/>
        </w:rPr>
      </w:pPr>
      <w:r>
        <w:br w:type="column"/>
      </w:r>
      <w:r>
        <w:rPr>
          <w:rFonts w:ascii="Arial"/>
          <w:spacing w:val="-10"/>
          <w:position w:val="2"/>
          <w:sz w:val="20"/>
        </w:rPr>
        <w:t>:</w:t>
      </w:r>
      <w:r>
        <w:rPr>
          <w:rFonts w:ascii="Arial"/>
          <w:position w:val="2"/>
          <w:sz w:val="20"/>
        </w:rPr>
        <w:tab/>
      </w:r>
      <w:hyperlink r:id="rId32">
        <w:r>
          <w:rPr>
            <w:rFonts w:ascii="Verdana"/>
            <w:spacing w:val="-2"/>
            <w:sz w:val="20"/>
          </w:rPr>
          <w:t>sedakul@kmu.edu.tr</w:t>
        </w:r>
      </w:hyperlink>
    </w:p>
    <w:p w:rsidR="00780E4F" w:rsidRDefault="00000000">
      <w:pPr>
        <w:tabs>
          <w:tab w:val="left" w:pos="539"/>
        </w:tabs>
        <w:spacing w:before="151"/>
        <w:ind w:left="200"/>
        <w:rPr>
          <w:rFonts w:ascii="Verdana"/>
          <w:sz w:val="20"/>
        </w:rPr>
      </w:pPr>
      <w:r>
        <w:rPr>
          <w:rFonts w:ascii="Arial"/>
          <w:spacing w:val="-10"/>
          <w:position w:val="2"/>
          <w:sz w:val="20"/>
        </w:rPr>
        <w:t>:</w:t>
      </w:r>
      <w:r>
        <w:rPr>
          <w:rFonts w:ascii="Arial"/>
          <w:position w:val="2"/>
          <w:sz w:val="20"/>
        </w:rPr>
        <w:tab/>
      </w:r>
      <w:r>
        <w:rPr>
          <w:rFonts w:ascii="Verdana"/>
          <w:spacing w:val="-2"/>
          <w:sz w:val="20"/>
        </w:rPr>
        <w:t>3382265153-</w:t>
      </w:r>
    </w:p>
    <w:p w:rsidR="00780E4F" w:rsidRDefault="00000000">
      <w:pPr>
        <w:tabs>
          <w:tab w:val="left" w:pos="539"/>
        </w:tabs>
        <w:spacing w:before="150"/>
        <w:ind w:left="200"/>
        <w:rPr>
          <w:rFonts w:ascii="Verdana"/>
          <w:sz w:val="20"/>
        </w:rPr>
      </w:pPr>
      <w:r>
        <w:rPr>
          <w:rFonts w:ascii="Arial"/>
          <w:spacing w:val="-10"/>
          <w:position w:val="2"/>
          <w:sz w:val="20"/>
        </w:rPr>
        <w:t>:</w:t>
      </w:r>
      <w:r>
        <w:rPr>
          <w:rFonts w:ascii="Arial"/>
          <w:position w:val="2"/>
          <w:sz w:val="20"/>
        </w:rPr>
        <w:tab/>
      </w:r>
      <w:r>
        <w:rPr>
          <w:rFonts w:ascii="Verdana"/>
          <w:spacing w:val="-2"/>
          <w:sz w:val="20"/>
        </w:rPr>
        <w:t>5439119661</w:t>
      </w:r>
    </w:p>
    <w:p w:rsidR="00780E4F" w:rsidRDefault="00000000">
      <w:pPr>
        <w:pStyle w:val="GvdeMetni"/>
        <w:tabs>
          <w:tab w:val="left" w:pos="539"/>
        </w:tabs>
        <w:spacing w:before="143" w:line="230" w:lineRule="auto"/>
        <w:ind w:left="540" w:right="504" w:hanging="340"/>
        <w:rPr>
          <w:rFonts w:ascii="Verdana"/>
        </w:rPr>
      </w:pPr>
      <w:r>
        <w:rPr>
          <w:rFonts w:ascii="Arial"/>
          <w:spacing w:val="-10"/>
          <w:sz w:val="20"/>
        </w:rPr>
        <w:t>:</w:t>
      </w:r>
      <w:r>
        <w:rPr>
          <w:rFonts w:ascii="Arial"/>
          <w:sz w:val="20"/>
        </w:rPr>
        <w:tab/>
      </w:r>
      <w:r>
        <w:rPr>
          <w:rFonts w:ascii="Verdana"/>
        </w:rPr>
        <w:t>Karamanoglu</w:t>
      </w:r>
      <w:r>
        <w:rPr>
          <w:rFonts w:ascii="Times New Roman"/>
          <w:spacing w:val="-2"/>
        </w:rPr>
        <w:t xml:space="preserve"> </w:t>
      </w:r>
      <w:r>
        <w:rPr>
          <w:rFonts w:ascii="Verdana"/>
        </w:rPr>
        <w:t>Mehmetbey</w:t>
      </w:r>
      <w:r>
        <w:rPr>
          <w:rFonts w:ascii="Times New Roman"/>
          <w:spacing w:val="-2"/>
        </w:rPr>
        <w:t xml:space="preserve"> </w:t>
      </w:r>
      <w:r>
        <w:rPr>
          <w:rFonts w:ascii="Verdana"/>
        </w:rPr>
        <w:t>Universitesi</w:t>
      </w:r>
      <w:r>
        <w:rPr>
          <w:rFonts w:ascii="Times New Roman"/>
          <w:spacing w:val="-2"/>
        </w:rPr>
        <w:t xml:space="preserve"> </w:t>
      </w:r>
      <w:r>
        <w:rPr>
          <w:rFonts w:ascii="Verdana"/>
        </w:rPr>
        <w:t>MUhendislik</w:t>
      </w:r>
      <w:r>
        <w:rPr>
          <w:rFonts w:ascii="Times New Roman"/>
          <w:spacing w:val="-2"/>
        </w:rPr>
        <w:t xml:space="preserve"> </w:t>
      </w:r>
      <w:r>
        <w:rPr>
          <w:rFonts w:ascii="Verdana"/>
        </w:rPr>
        <w:t>FakUltesi</w:t>
      </w:r>
      <w:r>
        <w:rPr>
          <w:rFonts w:ascii="Times New Roman"/>
        </w:rPr>
        <w:t xml:space="preserve"> </w:t>
      </w:r>
      <w:r>
        <w:rPr>
          <w:rFonts w:ascii="Verdana"/>
        </w:rPr>
        <w:t>Elektrik</w:t>
      </w:r>
      <w:r>
        <w:rPr>
          <w:rFonts w:ascii="Times New Roman"/>
        </w:rPr>
        <w:t xml:space="preserve"> </w:t>
      </w:r>
      <w:r>
        <w:rPr>
          <w:rFonts w:ascii="Verdana"/>
        </w:rPr>
        <w:t>Elektronik</w:t>
      </w:r>
      <w:r>
        <w:rPr>
          <w:rFonts w:ascii="Times New Roman"/>
        </w:rPr>
        <w:t xml:space="preserve"> </w:t>
      </w:r>
      <w:r>
        <w:rPr>
          <w:rFonts w:ascii="Verdana"/>
        </w:rPr>
        <w:t>MUhendisligi</w:t>
      </w:r>
    </w:p>
    <w:p w:rsidR="00780E4F" w:rsidRDefault="00780E4F">
      <w:pPr>
        <w:spacing w:line="230" w:lineRule="auto"/>
        <w:rPr>
          <w:rFonts w:ascii="Verdana"/>
        </w:rPr>
        <w:sectPr w:rsidR="00780E4F">
          <w:type w:val="continuous"/>
          <w:pgSz w:w="11900" w:h="16840"/>
          <w:pgMar w:top="660" w:right="320" w:bottom="900" w:left="640" w:header="0" w:footer="569" w:gutter="0"/>
          <w:cols w:num="2" w:space="708" w:equalWidth="0">
            <w:col w:w="1697" w:space="2783"/>
            <w:col w:w="6460"/>
          </w:cols>
        </w:sectPr>
      </w:pPr>
    </w:p>
    <w:p w:rsidR="00780E4F" w:rsidRDefault="00780E4F">
      <w:pPr>
        <w:pStyle w:val="GvdeMetni"/>
        <w:rPr>
          <w:rFonts w:ascii="Verdana"/>
          <w:sz w:val="24"/>
        </w:rPr>
      </w:pPr>
    </w:p>
    <w:p w:rsidR="00780E4F" w:rsidRDefault="00780E4F">
      <w:pPr>
        <w:pStyle w:val="GvdeMetni"/>
        <w:rPr>
          <w:rFonts w:ascii="Verdana"/>
          <w:sz w:val="24"/>
        </w:rPr>
      </w:pPr>
    </w:p>
    <w:p w:rsidR="00780E4F" w:rsidRDefault="00780E4F">
      <w:pPr>
        <w:pStyle w:val="GvdeMetni"/>
        <w:spacing w:before="166"/>
        <w:rPr>
          <w:rFonts w:ascii="Verdana"/>
          <w:sz w:val="24"/>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pStyle w:val="GvdeMetni"/>
        <w:spacing w:before="8"/>
        <w:rPr>
          <w:b/>
          <w:sz w:val="13"/>
        </w:rPr>
      </w:pPr>
      <w:r>
        <w:rPr>
          <w:noProof/>
        </w:rPr>
        <mc:AlternateContent>
          <mc:Choice Requires="wps">
            <w:drawing>
              <wp:anchor distT="0" distB="0" distL="0" distR="0" simplePos="0" relativeHeight="487635968" behindDoc="1" locked="0" layoutInCell="1" allowOverlap="1">
                <wp:simplePos x="0" y="0"/>
                <wp:positionH relativeFrom="page">
                  <wp:posOffset>508000</wp:posOffset>
                </wp:positionH>
                <wp:positionV relativeFrom="paragraph">
                  <wp:posOffset>116761</wp:posOffset>
                </wp:positionV>
                <wp:extent cx="6350000" cy="2540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A315D2F" id="Graphic 145" o:spid="_x0000_s1026" style="position:absolute;margin-left:40pt;margin-top:9.2pt;width:500pt;height:2pt;z-index:-1568051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" path="m,25400r6350000,l6350000,,,,,25400xe" fillcolor="#ccc" stroked="f">
                <v:path arrowok="t"/>
                <w10:wrap type="topAndBottom" anchorx="page"/>
              </v:shape>
            </w:pict>
          </mc:Fallback>
        </mc:AlternateContent>
      </w:r>
    </w:p>
    <w:p w:rsidR="00780E4F" w:rsidRDefault="00780E4F">
      <w:pPr>
        <w:pStyle w:val="GvdeMetni"/>
        <w:rPr>
          <w:b/>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665"/>
        <w:jc w:val="center"/>
      </w:pPr>
      <w:r>
        <w:rPr>
          <w:spacing w:val="-2"/>
          <w:w w:val="115"/>
        </w:rPr>
        <w:t>Doktora</w:t>
      </w:r>
    </w:p>
    <w:p w:rsidR="00780E4F" w:rsidRDefault="00000000">
      <w:pPr>
        <w:spacing w:before="20"/>
        <w:ind w:left="664"/>
        <w:jc w:val="center"/>
        <w:rPr>
          <w:sz w:val="16"/>
        </w:rPr>
      </w:pPr>
      <w:r>
        <w:rPr>
          <w:spacing w:val="-4"/>
          <w:w w:val="120"/>
          <w:sz w:val="16"/>
        </w:rPr>
        <w:t>2015</w:t>
      </w:r>
    </w:p>
    <w:p w:rsidR="00780E4F" w:rsidRDefault="00000000">
      <w:pPr>
        <w:spacing w:before="55"/>
        <w:ind w:left="665"/>
        <w:jc w:val="center"/>
        <w:rPr>
          <w:sz w:val="16"/>
        </w:rPr>
      </w:pPr>
      <w:r>
        <w:rPr>
          <w:spacing w:val="-2"/>
          <w:w w:val="110"/>
          <w:sz w:val="16"/>
        </w:rPr>
        <w:t>21/Haziran/2022</w:t>
      </w:r>
    </w:p>
    <w:p w:rsidR="00780E4F" w:rsidRDefault="00000000">
      <w:pPr>
        <w:spacing w:before="145"/>
        <w:ind w:left="485"/>
        <w:rPr>
          <w:sz w:val="16"/>
        </w:rPr>
      </w:pPr>
      <w:r>
        <w:br w:type="column"/>
      </w:r>
      <w:r>
        <w:rPr>
          <w:w w:val="110"/>
          <w:sz w:val="16"/>
        </w:rPr>
        <w:t>GAZİ</w:t>
      </w:r>
      <w:r>
        <w:rPr>
          <w:spacing w:val="25"/>
          <w:w w:val="110"/>
          <w:sz w:val="16"/>
        </w:rPr>
        <w:t xml:space="preserve"> </w:t>
      </w:r>
      <w:r>
        <w:rPr>
          <w:w w:val="110"/>
          <w:sz w:val="16"/>
        </w:rPr>
        <w:t>ÜNİVERSİTESİ/FEN</w:t>
      </w:r>
      <w:r>
        <w:rPr>
          <w:spacing w:val="25"/>
          <w:w w:val="110"/>
          <w:sz w:val="16"/>
        </w:rPr>
        <w:t xml:space="preserve"> </w:t>
      </w:r>
      <w:r>
        <w:rPr>
          <w:w w:val="110"/>
          <w:sz w:val="16"/>
        </w:rPr>
        <w:t>BİLİMLERİ</w:t>
      </w:r>
      <w:r>
        <w:rPr>
          <w:spacing w:val="25"/>
          <w:w w:val="110"/>
          <w:sz w:val="16"/>
        </w:rPr>
        <w:t xml:space="preserve"> </w:t>
      </w:r>
      <w:r>
        <w:rPr>
          <w:w w:val="110"/>
          <w:sz w:val="16"/>
        </w:rPr>
        <w:t>ENSTİTÜSÜ/ELEKTRİK-ELEKTRONİK</w:t>
      </w:r>
      <w:r>
        <w:rPr>
          <w:spacing w:val="25"/>
          <w:w w:val="110"/>
          <w:sz w:val="16"/>
        </w:rPr>
        <w:t xml:space="preserve"> </w:t>
      </w:r>
      <w:r>
        <w:rPr>
          <w:w w:val="110"/>
          <w:sz w:val="16"/>
        </w:rPr>
        <w:t>MÜHENDİSLİĞİ</w:t>
      </w:r>
      <w:r>
        <w:rPr>
          <w:spacing w:val="25"/>
          <w:w w:val="110"/>
          <w:sz w:val="16"/>
        </w:rPr>
        <w:t xml:space="preserve"> </w:t>
      </w:r>
      <w:r>
        <w:rPr>
          <w:spacing w:val="-2"/>
          <w:w w:val="110"/>
          <w:sz w:val="16"/>
        </w:rPr>
        <w:t>(DR)/</w:t>
      </w:r>
    </w:p>
    <w:p w:rsidR="00780E4F" w:rsidRDefault="00780E4F">
      <w:pPr>
        <w:pStyle w:val="GvdeMetni"/>
        <w:spacing w:before="12"/>
        <w:rPr>
          <w:sz w:val="16"/>
        </w:rPr>
      </w:pPr>
    </w:p>
    <w:p w:rsidR="00780E4F" w:rsidRDefault="00000000">
      <w:pPr>
        <w:ind w:left="485" w:right="935"/>
        <w:rPr>
          <w:sz w:val="16"/>
        </w:rPr>
      </w:pPr>
      <w:r>
        <w:rPr>
          <w:w w:val="110"/>
          <w:sz w:val="16"/>
        </w:rPr>
        <w:t>Tez adı: Kuru tip transformatörün tasarım değişkenlerine bağlı olarak verim optimizasyonu (2022) Tez Danışmanı:(Süleyman Sungur Tezcan)</w:t>
      </w:r>
    </w:p>
    <w:p w:rsidR="00780E4F" w:rsidRDefault="00780E4F">
      <w:pPr>
        <w:rPr>
          <w:sz w:val="16"/>
        </w:rPr>
        <w:sectPr w:rsidR="00780E4F">
          <w:type w:val="continuous"/>
          <w:pgSz w:w="11900" w:h="16840"/>
          <w:pgMar w:top="660" w:right="320" w:bottom="900" w:left="640" w:header="0" w:footer="569" w:gutter="0"/>
          <w:cols w:num="2" w:space="708" w:equalWidth="0">
            <w:col w:w="1995" w:space="40"/>
            <w:col w:w="8905"/>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47" name="Graphic 14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0FD4A3B" id="Group 14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L+HVoNsAgAA9wUAAA4AAAAAAAAAAAAAAAAALgIA&#10;AGRycy9lMm9Eb2MueG1sUEsBAi0AFAAGAAgAAAAhADrK3kzbAAAABAEAAA8AAAAAAAAAAAAAAAAA&#10;xgQAAGRycy9kb3ducmV2LnhtbFBLBQYAAAAABAAEAPMAAADOBQAAAAA=&#10;">
                <v:shape id="Graphic 14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624"/>
        <w:jc w:val="center"/>
      </w:pPr>
      <w:r>
        <w:rPr>
          <w:w w:val="115"/>
        </w:rPr>
        <w:t>Yüksek</w:t>
      </w:r>
      <w:r>
        <w:rPr>
          <w:spacing w:val="-14"/>
          <w:w w:val="115"/>
        </w:rPr>
        <w:t xml:space="preserve"> </w:t>
      </w:r>
      <w:r>
        <w:rPr>
          <w:spacing w:val="-2"/>
          <w:w w:val="115"/>
        </w:rPr>
        <w:t>Lisans</w:t>
      </w:r>
    </w:p>
    <w:p w:rsidR="00780E4F" w:rsidRDefault="00000000">
      <w:pPr>
        <w:spacing w:before="20"/>
        <w:ind w:left="624"/>
        <w:jc w:val="center"/>
        <w:rPr>
          <w:sz w:val="16"/>
        </w:rPr>
      </w:pPr>
      <w:r>
        <w:rPr>
          <w:spacing w:val="-4"/>
          <w:w w:val="120"/>
          <w:sz w:val="16"/>
        </w:rPr>
        <w:t>2012</w:t>
      </w:r>
    </w:p>
    <w:p w:rsidR="00780E4F" w:rsidRDefault="00000000">
      <w:pPr>
        <w:spacing w:before="55"/>
        <w:ind w:left="624"/>
        <w:jc w:val="center"/>
        <w:rPr>
          <w:sz w:val="16"/>
        </w:rPr>
      </w:pPr>
      <w:r>
        <w:rPr>
          <w:spacing w:val="-2"/>
          <w:w w:val="110"/>
          <w:sz w:val="16"/>
        </w:rPr>
        <w:t>22/Temmuz/2015</w:t>
      </w:r>
    </w:p>
    <w:p w:rsidR="00780E4F" w:rsidRDefault="00000000">
      <w:pPr>
        <w:spacing w:before="52"/>
        <w:ind w:left="444" w:right="807"/>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444" w:right="807"/>
        <w:rPr>
          <w:sz w:val="16"/>
        </w:rPr>
      </w:pPr>
      <w:r>
        <w:rPr>
          <w:spacing w:val="-2"/>
          <w:w w:val="115"/>
          <w:sz w:val="16"/>
        </w:rPr>
        <w:t>Tez</w:t>
      </w:r>
      <w:r>
        <w:rPr>
          <w:spacing w:val="-8"/>
          <w:w w:val="115"/>
          <w:sz w:val="16"/>
        </w:rPr>
        <w:t xml:space="preserve"> </w:t>
      </w:r>
      <w:r>
        <w:rPr>
          <w:spacing w:val="-2"/>
          <w:w w:val="115"/>
          <w:sz w:val="16"/>
        </w:rPr>
        <w:t>adı:</w:t>
      </w:r>
      <w:r>
        <w:rPr>
          <w:spacing w:val="-8"/>
          <w:w w:val="115"/>
          <w:sz w:val="16"/>
        </w:rPr>
        <w:t xml:space="preserve"> </w:t>
      </w:r>
      <w:r>
        <w:rPr>
          <w:spacing w:val="-2"/>
          <w:w w:val="115"/>
          <w:sz w:val="16"/>
        </w:rPr>
        <w:t>Doğrudan</w:t>
      </w:r>
      <w:r>
        <w:rPr>
          <w:spacing w:val="-8"/>
          <w:w w:val="115"/>
          <w:sz w:val="16"/>
        </w:rPr>
        <w:t xml:space="preserve"> </w:t>
      </w:r>
      <w:r>
        <w:rPr>
          <w:spacing w:val="-2"/>
          <w:w w:val="115"/>
          <w:sz w:val="16"/>
        </w:rPr>
        <w:t>yol</w:t>
      </w:r>
      <w:r>
        <w:rPr>
          <w:spacing w:val="-8"/>
          <w:w w:val="115"/>
          <w:sz w:val="16"/>
        </w:rPr>
        <w:t xml:space="preserve"> </w:t>
      </w:r>
      <w:r>
        <w:rPr>
          <w:spacing w:val="-2"/>
          <w:w w:val="115"/>
          <w:sz w:val="16"/>
        </w:rPr>
        <w:t>vermeli</w:t>
      </w:r>
      <w:r>
        <w:rPr>
          <w:spacing w:val="-8"/>
          <w:w w:val="115"/>
          <w:sz w:val="16"/>
        </w:rPr>
        <w:t xml:space="preserve"> </w:t>
      </w:r>
      <w:r>
        <w:rPr>
          <w:spacing w:val="-2"/>
          <w:w w:val="115"/>
          <w:sz w:val="16"/>
        </w:rPr>
        <w:t>sabit</w:t>
      </w:r>
      <w:r>
        <w:rPr>
          <w:spacing w:val="-8"/>
          <w:w w:val="115"/>
          <w:sz w:val="16"/>
        </w:rPr>
        <w:t xml:space="preserve"> </w:t>
      </w:r>
      <w:r>
        <w:rPr>
          <w:spacing w:val="-2"/>
          <w:w w:val="115"/>
          <w:sz w:val="16"/>
        </w:rPr>
        <w:t>mıknatıslı</w:t>
      </w:r>
      <w:r>
        <w:rPr>
          <w:spacing w:val="-8"/>
          <w:w w:val="115"/>
          <w:sz w:val="16"/>
        </w:rPr>
        <w:t xml:space="preserve"> </w:t>
      </w:r>
      <w:r>
        <w:rPr>
          <w:spacing w:val="-2"/>
          <w:w w:val="115"/>
          <w:sz w:val="16"/>
        </w:rPr>
        <w:t>senkron</w:t>
      </w:r>
      <w:r>
        <w:rPr>
          <w:spacing w:val="-8"/>
          <w:w w:val="115"/>
          <w:sz w:val="16"/>
        </w:rPr>
        <w:t xml:space="preserve"> </w:t>
      </w:r>
      <w:r>
        <w:rPr>
          <w:spacing w:val="-2"/>
          <w:w w:val="115"/>
          <w:sz w:val="16"/>
        </w:rPr>
        <w:t>motor</w:t>
      </w:r>
      <w:r>
        <w:rPr>
          <w:spacing w:val="-8"/>
          <w:w w:val="115"/>
          <w:sz w:val="16"/>
        </w:rPr>
        <w:t xml:space="preserve"> </w:t>
      </w:r>
      <w:r>
        <w:rPr>
          <w:spacing w:val="-2"/>
          <w:w w:val="115"/>
          <w:sz w:val="16"/>
        </w:rPr>
        <w:t>tasarımı</w:t>
      </w:r>
      <w:r>
        <w:rPr>
          <w:spacing w:val="-8"/>
          <w:w w:val="115"/>
          <w:sz w:val="16"/>
        </w:rPr>
        <w:t xml:space="preserve"> </w:t>
      </w:r>
      <w:r>
        <w:rPr>
          <w:spacing w:val="-2"/>
          <w:w w:val="115"/>
          <w:sz w:val="16"/>
        </w:rPr>
        <w:t>ve</w:t>
      </w:r>
      <w:r>
        <w:rPr>
          <w:spacing w:val="-8"/>
          <w:w w:val="115"/>
          <w:sz w:val="16"/>
        </w:rPr>
        <w:t xml:space="preserve"> </w:t>
      </w:r>
      <w:r>
        <w:rPr>
          <w:spacing w:val="-2"/>
          <w:w w:val="115"/>
          <w:sz w:val="16"/>
        </w:rPr>
        <w:t xml:space="preserve">tasarım </w:t>
      </w:r>
      <w:r>
        <w:rPr>
          <w:w w:val="115"/>
          <w:sz w:val="16"/>
        </w:rPr>
        <w:t>optimizasyonu (2015) Tez Danışmanı:(OSMAN BİLGİN)</w:t>
      </w:r>
    </w:p>
    <w:p w:rsidR="00780E4F" w:rsidRDefault="00780E4F">
      <w:pPr>
        <w:rPr>
          <w:sz w:val="16"/>
        </w:rPr>
        <w:sectPr w:rsidR="00780E4F">
          <w:type w:val="continuous"/>
          <w:pgSz w:w="11900" w:h="16840"/>
          <w:pgMar w:top="660" w:right="320" w:bottom="900" w:left="640" w:header="0" w:footer="569" w:gutter="0"/>
          <w:cols w:num="2" w:space="708" w:equalWidth="0">
            <w:col w:w="2036" w:space="40"/>
            <w:col w:w="8864"/>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49" name="Graphic 14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A21D528" id="Group 14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JO/C+lsAgAA9wUAAA4AAAAAAAAAAAAAAAAALgIA&#10;AGRycy9lMm9Eb2MueG1sUEsBAi0AFAAGAAgAAAAhADrK3kzbAAAABAEAAA8AAAAAAAAAAAAAAAAA&#10;xgQAAGRycy9kb3ducmV2LnhtbFBLBQYAAAAABAAEAPMAAADOBQAAAAA=&#10;">
                <v:shape id="Graphic 14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4"/>
        <w:jc w:val="center"/>
        <w:rPr>
          <w:sz w:val="16"/>
        </w:rPr>
      </w:pPr>
      <w:r>
        <w:rPr>
          <w:spacing w:val="-4"/>
          <w:w w:val="120"/>
          <w:sz w:val="16"/>
        </w:rPr>
        <w:t>2007</w:t>
      </w:r>
    </w:p>
    <w:p w:rsidR="00780E4F" w:rsidRDefault="00000000">
      <w:pPr>
        <w:spacing w:before="55"/>
        <w:ind w:left="665"/>
        <w:jc w:val="center"/>
        <w:rPr>
          <w:sz w:val="16"/>
        </w:rPr>
      </w:pPr>
      <w:r>
        <w:rPr>
          <w:spacing w:val="-2"/>
          <w:w w:val="110"/>
          <w:sz w:val="16"/>
        </w:rPr>
        <w:t>28/Haziran/2011</w:t>
      </w:r>
    </w:p>
    <w:p w:rsidR="00780E4F" w:rsidRDefault="00000000">
      <w:pPr>
        <w:spacing w:before="52"/>
        <w:ind w:left="485" w:right="1474"/>
        <w:rPr>
          <w:sz w:val="16"/>
        </w:rPr>
      </w:pPr>
      <w:r>
        <w:br w:type="column"/>
      </w:r>
      <w:r>
        <w:rPr>
          <w:spacing w:val="-2"/>
          <w:w w:val="115"/>
          <w:sz w:val="16"/>
        </w:rPr>
        <w:t xml:space="preserve">SELÇUK ÜNİVERSİTESİ/MÜHENDİSLİK FAKÜLTESİ/ELEKTRİK-ELEKTRONİK MÜHENDİSLİĞİ </w:t>
      </w:r>
      <w:r>
        <w:rPr>
          <w:w w:val="115"/>
          <w:sz w:val="16"/>
        </w:rPr>
        <w:t>BÖLÜMÜ/ELEKTRİK-ELEKTRONİK MÜHENDİSLİĞİ PR./</w:t>
      </w:r>
    </w:p>
    <w:p w:rsidR="00780E4F" w:rsidRDefault="00780E4F">
      <w:pPr>
        <w:rPr>
          <w:sz w:val="16"/>
        </w:rPr>
        <w:sectPr w:rsidR="00780E4F">
          <w:type w:val="continuous"/>
          <w:pgSz w:w="11900" w:h="16840"/>
          <w:pgMar w:top="660" w:right="320" w:bottom="900" w:left="640" w:header="0" w:footer="569" w:gutter="0"/>
          <w:cols w:num="2" w:space="708" w:equalWidth="0">
            <w:col w:w="1995" w:space="40"/>
            <w:col w:w="890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37504"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7522EE0" id="Graphic 150" o:spid="_x0000_s1026" style="position:absolute;margin-left:40pt;margin-top:16.15pt;width:500pt;height:2pt;z-index:-1567897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835"/>
        <w:rPr>
          <w:rFonts w:ascii="Verdana"/>
          <w:sz w:val="16"/>
        </w:rPr>
      </w:pPr>
      <w:r>
        <w:rPr>
          <w:rFonts w:ascii="Verdana"/>
          <w:spacing w:val="-2"/>
          <w:sz w:val="16"/>
        </w:rPr>
        <w:t>28.11.2023</w:t>
      </w:r>
    </w:p>
    <w:p w:rsidR="00780E4F" w:rsidRDefault="00000000">
      <w:pPr>
        <w:pStyle w:val="GvdeMetni"/>
        <w:ind w:left="635"/>
        <w:rPr>
          <w:rFonts w:ascii="Verdana"/>
        </w:rPr>
      </w:pPr>
      <w:r>
        <w:br w:type="column"/>
      </w:r>
      <w:r>
        <w:rPr>
          <w:rFonts w:ascii="Verdana"/>
          <w:w w:val="105"/>
        </w:rPr>
        <w:t>ELEKTRONiK</w:t>
      </w:r>
      <w:r>
        <w:rPr>
          <w:rFonts w:ascii="Times New Roman"/>
          <w:spacing w:val="-4"/>
          <w:w w:val="105"/>
        </w:rPr>
        <w:t xml:space="preserve"> </w:t>
      </w:r>
      <w:r>
        <w:rPr>
          <w:rFonts w:ascii="Verdana"/>
          <w:w w:val="105"/>
        </w:rPr>
        <w:t>MUHENDiSLiGi</w:t>
      </w:r>
      <w:r>
        <w:rPr>
          <w:rFonts w:ascii="Times New Roman"/>
          <w:spacing w:val="-3"/>
          <w:w w:val="105"/>
        </w:rPr>
        <w:t xml:space="preserve"> </w:t>
      </w:r>
      <w:r>
        <w:rPr>
          <w:rFonts w:ascii="Verdana"/>
          <w:w w:val="105"/>
        </w:rPr>
        <w:t>BOLUMU/ELEKTRiK</w:t>
      </w:r>
      <w:r>
        <w:rPr>
          <w:rFonts w:ascii="Times New Roman"/>
          <w:spacing w:val="-4"/>
          <w:w w:val="105"/>
        </w:rPr>
        <w:t xml:space="preserve"> </w:t>
      </w:r>
      <w:r>
        <w:rPr>
          <w:rFonts w:ascii="Verdana"/>
          <w:w w:val="105"/>
        </w:rPr>
        <w:t>TESiSLERi</w:t>
      </w:r>
      <w:r>
        <w:rPr>
          <w:rFonts w:ascii="Times New Roman"/>
          <w:spacing w:val="-3"/>
          <w:w w:val="105"/>
        </w:rPr>
        <w:t xml:space="preserve"> </w:t>
      </w:r>
      <w:r>
        <w:rPr>
          <w:rFonts w:ascii="Verdana"/>
          <w:w w:val="105"/>
        </w:rPr>
        <w:t>ANABiLiM</w:t>
      </w:r>
      <w:r>
        <w:rPr>
          <w:rFonts w:ascii="Times New Roman"/>
          <w:spacing w:val="-3"/>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765" w:space="40"/>
            <w:col w:w="9135"/>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52" name="Graphic 152"/>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8A027EE" id="Group 151"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ZJRnDmsCAAD3BQAADgAAAAAAAAAAAAAAAAAuAgAA&#10;ZHJzL2Uyb0RvYy54bWxQSwECLQAUAAYACAAAACEAOsreTNsAAAAEAQAADwAAAAAAAAAAAAAAAADF&#10;BAAAZHJzL2Rvd25yZXYueG1sUEsFBgAAAAAEAAQA8wAAAM0FAAAAAA==&#10;">
                <v:shape id="Graphic 152"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position w:val="-5"/>
          <w:sz w:val="16"/>
        </w:rPr>
        <w:t>ARA;,TIRMA</w:t>
      </w:r>
      <w:r>
        <w:rPr>
          <w:rFonts w:ascii="Times New Roman"/>
          <w:spacing w:val="32"/>
          <w:position w:val="-5"/>
          <w:sz w:val="16"/>
        </w:rPr>
        <w:t xml:space="preserve"> </w:t>
      </w:r>
      <w:r>
        <w:rPr>
          <w:rFonts w:ascii="Verdana"/>
          <w:position w:val="-5"/>
          <w:sz w:val="16"/>
        </w:rPr>
        <w:t>GOREVLiSi</w:t>
      </w:r>
      <w:r>
        <w:rPr>
          <w:rFonts w:ascii="Times New Roman"/>
          <w:spacing w:val="75"/>
          <w:position w:val="-5"/>
          <w:sz w:val="16"/>
        </w:rPr>
        <w:t xml:space="preserve">  </w:t>
      </w:r>
      <w:r>
        <w:rPr>
          <w:rFonts w:ascii="Verdana"/>
          <w:sz w:val="18"/>
        </w:rPr>
        <w:t>KARAMANOGLU</w:t>
      </w:r>
      <w:r>
        <w:rPr>
          <w:rFonts w:ascii="Times New Roman"/>
          <w:spacing w:val="36"/>
          <w:sz w:val="18"/>
        </w:rPr>
        <w:t xml:space="preserve"> </w:t>
      </w:r>
      <w:r>
        <w:rPr>
          <w:rFonts w:ascii="Verdana"/>
          <w:sz w:val="18"/>
        </w:rPr>
        <w:t>MEHMETBEY</w:t>
      </w:r>
      <w:r>
        <w:rPr>
          <w:rFonts w:ascii="Times New Roman"/>
          <w:spacing w:val="36"/>
          <w:sz w:val="18"/>
        </w:rPr>
        <w:t xml:space="preserve"> </w:t>
      </w:r>
      <w:r>
        <w:rPr>
          <w:rFonts w:ascii="Verdana"/>
          <w:sz w:val="18"/>
        </w:rPr>
        <w:t>UNiVERSiTESi/MUHENDiSLiK</w:t>
      </w:r>
      <w:r>
        <w:rPr>
          <w:rFonts w:ascii="Times New Roman"/>
          <w:spacing w:val="36"/>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jc w:val="right"/>
        <w:rPr>
          <w:rFonts w:ascii="Verdana"/>
          <w:sz w:val="16"/>
        </w:rPr>
      </w:pPr>
      <w:r>
        <w:rPr>
          <w:rFonts w:ascii="Verdana"/>
          <w:spacing w:val="-4"/>
          <w:sz w:val="16"/>
        </w:rPr>
        <w:t>2018</w:t>
      </w:r>
    </w:p>
    <w:p w:rsidR="00780E4F" w:rsidRDefault="00000000">
      <w:pPr>
        <w:pStyle w:val="GvdeMetni"/>
        <w:ind w:left="896"/>
        <w:rPr>
          <w:rFonts w:ascii="Verdana"/>
        </w:rPr>
      </w:pPr>
      <w:r>
        <w:br w:type="column"/>
      </w:r>
      <w:r>
        <w:rPr>
          <w:rFonts w:ascii="Verdana"/>
          <w:w w:val="105"/>
        </w:rPr>
        <w:t>ELEKTRONiK</w:t>
      </w:r>
      <w:r>
        <w:rPr>
          <w:rFonts w:ascii="Times New Roman"/>
          <w:spacing w:val="-6"/>
          <w:w w:val="105"/>
        </w:rPr>
        <w:t xml:space="preserve"> </w:t>
      </w:r>
      <w:r>
        <w:rPr>
          <w:rFonts w:ascii="Verdana"/>
          <w:w w:val="105"/>
        </w:rPr>
        <w:t>MUHENDiSLiGi</w:t>
      </w:r>
      <w:r>
        <w:rPr>
          <w:rFonts w:ascii="Times New Roman"/>
          <w:spacing w:val="-5"/>
          <w:w w:val="105"/>
        </w:rPr>
        <w:t xml:space="preserve"> </w:t>
      </w:r>
      <w:r>
        <w:rPr>
          <w:rFonts w:ascii="Verdana"/>
          <w:w w:val="105"/>
        </w:rPr>
        <w:t>BOLUMU/ELEKTRiK</w:t>
      </w:r>
      <w:r>
        <w:rPr>
          <w:rFonts w:ascii="Times New Roman"/>
          <w:spacing w:val="-6"/>
          <w:w w:val="105"/>
        </w:rPr>
        <w:t xml:space="preserve"> </w:t>
      </w:r>
      <w:r>
        <w:rPr>
          <w:rFonts w:ascii="Verdana"/>
          <w:w w:val="105"/>
        </w:rPr>
        <w:t>MAKiNELERi</w:t>
      </w:r>
      <w:r>
        <w:rPr>
          <w:rFonts w:ascii="Times New Roman"/>
          <w:spacing w:val="-5"/>
          <w:w w:val="105"/>
        </w:rPr>
        <w:t xml:space="preserve"> </w:t>
      </w:r>
      <w:r>
        <w:rPr>
          <w:rFonts w:ascii="Verdana"/>
          <w:w w:val="105"/>
        </w:rPr>
        <w:t>ANABiLiM</w:t>
      </w:r>
      <w:r>
        <w:rPr>
          <w:rFonts w:ascii="Times New Roman"/>
          <w:spacing w:val="-5"/>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504" w:space="40"/>
            <w:col w:w="9396"/>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54" name="Graphic 15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97C421E" id="Group 15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GFfwMWsCAAD3BQAADgAAAAAAAAAAAAAAAAAuAgAA&#10;ZHJzL2Uyb0RvYy54bWxQSwECLQAUAAYACAAAACEAOsreTNsAAAAEAQAADwAAAAAAAAAAAAAAAADF&#10;BAAAZHJzL2Rvd25yZXYueG1sUEsFBgAAAAAEAAQA8wAAAM0FAAAAAA==&#10;">
                <v:shape id="Graphic 15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position w:val="-5"/>
          <w:sz w:val="16"/>
        </w:rPr>
        <w:t>ARA;,TIRMA</w:t>
      </w:r>
      <w:r>
        <w:rPr>
          <w:rFonts w:ascii="Times New Roman"/>
          <w:spacing w:val="46"/>
          <w:position w:val="-5"/>
          <w:sz w:val="16"/>
        </w:rPr>
        <w:t xml:space="preserve"> </w:t>
      </w:r>
      <w:r>
        <w:rPr>
          <w:rFonts w:ascii="Verdana"/>
          <w:position w:val="-5"/>
          <w:sz w:val="16"/>
        </w:rPr>
        <w:t>GOREVLiSi</w:t>
      </w:r>
      <w:r>
        <w:rPr>
          <w:rFonts w:ascii="Times New Roman"/>
          <w:spacing w:val="78"/>
          <w:w w:val="150"/>
          <w:position w:val="-5"/>
          <w:sz w:val="16"/>
        </w:rPr>
        <w:t xml:space="preserve">  </w:t>
      </w:r>
      <w:r>
        <w:rPr>
          <w:rFonts w:ascii="Verdana"/>
          <w:sz w:val="18"/>
        </w:rPr>
        <w:t>GAZi</w:t>
      </w:r>
      <w:r>
        <w:rPr>
          <w:rFonts w:ascii="Times New Roman"/>
          <w:spacing w:val="54"/>
          <w:sz w:val="18"/>
        </w:rPr>
        <w:t xml:space="preserve"> </w:t>
      </w:r>
      <w:r>
        <w:rPr>
          <w:rFonts w:ascii="Verdana"/>
          <w:sz w:val="18"/>
        </w:rPr>
        <w:t>UNiVERSiTESi/MUHENDiSLiK</w:t>
      </w:r>
      <w:r>
        <w:rPr>
          <w:rFonts w:ascii="Times New Roman"/>
          <w:spacing w:val="52"/>
          <w:sz w:val="18"/>
        </w:rPr>
        <w:t xml:space="preserve"> </w:t>
      </w:r>
      <w:r>
        <w:rPr>
          <w:rFonts w:ascii="Verdana"/>
          <w:sz w:val="18"/>
        </w:rPr>
        <w:t>FAKULTESi/ELEKTRiK-</w:t>
      </w:r>
      <w:r>
        <w:rPr>
          <w:rFonts w:ascii="Verdana"/>
          <w:spacing w:val="-2"/>
          <w:sz w:val="18"/>
        </w:rPr>
        <w:t>ELEKTRONiK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857"/>
        <w:rPr>
          <w:rFonts w:ascii="Verdana"/>
          <w:sz w:val="16"/>
        </w:rPr>
      </w:pPr>
      <w:r>
        <w:rPr>
          <w:rFonts w:ascii="Verdana"/>
          <w:spacing w:val="-2"/>
          <w:sz w:val="16"/>
        </w:rPr>
        <w:t>2016-</w:t>
      </w:r>
      <w:r>
        <w:rPr>
          <w:rFonts w:ascii="Verdana"/>
          <w:spacing w:val="-4"/>
          <w:sz w:val="16"/>
        </w:rPr>
        <w:t>2018</w:t>
      </w:r>
    </w:p>
    <w:p w:rsidR="00780E4F" w:rsidRDefault="00000000">
      <w:pPr>
        <w:pStyle w:val="GvdeMetni"/>
        <w:ind w:left="657"/>
        <w:rPr>
          <w:rFonts w:ascii="Verdana"/>
        </w:rPr>
      </w:pPr>
      <w:r>
        <w:br w:type="column"/>
      </w:r>
      <w:r>
        <w:rPr>
          <w:rFonts w:ascii="Verdana"/>
          <w:spacing w:val="-2"/>
          <w:w w:val="105"/>
        </w:rPr>
        <w:t>MUHENDiSLiGi</w:t>
      </w:r>
      <w:r>
        <w:rPr>
          <w:rFonts w:ascii="Times New Roman"/>
          <w:spacing w:val="19"/>
          <w:w w:val="105"/>
        </w:rPr>
        <w:t xml:space="preserve"> </w:t>
      </w:r>
      <w:r>
        <w:rPr>
          <w:rFonts w:ascii="Verdana"/>
          <w:spacing w:val="-2"/>
          <w:w w:val="105"/>
        </w:rPr>
        <w:t>BOLUMU/ELEKTRiK-ELEKTRONiK</w:t>
      </w:r>
      <w:r>
        <w:rPr>
          <w:rFonts w:ascii="Times New Roman"/>
          <w:spacing w:val="20"/>
          <w:w w:val="105"/>
        </w:rPr>
        <w:t xml:space="preserve"> </w:t>
      </w:r>
      <w:r>
        <w:rPr>
          <w:rFonts w:ascii="Verdana"/>
          <w:spacing w:val="-2"/>
          <w:w w:val="105"/>
        </w:rPr>
        <w:t>MUHENDiSLiGi</w:t>
      </w:r>
      <w:r>
        <w:rPr>
          <w:rFonts w:ascii="Times New Roman"/>
          <w:spacing w:val="20"/>
          <w:w w:val="105"/>
        </w:rPr>
        <w:t xml:space="preserve"> </w:t>
      </w:r>
      <w:r>
        <w:rPr>
          <w:rFonts w:ascii="Verdana"/>
          <w:spacing w:val="-2"/>
          <w:w w:val="105"/>
        </w:rPr>
        <w:t>ANABiLiM</w:t>
      </w:r>
      <w:r>
        <w:rPr>
          <w:rFonts w:ascii="Times New Roman"/>
          <w:spacing w:val="20"/>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743" w:space="40"/>
            <w:col w:w="9157"/>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56" name="Graphic 156"/>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2E8F472" id="Group 155"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zOmCJGsCAAD3BQAADgAAAAAAAAAAAAAAAAAuAgAA&#10;ZHJzL2Uyb0RvYy54bWxQSwECLQAUAAYACAAAACEAOsreTNsAAAAEAQAADwAAAAAAAAAAAAAAAADF&#10;BAAAZHJzL2Rvd25yZXYueG1sUEsFBgAAAAAEAAQA8wAAAM0FAAAAAA==&#10;">
                <v:shape id="Graphic 156"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position w:val="-5"/>
          <w:sz w:val="16"/>
        </w:rPr>
        <w:t>ARA;,TIRMA</w:t>
      </w:r>
      <w:r>
        <w:rPr>
          <w:rFonts w:ascii="Times New Roman"/>
          <w:spacing w:val="26"/>
          <w:position w:val="-5"/>
          <w:sz w:val="16"/>
        </w:rPr>
        <w:t xml:space="preserve"> </w:t>
      </w:r>
      <w:r>
        <w:rPr>
          <w:rFonts w:ascii="Verdana"/>
          <w:position w:val="-5"/>
          <w:sz w:val="16"/>
        </w:rPr>
        <w:t>GOREVLiSi</w:t>
      </w:r>
      <w:r>
        <w:rPr>
          <w:rFonts w:ascii="Times New Roman"/>
          <w:spacing w:val="65"/>
          <w:position w:val="-5"/>
          <w:sz w:val="16"/>
        </w:rPr>
        <w:t xml:space="preserve">  </w:t>
      </w:r>
      <w:r>
        <w:rPr>
          <w:rFonts w:ascii="Verdana"/>
          <w:sz w:val="18"/>
        </w:rPr>
        <w:t>SEL&lt;;UK</w:t>
      </w:r>
      <w:r>
        <w:rPr>
          <w:rFonts w:ascii="Times New Roman"/>
          <w:spacing w:val="30"/>
          <w:sz w:val="18"/>
        </w:rPr>
        <w:t xml:space="preserve"> </w:t>
      </w:r>
      <w:r>
        <w:rPr>
          <w:rFonts w:ascii="Verdana"/>
          <w:sz w:val="18"/>
        </w:rPr>
        <w:t>UNiVERSiTESi/MUHENDiSLiK</w:t>
      </w:r>
      <w:r>
        <w:rPr>
          <w:rFonts w:ascii="Times New Roman"/>
          <w:spacing w:val="30"/>
          <w:sz w:val="18"/>
        </w:rPr>
        <w:t xml:space="preserve"> </w:t>
      </w:r>
      <w:r>
        <w:rPr>
          <w:rFonts w:ascii="Verdana"/>
          <w:sz w:val="18"/>
        </w:rPr>
        <w:t>FAKULTESi/ELEKTRiK-</w:t>
      </w:r>
      <w:r>
        <w:rPr>
          <w:rFonts w:ascii="Verdana"/>
          <w:spacing w:val="-2"/>
          <w:sz w:val="18"/>
        </w:rPr>
        <w:t>ELEKTRONiK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857"/>
        <w:rPr>
          <w:rFonts w:ascii="Verdana"/>
          <w:sz w:val="16"/>
        </w:rPr>
      </w:pPr>
      <w:r>
        <w:rPr>
          <w:rFonts w:ascii="Verdana"/>
          <w:spacing w:val="-2"/>
          <w:sz w:val="16"/>
        </w:rPr>
        <w:t>2012-</w:t>
      </w:r>
      <w:r>
        <w:rPr>
          <w:rFonts w:ascii="Verdana"/>
          <w:spacing w:val="-4"/>
          <w:sz w:val="16"/>
        </w:rPr>
        <w:t>2015</w:t>
      </w:r>
    </w:p>
    <w:p w:rsidR="00780E4F" w:rsidRDefault="00000000">
      <w:pPr>
        <w:pStyle w:val="GvdeMetni"/>
        <w:ind w:left="657"/>
        <w:rPr>
          <w:rFonts w:ascii="Verdana"/>
        </w:rPr>
      </w:pPr>
      <w:r>
        <w:br w:type="column"/>
      </w:r>
      <w:r>
        <w:rPr>
          <w:rFonts w:ascii="Verdana"/>
          <w:spacing w:val="-2"/>
          <w:w w:val="105"/>
        </w:rPr>
        <w:t>MUHENDiSLiGi</w:t>
      </w:r>
      <w:r>
        <w:rPr>
          <w:rFonts w:ascii="Times New Roman"/>
          <w:spacing w:val="13"/>
          <w:w w:val="105"/>
        </w:rPr>
        <w:t xml:space="preserve"> </w:t>
      </w:r>
      <w:r>
        <w:rPr>
          <w:rFonts w:ascii="Verdana"/>
          <w:spacing w:val="-2"/>
          <w:w w:val="105"/>
        </w:rPr>
        <w:t>BOLUMU/ELEKTRiK</w:t>
      </w:r>
      <w:r>
        <w:rPr>
          <w:rFonts w:ascii="Times New Roman"/>
          <w:spacing w:val="14"/>
          <w:w w:val="105"/>
        </w:rPr>
        <w:t xml:space="preserve"> </w:t>
      </w:r>
      <w:r>
        <w:rPr>
          <w:rFonts w:ascii="Verdana"/>
          <w:spacing w:val="-2"/>
          <w:w w:val="105"/>
        </w:rPr>
        <w:t>MAKiNALARI</w:t>
      </w:r>
      <w:r>
        <w:rPr>
          <w:rFonts w:ascii="Times New Roman"/>
          <w:spacing w:val="14"/>
          <w:w w:val="105"/>
        </w:rPr>
        <w:t xml:space="preserve"> </w:t>
      </w:r>
      <w:r>
        <w:rPr>
          <w:rFonts w:ascii="Verdana"/>
          <w:spacing w:val="-2"/>
          <w:w w:val="105"/>
        </w:rPr>
        <w:t>ANABiLiM</w:t>
      </w:r>
      <w:r>
        <w:rPr>
          <w:rFonts w:ascii="Times New Roman"/>
          <w:spacing w:val="13"/>
          <w:w w:val="105"/>
        </w:rPr>
        <w:t xml:space="preserve"> </w:t>
      </w:r>
      <w:r>
        <w:rPr>
          <w:rFonts w:ascii="Verdana"/>
          <w:spacing w:val="-4"/>
          <w:w w:val="105"/>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743" w:space="40"/>
            <w:col w:w="9157"/>
          </w:cols>
        </w:sectPr>
      </w:pPr>
    </w:p>
    <w:p w:rsidR="00780E4F" w:rsidRDefault="00000000">
      <w:pPr>
        <w:spacing w:before="283"/>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8"/>
        <w:ind w:left="1220"/>
      </w:pPr>
      <w:r>
        <w:rPr>
          <w:w w:val="110"/>
        </w:rPr>
        <w:t>Düşük</w:t>
      </w:r>
      <w:r>
        <w:rPr>
          <w:spacing w:val="64"/>
          <w:w w:val="110"/>
        </w:rPr>
        <w:t xml:space="preserve"> </w:t>
      </w:r>
      <w:r>
        <w:rPr>
          <w:w w:val="110"/>
        </w:rPr>
        <w:t>Frekanslı</w:t>
      </w:r>
      <w:r>
        <w:rPr>
          <w:spacing w:val="63"/>
          <w:w w:val="110"/>
        </w:rPr>
        <w:t xml:space="preserve"> </w:t>
      </w:r>
      <w:r>
        <w:rPr>
          <w:w w:val="110"/>
        </w:rPr>
        <w:t>Transformatörlerin</w:t>
      </w:r>
      <w:r>
        <w:rPr>
          <w:spacing w:val="63"/>
          <w:w w:val="110"/>
        </w:rPr>
        <w:t xml:space="preserve"> </w:t>
      </w:r>
      <w:r>
        <w:rPr>
          <w:w w:val="110"/>
        </w:rPr>
        <w:t>Boyutlandırılması</w:t>
      </w:r>
      <w:r>
        <w:rPr>
          <w:spacing w:val="64"/>
          <w:w w:val="110"/>
        </w:rPr>
        <w:t xml:space="preserve"> </w:t>
      </w:r>
      <w:r>
        <w:rPr>
          <w:w w:val="110"/>
        </w:rPr>
        <w:t>ve</w:t>
      </w:r>
      <w:r>
        <w:rPr>
          <w:spacing w:val="64"/>
          <w:w w:val="110"/>
        </w:rPr>
        <w:t xml:space="preserve"> </w:t>
      </w:r>
      <w:r>
        <w:rPr>
          <w:w w:val="110"/>
        </w:rPr>
        <w:t>Güç</w:t>
      </w:r>
      <w:r>
        <w:rPr>
          <w:spacing w:val="63"/>
          <w:w w:val="110"/>
        </w:rPr>
        <w:t xml:space="preserve"> </w:t>
      </w:r>
      <w:r>
        <w:rPr>
          <w:w w:val="110"/>
        </w:rPr>
        <w:t>Elektroniği</w:t>
      </w:r>
      <w:r>
        <w:rPr>
          <w:spacing w:val="63"/>
          <w:w w:val="110"/>
        </w:rPr>
        <w:t xml:space="preserve"> </w:t>
      </w:r>
      <w:r>
        <w:rPr>
          <w:w w:val="110"/>
        </w:rPr>
        <w:t>Devreleri</w:t>
      </w:r>
      <w:r>
        <w:rPr>
          <w:spacing w:val="63"/>
          <w:w w:val="110"/>
        </w:rPr>
        <w:t xml:space="preserve"> </w:t>
      </w:r>
      <w:r>
        <w:rPr>
          <w:w w:val="110"/>
        </w:rPr>
        <w:t>ile</w:t>
      </w:r>
      <w:r>
        <w:rPr>
          <w:spacing w:val="64"/>
          <w:w w:val="110"/>
        </w:rPr>
        <w:t xml:space="preserve"> </w:t>
      </w:r>
      <w:r>
        <w:rPr>
          <w:spacing w:val="-2"/>
          <w:w w:val="110"/>
        </w:rPr>
        <w:t>Eşzamanlı</w:t>
      </w:r>
    </w:p>
    <w:p w:rsidR="00780E4F" w:rsidRDefault="00000000">
      <w:pPr>
        <w:pStyle w:val="ListeParagraf"/>
        <w:numPr>
          <w:ilvl w:val="0"/>
          <w:numId w:val="43"/>
        </w:numPr>
        <w:tabs>
          <w:tab w:val="left" w:pos="1220"/>
        </w:tabs>
        <w:ind w:right="557"/>
        <w:rPr>
          <w:sz w:val="18"/>
        </w:rPr>
      </w:pPr>
      <w:r>
        <w:rPr>
          <w:w w:val="110"/>
          <w:sz w:val="18"/>
        </w:rPr>
        <w:t>Benzetimi,</w:t>
      </w:r>
      <w:r>
        <w:rPr>
          <w:spacing w:val="40"/>
          <w:w w:val="110"/>
          <w:sz w:val="18"/>
        </w:rPr>
        <w:t xml:space="preserve"> </w:t>
      </w:r>
      <w:r>
        <w:rPr>
          <w:w w:val="110"/>
          <w:sz w:val="18"/>
        </w:rPr>
        <w:t>Yükseköğretim</w:t>
      </w:r>
      <w:r>
        <w:rPr>
          <w:spacing w:val="40"/>
          <w:w w:val="110"/>
          <w:sz w:val="18"/>
        </w:rPr>
        <w:t xml:space="preserve"> </w:t>
      </w:r>
      <w:r>
        <w:rPr>
          <w:w w:val="110"/>
          <w:sz w:val="18"/>
        </w:rPr>
        <w:t>Kurumları</w:t>
      </w:r>
      <w:r>
        <w:rPr>
          <w:spacing w:val="40"/>
          <w:w w:val="110"/>
          <w:sz w:val="18"/>
        </w:rPr>
        <w:t xml:space="preserve"> </w:t>
      </w:r>
      <w:r>
        <w:rPr>
          <w:w w:val="110"/>
          <w:sz w:val="18"/>
        </w:rPr>
        <w:t>tarafından</w:t>
      </w:r>
      <w:r>
        <w:rPr>
          <w:spacing w:val="40"/>
          <w:w w:val="110"/>
          <w:sz w:val="18"/>
        </w:rPr>
        <w:t xml:space="preserve"> </w:t>
      </w:r>
      <w:r>
        <w:rPr>
          <w:w w:val="110"/>
          <w:sz w:val="18"/>
        </w:rPr>
        <w:t>destekli</w:t>
      </w:r>
      <w:r>
        <w:rPr>
          <w:spacing w:val="40"/>
          <w:w w:val="110"/>
          <w:sz w:val="18"/>
        </w:rPr>
        <w:t xml:space="preserve"> </w:t>
      </w:r>
      <w:r>
        <w:rPr>
          <w:w w:val="110"/>
          <w:sz w:val="18"/>
        </w:rPr>
        <w:t>bilimsel</w:t>
      </w:r>
      <w:r>
        <w:rPr>
          <w:spacing w:val="40"/>
          <w:w w:val="110"/>
          <w:sz w:val="18"/>
        </w:rPr>
        <w:t xml:space="preserve"> </w:t>
      </w:r>
      <w:r>
        <w:rPr>
          <w:w w:val="110"/>
          <w:sz w:val="18"/>
        </w:rPr>
        <w:t>araştırma</w:t>
      </w:r>
      <w:r>
        <w:rPr>
          <w:spacing w:val="40"/>
          <w:w w:val="110"/>
          <w:sz w:val="18"/>
        </w:rPr>
        <w:t xml:space="preserve"> </w:t>
      </w:r>
      <w:r>
        <w:rPr>
          <w:w w:val="110"/>
          <w:sz w:val="18"/>
        </w:rPr>
        <w:t>projesi,</w:t>
      </w:r>
      <w:r>
        <w:rPr>
          <w:spacing w:val="40"/>
          <w:w w:val="110"/>
          <w:sz w:val="18"/>
        </w:rPr>
        <w:t xml:space="preserve"> </w:t>
      </w:r>
      <w:r>
        <w:rPr>
          <w:w w:val="110"/>
          <w:sz w:val="18"/>
        </w:rPr>
        <w:t>Yürütücü:SEDA KÜL,</w:t>
      </w:r>
      <w:r>
        <w:rPr>
          <w:spacing w:val="40"/>
          <w:w w:val="110"/>
          <w:sz w:val="18"/>
        </w:rPr>
        <w:t xml:space="preserve"> </w:t>
      </w:r>
      <w:r>
        <w:rPr>
          <w:w w:val="110"/>
          <w:sz w:val="18"/>
        </w:rPr>
        <w:t>Araştırmacı:SELAMİ</w:t>
      </w:r>
      <w:r>
        <w:rPr>
          <w:spacing w:val="40"/>
          <w:w w:val="110"/>
          <w:sz w:val="18"/>
        </w:rPr>
        <w:t xml:space="preserve"> </w:t>
      </w:r>
      <w:r>
        <w:rPr>
          <w:w w:val="110"/>
          <w:sz w:val="18"/>
        </w:rPr>
        <w:t>BALCI,</w:t>
      </w:r>
      <w:r>
        <w:rPr>
          <w:spacing w:val="40"/>
          <w:w w:val="110"/>
          <w:sz w:val="18"/>
        </w:rPr>
        <w:t xml:space="preserve"> </w:t>
      </w:r>
      <w:r>
        <w:rPr>
          <w:w w:val="110"/>
          <w:sz w:val="18"/>
        </w:rPr>
        <w:t>,</w:t>
      </w:r>
      <w:r>
        <w:rPr>
          <w:spacing w:val="40"/>
          <w:w w:val="110"/>
          <w:sz w:val="18"/>
        </w:rPr>
        <w:t xml:space="preserve"> </w:t>
      </w:r>
      <w:r>
        <w:rPr>
          <w:w w:val="110"/>
          <w:sz w:val="18"/>
        </w:rPr>
        <w:t>16/12/2022</w:t>
      </w:r>
      <w:r>
        <w:rPr>
          <w:spacing w:val="40"/>
          <w:w w:val="110"/>
          <w:sz w:val="18"/>
        </w:rPr>
        <w:t xml:space="preserve"> </w:t>
      </w:r>
      <w:r>
        <w:rPr>
          <w:w w:val="110"/>
          <w:sz w:val="18"/>
        </w:rPr>
        <w:t>-</w:t>
      </w:r>
      <w:r>
        <w:rPr>
          <w:spacing w:val="40"/>
          <w:w w:val="110"/>
          <w:sz w:val="18"/>
        </w:rPr>
        <w:t xml:space="preserve"> </w:t>
      </w:r>
      <w:r>
        <w:rPr>
          <w:w w:val="110"/>
          <w:sz w:val="18"/>
        </w:rPr>
        <w:t>01/04/2024</w:t>
      </w:r>
      <w:r>
        <w:rPr>
          <w:spacing w:val="40"/>
          <w:w w:val="110"/>
          <w:sz w:val="18"/>
        </w:rPr>
        <w:t xml:space="preserve"> </w:t>
      </w:r>
      <w:r>
        <w:rPr>
          <w:w w:val="110"/>
          <w:sz w:val="18"/>
        </w:rPr>
        <w:t>(ULUSAL)</w:t>
      </w:r>
    </w:p>
    <w:p w:rsidR="00780E4F" w:rsidRDefault="00000000">
      <w:pPr>
        <w:pStyle w:val="GvdeMetni"/>
        <w:tabs>
          <w:tab w:val="left" w:pos="2753"/>
          <w:tab w:val="left" w:pos="3779"/>
          <w:tab w:val="left" w:pos="4302"/>
          <w:tab w:val="left" w:pos="5628"/>
          <w:tab w:val="left" w:pos="6999"/>
          <w:tab w:val="left" w:pos="9104"/>
          <w:tab w:val="left" w:pos="9926"/>
        </w:tabs>
        <w:spacing w:before="77" w:line="159" w:lineRule="exact"/>
        <w:ind w:left="1220"/>
      </w:pPr>
      <w:r>
        <w:rPr>
          <w:spacing w:val="-2"/>
          <w:w w:val="110"/>
        </w:rPr>
        <w:t>Pan-European</w:t>
      </w:r>
      <w:r>
        <w:tab/>
      </w:r>
      <w:r>
        <w:rPr>
          <w:spacing w:val="-2"/>
          <w:w w:val="110"/>
        </w:rPr>
        <w:t>Network</w:t>
      </w:r>
      <w:r>
        <w:tab/>
      </w:r>
      <w:r>
        <w:rPr>
          <w:spacing w:val="-5"/>
          <w:w w:val="110"/>
        </w:rPr>
        <w:t>for</w:t>
      </w:r>
      <w:r>
        <w:tab/>
      </w:r>
      <w:r>
        <w:rPr>
          <w:spacing w:val="-2"/>
          <w:w w:val="110"/>
        </w:rPr>
        <w:t>Sustainable</w:t>
      </w:r>
      <w:r>
        <w:tab/>
      </w:r>
      <w:r>
        <w:rPr>
          <w:spacing w:val="-2"/>
          <w:w w:val="110"/>
        </w:rPr>
        <w:t>Hydropower</w:t>
      </w:r>
      <w:r>
        <w:tab/>
      </w:r>
      <w:r>
        <w:rPr>
          <w:spacing w:val="-2"/>
          <w:w w:val="110"/>
        </w:rPr>
        <w:t>(PEN@Hydropower),</w:t>
      </w:r>
      <w:r>
        <w:tab/>
      </w:r>
      <w:r>
        <w:rPr>
          <w:spacing w:val="-2"/>
          <w:w w:val="110"/>
        </w:rPr>
        <w:t>COST,</w:t>
      </w:r>
      <w:r>
        <w:tab/>
      </w:r>
      <w:r>
        <w:rPr>
          <w:spacing w:val="-2"/>
          <w:w w:val="110"/>
        </w:rPr>
        <w:t>Proje</w:t>
      </w:r>
    </w:p>
    <w:p w:rsidR="00780E4F" w:rsidRDefault="00000000">
      <w:pPr>
        <w:pStyle w:val="ListeParagraf"/>
        <w:numPr>
          <w:ilvl w:val="0"/>
          <w:numId w:val="43"/>
        </w:numPr>
        <w:tabs>
          <w:tab w:val="left" w:pos="1219"/>
        </w:tabs>
        <w:spacing w:line="259" w:lineRule="exact"/>
        <w:ind w:left="1219" w:hanging="605"/>
        <w:rPr>
          <w:position w:val="10"/>
          <w:sz w:val="18"/>
        </w:rPr>
      </w:pPr>
      <w:r>
        <w:rPr>
          <w:w w:val="110"/>
          <w:sz w:val="18"/>
        </w:rPr>
        <w:t>Koordinatörü:Eduard</w:t>
      </w:r>
      <w:r>
        <w:rPr>
          <w:spacing w:val="48"/>
          <w:w w:val="110"/>
          <w:sz w:val="18"/>
        </w:rPr>
        <w:t xml:space="preserve"> </w:t>
      </w:r>
      <w:r>
        <w:rPr>
          <w:w w:val="110"/>
          <w:sz w:val="18"/>
        </w:rPr>
        <w:t>Doujak,</w:t>
      </w:r>
      <w:r>
        <w:rPr>
          <w:spacing w:val="49"/>
          <w:w w:val="110"/>
          <w:sz w:val="18"/>
        </w:rPr>
        <w:t xml:space="preserve"> </w:t>
      </w:r>
      <w:r>
        <w:rPr>
          <w:w w:val="110"/>
          <w:sz w:val="18"/>
        </w:rPr>
        <w:t>Proje</w:t>
      </w:r>
      <w:r>
        <w:rPr>
          <w:spacing w:val="49"/>
          <w:w w:val="110"/>
          <w:sz w:val="18"/>
        </w:rPr>
        <w:t xml:space="preserve"> </w:t>
      </w:r>
      <w:r>
        <w:rPr>
          <w:w w:val="110"/>
          <w:sz w:val="18"/>
        </w:rPr>
        <w:t>Koordinatör</w:t>
      </w:r>
      <w:r>
        <w:rPr>
          <w:spacing w:val="49"/>
          <w:w w:val="110"/>
          <w:sz w:val="18"/>
        </w:rPr>
        <w:t xml:space="preserve"> </w:t>
      </w:r>
      <w:r>
        <w:rPr>
          <w:w w:val="110"/>
          <w:sz w:val="18"/>
        </w:rPr>
        <w:t>Yrd.:Giovanna</w:t>
      </w:r>
      <w:r>
        <w:rPr>
          <w:spacing w:val="49"/>
          <w:w w:val="110"/>
          <w:sz w:val="18"/>
        </w:rPr>
        <w:t xml:space="preserve"> </w:t>
      </w:r>
      <w:r>
        <w:rPr>
          <w:w w:val="110"/>
          <w:sz w:val="18"/>
        </w:rPr>
        <w:t>Cavazzini,</w:t>
      </w:r>
      <w:r>
        <w:rPr>
          <w:spacing w:val="49"/>
          <w:w w:val="110"/>
          <w:sz w:val="18"/>
        </w:rPr>
        <w:t xml:space="preserve"> </w:t>
      </w:r>
      <w:r>
        <w:rPr>
          <w:w w:val="110"/>
          <w:sz w:val="18"/>
        </w:rPr>
        <w:t>Araştırmacı:SEDA</w:t>
      </w:r>
      <w:r>
        <w:rPr>
          <w:spacing w:val="48"/>
          <w:w w:val="110"/>
          <w:sz w:val="18"/>
        </w:rPr>
        <w:t xml:space="preserve"> </w:t>
      </w:r>
      <w:r>
        <w:rPr>
          <w:w w:val="110"/>
          <w:sz w:val="18"/>
        </w:rPr>
        <w:t>KÜL,</w:t>
      </w:r>
      <w:r>
        <w:rPr>
          <w:spacing w:val="49"/>
          <w:w w:val="110"/>
          <w:sz w:val="18"/>
        </w:rPr>
        <w:t xml:space="preserve"> </w:t>
      </w:r>
      <w:r>
        <w:rPr>
          <w:spacing w:val="-10"/>
          <w:w w:val="110"/>
          <w:sz w:val="18"/>
        </w:rPr>
        <w:t>,</w:t>
      </w:r>
    </w:p>
    <w:p w:rsidR="00780E4F" w:rsidRDefault="00780E4F">
      <w:pPr>
        <w:spacing w:line="259" w:lineRule="exact"/>
        <w:rPr>
          <w:sz w:val="18"/>
        </w:rPr>
        <w:sectPr w:rsidR="00780E4F">
          <w:type w:val="continuous"/>
          <w:pgSz w:w="11900" w:h="16840"/>
          <w:pgMar w:top="660" w:right="320" w:bottom="900" w:left="640" w:header="0" w:footer="569" w:gutter="0"/>
          <w:cols w:space="708"/>
        </w:sectPr>
      </w:pPr>
    </w:p>
    <w:p w:rsidR="00780E4F" w:rsidRDefault="00000000">
      <w:pPr>
        <w:pStyle w:val="GvdeMetni"/>
        <w:spacing w:before="73"/>
        <w:ind w:left="1220"/>
      </w:pPr>
      <w:r>
        <w:rPr>
          <w:w w:val="115"/>
        </w:rPr>
        <w:t>(Devam</w:t>
      </w:r>
      <w:r>
        <w:rPr>
          <w:spacing w:val="-14"/>
          <w:w w:val="115"/>
        </w:rPr>
        <w:t xml:space="preserve"> </w:t>
      </w:r>
      <w:r>
        <w:rPr>
          <w:w w:val="115"/>
        </w:rPr>
        <w:t>Ediyor)</w:t>
      </w:r>
      <w:r>
        <w:rPr>
          <w:spacing w:val="-14"/>
          <w:w w:val="115"/>
        </w:rPr>
        <w:t xml:space="preserve"> </w:t>
      </w:r>
      <w:r>
        <w:rPr>
          <w:spacing w:val="-2"/>
          <w:w w:val="115"/>
        </w:rPr>
        <w:t>(ULUSLARARASI)</w:t>
      </w:r>
    </w:p>
    <w:p w:rsidR="00780E4F" w:rsidRDefault="00000000">
      <w:pPr>
        <w:pStyle w:val="GvdeMetni"/>
        <w:tabs>
          <w:tab w:val="left" w:pos="2730"/>
          <w:tab w:val="left" w:pos="4338"/>
          <w:tab w:val="left" w:pos="5483"/>
          <w:tab w:val="left" w:pos="6680"/>
          <w:tab w:val="left" w:pos="7650"/>
          <w:tab w:val="left" w:pos="8610"/>
          <w:tab w:val="left" w:pos="9743"/>
        </w:tabs>
        <w:spacing w:before="107"/>
        <w:ind w:left="1220" w:right="534"/>
      </w:pPr>
      <w:r>
        <w:rPr>
          <w:w w:val="110"/>
        </w:rPr>
        <w:t>Hidrojen</w:t>
      </w:r>
      <w:r>
        <w:rPr>
          <w:spacing w:val="80"/>
          <w:w w:val="110"/>
        </w:rPr>
        <w:t xml:space="preserve"> </w:t>
      </w:r>
      <w:r>
        <w:rPr>
          <w:w w:val="110"/>
        </w:rPr>
        <w:t>Enerji</w:t>
      </w:r>
      <w:r>
        <w:rPr>
          <w:spacing w:val="80"/>
          <w:w w:val="110"/>
        </w:rPr>
        <w:t xml:space="preserve"> </w:t>
      </w:r>
      <w:r>
        <w:rPr>
          <w:w w:val="110"/>
        </w:rPr>
        <w:t>Depolamaya</w:t>
      </w:r>
      <w:r>
        <w:rPr>
          <w:spacing w:val="80"/>
          <w:w w:val="110"/>
        </w:rPr>
        <w:t xml:space="preserve"> </w:t>
      </w:r>
      <w:r>
        <w:rPr>
          <w:w w:val="110"/>
        </w:rPr>
        <w:t>İlişkin</w:t>
      </w:r>
      <w:r>
        <w:rPr>
          <w:spacing w:val="80"/>
          <w:w w:val="110"/>
        </w:rPr>
        <w:t xml:space="preserve"> </w:t>
      </w:r>
      <w:r>
        <w:rPr>
          <w:w w:val="110"/>
        </w:rPr>
        <w:t>Su</w:t>
      </w:r>
      <w:r>
        <w:rPr>
          <w:spacing w:val="80"/>
          <w:w w:val="110"/>
        </w:rPr>
        <w:t xml:space="preserve"> </w:t>
      </w:r>
      <w:r>
        <w:rPr>
          <w:w w:val="110"/>
        </w:rPr>
        <w:t>Elektrolizi</w:t>
      </w:r>
      <w:r>
        <w:rPr>
          <w:spacing w:val="80"/>
          <w:w w:val="110"/>
        </w:rPr>
        <w:t xml:space="preserve"> </w:t>
      </w:r>
      <w:r>
        <w:rPr>
          <w:w w:val="110"/>
        </w:rPr>
        <w:t>için</w:t>
      </w:r>
      <w:r>
        <w:rPr>
          <w:spacing w:val="80"/>
          <w:w w:val="110"/>
        </w:rPr>
        <w:t xml:space="preserve"> </w:t>
      </w:r>
      <w:r>
        <w:rPr>
          <w:w w:val="110"/>
        </w:rPr>
        <w:t>Doğrultucu</w:t>
      </w:r>
      <w:r>
        <w:rPr>
          <w:spacing w:val="80"/>
          <w:w w:val="110"/>
        </w:rPr>
        <w:t xml:space="preserve"> </w:t>
      </w:r>
      <w:r>
        <w:rPr>
          <w:w w:val="110"/>
        </w:rPr>
        <w:t>Devrelerinde</w:t>
      </w:r>
      <w:r>
        <w:rPr>
          <w:spacing w:val="80"/>
          <w:w w:val="110"/>
        </w:rPr>
        <w:t xml:space="preserve"> </w:t>
      </w:r>
      <w:r>
        <w:rPr>
          <w:w w:val="110"/>
        </w:rPr>
        <w:t>Güç</w:t>
      </w:r>
      <w:r>
        <w:rPr>
          <w:spacing w:val="80"/>
          <w:w w:val="110"/>
        </w:rPr>
        <w:t xml:space="preserve"> </w:t>
      </w:r>
      <w:r>
        <w:rPr>
          <w:w w:val="110"/>
        </w:rPr>
        <w:t xml:space="preserve">Kalitesinin </w:t>
      </w:r>
      <w:r>
        <w:rPr>
          <w:spacing w:val="-2"/>
          <w:w w:val="110"/>
        </w:rPr>
        <w:t>İyileştirilmesi,</w:t>
      </w:r>
      <w:r>
        <w:tab/>
      </w:r>
      <w:r>
        <w:rPr>
          <w:spacing w:val="-2"/>
          <w:w w:val="110"/>
        </w:rPr>
        <w:t>Yükseköğretim</w:t>
      </w:r>
      <w:r>
        <w:tab/>
      </w:r>
      <w:r>
        <w:rPr>
          <w:spacing w:val="-2"/>
          <w:w w:val="110"/>
        </w:rPr>
        <w:t>Kurumları</w:t>
      </w:r>
      <w:r>
        <w:tab/>
      </w:r>
      <w:r>
        <w:rPr>
          <w:spacing w:val="-2"/>
          <w:w w:val="110"/>
        </w:rPr>
        <w:t>tarafından</w:t>
      </w:r>
      <w:r>
        <w:tab/>
      </w:r>
      <w:r>
        <w:rPr>
          <w:spacing w:val="-2"/>
          <w:w w:val="110"/>
        </w:rPr>
        <w:t>destekli</w:t>
      </w:r>
      <w:r>
        <w:tab/>
      </w:r>
      <w:r>
        <w:rPr>
          <w:spacing w:val="-2"/>
          <w:w w:val="110"/>
        </w:rPr>
        <w:t>bilimsel</w:t>
      </w:r>
      <w:r>
        <w:tab/>
      </w:r>
      <w:r>
        <w:rPr>
          <w:spacing w:val="-2"/>
          <w:w w:val="110"/>
        </w:rPr>
        <w:t>araştırma</w:t>
      </w:r>
      <w:r>
        <w:tab/>
      </w:r>
      <w:r>
        <w:rPr>
          <w:spacing w:val="-5"/>
          <w:w w:val="110"/>
        </w:rPr>
        <w:t>projesi,</w:t>
      </w:r>
    </w:p>
    <w:p w:rsidR="00780E4F" w:rsidRDefault="00000000">
      <w:pPr>
        <w:pStyle w:val="ListeParagraf"/>
        <w:numPr>
          <w:ilvl w:val="0"/>
          <w:numId w:val="43"/>
        </w:numPr>
        <w:tabs>
          <w:tab w:val="left" w:pos="1219"/>
        </w:tabs>
        <w:ind w:left="1219" w:hanging="605"/>
        <w:rPr>
          <w:position w:val="10"/>
          <w:sz w:val="18"/>
        </w:rPr>
      </w:pPr>
      <w:r>
        <w:rPr>
          <w:w w:val="110"/>
          <w:sz w:val="18"/>
        </w:rPr>
        <w:t>Araştırmacı:SEYİT</w:t>
      </w:r>
      <w:r>
        <w:rPr>
          <w:spacing w:val="51"/>
          <w:w w:val="110"/>
          <w:sz w:val="18"/>
        </w:rPr>
        <w:t xml:space="preserve"> </w:t>
      </w:r>
      <w:r>
        <w:rPr>
          <w:w w:val="110"/>
          <w:sz w:val="18"/>
        </w:rPr>
        <w:t>ALPEREN</w:t>
      </w:r>
      <w:r>
        <w:rPr>
          <w:spacing w:val="52"/>
          <w:w w:val="110"/>
          <w:sz w:val="18"/>
        </w:rPr>
        <w:t xml:space="preserve"> </w:t>
      </w:r>
      <w:r>
        <w:rPr>
          <w:w w:val="110"/>
          <w:sz w:val="18"/>
        </w:rPr>
        <w:t>ÇELTEK,</w:t>
      </w:r>
      <w:r>
        <w:rPr>
          <w:spacing w:val="52"/>
          <w:w w:val="110"/>
          <w:sz w:val="18"/>
        </w:rPr>
        <w:t xml:space="preserve"> </w:t>
      </w:r>
      <w:r>
        <w:rPr>
          <w:w w:val="110"/>
          <w:sz w:val="18"/>
        </w:rPr>
        <w:t>Araştırmacı:SELAMİ</w:t>
      </w:r>
      <w:r>
        <w:rPr>
          <w:spacing w:val="52"/>
          <w:w w:val="110"/>
          <w:sz w:val="18"/>
        </w:rPr>
        <w:t xml:space="preserve"> </w:t>
      </w:r>
      <w:r>
        <w:rPr>
          <w:w w:val="110"/>
          <w:sz w:val="18"/>
        </w:rPr>
        <w:t>BALCI,</w:t>
      </w:r>
      <w:r>
        <w:rPr>
          <w:spacing w:val="52"/>
          <w:w w:val="110"/>
          <w:sz w:val="18"/>
        </w:rPr>
        <w:t xml:space="preserve"> </w:t>
      </w:r>
      <w:r>
        <w:rPr>
          <w:w w:val="110"/>
          <w:sz w:val="18"/>
        </w:rPr>
        <w:t>Yürütücü:SEDA</w:t>
      </w:r>
      <w:r>
        <w:rPr>
          <w:spacing w:val="52"/>
          <w:w w:val="110"/>
          <w:sz w:val="18"/>
        </w:rPr>
        <w:t xml:space="preserve"> </w:t>
      </w:r>
      <w:r>
        <w:rPr>
          <w:w w:val="110"/>
          <w:sz w:val="18"/>
        </w:rPr>
        <w:t>KÜL,</w:t>
      </w:r>
      <w:r>
        <w:rPr>
          <w:spacing w:val="52"/>
          <w:w w:val="110"/>
          <w:sz w:val="18"/>
        </w:rPr>
        <w:t xml:space="preserve"> </w:t>
      </w:r>
      <w:r>
        <w:rPr>
          <w:w w:val="110"/>
          <w:sz w:val="18"/>
        </w:rPr>
        <w:t>,</w:t>
      </w:r>
      <w:r>
        <w:rPr>
          <w:spacing w:val="52"/>
          <w:w w:val="110"/>
          <w:sz w:val="18"/>
        </w:rPr>
        <w:t xml:space="preserve"> </w:t>
      </w:r>
      <w:r>
        <w:rPr>
          <w:spacing w:val="-2"/>
          <w:w w:val="110"/>
          <w:sz w:val="18"/>
        </w:rPr>
        <w:t>08/07/2024</w:t>
      </w:r>
    </w:p>
    <w:p w:rsidR="00780E4F" w:rsidRDefault="00000000">
      <w:pPr>
        <w:pStyle w:val="GvdeMetni"/>
        <w:ind w:left="1220"/>
      </w:pPr>
      <w:r>
        <w:rPr>
          <w:w w:val="115"/>
        </w:rPr>
        <w:t>(Devam</w:t>
      </w:r>
      <w:r>
        <w:rPr>
          <w:spacing w:val="32"/>
          <w:w w:val="115"/>
        </w:rPr>
        <w:t xml:space="preserve"> </w:t>
      </w:r>
      <w:r>
        <w:rPr>
          <w:w w:val="115"/>
        </w:rPr>
        <w:t>Ediyor)</w:t>
      </w:r>
      <w:r>
        <w:rPr>
          <w:spacing w:val="32"/>
          <w:w w:val="115"/>
        </w:rPr>
        <w:t xml:space="preserve"> </w:t>
      </w:r>
      <w:r>
        <w:rPr>
          <w:spacing w:val="-2"/>
          <w:w w:val="115"/>
        </w:rPr>
        <w:t>(ULUSAL)</w:t>
      </w:r>
    </w:p>
    <w:p w:rsidR="00780E4F" w:rsidRDefault="00000000">
      <w:pPr>
        <w:spacing w:before="152"/>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7"/>
        <w:rPr>
          <w:b/>
          <w:sz w:val="8"/>
        </w:rPr>
      </w:pPr>
      <w:r>
        <w:rPr>
          <w:noProof/>
        </w:rPr>
        <mc:AlternateContent>
          <mc:Choice Requires="wps">
            <w:drawing>
              <wp:anchor distT="0" distB="0" distL="0" distR="0" simplePos="0" relativeHeight="487639552" behindDoc="1" locked="0" layoutInCell="1" allowOverlap="1">
                <wp:simplePos x="0" y="0"/>
                <wp:positionH relativeFrom="page">
                  <wp:posOffset>508000</wp:posOffset>
                </wp:positionH>
                <wp:positionV relativeFrom="paragraph">
                  <wp:posOffset>78935</wp:posOffset>
                </wp:positionV>
                <wp:extent cx="6350000" cy="2540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D15DBB9" id="Graphic 157" o:spid="_x0000_s1026" style="position:absolute;margin-left:40pt;margin-top:6.2pt;width:500pt;height:2pt;z-index:-1567692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pStyle w:val="GvdeMetni"/>
        <w:tabs>
          <w:tab w:val="left" w:pos="2959"/>
        </w:tabs>
        <w:spacing w:before="64" w:line="213" w:lineRule="auto"/>
        <w:ind w:left="2960" w:right="773" w:hanging="2408"/>
      </w:pPr>
      <w:r>
        <w:rPr>
          <w:w w:val="115"/>
          <w:position w:val="-2"/>
          <w:sz w:val="16"/>
        </w:rPr>
        <w:t>Bölüm Başkan Yardımcısı</w:t>
      </w:r>
      <w:r>
        <w:rPr>
          <w:position w:val="-2"/>
          <w:sz w:val="16"/>
        </w:rPr>
        <w:tab/>
      </w:r>
      <w:r>
        <w:rPr>
          <w:spacing w:val="-2"/>
          <w:w w:val="115"/>
        </w:rPr>
        <w:t xml:space="preserve">KARAMANOĞLU MEHMETBEY ÜNİVERSİTESİ/MÜHENDİSLİK FAKÜLTESİ/ELEKTRİK- </w:t>
      </w:r>
      <w:r>
        <w:rPr>
          <w:w w:val="115"/>
        </w:rPr>
        <w:t>ELEKTRONİK MÜHENDİSLİĞİ BÖLÜMÜ</w:t>
      </w:r>
    </w:p>
    <w:p w:rsidR="00780E4F" w:rsidRDefault="00000000">
      <w:pPr>
        <w:spacing w:line="183" w:lineRule="exact"/>
        <w:ind w:left="1102"/>
        <w:rPr>
          <w:sz w:val="16"/>
        </w:rPr>
      </w:pPr>
      <w:r>
        <w:rPr>
          <w:spacing w:val="-2"/>
          <w:w w:val="115"/>
          <w:sz w:val="16"/>
        </w:rPr>
        <w:t>06.02.2024</w:t>
      </w:r>
    </w:p>
    <w:p w:rsidR="00780E4F" w:rsidRDefault="00780E4F">
      <w:pPr>
        <w:pStyle w:val="GvdeMetni"/>
        <w:spacing w:before="14"/>
        <w:rPr>
          <w:sz w:val="24"/>
        </w:rPr>
      </w:pPr>
    </w:p>
    <w:p w:rsidR="00780E4F" w:rsidRDefault="00000000">
      <w:pPr>
        <w:ind w:left="160"/>
        <w:rPr>
          <w:b/>
          <w:sz w:val="24"/>
        </w:rPr>
      </w:pPr>
      <w:r>
        <w:rPr>
          <w:b/>
          <w:color w:val="656565"/>
          <w:w w:val="120"/>
          <w:sz w:val="24"/>
        </w:rPr>
        <w:t>Bilimsel</w:t>
      </w:r>
      <w:r>
        <w:rPr>
          <w:b/>
          <w:color w:val="656565"/>
          <w:spacing w:val="10"/>
          <w:w w:val="120"/>
          <w:sz w:val="24"/>
        </w:rPr>
        <w:t xml:space="preserve"> </w:t>
      </w:r>
      <w:r>
        <w:rPr>
          <w:b/>
          <w:color w:val="656565"/>
          <w:w w:val="120"/>
          <w:sz w:val="24"/>
        </w:rPr>
        <w:t>Kuruluşlara</w:t>
      </w:r>
      <w:r>
        <w:rPr>
          <w:b/>
          <w:color w:val="656565"/>
          <w:spacing w:val="11"/>
          <w:w w:val="120"/>
          <w:sz w:val="24"/>
        </w:rPr>
        <w:t xml:space="preserve"> </w:t>
      </w:r>
      <w:r>
        <w:rPr>
          <w:b/>
          <w:color w:val="656565"/>
          <w:spacing w:val="-2"/>
          <w:w w:val="120"/>
          <w:sz w:val="24"/>
        </w:rPr>
        <w:t>Üyelikler</w:t>
      </w:r>
    </w:p>
    <w:p w:rsidR="00780E4F" w:rsidRDefault="00780E4F">
      <w:pPr>
        <w:pStyle w:val="GvdeMetni"/>
        <w:spacing w:before="8"/>
        <w:rPr>
          <w:b/>
        </w:rPr>
      </w:pPr>
    </w:p>
    <w:p w:rsidR="00780E4F" w:rsidRDefault="00000000">
      <w:pPr>
        <w:pStyle w:val="ListeParagraf"/>
        <w:numPr>
          <w:ilvl w:val="0"/>
          <w:numId w:val="42"/>
        </w:numPr>
        <w:tabs>
          <w:tab w:val="left" w:pos="1199"/>
        </w:tabs>
        <w:spacing w:before="1"/>
        <w:ind w:left="1199" w:hanging="605"/>
        <w:rPr>
          <w:sz w:val="18"/>
        </w:rPr>
      </w:pPr>
      <w:r>
        <w:rPr>
          <w:w w:val="110"/>
          <w:sz w:val="18"/>
        </w:rPr>
        <w:t>IEEE,</w:t>
      </w:r>
      <w:r>
        <w:rPr>
          <w:spacing w:val="-1"/>
          <w:w w:val="110"/>
          <w:sz w:val="18"/>
        </w:rPr>
        <w:t xml:space="preserve"> </w:t>
      </w:r>
      <w:r>
        <w:rPr>
          <w:w w:val="110"/>
          <w:sz w:val="18"/>
        </w:rPr>
        <w:t>student, Üye</w:t>
      </w:r>
      <w:r>
        <w:rPr>
          <w:spacing w:val="59"/>
          <w:w w:val="110"/>
          <w:sz w:val="18"/>
        </w:rPr>
        <w:t xml:space="preserve"> </w:t>
      </w:r>
      <w:r>
        <w:rPr>
          <w:w w:val="110"/>
          <w:sz w:val="18"/>
        </w:rPr>
        <w:t>, 2021-</w:t>
      </w:r>
      <w:r>
        <w:rPr>
          <w:spacing w:val="-4"/>
          <w:w w:val="110"/>
          <w:sz w:val="18"/>
        </w:rPr>
        <w:t>2023</w:t>
      </w:r>
    </w:p>
    <w:p w:rsidR="00780E4F" w:rsidRDefault="00000000">
      <w:pPr>
        <w:pStyle w:val="ListeParagraf"/>
        <w:numPr>
          <w:ilvl w:val="0"/>
          <w:numId w:val="42"/>
        </w:numPr>
        <w:tabs>
          <w:tab w:val="left" w:pos="1199"/>
        </w:tabs>
        <w:spacing w:before="191"/>
        <w:ind w:left="1199" w:hanging="605"/>
        <w:rPr>
          <w:sz w:val="18"/>
        </w:rPr>
      </w:pPr>
      <w:r>
        <w:rPr>
          <w:w w:val="110"/>
          <w:sz w:val="18"/>
        </w:rPr>
        <w:t>IEEE</w:t>
      </w:r>
      <w:r>
        <w:rPr>
          <w:spacing w:val="1"/>
          <w:w w:val="110"/>
          <w:sz w:val="18"/>
        </w:rPr>
        <w:t xml:space="preserve"> </w:t>
      </w:r>
      <w:r>
        <w:rPr>
          <w:w w:val="110"/>
          <w:sz w:val="18"/>
        </w:rPr>
        <w:t>Power</w:t>
      </w:r>
      <w:r>
        <w:rPr>
          <w:spacing w:val="2"/>
          <w:w w:val="110"/>
          <w:sz w:val="18"/>
        </w:rPr>
        <w:t xml:space="preserve"> </w:t>
      </w:r>
      <w:r>
        <w:rPr>
          <w:w w:val="110"/>
          <w:sz w:val="18"/>
        </w:rPr>
        <w:t>and</w:t>
      </w:r>
      <w:r>
        <w:rPr>
          <w:spacing w:val="2"/>
          <w:w w:val="110"/>
          <w:sz w:val="18"/>
        </w:rPr>
        <w:t xml:space="preserve"> </w:t>
      </w:r>
      <w:r>
        <w:rPr>
          <w:w w:val="110"/>
          <w:sz w:val="18"/>
        </w:rPr>
        <w:t>energy</w:t>
      </w:r>
      <w:r>
        <w:rPr>
          <w:spacing w:val="2"/>
          <w:w w:val="110"/>
          <w:sz w:val="18"/>
        </w:rPr>
        <w:t xml:space="preserve"> </w:t>
      </w:r>
      <w:r>
        <w:rPr>
          <w:w w:val="110"/>
          <w:sz w:val="18"/>
        </w:rPr>
        <w:t>Society,</w:t>
      </w:r>
      <w:r>
        <w:rPr>
          <w:spacing w:val="2"/>
          <w:w w:val="110"/>
          <w:sz w:val="18"/>
        </w:rPr>
        <w:t xml:space="preserve"> </w:t>
      </w:r>
      <w:r>
        <w:rPr>
          <w:w w:val="110"/>
          <w:sz w:val="18"/>
        </w:rPr>
        <w:t>Üye</w:t>
      </w:r>
      <w:r>
        <w:rPr>
          <w:spacing w:val="65"/>
          <w:w w:val="110"/>
          <w:sz w:val="18"/>
        </w:rPr>
        <w:t xml:space="preserve"> </w:t>
      </w:r>
      <w:r>
        <w:rPr>
          <w:w w:val="110"/>
          <w:sz w:val="18"/>
        </w:rPr>
        <w:t>,</w:t>
      </w:r>
      <w:r>
        <w:rPr>
          <w:spacing w:val="2"/>
          <w:w w:val="110"/>
          <w:sz w:val="18"/>
        </w:rPr>
        <w:t xml:space="preserve"> </w:t>
      </w:r>
      <w:r>
        <w:rPr>
          <w:spacing w:val="-4"/>
          <w:w w:val="110"/>
          <w:sz w:val="18"/>
        </w:rPr>
        <w:t>2019</w:t>
      </w:r>
    </w:p>
    <w:p w:rsidR="00780E4F" w:rsidRDefault="00000000">
      <w:pPr>
        <w:pStyle w:val="ListeParagraf"/>
        <w:numPr>
          <w:ilvl w:val="0"/>
          <w:numId w:val="42"/>
        </w:numPr>
        <w:tabs>
          <w:tab w:val="left" w:pos="1199"/>
        </w:tabs>
        <w:spacing w:before="191"/>
        <w:ind w:left="1199" w:hanging="605"/>
        <w:rPr>
          <w:sz w:val="18"/>
        </w:rPr>
      </w:pPr>
      <w:r>
        <w:rPr>
          <w:w w:val="110"/>
          <w:sz w:val="18"/>
        </w:rPr>
        <w:t>Power Delivery,</w:t>
      </w:r>
      <w:r>
        <w:rPr>
          <w:spacing w:val="1"/>
          <w:w w:val="110"/>
          <w:sz w:val="18"/>
        </w:rPr>
        <w:t xml:space="preserve"> </w:t>
      </w:r>
      <w:r>
        <w:rPr>
          <w:w w:val="110"/>
          <w:sz w:val="18"/>
        </w:rPr>
        <w:t>Üye</w:t>
      </w:r>
      <w:r>
        <w:rPr>
          <w:spacing w:val="63"/>
          <w:w w:val="110"/>
          <w:sz w:val="18"/>
        </w:rPr>
        <w:t xml:space="preserve"> </w:t>
      </w:r>
      <w:r>
        <w:rPr>
          <w:w w:val="110"/>
          <w:sz w:val="18"/>
        </w:rPr>
        <w:t>,</w:t>
      </w:r>
      <w:r>
        <w:rPr>
          <w:spacing w:val="1"/>
          <w:w w:val="110"/>
          <w:sz w:val="18"/>
        </w:rPr>
        <w:t xml:space="preserve"> </w:t>
      </w:r>
      <w:r>
        <w:rPr>
          <w:w w:val="110"/>
          <w:sz w:val="18"/>
        </w:rPr>
        <w:t>2019-</w:t>
      </w:r>
      <w:r>
        <w:rPr>
          <w:spacing w:val="-4"/>
          <w:w w:val="110"/>
          <w:sz w:val="18"/>
        </w:rPr>
        <w:t>2019</w:t>
      </w:r>
    </w:p>
    <w:p w:rsidR="00780E4F" w:rsidRDefault="00000000">
      <w:pPr>
        <w:pStyle w:val="ListeParagraf"/>
        <w:numPr>
          <w:ilvl w:val="0"/>
          <w:numId w:val="42"/>
        </w:numPr>
        <w:tabs>
          <w:tab w:val="left" w:pos="1199"/>
        </w:tabs>
        <w:spacing w:before="191"/>
        <w:ind w:left="1199" w:hanging="605"/>
        <w:rPr>
          <w:sz w:val="18"/>
        </w:rPr>
      </w:pPr>
      <w:r>
        <w:rPr>
          <w:w w:val="110"/>
          <w:sz w:val="18"/>
        </w:rPr>
        <w:t>IEEE</w:t>
      </w:r>
      <w:r>
        <w:rPr>
          <w:spacing w:val="-2"/>
          <w:w w:val="110"/>
          <w:sz w:val="18"/>
        </w:rPr>
        <w:t xml:space="preserve"> </w:t>
      </w:r>
      <w:r>
        <w:rPr>
          <w:w w:val="110"/>
          <w:sz w:val="18"/>
        </w:rPr>
        <w:t>Industry</w:t>
      </w:r>
      <w:r>
        <w:rPr>
          <w:spacing w:val="-2"/>
          <w:w w:val="110"/>
          <w:sz w:val="18"/>
        </w:rPr>
        <w:t xml:space="preserve"> </w:t>
      </w:r>
      <w:r>
        <w:rPr>
          <w:w w:val="110"/>
          <w:sz w:val="18"/>
        </w:rPr>
        <w:t>Application</w:t>
      </w:r>
      <w:r>
        <w:rPr>
          <w:spacing w:val="-1"/>
          <w:w w:val="110"/>
          <w:sz w:val="18"/>
        </w:rPr>
        <w:t xml:space="preserve"> </w:t>
      </w:r>
      <w:r>
        <w:rPr>
          <w:w w:val="110"/>
          <w:sz w:val="18"/>
        </w:rPr>
        <w:t>Society,</w:t>
      </w:r>
      <w:r>
        <w:rPr>
          <w:spacing w:val="-2"/>
          <w:w w:val="110"/>
          <w:sz w:val="18"/>
        </w:rPr>
        <w:t xml:space="preserve"> </w:t>
      </w:r>
      <w:r>
        <w:rPr>
          <w:w w:val="110"/>
          <w:sz w:val="18"/>
        </w:rPr>
        <w:t>Üye</w:t>
      </w:r>
      <w:r>
        <w:rPr>
          <w:spacing w:val="57"/>
          <w:w w:val="110"/>
          <w:sz w:val="18"/>
        </w:rPr>
        <w:t xml:space="preserve"> </w:t>
      </w:r>
      <w:r>
        <w:rPr>
          <w:w w:val="110"/>
          <w:sz w:val="18"/>
        </w:rPr>
        <w:t>,</w:t>
      </w:r>
      <w:r>
        <w:rPr>
          <w:spacing w:val="-1"/>
          <w:w w:val="110"/>
          <w:sz w:val="18"/>
        </w:rPr>
        <w:t xml:space="preserve"> </w:t>
      </w:r>
      <w:r>
        <w:rPr>
          <w:spacing w:val="-4"/>
          <w:w w:val="110"/>
          <w:sz w:val="18"/>
        </w:rPr>
        <w:t>2019</w:t>
      </w:r>
    </w:p>
    <w:p w:rsidR="00780E4F" w:rsidRDefault="00000000">
      <w:pPr>
        <w:pStyle w:val="ListeParagraf"/>
        <w:numPr>
          <w:ilvl w:val="0"/>
          <w:numId w:val="42"/>
        </w:numPr>
        <w:tabs>
          <w:tab w:val="left" w:pos="1199"/>
        </w:tabs>
        <w:spacing w:before="191"/>
        <w:ind w:left="1199" w:hanging="605"/>
        <w:rPr>
          <w:sz w:val="18"/>
        </w:rPr>
      </w:pPr>
      <w:r>
        <w:rPr>
          <w:w w:val="110"/>
          <w:sz w:val="18"/>
        </w:rPr>
        <w:t>Power</w:t>
      </w:r>
      <w:r>
        <w:rPr>
          <w:spacing w:val="4"/>
          <w:w w:val="110"/>
          <w:sz w:val="18"/>
        </w:rPr>
        <w:t xml:space="preserve"> </w:t>
      </w:r>
      <w:r>
        <w:rPr>
          <w:w w:val="110"/>
          <w:sz w:val="18"/>
        </w:rPr>
        <w:t>System,</w:t>
      </w:r>
      <w:r>
        <w:rPr>
          <w:spacing w:val="4"/>
          <w:w w:val="110"/>
          <w:sz w:val="18"/>
        </w:rPr>
        <w:t xml:space="preserve"> </w:t>
      </w:r>
      <w:r>
        <w:rPr>
          <w:w w:val="110"/>
          <w:sz w:val="18"/>
        </w:rPr>
        <w:t>IEEE</w:t>
      </w:r>
      <w:r>
        <w:rPr>
          <w:spacing w:val="4"/>
          <w:w w:val="110"/>
          <w:sz w:val="18"/>
        </w:rPr>
        <w:t xml:space="preserve"> </w:t>
      </w:r>
      <w:r>
        <w:rPr>
          <w:w w:val="110"/>
          <w:sz w:val="18"/>
        </w:rPr>
        <w:t>Transaction</w:t>
      </w:r>
      <w:r>
        <w:rPr>
          <w:spacing w:val="4"/>
          <w:w w:val="110"/>
          <w:sz w:val="18"/>
        </w:rPr>
        <w:t xml:space="preserve"> </w:t>
      </w:r>
      <w:r>
        <w:rPr>
          <w:w w:val="110"/>
          <w:sz w:val="18"/>
        </w:rPr>
        <w:t>on,</w:t>
      </w:r>
      <w:r>
        <w:rPr>
          <w:spacing w:val="5"/>
          <w:w w:val="110"/>
          <w:sz w:val="18"/>
        </w:rPr>
        <w:t xml:space="preserve"> </w:t>
      </w:r>
      <w:r>
        <w:rPr>
          <w:w w:val="110"/>
          <w:sz w:val="18"/>
        </w:rPr>
        <w:t>Üye</w:t>
      </w:r>
      <w:r>
        <w:rPr>
          <w:spacing w:val="69"/>
          <w:w w:val="110"/>
          <w:sz w:val="18"/>
        </w:rPr>
        <w:t xml:space="preserve"> </w:t>
      </w:r>
      <w:r>
        <w:rPr>
          <w:w w:val="110"/>
          <w:sz w:val="18"/>
        </w:rPr>
        <w:t>,</w:t>
      </w:r>
      <w:r>
        <w:rPr>
          <w:spacing w:val="4"/>
          <w:w w:val="110"/>
          <w:sz w:val="18"/>
        </w:rPr>
        <w:t xml:space="preserve"> </w:t>
      </w:r>
      <w:r>
        <w:rPr>
          <w:w w:val="110"/>
          <w:sz w:val="18"/>
        </w:rPr>
        <w:t>2019-</w:t>
      </w:r>
      <w:r>
        <w:rPr>
          <w:spacing w:val="-4"/>
          <w:w w:val="110"/>
          <w:sz w:val="18"/>
        </w:rPr>
        <w:t>2019</w:t>
      </w:r>
    </w:p>
    <w:p w:rsidR="00780E4F" w:rsidRDefault="00000000">
      <w:pPr>
        <w:pStyle w:val="ListeParagraf"/>
        <w:numPr>
          <w:ilvl w:val="0"/>
          <w:numId w:val="42"/>
        </w:numPr>
        <w:tabs>
          <w:tab w:val="left" w:pos="1199"/>
        </w:tabs>
        <w:spacing w:before="191"/>
        <w:ind w:left="1199" w:hanging="605"/>
        <w:rPr>
          <w:sz w:val="18"/>
        </w:rPr>
      </w:pPr>
      <w:r>
        <w:rPr>
          <w:w w:val="110"/>
          <w:sz w:val="18"/>
        </w:rPr>
        <w:t>IEEE Young</w:t>
      </w:r>
      <w:r>
        <w:rPr>
          <w:spacing w:val="1"/>
          <w:w w:val="110"/>
          <w:sz w:val="18"/>
        </w:rPr>
        <w:t xml:space="preserve"> </w:t>
      </w:r>
      <w:r>
        <w:rPr>
          <w:w w:val="110"/>
          <w:sz w:val="18"/>
        </w:rPr>
        <w:t>professional,</w:t>
      </w:r>
      <w:r>
        <w:rPr>
          <w:spacing w:val="1"/>
          <w:w w:val="110"/>
          <w:sz w:val="18"/>
        </w:rPr>
        <w:t xml:space="preserve"> </w:t>
      </w:r>
      <w:r>
        <w:rPr>
          <w:w w:val="110"/>
          <w:sz w:val="18"/>
        </w:rPr>
        <w:t>Üye</w:t>
      </w:r>
      <w:r>
        <w:rPr>
          <w:spacing w:val="63"/>
          <w:w w:val="110"/>
          <w:sz w:val="18"/>
        </w:rPr>
        <w:t xml:space="preserve"> </w:t>
      </w:r>
      <w:r>
        <w:rPr>
          <w:w w:val="110"/>
          <w:sz w:val="18"/>
        </w:rPr>
        <w:t>,</w:t>
      </w:r>
      <w:r>
        <w:rPr>
          <w:spacing w:val="1"/>
          <w:w w:val="110"/>
          <w:sz w:val="18"/>
        </w:rPr>
        <w:t xml:space="preserve"> </w:t>
      </w:r>
      <w:r>
        <w:rPr>
          <w:spacing w:val="-4"/>
          <w:w w:val="110"/>
          <w:sz w:val="18"/>
        </w:rPr>
        <w:t>2018</w:t>
      </w:r>
    </w:p>
    <w:p w:rsidR="00780E4F" w:rsidRDefault="00780E4F">
      <w:pPr>
        <w:pStyle w:val="GvdeMetni"/>
        <w:spacing w:before="126"/>
      </w:pPr>
    </w:p>
    <w:p w:rsidR="00780E4F" w:rsidRDefault="00000000">
      <w:pPr>
        <w:tabs>
          <w:tab w:val="left" w:pos="7479"/>
          <w:tab w:val="left" w:pos="10120"/>
        </w:tabs>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000000">
      <w:pPr>
        <w:spacing w:before="158"/>
        <w:ind w:left="56" w:right="9157"/>
        <w:jc w:val="center"/>
        <w:rPr>
          <w:rFonts w:ascii="Arial"/>
          <w:sz w:val="20"/>
        </w:rPr>
      </w:pPr>
      <w:r>
        <w:rPr>
          <w:rFonts w:ascii="Arial"/>
          <w:spacing w:val="-2"/>
          <w:sz w:val="20"/>
        </w:rPr>
        <w:t>2023-</w:t>
      </w:r>
      <w:r>
        <w:rPr>
          <w:rFonts w:ascii="Arial"/>
          <w:spacing w:val="-4"/>
          <w:sz w:val="20"/>
        </w:rPr>
        <w:t>2024</w:t>
      </w:r>
    </w:p>
    <w:p w:rsidR="00780E4F" w:rsidRDefault="00000000">
      <w:pPr>
        <w:spacing w:before="172"/>
        <w:ind w:right="9157"/>
        <w:jc w:val="center"/>
        <w:rPr>
          <w:rFonts w:ascii="Verdana"/>
          <w:b/>
          <w:sz w:val="20"/>
        </w:rPr>
      </w:pPr>
      <w:r>
        <w:rPr>
          <w:rFonts w:ascii="Verdana"/>
          <w:b/>
          <w:spacing w:val="-2"/>
          <w:w w:val="95"/>
          <w:sz w:val="20"/>
        </w:rPr>
        <w:t>Lisans</w:t>
      </w:r>
    </w:p>
    <w:p w:rsidR="00780E4F" w:rsidRDefault="00780E4F">
      <w:pPr>
        <w:pStyle w:val="GvdeMetni"/>
        <w:spacing w:before="6" w:after="1"/>
        <w:rPr>
          <w:rFonts w:ascii="Verdana"/>
          <w:b/>
          <w:sz w:val="14"/>
        </w:rPr>
      </w:pPr>
    </w:p>
    <w:tbl>
      <w:tblPr>
        <w:tblStyle w:val="TableNormal"/>
        <w:tblW w:w="0" w:type="auto"/>
        <w:tblInd w:w="837" w:type="dxa"/>
        <w:tblLayout w:type="fixed"/>
        <w:tblLook w:val="01E0" w:firstRow="1" w:lastRow="1" w:firstColumn="1" w:lastColumn="1" w:noHBand="0" w:noVBand="0"/>
      </w:tblPr>
      <w:tblGrid>
        <w:gridCol w:w="5239"/>
        <w:gridCol w:w="2846"/>
        <w:gridCol w:w="630"/>
      </w:tblGrid>
      <w:tr w:rsidR="00780E4F">
        <w:trPr>
          <w:trHeight w:val="321"/>
        </w:trPr>
        <w:tc>
          <w:tcPr>
            <w:tcW w:w="5239" w:type="dxa"/>
          </w:tcPr>
          <w:p w:rsidR="00780E4F" w:rsidRDefault="00000000">
            <w:pPr>
              <w:pStyle w:val="TableParagraph"/>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10"/>
                <w:sz w:val="20"/>
              </w:rPr>
              <w:t>I</w:t>
            </w:r>
          </w:p>
        </w:tc>
        <w:tc>
          <w:tcPr>
            <w:tcW w:w="2846" w:type="dxa"/>
          </w:tcPr>
          <w:p w:rsidR="00780E4F" w:rsidRDefault="00000000">
            <w:pPr>
              <w:pStyle w:val="TableParagraph"/>
              <w:spacing w:line="228" w:lineRule="exact"/>
              <w:ind w:right="467"/>
              <w:jc w:val="right"/>
              <w:rPr>
                <w:sz w:val="20"/>
              </w:rPr>
            </w:pPr>
            <w:r>
              <w:rPr>
                <w:spacing w:val="-2"/>
                <w:sz w:val="20"/>
              </w:rPr>
              <w:t>Türkçe</w:t>
            </w:r>
          </w:p>
        </w:tc>
        <w:tc>
          <w:tcPr>
            <w:tcW w:w="630" w:type="dxa"/>
          </w:tcPr>
          <w:p w:rsidR="00780E4F" w:rsidRDefault="00000000">
            <w:pPr>
              <w:pStyle w:val="TableParagraph"/>
              <w:spacing w:line="228" w:lineRule="exact"/>
              <w:ind w:right="47"/>
              <w:jc w:val="right"/>
              <w:rPr>
                <w:sz w:val="20"/>
              </w:rPr>
            </w:pPr>
            <w:r>
              <w:rPr>
                <w:spacing w:val="-10"/>
                <w:sz w:val="20"/>
              </w:rPr>
              <w:t>2</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10"/>
                <w:sz w:val="20"/>
              </w:rPr>
              <w:t>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3</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5"/>
                <w:sz w:val="20"/>
              </w:rPr>
              <w:t>II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3</w:t>
            </w:r>
          </w:p>
        </w:tc>
      </w:tr>
      <w:tr w:rsidR="00780E4F">
        <w:trPr>
          <w:trHeight w:val="321"/>
        </w:trPr>
        <w:tc>
          <w:tcPr>
            <w:tcW w:w="5239" w:type="dxa"/>
          </w:tcPr>
          <w:p w:rsidR="00780E4F" w:rsidRDefault="00000000">
            <w:pPr>
              <w:pStyle w:val="TableParagraph"/>
              <w:spacing w:before="78" w:line="223" w:lineRule="exact"/>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5"/>
                <w:sz w:val="20"/>
              </w:rPr>
              <w:t>II</w:t>
            </w:r>
          </w:p>
        </w:tc>
        <w:tc>
          <w:tcPr>
            <w:tcW w:w="2846" w:type="dxa"/>
          </w:tcPr>
          <w:p w:rsidR="00780E4F" w:rsidRDefault="00000000">
            <w:pPr>
              <w:pStyle w:val="TableParagraph"/>
              <w:spacing w:before="76" w:line="225" w:lineRule="exact"/>
              <w:ind w:right="467"/>
              <w:jc w:val="right"/>
              <w:rPr>
                <w:sz w:val="20"/>
              </w:rPr>
            </w:pPr>
            <w:r>
              <w:rPr>
                <w:spacing w:val="-2"/>
                <w:sz w:val="20"/>
              </w:rPr>
              <w:t>Türkçe</w:t>
            </w:r>
          </w:p>
        </w:tc>
        <w:tc>
          <w:tcPr>
            <w:tcW w:w="630" w:type="dxa"/>
          </w:tcPr>
          <w:p w:rsidR="00780E4F" w:rsidRDefault="00000000">
            <w:pPr>
              <w:pStyle w:val="TableParagraph"/>
              <w:spacing w:before="76" w:line="225" w:lineRule="exact"/>
              <w:ind w:right="47"/>
              <w:jc w:val="right"/>
              <w:rPr>
                <w:sz w:val="20"/>
              </w:rPr>
            </w:pPr>
            <w:r>
              <w:rPr>
                <w:spacing w:val="-10"/>
                <w:sz w:val="20"/>
              </w:rPr>
              <w:t>2</w:t>
            </w:r>
          </w:p>
        </w:tc>
      </w:tr>
    </w:tbl>
    <w:p w:rsidR="00780E4F" w:rsidRDefault="00780E4F">
      <w:pPr>
        <w:pStyle w:val="GvdeMetni"/>
        <w:spacing w:before="9"/>
        <w:rPr>
          <w:rFonts w:ascii="Verdana"/>
          <w:b/>
          <w:sz w:val="5"/>
        </w:rPr>
      </w:pPr>
    </w:p>
    <w:p w:rsidR="00780E4F" w:rsidRDefault="00780E4F">
      <w:pPr>
        <w:rPr>
          <w:rFonts w:ascii="Verdana"/>
          <w:sz w:val="5"/>
        </w:rPr>
        <w:sectPr w:rsidR="00780E4F">
          <w:pgSz w:w="11900" w:h="16840"/>
          <w:pgMar w:top="460" w:right="320" w:bottom="760" w:left="640" w:header="0" w:footer="569" w:gutter="0"/>
          <w:cols w:space="708"/>
        </w:sectPr>
      </w:pPr>
    </w:p>
    <w:p w:rsidR="00780E4F" w:rsidRDefault="00000000">
      <w:pPr>
        <w:spacing w:before="90"/>
        <w:ind w:left="580"/>
        <w:rPr>
          <w:rFonts w:ascii="Verdana"/>
          <w:b/>
          <w:sz w:val="20"/>
        </w:rPr>
      </w:pPr>
      <w:r>
        <w:rPr>
          <w:rFonts w:ascii="Verdana"/>
          <w:b/>
          <w:w w:val="85"/>
          <w:sz w:val="20"/>
        </w:rPr>
        <w:t>YUksek</w:t>
      </w:r>
      <w:r>
        <w:rPr>
          <w:rFonts w:ascii="Times New Roman"/>
          <w:spacing w:val="16"/>
          <w:sz w:val="20"/>
        </w:rPr>
        <w:t xml:space="preserve"> </w:t>
      </w:r>
      <w:r>
        <w:rPr>
          <w:rFonts w:ascii="Verdana"/>
          <w:b/>
          <w:spacing w:val="-2"/>
          <w:w w:val="95"/>
          <w:sz w:val="20"/>
        </w:rPr>
        <w:t>Lisans</w:t>
      </w:r>
    </w:p>
    <w:p w:rsidR="00780E4F" w:rsidRDefault="00000000">
      <w:pPr>
        <w:spacing w:before="177"/>
        <w:ind w:left="879"/>
        <w:rPr>
          <w:rFonts w:ascii="Verdana"/>
          <w:sz w:val="20"/>
        </w:rPr>
      </w:pPr>
      <w:r>
        <w:rPr>
          <w:rFonts w:ascii="Verdana"/>
          <w:spacing w:val="-4"/>
          <w:sz w:val="20"/>
        </w:rPr>
        <w:t>Elektrik</w:t>
      </w:r>
      <w:r>
        <w:rPr>
          <w:rFonts w:ascii="Times New Roman"/>
          <w:spacing w:val="11"/>
          <w:sz w:val="20"/>
        </w:rPr>
        <w:t xml:space="preserve"> </w:t>
      </w:r>
      <w:r>
        <w:rPr>
          <w:rFonts w:ascii="Verdana"/>
          <w:spacing w:val="-4"/>
          <w:sz w:val="20"/>
        </w:rPr>
        <w:t>Makinalarnnnn</w:t>
      </w:r>
      <w:r>
        <w:rPr>
          <w:rFonts w:ascii="Times New Roman"/>
          <w:spacing w:val="11"/>
          <w:sz w:val="20"/>
        </w:rPr>
        <w:t xml:space="preserve"> </w:t>
      </w:r>
      <w:r>
        <w:rPr>
          <w:rFonts w:ascii="Verdana"/>
          <w:spacing w:val="-4"/>
          <w:sz w:val="20"/>
        </w:rPr>
        <w:t>Benzetimi</w:t>
      </w:r>
      <w:r>
        <w:rPr>
          <w:rFonts w:ascii="Times New Roman"/>
          <w:spacing w:val="11"/>
          <w:sz w:val="20"/>
        </w:rPr>
        <w:t xml:space="preserve"> </w:t>
      </w:r>
      <w:r>
        <w:rPr>
          <w:rFonts w:ascii="Verdana"/>
          <w:spacing w:val="-4"/>
          <w:sz w:val="20"/>
        </w:rPr>
        <w:t>ve</w:t>
      </w:r>
      <w:r>
        <w:rPr>
          <w:rFonts w:ascii="Times New Roman"/>
          <w:spacing w:val="11"/>
          <w:sz w:val="20"/>
        </w:rPr>
        <w:t xml:space="preserve"> </w:t>
      </w:r>
      <w:r>
        <w:rPr>
          <w:rFonts w:ascii="Verdana"/>
          <w:spacing w:val="-4"/>
          <w:sz w:val="20"/>
        </w:rPr>
        <w:t>Modellenmesi</w:t>
      </w:r>
    </w:p>
    <w:p w:rsidR="00780E4F" w:rsidRDefault="00000000">
      <w:pPr>
        <w:spacing w:before="155"/>
        <w:ind w:left="439"/>
        <w:rPr>
          <w:rFonts w:ascii="Arial"/>
          <w:sz w:val="20"/>
        </w:rPr>
      </w:pPr>
      <w:r>
        <w:rPr>
          <w:rFonts w:ascii="Arial"/>
          <w:spacing w:val="-2"/>
          <w:sz w:val="20"/>
        </w:rPr>
        <w:t>2022-</w:t>
      </w:r>
      <w:r>
        <w:rPr>
          <w:rFonts w:ascii="Arial"/>
          <w:spacing w:val="-4"/>
          <w:sz w:val="20"/>
        </w:rPr>
        <w:t>2023</w:t>
      </w:r>
    </w:p>
    <w:p w:rsidR="00780E4F" w:rsidRDefault="00000000">
      <w:pPr>
        <w:spacing w:before="172"/>
        <w:ind w:left="580"/>
        <w:rPr>
          <w:rFonts w:ascii="Verdana"/>
          <w:b/>
          <w:sz w:val="20"/>
        </w:rPr>
      </w:pPr>
      <w:r>
        <w:rPr>
          <w:noProof/>
        </w:rPr>
        <mc:AlternateContent>
          <mc:Choice Requires="wps">
            <w:drawing>
              <wp:anchor distT="0" distB="0" distL="0" distR="0" simplePos="0" relativeHeight="15780864" behindDoc="0" locked="0" layoutInCell="1" allowOverlap="1">
                <wp:simplePos x="0" y="0"/>
                <wp:positionH relativeFrom="page">
                  <wp:posOffset>895350</wp:posOffset>
                </wp:positionH>
                <wp:positionV relativeFrom="paragraph">
                  <wp:posOffset>375996</wp:posOffset>
                </wp:positionV>
                <wp:extent cx="5610860" cy="9144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9144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239"/>
                              <w:gridCol w:w="2846"/>
                              <w:gridCol w:w="630"/>
                            </w:tblGrid>
                            <w:tr w:rsidR="00780E4F">
                              <w:trPr>
                                <w:trHeight w:val="321"/>
                              </w:trPr>
                              <w:tc>
                                <w:tcPr>
                                  <w:tcW w:w="5239" w:type="dxa"/>
                                </w:tcPr>
                                <w:p w:rsidR="00780E4F" w:rsidRDefault="00000000">
                                  <w:pPr>
                                    <w:pStyle w:val="TableParagraph"/>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5"/>
                                      <w:sz w:val="20"/>
                                    </w:rPr>
                                    <w:t>II</w:t>
                                  </w:r>
                                </w:p>
                              </w:tc>
                              <w:tc>
                                <w:tcPr>
                                  <w:tcW w:w="2846" w:type="dxa"/>
                                </w:tcPr>
                                <w:p w:rsidR="00780E4F" w:rsidRDefault="00000000">
                                  <w:pPr>
                                    <w:pStyle w:val="TableParagraph"/>
                                    <w:spacing w:line="228" w:lineRule="exact"/>
                                    <w:ind w:right="467"/>
                                    <w:jc w:val="right"/>
                                    <w:rPr>
                                      <w:sz w:val="20"/>
                                    </w:rPr>
                                  </w:pPr>
                                  <w:r>
                                    <w:rPr>
                                      <w:spacing w:val="-2"/>
                                      <w:sz w:val="20"/>
                                    </w:rPr>
                                    <w:t>Türkçe</w:t>
                                  </w:r>
                                </w:p>
                              </w:tc>
                              <w:tc>
                                <w:tcPr>
                                  <w:tcW w:w="630" w:type="dxa"/>
                                </w:tcPr>
                                <w:p w:rsidR="00780E4F" w:rsidRDefault="00000000">
                                  <w:pPr>
                                    <w:pStyle w:val="TableParagraph"/>
                                    <w:spacing w:line="228" w:lineRule="exact"/>
                                    <w:ind w:right="47"/>
                                    <w:jc w:val="right"/>
                                    <w:rPr>
                                      <w:sz w:val="20"/>
                                    </w:rPr>
                                  </w:pPr>
                                  <w:r>
                                    <w:rPr>
                                      <w:spacing w:val="-10"/>
                                      <w:sz w:val="20"/>
                                    </w:rPr>
                                    <w:t>2</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10"/>
                                      <w:sz w:val="20"/>
                                    </w:rPr>
                                    <w:t>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3</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10"/>
                                      <w:sz w:val="20"/>
                                    </w:rPr>
                                    <w:t>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2</w:t>
                                  </w:r>
                                </w:p>
                              </w:tc>
                            </w:tr>
                            <w:tr w:rsidR="00780E4F">
                              <w:trPr>
                                <w:trHeight w:val="321"/>
                              </w:trPr>
                              <w:tc>
                                <w:tcPr>
                                  <w:tcW w:w="5239" w:type="dxa"/>
                                </w:tcPr>
                                <w:p w:rsidR="00780E4F" w:rsidRDefault="00000000">
                                  <w:pPr>
                                    <w:pStyle w:val="TableParagraph"/>
                                    <w:spacing w:before="78" w:line="223" w:lineRule="exact"/>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5"/>
                                      <w:sz w:val="20"/>
                                    </w:rPr>
                                    <w:t>II</w:t>
                                  </w:r>
                                </w:p>
                              </w:tc>
                              <w:tc>
                                <w:tcPr>
                                  <w:tcW w:w="2846" w:type="dxa"/>
                                </w:tcPr>
                                <w:p w:rsidR="00780E4F" w:rsidRDefault="00000000">
                                  <w:pPr>
                                    <w:pStyle w:val="TableParagraph"/>
                                    <w:spacing w:before="76" w:line="225" w:lineRule="exact"/>
                                    <w:ind w:right="467"/>
                                    <w:jc w:val="right"/>
                                    <w:rPr>
                                      <w:sz w:val="20"/>
                                    </w:rPr>
                                  </w:pPr>
                                  <w:r>
                                    <w:rPr>
                                      <w:spacing w:val="-2"/>
                                      <w:sz w:val="20"/>
                                    </w:rPr>
                                    <w:t>Türkçe</w:t>
                                  </w:r>
                                </w:p>
                              </w:tc>
                              <w:tc>
                                <w:tcPr>
                                  <w:tcW w:w="630" w:type="dxa"/>
                                </w:tcPr>
                                <w:p w:rsidR="00780E4F" w:rsidRDefault="00000000">
                                  <w:pPr>
                                    <w:pStyle w:val="TableParagraph"/>
                                    <w:spacing w:before="76" w:line="225" w:lineRule="exact"/>
                                    <w:ind w:right="47"/>
                                    <w:jc w:val="right"/>
                                    <w:rPr>
                                      <w:sz w:val="20"/>
                                    </w:rPr>
                                  </w:pPr>
                                  <w:r>
                                    <w:rPr>
                                      <w:spacing w:val="-10"/>
                                      <w:sz w:val="20"/>
                                    </w:rPr>
                                    <w:t>3</w:t>
                                  </w:r>
                                </w:p>
                              </w:tc>
                            </w:tr>
                          </w:tbl>
                          <w:p w:rsidR="00780E4F" w:rsidRDefault="00780E4F">
                            <w:pPr>
                              <w:pStyle w:val="GvdeMetni"/>
                            </w:pPr>
                          </w:p>
                        </w:txbxContent>
                      </wps:txbx>
                      <wps:bodyPr wrap="square" lIns="0" tIns="0" rIns="0" bIns="0" rtlCol="0">
                        <a:noAutofit/>
                      </wps:bodyPr>
                    </wps:wsp>
                  </a:graphicData>
                </a:graphic>
              </wp:anchor>
            </w:drawing>
          </mc:Choice>
          <mc:Fallback>
            <w:pict>
              <v:shape id="Textbox 158" o:spid="_x0000_s1030" type="#_x0000_t202" style="position:absolute;left:0;text-align:left;margin-left:70.5pt;margin-top:29.6pt;width:441.8pt;height:1in;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5239"/>
                        <w:gridCol w:w="2846"/>
                        <w:gridCol w:w="630"/>
                      </w:tblGrid>
                      <w:tr w:rsidR="00780E4F">
                        <w:trPr>
                          <w:trHeight w:val="321"/>
                        </w:trPr>
                        <w:tc>
                          <w:tcPr>
                            <w:tcW w:w="5239" w:type="dxa"/>
                          </w:tcPr>
                          <w:p w:rsidR="00780E4F" w:rsidRDefault="00000000">
                            <w:pPr>
                              <w:pStyle w:val="TableParagraph"/>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5"/>
                                <w:sz w:val="20"/>
                              </w:rPr>
                              <w:t>II</w:t>
                            </w:r>
                          </w:p>
                        </w:tc>
                        <w:tc>
                          <w:tcPr>
                            <w:tcW w:w="2846" w:type="dxa"/>
                          </w:tcPr>
                          <w:p w:rsidR="00780E4F" w:rsidRDefault="00000000">
                            <w:pPr>
                              <w:pStyle w:val="TableParagraph"/>
                              <w:spacing w:line="228" w:lineRule="exact"/>
                              <w:ind w:right="467"/>
                              <w:jc w:val="right"/>
                              <w:rPr>
                                <w:sz w:val="20"/>
                              </w:rPr>
                            </w:pPr>
                            <w:r>
                              <w:rPr>
                                <w:spacing w:val="-2"/>
                                <w:sz w:val="20"/>
                              </w:rPr>
                              <w:t>Türkçe</w:t>
                            </w:r>
                          </w:p>
                        </w:tc>
                        <w:tc>
                          <w:tcPr>
                            <w:tcW w:w="630" w:type="dxa"/>
                          </w:tcPr>
                          <w:p w:rsidR="00780E4F" w:rsidRDefault="00000000">
                            <w:pPr>
                              <w:pStyle w:val="TableParagraph"/>
                              <w:spacing w:line="228" w:lineRule="exact"/>
                              <w:ind w:right="47"/>
                              <w:jc w:val="right"/>
                              <w:rPr>
                                <w:sz w:val="20"/>
                              </w:rPr>
                            </w:pPr>
                            <w:r>
                              <w:rPr>
                                <w:spacing w:val="-10"/>
                                <w:sz w:val="20"/>
                              </w:rPr>
                              <w:t>2</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10"/>
                                <w:sz w:val="20"/>
                              </w:rPr>
                              <w:t>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3</w:t>
                            </w:r>
                          </w:p>
                        </w:tc>
                      </w:tr>
                      <w:tr w:rsidR="00780E4F">
                        <w:trPr>
                          <w:trHeight w:val="399"/>
                        </w:trPr>
                        <w:tc>
                          <w:tcPr>
                            <w:tcW w:w="5239" w:type="dxa"/>
                          </w:tcPr>
                          <w:p w:rsidR="00780E4F" w:rsidRDefault="00000000">
                            <w:pPr>
                              <w:pStyle w:val="TableParagraph"/>
                              <w:spacing w:before="78"/>
                              <w:ind w:left="50"/>
                              <w:rPr>
                                <w:rFonts w:ascii="Verdana"/>
                                <w:sz w:val="20"/>
                              </w:rPr>
                            </w:pPr>
                            <w:r>
                              <w:rPr>
                                <w:rFonts w:ascii="Verdana"/>
                                <w:spacing w:val="-4"/>
                                <w:sz w:val="20"/>
                              </w:rPr>
                              <w:t>Elektrik</w:t>
                            </w:r>
                            <w:r>
                              <w:rPr>
                                <w:rFonts w:ascii="Times New Roman"/>
                                <w:spacing w:val="5"/>
                                <w:sz w:val="20"/>
                              </w:rPr>
                              <w:t xml:space="preserve"> </w:t>
                            </w:r>
                            <w:r>
                              <w:rPr>
                                <w:rFonts w:ascii="Verdana"/>
                                <w:spacing w:val="-4"/>
                                <w:sz w:val="20"/>
                              </w:rPr>
                              <w:t>Makinalarn</w:t>
                            </w:r>
                            <w:r>
                              <w:rPr>
                                <w:rFonts w:ascii="Times New Roman"/>
                                <w:spacing w:val="6"/>
                                <w:sz w:val="20"/>
                              </w:rPr>
                              <w:t xml:space="preserve"> </w:t>
                            </w:r>
                            <w:r>
                              <w:rPr>
                                <w:rFonts w:ascii="Verdana"/>
                                <w:spacing w:val="-4"/>
                                <w:sz w:val="20"/>
                              </w:rPr>
                              <w:t>Laboratuvarn</w:t>
                            </w:r>
                            <w:r>
                              <w:rPr>
                                <w:rFonts w:ascii="Times New Roman"/>
                                <w:spacing w:val="5"/>
                                <w:sz w:val="20"/>
                              </w:rPr>
                              <w:t xml:space="preserve"> </w:t>
                            </w:r>
                            <w:r>
                              <w:rPr>
                                <w:rFonts w:ascii="Verdana"/>
                                <w:spacing w:val="-10"/>
                                <w:sz w:val="20"/>
                              </w:rPr>
                              <w:t>I</w:t>
                            </w:r>
                          </w:p>
                        </w:tc>
                        <w:tc>
                          <w:tcPr>
                            <w:tcW w:w="2846" w:type="dxa"/>
                          </w:tcPr>
                          <w:p w:rsidR="00780E4F" w:rsidRDefault="00000000">
                            <w:pPr>
                              <w:pStyle w:val="TableParagraph"/>
                              <w:spacing w:before="76"/>
                              <w:ind w:right="467"/>
                              <w:jc w:val="right"/>
                              <w:rPr>
                                <w:sz w:val="20"/>
                              </w:rPr>
                            </w:pPr>
                            <w:r>
                              <w:rPr>
                                <w:spacing w:val="-2"/>
                                <w:sz w:val="20"/>
                              </w:rPr>
                              <w:t>Türkçe</w:t>
                            </w:r>
                          </w:p>
                        </w:tc>
                        <w:tc>
                          <w:tcPr>
                            <w:tcW w:w="630" w:type="dxa"/>
                          </w:tcPr>
                          <w:p w:rsidR="00780E4F" w:rsidRDefault="00000000">
                            <w:pPr>
                              <w:pStyle w:val="TableParagraph"/>
                              <w:spacing w:before="76"/>
                              <w:ind w:right="47"/>
                              <w:jc w:val="right"/>
                              <w:rPr>
                                <w:sz w:val="20"/>
                              </w:rPr>
                            </w:pPr>
                            <w:r>
                              <w:rPr>
                                <w:spacing w:val="-10"/>
                                <w:sz w:val="20"/>
                              </w:rPr>
                              <w:t>2</w:t>
                            </w:r>
                          </w:p>
                        </w:tc>
                      </w:tr>
                      <w:tr w:rsidR="00780E4F">
                        <w:trPr>
                          <w:trHeight w:val="321"/>
                        </w:trPr>
                        <w:tc>
                          <w:tcPr>
                            <w:tcW w:w="5239" w:type="dxa"/>
                          </w:tcPr>
                          <w:p w:rsidR="00780E4F" w:rsidRDefault="00000000">
                            <w:pPr>
                              <w:pStyle w:val="TableParagraph"/>
                              <w:spacing w:before="78" w:line="223" w:lineRule="exact"/>
                              <w:ind w:left="50"/>
                              <w:rPr>
                                <w:rFonts w:ascii="Verdana"/>
                                <w:sz w:val="20"/>
                              </w:rPr>
                            </w:pPr>
                            <w:r>
                              <w:rPr>
                                <w:rFonts w:ascii="Verdana"/>
                                <w:spacing w:val="-2"/>
                                <w:sz w:val="20"/>
                              </w:rPr>
                              <w:t>Elektrik</w:t>
                            </w:r>
                            <w:r>
                              <w:rPr>
                                <w:rFonts w:ascii="Times New Roman"/>
                                <w:spacing w:val="-4"/>
                                <w:sz w:val="20"/>
                              </w:rPr>
                              <w:t xml:space="preserve"> </w:t>
                            </w:r>
                            <w:r>
                              <w:rPr>
                                <w:rFonts w:ascii="Verdana"/>
                                <w:spacing w:val="-2"/>
                                <w:sz w:val="20"/>
                              </w:rPr>
                              <w:t>Makinalarn</w:t>
                            </w:r>
                            <w:r>
                              <w:rPr>
                                <w:rFonts w:ascii="Times New Roman"/>
                                <w:spacing w:val="-3"/>
                                <w:sz w:val="20"/>
                              </w:rPr>
                              <w:t xml:space="preserve"> </w:t>
                            </w:r>
                            <w:r>
                              <w:rPr>
                                <w:rFonts w:ascii="Verdana"/>
                                <w:spacing w:val="-5"/>
                                <w:sz w:val="20"/>
                              </w:rPr>
                              <w:t>II</w:t>
                            </w:r>
                          </w:p>
                        </w:tc>
                        <w:tc>
                          <w:tcPr>
                            <w:tcW w:w="2846" w:type="dxa"/>
                          </w:tcPr>
                          <w:p w:rsidR="00780E4F" w:rsidRDefault="00000000">
                            <w:pPr>
                              <w:pStyle w:val="TableParagraph"/>
                              <w:spacing w:before="76" w:line="225" w:lineRule="exact"/>
                              <w:ind w:right="467"/>
                              <w:jc w:val="right"/>
                              <w:rPr>
                                <w:sz w:val="20"/>
                              </w:rPr>
                            </w:pPr>
                            <w:r>
                              <w:rPr>
                                <w:spacing w:val="-2"/>
                                <w:sz w:val="20"/>
                              </w:rPr>
                              <w:t>Türkçe</w:t>
                            </w:r>
                          </w:p>
                        </w:tc>
                        <w:tc>
                          <w:tcPr>
                            <w:tcW w:w="630" w:type="dxa"/>
                          </w:tcPr>
                          <w:p w:rsidR="00780E4F" w:rsidRDefault="00000000">
                            <w:pPr>
                              <w:pStyle w:val="TableParagraph"/>
                              <w:spacing w:before="76" w:line="225" w:lineRule="exact"/>
                              <w:ind w:right="47"/>
                              <w:jc w:val="right"/>
                              <w:rPr>
                                <w:sz w:val="20"/>
                              </w:rPr>
                            </w:pPr>
                            <w:r>
                              <w:rPr>
                                <w:spacing w:val="-10"/>
                                <w:sz w:val="20"/>
                              </w:rPr>
                              <w:t>3</w:t>
                            </w:r>
                          </w:p>
                        </w:tc>
                      </w:tr>
                    </w:tbl>
                    <w:p w:rsidR="00780E4F" w:rsidRDefault="00780E4F">
                      <w:pPr>
                        <w:pStyle w:val="GvdeMetni"/>
                      </w:pPr>
                    </w:p>
                  </w:txbxContent>
                </v:textbox>
                <w10:wrap anchorx="page"/>
              </v:shape>
            </w:pict>
          </mc:Fallback>
        </mc:AlternateContent>
      </w:r>
      <w:r>
        <w:rPr>
          <w:rFonts w:ascii="Verdana"/>
          <w:b/>
          <w:spacing w:val="-2"/>
          <w:w w:val="95"/>
          <w:sz w:val="20"/>
        </w:rPr>
        <w:t>Lisans</w:t>
      </w:r>
    </w:p>
    <w:p w:rsidR="00780E4F" w:rsidRDefault="00000000">
      <w:pPr>
        <w:pStyle w:val="Balk1"/>
        <w:tabs>
          <w:tab w:val="right" w:pos="2101"/>
        </w:tabs>
        <w:spacing w:before="508"/>
        <w:ind w:left="439"/>
        <w:rPr>
          <w:rFonts w:ascii="Arial" w:hAnsi="Arial"/>
        </w:rPr>
      </w:pPr>
      <w:bookmarkStart w:id="0" w:name="_TOC_250004"/>
      <w:r>
        <w:br w:type="column"/>
      </w:r>
      <w:r>
        <w:rPr>
          <w:rFonts w:ascii="Arial" w:hAnsi="Arial"/>
          <w:spacing w:val="-2"/>
        </w:rPr>
        <w:t>Türkçe</w:t>
      </w:r>
      <w:r>
        <w:rPr>
          <w:rFonts w:ascii="Times New Roman" w:hAnsi="Times New Roman"/>
        </w:rPr>
        <w:tab/>
      </w:r>
      <w:bookmarkEnd w:id="0"/>
      <w:r>
        <w:rPr>
          <w:rFonts w:ascii="Arial" w:hAnsi="Arial"/>
          <w:spacing w:val="-10"/>
        </w:rPr>
        <w:t>3</w:t>
      </w:r>
    </w:p>
    <w:p w:rsidR="00780E4F" w:rsidRDefault="00780E4F">
      <w:pPr>
        <w:rPr>
          <w:rFonts w:ascii="Arial" w:hAnsi="Arial"/>
        </w:rPr>
        <w:sectPr w:rsidR="00780E4F">
          <w:type w:val="continuous"/>
          <w:pgSz w:w="11900" w:h="16840"/>
          <w:pgMar w:top="660" w:right="320" w:bottom="900" w:left="640" w:header="0" w:footer="569" w:gutter="0"/>
          <w:cols w:num="2" w:space="708" w:equalWidth="0">
            <w:col w:w="5876" w:space="1519"/>
            <w:col w:w="3545"/>
          </w:cols>
        </w:sect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167"/>
        <w:rPr>
          <w:rFonts w:ascii="Arial"/>
          <w:sz w:val="20"/>
        </w:rPr>
      </w:pPr>
    </w:p>
    <w:p w:rsidR="00780E4F" w:rsidRDefault="00000000">
      <w:pPr>
        <w:ind w:left="580"/>
        <w:rPr>
          <w:rFonts w:ascii="Verdana"/>
          <w:b/>
          <w:sz w:val="20"/>
        </w:rPr>
      </w:pPr>
      <w:r>
        <w:rPr>
          <w:rFonts w:ascii="Verdana"/>
          <w:b/>
          <w:w w:val="85"/>
          <w:sz w:val="20"/>
        </w:rPr>
        <w:t>YUksek</w:t>
      </w:r>
      <w:r>
        <w:rPr>
          <w:rFonts w:ascii="Times New Roman"/>
          <w:spacing w:val="16"/>
          <w:sz w:val="20"/>
        </w:rPr>
        <w:t xml:space="preserve"> </w:t>
      </w:r>
      <w:r>
        <w:rPr>
          <w:rFonts w:ascii="Verdana"/>
          <w:b/>
          <w:spacing w:val="-2"/>
          <w:w w:val="95"/>
          <w:sz w:val="20"/>
        </w:rPr>
        <w:t>Lisans</w:t>
      </w:r>
    </w:p>
    <w:p w:rsidR="00780E4F" w:rsidRDefault="00000000">
      <w:pPr>
        <w:spacing w:before="177"/>
        <w:ind w:left="879"/>
        <w:rPr>
          <w:rFonts w:ascii="Verdana"/>
          <w:sz w:val="20"/>
        </w:rPr>
      </w:pPr>
      <w:r>
        <w:rPr>
          <w:rFonts w:ascii="Verdana"/>
          <w:spacing w:val="-4"/>
          <w:sz w:val="20"/>
        </w:rPr>
        <w:t>Elektrik</w:t>
      </w:r>
      <w:r>
        <w:rPr>
          <w:rFonts w:ascii="Times New Roman"/>
          <w:spacing w:val="11"/>
          <w:sz w:val="20"/>
        </w:rPr>
        <w:t xml:space="preserve"> </w:t>
      </w:r>
      <w:r>
        <w:rPr>
          <w:rFonts w:ascii="Verdana"/>
          <w:spacing w:val="-4"/>
          <w:sz w:val="20"/>
        </w:rPr>
        <w:t>Makinalarnnnn</w:t>
      </w:r>
      <w:r>
        <w:rPr>
          <w:rFonts w:ascii="Times New Roman"/>
          <w:spacing w:val="11"/>
          <w:sz w:val="20"/>
        </w:rPr>
        <w:t xml:space="preserve"> </w:t>
      </w:r>
      <w:r>
        <w:rPr>
          <w:rFonts w:ascii="Verdana"/>
          <w:spacing w:val="-4"/>
          <w:sz w:val="20"/>
        </w:rPr>
        <w:t>Benzetimi</w:t>
      </w:r>
      <w:r>
        <w:rPr>
          <w:rFonts w:ascii="Times New Roman"/>
          <w:spacing w:val="11"/>
          <w:sz w:val="20"/>
        </w:rPr>
        <w:t xml:space="preserve"> </w:t>
      </w:r>
      <w:r>
        <w:rPr>
          <w:rFonts w:ascii="Verdana"/>
          <w:spacing w:val="-4"/>
          <w:sz w:val="20"/>
        </w:rPr>
        <w:t>ve</w:t>
      </w:r>
      <w:r>
        <w:rPr>
          <w:rFonts w:ascii="Times New Roman"/>
          <w:spacing w:val="11"/>
          <w:sz w:val="20"/>
        </w:rPr>
        <w:t xml:space="preserve"> </w:t>
      </w:r>
      <w:r>
        <w:rPr>
          <w:rFonts w:ascii="Verdana"/>
          <w:spacing w:val="-4"/>
          <w:sz w:val="20"/>
        </w:rPr>
        <w:t>Modellenmesi</w:t>
      </w:r>
    </w:p>
    <w:p w:rsidR="00780E4F" w:rsidRDefault="00000000">
      <w:pPr>
        <w:rPr>
          <w:rFonts w:ascii="Verdana"/>
          <w:sz w:val="20"/>
        </w:rPr>
      </w:pPr>
      <w:r>
        <w:br w:type="column"/>
      </w: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spacing w:before="7"/>
        <w:rPr>
          <w:rFonts w:ascii="Verdana"/>
          <w:sz w:val="20"/>
        </w:rPr>
      </w:pPr>
    </w:p>
    <w:p w:rsidR="00780E4F" w:rsidRDefault="00000000">
      <w:pPr>
        <w:pStyle w:val="Balk1"/>
        <w:tabs>
          <w:tab w:val="right" w:pos="2241"/>
        </w:tabs>
        <w:ind w:left="580"/>
        <w:rPr>
          <w:rFonts w:ascii="Arial" w:hAnsi="Arial"/>
        </w:rPr>
      </w:pPr>
      <w:bookmarkStart w:id="1" w:name="_TOC_250003"/>
      <w:r>
        <w:rPr>
          <w:rFonts w:ascii="Arial" w:hAnsi="Arial"/>
          <w:spacing w:val="-2"/>
        </w:rPr>
        <w:t>Türkçe</w:t>
      </w:r>
      <w:r>
        <w:rPr>
          <w:rFonts w:ascii="Times New Roman" w:hAnsi="Times New Roman"/>
        </w:rPr>
        <w:tab/>
      </w:r>
      <w:bookmarkEnd w:id="1"/>
      <w:r>
        <w:rPr>
          <w:rFonts w:ascii="Arial" w:hAnsi="Arial"/>
          <w:spacing w:val="-10"/>
        </w:rPr>
        <w:t>3</w:t>
      </w:r>
    </w:p>
    <w:p w:rsidR="00780E4F" w:rsidRDefault="00780E4F">
      <w:pPr>
        <w:rPr>
          <w:rFonts w:ascii="Arial" w:hAnsi="Arial"/>
        </w:rPr>
        <w:sectPr w:rsidR="00780E4F">
          <w:type w:val="continuous"/>
          <w:pgSz w:w="11900" w:h="16840"/>
          <w:pgMar w:top="660" w:right="320" w:bottom="900" w:left="640" w:header="0" w:footer="569" w:gutter="0"/>
          <w:cols w:num="2" w:space="708" w:equalWidth="0">
            <w:col w:w="5876" w:space="1379"/>
            <w:col w:w="3685"/>
          </w:cols>
        </w:sectPr>
      </w:pPr>
    </w:p>
    <w:p w:rsidR="00780E4F" w:rsidRDefault="00780E4F">
      <w:pPr>
        <w:pStyle w:val="GvdeMetni"/>
        <w:rPr>
          <w:rFonts w:ascii="Arial"/>
          <w:sz w:val="24"/>
        </w:rPr>
      </w:pPr>
    </w:p>
    <w:p w:rsidR="00780E4F" w:rsidRDefault="00780E4F">
      <w:pPr>
        <w:pStyle w:val="GvdeMetni"/>
        <w:rPr>
          <w:rFonts w:ascii="Arial"/>
          <w:sz w:val="24"/>
        </w:rPr>
      </w:pPr>
    </w:p>
    <w:p w:rsidR="00780E4F" w:rsidRDefault="00780E4F">
      <w:pPr>
        <w:pStyle w:val="GvdeMetni"/>
        <w:spacing w:before="186"/>
        <w:rPr>
          <w:rFonts w:ascii="Arial"/>
          <w:sz w:val="24"/>
        </w:rPr>
      </w:pPr>
    </w:p>
    <w:p w:rsidR="00780E4F" w:rsidRDefault="00000000">
      <w:pPr>
        <w:ind w:left="160"/>
        <w:rPr>
          <w:b/>
          <w:sz w:val="24"/>
        </w:rPr>
      </w:pPr>
      <w:r>
        <w:rPr>
          <w:b/>
          <w:color w:val="656565"/>
          <w:spacing w:val="-2"/>
          <w:w w:val="120"/>
          <w:sz w:val="24"/>
        </w:rPr>
        <w:t>Eserler</w:t>
      </w:r>
    </w:p>
    <w:p w:rsidR="00780E4F" w:rsidRDefault="00000000">
      <w:pPr>
        <w:spacing w:before="122"/>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41"/>
        </w:numPr>
        <w:tabs>
          <w:tab w:val="left" w:pos="1200"/>
          <w:tab w:val="left" w:pos="4584"/>
        </w:tabs>
        <w:spacing w:before="148" w:line="230" w:lineRule="auto"/>
        <w:ind w:right="712"/>
        <w:jc w:val="both"/>
        <w:rPr>
          <w:sz w:val="18"/>
        </w:rPr>
      </w:pPr>
      <w:r>
        <w:rPr>
          <w:w w:val="110"/>
          <w:sz w:val="18"/>
        </w:rPr>
        <w:t>DAWOOD</w:t>
      </w:r>
      <w:r>
        <w:rPr>
          <w:spacing w:val="34"/>
          <w:w w:val="110"/>
          <w:sz w:val="18"/>
        </w:rPr>
        <w:t xml:space="preserve"> </w:t>
      </w:r>
      <w:r>
        <w:rPr>
          <w:w w:val="110"/>
          <w:sz w:val="18"/>
        </w:rPr>
        <w:t>KAMRAN,KÜL</w:t>
      </w:r>
      <w:r>
        <w:rPr>
          <w:spacing w:val="34"/>
          <w:w w:val="110"/>
          <w:sz w:val="18"/>
        </w:rPr>
        <w:t xml:space="preserve"> </w:t>
      </w:r>
      <w:r>
        <w:rPr>
          <w:w w:val="110"/>
          <w:sz w:val="18"/>
        </w:rPr>
        <w:t>SEDA</w:t>
      </w:r>
      <w:r>
        <w:rPr>
          <w:spacing w:val="34"/>
          <w:w w:val="110"/>
          <w:sz w:val="18"/>
        </w:rPr>
        <w:t xml:space="preserve"> </w:t>
      </w:r>
      <w:r>
        <w:rPr>
          <w:w w:val="110"/>
          <w:sz w:val="18"/>
        </w:rPr>
        <w:t>(2025).</w:t>
      </w:r>
      <w:r>
        <w:rPr>
          <w:spacing w:val="80"/>
          <w:w w:val="150"/>
          <w:sz w:val="18"/>
        </w:rPr>
        <w:t xml:space="preserve"> </w:t>
      </w:r>
      <w:r>
        <w:rPr>
          <w:w w:val="110"/>
          <w:sz w:val="18"/>
        </w:rPr>
        <w:t>Influence</w:t>
      </w:r>
      <w:r>
        <w:rPr>
          <w:spacing w:val="34"/>
          <w:w w:val="110"/>
          <w:sz w:val="18"/>
        </w:rPr>
        <w:t xml:space="preserve"> </w:t>
      </w:r>
      <w:r>
        <w:rPr>
          <w:w w:val="110"/>
          <w:sz w:val="18"/>
        </w:rPr>
        <w:t>of</w:t>
      </w:r>
      <w:r>
        <w:rPr>
          <w:spacing w:val="34"/>
          <w:w w:val="110"/>
          <w:sz w:val="18"/>
        </w:rPr>
        <w:t xml:space="preserve"> </w:t>
      </w:r>
      <w:r>
        <w:rPr>
          <w:w w:val="110"/>
          <w:sz w:val="18"/>
        </w:rPr>
        <w:t>core</w:t>
      </w:r>
      <w:r>
        <w:rPr>
          <w:spacing w:val="34"/>
          <w:w w:val="110"/>
          <w:sz w:val="18"/>
        </w:rPr>
        <w:t xml:space="preserve"> </w:t>
      </w:r>
      <w:r>
        <w:rPr>
          <w:w w:val="110"/>
          <w:sz w:val="18"/>
        </w:rPr>
        <w:t>window</w:t>
      </w:r>
      <w:r>
        <w:rPr>
          <w:spacing w:val="34"/>
          <w:w w:val="110"/>
          <w:sz w:val="18"/>
        </w:rPr>
        <w:t xml:space="preserve"> </w:t>
      </w:r>
      <w:r>
        <w:rPr>
          <w:w w:val="110"/>
          <w:sz w:val="18"/>
        </w:rPr>
        <w:t>height</w:t>
      </w:r>
      <w:r>
        <w:rPr>
          <w:spacing w:val="34"/>
          <w:w w:val="110"/>
          <w:sz w:val="18"/>
        </w:rPr>
        <w:t xml:space="preserve"> </w:t>
      </w:r>
      <w:r>
        <w:rPr>
          <w:w w:val="110"/>
          <w:sz w:val="18"/>
        </w:rPr>
        <w:t>on</w:t>
      </w:r>
      <w:r>
        <w:rPr>
          <w:spacing w:val="34"/>
          <w:w w:val="110"/>
          <w:sz w:val="18"/>
        </w:rPr>
        <w:t xml:space="preserve"> </w:t>
      </w:r>
      <w:r>
        <w:rPr>
          <w:w w:val="110"/>
          <w:sz w:val="18"/>
        </w:rPr>
        <w:t>thermal</w:t>
      </w:r>
      <w:r>
        <w:rPr>
          <w:spacing w:val="34"/>
          <w:w w:val="110"/>
          <w:sz w:val="18"/>
        </w:rPr>
        <w:t xml:space="preserve"> </w:t>
      </w:r>
      <w:r>
        <w:rPr>
          <w:w w:val="110"/>
          <w:sz w:val="18"/>
        </w:rPr>
        <w:t>characteristics of</w:t>
      </w:r>
      <w:r>
        <w:rPr>
          <w:spacing w:val="80"/>
          <w:w w:val="110"/>
          <w:sz w:val="18"/>
        </w:rPr>
        <w:t xml:space="preserve">  </w:t>
      </w:r>
      <w:r>
        <w:rPr>
          <w:w w:val="110"/>
          <w:sz w:val="18"/>
        </w:rPr>
        <w:t>dry-type</w:t>
      </w:r>
      <w:r>
        <w:rPr>
          <w:spacing w:val="80"/>
          <w:w w:val="110"/>
          <w:sz w:val="18"/>
        </w:rPr>
        <w:t xml:space="preserve">  </w:t>
      </w:r>
      <w:r>
        <w:rPr>
          <w:w w:val="110"/>
          <w:sz w:val="18"/>
        </w:rPr>
        <w:t>transformers.</w:t>
      </w:r>
      <w:r>
        <w:rPr>
          <w:sz w:val="18"/>
        </w:rPr>
        <w:tab/>
      </w:r>
      <w:r>
        <w:rPr>
          <w:w w:val="110"/>
          <w:sz w:val="18"/>
        </w:rPr>
        <w:t>Case Studies in Thermal Engineering, 66, Doi: 10.1016/j.csite.2025.105746</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9444381)</w:t>
      </w:r>
    </w:p>
    <w:p w:rsidR="00780E4F" w:rsidRDefault="00780E4F">
      <w:pPr>
        <w:spacing w:line="230" w:lineRule="auto"/>
        <w:jc w:val="both"/>
        <w:rPr>
          <w:sz w:val="18"/>
        </w:rPr>
        <w:sectPr w:rsidR="00780E4F">
          <w:type w:val="continuous"/>
          <w:pgSz w:w="11900" w:h="16840"/>
          <w:pgMar w:top="660" w:right="320" w:bottom="90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41"/>
        </w:numPr>
        <w:tabs>
          <w:tab w:val="left" w:pos="1199"/>
        </w:tabs>
        <w:spacing w:before="142" w:line="219" w:lineRule="exact"/>
        <w:ind w:left="1199" w:hanging="625"/>
        <w:rPr>
          <w:sz w:val="18"/>
        </w:rPr>
      </w:pPr>
      <w:r>
        <w:rPr>
          <w:w w:val="115"/>
          <w:sz w:val="18"/>
        </w:rPr>
        <w:t>GÜLHAN</w:t>
      </w:r>
      <w:r>
        <w:rPr>
          <w:spacing w:val="12"/>
          <w:w w:val="115"/>
          <w:sz w:val="18"/>
        </w:rPr>
        <w:t xml:space="preserve"> </w:t>
      </w:r>
      <w:r>
        <w:rPr>
          <w:w w:val="115"/>
          <w:sz w:val="18"/>
        </w:rPr>
        <w:t>SELİM,KÜL</w:t>
      </w:r>
      <w:r>
        <w:rPr>
          <w:spacing w:val="12"/>
          <w:w w:val="115"/>
          <w:sz w:val="18"/>
        </w:rPr>
        <w:t xml:space="preserve"> </w:t>
      </w:r>
      <w:r>
        <w:rPr>
          <w:w w:val="115"/>
          <w:sz w:val="18"/>
        </w:rPr>
        <w:t>SEDA,BALCI</w:t>
      </w:r>
      <w:r>
        <w:rPr>
          <w:spacing w:val="13"/>
          <w:w w:val="115"/>
          <w:sz w:val="18"/>
        </w:rPr>
        <w:t xml:space="preserve"> </w:t>
      </w:r>
      <w:r>
        <w:rPr>
          <w:w w:val="115"/>
          <w:sz w:val="18"/>
        </w:rPr>
        <w:t>SELAMİ,ÇELTEK</w:t>
      </w:r>
      <w:r>
        <w:rPr>
          <w:spacing w:val="12"/>
          <w:w w:val="115"/>
          <w:sz w:val="18"/>
        </w:rPr>
        <w:t xml:space="preserve"> </w:t>
      </w:r>
      <w:r>
        <w:rPr>
          <w:w w:val="115"/>
          <w:sz w:val="18"/>
        </w:rPr>
        <w:t>SEYİT</w:t>
      </w:r>
      <w:r>
        <w:rPr>
          <w:spacing w:val="12"/>
          <w:w w:val="115"/>
          <w:sz w:val="18"/>
        </w:rPr>
        <w:t xml:space="preserve"> </w:t>
      </w:r>
      <w:r>
        <w:rPr>
          <w:w w:val="115"/>
          <w:sz w:val="18"/>
        </w:rPr>
        <w:t>ALPEREN</w:t>
      </w:r>
      <w:r>
        <w:rPr>
          <w:spacing w:val="13"/>
          <w:w w:val="115"/>
          <w:sz w:val="18"/>
        </w:rPr>
        <w:t xml:space="preserve"> </w:t>
      </w:r>
      <w:r>
        <w:rPr>
          <w:w w:val="115"/>
          <w:sz w:val="18"/>
        </w:rPr>
        <w:t>(2024).</w:t>
      </w:r>
      <w:r>
        <w:rPr>
          <w:spacing w:val="67"/>
          <w:w w:val="150"/>
          <w:sz w:val="18"/>
        </w:rPr>
        <w:t xml:space="preserve"> </w:t>
      </w:r>
      <w:r>
        <w:rPr>
          <w:w w:val="115"/>
          <w:sz w:val="18"/>
        </w:rPr>
        <w:t>Estimating</w:t>
      </w:r>
      <w:r>
        <w:rPr>
          <w:spacing w:val="12"/>
          <w:w w:val="115"/>
          <w:sz w:val="18"/>
        </w:rPr>
        <w:t xml:space="preserve"> </w:t>
      </w:r>
      <w:r>
        <w:rPr>
          <w:w w:val="115"/>
          <w:sz w:val="18"/>
        </w:rPr>
        <w:t>Wind</w:t>
      </w:r>
      <w:r>
        <w:rPr>
          <w:spacing w:val="12"/>
          <w:w w:val="115"/>
          <w:sz w:val="18"/>
        </w:rPr>
        <w:t xml:space="preserve"> </w:t>
      </w:r>
      <w:r>
        <w:rPr>
          <w:spacing w:val="-2"/>
          <w:w w:val="115"/>
          <w:sz w:val="18"/>
        </w:rPr>
        <w:t>Speed</w:t>
      </w:r>
    </w:p>
    <w:p w:rsidR="00780E4F" w:rsidRDefault="00000000">
      <w:pPr>
        <w:pStyle w:val="GvdeMetni"/>
        <w:ind w:left="1200" w:right="737"/>
        <w:jc w:val="both"/>
      </w:pPr>
      <w:r>
        <w:rPr>
          <w:w w:val="115"/>
        </w:rPr>
        <w:t>with ANFIS: A Case Study in Karaman City.</w:t>
      </w:r>
      <w:r>
        <w:rPr>
          <w:spacing w:val="40"/>
          <w:w w:val="115"/>
        </w:rPr>
        <w:t xml:space="preserve"> </w:t>
      </w:r>
      <w:r>
        <w:rPr>
          <w:w w:val="115"/>
        </w:rPr>
        <w:t>Karamanoğlu Mehmetbey Üniversitesi Mühendislik ve Doğa Bilimleri Dergisi, 6(2), 52-57., Doi: 10.55213/kmujens.1557925 (Yayın No: 9227287)</w:t>
      </w:r>
    </w:p>
    <w:p w:rsidR="00780E4F" w:rsidRDefault="00000000">
      <w:pPr>
        <w:pStyle w:val="ListeParagraf"/>
        <w:numPr>
          <w:ilvl w:val="0"/>
          <w:numId w:val="41"/>
        </w:numPr>
        <w:tabs>
          <w:tab w:val="left" w:pos="1200"/>
        </w:tabs>
        <w:spacing w:before="87" w:line="232" w:lineRule="auto"/>
        <w:ind w:right="713"/>
        <w:jc w:val="both"/>
        <w:rPr>
          <w:sz w:val="18"/>
        </w:rPr>
      </w:pPr>
      <w:r>
        <w:rPr>
          <w:w w:val="115"/>
          <w:sz w:val="18"/>
        </w:rPr>
        <w:t>ÇELTEK SEYİT ALPEREN,KÜL SEDA,Singla Manish Kumar,Gupta Jyoti,Safaraliev Murodbek,i- Meymand Hamed Zeinoddin (2024).</w:t>
      </w:r>
      <w:r>
        <w:rPr>
          <w:spacing w:val="40"/>
          <w:w w:val="115"/>
          <w:sz w:val="18"/>
        </w:rPr>
        <w:t xml:space="preserve"> </w:t>
      </w:r>
      <w:r>
        <w:rPr>
          <w:w w:val="115"/>
          <w:sz w:val="18"/>
        </w:rPr>
        <w:t>Grey wolf‐based heuristic methods for accurate parameter extraction to optimize the performance of PV modules.</w:t>
      </w:r>
      <w:r>
        <w:rPr>
          <w:spacing w:val="40"/>
          <w:w w:val="115"/>
          <w:sz w:val="18"/>
        </w:rPr>
        <w:t xml:space="preserve"> </w:t>
      </w:r>
      <w:r>
        <w:rPr>
          <w:w w:val="115"/>
          <w:sz w:val="18"/>
        </w:rPr>
        <w:t>IET Renewable Power Generation, Doi: 10.1049/rpg2.13061 (Yayın No: 9055771)</w:t>
      </w:r>
    </w:p>
    <w:p w:rsidR="00780E4F" w:rsidRDefault="00000000">
      <w:pPr>
        <w:pStyle w:val="ListeParagraf"/>
        <w:numPr>
          <w:ilvl w:val="0"/>
          <w:numId w:val="41"/>
        </w:numPr>
        <w:tabs>
          <w:tab w:val="left" w:pos="1199"/>
        </w:tabs>
        <w:spacing w:before="85" w:line="219" w:lineRule="exact"/>
        <w:ind w:left="1199" w:hanging="625"/>
        <w:rPr>
          <w:sz w:val="18"/>
        </w:rPr>
      </w:pPr>
      <w:r>
        <w:rPr>
          <w:w w:val="115"/>
          <w:sz w:val="18"/>
        </w:rPr>
        <w:t>POLAT</w:t>
      </w:r>
      <w:r>
        <w:rPr>
          <w:spacing w:val="18"/>
          <w:w w:val="115"/>
          <w:sz w:val="18"/>
        </w:rPr>
        <w:t xml:space="preserve"> </w:t>
      </w:r>
      <w:r>
        <w:rPr>
          <w:w w:val="115"/>
          <w:sz w:val="18"/>
        </w:rPr>
        <w:t>ABDURRAHMAN</w:t>
      </w:r>
      <w:r>
        <w:rPr>
          <w:spacing w:val="19"/>
          <w:w w:val="115"/>
          <w:sz w:val="18"/>
        </w:rPr>
        <w:t xml:space="preserve"> </w:t>
      </w:r>
      <w:r>
        <w:rPr>
          <w:w w:val="115"/>
          <w:sz w:val="18"/>
        </w:rPr>
        <w:t>ÖZGÜR,</w:t>
      </w:r>
      <w:r>
        <w:rPr>
          <w:spacing w:val="18"/>
          <w:w w:val="115"/>
          <w:sz w:val="18"/>
        </w:rPr>
        <w:t xml:space="preserve"> </w:t>
      </w:r>
      <w:r>
        <w:rPr>
          <w:w w:val="115"/>
          <w:sz w:val="18"/>
        </w:rPr>
        <w:t>ERDEN</w:t>
      </w:r>
      <w:r>
        <w:rPr>
          <w:spacing w:val="19"/>
          <w:w w:val="115"/>
          <w:sz w:val="18"/>
        </w:rPr>
        <w:t xml:space="preserve"> </w:t>
      </w:r>
      <w:r>
        <w:rPr>
          <w:w w:val="115"/>
          <w:sz w:val="18"/>
        </w:rPr>
        <w:t>BEKİR</w:t>
      </w:r>
      <w:r>
        <w:rPr>
          <w:spacing w:val="19"/>
          <w:w w:val="115"/>
          <w:sz w:val="18"/>
        </w:rPr>
        <w:t xml:space="preserve"> </w:t>
      </w:r>
      <w:r>
        <w:rPr>
          <w:w w:val="115"/>
          <w:sz w:val="18"/>
        </w:rPr>
        <w:t>ÇAĞRI,</w:t>
      </w:r>
      <w:r>
        <w:rPr>
          <w:spacing w:val="18"/>
          <w:w w:val="115"/>
          <w:sz w:val="18"/>
        </w:rPr>
        <w:t xml:space="preserve"> </w:t>
      </w:r>
      <w:r>
        <w:rPr>
          <w:w w:val="115"/>
          <w:sz w:val="18"/>
        </w:rPr>
        <w:t>KÜL</w:t>
      </w:r>
      <w:r>
        <w:rPr>
          <w:spacing w:val="19"/>
          <w:w w:val="115"/>
          <w:sz w:val="18"/>
        </w:rPr>
        <w:t xml:space="preserve"> </w:t>
      </w:r>
      <w:r>
        <w:rPr>
          <w:w w:val="115"/>
          <w:sz w:val="18"/>
        </w:rPr>
        <w:t>SEDA,</w:t>
      </w:r>
      <w:r>
        <w:rPr>
          <w:spacing w:val="18"/>
          <w:w w:val="115"/>
          <w:sz w:val="18"/>
        </w:rPr>
        <w:t xml:space="preserve"> </w:t>
      </w:r>
      <w:r>
        <w:rPr>
          <w:w w:val="115"/>
          <w:sz w:val="18"/>
        </w:rPr>
        <w:t>NASIROGLU</w:t>
      </w:r>
      <w:r>
        <w:rPr>
          <w:spacing w:val="18"/>
          <w:w w:val="115"/>
          <w:sz w:val="18"/>
        </w:rPr>
        <w:t xml:space="preserve"> </w:t>
      </w:r>
      <w:r>
        <w:rPr>
          <w:w w:val="115"/>
          <w:sz w:val="18"/>
        </w:rPr>
        <w:t>FEHRULEYL</w:t>
      </w:r>
      <w:r>
        <w:rPr>
          <w:spacing w:val="19"/>
          <w:w w:val="115"/>
          <w:sz w:val="18"/>
        </w:rPr>
        <w:t xml:space="preserve"> </w:t>
      </w:r>
      <w:r>
        <w:rPr>
          <w:spacing w:val="-2"/>
          <w:w w:val="115"/>
          <w:sz w:val="18"/>
        </w:rPr>
        <w:t>(2024).</w:t>
      </w:r>
    </w:p>
    <w:p w:rsidR="00780E4F" w:rsidRDefault="00000000">
      <w:pPr>
        <w:pStyle w:val="GvdeMetni"/>
        <w:ind w:left="1200" w:right="736"/>
        <w:jc w:val="both"/>
      </w:pPr>
      <w:r>
        <w:rPr>
          <w:w w:val="110"/>
        </w:rPr>
        <w:t>Light Electric Vehicle&amp;nbsp;Performance with Digital Twin Technology: A Comparison of Motor Types.</w:t>
      </w:r>
      <w:r>
        <w:rPr>
          <w:spacing w:val="80"/>
          <w:w w:val="110"/>
        </w:rPr>
        <w:t xml:space="preserve"> </w:t>
      </w:r>
      <w:r>
        <w:rPr>
          <w:w w:val="110"/>
        </w:rPr>
        <w:t>Arabian</w:t>
      </w:r>
      <w:r>
        <w:rPr>
          <w:spacing w:val="40"/>
          <w:w w:val="110"/>
        </w:rPr>
        <w:t xml:space="preserve"> </w:t>
      </w:r>
      <w:r>
        <w:rPr>
          <w:w w:val="110"/>
        </w:rPr>
        <w:t>Journal</w:t>
      </w:r>
      <w:r>
        <w:rPr>
          <w:spacing w:val="40"/>
          <w:w w:val="110"/>
        </w:rPr>
        <w:t xml:space="preserve"> </w:t>
      </w:r>
      <w:r>
        <w:rPr>
          <w:w w:val="110"/>
        </w:rPr>
        <w:t>for</w:t>
      </w:r>
      <w:r>
        <w:rPr>
          <w:spacing w:val="40"/>
          <w:w w:val="110"/>
        </w:rPr>
        <w:t xml:space="preserve"> </w:t>
      </w:r>
      <w:r>
        <w:rPr>
          <w:w w:val="110"/>
        </w:rPr>
        <w:t>Science</w:t>
      </w:r>
      <w:r>
        <w:rPr>
          <w:spacing w:val="40"/>
          <w:w w:val="110"/>
        </w:rPr>
        <w:t xml:space="preserve"> </w:t>
      </w:r>
      <w:r>
        <w:rPr>
          <w:w w:val="110"/>
        </w:rPr>
        <w:t>and</w:t>
      </w:r>
      <w:r>
        <w:rPr>
          <w:spacing w:val="40"/>
          <w:w w:val="110"/>
        </w:rPr>
        <w:t xml:space="preserve"> </w:t>
      </w:r>
      <w:r>
        <w:rPr>
          <w:w w:val="110"/>
        </w:rPr>
        <w:t>Engineering,</w:t>
      </w:r>
      <w:r>
        <w:rPr>
          <w:spacing w:val="40"/>
          <w:w w:val="110"/>
        </w:rPr>
        <w:t xml:space="preserve"> </w:t>
      </w:r>
      <w:r>
        <w:rPr>
          <w:w w:val="110"/>
        </w:rPr>
        <w:t>49(2),</w:t>
      </w:r>
      <w:r>
        <w:rPr>
          <w:spacing w:val="40"/>
          <w:w w:val="110"/>
        </w:rPr>
        <w:t xml:space="preserve"> </w:t>
      </w:r>
      <w:r>
        <w:rPr>
          <w:w w:val="110"/>
        </w:rPr>
        <w:t>Doi:</w:t>
      </w:r>
      <w:r>
        <w:rPr>
          <w:spacing w:val="40"/>
          <w:w w:val="110"/>
        </w:rPr>
        <w:t xml:space="preserve"> </w:t>
      </w:r>
      <w:r>
        <w:rPr>
          <w:w w:val="110"/>
        </w:rPr>
        <w:t>10.1007/s13369-023-08668-x (Yayın</w:t>
      </w:r>
      <w:r>
        <w:rPr>
          <w:spacing w:val="40"/>
          <w:w w:val="110"/>
        </w:rPr>
        <w:t xml:space="preserve"> </w:t>
      </w:r>
      <w:r>
        <w:rPr>
          <w:w w:val="110"/>
        </w:rPr>
        <w:t>No:</w:t>
      </w:r>
      <w:r>
        <w:rPr>
          <w:spacing w:val="40"/>
          <w:w w:val="110"/>
        </w:rPr>
        <w:t xml:space="preserve"> </w:t>
      </w:r>
      <w:r>
        <w:rPr>
          <w:w w:val="110"/>
        </w:rPr>
        <w:t>8912200)</w:t>
      </w:r>
    </w:p>
    <w:p w:rsidR="00780E4F" w:rsidRDefault="00000000">
      <w:pPr>
        <w:pStyle w:val="ListeParagraf"/>
        <w:numPr>
          <w:ilvl w:val="0"/>
          <w:numId w:val="41"/>
        </w:numPr>
        <w:tabs>
          <w:tab w:val="left" w:pos="1200"/>
        </w:tabs>
        <w:spacing w:before="79" w:line="230" w:lineRule="auto"/>
        <w:ind w:right="714"/>
        <w:jc w:val="both"/>
        <w:rPr>
          <w:sz w:val="18"/>
        </w:rPr>
      </w:pPr>
      <w:r>
        <w:rPr>
          <w:w w:val="110"/>
          <w:sz w:val="18"/>
        </w:rPr>
        <w:t>KÜL SEDA, BALCI SELAMİ, TEZCAN SÜLEYMAN SUNGUR (2023).</w:t>
      </w:r>
      <w:r>
        <w:rPr>
          <w:spacing w:val="40"/>
          <w:w w:val="110"/>
          <w:sz w:val="18"/>
        </w:rPr>
        <w:t xml:space="preserve"> </w:t>
      </w:r>
      <w:r>
        <w:rPr>
          <w:w w:val="110"/>
          <w:sz w:val="18"/>
        </w:rPr>
        <w:t>The Output Voltage Estimation of Power</w:t>
      </w:r>
      <w:r>
        <w:rPr>
          <w:spacing w:val="39"/>
          <w:w w:val="110"/>
          <w:sz w:val="18"/>
        </w:rPr>
        <w:t xml:space="preserve"> </w:t>
      </w:r>
      <w:r>
        <w:rPr>
          <w:w w:val="110"/>
          <w:sz w:val="18"/>
        </w:rPr>
        <w:t>Transformer</w:t>
      </w:r>
      <w:r>
        <w:rPr>
          <w:spacing w:val="39"/>
          <w:w w:val="110"/>
          <w:sz w:val="18"/>
        </w:rPr>
        <w:t xml:space="preserve"> </w:t>
      </w:r>
      <w:r>
        <w:rPr>
          <w:w w:val="110"/>
          <w:sz w:val="18"/>
        </w:rPr>
        <w:t>Integrated</w:t>
      </w:r>
      <w:r>
        <w:rPr>
          <w:spacing w:val="39"/>
          <w:w w:val="110"/>
          <w:sz w:val="18"/>
        </w:rPr>
        <w:t xml:space="preserve"> </w:t>
      </w:r>
      <w:r>
        <w:rPr>
          <w:w w:val="110"/>
          <w:sz w:val="18"/>
        </w:rPr>
        <w:t>with</w:t>
      </w:r>
      <w:r>
        <w:rPr>
          <w:spacing w:val="39"/>
          <w:w w:val="110"/>
          <w:sz w:val="18"/>
        </w:rPr>
        <w:t xml:space="preserve"> </w:t>
      </w:r>
      <w:r>
        <w:rPr>
          <w:w w:val="110"/>
          <w:sz w:val="18"/>
        </w:rPr>
        <w:t>a</w:t>
      </w:r>
      <w:r>
        <w:rPr>
          <w:spacing w:val="39"/>
          <w:w w:val="110"/>
          <w:sz w:val="18"/>
        </w:rPr>
        <w:t xml:space="preserve"> </w:t>
      </w:r>
      <w:r>
        <w:rPr>
          <w:w w:val="110"/>
          <w:sz w:val="18"/>
        </w:rPr>
        <w:t>Three</w:t>
      </w:r>
      <w:r>
        <w:rPr>
          <w:spacing w:val="39"/>
          <w:w w:val="110"/>
          <w:sz w:val="18"/>
        </w:rPr>
        <w:t xml:space="preserve"> </w:t>
      </w:r>
      <w:r>
        <w:rPr>
          <w:w w:val="110"/>
          <w:sz w:val="18"/>
        </w:rPr>
        <w:t>Phase</w:t>
      </w:r>
      <w:r>
        <w:rPr>
          <w:spacing w:val="39"/>
          <w:w w:val="110"/>
          <w:sz w:val="18"/>
        </w:rPr>
        <w:t xml:space="preserve"> </w:t>
      </w:r>
      <w:r>
        <w:rPr>
          <w:w w:val="110"/>
          <w:sz w:val="18"/>
        </w:rPr>
        <w:t>T-Type</w:t>
      </w:r>
      <w:r>
        <w:rPr>
          <w:spacing w:val="39"/>
          <w:w w:val="110"/>
          <w:sz w:val="18"/>
        </w:rPr>
        <w:t xml:space="preserve"> </w:t>
      </w:r>
      <w:r>
        <w:rPr>
          <w:w w:val="110"/>
          <w:sz w:val="18"/>
        </w:rPr>
        <w:t>Inverter.</w:t>
      </w:r>
      <w:r>
        <w:rPr>
          <w:spacing w:val="80"/>
          <w:w w:val="110"/>
          <w:sz w:val="18"/>
        </w:rPr>
        <w:t xml:space="preserve"> </w:t>
      </w:r>
      <w:r>
        <w:rPr>
          <w:w w:val="110"/>
          <w:sz w:val="18"/>
        </w:rPr>
        <w:t>Journal</w:t>
      </w:r>
      <w:r>
        <w:rPr>
          <w:spacing w:val="38"/>
          <w:w w:val="110"/>
          <w:sz w:val="18"/>
        </w:rPr>
        <w:t xml:space="preserve"> </w:t>
      </w:r>
      <w:r>
        <w:rPr>
          <w:w w:val="110"/>
          <w:sz w:val="18"/>
        </w:rPr>
        <w:t>of</w:t>
      </w:r>
      <w:r>
        <w:rPr>
          <w:spacing w:val="39"/>
          <w:w w:val="110"/>
          <w:sz w:val="18"/>
        </w:rPr>
        <w:t xml:space="preserve"> </w:t>
      </w:r>
      <w:r>
        <w:rPr>
          <w:w w:val="110"/>
          <w:sz w:val="18"/>
        </w:rPr>
        <w:t>Energy</w:t>
      </w:r>
      <w:r>
        <w:rPr>
          <w:spacing w:val="39"/>
          <w:w w:val="110"/>
          <w:sz w:val="18"/>
        </w:rPr>
        <w:t xml:space="preserve"> </w:t>
      </w:r>
      <w:r>
        <w:rPr>
          <w:w w:val="110"/>
          <w:sz w:val="18"/>
        </w:rPr>
        <w:t>Systems, 7(2),</w:t>
      </w:r>
      <w:r>
        <w:rPr>
          <w:spacing w:val="40"/>
          <w:w w:val="110"/>
          <w:sz w:val="18"/>
        </w:rPr>
        <w:t xml:space="preserve"> </w:t>
      </w:r>
      <w:r>
        <w:rPr>
          <w:w w:val="110"/>
          <w:sz w:val="18"/>
        </w:rPr>
        <w:t>199-211.,</w:t>
      </w:r>
      <w:r>
        <w:rPr>
          <w:spacing w:val="40"/>
          <w:w w:val="110"/>
          <w:sz w:val="18"/>
        </w:rPr>
        <w:t xml:space="preserve"> </w:t>
      </w:r>
      <w:r>
        <w:rPr>
          <w:w w:val="110"/>
          <w:sz w:val="18"/>
        </w:rPr>
        <w:t>Doi:</w:t>
      </w:r>
      <w:r>
        <w:rPr>
          <w:spacing w:val="40"/>
          <w:w w:val="110"/>
          <w:sz w:val="18"/>
        </w:rPr>
        <w:t xml:space="preserve"> </w:t>
      </w:r>
      <w:r>
        <w:rPr>
          <w:w w:val="110"/>
          <w:sz w:val="18"/>
        </w:rPr>
        <w:t>10.30521/jes.1246150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8417803)</w:t>
      </w:r>
    </w:p>
    <w:p w:rsidR="00780E4F" w:rsidRDefault="00000000">
      <w:pPr>
        <w:pStyle w:val="ListeParagraf"/>
        <w:numPr>
          <w:ilvl w:val="0"/>
          <w:numId w:val="41"/>
        </w:numPr>
        <w:tabs>
          <w:tab w:val="left" w:pos="1199"/>
        </w:tabs>
        <w:spacing w:before="98" w:line="230" w:lineRule="auto"/>
        <w:ind w:left="1199" w:right="713"/>
        <w:jc w:val="both"/>
        <w:rPr>
          <w:sz w:val="18"/>
        </w:rPr>
      </w:pPr>
      <w:r>
        <w:rPr>
          <w:w w:val="110"/>
          <w:sz w:val="18"/>
        </w:rPr>
        <w:t>Göcen Batuhan, KÜL SEDA (2023).</w:t>
      </w:r>
      <w:r>
        <w:rPr>
          <w:spacing w:val="40"/>
          <w:w w:val="110"/>
          <w:sz w:val="18"/>
        </w:rPr>
        <w:t xml:space="preserve"> </w:t>
      </w:r>
      <w:r>
        <w:rPr>
          <w:w w:val="110"/>
          <w:sz w:val="18"/>
        </w:rPr>
        <w:t>Investigation of The Effect of Lamination Thickness on Temperature and Efficiency in Transformer.</w:t>
      </w:r>
      <w:r>
        <w:rPr>
          <w:spacing w:val="40"/>
          <w:w w:val="110"/>
          <w:sz w:val="18"/>
        </w:rPr>
        <w:t xml:space="preserve"> </w:t>
      </w:r>
      <w:r>
        <w:rPr>
          <w:w w:val="110"/>
          <w:sz w:val="18"/>
        </w:rPr>
        <w:t>ZeroBuild Journal, 1(1), 23-29., Doi: 10.5281/zenodo.7487606</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8209820)</w:t>
      </w:r>
    </w:p>
    <w:p w:rsidR="00780E4F" w:rsidRDefault="00000000">
      <w:pPr>
        <w:pStyle w:val="ListeParagraf"/>
        <w:numPr>
          <w:ilvl w:val="0"/>
          <w:numId w:val="41"/>
        </w:numPr>
        <w:tabs>
          <w:tab w:val="left" w:pos="1199"/>
        </w:tabs>
        <w:spacing w:before="105" w:line="220" w:lineRule="auto"/>
        <w:ind w:left="1199" w:right="737"/>
        <w:jc w:val="both"/>
        <w:rPr>
          <w:sz w:val="18"/>
        </w:rPr>
      </w:pPr>
      <w:r>
        <w:rPr>
          <w:w w:val="115"/>
          <w:sz w:val="18"/>
        </w:rPr>
        <w:t>KÜL SEDA, TEZCAN SÜLEYMAN SUNGUR (2022).</w:t>
      </w:r>
      <w:r>
        <w:rPr>
          <w:spacing w:val="40"/>
          <w:w w:val="115"/>
          <w:sz w:val="18"/>
        </w:rPr>
        <w:t xml:space="preserve"> </w:t>
      </w:r>
      <w:r>
        <w:rPr>
          <w:w w:val="115"/>
          <w:sz w:val="18"/>
        </w:rPr>
        <w:t>Comparison of FEA-Based Thermal and Loss Analyses</w:t>
      </w:r>
      <w:r>
        <w:rPr>
          <w:spacing w:val="40"/>
          <w:w w:val="115"/>
          <w:sz w:val="18"/>
        </w:rPr>
        <w:t xml:space="preserve"> </w:t>
      </w:r>
      <w:r>
        <w:rPr>
          <w:w w:val="115"/>
          <w:sz w:val="18"/>
        </w:rPr>
        <w:t>of</w:t>
      </w:r>
      <w:r>
        <w:rPr>
          <w:spacing w:val="40"/>
          <w:w w:val="115"/>
          <w:sz w:val="18"/>
        </w:rPr>
        <w:t xml:space="preserve"> </w:t>
      </w:r>
      <w:r>
        <w:rPr>
          <w:w w:val="115"/>
          <w:sz w:val="18"/>
        </w:rPr>
        <w:t>the</w:t>
      </w:r>
    </w:p>
    <w:p w:rsidR="00780E4F" w:rsidRDefault="00000000">
      <w:pPr>
        <w:pStyle w:val="GvdeMetni"/>
        <w:spacing w:before="2"/>
        <w:ind w:left="1199" w:right="713"/>
        <w:jc w:val="both"/>
      </w:pPr>
      <w:r>
        <w:rPr>
          <w:w w:val="110"/>
        </w:rPr>
        <w:t>Dry-Type Transformer Using Different Grades of Core Material.</w:t>
      </w:r>
      <w:r>
        <w:rPr>
          <w:spacing w:val="40"/>
          <w:w w:val="110"/>
        </w:rPr>
        <w:t xml:space="preserve"> </w:t>
      </w:r>
      <w:r>
        <w:rPr>
          <w:w w:val="110"/>
        </w:rPr>
        <w:t>Electrica, Doi: 10.5152/electrica.2022.22003.</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8060954)</w:t>
      </w:r>
    </w:p>
    <w:p w:rsidR="00780E4F" w:rsidRDefault="00000000">
      <w:pPr>
        <w:pStyle w:val="ListeParagraf"/>
        <w:numPr>
          <w:ilvl w:val="0"/>
          <w:numId w:val="41"/>
        </w:numPr>
        <w:tabs>
          <w:tab w:val="left" w:pos="1199"/>
        </w:tabs>
        <w:spacing w:before="87" w:line="232" w:lineRule="auto"/>
        <w:ind w:left="1199" w:right="714"/>
        <w:jc w:val="both"/>
        <w:rPr>
          <w:sz w:val="18"/>
        </w:rPr>
      </w:pPr>
      <w:r>
        <w:rPr>
          <w:w w:val="115"/>
          <w:sz w:val="18"/>
        </w:rPr>
        <w:t>KÜL</w:t>
      </w:r>
      <w:r>
        <w:rPr>
          <w:spacing w:val="-7"/>
          <w:w w:val="115"/>
          <w:sz w:val="18"/>
        </w:rPr>
        <w:t xml:space="preserve"> </w:t>
      </w:r>
      <w:r>
        <w:rPr>
          <w:w w:val="115"/>
          <w:sz w:val="18"/>
        </w:rPr>
        <w:t>SEDA,</w:t>
      </w:r>
      <w:r>
        <w:rPr>
          <w:spacing w:val="-8"/>
          <w:w w:val="115"/>
          <w:sz w:val="18"/>
        </w:rPr>
        <w:t xml:space="preserve"> </w:t>
      </w:r>
      <w:r>
        <w:rPr>
          <w:w w:val="115"/>
          <w:sz w:val="18"/>
        </w:rPr>
        <w:t>YILDIZ</w:t>
      </w:r>
      <w:r>
        <w:rPr>
          <w:spacing w:val="-7"/>
          <w:w w:val="115"/>
          <w:sz w:val="18"/>
        </w:rPr>
        <w:t xml:space="preserve"> </w:t>
      </w:r>
      <w:r>
        <w:rPr>
          <w:w w:val="115"/>
          <w:sz w:val="18"/>
        </w:rPr>
        <w:t>BERAT,</w:t>
      </w:r>
      <w:r>
        <w:rPr>
          <w:spacing w:val="-8"/>
          <w:w w:val="115"/>
          <w:sz w:val="18"/>
        </w:rPr>
        <w:t xml:space="preserve"> </w:t>
      </w:r>
      <w:r>
        <w:rPr>
          <w:w w:val="115"/>
          <w:sz w:val="18"/>
        </w:rPr>
        <w:t>TEZCAN</w:t>
      </w:r>
      <w:r>
        <w:rPr>
          <w:spacing w:val="-7"/>
          <w:w w:val="115"/>
          <w:sz w:val="18"/>
        </w:rPr>
        <w:t xml:space="preserve"> </w:t>
      </w:r>
      <w:r>
        <w:rPr>
          <w:w w:val="115"/>
          <w:sz w:val="18"/>
        </w:rPr>
        <w:t>SÜLEYMAN</w:t>
      </w:r>
      <w:r>
        <w:rPr>
          <w:spacing w:val="-7"/>
          <w:w w:val="115"/>
          <w:sz w:val="18"/>
        </w:rPr>
        <w:t xml:space="preserve"> </w:t>
      </w:r>
      <w:r>
        <w:rPr>
          <w:w w:val="115"/>
          <w:sz w:val="18"/>
        </w:rPr>
        <w:t>SUNGUR</w:t>
      </w:r>
      <w:r>
        <w:rPr>
          <w:spacing w:val="-8"/>
          <w:w w:val="115"/>
          <w:sz w:val="18"/>
        </w:rPr>
        <w:t xml:space="preserve"> </w:t>
      </w:r>
      <w:r>
        <w:rPr>
          <w:w w:val="115"/>
          <w:sz w:val="18"/>
        </w:rPr>
        <w:t>(2022).</w:t>
      </w:r>
      <w:r>
        <w:rPr>
          <w:spacing w:val="40"/>
          <w:w w:val="115"/>
          <w:sz w:val="18"/>
        </w:rPr>
        <w:t xml:space="preserve"> </w:t>
      </w:r>
      <w:r>
        <w:rPr>
          <w:w w:val="115"/>
          <w:sz w:val="18"/>
        </w:rPr>
        <w:t>Estimation</w:t>
      </w:r>
      <w:r>
        <w:rPr>
          <w:spacing w:val="-8"/>
          <w:w w:val="115"/>
          <w:sz w:val="18"/>
        </w:rPr>
        <w:t xml:space="preserve"> </w:t>
      </w:r>
      <w:r>
        <w:rPr>
          <w:w w:val="115"/>
          <w:sz w:val="18"/>
        </w:rPr>
        <w:t>of</w:t>
      </w:r>
      <w:r>
        <w:rPr>
          <w:spacing w:val="-7"/>
          <w:w w:val="115"/>
          <w:sz w:val="18"/>
        </w:rPr>
        <w:t xml:space="preserve"> </w:t>
      </w:r>
      <w:r>
        <w:rPr>
          <w:w w:val="115"/>
          <w:sz w:val="18"/>
        </w:rPr>
        <w:t>Core</w:t>
      </w:r>
      <w:r>
        <w:rPr>
          <w:spacing w:val="-8"/>
          <w:w w:val="115"/>
          <w:sz w:val="18"/>
        </w:rPr>
        <w:t xml:space="preserve"> </w:t>
      </w:r>
      <w:r>
        <w:rPr>
          <w:w w:val="115"/>
          <w:sz w:val="18"/>
        </w:rPr>
        <w:t>Losses</w:t>
      </w:r>
      <w:r>
        <w:rPr>
          <w:spacing w:val="-8"/>
          <w:w w:val="115"/>
          <w:sz w:val="18"/>
        </w:rPr>
        <w:t xml:space="preserve"> </w:t>
      </w:r>
      <w:r>
        <w:rPr>
          <w:w w:val="115"/>
          <w:sz w:val="18"/>
        </w:rPr>
        <w:t>in</w:t>
      </w:r>
      <w:r>
        <w:rPr>
          <w:spacing w:val="-8"/>
          <w:w w:val="115"/>
          <w:sz w:val="18"/>
        </w:rPr>
        <w:t xml:space="preserve"> </w:t>
      </w:r>
      <w:r>
        <w:rPr>
          <w:w w:val="115"/>
          <w:sz w:val="18"/>
        </w:rPr>
        <w:t>Three- Phase Dry-Type Transformers Using Adaptive-Network Based Fuzzy Inference Systems (ANFIS). Electric Power Components and Systems, 50, 1-8., Doi: 10.1080/15325008.2022.2144550 (Yayın No: 8059765)</w:t>
      </w:r>
    </w:p>
    <w:p w:rsidR="00780E4F" w:rsidRDefault="00000000">
      <w:pPr>
        <w:pStyle w:val="ListeParagraf"/>
        <w:numPr>
          <w:ilvl w:val="0"/>
          <w:numId w:val="41"/>
        </w:numPr>
        <w:tabs>
          <w:tab w:val="left" w:pos="1199"/>
        </w:tabs>
        <w:spacing w:before="85" w:line="219" w:lineRule="exact"/>
        <w:ind w:left="1199" w:hanging="625"/>
        <w:rPr>
          <w:sz w:val="18"/>
        </w:rPr>
      </w:pPr>
      <w:r>
        <w:rPr>
          <w:w w:val="115"/>
          <w:sz w:val="18"/>
        </w:rPr>
        <w:t>KÜL</w:t>
      </w:r>
      <w:r>
        <w:rPr>
          <w:spacing w:val="5"/>
          <w:w w:val="115"/>
          <w:sz w:val="18"/>
        </w:rPr>
        <w:t xml:space="preserve"> </w:t>
      </w:r>
      <w:r>
        <w:rPr>
          <w:w w:val="115"/>
          <w:sz w:val="18"/>
        </w:rPr>
        <w:t>SEDA,</w:t>
      </w:r>
      <w:r>
        <w:rPr>
          <w:spacing w:val="5"/>
          <w:w w:val="115"/>
          <w:sz w:val="18"/>
        </w:rPr>
        <w:t xml:space="preserve"> </w:t>
      </w:r>
      <w:r>
        <w:rPr>
          <w:w w:val="115"/>
          <w:sz w:val="18"/>
        </w:rPr>
        <w:t>TEZCAN</w:t>
      </w:r>
      <w:r>
        <w:rPr>
          <w:spacing w:val="5"/>
          <w:w w:val="115"/>
          <w:sz w:val="18"/>
        </w:rPr>
        <w:t xml:space="preserve"> </w:t>
      </w:r>
      <w:r>
        <w:rPr>
          <w:w w:val="115"/>
          <w:sz w:val="18"/>
        </w:rPr>
        <w:t>SÜLEYMAN</w:t>
      </w:r>
      <w:r>
        <w:rPr>
          <w:spacing w:val="5"/>
          <w:w w:val="115"/>
          <w:sz w:val="18"/>
        </w:rPr>
        <w:t xml:space="preserve"> </w:t>
      </w:r>
      <w:r>
        <w:rPr>
          <w:w w:val="115"/>
          <w:sz w:val="18"/>
        </w:rPr>
        <w:t>SUNGUR,</w:t>
      </w:r>
      <w:r>
        <w:rPr>
          <w:spacing w:val="6"/>
          <w:w w:val="115"/>
          <w:sz w:val="18"/>
        </w:rPr>
        <w:t xml:space="preserve"> </w:t>
      </w:r>
      <w:r>
        <w:rPr>
          <w:w w:val="115"/>
          <w:sz w:val="18"/>
        </w:rPr>
        <w:t>DUYSAK</w:t>
      </w:r>
      <w:r>
        <w:rPr>
          <w:spacing w:val="5"/>
          <w:w w:val="115"/>
          <w:sz w:val="18"/>
        </w:rPr>
        <w:t xml:space="preserve"> </w:t>
      </w:r>
      <w:r>
        <w:rPr>
          <w:w w:val="115"/>
          <w:sz w:val="18"/>
        </w:rPr>
        <w:t>HÜSEYİN,</w:t>
      </w:r>
      <w:r>
        <w:rPr>
          <w:spacing w:val="5"/>
          <w:w w:val="115"/>
          <w:sz w:val="18"/>
        </w:rPr>
        <w:t xml:space="preserve"> </w:t>
      </w:r>
      <w:r>
        <w:rPr>
          <w:w w:val="115"/>
          <w:sz w:val="18"/>
        </w:rPr>
        <w:t>ÇELTEK</w:t>
      </w:r>
      <w:r>
        <w:rPr>
          <w:spacing w:val="5"/>
          <w:w w:val="115"/>
          <w:sz w:val="18"/>
        </w:rPr>
        <w:t xml:space="preserve"> </w:t>
      </w:r>
      <w:r>
        <w:rPr>
          <w:w w:val="115"/>
          <w:sz w:val="18"/>
        </w:rPr>
        <w:t>SEYİT</w:t>
      </w:r>
      <w:r>
        <w:rPr>
          <w:spacing w:val="5"/>
          <w:w w:val="115"/>
          <w:sz w:val="18"/>
        </w:rPr>
        <w:t xml:space="preserve"> </w:t>
      </w:r>
      <w:r>
        <w:rPr>
          <w:w w:val="115"/>
          <w:sz w:val="18"/>
        </w:rPr>
        <w:t>ALPEREN</w:t>
      </w:r>
      <w:r>
        <w:rPr>
          <w:spacing w:val="6"/>
          <w:w w:val="115"/>
          <w:sz w:val="18"/>
        </w:rPr>
        <w:t xml:space="preserve"> </w:t>
      </w:r>
      <w:r>
        <w:rPr>
          <w:w w:val="115"/>
          <w:sz w:val="18"/>
        </w:rPr>
        <w:t>(2022).</w:t>
      </w:r>
      <w:r>
        <w:rPr>
          <w:spacing w:val="72"/>
          <w:w w:val="115"/>
          <w:sz w:val="18"/>
        </w:rPr>
        <w:t xml:space="preserve"> </w:t>
      </w:r>
      <w:r>
        <w:rPr>
          <w:spacing w:val="-4"/>
          <w:w w:val="115"/>
          <w:sz w:val="18"/>
        </w:rPr>
        <w:t>FEM-</w:t>
      </w:r>
    </w:p>
    <w:p w:rsidR="00780E4F" w:rsidRDefault="00000000">
      <w:pPr>
        <w:pStyle w:val="GvdeMetni"/>
        <w:ind w:left="1199" w:right="714"/>
        <w:jc w:val="both"/>
      </w:pPr>
      <w:r>
        <w:rPr>
          <w:w w:val="110"/>
        </w:rPr>
        <w:t>based</w:t>
      </w:r>
      <w:r>
        <w:rPr>
          <w:spacing w:val="40"/>
          <w:w w:val="110"/>
        </w:rPr>
        <w:t xml:space="preserve"> </w:t>
      </w:r>
      <w:r>
        <w:rPr>
          <w:w w:val="110"/>
        </w:rPr>
        <w:t>Modeling</w:t>
      </w:r>
      <w:r>
        <w:rPr>
          <w:spacing w:val="40"/>
          <w:w w:val="110"/>
        </w:rPr>
        <w:t xml:space="preserve"> </w:t>
      </w:r>
      <w:r>
        <w:rPr>
          <w:w w:val="110"/>
        </w:rPr>
        <w:t>and</w:t>
      </w:r>
      <w:r>
        <w:rPr>
          <w:spacing w:val="40"/>
          <w:w w:val="110"/>
        </w:rPr>
        <w:t xml:space="preserve"> </w:t>
      </w:r>
      <w:r>
        <w:rPr>
          <w:w w:val="110"/>
        </w:rPr>
        <w:t>Optimization</w:t>
      </w:r>
      <w:r>
        <w:rPr>
          <w:spacing w:val="40"/>
          <w:w w:val="110"/>
        </w:rPr>
        <w:t xml:space="preserve"> </w:t>
      </w:r>
      <w:r>
        <w:rPr>
          <w:w w:val="110"/>
        </w:rPr>
        <w:t>of</w:t>
      </w:r>
      <w:r>
        <w:rPr>
          <w:spacing w:val="40"/>
          <w:w w:val="110"/>
        </w:rPr>
        <w:t xml:space="preserve"> </w:t>
      </w:r>
      <w:r>
        <w:rPr>
          <w:w w:val="110"/>
        </w:rPr>
        <w:t>Dry-Type</w:t>
      </w:r>
      <w:r>
        <w:rPr>
          <w:spacing w:val="40"/>
          <w:w w:val="110"/>
        </w:rPr>
        <w:t xml:space="preserve"> </w:t>
      </w:r>
      <w:r>
        <w:rPr>
          <w:w w:val="110"/>
        </w:rPr>
        <w:t>Transformers</w:t>
      </w:r>
      <w:r>
        <w:rPr>
          <w:spacing w:val="40"/>
          <w:w w:val="110"/>
        </w:rPr>
        <w:t xml:space="preserve"> </w:t>
      </w:r>
      <w:r>
        <w:rPr>
          <w:w w:val="110"/>
        </w:rPr>
        <w:t>with</w:t>
      </w:r>
      <w:r>
        <w:rPr>
          <w:spacing w:val="40"/>
          <w:w w:val="110"/>
        </w:rPr>
        <w:t xml:space="preserve"> </w:t>
      </w:r>
      <w:r>
        <w:rPr>
          <w:w w:val="110"/>
        </w:rPr>
        <w:t>Metaheuristic</w:t>
      </w:r>
      <w:r>
        <w:rPr>
          <w:spacing w:val="40"/>
          <w:w w:val="110"/>
        </w:rPr>
        <w:t xml:space="preserve"> </w:t>
      </w:r>
      <w:r>
        <w:rPr>
          <w:w w:val="110"/>
        </w:rPr>
        <w:t>Algorithms. Technical</w:t>
      </w:r>
      <w:r>
        <w:rPr>
          <w:spacing w:val="80"/>
          <w:w w:val="150"/>
        </w:rPr>
        <w:t xml:space="preserve"> </w:t>
      </w:r>
      <w:r>
        <w:rPr>
          <w:w w:val="110"/>
        </w:rPr>
        <w:t>Gazette,</w:t>
      </w:r>
      <w:r>
        <w:rPr>
          <w:spacing w:val="80"/>
          <w:w w:val="150"/>
        </w:rPr>
        <w:t xml:space="preserve"> </w:t>
      </w:r>
      <w:r>
        <w:rPr>
          <w:w w:val="110"/>
        </w:rPr>
        <w:t>29,</w:t>
      </w:r>
      <w:r>
        <w:rPr>
          <w:spacing w:val="80"/>
          <w:w w:val="150"/>
        </w:rPr>
        <w:t xml:space="preserve"> </w:t>
      </w:r>
      <w:r>
        <w:rPr>
          <w:w w:val="110"/>
        </w:rPr>
        <w:t>Doi:</w:t>
      </w:r>
      <w:r>
        <w:rPr>
          <w:spacing w:val="80"/>
          <w:w w:val="150"/>
        </w:rPr>
        <w:t xml:space="preserve"> </w:t>
      </w:r>
      <w:r>
        <w:rPr>
          <w:w w:val="110"/>
        </w:rPr>
        <w:t>10.17559/TV-20220114203522</w:t>
      </w:r>
      <w:r>
        <w:rPr>
          <w:spacing w:val="80"/>
          <w:w w:val="150"/>
        </w:rPr>
        <w:t xml:space="preserve"> </w:t>
      </w:r>
      <w:r>
        <w:rPr>
          <w:w w:val="110"/>
        </w:rPr>
        <w:t>(Yayın</w:t>
      </w:r>
      <w:r>
        <w:rPr>
          <w:spacing w:val="80"/>
          <w:w w:val="150"/>
        </w:rPr>
        <w:t xml:space="preserve"> </w:t>
      </w:r>
      <w:r>
        <w:rPr>
          <w:w w:val="110"/>
        </w:rPr>
        <w:t>No:</w:t>
      </w:r>
      <w:r>
        <w:rPr>
          <w:spacing w:val="80"/>
          <w:w w:val="150"/>
        </w:rPr>
        <w:t xml:space="preserve"> </w:t>
      </w:r>
      <w:r>
        <w:rPr>
          <w:w w:val="110"/>
        </w:rPr>
        <w:t>8061112)</w:t>
      </w:r>
    </w:p>
    <w:p w:rsidR="00780E4F" w:rsidRDefault="00000000">
      <w:pPr>
        <w:pStyle w:val="ListeParagraf"/>
        <w:numPr>
          <w:ilvl w:val="0"/>
          <w:numId w:val="41"/>
        </w:numPr>
        <w:tabs>
          <w:tab w:val="left" w:pos="1199"/>
        </w:tabs>
        <w:spacing w:before="83" w:line="219" w:lineRule="exact"/>
        <w:ind w:left="1199" w:hanging="683"/>
        <w:rPr>
          <w:sz w:val="18"/>
        </w:rPr>
      </w:pPr>
      <w:r>
        <w:rPr>
          <w:w w:val="115"/>
          <w:sz w:val="18"/>
        </w:rPr>
        <w:t>KÜL</w:t>
      </w:r>
      <w:r>
        <w:rPr>
          <w:spacing w:val="65"/>
          <w:w w:val="115"/>
          <w:sz w:val="18"/>
        </w:rPr>
        <w:t xml:space="preserve"> </w:t>
      </w:r>
      <w:r>
        <w:rPr>
          <w:w w:val="115"/>
          <w:sz w:val="18"/>
        </w:rPr>
        <w:t>SEDA,</w:t>
      </w:r>
      <w:r>
        <w:rPr>
          <w:spacing w:val="65"/>
          <w:w w:val="115"/>
          <w:sz w:val="18"/>
        </w:rPr>
        <w:t xml:space="preserve"> </w:t>
      </w:r>
      <w:r>
        <w:rPr>
          <w:w w:val="115"/>
          <w:sz w:val="18"/>
        </w:rPr>
        <w:t>TEZCAN</w:t>
      </w:r>
      <w:r>
        <w:rPr>
          <w:spacing w:val="65"/>
          <w:w w:val="115"/>
          <w:sz w:val="18"/>
        </w:rPr>
        <w:t xml:space="preserve"> </w:t>
      </w:r>
      <w:r>
        <w:rPr>
          <w:w w:val="115"/>
          <w:sz w:val="18"/>
        </w:rPr>
        <w:t>SÜLEYMAN</w:t>
      </w:r>
      <w:r>
        <w:rPr>
          <w:spacing w:val="65"/>
          <w:w w:val="115"/>
          <w:sz w:val="18"/>
        </w:rPr>
        <w:t xml:space="preserve"> </w:t>
      </w:r>
      <w:r>
        <w:rPr>
          <w:w w:val="115"/>
          <w:sz w:val="18"/>
        </w:rPr>
        <w:t>SUNGUR,</w:t>
      </w:r>
      <w:r>
        <w:rPr>
          <w:spacing w:val="66"/>
          <w:w w:val="115"/>
          <w:sz w:val="18"/>
        </w:rPr>
        <w:t xml:space="preserve"> </w:t>
      </w:r>
      <w:r>
        <w:rPr>
          <w:w w:val="115"/>
          <w:sz w:val="18"/>
        </w:rPr>
        <w:t>DUYSAK</w:t>
      </w:r>
      <w:r>
        <w:rPr>
          <w:spacing w:val="65"/>
          <w:w w:val="115"/>
          <w:sz w:val="18"/>
        </w:rPr>
        <w:t xml:space="preserve"> </w:t>
      </w:r>
      <w:r>
        <w:rPr>
          <w:w w:val="115"/>
          <w:sz w:val="18"/>
        </w:rPr>
        <w:t>HÜSEYİN,</w:t>
      </w:r>
      <w:r>
        <w:rPr>
          <w:spacing w:val="65"/>
          <w:w w:val="115"/>
          <w:sz w:val="18"/>
        </w:rPr>
        <w:t xml:space="preserve"> </w:t>
      </w:r>
      <w:r>
        <w:rPr>
          <w:w w:val="115"/>
          <w:sz w:val="18"/>
        </w:rPr>
        <w:t>ÇELTEK</w:t>
      </w:r>
      <w:r>
        <w:rPr>
          <w:spacing w:val="65"/>
          <w:w w:val="115"/>
          <w:sz w:val="18"/>
        </w:rPr>
        <w:t xml:space="preserve"> </w:t>
      </w:r>
      <w:r>
        <w:rPr>
          <w:w w:val="115"/>
          <w:sz w:val="18"/>
        </w:rPr>
        <w:t>SEYİT</w:t>
      </w:r>
      <w:r>
        <w:rPr>
          <w:spacing w:val="66"/>
          <w:w w:val="115"/>
          <w:sz w:val="18"/>
        </w:rPr>
        <w:t xml:space="preserve"> </w:t>
      </w:r>
      <w:r>
        <w:rPr>
          <w:w w:val="115"/>
          <w:sz w:val="18"/>
        </w:rPr>
        <w:t>ALPEREN</w:t>
      </w:r>
      <w:r>
        <w:rPr>
          <w:spacing w:val="65"/>
          <w:w w:val="115"/>
          <w:sz w:val="18"/>
        </w:rPr>
        <w:t xml:space="preserve"> </w:t>
      </w:r>
      <w:r>
        <w:rPr>
          <w:spacing w:val="-2"/>
          <w:w w:val="115"/>
          <w:sz w:val="18"/>
        </w:rPr>
        <w:t>(2022).</w:t>
      </w:r>
    </w:p>
    <w:p w:rsidR="00780E4F" w:rsidRDefault="00000000">
      <w:pPr>
        <w:pStyle w:val="GvdeMetni"/>
        <w:ind w:left="1199" w:right="714"/>
        <w:jc w:val="both"/>
      </w:pPr>
      <w:r>
        <w:rPr>
          <w:w w:val="110"/>
        </w:rPr>
        <w:t>Optimization of Dry-Type Transformer Parameters with Different Methods and FEA Analysis.</w:t>
      </w:r>
      <w:r>
        <w:rPr>
          <w:spacing w:val="40"/>
          <w:w w:val="110"/>
        </w:rPr>
        <w:t xml:space="preserve"> </w:t>
      </w:r>
      <w:r>
        <w:rPr>
          <w:w w:val="110"/>
        </w:rPr>
        <w:t>European</w:t>
      </w:r>
      <w:r>
        <w:rPr>
          <w:spacing w:val="40"/>
          <w:w w:val="110"/>
        </w:rPr>
        <w:t xml:space="preserve"> </w:t>
      </w:r>
      <w:r>
        <w:rPr>
          <w:w w:val="110"/>
        </w:rPr>
        <w:t>Journal</w:t>
      </w:r>
      <w:r>
        <w:rPr>
          <w:spacing w:val="40"/>
          <w:w w:val="110"/>
        </w:rPr>
        <w:t xml:space="preserve"> </w:t>
      </w:r>
      <w:r>
        <w:rPr>
          <w:w w:val="110"/>
        </w:rPr>
        <w:t>of</w:t>
      </w:r>
      <w:r>
        <w:rPr>
          <w:spacing w:val="40"/>
          <w:w w:val="110"/>
        </w:rPr>
        <w:t xml:space="preserve"> </w:t>
      </w:r>
      <w:r>
        <w:rPr>
          <w:w w:val="110"/>
        </w:rPr>
        <w:t>Science</w:t>
      </w:r>
      <w:r>
        <w:rPr>
          <w:spacing w:val="40"/>
          <w:w w:val="110"/>
        </w:rPr>
        <w:t xml:space="preserve"> </w:t>
      </w:r>
      <w:r>
        <w:rPr>
          <w:w w:val="110"/>
        </w:rPr>
        <w:t>and</w:t>
      </w:r>
      <w:r>
        <w:rPr>
          <w:spacing w:val="40"/>
          <w:w w:val="110"/>
        </w:rPr>
        <w:t xml:space="preserve"> </w:t>
      </w:r>
      <w:r>
        <w:rPr>
          <w:w w:val="110"/>
        </w:rPr>
        <w:t>Technology,</w:t>
      </w:r>
      <w:r>
        <w:rPr>
          <w:spacing w:val="40"/>
          <w:w w:val="110"/>
        </w:rPr>
        <w:t xml:space="preserve"> </w:t>
      </w:r>
      <w:r>
        <w:rPr>
          <w:w w:val="110"/>
        </w:rPr>
        <w:t>0(34),</w:t>
      </w:r>
      <w:r>
        <w:rPr>
          <w:spacing w:val="40"/>
          <w:w w:val="110"/>
        </w:rPr>
        <w:t xml:space="preserve"> </w:t>
      </w:r>
      <w:r>
        <w:rPr>
          <w:w w:val="110"/>
        </w:rPr>
        <w:t>701-704.,</w:t>
      </w:r>
      <w:r>
        <w:rPr>
          <w:spacing w:val="40"/>
          <w:w w:val="110"/>
        </w:rPr>
        <w:t xml:space="preserve"> </w:t>
      </w:r>
      <w:r>
        <w:rPr>
          <w:w w:val="110"/>
        </w:rPr>
        <w:t>Doi:</w:t>
      </w:r>
      <w:r>
        <w:rPr>
          <w:spacing w:val="40"/>
          <w:w w:val="110"/>
        </w:rPr>
        <w:t xml:space="preserve"> </w:t>
      </w:r>
      <w:r>
        <w:rPr>
          <w:w w:val="110"/>
        </w:rPr>
        <w:t>10.31590/ejosat.1084380 (Yayın</w:t>
      </w:r>
      <w:r>
        <w:rPr>
          <w:spacing w:val="40"/>
          <w:w w:val="110"/>
        </w:rPr>
        <w:t xml:space="preserve"> </w:t>
      </w:r>
      <w:r>
        <w:rPr>
          <w:w w:val="110"/>
        </w:rPr>
        <w:t>No:</w:t>
      </w:r>
      <w:r>
        <w:rPr>
          <w:spacing w:val="40"/>
          <w:w w:val="110"/>
        </w:rPr>
        <w:t xml:space="preserve"> </w:t>
      </w:r>
      <w:r>
        <w:rPr>
          <w:w w:val="110"/>
        </w:rPr>
        <w:t>7753395)</w:t>
      </w:r>
    </w:p>
    <w:p w:rsidR="00780E4F" w:rsidRDefault="00000000">
      <w:pPr>
        <w:pStyle w:val="ListeParagraf"/>
        <w:numPr>
          <w:ilvl w:val="0"/>
          <w:numId w:val="41"/>
        </w:numPr>
        <w:tabs>
          <w:tab w:val="left" w:pos="1199"/>
        </w:tabs>
        <w:spacing w:before="79" w:line="230" w:lineRule="auto"/>
        <w:ind w:left="1199" w:right="737" w:hanging="683"/>
        <w:jc w:val="both"/>
        <w:rPr>
          <w:sz w:val="18"/>
        </w:rPr>
      </w:pPr>
      <w:r>
        <w:rPr>
          <w:w w:val="110"/>
          <w:sz w:val="18"/>
        </w:rPr>
        <w:t>KÜL SEDA, Anayi Fatih, Meydan Turgut (2022).</w:t>
      </w:r>
      <w:r>
        <w:rPr>
          <w:spacing w:val="40"/>
          <w:w w:val="110"/>
          <w:sz w:val="18"/>
        </w:rPr>
        <w:t xml:space="preserve"> </w:t>
      </w:r>
      <w:r>
        <w:rPr>
          <w:w w:val="110"/>
          <w:sz w:val="18"/>
        </w:rPr>
        <w:t>Experimental comparison of localised magnetostriction difference under sinusoidal and PWM excitations.</w:t>
      </w:r>
      <w:r>
        <w:rPr>
          <w:spacing w:val="40"/>
          <w:w w:val="110"/>
          <w:sz w:val="18"/>
        </w:rPr>
        <w:t xml:space="preserve"> </w:t>
      </w:r>
      <w:r>
        <w:rPr>
          <w:w w:val="110"/>
          <w:sz w:val="18"/>
        </w:rPr>
        <w:t>Journal of Magnetism and Magnetic</w:t>
      </w:r>
      <w:r>
        <w:rPr>
          <w:spacing w:val="40"/>
          <w:w w:val="110"/>
          <w:sz w:val="18"/>
        </w:rPr>
        <w:t xml:space="preserve"> </w:t>
      </w:r>
      <w:r>
        <w:rPr>
          <w:w w:val="110"/>
          <w:sz w:val="18"/>
        </w:rPr>
        <w:t>Materials,</w:t>
      </w:r>
      <w:r>
        <w:rPr>
          <w:spacing w:val="40"/>
          <w:w w:val="110"/>
          <w:sz w:val="18"/>
        </w:rPr>
        <w:t xml:space="preserve"> </w:t>
      </w:r>
      <w:r>
        <w:rPr>
          <w:w w:val="110"/>
          <w:sz w:val="18"/>
        </w:rPr>
        <w:t>544,</w:t>
      </w:r>
      <w:r>
        <w:rPr>
          <w:spacing w:val="40"/>
          <w:w w:val="110"/>
          <w:sz w:val="18"/>
        </w:rPr>
        <w:t xml:space="preserve"> </w:t>
      </w:r>
      <w:r>
        <w:rPr>
          <w:w w:val="110"/>
          <w:sz w:val="18"/>
        </w:rPr>
        <w:t>Doi:</w:t>
      </w:r>
      <w:r>
        <w:rPr>
          <w:spacing w:val="40"/>
          <w:w w:val="110"/>
          <w:sz w:val="18"/>
        </w:rPr>
        <w:t xml:space="preserve"> </w:t>
      </w:r>
      <w:r>
        <w:rPr>
          <w:w w:val="110"/>
          <w:sz w:val="18"/>
        </w:rPr>
        <w:t>10.1016/j.jmmm.2021.168692</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8060429)</w:t>
      </w:r>
    </w:p>
    <w:p w:rsidR="00780E4F" w:rsidRDefault="00000000">
      <w:pPr>
        <w:pStyle w:val="ListeParagraf"/>
        <w:numPr>
          <w:ilvl w:val="0"/>
          <w:numId w:val="41"/>
        </w:numPr>
        <w:tabs>
          <w:tab w:val="left" w:pos="1199"/>
        </w:tabs>
        <w:spacing w:before="97" w:line="232" w:lineRule="auto"/>
        <w:ind w:left="1199" w:right="713" w:hanging="683"/>
        <w:jc w:val="both"/>
        <w:rPr>
          <w:sz w:val="18"/>
        </w:rPr>
      </w:pPr>
      <w:r>
        <w:rPr>
          <w:w w:val="110"/>
          <w:sz w:val="18"/>
        </w:rPr>
        <w:t>KÜL SEDA,BİLGİN OSMAN,MUTLUER MÜMTAZ (2015).</w:t>
      </w:r>
      <w:r>
        <w:rPr>
          <w:spacing w:val="40"/>
          <w:w w:val="110"/>
          <w:sz w:val="18"/>
        </w:rPr>
        <w:t xml:space="preserve"> </w:t>
      </w:r>
      <w:r>
        <w:rPr>
          <w:w w:val="110"/>
          <w:sz w:val="18"/>
        </w:rPr>
        <w:t>Application of Finite Element Method to Determine the Performances of the Line Start Permanent Magnet Synchronous Motor.</w:t>
      </w:r>
      <w:r>
        <w:rPr>
          <w:spacing w:val="40"/>
          <w:w w:val="110"/>
          <w:sz w:val="18"/>
        </w:rPr>
        <w:t xml:space="preserve"> </w:t>
      </w:r>
      <w:r>
        <w:rPr>
          <w:w w:val="110"/>
          <w:sz w:val="18"/>
        </w:rPr>
        <w:t xml:space="preserve">Procedia - Social and Behavioral Sciences, 195, 2586-2591., Doi: 10.1016/j.sbspro.2015.06.458 (Yayın No: </w:t>
      </w:r>
      <w:r>
        <w:rPr>
          <w:spacing w:val="-2"/>
          <w:w w:val="110"/>
          <w:sz w:val="18"/>
        </w:rPr>
        <w:t>2574656)</w:t>
      </w:r>
    </w:p>
    <w:p w:rsidR="00780E4F" w:rsidRDefault="00000000">
      <w:pPr>
        <w:pStyle w:val="ListeParagraf"/>
        <w:numPr>
          <w:ilvl w:val="0"/>
          <w:numId w:val="40"/>
        </w:numPr>
        <w:tabs>
          <w:tab w:val="left" w:pos="517"/>
        </w:tabs>
        <w:spacing w:before="164"/>
        <w:ind w:right="1669" w:firstLine="0"/>
        <w:jc w:val="left"/>
        <w:rPr>
          <w:b/>
          <w:sz w:val="24"/>
        </w:rPr>
      </w:pPr>
      <w:r>
        <w:rPr>
          <w:b/>
          <w:color w:val="656565"/>
          <w:w w:val="120"/>
          <w:sz w:val="24"/>
        </w:rPr>
        <w:t>Uluslararası bilimsel toplantılarda sunulan ve bildiri kitaplarında (proceedings) basılan bildiriler :</w:t>
      </w:r>
    </w:p>
    <w:p w:rsidR="00780E4F" w:rsidRDefault="00000000">
      <w:pPr>
        <w:pStyle w:val="ListeParagraf"/>
        <w:numPr>
          <w:ilvl w:val="1"/>
          <w:numId w:val="40"/>
        </w:numPr>
        <w:tabs>
          <w:tab w:val="left" w:pos="1199"/>
          <w:tab w:val="left" w:pos="1999"/>
          <w:tab w:val="left" w:pos="3649"/>
          <w:tab w:val="left" w:pos="5280"/>
          <w:tab w:val="left" w:pos="6029"/>
          <w:tab w:val="left" w:pos="7485"/>
          <w:tab w:val="left" w:pos="8824"/>
        </w:tabs>
        <w:spacing w:before="145" w:line="229" w:lineRule="exact"/>
        <w:ind w:left="1199" w:hanging="629"/>
        <w:rPr>
          <w:rFonts w:ascii="Verdana"/>
          <w:sz w:val="18"/>
        </w:rPr>
      </w:pPr>
      <w:r>
        <w:rPr>
          <w:rFonts w:ascii="Verdana"/>
          <w:spacing w:val="-2"/>
          <w:position w:val="2"/>
          <w:sz w:val="18"/>
        </w:rPr>
        <w:t>POLAT</w:t>
      </w:r>
      <w:r>
        <w:rPr>
          <w:rFonts w:ascii="Times New Roman"/>
          <w:position w:val="2"/>
          <w:sz w:val="18"/>
        </w:rPr>
        <w:tab/>
      </w:r>
      <w:r>
        <w:rPr>
          <w:rFonts w:ascii="Verdana"/>
          <w:spacing w:val="-2"/>
          <w:position w:val="2"/>
          <w:sz w:val="18"/>
        </w:rPr>
        <w:t>ABDURRAHMAN</w:t>
      </w:r>
      <w:r>
        <w:rPr>
          <w:rFonts w:ascii="Times New Roman"/>
          <w:position w:val="2"/>
          <w:sz w:val="18"/>
        </w:rPr>
        <w:tab/>
      </w:r>
      <w:r>
        <w:rPr>
          <w:rFonts w:ascii="Verdana"/>
          <w:spacing w:val="-2"/>
          <w:position w:val="2"/>
          <w:sz w:val="18"/>
        </w:rPr>
        <w:t>OZGUR,&lt;;ELTEK</w:t>
      </w:r>
      <w:r>
        <w:rPr>
          <w:rFonts w:ascii="Times New Roman"/>
          <w:position w:val="2"/>
          <w:sz w:val="18"/>
        </w:rPr>
        <w:tab/>
      </w:r>
      <w:r>
        <w:rPr>
          <w:rFonts w:ascii="Verdana"/>
          <w:spacing w:val="-4"/>
          <w:position w:val="2"/>
          <w:sz w:val="18"/>
        </w:rPr>
        <w:t>SEYiT</w:t>
      </w:r>
      <w:r>
        <w:rPr>
          <w:rFonts w:ascii="Times New Roman"/>
          <w:position w:val="2"/>
          <w:sz w:val="18"/>
        </w:rPr>
        <w:tab/>
      </w:r>
      <w:r>
        <w:rPr>
          <w:rFonts w:ascii="Verdana"/>
          <w:spacing w:val="-2"/>
          <w:position w:val="2"/>
          <w:sz w:val="18"/>
        </w:rPr>
        <w:t>ALPEREN,KUL</w:t>
      </w:r>
      <w:r>
        <w:rPr>
          <w:rFonts w:ascii="Times New Roman"/>
          <w:position w:val="2"/>
          <w:sz w:val="18"/>
        </w:rPr>
        <w:tab/>
      </w:r>
      <w:r>
        <w:rPr>
          <w:rFonts w:ascii="Verdana"/>
          <w:spacing w:val="-2"/>
          <w:position w:val="2"/>
          <w:sz w:val="18"/>
        </w:rPr>
        <w:t>SEDA,Rawat</w:t>
      </w:r>
      <w:r>
        <w:rPr>
          <w:rFonts w:ascii="Times New Roman"/>
          <w:position w:val="2"/>
          <w:sz w:val="18"/>
        </w:rPr>
        <w:tab/>
      </w:r>
      <w:r>
        <w:rPr>
          <w:rFonts w:ascii="Verdana"/>
          <w:spacing w:val="-2"/>
          <w:position w:val="2"/>
          <w:sz w:val="18"/>
        </w:rPr>
        <w:t>Nikita,Oubelaid</w:t>
      </w:r>
    </w:p>
    <w:p w:rsidR="00780E4F" w:rsidRDefault="00000000">
      <w:pPr>
        <w:pStyle w:val="GvdeMetni"/>
        <w:ind w:left="1200" w:right="737"/>
        <w:jc w:val="both"/>
        <w:rPr>
          <w:rFonts w:ascii="Verdana"/>
        </w:rPr>
      </w:pPr>
      <w:r>
        <w:rPr>
          <w:rFonts w:ascii="Verdana"/>
        </w:rPr>
        <w:t>Adel,Bajaj</w:t>
      </w:r>
      <w:r>
        <w:rPr>
          <w:rFonts w:ascii="Times New Roman"/>
        </w:rPr>
        <w:t xml:space="preserve"> </w:t>
      </w:r>
      <w:r>
        <w:rPr>
          <w:rFonts w:ascii="Verdana"/>
        </w:rPr>
        <w:t>Mohit</w:t>
      </w:r>
      <w:r>
        <w:rPr>
          <w:rFonts w:ascii="Times New Roman"/>
        </w:rPr>
        <w:t xml:space="preserve"> </w:t>
      </w:r>
      <w:r>
        <w:rPr>
          <w:rFonts w:ascii="Verdana"/>
        </w:rPr>
        <w:t>(2024).</w:t>
      </w:r>
      <w:r>
        <w:rPr>
          <w:rFonts w:ascii="Times New Roman"/>
          <w:spacing w:val="40"/>
        </w:rPr>
        <w:t xml:space="preserve"> </w:t>
      </w:r>
      <w:r>
        <w:rPr>
          <w:rFonts w:ascii="Verdana"/>
        </w:rPr>
        <w:t>Zero</w:t>
      </w:r>
      <w:r>
        <w:rPr>
          <w:rFonts w:ascii="Times New Roman"/>
        </w:rPr>
        <w:t xml:space="preserve"> </w:t>
      </w:r>
      <w:r>
        <w:rPr>
          <w:rFonts w:ascii="Verdana"/>
        </w:rPr>
        <w:t>Energy</w:t>
      </w:r>
      <w:r>
        <w:rPr>
          <w:rFonts w:ascii="Times New Roman"/>
        </w:rPr>
        <w:t xml:space="preserve"> </w:t>
      </w:r>
      <w:r>
        <w:rPr>
          <w:rFonts w:ascii="Verdana"/>
        </w:rPr>
        <w:t>Vehicle</w:t>
      </w:r>
      <w:r>
        <w:rPr>
          <w:rFonts w:ascii="Times New Roman"/>
        </w:rPr>
        <w:t xml:space="preserve"> </w:t>
      </w:r>
      <w:r>
        <w:rPr>
          <w:rFonts w:ascii="Verdana"/>
        </w:rPr>
        <w:t>Concept:</w:t>
      </w:r>
      <w:r>
        <w:rPr>
          <w:rFonts w:ascii="Times New Roman"/>
        </w:rPr>
        <w:t xml:space="preserve"> </w:t>
      </w:r>
      <w:r>
        <w:rPr>
          <w:rFonts w:ascii="Verdana"/>
        </w:rPr>
        <w:t>L6e</w:t>
      </w:r>
      <w:r>
        <w:rPr>
          <w:rFonts w:ascii="Times New Roman"/>
        </w:rPr>
        <w:t xml:space="preserve"> </w:t>
      </w:r>
      <w:r>
        <w:rPr>
          <w:rFonts w:ascii="Verdana"/>
        </w:rPr>
        <w:t>Electric</w:t>
      </w:r>
      <w:r>
        <w:rPr>
          <w:rFonts w:ascii="Times New Roman"/>
        </w:rPr>
        <w:t xml:space="preserve"> </w:t>
      </w:r>
      <w:r>
        <w:rPr>
          <w:rFonts w:ascii="Verdana"/>
        </w:rPr>
        <w:t>Vehicle</w:t>
      </w:r>
      <w:r>
        <w:rPr>
          <w:rFonts w:ascii="Times New Roman"/>
        </w:rPr>
        <w:t xml:space="preserve"> </w:t>
      </w:r>
      <w:r>
        <w:rPr>
          <w:rFonts w:ascii="Verdana"/>
        </w:rPr>
        <w:t>Design</w:t>
      </w:r>
      <w:r>
        <w:rPr>
          <w:rFonts w:ascii="Times New Roman"/>
        </w:rPr>
        <w:t xml:space="preserve"> </w:t>
      </w:r>
      <w:r>
        <w:rPr>
          <w:rFonts w:ascii="Verdana"/>
        </w:rPr>
        <w:t>for</w:t>
      </w:r>
      <w:r>
        <w:rPr>
          <w:rFonts w:ascii="Times New Roman"/>
        </w:rPr>
        <w:t xml:space="preserve"> </w:t>
      </w:r>
      <w:r>
        <w:rPr>
          <w:rFonts w:ascii="Verdana"/>
        </w:rPr>
        <w:t>Sustainable</w:t>
      </w:r>
      <w:r>
        <w:rPr>
          <w:rFonts w:ascii="Times New Roman"/>
        </w:rPr>
        <w:t xml:space="preserve"> </w:t>
      </w:r>
      <w:r>
        <w:rPr>
          <w:rFonts w:ascii="Verdana"/>
        </w:rPr>
        <w:t>Urban</w:t>
      </w:r>
      <w:r>
        <w:rPr>
          <w:rFonts w:ascii="Times New Roman"/>
          <w:spacing w:val="40"/>
        </w:rPr>
        <w:t xml:space="preserve"> </w:t>
      </w:r>
      <w:r>
        <w:rPr>
          <w:rFonts w:ascii="Verdana"/>
        </w:rPr>
        <w:t>Transportation.</w:t>
      </w:r>
      <w:r>
        <w:rPr>
          <w:rFonts w:ascii="Times New Roman"/>
          <w:spacing w:val="8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Power</w:t>
      </w:r>
      <w:r>
        <w:rPr>
          <w:rFonts w:ascii="Times New Roman"/>
          <w:spacing w:val="40"/>
        </w:rPr>
        <w:t xml:space="preserve"> </w:t>
      </w:r>
      <w:r>
        <w:rPr>
          <w:rFonts w:ascii="Verdana"/>
        </w:rPr>
        <w:t>Generation</w:t>
      </w:r>
      <w:r>
        <w:rPr>
          <w:rFonts w:ascii="Times New Roman"/>
          <w:spacing w:val="40"/>
        </w:rPr>
        <w:t xml:space="preserve"> </w:t>
      </w:r>
      <w:r>
        <w:rPr>
          <w:rFonts w:ascii="Verdana"/>
        </w:rPr>
        <w:t>on</w:t>
      </w:r>
      <w:r>
        <w:rPr>
          <w:rFonts w:ascii="Times New Roman"/>
          <w:spacing w:val="40"/>
        </w:rPr>
        <w:t xml:space="preserve"> </w:t>
      </w:r>
      <w:r>
        <w:rPr>
          <w:rFonts w:ascii="Verdana"/>
        </w:rPr>
        <w:t>Renewable</w:t>
      </w:r>
      <w:r>
        <w:rPr>
          <w:rFonts w:ascii="Times New Roman"/>
          <w:spacing w:val="40"/>
        </w:rPr>
        <w:t xml:space="preserve"> </w:t>
      </w:r>
      <w:r>
        <w:rPr>
          <w:rFonts w:ascii="Verdana"/>
        </w:rPr>
        <w:t>Energy</w:t>
      </w:r>
      <w:r>
        <w:rPr>
          <w:rFonts w:ascii="Times New Roman"/>
        </w:rPr>
        <w:t xml:space="preserve"> </w:t>
      </w:r>
      <w:r>
        <w:rPr>
          <w:rFonts w:ascii="Verdana"/>
        </w:rPr>
        <w:t>Sources</w:t>
      </w:r>
      <w:r>
        <w:rPr>
          <w:rFonts w:ascii="Times New Roman"/>
        </w:rPr>
        <w:t xml:space="preserve"> </w:t>
      </w:r>
      <w:r>
        <w:rPr>
          <w:rFonts w:ascii="Verdana"/>
        </w:rPr>
        <w:t>(ICPGRES-2024),</w:t>
      </w:r>
      <w:r>
        <w:rPr>
          <w:rFonts w:ascii="Times New Roman"/>
        </w:rPr>
        <w:t xml:space="preserve"> </w:t>
      </w:r>
      <w:r>
        <w:rPr>
          <w:rFonts w:ascii="Verdana"/>
        </w:rPr>
        <w:t>Doi:</w:t>
      </w:r>
      <w:r>
        <w:rPr>
          <w:rFonts w:ascii="Times New Roman"/>
        </w:rPr>
        <w:t xml:space="preserve"> </w:t>
      </w:r>
      <w:r>
        <w:rPr>
          <w:rFonts w:ascii="Verdana"/>
        </w:rPr>
        <w:t>10.1051/e3sconf/202456402001</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Bildiri/S6zlU</w:t>
      </w:r>
      <w:r>
        <w:rPr>
          <w:rFonts w:ascii="Times New Roman"/>
        </w:rPr>
        <w:t xml:space="preserve"> </w:t>
      </w:r>
      <w:r>
        <w:rPr>
          <w:rFonts w:ascii="Verdana"/>
        </w:rPr>
        <w:t>Sunum)</w:t>
      </w:r>
      <w:r>
        <w:rPr>
          <w:rFonts w:ascii="Times New Roman"/>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9041211)</w:t>
      </w:r>
    </w:p>
    <w:p w:rsidR="00780E4F" w:rsidRDefault="00000000">
      <w:pPr>
        <w:pStyle w:val="ListeParagraf"/>
        <w:numPr>
          <w:ilvl w:val="1"/>
          <w:numId w:val="40"/>
        </w:numPr>
        <w:tabs>
          <w:tab w:val="left" w:pos="1199"/>
        </w:tabs>
        <w:spacing w:before="76" w:line="229" w:lineRule="exact"/>
        <w:ind w:left="1199" w:hanging="629"/>
        <w:rPr>
          <w:rFonts w:ascii="Verdana"/>
          <w:sz w:val="18"/>
        </w:rPr>
      </w:pPr>
      <w:r>
        <w:rPr>
          <w:rFonts w:ascii="Verdana"/>
          <w:position w:val="2"/>
          <w:sz w:val="18"/>
        </w:rPr>
        <w:t>KUL</w:t>
      </w:r>
      <w:r>
        <w:rPr>
          <w:rFonts w:ascii="Times New Roman"/>
          <w:spacing w:val="28"/>
          <w:position w:val="2"/>
          <w:sz w:val="18"/>
        </w:rPr>
        <w:t xml:space="preserve"> </w:t>
      </w:r>
      <w:r>
        <w:rPr>
          <w:rFonts w:ascii="Verdana"/>
          <w:position w:val="2"/>
          <w:sz w:val="18"/>
        </w:rPr>
        <w:t>SEDA,BALCI</w:t>
      </w:r>
      <w:r>
        <w:rPr>
          <w:rFonts w:ascii="Times New Roman"/>
          <w:spacing w:val="29"/>
          <w:position w:val="2"/>
          <w:sz w:val="18"/>
        </w:rPr>
        <w:t xml:space="preserve"> </w:t>
      </w:r>
      <w:r>
        <w:rPr>
          <w:rFonts w:ascii="Verdana"/>
          <w:position w:val="2"/>
          <w:sz w:val="18"/>
        </w:rPr>
        <w:t>SELAMi,&lt;;ELTEK</w:t>
      </w:r>
      <w:r>
        <w:rPr>
          <w:rFonts w:ascii="Times New Roman"/>
          <w:spacing w:val="29"/>
          <w:position w:val="2"/>
          <w:sz w:val="18"/>
        </w:rPr>
        <w:t xml:space="preserve"> </w:t>
      </w:r>
      <w:r>
        <w:rPr>
          <w:rFonts w:ascii="Verdana"/>
          <w:position w:val="2"/>
          <w:sz w:val="18"/>
        </w:rPr>
        <w:t>SEYiT</w:t>
      </w:r>
      <w:r>
        <w:rPr>
          <w:rFonts w:ascii="Times New Roman"/>
          <w:spacing w:val="29"/>
          <w:position w:val="2"/>
          <w:sz w:val="18"/>
        </w:rPr>
        <w:t xml:space="preserve"> </w:t>
      </w:r>
      <w:r>
        <w:rPr>
          <w:rFonts w:ascii="Verdana"/>
          <w:position w:val="2"/>
          <w:sz w:val="18"/>
        </w:rPr>
        <w:t>ALPEREN,POLAT</w:t>
      </w:r>
      <w:r>
        <w:rPr>
          <w:rFonts w:ascii="Times New Roman"/>
          <w:spacing w:val="29"/>
          <w:position w:val="2"/>
          <w:sz w:val="18"/>
        </w:rPr>
        <w:t xml:space="preserve"> </w:t>
      </w:r>
      <w:r>
        <w:rPr>
          <w:rFonts w:ascii="Verdana"/>
          <w:position w:val="2"/>
          <w:sz w:val="18"/>
        </w:rPr>
        <w:t>ABDURRAHMAN</w:t>
      </w:r>
      <w:r>
        <w:rPr>
          <w:rFonts w:ascii="Times New Roman"/>
          <w:spacing w:val="29"/>
          <w:position w:val="2"/>
          <w:sz w:val="18"/>
        </w:rPr>
        <w:t xml:space="preserve"> </w:t>
      </w:r>
      <w:r>
        <w:rPr>
          <w:rFonts w:ascii="Verdana"/>
          <w:position w:val="2"/>
          <w:sz w:val="18"/>
        </w:rPr>
        <w:t>OZGUR</w:t>
      </w:r>
      <w:r>
        <w:rPr>
          <w:rFonts w:ascii="Times New Roman"/>
          <w:spacing w:val="29"/>
          <w:position w:val="2"/>
          <w:sz w:val="18"/>
        </w:rPr>
        <w:t xml:space="preserve"> </w:t>
      </w:r>
      <w:r>
        <w:rPr>
          <w:rFonts w:ascii="Verdana"/>
          <w:position w:val="2"/>
          <w:sz w:val="18"/>
        </w:rPr>
        <w:t>(2024).</w:t>
      </w:r>
      <w:r>
        <w:rPr>
          <w:rFonts w:ascii="Times New Roman"/>
          <w:spacing w:val="29"/>
          <w:position w:val="2"/>
          <w:sz w:val="18"/>
        </w:rPr>
        <w:t xml:space="preserve">  </w:t>
      </w:r>
      <w:r>
        <w:rPr>
          <w:rFonts w:ascii="Verdana"/>
          <w:spacing w:val="-2"/>
          <w:position w:val="2"/>
          <w:sz w:val="18"/>
        </w:rPr>
        <w:t>Power</w:t>
      </w:r>
    </w:p>
    <w:p w:rsidR="00780E4F" w:rsidRDefault="00000000">
      <w:pPr>
        <w:pStyle w:val="GvdeMetni"/>
        <w:ind w:left="1200" w:right="703"/>
        <w:jc w:val="both"/>
        <w:rPr>
          <w:rFonts w:ascii="Verdana"/>
        </w:rPr>
      </w:pPr>
      <w:r>
        <w:rPr>
          <w:rFonts w:ascii="Verdana"/>
        </w:rPr>
        <w:t>Quality</w:t>
      </w:r>
      <w:r>
        <w:rPr>
          <w:rFonts w:ascii="Times New Roman"/>
          <w:spacing w:val="40"/>
        </w:rPr>
        <w:t xml:space="preserve"> </w:t>
      </w:r>
      <w:r>
        <w:rPr>
          <w:rFonts w:ascii="Verdana"/>
        </w:rPr>
        <w:t>Enhancement</w:t>
      </w:r>
      <w:r>
        <w:rPr>
          <w:rFonts w:ascii="Times New Roman"/>
          <w:spacing w:val="40"/>
        </w:rPr>
        <w:t xml:space="preserve"> </w:t>
      </w:r>
      <w:r>
        <w:rPr>
          <w:rFonts w:ascii="Verdana"/>
        </w:rPr>
        <w:t>of</w:t>
      </w:r>
      <w:r>
        <w:rPr>
          <w:rFonts w:ascii="Times New Roman"/>
          <w:spacing w:val="40"/>
        </w:rPr>
        <w:t xml:space="preserve"> </w:t>
      </w:r>
      <w:r>
        <w:rPr>
          <w:rFonts w:ascii="Verdana"/>
        </w:rPr>
        <w:t>Rectifiers</w:t>
      </w:r>
      <w:r>
        <w:rPr>
          <w:rFonts w:ascii="Times New Roman"/>
          <w:spacing w:val="40"/>
        </w:rPr>
        <w:t xml:space="preserve"> </w:t>
      </w:r>
      <w:r>
        <w:rPr>
          <w:rFonts w:ascii="Verdana"/>
        </w:rPr>
        <w:t>of</w:t>
      </w:r>
      <w:r>
        <w:rPr>
          <w:rFonts w:ascii="Times New Roman"/>
          <w:spacing w:val="40"/>
        </w:rPr>
        <w:t xml:space="preserve"> </w:t>
      </w:r>
      <w:r>
        <w:rPr>
          <w:rFonts w:ascii="Verdana"/>
        </w:rPr>
        <w:t>Water</w:t>
      </w:r>
      <w:r>
        <w:rPr>
          <w:rFonts w:ascii="Times New Roman"/>
          <w:spacing w:val="40"/>
        </w:rPr>
        <w:t xml:space="preserve"> </w:t>
      </w:r>
      <w:r>
        <w:rPr>
          <w:rFonts w:ascii="Verdana"/>
        </w:rPr>
        <w:t>Electrolysis</w:t>
      </w:r>
      <w:r>
        <w:rPr>
          <w:rFonts w:ascii="Times New Roman"/>
          <w:spacing w:val="40"/>
        </w:rPr>
        <w:t xml:space="preserve"> </w:t>
      </w:r>
      <w:r>
        <w:rPr>
          <w:rFonts w:ascii="Verdana"/>
        </w:rPr>
        <w:t>for</w:t>
      </w:r>
      <w:r>
        <w:rPr>
          <w:rFonts w:ascii="Times New Roman"/>
          <w:spacing w:val="40"/>
        </w:rPr>
        <w:t xml:space="preserve"> </w:t>
      </w:r>
      <w:r>
        <w:rPr>
          <w:rFonts w:ascii="Verdana"/>
        </w:rPr>
        <w:t>the</w:t>
      </w:r>
      <w:r>
        <w:rPr>
          <w:rFonts w:ascii="Times New Roman"/>
          <w:spacing w:val="40"/>
        </w:rPr>
        <w:t xml:space="preserve"> </w:t>
      </w:r>
      <w:r>
        <w:rPr>
          <w:rFonts w:ascii="Verdana"/>
        </w:rPr>
        <w:t>Green</w:t>
      </w:r>
      <w:r>
        <w:rPr>
          <w:rFonts w:ascii="Times New Roman"/>
          <w:spacing w:val="40"/>
        </w:rPr>
        <w:t xml:space="preserve"> </w:t>
      </w:r>
      <w:r>
        <w:rPr>
          <w:rFonts w:ascii="Verdana"/>
        </w:rPr>
        <w:t>Hydrogen.</w:t>
      </w:r>
      <w:r>
        <w:rPr>
          <w:rFonts w:ascii="Times New Roman"/>
          <w:spacing w:val="80"/>
        </w:rPr>
        <w:t xml:space="preserve"> </w:t>
      </w:r>
      <w:r>
        <w:rPr>
          <w:rFonts w:ascii="Verdana"/>
        </w:rPr>
        <w:t>4.</w:t>
      </w:r>
      <w:r>
        <w:rPr>
          <w:rFonts w:ascii="Times New Roman"/>
        </w:rPr>
        <w:t xml:space="preserve"> </w:t>
      </w:r>
      <w:r>
        <w:rPr>
          <w:rFonts w:ascii="Verdana"/>
        </w:rPr>
        <w:t>Interdisciplinary</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Electrics</w:t>
      </w:r>
      <w:r>
        <w:rPr>
          <w:rFonts w:ascii="Times New Roman"/>
        </w:rPr>
        <w:t xml:space="preserve"> </w:t>
      </w:r>
      <w:r>
        <w:rPr>
          <w:rFonts w:ascii="Verdana"/>
        </w:rPr>
        <w:t>and</w:t>
      </w:r>
      <w:r>
        <w:rPr>
          <w:rFonts w:ascii="Times New Roman"/>
        </w:rPr>
        <w:t xml:space="preserve"> </w:t>
      </w:r>
      <w:r>
        <w:rPr>
          <w:rFonts w:ascii="Verdana"/>
        </w:rPr>
        <w:t>Computer</w:t>
      </w:r>
      <w:r>
        <w:rPr>
          <w:rFonts w:ascii="Times New Roman"/>
        </w:rPr>
        <w:t xml:space="preserve"> </w:t>
      </w:r>
      <w:r>
        <w:rPr>
          <w:rFonts w:ascii="Verdana"/>
        </w:rPr>
        <w:t>(INTCEC</w:t>
      </w:r>
      <w:r>
        <w:rPr>
          <w:rFonts w:ascii="Times New Roman"/>
        </w:rPr>
        <w:t xml:space="preserve"> </w:t>
      </w:r>
      <w:r>
        <w:rPr>
          <w:rFonts w:ascii="Verdana"/>
        </w:rPr>
        <w:t>2024),</w:t>
      </w:r>
      <w:r>
        <w:rPr>
          <w:rFonts w:ascii="Times New Roman"/>
        </w:rPr>
        <w:t xml:space="preserve"> </w:t>
      </w:r>
      <w:r>
        <w:rPr>
          <w:rFonts w:ascii="Verdana"/>
        </w:rPr>
        <w:t>Doi:</w:t>
      </w:r>
      <w:r>
        <w:rPr>
          <w:rFonts w:ascii="Times New Roman"/>
        </w:rPr>
        <w:t xml:space="preserve"> </w:t>
      </w:r>
      <w:r>
        <w:rPr>
          <w:rFonts w:ascii="Verdana"/>
        </w:rPr>
        <w:t>10.1109/INTCEC61833.2024.10603076</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Bildiri/S6zlU</w:t>
      </w:r>
      <w:r>
        <w:rPr>
          <w:rFonts w:ascii="Times New Roman"/>
          <w:spacing w:val="40"/>
        </w:rPr>
        <w:t xml:space="preserve"> </w:t>
      </w:r>
      <w:r>
        <w:rPr>
          <w:rFonts w:ascii="Verdana"/>
        </w:rPr>
        <w:t>Sunum)</w:t>
      </w:r>
      <w:r>
        <w:rPr>
          <w:rFonts w:ascii="Times New Roman"/>
          <w:spacing w:val="40"/>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9017254)</w:t>
      </w:r>
    </w:p>
    <w:p w:rsidR="00780E4F" w:rsidRDefault="00000000">
      <w:pPr>
        <w:pStyle w:val="ListeParagraf"/>
        <w:numPr>
          <w:ilvl w:val="1"/>
          <w:numId w:val="40"/>
        </w:numPr>
        <w:tabs>
          <w:tab w:val="left" w:pos="1199"/>
        </w:tabs>
        <w:spacing w:before="75" w:line="229" w:lineRule="exact"/>
        <w:ind w:left="1199" w:hanging="629"/>
        <w:rPr>
          <w:rFonts w:ascii="Verdana"/>
          <w:sz w:val="18"/>
        </w:rPr>
      </w:pPr>
      <w:r>
        <w:rPr>
          <w:rFonts w:ascii="Verdana"/>
          <w:position w:val="2"/>
          <w:sz w:val="18"/>
        </w:rPr>
        <w:t>POLAT</w:t>
      </w:r>
      <w:r>
        <w:rPr>
          <w:rFonts w:ascii="Times New Roman"/>
          <w:spacing w:val="60"/>
          <w:w w:val="150"/>
          <w:position w:val="2"/>
          <w:sz w:val="18"/>
        </w:rPr>
        <w:t xml:space="preserve"> </w:t>
      </w:r>
      <w:r>
        <w:rPr>
          <w:rFonts w:ascii="Verdana"/>
          <w:position w:val="2"/>
          <w:sz w:val="18"/>
        </w:rPr>
        <w:t>ABDURRAHMAN</w:t>
      </w:r>
      <w:r>
        <w:rPr>
          <w:rFonts w:ascii="Times New Roman"/>
          <w:spacing w:val="61"/>
          <w:w w:val="150"/>
          <w:position w:val="2"/>
          <w:sz w:val="18"/>
        </w:rPr>
        <w:t xml:space="preserve"> </w:t>
      </w:r>
      <w:r>
        <w:rPr>
          <w:rFonts w:ascii="Verdana"/>
          <w:position w:val="2"/>
          <w:sz w:val="18"/>
        </w:rPr>
        <w:t>OZGUR,</w:t>
      </w:r>
      <w:r>
        <w:rPr>
          <w:rFonts w:ascii="Times New Roman"/>
          <w:spacing w:val="60"/>
          <w:w w:val="150"/>
          <w:position w:val="2"/>
          <w:sz w:val="18"/>
        </w:rPr>
        <w:t xml:space="preserve"> </w:t>
      </w:r>
      <w:r>
        <w:rPr>
          <w:rFonts w:ascii="Verdana"/>
          <w:position w:val="2"/>
          <w:sz w:val="18"/>
        </w:rPr>
        <w:t>ATAY</w:t>
      </w:r>
      <w:r>
        <w:rPr>
          <w:rFonts w:ascii="Times New Roman"/>
          <w:spacing w:val="61"/>
          <w:w w:val="150"/>
          <w:position w:val="2"/>
          <w:sz w:val="18"/>
        </w:rPr>
        <w:t xml:space="preserve"> </w:t>
      </w:r>
      <w:r>
        <w:rPr>
          <w:rFonts w:ascii="Verdana"/>
          <w:position w:val="2"/>
          <w:sz w:val="18"/>
        </w:rPr>
        <w:t>YORULMAZ</w:t>
      </w:r>
      <w:r>
        <w:rPr>
          <w:rFonts w:ascii="Times New Roman"/>
          <w:spacing w:val="61"/>
          <w:w w:val="150"/>
          <w:position w:val="2"/>
          <w:sz w:val="18"/>
        </w:rPr>
        <w:t xml:space="preserve"> </w:t>
      </w:r>
      <w:r>
        <w:rPr>
          <w:rFonts w:ascii="Verdana"/>
          <w:position w:val="2"/>
          <w:sz w:val="18"/>
        </w:rPr>
        <w:t>;,EVVAL,</w:t>
      </w:r>
      <w:r>
        <w:rPr>
          <w:rFonts w:ascii="Times New Roman"/>
          <w:spacing w:val="60"/>
          <w:w w:val="150"/>
          <w:position w:val="2"/>
          <w:sz w:val="18"/>
        </w:rPr>
        <w:t xml:space="preserve"> </w:t>
      </w:r>
      <w:r>
        <w:rPr>
          <w:rFonts w:ascii="Verdana"/>
          <w:position w:val="2"/>
          <w:sz w:val="18"/>
        </w:rPr>
        <w:t>KUL</w:t>
      </w:r>
      <w:r>
        <w:rPr>
          <w:rFonts w:ascii="Times New Roman"/>
          <w:spacing w:val="61"/>
          <w:w w:val="150"/>
          <w:position w:val="2"/>
          <w:sz w:val="18"/>
        </w:rPr>
        <w:t xml:space="preserve"> </w:t>
      </w:r>
      <w:r>
        <w:rPr>
          <w:rFonts w:ascii="Verdana"/>
          <w:position w:val="2"/>
          <w:sz w:val="18"/>
        </w:rPr>
        <w:t>SEDA,</w:t>
      </w:r>
      <w:r>
        <w:rPr>
          <w:rFonts w:ascii="Times New Roman"/>
          <w:spacing w:val="60"/>
          <w:w w:val="150"/>
          <w:position w:val="2"/>
          <w:sz w:val="18"/>
        </w:rPr>
        <w:t xml:space="preserve"> </w:t>
      </w:r>
      <w:r>
        <w:rPr>
          <w:rFonts w:ascii="Verdana"/>
          <w:position w:val="2"/>
          <w:sz w:val="18"/>
        </w:rPr>
        <w:t>ERDEN</w:t>
      </w:r>
      <w:r>
        <w:rPr>
          <w:rFonts w:ascii="Times New Roman"/>
          <w:spacing w:val="61"/>
          <w:w w:val="150"/>
          <w:position w:val="2"/>
          <w:sz w:val="18"/>
        </w:rPr>
        <w:t xml:space="preserve"> </w:t>
      </w:r>
      <w:r>
        <w:rPr>
          <w:rFonts w:ascii="Verdana"/>
          <w:position w:val="2"/>
          <w:sz w:val="18"/>
        </w:rPr>
        <w:t>BEKiR</w:t>
      </w:r>
      <w:r>
        <w:rPr>
          <w:rFonts w:ascii="Times New Roman"/>
          <w:spacing w:val="61"/>
          <w:w w:val="150"/>
          <w:position w:val="2"/>
          <w:sz w:val="18"/>
        </w:rPr>
        <w:t xml:space="preserve"> </w:t>
      </w:r>
      <w:r>
        <w:rPr>
          <w:rFonts w:ascii="Verdana"/>
          <w:spacing w:val="-2"/>
          <w:position w:val="2"/>
          <w:sz w:val="18"/>
        </w:rPr>
        <w:t>&lt;;AGRI</w:t>
      </w:r>
    </w:p>
    <w:p w:rsidR="00780E4F" w:rsidRDefault="00000000">
      <w:pPr>
        <w:pStyle w:val="GvdeMetni"/>
        <w:ind w:left="1199" w:right="704"/>
        <w:jc w:val="both"/>
        <w:rPr>
          <w:rFonts w:ascii="Verdana"/>
        </w:rPr>
      </w:pPr>
      <w:r>
        <w:rPr>
          <w:rFonts w:ascii="Verdana"/>
        </w:rPr>
        <w:t>(2023).</w:t>
      </w:r>
      <w:r>
        <w:rPr>
          <w:rFonts w:ascii="Times New Roman"/>
          <w:spacing w:val="40"/>
        </w:rPr>
        <w:t xml:space="preserve"> </w:t>
      </w:r>
      <w:r>
        <w:rPr>
          <w:rFonts w:ascii="Verdana"/>
        </w:rPr>
        <w:t>Maximizing</w:t>
      </w:r>
      <w:r>
        <w:rPr>
          <w:rFonts w:ascii="Times New Roman"/>
        </w:rPr>
        <w:t xml:space="preserve"> </w:t>
      </w:r>
      <w:r>
        <w:rPr>
          <w:rFonts w:ascii="Verdana"/>
        </w:rPr>
        <w:t>Energy</w:t>
      </w:r>
      <w:r>
        <w:rPr>
          <w:rFonts w:ascii="Times New Roman"/>
        </w:rPr>
        <w:t xml:space="preserve"> </w:t>
      </w:r>
      <w:r>
        <w:rPr>
          <w:rFonts w:ascii="Verdana"/>
        </w:rPr>
        <w:t>Savings</w:t>
      </w:r>
      <w:r>
        <w:rPr>
          <w:rFonts w:ascii="Times New Roman"/>
        </w:rPr>
        <w:t xml:space="preserve"> </w:t>
      </w:r>
      <w:r>
        <w:rPr>
          <w:rFonts w:ascii="Verdana"/>
        </w:rPr>
        <w:t>in</w:t>
      </w:r>
      <w:r>
        <w:rPr>
          <w:rFonts w:ascii="Times New Roman"/>
        </w:rPr>
        <w:t xml:space="preserve"> </w:t>
      </w:r>
      <w:r>
        <w:rPr>
          <w:rFonts w:ascii="Verdana"/>
        </w:rPr>
        <w:t>Electric</w:t>
      </w:r>
      <w:r>
        <w:rPr>
          <w:rFonts w:ascii="Times New Roman"/>
        </w:rPr>
        <w:t xml:space="preserve"> </w:t>
      </w:r>
      <w:r>
        <w:rPr>
          <w:rFonts w:ascii="Verdana"/>
        </w:rPr>
        <w:t>Vehicles:</w:t>
      </w:r>
      <w:r>
        <w:rPr>
          <w:rFonts w:ascii="Times New Roman"/>
        </w:rPr>
        <w:t xml:space="preserve"> </w:t>
      </w:r>
      <w:r>
        <w:rPr>
          <w:rFonts w:ascii="Verdana"/>
        </w:rPr>
        <w:t>A</w:t>
      </w:r>
      <w:r>
        <w:rPr>
          <w:rFonts w:ascii="Times New Roman"/>
        </w:rPr>
        <w:t xml:space="preserve"> </w:t>
      </w:r>
      <w:r>
        <w:rPr>
          <w:rFonts w:ascii="Verdana"/>
        </w:rPr>
        <w:t>Route-Informed</w:t>
      </w:r>
      <w:r>
        <w:rPr>
          <w:rFonts w:ascii="Times New Roman"/>
        </w:rPr>
        <w:t xml:space="preserve"> </w:t>
      </w:r>
      <w:r>
        <w:rPr>
          <w:rFonts w:ascii="Verdana"/>
        </w:rPr>
        <w:t>Elevation-Dependent</w:t>
      </w:r>
      <w:r>
        <w:rPr>
          <w:rFonts w:ascii="Times New Roman"/>
        </w:rPr>
        <w:t xml:space="preserve"> </w:t>
      </w:r>
      <w:r>
        <w:rPr>
          <w:rFonts w:ascii="Verdana"/>
        </w:rPr>
        <w:t>Cruise</w:t>
      </w:r>
      <w:r>
        <w:rPr>
          <w:rFonts w:ascii="Times New Roman"/>
        </w:rPr>
        <w:t xml:space="preserve"> </w:t>
      </w:r>
      <w:r>
        <w:rPr>
          <w:rFonts w:ascii="Verdana"/>
        </w:rPr>
        <w:t>Control</w:t>
      </w:r>
      <w:r>
        <w:rPr>
          <w:rFonts w:ascii="Times New Roman"/>
        </w:rPr>
        <w:t xml:space="preserve"> </w:t>
      </w:r>
      <w:r>
        <w:rPr>
          <w:rFonts w:ascii="Verdana"/>
        </w:rPr>
        <w:t>Approach.</w:t>
      </w:r>
      <w:r>
        <w:rPr>
          <w:rFonts w:ascii="Times New Roman"/>
          <w:spacing w:val="40"/>
        </w:rPr>
        <w:t xml:space="preserve"> </w:t>
      </w:r>
      <w:r>
        <w:rPr>
          <w:rFonts w:ascii="Verdana"/>
        </w:rPr>
        <w:t>1st</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Circuits,</w:t>
      </w:r>
      <w:r>
        <w:rPr>
          <w:rFonts w:ascii="Times New Roman"/>
        </w:rPr>
        <w:t xml:space="preserve"> </w:t>
      </w:r>
      <w:r>
        <w:rPr>
          <w:rFonts w:ascii="Verdana"/>
        </w:rPr>
        <w:t>Power</w:t>
      </w:r>
      <w:r>
        <w:rPr>
          <w:rFonts w:ascii="Times New Roman"/>
        </w:rPr>
        <w:t xml:space="preserve"> </w:t>
      </w:r>
      <w:r>
        <w:rPr>
          <w:rFonts w:ascii="Verdana"/>
        </w:rPr>
        <w:t>and</w:t>
      </w:r>
      <w:r>
        <w:rPr>
          <w:rFonts w:ascii="Times New Roman"/>
        </w:rPr>
        <w:t xml:space="preserve"> </w:t>
      </w:r>
      <w:r>
        <w:rPr>
          <w:rFonts w:ascii="Verdana"/>
        </w:rPr>
        <w:t>Intelligent</w:t>
      </w:r>
      <w:r>
        <w:rPr>
          <w:rFonts w:ascii="Times New Roman"/>
        </w:rPr>
        <w:t xml:space="preserve"> </w:t>
      </w:r>
      <w:r>
        <w:rPr>
          <w:rFonts w:ascii="Verdana"/>
        </w:rPr>
        <w:t>Systems</w:t>
      </w:r>
      <w:r>
        <w:rPr>
          <w:rFonts w:ascii="Times New Roman"/>
        </w:rPr>
        <w:t xml:space="preserve"> </w:t>
      </w:r>
      <w:r>
        <w:rPr>
          <w:rFonts w:ascii="Verdana"/>
        </w:rPr>
        <w:t>(CCPIS),</w:t>
      </w:r>
      <w:r>
        <w:rPr>
          <w:rFonts w:ascii="Times New Roman"/>
        </w:rPr>
        <w:t xml:space="preserve"> </w:t>
      </w:r>
      <w:r>
        <w:rPr>
          <w:rFonts w:ascii="Verdana"/>
        </w:rPr>
        <w:t>Doi:</w:t>
      </w:r>
      <w:r>
        <w:rPr>
          <w:rFonts w:ascii="Times New Roman"/>
        </w:rPr>
        <w:t xml:space="preserve"> </w:t>
      </w:r>
      <w:r>
        <w:rPr>
          <w:rFonts w:ascii="Verdana"/>
        </w:rPr>
        <w:t>10.1109/CCPIS59145.2023.10291868</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Bildiri/S6zlU</w:t>
      </w:r>
      <w:r>
        <w:rPr>
          <w:rFonts w:ascii="Times New Roman"/>
        </w:rPr>
        <w:t xml:space="preserve"> </w:t>
      </w:r>
      <w:r>
        <w:rPr>
          <w:rFonts w:ascii="Verdana"/>
        </w:rPr>
        <w:t>Sunum)</w:t>
      </w:r>
      <w:r>
        <w:rPr>
          <w:rFonts w:ascii="Times New Roman"/>
        </w:rPr>
        <w:t xml:space="preserve"> </w:t>
      </w:r>
      <w:r>
        <w:rPr>
          <w:rFonts w:ascii="Verdana"/>
        </w:rPr>
        <w:t>(Yaynn</w:t>
      </w:r>
      <w:r>
        <w:rPr>
          <w:rFonts w:ascii="Times New Roman"/>
        </w:rPr>
        <w:t xml:space="preserve"> </w:t>
      </w:r>
      <w:r>
        <w:rPr>
          <w:rFonts w:ascii="Verdana"/>
        </w:rPr>
        <w:t>No:</w:t>
      </w:r>
      <w:r>
        <w:rPr>
          <w:rFonts w:ascii="Times New Roman"/>
        </w:rPr>
        <w:t xml:space="preserve"> </w:t>
      </w:r>
      <w:r>
        <w:rPr>
          <w:rFonts w:ascii="Verdana"/>
          <w:spacing w:val="-2"/>
        </w:rPr>
        <w:t>8623343)</w:t>
      </w:r>
    </w:p>
    <w:p w:rsidR="00780E4F" w:rsidRDefault="00000000">
      <w:pPr>
        <w:pStyle w:val="ListeParagraf"/>
        <w:numPr>
          <w:ilvl w:val="1"/>
          <w:numId w:val="40"/>
        </w:numPr>
        <w:tabs>
          <w:tab w:val="left" w:pos="1199"/>
        </w:tabs>
        <w:spacing w:before="77" w:line="229" w:lineRule="exact"/>
        <w:ind w:left="1199" w:hanging="629"/>
        <w:rPr>
          <w:rFonts w:ascii="Verdana"/>
          <w:sz w:val="18"/>
        </w:rPr>
      </w:pPr>
      <w:r>
        <w:rPr>
          <w:rFonts w:ascii="Verdana"/>
          <w:position w:val="2"/>
          <w:sz w:val="18"/>
        </w:rPr>
        <w:t>&lt;;ELTEK</w:t>
      </w:r>
      <w:r>
        <w:rPr>
          <w:rFonts w:ascii="Times New Roman"/>
          <w:spacing w:val="18"/>
          <w:position w:val="2"/>
          <w:sz w:val="18"/>
        </w:rPr>
        <w:t xml:space="preserve"> </w:t>
      </w:r>
      <w:r>
        <w:rPr>
          <w:rFonts w:ascii="Verdana"/>
          <w:position w:val="2"/>
          <w:sz w:val="18"/>
        </w:rPr>
        <w:t>SEYiT</w:t>
      </w:r>
      <w:r>
        <w:rPr>
          <w:rFonts w:ascii="Times New Roman"/>
          <w:spacing w:val="19"/>
          <w:position w:val="2"/>
          <w:sz w:val="18"/>
        </w:rPr>
        <w:t xml:space="preserve"> </w:t>
      </w:r>
      <w:r>
        <w:rPr>
          <w:rFonts w:ascii="Verdana"/>
          <w:position w:val="2"/>
          <w:sz w:val="18"/>
        </w:rPr>
        <w:t>ALPEREN,</w:t>
      </w:r>
      <w:r>
        <w:rPr>
          <w:rFonts w:ascii="Times New Roman"/>
          <w:spacing w:val="19"/>
          <w:position w:val="2"/>
          <w:sz w:val="18"/>
        </w:rPr>
        <w:t xml:space="preserve"> </w:t>
      </w:r>
      <w:r>
        <w:rPr>
          <w:rFonts w:ascii="Verdana"/>
          <w:position w:val="2"/>
          <w:sz w:val="18"/>
        </w:rPr>
        <w:t>POLAT</w:t>
      </w:r>
      <w:r>
        <w:rPr>
          <w:rFonts w:ascii="Times New Roman"/>
          <w:spacing w:val="19"/>
          <w:position w:val="2"/>
          <w:sz w:val="18"/>
        </w:rPr>
        <w:t xml:space="preserve"> </w:t>
      </w:r>
      <w:r>
        <w:rPr>
          <w:rFonts w:ascii="Verdana"/>
          <w:position w:val="2"/>
          <w:sz w:val="18"/>
        </w:rPr>
        <w:t>ABDURRAHMAN</w:t>
      </w:r>
      <w:r>
        <w:rPr>
          <w:rFonts w:ascii="Times New Roman"/>
          <w:spacing w:val="19"/>
          <w:position w:val="2"/>
          <w:sz w:val="18"/>
        </w:rPr>
        <w:t xml:space="preserve"> </w:t>
      </w:r>
      <w:r>
        <w:rPr>
          <w:rFonts w:ascii="Verdana"/>
          <w:position w:val="2"/>
          <w:sz w:val="18"/>
        </w:rPr>
        <w:t>OZGUR,</w:t>
      </w:r>
      <w:r>
        <w:rPr>
          <w:rFonts w:ascii="Times New Roman"/>
          <w:spacing w:val="19"/>
          <w:position w:val="2"/>
          <w:sz w:val="18"/>
        </w:rPr>
        <w:t xml:space="preserve"> </w:t>
      </w:r>
      <w:r>
        <w:rPr>
          <w:rFonts w:ascii="Verdana"/>
          <w:position w:val="2"/>
          <w:sz w:val="18"/>
        </w:rPr>
        <w:t>KUL</w:t>
      </w:r>
      <w:r>
        <w:rPr>
          <w:rFonts w:ascii="Times New Roman"/>
          <w:spacing w:val="19"/>
          <w:position w:val="2"/>
          <w:sz w:val="18"/>
        </w:rPr>
        <w:t xml:space="preserve"> </w:t>
      </w:r>
      <w:r>
        <w:rPr>
          <w:rFonts w:ascii="Verdana"/>
          <w:position w:val="2"/>
          <w:sz w:val="18"/>
        </w:rPr>
        <w:t>SEDA,</w:t>
      </w:r>
      <w:r>
        <w:rPr>
          <w:rFonts w:ascii="Times New Roman"/>
          <w:spacing w:val="18"/>
          <w:position w:val="2"/>
          <w:sz w:val="18"/>
        </w:rPr>
        <w:t xml:space="preserve"> </w:t>
      </w:r>
      <w:r>
        <w:rPr>
          <w:rFonts w:ascii="Verdana"/>
          <w:position w:val="2"/>
          <w:sz w:val="18"/>
        </w:rPr>
        <w:t>Dik</w:t>
      </w:r>
      <w:r>
        <w:rPr>
          <w:rFonts w:ascii="Times New Roman"/>
          <w:spacing w:val="19"/>
          <w:position w:val="2"/>
          <w:sz w:val="18"/>
        </w:rPr>
        <w:t xml:space="preserve"> </w:t>
      </w:r>
      <w:r>
        <w:rPr>
          <w:rFonts w:ascii="Verdana"/>
          <w:position w:val="2"/>
          <w:sz w:val="18"/>
        </w:rPr>
        <w:t>Abdullah</w:t>
      </w:r>
      <w:r>
        <w:rPr>
          <w:rFonts w:ascii="Times New Roman"/>
          <w:spacing w:val="19"/>
          <w:position w:val="2"/>
          <w:sz w:val="18"/>
        </w:rPr>
        <w:t xml:space="preserve"> </w:t>
      </w:r>
      <w:r>
        <w:rPr>
          <w:rFonts w:ascii="Verdana"/>
          <w:position w:val="2"/>
          <w:sz w:val="18"/>
        </w:rPr>
        <w:t>(2023).</w:t>
      </w:r>
      <w:r>
        <w:rPr>
          <w:rFonts w:ascii="Times New Roman"/>
          <w:spacing w:val="60"/>
          <w:w w:val="150"/>
          <w:position w:val="2"/>
          <w:sz w:val="18"/>
        </w:rPr>
        <w:t xml:space="preserve"> </w:t>
      </w:r>
      <w:r>
        <w:rPr>
          <w:rFonts w:ascii="Verdana"/>
          <w:spacing w:val="-2"/>
          <w:position w:val="2"/>
          <w:sz w:val="18"/>
        </w:rPr>
        <w:t>Future</w:t>
      </w:r>
    </w:p>
    <w:p w:rsidR="00780E4F" w:rsidRDefault="00000000">
      <w:pPr>
        <w:pStyle w:val="GvdeMetni"/>
        <w:spacing w:line="209" w:lineRule="exact"/>
        <w:ind w:left="1199"/>
        <w:jc w:val="both"/>
        <w:rPr>
          <w:rFonts w:ascii="Verdana"/>
        </w:rPr>
      </w:pPr>
      <w:r>
        <w:rPr>
          <w:rFonts w:ascii="Verdana"/>
        </w:rPr>
        <w:t>of</w:t>
      </w:r>
      <w:r>
        <w:rPr>
          <w:rFonts w:ascii="Times New Roman"/>
          <w:spacing w:val="22"/>
        </w:rPr>
        <w:t xml:space="preserve"> </w:t>
      </w:r>
      <w:r>
        <w:rPr>
          <w:rFonts w:ascii="Verdana"/>
        </w:rPr>
        <w:t>Transportation</w:t>
      </w:r>
      <w:r>
        <w:rPr>
          <w:rFonts w:ascii="Times New Roman"/>
          <w:spacing w:val="24"/>
        </w:rPr>
        <w:t xml:space="preserve"> </w:t>
      </w:r>
      <w:r>
        <w:rPr>
          <w:rFonts w:ascii="Verdana"/>
        </w:rPr>
        <w:t>with</w:t>
      </w:r>
      <w:r>
        <w:rPr>
          <w:rFonts w:ascii="Times New Roman"/>
          <w:spacing w:val="24"/>
        </w:rPr>
        <w:t xml:space="preserve"> </w:t>
      </w:r>
      <w:r>
        <w:rPr>
          <w:rFonts w:ascii="Verdana"/>
        </w:rPr>
        <w:t>L6e</w:t>
      </w:r>
      <w:r>
        <w:rPr>
          <w:rFonts w:ascii="Times New Roman"/>
          <w:spacing w:val="25"/>
        </w:rPr>
        <w:t xml:space="preserve"> </w:t>
      </w:r>
      <w:r>
        <w:rPr>
          <w:rFonts w:ascii="Verdana"/>
        </w:rPr>
        <w:t>Electric</w:t>
      </w:r>
      <w:r>
        <w:rPr>
          <w:rFonts w:ascii="Times New Roman"/>
          <w:spacing w:val="24"/>
        </w:rPr>
        <w:t xml:space="preserve"> </w:t>
      </w:r>
      <w:r>
        <w:rPr>
          <w:rFonts w:ascii="Verdana"/>
        </w:rPr>
        <w:t>Vehicle:</w:t>
      </w:r>
      <w:r>
        <w:rPr>
          <w:rFonts w:ascii="Times New Roman"/>
          <w:spacing w:val="24"/>
        </w:rPr>
        <w:t xml:space="preserve"> </w:t>
      </w:r>
      <w:r>
        <w:rPr>
          <w:rFonts w:ascii="Verdana"/>
        </w:rPr>
        <w:t>Environmental</w:t>
      </w:r>
      <w:r>
        <w:rPr>
          <w:rFonts w:ascii="Times New Roman"/>
          <w:spacing w:val="25"/>
        </w:rPr>
        <w:t xml:space="preserve"> </w:t>
      </w:r>
      <w:r>
        <w:rPr>
          <w:rFonts w:ascii="Verdana"/>
        </w:rPr>
        <w:t>Benefits</w:t>
      </w:r>
      <w:r>
        <w:rPr>
          <w:rFonts w:ascii="Times New Roman"/>
          <w:spacing w:val="24"/>
        </w:rPr>
        <w:t xml:space="preserve"> </w:t>
      </w:r>
      <w:r>
        <w:rPr>
          <w:rFonts w:ascii="Verdana"/>
        </w:rPr>
        <w:t>of</w:t>
      </w:r>
      <w:r>
        <w:rPr>
          <w:rFonts w:ascii="Times New Roman"/>
          <w:spacing w:val="24"/>
        </w:rPr>
        <w:t xml:space="preserve"> </w:t>
      </w:r>
      <w:r>
        <w:rPr>
          <w:rFonts w:ascii="Verdana"/>
        </w:rPr>
        <w:t>CERYAN</w:t>
      </w:r>
      <w:r>
        <w:rPr>
          <w:rFonts w:ascii="Times New Roman"/>
          <w:spacing w:val="25"/>
        </w:rPr>
        <w:t xml:space="preserve"> </w:t>
      </w:r>
      <w:r>
        <w:rPr>
          <w:rFonts w:ascii="Verdana"/>
          <w:spacing w:val="-2"/>
        </w:rPr>
        <w:t>Brand</w:t>
      </w:r>
    </w:p>
    <w:p w:rsidR="00780E4F" w:rsidRDefault="00000000">
      <w:pPr>
        <w:pStyle w:val="GvdeMetni"/>
        <w:ind w:left="1199" w:right="736"/>
        <w:jc w:val="both"/>
        <w:rPr>
          <w:rFonts w:ascii="Verdana"/>
        </w:rPr>
      </w:pPr>
      <w:r>
        <w:rPr>
          <w:rFonts w:ascii="Verdana"/>
        </w:rPr>
        <w:t>.</w:t>
      </w:r>
      <w:r>
        <w:rPr>
          <w:rFonts w:ascii="Times New Roman"/>
          <w:spacing w:val="40"/>
        </w:rPr>
        <w:t xml:space="preserve"> </w:t>
      </w:r>
      <w:r>
        <w:rPr>
          <w:rFonts w:ascii="Verdana"/>
        </w:rPr>
        <w:t>20th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spacing w:val="40"/>
        </w:rPr>
        <w:t xml:space="preserve"> </w:t>
      </w:r>
      <w:r>
        <w:rPr>
          <w:rFonts w:ascii="Verdana"/>
        </w:rPr>
        <w:t>Sustainable</w:t>
      </w:r>
      <w:r>
        <w:rPr>
          <w:rFonts w:ascii="Times New Roman"/>
        </w:rPr>
        <w:t xml:space="preserve"> </w:t>
      </w:r>
      <w:r>
        <w:rPr>
          <w:rFonts w:ascii="Verdana"/>
        </w:rPr>
        <w:t>Energy</w:t>
      </w:r>
      <w:r>
        <w:rPr>
          <w:rFonts w:ascii="Times New Roman"/>
        </w:rPr>
        <w:t xml:space="preserve"> </w:t>
      </w:r>
      <w:r>
        <w:rPr>
          <w:rFonts w:ascii="Verdana"/>
        </w:rPr>
        <w:t>Technologies</w:t>
      </w:r>
      <w:r>
        <w:rPr>
          <w:rFonts w:ascii="Times New Roman"/>
        </w:rPr>
        <w:t xml:space="preserve"> </w:t>
      </w:r>
      <w:r>
        <w:rPr>
          <w:rFonts w:ascii="Verdana"/>
        </w:rPr>
        <w:t>(Ozet</w:t>
      </w:r>
      <w:r>
        <w:rPr>
          <w:rFonts w:ascii="Times New Roman"/>
        </w:rPr>
        <w:t xml:space="preserve"> </w:t>
      </w:r>
      <w:r>
        <w:rPr>
          <w:rFonts w:ascii="Verdana"/>
        </w:rPr>
        <w:t>Bildiri/Poster)</w:t>
      </w:r>
      <w:r>
        <w:rPr>
          <w:rFonts w:ascii="Times New Roman"/>
        </w:rPr>
        <w:t xml:space="preserve"> </w:t>
      </w:r>
      <w:r>
        <w:rPr>
          <w:rFonts w:ascii="Verdana"/>
        </w:rPr>
        <w:t>(Yaynn</w:t>
      </w:r>
      <w:r>
        <w:rPr>
          <w:rFonts w:ascii="Times New Roman"/>
          <w:spacing w:val="40"/>
        </w:rPr>
        <w:t xml:space="preserve"> </w:t>
      </w:r>
      <w:r>
        <w:rPr>
          <w:rFonts w:ascii="Verdana"/>
        </w:rPr>
        <w:t>No:</w:t>
      </w:r>
      <w:r>
        <w:rPr>
          <w:rFonts w:ascii="Times New Roman"/>
          <w:spacing w:val="40"/>
        </w:rPr>
        <w:t xml:space="preserve"> </w:t>
      </w:r>
      <w:r>
        <w:rPr>
          <w:rFonts w:ascii="Verdana"/>
        </w:rPr>
        <w:t>8426343)</w:t>
      </w:r>
    </w:p>
    <w:p w:rsidR="00780E4F" w:rsidRDefault="00000000">
      <w:pPr>
        <w:pStyle w:val="ListeParagraf"/>
        <w:numPr>
          <w:ilvl w:val="1"/>
          <w:numId w:val="40"/>
        </w:numPr>
        <w:tabs>
          <w:tab w:val="left" w:pos="1197"/>
          <w:tab w:val="left" w:pos="1199"/>
        </w:tabs>
        <w:spacing w:before="91" w:line="230" w:lineRule="auto"/>
        <w:ind w:left="1199" w:right="737" w:hanging="630"/>
        <w:jc w:val="both"/>
        <w:rPr>
          <w:rFonts w:ascii="Verdana"/>
          <w:position w:val="-1"/>
          <w:sz w:val="18"/>
        </w:rPr>
      </w:pPr>
      <w:r>
        <w:rPr>
          <w:rFonts w:ascii="Verdana"/>
          <w:sz w:val="18"/>
        </w:rPr>
        <w:t>KUL</w:t>
      </w:r>
      <w:r>
        <w:rPr>
          <w:rFonts w:ascii="Times New Roman"/>
          <w:spacing w:val="36"/>
          <w:sz w:val="18"/>
        </w:rPr>
        <w:t xml:space="preserve"> </w:t>
      </w:r>
      <w:r>
        <w:rPr>
          <w:rFonts w:ascii="Verdana"/>
          <w:sz w:val="18"/>
        </w:rPr>
        <w:t>SEDA,</w:t>
      </w:r>
      <w:r>
        <w:rPr>
          <w:rFonts w:ascii="Times New Roman"/>
          <w:spacing w:val="36"/>
          <w:sz w:val="18"/>
        </w:rPr>
        <w:t xml:space="preserve"> </w:t>
      </w:r>
      <w:r>
        <w:rPr>
          <w:rFonts w:ascii="Verdana"/>
          <w:sz w:val="18"/>
        </w:rPr>
        <w:t>BALCI</w:t>
      </w:r>
      <w:r>
        <w:rPr>
          <w:rFonts w:ascii="Times New Roman"/>
          <w:spacing w:val="36"/>
          <w:sz w:val="18"/>
        </w:rPr>
        <w:t xml:space="preserve"> </w:t>
      </w:r>
      <w:r>
        <w:rPr>
          <w:rFonts w:ascii="Verdana"/>
          <w:sz w:val="18"/>
        </w:rPr>
        <w:t>SELAMi,</w:t>
      </w:r>
      <w:r>
        <w:rPr>
          <w:rFonts w:ascii="Times New Roman"/>
          <w:spacing w:val="36"/>
          <w:sz w:val="18"/>
        </w:rPr>
        <w:t xml:space="preserve"> </w:t>
      </w:r>
      <w:r>
        <w:rPr>
          <w:rFonts w:ascii="Verdana"/>
          <w:sz w:val="18"/>
        </w:rPr>
        <w:t>TEZCAN</w:t>
      </w:r>
      <w:r>
        <w:rPr>
          <w:rFonts w:ascii="Times New Roman"/>
          <w:spacing w:val="36"/>
          <w:sz w:val="18"/>
        </w:rPr>
        <w:t xml:space="preserve"> </w:t>
      </w:r>
      <w:r>
        <w:rPr>
          <w:rFonts w:ascii="Verdana"/>
          <w:sz w:val="18"/>
        </w:rPr>
        <w:t>SULEYMAN</w:t>
      </w:r>
      <w:r>
        <w:rPr>
          <w:rFonts w:ascii="Times New Roman"/>
          <w:spacing w:val="36"/>
          <w:sz w:val="18"/>
        </w:rPr>
        <w:t xml:space="preserve"> </w:t>
      </w:r>
      <w:r>
        <w:rPr>
          <w:rFonts w:ascii="Verdana"/>
          <w:sz w:val="18"/>
        </w:rPr>
        <w:t>SUNGUR</w:t>
      </w:r>
      <w:r>
        <w:rPr>
          <w:rFonts w:ascii="Times New Roman"/>
          <w:spacing w:val="36"/>
          <w:sz w:val="18"/>
        </w:rPr>
        <w:t xml:space="preserve"> </w:t>
      </w:r>
      <w:r>
        <w:rPr>
          <w:rFonts w:ascii="Verdana"/>
          <w:sz w:val="18"/>
        </w:rPr>
        <w:t>(2022).</w:t>
      </w:r>
      <w:r>
        <w:rPr>
          <w:rFonts w:ascii="Times New Roman"/>
          <w:spacing w:val="80"/>
          <w:w w:val="150"/>
          <w:sz w:val="18"/>
        </w:rPr>
        <w:t xml:space="preserve"> </w:t>
      </w:r>
      <w:r>
        <w:rPr>
          <w:rFonts w:ascii="Verdana"/>
          <w:sz w:val="18"/>
        </w:rPr>
        <w:t>Parametric</w:t>
      </w:r>
      <w:r>
        <w:rPr>
          <w:rFonts w:ascii="Times New Roman"/>
          <w:spacing w:val="36"/>
          <w:sz w:val="18"/>
        </w:rPr>
        <w:t xml:space="preserve"> </w:t>
      </w:r>
      <w:r>
        <w:rPr>
          <w:rFonts w:ascii="Verdana"/>
          <w:sz w:val="18"/>
        </w:rPr>
        <w:t>modeling</w:t>
      </w:r>
      <w:r>
        <w:rPr>
          <w:rFonts w:ascii="Times New Roman"/>
          <w:spacing w:val="36"/>
          <w:sz w:val="18"/>
        </w:rPr>
        <w:t xml:space="preserve"> </w:t>
      </w:r>
      <w:r>
        <w:rPr>
          <w:rFonts w:ascii="Verdana"/>
          <w:sz w:val="18"/>
        </w:rPr>
        <w:t>the</w:t>
      </w:r>
      <w:r>
        <w:rPr>
          <w:rFonts w:ascii="Times New Roman"/>
          <w:spacing w:val="36"/>
          <w:sz w:val="18"/>
        </w:rPr>
        <w:t xml:space="preserve"> </w:t>
      </w:r>
      <w:r>
        <w:rPr>
          <w:rFonts w:ascii="Verdana"/>
          <w:sz w:val="18"/>
        </w:rPr>
        <w:t>effect</w:t>
      </w:r>
      <w:r>
        <w:rPr>
          <w:rFonts w:ascii="Times New Roman"/>
          <w:sz w:val="18"/>
        </w:rPr>
        <w:t xml:space="preserve"> </w:t>
      </w:r>
      <w:r>
        <w:rPr>
          <w:rFonts w:ascii="Verdana"/>
          <w:sz w:val="18"/>
        </w:rPr>
        <w:t>of</w:t>
      </w:r>
      <w:r>
        <w:rPr>
          <w:rFonts w:ascii="Times New Roman"/>
          <w:sz w:val="18"/>
        </w:rPr>
        <w:t xml:space="preserve"> </w:t>
      </w:r>
      <w:r>
        <w:rPr>
          <w:rFonts w:ascii="Verdana"/>
          <w:sz w:val="18"/>
        </w:rPr>
        <w:t>PWM</w:t>
      </w:r>
      <w:r>
        <w:rPr>
          <w:rFonts w:ascii="Times New Roman"/>
          <w:sz w:val="18"/>
        </w:rPr>
        <w:t xml:space="preserve"> </w:t>
      </w:r>
      <w:r>
        <w:rPr>
          <w:rFonts w:ascii="Verdana"/>
          <w:sz w:val="18"/>
        </w:rPr>
        <w:t>frequency</w:t>
      </w:r>
      <w:r>
        <w:rPr>
          <w:rFonts w:ascii="Times New Roman"/>
          <w:sz w:val="18"/>
        </w:rPr>
        <w:t xml:space="preserve"> </w:t>
      </w:r>
      <w:r>
        <w:rPr>
          <w:rFonts w:ascii="Verdana"/>
          <w:sz w:val="18"/>
        </w:rPr>
        <w:t>change</w:t>
      </w:r>
      <w:r>
        <w:rPr>
          <w:rFonts w:ascii="Times New Roman"/>
          <w:sz w:val="18"/>
        </w:rPr>
        <w:t xml:space="preserve"> </w:t>
      </w:r>
      <w:r>
        <w:rPr>
          <w:rFonts w:ascii="Verdana"/>
          <w:sz w:val="18"/>
        </w:rPr>
        <w:t>on</w:t>
      </w:r>
      <w:r>
        <w:rPr>
          <w:rFonts w:ascii="Times New Roman"/>
          <w:sz w:val="18"/>
        </w:rPr>
        <w:t xml:space="preserve"> </w:t>
      </w:r>
      <w:r>
        <w:rPr>
          <w:rFonts w:ascii="Verdana"/>
          <w:sz w:val="18"/>
        </w:rPr>
        <w:t>power</w:t>
      </w:r>
      <w:r>
        <w:rPr>
          <w:rFonts w:ascii="Times New Roman"/>
          <w:sz w:val="18"/>
        </w:rPr>
        <w:t xml:space="preserve"> </w:t>
      </w:r>
      <w:r>
        <w:rPr>
          <w:rFonts w:ascii="Verdana"/>
          <w:sz w:val="18"/>
        </w:rPr>
        <w:t>transformer</w:t>
      </w:r>
      <w:r>
        <w:rPr>
          <w:rFonts w:ascii="Times New Roman"/>
          <w:sz w:val="18"/>
        </w:rPr>
        <w:t xml:space="preserve"> </w:t>
      </w:r>
      <w:r>
        <w:rPr>
          <w:rFonts w:ascii="Verdana"/>
          <w:sz w:val="18"/>
        </w:rPr>
        <w:t>secondary</w:t>
      </w:r>
      <w:r>
        <w:rPr>
          <w:rFonts w:ascii="Times New Roman"/>
          <w:sz w:val="18"/>
        </w:rPr>
        <w:t xml:space="preserve"> </w:t>
      </w:r>
      <w:r>
        <w:rPr>
          <w:rFonts w:ascii="Verdana"/>
          <w:sz w:val="18"/>
        </w:rPr>
        <w:t>voltage.</w:t>
      </w:r>
      <w:r>
        <w:rPr>
          <w:rFonts w:ascii="Times New Roman"/>
          <w:spacing w:val="40"/>
          <w:sz w:val="18"/>
        </w:rPr>
        <w:t xml:space="preserve"> </w:t>
      </w:r>
      <w:r>
        <w:rPr>
          <w:rFonts w:ascii="Verdana"/>
          <w:sz w:val="18"/>
        </w:rPr>
        <w:t>10.</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pacing w:val="20"/>
          <w:sz w:val="18"/>
        </w:rPr>
        <w:t xml:space="preserve"> </w:t>
      </w:r>
      <w:r>
        <w:rPr>
          <w:rFonts w:ascii="Verdana"/>
          <w:sz w:val="18"/>
        </w:rPr>
        <w:t>Energy</w:t>
      </w:r>
      <w:r>
        <w:rPr>
          <w:rFonts w:ascii="Times New Roman"/>
          <w:spacing w:val="20"/>
          <w:sz w:val="18"/>
        </w:rPr>
        <w:t xml:space="preserve"> </w:t>
      </w:r>
      <w:r>
        <w:rPr>
          <w:rFonts w:ascii="Verdana"/>
          <w:sz w:val="18"/>
        </w:rPr>
        <w:t>Systems</w:t>
      </w:r>
      <w:r>
        <w:rPr>
          <w:rFonts w:ascii="Times New Roman"/>
          <w:spacing w:val="20"/>
          <w:sz w:val="18"/>
        </w:rPr>
        <w:t xml:space="preserve"> </w:t>
      </w:r>
      <w:r>
        <w:rPr>
          <w:rFonts w:ascii="Verdana"/>
          <w:sz w:val="18"/>
        </w:rPr>
        <w:t>(ECRES</w:t>
      </w:r>
      <w:r>
        <w:rPr>
          <w:rFonts w:ascii="Times New Roman"/>
          <w:spacing w:val="20"/>
          <w:sz w:val="18"/>
        </w:rPr>
        <w:t xml:space="preserve"> </w:t>
      </w:r>
      <w:r>
        <w:rPr>
          <w:rFonts w:ascii="Verdana"/>
          <w:sz w:val="18"/>
        </w:rPr>
        <w:t>2022)</w:t>
      </w:r>
      <w:r>
        <w:rPr>
          <w:rFonts w:ascii="Times New Roman"/>
          <w:spacing w:val="20"/>
          <w:sz w:val="18"/>
        </w:rPr>
        <w:t xml:space="preserve"> </w:t>
      </w:r>
      <w:r>
        <w:rPr>
          <w:rFonts w:ascii="Verdana"/>
          <w:sz w:val="18"/>
        </w:rPr>
        <w:t>(Tam</w:t>
      </w:r>
      <w:r>
        <w:rPr>
          <w:rFonts w:ascii="Times New Roman"/>
          <w:spacing w:val="20"/>
          <w:sz w:val="18"/>
        </w:rPr>
        <w:t xml:space="preserve"> </w:t>
      </w:r>
      <w:r>
        <w:rPr>
          <w:rFonts w:ascii="Verdana"/>
          <w:sz w:val="18"/>
        </w:rPr>
        <w:t>Metin</w:t>
      </w:r>
      <w:r>
        <w:rPr>
          <w:rFonts w:ascii="Times New Roman"/>
          <w:spacing w:val="20"/>
          <w:sz w:val="18"/>
        </w:rPr>
        <w:t xml:space="preserve"> </w:t>
      </w:r>
      <w:r>
        <w:rPr>
          <w:rFonts w:ascii="Verdana"/>
          <w:sz w:val="18"/>
        </w:rPr>
        <w:t>Bildiri/S6zlU</w:t>
      </w:r>
      <w:r>
        <w:rPr>
          <w:rFonts w:ascii="Times New Roman"/>
          <w:spacing w:val="20"/>
          <w:sz w:val="18"/>
        </w:rPr>
        <w:t xml:space="preserve"> </w:t>
      </w:r>
      <w:r>
        <w:rPr>
          <w:rFonts w:ascii="Verdana"/>
          <w:sz w:val="18"/>
        </w:rPr>
        <w:t>Sunum)</w:t>
      </w:r>
      <w:r>
        <w:rPr>
          <w:rFonts w:ascii="Times New Roman"/>
          <w:spacing w:val="20"/>
          <w:sz w:val="18"/>
        </w:rPr>
        <w:t xml:space="preserve"> </w:t>
      </w:r>
      <w:r>
        <w:rPr>
          <w:rFonts w:ascii="Verdana"/>
          <w:sz w:val="18"/>
        </w:rPr>
        <w:t>(Yaynn</w:t>
      </w:r>
      <w:r>
        <w:rPr>
          <w:rFonts w:ascii="Times New Roman"/>
          <w:spacing w:val="20"/>
          <w:sz w:val="18"/>
        </w:rPr>
        <w:t xml:space="preserve"> </w:t>
      </w:r>
      <w:r>
        <w:rPr>
          <w:rFonts w:ascii="Verdana"/>
          <w:sz w:val="18"/>
        </w:rPr>
        <w:t>No:</w:t>
      </w:r>
      <w:r>
        <w:rPr>
          <w:rFonts w:ascii="Times New Roman"/>
          <w:spacing w:val="20"/>
          <w:sz w:val="18"/>
        </w:rPr>
        <w:t xml:space="preserve"> </w:t>
      </w:r>
      <w:r>
        <w:rPr>
          <w:rFonts w:ascii="Verdana"/>
          <w:sz w:val="18"/>
        </w:rPr>
        <w:t>7753376)</w:t>
      </w:r>
    </w:p>
    <w:p w:rsidR="00780E4F" w:rsidRDefault="00780E4F">
      <w:pPr>
        <w:spacing w:line="230" w:lineRule="auto"/>
        <w:jc w:val="both"/>
        <w:rPr>
          <w:rFonts w:ascii="Verdana"/>
          <w:sz w:val="18"/>
        </w:rPr>
        <w:sectPr w:rsidR="00780E4F">
          <w:pgSz w:w="11900" w:h="16840"/>
          <w:pgMar w:top="520" w:right="320" w:bottom="760" w:left="640" w:header="0" w:footer="569" w:gutter="0"/>
          <w:cols w:space="708"/>
        </w:sectPr>
      </w:pPr>
    </w:p>
    <w:p w:rsidR="00780E4F" w:rsidRDefault="00000000">
      <w:pPr>
        <w:pStyle w:val="ListeParagraf"/>
        <w:numPr>
          <w:ilvl w:val="1"/>
          <w:numId w:val="40"/>
        </w:numPr>
        <w:tabs>
          <w:tab w:val="left" w:pos="1198"/>
          <w:tab w:val="left" w:pos="1200"/>
        </w:tabs>
        <w:spacing w:before="86" w:line="230" w:lineRule="auto"/>
        <w:ind w:left="1200" w:right="737" w:hanging="630"/>
        <w:jc w:val="both"/>
        <w:rPr>
          <w:rFonts w:ascii="Verdana"/>
          <w:position w:val="-1"/>
          <w:sz w:val="18"/>
        </w:rPr>
      </w:pPr>
      <w:r>
        <w:rPr>
          <w:rFonts w:ascii="Verdana"/>
          <w:sz w:val="18"/>
        </w:rPr>
        <w:t>KUL</w:t>
      </w:r>
      <w:r>
        <w:rPr>
          <w:rFonts w:ascii="Times New Roman"/>
          <w:sz w:val="18"/>
        </w:rPr>
        <w:t xml:space="preserve"> </w:t>
      </w:r>
      <w:r>
        <w:rPr>
          <w:rFonts w:ascii="Verdana"/>
          <w:sz w:val="18"/>
        </w:rPr>
        <w:t>SEDA,</w:t>
      </w:r>
      <w:r>
        <w:rPr>
          <w:rFonts w:ascii="Times New Roman"/>
          <w:sz w:val="18"/>
        </w:rPr>
        <w:t xml:space="preserve"> </w:t>
      </w:r>
      <w:r>
        <w:rPr>
          <w:rFonts w:ascii="Verdana"/>
          <w:sz w:val="18"/>
        </w:rPr>
        <w:t>BALCI</w:t>
      </w:r>
      <w:r>
        <w:rPr>
          <w:rFonts w:ascii="Times New Roman"/>
          <w:sz w:val="18"/>
        </w:rPr>
        <w:t xml:space="preserve"> </w:t>
      </w:r>
      <w:r>
        <w:rPr>
          <w:rFonts w:ascii="Verdana"/>
          <w:sz w:val="18"/>
        </w:rPr>
        <w:t>SELAMi,</w:t>
      </w:r>
      <w:r>
        <w:rPr>
          <w:rFonts w:ascii="Times New Roman"/>
          <w:sz w:val="18"/>
        </w:rPr>
        <w:t xml:space="preserve"> </w:t>
      </w:r>
      <w:r>
        <w:rPr>
          <w:rFonts w:ascii="Verdana"/>
          <w:sz w:val="18"/>
        </w:rPr>
        <w:t>TEZCAN</w:t>
      </w:r>
      <w:r>
        <w:rPr>
          <w:rFonts w:ascii="Times New Roman"/>
          <w:sz w:val="18"/>
        </w:rPr>
        <w:t xml:space="preserve"> </w:t>
      </w:r>
      <w:r>
        <w:rPr>
          <w:rFonts w:ascii="Verdana"/>
          <w:sz w:val="18"/>
        </w:rPr>
        <w:t>SULEYMAN</w:t>
      </w:r>
      <w:r>
        <w:rPr>
          <w:rFonts w:ascii="Times New Roman"/>
          <w:sz w:val="18"/>
        </w:rPr>
        <w:t xml:space="preserve"> </w:t>
      </w:r>
      <w:r>
        <w:rPr>
          <w:rFonts w:ascii="Verdana"/>
          <w:sz w:val="18"/>
        </w:rPr>
        <w:t>SUNGUR</w:t>
      </w:r>
      <w:r>
        <w:rPr>
          <w:rFonts w:ascii="Times New Roman"/>
          <w:sz w:val="18"/>
        </w:rPr>
        <w:t xml:space="preserve"> </w:t>
      </w:r>
      <w:r>
        <w:rPr>
          <w:rFonts w:ascii="Verdana"/>
          <w:sz w:val="18"/>
        </w:rPr>
        <w:t>(2022).</w:t>
      </w:r>
      <w:r>
        <w:rPr>
          <w:rFonts w:ascii="Times New Roman"/>
          <w:spacing w:val="40"/>
          <w:sz w:val="18"/>
        </w:rPr>
        <w:t xml:space="preserve"> </w:t>
      </w:r>
      <w:r>
        <w:rPr>
          <w:rFonts w:ascii="Verdana"/>
          <w:sz w:val="18"/>
        </w:rPr>
        <w:t>Performance</w:t>
      </w:r>
      <w:r>
        <w:rPr>
          <w:rFonts w:ascii="Times New Roman"/>
          <w:sz w:val="18"/>
        </w:rPr>
        <w:t xml:space="preserve"> </w:t>
      </w:r>
      <w:r>
        <w:rPr>
          <w:rFonts w:ascii="Verdana"/>
          <w:sz w:val="18"/>
        </w:rPr>
        <w:t>Comparison</w:t>
      </w:r>
      <w:r>
        <w:rPr>
          <w:rFonts w:ascii="Times New Roman"/>
          <w:sz w:val="18"/>
        </w:rPr>
        <w:t xml:space="preserve"> </w:t>
      </w:r>
      <w:r>
        <w:rPr>
          <w:rFonts w:ascii="Verdana"/>
          <w:sz w:val="18"/>
        </w:rPr>
        <w:t>of</w:t>
      </w:r>
      <w:r>
        <w:rPr>
          <w:rFonts w:ascii="Times New Roman"/>
          <w:sz w:val="18"/>
        </w:rPr>
        <w:t xml:space="preserve"> </w:t>
      </w:r>
      <w:r>
        <w:rPr>
          <w:rFonts w:ascii="Verdana"/>
          <w:sz w:val="18"/>
        </w:rPr>
        <w:t>Dry-</w:t>
      </w:r>
      <w:r>
        <w:rPr>
          <w:rFonts w:ascii="Times New Roman"/>
          <w:sz w:val="18"/>
        </w:rPr>
        <w:t xml:space="preserve"> </w:t>
      </w:r>
      <w:r>
        <w:rPr>
          <w:rFonts w:ascii="Verdana"/>
          <w:sz w:val="18"/>
        </w:rPr>
        <w:t>Type</w:t>
      </w:r>
      <w:r>
        <w:rPr>
          <w:rFonts w:ascii="Times New Roman"/>
          <w:sz w:val="18"/>
        </w:rPr>
        <w:t xml:space="preserve"> </w:t>
      </w:r>
      <w:r>
        <w:rPr>
          <w:rFonts w:ascii="Verdana"/>
          <w:sz w:val="18"/>
        </w:rPr>
        <w:t>Transformer</w:t>
      </w:r>
      <w:r>
        <w:rPr>
          <w:rFonts w:ascii="Times New Roman"/>
          <w:sz w:val="18"/>
        </w:rPr>
        <w:t xml:space="preserve"> </w:t>
      </w:r>
      <w:r>
        <w:rPr>
          <w:rFonts w:ascii="Verdana"/>
          <w:sz w:val="18"/>
        </w:rPr>
        <w:t>Under</w:t>
      </w:r>
      <w:r>
        <w:rPr>
          <w:rFonts w:ascii="Times New Roman"/>
          <w:sz w:val="18"/>
        </w:rPr>
        <w:t xml:space="preserve"> </w:t>
      </w:r>
      <w:r>
        <w:rPr>
          <w:rFonts w:ascii="Verdana"/>
          <w:sz w:val="18"/>
        </w:rPr>
        <w:t>Different</w:t>
      </w:r>
      <w:r>
        <w:rPr>
          <w:rFonts w:ascii="Times New Roman"/>
          <w:sz w:val="18"/>
        </w:rPr>
        <w:t xml:space="preserve"> </w:t>
      </w:r>
      <w:r>
        <w:rPr>
          <w:rFonts w:ascii="Verdana"/>
          <w:sz w:val="18"/>
        </w:rPr>
        <w:t>Excitations.</w:t>
      </w:r>
      <w:r>
        <w:rPr>
          <w:rFonts w:ascii="Times New Roman"/>
          <w:spacing w:val="40"/>
          <w:sz w:val="18"/>
        </w:rPr>
        <w:t xml:space="preserve"> </w:t>
      </w:r>
      <w:r>
        <w:rPr>
          <w:rFonts w:ascii="Verdana"/>
          <w:sz w:val="18"/>
        </w:rPr>
        <w:t>10.</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pacing w:val="40"/>
          <w:sz w:val="18"/>
        </w:rPr>
        <w:t xml:space="preserve"> </w:t>
      </w:r>
      <w:r>
        <w:rPr>
          <w:rFonts w:ascii="Verdana"/>
          <w:sz w:val="18"/>
        </w:rPr>
        <w:t>(ECRES</w:t>
      </w:r>
      <w:r>
        <w:rPr>
          <w:rFonts w:ascii="Times New Roman"/>
          <w:spacing w:val="40"/>
          <w:sz w:val="18"/>
        </w:rPr>
        <w:t xml:space="preserve"> </w:t>
      </w:r>
      <w:r>
        <w:rPr>
          <w:rFonts w:ascii="Verdana"/>
          <w:sz w:val="18"/>
        </w:rPr>
        <w:t>2022)</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Bildiri/S6zlU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(Yaynn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7753370)</w:t>
      </w:r>
    </w:p>
    <w:p w:rsidR="00780E4F" w:rsidRDefault="00000000">
      <w:pPr>
        <w:pStyle w:val="ListeParagraf"/>
        <w:numPr>
          <w:ilvl w:val="1"/>
          <w:numId w:val="40"/>
        </w:numPr>
        <w:tabs>
          <w:tab w:val="left" w:pos="1199"/>
        </w:tabs>
        <w:spacing w:before="84" w:line="229" w:lineRule="exact"/>
        <w:ind w:left="1199" w:hanging="629"/>
        <w:rPr>
          <w:rFonts w:ascii="Verdana"/>
          <w:sz w:val="18"/>
        </w:rPr>
      </w:pPr>
      <w:r>
        <w:rPr>
          <w:rFonts w:ascii="Verdana"/>
          <w:position w:val="2"/>
          <w:sz w:val="18"/>
        </w:rPr>
        <w:t>KUL</w:t>
      </w:r>
      <w:r>
        <w:rPr>
          <w:rFonts w:ascii="Times New Roman"/>
          <w:spacing w:val="46"/>
          <w:position w:val="2"/>
          <w:sz w:val="18"/>
        </w:rPr>
        <w:t xml:space="preserve"> </w:t>
      </w:r>
      <w:r>
        <w:rPr>
          <w:rFonts w:ascii="Verdana"/>
          <w:position w:val="2"/>
          <w:sz w:val="18"/>
        </w:rPr>
        <w:t>SEDA,</w:t>
      </w:r>
      <w:r>
        <w:rPr>
          <w:rFonts w:ascii="Times New Roman"/>
          <w:spacing w:val="46"/>
          <w:position w:val="2"/>
          <w:sz w:val="18"/>
        </w:rPr>
        <w:t xml:space="preserve"> </w:t>
      </w:r>
      <w:r>
        <w:rPr>
          <w:rFonts w:ascii="Verdana"/>
          <w:position w:val="2"/>
          <w:sz w:val="18"/>
        </w:rPr>
        <w:t>YILDIZ</w:t>
      </w:r>
      <w:r>
        <w:rPr>
          <w:rFonts w:ascii="Times New Roman"/>
          <w:spacing w:val="46"/>
          <w:position w:val="2"/>
          <w:sz w:val="18"/>
        </w:rPr>
        <w:t xml:space="preserve"> </w:t>
      </w:r>
      <w:r>
        <w:rPr>
          <w:rFonts w:ascii="Verdana"/>
          <w:position w:val="2"/>
          <w:sz w:val="18"/>
        </w:rPr>
        <w:t>BERAT,</w:t>
      </w:r>
      <w:r>
        <w:rPr>
          <w:rFonts w:ascii="Times New Roman"/>
          <w:spacing w:val="46"/>
          <w:position w:val="2"/>
          <w:sz w:val="18"/>
        </w:rPr>
        <w:t xml:space="preserve"> </w:t>
      </w:r>
      <w:r>
        <w:rPr>
          <w:rFonts w:ascii="Verdana"/>
          <w:position w:val="2"/>
          <w:sz w:val="18"/>
        </w:rPr>
        <w:t>TAMYUREK</w:t>
      </w:r>
      <w:r>
        <w:rPr>
          <w:rFonts w:ascii="Times New Roman"/>
          <w:spacing w:val="46"/>
          <w:position w:val="2"/>
          <w:sz w:val="18"/>
        </w:rPr>
        <w:t xml:space="preserve"> </w:t>
      </w:r>
      <w:r>
        <w:rPr>
          <w:rFonts w:ascii="Verdana"/>
          <w:position w:val="2"/>
          <w:sz w:val="18"/>
        </w:rPr>
        <w:t>BUNYAMiN,</w:t>
      </w:r>
      <w:r>
        <w:rPr>
          <w:rFonts w:ascii="Times New Roman"/>
          <w:spacing w:val="46"/>
          <w:position w:val="2"/>
          <w:sz w:val="18"/>
        </w:rPr>
        <w:t xml:space="preserve"> </w:t>
      </w:r>
      <w:r>
        <w:rPr>
          <w:rFonts w:ascii="Verdana"/>
          <w:position w:val="2"/>
          <w:sz w:val="18"/>
        </w:rPr>
        <w:t>iSKENDER</w:t>
      </w:r>
      <w:r>
        <w:rPr>
          <w:rFonts w:ascii="Times New Roman"/>
          <w:spacing w:val="46"/>
          <w:position w:val="2"/>
          <w:sz w:val="18"/>
        </w:rPr>
        <w:t xml:space="preserve"> </w:t>
      </w:r>
      <w:r>
        <w:rPr>
          <w:rFonts w:ascii="Verdana"/>
          <w:position w:val="2"/>
          <w:sz w:val="18"/>
        </w:rPr>
        <w:t>iRES</w:t>
      </w:r>
      <w:r>
        <w:rPr>
          <w:rFonts w:ascii="Times New Roman"/>
          <w:spacing w:val="46"/>
          <w:position w:val="2"/>
          <w:sz w:val="18"/>
        </w:rPr>
        <w:t xml:space="preserve"> </w:t>
      </w:r>
      <w:r>
        <w:rPr>
          <w:rFonts w:ascii="Verdana"/>
          <w:position w:val="2"/>
          <w:sz w:val="18"/>
        </w:rPr>
        <w:t>(2021).</w:t>
      </w:r>
      <w:r>
        <w:rPr>
          <w:rFonts w:ascii="Times New Roman"/>
          <w:spacing w:val="46"/>
          <w:position w:val="2"/>
          <w:sz w:val="18"/>
        </w:rPr>
        <w:t xml:space="preserve">  </w:t>
      </w:r>
      <w:r>
        <w:rPr>
          <w:rFonts w:ascii="Verdana"/>
          <w:position w:val="2"/>
          <w:sz w:val="18"/>
        </w:rPr>
        <w:t>Coreloss</w:t>
      </w:r>
      <w:r>
        <w:rPr>
          <w:rFonts w:ascii="Times New Roman"/>
          <w:spacing w:val="45"/>
          <w:position w:val="2"/>
          <w:sz w:val="18"/>
        </w:rPr>
        <w:t xml:space="preserve"> </w:t>
      </w:r>
      <w:r>
        <w:rPr>
          <w:rFonts w:ascii="Verdana"/>
          <w:spacing w:val="-2"/>
          <w:position w:val="2"/>
          <w:sz w:val="18"/>
        </w:rPr>
        <w:t>Estimation</w:t>
      </w:r>
    </w:p>
    <w:p w:rsidR="00780E4F" w:rsidRDefault="00000000">
      <w:pPr>
        <w:pStyle w:val="GvdeMetni"/>
        <w:ind w:left="1200" w:right="704"/>
        <w:jc w:val="both"/>
        <w:rPr>
          <w:rFonts w:ascii="Verdana"/>
        </w:rPr>
      </w:pPr>
      <w:r>
        <w:rPr>
          <w:rFonts w:ascii="Verdana"/>
        </w:rPr>
        <w:t>via</w:t>
      </w:r>
      <w:r>
        <w:rPr>
          <w:rFonts w:ascii="Times New Roman"/>
        </w:rPr>
        <w:t xml:space="preserve"> </w:t>
      </w:r>
      <w:r>
        <w:rPr>
          <w:rFonts w:ascii="Verdana"/>
        </w:rPr>
        <w:t>Long</w:t>
      </w:r>
      <w:r>
        <w:rPr>
          <w:rFonts w:ascii="Times New Roman"/>
        </w:rPr>
        <w:t xml:space="preserve"> </w:t>
      </w:r>
      <w:r>
        <w:rPr>
          <w:rFonts w:ascii="Verdana"/>
        </w:rPr>
        <w:t>Short-Term</w:t>
      </w:r>
      <w:r>
        <w:rPr>
          <w:rFonts w:ascii="Times New Roman"/>
        </w:rPr>
        <w:t xml:space="preserve"> </w:t>
      </w:r>
      <w:r>
        <w:rPr>
          <w:rFonts w:ascii="Verdana"/>
        </w:rPr>
        <w:t>Memory</w:t>
      </w:r>
      <w:r>
        <w:rPr>
          <w:rFonts w:ascii="Times New Roman"/>
        </w:rPr>
        <w:t xml:space="preserve"> </w:t>
      </w:r>
      <w:r>
        <w:rPr>
          <w:rFonts w:ascii="Verdana"/>
        </w:rPr>
        <w:t>Model</w:t>
      </w:r>
      <w:r>
        <w:rPr>
          <w:rFonts w:ascii="Times New Roman"/>
        </w:rPr>
        <w:t xml:space="preserve"> </w:t>
      </w:r>
      <w:r>
        <w:rPr>
          <w:rFonts w:ascii="Verdana"/>
        </w:rPr>
        <w:t>(LSTM)</w:t>
      </w:r>
      <w:r>
        <w:rPr>
          <w:rFonts w:ascii="Times New Roman"/>
        </w:rPr>
        <w:t xml:space="preserve"> </w:t>
      </w:r>
      <w:r>
        <w:rPr>
          <w:rFonts w:ascii="Verdana"/>
        </w:rPr>
        <w:t>of</w:t>
      </w:r>
      <w:r>
        <w:rPr>
          <w:rFonts w:ascii="Times New Roman"/>
        </w:rPr>
        <w:t xml:space="preserve"> </w:t>
      </w:r>
      <w:r>
        <w:rPr>
          <w:rFonts w:ascii="Verdana"/>
        </w:rPr>
        <w:t>Dry-Type</w:t>
      </w:r>
      <w:r>
        <w:rPr>
          <w:rFonts w:ascii="Times New Roman"/>
        </w:rPr>
        <w:t xml:space="preserve"> </w:t>
      </w:r>
      <w:r>
        <w:rPr>
          <w:rFonts w:ascii="Verdana"/>
        </w:rPr>
        <w:t>Transformer</w:t>
      </w:r>
      <w:r>
        <w:rPr>
          <w:rFonts w:ascii="Times New Roman"/>
        </w:rPr>
        <w:t xml:space="preserve"> </w:t>
      </w:r>
      <w:r>
        <w:rPr>
          <w:rFonts w:ascii="Verdana"/>
        </w:rPr>
        <w:t>based</w:t>
      </w:r>
      <w:r>
        <w:rPr>
          <w:rFonts w:ascii="Times New Roman"/>
        </w:rPr>
        <w:t xml:space="preserve"> </w:t>
      </w:r>
      <w:r>
        <w:rPr>
          <w:rFonts w:ascii="Verdana"/>
        </w:rPr>
        <w:t>on</w:t>
      </w:r>
      <w:r>
        <w:rPr>
          <w:rFonts w:ascii="Times New Roman"/>
        </w:rPr>
        <w:t xml:space="preserve"> </w:t>
      </w:r>
      <w:r>
        <w:rPr>
          <w:rFonts w:ascii="Verdana"/>
        </w:rPr>
        <w:t>FEA.</w:t>
      </w:r>
      <w:r>
        <w:rPr>
          <w:rFonts w:ascii="Times New Roman"/>
          <w:spacing w:val="40"/>
        </w:rPr>
        <w:t xml:space="preserve"> </w:t>
      </w:r>
      <w:r>
        <w:rPr>
          <w:rFonts w:ascii="Verdana"/>
        </w:rPr>
        <w:t>2021</w:t>
      </w:r>
      <w:r>
        <w:rPr>
          <w:rFonts w:ascii="Times New Roman"/>
        </w:rPr>
        <w:t xml:space="preserve"> </w:t>
      </w:r>
      <w:r>
        <w:rPr>
          <w:rFonts w:ascii="Verdana"/>
        </w:rPr>
        <w:t>10th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rPr>
        <w:t xml:space="preserve"> </w:t>
      </w:r>
      <w:r>
        <w:rPr>
          <w:rFonts w:ascii="Verdana"/>
        </w:rPr>
        <w:t>Research</w:t>
      </w:r>
      <w:r>
        <w:rPr>
          <w:rFonts w:ascii="Times New Roman"/>
        </w:rPr>
        <w:t xml:space="preserve"> </w:t>
      </w:r>
      <w:r>
        <w:rPr>
          <w:rFonts w:ascii="Verdana"/>
        </w:rPr>
        <w:t>and</w:t>
      </w:r>
      <w:r>
        <w:rPr>
          <w:rFonts w:ascii="Times New Roman"/>
        </w:rPr>
        <w:t xml:space="preserve"> </w:t>
      </w:r>
      <w:r>
        <w:rPr>
          <w:rFonts w:ascii="Verdana"/>
        </w:rPr>
        <w:t>Application</w:t>
      </w:r>
      <w:r>
        <w:rPr>
          <w:rFonts w:ascii="Times New Roman"/>
        </w:rPr>
        <w:t xml:space="preserve"> </w:t>
      </w:r>
      <w:r>
        <w:rPr>
          <w:rFonts w:ascii="Verdana"/>
        </w:rPr>
        <w:t>(ICRERA),</w:t>
      </w:r>
      <w:r>
        <w:rPr>
          <w:rFonts w:ascii="Times New Roman"/>
        </w:rPr>
        <w:t xml:space="preserve"> </w:t>
      </w:r>
      <w:r>
        <w:rPr>
          <w:rFonts w:ascii="Verdana"/>
        </w:rPr>
        <w:t>Doi:</w:t>
      </w:r>
      <w:r>
        <w:rPr>
          <w:rFonts w:ascii="Times New Roman"/>
        </w:rPr>
        <w:t xml:space="preserve"> </w:t>
      </w:r>
      <w:r>
        <w:rPr>
          <w:rFonts w:ascii="Verdana"/>
        </w:rPr>
        <w:t>10.1109/ICRERA52334.2021.9598631</w:t>
      </w:r>
      <w:r>
        <w:rPr>
          <w:rFonts w:ascii="Times New Roman"/>
          <w:spacing w:val="79"/>
        </w:rPr>
        <w:t xml:space="preserve"> </w:t>
      </w:r>
      <w:r>
        <w:rPr>
          <w:rFonts w:ascii="Verdana"/>
        </w:rPr>
        <w:t>(Tam</w:t>
      </w:r>
      <w:r>
        <w:rPr>
          <w:rFonts w:ascii="Times New Roman"/>
          <w:spacing w:val="79"/>
        </w:rPr>
        <w:t xml:space="preserve"> </w:t>
      </w:r>
      <w:r>
        <w:rPr>
          <w:rFonts w:ascii="Verdana"/>
        </w:rPr>
        <w:t>Metin</w:t>
      </w:r>
      <w:r>
        <w:rPr>
          <w:rFonts w:ascii="Times New Roman"/>
          <w:spacing w:val="79"/>
        </w:rPr>
        <w:t xml:space="preserve"> </w:t>
      </w:r>
      <w:r>
        <w:rPr>
          <w:rFonts w:ascii="Verdana"/>
        </w:rPr>
        <w:t>Bildiri/S6zlU</w:t>
      </w:r>
      <w:r>
        <w:rPr>
          <w:rFonts w:ascii="Times New Roman"/>
          <w:spacing w:val="79"/>
        </w:rPr>
        <w:t xml:space="preserve"> </w:t>
      </w:r>
      <w:r>
        <w:rPr>
          <w:rFonts w:ascii="Verdana"/>
        </w:rPr>
        <w:t>Sunum)</w:t>
      </w:r>
      <w:r>
        <w:rPr>
          <w:rFonts w:ascii="Times New Roman"/>
          <w:spacing w:val="79"/>
        </w:rPr>
        <w:t xml:space="preserve"> </w:t>
      </w:r>
      <w:r>
        <w:rPr>
          <w:rFonts w:ascii="Verdana"/>
        </w:rPr>
        <w:t>(Yaynn</w:t>
      </w:r>
      <w:r>
        <w:rPr>
          <w:rFonts w:ascii="Times New Roman"/>
          <w:spacing w:val="79"/>
        </w:rPr>
        <w:t xml:space="preserve"> </w:t>
      </w:r>
      <w:r>
        <w:rPr>
          <w:rFonts w:ascii="Verdana"/>
        </w:rPr>
        <w:t>No:</w:t>
      </w:r>
      <w:r>
        <w:rPr>
          <w:rFonts w:ascii="Times New Roman"/>
          <w:spacing w:val="79"/>
        </w:rPr>
        <w:t xml:space="preserve"> </w:t>
      </w:r>
      <w:r>
        <w:rPr>
          <w:rFonts w:ascii="Verdana"/>
        </w:rPr>
        <w:t>7329643)</w:t>
      </w:r>
    </w:p>
    <w:p w:rsidR="00780E4F" w:rsidRDefault="00000000">
      <w:pPr>
        <w:pStyle w:val="ListeParagraf"/>
        <w:numPr>
          <w:ilvl w:val="1"/>
          <w:numId w:val="40"/>
        </w:numPr>
        <w:tabs>
          <w:tab w:val="left" w:pos="1197"/>
          <w:tab w:val="left" w:pos="1199"/>
        </w:tabs>
        <w:spacing w:before="80" w:line="232" w:lineRule="auto"/>
        <w:ind w:left="1199" w:right="705" w:hanging="630"/>
        <w:jc w:val="both"/>
        <w:rPr>
          <w:rFonts w:ascii="Verdana"/>
          <w:sz w:val="18"/>
        </w:rPr>
      </w:pPr>
      <w:r>
        <w:rPr>
          <w:rFonts w:ascii="Verdana"/>
          <w:position w:val="2"/>
          <w:sz w:val="18"/>
        </w:rPr>
        <w:t>KUL</w:t>
      </w:r>
      <w:r>
        <w:rPr>
          <w:rFonts w:ascii="Times New Roman"/>
          <w:spacing w:val="40"/>
          <w:position w:val="2"/>
          <w:sz w:val="18"/>
        </w:rPr>
        <w:t xml:space="preserve"> </w:t>
      </w:r>
      <w:r>
        <w:rPr>
          <w:rFonts w:ascii="Verdana"/>
          <w:position w:val="2"/>
          <w:sz w:val="18"/>
        </w:rPr>
        <w:t>SEDA,iSKENDER</w:t>
      </w:r>
      <w:r>
        <w:rPr>
          <w:rFonts w:ascii="Times New Roman"/>
          <w:spacing w:val="40"/>
          <w:position w:val="2"/>
          <w:sz w:val="18"/>
        </w:rPr>
        <w:t xml:space="preserve"> </w:t>
      </w:r>
      <w:r>
        <w:rPr>
          <w:rFonts w:ascii="Verdana"/>
          <w:position w:val="2"/>
          <w:sz w:val="18"/>
        </w:rPr>
        <w:t>iRES,BALCI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(2018).</w:t>
      </w:r>
      <w:r>
        <w:rPr>
          <w:rFonts w:ascii="Times New Roman"/>
          <w:spacing w:val="80"/>
          <w:position w:val="2"/>
          <w:sz w:val="18"/>
        </w:rPr>
        <w:t xml:space="preserve"> </w:t>
      </w:r>
      <w:r>
        <w:rPr>
          <w:rFonts w:ascii="Verdana"/>
          <w:position w:val="2"/>
          <w:sz w:val="18"/>
        </w:rPr>
        <w:t>FEA</w:t>
      </w:r>
      <w:r>
        <w:rPr>
          <w:rFonts w:ascii="Times New Roman"/>
          <w:spacing w:val="40"/>
          <w:position w:val="2"/>
          <w:sz w:val="18"/>
        </w:rPr>
        <w:t xml:space="preserve"> </w:t>
      </w:r>
      <w:r>
        <w:rPr>
          <w:rFonts w:ascii="Verdana"/>
          <w:position w:val="2"/>
          <w:sz w:val="18"/>
        </w:rPr>
        <w:t>Simulation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Electromagnetic</w:t>
      </w:r>
      <w:r>
        <w:rPr>
          <w:rFonts w:ascii="Times New Roman"/>
          <w:spacing w:val="40"/>
          <w:position w:val="2"/>
          <w:sz w:val="18"/>
        </w:rPr>
        <w:t xml:space="preserve"> </w:t>
      </w:r>
      <w:r>
        <w:rPr>
          <w:rFonts w:ascii="Verdana"/>
          <w:position w:val="2"/>
          <w:sz w:val="18"/>
        </w:rPr>
        <w:t>Effects</w:t>
      </w:r>
      <w:r>
        <w:rPr>
          <w:rFonts w:ascii="Times New Roman"/>
          <w:position w:val="2"/>
          <w:sz w:val="18"/>
        </w:rPr>
        <w:t xml:space="preserve"> </w:t>
      </w:r>
      <w:r>
        <w:rPr>
          <w:rFonts w:ascii="Verdana"/>
          <w:sz w:val="18"/>
        </w:rPr>
        <w:t>on</w:t>
      </w:r>
      <w:r>
        <w:rPr>
          <w:rFonts w:ascii="Times New Roman"/>
          <w:sz w:val="18"/>
        </w:rPr>
        <w:t xml:space="preserve"> </w:t>
      </w:r>
      <w:r>
        <w:rPr>
          <w:rFonts w:ascii="Verdana"/>
          <w:sz w:val="18"/>
        </w:rPr>
        <w:t>the</w:t>
      </w:r>
      <w:r>
        <w:rPr>
          <w:rFonts w:ascii="Times New Roman"/>
          <w:sz w:val="18"/>
        </w:rPr>
        <w:t xml:space="preserve"> </w:t>
      </w:r>
      <w:r>
        <w:rPr>
          <w:rFonts w:ascii="Verdana"/>
          <w:sz w:val="18"/>
        </w:rPr>
        <w:t>Flux</w:t>
      </w:r>
      <w:r>
        <w:rPr>
          <w:rFonts w:ascii="Times New Roman"/>
          <w:sz w:val="18"/>
        </w:rPr>
        <w:t xml:space="preserve"> </w:t>
      </w:r>
      <w:r>
        <w:rPr>
          <w:rFonts w:ascii="Verdana"/>
          <w:sz w:val="18"/>
        </w:rPr>
        <w:t>Distribution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Joints</w:t>
      </w:r>
      <w:r>
        <w:rPr>
          <w:rFonts w:ascii="Times New Roman"/>
          <w:sz w:val="18"/>
        </w:rPr>
        <w:t xml:space="preserve"> </w:t>
      </w:r>
      <w:r>
        <w:rPr>
          <w:rFonts w:ascii="Verdana"/>
          <w:sz w:val="18"/>
        </w:rPr>
        <w:t>in</w:t>
      </w:r>
      <w:r>
        <w:rPr>
          <w:rFonts w:ascii="Times New Roman"/>
          <w:sz w:val="18"/>
        </w:rPr>
        <w:t xml:space="preserve"> </w:t>
      </w:r>
      <w:r>
        <w:rPr>
          <w:rFonts w:ascii="Verdana"/>
          <w:sz w:val="18"/>
        </w:rPr>
        <w:t>the</w:t>
      </w:r>
      <w:r>
        <w:rPr>
          <w:rFonts w:ascii="Times New Roman"/>
          <w:sz w:val="18"/>
        </w:rPr>
        <w:t xml:space="preserve"> </w:t>
      </w:r>
      <w:r>
        <w:rPr>
          <w:rFonts w:ascii="Verdana"/>
          <w:sz w:val="18"/>
        </w:rPr>
        <w:t>Transformer</w:t>
      </w:r>
      <w:r>
        <w:rPr>
          <w:rFonts w:ascii="Times New Roman"/>
          <w:sz w:val="18"/>
        </w:rPr>
        <w:t xml:space="preserve"> </w:t>
      </w:r>
      <w:r>
        <w:rPr>
          <w:rFonts w:ascii="Verdana"/>
          <w:sz w:val="18"/>
        </w:rPr>
        <w:t>Core</w:t>
      </w:r>
      <w:r>
        <w:rPr>
          <w:rFonts w:ascii="Times New Roman"/>
          <w:sz w:val="18"/>
        </w:rPr>
        <w:t xml:space="preserve"> </w:t>
      </w:r>
      <w:r>
        <w:rPr>
          <w:rFonts w:ascii="Verdana"/>
          <w:sz w:val="18"/>
        </w:rPr>
        <w:t>Structure.</w:t>
      </w:r>
      <w:r>
        <w:rPr>
          <w:rFonts w:ascii="Times New Roman"/>
          <w:spacing w:val="40"/>
          <w:sz w:val="18"/>
        </w:rPr>
        <w:t xml:space="preserve"> </w:t>
      </w:r>
      <w:r>
        <w:rPr>
          <w:rFonts w:ascii="Verdana"/>
          <w:sz w:val="18"/>
        </w:rPr>
        <w:t>2018</w:t>
      </w:r>
      <w:r>
        <w:rPr>
          <w:rFonts w:ascii="Times New Roman"/>
          <w:sz w:val="18"/>
        </w:rPr>
        <w:t xml:space="preserve"> </w:t>
      </w:r>
      <w:r>
        <w:rPr>
          <w:rFonts w:ascii="Verdana"/>
          <w:sz w:val="18"/>
        </w:rPr>
        <w:t>2nd</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Symposium</w:t>
      </w:r>
      <w:r>
        <w:rPr>
          <w:rFonts w:ascii="Times New Roman"/>
          <w:sz w:val="18"/>
        </w:rPr>
        <w:t xml:space="preserve"> </w:t>
      </w:r>
      <w:r>
        <w:rPr>
          <w:rFonts w:ascii="Verdana"/>
          <w:sz w:val="18"/>
        </w:rPr>
        <w:t>on</w:t>
      </w:r>
      <w:r>
        <w:rPr>
          <w:rFonts w:ascii="Times New Roman"/>
          <w:sz w:val="18"/>
        </w:rPr>
        <w:t xml:space="preserve"> </w:t>
      </w:r>
      <w:r>
        <w:rPr>
          <w:rFonts w:ascii="Verdana"/>
          <w:sz w:val="18"/>
        </w:rPr>
        <w:t>Multidisciplinary</w:t>
      </w:r>
      <w:r>
        <w:rPr>
          <w:rFonts w:ascii="Times New Roman"/>
          <w:sz w:val="18"/>
        </w:rPr>
        <w:t xml:space="preserve"> </w:t>
      </w:r>
      <w:r>
        <w:rPr>
          <w:rFonts w:ascii="Verdana"/>
          <w:sz w:val="18"/>
        </w:rPr>
        <w:t>Studies</w:t>
      </w:r>
      <w:r>
        <w:rPr>
          <w:rFonts w:ascii="Times New Roman"/>
          <w:sz w:val="18"/>
        </w:rPr>
        <w:t xml:space="preserve"> </w:t>
      </w:r>
      <w:r>
        <w:rPr>
          <w:rFonts w:ascii="Verdana"/>
          <w:sz w:val="18"/>
        </w:rPr>
        <w:t>and</w:t>
      </w:r>
      <w:r>
        <w:rPr>
          <w:rFonts w:ascii="Times New Roman"/>
          <w:sz w:val="18"/>
        </w:rPr>
        <w:t xml:space="preserve"> </w:t>
      </w:r>
      <w:r>
        <w:rPr>
          <w:rFonts w:ascii="Verdana"/>
          <w:sz w:val="18"/>
        </w:rPr>
        <w:t>Innovative</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(ISMSIT),</w:t>
      </w:r>
      <w:r>
        <w:rPr>
          <w:rFonts w:ascii="Times New Roman"/>
          <w:sz w:val="18"/>
        </w:rPr>
        <w:t xml:space="preserve"> </w:t>
      </w:r>
      <w:r>
        <w:rPr>
          <w:rFonts w:ascii="Verdana"/>
          <w:sz w:val="18"/>
        </w:rPr>
        <w:t>Doi:</w:t>
      </w:r>
      <w:r>
        <w:rPr>
          <w:rFonts w:ascii="Times New Roman"/>
          <w:sz w:val="18"/>
        </w:rPr>
        <w:t xml:space="preserve"> </w:t>
      </w:r>
      <w:r>
        <w:rPr>
          <w:rFonts w:ascii="Verdana"/>
          <w:sz w:val="18"/>
        </w:rPr>
        <w:t>10.1109/ISMSIT.2018.8566684</w:t>
      </w:r>
      <w:r>
        <w:rPr>
          <w:rFonts w:ascii="Times New Roman"/>
          <w:spacing w:val="60"/>
          <w:sz w:val="18"/>
        </w:rPr>
        <w:t xml:space="preserve">  </w:t>
      </w:r>
      <w:r>
        <w:rPr>
          <w:rFonts w:ascii="Verdana"/>
          <w:sz w:val="18"/>
        </w:rPr>
        <w:t>(Tam</w:t>
      </w:r>
      <w:r>
        <w:rPr>
          <w:rFonts w:ascii="Times New Roman"/>
          <w:spacing w:val="60"/>
          <w:sz w:val="18"/>
        </w:rPr>
        <w:t xml:space="preserve">  </w:t>
      </w:r>
      <w:r>
        <w:rPr>
          <w:rFonts w:ascii="Verdana"/>
          <w:sz w:val="18"/>
        </w:rPr>
        <w:t>Metin</w:t>
      </w:r>
      <w:r>
        <w:rPr>
          <w:rFonts w:ascii="Times New Roman"/>
          <w:spacing w:val="60"/>
          <w:sz w:val="18"/>
        </w:rPr>
        <w:t xml:space="preserve">  </w:t>
      </w:r>
      <w:r>
        <w:rPr>
          <w:rFonts w:ascii="Verdana"/>
          <w:sz w:val="18"/>
        </w:rPr>
        <w:t>Bildiri/S6zlU</w:t>
      </w:r>
      <w:r>
        <w:rPr>
          <w:rFonts w:ascii="Times New Roman"/>
          <w:spacing w:val="60"/>
          <w:sz w:val="18"/>
        </w:rPr>
        <w:t xml:space="preserve">  </w:t>
      </w:r>
      <w:r>
        <w:rPr>
          <w:rFonts w:ascii="Verdana"/>
          <w:sz w:val="18"/>
        </w:rPr>
        <w:t>Sunum)</w:t>
      </w:r>
      <w:r>
        <w:rPr>
          <w:rFonts w:ascii="Times New Roman"/>
          <w:spacing w:val="60"/>
          <w:sz w:val="18"/>
        </w:rPr>
        <w:t xml:space="preserve">  </w:t>
      </w:r>
      <w:r>
        <w:rPr>
          <w:rFonts w:ascii="Verdana"/>
          <w:sz w:val="18"/>
        </w:rPr>
        <w:t>(Yaynn</w:t>
      </w:r>
      <w:r>
        <w:rPr>
          <w:rFonts w:ascii="Times New Roman"/>
          <w:spacing w:val="59"/>
          <w:sz w:val="18"/>
        </w:rPr>
        <w:t xml:space="preserve">  </w:t>
      </w:r>
      <w:r>
        <w:rPr>
          <w:rFonts w:ascii="Verdana"/>
          <w:sz w:val="18"/>
        </w:rPr>
        <w:t>No:</w:t>
      </w:r>
      <w:r>
        <w:rPr>
          <w:rFonts w:ascii="Times New Roman"/>
          <w:spacing w:val="60"/>
          <w:sz w:val="18"/>
        </w:rPr>
        <w:t xml:space="preserve">  </w:t>
      </w:r>
      <w:r>
        <w:rPr>
          <w:rFonts w:ascii="Verdana"/>
          <w:sz w:val="18"/>
        </w:rPr>
        <w:t>4397253)</w:t>
      </w:r>
    </w:p>
    <w:p w:rsidR="00780E4F" w:rsidRDefault="00000000">
      <w:pPr>
        <w:pStyle w:val="ListeParagraf"/>
        <w:numPr>
          <w:ilvl w:val="1"/>
          <w:numId w:val="40"/>
        </w:numPr>
        <w:tabs>
          <w:tab w:val="left" w:pos="1197"/>
          <w:tab w:val="left" w:pos="1199"/>
        </w:tabs>
        <w:spacing w:before="92" w:line="230" w:lineRule="auto"/>
        <w:ind w:left="1199" w:right="736" w:hanging="630"/>
        <w:jc w:val="both"/>
        <w:rPr>
          <w:rFonts w:ascii="Verdana"/>
          <w:position w:val="-1"/>
          <w:sz w:val="18"/>
        </w:rPr>
      </w:pPr>
      <w:r>
        <w:rPr>
          <w:rFonts w:ascii="Verdana"/>
          <w:sz w:val="18"/>
        </w:rPr>
        <w:t>KUL</w:t>
      </w:r>
      <w:r>
        <w:rPr>
          <w:rFonts w:ascii="Times New Roman"/>
          <w:sz w:val="18"/>
        </w:rPr>
        <w:t xml:space="preserve"> </w:t>
      </w:r>
      <w:r>
        <w:rPr>
          <w:rFonts w:ascii="Verdana"/>
          <w:sz w:val="18"/>
        </w:rPr>
        <w:t>SEDA,BiLGiN</w:t>
      </w:r>
      <w:r>
        <w:rPr>
          <w:rFonts w:ascii="Times New Roman"/>
          <w:sz w:val="18"/>
        </w:rPr>
        <w:t xml:space="preserve"> </w:t>
      </w:r>
      <w:r>
        <w:rPr>
          <w:rFonts w:ascii="Verdana"/>
          <w:sz w:val="18"/>
        </w:rPr>
        <w:t>OSMAN</w:t>
      </w:r>
      <w:r>
        <w:rPr>
          <w:rFonts w:ascii="Times New Roman"/>
          <w:sz w:val="18"/>
        </w:rPr>
        <w:t xml:space="preserve"> </w:t>
      </w:r>
      <w:r>
        <w:rPr>
          <w:rFonts w:ascii="Verdana"/>
          <w:sz w:val="18"/>
        </w:rPr>
        <w:t>(2015).</w:t>
      </w:r>
      <w:r>
        <w:rPr>
          <w:rFonts w:ascii="Times New Roman"/>
          <w:spacing w:val="40"/>
          <w:sz w:val="18"/>
        </w:rPr>
        <w:t xml:space="preserve"> </w:t>
      </w:r>
      <w:r>
        <w:rPr>
          <w:rFonts w:ascii="Verdana"/>
          <w:sz w:val="18"/>
        </w:rPr>
        <w:t>Effect</w:t>
      </w:r>
      <w:r>
        <w:rPr>
          <w:rFonts w:ascii="Times New Roman"/>
          <w:sz w:val="18"/>
        </w:rPr>
        <w:t xml:space="preserve"> </w:t>
      </w:r>
      <w:r>
        <w:rPr>
          <w:rFonts w:ascii="Verdana"/>
          <w:sz w:val="18"/>
        </w:rPr>
        <w:t>of</w:t>
      </w:r>
      <w:r>
        <w:rPr>
          <w:rFonts w:ascii="Times New Roman"/>
          <w:sz w:val="18"/>
        </w:rPr>
        <w:t xml:space="preserve"> </w:t>
      </w:r>
      <w:r>
        <w:rPr>
          <w:rFonts w:ascii="Verdana"/>
          <w:sz w:val="18"/>
        </w:rPr>
        <w:t>Magnet</w:t>
      </w:r>
      <w:r>
        <w:rPr>
          <w:rFonts w:ascii="Times New Roman"/>
          <w:sz w:val="18"/>
        </w:rPr>
        <w:t xml:space="preserve"> </w:t>
      </w:r>
      <w:r>
        <w:rPr>
          <w:rFonts w:ascii="Verdana"/>
          <w:sz w:val="18"/>
        </w:rPr>
        <w:t>Materials</w:t>
      </w:r>
      <w:r>
        <w:rPr>
          <w:rFonts w:ascii="Times New Roman"/>
          <w:sz w:val="18"/>
        </w:rPr>
        <w:t xml:space="preserve"> </w:t>
      </w:r>
      <w:r>
        <w:rPr>
          <w:rFonts w:ascii="Verdana"/>
          <w:sz w:val="18"/>
        </w:rPr>
        <w:t>on</w:t>
      </w:r>
      <w:r>
        <w:rPr>
          <w:rFonts w:ascii="Times New Roman"/>
          <w:sz w:val="18"/>
        </w:rPr>
        <w:t xml:space="preserve"> </w:t>
      </w:r>
      <w:r>
        <w:rPr>
          <w:rFonts w:ascii="Verdana"/>
          <w:sz w:val="18"/>
        </w:rPr>
        <w:t>the</w:t>
      </w:r>
      <w:r>
        <w:rPr>
          <w:rFonts w:ascii="Times New Roman"/>
          <w:sz w:val="18"/>
        </w:rPr>
        <w:t xml:space="preserve"> </w:t>
      </w:r>
      <w:r>
        <w:rPr>
          <w:rFonts w:ascii="Verdana"/>
          <w:sz w:val="18"/>
        </w:rPr>
        <w:t>Efficiency</w:t>
      </w:r>
      <w:r>
        <w:rPr>
          <w:rFonts w:ascii="Times New Roman"/>
          <w:sz w:val="18"/>
        </w:rPr>
        <w:t xml:space="preserve"> </w:t>
      </w:r>
      <w:r>
        <w:rPr>
          <w:rFonts w:ascii="Verdana"/>
          <w:sz w:val="18"/>
        </w:rPr>
        <w:t>of</w:t>
      </w:r>
      <w:r>
        <w:rPr>
          <w:rFonts w:ascii="Times New Roman"/>
          <w:sz w:val="18"/>
        </w:rPr>
        <w:t xml:space="preserve"> </w:t>
      </w:r>
      <w:r>
        <w:rPr>
          <w:rFonts w:ascii="Verdana"/>
          <w:sz w:val="18"/>
        </w:rPr>
        <w:t>Line</w:t>
      </w:r>
      <w:r>
        <w:rPr>
          <w:rFonts w:ascii="Times New Roman"/>
          <w:sz w:val="18"/>
        </w:rPr>
        <w:t xml:space="preserve"> </w:t>
      </w:r>
      <w:r>
        <w:rPr>
          <w:rFonts w:ascii="Verdana"/>
          <w:sz w:val="18"/>
        </w:rPr>
        <w:t>Start</w:t>
      </w:r>
      <w:r>
        <w:rPr>
          <w:rFonts w:ascii="Times New Roman"/>
          <w:sz w:val="18"/>
        </w:rPr>
        <w:t xml:space="preserve"> </w:t>
      </w:r>
      <w:r>
        <w:rPr>
          <w:rFonts w:ascii="Verdana"/>
          <w:sz w:val="18"/>
        </w:rPr>
        <w:t>Permanent</w:t>
      </w:r>
      <w:r>
        <w:rPr>
          <w:rFonts w:ascii="Times New Roman"/>
          <w:sz w:val="18"/>
        </w:rPr>
        <w:t xml:space="preserve"> </w:t>
      </w:r>
      <w:r>
        <w:rPr>
          <w:rFonts w:ascii="Verdana"/>
          <w:sz w:val="18"/>
        </w:rPr>
        <w:t>Magnet</w:t>
      </w:r>
      <w:r>
        <w:rPr>
          <w:rFonts w:ascii="Times New Roman"/>
          <w:sz w:val="18"/>
        </w:rPr>
        <w:t xml:space="preserve"> </w:t>
      </w:r>
      <w:r>
        <w:rPr>
          <w:rFonts w:ascii="Verdana"/>
          <w:sz w:val="18"/>
        </w:rPr>
        <w:t>Synchronous</w:t>
      </w:r>
      <w:r>
        <w:rPr>
          <w:rFonts w:ascii="Times New Roman"/>
          <w:sz w:val="18"/>
        </w:rPr>
        <w:t xml:space="preserve"> </w:t>
      </w:r>
      <w:r>
        <w:rPr>
          <w:rFonts w:ascii="Verdana"/>
          <w:sz w:val="18"/>
        </w:rPr>
        <w:t>Motor.</w:t>
      </w:r>
      <w:r>
        <w:rPr>
          <w:rFonts w:ascii="Times New Roman"/>
          <w:spacing w:val="40"/>
          <w:sz w:val="18"/>
        </w:rPr>
        <w:t xml:space="preserve"> </w:t>
      </w:r>
      <w:r>
        <w:rPr>
          <w:rFonts w:ascii="Verdana"/>
          <w:sz w:val="18"/>
        </w:rPr>
        <w:t>ICENS</w:t>
      </w:r>
      <w:r>
        <w:rPr>
          <w:rFonts w:ascii="Times New Roman"/>
          <w:sz w:val="18"/>
        </w:rPr>
        <w:t xml:space="preserve"> </w:t>
      </w:r>
      <w:r>
        <w:rPr>
          <w:rFonts w:ascii="Verdana"/>
          <w:sz w:val="18"/>
        </w:rPr>
        <w:t>2015,</w:t>
      </w:r>
      <w:r>
        <w:rPr>
          <w:rFonts w:ascii="Times New Roman"/>
          <w:sz w:val="18"/>
        </w:rPr>
        <w:t xml:space="preserve"> </w:t>
      </w:r>
      <w:r>
        <w:rPr>
          <w:rFonts w:ascii="Verdana"/>
          <w:sz w:val="18"/>
        </w:rPr>
        <w:t>56-60.</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Bildiri/S6zlU</w:t>
      </w:r>
      <w:r>
        <w:rPr>
          <w:rFonts w:ascii="Times New Roman"/>
          <w:sz w:val="18"/>
        </w:rPr>
        <w:t xml:space="preserve"> </w:t>
      </w:r>
      <w:r>
        <w:rPr>
          <w:rFonts w:ascii="Verdana"/>
          <w:sz w:val="18"/>
        </w:rPr>
        <w:t>Sunum)</w:t>
      </w:r>
      <w:r>
        <w:rPr>
          <w:rFonts w:ascii="Times New Roman"/>
          <w:sz w:val="18"/>
        </w:rPr>
        <w:t xml:space="preserve"> </w:t>
      </w:r>
      <w:r>
        <w:rPr>
          <w:rFonts w:ascii="Verdana"/>
          <w:sz w:val="18"/>
        </w:rPr>
        <w:t>(Yaynn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2621770)</w:t>
      </w:r>
    </w:p>
    <w:p w:rsidR="00780E4F" w:rsidRDefault="00000000">
      <w:pPr>
        <w:pStyle w:val="ListeParagraf"/>
        <w:numPr>
          <w:ilvl w:val="0"/>
          <w:numId w:val="40"/>
        </w:numPr>
        <w:tabs>
          <w:tab w:val="left" w:pos="694"/>
          <w:tab w:val="left" w:pos="708"/>
        </w:tabs>
        <w:spacing w:before="161"/>
        <w:ind w:left="694" w:right="1730" w:hanging="335"/>
        <w:jc w:val="left"/>
        <w:rPr>
          <w:b/>
          <w:sz w:val="24"/>
        </w:rPr>
      </w:pPr>
      <w:r>
        <w:rPr>
          <w:b/>
          <w:color w:val="656565"/>
          <w:sz w:val="24"/>
        </w:rPr>
        <w:tab/>
      </w:r>
      <w:r>
        <w:rPr>
          <w:b/>
          <w:color w:val="656565"/>
          <w:w w:val="120"/>
          <w:sz w:val="24"/>
        </w:rPr>
        <w:t>Yazılan ulusal/uluslararası kitaplar veya kitaplardaki bölümler: C2. Yazılan ulusal/uluslararası kitaplardaki bölümler:</w:t>
      </w:r>
    </w:p>
    <w:p w:rsidR="00780E4F" w:rsidRDefault="00000000">
      <w:pPr>
        <w:pStyle w:val="GvdeMetni"/>
        <w:spacing w:before="154" w:line="164" w:lineRule="exact"/>
        <w:ind w:left="1420"/>
      </w:pPr>
      <w:r>
        <w:rPr>
          <w:w w:val="110"/>
        </w:rPr>
        <w:t>Advances</w:t>
      </w:r>
      <w:r>
        <w:rPr>
          <w:spacing w:val="53"/>
          <w:w w:val="110"/>
        </w:rPr>
        <w:t xml:space="preserve"> </w:t>
      </w:r>
      <w:r>
        <w:rPr>
          <w:w w:val="110"/>
        </w:rPr>
        <w:t>in</w:t>
      </w:r>
      <w:r>
        <w:rPr>
          <w:spacing w:val="54"/>
          <w:w w:val="110"/>
        </w:rPr>
        <w:t xml:space="preserve"> </w:t>
      </w:r>
      <w:r>
        <w:rPr>
          <w:w w:val="110"/>
        </w:rPr>
        <w:t>Transdisciplinary</w:t>
      </w:r>
      <w:r>
        <w:rPr>
          <w:spacing w:val="53"/>
          <w:w w:val="110"/>
        </w:rPr>
        <w:t xml:space="preserve"> </w:t>
      </w:r>
      <w:r>
        <w:rPr>
          <w:w w:val="110"/>
        </w:rPr>
        <w:t>Engineering,</w:t>
      </w:r>
      <w:r>
        <w:rPr>
          <w:spacing w:val="54"/>
          <w:w w:val="110"/>
        </w:rPr>
        <w:t xml:space="preserve"> </w:t>
      </w:r>
      <w:r>
        <w:rPr>
          <w:w w:val="110"/>
        </w:rPr>
        <w:t>Bölüm</w:t>
      </w:r>
      <w:r>
        <w:rPr>
          <w:spacing w:val="53"/>
          <w:w w:val="110"/>
        </w:rPr>
        <w:t xml:space="preserve"> </w:t>
      </w:r>
      <w:r>
        <w:rPr>
          <w:w w:val="110"/>
        </w:rPr>
        <w:t>adı:(Core</w:t>
      </w:r>
      <w:r>
        <w:rPr>
          <w:spacing w:val="54"/>
          <w:w w:val="110"/>
        </w:rPr>
        <w:t xml:space="preserve"> </w:t>
      </w:r>
      <w:r>
        <w:rPr>
          <w:w w:val="110"/>
        </w:rPr>
        <w:t>Loss</w:t>
      </w:r>
      <w:r>
        <w:rPr>
          <w:spacing w:val="52"/>
          <w:w w:val="110"/>
        </w:rPr>
        <w:t xml:space="preserve"> </w:t>
      </w:r>
      <w:r>
        <w:rPr>
          <w:w w:val="110"/>
        </w:rPr>
        <w:t>Estimation</w:t>
      </w:r>
      <w:r>
        <w:rPr>
          <w:spacing w:val="54"/>
          <w:w w:val="110"/>
        </w:rPr>
        <w:t xml:space="preserve"> </w:t>
      </w:r>
      <w:r>
        <w:rPr>
          <w:w w:val="110"/>
        </w:rPr>
        <w:t>for</w:t>
      </w:r>
      <w:r>
        <w:rPr>
          <w:spacing w:val="53"/>
          <w:w w:val="110"/>
        </w:rPr>
        <w:t xml:space="preserve"> </w:t>
      </w:r>
      <w:r>
        <w:rPr>
          <w:w w:val="110"/>
        </w:rPr>
        <w:t>Three</w:t>
      </w:r>
      <w:r>
        <w:rPr>
          <w:spacing w:val="54"/>
          <w:w w:val="110"/>
        </w:rPr>
        <w:t xml:space="preserve"> </w:t>
      </w:r>
      <w:r>
        <w:rPr>
          <w:spacing w:val="-2"/>
          <w:w w:val="110"/>
        </w:rPr>
        <w:t>Phase</w:t>
      </w:r>
    </w:p>
    <w:p w:rsidR="00780E4F" w:rsidRDefault="00000000">
      <w:pPr>
        <w:pStyle w:val="ListeParagraf"/>
        <w:numPr>
          <w:ilvl w:val="1"/>
          <w:numId w:val="40"/>
        </w:numPr>
        <w:tabs>
          <w:tab w:val="left" w:pos="1419"/>
        </w:tabs>
        <w:spacing w:line="254" w:lineRule="exact"/>
        <w:ind w:left="1419" w:hanging="605"/>
        <w:rPr>
          <w:position w:val="9"/>
          <w:sz w:val="18"/>
        </w:rPr>
      </w:pPr>
      <w:r>
        <w:rPr>
          <w:w w:val="115"/>
          <w:sz w:val="18"/>
        </w:rPr>
        <w:t>Transformer</w:t>
      </w:r>
      <w:r>
        <w:rPr>
          <w:spacing w:val="49"/>
          <w:w w:val="115"/>
          <w:sz w:val="18"/>
        </w:rPr>
        <w:t xml:space="preserve"> </w:t>
      </w:r>
      <w:r>
        <w:rPr>
          <w:w w:val="115"/>
          <w:sz w:val="18"/>
        </w:rPr>
        <w:t>Based</w:t>
      </w:r>
      <w:r>
        <w:rPr>
          <w:spacing w:val="49"/>
          <w:w w:val="115"/>
          <w:sz w:val="18"/>
        </w:rPr>
        <w:t xml:space="preserve"> </w:t>
      </w:r>
      <w:r>
        <w:rPr>
          <w:w w:val="115"/>
          <w:sz w:val="18"/>
        </w:rPr>
        <w:t>on</w:t>
      </w:r>
      <w:r>
        <w:rPr>
          <w:spacing w:val="50"/>
          <w:w w:val="115"/>
          <w:sz w:val="18"/>
        </w:rPr>
        <w:t xml:space="preserve"> </w:t>
      </w:r>
      <w:r>
        <w:rPr>
          <w:w w:val="115"/>
          <w:sz w:val="18"/>
        </w:rPr>
        <w:t>GPR</w:t>
      </w:r>
      <w:r>
        <w:rPr>
          <w:spacing w:val="49"/>
          <w:w w:val="115"/>
          <w:sz w:val="18"/>
        </w:rPr>
        <w:t xml:space="preserve"> </w:t>
      </w:r>
      <w:r>
        <w:rPr>
          <w:w w:val="115"/>
          <w:sz w:val="18"/>
        </w:rPr>
        <w:t>and</w:t>
      </w:r>
      <w:r>
        <w:rPr>
          <w:spacing w:val="50"/>
          <w:w w:val="115"/>
          <w:sz w:val="18"/>
        </w:rPr>
        <w:t xml:space="preserve"> </w:t>
      </w:r>
      <w:r>
        <w:rPr>
          <w:w w:val="115"/>
          <w:sz w:val="18"/>
        </w:rPr>
        <w:t>FEA)</w:t>
      </w:r>
      <w:r>
        <w:rPr>
          <w:spacing w:val="49"/>
          <w:w w:val="115"/>
          <w:sz w:val="18"/>
        </w:rPr>
        <w:t xml:space="preserve"> </w:t>
      </w:r>
      <w:r>
        <w:rPr>
          <w:w w:val="115"/>
          <w:sz w:val="18"/>
        </w:rPr>
        <w:t>(2024).,</w:t>
      </w:r>
      <w:r>
        <w:rPr>
          <w:spacing w:val="50"/>
          <w:w w:val="115"/>
          <w:sz w:val="18"/>
        </w:rPr>
        <w:t xml:space="preserve"> </w:t>
      </w:r>
      <w:r>
        <w:rPr>
          <w:w w:val="115"/>
          <w:sz w:val="18"/>
        </w:rPr>
        <w:t>KÜL</w:t>
      </w:r>
      <w:r>
        <w:rPr>
          <w:spacing w:val="49"/>
          <w:w w:val="115"/>
          <w:sz w:val="18"/>
        </w:rPr>
        <w:t xml:space="preserve"> </w:t>
      </w:r>
      <w:r>
        <w:rPr>
          <w:w w:val="115"/>
          <w:sz w:val="18"/>
        </w:rPr>
        <w:t>SEDA,ASLAN</w:t>
      </w:r>
      <w:r>
        <w:rPr>
          <w:spacing w:val="50"/>
          <w:w w:val="115"/>
          <w:sz w:val="18"/>
        </w:rPr>
        <w:t xml:space="preserve"> </w:t>
      </w:r>
      <w:r>
        <w:rPr>
          <w:w w:val="115"/>
          <w:sz w:val="18"/>
        </w:rPr>
        <w:t>MUHAMMET</w:t>
      </w:r>
      <w:r>
        <w:rPr>
          <w:spacing w:val="49"/>
          <w:w w:val="115"/>
          <w:sz w:val="18"/>
        </w:rPr>
        <w:t xml:space="preserve"> </w:t>
      </w:r>
      <w:r>
        <w:rPr>
          <w:spacing w:val="-2"/>
          <w:w w:val="115"/>
          <w:sz w:val="18"/>
        </w:rPr>
        <w:t>FATİH,TEZCAN</w:t>
      </w:r>
    </w:p>
    <w:p w:rsidR="00780E4F" w:rsidRDefault="00000000">
      <w:pPr>
        <w:pStyle w:val="GvdeMetni"/>
        <w:tabs>
          <w:tab w:val="left" w:pos="3581"/>
        </w:tabs>
        <w:spacing w:before="1"/>
        <w:ind w:left="1420" w:right="737"/>
      </w:pPr>
      <w:r>
        <w:rPr>
          <w:w w:val="110"/>
        </w:rPr>
        <w:t>SÜLEYMAN</w:t>
      </w:r>
      <w:r>
        <w:rPr>
          <w:spacing w:val="40"/>
          <w:w w:val="110"/>
        </w:rPr>
        <w:t xml:space="preserve"> </w:t>
      </w:r>
      <w:r>
        <w:rPr>
          <w:w w:val="110"/>
        </w:rPr>
        <w:t>SUNGUR,</w:t>
      </w:r>
      <w:r>
        <w:tab/>
      </w:r>
      <w:r>
        <w:rPr>
          <w:w w:val="110"/>
        </w:rPr>
        <w:t>IOS</w:t>
      </w:r>
      <w:r>
        <w:rPr>
          <w:spacing w:val="80"/>
          <w:w w:val="110"/>
        </w:rPr>
        <w:t xml:space="preserve"> </w:t>
      </w:r>
      <w:r>
        <w:rPr>
          <w:w w:val="110"/>
        </w:rPr>
        <w:t>Press,</w:t>
      </w:r>
      <w:r>
        <w:rPr>
          <w:spacing w:val="80"/>
          <w:w w:val="110"/>
        </w:rPr>
        <w:t xml:space="preserve"> </w:t>
      </w:r>
      <w:r>
        <w:rPr>
          <w:w w:val="110"/>
        </w:rPr>
        <w:t>Basım</w:t>
      </w:r>
      <w:r>
        <w:rPr>
          <w:spacing w:val="80"/>
          <w:w w:val="110"/>
        </w:rPr>
        <w:t xml:space="preserve"> </w:t>
      </w:r>
      <w:r>
        <w:rPr>
          <w:w w:val="110"/>
        </w:rPr>
        <w:t>sayısı:78,</w:t>
      </w:r>
      <w:r>
        <w:rPr>
          <w:spacing w:val="80"/>
          <w:w w:val="110"/>
        </w:rPr>
        <w:t xml:space="preserve"> </w:t>
      </w:r>
      <w:r>
        <w:rPr>
          <w:w w:val="110"/>
        </w:rPr>
        <w:t>Sayfa</w:t>
      </w:r>
      <w:r>
        <w:rPr>
          <w:spacing w:val="80"/>
          <w:w w:val="110"/>
        </w:rPr>
        <w:t xml:space="preserve"> </w:t>
      </w:r>
      <w:r>
        <w:rPr>
          <w:w w:val="110"/>
        </w:rPr>
        <w:t>Sayısı</w:t>
      </w:r>
      <w:r>
        <w:rPr>
          <w:spacing w:val="80"/>
          <w:w w:val="110"/>
        </w:rPr>
        <w:t xml:space="preserve"> </w:t>
      </w:r>
      <w:r>
        <w:rPr>
          <w:w w:val="110"/>
        </w:rPr>
        <w:t>11,</w:t>
      </w:r>
      <w:r>
        <w:rPr>
          <w:spacing w:val="80"/>
          <w:w w:val="110"/>
        </w:rPr>
        <w:t xml:space="preserve"> </w:t>
      </w:r>
      <w:r>
        <w:rPr>
          <w:w w:val="110"/>
        </w:rPr>
        <w:t>ISBN:978-1-64368-546-5, İngilizce(Bilimsel</w:t>
      </w:r>
      <w:r>
        <w:rPr>
          <w:spacing w:val="40"/>
          <w:w w:val="110"/>
        </w:rPr>
        <w:t xml:space="preserve"> </w:t>
      </w:r>
      <w:r>
        <w:rPr>
          <w:w w:val="110"/>
        </w:rPr>
        <w:t>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9166229)</w:t>
      </w:r>
    </w:p>
    <w:p w:rsidR="00780E4F" w:rsidRDefault="00000000">
      <w:pPr>
        <w:pStyle w:val="ListeParagraf"/>
        <w:numPr>
          <w:ilvl w:val="0"/>
          <w:numId w:val="40"/>
        </w:numPr>
        <w:tabs>
          <w:tab w:val="left" w:pos="533"/>
        </w:tabs>
        <w:spacing w:before="171"/>
        <w:ind w:left="533" w:hanging="373"/>
        <w:jc w:val="left"/>
        <w:rPr>
          <w:b/>
          <w:sz w:val="24"/>
        </w:rPr>
      </w:pPr>
      <w:r>
        <w:rPr>
          <w:b/>
          <w:color w:val="656565"/>
          <w:w w:val="120"/>
          <w:sz w:val="24"/>
        </w:rPr>
        <w:t>Ulusal hakemli</w:t>
      </w:r>
      <w:r>
        <w:rPr>
          <w:b/>
          <w:color w:val="656565"/>
          <w:spacing w:val="1"/>
          <w:w w:val="120"/>
          <w:sz w:val="24"/>
        </w:rPr>
        <w:t xml:space="preserve"> </w:t>
      </w:r>
      <w:r>
        <w:rPr>
          <w:b/>
          <w:color w:val="656565"/>
          <w:w w:val="120"/>
          <w:sz w:val="24"/>
        </w:rPr>
        <w:t>dergilerde</w:t>
      </w:r>
      <w:r>
        <w:rPr>
          <w:b/>
          <w:color w:val="656565"/>
          <w:spacing w:val="1"/>
          <w:w w:val="120"/>
          <w:sz w:val="24"/>
        </w:rPr>
        <w:t xml:space="preserve"> </w:t>
      </w:r>
      <w:r>
        <w:rPr>
          <w:b/>
          <w:color w:val="656565"/>
          <w:w w:val="120"/>
          <w:sz w:val="24"/>
        </w:rPr>
        <w:t>yayımlanan</w:t>
      </w:r>
      <w:r>
        <w:rPr>
          <w:b/>
          <w:color w:val="656565"/>
          <w:spacing w:val="1"/>
          <w:w w:val="120"/>
          <w:sz w:val="24"/>
        </w:rPr>
        <w:t xml:space="preserve"> </w:t>
      </w:r>
      <w:r>
        <w:rPr>
          <w:b/>
          <w:color w:val="656565"/>
          <w:w w:val="120"/>
          <w:sz w:val="24"/>
        </w:rPr>
        <w:t>makaleler</w:t>
      </w:r>
      <w:r>
        <w:rPr>
          <w:b/>
          <w:color w:val="656565"/>
          <w:spacing w:val="1"/>
          <w:w w:val="120"/>
          <w:sz w:val="24"/>
        </w:rPr>
        <w:t xml:space="preserve"> </w:t>
      </w:r>
      <w:r>
        <w:rPr>
          <w:b/>
          <w:color w:val="656565"/>
          <w:spacing w:val="-10"/>
          <w:w w:val="120"/>
          <w:sz w:val="24"/>
        </w:rPr>
        <w:t>:</w:t>
      </w:r>
    </w:p>
    <w:p w:rsidR="00780E4F" w:rsidRDefault="00000000">
      <w:pPr>
        <w:pStyle w:val="ListeParagraf"/>
        <w:numPr>
          <w:ilvl w:val="1"/>
          <w:numId w:val="40"/>
        </w:numPr>
        <w:tabs>
          <w:tab w:val="left" w:pos="1200"/>
        </w:tabs>
        <w:spacing w:before="128" w:line="230" w:lineRule="auto"/>
        <w:ind w:left="1200" w:right="713" w:hanging="606"/>
        <w:jc w:val="both"/>
        <w:rPr>
          <w:position w:val="-1"/>
          <w:sz w:val="18"/>
        </w:rPr>
      </w:pPr>
      <w:r>
        <w:rPr>
          <w:w w:val="110"/>
          <w:sz w:val="18"/>
        </w:rPr>
        <w:t>ÇELTEK</w:t>
      </w:r>
      <w:r>
        <w:rPr>
          <w:spacing w:val="40"/>
          <w:w w:val="110"/>
          <w:sz w:val="18"/>
        </w:rPr>
        <w:t xml:space="preserve"> </w:t>
      </w:r>
      <w:r>
        <w:rPr>
          <w:w w:val="110"/>
          <w:sz w:val="18"/>
        </w:rPr>
        <w:t>SEYİT</w:t>
      </w:r>
      <w:r>
        <w:rPr>
          <w:spacing w:val="40"/>
          <w:w w:val="110"/>
          <w:sz w:val="18"/>
        </w:rPr>
        <w:t xml:space="preserve"> </w:t>
      </w:r>
      <w:r>
        <w:rPr>
          <w:w w:val="110"/>
          <w:sz w:val="18"/>
        </w:rPr>
        <w:t>ALPEREN,</w:t>
      </w:r>
      <w:r>
        <w:rPr>
          <w:spacing w:val="40"/>
          <w:w w:val="110"/>
          <w:sz w:val="18"/>
        </w:rPr>
        <w:t xml:space="preserve"> </w:t>
      </w:r>
      <w:r>
        <w:rPr>
          <w:w w:val="110"/>
          <w:sz w:val="18"/>
        </w:rPr>
        <w:t>KÜL</w:t>
      </w:r>
      <w:r>
        <w:rPr>
          <w:spacing w:val="40"/>
          <w:w w:val="110"/>
          <w:sz w:val="18"/>
        </w:rPr>
        <w:t xml:space="preserve"> </w:t>
      </w:r>
      <w:r>
        <w:rPr>
          <w:w w:val="110"/>
          <w:sz w:val="18"/>
        </w:rPr>
        <w:t>SEDA</w:t>
      </w:r>
      <w:r>
        <w:rPr>
          <w:spacing w:val="40"/>
          <w:w w:val="110"/>
          <w:sz w:val="18"/>
        </w:rPr>
        <w:t xml:space="preserve"> </w:t>
      </w:r>
      <w:r>
        <w:rPr>
          <w:w w:val="110"/>
          <w:sz w:val="18"/>
        </w:rPr>
        <w:t>(2023).</w:t>
      </w:r>
      <w:r>
        <w:rPr>
          <w:spacing w:val="80"/>
          <w:w w:val="110"/>
          <w:sz w:val="18"/>
        </w:rPr>
        <w:t xml:space="preserve"> </w:t>
      </w:r>
      <w:r>
        <w:rPr>
          <w:w w:val="110"/>
          <w:sz w:val="18"/>
        </w:rPr>
        <w:t>Parameter</w:t>
      </w:r>
      <w:r>
        <w:rPr>
          <w:spacing w:val="40"/>
          <w:w w:val="110"/>
          <w:sz w:val="18"/>
        </w:rPr>
        <w:t xml:space="preserve"> </w:t>
      </w:r>
      <w:r>
        <w:rPr>
          <w:w w:val="110"/>
          <w:sz w:val="18"/>
        </w:rPr>
        <w:t>Extraction</w:t>
      </w:r>
      <w:r>
        <w:rPr>
          <w:spacing w:val="40"/>
          <w:w w:val="110"/>
          <w:sz w:val="18"/>
        </w:rPr>
        <w:t xml:space="preserve"> </w:t>
      </w:r>
      <w:r>
        <w:rPr>
          <w:w w:val="110"/>
          <w:sz w:val="18"/>
        </w:rPr>
        <w:t>of</w:t>
      </w:r>
      <w:r>
        <w:rPr>
          <w:spacing w:val="40"/>
          <w:w w:val="110"/>
          <w:sz w:val="18"/>
        </w:rPr>
        <w:t xml:space="preserve"> </w:t>
      </w:r>
      <w:r>
        <w:rPr>
          <w:w w:val="110"/>
          <w:sz w:val="18"/>
        </w:rPr>
        <w:t>PV</w:t>
      </w:r>
      <w:r>
        <w:rPr>
          <w:spacing w:val="40"/>
          <w:w w:val="110"/>
          <w:sz w:val="18"/>
        </w:rPr>
        <w:t xml:space="preserve"> </w:t>
      </w:r>
      <w:r>
        <w:rPr>
          <w:w w:val="110"/>
          <w:sz w:val="18"/>
        </w:rPr>
        <w:t>Solar</w:t>
      </w:r>
      <w:r>
        <w:rPr>
          <w:spacing w:val="40"/>
          <w:w w:val="110"/>
          <w:sz w:val="18"/>
        </w:rPr>
        <w:t xml:space="preserve"> </w:t>
      </w:r>
      <w:r>
        <w:rPr>
          <w:w w:val="110"/>
          <w:sz w:val="18"/>
        </w:rPr>
        <w:t>Cell</w:t>
      </w:r>
      <w:r>
        <w:rPr>
          <w:spacing w:val="40"/>
          <w:w w:val="110"/>
          <w:sz w:val="18"/>
        </w:rPr>
        <w:t xml:space="preserve"> </w:t>
      </w:r>
      <w:r>
        <w:rPr>
          <w:w w:val="110"/>
          <w:sz w:val="18"/>
        </w:rPr>
        <w:t>Using Metaheuristic Methods.</w:t>
      </w:r>
      <w:r>
        <w:rPr>
          <w:spacing w:val="40"/>
          <w:w w:val="110"/>
          <w:sz w:val="18"/>
        </w:rPr>
        <w:t xml:space="preserve"> </w:t>
      </w:r>
      <w:r>
        <w:rPr>
          <w:w w:val="110"/>
          <w:sz w:val="18"/>
        </w:rPr>
        <w:t>Bitlis Eren Üniversitesi Fen Bilimleri Dergisi, 12, Doi: 10.17798/bitlisfen.1317696</w:t>
      </w:r>
      <w:r>
        <w:rPr>
          <w:spacing w:val="80"/>
          <w:w w:val="110"/>
          <w:sz w:val="18"/>
        </w:rPr>
        <w:t xml:space="preserve">  </w:t>
      </w:r>
      <w:r>
        <w:rPr>
          <w:w w:val="110"/>
          <w:sz w:val="18"/>
        </w:rPr>
        <w:t>(Kontrol</w:t>
      </w:r>
      <w:r>
        <w:rPr>
          <w:spacing w:val="80"/>
          <w:w w:val="110"/>
          <w:sz w:val="18"/>
        </w:rPr>
        <w:t xml:space="preserve">  </w:t>
      </w:r>
      <w:r>
        <w:rPr>
          <w:w w:val="110"/>
          <w:sz w:val="18"/>
        </w:rPr>
        <w:t>No:</w:t>
      </w:r>
      <w:r>
        <w:rPr>
          <w:spacing w:val="80"/>
          <w:w w:val="110"/>
          <w:sz w:val="18"/>
        </w:rPr>
        <w:t xml:space="preserve">  </w:t>
      </w:r>
      <w:r>
        <w:rPr>
          <w:w w:val="110"/>
          <w:sz w:val="18"/>
        </w:rPr>
        <w:t>8912273)</w:t>
      </w:r>
    </w:p>
    <w:p w:rsidR="00780E4F" w:rsidRDefault="00000000">
      <w:pPr>
        <w:pStyle w:val="ListeParagraf"/>
        <w:numPr>
          <w:ilvl w:val="1"/>
          <w:numId w:val="40"/>
        </w:numPr>
        <w:tabs>
          <w:tab w:val="left" w:pos="1200"/>
        </w:tabs>
        <w:spacing w:before="104" w:line="220" w:lineRule="auto"/>
        <w:ind w:left="1200" w:right="737" w:hanging="606"/>
        <w:jc w:val="both"/>
        <w:rPr>
          <w:position w:val="-1"/>
          <w:sz w:val="18"/>
        </w:rPr>
      </w:pPr>
      <w:r>
        <w:rPr>
          <w:w w:val="115"/>
          <w:sz w:val="18"/>
        </w:rPr>
        <w:t>KÜL SEDA, ÇELTEK SEYİT ALPEREN, İSKENDER İRES (2021).</w:t>
      </w:r>
      <w:r>
        <w:rPr>
          <w:spacing w:val="40"/>
          <w:w w:val="115"/>
          <w:sz w:val="18"/>
        </w:rPr>
        <w:t xml:space="preserve"> </w:t>
      </w:r>
      <w:r>
        <w:rPr>
          <w:w w:val="115"/>
          <w:sz w:val="18"/>
        </w:rPr>
        <w:t>METAHEURISTIC ALGORITHMS BASED APPROACHES</w:t>
      </w:r>
      <w:r>
        <w:rPr>
          <w:spacing w:val="37"/>
          <w:w w:val="115"/>
          <w:sz w:val="18"/>
        </w:rPr>
        <w:t xml:space="preserve"> </w:t>
      </w:r>
      <w:r>
        <w:rPr>
          <w:w w:val="115"/>
          <w:sz w:val="18"/>
        </w:rPr>
        <w:t>FOR</w:t>
      </w:r>
      <w:r>
        <w:rPr>
          <w:spacing w:val="37"/>
          <w:w w:val="115"/>
          <w:sz w:val="18"/>
        </w:rPr>
        <w:t xml:space="preserve"> </w:t>
      </w:r>
      <w:r>
        <w:rPr>
          <w:w w:val="115"/>
          <w:sz w:val="18"/>
        </w:rPr>
        <w:t>EFFICIENCY</w:t>
      </w:r>
      <w:r>
        <w:rPr>
          <w:spacing w:val="37"/>
          <w:w w:val="115"/>
          <w:sz w:val="18"/>
        </w:rPr>
        <w:t xml:space="preserve"> </w:t>
      </w:r>
      <w:r>
        <w:rPr>
          <w:w w:val="115"/>
          <w:sz w:val="18"/>
        </w:rPr>
        <w:t>ANALYSIS</w:t>
      </w:r>
      <w:r>
        <w:rPr>
          <w:spacing w:val="37"/>
          <w:w w:val="115"/>
          <w:sz w:val="18"/>
        </w:rPr>
        <w:t xml:space="preserve"> </w:t>
      </w:r>
      <w:r>
        <w:rPr>
          <w:w w:val="115"/>
          <w:sz w:val="18"/>
        </w:rPr>
        <w:t>OF</w:t>
      </w:r>
      <w:r>
        <w:rPr>
          <w:spacing w:val="80"/>
          <w:w w:val="150"/>
          <w:sz w:val="18"/>
        </w:rPr>
        <w:t xml:space="preserve"> </w:t>
      </w:r>
      <w:r>
        <w:rPr>
          <w:w w:val="115"/>
          <w:sz w:val="18"/>
        </w:rPr>
        <w:t>THREE-PHASE</w:t>
      </w:r>
      <w:r>
        <w:rPr>
          <w:spacing w:val="37"/>
          <w:w w:val="115"/>
          <w:sz w:val="18"/>
        </w:rPr>
        <w:t xml:space="preserve"> </w:t>
      </w:r>
      <w:r>
        <w:rPr>
          <w:w w:val="115"/>
          <w:sz w:val="18"/>
        </w:rPr>
        <w:t>DRY-TYPE</w:t>
      </w:r>
      <w:r>
        <w:rPr>
          <w:spacing w:val="37"/>
          <w:w w:val="115"/>
          <w:sz w:val="18"/>
        </w:rPr>
        <w:t xml:space="preserve"> </w:t>
      </w:r>
      <w:r>
        <w:rPr>
          <w:w w:val="115"/>
          <w:sz w:val="18"/>
        </w:rPr>
        <w:t>TRANSFORMERS.</w:t>
      </w:r>
      <w:r>
        <w:rPr>
          <w:spacing w:val="80"/>
          <w:w w:val="150"/>
          <w:sz w:val="18"/>
        </w:rPr>
        <w:t xml:space="preserve"> </w:t>
      </w:r>
      <w:r>
        <w:rPr>
          <w:w w:val="115"/>
          <w:sz w:val="18"/>
        </w:rPr>
        <w:t>Konya</w:t>
      </w:r>
    </w:p>
    <w:p w:rsidR="00780E4F" w:rsidRDefault="00000000">
      <w:pPr>
        <w:pStyle w:val="GvdeMetni"/>
        <w:spacing w:before="3"/>
        <w:ind w:left="1200" w:right="534"/>
      </w:pPr>
      <w:r>
        <w:rPr>
          <w:w w:val="110"/>
        </w:rPr>
        <w:t>Journal</w:t>
      </w:r>
      <w:r>
        <w:rPr>
          <w:spacing w:val="80"/>
          <w:w w:val="110"/>
        </w:rPr>
        <w:t xml:space="preserve"> </w:t>
      </w:r>
      <w:r>
        <w:rPr>
          <w:w w:val="110"/>
        </w:rPr>
        <w:t>of</w:t>
      </w:r>
      <w:r>
        <w:rPr>
          <w:spacing w:val="80"/>
          <w:w w:val="110"/>
        </w:rPr>
        <w:t xml:space="preserve"> </w:t>
      </w:r>
      <w:r>
        <w:rPr>
          <w:w w:val="110"/>
        </w:rPr>
        <w:t>Engineering</w:t>
      </w:r>
      <w:r>
        <w:rPr>
          <w:spacing w:val="80"/>
          <w:w w:val="110"/>
        </w:rPr>
        <w:t xml:space="preserve"> </w:t>
      </w:r>
      <w:r>
        <w:rPr>
          <w:w w:val="110"/>
        </w:rPr>
        <w:t>Sciences,</w:t>
      </w:r>
      <w:r>
        <w:rPr>
          <w:spacing w:val="80"/>
          <w:w w:val="110"/>
        </w:rPr>
        <w:t xml:space="preserve"> </w:t>
      </w:r>
      <w:r>
        <w:rPr>
          <w:w w:val="110"/>
        </w:rPr>
        <w:t>9(4),</w:t>
      </w:r>
      <w:r>
        <w:rPr>
          <w:spacing w:val="80"/>
          <w:w w:val="110"/>
        </w:rPr>
        <w:t xml:space="preserve"> </w:t>
      </w:r>
      <w:r>
        <w:rPr>
          <w:w w:val="110"/>
        </w:rPr>
        <w:t>889-903.,</w:t>
      </w:r>
      <w:r>
        <w:rPr>
          <w:spacing w:val="80"/>
          <w:w w:val="110"/>
        </w:rPr>
        <w:t xml:space="preserve"> </w:t>
      </w:r>
      <w:r>
        <w:rPr>
          <w:w w:val="110"/>
        </w:rPr>
        <w:t>Doi:</w:t>
      </w:r>
      <w:r>
        <w:rPr>
          <w:spacing w:val="80"/>
          <w:w w:val="110"/>
        </w:rPr>
        <w:t xml:space="preserve"> </w:t>
      </w:r>
      <w:r>
        <w:rPr>
          <w:w w:val="110"/>
        </w:rPr>
        <w:t>10.36306/konjes.946496</w:t>
      </w:r>
      <w:r>
        <w:rPr>
          <w:spacing w:val="80"/>
          <w:w w:val="110"/>
        </w:rPr>
        <w:t xml:space="preserve"> </w:t>
      </w:r>
      <w:r>
        <w:rPr>
          <w:w w:val="110"/>
        </w:rPr>
        <w:t>(Kontrol</w:t>
      </w:r>
      <w:r>
        <w:rPr>
          <w:spacing w:val="80"/>
          <w:w w:val="110"/>
        </w:rPr>
        <w:t xml:space="preserve"> </w:t>
      </w:r>
      <w:r>
        <w:rPr>
          <w:w w:val="110"/>
        </w:rPr>
        <w:t xml:space="preserve">No: </w:t>
      </w:r>
      <w:r>
        <w:rPr>
          <w:spacing w:val="-2"/>
          <w:w w:val="110"/>
        </w:rPr>
        <w:t>7329644)</w:t>
      </w:r>
    </w:p>
    <w:p w:rsidR="00780E4F" w:rsidRDefault="00000000">
      <w:pPr>
        <w:pStyle w:val="ListeParagraf"/>
        <w:numPr>
          <w:ilvl w:val="0"/>
          <w:numId w:val="40"/>
        </w:numPr>
        <w:tabs>
          <w:tab w:val="left" w:pos="498"/>
        </w:tabs>
        <w:spacing w:before="162"/>
        <w:ind w:left="498" w:hanging="338"/>
        <w:jc w:val="left"/>
        <w:rPr>
          <w:b/>
          <w:sz w:val="24"/>
        </w:rPr>
      </w:pPr>
      <w:r>
        <w:rPr>
          <w:b/>
          <w:color w:val="656565"/>
          <w:w w:val="120"/>
          <w:sz w:val="24"/>
        </w:rPr>
        <w:t>Ulusal bilimsel</w:t>
      </w:r>
      <w:r>
        <w:rPr>
          <w:b/>
          <w:color w:val="656565"/>
          <w:spacing w:val="1"/>
          <w:w w:val="120"/>
          <w:sz w:val="24"/>
        </w:rPr>
        <w:t xml:space="preserve"> </w:t>
      </w:r>
      <w:r>
        <w:rPr>
          <w:b/>
          <w:color w:val="656565"/>
          <w:w w:val="120"/>
          <w:sz w:val="24"/>
        </w:rPr>
        <w:t>toplantılarda</w:t>
      </w:r>
      <w:r>
        <w:rPr>
          <w:b/>
          <w:color w:val="656565"/>
          <w:spacing w:val="1"/>
          <w:w w:val="120"/>
          <w:sz w:val="24"/>
        </w:rPr>
        <w:t xml:space="preserve"> </w:t>
      </w:r>
      <w:r>
        <w:rPr>
          <w:b/>
          <w:color w:val="656565"/>
          <w:w w:val="120"/>
          <w:sz w:val="24"/>
        </w:rPr>
        <w:t>sunulan ve</w:t>
      </w:r>
      <w:r>
        <w:rPr>
          <w:b/>
          <w:color w:val="656565"/>
          <w:spacing w:val="1"/>
          <w:w w:val="120"/>
          <w:sz w:val="24"/>
        </w:rPr>
        <w:t xml:space="preserve"> </w:t>
      </w:r>
      <w:r>
        <w:rPr>
          <w:b/>
          <w:color w:val="656565"/>
          <w:w w:val="120"/>
          <w:sz w:val="24"/>
        </w:rPr>
        <w:t>bildiri</w:t>
      </w:r>
      <w:r>
        <w:rPr>
          <w:b/>
          <w:color w:val="656565"/>
          <w:spacing w:val="1"/>
          <w:w w:val="120"/>
          <w:sz w:val="24"/>
        </w:rPr>
        <w:t xml:space="preserve"> </w:t>
      </w:r>
      <w:r>
        <w:rPr>
          <w:b/>
          <w:color w:val="656565"/>
          <w:spacing w:val="-2"/>
          <w:w w:val="120"/>
          <w:sz w:val="24"/>
        </w:rPr>
        <w:t>kitaplarında</w:t>
      </w:r>
    </w:p>
    <w:p w:rsidR="00780E4F" w:rsidRDefault="00000000">
      <w:pPr>
        <w:pStyle w:val="ListeParagraf"/>
        <w:numPr>
          <w:ilvl w:val="1"/>
          <w:numId w:val="40"/>
        </w:numPr>
        <w:tabs>
          <w:tab w:val="left" w:pos="1179"/>
        </w:tabs>
        <w:spacing w:before="122" w:line="219" w:lineRule="exact"/>
        <w:ind w:left="1179" w:hanging="595"/>
        <w:rPr>
          <w:position w:val="-1"/>
          <w:sz w:val="18"/>
        </w:rPr>
      </w:pPr>
      <w:r>
        <w:rPr>
          <w:w w:val="110"/>
          <w:sz w:val="18"/>
        </w:rPr>
        <w:t>POLAT</w:t>
      </w:r>
      <w:r>
        <w:rPr>
          <w:spacing w:val="42"/>
          <w:w w:val="110"/>
          <w:sz w:val="18"/>
        </w:rPr>
        <w:t xml:space="preserve"> </w:t>
      </w:r>
      <w:r>
        <w:rPr>
          <w:w w:val="110"/>
          <w:sz w:val="18"/>
        </w:rPr>
        <w:t>ABDURRAHMAN</w:t>
      </w:r>
      <w:r>
        <w:rPr>
          <w:spacing w:val="43"/>
          <w:w w:val="110"/>
          <w:sz w:val="18"/>
        </w:rPr>
        <w:t xml:space="preserve"> </w:t>
      </w:r>
      <w:r>
        <w:rPr>
          <w:w w:val="110"/>
          <w:sz w:val="18"/>
        </w:rPr>
        <w:t>ÖZGÜR,</w:t>
      </w:r>
      <w:r>
        <w:rPr>
          <w:spacing w:val="42"/>
          <w:w w:val="110"/>
          <w:sz w:val="18"/>
        </w:rPr>
        <w:t xml:space="preserve"> </w:t>
      </w:r>
      <w:r>
        <w:rPr>
          <w:w w:val="110"/>
          <w:sz w:val="18"/>
        </w:rPr>
        <w:t>KÜL</w:t>
      </w:r>
      <w:r>
        <w:rPr>
          <w:spacing w:val="43"/>
          <w:w w:val="110"/>
          <w:sz w:val="18"/>
        </w:rPr>
        <w:t xml:space="preserve"> </w:t>
      </w:r>
      <w:r>
        <w:rPr>
          <w:w w:val="110"/>
          <w:sz w:val="18"/>
        </w:rPr>
        <w:t>SEDA,</w:t>
      </w:r>
      <w:r>
        <w:rPr>
          <w:spacing w:val="43"/>
          <w:w w:val="110"/>
          <w:sz w:val="18"/>
        </w:rPr>
        <w:t xml:space="preserve"> </w:t>
      </w:r>
      <w:r>
        <w:rPr>
          <w:w w:val="110"/>
          <w:sz w:val="18"/>
        </w:rPr>
        <w:t>ÇELTEK</w:t>
      </w:r>
      <w:r>
        <w:rPr>
          <w:spacing w:val="42"/>
          <w:w w:val="110"/>
          <w:sz w:val="18"/>
        </w:rPr>
        <w:t xml:space="preserve"> </w:t>
      </w:r>
      <w:r>
        <w:rPr>
          <w:w w:val="110"/>
          <w:sz w:val="18"/>
        </w:rPr>
        <w:t>SEYİT</w:t>
      </w:r>
      <w:r>
        <w:rPr>
          <w:spacing w:val="43"/>
          <w:w w:val="110"/>
          <w:sz w:val="18"/>
        </w:rPr>
        <w:t xml:space="preserve"> </w:t>
      </w:r>
      <w:r>
        <w:rPr>
          <w:w w:val="110"/>
          <w:sz w:val="18"/>
        </w:rPr>
        <w:t>ALPEREN</w:t>
      </w:r>
      <w:r>
        <w:rPr>
          <w:spacing w:val="43"/>
          <w:w w:val="110"/>
          <w:sz w:val="18"/>
        </w:rPr>
        <w:t xml:space="preserve"> </w:t>
      </w:r>
      <w:r>
        <w:rPr>
          <w:w w:val="110"/>
          <w:sz w:val="18"/>
        </w:rPr>
        <w:t>(2023).</w:t>
      </w:r>
      <w:r>
        <w:rPr>
          <w:spacing w:val="43"/>
          <w:w w:val="110"/>
          <w:sz w:val="18"/>
        </w:rPr>
        <w:t xml:space="preserve">  </w:t>
      </w:r>
      <w:r>
        <w:rPr>
          <w:w w:val="110"/>
          <w:sz w:val="18"/>
        </w:rPr>
        <w:t>Acoustic</w:t>
      </w:r>
      <w:r>
        <w:rPr>
          <w:spacing w:val="42"/>
          <w:w w:val="110"/>
          <w:sz w:val="18"/>
        </w:rPr>
        <w:t xml:space="preserve"> </w:t>
      </w:r>
      <w:r>
        <w:rPr>
          <w:w w:val="110"/>
          <w:sz w:val="18"/>
        </w:rPr>
        <w:t>classification</w:t>
      </w:r>
      <w:r>
        <w:rPr>
          <w:spacing w:val="43"/>
          <w:w w:val="110"/>
          <w:sz w:val="18"/>
        </w:rPr>
        <w:t xml:space="preserve"> </w:t>
      </w:r>
      <w:r>
        <w:rPr>
          <w:spacing w:val="-5"/>
          <w:w w:val="110"/>
          <w:sz w:val="18"/>
        </w:rPr>
        <w:t>of</w:t>
      </w:r>
    </w:p>
    <w:p w:rsidR="00780E4F" w:rsidRDefault="00000000">
      <w:pPr>
        <w:pStyle w:val="GvdeMetni"/>
        <w:ind w:left="1180" w:right="357"/>
        <w:jc w:val="both"/>
      </w:pPr>
      <w:r>
        <w:rPr>
          <w:w w:val="110"/>
        </w:rPr>
        <w:t>bee swarm activities with artificial neural network methods .</w:t>
      </w:r>
      <w:r>
        <w:rPr>
          <w:spacing w:val="40"/>
          <w:w w:val="110"/>
        </w:rPr>
        <w:t xml:space="preserve"> </w:t>
      </w:r>
      <w:r>
        <w:rPr>
          <w:w w:val="110"/>
        </w:rPr>
        <w:t>I. Uluslararası Apiterapi Kongresi (Özet Bildiri/Sözlü Sunum) (Yayın No: 8625401)</w:t>
      </w:r>
    </w:p>
    <w:p w:rsidR="00780E4F" w:rsidRDefault="00000000">
      <w:pPr>
        <w:pStyle w:val="ListeParagraf"/>
        <w:numPr>
          <w:ilvl w:val="1"/>
          <w:numId w:val="40"/>
        </w:numPr>
        <w:tabs>
          <w:tab w:val="left" w:pos="1179"/>
        </w:tabs>
        <w:spacing w:before="83" w:line="219" w:lineRule="exact"/>
        <w:ind w:left="1179" w:hanging="595"/>
        <w:rPr>
          <w:position w:val="-1"/>
          <w:sz w:val="18"/>
        </w:rPr>
      </w:pPr>
      <w:r>
        <w:rPr>
          <w:w w:val="115"/>
          <w:sz w:val="18"/>
        </w:rPr>
        <w:t>POLAT</w:t>
      </w:r>
      <w:r>
        <w:rPr>
          <w:spacing w:val="30"/>
          <w:w w:val="115"/>
          <w:sz w:val="18"/>
        </w:rPr>
        <w:t xml:space="preserve"> </w:t>
      </w:r>
      <w:r>
        <w:rPr>
          <w:w w:val="115"/>
          <w:sz w:val="18"/>
        </w:rPr>
        <w:t>ABDURRAHMAN</w:t>
      </w:r>
      <w:r>
        <w:rPr>
          <w:spacing w:val="30"/>
          <w:w w:val="115"/>
          <w:sz w:val="18"/>
        </w:rPr>
        <w:t xml:space="preserve"> </w:t>
      </w:r>
      <w:r>
        <w:rPr>
          <w:w w:val="115"/>
          <w:sz w:val="18"/>
        </w:rPr>
        <w:t>ÖZGÜR,</w:t>
      </w:r>
      <w:r>
        <w:rPr>
          <w:spacing w:val="30"/>
          <w:w w:val="115"/>
          <w:sz w:val="18"/>
        </w:rPr>
        <w:t xml:space="preserve"> </w:t>
      </w:r>
      <w:r>
        <w:rPr>
          <w:w w:val="115"/>
          <w:sz w:val="18"/>
        </w:rPr>
        <w:t>ÇELTEK</w:t>
      </w:r>
      <w:r>
        <w:rPr>
          <w:spacing w:val="31"/>
          <w:w w:val="115"/>
          <w:sz w:val="18"/>
        </w:rPr>
        <w:t xml:space="preserve"> </w:t>
      </w:r>
      <w:r>
        <w:rPr>
          <w:w w:val="115"/>
          <w:sz w:val="18"/>
        </w:rPr>
        <w:t>SEYİT</w:t>
      </w:r>
      <w:r>
        <w:rPr>
          <w:spacing w:val="30"/>
          <w:w w:val="115"/>
          <w:sz w:val="18"/>
        </w:rPr>
        <w:t xml:space="preserve"> </w:t>
      </w:r>
      <w:r>
        <w:rPr>
          <w:w w:val="115"/>
          <w:sz w:val="18"/>
        </w:rPr>
        <w:t>ALPEREN,</w:t>
      </w:r>
      <w:r>
        <w:rPr>
          <w:spacing w:val="30"/>
          <w:w w:val="115"/>
          <w:sz w:val="18"/>
        </w:rPr>
        <w:t xml:space="preserve"> </w:t>
      </w:r>
      <w:r>
        <w:rPr>
          <w:w w:val="115"/>
          <w:sz w:val="18"/>
        </w:rPr>
        <w:t>KÜL</w:t>
      </w:r>
      <w:r>
        <w:rPr>
          <w:spacing w:val="30"/>
          <w:w w:val="115"/>
          <w:sz w:val="18"/>
        </w:rPr>
        <w:t xml:space="preserve"> </w:t>
      </w:r>
      <w:r>
        <w:rPr>
          <w:w w:val="115"/>
          <w:sz w:val="18"/>
        </w:rPr>
        <w:t>SEDA,</w:t>
      </w:r>
      <w:r>
        <w:rPr>
          <w:spacing w:val="31"/>
          <w:w w:val="115"/>
          <w:sz w:val="18"/>
        </w:rPr>
        <w:t xml:space="preserve"> </w:t>
      </w:r>
      <w:r>
        <w:rPr>
          <w:w w:val="115"/>
          <w:sz w:val="18"/>
        </w:rPr>
        <w:t>ATAY</w:t>
      </w:r>
      <w:r>
        <w:rPr>
          <w:spacing w:val="30"/>
          <w:w w:val="115"/>
          <w:sz w:val="18"/>
        </w:rPr>
        <w:t xml:space="preserve"> </w:t>
      </w:r>
      <w:r>
        <w:rPr>
          <w:w w:val="115"/>
          <w:sz w:val="18"/>
        </w:rPr>
        <w:t>ALİHAN,</w:t>
      </w:r>
      <w:r>
        <w:rPr>
          <w:spacing w:val="30"/>
          <w:w w:val="115"/>
          <w:sz w:val="18"/>
        </w:rPr>
        <w:t xml:space="preserve"> </w:t>
      </w:r>
      <w:r>
        <w:rPr>
          <w:w w:val="115"/>
          <w:sz w:val="18"/>
        </w:rPr>
        <w:t>SAVRUN</w:t>
      </w:r>
      <w:r>
        <w:rPr>
          <w:spacing w:val="30"/>
          <w:w w:val="115"/>
          <w:sz w:val="18"/>
        </w:rPr>
        <w:t xml:space="preserve"> </w:t>
      </w:r>
      <w:r>
        <w:rPr>
          <w:spacing w:val="-2"/>
          <w:w w:val="115"/>
          <w:sz w:val="18"/>
        </w:rPr>
        <w:t>MURAT</w:t>
      </w:r>
    </w:p>
    <w:p w:rsidR="00780E4F" w:rsidRDefault="00000000">
      <w:pPr>
        <w:pStyle w:val="GvdeMetni"/>
        <w:ind w:left="1180" w:right="357"/>
        <w:jc w:val="both"/>
      </w:pPr>
      <w:r>
        <w:rPr>
          <w:w w:val="110"/>
        </w:rPr>
        <w:t>MUSTAFA (2023).</w:t>
      </w:r>
      <w:r>
        <w:rPr>
          <w:spacing w:val="40"/>
          <w:w w:val="110"/>
        </w:rPr>
        <w:t xml:space="preserve"> </w:t>
      </w:r>
      <w:r>
        <w:rPr>
          <w:w w:val="110"/>
        </w:rPr>
        <w:t>Yenilenebilir Enerji ile Güçlendirilmiş Elektrikli Araçlar İçin Çok Portlu Entegre Dönüştürücü Tasarımı: Türkiye’de Yerli Üretim Potansiyeli.</w:t>
      </w:r>
      <w:r>
        <w:rPr>
          <w:spacing w:val="40"/>
          <w:w w:val="110"/>
        </w:rPr>
        <w:t xml:space="preserve"> </w:t>
      </w:r>
      <w:r>
        <w:rPr>
          <w:w w:val="110"/>
        </w:rPr>
        <w:t>24. Otomatik Kontrol Ulusal Toplantısı (Tam Metin Bildiri/Sözlü Sunum) (Yayın No: 8623334)</w:t>
      </w:r>
    </w:p>
    <w:p w:rsidR="00780E4F" w:rsidRDefault="00000000">
      <w:pPr>
        <w:pStyle w:val="ListeParagraf"/>
        <w:numPr>
          <w:ilvl w:val="1"/>
          <w:numId w:val="40"/>
        </w:numPr>
        <w:tabs>
          <w:tab w:val="left" w:pos="1180"/>
        </w:tabs>
        <w:spacing w:before="85" w:line="220" w:lineRule="auto"/>
        <w:ind w:right="357"/>
        <w:jc w:val="both"/>
        <w:rPr>
          <w:position w:val="-1"/>
          <w:sz w:val="18"/>
        </w:rPr>
      </w:pPr>
      <w:r>
        <w:rPr>
          <w:w w:val="110"/>
          <w:sz w:val="18"/>
        </w:rPr>
        <w:t>KÜL SEDA (2016).</w:t>
      </w:r>
      <w:r>
        <w:rPr>
          <w:spacing w:val="40"/>
          <w:w w:val="110"/>
          <w:sz w:val="18"/>
        </w:rPr>
        <w:t xml:space="preserve"> </w:t>
      </w:r>
      <w:r>
        <w:rPr>
          <w:w w:val="110"/>
          <w:sz w:val="18"/>
        </w:rPr>
        <w:t>Rotor Parametrelerinin Cer Motor Performansına Etkisi.</w:t>
      </w:r>
      <w:r>
        <w:rPr>
          <w:spacing w:val="40"/>
          <w:w w:val="110"/>
          <w:sz w:val="18"/>
        </w:rPr>
        <w:t xml:space="preserve"> </w:t>
      </w:r>
      <w:r>
        <w:rPr>
          <w:w w:val="110"/>
          <w:sz w:val="18"/>
        </w:rPr>
        <w:t>Cigre 2016 (Tam Metin Bildiri/Sözlü</w:t>
      </w:r>
      <w:r>
        <w:rPr>
          <w:spacing w:val="40"/>
          <w:w w:val="110"/>
          <w:sz w:val="18"/>
        </w:rPr>
        <w:t xml:space="preserve"> </w:t>
      </w:r>
      <w:r>
        <w:rPr>
          <w:w w:val="110"/>
          <w:sz w:val="18"/>
        </w:rPr>
        <w:t>Sunum)</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7332138)</w:t>
      </w:r>
    </w:p>
    <w:p w:rsidR="00780E4F" w:rsidRDefault="00780E4F">
      <w:pPr>
        <w:pStyle w:val="GvdeMetni"/>
      </w:pPr>
    </w:p>
    <w:p w:rsidR="00780E4F" w:rsidRDefault="00780E4F">
      <w:pPr>
        <w:pStyle w:val="GvdeMetni"/>
        <w:spacing w:before="5"/>
      </w:pPr>
    </w:p>
    <w:p w:rsidR="00780E4F" w:rsidRDefault="00000000">
      <w:pPr>
        <w:ind w:left="160"/>
        <w:rPr>
          <w:b/>
          <w:sz w:val="24"/>
        </w:rPr>
      </w:pPr>
      <w:r>
        <w:rPr>
          <w:b/>
          <w:color w:val="656565"/>
          <w:w w:val="120"/>
          <w:sz w:val="24"/>
        </w:rPr>
        <w:t>Üniversite</w:t>
      </w:r>
      <w:r>
        <w:rPr>
          <w:b/>
          <w:color w:val="656565"/>
          <w:spacing w:val="5"/>
          <w:w w:val="120"/>
          <w:sz w:val="24"/>
        </w:rPr>
        <w:t xml:space="preserve"> </w:t>
      </w:r>
      <w:r>
        <w:rPr>
          <w:b/>
          <w:color w:val="656565"/>
          <w:w w:val="120"/>
          <w:sz w:val="24"/>
        </w:rPr>
        <w:t>Dışı</w:t>
      </w:r>
      <w:r>
        <w:rPr>
          <w:b/>
          <w:color w:val="656565"/>
          <w:spacing w:val="6"/>
          <w:w w:val="120"/>
          <w:sz w:val="24"/>
        </w:rPr>
        <w:t xml:space="preserve"> </w:t>
      </w:r>
      <w:r>
        <w:rPr>
          <w:b/>
          <w:color w:val="656565"/>
          <w:spacing w:val="-2"/>
          <w:w w:val="120"/>
          <w:sz w:val="24"/>
        </w:rPr>
        <w:t>Deneyim</w:t>
      </w:r>
    </w:p>
    <w:p w:rsidR="00780E4F" w:rsidRDefault="00000000">
      <w:pPr>
        <w:pStyle w:val="GvdeMetni"/>
        <w:spacing w:before="7"/>
        <w:rPr>
          <w:b/>
          <w:sz w:val="8"/>
        </w:rPr>
      </w:pPr>
      <w:r>
        <w:rPr>
          <w:noProof/>
        </w:rPr>
        <mc:AlternateContent>
          <mc:Choice Requires="wps">
            <w:drawing>
              <wp:anchor distT="0" distB="0" distL="0" distR="0" simplePos="0" relativeHeight="487640576" behindDoc="1" locked="0" layoutInCell="1" allowOverlap="1">
                <wp:simplePos x="0" y="0"/>
                <wp:positionH relativeFrom="page">
                  <wp:posOffset>508000</wp:posOffset>
                </wp:positionH>
                <wp:positionV relativeFrom="paragraph">
                  <wp:posOffset>79005</wp:posOffset>
                </wp:positionV>
                <wp:extent cx="6578600" cy="254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149603A8" id="Graphic 159" o:spid="_x0000_s1026" style="position:absolute;margin-left:40pt;margin-top:6.2pt;width:518pt;height:2pt;z-index:-15675904;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" path="m,25400r6578600,l6578600,,,,,25400xe" fillcolor="#989898" stroked="f">
                <v:path arrowok="t"/>
                <w10:wrap type="topAndBottom" anchorx="page"/>
              </v:shape>
            </w:pict>
          </mc:Fallback>
        </mc:AlternateContent>
      </w:r>
    </w:p>
    <w:p w:rsidR="00780E4F" w:rsidRDefault="00780E4F">
      <w:pPr>
        <w:pStyle w:val="GvdeMetni"/>
        <w:rPr>
          <w:b/>
          <w:sz w:val="6"/>
        </w:rPr>
      </w:pPr>
    </w:p>
    <w:p w:rsidR="00780E4F" w:rsidRDefault="00780E4F">
      <w:pPr>
        <w:rPr>
          <w:sz w:val="6"/>
        </w:rPr>
        <w:sectPr w:rsidR="00780E4F">
          <w:pgSz w:w="11900" w:h="16840"/>
          <w:pgMar w:top="360" w:right="320" w:bottom="760" w:left="640" w:header="0" w:footer="569" w:gutter="0"/>
          <w:cols w:space="708"/>
        </w:sectPr>
      </w:pPr>
    </w:p>
    <w:p w:rsidR="00780E4F" w:rsidRDefault="00000000">
      <w:pPr>
        <w:pStyle w:val="GvdeMetni"/>
        <w:spacing w:before="79"/>
        <w:ind w:left="160"/>
      </w:pPr>
      <w:r>
        <w:rPr>
          <w:spacing w:val="-2"/>
          <w:w w:val="115"/>
        </w:rPr>
        <w:t>20.01.2019-</w:t>
      </w:r>
    </w:p>
    <w:p w:rsidR="00780E4F" w:rsidRDefault="00000000">
      <w:pPr>
        <w:pStyle w:val="GvdeMetni"/>
        <w:ind w:left="160"/>
      </w:pPr>
      <w:r>
        <w:rPr>
          <w:spacing w:val="-2"/>
          <w:w w:val="115"/>
        </w:rPr>
        <w:t>20.01.2020</w:t>
      </w: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spacing w:before="34"/>
      </w:pPr>
    </w:p>
    <w:p w:rsidR="00780E4F" w:rsidRDefault="00000000">
      <w:pPr>
        <w:ind w:left="240"/>
        <w:rPr>
          <w:b/>
          <w:sz w:val="24"/>
        </w:rPr>
      </w:pPr>
      <w:r>
        <w:rPr>
          <w:b/>
          <w:color w:val="656565"/>
          <w:spacing w:val="-2"/>
          <w:w w:val="120"/>
          <w:sz w:val="24"/>
        </w:rPr>
        <w:t>Sertifika</w:t>
      </w:r>
    </w:p>
    <w:p w:rsidR="00780E4F" w:rsidRDefault="00000000">
      <w:pPr>
        <w:pStyle w:val="GvdeMetni"/>
        <w:tabs>
          <w:tab w:val="left" w:pos="2000"/>
        </w:tabs>
        <w:spacing w:before="192"/>
      </w:pPr>
      <w:r>
        <w:br w:type="column"/>
      </w:r>
      <w:r>
        <w:rPr>
          <w:b/>
          <w:spacing w:val="-2"/>
          <w:w w:val="110"/>
          <w:position w:val="3"/>
          <w:sz w:val="16"/>
        </w:rPr>
        <w:t>Araştırmacı</w:t>
      </w:r>
      <w:r>
        <w:rPr>
          <w:b/>
          <w:position w:val="3"/>
          <w:sz w:val="16"/>
        </w:rPr>
        <w:tab/>
      </w:r>
      <w:r>
        <w:rPr>
          <w:w w:val="110"/>
        </w:rPr>
        <w:t>Cardiff</w:t>
      </w:r>
      <w:r>
        <w:rPr>
          <w:spacing w:val="-14"/>
          <w:w w:val="110"/>
        </w:rPr>
        <w:t xml:space="preserve"> </w:t>
      </w:r>
      <w:r>
        <w:rPr>
          <w:w w:val="110"/>
        </w:rPr>
        <w:t>Üniversitesi,</w:t>
      </w:r>
      <w:r>
        <w:rPr>
          <w:spacing w:val="-13"/>
          <w:w w:val="110"/>
        </w:rPr>
        <w:t xml:space="preserve"> </w:t>
      </w:r>
      <w:r>
        <w:rPr>
          <w:w w:val="110"/>
        </w:rPr>
        <w:t>Academic</w:t>
      </w:r>
      <w:r>
        <w:rPr>
          <w:spacing w:val="-14"/>
          <w:w w:val="110"/>
        </w:rPr>
        <w:t xml:space="preserve"> </w:t>
      </w:r>
      <w:r>
        <w:rPr>
          <w:w w:val="110"/>
        </w:rPr>
        <w:t>Visitor/</w:t>
      </w:r>
      <w:r>
        <w:rPr>
          <w:spacing w:val="-13"/>
          <w:w w:val="110"/>
        </w:rPr>
        <w:t xml:space="preserve"> </w:t>
      </w:r>
      <w:r>
        <w:rPr>
          <w:w w:val="110"/>
        </w:rPr>
        <w:t>Researcher,</w:t>
      </w:r>
      <w:r>
        <w:rPr>
          <w:spacing w:val="-14"/>
          <w:w w:val="110"/>
        </w:rPr>
        <w:t xml:space="preserve"> </w:t>
      </w:r>
      <w:r>
        <w:rPr>
          <w:w w:val="110"/>
        </w:rPr>
        <w:t>(Yurtdışı</w:t>
      </w:r>
      <w:r>
        <w:rPr>
          <w:spacing w:val="-13"/>
          <w:w w:val="110"/>
        </w:rPr>
        <w:t xml:space="preserve"> </w:t>
      </w:r>
      <w:r>
        <w:rPr>
          <w:spacing w:val="-2"/>
          <w:w w:val="110"/>
        </w:rPr>
        <w:t>Üniversite)</w:t>
      </w:r>
    </w:p>
    <w:p w:rsidR="00780E4F" w:rsidRDefault="00780E4F">
      <w:pPr>
        <w:sectPr w:rsidR="00780E4F">
          <w:type w:val="continuous"/>
          <w:pgSz w:w="11900" w:h="16840"/>
          <w:pgMar w:top="660" w:right="320" w:bottom="900" w:left="640" w:header="0" w:footer="569" w:gutter="0"/>
          <w:cols w:num="2" w:space="708" w:equalWidth="0">
            <w:col w:w="1400" w:space="40"/>
            <w:col w:w="9500"/>
          </w:cols>
        </w:sectPr>
      </w:pPr>
    </w:p>
    <w:p w:rsidR="00780E4F" w:rsidRDefault="00780E4F">
      <w:pPr>
        <w:pStyle w:val="GvdeMetni"/>
        <w:spacing w:before="3"/>
        <w:rPr>
          <w:sz w:val="7"/>
        </w:rPr>
      </w:pPr>
    </w:p>
    <w:p w:rsidR="00780E4F" w:rsidRDefault="00000000">
      <w:pPr>
        <w:pStyle w:val="GvdeMetni"/>
        <w:spacing w:line="40" w:lineRule="exact"/>
        <w:ind w:left="780"/>
        <w:rPr>
          <w:sz w:val="4"/>
        </w:rPr>
      </w:pPr>
      <w:r>
        <w:rPr>
          <w:noProof/>
          <w:sz w:val="4"/>
        </w:rPr>
        <mc:AlternateContent>
          <mc:Choice Requires="wpg">
            <w:drawing>
              <wp:inline distT="0" distB="0" distL="0" distR="0">
                <wp:extent cx="6032500" cy="25400"/>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161" name="Graphic 161"/>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727EE53" id="Group 160"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73XZJGwCAAD3BQAADgAAAAAAAAAAAAAAAAAuAgAA&#10;ZHJzL2Uyb0RvYy54bWxQSwECLQAUAAYACAAAACEAzo2YOtoAAAADAQAADwAAAAAAAAAAAAAAAADG&#10;BAAAZHJzL2Rvd25yZXYueG1sUEsFBgAAAAAEAAQA8wAAAM0FAAAAAA==&#10;">
                <v:shape id="Graphic 161"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" path="m,25400r6032500,l60325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spacing w:before="85"/>
        <w:ind w:left="184"/>
        <w:rPr>
          <w:sz w:val="16"/>
        </w:rPr>
      </w:pPr>
      <w:r>
        <w:rPr>
          <w:spacing w:val="-2"/>
          <w:w w:val="120"/>
          <w:sz w:val="16"/>
        </w:rPr>
        <w:t>645054</w:t>
      </w:r>
    </w:p>
    <w:p w:rsidR="00780E4F" w:rsidRDefault="00780E4F">
      <w:pPr>
        <w:pStyle w:val="GvdeMetni"/>
        <w:rPr>
          <w:sz w:val="16"/>
        </w:rPr>
      </w:pPr>
    </w:p>
    <w:p w:rsidR="00780E4F" w:rsidRDefault="00780E4F">
      <w:pPr>
        <w:pStyle w:val="GvdeMetni"/>
        <w:spacing w:before="23"/>
        <w:rPr>
          <w:sz w:val="16"/>
        </w:rPr>
      </w:pPr>
    </w:p>
    <w:p w:rsidR="00780E4F" w:rsidRDefault="00000000">
      <w:pPr>
        <w:ind w:left="184"/>
        <w:rPr>
          <w:sz w:val="16"/>
        </w:rPr>
      </w:pPr>
      <w:r>
        <w:rPr>
          <w:noProof/>
        </w:rPr>
        <mc:AlternateContent>
          <mc:Choice Requires="wps">
            <w:drawing>
              <wp:anchor distT="0" distB="0" distL="0" distR="0" simplePos="0" relativeHeight="15782400" behindDoc="0" locked="0" layoutInCell="1" allowOverlap="1">
                <wp:simplePos x="0" y="0"/>
                <wp:positionH relativeFrom="page">
                  <wp:posOffset>901700</wp:posOffset>
                </wp:positionH>
                <wp:positionV relativeFrom="paragraph">
                  <wp:posOffset>-123832</wp:posOffset>
                </wp:positionV>
                <wp:extent cx="6032500" cy="2540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C3DBD46" id="Graphic 162" o:spid="_x0000_s1026" style="position:absolute;margin-left:71pt;margin-top:-9.75pt;width:475pt;height:2pt;z-index:15782400;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" path="m,25400r6032500,l6032500,,,,,25400xe" fillcolor="#ccc" stroked="f">
                <v:path arrowok="t"/>
                <w10:wrap anchorx="page"/>
              </v:shape>
            </w:pict>
          </mc:Fallback>
        </mc:AlternateContent>
      </w:r>
      <w:r>
        <w:rPr>
          <w:spacing w:val="-2"/>
          <w:w w:val="120"/>
          <w:sz w:val="16"/>
        </w:rPr>
        <w:t>531140</w:t>
      </w:r>
    </w:p>
    <w:p w:rsidR="00780E4F" w:rsidRDefault="00780E4F">
      <w:pPr>
        <w:pStyle w:val="GvdeMetni"/>
        <w:rPr>
          <w:sz w:val="16"/>
        </w:rPr>
      </w:pPr>
    </w:p>
    <w:p w:rsidR="00780E4F" w:rsidRDefault="00780E4F">
      <w:pPr>
        <w:pStyle w:val="GvdeMetni"/>
        <w:spacing w:before="22"/>
        <w:rPr>
          <w:sz w:val="16"/>
        </w:rPr>
      </w:pPr>
    </w:p>
    <w:p w:rsidR="00780E4F" w:rsidRDefault="00000000">
      <w:pPr>
        <w:spacing w:before="1"/>
        <w:ind w:left="184"/>
        <w:rPr>
          <w:sz w:val="16"/>
        </w:rPr>
      </w:pPr>
      <w:r>
        <w:rPr>
          <w:noProof/>
        </w:rPr>
        <mc:AlternateContent>
          <mc:Choice Requires="wps">
            <w:drawing>
              <wp:anchor distT="0" distB="0" distL="0" distR="0" simplePos="0" relativeHeight="15782912" behindDoc="0" locked="0" layoutInCell="1" allowOverlap="1">
                <wp:simplePos x="0" y="0"/>
                <wp:positionH relativeFrom="page">
                  <wp:posOffset>901700</wp:posOffset>
                </wp:positionH>
                <wp:positionV relativeFrom="paragraph">
                  <wp:posOffset>-123415</wp:posOffset>
                </wp:positionV>
                <wp:extent cx="6032500" cy="2540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9B59215" id="Graphic 163" o:spid="_x0000_s1026" style="position:absolute;margin-left:71pt;margin-top:-9.7pt;width:475pt;height:2pt;z-index:1578291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" path="m,25400r6032500,l6032500,,,,,25400xe" fillcolor="#ccc" stroked="f">
                <v:path arrowok="t"/>
                <w10:wrap anchorx="page"/>
              </v:shape>
            </w:pict>
          </mc:Fallback>
        </mc:AlternateContent>
      </w:r>
      <w:r>
        <w:rPr>
          <w:spacing w:val="-2"/>
          <w:w w:val="120"/>
          <w:sz w:val="16"/>
        </w:rPr>
        <w:t>531142</w:t>
      </w:r>
    </w:p>
    <w:p w:rsidR="00780E4F" w:rsidRDefault="00780E4F">
      <w:pPr>
        <w:pStyle w:val="GvdeMetni"/>
        <w:rPr>
          <w:sz w:val="16"/>
        </w:rPr>
      </w:pPr>
    </w:p>
    <w:p w:rsidR="00780E4F" w:rsidRDefault="00780E4F">
      <w:pPr>
        <w:pStyle w:val="GvdeMetni"/>
        <w:spacing w:before="22"/>
        <w:rPr>
          <w:sz w:val="16"/>
        </w:rPr>
      </w:pPr>
    </w:p>
    <w:p w:rsidR="00780E4F" w:rsidRDefault="00000000">
      <w:pPr>
        <w:ind w:left="184"/>
        <w:rPr>
          <w:sz w:val="16"/>
        </w:rPr>
      </w:pPr>
      <w:r>
        <w:rPr>
          <w:noProof/>
        </w:rPr>
        <mc:AlternateContent>
          <mc:Choice Requires="wps">
            <w:drawing>
              <wp:anchor distT="0" distB="0" distL="0" distR="0" simplePos="0" relativeHeight="15783424" behindDoc="0" locked="0" layoutInCell="1" allowOverlap="1">
                <wp:simplePos x="0" y="0"/>
                <wp:positionH relativeFrom="page">
                  <wp:posOffset>901700</wp:posOffset>
                </wp:positionH>
                <wp:positionV relativeFrom="paragraph">
                  <wp:posOffset>-123633</wp:posOffset>
                </wp:positionV>
                <wp:extent cx="6032500" cy="2540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BFD99AD" id="Graphic 164" o:spid="_x0000_s1026" style="position:absolute;margin-left:71pt;margin-top:-9.75pt;width:475pt;height:2pt;z-index:1578342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" path="m,25400r6032500,l6032500,,,,,25400xe" fillcolor="#ccc" stroked="f">
                <v:path arrowok="t"/>
                <w10:wrap anchorx="page"/>
              </v:shape>
            </w:pict>
          </mc:Fallback>
        </mc:AlternateContent>
      </w:r>
      <w:r>
        <w:rPr>
          <w:spacing w:val="-2"/>
          <w:w w:val="120"/>
          <w:sz w:val="16"/>
        </w:rPr>
        <w:t>531143</w:t>
      </w:r>
    </w:p>
    <w:p w:rsidR="00780E4F" w:rsidRDefault="00780E4F">
      <w:pPr>
        <w:pStyle w:val="GvdeMetni"/>
        <w:rPr>
          <w:sz w:val="16"/>
        </w:rPr>
      </w:pPr>
    </w:p>
    <w:p w:rsidR="00780E4F" w:rsidRDefault="00780E4F">
      <w:pPr>
        <w:pStyle w:val="GvdeMetni"/>
        <w:spacing w:before="23"/>
        <w:rPr>
          <w:sz w:val="16"/>
        </w:rPr>
      </w:pPr>
    </w:p>
    <w:p w:rsidR="00780E4F" w:rsidRDefault="00000000">
      <w:pPr>
        <w:ind w:left="184"/>
        <w:rPr>
          <w:sz w:val="16"/>
        </w:rPr>
      </w:pPr>
      <w:r>
        <w:rPr>
          <w:noProof/>
        </w:rPr>
        <mc:AlternateContent>
          <mc:Choice Requires="wps">
            <w:drawing>
              <wp:anchor distT="0" distB="0" distL="0" distR="0" simplePos="0" relativeHeight="15783936" behindDoc="0" locked="0" layoutInCell="1" allowOverlap="1">
                <wp:simplePos x="0" y="0"/>
                <wp:positionH relativeFrom="page">
                  <wp:posOffset>901700</wp:posOffset>
                </wp:positionH>
                <wp:positionV relativeFrom="paragraph">
                  <wp:posOffset>-123852</wp:posOffset>
                </wp:positionV>
                <wp:extent cx="6032500" cy="2540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EDCA3C5" id="Graphic 165" o:spid="_x0000_s1026" style="position:absolute;margin-left:71pt;margin-top:-9.75pt;width:475pt;height:2pt;z-index:15783936;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" path="m,25400r6032500,l6032500,,,,,25400xe" fillcolor="#ccc" stroked="f">
                <v:path arrowok="t"/>
                <w10:wrap anchorx="page"/>
              </v:shape>
            </w:pict>
          </mc:Fallback>
        </mc:AlternateContent>
      </w:r>
      <w:r>
        <w:rPr>
          <w:spacing w:val="-2"/>
          <w:w w:val="120"/>
          <w:sz w:val="16"/>
        </w:rPr>
        <w:t>531144</w:t>
      </w:r>
    </w:p>
    <w:p w:rsidR="00780E4F" w:rsidRDefault="00000000">
      <w:pPr>
        <w:pStyle w:val="GvdeMetni"/>
        <w:spacing w:before="73"/>
        <w:ind w:left="184"/>
      </w:pPr>
      <w:r>
        <w:br w:type="column"/>
      </w:r>
      <w:r>
        <w:rPr>
          <w:w w:val="110"/>
        </w:rPr>
        <w:t>TSE,</w:t>
      </w:r>
      <w:r>
        <w:rPr>
          <w:spacing w:val="9"/>
          <w:w w:val="110"/>
        </w:rPr>
        <w:t xml:space="preserve"> </w:t>
      </w:r>
      <w:r>
        <w:rPr>
          <w:w w:val="110"/>
        </w:rPr>
        <w:t>Sera</w:t>
      </w:r>
      <w:r>
        <w:rPr>
          <w:spacing w:val="10"/>
          <w:w w:val="110"/>
        </w:rPr>
        <w:t xml:space="preserve"> </w:t>
      </w:r>
      <w:r>
        <w:rPr>
          <w:w w:val="110"/>
        </w:rPr>
        <w:t>Gazı</w:t>
      </w:r>
      <w:r>
        <w:rPr>
          <w:spacing w:val="10"/>
          <w:w w:val="110"/>
        </w:rPr>
        <w:t xml:space="preserve"> </w:t>
      </w:r>
      <w:r>
        <w:rPr>
          <w:w w:val="110"/>
        </w:rPr>
        <w:t>Hesaplama</w:t>
      </w:r>
      <w:r>
        <w:rPr>
          <w:spacing w:val="10"/>
          <w:w w:val="110"/>
        </w:rPr>
        <w:t xml:space="preserve"> </w:t>
      </w:r>
      <w:r>
        <w:rPr>
          <w:w w:val="110"/>
        </w:rPr>
        <w:t>Uzmanı,</w:t>
      </w:r>
      <w:r>
        <w:rPr>
          <w:spacing w:val="10"/>
          <w:w w:val="110"/>
        </w:rPr>
        <w:t xml:space="preserve"> </w:t>
      </w:r>
      <w:r>
        <w:rPr>
          <w:w w:val="110"/>
        </w:rPr>
        <w:t>Ankara,</w:t>
      </w:r>
      <w:r>
        <w:rPr>
          <w:spacing w:val="10"/>
          <w:w w:val="110"/>
        </w:rPr>
        <w:t xml:space="preserve"> </w:t>
      </w:r>
      <w:r>
        <w:rPr>
          <w:w w:val="110"/>
        </w:rPr>
        <w:t>Sertifika,</w:t>
      </w:r>
      <w:r>
        <w:rPr>
          <w:spacing w:val="10"/>
          <w:w w:val="110"/>
        </w:rPr>
        <w:t xml:space="preserve"> </w:t>
      </w:r>
      <w:r>
        <w:rPr>
          <w:w w:val="110"/>
        </w:rPr>
        <w:t>16.01.2024</w:t>
      </w:r>
      <w:r>
        <w:rPr>
          <w:spacing w:val="10"/>
          <w:w w:val="110"/>
        </w:rPr>
        <w:t xml:space="preserve"> </w:t>
      </w:r>
      <w:r>
        <w:rPr>
          <w:w w:val="110"/>
        </w:rPr>
        <w:t>-18.01.2024</w:t>
      </w:r>
      <w:r>
        <w:rPr>
          <w:spacing w:val="10"/>
          <w:w w:val="110"/>
        </w:rPr>
        <w:t xml:space="preserve"> </w:t>
      </w:r>
      <w:r>
        <w:rPr>
          <w:spacing w:val="-2"/>
          <w:w w:val="110"/>
        </w:rPr>
        <w:t>(Ulusal)</w:t>
      </w:r>
    </w:p>
    <w:p w:rsidR="00780E4F" w:rsidRDefault="00780E4F">
      <w:pPr>
        <w:pStyle w:val="GvdeMetni"/>
        <w:spacing w:before="57"/>
      </w:pPr>
    </w:p>
    <w:p w:rsidR="00780E4F" w:rsidRDefault="00000000">
      <w:pPr>
        <w:pStyle w:val="GvdeMetni"/>
        <w:spacing w:before="1"/>
        <w:ind w:left="184"/>
      </w:pPr>
      <w:r>
        <w:rPr>
          <w:w w:val="110"/>
        </w:rPr>
        <w:t>İstanbul</w:t>
      </w:r>
      <w:r>
        <w:rPr>
          <w:spacing w:val="-6"/>
          <w:w w:val="110"/>
        </w:rPr>
        <w:t xml:space="preserve"> </w:t>
      </w:r>
      <w:r>
        <w:rPr>
          <w:w w:val="110"/>
        </w:rPr>
        <w:t>Maden</w:t>
      </w:r>
      <w:r>
        <w:rPr>
          <w:spacing w:val="-6"/>
          <w:w w:val="110"/>
        </w:rPr>
        <w:t xml:space="preserve"> </w:t>
      </w:r>
      <w:r>
        <w:rPr>
          <w:w w:val="110"/>
        </w:rPr>
        <w:t>ve</w:t>
      </w:r>
      <w:r>
        <w:rPr>
          <w:spacing w:val="-6"/>
          <w:w w:val="110"/>
        </w:rPr>
        <w:t xml:space="preserve"> </w:t>
      </w:r>
      <w:r>
        <w:rPr>
          <w:w w:val="110"/>
        </w:rPr>
        <w:t>Metaller</w:t>
      </w:r>
      <w:r>
        <w:rPr>
          <w:spacing w:val="-6"/>
          <w:w w:val="110"/>
        </w:rPr>
        <w:t xml:space="preserve"> </w:t>
      </w:r>
      <w:r>
        <w:rPr>
          <w:w w:val="110"/>
        </w:rPr>
        <w:t>İhracatçı</w:t>
      </w:r>
      <w:r>
        <w:rPr>
          <w:spacing w:val="-6"/>
          <w:w w:val="110"/>
        </w:rPr>
        <w:t xml:space="preserve"> </w:t>
      </w:r>
      <w:r>
        <w:rPr>
          <w:w w:val="110"/>
        </w:rPr>
        <w:t>Birlikleri,</w:t>
      </w:r>
      <w:r>
        <w:rPr>
          <w:spacing w:val="-6"/>
          <w:w w:val="110"/>
        </w:rPr>
        <w:t xml:space="preserve"> </w:t>
      </w:r>
      <w:r>
        <w:rPr>
          <w:w w:val="110"/>
        </w:rPr>
        <w:t>Temel</w:t>
      </w:r>
      <w:r>
        <w:rPr>
          <w:spacing w:val="-6"/>
          <w:w w:val="110"/>
        </w:rPr>
        <w:t xml:space="preserve"> </w:t>
      </w:r>
      <w:r>
        <w:rPr>
          <w:w w:val="110"/>
        </w:rPr>
        <w:t>Koçluk</w:t>
      </w:r>
      <w:r>
        <w:rPr>
          <w:spacing w:val="-6"/>
          <w:w w:val="110"/>
        </w:rPr>
        <w:t xml:space="preserve"> </w:t>
      </w:r>
      <w:r>
        <w:rPr>
          <w:w w:val="110"/>
        </w:rPr>
        <w:t>Yetkinlikleri,</w:t>
      </w:r>
      <w:r>
        <w:rPr>
          <w:spacing w:val="-6"/>
          <w:w w:val="110"/>
        </w:rPr>
        <w:t xml:space="preserve"> </w:t>
      </w:r>
      <w:r>
        <w:rPr>
          <w:w w:val="110"/>
        </w:rPr>
        <w:t>Online,</w:t>
      </w:r>
      <w:r>
        <w:rPr>
          <w:spacing w:val="-6"/>
          <w:w w:val="110"/>
        </w:rPr>
        <w:t xml:space="preserve"> </w:t>
      </w:r>
      <w:r>
        <w:rPr>
          <w:w w:val="110"/>
        </w:rPr>
        <w:t>Sertifika,</w:t>
      </w:r>
      <w:r>
        <w:rPr>
          <w:spacing w:val="-6"/>
          <w:w w:val="110"/>
        </w:rPr>
        <w:t xml:space="preserve"> </w:t>
      </w:r>
      <w:r>
        <w:rPr>
          <w:w w:val="110"/>
        </w:rPr>
        <w:t>22.10.2022</w:t>
      </w:r>
      <w:r>
        <w:rPr>
          <w:spacing w:val="-6"/>
          <w:w w:val="110"/>
        </w:rPr>
        <w:t xml:space="preserve"> </w:t>
      </w:r>
      <w:r>
        <w:rPr>
          <w:w w:val="110"/>
        </w:rPr>
        <w:t>- 22.12.2022 (Ulusal)</w:t>
      </w:r>
    </w:p>
    <w:p w:rsidR="00780E4F" w:rsidRDefault="00000000">
      <w:pPr>
        <w:pStyle w:val="GvdeMetni"/>
        <w:spacing w:before="162"/>
        <w:ind w:left="184" w:right="89"/>
      </w:pPr>
      <w:r>
        <w:rPr>
          <w:w w:val="110"/>
        </w:rPr>
        <w:t>İstanbul Maden ve Metaller İhracatçı Birlikleri, Başarılı Takımlar ve Problem Çözme, Online, Sertifika,</w:t>
      </w:r>
      <w:r>
        <w:rPr>
          <w:spacing w:val="40"/>
          <w:w w:val="110"/>
        </w:rPr>
        <w:t xml:space="preserve"> </w:t>
      </w:r>
      <w:r>
        <w:rPr>
          <w:w w:val="110"/>
        </w:rPr>
        <w:t>13.12.2022 -13.12.2022 (Ulusal)</w:t>
      </w:r>
    </w:p>
    <w:p w:rsidR="00780E4F" w:rsidRDefault="00000000">
      <w:pPr>
        <w:pStyle w:val="GvdeMetni"/>
        <w:spacing w:before="162"/>
        <w:ind w:left="184" w:right="89"/>
      </w:pPr>
      <w:r>
        <w:rPr>
          <w:w w:val="110"/>
        </w:rPr>
        <w:t>İstanbul Maden ve Metaller İhracatçı Birlikleri, ISO 9001:2015 Kalite Yönetim Sistemi, Online, Sertifika, 08.12.2022 -08.12.2022 (Ulusal)</w:t>
      </w:r>
    </w:p>
    <w:p w:rsidR="00780E4F" w:rsidRDefault="00000000">
      <w:pPr>
        <w:pStyle w:val="GvdeMetni"/>
        <w:spacing w:before="162"/>
        <w:ind w:left="184" w:right="89"/>
      </w:pPr>
      <w:r>
        <w:rPr>
          <w:w w:val="110"/>
        </w:rPr>
        <w:t>İstanbul</w:t>
      </w:r>
      <w:r>
        <w:rPr>
          <w:spacing w:val="40"/>
          <w:w w:val="110"/>
        </w:rPr>
        <w:t xml:space="preserve"> </w:t>
      </w:r>
      <w:r>
        <w:rPr>
          <w:w w:val="110"/>
        </w:rPr>
        <w:t>Maden</w:t>
      </w:r>
      <w:r>
        <w:rPr>
          <w:spacing w:val="40"/>
          <w:w w:val="110"/>
        </w:rPr>
        <w:t xml:space="preserve"> </w:t>
      </w:r>
      <w:r>
        <w:rPr>
          <w:w w:val="110"/>
        </w:rPr>
        <w:t>ve</w:t>
      </w:r>
      <w:r>
        <w:rPr>
          <w:spacing w:val="40"/>
          <w:w w:val="110"/>
        </w:rPr>
        <w:t xml:space="preserve"> </w:t>
      </w:r>
      <w:r>
        <w:rPr>
          <w:w w:val="110"/>
        </w:rPr>
        <w:t>Metaller</w:t>
      </w:r>
      <w:r>
        <w:rPr>
          <w:spacing w:val="40"/>
          <w:w w:val="110"/>
        </w:rPr>
        <w:t xml:space="preserve"> </w:t>
      </w:r>
      <w:r>
        <w:rPr>
          <w:w w:val="110"/>
        </w:rPr>
        <w:t>İhracatçı</w:t>
      </w:r>
      <w:r>
        <w:rPr>
          <w:spacing w:val="40"/>
          <w:w w:val="110"/>
        </w:rPr>
        <w:t xml:space="preserve"> </w:t>
      </w:r>
      <w:r>
        <w:rPr>
          <w:w w:val="110"/>
        </w:rPr>
        <w:t>Birlikleri,</w:t>
      </w:r>
      <w:r>
        <w:rPr>
          <w:spacing w:val="40"/>
          <w:w w:val="110"/>
        </w:rPr>
        <w:t xml:space="preserve"> </w:t>
      </w:r>
      <w:r>
        <w:rPr>
          <w:w w:val="110"/>
        </w:rPr>
        <w:t>Dış</w:t>
      </w:r>
      <w:r>
        <w:rPr>
          <w:spacing w:val="40"/>
          <w:w w:val="110"/>
        </w:rPr>
        <w:t xml:space="preserve"> </w:t>
      </w:r>
      <w:r>
        <w:rPr>
          <w:w w:val="110"/>
        </w:rPr>
        <w:t>Ticarette</w:t>
      </w:r>
      <w:r>
        <w:rPr>
          <w:spacing w:val="40"/>
          <w:w w:val="110"/>
        </w:rPr>
        <w:t xml:space="preserve"> </w:t>
      </w:r>
      <w:r>
        <w:rPr>
          <w:w w:val="110"/>
        </w:rPr>
        <w:t>Pazarlama</w:t>
      </w:r>
      <w:r>
        <w:rPr>
          <w:spacing w:val="40"/>
          <w:w w:val="110"/>
        </w:rPr>
        <w:t xml:space="preserve"> </w:t>
      </w:r>
      <w:r>
        <w:rPr>
          <w:w w:val="110"/>
        </w:rPr>
        <w:t>Stratejileri</w:t>
      </w:r>
      <w:r>
        <w:rPr>
          <w:spacing w:val="40"/>
          <w:w w:val="110"/>
        </w:rPr>
        <w:t xml:space="preserve"> </w:t>
      </w:r>
      <w:r>
        <w:rPr>
          <w:w w:val="110"/>
        </w:rPr>
        <w:t>ve</w:t>
      </w:r>
      <w:r>
        <w:rPr>
          <w:spacing w:val="40"/>
          <w:w w:val="110"/>
        </w:rPr>
        <w:t xml:space="preserve"> </w:t>
      </w:r>
      <w:r>
        <w:rPr>
          <w:w w:val="110"/>
        </w:rPr>
        <w:t>Markalaşma, Online,</w:t>
      </w:r>
      <w:r>
        <w:rPr>
          <w:spacing w:val="40"/>
          <w:w w:val="110"/>
        </w:rPr>
        <w:t xml:space="preserve"> </w:t>
      </w:r>
      <w:r>
        <w:rPr>
          <w:w w:val="110"/>
        </w:rPr>
        <w:t>Sertifika,</w:t>
      </w:r>
      <w:r>
        <w:rPr>
          <w:spacing w:val="40"/>
          <w:w w:val="110"/>
        </w:rPr>
        <w:t xml:space="preserve"> </w:t>
      </w:r>
      <w:r>
        <w:rPr>
          <w:w w:val="110"/>
        </w:rPr>
        <w:t>10.10.2022</w:t>
      </w:r>
      <w:r>
        <w:rPr>
          <w:spacing w:val="40"/>
          <w:w w:val="110"/>
        </w:rPr>
        <w:t xml:space="preserve"> </w:t>
      </w:r>
      <w:r>
        <w:rPr>
          <w:w w:val="110"/>
        </w:rPr>
        <w:t>-10.10.2022</w:t>
      </w:r>
      <w:r>
        <w:rPr>
          <w:spacing w:val="40"/>
          <w:w w:val="110"/>
        </w:rPr>
        <w:t xml:space="preserve"> </w:t>
      </w:r>
      <w:r>
        <w:rPr>
          <w:w w:val="110"/>
        </w:rPr>
        <w:t>(Ulusal)</w:t>
      </w:r>
    </w:p>
    <w:p w:rsidR="00780E4F" w:rsidRDefault="00780E4F">
      <w:pPr>
        <w:sectPr w:rsidR="00780E4F">
          <w:type w:val="continuous"/>
          <w:pgSz w:w="11900" w:h="16840"/>
          <w:pgMar w:top="660" w:right="320" w:bottom="900" w:left="640" w:header="0" w:footer="569" w:gutter="0"/>
          <w:cols w:num="2" w:space="708" w:equalWidth="0">
            <w:col w:w="796" w:space="40"/>
            <w:col w:w="10104"/>
          </w:cols>
        </w:sectPr>
      </w:pPr>
    </w:p>
    <w:p w:rsidR="00780E4F" w:rsidRDefault="00780E4F">
      <w:pPr>
        <w:pStyle w:val="GvdeMetni"/>
        <w:spacing w:before="9"/>
        <w:rPr>
          <w:sz w:val="16"/>
        </w:rPr>
      </w:pPr>
    </w:p>
    <w:p w:rsidR="00780E4F" w:rsidRDefault="00000000">
      <w:pPr>
        <w:ind w:left="184"/>
        <w:rPr>
          <w:sz w:val="16"/>
        </w:rPr>
      </w:pPr>
      <w:r>
        <w:rPr>
          <w:spacing w:val="-2"/>
          <w:w w:val="120"/>
          <w:sz w:val="16"/>
        </w:rPr>
        <w:t>531133</w:t>
      </w:r>
    </w:p>
    <w:p w:rsidR="00780E4F" w:rsidRDefault="00000000">
      <w:pPr>
        <w:pStyle w:val="GvdeMetni"/>
        <w:spacing w:before="78"/>
        <w:ind w:left="184" w:right="89"/>
      </w:pPr>
      <w:r>
        <w:br w:type="column"/>
      </w:r>
      <w:r>
        <w:rPr>
          <w:w w:val="110"/>
        </w:rPr>
        <w:t>İstanbul</w:t>
      </w:r>
      <w:r>
        <w:rPr>
          <w:spacing w:val="36"/>
          <w:w w:val="110"/>
        </w:rPr>
        <w:t xml:space="preserve"> </w:t>
      </w:r>
      <w:r>
        <w:rPr>
          <w:w w:val="110"/>
        </w:rPr>
        <w:t>Maden</w:t>
      </w:r>
      <w:r>
        <w:rPr>
          <w:spacing w:val="36"/>
          <w:w w:val="110"/>
        </w:rPr>
        <w:t xml:space="preserve"> </w:t>
      </w:r>
      <w:r>
        <w:rPr>
          <w:w w:val="110"/>
        </w:rPr>
        <w:t>ve</w:t>
      </w:r>
      <w:r>
        <w:rPr>
          <w:spacing w:val="36"/>
          <w:w w:val="110"/>
        </w:rPr>
        <w:t xml:space="preserve"> </w:t>
      </w:r>
      <w:r>
        <w:rPr>
          <w:w w:val="110"/>
        </w:rPr>
        <w:t>Metaller</w:t>
      </w:r>
      <w:r>
        <w:rPr>
          <w:spacing w:val="36"/>
          <w:w w:val="110"/>
        </w:rPr>
        <w:t xml:space="preserve"> </w:t>
      </w:r>
      <w:r>
        <w:rPr>
          <w:w w:val="110"/>
        </w:rPr>
        <w:t>İhracatçı</w:t>
      </w:r>
      <w:r>
        <w:rPr>
          <w:spacing w:val="36"/>
          <w:w w:val="110"/>
        </w:rPr>
        <w:t xml:space="preserve"> </w:t>
      </w:r>
      <w:r>
        <w:rPr>
          <w:w w:val="110"/>
        </w:rPr>
        <w:t>Birlikleri,</w:t>
      </w:r>
      <w:r>
        <w:rPr>
          <w:spacing w:val="36"/>
          <w:w w:val="110"/>
        </w:rPr>
        <w:t xml:space="preserve"> </w:t>
      </w:r>
      <w:r>
        <w:rPr>
          <w:w w:val="110"/>
        </w:rPr>
        <w:t>İhracata</w:t>
      </w:r>
      <w:r>
        <w:rPr>
          <w:spacing w:val="36"/>
          <w:w w:val="110"/>
        </w:rPr>
        <w:t xml:space="preserve"> </w:t>
      </w:r>
      <w:r>
        <w:rPr>
          <w:w w:val="110"/>
        </w:rPr>
        <w:t>Giriş</w:t>
      </w:r>
      <w:r>
        <w:rPr>
          <w:spacing w:val="36"/>
          <w:w w:val="110"/>
        </w:rPr>
        <w:t xml:space="preserve"> </w:t>
      </w:r>
      <w:r>
        <w:rPr>
          <w:w w:val="110"/>
        </w:rPr>
        <w:t>ve</w:t>
      </w:r>
      <w:r>
        <w:rPr>
          <w:spacing w:val="35"/>
          <w:w w:val="110"/>
        </w:rPr>
        <w:t xml:space="preserve"> </w:t>
      </w:r>
      <w:r>
        <w:rPr>
          <w:w w:val="110"/>
        </w:rPr>
        <w:t>Temel</w:t>
      </w:r>
      <w:r>
        <w:rPr>
          <w:spacing w:val="36"/>
          <w:w w:val="110"/>
        </w:rPr>
        <w:t xml:space="preserve"> </w:t>
      </w:r>
      <w:r>
        <w:rPr>
          <w:w w:val="110"/>
        </w:rPr>
        <w:t>Kavramlar,</w:t>
      </w:r>
      <w:r>
        <w:rPr>
          <w:spacing w:val="36"/>
          <w:w w:val="110"/>
        </w:rPr>
        <w:t xml:space="preserve"> </w:t>
      </w:r>
      <w:r>
        <w:rPr>
          <w:w w:val="110"/>
        </w:rPr>
        <w:t>Online,</w:t>
      </w:r>
      <w:r>
        <w:rPr>
          <w:spacing w:val="36"/>
          <w:w w:val="110"/>
        </w:rPr>
        <w:t xml:space="preserve"> </w:t>
      </w:r>
      <w:r>
        <w:rPr>
          <w:w w:val="110"/>
        </w:rPr>
        <w:t>Sertifika, 08.10.2022</w:t>
      </w:r>
      <w:r>
        <w:rPr>
          <w:spacing w:val="40"/>
          <w:w w:val="110"/>
        </w:rPr>
        <w:t xml:space="preserve"> </w:t>
      </w:r>
      <w:r>
        <w:rPr>
          <w:w w:val="110"/>
        </w:rPr>
        <w:t>-08.10.2022</w:t>
      </w:r>
      <w:r>
        <w:rPr>
          <w:spacing w:val="40"/>
          <w:w w:val="110"/>
        </w:rPr>
        <w:t xml:space="preserve"> </w:t>
      </w:r>
      <w:r>
        <w:rPr>
          <w:w w:val="110"/>
        </w:rPr>
        <w:t>(Ulusal)</w:t>
      </w:r>
    </w:p>
    <w:p w:rsidR="00780E4F" w:rsidRDefault="00780E4F">
      <w:pPr>
        <w:sectPr w:rsidR="00780E4F">
          <w:pgSz w:w="11900" w:h="16840"/>
          <w:pgMar w:top="500" w:right="320" w:bottom="760" w:left="640" w:header="0" w:footer="569" w:gutter="0"/>
          <w:cols w:num="2" w:space="708" w:equalWidth="0">
            <w:col w:w="796" w:space="40"/>
            <w:col w:w="10104"/>
          </w:cols>
        </w:sectPr>
      </w:pPr>
    </w:p>
    <w:p w:rsidR="00780E4F" w:rsidRDefault="00000000">
      <w:pPr>
        <w:spacing w:before="81"/>
        <w:ind w:left="240"/>
        <w:rPr>
          <w:b/>
          <w:sz w:val="24"/>
        </w:rPr>
      </w:pPr>
      <w:r>
        <w:rPr>
          <w:b/>
          <w:color w:val="656565"/>
          <w:spacing w:val="-2"/>
          <w:w w:val="120"/>
          <w:sz w:val="24"/>
        </w:rPr>
        <w:t>Çalışma</w:t>
      </w:r>
    </w:p>
    <w:p w:rsidR="00780E4F" w:rsidRDefault="00000000">
      <w:pPr>
        <w:pStyle w:val="GvdeMetni"/>
        <w:spacing w:before="2"/>
        <w:rPr>
          <w:b/>
          <w:sz w:val="5"/>
        </w:rPr>
      </w:pPr>
      <w:r>
        <w:rPr>
          <w:noProof/>
        </w:rPr>
        <mc:AlternateContent>
          <mc:Choice Requires="wps">
            <w:drawing>
              <wp:anchor distT="0" distB="0" distL="0" distR="0" simplePos="0" relativeHeight="487643648" behindDoc="1" locked="0" layoutInCell="1" allowOverlap="1">
                <wp:simplePos x="0" y="0"/>
                <wp:positionH relativeFrom="page">
                  <wp:posOffset>901700</wp:posOffset>
                </wp:positionH>
                <wp:positionV relativeFrom="paragraph">
                  <wp:posOffset>53543</wp:posOffset>
                </wp:positionV>
                <wp:extent cx="6032500" cy="2540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0DFD4E5" id="Graphic 166" o:spid="_x0000_s1026" style="position:absolute;margin-left:71pt;margin-top:4.2pt;width:475pt;height:2pt;z-index:-1567283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" path="m,25400r6032500,l6032500,,,,,25400xe" fillcolor="#ccc" stroked="f">
                <v:path arrowok="t"/>
                <w10:wrap type="topAndBottom" anchorx="page"/>
              </v:shape>
            </w:pict>
          </mc:Fallback>
        </mc:AlternateContent>
      </w:r>
    </w:p>
    <w:p w:rsidR="00780E4F" w:rsidRDefault="00780E4F">
      <w:pPr>
        <w:pStyle w:val="GvdeMetni"/>
        <w:rPr>
          <w:b/>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spacing w:before="85"/>
        <w:ind w:left="184"/>
        <w:rPr>
          <w:sz w:val="16"/>
        </w:rPr>
      </w:pPr>
      <w:r>
        <w:rPr>
          <w:spacing w:val="-2"/>
          <w:w w:val="120"/>
          <w:sz w:val="16"/>
        </w:rPr>
        <w:t>571195</w:t>
      </w:r>
    </w:p>
    <w:p w:rsidR="00780E4F" w:rsidRDefault="00780E4F">
      <w:pPr>
        <w:pStyle w:val="GvdeMetni"/>
        <w:rPr>
          <w:sz w:val="16"/>
        </w:rPr>
      </w:pPr>
    </w:p>
    <w:p w:rsidR="00780E4F" w:rsidRDefault="00780E4F">
      <w:pPr>
        <w:pStyle w:val="GvdeMetni"/>
        <w:spacing w:before="23"/>
        <w:rPr>
          <w:sz w:val="16"/>
        </w:rPr>
      </w:pPr>
    </w:p>
    <w:p w:rsidR="00780E4F" w:rsidRDefault="00000000">
      <w:pPr>
        <w:ind w:left="184"/>
        <w:rPr>
          <w:sz w:val="16"/>
        </w:rPr>
      </w:pPr>
      <w:r>
        <w:rPr>
          <w:noProof/>
        </w:rPr>
        <mc:AlternateContent>
          <mc:Choice Requires="wps">
            <w:drawing>
              <wp:anchor distT="0" distB="0" distL="0" distR="0" simplePos="0" relativeHeight="15785984" behindDoc="0" locked="0" layoutInCell="1" allowOverlap="1">
                <wp:simplePos x="0" y="0"/>
                <wp:positionH relativeFrom="page">
                  <wp:posOffset>901700</wp:posOffset>
                </wp:positionH>
                <wp:positionV relativeFrom="paragraph">
                  <wp:posOffset>-123832</wp:posOffset>
                </wp:positionV>
                <wp:extent cx="6032500" cy="2540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C3CC6E8" id="Graphic 167" o:spid="_x0000_s1026" style="position:absolute;margin-left:71pt;margin-top:-9.75pt;width:475pt;height:2pt;z-index:15785984;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" path="m,25400r6032500,l6032500,,,,,25400xe" fillcolor="#ccc" stroked="f">
                <v:path arrowok="t"/>
                <w10:wrap anchorx="page"/>
              </v:shape>
            </w:pict>
          </mc:Fallback>
        </mc:AlternateContent>
      </w:r>
      <w:r>
        <w:rPr>
          <w:spacing w:val="-2"/>
          <w:w w:val="120"/>
          <w:sz w:val="16"/>
        </w:rPr>
        <w:t>537936</w:t>
      </w:r>
    </w:p>
    <w:p w:rsidR="00780E4F" w:rsidRDefault="00000000">
      <w:pPr>
        <w:pStyle w:val="GvdeMetni"/>
        <w:spacing w:before="73"/>
        <w:ind w:left="184"/>
      </w:pPr>
      <w:r>
        <w:br w:type="column"/>
      </w:r>
      <w:r>
        <w:rPr>
          <w:w w:val="110"/>
        </w:rPr>
        <w:t>ZeroBuild</w:t>
      </w:r>
      <w:r>
        <w:rPr>
          <w:spacing w:val="9"/>
          <w:w w:val="110"/>
        </w:rPr>
        <w:t xml:space="preserve"> </w:t>
      </w:r>
      <w:r>
        <w:rPr>
          <w:w w:val="110"/>
        </w:rPr>
        <w:t>Summit'23,</w:t>
      </w:r>
      <w:r>
        <w:rPr>
          <w:spacing w:val="10"/>
          <w:w w:val="110"/>
        </w:rPr>
        <w:t xml:space="preserve"> </w:t>
      </w:r>
      <w:r>
        <w:rPr>
          <w:w w:val="110"/>
        </w:rPr>
        <w:t>Sıfır</w:t>
      </w:r>
      <w:r>
        <w:rPr>
          <w:spacing w:val="9"/>
          <w:w w:val="110"/>
        </w:rPr>
        <w:t xml:space="preserve"> </w:t>
      </w:r>
      <w:r>
        <w:rPr>
          <w:w w:val="110"/>
        </w:rPr>
        <w:t>Enerjili</w:t>
      </w:r>
      <w:r>
        <w:rPr>
          <w:spacing w:val="10"/>
          <w:w w:val="110"/>
        </w:rPr>
        <w:t xml:space="preserve"> </w:t>
      </w:r>
      <w:r>
        <w:rPr>
          <w:w w:val="110"/>
        </w:rPr>
        <w:t>Bina</w:t>
      </w:r>
      <w:r>
        <w:rPr>
          <w:spacing w:val="9"/>
          <w:w w:val="110"/>
        </w:rPr>
        <w:t xml:space="preserve"> </w:t>
      </w:r>
      <w:r>
        <w:rPr>
          <w:w w:val="110"/>
        </w:rPr>
        <w:t>Mümkün,</w:t>
      </w:r>
      <w:r>
        <w:rPr>
          <w:spacing w:val="10"/>
          <w:w w:val="110"/>
        </w:rPr>
        <w:t xml:space="preserve"> </w:t>
      </w:r>
      <w:r>
        <w:rPr>
          <w:w w:val="110"/>
        </w:rPr>
        <w:t>İstanbul,</w:t>
      </w:r>
      <w:r>
        <w:rPr>
          <w:spacing w:val="9"/>
          <w:w w:val="110"/>
        </w:rPr>
        <w:t xml:space="preserve"> </w:t>
      </w:r>
      <w:r>
        <w:rPr>
          <w:w w:val="110"/>
        </w:rPr>
        <w:t>Çalışma,</w:t>
      </w:r>
      <w:r>
        <w:rPr>
          <w:spacing w:val="10"/>
          <w:w w:val="110"/>
        </w:rPr>
        <w:t xml:space="preserve"> </w:t>
      </w:r>
      <w:r>
        <w:rPr>
          <w:w w:val="110"/>
        </w:rPr>
        <w:t>26.04.2023</w:t>
      </w:r>
      <w:r>
        <w:rPr>
          <w:spacing w:val="9"/>
          <w:w w:val="110"/>
        </w:rPr>
        <w:t xml:space="preserve"> </w:t>
      </w:r>
      <w:r>
        <w:rPr>
          <w:w w:val="110"/>
        </w:rPr>
        <w:t>-29.04.2023</w:t>
      </w:r>
      <w:r>
        <w:rPr>
          <w:spacing w:val="10"/>
          <w:w w:val="110"/>
        </w:rPr>
        <w:t xml:space="preserve"> </w:t>
      </w:r>
      <w:r>
        <w:rPr>
          <w:spacing w:val="-2"/>
          <w:w w:val="110"/>
        </w:rPr>
        <w:t>(Ulusal)</w:t>
      </w:r>
    </w:p>
    <w:p w:rsidR="00780E4F" w:rsidRDefault="00780E4F">
      <w:pPr>
        <w:pStyle w:val="GvdeMetni"/>
        <w:spacing w:before="57"/>
      </w:pPr>
    </w:p>
    <w:p w:rsidR="00780E4F" w:rsidRDefault="00000000">
      <w:pPr>
        <w:pStyle w:val="GvdeMetni"/>
        <w:spacing w:before="1"/>
        <w:ind w:left="184" w:right="233"/>
      </w:pPr>
      <w:r>
        <w:rPr>
          <w:w w:val="110"/>
        </w:rPr>
        <w:t>ZeroBuild Summit'22, Sıfır Enerjili Binalar ve Uygulamaları, İstanbul, Çalışma, 23.03.2022 -26.03.2022</w:t>
      </w:r>
      <w:r>
        <w:rPr>
          <w:spacing w:val="40"/>
          <w:w w:val="110"/>
        </w:rPr>
        <w:t xml:space="preserve"> </w:t>
      </w:r>
      <w:r>
        <w:rPr>
          <w:spacing w:val="-2"/>
          <w:w w:val="110"/>
        </w:rPr>
        <w:t>(Ulusal)</w:t>
      </w:r>
    </w:p>
    <w:p w:rsidR="00780E4F" w:rsidRDefault="00780E4F">
      <w:pPr>
        <w:sectPr w:rsidR="00780E4F">
          <w:type w:val="continuous"/>
          <w:pgSz w:w="11900" w:h="16840"/>
          <w:pgMar w:top="660" w:right="320" w:bottom="900" w:left="640" w:header="0" w:footer="569" w:gutter="0"/>
          <w:cols w:num="2" w:space="708" w:equalWidth="0">
            <w:col w:w="796" w:space="40"/>
            <w:col w:w="10104"/>
          </w:cols>
        </w:sectPr>
      </w:pPr>
    </w:p>
    <w:p w:rsidR="00780E4F" w:rsidRDefault="00780E4F">
      <w:pPr>
        <w:pStyle w:val="GvdeMetni"/>
        <w:spacing w:before="2"/>
        <w:rPr>
          <w:sz w:val="7"/>
        </w:rPr>
      </w:pPr>
    </w:p>
    <w:p w:rsidR="00780E4F" w:rsidRDefault="00000000">
      <w:pPr>
        <w:pStyle w:val="GvdeMetni"/>
        <w:spacing w:line="40" w:lineRule="exact"/>
        <w:ind w:left="780"/>
        <w:rPr>
          <w:sz w:val="4"/>
        </w:rPr>
      </w:pPr>
      <w:r>
        <w:rPr>
          <w:noProof/>
          <w:sz w:val="4"/>
        </w:rPr>
        <mc:AlternateContent>
          <mc:Choice Requires="wpg">
            <w:drawing>
              <wp:inline distT="0" distB="0" distL="0" distR="0">
                <wp:extent cx="6032500" cy="254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5400"/>
                          <a:chOff x="0" y="0"/>
                          <a:chExt cx="6032500" cy="25400"/>
                        </a:xfrm>
                      </wpg:grpSpPr>
                      <wps:wsp>
                        <wps:cNvPr id="169" name="Graphic 169"/>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7C58925" id="Group 168" o:spid="_x0000_s1026" style="width:475pt;height:2pt;mso-position-horizontal-relative:char;mso-position-vertical-relative:line" coordsize="603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">
                <v:shape id="Graphic 169" o:spid="_x0000_s1027" style="position:absolute;width:60325;height:254;visibility:visible;mso-wrap-style:square;v-text-anchor:top" coordsize="6032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" path="m,25400r6032500,l60325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spacing w:before="85"/>
        <w:ind w:left="184"/>
        <w:rPr>
          <w:sz w:val="16"/>
        </w:rPr>
      </w:pPr>
      <w:r>
        <w:rPr>
          <w:spacing w:val="-2"/>
          <w:w w:val="120"/>
          <w:sz w:val="16"/>
        </w:rPr>
        <w:t>537943</w:t>
      </w:r>
    </w:p>
    <w:p w:rsidR="00780E4F" w:rsidRDefault="00000000">
      <w:pPr>
        <w:pStyle w:val="GvdeMetni"/>
        <w:spacing w:before="73"/>
        <w:ind w:left="184"/>
      </w:pPr>
      <w:r>
        <w:br w:type="column"/>
      </w:r>
      <w:r>
        <w:rPr>
          <w:w w:val="110"/>
        </w:rPr>
        <w:t>ZeroBuild</w:t>
      </w:r>
      <w:r>
        <w:rPr>
          <w:spacing w:val="3"/>
          <w:w w:val="110"/>
        </w:rPr>
        <w:t xml:space="preserve"> </w:t>
      </w:r>
      <w:r>
        <w:rPr>
          <w:w w:val="110"/>
        </w:rPr>
        <w:t>Forum'21,</w:t>
      </w:r>
      <w:r>
        <w:rPr>
          <w:spacing w:val="4"/>
          <w:w w:val="110"/>
        </w:rPr>
        <w:t xml:space="preserve"> </w:t>
      </w:r>
      <w:r>
        <w:rPr>
          <w:w w:val="110"/>
        </w:rPr>
        <w:t>Sıfır</w:t>
      </w:r>
      <w:r>
        <w:rPr>
          <w:spacing w:val="3"/>
          <w:w w:val="110"/>
        </w:rPr>
        <w:t xml:space="preserve"> </w:t>
      </w:r>
      <w:r>
        <w:rPr>
          <w:w w:val="110"/>
        </w:rPr>
        <w:t>Enerjili</w:t>
      </w:r>
      <w:r>
        <w:rPr>
          <w:spacing w:val="4"/>
          <w:w w:val="110"/>
        </w:rPr>
        <w:t xml:space="preserve"> </w:t>
      </w:r>
      <w:r>
        <w:rPr>
          <w:w w:val="110"/>
        </w:rPr>
        <w:t>Binalar,</w:t>
      </w:r>
      <w:r>
        <w:rPr>
          <w:spacing w:val="4"/>
          <w:w w:val="110"/>
        </w:rPr>
        <w:t xml:space="preserve"> </w:t>
      </w:r>
      <w:r>
        <w:rPr>
          <w:w w:val="110"/>
        </w:rPr>
        <w:t>Online,</w:t>
      </w:r>
      <w:r>
        <w:rPr>
          <w:spacing w:val="3"/>
          <w:w w:val="110"/>
        </w:rPr>
        <w:t xml:space="preserve"> </w:t>
      </w:r>
      <w:r>
        <w:rPr>
          <w:w w:val="110"/>
        </w:rPr>
        <w:t>Çalışma,</w:t>
      </w:r>
      <w:r>
        <w:rPr>
          <w:spacing w:val="4"/>
          <w:w w:val="110"/>
        </w:rPr>
        <w:t xml:space="preserve"> </w:t>
      </w:r>
      <w:r>
        <w:rPr>
          <w:w w:val="110"/>
        </w:rPr>
        <w:t>22.09.2021</w:t>
      </w:r>
      <w:r>
        <w:rPr>
          <w:spacing w:val="4"/>
          <w:w w:val="110"/>
        </w:rPr>
        <w:t xml:space="preserve"> </w:t>
      </w:r>
      <w:r>
        <w:rPr>
          <w:w w:val="110"/>
        </w:rPr>
        <w:t>-26.09.2021</w:t>
      </w:r>
      <w:r>
        <w:rPr>
          <w:spacing w:val="3"/>
          <w:w w:val="110"/>
        </w:rPr>
        <w:t xml:space="preserve"> </w:t>
      </w:r>
      <w:r>
        <w:rPr>
          <w:spacing w:val="-2"/>
          <w:w w:val="110"/>
        </w:rPr>
        <w:t>(Ulusal)</w:t>
      </w:r>
    </w:p>
    <w:p w:rsidR="00780E4F" w:rsidRDefault="00780E4F">
      <w:pPr>
        <w:sectPr w:rsidR="00780E4F">
          <w:type w:val="continuous"/>
          <w:pgSz w:w="11900" w:h="16840"/>
          <w:pgMar w:top="660" w:right="320" w:bottom="900" w:left="640" w:header="0" w:footer="569" w:gutter="0"/>
          <w:cols w:num="2" w:space="708" w:equalWidth="0">
            <w:col w:w="796" w:space="40"/>
            <w:col w:w="10104"/>
          </w:cols>
        </w:sectPr>
      </w:pPr>
    </w:p>
    <w:p w:rsidR="00780E4F" w:rsidRDefault="00000000">
      <w:pPr>
        <w:spacing w:before="185"/>
        <w:ind w:left="240"/>
        <w:rPr>
          <w:b/>
          <w:sz w:val="24"/>
        </w:rPr>
      </w:pPr>
      <w:r>
        <w:rPr>
          <w:noProof/>
        </w:rPr>
        <mc:AlternateContent>
          <mc:Choice Requires="wps">
            <w:drawing>
              <wp:anchor distT="0" distB="0" distL="0" distR="0" simplePos="0" relativeHeight="15786496" behindDoc="0" locked="0" layoutInCell="1" allowOverlap="1">
                <wp:simplePos x="0" y="0"/>
                <wp:positionH relativeFrom="page">
                  <wp:posOffset>901700</wp:posOffset>
                </wp:positionH>
                <wp:positionV relativeFrom="paragraph">
                  <wp:posOffset>348188</wp:posOffset>
                </wp:positionV>
                <wp:extent cx="6032500" cy="254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D42B966" id="Graphic 170" o:spid="_x0000_s1026" style="position:absolute;margin-left:71pt;margin-top:27.4pt;width:475pt;height:2pt;z-index:15786496;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" path="m,25400r6032500,l6032500,,,,,25400xe" fillcolor="#ccc" stroked="f">
                <v:path arrowok="t"/>
                <w10:wrap anchorx="page"/>
              </v:shape>
            </w:pict>
          </mc:Fallback>
        </mc:AlternateContent>
      </w:r>
      <w:r>
        <w:rPr>
          <w:b/>
          <w:color w:val="656565"/>
          <w:spacing w:val="-2"/>
          <w:w w:val="125"/>
          <w:sz w:val="24"/>
        </w:rPr>
        <w:t>Çalıştay</w:t>
      </w:r>
    </w:p>
    <w:p w:rsidR="00780E4F" w:rsidRDefault="00780E4F">
      <w:pPr>
        <w:rPr>
          <w:sz w:val="24"/>
        </w:rPr>
        <w:sectPr w:rsidR="00780E4F">
          <w:type w:val="continuous"/>
          <w:pgSz w:w="11900" w:h="16840"/>
          <w:pgMar w:top="660" w:right="320" w:bottom="900" w:left="640" w:header="0" w:footer="569" w:gutter="0"/>
          <w:cols w:space="708"/>
        </w:sectPr>
      </w:pPr>
    </w:p>
    <w:p w:rsidR="00780E4F" w:rsidRDefault="00000000">
      <w:pPr>
        <w:pStyle w:val="GvdeMetni"/>
        <w:spacing w:before="94"/>
        <w:rPr>
          <w:b/>
          <w:sz w:val="16"/>
        </w:rPr>
      </w:pPr>
      <w:r>
        <w:rPr>
          <w:noProof/>
        </w:rPr>
        <mc:AlternateContent>
          <mc:Choice Requires="wps">
            <w:drawing>
              <wp:anchor distT="0" distB="0" distL="0" distR="0" simplePos="0" relativeHeight="15785472" behindDoc="0" locked="0" layoutInCell="1" allowOverlap="1">
                <wp:simplePos x="0" y="0"/>
                <wp:positionH relativeFrom="page">
                  <wp:posOffset>901700</wp:posOffset>
                </wp:positionH>
                <wp:positionV relativeFrom="page">
                  <wp:posOffset>317499</wp:posOffset>
                </wp:positionV>
                <wp:extent cx="6032500" cy="254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9BD9EB6" id="Graphic 171" o:spid="_x0000_s1026" style="position:absolute;margin-left:71pt;margin-top:25pt;width:475pt;height:2pt;z-index:15785472;visibility:visible;mso-wrap-style:square;mso-wrap-distance-left:0;mso-wrap-distance-top:0;mso-wrap-distance-right:0;mso-wrap-distance-bottom:0;mso-position-horizontal:absolute;mso-position-horizontal-relative:page;mso-position-vertical:absolute;mso-position-vertical-relative:page;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" path="m,25400r6032500,l6032500,,,,,25400xe" fillcolor="#ccc" stroked="f">
                <v:path arrowok="t"/>
                <w10:wrap anchorx="page" anchory="page"/>
              </v:shape>
            </w:pict>
          </mc:Fallback>
        </mc:AlternateContent>
      </w:r>
    </w:p>
    <w:p w:rsidR="00780E4F" w:rsidRDefault="00000000">
      <w:pPr>
        <w:ind w:left="184"/>
        <w:rPr>
          <w:sz w:val="16"/>
        </w:rPr>
      </w:pPr>
      <w:r>
        <w:rPr>
          <w:spacing w:val="-2"/>
          <w:w w:val="120"/>
          <w:sz w:val="16"/>
        </w:rPr>
        <w:t>531136</w:t>
      </w:r>
    </w:p>
    <w:p w:rsidR="00780E4F" w:rsidRDefault="00000000">
      <w:pPr>
        <w:pStyle w:val="GvdeMetni"/>
        <w:spacing w:before="163"/>
        <w:ind w:left="184" w:right="89"/>
      </w:pPr>
      <w:r>
        <w:br w:type="column"/>
      </w:r>
      <w:r>
        <w:rPr>
          <w:w w:val="110"/>
        </w:rPr>
        <w:t>Elektrik</w:t>
      </w:r>
      <w:r>
        <w:rPr>
          <w:spacing w:val="40"/>
          <w:w w:val="110"/>
        </w:rPr>
        <w:t xml:space="preserve"> </w:t>
      </w:r>
      <w:r>
        <w:rPr>
          <w:w w:val="110"/>
        </w:rPr>
        <w:t>Mühendisleri</w:t>
      </w:r>
      <w:r>
        <w:rPr>
          <w:spacing w:val="40"/>
          <w:w w:val="110"/>
        </w:rPr>
        <w:t xml:space="preserve"> </w:t>
      </w:r>
      <w:r>
        <w:rPr>
          <w:w w:val="110"/>
        </w:rPr>
        <w:t>Odası,</w:t>
      </w:r>
      <w:r>
        <w:rPr>
          <w:spacing w:val="40"/>
          <w:w w:val="110"/>
        </w:rPr>
        <w:t xml:space="preserve"> </w:t>
      </w:r>
      <w:r>
        <w:rPr>
          <w:w w:val="110"/>
        </w:rPr>
        <w:t>Akıllı</w:t>
      </w:r>
      <w:r>
        <w:rPr>
          <w:spacing w:val="40"/>
          <w:w w:val="110"/>
        </w:rPr>
        <w:t xml:space="preserve"> </w:t>
      </w:r>
      <w:r>
        <w:rPr>
          <w:w w:val="110"/>
        </w:rPr>
        <w:t>Şebekeler,</w:t>
      </w:r>
      <w:r>
        <w:rPr>
          <w:spacing w:val="40"/>
          <w:w w:val="110"/>
        </w:rPr>
        <w:t xml:space="preserve"> </w:t>
      </w:r>
      <w:r>
        <w:rPr>
          <w:w w:val="110"/>
        </w:rPr>
        <w:t>Gazi</w:t>
      </w:r>
      <w:r>
        <w:rPr>
          <w:spacing w:val="40"/>
          <w:w w:val="110"/>
        </w:rPr>
        <w:t xml:space="preserve"> </w:t>
      </w:r>
      <w:r>
        <w:rPr>
          <w:w w:val="110"/>
        </w:rPr>
        <w:t>Üniversitesi,</w:t>
      </w:r>
      <w:r>
        <w:rPr>
          <w:spacing w:val="40"/>
          <w:w w:val="110"/>
        </w:rPr>
        <w:t xml:space="preserve"> </w:t>
      </w:r>
      <w:r>
        <w:rPr>
          <w:w w:val="110"/>
        </w:rPr>
        <w:t>Mimar</w:t>
      </w:r>
      <w:r>
        <w:rPr>
          <w:spacing w:val="40"/>
          <w:w w:val="110"/>
        </w:rPr>
        <w:t xml:space="preserve"> </w:t>
      </w:r>
      <w:r>
        <w:rPr>
          <w:w w:val="110"/>
        </w:rPr>
        <w:t>Kemaleddin</w:t>
      </w:r>
      <w:r>
        <w:rPr>
          <w:spacing w:val="40"/>
          <w:w w:val="110"/>
        </w:rPr>
        <w:t xml:space="preserve"> </w:t>
      </w:r>
      <w:r>
        <w:rPr>
          <w:w w:val="110"/>
        </w:rPr>
        <w:t>Salonu,</w:t>
      </w:r>
      <w:r>
        <w:rPr>
          <w:spacing w:val="40"/>
          <w:w w:val="110"/>
        </w:rPr>
        <w:t xml:space="preserve"> </w:t>
      </w:r>
      <w:r>
        <w:rPr>
          <w:w w:val="110"/>
        </w:rPr>
        <w:t>Çalıştay, 12.05.2022</w:t>
      </w:r>
      <w:r>
        <w:rPr>
          <w:spacing w:val="40"/>
          <w:w w:val="110"/>
        </w:rPr>
        <w:t xml:space="preserve"> </w:t>
      </w:r>
      <w:r>
        <w:rPr>
          <w:w w:val="110"/>
        </w:rPr>
        <w:t>-12.05.2022</w:t>
      </w:r>
      <w:r>
        <w:rPr>
          <w:spacing w:val="40"/>
          <w:w w:val="110"/>
        </w:rPr>
        <w:t xml:space="preserve"> </w:t>
      </w:r>
      <w:r>
        <w:rPr>
          <w:w w:val="110"/>
        </w:rPr>
        <w:t>(Ulusal)</w:t>
      </w:r>
    </w:p>
    <w:p w:rsidR="00780E4F" w:rsidRDefault="00780E4F">
      <w:pPr>
        <w:sectPr w:rsidR="00780E4F">
          <w:type w:val="continuous"/>
          <w:pgSz w:w="11900" w:h="16840"/>
          <w:pgMar w:top="660" w:right="320" w:bottom="900" w:left="640" w:header="0" w:footer="569" w:gutter="0"/>
          <w:cols w:num="2" w:space="708" w:equalWidth="0">
            <w:col w:w="796" w:space="40"/>
            <w:col w:w="10104"/>
          </w:cols>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4557"/>
        <w:gridCol w:w="1847"/>
        <w:gridCol w:w="1602"/>
      </w:tblGrid>
      <w:tr w:rsidR="00780E4F">
        <w:trPr>
          <w:trHeight w:val="345"/>
        </w:trPr>
        <w:tc>
          <w:tcPr>
            <w:tcW w:w="1831" w:type="dxa"/>
            <w:vMerge w:val="restart"/>
          </w:tcPr>
          <w:p w:rsidR="00780E4F" w:rsidRDefault="00780E4F">
            <w:pPr>
              <w:pStyle w:val="TableParagraph"/>
              <w:spacing w:before="10"/>
              <w:rPr>
                <w:rFonts w:ascii="Trebuchet MS"/>
                <w:sz w:val="16"/>
              </w:rPr>
            </w:pPr>
          </w:p>
          <w:p w:rsidR="00780E4F" w:rsidRDefault="00000000">
            <w:pPr>
              <w:pStyle w:val="TableParagraph"/>
              <w:ind w:left="282"/>
              <w:rPr>
                <w:rFonts w:ascii="Trebuchet MS"/>
                <w:sz w:val="20"/>
              </w:rPr>
            </w:pPr>
            <w:r>
              <w:rPr>
                <w:rFonts w:ascii="Trebuchet MS"/>
                <w:noProof/>
                <w:sz w:val="20"/>
              </w:rPr>
              <w:drawing>
                <wp:inline distT="0" distB="0" distL="0" distR="0">
                  <wp:extent cx="830268" cy="785812"/>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0"/>
              <w:rPr>
                <w:rFonts w:ascii="Trebuchet MS"/>
                <w:sz w:val="26"/>
              </w:rPr>
            </w:pPr>
          </w:p>
          <w:p w:rsidR="00780E4F" w:rsidRDefault="00000000">
            <w:pPr>
              <w:pStyle w:val="TableParagraph"/>
              <w:ind w:left="6" w:right="1"/>
              <w:jc w:val="center"/>
              <w:rPr>
                <w:rFonts w:ascii="Times New Roman" w:hAnsi="Times New Roman"/>
                <w:b/>
                <w:sz w:val="26"/>
              </w:rPr>
            </w:pPr>
            <w:r>
              <w:rPr>
                <w:rFonts w:ascii="Times New Roman" w:hAnsi="Times New Roman"/>
                <w:b/>
                <w:sz w:val="26"/>
              </w:rPr>
              <w:t>ÖĞRETİM</w:t>
            </w:r>
            <w:r>
              <w:rPr>
                <w:rFonts w:ascii="Times New Roman" w:hAnsi="Times New Roman"/>
                <w:b/>
                <w:spacing w:val="-3"/>
                <w:sz w:val="26"/>
              </w:rPr>
              <w:t xml:space="preserve"> </w:t>
            </w:r>
            <w:r>
              <w:rPr>
                <w:rFonts w:ascii="Times New Roman" w:hAnsi="Times New Roman"/>
                <w:b/>
                <w:spacing w:val="-2"/>
                <w:sz w:val="26"/>
              </w:rPr>
              <w:t>ELEMANI</w:t>
            </w:r>
          </w:p>
          <w:p w:rsidR="00780E4F" w:rsidRDefault="00000000">
            <w:pPr>
              <w:pStyle w:val="TableParagraph"/>
              <w:spacing w:before="2" w:line="298" w:lineRule="exact"/>
              <w:ind w:left="6" w:right="3"/>
              <w:jc w:val="center"/>
              <w:rPr>
                <w:rFonts w:ascii="Times New Roman" w:hAnsi="Times New Roman"/>
                <w:b/>
                <w:sz w:val="26"/>
              </w:rPr>
            </w:pPr>
            <w:r>
              <w:rPr>
                <w:rFonts w:ascii="Times New Roman" w:hAnsi="Times New Roman"/>
                <w:b/>
                <w:sz w:val="26"/>
              </w:rPr>
              <w:t>ÖZ</w:t>
            </w:r>
            <w:r>
              <w:rPr>
                <w:rFonts w:ascii="Times New Roman" w:hAnsi="Times New Roman"/>
                <w:b/>
                <w:spacing w:val="-8"/>
                <w:sz w:val="26"/>
              </w:rPr>
              <w:t xml:space="preserve"> </w:t>
            </w:r>
            <w:r>
              <w:rPr>
                <w:rFonts w:ascii="Times New Roman" w:hAnsi="Times New Roman"/>
                <w:b/>
                <w:sz w:val="26"/>
              </w:rPr>
              <w:t>DEĞERLENDİRME</w:t>
            </w:r>
            <w:r>
              <w:rPr>
                <w:rFonts w:ascii="Times New Roman" w:hAnsi="Times New Roman"/>
                <w:b/>
                <w:spacing w:val="-3"/>
                <w:sz w:val="26"/>
              </w:rPr>
              <w:t xml:space="preserve"> </w:t>
            </w:r>
            <w:r>
              <w:rPr>
                <w:rFonts w:ascii="Times New Roman" w:hAnsi="Times New Roman"/>
                <w:b/>
                <w:spacing w:val="-2"/>
                <w:sz w:val="26"/>
              </w:rPr>
              <w:t>RAPORU</w:t>
            </w:r>
          </w:p>
          <w:p w:rsidR="00780E4F" w:rsidRDefault="00000000">
            <w:pPr>
              <w:pStyle w:val="TableParagraph"/>
              <w:spacing w:line="298" w:lineRule="exact"/>
              <w:ind w:left="6"/>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2" w:type="dxa"/>
          </w:tcPr>
          <w:p w:rsidR="00780E4F" w:rsidRDefault="00000000">
            <w:pPr>
              <w:pStyle w:val="TableParagraph"/>
              <w:spacing w:before="22"/>
              <w:ind w:left="104"/>
              <w:rPr>
                <w:rFonts w:ascii="Times New Roman"/>
              </w:rPr>
            </w:pPr>
            <w:r>
              <w:rPr>
                <w:rFonts w:ascii="Times New Roman"/>
                <w:spacing w:val="-2"/>
              </w:rPr>
              <w:t>FR-</w:t>
            </w:r>
            <w:r>
              <w:rPr>
                <w:rFonts w:ascii="Times New Roman"/>
                <w:spacing w:val="-5"/>
              </w:rPr>
              <w:t>532</w:t>
            </w: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hAnsi="Times New Roman"/>
              </w:rPr>
            </w:pPr>
            <w:r>
              <w:rPr>
                <w:rFonts w:ascii="Times New Roman" w:hAnsi="Times New Roman"/>
              </w:rPr>
              <w:t>İlk</w:t>
            </w:r>
            <w:r>
              <w:rPr>
                <w:rFonts w:ascii="Times New Roman" w:hAnsi="Times New Roman"/>
                <w:spacing w:val="-3"/>
              </w:rPr>
              <w:t xml:space="preserve"> </w:t>
            </w:r>
            <w:r>
              <w:rPr>
                <w:rFonts w:ascii="Times New Roman" w:hAnsi="Times New Roman"/>
              </w:rPr>
              <w:t>Yayın</w:t>
            </w:r>
            <w:r>
              <w:rPr>
                <w:rFonts w:ascii="Times New Roman" w:hAnsi="Times New Roman"/>
                <w:spacing w:val="-3"/>
              </w:rPr>
              <w:t xml:space="preserve"> </w:t>
            </w:r>
            <w:r>
              <w:rPr>
                <w:rFonts w:ascii="Times New Roman" w:hAnsi="Times New Roman"/>
                <w:spacing w:val="-2"/>
              </w:rPr>
              <w:t>Tarihi</w:t>
            </w:r>
          </w:p>
        </w:tc>
        <w:tc>
          <w:tcPr>
            <w:tcW w:w="1602" w:type="dxa"/>
          </w:tcPr>
          <w:p w:rsidR="00780E4F" w:rsidRDefault="00000000">
            <w:pPr>
              <w:pStyle w:val="TableParagraph"/>
              <w:spacing w:before="22"/>
              <w:ind w:left="104"/>
              <w:rPr>
                <w:rFonts w:ascii="Times New Roman"/>
              </w:rPr>
            </w:pPr>
            <w:r>
              <w:rPr>
                <w:rFonts w:ascii="Times New Roman"/>
                <w:spacing w:val="-2"/>
              </w:rPr>
              <w:t>07.05.2024</w:t>
            </w:r>
          </w:p>
        </w:tc>
      </w:tr>
      <w:tr w:rsidR="00780E4F">
        <w:trPr>
          <w:trHeight w:val="313"/>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7"/>
              <w:ind w:left="106"/>
              <w:rPr>
                <w:rFonts w:ascii="Times New Roman"/>
              </w:rPr>
            </w:pPr>
            <w:r>
              <w:rPr>
                <w:rFonts w:ascii="Times New Roman"/>
              </w:rPr>
              <w:t>Revizyon</w:t>
            </w:r>
            <w:r>
              <w:rPr>
                <w:rFonts w:ascii="Times New Roman"/>
                <w:spacing w:val="-8"/>
              </w:rPr>
              <w:t xml:space="preserve"> </w:t>
            </w:r>
            <w:r>
              <w:rPr>
                <w:rFonts w:ascii="Times New Roman"/>
                <w:spacing w:val="-2"/>
              </w:rPr>
              <w:t>Tarihi</w:t>
            </w:r>
          </w:p>
        </w:tc>
        <w:tc>
          <w:tcPr>
            <w:tcW w:w="1602" w:type="dxa"/>
          </w:tcPr>
          <w:p w:rsidR="00780E4F" w:rsidRDefault="00780E4F">
            <w:pPr>
              <w:pStyle w:val="TableParagraph"/>
              <w:rPr>
                <w:rFonts w:ascii="Times New Roman"/>
              </w:rPr>
            </w:pPr>
          </w:p>
        </w:tc>
      </w:tr>
      <w:tr w:rsidR="00780E4F">
        <w:trPr>
          <w:trHeight w:val="345"/>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2"/>
              <w:ind w:left="106"/>
              <w:rPr>
                <w:rFonts w:ascii="Times New Roman"/>
              </w:rPr>
            </w:pPr>
            <w:r>
              <w:rPr>
                <w:rFonts w:ascii="Times New Roman"/>
              </w:rPr>
              <w:t>Revizyon</w:t>
            </w:r>
            <w:r>
              <w:rPr>
                <w:rFonts w:ascii="Times New Roman"/>
                <w:spacing w:val="-6"/>
              </w:rPr>
              <w:t xml:space="preserve"> </w:t>
            </w:r>
            <w:r>
              <w:rPr>
                <w:rFonts w:ascii="Times New Roman"/>
                <w:spacing w:val="-5"/>
              </w:rPr>
              <w:t>No</w:t>
            </w:r>
          </w:p>
        </w:tc>
        <w:tc>
          <w:tcPr>
            <w:tcW w:w="1602" w:type="dxa"/>
          </w:tcPr>
          <w:p w:rsidR="00780E4F" w:rsidRDefault="00000000">
            <w:pPr>
              <w:pStyle w:val="TableParagraph"/>
              <w:spacing w:before="22"/>
              <w:ind w:left="104"/>
              <w:rPr>
                <w:rFonts w:ascii="Times New Roman"/>
              </w:rPr>
            </w:pPr>
            <w:r>
              <w:rPr>
                <w:rFonts w:ascii="Times New Roman"/>
                <w:spacing w:val="-5"/>
              </w:rPr>
              <w:t>00</w:t>
            </w:r>
          </w:p>
        </w:tc>
      </w:tr>
      <w:tr w:rsidR="00780E4F">
        <w:trPr>
          <w:trHeight w:val="292"/>
        </w:trPr>
        <w:tc>
          <w:tcPr>
            <w:tcW w:w="1831"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line="248" w:lineRule="exact"/>
              <w:ind w:left="106"/>
              <w:rPr>
                <w:rFonts w:ascii="Times New Roman"/>
              </w:rPr>
            </w:pPr>
            <w:r>
              <w:rPr>
                <w:rFonts w:ascii="Times New Roman"/>
              </w:rPr>
              <w:t>Sayfa</w:t>
            </w:r>
            <w:r>
              <w:rPr>
                <w:rFonts w:ascii="Times New Roman"/>
                <w:spacing w:val="-5"/>
              </w:rPr>
              <w:t xml:space="preserve"> No</w:t>
            </w:r>
          </w:p>
        </w:tc>
        <w:tc>
          <w:tcPr>
            <w:tcW w:w="1602" w:type="dxa"/>
          </w:tcPr>
          <w:p w:rsidR="00780E4F" w:rsidRDefault="00000000">
            <w:pPr>
              <w:pStyle w:val="TableParagraph"/>
              <w:spacing w:line="248" w:lineRule="exact"/>
              <w:ind w:left="104"/>
              <w:rPr>
                <w:rFonts w:ascii="Times New Roman"/>
              </w:rPr>
            </w:pPr>
            <w:r>
              <w:rPr>
                <w:rFonts w:ascii="Times New Roman"/>
              </w:rPr>
              <w:t>2 /</w:t>
            </w:r>
            <w:r>
              <w:rPr>
                <w:rFonts w:ascii="Times New Roman"/>
                <w:spacing w:val="-2"/>
              </w:rPr>
              <w:t xml:space="preserve"> </w:t>
            </w:r>
            <w:r>
              <w:rPr>
                <w:rFonts w:ascii="Times New Roman"/>
                <w:spacing w:val="-10"/>
              </w:rPr>
              <w:t>2</w:t>
            </w:r>
          </w:p>
        </w:tc>
      </w:tr>
    </w:tbl>
    <w:p w:rsidR="00780E4F" w:rsidRDefault="00780E4F">
      <w:pPr>
        <w:pStyle w:val="GvdeMetni"/>
        <w:spacing w:before="36"/>
        <w:rPr>
          <w:sz w:val="2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7132"/>
      </w:tblGrid>
      <w:tr w:rsidR="00780E4F">
        <w:trPr>
          <w:trHeight w:val="397"/>
        </w:trPr>
        <w:tc>
          <w:tcPr>
            <w:tcW w:w="2098" w:type="dxa"/>
          </w:tcPr>
          <w:p w:rsidR="00780E4F" w:rsidRDefault="00000000">
            <w:pPr>
              <w:pStyle w:val="TableParagraph"/>
              <w:spacing w:before="85"/>
              <w:ind w:left="107"/>
              <w:rPr>
                <w:sz w:val="20"/>
              </w:rPr>
            </w:pPr>
            <w:r>
              <w:rPr>
                <w:color w:val="1F487C"/>
                <w:sz w:val="20"/>
              </w:rPr>
              <w:t>Adı</w:t>
            </w:r>
            <w:r>
              <w:rPr>
                <w:color w:val="1F487C"/>
                <w:spacing w:val="-4"/>
                <w:sz w:val="20"/>
              </w:rPr>
              <w:t xml:space="preserve"> </w:t>
            </w:r>
            <w:r>
              <w:rPr>
                <w:color w:val="1F487C"/>
                <w:spacing w:val="-2"/>
                <w:sz w:val="20"/>
              </w:rPr>
              <w:t>Soyadı</w:t>
            </w:r>
          </w:p>
        </w:tc>
        <w:tc>
          <w:tcPr>
            <w:tcW w:w="7132" w:type="dxa"/>
          </w:tcPr>
          <w:p w:rsidR="00780E4F" w:rsidRDefault="00000000">
            <w:pPr>
              <w:pStyle w:val="TableParagraph"/>
              <w:spacing w:before="55"/>
              <w:ind w:left="107"/>
              <w:rPr>
                <w:b/>
                <w:sz w:val="24"/>
              </w:rPr>
            </w:pPr>
            <w:r>
              <w:rPr>
                <w:b/>
                <w:color w:val="1F487C"/>
                <w:sz w:val="24"/>
              </w:rPr>
              <w:t>Hüseyin</w:t>
            </w:r>
            <w:r>
              <w:rPr>
                <w:b/>
                <w:color w:val="1F487C"/>
                <w:spacing w:val="-4"/>
                <w:sz w:val="24"/>
              </w:rPr>
              <w:t xml:space="preserve"> </w:t>
            </w:r>
            <w:r>
              <w:rPr>
                <w:b/>
                <w:color w:val="1F487C"/>
                <w:spacing w:val="-2"/>
                <w:sz w:val="24"/>
              </w:rPr>
              <w:t>Duysak</w:t>
            </w:r>
          </w:p>
        </w:tc>
      </w:tr>
      <w:tr w:rsidR="00780E4F">
        <w:trPr>
          <w:trHeight w:val="397"/>
        </w:trPr>
        <w:tc>
          <w:tcPr>
            <w:tcW w:w="9230" w:type="dxa"/>
            <w:gridSpan w:val="2"/>
          </w:tcPr>
          <w:p w:rsidR="00780E4F" w:rsidRDefault="00000000">
            <w:pPr>
              <w:pStyle w:val="TableParagraph"/>
              <w:spacing w:before="80"/>
              <w:ind w:left="107"/>
              <w:rPr>
                <w:b/>
                <w:sz w:val="20"/>
              </w:rPr>
            </w:pPr>
            <w:r>
              <w:rPr>
                <w:b/>
                <w:color w:val="1F487C"/>
                <w:sz w:val="20"/>
              </w:rPr>
              <w:t>İletişim</w:t>
            </w:r>
            <w:r>
              <w:rPr>
                <w:b/>
                <w:color w:val="1F487C"/>
                <w:spacing w:val="-7"/>
                <w:sz w:val="20"/>
              </w:rPr>
              <w:t xml:space="preserve"> </w:t>
            </w:r>
            <w:r>
              <w:rPr>
                <w:b/>
                <w:color w:val="1F487C"/>
                <w:spacing w:val="-2"/>
                <w:sz w:val="20"/>
              </w:rPr>
              <w:t>Bilgileri</w:t>
            </w:r>
          </w:p>
        </w:tc>
      </w:tr>
      <w:tr w:rsidR="00780E4F">
        <w:trPr>
          <w:trHeight w:val="397"/>
        </w:trPr>
        <w:tc>
          <w:tcPr>
            <w:tcW w:w="2098" w:type="dxa"/>
          </w:tcPr>
          <w:p w:rsidR="00780E4F" w:rsidRDefault="00000000">
            <w:pPr>
              <w:pStyle w:val="TableParagraph"/>
              <w:spacing w:before="82"/>
              <w:ind w:left="107"/>
              <w:rPr>
                <w:sz w:val="20"/>
              </w:rPr>
            </w:pPr>
            <w:r>
              <w:rPr>
                <w:color w:val="1F487C"/>
                <w:sz w:val="20"/>
              </w:rPr>
              <w:t>E-Posta</w:t>
            </w:r>
            <w:r>
              <w:rPr>
                <w:color w:val="1F487C"/>
                <w:spacing w:val="-8"/>
                <w:sz w:val="20"/>
              </w:rPr>
              <w:t xml:space="preserve"> </w:t>
            </w:r>
            <w:r>
              <w:rPr>
                <w:color w:val="1F487C"/>
                <w:spacing w:val="-2"/>
                <w:sz w:val="20"/>
              </w:rPr>
              <w:t>Adresi</w:t>
            </w:r>
          </w:p>
        </w:tc>
        <w:tc>
          <w:tcPr>
            <w:tcW w:w="7132" w:type="dxa"/>
          </w:tcPr>
          <w:p w:rsidR="00780E4F" w:rsidRDefault="00000000">
            <w:pPr>
              <w:pStyle w:val="TableParagraph"/>
              <w:spacing w:before="55"/>
              <w:ind w:left="107"/>
              <w:rPr>
                <w:b/>
                <w:sz w:val="24"/>
              </w:rPr>
            </w:pPr>
            <w:hyperlink r:id="rId33">
              <w:r>
                <w:rPr>
                  <w:b/>
                  <w:color w:val="1F487C"/>
                  <w:spacing w:val="-2"/>
                  <w:sz w:val="24"/>
                </w:rPr>
                <w:t>huseyinduysak@kmu.edu.tr</w:t>
              </w:r>
            </w:hyperlink>
          </w:p>
        </w:tc>
      </w:tr>
      <w:tr w:rsidR="00780E4F">
        <w:trPr>
          <w:trHeight w:val="395"/>
        </w:trPr>
        <w:tc>
          <w:tcPr>
            <w:tcW w:w="2098" w:type="dxa"/>
          </w:tcPr>
          <w:p w:rsidR="00780E4F" w:rsidRDefault="00000000">
            <w:pPr>
              <w:pStyle w:val="TableParagraph"/>
              <w:spacing w:before="82"/>
              <w:ind w:left="107"/>
              <w:rPr>
                <w:sz w:val="20"/>
              </w:rPr>
            </w:pPr>
            <w:r>
              <w:rPr>
                <w:color w:val="1F487C"/>
                <w:sz w:val="20"/>
              </w:rPr>
              <w:t>Telefon</w:t>
            </w:r>
            <w:r>
              <w:rPr>
                <w:color w:val="1F487C"/>
                <w:spacing w:val="-5"/>
                <w:sz w:val="20"/>
              </w:rPr>
              <w:t xml:space="preserve"> </w:t>
            </w:r>
            <w:r>
              <w:rPr>
                <w:color w:val="1F487C"/>
                <w:spacing w:val="-4"/>
                <w:sz w:val="20"/>
              </w:rPr>
              <w:t>(İş)</w:t>
            </w:r>
          </w:p>
        </w:tc>
        <w:tc>
          <w:tcPr>
            <w:tcW w:w="7132" w:type="dxa"/>
          </w:tcPr>
          <w:p w:rsidR="00780E4F" w:rsidRDefault="00000000">
            <w:pPr>
              <w:pStyle w:val="TableParagraph"/>
              <w:spacing w:before="55"/>
              <w:ind w:left="107"/>
              <w:rPr>
                <w:b/>
                <w:sz w:val="24"/>
              </w:rPr>
            </w:pPr>
            <w:r>
              <w:rPr>
                <w:b/>
                <w:color w:val="1F487C"/>
                <w:sz w:val="24"/>
              </w:rPr>
              <w:t>0338</w:t>
            </w:r>
            <w:r>
              <w:rPr>
                <w:b/>
                <w:color w:val="1F487C"/>
                <w:spacing w:val="-5"/>
                <w:sz w:val="24"/>
              </w:rPr>
              <w:t xml:space="preserve"> </w:t>
            </w:r>
            <w:r>
              <w:rPr>
                <w:b/>
                <w:color w:val="1F487C"/>
                <w:sz w:val="24"/>
              </w:rPr>
              <w:t>226</w:t>
            </w:r>
            <w:r>
              <w:rPr>
                <w:b/>
                <w:color w:val="1F487C"/>
                <w:spacing w:val="-5"/>
                <w:sz w:val="24"/>
              </w:rPr>
              <w:t xml:space="preserve"> </w:t>
            </w:r>
            <w:r>
              <w:rPr>
                <w:b/>
                <w:color w:val="1F487C"/>
                <w:sz w:val="24"/>
              </w:rPr>
              <w:t>20</w:t>
            </w:r>
            <w:r>
              <w:rPr>
                <w:b/>
                <w:color w:val="1F487C"/>
                <w:spacing w:val="-4"/>
                <w:sz w:val="24"/>
              </w:rPr>
              <w:t xml:space="preserve"> </w:t>
            </w:r>
            <w:r>
              <w:rPr>
                <w:b/>
                <w:color w:val="1F487C"/>
                <w:sz w:val="24"/>
              </w:rPr>
              <w:t>00</w:t>
            </w:r>
            <w:r>
              <w:rPr>
                <w:b/>
                <w:color w:val="1F487C"/>
                <w:spacing w:val="-5"/>
                <w:sz w:val="24"/>
              </w:rPr>
              <w:t xml:space="preserve"> </w:t>
            </w:r>
            <w:r>
              <w:rPr>
                <w:b/>
                <w:color w:val="1F487C"/>
                <w:sz w:val="24"/>
              </w:rPr>
              <w:t>/</w:t>
            </w:r>
            <w:r>
              <w:rPr>
                <w:b/>
                <w:color w:val="1F487C"/>
                <w:spacing w:val="-2"/>
                <w:sz w:val="24"/>
              </w:rPr>
              <w:t xml:space="preserve"> </w:t>
            </w:r>
            <w:r>
              <w:rPr>
                <w:b/>
                <w:color w:val="1F487C"/>
                <w:spacing w:val="-4"/>
                <w:sz w:val="24"/>
              </w:rPr>
              <w:t>5156</w:t>
            </w:r>
          </w:p>
        </w:tc>
      </w:tr>
      <w:tr w:rsidR="00780E4F">
        <w:trPr>
          <w:trHeight w:val="397"/>
        </w:trPr>
        <w:tc>
          <w:tcPr>
            <w:tcW w:w="2098" w:type="dxa"/>
          </w:tcPr>
          <w:p w:rsidR="00780E4F" w:rsidRDefault="00000000">
            <w:pPr>
              <w:pStyle w:val="TableParagraph"/>
              <w:spacing w:before="85"/>
              <w:ind w:left="107"/>
              <w:rPr>
                <w:sz w:val="20"/>
              </w:rPr>
            </w:pPr>
            <w:r>
              <w:rPr>
                <w:color w:val="1F487C"/>
                <w:sz w:val="20"/>
              </w:rPr>
              <w:t>Adres</w:t>
            </w:r>
            <w:r>
              <w:rPr>
                <w:color w:val="1F487C"/>
                <w:spacing w:val="-8"/>
                <w:sz w:val="20"/>
              </w:rPr>
              <w:t xml:space="preserve"> </w:t>
            </w:r>
            <w:r>
              <w:rPr>
                <w:color w:val="1F487C"/>
                <w:spacing w:val="-4"/>
                <w:sz w:val="20"/>
              </w:rPr>
              <w:t>(İş)</w:t>
            </w:r>
          </w:p>
        </w:tc>
        <w:tc>
          <w:tcPr>
            <w:tcW w:w="7132" w:type="dxa"/>
          </w:tcPr>
          <w:p w:rsidR="00780E4F" w:rsidRDefault="00000000">
            <w:pPr>
              <w:pStyle w:val="TableParagraph"/>
              <w:spacing w:before="57"/>
              <w:ind w:left="107"/>
              <w:rPr>
                <w:b/>
                <w:sz w:val="24"/>
              </w:rPr>
            </w:pPr>
            <w:r>
              <w:rPr>
                <w:b/>
                <w:color w:val="1F487C"/>
                <w:sz w:val="24"/>
              </w:rPr>
              <w:t>KMU</w:t>
            </w:r>
            <w:r>
              <w:rPr>
                <w:b/>
                <w:color w:val="1F487C"/>
                <w:spacing w:val="-8"/>
                <w:sz w:val="24"/>
              </w:rPr>
              <w:t xml:space="preserve"> </w:t>
            </w:r>
            <w:r>
              <w:rPr>
                <w:b/>
                <w:color w:val="1F487C"/>
                <w:sz w:val="24"/>
              </w:rPr>
              <w:t>Mühendislik</w:t>
            </w:r>
            <w:r>
              <w:rPr>
                <w:b/>
                <w:color w:val="1F487C"/>
                <w:spacing w:val="-6"/>
                <w:sz w:val="24"/>
              </w:rPr>
              <w:t xml:space="preserve"> </w:t>
            </w:r>
            <w:r>
              <w:rPr>
                <w:b/>
                <w:color w:val="1F487C"/>
                <w:sz w:val="24"/>
              </w:rPr>
              <w:t>Fakültesi</w:t>
            </w:r>
            <w:r>
              <w:rPr>
                <w:b/>
                <w:color w:val="1F487C"/>
                <w:spacing w:val="-4"/>
                <w:sz w:val="24"/>
              </w:rPr>
              <w:t xml:space="preserve"> </w:t>
            </w:r>
            <w:r>
              <w:rPr>
                <w:b/>
                <w:color w:val="1F487C"/>
                <w:sz w:val="24"/>
              </w:rPr>
              <w:t>Elektrik-Elektronik</w:t>
            </w:r>
            <w:r>
              <w:rPr>
                <w:b/>
                <w:color w:val="1F487C"/>
                <w:spacing w:val="-6"/>
                <w:sz w:val="24"/>
              </w:rPr>
              <w:t xml:space="preserve"> </w:t>
            </w:r>
            <w:r>
              <w:rPr>
                <w:b/>
                <w:color w:val="1F487C"/>
                <w:spacing w:val="-2"/>
                <w:sz w:val="24"/>
              </w:rPr>
              <w:t>Mühendisliği</w:t>
            </w:r>
          </w:p>
        </w:tc>
      </w:tr>
      <w:tr w:rsidR="00780E4F">
        <w:trPr>
          <w:trHeight w:val="398"/>
        </w:trPr>
        <w:tc>
          <w:tcPr>
            <w:tcW w:w="9230" w:type="dxa"/>
            <w:gridSpan w:val="2"/>
          </w:tcPr>
          <w:p w:rsidR="00780E4F" w:rsidRDefault="00000000">
            <w:pPr>
              <w:pStyle w:val="TableParagraph"/>
              <w:spacing w:before="83"/>
              <w:ind w:left="107"/>
              <w:rPr>
                <w:b/>
                <w:sz w:val="20"/>
              </w:rPr>
            </w:pPr>
            <w:r>
              <w:rPr>
                <w:b/>
                <w:color w:val="1F487C"/>
                <w:sz w:val="20"/>
              </w:rPr>
              <w:t>Verdiği</w:t>
            </w:r>
            <w:r>
              <w:rPr>
                <w:b/>
                <w:color w:val="1F487C"/>
                <w:spacing w:val="-7"/>
                <w:sz w:val="20"/>
              </w:rPr>
              <w:t xml:space="preserve"> </w:t>
            </w:r>
            <w:r>
              <w:rPr>
                <w:b/>
                <w:color w:val="1F487C"/>
                <w:sz w:val="20"/>
              </w:rPr>
              <w:t>Dersler</w:t>
            </w:r>
            <w:r>
              <w:rPr>
                <w:b/>
                <w:color w:val="1F487C"/>
                <w:spacing w:val="-4"/>
                <w:sz w:val="20"/>
              </w:rPr>
              <w:t xml:space="preserve"> </w:t>
            </w:r>
            <w:r>
              <w:rPr>
                <w:b/>
                <w:color w:val="1F487C"/>
                <w:sz w:val="20"/>
              </w:rPr>
              <w:t>(İlgili</w:t>
            </w:r>
            <w:r>
              <w:rPr>
                <w:b/>
                <w:color w:val="1F487C"/>
                <w:spacing w:val="-2"/>
                <w:sz w:val="20"/>
              </w:rPr>
              <w:t xml:space="preserve"> </w:t>
            </w:r>
            <w:r>
              <w:rPr>
                <w:b/>
                <w:color w:val="1F487C"/>
                <w:sz w:val="20"/>
              </w:rPr>
              <w:t>Eğitim</w:t>
            </w:r>
            <w:r>
              <w:rPr>
                <w:b/>
                <w:color w:val="1F487C"/>
                <w:spacing w:val="-4"/>
                <w:sz w:val="20"/>
              </w:rPr>
              <w:t xml:space="preserve"> </w:t>
            </w:r>
            <w:r>
              <w:rPr>
                <w:b/>
                <w:color w:val="1F487C"/>
                <w:sz w:val="20"/>
              </w:rPr>
              <w:t>Öğretim</w:t>
            </w:r>
            <w:r>
              <w:rPr>
                <w:b/>
                <w:color w:val="1F487C"/>
                <w:spacing w:val="-4"/>
                <w:sz w:val="20"/>
              </w:rPr>
              <w:t xml:space="preserve"> </w:t>
            </w:r>
            <w:r>
              <w:rPr>
                <w:b/>
                <w:color w:val="1F487C"/>
                <w:spacing w:val="-2"/>
                <w:sz w:val="20"/>
              </w:rPr>
              <w:t>Döneminde)</w:t>
            </w:r>
          </w:p>
        </w:tc>
      </w:tr>
      <w:tr w:rsidR="00780E4F">
        <w:trPr>
          <w:trHeight w:val="397"/>
        </w:trPr>
        <w:tc>
          <w:tcPr>
            <w:tcW w:w="2098" w:type="dxa"/>
            <w:vMerge w:val="restart"/>
          </w:tcPr>
          <w:p w:rsidR="00780E4F" w:rsidRDefault="00780E4F">
            <w:pPr>
              <w:pStyle w:val="TableParagraph"/>
              <w:rPr>
                <w:rFonts w:ascii="Trebuchet MS"/>
                <w:sz w:val="20"/>
              </w:rPr>
            </w:pPr>
          </w:p>
          <w:p w:rsidR="00780E4F" w:rsidRDefault="00780E4F">
            <w:pPr>
              <w:pStyle w:val="TableParagraph"/>
              <w:spacing w:before="22"/>
              <w:rPr>
                <w:rFonts w:ascii="Trebuchet MS"/>
                <w:sz w:val="20"/>
              </w:rPr>
            </w:pPr>
          </w:p>
          <w:p w:rsidR="00780E4F" w:rsidRDefault="00000000">
            <w:pPr>
              <w:pStyle w:val="TableParagraph"/>
              <w:spacing w:before="1"/>
              <w:ind w:left="107"/>
              <w:rPr>
                <w:b/>
                <w:sz w:val="20"/>
              </w:rPr>
            </w:pPr>
            <w:r>
              <w:rPr>
                <w:b/>
                <w:color w:val="1F487C"/>
                <w:spacing w:val="-2"/>
                <w:sz w:val="20"/>
              </w:rPr>
              <w:t>2023-2024</w:t>
            </w:r>
            <w:r>
              <w:rPr>
                <w:b/>
                <w:color w:val="1F487C"/>
                <w:spacing w:val="1"/>
                <w:sz w:val="20"/>
              </w:rPr>
              <w:t xml:space="preserve"> </w:t>
            </w:r>
            <w:r>
              <w:rPr>
                <w:b/>
                <w:color w:val="1F487C"/>
                <w:spacing w:val="-4"/>
                <w:sz w:val="20"/>
              </w:rPr>
              <w:t>Bahar</w:t>
            </w:r>
          </w:p>
        </w:tc>
        <w:tc>
          <w:tcPr>
            <w:tcW w:w="7132" w:type="dxa"/>
          </w:tcPr>
          <w:p w:rsidR="00780E4F" w:rsidRDefault="00000000">
            <w:pPr>
              <w:pStyle w:val="TableParagraph"/>
              <w:spacing w:before="55"/>
              <w:ind w:left="107"/>
              <w:rPr>
                <w:b/>
                <w:sz w:val="24"/>
              </w:rPr>
            </w:pPr>
            <w:r>
              <w:rPr>
                <w:b/>
                <w:color w:val="1F487C"/>
                <w:sz w:val="24"/>
              </w:rPr>
              <w:t>Devre</w:t>
            </w:r>
            <w:r>
              <w:rPr>
                <w:b/>
                <w:color w:val="1F487C"/>
                <w:spacing w:val="-7"/>
                <w:sz w:val="24"/>
              </w:rPr>
              <w:t xml:space="preserve"> </w:t>
            </w:r>
            <w:r>
              <w:rPr>
                <w:b/>
                <w:color w:val="1F487C"/>
                <w:sz w:val="24"/>
              </w:rPr>
              <w:t>Analizi</w:t>
            </w:r>
            <w:r>
              <w:rPr>
                <w:b/>
                <w:color w:val="1F487C"/>
                <w:spacing w:val="-8"/>
                <w:sz w:val="24"/>
              </w:rPr>
              <w:t xml:space="preserve"> </w:t>
            </w:r>
            <w:r>
              <w:rPr>
                <w:b/>
                <w:color w:val="1F487C"/>
                <w:spacing w:val="-5"/>
                <w:sz w:val="24"/>
              </w:rPr>
              <w:t>II</w:t>
            </w:r>
          </w:p>
        </w:tc>
      </w:tr>
      <w:tr w:rsidR="00780E4F">
        <w:trPr>
          <w:trHeight w:val="397"/>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54"/>
              <w:ind w:left="107"/>
              <w:rPr>
                <w:b/>
                <w:sz w:val="24"/>
              </w:rPr>
            </w:pPr>
            <w:r>
              <w:rPr>
                <w:b/>
                <w:color w:val="1F487C"/>
                <w:sz w:val="24"/>
              </w:rPr>
              <w:t>Devre</w:t>
            </w:r>
            <w:r>
              <w:rPr>
                <w:b/>
                <w:color w:val="1F487C"/>
                <w:spacing w:val="-1"/>
                <w:sz w:val="24"/>
              </w:rPr>
              <w:t xml:space="preserve"> </w:t>
            </w:r>
            <w:r>
              <w:rPr>
                <w:b/>
                <w:color w:val="1F487C"/>
                <w:sz w:val="24"/>
              </w:rPr>
              <w:t>Analizi</w:t>
            </w:r>
            <w:r>
              <w:rPr>
                <w:b/>
                <w:color w:val="1F487C"/>
                <w:spacing w:val="-2"/>
                <w:sz w:val="24"/>
              </w:rPr>
              <w:t xml:space="preserve"> </w:t>
            </w:r>
            <w:r>
              <w:rPr>
                <w:b/>
                <w:color w:val="1F487C"/>
                <w:sz w:val="24"/>
              </w:rPr>
              <w:t>II</w:t>
            </w:r>
            <w:r>
              <w:rPr>
                <w:b/>
                <w:color w:val="1F487C"/>
                <w:spacing w:val="-4"/>
                <w:sz w:val="24"/>
              </w:rPr>
              <w:t xml:space="preserve"> </w:t>
            </w:r>
            <w:r>
              <w:rPr>
                <w:b/>
                <w:color w:val="1F487C"/>
                <w:spacing w:val="-2"/>
                <w:sz w:val="24"/>
              </w:rPr>
              <w:t>Laboratuvarı</w:t>
            </w:r>
          </w:p>
        </w:tc>
      </w:tr>
      <w:tr w:rsidR="00780E4F">
        <w:trPr>
          <w:trHeight w:val="395"/>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55"/>
              <w:ind w:left="107"/>
              <w:rPr>
                <w:b/>
                <w:sz w:val="24"/>
              </w:rPr>
            </w:pPr>
            <w:r>
              <w:rPr>
                <w:b/>
                <w:color w:val="1F487C"/>
                <w:sz w:val="24"/>
              </w:rPr>
              <w:t>Radar</w:t>
            </w:r>
            <w:r>
              <w:rPr>
                <w:b/>
                <w:color w:val="1F487C"/>
                <w:spacing w:val="-10"/>
                <w:sz w:val="24"/>
              </w:rPr>
              <w:t xml:space="preserve"> </w:t>
            </w:r>
            <w:r>
              <w:rPr>
                <w:b/>
                <w:color w:val="1F487C"/>
                <w:sz w:val="24"/>
              </w:rPr>
              <w:t>Sistemleri</w:t>
            </w:r>
            <w:r>
              <w:rPr>
                <w:b/>
                <w:color w:val="1F487C"/>
                <w:spacing w:val="-7"/>
                <w:sz w:val="24"/>
              </w:rPr>
              <w:t xml:space="preserve"> </w:t>
            </w:r>
            <w:r>
              <w:rPr>
                <w:b/>
                <w:color w:val="1F487C"/>
                <w:sz w:val="24"/>
              </w:rPr>
              <w:t>Temelleri</w:t>
            </w:r>
            <w:r>
              <w:rPr>
                <w:b/>
                <w:color w:val="1F487C"/>
                <w:spacing w:val="-8"/>
                <w:sz w:val="24"/>
              </w:rPr>
              <w:t xml:space="preserve"> </w:t>
            </w:r>
            <w:r>
              <w:rPr>
                <w:b/>
                <w:color w:val="1F487C"/>
                <w:spacing w:val="-10"/>
                <w:sz w:val="24"/>
              </w:rPr>
              <w:t>I</w:t>
            </w:r>
          </w:p>
        </w:tc>
      </w:tr>
      <w:tr w:rsidR="00780E4F">
        <w:trPr>
          <w:trHeight w:val="397"/>
        </w:trPr>
        <w:tc>
          <w:tcPr>
            <w:tcW w:w="2098" w:type="dxa"/>
            <w:vMerge w:val="restart"/>
          </w:tcPr>
          <w:p w:rsidR="00780E4F" w:rsidRDefault="00780E4F">
            <w:pPr>
              <w:pStyle w:val="TableParagraph"/>
              <w:rPr>
                <w:rFonts w:ascii="Trebuchet MS"/>
                <w:sz w:val="20"/>
              </w:rPr>
            </w:pPr>
          </w:p>
          <w:p w:rsidR="00780E4F" w:rsidRDefault="00780E4F">
            <w:pPr>
              <w:pStyle w:val="TableParagraph"/>
              <w:spacing w:before="227"/>
              <w:rPr>
                <w:rFonts w:ascii="Trebuchet MS"/>
                <w:sz w:val="20"/>
              </w:rPr>
            </w:pPr>
          </w:p>
          <w:p w:rsidR="00780E4F" w:rsidRDefault="00000000">
            <w:pPr>
              <w:pStyle w:val="TableParagraph"/>
              <w:spacing w:before="1"/>
              <w:ind w:left="107"/>
              <w:rPr>
                <w:b/>
                <w:sz w:val="20"/>
              </w:rPr>
            </w:pPr>
            <w:r>
              <w:rPr>
                <w:b/>
                <w:color w:val="1F487C"/>
                <w:spacing w:val="-2"/>
                <w:sz w:val="20"/>
              </w:rPr>
              <w:t>2024-2025</w:t>
            </w:r>
            <w:r>
              <w:rPr>
                <w:b/>
                <w:color w:val="1F487C"/>
                <w:sz w:val="20"/>
              </w:rPr>
              <w:t xml:space="preserve"> </w:t>
            </w:r>
            <w:r>
              <w:rPr>
                <w:b/>
                <w:color w:val="1F487C"/>
                <w:spacing w:val="-5"/>
                <w:sz w:val="20"/>
              </w:rPr>
              <w:t>Güz</w:t>
            </w:r>
          </w:p>
        </w:tc>
        <w:tc>
          <w:tcPr>
            <w:tcW w:w="7132" w:type="dxa"/>
          </w:tcPr>
          <w:p w:rsidR="00780E4F" w:rsidRDefault="00000000">
            <w:pPr>
              <w:pStyle w:val="TableParagraph"/>
              <w:spacing w:before="57"/>
              <w:ind w:left="107"/>
              <w:rPr>
                <w:b/>
                <w:sz w:val="24"/>
              </w:rPr>
            </w:pPr>
            <w:r>
              <w:rPr>
                <w:b/>
                <w:color w:val="1F487C"/>
                <w:sz w:val="24"/>
              </w:rPr>
              <w:t>Devre</w:t>
            </w:r>
            <w:r>
              <w:rPr>
                <w:b/>
                <w:color w:val="1F487C"/>
                <w:spacing w:val="-7"/>
                <w:sz w:val="24"/>
              </w:rPr>
              <w:t xml:space="preserve"> </w:t>
            </w:r>
            <w:r>
              <w:rPr>
                <w:b/>
                <w:color w:val="1F487C"/>
                <w:sz w:val="24"/>
              </w:rPr>
              <w:t>Analizi</w:t>
            </w:r>
            <w:r>
              <w:rPr>
                <w:b/>
                <w:color w:val="1F487C"/>
                <w:spacing w:val="-8"/>
                <w:sz w:val="24"/>
              </w:rPr>
              <w:t xml:space="preserve"> </w:t>
            </w:r>
            <w:r>
              <w:rPr>
                <w:b/>
                <w:color w:val="1F487C"/>
                <w:spacing w:val="-10"/>
                <w:sz w:val="24"/>
              </w:rPr>
              <w:t>I</w:t>
            </w:r>
          </w:p>
        </w:tc>
      </w:tr>
      <w:tr w:rsidR="00780E4F">
        <w:trPr>
          <w:trHeight w:val="397"/>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55"/>
              <w:ind w:left="107"/>
              <w:rPr>
                <w:b/>
                <w:sz w:val="24"/>
              </w:rPr>
            </w:pPr>
            <w:r>
              <w:rPr>
                <w:b/>
                <w:color w:val="1F487C"/>
                <w:sz w:val="24"/>
              </w:rPr>
              <w:t>Devre</w:t>
            </w:r>
            <w:r>
              <w:rPr>
                <w:b/>
                <w:color w:val="1F487C"/>
                <w:spacing w:val="-1"/>
                <w:sz w:val="24"/>
              </w:rPr>
              <w:t xml:space="preserve"> </w:t>
            </w:r>
            <w:r>
              <w:rPr>
                <w:b/>
                <w:color w:val="1F487C"/>
                <w:sz w:val="24"/>
              </w:rPr>
              <w:t>Analizi</w:t>
            </w:r>
            <w:r>
              <w:rPr>
                <w:b/>
                <w:color w:val="1F487C"/>
                <w:spacing w:val="-2"/>
                <w:sz w:val="24"/>
              </w:rPr>
              <w:t xml:space="preserve"> </w:t>
            </w:r>
            <w:r>
              <w:rPr>
                <w:b/>
                <w:color w:val="1F487C"/>
                <w:sz w:val="24"/>
              </w:rPr>
              <w:t>I</w:t>
            </w:r>
            <w:r>
              <w:rPr>
                <w:b/>
                <w:color w:val="1F487C"/>
                <w:spacing w:val="-1"/>
                <w:sz w:val="24"/>
              </w:rPr>
              <w:t xml:space="preserve"> </w:t>
            </w:r>
            <w:r>
              <w:rPr>
                <w:b/>
                <w:color w:val="1F487C"/>
                <w:spacing w:val="-2"/>
                <w:sz w:val="24"/>
              </w:rPr>
              <w:t>Laboratuvarı</w:t>
            </w:r>
          </w:p>
        </w:tc>
      </w:tr>
      <w:tr w:rsidR="00780E4F">
        <w:trPr>
          <w:trHeight w:val="397"/>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55"/>
              <w:ind w:left="107"/>
              <w:rPr>
                <w:b/>
                <w:sz w:val="24"/>
              </w:rPr>
            </w:pPr>
            <w:r>
              <w:rPr>
                <w:b/>
                <w:color w:val="1F487C"/>
                <w:sz w:val="24"/>
              </w:rPr>
              <w:t>Mezuniyet</w:t>
            </w:r>
            <w:r>
              <w:rPr>
                <w:b/>
                <w:color w:val="1F487C"/>
                <w:spacing w:val="-12"/>
                <w:sz w:val="24"/>
              </w:rPr>
              <w:t xml:space="preserve"> </w:t>
            </w:r>
            <w:r>
              <w:rPr>
                <w:b/>
                <w:color w:val="1F487C"/>
                <w:sz w:val="24"/>
              </w:rPr>
              <w:t>Projesi</w:t>
            </w:r>
            <w:r>
              <w:rPr>
                <w:b/>
                <w:color w:val="1F487C"/>
                <w:spacing w:val="-9"/>
                <w:sz w:val="24"/>
              </w:rPr>
              <w:t xml:space="preserve"> </w:t>
            </w:r>
            <w:r>
              <w:rPr>
                <w:b/>
                <w:color w:val="1F487C"/>
                <w:spacing w:val="-10"/>
                <w:sz w:val="24"/>
              </w:rPr>
              <w:t>I</w:t>
            </w:r>
          </w:p>
        </w:tc>
      </w:tr>
      <w:tr w:rsidR="00780E4F">
        <w:trPr>
          <w:trHeight w:val="397"/>
        </w:trPr>
        <w:tc>
          <w:tcPr>
            <w:tcW w:w="2098" w:type="dxa"/>
            <w:vMerge/>
            <w:tcBorders>
              <w:top w:val="nil"/>
            </w:tcBorders>
          </w:tcPr>
          <w:p w:rsidR="00780E4F" w:rsidRDefault="00780E4F">
            <w:pPr>
              <w:rPr>
                <w:sz w:val="2"/>
                <w:szCs w:val="2"/>
              </w:rPr>
            </w:pPr>
          </w:p>
        </w:tc>
        <w:tc>
          <w:tcPr>
            <w:tcW w:w="7132" w:type="dxa"/>
          </w:tcPr>
          <w:p w:rsidR="00780E4F" w:rsidRDefault="00000000">
            <w:pPr>
              <w:pStyle w:val="TableParagraph"/>
              <w:spacing w:before="54"/>
              <w:ind w:left="107"/>
              <w:rPr>
                <w:b/>
                <w:sz w:val="24"/>
              </w:rPr>
            </w:pPr>
            <w:r>
              <w:rPr>
                <w:b/>
                <w:color w:val="1F487C"/>
                <w:sz w:val="24"/>
              </w:rPr>
              <w:t>Radar</w:t>
            </w:r>
            <w:r>
              <w:rPr>
                <w:b/>
                <w:color w:val="1F487C"/>
                <w:spacing w:val="-10"/>
                <w:sz w:val="24"/>
              </w:rPr>
              <w:t xml:space="preserve"> </w:t>
            </w:r>
            <w:r>
              <w:rPr>
                <w:b/>
                <w:color w:val="1F487C"/>
                <w:sz w:val="24"/>
              </w:rPr>
              <w:t>Sistemleri</w:t>
            </w:r>
            <w:r>
              <w:rPr>
                <w:b/>
                <w:color w:val="1F487C"/>
                <w:spacing w:val="-7"/>
                <w:sz w:val="24"/>
              </w:rPr>
              <w:t xml:space="preserve"> </w:t>
            </w:r>
            <w:r>
              <w:rPr>
                <w:b/>
                <w:color w:val="1F487C"/>
                <w:sz w:val="24"/>
              </w:rPr>
              <w:t>Temelleri</w:t>
            </w:r>
            <w:r>
              <w:rPr>
                <w:b/>
                <w:color w:val="1F487C"/>
                <w:spacing w:val="-8"/>
                <w:sz w:val="24"/>
              </w:rPr>
              <w:t xml:space="preserve"> </w:t>
            </w:r>
            <w:r>
              <w:rPr>
                <w:b/>
                <w:color w:val="1F487C"/>
                <w:spacing w:val="-5"/>
                <w:sz w:val="24"/>
              </w:rPr>
              <w:t>II</w:t>
            </w:r>
          </w:p>
        </w:tc>
      </w:tr>
      <w:tr w:rsidR="00780E4F">
        <w:trPr>
          <w:trHeight w:val="395"/>
        </w:trPr>
        <w:tc>
          <w:tcPr>
            <w:tcW w:w="9230" w:type="dxa"/>
            <w:gridSpan w:val="2"/>
          </w:tcPr>
          <w:p w:rsidR="00780E4F" w:rsidRDefault="00000000">
            <w:pPr>
              <w:pStyle w:val="TableParagraph"/>
              <w:spacing w:before="80"/>
              <w:ind w:left="107"/>
              <w:rPr>
                <w:sz w:val="20"/>
              </w:rPr>
            </w:pPr>
            <w:r>
              <w:rPr>
                <w:b/>
                <w:color w:val="1F487C"/>
                <w:sz w:val="20"/>
              </w:rPr>
              <w:t>Ders</w:t>
            </w:r>
            <w:r>
              <w:rPr>
                <w:b/>
                <w:color w:val="1F487C"/>
                <w:spacing w:val="-8"/>
                <w:sz w:val="20"/>
              </w:rPr>
              <w:t xml:space="preserve"> </w:t>
            </w:r>
            <w:r>
              <w:rPr>
                <w:b/>
                <w:color w:val="1F487C"/>
                <w:sz w:val="20"/>
              </w:rPr>
              <w:t>Verme</w:t>
            </w:r>
            <w:r>
              <w:rPr>
                <w:b/>
                <w:color w:val="1F487C"/>
                <w:spacing w:val="-5"/>
                <w:sz w:val="20"/>
              </w:rPr>
              <w:t xml:space="preserve"> </w:t>
            </w:r>
            <w:r>
              <w:rPr>
                <w:b/>
                <w:color w:val="1F487C"/>
                <w:sz w:val="20"/>
              </w:rPr>
              <w:t>Dışındaki</w:t>
            </w:r>
            <w:r>
              <w:rPr>
                <w:b/>
                <w:color w:val="1F487C"/>
                <w:spacing w:val="-5"/>
                <w:sz w:val="20"/>
              </w:rPr>
              <w:t xml:space="preserve"> </w:t>
            </w:r>
            <w:r>
              <w:rPr>
                <w:b/>
                <w:color w:val="1F487C"/>
                <w:sz w:val="20"/>
              </w:rPr>
              <w:t>Faaliyet</w:t>
            </w:r>
            <w:r>
              <w:rPr>
                <w:b/>
                <w:color w:val="1F487C"/>
                <w:spacing w:val="-1"/>
                <w:sz w:val="20"/>
              </w:rPr>
              <w:t xml:space="preserve"> </w:t>
            </w:r>
            <w:r>
              <w:rPr>
                <w:b/>
                <w:color w:val="1F487C"/>
                <w:sz w:val="20"/>
              </w:rPr>
              <w:t>ve</w:t>
            </w:r>
            <w:r>
              <w:rPr>
                <w:b/>
                <w:color w:val="1F487C"/>
                <w:spacing w:val="-5"/>
                <w:sz w:val="20"/>
              </w:rPr>
              <w:t xml:space="preserve"> </w:t>
            </w:r>
            <w:r>
              <w:rPr>
                <w:b/>
                <w:color w:val="1F487C"/>
                <w:sz w:val="20"/>
              </w:rPr>
              <w:t>Nitelikler</w:t>
            </w:r>
            <w:r>
              <w:rPr>
                <w:b/>
                <w:color w:val="1F487C"/>
                <w:spacing w:val="-5"/>
                <w:sz w:val="20"/>
              </w:rPr>
              <w:t xml:space="preserve"> </w:t>
            </w:r>
            <w:r>
              <w:rPr>
                <w:b/>
                <w:color w:val="1F487C"/>
                <w:sz w:val="20"/>
              </w:rPr>
              <w:t>(</w:t>
            </w:r>
            <w:r>
              <w:rPr>
                <w:color w:val="1F487C"/>
                <w:sz w:val="20"/>
              </w:rPr>
              <w:t>İlgili</w:t>
            </w:r>
            <w:r>
              <w:rPr>
                <w:color w:val="1F487C"/>
                <w:spacing w:val="-3"/>
                <w:sz w:val="20"/>
              </w:rPr>
              <w:t xml:space="preserve"> </w:t>
            </w:r>
            <w:r>
              <w:rPr>
                <w:color w:val="1F487C"/>
                <w:sz w:val="20"/>
              </w:rPr>
              <w:t>Eğitim</w:t>
            </w:r>
            <w:r>
              <w:rPr>
                <w:color w:val="1F487C"/>
                <w:spacing w:val="-3"/>
                <w:sz w:val="20"/>
              </w:rPr>
              <w:t xml:space="preserve"> </w:t>
            </w:r>
            <w:r>
              <w:rPr>
                <w:color w:val="1F487C"/>
                <w:sz w:val="20"/>
              </w:rPr>
              <w:t>Öğretim</w:t>
            </w:r>
            <w:r>
              <w:rPr>
                <w:color w:val="1F487C"/>
                <w:spacing w:val="-3"/>
                <w:sz w:val="20"/>
              </w:rPr>
              <w:t xml:space="preserve"> </w:t>
            </w:r>
            <w:r>
              <w:rPr>
                <w:color w:val="1F487C"/>
                <w:spacing w:val="-2"/>
                <w:sz w:val="20"/>
              </w:rPr>
              <w:t>Döneminde)</w:t>
            </w:r>
          </w:p>
        </w:tc>
      </w:tr>
      <w:tr w:rsidR="00780E4F">
        <w:trPr>
          <w:trHeight w:val="397"/>
        </w:trPr>
        <w:tc>
          <w:tcPr>
            <w:tcW w:w="2098" w:type="dxa"/>
          </w:tcPr>
          <w:p w:rsidR="00780E4F" w:rsidRDefault="00000000">
            <w:pPr>
              <w:pStyle w:val="TableParagraph"/>
              <w:spacing w:before="85"/>
              <w:ind w:left="107"/>
              <w:rPr>
                <w:sz w:val="20"/>
              </w:rPr>
            </w:pPr>
            <w:r>
              <w:rPr>
                <w:color w:val="1F487C"/>
                <w:sz w:val="20"/>
              </w:rPr>
              <w:t>Yayın</w:t>
            </w:r>
            <w:r>
              <w:rPr>
                <w:color w:val="1F487C"/>
                <w:spacing w:val="-3"/>
                <w:sz w:val="20"/>
              </w:rPr>
              <w:t xml:space="preserve"> </w:t>
            </w:r>
            <w:r>
              <w:rPr>
                <w:color w:val="1F487C"/>
                <w:spacing w:val="-2"/>
                <w:sz w:val="20"/>
              </w:rPr>
              <w:t>Çalışmaları</w:t>
            </w:r>
          </w:p>
        </w:tc>
        <w:tc>
          <w:tcPr>
            <w:tcW w:w="7132" w:type="dxa"/>
          </w:tcPr>
          <w:p w:rsidR="00780E4F" w:rsidRDefault="00000000">
            <w:pPr>
              <w:pStyle w:val="TableParagraph"/>
              <w:spacing w:before="57"/>
              <w:ind w:left="107"/>
              <w:rPr>
                <w:b/>
                <w:sz w:val="24"/>
              </w:rPr>
            </w:pPr>
            <w:r>
              <w:rPr>
                <w:b/>
                <w:color w:val="1F487C"/>
                <w:sz w:val="24"/>
              </w:rPr>
              <w:t>1</w:t>
            </w:r>
            <w:r>
              <w:rPr>
                <w:b/>
                <w:color w:val="1F487C"/>
                <w:spacing w:val="-8"/>
                <w:sz w:val="24"/>
              </w:rPr>
              <w:t xml:space="preserve"> </w:t>
            </w:r>
            <w:r>
              <w:rPr>
                <w:b/>
                <w:color w:val="1F487C"/>
                <w:sz w:val="24"/>
              </w:rPr>
              <w:t>adet</w:t>
            </w:r>
            <w:r>
              <w:rPr>
                <w:b/>
                <w:color w:val="1F487C"/>
                <w:spacing w:val="-7"/>
                <w:sz w:val="24"/>
              </w:rPr>
              <w:t xml:space="preserve"> </w:t>
            </w:r>
            <w:r>
              <w:rPr>
                <w:b/>
                <w:color w:val="1F487C"/>
                <w:sz w:val="24"/>
              </w:rPr>
              <w:t>SCI</w:t>
            </w:r>
            <w:r>
              <w:rPr>
                <w:b/>
                <w:color w:val="1F487C"/>
                <w:spacing w:val="-6"/>
                <w:sz w:val="24"/>
              </w:rPr>
              <w:t xml:space="preserve"> </w:t>
            </w:r>
            <w:r>
              <w:rPr>
                <w:b/>
                <w:color w:val="1F487C"/>
                <w:sz w:val="24"/>
              </w:rPr>
              <w:t>ve</w:t>
            </w:r>
            <w:r>
              <w:rPr>
                <w:b/>
                <w:color w:val="1F487C"/>
                <w:spacing w:val="-8"/>
                <w:sz w:val="24"/>
              </w:rPr>
              <w:t xml:space="preserve"> </w:t>
            </w:r>
            <w:r>
              <w:rPr>
                <w:b/>
                <w:color w:val="1F487C"/>
                <w:sz w:val="24"/>
              </w:rPr>
              <w:t>1</w:t>
            </w:r>
            <w:r>
              <w:rPr>
                <w:b/>
                <w:color w:val="1F487C"/>
                <w:spacing w:val="-7"/>
                <w:sz w:val="24"/>
              </w:rPr>
              <w:t xml:space="preserve"> </w:t>
            </w:r>
            <w:r>
              <w:rPr>
                <w:b/>
                <w:color w:val="1F487C"/>
                <w:sz w:val="24"/>
              </w:rPr>
              <w:t>adet</w:t>
            </w:r>
            <w:r>
              <w:rPr>
                <w:b/>
                <w:color w:val="1F487C"/>
                <w:spacing w:val="-6"/>
                <w:sz w:val="24"/>
              </w:rPr>
              <w:t xml:space="preserve"> </w:t>
            </w:r>
            <w:r>
              <w:rPr>
                <w:b/>
                <w:color w:val="1F487C"/>
                <w:sz w:val="24"/>
              </w:rPr>
              <w:t>diğer</w:t>
            </w:r>
            <w:r>
              <w:rPr>
                <w:b/>
                <w:color w:val="1F487C"/>
                <w:spacing w:val="-9"/>
                <w:sz w:val="24"/>
              </w:rPr>
              <w:t xml:space="preserve"> </w:t>
            </w:r>
            <w:r>
              <w:rPr>
                <w:b/>
                <w:color w:val="1F487C"/>
                <w:sz w:val="24"/>
              </w:rPr>
              <w:t>endeksli</w:t>
            </w:r>
            <w:r>
              <w:rPr>
                <w:b/>
                <w:color w:val="1F487C"/>
                <w:spacing w:val="-5"/>
                <w:sz w:val="24"/>
              </w:rPr>
              <w:t xml:space="preserve"> </w:t>
            </w:r>
            <w:r>
              <w:rPr>
                <w:b/>
                <w:color w:val="1F487C"/>
                <w:sz w:val="24"/>
              </w:rPr>
              <w:t>uluslararası</w:t>
            </w:r>
            <w:r>
              <w:rPr>
                <w:b/>
                <w:color w:val="1F487C"/>
                <w:spacing w:val="-6"/>
                <w:sz w:val="24"/>
              </w:rPr>
              <w:t xml:space="preserve"> </w:t>
            </w:r>
            <w:r>
              <w:rPr>
                <w:b/>
                <w:color w:val="1F487C"/>
                <w:spacing w:val="-2"/>
                <w:sz w:val="24"/>
              </w:rPr>
              <w:t>makale</w:t>
            </w:r>
          </w:p>
        </w:tc>
      </w:tr>
      <w:tr w:rsidR="00780E4F">
        <w:trPr>
          <w:trHeight w:val="397"/>
        </w:trPr>
        <w:tc>
          <w:tcPr>
            <w:tcW w:w="2098" w:type="dxa"/>
          </w:tcPr>
          <w:p w:rsidR="00780E4F" w:rsidRDefault="00000000">
            <w:pPr>
              <w:pStyle w:val="TableParagraph"/>
              <w:spacing w:before="85"/>
              <w:ind w:left="107"/>
              <w:rPr>
                <w:sz w:val="20"/>
              </w:rPr>
            </w:pPr>
            <w:r>
              <w:rPr>
                <w:color w:val="1F487C"/>
                <w:sz w:val="20"/>
              </w:rPr>
              <w:t>Proje</w:t>
            </w:r>
            <w:r>
              <w:rPr>
                <w:color w:val="1F487C"/>
                <w:spacing w:val="-5"/>
                <w:sz w:val="20"/>
              </w:rPr>
              <w:t xml:space="preserve"> </w:t>
            </w:r>
            <w:r>
              <w:rPr>
                <w:color w:val="1F487C"/>
                <w:spacing w:val="-2"/>
                <w:sz w:val="20"/>
              </w:rPr>
              <w:t>Çalışması</w:t>
            </w:r>
          </w:p>
        </w:tc>
        <w:tc>
          <w:tcPr>
            <w:tcW w:w="7132" w:type="dxa"/>
          </w:tcPr>
          <w:p w:rsidR="00780E4F" w:rsidRDefault="00000000">
            <w:pPr>
              <w:pStyle w:val="TableParagraph"/>
              <w:spacing w:before="55"/>
              <w:ind w:left="107"/>
              <w:rPr>
                <w:b/>
                <w:sz w:val="24"/>
              </w:rPr>
            </w:pPr>
            <w:r>
              <w:rPr>
                <w:b/>
                <w:color w:val="1F487C"/>
                <w:sz w:val="24"/>
              </w:rPr>
              <w:t>TÜBİTAK</w:t>
            </w:r>
            <w:r>
              <w:rPr>
                <w:b/>
                <w:color w:val="1F487C"/>
                <w:spacing w:val="-8"/>
                <w:sz w:val="24"/>
              </w:rPr>
              <w:t xml:space="preserve"> </w:t>
            </w:r>
            <w:r>
              <w:rPr>
                <w:b/>
                <w:color w:val="1F487C"/>
                <w:sz w:val="24"/>
              </w:rPr>
              <w:t>122M056</w:t>
            </w:r>
            <w:r>
              <w:rPr>
                <w:b/>
                <w:color w:val="1F487C"/>
                <w:spacing w:val="-8"/>
                <w:sz w:val="24"/>
              </w:rPr>
              <w:t xml:space="preserve"> </w:t>
            </w:r>
            <w:r>
              <w:rPr>
                <w:b/>
                <w:color w:val="1F487C"/>
                <w:sz w:val="24"/>
              </w:rPr>
              <w:t>1001</w:t>
            </w:r>
            <w:r>
              <w:rPr>
                <w:b/>
                <w:color w:val="1F487C"/>
                <w:spacing w:val="-8"/>
                <w:sz w:val="24"/>
              </w:rPr>
              <w:t xml:space="preserve"> </w:t>
            </w:r>
            <w:r>
              <w:rPr>
                <w:b/>
                <w:color w:val="1F487C"/>
                <w:sz w:val="24"/>
              </w:rPr>
              <w:t>Projesinde</w:t>
            </w:r>
            <w:r>
              <w:rPr>
                <w:b/>
                <w:color w:val="1F487C"/>
                <w:spacing w:val="-6"/>
                <w:sz w:val="24"/>
              </w:rPr>
              <w:t xml:space="preserve"> </w:t>
            </w:r>
            <w:r>
              <w:rPr>
                <w:b/>
                <w:color w:val="1F487C"/>
                <w:spacing w:val="-2"/>
                <w:sz w:val="24"/>
              </w:rPr>
              <w:t>araştırmacı</w:t>
            </w:r>
          </w:p>
        </w:tc>
      </w:tr>
      <w:tr w:rsidR="00780E4F">
        <w:trPr>
          <w:trHeight w:val="397"/>
        </w:trPr>
        <w:tc>
          <w:tcPr>
            <w:tcW w:w="2098" w:type="dxa"/>
          </w:tcPr>
          <w:p w:rsidR="00780E4F" w:rsidRDefault="00000000">
            <w:pPr>
              <w:pStyle w:val="TableParagraph"/>
              <w:spacing w:before="82"/>
              <w:ind w:left="107"/>
              <w:rPr>
                <w:sz w:val="20"/>
              </w:rPr>
            </w:pPr>
            <w:r>
              <w:rPr>
                <w:color w:val="1F487C"/>
                <w:spacing w:val="-2"/>
                <w:sz w:val="20"/>
              </w:rPr>
              <w:t>Patent</w:t>
            </w:r>
          </w:p>
        </w:tc>
        <w:tc>
          <w:tcPr>
            <w:tcW w:w="7132" w:type="dxa"/>
          </w:tcPr>
          <w:p w:rsidR="00780E4F" w:rsidRDefault="00000000">
            <w:pPr>
              <w:pStyle w:val="TableParagraph"/>
              <w:spacing w:before="54"/>
              <w:ind w:left="107"/>
              <w:rPr>
                <w:b/>
                <w:sz w:val="24"/>
              </w:rPr>
            </w:pPr>
            <w:r>
              <w:rPr>
                <w:b/>
                <w:color w:val="1F487C"/>
                <w:sz w:val="24"/>
              </w:rPr>
              <w:t>1</w:t>
            </w:r>
            <w:r>
              <w:rPr>
                <w:b/>
                <w:color w:val="1F487C"/>
                <w:spacing w:val="-6"/>
                <w:sz w:val="24"/>
              </w:rPr>
              <w:t xml:space="preserve"> </w:t>
            </w:r>
            <w:r>
              <w:rPr>
                <w:b/>
                <w:color w:val="1F487C"/>
                <w:sz w:val="24"/>
              </w:rPr>
              <w:t>adet</w:t>
            </w:r>
            <w:r>
              <w:rPr>
                <w:b/>
                <w:color w:val="1F487C"/>
                <w:spacing w:val="-4"/>
                <w:sz w:val="24"/>
              </w:rPr>
              <w:t xml:space="preserve"> </w:t>
            </w:r>
            <w:r>
              <w:rPr>
                <w:b/>
                <w:color w:val="1F487C"/>
                <w:sz w:val="24"/>
              </w:rPr>
              <w:t>ulusal</w:t>
            </w:r>
            <w:r>
              <w:rPr>
                <w:b/>
                <w:color w:val="1F487C"/>
                <w:spacing w:val="-4"/>
                <w:sz w:val="24"/>
              </w:rPr>
              <w:t xml:space="preserve"> </w:t>
            </w:r>
            <w:r>
              <w:rPr>
                <w:b/>
                <w:color w:val="1F487C"/>
                <w:sz w:val="24"/>
              </w:rPr>
              <w:t>patent</w:t>
            </w:r>
            <w:r>
              <w:rPr>
                <w:b/>
                <w:color w:val="1F487C"/>
                <w:spacing w:val="-5"/>
                <w:sz w:val="24"/>
              </w:rPr>
              <w:t xml:space="preserve"> </w:t>
            </w:r>
            <w:r>
              <w:rPr>
                <w:b/>
                <w:color w:val="1F487C"/>
                <w:spacing w:val="-2"/>
                <w:sz w:val="24"/>
              </w:rPr>
              <w:t>tescili</w:t>
            </w:r>
          </w:p>
        </w:tc>
      </w:tr>
      <w:tr w:rsidR="00780E4F">
        <w:trPr>
          <w:trHeight w:val="397"/>
        </w:trPr>
        <w:tc>
          <w:tcPr>
            <w:tcW w:w="2098" w:type="dxa"/>
          </w:tcPr>
          <w:p w:rsidR="00780E4F" w:rsidRDefault="00000000">
            <w:pPr>
              <w:pStyle w:val="TableParagraph"/>
              <w:spacing w:before="82"/>
              <w:ind w:left="107"/>
              <w:rPr>
                <w:sz w:val="20"/>
              </w:rPr>
            </w:pPr>
            <w:r>
              <w:rPr>
                <w:color w:val="1F487C"/>
                <w:sz w:val="20"/>
              </w:rPr>
              <w:t>Komisyon</w:t>
            </w:r>
            <w:r>
              <w:rPr>
                <w:color w:val="1F487C"/>
                <w:spacing w:val="-12"/>
                <w:sz w:val="20"/>
              </w:rPr>
              <w:t xml:space="preserve"> </w:t>
            </w:r>
            <w:r>
              <w:rPr>
                <w:color w:val="1F487C"/>
                <w:spacing w:val="-2"/>
                <w:sz w:val="20"/>
              </w:rPr>
              <w:t>Görevleri</w:t>
            </w:r>
          </w:p>
        </w:tc>
        <w:tc>
          <w:tcPr>
            <w:tcW w:w="7132" w:type="dxa"/>
          </w:tcPr>
          <w:p w:rsidR="00780E4F" w:rsidRDefault="00000000">
            <w:pPr>
              <w:pStyle w:val="TableParagraph"/>
              <w:spacing w:before="55"/>
              <w:ind w:left="107"/>
              <w:rPr>
                <w:b/>
                <w:sz w:val="24"/>
              </w:rPr>
            </w:pPr>
            <w:r>
              <w:rPr>
                <w:b/>
                <w:color w:val="1F487C"/>
                <w:sz w:val="24"/>
              </w:rPr>
              <w:t>Staj,</w:t>
            </w:r>
            <w:r>
              <w:rPr>
                <w:b/>
                <w:color w:val="1F487C"/>
                <w:spacing w:val="-3"/>
                <w:sz w:val="24"/>
              </w:rPr>
              <w:t xml:space="preserve"> </w:t>
            </w:r>
            <w:r>
              <w:rPr>
                <w:b/>
                <w:color w:val="1F487C"/>
                <w:sz w:val="24"/>
              </w:rPr>
              <w:t>Kalite</w:t>
            </w:r>
            <w:r>
              <w:rPr>
                <w:b/>
                <w:color w:val="1F487C"/>
                <w:spacing w:val="-2"/>
                <w:sz w:val="24"/>
              </w:rPr>
              <w:t xml:space="preserve"> </w:t>
            </w:r>
            <w:r>
              <w:rPr>
                <w:b/>
                <w:color w:val="1F487C"/>
                <w:sz w:val="24"/>
              </w:rPr>
              <w:t>ve</w:t>
            </w:r>
            <w:r>
              <w:rPr>
                <w:b/>
                <w:color w:val="1F487C"/>
                <w:spacing w:val="-3"/>
                <w:sz w:val="24"/>
              </w:rPr>
              <w:t xml:space="preserve"> </w:t>
            </w:r>
            <w:r>
              <w:rPr>
                <w:b/>
                <w:color w:val="1F487C"/>
                <w:sz w:val="24"/>
              </w:rPr>
              <w:t>MÜDEK</w:t>
            </w:r>
            <w:r>
              <w:rPr>
                <w:b/>
                <w:color w:val="1F487C"/>
                <w:spacing w:val="-2"/>
                <w:sz w:val="24"/>
              </w:rPr>
              <w:t xml:space="preserve"> komisyonları</w:t>
            </w:r>
          </w:p>
        </w:tc>
      </w:tr>
      <w:tr w:rsidR="00780E4F">
        <w:trPr>
          <w:trHeight w:val="395"/>
        </w:trPr>
        <w:tc>
          <w:tcPr>
            <w:tcW w:w="2098" w:type="dxa"/>
          </w:tcPr>
          <w:p w:rsidR="00780E4F" w:rsidRDefault="00000000">
            <w:pPr>
              <w:pStyle w:val="TableParagraph"/>
              <w:spacing w:before="82"/>
              <w:ind w:left="107"/>
              <w:rPr>
                <w:sz w:val="20"/>
              </w:rPr>
            </w:pPr>
            <w:r>
              <w:rPr>
                <w:color w:val="1F487C"/>
                <w:spacing w:val="-2"/>
                <w:sz w:val="20"/>
              </w:rPr>
              <w:t>Danışmanlık</w:t>
            </w:r>
          </w:p>
        </w:tc>
        <w:tc>
          <w:tcPr>
            <w:tcW w:w="7132" w:type="dxa"/>
          </w:tcPr>
          <w:p w:rsidR="00780E4F" w:rsidRDefault="00000000">
            <w:pPr>
              <w:pStyle w:val="TableParagraph"/>
              <w:spacing w:before="55"/>
              <w:ind w:left="107"/>
              <w:rPr>
                <w:b/>
                <w:sz w:val="24"/>
              </w:rPr>
            </w:pPr>
            <w:r>
              <w:rPr>
                <w:b/>
                <w:color w:val="1F487C"/>
                <w:sz w:val="24"/>
              </w:rPr>
              <w:t>Lisans</w:t>
            </w:r>
            <w:r>
              <w:rPr>
                <w:b/>
                <w:color w:val="1F487C"/>
                <w:spacing w:val="-4"/>
                <w:sz w:val="24"/>
              </w:rPr>
              <w:t xml:space="preserve"> </w:t>
            </w:r>
            <w:r>
              <w:rPr>
                <w:b/>
                <w:color w:val="1F487C"/>
                <w:sz w:val="24"/>
              </w:rPr>
              <w:t>ve yüksek</w:t>
            </w:r>
            <w:r>
              <w:rPr>
                <w:b/>
                <w:color w:val="1F487C"/>
                <w:spacing w:val="-3"/>
                <w:sz w:val="24"/>
              </w:rPr>
              <w:t xml:space="preserve"> </w:t>
            </w:r>
            <w:r>
              <w:rPr>
                <w:b/>
                <w:color w:val="1F487C"/>
                <w:sz w:val="24"/>
              </w:rPr>
              <w:t>lisans</w:t>
            </w:r>
            <w:r>
              <w:rPr>
                <w:b/>
                <w:color w:val="1F487C"/>
                <w:spacing w:val="-3"/>
                <w:sz w:val="24"/>
              </w:rPr>
              <w:t xml:space="preserve"> </w:t>
            </w:r>
            <w:r>
              <w:rPr>
                <w:b/>
                <w:color w:val="1F487C"/>
                <w:sz w:val="24"/>
              </w:rPr>
              <w:t>öğrenci</w:t>
            </w:r>
            <w:r>
              <w:rPr>
                <w:b/>
                <w:color w:val="1F487C"/>
                <w:spacing w:val="-1"/>
                <w:sz w:val="24"/>
              </w:rPr>
              <w:t xml:space="preserve"> </w:t>
            </w:r>
            <w:r>
              <w:rPr>
                <w:b/>
                <w:color w:val="1F487C"/>
                <w:spacing w:val="-2"/>
                <w:sz w:val="24"/>
              </w:rPr>
              <w:t>danışmanlıkları</w:t>
            </w:r>
          </w:p>
        </w:tc>
      </w:tr>
      <w:tr w:rsidR="00780E4F">
        <w:trPr>
          <w:trHeight w:val="397"/>
        </w:trPr>
        <w:tc>
          <w:tcPr>
            <w:tcW w:w="2098" w:type="dxa"/>
          </w:tcPr>
          <w:p w:rsidR="00780E4F" w:rsidRDefault="00000000">
            <w:pPr>
              <w:pStyle w:val="TableParagraph"/>
              <w:spacing w:before="85"/>
              <w:ind w:left="107"/>
              <w:rPr>
                <w:sz w:val="20"/>
              </w:rPr>
            </w:pPr>
            <w:r>
              <w:rPr>
                <w:color w:val="1F487C"/>
                <w:sz w:val="20"/>
              </w:rPr>
              <w:t>İdari</w:t>
            </w:r>
            <w:r>
              <w:rPr>
                <w:color w:val="1F487C"/>
                <w:spacing w:val="-7"/>
                <w:sz w:val="20"/>
              </w:rPr>
              <w:t xml:space="preserve"> </w:t>
            </w:r>
            <w:r>
              <w:rPr>
                <w:color w:val="1F487C"/>
                <w:spacing w:val="-2"/>
                <w:sz w:val="20"/>
              </w:rPr>
              <w:t>Görev</w:t>
            </w:r>
          </w:p>
        </w:tc>
        <w:tc>
          <w:tcPr>
            <w:tcW w:w="7132" w:type="dxa"/>
          </w:tcPr>
          <w:p w:rsidR="00780E4F" w:rsidRDefault="00000000">
            <w:pPr>
              <w:pStyle w:val="TableParagraph"/>
              <w:spacing w:before="57"/>
              <w:ind w:left="107"/>
              <w:rPr>
                <w:b/>
                <w:sz w:val="24"/>
              </w:rPr>
            </w:pPr>
            <w:r>
              <w:rPr>
                <w:b/>
                <w:color w:val="1F487C"/>
                <w:sz w:val="24"/>
              </w:rPr>
              <w:t>Bölüm</w:t>
            </w:r>
            <w:r>
              <w:rPr>
                <w:b/>
                <w:color w:val="1F487C"/>
                <w:spacing w:val="-3"/>
                <w:sz w:val="24"/>
              </w:rPr>
              <w:t xml:space="preserve"> </w:t>
            </w:r>
            <w:r>
              <w:rPr>
                <w:b/>
                <w:color w:val="1F487C"/>
                <w:sz w:val="24"/>
              </w:rPr>
              <w:t>başkanı</w:t>
            </w:r>
            <w:r>
              <w:rPr>
                <w:b/>
                <w:color w:val="1F487C"/>
                <w:spacing w:val="1"/>
                <w:sz w:val="24"/>
              </w:rPr>
              <w:t xml:space="preserve"> </w:t>
            </w:r>
            <w:r>
              <w:rPr>
                <w:b/>
                <w:color w:val="1F487C"/>
                <w:spacing w:val="-2"/>
                <w:sz w:val="24"/>
              </w:rPr>
              <w:t>yardımcılığı</w:t>
            </w:r>
          </w:p>
        </w:tc>
      </w:tr>
      <w:tr w:rsidR="00780E4F">
        <w:trPr>
          <w:trHeight w:val="690"/>
        </w:trPr>
        <w:tc>
          <w:tcPr>
            <w:tcW w:w="9230" w:type="dxa"/>
            <w:gridSpan w:val="2"/>
          </w:tcPr>
          <w:p w:rsidR="00780E4F" w:rsidRDefault="00000000">
            <w:pPr>
              <w:pStyle w:val="TableParagraph"/>
              <w:spacing w:line="230" w:lineRule="exact"/>
              <w:ind w:left="107" w:right="29"/>
              <w:rPr>
                <w:b/>
                <w:sz w:val="20"/>
              </w:rPr>
            </w:pPr>
            <w:r>
              <w:rPr>
                <w:b/>
                <w:color w:val="1F487C"/>
                <w:sz w:val="20"/>
              </w:rPr>
              <w:t>Anketler, Öğrenci ve Paydaşlardan Gelen Dönütler, Değerlendirme Raporları ve Diğer Gelişmeler</w:t>
            </w:r>
            <w:r>
              <w:rPr>
                <w:b/>
                <w:color w:val="1F487C"/>
                <w:spacing w:val="-6"/>
                <w:sz w:val="20"/>
              </w:rPr>
              <w:t xml:space="preserve"> </w:t>
            </w:r>
            <w:r>
              <w:rPr>
                <w:b/>
                <w:color w:val="1F487C"/>
                <w:sz w:val="20"/>
              </w:rPr>
              <w:t>Doğrultusunda</w:t>
            </w:r>
            <w:r>
              <w:rPr>
                <w:b/>
                <w:color w:val="1F487C"/>
                <w:spacing w:val="-6"/>
                <w:sz w:val="20"/>
              </w:rPr>
              <w:t xml:space="preserve"> </w:t>
            </w:r>
            <w:r>
              <w:rPr>
                <w:b/>
                <w:color w:val="1F487C"/>
                <w:sz w:val="20"/>
              </w:rPr>
              <w:t>Planlanan</w:t>
            </w:r>
            <w:r>
              <w:rPr>
                <w:b/>
                <w:color w:val="1F487C"/>
                <w:spacing w:val="-6"/>
                <w:sz w:val="20"/>
              </w:rPr>
              <w:t xml:space="preserve"> </w:t>
            </w:r>
            <w:r>
              <w:rPr>
                <w:b/>
                <w:color w:val="1F487C"/>
                <w:sz w:val="20"/>
              </w:rPr>
              <w:t>Önlemler</w:t>
            </w:r>
            <w:r>
              <w:rPr>
                <w:b/>
                <w:color w:val="1F487C"/>
                <w:spacing w:val="-5"/>
                <w:sz w:val="20"/>
              </w:rPr>
              <w:t xml:space="preserve"> </w:t>
            </w:r>
            <w:r>
              <w:rPr>
                <w:b/>
                <w:color w:val="1F487C"/>
                <w:sz w:val="20"/>
              </w:rPr>
              <w:t>ve</w:t>
            </w:r>
            <w:r>
              <w:rPr>
                <w:b/>
                <w:color w:val="1F487C"/>
                <w:spacing w:val="-6"/>
                <w:sz w:val="20"/>
              </w:rPr>
              <w:t xml:space="preserve"> </w:t>
            </w:r>
            <w:r>
              <w:rPr>
                <w:b/>
                <w:color w:val="1F487C"/>
                <w:sz w:val="20"/>
              </w:rPr>
              <w:t>Sürekli</w:t>
            </w:r>
            <w:r>
              <w:rPr>
                <w:b/>
                <w:color w:val="1F487C"/>
                <w:spacing w:val="-5"/>
                <w:sz w:val="20"/>
              </w:rPr>
              <w:t xml:space="preserve"> </w:t>
            </w:r>
            <w:r>
              <w:rPr>
                <w:b/>
                <w:color w:val="1F487C"/>
                <w:sz w:val="20"/>
              </w:rPr>
              <w:t>İyileştirme</w:t>
            </w:r>
            <w:r>
              <w:rPr>
                <w:b/>
                <w:color w:val="1F487C"/>
                <w:spacing w:val="-4"/>
                <w:sz w:val="20"/>
              </w:rPr>
              <w:t xml:space="preserve"> </w:t>
            </w:r>
            <w:r>
              <w:rPr>
                <w:b/>
                <w:color w:val="1F487C"/>
                <w:sz w:val="20"/>
              </w:rPr>
              <w:t>Adımları</w:t>
            </w:r>
            <w:r>
              <w:rPr>
                <w:b/>
                <w:color w:val="1F487C"/>
                <w:spacing w:val="-6"/>
                <w:sz w:val="20"/>
              </w:rPr>
              <w:t xml:space="preserve"> </w:t>
            </w:r>
            <w:r>
              <w:rPr>
                <w:b/>
                <w:color w:val="1F487C"/>
                <w:sz w:val="20"/>
              </w:rPr>
              <w:t>(İlgili</w:t>
            </w:r>
            <w:r>
              <w:rPr>
                <w:b/>
                <w:color w:val="1F487C"/>
                <w:spacing w:val="-6"/>
                <w:sz w:val="20"/>
              </w:rPr>
              <w:t xml:space="preserve"> </w:t>
            </w:r>
            <w:r>
              <w:rPr>
                <w:b/>
                <w:color w:val="1F487C"/>
                <w:sz w:val="20"/>
              </w:rPr>
              <w:t>Eğitim Öğretim Döneminde)</w:t>
            </w:r>
          </w:p>
        </w:tc>
      </w:tr>
      <w:tr w:rsidR="00780E4F">
        <w:trPr>
          <w:trHeight w:val="398"/>
        </w:trPr>
        <w:tc>
          <w:tcPr>
            <w:tcW w:w="9230" w:type="dxa"/>
            <w:gridSpan w:val="2"/>
          </w:tcPr>
          <w:p w:rsidR="00780E4F" w:rsidRDefault="00000000">
            <w:pPr>
              <w:pStyle w:val="TableParagraph"/>
              <w:spacing w:before="85"/>
              <w:ind w:left="107"/>
              <w:rPr>
                <w:sz w:val="20"/>
              </w:rPr>
            </w:pPr>
            <w:r>
              <w:rPr>
                <w:color w:val="1F487C"/>
                <w:spacing w:val="-2"/>
                <w:sz w:val="20"/>
              </w:rPr>
              <w:t>Anketler</w:t>
            </w:r>
          </w:p>
        </w:tc>
      </w:tr>
      <w:tr w:rsidR="00780E4F">
        <w:trPr>
          <w:trHeight w:val="552"/>
        </w:trPr>
        <w:tc>
          <w:tcPr>
            <w:tcW w:w="2098" w:type="dxa"/>
          </w:tcPr>
          <w:p w:rsidR="00780E4F" w:rsidRDefault="00000000">
            <w:pPr>
              <w:pStyle w:val="TableParagraph"/>
              <w:spacing w:before="45"/>
              <w:ind w:left="107"/>
              <w:rPr>
                <w:sz w:val="20"/>
              </w:rPr>
            </w:pPr>
            <w:r>
              <w:rPr>
                <w:color w:val="1F487C"/>
                <w:sz w:val="20"/>
              </w:rPr>
              <w:t>Ders</w:t>
            </w:r>
            <w:r>
              <w:rPr>
                <w:color w:val="1F487C"/>
                <w:spacing w:val="-3"/>
                <w:sz w:val="20"/>
              </w:rPr>
              <w:t xml:space="preserve"> </w:t>
            </w:r>
            <w:r>
              <w:rPr>
                <w:color w:val="1F487C"/>
                <w:spacing w:val="-2"/>
                <w:sz w:val="20"/>
              </w:rPr>
              <w:t>Değerlendirme</w:t>
            </w:r>
          </w:p>
          <w:p w:rsidR="00780E4F" w:rsidRDefault="00000000">
            <w:pPr>
              <w:pStyle w:val="TableParagraph"/>
              <w:ind w:left="107"/>
              <w:rPr>
                <w:sz w:val="20"/>
              </w:rPr>
            </w:pPr>
            <w:r>
              <w:rPr>
                <w:color w:val="1F487C"/>
                <w:spacing w:val="-2"/>
                <w:sz w:val="20"/>
              </w:rPr>
              <w:t>Anketi</w:t>
            </w:r>
          </w:p>
        </w:tc>
        <w:tc>
          <w:tcPr>
            <w:tcW w:w="7132" w:type="dxa"/>
          </w:tcPr>
          <w:p w:rsidR="00780E4F" w:rsidRDefault="00000000">
            <w:pPr>
              <w:pStyle w:val="TableParagraph"/>
              <w:spacing w:line="270" w:lineRule="exact"/>
              <w:ind w:left="107"/>
              <w:rPr>
                <w:b/>
                <w:sz w:val="24"/>
              </w:rPr>
            </w:pPr>
            <w:r>
              <w:rPr>
                <w:b/>
                <w:color w:val="1F487C"/>
                <w:sz w:val="24"/>
              </w:rPr>
              <w:t>Memnuniyet</w:t>
            </w:r>
            <w:r>
              <w:rPr>
                <w:b/>
                <w:color w:val="1F487C"/>
                <w:spacing w:val="-4"/>
                <w:sz w:val="24"/>
              </w:rPr>
              <w:t xml:space="preserve"> </w:t>
            </w:r>
            <w:r>
              <w:rPr>
                <w:b/>
                <w:color w:val="1F487C"/>
                <w:sz w:val="24"/>
              </w:rPr>
              <w:t>Oranı</w:t>
            </w:r>
            <w:r>
              <w:rPr>
                <w:b/>
                <w:color w:val="1F487C"/>
                <w:spacing w:val="-3"/>
                <w:sz w:val="24"/>
              </w:rPr>
              <w:t xml:space="preserve"> </w:t>
            </w:r>
            <w:r>
              <w:rPr>
                <w:b/>
                <w:color w:val="1F487C"/>
                <w:sz w:val="24"/>
              </w:rPr>
              <w:t>(Devre</w:t>
            </w:r>
            <w:r>
              <w:rPr>
                <w:b/>
                <w:color w:val="1F487C"/>
                <w:spacing w:val="-2"/>
                <w:sz w:val="24"/>
              </w:rPr>
              <w:t xml:space="preserve"> </w:t>
            </w:r>
            <w:r>
              <w:rPr>
                <w:b/>
                <w:color w:val="1F487C"/>
                <w:sz w:val="24"/>
              </w:rPr>
              <w:t>Analizi</w:t>
            </w:r>
            <w:r>
              <w:rPr>
                <w:b/>
                <w:color w:val="1F487C"/>
                <w:spacing w:val="-3"/>
                <w:sz w:val="24"/>
              </w:rPr>
              <w:t xml:space="preserve"> </w:t>
            </w:r>
            <w:r>
              <w:rPr>
                <w:b/>
                <w:color w:val="1F487C"/>
                <w:sz w:val="24"/>
              </w:rPr>
              <w:t>II):</w:t>
            </w:r>
            <w:r>
              <w:rPr>
                <w:b/>
                <w:color w:val="1F487C"/>
                <w:spacing w:val="-3"/>
                <w:sz w:val="24"/>
              </w:rPr>
              <w:t xml:space="preserve"> </w:t>
            </w:r>
            <w:r>
              <w:rPr>
                <w:b/>
                <w:color w:val="1F487C"/>
                <w:spacing w:val="-2"/>
                <w:sz w:val="24"/>
              </w:rPr>
              <w:t>%69.96</w:t>
            </w:r>
          </w:p>
          <w:p w:rsidR="00780E4F" w:rsidRDefault="00000000">
            <w:pPr>
              <w:pStyle w:val="TableParagraph"/>
              <w:spacing w:line="262" w:lineRule="exact"/>
              <w:ind w:left="107"/>
              <w:rPr>
                <w:b/>
                <w:sz w:val="24"/>
              </w:rPr>
            </w:pPr>
            <w:r>
              <w:rPr>
                <w:b/>
                <w:color w:val="1F487C"/>
                <w:sz w:val="24"/>
              </w:rPr>
              <w:t>Memnuniyet</w:t>
            </w:r>
            <w:r>
              <w:rPr>
                <w:b/>
                <w:color w:val="1F487C"/>
                <w:spacing w:val="-7"/>
                <w:sz w:val="24"/>
              </w:rPr>
              <w:t xml:space="preserve"> </w:t>
            </w:r>
            <w:r>
              <w:rPr>
                <w:b/>
                <w:color w:val="1F487C"/>
                <w:sz w:val="24"/>
              </w:rPr>
              <w:t>Oranı</w:t>
            </w:r>
            <w:r>
              <w:rPr>
                <w:b/>
                <w:color w:val="1F487C"/>
                <w:spacing w:val="-3"/>
                <w:sz w:val="24"/>
              </w:rPr>
              <w:t xml:space="preserve"> </w:t>
            </w:r>
            <w:r>
              <w:rPr>
                <w:b/>
                <w:color w:val="1F487C"/>
                <w:sz w:val="24"/>
              </w:rPr>
              <w:t>(Devre</w:t>
            </w:r>
            <w:r>
              <w:rPr>
                <w:b/>
                <w:color w:val="1F487C"/>
                <w:spacing w:val="-2"/>
                <w:sz w:val="24"/>
              </w:rPr>
              <w:t xml:space="preserve"> </w:t>
            </w:r>
            <w:r>
              <w:rPr>
                <w:b/>
                <w:color w:val="1F487C"/>
                <w:sz w:val="24"/>
              </w:rPr>
              <w:t>Analizi</w:t>
            </w:r>
            <w:r>
              <w:rPr>
                <w:b/>
                <w:color w:val="1F487C"/>
                <w:spacing w:val="-3"/>
                <w:sz w:val="24"/>
              </w:rPr>
              <w:t xml:space="preserve"> </w:t>
            </w:r>
            <w:r>
              <w:rPr>
                <w:b/>
                <w:color w:val="1F487C"/>
                <w:sz w:val="24"/>
              </w:rPr>
              <w:t>II</w:t>
            </w:r>
            <w:r>
              <w:rPr>
                <w:b/>
                <w:color w:val="1F487C"/>
                <w:spacing w:val="-3"/>
                <w:sz w:val="24"/>
              </w:rPr>
              <w:t xml:space="preserve"> </w:t>
            </w:r>
            <w:r>
              <w:rPr>
                <w:b/>
                <w:color w:val="1F487C"/>
                <w:sz w:val="24"/>
              </w:rPr>
              <w:t>Laboratuvarı):</w:t>
            </w:r>
            <w:r>
              <w:rPr>
                <w:b/>
                <w:color w:val="1F487C"/>
                <w:spacing w:val="-1"/>
                <w:sz w:val="24"/>
              </w:rPr>
              <w:t xml:space="preserve"> </w:t>
            </w:r>
            <w:r>
              <w:rPr>
                <w:b/>
                <w:color w:val="1F487C"/>
                <w:spacing w:val="-2"/>
                <w:sz w:val="24"/>
              </w:rPr>
              <w:t>%77.89</w:t>
            </w:r>
          </w:p>
        </w:tc>
      </w:tr>
      <w:tr w:rsidR="00780E4F">
        <w:trPr>
          <w:trHeight w:val="397"/>
        </w:trPr>
        <w:tc>
          <w:tcPr>
            <w:tcW w:w="9230" w:type="dxa"/>
            <w:gridSpan w:val="2"/>
          </w:tcPr>
          <w:p w:rsidR="00780E4F" w:rsidRDefault="00000000">
            <w:pPr>
              <w:pStyle w:val="TableParagraph"/>
              <w:spacing w:before="82"/>
              <w:ind w:left="107"/>
              <w:rPr>
                <w:sz w:val="20"/>
              </w:rPr>
            </w:pPr>
            <w:r>
              <w:rPr>
                <w:color w:val="1F487C"/>
                <w:sz w:val="20"/>
              </w:rPr>
              <w:t>Öğrencilerden</w:t>
            </w:r>
            <w:r>
              <w:rPr>
                <w:color w:val="1F487C"/>
                <w:spacing w:val="-6"/>
                <w:sz w:val="20"/>
              </w:rPr>
              <w:t xml:space="preserve"> </w:t>
            </w:r>
            <w:r>
              <w:rPr>
                <w:color w:val="1F487C"/>
                <w:sz w:val="20"/>
              </w:rPr>
              <w:t>Gelen</w:t>
            </w:r>
            <w:r>
              <w:rPr>
                <w:color w:val="1F487C"/>
                <w:spacing w:val="-6"/>
                <w:sz w:val="20"/>
              </w:rPr>
              <w:t xml:space="preserve"> </w:t>
            </w:r>
            <w:r>
              <w:rPr>
                <w:color w:val="1F487C"/>
                <w:sz w:val="20"/>
              </w:rPr>
              <w:t>Dönütler:</w:t>
            </w:r>
            <w:r>
              <w:rPr>
                <w:color w:val="1F487C"/>
                <w:spacing w:val="-6"/>
                <w:sz w:val="20"/>
              </w:rPr>
              <w:t xml:space="preserve"> </w:t>
            </w:r>
            <w:r>
              <w:rPr>
                <w:color w:val="1F487C"/>
                <w:sz w:val="20"/>
              </w:rPr>
              <w:t>Dönüt</w:t>
            </w:r>
            <w:r>
              <w:rPr>
                <w:color w:val="1F487C"/>
                <w:spacing w:val="-2"/>
                <w:sz w:val="20"/>
              </w:rPr>
              <w:t xml:space="preserve"> yoktur.</w:t>
            </w:r>
          </w:p>
        </w:tc>
      </w:tr>
      <w:tr w:rsidR="00780E4F">
        <w:trPr>
          <w:trHeight w:val="395"/>
        </w:trPr>
        <w:tc>
          <w:tcPr>
            <w:tcW w:w="9230" w:type="dxa"/>
            <w:gridSpan w:val="2"/>
          </w:tcPr>
          <w:p w:rsidR="00780E4F" w:rsidRDefault="00000000">
            <w:pPr>
              <w:pStyle w:val="TableParagraph"/>
              <w:spacing w:before="82"/>
              <w:ind w:left="107"/>
              <w:rPr>
                <w:sz w:val="20"/>
              </w:rPr>
            </w:pPr>
            <w:r>
              <w:rPr>
                <w:color w:val="1F487C"/>
                <w:sz w:val="20"/>
              </w:rPr>
              <w:t>Paydaşlardan</w:t>
            </w:r>
            <w:r>
              <w:rPr>
                <w:color w:val="1F487C"/>
                <w:spacing w:val="-4"/>
                <w:sz w:val="20"/>
              </w:rPr>
              <w:t xml:space="preserve"> </w:t>
            </w:r>
            <w:r>
              <w:rPr>
                <w:color w:val="1F487C"/>
                <w:sz w:val="20"/>
              </w:rPr>
              <w:t>Gelen</w:t>
            </w:r>
            <w:r>
              <w:rPr>
                <w:color w:val="1F487C"/>
                <w:spacing w:val="-5"/>
                <w:sz w:val="20"/>
              </w:rPr>
              <w:t xml:space="preserve"> </w:t>
            </w:r>
            <w:r>
              <w:rPr>
                <w:color w:val="1F487C"/>
                <w:sz w:val="20"/>
              </w:rPr>
              <w:t>Dönütler:</w:t>
            </w:r>
            <w:r>
              <w:rPr>
                <w:color w:val="1F487C"/>
                <w:spacing w:val="-6"/>
                <w:sz w:val="20"/>
              </w:rPr>
              <w:t xml:space="preserve"> </w:t>
            </w:r>
            <w:r>
              <w:rPr>
                <w:color w:val="1F487C"/>
                <w:sz w:val="20"/>
              </w:rPr>
              <w:t>Dönüt</w:t>
            </w:r>
            <w:r>
              <w:rPr>
                <w:color w:val="1F487C"/>
                <w:spacing w:val="-2"/>
                <w:sz w:val="20"/>
              </w:rPr>
              <w:t xml:space="preserve"> yoktur.</w:t>
            </w:r>
          </w:p>
        </w:tc>
      </w:tr>
      <w:tr w:rsidR="00780E4F">
        <w:trPr>
          <w:trHeight w:val="397"/>
        </w:trPr>
        <w:tc>
          <w:tcPr>
            <w:tcW w:w="9230" w:type="dxa"/>
            <w:gridSpan w:val="2"/>
          </w:tcPr>
          <w:p w:rsidR="00780E4F" w:rsidRDefault="00000000">
            <w:pPr>
              <w:pStyle w:val="TableParagraph"/>
              <w:spacing w:before="85"/>
              <w:ind w:left="107"/>
              <w:rPr>
                <w:sz w:val="20"/>
              </w:rPr>
            </w:pPr>
            <w:r>
              <w:rPr>
                <w:color w:val="1F487C"/>
                <w:sz w:val="20"/>
              </w:rPr>
              <w:t>Değerlendirme</w:t>
            </w:r>
            <w:r>
              <w:rPr>
                <w:color w:val="1F487C"/>
                <w:spacing w:val="-8"/>
                <w:sz w:val="20"/>
              </w:rPr>
              <w:t xml:space="preserve"> </w:t>
            </w:r>
            <w:r>
              <w:rPr>
                <w:color w:val="1F487C"/>
                <w:sz w:val="20"/>
              </w:rPr>
              <w:t>Raporları</w:t>
            </w:r>
            <w:r>
              <w:rPr>
                <w:color w:val="1F487C"/>
                <w:spacing w:val="-8"/>
                <w:sz w:val="20"/>
              </w:rPr>
              <w:t xml:space="preserve"> </w:t>
            </w:r>
            <w:r>
              <w:rPr>
                <w:color w:val="1F487C"/>
                <w:spacing w:val="-2"/>
                <w:sz w:val="20"/>
              </w:rPr>
              <w:t>Verileri</w:t>
            </w:r>
          </w:p>
        </w:tc>
      </w:tr>
      <w:tr w:rsidR="00780E4F">
        <w:trPr>
          <w:trHeight w:val="397"/>
        </w:trPr>
        <w:tc>
          <w:tcPr>
            <w:tcW w:w="9230" w:type="dxa"/>
            <w:gridSpan w:val="2"/>
          </w:tcPr>
          <w:p w:rsidR="00780E4F" w:rsidRDefault="00000000">
            <w:pPr>
              <w:pStyle w:val="TableParagraph"/>
              <w:spacing w:before="85"/>
              <w:ind w:left="107"/>
              <w:rPr>
                <w:sz w:val="20"/>
              </w:rPr>
            </w:pPr>
            <w:r>
              <w:rPr>
                <w:color w:val="1F487C"/>
                <w:spacing w:val="-2"/>
                <w:sz w:val="20"/>
              </w:rPr>
              <w:t>Diğer</w:t>
            </w:r>
          </w:p>
        </w:tc>
      </w:tr>
      <w:tr w:rsidR="00780E4F">
        <w:trPr>
          <w:trHeight w:val="460"/>
        </w:trPr>
        <w:tc>
          <w:tcPr>
            <w:tcW w:w="2098" w:type="dxa"/>
          </w:tcPr>
          <w:p w:rsidR="00780E4F" w:rsidRDefault="00000000">
            <w:pPr>
              <w:pStyle w:val="TableParagraph"/>
              <w:ind w:left="107"/>
              <w:rPr>
                <w:sz w:val="20"/>
              </w:rPr>
            </w:pPr>
            <w:r>
              <w:rPr>
                <w:color w:val="1F487C"/>
                <w:sz w:val="20"/>
              </w:rPr>
              <w:t>YÖKSİS</w:t>
            </w:r>
            <w:r>
              <w:rPr>
                <w:color w:val="1F487C"/>
                <w:spacing w:val="-4"/>
                <w:sz w:val="20"/>
              </w:rPr>
              <w:t xml:space="preserve"> </w:t>
            </w:r>
            <w:r>
              <w:rPr>
                <w:color w:val="1F487C"/>
                <w:spacing w:val="-2"/>
                <w:sz w:val="20"/>
              </w:rPr>
              <w:t>Özgeçmiş</w:t>
            </w:r>
          </w:p>
          <w:p w:rsidR="00780E4F" w:rsidRDefault="00000000">
            <w:pPr>
              <w:pStyle w:val="TableParagraph"/>
              <w:spacing w:line="210" w:lineRule="exact"/>
              <w:ind w:left="107"/>
              <w:rPr>
                <w:sz w:val="20"/>
              </w:rPr>
            </w:pPr>
            <w:r>
              <w:rPr>
                <w:color w:val="1F487C"/>
                <w:spacing w:val="-2"/>
                <w:sz w:val="20"/>
              </w:rPr>
              <w:t>Belgesi</w:t>
            </w:r>
          </w:p>
        </w:tc>
        <w:tc>
          <w:tcPr>
            <w:tcW w:w="7132" w:type="dxa"/>
          </w:tcPr>
          <w:p w:rsidR="00780E4F" w:rsidRDefault="00000000">
            <w:pPr>
              <w:pStyle w:val="TableParagraph"/>
              <w:spacing w:before="87"/>
              <w:ind w:left="107"/>
              <w:rPr>
                <w:b/>
                <w:sz w:val="24"/>
              </w:rPr>
            </w:pPr>
            <w:r>
              <w:rPr>
                <w:b/>
                <w:color w:val="1F487C"/>
                <w:spacing w:val="-2"/>
                <w:sz w:val="24"/>
              </w:rPr>
              <w:t>EKTEDİR.</w:t>
            </w:r>
          </w:p>
        </w:tc>
      </w:tr>
    </w:tbl>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000000">
      <w:pPr>
        <w:pStyle w:val="GvdeMetni"/>
        <w:spacing w:before="60"/>
        <w:rPr>
          <w:sz w:val="20"/>
        </w:rPr>
      </w:pPr>
      <w:r>
        <w:rPr>
          <w:noProof/>
        </w:rPr>
        <mc:AlternateContent>
          <mc:Choice Requires="wps">
            <w:drawing>
              <wp:anchor distT="0" distB="0" distL="0" distR="0" simplePos="0" relativeHeight="487646208" behindDoc="1" locked="0" layoutInCell="1" allowOverlap="1">
                <wp:simplePos x="0" y="0"/>
                <wp:positionH relativeFrom="page">
                  <wp:posOffset>674687</wp:posOffset>
                </wp:positionH>
                <wp:positionV relativeFrom="paragraph">
                  <wp:posOffset>204038</wp:posOffset>
                </wp:positionV>
                <wp:extent cx="6212205" cy="48895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88950"/>
                        </a:xfrm>
                        <a:prstGeom prst="rect">
                          <a:avLst/>
                        </a:prstGeom>
                        <a:ln w="6350">
                          <a:solidFill>
                            <a:srgbClr val="000000"/>
                          </a:solidFill>
                          <a:prstDash val="solid"/>
                        </a:ln>
                      </wps:spPr>
                      <wps:txbx>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173" o:spid="_x0000_s1031" type="#_x0000_t202" style="position:absolute;margin-left:53.1pt;margin-top:16.05pt;width:489.15pt;height:38.5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" filled="f" strokeweight=".5pt">
                <v:path arrowok="t"/>
                <v:textbox inset="0,0,0,0">
                  <w:txbxContent>
                    <w:p w:rsidR="00780E4F" w:rsidRDefault="00000000">
                      <w:pPr>
                        <w:tabs>
                          <w:tab w:val="left" w:pos="7199"/>
                        </w:tabs>
                        <w:spacing w:line="248"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34"/>
          <w:pgSz w:w="11910" w:h="16840"/>
          <w:pgMar w:top="66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790080"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5" cstate="print"/>
                    <a:stretch>
                      <a:fillRect/>
                    </a:stretch>
                  </pic:blipFill>
                  <pic:spPr>
                    <a:xfrm>
                      <a:off x="0" y="0"/>
                      <a:ext cx="1333500" cy="1689100"/>
                    </a:xfrm>
                    <a:prstGeom prst="rect">
                      <a:avLst/>
                    </a:prstGeom>
                  </pic:spPr>
                </pic:pic>
              </a:graphicData>
            </a:graphic>
          </wp:anchor>
        </w:drawing>
      </w:r>
      <w:r>
        <w:rPr>
          <w:rFonts w:ascii="Verdana"/>
          <w:sz w:val="36"/>
        </w:rPr>
        <w:t>HUSEYiN</w:t>
      </w:r>
      <w:r>
        <w:rPr>
          <w:rFonts w:ascii="Times New Roman"/>
          <w:spacing w:val="37"/>
          <w:w w:val="150"/>
          <w:sz w:val="36"/>
        </w:rPr>
        <w:t xml:space="preserve"> </w:t>
      </w:r>
      <w:r>
        <w:rPr>
          <w:rFonts w:ascii="Verdana"/>
          <w:spacing w:val="-2"/>
          <w:sz w:val="36"/>
        </w:rPr>
        <w:t>DUYSAK</w:t>
      </w:r>
    </w:p>
    <w:p w:rsidR="00780E4F" w:rsidRDefault="00000000">
      <w:pPr>
        <w:spacing w:before="382"/>
        <w:ind w:left="100"/>
        <w:rPr>
          <w:rFonts w:ascii="Verdana"/>
          <w:b/>
          <w:sz w:val="20"/>
        </w:rPr>
      </w:pPr>
      <w:r>
        <w:rPr>
          <w:rFonts w:ascii="Verdana"/>
          <w:b/>
          <w:color w:val="CCCCCC"/>
          <w:w w:val="90"/>
          <w:sz w:val="20"/>
        </w:rPr>
        <w:t>DOKTOR</w:t>
      </w:r>
      <w:r>
        <w:rPr>
          <w:rFonts w:ascii="Times New Roman"/>
          <w:color w:val="CCCCCC"/>
          <w:spacing w:val="35"/>
          <w:sz w:val="20"/>
        </w:rPr>
        <w:t xml:space="preserve"> </w:t>
      </w:r>
      <w:r>
        <w:rPr>
          <w:rFonts w:ascii="Verdana"/>
          <w:b/>
          <w:color w:val="CCCCCC"/>
          <w:w w:val="90"/>
          <w:sz w:val="20"/>
        </w:rPr>
        <w:t>OGRETiM</w:t>
      </w:r>
      <w:r>
        <w:rPr>
          <w:rFonts w:ascii="Times New Roman"/>
          <w:color w:val="CCCCCC"/>
          <w:spacing w:val="35"/>
          <w:sz w:val="20"/>
        </w:rPr>
        <w:t xml:space="preserve"> </w:t>
      </w:r>
      <w:r>
        <w:rPr>
          <w:rFonts w:ascii="Verdana"/>
          <w:b/>
          <w:color w:val="CCCCCC"/>
          <w:spacing w:val="-4"/>
          <w:w w:val="90"/>
          <w:sz w:val="20"/>
        </w:rPr>
        <w:t>UYESi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65"/>
        <w:rPr>
          <w:rFonts w:ascii="Verdana"/>
          <w:b/>
          <w:sz w:val="20"/>
        </w:rPr>
      </w:pPr>
    </w:p>
    <w:p w:rsidR="00780E4F" w:rsidRDefault="00780E4F">
      <w:pPr>
        <w:rPr>
          <w:rFonts w:ascii="Verdana"/>
          <w:sz w:val="20"/>
        </w:rPr>
        <w:sectPr w:rsidR="00780E4F">
          <w:footerReference w:type="default" r:id="rId36"/>
          <w:pgSz w:w="11900" w:h="16840"/>
          <w:pgMar w:top="620" w:right="220" w:bottom="760" w:left="640" w:header="0" w:footer="570" w:gutter="0"/>
          <w:pgNumType w:start="1"/>
          <w:cols w:space="708"/>
        </w:sectPr>
      </w:pPr>
    </w:p>
    <w:p w:rsidR="00780E4F" w:rsidRDefault="00000000">
      <w:pPr>
        <w:spacing w:before="100"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93"/>
        <w:ind w:left="160"/>
        <w:rPr>
          <w:rFonts w:ascii="Verdana"/>
          <w:sz w:val="20"/>
        </w:rPr>
      </w:pPr>
      <w:r>
        <w:br w:type="column"/>
      </w:r>
      <w:r>
        <w:rPr>
          <w:rFonts w:ascii="Arial"/>
          <w:spacing w:val="-10"/>
          <w:position w:val="2"/>
          <w:sz w:val="20"/>
        </w:rPr>
        <w:t>:</w:t>
      </w:r>
      <w:r>
        <w:rPr>
          <w:rFonts w:ascii="Arial"/>
          <w:position w:val="2"/>
          <w:sz w:val="20"/>
        </w:rPr>
        <w:tab/>
      </w:r>
      <w:hyperlink r:id="rId37">
        <w:r>
          <w:rPr>
            <w:rFonts w:ascii="Verdana"/>
            <w:spacing w:val="-2"/>
            <w:sz w:val="20"/>
          </w:rPr>
          <w:t>huseyinduysak@kmu.edu.tr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3382262000-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05532534296</w:t>
      </w:r>
    </w:p>
    <w:p w:rsidR="00780E4F" w:rsidRDefault="00000000">
      <w:pPr>
        <w:pStyle w:val="GvdeMetni"/>
        <w:tabs>
          <w:tab w:val="left" w:pos="499"/>
        </w:tabs>
        <w:spacing w:before="143" w:line="230" w:lineRule="auto"/>
        <w:ind w:left="500" w:right="604" w:hanging="340"/>
        <w:rPr>
          <w:rFonts w:ascii="Verdana"/>
        </w:rPr>
      </w:pPr>
      <w:r>
        <w:rPr>
          <w:rFonts w:ascii="Arial"/>
          <w:spacing w:val="-10"/>
          <w:sz w:val="20"/>
        </w:rPr>
        <w:t>:</w:t>
      </w:r>
      <w:r>
        <w:rPr>
          <w:rFonts w:ascii="Arial"/>
          <w:sz w:val="20"/>
        </w:rPr>
        <w:tab/>
      </w:r>
      <w:r>
        <w:rPr>
          <w:rFonts w:ascii="Verdana"/>
        </w:rPr>
        <w:t>Karamanoglu</w:t>
      </w:r>
      <w:r>
        <w:rPr>
          <w:rFonts w:ascii="Times New Roman"/>
          <w:spacing w:val="-2"/>
        </w:rPr>
        <w:t xml:space="preserve"> </w:t>
      </w:r>
      <w:r>
        <w:rPr>
          <w:rFonts w:ascii="Verdana"/>
        </w:rPr>
        <w:t>Mehmetbey</w:t>
      </w:r>
      <w:r>
        <w:rPr>
          <w:rFonts w:ascii="Times New Roman"/>
          <w:spacing w:val="-2"/>
        </w:rPr>
        <w:t xml:space="preserve"> </w:t>
      </w:r>
      <w:r>
        <w:rPr>
          <w:rFonts w:ascii="Verdana"/>
        </w:rPr>
        <w:t>Universitesi</w:t>
      </w:r>
      <w:r>
        <w:rPr>
          <w:rFonts w:ascii="Times New Roman"/>
          <w:spacing w:val="-2"/>
        </w:rPr>
        <w:t xml:space="preserve"> </w:t>
      </w:r>
      <w:r>
        <w:rPr>
          <w:rFonts w:ascii="Verdana"/>
        </w:rPr>
        <w:t>MUhendislik</w:t>
      </w:r>
      <w:r>
        <w:rPr>
          <w:rFonts w:ascii="Times New Roman"/>
          <w:spacing w:val="-2"/>
        </w:rPr>
        <w:t xml:space="preserve"> </w:t>
      </w:r>
      <w:r>
        <w:rPr>
          <w:rFonts w:ascii="Verdana"/>
        </w:rPr>
        <w:t>FakUltesi</w:t>
      </w:r>
      <w:r>
        <w:rPr>
          <w:rFonts w:ascii="Times New Roman"/>
        </w:rPr>
        <w:t xml:space="preserve"> </w:t>
      </w:r>
      <w:r>
        <w:rPr>
          <w:rFonts w:ascii="Verdana"/>
        </w:rPr>
        <w:t>Elektrik</w:t>
      </w:r>
      <w:r>
        <w:rPr>
          <w:rFonts w:ascii="Times New Roman"/>
        </w:rPr>
        <w:t xml:space="preserve"> </w:t>
      </w:r>
      <w:r>
        <w:rPr>
          <w:rFonts w:ascii="Verdana"/>
        </w:rPr>
        <w:t>Elektronik</w:t>
      </w:r>
      <w:r>
        <w:rPr>
          <w:rFonts w:ascii="Times New Roman"/>
        </w:rPr>
        <w:t xml:space="preserve"> </w:t>
      </w:r>
      <w:r>
        <w:rPr>
          <w:rFonts w:ascii="Verdana"/>
        </w:rPr>
        <w:t>MUhendisligi</w:t>
      </w:r>
    </w:p>
    <w:p w:rsidR="00780E4F" w:rsidRDefault="00780E4F">
      <w:pPr>
        <w:spacing w:line="230" w:lineRule="auto"/>
        <w:rPr>
          <w:rFonts w:ascii="Verdana"/>
        </w:rPr>
        <w:sectPr w:rsidR="00780E4F">
          <w:type w:val="continuous"/>
          <w:pgSz w:w="11900" w:h="16840"/>
          <w:pgMar w:top="660" w:right="220" w:bottom="900" w:left="640" w:header="0" w:footer="570" w:gutter="0"/>
          <w:cols w:num="2" w:space="708" w:equalWidth="0">
            <w:col w:w="2269" w:space="2251"/>
            <w:col w:w="652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77" name="Graphic 17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347502F" id="Group 17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1dKQr2sCAAD3BQAADgAAAAAAAAAAAAAAAAAuAgAA&#10;ZHJzL2Uyb0RvYy54bWxQSwECLQAUAAYACAAAACEAOsreTNsAAAAEAQAADwAAAAAAAAAAAAAAAADF&#10;BAAAZHJzL2Rvd25yZXYueG1sUEsFBgAAAAAEAAQA8wAAAM0FAAAAAA==&#10;">
                <v:shape id="Graphic 17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220" w:bottom="900" w:left="640" w:header="0" w:footer="570" w:gutter="0"/>
          <w:cols w:space="708"/>
        </w:sectPr>
      </w:pPr>
    </w:p>
    <w:p w:rsidR="00780E4F" w:rsidRDefault="00000000">
      <w:pPr>
        <w:pStyle w:val="GvdeMetni"/>
        <w:spacing w:before="59"/>
        <w:ind w:left="794"/>
        <w:jc w:val="center"/>
      </w:pPr>
      <w:r>
        <w:rPr>
          <w:spacing w:val="-2"/>
          <w:w w:val="115"/>
        </w:rPr>
        <w:t>Doktora</w:t>
      </w:r>
    </w:p>
    <w:p w:rsidR="00780E4F" w:rsidRDefault="00000000">
      <w:pPr>
        <w:spacing w:before="20"/>
        <w:ind w:left="794"/>
        <w:jc w:val="center"/>
        <w:rPr>
          <w:sz w:val="16"/>
        </w:rPr>
      </w:pPr>
      <w:r>
        <w:rPr>
          <w:spacing w:val="-4"/>
          <w:w w:val="120"/>
          <w:sz w:val="16"/>
        </w:rPr>
        <w:t>2018</w:t>
      </w:r>
    </w:p>
    <w:p w:rsidR="00780E4F" w:rsidRDefault="00000000">
      <w:pPr>
        <w:spacing w:before="55"/>
        <w:ind w:left="794"/>
        <w:jc w:val="center"/>
        <w:rPr>
          <w:sz w:val="16"/>
        </w:rPr>
      </w:pPr>
      <w:r>
        <w:rPr>
          <w:spacing w:val="-2"/>
          <w:w w:val="105"/>
          <w:sz w:val="16"/>
        </w:rPr>
        <w:t>7/Aralık/2022</w:t>
      </w:r>
    </w:p>
    <w:p w:rsidR="00780E4F" w:rsidRDefault="00000000">
      <w:pPr>
        <w:spacing w:before="52"/>
        <w:ind w:left="614" w:right="891"/>
        <w:rPr>
          <w:sz w:val="16"/>
        </w:rPr>
      </w:pPr>
      <w:r>
        <w:br w:type="column"/>
      </w:r>
      <w:r>
        <w:rPr>
          <w:w w:val="110"/>
          <w:sz w:val="16"/>
        </w:rPr>
        <w:t xml:space="preserve">KONYA TEKNİK ÜNİVERSİTESİ/LİSANSÜSTÜ EĞİTİM ENSTİTÜSÜ/ELEKTRİK-ELEKTRONİK </w:t>
      </w:r>
      <w:r>
        <w:rPr>
          <w:w w:val="115"/>
          <w:sz w:val="16"/>
        </w:rPr>
        <w:t>MÜHENDİSLİĞİ (DR)/</w:t>
      </w:r>
    </w:p>
    <w:p w:rsidR="00780E4F" w:rsidRDefault="00000000">
      <w:pPr>
        <w:spacing w:before="105"/>
        <w:ind w:left="614" w:right="891"/>
        <w:rPr>
          <w:sz w:val="16"/>
        </w:rPr>
      </w:pPr>
      <w:r>
        <w:rPr>
          <w:w w:val="110"/>
          <w:sz w:val="16"/>
        </w:rPr>
        <w:t>Tez</w:t>
      </w:r>
      <w:r>
        <w:rPr>
          <w:spacing w:val="-4"/>
          <w:w w:val="110"/>
          <w:sz w:val="16"/>
        </w:rPr>
        <w:t xml:space="preserve"> </w:t>
      </w:r>
      <w:r>
        <w:rPr>
          <w:w w:val="110"/>
          <w:sz w:val="16"/>
        </w:rPr>
        <w:t>adı:</w:t>
      </w:r>
      <w:r>
        <w:rPr>
          <w:spacing w:val="-4"/>
          <w:w w:val="110"/>
          <w:sz w:val="16"/>
        </w:rPr>
        <w:t xml:space="preserve"> </w:t>
      </w:r>
      <w:r>
        <w:rPr>
          <w:w w:val="110"/>
          <w:sz w:val="16"/>
        </w:rPr>
        <w:t>Gizli</w:t>
      </w:r>
      <w:r>
        <w:rPr>
          <w:spacing w:val="-4"/>
          <w:w w:val="110"/>
          <w:sz w:val="16"/>
        </w:rPr>
        <w:t xml:space="preserve"> </w:t>
      </w:r>
      <w:r>
        <w:rPr>
          <w:w w:val="110"/>
          <w:sz w:val="16"/>
        </w:rPr>
        <w:t>nesne</w:t>
      </w:r>
      <w:r>
        <w:rPr>
          <w:spacing w:val="-4"/>
          <w:w w:val="110"/>
          <w:sz w:val="16"/>
        </w:rPr>
        <w:t xml:space="preserve"> </w:t>
      </w:r>
      <w:r>
        <w:rPr>
          <w:w w:val="110"/>
          <w:sz w:val="16"/>
        </w:rPr>
        <w:t>tespiti</w:t>
      </w:r>
      <w:r>
        <w:rPr>
          <w:spacing w:val="-4"/>
          <w:w w:val="110"/>
          <w:sz w:val="16"/>
        </w:rPr>
        <w:t xml:space="preserve"> </w:t>
      </w:r>
      <w:r>
        <w:rPr>
          <w:w w:val="110"/>
          <w:sz w:val="16"/>
        </w:rPr>
        <w:t>için</w:t>
      </w:r>
      <w:r>
        <w:rPr>
          <w:spacing w:val="-4"/>
          <w:w w:val="110"/>
          <w:sz w:val="16"/>
        </w:rPr>
        <w:t xml:space="preserve"> </w:t>
      </w:r>
      <w:r>
        <w:rPr>
          <w:w w:val="110"/>
          <w:sz w:val="16"/>
        </w:rPr>
        <w:t>milimetre</w:t>
      </w:r>
      <w:r>
        <w:rPr>
          <w:spacing w:val="-4"/>
          <w:w w:val="110"/>
          <w:sz w:val="16"/>
        </w:rPr>
        <w:t xml:space="preserve"> </w:t>
      </w:r>
      <w:r>
        <w:rPr>
          <w:w w:val="110"/>
          <w:sz w:val="16"/>
        </w:rPr>
        <w:t>dalga</w:t>
      </w:r>
      <w:r>
        <w:rPr>
          <w:spacing w:val="-4"/>
          <w:w w:val="110"/>
          <w:sz w:val="16"/>
        </w:rPr>
        <w:t xml:space="preserve"> </w:t>
      </w:r>
      <w:r>
        <w:rPr>
          <w:w w:val="110"/>
          <w:sz w:val="16"/>
        </w:rPr>
        <w:t>T/SAR</w:t>
      </w:r>
      <w:r>
        <w:rPr>
          <w:spacing w:val="-4"/>
          <w:w w:val="110"/>
          <w:sz w:val="16"/>
        </w:rPr>
        <w:t xml:space="preserve"> </w:t>
      </w:r>
      <w:r>
        <w:rPr>
          <w:w w:val="110"/>
          <w:sz w:val="16"/>
        </w:rPr>
        <w:t>ile</w:t>
      </w:r>
      <w:r>
        <w:rPr>
          <w:spacing w:val="-4"/>
          <w:w w:val="110"/>
          <w:sz w:val="16"/>
        </w:rPr>
        <w:t xml:space="preserve"> </w:t>
      </w:r>
      <w:r>
        <w:rPr>
          <w:w w:val="110"/>
          <w:sz w:val="16"/>
        </w:rPr>
        <w:t>3B</w:t>
      </w:r>
      <w:r>
        <w:rPr>
          <w:spacing w:val="-4"/>
          <w:w w:val="110"/>
          <w:sz w:val="16"/>
        </w:rPr>
        <w:t xml:space="preserve"> </w:t>
      </w:r>
      <w:r>
        <w:rPr>
          <w:w w:val="110"/>
          <w:sz w:val="16"/>
        </w:rPr>
        <w:t>görüntülemenin</w:t>
      </w:r>
      <w:r>
        <w:rPr>
          <w:spacing w:val="-4"/>
          <w:w w:val="110"/>
          <w:sz w:val="16"/>
        </w:rPr>
        <w:t xml:space="preserve"> </w:t>
      </w:r>
      <w:r>
        <w:rPr>
          <w:w w:val="110"/>
          <w:sz w:val="16"/>
        </w:rPr>
        <w:t>iyileştirilmesi (2022) Tez Danışmanı:(Enes Yiğit; Levent Seyfi)</w:t>
      </w:r>
    </w:p>
    <w:p w:rsidR="00780E4F" w:rsidRDefault="00780E4F">
      <w:pPr>
        <w:rPr>
          <w:sz w:val="16"/>
        </w:rPr>
        <w:sectPr w:rsidR="00780E4F">
          <w:type w:val="continuous"/>
          <w:pgSz w:w="11900" w:h="16840"/>
          <w:pgMar w:top="660" w:right="220" w:bottom="900" w:left="640" w:header="0" w:footer="570" w:gutter="0"/>
          <w:cols w:num="2" w:space="708" w:equalWidth="0">
            <w:col w:w="1866" w:space="40"/>
            <w:col w:w="9134"/>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79" name="Graphic 17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C4DB494" id="Group 17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PnqzcVsAgAA9wUAAA4AAAAAAAAAAAAAAAAALgIA&#10;AGRycy9lMm9Eb2MueG1sUEsBAi0AFAAGAAgAAAAhADrK3kzbAAAABAEAAA8AAAAAAAAAAAAAAAAA&#10;xgQAAGRycy9kb3ducmV2LnhtbFBLBQYAAAAABAAEAPMAAADOBQAAAAA=&#10;">
                <v:shape id="Graphic 17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220" w:bottom="900" w:left="640" w:header="0" w:footer="570"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2017</w:t>
      </w:r>
    </w:p>
    <w:p w:rsidR="00780E4F" w:rsidRDefault="00000000">
      <w:pPr>
        <w:spacing w:before="55"/>
        <w:ind w:left="702"/>
        <w:jc w:val="center"/>
        <w:rPr>
          <w:sz w:val="16"/>
        </w:rPr>
      </w:pPr>
      <w:r>
        <w:rPr>
          <w:spacing w:val="-2"/>
          <w:w w:val="110"/>
          <w:sz w:val="16"/>
        </w:rPr>
        <w:t>31/Mayıs/2018</w:t>
      </w:r>
    </w:p>
    <w:p w:rsidR="00780E4F" w:rsidRDefault="00000000">
      <w:pPr>
        <w:spacing w:before="52"/>
        <w:ind w:left="522" w:right="863"/>
        <w:rPr>
          <w:sz w:val="16"/>
        </w:rPr>
      </w:pPr>
      <w:r>
        <w:br w:type="column"/>
      </w:r>
      <w:r>
        <w:rPr>
          <w:w w:val="110"/>
          <w:sz w:val="16"/>
        </w:rPr>
        <w:t xml:space="preserve">KARAMANOĞLU MEHMETBEY ÜNİVERSİTESİ/FEN BİLİMLERİ ENSTİTÜSÜ/İLERİ TEKNOLOJİLER (YL) </w:t>
      </w:r>
      <w:r>
        <w:rPr>
          <w:spacing w:val="-2"/>
          <w:w w:val="110"/>
          <w:sz w:val="16"/>
        </w:rPr>
        <w:t>(TEZLİ)/</w:t>
      </w:r>
    </w:p>
    <w:p w:rsidR="00780E4F" w:rsidRDefault="00000000">
      <w:pPr>
        <w:spacing w:before="105"/>
        <w:ind w:left="522" w:right="1174"/>
        <w:rPr>
          <w:sz w:val="16"/>
        </w:rPr>
      </w:pPr>
      <w:r>
        <w:rPr>
          <w:w w:val="110"/>
          <w:sz w:val="16"/>
        </w:rPr>
        <w:t>Tez</w:t>
      </w:r>
      <w:r>
        <w:rPr>
          <w:spacing w:val="-1"/>
          <w:w w:val="110"/>
          <w:sz w:val="16"/>
        </w:rPr>
        <w:t xml:space="preserve"> </w:t>
      </w:r>
      <w:r>
        <w:rPr>
          <w:w w:val="110"/>
          <w:sz w:val="16"/>
        </w:rPr>
        <w:t>adı:</w:t>
      </w:r>
      <w:r>
        <w:rPr>
          <w:spacing w:val="-1"/>
          <w:w w:val="110"/>
          <w:sz w:val="16"/>
        </w:rPr>
        <w:t xml:space="preserve"> </w:t>
      </w:r>
      <w:r>
        <w:rPr>
          <w:w w:val="110"/>
          <w:sz w:val="16"/>
        </w:rPr>
        <w:t>Elektromanyetik</w:t>
      </w:r>
      <w:r>
        <w:rPr>
          <w:spacing w:val="-1"/>
          <w:w w:val="110"/>
          <w:sz w:val="16"/>
        </w:rPr>
        <w:t xml:space="preserve"> </w:t>
      </w:r>
      <w:r>
        <w:rPr>
          <w:w w:val="110"/>
          <w:sz w:val="16"/>
        </w:rPr>
        <w:t>alan</w:t>
      </w:r>
      <w:r>
        <w:rPr>
          <w:spacing w:val="-1"/>
          <w:w w:val="110"/>
          <w:sz w:val="16"/>
        </w:rPr>
        <w:t xml:space="preserve"> </w:t>
      </w:r>
      <w:r>
        <w:rPr>
          <w:w w:val="110"/>
          <w:sz w:val="16"/>
        </w:rPr>
        <w:t>ölçümleriyle</w:t>
      </w:r>
      <w:r>
        <w:rPr>
          <w:spacing w:val="-1"/>
          <w:w w:val="110"/>
          <w:sz w:val="16"/>
        </w:rPr>
        <w:t xml:space="preserve"> </w:t>
      </w:r>
      <w:r>
        <w:rPr>
          <w:w w:val="110"/>
          <w:sz w:val="16"/>
        </w:rPr>
        <w:t>silolardaki</w:t>
      </w:r>
      <w:r>
        <w:rPr>
          <w:spacing w:val="-1"/>
          <w:w w:val="110"/>
          <w:sz w:val="16"/>
        </w:rPr>
        <w:t xml:space="preserve"> </w:t>
      </w:r>
      <w:r>
        <w:rPr>
          <w:w w:val="110"/>
          <w:sz w:val="16"/>
        </w:rPr>
        <w:t>tahıl</w:t>
      </w:r>
      <w:r>
        <w:rPr>
          <w:spacing w:val="-1"/>
          <w:w w:val="110"/>
          <w:sz w:val="16"/>
        </w:rPr>
        <w:t xml:space="preserve"> </w:t>
      </w:r>
      <w:r>
        <w:rPr>
          <w:w w:val="110"/>
          <w:sz w:val="16"/>
        </w:rPr>
        <w:t>miktarının</w:t>
      </w:r>
      <w:r>
        <w:rPr>
          <w:spacing w:val="-2"/>
          <w:w w:val="110"/>
          <w:sz w:val="16"/>
        </w:rPr>
        <w:t xml:space="preserve"> </w:t>
      </w:r>
      <w:r>
        <w:rPr>
          <w:w w:val="110"/>
          <w:sz w:val="16"/>
        </w:rPr>
        <w:t>tespit</w:t>
      </w:r>
      <w:r>
        <w:rPr>
          <w:spacing w:val="-1"/>
          <w:w w:val="110"/>
          <w:sz w:val="16"/>
        </w:rPr>
        <w:t xml:space="preserve"> </w:t>
      </w:r>
      <w:r>
        <w:rPr>
          <w:w w:val="110"/>
          <w:sz w:val="16"/>
        </w:rPr>
        <w:t>edilmesi</w:t>
      </w:r>
      <w:r>
        <w:rPr>
          <w:spacing w:val="-1"/>
          <w:w w:val="110"/>
          <w:sz w:val="16"/>
        </w:rPr>
        <w:t xml:space="preserve"> </w:t>
      </w:r>
      <w:r>
        <w:rPr>
          <w:w w:val="110"/>
          <w:sz w:val="16"/>
        </w:rPr>
        <w:t>(2018) Tez Danışmanı:(ENES YİĞİT)</w:t>
      </w:r>
    </w:p>
    <w:p w:rsidR="00780E4F" w:rsidRDefault="00780E4F">
      <w:pPr>
        <w:rPr>
          <w:sz w:val="16"/>
        </w:rPr>
        <w:sectPr w:rsidR="00780E4F">
          <w:type w:val="continuous"/>
          <w:pgSz w:w="11900" w:h="16840"/>
          <w:pgMar w:top="660" w:right="220" w:bottom="900" w:left="640" w:header="0" w:footer="570" w:gutter="0"/>
          <w:cols w:num="2" w:space="708" w:equalWidth="0">
            <w:col w:w="1958" w:space="40"/>
            <w:col w:w="9042"/>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181" name="Graphic 18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96F6964" id="Group 18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axHYD2sCAAD3BQAADgAAAAAAAAAAAAAAAAAuAgAA&#10;ZHJzL2Uyb0RvYy54bWxQSwECLQAUAAYACAAAACEAOsreTNsAAAAEAQAADwAAAAAAAAAAAAAAAADF&#10;BAAAZHJzL2Rvd25yZXYueG1sUEsFBgAAAAAEAAQA8wAAAM0FAAAAAA==&#10;">
                <v:shape id="Graphic 18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220" w:bottom="900" w:left="640" w:header="0" w:footer="570" w:gutter="0"/>
          <w:cols w:space="708"/>
        </w:sectPr>
      </w:pPr>
    </w:p>
    <w:p w:rsidR="00780E4F" w:rsidRDefault="00000000">
      <w:pPr>
        <w:pStyle w:val="GvdeMetni"/>
        <w:spacing w:before="59"/>
        <w:ind w:left="675"/>
        <w:jc w:val="center"/>
      </w:pPr>
      <w:r>
        <w:rPr>
          <w:spacing w:val="-2"/>
          <w:w w:val="115"/>
        </w:rPr>
        <w:t>Lisans</w:t>
      </w:r>
    </w:p>
    <w:p w:rsidR="00780E4F" w:rsidRDefault="00000000">
      <w:pPr>
        <w:spacing w:before="20"/>
        <w:ind w:left="675"/>
        <w:jc w:val="center"/>
        <w:rPr>
          <w:sz w:val="16"/>
        </w:rPr>
      </w:pPr>
      <w:r>
        <w:rPr>
          <w:spacing w:val="-4"/>
          <w:w w:val="120"/>
          <w:sz w:val="16"/>
        </w:rPr>
        <w:t>2008</w:t>
      </w:r>
    </w:p>
    <w:p w:rsidR="00780E4F" w:rsidRDefault="00000000">
      <w:pPr>
        <w:spacing w:before="55"/>
        <w:ind w:left="675"/>
        <w:jc w:val="center"/>
        <w:rPr>
          <w:sz w:val="16"/>
        </w:rPr>
      </w:pPr>
      <w:r>
        <w:rPr>
          <w:spacing w:val="-2"/>
          <w:w w:val="110"/>
          <w:sz w:val="16"/>
        </w:rPr>
        <w:t>8/Temmuz/2013</w:t>
      </w:r>
    </w:p>
    <w:p w:rsidR="00780E4F" w:rsidRDefault="00000000">
      <w:pPr>
        <w:spacing w:before="52"/>
        <w:ind w:left="495" w:right="950"/>
        <w:rPr>
          <w:sz w:val="16"/>
        </w:rPr>
      </w:pPr>
      <w:r>
        <w:br w:type="column"/>
      </w:r>
      <w:r>
        <w:rPr>
          <w:w w:val="115"/>
          <w:sz w:val="16"/>
        </w:rPr>
        <w:t>İSTANBUL</w:t>
      </w:r>
      <w:r>
        <w:rPr>
          <w:spacing w:val="-1"/>
          <w:w w:val="115"/>
          <w:sz w:val="16"/>
        </w:rPr>
        <w:t xml:space="preserve"> </w:t>
      </w:r>
      <w:r>
        <w:rPr>
          <w:w w:val="115"/>
          <w:sz w:val="16"/>
        </w:rPr>
        <w:t>AREL</w:t>
      </w:r>
      <w:r>
        <w:rPr>
          <w:spacing w:val="-1"/>
          <w:w w:val="115"/>
          <w:sz w:val="16"/>
        </w:rPr>
        <w:t xml:space="preserve"> </w:t>
      </w:r>
      <w:r>
        <w:rPr>
          <w:w w:val="115"/>
          <w:sz w:val="16"/>
        </w:rPr>
        <w:t>ÜNİVERSİTESİ/MÜHENDİSLİK-MİMARLIK</w:t>
      </w:r>
      <w:r>
        <w:rPr>
          <w:spacing w:val="-1"/>
          <w:w w:val="115"/>
          <w:sz w:val="16"/>
        </w:rPr>
        <w:t xml:space="preserve"> </w:t>
      </w:r>
      <w:r>
        <w:rPr>
          <w:w w:val="115"/>
          <w:sz w:val="16"/>
        </w:rPr>
        <w:t xml:space="preserve">FAKÜLTESİ/ELEKTRİK-ELEKTRONİK </w:t>
      </w:r>
      <w:r>
        <w:rPr>
          <w:w w:val="110"/>
          <w:sz w:val="16"/>
        </w:rPr>
        <w:t>MÜHENDİSLİĞİ BÖLÜMÜ/ELEKTRİK-ELEKTRONİK MÜHENDİSLİĞİ PR. (İNGİLİZCE) (TAM BURSLU)/</w:t>
      </w:r>
    </w:p>
    <w:p w:rsidR="00780E4F" w:rsidRDefault="00780E4F">
      <w:pPr>
        <w:rPr>
          <w:sz w:val="16"/>
        </w:rPr>
        <w:sectPr w:rsidR="00780E4F">
          <w:type w:val="continuous"/>
          <w:pgSz w:w="11900" w:h="16840"/>
          <w:pgMar w:top="660" w:right="220" w:bottom="900" w:left="640" w:header="0" w:footer="570" w:gutter="0"/>
          <w:cols w:num="2" w:space="708" w:equalWidth="0">
            <w:col w:w="1985" w:space="40"/>
            <w:col w:w="901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48256" behindDoc="1" locked="0" layoutInCell="1" allowOverlap="1">
                <wp:simplePos x="0" y="0"/>
                <wp:positionH relativeFrom="page">
                  <wp:posOffset>508000</wp:posOffset>
                </wp:positionH>
                <wp:positionV relativeFrom="paragraph">
                  <wp:posOffset>203361</wp:posOffset>
                </wp:positionV>
                <wp:extent cx="6350000" cy="254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9B5140D" id="Graphic 182" o:spid="_x0000_s1026" style="position:absolute;margin-left:40pt;margin-top:16pt;width:500pt;height:2pt;z-index:-1566822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spacing w:before="15" w:line="194" w:lineRule="exact"/>
        <w:ind w:left="2439"/>
        <w:rPr>
          <w:rFonts w:ascii="Verdana"/>
        </w:rPr>
      </w:pPr>
      <w:r>
        <w:rPr>
          <w:rFonts w:ascii="Verdana"/>
        </w:rPr>
        <w:t>KARAMANOGLU</w:t>
      </w:r>
      <w:r>
        <w:rPr>
          <w:rFonts w:ascii="Times New Roman"/>
          <w:spacing w:val="53"/>
        </w:rPr>
        <w:t xml:space="preserve"> </w:t>
      </w:r>
      <w:r>
        <w:rPr>
          <w:rFonts w:ascii="Verdana"/>
        </w:rPr>
        <w:t>MEHMETBEY</w:t>
      </w:r>
      <w:r>
        <w:rPr>
          <w:rFonts w:ascii="Times New Roman"/>
          <w:spacing w:val="53"/>
        </w:rPr>
        <w:t xml:space="preserve"> </w:t>
      </w:r>
      <w:r>
        <w:rPr>
          <w:rFonts w:ascii="Verdana"/>
        </w:rPr>
        <w:t>UNiVERSiTESi/MUHENDiSLiK</w:t>
      </w:r>
      <w:r>
        <w:rPr>
          <w:rFonts w:ascii="Times New Roman"/>
          <w:spacing w:val="54"/>
        </w:rPr>
        <w:t xml:space="preserve"> </w:t>
      </w:r>
      <w:r>
        <w:rPr>
          <w:rFonts w:ascii="Verdana"/>
          <w:spacing w:val="-2"/>
        </w:rPr>
        <w:t>FAKULTESi/ELEKTRiK-</w:t>
      </w:r>
    </w:p>
    <w:p w:rsidR="00780E4F" w:rsidRDefault="00780E4F">
      <w:pPr>
        <w:spacing w:line="194" w:lineRule="exact"/>
        <w:rPr>
          <w:rFonts w:ascii="Verdana"/>
        </w:rPr>
        <w:sectPr w:rsidR="00780E4F">
          <w:type w:val="continuous"/>
          <w:pgSz w:w="11900" w:h="16840"/>
          <w:pgMar w:top="660" w:right="220" w:bottom="900" w:left="640" w:header="0" w:footer="570" w:gutter="0"/>
          <w:cols w:space="708"/>
        </w:sectPr>
      </w:pPr>
    </w:p>
    <w:p w:rsidR="00780E4F" w:rsidRDefault="00000000">
      <w:pPr>
        <w:ind w:left="1096" w:hanging="757"/>
        <w:rPr>
          <w:rFonts w:ascii="Verdana"/>
          <w:sz w:val="16"/>
        </w:rPr>
      </w:pPr>
      <w:r>
        <w:rPr>
          <w:rFonts w:ascii="Verdana"/>
          <w:sz w:val="16"/>
        </w:rPr>
        <w:t>ARA;,TIRMA</w:t>
      </w:r>
      <w:r>
        <w:rPr>
          <w:rFonts w:ascii="Times New Roman"/>
          <w:sz w:val="16"/>
        </w:rPr>
        <w:t xml:space="preserve"> </w:t>
      </w:r>
      <w:r>
        <w:rPr>
          <w:rFonts w:ascii="Verdana"/>
          <w:sz w:val="16"/>
        </w:rPr>
        <w:t>GOREVLiSi</w:t>
      </w:r>
      <w:r>
        <w:rPr>
          <w:rFonts w:ascii="Times New Roman"/>
          <w:w w:val="105"/>
          <w:sz w:val="16"/>
        </w:rPr>
        <w:t xml:space="preserve"> </w:t>
      </w:r>
      <w:r>
        <w:rPr>
          <w:rFonts w:ascii="Verdana"/>
          <w:spacing w:val="-4"/>
          <w:w w:val="105"/>
          <w:sz w:val="16"/>
        </w:rPr>
        <w:t>2015</w:t>
      </w:r>
    </w:p>
    <w:p w:rsidR="00780E4F" w:rsidRDefault="00000000">
      <w:pPr>
        <w:pStyle w:val="GvdeMetni"/>
        <w:spacing w:before="25"/>
        <w:ind w:left="139" w:right="2082"/>
        <w:rPr>
          <w:rFonts w:ascii="Verdana"/>
        </w:rPr>
      </w:pPr>
      <w:r>
        <w:br w:type="column"/>
      </w:r>
      <w:r>
        <w:rPr>
          <w:rFonts w:ascii="Verdana"/>
        </w:rPr>
        <w:t>ELEKTRONiK</w:t>
      </w:r>
      <w:r>
        <w:rPr>
          <w:rFonts w:ascii="Times New Roman"/>
        </w:rPr>
        <w:t xml:space="preserve"> </w:t>
      </w:r>
      <w:r>
        <w:rPr>
          <w:rFonts w:ascii="Verdana"/>
        </w:rPr>
        <w:t>MUHENDiSLiGi</w:t>
      </w:r>
      <w:r>
        <w:rPr>
          <w:rFonts w:ascii="Times New Roman"/>
        </w:rPr>
        <w:t xml:space="preserve"> </w:t>
      </w:r>
      <w:r>
        <w:rPr>
          <w:rFonts w:ascii="Verdana"/>
        </w:rPr>
        <w:t>BOLUMU/ELEKTROMANYETiK</w:t>
      </w:r>
      <w:r>
        <w:rPr>
          <w:rFonts w:ascii="Times New Roman"/>
        </w:rPr>
        <w:t xml:space="preserve"> </w:t>
      </w:r>
      <w:r>
        <w:rPr>
          <w:rFonts w:ascii="Verdana"/>
        </w:rPr>
        <w:t>ALANLAR</w:t>
      </w:r>
      <w:r>
        <w:rPr>
          <w:rFonts w:ascii="Times New Roman"/>
        </w:rPr>
        <w:t xml:space="preserve"> </w:t>
      </w:r>
      <w:r>
        <w:rPr>
          <w:rFonts w:ascii="Verdana"/>
        </w:rPr>
        <w:t>VE</w:t>
      </w:r>
      <w:r>
        <w:rPr>
          <w:rFonts w:ascii="Times New Roman"/>
        </w:rPr>
        <w:t xml:space="preserve"> </w:t>
      </w:r>
      <w:r>
        <w:rPr>
          <w:rFonts w:ascii="Verdana"/>
        </w:rPr>
        <w:t>MiKRODALGA</w:t>
      </w:r>
      <w:r>
        <w:rPr>
          <w:rFonts w:ascii="Times New Roman"/>
        </w:rPr>
        <w:t xml:space="preserve"> </w:t>
      </w:r>
      <w:r>
        <w:rPr>
          <w:rFonts w:ascii="Verdana"/>
        </w:rPr>
        <w:t>TEKNiGi</w:t>
      </w:r>
      <w:r>
        <w:rPr>
          <w:rFonts w:ascii="Times New Roman"/>
        </w:rPr>
        <w:t xml:space="preserve"> </w:t>
      </w:r>
      <w:r>
        <w:rPr>
          <w:rFonts w:ascii="Verdana"/>
        </w:rPr>
        <w:t>ANABiLiM</w:t>
      </w:r>
      <w:r>
        <w:rPr>
          <w:rFonts w:ascii="Times New Roman"/>
        </w:rPr>
        <w:t xml:space="preserve"> </w:t>
      </w:r>
      <w:r>
        <w:rPr>
          <w:rFonts w:ascii="Verdana"/>
        </w:rPr>
        <w:t>DALI</w:t>
      </w:r>
    </w:p>
    <w:p w:rsidR="00780E4F" w:rsidRDefault="00780E4F">
      <w:pPr>
        <w:rPr>
          <w:rFonts w:ascii="Verdana"/>
        </w:rPr>
        <w:sectPr w:rsidR="00780E4F">
          <w:type w:val="continuous"/>
          <w:pgSz w:w="11900" w:h="16840"/>
          <w:pgMar w:top="660" w:right="220" w:bottom="900" w:left="640" w:header="0" w:footer="570" w:gutter="0"/>
          <w:cols w:num="2" w:space="708" w:equalWidth="0">
            <w:col w:w="2261" w:space="40"/>
            <w:col w:w="8739"/>
          </w:cols>
        </w:sectPr>
      </w:pPr>
    </w:p>
    <w:p w:rsidR="00780E4F" w:rsidRDefault="00000000">
      <w:pPr>
        <w:spacing w:before="269"/>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000000">
      <w:pPr>
        <w:spacing w:before="162"/>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8"/>
        <w:ind w:left="300"/>
      </w:pPr>
      <w:r>
        <w:rPr>
          <w:spacing w:val="-4"/>
          <w:w w:val="120"/>
        </w:rPr>
        <w:t>2024</w:t>
      </w:r>
    </w:p>
    <w:p w:rsidR="00780E4F" w:rsidRDefault="00000000">
      <w:pPr>
        <w:pStyle w:val="GvdeMetni"/>
        <w:spacing w:before="10"/>
        <w:rPr>
          <w:sz w:val="5"/>
        </w:rPr>
      </w:pPr>
      <w:r>
        <w:rPr>
          <w:noProof/>
        </w:rPr>
        <mc:AlternateContent>
          <mc:Choice Requires="wps">
            <w:drawing>
              <wp:anchor distT="0" distB="0" distL="0" distR="0" simplePos="0" relativeHeight="487648768" behindDoc="1" locked="0" layoutInCell="1" allowOverlap="1">
                <wp:simplePos x="0" y="0"/>
                <wp:positionH relativeFrom="page">
                  <wp:posOffset>901700</wp:posOffset>
                </wp:positionH>
                <wp:positionV relativeFrom="paragraph">
                  <wp:posOffset>59078</wp:posOffset>
                </wp:positionV>
                <wp:extent cx="6032500" cy="2540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53D10978" id="Graphic 183" o:spid="_x0000_s1026" style="position:absolute;margin-left:71pt;margin-top:4.65pt;width:475pt;height:2pt;z-index:-15667712;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GvdeMetni"/>
        <w:spacing w:line="237" w:lineRule="auto"/>
        <w:ind w:left="780" w:right="757" w:hanging="396"/>
        <w:jc w:val="both"/>
      </w:pPr>
      <w:r>
        <w:rPr>
          <w:w w:val="110"/>
        </w:rPr>
        <w:t>1.</w:t>
      </w:r>
      <w:r>
        <w:rPr>
          <w:spacing w:val="76"/>
          <w:w w:val="110"/>
        </w:rPr>
        <w:t xml:space="preserve">  </w:t>
      </w:r>
      <w:r>
        <w:rPr>
          <w:w w:val="110"/>
        </w:rPr>
        <w:t>KUŞULAY</w:t>
      </w:r>
      <w:r>
        <w:rPr>
          <w:spacing w:val="28"/>
          <w:w w:val="110"/>
        </w:rPr>
        <w:t xml:space="preserve"> </w:t>
      </w:r>
      <w:r>
        <w:rPr>
          <w:w w:val="110"/>
        </w:rPr>
        <w:t>İBRAHİM,</w:t>
      </w:r>
      <w:r>
        <w:rPr>
          <w:spacing w:val="28"/>
          <w:w w:val="110"/>
        </w:rPr>
        <w:t xml:space="preserve"> </w:t>
      </w:r>
      <w:r>
        <w:rPr>
          <w:w w:val="110"/>
        </w:rPr>
        <w:t>(2024).</w:t>
      </w:r>
      <w:r>
        <w:rPr>
          <w:spacing w:val="28"/>
          <w:w w:val="110"/>
        </w:rPr>
        <w:t xml:space="preserve"> </w:t>
      </w:r>
      <w:r>
        <w:rPr>
          <w:w w:val="110"/>
        </w:rPr>
        <w:t>Süper</w:t>
      </w:r>
      <w:r>
        <w:rPr>
          <w:spacing w:val="28"/>
          <w:w w:val="110"/>
        </w:rPr>
        <w:t xml:space="preserve"> </w:t>
      </w:r>
      <w:r>
        <w:rPr>
          <w:w w:val="110"/>
        </w:rPr>
        <w:t>geniş</w:t>
      </w:r>
      <w:r>
        <w:rPr>
          <w:spacing w:val="28"/>
          <w:w w:val="110"/>
        </w:rPr>
        <w:t xml:space="preserve"> </w:t>
      </w:r>
      <w:r>
        <w:rPr>
          <w:w w:val="110"/>
        </w:rPr>
        <w:t>bant</w:t>
      </w:r>
      <w:r>
        <w:rPr>
          <w:spacing w:val="29"/>
          <w:w w:val="110"/>
        </w:rPr>
        <w:t xml:space="preserve"> </w:t>
      </w:r>
      <w:r>
        <w:rPr>
          <w:w w:val="110"/>
        </w:rPr>
        <w:t>uygulamaları</w:t>
      </w:r>
      <w:r>
        <w:rPr>
          <w:spacing w:val="28"/>
          <w:w w:val="110"/>
        </w:rPr>
        <w:t xml:space="preserve"> </w:t>
      </w:r>
      <w:r>
        <w:rPr>
          <w:w w:val="110"/>
        </w:rPr>
        <w:t>için</w:t>
      </w:r>
      <w:r>
        <w:rPr>
          <w:spacing w:val="28"/>
          <w:w w:val="110"/>
        </w:rPr>
        <w:t xml:space="preserve"> </w:t>
      </w:r>
      <w:r>
        <w:rPr>
          <w:w w:val="110"/>
        </w:rPr>
        <w:t>3</w:t>
      </w:r>
      <w:r>
        <w:rPr>
          <w:spacing w:val="28"/>
          <w:w w:val="110"/>
        </w:rPr>
        <w:t xml:space="preserve"> </w:t>
      </w:r>
      <w:r>
        <w:rPr>
          <w:w w:val="110"/>
        </w:rPr>
        <w:t>boyutlu</w:t>
      </w:r>
      <w:r>
        <w:rPr>
          <w:spacing w:val="28"/>
          <w:w w:val="110"/>
        </w:rPr>
        <w:t xml:space="preserve"> </w:t>
      </w:r>
      <w:r>
        <w:rPr>
          <w:w w:val="110"/>
        </w:rPr>
        <w:t>monopol</w:t>
      </w:r>
      <w:r>
        <w:rPr>
          <w:spacing w:val="28"/>
          <w:w w:val="110"/>
        </w:rPr>
        <w:t xml:space="preserve"> </w:t>
      </w:r>
      <w:r>
        <w:rPr>
          <w:w w:val="110"/>
        </w:rPr>
        <w:t>yama</w:t>
      </w:r>
      <w:r>
        <w:rPr>
          <w:spacing w:val="28"/>
          <w:w w:val="110"/>
        </w:rPr>
        <w:t xml:space="preserve"> </w:t>
      </w:r>
      <w:r>
        <w:rPr>
          <w:w w:val="110"/>
        </w:rPr>
        <w:t>anten</w:t>
      </w:r>
      <w:r>
        <w:rPr>
          <w:spacing w:val="28"/>
          <w:w w:val="110"/>
        </w:rPr>
        <w:t xml:space="preserve"> </w:t>
      </w:r>
      <w:r>
        <w:rPr>
          <w:w w:val="110"/>
        </w:rPr>
        <w:t>tasarımı ve analizi, Karamanoğlu Mehmetbey Üniversitesi-&gt;Fen Bilimleri Enstitüsü-&gt;Elektrik ve Elektronik Mühendisliği</w:t>
      </w:r>
      <w:r>
        <w:rPr>
          <w:spacing w:val="80"/>
          <w:w w:val="110"/>
        </w:rPr>
        <w:t xml:space="preserve"> </w:t>
      </w:r>
      <w:r>
        <w:rPr>
          <w:w w:val="110"/>
        </w:rPr>
        <w:t>Ana</w:t>
      </w:r>
      <w:r>
        <w:rPr>
          <w:spacing w:val="80"/>
          <w:w w:val="110"/>
        </w:rPr>
        <w:t xml:space="preserve"> </w:t>
      </w:r>
      <w:r>
        <w:rPr>
          <w:w w:val="110"/>
        </w:rPr>
        <w:t>Bilim</w:t>
      </w:r>
      <w:r>
        <w:rPr>
          <w:spacing w:val="80"/>
          <w:w w:val="110"/>
        </w:rPr>
        <w:t xml:space="preserve"> </w:t>
      </w:r>
      <w:r>
        <w:rPr>
          <w:w w:val="110"/>
        </w:rPr>
        <w:t>Dalı</w:t>
      </w:r>
      <w:r>
        <w:rPr>
          <w:spacing w:val="80"/>
          <w:w w:val="110"/>
        </w:rPr>
        <w:t xml:space="preserve"> </w:t>
      </w:r>
      <w:r>
        <w:rPr>
          <w:w w:val="110"/>
        </w:rPr>
        <w:t>(Tamamlandı)</w:t>
      </w:r>
    </w:p>
    <w:p w:rsidR="00780E4F" w:rsidRDefault="00000000">
      <w:pPr>
        <w:spacing w:before="176"/>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8"/>
        <w:ind w:left="1220"/>
      </w:pPr>
      <w:r>
        <w:rPr>
          <w:w w:val="110"/>
        </w:rPr>
        <w:t>Metalurjik</w:t>
      </w:r>
      <w:r>
        <w:rPr>
          <w:spacing w:val="68"/>
          <w:w w:val="110"/>
        </w:rPr>
        <w:t xml:space="preserve"> </w:t>
      </w:r>
      <w:r>
        <w:rPr>
          <w:w w:val="110"/>
        </w:rPr>
        <w:t>Atıklardan</w:t>
      </w:r>
      <w:r>
        <w:rPr>
          <w:spacing w:val="69"/>
          <w:w w:val="110"/>
        </w:rPr>
        <w:t xml:space="preserve"> </w:t>
      </w:r>
      <w:r>
        <w:rPr>
          <w:w w:val="110"/>
        </w:rPr>
        <w:t>Çok</w:t>
      </w:r>
      <w:r>
        <w:rPr>
          <w:spacing w:val="69"/>
          <w:w w:val="110"/>
        </w:rPr>
        <w:t xml:space="preserve"> </w:t>
      </w:r>
      <w:r>
        <w:rPr>
          <w:w w:val="110"/>
        </w:rPr>
        <w:t>Katmanlı</w:t>
      </w:r>
      <w:r>
        <w:rPr>
          <w:spacing w:val="69"/>
          <w:w w:val="110"/>
        </w:rPr>
        <w:t xml:space="preserve"> </w:t>
      </w:r>
      <w:r>
        <w:rPr>
          <w:w w:val="110"/>
        </w:rPr>
        <w:t>Radar</w:t>
      </w:r>
      <w:r>
        <w:rPr>
          <w:spacing w:val="69"/>
          <w:w w:val="110"/>
        </w:rPr>
        <w:t xml:space="preserve"> </w:t>
      </w:r>
      <w:r>
        <w:rPr>
          <w:w w:val="110"/>
        </w:rPr>
        <w:t>Emici</w:t>
      </w:r>
      <w:r>
        <w:rPr>
          <w:spacing w:val="69"/>
          <w:w w:val="110"/>
        </w:rPr>
        <w:t xml:space="preserve"> </w:t>
      </w:r>
      <w:r>
        <w:rPr>
          <w:w w:val="110"/>
        </w:rPr>
        <w:t>Malzeme</w:t>
      </w:r>
      <w:r>
        <w:rPr>
          <w:spacing w:val="69"/>
          <w:w w:val="110"/>
        </w:rPr>
        <w:t xml:space="preserve"> </w:t>
      </w:r>
      <w:r>
        <w:rPr>
          <w:w w:val="110"/>
        </w:rPr>
        <w:t>Tasarımı</w:t>
      </w:r>
      <w:r>
        <w:rPr>
          <w:spacing w:val="69"/>
          <w:w w:val="110"/>
        </w:rPr>
        <w:t xml:space="preserve"> </w:t>
      </w:r>
      <w:r>
        <w:rPr>
          <w:w w:val="110"/>
        </w:rPr>
        <w:t>Ve</w:t>
      </w:r>
      <w:r>
        <w:rPr>
          <w:spacing w:val="68"/>
          <w:w w:val="110"/>
        </w:rPr>
        <w:t xml:space="preserve"> </w:t>
      </w:r>
      <w:r>
        <w:rPr>
          <w:w w:val="110"/>
        </w:rPr>
        <w:t>Üretimi,</w:t>
      </w:r>
      <w:r>
        <w:rPr>
          <w:spacing w:val="69"/>
          <w:w w:val="110"/>
        </w:rPr>
        <w:t xml:space="preserve"> </w:t>
      </w:r>
      <w:r>
        <w:rPr>
          <w:w w:val="110"/>
        </w:rPr>
        <w:t>-Tübitak</w:t>
      </w:r>
      <w:r>
        <w:rPr>
          <w:spacing w:val="69"/>
          <w:w w:val="110"/>
        </w:rPr>
        <w:t xml:space="preserve"> </w:t>
      </w:r>
      <w:r>
        <w:rPr>
          <w:spacing w:val="-2"/>
          <w:w w:val="110"/>
        </w:rPr>
        <w:t>1001,</w:t>
      </w:r>
    </w:p>
    <w:p w:rsidR="00780E4F" w:rsidRDefault="00000000">
      <w:pPr>
        <w:pStyle w:val="GvdeMetni"/>
        <w:tabs>
          <w:tab w:val="left" w:pos="1219"/>
        </w:tabs>
        <w:spacing w:before="1"/>
        <w:ind w:left="1220" w:right="657" w:hanging="606"/>
      </w:pPr>
      <w:r>
        <w:rPr>
          <w:spacing w:val="-6"/>
          <w:w w:val="110"/>
        </w:rPr>
        <w:t>1.</w:t>
      </w:r>
      <w:r>
        <w:tab/>
      </w:r>
      <w:r>
        <w:rPr>
          <w:w w:val="110"/>
        </w:rPr>
        <w:t>Araştırmacı:HÜSEYİN</w:t>
      </w:r>
      <w:r>
        <w:rPr>
          <w:spacing w:val="80"/>
          <w:w w:val="110"/>
        </w:rPr>
        <w:t xml:space="preserve"> </w:t>
      </w:r>
      <w:r>
        <w:rPr>
          <w:w w:val="110"/>
        </w:rPr>
        <w:t>DUYSAK,</w:t>
      </w:r>
      <w:r>
        <w:rPr>
          <w:spacing w:val="80"/>
          <w:w w:val="110"/>
        </w:rPr>
        <w:t xml:space="preserve"> </w:t>
      </w:r>
      <w:r>
        <w:rPr>
          <w:w w:val="110"/>
        </w:rPr>
        <w:t>Araştırmacı:AYDIN</w:t>
      </w:r>
      <w:r>
        <w:rPr>
          <w:spacing w:val="80"/>
          <w:w w:val="110"/>
        </w:rPr>
        <w:t xml:space="preserve"> </w:t>
      </w:r>
      <w:r>
        <w:rPr>
          <w:w w:val="110"/>
        </w:rPr>
        <w:t>RÜŞEN,</w:t>
      </w:r>
      <w:r>
        <w:rPr>
          <w:spacing w:val="80"/>
          <w:w w:val="110"/>
        </w:rPr>
        <w:t xml:space="preserve"> </w:t>
      </w:r>
      <w:r>
        <w:rPr>
          <w:w w:val="110"/>
        </w:rPr>
        <w:t>Yürütücü:ENES</w:t>
      </w:r>
      <w:r>
        <w:rPr>
          <w:spacing w:val="80"/>
          <w:w w:val="110"/>
        </w:rPr>
        <w:t xml:space="preserve"> </w:t>
      </w:r>
      <w:r>
        <w:rPr>
          <w:w w:val="110"/>
        </w:rPr>
        <w:t>YİĞİT,</w:t>
      </w:r>
      <w:r>
        <w:rPr>
          <w:spacing w:val="80"/>
          <w:w w:val="110"/>
        </w:rPr>
        <w:t xml:space="preserve"> </w:t>
      </w:r>
      <w:r>
        <w:rPr>
          <w:w w:val="110"/>
        </w:rPr>
        <w:t>,</w:t>
      </w:r>
      <w:r>
        <w:rPr>
          <w:spacing w:val="80"/>
          <w:w w:val="110"/>
        </w:rPr>
        <w:t xml:space="preserve"> </w:t>
      </w:r>
      <w:r>
        <w:rPr>
          <w:w w:val="110"/>
        </w:rPr>
        <w:t>01/08/2022</w:t>
      </w:r>
      <w:r>
        <w:rPr>
          <w:spacing w:val="80"/>
          <w:w w:val="110"/>
        </w:rPr>
        <w:t xml:space="preserve"> </w:t>
      </w:r>
      <w:r>
        <w:rPr>
          <w:w w:val="110"/>
        </w:rPr>
        <w:t>- 08/11/2024</w:t>
      </w:r>
      <w:r>
        <w:rPr>
          <w:spacing w:val="40"/>
          <w:w w:val="110"/>
        </w:rPr>
        <w:t xml:space="preserve"> </w:t>
      </w:r>
      <w:r>
        <w:rPr>
          <w:w w:val="110"/>
        </w:rPr>
        <w:t>(ULUSAL)</w:t>
      </w:r>
    </w:p>
    <w:p w:rsidR="00780E4F" w:rsidRDefault="00780E4F">
      <w:pPr>
        <w:pStyle w:val="GvdeMetni"/>
        <w:spacing w:before="47"/>
      </w:pPr>
    </w:p>
    <w:p w:rsidR="00780E4F" w:rsidRDefault="00000000">
      <w:pPr>
        <w:tabs>
          <w:tab w:val="left" w:pos="7479"/>
          <w:tab w:val="left" w:pos="10120"/>
        </w:tabs>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780E4F">
      <w:pPr>
        <w:rPr>
          <w:sz w:val="18"/>
        </w:rPr>
        <w:sectPr w:rsidR="00780E4F">
          <w:type w:val="continuous"/>
          <w:pgSz w:w="11900" w:h="16840"/>
          <w:pgMar w:top="660" w:right="220" w:bottom="900" w:left="640" w:header="0" w:footer="570" w:gutter="0"/>
          <w:cols w:space="708"/>
        </w:sectPr>
      </w:pPr>
    </w:p>
    <w:p w:rsidR="00780E4F" w:rsidRDefault="00000000">
      <w:pPr>
        <w:spacing w:before="38"/>
        <w:ind w:left="440"/>
        <w:rPr>
          <w:rFonts w:ascii="Arial"/>
          <w:sz w:val="20"/>
        </w:rPr>
      </w:pPr>
      <w:r>
        <w:rPr>
          <w:rFonts w:ascii="Arial"/>
          <w:spacing w:val="-2"/>
          <w:sz w:val="20"/>
        </w:rPr>
        <w:t>2024-</w:t>
      </w:r>
      <w:r>
        <w:rPr>
          <w:rFonts w:ascii="Arial"/>
          <w:spacing w:val="-4"/>
          <w:sz w:val="20"/>
        </w:rPr>
        <w:t>2025</w:t>
      </w:r>
    </w:p>
    <w:p w:rsidR="00780E4F" w:rsidRDefault="00000000">
      <w:pPr>
        <w:spacing w:before="172"/>
        <w:ind w:left="580"/>
        <w:rPr>
          <w:rFonts w:ascii="Verdana"/>
          <w:b/>
          <w:sz w:val="20"/>
        </w:rPr>
      </w:pPr>
      <w:r>
        <w:rPr>
          <w:rFonts w:ascii="Verdana"/>
          <w:b/>
          <w:spacing w:val="-2"/>
          <w:w w:val="95"/>
          <w:sz w:val="20"/>
        </w:rPr>
        <w:t>Lisans</w:t>
      </w:r>
    </w:p>
    <w:p w:rsidR="00780E4F" w:rsidRDefault="00000000">
      <w:pPr>
        <w:spacing w:before="177" w:line="396" w:lineRule="auto"/>
        <w:ind w:left="580" w:right="925" w:firstLine="300"/>
        <w:rPr>
          <w:rFonts w:ascii="Verdana"/>
          <w:b/>
          <w:sz w:val="20"/>
        </w:rPr>
      </w:pPr>
      <w:r>
        <w:rPr>
          <w:rFonts w:ascii="Verdana"/>
          <w:sz w:val="20"/>
        </w:rPr>
        <w:t>Devre</w:t>
      </w:r>
      <w:r>
        <w:rPr>
          <w:rFonts w:ascii="Times New Roman"/>
          <w:sz w:val="20"/>
        </w:rPr>
        <w:t xml:space="preserve"> </w:t>
      </w:r>
      <w:r>
        <w:rPr>
          <w:rFonts w:ascii="Verdana"/>
          <w:sz w:val="20"/>
        </w:rPr>
        <w:t>Analizi</w:t>
      </w:r>
      <w:r>
        <w:rPr>
          <w:rFonts w:ascii="Times New Roman"/>
          <w:sz w:val="20"/>
        </w:rPr>
        <w:t xml:space="preserve"> </w:t>
      </w:r>
      <w:r>
        <w:rPr>
          <w:rFonts w:ascii="Verdana"/>
          <w:sz w:val="20"/>
        </w:rPr>
        <w:t>I</w:t>
      </w:r>
      <w:r>
        <w:rPr>
          <w:rFonts w:ascii="Times New Roman"/>
          <w:sz w:val="20"/>
        </w:rPr>
        <w:t xml:space="preserve"> </w:t>
      </w:r>
      <w:r>
        <w:rPr>
          <w:rFonts w:ascii="Verdana"/>
          <w:b/>
          <w:spacing w:val="-2"/>
          <w:sz w:val="20"/>
        </w:rPr>
        <w:t>YUksek</w:t>
      </w:r>
      <w:r>
        <w:rPr>
          <w:rFonts w:ascii="Times New Roman"/>
          <w:spacing w:val="-5"/>
          <w:sz w:val="20"/>
        </w:rPr>
        <w:t xml:space="preserve"> </w:t>
      </w:r>
      <w:r>
        <w:rPr>
          <w:rFonts w:ascii="Verdana"/>
          <w:b/>
          <w:spacing w:val="-2"/>
          <w:sz w:val="20"/>
        </w:rPr>
        <w:t>Lisans</w:t>
      </w:r>
    </w:p>
    <w:p w:rsidR="00780E4F" w:rsidRDefault="00000000">
      <w:pPr>
        <w:spacing w:before="17"/>
        <w:ind w:left="879"/>
        <w:rPr>
          <w:rFonts w:ascii="Verdana"/>
          <w:sz w:val="20"/>
        </w:rPr>
      </w:pPr>
      <w:r>
        <w:rPr>
          <w:rFonts w:ascii="Verdana"/>
          <w:sz w:val="20"/>
        </w:rPr>
        <w:t>Radar</w:t>
      </w:r>
      <w:r>
        <w:rPr>
          <w:rFonts w:ascii="Times New Roman"/>
          <w:spacing w:val="13"/>
          <w:sz w:val="20"/>
        </w:rPr>
        <w:t xml:space="preserve"> </w:t>
      </w:r>
      <w:r>
        <w:rPr>
          <w:rFonts w:ascii="Verdana"/>
          <w:sz w:val="20"/>
        </w:rPr>
        <w:t>Sistemleri</w:t>
      </w:r>
      <w:r>
        <w:rPr>
          <w:rFonts w:ascii="Times New Roman"/>
          <w:spacing w:val="16"/>
          <w:sz w:val="20"/>
        </w:rPr>
        <w:t xml:space="preserve"> </w:t>
      </w:r>
      <w:r>
        <w:rPr>
          <w:rFonts w:ascii="Verdana"/>
          <w:sz w:val="20"/>
        </w:rPr>
        <w:t>Temelleri</w:t>
      </w:r>
      <w:r>
        <w:rPr>
          <w:rFonts w:ascii="Times New Roman"/>
          <w:spacing w:val="16"/>
          <w:sz w:val="20"/>
        </w:rPr>
        <w:t xml:space="preserve"> </w:t>
      </w:r>
      <w:r>
        <w:rPr>
          <w:rFonts w:ascii="Verdana"/>
          <w:spacing w:val="-5"/>
          <w:sz w:val="20"/>
        </w:rPr>
        <w:t>II</w:t>
      </w:r>
    </w:p>
    <w:p w:rsidR="00780E4F" w:rsidRDefault="00000000">
      <w:pPr>
        <w:spacing w:before="155"/>
        <w:ind w:left="439"/>
        <w:rPr>
          <w:rFonts w:ascii="Arial"/>
          <w:sz w:val="20"/>
        </w:rPr>
      </w:pPr>
      <w:r>
        <w:rPr>
          <w:rFonts w:ascii="Arial"/>
          <w:spacing w:val="-2"/>
          <w:sz w:val="20"/>
        </w:rPr>
        <w:t>2023-</w:t>
      </w:r>
      <w:r>
        <w:rPr>
          <w:rFonts w:ascii="Arial"/>
          <w:spacing w:val="-4"/>
          <w:sz w:val="20"/>
        </w:rPr>
        <w:t>2024</w:t>
      </w:r>
    </w:p>
    <w:p w:rsidR="00780E4F" w:rsidRDefault="00000000">
      <w:pPr>
        <w:spacing w:before="172"/>
        <w:ind w:left="580"/>
        <w:rPr>
          <w:rFonts w:ascii="Verdana"/>
          <w:b/>
          <w:sz w:val="20"/>
        </w:rPr>
      </w:pPr>
      <w:r>
        <w:rPr>
          <w:rFonts w:ascii="Verdana"/>
          <w:b/>
          <w:spacing w:val="-2"/>
          <w:w w:val="95"/>
          <w:sz w:val="20"/>
        </w:rPr>
        <w:t>Lisans</w:t>
      </w:r>
    </w:p>
    <w:p w:rsidR="00780E4F" w:rsidRDefault="00000000">
      <w:pPr>
        <w:spacing w:before="177" w:line="396" w:lineRule="auto"/>
        <w:ind w:left="880" w:right="925"/>
        <w:rPr>
          <w:rFonts w:ascii="Verdana"/>
          <w:sz w:val="20"/>
        </w:rPr>
      </w:pPr>
      <w:r>
        <w:rPr>
          <w:rFonts w:ascii="Verdana"/>
          <w:sz w:val="20"/>
        </w:rPr>
        <w:t>Devre</w:t>
      </w:r>
      <w:r>
        <w:rPr>
          <w:rFonts w:ascii="Times New Roman"/>
          <w:sz w:val="20"/>
        </w:rPr>
        <w:t xml:space="preserve"> </w:t>
      </w:r>
      <w:r>
        <w:rPr>
          <w:rFonts w:ascii="Verdana"/>
          <w:sz w:val="20"/>
        </w:rPr>
        <w:t>Analizi</w:t>
      </w:r>
      <w:r>
        <w:rPr>
          <w:rFonts w:ascii="Times New Roman"/>
          <w:sz w:val="20"/>
        </w:rPr>
        <w:t xml:space="preserve"> </w:t>
      </w:r>
      <w:r>
        <w:rPr>
          <w:rFonts w:ascii="Verdana"/>
          <w:sz w:val="20"/>
        </w:rPr>
        <w:t>I</w:t>
      </w:r>
      <w:r>
        <w:rPr>
          <w:rFonts w:ascii="Times New Roman"/>
          <w:sz w:val="20"/>
        </w:rPr>
        <w:t xml:space="preserve"> </w:t>
      </w:r>
      <w:r>
        <w:rPr>
          <w:rFonts w:ascii="Verdana"/>
          <w:sz w:val="20"/>
        </w:rPr>
        <w:t>Devre</w:t>
      </w:r>
      <w:r>
        <w:rPr>
          <w:rFonts w:ascii="Times New Roman"/>
          <w:sz w:val="20"/>
        </w:rPr>
        <w:t xml:space="preserve"> </w:t>
      </w:r>
      <w:r>
        <w:rPr>
          <w:rFonts w:ascii="Verdana"/>
          <w:sz w:val="20"/>
        </w:rPr>
        <w:t>Analizi</w:t>
      </w:r>
      <w:r>
        <w:rPr>
          <w:rFonts w:ascii="Times New Roman"/>
          <w:sz w:val="20"/>
        </w:rPr>
        <w:t xml:space="preserve"> </w:t>
      </w:r>
      <w:r>
        <w:rPr>
          <w:rFonts w:ascii="Verdana"/>
          <w:sz w:val="20"/>
        </w:rPr>
        <w:t>II</w:t>
      </w:r>
    </w:p>
    <w:p w:rsidR="00780E4F" w:rsidRDefault="00000000">
      <w:pPr>
        <w:spacing w:line="241" w:lineRule="exact"/>
        <w:ind w:left="580"/>
        <w:rPr>
          <w:rFonts w:ascii="Verdana"/>
          <w:b/>
          <w:sz w:val="20"/>
        </w:rPr>
      </w:pPr>
      <w:r>
        <w:rPr>
          <w:rFonts w:ascii="Verdana"/>
          <w:b/>
          <w:w w:val="85"/>
          <w:sz w:val="20"/>
        </w:rPr>
        <w:t>YUksek</w:t>
      </w:r>
      <w:r>
        <w:rPr>
          <w:rFonts w:ascii="Times New Roman"/>
          <w:spacing w:val="16"/>
          <w:sz w:val="20"/>
        </w:rPr>
        <w:t xml:space="preserve"> </w:t>
      </w:r>
      <w:r>
        <w:rPr>
          <w:rFonts w:ascii="Verdana"/>
          <w:b/>
          <w:spacing w:val="-2"/>
          <w:w w:val="95"/>
          <w:sz w:val="20"/>
        </w:rPr>
        <w:t>Lisans</w:t>
      </w:r>
    </w:p>
    <w:p w:rsidR="00780E4F" w:rsidRDefault="00000000">
      <w:pPr>
        <w:spacing w:before="177"/>
        <w:ind w:left="879"/>
        <w:rPr>
          <w:rFonts w:ascii="Verdana"/>
          <w:sz w:val="20"/>
        </w:rPr>
      </w:pPr>
      <w:r>
        <w:rPr>
          <w:rFonts w:ascii="Verdana"/>
          <w:sz w:val="20"/>
        </w:rPr>
        <w:t>Radar</w:t>
      </w:r>
      <w:r>
        <w:rPr>
          <w:rFonts w:ascii="Times New Roman"/>
          <w:spacing w:val="13"/>
          <w:sz w:val="20"/>
        </w:rPr>
        <w:t xml:space="preserve"> </w:t>
      </w:r>
      <w:r>
        <w:rPr>
          <w:rFonts w:ascii="Verdana"/>
          <w:sz w:val="20"/>
        </w:rPr>
        <w:t>Sistemleri</w:t>
      </w:r>
      <w:r>
        <w:rPr>
          <w:rFonts w:ascii="Times New Roman"/>
          <w:spacing w:val="16"/>
          <w:sz w:val="20"/>
        </w:rPr>
        <w:t xml:space="preserve"> </w:t>
      </w:r>
      <w:r>
        <w:rPr>
          <w:rFonts w:ascii="Verdana"/>
          <w:sz w:val="20"/>
        </w:rPr>
        <w:t>Temelleri</w:t>
      </w:r>
      <w:r>
        <w:rPr>
          <w:rFonts w:ascii="Times New Roman"/>
          <w:spacing w:val="16"/>
          <w:sz w:val="20"/>
        </w:rPr>
        <w:t xml:space="preserve"> </w:t>
      </w:r>
      <w:r>
        <w:rPr>
          <w:rFonts w:ascii="Verdana"/>
          <w:spacing w:val="-10"/>
          <w:sz w:val="20"/>
        </w:rPr>
        <w:t>I</w:t>
      </w:r>
    </w:p>
    <w:p w:rsidR="00780E4F" w:rsidRDefault="00000000">
      <w:pPr>
        <w:spacing w:before="155"/>
        <w:ind w:left="439"/>
        <w:rPr>
          <w:rFonts w:ascii="Arial"/>
          <w:sz w:val="20"/>
        </w:rPr>
      </w:pPr>
      <w:r>
        <w:rPr>
          <w:rFonts w:ascii="Arial"/>
          <w:spacing w:val="-2"/>
          <w:sz w:val="20"/>
        </w:rPr>
        <w:t>2022-</w:t>
      </w:r>
      <w:r>
        <w:rPr>
          <w:rFonts w:ascii="Arial"/>
          <w:spacing w:val="-4"/>
          <w:sz w:val="20"/>
        </w:rPr>
        <w:t>2023</w:t>
      </w:r>
    </w:p>
    <w:p w:rsidR="00780E4F" w:rsidRDefault="00000000">
      <w:pPr>
        <w:spacing w:before="172"/>
        <w:ind w:left="580"/>
        <w:rPr>
          <w:rFonts w:ascii="Verdana"/>
          <w:b/>
          <w:sz w:val="20"/>
        </w:rPr>
      </w:pPr>
      <w:r>
        <w:rPr>
          <w:rFonts w:ascii="Verdana"/>
          <w:b/>
          <w:spacing w:val="-2"/>
          <w:w w:val="95"/>
          <w:sz w:val="20"/>
        </w:rPr>
        <w:t>Lisans</w:t>
      </w:r>
    </w:p>
    <w:p w:rsidR="00780E4F" w:rsidRDefault="00000000">
      <w:pPr>
        <w:spacing w:before="177"/>
        <w:ind w:left="880"/>
        <w:rPr>
          <w:rFonts w:ascii="Verdana"/>
          <w:sz w:val="20"/>
        </w:rPr>
      </w:pPr>
      <w:r>
        <w:rPr>
          <w:rFonts w:ascii="Verdana"/>
          <w:sz w:val="20"/>
        </w:rPr>
        <w:t>Devre</w:t>
      </w:r>
      <w:r>
        <w:rPr>
          <w:rFonts w:ascii="Times New Roman"/>
          <w:spacing w:val="15"/>
          <w:sz w:val="20"/>
        </w:rPr>
        <w:t xml:space="preserve"> </w:t>
      </w:r>
      <w:r>
        <w:rPr>
          <w:rFonts w:ascii="Verdana"/>
          <w:sz w:val="20"/>
        </w:rPr>
        <w:t>Analizi</w:t>
      </w:r>
      <w:r>
        <w:rPr>
          <w:rFonts w:ascii="Times New Roman"/>
          <w:spacing w:val="15"/>
          <w:sz w:val="20"/>
        </w:rPr>
        <w:t xml:space="preserve"> </w:t>
      </w:r>
      <w:r>
        <w:rPr>
          <w:rFonts w:ascii="Verdana"/>
          <w:spacing w:val="-5"/>
          <w:sz w:val="20"/>
        </w:rPr>
        <w:t>II</w:t>
      </w:r>
    </w:p>
    <w:p w:rsidR="00780E4F" w:rsidRDefault="00000000">
      <w:pPr>
        <w:rPr>
          <w:rFonts w:ascii="Verdana"/>
          <w:sz w:val="20"/>
        </w:rPr>
      </w:pPr>
      <w:r>
        <w:br w:type="column"/>
      </w:r>
    </w:p>
    <w:p w:rsidR="00780E4F" w:rsidRDefault="00780E4F">
      <w:pPr>
        <w:pStyle w:val="GvdeMetni"/>
        <w:rPr>
          <w:rFonts w:ascii="Verdana"/>
          <w:sz w:val="20"/>
        </w:rPr>
      </w:pPr>
    </w:p>
    <w:p w:rsidR="00780E4F" w:rsidRDefault="00780E4F">
      <w:pPr>
        <w:pStyle w:val="GvdeMetni"/>
        <w:spacing w:before="128"/>
        <w:rPr>
          <w:rFonts w:ascii="Verdana"/>
          <w:sz w:val="20"/>
        </w:rPr>
      </w:pPr>
    </w:p>
    <w:p w:rsidR="00780E4F" w:rsidRDefault="00000000">
      <w:pPr>
        <w:pStyle w:val="Balk1"/>
        <w:spacing w:before="1"/>
        <w:ind w:left="440"/>
        <w:rPr>
          <w:rFonts w:ascii="Arial" w:hAnsi="Arial"/>
        </w:rPr>
      </w:pPr>
      <w:bookmarkStart w:id="2" w:name="_TOC_250002"/>
      <w:bookmarkEnd w:id="2"/>
      <w:r>
        <w:rPr>
          <w:rFonts w:ascii="Arial" w:hAnsi="Arial"/>
          <w:spacing w:val="-2"/>
        </w:rPr>
        <w:t>Türkçe</w:t>
      </w:r>
    </w:p>
    <w:p w:rsidR="00780E4F" w:rsidRDefault="00780E4F">
      <w:pPr>
        <w:pStyle w:val="GvdeMetni"/>
        <w:rPr>
          <w:rFonts w:ascii="Arial"/>
          <w:sz w:val="20"/>
        </w:rPr>
      </w:pPr>
    </w:p>
    <w:p w:rsidR="00780E4F" w:rsidRDefault="00780E4F">
      <w:pPr>
        <w:pStyle w:val="GvdeMetni"/>
        <w:spacing w:before="129"/>
        <w:rPr>
          <w:rFonts w:ascii="Arial"/>
          <w:sz w:val="20"/>
        </w:rPr>
      </w:pPr>
    </w:p>
    <w:p w:rsidR="00780E4F" w:rsidRDefault="00000000">
      <w:pPr>
        <w:pStyle w:val="Balk1"/>
        <w:spacing w:before="1"/>
        <w:ind w:left="439"/>
        <w:rPr>
          <w:rFonts w:ascii="Arial" w:hAnsi="Arial"/>
        </w:rPr>
      </w:pPr>
      <w:bookmarkStart w:id="3" w:name="_TOC_250001"/>
      <w:bookmarkEnd w:id="3"/>
      <w:r>
        <w:rPr>
          <w:rFonts w:ascii="Arial" w:hAnsi="Arial"/>
          <w:spacing w:val="-2"/>
        </w:rPr>
        <w:t>Türkçe</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69"/>
        <w:rPr>
          <w:rFonts w:ascii="Arial"/>
          <w:sz w:val="20"/>
        </w:rPr>
      </w:pPr>
    </w:p>
    <w:p w:rsidR="00780E4F" w:rsidRDefault="00000000">
      <w:pPr>
        <w:spacing w:before="1" w:line="417" w:lineRule="auto"/>
        <w:ind w:left="440" w:right="32"/>
        <w:rPr>
          <w:rFonts w:ascii="Arial" w:hAnsi="Arial"/>
          <w:sz w:val="20"/>
        </w:rPr>
      </w:pPr>
      <w:r>
        <w:rPr>
          <w:rFonts w:ascii="Arial" w:hAnsi="Arial"/>
          <w:spacing w:val="-2"/>
          <w:sz w:val="20"/>
        </w:rPr>
        <w:t>Türkçe Türkçe</w:t>
      </w:r>
    </w:p>
    <w:p w:rsidR="00780E4F" w:rsidRDefault="00780E4F">
      <w:pPr>
        <w:pStyle w:val="GvdeMetni"/>
        <w:spacing w:before="189"/>
        <w:rPr>
          <w:rFonts w:ascii="Arial"/>
          <w:sz w:val="20"/>
        </w:rPr>
      </w:pPr>
    </w:p>
    <w:p w:rsidR="00780E4F" w:rsidRDefault="00000000">
      <w:pPr>
        <w:pStyle w:val="Balk1"/>
        <w:ind w:left="439"/>
        <w:rPr>
          <w:rFonts w:ascii="Arial" w:hAnsi="Arial"/>
        </w:rPr>
      </w:pPr>
      <w:bookmarkStart w:id="4" w:name="_TOC_250000"/>
      <w:bookmarkEnd w:id="4"/>
      <w:r>
        <w:rPr>
          <w:rFonts w:ascii="Arial" w:hAnsi="Arial"/>
          <w:spacing w:val="-2"/>
        </w:rPr>
        <w:t>Türkçe</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pStyle w:val="Balk1"/>
        <w:ind w:left="440"/>
        <w:rPr>
          <w:rFonts w:ascii="Arial" w:hAnsi="Arial"/>
        </w:rPr>
      </w:pPr>
      <w:r>
        <w:rPr>
          <w:rFonts w:ascii="Arial" w:hAnsi="Arial"/>
          <w:spacing w:val="-2"/>
        </w:rPr>
        <w:t>Türkçe</w:t>
      </w:r>
    </w:p>
    <w:p w:rsidR="00780E4F" w:rsidRDefault="00000000">
      <w:pPr>
        <w:rPr>
          <w:rFonts w:ascii="Arial"/>
          <w:sz w:val="20"/>
        </w:rPr>
      </w:pPr>
      <w:r>
        <w:br w:type="column"/>
      </w:r>
    </w:p>
    <w:p w:rsidR="00780E4F" w:rsidRDefault="00780E4F">
      <w:pPr>
        <w:pStyle w:val="GvdeMetni"/>
        <w:rPr>
          <w:rFonts w:ascii="Arial"/>
          <w:sz w:val="20"/>
        </w:rPr>
      </w:pPr>
    </w:p>
    <w:p w:rsidR="00780E4F" w:rsidRDefault="00780E4F">
      <w:pPr>
        <w:pStyle w:val="GvdeMetni"/>
        <w:spacing w:before="168"/>
        <w:rPr>
          <w:rFonts w:ascii="Arial"/>
          <w:sz w:val="20"/>
        </w:rPr>
      </w:pPr>
    </w:p>
    <w:p w:rsidR="00780E4F" w:rsidRDefault="00000000">
      <w:pPr>
        <w:tabs>
          <w:tab w:val="left" w:pos="1542"/>
        </w:tabs>
        <w:ind w:left="440"/>
        <w:rPr>
          <w:rFonts w:ascii="Arial" w:hAnsi="Arial"/>
          <w:sz w:val="20"/>
        </w:rPr>
      </w:pPr>
      <w:r>
        <w:rPr>
          <w:rFonts w:ascii="Arial" w:hAnsi="Arial"/>
          <w:spacing w:val="-10"/>
          <w:sz w:val="20"/>
        </w:rPr>
        <w:t>4</w:t>
      </w:r>
      <w:r>
        <w:rPr>
          <w:rFonts w:ascii="Arial" w:hAnsi="Arial"/>
          <w:sz w:val="20"/>
        </w:rPr>
        <w:tab/>
      </w:r>
      <w:r>
        <w:rPr>
          <w:rFonts w:ascii="Arial" w:hAnsi="Arial"/>
          <w:spacing w:val="-5"/>
          <w:sz w:val="20"/>
        </w:rPr>
        <w:t>Güz</w:t>
      </w:r>
    </w:p>
    <w:p w:rsidR="00780E4F" w:rsidRDefault="00780E4F">
      <w:pPr>
        <w:pStyle w:val="GvdeMetni"/>
        <w:rPr>
          <w:rFonts w:ascii="Arial"/>
          <w:sz w:val="20"/>
        </w:rPr>
      </w:pPr>
    </w:p>
    <w:p w:rsidR="00780E4F" w:rsidRDefault="00780E4F">
      <w:pPr>
        <w:pStyle w:val="GvdeMetni"/>
        <w:spacing w:before="130"/>
        <w:rPr>
          <w:rFonts w:ascii="Arial"/>
          <w:sz w:val="20"/>
        </w:rPr>
      </w:pPr>
    </w:p>
    <w:p w:rsidR="00780E4F" w:rsidRDefault="00000000">
      <w:pPr>
        <w:tabs>
          <w:tab w:val="left" w:pos="1542"/>
        </w:tabs>
        <w:ind w:left="439"/>
        <w:rPr>
          <w:rFonts w:ascii="Arial" w:hAnsi="Arial"/>
          <w:sz w:val="20"/>
        </w:rPr>
      </w:pPr>
      <w:r>
        <w:rPr>
          <w:rFonts w:ascii="Arial" w:hAnsi="Arial"/>
          <w:spacing w:val="-10"/>
          <w:sz w:val="20"/>
        </w:rPr>
        <w:t>3</w:t>
      </w:r>
      <w:r>
        <w:rPr>
          <w:rFonts w:ascii="Arial" w:hAnsi="Arial"/>
          <w:sz w:val="20"/>
        </w:rPr>
        <w:tab/>
      </w:r>
      <w:r>
        <w:rPr>
          <w:rFonts w:ascii="Arial" w:hAnsi="Arial"/>
          <w:spacing w:val="-5"/>
          <w:sz w:val="20"/>
        </w:rPr>
        <w:t>Güz</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tabs>
          <w:tab w:val="left" w:pos="1542"/>
        </w:tabs>
        <w:ind w:left="440"/>
        <w:rPr>
          <w:rFonts w:ascii="Arial" w:hAnsi="Arial"/>
          <w:sz w:val="20"/>
        </w:rPr>
      </w:pPr>
      <w:r>
        <w:rPr>
          <w:rFonts w:ascii="Arial" w:hAnsi="Arial"/>
          <w:spacing w:val="-10"/>
          <w:sz w:val="20"/>
        </w:rPr>
        <w:t>4</w:t>
      </w:r>
      <w:r>
        <w:rPr>
          <w:rFonts w:ascii="Arial" w:hAnsi="Arial"/>
          <w:sz w:val="20"/>
        </w:rPr>
        <w:tab/>
      </w:r>
      <w:r>
        <w:rPr>
          <w:rFonts w:ascii="Arial" w:hAnsi="Arial"/>
          <w:spacing w:val="-5"/>
          <w:sz w:val="20"/>
        </w:rPr>
        <w:t>Güz</w:t>
      </w:r>
    </w:p>
    <w:p w:rsidR="00780E4F" w:rsidRDefault="00000000">
      <w:pPr>
        <w:tabs>
          <w:tab w:val="left" w:pos="1458"/>
        </w:tabs>
        <w:spacing w:before="170"/>
        <w:ind w:left="440"/>
        <w:rPr>
          <w:rFonts w:ascii="Arial"/>
          <w:sz w:val="20"/>
        </w:rPr>
      </w:pPr>
      <w:r>
        <w:rPr>
          <w:rFonts w:ascii="Arial"/>
          <w:spacing w:val="-10"/>
          <w:sz w:val="20"/>
        </w:rPr>
        <w:t>4</w:t>
      </w:r>
      <w:r>
        <w:rPr>
          <w:rFonts w:ascii="Arial"/>
          <w:sz w:val="20"/>
        </w:rPr>
        <w:tab/>
      </w:r>
      <w:r>
        <w:rPr>
          <w:rFonts w:ascii="Arial"/>
          <w:spacing w:val="-2"/>
          <w:sz w:val="20"/>
        </w:rPr>
        <w:t>Bahar</w:t>
      </w:r>
    </w:p>
    <w:p w:rsidR="00780E4F" w:rsidRDefault="00780E4F">
      <w:pPr>
        <w:pStyle w:val="GvdeMetni"/>
        <w:rPr>
          <w:rFonts w:ascii="Arial"/>
          <w:sz w:val="20"/>
        </w:rPr>
      </w:pPr>
    </w:p>
    <w:p w:rsidR="00780E4F" w:rsidRDefault="00780E4F">
      <w:pPr>
        <w:pStyle w:val="GvdeMetni"/>
        <w:spacing w:before="130"/>
        <w:rPr>
          <w:rFonts w:ascii="Arial"/>
          <w:sz w:val="20"/>
        </w:rPr>
      </w:pPr>
    </w:p>
    <w:p w:rsidR="00780E4F" w:rsidRDefault="00000000">
      <w:pPr>
        <w:pStyle w:val="ListeParagraf"/>
        <w:numPr>
          <w:ilvl w:val="0"/>
          <w:numId w:val="39"/>
        </w:numPr>
        <w:tabs>
          <w:tab w:val="left" w:pos="1458"/>
        </w:tabs>
        <w:rPr>
          <w:rFonts w:ascii="Arial"/>
          <w:sz w:val="20"/>
        </w:rPr>
      </w:pPr>
      <w:r>
        <w:rPr>
          <w:rFonts w:ascii="Arial"/>
          <w:spacing w:val="-2"/>
          <w:sz w:val="20"/>
        </w:rPr>
        <w:t>Bahar</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pStyle w:val="ListeParagraf"/>
        <w:numPr>
          <w:ilvl w:val="0"/>
          <w:numId w:val="39"/>
        </w:numPr>
        <w:tabs>
          <w:tab w:val="left" w:pos="1458"/>
        </w:tabs>
        <w:ind w:hanging="1018"/>
        <w:rPr>
          <w:rFonts w:ascii="Arial"/>
          <w:sz w:val="20"/>
        </w:rPr>
      </w:pPr>
      <w:r>
        <w:rPr>
          <w:rFonts w:ascii="Arial"/>
          <w:spacing w:val="-2"/>
          <w:sz w:val="20"/>
        </w:rPr>
        <w:t>Bahar</w:t>
      </w:r>
    </w:p>
    <w:p w:rsidR="00780E4F" w:rsidRDefault="00780E4F">
      <w:pPr>
        <w:rPr>
          <w:rFonts w:ascii="Arial"/>
          <w:sz w:val="20"/>
        </w:rPr>
        <w:sectPr w:rsidR="00780E4F">
          <w:pgSz w:w="11900" w:h="16840"/>
          <w:pgMar w:top="560" w:right="220" w:bottom="760" w:left="640" w:header="0" w:footer="570" w:gutter="0"/>
          <w:cols w:num="3" w:space="708" w:equalWidth="0">
            <w:col w:w="3815" w:space="3580"/>
            <w:col w:w="1092" w:space="458"/>
            <w:col w:w="2095"/>
          </w:cols>
        </w:sectPr>
      </w:pPr>
    </w:p>
    <w:p w:rsidR="00780E4F" w:rsidRDefault="00780E4F">
      <w:pPr>
        <w:pStyle w:val="GvdeMetni"/>
        <w:rPr>
          <w:rFonts w:ascii="Arial"/>
          <w:sz w:val="24"/>
        </w:rPr>
      </w:pPr>
    </w:p>
    <w:p w:rsidR="00780E4F" w:rsidRDefault="00780E4F">
      <w:pPr>
        <w:pStyle w:val="GvdeMetni"/>
        <w:rPr>
          <w:rFonts w:ascii="Arial"/>
          <w:sz w:val="24"/>
        </w:rPr>
      </w:pPr>
    </w:p>
    <w:p w:rsidR="00780E4F" w:rsidRDefault="00780E4F">
      <w:pPr>
        <w:pStyle w:val="GvdeMetni"/>
        <w:spacing w:before="27"/>
        <w:rPr>
          <w:rFonts w:ascii="Arial"/>
          <w:sz w:val="24"/>
        </w:rPr>
      </w:pPr>
    </w:p>
    <w:p w:rsidR="00780E4F" w:rsidRDefault="00000000">
      <w:pPr>
        <w:ind w:left="160"/>
        <w:rPr>
          <w:b/>
          <w:sz w:val="24"/>
        </w:rPr>
      </w:pPr>
      <w:r>
        <w:rPr>
          <w:b/>
          <w:color w:val="656565"/>
          <w:spacing w:val="-2"/>
          <w:w w:val="120"/>
          <w:sz w:val="24"/>
        </w:rPr>
        <w:t>Patentler</w:t>
      </w:r>
    </w:p>
    <w:p w:rsidR="00780E4F" w:rsidRDefault="00000000">
      <w:pPr>
        <w:pStyle w:val="ListeParagraf"/>
        <w:numPr>
          <w:ilvl w:val="1"/>
          <w:numId w:val="39"/>
        </w:numPr>
        <w:tabs>
          <w:tab w:val="left" w:pos="1200"/>
        </w:tabs>
        <w:spacing w:before="160"/>
        <w:ind w:right="837"/>
        <w:rPr>
          <w:sz w:val="20"/>
        </w:rPr>
      </w:pPr>
      <w:r>
        <w:rPr>
          <w:b/>
          <w:w w:val="115"/>
          <w:sz w:val="20"/>
        </w:rPr>
        <w:t xml:space="preserve">Akan tahıl için nem ölçüm sistemi ve yöntemi </w:t>
      </w:r>
      <w:r>
        <w:rPr>
          <w:w w:val="115"/>
          <w:sz w:val="20"/>
        </w:rPr>
        <w:t>(2024), Patent No: 2022/021017</w:t>
      </w:r>
      <w:r>
        <w:rPr>
          <w:spacing w:val="40"/>
          <w:w w:val="115"/>
          <w:sz w:val="20"/>
        </w:rPr>
        <w:t xml:space="preserve"> </w:t>
      </w:r>
      <w:r>
        <w:rPr>
          <w:w w:val="115"/>
          <w:sz w:val="20"/>
          <w:u w:val="single"/>
        </w:rPr>
        <w:t>Patent</w:t>
      </w:r>
      <w:r>
        <w:rPr>
          <w:spacing w:val="40"/>
          <w:w w:val="115"/>
          <w:sz w:val="20"/>
          <w:u w:val="single"/>
        </w:rPr>
        <w:t xml:space="preserve"> </w:t>
      </w:r>
      <w:r>
        <w:rPr>
          <w:w w:val="115"/>
          <w:sz w:val="20"/>
          <w:u w:val="single"/>
        </w:rPr>
        <w:t>Başvuru</w:t>
      </w:r>
      <w:r>
        <w:rPr>
          <w:spacing w:val="40"/>
          <w:w w:val="115"/>
          <w:sz w:val="20"/>
          <w:u w:val="single"/>
        </w:rPr>
        <w:t xml:space="preserve"> </w:t>
      </w:r>
      <w:r>
        <w:rPr>
          <w:w w:val="115"/>
          <w:sz w:val="20"/>
          <w:u w:val="single"/>
        </w:rPr>
        <w:t>Sahipleri</w:t>
      </w:r>
      <w:r>
        <w:rPr>
          <w:spacing w:val="40"/>
          <w:w w:val="115"/>
          <w:sz w:val="20"/>
        </w:rPr>
        <w:t xml:space="preserve"> </w:t>
      </w:r>
      <w:r>
        <w:rPr>
          <w:w w:val="115"/>
          <w:sz w:val="20"/>
        </w:rPr>
        <w:t>:</w:t>
      </w:r>
      <w:r>
        <w:rPr>
          <w:spacing w:val="40"/>
          <w:w w:val="115"/>
          <w:sz w:val="20"/>
        </w:rPr>
        <w:t xml:space="preserve"> </w:t>
      </w:r>
      <w:r>
        <w:rPr>
          <w:w w:val="115"/>
          <w:sz w:val="20"/>
        </w:rPr>
        <w:t>Enes</w:t>
      </w:r>
      <w:r>
        <w:rPr>
          <w:spacing w:val="40"/>
          <w:w w:val="115"/>
          <w:sz w:val="20"/>
        </w:rPr>
        <w:t xml:space="preserve"> </w:t>
      </w:r>
      <w:r>
        <w:rPr>
          <w:w w:val="115"/>
          <w:sz w:val="20"/>
        </w:rPr>
        <w:t>Yiğit,Hüseyin</w:t>
      </w:r>
      <w:r>
        <w:rPr>
          <w:spacing w:val="40"/>
          <w:w w:val="115"/>
          <w:sz w:val="20"/>
        </w:rPr>
        <w:t xml:space="preserve"> </w:t>
      </w:r>
      <w:r>
        <w:rPr>
          <w:w w:val="115"/>
          <w:sz w:val="20"/>
        </w:rPr>
        <w:t>Duysak,</w:t>
      </w:r>
      <w:r>
        <w:rPr>
          <w:spacing w:val="40"/>
          <w:w w:val="115"/>
          <w:sz w:val="20"/>
        </w:rPr>
        <w:t xml:space="preserve"> </w:t>
      </w:r>
      <w:r>
        <w:rPr>
          <w:w w:val="115"/>
          <w:sz w:val="20"/>
          <w:u w:val="single"/>
        </w:rPr>
        <w:t>Patent</w:t>
      </w:r>
      <w:r>
        <w:rPr>
          <w:spacing w:val="40"/>
          <w:w w:val="115"/>
          <w:sz w:val="20"/>
          <w:u w:val="single"/>
        </w:rPr>
        <w:t xml:space="preserve"> </w:t>
      </w:r>
      <w:r>
        <w:rPr>
          <w:w w:val="115"/>
          <w:sz w:val="20"/>
          <w:u w:val="single"/>
        </w:rPr>
        <w:t>Buluş</w:t>
      </w:r>
      <w:r>
        <w:rPr>
          <w:spacing w:val="40"/>
          <w:w w:val="115"/>
          <w:sz w:val="20"/>
          <w:u w:val="single"/>
        </w:rPr>
        <w:t xml:space="preserve"> </w:t>
      </w:r>
      <w:r>
        <w:rPr>
          <w:w w:val="115"/>
          <w:sz w:val="20"/>
          <w:u w:val="single"/>
        </w:rPr>
        <w:t>Sahipleri</w:t>
      </w:r>
      <w:r>
        <w:rPr>
          <w:spacing w:val="40"/>
          <w:w w:val="115"/>
          <w:sz w:val="20"/>
        </w:rPr>
        <w:t xml:space="preserve"> </w:t>
      </w:r>
      <w:r>
        <w:rPr>
          <w:w w:val="115"/>
          <w:sz w:val="20"/>
        </w:rPr>
        <w:t>:</w:t>
      </w:r>
      <w:r>
        <w:rPr>
          <w:spacing w:val="40"/>
          <w:w w:val="115"/>
          <w:sz w:val="20"/>
        </w:rPr>
        <w:t xml:space="preserve"> </w:t>
      </w:r>
      <w:r>
        <w:rPr>
          <w:w w:val="115"/>
          <w:sz w:val="20"/>
        </w:rPr>
        <w:t>Enes Yiğit,Hüseyin</w:t>
      </w:r>
      <w:r>
        <w:rPr>
          <w:spacing w:val="40"/>
          <w:w w:val="115"/>
          <w:sz w:val="20"/>
        </w:rPr>
        <w:t xml:space="preserve"> </w:t>
      </w:r>
      <w:r>
        <w:rPr>
          <w:w w:val="115"/>
          <w:sz w:val="20"/>
        </w:rPr>
        <w:t>Duysak</w:t>
      </w:r>
    </w:p>
    <w:p w:rsidR="00780E4F" w:rsidRDefault="00780E4F">
      <w:pPr>
        <w:pStyle w:val="GvdeMetni"/>
        <w:spacing w:before="4"/>
        <w:rPr>
          <w:sz w:val="24"/>
        </w:rPr>
      </w:pPr>
    </w:p>
    <w:p w:rsidR="00780E4F" w:rsidRDefault="00000000">
      <w:pPr>
        <w:ind w:left="160"/>
        <w:rPr>
          <w:b/>
          <w:sz w:val="24"/>
        </w:rPr>
      </w:pPr>
      <w:r>
        <w:rPr>
          <w:b/>
          <w:color w:val="656565"/>
          <w:spacing w:val="-2"/>
          <w:w w:val="120"/>
          <w:sz w:val="24"/>
        </w:rPr>
        <w:t>Eserler</w:t>
      </w:r>
    </w:p>
    <w:p w:rsidR="00780E4F" w:rsidRDefault="00000000">
      <w:pPr>
        <w:spacing w:before="122"/>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38"/>
        </w:numPr>
        <w:tabs>
          <w:tab w:val="left" w:pos="1199"/>
        </w:tabs>
        <w:spacing w:before="142" w:line="219" w:lineRule="exact"/>
        <w:ind w:left="1199" w:hanging="625"/>
        <w:rPr>
          <w:sz w:val="18"/>
        </w:rPr>
      </w:pPr>
      <w:r>
        <w:rPr>
          <w:w w:val="110"/>
          <w:sz w:val="18"/>
        </w:rPr>
        <w:t>YİĞİT</w:t>
      </w:r>
      <w:r>
        <w:rPr>
          <w:spacing w:val="48"/>
          <w:w w:val="110"/>
          <w:sz w:val="18"/>
        </w:rPr>
        <w:t xml:space="preserve"> </w:t>
      </w:r>
      <w:r>
        <w:rPr>
          <w:w w:val="110"/>
          <w:sz w:val="18"/>
        </w:rPr>
        <w:t>ENES,AKSOY</w:t>
      </w:r>
      <w:r>
        <w:rPr>
          <w:spacing w:val="48"/>
          <w:w w:val="110"/>
          <w:sz w:val="18"/>
        </w:rPr>
        <w:t xml:space="preserve"> </w:t>
      </w:r>
      <w:r>
        <w:rPr>
          <w:w w:val="110"/>
          <w:sz w:val="18"/>
        </w:rPr>
        <w:t>ABDULLAH,DUYSAK</w:t>
      </w:r>
      <w:r>
        <w:rPr>
          <w:spacing w:val="48"/>
          <w:w w:val="110"/>
          <w:sz w:val="18"/>
        </w:rPr>
        <w:t xml:space="preserve"> </w:t>
      </w:r>
      <w:r>
        <w:rPr>
          <w:w w:val="110"/>
          <w:sz w:val="18"/>
        </w:rPr>
        <w:t>HÜSEYİN,İŞIKER</w:t>
      </w:r>
      <w:r>
        <w:rPr>
          <w:spacing w:val="48"/>
          <w:w w:val="110"/>
          <w:sz w:val="18"/>
        </w:rPr>
        <w:t xml:space="preserve"> </w:t>
      </w:r>
      <w:r>
        <w:rPr>
          <w:w w:val="110"/>
          <w:sz w:val="18"/>
        </w:rPr>
        <w:t>HAKAN</w:t>
      </w:r>
      <w:r>
        <w:rPr>
          <w:spacing w:val="49"/>
          <w:w w:val="110"/>
          <w:sz w:val="18"/>
        </w:rPr>
        <w:t xml:space="preserve"> </w:t>
      </w:r>
      <w:r>
        <w:rPr>
          <w:w w:val="110"/>
          <w:sz w:val="18"/>
        </w:rPr>
        <w:t>(2024).</w:t>
      </w:r>
      <w:r>
        <w:rPr>
          <w:spacing w:val="49"/>
          <w:w w:val="110"/>
          <w:sz w:val="18"/>
        </w:rPr>
        <w:t xml:space="preserve">  </w:t>
      </w:r>
      <w:r>
        <w:rPr>
          <w:w w:val="110"/>
          <w:sz w:val="18"/>
        </w:rPr>
        <w:t>Detection</w:t>
      </w:r>
      <w:r>
        <w:rPr>
          <w:spacing w:val="49"/>
          <w:w w:val="110"/>
          <w:sz w:val="18"/>
        </w:rPr>
        <w:t xml:space="preserve"> </w:t>
      </w:r>
      <w:r>
        <w:rPr>
          <w:w w:val="110"/>
          <w:sz w:val="18"/>
        </w:rPr>
        <w:t>of</w:t>
      </w:r>
      <w:r>
        <w:rPr>
          <w:spacing w:val="47"/>
          <w:w w:val="110"/>
          <w:sz w:val="18"/>
        </w:rPr>
        <w:t xml:space="preserve"> </w:t>
      </w:r>
      <w:r>
        <w:rPr>
          <w:w w:val="110"/>
          <w:sz w:val="18"/>
        </w:rPr>
        <w:t>moisture</w:t>
      </w:r>
      <w:r>
        <w:rPr>
          <w:spacing w:val="49"/>
          <w:w w:val="110"/>
          <w:sz w:val="18"/>
        </w:rPr>
        <w:t xml:space="preserve"> </w:t>
      </w:r>
      <w:r>
        <w:rPr>
          <w:spacing w:val="-5"/>
          <w:w w:val="110"/>
          <w:sz w:val="18"/>
        </w:rPr>
        <w:t>of</w:t>
      </w:r>
    </w:p>
    <w:p w:rsidR="00780E4F" w:rsidRDefault="00000000">
      <w:pPr>
        <w:pStyle w:val="GvdeMetni"/>
        <w:ind w:left="1200" w:right="837"/>
        <w:jc w:val="both"/>
      </w:pPr>
      <w:r>
        <w:rPr>
          <w:w w:val="110"/>
        </w:rPr>
        <w:t>flowing grain with a novel deep learning structure using 2D spectrogram data.</w:t>
      </w:r>
      <w:r>
        <w:rPr>
          <w:spacing w:val="40"/>
          <w:w w:val="110"/>
        </w:rPr>
        <w:t xml:space="preserve"> </w:t>
      </w:r>
      <w:r>
        <w:rPr>
          <w:w w:val="110"/>
        </w:rPr>
        <w:t>Computers and Electronics</w:t>
      </w:r>
      <w:r>
        <w:rPr>
          <w:spacing w:val="40"/>
          <w:w w:val="110"/>
        </w:rPr>
        <w:t xml:space="preserve"> </w:t>
      </w:r>
      <w:r>
        <w:rPr>
          <w:w w:val="110"/>
        </w:rPr>
        <w:t>in</w:t>
      </w:r>
      <w:r>
        <w:rPr>
          <w:spacing w:val="40"/>
          <w:w w:val="110"/>
        </w:rPr>
        <w:t xml:space="preserve"> </w:t>
      </w:r>
      <w:r>
        <w:rPr>
          <w:w w:val="110"/>
        </w:rPr>
        <w:t>Agriculture,</w:t>
      </w:r>
      <w:r>
        <w:rPr>
          <w:spacing w:val="40"/>
          <w:w w:val="110"/>
        </w:rPr>
        <w:t xml:space="preserve"> </w:t>
      </w:r>
      <w:r>
        <w:rPr>
          <w:w w:val="110"/>
        </w:rPr>
        <w:t>224,</w:t>
      </w:r>
      <w:r>
        <w:rPr>
          <w:spacing w:val="40"/>
          <w:w w:val="110"/>
        </w:rPr>
        <w:t xml:space="preserve"> </w:t>
      </w:r>
      <w:r>
        <w:rPr>
          <w:w w:val="110"/>
        </w:rPr>
        <w:t>Doi:</w:t>
      </w:r>
      <w:r>
        <w:rPr>
          <w:spacing w:val="40"/>
          <w:w w:val="110"/>
        </w:rPr>
        <w:t xml:space="preserve"> </w:t>
      </w:r>
      <w:r>
        <w:rPr>
          <w:w w:val="110"/>
        </w:rPr>
        <w:t>10.1016/j.compag.2024.109180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9139237)</w:t>
      </w:r>
    </w:p>
    <w:p w:rsidR="00780E4F" w:rsidRDefault="00000000">
      <w:pPr>
        <w:pStyle w:val="ListeParagraf"/>
        <w:numPr>
          <w:ilvl w:val="0"/>
          <w:numId w:val="38"/>
        </w:numPr>
        <w:tabs>
          <w:tab w:val="left" w:pos="1199"/>
          <w:tab w:val="left" w:pos="7640"/>
        </w:tabs>
        <w:spacing w:before="82" w:line="219" w:lineRule="exact"/>
        <w:ind w:left="1199" w:hanging="625"/>
        <w:rPr>
          <w:sz w:val="18"/>
        </w:rPr>
      </w:pPr>
      <w:r>
        <w:rPr>
          <w:w w:val="115"/>
          <w:sz w:val="18"/>
        </w:rPr>
        <w:t>YERLİKAYA</w:t>
      </w:r>
      <w:r>
        <w:rPr>
          <w:spacing w:val="50"/>
          <w:w w:val="115"/>
          <w:sz w:val="18"/>
        </w:rPr>
        <w:t xml:space="preserve"> </w:t>
      </w:r>
      <w:r>
        <w:rPr>
          <w:w w:val="115"/>
          <w:sz w:val="18"/>
        </w:rPr>
        <w:t>MEHMET,KUŞULAY</w:t>
      </w:r>
      <w:r>
        <w:rPr>
          <w:spacing w:val="50"/>
          <w:w w:val="115"/>
          <w:sz w:val="18"/>
        </w:rPr>
        <w:t xml:space="preserve"> </w:t>
      </w:r>
      <w:r>
        <w:rPr>
          <w:w w:val="115"/>
          <w:sz w:val="18"/>
        </w:rPr>
        <w:t>İBRAHİM,DUYSAK</w:t>
      </w:r>
      <w:r>
        <w:rPr>
          <w:spacing w:val="50"/>
          <w:w w:val="115"/>
          <w:sz w:val="18"/>
        </w:rPr>
        <w:t xml:space="preserve"> </w:t>
      </w:r>
      <w:r>
        <w:rPr>
          <w:w w:val="115"/>
          <w:sz w:val="18"/>
        </w:rPr>
        <w:t>HÜSEYİN</w:t>
      </w:r>
      <w:r>
        <w:rPr>
          <w:spacing w:val="51"/>
          <w:w w:val="115"/>
          <w:sz w:val="18"/>
        </w:rPr>
        <w:t xml:space="preserve"> </w:t>
      </w:r>
      <w:r>
        <w:rPr>
          <w:spacing w:val="-2"/>
          <w:w w:val="115"/>
          <w:sz w:val="18"/>
        </w:rPr>
        <w:t>(2024).</w:t>
      </w:r>
      <w:r>
        <w:rPr>
          <w:sz w:val="18"/>
        </w:rPr>
        <w:tab/>
      </w:r>
      <w:r>
        <w:rPr>
          <w:w w:val="115"/>
          <w:sz w:val="18"/>
        </w:rPr>
        <w:t>Ultra</w:t>
      </w:r>
      <w:r>
        <w:rPr>
          <w:spacing w:val="52"/>
          <w:w w:val="115"/>
          <w:sz w:val="18"/>
        </w:rPr>
        <w:t xml:space="preserve"> </w:t>
      </w:r>
      <w:r>
        <w:rPr>
          <w:w w:val="115"/>
          <w:sz w:val="18"/>
        </w:rPr>
        <w:t>Geniş</w:t>
      </w:r>
      <w:r>
        <w:rPr>
          <w:spacing w:val="53"/>
          <w:w w:val="115"/>
          <w:sz w:val="18"/>
        </w:rPr>
        <w:t xml:space="preserve"> </w:t>
      </w:r>
      <w:r>
        <w:rPr>
          <w:w w:val="115"/>
          <w:sz w:val="18"/>
        </w:rPr>
        <w:t>Bant</w:t>
      </w:r>
      <w:r>
        <w:rPr>
          <w:spacing w:val="54"/>
          <w:w w:val="115"/>
          <w:sz w:val="18"/>
        </w:rPr>
        <w:t xml:space="preserve"> </w:t>
      </w:r>
      <w:r>
        <w:rPr>
          <w:spacing w:val="-2"/>
          <w:w w:val="115"/>
          <w:sz w:val="18"/>
        </w:rPr>
        <w:t>Kablosuz</w:t>
      </w:r>
    </w:p>
    <w:p w:rsidR="00780E4F" w:rsidRDefault="00000000">
      <w:pPr>
        <w:pStyle w:val="GvdeMetni"/>
        <w:ind w:left="1200" w:right="813"/>
        <w:jc w:val="both"/>
      </w:pPr>
      <w:r>
        <w:rPr>
          <w:w w:val="115"/>
        </w:rPr>
        <w:t>Haberleşme Uygulamaları İçin Eş Düzlemsel Dalga Kılavuz Beslemeli 3D Baskılı Yama Anten Tasarımı.</w:t>
      </w:r>
      <w:r>
        <w:rPr>
          <w:spacing w:val="40"/>
          <w:w w:val="115"/>
        </w:rPr>
        <w:t xml:space="preserve"> </w:t>
      </w:r>
      <w:r>
        <w:rPr>
          <w:w w:val="115"/>
        </w:rPr>
        <w:t>Karamanoğlu Mehmetbey Üniversitesi Mühendislik ve Doğa Bilimleri Dergisi, 6, Doi: 10.55213/kmujens.1465533</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9139242)</w:t>
      </w:r>
    </w:p>
    <w:p w:rsidR="00780E4F" w:rsidRDefault="00000000">
      <w:pPr>
        <w:pStyle w:val="ListeParagraf"/>
        <w:numPr>
          <w:ilvl w:val="0"/>
          <w:numId w:val="38"/>
        </w:numPr>
        <w:tabs>
          <w:tab w:val="left" w:pos="1200"/>
        </w:tabs>
        <w:spacing w:before="80" w:line="230" w:lineRule="auto"/>
        <w:ind w:right="814"/>
        <w:jc w:val="both"/>
        <w:rPr>
          <w:sz w:val="18"/>
        </w:rPr>
      </w:pPr>
      <w:r>
        <w:rPr>
          <w:w w:val="110"/>
          <w:sz w:val="18"/>
        </w:rPr>
        <w:t>DUYSAK HÜSEYİN, YİĞİT ENES, SEYFİ LEVENT (2022).</w:t>
      </w:r>
      <w:r>
        <w:rPr>
          <w:spacing w:val="40"/>
          <w:w w:val="110"/>
          <w:sz w:val="18"/>
        </w:rPr>
        <w:t xml:space="preserve"> </w:t>
      </w:r>
      <w:r>
        <w:rPr>
          <w:w w:val="110"/>
          <w:sz w:val="18"/>
        </w:rPr>
        <w:t>Conical Differential Range Based Back- Projection Algorithm for Concealed Object Detection with Three-Dimensional mmW Imaging. Traitement</w:t>
      </w:r>
      <w:r>
        <w:rPr>
          <w:spacing w:val="80"/>
          <w:w w:val="110"/>
          <w:sz w:val="18"/>
        </w:rPr>
        <w:t xml:space="preserve"> </w:t>
      </w:r>
      <w:r>
        <w:rPr>
          <w:w w:val="110"/>
          <w:sz w:val="18"/>
        </w:rPr>
        <w:t>du</w:t>
      </w:r>
      <w:r>
        <w:rPr>
          <w:spacing w:val="80"/>
          <w:w w:val="110"/>
          <w:sz w:val="18"/>
        </w:rPr>
        <w:t xml:space="preserve"> </w:t>
      </w:r>
      <w:r>
        <w:rPr>
          <w:w w:val="110"/>
          <w:sz w:val="18"/>
        </w:rPr>
        <w:t>Signal,</w:t>
      </w:r>
      <w:r>
        <w:rPr>
          <w:spacing w:val="80"/>
          <w:w w:val="110"/>
          <w:sz w:val="18"/>
        </w:rPr>
        <w:t xml:space="preserve"> </w:t>
      </w:r>
      <w:r>
        <w:rPr>
          <w:w w:val="110"/>
          <w:sz w:val="18"/>
        </w:rPr>
        <w:t>39(6),</w:t>
      </w:r>
      <w:r>
        <w:rPr>
          <w:spacing w:val="80"/>
          <w:w w:val="110"/>
          <w:sz w:val="18"/>
        </w:rPr>
        <w:t xml:space="preserve"> </w:t>
      </w:r>
      <w:r>
        <w:rPr>
          <w:w w:val="110"/>
          <w:sz w:val="18"/>
        </w:rPr>
        <w:t>1981-1989.,</w:t>
      </w:r>
      <w:r>
        <w:rPr>
          <w:spacing w:val="80"/>
          <w:w w:val="110"/>
          <w:sz w:val="18"/>
        </w:rPr>
        <w:t xml:space="preserve"> </w:t>
      </w:r>
      <w:r>
        <w:rPr>
          <w:w w:val="110"/>
          <w:sz w:val="18"/>
        </w:rPr>
        <w:t>Doi:</w:t>
      </w:r>
      <w:r>
        <w:rPr>
          <w:spacing w:val="80"/>
          <w:w w:val="110"/>
          <w:sz w:val="18"/>
        </w:rPr>
        <w:t xml:space="preserve"> </w:t>
      </w:r>
      <w:r>
        <w:rPr>
          <w:w w:val="110"/>
          <w:sz w:val="18"/>
        </w:rPr>
        <w:t>10.18280/ts.390610</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8218262)</w:t>
      </w:r>
    </w:p>
    <w:p w:rsidR="00780E4F" w:rsidRDefault="00000000">
      <w:pPr>
        <w:pStyle w:val="ListeParagraf"/>
        <w:numPr>
          <w:ilvl w:val="0"/>
          <w:numId w:val="38"/>
        </w:numPr>
        <w:tabs>
          <w:tab w:val="left" w:pos="1199"/>
        </w:tabs>
        <w:spacing w:before="92" w:line="219" w:lineRule="exact"/>
        <w:ind w:left="1199" w:hanging="625"/>
        <w:rPr>
          <w:sz w:val="18"/>
        </w:rPr>
      </w:pPr>
      <w:r>
        <w:rPr>
          <w:w w:val="115"/>
          <w:sz w:val="18"/>
        </w:rPr>
        <w:t>KÜL</w:t>
      </w:r>
      <w:r>
        <w:rPr>
          <w:spacing w:val="5"/>
          <w:w w:val="115"/>
          <w:sz w:val="18"/>
        </w:rPr>
        <w:t xml:space="preserve"> </w:t>
      </w:r>
      <w:r>
        <w:rPr>
          <w:w w:val="115"/>
          <w:sz w:val="18"/>
        </w:rPr>
        <w:t>SEDA,</w:t>
      </w:r>
      <w:r>
        <w:rPr>
          <w:spacing w:val="5"/>
          <w:w w:val="115"/>
          <w:sz w:val="18"/>
        </w:rPr>
        <w:t xml:space="preserve"> </w:t>
      </w:r>
      <w:r>
        <w:rPr>
          <w:w w:val="115"/>
          <w:sz w:val="18"/>
        </w:rPr>
        <w:t>TEZCAN</w:t>
      </w:r>
      <w:r>
        <w:rPr>
          <w:spacing w:val="5"/>
          <w:w w:val="115"/>
          <w:sz w:val="18"/>
        </w:rPr>
        <w:t xml:space="preserve"> </w:t>
      </w:r>
      <w:r>
        <w:rPr>
          <w:w w:val="115"/>
          <w:sz w:val="18"/>
        </w:rPr>
        <w:t>SÜLEYMAN</w:t>
      </w:r>
      <w:r>
        <w:rPr>
          <w:spacing w:val="5"/>
          <w:w w:val="115"/>
          <w:sz w:val="18"/>
        </w:rPr>
        <w:t xml:space="preserve"> </w:t>
      </w:r>
      <w:r>
        <w:rPr>
          <w:w w:val="115"/>
          <w:sz w:val="18"/>
        </w:rPr>
        <w:t>SUNGUR,</w:t>
      </w:r>
      <w:r>
        <w:rPr>
          <w:spacing w:val="6"/>
          <w:w w:val="115"/>
          <w:sz w:val="18"/>
        </w:rPr>
        <w:t xml:space="preserve"> </w:t>
      </w:r>
      <w:r>
        <w:rPr>
          <w:w w:val="115"/>
          <w:sz w:val="18"/>
        </w:rPr>
        <w:t>DUYSAK</w:t>
      </w:r>
      <w:r>
        <w:rPr>
          <w:spacing w:val="5"/>
          <w:w w:val="115"/>
          <w:sz w:val="18"/>
        </w:rPr>
        <w:t xml:space="preserve"> </w:t>
      </w:r>
      <w:r>
        <w:rPr>
          <w:w w:val="115"/>
          <w:sz w:val="18"/>
        </w:rPr>
        <w:t>HÜSEYİN,</w:t>
      </w:r>
      <w:r>
        <w:rPr>
          <w:spacing w:val="5"/>
          <w:w w:val="115"/>
          <w:sz w:val="18"/>
        </w:rPr>
        <w:t xml:space="preserve"> </w:t>
      </w:r>
      <w:r>
        <w:rPr>
          <w:w w:val="115"/>
          <w:sz w:val="18"/>
        </w:rPr>
        <w:t>ÇELTEK</w:t>
      </w:r>
      <w:r>
        <w:rPr>
          <w:spacing w:val="5"/>
          <w:w w:val="115"/>
          <w:sz w:val="18"/>
        </w:rPr>
        <w:t xml:space="preserve"> </w:t>
      </w:r>
      <w:r>
        <w:rPr>
          <w:w w:val="115"/>
          <w:sz w:val="18"/>
        </w:rPr>
        <w:t>SEYİT</w:t>
      </w:r>
      <w:r>
        <w:rPr>
          <w:spacing w:val="5"/>
          <w:w w:val="115"/>
          <w:sz w:val="18"/>
        </w:rPr>
        <w:t xml:space="preserve"> </w:t>
      </w:r>
      <w:r>
        <w:rPr>
          <w:w w:val="115"/>
          <w:sz w:val="18"/>
        </w:rPr>
        <w:t>ALPEREN</w:t>
      </w:r>
      <w:r>
        <w:rPr>
          <w:spacing w:val="6"/>
          <w:w w:val="115"/>
          <w:sz w:val="18"/>
        </w:rPr>
        <w:t xml:space="preserve"> </w:t>
      </w:r>
      <w:r>
        <w:rPr>
          <w:w w:val="115"/>
          <w:sz w:val="18"/>
        </w:rPr>
        <w:t>(2022).</w:t>
      </w:r>
      <w:r>
        <w:rPr>
          <w:spacing w:val="72"/>
          <w:w w:val="115"/>
          <w:sz w:val="18"/>
        </w:rPr>
        <w:t xml:space="preserve"> </w:t>
      </w:r>
      <w:r>
        <w:rPr>
          <w:spacing w:val="-4"/>
          <w:w w:val="115"/>
          <w:sz w:val="18"/>
        </w:rPr>
        <w:t>FEM-</w:t>
      </w:r>
    </w:p>
    <w:p w:rsidR="00780E4F" w:rsidRDefault="00000000">
      <w:pPr>
        <w:pStyle w:val="GvdeMetni"/>
        <w:ind w:left="1200" w:right="814"/>
        <w:jc w:val="both"/>
      </w:pPr>
      <w:r>
        <w:rPr>
          <w:w w:val="110"/>
        </w:rPr>
        <w:t>based</w:t>
      </w:r>
      <w:r>
        <w:rPr>
          <w:spacing w:val="40"/>
          <w:w w:val="110"/>
        </w:rPr>
        <w:t xml:space="preserve"> </w:t>
      </w:r>
      <w:r>
        <w:rPr>
          <w:w w:val="110"/>
        </w:rPr>
        <w:t>Modeling</w:t>
      </w:r>
      <w:r>
        <w:rPr>
          <w:spacing w:val="40"/>
          <w:w w:val="110"/>
        </w:rPr>
        <w:t xml:space="preserve"> </w:t>
      </w:r>
      <w:r>
        <w:rPr>
          <w:w w:val="110"/>
        </w:rPr>
        <w:t>and</w:t>
      </w:r>
      <w:r>
        <w:rPr>
          <w:spacing w:val="40"/>
          <w:w w:val="110"/>
        </w:rPr>
        <w:t xml:space="preserve"> </w:t>
      </w:r>
      <w:r>
        <w:rPr>
          <w:w w:val="110"/>
        </w:rPr>
        <w:t>Optimization</w:t>
      </w:r>
      <w:r>
        <w:rPr>
          <w:spacing w:val="40"/>
          <w:w w:val="110"/>
        </w:rPr>
        <w:t xml:space="preserve"> </w:t>
      </w:r>
      <w:r>
        <w:rPr>
          <w:w w:val="110"/>
        </w:rPr>
        <w:t>of</w:t>
      </w:r>
      <w:r>
        <w:rPr>
          <w:spacing w:val="40"/>
          <w:w w:val="110"/>
        </w:rPr>
        <w:t xml:space="preserve"> </w:t>
      </w:r>
      <w:r>
        <w:rPr>
          <w:w w:val="110"/>
        </w:rPr>
        <w:t>Dry-Type</w:t>
      </w:r>
      <w:r>
        <w:rPr>
          <w:spacing w:val="40"/>
          <w:w w:val="110"/>
        </w:rPr>
        <w:t xml:space="preserve"> </w:t>
      </w:r>
      <w:r>
        <w:rPr>
          <w:w w:val="110"/>
        </w:rPr>
        <w:t>Transformers</w:t>
      </w:r>
      <w:r>
        <w:rPr>
          <w:spacing w:val="40"/>
          <w:w w:val="110"/>
        </w:rPr>
        <w:t xml:space="preserve"> </w:t>
      </w:r>
      <w:r>
        <w:rPr>
          <w:w w:val="110"/>
        </w:rPr>
        <w:t>with</w:t>
      </w:r>
      <w:r>
        <w:rPr>
          <w:spacing w:val="40"/>
          <w:w w:val="110"/>
        </w:rPr>
        <w:t xml:space="preserve"> </w:t>
      </w:r>
      <w:r>
        <w:rPr>
          <w:w w:val="110"/>
        </w:rPr>
        <w:t>Metaheuristic</w:t>
      </w:r>
      <w:r>
        <w:rPr>
          <w:spacing w:val="40"/>
          <w:w w:val="110"/>
        </w:rPr>
        <w:t xml:space="preserve"> </w:t>
      </w:r>
      <w:r>
        <w:rPr>
          <w:w w:val="110"/>
        </w:rPr>
        <w:t>Algorithms. Tehnicki vjesnik - Technical Gazette, 29(5), 1678-1685., Doi: 10.17559/TV-20220114203522 (Yayın No: 7784043)</w:t>
      </w:r>
    </w:p>
    <w:p w:rsidR="00780E4F" w:rsidRDefault="00000000">
      <w:pPr>
        <w:pStyle w:val="ListeParagraf"/>
        <w:numPr>
          <w:ilvl w:val="0"/>
          <w:numId w:val="38"/>
        </w:numPr>
        <w:tabs>
          <w:tab w:val="left" w:pos="1199"/>
        </w:tabs>
        <w:spacing w:before="74" w:line="219" w:lineRule="exact"/>
        <w:ind w:left="1199" w:hanging="625"/>
        <w:rPr>
          <w:sz w:val="18"/>
        </w:rPr>
      </w:pPr>
      <w:r>
        <w:rPr>
          <w:w w:val="115"/>
          <w:sz w:val="18"/>
        </w:rPr>
        <w:t>KÜL</w:t>
      </w:r>
      <w:r>
        <w:rPr>
          <w:spacing w:val="65"/>
          <w:w w:val="115"/>
          <w:sz w:val="18"/>
        </w:rPr>
        <w:t xml:space="preserve"> </w:t>
      </w:r>
      <w:r>
        <w:rPr>
          <w:w w:val="115"/>
          <w:sz w:val="18"/>
        </w:rPr>
        <w:t>SEDA,</w:t>
      </w:r>
      <w:r>
        <w:rPr>
          <w:spacing w:val="65"/>
          <w:w w:val="115"/>
          <w:sz w:val="18"/>
        </w:rPr>
        <w:t xml:space="preserve"> </w:t>
      </w:r>
      <w:r>
        <w:rPr>
          <w:w w:val="115"/>
          <w:sz w:val="18"/>
        </w:rPr>
        <w:t>TEZCAN</w:t>
      </w:r>
      <w:r>
        <w:rPr>
          <w:spacing w:val="65"/>
          <w:w w:val="115"/>
          <w:sz w:val="18"/>
        </w:rPr>
        <w:t xml:space="preserve"> </w:t>
      </w:r>
      <w:r>
        <w:rPr>
          <w:w w:val="115"/>
          <w:sz w:val="18"/>
        </w:rPr>
        <w:t>SÜLEYMAN</w:t>
      </w:r>
      <w:r>
        <w:rPr>
          <w:spacing w:val="65"/>
          <w:w w:val="115"/>
          <w:sz w:val="18"/>
        </w:rPr>
        <w:t xml:space="preserve"> </w:t>
      </w:r>
      <w:r>
        <w:rPr>
          <w:w w:val="115"/>
          <w:sz w:val="18"/>
        </w:rPr>
        <w:t>SUNGUR,</w:t>
      </w:r>
      <w:r>
        <w:rPr>
          <w:spacing w:val="66"/>
          <w:w w:val="115"/>
          <w:sz w:val="18"/>
        </w:rPr>
        <w:t xml:space="preserve"> </w:t>
      </w:r>
      <w:r>
        <w:rPr>
          <w:w w:val="115"/>
          <w:sz w:val="18"/>
        </w:rPr>
        <w:t>DUYSAK</w:t>
      </w:r>
      <w:r>
        <w:rPr>
          <w:spacing w:val="65"/>
          <w:w w:val="115"/>
          <w:sz w:val="18"/>
        </w:rPr>
        <w:t xml:space="preserve"> </w:t>
      </w:r>
      <w:r>
        <w:rPr>
          <w:w w:val="115"/>
          <w:sz w:val="18"/>
        </w:rPr>
        <w:t>HÜSEYİN,</w:t>
      </w:r>
      <w:r>
        <w:rPr>
          <w:spacing w:val="65"/>
          <w:w w:val="115"/>
          <w:sz w:val="18"/>
        </w:rPr>
        <w:t xml:space="preserve"> </w:t>
      </w:r>
      <w:r>
        <w:rPr>
          <w:w w:val="115"/>
          <w:sz w:val="18"/>
        </w:rPr>
        <w:t>ÇELTEK</w:t>
      </w:r>
      <w:r>
        <w:rPr>
          <w:spacing w:val="65"/>
          <w:w w:val="115"/>
          <w:sz w:val="18"/>
        </w:rPr>
        <w:t xml:space="preserve"> </w:t>
      </w:r>
      <w:r>
        <w:rPr>
          <w:w w:val="115"/>
          <w:sz w:val="18"/>
        </w:rPr>
        <w:t>SEYİT</w:t>
      </w:r>
      <w:r>
        <w:rPr>
          <w:spacing w:val="66"/>
          <w:w w:val="115"/>
          <w:sz w:val="18"/>
        </w:rPr>
        <w:t xml:space="preserve"> </w:t>
      </w:r>
      <w:r>
        <w:rPr>
          <w:w w:val="115"/>
          <w:sz w:val="18"/>
        </w:rPr>
        <w:t>ALPEREN</w:t>
      </w:r>
      <w:r>
        <w:rPr>
          <w:spacing w:val="65"/>
          <w:w w:val="115"/>
          <w:sz w:val="18"/>
        </w:rPr>
        <w:t xml:space="preserve"> </w:t>
      </w:r>
      <w:r>
        <w:rPr>
          <w:spacing w:val="-2"/>
          <w:w w:val="115"/>
          <w:sz w:val="18"/>
        </w:rPr>
        <w:t>(2022).</w:t>
      </w:r>
    </w:p>
    <w:p w:rsidR="00780E4F" w:rsidRDefault="00000000">
      <w:pPr>
        <w:pStyle w:val="GvdeMetni"/>
        <w:ind w:left="1200" w:right="814"/>
        <w:jc w:val="both"/>
      </w:pPr>
      <w:r>
        <w:rPr>
          <w:w w:val="110"/>
        </w:rPr>
        <w:t>Optimization of Dry-Type Transformer Parameters with Different Methods and FEA Analysis.</w:t>
      </w:r>
      <w:r>
        <w:rPr>
          <w:spacing w:val="40"/>
          <w:w w:val="110"/>
        </w:rPr>
        <w:t xml:space="preserve"> </w:t>
      </w:r>
      <w:r>
        <w:rPr>
          <w:w w:val="110"/>
        </w:rPr>
        <w:t>European</w:t>
      </w:r>
      <w:r>
        <w:rPr>
          <w:spacing w:val="40"/>
          <w:w w:val="110"/>
        </w:rPr>
        <w:t xml:space="preserve"> </w:t>
      </w:r>
      <w:r>
        <w:rPr>
          <w:w w:val="110"/>
        </w:rPr>
        <w:t>Journal</w:t>
      </w:r>
      <w:r>
        <w:rPr>
          <w:spacing w:val="40"/>
          <w:w w:val="110"/>
        </w:rPr>
        <w:t xml:space="preserve"> </w:t>
      </w:r>
      <w:r>
        <w:rPr>
          <w:w w:val="110"/>
        </w:rPr>
        <w:t>of</w:t>
      </w:r>
      <w:r>
        <w:rPr>
          <w:spacing w:val="40"/>
          <w:w w:val="110"/>
        </w:rPr>
        <w:t xml:space="preserve"> </w:t>
      </w:r>
      <w:r>
        <w:rPr>
          <w:w w:val="110"/>
        </w:rPr>
        <w:t>Science</w:t>
      </w:r>
      <w:r>
        <w:rPr>
          <w:spacing w:val="40"/>
          <w:w w:val="110"/>
        </w:rPr>
        <w:t xml:space="preserve"> </w:t>
      </w:r>
      <w:r>
        <w:rPr>
          <w:w w:val="110"/>
        </w:rPr>
        <w:t>and</w:t>
      </w:r>
      <w:r>
        <w:rPr>
          <w:spacing w:val="40"/>
          <w:w w:val="110"/>
        </w:rPr>
        <w:t xml:space="preserve"> </w:t>
      </w:r>
      <w:r>
        <w:rPr>
          <w:w w:val="110"/>
        </w:rPr>
        <w:t>Technology,</w:t>
      </w:r>
      <w:r>
        <w:rPr>
          <w:spacing w:val="40"/>
          <w:w w:val="110"/>
        </w:rPr>
        <w:t xml:space="preserve"> </w:t>
      </w:r>
      <w:r>
        <w:rPr>
          <w:w w:val="110"/>
        </w:rPr>
        <w:t>0(34),</w:t>
      </w:r>
      <w:r>
        <w:rPr>
          <w:spacing w:val="40"/>
          <w:w w:val="110"/>
        </w:rPr>
        <w:t xml:space="preserve"> </w:t>
      </w:r>
      <w:r>
        <w:rPr>
          <w:w w:val="110"/>
        </w:rPr>
        <w:t>701-704.,</w:t>
      </w:r>
      <w:r>
        <w:rPr>
          <w:spacing w:val="40"/>
          <w:w w:val="110"/>
        </w:rPr>
        <w:t xml:space="preserve"> </w:t>
      </w:r>
      <w:r>
        <w:rPr>
          <w:w w:val="110"/>
        </w:rPr>
        <w:t>Doi:</w:t>
      </w:r>
      <w:r>
        <w:rPr>
          <w:spacing w:val="40"/>
          <w:w w:val="110"/>
        </w:rPr>
        <w:t xml:space="preserve"> </w:t>
      </w:r>
      <w:r>
        <w:rPr>
          <w:w w:val="110"/>
        </w:rPr>
        <w:t>10.31590/ejosat.1084380 (Yayın</w:t>
      </w:r>
      <w:r>
        <w:rPr>
          <w:spacing w:val="40"/>
          <w:w w:val="110"/>
        </w:rPr>
        <w:t xml:space="preserve"> </w:t>
      </w:r>
      <w:r>
        <w:rPr>
          <w:w w:val="110"/>
        </w:rPr>
        <w:t>No:</w:t>
      </w:r>
      <w:r>
        <w:rPr>
          <w:spacing w:val="40"/>
          <w:w w:val="110"/>
        </w:rPr>
        <w:t xml:space="preserve"> </w:t>
      </w:r>
      <w:r>
        <w:rPr>
          <w:w w:val="110"/>
        </w:rPr>
        <w:t>7753395)</w:t>
      </w:r>
    </w:p>
    <w:p w:rsidR="00780E4F" w:rsidRDefault="00000000">
      <w:pPr>
        <w:pStyle w:val="ListeParagraf"/>
        <w:numPr>
          <w:ilvl w:val="0"/>
          <w:numId w:val="38"/>
        </w:numPr>
        <w:tabs>
          <w:tab w:val="left" w:pos="1200"/>
        </w:tabs>
        <w:spacing w:before="79" w:line="230" w:lineRule="auto"/>
        <w:ind w:right="837"/>
        <w:jc w:val="both"/>
        <w:rPr>
          <w:sz w:val="18"/>
        </w:rPr>
      </w:pPr>
      <w:r>
        <w:rPr>
          <w:w w:val="110"/>
          <w:sz w:val="18"/>
        </w:rPr>
        <w:t>DUYSAK HÜSEYİN, YİĞİT ENES (2022).</w:t>
      </w:r>
      <w:r>
        <w:rPr>
          <w:spacing w:val="40"/>
          <w:w w:val="110"/>
          <w:sz w:val="18"/>
        </w:rPr>
        <w:t xml:space="preserve"> </w:t>
      </w:r>
      <w:r>
        <w:rPr>
          <w:w w:val="110"/>
          <w:sz w:val="18"/>
        </w:rPr>
        <w:t>Investigation of the Performance of Different Wavelet-Based Fusions</w:t>
      </w:r>
      <w:r>
        <w:rPr>
          <w:spacing w:val="18"/>
          <w:w w:val="110"/>
          <w:sz w:val="18"/>
        </w:rPr>
        <w:t xml:space="preserve"> </w:t>
      </w:r>
      <w:r>
        <w:rPr>
          <w:w w:val="110"/>
          <w:sz w:val="18"/>
        </w:rPr>
        <w:t>of</w:t>
      </w:r>
      <w:r>
        <w:rPr>
          <w:spacing w:val="18"/>
          <w:w w:val="110"/>
          <w:sz w:val="18"/>
        </w:rPr>
        <w:t xml:space="preserve"> </w:t>
      </w:r>
      <w:r>
        <w:rPr>
          <w:w w:val="110"/>
          <w:sz w:val="18"/>
        </w:rPr>
        <w:t>SAR</w:t>
      </w:r>
      <w:r>
        <w:rPr>
          <w:spacing w:val="18"/>
          <w:w w:val="110"/>
          <w:sz w:val="18"/>
        </w:rPr>
        <w:t xml:space="preserve"> </w:t>
      </w:r>
      <w:r>
        <w:rPr>
          <w:w w:val="110"/>
          <w:sz w:val="18"/>
        </w:rPr>
        <w:t>and</w:t>
      </w:r>
      <w:r>
        <w:rPr>
          <w:spacing w:val="18"/>
          <w:w w:val="110"/>
          <w:sz w:val="18"/>
        </w:rPr>
        <w:t xml:space="preserve"> </w:t>
      </w:r>
      <w:r>
        <w:rPr>
          <w:w w:val="110"/>
          <w:sz w:val="18"/>
        </w:rPr>
        <w:t>Optical</w:t>
      </w:r>
      <w:r>
        <w:rPr>
          <w:spacing w:val="18"/>
          <w:w w:val="110"/>
          <w:sz w:val="18"/>
        </w:rPr>
        <w:t xml:space="preserve"> </w:t>
      </w:r>
      <w:r>
        <w:rPr>
          <w:w w:val="110"/>
          <w:sz w:val="18"/>
        </w:rPr>
        <w:t>Images</w:t>
      </w:r>
      <w:r>
        <w:rPr>
          <w:spacing w:val="18"/>
          <w:w w:val="110"/>
          <w:sz w:val="18"/>
        </w:rPr>
        <w:t xml:space="preserve"> </w:t>
      </w:r>
      <w:r>
        <w:rPr>
          <w:w w:val="110"/>
          <w:sz w:val="18"/>
        </w:rPr>
        <w:t>Using</w:t>
      </w:r>
      <w:r>
        <w:rPr>
          <w:spacing w:val="18"/>
          <w:w w:val="110"/>
          <w:sz w:val="18"/>
        </w:rPr>
        <w:t xml:space="preserve"> </w:t>
      </w:r>
      <w:r>
        <w:rPr>
          <w:w w:val="110"/>
          <w:sz w:val="18"/>
        </w:rPr>
        <w:t>Sentinel-1</w:t>
      </w:r>
      <w:r>
        <w:rPr>
          <w:spacing w:val="18"/>
          <w:w w:val="110"/>
          <w:sz w:val="18"/>
        </w:rPr>
        <w:t xml:space="preserve"> </w:t>
      </w:r>
      <w:r>
        <w:rPr>
          <w:w w:val="110"/>
          <w:sz w:val="18"/>
        </w:rPr>
        <w:t>and</w:t>
      </w:r>
      <w:r>
        <w:rPr>
          <w:spacing w:val="18"/>
          <w:w w:val="110"/>
          <w:sz w:val="18"/>
        </w:rPr>
        <w:t xml:space="preserve"> </w:t>
      </w:r>
      <w:r>
        <w:rPr>
          <w:w w:val="110"/>
          <w:sz w:val="18"/>
        </w:rPr>
        <w:t>Sentinel-2</w:t>
      </w:r>
      <w:r>
        <w:rPr>
          <w:spacing w:val="18"/>
          <w:w w:val="110"/>
          <w:sz w:val="18"/>
        </w:rPr>
        <w:t xml:space="preserve"> </w:t>
      </w:r>
      <w:r>
        <w:rPr>
          <w:w w:val="110"/>
          <w:sz w:val="18"/>
        </w:rPr>
        <w:t>Datasets.</w:t>
      </w:r>
      <w:r>
        <w:rPr>
          <w:spacing w:val="80"/>
          <w:w w:val="110"/>
          <w:sz w:val="18"/>
        </w:rPr>
        <w:t xml:space="preserve"> </w:t>
      </w:r>
      <w:r>
        <w:rPr>
          <w:w w:val="110"/>
          <w:sz w:val="18"/>
        </w:rPr>
        <w:t>International</w:t>
      </w:r>
      <w:r>
        <w:rPr>
          <w:spacing w:val="18"/>
          <w:w w:val="110"/>
          <w:sz w:val="18"/>
        </w:rPr>
        <w:t xml:space="preserve"> </w:t>
      </w:r>
      <w:r>
        <w:rPr>
          <w:w w:val="110"/>
          <w:sz w:val="18"/>
        </w:rPr>
        <w:t>Journal of</w:t>
      </w:r>
      <w:r>
        <w:rPr>
          <w:spacing w:val="39"/>
          <w:w w:val="110"/>
          <w:sz w:val="18"/>
        </w:rPr>
        <w:t xml:space="preserve"> </w:t>
      </w:r>
      <w:r>
        <w:rPr>
          <w:w w:val="110"/>
          <w:sz w:val="18"/>
        </w:rPr>
        <w:t>Engineering</w:t>
      </w:r>
      <w:r>
        <w:rPr>
          <w:spacing w:val="39"/>
          <w:w w:val="110"/>
          <w:sz w:val="18"/>
        </w:rPr>
        <w:t xml:space="preserve"> </w:t>
      </w:r>
      <w:r>
        <w:rPr>
          <w:w w:val="110"/>
          <w:sz w:val="18"/>
        </w:rPr>
        <w:t>and</w:t>
      </w:r>
      <w:r>
        <w:rPr>
          <w:spacing w:val="39"/>
          <w:w w:val="110"/>
          <w:sz w:val="18"/>
        </w:rPr>
        <w:t xml:space="preserve"> </w:t>
      </w:r>
      <w:r>
        <w:rPr>
          <w:w w:val="110"/>
          <w:sz w:val="18"/>
        </w:rPr>
        <w:t>Geosciences,</w:t>
      </w:r>
      <w:r>
        <w:rPr>
          <w:spacing w:val="39"/>
          <w:w w:val="110"/>
          <w:sz w:val="18"/>
        </w:rPr>
        <w:t xml:space="preserve"> </w:t>
      </w:r>
      <w:r>
        <w:rPr>
          <w:w w:val="110"/>
          <w:sz w:val="18"/>
        </w:rPr>
        <w:t>7(1),</w:t>
      </w:r>
      <w:r>
        <w:rPr>
          <w:spacing w:val="39"/>
          <w:w w:val="110"/>
          <w:sz w:val="18"/>
        </w:rPr>
        <w:t xml:space="preserve"> </w:t>
      </w:r>
      <w:r>
        <w:rPr>
          <w:w w:val="110"/>
          <w:sz w:val="18"/>
        </w:rPr>
        <w:t>81-90.,</w:t>
      </w:r>
      <w:r>
        <w:rPr>
          <w:spacing w:val="39"/>
          <w:w w:val="110"/>
          <w:sz w:val="18"/>
        </w:rPr>
        <w:t xml:space="preserve"> </w:t>
      </w:r>
      <w:r>
        <w:rPr>
          <w:w w:val="110"/>
          <w:sz w:val="18"/>
        </w:rPr>
        <w:t>Doi:</w:t>
      </w:r>
      <w:r>
        <w:rPr>
          <w:spacing w:val="39"/>
          <w:w w:val="110"/>
          <w:sz w:val="18"/>
        </w:rPr>
        <w:t xml:space="preserve"> </w:t>
      </w:r>
      <w:r>
        <w:rPr>
          <w:w w:val="110"/>
          <w:sz w:val="18"/>
        </w:rPr>
        <w:t>10.26833/ijeg.882589</w:t>
      </w:r>
      <w:r>
        <w:rPr>
          <w:spacing w:val="39"/>
          <w:w w:val="110"/>
          <w:sz w:val="18"/>
        </w:rPr>
        <w:t xml:space="preserve"> </w:t>
      </w:r>
      <w:r>
        <w:rPr>
          <w:w w:val="110"/>
          <w:sz w:val="18"/>
        </w:rPr>
        <w:t>(Yayın</w:t>
      </w:r>
      <w:r>
        <w:rPr>
          <w:spacing w:val="39"/>
          <w:w w:val="110"/>
          <w:sz w:val="18"/>
        </w:rPr>
        <w:t xml:space="preserve"> </w:t>
      </w:r>
      <w:r>
        <w:rPr>
          <w:w w:val="110"/>
          <w:sz w:val="18"/>
        </w:rPr>
        <w:t>No:</w:t>
      </w:r>
      <w:r>
        <w:rPr>
          <w:spacing w:val="39"/>
          <w:w w:val="110"/>
          <w:sz w:val="18"/>
        </w:rPr>
        <w:t xml:space="preserve"> </w:t>
      </w:r>
      <w:r>
        <w:rPr>
          <w:w w:val="110"/>
          <w:sz w:val="18"/>
        </w:rPr>
        <w:t>7662929)</w:t>
      </w:r>
    </w:p>
    <w:p w:rsidR="00780E4F" w:rsidRDefault="00000000">
      <w:pPr>
        <w:pStyle w:val="ListeParagraf"/>
        <w:numPr>
          <w:ilvl w:val="0"/>
          <w:numId w:val="38"/>
        </w:numPr>
        <w:tabs>
          <w:tab w:val="left" w:pos="1199"/>
        </w:tabs>
        <w:spacing w:before="98" w:line="230" w:lineRule="auto"/>
        <w:ind w:left="1199" w:right="836"/>
        <w:jc w:val="both"/>
        <w:rPr>
          <w:sz w:val="18"/>
        </w:rPr>
      </w:pPr>
      <w:r>
        <w:rPr>
          <w:w w:val="115"/>
          <w:sz w:val="18"/>
        </w:rPr>
        <w:t>YİĞİT ENES, DUYSAK HÜSEYİN (2022).</w:t>
      </w:r>
      <w:r>
        <w:rPr>
          <w:spacing w:val="40"/>
          <w:w w:val="115"/>
          <w:sz w:val="18"/>
        </w:rPr>
        <w:t xml:space="preserve"> </w:t>
      </w:r>
      <w:r>
        <w:rPr>
          <w:w w:val="115"/>
          <w:sz w:val="18"/>
        </w:rPr>
        <w:t>Determination of Flowing Grain Moisture Contents by Machine Learning Algorithms Using Free Space Measurement Data.</w:t>
      </w:r>
      <w:r>
        <w:rPr>
          <w:spacing w:val="40"/>
          <w:w w:val="115"/>
          <w:sz w:val="18"/>
        </w:rPr>
        <w:t xml:space="preserve"> </w:t>
      </w:r>
      <w:r>
        <w:rPr>
          <w:w w:val="115"/>
          <w:sz w:val="18"/>
        </w:rPr>
        <w:t>IEEE Transactions on Instrumentation</w:t>
      </w:r>
      <w:r>
        <w:rPr>
          <w:spacing w:val="40"/>
          <w:w w:val="115"/>
          <w:sz w:val="18"/>
        </w:rPr>
        <w:t xml:space="preserve"> </w:t>
      </w:r>
      <w:r>
        <w:rPr>
          <w:w w:val="115"/>
          <w:sz w:val="18"/>
        </w:rPr>
        <w:t>and</w:t>
      </w:r>
      <w:r>
        <w:rPr>
          <w:spacing w:val="40"/>
          <w:w w:val="115"/>
          <w:sz w:val="18"/>
        </w:rPr>
        <w:t xml:space="preserve"> </w:t>
      </w:r>
      <w:r>
        <w:rPr>
          <w:w w:val="115"/>
          <w:sz w:val="18"/>
        </w:rPr>
        <w:t>Measurement,</w:t>
      </w:r>
      <w:r>
        <w:rPr>
          <w:spacing w:val="40"/>
          <w:w w:val="115"/>
          <w:sz w:val="18"/>
        </w:rPr>
        <w:t xml:space="preserve"> </w:t>
      </w:r>
      <w:r>
        <w:rPr>
          <w:w w:val="115"/>
          <w:sz w:val="18"/>
        </w:rPr>
        <w:t>71,</w:t>
      </w:r>
      <w:r>
        <w:rPr>
          <w:spacing w:val="40"/>
          <w:w w:val="115"/>
          <w:sz w:val="18"/>
        </w:rPr>
        <w:t xml:space="preserve"> </w:t>
      </w:r>
      <w:r>
        <w:rPr>
          <w:w w:val="115"/>
          <w:sz w:val="18"/>
        </w:rPr>
        <w:t>Doi:</w:t>
      </w:r>
      <w:r>
        <w:rPr>
          <w:spacing w:val="40"/>
          <w:w w:val="115"/>
          <w:sz w:val="18"/>
        </w:rPr>
        <w:t xml:space="preserve"> </w:t>
      </w:r>
      <w:r>
        <w:rPr>
          <w:w w:val="115"/>
          <w:sz w:val="18"/>
        </w:rPr>
        <w:t>10.1109/TIM.2022.3165740</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7795085)</w:t>
      </w:r>
    </w:p>
    <w:p w:rsidR="00780E4F" w:rsidRDefault="00000000">
      <w:pPr>
        <w:pStyle w:val="ListeParagraf"/>
        <w:numPr>
          <w:ilvl w:val="0"/>
          <w:numId w:val="38"/>
        </w:numPr>
        <w:tabs>
          <w:tab w:val="left" w:pos="1199"/>
        </w:tabs>
        <w:spacing w:before="99" w:line="230" w:lineRule="auto"/>
        <w:ind w:left="1199" w:right="837"/>
        <w:jc w:val="both"/>
        <w:rPr>
          <w:sz w:val="18"/>
        </w:rPr>
      </w:pPr>
      <w:r>
        <w:rPr>
          <w:w w:val="110"/>
          <w:sz w:val="18"/>
        </w:rPr>
        <w:t>ÖZKAYA</w:t>
      </w:r>
      <w:r>
        <w:rPr>
          <w:spacing w:val="40"/>
          <w:w w:val="110"/>
          <w:sz w:val="18"/>
        </w:rPr>
        <w:t xml:space="preserve"> </w:t>
      </w:r>
      <w:r>
        <w:rPr>
          <w:w w:val="110"/>
          <w:sz w:val="18"/>
        </w:rPr>
        <w:t>UMUT,</w:t>
      </w:r>
      <w:r>
        <w:rPr>
          <w:spacing w:val="40"/>
          <w:w w:val="110"/>
          <w:sz w:val="18"/>
        </w:rPr>
        <w:t xml:space="preserve"> </w:t>
      </w:r>
      <w:r>
        <w:rPr>
          <w:w w:val="110"/>
          <w:sz w:val="18"/>
        </w:rPr>
        <w:t>DUYSAK</w:t>
      </w:r>
      <w:r>
        <w:rPr>
          <w:spacing w:val="40"/>
          <w:w w:val="110"/>
          <w:sz w:val="18"/>
        </w:rPr>
        <w:t xml:space="preserve"> </w:t>
      </w:r>
      <w:r>
        <w:rPr>
          <w:w w:val="110"/>
          <w:sz w:val="18"/>
        </w:rPr>
        <w:t>HÜSEYİN,</w:t>
      </w:r>
      <w:r>
        <w:rPr>
          <w:spacing w:val="40"/>
          <w:w w:val="110"/>
          <w:sz w:val="18"/>
        </w:rPr>
        <w:t xml:space="preserve"> </w:t>
      </w:r>
      <w:r>
        <w:rPr>
          <w:w w:val="110"/>
          <w:sz w:val="18"/>
        </w:rPr>
        <w:t>YİĞİT</w:t>
      </w:r>
      <w:r>
        <w:rPr>
          <w:spacing w:val="40"/>
          <w:w w:val="110"/>
          <w:sz w:val="18"/>
        </w:rPr>
        <w:t xml:space="preserve"> </w:t>
      </w:r>
      <w:r>
        <w:rPr>
          <w:w w:val="110"/>
          <w:sz w:val="18"/>
        </w:rPr>
        <w:t>ENES</w:t>
      </w:r>
      <w:r>
        <w:rPr>
          <w:spacing w:val="40"/>
          <w:w w:val="110"/>
          <w:sz w:val="18"/>
        </w:rPr>
        <w:t xml:space="preserve"> </w:t>
      </w:r>
      <w:r>
        <w:rPr>
          <w:w w:val="110"/>
          <w:sz w:val="18"/>
        </w:rPr>
        <w:t>(2021).</w:t>
      </w:r>
      <w:r>
        <w:rPr>
          <w:spacing w:val="80"/>
          <w:w w:val="150"/>
          <w:sz w:val="18"/>
        </w:rPr>
        <w:t xml:space="preserve"> </w:t>
      </w:r>
      <w:r>
        <w:rPr>
          <w:w w:val="110"/>
          <w:sz w:val="18"/>
        </w:rPr>
        <w:t>Efficient</w:t>
      </w:r>
      <w:r>
        <w:rPr>
          <w:spacing w:val="40"/>
          <w:w w:val="110"/>
          <w:sz w:val="18"/>
        </w:rPr>
        <w:t xml:space="preserve"> </w:t>
      </w:r>
      <w:r>
        <w:rPr>
          <w:w w:val="110"/>
          <w:sz w:val="18"/>
        </w:rPr>
        <w:t>multitask</w:t>
      </w:r>
      <w:r>
        <w:rPr>
          <w:spacing w:val="40"/>
          <w:w w:val="110"/>
          <w:sz w:val="18"/>
        </w:rPr>
        <w:t xml:space="preserve"> </w:t>
      </w:r>
      <w:r>
        <w:rPr>
          <w:w w:val="110"/>
          <w:sz w:val="18"/>
        </w:rPr>
        <w:t>learning</w:t>
      </w:r>
      <w:r>
        <w:rPr>
          <w:spacing w:val="40"/>
          <w:w w:val="110"/>
          <w:sz w:val="18"/>
        </w:rPr>
        <w:t xml:space="preserve"> </w:t>
      </w:r>
      <w:r>
        <w:rPr>
          <w:w w:val="110"/>
          <w:sz w:val="18"/>
        </w:rPr>
        <w:t>analyses</w:t>
      </w:r>
      <w:r>
        <w:rPr>
          <w:spacing w:val="40"/>
          <w:w w:val="110"/>
          <w:sz w:val="18"/>
        </w:rPr>
        <w:t xml:space="preserve"> </w:t>
      </w:r>
      <w:r>
        <w:rPr>
          <w:w w:val="110"/>
          <w:sz w:val="18"/>
        </w:rPr>
        <w:t>on grain silo measurement.</w:t>
      </w:r>
      <w:r>
        <w:rPr>
          <w:spacing w:val="40"/>
          <w:w w:val="110"/>
          <w:sz w:val="18"/>
        </w:rPr>
        <w:t xml:space="preserve"> </w:t>
      </w:r>
      <w:r>
        <w:rPr>
          <w:w w:val="110"/>
          <w:sz w:val="18"/>
        </w:rPr>
        <w:t>Journal of Applied Remote Sensing, 15(3), Doi: 10.1117/1.JRS.15.038505 (Yayın No: 7198280)</w:t>
      </w:r>
    </w:p>
    <w:p w:rsidR="00780E4F" w:rsidRDefault="00780E4F">
      <w:pPr>
        <w:spacing w:line="230" w:lineRule="auto"/>
        <w:jc w:val="both"/>
        <w:rPr>
          <w:sz w:val="18"/>
        </w:rPr>
        <w:sectPr w:rsidR="00780E4F">
          <w:type w:val="continuous"/>
          <w:pgSz w:w="11900" w:h="16840"/>
          <w:pgMar w:top="660" w:right="220" w:bottom="900" w:left="640" w:header="0" w:footer="570"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38"/>
        </w:numPr>
        <w:tabs>
          <w:tab w:val="left" w:pos="1200"/>
        </w:tabs>
        <w:spacing w:before="148" w:line="230" w:lineRule="auto"/>
        <w:ind w:right="837"/>
        <w:jc w:val="both"/>
        <w:rPr>
          <w:sz w:val="18"/>
        </w:rPr>
      </w:pPr>
      <w:r>
        <w:rPr>
          <w:w w:val="115"/>
          <w:sz w:val="18"/>
        </w:rPr>
        <w:t>DUYSAK HÜSEYİN, ÖZKAYA UMUT, YİĞİT ENES (2021).</w:t>
      </w:r>
      <w:r>
        <w:rPr>
          <w:spacing w:val="40"/>
          <w:w w:val="115"/>
          <w:sz w:val="18"/>
        </w:rPr>
        <w:t xml:space="preserve"> </w:t>
      </w:r>
      <w:r>
        <w:rPr>
          <w:w w:val="115"/>
          <w:sz w:val="18"/>
        </w:rPr>
        <w:t>Determination of the Amount of Grain in Silos With Deep Learning Methods Based on Radar Spectrogram Data.</w:t>
      </w:r>
      <w:r>
        <w:rPr>
          <w:spacing w:val="40"/>
          <w:w w:val="115"/>
          <w:sz w:val="18"/>
        </w:rPr>
        <w:t xml:space="preserve"> </w:t>
      </w:r>
      <w:r>
        <w:rPr>
          <w:w w:val="115"/>
          <w:sz w:val="18"/>
        </w:rPr>
        <w:t>IEEE Transactions on Instrumentation</w:t>
      </w:r>
      <w:r>
        <w:rPr>
          <w:spacing w:val="40"/>
          <w:w w:val="115"/>
          <w:sz w:val="18"/>
        </w:rPr>
        <w:t xml:space="preserve"> </w:t>
      </w:r>
      <w:r>
        <w:rPr>
          <w:w w:val="115"/>
          <w:sz w:val="18"/>
        </w:rPr>
        <w:t>and</w:t>
      </w:r>
      <w:r>
        <w:rPr>
          <w:spacing w:val="40"/>
          <w:w w:val="115"/>
          <w:sz w:val="18"/>
        </w:rPr>
        <w:t xml:space="preserve"> </w:t>
      </w:r>
      <w:r>
        <w:rPr>
          <w:w w:val="115"/>
          <w:sz w:val="18"/>
        </w:rPr>
        <w:t>Measurement,</w:t>
      </w:r>
      <w:r>
        <w:rPr>
          <w:spacing w:val="40"/>
          <w:w w:val="115"/>
          <w:sz w:val="18"/>
        </w:rPr>
        <w:t xml:space="preserve"> </w:t>
      </w:r>
      <w:r>
        <w:rPr>
          <w:w w:val="115"/>
          <w:sz w:val="18"/>
        </w:rPr>
        <w:t>70,</w:t>
      </w:r>
      <w:r>
        <w:rPr>
          <w:spacing w:val="40"/>
          <w:w w:val="115"/>
          <w:sz w:val="18"/>
        </w:rPr>
        <w:t xml:space="preserve"> </w:t>
      </w:r>
      <w:r>
        <w:rPr>
          <w:w w:val="115"/>
          <w:sz w:val="18"/>
        </w:rPr>
        <w:t>Doi:</w:t>
      </w:r>
      <w:r>
        <w:rPr>
          <w:spacing w:val="40"/>
          <w:w w:val="115"/>
          <w:sz w:val="18"/>
        </w:rPr>
        <w:t xml:space="preserve"> </w:t>
      </w:r>
      <w:r>
        <w:rPr>
          <w:w w:val="115"/>
          <w:sz w:val="18"/>
        </w:rPr>
        <w:t>10.1109/TIM.2021.3085939</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7135186)</w:t>
      </w:r>
    </w:p>
    <w:p w:rsidR="00780E4F" w:rsidRDefault="00000000">
      <w:pPr>
        <w:pStyle w:val="ListeParagraf"/>
        <w:numPr>
          <w:ilvl w:val="0"/>
          <w:numId w:val="38"/>
        </w:numPr>
        <w:tabs>
          <w:tab w:val="left" w:pos="1199"/>
        </w:tabs>
        <w:spacing w:before="92" w:line="219" w:lineRule="exact"/>
        <w:ind w:left="1199" w:hanging="682"/>
        <w:jc w:val="both"/>
        <w:rPr>
          <w:sz w:val="18"/>
        </w:rPr>
      </w:pPr>
      <w:r>
        <w:rPr>
          <w:w w:val="115"/>
          <w:sz w:val="18"/>
        </w:rPr>
        <w:t>YİĞİT</w:t>
      </w:r>
      <w:r>
        <w:rPr>
          <w:spacing w:val="8"/>
          <w:w w:val="115"/>
          <w:sz w:val="18"/>
        </w:rPr>
        <w:t xml:space="preserve"> </w:t>
      </w:r>
      <w:r>
        <w:rPr>
          <w:w w:val="115"/>
          <w:sz w:val="18"/>
        </w:rPr>
        <w:t>ENES,</w:t>
      </w:r>
      <w:r>
        <w:rPr>
          <w:spacing w:val="9"/>
          <w:w w:val="115"/>
          <w:sz w:val="18"/>
        </w:rPr>
        <w:t xml:space="preserve"> </w:t>
      </w:r>
      <w:r>
        <w:rPr>
          <w:w w:val="115"/>
          <w:sz w:val="18"/>
        </w:rPr>
        <w:t>DUYSAK</w:t>
      </w:r>
      <w:r>
        <w:rPr>
          <w:spacing w:val="8"/>
          <w:w w:val="115"/>
          <w:sz w:val="18"/>
        </w:rPr>
        <w:t xml:space="preserve"> </w:t>
      </w:r>
      <w:r>
        <w:rPr>
          <w:w w:val="115"/>
          <w:sz w:val="18"/>
        </w:rPr>
        <w:t>HÜSEYİN</w:t>
      </w:r>
      <w:r>
        <w:rPr>
          <w:spacing w:val="10"/>
          <w:w w:val="115"/>
          <w:sz w:val="18"/>
        </w:rPr>
        <w:t xml:space="preserve"> </w:t>
      </w:r>
      <w:r>
        <w:rPr>
          <w:w w:val="115"/>
          <w:sz w:val="18"/>
        </w:rPr>
        <w:t>(2021).</w:t>
      </w:r>
      <w:r>
        <w:rPr>
          <w:spacing w:val="61"/>
          <w:w w:val="150"/>
          <w:sz w:val="18"/>
        </w:rPr>
        <w:t xml:space="preserve"> </w:t>
      </w:r>
      <w:r>
        <w:rPr>
          <w:w w:val="115"/>
          <w:sz w:val="18"/>
        </w:rPr>
        <w:t>FULLY</w:t>
      </w:r>
      <w:r>
        <w:rPr>
          <w:spacing w:val="9"/>
          <w:w w:val="115"/>
          <w:sz w:val="18"/>
        </w:rPr>
        <w:t xml:space="preserve"> </w:t>
      </w:r>
      <w:r>
        <w:rPr>
          <w:w w:val="115"/>
          <w:sz w:val="18"/>
        </w:rPr>
        <w:t>OPTIMIZED</w:t>
      </w:r>
      <w:r>
        <w:rPr>
          <w:spacing w:val="10"/>
          <w:w w:val="115"/>
          <w:sz w:val="18"/>
        </w:rPr>
        <w:t xml:space="preserve"> </w:t>
      </w:r>
      <w:r>
        <w:rPr>
          <w:w w:val="115"/>
          <w:sz w:val="18"/>
        </w:rPr>
        <w:t>MULTILAYER</w:t>
      </w:r>
      <w:r>
        <w:rPr>
          <w:spacing w:val="8"/>
          <w:w w:val="115"/>
          <w:sz w:val="18"/>
        </w:rPr>
        <w:t xml:space="preserve"> </w:t>
      </w:r>
      <w:r>
        <w:rPr>
          <w:w w:val="115"/>
          <w:sz w:val="18"/>
        </w:rPr>
        <w:t>RADAR</w:t>
      </w:r>
      <w:r>
        <w:rPr>
          <w:spacing w:val="9"/>
          <w:w w:val="115"/>
          <w:sz w:val="18"/>
        </w:rPr>
        <w:t xml:space="preserve"> </w:t>
      </w:r>
      <w:r>
        <w:rPr>
          <w:w w:val="115"/>
          <w:sz w:val="18"/>
        </w:rPr>
        <w:t>ABSORBER</w:t>
      </w:r>
      <w:r>
        <w:rPr>
          <w:spacing w:val="9"/>
          <w:w w:val="115"/>
          <w:sz w:val="18"/>
        </w:rPr>
        <w:t xml:space="preserve"> </w:t>
      </w:r>
      <w:r>
        <w:rPr>
          <w:spacing w:val="-2"/>
          <w:w w:val="115"/>
          <w:sz w:val="18"/>
        </w:rPr>
        <w:t>DESIGN</w:t>
      </w:r>
    </w:p>
    <w:p w:rsidR="00780E4F" w:rsidRDefault="00000000">
      <w:pPr>
        <w:pStyle w:val="GvdeMetni"/>
        <w:ind w:left="1200" w:right="814"/>
        <w:jc w:val="both"/>
      </w:pPr>
      <w:r>
        <w:rPr>
          <w:w w:val="110"/>
        </w:rPr>
        <w:t>USING</w:t>
      </w:r>
      <w:r>
        <w:rPr>
          <w:spacing w:val="40"/>
          <w:w w:val="110"/>
        </w:rPr>
        <w:t xml:space="preserve"> </w:t>
      </w:r>
      <w:r>
        <w:rPr>
          <w:w w:val="110"/>
        </w:rPr>
        <w:t>MULTI-OBJECTIVE</w:t>
      </w:r>
      <w:r>
        <w:rPr>
          <w:spacing w:val="40"/>
          <w:w w:val="110"/>
        </w:rPr>
        <w:t xml:space="preserve"> </w:t>
      </w:r>
      <w:r>
        <w:rPr>
          <w:w w:val="110"/>
        </w:rPr>
        <w:t>ABC ALGORITHM.</w:t>
      </w:r>
      <w:r>
        <w:rPr>
          <w:spacing w:val="40"/>
          <w:w w:val="110"/>
        </w:rPr>
        <w:t xml:space="preserve"> </w:t>
      </w:r>
      <w:r>
        <w:rPr>
          <w:w w:val="110"/>
        </w:rPr>
        <w:t>International Journal of Engineering and Geosciences, 6(3), 136-145., Doi: 10.26833/ijeg.743661 (Yayın No: 6985607)</w:t>
      </w:r>
    </w:p>
    <w:p w:rsidR="00780E4F" w:rsidRDefault="00000000">
      <w:pPr>
        <w:pStyle w:val="ListeParagraf"/>
        <w:numPr>
          <w:ilvl w:val="0"/>
          <w:numId w:val="38"/>
        </w:numPr>
        <w:tabs>
          <w:tab w:val="left" w:pos="1200"/>
        </w:tabs>
        <w:spacing w:before="89" w:line="230" w:lineRule="auto"/>
        <w:ind w:right="837" w:hanging="683"/>
        <w:jc w:val="both"/>
        <w:rPr>
          <w:sz w:val="18"/>
        </w:rPr>
      </w:pPr>
      <w:r>
        <w:rPr>
          <w:w w:val="110"/>
          <w:sz w:val="18"/>
        </w:rPr>
        <w:t>DUYSAK HÜSEYİN,ÖZKAYA UMUT,YİĞİT ENES (2020).</w:t>
      </w:r>
      <w:r>
        <w:rPr>
          <w:spacing w:val="80"/>
          <w:w w:val="110"/>
          <w:sz w:val="18"/>
        </w:rPr>
        <w:t xml:space="preserve"> </w:t>
      </w:r>
      <w:r>
        <w:rPr>
          <w:w w:val="110"/>
          <w:sz w:val="18"/>
        </w:rPr>
        <w:t>Grain Surface Classification via Machine Learning Methods.</w:t>
      </w:r>
      <w:r>
        <w:rPr>
          <w:spacing w:val="80"/>
          <w:w w:val="110"/>
          <w:sz w:val="18"/>
        </w:rPr>
        <w:t xml:space="preserve"> </w:t>
      </w:r>
      <w:r>
        <w:rPr>
          <w:w w:val="110"/>
          <w:sz w:val="18"/>
        </w:rPr>
        <w:t>Avrupa Bilim ve Teknoloji Dergisi, 54-59., Doi: 10.31590/ejosat.802719 (Yayın No: 6476237)</w:t>
      </w:r>
    </w:p>
    <w:p w:rsidR="00780E4F" w:rsidRDefault="00000000">
      <w:pPr>
        <w:pStyle w:val="ListeParagraf"/>
        <w:numPr>
          <w:ilvl w:val="0"/>
          <w:numId w:val="38"/>
        </w:numPr>
        <w:tabs>
          <w:tab w:val="left" w:pos="1200"/>
        </w:tabs>
        <w:spacing w:before="98" w:line="230" w:lineRule="auto"/>
        <w:ind w:right="813" w:hanging="683"/>
        <w:jc w:val="both"/>
        <w:rPr>
          <w:sz w:val="18"/>
        </w:rPr>
      </w:pPr>
      <w:r>
        <w:rPr>
          <w:w w:val="110"/>
          <w:sz w:val="18"/>
        </w:rPr>
        <w:t>DUYSAK HÜSEYİN,YİĞİT ENES (2020).</w:t>
      </w:r>
      <w:r>
        <w:rPr>
          <w:spacing w:val="80"/>
          <w:w w:val="110"/>
          <w:sz w:val="18"/>
        </w:rPr>
        <w:t xml:space="preserve"> </w:t>
      </w:r>
      <w:r>
        <w:rPr>
          <w:w w:val="110"/>
          <w:sz w:val="18"/>
        </w:rPr>
        <w:t>Machine learning based quantity measurement method for grain silos.</w:t>
      </w:r>
      <w:r>
        <w:rPr>
          <w:spacing w:val="80"/>
          <w:w w:val="110"/>
          <w:sz w:val="18"/>
        </w:rPr>
        <w:t xml:space="preserve"> </w:t>
      </w:r>
      <w:r>
        <w:rPr>
          <w:w w:val="110"/>
          <w:sz w:val="18"/>
        </w:rPr>
        <w:t>MEASUREMENT, 152(null), Doi: 10.1016/j.measurement.2019.107279 (Yayın No:</w:t>
      </w:r>
      <w:r>
        <w:rPr>
          <w:spacing w:val="80"/>
          <w:w w:val="110"/>
          <w:sz w:val="18"/>
        </w:rPr>
        <w:t xml:space="preserve"> </w:t>
      </w:r>
      <w:r>
        <w:rPr>
          <w:spacing w:val="-2"/>
          <w:w w:val="110"/>
          <w:sz w:val="18"/>
        </w:rPr>
        <w:t>6737887)</w:t>
      </w:r>
    </w:p>
    <w:p w:rsidR="00780E4F" w:rsidRDefault="00000000">
      <w:pPr>
        <w:pStyle w:val="ListeParagraf"/>
        <w:numPr>
          <w:ilvl w:val="0"/>
          <w:numId w:val="38"/>
        </w:numPr>
        <w:tabs>
          <w:tab w:val="left" w:pos="1200"/>
        </w:tabs>
        <w:spacing w:before="96" w:line="232" w:lineRule="auto"/>
        <w:ind w:right="812" w:hanging="683"/>
        <w:jc w:val="both"/>
        <w:rPr>
          <w:sz w:val="18"/>
        </w:rPr>
      </w:pPr>
      <w:r>
        <w:rPr>
          <w:w w:val="115"/>
          <w:sz w:val="18"/>
        </w:rPr>
        <w:t>DUYSAK</w:t>
      </w:r>
      <w:r>
        <w:rPr>
          <w:spacing w:val="-9"/>
          <w:w w:val="115"/>
          <w:sz w:val="18"/>
        </w:rPr>
        <w:t xml:space="preserve"> </w:t>
      </w:r>
      <w:r>
        <w:rPr>
          <w:w w:val="115"/>
          <w:sz w:val="18"/>
        </w:rPr>
        <w:t>HÜSEYİN,YİĞİT</w:t>
      </w:r>
      <w:r>
        <w:rPr>
          <w:spacing w:val="-9"/>
          <w:w w:val="115"/>
          <w:sz w:val="18"/>
        </w:rPr>
        <w:t xml:space="preserve"> </w:t>
      </w:r>
      <w:r>
        <w:rPr>
          <w:w w:val="115"/>
          <w:sz w:val="18"/>
        </w:rPr>
        <w:t>ENES</w:t>
      </w:r>
      <w:r>
        <w:rPr>
          <w:spacing w:val="-9"/>
          <w:w w:val="115"/>
          <w:sz w:val="18"/>
        </w:rPr>
        <w:t xml:space="preserve"> </w:t>
      </w:r>
      <w:r>
        <w:rPr>
          <w:w w:val="115"/>
          <w:sz w:val="18"/>
        </w:rPr>
        <w:t>(2019).</w:t>
      </w:r>
      <w:r>
        <w:rPr>
          <w:spacing w:val="40"/>
          <w:w w:val="115"/>
          <w:sz w:val="18"/>
        </w:rPr>
        <w:t xml:space="preserve"> </w:t>
      </w:r>
      <w:r>
        <w:rPr>
          <w:w w:val="115"/>
          <w:sz w:val="18"/>
        </w:rPr>
        <w:t>Determination</w:t>
      </w:r>
      <w:r>
        <w:rPr>
          <w:spacing w:val="-9"/>
          <w:w w:val="115"/>
          <w:sz w:val="18"/>
        </w:rPr>
        <w:t xml:space="preserve"> </w:t>
      </w:r>
      <w:r>
        <w:rPr>
          <w:w w:val="115"/>
          <w:sz w:val="18"/>
        </w:rPr>
        <w:t>of</w:t>
      </w:r>
      <w:r>
        <w:rPr>
          <w:spacing w:val="-9"/>
          <w:w w:val="115"/>
          <w:sz w:val="18"/>
        </w:rPr>
        <w:t xml:space="preserve"> </w:t>
      </w:r>
      <w:r>
        <w:rPr>
          <w:w w:val="115"/>
          <w:sz w:val="18"/>
        </w:rPr>
        <w:t>Optimal</w:t>
      </w:r>
      <w:r>
        <w:rPr>
          <w:spacing w:val="-9"/>
          <w:w w:val="115"/>
          <w:sz w:val="18"/>
        </w:rPr>
        <w:t xml:space="preserve"> </w:t>
      </w:r>
      <w:r>
        <w:rPr>
          <w:w w:val="115"/>
          <w:sz w:val="18"/>
        </w:rPr>
        <w:t>Layer</w:t>
      </w:r>
      <w:r>
        <w:rPr>
          <w:spacing w:val="-9"/>
          <w:w w:val="115"/>
          <w:sz w:val="18"/>
        </w:rPr>
        <w:t xml:space="preserve"> </w:t>
      </w:r>
      <w:r>
        <w:rPr>
          <w:w w:val="115"/>
          <w:sz w:val="18"/>
        </w:rPr>
        <w:t>Sequence</w:t>
      </w:r>
      <w:r>
        <w:rPr>
          <w:spacing w:val="-10"/>
          <w:w w:val="115"/>
          <w:sz w:val="18"/>
        </w:rPr>
        <w:t xml:space="preserve"> </w:t>
      </w:r>
      <w:r>
        <w:rPr>
          <w:w w:val="115"/>
          <w:sz w:val="18"/>
        </w:rPr>
        <w:t>and</w:t>
      </w:r>
      <w:r>
        <w:rPr>
          <w:spacing w:val="-9"/>
          <w:w w:val="115"/>
          <w:sz w:val="18"/>
        </w:rPr>
        <w:t xml:space="preserve"> </w:t>
      </w:r>
      <w:r>
        <w:rPr>
          <w:w w:val="115"/>
          <w:sz w:val="18"/>
        </w:rPr>
        <w:t>Thickness</w:t>
      </w:r>
      <w:r>
        <w:rPr>
          <w:spacing w:val="-9"/>
          <w:w w:val="115"/>
          <w:sz w:val="18"/>
        </w:rPr>
        <w:t xml:space="preserve"> </w:t>
      </w:r>
      <w:r>
        <w:rPr>
          <w:w w:val="115"/>
          <w:sz w:val="18"/>
        </w:rPr>
        <w:t>for Broadband Multilayer Absorber Design Using Double-Stage Artificial Bee Colony Algorithm.</w:t>
      </w:r>
      <w:r>
        <w:rPr>
          <w:spacing w:val="40"/>
          <w:w w:val="115"/>
          <w:sz w:val="18"/>
        </w:rPr>
        <w:t xml:space="preserve"> </w:t>
      </w:r>
      <w:r>
        <w:rPr>
          <w:w w:val="115"/>
          <w:sz w:val="18"/>
        </w:rPr>
        <w:t>IEEE TRANSACTIONS ON MICROWAVE THEORY AND TECHNIQUES, 67(8), 3306-3317., Doi: 10.1109/TMTT.2019.2919574</w:t>
      </w:r>
      <w:r>
        <w:rPr>
          <w:spacing w:val="80"/>
          <w:w w:val="150"/>
          <w:sz w:val="18"/>
        </w:rPr>
        <w:t xml:space="preserve"> </w:t>
      </w:r>
      <w:r>
        <w:rPr>
          <w:w w:val="115"/>
          <w:sz w:val="18"/>
        </w:rPr>
        <w:t>(Yayın</w:t>
      </w:r>
      <w:r>
        <w:rPr>
          <w:spacing w:val="80"/>
          <w:w w:val="150"/>
          <w:sz w:val="18"/>
        </w:rPr>
        <w:t xml:space="preserve"> </w:t>
      </w:r>
      <w:r>
        <w:rPr>
          <w:w w:val="115"/>
          <w:sz w:val="18"/>
        </w:rPr>
        <w:t>No:</w:t>
      </w:r>
      <w:r>
        <w:rPr>
          <w:spacing w:val="80"/>
          <w:w w:val="150"/>
          <w:sz w:val="18"/>
        </w:rPr>
        <w:t xml:space="preserve"> </w:t>
      </w:r>
      <w:r>
        <w:rPr>
          <w:w w:val="115"/>
          <w:sz w:val="18"/>
        </w:rPr>
        <w:t>5277403)</w:t>
      </w:r>
    </w:p>
    <w:p w:rsidR="00780E4F" w:rsidRDefault="00000000">
      <w:pPr>
        <w:pStyle w:val="ListeParagraf"/>
        <w:numPr>
          <w:ilvl w:val="0"/>
          <w:numId w:val="38"/>
        </w:numPr>
        <w:tabs>
          <w:tab w:val="left" w:pos="1199"/>
        </w:tabs>
        <w:spacing w:before="85" w:line="219" w:lineRule="exact"/>
        <w:ind w:left="1199" w:hanging="682"/>
        <w:jc w:val="both"/>
        <w:rPr>
          <w:sz w:val="18"/>
        </w:rPr>
      </w:pPr>
      <w:r>
        <w:rPr>
          <w:w w:val="115"/>
          <w:sz w:val="18"/>
        </w:rPr>
        <w:t>SABANCI</w:t>
      </w:r>
      <w:r>
        <w:rPr>
          <w:spacing w:val="69"/>
          <w:w w:val="115"/>
          <w:sz w:val="18"/>
        </w:rPr>
        <w:t xml:space="preserve">   </w:t>
      </w:r>
      <w:r>
        <w:rPr>
          <w:w w:val="115"/>
          <w:sz w:val="18"/>
        </w:rPr>
        <w:t>KADİR,ASLAN</w:t>
      </w:r>
      <w:r>
        <w:rPr>
          <w:spacing w:val="69"/>
          <w:w w:val="115"/>
          <w:sz w:val="18"/>
        </w:rPr>
        <w:t xml:space="preserve">   </w:t>
      </w:r>
      <w:r>
        <w:rPr>
          <w:w w:val="115"/>
          <w:sz w:val="18"/>
        </w:rPr>
        <w:t>MUHAMMET</w:t>
      </w:r>
      <w:r>
        <w:rPr>
          <w:spacing w:val="69"/>
          <w:w w:val="115"/>
          <w:sz w:val="18"/>
        </w:rPr>
        <w:t xml:space="preserve">   </w:t>
      </w:r>
      <w:r>
        <w:rPr>
          <w:w w:val="115"/>
          <w:sz w:val="18"/>
        </w:rPr>
        <w:t>FATİH,YİĞİT</w:t>
      </w:r>
      <w:r>
        <w:rPr>
          <w:spacing w:val="69"/>
          <w:w w:val="115"/>
          <w:sz w:val="18"/>
        </w:rPr>
        <w:t xml:space="preserve">   </w:t>
      </w:r>
      <w:r>
        <w:rPr>
          <w:w w:val="115"/>
          <w:sz w:val="18"/>
        </w:rPr>
        <w:t>ENES,KAYABAŞI</w:t>
      </w:r>
      <w:r>
        <w:rPr>
          <w:spacing w:val="70"/>
          <w:w w:val="115"/>
          <w:sz w:val="18"/>
        </w:rPr>
        <w:t xml:space="preserve">   </w:t>
      </w:r>
      <w:r>
        <w:rPr>
          <w:spacing w:val="-2"/>
          <w:w w:val="115"/>
          <w:sz w:val="18"/>
        </w:rPr>
        <w:t>AHMET,TOKTAŞ</w:t>
      </w:r>
    </w:p>
    <w:p w:rsidR="00780E4F" w:rsidRDefault="00000000">
      <w:pPr>
        <w:pStyle w:val="GvdeMetni"/>
        <w:ind w:left="1200" w:right="837"/>
        <w:jc w:val="both"/>
      </w:pPr>
      <w:r>
        <w:rPr>
          <w:w w:val="115"/>
        </w:rPr>
        <w:t>ABDURRAHİM,DUYSAK</w:t>
      </w:r>
      <w:r>
        <w:rPr>
          <w:spacing w:val="-14"/>
          <w:w w:val="115"/>
        </w:rPr>
        <w:t xml:space="preserve"> </w:t>
      </w:r>
      <w:r>
        <w:rPr>
          <w:w w:val="115"/>
        </w:rPr>
        <w:t>HÜSEYİN</w:t>
      </w:r>
      <w:r>
        <w:rPr>
          <w:spacing w:val="-14"/>
          <w:w w:val="115"/>
        </w:rPr>
        <w:t xml:space="preserve"> </w:t>
      </w:r>
      <w:r>
        <w:rPr>
          <w:w w:val="115"/>
        </w:rPr>
        <w:t>(2017).</w:t>
      </w:r>
      <w:r>
        <w:rPr>
          <w:spacing w:val="35"/>
          <w:w w:val="115"/>
        </w:rPr>
        <w:t xml:space="preserve"> </w:t>
      </w:r>
      <w:r>
        <w:rPr>
          <w:w w:val="115"/>
        </w:rPr>
        <w:t>A</w:t>
      </w:r>
      <w:r>
        <w:rPr>
          <w:spacing w:val="-14"/>
          <w:w w:val="115"/>
        </w:rPr>
        <w:t xml:space="preserve"> </w:t>
      </w:r>
      <w:r>
        <w:rPr>
          <w:w w:val="115"/>
        </w:rPr>
        <w:t>Comparative</w:t>
      </w:r>
      <w:r>
        <w:rPr>
          <w:spacing w:val="-14"/>
          <w:w w:val="115"/>
        </w:rPr>
        <w:t xml:space="preserve"> </w:t>
      </w:r>
      <w:r>
        <w:rPr>
          <w:w w:val="115"/>
        </w:rPr>
        <w:t>Classification</w:t>
      </w:r>
      <w:r>
        <w:rPr>
          <w:spacing w:val="-14"/>
          <w:w w:val="115"/>
        </w:rPr>
        <w:t xml:space="preserve"> </w:t>
      </w:r>
      <w:r>
        <w:rPr>
          <w:w w:val="115"/>
        </w:rPr>
        <w:t>of</w:t>
      </w:r>
      <w:r>
        <w:rPr>
          <w:spacing w:val="-14"/>
          <w:w w:val="115"/>
        </w:rPr>
        <w:t xml:space="preserve"> </w:t>
      </w:r>
      <w:r>
        <w:rPr>
          <w:w w:val="115"/>
        </w:rPr>
        <w:t>Wheat</w:t>
      </w:r>
      <w:r>
        <w:rPr>
          <w:spacing w:val="-14"/>
          <w:w w:val="115"/>
        </w:rPr>
        <w:t xml:space="preserve"> </w:t>
      </w:r>
      <w:r>
        <w:rPr>
          <w:w w:val="115"/>
        </w:rPr>
        <w:t>Grains</w:t>
      </w:r>
      <w:r>
        <w:rPr>
          <w:spacing w:val="-14"/>
          <w:w w:val="115"/>
        </w:rPr>
        <w:t xml:space="preserve"> </w:t>
      </w:r>
      <w:r>
        <w:rPr>
          <w:w w:val="115"/>
        </w:rPr>
        <w:t>for</w:t>
      </w:r>
      <w:r>
        <w:rPr>
          <w:spacing w:val="-14"/>
          <w:w w:val="115"/>
        </w:rPr>
        <w:t xml:space="preserve"> </w:t>
      </w:r>
      <w:r>
        <w:rPr>
          <w:w w:val="115"/>
        </w:rPr>
        <w:t>Artificial Neural Network and Extreme Learning Machine.</w:t>
      </w:r>
      <w:r>
        <w:rPr>
          <w:spacing w:val="40"/>
          <w:w w:val="115"/>
        </w:rPr>
        <w:t xml:space="preserve"> </w:t>
      </w:r>
      <w:r>
        <w:rPr>
          <w:w w:val="115"/>
        </w:rPr>
        <w:t>International Journal of Environmental Trends (IJENT),</w:t>
      </w:r>
      <w:r>
        <w:rPr>
          <w:spacing w:val="40"/>
          <w:w w:val="115"/>
        </w:rPr>
        <w:t xml:space="preserve"> </w:t>
      </w:r>
      <w:r>
        <w:rPr>
          <w:w w:val="115"/>
        </w:rPr>
        <w:t>1(1),</w:t>
      </w:r>
      <w:r>
        <w:rPr>
          <w:spacing w:val="40"/>
          <w:w w:val="115"/>
        </w:rPr>
        <w:t xml:space="preserve"> </w:t>
      </w:r>
      <w:r>
        <w:rPr>
          <w:w w:val="115"/>
        </w:rPr>
        <w:t>14-21.</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3881362)</w:t>
      </w:r>
    </w:p>
    <w:p w:rsidR="00780E4F" w:rsidRDefault="00000000">
      <w:pPr>
        <w:spacing w:before="153"/>
        <w:ind w:left="160" w:right="657"/>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37"/>
        </w:numPr>
        <w:tabs>
          <w:tab w:val="left" w:pos="1198"/>
          <w:tab w:val="left" w:pos="1200"/>
        </w:tabs>
        <w:spacing w:before="162" w:line="218" w:lineRule="auto"/>
        <w:ind w:right="838"/>
        <w:jc w:val="both"/>
        <w:rPr>
          <w:rFonts w:ascii="Verdana"/>
          <w:sz w:val="18"/>
        </w:rPr>
      </w:pPr>
      <w:r>
        <w:rPr>
          <w:rFonts w:ascii="Verdana"/>
          <w:position w:val="2"/>
          <w:sz w:val="18"/>
        </w:rPr>
        <w:t>DUYSAK</w:t>
      </w:r>
      <w:r>
        <w:rPr>
          <w:rFonts w:ascii="Times New Roman"/>
          <w:spacing w:val="40"/>
          <w:position w:val="2"/>
          <w:sz w:val="18"/>
        </w:rPr>
        <w:t xml:space="preserve"> </w:t>
      </w:r>
      <w:r>
        <w:rPr>
          <w:rFonts w:ascii="Verdana"/>
          <w:position w:val="2"/>
          <w:sz w:val="18"/>
        </w:rPr>
        <w:t>HUSEYiN,</w:t>
      </w:r>
      <w:r>
        <w:rPr>
          <w:rFonts w:ascii="Times New Roman"/>
          <w:spacing w:val="40"/>
          <w:position w:val="2"/>
          <w:sz w:val="18"/>
        </w:rPr>
        <w:t xml:space="preserve"> </w:t>
      </w:r>
      <w:r>
        <w:rPr>
          <w:rFonts w:ascii="Verdana"/>
          <w:position w:val="2"/>
          <w:sz w:val="18"/>
        </w:rPr>
        <w:t>YiGiT</w:t>
      </w:r>
      <w:r>
        <w:rPr>
          <w:rFonts w:ascii="Times New Roman"/>
          <w:spacing w:val="40"/>
          <w:position w:val="2"/>
          <w:sz w:val="18"/>
        </w:rPr>
        <w:t xml:space="preserve"> </w:t>
      </w:r>
      <w:r>
        <w:rPr>
          <w:rFonts w:ascii="Verdana"/>
          <w:position w:val="2"/>
          <w:sz w:val="18"/>
        </w:rPr>
        <w:t>ENES,</w:t>
      </w:r>
      <w:r>
        <w:rPr>
          <w:rFonts w:ascii="Times New Roman"/>
          <w:spacing w:val="40"/>
          <w:position w:val="2"/>
          <w:sz w:val="18"/>
        </w:rPr>
        <w:t xml:space="preserve"> </w:t>
      </w:r>
      <w:r>
        <w:rPr>
          <w:rFonts w:ascii="Verdana"/>
          <w:position w:val="2"/>
          <w:sz w:val="18"/>
        </w:rPr>
        <w:t>SEYFi</w:t>
      </w:r>
      <w:r>
        <w:rPr>
          <w:rFonts w:ascii="Times New Roman"/>
          <w:spacing w:val="40"/>
          <w:position w:val="2"/>
          <w:sz w:val="18"/>
        </w:rPr>
        <w:t xml:space="preserve"> </w:t>
      </w:r>
      <w:r>
        <w:rPr>
          <w:rFonts w:ascii="Verdana"/>
          <w:position w:val="2"/>
          <w:sz w:val="18"/>
        </w:rPr>
        <w:t>LEVENT</w:t>
      </w:r>
      <w:r>
        <w:rPr>
          <w:rFonts w:ascii="Times New Roman"/>
          <w:spacing w:val="40"/>
          <w:position w:val="2"/>
          <w:sz w:val="18"/>
        </w:rPr>
        <w:t xml:space="preserve"> </w:t>
      </w:r>
      <w:r>
        <w:rPr>
          <w:rFonts w:ascii="Verdana"/>
          <w:position w:val="2"/>
          <w:sz w:val="18"/>
        </w:rPr>
        <w:t>(2021).</w:t>
      </w:r>
      <w:r>
        <w:rPr>
          <w:rFonts w:ascii="Times New Roman"/>
          <w:spacing w:val="80"/>
          <w:position w:val="2"/>
          <w:sz w:val="18"/>
        </w:rPr>
        <w:t xml:space="preserve"> </w:t>
      </w:r>
      <w:r>
        <w:rPr>
          <w:rFonts w:ascii="Verdana"/>
          <w:position w:val="2"/>
          <w:sz w:val="18"/>
        </w:rPr>
        <w:t>3D</w:t>
      </w:r>
      <w:r>
        <w:rPr>
          <w:rFonts w:ascii="Times New Roman"/>
          <w:spacing w:val="40"/>
          <w:position w:val="2"/>
          <w:sz w:val="18"/>
        </w:rPr>
        <w:t xml:space="preserve"> </w:t>
      </w:r>
      <w:r>
        <w:rPr>
          <w:rFonts w:ascii="Verdana"/>
          <w:position w:val="2"/>
          <w:sz w:val="18"/>
        </w:rPr>
        <w:t>Printed</w:t>
      </w:r>
      <w:r>
        <w:rPr>
          <w:rFonts w:ascii="Times New Roman"/>
          <w:spacing w:val="40"/>
          <w:position w:val="2"/>
          <w:sz w:val="18"/>
        </w:rPr>
        <w:t xml:space="preserve"> </w:t>
      </w:r>
      <w:r>
        <w:rPr>
          <w:rFonts w:ascii="Verdana"/>
          <w:position w:val="2"/>
          <w:sz w:val="18"/>
        </w:rPr>
        <w:t>Horn</w:t>
      </w:r>
      <w:r>
        <w:rPr>
          <w:rFonts w:ascii="Times New Roman"/>
          <w:spacing w:val="40"/>
          <w:position w:val="2"/>
          <w:sz w:val="18"/>
        </w:rPr>
        <w:t xml:space="preserve"> </w:t>
      </w:r>
      <w:r>
        <w:rPr>
          <w:rFonts w:ascii="Verdana"/>
          <w:position w:val="2"/>
          <w:sz w:val="18"/>
        </w:rPr>
        <w:t>Antenna</w:t>
      </w:r>
      <w:r>
        <w:rPr>
          <w:rFonts w:ascii="Times New Roman"/>
          <w:spacing w:val="40"/>
          <w:position w:val="2"/>
          <w:sz w:val="18"/>
        </w:rPr>
        <w:t xml:space="preserve"> </w:t>
      </w:r>
      <w:r>
        <w:rPr>
          <w:rFonts w:ascii="Verdana"/>
          <w:position w:val="2"/>
          <w:sz w:val="18"/>
        </w:rPr>
        <w:t>for</w:t>
      </w:r>
      <w:r>
        <w:rPr>
          <w:rFonts w:ascii="Times New Roman"/>
          <w:spacing w:val="40"/>
          <w:position w:val="2"/>
          <w:sz w:val="18"/>
        </w:rPr>
        <w:t xml:space="preserve"> </w:t>
      </w:r>
      <w:r>
        <w:rPr>
          <w:rFonts w:ascii="Verdana"/>
          <w:position w:val="2"/>
          <w:sz w:val="18"/>
        </w:rPr>
        <w:t>Near</w:t>
      </w:r>
      <w:r>
        <w:rPr>
          <w:rFonts w:ascii="Times New Roman"/>
          <w:spacing w:val="40"/>
          <w:position w:val="2"/>
          <w:sz w:val="18"/>
        </w:rPr>
        <w:t xml:space="preserve"> </w:t>
      </w:r>
      <w:r>
        <w:rPr>
          <w:rFonts w:ascii="Verdana"/>
          <w:position w:val="2"/>
          <w:sz w:val="18"/>
        </w:rPr>
        <w:t>field</w:t>
      </w:r>
      <w:r>
        <w:rPr>
          <w:rFonts w:ascii="Times New Roman"/>
          <w:position w:val="2"/>
          <w:sz w:val="18"/>
        </w:rPr>
        <w:t xml:space="preserve"> </w:t>
      </w:r>
      <w:r>
        <w:rPr>
          <w:rFonts w:ascii="Verdana"/>
          <w:sz w:val="18"/>
        </w:rPr>
        <w:t>ISAR</w:t>
      </w:r>
      <w:r>
        <w:rPr>
          <w:rFonts w:ascii="Times New Roman"/>
          <w:spacing w:val="40"/>
          <w:sz w:val="18"/>
        </w:rPr>
        <w:t xml:space="preserve"> </w:t>
      </w:r>
      <w:r>
        <w:rPr>
          <w:rFonts w:ascii="Verdana"/>
          <w:sz w:val="18"/>
        </w:rPr>
        <w:t>Imaging</w:t>
      </w:r>
      <w:r>
        <w:rPr>
          <w:rFonts w:ascii="Times New Roman"/>
          <w:spacing w:val="40"/>
          <w:sz w:val="18"/>
        </w:rPr>
        <w:t xml:space="preserve"> </w:t>
      </w:r>
      <w:r>
        <w:rPr>
          <w:rFonts w:ascii="Verdana"/>
          <w:sz w:val="18"/>
        </w:rPr>
        <w:t>Applications</w:t>
      </w:r>
    </w:p>
    <w:p w:rsidR="00780E4F" w:rsidRDefault="00000000">
      <w:pPr>
        <w:pStyle w:val="GvdeMetni"/>
        <w:tabs>
          <w:tab w:val="left" w:pos="1537"/>
          <w:tab w:val="left" w:pos="6910"/>
        </w:tabs>
        <w:spacing w:before="3"/>
        <w:ind w:left="1200" w:right="838"/>
        <w:rPr>
          <w:rFonts w:ascii="Verdana"/>
        </w:rPr>
      </w:pPr>
      <w:r>
        <w:rPr>
          <w:rFonts w:ascii="Verdana"/>
          <w:spacing w:val="-10"/>
        </w:rPr>
        <w:t>.</w:t>
      </w:r>
      <w:r>
        <w:rPr>
          <w:rFonts w:ascii="Times New Roman"/>
        </w:rPr>
        <w:tab/>
      </w:r>
      <w:r>
        <w:rPr>
          <w:rFonts w:ascii="Verdana"/>
        </w:rPr>
        <w:t>1st</w:t>
      </w:r>
      <w:r>
        <w:rPr>
          <w:rFonts w:ascii="Times New Roman"/>
          <w:spacing w:val="80"/>
        </w:rPr>
        <w:t xml:space="preserve"> </w:t>
      </w:r>
      <w:r>
        <w:rPr>
          <w:rFonts w:ascii="Verdana"/>
        </w:rPr>
        <w:t>International</w:t>
      </w:r>
      <w:r>
        <w:rPr>
          <w:rFonts w:ascii="Times New Roman"/>
          <w:spacing w:val="80"/>
        </w:rPr>
        <w:t xml:space="preserve"> </w:t>
      </w:r>
      <w:r>
        <w:rPr>
          <w:rFonts w:ascii="Verdana"/>
        </w:rPr>
        <w:t>Conference</w:t>
      </w:r>
      <w:r>
        <w:rPr>
          <w:rFonts w:ascii="Times New Roman"/>
          <w:spacing w:val="80"/>
        </w:rPr>
        <w:t xml:space="preserve"> </w:t>
      </w:r>
      <w:r>
        <w:rPr>
          <w:rFonts w:ascii="Verdana"/>
        </w:rPr>
        <w:t>on</w:t>
      </w:r>
      <w:r>
        <w:rPr>
          <w:rFonts w:ascii="Times New Roman"/>
          <w:spacing w:val="80"/>
        </w:rPr>
        <w:t xml:space="preserve"> </w:t>
      </w:r>
      <w:r>
        <w:rPr>
          <w:rFonts w:ascii="Verdana"/>
        </w:rPr>
        <w:t>Applied</w:t>
      </w:r>
      <w:r>
        <w:rPr>
          <w:rFonts w:ascii="Times New Roman"/>
          <w:spacing w:val="80"/>
        </w:rPr>
        <w:t xml:space="preserve"> </w:t>
      </w:r>
      <w:r>
        <w:rPr>
          <w:rFonts w:ascii="Verdana"/>
        </w:rPr>
        <w:t>Engineering</w:t>
      </w:r>
      <w:r>
        <w:rPr>
          <w:rFonts w:ascii="Times New Roman"/>
        </w:rPr>
        <w:tab/>
      </w:r>
      <w:r>
        <w:rPr>
          <w:rFonts w:ascii="Verdana"/>
        </w:rPr>
        <w:t>and</w:t>
      </w:r>
      <w:r>
        <w:rPr>
          <w:rFonts w:ascii="Times New Roman"/>
          <w:spacing w:val="80"/>
        </w:rPr>
        <w:t xml:space="preserve"> </w:t>
      </w:r>
      <w:r>
        <w:rPr>
          <w:rFonts w:ascii="Verdana"/>
        </w:rPr>
        <w:t>Natural</w:t>
      </w:r>
      <w:r>
        <w:rPr>
          <w:rFonts w:ascii="Times New Roman"/>
          <w:spacing w:val="80"/>
        </w:rPr>
        <w:t xml:space="preserve"> </w:t>
      </w:r>
      <w:r>
        <w:rPr>
          <w:rFonts w:ascii="Verdana"/>
        </w:rPr>
        <w:t>Sciences</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7332890)</w:t>
      </w:r>
    </w:p>
    <w:p w:rsidR="00780E4F" w:rsidRDefault="00000000">
      <w:pPr>
        <w:pStyle w:val="ListeParagraf"/>
        <w:numPr>
          <w:ilvl w:val="0"/>
          <w:numId w:val="37"/>
        </w:numPr>
        <w:tabs>
          <w:tab w:val="left" w:pos="1198"/>
          <w:tab w:val="left" w:pos="1200"/>
        </w:tabs>
        <w:spacing w:before="90" w:line="232" w:lineRule="auto"/>
        <w:ind w:right="837"/>
        <w:jc w:val="both"/>
        <w:rPr>
          <w:rFonts w:ascii="Verdana"/>
          <w:sz w:val="18"/>
        </w:rPr>
      </w:pPr>
      <w:r>
        <w:rPr>
          <w:rFonts w:ascii="Verdana"/>
          <w:position w:val="2"/>
          <w:sz w:val="18"/>
        </w:rPr>
        <w:t>YERLiKAYA</w:t>
      </w:r>
      <w:r>
        <w:rPr>
          <w:rFonts w:ascii="Times New Roman"/>
          <w:position w:val="2"/>
          <w:sz w:val="18"/>
        </w:rPr>
        <w:t xml:space="preserve"> </w:t>
      </w:r>
      <w:r>
        <w:rPr>
          <w:rFonts w:ascii="Verdana"/>
          <w:position w:val="2"/>
          <w:sz w:val="18"/>
        </w:rPr>
        <w:t>MEHMET,</w:t>
      </w:r>
      <w:r>
        <w:rPr>
          <w:rFonts w:ascii="Times New Roman"/>
          <w:position w:val="2"/>
          <w:sz w:val="18"/>
        </w:rPr>
        <w:t xml:space="preserve"> </w:t>
      </w:r>
      <w:r>
        <w:rPr>
          <w:rFonts w:ascii="Verdana"/>
          <w:position w:val="2"/>
          <w:sz w:val="18"/>
        </w:rPr>
        <w:t>DUYSAK</w:t>
      </w:r>
      <w:r>
        <w:rPr>
          <w:rFonts w:ascii="Times New Roman"/>
          <w:position w:val="2"/>
          <w:sz w:val="18"/>
        </w:rPr>
        <w:t xml:space="preserve"> </w:t>
      </w:r>
      <w:r>
        <w:rPr>
          <w:rFonts w:ascii="Verdana"/>
          <w:position w:val="2"/>
          <w:sz w:val="18"/>
        </w:rPr>
        <w:t>HUSEYiN</w:t>
      </w:r>
      <w:r>
        <w:rPr>
          <w:rFonts w:ascii="Times New Roman"/>
          <w:position w:val="2"/>
          <w:sz w:val="18"/>
        </w:rPr>
        <w:t xml:space="preserve"> </w:t>
      </w:r>
      <w:r>
        <w:rPr>
          <w:rFonts w:ascii="Verdana"/>
          <w:position w:val="2"/>
          <w:sz w:val="18"/>
        </w:rPr>
        <w:t>(2022).</w:t>
      </w:r>
      <w:r>
        <w:rPr>
          <w:rFonts w:ascii="Times New Roman"/>
          <w:spacing w:val="40"/>
          <w:position w:val="2"/>
          <w:sz w:val="18"/>
        </w:rPr>
        <w:t xml:space="preserve"> </w:t>
      </w:r>
      <w:r>
        <w:rPr>
          <w:rFonts w:ascii="Verdana"/>
          <w:position w:val="2"/>
          <w:sz w:val="18"/>
        </w:rPr>
        <w:t>Estimation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Resonance</w:t>
      </w:r>
      <w:r>
        <w:rPr>
          <w:rFonts w:ascii="Times New Roman"/>
          <w:position w:val="2"/>
          <w:sz w:val="18"/>
        </w:rPr>
        <w:t xml:space="preserve"> </w:t>
      </w:r>
      <w:r>
        <w:rPr>
          <w:rFonts w:ascii="Verdana"/>
          <w:position w:val="2"/>
          <w:sz w:val="18"/>
        </w:rPr>
        <w:t>Frequency</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Square</w:t>
      </w:r>
      <w:r>
        <w:rPr>
          <w:rFonts w:ascii="Times New Roman"/>
          <w:position w:val="2"/>
          <w:sz w:val="18"/>
        </w:rPr>
        <w:t xml:space="preserve"> </w:t>
      </w:r>
      <w:r>
        <w:rPr>
          <w:rFonts w:ascii="Verdana"/>
          <w:sz w:val="18"/>
        </w:rPr>
        <w:t>Annular</w:t>
      </w:r>
      <w:r>
        <w:rPr>
          <w:rFonts w:ascii="Times New Roman"/>
          <w:sz w:val="18"/>
        </w:rPr>
        <w:t xml:space="preserve"> </w:t>
      </w:r>
      <w:r>
        <w:rPr>
          <w:rFonts w:ascii="Verdana"/>
          <w:sz w:val="18"/>
        </w:rPr>
        <w:t>Frequency</w:t>
      </w:r>
      <w:r>
        <w:rPr>
          <w:rFonts w:ascii="Times New Roman"/>
          <w:sz w:val="18"/>
        </w:rPr>
        <w:t xml:space="preserve"> </w:t>
      </w:r>
      <w:r>
        <w:rPr>
          <w:rFonts w:ascii="Verdana"/>
          <w:sz w:val="18"/>
        </w:rPr>
        <w:t>Selective</w:t>
      </w:r>
      <w:r>
        <w:rPr>
          <w:rFonts w:ascii="Times New Roman"/>
          <w:sz w:val="18"/>
        </w:rPr>
        <w:t xml:space="preserve"> </w:t>
      </w:r>
      <w:r>
        <w:rPr>
          <w:rFonts w:ascii="Verdana"/>
          <w:sz w:val="18"/>
        </w:rPr>
        <w:t>Surfaces</w:t>
      </w:r>
      <w:r>
        <w:rPr>
          <w:rFonts w:ascii="Times New Roman"/>
          <w:sz w:val="18"/>
        </w:rPr>
        <w:t xml:space="preserve"> </w:t>
      </w:r>
      <w:r>
        <w:rPr>
          <w:rFonts w:ascii="Verdana"/>
          <w:sz w:val="18"/>
        </w:rPr>
        <w:t>Using</w:t>
      </w:r>
      <w:r>
        <w:rPr>
          <w:rFonts w:ascii="Times New Roman"/>
          <w:sz w:val="18"/>
        </w:rPr>
        <w:t xml:space="preserve"> </w:t>
      </w:r>
      <w:r>
        <w:rPr>
          <w:rFonts w:ascii="Verdana"/>
          <w:sz w:val="18"/>
        </w:rPr>
        <w:t>ANN.</w:t>
      </w:r>
      <w:r>
        <w:rPr>
          <w:rFonts w:ascii="Times New Roman"/>
          <w:spacing w:val="40"/>
          <w:sz w:val="18"/>
        </w:rPr>
        <w:t xml:space="preserve"> </w:t>
      </w:r>
      <w:r>
        <w:rPr>
          <w:rFonts w:ascii="Verdana"/>
          <w:sz w:val="18"/>
        </w:rPr>
        <w:t>4th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Artificial</w:t>
      </w:r>
      <w:r>
        <w:rPr>
          <w:rFonts w:ascii="Times New Roman"/>
          <w:sz w:val="18"/>
        </w:rPr>
        <w:t xml:space="preserve"> </w:t>
      </w:r>
      <w:r>
        <w:rPr>
          <w:rFonts w:ascii="Verdana"/>
          <w:sz w:val="18"/>
        </w:rPr>
        <w:t>Intelligence</w:t>
      </w:r>
      <w:r>
        <w:rPr>
          <w:rFonts w:ascii="Times New Roman"/>
          <w:sz w:val="18"/>
        </w:rPr>
        <w:t xml:space="preserve"> </w:t>
      </w:r>
      <w:r>
        <w:rPr>
          <w:rFonts w:ascii="Verdana"/>
          <w:sz w:val="18"/>
        </w:rPr>
        <w:t>and</w:t>
      </w:r>
      <w:r>
        <w:rPr>
          <w:rFonts w:ascii="Times New Roman"/>
          <w:sz w:val="18"/>
        </w:rPr>
        <w:t xml:space="preserve"> </w:t>
      </w:r>
      <w:r>
        <w:rPr>
          <w:rFonts w:ascii="Verdana"/>
          <w:sz w:val="18"/>
        </w:rPr>
        <w:t>Applied</w:t>
      </w:r>
      <w:r>
        <w:rPr>
          <w:rFonts w:ascii="Times New Roman"/>
          <w:sz w:val="18"/>
        </w:rPr>
        <w:t xml:space="preserve"> </w:t>
      </w:r>
      <w:r>
        <w:rPr>
          <w:rFonts w:ascii="Verdana"/>
          <w:sz w:val="18"/>
        </w:rPr>
        <w:t>Mathematics</w:t>
      </w:r>
      <w:r>
        <w:rPr>
          <w:rFonts w:ascii="Times New Roman"/>
          <w:sz w:val="18"/>
        </w:rPr>
        <w:t xml:space="preserve"> </w:t>
      </w:r>
      <w:r>
        <w:rPr>
          <w:rFonts w:ascii="Verdana"/>
          <w:sz w:val="18"/>
        </w:rPr>
        <w:t>in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(ICAIAME</w:t>
      </w:r>
      <w:r>
        <w:rPr>
          <w:rFonts w:ascii="Times New Roman"/>
          <w:sz w:val="18"/>
        </w:rPr>
        <w:t xml:space="preserve"> </w:t>
      </w:r>
      <w:r>
        <w:rPr>
          <w:rFonts w:ascii="Verdana"/>
          <w:sz w:val="18"/>
        </w:rPr>
        <w:t>2022)</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7811455)</w:t>
      </w:r>
    </w:p>
    <w:p w:rsidR="00780E4F" w:rsidRDefault="00000000">
      <w:pPr>
        <w:pStyle w:val="ListeParagraf"/>
        <w:numPr>
          <w:ilvl w:val="0"/>
          <w:numId w:val="37"/>
        </w:numPr>
        <w:tabs>
          <w:tab w:val="left" w:pos="1198"/>
          <w:tab w:val="left" w:pos="1200"/>
        </w:tabs>
        <w:spacing w:before="92" w:line="230" w:lineRule="auto"/>
        <w:ind w:right="836"/>
        <w:jc w:val="both"/>
        <w:rPr>
          <w:rFonts w:ascii="Verdana"/>
          <w:position w:val="-1"/>
          <w:sz w:val="18"/>
        </w:rPr>
      </w:pPr>
      <w:r>
        <w:rPr>
          <w:rFonts w:ascii="Verdana"/>
          <w:sz w:val="18"/>
        </w:rPr>
        <w:t>YiGiT</w:t>
      </w:r>
      <w:r>
        <w:rPr>
          <w:rFonts w:ascii="Times New Roman"/>
          <w:spacing w:val="40"/>
          <w:sz w:val="18"/>
        </w:rPr>
        <w:t xml:space="preserve"> </w:t>
      </w:r>
      <w:r>
        <w:rPr>
          <w:rFonts w:ascii="Verdana"/>
          <w:sz w:val="18"/>
        </w:rPr>
        <w:t>ENES,</w:t>
      </w:r>
      <w:r>
        <w:rPr>
          <w:rFonts w:ascii="Times New Roman"/>
          <w:spacing w:val="40"/>
          <w:sz w:val="18"/>
        </w:rPr>
        <w:t xml:space="preserve"> </w:t>
      </w:r>
      <w:r>
        <w:rPr>
          <w:rFonts w:ascii="Verdana"/>
          <w:sz w:val="18"/>
        </w:rPr>
        <w:t>DUYSAK</w:t>
      </w:r>
      <w:r>
        <w:rPr>
          <w:rFonts w:ascii="Times New Roman"/>
          <w:spacing w:val="40"/>
          <w:sz w:val="18"/>
        </w:rPr>
        <w:t xml:space="preserve"> </w:t>
      </w:r>
      <w:r>
        <w:rPr>
          <w:rFonts w:ascii="Verdana"/>
          <w:sz w:val="18"/>
        </w:rPr>
        <w:t>HUSEYiN</w:t>
      </w:r>
      <w:r>
        <w:rPr>
          <w:rFonts w:ascii="Times New Roman"/>
          <w:spacing w:val="40"/>
          <w:sz w:val="18"/>
        </w:rPr>
        <w:t xml:space="preserve"> </w:t>
      </w:r>
      <w:r>
        <w:rPr>
          <w:rFonts w:ascii="Verdana"/>
          <w:sz w:val="18"/>
        </w:rPr>
        <w:t>(2022).</w:t>
      </w:r>
      <w:r>
        <w:rPr>
          <w:rFonts w:ascii="Times New Roman"/>
          <w:spacing w:val="80"/>
          <w:sz w:val="18"/>
        </w:rPr>
        <w:t xml:space="preserve"> </w:t>
      </w:r>
      <w:r>
        <w:rPr>
          <w:rFonts w:ascii="Verdana"/>
          <w:sz w:val="18"/>
        </w:rPr>
        <w:t>Moisture</w:t>
      </w:r>
      <w:r>
        <w:rPr>
          <w:rFonts w:ascii="Times New Roman"/>
          <w:spacing w:val="40"/>
          <w:sz w:val="18"/>
        </w:rPr>
        <w:t xml:space="preserve"> </w:t>
      </w:r>
      <w:r>
        <w:rPr>
          <w:rFonts w:ascii="Verdana"/>
          <w:sz w:val="18"/>
        </w:rPr>
        <w:t>Content</w:t>
      </w:r>
      <w:r>
        <w:rPr>
          <w:rFonts w:ascii="Times New Roman"/>
          <w:spacing w:val="40"/>
          <w:sz w:val="18"/>
        </w:rPr>
        <w:t xml:space="preserve"> </w:t>
      </w:r>
      <w:r>
        <w:rPr>
          <w:rFonts w:ascii="Verdana"/>
          <w:sz w:val="18"/>
        </w:rPr>
        <w:t>Estimation</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Flowing</w:t>
      </w:r>
      <w:r>
        <w:rPr>
          <w:rFonts w:ascii="Times New Roman"/>
          <w:spacing w:val="40"/>
          <w:sz w:val="18"/>
        </w:rPr>
        <w:t xml:space="preserve"> </w:t>
      </w:r>
      <w:r>
        <w:rPr>
          <w:rFonts w:ascii="Verdana"/>
          <w:sz w:val="18"/>
        </w:rPr>
        <w:t>Wheat</w:t>
      </w:r>
      <w:r>
        <w:rPr>
          <w:rFonts w:ascii="Times New Roman"/>
          <w:spacing w:val="40"/>
          <w:sz w:val="18"/>
        </w:rPr>
        <w:t xml:space="preserve"> </w:t>
      </w:r>
      <w:r>
        <w:rPr>
          <w:rFonts w:ascii="Verdana"/>
          <w:sz w:val="18"/>
        </w:rPr>
        <w:t>Using</w:t>
      </w:r>
      <w:r>
        <w:rPr>
          <w:rFonts w:ascii="Times New Roman"/>
          <w:sz w:val="18"/>
        </w:rPr>
        <w:t xml:space="preserve"> </w:t>
      </w:r>
      <w:r>
        <w:rPr>
          <w:rFonts w:ascii="Verdana"/>
          <w:sz w:val="18"/>
        </w:rPr>
        <w:t>Artificial</w:t>
      </w:r>
      <w:r>
        <w:rPr>
          <w:rFonts w:ascii="Times New Roman"/>
          <w:spacing w:val="40"/>
          <w:sz w:val="18"/>
        </w:rPr>
        <w:t xml:space="preserve"> </w:t>
      </w:r>
      <w:r>
        <w:rPr>
          <w:rFonts w:ascii="Verdana"/>
          <w:sz w:val="18"/>
        </w:rPr>
        <w:t>Neural</w:t>
      </w:r>
      <w:r>
        <w:rPr>
          <w:rFonts w:ascii="Times New Roman"/>
          <w:spacing w:val="40"/>
          <w:sz w:val="18"/>
        </w:rPr>
        <w:t xml:space="preserve"> </w:t>
      </w:r>
      <w:r>
        <w:rPr>
          <w:rFonts w:ascii="Verdana"/>
          <w:sz w:val="18"/>
        </w:rPr>
        <w:t>Network.</w:t>
      </w:r>
      <w:r>
        <w:rPr>
          <w:rFonts w:ascii="Times New Roman"/>
          <w:spacing w:val="80"/>
          <w:sz w:val="18"/>
        </w:rPr>
        <w:t xml:space="preserve"> </w:t>
      </w:r>
      <w:r>
        <w:rPr>
          <w:rFonts w:ascii="Verdana"/>
          <w:sz w:val="18"/>
        </w:rPr>
        <w:t>1st</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Engineering</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Applied</w:t>
      </w:r>
      <w:r>
        <w:rPr>
          <w:rFonts w:ascii="Times New Roman"/>
          <w:spacing w:val="40"/>
          <w:sz w:val="18"/>
        </w:rPr>
        <w:t xml:space="preserve"> </w:t>
      </w:r>
      <w:r>
        <w:rPr>
          <w:rFonts w:ascii="Verdana"/>
          <w:sz w:val="18"/>
        </w:rPr>
        <w:t>Natural</w:t>
      </w:r>
      <w:r>
        <w:rPr>
          <w:rFonts w:ascii="Times New Roman"/>
          <w:sz w:val="18"/>
        </w:rPr>
        <w:t xml:space="preserve"> </w:t>
      </w:r>
      <w:r>
        <w:rPr>
          <w:rFonts w:ascii="Verdana"/>
          <w:sz w:val="18"/>
        </w:rPr>
        <w:t>Sciences</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7694244)</w:t>
      </w:r>
    </w:p>
    <w:p w:rsidR="00780E4F" w:rsidRDefault="00000000">
      <w:pPr>
        <w:pStyle w:val="ListeParagraf"/>
        <w:numPr>
          <w:ilvl w:val="0"/>
          <w:numId w:val="37"/>
        </w:numPr>
        <w:tabs>
          <w:tab w:val="left" w:pos="1198"/>
          <w:tab w:val="left" w:pos="1200"/>
        </w:tabs>
        <w:spacing w:before="90" w:line="230" w:lineRule="auto"/>
        <w:ind w:right="837"/>
        <w:jc w:val="both"/>
        <w:rPr>
          <w:rFonts w:ascii="Verdana"/>
          <w:position w:val="-1"/>
          <w:sz w:val="18"/>
        </w:rPr>
      </w:pPr>
      <w:r>
        <w:rPr>
          <w:rFonts w:ascii="Verdana"/>
          <w:sz w:val="18"/>
        </w:rPr>
        <w:t>ozsoy</w:t>
      </w:r>
      <w:r>
        <w:rPr>
          <w:rFonts w:ascii="Times New Roman"/>
          <w:sz w:val="18"/>
        </w:rPr>
        <w:t xml:space="preserve"> </w:t>
      </w:r>
      <w:r>
        <w:rPr>
          <w:rFonts w:ascii="Verdana"/>
          <w:sz w:val="18"/>
        </w:rPr>
        <w:t>irem,</w:t>
      </w:r>
      <w:r>
        <w:rPr>
          <w:rFonts w:ascii="Times New Roman"/>
          <w:sz w:val="18"/>
        </w:rPr>
        <w:t xml:space="preserve"> </w:t>
      </w:r>
      <w:r>
        <w:rPr>
          <w:rFonts w:ascii="Verdana"/>
          <w:sz w:val="18"/>
        </w:rPr>
        <w:t>Ozdemir</w:t>
      </w:r>
      <w:r>
        <w:rPr>
          <w:rFonts w:ascii="Times New Roman"/>
          <w:sz w:val="18"/>
        </w:rPr>
        <w:t xml:space="preserve"> </w:t>
      </w:r>
      <w:r>
        <w:rPr>
          <w:rFonts w:ascii="Verdana"/>
          <w:sz w:val="18"/>
        </w:rPr>
        <w:t>Gizem,</w:t>
      </w:r>
      <w:r>
        <w:rPr>
          <w:rFonts w:ascii="Times New Roman"/>
          <w:sz w:val="18"/>
        </w:rPr>
        <w:t xml:space="preserve"> </w:t>
      </w:r>
      <w:r>
        <w:rPr>
          <w:rFonts w:ascii="Verdana"/>
          <w:sz w:val="18"/>
        </w:rPr>
        <w:t>OZKAYA</w:t>
      </w:r>
      <w:r>
        <w:rPr>
          <w:rFonts w:ascii="Times New Roman"/>
          <w:sz w:val="18"/>
        </w:rPr>
        <w:t xml:space="preserve"> </w:t>
      </w:r>
      <w:r>
        <w:rPr>
          <w:rFonts w:ascii="Verdana"/>
          <w:sz w:val="18"/>
        </w:rPr>
        <w:t>UMUT,</w:t>
      </w:r>
      <w:r>
        <w:rPr>
          <w:rFonts w:ascii="Times New Roman"/>
          <w:sz w:val="18"/>
        </w:rPr>
        <w:t xml:space="preserve"> </w:t>
      </w:r>
      <w:r>
        <w:rPr>
          <w:rFonts w:ascii="Verdana"/>
          <w:sz w:val="18"/>
        </w:rPr>
        <w:t>YiGiT</w:t>
      </w:r>
      <w:r>
        <w:rPr>
          <w:rFonts w:ascii="Times New Roman"/>
          <w:sz w:val="18"/>
        </w:rPr>
        <w:t xml:space="preserve"> </w:t>
      </w:r>
      <w:r>
        <w:rPr>
          <w:rFonts w:ascii="Verdana"/>
          <w:sz w:val="18"/>
        </w:rPr>
        <w:t>ENES,</w:t>
      </w:r>
      <w:r>
        <w:rPr>
          <w:rFonts w:ascii="Times New Roman"/>
          <w:sz w:val="18"/>
        </w:rPr>
        <w:t xml:space="preserve"> </w:t>
      </w:r>
      <w:r>
        <w:rPr>
          <w:rFonts w:ascii="Verdana"/>
          <w:sz w:val="18"/>
        </w:rPr>
        <w:t>DUYSAK</w:t>
      </w:r>
      <w:r>
        <w:rPr>
          <w:rFonts w:ascii="Times New Roman"/>
          <w:sz w:val="18"/>
        </w:rPr>
        <w:t xml:space="preserve"> </w:t>
      </w:r>
      <w:r>
        <w:rPr>
          <w:rFonts w:ascii="Verdana"/>
          <w:sz w:val="18"/>
        </w:rPr>
        <w:t>HUSEYiN</w:t>
      </w:r>
      <w:r>
        <w:rPr>
          <w:rFonts w:ascii="Times New Roman"/>
          <w:sz w:val="18"/>
        </w:rPr>
        <w:t xml:space="preserve"> </w:t>
      </w:r>
      <w:r>
        <w:rPr>
          <w:rFonts w:ascii="Verdana"/>
          <w:sz w:val="18"/>
        </w:rPr>
        <w:t>(2021).</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of</w:t>
      </w:r>
      <w:r>
        <w:rPr>
          <w:rFonts w:ascii="Times New Roman"/>
          <w:sz w:val="18"/>
        </w:rPr>
        <w:t xml:space="preserve"> </w:t>
      </w:r>
      <w:r>
        <w:rPr>
          <w:rFonts w:ascii="Verdana"/>
          <w:sz w:val="18"/>
        </w:rPr>
        <w:t>Machine</w:t>
      </w:r>
      <w:r>
        <w:rPr>
          <w:rFonts w:ascii="Times New Roman"/>
          <w:sz w:val="18"/>
        </w:rPr>
        <w:t xml:space="preserve"> </w:t>
      </w:r>
      <w:r>
        <w:rPr>
          <w:rFonts w:ascii="Verdana"/>
          <w:sz w:val="18"/>
        </w:rPr>
        <w:t>Learning-Powered</w:t>
      </w:r>
      <w:r>
        <w:rPr>
          <w:rFonts w:ascii="Times New Roman"/>
          <w:sz w:val="18"/>
        </w:rPr>
        <w:t xml:space="preserve"> </w:t>
      </w:r>
      <w:r>
        <w:rPr>
          <w:rFonts w:ascii="Verdana"/>
          <w:sz w:val="18"/>
        </w:rPr>
        <w:t>Radar</w:t>
      </w:r>
      <w:r>
        <w:rPr>
          <w:rFonts w:ascii="Times New Roman"/>
          <w:sz w:val="18"/>
        </w:rPr>
        <w:t xml:space="preserve"> </w:t>
      </w:r>
      <w:r>
        <w:rPr>
          <w:rFonts w:ascii="Verdana"/>
          <w:sz w:val="18"/>
        </w:rPr>
        <w:t>Systems</w:t>
      </w:r>
      <w:r>
        <w:rPr>
          <w:rFonts w:ascii="Times New Roman"/>
          <w:sz w:val="18"/>
        </w:rPr>
        <w:t xml:space="preserve"> </w:t>
      </w:r>
      <w:r>
        <w:rPr>
          <w:rFonts w:ascii="Verdana"/>
          <w:sz w:val="18"/>
        </w:rPr>
        <w:t>in</w:t>
      </w:r>
      <w:r>
        <w:rPr>
          <w:rFonts w:ascii="Times New Roman"/>
          <w:sz w:val="18"/>
        </w:rPr>
        <w:t xml:space="preserve"> </w:t>
      </w:r>
      <w:r>
        <w:rPr>
          <w:rFonts w:ascii="Verdana"/>
          <w:sz w:val="18"/>
        </w:rPr>
        <w:t>Silo</w:t>
      </w:r>
      <w:r>
        <w:rPr>
          <w:rFonts w:ascii="Times New Roman"/>
          <w:sz w:val="18"/>
        </w:rPr>
        <w:t xml:space="preserve"> </w:t>
      </w:r>
      <w:r>
        <w:rPr>
          <w:rFonts w:ascii="Verdana"/>
          <w:sz w:val="18"/>
        </w:rPr>
        <w:t>Grain.</w:t>
      </w:r>
      <w:r>
        <w:rPr>
          <w:rFonts w:ascii="Times New Roman"/>
          <w:spacing w:val="40"/>
          <w:sz w:val="18"/>
        </w:rPr>
        <w:t xml:space="preserve"> </w:t>
      </w:r>
      <w:r>
        <w:rPr>
          <w:rFonts w:ascii="Verdana"/>
          <w:sz w:val="18"/>
        </w:rPr>
        <w:t>1st</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Applied</w:t>
      </w:r>
      <w:r>
        <w:rPr>
          <w:rFonts w:ascii="Times New Roman"/>
          <w:sz w:val="18"/>
        </w:rPr>
        <w:t xml:space="preserve"> </w:t>
      </w:r>
      <w:r>
        <w:rPr>
          <w:rFonts w:ascii="Verdana"/>
          <w:sz w:val="18"/>
        </w:rPr>
        <w:t>Engineering</w:t>
      </w:r>
      <w:r>
        <w:rPr>
          <w:rFonts w:ascii="Times New Roman"/>
          <w:spacing w:val="80"/>
          <w:sz w:val="18"/>
        </w:rPr>
        <w:t xml:space="preserve"> </w:t>
      </w:r>
      <w:r>
        <w:rPr>
          <w:rFonts w:ascii="Verdana"/>
          <w:sz w:val="18"/>
        </w:rPr>
        <w:t>and</w:t>
      </w:r>
      <w:r>
        <w:rPr>
          <w:rFonts w:ascii="Times New Roman"/>
          <w:spacing w:val="40"/>
          <w:sz w:val="18"/>
        </w:rPr>
        <w:t xml:space="preserve"> </w:t>
      </w:r>
      <w:r>
        <w:rPr>
          <w:rFonts w:ascii="Verdana"/>
          <w:sz w:val="18"/>
        </w:rPr>
        <w:t>Natural</w:t>
      </w:r>
      <w:r>
        <w:rPr>
          <w:rFonts w:ascii="Times New Roman"/>
          <w:spacing w:val="40"/>
          <w:sz w:val="18"/>
        </w:rPr>
        <w:t xml:space="preserve"> </w:t>
      </w:r>
      <w:r>
        <w:rPr>
          <w:rFonts w:ascii="Verdana"/>
          <w:sz w:val="18"/>
        </w:rPr>
        <w:t>Sciences</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7285972)</w:t>
      </w:r>
    </w:p>
    <w:p w:rsidR="00780E4F" w:rsidRDefault="00000000">
      <w:pPr>
        <w:pStyle w:val="ListeParagraf"/>
        <w:numPr>
          <w:ilvl w:val="0"/>
          <w:numId w:val="37"/>
        </w:numPr>
        <w:tabs>
          <w:tab w:val="left" w:pos="1197"/>
          <w:tab w:val="left" w:pos="1199"/>
        </w:tabs>
        <w:spacing w:before="90" w:line="230" w:lineRule="auto"/>
        <w:ind w:left="1199" w:right="836"/>
        <w:jc w:val="both"/>
        <w:rPr>
          <w:rFonts w:ascii="Verdana"/>
          <w:position w:val="-1"/>
          <w:sz w:val="18"/>
        </w:rPr>
      </w:pPr>
      <w:r>
        <w:rPr>
          <w:rFonts w:ascii="Verdana"/>
          <w:sz w:val="18"/>
        </w:rPr>
        <w:t>DUYSAK</w:t>
      </w:r>
      <w:r>
        <w:rPr>
          <w:rFonts w:ascii="Times New Roman"/>
          <w:spacing w:val="40"/>
          <w:sz w:val="18"/>
        </w:rPr>
        <w:t xml:space="preserve"> </w:t>
      </w:r>
      <w:r>
        <w:rPr>
          <w:rFonts w:ascii="Verdana"/>
          <w:sz w:val="18"/>
        </w:rPr>
        <w:t>HUSEYiN,</w:t>
      </w:r>
      <w:r>
        <w:rPr>
          <w:rFonts w:ascii="Times New Roman"/>
          <w:spacing w:val="40"/>
          <w:sz w:val="18"/>
        </w:rPr>
        <w:t xml:space="preserve"> </w:t>
      </w:r>
      <w:r>
        <w:rPr>
          <w:rFonts w:ascii="Verdana"/>
          <w:sz w:val="18"/>
        </w:rPr>
        <w:t>i;,IKER</w:t>
      </w:r>
      <w:r>
        <w:rPr>
          <w:rFonts w:ascii="Times New Roman"/>
          <w:spacing w:val="40"/>
          <w:sz w:val="18"/>
        </w:rPr>
        <w:t xml:space="preserve"> </w:t>
      </w:r>
      <w:r>
        <w:rPr>
          <w:rFonts w:ascii="Verdana"/>
          <w:sz w:val="18"/>
        </w:rPr>
        <w:t>HAKAN,</w:t>
      </w:r>
      <w:r>
        <w:rPr>
          <w:rFonts w:ascii="Times New Roman"/>
          <w:spacing w:val="40"/>
          <w:sz w:val="18"/>
        </w:rPr>
        <w:t xml:space="preserve"> </w:t>
      </w:r>
      <w:r>
        <w:rPr>
          <w:rFonts w:ascii="Verdana"/>
          <w:sz w:val="18"/>
        </w:rPr>
        <w:t>YiGiT</w:t>
      </w:r>
      <w:r>
        <w:rPr>
          <w:rFonts w:ascii="Times New Roman"/>
          <w:spacing w:val="40"/>
          <w:sz w:val="18"/>
        </w:rPr>
        <w:t xml:space="preserve"> </w:t>
      </w:r>
      <w:r>
        <w:rPr>
          <w:rFonts w:ascii="Verdana"/>
          <w:sz w:val="18"/>
        </w:rPr>
        <w:t>ENES</w:t>
      </w:r>
      <w:r>
        <w:rPr>
          <w:rFonts w:ascii="Times New Roman"/>
          <w:spacing w:val="40"/>
          <w:sz w:val="18"/>
        </w:rPr>
        <w:t xml:space="preserve"> </w:t>
      </w:r>
      <w:r>
        <w:rPr>
          <w:rFonts w:ascii="Verdana"/>
          <w:sz w:val="18"/>
        </w:rPr>
        <w:t>(2020).</w:t>
      </w:r>
      <w:r>
        <w:rPr>
          <w:rFonts w:ascii="Times New Roman"/>
          <w:spacing w:val="80"/>
          <w:sz w:val="18"/>
        </w:rPr>
        <w:t xml:space="preserve"> </w:t>
      </w:r>
      <w:r>
        <w:rPr>
          <w:rFonts w:ascii="Verdana"/>
          <w:sz w:val="18"/>
        </w:rPr>
        <w:t>Design</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Broadband/wide-angle</w:t>
      </w:r>
      <w:r>
        <w:rPr>
          <w:rFonts w:ascii="Times New Roman"/>
          <w:sz w:val="18"/>
        </w:rPr>
        <w:t xml:space="preserve"> </w:t>
      </w:r>
      <w:r>
        <w:rPr>
          <w:rFonts w:ascii="Verdana"/>
          <w:sz w:val="18"/>
        </w:rPr>
        <w:t>multilayer</w:t>
      </w:r>
      <w:r>
        <w:rPr>
          <w:rFonts w:ascii="Times New Roman"/>
          <w:sz w:val="18"/>
        </w:rPr>
        <w:t xml:space="preserve"> </w:t>
      </w:r>
      <w:r>
        <w:rPr>
          <w:rFonts w:ascii="Verdana"/>
          <w:sz w:val="18"/>
        </w:rPr>
        <w:t>radar</w:t>
      </w:r>
      <w:r>
        <w:rPr>
          <w:rFonts w:ascii="Times New Roman"/>
          <w:sz w:val="18"/>
        </w:rPr>
        <w:t xml:space="preserve"> </w:t>
      </w:r>
      <w:r>
        <w:rPr>
          <w:rFonts w:ascii="Verdana"/>
          <w:sz w:val="18"/>
        </w:rPr>
        <w:t>absorber</w:t>
      </w:r>
      <w:r>
        <w:rPr>
          <w:rFonts w:ascii="Times New Roman"/>
          <w:sz w:val="18"/>
        </w:rPr>
        <w:t xml:space="preserve"> </w:t>
      </w:r>
      <w:r>
        <w:rPr>
          <w:rFonts w:ascii="Verdana"/>
          <w:sz w:val="18"/>
        </w:rPr>
        <w:t>using</w:t>
      </w:r>
      <w:r>
        <w:rPr>
          <w:rFonts w:ascii="Times New Roman"/>
          <w:sz w:val="18"/>
        </w:rPr>
        <w:t xml:space="preserve"> </w:t>
      </w:r>
      <w:r>
        <w:rPr>
          <w:rFonts w:ascii="Verdana"/>
          <w:sz w:val="18"/>
        </w:rPr>
        <w:t>up-to-date</w:t>
      </w:r>
      <w:r>
        <w:rPr>
          <w:rFonts w:ascii="Times New Roman"/>
          <w:sz w:val="18"/>
        </w:rPr>
        <w:t xml:space="preserve"> </w:t>
      </w:r>
      <w:r>
        <w:rPr>
          <w:rFonts w:ascii="Verdana"/>
          <w:sz w:val="18"/>
        </w:rPr>
        <w:t>materials.</w:t>
      </w:r>
      <w:r>
        <w:rPr>
          <w:rFonts w:ascii="Times New Roman"/>
          <w:spacing w:val="40"/>
          <w:sz w:val="18"/>
        </w:rPr>
        <w:t xml:space="preserve"> </w:t>
      </w:r>
      <w:r>
        <w:rPr>
          <w:rFonts w:ascii="Verdana"/>
          <w:sz w:val="18"/>
        </w:rPr>
        <w:t>3rd</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BILTEK</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science,</w:t>
      </w:r>
      <w:r>
        <w:rPr>
          <w:rFonts w:ascii="Times New Roman"/>
          <w:spacing w:val="31"/>
          <w:sz w:val="18"/>
        </w:rPr>
        <w:t xml:space="preserve"> </w:t>
      </w:r>
      <w:r>
        <w:rPr>
          <w:rFonts w:ascii="Verdana"/>
          <w:sz w:val="18"/>
        </w:rPr>
        <w:t>technology</w:t>
      </w:r>
      <w:r>
        <w:rPr>
          <w:rFonts w:ascii="Times New Roman"/>
          <w:spacing w:val="31"/>
          <w:sz w:val="18"/>
        </w:rPr>
        <w:t xml:space="preserve"> </w:t>
      </w:r>
      <w:r>
        <w:rPr>
          <w:rFonts w:ascii="Verdana"/>
          <w:sz w:val="18"/>
        </w:rPr>
        <w:t>current</w:t>
      </w:r>
      <w:r>
        <w:rPr>
          <w:rFonts w:ascii="Times New Roman"/>
          <w:spacing w:val="31"/>
          <w:sz w:val="18"/>
        </w:rPr>
        <w:t xml:space="preserve"> </w:t>
      </w:r>
      <w:r>
        <w:rPr>
          <w:rFonts w:ascii="Verdana"/>
          <w:sz w:val="18"/>
        </w:rPr>
        <w:t>developments</w:t>
      </w:r>
      <w:r>
        <w:rPr>
          <w:rFonts w:ascii="Times New Roman"/>
          <w:spacing w:val="31"/>
          <w:sz w:val="18"/>
        </w:rPr>
        <w:t xml:space="preserve"> </w:t>
      </w:r>
      <w:r>
        <w:rPr>
          <w:rFonts w:ascii="Verdana"/>
          <w:sz w:val="18"/>
        </w:rPr>
        <w:t>(Tam</w:t>
      </w:r>
      <w:r>
        <w:rPr>
          <w:rFonts w:ascii="Times New Roman"/>
          <w:spacing w:val="31"/>
          <w:sz w:val="18"/>
        </w:rPr>
        <w:t xml:space="preserve"> </w:t>
      </w:r>
      <w:r>
        <w:rPr>
          <w:rFonts w:ascii="Verdana"/>
          <w:sz w:val="18"/>
        </w:rPr>
        <w:t>Metin</w:t>
      </w:r>
      <w:r>
        <w:rPr>
          <w:rFonts w:ascii="Times New Roman"/>
          <w:spacing w:val="31"/>
          <w:sz w:val="18"/>
        </w:rPr>
        <w:t xml:space="preserve"> </w:t>
      </w:r>
      <w:r>
        <w:rPr>
          <w:rFonts w:ascii="Verdana"/>
          <w:sz w:val="18"/>
        </w:rPr>
        <w:t>Bildiri/SozlU</w:t>
      </w:r>
      <w:r>
        <w:rPr>
          <w:rFonts w:ascii="Times New Roman"/>
          <w:spacing w:val="31"/>
          <w:sz w:val="18"/>
        </w:rPr>
        <w:t xml:space="preserve"> </w:t>
      </w:r>
      <w:r>
        <w:rPr>
          <w:rFonts w:ascii="Verdana"/>
          <w:sz w:val="18"/>
        </w:rPr>
        <w:t>Sunum)</w:t>
      </w:r>
      <w:r>
        <w:rPr>
          <w:rFonts w:ascii="Times New Roman"/>
          <w:spacing w:val="31"/>
          <w:sz w:val="18"/>
        </w:rPr>
        <w:t xml:space="preserve"> </w:t>
      </w:r>
      <w:r>
        <w:rPr>
          <w:rFonts w:ascii="Verdana"/>
          <w:sz w:val="18"/>
        </w:rPr>
        <w:t>(Yayin</w:t>
      </w:r>
      <w:r>
        <w:rPr>
          <w:rFonts w:ascii="Times New Roman"/>
          <w:spacing w:val="31"/>
          <w:sz w:val="18"/>
        </w:rPr>
        <w:t xml:space="preserve"> </w:t>
      </w:r>
      <w:r>
        <w:rPr>
          <w:rFonts w:ascii="Verdana"/>
          <w:sz w:val="18"/>
        </w:rPr>
        <w:t>No:</w:t>
      </w:r>
      <w:r>
        <w:rPr>
          <w:rFonts w:ascii="Times New Roman"/>
          <w:spacing w:val="31"/>
          <w:sz w:val="18"/>
        </w:rPr>
        <w:t xml:space="preserve"> </w:t>
      </w:r>
      <w:r>
        <w:rPr>
          <w:rFonts w:ascii="Verdana"/>
          <w:sz w:val="18"/>
        </w:rPr>
        <w:t>6878905)</w:t>
      </w:r>
    </w:p>
    <w:p w:rsidR="00780E4F" w:rsidRDefault="00000000">
      <w:pPr>
        <w:pStyle w:val="ListeParagraf"/>
        <w:numPr>
          <w:ilvl w:val="0"/>
          <w:numId w:val="37"/>
        </w:numPr>
        <w:tabs>
          <w:tab w:val="left" w:pos="1198"/>
          <w:tab w:val="left" w:pos="1200"/>
        </w:tabs>
        <w:spacing w:before="93" w:line="228" w:lineRule="auto"/>
        <w:ind w:right="810"/>
        <w:jc w:val="both"/>
        <w:rPr>
          <w:rFonts w:ascii="Verdana"/>
          <w:sz w:val="18"/>
        </w:rPr>
      </w:pPr>
      <w:r>
        <w:rPr>
          <w:rFonts w:ascii="Verdana"/>
          <w:position w:val="2"/>
          <w:sz w:val="18"/>
        </w:rPr>
        <w:t>YiGiT</w:t>
      </w:r>
      <w:r>
        <w:rPr>
          <w:rFonts w:ascii="Times New Roman"/>
          <w:position w:val="2"/>
          <w:sz w:val="18"/>
        </w:rPr>
        <w:t xml:space="preserve"> </w:t>
      </w:r>
      <w:r>
        <w:rPr>
          <w:rFonts w:ascii="Verdana"/>
          <w:position w:val="2"/>
          <w:sz w:val="18"/>
        </w:rPr>
        <w:t>ENES,DUYSAK</w:t>
      </w:r>
      <w:r>
        <w:rPr>
          <w:rFonts w:ascii="Times New Roman"/>
          <w:position w:val="2"/>
          <w:sz w:val="18"/>
        </w:rPr>
        <w:t xml:space="preserve"> </w:t>
      </w:r>
      <w:r>
        <w:rPr>
          <w:rFonts w:ascii="Verdana"/>
          <w:position w:val="2"/>
          <w:sz w:val="18"/>
        </w:rPr>
        <w:t>HUSEYiN</w:t>
      </w:r>
      <w:r>
        <w:rPr>
          <w:rFonts w:ascii="Times New Roman"/>
          <w:position w:val="2"/>
          <w:sz w:val="18"/>
        </w:rPr>
        <w:t xml:space="preserve"> </w:t>
      </w:r>
      <w:r>
        <w:rPr>
          <w:rFonts w:ascii="Verdana"/>
          <w:position w:val="2"/>
          <w:sz w:val="18"/>
        </w:rPr>
        <w:t>(2019).</w:t>
      </w:r>
      <w:r>
        <w:rPr>
          <w:rFonts w:ascii="Times New Roman"/>
          <w:spacing w:val="40"/>
          <w:position w:val="2"/>
          <w:sz w:val="18"/>
        </w:rPr>
        <w:t xml:space="preserve"> </w:t>
      </w:r>
      <w:r>
        <w:rPr>
          <w:rFonts w:ascii="Verdana"/>
          <w:position w:val="2"/>
          <w:sz w:val="18"/>
        </w:rPr>
        <w:t>&lt;;iFT</w:t>
      </w:r>
      <w:r>
        <w:rPr>
          <w:rFonts w:ascii="Times New Roman"/>
          <w:position w:val="2"/>
          <w:sz w:val="18"/>
        </w:rPr>
        <w:t xml:space="preserve"> </w:t>
      </w:r>
      <w:r>
        <w:rPr>
          <w:rFonts w:ascii="Verdana"/>
          <w:position w:val="2"/>
          <w:sz w:val="18"/>
        </w:rPr>
        <w:t>A;,AMALI</w:t>
      </w:r>
      <w:r>
        <w:rPr>
          <w:rFonts w:ascii="Times New Roman"/>
          <w:position w:val="2"/>
          <w:sz w:val="18"/>
        </w:rPr>
        <w:t xml:space="preserve"> </w:t>
      </w:r>
      <w:r>
        <w:rPr>
          <w:rFonts w:ascii="Verdana"/>
          <w:position w:val="2"/>
          <w:sz w:val="18"/>
        </w:rPr>
        <w:t>PAR&lt;;ACIK</w:t>
      </w:r>
      <w:r>
        <w:rPr>
          <w:rFonts w:ascii="Times New Roman"/>
          <w:position w:val="2"/>
          <w:sz w:val="18"/>
        </w:rPr>
        <w:t xml:space="preserve"> </w:t>
      </w:r>
      <w:r>
        <w:rPr>
          <w:rFonts w:ascii="Verdana"/>
          <w:position w:val="2"/>
          <w:sz w:val="18"/>
        </w:rPr>
        <w:t>SURU</w:t>
      </w:r>
      <w:r>
        <w:rPr>
          <w:rFonts w:ascii="Times New Roman"/>
          <w:position w:val="2"/>
          <w:sz w:val="18"/>
        </w:rPr>
        <w:t xml:space="preserve"> </w:t>
      </w:r>
      <w:r>
        <w:rPr>
          <w:rFonts w:ascii="Verdana"/>
          <w:position w:val="2"/>
          <w:sz w:val="18"/>
        </w:rPr>
        <w:t>OPTiMiZASYON</w:t>
      </w:r>
      <w:r>
        <w:rPr>
          <w:rFonts w:ascii="Times New Roman"/>
          <w:position w:val="2"/>
          <w:sz w:val="18"/>
        </w:rPr>
        <w:t xml:space="preserve"> </w:t>
      </w:r>
      <w:r>
        <w:rPr>
          <w:rFonts w:ascii="Verdana"/>
          <w:sz w:val="18"/>
        </w:rPr>
        <w:t>ALGORiTMASI</w:t>
      </w:r>
      <w:r>
        <w:rPr>
          <w:rFonts w:ascii="Times New Roman"/>
          <w:sz w:val="18"/>
        </w:rPr>
        <w:t xml:space="preserve"> </w:t>
      </w:r>
      <w:r>
        <w:rPr>
          <w:rFonts w:ascii="Verdana"/>
          <w:sz w:val="18"/>
        </w:rPr>
        <w:t>iLE</w:t>
      </w:r>
      <w:r>
        <w:rPr>
          <w:rFonts w:ascii="Times New Roman"/>
          <w:sz w:val="18"/>
        </w:rPr>
        <w:t xml:space="preserve"> </w:t>
      </w:r>
      <w:r>
        <w:rPr>
          <w:rFonts w:ascii="Verdana"/>
          <w:sz w:val="18"/>
        </w:rPr>
        <w:t>GENi;,</w:t>
      </w:r>
      <w:r>
        <w:rPr>
          <w:rFonts w:ascii="Times New Roman"/>
          <w:sz w:val="18"/>
        </w:rPr>
        <w:t xml:space="preserve"> </w:t>
      </w:r>
      <w:r>
        <w:rPr>
          <w:rFonts w:ascii="Verdana"/>
          <w:sz w:val="18"/>
        </w:rPr>
        <w:t>BANTLI</w:t>
      </w:r>
      <w:r>
        <w:rPr>
          <w:rFonts w:ascii="Times New Roman"/>
          <w:sz w:val="18"/>
        </w:rPr>
        <w:t xml:space="preserve"> </w:t>
      </w:r>
      <w:r>
        <w:rPr>
          <w:rFonts w:ascii="Verdana"/>
          <w:sz w:val="18"/>
        </w:rPr>
        <w:t>&lt;;OK</w:t>
      </w:r>
      <w:r>
        <w:rPr>
          <w:rFonts w:ascii="Times New Roman"/>
          <w:sz w:val="18"/>
        </w:rPr>
        <w:t xml:space="preserve"> </w:t>
      </w:r>
      <w:r>
        <w:rPr>
          <w:rFonts w:ascii="Verdana"/>
          <w:sz w:val="18"/>
        </w:rPr>
        <w:t>KATMANLI</w:t>
      </w:r>
      <w:r>
        <w:rPr>
          <w:rFonts w:ascii="Times New Roman"/>
          <w:sz w:val="18"/>
        </w:rPr>
        <w:t xml:space="preserve"> </w:t>
      </w:r>
      <w:r>
        <w:rPr>
          <w:rFonts w:ascii="Verdana"/>
          <w:sz w:val="18"/>
        </w:rPr>
        <w:t>RADAR</w:t>
      </w:r>
      <w:r>
        <w:rPr>
          <w:rFonts w:ascii="Times New Roman"/>
          <w:sz w:val="18"/>
        </w:rPr>
        <w:t xml:space="preserve"> </w:t>
      </w:r>
      <w:r>
        <w:rPr>
          <w:rFonts w:ascii="Verdana"/>
          <w:sz w:val="18"/>
        </w:rPr>
        <w:t>SOGURUCU</w:t>
      </w:r>
      <w:r>
        <w:rPr>
          <w:rFonts w:ascii="Times New Roman"/>
          <w:sz w:val="18"/>
        </w:rPr>
        <w:t xml:space="preserve"> </w:t>
      </w:r>
      <w:r>
        <w:rPr>
          <w:rFonts w:ascii="Verdana"/>
          <w:sz w:val="18"/>
        </w:rPr>
        <w:t>MALZEME</w:t>
      </w:r>
      <w:r>
        <w:rPr>
          <w:rFonts w:ascii="Times New Roman"/>
          <w:sz w:val="18"/>
        </w:rPr>
        <w:t xml:space="preserve"> </w:t>
      </w:r>
      <w:r>
        <w:rPr>
          <w:rFonts w:ascii="Verdana"/>
          <w:sz w:val="18"/>
        </w:rPr>
        <w:t>TASARIMI.</w:t>
      </w:r>
      <w:r>
        <w:rPr>
          <w:rFonts w:ascii="Times New Roman"/>
          <w:spacing w:val="40"/>
          <w:sz w:val="18"/>
        </w:rPr>
        <w:t xml:space="preserve"> </w:t>
      </w:r>
      <w:r>
        <w:rPr>
          <w:rFonts w:ascii="Verdana"/>
          <w:sz w:val="18"/>
        </w:rPr>
        <w:t>5.</w:t>
      </w:r>
      <w:r>
        <w:rPr>
          <w:rFonts w:ascii="Times New Roman"/>
          <w:sz w:val="18"/>
        </w:rPr>
        <w:t xml:space="preserve"> </w:t>
      </w:r>
      <w:r>
        <w:rPr>
          <w:rFonts w:ascii="Verdana"/>
          <w:sz w:val="18"/>
        </w:rPr>
        <w:t>ULUSLARARASI</w:t>
      </w:r>
      <w:r>
        <w:rPr>
          <w:rFonts w:ascii="Times New Roman"/>
          <w:spacing w:val="80"/>
          <w:w w:val="150"/>
          <w:sz w:val="18"/>
        </w:rPr>
        <w:t xml:space="preserve"> </w:t>
      </w:r>
      <w:r>
        <w:rPr>
          <w:rFonts w:ascii="Verdana"/>
          <w:sz w:val="18"/>
        </w:rPr>
        <w:t>MUHENDiSLiK</w:t>
      </w:r>
      <w:r>
        <w:rPr>
          <w:rFonts w:ascii="Times New Roman"/>
          <w:spacing w:val="80"/>
          <w:w w:val="150"/>
          <w:sz w:val="18"/>
        </w:rPr>
        <w:t xml:space="preserve"> </w:t>
      </w:r>
      <w:r>
        <w:rPr>
          <w:rFonts w:ascii="Verdana"/>
          <w:sz w:val="18"/>
        </w:rPr>
        <w:t>MiMARLIK</w:t>
      </w:r>
      <w:r>
        <w:rPr>
          <w:rFonts w:ascii="Times New Roman"/>
          <w:spacing w:val="80"/>
          <w:w w:val="150"/>
          <w:sz w:val="18"/>
        </w:rPr>
        <w:t xml:space="preserve"> </w:t>
      </w:r>
      <w:r>
        <w:rPr>
          <w:rFonts w:ascii="Verdana"/>
          <w:sz w:val="18"/>
        </w:rPr>
        <w:t>VE</w:t>
      </w:r>
      <w:r>
        <w:rPr>
          <w:rFonts w:ascii="Times New Roman"/>
          <w:spacing w:val="80"/>
          <w:w w:val="150"/>
          <w:sz w:val="18"/>
        </w:rPr>
        <w:t xml:space="preserve"> </w:t>
      </w:r>
      <w:r>
        <w:rPr>
          <w:rFonts w:ascii="Verdana"/>
          <w:sz w:val="18"/>
        </w:rPr>
        <w:t>TASARIM</w:t>
      </w:r>
      <w:r>
        <w:rPr>
          <w:rFonts w:ascii="Times New Roman"/>
          <w:spacing w:val="80"/>
          <w:w w:val="150"/>
          <w:sz w:val="18"/>
        </w:rPr>
        <w:t xml:space="preserve"> </w:t>
      </w:r>
      <w:r>
        <w:rPr>
          <w:rFonts w:ascii="Verdana"/>
          <w:sz w:val="18"/>
        </w:rPr>
        <w:t>KONGRESi</w:t>
      </w:r>
      <w:r>
        <w:rPr>
          <w:rFonts w:ascii="Times New Roman"/>
          <w:spacing w:val="80"/>
          <w:w w:val="150"/>
          <w:sz w:val="18"/>
        </w:rPr>
        <w:t xml:space="preserve"> </w:t>
      </w:r>
      <w:r>
        <w:rPr>
          <w:rFonts w:ascii="Verdana"/>
          <w:sz w:val="18"/>
        </w:rPr>
        <w:t>(Tam</w:t>
      </w:r>
      <w:r>
        <w:rPr>
          <w:rFonts w:ascii="Times New Roman"/>
          <w:spacing w:val="80"/>
          <w:w w:val="150"/>
          <w:sz w:val="18"/>
        </w:rPr>
        <w:t xml:space="preserve"> </w:t>
      </w:r>
      <w:r>
        <w:rPr>
          <w:rFonts w:ascii="Verdana"/>
          <w:sz w:val="18"/>
        </w:rPr>
        <w:t>Metin</w:t>
      </w:r>
      <w:r>
        <w:rPr>
          <w:rFonts w:ascii="Times New Roman"/>
          <w:spacing w:val="80"/>
          <w:w w:val="150"/>
          <w:sz w:val="18"/>
        </w:rPr>
        <w:t xml:space="preserve"> </w:t>
      </w:r>
      <w:r>
        <w:rPr>
          <w:rFonts w:ascii="Verdana"/>
          <w:sz w:val="18"/>
        </w:rPr>
        <w:t>Bildiri/SozlU</w:t>
      </w:r>
    </w:p>
    <w:p w:rsidR="00780E4F" w:rsidRDefault="00000000">
      <w:pPr>
        <w:pStyle w:val="GvdeMetni"/>
        <w:spacing w:before="4"/>
        <w:ind w:left="1200"/>
        <w:rPr>
          <w:rFonts w:ascii="Verdana"/>
        </w:rPr>
      </w:pPr>
      <w:r>
        <w:rPr>
          <w:rFonts w:ascii="Verdana"/>
        </w:rPr>
        <w:t>Sunum)</w:t>
      </w:r>
      <w:r>
        <w:rPr>
          <w:rFonts w:ascii="Times New Roman"/>
          <w:spacing w:val="32"/>
        </w:rPr>
        <w:t xml:space="preserve">  </w:t>
      </w:r>
      <w:r>
        <w:rPr>
          <w:rFonts w:ascii="Verdana"/>
        </w:rPr>
        <w:t>(Yayin</w:t>
      </w:r>
      <w:r>
        <w:rPr>
          <w:rFonts w:ascii="Times New Roman"/>
          <w:spacing w:val="33"/>
        </w:rPr>
        <w:t xml:space="preserve">  </w:t>
      </w:r>
      <w:r>
        <w:rPr>
          <w:rFonts w:ascii="Verdana"/>
        </w:rPr>
        <w:t>No:</w:t>
      </w:r>
      <w:r>
        <w:rPr>
          <w:rFonts w:ascii="Times New Roman"/>
          <w:spacing w:val="33"/>
        </w:rPr>
        <w:t xml:space="preserve">  </w:t>
      </w:r>
      <w:r>
        <w:rPr>
          <w:rFonts w:ascii="Verdana"/>
          <w:spacing w:val="-2"/>
        </w:rPr>
        <w:t>5862322)</w:t>
      </w:r>
    </w:p>
    <w:p w:rsidR="00780E4F" w:rsidRDefault="00000000">
      <w:pPr>
        <w:pStyle w:val="ListeParagraf"/>
        <w:numPr>
          <w:ilvl w:val="0"/>
          <w:numId w:val="37"/>
        </w:numPr>
        <w:tabs>
          <w:tab w:val="left" w:pos="1198"/>
          <w:tab w:val="left" w:pos="1200"/>
        </w:tabs>
        <w:spacing w:before="97" w:line="220" w:lineRule="auto"/>
        <w:ind w:right="837"/>
        <w:jc w:val="both"/>
        <w:rPr>
          <w:rFonts w:ascii="Verdana"/>
          <w:position w:val="-1"/>
          <w:sz w:val="18"/>
        </w:rPr>
      </w:pPr>
      <w:r>
        <w:rPr>
          <w:rFonts w:ascii="Verdana"/>
          <w:w w:val="105"/>
          <w:sz w:val="18"/>
        </w:rPr>
        <w:t>DUYSAK</w:t>
      </w:r>
      <w:r>
        <w:rPr>
          <w:rFonts w:ascii="Times New Roman"/>
          <w:w w:val="105"/>
          <w:sz w:val="18"/>
        </w:rPr>
        <w:t xml:space="preserve"> </w:t>
      </w:r>
      <w:r>
        <w:rPr>
          <w:rFonts w:ascii="Verdana"/>
          <w:w w:val="105"/>
          <w:sz w:val="18"/>
        </w:rPr>
        <w:t>HUSEYiN,YiGiT</w:t>
      </w:r>
      <w:r>
        <w:rPr>
          <w:rFonts w:ascii="Times New Roman"/>
          <w:w w:val="105"/>
          <w:sz w:val="18"/>
        </w:rPr>
        <w:t xml:space="preserve"> </w:t>
      </w:r>
      <w:r>
        <w:rPr>
          <w:rFonts w:ascii="Verdana"/>
          <w:w w:val="105"/>
          <w:sz w:val="18"/>
        </w:rPr>
        <w:t>ENES</w:t>
      </w:r>
      <w:r>
        <w:rPr>
          <w:rFonts w:ascii="Times New Roman"/>
          <w:w w:val="105"/>
          <w:sz w:val="18"/>
        </w:rPr>
        <w:t xml:space="preserve"> </w:t>
      </w:r>
      <w:r>
        <w:rPr>
          <w:rFonts w:ascii="Verdana"/>
          <w:w w:val="105"/>
          <w:sz w:val="18"/>
        </w:rPr>
        <w:t>(2019).</w:t>
      </w:r>
      <w:r>
        <w:rPr>
          <w:rFonts w:ascii="Times New Roman"/>
          <w:spacing w:val="40"/>
          <w:w w:val="105"/>
          <w:sz w:val="18"/>
        </w:rPr>
        <w:t xml:space="preserve"> </w:t>
      </w:r>
      <w:r>
        <w:rPr>
          <w:rFonts w:ascii="Verdana"/>
          <w:w w:val="105"/>
          <w:sz w:val="18"/>
        </w:rPr>
        <w:t>KARAR</w:t>
      </w:r>
      <w:r>
        <w:rPr>
          <w:rFonts w:ascii="Times New Roman"/>
          <w:w w:val="105"/>
          <w:sz w:val="18"/>
        </w:rPr>
        <w:t xml:space="preserve"> </w:t>
      </w:r>
      <w:r>
        <w:rPr>
          <w:rFonts w:ascii="Verdana"/>
          <w:w w:val="105"/>
          <w:sz w:val="18"/>
        </w:rPr>
        <w:t>AGACI</w:t>
      </w:r>
      <w:r>
        <w:rPr>
          <w:rFonts w:ascii="Times New Roman"/>
          <w:w w:val="105"/>
          <w:sz w:val="18"/>
        </w:rPr>
        <w:t xml:space="preserve"> </w:t>
      </w:r>
      <w:r>
        <w:rPr>
          <w:rFonts w:ascii="Verdana"/>
          <w:w w:val="105"/>
          <w:sz w:val="18"/>
        </w:rPr>
        <w:t>ALGORiTMASI</w:t>
      </w:r>
      <w:r>
        <w:rPr>
          <w:rFonts w:ascii="Times New Roman"/>
          <w:w w:val="105"/>
          <w:sz w:val="18"/>
        </w:rPr>
        <w:t xml:space="preserve"> </w:t>
      </w:r>
      <w:r>
        <w:rPr>
          <w:rFonts w:ascii="Verdana"/>
          <w:w w:val="105"/>
          <w:sz w:val="18"/>
        </w:rPr>
        <w:t>iLE</w:t>
      </w:r>
      <w:r>
        <w:rPr>
          <w:rFonts w:ascii="Times New Roman"/>
          <w:w w:val="105"/>
          <w:sz w:val="18"/>
        </w:rPr>
        <w:t xml:space="preserve"> </w:t>
      </w:r>
      <w:r>
        <w:rPr>
          <w:rFonts w:ascii="Verdana"/>
          <w:w w:val="105"/>
          <w:sz w:val="18"/>
        </w:rPr>
        <w:t>SiLOLARDAKi</w:t>
      </w:r>
      <w:r>
        <w:rPr>
          <w:rFonts w:ascii="Times New Roman"/>
          <w:w w:val="105"/>
          <w:sz w:val="18"/>
        </w:rPr>
        <w:t xml:space="preserve"> </w:t>
      </w:r>
      <w:r>
        <w:rPr>
          <w:rFonts w:ascii="Verdana"/>
          <w:w w:val="105"/>
          <w:sz w:val="18"/>
        </w:rPr>
        <w:t>TAHIL</w:t>
      </w:r>
      <w:r>
        <w:rPr>
          <w:rFonts w:ascii="Times New Roman"/>
          <w:w w:val="105"/>
          <w:sz w:val="18"/>
        </w:rPr>
        <w:t xml:space="preserve"> </w:t>
      </w:r>
      <w:r>
        <w:rPr>
          <w:rFonts w:ascii="Verdana"/>
          <w:spacing w:val="-2"/>
          <w:w w:val="105"/>
          <w:sz w:val="18"/>
        </w:rPr>
        <w:t>MiKTARININ</w:t>
      </w:r>
      <w:r>
        <w:rPr>
          <w:rFonts w:ascii="Times New Roman"/>
          <w:spacing w:val="-2"/>
          <w:w w:val="105"/>
          <w:sz w:val="18"/>
        </w:rPr>
        <w:t xml:space="preserve"> </w:t>
      </w:r>
      <w:r>
        <w:rPr>
          <w:rFonts w:ascii="Verdana"/>
          <w:spacing w:val="-2"/>
          <w:w w:val="105"/>
          <w:sz w:val="18"/>
        </w:rPr>
        <w:t>BELiRLENMESi.</w:t>
      </w:r>
      <w:r>
        <w:rPr>
          <w:rFonts w:ascii="Times New Roman"/>
          <w:spacing w:val="40"/>
          <w:w w:val="105"/>
          <w:sz w:val="18"/>
        </w:rPr>
        <w:t xml:space="preserve"> </w:t>
      </w:r>
      <w:r>
        <w:rPr>
          <w:rFonts w:ascii="Verdana"/>
          <w:spacing w:val="-2"/>
          <w:w w:val="105"/>
          <w:sz w:val="18"/>
        </w:rPr>
        <w:t>5.</w:t>
      </w:r>
      <w:r>
        <w:rPr>
          <w:rFonts w:ascii="Times New Roman"/>
          <w:spacing w:val="-2"/>
          <w:w w:val="105"/>
          <w:sz w:val="18"/>
        </w:rPr>
        <w:t xml:space="preserve"> </w:t>
      </w:r>
      <w:r>
        <w:rPr>
          <w:rFonts w:ascii="Verdana"/>
          <w:spacing w:val="-2"/>
          <w:w w:val="105"/>
          <w:sz w:val="18"/>
        </w:rPr>
        <w:t>ULUSLARARASI</w:t>
      </w:r>
      <w:r>
        <w:rPr>
          <w:rFonts w:ascii="Times New Roman"/>
          <w:spacing w:val="-2"/>
          <w:w w:val="105"/>
          <w:sz w:val="18"/>
        </w:rPr>
        <w:t xml:space="preserve"> </w:t>
      </w:r>
      <w:r>
        <w:rPr>
          <w:rFonts w:ascii="Verdana"/>
          <w:spacing w:val="-2"/>
          <w:w w:val="105"/>
          <w:sz w:val="18"/>
        </w:rPr>
        <w:t>MUHENDiSLiK</w:t>
      </w:r>
      <w:r>
        <w:rPr>
          <w:rFonts w:ascii="Times New Roman"/>
          <w:spacing w:val="-2"/>
          <w:w w:val="105"/>
          <w:sz w:val="18"/>
        </w:rPr>
        <w:t xml:space="preserve"> </w:t>
      </w:r>
      <w:r>
        <w:rPr>
          <w:rFonts w:ascii="Verdana"/>
          <w:spacing w:val="-2"/>
          <w:w w:val="105"/>
          <w:sz w:val="18"/>
        </w:rPr>
        <w:t>MiMARLIK</w:t>
      </w:r>
      <w:r>
        <w:rPr>
          <w:rFonts w:ascii="Times New Roman"/>
          <w:spacing w:val="-2"/>
          <w:w w:val="105"/>
          <w:sz w:val="18"/>
        </w:rPr>
        <w:t xml:space="preserve"> </w:t>
      </w:r>
      <w:r>
        <w:rPr>
          <w:rFonts w:ascii="Verdana"/>
          <w:spacing w:val="-2"/>
          <w:w w:val="105"/>
          <w:sz w:val="18"/>
        </w:rPr>
        <w:t>VE</w:t>
      </w:r>
      <w:r>
        <w:rPr>
          <w:rFonts w:ascii="Times New Roman"/>
          <w:spacing w:val="-2"/>
          <w:w w:val="105"/>
          <w:sz w:val="18"/>
        </w:rPr>
        <w:t xml:space="preserve"> </w:t>
      </w:r>
      <w:r>
        <w:rPr>
          <w:rFonts w:ascii="Verdana"/>
          <w:spacing w:val="-2"/>
          <w:w w:val="105"/>
          <w:sz w:val="18"/>
        </w:rPr>
        <w:t>TASARIM</w:t>
      </w:r>
      <w:r>
        <w:rPr>
          <w:rFonts w:ascii="Times New Roman"/>
          <w:spacing w:val="-2"/>
          <w:w w:val="105"/>
          <w:sz w:val="18"/>
        </w:rPr>
        <w:t xml:space="preserve"> </w:t>
      </w:r>
      <w:r>
        <w:rPr>
          <w:rFonts w:ascii="Verdana"/>
          <w:spacing w:val="-2"/>
          <w:w w:val="105"/>
          <w:sz w:val="18"/>
        </w:rPr>
        <w:t>KONGRESi</w:t>
      </w:r>
    </w:p>
    <w:p w:rsidR="00780E4F" w:rsidRDefault="00000000">
      <w:pPr>
        <w:pStyle w:val="GvdeMetni"/>
        <w:spacing w:before="2"/>
        <w:ind w:left="1200"/>
        <w:rPr>
          <w:rFonts w:ascii="Verdana"/>
        </w:rPr>
      </w:pPr>
      <w:r>
        <w:rPr>
          <w:rFonts w:ascii="Verdana"/>
        </w:rPr>
        <w:t>(Tam</w:t>
      </w:r>
      <w:r>
        <w:rPr>
          <w:rFonts w:ascii="Times New Roman"/>
          <w:spacing w:val="14"/>
        </w:rPr>
        <w:t xml:space="preserve"> </w:t>
      </w:r>
      <w:r>
        <w:rPr>
          <w:rFonts w:ascii="Verdana"/>
        </w:rPr>
        <w:t>Metin</w:t>
      </w:r>
      <w:r>
        <w:rPr>
          <w:rFonts w:ascii="Times New Roman"/>
          <w:spacing w:val="14"/>
        </w:rPr>
        <w:t xml:space="preserve"> </w:t>
      </w:r>
      <w:r>
        <w:rPr>
          <w:rFonts w:ascii="Verdana"/>
        </w:rPr>
        <w:t>Bildiri/SozlU</w:t>
      </w:r>
      <w:r>
        <w:rPr>
          <w:rFonts w:ascii="Times New Roman"/>
          <w:spacing w:val="14"/>
        </w:rPr>
        <w:t xml:space="preserve"> </w:t>
      </w:r>
      <w:r>
        <w:rPr>
          <w:rFonts w:ascii="Verdana"/>
        </w:rPr>
        <w:t>Sunum)</w:t>
      </w:r>
      <w:r>
        <w:rPr>
          <w:rFonts w:ascii="Times New Roman"/>
          <w:spacing w:val="14"/>
        </w:rPr>
        <w:t xml:space="preserve"> </w:t>
      </w:r>
      <w:r>
        <w:rPr>
          <w:rFonts w:ascii="Verdana"/>
        </w:rPr>
        <w:t>(Yayin</w:t>
      </w:r>
      <w:r>
        <w:rPr>
          <w:rFonts w:ascii="Times New Roman"/>
          <w:spacing w:val="14"/>
        </w:rPr>
        <w:t xml:space="preserve"> </w:t>
      </w:r>
      <w:r>
        <w:rPr>
          <w:rFonts w:ascii="Verdana"/>
        </w:rPr>
        <w:t>No:</w:t>
      </w:r>
      <w:r>
        <w:rPr>
          <w:rFonts w:ascii="Times New Roman"/>
          <w:spacing w:val="14"/>
        </w:rPr>
        <w:t xml:space="preserve"> </w:t>
      </w:r>
      <w:r>
        <w:rPr>
          <w:rFonts w:ascii="Verdana"/>
          <w:spacing w:val="-2"/>
        </w:rPr>
        <w:t>5862357)</w:t>
      </w:r>
    </w:p>
    <w:p w:rsidR="00780E4F" w:rsidRDefault="00000000">
      <w:pPr>
        <w:pStyle w:val="ListeParagraf"/>
        <w:numPr>
          <w:ilvl w:val="0"/>
          <w:numId w:val="37"/>
        </w:numPr>
        <w:tabs>
          <w:tab w:val="left" w:pos="1198"/>
          <w:tab w:val="left" w:pos="1200"/>
        </w:tabs>
        <w:spacing w:before="90" w:line="232" w:lineRule="auto"/>
        <w:ind w:right="837"/>
        <w:jc w:val="both"/>
        <w:rPr>
          <w:rFonts w:ascii="Verdana"/>
          <w:sz w:val="18"/>
        </w:rPr>
      </w:pPr>
      <w:r>
        <w:rPr>
          <w:rFonts w:ascii="Verdana"/>
          <w:position w:val="2"/>
          <w:sz w:val="18"/>
        </w:rPr>
        <w:t>DUYSAK</w:t>
      </w:r>
      <w:r>
        <w:rPr>
          <w:rFonts w:ascii="Times New Roman"/>
          <w:position w:val="2"/>
          <w:sz w:val="18"/>
        </w:rPr>
        <w:t xml:space="preserve"> </w:t>
      </w:r>
      <w:r>
        <w:rPr>
          <w:rFonts w:ascii="Verdana"/>
          <w:position w:val="2"/>
          <w:sz w:val="18"/>
        </w:rPr>
        <w:t>HUSEYiN,YiGiT</w:t>
      </w:r>
      <w:r>
        <w:rPr>
          <w:rFonts w:ascii="Times New Roman"/>
          <w:position w:val="2"/>
          <w:sz w:val="18"/>
        </w:rPr>
        <w:t xml:space="preserve"> </w:t>
      </w:r>
      <w:r>
        <w:rPr>
          <w:rFonts w:ascii="Verdana"/>
          <w:position w:val="2"/>
          <w:sz w:val="18"/>
        </w:rPr>
        <w:t>ENES</w:t>
      </w:r>
      <w:r>
        <w:rPr>
          <w:rFonts w:ascii="Times New Roman"/>
          <w:position w:val="2"/>
          <w:sz w:val="18"/>
        </w:rPr>
        <w:t xml:space="preserve"> </w:t>
      </w:r>
      <w:r>
        <w:rPr>
          <w:rFonts w:ascii="Verdana"/>
          <w:position w:val="2"/>
          <w:sz w:val="18"/>
        </w:rPr>
        <w:t>(2019).</w:t>
      </w:r>
      <w:r>
        <w:rPr>
          <w:rFonts w:ascii="Times New Roman"/>
          <w:spacing w:val="40"/>
          <w:position w:val="2"/>
          <w:sz w:val="18"/>
        </w:rPr>
        <w:t xml:space="preserve"> </w:t>
      </w:r>
      <w:r>
        <w:rPr>
          <w:rFonts w:ascii="Verdana"/>
          <w:position w:val="2"/>
          <w:sz w:val="18"/>
        </w:rPr>
        <w:t>Level</w:t>
      </w:r>
      <w:r>
        <w:rPr>
          <w:rFonts w:ascii="Times New Roman"/>
          <w:position w:val="2"/>
          <w:sz w:val="18"/>
        </w:rPr>
        <w:t xml:space="preserve"> </w:t>
      </w:r>
      <w:r>
        <w:rPr>
          <w:rFonts w:ascii="Verdana"/>
          <w:position w:val="2"/>
          <w:sz w:val="18"/>
        </w:rPr>
        <w:t>Measurement</w:t>
      </w:r>
      <w:r>
        <w:rPr>
          <w:rFonts w:ascii="Times New Roman"/>
          <w:position w:val="2"/>
          <w:sz w:val="18"/>
        </w:rPr>
        <w:t xml:space="preserve"> </w:t>
      </w:r>
      <w:r>
        <w:rPr>
          <w:rFonts w:ascii="Verdana"/>
          <w:position w:val="2"/>
          <w:sz w:val="18"/>
        </w:rPr>
        <w:t>in</w:t>
      </w:r>
      <w:r>
        <w:rPr>
          <w:rFonts w:ascii="Times New Roman"/>
          <w:position w:val="2"/>
          <w:sz w:val="18"/>
        </w:rPr>
        <w:t xml:space="preserve"> </w:t>
      </w:r>
      <w:r>
        <w:rPr>
          <w:rFonts w:ascii="Verdana"/>
          <w:position w:val="2"/>
          <w:sz w:val="18"/>
        </w:rPr>
        <w:t>Grain</w:t>
      </w:r>
      <w:r>
        <w:rPr>
          <w:rFonts w:ascii="Times New Roman"/>
          <w:position w:val="2"/>
          <w:sz w:val="18"/>
        </w:rPr>
        <w:t xml:space="preserve"> </w:t>
      </w:r>
      <w:r>
        <w:rPr>
          <w:rFonts w:ascii="Verdana"/>
          <w:position w:val="2"/>
          <w:sz w:val="18"/>
        </w:rPr>
        <w:t>Silos</w:t>
      </w:r>
      <w:r>
        <w:rPr>
          <w:rFonts w:ascii="Times New Roman"/>
          <w:position w:val="2"/>
          <w:sz w:val="18"/>
        </w:rPr>
        <w:t xml:space="preserve"> </w:t>
      </w:r>
      <w:r>
        <w:rPr>
          <w:rFonts w:ascii="Verdana"/>
          <w:position w:val="2"/>
          <w:sz w:val="18"/>
        </w:rPr>
        <w:t>with</w:t>
      </w:r>
      <w:r>
        <w:rPr>
          <w:rFonts w:ascii="Times New Roman"/>
          <w:position w:val="2"/>
          <w:sz w:val="18"/>
        </w:rPr>
        <w:t xml:space="preserve"> </w:t>
      </w:r>
      <w:r>
        <w:rPr>
          <w:rFonts w:ascii="Verdana"/>
          <w:position w:val="2"/>
          <w:sz w:val="18"/>
        </w:rPr>
        <w:t>Extreme</w:t>
      </w:r>
      <w:r>
        <w:rPr>
          <w:rFonts w:ascii="Times New Roman"/>
          <w:position w:val="2"/>
          <w:sz w:val="18"/>
        </w:rPr>
        <w:t xml:space="preserve"> </w:t>
      </w:r>
      <w:r>
        <w:rPr>
          <w:rFonts w:ascii="Verdana"/>
          <w:position w:val="2"/>
          <w:sz w:val="18"/>
        </w:rPr>
        <w:t>Learning</w:t>
      </w:r>
      <w:r>
        <w:rPr>
          <w:rFonts w:ascii="Times New Roman"/>
          <w:position w:val="2"/>
          <w:sz w:val="18"/>
        </w:rPr>
        <w:t xml:space="preserve"> </w:t>
      </w:r>
      <w:r>
        <w:rPr>
          <w:rFonts w:ascii="Verdana"/>
          <w:sz w:val="18"/>
        </w:rPr>
        <w:t>Machine</w:t>
      </w:r>
      <w:r>
        <w:rPr>
          <w:rFonts w:ascii="Times New Roman"/>
          <w:sz w:val="18"/>
        </w:rPr>
        <w:t xml:space="preserve"> </w:t>
      </w:r>
      <w:r>
        <w:rPr>
          <w:rFonts w:ascii="Verdana"/>
          <w:sz w:val="18"/>
        </w:rPr>
        <w:t>Algorithm.</w:t>
      </w:r>
      <w:r>
        <w:rPr>
          <w:rFonts w:ascii="Times New Roman"/>
          <w:spacing w:val="40"/>
          <w:sz w:val="18"/>
        </w:rPr>
        <w:t xml:space="preserve"> </w:t>
      </w:r>
      <w:r>
        <w:rPr>
          <w:rFonts w:ascii="Verdana"/>
          <w:sz w:val="18"/>
        </w:rPr>
        <w:t>2019</w:t>
      </w:r>
      <w:r>
        <w:rPr>
          <w:rFonts w:ascii="Times New Roman"/>
          <w:sz w:val="18"/>
        </w:rPr>
        <w:t xml:space="preserve"> </w:t>
      </w:r>
      <w:r>
        <w:rPr>
          <w:rFonts w:ascii="Verdana"/>
          <w:sz w:val="18"/>
        </w:rPr>
        <w:t>Scientific</w:t>
      </w:r>
      <w:r>
        <w:rPr>
          <w:rFonts w:ascii="Times New Roman"/>
          <w:sz w:val="18"/>
        </w:rPr>
        <w:t xml:space="preserve"> </w:t>
      </w:r>
      <w:r>
        <w:rPr>
          <w:rFonts w:ascii="Verdana"/>
          <w:sz w:val="18"/>
        </w:rPr>
        <w:t>Meeting</w:t>
      </w:r>
      <w:r>
        <w:rPr>
          <w:rFonts w:ascii="Times New Roman"/>
          <w:sz w:val="18"/>
        </w:rPr>
        <w:t xml:space="preserve"> </w:t>
      </w:r>
      <w:r>
        <w:rPr>
          <w:rFonts w:ascii="Verdana"/>
          <w:sz w:val="18"/>
        </w:rPr>
        <w:t>on</w:t>
      </w:r>
      <w:r>
        <w:rPr>
          <w:rFonts w:ascii="Times New Roman"/>
          <w:sz w:val="18"/>
        </w:rPr>
        <w:t xml:space="preserve"> </w:t>
      </w:r>
      <w:r>
        <w:rPr>
          <w:rFonts w:ascii="Verdana"/>
          <w:sz w:val="18"/>
        </w:rPr>
        <w:t>Electrical-Electronics</w:t>
      </w:r>
      <w:r>
        <w:rPr>
          <w:rFonts w:ascii="Times New Roman"/>
          <w:spacing w:val="40"/>
          <w:sz w:val="18"/>
        </w:rPr>
        <w:t xml:space="preserve"> </w:t>
      </w:r>
      <w:r>
        <w:rPr>
          <w:rFonts w:ascii="Verdana"/>
          <w:sz w:val="18"/>
        </w:rPr>
        <w:t>Biomedical</w:t>
      </w:r>
      <w:r>
        <w:rPr>
          <w:rFonts w:ascii="Times New Roman"/>
          <w:sz w:val="18"/>
        </w:rPr>
        <w:t xml:space="preserve"> </w:t>
      </w:r>
      <w:r>
        <w:rPr>
          <w:rFonts w:ascii="Verdana"/>
          <w:sz w:val="18"/>
        </w:rPr>
        <w:t>Engineering</w:t>
      </w:r>
      <w:r>
        <w:rPr>
          <w:rFonts w:ascii="Times New Roman"/>
          <w:sz w:val="18"/>
        </w:rPr>
        <w:t xml:space="preserve"> </w:t>
      </w:r>
      <w:r>
        <w:rPr>
          <w:rFonts w:ascii="Verdana"/>
          <w:sz w:val="18"/>
        </w:rPr>
        <w:t>and</w:t>
      </w:r>
      <w:r>
        <w:rPr>
          <w:rFonts w:ascii="Times New Roman"/>
          <w:sz w:val="18"/>
        </w:rPr>
        <w:t xml:space="preserve"> </w:t>
      </w:r>
      <w:r>
        <w:rPr>
          <w:rFonts w:ascii="Verdana"/>
          <w:sz w:val="18"/>
        </w:rPr>
        <w:t>Computer</w:t>
      </w:r>
      <w:r>
        <w:rPr>
          <w:rFonts w:ascii="Times New Roman"/>
          <w:sz w:val="18"/>
        </w:rPr>
        <w:t xml:space="preserve"> </w:t>
      </w:r>
      <w:r>
        <w:rPr>
          <w:rFonts w:ascii="Verdana"/>
          <w:sz w:val="18"/>
        </w:rPr>
        <w:t>Science</w:t>
      </w:r>
      <w:r>
        <w:rPr>
          <w:rFonts w:ascii="Times New Roman"/>
          <w:sz w:val="18"/>
        </w:rPr>
        <w:t xml:space="preserve"> </w:t>
      </w:r>
      <w:r>
        <w:rPr>
          <w:rFonts w:ascii="Verdana"/>
          <w:sz w:val="18"/>
        </w:rPr>
        <w:t>(EBBT),</w:t>
      </w:r>
      <w:r>
        <w:rPr>
          <w:rFonts w:ascii="Times New Roman"/>
          <w:sz w:val="18"/>
        </w:rPr>
        <w:t xml:space="preserve"> </w:t>
      </w:r>
      <w:r>
        <w:rPr>
          <w:rFonts w:ascii="Verdana"/>
          <w:sz w:val="18"/>
        </w:rPr>
        <w:t>Doi:</w:t>
      </w:r>
      <w:r>
        <w:rPr>
          <w:rFonts w:ascii="Times New Roman"/>
          <w:sz w:val="18"/>
        </w:rPr>
        <w:t xml:space="preserve"> </w:t>
      </w:r>
      <w:r>
        <w:rPr>
          <w:rFonts w:ascii="Verdana"/>
          <w:sz w:val="18"/>
        </w:rPr>
        <w:t>10.1109/EBBT.2019.8742047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5270925)</w:t>
      </w:r>
    </w:p>
    <w:p w:rsidR="00780E4F" w:rsidRDefault="00000000">
      <w:pPr>
        <w:pStyle w:val="ListeParagraf"/>
        <w:numPr>
          <w:ilvl w:val="0"/>
          <w:numId w:val="37"/>
        </w:numPr>
        <w:tabs>
          <w:tab w:val="left" w:pos="1199"/>
        </w:tabs>
        <w:spacing w:before="86" w:line="229" w:lineRule="exact"/>
        <w:ind w:left="1199" w:hanging="629"/>
        <w:rPr>
          <w:rFonts w:ascii="Verdana"/>
          <w:sz w:val="18"/>
        </w:rPr>
      </w:pPr>
      <w:r>
        <w:rPr>
          <w:rFonts w:ascii="Verdana"/>
          <w:position w:val="2"/>
          <w:sz w:val="18"/>
        </w:rPr>
        <w:t>YiGiT</w:t>
      </w:r>
      <w:r>
        <w:rPr>
          <w:rFonts w:ascii="Times New Roman"/>
          <w:spacing w:val="35"/>
          <w:position w:val="2"/>
          <w:sz w:val="18"/>
        </w:rPr>
        <w:t xml:space="preserve">  </w:t>
      </w:r>
      <w:r>
        <w:rPr>
          <w:rFonts w:ascii="Verdana"/>
          <w:position w:val="2"/>
          <w:sz w:val="18"/>
        </w:rPr>
        <w:t>ENES,SABANCI</w:t>
      </w:r>
      <w:r>
        <w:rPr>
          <w:rFonts w:ascii="Times New Roman"/>
          <w:spacing w:val="36"/>
          <w:position w:val="2"/>
          <w:sz w:val="18"/>
        </w:rPr>
        <w:t xml:space="preserve">  </w:t>
      </w:r>
      <w:r>
        <w:rPr>
          <w:rFonts w:ascii="Verdana"/>
          <w:position w:val="2"/>
          <w:sz w:val="18"/>
        </w:rPr>
        <w:t>KADiR,TOKTA;,</w:t>
      </w:r>
      <w:r>
        <w:rPr>
          <w:rFonts w:ascii="Times New Roman"/>
          <w:spacing w:val="36"/>
          <w:position w:val="2"/>
          <w:sz w:val="18"/>
        </w:rPr>
        <w:t xml:space="preserve">  </w:t>
      </w:r>
      <w:r>
        <w:rPr>
          <w:rFonts w:ascii="Verdana"/>
          <w:position w:val="2"/>
          <w:sz w:val="18"/>
        </w:rPr>
        <w:t>ABDURRAHiM,USTUN</w:t>
      </w:r>
      <w:r>
        <w:rPr>
          <w:rFonts w:ascii="Times New Roman"/>
          <w:spacing w:val="36"/>
          <w:position w:val="2"/>
          <w:sz w:val="18"/>
        </w:rPr>
        <w:t xml:space="preserve">  </w:t>
      </w:r>
      <w:r>
        <w:rPr>
          <w:rFonts w:ascii="Verdana"/>
          <w:position w:val="2"/>
          <w:sz w:val="18"/>
        </w:rPr>
        <w:t>DENiZ,DUYSAK</w:t>
      </w:r>
      <w:r>
        <w:rPr>
          <w:rFonts w:ascii="Times New Roman"/>
          <w:spacing w:val="36"/>
          <w:position w:val="2"/>
          <w:sz w:val="18"/>
        </w:rPr>
        <w:t xml:space="preserve">  </w:t>
      </w:r>
      <w:r>
        <w:rPr>
          <w:rFonts w:ascii="Verdana"/>
          <w:position w:val="2"/>
          <w:sz w:val="18"/>
        </w:rPr>
        <w:t>HUSEYiN</w:t>
      </w:r>
      <w:r>
        <w:rPr>
          <w:rFonts w:ascii="Times New Roman"/>
          <w:spacing w:val="36"/>
          <w:position w:val="2"/>
          <w:sz w:val="18"/>
        </w:rPr>
        <w:t xml:space="preserve">  </w:t>
      </w:r>
      <w:r>
        <w:rPr>
          <w:rFonts w:ascii="Verdana"/>
          <w:spacing w:val="-2"/>
          <w:position w:val="2"/>
          <w:sz w:val="18"/>
        </w:rPr>
        <w:t>(2018).</w:t>
      </w:r>
    </w:p>
    <w:p w:rsidR="00780E4F" w:rsidRDefault="00000000">
      <w:pPr>
        <w:pStyle w:val="GvdeMetni"/>
        <w:ind w:left="1200" w:right="805"/>
        <w:jc w:val="both"/>
        <w:rPr>
          <w:rFonts w:ascii="Verdana"/>
        </w:rPr>
      </w:pPr>
      <w:r>
        <w:rPr>
          <w:rFonts w:ascii="Verdana"/>
        </w:rPr>
        <w:t>Grain</w:t>
      </w:r>
      <w:r>
        <w:rPr>
          <w:rFonts w:ascii="Times New Roman"/>
        </w:rPr>
        <w:t xml:space="preserve"> </w:t>
      </w:r>
      <w:r>
        <w:rPr>
          <w:rFonts w:ascii="Verdana"/>
        </w:rPr>
        <w:t>Moisture</w:t>
      </w:r>
      <w:r>
        <w:rPr>
          <w:rFonts w:ascii="Times New Roman"/>
        </w:rPr>
        <w:t xml:space="preserve"> </w:t>
      </w:r>
      <w:r>
        <w:rPr>
          <w:rFonts w:ascii="Verdana"/>
        </w:rPr>
        <w:t>Detection</w:t>
      </w:r>
      <w:r>
        <w:rPr>
          <w:rFonts w:ascii="Times New Roman"/>
        </w:rPr>
        <w:t xml:space="preserve"> </w:t>
      </w:r>
      <w:r>
        <w:rPr>
          <w:rFonts w:ascii="Verdana"/>
        </w:rPr>
        <w:t>by</w:t>
      </w:r>
      <w:r>
        <w:rPr>
          <w:rFonts w:ascii="Times New Roman"/>
        </w:rPr>
        <w:t xml:space="preserve"> </w:t>
      </w:r>
      <w:r>
        <w:rPr>
          <w:rFonts w:ascii="Verdana"/>
        </w:rPr>
        <w:t>Using</w:t>
      </w:r>
      <w:r>
        <w:rPr>
          <w:rFonts w:ascii="Times New Roman"/>
        </w:rPr>
        <w:t xml:space="preserve"> </w:t>
      </w:r>
      <w:r>
        <w:rPr>
          <w:rFonts w:ascii="Verdana"/>
        </w:rPr>
        <w:t>A-Scan</w:t>
      </w:r>
      <w:r>
        <w:rPr>
          <w:rFonts w:ascii="Times New Roman"/>
        </w:rPr>
        <w:t xml:space="preserve"> </w:t>
      </w:r>
      <w:r>
        <w:rPr>
          <w:rFonts w:ascii="Verdana"/>
        </w:rPr>
        <w:t>Radar</w:t>
      </w:r>
      <w:r>
        <w:rPr>
          <w:rFonts w:ascii="Times New Roman"/>
        </w:rPr>
        <w:t xml:space="preserve"> </w:t>
      </w:r>
      <w:r>
        <w:rPr>
          <w:rFonts w:ascii="Verdana"/>
        </w:rPr>
        <w:t>Measurement.</w:t>
      </w:r>
      <w:r>
        <w:rPr>
          <w:rFonts w:ascii="Times New Roman"/>
          <w:spacing w:val="40"/>
        </w:rPr>
        <w:t xml:space="preserve"> </w:t>
      </w:r>
      <w:r>
        <w:rPr>
          <w:rFonts w:ascii="Verdana"/>
        </w:rPr>
        <w:t>2018</w:t>
      </w:r>
      <w:r>
        <w:rPr>
          <w:rFonts w:ascii="Times New Roman"/>
        </w:rPr>
        <w:t xml:space="preserve"> </w:t>
      </w:r>
      <w:r>
        <w:rPr>
          <w:rFonts w:ascii="Verdana"/>
        </w:rPr>
        <w:t>XXIIIrd</w:t>
      </w:r>
      <w:r>
        <w:rPr>
          <w:rFonts w:ascii="Times New Roman"/>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spacing w:val="40"/>
        </w:rPr>
        <w:t xml:space="preserve"> </w:t>
      </w:r>
      <w:r>
        <w:rPr>
          <w:rFonts w:ascii="Verdana"/>
        </w:rPr>
        <w:t>Doi:</w:t>
      </w:r>
      <w:r>
        <w:rPr>
          <w:rFonts w:ascii="Times New Roman"/>
          <w:spacing w:val="40"/>
        </w:rPr>
        <w:t xml:space="preserve"> </w:t>
      </w:r>
      <w:r>
        <w:rPr>
          <w:rFonts w:ascii="Verdana"/>
        </w:rPr>
        <w:t>10.1109/DIPED.2018.8543311</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4618875)</w:t>
      </w:r>
    </w:p>
    <w:p w:rsidR="00780E4F" w:rsidRDefault="00000000">
      <w:pPr>
        <w:pStyle w:val="ListeParagraf"/>
        <w:numPr>
          <w:ilvl w:val="0"/>
          <w:numId w:val="37"/>
        </w:numPr>
        <w:tabs>
          <w:tab w:val="left" w:pos="1199"/>
        </w:tabs>
        <w:spacing w:before="76" w:line="229" w:lineRule="exact"/>
        <w:ind w:left="1199" w:hanging="686"/>
        <w:rPr>
          <w:rFonts w:ascii="Verdana"/>
          <w:sz w:val="18"/>
        </w:rPr>
      </w:pPr>
      <w:r>
        <w:rPr>
          <w:rFonts w:ascii="Verdana"/>
          <w:position w:val="2"/>
          <w:sz w:val="18"/>
        </w:rPr>
        <w:t>USTUN</w:t>
      </w:r>
      <w:r>
        <w:rPr>
          <w:rFonts w:ascii="Times New Roman"/>
          <w:spacing w:val="35"/>
          <w:position w:val="2"/>
          <w:sz w:val="18"/>
        </w:rPr>
        <w:t xml:space="preserve">  </w:t>
      </w:r>
      <w:r>
        <w:rPr>
          <w:rFonts w:ascii="Verdana"/>
          <w:position w:val="2"/>
          <w:sz w:val="18"/>
        </w:rPr>
        <w:t>DENiZ,YiGiT</w:t>
      </w:r>
      <w:r>
        <w:rPr>
          <w:rFonts w:ascii="Times New Roman"/>
          <w:spacing w:val="36"/>
          <w:position w:val="2"/>
          <w:sz w:val="18"/>
        </w:rPr>
        <w:t xml:space="preserve">  </w:t>
      </w:r>
      <w:r>
        <w:rPr>
          <w:rFonts w:ascii="Verdana"/>
          <w:position w:val="2"/>
          <w:sz w:val="18"/>
        </w:rPr>
        <w:t>ENES,TOKTA;,</w:t>
      </w:r>
      <w:r>
        <w:rPr>
          <w:rFonts w:ascii="Times New Roman"/>
          <w:spacing w:val="36"/>
          <w:position w:val="2"/>
          <w:sz w:val="18"/>
        </w:rPr>
        <w:t xml:space="preserve">  </w:t>
      </w:r>
      <w:r>
        <w:rPr>
          <w:rFonts w:ascii="Verdana"/>
          <w:position w:val="2"/>
          <w:sz w:val="18"/>
        </w:rPr>
        <w:t>ABDURRAHiM,SABANCI</w:t>
      </w:r>
      <w:r>
        <w:rPr>
          <w:rFonts w:ascii="Times New Roman"/>
          <w:spacing w:val="36"/>
          <w:position w:val="2"/>
          <w:sz w:val="18"/>
        </w:rPr>
        <w:t xml:space="preserve">  </w:t>
      </w:r>
      <w:r>
        <w:rPr>
          <w:rFonts w:ascii="Verdana"/>
          <w:position w:val="2"/>
          <w:sz w:val="18"/>
        </w:rPr>
        <w:t>KADiR,DUYSAK</w:t>
      </w:r>
      <w:r>
        <w:rPr>
          <w:rFonts w:ascii="Times New Roman"/>
          <w:spacing w:val="36"/>
          <w:position w:val="2"/>
          <w:sz w:val="18"/>
        </w:rPr>
        <w:t xml:space="preserve">  </w:t>
      </w:r>
      <w:r>
        <w:rPr>
          <w:rFonts w:ascii="Verdana"/>
          <w:position w:val="2"/>
          <w:sz w:val="18"/>
        </w:rPr>
        <w:t>HUSEYiN</w:t>
      </w:r>
      <w:r>
        <w:rPr>
          <w:rFonts w:ascii="Times New Roman"/>
          <w:spacing w:val="36"/>
          <w:position w:val="2"/>
          <w:sz w:val="18"/>
        </w:rPr>
        <w:t xml:space="preserve">  </w:t>
      </w:r>
      <w:r>
        <w:rPr>
          <w:rFonts w:ascii="Verdana"/>
          <w:spacing w:val="-2"/>
          <w:position w:val="2"/>
          <w:sz w:val="18"/>
        </w:rPr>
        <w:t>(2018).</w:t>
      </w:r>
    </w:p>
    <w:p w:rsidR="00780E4F" w:rsidRDefault="00000000">
      <w:pPr>
        <w:pStyle w:val="GvdeMetni"/>
        <w:ind w:left="1200" w:right="805"/>
        <w:jc w:val="both"/>
        <w:rPr>
          <w:rFonts w:ascii="Verdana"/>
        </w:rPr>
      </w:pPr>
      <w:r>
        <w:rPr>
          <w:rFonts w:ascii="Verdana"/>
        </w:rPr>
        <w:t>GPR</w:t>
      </w:r>
      <w:r>
        <w:rPr>
          <w:rFonts w:ascii="Times New Roman"/>
          <w:spacing w:val="40"/>
        </w:rPr>
        <w:t xml:space="preserve"> </w:t>
      </w:r>
      <w:r>
        <w:rPr>
          <w:rFonts w:ascii="Verdana"/>
        </w:rPr>
        <w:t>Image</w:t>
      </w:r>
      <w:r>
        <w:rPr>
          <w:rFonts w:ascii="Times New Roman"/>
          <w:spacing w:val="40"/>
        </w:rPr>
        <w:t xml:space="preserve"> </w:t>
      </w:r>
      <w:r>
        <w:rPr>
          <w:rFonts w:ascii="Verdana"/>
        </w:rPr>
        <w:t>Focusing</w:t>
      </w:r>
      <w:r>
        <w:rPr>
          <w:rFonts w:ascii="Times New Roman"/>
          <w:spacing w:val="40"/>
        </w:rPr>
        <w:t xml:space="preserve"> </w:t>
      </w:r>
      <w:r>
        <w:rPr>
          <w:rFonts w:ascii="Verdana"/>
        </w:rPr>
        <w:t>Using</w:t>
      </w:r>
      <w:r>
        <w:rPr>
          <w:rFonts w:ascii="Times New Roman"/>
          <w:spacing w:val="40"/>
        </w:rPr>
        <w:t xml:space="preserve"> </w:t>
      </w:r>
      <w:r>
        <w:rPr>
          <w:rFonts w:ascii="Verdana"/>
        </w:rPr>
        <w:t>Matched</w:t>
      </w:r>
      <w:r>
        <w:rPr>
          <w:rFonts w:ascii="Times New Roman"/>
          <w:spacing w:val="40"/>
        </w:rPr>
        <w:t xml:space="preserve"> </w:t>
      </w:r>
      <w:r>
        <w:rPr>
          <w:rFonts w:ascii="Verdana"/>
        </w:rPr>
        <w:t>Filter</w:t>
      </w:r>
      <w:r>
        <w:rPr>
          <w:rFonts w:ascii="Times New Roman"/>
          <w:spacing w:val="40"/>
        </w:rPr>
        <w:t xml:space="preserve"> </w:t>
      </w:r>
      <w:r>
        <w:rPr>
          <w:rFonts w:ascii="Verdana"/>
        </w:rPr>
        <w:t>Algorithm.</w:t>
      </w:r>
      <w:r>
        <w:rPr>
          <w:rFonts w:ascii="Times New Roman"/>
          <w:spacing w:val="80"/>
        </w:rPr>
        <w:t xml:space="preserve"> </w:t>
      </w:r>
      <w:r>
        <w:rPr>
          <w:rFonts w:ascii="Verdana"/>
        </w:rPr>
        <w:t>2018</w:t>
      </w:r>
      <w:r>
        <w:rPr>
          <w:rFonts w:ascii="Times New Roman"/>
          <w:spacing w:val="40"/>
        </w:rPr>
        <w:t xml:space="preserve"> </w:t>
      </w:r>
      <w:r>
        <w:rPr>
          <w:rFonts w:ascii="Verdana"/>
        </w:rPr>
        <w:t>XXIIIrd</w:t>
      </w:r>
      <w:r>
        <w:rPr>
          <w:rFonts w:ascii="Times New Roman"/>
          <w:spacing w:val="40"/>
        </w:rPr>
        <w:t xml:space="preserve"> </w:t>
      </w:r>
      <w:r>
        <w:rPr>
          <w:rFonts w:ascii="Verdana"/>
        </w:rPr>
        <w:t>International</w:t>
      </w:r>
      <w:r>
        <w:rPr>
          <w:rFonts w:ascii="Times New Roman"/>
        </w:rPr>
        <w:t xml:space="preserve"> </w:t>
      </w:r>
      <w:r>
        <w:rPr>
          <w:rFonts w:ascii="Verdana"/>
        </w:rPr>
        <w:t>Seminar/Workshop</w:t>
      </w:r>
      <w:r>
        <w:rPr>
          <w:rFonts w:ascii="Times New Roman"/>
        </w:rPr>
        <w:t xml:space="preserve"> </w:t>
      </w:r>
      <w:r>
        <w:rPr>
          <w:rFonts w:ascii="Verdana"/>
        </w:rPr>
        <w:t>on</w:t>
      </w:r>
      <w:r>
        <w:rPr>
          <w:rFonts w:ascii="Times New Roman"/>
        </w:rPr>
        <w:t xml:space="preserve"> </w:t>
      </w:r>
      <w:r>
        <w:rPr>
          <w:rFonts w:ascii="Verdana"/>
        </w:rPr>
        <w:t>Direct</w:t>
      </w:r>
      <w:r>
        <w:rPr>
          <w:rFonts w:ascii="Times New Roman"/>
        </w:rPr>
        <w:t xml:space="preserve"> </w:t>
      </w:r>
      <w:r>
        <w:rPr>
          <w:rFonts w:ascii="Verdana"/>
        </w:rPr>
        <w:t>and</w:t>
      </w:r>
      <w:r>
        <w:rPr>
          <w:rFonts w:ascii="Times New Roman"/>
        </w:rPr>
        <w:t xml:space="preserve"> </w:t>
      </w:r>
      <w:r>
        <w:rPr>
          <w:rFonts w:ascii="Verdana"/>
        </w:rPr>
        <w:t>Inverse</w:t>
      </w:r>
      <w:r>
        <w:rPr>
          <w:rFonts w:ascii="Times New Roman"/>
        </w:rPr>
        <w:t xml:space="preserve"> </w:t>
      </w:r>
      <w:r>
        <w:rPr>
          <w:rFonts w:ascii="Verdana"/>
        </w:rPr>
        <w:t>Problems</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and</w:t>
      </w:r>
      <w:r>
        <w:rPr>
          <w:rFonts w:ascii="Times New Roman"/>
        </w:rPr>
        <w:t xml:space="preserve"> </w:t>
      </w:r>
      <w:r>
        <w:rPr>
          <w:rFonts w:ascii="Verdana"/>
        </w:rPr>
        <w:t>Acoustic</w:t>
      </w:r>
      <w:r>
        <w:rPr>
          <w:rFonts w:ascii="Times New Roman"/>
        </w:rPr>
        <w:t xml:space="preserve"> </w:t>
      </w:r>
      <w:r>
        <w:rPr>
          <w:rFonts w:ascii="Verdana"/>
        </w:rPr>
        <w:t>Wave</w:t>
      </w:r>
      <w:r>
        <w:rPr>
          <w:rFonts w:ascii="Times New Roman"/>
        </w:rPr>
        <w:t xml:space="preserve"> </w:t>
      </w:r>
      <w:r>
        <w:rPr>
          <w:rFonts w:ascii="Verdana"/>
        </w:rPr>
        <w:t>Theory</w:t>
      </w:r>
      <w:r>
        <w:rPr>
          <w:rFonts w:ascii="Times New Roman"/>
        </w:rPr>
        <w:t xml:space="preserve"> </w:t>
      </w:r>
      <w:r>
        <w:rPr>
          <w:rFonts w:ascii="Verdana"/>
        </w:rPr>
        <w:t>(DIPED),</w:t>
      </w:r>
      <w:r>
        <w:rPr>
          <w:rFonts w:ascii="Times New Roman"/>
          <w:spacing w:val="40"/>
        </w:rPr>
        <w:t xml:space="preserve"> </w:t>
      </w:r>
      <w:r>
        <w:rPr>
          <w:rFonts w:ascii="Verdana"/>
        </w:rPr>
        <w:t>Doi:</w:t>
      </w:r>
      <w:r>
        <w:rPr>
          <w:rFonts w:ascii="Times New Roman"/>
          <w:spacing w:val="40"/>
        </w:rPr>
        <w:t xml:space="preserve"> </w:t>
      </w:r>
      <w:r>
        <w:rPr>
          <w:rFonts w:ascii="Verdana"/>
        </w:rPr>
        <w:t>10.1109/DIPED.2018.8543133</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rPr>
        <w:t xml:space="preserve"> </w:t>
      </w:r>
      <w:r>
        <w:rPr>
          <w:rFonts w:ascii="Verdana"/>
          <w:spacing w:val="-2"/>
        </w:rPr>
        <w:t>4618884)</w:t>
      </w:r>
    </w:p>
    <w:p w:rsidR="00780E4F" w:rsidRDefault="00780E4F">
      <w:pPr>
        <w:jc w:val="both"/>
        <w:rPr>
          <w:rFonts w:ascii="Verdana"/>
        </w:rPr>
        <w:sectPr w:rsidR="00780E4F">
          <w:pgSz w:w="11900" w:h="16840"/>
          <w:pgMar w:top="520" w:right="220" w:bottom="760" w:left="640" w:header="0" w:footer="570" w:gutter="0"/>
          <w:cols w:space="708"/>
        </w:sectPr>
      </w:pPr>
    </w:p>
    <w:p w:rsidR="00780E4F" w:rsidRDefault="00000000">
      <w:pPr>
        <w:pStyle w:val="ListeParagraf"/>
        <w:numPr>
          <w:ilvl w:val="0"/>
          <w:numId w:val="37"/>
        </w:numPr>
        <w:tabs>
          <w:tab w:val="left" w:pos="1197"/>
        </w:tabs>
        <w:spacing w:before="80" w:line="229" w:lineRule="exact"/>
        <w:ind w:left="1197" w:hanging="684"/>
        <w:jc w:val="both"/>
        <w:rPr>
          <w:rFonts w:ascii="Verdana"/>
          <w:sz w:val="18"/>
        </w:rPr>
      </w:pPr>
      <w:r>
        <w:rPr>
          <w:rFonts w:ascii="Verdana"/>
          <w:position w:val="2"/>
          <w:sz w:val="18"/>
        </w:rPr>
        <w:t>SABANCI</w:t>
      </w:r>
      <w:r>
        <w:rPr>
          <w:rFonts w:ascii="Times New Roman"/>
          <w:spacing w:val="65"/>
          <w:position w:val="2"/>
          <w:sz w:val="18"/>
        </w:rPr>
        <w:t xml:space="preserve"> </w:t>
      </w:r>
      <w:r>
        <w:rPr>
          <w:rFonts w:ascii="Verdana"/>
          <w:position w:val="2"/>
          <w:sz w:val="18"/>
        </w:rPr>
        <w:t>KADiR,YiGiT</w:t>
      </w:r>
      <w:r>
        <w:rPr>
          <w:rFonts w:ascii="Times New Roman"/>
          <w:spacing w:val="65"/>
          <w:position w:val="2"/>
          <w:sz w:val="18"/>
        </w:rPr>
        <w:t xml:space="preserve"> </w:t>
      </w:r>
      <w:r>
        <w:rPr>
          <w:rFonts w:ascii="Verdana"/>
          <w:position w:val="2"/>
          <w:sz w:val="18"/>
        </w:rPr>
        <w:t>ENES,KAYABA;,I</w:t>
      </w:r>
      <w:r>
        <w:rPr>
          <w:rFonts w:ascii="Times New Roman"/>
          <w:spacing w:val="65"/>
          <w:position w:val="2"/>
          <w:sz w:val="18"/>
        </w:rPr>
        <w:t xml:space="preserve"> </w:t>
      </w:r>
      <w:r>
        <w:rPr>
          <w:rFonts w:ascii="Verdana"/>
          <w:position w:val="2"/>
          <w:sz w:val="18"/>
        </w:rPr>
        <w:t>AHMET,TOKTA;,</w:t>
      </w:r>
      <w:r>
        <w:rPr>
          <w:rFonts w:ascii="Times New Roman"/>
          <w:spacing w:val="65"/>
          <w:position w:val="2"/>
          <w:sz w:val="18"/>
        </w:rPr>
        <w:t xml:space="preserve"> </w:t>
      </w:r>
      <w:r>
        <w:rPr>
          <w:rFonts w:ascii="Verdana"/>
          <w:position w:val="2"/>
          <w:sz w:val="18"/>
        </w:rPr>
        <w:t>ABDURRAHiM,DUYSAK</w:t>
      </w:r>
      <w:r>
        <w:rPr>
          <w:rFonts w:ascii="Times New Roman"/>
          <w:spacing w:val="66"/>
          <w:position w:val="2"/>
          <w:sz w:val="18"/>
        </w:rPr>
        <w:t xml:space="preserve"> </w:t>
      </w:r>
      <w:r>
        <w:rPr>
          <w:rFonts w:ascii="Verdana"/>
          <w:spacing w:val="-2"/>
          <w:position w:val="2"/>
          <w:sz w:val="18"/>
        </w:rPr>
        <w:t>HUSEYiN,ASLAN</w:t>
      </w:r>
    </w:p>
    <w:p w:rsidR="00780E4F" w:rsidRDefault="00000000">
      <w:pPr>
        <w:pStyle w:val="GvdeMetni"/>
        <w:ind w:left="1200" w:right="837"/>
        <w:jc w:val="both"/>
        <w:rPr>
          <w:rFonts w:ascii="Verdana"/>
        </w:rPr>
      </w:pPr>
      <w:r>
        <w:rPr>
          <w:rFonts w:ascii="Verdana"/>
        </w:rPr>
        <w:t>MUHAMMET</w:t>
      </w:r>
      <w:r>
        <w:rPr>
          <w:rFonts w:ascii="Times New Roman"/>
          <w:spacing w:val="40"/>
        </w:rPr>
        <w:t xml:space="preserve"> </w:t>
      </w:r>
      <w:r>
        <w:rPr>
          <w:rFonts w:ascii="Verdana"/>
        </w:rPr>
        <w:t>FATiH</w:t>
      </w:r>
      <w:r>
        <w:rPr>
          <w:rFonts w:ascii="Times New Roman"/>
          <w:spacing w:val="40"/>
        </w:rPr>
        <w:t xml:space="preserve"> </w:t>
      </w:r>
      <w:r>
        <w:rPr>
          <w:rFonts w:ascii="Verdana"/>
        </w:rPr>
        <w:t>(2017).</w:t>
      </w:r>
      <w:r>
        <w:rPr>
          <w:rFonts w:ascii="Times New Roman"/>
          <w:spacing w:val="80"/>
        </w:rPr>
        <w:t xml:space="preserve"> </w:t>
      </w:r>
      <w:r>
        <w:rPr>
          <w:rFonts w:ascii="Verdana"/>
        </w:rPr>
        <w:t>ANN</w:t>
      </w:r>
      <w:r>
        <w:rPr>
          <w:rFonts w:ascii="Times New Roman"/>
          <w:spacing w:val="40"/>
        </w:rPr>
        <w:t xml:space="preserve"> </w:t>
      </w:r>
      <w:r>
        <w:rPr>
          <w:rFonts w:ascii="Verdana"/>
        </w:rPr>
        <w:t>and</w:t>
      </w:r>
      <w:r>
        <w:rPr>
          <w:rFonts w:ascii="Times New Roman"/>
          <w:spacing w:val="40"/>
        </w:rPr>
        <w:t xml:space="preserve"> </w:t>
      </w:r>
      <w:r>
        <w:rPr>
          <w:rFonts w:ascii="Verdana"/>
        </w:rPr>
        <w:t>ELM</w:t>
      </w:r>
      <w:r>
        <w:rPr>
          <w:rFonts w:ascii="Times New Roman"/>
          <w:spacing w:val="40"/>
        </w:rPr>
        <w:t xml:space="preserve"> </w:t>
      </w:r>
      <w:r>
        <w:rPr>
          <w:rFonts w:ascii="Verdana"/>
        </w:rPr>
        <w:t>Based</w:t>
      </w:r>
      <w:r>
        <w:rPr>
          <w:rFonts w:ascii="Times New Roman"/>
          <w:spacing w:val="40"/>
        </w:rPr>
        <w:t xml:space="preserve"> </w:t>
      </w:r>
      <w:r>
        <w:rPr>
          <w:rFonts w:ascii="Verdana"/>
        </w:rPr>
        <w:t>Notch</w:t>
      </w:r>
      <w:r>
        <w:rPr>
          <w:rFonts w:ascii="Times New Roman"/>
          <w:spacing w:val="40"/>
        </w:rPr>
        <w:t xml:space="preserve"> </w:t>
      </w:r>
      <w:r>
        <w:rPr>
          <w:rFonts w:ascii="Verdana"/>
        </w:rPr>
        <w:t>Antenna</w:t>
      </w:r>
      <w:r>
        <w:rPr>
          <w:rFonts w:ascii="Times New Roman"/>
          <w:spacing w:val="40"/>
        </w:rPr>
        <w:t xml:space="preserve"> </w:t>
      </w:r>
      <w:r>
        <w:rPr>
          <w:rFonts w:ascii="Verdana"/>
        </w:rPr>
        <w:t>Operating</w:t>
      </w:r>
      <w:r>
        <w:rPr>
          <w:rFonts w:ascii="Times New Roman"/>
          <w:spacing w:val="40"/>
        </w:rPr>
        <w:t xml:space="preserve"> </w:t>
      </w:r>
      <w:r>
        <w:rPr>
          <w:rFonts w:ascii="Verdana"/>
        </w:rPr>
        <w:t>Frequency</w:t>
      </w:r>
      <w:r>
        <w:rPr>
          <w:rFonts w:ascii="Times New Roman"/>
        </w:rPr>
        <w:t xml:space="preserve"> </w:t>
      </w:r>
      <w:r>
        <w:rPr>
          <w:rFonts w:ascii="Verdana"/>
        </w:rPr>
        <w:t>Determination.</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3728807)</w:t>
      </w:r>
    </w:p>
    <w:p w:rsidR="00780E4F" w:rsidRDefault="00000000">
      <w:pPr>
        <w:pStyle w:val="ListeParagraf"/>
        <w:numPr>
          <w:ilvl w:val="0"/>
          <w:numId w:val="37"/>
        </w:numPr>
        <w:tabs>
          <w:tab w:val="left" w:pos="1197"/>
        </w:tabs>
        <w:spacing w:before="75" w:line="229" w:lineRule="exact"/>
        <w:ind w:left="1197" w:hanging="684"/>
        <w:jc w:val="both"/>
        <w:rPr>
          <w:rFonts w:ascii="Verdana"/>
          <w:sz w:val="18"/>
        </w:rPr>
      </w:pPr>
      <w:r>
        <w:rPr>
          <w:rFonts w:ascii="Verdana"/>
          <w:position w:val="2"/>
          <w:sz w:val="18"/>
        </w:rPr>
        <w:t>YiGiT</w:t>
      </w:r>
      <w:r>
        <w:rPr>
          <w:rFonts w:ascii="Times New Roman"/>
          <w:spacing w:val="72"/>
          <w:position w:val="2"/>
          <w:sz w:val="18"/>
        </w:rPr>
        <w:t xml:space="preserve">    </w:t>
      </w:r>
      <w:r>
        <w:rPr>
          <w:rFonts w:ascii="Verdana"/>
          <w:position w:val="2"/>
          <w:sz w:val="18"/>
        </w:rPr>
        <w:t>ENES,DUYSAK</w:t>
      </w:r>
      <w:r>
        <w:rPr>
          <w:rFonts w:ascii="Times New Roman"/>
          <w:spacing w:val="73"/>
          <w:position w:val="2"/>
          <w:sz w:val="18"/>
        </w:rPr>
        <w:t xml:space="preserve">    </w:t>
      </w:r>
      <w:r>
        <w:rPr>
          <w:rFonts w:ascii="Verdana"/>
          <w:position w:val="2"/>
          <w:sz w:val="18"/>
        </w:rPr>
        <w:t>HUSEYiN,TOKTA;,</w:t>
      </w:r>
      <w:r>
        <w:rPr>
          <w:rFonts w:ascii="Times New Roman"/>
          <w:spacing w:val="73"/>
          <w:position w:val="2"/>
          <w:sz w:val="18"/>
        </w:rPr>
        <w:t xml:space="preserve">    </w:t>
      </w:r>
      <w:r>
        <w:rPr>
          <w:rFonts w:ascii="Verdana"/>
          <w:position w:val="2"/>
          <w:sz w:val="18"/>
        </w:rPr>
        <w:t>ABDURRAHiM,SABANCI</w:t>
      </w:r>
      <w:r>
        <w:rPr>
          <w:rFonts w:ascii="Times New Roman"/>
          <w:spacing w:val="73"/>
          <w:position w:val="2"/>
          <w:sz w:val="18"/>
        </w:rPr>
        <w:t xml:space="preserve">    </w:t>
      </w:r>
      <w:r>
        <w:rPr>
          <w:rFonts w:ascii="Verdana"/>
          <w:spacing w:val="-2"/>
          <w:position w:val="2"/>
          <w:sz w:val="18"/>
        </w:rPr>
        <w:t>KADiR,KAYABA;,I</w:t>
      </w:r>
    </w:p>
    <w:p w:rsidR="00780E4F" w:rsidRDefault="00000000">
      <w:pPr>
        <w:pStyle w:val="GvdeMetni"/>
        <w:ind w:left="1200" w:right="837"/>
        <w:jc w:val="both"/>
        <w:rPr>
          <w:rFonts w:ascii="Verdana"/>
        </w:rPr>
      </w:pPr>
      <w:r>
        <w:rPr>
          <w:rFonts w:ascii="Verdana"/>
        </w:rPr>
        <w:t>AHMET,YERLiKAYA</w:t>
      </w:r>
      <w:r>
        <w:rPr>
          <w:rFonts w:ascii="Times New Roman"/>
        </w:rPr>
        <w:t xml:space="preserve"> </w:t>
      </w:r>
      <w:r>
        <w:rPr>
          <w:rFonts w:ascii="Verdana"/>
        </w:rPr>
        <w:t>MEHMET</w:t>
      </w:r>
      <w:r>
        <w:rPr>
          <w:rFonts w:ascii="Times New Roman"/>
        </w:rPr>
        <w:t xml:space="preserve"> </w:t>
      </w:r>
      <w:r>
        <w:rPr>
          <w:rFonts w:ascii="Verdana"/>
        </w:rPr>
        <w:t>(2017).</w:t>
      </w:r>
      <w:r>
        <w:rPr>
          <w:rFonts w:ascii="Times New Roman"/>
          <w:spacing w:val="40"/>
        </w:rPr>
        <w:t xml:space="preserve"> </w:t>
      </w:r>
      <w:r>
        <w:rPr>
          <w:rFonts w:ascii="Verdana"/>
        </w:rPr>
        <w:t>CFAR</w:t>
      </w:r>
      <w:r>
        <w:rPr>
          <w:rFonts w:ascii="Times New Roman"/>
        </w:rPr>
        <w:t xml:space="preserve"> </w:t>
      </w:r>
      <w:r>
        <w:rPr>
          <w:rFonts w:ascii="Verdana"/>
        </w:rPr>
        <w:t>Detector</w:t>
      </w:r>
      <w:r>
        <w:rPr>
          <w:rFonts w:ascii="Times New Roman"/>
        </w:rPr>
        <w:t xml:space="preserve"> </w:t>
      </w:r>
      <w:r>
        <w:rPr>
          <w:rFonts w:ascii="Verdana"/>
        </w:rPr>
        <w:t>Based</w:t>
      </w:r>
      <w:r>
        <w:rPr>
          <w:rFonts w:ascii="Times New Roman"/>
        </w:rPr>
        <w:t xml:space="preserve"> </w:t>
      </w:r>
      <w:r>
        <w:rPr>
          <w:rFonts w:ascii="Verdana"/>
        </w:rPr>
        <w:t>Morphological</w:t>
      </w:r>
      <w:r>
        <w:rPr>
          <w:rFonts w:ascii="Times New Roman"/>
        </w:rPr>
        <w:t xml:space="preserve"> </w:t>
      </w:r>
      <w:r>
        <w:rPr>
          <w:rFonts w:ascii="Verdana"/>
        </w:rPr>
        <w:t>Filter</w:t>
      </w:r>
      <w:r>
        <w:rPr>
          <w:rFonts w:ascii="Times New Roman"/>
        </w:rPr>
        <w:t xml:space="preserve"> </w:t>
      </w:r>
      <w:r>
        <w:rPr>
          <w:rFonts w:ascii="Verdana"/>
        </w:rPr>
        <w:t>Design</w:t>
      </w:r>
      <w:r>
        <w:rPr>
          <w:rFonts w:ascii="Times New Roman"/>
        </w:rPr>
        <w:t xml:space="preserve"> </w:t>
      </w:r>
      <w:r>
        <w:rPr>
          <w:rFonts w:ascii="Verdana"/>
        </w:rPr>
        <w:t>to</w:t>
      </w:r>
      <w:r>
        <w:rPr>
          <w:rFonts w:ascii="Times New Roman"/>
        </w:rPr>
        <w:t xml:space="preserve"> </w:t>
      </w:r>
      <w:r>
        <w:rPr>
          <w:rFonts w:ascii="Verdana"/>
        </w:rPr>
        <w:t>Remove</w:t>
      </w:r>
      <w:r>
        <w:rPr>
          <w:rFonts w:ascii="Times New Roman"/>
        </w:rPr>
        <w:t xml:space="preserve"> </w:t>
      </w:r>
      <w:r>
        <w:rPr>
          <w:rFonts w:ascii="Verdana"/>
        </w:rPr>
        <w:t>Clutter</w:t>
      </w:r>
      <w:r>
        <w:rPr>
          <w:rFonts w:ascii="Times New Roman"/>
        </w:rPr>
        <w:t xml:space="preserve"> </w:t>
      </w:r>
      <w:r>
        <w:rPr>
          <w:rFonts w:ascii="Verdana"/>
        </w:rPr>
        <w:t>From</w:t>
      </w:r>
      <w:r>
        <w:rPr>
          <w:rFonts w:ascii="Times New Roman"/>
        </w:rPr>
        <w:t xml:space="preserve"> </w:t>
      </w:r>
      <w:r>
        <w:rPr>
          <w:rFonts w:ascii="Verdana"/>
        </w:rPr>
        <w:t>GB-SAR</w:t>
      </w:r>
      <w:r>
        <w:rPr>
          <w:rFonts w:ascii="Times New Roman"/>
        </w:rPr>
        <w:t xml:space="preserve"> </w:t>
      </w:r>
      <w:r>
        <w:rPr>
          <w:rFonts w:ascii="Verdana"/>
        </w:rPr>
        <w:t>Images.</w:t>
      </w:r>
      <w:r>
        <w:rPr>
          <w:rFonts w:ascii="Times New Roman"/>
          <w:spacing w:val="40"/>
        </w:rPr>
        <w:t xml:space="preserve"> </w:t>
      </w:r>
      <w:r>
        <w:rPr>
          <w:rFonts w:ascii="Verdana"/>
        </w:rPr>
        <w:t>8th</w:t>
      </w:r>
      <w:r>
        <w:rPr>
          <w:rFonts w:ascii="Times New Roman"/>
        </w:rPr>
        <w:t xml:space="preserve"> </w:t>
      </w:r>
      <w:r>
        <w:rPr>
          <w:rFonts w:ascii="Verdana"/>
        </w:rPr>
        <w:t>International</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Symposium</w:t>
      </w:r>
      <w:r>
        <w:rPr>
          <w:rFonts w:ascii="Times New Roman"/>
        </w:rPr>
        <w:t xml:space="preserve"> </w:t>
      </w:r>
      <w:r>
        <w:rPr>
          <w:rFonts w:ascii="Verdana"/>
        </w:rPr>
        <w:t>(IATS)</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3728910)</w:t>
      </w:r>
    </w:p>
    <w:p w:rsidR="00780E4F" w:rsidRDefault="00000000">
      <w:pPr>
        <w:pStyle w:val="ListeParagraf"/>
        <w:numPr>
          <w:ilvl w:val="0"/>
          <w:numId w:val="37"/>
        </w:numPr>
        <w:tabs>
          <w:tab w:val="left" w:pos="1197"/>
        </w:tabs>
        <w:spacing w:before="75" w:line="229" w:lineRule="exact"/>
        <w:ind w:left="1197" w:hanging="684"/>
        <w:jc w:val="both"/>
        <w:rPr>
          <w:rFonts w:ascii="Verdana"/>
          <w:sz w:val="18"/>
        </w:rPr>
      </w:pPr>
      <w:r>
        <w:rPr>
          <w:rFonts w:ascii="Verdana"/>
          <w:position w:val="2"/>
          <w:sz w:val="18"/>
        </w:rPr>
        <w:t>YiGiT</w:t>
      </w:r>
      <w:r>
        <w:rPr>
          <w:rFonts w:ascii="Times New Roman"/>
          <w:spacing w:val="28"/>
          <w:position w:val="2"/>
          <w:sz w:val="18"/>
        </w:rPr>
        <w:t xml:space="preserve"> </w:t>
      </w:r>
      <w:r>
        <w:rPr>
          <w:rFonts w:ascii="Verdana"/>
          <w:position w:val="2"/>
          <w:sz w:val="18"/>
        </w:rPr>
        <w:t>ENES,KAYABA;,I</w:t>
      </w:r>
      <w:r>
        <w:rPr>
          <w:rFonts w:ascii="Times New Roman"/>
          <w:spacing w:val="28"/>
          <w:position w:val="2"/>
          <w:sz w:val="18"/>
        </w:rPr>
        <w:t xml:space="preserve"> </w:t>
      </w:r>
      <w:r>
        <w:rPr>
          <w:rFonts w:ascii="Verdana"/>
          <w:position w:val="2"/>
          <w:sz w:val="18"/>
        </w:rPr>
        <w:t>AHMET,TOKTA;,</w:t>
      </w:r>
      <w:r>
        <w:rPr>
          <w:rFonts w:ascii="Times New Roman"/>
          <w:spacing w:val="29"/>
          <w:position w:val="2"/>
          <w:sz w:val="18"/>
        </w:rPr>
        <w:t xml:space="preserve"> </w:t>
      </w:r>
      <w:r>
        <w:rPr>
          <w:rFonts w:ascii="Verdana"/>
          <w:position w:val="2"/>
          <w:sz w:val="18"/>
        </w:rPr>
        <w:t>ABDURRAHiM,SABANCI</w:t>
      </w:r>
      <w:r>
        <w:rPr>
          <w:rFonts w:ascii="Times New Roman"/>
          <w:spacing w:val="28"/>
          <w:position w:val="2"/>
          <w:sz w:val="18"/>
        </w:rPr>
        <w:t xml:space="preserve"> </w:t>
      </w:r>
      <w:r>
        <w:rPr>
          <w:rFonts w:ascii="Verdana"/>
          <w:position w:val="2"/>
          <w:sz w:val="18"/>
        </w:rPr>
        <w:t>KADiR,TEKBA;,</w:t>
      </w:r>
      <w:r>
        <w:rPr>
          <w:rFonts w:ascii="Times New Roman"/>
          <w:spacing w:val="29"/>
          <w:position w:val="2"/>
          <w:sz w:val="18"/>
        </w:rPr>
        <w:t xml:space="preserve"> </w:t>
      </w:r>
      <w:r>
        <w:rPr>
          <w:rFonts w:ascii="Verdana"/>
          <w:spacing w:val="-2"/>
          <w:position w:val="2"/>
          <w:sz w:val="18"/>
        </w:rPr>
        <w:t>MUSTAFA,DUYSAK</w:t>
      </w:r>
    </w:p>
    <w:p w:rsidR="00780E4F" w:rsidRDefault="00000000">
      <w:pPr>
        <w:pStyle w:val="GvdeMetni"/>
        <w:ind w:left="1200" w:right="837"/>
        <w:jc w:val="both"/>
        <w:rPr>
          <w:rFonts w:ascii="Verdana"/>
        </w:rPr>
      </w:pPr>
      <w:r>
        <w:rPr>
          <w:rFonts w:ascii="Verdana"/>
        </w:rPr>
        <w:t>HUSEYiN</w:t>
      </w:r>
      <w:r>
        <w:rPr>
          <w:rFonts w:ascii="Times New Roman"/>
        </w:rPr>
        <w:t xml:space="preserve"> </w:t>
      </w:r>
      <w:r>
        <w:rPr>
          <w:rFonts w:ascii="Verdana"/>
        </w:rPr>
        <w:t>(2017).</w:t>
      </w:r>
      <w:r>
        <w:rPr>
          <w:rFonts w:ascii="Times New Roman"/>
          <w:spacing w:val="40"/>
        </w:rPr>
        <w:t xml:space="preserve"> </w:t>
      </w:r>
      <w:r>
        <w:rPr>
          <w:rFonts w:ascii="Verdana"/>
        </w:rPr>
        <w:t>Millimetre</w:t>
      </w:r>
      <w:r>
        <w:rPr>
          <w:rFonts w:ascii="Times New Roman"/>
        </w:rPr>
        <w:t xml:space="preserve"> </w:t>
      </w:r>
      <w:r>
        <w:rPr>
          <w:rFonts w:ascii="Verdana"/>
        </w:rPr>
        <w:t>Wave</w:t>
      </w:r>
      <w:r>
        <w:rPr>
          <w:rFonts w:ascii="Times New Roman"/>
        </w:rPr>
        <w:t xml:space="preserve"> </w:t>
      </w:r>
      <w:r>
        <w:rPr>
          <w:rFonts w:ascii="Verdana"/>
        </w:rPr>
        <w:t>ISAR</w:t>
      </w:r>
      <w:r>
        <w:rPr>
          <w:rFonts w:ascii="Times New Roman"/>
        </w:rPr>
        <w:t xml:space="preserve"> </w:t>
      </w:r>
      <w:r>
        <w:rPr>
          <w:rFonts w:ascii="Verdana"/>
        </w:rPr>
        <w:t>Imaging</w:t>
      </w:r>
      <w:r>
        <w:rPr>
          <w:rFonts w:ascii="Times New Roman"/>
        </w:rPr>
        <w:t xml:space="preserve"> </w:t>
      </w:r>
      <w:r>
        <w:rPr>
          <w:rFonts w:ascii="Verdana"/>
        </w:rPr>
        <w:t>Technique</w:t>
      </w:r>
      <w:r>
        <w:rPr>
          <w:rFonts w:ascii="Times New Roman"/>
        </w:rPr>
        <w:t xml:space="preserve"> </w:t>
      </w:r>
      <w:r>
        <w:rPr>
          <w:rFonts w:ascii="Verdana"/>
        </w:rPr>
        <w:t>Based</w:t>
      </w:r>
      <w:r>
        <w:rPr>
          <w:rFonts w:ascii="Times New Roman"/>
        </w:rPr>
        <w:t xml:space="preserve"> </w:t>
      </w:r>
      <w:r>
        <w:rPr>
          <w:rFonts w:ascii="Verdana"/>
        </w:rPr>
        <w:t>On</w:t>
      </w:r>
      <w:r>
        <w:rPr>
          <w:rFonts w:ascii="Times New Roman"/>
        </w:rPr>
        <w:t xml:space="preserve"> </w:t>
      </w:r>
      <w:r>
        <w:rPr>
          <w:rFonts w:ascii="Verdana"/>
        </w:rPr>
        <w:t>Sparse</w:t>
      </w:r>
      <w:r>
        <w:rPr>
          <w:rFonts w:ascii="Times New Roman"/>
        </w:rPr>
        <w:t xml:space="preserve"> </w:t>
      </w:r>
      <w:r>
        <w:rPr>
          <w:rFonts w:ascii="Verdana"/>
        </w:rPr>
        <w:t>Aperture</w:t>
      </w:r>
      <w:r>
        <w:rPr>
          <w:rFonts w:ascii="Times New Roman"/>
        </w:rPr>
        <w:t xml:space="preserve"> </w:t>
      </w:r>
      <w:r>
        <w:rPr>
          <w:rFonts w:ascii="Verdana"/>
        </w:rPr>
        <w:t>Data</w:t>
      </w:r>
      <w:r>
        <w:rPr>
          <w:rFonts w:ascii="Times New Roman"/>
        </w:rPr>
        <w:t xml:space="preserve"> </w:t>
      </w:r>
      <w:r>
        <w:rPr>
          <w:rFonts w:ascii="Verdana"/>
        </w:rPr>
        <w:t>Collection.</w:t>
      </w:r>
      <w:r>
        <w:rPr>
          <w:rFonts w:ascii="Times New Roman"/>
          <w:spacing w:val="80"/>
        </w:rPr>
        <w:t xml:space="preserve"> </w:t>
      </w:r>
      <w:r>
        <w:rPr>
          <w:rFonts w:ascii="Verdana"/>
        </w:rPr>
        <w:t>5th</w:t>
      </w:r>
      <w:r>
        <w:rPr>
          <w:rFonts w:ascii="Times New Roman"/>
          <w:spacing w:val="40"/>
        </w:rPr>
        <w:t xml:space="preserve"> </w:t>
      </w:r>
      <w:r>
        <w:rPr>
          <w:rFonts w:ascii="Verdana"/>
        </w:rPr>
        <w:t>International</w:t>
      </w:r>
      <w:r>
        <w:rPr>
          <w:rFonts w:ascii="Times New Roman"/>
          <w:spacing w:val="40"/>
        </w:rPr>
        <w:t xml:space="preserve"> </w:t>
      </w:r>
      <w:r>
        <w:rPr>
          <w:rFonts w:ascii="Verdana"/>
        </w:rPr>
        <w:t>Symposium</w:t>
      </w:r>
      <w:r>
        <w:rPr>
          <w:rFonts w:ascii="Times New Roman"/>
          <w:spacing w:val="40"/>
        </w:rPr>
        <w:t xml:space="preserve"> </w:t>
      </w:r>
      <w:r>
        <w:rPr>
          <w:rFonts w:ascii="Verdana"/>
        </w:rPr>
        <w:t>on</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Engineering(ISEE)</w:t>
      </w:r>
      <w:r>
        <w:rPr>
          <w:rFonts w:ascii="Times New Roman"/>
          <w:spacing w:val="40"/>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3729039)</w:t>
      </w:r>
    </w:p>
    <w:p w:rsidR="00780E4F" w:rsidRDefault="00000000">
      <w:pPr>
        <w:pStyle w:val="ListeParagraf"/>
        <w:numPr>
          <w:ilvl w:val="0"/>
          <w:numId w:val="37"/>
        </w:numPr>
        <w:tabs>
          <w:tab w:val="left" w:pos="1197"/>
        </w:tabs>
        <w:spacing w:before="75" w:line="229" w:lineRule="exact"/>
        <w:ind w:left="1197" w:hanging="684"/>
        <w:jc w:val="both"/>
        <w:rPr>
          <w:rFonts w:ascii="Verdana"/>
          <w:sz w:val="18"/>
        </w:rPr>
      </w:pPr>
      <w:r>
        <w:rPr>
          <w:rFonts w:ascii="Verdana"/>
          <w:position w:val="2"/>
          <w:sz w:val="18"/>
        </w:rPr>
        <w:t>SABANCI</w:t>
      </w:r>
      <w:r>
        <w:rPr>
          <w:rFonts w:ascii="Times New Roman"/>
          <w:spacing w:val="76"/>
          <w:position w:val="2"/>
          <w:sz w:val="18"/>
        </w:rPr>
        <w:t xml:space="preserve">   </w:t>
      </w:r>
      <w:r>
        <w:rPr>
          <w:rFonts w:ascii="Verdana"/>
          <w:position w:val="2"/>
          <w:sz w:val="18"/>
        </w:rPr>
        <w:t>KADiR,ASLAN</w:t>
      </w:r>
      <w:r>
        <w:rPr>
          <w:rFonts w:ascii="Times New Roman"/>
          <w:spacing w:val="79"/>
          <w:position w:val="2"/>
          <w:sz w:val="18"/>
        </w:rPr>
        <w:t xml:space="preserve">   </w:t>
      </w:r>
      <w:r>
        <w:rPr>
          <w:rFonts w:ascii="Verdana"/>
          <w:position w:val="2"/>
          <w:sz w:val="18"/>
        </w:rPr>
        <w:t>MUHAMMET</w:t>
      </w:r>
      <w:r>
        <w:rPr>
          <w:rFonts w:ascii="Times New Roman"/>
          <w:spacing w:val="78"/>
          <w:position w:val="2"/>
          <w:sz w:val="18"/>
        </w:rPr>
        <w:t xml:space="preserve">   </w:t>
      </w:r>
      <w:r>
        <w:rPr>
          <w:rFonts w:ascii="Verdana"/>
          <w:position w:val="2"/>
          <w:sz w:val="18"/>
        </w:rPr>
        <w:t>FATiH,YiGiT</w:t>
      </w:r>
      <w:r>
        <w:rPr>
          <w:rFonts w:ascii="Times New Roman"/>
          <w:spacing w:val="79"/>
          <w:position w:val="2"/>
          <w:sz w:val="18"/>
        </w:rPr>
        <w:t xml:space="preserve">   </w:t>
      </w:r>
      <w:r>
        <w:rPr>
          <w:rFonts w:ascii="Verdana"/>
          <w:position w:val="2"/>
          <w:sz w:val="18"/>
        </w:rPr>
        <w:t>ENES,KAYABA;,I</w:t>
      </w:r>
      <w:r>
        <w:rPr>
          <w:rFonts w:ascii="Times New Roman"/>
          <w:spacing w:val="79"/>
          <w:position w:val="2"/>
          <w:sz w:val="18"/>
        </w:rPr>
        <w:t xml:space="preserve">   </w:t>
      </w:r>
      <w:r>
        <w:rPr>
          <w:rFonts w:ascii="Verdana"/>
          <w:spacing w:val="-2"/>
          <w:position w:val="2"/>
          <w:sz w:val="18"/>
        </w:rPr>
        <w:t>AHMET,TOKTA;,</w:t>
      </w:r>
    </w:p>
    <w:p w:rsidR="00780E4F" w:rsidRDefault="00000000">
      <w:pPr>
        <w:pStyle w:val="GvdeMetni"/>
        <w:ind w:left="1200" w:right="836"/>
        <w:jc w:val="both"/>
        <w:rPr>
          <w:rFonts w:ascii="Verdana"/>
        </w:rPr>
      </w:pPr>
      <w:r>
        <w:rPr>
          <w:rFonts w:ascii="Verdana"/>
        </w:rPr>
        <w:t>ABDURRAHiM,DUYSAK</w:t>
      </w:r>
      <w:r>
        <w:rPr>
          <w:rFonts w:ascii="Times New Roman"/>
        </w:rPr>
        <w:t xml:space="preserve"> </w:t>
      </w:r>
      <w:r>
        <w:rPr>
          <w:rFonts w:ascii="Verdana"/>
        </w:rPr>
        <w:t>HUSEYiN</w:t>
      </w:r>
      <w:r>
        <w:rPr>
          <w:rFonts w:ascii="Times New Roman"/>
        </w:rPr>
        <w:t xml:space="preserve"> </w:t>
      </w:r>
      <w:r>
        <w:rPr>
          <w:rFonts w:ascii="Verdana"/>
        </w:rPr>
        <w:t>(2017).</w:t>
      </w:r>
      <w:r>
        <w:rPr>
          <w:rFonts w:ascii="Times New Roman"/>
          <w:spacing w:val="40"/>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bread</w:t>
      </w:r>
      <w:r>
        <w:rPr>
          <w:rFonts w:ascii="Times New Roman"/>
        </w:rPr>
        <w:t xml:space="preserve"> </w:t>
      </w:r>
      <w:r>
        <w:rPr>
          <w:rFonts w:ascii="Verdana"/>
        </w:rPr>
        <w:t>and</w:t>
      </w:r>
      <w:r>
        <w:rPr>
          <w:rFonts w:ascii="Times New Roman"/>
        </w:rPr>
        <w:t xml:space="preserve"> </w:t>
      </w:r>
      <w:r>
        <w:rPr>
          <w:rFonts w:ascii="Verdana"/>
        </w:rPr>
        <w:t>durum</w:t>
      </w:r>
      <w:r>
        <w:rPr>
          <w:rFonts w:ascii="Times New Roman"/>
        </w:rPr>
        <w:t xml:space="preserve"> </w:t>
      </w:r>
      <w:r>
        <w:rPr>
          <w:rFonts w:ascii="Verdana"/>
        </w:rPr>
        <w:t>wheat</w:t>
      </w:r>
      <w:r>
        <w:rPr>
          <w:rFonts w:ascii="Times New Roman"/>
        </w:rPr>
        <w:t xml:space="preserve"> </w:t>
      </w:r>
      <w:r>
        <w:rPr>
          <w:rFonts w:ascii="Verdana"/>
        </w:rPr>
        <w:t>using</w:t>
      </w:r>
      <w:r>
        <w:rPr>
          <w:rFonts w:ascii="Times New Roman"/>
        </w:rPr>
        <w:t xml:space="preserve"> </w:t>
      </w:r>
      <w:r>
        <w:rPr>
          <w:rFonts w:ascii="Verdana"/>
        </w:rPr>
        <w:t>ELM</w:t>
      </w:r>
      <w:r>
        <w:rPr>
          <w:rFonts w:ascii="Times New Roman"/>
        </w:rPr>
        <w:t xml:space="preserve"> </w:t>
      </w:r>
      <w:r>
        <w:rPr>
          <w:rFonts w:ascii="Verdana"/>
        </w:rPr>
        <w:t>and</w:t>
      </w:r>
      <w:r>
        <w:rPr>
          <w:rFonts w:ascii="Times New Roman"/>
        </w:rPr>
        <w:t xml:space="preserve"> </w:t>
      </w:r>
      <w:r>
        <w:rPr>
          <w:rFonts w:ascii="Verdana"/>
        </w:rPr>
        <w:t>ANN.</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rPr>
        <w:t xml:space="preserve"> </w:t>
      </w:r>
      <w:r>
        <w:rPr>
          <w:rFonts w:ascii="Verdana"/>
        </w:rPr>
        <w:t>Technology</w:t>
      </w:r>
      <w:r>
        <w:rPr>
          <w:rFonts w:ascii="Times New Roman"/>
        </w:rPr>
        <w:t xml:space="preserve"> </w:t>
      </w:r>
      <w:r>
        <w:rPr>
          <w:rFonts w:ascii="Verdana"/>
        </w:rPr>
        <w:t>(ICONSETE)</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3729158)</w:t>
      </w:r>
    </w:p>
    <w:p w:rsidR="00780E4F" w:rsidRDefault="00000000">
      <w:pPr>
        <w:pStyle w:val="ListeParagraf"/>
        <w:numPr>
          <w:ilvl w:val="0"/>
          <w:numId w:val="37"/>
        </w:numPr>
        <w:tabs>
          <w:tab w:val="left" w:pos="1197"/>
          <w:tab w:val="left" w:pos="1200"/>
        </w:tabs>
        <w:spacing w:before="81" w:line="230" w:lineRule="auto"/>
        <w:ind w:right="837" w:hanging="687"/>
        <w:jc w:val="both"/>
        <w:rPr>
          <w:rFonts w:ascii="Verdana"/>
          <w:position w:val="-1"/>
          <w:sz w:val="18"/>
        </w:rPr>
      </w:pPr>
      <w:r>
        <w:rPr>
          <w:rFonts w:ascii="Verdana"/>
          <w:sz w:val="18"/>
        </w:rPr>
        <w:t>;,EFLEK</w:t>
      </w:r>
      <w:r>
        <w:rPr>
          <w:rFonts w:ascii="Times New Roman"/>
          <w:spacing w:val="39"/>
          <w:sz w:val="18"/>
        </w:rPr>
        <w:t xml:space="preserve"> </w:t>
      </w:r>
      <w:r>
        <w:rPr>
          <w:rFonts w:ascii="Verdana"/>
          <w:sz w:val="18"/>
        </w:rPr>
        <w:t>iBRAHiM,YALDIZ</w:t>
      </w:r>
      <w:r>
        <w:rPr>
          <w:rFonts w:ascii="Times New Roman"/>
          <w:spacing w:val="39"/>
          <w:sz w:val="18"/>
        </w:rPr>
        <w:t xml:space="preserve"> </w:t>
      </w:r>
      <w:r>
        <w:rPr>
          <w:rFonts w:ascii="Verdana"/>
          <w:sz w:val="18"/>
        </w:rPr>
        <w:t>ERCAN,DUYSAK</w:t>
      </w:r>
      <w:r>
        <w:rPr>
          <w:rFonts w:ascii="Times New Roman"/>
          <w:spacing w:val="39"/>
          <w:sz w:val="18"/>
        </w:rPr>
        <w:t xml:space="preserve"> </w:t>
      </w:r>
      <w:r>
        <w:rPr>
          <w:rFonts w:ascii="Verdana"/>
          <w:sz w:val="18"/>
        </w:rPr>
        <w:t>HUSEYiN</w:t>
      </w:r>
      <w:r>
        <w:rPr>
          <w:rFonts w:ascii="Times New Roman"/>
          <w:spacing w:val="39"/>
          <w:sz w:val="18"/>
        </w:rPr>
        <w:t xml:space="preserve"> </w:t>
      </w:r>
      <w:r>
        <w:rPr>
          <w:rFonts w:ascii="Verdana"/>
          <w:sz w:val="18"/>
        </w:rPr>
        <w:t>(2016).</w:t>
      </w:r>
      <w:r>
        <w:rPr>
          <w:rFonts w:ascii="Times New Roman"/>
          <w:spacing w:val="80"/>
          <w:sz w:val="18"/>
        </w:rPr>
        <w:t xml:space="preserve"> </w:t>
      </w:r>
      <w:r>
        <w:rPr>
          <w:rFonts w:ascii="Verdana"/>
          <w:sz w:val="18"/>
        </w:rPr>
        <w:t>Spectrum</w:t>
      </w:r>
      <w:r>
        <w:rPr>
          <w:rFonts w:ascii="Times New Roman"/>
          <w:spacing w:val="39"/>
          <w:sz w:val="18"/>
        </w:rPr>
        <w:t xml:space="preserve"> </w:t>
      </w:r>
      <w:r>
        <w:rPr>
          <w:rFonts w:ascii="Verdana"/>
          <w:sz w:val="18"/>
        </w:rPr>
        <w:t>Occupancy</w:t>
      </w:r>
      <w:r>
        <w:rPr>
          <w:rFonts w:ascii="Times New Roman"/>
          <w:spacing w:val="39"/>
          <w:sz w:val="18"/>
        </w:rPr>
        <w:t xml:space="preserve"> </w:t>
      </w:r>
      <w:r>
        <w:rPr>
          <w:rFonts w:ascii="Verdana"/>
          <w:sz w:val="18"/>
        </w:rPr>
        <w:t>Measurements</w:t>
      </w:r>
      <w:r>
        <w:rPr>
          <w:rFonts w:ascii="Times New Roman"/>
          <w:sz w:val="18"/>
        </w:rPr>
        <w:t xml:space="preserve"> </w:t>
      </w:r>
      <w:r>
        <w:rPr>
          <w:rFonts w:ascii="Verdana"/>
          <w:sz w:val="18"/>
        </w:rPr>
        <w:t>for</w:t>
      </w:r>
      <w:r>
        <w:rPr>
          <w:rFonts w:ascii="Times New Roman"/>
          <w:sz w:val="18"/>
        </w:rPr>
        <w:t xml:space="preserve"> </w:t>
      </w:r>
      <w:r>
        <w:rPr>
          <w:rFonts w:ascii="Verdana"/>
          <w:sz w:val="18"/>
        </w:rPr>
        <w:t>Terrestrial</w:t>
      </w:r>
      <w:r>
        <w:rPr>
          <w:rFonts w:ascii="Times New Roman"/>
          <w:sz w:val="18"/>
        </w:rPr>
        <w:t xml:space="preserve"> </w:t>
      </w:r>
      <w:r>
        <w:rPr>
          <w:rFonts w:ascii="Verdana"/>
          <w:sz w:val="18"/>
        </w:rPr>
        <w:t>TV</w:t>
      </w:r>
      <w:r>
        <w:rPr>
          <w:rFonts w:ascii="Times New Roman"/>
          <w:sz w:val="18"/>
        </w:rPr>
        <w:t xml:space="preserve"> </w:t>
      </w:r>
      <w:r>
        <w:rPr>
          <w:rFonts w:ascii="Verdana"/>
          <w:sz w:val="18"/>
        </w:rPr>
        <w:t>Bandsin</w:t>
      </w:r>
      <w:r>
        <w:rPr>
          <w:rFonts w:ascii="Times New Roman"/>
          <w:sz w:val="18"/>
        </w:rPr>
        <w:t xml:space="preserve"> </w:t>
      </w:r>
      <w:r>
        <w:rPr>
          <w:rFonts w:ascii="Verdana"/>
          <w:sz w:val="18"/>
        </w:rPr>
        <w:t>Turkey.</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and</w:t>
      </w:r>
      <w:r>
        <w:rPr>
          <w:rFonts w:ascii="Times New Roman"/>
          <w:sz w:val="18"/>
        </w:rPr>
        <w:t xml:space="preserve"> </w:t>
      </w:r>
      <w:r>
        <w:rPr>
          <w:rFonts w:ascii="Verdana"/>
          <w:sz w:val="18"/>
        </w:rPr>
        <w:t>Natural</w:t>
      </w:r>
      <w:r>
        <w:rPr>
          <w:rFonts w:ascii="Times New Roman"/>
          <w:sz w:val="18"/>
        </w:rPr>
        <w:t xml:space="preserve"> </w:t>
      </w:r>
      <w:r>
        <w:rPr>
          <w:rFonts w:ascii="Verdana"/>
          <w:sz w:val="18"/>
        </w:rPr>
        <w:t>Science(ICENS)</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3549308)</w:t>
      </w:r>
    </w:p>
    <w:p w:rsidR="00780E4F" w:rsidRDefault="00000000">
      <w:pPr>
        <w:spacing w:before="161"/>
        <w:ind w:left="694" w:right="1444" w:hanging="335"/>
        <w:rPr>
          <w:b/>
          <w:sz w:val="24"/>
        </w:rPr>
      </w:pPr>
      <w:r>
        <w:rPr>
          <w:b/>
          <w:color w:val="656565"/>
          <w:w w:val="120"/>
          <w:sz w:val="24"/>
        </w:rPr>
        <w:t>C.</w:t>
      </w:r>
      <w:r>
        <w:rPr>
          <w:b/>
          <w:color w:val="656565"/>
          <w:spacing w:val="-1"/>
          <w:w w:val="120"/>
          <w:sz w:val="24"/>
        </w:rPr>
        <w:t xml:space="preserve"> </w:t>
      </w:r>
      <w:r>
        <w:rPr>
          <w:b/>
          <w:color w:val="656565"/>
          <w:w w:val="120"/>
          <w:sz w:val="24"/>
        </w:rPr>
        <w:t>Yazılan</w:t>
      </w:r>
      <w:r>
        <w:rPr>
          <w:b/>
          <w:color w:val="656565"/>
          <w:spacing w:val="-1"/>
          <w:w w:val="120"/>
          <w:sz w:val="24"/>
        </w:rPr>
        <w:t xml:space="preserve"> </w:t>
      </w:r>
      <w:r>
        <w:rPr>
          <w:b/>
          <w:color w:val="656565"/>
          <w:w w:val="120"/>
          <w:sz w:val="24"/>
        </w:rPr>
        <w:t>ulusal/uluslararası</w:t>
      </w:r>
      <w:r>
        <w:rPr>
          <w:b/>
          <w:color w:val="656565"/>
          <w:spacing w:val="-1"/>
          <w:w w:val="120"/>
          <w:sz w:val="24"/>
        </w:rPr>
        <w:t xml:space="preserve"> </w:t>
      </w:r>
      <w:r>
        <w:rPr>
          <w:b/>
          <w:color w:val="656565"/>
          <w:w w:val="120"/>
          <w:sz w:val="24"/>
        </w:rPr>
        <w:t>kitaplar</w:t>
      </w:r>
      <w:r>
        <w:rPr>
          <w:b/>
          <w:color w:val="656565"/>
          <w:spacing w:val="-1"/>
          <w:w w:val="120"/>
          <w:sz w:val="24"/>
        </w:rPr>
        <w:t xml:space="preserve"> </w:t>
      </w:r>
      <w:r>
        <w:rPr>
          <w:b/>
          <w:color w:val="656565"/>
          <w:w w:val="120"/>
          <w:sz w:val="24"/>
        </w:rPr>
        <w:t>veya</w:t>
      </w:r>
      <w:r>
        <w:rPr>
          <w:b/>
          <w:color w:val="656565"/>
          <w:spacing w:val="-1"/>
          <w:w w:val="120"/>
          <w:sz w:val="24"/>
        </w:rPr>
        <w:t xml:space="preserve"> </w:t>
      </w:r>
      <w:r>
        <w:rPr>
          <w:b/>
          <w:color w:val="656565"/>
          <w:w w:val="120"/>
          <w:sz w:val="24"/>
        </w:rPr>
        <w:t>kitaplardaki</w:t>
      </w:r>
      <w:r>
        <w:rPr>
          <w:b/>
          <w:color w:val="656565"/>
          <w:spacing w:val="-1"/>
          <w:w w:val="120"/>
          <w:sz w:val="24"/>
        </w:rPr>
        <w:t xml:space="preserve"> </w:t>
      </w:r>
      <w:r>
        <w:rPr>
          <w:b/>
          <w:color w:val="656565"/>
          <w:w w:val="120"/>
          <w:sz w:val="24"/>
        </w:rPr>
        <w:t>bölümler: C2. Yazılan ulusal/uluslararası kitaplardaki bölümler:</w:t>
      </w:r>
    </w:p>
    <w:p w:rsidR="00780E4F" w:rsidRDefault="00000000">
      <w:pPr>
        <w:pStyle w:val="GvdeMetni"/>
        <w:spacing w:before="154" w:line="164" w:lineRule="exact"/>
        <w:ind w:left="1420"/>
      </w:pPr>
      <w:r>
        <w:rPr>
          <w:w w:val="110"/>
        </w:rPr>
        <w:t>Engineering</w:t>
      </w:r>
      <w:r>
        <w:rPr>
          <w:spacing w:val="24"/>
          <w:w w:val="110"/>
        </w:rPr>
        <w:t xml:space="preserve"> </w:t>
      </w:r>
      <w:r>
        <w:rPr>
          <w:w w:val="110"/>
        </w:rPr>
        <w:t>Cyber-Physical</w:t>
      </w:r>
      <w:r>
        <w:rPr>
          <w:spacing w:val="25"/>
          <w:w w:val="110"/>
        </w:rPr>
        <w:t xml:space="preserve"> </w:t>
      </w:r>
      <w:r>
        <w:rPr>
          <w:w w:val="110"/>
        </w:rPr>
        <w:t>Systems</w:t>
      </w:r>
      <w:r>
        <w:rPr>
          <w:spacing w:val="25"/>
          <w:w w:val="110"/>
        </w:rPr>
        <w:t xml:space="preserve"> </w:t>
      </w:r>
      <w:r>
        <w:rPr>
          <w:w w:val="110"/>
        </w:rPr>
        <w:t>and</w:t>
      </w:r>
      <w:r>
        <w:rPr>
          <w:spacing w:val="25"/>
          <w:w w:val="110"/>
        </w:rPr>
        <w:t xml:space="preserve"> </w:t>
      </w:r>
      <w:r>
        <w:rPr>
          <w:w w:val="110"/>
        </w:rPr>
        <w:t>Critical</w:t>
      </w:r>
      <w:r>
        <w:rPr>
          <w:spacing w:val="25"/>
          <w:w w:val="110"/>
        </w:rPr>
        <w:t xml:space="preserve"> </w:t>
      </w:r>
      <w:r>
        <w:rPr>
          <w:w w:val="110"/>
        </w:rPr>
        <w:t>Infrastructures</w:t>
      </w:r>
      <w:r>
        <w:rPr>
          <w:spacing w:val="24"/>
          <w:w w:val="110"/>
        </w:rPr>
        <w:t xml:space="preserve"> </w:t>
      </w:r>
      <w:r>
        <w:rPr>
          <w:w w:val="110"/>
        </w:rPr>
        <w:t>(ECPSCI),</w:t>
      </w:r>
      <w:r>
        <w:rPr>
          <w:spacing w:val="25"/>
          <w:w w:val="110"/>
        </w:rPr>
        <w:t xml:space="preserve"> </w:t>
      </w:r>
      <w:r>
        <w:rPr>
          <w:w w:val="110"/>
        </w:rPr>
        <w:t>Bölüm</w:t>
      </w:r>
      <w:r>
        <w:rPr>
          <w:spacing w:val="25"/>
          <w:w w:val="110"/>
        </w:rPr>
        <w:t xml:space="preserve"> </w:t>
      </w:r>
      <w:r>
        <w:rPr>
          <w:spacing w:val="-2"/>
          <w:w w:val="110"/>
        </w:rPr>
        <w:t>adı:(Estimating</w:t>
      </w:r>
    </w:p>
    <w:p w:rsidR="00780E4F" w:rsidRDefault="00000000">
      <w:pPr>
        <w:pStyle w:val="ListeParagraf"/>
        <w:numPr>
          <w:ilvl w:val="0"/>
          <w:numId w:val="13"/>
        </w:numPr>
        <w:tabs>
          <w:tab w:val="left" w:pos="1419"/>
        </w:tabs>
        <w:spacing w:line="254" w:lineRule="exact"/>
        <w:ind w:left="1419" w:hanging="605"/>
        <w:rPr>
          <w:position w:val="9"/>
          <w:sz w:val="18"/>
        </w:rPr>
      </w:pPr>
      <w:r>
        <w:rPr>
          <w:w w:val="115"/>
          <w:sz w:val="18"/>
        </w:rPr>
        <w:t>the</w:t>
      </w:r>
      <w:r>
        <w:rPr>
          <w:spacing w:val="5"/>
          <w:w w:val="115"/>
          <w:sz w:val="18"/>
        </w:rPr>
        <w:t xml:space="preserve"> </w:t>
      </w:r>
      <w:r>
        <w:rPr>
          <w:w w:val="115"/>
          <w:sz w:val="18"/>
        </w:rPr>
        <w:t>Resonance</w:t>
      </w:r>
      <w:r>
        <w:rPr>
          <w:spacing w:val="5"/>
          <w:w w:val="115"/>
          <w:sz w:val="18"/>
        </w:rPr>
        <w:t xml:space="preserve"> </w:t>
      </w:r>
      <w:r>
        <w:rPr>
          <w:w w:val="115"/>
          <w:sz w:val="18"/>
        </w:rPr>
        <w:t>Frequency</w:t>
      </w:r>
      <w:r>
        <w:rPr>
          <w:spacing w:val="5"/>
          <w:w w:val="115"/>
          <w:sz w:val="18"/>
        </w:rPr>
        <w:t xml:space="preserve"> </w:t>
      </w:r>
      <w:r>
        <w:rPr>
          <w:w w:val="115"/>
          <w:sz w:val="18"/>
        </w:rPr>
        <w:t>of</w:t>
      </w:r>
      <w:r>
        <w:rPr>
          <w:spacing w:val="5"/>
          <w:w w:val="115"/>
          <w:sz w:val="18"/>
        </w:rPr>
        <w:t xml:space="preserve"> </w:t>
      </w:r>
      <w:r>
        <w:rPr>
          <w:w w:val="115"/>
          <w:sz w:val="18"/>
        </w:rPr>
        <w:t>Square</w:t>
      </w:r>
      <w:r>
        <w:rPr>
          <w:spacing w:val="5"/>
          <w:w w:val="115"/>
          <w:sz w:val="18"/>
        </w:rPr>
        <w:t xml:space="preserve"> </w:t>
      </w:r>
      <w:r>
        <w:rPr>
          <w:w w:val="115"/>
          <w:sz w:val="18"/>
        </w:rPr>
        <w:t>Ring</w:t>
      </w:r>
      <w:r>
        <w:rPr>
          <w:spacing w:val="5"/>
          <w:w w:val="115"/>
          <w:sz w:val="18"/>
        </w:rPr>
        <w:t xml:space="preserve"> </w:t>
      </w:r>
      <w:r>
        <w:rPr>
          <w:w w:val="115"/>
          <w:sz w:val="18"/>
        </w:rPr>
        <w:t>Frequency</w:t>
      </w:r>
      <w:r>
        <w:rPr>
          <w:spacing w:val="6"/>
          <w:w w:val="115"/>
          <w:sz w:val="18"/>
        </w:rPr>
        <w:t xml:space="preserve"> </w:t>
      </w:r>
      <w:r>
        <w:rPr>
          <w:w w:val="115"/>
          <w:sz w:val="18"/>
        </w:rPr>
        <w:t>Selective</w:t>
      </w:r>
      <w:r>
        <w:rPr>
          <w:spacing w:val="5"/>
          <w:w w:val="115"/>
          <w:sz w:val="18"/>
        </w:rPr>
        <w:t xml:space="preserve"> </w:t>
      </w:r>
      <w:r>
        <w:rPr>
          <w:w w:val="115"/>
          <w:sz w:val="18"/>
        </w:rPr>
        <w:t>Surfaces</w:t>
      </w:r>
      <w:r>
        <w:rPr>
          <w:spacing w:val="4"/>
          <w:w w:val="115"/>
          <w:sz w:val="18"/>
        </w:rPr>
        <w:t xml:space="preserve"> </w:t>
      </w:r>
      <w:r>
        <w:rPr>
          <w:w w:val="115"/>
          <w:sz w:val="18"/>
        </w:rPr>
        <w:t>by</w:t>
      </w:r>
      <w:r>
        <w:rPr>
          <w:spacing w:val="5"/>
          <w:w w:val="115"/>
          <w:sz w:val="18"/>
        </w:rPr>
        <w:t xml:space="preserve"> </w:t>
      </w:r>
      <w:r>
        <w:rPr>
          <w:w w:val="115"/>
          <w:sz w:val="18"/>
        </w:rPr>
        <w:t>Using</w:t>
      </w:r>
      <w:r>
        <w:rPr>
          <w:spacing w:val="5"/>
          <w:w w:val="115"/>
          <w:sz w:val="18"/>
        </w:rPr>
        <w:t xml:space="preserve"> </w:t>
      </w:r>
      <w:r>
        <w:rPr>
          <w:w w:val="115"/>
          <w:sz w:val="18"/>
        </w:rPr>
        <w:t>ANN)</w:t>
      </w:r>
      <w:r>
        <w:rPr>
          <w:spacing w:val="6"/>
          <w:w w:val="115"/>
          <w:sz w:val="18"/>
        </w:rPr>
        <w:t xml:space="preserve"> </w:t>
      </w:r>
      <w:r>
        <w:rPr>
          <w:spacing w:val="-2"/>
          <w:w w:val="115"/>
          <w:sz w:val="18"/>
        </w:rPr>
        <w:t>(2023).,</w:t>
      </w:r>
    </w:p>
    <w:p w:rsidR="00780E4F" w:rsidRDefault="00000000">
      <w:pPr>
        <w:pStyle w:val="GvdeMetni"/>
        <w:tabs>
          <w:tab w:val="left" w:pos="5383"/>
        </w:tabs>
        <w:ind w:left="1420" w:right="838"/>
      </w:pPr>
      <w:r>
        <w:rPr>
          <w:w w:val="110"/>
        </w:rPr>
        <w:t>YERLİKAYA</w:t>
      </w:r>
      <w:r>
        <w:rPr>
          <w:spacing w:val="40"/>
          <w:w w:val="110"/>
        </w:rPr>
        <w:t xml:space="preserve"> </w:t>
      </w:r>
      <w:r>
        <w:rPr>
          <w:w w:val="110"/>
        </w:rPr>
        <w:t>MEHMET,</w:t>
      </w:r>
      <w:r>
        <w:rPr>
          <w:spacing w:val="40"/>
          <w:w w:val="110"/>
        </w:rPr>
        <w:t xml:space="preserve"> </w:t>
      </w:r>
      <w:r>
        <w:rPr>
          <w:w w:val="110"/>
        </w:rPr>
        <w:t>DUYSAK</w:t>
      </w:r>
      <w:r>
        <w:rPr>
          <w:spacing w:val="40"/>
          <w:w w:val="110"/>
        </w:rPr>
        <w:t xml:space="preserve"> </w:t>
      </w:r>
      <w:r>
        <w:rPr>
          <w:w w:val="110"/>
        </w:rPr>
        <w:t>HÜSEYİN,</w:t>
      </w:r>
      <w:r>
        <w:tab/>
      </w:r>
      <w:r>
        <w:rPr>
          <w:w w:val="110"/>
        </w:rPr>
        <w:t>Springer,</w:t>
      </w:r>
      <w:r>
        <w:rPr>
          <w:spacing w:val="40"/>
          <w:w w:val="110"/>
        </w:rPr>
        <w:t xml:space="preserve"> </w:t>
      </w:r>
      <w:r>
        <w:rPr>
          <w:w w:val="110"/>
        </w:rPr>
        <w:t>Editör:Fatos</w:t>
      </w:r>
      <w:r>
        <w:rPr>
          <w:spacing w:val="40"/>
          <w:w w:val="110"/>
        </w:rPr>
        <w:t xml:space="preserve"> </w:t>
      </w:r>
      <w:r>
        <w:rPr>
          <w:w w:val="110"/>
        </w:rPr>
        <w:t>Xhafa,</w:t>
      </w:r>
      <w:r>
        <w:rPr>
          <w:spacing w:val="40"/>
          <w:w w:val="110"/>
        </w:rPr>
        <w:t xml:space="preserve"> </w:t>
      </w:r>
      <w:r>
        <w:rPr>
          <w:w w:val="110"/>
        </w:rPr>
        <w:t>Basım</w:t>
      </w:r>
      <w:r>
        <w:rPr>
          <w:spacing w:val="40"/>
          <w:w w:val="110"/>
        </w:rPr>
        <w:t xml:space="preserve"> </w:t>
      </w:r>
      <w:r>
        <w:rPr>
          <w:w w:val="110"/>
        </w:rPr>
        <w:t>sayısı:7,</w:t>
      </w:r>
      <w:r>
        <w:rPr>
          <w:spacing w:val="40"/>
          <w:w w:val="110"/>
        </w:rPr>
        <w:t xml:space="preserve"> </w:t>
      </w:r>
      <w:r>
        <w:rPr>
          <w:w w:val="110"/>
        </w:rPr>
        <w:t>Sayfa Sayısı</w:t>
      </w:r>
      <w:r>
        <w:rPr>
          <w:spacing w:val="80"/>
          <w:w w:val="110"/>
        </w:rPr>
        <w:t xml:space="preserve"> </w:t>
      </w:r>
      <w:r>
        <w:rPr>
          <w:w w:val="110"/>
        </w:rPr>
        <w:t>702,</w:t>
      </w:r>
      <w:r>
        <w:rPr>
          <w:spacing w:val="80"/>
          <w:w w:val="110"/>
        </w:rPr>
        <w:t xml:space="preserve"> </w:t>
      </w:r>
      <w:r>
        <w:rPr>
          <w:w w:val="110"/>
        </w:rPr>
        <w:t>ISBN:2731-5010,</w:t>
      </w:r>
      <w:r>
        <w:rPr>
          <w:spacing w:val="80"/>
          <w:w w:val="110"/>
        </w:rPr>
        <w:t xml:space="preserve"> </w:t>
      </w:r>
      <w:r>
        <w:rPr>
          <w:w w:val="110"/>
        </w:rPr>
        <w:t>İngilizce(Bilimsel</w:t>
      </w:r>
      <w:r>
        <w:rPr>
          <w:spacing w:val="80"/>
          <w:w w:val="110"/>
        </w:rPr>
        <w:t xml:space="preserve"> </w:t>
      </w:r>
      <w:r>
        <w:rPr>
          <w:w w:val="110"/>
        </w:rPr>
        <w:t>Kitap)</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8747080)</w:t>
      </w:r>
    </w:p>
    <w:p w:rsidR="00780E4F" w:rsidRDefault="00000000">
      <w:pPr>
        <w:spacing w:before="172"/>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GvdeMetni"/>
        <w:spacing w:before="128" w:line="230" w:lineRule="auto"/>
        <w:ind w:left="1180" w:right="457" w:hanging="596"/>
        <w:jc w:val="both"/>
      </w:pPr>
      <w:r>
        <w:rPr>
          <w:w w:val="115"/>
          <w:position w:val="-1"/>
        </w:rPr>
        <w:t>1.</w:t>
      </w:r>
      <w:r>
        <w:rPr>
          <w:spacing w:val="80"/>
          <w:w w:val="150"/>
          <w:position w:val="-1"/>
        </w:rPr>
        <w:t xml:space="preserve">  </w:t>
      </w:r>
      <w:r>
        <w:rPr>
          <w:w w:val="115"/>
        </w:rPr>
        <w:t>ŞEFLEK</w:t>
      </w:r>
      <w:r>
        <w:rPr>
          <w:spacing w:val="-4"/>
          <w:w w:val="115"/>
        </w:rPr>
        <w:t xml:space="preserve"> </w:t>
      </w:r>
      <w:r>
        <w:rPr>
          <w:w w:val="115"/>
        </w:rPr>
        <w:t>İBRAHİM,YALDIZ</w:t>
      </w:r>
      <w:r>
        <w:rPr>
          <w:spacing w:val="-4"/>
          <w:w w:val="115"/>
        </w:rPr>
        <w:t xml:space="preserve"> </w:t>
      </w:r>
      <w:r>
        <w:rPr>
          <w:w w:val="115"/>
        </w:rPr>
        <w:t>ERCAN,DUYSAK</w:t>
      </w:r>
      <w:r>
        <w:rPr>
          <w:spacing w:val="-4"/>
          <w:w w:val="115"/>
        </w:rPr>
        <w:t xml:space="preserve"> </w:t>
      </w:r>
      <w:r>
        <w:rPr>
          <w:w w:val="115"/>
        </w:rPr>
        <w:t>HÜSEYİN</w:t>
      </w:r>
      <w:r>
        <w:rPr>
          <w:spacing w:val="-4"/>
          <w:w w:val="115"/>
        </w:rPr>
        <w:t xml:space="preserve"> </w:t>
      </w:r>
      <w:r>
        <w:rPr>
          <w:w w:val="115"/>
        </w:rPr>
        <w:t>(2015).</w:t>
      </w:r>
      <w:r>
        <w:rPr>
          <w:spacing w:val="40"/>
          <w:w w:val="115"/>
        </w:rPr>
        <w:t xml:space="preserve"> </w:t>
      </w:r>
      <w:r>
        <w:rPr>
          <w:w w:val="115"/>
        </w:rPr>
        <w:t>Konya</w:t>
      </w:r>
      <w:r>
        <w:rPr>
          <w:spacing w:val="-4"/>
          <w:w w:val="115"/>
        </w:rPr>
        <w:t xml:space="preserve"> </w:t>
      </w:r>
      <w:r>
        <w:rPr>
          <w:w w:val="115"/>
        </w:rPr>
        <w:t>Selçuk</w:t>
      </w:r>
      <w:r>
        <w:rPr>
          <w:spacing w:val="-4"/>
          <w:w w:val="115"/>
        </w:rPr>
        <w:t xml:space="preserve"> </w:t>
      </w:r>
      <w:r>
        <w:rPr>
          <w:w w:val="115"/>
        </w:rPr>
        <w:t>Üniversitesi</w:t>
      </w:r>
      <w:r>
        <w:rPr>
          <w:spacing w:val="-4"/>
          <w:w w:val="115"/>
        </w:rPr>
        <w:t xml:space="preserve"> </w:t>
      </w:r>
      <w:r>
        <w:rPr>
          <w:w w:val="115"/>
        </w:rPr>
        <w:t>Kampüsünde</w:t>
      </w:r>
      <w:r>
        <w:rPr>
          <w:spacing w:val="-4"/>
          <w:w w:val="115"/>
        </w:rPr>
        <w:t xml:space="preserve"> </w:t>
      </w:r>
      <w:r>
        <w:rPr>
          <w:w w:val="115"/>
        </w:rPr>
        <w:t>GSM VE 3GFrekans Bantları İçin 24 Saatlik Spektrum Doluluk Ölçümü ve Analizi.</w:t>
      </w:r>
      <w:r>
        <w:rPr>
          <w:spacing w:val="40"/>
          <w:w w:val="115"/>
        </w:rPr>
        <w:t xml:space="preserve"> </w:t>
      </w:r>
      <w:r>
        <w:rPr>
          <w:w w:val="115"/>
        </w:rPr>
        <w:t>Elektromanyetik Alanlar veEtkileri Sempozyumu (Tam Metin Bildiri/Sözlü Sunum) (Yayın No: 3549302)</w:t>
      </w:r>
    </w:p>
    <w:p w:rsidR="00780E4F" w:rsidRDefault="00780E4F">
      <w:pPr>
        <w:spacing w:line="230" w:lineRule="auto"/>
        <w:jc w:val="both"/>
        <w:sectPr w:rsidR="00780E4F">
          <w:pgSz w:w="11900" w:h="16840"/>
          <w:pgMar w:top="360" w:right="220" w:bottom="760" w:left="640" w:header="0" w:footer="570" w:gutter="0"/>
          <w:cols w:space="708"/>
        </w:sectPr>
      </w:pPr>
    </w:p>
    <w:p w:rsidR="00780E4F" w:rsidRDefault="00780E4F">
      <w:pPr>
        <w:pStyle w:val="GvdeMetni"/>
        <w:spacing w:before="1"/>
        <w:rPr>
          <w:sz w:val="2"/>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1"/>
        <w:gridCol w:w="4285"/>
        <w:gridCol w:w="1737"/>
        <w:gridCol w:w="1505"/>
      </w:tblGrid>
      <w:tr w:rsidR="00780E4F">
        <w:trPr>
          <w:trHeight w:val="318"/>
        </w:trPr>
        <w:tc>
          <w:tcPr>
            <w:tcW w:w="1721" w:type="dxa"/>
            <w:vMerge w:val="restart"/>
            <w:tcBorders>
              <w:left w:val="single" w:sz="4" w:space="0" w:color="000000"/>
              <w:right w:val="single" w:sz="4" w:space="0" w:color="000000"/>
            </w:tcBorders>
          </w:tcPr>
          <w:p w:rsidR="00780E4F" w:rsidRDefault="00780E4F">
            <w:pPr>
              <w:pStyle w:val="TableParagraph"/>
              <w:spacing w:before="11"/>
              <w:rPr>
                <w:rFonts w:ascii="Trebuchet MS"/>
                <w:sz w:val="14"/>
              </w:rPr>
            </w:pPr>
          </w:p>
          <w:p w:rsidR="00780E4F" w:rsidRDefault="00000000">
            <w:pPr>
              <w:pStyle w:val="TableParagraph"/>
              <w:ind w:left="256"/>
              <w:rPr>
                <w:rFonts w:ascii="Trebuchet MS"/>
                <w:sz w:val="20"/>
              </w:rPr>
            </w:pPr>
            <w:r>
              <w:rPr>
                <w:rFonts w:ascii="Trebuchet MS"/>
                <w:noProof/>
                <w:sz w:val="20"/>
              </w:rPr>
              <w:drawing>
                <wp:inline distT="0" distB="0" distL="0" distR="0">
                  <wp:extent cx="794809" cy="752094"/>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8" cstate="print"/>
                          <a:stretch>
                            <a:fillRect/>
                          </a:stretch>
                        </pic:blipFill>
                        <pic:spPr>
                          <a:xfrm>
                            <a:off x="0" y="0"/>
                            <a:ext cx="794809" cy="752094"/>
                          </a:xfrm>
                          <a:prstGeom prst="rect">
                            <a:avLst/>
                          </a:prstGeom>
                        </pic:spPr>
                      </pic:pic>
                    </a:graphicData>
                  </a:graphic>
                </wp:inline>
              </w:drawing>
            </w:r>
          </w:p>
        </w:tc>
        <w:tc>
          <w:tcPr>
            <w:tcW w:w="4285" w:type="dxa"/>
            <w:vMerge w:val="restart"/>
            <w:tcBorders>
              <w:left w:val="single" w:sz="4" w:space="0" w:color="000000"/>
            </w:tcBorders>
          </w:tcPr>
          <w:p w:rsidR="00780E4F" w:rsidRDefault="00780E4F">
            <w:pPr>
              <w:pStyle w:val="TableParagraph"/>
              <w:spacing w:before="152"/>
              <w:rPr>
                <w:rFonts w:ascii="Trebuchet MS"/>
                <w:sz w:val="20"/>
              </w:rPr>
            </w:pPr>
          </w:p>
          <w:p w:rsidR="00780E4F" w:rsidRDefault="00000000">
            <w:pPr>
              <w:pStyle w:val="TableParagraph"/>
              <w:ind w:left="287"/>
              <w:rPr>
                <w:rFonts w:ascii="Trebuchet MS"/>
                <w:sz w:val="20"/>
              </w:rPr>
            </w:pPr>
            <w:r>
              <w:rPr>
                <w:rFonts w:ascii="Trebuchet MS"/>
                <w:noProof/>
                <w:sz w:val="20"/>
              </w:rPr>
              <w:drawing>
                <wp:inline distT="0" distB="0" distL="0" distR="0">
                  <wp:extent cx="2342103" cy="309562"/>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9" cstate="print"/>
                          <a:stretch>
                            <a:fillRect/>
                          </a:stretch>
                        </pic:blipFill>
                        <pic:spPr>
                          <a:xfrm>
                            <a:off x="0" y="0"/>
                            <a:ext cx="2342103" cy="309562"/>
                          </a:xfrm>
                          <a:prstGeom prst="rect">
                            <a:avLst/>
                          </a:prstGeom>
                        </pic:spPr>
                      </pic:pic>
                    </a:graphicData>
                  </a:graphic>
                </wp:inline>
              </w:drawing>
            </w:r>
          </w:p>
          <w:p w:rsidR="00780E4F" w:rsidRDefault="00000000">
            <w:pPr>
              <w:pStyle w:val="TableParagraph"/>
              <w:spacing w:before="60"/>
              <w:ind w:left="12"/>
              <w:jc w:val="center"/>
              <w:rPr>
                <w:rFonts w:ascii="Times New Roman"/>
                <w:b/>
                <w:sz w:val="24"/>
              </w:rPr>
            </w:pPr>
            <w:r>
              <w:rPr>
                <w:rFonts w:ascii="Times New Roman"/>
                <w:b/>
                <w:spacing w:val="-2"/>
                <w:sz w:val="24"/>
              </w:rPr>
              <w:t>FORMU</w:t>
            </w:r>
          </w:p>
        </w:tc>
        <w:tc>
          <w:tcPr>
            <w:tcW w:w="1737" w:type="dxa"/>
          </w:tcPr>
          <w:p w:rsidR="00780E4F" w:rsidRDefault="00000000">
            <w:pPr>
              <w:pStyle w:val="TableParagraph"/>
              <w:spacing w:before="21"/>
              <w:ind w:left="101"/>
              <w:rPr>
                <w:rFonts w:ascii="Times New Roman" w:hAnsi="Times New Roman"/>
                <w:sz w:val="21"/>
              </w:rPr>
            </w:pPr>
            <w:r>
              <w:rPr>
                <w:rFonts w:ascii="Times New Roman" w:hAnsi="Times New Roman"/>
                <w:spacing w:val="-2"/>
                <w:sz w:val="21"/>
              </w:rPr>
              <w:t>Doküman</w:t>
            </w:r>
            <w:r>
              <w:rPr>
                <w:rFonts w:ascii="Times New Roman" w:hAnsi="Times New Roman"/>
                <w:spacing w:val="-4"/>
                <w:sz w:val="21"/>
              </w:rPr>
              <w:t xml:space="preserve"> </w:t>
            </w:r>
            <w:r>
              <w:rPr>
                <w:rFonts w:ascii="Times New Roman" w:hAnsi="Times New Roman"/>
                <w:spacing w:val="-5"/>
                <w:sz w:val="21"/>
              </w:rPr>
              <w:t>No</w:t>
            </w:r>
          </w:p>
        </w:tc>
        <w:tc>
          <w:tcPr>
            <w:tcW w:w="1505" w:type="dxa"/>
            <w:tcBorders>
              <w:right w:val="single" w:sz="4" w:space="0" w:color="000000"/>
            </w:tcBorders>
          </w:tcPr>
          <w:p w:rsidR="00780E4F" w:rsidRDefault="00000000">
            <w:pPr>
              <w:pStyle w:val="TableParagraph"/>
              <w:spacing w:before="21"/>
              <w:ind w:left="101"/>
              <w:rPr>
                <w:rFonts w:ascii="Times New Roman"/>
                <w:sz w:val="21"/>
              </w:rPr>
            </w:pPr>
            <w:r>
              <w:rPr>
                <w:rFonts w:ascii="Times New Roman"/>
                <w:spacing w:val="-5"/>
                <w:sz w:val="21"/>
              </w:rPr>
              <w:t>FR-532</w:t>
            </w:r>
          </w:p>
        </w:tc>
      </w:tr>
      <w:tr w:rsidR="00780E4F">
        <w:trPr>
          <w:trHeight w:val="318"/>
        </w:trPr>
        <w:tc>
          <w:tcPr>
            <w:tcW w:w="1721" w:type="dxa"/>
            <w:vMerge/>
            <w:tcBorders>
              <w:top w:val="nil"/>
              <w:left w:val="single" w:sz="4" w:space="0" w:color="000000"/>
              <w:right w:val="single" w:sz="4" w:space="0" w:color="000000"/>
            </w:tcBorders>
          </w:tcPr>
          <w:p w:rsidR="00780E4F" w:rsidRDefault="00780E4F">
            <w:pPr>
              <w:rPr>
                <w:sz w:val="2"/>
                <w:szCs w:val="2"/>
              </w:rPr>
            </w:pPr>
          </w:p>
        </w:tc>
        <w:tc>
          <w:tcPr>
            <w:tcW w:w="4285" w:type="dxa"/>
            <w:vMerge/>
            <w:tcBorders>
              <w:top w:val="nil"/>
              <w:left w:val="single" w:sz="4" w:space="0" w:color="000000"/>
            </w:tcBorders>
          </w:tcPr>
          <w:p w:rsidR="00780E4F" w:rsidRDefault="00780E4F">
            <w:pPr>
              <w:rPr>
                <w:sz w:val="2"/>
                <w:szCs w:val="2"/>
              </w:rPr>
            </w:pPr>
          </w:p>
        </w:tc>
        <w:tc>
          <w:tcPr>
            <w:tcW w:w="1737" w:type="dxa"/>
          </w:tcPr>
          <w:p w:rsidR="00780E4F" w:rsidRDefault="00780E4F">
            <w:pPr>
              <w:pStyle w:val="TableParagraph"/>
              <w:rPr>
                <w:rFonts w:ascii="Trebuchet MS"/>
                <w:sz w:val="4"/>
              </w:rPr>
            </w:pPr>
          </w:p>
          <w:p w:rsidR="00780E4F" w:rsidRDefault="00000000">
            <w:pPr>
              <w:pStyle w:val="TableParagraph"/>
              <w:spacing w:line="217" w:lineRule="exact"/>
              <w:ind w:left="106"/>
              <w:rPr>
                <w:rFonts w:ascii="Trebuchet MS"/>
                <w:sz w:val="20"/>
              </w:rPr>
            </w:pPr>
            <w:r>
              <w:rPr>
                <w:rFonts w:ascii="Trebuchet MS"/>
                <w:noProof/>
                <w:position w:val="-3"/>
                <w:sz w:val="20"/>
              </w:rPr>
              <w:drawing>
                <wp:inline distT="0" distB="0" distL="0" distR="0">
                  <wp:extent cx="854762" cy="138112"/>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40" cstate="print"/>
                          <a:stretch>
                            <a:fillRect/>
                          </a:stretch>
                        </pic:blipFill>
                        <pic:spPr>
                          <a:xfrm>
                            <a:off x="0" y="0"/>
                            <a:ext cx="854762" cy="138112"/>
                          </a:xfrm>
                          <a:prstGeom prst="rect">
                            <a:avLst/>
                          </a:prstGeom>
                        </pic:spPr>
                      </pic:pic>
                    </a:graphicData>
                  </a:graphic>
                </wp:inline>
              </w:drawing>
            </w:r>
          </w:p>
        </w:tc>
        <w:tc>
          <w:tcPr>
            <w:tcW w:w="1505" w:type="dxa"/>
            <w:tcBorders>
              <w:right w:val="single" w:sz="4" w:space="0" w:color="000000"/>
            </w:tcBorders>
          </w:tcPr>
          <w:p w:rsidR="00780E4F" w:rsidRDefault="00000000">
            <w:pPr>
              <w:pStyle w:val="TableParagraph"/>
              <w:spacing w:before="21"/>
              <w:ind w:left="102"/>
              <w:rPr>
                <w:rFonts w:ascii="Times New Roman"/>
                <w:sz w:val="21"/>
              </w:rPr>
            </w:pPr>
            <w:r>
              <w:rPr>
                <w:rFonts w:ascii="Times New Roman"/>
                <w:spacing w:val="-2"/>
                <w:sz w:val="21"/>
              </w:rPr>
              <w:t>07.05.2024</w:t>
            </w:r>
          </w:p>
        </w:tc>
      </w:tr>
      <w:tr w:rsidR="00780E4F">
        <w:trPr>
          <w:trHeight w:val="288"/>
        </w:trPr>
        <w:tc>
          <w:tcPr>
            <w:tcW w:w="1721" w:type="dxa"/>
            <w:vMerge/>
            <w:tcBorders>
              <w:top w:val="nil"/>
              <w:left w:val="single" w:sz="4" w:space="0" w:color="000000"/>
              <w:right w:val="single" w:sz="4" w:space="0" w:color="000000"/>
            </w:tcBorders>
          </w:tcPr>
          <w:p w:rsidR="00780E4F" w:rsidRDefault="00780E4F">
            <w:pPr>
              <w:rPr>
                <w:sz w:val="2"/>
                <w:szCs w:val="2"/>
              </w:rPr>
            </w:pPr>
          </w:p>
        </w:tc>
        <w:tc>
          <w:tcPr>
            <w:tcW w:w="4285" w:type="dxa"/>
            <w:vMerge/>
            <w:tcBorders>
              <w:top w:val="nil"/>
              <w:left w:val="single" w:sz="4" w:space="0" w:color="000000"/>
            </w:tcBorders>
          </w:tcPr>
          <w:p w:rsidR="00780E4F" w:rsidRDefault="00780E4F">
            <w:pPr>
              <w:rPr>
                <w:sz w:val="2"/>
                <w:szCs w:val="2"/>
              </w:rPr>
            </w:pPr>
          </w:p>
        </w:tc>
        <w:tc>
          <w:tcPr>
            <w:tcW w:w="1737" w:type="dxa"/>
            <w:tcBorders>
              <w:bottom w:val="single" w:sz="4" w:space="0" w:color="000000"/>
            </w:tcBorders>
          </w:tcPr>
          <w:p w:rsidR="00780E4F" w:rsidRDefault="00000000">
            <w:pPr>
              <w:pStyle w:val="TableParagraph"/>
              <w:spacing w:before="6"/>
              <w:ind w:left="101"/>
              <w:rPr>
                <w:rFonts w:ascii="Times New Roman"/>
                <w:sz w:val="21"/>
              </w:rPr>
            </w:pPr>
            <w:r>
              <w:rPr>
                <w:rFonts w:ascii="Times New Roman"/>
                <w:spacing w:val="-2"/>
                <w:sz w:val="21"/>
              </w:rPr>
              <w:t>Revizyon</w:t>
            </w:r>
            <w:r>
              <w:rPr>
                <w:rFonts w:ascii="Times New Roman"/>
                <w:spacing w:val="-1"/>
                <w:sz w:val="21"/>
              </w:rPr>
              <w:t xml:space="preserve"> </w:t>
            </w:r>
            <w:r>
              <w:rPr>
                <w:rFonts w:ascii="Times New Roman"/>
                <w:spacing w:val="-2"/>
                <w:sz w:val="21"/>
              </w:rPr>
              <w:t>Tarihi</w:t>
            </w:r>
          </w:p>
        </w:tc>
        <w:tc>
          <w:tcPr>
            <w:tcW w:w="1505" w:type="dxa"/>
            <w:tcBorders>
              <w:bottom w:val="single" w:sz="4" w:space="0" w:color="000000"/>
              <w:right w:val="single" w:sz="4" w:space="0" w:color="000000"/>
            </w:tcBorders>
          </w:tcPr>
          <w:p w:rsidR="00780E4F" w:rsidRDefault="00780E4F">
            <w:pPr>
              <w:pStyle w:val="TableParagraph"/>
              <w:rPr>
                <w:rFonts w:ascii="Times New Roman"/>
                <w:sz w:val="20"/>
              </w:rPr>
            </w:pPr>
          </w:p>
        </w:tc>
      </w:tr>
      <w:tr w:rsidR="00780E4F">
        <w:trPr>
          <w:trHeight w:val="319"/>
        </w:trPr>
        <w:tc>
          <w:tcPr>
            <w:tcW w:w="1721" w:type="dxa"/>
            <w:vMerge/>
            <w:tcBorders>
              <w:top w:val="nil"/>
              <w:left w:val="single" w:sz="4" w:space="0" w:color="000000"/>
              <w:right w:val="single" w:sz="4" w:space="0" w:color="000000"/>
            </w:tcBorders>
          </w:tcPr>
          <w:p w:rsidR="00780E4F" w:rsidRDefault="00780E4F">
            <w:pPr>
              <w:rPr>
                <w:sz w:val="2"/>
                <w:szCs w:val="2"/>
              </w:rPr>
            </w:pPr>
          </w:p>
        </w:tc>
        <w:tc>
          <w:tcPr>
            <w:tcW w:w="4285" w:type="dxa"/>
            <w:vMerge/>
            <w:tcBorders>
              <w:top w:val="nil"/>
              <w:left w:val="single" w:sz="4" w:space="0" w:color="000000"/>
            </w:tcBorders>
          </w:tcPr>
          <w:p w:rsidR="00780E4F" w:rsidRDefault="00780E4F">
            <w:pPr>
              <w:rPr>
                <w:sz w:val="2"/>
                <w:szCs w:val="2"/>
              </w:rPr>
            </w:pPr>
          </w:p>
        </w:tc>
        <w:tc>
          <w:tcPr>
            <w:tcW w:w="1737" w:type="dxa"/>
            <w:tcBorders>
              <w:top w:val="single" w:sz="4" w:space="0" w:color="000000"/>
            </w:tcBorders>
          </w:tcPr>
          <w:p w:rsidR="00780E4F" w:rsidRDefault="00000000">
            <w:pPr>
              <w:pStyle w:val="TableParagraph"/>
              <w:spacing w:before="22"/>
              <w:ind w:left="101"/>
              <w:rPr>
                <w:rFonts w:ascii="Times New Roman"/>
                <w:sz w:val="21"/>
              </w:rPr>
            </w:pPr>
            <w:r>
              <w:rPr>
                <w:rFonts w:ascii="Times New Roman"/>
                <w:spacing w:val="-2"/>
                <w:sz w:val="21"/>
              </w:rPr>
              <w:t>Revizyon</w:t>
            </w:r>
            <w:r>
              <w:rPr>
                <w:rFonts w:ascii="Times New Roman"/>
                <w:spacing w:val="-1"/>
                <w:sz w:val="21"/>
              </w:rPr>
              <w:t xml:space="preserve"> </w:t>
            </w:r>
            <w:r>
              <w:rPr>
                <w:rFonts w:ascii="Times New Roman"/>
                <w:spacing w:val="-5"/>
                <w:sz w:val="21"/>
              </w:rPr>
              <w:t>No</w:t>
            </w:r>
          </w:p>
        </w:tc>
        <w:tc>
          <w:tcPr>
            <w:tcW w:w="1505" w:type="dxa"/>
            <w:tcBorders>
              <w:top w:val="single" w:sz="4" w:space="0" w:color="000000"/>
              <w:right w:val="single" w:sz="4" w:space="0" w:color="000000"/>
            </w:tcBorders>
          </w:tcPr>
          <w:p w:rsidR="00780E4F" w:rsidRDefault="00000000">
            <w:pPr>
              <w:pStyle w:val="TableParagraph"/>
              <w:spacing w:before="22"/>
              <w:ind w:left="101"/>
              <w:rPr>
                <w:rFonts w:ascii="Times New Roman"/>
                <w:sz w:val="21"/>
              </w:rPr>
            </w:pPr>
            <w:r>
              <w:rPr>
                <w:rFonts w:ascii="Times New Roman"/>
                <w:spacing w:val="-5"/>
                <w:sz w:val="21"/>
              </w:rPr>
              <w:t>00</w:t>
            </w:r>
          </w:p>
        </w:tc>
      </w:tr>
      <w:tr w:rsidR="00780E4F">
        <w:trPr>
          <w:trHeight w:val="268"/>
        </w:trPr>
        <w:tc>
          <w:tcPr>
            <w:tcW w:w="1721" w:type="dxa"/>
            <w:vMerge/>
            <w:tcBorders>
              <w:top w:val="nil"/>
              <w:left w:val="single" w:sz="4" w:space="0" w:color="000000"/>
              <w:right w:val="single" w:sz="4" w:space="0" w:color="000000"/>
            </w:tcBorders>
          </w:tcPr>
          <w:p w:rsidR="00780E4F" w:rsidRDefault="00780E4F">
            <w:pPr>
              <w:rPr>
                <w:sz w:val="2"/>
                <w:szCs w:val="2"/>
              </w:rPr>
            </w:pPr>
          </w:p>
        </w:tc>
        <w:tc>
          <w:tcPr>
            <w:tcW w:w="4285" w:type="dxa"/>
            <w:vMerge/>
            <w:tcBorders>
              <w:top w:val="nil"/>
              <w:left w:val="single" w:sz="4" w:space="0" w:color="000000"/>
            </w:tcBorders>
          </w:tcPr>
          <w:p w:rsidR="00780E4F" w:rsidRDefault="00780E4F">
            <w:pPr>
              <w:rPr>
                <w:sz w:val="2"/>
                <w:szCs w:val="2"/>
              </w:rPr>
            </w:pPr>
          </w:p>
        </w:tc>
        <w:tc>
          <w:tcPr>
            <w:tcW w:w="1737" w:type="dxa"/>
          </w:tcPr>
          <w:p w:rsidR="00780E4F" w:rsidRDefault="00000000">
            <w:pPr>
              <w:pStyle w:val="TableParagraph"/>
              <w:spacing w:line="236" w:lineRule="exact"/>
              <w:ind w:left="101"/>
              <w:rPr>
                <w:rFonts w:ascii="Times New Roman"/>
                <w:sz w:val="21"/>
              </w:rPr>
            </w:pPr>
            <w:r>
              <w:rPr>
                <w:rFonts w:ascii="Times New Roman"/>
                <w:sz w:val="21"/>
              </w:rPr>
              <w:t>Sayfa</w:t>
            </w:r>
            <w:r>
              <w:rPr>
                <w:rFonts w:ascii="Times New Roman"/>
                <w:spacing w:val="-10"/>
                <w:sz w:val="21"/>
              </w:rPr>
              <w:t xml:space="preserve"> </w:t>
            </w:r>
            <w:r>
              <w:rPr>
                <w:rFonts w:ascii="Times New Roman"/>
                <w:spacing w:val="-7"/>
                <w:sz w:val="21"/>
              </w:rPr>
              <w:t>No</w:t>
            </w:r>
          </w:p>
        </w:tc>
        <w:tc>
          <w:tcPr>
            <w:tcW w:w="1505" w:type="dxa"/>
            <w:tcBorders>
              <w:right w:val="single" w:sz="4" w:space="0" w:color="000000"/>
            </w:tcBorders>
          </w:tcPr>
          <w:p w:rsidR="00780E4F" w:rsidRDefault="00000000">
            <w:pPr>
              <w:pStyle w:val="TableParagraph"/>
              <w:spacing w:line="236" w:lineRule="exact"/>
              <w:ind w:left="101"/>
              <w:rPr>
                <w:rFonts w:ascii="Times New Roman"/>
                <w:sz w:val="21"/>
              </w:rPr>
            </w:pPr>
            <w:r>
              <w:rPr>
                <w:rFonts w:ascii="Times New Roman"/>
                <w:sz w:val="21"/>
              </w:rPr>
              <w:t>2</w:t>
            </w:r>
            <w:r>
              <w:rPr>
                <w:rFonts w:ascii="Times New Roman"/>
                <w:spacing w:val="-2"/>
                <w:sz w:val="21"/>
              </w:rPr>
              <w:t xml:space="preserve"> </w:t>
            </w:r>
            <w:r>
              <w:rPr>
                <w:rFonts w:ascii="Times New Roman"/>
                <w:sz w:val="21"/>
              </w:rPr>
              <w:t>/</w:t>
            </w:r>
            <w:r>
              <w:rPr>
                <w:rFonts w:ascii="Times New Roman"/>
                <w:spacing w:val="-1"/>
                <w:sz w:val="21"/>
              </w:rPr>
              <w:t xml:space="preserve"> </w:t>
            </w:r>
            <w:r>
              <w:rPr>
                <w:rFonts w:ascii="Times New Roman"/>
                <w:spacing w:val="-10"/>
                <w:sz w:val="21"/>
              </w:rPr>
              <w:t>2</w:t>
            </w:r>
          </w:p>
        </w:tc>
      </w:tr>
    </w:tbl>
    <w:p w:rsidR="00780E4F" w:rsidRDefault="00780E4F">
      <w:pPr>
        <w:pStyle w:val="GvdeMetni"/>
        <w:spacing w:before="20"/>
        <w:rPr>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6709"/>
      </w:tblGrid>
      <w:tr w:rsidR="00780E4F">
        <w:trPr>
          <w:trHeight w:val="371"/>
        </w:trPr>
        <w:tc>
          <w:tcPr>
            <w:tcW w:w="1973" w:type="dxa"/>
            <w:tcBorders>
              <w:left w:val="single" w:sz="6" w:space="0" w:color="000000"/>
              <w:right w:val="single" w:sz="6" w:space="0" w:color="000000"/>
            </w:tcBorders>
          </w:tcPr>
          <w:p w:rsidR="00780E4F" w:rsidRDefault="00780E4F">
            <w:pPr>
              <w:pStyle w:val="TableParagraph"/>
              <w:spacing w:before="1"/>
              <w:rPr>
                <w:rFonts w:ascii="Trebuchet MS"/>
                <w:sz w:val="10"/>
              </w:rPr>
            </w:pPr>
          </w:p>
          <w:p w:rsidR="00780E4F" w:rsidRDefault="00000000">
            <w:pPr>
              <w:pStyle w:val="TableParagraph"/>
              <w:spacing w:line="175" w:lineRule="exact"/>
              <w:ind w:left="98"/>
              <w:rPr>
                <w:rFonts w:ascii="Trebuchet MS"/>
                <w:sz w:val="17"/>
              </w:rPr>
            </w:pPr>
            <w:r>
              <w:rPr>
                <w:rFonts w:ascii="Trebuchet MS"/>
                <w:noProof/>
                <w:sz w:val="13"/>
              </w:rPr>
              <w:drawing>
                <wp:inline distT="0" distB="0" distL="0" distR="0">
                  <wp:extent cx="168740" cy="87439"/>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168740" cy="87439"/>
                          </a:xfrm>
                          <a:prstGeom prst="rect">
                            <a:avLst/>
                          </a:prstGeom>
                        </pic:spPr>
                      </pic:pic>
                    </a:graphicData>
                  </a:graphic>
                </wp:inline>
              </w:drawing>
            </w:r>
            <w:r>
              <w:rPr>
                <w:rFonts w:ascii="Times New Roman"/>
                <w:spacing w:val="37"/>
                <w:sz w:val="17"/>
              </w:rPr>
              <w:t xml:space="preserve"> </w:t>
            </w:r>
            <w:r>
              <w:rPr>
                <w:rFonts w:ascii="Trebuchet MS"/>
                <w:noProof/>
                <w:spacing w:val="37"/>
                <w:position w:val="-3"/>
                <w:sz w:val="17"/>
              </w:rPr>
              <w:drawing>
                <wp:inline distT="0" distB="0" distL="0" distR="0">
                  <wp:extent cx="350280" cy="111728"/>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42" cstate="print"/>
                          <a:stretch>
                            <a:fillRect/>
                          </a:stretch>
                        </pic:blipFill>
                        <pic:spPr>
                          <a:xfrm>
                            <a:off x="0" y="0"/>
                            <a:ext cx="350280" cy="111728"/>
                          </a:xfrm>
                          <a:prstGeom prst="rect">
                            <a:avLst/>
                          </a:prstGeom>
                        </pic:spPr>
                      </pic:pic>
                    </a:graphicData>
                  </a:graphic>
                </wp:inline>
              </w:drawing>
            </w:r>
          </w:p>
        </w:tc>
        <w:tc>
          <w:tcPr>
            <w:tcW w:w="6709" w:type="dxa"/>
            <w:tcBorders>
              <w:left w:val="single" w:sz="6" w:space="0" w:color="000000"/>
            </w:tcBorders>
          </w:tcPr>
          <w:p w:rsidR="00780E4F" w:rsidRDefault="00780E4F">
            <w:pPr>
              <w:pStyle w:val="TableParagraph"/>
              <w:spacing w:before="4"/>
              <w:rPr>
                <w:rFonts w:ascii="Trebuchet MS"/>
                <w:sz w:val="5"/>
              </w:rPr>
            </w:pPr>
          </w:p>
          <w:p w:rsidR="00780E4F" w:rsidRDefault="00000000">
            <w:pPr>
              <w:pStyle w:val="TableParagraph"/>
              <w:ind w:left="107"/>
              <w:rPr>
                <w:rFonts w:ascii="Trebuchet MS"/>
                <w:sz w:val="20"/>
              </w:rPr>
            </w:pPr>
            <w:r>
              <w:rPr>
                <w:rFonts w:ascii="Trebuchet MS"/>
                <w:noProof/>
                <w:sz w:val="20"/>
              </w:rPr>
              <mc:AlternateContent>
                <mc:Choice Requires="wpg">
                  <w:drawing>
                    <wp:inline distT="0" distB="0" distL="0" distR="0">
                      <wp:extent cx="410209" cy="131445"/>
                      <wp:effectExtent l="0" t="0" r="0" b="190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09" cy="131445"/>
                                <a:chOff x="0" y="0"/>
                                <a:chExt cx="410209" cy="131445"/>
                              </a:xfrm>
                            </wpg:grpSpPr>
                            <pic:pic xmlns:pic="http://schemas.openxmlformats.org/drawingml/2006/picture">
                              <pic:nvPicPr>
                                <pic:cNvPr id="190" name="Image 190"/>
                                <pic:cNvPicPr/>
                              </pic:nvPicPr>
                              <pic:blipFill>
                                <a:blip r:embed="rId43" cstate="print"/>
                                <a:stretch>
                                  <a:fillRect/>
                                </a:stretch>
                              </pic:blipFill>
                              <pic:spPr>
                                <a:xfrm>
                                  <a:off x="0" y="0"/>
                                  <a:ext cx="121920" cy="131064"/>
                                </a:xfrm>
                                <a:prstGeom prst="rect">
                                  <a:avLst/>
                                </a:prstGeom>
                              </pic:spPr>
                            </pic:pic>
                            <pic:pic xmlns:pic="http://schemas.openxmlformats.org/drawingml/2006/picture">
                              <pic:nvPicPr>
                                <pic:cNvPr id="191" name="Image 191"/>
                                <pic:cNvPicPr/>
                              </pic:nvPicPr>
                              <pic:blipFill>
                                <a:blip r:embed="rId44" cstate="print"/>
                                <a:stretch>
                                  <a:fillRect/>
                                </a:stretch>
                              </pic:blipFill>
                              <pic:spPr>
                                <a:xfrm>
                                  <a:off x="141731" y="27432"/>
                                  <a:ext cx="228600" cy="79248"/>
                                </a:xfrm>
                                <a:prstGeom prst="rect">
                                  <a:avLst/>
                                </a:prstGeom>
                              </pic:spPr>
                            </pic:pic>
                            <wps:wsp>
                              <wps:cNvPr id="192" name="Graphic 192"/>
                              <wps:cNvSpPr/>
                              <wps:spPr>
                                <a:xfrm>
                                  <a:off x="390144" y="1523"/>
                                  <a:ext cx="20320" cy="104139"/>
                                </a:xfrm>
                                <a:custGeom>
                                  <a:avLst/>
                                  <a:gdLst/>
                                  <a:ahLst/>
                                  <a:cxnLst/>
                                  <a:rect l="l" t="t" r="r" b="b"/>
                                  <a:pathLst>
                                    <a:path w="20320" h="104139">
                                      <a:moveTo>
                                        <a:pt x="19812" y="27432"/>
                                      </a:moveTo>
                                      <a:lnTo>
                                        <a:pt x="0" y="27432"/>
                                      </a:lnTo>
                                      <a:lnTo>
                                        <a:pt x="0" y="103632"/>
                                      </a:lnTo>
                                      <a:lnTo>
                                        <a:pt x="19812" y="103632"/>
                                      </a:lnTo>
                                      <a:lnTo>
                                        <a:pt x="19812" y="27432"/>
                                      </a:lnTo>
                                      <a:close/>
                                    </a:path>
                                    <a:path w="20320" h="104139">
                                      <a:moveTo>
                                        <a:pt x="19812" y="0"/>
                                      </a:moveTo>
                                      <a:lnTo>
                                        <a:pt x="0" y="0"/>
                                      </a:lnTo>
                                      <a:lnTo>
                                        <a:pt x="0" y="16764"/>
                                      </a:lnTo>
                                      <a:lnTo>
                                        <a:pt x="19812" y="16764"/>
                                      </a:lnTo>
                                      <a:lnTo>
                                        <a:pt x="19812" y="0"/>
                                      </a:lnTo>
                                      <a:close/>
                                    </a:path>
                                  </a:pathLst>
                                </a:custGeom>
                                <a:solidFill>
                                  <a:srgbClr val="1F497D"/>
                                </a:solidFill>
                              </wps:spPr>
                              <wps:bodyPr wrap="square" lIns="0" tIns="0" rIns="0" bIns="0" rtlCol="0">
                                <a:prstTxWarp prst="textNoShape">
                                  <a:avLst/>
                                </a:prstTxWarp>
                                <a:noAutofit/>
                              </wps:bodyPr>
                            </wps:wsp>
                          </wpg:wgp>
                        </a:graphicData>
                      </a:graphic>
                    </wp:inline>
                  </w:drawing>
                </mc:Choice>
                <mc:Fallback>
                  <w:pict>
                    <v:group w14:anchorId="24A58888" id="Group 189" o:spid="_x0000_s1026" style="width:32.3pt;height:10.35pt;mso-position-horizontal-relative:char;mso-position-vertical-relative:line" coordsize="410209,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&#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0" o:spid="_x0000_s1027" type="#_x0000_t75" style="position:absolute;width:121920;height:13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">
                        <v:imagedata r:id="rId45" o:title=""/>
                      </v:shape>
                      <v:shape id="Image 191" o:spid="_x0000_s1028" type="#_x0000_t75" style="position:absolute;left:141731;top:27432;width:228600;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">
                        <v:imagedata r:id="rId46" o:title=""/>
                      </v:shape>
                      <v:shape id="Graphic 192" o:spid="_x0000_s1029" style="position:absolute;left:390144;top:1523;width:20320;height:104139;visibility:visible;mso-wrap-style:square;v-text-anchor:top" coordsize="2032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" path="m19812,27432l,27432r,76200l19812,103632r,-76200xem19812,l,,,16764r19812,l19812,xe" fillcolor="#1f497d" stroked="f">
                        <v:path arrowok="t"/>
                      </v:shape>
                      <w10:anchorlock/>
                    </v:group>
                  </w:pict>
                </mc:Fallback>
              </mc:AlternateContent>
            </w:r>
            <w:r>
              <w:rPr>
                <w:rFonts w:ascii="Times New Roman"/>
                <w:spacing w:val="9"/>
                <w:sz w:val="20"/>
              </w:rPr>
              <w:t xml:space="preserve"> </w:t>
            </w:r>
            <w:r>
              <w:rPr>
                <w:rFonts w:ascii="Trebuchet MS"/>
                <w:noProof/>
                <w:spacing w:val="9"/>
                <w:sz w:val="20"/>
              </w:rPr>
              <mc:AlternateContent>
                <mc:Choice Requires="wpg">
                  <w:drawing>
                    <wp:inline distT="0" distB="0" distL="0" distR="0">
                      <wp:extent cx="826135" cy="157480"/>
                      <wp:effectExtent l="0" t="0" r="0" b="4444"/>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 cy="157480"/>
                                <a:chOff x="0" y="0"/>
                                <a:chExt cx="826135" cy="157480"/>
                              </a:xfrm>
                            </wpg:grpSpPr>
                            <pic:pic xmlns:pic="http://schemas.openxmlformats.org/drawingml/2006/picture">
                              <pic:nvPicPr>
                                <pic:cNvPr id="194" name="Image 194"/>
                                <pic:cNvPicPr/>
                              </pic:nvPicPr>
                              <pic:blipFill>
                                <a:blip r:embed="rId47" cstate="print"/>
                                <a:stretch>
                                  <a:fillRect/>
                                </a:stretch>
                              </pic:blipFill>
                              <pic:spPr>
                                <a:xfrm>
                                  <a:off x="0" y="0"/>
                                  <a:ext cx="310896" cy="156972"/>
                                </a:xfrm>
                                <a:prstGeom prst="rect">
                                  <a:avLst/>
                                </a:prstGeom>
                              </pic:spPr>
                            </pic:pic>
                            <pic:pic xmlns:pic="http://schemas.openxmlformats.org/drawingml/2006/picture">
                              <pic:nvPicPr>
                                <pic:cNvPr id="195" name="Image 195"/>
                                <pic:cNvPicPr/>
                              </pic:nvPicPr>
                              <pic:blipFill>
                                <a:blip r:embed="rId48" cstate="print"/>
                                <a:stretch>
                                  <a:fillRect/>
                                </a:stretch>
                              </pic:blipFill>
                              <pic:spPr>
                                <a:xfrm>
                                  <a:off x="332231" y="27432"/>
                                  <a:ext cx="82296" cy="103632"/>
                                </a:xfrm>
                                <a:prstGeom prst="rect">
                                  <a:avLst/>
                                </a:prstGeom>
                              </pic:spPr>
                            </pic:pic>
                            <pic:pic xmlns:pic="http://schemas.openxmlformats.org/drawingml/2006/picture">
                              <pic:nvPicPr>
                                <pic:cNvPr id="196" name="Image 196"/>
                                <pic:cNvPicPr/>
                              </pic:nvPicPr>
                              <pic:blipFill>
                                <a:blip r:embed="rId49" cstate="print"/>
                                <a:stretch>
                                  <a:fillRect/>
                                </a:stretch>
                              </pic:blipFill>
                              <pic:spPr>
                                <a:xfrm>
                                  <a:off x="435863" y="27432"/>
                                  <a:ext cx="390144" cy="103632"/>
                                </a:xfrm>
                                <a:prstGeom prst="rect">
                                  <a:avLst/>
                                </a:prstGeom>
                              </pic:spPr>
                            </pic:pic>
                          </wpg:wgp>
                        </a:graphicData>
                      </a:graphic>
                    </wp:inline>
                  </w:drawing>
                </mc:Choice>
                <mc:Fallback>
                  <w:pict>
                    <v:group w14:anchorId="088EC6DC" id="Group 193" o:spid="_x0000_s1026" style="width:65.05pt;height:12.4pt;mso-position-horizontal-relative:char;mso-position-vertical-relative:line" coordsize="8261,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">
                      <v:shape id="Image 194" o:spid="_x0000_s1027" type="#_x0000_t75" style="position:absolute;width:3108;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">
                        <v:imagedata r:id="rId50" o:title=""/>
                      </v:shape>
                      <v:shape id="Image 195" o:spid="_x0000_s1028" type="#_x0000_t75" style="position:absolute;left:3322;top:274;width:82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">
                        <v:imagedata r:id="rId51" o:title=""/>
                      </v:shape>
                      <v:shape id="Image 196" o:spid="_x0000_s1029" type="#_x0000_t75" style="position:absolute;left:4358;top:274;width:390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">
                        <v:imagedata r:id="rId52" o:title=""/>
                      </v:shape>
                      <w10:anchorlock/>
                    </v:group>
                  </w:pict>
                </mc:Fallback>
              </mc:AlternateContent>
            </w:r>
          </w:p>
        </w:tc>
      </w:tr>
      <w:tr w:rsidR="00780E4F">
        <w:trPr>
          <w:trHeight w:val="370"/>
        </w:trPr>
        <w:tc>
          <w:tcPr>
            <w:tcW w:w="8682" w:type="dxa"/>
            <w:gridSpan w:val="2"/>
            <w:tcBorders>
              <w:left w:val="single" w:sz="6" w:space="0" w:color="000000"/>
              <w:bottom w:val="single" w:sz="6" w:space="0" w:color="000000"/>
            </w:tcBorders>
          </w:tcPr>
          <w:p w:rsidR="00780E4F" w:rsidRDefault="00780E4F">
            <w:pPr>
              <w:pStyle w:val="TableParagraph"/>
              <w:rPr>
                <w:rFonts w:ascii="Trebuchet MS"/>
                <w:sz w:val="7"/>
              </w:rPr>
            </w:pPr>
          </w:p>
          <w:p w:rsidR="00780E4F" w:rsidRDefault="00000000">
            <w:pPr>
              <w:pStyle w:val="TableParagraph"/>
              <w:spacing w:line="214" w:lineRule="exact"/>
              <w:ind w:left="112"/>
              <w:rPr>
                <w:rFonts w:ascii="Trebuchet MS"/>
                <w:sz w:val="20"/>
              </w:rPr>
            </w:pPr>
            <w:r>
              <w:rPr>
                <w:rFonts w:ascii="Trebuchet MS"/>
                <w:noProof/>
                <w:position w:val="-3"/>
                <w:sz w:val="20"/>
              </w:rPr>
              <w:drawing>
                <wp:inline distT="0" distB="0" distL="0" distR="0">
                  <wp:extent cx="866537" cy="136017"/>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3" cstate="print"/>
                          <a:stretch>
                            <a:fillRect/>
                          </a:stretch>
                        </pic:blipFill>
                        <pic:spPr>
                          <a:xfrm>
                            <a:off x="0" y="0"/>
                            <a:ext cx="866537" cy="136017"/>
                          </a:xfrm>
                          <a:prstGeom prst="rect">
                            <a:avLst/>
                          </a:prstGeom>
                        </pic:spPr>
                      </pic:pic>
                    </a:graphicData>
                  </a:graphic>
                </wp:inline>
              </w:drawing>
            </w:r>
          </w:p>
        </w:tc>
      </w:tr>
      <w:tr w:rsidR="00780E4F">
        <w:trPr>
          <w:trHeight w:val="369"/>
        </w:trPr>
        <w:tc>
          <w:tcPr>
            <w:tcW w:w="1973" w:type="dxa"/>
            <w:tcBorders>
              <w:top w:val="single" w:sz="6" w:space="0" w:color="000000"/>
              <w:left w:val="single" w:sz="6" w:space="0" w:color="000000"/>
              <w:bottom w:val="single" w:sz="6" w:space="0" w:color="000000"/>
              <w:right w:val="single" w:sz="6" w:space="0" w:color="000000"/>
            </w:tcBorders>
          </w:tcPr>
          <w:p w:rsidR="00780E4F" w:rsidRDefault="00000000">
            <w:pPr>
              <w:pStyle w:val="TableParagraph"/>
              <w:spacing w:before="84"/>
              <w:ind w:left="100"/>
              <w:rPr>
                <w:sz w:val="18"/>
              </w:rPr>
            </w:pPr>
            <w:r>
              <w:rPr>
                <w:color w:val="1F497D"/>
                <w:w w:val="105"/>
                <w:sz w:val="18"/>
              </w:rPr>
              <w:t>E-Posta</w:t>
            </w:r>
            <w:r>
              <w:rPr>
                <w:color w:val="1F497D"/>
                <w:spacing w:val="-7"/>
                <w:w w:val="105"/>
                <w:sz w:val="18"/>
              </w:rPr>
              <w:t xml:space="preserve"> </w:t>
            </w:r>
            <w:r>
              <w:rPr>
                <w:color w:val="1F497D"/>
                <w:spacing w:val="-2"/>
                <w:w w:val="105"/>
                <w:sz w:val="18"/>
              </w:rPr>
              <w:t>Adresi</w:t>
            </w:r>
          </w:p>
        </w:tc>
        <w:tc>
          <w:tcPr>
            <w:tcW w:w="6709" w:type="dxa"/>
            <w:tcBorders>
              <w:top w:val="single" w:sz="6" w:space="0" w:color="000000"/>
              <w:left w:val="single" w:sz="6" w:space="0" w:color="000000"/>
              <w:bottom w:val="single" w:sz="6" w:space="0" w:color="000000"/>
            </w:tcBorders>
          </w:tcPr>
          <w:p w:rsidR="00780E4F" w:rsidRDefault="00000000">
            <w:pPr>
              <w:pStyle w:val="TableParagraph"/>
              <w:spacing w:before="61"/>
              <w:ind w:left="100"/>
              <w:rPr>
                <w:b/>
              </w:rPr>
            </w:pPr>
            <w:hyperlink r:id="rId54">
              <w:r>
                <w:rPr>
                  <w:b/>
                  <w:color w:val="1F497D"/>
                  <w:spacing w:val="-2"/>
                </w:rPr>
                <w:t>sinasicetinkaya@kmu.edu.tr</w:t>
              </w:r>
            </w:hyperlink>
          </w:p>
        </w:tc>
      </w:tr>
      <w:tr w:rsidR="00780E4F">
        <w:trPr>
          <w:trHeight w:val="366"/>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spacing w:before="10" w:after="1"/>
              <w:rPr>
                <w:rFonts w:ascii="Trebuchet MS"/>
                <w:sz w:val="7"/>
              </w:rPr>
            </w:pPr>
          </w:p>
          <w:p w:rsidR="00780E4F" w:rsidRDefault="00000000">
            <w:pPr>
              <w:pStyle w:val="TableParagraph"/>
              <w:spacing w:line="198" w:lineRule="exact"/>
              <w:ind w:left="105"/>
              <w:rPr>
                <w:rFonts w:ascii="Trebuchet MS"/>
                <w:sz w:val="19"/>
              </w:rPr>
            </w:pPr>
            <w:r>
              <w:rPr>
                <w:rFonts w:ascii="Trebuchet MS"/>
                <w:noProof/>
                <w:sz w:val="14"/>
              </w:rPr>
              <w:drawing>
                <wp:inline distT="0" distB="0" distL="0" distR="0">
                  <wp:extent cx="388895" cy="89153"/>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55" cstate="print"/>
                          <a:stretch>
                            <a:fillRect/>
                          </a:stretch>
                        </pic:blipFill>
                        <pic:spPr>
                          <a:xfrm>
                            <a:off x="0" y="0"/>
                            <a:ext cx="388895" cy="89153"/>
                          </a:xfrm>
                          <a:prstGeom prst="rect">
                            <a:avLst/>
                          </a:prstGeom>
                        </pic:spPr>
                      </pic:pic>
                    </a:graphicData>
                  </a:graphic>
                </wp:inline>
              </w:drawing>
            </w:r>
            <w:r>
              <w:rPr>
                <w:rFonts w:ascii="Times New Roman"/>
                <w:spacing w:val="24"/>
                <w:sz w:val="19"/>
              </w:rPr>
              <w:t xml:space="preserve"> </w:t>
            </w:r>
            <w:r>
              <w:rPr>
                <w:rFonts w:ascii="Trebuchet MS"/>
                <w:noProof/>
                <w:spacing w:val="24"/>
                <w:position w:val="-3"/>
                <w:sz w:val="19"/>
              </w:rPr>
              <w:drawing>
                <wp:inline distT="0" distB="0" distL="0" distR="0">
                  <wp:extent cx="156735" cy="126301"/>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6" cstate="print"/>
                          <a:stretch>
                            <a:fillRect/>
                          </a:stretch>
                        </pic:blipFill>
                        <pic:spPr>
                          <a:xfrm>
                            <a:off x="0" y="0"/>
                            <a:ext cx="156735" cy="126301"/>
                          </a:xfrm>
                          <a:prstGeom prst="rect">
                            <a:avLst/>
                          </a:prstGeom>
                        </pic:spPr>
                      </pic:pic>
                    </a:graphicData>
                  </a:graphic>
                </wp:inline>
              </w:drawing>
            </w:r>
          </w:p>
        </w:tc>
        <w:tc>
          <w:tcPr>
            <w:tcW w:w="6709" w:type="dxa"/>
            <w:tcBorders>
              <w:top w:val="single" w:sz="6" w:space="0" w:color="000000"/>
              <w:left w:val="single" w:sz="6" w:space="0" w:color="000000"/>
              <w:bottom w:val="single" w:sz="6" w:space="0" w:color="000000"/>
            </w:tcBorders>
          </w:tcPr>
          <w:p w:rsidR="00780E4F" w:rsidRDefault="00000000">
            <w:pPr>
              <w:pStyle w:val="TableParagraph"/>
              <w:spacing w:before="61"/>
              <w:ind w:left="100"/>
              <w:rPr>
                <w:b/>
              </w:rPr>
            </w:pPr>
            <w:r>
              <w:rPr>
                <w:b/>
                <w:color w:val="1F497D"/>
              </w:rPr>
              <w:t>+90</w:t>
            </w:r>
            <w:r>
              <w:rPr>
                <w:b/>
                <w:color w:val="1F497D"/>
                <w:spacing w:val="9"/>
              </w:rPr>
              <w:t xml:space="preserve"> </w:t>
            </w:r>
            <w:r>
              <w:rPr>
                <w:b/>
                <w:color w:val="1F497D"/>
              </w:rPr>
              <w:t>(338)</w:t>
            </w:r>
            <w:r>
              <w:rPr>
                <w:b/>
                <w:color w:val="1F497D"/>
                <w:spacing w:val="3"/>
              </w:rPr>
              <w:t xml:space="preserve"> </w:t>
            </w:r>
            <w:r>
              <w:rPr>
                <w:b/>
                <w:color w:val="1F497D"/>
              </w:rPr>
              <w:t>226</w:t>
            </w:r>
            <w:r>
              <w:rPr>
                <w:b/>
                <w:color w:val="1F497D"/>
                <w:spacing w:val="8"/>
              </w:rPr>
              <w:t xml:space="preserve"> </w:t>
            </w:r>
            <w:r>
              <w:rPr>
                <w:b/>
                <w:color w:val="1F497D"/>
              </w:rPr>
              <w:t>20</w:t>
            </w:r>
            <w:r>
              <w:rPr>
                <w:b/>
                <w:color w:val="1F497D"/>
                <w:spacing w:val="7"/>
              </w:rPr>
              <w:t xml:space="preserve"> </w:t>
            </w:r>
            <w:r>
              <w:rPr>
                <w:b/>
                <w:color w:val="1F497D"/>
              </w:rPr>
              <w:t>00</w:t>
            </w:r>
            <w:r>
              <w:rPr>
                <w:b/>
                <w:color w:val="1F497D"/>
                <w:spacing w:val="7"/>
              </w:rPr>
              <w:t xml:space="preserve"> </w:t>
            </w:r>
            <w:r>
              <w:rPr>
                <w:b/>
                <w:color w:val="1F497D"/>
                <w:spacing w:val="-2"/>
              </w:rPr>
              <w:t>(5157)</w:t>
            </w:r>
          </w:p>
        </w:tc>
      </w:tr>
      <w:tr w:rsidR="00780E4F">
        <w:trPr>
          <w:trHeight w:val="774"/>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spacing w:before="66"/>
              <w:rPr>
                <w:rFonts w:ascii="Trebuchet MS"/>
                <w:sz w:val="20"/>
              </w:rPr>
            </w:pPr>
          </w:p>
          <w:p w:rsidR="00780E4F" w:rsidRDefault="00000000">
            <w:pPr>
              <w:pStyle w:val="TableParagraph"/>
              <w:spacing w:line="198" w:lineRule="exact"/>
              <w:ind w:left="98"/>
              <w:rPr>
                <w:rFonts w:ascii="Trebuchet MS"/>
                <w:sz w:val="19"/>
              </w:rPr>
            </w:pPr>
            <w:r>
              <w:rPr>
                <w:rFonts w:ascii="Trebuchet MS"/>
                <w:noProof/>
                <w:sz w:val="13"/>
              </w:rPr>
              <w:drawing>
                <wp:inline distT="0" distB="0" distL="0" distR="0">
                  <wp:extent cx="306325" cy="8686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57" cstate="print"/>
                          <a:stretch>
                            <a:fillRect/>
                          </a:stretch>
                        </pic:blipFill>
                        <pic:spPr>
                          <a:xfrm>
                            <a:off x="0" y="0"/>
                            <a:ext cx="306325" cy="86868"/>
                          </a:xfrm>
                          <a:prstGeom prst="rect">
                            <a:avLst/>
                          </a:prstGeom>
                        </pic:spPr>
                      </pic:pic>
                    </a:graphicData>
                  </a:graphic>
                </wp:inline>
              </w:drawing>
            </w:r>
            <w:r>
              <w:rPr>
                <w:rFonts w:ascii="Times New Roman"/>
                <w:spacing w:val="26"/>
                <w:sz w:val="19"/>
              </w:rPr>
              <w:t xml:space="preserve"> </w:t>
            </w:r>
            <w:r>
              <w:rPr>
                <w:rFonts w:ascii="Trebuchet MS"/>
                <w:noProof/>
                <w:spacing w:val="26"/>
                <w:position w:val="-3"/>
                <w:sz w:val="19"/>
              </w:rPr>
              <w:drawing>
                <wp:inline distT="0" distB="0" distL="0" distR="0">
                  <wp:extent cx="156380" cy="126015"/>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58" cstate="print"/>
                          <a:stretch>
                            <a:fillRect/>
                          </a:stretch>
                        </pic:blipFill>
                        <pic:spPr>
                          <a:xfrm>
                            <a:off x="0" y="0"/>
                            <a:ext cx="156380" cy="126015"/>
                          </a:xfrm>
                          <a:prstGeom prst="rect">
                            <a:avLst/>
                          </a:prstGeom>
                        </pic:spPr>
                      </pic:pic>
                    </a:graphicData>
                  </a:graphic>
                </wp:inline>
              </w:drawing>
            </w:r>
          </w:p>
        </w:tc>
        <w:tc>
          <w:tcPr>
            <w:tcW w:w="6709" w:type="dxa"/>
            <w:tcBorders>
              <w:top w:val="single" w:sz="6" w:space="0" w:color="000000"/>
              <w:left w:val="single" w:sz="6" w:space="0" w:color="000000"/>
              <w:bottom w:val="single" w:sz="6" w:space="0" w:color="000000"/>
            </w:tcBorders>
          </w:tcPr>
          <w:p w:rsidR="00780E4F" w:rsidRDefault="00000000">
            <w:pPr>
              <w:pStyle w:val="TableParagraph"/>
              <w:spacing w:before="3"/>
              <w:ind w:right="458"/>
              <w:jc w:val="right"/>
              <w:rPr>
                <w:b/>
              </w:rPr>
            </w:pPr>
            <w:r>
              <w:rPr>
                <w:b/>
                <w:color w:val="1F497D"/>
              </w:rPr>
              <w:t>-</w:t>
            </w:r>
            <w:r>
              <w:rPr>
                <w:b/>
                <w:color w:val="1F497D"/>
                <w:spacing w:val="-2"/>
              </w:rPr>
              <w:t>Elektronik</w:t>
            </w:r>
          </w:p>
          <w:p w:rsidR="00780E4F" w:rsidRDefault="00780E4F">
            <w:pPr>
              <w:pStyle w:val="TableParagraph"/>
              <w:spacing w:before="12"/>
              <w:rPr>
                <w:rFonts w:ascii="Trebuchet MS"/>
              </w:rPr>
            </w:pPr>
          </w:p>
          <w:p w:rsidR="00780E4F" w:rsidRDefault="00000000">
            <w:pPr>
              <w:pStyle w:val="TableParagraph"/>
              <w:spacing w:line="231" w:lineRule="exact"/>
              <w:ind w:left="100"/>
              <w:rPr>
                <w:b/>
              </w:rPr>
            </w:pPr>
            <w:r>
              <w:rPr>
                <w:noProof/>
              </w:rPr>
              <mc:AlternateContent>
                <mc:Choice Requires="wpg">
                  <w:drawing>
                    <wp:anchor distT="0" distB="0" distL="0" distR="0" simplePos="0" relativeHeight="483990528" behindDoc="1" locked="0" layoutInCell="1" allowOverlap="1">
                      <wp:simplePos x="0" y="0"/>
                      <wp:positionH relativeFrom="column">
                        <wp:posOffset>73913</wp:posOffset>
                      </wp:positionH>
                      <wp:positionV relativeFrom="paragraph">
                        <wp:posOffset>-327636</wp:posOffset>
                      </wp:positionV>
                      <wp:extent cx="3931920" cy="32321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323215"/>
                                <a:chOff x="0" y="0"/>
                                <a:chExt cx="3931920" cy="323215"/>
                              </a:xfrm>
                            </wpg:grpSpPr>
                            <wps:wsp>
                              <wps:cNvPr id="203" name="Graphic 203"/>
                              <wps:cNvSpPr/>
                              <wps:spPr>
                                <a:xfrm>
                                  <a:off x="2557272" y="24383"/>
                                  <a:ext cx="20320" cy="104139"/>
                                </a:xfrm>
                                <a:custGeom>
                                  <a:avLst/>
                                  <a:gdLst/>
                                  <a:ahLst/>
                                  <a:cxnLst/>
                                  <a:rect l="l" t="t" r="r" b="b"/>
                                  <a:pathLst>
                                    <a:path w="20320" h="104139">
                                      <a:moveTo>
                                        <a:pt x="19812" y="27432"/>
                                      </a:moveTo>
                                      <a:lnTo>
                                        <a:pt x="0" y="27432"/>
                                      </a:lnTo>
                                      <a:lnTo>
                                        <a:pt x="0" y="103632"/>
                                      </a:lnTo>
                                      <a:lnTo>
                                        <a:pt x="19812" y="103632"/>
                                      </a:lnTo>
                                      <a:lnTo>
                                        <a:pt x="19812" y="27432"/>
                                      </a:lnTo>
                                      <a:close/>
                                    </a:path>
                                    <a:path w="20320" h="104139">
                                      <a:moveTo>
                                        <a:pt x="19812" y="0"/>
                                      </a:moveTo>
                                      <a:lnTo>
                                        <a:pt x="0" y="0"/>
                                      </a:lnTo>
                                      <a:lnTo>
                                        <a:pt x="0" y="16764"/>
                                      </a:lnTo>
                                      <a:lnTo>
                                        <a:pt x="19812" y="16764"/>
                                      </a:lnTo>
                                      <a:lnTo>
                                        <a:pt x="19812"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59" cstate="print"/>
                                <a:stretch>
                                  <a:fillRect/>
                                </a:stretch>
                              </pic:blipFill>
                              <pic:spPr>
                                <a:xfrm>
                                  <a:off x="0" y="0"/>
                                  <a:ext cx="3765804" cy="323088"/>
                                </a:xfrm>
                                <a:prstGeom prst="rect">
                                  <a:avLst/>
                                </a:prstGeom>
                              </pic:spPr>
                            </pic:pic>
                            <wps:wsp>
                              <wps:cNvPr id="205" name="Graphic 205"/>
                              <wps:cNvSpPr/>
                              <wps:spPr>
                                <a:xfrm>
                                  <a:off x="3784092" y="188975"/>
                                  <a:ext cx="59690" cy="105410"/>
                                </a:xfrm>
                                <a:custGeom>
                                  <a:avLst/>
                                  <a:gdLst/>
                                  <a:ahLst/>
                                  <a:cxnLst/>
                                  <a:rect l="l" t="t" r="r" b="b"/>
                                  <a:pathLst>
                                    <a:path w="59690" h="105410">
                                      <a:moveTo>
                                        <a:pt x="21336" y="12"/>
                                      </a:moveTo>
                                      <a:lnTo>
                                        <a:pt x="0" y="12"/>
                                      </a:lnTo>
                                      <a:lnTo>
                                        <a:pt x="0" y="105156"/>
                                      </a:lnTo>
                                      <a:lnTo>
                                        <a:pt x="21336" y="105156"/>
                                      </a:lnTo>
                                      <a:lnTo>
                                        <a:pt x="21336" y="12"/>
                                      </a:lnTo>
                                      <a:close/>
                                    </a:path>
                                    <a:path w="59690" h="105410">
                                      <a:moveTo>
                                        <a:pt x="59436" y="27432"/>
                                      </a:moveTo>
                                      <a:lnTo>
                                        <a:pt x="39624" y="27432"/>
                                      </a:lnTo>
                                      <a:lnTo>
                                        <a:pt x="39624" y="103632"/>
                                      </a:lnTo>
                                      <a:lnTo>
                                        <a:pt x="59436" y="103632"/>
                                      </a:lnTo>
                                      <a:lnTo>
                                        <a:pt x="59436" y="27432"/>
                                      </a:lnTo>
                                      <a:close/>
                                    </a:path>
                                    <a:path w="59690" h="105410">
                                      <a:moveTo>
                                        <a:pt x="59436" y="0"/>
                                      </a:moveTo>
                                      <a:lnTo>
                                        <a:pt x="39624" y="0"/>
                                      </a:lnTo>
                                      <a:lnTo>
                                        <a:pt x="39624" y="16764"/>
                                      </a:lnTo>
                                      <a:lnTo>
                                        <a:pt x="59436" y="16764"/>
                                      </a:lnTo>
                                      <a:lnTo>
                                        <a:pt x="59436"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60" cstate="print"/>
                                <a:stretch>
                                  <a:fillRect/>
                                </a:stretch>
                              </pic:blipFill>
                              <pic:spPr>
                                <a:xfrm>
                                  <a:off x="3864864" y="188976"/>
                                  <a:ext cx="67056" cy="103632"/>
                                </a:xfrm>
                                <a:prstGeom prst="rect">
                                  <a:avLst/>
                                </a:prstGeom>
                              </pic:spPr>
                            </pic:pic>
                          </wpg:wgp>
                        </a:graphicData>
                      </a:graphic>
                    </wp:anchor>
                  </w:drawing>
                </mc:Choice>
                <mc:Fallback>
                  <w:pict>
                    <v:group w14:anchorId="45B807A1" id="Group 202" o:spid="_x0000_s1026" style="position:absolute;margin-left:5.8pt;margin-top:-25.8pt;width:309.6pt;height:25.45pt;z-index:-19325952;mso-wrap-distance-left:0;mso-wrap-distance-right:0" coordsize="39319,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">
                      <v:shape id="Graphic 203" o:spid="_x0000_s1027" style="position:absolute;left:25572;top:243;width:203;height:1042;visibility:visible;mso-wrap-style:square;v-text-anchor:top" coordsize="2032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" path="m19812,27432l,27432r,76200l19812,103632r,-76200xem19812,l,,,16764r19812,l19812,xe" fillcolor="#1f497d" stroked="f">
                        <v:path arrowok="t"/>
                      </v:shape>
                      <v:shape id="Image 204" o:spid="_x0000_s1028" type="#_x0000_t75" style="position:absolute;width:37658;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">
                        <v:imagedata r:id="rId61" o:title=""/>
                      </v:shape>
                      <v:shape id="Graphic 205" o:spid="_x0000_s1029" style="position:absolute;left:37840;top:1889;width:597;height:1054;visibility:visible;mso-wrap-style:square;v-text-anchor:top" coordsize="596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" path="m21336,12l,12,,105156r21336,l21336,12xem59436,27432r-19812,l39624,103632r19812,l59436,27432xem59436,l39624,r,16764l59436,16764,59436,xe" fillcolor="#1f497d" stroked="f">
                        <v:path arrowok="t"/>
                      </v:shape>
                      <v:shape id="Image 206" o:spid="_x0000_s1030" type="#_x0000_t75" style="position:absolute;left:38648;top:1889;width:67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">
                        <v:imagedata r:id="rId62" o:title=""/>
                      </v:shape>
                    </v:group>
                  </w:pict>
                </mc:Fallback>
              </mc:AlternateContent>
            </w:r>
            <w:r>
              <w:rPr>
                <w:b/>
                <w:color w:val="1F497D"/>
              </w:rPr>
              <w:t>Fakültesi</w:t>
            </w:r>
            <w:r>
              <w:rPr>
                <w:b/>
                <w:color w:val="1F497D"/>
                <w:spacing w:val="77"/>
              </w:rPr>
              <w:t xml:space="preserve"> </w:t>
            </w:r>
            <w:r>
              <w:rPr>
                <w:b/>
                <w:color w:val="1F497D"/>
              </w:rPr>
              <w:t>Kat:3</w:t>
            </w:r>
            <w:r>
              <w:rPr>
                <w:b/>
                <w:color w:val="1F497D"/>
                <w:spacing w:val="9"/>
              </w:rPr>
              <w:t xml:space="preserve"> </w:t>
            </w:r>
            <w:r>
              <w:rPr>
                <w:b/>
                <w:color w:val="1F497D"/>
              </w:rPr>
              <w:t>70100</w:t>
            </w:r>
            <w:r>
              <w:rPr>
                <w:b/>
                <w:color w:val="1F497D"/>
                <w:spacing w:val="49"/>
                <w:w w:val="150"/>
              </w:rPr>
              <w:t xml:space="preserve"> </w:t>
            </w:r>
            <w:r>
              <w:rPr>
                <w:b/>
                <w:color w:val="1F497D"/>
              </w:rPr>
              <w:t>Merkez/</w:t>
            </w:r>
            <w:r>
              <w:rPr>
                <w:b/>
                <w:color w:val="1F497D"/>
                <w:spacing w:val="9"/>
              </w:rPr>
              <w:t xml:space="preserve"> </w:t>
            </w:r>
            <w:r>
              <w:rPr>
                <w:b/>
                <w:color w:val="1F497D"/>
                <w:spacing w:val="-2"/>
              </w:rPr>
              <w:t>KARAMAN</w:t>
            </w:r>
          </w:p>
        </w:tc>
      </w:tr>
      <w:tr w:rsidR="00780E4F">
        <w:trPr>
          <w:trHeight w:val="369"/>
        </w:trPr>
        <w:tc>
          <w:tcPr>
            <w:tcW w:w="8682" w:type="dxa"/>
            <w:gridSpan w:val="2"/>
            <w:tcBorders>
              <w:top w:val="single" w:sz="6" w:space="0" w:color="000000"/>
              <w:left w:val="single" w:sz="6" w:space="0" w:color="000000"/>
              <w:bottom w:val="single" w:sz="6" w:space="0" w:color="000000"/>
            </w:tcBorders>
          </w:tcPr>
          <w:p w:rsidR="00780E4F" w:rsidRDefault="00780E4F">
            <w:pPr>
              <w:pStyle w:val="TableParagraph"/>
              <w:spacing w:before="8"/>
              <w:rPr>
                <w:rFonts w:ascii="Trebuchet MS"/>
                <w:sz w:val="6"/>
              </w:rPr>
            </w:pPr>
          </w:p>
          <w:p w:rsidR="00780E4F" w:rsidRDefault="00000000">
            <w:pPr>
              <w:pStyle w:val="TableParagraph"/>
              <w:spacing w:line="213" w:lineRule="exact"/>
              <w:ind w:left="100"/>
              <w:rPr>
                <w:rFonts w:ascii="Trebuchet MS"/>
                <w:sz w:val="20"/>
              </w:rPr>
            </w:pPr>
            <w:r>
              <w:rPr>
                <w:rFonts w:ascii="Trebuchet MS"/>
                <w:noProof/>
                <w:position w:val="-3"/>
                <w:sz w:val="20"/>
              </w:rPr>
              <mc:AlternateContent>
                <mc:Choice Requires="wpg">
                  <w:drawing>
                    <wp:inline distT="0" distB="0" distL="0" distR="0">
                      <wp:extent cx="2766060" cy="135890"/>
                      <wp:effectExtent l="0" t="0" r="0" b="698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060" cy="135890"/>
                                <a:chOff x="0" y="0"/>
                                <a:chExt cx="2766060" cy="135890"/>
                              </a:xfrm>
                            </wpg:grpSpPr>
                            <pic:pic xmlns:pic="http://schemas.openxmlformats.org/drawingml/2006/picture">
                              <pic:nvPicPr>
                                <pic:cNvPr id="208" name="Image 208"/>
                                <pic:cNvPicPr/>
                              </pic:nvPicPr>
                              <pic:blipFill>
                                <a:blip r:embed="rId63" cstate="print"/>
                                <a:stretch>
                                  <a:fillRect/>
                                </a:stretch>
                              </pic:blipFill>
                              <pic:spPr>
                                <a:xfrm>
                                  <a:off x="0" y="24384"/>
                                  <a:ext cx="915926" cy="111252"/>
                                </a:xfrm>
                                <a:prstGeom prst="rect">
                                  <a:avLst/>
                                </a:prstGeom>
                              </pic:spPr>
                            </pic:pic>
                            <pic:pic xmlns:pic="http://schemas.openxmlformats.org/drawingml/2006/picture">
                              <pic:nvPicPr>
                                <pic:cNvPr id="209" name="Image 209"/>
                                <pic:cNvPicPr/>
                              </pic:nvPicPr>
                              <pic:blipFill>
                                <a:blip r:embed="rId64" cstate="print"/>
                                <a:stretch>
                                  <a:fillRect/>
                                </a:stretch>
                              </pic:blipFill>
                              <pic:spPr>
                                <a:xfrm>
                                  <a:off x="929642" y="0"/>
                                  <a:ext cx="1836419" cy="135636"/>
                                </a:xfrm>
                                <a:prstGeom prst="rect">
                                  <a:avLst/>
                                </a:prstGeom>
                              </pic:spPr>
                            </pic:pic>
                          </wpg:wgp>
                        </a:graphicData>
                      </a:graphic>
                    </wp:inline>
                  </w:drawing>
                </mc:Choice>
                <mc:Fallback>
                  <w:pict>
                    <v:group w14:anchorId="71E3E703" id="Group 207" o:spid="_x0000_s1026" style="width:217.8pt;height:10.7pt;mso-position-horizontal-relative:char;mso-position-vertical-relative:line" coordsize="2766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">
                      <v:shape id="Image 208" o:spid="_x0000_s1027" type="#_x0000_t75" style="position:absolute;top:243;width:9159;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">
                        <v:imagedata r:id="rId65" o:title=""/>
                      </v:shape>
                      <v:shape id="Image 209" o:spid="_x0000_s1028" type="#_x0000_t75" style="position:absolute;left:9296;width:18364;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">
                        <v:imagedata r:id="rId66" o:title=""/>
                      </v:shape>
                      <w10:anchorlock/>
                    </v:group>
                  </w:pict>
                </mc:Fallback>
              </mc:AlternateContent>
            </w:r>
          </w:p>
        </w:tc>
      </w:tr>
      <w:tr w:rsidR="00780E4F">
        <w:trPr>
          <w:trHeight w:val="366"/>
        </w:trPr>
        <w:tc>
          <w:tcPr>
            <w:tcW w:w="1973" w:type="dxa"/>
            <w:tcBorders>
              <w:top w:val="single" w:sz="6" w:space="0" w:color="000000"/>
              <w:left w:val="single" w:sz="6" w:space="0" w:color="000000"/>
              <w:bottom w:val="single" w:sz="6" w:space="0" w:color="000000"/>
              <w:right w:val="single" w:sz="6" w:space="0" w:color="000000"/>
            </w:tcBorders>
          </w:tcPr>
          <w:p w:rsidR="00780E4F" w:rsidRDefault="00000000">
            <w:pPr>
              <w:pStyle w:val="TableParagraph"/>
              <w:spacing w:before="81"/>
              <w:ind w:left="100"/>
              <w:rPr>
                <w:b/>
                <w:sz w:val="18"/>
              </w:rPr>
            </w:pPr>
            <w:r>
              <w:rPr>
                <w:b/>
                <w:color w:val="1F497D"/>
                <w:spacing w:val="-2"/>
                <w:w w:val="105"/>
                <w:sz w:val="18"/>
              </w:rPr>
              <w:t>1307104</w:t>
            </w:r>
          </w:p>
        </w:tc>
        <w:tc>
          <w:tcPr>
            <w:tcW w:w="6709" w:type="dxa"/>
            <w:tcBorders>
              <w:top w:val="single" w:sz="6" w:space="0" w:color="000000"/>
              <w:left w:val="single" w:sz="6" w:space="0" w:color="000000"/>
              <w:bottom w:val="single" w:sz="6" w:space="0" w:color="000000"/>
            </w:tcBorders>
          </w:tcPr>
          <w:p w:rsidR="00780E4F" w:rsidRDefault="00000000">
            <w:pPr>
              <w:pStyle w:val="TableParagraph"/>
              <w:spacing w:before="58"/>
              <w:ind w:left="100"/>
              <w:rPr>
                <w:b/>
              </w:rPr>
            </w:pPr>
            <w:r>
              <w:rPr>
                <w:noProof/>
              </w:rPr>
              <mc:AlternateContent>
                <mc:Choice Requires="wpg">
                  <w:drawing>
                    <wp:anchor distT="0" distB="0" distL="0" distR="0" simplePos="0" relativeHeight="483991040" behindDoc="1" locked="0" layoutInCell="1" allowOverlap="1">
                      <wp:simplePos x="0" y="0"/>
                      <wp:positionH relativeFrom="column">
                        <wp:posOffset>642365</wp:posOffset>
                      </wp:positionH>
                      <wp:positionV relativeFrom="paragraph">
                        <wp:posOffset>62708</wp:posOffset>
                      </wp:positionV>
                      <wp:extent cx="1760220" cy="13589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5890"/>
                                <a:chOff x="0" y="0"/>
                                <a:chExt cx="1760220" cy="135890"/>
                              </a:xfrm>
                            </wpg:grpSpPr>
                            <pic:pic xmlns:pic="http://schemas.openxmlformats.org/drawingml/2006/picture">
                              <pic:nvPicPr>
                                <pic:cNvPr id="211" name="Image 211"/>
                                <pic:cNvPicPr/>
                              </pic:nvPicPr>
                              <pic:blipFill>
                                <a:blip r:embed="rId67" cstate="print"/>
                                <a:stretch>
                                  <a:fillRect/>
                                </a:stretch>
                              </pic:blipFill>
                              <pic:spPr>
                                <a:xfrm>
                                  <a:off x="0" y="1523"/>
                                  <a:ext cx="1382268" cy="105157"/>
                                </a:xfrm>
                                <a:prstGeom prst="rect">
                                  <a:avLst/>
                                </a:prstGeom>
                              </pic:spPr>
                            </pic:pic>
                            <wps:wsp>
                              <wps:cNvPr id="212" name="Graphic 212"/>
                              <wps:cNvSpPr/>
                              <wps:spPr>
                                <a:xfrm>
                                  <a:off x="1400555" y="1523"/>
                                  <a:ext cx="21590" cy="105410"/>
                                </a:xfrm>
                                <a:custGeom>
                                  <a:avLst/>
                                  <a:gdLst/>
                                  <a:ahLst/>
                                  <a:cxnLst/>
                                  <a:rect l="l" t="t" r="r" b="b"/>
                                  <a:pathLst>
                                    <a:path w="21590" h="105410">
                                      <a:moveTo>
                                        <a:pt x="21337" y="0"/>
                                      </a:moveTo>
                                      <a:lnTo>
                                        <a:pt x="0" y="0"/>
                                      </a:lnTo>
                                      <a:lnTo>
                                        <a:pt x="0" y="105157"/>
                                      </a:lnTo>
                                      <a:lnTo>
                                        <a:pt x="21337" y="105157"/>
                                      </a:lnTo>
                                      <a:lnTo>
                                        <a:pt x="21337"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68" cstate="print"/>
                                <a:stretch>
                                  <a:fillRect/>
                                </a:stretch>
                              </pic:blipFill>
                              <pic:spPr>
                                <a:xfrm>
                                  <a:off x="1441704" y="0"/>
                                  <a:ext cx="106680" cy="135636"/>
                                </a:xfrm>
                                <a:prstGeom prst="rect">
                                  <a:avLst/>
                                </a:prstGeom>
                              </pic:spPr>
                            </pic:pic>
                            <wps:wsp>
                              <wps:cNvPr id="214" name="Graphic 214"/>
                              <wps:cNvSpPr/>
                              <wps:spPr>
                                <a:xfrm>
                                  <a:off x="1568196" y="1523"/>
                                  <a:ext cx="20320" cy="104139"/>
                                </a:xfrm>
                                <a:custGeom>
                                  <a:avLst/>
                                  <a:gdLst/>
                                  <a:ahLst/>
                                  <a:cxnLst/>
                                  <a:rect l="l" t="t" r="r" b="b"/>
                                  <a:pathLst>
                                    <a:path w="20320" h="104139">
                                      <a:moveTo>
                                        <a:pt x="19812" y="27432"/>
                                      </a:moveTo>
                                      <a:lnTo>
                                        <a:pt x="0" y="27432"/>
                                      </a:lnTo>
                                      <a:lnTo>
                                        <a:pt x="0" y="103632"/>
                                      </a:lnTo>
                                      <a:lnTo>
                                        <a:pt x="19812" y="103632"/>
                                      </a:lnTo>
                                      <a:lnTo>
                                        <a:pt x="19812" y="27432"/>
                                      </a:lnTo>
                                      <a:close/>
                                    </a:path>
                                    <a:path w="20320" h="104139">
                                      <a:moveTo>
                                        <a:pt x="19812" y="0"/>
                                      </a:moveTo>
                                      <a:lnTo>
                                        <a:pt x="0" y="0"/>
                                      </a:lnTo>
                                      <a:lnTo>
                                        <a:pt x="0" y="16764"/>
                                      </a:lnTo>
                                      <a:lnTo>
                                        <a:pt x="19812" y="16764"/>
                                      </a:lnTo>
                                      <a:lnTo>
                                        <a:pt x="19812"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69" cstate="print"/>
                                <a:stretch>
                                  <a:fillRect/>
                                </a:stretch>
                              </pic:blipFill>
                              <pic:spPr>
                                <a:xfrm>
                                  <a:off x="1609344" y="27432"/>
                                  <a:ext cx="150876" cy="79248"/>
                                </a:xfrm>
                                <a:prstGeom prst="rect">
                                  <a:avLst/>
                                </a:prstGeom>
                              </pic:spPr>
                            </pic:pic>
                          </wpg:wgp>
                        </a:graphicData>
                      </a:graphic>
                    </wp:anchor>
                  </w:drawing>
                </mc:Choice>
                <mc:Fallback>
                  <w:pict>
                    <v:group w14:anchorId="32672C70" id="Group 210" o:spid="_x0000_s1026" style="position:absolute;margin-left:50.6pt;margin-top:4.95pt;width:138.6pt;height:10.7pt;z-index:-19325440;mso-wrap-distance-left:0;mso-wrap-distance-right:0" coordsize="17602,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">
                      <v:shape id="Image 211" o:spid="_x0000_s1027" type="#_x0000_t75" style="position:absolute;top:15;width:13822;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">
                        <v:imagedata r:id="rId70" o:title=""/>
                      </v:shape>
                      <v:shape id="Graphic 212" o:spid="_x0000_s1028" style="position:absolute;left:14005;top:15;width:216;height:1054;visibility:visible;mso-wrap-style:square;v-text-anchor:top" coordsize="215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" path="m21337,l,,,105157r21337,l21337,xe" fillcolor="#1f497d" stroked="f">
                        <v:path arrowok="t"/>
                      </v:shape>
                      <v:shape id="Image 213" o:spid="_x0000_s1029" type="#_x0000_t75" style="position:absolute;left:14417;width:106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">
                        <v:imagedata r:id="rId71" o:title=""/>
                      </v:shape>
                      <v:shape id="Graphic 214" o:spid="_x0000_s1030" style="position:absolute;left:15681;top:15;width:204;height:1041;visibility:visible;mso-wrap-style:square;v-text-anchor:top" coordsize="2032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" path="m19812,27432l,27432r,76200l19812,103632r,-76200xem19812,l,,,16764r19812,l19812,xe" fillcolor="#1f497d" stroked="f">
                        <v:path arrowok="t"/>
                      </v:shape>
                      <v:shape id="Image 215" o:spid="_x0000_s1031" type="#_x0000_t75" style="position:absolute;left:16093;top:274;width:150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">
                        <v:imagedata r:id="rId72" o:title=""/>
                      </v:shape>
                    </v:group>
                  </w:pict>
                </mc:Fallback>
              </mc:AlternateContent>
            </w:r>
            <w:r>
              <w:rPr>
                <w:noProof/>
              </w:rPr>
              <mc:AlternateContent>
                <mc:Choice Requires="wpg">
                  <w:drawing>
                    <wp:anchor distT="0" distB="0" distL="0" distR="0" simplePos="0" relativeHeight="483991552" behindDoc="1" locked="0" layoutInCell="1" allowOverlap="1">
                      <wp:simplePos x="0" y="0"/>
                      <wp:positionH relativeFrom="column">
                        <wp:posOffset>2452877</wp:posOffset>
                      </wp:positionH>
                      <wp:positionV relativeFrom="paragraph">
                        <wp:posOffset>62708</wp:posOffset>
                      </wp:positionV>
                      <wp:extent cx="312420" cy="13144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131445"/>
                                <a:chOff x="0" y="0"/>
                                <a:chExt cx="312420" cy="131445"/>
                              </a:xfrm>
                            </wpg:grpSpPr>
                            <pic:pic xmlns:pic="http://schemas.openxmlformats.org/drawingml/2006/picture">
                              <pic:nvPicPr>
                                <pic:cNvPr id="217" name="Image 217"/>
                                <pic:cNvPicPr/>
                              </pic:nvPicPr>
                              <pic:blipFill>
                                <a:blip r:embed="rId73" cstate="print"/>
                                <a:stretch>
                                  <a:fillRect/>
                                </a:stretch>
                              </pic:blipFill>
                              <pic:spPr>
                                <a:xfrm>
                                  <a:off x="0" y="0"/>
                                  <a:ext cx="96012" cy="106680"/>
                                </a:xfrm>
                                <a:prstGeom prst="rect">
                                  <a:avLst/>
                                </a:prstGeom>
                              </pic:spPr>
                            </pic:pic>
                            <wps:wsp>
                              <wps:cNvPr id="218" name="Graphic 218"/>
                              <wps:cNvSpPr/>
                              <wps:spPr>
                                <a:xfrm>
                                  <a:off x="115824" y="1523"/>
                                  <a:ext cx="20320" cy="104139"/>
                                </a:xfrm>
                                <a:custGeom>
                                  <a:avLst/>
                                  <a:gdLst/>
                                  <a:ahLst/>
                                  <a:cxnLst/>
                                  <a:rect l="l" t="t" r="r" b="b"/>
                                  <a:pathLst>
                                    <a:path w="20320" h="104139">
                                      <a:moveTo>
                                        <a:pt x="19812" y="27432"/>
                                      </a:moveTo>
                                      <a:lnTo>
                                        <a:pt x="0" y="27432"/>
                                      </a:lnTo>
                                      <a:lnTo>
                                        <a:pt x="0" y="103632"/>
                                      </a:lnTo>
                                      <a:lnTo>
                                        <a:pt x="19812" y="103632"/>
                                      </a:lnTo>
                                      <a:lnTo>
                                        <a:pt x="19812" y="27432"/>
                                      </a:lnTo>
                                      <a:close/>
                                    </a:path>
                                    <a:path w="20320" h="104139">
                                      <a:moveTo>
                                        <a:pt x="19812" y="0"/>
                                      </a:moveTo>
                                      <a:lnTo>
                                        <a:pt x="0" y="0"/>
                                      </a:lnTo>
                                      <a:lnTo>
                                        <a:pt x="0" y="16764"/>
                                      </a:lnTo>
                                      <a:lnTo>
                                        <a:pt x="19812" y="16764"/>
                                      </a:lnTo>
                                      <a:lnTo>
                                        <a:pt x="19812"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74" cstate="print"/>
                                <a:stretch>
                                  <a:fillRect/>
                                </a:stretch>
                              </pic:blipFill>
                              <pic:spPr>
                                <a:xfrm>
                                  <a:off x="156972" y="1523"/>
                                  <a:ext cx="155448" cy="129540"/>
                                </a:xfrm>
                                <a:prstGeom prst="rect">
                                  <a:avLst/>
                                </a:prstGeom>
                              </pic:spPr>
                            </pic:pic>
                          </wpg:wgp>
                        </a:graphicData>
                      </a:graphic>
                    </wp:anchor>
                  </w:drawing>
                </mc:Choice>
                <mc:Fallback>
                  <w:pict>
                    <v:group w14:anchorId="096558EA" id="Group 216" o:spid="_x0000_s1026" style="position:absolute;margin-left:193.15pt;margin-top:4.95pt;width:24.6pt;height:10.35pt;z-index:-19324928;mso-wrap-distance-left:0;mso-wrap-distance-right:0" coordsize="31242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">
                      <v:shape id="Image 217" o:spid="_x0000_s1027" type="#_x0000_t75" style="position:absolute;width:96012;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">
                        <v:imagedata r:id="rId75" o:title=""/>
                      </v:shape>
                      <v:shape id="Graphic 218" o:spid="_x0000_s1028" style="position:absolute;left:115824;top:1523;width:20320;height:104139;visibility:visible;mso-wrap-style:square;v-text-anchor:top" coordsize="2032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" path="m19812,27432l,27432r,76200l19812,103632r,-76200xem19812,l,,,16764r19812,l19812,xe" fillcolor="#1f497d" stroked="f">
                        <v:path arrowok="t"/>
                      </v:shape>
                      <v:shape id="Image 219" o:spid="_x0000_s1029" type="#_x0000_t75" style="position:absolute;left:156972;top:1523;width:155448;height:1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">
                        <v:imagedata r:id="rId76" o:title=""/>
                      </v:shape>
                    </v:group>
                  </w:pict>
                </mc:Fallback>
              </mc:AlternateContent>
            </w:r>
            <w:r>
              <w:rPr>
                <w:b/>
                <w:color w:val="1F497D"/>
                <w:spacing w:val="-2"/>
              </w:rPr>
              <w:t>Elektrik-</w:t>
            </w:r>
          </w:p>
        </w:tc>
      </w:tr>
      <w:tr w:rsidR="00780E4F">
        <w:trPr>
          <w:trHeight w:val="370"/>
        </w:trPr>
        <w:tc>
          <w:tcPr>
            <w:tcW w:w="1973" w:type="dxa"/>
            <w:tcBorders>
              <w:top w:val="single" w:sz="6" w:space="0" w:color="000000"/>
              <w:left w:val="single" w:sz="6" w:space="0" w:color="000000"/>
              <w:right w:val="single" w:sz="6" w:space="0" w:color="000000"/>
            </w:tcBorders>
          </w:tcPr>
          <w:p w:rsidR="00780E4F" w:rsidRDefault="00000000">
            <w:pPr>
              <w:pStyle w:val="TableParagraph"/>
              <w:spacing w:before="81"/>
              <w:ind w:left="100"/>
              <w:rPr>
                <w:b/>
                <w:sz w:val="18"/>
              </w:rPr>
            </w:pPr>
            <w:r>
              <w:rPr>
                <w:b/>
                <w:color w:val="1F497D"/>
                <w:spacing w:val="-2"/>
                <w:w w:val="105"/>
                <w:sz w:val="18"/>
              </w:rPr>
              <w:t>1307701</w:t>
            </w:r>
          </w:p>
        </w:tc>
        <w:tc>
          <w:tcPr>
            <w:tcW w:w="6709" w:type="dxa"/>
            <w:tcBorders>
              <w:top w:val="single" w:sz="6" w:space="0" w:color="000000"/>
              <w:left w:val="single" w:sz="6" w:space="0" w:color="000000"/>
            </w:tcBorders>
          </w:tcPr>
          <w:p w:rsidR="00780E4F" w:rsidRDefault="00000000">
            <w:pPr>
              <w:pStyle w:val="TableParagraph"/>
              <w:spacing w:before="61"/>
              <w:ind w:left="100"/>
              <w:rPr>
                <w:b/>
              </w:rPr>
            </w:pPr>
            <w:r>
              <w:rPr>
                <w:b/>
                <w:color w:val="1F497D"/>
              </w:rPr>
              <w:t>Mezuniyet</w:t>
            </w:r>
            <w:r>
              <w:rPr>
                <w:b/>
                <w:color w:val="1F497D"/>
                <w:spacing w:val="16"/>
              </w:rPr>
              <w:t xml:space="preserve"> </w:t>
            </w:r>
            <w:r>
              <w:rPr>
                <w:b/>
                <w:color w:val="1F497D"/>
              </w:rPr>
              <w:t>Projesi</w:t>
            </w:r>
            <w:r>
              <w:rPr>
                <w:b/>
                <w:color w:val="1F497D"/>
                <w:spacing w:val="15"/>
              </w:rPr>
              <w:t xml:space="preserve"> </w:t>
            </w:r>
            <w:r>
              <w:rPr>
                <w:b/>
                <w:color w:val="1F497D"/>
                <w:spacing w:val="-10"/>
              </w:rPr>
              <w:t>I</w:t>
            </w:r>
          </w:p>
        </w:tc>
      </w:tr>
      <w:tr w:rsidR="00780E4F">
        <w:trPr>
          <w:trHeight w:val="373"/>
        </w:trPr>
        <w:tc>
          <w:tcPr>
            <w:tcW w:w="1973" w:type="dxa"/>
            <w:tcBorders>
              <w:left w:val="single" w:sz="6" w:space="0" w:color="000000"/>
              <w:right w:val="single" w:sz="6" w:space="0" w:color="000000"/>
            </w:tcBorders>
          </w:tcPr>
          <w:p w:rsidR="00780E4F" w:rsidRDefault="00000000">
            <w:pPr>
              <w:pStyle w:val="TableParagraph"/>
              <w:spacing w:before="85"/>
              <w:ind w:left="100"/>
              <w:rPr>
                <w:b/>
                <w:sz w:val="18"/>
              </w:rPr>
            </w:pPr>
            <w:r>
              <w:rPr>
                <w:b/>
                <w:color w:val="1F497D"/>
                <w:spacing w:val="-2"/>
                <w:w w:val="105"/>
                <w:sz w:val="18"/>
              </w:rPr>
              <w:t>1307613</w:t>
            </w:r>
          </w:p>
        </w:tc>
        <w:tc>
          <w:tcPr>
            <w:tcW w:w="6709" w:type="dxa"/>
            <w:tcBorders>
              <w:left w:val="single" w:sz="6" w:space="0" w:color="000000"/>
            </w:tcBorders>
          </w:tcPr>
          <w:p w:rsidR="00780E4F" w:rsidRDefault="00780E4F">
            <w:pPr>
              <w:pStyle w:val="TableParagraph"/>
              <w:spacing w:before="10"/>
              <w:rPr>
                <w:rFonts w:ascii="Trebuchet MS"/>
                <w:sz w:val="8"/>
              </w:rPr>
            </w:pPr>
          </w:p>
          <w:p w:rsidR="00780E4F" w:rsidRDefault="00000000">
            <w:pPr>
              <w:pStyle w:val="TableParagraph"/>
              <w:spacing w:line="205" w:lineRule="exact"/>
              <w:ind w:left="117"/>
              <w:rPr>
                <w:rFonts w:ascii="Trebuchet MS"/>
                <w:sz w:val="20"/>
              </w:rPr>
            </w:pPr>
            <w:r>
              <w:rPr>
                <w:rFonts w:ascii="Trebuchet MS"/>
                <w:noProof/>
                <w:position w:val="-3"/>
                <w:sz w:val="20"/>
              </w:rPr>
              <w:drawing>
                <wp:inline distT="0" distB="0" distL="0" distR="0">
                  <wp:extent cx="2046846" cy="130683"/>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7" cstate="print"/>
                          <a:stretch>
                            <a:fillRect/>
                          </a:stretch>
                        </pic:blipFill>
                        <pic:spPr>
                          <a:xfrm>
                            <a:off x="0" y="0"/>
                            <a:ext cx="2046846" cy="130683"/>
                          </a:xfrm>
                          <a:prstGeom prst="rect">
                            <a:avLst/>
                          </a:prstGeom>
                        </pic:spPr>
                      </pic:pic>
                    </a:graphicData>
                  </a:graphic>
                </wp:inline>
              </w:drawing>
            </w:r>
          </w:p>
        </w:tc>
      </w:tr>
      <w:tr w:rsidR="00780E4F">
        <w:trPr>
          <w:trHeight w:val="371"/>
        </w:trPr>
        <w:tc>
          <w:tcPr>
            <w:tcW w:w="1973" w:type="dxa"/>
            <w:tcBorders>
              <w:left w:val="single" w:sz="6" w:space="0" w:color="000000"/>
              <w:right w:val="single" w:sz="6" w:space="0" w:color="000000"/>
            </w:tcBorders>
          </w:tcPr>
          <w:p w:rsidR="00780E4F" w:rsidRDefault="00000000">
            <w:pPr>
              <w:pStyle w:val="TableParagraph"/>
              <w:spacing w:before="83"/>
              <w:ind w:left="100"/>
              <w:rPr>
                <w:b/>
                <w:sz w:val="18"/>
              </w:rPr>
            </w:pPr>
            <w:r>
              <w:rPr>
                <w:b/>
                <w:color w:val="1F497D"/>
                <w:spacing w:val="-2"/>
                <w:w w:val="105"/>
                <w:sz w:val="18"/>
              </w:rPr>
              <w:t>1307614</w:t>
            </w:r>
          </w:p>
        </w:tc>
        <w:tc>
          <w:tcPr>
            <w:tcW w:w="6709" w:type="dxa"/>
            <w:tcBorders>
              <w:left w:val="single" w:sz="6" w:space="0" w:color="000000"/>
            </w:tcBorders>
          </w:tcPr>
          <w:p w:rsidR="00780E4F" w:rsidRDefault="00780E4F">
            <w:pPr>
              <w:pStyle w:val="TableParagraph"/>
              <w:spacing w:before="10"/>
              <w:rPr>
                <w:rFonts w:ascii="Trebuchet MS"/>
                <w:sz w:val="8"/>
              </w:rPr>
            </w:pPr>
          </w:p>
          <w:p w:rsidR="00780E4F" w:rsidRDefault="00000000">
            <w:pPr>
              <w:pStyle w:val="TableParagraph"/>
              <w:spacing w:line="205" w:lineRule="exact"/>
              <w:ind w:left="117"/>
              <w:rPr>
                <w:rFonts w:ascii="Trebuchet MS"/>
                <w:sz w:val="16"/>
              </w:rPr>
            </w:pPr>
            <w:r>
              <w:rPr>
                <w:rFonts w:ascii="Trebuchet MS"/>
                <w:noProof/>
                <w:position w:val="-3"/>
                <w:sz w:val="20"/>
              </w:rPr>
              <w:drawing>
                <wp:inline distT="0" distB="0" distL="0" distR="0">
                  <wp:extent cx="2046846" cy="130683"/>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8" cstate="print"/>
                          <a:stretch>
                            <a:fillRect/>
                          </a:stretch>
                        </pic:blipFill>
                        <pic:spPr>
                          <a:xfrm>
                            <a:off x="0" y="0"/>
                            <a:ext cx="2046846" cy="130683"/>
                          </a:xfrm>
                          <a:prstGeom prst="rect">
                            <a:avLst/>
                          </a:prstGeom>
                        </pic:spPr>
                      </pic:pic>
                    </a:graphicData>
                  </a:graphic>
                </wp:inline>
              </w:drawing>
            </w:r>
            <w:r>
              <w:rPr>
                <w:rFonts w:ascii="Times New Roman"/>
                <w:spacing w:val="63"/>
                <w:position w:val="-3"/>
                <w:sz w:val="16"/>
              </w:rPr>
              <w:t xml:space="preserve"> </w:t>
            </w:r>
            <w:r>
              <w:rPr>
                <w:rFonts w:ascii="Trebuchet MS"/>
                <w:noProof/>
                <w:spacing w:val="63"/>
                <w:sz w:val="16"/>
              </w:rPr>
              <mc:AlternateContent>
                <mc:Choice Requires="wpg">
                  <w:drawing>
                    <wp:inline distT="0" distB="0" distL="0" distR="0">
                      <wp:extent cx="847725" cy="106045"/>
                      <wp:effectExtent l="0" t="0" r="0" b="8255"/>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106045"/>
                                <a:chOff x="0" y="0"/>
                                <a:chExt cx="847725" cy="106045"/>
                              </a:xfrm>
                            </wpg:grpSpPr>
                            <pic:pic xmlns:pic="http://schemas.openxmlformats.org/drawingml/2006/picture">
                              <pic:nvPicPr>
                                <pic:cNvPr id="223" name="Image 223"/>
                                <pic:cNvPicPr/>
                              </pic:nvPicPr>
                              <pic:blipFill>
                                <a:blip r:embed="rId79" cstate="print"/>
                                <a:stretch>
                                  <a:fillRect/>
                                </a:stretch>
                              </pic:blipFill>
                              <pic:spPr>
                                <a:xfrm>
                                  <a:off x="0" y="0"/>
                                  <a:ext cx="818388" cy="105663"/>
                                </a:xfrm>
                                <a:prstGeom prst="rect">
                                  <a:avLst/>
                                </a:prstGeom>
                              </pic:spPr>
                            </pic:pic>
                            <wps:wsp>
                              <wps:cNvPr id="224" name="Graphic 224"/>
                              <wps:cNvSpPr/>
                              <wps:spPr>
                                <a:xfrm>
                                  <a:off x="826008" y="26416"/>
                                  <a:ext cx="21590" cy="78105"/>
                                </a:xfrm>
                                <a:custGeom>
                                  <a:avLst/>
                                  <a:gdLst/>
                                  <a:ahLst/>
                                  <a:cxnLst/>
                                  <a:rect l="l" t="t" r="r" b="b"/>
                                  <a:pathLst>
                                    <a:path w="21590" h="78105">
                                      <a:moveTo>
                                        <a:pt x="21337" y="0"/>
                                      </a:moveTo>
                                      <a:lnTo>
                                        <a:pt x="0" y="0"/>
                                      </a:lnTo>
                                      <a:lnTo>
                                        <a:pt x="0" y="77722"/>
                                      </a:lnTo>
                                      <a:lnTo>
                                        <a:pt x="21337" y="77722"/>
                                      </a:lnTo>
                                      <a:lnTo>
                                        <a:pt x="21337" y="0"/>
                                      </a:lnTo>
                                      <a:close/>
                                    </a:path>
                                  </a:pathLst>
                                </a:custGeom>
                                <a:solidFill>
                                  <a:srgbClr val="1F497D"/>
                                </a:solidFill>
                              </wps:spPr>
                              <wps:bodyPr wrap="square" lIns="0" tIns="0" rIns="0" bIns="0" rtlCol="0">
                                <a:prstTxWarp prst="textNoShape">
                                  <a:avLst/>
                                </a:prstTxWarp>
                                <a:noAutofit/>
                              </wps:bodyPr>
                            </wps:wsp>
                          </wpg:wgp>
                        </a:graphicData>
                      </a:graphic>
                    </wp:inline>
                  </w:drawing>
                </mc:Choice>
                <mc:Fallback>
                  <w:pict>
                    <v:group w14:anchorId="0827FEEB" id="Group 222" o:spid="_x0000_s1026" style="width:66.75pt;height:8.35pt;mso-position-horizontal-relative:char;mso-position-vertical-relative:line" coordsize="8477,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">
                      <v:shape id="Image 223" o:spid="_x0000_s1027" type="#_x0000_t75" style="position:absolute;width:8183;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">
                        <v:imagedata r:id="rId80" o:title=""/>
                      </v:shape>
                      <v:shape id="Graphic 224" o:spid="_x0000_s1028" style="position:absolute;left:8260;top:264;width:215;height:781;visibility:visible;mso-wrap-style:square;v-text-anchor:top" coordsize="215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" path="m21337,l,,,77722r21337,l21337,xe" fillcolor="#1f497d" stroked="f">
                        <v:path arrowok="t"/>
                      </v:shape>
                      <w10:anchorlock/>
                    </v:group>
                  </w:pict>
                </mc:Fallback>
              </mc:AlternateContent>
            </w:r>
          </w:p>
        </w:tc>
      </w:tr>
      <w:tr w:rsidR="00780E4F">
        <w:trPr>
          <w:trHeight w:val="374"/>
        </w:trPr>
        <w:tc>
          <w:tcPr>
            <w:tcW w:w="1973" w:type="dxa"/>
            <w:tcBorders>
              <w:left w:val="single" w:sz="6" w:space="0" w:color="000000"/>
              <w:right w:val="single" w:sz="6" w:space="0" w:color="000000"/>
            </w:tcBorders>
          </w:tcPr>
          <w:p w:rsidR="00780E4F" w:rsidRDefault="00000000">
            <w:pPr>
              <w:pStyle w:val="TableParagraph"/>
              <w:spacing w:before="85"/>
              <w:ind w:left="100"/>
              <w:rPr>
                <w:b/>
                <w:sz w:val="18"/>
              </w:rPr>
            </w:pPr>
            <w:r>
              <w:rPr>
                <w:b/>
                <w:color w:val="1F497D"/>
                <w:spacing w:val="-2"/>
                <w:w w:val="105"/>
                <w:sz w:val="18"/>
              </w:rPr>
              <w:t>1307204</w:t>
            </w:r>
          </w:p>
        </w:tc>
        <w:tc>
          <w:tcPr>
            <w:tcW w:w="6709" w:type="dxa"/>
            <w:tcBorders>
              <w:left w:val="single" w:sz="6" w:space="0" w:color="000000"/>
            </w:tcBorders>
          </w:tcPr>
          <w:p w:rsidR="00780E4F" w:rsidRDefault="00780E4F">
            <w:pPr>
              <w:pStyle w:val="TableParagraph"/>
              <w:spacing w:after="1"/>
              <w:rPr>
                <w:rFonts w:ascii="Trebuchet MS"/>
                <w:sz w:val="9"/>
              </w:rPr>
            </w:pPr>
          </w:p>
          <w:p w:rsidR="00780E4F" w:rsidRDefault="00000000">
            <w:pPr>
              <w:pStyle w:val="TableParagraph"/>
              <w:spacing w:line="213" w:lineRule="exact"/>
              <w:ind w:left="109"/>
              <w:rPr>
                <w:rFonts w:ascii="Trebuchet MS"/>
                <w:sz w:val="20"/>
              </w:rPr>
            </w:pPr>
            <w:r>
              <w:rPr>
                <w:rFonts w:ascii="Trebuchet MS"/>
                <w:noProof/>
                <w:position w:val="-3"/>
                <w:sz w:val="20"/>
              </w:rPr>
              <mc:AlternateContent>
                <mc:Choice Requires="wpg">
                  <w:drawing>
                    <wp:inline distT="0" distB="0" distL="0" distR="0">
                      <wp:extent cx="2194560" cy="135890"/>
                      <wp:effectExtent l="0" t="0" r="0" b="698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4560" cy="135890"/>
                                <a:chOff x="0" y="0"/>
                                <a:chExt cx="2194560" cy="135890"/>
                              </a:xfrm>
                            </wpg:grpSpPr>
                            <wps:wsp>
                              <wps:cNvPr id="226" name="Graphic 226"/>
                              <wps:cNvSpPr/>
                              <wps:spPr>
                                <a:xfrm>
                                  <a:off x="0" y="0"/>
                                  <a:ext cx="297180" cy="106680"/>
                                </a:xfrm>
                                <a:custGeom>
                                  <a:avLst/>
                                  <a:gdLst/>
                                  <a:ahLst/>
                                  <a:cxnLst/>
                                  <a:rect l="l" t="t" r="r" b="b"/>
                                  <a:pathLst>
                                    <a:path w="297180" h="106680">
                                      <a:moveTo>
                                        <a:pt x="99060" y="53340"/>
                                      </a:moveTo>
                                      <a:lnTo>
                                        <a:pt x="98196" y="41363"/>
                                      </a:lnTo>
                                      <a:lnTo>
                                        <a:pt x="95719" y="31051"/>
                                      </a:lnTo>
                                      <a:lnTo>
                                        <a:pt x="95631" y="30670"/>
                                      </a:lnTo>
                                      <a:lnTo>
                                        <a:pt x="91338" y="21412"/>
                                      </a:lnTo>
                                      <a:lnTo>
                                        <a:pt x="88900" y="18288"/>
                                      </a:lnTo>
                                      <a:lnTo>
                                        <a:pt x="85344" y="13716"/>
                                      </a:lnTo>
                                      <a:lnTo>
                                        <a:pt x="79248" y="8801"/>
                                      </a:lnTo>
                                      <a:lnTo>
                                        <a:pt x="79248" y="53340"/>
                                      </a:lnTo>
                                      <a:lnTo>
                                        <a:pt x="78676" y="61036"/>
                                      </a:lnTo>
                                      <a:lnTo>
                                        <a:pt x="76962" y="68008"/>
                                      </a:lnTo>
                                      <a:lnTo>
                                        <a:pt x="74104" y="74129"/>
                                      </a:lnTo>
                                      <a:lnTo>
                                        <a:pt x="70104" y="79248"/>
                                      </a:lnTo>
                                      <a:lnTo>
                                        <a:pt x="65532" y="85344"/>
                                      </a:lnTo>
                                      <a:lnTo>
                                        <a:pt x="57912" y="88392"/>
                                      </a:lnTo>
                                      <a:lnTo>
                                        <a:pt x="41148" y="88392"/>
                                      </a:lnTo>
                                      <a:lnTo>
                                        <a:pt x="19812" y="53340"/>
                                      </a:lnTo>
                                      <a:lnTo>
                                        <a:pt x="20294" y="45656"/>
                                      </a:lnTo>
                                      <a:lnTo>
                                        <a:pt x="41148" y="18288"/>
                                      </a:lnTo>
                                      <a:lnTo>
                                        <a:pt x="57912" y="18288"/>
                                      </a:lnTo>
                                      <a:lnTo>
                                        <a:pt x="79248" y="53340"/>
                                      </a:lnTo>
                                      <a:lnTo>
                                        <a:pt x="79248" y="8801"/>
                                      </a:lnTo>
                                      <a:lnTo>
                                        <a:pt x="77914" y="7721"/>
                                      </a:lnTo>
                                      <a:lnTo>
                                        <a:pt x="69342" y="3429"/>
                                      </a:lnTo>
                                      <a:lnTo>
                                        <a:pt x="59626" y="863"/>
                                      </a:lnTo>
                                      <a:lnTo>
                                        <a:pt x="48768" y="0"/>
                                      </a:lnTo>
                                      <a:lnTo>
                                        <a:pt x="41148" y="0"/>
                                      </a:lnTo>
                                      <a:lnTo>
                                        <a:pt x="7581" y="21412"/>
                                      </a:lnTo>
                                      <a:lnTo>
                                        <a:pt x="393" y="44767"/>
                                      </a:lnTo>
                                      <a:lnTo>
                                        <a:pt x="279" y="45656"/>
                                      </a:lnTo>
                                      <a:lnTo>
                                        <a:pt x="7708" y="84632"/>
                                      </a:lnTo>
                                      <a:lnTo>
                                        <a:pt x="39433" y="105829"/>
                                      </a:lnTo>
                                      <a:lnTo>
                                        <a:pt x="50292" y="106680"/>
                                      </a:lnTo>
                                      <a:lnTo>
                                        <a:pt x="60261" y="105829"/>
                                      </a:lnTo>
                                      <a:lnTo>
                                        <a:pt x="69532" y="103251"/>
                                      </a:lnTo>
                                      <a:lnTo>
                                        <a:pt x="77927" y="98971"/>
                                      </a:lnTo>
                                      <a:lnTo>
                                        <a:pt x="85344" y="92964"/>
                                      </a:lnTo>
                                      <a:lnTo>
                                        <a:pt x="88633" y="88392"/>
                                      </a:lnTo>
                                      <a:lnTo>
                                        <a:pt x="91338" y="84632"/>
                                      </a:lnTo>
                                      <a:lnTo>
                                        <a:pt x="95631" y="75438"/>
                                      </a:lnTo>
                                      <a:lnTo>
                                        <a:pt x="98196" y="65112"/>
                                      </a:lnTo>
                                      <a:lnTo>
                                        <a:pt x="99060" y="53340"/>
                                      </a:lnTo>
                                      <a:close/>
                                    </a:path>
                                    <a:path w="297180" h="106680">
                                      <a:moveTo>
                                        <a:pt x="137160" y="0"/>
                                      </a:moveTo>
                                      <a:lnTo>
                                        <a:pt x="115824" y="0"/>
                                      </a:lnTo>
                                      <a:lnTo>
                                        <a:pt x="115824" y="105156"/>
                                      </a:lnTo>
                                      <a:lnTo>
                                        <a:pt x="137160" y="105156"/>
                                      </a:lnTo>
                                      <a:lnTo>
                                        <a:pt x="137160" y="0"/>
                                      </a:lnTo>
                                      <a:close/>
                                    </a:path>
                                    <a:path w="297180" h="106680">
                                      <a:moveTo>
                                        <a:pt x="220980" y="105156"/>
                                      </a:moveTo>
                                      <a:lnTo>
                                        <a:pt x="217932" y="100584"/>
                                      </a:lnTo>
                                      <a:lnTo>
                                        <a:pt x="217932" y="97536"/>
                                      </a:lnTo>
                                      <a:lnTo>
                                        <a:pt x="217170" y="96012"/>
                                      </a:lnTo>
                                      <a:lnTo>
                                        <a:pt x="216408" y="94488"/>
                                      </a:lnTo>
                                      <a:lnTo>
                                        <a:pt x="216408" y="91440"/>
                                      </a:lnTo>
                                      <a:lnTo>
                                        <a:pt x="216408" y="70104"/>
                                      </a:lnTo>
                                      <a:lnTo>
                                        <a:pt x="216408" y="47244"/>
                                      </a:lnTo>
                                      <a:lnTo>
                                        <a:pt x="215265" y="42672"/>
                                      </a:lnTo>
                                      <a:lnTo>
                                        <a:pt x="214884" y="41148"/>
                                      </a:lnTo>
                                      <a:lnTo>
                                        <a:pt x="211836" y="35052"/>
                                      </a:lnTo>
                                      <a:lnTo>
                                        <a:pt x="208788" y="32004"/>
                                      </a:lnTo>
                                      <a:lnTo>
                                        <a:pt x="204216" y="30480"/>
                                      </a:lnTo>
                                      <a:lnTo>
                                        <a:pt x="199644" y="27432"/>
                                      </a:lnTo>
                                      <a:lnTo>
                                        <a:pt x="175260" y="27432"/>
                                      </a:lnTo>
                                      <a:lnTo>
                                        <a:pt x="167640" y="28956"/>
                                      </a:lnTo>
                                      <a:lnTo>
                                        <a:pt x="158496" y="35052"/>
                                      </a:lnTo>
                                      <a:lnTo>
                                        <a:pt x="155448" y="41148"/>
                                      </a:lnTo>
                                      <a:lnTo>
                                        <a:pt x="153924" y="48768"/>
                                      </a:lnTo>
                                      <a:lnTo>
                                        <a:pt x="172212" y="51816"/>
                                      </a:lnTo>
                                      <a:lnTo>
                                        <a:pt x="172212" y="48768"/>
                                      </a:lnTo>
                                      <a:lnTo>
                                        <a:pt x="173736" y="45720"/>
                                      </a:lnTo>
                                      <a:lnTo>
                                        <a:pt x="175260" y="44196"/>
                                      </a:lnTo>
                                      <a:lnTo>
                                        <a:pt x="178308" y="42672"/>
                                      </a:lnTo>
                                      <a:lnTo>
                                        <a:pt x="192024" y="42672"/>
                                      </a:lnTo>
                                      <a:lnTo>
                                        <a:pt x="195072" y="45720"/>
                                      </a:lnTo>
                                      <a:lnTo>
                                        <a:pt x="196596" y="48768"/>
                                      </a:lnTo>
                                      <a:lnTo>
                                        <a:pt x="196596" y="54864"/>
                                      </a:lnTo>
                                      <a:lnTo>
                                        <a:pt x="196596" y="70104"/>
                                      </a:lnTo>
                                      <a:lnTo>
                                        <a:pt x="196596" y="77724"/>
                                      </a:lnTo>
                                      <a:lnTo>
                                        <a:pt x="195072" y="80772"/>
                                      </a:lnTo>
                                      <a:lnTo>
                                        <a:pt x="195072" y="83820"/>
                                      </a:lnTo>
                                      <a:lnTo>
                                        <a:pt x="193548" y="86868"/>
                                      </a:lnTo>
                                      <a:lnTo>
                                        <a:pt x="184404" y="91440"/>
                                      </a:lnTo>
                                      <a:lnTo>
                                        <a:pt x="178308" y="91440"/>
                                      </a:lnTo>
                                      <a:lnTo>
                                        <a:pt x="175260" y="89916"/>
                                      </a:lnTo>
                                      <a:lnTo>
                                        <a:pt x="173736" y="88392"/>
                                      </a:lnTo>
                                      <a:lnTo>
                                        <a:pt x="170688" y="86868"/>
                                      </a:lnTo>
                                      <a:lnTo>
                                        <a:pt x="170688" y="77724"/>
                                      </a:lnTo>
                                      <a:lnTo>
                                        <a:pt x="173736" y="76200"/>
                                      </a:lnTo>
                                      <a:lnTo>
                                        <a:pt x="175260" y="74676"/>
                                      </a:lnTo>
                                      <a:lnTo>
                                        <a:pt x="178308" y="73152"/>
                                      </a:lnTo>
                                      <a:lnTo>
                                        <a:pt x="184404" y="73152"/>
                                      </a:lnTo>
                                      <a:lnTo>
                                        <a:pt x="193548" y="70104"/>
                                      </a:lnTo>
                                      <a:lnTo>
                                        <a:pt x="196596" y="70104"/>
                                      </a:lnTo>
                                      <a:lnTo>
                                        <a:pt x="196596" y="54864"/>
                                      </a:lnTo>
                                      <a:lnTo>
                                        <a:pt x="192024" y="56388"/>
                                      </a:lnTo>
                                      <a:lnTo>
                                        <a:pt x="185928" y="57912"/>
                                      </a:lnTo>
                                      <a:lnTo>
                                        <a:pt x="153924" y="71628"/>
                                      </a:lnTo>
                                      <a:lnTo>
                                        <a:pt x="150876" y="74676"/>
                                      </a:lnTo>
                                      <a:lnTo>
                                        <a:pt x="150876" y="89916"/>
                                      </a:lnTo>
                                      <a:lnTo>
                                        <a:pt x="152400" y="96012"/>
                                      </a:lnTo>
                                      <a:lnTo>
                                        <a:pt x="156972" y="100584"/>
                                      </a:lnTo>
                                      <a:lnTo>
                                        <a:pt x="161544" y="103632"/>
                                      </a:lnTo>
                                      <a:lnTo>
                                        <a:pt x="167640" y="106680"/>
                                      </a:lnTo>
                                      <a:lnTo>
                                        <a:pt x="179832" y="106680"/>
                                      </a:lnTo>
                                      <a:lnTo>
                                        <a:pt x="182880" y="105156"/>
                                      </a:lnTo>
                                      <a:lnTo>
                                        <a:pt x="187452" y="103632"/>
                                      </a:lnTo>
                                      <a:lnTo>
                                        <a:pt x="190500" y="102108"/>
                                      </a:lnTo>
                                      <a:lnTo>
                                        <a:pt x="195072" y="99060"/>
                                      </a:lnTo>
                                      <a:lnTo>
                                        <a:pt x="198120" y="96012"/>
                                      </a:lnTo>
                                      <a:lnTo>
                                        <a:pt x="198120" y="97536"/>
                                      </a:lnTo>
                                      <a:lnTo>
                                        <a:pt x="199644" y="100584"/>
                                      </a:lnTo>
                                      <a:lnTo>
                                        <a:pt x="199644" y="103632"/>
                                      </a:lnTo>
                                      <a:lnTo>
                                        <a:pt x="201168" y="105156"/>
                                      </a:lnTo>
                                      <a:lnTo>
                                        <a:pt x="220980" y="105156"/>
                                      </a:lnTo>
                                      <a:close/>
                                    </a:path>
                                    <a:path w="297180" h="106680">
                                      <a:moveTo>
                                        <a:pt x="297180" y="74676"/>
                                      </a:moveTo>
                                      <a:lnTo>
                                        <a:pt x="295656" y="70104"/>
                                      </a:lnTo>
                                      <a:lnTo>
                                        <a:pt x="288036" y="62484"/>
                                      </a:lnTo>
                                      <a:lnTo>
                                        <a:pt x="280416" y="59436"/>
                                      </a:lnTo>
                                      <a:lnTo>
                                        <a:pt x="269748" y="57912"/>
                                      </a:lnTo>
                                      <a:lnTo>
                                        <a:pt x="259080" y="54864"/>
                                      </a:lnTo>
                                      <a:lnTo>
                                        <a:pt x="254508" y="53340"/>
                                      </a:lnTo>
                                      <a:lnTo>
                                        <a:pt x="251460" y="51816"/>
                                      </a:lnTo>
                                      <a:lnTo>
                                        <a:pt x="251460" y="50292"/>
                                      </a:lnTo>
                                      <a:lnTo>
                                        <a:pt x="249936" y="50292"/>
                                      </a:lnTo>
                                      <a:lnTo>
                                        <a:pt x="249936" y="47244"/>
                                      </a:lnTo>
                                      <a:lnTo>
                                        <a:pt x="251460" y="45720"/>
                                      </a:lnTo>
                                      <a:lnTo>
                                        <a:pt x="251460" y="44196"/>
                                      </a:lnTo>
                                      <a:lnTo>
                                        <a:pt x="254508" y="42672"/>
                                      </a:lnTo>
                                      <a:lnTo>
                                        <a:pt x="268224" y="42672"/>
                                      </a:lnTo>
                                      <a:lnTo>
                                        <a:pt x="269748" y="44196"/>
                                      </a:lnTo>
                                      <a:lnTo>
                                        <a:pt x="272796" y="45720"/>
                                      </a:lnTo>
                                      <a:lnTo>
                                        <a:pt x="274320" y="48768"/>
                                      </a:lnTo>
                                      <a:lnTo>
                                        <a:pt x="274320" y="51816"/>
                                      </a:lnTo>
                                      <a:lnTo>
                                        <a:pt x="294132" y="48768"/>
                                      </a:lnTo>
                                      <a:lnTo>
                                        <a:pt x="292912" y="42672"/>
                                      </a:lnTo>
                                      <a:lnTo>
                                        <a:pt x="292608" y="41148"/>
                                      </a:lnTo>
                                      <a:lnTo>
                                        <a:pt x="289560" y="36576"/>
                                      </a:lnTo>
                                      <a:lnTo>
                                        <a:pt x="283464" y="32004"/>
                                      </a:lnTo>
                                      <a:lnTo>
                                        <a:pt x="278892" y="28956"/>
                                      </a:lnTo>
                                      <a:lnTo>
                                        <a:pt x="271272" y="27432"/>
                                      </a:lnTo>
                                      <a:lnTo>
                                        <a:pt x="251460" y="27432"/>
                                      </a:lnTo>
                                      <a:lnTo>
                                        <a:pt x="242316" y="28956"/>
                                      </a:lnTo>
                                      <a:lnTo>
                                        <a:pt x="233172" y="38100"/>
                                      </a:lnTo>
                                      <a:lnTo>
                                        <a:pt x="230124" y="44196"/>
                                      </a:lnTo>
                                      <a:lnTo>
                                        <a:pt x="230124" y="57912"/>
                                      </a:lnTo>
                                      <a:lnTo>
                                        <a:pt x="269748" y="76200"/>
                                      </a:lnTo>
                                      <a:lnTo>
                                        <a:pt x="275844" y="79248"/>
                                      </a:lnTo>
                                      <a:lnTo>
                                        <a:pt x="277368" y="80772"/>
                                      </a:lnTo>
                                      <a:lnTo>
                                        <a:pt x="277368" y="86868"/>
                                      </a:lnTo>
                                      <a:lnTo>
                                        <a:pt x="274320" y="88392"/>
                                      </a:lnTo>
                                      <a:lnTo>
                                        <a:pt x="272796" y="89916"/>
                                      </a:lnTo>
                                      <a:lnTo>
                                        <a:pt x="268224" y="91440"/>
                                      </a:lnTo>
                                      <a:lnTo>
                                        <a:pt x="259080" y="91440"/>
                                      </a:lnTo>
                                      <a:lnTo>
                                        <a:pt x="254508" y="89916"/>
                                      </a:lnTo>
                                      <a:lnTo>
                                        <a:pt x="249936" y="85344"/>
                                      </a:lnTo>
                                      <a:lnTo>
                                        <a:pt x="246888" y="79248"/>
                                      </a:lnTo>
                                      <a:lnTo>
                                        <a:pt x="227076" y="82296"/>
                                      </a:lnTo>
                                      <a:lnTo>
                                        <a:pt x="228600" y="89916"/>
                                      </a:lnTo>
                                      <a:lnTo>
                                        <a:pt x="233172" y="96012"/>
                                      </a:lnTo>
                                      <a:lnTo>
                                        <a:pt x="239268" y="99060"/>
                                      </a:lnTo>
                                      <a:lnTo>
                                        <a:pt x="244144" y="102184"/>
                                      </a:lnTo>
                                      <a:lnTo>
                                        <a:pt x="249745" y="104584"/>
                                      </a:lnTo>
                                      <a:lnTo>
                                        <a:pt x="256197" y="106133"/>
                                      </a:lnTo>
                                      <a:lnTo>
                                        <a:pt x="263652" y="106680"/>
                                      </a:lnTo>
                                      <a:lnTo>
                                        <a:pt x="271310" y="106133"/>
                                      </a:lnTo>
                                      <a:lnTo>
                                        <a:pt x="295656" y="91440"/>
                                      </a:lnTo>
                                      <a:lnTo>
                                        <a:pt x="297180" y="88392"/>
                                      </a:lnTo>
                                      <a:lnTo>
                                        <a:pt x="297180" y="74676"/>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81" cstate="print"/>
                                <a:stretch>
                                  <a:fillRect/>
                                </a:stretch>
                              </pic:blipFill>
                              <pic:spPr>
                                <a:xfrm>
                                  <a:off x="315468" y="0"/>
                                  <a:ext cx="1879091" cy="135636"/>
                                </a:xfrm>
                                <a:prstGeom prst="rect">
                                  <a:avLst/>
                                </a:prstGeom>
                              </pic:spPr>
                            </pic:pic>
                          </wpg:wgp>
                        </a:graphicData>
                      </a:graphic>
                    </wp:inline>
                  </w:drawing>
                </mc:Choice>
                <mc:Fallback>
                  <w:pict>
                    <v:group w14:anchorId="23A059B3" id="Group 225" o:spid="_x0000_s1026" style="width:172.8pt;height:10.7pt;mso-position-horizontal-relative:char;mso-position-vertical-relative:line" coordsize="21945,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">
                      <v:shape id="Graphic 226" o:spid="_x0000_s1027" style="position:absolute;width:2971;height:1066;visibility:visible;mso-wrap-style:square;v-text-anchor:top" coordsize="2971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" path="m99060,53340l98196,41363,95719,31051r-88,-381l91338,21412,88900,18288,85344,13716,79248,8801r,44539l78676,61036r-1714,6972l74104,74129r-4000,5119l65532,85344r-7620,3048l41148,88392,19812,53340r482,-7684l41148,18288r16764,l79248,53340r,-44539l77914,7721,69342,3429,59626,863,48768,,41148,,7581,21412,393,44767r-114,889l7708,84632r31725,21197l50292,106680r9969,-851l69532,103251r8395,-4280l85344,92964r3289,-4572l91338,84632r4293,-9194l98196,65112r864,-11772xem137160,l115824,r,105156l137160,105156,137160,xem220980,105156r-3048,-4572l217932,97536r-762,-1524l216408,94488r,-3048l216408,70104r,-22860l215265,42672r-381,-1524l211836,35052r-3048,-3048l204216,30480r-4572,-3048l175260,27432r-7620,1524l158496,35052r-3048,6096l153924,48768r18288,3048l172212,48768r1524,-3048l175260,44196r3048,-1524l192024,42672r3048,3048l196596,48768r,6096l196596,70104r,7620l195072,80772r,3048l193548,86868r-9144,4572l178308,91440r-3048,-1524l173736,88392r-3048,-1524l170688,77724r3048,-1524l175260,74676r3048,-1524l184404,73152r9144,-3048l196596,70104r,-15240l192024,56388r-6096,1524l153924,71628r-3048,3048l150876,89916r1524,6096l156972,100584r4572,3048l167640,106680r12192,l182880,105156r4572,-1524l190500,102108r4572,-3048l198120,96012r,1524l199644,100584r,3048l201168,105156r19812,xem297180,74676r-1524,-4572l288036,62484r-7620,-3048l269748,57912,259080,54864r-4572,-1524l251460,51816r,-1524l249936,50292r,-3048l251460,45720r,-1524l254508,42672r13716,l269748,44196r3048,1524l274320,48768r,3048l294132,48768r-1220,-6096l292608,41148r-3048,-4572l283464,32004r-4572,-3048l271272,27432r-19812,l242316,28956r-9144,9144l230124,44196r,13716l269748,76200r6096,3048l277368,80772r,6096l274320,88392r-1524,1524l268224,91440r-9144,l254508,89916r-4572,-4572l246888,79248r-19812,3048l228600,89916r4572,6096l239268,99060r4876,3124l249745,104584r6452,1549l263652,106680r7658,-547l295656,91440r1524,-3048l297180,74676xe" fillcolor="#1f497d" stroked="f">
                        <v:path arrowok="t"/>
                      </v:shape>
                      <v:shape id="Image 227" o:spid="_x0000_s1028" type="#_x0000_t75" style="position:absolute;left:3154;width:18791;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">
                        <v:imagedata r:id="rId82" o:title=""/>
                      </v:shape>
                      <w10:anchorlock/>
                    </v:group>
                  </w:pict>
                </mc:Fallback>
              </mc:AlternateContent>
            </w:r>
          </w:p>
        </w:tc>
      </w:tr>
      <w:tr w:rsidR="00780E4F">
        <w:trPr>
          <w:trHeight w:val="371"/>
        </w:trPr>
        <w:tc>
          <w:tcPr>
            <w:tcW w:w="1973" w:type="dxa"/>
            <w:tcBorders>
              <w:left w:val="single" w:sz="6" w:space="0" w:color="000000"/>
              <w:right w:val="single" w:sz="6" w:space="0" w:color="000000"/>
            </w:tcBorders>
          </w:tcPr>
          <w:p w:rsidR="00780E4F" w:rsidRDefault="00000000">
            <w:pPr>
              <w:pStyle w:val="TableParagraph"/>
              <w:spacing w:before="85"/>
              <w:ind w:left="100"/>
              <w:rPr>
                <w:b/>
                <w:sz w:val="18"/>
              </w:rPr>
            </w:pPr>
            <w:r>
              <w:rPr>
                <w:b/>
                <w:color w:val="1F497D"/>
                <w:spacing w:val="-2"/>
                <w:w w:val="105"/>
                <w:sz w:val="18"/>
              </w:rPr>
              <w:t>1307801</w:t>
            </w:r>
          </w:p>
        </w:tc>
        <w:tc>
          <w:tcPr>
            <w:tcW w:w="6709" w:type="dxa"/>
            <w:tcBorders>
              <w:left w:val="single" w:sz="6" w:space="0" w:color="000000"/>
            </w:tcBorders>
          </w:tcPr>
          <w:p w:rsidR="00780E4F" w:rsidRDefault="00000000">
            <w:pPr>
              <w:pStyle w:val="TableParagraph"/>
              <w:spacing w:before="62"/>
              <w:ind w:left="100"/>
              <w:rPr>
                <w:b/>
              </w:rPr>
            </w:pPr>
            <w:r>
              <w:rPr>
                <w:b/>
                <w:color w:val="1F497D"/>
              </w:rPr>
              <w:t>Mezuniyet</w:t>
            </w:r>
            <w:r>
              <w:rPr>
                <w:b/>
                <w:color w:val="1F497D"/>
                <w:spacing w:val="16"/>
              </w:rPr>
              <w:t xml:space="preserve"> </w:t>
            </w:r>
            <w:r>
              <w:rPr>
                <w:b/>
                <w:color w:val="1F497D"/>
              </w:rPr>
              <w:t>Projesi</w:t>
            </w:r>
            <w:r>
              <w:rPr>
                <w:b/>
                <w:color w:val="1F497D"/>
                <w:spacing w:val="15"/>
              </w:rPr>
              <w:t xml:space="preserve"> </w:t>
            </w:r>
            <w:r>
              <w:rPr>
                <w:b/>
                <w:color w:val="1F497D"/>
                <w:spacing w:val="-5"/>
              </w:rPr>
              <w:t>II</w:t>
            </w:r>
          </w:p>
        </w:tc>
      </w:tr>
      <w:tr w:rsidR="00780E4F">
        <w:trPr>
          <w:trHeight w:val="374"/>
        </w:trPr>
        <w:tc>
          <w:tcPr>
            <w:tcW w:w="8682" w:type="dxa"/>
            <w:gridSpan w:val="2"/>
            <w:tcBorders>
              <w:left w:val="single" w:sz="6" w:space="0" w:color="000000"/>
            </w:tcBorders>
          </w:tcPr>
          <w:p w:rsidR="00780E4F" w:rsidRDefault="00000000">
            <w:pPr>
              <w:pStyle w:val="TableParagraph"/>
              <w:spacing w:before="86"/>
              <w:ind w:left="114"/>
              <w:rPr>
                <w:b/>
                <w:sz w:val="18"/>
              </w:rPr>
            </w:pPr>
            <w:r>
              <w:rPr>
                <w:noProof/>
              </w:rPr>
              <w:drawing>
                <wp:inline distT="0" distB="0" distL="0" distR="0">
                  <wp:extent cx="2398773" cy="111254"/>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83" cstate="print"/>
                          <a:stretch>
                            <a:fillRect/>
                          </a:stretch>
                        </pic:blipFill>
                        <pic:spPr>
                          <a:xfrm>
                            <a:off x="0" y="0"/>
                            <a:ext cx="2398773" cy="111254"/>
                          </a:xfrm>
                          <a:prstGeom prst="rect">
                            <a:avLst/>
                          </a:prstGeom>
                        </pic:spPr>
                      </pic:pic>
                    </a:graphicData>
                  </a:graphic>
                </wp:inline>
              </w:drawing>
            </w:r>
            <w:r>
              <w:rPr>
                <w:rFonts w:ascii="Times New Roman"/>
                <w:position w:val="4"/>
                <w:sz w:val="20"/>
              </w:rPr>
              <w:t xml:space="preserve"> </w:t>
            </w:r>
            <w:r>
              <w:rPr>
                <w:b/>
                <w:color w:val="1F497D"/>
                <w:w w:val="105"/>
                <w:position w:val="4"/>
                <w:sz w:val="18"/>
              </w:rPr>
              <w:t>(</w:t>
            </w:r>
            <w:r>
              <w:rPr>
                <w:b/>
                <w:color w:val="1F497D"/>
                <w:spacing w:val="-30"/>
                <w:w w:val="105"/>
                <w:position w:val="4"/>
                <w:sz w:val="18"/>
              </w:rPr>
              <w:t xml:space="preserve"> </w:t>
            </w:r>
            <w:r>
              <w:rPr>
                <w:b/>
                <w:noProof/>
                <w:color w:val="1F497D"/>
                <w:spacing w:val="-34"/>
                <w:sz w:val="18"/>
              </w:rPr>
              <w:drawing>
                <wp:inline distT="0" distB="0" distL="0" distR="0">
                  <wp:extent cx="1693163" cy="12649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84" cstate="print"/>
                          <a:stretch>
                            <a:fillRect/>
                          </a:stretch>
                        </pic:blipFill>
                        <pic:spPr>
                          <a:xfrm>
                            <a:off x="0" y="0"/>
                            <a:ext cx="1693163" cy="126492"/>
                          </a:xfrm>
                          <a:prstGeom prst="rect">
                            <a:avLst/>
                          </a:prstGeom>
                        </pic:spPr>
                      </pic:pic>
                    </a:graphicData>
                  </a:graphic>
                </wp:inline>
              </w:drawing>
            </w:r>
          </w:p>
        </w:tc>
      </w:tr>
      <w:tr w:rsidR="00780E4F">
        <w:trPr>
          <w:trHeight w:val="518"/>
        </w:trPr>
        <w:tc>
          <w:tcPr>
            <w:tcW w:w="1973" w:type="dxa"/>
            <w:tcBorders>
              <w:left w:val="single" w:sz="6" w:space="0" w:color="000000"/>
              <w:right w:val="single" w:sz="6" w:space="0" w:color="000000"/>
            </w:tcBorders>
          </w:tcPr>
          <w:p w:rsidR="00780E4F" w:rsidRDefault="00000000">
            <w:pPr>
              <w:pStyle w:val="TableParagraph"/>
              <w:spacing w:before="157"/>
              <w:ind w:left="100"/>
              <w:rPr>
                <w:sz w:val="18"/>
              </w:rPr>
            </w:pPr>
            <w:r>
              <w:rPr>
                <w:noProof/>
              </w:rPr>
              <mc:AlternateContent>
                <mc:Choice Requires="wpg">
                  <w:drawing>
                    <wp:anchor distT="0" distB="0" distL="0" distR="0" simplePos="0" relativeHeight="483992064" behindDoc="1" locked="0" layoutInCell="1" allowOverlap="1">
                      <wp:simplePos x="0" y="0"/>
                      <wp:positionH relativeFrom="column">
                        <wp:posOffset>-3809</wp:posOffset>
                      </wp:positionH>
                      <wp:positionV relativeFrom="paragraph">
                        <wp:posOffset>333398</wp:posOffset>
                      </wp:positionV>
                      <wp:extent cx="5139055" cy="65722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9055" cy="657225"/>
                                <a:chOff x="0" y="0"/>
                                <a:chExt cx="5139055" cy="657225"/>
                              </a:xfrm>
                            </wpg:grpSpPr>
                            <wps:wsp>
                              <wps:cNvPr id="231" name="Graphic 231"/>
                              <wps:cNvSpPr/>
                              <wps:spPr>
                                <a:xfrm>
                                  <a:off x="77726" y="77723"/>
                                  <a:ext cx="654050" cy="111760"/>
                                </a:xfrm>
                                <a:custGeom>
                                  <a:avLst/>
                                  <a:gdLst/>
                                  <a:ahLst/>
                                  <a:cxnLst/>
                                  <a:rect l="l" t="t" r="r" b="b"/>
                                  <a:pathLst>
                                    <a:path w="654050" h="111760">
                                      <a:moveTo>
                                        <a:pt x="70104" y="35052"/>
                                      </a:moveTo>
                                      <a:lnTo>
                                        <a:pt x="67043" y="22860"/>
                                      </a:lnTo>
                                      <a:lnTo>
                                        <a:pt x="64008" y="16764"/>
                                      </a:lnTo>
                                      <a:lnTo>
                                        <a:pt x="60960" y="12192"/>
                                      </a:lnTo>
                                      <a:lnTo>
                                        <a:pt x="59436" y="10668"/>
                                      </a:lnTo>
                                      <a:lnTo>
                                        <a:pt x="59423" y="33528"/>
                                      </a:lnTo>
                                      <a:lnTo>
                                        <a:pt x="59423" y="48768"/>
                                      </a:lnTo>
                                      <a:lnTo>
                                        <a:pt x="57899" y="54864"/>
                                      </a:lnTo>
                                      <a:lnTo>
                                        <a:pt x="56388" y="57912"/>
                                      </a:lnTo>
                                      <a:lnTo>
                                        <a:pt x="53340" y="67056"/>
                                      </a:lnTo>
                                      <a:lnTo>
                                        <a:pt x="50279" y="68580"/>
                                      </a:lnTo>
                                      <a:lnTo>
                                        <a:pt x="48768" y="71628"/>
                                      </a:lnTo>
                                      <a:lnTo>
                                        <a:pt x="45720" y="73152"/>
                                      </a:lnTo>
                                      <a:lnTo>
                                        <a:pt x="42659" y="73152"/>
                                      </a:lnTo>
                                      <a:lnTo>
                                        <a:pt x="39624" y="74676"/>
                                      </a:lnTo>
                                      <a:lnTo>
                                        <a:pt x="10668" y="74676"/>
                                      </a:lnTo>
                                      <a:lnTo>
                                        <a:pt x="10668" y="10668"/>
                                      </a:lnTo>
                                      <a:lnTo>
                                        <a:pt x="35039" y="10668"/>
                                      </a:lnTo>
                                      <a:lnTo>
                                        <a:pt x="41148" y="12192"/>
                                      </a:lnTo>
                                      <a:lnTo>
                                        <a:pt x="44183" y="12192"/>
                                      </a:lnTo>
                                      <a:lnTo>
                                        <a:pt x="47244" y="13716"/>
                                      </a:lnTo>
                                      <a:lnTo>
                                        <a:pt x="51803" y="18288"/>
                                      </a:lnTo>
                                      <a:lnTo>
                                        <a:pt x="57899" y="27432"/>
                                      </a:lnTo>
                                      <a:lnTo>
                                        <a:pt x="59423" y="33528"/>
                                      </a:lnTo>
                                      <a:lnTo>
                                        <a:pt x="59423" y="10655"/>
                                      </a:lnTo>
                                      <a:lnTo>
                                        <a:pt x="53340" y="4572"/>
                                      </a:lnTo>
                                      <a:lnTo>
                                        <a:pt x="44183" y="1524"/>
                                      </a:lnTo>
                                      <a:lnTo>
                                        <a:pt x="41148" y="1524"/>
                                      </a:lnTo>
                                      <a:lnTo>
                                        <a:pt x="35039" y="0"/>
                                      </a:lnTo>
                                      <a:lnTo>
                                        <a:pt x="0" y="0"/>
                                      </a:lnTo>
                                      <a:lnTo>
                                        <a:pt x="0" y="85344"/>
                                      </a:lnTo>
                                      <a:lnTo>
                                        <a:pt x="39624" y="85344"/>
                                      </a:lnTo>
                                      <a:lnTo>
                                        <a:pt x="44183" y="83820"/>
                                      </a:lnTo>
                                      <a:lnTo>
                                        <a:pt x="47244" y="83820"/>
                                      </a:lnTo>
                                      <a:lnTo>
                                        <a:pt x="51803" y="82296"/>
                                      </a:lnTo>
                                      <a:lnTo>
                                        <a:pt x="56388" y="77724"/>
                                      </a:lnTo>
                                      <a:lnTo>
                                        <a:pt x="59423" y="76200"/>
                                      </a:lnTo>
                                      <a:lnTo>
                                        <a:pt x="60439" y="74676"/>
                                      </a:lnTo>
                                      <a:lnTo>
                                        <a:pt x="62484" y="71628"/>
                                      </a:lnTo>
                                      <a:lnTo>
                                        <a:pt x="65519" y="65532"/>
                                      </a:lnTo>
                                      <a:lnTo>
                                        <a:pt x="67043" y="59436"/>
                                      </a:lnTo>
                                      <a:lnTo>
                                        <a:pt x="68580" y="54864"/>
                                      </a:lnTo>
                                      <a:lnTo>
                                        <a:pt x="70104" y="48768"/>
                                      </a:lnTo>
                                      <a:lnTo>
                                        <a:pt x="70104" y="35052"/>
                                      </a:lnTo>
                                      <a:close/>
                                    </a:path>
                                    <a:path w="654050" h="111760">
                                      <a:moveTo>
                                        <a:pt x="137160" y="85344"/>
                                      </a:moveTo>
                                      <a:lnTo>
                                        <a:pt x="135636" y="82296"/>
                                      </a:lnTo>
                                      <a:lnTo>
                                        <a:pt x="135636" y="77724"/>
                                      </a:lnTo>
                                      <a:lnTo>
                                        <a:pt x="135636" y="76200"/>
                                      </a:lnTo>
                                      <a:lnTo>
                                        <a:pt x="134112" y="73152"/>
                                      </a:lnTo>
                                      <a:lnTo>
                                        <a:pt x="134112" y="56388"/>
                                      </a:lnTo>
                                      <a:lnTo>
                                        <a:pt x="134112" y="35052"/>
                                      </a:lnTo>
                                      <a:lnTo>
                                        <a:pt x="132588" y="32004"/>
                                      </a:lnTo>
                                      <a:lnTo>
                                        <a:pt x="132588" y="30480"/>
                                      </a:lnTo>
                                      <a:lnTo>
                                        <a:pt x="131064" y="28956"/>
                                      </a:lnTo>
                                      <a:lnTo>
                                        <a:pt x="129540" y="25908"/>
                                      </a:lnTo>
                                      <a:lnTo>
                                        <a:pt x="123444" y="22860"/>
                                      </a:lnTo>
                                      <a:lnTo>
                                        <a:pt x="120396" y="22860"/>
                                      </a:lnTo>
                                      <a:lnTo>
                                        <a:pt x="115824" y="21336"/>
                                      </a:lnTo>
                                      <a:lnTo>
                                        <a:pt x="105156" y="21336"/>
                                      </a:lnTo>
                                      <a:lnTo>
                                        <a:pt x="96012" y="24384"/>
                                      </a:lnTo>
                                      <a:lnTo>
                                        <a:pt x="89916" y="27432"/>
                                      </a:lnTo>
                                      <a:lnTo>
                                        <a:pt x="85344" y="32004"/>
                                      </a:lnTo>
                                      <a:lnTo>
                                        <a:pt x="83820" y="36576"/>
                                      </a:lnTo>
                                      <a:lnTo>
                                        <a:pt x="82283" y="39624"/>
                                      </a:lnTo>
                                      <a:lnTo>
                                        <a:pt x="92964" y="41148"/>
                                      </a:lnTo>
                                      <a:lnTo>
                                        <a:pt x="96012" y="35052"/>
                                      </a:lnTo>
                                      <a:lnTo>
                                        <a:pt x="99060" y="35052"/>
                                      </a:lnTo>
                                      <a:lnTo>
                                        <a:pt x="100584" y="33528"/>
                                      </a:lnTo>
                                      <a:lnTo>
                                        <a:pt x="103632" y="32004"/>
                                      </a:lnTo>
                                      <a:lnTo>
                                        <a:pt x="114300" y="32004"/>
                                      </a:lnTo>
                                      <a:lnTo>
                                        <a:pt x="118872" y="33528"/>
                                      </a:lnTo>
                                      <a:lnTo>
                                        <a:pt x="120396" y="35052"/>
                                      </a:lnTo>
                                      <a:lnTo>
                                        <a:pt x="123444" y="36576"/>
                                      </a:lnTo>
                                      <a:lnTo>
                                        <a:pt x="123444" y="45720"/>
                                      </a:lnTo>
                                      <a:lnTo>
                                        <a:pt x="123444" y="56388"/>
                                      </a:lnTo>
                                      <a:lnTo>
                                        <a:pt x="123444" y="65532"/>
                                      </a:lnTo>
                                      <a:lnTo>
                                        <a:pt x="121920" y="68580"/>
                                      </a:lnTo>
                                      <a:lnTo>
                                        <a:pt x="120396" y="70104"/>
                                      </a:lnTo>
                                      <a:lnTo>
                                        <a:pt x="117348" y="71628"/>
                                      </a:lnTo>
                                      <a:lnTo>
                                        <a:pt x="114300" y="74676"/>
                                      </a:lnTo>
                                      <a:lnTo>
                                        <a:pt x="111252" y="76200"/>
                                      </a:lnTo>
                                      <a:lnTo>
                                        <a:pt x="97536" y="76200"/>
                                      </a:lnTo>
                                      <a:lnTo>
                                        <a:pt x="94488" y="74676"/>
                                      </a:lnTo>
                                      <a:lnTo>
                                        <a:pt x="91440" y="71628"/>
                                      </a:lnTo>
                                      <a:lnTo>
                                        <a:pt x="91440" y="65532"/>
                                      </a:lnTo>
                                      <a:lnTo>
                                        <a:pt x="92964" y="64008"/>
                                      </a:lnTo>
                                      <a:lnTo>
                                        <a:pt x="94488" y="64008"/>
                                      </a:lnTo>
                                      <a:lnTo>
                                        <a:pt x="96012" y="62484"/>
                                      </a:lnTo>
                                      <a:lnTo>
                                        <a:pt x="97536" y="62484"/>
                                      </a:lnTo>
                                      <a:lnTo>
                                        <a:pt x="99060" y="60960"/>
                                      </a:lnTo>
                                      <a:lnTo>
                                        <a:pt x="102108" y="60960"/>
                                      </a:lnTo>
                                      <a:lnTo>
                                        <a:pt x="106680" y="59436"/>
                                      </a:lnTo>
                                      <a:lnTo>
                                        <a:pt x="114300" y="59436"/>
                                      </a:lnTo>
                                      <a:lnTo>
                                        <a:pt x="120396" y="57912"/>
                                      </a:lnTo>
                                      <a:lnTo>
                                        <a:pt x="123444" y="56388"/>
                                      </a:lnTo>
                                      <a:lnTo>
                                        <a:pt x="123444" y="45720"/>
                                      </a:lnTo>
                                      <a:lnTo>
                                        <a:pt x="120396" y="47244"/>
                                      </a:lnTo>
                                      <a:lnTo>
                                        <a:pt x="105156" y="50292"/>
                                      </a:lnTo>
                                      <a:lnTo>
                                        <a:pt x="97536" y="50292"/>
                                      </a:lnTo>
                                      <a:lnTo>
                                        <a:pt x="96012" y="51816"/>
                                      </a:lnTo>
                                      <a:lnTo>
                                        <a:pt x="92964" y="51816"/>
                                      </a:lnTo>
                                      <a:lnTo>
                                        <a:pt x="89916" y="53340"/>
                                      </a:lnTo>
                                      <a:lnTo>
                                        <a:pt x="86868" y="56388"/>
                                      </a:lnTo>
                                      <a:lnTo>
                                        <a:pt x="83820" y="57912"/>
                                      </a:lnTo>
                                      <a:lnTo>
                                        <a:pt x="82283" y="60960"/>
                                      </a:lnTo>
                                      <a:lnTo>
                                        <a:pt x="82283" y="64008"/>
                                      </a:lnTo>
                                      <a:lnTo>
                                        <a:pt x="80759" y="67056"/>
                                      </a:lnTo>
                                      <a:lnTo>
                                        <a:pt x="80759" y="74676"/>
                                      </a:lnTo>
                                      <a:lnTo>
                                        <a:pt x="82283" y="79248"/>
                                      </a:lnTo>
                                      <a:lnTo>
                                        <a:pt x="86868" y="82296"/>
                                      </a:lnTo>
                                      <a:lnTo>
                                        <a:pt x="89916" y="85344"/>
                                      </a:lnTo>
                                      <a:lnTo>
                                        <a:pt x="94488" y="86868"/>
                                      </a:lnTo>
                                      <a:lnTo>
                                        <a:pt x="109728" y="86868"/>
                                      </a:lnTo>
                                      <a:lnTo>
                                        <a:pt x="112776" y="85344"/>
                                      </a:lnTo>
                                      <a:lnTo>
                                        <a:pt x="117348" y="83820"/>
                                      </a:lnTo>
                                      <a:lnTo>
                                        <a:pt x="123444" y="77724"/>
                                      </a:lnTo>
                                      <a:lnTo>
                                        <a:pt x="123444" y="80772"/>
                                      </a:lnTo>
                                      <a:lnTo>
                                        <a:pt x="124968" y="83820"/>
                                      </a:lnTo>
                                      <a:lnTo>
                                        <a:pt x="126492" y="85344"/>
                                      </a:lnTo>
                                      <a:lnTo>
                                        <a:pt x="137160" y="85344"/>
                                      </a:lnTo>
                                      <a:close/>
                                    </a:path>
                                    <a:path w="654050" h="111760">
                                      <a:moveTo>
                                        <a:pt x="201168" y="42672"/>
                                      </a:moveTo>
                                      <a:lnTo>
                                        <a:pt x="199644" y="39624"/>
                                      </a:lnTo>
                                      <a:lnTo>
                                        <a:pt x="199644" y="33528"/>
                                      </a:lnTo>
                                      <a:lnTo>
                                        <a:pt x="198107" y="32004"/>
                                      </a:lnTo>
                                      <a:lnTo>
                                        <a:pt x="196596" y="28956"/>
                                      </a:lnTo>
                                      <a:lnTo>
                                        <a:pt x="193548" y="25908"/>
                                      </a:lnTo>
                                      <a:lnTo>
                                        <a:pt x="187452" y="22860"/>
                                      </a:lnTo>
                                      <a:lnTo>
                                        <a:pt x="182867" y="21336"/>
                                      </a:lnTo>
                                      <a:lnTo>
                                        <a:pt x="172212" y="21336"/>
                                      </a:lnTo>
                                      <a:lnTo>
                                        <a:pt x="164592" y="25908"/>
                                      </a:lnTo>
                                      <a:lnTo>
                                        <a:pt x="161544" y="32004"/>
                                      </a:lnTo>
                                      <a:lnTo>
                                        <a:pt x="161544" y="22860"/>
                                      </a:lnTo>
                                      <a:lnTo>
                                        <a:pt x="150876" y="22860"/>
                                      </a:lnTo>
                                      <a:lnTo>
                                        <a:pt x="150876" y="85344"/>
                                      </a:lnTo>
                                      <a:lnTo>
                                        <a:pt x="161544" y="85344"/>
                                      </a:lnTo>
                                      <a:lnTo>
                                        <a:pt x="161544" y="44196"/>
                                      </a:lnTo>
                                      <a:lnTo>
                                        <a:pt x="163068" y="39624"/>
                                      </a:lnTo>
                                      <a:lnTo>
                                        <a:pt x="169164" y="33528"/>
                                      </a:lnTo>
                                      <a:lnTo>
                                        <a:pt x="172212" y="32004"/>
                                      </a:lnTo>
                                      <a:lnTo>
                                        <a:pt x="179832" y="32004"/>
                                      </a:lnTo>
                                      <a:lnTo>
                                        <a:pt x="182867" y="33528"/>
                                      </a:lnTo>
                                      <a:lnTo>
                                        <a:pt x="184404" y="35052"/>
                                      </a:lnTo>
                                      <a:lnTo>
                                        <a:pt x="185928" y="35052"/>
                                      </a:lnTo>
                                      <a:lnTo>
                                        <a:pt x="187452" y="36576"/>
                                      </a:lnTo>
                                      <a:lnTo>
                                        <a:pt x="188976" y="39624"/>
                                      </a:lnTo>
                                      <a:lnTo>
                                        <a:pt x="188976" y="41148"/>
                                      </a:lnTo>
                                      <a:lnTo>
                                        <a:pt x="190487" y="44196"/>
                                      </a:lnTo>
                                      <a:lnTo>
                                        <a:pt x="190487" y="85344"/>
                                      </a:lnTo>
                                      <a:lnTo>
                                        <a:pt x="201168" y="85344"/>
                                      </a:lnTo>
                                      <a:lnTo>
                                        <a:pt x="201168" y="42672"/>
                                      </a:lnTo>
                                      <a:close/>
                                    </a:path>
                                    <a:path w="654050" h="111760">
                                      <a:moveTo>
                                        <a:pt x="230124" y="22860"/>
                                      </a:moveTo>
                                      <a:lnTo>
                                        <a:pt x="217932" y="22860"/>
                                      </a:lnTo>
                                      <a:lnTo>
                                        <a:pt x="217932" y="86868"/>
                                      </a:lnTo>
                                      <a:lnTo>
                                        <a:pt x="230124" y="86868"/>
                                      </a:lnTo>
                                      <a:lnTo>
                                        <a:pt x="230124" y="22860"/>
                                      </a:lnTo>
                                      <a:close/>
                                    </a:path>
                                    <a:path w="654050" h="111760">
                                      <a:moveTo>
                                        <a:pt x="295656" y="60960"/>
                                      </a:moveTo>
                                      <a:lnTo>
                                        <a:pt x="294132" y="57912"/>
                                      </a:lnTo>
                                      <a:lnTo>
                                        <a:pt x="289560" y="53340"/>
                                      </a:lnTo>
                                      <a:lnTo>
                                        <a:pt x="283464" y="50292"/>
                                      </a:lnTo>
                                      <a:lnTo>
                                        <a:pt x="271272" y="47244"/>
                                      </a:lnTo>
                                      <a:lnTo>
                                        <a:pt x="266700" y="45720"/>
                                      </a:lnTo>
                                      <a:lnTo>
                                        <a:pt x="263652" y="45720"/>
                                      </a:lnTo>
                                      <a:lnTo>
                                        <a:pt x="263652" y="44196"/>
                                      </a:lnTo>
                                      <a:lnTo>
                                        <a:pt x="260604" y="44196"/>
                                      </a:lnTo>
                                      <a:lnTo>
                                        <a:pt x="260604" y="42672"/>
                                      </a:lnTo>
                                      <a:lnTo>
                                        <a:pt x="259080" y="42672"/>
                                      </a:lnTo>
                                      <a:lnTo>
                                        <a:pt x="259080" y="41148"/>
                                      </a:lnTo>
                                      <a:lnTo>
                                        <a:pt x="257556" y="39624"/>
                                      </a:lnTo>
                                      <a:lnTo>
                                        <a:pt x="257556" y="38100"/>
                                      </a:lnTo>
                                      <a:lnTo>
                                        <a:pt x="259080" y="35052"/>
                                      </a:lnTo>
                                      <a:lnTo>
                                        <a:pt x="260604" y="35052"/>
                                      </a:lnTo>
                                      <a:lnTo>
                                        <a:pt x="262128" y="33528"/>
                                      </a:lnTo>
                                      <a:lnTo>
                                        <a:pt x="265176" y="32004"/>
                                      </a:lnTo>
                                      <a:lnTo>
                                        <a:pt x="274320" y="32004"/>
                                      </a:lnTo>
                                      <a:lnTo>
                                        <a:pt x="277368" y="33528"/>
                                      </a:lnTo>
                                      <a:lnTo>
                                        <a:pt x="281940" y="38100"/>
                                      </a:lnTo>
                                      <a:lnTo>
                                        <a:pt x="281940" y="41148"/>
                                      </a:lnTo>
                                      <a:lnTo>
                                        <a:pt x="292608" y="39624"/>
                                      </a:lnTo>
                                      <a:lnTo>
                                        <a:pt x="292608" y="36576"/>
                                      </a:lnTo>
                                      <a:lnTo>
                                        <a:pt x="291084" y="32004"/>
                                      </a:lnTo>
                                      <a:lnTo>
                                        <a:pt x="289560" y="30480"/>
                                      </a:lnTo>
                                      <a:lnTo>
                                        <a:pt x="288036" y="27432"/>
                                      </a:lnTo>
                                      <a:lnTo>
                                        <a:pt x="278892" y="22860"/>
                                      </a:lnTo>
                                      <a:lnTo>
                                        <a:pt x="274320" y="21336"/>
                                      </a:lnTo>
                                      <a:lnTo>
                                        <a:pt x="266700" y="21336"/>
                                      </a:lnTo>
                                      <a:lnTo>
                                        <a:pt x="263652" y="22860"/>
                                      </a:lnTo>
                                      <a:lnTo>
                                        <a:pt x="260604" y="22860"/>
                                      </a:lnTo>
                                      <a:lnTo>
                                        <a:pt x="257556" y="24384"/>
                                      </a:lnTo>
                                      <a:lnTo>
                                        <a:pt x="256032" y="24384"/>
                                      </a:lnTo>
                                      <a:lnTo>
                                        <a:pt x="254508" y="25908"/>
                                      </a:lnTo>
                                      <a:lnTo>
                                        <a:pt x="251460" y="27432"/>
                                      </a:lnTo>
                                      <a:lnTo>
                                        <a:pt x="249936" y="30480"/>
                                      </a:lnTo>
                                      <a:lnTo>
                                        <a:pt x="249936" y="32004"/>
                                      </a:lnTo>
                                      <a:lnTo>
                                        <a:pt x="246888" y="38100"/>
                                      </a:lnTo>
                                      <a:lnTo>
                                        <a:pt x="246888" y="42672"/>
                                      </a:lnTo>
                                      <a:lnTo>
                                        <a:pt x="251460" y="51816"/>
                                      </a:lnTo>
                                      <a:lnTo>
                                        <a:pt x="252984" y="53340"/>
                                      </a:lnTo>
                                      <a:lnTo>
                                        <a:pt x="259080" y="56388"/>
                                      </a:lnTo>
                                      <a:lnTo>
                                        <a:pt x="265176" y="57912"/>
                                      </a:lnTo>
                                      <a:lnTo>
                                        <a:pt x="271272" y="60960"/>
                                      </a:lnTo>
                                      <a:lnTo>
                                        <a:pt x="277368" y="60960"/>
                                      </a:lnTo>
                                      <a:lnTo>
                                        <a:pt x="280416" y="62484"/>
                                      </a:lnTo>
                                      <a:lnTo>
                                        <a:pt x="281940" y="64008"/>
                                      </a:lnTo>
                                      <a:lnTo>
                                        <a:pt x="284988" y="64008"/>
                                      </a:lnTo>
                                      <a:lnTo>
                                        <a:pt x="284988" y="73152"/>
                                      </a:lnTo>
                                      <a:lnTo>
                                        <a:pt x="281940" y="74676"/>
                                      </a:lnTo>
                                      <a:lnTo>
                                        <a:pt x="280416" y="76200"/>
                                      </a:lnTo>
                                      <a:lnTo>
                                        <a:pt x="263652" y="76200"/>
                                      </a:lnTo>
                                      <a:lnTo>
                                        <a:pt x="257556" y="70104"/>
                                      </a:lnTo>
                                      <a:lnTo>
                                        <a:pt x="256032" y="65532"/>
                                      </a:lnTo>
                                      <a:lnTo>
                                        <a:pt x="245364" y="67056"/>
                                      </a:lnTo>
                                      <a:lnTo>
                                        <a:pt x="246888" y="74676"/>
                                      </a:lnTo>
                                      <a:lnTo>
                                        <a:pt x="249936" y="79248"/>
                                      </a:lnTo>
                                      <a:lnTo>
                                        <a:pt x="254508" y="82296"/>
                                      </a:lnTo>
                                      <a:lnTo>
                                        <a:pt x="257556" y="85344"/>
                                      </a:lnTo>
                                      <a:lnTo>
                                        <a:pt x="263652" y="86868"/>
                                      </a:lnTo>
                                      <a:lnTo>
                                        <a:pt x="266255" y="86868"/>
                                      </a:lnTo>
                                      <a:lnTo>
                                        <a:pt x="263652" y="96012"/>
                                      </a:lnTo>
                                      <a:lnTo>
                                        <a:pt x="269748" y="96012"/>
                                      </a:lnTo>
                                      <a:lnTo>
                                        <a:pt x="269748" y="97536"/>
                                      </a:lnTo>
                                      <a:lnTo>
                                        <a:pt x="272796" y="97536"/>
                                      </a:lnTo>
                                      <a:lnTo>
                                        <a:pt x="272796" y="102108"/>
                                      </a:lnTo>
                                      <a:lnTo>
                                        <a:pt x="271272" y="102108"/>
                                      </a:lnTo>
                                      <a:lnTo>
                                        <a:pt x="269748" y="103632"/>
                                      </a:lnTo>
                                      <a:lnTo>
                                        <a:pt x="257556" y="103632"/>
                                      </a:lnTo>
                                      <a:lnTo>
                                        <a:pt x="257556" y="111252"/>
                                      </a:lnTo>
                                      <a:lnTo>
                                        <a:pt x="275844" y="111252"/>
                                      </a:lnTo>
                                      <a:lnTo>
                                        <a:pt x="280416" y="106680"/>
                                      </a:lnTo>
                                      <a:lnTo>
                                        <a:pt x="281940" y="103632"/>
                                      </a:lnTo>
                                      <a:lnTo>
                                        <a:pt x="281940" y="96012"/>
                                      </a:lnTo>
                                      <a:lnTo>
                                        <a:pt x="278892" y="92964"/>
                                      </a:lnTo>
                                      <a:lnTo>
                                        <a:pt x="275844" y="92964"/>
                                      </a:lnTo>
                                      <a:lnTo>
                                        <a:pt x="272796" y="91440"/>
                                      </a:lnTo>
                                      <a:lnTo>
                                        <a:pt x="273939" y="86868"/>
                                      </a:lnTo>
                                      <a:lnTo>
                                        <a:pt x="280416" y="86868"/>
                                      </a:lnTo>
                                      <a:lnTo>
                                        <a:pt x="284988" y="85344"/>
                                      </a:lnTo>
                                      <a:lnTo>
                                        <a:pt x="288036" y="82296"/>
                                      </a:lnTo>
                                      <a:lnTo>
                                        <a:pt x="291084" y="80772"/>
                                      </a:lnTo>
                                      <a:lnTo>
                                        <a:pt x="292608" y="77724"/>
                                      </a:lnTo>
                                      <a:lnTo>
                                        <a:pt x="294132" y="76200"/>
                                      </a:lnTo>
                                      <a:lnTo>
                                        <a:pt x="295656" y="74676"/>
                                      </a:lnTo>
                                      <a:lnTo>
                                        <a:pt x="295656" y="60960"/>
                                      </a:lnTo>
                                      <a:close/>
                                    </a:path>
                                    <a:path w="654050" h="111760">
                                      <a:moveTo>
                                        <a:pt x="393192" y="35052"/>
                                      </a:moveTo>
                                      <a:lnTo>
                                        <a:pt x="391668" y="30480"/>
                                      </a:lnTo>
                                      <a:lnTo>
                                        <a:pt x="384048" y="22860"/>
                                      </a:lnTo>
                                      <a:lnTo>
                                        <a:pt x="379476" y="21336"/>
                                      </a:lnTo>
                                      <a:lnTo>
                                        <a:pt x="365747" y="21336"/>
                                      </a:lnTo>
                                      <a:lnTo>
                                        <a:pt x="359664" y="25908"/>
                                      </a:lnTo>
                                      <a:lnTo>
                                        <a:pt x="355092" y="33528"/>
                                      </a:lnTo>
                                      <a:lnTo>
                                        <a:pt x="352044" y="27432"/>
                                      </a:lnTo>
                                      <a:lnTo>
                                        <a:pt x="348996" y="24384"/>
                                      </a:lnTo>
                                      <a:lnTo>
                                        <a:pt x="342887" y="21336"/>
                                      </a:lnTo>
                                      <a:lnTo>
                                        <a:pt x="333756" y="21336"/>
                                      </a:lnTo>
                                      <a:lnTo>
                                        <a:pt x="327647" y="24384"/>
                                      </a:lnTo>
                                      <a:lnTo>
                                        <a:pt x="321564" y="30480"/>
                                      </a:lnTo>
                                      <a:lnTo>
                                        <a:pt x="320027" y="33528"/>
                                      </a:lnTo>
                                      <a:lnTo>
                                        <a:pt x="320027" y="22860"/>
                                      </a:lnTo>
                                      <a:lnTo>
                                        <a:pt x="309372" y="22860"/>
                                      </a:lnTo>
                                      <a:lnTo>
                                        <a:pt x="309372" y="85344"/>
                                      </a:lnTo>
                                      <a:lnTo>
                                        <a:pt x="320027" y="85344"/>
                                      </a:lnTo>
                                      <a:lnTo>
                                        <a:pt x="320027" y="44196"/>
                                      </a:lnTo>
                                      <a:lnTo>
                                        <a:pt x="323088" y="38100"/>
                                      </a:lnTo>
                                      <a:lnTo>
                                        <a:pt x="326136" y="35052"/>
                                      </a:lnTo>
                                      <a:lnTo>
                                        <a:pt x="332232" y="32004"/>
                                      </a:lnTo>
                                      <a:lnTo>
                                        <a:pt x="338328" y="32004"/>
                                      </a:lnTo>
                                      <a:lnTo>
                                        <a:pt x="341376" y="33528"/>
                                      </a:lnTo>
                                      <a:lnTo>
                                        <a:pt x="342887" y="36576"/>
                                      </a:lnTo>
                                      <a:lnTo>
                                        <a:pt x="344424" y="38100"/>
                                      </a:lnTo>
                                      <a:lnTo>
                                        <a:pt x="345948" y="41148"/>
                                      </a:lnTo>
                                      <a:lnTo>
                                        <a:pt x="345948" y="85344"/>
                                      </a:lnTo>
                                      <a:lnTo>
                                        <a:pt x="356616" y="85344"/>
                                      </a:lnTo>
                                      <a:lnTo>
                                        <a:pt x="356616" y="44196"/>
                                      </a:lnTo>
                                      <a:lnTo>
                                        <a:pt x="358127" y="39624"/>
                                      </a:lnTo>
                                      <a:lnTo>
                                        <a:pt x="361188" y="36576"/>
                                      </a:lnTo>
                                      <a:lnTo>
                                        <a:pt x="362712" y="33528"/>
                                      </a:lnTo>
                                      <a:lnTo>
                                        <a:pt x="367284" y="32004"/>
                                      </a:lnTo>
                                      <a:lnTo>
                                        <a:pt x="373367" y="32004"/>
                                      </a:lnTo>
                                      <a:lnTo>
                                        <a:pt x="376428" y="33528"/>
                                      </a:lnTo>
                                      <a:lnTo>
                                        <a:pt x="377952" y="33528"/>
                                      </a:lnTo>
                                      <a:lnTo>
                                        <a:pt x="380987" y="36576"/>
                                      </a:lnTo>
                                      <a:lnTo>
                                        <a:pt x="380987" y="38100"/>
                                      </a:lnTo>
                                      <a:lnTo>
                                        <a:pt x="382524" y="39624"/>
                                      </a:lnTo>
                                      <a:lnTo>
                                        <a:pt x="382524" y="85344"/>
                                      </a:lnTo>
                                      <a:lnTo>
                                        <a:pt x="393192" y="85344"/>
                                      </a:lnTo>
                                      <a:lnTo>
                                        <a:pt x="393192" y="35052"/>
                                      </a:lnTo>
                                      <a:close/>
                                    </a:path>
                                    <a:path w="654050" h="111760">
                                      <a:moveTo>
                                        <a:pt x="461772" y="85344"/>
                                      </a:moveTo>
                                      <a:lnTo>
                                        <a:pt x="460248" y="82296"/>
                                      </a:lnTo>
                                      <a:lnTo>
                                        <a:pt x="460248" y="79248"/>
                                      </a:lnTo>
                                      <a:lnTo>
                                        <a:pt x="459486" y="77724"/>
                                      </a:lnTo>
                                      <a:lnTo>
                                        <a:pt x="458724" y="76200"/>
                                      </a:lnTo>
                                      <a:lnTo>
                                        <a:pt x="458724" y="56388"/>
                                      </a:lnTo>
                                      <a:lnTo>
                                        <a:pt x="458724" y="36576"/>
                                      </a:lnTo>
                                      <a:lnTo>
                                        <a:pt x="457200" y="35052"/>
                                      </a:lnTo>
                                      <a:lnTo>
                                        <a:pt x="457200" y="32004"/>
                                      </a:lnTo>
                                      <a:lnTo>
                                        <a:pt x="454152" y="28956"/>
                                      </a:lnTo>
                                      <a:lnTo>
                                        <a:pt x="452628" y="25908"/>
                                      </a:lnTo>
                                      <a:lnTo>
                                        <a:pt x="451104" y="24384"/>
                                      </a:lnTo>
                                      <a:lnTo>
                                        <a:pt x="448056" y="22860"/>
                                      </a:lnTo>
                                      <a:lnTo>
                                        <a:pt x="443484" y="22860"/>
                                      </a:lnTo>
                                      <a:lnTo>
                                        <a:pt x="440436" y="21336"/>
                                      </a:lnTo>
                                      <a:lnTo>
                                        <a:pt x="429768" y="21336"/>
                                      </a:lnTo>
                                      <a:lnTo>
                                        <a:pt x="416052" y="25908"/>
                                      </a:lnTo>
                                      <a:lnTo>
                                        <a:pt x="413004" y="27432"/>
                                      </a:lnTo>
                                      <a:lnTo>
                                        <a:pt x="411480" y="30480"/>
                                      </a:lnTo>
                                      <a:lnTo>
                                        <a:pt x="408432" y="32004"/>
                                      </a:lnTo>
                                      <a:lnTo>
                                        <a:pt x="406908" y="36576"/>
                                      </a:lnTo>
                                      <a:lnTo>
                                        <a:pt x="406908" y="39624"/>
                                      </a:lnTo>
                                      <a:lnTo>
                                        <a:pt x="417576" y="41148"/>
                                      </a:lnTo>
                                      <a:lnTo>
                                        <a:pt x="420624" y="35052"/>
                                      </a:lnTo>
                                      <a:lnTo>
                                        <a:pt x="422148" y="35052"/>
                                      </a:lnTo>
                                      <a:lnTo>
                                        <a:pt x="428244" y="32004"/>
                                      </a:lnTo>
                                      <a:lnTo>
                                        <a:pt x="438912" y="32004"/>
                                      </a:lnTo>
                                      <a:lnTo>
                                        <a:pt x="445008" y="35052"/>
                                      </a:lnTo>
                                      <a:lnTo>
                                        <a:pt x="446532" y="36576"/>
                                      </a:lnTo>
                                      <a:lnTo>
                                        <a:pt x="448056" y="39624"/>
                                      </a:lnTo>
                                      <a:lnTo>
                                        <a:pt x="448056" y="45720"/>
                                      </a:lnTo>
                                      <a:lnTo>
                                        <a:pt x="448056" y="56388"/>
                                      </a:lnTo>
                                      <a:lnTo>
                                        <a:pt x="448056" y="64008"/>
                                      </a:lnTo>
                                      <a:lnTo>
                                        <a:pt x="446532" y="65532"/>
                                      </a:lnTo>
                                      <a:lnTo>
                                        <a:pt x="446532" y="68580"/>
                                      </a:lnTo>
                                      <a:lnTo>
                                        <a:pt x="445008" y="70104"/>
                                      </a:lnTo>
                                      <a:lnTo>
                                        <a:pt x="441960" y="71628"/>
                                      </a:lnTo>
                                      <a:lnTo>
                                        <a:pt x="438912" y="74676"/>
                                      </a:lnTo>
                                      <a:lnTo>
                                        <a:pt x="435864" y="76200"/>
                                      </a:lnTo>
                                      <a:lnTo>
                                        <a:pt x="420624" y="76200"/>
                                      </a:lnTo>
                                      <a:lnTo>
                                        <a:pt x="416052" y="71628"/>
                                      </a:lnTo>
                                      <a:lnTo>
                                        <a:pt x="416052" y="65532"/>
                                      </a:lnTo>
                                      <a:lnTo>
                                        <a:pt x="419100" y="62484"/>
                                      </a:lnTo>
                                      <a:lnTo>
                                        <a:pt x="422148" y="62484"/>
                                      </a:lnTo>
                                      <a:lnTo>
                                        <a:pt x="423672" y="60960"/>
                                      </a:lnTo>
                                      <a:lnTo>
                                        <a:pt x="426720" y="60960"/>
                                      </a:lnTo>
                                      <a:lnTo>
                                        <a:pt x="431292" y="59436"/>
                                      </a:lnTo>
                                      <a:lnTo>
                                        <a:pt x="438912" y="59436"/>
                                      </a:lnTo>
                                      <a:lnTo>
                                        <a:pt x="448056" y="56388"/>
                                      </a:lnTo>
                                      <a:lnTo>
                                        <a:pt x="448056" y="45720"/>
                                      </a:lnTo>
                                      <a:lnTo>
                                        <a:pt x="443484" y="47244"/>
                                      </a:lnTo>
                                      <a:lnTo>
                                        <a:pt x="437388" y="48768"/>
                                      </a:lnTo>
                                      <a:lnTo>
                                        <a:pt x="429768" y="50292"/>
                                      </a:lnTo>
                                      <a:lnTo>
                                        <a:pt x="422148" y="50292"/>
                                      </a:lnTo>
                                      <a:lnTo>
                                        <a:pt x="420624" y="51816"/>
                                      </a:lnTo>
                                      <a:lnTo>
                                        <a:pt x="417576" y="51816"/>
                                      </a:lnTo>
                                      <a:lnTo>
                                        <a:pt x="414528" y="53340"/>
                                      </a:lnTo>
                                      <a:lnTo>
                                        <a:pt x="413004" y="54864"/>
                                      </a:lnTo>
                                      <a:lnTo>
                                        <a:pt x="409956" y="56388"/>
                                      </a:lnTo>
                                      <a:lnTo>
                                        <a:pt x="408432" y="57912"/>
                                      </a:lnTo>
                                      <a:lnTo>
                                        <a:pt x="405384" y="64008"/>
                                      </a:lnTo>
                                      <a:lnTo>
                                        <a:pt x="405384" y="74676"/>
                                      </a:lnTo>
                                      <a:lnTo>
                                        <a:pt x="406908" y="79248"/>
                                      </a:lnTo>
                                      <a:lnTo>
                                        <a:pt x="409956" y="82296"/>
                                      </a:lnTo>
                                      <a:lnTo>
                                        <a:pt x="414528" y="85344"/>
                                      </a:lnTo>
                                      <a:lnTo>
                                        <a:pt x="419100" y="86868"/>
                                      </a:lnTo>
                                      <a:lnTo>
                                        <a:pt x="434340" y="86868"/>
                                      </a:lnTo>
                                      <a:lnTo>
                                        <a:pt x="440436" y="83820"/>
                                      </a:lnTo>
                                      <a:lnTo>
                                        <a:pt x="445008" y="80772"/>
                                      </a:lnTo>
                                      <a:lnTo>
                                        <a:pt x="448056" y="77724"/>
                                      </a:lnTo>
                                      <a:lnTo>
                                        <a:pt x="448056" y="80772"/>
                                      </a:lnTo>
                                      <a:lnTo>
                                        <a:pt x="449580" y="83820"/>
                                      </a:lnTo>
                                      <a:lnTo>
                                        <a:pt x="451104" y="85344"/>
                                      </a:lnTo>
                                      <a:lnTo>
                                        <a:pt x="461772" y="85344"/>
                                      </a:lnTo>
                                      <a:close/>
                                    </a:path>
                                    <a:path w="654050" h="111760">
                                      <a:moveTo>
                                        <a:pt x="525780" y="36576"/>
                                      </a:moveTo>
                                      <a:lnTo>
                                        <a:pt x="524256" y="33528"/>
                                      </a:lnTo>
                                      <a:lnTo>
                                        <a:pt x="522732" y="32004"/>
                                      </a:lnTo>
                                      <a:lnTo>
                                        <a:pt x="521208" y="28956"/>
                                      </a:lnTo>
                                      <a:lnTo>
                                        <a:pt x="518160" y="25908"/>
                                      </a:lnTo>
                                      <a:lnTo>
                                        <a:pt x="509016" y="21336"/>
                                      </a:lnTo>
                                      <a:lnTo>
                                        <a:pt x="496824" y="21336"/>
                                      </a:lnTo>
                                      <a:lnTo>
                                        <a:pt x="490728" y="25908"/>
                                      </a:lnTo>
                                      <a:lnTo>
                                        <a:pt x="486156" y="32004"/>
                                      </a:lnTo>
                                      <a:lnTo>
                                        <a:pt x="486156" y="22860"/>
                                      </a:lnTo>
                                      <a:lnTo>
                                        <a:pt x="475488" y="22860"/>
                                      </a:lnTo>
                                      <a:lnTo>
                                        <a:pt x="475488" y="85344"/>
                                      </a:lnTo>
                                      <a:lnTo>
                                        <a:pt x="486156" y="85344"/>
                                      </a:lnTo>
                                      <a:lnTo>
                                        <a:pt x="486156" y="44196"/>
                                      </a:lnTo>
                                      <a:lnTo>
                                        <a:pt x="487680" y="39624"/>
                                      </a:lnTo>
                                      <a:lnTo>
                                        <a:pt x="493776" y="33528"/>
                                      </a:lnTo>
                                      <a:lnTo>
                                        <a:pt x="498348" y="32004"/>
                                      </a:lnTo>
                                      <a:lnTo>
                                        <a:pt x="504444" y="32004"/>
                                      </a:lnTo>
                                      <a:lnTo>
                                        <a:pt x="507492" y="33528"/>
                                      </a:lnTo>
                                      <a:lnTo>
                                        <a:pt x="509016" y="35052"/>
                                      </a:lnTo>
                                      <a:lnTo>
                                        <a:pt x="512064" y="35052"/>
                                      </a:lnTo>
                                      <a:lnTo>
                                        <a:pt x="513588" y="36576"/>
                                      </a:lnTo>
                                      <a:lnTo>
                                        <a:pt x="513588" y="39624"/>
                                      </a:lnTo>
                                      <a:lnTo>
                                        <a:pt x="515112" y="41148"/>
                                      </a:lnTo>
                                      <a:lnTo>
                                        <a:pt x="515112" y="85344"/>
                                      </a:lnTo>
                                      <a:lnTo>
                                        <a:pt x="525780" y="85344"/>
                                      </a:lnTo>
                                      <a:lnTo>
                                        <a:pt x="525780" y="36576"/>
                                      </a:lnTo>
                                      <a:close/>
                                    </a:path>
                                    <a:path w="654050" h="111760">
                                      <a:moveTo>
                                        <a:pt x="553199" y="0"/>
                                      </a:moveTo>
                                      <a:lnTo>
                                        <a:pt x="541020" y="0"/>
                                      </a:lnTo>
                                      <a:lnTo>
                                        <a:pt x="541020" y="86880"/>
                                      </a:lnTo>
                                      <a:lnTo>
                                        <a:pt x="553199" y="86880"/>
                                      </a:lnTo>
                                      <a:lnTo>
                                        <a:pt x="553199" y="0"/>
                                      </a:lnTo>
                                      <a:close/>
                                    </a:path>
                                    <a:path w="654050" h="111760">
                                      <a:moveTo>
                                        <a:pt x="582168" y="22860"/>
                                      </a:moveTo>
                                      <a:lnTo>
                                        <a:pt x="569976" y="22860"/>
                                      </a:lnTo>
                                      <a:lnTo>
                                        <a:pt x="569976" y="86880"/>
                                      </a:lnTo>
                                      <a:lnTo>
                                        <a:pt x="582168" y="86880"/>
                                      </a:lnTo>
                                      <a:lnTo>
                                        <a:pt x="582168" y="22860"/>
                                      </a:lnTo>
                                      <a:close/>
                                    </a:path>
                                    <a:path w="654050" h="111760">
                                      <a:moveTo>
                                        <a:pt x="653796" y="85344"/>
                                      </a:moveTo>
                                      <a:lnTo>
                                        <a:pt x="626364" y="47244"/>
                                      </a:lnTo>
                                      <a:lnTo>
                                        <a:pt x="652272" y="22860"/>
                                      </a:lnTo>
                                      <a:lnTo>
                                        <a:pt x="637032" y="22860"/>
                                      </a:lnTo>
                                      <a:lnTo>
                                        <a:pt x="612648" y="47244"/>
                                      </a:lnTo>
                                      <a:lnTo>
                                        <a:pt x="612648" y="0"/>
                                      </a:lnTo>
                                      <a:lnTo>
                                        <a:pt x="601980" y="0"/>
                                      </a:lnTo>
                                      <a:lnTo>
                                        <a:pt x="601980" y="85344"/>
                                      </a:lnTo>
                                      <a:lnTo>
                                        <a:pt x="612648" y="85344"/>
                                      </a:lnTo>
                                      <a:lnTo>
                                        <a:pt x="612648" y="60960"/>
                                      </a:lnTo>
                                      <a:lnTo>
                                        <a:pt x="618744" y="53340"/>
                                      </a:lnTo>
                                      <a:lnTo>
                                        <a:pt x="640080" y="85344"/>
                                      </a:lnTo>
                                      <a:lnTo>
                                        <a:pt x="653796" y="85344"/>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85" cstate="print"/>
                                <a:stretch>
                                  <a:fillRect/>
                                </a:stretch>
                              </pic:blipFill>
                              <pic:spPr>
                                <a:xfrm>
                                  <a:off x="0" y="0"/>
                                  <a:ext cx="5138930" cy="656844"/>
                                </a:xfrm>
                                <a:prstGeom prst="rect">
                                  <a:avLst/>
                                </a:prstGeom>
                              </pic:spPr>
                            </pic:pic>
                          </wpg:wgp>
                        </a:graphicData>
                      </a:graphic>
                    </wp:anchor>
                  </w:drawing>
                </mc:Choice>
                <mc:Fallback>
                  <w:pict>
                    <v:group w14:anchorId="6AAFEC52" id="Group 230" o:spid="_x0000_s1026" style="position:absolute;margin-left:-.3pt;margin-top:26.25pt;width:404.65pt;height:51.75pt;z-index:-19324416;mso-wrap-distance-left:0;mso-wrap-distance-right:0" coordsize="5139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">
                      <v:shape id="Graphic 231" o:spid="_x0000_s1027" style="position:absolute;left:777;top:777;width:6540;height:1117;visibility:visible;mso-wrap-style:square;v-text-anchor:top" coordsize="65405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" path="m70104,35052l67043,22860,64008,16764,60960,12192,59436,10668r-13,22860l59423,48768r-1524,6096l56388,57912r-3048,9144l50279,68580r-1511,3048l45720,73152r-3061,l39624,74676r-28956,l10668,10668r24371,l41148,12192r3035,l47244,13716r4559,4572l57899,27432r1524,6096l59423,10655,53340,4572,44183,1524r-3035,l35039,,,,,85344r39624,l44183,83820r3061,l51803,82296r4585,-4572l59423,76200r1016,-1524l62484,71628r3035,-6096l67043,59436r1537,-4572l70104,48768r,-13716xem137160,85344r-1524,-3048l135636,77724r,-1524l134112,73152r,-16764l134112,35052r-1524,-3048l132588,30480r-1524,-1524l129540,25908r-6096,-3048l120396,22860r-4572,-1524l105156,21336r-9144,3048l89916,27432r-4572,4572l83820,36576r-1537,3048l92964,41148r3048,-6096l99060,35052r1524,-1524l103632,32004r10668,l118872,33528r1524,1524l123444,36576r,9144l123444,56388r,9144l121920,68580r-1524,1524l117348,71628r-3048,3048l111252,76200r-13716,l94488,74676,91440,71628r,-6096l92964,64008r1524,l96012,62484r1524,l99060,60960r3048,l106680,59436r7620,l120396,57912r3048,-1524l123444,45720r-3048,1524l105156,50292r-7620,l96012,51816r-3048,l89916,53340r-3048,3048l83820,57912r-1537,3048l82283,64008r-1524,3048l80759,74676r1524,4572l86868,82296r3048,3048l94488,86868r15240,l112776,85344r4572,-1524l123444,77724r,3048l124968,83820r1524,1524l137160,85344xem201168,42672r-1524,-3048l199644,33528r-1537,-1524l196596,28956r-3048,-3048l187452,22860r-4585,-1524l172212,21336r-7620,4572l161544,32004r,-9144l150876,22860r,62484l161544,85344r,-41148l163068,39624r6096,-6096l172212,32004r7620,l182867,33528r1537,1524l185928,35052r1524,1524l188976,39624r,1524l190487,44196r,41148l201168,85344r,-42672xem230124,22860r-12192,l217932,86868r12192,l230124,22860xem295656,60960r-1524,-3048l289560,53340r-6096,-3048l271272,47244r-4572,-1524l263652,45720r,-1524l260604,44196r,-1524l259080,42672r,-1524l257556,39624r,-1524l259080,35052r1524,l262128,33528r3048,-1524l274320,32004r3048,1524l281940,38100r,3048l292608,39624r,-3048l291084,32004r-1524,-1524l288036,27432r-9144,-4572l274320,21336r-7620,l263652,22860r-3048,l257556,24384r-1524,l254508,25908r-3048,1524l249936,30480r,1524l246888,38100r,4572l251460,51816r1524,1524l259080,56388r6096,1524l271272,60960r6096,l280416,62484r1524,1524l284988,64008r,9144l281940,74676r-1524,1524l263652,76200r-6096,-6096l256032,65532r-10668,1524l246888,74676r3048,4572l254508,82296r3048,3048l263652,86868r2603,l263652,96012r6096,l269748,97536r3048,l272796,102108r-1524,l269748,103632r-12192,l257556,111252r18288,l280416,106680r1524,-3048l281940,96012r-3048,-3048l275844,92964r-3048,-1524l273939,86868r6477,l284988,85344r3048,-3048l291084,80772r1524,-3048l294132,76200r1524,-1524l295656,60960xem393192,35052r-1524,-4572l384048,22860r-4572,-1524l365747,21336r-6083,4572l355092,33528r-3048,-6096l348996,24384r-6109,-3048l333756,21336r-6109,3048l321564,30480r-1537,3048l320027,22860r-10655,l309372,85344r10655,l320027,44196r3061,-6096l326136,35052r6096,-3048l338328,32004r3048,1524l342887,36576r1537,1524l345948,41148r,44196l356616,85344r,-41148l358127,39624r3061,-3048l362712,33528r4572,-1524l373367,32004r3061,1524l377952,33528r3035,3048l380987,38100r1537,1524l382524,85344r10668,l393192,35052xem461772,85344r-1524,-3048l460248,79248r-762,-1524l458724,76200r,-19812l458724,36576r-1524,-1524l457200,32004r-3048,-3048l452628,25908r-1524,-1524l448056,22860r-4572,l440436,21336r-10668,l416052,25908r-3048,1524l411480,30480r-3048,1524l406908,36576r,3048l417576,41148r3048,-6096l422148,35052r6096,-3048l438912,32004r6096,3048l446532,36576r1524,3048l448056,45720r,10668l448056,64008r-1524,1524l446532,68580r-1524,1524l441960,71628r-3048,3048l435864,76200r-15240,l416052,71628r,-6096l419100,62484r3048,l423672,60960r3048,l431292,59436r7620,l448056,56388r,-10668l443484,47244r-6096,1524l429768,50292r-7620,l420624,51816r-3048,l414528,53340r-1524,1524l409956,56388r-1524,1524l405384,64008r,10668l406908,79248r3048,3048l414528,85344r4572,1524l434340,86868r6096,-3048l445008,80772r3048,-3048l448056,80772r1524,3048l451104,85344r10668,xem525780,36576r-1524,-3048l522732,32004r-1524,-3048l518160,25908r-9144,-4572l496824,21336r-6096,4572l486156,32004r,-9144l475488,22860r,62484l486156,85344r,-41148l487680,39624r6096,-6096l498348,32004r6096,l507492,33528r1524,1524l512064,35052r1524,1524l513588,39624r1524,1524l515112,85344r10668,l525780,36576xem553199,l541020,r,86880l553199,86880,553199,xem582168,22860r-12192,l569976,86880r12192,l582168,22860xem653796,85344l626364,47244,652272,22860r-15240,l612648,47244,612648,,601980,r,85344l612648,85344r,-24384l618744,53340r21336,32004l653796,85344xe" fillcolor="#1f497d" stroked="f">
                        <v:path arrowok="t"/>
                      </v:shape>
                      <v:shape id="Image 232" o:spid="_x0000_s1028" type="#_x0000_t75" style="position:absolute;width:51389;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">
                        <v:imagedata r:id="rId86" o:title=""/>
                      </v:shape>
                    </v:group>
                  </w:pict>
                </mc:Fallback>
              </mc:AlternateContent>
            </w:r>
            <w:r>
              <w:rPr>
                <w:color w:val="1F497D"/>
                <w:spacing w:val="-2"/>
                <w:w w:val="105"/>
                <w:sz w:val="18"/>
              </w:rPr>
              <w:t>Komisyonlar</w:t>
            </w:r>
          </w:p>
        </w:tc>
        <w:tc>
          <w:tcPr>
            <w:tcW w:w="6709" w:type="dxa"/>
            <w:tcBorders>
              <w:left w:val="single" w:sz="6" w:space="0" w:color="000000"/>
            </w:tcBorders>
          </w:tcPr>
          <w:p w:rsidR="00780E4F" w:rsidRDefault="00000000">
            <w:pPr>
              <w:pStyle w:val="TableParagraph"/>
              <w:spacing w:line="260" w:lineRule="exact"/>
              <w:ind w:left="100" w:right="1800"/>
              <w:rPr>
                <w:b/>
              </w:rPr>
            </w:pPr>
            <w:r>
              <w:rPr>
                <w:b/>
                <w:color w:val="1F497D"/>
              </w:rPr>
              <w:t>Anket ve Dokümantasyon Komisyonu, MÜDEK Akreditasyon Komisyonu</w:t>
            </w:r>
          </w:p>
        </w:tc>
      </w:tr>
      <w:tr w:rsidR="00780E4F">
        <w:trPr>
          <w:trHeight w:val="372"/>
        </w:trPr>
        <w:tc>
          <w:tcPr>
            <w:tcW w:w="8682" w:type="dxa"/>
            <w:gridSpan w:val="2"/>
            <w:tcBorders>
              <w:left w:val="nil"/>
            </w:tcBorders>
          </w:tcPr>
          <w:p w:rsidR="00780E4F" w:rsidRDefault="00780E4F">
            <w:pPr>
              <w:pStyle w:val="TableParagraph"/>
              <w:spacing w:before="8"/>
              <w:rPr>
                <w:rFonts w:ascii="Trebuchet MS"/>
                <w:sz w:val="8"/>
              </w:rPr>
            </w:pPr>
          </w:p>
          <w:p w:rsidR="00780E4F" w:rsidRDefault="00000000">
            <w:pPr>
              <w:pStyle w:val="TableParagraph"/>
              <w:spacing w:line="213" w:lineRule="exact"/>
              <w:ind w:left="2097"/>
              <w:rPr>
                <w:rFonts w:ascii="Trebuchet MS"/>
                <w:sz w:val="20"/>
              </w:rPr>
            </w:pPr>
            <w:r>
              <w:rPr>
                <w:rFonts w:ascii="Trebuchet MS"/>
                <w:noProof/>
                <w:sz w:val="16"/>
              </w:rPr>
              <w:drawing>
                <wp:inline distT="0" distB="0" distL="0" distR="0">
                  <wp:extent cx="1178338" cy="104775"/>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87" cstate="print"/>
                          <a:stretch>
                            <a:fillRect/>
                          </a:stretch>
                        </pic:blipFill>
                        <pic:spPr>
                          <a:xfrm>
                            <a:off x="0" y="0"/>
                            <a:ext cx="1178338" cy="104775"/>
                          </a:xfrm>
                          <a:prstGeom prst="rect">
                            <a:avLst/>
                          </a:prstGeom>
                        </pic:spPr>
                      </pic:pic>
                    </a:graphicData>
                  </a:graphic>
                </wp:inline>
              </w:drawing>
            </w:r>
            <w:r>
              <w:rPr>
                <w:rFonts w:ascii="Times New Roman"/>
                <w:spacing w:val="40"/>
                <w:sz w:val="20"/>
              </w:rPr>
              <w:t xml:space="preserve"> </w:t>
            </w:r>
            <w:r>
              <w:rPr>
                <w:rFonts w:ascii="Trebuchet MS"/>
                <w:noProof/>
                <w:spacing w:val="40"/>
                <w:position w:val="-3"/>
                <w:sz w:val="20"/>
              </w:rPr>
              <mc:AlternateContent>
                <mc:Choice Requires="wpg">
                  <w:drawing>
                    <wp:inline distT="0" distB="0" distL="0" distR="0">
                      <wp:extent cx="1365885" cy="135890"/>
                      <wp:effectExtent l="0" t="0" r="0" b="698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35890"/>
                                <a:chOff x="0" y="0"/>
                                <a:chExt cx="1365885" cy="135890"/>
                              </a:xfrm>
                            </wpg:grpSpPr>
                            <pic:pic xmlns:pic="http://schemas.openxmlformats.org/drawingml/2006/picture">
                              <pic:nvPicPr>
                                <pic:cNvPr id="235" name="Image 235"/>
                                <pic:cNvPicPr/>
                              </pic:nvPicPr>
                              <pic:blipFill>
                                <a:blip r:embed="rId88" cstate="print"/>
                                <a:stretch>
                                  <a:fillRect/>
                                </a:stretch>
                              </pic:blipFill>
                              <pic:spPr>
                                <a:xfrm>
                                  <a:off x="0" y="1524"/>
                                  <a:ext cx="1156716" cy="129540"/>
                                </a:xfrm>
                                <a:prstGeom prst="rect">
                                  <a:avLst/>
                                </a:prstGeom>
                              </pic:spPr>
                            </pic:pic>
                            <pic:pic xmlns:pic="http://schemas.openxmlformats.org/drawingml/2006/picture">
                              <pic:nvPicPr>
                                <pic:cNvPr id="236" name="Image 236"/>
                                <pic:cNvPicPr/>
                              </pic:nvPicPr>
                              <pic:blipFill>
                                <a:blip r:embed="rId89" cstate="print"/>
                                <a:stretch>
                                  <a:fillRect/>
                                </a:stretch>
                              </pic:blipFill>
                              <pic:spPr>
                                <a:xfrm>
                                  <a:off x="1176528" y="0"/>
                                  <a:ext cx="147828" cy="135636"/>
                                </a:xfrm>
                                <a:prstGeom prst="rect">
                                  <a:avLst/>
                                </a:prstGeom>
                              </pic:spPr>
                            </pic:pic>
                            <wps:wsp>
                              <wps:cNvPr id="237" name="Graphic 237"/>
                              <wps:cNvSpPr/>
                              <wps:spPr>
                                <a:xfrm>
                                  <a:off x="1344168" y="27433"/>
                                  <a:ext cx="21590" cy="78105"/>
                                </a:xfrm>
                                <a:custGeom>
                                  <a:avLst/>
                                  <a:gdLst/>
                                  <a:ahLst/>
                                  <a:cxnLst/>
                                  <a:rect l="l" t="t" r="r" b="b"/>
                                  <a:pathLst>
                                    <a:path w="21590" h="78105">
                                      <a:moveTo>
                                        <a:pt x="21337" y="0"/>
                                      </a:moveTo>
                                      <a:lnTo>
                                        <a:pt x="0" y="0"/>
                                      </a:lnTo>
                                      <a:lnTo>
                                        <a:pt x="0" y="77722"/>
                                      </a:lnTo>
                                      <a:lnTo>
                                        <a:pt x="21337" y="77722"/>
                                      </a:lnTo>
                                      <a:lnTo>
                                        <a:pt x="21337" y="0"/>
                                      </a:lnTo>
                                      <a:close/>
                                    </a:path>
                                  </a:pathLst>
                                </a:custGeom>
                                <a:solidFill>
                                  <a:srgbClr val="1F497D"/>
                                </a:solidFill>
                              </wps:spPr>
                              <wps:bodyPr wrap="square" lIns="0" tIns="0" rIns="0" bIns="0" rtlCol="0">
                                <a:prstTxWarp prst="textNoShape">
                                  <a:avLst/>
                                </a:prstTxWarp>
                                <a:noAutofit/>
                              </wps:bodyPr>
                            </wps:wsp>
                          </wpg:wgp>
                        </a:graphicData>
                      </a:graphic>
                    </wp:inline>
                  </w:drawing>
                </mc:Choice>
                <mc:Fallback>
                  <w:pict>
                    <v:group w14:anchorId="3523FF35" id="Group 234" o:spid="_x0000_s1026" style="width:107.55pt;height:10.7pt;mso-position-horizontal-relative:char;mso-position-vertical-relative:line" coordsize="13658,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">
                      <v:shape id="Image 235" o:spid="_x0000_s1027" type="#_x0000_t75" style="position:absolute;top:15;width:1156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">
                        <v:imagedata r:id="rId90" o:title=""/>
                      </v:shape>
                      <v:shape id="Image 236" o:spid="_x0000_s1028" type="#_x0000_t75" style="position:absolute;left:11765;width:1478;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">
                        <v:imagedata r:id="rId91" o:title=""/>
                      </v:shape>
                      <v:shape id="Graphic 237" o:spid="_x0000_s1029" style="position:absolute;left:13441;top:274;width:216;height:781;visibility:visible;mso-wrap-style:square;v-text-anchor:top" coordsize="215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" path="m21337,l,,,77722r21337,l21337,xe" fillcolor="#1f497d" stroked="f">
                        <v:path arrowok="t"/>
                      </v:shape>
                      <w10:anchorlock/>
                    </v:group>
                  </w:pict>
                </mc:Fallback>
              </mc:AlternateContent>
            </w:r>
          </w:p>
        </w:tc>
      </w:tr>
      <w:tr w:rsidR="00780E4F">
        <w:trPr>
          <w:trHeight w:val="643"/>
        </w:trPr>
        <w:tc>
          <w:tcPr>
            <w:tcW w:w="8682" w:type="dxa"/>
            <w:gridSpan w:val="2"/>
            <w:tcBorders>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9"/>
        </w:trPr>
        <w:tc>
          <w:tcPr>
            <w:tcW w:w="8682" w:type="dxa"/>
            <w:gridSpan w:val="2"/>
            <w:tcBorders>
              <w:top w:val="single" w:sz="6" w:space="0" w:color="000000"/>
              <w:left w:val="single" w:sz="6" w:space="0" w:color="000000"/>
              <w:bottom w:val="single" w:sz="6" w:space="0" w:color="000000"/>
            </w:tcBorders>
          </w:tcPr>
          <w:p w:rsidR="00780E4F" w:rsidRDefault="00000000">
            <w:pPr>
              <w:pStyle w:val="TableParagraph"/>
              <w:spacing w:before="84"/>
              <w:ind w:left="100"/>
              <w:rPr>
                <w:sz w:val="18"/>
              </w:rPr>
            </w:pPr>
            <w:r>
              <w:rPr>
                <w:color w:val="1F497D"/>
                <w:spacing w:val="-2"/>
                <w:w w:val="105"/>
                <w:sz w:val="18"/>
              </w:rPr>
              <w:t>Anketler</w:t>
            </w:r>
          </w:p>
        </w:tc>
      </w:tr>
      <w:tr w:rsidR="00780E4F">
        <w:trPr>
          <w:trHeight w:val="366"/>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9"/>
        </w:trPr>
        <w:tc>
          <w:tcPr>
            <w:tcW w:w="8682" w:type="dxa"/>
            <w:gridSpan w:val="2"/>
            <w:tcBorders>
              <w:top w:val="single" w:sz="6" w:space="0" w:color="000000"/>
              <w:left w:val="single" w:sz="6" w:space="0" w:color="000000"/>
              <w:bottom w:val="single" w:sz="6" w:space="0" w:color="000000"/>
            </w:tcBorders>
          </w:tcPr>
          <w:p w:rsidR="00780E4F" w:rsidRDefault="00780E4F">
            <w:pPr>
              <w:pStyle w:val="TableParagraph"/>
              <w:spacing w:before="1"/>
              <w:rPr>
                <w:rFonts w:ascii="Trebuchet MS"/>
                <w:sz w:val="8"/>
              </w:rPr>
            </w:pPr>
          </w:p>
          <w:p w:rsidR="00780E4F" w:rsidRDefault="00000000">
            <w:pPr>
              <w:pStyle w:val="TableParagraph"/>
              <w:spacing w:line="198" w:lineRule="exact"/>
              <w:ind w:left="110"/>
              <w:rPr>
                <w:rFonts w:ascii="Trebuchet MS"/>
                <w:sz w:val="19"/>
              </w:rPr>
            </w:pPr>
            <w:r>
              <w:rPr>
                <w:rFonts w:ascii="Trebuchet MS"/>
                <w:noProof/>
                <w:position w:val="-3"/>
                <w:sz w:val="19"/>
              </w:rPr>
              <w:drawing>
                <wp:inline distT="0" distB="0" distL="0" distR="0">
                  <wp:extent cx="1578009" cy="126301"/>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2" cstate="print"/>
                          <a:stretch>
                            <a:fillRect/>
                          </a:stretch>
                        </pic:blipFill>
                        <pic:spPr>
                          <a:xfrm>
                            <a:off x="0" y="0"/>
                            <a:ext cx="1578009" cy="126301"/>
                          </a:xfrm>
                          <a:prstGeom prst="rect">
                            <a:avLst/>
                          </a:prstGeom>
                        </pic:spPr>
                      </pic:pic>
                    </a:graphicData>
                  </a:graphic>
                </wp:inline>
              </w:drawing>
            </w:r>
          </w:p>
        </w:tc>
      </w:tr>
      <w:tr w:rsidR="00780E4F">
        <w:trPr>
          <w:trHeight w:val="369"/>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6"/>
        </w:trPr>
        <w:tc>
          <w:tcPr>
            <w:tcW w:w="8682" w:type="dxa"/>
            <w:gridSpan w:val="2"/>
            <w:tcBorders>
              <w:top w:val="single" w:sz="6" w:space="0" w:color="000000"/>
              <w:left w:val="single" w:sz="6" w:space="0" w:color="000000"/>
              <w:bottom w:val="single" w:sz="6" w:space="0" w:color="000000"/>
            </w:tcBorders>
          </w:tcPr>
          <w:p w:rsidR="00780E4F" w:rsidRDefault="00000000">
            <w:pPr>
              <w:pStyle w:val="TableParagraph"/>
              <w:spacing w:before="81"/>
              <w:ind w:left="114"/>
              <w:rPr>
                <w:sz w:val="18"/>
              </w:rPr>
            </w:pPr>
            <w:r>
              <w:rPr>
                <w:noProof/>
                <w:position w:val="-3"/>
              </w:rPr>
              <w:drawing>
                <wp:inline distT="0" distB="0" distL="0" distR="0">
                  <wp:extent cx="1063749" cy="112778"/>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3" cstate="print"/>
                          <a:stretch>
                            <a:fillRect/>
                          </a:stretch>
                        </pic:blipFill>
                        <pic:spPr>
                          <a:xfrm>
                            <a:off x="0" y="0"/>
                            <a:ext cx="1063749" cy="112778"/>
                          </a:xfrm>
                          <a:prstGeom prst="rect">
                            <a:avLst/>
                          </a:prstGeom>
                        </pic:spPr>
                      </pic:pic>
                    </a:graphicData>
                  </a:graphic>
                </wp:inline>
              </w:drawing>
            </w:r>
            <w:r>
              <w:rPr>
                <w:rFonts w:ascii="Times New Roman" w:hAnsi="Times New Roman"/>
                <w:sz w:val="20"/>
              </w:rPr>
              <w:t xml:space="preserve"> </w:t>
            </w:r>
            <w:r>
              <w:rPr>
                <w:color w:val="1F497D"/>
                <w:w w:val="105"/>
                <w:sz w:val="18"/>
              </w:rPr>
              <w:t>Dönütler</w:t>
            </w:r>
          </w:p>
        </w:tc>
      </w:tr>
      <w:tr w:rsidR="00780E4F">
        <w:trPr>
          <w:trHeight w:val="368"/>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6"/>
        </w:trPr>
        <w:tc>
          <w:tcPr>
            <w:tcW w:w="8682" w:type="dxa"/>
            <w:gridSpan w:val="2"/>
            <w:tcBorders>
              <w:top w:val="single" w:sz="6" w:space="0" w:color="000000"/>
              <w:left w:val="single" w:sz="6" w:space="0" w:color="000000"/>
              <w:bottom w:val="single" w:sz="6" w:space="0" w:color="000000"/>
            </w:tcBorders>
          </w:tcPr>
          <w:p w:rsidR="00780E4F" w:rsidRDefault="00780E4F">
            <w:pPr>
              <w:pStyle w:val="TableParagraph"/>
              <w:spacing w:before="11"/>
              <w:rPr>
                <w:rFonts w:ascii="Trebuchet MS"/>
                <w:sz w:val="9"/>
              </w:rPr>
            </w:pPr>
          </w:p>
          <w:p w:rsidR="00780E4F" w:rsidRDefault="00000000">
            <w:pPr>
              <w:pStyle w:val="TableParagraph"/>
              <w:spacing w:line="177" w:lineRule="exact"/>
              <w:ind w:left="114"/>
              <w:rPr>
                <w:rFonts w:ascii="Trebuchet MS"/>
                <w:sz w:val="17"/>
              </w:rPr>
            </w:pPr>
            <w:r>
              <w:rPr>
                <w:rFonts w:ascii="Trebuchet MS"/>
                <w:noProof/>
                <w:position w:val="-3"/>
                <w:sz w:val="17"/>
              </w:rPr>
              <mc:AlternateContent>
                <mc:Choice Requires="wpg">
                  <w:drawing>
                    <wp:inline distT="0" distB="0" distL="0" distR="0">
                      <wp:extent cx="1693545" cy="113030"/>
                      <wp:effectExtent l="0" t="0" r="0" b="1269"/>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113030"/>
                                <a:chOff x="0" y="0"/>
                                <a:chExt cx="1693545" cy="113030"/>
                              </a:xfrm>
                            </wpg:grpSpPr>
                            <pic:pic xmlns:pic="http://schemas.openxmlformats.org/drawingml/2006/picture">
                              <pic:nvPicPr>
                                <pic:cNvPr id="241" name="Image 241"/>
                                <pic:cNvPicPr/>
                              </pic:nvPicPr>
                              <pic:blipFill>
                                <a:blip r:embed="rId94" cstate="print"/>
                                <a:stretch>
                                  <a:fillRect/>
                                </a:stretch>
                              </pic:blipFill>
                              <pic:spPr>
                                <a:xfrm>
                                  <a:off x="0" y="0"/>
                                  <a:ext cx="1264917" cy="112778"/>
                                </a:xfrm>
                                <a:prstGeom prst="rect">
                                  <a:avLst/>
                                </a:prstGeom>
                              </pic:spPr>
                            </pic:pic>
                            <wps:wsp>
                              <wps:cNvPr id="242" name="Graphic 242"/>
                              <wps:cNvSpPr/>
                              <wps:spPr>
                                <a:xfrm>
                                  <a:off x="1274061" y="22860"/>
                                  <a:ext cx="12700" cy="64135"/>
                                </a:xfrm>
                                <a:custGeom>
                                  <a:avLst/>
                                  <a:gdLst/>
                                  <a:ahLst/>
                                  <a:cxnLst/>
                                  <a:rect l="l" t="t" r="r" b="b"/>
                                  <a:pathLst>
                                    <a:path w="12700" h="64135">
                                      <a:moveTo>
                                        <a:pt x="12189" y="0"/>
                                      </a:moveTo>
                                      <a:lnTo>
                                        <a:pt x="0" y="0"/>
                                      </a:lnTo>
                                      <a:lnTo>
                                        <a:pt x="0" y="64010"/>
                                      </a:lnTo>
                                      <a:lnTo>
                                        <a:pt x="12189" y="64010"/>
                                      </a:lnTo>
                                      <a:lnTo>
                                        <a:pt x="12189" y="0"/>
                                      </a:lnTo>
                                      <a:close/>
                                    </a:path>
                                  </a:pathLst>
                                </a:custGeom>
                                <a:solidFill>
                                  <a:srgbClr val="1F497D"/>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95" cstate="print"/>
                                <a:stretch>
                                  <a:fillRect/>
                                </a:stretch>
                              </pic:blipFill>
                              <pic:spPr>
                                <a:xfrm>
                                  <a:off x="1330449" y="0"/>
                                  <a:ext cx="362712" cy="88394"/>
                                </a:xfrm>
                                <a:prstGeom prst="rect">
                                  <a:avLst/>
                                </a:prstGeom>
                              </pic:spPr>
                            </pic:pic>
                          </wpg:wgp>
                        </a:graphicData>
                      </a:graphic>
                    </wp:inline>
                  </w:drawing>
                </mc:Choice>
                <mc:Fallback>
                  <w:pict>
                    <v:group w14:anchorId="6E349115" id="Group 240" o:spid="_x0000_s1026" style="width:133.35pt;height:8.9pt;mso-position-horizontal-relative:char;mso-position-vertical-relative:line" coordsize="1693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">
                      <v:shape id="Image 241" o:spid="_x0000_s1027" type="#_x0000_t75" style="position:absolute;width:12649;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">
                        <v:imagedata r:id="rId96" o:title=""/>
                      </v:shape>
                      <v:shape id="Graphic 242" o:spid="_x0000_s1028" style="position:absolute;left:12740;top:228;width:127;height:641;visibility:visible;mso-wrap-style:square;v-text-anchor:top" coordsize="127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" path="m12189,l,,,64010r12189,l12189,xe" fillcolor="#1f497d" stroked="f">
                        <v:path arrowok="t"/>
                      </v:shape>
                      <v:shape id="Image 243" o:spid="_x0000_s1029" type="#_x0000_t75" style="position:absolute;left:13304;width:362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">
                        <v:imagedata r:id="rId97" o:title=""/>
                      </v:shape>
                      <w10:anchorlock/>
                    </v:group>
                  </w:pict>
                </mc:Fallback>
              </mc:AlternateContent>
            </w:r>
          </w:p>
        </w:tc>
      </w:tr>
      <w:tr w:rsidR="00780E4F">
        <w:trPr>
          <w:trHeight w:val="369"/>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9"/>
        </w:trPr>
        <w:tc>
          <w:tcPr>
            <w:tcW w:w="1973" w:type="dxa"/>
            <w:tcBorders>
              <w:top w:val="single" w:sz="6" w:space="0" w:color="000000"/>
              <w:left w:val="single" w:sz="6" w:space="0" w:color="000000"/>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366"/>
        </w:trPr>
        <w:tc>
          <w:tcPr>
            <w:tcW w:w="8682" w:type="dxa"/>
            <w:gridSpan w:val="2"/>
            <w:tcBorders>
              <w:top w:val="single" w:sz="6" w:space="0" w:color="000000"/>
              <w:left w:val="single" w:sz="6" w:space="0" w:color="000000"/>
              <w:bottom w:val="single" w:sz="6" w:space="0" w:color="000000"/>
            </w:tcBorders>
          </w:tcPr>
          <w:p w:rsidR="00780E4F" w:rsidRDefault="00780E4F">
            <w:pPr>
              <w:pStyle w:val="TableParagraph"/>
              <w:spacing w:before="11"/>
              <w:rPr>
                <w:rFonts w:ascii="Trebuchet MS"/>
                <w:sz w:val="9"/>
              </w:rPr>
            </w:pPr>
          </w:p>
          <w:p w:rsidR="00780E4F" w:rsidRDefault="00000000">
            <w:pPr>
              <w:pStyle w:val="TableParagraph"/>
              <w:spacing w:line="175" w:lineRule="exact"/>
              <w:ind w:left="114"/>
              <w:rPr>
                <w:rFonts w:ascii="Trebuchet MS"/>
                <w:sz w:val="17"/>
              </w:rPr>
            </w:pPr>
            <w:r>
              <w:rPr>
                <w:rFonts w:ascii="Trebuchet MS"/>
                <w:noProof/>
                <w:position w:val="-3"/>
                <w:sz w:val="17"/>
              </w:rPr>
              <w:drawing>
                <wp:inline distT="0" distB="0" distL="0" distR="0">
                  <wp:extent cx="277022" cy="111728"/>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8" cstate="print"/>
                          <a:stretch>
                            <a:fillRect/>
                          </a:stretch>
                        </pic:blipFill>
                        <pic:spPr>
                          <a:xfrm>
                            <a:off x="0" y="0"/>
                            <a:ext cx="277022" cy="111728"/>
                          </a:xfrm>
                          <a:prstGeom prst="rect">
                            <a:avLst/>
                          </a:prstGeom>
                        </pic:spPr>
                      </pic:pic>
                    </a:graphicData>
                  </a:graphic>
                </wp:inline>
              </w:drawing>
            </w:r>
          </w:p>
        </w:tc>
      </w:tr>
      <w:tr w:rsidR="00780E4F">
        <w:trPr>
          <w:trHeight w:val="369"/>
        </w:trPr>
        <w:tc>
          <w:tcPr>
            <w:tcW w:w="1973" w:type="dxa"/>
            <w:tcBorders>
              <w:top w:val="single" w:sz="6" w:space="0" w:color="000000"/>
              <w:left w:val="nil"/>
              <w:bottom w:val="single" w:sz="6" w:space="0" w:color="000000"/>
              <w:right w:val="single" w:sz="6" w:space="0" w:color="000000"/>
            </w:tcBorders>
          </w:tcPr>
          <w:p w:rsidR="00780E4F" w:rsidRDefault="00780E4F">
            <w:pPr>
              <w:pStyle w:val="TableParagraph"/>
              <w:rPr>
                <w:rFonts w:ascii="Times New Roman"/>
                <w:sz w:val="20"/>
              </w:rPr>
            </w:pPr>
          </w:p>
        </w:tc>
        <w:tc>
          <w:tcPr>
            <w:tcW w:w="6709" w:type="dxa"/>
            <w:tcBorders>
              <w:top w:val="single" w:sz="6" w:space="0" w:color="000000"/>
              <w:left w:val="single" w:sz="6" w:space="0" w:color="000000"/>
              <w:bottom w:val="single" w:sz="6" w:space="0" w:color="000000"/>
            </w:tcBorders>
          </w:tcPr>
          <w:p w:rsidR="00780E4F" w:rsidRDefault="00780E4F">
            <w:pPr>
              <w:pStyle w:val="TableParagraph"/>
              <w:rPr>
                <w:rFonts w:ascii="Times New Roman"/>
                <w:sz w:val="20"/>
              </w:rPr>
            </w:pPr>
          </w:p>
        </w:tc>
      </w:tr>
      <w:tr w:rsidR="00780E4F">
        <w:trPr>
          <w:trHeight w:val="430"/>
        </w:trPr>
        <w:tc>
          <w:tcPr>
            <w:tcW w:w="1973" w:type="dxa"/>
            <w:tcBorders>
              <w:top w:val="single" w:sz="6" w:space="0" w:color="000000"/>
              <w:left w:val="single" w:sz="6" w:space="0" w:color="000000"/>
              <w:right w:val="single" w:sz="6" w:space="0" w:color="000000"/>
            </w:tcBorders>
          </w:tcPr>
          <w:p w:rsidR="00780E4F" w:rsidRDefault="00780E4F">
            <w:pPr>
              <w:pStyle w:val="TableParagraph"/>
              <w:spacing w:before="11"/>
              <w:rPr>
                <w:rFonts w:ascii="Trebuchet MS"/>
                <w:sz w:val="18"/>
              </w:rPr>
            </w:pPr>
          </w:p>
          <w:p w:rsidR="00780E4F" w:rsidRDefault="00000000">
            <w:pPr>
              <w:pStyle w:val="TableParagraph"/>
              <w:spacing w:before="1" w:line="189" w:lineRule="exact"/>
              <w:ind w:left="100"/>
              <w:rPr>
                <w:sz w:val="18"/>
              </w:rPr>
            </w:pPr>
            <w:r>
              <w:rPr>
                <w:noProof/>
              </w:rPr>
              <mc:AlternateContent>
                <mc:Choice Requires="wpg">
                  <w:drawing>
                    <wp:anchor distT="0" distB="0" distL="0" distR="0" simplePos="0" relativeHeight="483992576" behindDoc="1" locked="0" layoutInCell="1" allowOverlap="1">
                      <wp:simplePos x="0" y="0"/>
                      <wp:positionH relativeFrom="column">
                        <wp:posOffset>-3809</wp:posOffset>
                      </wp:positionH>
                      <wp:positionV relativeFrom="paragraph">
                        <wp:posOffset>-385935</wp:posOffset>
                      </wp:positionV>
                      <wp:extent cx="1069975" cy="3829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382905"/>
                                <a:chOff x="0" y="0"/>
                                <a:chExt cx="1069975" cy="382905"/>
                              </a:xfrm>
                            </wpg:grpSpPr>
                            <pic:pic xmlns:pic="http://schemas.openxmlformats.org/drawingml/2006/picture">
                              <pic:nvPicPr>
                                <pic:cNvPr id="246" name="Image 246"/>
                                <pic:cNvPicPr/>
                              </pic:nvPicPr>
                              <pic:blipFill>
                                <a:blip r:embed="rId99" cstate="print"/>
                                <a:stretch>
                                  <a:fillRect/>
                                </a:stretch>
                              </pic:blipFill>
                              <pic:spPr>
                                <a:xfrm>
                                  <a:off x="0" y="0"/>
                                  <a:ext cx="1078911" cy="385762"/>
                                </a:xfrm>
                                <a:prstGeom prst="rect">
                                  <a:avLst/>
                                </a:prstGeom>
                              </pic:spPr>
                            </pic:pic>
                          </wpg:wgp>
                        </a:graphicData>
                      </a:graphic>
                    </wp:anchor>
                  </w:drawing>
                </mc:Choice>
                <mc:Fallback>
                  <w:pict>
                    <v:group w14:anchorId="26A52CD3" id="Group 245" o:spid="_x0000_s1026" style="position:absolute;margin-left:-.3pt;margin-top:-30.4pt;width:84.25pt;height:30.15pt;z-index:-19323904;mso-wrap-distance-left:0;mso-wrap-distance-right:0" coordsize="10699,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">
                      <v:shape id="Image 246" o:spid="_x0000_s1027" type="#_x0000_t75" style="position:absolute;width:10789;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">
                        <v:imagedata r:id="rId100" o:title=""/>
                      </v:shape>
                    </v:group>
                  </w:pict>
                </mc:Fallback>
              </mc:AlternateContent>
            </w:r>
            <w:r>
              <w:rPr>
                <w:color w:val="1F497D"/>
                <w:spacing w:val="-2"/>
                <w:w w:val="105"/>
                <w:sz w:val="18"/>
              </w:rPr>
              <w:t>Belgesi</w:t>
            </w:r>
          </w:p>
        </w:tc>
        <w:tc>
          <w:tcPr>
            <w:tcW w:w="6709" w:type="dxa"/>
            <w:tcBorders>
              <w:top w:val="single" w:sz="6" w:space="0" w:color="000000"/>
              <w:left w:val="single" w:sz="6" w:space="0" w:color="000000"/>
            </w:tcBorders>
          </w:tcPr>
          <w:p w:rsidR="00780E4F" w:rsidRDefault="00780E4F">
            <w:pPr>
              <w:pStyle w:val="TableParagraph"/>
              <w:spacing w:before="8"/>
              <w:rPr>
                <w:rFonts w:ascii="Trebuchet MS"/>
                <w:sz w:val="7"/>
              </w:rPr>
            </w:pPr>
          </w:p>
          <w:p w:rsidR="00780E4F" w:rsidRDefault="00000000">
            <w:pPr>
              <w:pStyle w:val="TableParagraph"/>
              <w:spacing w:line="206" w:lineRule="exact"/>
              <w:ind w:left="117"/>
              <w:rPr>
                <w:rFonts w:ascii="Trebuchet MS"/>
                <w:sz w:val="20"/>
              </w:rPr>
            </w:pPr>
            <w:r>
              <w:rPr>
                <w:rFonts w:ascii="Trebuchet MS"/>
                <w:noProof/>
                <w:position w:val="-3"/>
                <w:sz w:val="20"/>
              </w:rPr>
              <mc:AlternateContent>
                <mc:Choice Requires="wpg">
                  <w:drawing>
                    <wp:inline distT="0" distB="0" distL="0" distR="0">
                      <wp:extent cx="650875" cy="131445"/>
                      <wp:effectExtent l="0" t="0" r="0" b="190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75" cy="131445"/>
                                <a:chOff x="0" y="0"/>
                                <a:chExt cx="650875" cy="131445"/>
                              </a:xfrm>
                            </wpg:grpSpPr>
                            <pic:pic xmlns:pic="http://schemas.openxmlformats.org/drawingml/2006/picture">
                              <pic:nvPicPr>
                                <pic:cNvPr id="248" name="Image 248"/>
                                <pic:cNvPicPr/>
                              </pic:nvPicPr>
                              <pic:blipFill>
                                <a:blip r:embed="rId101" cstate="print"/>
                                <a:stretch>
                                  <a:fillRect/>
                                </a:stretch>
                              </pic:blipFill>
                              <pic:spPr>
                                <a:xfrm>
                                  <a:off x="0" y="0"/>
                                  <a:ext cx="505968" cy="131064"/>
                                </a:xfrm>
                                <a:prstGeom prst="rect">
                                  <a:avLst/>
                                </a:prstGeom>
                              </pic:spPr>
                            </pic:pic>
                            <wps:wsp>
                              <wps:cNvPr id="249" name="Graphic 249"/>
                              <wps:cNvSpPr/>
                              <wps:spPr>
                                <a:xfrm>
                                  <a:off x="527304" y="27431"/>
                                  <a:ext cx="123825" cy="104139"/>
                                </a:xfrm>
                                <a:custGeom>
                                  <a:avLst/>
                                  <a:gdLst/>
                                  <a:ahLst/>
                                  <a:cxnLst/>
                                  <a:rect l="l" t="t" r="r" b="b"/>
                                  <a:pathLst>
                                    <a:path w="123825" h="104139">
                                      <a:moveTo>
                                        <a:pt x="91440" y="103632"/>
                                      </a:moveTo>
                                      <a:lnTo>
                                        <a:pt x="79248" y="82296"/>
                                      </a:lnTo>
                                      <a:lnTo>
                                        <a:pt x="74676" y="74676"/>
                                      </a:lnTo>
                                      <a:lnTo>
                                        <a:pt x="67056" y="67056"/>
                                      </a:lnTo>
                                      <a:lnTo>
                                        <a:pt x="65532" y="64020"/>
                                      </a:lnTo>
                                      <a:lnTo>
                                        <a:pt x="60960" y="60960"/>
                                      </a:lnTo>
                                      <a:lnTo>
                                        <a:pt x="57912" y="57912"/>
                                      </a:lnTo>
                                      <a:lnTo>
                                        <a:pt x="65532" y="56400"/>
                                      </a:lnTo>
                                      <a:lnTo>
                                        <a:pt x="73152" y="53340"/>
                                      </a:lnTo>
                                      <a:lnTo>
                                        <a:pt x="77724" y="48780"/>
                                      </a:lnTo>
                                      <a:lnTo>
                                        <a:pt x="80010" y="44196"/>
                                      </a:lnTo>
                                      <a:lnTo>
                                        <a:pt x="83820" y="36576"/>
                                      </a:lnTo>
                                      <a:lnTo>
                                        <a:pt x="83820" y="22860"/>
                                      </a:lnTo>
                                      <a:lnTo>
                                        <a:pt x="82296" y="16776"/>
                                      </a:lnTo>
                                      <a:lnTo>
                                        <a:pt x="76200" y="7620"/>
                                      </a:lnTo>
                                      <a:lnTo>
                                        <a:pt x="67056" y="1524"/>
                                      </a:lnTo>
                                      <a:lnTo>
                                        <a:pt x="64008" y="508"/>
                                      </a:lnTo>
                                      <a:lnTo>
                                        <a:pt x="64008" y="25920"/>
                                      </a:lnTo>
                                      <a:lnTo>
                                        <a:pt x="64008" y="32016"/>
                                      </a:lnTo>
                                      <a:lnTo>
                                        <a:pt x="60960" y="38100"/>
                                      </a:lnTo>
                                      <a:lnTo>
                                        <a:pt x="57912" y="41160"/>
                                      </a:lnTo>
                                      <a:lnTo>
                                        <a:pt x="54864" y="42672"/>
                                      </a:lnTo>
                                      <a:lnTo>
                                        <a:pt x="53340" y="42672"/>
                                      </a:lnTo>
                                      <a:lnTo>
                                        <a:pt x="45720" y="44196"/>
                                      </a:lnTo>
                                      <a:lnTo>
                                        <a:pt x="19812" y="44196"/>
                                      </a:lnTo>
                                      <a:lnTo>
                                        <a:pt x="19812" y="16776"/>
                                      </a:lnTo>
                                      <a:lnTo>
                                        <a:pt x="56388" y="16776"/>
                                      </a:lnTo>
                                      <a:lnTo>
                                        <a:pt x="59436" y="18300"/>
                                      </a:lnTo>
                                      <a:lnTo>
                                        <a:pt x="60960" y="21336"/>
                                      </a:lnTo>
                                      <a:lnTo>
                                        <a:pt x="62484" y="22860"/>
                                      </a:lnTo>
                                      <a:lnTo>
                                        <a:pt x="64008" y="25920"/>
                                      </a:lnTo>
                                      <a:lnTo>
                                        <a:pt x="64008" y="508"/>
                                      </a:lnTo>
                                      <a:lnTo>
                                        <a:pt x="62484" y="0"/>
                                      </a:lnTo>
                                      <a:lnTo>
                                        <a:pt x="0" y="0"/>
                                      </a:lnTo>
                                      <a:lnTo>
                                        <a:pt x="0" y="103632"/>
                                      </a:lnTo>
                                      <a:lnTo>
                                        <a:pt x="19812" y="103632"/>
                                      </a:lnTo>
                                      <a:lnTo>
                                        <a:pt x="19812" y="60960"/>
                                      </a:lnTo>
                                      <a:lnTo>
                                        <a:pt x="35052" y="60960"/>
                                      </a:lnTo>
                                      <a:lnTo>
                                        <a:pt x="38100" y="62496"/>
                                      </a:lnTo>
                                      <a:lnTo>
                                        <a:pt x="41148" y="65532"/>
                                      </a:lnTo>
                                      <a:lnTo>
                                        <a:pt x="44196" y="67056"/>
                                      </a:lnTo>
                                      <a:lnTo>
                                        <a:pt x="47244" y="71640"/>
                                      </a:lnTo>
                                      <a:lnTo>
                                        <a:pt x="53340" y="79260"/>
                                      </a:lnTo>
                                      <a:lnTo>
                                        <a:pt x="68580" y="103632"/>
                                      </a:lnTo>
                                      <a:lnTo>
                                        <a:pt x="91440" y="103632"/>
                                      </a:lnTo>
                                      <a:close/>
                                    </a:path>
                                    <a:path w="123825" h="104139">
                                      <a:moveTo>
                                        <a:pt x="123444" y="82296"/>
                                      </a:moveTo>
                                      <a:lnTo>
                                        <a:pt x="102108" y="82296"/>
                                      </a:lnTo>
                                      <a:lnTo>
                                        <a:pt x="102108" y="103632"/>
                                      </a:lnTo>
                                      <a:lnTo>
                                        <a:pt x="123444" y="103632"/>
                                      </a:lnTo>
                                      <a:lnTo>
                                        <a:pt x="123444" y="82296"/>
                                      </a:lnTo>
                                      <a:close/>
                                    </a:path>
                                  </a:pathLst>
                                </a:custGeom>
                                <a:solidFill>
                                  <a:srgbClr val="1F497D"/>
                                </a:solidFill>
                              </wps:spPr>
                              <wps:bodyPr wrap="square" lIns="0" tIns="0" rIns="0" bIns="0" rtlCol="0">
                                <a:prstTxWarp prst="textNoShape">
                                  <a:avLst/>
                                </a:prstTxWarp>
                                <a:noAutofit/>
                              </wps:bodyPr>
                            </wps:wsp>
                          </wpg:wgp>
                        </a:graphicData>
                      </a:graphic>
                    </wp:inline>
                  </w:drawing>
                </mc:Choice>
                <mc:Fallback>
                  <w:pict>
                    <v:group w14:anchorId="397E554D" id="Group 247" o:spid="_x0000_s1026" style="width:51.25pt;height:10.35pt;mso-position-horizontal-relative:char;mso-position-vertical-relative:line" coordsize="650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">
                      <v:shape id="Image 248" o:spid="_x0000_s1027" type="#_x0000_t75" style="position:absolute;width:505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">
                        <v:imagedata r:id="rId102" o:title=""/>
                      </v:shape>
                      <v:shape id="Graphic 249" o:spid="_x0000_s1028" style="position:absolute;left:5273;top:274;width:1238;height:1041;visibility:visible;mso-wrap-style:square;v-text-anchor:top" coordsize="123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" path="m91440,103632l79248,82296,74676,74676,67056,67056,65532,64020,60960,60960,57912,57912r7620,-1512l73152,53340r4572,-4560l80010,44196r3810,-7620l83820,22860,82296,16776,76200,7620,67056,1524,64008,508r,25412l64008,32016r-3048,6084l57912,41160r-3048,1512l53340,42672r-7620,1524l19812,44196r,-27420l56388,16776r3048,1524l60960,21336r1524,1524l64008,25920r,-25412l62484,,,,,103632r19812,l19812,60960r15240,l38100,62496r3048,3036l44196,67056r3048,4584l53340,79260r15240,24372l91440,103632xem123444,82296r-21336,l102108,103632r21336,l123444,82296xe" fillcolor="#1f497d" stroked="f">
                        <v:path arrowok="t"/>
                      </v:shape>
                      <w10:anchorlock/>
                    </v:group>
                  </w:pict>
                </mc:Fallback>
              </mc:AlternateContent>
            </w:r>
          </w:p>
        </w:tc>
      </w:tr>
    </w:tbl>
    <w:p w:rsidR="00780E4F" w:rsidRDefault="00780E4F">
      <w:pPr>
        <w:pStyle w:val="GvdeMetni"/>
        <w:rPr>
          <w:sz w:val="20"/>
        </w:rPr>
      </w:pPr>
    </w:p>
    <w:p w:rsidR="00780E4F" w:rsidRDefault="00000000">
      <w:pPr>
        <w:pStyle w:val="GvdeMetni"/>
        <w:spacing w:before="56"/>
        <w:rPr>
          <w:sz w:val="20"/>
        </w:rPr>
      </w:pPr>
      <w:r>
        <w:rPr>
          <w:noProof/>
        </w:rPr>
        <mc:AlternateContent>
          <mc:Choice Requires="wpg">
            <w:drawing>
              <wp:anchor distT="0" distB="0" distL="0" distR="0" simplePos="0" relativeHeight="487653888" behindDoc="1" locked="0" layoutInCell="1" allowOverlap="1">
                <wp:simplePos x="0" y="0"/>
                <wp:positionH relativeFrom="page">
                  <wp:posOffset>960119</wp:posOffset>
                </wp:positionH>
                <wp:positionV relativeFrom="paragraph">
                  <wp:posOffset>198360</wp:posOffset>
                </wp:positionV>
                <wp:extent cx="5852160" cy="46799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467995"/>
                          <a:chOff x="0" y="0"/>
                          <a:chExt cx="5852160" cy="467995"/>
                        </a:xfrm>
                      </wpg:grpSpPr>
                      <pic:pic xmlns:pic="http://schemas.openxmlformats.org/drawingml/2006/picture">
                        <pic:nvPicPr>
                          <pic:cNvPr id="251" name="Image 251"/>
                          <pic:cNvPicPr/>
                        </pic:nvPicPr>
                        <pic:blipFill>
                          <a:blip r:embed="rId103" cstate="print"/>
                          <a:stretch>
                            <a:fillRect/>
                          </a:stretch>
                        </pic:blipFill>
                        <pic:spPr>
                          <a:xfrm>
                            <a:off x="658368" y="35048"/>
                            <a:ext cx="577596" cy="121920"/>
                          </a:xfrm>
                          <a:prstGeom prst="rect">
                            <a:avLst/>
                          </a:prstGeom>
                        </pic:spPr>
                      </pic:pic>
                      <pic:pic xmlns:pic="http://schemas.openxmlformats.org/drawingml/2006/picture">
                        <pic:nvPicPr>
                          <pic:cNvPr id="252" name="Image 252"/>
                          <pic:cNvPicPr/>
                        </pic:nvPicPr>
                        <pic:blipFill>
                          <a:blip r:embed="rId104" cstate="print"/>
                          <a:stretch>
                            <a:fillRect/>
                          </a:stretch>
                        </pic:blipFill>
                        <pic:spPr>
                          <a:xfrm>
                            <a:off x="4309872" y="35048"/>
                            <a:ext cx="1060704" cy="121920"/>
                          </a:xfrm>
                          <a:prstGeom prst="rect">
                            <a:avLst/>
                          </a:prstGeom>
                        </pic:spPr>
                      </pic:pic>
                      <wps:wsp>
                        <wps:cNvPr id="253" name="Graphic 253"/>
                        <wps:cNvSpPr/>
                        <wps:spPr>
                          <a:xfrm>
                            <a:off x="0" y="10"/>
                            <a:ext cx="5852160" cy="467995"/>
                          </a:xfrm>
                          <a:custGeom>
                            <a:avLst/>
                            <a:gdLst/>
                            <a:ahLst/>
                            <a:cxnLst/>
                            <a:rect l="l" t="t" r="r" b="b"/>
                            <a:pathLst>
                              <a:path w="5852160" h="467995">
                                <a:moveTo>
                                  <a:pt x="5852160" y="0"/>
                                </a:moveTo>
                                <a:lnTo>
                                  <a:pt x="5846064" y="0"/>
                                </a:lnTo>
                                <a:lnTo>
                                  <a:pt x="5844540" y="0"/>
                                </a:lnTo>
                                <a:lnTo>
                                  <a:pt x="5844540" y="7620"/>
                                </a:lnTo>
                                <a:lnTo>
                                  <a:pt x="5844540" y="460235"/>
                                </a:lnTo>
                                <a:lnTo>
                                  <a:pt x="7620" y="460235"/>
                                </a:lnTo>
                                <a:lnTo>
                                  <a:pt x="7620" y="7620"/>
                                </a:lnTo>
                                <a:lnTo>
                                  <a:pt x="5844540" y="7620"/>
                                </a:lnTo>
                                <a:lnTo>
                                  <a:pt x="5844540" y="0"/>
                                </a:lnTo>
                                <a:lnTo>
                                  <a:pt x="0" y="0"/>
                                </a:lnTo>
                                <a:lnTo>
                                  <a:pt x="0" y="6083"/>
                                </a:lnTo>
                                <a:lnTo>
                                  <a:pt x="0" y="7620"/>
                                </a:lnTo>
                                <a:lnTo>
                                  <a:pt x="0" y="460235"/>
                                </a:lnTo>
                                <a:lnTo>
                                  <a:pt x="0" y="467855"/>
                                </a:lnTo>
                                <a:lnTo>
                                  <a:pt x="7620" y="467855"/>
                                </a:lnTo>
                                <a:lnTo>
                                  <a:pt x="5844540" y="467855"/>
                                </a:lnTo>
                                <a:lnTo>
                                  <a:pt x="5846064" y="467855"/>
                                </a:lnTo>
                                <a:lnTo>
                                  <a:pt x="5852160" y="467855"/>
                                </a:lnTo>
                                <a:lnTo>
                                  <a:pt x="5852160" y="460235"/>
                                </a:lnTo>
                                <a:lnTo>
                                  <a:pt x="5852160" y="7620"/>
                                </a:lnTo>
                                <a:lnTo>
                                  <a:pt x="5852160" y="6083"/>
                                </a:lnTo>
                                <a:lnTo>
                                  <a:pt x="58521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76B361" id="Group 250" o:spid="_x0000_s1026" style="position:absolute;margin-left:75.6pt;margin-top:15.6pt;width:460.8pt;height:36.85pt;z-index:-15662592;mso-wrap-distance-left:0;mso-wrap-distance-right:0;mso-position-horizontal-relative:page" coordsize="58521,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">
                <v:shape id="Image 251" o:spid="_x0000_s1027" type="#_x0000_t75" style="position:absolute;left:6583;top:350;width:577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">
                  <v:imagedata r:id="rId105" o:title=""/>
                </v:shape>
                <v:shape id="Image 252" o:spid="_x0000_s1028" type="#_x0000_t75" style="position:absolute;left:43098;top:350;width:1060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">
                  <v:imagedata r:id="rId106" o:title=""/>
                </v:shape>
                <v:shape id="Graphic 253" o:spid="_x0000_s1029" style="position:absolute;width:58521;height:4680;visibility:visible;mso-wrap-style:square;v-text-anchor:top" coordsize="5852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" path="m5852160,r-6096,l5844540,r,7620l5844540,460235r-5836920,l7620,7620r5836920,l5844540,,,,,6083,,7620,,460235r,7620l7620,467855r5836920,l5846064,467855r6096,l5852160,460235r,-452615l5852160,6083r,-6083xe" fillcolor="black" stroked="f">
                  <v:path arrowok="t"/>
                </v:shape>
                <w10:wrap type="topAndBottom" anchorx="page"/>
              </v:group>
            </w:pict>
          </mc:Fallback>
        </mc:AlternateContent>
      </w:r>
    </w:p>
    <w:p w:rsidR="00780E4F" w:rsidRDefault="00780E4F">
      <w:pPr>
        <w:rPr>
          <w:sz w:val="20"/>
        </w:rPr>
        <w:sectPr w:rsidR="00780E4F">
          <w:footerReference w:type="default" r:id="rId107"/>
          <w:pgSz w:w="12240" w:h="15840"/>
          <w:pgMar w:top="640" w:right="1380" w:bottom="280" w:left="1380" w:header="0" w:footer="0" w:gutter="0"/>
          <w:cols w:space="708"/>
        </w:sectPr>
      </w:pPr>
    </w:p>
    <w:p w:rsidR="00780E4F" w:rsidRDefault="00780E4F">
      <w:pPr>
        <w:pStyle w:val="GvdeMetni"/>
        <w:spacing w:before="102"/>
        <w:rPr>
          <w:sz w:val="36"/>
        </w:rPr>
      </w:pPr>
    </w:p>
    <w:p w:rsidR="00780E4F" w:rsidRDefault="00000000">
      <w:pPr>
        <w:ind w:left="100"/>
        <w:rPr>
          <w:rFonts w:ascii="Verdana" w:eastAsia="Verdana" w:hAnsi="Verdana" w:cs="Verdana"/>
          <w:sz w:val="36"/>
          <w:szCs w:val="36"/>
        </w:rPr>
      </w:pPr>
      <w:r>
        <w:rPr>
          <w:noProof/>
        </w:rPr>
        <w:drawing>
          <wp:anchor distT="0" distB="0" distL="0" distR="0" simplePos="0" relativeHeight="15800320"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8" cstate="print"/>
                    <a:stretch>
                      <a:fillRect/>
                    </a:stretch>
                  </pic:blipFill>
                  <pic:spPr>
                    <a:xfrm>
                      <a:off x="0" y="0"/>
                      <a:ext cx="1333500" cy="1689100"/>
                    </a:xfrm>
                    <a:prstGeom prst="rect">
                      <a:avLst/>
                    </a:prstGeom>
                  </pic:spPr>
                </pic:pic>
              </a:graphicData>
            </a:graphic>
          </wp:anchor>
        </w:drawing>
      </w:r>
      <w:r>
        <w:rPr>
          <w:rFonts w:ascii="Verdana" w:eastAsia="Verdana" w:hAnsi="Verdana" w:cs="Verdana"/>
          <w:sz w:val="36"/>
          <w:szCs w:val="36"/>
        </w:rPr>
        <w:t>�iNASi</w:t>
      </w:r>
      <w:r>
        <w:rPr>
          <w:rFonts w:ascii="Times New Roman" w:eastAsia="Times New Roman" w:hAnsi="Times New Roman" w:cs="Times New Roman"/>
          <w:spacing w:val="46"/>
          <w:sz w:val="36"/>
          <w:szCs w:val="36"/>
        </w:rPr>
        <w:t xml:space="preserve"> </w:t>
      </w:r>
      <w:r>
        <w:rPr>
          <w:rFonts w:ascii="Verdana" w:eastAsia="Verdana" w:hAnsi="Verdana" w:cs="Verdana"/>
          <w:spacing w:val="-2"/>
          <w:sz w:val="36"/>
          <w:szCs w:val="36"/>
        </w:rPr>
        <w:t>&lt;;ETiNKAYA</w:t>
      </w:r>
    </w:p>
    <w:p w:rsidR="00780E4F" w:rsidRDefault="00000000">
      <w:pPr>
        <w:spacing w:before="382"/>
        <w:ind w:left="100"/>
        <w:rPr>
          <w:rFonts w:ascii="Verdana"/>
          <w:b/>
          <w:sz w:val="20"/>
        </w:rPr>
      </w:pPr>
      <w:r>
        <w:rPr>
          <w:rFonts w:ascii="Verdana"/>
          <w:b/>
          <w:color w:val="CCCCCC"/>
          <w:w w:val="90"/>
          <w:sz w:val="20"/>
        </w:rPr>
        <w:t>DOKTOR</w:t>
      </w:r>
      <w:r>
        <w:rPr>
          <w:rFonts w:ascii="Times New Roman"/>
          <w:color w:val="CCCCCC"/>
          <w:spacing w:val="35"/>
          <w:sz w:val="20"/>
        </w:rPr>
        <w:t xml:space="preserve"> </w:t>
      </w:r>
      <w:r>
        <w:rPr>
          <w:rFonts w:ascii="Verdana"/>
          <w:b/>
          <w:color w:val="CCCCCC"/>
          <w:w w:val="90"/>
          <w:sz w:val="20"/>
        </w:rPr>
        <w:t>OGRETiM</w:t>
      </w:r>
      <w:r>
        <w:rPr>
          <w:rFonts w:ascii="Times New Roman"/>
          <w:color w:val="CCCCCC"/>
          <w:spacing w:val="35"/>
          <w:sz w:val="20"/>
        </w:rPr>
        <w:t xml:space="preserve"> </w:t>
      </w:r>
      <w:r>
        <w:rPr>
          <w:rFonts w:ascii="Verdana"/>
          <w:b/>
          <w:color w:val="CCCCCC"/>
          <w:spacing w:val="-4"/>
          <w:w w:val="90"/>
          <w:sz w:val="20"/>
        </w:rPr>
        <w:t>UYESi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65"/>
        <w:rPr>
          <w:rFonts w:ascii="Verdana"/>
          <w:b/>
          <w:sz w:val="20"/>
        </w:rPr>
      </w:pPr>
    </w:p>
    <w:p w:rsidR="00780E4F" w:rsidRDefault="00780E4F">
      <w:pPr>
        <w:rPr>
          <w:rFonts w:ascii="Verdana"/>
          <w:sz w:val="20"/>
        </w:rPr>
        <w:sectPr w:rsidR="00780E4F">
          <w:footerReference w:type="default" r:id="rId109"/>
          <w:pgSz w:w="11900" w:h="16840"/>
          <w:pgMar w:top="620" w:right="320" w:bottom="760" w:left="640" w:header="0" w:footer="569" w:gutter="0"/>
          <w:pgNumType w:start="1"/>
          <w:cols w:space="708"/>
        </w:sectPr>
      </w:pPr>
    </w:p>
    <w:p w:rsidR="00780E4F" w:rsidRDefault="00000000">
      <w:pPr>
        <w:spacing w:before="100"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93"/>
        <w:ind w:left="160"/>
        <w:rPr>
          <w:rFonts w:ascii="Verdana"/>
          <w:sz w:val="20"/>
        </w:rPr>
      </w:pPr>
      <w:r>
        <w:br w:type="column"/>
      </w:r>
      <w:r>
        <w:rPr>
          <w:rFonts w:ascii="Arial"/>
          <w:spacing w:val="-10"/>
          <w:position w:val="2"/>
          <w:sz w:val="20"/>
        </w:rPr>
        <w:t>:</w:t>
      </w:r>
      <w:r>
        <w:rPr>
          <w:rFonts w:ascii="Arial"/>
          <w:position w:val="2"/>
          <w:sz w:val="20"/>
        </w:rPr>
        <w:tab/>
      </w:r>
      <w:hyperlink r:id="rId110">
        <w:r>
          <w:rPr>
            <w:rFonts w:ascii="Verdana"/>
            <w:spacing w:val="-2"/>
            <w:sz w:val="20"/>
          </w:rPr>
          <w:t>sinasicetinkaya@kmu.edu.tr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3382262000-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5535685685</w:t>
      </w:r>
    </w:p>
    <w:p w:rsidR="00780E4F" w:rsidRDefault="00000000">
      <w:pPr>
        <w:pStyle w:val="GvdeMetni"/>
        <w:tabs>
          <w:tab w:val="left" w:pos="499"/>
        </w:tabs>
        <w:spacing w:before="135"/>
        <w:ind w:left="160"/>
        <w:rPr>
          <w:rFonts w:ascii="Verdana" w:eastAsia="Verdana" w:hAnsi="Verdana" w:cs="Verdana"/>
        </w:rPr>
      </w:pPr>
      <w:r>
        <w:rPr>
          <w:rFonts w:ascii="Arial" w:eastAsia="Arial" w:hAnsi="Arial" w:cs="Arial"/>
          <w:spacing w:val="-10"/>
          <w:sz w:val="20"/>
          <w:szCs w:val="20"/>
        </w:rPr>
        <w:t>:</w:t>
      </w:r>
      <w:r>
        <w:rPr>
          <w:rFonts w:ascii="Arial" w:eastAsia="Arial" w:hAnsi="Arial" w:cs="Arial"/>
          <w:sz w:val="20"/>
          <w:szCs w:val="20"/>
        </w:rPr>
        <w:tab/>
      </w:r>
      <w:r>
        <w:rPr>
          <w:rFonts w:ascii="Verdana" w:eastAsia="Verdana" w:hAnsi="Verdana" w:cs="Verdana"/>
          <w:spacing w:val="-2"/>
        </w:rPr>
        <w:t>Urgan</w:t>
      </w:r>
      <w:r>
        <w:rPr>
          <w:rFonts w:ascii="Times New Roman" w:eastAsia="Times New Roman" w:hAnsi="Times New Roman" w:cs="Times New Roman"/>
          <w:spacing w:val="-3"/>
        </w:rPr>
        <w:t xml:space="preserve"> </w:t>
      </w:r>
      <w:r>
        <w:rPr>
          <w:rFonts w:ascii="Verdana" w:eastAsia="Verdana" w:hAnsi="Verdana" w:cs="Verdana"/>
          <w:spacing w:val="-2"/>
        </w:rPr>
        <w:t>Mah.</w:t>
      </w:r>
      <w:r>
        <w:rPr>
          <w:rFonts w:ascii="Times New Roman" w:eastAsia="Times New Roman" w:hAnsi="Times New Roman" w:cs="Times New Roman"/>
          <w:spacing w:val="-2"/>
        </w:rPr>
        <w:t xml:space="preserve"> </w:t>
      </w:r>
      <w:r>
        <w:rPr>
          <w:rFonts w:ascii="Verdana" w:eastAsia="Verdana" w:hAnsi="Verdana" w:cs="Verdana"/>
          <w:spacing w:val="-2"/>
        </w:rPr>
        <w:t>3030</w:t>
      </w:r>
      <w:r>
        <w:rPr>
          <w:rFonts w:ascii="Times New Roman" w:eastAsia="Times New Roman" w:hAnsi="Times New Roman" w:cs="Times New Roman"/>
          <w:spacing w:val="-2"/>
        </w:rPr>
        <w:t xml:space="preserve"> </w:t>
      </w:r>
      <w:r>
        <w:rPr>
          <w:rFonts w:ascii="Verdana" w:eastAsia="Verdana" w:hAnsi="Verdana" w:cs="Verdana"/>
          <w:spacing w:val="-2"/>
        </w:rPr>
        <w:t>Sok.</w:t>
      </w:r>
      <w:r>
        <w:rPr>
          <w:rFonts w:ascii="Times New Roman" w:eastAsia="Times New Roman" w:hAnsi="Times New Roman" w:cs="Times New Roman"/>
          <w:spacing w:val="-2"/>
        </w:rPr>
        <w:t xml:space="preserve"> </w:t>
      </w:r>
      <w:r>
        <w:rPr>
          <w:rFonts w:ascii="Verdana" w:eastAsia="Verdana" w:hAnsi="Verdana" w:cs="Verdana"/>
          <w:spacing w:val="-2"/>
        </w:rPr>
        <w:t>D1�</w:t>
      </w:r>
      <w:r>
        <w:rPr>
          <w:rFonts w:ascii="Times New Roman" w:eastAsia="Times New Roman" w:hAnsi="Times New Roman" w:cs="Times New Roman"/>
          <w:spacing w:val="-3"/>
        </w:rPr>
        <w:t xml:space="preserve"> </w:t>
      </w:r>
      <w:r>
        <w:rPr>
          <w:rFonts w:ascii="Verdana" w:eastAsia="Verdana" w:hAnsi="Verdana" w:cs="Verdana"/>
          <w:spacing w:val="-2"/>
        </w:rPr>
        <w:t>Kap1</w:t>
      </w:r>
      <w:r>
        <w:rPr>
          <w:rFonts w:ascii="Times New Roman" w:eastAsia="Times New Roman" w:hAnsi="Times New Roman" w:cs="Times New Roman"/>
          <w:spacing w:val="-2"/>
        </w:rPr>
        <w:t xml:space="preserve"> </w:t>
      </w:r>
      <w:r>
        <w:rPr>
          <w:rFonts w:ascii="Verdana" w:eastAsia="Verdana" w:hAnsi="Verdana" w:cs="Verdana"/>
          <w:spacing w:val="-2"/>
        </w:rPr>
        <w:t>No:</w:t>
      </w:r>
      <w:r>
        <w:rPr>
          <w:rFonts w:ascii="Times New Roman" w:eastAsia="Times New Roman" w:hAnsi="Times New Roman" w:cs="Times New Roman"/>
          <w:spacing w:val="-2"/>
        </w:rPr>
        <w:t xml:space="preserve"> </w:t>
      </w:r>
      <w:r>
        <w:rPr>
          <w:rFonts w:ascii="Verdana" w:eastAsia="Verdana" w:hAnsi="Verdana" w:cs="Verdana"/>
          <w:spacing w:val="-2"/>
        </w:rPr>
        <w:t>6</w:t>
      </w:r>
      <w:r>
        <w:rPr>
          <w:rFonts w:ascii="Times New Roman" w:eastAsia="Times New Roman" w:hAnsi="Times New Roman" w:cs="Times New Roman"/>
          <w:spacing w:val="-2"/>
        </w:rPr>
        <w:t xml:space="preserve"> </w:t>
      </w:r>
      <w:r>
        <w:rPr>
          <w:rFonts w:ascii="Verdana" w:eastAsia="Verdana" w:hAnsi="Verdana" w:cs="Verdana"/>
          <w:spacing w:val="-2"/>
        </w:rPr>
        <w:t>B/1,</w:t>
      </w:r>
      <w:r>
        <w:rPr>
          <w:rFonts w:ascii="Times New Roman" w:eastAsia="Times New Roman" w:hAnsi="Times New Roman" w:cs="Times New Roman"/>
          <w:spacing w:val="-2"/>
        </w:rPr>
        <w:t xml:space="preserve"> </w:t>
      </w:r>
      <w:r>
        <w:rPr>
          <w:rFonts w:ascii="Verdana" w:eastAsia="Verdana" w:hAnsi="Verdana" w:cs="Verdana"/>
          <w:spacing w:val="-2"/>
        </w:rPr>
        <w:t>i&lt;</w:t>
      </w:r>
      <w:r>
        <w:rPr>
          <w:rFonts w:ascii="Times New Roman" w:eastAsia="Times New Roman" w:hAnsi="Times New Roman" w:cs="Times New Roman"/>
          <w:spacing w:val="-3"/>
        </w:rPr>
        <w:t xml:space="preserve"> </w:t>
      </w:r>
      <w:r>
        <w:rPr>
          <w:rFonts w:ascii="Verdana" w:eastAsia="Verdana" w:hAnsi="Verdana" w:cs="Verdana"/>
          <w:spacing w:val="-2"/>
        </w:rPr>
        <w:t>Kap1</w:t>
      </w:r>
      <w:r>
        <w:rPr>
          <w:rFonts w:ascii="Times New Roman" w:eastAsia="Times New Roman" w:hAnsi="Times New Roman" w:cs="Times New Roman"/>
          <w:spacing w:val="-2"/>
        </w:rPr>
        <w:t xml:space="preserve"> </w:t>
      </w:r>
      <w:r>
        <w:rPr>
          <w:rFonts w:ascii="Verdana" w:eastAsia="Verdana" w:hAnsi="Verdana" w:cs="Verdana"/>
          <w:spacing w:val="-2"/>
        </w:rPr>
        <w:t>No:</w:t>
      </w:r>
      <w:r>
        <w:rPr>
          <w:rFonts w:ascii="Times New Roman" w:eastAsia="Times New Roman" w:hAnsi="Times New Roman" w:cs="Times New Roman"/>
          <w:spacing w:val="-2"/>
        </w:rPr>
        <w:t xml:space="preserve"> </w:t>
      </w:r>
      <w:r>
        <w:rPr>
          <w:rFonts w:ascii="Verdana" w:eastAsia="Verdana" w:hAnsi="Verdana" w:cs="Verdana"/>
          <w:spacing w:val="-5"/>
        </w:rPr>
        <w:t>62</w:t>
      </w:r>
    </w:p>
    <w:p w:rsidR="00780E4F" w:rsidRDefault="00780E4F">
      <w:pPr>
        <w:rPr>
          <w:rFonts w:ascii="Verdana" w:eastAsia="Verdana" w:hAnsi="Verdana" w:cs="Verdana"/>
        </w:rPr>
        <w:sectPr w:rsidR="00780E4F">
          <w:type w:val="continuous"/>
          <w:pgSz w:w="11900" w:h="16840"/>
          <w:pgMar w:top="660" w:right="320" w:bottom="900" w:left="640" w:header="0" w:footer="569" w:gutter="0"/>
          <w:cols w:num="2" w:space="708" w:equalWidth="0">
            <w:col w:w="2269" w:space="2251"/>
            <w:col w:w="642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57" name="Graphic 25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19C985B" id="Group 25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DagIAAPcFAAAOAAAAZHJzL2Uyb0RvYy54bWykVE1v2zAMvQ/YfxB0X5xmazcYcYohXYMB&#10;RVegGXZWZPkDk0WNUuLk349SIsdosQ3IfLCfJJIiH585v913mu0UuhZMwa8mU86UkVC2pi749/X9&#10;u0+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1+HCDagIAAPcFAAAOAAAAAAAAAAAAAAAAAC4CAABk&#10;cnMvZTJvRG9jLnhtbFBLAQItABQABgAIAAAAIQA6yt5M2wAAAAQBAAAPAAAAAAAAAAAAAAAAAMQE&#10;AABkcnMvZG93bnJldi54bWxQSwUGAAAAAAQABADzAAAAzAUAAAAA&#10;">
                <v:shape id="Graphic 25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320" w:bottom="900" w:left="640" w:header="0" w:footer="569" w:gutter="0"/>
          <w:cols w:space="708"/>
        </w:sectPr>
      </w:pPr>
    </w:p>
    <w:p w:rsidR="00780E4F" w:rsidRDefault="00000000">
      <w:pPr>
        <w:pStyle w:val="GvdeMetni"/>
        <w:spacing w:before="59"/>
        <w:ind w:left="793"/>
        <w:jc w:val="center"/>
      </w:pPr>
      <w:r>
        <w:rPr>
          <w:spacing w:val="-2"/>
          <w:w w:val="115"/>
        </w:rPr>
        <w:t>Doktora</w:t>
      </w:r>
    </w:p>
    <w:p w:rsidR="00780E4F" w:rsidRDefault="00000000">
      <w:pPr>
        <w:spacing w:before="20"/>
        <w:ind w:left="792"/>
        <w:jc w:val="center"/>
        <w:rPr>
          <w:sz w:val="16"/>
        </w:rPr>
      </w:pPr>
      <w:r>
        <w:rPr>
          <w:spacing w:val="-4"/>
          <w:w w:val="120"/>
          <w:sz w:val="16"/>
        </w:rPr>
        <w:t>2017</w:t>
      </w:r>
    </w:p>
    <w:p w:rsidR="00780E4F" w:rsidRDefault="00000000">
      <w:pPr>
        <w:spacing w:before="55"/>
        <w:ind w:left="792"/>
        <w:jc w:val="center"/>
        <w:rPr>
          <w:sz w:val="16"/>
        </w:rPr>
      </w:pPr>
      <w:r>
        <w:rPr>
          <w:spacing w:val="-2"/>
          <w:w w:val="110"/>
          <w:sz w:val="16"/>
        </w:rPr>
        <w:t>4/Mayıs/2023</w:t>
      </w:r>
    </w:p>
    <w:p w:rsidR="00780E4F" w:rsidRDefault="00000000">
      <w:pPr>
        <w:spacing w:before="145" w:line="494" w:lineRule="auto"/>
        <w:ind w:left="612" w:right="4587"/>
        <w:rPr>
          <w:sz w:val="16"/>
        </w:rPr>
      </w:pPr>
      <w:r>
        <w:br w:type="column"/>
      </w:r>
      <w:r>
        <w:rPr>
          <w:w w:val="110"/>
          <w:sz w:val="16"/>
        </w:rPr>
        <w:t>University</w:t>
      </w:r>
      <w:r>
        <w:rPr>
          <w:spacing w:val="-7"/>
          <w:w w:val="110"/>
          <w:sz w:val="16"/>
        </w:rPr>
        <w:t xml:space="preserve"> </w:t>
      </w:r>
      <w:r>
        <w:rPr>
          <w:w w:val="110"/>
          <w:sz w:val="16"/>
        </w:rPr>
        <w:t>of</w:t>
      </w:r>
      <w:r>
        <w:rPr>
          <w:spacing w:val="-7"/>
          <w:w w:val="110"/>
          <w:sz w:val="16"/>
        </w:rPr>
        <w:t xml:space="preserve"> </w:t>
      </w:r>
      <w:r>
        <w:rPr>
          <w:w w:val="110"/>
          <w:sz w:val="16"/>
        </w:rPr>
        <w:t>South</w:t>
      </w:r>
      <w:r>
        <w:rPr>
          <w:spacing w:val="-7"/>
          <w:w w:val="110"/>
          <w:sz w:val="16"/>
        </w:rPr>
        <w:t xml:space="preserve"> </w:t>
      </w:r>
      <w:r>
        <w:rPr>
          <w:w w:val="110"/>
          <w:sz w:val="16"/>
        </w:rPr>
        <w:t>Florida/Elektrik</w:t>
      </w:r>
      <w:r>
        <w:rPr>
          <w:spacing w:val="-7"/>
          <w:w w:val="110"/>
          <w:sz w:val="16"/>
        </w:rPr>
        <w:t xml:space="preserve"> </w:t>
      </w:r>
      <w:r>
        <w:rPr>
          <w:w w:val="110"/>
          <w:sz w:val="16"/>
        </w:rPr>
        <w:t>Mühendisliği (2023) Tez Danışmanı:(Hüseyin Arslan)</w:t>
      </w:r>
    </w:p>
    <w:p w:rsidR="00780E4F" w:rsidRDefault="00780E4F">
      <w:pPr>
        <w:spacing w:line="494" w:lineRule="auto"/>
        <w:rPr>
          <w:sz w:val="16"/>
        </w:rPr>
        <w:sectPr w:rsidR="00780E4F">
          <w:type w:val="continuous"/>
          <w:pgSz w:w="11900" w:h="16840"/>
          <w:pgMar w:top="660" w:right="320" w:bottom="900" w:left="640" w:header="0" w:footer="569" w:gutter="0"/>
          <w:cols w:num="2" w:space="708" w:equalWidth="0">
            <w:col w:w="1868" w:space="40"/>
            <w:col w:w="9032"/>
          </w:cols>
        </w:sectPr>
      </w:pPr>
    </w:p>
    <w:p w:rsidR="00780E4F" w:rsidRDefault="00780E4F">
      <w:pPr>
        <w:pStyle w:val="GvdeMetni"/>
        <w:spacing w:before="67"/>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59" name="Graphic 25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66FEEA0" id="Group 25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3pagIAAPcFAAAOAAAAZHJzL2Uyb0RvYy54bWykVE1v2zAMvQ/YfxB0X5xma7EZcYohXYMB&#10;RVegGXZWZPkDk0WNUuLk349SIsdosQ3IfLCfJJIiH585v913mu0UuhZMwa8mU86UkVC2pi749/X9&#10;u4+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">
                <v:shape id="Graphic 25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2015</w:t>
      </w:r>
    </w:p>
    <w:p w:rsidR="00780E4F" w:rsidRDefault="00000000">
      <w:pPr>
        <w:spacing w:before="55"/>
        <w:ind w:left="702"/>
        <w:jc w:val="center"/>
        <w:rPr>
          <w:sz w:val="16"/>
        </w:rPr>
      </w:pPr>
      <w:r>
        <w:rPr>
          <w:spacing w:val="-2"/>
          <w:w w:val="110"/>
          <w:sz w:val="16"/>
        </w:rPr>
        <w:t>12/Mayıs/2017</w:t>
      </w:r>
    </w:p>
    <w:p w:rsidR="00780E4F" w:rsidRDefault="00000000">
      <w:pPr>
        <w:spacing w:before="145" w:line="494" w:lineRule="auto"/>
        <w:ind w:left="522" w:right="4470"/>
        <w:rPr>
          <w:sz w:val="16"/>
        </w:rPr>
      </w:pPr>
      <w:r>
        <w:br w:type="column"/>
      </w:r>
      <w:r>
        <w:rPr>
          <w:w w:val="110"/>
          <w:sz w:val="16"/>
        </w:rPr>
        <w:t>University of Oklahoma/Haberleşme Mühendisliği (2017) Tez Danışmanı:(Ali İmran)</w:t>
      </w:r>
    </w:p>
    <w:p w:rsidR="00780E4F" w:rsidRDefault="00780E4F">
      <w:pPr>
        <w:spacing w:line="494" w:lineRule="auto"/>
        <w:rPr>
          <w:sz w:val="16"/>
        </w:rPr>
        <w:sectPr w:rsidR="00780E4F">
          <w:type w:val="continuous"/>
          <w:pgSz w:w="11900" w:h="16840"/>
          <w:pgMar w:top="660" w:right="320" w:bottom="900" w:left="640" w:header="0" w:footer="569" w:gutter="0"/>
          <w:cols w:num="2" w:space="708" w:equalWidth="0">
            <w:col w:w="1958" w:space="40"/>
            <w:col w:w="8942"/>
          </w:cols>
        </w:sectPr>
      </w:pPr>
    </w:p>
    <w:p w:rsidR="00780E4F" w:rsidRDefault="00780E4F">
      <w:pPr>
        <w:pStyle w:val="GvdeMetni"/>
        <w:spacing w:before="67"/>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61" name="Graphic 26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A6ABCF0" id="Group 26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o24hkGsCAAD3BQAADgAAAAAAAAAAAAAAAAAuAgAA&#10;ZHJzL2Uyb0RvYy54bWxQSwECLQAUAAYACAAAACEAOsreTNsAAAAEAQAADwAAAAAAAAAAAAAAAADF&#10;BAAAZHJzL2Rvd25yZXYueG1sUEsFBgAAAAAEAAQA8wAAAM0FAAAAAA==&#10;">
                <v:shape id="Graphic 26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320" w:bottom="900" w:left="640" w:header="0" w:footer="569" w:gutter="0"/>
          <w:cols w:space="708"/>
        </w:sectPr>
      </w:pPr>
    </w:p>
    <w:p w:rsidR="00780E4F" w:rsidRDefault="00000000">
      <w:pPr>
        <w:pStyle w:val="GvdeMetni"/>
        <w:spacing w:before="59"/>
        <w:ind w:left="716"/>
        <w:jc w:val="center"/>
      </w:pPr>
      <w:r>
        <w:rPr>
          <w:spacing w:val="-2"/>
          <w:w w:val="115"/>
        </w:rPr>
        <w:t>Lisans</w:t>
      </w:r>
    </w:p>
    <w:p w:rsidR="00780E4F" w:rsidRDefault="00000000">
      <w:pPr>
        <w:spacing w:before="20"/>
        <w:ind w:left="716"/>
        <w:jc w:val="center"/>
        <w:rPr>
          <w:sz w:val="16"/>
        </w:rPr>
      </w:pPr>
      <w:r>
        <w:rPr>
          <w:spacing w:val="-4"/>
          <w:w w:val="120"/>
          <w:sz w:val="16"/>
        </w:rPr>
        <w:t>2009</w:t>
      </w:r>
    </w:p>
    <w:p w:rsidR="00780E4F" w:rsidRDefault="00000000">
      <w:pPr>
        <w:spacing w:before="55"/>
        <w:ind w:left="716"/>
        <w:jc w:val="center"/>
        <w:rPr>
          <w:sz w:val="16"/>
        </w:rPr>
      </w:pPr>
      <w:r>
        <w:rPr>
          <w:spacing w:val="-2"/>
          <w:sz w:val="16"/>
        </w:rPr>
        <w:t>9/Haziran/2013</w:t>
      </w:r>
    </w:p>
    <w:p w:rsidR="00780E4F" w:rsidRDefault="00000000">
      <w:pPr>
        <w:spacing w:before="52"/>
        <w:ind w:left="536" w:right="1953"/>
        <w:rPr>
          <w:sz w:val="16"/>
        </w:rPr>
      </w:pPr>
      <w:r>
        <w:br w:type="column"/>
      </w:r>
      <w:r>
        <w:rPr>
          <w:spacing w:val="-2"/>
          <w:w w:val="115"/>
          <w:sz w:val="16"/>
        </w:rPr>
        <w:t xml:space="preserve">ONDOKUZ MAYIS ÜNİVERSİTESİ/MÜHENDİSLİK FAKÜLTESİ/ELEKTRİK-ELEKTRONİK </w:t>
      </w:r>
      <w:r>
        <w:rPr>
          <w:w w:val="115"/>
          <w:sz w:val="16"/>
        </w:rPr>
        <w:t>MÜHENDİSLİĞİ BÖLÜMÜ/ELEKTRİK-ELEKTRONİK MÜHENDİSLİĞİ PR./</w:t>
      </w:r>
    </w:p>
    <w:p w:rsidR="00780E4F" w:rsidRDefault="00780E4F">
      <w:pPr>
        <w:rPr>
          <w:sz w:val="16"/>
        </w:rPr>
        <w:sectPr w:rsidR="00780E4F">
          <w:type w:val="continuous"/>
          <w:pgSz w:w="11900" w:h="16840"/>
          <w:pgMar w:top="660" w:right="320" w:bottom="900" w:left="640" w:header="0" w:footer="569" w:gutter="0"/>
          <w:cols w:num="2" w:space="708" w:equalWidth="0">
            <w:col w:w="1944" w:space="40"/>
            <w:col w:w="8956"/>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58496"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8D18600" id="Graphic 262" o:spid="_x0000_s1026" style="position:absolute;margin-left:40pt;margin-top:16.15pt;width:500pt;height:2pt;z-index:-1565798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320" w:bottom="900" w:left="640" w:header="0" w:footer="569" w:gutter="0"/>
          <w:cols w:space="708"/>
        </w:sectPr>
      </w:pPr>
    </w:p>
    <w:p w:rsidR="00780E4F" w:rsidRDefault="00000000">
      <w:pPr>
        <w:spacing w:before="60"/>
        <w:ind w:left="835"/>
        <w:rPr>
          <w:rFonts w:ascii="Verdana"/>
          <w:sz w:val="16"/>
        </w:rPr>
      </w:pPr>
      <w:r>
        <w:rPr>
          <w:rFonts w:ascii="Verdana"/>
          <w:spacing w:val="-2"/>
          <w:sz w:val="16"/>
        </w:rPr>
        <w:t>07.09.2023</w:t>
      </w:r>
    </w:p>
    <w:p w:rsidR="00780E4F" w:rsidRDefault="00000000">
      <w:pPr>
        <w:pStyle w:val="GvdeMetni"/>
        <w:ind w:left="635"/>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5"/>
        </w:rPr>
        <w:t xml:space="preserve"> </w:t>
      </w:r>
      <w:r>
        <w:rPr>
          <w:rFonts w:ascii="Verdana"/>
        </w:rPr>
        <w:t>BOLUMU/TELEKOMUNiKASYON</w:t>
      </w:r>
      <w:r>
        <w:rPr>
          <w:rFonts w:ascii="Times New Roman"/>
          <w:spacing w:val="55"/>
        </w:rPr>
        <w:t xml:space="preserve"> </w:t>
      </w:r>
      <w:r>
        <w:rPr>
          <w:rFonts w:ascii="Verdana"/>
        </w:rPr>
        <w:t>ANABiLiM</w:t>
      </w:r>
      <w:r>
        <w:rPr>
          <w:rFonts w:ascii="Times New Roman"/>
          <w:spacing w:val="55"/>
        </w:rPr>
        <w:t xml:space="preserve"> </w:t>
      </w:r>
      <w:r>
        <w:rPr>
          <w:rFonts w:ascii="Verdana"/>
          <w:spacing w:val="-4"/>
        </w:rPr>
        <w:t>DALI</w:t>
      </w:r>
    </w:p>
    <w:p w:rsidR="00780E4F" w:rsidRDefault="00780E4F">
      <w:pPr>
        <w:rPr>
          <w:rFonts w:ascii="Verdana"/>
        </w:rPr>
        <w:sectPr w:rsidR="00780E4F">
          <w:type w:val="continuous"/>
          <w:pgSz w:w="11900" w:h="16840"/>
          <w:pgMar w:top="660" w:right="320" w:bottom="900" w:left="640" w:header="0" w:footer="569" w:gutter="0"/>
          <w:cols w:num="2" w:space="708" w:equalWidth="0">
            <w:col w:w="1765" w:space="40"/>
            <w:col w:w="9135"/>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64" name="Graphic 26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77E26162" id="Group 26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YUx9sGsCAAD3BQAADgAAAAAAAAAAAAAAAAAuAgAA&#10;ZHJzL2Uyb0RvYy54bWxQSwECLQAUAAYACAAAACEAOsreTNsAAAAEAQAADwAAAAAAAAAAAAAAAADF&#10;BAAAZHJzL2Rvd25yZXYueG1sUEsFBgAAAAAEAAQA8wAAAM0FAAAAAA==&#10;">
                <v:shape id="Graphic 26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" path="m,25400r6350000,l6350000,,,,,25400xe" fillcolor="#ccc" stroked="f">
                  <v:path arrowok="t"/>
                </v:shape>
                <w10:anchorlock/>
              </v:group>
            </w:pict>
          </mc:Fallback>
        </mc:AlternateContent>
      </w:r>
    </w:p>
    <w:p w:rsidR="00780E4F" w:rsidRDefault="00000000">
      <w:pPr>
        <w:spacing w:before="200" w:line="224" w:lineRule="exact"/>
        <w:ind w:left="339"/>
        <w:rPr>
          <w:rFonts w:ascii="Verdana" w:eastAsia="Verdana" w:hAnsi="Verdana" w:cs="Verdana"/>
          <w:sz w:val="18"/>
          <w:szCs w:val="18"/>
        </w:rPr>
      </w:pPr>
      <w:r>
        <w:rPr>
          <w:rFonts w:ascii="Verdana" w:eastAsia="Verdana" w:hAnsi="Verdana" w:cs="Verdana"/>
          <w:position w:val="5"/>
          <w:sz w:val="16"/>
          <w:szCs w:val="16"/>
        </w:rPr>
        <w:t>ARA�TIRMA</w:t>
      </w:r>
      <w:r>
        <w:rPr>
          <w:rFonts w:ascii="Times New Roman" w:eastAsia="Times New Roman" w:hAnsi="Times New Roman" w:cs="Times New Roman"/>
          <w:spacing w:val="6"/>
          <w:position w:val="5"/>
          <w:sz w:val="16"/>
          <w:szCs w:val="16"/>
        </w:rPr>
        <w:t xml:space="preserve"> </w:t>
      </w:r>
      <w:r>
        <w:rPr>
          <w:rFonts w:ascii="Verdana" w:eastAsia="Verdana" w:hAnsi="Verdana" w:cs="Verdana"/>
          <w:position w:val="5"/>
          <w:sz w:val="16"/>
          <w:szCs w:val="16"/>
        </w:rPr>
        <w:t>GOREVLiSi</w:t>
      </w:r>
      <w:r>
        <w:rPr>
          <w:rFonts w:ascii="Times New Roman" w:eastAsia="Times New Roman" w:hAnsi="Times New Roman" w:cs="Times New Roman"/>
          <w:spacing w:val="35"/>
          <w:position w:val="5"/>
          <w:sz w:val="16"/>
          <w:szCs w:val="16"/>
        </w:rPr>
        <w:t xml:space="preserve">  </w:t>
      </w:r>
      <w:r>
        <w:rPr>
          <w:rFonts w:ascii="Verdana" w:eastAsia="Verdana" w:hAnsi="Verdana" w:cs="Verdana"/>
          <w:sz w:val="18"/>
          <w:szCs w:val="18"/>
        </w:rPr>
        <w:t>University</w:t>
      </w:r>
      <w:r>
        <w:rPr>
          <w:rFonts w:ascii="Times New Roman" w:eastAsia="Times New Roman" w:hAnsi="Times New Roman" w:cs="Times New Roman"/>
          <w:spacing w:val="8"/>
          <w:sz w:val="18"/>
          <w:szCs w:val="18"/>
        </w:rPr>
        <w:t xml:space="preserve"> </w:t>
      </w:r>
      <w:r>
        <w:rPr>
          <w:rFonts w:ascii="Verdana" w:eastAsia="Verdana" w:hAnsi="Verdana" w:cs="Verdana"/>
          <w:sz w:val="18"/>
          <w:szCs w:val="18"/>
        </w:rPr>
        <w:t>of</w:t>
      </w:r>
      <w:r>
        <w:rPr>
          <w:rFonts w:ascii="Times New Roman" w:eastAsia="Times New Roman" w:hAnsi="Times New Roman" w:cs="Times New Roman"/>
          <w:spacing w:val="8"/>
          <w:sz w:val="18"/>
          <w:szCs w:val="18"/>
        </w:rPr>
        <w:t xml:space="preserve"> </w:t>
      </w:r>
      <w:r>
        <w:rPr>
          <w:rFonts w:ascii="Verdana" w:eastAsia="Verdana" w:hAnsi="Verdana" w:cs="Verdana"/>
          <w:sz w:val="18"/>
          <w:szCs w:val="18"/>
        </w:rPr>
        <w:t>South</w:t>
      </w:r>
      <w:r>
        <w:rPr>
          <w:rFonts w:ascii="Times New Roman" w:eastAsia="Times New Roman" w:hAnsi="Times New Roman" w:cs="Times New Roman"/>
          <w:spacing w:val="8"/>
          <w:sz w:val="18"/>
          <w:szCs w:val="18"/>
        </w:rPr>
        <w:t xml:space="preserve"> </w:t>
      </w:r>
      <w:r>
        <w:rPr>
          <w:rFonts w:ascii="Verdana" w:eastAsia="Verdana" w:hAnsi="Verdana" w:cs="Verdana"/>
          <w:sz w:val="18"/>
          <w:szCs w:val="18"/>
        </w:rPr>
        <w:t>Florida/MOhendislik</w:t>
      </w:r>
      <w:r>
        <w:rPr>
          <w:rFonts w:ascii="Times New Roman" w:eastAsia="Times New Roman" w:hAnsi="Times New Roman" w:cs="Times New Roman"/>
          <w:spacing w:val="8"/>
          <w:sz w:val="18"/>
          <w:szCs w:val="18"/>
        </w:rPr>
        <w:t xml:space="preserve"> </w:t>
      </w:r>
      <w:r>
        <w:rPr>
          <w:rFonts w:ascii="Verdana" w:eastAsia="Verdana" w:hAnsi="Verdana" w:cs="Verdana"/>
          <w:sz w:val="18"/>
          <w:szCs w:val="18"/>
        </w:rPr>
        <w:t>FakOltesi/Elektrik</w:t>
      </w:r>
      <w:r>
        <w:rPr>
          <w:rFonts w:ascii="Times New Roman" w:eastAsia="Times New Roman" w:hAnsi="Times New Roman" w:cs="Times New Roman"/>
          <w:spacing w:val="7"/>
          <w:sz w:val="18"/>
          <w:szCs w:val="18"/>
        </w:rPr>
        <w:t xml:space="preserve"> </w:t>
      </w:r>
      <w:r>
        <w:rPr>
          <w:rFonts w:ascii="Verdana" w:eastAsia="Verdana" w:hAnsi="Verdana" w:cs="Verdana"/>
          <w:spacing w:val="-2"/>
          <w:sz w:val="18"/>
          <w:szCs w:val="18"/>
        </w:rPr>
        <w:t>MOhendisligi</w:t>
      </w:r>
    </w:p>
    <w:p w:rsidR="00780E4F" w:rsidRDefault="00000000">
      <w:pPr>
        <w:spacing w:line="170" w:lineRule="exact"/>
        <w:ind w:left="334"/>
        <w:rPr>
          <w:rFonts w:ascii="Verdana"/>
          <w:sz w:val="16"/>
        </w:rPr>
      </w:pPr>
      <w:r>
        <w:rPr>
          <w:rFonts w:ascii="Verdana"/>
          <w:spacing w:val="-2"/>
          <w:sz w:val="16"/>
        </w:rPr>
        <w:t>07.08.2022-05.05.2023</w:t>
      </w:r>
    </w:p>
    <w:p w:rsidR="00780E4F" w:rsidRDefault="00780E4F">
      <w:pPr>
        <w:pStyle w:val="GvdeMetni"/>
        <w:rPr>
          <w:rFonts w:ascii="Verdana"/>
          <w:sz w:val="16"/>
        </w:rPr>
      </w:pPr>
    </w:p>
    <w:p w:rsidR="00780E4F" w:rsidRDefault="00780E4F">
      <w:pPr>
        <w:pStyle w:val="GvdeMetni"/>
        <w:spacing w:before="55"/>
        <w:rPr>
          <w:rFonts w:ascii="Verdana"/>
          <w:sz w:val="16"/>
        </w:rPr>
      </w:pPr>
    </w:p>
    <w:p w:rsidR="00780E4F" w:rsidRDefault="00000000">
      <w:pPr>
        <w:tabs>
          <w:tab w:val="left" w:pos="7479"/>
          <w:tab w:val="left" w:pos="10120"/>
        </w:tabs>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000000">
      <w:pPr>
        <w:spacing w:before="158"/>
        <w:ind w:left="56" w:right="9157"/>
        <w:jc w:val="center"/>
        <w:rPr>
          <w:rFonts w:ascii="Arial"/>
          <w:sz w:val="20"/>
        </w:rPr>
      </w:pPr>
      <w:r>
        <w:rPr>
          <w:rFonts w:ascii="Arial"/>
          <w:spacing w:val="-2"/>
          <w:sz w:val="20"/>
        </w:rPr>
        <w:t>2023-</w:t>
      </w:r>
      <w:r>
        <w:rPr>
          <w:rFonts w:ascii="Arial"/>
          <w:spacing w:val="-4"/>
          <w:sz w:val="20"/>
        </w:rPr>
        <w:t>2024</w:t>
      </w:r>
    </w:p>
    <w:p w:rsidR="00780E4F" w:rsidRDefault="00000000">
      <w:pPr>
        <w:spacing w:before="172"/>
        <w:ind w:right="9157"/>
        <w:jc w:val="center"/>
        <w:rPr>
          <w:rFonts w:ascii="Verdana"/>
          <w:b/>
          <w:sz w:val="20"/>
        </w:rPr>
      </w:pPr>
      <w:r>
        <w:rPr>
          <w:rFonts w:ascii="Verdana"/>
          <w:b/>
          <w:spacing w:val="-2"/>
          <w:w w:val="95"/>
          <w:sz w:val="20"/>
        </w:rPr>
        <w:t>Lisans</w:t>
      </w:r>
    </w:p>
    <w:p w:rsidR="00780E4F" w:rsidRDefault="00780E4F">
      <w:pPr>
        <w:pStyle w:val="GvdeMetni"/>
        <w:spacing w:before="6" w:after="1"/>
        <w:rPr>
          <w:rFonts w:ascii="Verdana"/>
          <w:b/>
          <w:sz w:val="14"/>
        </w:rPr>
      </w:pPr>
    </w:p>
    <w:tbl>
      <w:tblPr>
        <w:tblStyle w:val="TableNormal"/>
        <w:tblW w:w="0" w:type="auto"/>
        <w:tblInd w:w="837" w:type="dxa"/>
        <w:tblLayout w:type="fixed"/>
        <w:tblLook w:val="01E0" w:firstRow="1" w:lastRow="1" w:firstColumn="1" w:lastColumn="1" w:noHBand="0" w:noVBand="0"/>
      </w:tblPr>
      <w:tblGrid>
        <w:gridCol w:w="6159"/>
        <w:gridCol w:w="1925"/>
        <w:gridCol w:w="630"/>
      </w:tblGrid>
      <w:tr w:rsidR="00780E4F">
        <w:trPr>
          <w:trHeight w:val="321"/>
        </w:trPr>
        <w:tc>
          <w:tcPr>
            <w:tcW w:w="6159" w:type="dxa"/>
          </w:tcPr>
          <w:p w:rsidR="00780E4F" w:rsidRDefault="00000000">
            <w:pPr>
              <w:pStyle w:val="TableParagraph"/>
              <w:ind w:left="50"/>
              <w:rPr>
                <w:rFonts w:ascii="Verdana" w:eastAsia="Verdana" w:hAnsi="Verdana" w:cs="Verdana"/>
                <w:sz w:val="20"/>
                <w:szCs w:val="20"/>
              </w:rPr>
            </w:pPr>
            <w:r>
              <w:rPr>
                <w:rFonts w:ascii="Verdana" w:eastAsia="Verdana" w:hAnsi="Verdana" w:cs="Verdana"/>
                <w:sz w:val="20"/>
                <w:szCs w:val="20"/>
              </w:rPr>
              <w:t>HABERLE�ME</w:t>
            </w:r>
            <w:r>
              <w:rPr>
                <w:rFonts w:ascii="Times New Roman" w:eastAsia="Times New Roman" w:hAnsi="Times New Roman" w:cs="Times New Roman"/>
                <w:spacing w:val="20"/>
                <w:sz w:val="20"/>
                <w:szCs w:val="20"/>
              </w:rPr>
              <w:t xml:space="preserve"> </w:t>
            </w:r>
            <w:r>
              <w:rPr>
                <w:rFonts w:ascii="Verdana" w:eastAsia="Verdana" w:hAnsi="Verdana" w:cs="Verdana"/>
                <w:sz w:val="20"/>
                <w:szCs w:val="20"/>
              </w:rPr>
              <w:t>SiSTEMLERiNE</w:t>
            </w:r>
            <w:r>
              <w:rPr>
                <w:rFonts w:ascii="Times New Roman" w:eastAsia="Times New Roman" w:hAnsi="Times New Roman" w:cs="Times New Roman"/>
                <w:spacing w:val="20"/>
                <w:sz w:val="20"/>
                <w:szCs w:val="20"/>
              </w:rPr>
              <w:t xml:space="preserve"> </w:t>
            </w:r>
            <w:r>
              <w:rPr>
                <w:rFonts w:ascii="Verdana" w:eastAsia="Verdana" w:hAnsi="Verdana" w:cs="Verdana"/>
                <w:sz w:val="20"/>
                <w:szCs w:val="20"/>
              </w:rPr>
              <w:t>GiRi�</w:t>
            </w:r>
            <w:r>
              <w:rPr>
                <w:rFonts w:ascii="Times New Roman" w:eastAsia="Times New Roman" w:hAnsi="Times New Roman" w:cs="Times New Roman"/>
                <w:spacing w:val="20"/>
                <w:sz w:val="20"/>
                <w:szCs w:val="20"/>
              </w:rPr>
              <w:t xml:space="preserve"> </w:t>
            </w:r>
            <w:r>
              <w:rPr>
                <w:rFonts w:ascii="Verdana" w:eastAsia="Verdana" w:hAnsi="Verdana" w:cs="Verdana"/>
                <w:spacing w:val="-2"/>
                <w:sz w:val="20"/>
                <w:szCs w:val="20"/>
              </w:rPr>
              <w:t>LABORATUVARI</w:t>
            </w:r>
          </w:p>
        </w:tc>
        <w:tc>
          <w:tcPr>
            <w:tcW w:w="1925" w:type="dxa"/>
          </w:tcPr>
          <w:p w:rsidR="00780E4F" w:rsidRDefault="00000000">
            <w:pPr>
              <w:pStyle w:val="TableParagraph"/>
              <w:spacing w:line="228" w:lineRule="exact"/>
              <w:ind w:right="466"/>
              <w:jc w:val="right"/>
              <w:rPr>
                <w:sz w:val="20"/>
              </w:rPr>
            </w:pPr>
            <w:r>
              <w:rPr>
                <w:spacing w:val="-2"/>
                <w:sz w:val="20"/>
              </w:rPr>
              <w:t>Türkçe</w:t>
            </w:r>
          </w:p>
        </w:tc>
        <w:tc>
          <w:tcPr>
            <w:tcW w:w="630" w:type="dxa"/>
          </w:tcPr>
          <w:p w:rsidR="00780E4F" w:rsidRDefault="00000000">
            <w:pPr>
              <w:pStyle w:val="TableParagraph"/>
              <w:spacing w:line="228" w:lineRule="exact"/>
              <w:ind w:right="46"/>
              <w:jc w:val="right"/>
              <w:rPr>
                <w:sz w:val="20"/>
              </w:rPr>
            </w:pPr>
            <w:r>
              <w:rPr>
                <w:spacing w:val="-10"/>
                <w:sz w:val="20"/>
              </w:rPr>
              <w:t>2</w:t>
            </w:r>
          </w:p>
        </w:tc>
      </w:tr>
      <w:tr w:rsidR="00780E4F">
        <w:trPr>
          <w:trHeight w:val="399"/>
        </w:trPr>
        <w:tc>
          <w:tcPr>
            <w:tcW w:w="6159" w:type="dxa"/>
          </w:tcPr>
          <w:p w:rsidR="00780E4F" w:rsidRDefault="00000000">
            <w:pPr>
              <w:pStyle w:val="TableParagraph"/>
              <w:spacing w:before="78"/>
              <w:ind w:left="50"/>
              <w:rPr>
                <w:rFonts w:ascii="Verdana" w:eastAsia="Verdana" w:hAnsi="Verdana" w:cs="Verdana"/>
                <w:sz w:val="20"/>
                <w:szCs w:val="20"/>
              </w:rPr>
            </w:pPr>
            <w:r>
              <w:rPr>
                <w:rFonts w:ascii="Verdana" w:eastAsia="Verdana" w:hAnsi="Verdana" w:cs="Verdana"/>
                <w:sz w:val="20"/>
                <w:szCs w:val="20"/>
              </w:rPr>
              <w:t>ELEKTRiK-ELEKTRONiK</w:t>
            </w:r>
            <w:r>
              <w:rPr>
                <w:rFonts w:ascii="Times New Roman" w:eastAsia="Times New Roman" w:hAnsi="Times New Roman" w:cs="Times New Roman"/>
                <w:spacing w:val="56"/>
                <w:w w:val="150"/>
                <w:sz w:val="20"/>
                <w:szCs w:val="20"/>
              </w:rPr>
              <w:t xml:space="preserve"> </w:t>
            </w:r>
            <w:r>
              <w:rPr>
                <w:rFonts w:ascii="Verdana" w:eastAsia="Verdana" w:hAnsi="Verdana" w:cs="Verdana"/>
                <w:sz w:val="20"/>
                <w:szCs w:val="20"/>
              </w:rPr>
              <w:t>MUHENDiSLiGiNE</w:t>
            </w:r>
            <w:r>
              <w:rPr>
                <w:rFonts w:ascii="Times New Roman" w:eastAsia="Times New Roman" w:hAnsi="Times New Roman" w:cs="Times New Roman"/>
                <w:spacing w:val="56"/>
                <w:w w:val="150"/>
                <w:sz w:val="20"/>
                <w:szCs w:val="20"/>
              </w:rPr>
              <w:t xml:space="preserve"> </w:t>
            </w:r>
            <w:r>
              <w:rPr>
                <w:rFonts w:ascii="Verdana" w:eastAsia="Verdana" w:hAnsi="Verdana" w:cs="Verdana"/>
                <w:spacing w:val="-4"/>
                <w:sz w:val="20"/>
                <w:szCs w:val="20"/>
              </w:rPr>
              <w:t>GiRi�</w:t>
            </w:r>
          </w:p>
        </w:tc>
        <w:tc>
          <w:tcPr>
            <w:tcW w:w="1925" w:type="dxa"/>
          </w:tcPr>
          <w:p w:rsidR="00780E4F" w:rsidRDefault="00000000">
            <w:pPr>
              <w:pStyle w:val="TableParagraph"/>
              <w:spacing w:before="76"/>
              <w:ind w:right="466"/>
              <w:jc w:val="right"/>
              <w:rPr>
                <w:sz w:val="20"/>
              </w:rPr>
            </w:pPr>
            <w:r>
              <w:rPr>
                <w:spacing w:val="-2"/>
                <w:sz w:val="20"/>
              </w:rPr>
              <w:t>Türkçe</w:t>
            </w:r>
          </w:p>
        </w:tc>
        <w:tc>
          <w:tcPr>
            <w:tcW w:w="630" w:type="dxa"/>
          </w:tcPr>
          <w:p w:rsidR="00780E4F" w:rsidRDefault="00000000">
            <w:pPr>
              <w:pStyle w:val="TableParagraph"/>
              <w:spacing w:before="76"/>
              <w:ind w:right="46"/>
              <w:jc w:val="right"/>
              <w:rPr>
                <w:sz w:val="20"/>
              </w:rPr>
            </w:pPr>
            <w:r>
              <w:rPr>
                <w:spacing w:val="-10"/>
                <w:sz w:val="20"/>
              </w:rPr>
              <w:t>2</w:t>
            </w:r>
          </w:p>
        </w:tc>
      </w:tr>
      <w:tr w:rsidR="00780E4F">
        <w:trPr>
          <w:trHeight w:val="399"/>
        </w:trPr>
        <w:tc>
          <w:tcPr>
            <w:tcW w:w="6159" w:type="dxa"/>
          </w:tcPr>
          <w:p w:rsidR="00780E4F" w:rsidRDefault="00000000">
            <w:pPr>
              <w:pStyle w:val="TableParagraph"/>
              <w:spacing w:before="78"/>
              <w:ind w:left="50"/>
              <w:rPr>
                <w:rFonts w:ascii="Verdana" w:eastAsia="Verdana" w:hAnsi="Verdana" w:cs="Verdana"/>
                <w:sz w:val="20"/>
                <w:szCs w:val="20"/>
              </w:rPr>
            </w:pPr>
            <w:r>
              <w:rPr>
                <w:rFonts w:ascii="Verdana" w:eastAsia="Verdana" w:hAnsi="Verdana" w:cs="Verdana"/>
                <w:sz w:val="20"/>
                <w:szCs w:val="20"/>
              </w:rPr>
              <w:t>HABERLE�ME</w:t>
            </w:r>
            <w:r>
              <w:rPr>
                <w:rFonts w:ascii="Times New Roman" w:eastAsia="Times New Roman" w:hAnsi="Times New Roman" w:cs="Times New Roman"/>
                <w:spacing w:val="18"/>
                <w:sz w:val="20"/>
                <w:szCs w:val="20"/>
              </w:rPr>
              <w:t xml:space="preserve"> </w:t>
            </w:r>
            <w:r>
              <w:rPr>
                <w:rFonts w:ascii="Verdana" w:eastAsia="Verdana" w:hAnsi="Verdana" w:cs="Verdana"/>
                <w:sz w:val="20"/>
                <w:szCs w:val="20"/>
              </w:rPr>
              <w:t>SiSTEMLERiNE</w:t>
            </w:r>
            <w:r>
              <w:rPr>
                <w:rFonts w:ascii="Times New Roman" w:eastAsia="Times New Roman" w:hAnsi="Times New Roman" w:cs="Times New Roman"/>
                <w:spacing w:val="18"/>
                <w:sz w:val="20"/>
                <w:szCs w:val="20"/>
              </w:rPr>
              <w:t xml:space="preserve"> </w:t>
            </w:r>
            <w:r>
              <w:rPr>
                <w:rFonts w:ascii="Verdana" w:eastAsia="Verdana" w:hAnsi="Verdana" w:cs="Verdana"/>
                <w:spacing w:val="-4"/>
                <w:sz w:val="20"/>
                <w:szCs w:val="20"/>
              </w:rPr>
              <w:t>GiRi�</w:t>
            </w:r>
          </w:p>
        </w:tc>
        <w:tc>
          <w:tcPr>
            <w:tcW w:w="1925" w:type="dxa"/>
          </w:tcPr>
          <w:p w:rsidR="00780E4F" w:rsidRDefault="00000000">
            <w:pPr>
              <w:pStyle w:val="TableParagraph"/>
              <w:spacing w:before="76"/>
              <w:ind w:right="466"/>
              <w:jc w:val="right"/>
              <w:rPr>
                <w:sz w:val="20"/>
              </w:rPr>
            </w:pPr>
            <w:r>
              <w:rPr>
                <w:spacing w:val="-2"/>
                <w:sz w:val="20"/>
              </w:rPr>
              <w:t>Türkçe</w:t>
            </w:r>
          </w:p>
        </w:tc>
        <w:tc>
          <w:tcPr>
            <w:tcW w:w="630" w:type="dxa"/>
          </w:tcPr>
          <w:p w:rsidR="00780E4F" w:rsidRDefault="00000000">
            <w:pPr>
              <w:pStyle w:val="TableParagraph"/>
              <w:spacing w:before="76"/>
              <w:ind w:right="46"/>
              <w:jc w:val="right"/>
              <w:rPr>
                <w:sz w:val="20"/>
              </w:rPr>
            </w:pPr>
            <w:r>
              <w:rPr>
                <w:spacing w:val="-10"/>
                <w:sz w:val="20"/>
              </w:rPr>
              <w:t>3</w:t>
            </w:r>
          </w:p>
        </w:tc>
      </w:tr>
      <w:tr w:rsidR="00780E4F">
        <w:trPr>
          <w:trHeight w:val="321"/>
        </w:trPr>
        <w:tc>
          <w:tcPr>
            <w:tcW w:w="6159" w:type="dxa"/>
          </w:tcPr>
          <w:p w:rsidR="00780E4F" w:rsidRDefault="00000000">
            <w:pPr>
              <w:pStyle w:val="TableParagraph"/>
              <w:spacing w:before="78" w:line="223" w:lineRule="exact"/>
              <w:ind w:left="50"/>
              <w:rPr>
                <w:rFonts w:ascii="Verdana" w:eastAsia="Verdana" w:hAnsi="Verdana" w:cs="Verdana"/>
                <w:sz w:val="20"/>
                <w:szCs w:val="20"/>
              </w:rPr>
            </w:pPr>
            <w:r>
              <w:rPr>
                <w:rFonts w:ascii="Verdana" w:eastAsia="Verdana" w:hAnsi="Verdana" w:cs="Verdana"/>
                <w:sz w:val="20"/>
                <w:szCs w:val="20"/>
              </w:rPr>
              <w:t>OLASILIK</w:t>
            </w:r>
            <w:r>
              <w:rPr>
                <w:rFonts w:ascii="Times New Roman" w:eastAsia="Times New Roman" w:hAnsi="Times New Roman" w:cs="Times New Roman"/>
                <w:spacing w:val="16"/>
                <w:sz w:val="20"/>
                <w:szCs w:val="20"/>
              </w:rPr>
              <w:t xml:space="preserve"> </w:t>
            </w:r>
            <w:r>
              <w:rPr>
                <w:rFonts w:ascii="Verdana" w:eastAsia="Verdana" w:hAnsi="Verdana" w:cs="Verdana"/>
                <w:sz w:val="20"/>
                <w:szCs w:val="20"/>
              </w:rPr>
              <w:t>VE</w:t>
            </w:r>
            <w:r>
              <w:rPr>
                <w:rFonts w:ascii="Times New Roman" w:eastAsia="Times New Roman" w:hAnsi="Times New Roman" w:cs="Times New Roman"/>
                <w:spacing w:val="17"/>
                <w:sz w:val="20"/>
                <w:szCs w:val="20"/>
              </w:rPr>
              <w:t xml:space="preserve"> </w:t>
            </w:r>
            <w:r>
              <w:rPr>
                <w:rFonts w:ascii="Verdana" w:eastAsia="Verdana" w:hAnsi="Verdana" w:cs="Verdana"/>
                <w:sz w:val="20"/>
                <w:szCs w:val="20"/>
              </w:rPr>
              <w:t>RASTGELE</w:t>
            </w:r>
            <w:r>
              <w:rPr>
                <w:rFonts w:ascii="Times New Roman" w:eastAsia="Times New Roman" w:hAnsi="Times New Roman" w:cs="Times New Roman"/>
                <w:spacing w:val="17"/>
                <w:sz w:val="20"/>
                <w:szCs w:val="20"/>
              </w:rPr>
              <w:t xml:space="preserve"> </w:t>
            </w:r>
            <w:r>
              <w:rPr>
                <w:rFonts w:ascii="Verdana" w:eastAsia="Verdana" w:hAnsi="Verdana" w:cs="Verdana"/>
                <w:spacing w:val="-2"/>
                <w:sz w:val="20"/>
                <w:szCs w:val="20"/>
              </w:rPr>
              <w:t>DEGi�KENLER</w:t>
            </w:r>
          </w:p>
        </w:tc>
        <w:tc>
          <w:tcPr>
            <w:tcW w:w="1925" w:type="dxa"/>
          </w:tcPr>
          <w:p w:rsidR="00780E4F" w:rsidRDefault="00000000">
            <w:pPr>
              <w:pStyle w:val="TableParagraph"/>
              <w:spacing w:before="76" w:line="225" w:lineRule="exact"/>
              <w:ind w:right="466"/>
              <w:jc w:val="right"/>
              <w:rPr>
                <w:sz w:val="20"/>
              </w:rPr>
            </w:pPr>
            <w:r>
              <w:rPr>
                <w:spacing w:val="-2"/>
                <w:sz w:val="20"/>
              </w:rPr>
              <w:t>Türkçe</w:t>
            </w:r>
          </w:p>
        </w:tc>
        <w:tc>
          <w:tcPr>
            <w:tcW w:w="630" w:type="dxa"/>
          </w:tcPr>
          <w:p w:rsidR="00780E4F" w:rsidRDefault="00000000">
            <w:pPr>
              <w:pStyle w:val="TableParagraph"/>
              <w:spacing w:before="76" w:line="225" w:lineRule="exact"/>
              <w:ind w:right="46"/>
              <w:jc w:val="right"/>
              <w:rPr>
                <w:sz w:val="20"/>
              </w:rPr>
            </w:pPr>
            <w:r>
              <w:rPr>
                <w:spacing w:val="-10"/>
                <w:sz w:val="20"/>
              </w:rPr>
              <w:t>3</w:t>
            </w:r>
          </w:p>
        </w:tc>
      </w:tr>
    </w:tbl>
    <w:p w:rsidR="00780E4F" w:rsidRDefault="00780E4F">
      <w:pPr>
        <w:spacing w:line="225" w:lineRule="exact"/>
        <w:jc w:val="right"/>
        <w:rPr>
          <w:sz w:val="20"/>
        </w:rPr>
        <w:sectPr w:rsidR="00780E4F">
          <w:type w:val="continuous"/>
          <w:pgSz w:w="11900" w:h="16840"/>
          <w:pgMar w:top="660" w:right="320" w:bottom="900" w:left="640" w:header="0" w:footer="569" w:gutter="0"/>
          <w:cols w:space="708"/>
        </w:sectPr>
      </w:pPr>
    </w:p>
    <w:p w:rsidR="00780E4F" w:rsidRDefault="00000000">
      <w:pPr>
        <w:spacing w:before="80"/>
        <w:ind w:left="580"/>
        <w:rPr>
          <w:rFonts w:ascii="Verdana"/>
          <w:b/>
          <w:sz w:val="20"/>
        </w:rPr>
      </w:pPr>
      <w:r>
        <w:rPr>
          <w:rFonts w:ascii="Verdana"/>
          <w:b/>
          <w:w w:val="85"/>
          <w:sz w:val="20"/>
        </w:rPr>
        <w:t>YOksek</w:t>
      </w:r>
      <w:r>
        <w:rPr>
          <w:rFonts w:ascii="Times New Roman"/>
          <w:spacing w:val="9"/>
          <w:sz w:val="20"/>
        </w:rPr>
        <w:t xml:space="preserve"> </w:t>
      </w:r>
      <w:r>
        <w:rPr>
          <w:rFonts w:ascii="Verdana"/>
          <w:b/>
          <w:spacing w:val="-2"/>
          <w:w w:val="95"/>
          <w:sz w:val="20"/>
        </w:rPr>
        <w:t>Lisans</w:t>
      </w:r>
    </w:p>
    <w:p w:rsidR="00780E4F" w:rsidRDefault="00000000">
      <w:pPr>
        <w:spacing w:before="177"/>
        <w:ind w:left="879"/>
        <w:rPr>
          <w:rFonts w:ascii="Verdana"/>
          <w:sz w:val="20"/>
        </w:rPr>
      </w:pPr>
      <w:r>
        <w:rPr>
          <w:rFonts w:ascii="Verdana"/>
          <w:spacing w:val="-2"/>
          <w:w w:val="105"/>
          <w:sz w:val="20"/>
        </w:rPr>
        <w:t>OPTiMiZASYON</w:t>
      </w:r>
      <w:r>
        <w:rPr>
          <w:rFonts w:ascii="Times New Roman"/>
          <w:spacing w:val="16"/>
          <w:w w:val="105"/>
          <w:sz w:val="20"/>
        </w:rPr>
        <w:t xml:space="preserve"> </w:t>
      </w:r>
      <w:r>
        <w:rPr>
          <w:rFonts w:ascii="Verdana"/>
          <w:spacing w:val="-2"/>
          <w:w w:val="105"/>
          <w:sz w:val="20"/>
        </w:rPr>
        <w:t>ALGORiTMALARI</w:t>
      </w:r>
    </w:p>
    <w:p w:rsidR="00780E4F" w:rsidRDefault="00000000">
      <w:pPr>
        <w:tabs>
          <w:tab w:val="right" w:pos="2241"/>
        </w:tabs>
        <w:spacing w:before="498"/>
        <w:ind w:left="580"/>
        <w:rPr>
          <w:rFonts w:ascii="Arial" w:hAnsi="Arial"/>
          <w:sz w:val="20"/>
        </w:rPr>
      </w:pPr>
      <w:r>
        <w:br w:type="column"/>
      </w:r>
      <w:r>
        <w:rPr>
          <w:rFonts w:ascii="Arial" w:hAnsi="Arial"/>
          <w:spacing w:val="-2"/>
          <w:sz w:val="20"/>
        </w:rPr>
        <w:t>Türkçe</w:t>
      </w:r>
      <w:r>
        <w:rPr>
          <w:rFonts w:ascii="Times New Roman" w:hAnsi="Times New Roman"/>
          <w:sz w:val="20"/>
        </w:rPr>
        <w:tab/>
      </w:r>
      <w:r>
        <w:rPr>
          <w:rFonts w:ascii="Arial" w:hAnsi="Arial"/>
          <w:spacing w:val="-10"/>
          <w:sz w:val="20"/>
        </w:rPr>
        <w:t>3</w:t>
      </w:r>
    </w:p>
    <w:p w:rsidR="00780E4F" w:rsidRDefault="00780E4F">
      <w:pPr>
        <w:rPr>
          <w:rFonts w:ascii="Arial" w:hAnsi="Arial"/>
          <w:sz w:val="20"/>
        </w:rPr>
        <w:sectPr w:rsidR="00780E4F">
          <w:pgSz w:w="11900" w:h="16840"/>
          <w:pgMar w:top="520" w:right="320" w:bottom="760" w:left="640" w:header="0" w:footer="569" w:gutter="0"/>
          <w:cols w:num="2" w:space="708" w:equalWidth="0">
            <w:col w:w="4252" w:space="3003"/>
            <w:col w:w="3685"/>
          </w:cols>
        </w:sectPr>
      </w:pPr>
    </w:p>
    <w:p w:rsidR="00780E4F" w:rsidRDefault="00780E4F">
      <w:pPr>
        <w:pStyle w:val="GvdeMetni"/>
        <w:rPr>
          <w:rFonts w:ascii="Arial"/>
          <w:sz w:val="24"/>
        </w:rPr>
      </w:pPr>
    </w:p>
    <w:p w:rsidR="00780E4F" w:rsidRDefault="00780E4F">
      <w:pPr>
        <w:pStyle w:val="GvdeMetni"/>
        <w:rPr>
          <w:rFonts w:ascii="Arial"/>
          <w:sz w:val="24"/>
        </w:rPr>
      </w:pPr>
    </w:p>
    <w:p w:rsidR="00780E4F" w:rsidRDefault="00780E4F">
      <w:pPr>
        <w:pStyle w:val="GvdeMetni"/>
        <w:spacing w:before="186"/>
        <w:rPr>
          <w:rFonts w:ascii="Arial"/>
          <w:sz w:val="24"/>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36"/>
        </w:numPr>
        <w:tabs>
          <w:tab w:val="left" w:pos="1199"/>
          <w:tab w:val="left" w:pos="8845"/>
        </w:tabs>
        <w:spacing w:before="142" w:line="219" w:lineRule="exact"/>
        <w:ind w:left="1199" w:hanging="625"/>
        <w:rPr>
          <w:sz w:val="18"/>
        </w:rPr>
      </w:pPr>
      <w:r>
        <w:rPr>
          <w:w w:val="115"/>
          <w:sz w:val="18"/>
        </w:rPr>
        <w:t>ALBAYRAK</w:t>
      </w:r>
      <w:r>
        <w:rPr>
          <w:spacing w:val="50"/>
          <w:w w:val="115"/>
          <w:sz w:val="18"/>
        </w:rPr>
        <w:t xml:space="preserve"> </w:t>
      </w:r>
      <w:r>
        <w:rPr>
          <w:w w:val="115"/>
          <w:sz w:val="18"/>
        </w:rPr>
        <w:t>CENK,</w:t>
      </w:r>
      <w:r>
        <w:rPr>
          <w:spacing w:val="50"/>
          <w:w w:val="115"/>
          <w:sz w:val="18"/>
        </w:rPr>
        <w:t xml:space="preserve"> </w:t>
      </w:r>
      <w:r>
        <w:rPr>
          <w:w w:val="115"/>
          <w:sz w:val="18"/>
        </w:rPr>
        <w:t>ÇETİNKAYA</w:t>
      </w:r>
      <w:r>
        <w:rPr>
          <w:spacing w:val="51"/>
          <w:w w:val="115"/>
          <w:sz w:val="18"/>
        </w:rPr>
        <w:t xml:space="preserve"> </w:t>
      </w:r>
      <w:r>
        <w:rPr>
          <w:w w:val="115"/>
          <w:sz w:val="18"/>
        </w:rPr>
        <w:t>ŞİNASİ,</w:t>
      </w:r>
      <w:r>
        <w:rPr>
          <w:spacing w:val="50"/>
          <w:w w:val="115"/>
          <w:sz w:val="18"/>
        </w:rPr>
        <w:t xml:space="preserve"> </w:t>
      </w:r>
      <w:r>
        <w:rPr>
          <w:w w:val="115"/>
          <w:sz w:val="18"/>
        </w:rPr>
        <w:t>TÜRK</w:t>
      </w:r>
      <w:r>
        <w:rPr>
          <w:spacing w:val="50"/>
          <w:w w:val="115"/>
          <w:sz w:val="18"/>
        </w:rPr>
        <w:t xml:space="preserve"> </w:t>
      </w:r>
      <w:r>
        <w:rPr>
          <w:w w:val="115"/>
          <w:sz w:val="18"/>
        </w:rPr>
        <w:t>KADİR,</w:t>
      </w:r>
      <w:r>
        <w:rPr>
          <w:spacing w:val="50"/>
          <w:w w:val="115"/>
          <w:sz w:val="18"/>
        </w:rPr>
        <w:t xml:space="preserve"> </w:t>
      </w:r>
      <w:r>
        <w:rPr>
          <w:w w:val="115"/>
          <w:sz w:val="18"/>
        </w:rPr>
        <w:t>ARSLAN</w:t>
      </w:r>
      <w:r>
        <w:rPr>
          <w:spacing w:val="51"/>
          <w:w w:val="115"/>
          <w:sz w:val="18"/>
        </w:rPr>
        <w:t xml:space="preserve"> </w:t>
      </w:r>
      <w:r>
        <w:rPr>
          <w:w w:val="115"/>
          <w:sz w:val="18"/>
        </w:rPr>
        <w:t>HÜSEYİN</w:t>
      </w:r>
      <w:r>
        <w:rPr>
          <w:spacing w:val="51"/>
          <w:w w:val="115"/>
          <w:sz w:val="18"/>
        </w:rPr>
        <w:t xml:space="preserve"> </w:t>
      </w:r>
      <w:r>
        <w:rPr>
          <w:spacing w:val="-2"/>
          <w:w w:val="115"/>
          <w:sz w:val="18"/>
        </w:rPr>
        <w:t>(2023).</w:t>
      </w:r>
      <w:r>
        <w:rPr>
          <w:sz w:val="18"/>
        </w:rPr>
        <w:tab/>
      </w:r>
      <w:r>
        <w:rPr>
          <w:w w:val="115"/>
          <w:sz w:val="18"/>
        </w:rPr>
        <w:t>Physical</w:t>
      </w:r>
      <w:r>
        <w:rPr>
          <w:spacing w:val="36"/>
          <w:w w:val="115"/>
          <w:sz w:val="18"/>
        </w:rPr>
        <w:t xml:space="preserve"> </w:t>
      </w:r>
      <w:r>
        <w:rPr>
          <w:spacing w:val="-2"/>
          <w:w w:val="115"/>
          <w:sz w:val="18"/>
        </w:rPr>
        <w:t>Layer</w:t>
      </w:r>
    </w:p>
    <w:p w:rsidR="00780E4F" w:rsidRDefault="00000000">
      <w:pPr>
        <w:pStyle w:val="GvdeMetni"/>
        <w:ind w:left="1200" w:right="712"/>
        <w:jc w:val="both"/>
      </w:pPr>
      <w:r>
        <w:rPr>
          <w:w w:val="110"/>
        </w:rPr>
        <w:t>Security for Visible Light Communication in Reflected Indoor Environments With Inter-Symbol Interference.</w:t>
      </w:r>
      <w:r>
        <w:rPr>
          <w:spacing w:val="40"/>
          <w:w w:val="110"/>
        </w:rPr>
        <w:t xml:space="preserve"> </w:t>
      </w:r>
      <w:r>
        <w:rPr>
          <w:w w:val="110"/>
        </w:rPr>
        <w:t>Institute of Electrical and Electronics Engineers (IEEE), 18(18), 2709-2722., Doi: 10.1109/TIFS.2023.3268883</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8474489)</w:t>
      </w:r>
    </w:p>
    <w:p w:rsidR="00780E4F" w:rsidRDefault="00000000">
      <w:pPr>
        <w:pStyle w:val="ListeParagraf"/>
        <w:numPr>
          <w:ilvl w:val="0"/>
          <w:numId w:val="36"/>
        </w:numPr>
        <w:tabs>
          <w:tab w:val="left" w:pos="1200"/>
        </w:tabs>
        <w:spacing w:before="80" w:line="230" w:lineRule="auto"/>
        <w:ind w:right="715"/>
        <w:jc w:val="both"/>
        <w:rPr>
          <w:sz w:val="18"/>
        </w:rPr>
      </w:pPr>
      <w:r>
        <w:rPr>
          <w:w w:val="115"/>
          <w:sz w:val="18"/>
        </w:rPr>
        <w:t>ÇETİNKAYA ŞİNASİ, ARSLAN HÜSEYİN (2023).</w:t>
      </w:r>
      <w:r>
        <w:rPr>
          <w:spacing w:val="40"/>
          <w:w w:val="115"/>
          <w:sz w:val="18"/>
        </w:rPr>
        <w:t xml:space="preserve"> </w:t>
      </w:r>
      <w:r>
        <w:rPr>
          <w:w w:val="115"/>
          <w:sz w:val="18"/>
        </w:rPr>
        <w:t>Beamspace MIMO Systems With Reduced Beam Selection</w:t>
      </w:r>
      <w:r>
        <w:rPr>
          <w:spacing w:val="-5"/>
          <w:w w:val="115"/>
          <w:sz w:val="18"/>
        </w:rPr>
        <w:t xml:space="preserve"> </w:t>
      </w:r>
      <w:r>
        <w:rPr>
          <w:w w:val="115"/>
          <w:sz w:val="18"/>
        </w:rPr>
        <w:t>Complexity.</w:t>
      </w:r>
      <w:r>
        <w:rPr>
          <w:spacing w:val="40"/>
          <w:w w:val="115"/>
          <w:sz w:val="18"/>
        </w:rPr>
        <w:t xml:space="preserve"> </w:t>
      </w:r>
      <w:r>
        <w:rPr>
          <w:w w:val="115"/>
          <w:sz w:val="18"/>
        </w:rPr>
        <w:t>Institute</w:t>
      </w:r>
      <w:r>
        <w:rPr>
          <w:spacing w:val="-5"/>
          <w:w w:val="115"/>
          <w:sz w:val="18"/>
        </w:rPr>
        <w:t xml:space="preserve"> </w:t>
      </w:r>
      <w:r>
        <w:rPr>
          <w:w w:val="115"/>
          <w:sz w:val="18"/>
        </w:rPr>
        <w:t>of</w:t>
      </w:r>
      <w:r>
        <w:rPr>
          <w:spacing w:val="-4"/>
          <w:w w:val="115"/>
          <w:sz w:val="18"/>
        </w:rPr>
        <w:t xml:space="preserve"> </w:t>
      </w:r>
      <w:r>
        <w:rPr>
          <w:w w:val="115"/>
          <w:sz w:val="18"/>
        </w:rPr>
        <w:t>Electrical</w:t>
      </w:r>
      <w:r>
        <w:rPr>
          <w:spacing w:val="-5"/>
          <w:w w:val="115"/>
          <w:sz w:val="18"/>
        </w:rPr>
        <w:t xml:space="preserve"> </w:t>
      </w:r>
      <w:r>
        <w:rPr>
          <w:w w:val="115"/>
          <w:sz w:val="18"/>
        </w:rPr>
        <w:t>and</w:t>
      </w:r>
      <w:r>
        <w:rPr>
          <w:spacing w:val="-5"/>
          <w:w w:val="115"/>
          <w:sz w:val="18"/>
        </w:rPr>
        <w:t xml:space="preserve"> </w:t>
      </w:r>
      <w:r>
        <w:rPr>
          <w:w w:val="115"/>
          <w:sz w:val="18"/>
        </w:rPr>
        <w:t>Electronics</w:t>
      </w:r>
      <w:r>
        <w:rPr>
          <w:spacing w:val="-5"/>
          <w:w w:val="115"/>
          <w:sz w:val="18"/>
        </w:rPr>
        <w:t xml:space="preserve"> </w:t>
      </w:r>
      <w:r>
        <w:rPr>
          <w:w w:val="115"/>
          <w:sz w:val="18"/>
        </w:rPr>
        <w:t>Engineers</w:t>
      </w:r>
      <w:r>
        <w:rPr>
          <w:spacing w:val="-5"/>
          <w:w w:val="115"/>
          <w:sz w:val="18"/>
        </w:rPr>
        <w:t xml:space="preserve"> </w:t>
      </w:r>
      <w:r>
        <w:rPr>
          <w:w w:val="115"/>
          <w:sz w:val="18"/>
        </w:rPr>
        <w:t>(IEEE),</w:t>
      </w:r>
      <w:r>
        <w:rPr>
          <w:spacing w:val="-5"/>
          <w:w w:val="115"/>
          <w:sz w:val="18"/>
        </w:rPr>
        <w:t xml:space="preserve"> </w:t>
      </w:r>
      <w:r>
        <w:rPr>
          <w:w w:val="115"/>
          <w:sz w:val="18"/>
        </w:rPr>
        <w:t>27(5),</w:t>
      </w:r>
      <w:r>
        <w:rPr>
          <w:spacing w:val="-5"/>
          <w:w w:val="115"/>
          <w:sz w:val="18"/>
        </w:rPr>
        <w:t xml:space="preserve"> </w:t>
      </w:r>
      <w:r>
        <w:rPr>
          <w:w w:val="115"/>
          <w:sz w:val="18"/>
        </w:rPr>
        <w:t>1427-1431., Doi: 10.1109/LCOMM.2023.3264104 (Yayın No: 8474464)</w:t>
      </w:r>
    </w:p>
    <w:p w:rsidR="00780E4F" w:rsidRDefault="00000000">
      <w:pPr>
        <w:spacing w:before="171"/>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35"/>
        </w:numPr>
        <w:tabs>
          <w:tab w:val="left" w:pos="1198"/>
          <w:tab w:val="left" w:pos="1200"/>
        </w:tabs>
        <w:spacing w:before="151" w:line="232" w:lineRule="auto"/>
        <w:ind w:right="737"/>
        <w:jc w:val="both"/>
        <w:rPr>
          <w:rFonts w:ascii="Verdana" w:eastAsia="Verdana" w:hAnsi="Verdana" w:cs="Verdana"/>
          <w:sz w:val="18"/>
          <w:szCs w:val="18"/>
        </w:rPr>
      </w:pPr>
      <w:r>
        <w:rPr>
          <w:rFonts w:ascii="Verdana" w:eastAsia="Verdana" w:hAnsi="Verdana" w:cs="Verdana"/>
          <w:position w:val="2"/>
          <w:sz w:val="18"/>
          <w:szCs w:val="18"/>
        </w:rPr>
        <w:t>&lt;;ETiNKAYA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�iNASi,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Afeef</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Liza,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Mumcu</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Gokhan,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ARSLAN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HUSEYiN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(2022).</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Heuristic</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Inspired</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Precoding</w:t>
      </w:r>
      <w:r>
        <w:rPr>
          <w:rFonts w:ascii="Times New Roman" w:eastAsia="Times New Roman" w:hAnsi="Times New Roman" w:cs="Times New Roman"/>
          <w:sz w:val="18"/>
          <w:szCs w:val="18"/>
        </w:rPr>
        <w:t xml:space="preserve"> </w:t>
      </w:r>
      <w:r>
        <w:rPr>
          <w:rFonts w:ascii="Verdana" w:eastAsia="Verdana" w:hAnsi="Verdana" w:cs="Verdana"/>
          <w:sz w:val="18"/>
          <w:szCs w:val="18"/>
        </w:rPr>
        <w:t>for</w:t>
      </w:r>
      <w:r>
        <w:rPr>
          <w:rFonts w:ascii="Times New Roman" w:eastAsia="Times New Roman" w:hAnsi="Times New Roman" w:cs="Times New Roman"/>
          <w:sz w:val="18"/>
          <w:szCs w:val="18"/>
        </w:rPr>
        <w:t xml:space="preserve"> </w:t>
      </w:r>
      <w:r>
        <w:rPr>
          <w:rFonts w:ascii="Verdana" w:eastAsia="Verdana" w:hAnsi="Verdana" w:cs="Verdana"/>
          <w:sz w:val="18"/>
          <w:szCs w:val="18"/>
        </w:rPr>
        <w:t>Millimeter-Wave</w:t>
      </w:r>
      <w:r>
        <w:rPr>
          <w:rFonts w:ascii="Times New Roman" w:eastAsia="Times New Roman" w:hAnsi="Times New Roman" w:cs="Times New Roman"/>
          <w:sz w:val="18"/>
          <w:szCs w:val="18"/>
        </w:rPr>
        <w:t xml:space="preserve"> </w:t>
      </w:r>
      <w:r>
        <w:rPr>
          <w:rFonts w:ascii="Verdana" w:eastAsia="Verdana" w:hAnsi="Verdana" w:cs="Verdana"/>
          <w:sz w:val="18"/>
          <w:szCs w:val="18"/>
        </w:rPr>
        <w:t>MIMO</w:t>
      </w:r>
      <w:r>
        <w:rPr>
          <w:rFonts w:ascii="Times New Roman" w:eastAsia="Times New Roman" w:hAnsi="Times New Roman" w:cs="Times New Roman"/>
          <w:sz w:val="18"/>
          <w:szCs w:val="18"/>
        </w:rPr>
        <w:t xml:space="preserve"> </w:t>
      </w:r>
      <w:r>
        <w:rPr>
          <w:rFonts w:ascii="Verdana" w:eastAsia="Verdana" w:hAnsi="Verdana" w:cs="Verdana"/>
          <w:sz w:val="18"/>
          <w:szCs w:val="18"/>
        </w:rPr>
        <w:t>Systems</w:t>
      </w:r>
      <w:r>
        <w:rPr>
          <w:rFonts w:ascii="Times New Roman" w:eastAsia="Times New Roman" w:hAnsi="Times New Roman" w:cs="Times New Roman"/>
          <w:sz w:val="18"/>
          <w:szCs w:val="18"/>
        </w:rPr>
        <w:t xml:space="preserve"> </w:t>
      </w:r>
      <w:r>
        <w:rPr>
          <w:rFonts w:ascii="Verdana" w:eastAsia="Verdana" w:hAnsi="Verdana" w:cs="Verdana"/>
          <w:sz w:val="18"/>
          <w:szCs w:val="18"/>
        </w:rPr>
        <w:t>with</w:t>
      </w:r>
      <w:r>
        <w:rPr>
          <w:rFonts w:ascii="Times New Roman" w:eastAsia="Times New Roman" w:hAnsi="Times New Roman" w:cs="Times New Roman"/>
          <w:sz w:val="18"/>
          <w:szCs w:val="18"/>
        </w:rPr>
        <w:t xml:space="preserve"> </w:t>
      </w:r>
      <w:r>
        <w:rPr>
          <w:rFonts w:ascii="Verdana" w:eastAsia="Verdana" w:hAnsi="Verdana" w:cs="Verdana"/>
          <w:sz w:val="18"/>
          <w:szCs w:val="18"/>
        </w:rPr>
        <w:t>Lens</w:t>
      </w:r>
      <w:r>
        <w:rPr>
          <w:rFonts w:ascii="Times New Roman" w:eastAsia="Times New Roman" w:hAnsi="Times New Roman" w:cs="Times New Roman"/>
          <w:sz w:val="18"/>
          <w:szCs w:val="18"/>
        </w:rPr>
        <w:t xml:space="preserve"> </w:t>
      </w:r>
      <w:r>
        <w:rPr>
          <w:rFonts w:ascii="Verdana" w:eastAsia="Verdana" w:hAnsi="Verdana" w:cs="Verdana"/>
          <w:sz w:val="18"/>
          <w:szCs w:val="18"/>
        </w:rPr>
        <w:t>Antenna</w:t>
      </w:r>
      <w:r>
        <w:rPr>
          <w:rFonts w:ascii="Times New Roman" w:eastAsia="Times New Roman" w:hAnsi="Times New Roman" w:cs="Times New Roman"/>
          <w:sz w:val="18"/>
          <w:szCs w:val="18"/>
        </w:rPr>
        <w:t xml:space="preserve"> </w:t>
      </w:r>
      <w:r>
        <w:rPr>
          <w:rFonts w:ascii="Verdana" w:eastAsia="Verdana" w:hAnsi="Verdana" w:cs="Verdana"/>
          <w:sz w:val="18"/>
          <w:szCs w:val="18"/>
        </w:rPr>
        <w:t>Subarrays.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2022</w:t>
      </w:r>
      <w:r>
        <w:rPr>
          <w:rFonts w:ascii="Times New Roman" w:eastAsia="Times New Roman" w:hAnsi="Times New Roman" w:cs="Times New Roman"/>
          <w:sz w:val="18"/>
          <w:szCs w:val="18"/>
        </w:rPr>
        <w:t xml:space="preserve"> </w:t>
      </w:r>
      <w:r>
        <w:rPr>
          <w:rFonts w:ascii="Verdana" w:eastAsia="Verdana" w:hAnsi="Verdana" w:cs="Verdana"/>
          <w:sz w:val="18"/>
          <w:szCs w:val="18"/>
        </w:rPr>
        <w:t>IEEE</w:t>
      </w:r>
      <w:r>
        <w:rPr>
          <w:rFonts w:ascii="Times New Roman" w:eastAsia="Times New Roman" w:hAnsi="Times New Roman" w:cs="Times New Roman"/>
          <w:sz w:val="18"/>
          <w:szCs w:val="18"/>
        </w:rPr>
        <w:t xml:space="preserve"> </w:t>
      </w:r>
      <w:r>
        <w:rPr>
          <w:rFonts w:ascii="Verdana" w:eastAsia="Verdana" w:hAnsi="Verdana" w:cs="Verdana"/>
          <w:sz w:val="18"/>
          <w:szCs w:val="18"/>
        </w:rPr>
        <w:t>95th</w:t>
      </w:r>
      <w:r>
        <w:rPr>
          <w:rFonts w:ascii="Times New Roman" w:eastAsia="Times New Roman" w:hAnsi="Times New Roman" w:cs="Times New Roman"/>
          <w:sz w:val="18"/>
          <w:szCs w:val="18"/>
        </w:rPr>
        <w:t xml:space="preserve"> </w:t>
      </w:r>
      <w:r>
        <w:rPr>
          <w:rFonts w:ascii="Verdana" w:eastAsia="Verdana" w:hAnsi="Verdana" w:cs="Verdana"/>
          <w:sz w:val="18"/>
          <w:szCs w:val="18"/>
        </w:rPr>
        <w:t>Vehicular</w:t>
      </w:r>
      <w:r>
        <w:rPr>
          <w:rFonts w:ascii="Times New Roman" w:eastAsia="Times New Roman" w:hAnsi="Times New Roman" w:cs="Times New Roman"/>
          <w:sz w:val="18"/>
          <w:szCs w:val="18"/>
        </w:rPr>
        <w:t xml:space="preserve"> </w:t>
      </w:r>
      <w:r>
        <w:rPr>
          <w:rFonts w:ascii="Verdana" w:eastAsia="Verdana" w:hAnsi="Verdana" w:cs="Verdana"/>
          <w:sz w:val="18"/>
          <w:szCs w:val="18"/>
        </w:rPr>
        <w:t>Technology</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(VTC2022-Spring),</w:t>
      </w:r>
      <w:r>
        <w:rPr>
          <w:rFonts w:ascii="Times New Roman" w:eastAsia="Times New Roman" w:hAnsi="Times New Roman" w:cs="Times New Roman"/>
          <w:sz w:val="18"/>
          <w:szCs w:val="18"/>
        </w:rPr>
        <w:t xml:space="preserve"> </w:t>
      </w:r>
      <w:r>
        <w:rPr>
          <w:rFonts w:ascii="Verdana" w:eastAsia="Verdana" w:hAnsi="Verdana" w:cs="Verdana"/>
          <w:sz w:val="18"/>
          <w:szCs w:val="18"/>
        </w:rPr>
        <w:t>1-6.,</w:t>
      </w:r>
      <w:r>
        <w:rPr>
          <w:rFonts w:ascii="Times New Roman" w:eastAsia="Times New Roman" w:hAnsi="Times New Roman" w:cs="Times New Roman"/>
          <w:sz w:val="18"/>
          <w:szCs w:val="18"/>
        </w:rPr>
        <w:t xml:space="preserve"> </w:t>
      </w:r>
      <w:r>
        <w:rPr>
          <w:rFonts w:ascii="Verdana" w:eastAsia="Verdana" w:hAnsi="Verdana" w:cs="Verdana"/>
          <w:sz w:val="18"/>
          <w:szCs w:val="18"/>
        </w:rPr>
        <w:t>Doi:</w:t>
      </w:r>
      <w:r>
        <w:rPr>
          <w:rFonts w:ascii="Times New Roman" w:eastAsia="Times New Roman" w:hAnsi="Times New Roman" w:cs="Times New Roman"/>
          <w:sz w:val="18"/>
          <w:szCs w:val="18"/>
        </w:rPr>
        <w:t xml:space="preserve"> </w:t>
      </w:r>
      <w:r>
        <w:rPr>
          <w:rFonts w:ascii="Verdana" w:eastAsia="Verdana" w:hAnsi="Verdana" w:cs="Verdana"/>
          <w:sz w:val="18"/>
          <w:szCs w:val="18"/>
        </w:rPr>
        <w:t>10.1109/VTC2022-</w:t>
      </w:r>
      <w:r>
        <w:rPr>
          <w:rFonts w:ascii="Times New Roman" w:eastAsia="Times New Roman" w:hAnsi="Times New Roman" w:cs="Times New Roman"/>
          <w:sz w:val="18"/>
          <w:szCs w:val="18"/>
        </w:rPr>
        <w:t xml:space="preserve"> </w:t>
      </w:r>
      <w:r>
        <w:rPr>
          <w:rFonts w:ascii="Verdana" w:eastAsia="Verdana" w:hAnsi="Verdana" w:cs="Verdana"/>
          <w:sz w:val="18"/>
          <w:szCs w:val="18"/>
        </w:rPr>
        <w:t>Spring54318.2022.9861021</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(Tam</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Metin</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Bildiri/SozlO</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8474586)</w:t>
      </w:r>
    </w:p>
    <w:p w:rsidR="00780E4F" w:rsidRDefault="00000000">
      <w:pPr>
        <w:pStyle w:val="ListeParagraf"/>
        <w:numPr>
          <w:ilvl w:val="0"/>
          <w:numId w:val="35"/>
        </w:numPr>
        <w:tabs>
          <w:tab w:val="left" w:pos="1197"/>
          <w:tab w:val="left" w:pos="1199"/>
        </w:tabs>
        <w:spacing w:before="91" w:line="232" w:lineRule="auto"/>
        <w:ind w:left="1199" w:right="705"/>
        <w:jc w:val="both"/>
        <w:rPr>
          <w:rFonts w:ascii="Verdana" w:eastAsia="Verdana" w:hAnsi="Verdana" w:cs="Verdana"/>
          <w:sz w:val="18"/>
          <w:szCs w:val="18"/>
        </w:rPr>
      </w:pPr>
      <w:r>
        <w:rPr>
          <w:rFonts w:ascii="Verdana" w:eastAsia="Verdana" w:hAnsi="Verdana" w:cs="Verdana"/>
          <w:position w:val="2"/>
          <w:sz w:val="18"/>
          <w:szCs w:val="18"/>
        </w:rPr>
        <w:t>&lt;;ETiNKAYA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�iNASi,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ARSLAN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HUSEYiN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(2020).</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Energy</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and</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Spectral</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Efficiency</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Tradeoff</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NOMA:</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Multi-Objective</w:t>
      </w:r>
      <w:r>
        <w:rPr>
          <w:rFonts w:ascii="Times New Roman" w:eastAsia="Times New Roman" w:hAnsi="Times New Roman" w:cs="Times New Roman"/>
          <w:sz w:val="18"/>
          <w:szCs w:val="18"/>
        </w:rPr>
        <w:t xml:space="preserve"> </w:t>
      </w:r>
      <w:r>
        <w:rPr>
          <w:rFonts w:ascii="Verdana" w:eastAsia="Verdana" w:hAnsi="Verdana" w:cs="Verdana"/>
          <w:sz w:val="18"/>
          <w:szCs w:val="18"/>
        </w:rPr>
        <w:t>Evolutionary</w:t>
      </w:r>
      <w:r>
        <w:rPr>
          <w:rFonts w:ascii="Times New Roman" w:eastAsia="Times New Roman" w:hAnsi="Times New Roman" w:cs="Times New Roman"/>
          <w:sz w:val="18"/>
          <w:szCs w:val="18"/>
        </w:rPr>
        <w:t xml:space="preserve"> </w:t>
      </w:r>
      <w:r>
        <w:rPr>
          <w:rFonts w:ascii="Verdana" w:eastAsia="Verdana" w:hAnsi="Verdana" w:cs="Verdana"/>
          <w:sz w:val="18"/>
          <w:szCs w:val="18"/>
        </w:rPr>
        <w:t>Approaches.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2020</w:t>
      </w:r>
      <w:r>
        <w:rPr>
          <w:rFonts w:ascii="Times New Roman" w:eastAsia="Times New Roman" w:hAnsi="Times New Roman" w:cs="Times New Roman"/>
          <w:sz w:val="18"/>
          <w:szCs w:val="18"/>
        </w:rPr>
        <w:t xml:space="preserve"> </w:t>
      </w:r>
      <w:r>
        <w:rPr>
          <w:rFonts w:ascii="Verdana" w:eastAsia="Verdana" w:hAnsi="Verdana" w:cs="Verdana"/>
          <w:sz w:val="18"/>
          <w:szCs w:val="18"/>
        </w:rPr>
        <w:t>IEEE</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Communications</w:t>
      </w:r>
      <w:r>
        <w:rPr>
          <w:rFonts w:ascii="Times New Roman" w:eastAsia="Times New Roman" w:hAnsi="Times New Roman" w:cs="Times New Roman"/>
          <w:sz w:val="18"/>
          <w:szCs w:val="18"/>
        </w:rPr>
        <w:t xml:space="preserve"> </w:t>
      </w:r>
      <w:r>
        <w:rPr>
          <w:rFonts w:ascii="Verdana" w:eastAsia="Verdana" w:hAnsi="Verdana" w:cs="Verdana"/>
          <w:sz w:val="18"/>
          <w:szCs w:val="18"/>
        </w:rPr>
        <w:t>Workshops</w:t>
      </w:r>
      <w:r>
        <w:rPr>
          <w:rFonts w:ascii="Times New Roman" w:eastAsia="Times New Roman" w:hAnsi="Times New Roman" w:cs="Times New Roman"/>
          <w:sz w:val="18"/>
          <w:szCs w:val="18"/>
        </w:rPr>
        <w:t xml:space="preserve"> </w:t>
      </w:r>
      <w:r>
        <w:rPr>
          <w:rFonts w:ascii="Verdana" w:eastAsia="Verdana" w:hAnsi="Verdana" w:cs="Verdana"/>
          <w:sz w:val="18"/>
          <w:szCs w:val="18"/>
        </w:rPr>
        <w:t>(ICC</w:t>
      </w:r>
      <w:r>
        <w:rPr>
          <w:rFonts w:ascii="Times New Roman" w:eastAsia="Times New Roman" w:hAnsi="Times New Roman" w:cs="Times New Roman"/>
          <w:sz w:val="18"/>
          <w:szCs w:val="18"/>
        </w:rPr>
        <w:t xml:space="preserve"> </w:t>
      </w:r>
      <w:r>
        <w:rPr>
          <w:rFonts w:ascii="Verdana" w:eastAsia="Verdana" w:hAnsi="Verdana" w:cs="Verdana"/>
          <w:sz w:val="18"/>
          <w:szCs w:val="18"/>
        </w:rPr>
        <w:t>Workshops),</w:t>
      </w:r>
      <w:r>
        <w:rPr>
          <w:rFonts w:ascii="Times New Roman" w:eastAsia="Times New Roman" w:hAnsi="Times New Roman" w:cs="Times New Roman"/>
          <w:sz w:val="18"/>
          <w:szCs w:val="18"/>
        </w:rPr>
        <w:t xml:space="preserve"> </w:t>
      </w:r>
      <w:r>
        <w:rPr>
          <w:rFonts w:ascii="Verdana" w:eastAsia="Verdana" w:hAnsi="Verdana" w:cs="Verdana"/>
          <w:sz w:val="18"/>
          <w:szCs w:val="18"/>
        </w:rPr>
        <w:t>1-6.,</w:t>
      </w:r>
      <w:r>
        <w:rPr>
          <w:rFonts w:ascii="Times New Roman" w:eastAsia="Times New Roman" w:hAnsi="Times New Roman" w:cs="Times New Roman"/>
          <w:sz w:val="18"/>
          <w:szCs w:val="18"/>
        </w:rPr>
        <w:t xml:space="preserve"> </w:t>
      </w:r>
      <w:r>
        <w:rPr>
          <w:rFonts w:ascii="Verdana" w:eastAsia="Verdana" w:hAnsi="Verdana" w:cs="Verdana"/>
          <w:sz w:val="18"/>
          <w:szCs w:val="18"/>
        </w:rPr>
        <w:t>Doi:</w:t>
      </w:r>
      <w:r>
        <w:rPr>
          <w:rFonts w:ascii="Times New Roman" w:eastAsia="Times New Roman" w:hAnsi="Times New Roman" w:cs="Times New Roman"/>
          <w:sz w:val="18"/>
          <w:szCs w:val="18"/>
        </w:rPr>
        <w:t xml:space="preserve"> </w:t>
      </w:r>
      <w:r>
        <w:rPr>
          <w:rFonts w:ascii="Verdana" w:eastAsia="Verdana" w:hAnsi="Verdana" w:cs="Verdana"/>
          <w:sz w:val="18"/>
          <w:szCs w:val="18"/>
        </w:rPr>
        <w:t>10.1109/ICCWorkshops49005.2020.9145261</w:t>
      </w:r>
      <w:r>
        <w:rPr>
          <w:rFonts w:ascii="Times New Roman" w:eastAsia="Times New Roman" w:hAnsi="Times New Roman" w:cs="Times New Roman"/>
          <w:sz w:val="18"/>
          <w:szCs w:val="18"/>
        </w:rPr>
        <w:t xml:space="preserve"> </w:t>
      </w:r>
      <w:r>
        <w:rPr>
          <w:rFonts w:ascii="Verdana" w:eastAsia="Verdana" w:hAnsi="Verdana" w:cs="Verdana"/>
          <w:sz w:val="18"/>
          <w:szCs w:val="18"/>
        </w:rPr>
        <w:t>(Tam</w:t>
      </w:r>
      <w:r>
        <w:rPr>
          <w:rFonts w:ascii="Times New Roman" w:eastAsia="Times New Roman" w:hAnsi="Times New Roman" w:cs="Times New Roman"/>
          <w:sz w:val="18"/>
          <w:szCs w:val="18"/>
        </w:rPr>
        <w:t xml:space="preserve"> </w:t>
      </w:r>
      <w:r>
        <w:rPr>
          <w:rFonts w:ascii="Verdana" w:eastAsia="Verdana" w:hAnsi="Verdana" w:cs="Verdana"/>
          <w:sz w:val="18"/>
          <w:szCs w:val="18"/>
        </w:rPr>
        <w:t>Metin</w:t>
      </w:r>
      <w:r>
        <w:rPr>
          <w:rFonts w:ascii="Times New Roman" w:eastAsia="Times New Roman" w:hAnsi="Times New Roman" w:cs="Times New Roman"/>
          <w:sz w:val="18"/>
          <w:szCs w:val="18"/>
        </w:rPr>
        <w:t xml:space="preserve"> </w:t>
      </w:r>
      <w:r>
        <w:rPr>
          <w:rFonts w:ascii="Verdana" w:eastAsia="Verdana" w:hAnsi="Verdana" w:cs="Verdana"/>
          <w:sz w:val="18"/>
          <w:szCs w:val="18"/>
        </w:rPr>
        <w:t>Bildiri/SozlO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8474539)</w:t>
      </w:r>
    </w:p>
    <w:p w:rsidR="00780E4F" w:rsidRDefault="00000000">
      <w:pPr>
        <w:pStyle w:val="ListeParagraf"/>
        <w:numPr>
          <w:ilvl w:val="0"/>
          <w:numId w:val="35"/>
        </w:numPr>
        <w:tabs>
          <w:tab w:val="left" w:pos="1197"/>
          <w:tab w:val="left" w:pos="1199"/>
        </w:tabs>
        <w:spacing w:before="92" w:line="232" w:lineRule="auto"/>
        <w:ind w:left="1199" w:right="705"/>
        <w:jc w:val="both"/>
        <w:rPr>
          <w:rFonts w:ascii="Verdana" w:eastAsia="Verdana" w:hAnsi="Verdana" w:cs="Verdana"/>
          <w:sz w:val="18"/>
          <w:szCs w:val="18"/>
        </w:rPr>
      </w:pPr>
      <w:r>
        <w:rPr>
          <w:rFonts w:ascii="Verdana" w:eastAsia="Verdana" w:hAnsi="Verdana" w:cs="Verdana"/>
          <w:position w:val="2"/>
          <w:sz w:val="18"/>
          <w:szCs w:val="18"/>
        </w:rPr>
        <w:t>&lt;;ETiNKAYA</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�iNASi,</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ARSLAN</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HUSEYiN</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(2019).</w:t>
      </w:r>
      <w:r>
        <w:rPr>
          <w:rFonts w:ascii="Times New Roman" w:eastAsia="Times New Roman" w:hAnsi="Times New Roman" w:cs="Times New Roman"/>
          <w:spacing w:val="80"/>
          <w:position w:val="2"/>
          <w:sz w:val="18"/>
          <w:szCs w:val="18"/>
        </w:rPr>
        <w:t xml:space="preserve"> </w:t>
      </w:r>
      <w:r>
        <w:rPr>
          <w:rFonts w:ascii="Verdana" w:eastAsia="Verdana" w:hAnsi="Verdana" w:cs="Verdana"/>
          <w:position w:val="2"/>
          <w:sz w:val="18"/>
          <w:szCs w:val="18"/>
        </w:rPr>
        <w:t>A</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Distributed</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User-Cell</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Association</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for</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Spectral</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and</w:t>
      </w:r>
      <w:r>
        <w:rPr>
          <w:rFonts w:ascii="Times New Roman" w:eastAsia="Times New Roman" w:hAnsi="Times New Roman" w:cs="Times New Roman"/>
          <w:sz w:val="18"/>
          <w:szCs w:val="18"/>
        </w:rPr>
        <w:t xml:space="preserve"> </w:t>
      </w:r>
      <w:r>
        <w:rPr>
          <w:rFonts w:ascii="Verdana" w:eastAsia="Verdana" w:hAnsi="Verdana" w:cs="Verdana"/>
          <w:sz w:val="18"/>
          <w:szCs w:val="18"/>
        </w:rPr>
        <w:t>Energy</w:t>
      </w:r>
      <w:r>
        <w:rPr>
          <w:rFonts w:ascii="Times New Roman" w:eastAsia="Times New Roman" w:hAnsi="Times New Roman" w:cs="Times New Roman"/>
          <w:sz w:val="18"/>
          <w:szCs w:val="18"/>
        </w:rPr>
        <w:t xml:space="preserve"> </w:t>
      </w:r>
      <w:r>
        <w:rPr>
          <w:rFonts w:ascii="Verdana" w:eastAsia="Verdana" w:hAnsi="Verdana" w:cs="Verdana"/>
          <w:sz w:val="18"/>
          <w:szCs w:val="18"/>
        </w:rPr>
        <w:t>Efficiency</w:t>
      </w:r>
      <w:r>
        <w:rPr>
          <w:rFonts w:ascii="Times New Roman" w:eastAsia="Times New Roman" w:hAnsi="Times New Roman" w:cs="Times New Roman"/>
          <w:sz w:val="18"/>
          <w:szCs w:val="18"/>
        </w:rPr>
        <w:t xml:space="preserve"> </w:t>
      </w:r>
      <w:r>
        <w:rPr>
          <w:rFonts w:ascii="Verdana" w:eastAsia="Verdana" w:hAnsi="Verdana" w:cs="Verdana"/>
          <w:sz w:val="18"/>
          <w:szCs w:val="18"/>
        </w:rPr>
        <w:t>Tradeoff</w:t>
      </w:r>
      <w:r>
        <w:rPr>
          <w:rFonts w:ascii="Times New Roman" w:eastAsia="Times New Roman" w:hAnsi="Times New Roman" w:cs="Times New Roman"/>
          <w:sz w:val="18"/>
          <w:szCs w:val="18"/>
        </w:rPr>
        <w:t xml:space="preserve"> </w:t>
      </w:r>
      <w:r>
        <w:rPr>
          <w:rFonts w:ascii="Verdana" w:eastAsia="Verdana" w:hAnsi="Verdana" w:cs="Verdana"/>
          <w:sz w:val="18"/>
          <w:szCs w:val="18"/>
        </w:rPr>
        <w:t>in</w:t>
      </w:r>
      <w:r>
        <w:rPr>
          <w:rFonts w:ascii="Times New Roman" w:eastAsia="Times New Roman" w:hAnsi="Times New Roman" w:cs="Times New Roman"/>
          <w:sz w:val="18"/>
          <w:szCs w:val="18"/>
        </w:rPr>
        <w:t xml:space="preserve"> </w:t>
      </w:r>
      <w:r>
        <w:rPr>
          <w:rFonts w:ascii="Verdana" w:eastAsia="Verdana" w:hAnsi="Verdana" w:cs="Verdana"/>
          <w:sz w:val="18"/>
          <w:szCs w:val="18"/>
        </w:rPr>
        <w:t>Massive</w:t>
      </w:r>
      <w:r>
        <w:rPr>
          <w:rFonts w:ascii="Times New Roman" w:eastAsia="Times New Roman" w:hAnsi="Times New Roman" w:cs="Times New Roman"/>
          <w:sz w:val="18"/>
          <w:szCs w:val="18"/>
        </w:rPr>
        <w:t xml:space="preserve"> </w:t>
      </w:r>
      <w:r>
        <w:rPr>
          <w:rFonts w:ascii="Verdana" w:eastAsia="Verdana" w:hAnsi="Verdana" w:cs="Verdana"/>
          <w:sz w:val="18"/>
          <w:szCs w:val="18"/>
        </w:rPr>
        <w:t>MIMO</w:t>
      </w:r>
      <w:r>
        <w:rPr>
          <w:rFonts w:ascii="Times New Roman" w:eastAsia="Times New Roman" w:hAnsi="Times New Roman" w:cs="Times New Roman"/>
          <w:sz w:val="18"/>
          <w:szCs w:val="18"/>
        </w:rPr>
        <w:t xml:space="preserve"> </w:t>
      </w:r>
      <w:r>
        <w:rPr>
          <w:rFonts w:ascii="Verdana" w:eastAsia="Verdana" w:hAnsi="Verdana" w:cs="Verdana"/>
          <w:sz w:val="18"/>
          <w:szCs w:val="18"/>
        </w:rPr>
        <w:t>UDHNs.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2019</w:t>
      </w:r>
      <w:r>
        <w:rPr>
          <w:rFonts w:ascii="Times New Roman" w:eastAsia="Times New Roman" w:hAnsi="Times New Roman" w:cs="Times New Roman"/>
          <w:sz w:val="18"/>
          <w:szCs w:val="18"/>
        </w:rPr>
        <w:t xml:space="preserve"> </w:t>
      </w:r>
      <w:r>
        <w:rPr>
          <w:rFonts w:ascii="Verdana" w:eastAsia="Verdana" w:hAnsi="Verdana" w:cs="Verdana"/>
          <w:sz w:val="18"/>
          <w:szCs w:val="18"/>
        </w:rPr>
        <w:t>IEEE</w:t>
      </w:r>
      <w:r>
        <w:rPr>
          <w:rFonts w:ascii="Times New Roman" w:eastAsia="Times New Roman" w:hAnsi="Times New Roman" w:cs="Times New Roman"/>
          <w:sz w:val="18"/>
          <w:szCs w:val="18"/>
        </w:rPr>
        <w:t xml:space="preserve"> </w:t>
      </w:r>
      <w:r>
        <w:rPr>
          <w:rFonts w:ascii="Verdana" w:eastAsia="Verdana" w:hAnsi="Verdana" w:cs="Verdana"/>
          <w:sz w:val="18"/>
          <w:szCs w:val="18"/>
        </w:rPr>
        <w:t>30th</w:t>
      </w:r>
      <w:r>
        <w:rPr>
          <w:rFonts w:ascii="Times New Roman" w:eastAsia="Times New Roman" w:hAnsi="Times New Roman" w:cs="Times New Roman"/>
          <w:sz w:val="18"/>
          <w:szCs w:val="18"/>
        </w:rPr>
        <w:t xml:space="preserve"> </w:t>
      </w:r>
      <w:r>
        <w:rPr>
          <w:rFonts w:ascii="Verdana" w:eastAsia="Verdana" w:hAnsi="Verdana" w:cs="Verdana"/>
          <w:sz w:val="18"/>
          <w:szCs w:val="18"/>
        </w:rPr>
        <w:t>Annual</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Symposium</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Personal,</w:t>
      </w:r>
      <w:r>
        <w:rPr>
          <w:rFonts w:ascii="Times New Roman" w:eastAsia="Times New Roman" w:hAnsi="Times New Roman" w:cs="Times New Roman"/>
          <w:sz w:val="18"/>
          <w:szCs w:val="18"/>
        </w:rPr>
        <w:t xml:space="preserve"> </w:t>
      </w:r>
      <w:r>
        <w:rPr>
          <w:rFonts w:ascii="Verdana" w:eastAsia="Verdana" w:hAnsi="Verdana" w:cs="Verdana"/>
          <w:sz w:val="18"/>
          <w:szCs w:val="18"/>
        </w:rPr>
        <w:t>Indoor</w:t>
      </w:r>
      <w:r>
        <w:rPr>
          <w:rFonts w:ascii="Times New Roman" w:eastAsia="Times New Roman" w:hAnsi="Times New Roman" w:cs="Times New Roman"/>
          <w:sz w:val="18"/>
          <w:szCs w:val="18"/>
        </w:rPr>
        <w:t xml:space="preserve"> </w:t>
      </w:r>
      <w:r>
        <w:rPr>
          <w:rFonts w:ascii="Verdana" w:eastAsia="Verdana" w:hAnsi="Verdana" w:cs="Verdana"/>
          <w:sz w:val="18"/>
          <w:szCs w:val="18"/>
        </w:rPr>
        <w:t>and</w:t>
      </w:r>
      <w:r>
        <w:rPr>
          <w:rFonts w:ascii="Times New Roman" w:eastAsia="Times New Roman" w:hAnsi="Times New Roman" w:cs="Times New Roman"/>
          <w:sz w:val="18"/>
          <w:szCs w:val="18"/>
        </w:rPr>
        <w:t xml:space="preserve"> </w:t>
      </w:r>
      <w:r>
        <w:rPr>
          <w:rFonts w:ascii="Verdana" w:eastAsia="Verdana" w:hAnsi="Verdana" w:cs="Verdana"/>
          <w:sz w:val="18"/>
          <w:szCs w:val="18"/>
        </w:rPr>
        <w:t>Mobile</w:t>
      </w:r>
      <w:r>
        <w:rPr>
          <w:rFonts w:ascii="Times New Roman" w:eastAsia="Times New Roman" w:hAnsi="Times New Roman" w:cs="Times New Roman"/>
          <w:sz w:val="18"/>
          <w:szCs w:val="18"/>
        </w:rPr>
        <w:t xml:space="preserve"> </w:t>
      </w:r>
      <w:r>
        <w:rPr>
          <w:rFonts w:ascii="Verdana" w:eastAsia="Verdana" w:hAnsi="Verdana" w:cs="Verdana"/>
          <w:sz w:val="18"/>
          <w:szCs w:val="18"/>
        </w:rPr>
        <w:t>Radio</w:t>
      </w:r>
      <w:r>
        <w:rPr>
          <w:rFonts w:ascii="Times New Roman" w:eastAsia="Times New Roman" w:hAnsi="Times New Roman" w:cs="Times New Roman"/>
          <w:sz w:val="18"/>
          <w:szCs w:val="18"/>
        </w:rPr>
        <w:t xml:space="preserve"> </w:t>
      </w:r>
      <w:r>
        <w:rPr>
          <w:rFonts w:ascii="Verdana" w:eastAsia="Verdana" w:hAnsi="Verdana" w:cs="Verdana"/>
          <w:sz w:val="18"/>
          <w:szCs w:val="18"/>
        </w:rPr>
        <w:t>Communications</w:t>
      </w:r>
      <w:r>
        <w:rPr>
          <w:rFonts w:ascii="Times New Roman" w:eastAsia="Times New Roman" w:hAnsi="Times New Roman" w:cs="Times New Roman"/>
          <w:sz w:val="18"/>
          <w:szCs w:val="18"/>
        </w:rPr>
        <w:t xml:space="preserve"> </w:t>
      </w:r>
      <w:r>
        <w:rPr>
          <w:rFonts w:ascii="Verdana" w:eastAsia="Verdana" w:hAnsi="Verdana" w:cs="Verdana"/>
          <w:sz w:val="18"/>
          <w:szCs w:val="18"/>
        </w:rPr>
        <w:t>(PIMRC),</w:t>
      </w:r>
      <w:r>
        <w:rPr>
          <w:rFonts w:ascii="Times New Roman" w:eastAsia="Times New Roman" w:hAnsi="Times New Roman" w:cs="Times New Roman"/>
          <w:sz w:val="18"/>
          <w:szCs w:val="18"/>
        </w:rPr>
        <w:t xml:space="preserve"> </w:t>
      </w:r>
      <w:r>
        <w:rPr>
          <w:rFonts w:ascii="Verdana" w:eastAsia="Verdana" w:hAnsi="Verdana" w:cs="Verdana"/>
          <w:sz w:val="18"/>
          <w:szCs w:val="18"/>
        </w:rPr>
        <w:t>1-5.,</w:t>
      </w:r>
      <w:r>
        <w:rPr>
          <w:rFonts w:ascii="Times New Roman" w:eastAsia="Times New Roman" w:hAnsi="Times New Roman" w:cs="Times New Roman"/>
          <w:sz w:val="18"/>
          <w:szCs w:val="18"/>
        </w:rPr>
        <w:t xml:space="preserve"> </w:t>
      </w:r>
      <w:r>
        <w:rPr>
          <w:rFonts w:ascii="Verdana" w:eastAsia="Verdana" w:hAnsi="Verdana" w:cs="Verdana"/>
          <w:sz w:val="18"/>
          <w:szCs w:val="18"/>
        </w:rPr>
        <w:t>Doi:</w:t>
      </w:r>
      <w:r>
        <w:rPr>
          <w:rFonts w:ascii="Times New Roman" w:eastAsia="Times New Roman" w:hAnsi="Times New Roman" w:cs="Times New Roman"/>
          <w:sz w:val="18"/>
          <w:szCs w:val="18"/>
        </w:rPr>
        <w:t xml:space="preserve"> </w:t>
      </w:r>
      <w:r>
        <w:rPr>
          <w:rFonts w:ascii="Verdana" w:eastAsia="Verdana" w:hAnsi="Verdana" w:cs="Verdana"/>
          <w:sz w:val="18"/>
          <w:szCs w:val="18"/>
        </w:rPr>
        <w:t>10.1109/PIMRC.2019.8904349</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(Tam</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Metin</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Bildiri/SozlO</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80"/>
          <w:w w:val="150"/>
          <w:sz w:val="18"/>
          <w:szCs w:val="18"/>
        </w:rPr>
        <w:t xml:space="preserve"> </w:t>
      </w:r>
      <w:r>
        <w:rPr>
          <w:rFonts w:ascii="Verdana" w:eastAsia="Verdana" w:hAnsi="Verdana" w:cs="Verdana"/>
          <w:sz w:val="18"/>
          <w:szCs w:val="18"/>
        </w:rPr>
        <w:t>8474560)</w:t>
      </w:r>
    </w:p>
    <w:p w:rsidR="00780E4F" w:rsidRDefault="00000000">
      <w:pPr>
        <w:pStyle w:val="ListeParagraf"/>
        <w:numPr>
          <w:ilvl w:val="0"/>
          <w:numId w:val="35"/>
        </w:numPr>
        <w:tabs>
          <w:tab w:val="left" w:pos="1197"/>
          <w:tab w:val="left" w:pos="1199"/>
        </w:tabs>
        <w:spacing w:before="91" w:line="232" w:lineRule="auto"/>
        <w:ind w:left="1199" w:right="712"/>
        <w:jc w:val="both"/>
        <w:rPr>
          <w:rFonts w:ascii="Verdana" w:eastAsia="Verdana" w:hAnsi="Verdana" w:cs="Verdana"/>
          <w:sz w:val="18"/>
          <w:szCs w:val="18"/>
        </w:rPr>
      </w:pPr>
      <w:r>
        <w:rPr>
          <w:rFonts w:ascii="Verdana" w:eastAsia="Verdana" w:hAnsi="Verdana" w:cs="Verdana"/>
          <w:position w:val="2"/>
          <w:sz w:val="18"/>
          <w:szCs w:val="18"/>
        </w:rPr>
        <w:t>&lt;;ETiNKAYA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�iNASi,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Hashmi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Umair</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Sajid,</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imran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Ali</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(2017).</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What</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user-cell</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association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algorithms</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will</w:t>
      </w:r>
      <w:r>
        <w:rPr>
          <w:rFonts w:ascii="Times New Roman" w:eastAsia="Times New Roman" w:hAnsi="Times New Roman" w:cs="Times New Roman"/>
          <w:sz w:val="18"/>
          <w:szCs w:val="18"/>
        </w:rPr>
        <w:t xml:space="preserve"> </w:t>
      </w:r>
      <w:r>
        <w:rPr>
          <w:rFonts w:ascii="Verdana" w:eastAsia="Verdana" w:hAnsi="Verdana" w:cs="Verdana"/>
          <w:sz w:val="18"/>
          <w:szCs w:val="18"/>
        </w:rPr>
        <w:t>perform</w:t>
      </w:r>
      <w:r>
        <w:rPr>
          <w:rFonts w:ascii="Times New Roman" w:eastAsia="Times New Roman" w:hAnsi="Times New Roman" w:cs="Times New Roman"/>
          <w:sz w:val="18"/>
          <w:szCs w:val="18"/>
        </w:rPr>
        <w:t xml:space="preserve"> </w:t>
      </w:r>
      <w:r>
        <w:rPr>
          <w:rFonts w:ascii="Verdana" w:eastAsia="Verdana" w:hAnsi="Verdana" w:cs="Verdana"/>
          <w:sz w:val="18"/>
          <w:szCs w:val="18"/>
        </w:rPr>
        <w:t>best</w:t>
      </w:r>
      <w:r>
        <w:rPr>
          <w:rFonts w:ascii="Times New Roman" w:eastAsia="Times New Roman" w:hAnsi="Times New Roman" w:cs="Times New Roman"/>
          <w:sz w:val="18"/>
          <w:szCs w:val="18"/>
        </w:rPr>
        <w:t xml:space="preserve"> </w:t>
      </w:r>
      <w:r>
        <w:rPr>
          <w:rFonts w:ascii="Verdana" w:eastAsia="Verdana" w:hAnsi="Verdana" w:cs="Verdana"/>
          <w:sz w:val="18"/>
          <w:szCs w:val="18"/>
        </w:rPr>
        <w:t>in</w:t>
      </w:r>
      <w:r>
        <w:rPr>
          <w:rFonts w:ascii="Times New Roman" w:eastAsia="Times New Roman" w:hAnsi="Times New Roman" w:cs="Times New Roman"/>
          <w:sz w:val="18"/>
          <w:szCs w:val="18"/>
        </w:rPr>
        <w:t xml:space="preserve"> </w:t>
      </w:r>
      <w:r>
        <w:rPr>
          <w:rFonts w:ascii="Verdana" w:eastAsia="Verdana" w:hAnsi="Verdana" w:cs="Verdana"/>
          <w:sz w:val="18"/>
          <w:szCs w:val="18"/>
        </w:rPr>
        <w:t>mmWave</w:t>
      </w:r>
      <w:r>
        <w:rPr>
          <w:rFonts w:ascii="Times New Roman" w:eastAsia="Times New Roman" w:hAnsi="Times New Roman" w:cs="Times New Roman"/>
          <w:sz w:val="18"/>
          <w:szCs w:val="18"/>
        </w:rPr>
        <w:t xml:space="preserve"> </w:t>
      </w:r>
      <w:r>
        <w:rPr>
          <w:rFonts w:ascii="Verdana" w:eastAsia="Verdana" w:hAnsi="Verdana" w:cs="Verdana"/>
          <w:sz w:val="18"/>
          <w:szCs w:val="18"/>
        </w:rPr>
        <w:t>massive</w:t>
      </w:r>
      <w:r>
        <w:rPr>
          <w:rFonts w:ascii="Times New Roman" w:eastAsia="Times New Roman" w:hAnsi="Times New Roman" w:cs="Times New Roman"/>
          <w:sz w:val="18"/>
          <w:szCs w:val="18"/>
        </w:rPr>
        <w:t xml:space="preserve"> </w:t>
      </w:r>
      <w:r>
        <w:rPr>
          <w:rFonts w:ascii="Verdana" w:eastAsia="Verdana" w:hAnsi="Verdana" w:cs="Verdana"/>
          <w:sz w:val="18"/>
          <w:szCs w:val="18"/>
        </w:rPr>
        <w:t>MIMO</w:t>
      </w:r>
      <w:r>
        <w:rPr>
          <w:rFonts w:ascii="Times New Roman" w:eastAsia="Times New Roman" w:hAnsi="Times New Roman" w:cs="Times New Roman"/>
          <w:sz w:val="18"/>
          <w:szCs w:val="18"/>
        </w:rPr>
        <w:t xml:space="preserve"> </w:t>
      </w:r>
      <w:r>
        <w:rPr>
          <w:rFonts w:ascii="Verdana" w:eastAsia="Verdana" w:hAnsi="Verdana" w:cs="Verdana"/>
          <w:sz w:val="18"/>
          <w:szCs w:val="18"/>
        </w:rPr>
        <w:t>ultra-dense</w:t>
      </w:r>
      <w:r>
        <w:rPr>
          <w:rFonts w:ascii="Times New Roman" w:eastAsia="Times New Roman" w:hAnsi="Times New Roman" w:cs="Times New Roman"/>
          <w:sz w:val="18"/>
          <w:szCs w:val="18"/>
        </w:rPr>
        <w:t xml:space="preserve"> </w:t>
      </w:r>
      <w:r>
        <w:rPr>
          <w:rFonts w:ascii="Verdana" w:eastAsia="Verdana" w:hAnsi="Verdana" w:cs="Verdana"/>
          <w:sz w:val="18"/>
          <w:szCs w:val="18"/>
        </w:rPr>
        <w:t>HetNets?.</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2017</w:t>
      </w:r>
      <w:r>
        <w:rPr>
          <w:rFonts w:ascii="Times New Roman" w:eastAsia="Times New Roman" w:hAnsi="Times New Roman" w:cs="Times New Roman"/>
          <w:sz w:val="18"/>
          <w:szCs w:val="18"/>
        </w:rPr>
        <w:t xml:space="preserve"> </w:t>
      </w:r>
      <w:r>
        <w:rPr>
          <w:rFonts w:ascii="Verdana" w:eastAsia="Verdana" w:hAnsi="Verdana" w:cs="Verdana"/>
          <w:sz w:val="18"/>
          <w:szCs w:val="18"/>
        </w:rPr>
        <w:t>IEEE</w:t>
      </w:r>
      <w:r>
        <w:rPr>
          <w:rFonts w:ascii="Times New Roman" w:eastAsia="Times New Roman" w:hAnsi="Times New Roman" w:cs="Times New Roman"/>
          <w:sz w:val="18"/>
          <w:szCs w:val="18"/>
        </w:rPr>
        <w:t xml:space="preserve"> </w:t>
      </w:r>
      <w:r>
        <w:rPr>
          <w:rFonts w:ascii="Verdana" w:eastAsia="Verdana" w:hAnsi="Verdana" w:cs="Verdana"/>
          <w:sz w:val="18"/>
          <w:szCs w:val="18"/>
        </w:rPr>
        <w:t>28th</w:t>
      </w:r>
      <w:r>
        <w:rPr>
          <w:rFonts w:ascii="Times New Roman" w:eastAsia="Times New Roman" w:hAnsi="Times New Roman" w:cs="Times New Roman"/>
          <w:sz w:val="18"/>
          <w:szCs w:val="18"/>
        </w:rPr>
        <w:t xml:space="preserve"> </w:t>
      </w:r>
      <w:r>
        <w:rPr>
          <w:rFonts w:ascii="Verdana" w:eastAsia="Verdana" w:hAnsi="Verdana" w:cs="Verdana"/>
          <w:sz w:val="18"/>
          <w:szCs w:val="18"/>
        </w:rPr>
        <w:t>Annual</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Symposium</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Personal,</w:t>
      </w:r>
      <w:r>
        <w:rPr>
          <w:rFonts w:ascii="Times New Roman" w:eastAsia="Times New Roman" w:hAnsi="Times New Roman" w:cs="Times New Roman"/>
          <w:sz w:val="18"/>
          <w:szCs w:val="18"/>
        </w:rPr>
        <w:t xml:space="preserve"> </w:t>
      </w:r>
      <w:r>
        <w:rPr>
          <w:rFonts w:ascii="Verdana" w:eastAsia="Verdana" w:hAnsi="Verdana" w:cs="Verdana"/>
          <w:sz w:val="18"/>
          <w:szCs w:val="18"/>
        </w:rPr>
        <w:t>Indoor,</w:t>
      </w:r>
      <w:r>
        <w:rPr>
          <w:rFonts w:ascii="Times New Roman" w:eastAsia="Times New Roman" w:hAnsi="Times New Roman" w:cs="Times New Roman"/>
          <w:sz w:val="18"/>
          <w:szCs w:val="18"/>
        </w:rPr>
        <w:t xml:space="preserve"> </w:t>
      </w:r>
      <w:r>
        <w:rPr>
          <w:rFonts w:ascii="Verdana" w:eastAsia="Verdana" w:hAnsi="Verdana" w:cs="Verdana"/>
          <w:sz w:val="18"/>
          <w:szCs w:val="18"/>
        </w:rPr>
        <w:t>and</w:t>
      </w:r>
      <w:r>
        <w:rPr>
          <w:rFonts w:ascii="Times New Roman" w:eastAsia="Times New Roman" w:hAnsi="Times New Roman" w:cs="Times New Roman"/>
          <w:sz w:val="18"/>
          <w:szCs w:val="18"/>
        </w:rPr>
        <w:t xml:space="preserve"> </w:t>
      </w:r>
      <w:r>
        <w:rPr>
          <w:rFonts w:ascii="Verdana" w:eastAsia="Verdana" w:hAnsi="Verdana" w:cs="Verdana"/>
          <w:sz w:val="18"/>
          <w:szCs w:val="18"/>
        </w:rPr>
        <w:t>Mobile</w:t>
      </w:r>
      <w:r>
        <w:rPr>
          <w:rFonts w:ascii="Times New Roman" w:eastAsia="Times New Roman" w:hAnsi="Times New Roman" w:cs="Times New Roman"/>
          <w:sz w:val="18"/>
          <w:szCs w:val="18"/>
        </w:rPr>
        <w:t xml:space="preserve"> </w:t>
      </w:r>
      <w:r>
        <w:rPr>
          <w:rFonts w:ascii="Verdana" w:eastAsia="Verdana" w:hAnsi="Verdana" w:cs="Verdana"/>
          <w:sz w:val="18"/>
          <w:szCs w:val="18"/>
        </w:rPr>
        <w:t>Radio</w:t>
      </w:r>
      <w:r>
        <w:rPr>
          <w:rFonts w:ascii="Times New Roman" w:eastAsia="Times New Roman" w:hAnsi="Times New Roman" w:cs="Times New Roman"/>
          <w:sz w:val="18"/>
          <w:szCs w:val="18"/>
        </w:rPr>
        <w:t xml:space="preserve"> </w:t>
      </w:r>
      <w:r>
        <w:rPr>
          <w:rFonts w:ascii="Verdana" w:eastAsia="Verdana" w:hAnsi="Verdana" w:cs="Verdana"/>
          <w:sz w:val="18"/>
          <w:szCs w:val="18"/>
        </w:rPr>
        <w:t>Communications</w:t>
      </w:r>
      <w:r>
        <w:rPr>
          <w:rFonts w:ascii="Times New Roman" w:eastAsia="Times New Roman" w:hAnsi="Times New Roman" w:cs="Times New Roman"/>
          <w:sz w:val="18"/>
          <w:szCs w:val="18"/>
        </w:rPr>
        <w:t xml:space="preserve"> </w:t>
      </w:r>
      <w:r>
        <w:rPr>
          <w:rFonts w:ascii="Verdana" w:eastAsia="Verdana" w:hAnsi="Verdana" w:cs="Verdana"/>
          <w:sz w:val="18"/>
          <w:szCs w:val="18"/>
        </w:rPr>
        <w:t>(PIMRC),</w:t>
      </w:r>
      <w:r>
        <w:rPr>
          <w:rFonts w:ascii="Times New Roman" w:eastAsia="Times New Roman" w:hAnsi="Times New Roman" w:cs="Times New Roman"/>
          <w:sz w:val="18"/>
          <w:szCs w:val="18"/>
        </w:rPr>
        <w:t xml:space="preserve"> </w:t>
      </w:r>
      <w:r>
        <w:rPr>
          <w:rFonts w:ascii="Verdana" w:eastAsia="Verdana" w:hAnsi="Verdana" w:cs="Verdana"/>
          <w:sz w:val="18"/>
          <w:szCs w:val="18"/>
        </w:rPr>
        <w:t>1-7.,</w:t>
      </w:r>
      <w:r>
        <w:rPr>
          <w:rFonts w:ascii="Times New Roman" w:eastAsia="Times New Roman" w:hAnsi="Times New Roman" w:cs="Times New Roman"/>
          <w:spacing w:val="80"/>
          <w:sz w:val="18"/>
          <w:szCs w:val="18"/>
        </w:rPr>
        <w:t xml:space="preserve"> </w:t>
      </w:r>
      <w:r>
        <w:rPr>
          <w:rFonts w:ascii="Verdana" w:eastAsia="Verdana" w:hAnsi="Verdana" w:cs="Verdana"/>
          <w:sz w:val="18"/>
          <w:szCs w:val="18"/>
        </w:rPr>
        <w:t>Doi: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10.1109/PIMRC.2017.8292248</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(Tam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Metin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Bildiri/SozlO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8474518)</w:t>
      </w:r>
    </w:p>
    <w:p w:rsidR="00780E4F" w:rsidRDefault="00780E4F">
      <w:pPr>
        <w:spacing w:line="232" w:lineRule="auto"/>
        <w:jc w:val="both"/>
        <w:rPr>
          <w:rFonts w:ascii="Verdana" w:eastAsia="Verdana" w:hAnsi="Verdana" w:cs="Verdana"/>
          <w:sz w:val="18"/>
          <w:szCs w:val="18"/>
        </w:rPr>
        <w:sectPr w:rsidR="00780E4F">
          <w:type w:val="continuous"/>
          <w:pgSz w:w="11900" w:h="16840"/>
          <w:pgMar w:top="660" w:right="320" w:bottom="900" w:left="640" w:header="0" w:footer="569" w:gutter="0"/>
          <w:cols w:space="708"/>
        </w:sectPr>
      </w:pPr>
    </w:p>
    <w:p w:rsidR="00780E4F" w:rsidRDefault="00780E4F">
      <w:pPr>
        <w:pStyle w:val="GvdeMetni"/>
        <w:spacing w:before="5"/>
        <w:rPr>
          <w:rFonts w:ascii="Verdana"/>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4557"/>
        <w:gridCol w:w="1847"/>
        <w:gridCol w:w="1599"/>
      </w:tblGrid>
      <w:tr w:rsidR="00780E4F">
        <w:trPr>
          <w:trHeight w:val="345"/>
        </w:trPr>
        <w:tc>
          <w:tcPr>
            <w:tcW w:w="1832" w:type="dxa"/>
            <w:vMerge w:val="restart"/>
          </w:tcPr>
          <w:p w:rsidR="00780E4F" w:rsidRDefault="00780E4F">
            <w:pPr>
              <w:pStyle w:val="TableParagraph"/>
              <w:spacing w:before="1"/>
              <w:rPr>
                <w:rFonts w:ascii="Verdana"/>
                <w:sz w:val="16"/>
              </w:rPr>
            </w:pPr>
          </w:p>
          <w:p w:rsidR="00780E4F" w:rsidRDefault="00000000">
            <w:pPr>
              <w:pStyle w:val="TableParagraph"/>
              <w:ind w:left="283"/>
              <w:rPr>
                <w:rFonts w:ascii="Verdana"/>
                <w:sz w:val="20"/>
              </w:rPr>
            </w:pPr>
            <w:r>
              <w:rPr>
                <w:rFonts w:ascii="Verdana"/>
                <w:noProof/>
                <w:sz w:val="20"/>
              </w:rPr>
              <w:drawing>
                <wp:inline distT="0" distB="0" distL="0" distR="0">
                  <wp:extent cx="830268" cy="785812"/>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77"/>
              <w:rPr>
                <w:rFonts w:ascii="Verdana"/>
                <w:sz w:val="26"/>
              </w:rPr>
            </w:pPr>
          </w:p>
          <w:p w:rsidR="00780E4F" w:rsidRDefault="00000000">
            <w:pPr>
              <w:pStyle w:val="TableParagraph"/>
              <w:spacing w:line="298" w:lineRule="exact"/>
              <w:ind w:left="7"/>
              <w:jc w:val="center"/>
              <w:rPr>
                <w:rFonts w:ascii="Times New Roman" w:hAnsi="Times New Roman"/>
                <w:b/>
                <w:sz w:val="26"/>
              </w:rPr>
            </w:pPr>
            <w:r>
              <w:rPr>
                <w:rFonts w:ascii="Times New Roman" w:hAnsi="Times New Roman"/>
                <w:b/>
                <w:spacing w:val="-2"/>
                <w:sz w:val="26"/>
              </w:rPr>
              <w:t>ÖĞRETİM</w:t>
            </w:r>
            <w:r>
              <w:rPr>
                <w:rFonts w:ascii="Times New Roman" w:hAnsi="Times New Roman"/>
                <w:b/>
                <w:spacing w:val="-4"/>
                <w:sz w:val="26"/>
              </w:rPr>
              <w:t xml:space="preserve"> </w:t>
            </w:r>
            <w:r>
              <w:rPr>
                <w:rFonts w:ascii="Times New Roman" w:hAnsi="Times New Roman"/>
                <w:b/>
                <w:spacing w:val="-2"/>
                <w:sz w:val="26"/>
              </w:rPr>
              <w:t>ELEMANI</w:t>
            </w:r>
          </w:p>
          <w:p w:rsidR="00780E4F" w:rsidRDefault="00000000">
            <w:pPr>
              <w:pStyle w:val="TableParagraph"/>
              <w:spacing w:line="298" w:lineRule="exact"/>
              <w:ind w:left="7" w:right="2"/>
              <w:jc w:val="center"/>
              <w:rPr>
                <w:rFonts w:ascii="Times New Roman" w:hAnsi="Times New Roman"/>
                <w:b/>
                <w:sz w:val="26"/>
              </w:rPr>
            </w:pPr>
            <w:r>
              <w:rPr>
                <w:rFonts w:ascii="Times New Roman" w:hAnsi="Times New Roman"/>
                <w:b/>
                <w:sz w:val="26"/>
              </w:rPr>
              <w:t>ÖZ</w:t>
            </w:r>
            <w:r>
              <w:rPr>
                <w:rFonts w:ascii="Times New Roman" w:hAnsi="Times New Roman"/>
                <w:b/>
                <w:spacing w:val="-15"/>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1"/>
              <w:ind w:left="7" w:right="4"/>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599" w:type="dxa"/>
          </w:tcPr>
          <w:p w:rsidR="00780E4F" w:rsidRDefault="00000000">
            <w:pPr>
              <w:pStyle w:val="TableParagraph"/>
              <w:spacing w:before="27"/>
              <w:ind w:left="105"/>
              <w:rPr>
                <w:rFonts w:ascii="Times New Roman"/>
              </w:rPr>
            </w:pPr>
            <w:r>
              <w:rPr>
                <w:rFonts w:ascii="Times New Roman"/>
                <w:spacing w:val="-2"/>
              </w:rPr>
              <w:t>FR-</w:t>
            </w:r>
            <w:r>
              <w:rPr>
                <w:rFonts w:ascii="Times New Roman"/>
                <w:spacing w:val="-5"/>
              </w:rPr>
              <w:t>532</w:t>
            </w: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İlk</w:t>
            </w:r>
            <w:r>
              <w:rPr>
                <w:rFonts w:ascii="Times New Roman" w:hAnsi="Times New Roman"/>
                <w:spacing w:val="-4"/>
              </w:rPr>
              <w:t xml:space="preserve"> </w:t>
            </w:r>
            <w:r>
              <w:rPr>
                <w:rFonts w:ascii="Times New Roman" w:hAnsi="Times New Roman"/>
              </w:rPr>
              <w:t>Yayın</w:t>
            </w:r>
            <w:r>
              <w:rPr>
                <w:rFonts w:ascii="Times New Roman" w:hAnsi="Times New Roman"/>
                <w:spacing w:val="-1"/>
              </w:rPr>
              <w:t xml:space="preserve"> </w:t>
            </w:r>
            <w:r>
              <w:rPr>
                <w:rFonts w:ascii="Times New Roman" w:hAnsi="Times New Roman"/>
                <w:spacing w:val="-2"/>
              </w:rPr>
              <w:t>Tarihi</w:t>
            </w:r>
          </w:p>
        </w:tc>
        <w:tc>
          <w:tcPr>
            <w:tcW w:w="1599" w:type="dxa"/>
          </w:tcPr>
          <w:p w:rsidR="00780E4F" w:rsidRDefault="00000000">
            <w:pPr>
              <w:pStyle w:val="TableParagraph"/>
              <w:spacing w:before="27"/>
              <w:ind w:left="105"/>
              <w:rPr>
                <w:rFonts w:ascii="Times New Roman"/>
              </w:rPr>
            </w:pPr>
            <w:r>
              <w:rPr>
                <w:rFonts w:ascii="Times New Roman"/>
                <w:spacing w:val="-2"/>
              </w:rPr>
              <w:t>07.05.2024</w:t>
            </w:r>
          </w:p>
        </w:tc>
      </w:tr>
      <w:tr w:rsidR="00780E4F">
        <w:trPr>
          <w:trHeight w:val="31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3"/>
              <w:ind w:left="106"/>
              <w:rPr>
                <w:rFonts w:ascii="Times New Roman"/>
              </w:rPr>
            </w:pPr>
            <w:r>
              <w:rPr>
                <w:rFonts w:ascii="Times New Roman"/>
              </w:rPr>
              <w:t>Revizyon</w:t>
            </w:r>
            <w:r>
              <w:rPr>
                <w:rFonts w:ascii="Times New Roman"/>
                <w:spacing w:val="-2"/>
              </w:rPr>
              <w:t xml:space="preserve"> Tarihi</w:t>
            </w:r>
          </w:p>
        </w:tc>
        <w:tc>
          <w:tcPr>
            <w:tcW w:w="1599" w:type="dxa"/>
          </w:tcPr>
          <w:p w:rsidR="00780E4F" w:rsidRDefault="00780E4F">
            <w:pPr>
              <w:pStyle w:val="TableParagraph"/>
              <w:rPr>
                <w:rFonts w:ascii="Times New Roman"/>
                <w:sz w:val="20"/>
              </w:rPr>
            </w:pP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9"/>
              <w:ind w:left="106"/>
              <w:rPr>
                <w:rFonts w:ascii="Times New Roman"/>
              </w:rPr>
            </w:pPr>
            <w:r>
              <w:rPr>
                <w:rFonts w:ascii="Times New Roman"/>
              </w:rPr>
              <w:t>Revizyon</w:t>
            </w:r>
            <w:r>
              <w:rPr>
                <w:rFonts w:ascii="Times New Roman"/>
                <w:spacing w:val="-2"/>
              </w:rPr>
              <w:t xml:space="preserve"> </w:t>
            </w:r>
            <w:r>
              <w:rPr>
                <w:rFonts w:ascii="Times New Roman"/>
                <w:spacing w:val="-5"/>
              </w:rPr>
              <w:t>No</w:t>
            </w:r>
          </w:p>
        </w:tc>
        <w:tc>
          <w:tcPr>
            <w:tcW w:w="1599" w:type="dxa"/>
          </w:tcPr>
          <w:p w:rsidR="00780E4F" w:rsidRDefault="00000000">
            <w:pPr>
              <w:pStyle w:val="TableParagraph"/>
              <w:spacing w:before="29"/>
              <w:ind w:left="105"/>
              <w:rPr>
                <w:rFonts w:ascii="Times New Roman"/>
              </w:rPr>
            </w:pPr>
            <w:r>
              <w:rPr>
                <w:rFonts w:ascii="Times New Roman"/>
                <w:spacing w:val="-5"/>
              </w:rPr>
              <w:t>00</w:t>
            </w:r>
          </w:p>
        </w:tc>
      </w:tr>
      <w:tr w:rsidR="00780E4F">
        <w:trPr>
          <w:trHeight w:val="29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
              <w:ind w:left="106"/>
              <w:rPr>
                <w:rFonts w:ascii="Times New Roman"/>
              </w:rPr>
            </w:pPr>
            <w:r>
              <w:rPr>
                <w:rFonts w:ascii="Times New Roman"/>
              </w:rPr>
              <w:t xml:space="preserve">Sayfa </w:t>
            </w:r>
            <w:r>
              <w:rPr>
                <w:rFonts w:ascii="Times New Roman"/>
                <w:spacing w:val="-5"/>
              </w:rPr>
              <w:t>No</w:t>
            </w:r>
          </w:p>
        </w:tc>
        <w:tc>
          <w:tcPr>
            <w:tcW w:w="1599" w:type="dxa"/>
          </w:tcPr>
          <w:p w:rsidR="00780E4F" w:rsidRDefault="00000000">
            <w:pPr>
              <w:pStyle w:val="TableParagraph"/>
              <w:spacing w:before="1"/>
              <w:ind w:left="105"/>
              <w:rPr>
                <w:rFonts w:ascii="Times New Roman"/>
              </w:rPr>
            </w:pPr>
            <w:r>
              <w:rPr>
                <w:rFonts w:ascii="Times New Roman"/>
              </w:rPr>
              <w:t>2 /</w:t>
            </w:r>
            <w:r>
              <w:rPr>
                <w:rFonts w:ascii="Times New Roman"/>
                <w:spacing w:val="1"/>
              </w:rPr>
              <w:t xml:space="preserve"> </w:t>
            </w:r>
            <w:r>
              <w:rPr>
                <w:rFonts w:ascii="Times New Roman"/>
                <w:spacing w:val="-10"/>
              </w:rPr>
              <w:t>2</w:t>
            </w:r>
          </w:p>
        </w:tc>
      </w:tr>
    </w:tbl>
    <w:p w:rsidR="00780E4F" w:rsidRDefault="00780E4F">
      <w:pPr>
        <w:pStyle w:val="GvdeMetni"/>
        <w:spacing w:before="26"/>
        <w:rPr>
          <w:rFonts w:ascii="Verdana"/>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6985"/>
      </w:tblGrid>
      <w:tr w:rsidR="00780E4F">
        <w:trPr>
          <w:trHeight w:val="395"/>
        </w:trPr>
        <w:tc>
          <w:tcPr>
            <w:tcW w:w="2078" w:type="dxa"/>
          </w:tcPr>
          <w:p w:rsidR="00780E4F" w:rsidRDefault="00000000">
            <w:pPr>
              <w:pStyle w:val="TableParagraph"/>
              <w:spacing w:before="83"/>
              <w:ind w:left="110"/>
              <w:rPr>
                <w:sz w:val="20"/>
              </w:rPr>
            </w:pPr>
            <w:r>
              <w:rPr>
                <w:color w:val="1F487C"/>
                <w:sz w:val="20"/>
              </w:rPr>
              <w:t>Adı</w:t>
            </w:r>
            <w:r>
              <w:rPr>
                <w:color w:val="1F487C"/>
                <w:spacing w:val="-5"/>
                <w:sz w:val="20"/>
              </w:rPr>
              <w:t xml:space="preserve"> </w:t>
            </w:r>
            <w:r>
              <w:rPr>
                <w:color w:val="1F487C"/>
                <w:spacing w:val="-2"/>
                <w:sz w:val="20"/>
              </w:rPr>
              <w:t>Soyadı</w:t>
            </w:r>
          </w:p>
        </w:tc>
        <w:tc>
          <w:tcPr>
            <w:tcW w:w="6985" w:type="dxa"/>
          </w:tcPr>
          <w:p w:rsidR="00780E4F" w:rsidRDefault="00000000">
            <w:pPr>
              <w:pStyle w:val="TableParagraph"/>
              <w:spacing w:before="60"/>
              <w:ind w:left="108"/>
              <w:rPr>
                <w:b/>
                <w:sz w:val="24"/>
              </w:rPr>
            </w:pPr>
            <w:r>
              <w:rPr>
                <w:b/>
                <w:color w:val="1F487C"/>
                <w:sz w:val="24"/>
              </w:rPr>
              <w:t>Cemaleddin</w:t>
            </w:r>
            <w:r>
              <w:rPr>
                <w:b/>
                <w:color w:val="1F487C"/>
                <w:spacing w:val="-5"/>
                <w:sz w:val="24"/>
              </w:rPr>
              <w:t xml:space="preserve"> </w:t>
            </w:r>
            <w:r>
              <w:rPr>
                <w:b/>
                <w:color w:val="1F487C"/>
                <w:spacing w:val="-2"/>
                <w:sz w:val="24"/>
              </w:rPr>
              <w:t>ŞİMŞEK</w:t>
            </w:r>
          </w:p>
        </w:tc>
      </w:tr>
      <w:tr w:rsidR="00780E4F">
        <w:trPr>
          <w:trHeight w:val="397"/>
        </w:trPr>
        <w:tc>
          <w:tcPr>
            <w:tcW w:w="9063" w:type="dxa"/>
            <w:gridSpan w:val="2"/>
          </w:tcPr>
          <w:p w:rsidR="00780E4F" w:rsidRDefault="00000000">
            <w:pPr>
              <w:pStyle w:val="TableParagraph"/>
              <w:spacing w:before="83"/>
              <w:ind w:left="110"/>
              <w:rPr>
                <w:b/>
                <w:sz w:val="20"/>
              </w:rPr>
            </w:pPr>
            <w:r>
              <w:rPr>
                <w:b/>
                <w:color w:val="1F487C"/>
                <w:sz w:val="20"/>
              </w:rPr>
              <w:t>İletişim</w:t>
            </w:r>
            <w:r>
              <w:rPr>
                <w:b/>
                <w:color w:val="1F487C"/>
                <w:spacing w:val="-9"/>
                <w:sz w:val="20"/>
              </w:rPr>
              <w:t xml:space="preserve"> </w:t>
            </w:r>
            <w:r>
              <w:rPr>
                <w:b/>
                <w:color w:val="1F487C"/>
                <w:spacing w:val="-2"/>
                <w:sz w:val="20"/>
              </w:rPr>
              <w:t>Bilgileri</w:t>
            </w:r>
          </w:p>
        </w:tc>
      </w:tr>
      <w:tr w:rsidR="00780E4F">
        <w:trPr>
          <w:trHeight w:val="398"/>
        </w:trPr>
        <w:tc>
          <w:tcPr>
            <w:tcW w:w="2078" w:type="dxa"/>
          </w:tcPr>
          <w:p w:rsidR="00780E4F" w:rsidRDefault="00000000">
            <w:pPr>
              <w:pStyle w:val="TableParagraph"/>
              <w:spacing w:before="83"/>
              <w:ind w:left="110"/>
              <w:rPr>
                <w:sz w:val="20"/>
              </w:rPr>
            </w:pPr>
            <w:r>
              <w:rPr>
                <w:color w:val="1F487C"/>
                <w:sz w:val="20"/>
              </w:rPr>
              <w:t>E-Posta</w:t>
            </w:r>
            <w:r>
              <w:rPr>
                <w:color w:val="1F487C"/>
                <w:spacing w:val="-9"/>
                <w:sz w:val="20"/>
              </w:rPr>
              <w:t xml:space="preserve"> </w:t>
            </w:r>
            <w:r>
              <w:rPr>
                <w:color w:val="1F487C"/>
                <w:spacing w:val="-2"/>
                <w:sz w:val="20"/>
              </w:rPr>
              <w:t>Adresi</w:t>
            </w:r>
          </w:p>
        </w:tc>
        <w:tc>
          <w:tcPr>
            <w:tcW w:w="6985" w:type="dxa"/>
          </w:tcPr>
          <w:p w:rsidR="00780E4F" w:rsidRDefault="00000000">
            <w:pPr>
              <w:pStyle w:val="TableParagraph"/>
              <w:spacing w:before="60"/>
              <w:ind w:left="108"/>
              <w:rPr>
                <w:b/>
                <w:sz w:val="24"/>
              </w:rPr>
            </w:pPr>
            <w:hyperlink r:id="rId111">
              <w:r>
                <w:rPr>
                  <w:b/>
                  <w:color w:val="1F487C"/>
                  <w:spacing w:val="-2"/>
                  <w:sz w:val="24"/>
                </w:rPr>
                <w:t>csimsek@kmu.edu.tr</w:t>
              </w:r>
            </w:hyperlink>
          </w:p>
        </w:tc>
      </w:tr>
      <w:tr w:rsidR="00780E4F">
        <w:trPr>
          <w:trHeight w:val="395"/>
        </w:trPr>
        <w:tc>
          <w:tcPr>
            <w:tcW w:w="2078" w:type="dxa"/>
          </w:tcPr>
          <w:p w:rsidR="00780E4F" w:rsidRDefault="00000000">
            <w:pPr>
              <w:pStyle w:val="TableParagraph"/>
              <w:spacing w:before="81"/>
              <w:ind w:left="110"/>
              <w:rPr>
                <w:sz w:val="20"/>
              </w:rPr>
            </w:pPr>
            <w:r>
              <w:rPr>
                <w:color w:val="1F487C"/>
                <w:sz w:val="20"/>
              </w:rPr>
              <w:t>Telefon</w:t>
            </w:r>
            <w:r>
              <w:rPr>
                <w:color w:val="1F487C"/>
                <w:spacing w:val="-12"/>
                <w:sz w:val="20"/>
              </w:rPr>
              <w:t xml:space="preserve"> </w:t>
            </w:r>
            <w:r>
              <w:rPr>
                <w:color w:val="1F487C"/>
                <w:spacing w:val="-4"/>
                <w:sz w:val="20"/>
              </w:rPr>
              <w:t>(İş)</w:t>
            </w:r>
          </w:p>
        </w:tc>
        <w:tc>
          <w:tcPr>
            <w:tcW w:w="6985" w:type="dxa"/>
          </w:tcPr>
          <w:p w:rsidR="00780E4F" w:rsidRDefault="00000000">
            <w:pPr>
              <w:pStyle w:val="TableParagraph"/>
              <w:spacing w:before="60"/>
              <w:ind w:left="108"/>
              <w:rPr>
                <w:b/>
                <w:sz w:val="24"/>
              </w:rPr>
            </w:pPr>
            <w:r>
              <w:rPr>
                <w:b/>
                <w:color w:val="1F487C"/>
                <w:sz w:val="24"/>
              </w:rPr>
              <w:t>0338</w:t>
            </w:r>
            <w:r>
              <w:rPr>
                <w:b/>
                <w:color w:val="1F487C"/>
                <w:spacing w:val="-4"/>
                <w:sz w:val="24"/>
              </w:rPr>
              <w:t xml:space="preserve"> </w:t>
            </w:r>
            <w:r>
              <w:rPr>
                <w:b/>
                <w:color w:val="1F487C"/>
                <w:sz w:val="24"/>
              </w:rPr>
              <w:t>226</w:t>
            </w:r>
            <w:r>
              <w:rPr>
                <w:b/>
                <w:color w:val="1F487C"/>
                <w:spacing w:val="-4"/>
                <w:sz w:val="24"/>
              </w:rPr>
              <w:t xml:space="preserve"> </w:t>
            </w:r>
            <w:r>
              <w:rPr>
                <w:b/>
                <w:color w:val="1F487C"/>
                <w:sz w:val="24"/>
              </w:rPr>
              <w:t>20</w:t>
            </w:r>
            <w:r>
              <w:rPr>
                <w:b/>
                <w:color w:val="1F487C"/>
                <w:spacing w:val="-4"/>
                <w:sz w:val="24"/>
              </w:rPr>
              <w:t xml:space="preserve"> </w:t>
            </w:r>
            <w:r>
              <w:rPr>
                <w:b/>
                <w:color w:val="1F487C"/>
                <w:sz w:val="24"/>
              </w:rPr>
              <w:t>00</w:t>
            </w:r>
            <w:r>
              <w:rPr>
                <w:b/>
                <w:color w:val="1F487C"/>
                <w:spacing w:val="-1"/>
                <w:sz w:val="24"/>
              </w:rPr>
              <w:t xml:space="preserve"> </w:t>
            </w:r>
            <w:r>
              <w:rPr>
                <w:b/>
                <w:color w:val="1F487C"/>
                <w:sz w:val="24"/>
              </w:rPr>
              <w:t>/</w:t>
            </w:r>
            <w:r>
              <w:rPr>
                <w:b/>
                <w:color w:val="1F487C"/>
                <w:spacing w:val="-6"/>
                <w:sz w:val="24"/>
              </w:rPr>
              <w:t xml:space="preserve"> </w:t>
            </w:r>
            <w:r>
              <w:rPr>
                <w:b/>
                <w:color w:val="1F487C"/>
                <w:spacing w:val="-4"/>
                <w:sz w:val="24"/>
              </w:rPr>
              <w:t>5158</w:t>
            </w:r>
          </w:p>
        </w:tc>
      </w:tr>
      <w:tr w:rsidR="00780E4F">
        <w:trPr>
          <w:trHeight w:val="552"/>
        </w:trPr>
        <w:tc>
          <w:tcPr>
            <w:tcW w:w="2078" w:type="dxa"/>
          </w:tcPr>
          <w:p w:rsidR="00780E4F" w:rsidRDefault="00000000">
            <w:pPr>
              <w:pStyle w:val="TableParagraph"/>
              <w:spacing w:before="160"/>
              <w:ind w:left="110"/>
              <w:rPr>
                <w:sz w:val="20"/>
              </w:rPr>
            </w:pPr>
            <w:r>
              <w:rPr>
                <w:color w:val="1F487C"/>
                <w:sz w:val="20"/>
              </w:rPr>
              <w:t>Adres</w:t>
            </w:r>
            <w:r>
              <w:rPr>
                <w:color w:val="1F487C"/>
                <w:spacing w:val="-6"/>
                <w:sz w:val="20"/>
              </w:rPr>
              <w:t xml:space="preserve"> </w:t>
            </w:r>
            <w:r>
              <w:rPr>
                <w:color w:val="1F487C"/>
                <w:spacing w:val="-4"/>
                <w:sz w:val="20"/>
              </w:rPr>
              <w:t>(İş)</w:t>
            </w:r>
          </w:p>
        </w:tc>
        <w:tc>
          <w:tcPr>
            <w:tcW w:w="6985" w:type="dxa"/>
          </w:tcPr>
          <w:p w:rsidR="00780E4F" w:rsidRDefault="00000000">
            <w:pPr>
              <w:pStyle w:val="TableParagraph"/>
              <w:spacing w:line="276" w:lineRule="exact"/>
              <w:ind w:left="108" w:right="201"/>
              <w:rPr>
                <w:b/>
                <w:sz w:val="24"/>
              </w:rPr>
            </w:pPr>
            <w:r>
              <w:rPr>
                <w:b/>
                <w:color w:val="1F487C"/>
                <w:sz w:val="24"/>
              </w:rPr>
              <w:t>KMU</w:t>
            </w:r>
            <w:r>
              <w:rPr>
                <w:b/>
                <w:color w:val="1F487C"/>
                <w:spacing w:val="-12"/>
                <w:sz w:val="24"/>
              </w:rPr>
              <w:t xml:space="preserve"> </w:t>
            </w:r>
            <w:r>
              <w:rPr>
                <w:b/>
                <w:color w:val="1F487C"/>
                <w:sz w:val="24"/>
              </w:rPr>
              <w:t>Mühendislik</w:t>
            </w:r>
            <w:r>
              <w:rPr>
                <w:b/>
                <w:color w:val="1F487C"/>
                <w:spacing w:val="-12"/>
                <w:sz w:val="24"/>
              </w:rPr>
              <w:t xml:space="preserve"> </w:t>
            </w:r>
            <w:r>
              <w:rPr>
                <w:b/>
                <w:color w:val="1F487C"/>
                <w:sz w:val="24"/>
              </w:rPr>
              <w:t>Fakültesi</w:t>
            </w:r>
            <w:r>
              <w:rPr>
                <w:b/>
                <w:color w:val="1F487C"/>
                <w:spacing w:val="-14"/>
                <w:sz w:val="24"/>
              </w:rPr>
              <w:t xml:space="preserve"> </w:t>
            </w:r>
            <w:r>
              <w:rPr>
                <w:b/>
                <w:color w:val="1F487C"/>
                <w:sz w:val="24"/>
              </w:rPr>
              <w:t xml:space="preserve">Elektrik-Elektronik </w:t>
            </w:r>
            <w:r>
              <w:rPr>
                <w:b/>
                <w:color w:val="1F487C"/>
                <w:spacing w:val="-2"/>
                <w:sz w:val="24"/>
              </w:rPr>
              <w:t>Mühendisliği</w:t>
            </w:r>
          </w:p>
        </w:tc>
      </w:tr>
      <w:tr w:rsidR="00780E4F">
        <w:trPr>
          <w:trHeight w:val="398"/>
        </w:trPr>
        <w:tc>
          <w:tcPr>
            <w:tcW w:w="9063" w:type="dxa"/>
            <w:gridSpan w:val="2"/>
          </w:tcPr>
          <w:p w:rsidR="00780E4F" w:rsidRDefault="00000000">
            <w:pPr>
              <w:pStyle w:val="TableParagraph"/>
              <w:spacing w:before="83"/>
              <w:ind w:left="110"/>
              <w:rPr>
                <w:b/>
                <w:sz w:val="20"/>
              </w:rPr>
            </w:pPr>
            <w:r>
              <w:rPr>
                <w:b/>
                <w:color w:val="1F487C"/>
                <w:sz w:val="20"/>
              </w:rPr>
              <w:t>Verdiği</w:t>
            </w:r>
            <w:r>
              <w:rPr>
                <w:b/>
                <w:color w:val="1F487C"/>
                <w:spacing w:val="-7"/>
                <w:sz w:val="20"/>
              </w:rPr>
              <w:t xml:space="preserve"> </w:t>
            </w:r>
            <w:r>
              <w:rPr>
                <w:b/>
                <w:color w:val="1F487C"/>
                <w:sz w:val="20"/>
              </w:rPr>
              <w:t>Dersler</w:t>
            </w:r>
            <w:r>
              <w:rPr>
                <w:b/>
                <w:color w:val="1F487C"/>
                <w:spacing w:val="-9"/>
                <w:sz w:val="20"/>
              </w:rPr>
              <w:t xml:space="preserve"> </w:t>
            </w:r>
            <w:r>
              <w:rPr>
                <w:b/>
                <w:color w:val="1F487C"/>
                <w:sz w:val="20"/>
              </w:rPr>
              <w:t>(İlgili</w:t>
            </w:r>
            <w:r>
              <w:rPr>
                <w:b/>
                <w:color w:val="1F487C"/>
                <w:spacing w:val="-7"/>
                <w:sz w:val="20"/>
              </w:rPr>
              <w:t xml:space="preserve"> </w:t>
            </w:r>
            <w:r>
              <w:rPr>
                <w:b/>
                <w:color w:val="1F487C"/>
                <w:sz w:val="20"/>
              </w:rPr>
              <w:t>Eğitim</w:t>
            </w:r>
            <w:r>
              <w:rPr>
                <w:b/>
                <w:color w:val="1F487C"/>
                <w:spacing w:val="-9"/>
                <w:sz w:val="20"/>
              </w:rPr>
              <w:t xml:space="preserve"> </w:t>
            </w:r>
            <w:r>
              <w:rPr>
                <w:b/>
                <w:color w:val="1F487C"/>
                <w:sz w:val="20"/>
              </w:rPr>
              <w:t>Öğretim</w:t>
            </w:r>
            <w:r>
              <w:rPr>
                <w:b/>
                <w:color w:val="1F487C"/>
                <w:spacing w:val="-8"/>
                <w:sz w:val="20"/>
              </w:rPr>
              <w:t xml:space="preserve"> </w:t>
            </w:r>
            <w:r>
              <w:rPr>
                <w:b/>
                <w:color w:val="1F487C"/>
                <w:spacing w:val="-2"/>
                <w:sz w:val="20"/>
              </w:rPr>
              <w:t>Döneminde)</w:t>
            </w:r>
          </w:p>
        </w:tc>
      </w:tr>
      <w:tr w:rsidR="00780E4F">
        <w:trPr>
          <w:trHeight w:val="395"/>
        </w:trPr>
        <w:tc>
          <w:tcPr>
            <w:tcW w:w="2078" w:type="dxa"/>
            <w:vMerge w:val="restart"/>
          </w:tcPr>
          <w:p w:rsidR="00780E4F" w:rsidRDefault="00780E4F">
            <w:pPr>
              <w:pStyle w:val="TableParagraph"/>
              <w:rPr>
                <w:rFonts w:ascii="Verdana"/>
                <w:sz w:val="20"/>
              </w:rPr>
            </w:pPr>
          </w:p>
          <w:p w:rsidR="00780E4F" w:rsidRDefault="00780E4F">
            <w:pPr>
              <w:pStyle w:val="TableParagraph"/>
              <w:spacing w:before="206"/>
              <w:rPr>
                <w:rFonts w:ascii="Verdana"/>
                <w:sz w:val="20"/>
              </w:rPr>
            </w:pPr>
          </w:p>
          <w:p w:rsidR="00780E4F" w:rsidRDefault="00000000">
            <w:pPr>
              <w:pStyle w:val="TableParagraph"/>
              <w:spacing w:before="1"/>
              <w:ind w:left="110"/>
              <w:rPr>
                <w:b/>
                <w:sz w:val="20"/>
              </w:rPr>
            </w:pPr>
            <w:r>
              <w:rPr>
                <w:b/>
                <w:color w:val="1F487C"/>
                <w:sz w:val="20"/>
              </w:rPr>
              <w:t>2023-2024</w:t>
            </w:r>
            <w:r>
              <w:rPr>
                <w:b/>
                <w:color w:val="1F487C"/>
                <w:spacing w:val="-12"/>
                <w:sz w:val="20"/>
              </w:rPr>
              <w:t xml:space="preserve"> </w:t>
            </w:r>
            <w:r>
              <w:rPr>
                <w:b/>
                <w:color w:val="1F487C"/>
                <w:spacing w:val="-2"/>
                <w:sz w:val="20"/>
              </w:rPr>
              <w:t>Bahar</w:t>
            </w:r>
          </w:p>
        </w:tc>
        <w:tc>
          <w:tcPr>
            <w:tcW w:w="6985" w:type="dxa"/>
          </w:tcPr>
          <w:p w:rsidR="00780E4F" w:rsidRDefault="00000000">
            <w:pPr>
              <w:pStyle w:val="TableParagraph"/>
              <w:spacing w:before="60"/>
              <w:ind w:left="108"/>
              <w:rPr>
                <w:b/>
                <w:sz w:val="24"/>
              </w:rPr>
            </w:pPr>
            <w:r>
              <w:rPr>
                <w:b/>
                <w:color w:val="1F487C"/>
                <w:sz w:val="24"/>
              </w:rPr>
              <w:t>Lineer</w:t>
            </w:r>
            <w:r>
              <w:rPr>
                <w:b/>
                <w:color w:val="1F487C"/>
                <w:spacing w:val="-3"/>
                <w:sz w:val="24"/>
              </w:rPr>
              <w:t xml:space="preserve"> </w:t>
            </w:r>
            <w:r>
              <w:rPr>
                <w:b/>
                <w:color w:val="1F487C"/>
                <w:spacing w:val="-2"/>
                <w:sz w:val="24"/>
              </w:rPr>
              <w:t>Cebir</w:t>
            </w:r>
          </w:p>
        </w:tc>
      </w:tr>
      <w:tr w:rsidR="00780E4F">
        <w:trPr>
          <w:trHeight w:val="398"/>
        </w:trPr>
        <w:tc>
          <w:tcPr>
            <w:tcW w:w="2078" w:type="dxa"/>
            <w:vMerge/>
            <w:tcBorders>
              <w:top w:val="nil"/>
            </w:tcBorders>
          </w:tcPr>
          <w:p w:rsidR="00780E4F" w:rsidRDefault="00780E4F">
            <w:pPr>
              <w:rPr>
                <w:sz w:val="2"/>
                <w:szCs w:val="2"/>
              </w:rPr>
            </w:pPr>
          </w:p>
        </w:tc>
        <w:tc>
          <w:tcPr>
            <w:tcW w:w="6985" w:type="dxa"/>
          </w:tcPr>
          <w:p w:rsidR="00780E4F" w:rsidRDefault="00000000">
            <w:pPr>
              <w:pStyle w:val="TableParagraph"/>
              <w:spacing w:before="62"/>
              <w:ind w:left="108"/>
              <w:rPr>
                <w:b/>
                <w:sz w:val="24"/>
              </w:rPr>
            </w:pPr>
            <w:r>
              <w:rPr>
                <w:b/>
                <w:color w:val="1F487C"/>
                <w:sz w:val="24"/>
              </w:rPr>
              <w:t>Mikrobilgisayar</w:t>
            </w:r>
            <w:r>
              <w:rPr>
                <w:b/>
                <w:color w:val="1F487C"/>
                <w:spacing w:val="-14"/>
                <w:sz w:val="24"/>
              </w:rPr>
              <w:t xml:space="preserve"> </w:t>
            </w:r>
            <w:r>
              <w:rPr>
                <w:b/>
                <w:color w:val="1F487C"/>
                <w:spacing w:val="-10"/>
                <w:sz w:val="24"/>
              </w:rPr>
              <w:t>I</w:t>
            </w:r>
          </w:p>
        </w:tc>
      </w:tr>
      <w:tr w:rsidR="00780E4F">
        <w:trPr>
          <w:trHeight w:val="398"/>
        </w:trPr>
        <w:tc>
          <w:tcPr>
            <w:tcW w:w="2078" w:type="dxa"/>
            <w:vMerge/>
            <w:tcBorders>
              <w:top w:val="nil"/>
            </w:tcBorders>
          </w:tcPr>
          <w:p w:rsidR="00780E4F" w:rsidRDefault="00780E4F">
            <w:pPr>
              <w:rPr>
                <w:sz w:val="2"/>
                <w:szCs w:val="2"/>
              </w:rPr>
            </w:pPr>
          </w:p>
        </w:tc>
        <w:tc>
          <w:tcPr>
            <w:tcW w:w="6985" w:type="dxa"/>
          </w:tcPr>
          <w:p w:rsidR="00780E4F" w:rsidRDefault="00000000">
            <w:pPr>
              <w:pStyle w:val="TableParagraph"/>
              <w:spacing w:before="60"/>
              <w:ind w:left="108"/>
              <w:rPr>
                <w:b/>
                <w:sz w:val="24"/>
              </w:rPr>
            </w:pPr>
            <w:r>
              <w:rPr>
                <w:b/>
                <w:color w:val="1F487C"/>
                <w:sz w:val="24"/>
              </w:rPr>
              <w:t>Mikrobilgisayar</w:t>
            </w:r>
            <w:r>
              <w:rPr>
                <w:b/>
                <w:color w:val="1F487C"/>
                <w:spacing w:val="-6"/>
                <w:sz w:val="24"/>
              </w:rPr>
              <w:t xml:space="preserve"> </w:t>
            </w:r>
            <w:r>
              <w:rPr>
                <w:b/>
                <w:color w:val="1F487C"/>
                <w:sz w:val="24"/>
              </w:rPr>
              <w:t>I</w:t>
            </w:r>
            <w:r>
              <w:rPr>
                <w:b/>
                <w:color w:val="1F487C"/>
                <w:spacing w:val="-2"/>
                <w:sz w:val="24"/>
              </w:rPr>
              <w:t xml:space="preserve"> Laboratuvarı</w:t>
            </w:r>
          </w:p>
        </w:tc>
      </w:tr>
      <w:tr w:rsidR="00780E4F">
        <w:trPr>
          <w:trHeight w:val="395"/>
        </w:trPr>
        <w:tc>
          <w:tcPr>
            <w:tcW w:w="2078" w:type="dxa"/>
            <w:vMerge/>
            <w:tcBorders>
              <w:top w:val="nil"/>
            </w:tcBorders>
          </w:tcPr>
          <w:p w:rsidR="00780E4F" w:rsidRDefault="00780E4F">
            <w:pPr>
              <w:rPr>
                <w:sz w:val="2"/>
                <w:szCs w:val="2"/>
              </w:rPr>
            </w:pPr>
          </w:p>
        </w:tc>
        <w:tc>
          <w:tcPr>
            <w:tcW w:w="6985" w:type="dxa"/>
          </w:tcPr>
          <w:p w:rsidR="00780E4F" w:rsidRDefault="00000000">
            <w:pPr>
              <w:pStyle w:val="TableParagraph"/>
              <w:spacing w:before="60"/>
              <w:ind w:left="108"/>
              <w:rPr>
                <w:b/>
                <w:sz w:val="24"/>
              </w:rPr>
            </w:pPr>
            <w:r>
              <w:rPr>
                <w:b/>
                <w:color w:val="1F487C"/>
                <w:sz w:val="24"/>
              </w:rPr>
              <w:t>Mikrokontrol</w:t>
            </w:r>
            <w:r>
              <w:rPr>
                <w:b/>
                <w:color w:val="1F487C"/>
                <w:spacing w:val="-6"/>
                <w:sz w:val="24"/>
              </w:rPr>
              <w:t xml:space="preserve"> </w:t>
            </w:r>
            <w:r>
              <w:rPr>
                <w:b/>
                <w:color w:val="1F487C"/>
                <w:sz w:val="24"/>
              </w:rPr>
              <w:t>Tabanlı</w:t>
            </w:r>
            <w:r>
              <w:rPr>
                <w:b/>
                <w:color w:val="1F487C"/>
                <w:spacing w:val="-5"/>
                <w:sz w:val="24"/>
              </w:rPr>
              <w:t xml:space="preserve"> </w:t>
            </w:r>
            <w:r>
              <w:rPr>
                <w:b/>
                <w:color w:val="1F487C"/>
                <w:sz w:val="24"/>
              </w:rPr>
              <w:t>Sistem</w:t>
            </w:r>
            <w:r>
              <w:rPr>
                <w:b/>
                <w:color w:val="1F487C"/>
                <w:spacing w:val="-5"/>
                <w:sz w:val="24"/>
              </w:rPr>
              <w:t xml:space="preserve"> </w:t>
            </w:r>
            <w:r>
              <w:rPr>
                <w:b/>
                <w:color w:val="1F487C"/>
                <w:spacing w:val="-2"/>
                <w:sz w:val="24"/>
              </w:rPr>
              <w:t>Tasarımı</w:t>
            </w:r>
          </w:p>
        </w:tc>
      </w:tr>
      <w:tr w:rsidR="00780E4F">
        <w:trPr>
          <w:trHeight w:val="397"/>
        </w:trPr>
        <w:tc>
          <w:tcPr>
            <w:tcW w:w="2078" w:type="dxa"/>
            <w:vMerge w:val="restart"/>
          </w:tcPr>
          <w:p w:rsidR="00780E4F" w:rsidRDefault="00780E4F">
            <w:pPr>
              <w:pStyle w:val="TableParagraph"/>
              <w:rPr>
                <w:rFonts w:ascii="Verdana"/>
                <w:sz w:val="20"/>
              </w:rPr>
            </w:pPr>
          </w:p>
          <w:p w:rsidR="00780E4F" w:rsidRDefault="00780E4F">
            <w:pPr>
              <w:pStyle w:val="TableParagraph"/>
              <w:spacing w:before="5"/>
              <w:rPr>
                <w:rFonts w:ascii="Verdana"/>
                <w:sz w:val="20"/>
              </w:rPr>
            </w:pPr>
          </w:p>
          <w:p w:rsidR="00780E4F" w:rsidRDefault="00000000">
            <w:pPr>
              <w:pStyle w:val="TableParagraph"/>
              <w:ind w:left="110"/>
              <w:rPr>
                <w:b/>
                <w:sz w:val="20"/>
              </w:rPr>
            </w:pPr>
            <w:r>
              <w:rPr>
                <w:b/>
                <w:color w:val="1F487C"/>
                <w:sz w:val="20"/>
              </w:rPr>
              <w:t>2024-2025</w:t>
            </w:r>
            <w:r>
              <w:rPr>
                <w:b/>
                <w:color w:val="1F487C"/>
                <w:spacing w:val="-13"/>
                <w:sz w:val="20"/>
              </w:rPr>
              <w:t xml:space="preserve"> </w:t>
            </w:r>
            <w:r>
              <w:rPr>
                <w:b/>
                <w:color w:val="1F487C"/>
                <w:spacing w:val="-5"/>
                <w:sz w:val="20"/>
              </w:rPr>
              <w:t>Güz</w:t>
            </w:r>
          </w:p>
        </w:tc>
        <w:tc>
          <w:tcPr>
            <w:tcW w:w="6985" w:type="dxa"/>
          </w:tcPr>
          <w:p w:rsidR="00780E4F" w:rsidRDefault="00000000">
            <w:pPr>
              <w:pStyle w:val="TableParagraph"/>
              <w:spacing w:before="62"/>
              <w:ind w:left="108"/>
              <w:rPr>
                <w:b/>
                <w:sz w:val="24"/>
              </w:rPr>
            </w:pPr>
            <w:r>
              <w:rPr>
                <w:b/>
                <w:color w:val="1F487C"/>
                <w:sz w:val="24"/>
              </w:rPr>
              <w:t>Sinyaller</w:t>
            </w:r>
            <w:r>
              <w:rPr>
                <w:b/>
                <w:color w:val="1F487C"/>
                <w:spacing w:val="-5"/>
                <w:sz w:val="24"/>
              </w:rPr>
              <w:t xml:space="preserve"> </w:t>
            </w:r>
            <w:r>
              <w:rPr>
                <w:b/>
                <w:color w:val="1F487C"/>
                <w:sz w:val="24"/>
              </w:rPr>
              <w:t>ve</w:t>
            </w:r>
            <w:r>
              <w:rPr>
                <w:b/>
                <w:color w:val="1F487C"/>
                <w:spacing w:val="-5"/>
                <w:sz w:val="24"/>
              </w:rPr>
              <w:t xml:space="preserve"> </w:t>
            </w:r>
            <w:r>
              <w:rPr>
                <w:b/>
                <w:color w:val="1F487C"/>
                <w:spacing w:val="-2"/>
                <w:sz w:val="24"/>
              </w:rPr>
              <w:t>Sistemler</w:t>
            </w:r>
          </w:p>
        </w:tc>
      </w:tr>
      <w:tr w:rsidR="00780E4F">
        <w:trPr>
          <w:trHeight w:val="395"/>
        </w:trPr>
        <w:tc>
          <w:tcPr>
            <w:tcW w:w="2078" w:type="dxa"/>
            <w:vMerge/>
            <w:tcBorders>
              <w:top w:val="nil"/>
            </w:tcBorders>
          </w:tcPr>
          <w:p w:rsidR="00780E4F" w:rsidRDefault="00780E4F">
            <w:pPr>
              <w:rPr>
                <w:sz w:val="2"/>
                <w:szCs w:val="2"/>
              </w:rPr>
            </w:pPr>
          </w:p>
        </w:tc>
        <w:tc>
          <w:tcPr>
            <w:tcW w:w="6985" w:type="dxa"/>
          </w:tcPr>
          <w:p w:rsidR="00780E4F" w:rsidRDefault="00000000">
            <w:pPr>
              <w:pStyle w:val="TableParagraph"/>
              <w:spacing w:before="60"/>
              <w:ind w:left="108"/>
              <w:rPr>
                <w:b/>
                <w:sz w:val="24"/>
              </w:rPr>
            </w:pPr>
            <w:r>
              <w:rPr>
                <w:b/>
                <w:color w:val="1F487C"/>
                <w:sz w:val="24"/>
              </w:rPr>
              <w:t>Diferansiyel</w:t>
            </w:r>
            <w:r>
              <w:rPr>
                <w:b/>
                <w:color w:val="1F487C"/>
                <w:spacing w:val="-9"/>
                <w:sz w:val="24"/>
              </w:rPr>
              <w:t xml:space="preserve"> </w:t>
            </w:r>
            <w:r>
              <w:rPr>
                <w:b/>
                <w:color w:val="1F487C"/>
                <w:spacing w:val="-2"/>
                <w:sz w:val="24"/>
              </w:rPr>
              <w:t>Denklemler</w:t>
            </w:r>
          </w:p>
        </w:tc>
      </w:tr>
      <w:tr w:rsidR="00780E4F">
        <w:trPr>
          <w:trHeight w:val="398"/>
        </w:trPr>
        <w:tc>
          <w:tcPr>
            <w:tcW w:w="2078" w:type="dxa"/>
            <w:vMerge/>
            <w:tcBorders>
              <w:top w:val="nil"/>
            </w:tcBorders>
          </w:tcPr>
          <w:p w:rsidR="00780E4F" w:rsidRDefault="00780E4F">
            <w:pPr>
              <w:rPr>
                <w:sz w:val="2"/>
                <w:szCs w:val="2"/>
              </w:rPr>
            </w:pPr>
          </w:p>
        </w:tc>
        <w:tc>
          <w:tcPr>
            <w:tcW w:w="6985" w:type="dxa"/>
          </w:tcPr>
          <w:p w:rsidR="00780E4F" w:rsidRDefault="00000000">
            <w:pPr>
              <w:pStyle w:val="TableParagraph"/>
              <w:spacing w:before="63"/>
              <w:ind w:left="108"/>
              <w:rPr>
                <w:b/>
                <w:sz w:val="24"/>
              </w:rPr>
            </w:pPr>
            <w:r>
              <w:rPr>
                <w:b/>
                <w:color w:val="1F487C"/>
                <w:sz w:val="24"/>
              </w:rPr>
              <w:t>Mezuniyet</w:t>
            </w:r>
            <w:r>
              <w:rPr>
                <w:b/>
                <w:color w:val="1F487C"/>
                <w:spacing w:val="-7"/>
                <w:sz w:val="24"/>
              </w:rPr>
              <w:t xml:space="preserve"> </w:t>
            </w:r>
            <w:r>
              <w:rPr>
                <w:b/>
                <w:color w:val="1F487C"/>
                <w:sz w:val="24"/>
              </w:rPr>
              <w:t>Projesi</w:t>
            </w:r>
            <w:r>
              <w:rPr>
                <w:b/>
                <w:color w:val="1F487C"/>
                <w:spacing w:val="-7"/>
                <w:sz w:val="24"/>
              </w:rPr>
              <w:t xml:space="preserve"> </w:t>
            </w:r>
            <w:r>
              <w:rPr>
                <w:b/>
                <w:color w:val="1F487C"/>
                <w:spacing w:val="-10"/>
                <w:sz w:val="24"/>
              </w:rPr>
              <w:t>I</w:t>
            </w:r>
          </w:p>
        </w:tc>
      </w:tr>
      <w:tr w:rsidR="00780E4F">
        <w:trPr>
          <w:trHeight w:val="398"/>
        </w:trPr>
        <w:tc>
          <w:tcPr>
            <w:tcW w:w="9063" w:type="dxa"/>
            <w:gridSpan w:val="2"/>
          </w:tcPr>
          <w:p w:rsidR="00780E4F" w:rsidRDefault="00000000">
            <w:pPr>
              <w:pStyle w:val="TableParagraph"/>
              <w:spacing w:before="83"/>
              <w:ind w:left="110"/>
              <w:rPr>
                <w:sz w:val="20"/>
              </w:rPr>
            </w:pPr>
            <w:r>
              <w:rPr>
                <w:b/>
                <w:color w:val="1F487C"/>
                <w:sz w:val="20"/>
              </w:rPr>
              <w:t>Ders</w:t>
            </w:r>
            <w:r>
              <w:rPr>
                <w:b/>
                <w:color w:val="1F487C"/>
                <w:spacing w:val="-6"/>
                <w:sz w:val="20"/>
              </w:rPr>
              <w:t xml:space="preserve"> </w:t>
            </w:r>
            <w:r>
              <w:rPr>
                <w:b/>
                <w:color w:val="1F487C"/>
                <w:sz w:val="20"/>
              </w:rPr>
              <w:t>Verme</w:t>
            </w:r>
            <w:r>
              <w:rPr>
                <w:b/>
                <w:color w:val="1F487C"/>
                <w:spacing w:val="-6"/>
                <w:sz w:val="20"/>
              </w:rPr>
              <w:t xml:space="preserve"> </w:t>
            </w:r>
            <w:r>
              <w:rPr>
                <w:b/>
                <w:color w:val="1F487C"/>
                <w:sz w:val="20"/>
              </w:rPr>
              <w:t>Dışındaki</w:t>
            </w:r>
            <w:r>
              <w:rPr>
                <w:b/>
                <w:color w:val="1F487C"/>
                <w:spacing w:val="-8"/>
                <w:sz w:val="20"/>
              </w:rPr>
              <w:t xml:space="preserve"> </w:t>
            </w:r>
            <w:r>
              <w:rPr>
                <w:b/>
                <w:color w:val="1F487C"/>
                <w:sz w:val="20"/>
              </w:rPr>
              <w:t>Faaliyet</w:t>
            </w:r>
            <w:r>
              <w:rPr>
                <w:b/>
                <w:color w:val="1F487C"/>
                <w:spacing w:val="-5"/>
                <w:sz w:val="20"/>
              </w:rPr>
              <w:t xml:space="preserve"> </w:t>
            </w:r>
            <w:r>
              <w:rPr>
                <w:b/>
                <w:color w:val="1F487C"/>
                <w:sz w:val="20"/>
              </w:rPr>
              <w:t>ve</w:t>
            </w:r>
            <w:r>
              <w:rPr>
                <w:b/>
                <w:color w:val="1F487C"/>
                <w:spacing w:val="-9"/>
                <w:sz w:val="20"/>
              </w:rPr>
              <w:t xml:space="preserve"> </w:t>
            </w:r>
            <w:r>
              <w:rPr>
                <w:b/>
                <w:color w:val="1F487C"/>
                <w:sz w:val="20"/>
              </w:rPr>
              <w:t>Nitelikler</w:t>
            </w:r>
            <w:r>
              <w:rPr>
                <w:b/>
                <w:color w:val="1F487C"/>
                <w:spacing w:val="-9"/>
                <w:sz w:val="20"/>
              </w:rPr>
              <w:t xml:space="preserve"> </w:t>
            </w:r>
            <w:r>
              <w:rPr>
                <w:b/>
                <w:color w:val="1F487C"/>
                <w:sz w:val="20"/>
              </w:rPr>
              <w:t>(</w:t>
            </w:r>
            <w:r>
              <w:rPr>
                <w:color w:val="1F487C"/>
                <w:sz w:val="20"/>
              </w:rPr>
              <w:t>İlgili</w:t>
            </w:r>
            <w:r>
              <w:rPr>
                <w:color w:val="1F487C"/>
                <w:spacing w:val="-8"/>
                <w:sz w:val="20"/>
              </w:rPr>
              <w:t xml:space="preserve"> </w:t>
            </w:r>
            <w:r>
              <w:rPr>
                <w:color w:val="1F487C"/>
                <w:sz w:val="20"/>
              </w:rPr>
              <w:t>Eğitim</w:t>
            </w:r>
            <w:r>
              <w:rPr>
                <w:color w:val="1F487C"/>
                <w:spacing w:val="-8"/>
                <w:sz w:val="20"/>
              </w:rPr>
              <w:t xml:space="preserve"> </w:t>
            </w:r>
            <w:r>
              <w:rPr>
                <w:color w:val="1F487C"/>
                <w:sz w:val="20"/>
              </w:rPr>
              <w:t>Öğretim</w:t>
            </w:r>
            <w:r>
              <w:rPr>
                <w:color w:val="1F487C"/>
                <w:spacing w:val="-6"/>
                <w:sz w:val="20"/>
              </w:rPr>
              <w:t xml:space="preserve"> </w:t>
            </w:r>
            <w:r>
              <w:rPr>
                <w:color w:val="1F487C"/>
                <w:spacing w:val="-2"/>
                <w:sz w:val="20"/>
              </w:rPr>
              <w:t>Döneminde)</w:t>
            </w:r>
          </w:p>
        </w:tc>
      </w:tr>
      <w:tr w:rsidR="00780E4F">
        <w:trPr>
          <w:trHeight w:val="395"/>
        </w:trPr>
        <w:tc>
          <w:tcPr>
            <w:tcW w:w="2078" w:type="dxa"/>
          </w:tcPr>
          <w:p w:rsidR="00780E4F" w:rsidRDefault="00000000">
            <w:pPr>
              <w:pStyle w:val="TableParagraph"/>
              <w:spacing w:before="81"/>
              <w:ind w:left="110"/>
              <w:rPr>
                <w:sz w:val="20"/>
              </w:rPr>
            </w:pPr>
            <w:r>
              <w:rPr>
                <w:color w:val="1F487C"/>
                <w:sz w:val="20"/>
              </w:rPr>
              <w:t>Yayın</w:t>
            </w:r>
            <w:r>
              <w:rPr>
                <w:color w:val="1F487C"/>
                <w:spacing w:val="-9"/>
                <w:sz w:val="20"/>
              </w:rPr>
              <w:t xml:space="preserve"> </w:t>
            </w:r>
            <w:r>
              <w:rPr>
                <w:color w:val="1F487C"/>
                <w:spacing w:val="-2"/>
                <w:sz w:val="20"/>
              </w:rPr>
              <w:t>Çalışmaları</w:t>
            </w:r>
          </w:p>
        </w:tc>
        <w:tc>
          <w:tcPr>
            <w:tcW w:w="6985" w:type="dxa"/>
          </w:tcPr>
          <w:p w:rsidR="00780E4F" w:rsidRDefault="00000000">
            <w:pPr>
              <w:pStyle w:val="TableParagraph"/>
              <w:spacing w:before="60"/>
              <w:ind w:left="108"/>
              <w:rPr>
                <w:b/>
                <w:sz w:val="24"/>
              </w:rPr>
            </w:pPr>
            <w:r>
              <w:rPr>
                <w:b/>
                <w:color w:val="1F487C"/>
                <w:sz w:val="24"/>
              </w:rPr>
              <w:t>2</w:t>
            </w:r>
            <w:r>
              <w:rPr>
                <w:b/>
                <w:color w:val="1F487C"/>
                <w:spacing w:val="1"/>
                <w:sz w:val="24"/>
              </w:rPr>
              <w:t xml:space="preserve"> </w:t>
            </w:r>
            <w:r>
              <w:rPr>
                <w:b/>
                <w:color w:val="1F487C"/>
                <w:sz w:val="24"/>
              </w:rPr>
              <w:t>adet</w:t>
            </w:r>
            <w:r>
              <w:rPr>
                <w:b/>
                <w:color w:val="1F487C"/>
                <w:spacing w:val="-1"/>
                <w:sz w:val="24"/>
              </w:rPr>
              <w:t xml:space="preserve"> </w:t>
            </w:r>
            <w:r>
              <w:rPr>
                <w:b/>
                <w:color w:val="1F487C"/>
                <w:sz w:val="24"/>
              </w:rPr>
              <w:t>SCI</w:t>
            </w:r>
            <w:r>
              <w:rPr>
                <w:b/>
                <w:color w:val="1F487C"/>
                <w:spacing w:val="-3"/>
                <w:sz w:val="24"/>
              </w:rPr>
              <w:t xml:space="preserve"> </w:t>
            </w:r>
            <w:r>
              <w:rPr>
                <w:b/>
                <w:color w:val="1F487C"/>
                <w:spacing w:val="-2"/>
                <w:sz w:val="24"/>
              </w:rPr>
              <w:t>makale</w:t>
            </w:r>
          </w:p>
        </w:tc>
      </w:tr>
      <w:tr w:rsidR="00780E4F">
        <w:trPr>
          <w:trHeight w:val="398"/>
        </w:trPr>
        <w:tc>
          <w:tcPr>
            <w:tcW w:w="2078" w:type="dxa"/>
          </w:tcPr>
          <w:p w:rsidR="00780E4F" w:rsidRDefault="00000000">
            <w:pPr>
              <w:pStyle w:val="TableParagraph"/>
              <w:spacing w:before="83"/>
              <w:ind w:left="110"/>
              <w:rPr>
                <w:sz w:val="20"/>
              </w:rPr>
            </w:pPr>
            <w:r>
              <w:rPr>
                <w:color w:val="1F487C"/>
                <w:sz w:val="20"/>
              </w:rPr>
              <w:t>Proje</w:t>
            </w:r>
            <w:r>
              <w:rPr>
                <w:color w:val="1F487C"/>
                <w:spacing w:val="-8"/>
                <w:sz w:val="20"/>
              </w:rPr>
              <w:t xml:space="preserve"> </w:t>
            </w:r>
            <w:r>
              <w:rPr>
                <w:color w:val="1F487C"/>
                <w:spacing w:val="-2"/>
                <w:sz w:val="20"/>
              </w:rPr>
              <w:t>Çalışması</w:t>
            </w:r>
          </w:p>
        </w:tc>
        <w:tc>
          <w:tcPr>
            <w:tcW w:w="6985" w:type="dxa"/>
          </w:tcPr>
          <w:p w:rsidR="00780E4F" w:rsidRDefault="00000000">
            <w:pPr>
              <w:pStyle w:val="TableParagraph"/>
              <w:spacing w:before="60"/>
              <w:ind w:left="108"/>
              <w:rPr>
                <w:b/>
                <w:sz w:val="24"/>
              </w:rPr>
            </w:pPr>
            <w:r>
              <w:rPr>
                <w:b/>
                <w:color w:val="1F487C"/>
                <w:sz w:val="24"/>
              </w:rPr>
              <w:t>TÜBİTAK</w:t>
            </w:r>
            <w:r>
              <w:rPr>
                <w:b/>
                <w:color w:val="1F487C"/>
                <w:spacing w:val="-6"/>
                <w:sz w:val="24"/>
              </w:rPr>
              <w:t xml:space="preserve"> </w:t>
            </w:r>
            <w:r>
              <w:rPr>
                <w:b/>
                <w:color w:val="1F487C"/>
                <w:sz w:val="24"/>
              </w:rPr>
              <w:t>1005</w:t>
            </w:r>
            <w:r>
              <w:rPr>
                <w:b/>
                <w:color w:val="1F487C"/>
                <w:spacing w:val="-4"/>
                <w:sz w:val="24"/>
              </w:rPr>
              <w:t xml:space="preserve"> </w:t>
            </w:r>
            <w:r>
              <w:rPr>
                <w:b/>
                <w:color w:val="1F487C"/>
                <w:sz w:val="24"/>
              </w:rPr>
              <w:t>Projesinde</w:t>
            </w:r>
            <w:r>
              <w:rPr>
                <w:b/>
                <w:color w:val="1F487C"/>
                <w:spacing w:val="-3"/>
                <w:sz w:val="24"/>
              </w:rPr>
              <w:t xml:space="preserve"> </w:t>
            </w:r>
            <w:r>
              <w:rPr>
                <w:b/>
                <w:color w:val="1F487C"/>
                <w:spacing w:val="-2"/>
                <w:sz w:val="24"/>
              </w:rPr>
              <w:t>araştırmacı</w:t>
            </w:r>
          </w:p>
        </w:tc>
      </w:tr>
      <w:tr w:rsidR="00780E4F">
        <w:trPr>
          <w:trHeight w:val="395"/>
        </w:trPr>
        <w:tc>
          <w:tcPr>
            <w:tcW w:w="2078" w:type="dxa"/>
          </w:tcPr>
          <w:p w:rsidR="00780E4F" w:rsidRDefault="00000000">
            <w:pPr>
              <w:pStyle w:val="TableParagraph"/>
              <w:spacing w:before="81"/>
              <w:ind w:left="110"/>
              <w:rPr>
                <w:sz w:val="20"/>
              </w:rPr>
            </w:pPr>
            <w:r>
              <w:rPr>
                <w:color w:val="1F487C"/>
                <w:spacing w:val="-2"/>
                <w:sz w:val="20"/>
              </w:rPr>
              <w:t>Patent</w:t>
            </w:r>
          </w:p>
        </w:tc>
        <w:tc>
          <w:tcPr>
            <w:tcW w:w="6985" w:type="dxa"/>
          </w:tcPr>
          <w:p w:rsidR="00780E4F" w:rsidRDefault="00000000">
            <w:pPr>
              <w:pStyle w:val="TableParagraph"/>
              <w:spacing w:before="60"/>
              <w:ind w:left="108"/>
              <w:rPr>
                <w:b/>
                <w:sz w:val="24"/>
              </w:rPr>
            </w:pPr>
            <w:r>
              <w:rPr>
                <w:b/>
                <w:color w:val="1F487C"/>
                <w:sz w:val="24"/>
              </w:rPr>
              <w:t>2</w:t>
            </w:r>
            <w:r>
              <w:rPr>
                <w:b/>
                <w:color w:val="1F487C"/>
                <w:spacing w:val="-2"/>
                <w:sz w:val="24"/>
              </w:rPr>
              <w:t xml:space="preserve"> </w:t>
            </w:r>
            <w:r>
              <w:rPr>
                <w:b/>
                <w:color w:val="1F487C"/>
                <w:sz w:val="24"/>
              </w:rPr>
              <w:t>adet</w:t>
            </w:r>
            <w:r>
              <w:rPr>
                <w:b/>
                <w:color w:val="1F487C"/>
                <w:spacing w:val="-3"/>
                <w:sz w:val="24"/>
              </w:rPr>
              <w:t xml:space="preserve"> </w:t>
            </w:r>
            <w:r>
              <w:rPr>
                <w:b/>
                <w:color w:val="1F487C"/>
                <w:sz w:val="24"/>
              </w:rPr>
              <w:t>ulusal</w:t>
            </w:r>
            <w:r>
              <w:rPr>
                <w:b/>
                <w:color w:val="1F487C"/>
                <w:spacing w:val="-3"/>
                <w:sz w:val="24"/>
              </w:rPr>
              <w:t xml:space="preserve"> </w:t>
            </w:r>
            <w:r>
              <w:rPr>
                <w:b/>
                <w:color w:val="1F487C"/>
                <w:sz w:val="24"/>
              </w:rPr>
              <w:t>patent</w:t>
            </w:r>
            <w:r>
              <w:rPr>
                <w:b/>
                <w:color w:val="1F487C"/>
                <w:spacing w:val="-3"/>
                <w:sz w:val="24"/>
              </w:rPr>
              <w:t xml:space="preserve"> </w:t>
            </w:r>
            <w:r>
              <w:rPr>
                <w:b/>
                <w:color w:val="1F487C"/>
                <w:spacing w:val="-2"/>
                <w:sz w:val="24"/>
              </w:rPr>
              <w:t>başvurusu</w:t>
            </w:r>
          </w:p>
        </w:tc>
      </w:tr>
      <w:tr w:rsidR="00780E4F">
        <w:trPr>
          <w:trHeight w:val="398"/>
        </w:trPr>
        <w:tc>
          <w:tcPr>
            <w:tcW w:w="2078" w:type="dxa"/>
          </w:tcPr>
          <w:p w:rsidR="00780E4F" w:rsidRDefault="00000000">
            <w:pPr>
              <w:pStyle w:val="TableParagraph"/>
              <w:spacing w:before="83"/>
              <w:ind w:left="110"/>
              <w:rPr>
                <w:sz w:val="20"/>
              </w:rPr>
            </w:pPr>
            <w:r>
              <w:rPr>
                <w:color w:val="1F487C"/>
                <w:sz w:val="20"/>
              </w:rPr>
              <w:t>Komisyon</w:t>
            </w:r>
            <w:r>
              <w:rPr>
                <w:color w:val="1F487C"/>
                <w:spacing w:val="-9"/>
                <w:sz w:val="20"/>
              </w:rPr>
              <w:t xml:space="preserve"> </w:t>
            </w:r>
            <w:r>
              <w:rPr>
                <w:color w:val="1F487C"/>
                <w:spacing w:val="-2"/>
                <w:sz w:val="20"/>
              </w:rPr>
              <w:t>Görevleri</w:t>
            </w:r>
          </w:p>
        </w:tc>
        <w:tc>
          <w:tcPr>
            <w:tcW w:w="6985" w:type="dxa"/>
          </w:tcPr>
          <w:p w:rsidR="00780E4F" w:rsidRDefault="00000000">
            <w:pPr>
              <w:pStyle w:val="TableParagraph"/>
              <w:spacing w:before="62"/>
              <w:ind w:left="108"/>
              <w:rPr>
                <w:b/>
                <w:sz w:val="24"/>
              </w:rPr>
            </w:pPr>
            <w:r>
              <w:rPr>
                <w:b/>
                <w:color w:val="1F487C"/>
                <w:sz w:val="24"/>
              </w:rPr>
              <w:t>MÜDEK</w:t>
            </w:r>
            <w:r>
              <w:rPr>
                <w:b/>
                <w:color w:val="1F487C"/>
                <w:spacing w:val="-3"/>
                <w:sz w:val="24"/>
              </w:rPr>
              <w:t xml:space="preserve"> </w:t>
            </w:r>
            <w:r>
              <w:rPr>
                <w:b/>
                <w:color w:val="1F487C"/>
                <w:spacing w:val="-2"/>
                <w:sz w:val="24"/>
              </w:rPr>
              <w:t>komisyonları</w:t>
            </w:r>
          </w:p>
        </w:tc>
      </w:tr>
      <w:tr w:rsidR="00780E4F">
        <w:trPr>
          <w:trHeight w:val="395"/>
        </w:trPr>
        <w:tc>
          <w:tcPr>
            <w:tcW w:w="2078" w:type="dxa"/>
          </w:tcPr>
          <w:p w:rsidR="00780E4F" w:rsidRDefault="00000000">
            <w:pPr>
              <w:pStyle w:val="TableParagraph"/>
              <w:spacing w:before="83"/>
              <w:ind w:left="110"/>
              <w:rPr>
                <w:sz w:val="20"/>
              </w:rPr>
            </w:pPr>
            <w:r>
              <w:rPr>
                <w:color w:val="1F487C"/>
                <w:spacing w:val="-2"/>
                <w:sz w:val="20"/>
              </w:rPr>
              <w:t>Danışmanlık</w:t>
            </w:r>
          </w:p>
        </w:tc>
        <w:tc>
          <w:tcPr>
            <w:tcW w:w="6985" w:type="dxa"/>
          </w:tcPr>
          <w:p w:rsidR="00780E4F" w:rsidRDefault="00000000">
            <w:pPr>
              <w:pStyle w:val="TableParagraph"/>
              <w:spacing w:before="60"/>
              <w:ind w:left="108"/>
              <w:rPr>
                <w:b/>
                <w:sz w:val="24"/>
              </w:rPr>
            </w:pPr>
            <w:r>
              <w:rPr>
                <w:b/>
                <w:color w:val="1F487C"/>
                <w:sz w:val="24"/>
              </w:rPr>
              <w:t>Lisans</w:t>
            </w:r>
            <w:r>
              <w:rPr>
                <w:b/>
                <w:color w:val="1F487C"/>
                <w:spacing w:val="-5"/>
                <w:sz w:val="24"/>
              </w:rPr>
              <w:t xml:space="preserve"> </w:t>
            </w:r>
            <w:r>
              <w:rPr>
                <w:b/>
                <w:color w:val="1F487C"/>
                <w:sz w:val="24"/>
              </w:rPr>
              <w:t>ve</w:t>
            </w:r>
            <w:r>
              <w:rPr>
                <w:b/>
                <w:color w:val="1F487C"/>
                <w:spacing w:val="-5"/>
                <w:sz w:val="24"/>
              </w:rPr>
              <w:t xml:space="preserve"> </w:t>
            </w:r>
            <w:r>
              <w:rPr>
                <w:b/>
                <w:color w:val="1F487C"/>
                <w:sz w:val="24"/>
              </w:rPr>
              <w:t>yüksek</w:t>
            </w:r>
            <w:r>
              <w:rPr>
                <w:b/>
                <w:color w:val="1F487C"/>
                <w:spacing w:val="-5"/>
                <w:sz w:val="24"/>
              </w:rPr>
              <w:t xml:space="preserve"> </w:t>
            </w:r>
            <w:r>
              <w:rPr>
                <w:b/>
                <w:color w:val="1F487C"/>
                <w:sz w:val="24"/>
              </w:rPr>
              <w:t>lisans</w:t>
            </w:r>
            <w:r>
              <w:rPr>
                <w:b/>
                <w:color w:val="1F487C"/>
                <w:spacing w:val="-4"/>
                <w:sz w:val="24"/>
              </w:rPr>
              <w:t xml:space="preserve"> </w:t>
            </w:r>
            <w:r>
              <w:rPr>
                <w:b/>
                <w:color w:val="1F487C"/>
                <w:sz w:val="24"/>
              </w:rPr>
              <w:t>öğrenci</w:t>
            </w:r>
            <w:r>
              <w:rPr>
                <w:b/>
                <w:color w:val="1F487C"/>
                <w:spacing w:val="-4"/>
                <w:sz w:val="24"/>
              </w:rPr>
              <w:t xml:space="preserve"> </w:t>
            </w:r>
            <w:r>
              <w:rPr>
                <w:b/>
                <w:color w:val="1F487C"/>
                <w:spacing w:val="-2"/>
                <w:sz w:val="24"/>
              </w:rPr>
              <w:t>danışmanlıkları</w:t>
            </w:r>
          </w:p>
        </w:tc>
      </w:tr>
      <w:tr w:rsidR="00780E4F">
        <w:trPr>
          <w:trHeight w:val="398"/>
        </w:trPr>
        <w:tc>
          <w:tcPr>
            <w:tcW w:w="2078" w:type="dxa"/>
          </w:tcPr>
          <w:p w:rsidR="00780E4F" w:rsidRDefault="00000000">
            <w:pPr>
              <w:pStyle w:val="TableParagraph"/>
              <w:spacing w:before="83"/>
              <w:ind w:left="110"/>
              <w:rPr>
                <w:sz w:val="20"/>
              </w:rPr>
            </w:pPr>
            <w:r>
              <w:rPr>
                <w:color w:val="1F487C"/>
                <w:sz w:val="20"/>
              </w:rPr>
              <w:t>İdari</w:t>
            </w:r>
            <w:r>
              <w:rPr>
                <w:color w:val="1F487C"/>
                <w:spacing w:val="-9"/>
                <w:sz w:val="20"/>
              </w:rPr>
              <w:t xml:space="preserve"> </w:t>
            </w:r>
            <w:r>
              <w:rPr>
                <w:color w:val="1F487C"/>
                <w:spacing w:val="-4"/>
                <w:sz w:val="20"/>
              </w:rPr>
              <w:t>Görev</w:t>
            </w:r>
          </w:p>
        </w:tc>
        <w:tc>
          <w:tcPr>
            <w:tcW w:w="6985" w:type="dxa"/>
          </w:tcPr>
          <w:p w:rsidR="00780E4F" w:rsidRDefault="00000000">
            <w:pPr>
              <w:pStyle w:val="TableParagraph"/>
              <w:spacing w:before="62"/>
              <w:ind w:left="108"/>
              <w:rPr>
                <w:b/>
                <w:sz w:val="24"/>
              </w:rPr>
            </w:pPr>
            <w:r>
              <w:rPr>
                <w:b/>
                <w:color w:val="1F487C"/>
                <w:sz w:val="24"/>
              </w:rPr>
              <w:t>Fakülte</w:t>
            </w:r>
            <w:r>
              <w:rPr>
                <w:b/>
                <w:color w:val="1F487C"/>
                <w:spacing w:val="-2"/>
                <w:sz w:val="24"/>
              </w:rPr>
              <w:t xml:space="preserve"> </w:t>
            </w:r>
            <w:r>
              <w:rPr>
                <w:b/>
                <w:color w:val="1F487C"/>
                <w:sz w:val="24"/>
              </w:rPr>
              <w:t>Kurulu</w:t>
            </w:r>
            <w:r>
              <w:rPr>
                <w:b/>
                <w:color w:val="1F487C"/>
                <w:spacing w:val="-3"/>
                <w:sz w:val="24"/>
              </w:rPr>
              <w:t xml:space="preserve"> </w:t>
            </w:r>
            <w:r>
              <w:rPr>
                <w:b/>
                <w:color w:val="1F487C"/>
                <w:spacing w:val="-2"/>
                <w:sz w:val="24"/>
              </w:rPr>
              <w:t>Üyeliği</w:t>
            </w:r>
          </w:p>
        </w:tc>
      </w:tr>
      <w:tr w:rsidR="00780E4F">
        <w:trPr>
          <w:trHeight w:val="691"/>
        </w:trPr>
        <w:tc>
          <w:tcPr>
            <w:tcW w:w="9063" w:type="dxa"/>
            <w:gridSpan w:val="2"/>
          </w:tcPr>
          <w:p w:rsidR="00780E4F" w:rsidRDefault="00000000">
            <w:pPr>
              <w:pStyle w:val="TableParagraph"/>
              <w:spacing w:line="229" w:lineRule="exact"/>
              <w:ind w:left="110"/>
              <w:rPr>
                <w:b/>
                <w:sz w:val="20"/>
              </w:rPr>
            </w:pPr>
            <w:r>
              <w:rPr>
                <w:b/>
                <w:color w:val="1F487C"/>
                <w:sz w:val="20"/>
              </w:rPr>
              <w:t>Anketler,</w:t>
            </w:r>
            <w:r>
              <w:rPr>
                <w:b/>
                <w:color w:val="1F487C"/>
                <w:spacing w:val="-10"/>
                <w:sz w:val="20"/>
              </w:rPr>
              <w:t xml:space="preserve"> </w:t>
            </w:r>
            <w:r>
              <w:rPr>
                <w:b/>
                <w:color w:val="1F487C"/>
                <w:sz w:val="20"/>
              </w:rPr>
              <w:t>Öğrenci</w:t>
            </w:r>
            <w:r>
              <w:rPr>
                <w:b/>
                <w:color w:val="1F487C"/>
                <w:spacing w:val="-10"/>
                <w:sz w:val="20"/>
              </w:rPr>
              <w:t xml:space="preserve"> </w:t>
            </w:r>
            <w:r>
              <w:rPr>
                <w:b/>
                <w:color w:val="1F487C"/>
                <w:sz w:val="20"/>
              </w:rPr>
              <w:t>ve</w:t>
            </w:r>
            <w:r>
              <w:rPr>
                <w:b/>
                <w:color w:val="1F487C"/>
                <w:spacing w:val="-10"/>
                <w:sz w:val="20"/>
              </w:rPr>
              <w:t xml:space="preserve"> </w:t>
            </w:r>
            <w:r>
              <w:rPr>
                <w:b/>
                <w:color w:val="1F487C"/>
                <w:sz w:val="20"/>
              </w:rPr>
              <w:t>Paydaşlardan</w:t>
            </w:r>
            <w:r>
              <w:rPr>
                <w:b/>
                <w:color w:val="1F487C"/>
                <w:spacing w:val="-10"/>
                <w:sz w:val="20"/>
              </w:rPr>
              <w:t xml:space="preserve"> </w:t>
            </w:r>
            <w:r>
              <w:rPr>
                <w:b/>
                <w:color w:val="1F487C"/>
                <w:sz w:val="20"/>
              </w:rPr>
              <w:t>Gelen</w:t>
            </w:r>
            <w:r>
              <w:rPr>
                <w:b/>
                <w:color w:val="1F487C"/>
                <w:spacing w:val="-10"/>
                <w:sz w:val="20"/>
              </w:rPr>
              <w:t xml:space="preserve"> </w:t>
            </w:r>
            <w:r>
              <w:rPr>
                <w:b/>
                <w:color w:val="1F487C"/>
                <w:sz w:val="20"/>
              </w:rPr>
              <w:t>Dönütler,</w:t>
            </w:r>
            <w:r>
              <w:rPr>
                <w:b/>
                <w:color w:val="1F487C"/>
                <w:spacing w:val="-10"/>
                <w:sz w:val="20"/>
              </w:rPr>
              <w:t xml:space="preserve"> </w:t>
            </w:r>
            <w:r>
              <w:rPr>
                <w:b/>
                <w:color w:val="1F487C"/>
                <w:sz w:val="20"/>
              </w:rPr>
              <w:t>Değerlendirme</w:t>
            </w:r>
            <w:r>
              <w:rPr>
                <w:b/>
                <w:color w:val="1F487C"/>
                <w:spacing w:val="-10"/>
                <w:sz w:val="20"/>
              </w:rPr>
              <w:t xml:space="preserve"> </w:t>
            </w:r>
            <w:r>
              <w:rPr>
                <w:b/>
                <w:color w:val="1F487C"/>
                <w:sz w:val="20"/>
              </w:rPr>
              <w:t>Raporları</w:t>
            </w:r>
            <w:r>
              <w:rPr>
                <w:b/>
                <w:color w:val="1F487C"/>
                <w:spacing w:val="-8"/>
                <w:sz w:val="20"/>
              </w:rPr>
              <w:t xml:space="preserve"> </w:t>
            </w:r>
            <w:r>
              <w:rPr>
                <w:b/>
                <w:color w:val="1F487C"/>
                <w:sz w:val="20"/>
              </w:rPr>
              <w:t>ve</w:t>
            </w:r>
            <w:r>
              <w:rPr>
                <w:b/>
                <w:color w:val="1F487C"/>
                <w:spacing w:val="-11"/>
                <w:sz w:val="20"/>
              </w:rPr>
              <w:t xml:space="preserve"> </w:t>
            </w:r>
            <w:r>
              <w:rPr>
                <w:b/>
                <w:color w:val="1F487C"/>
                <w:spacing w:val="-2"/>
                <w:sz w:val="20"/>
              </w:rPr>
              <w:t>Diğer</w:t>
            </w:r>
          </w:p>
          <w:p w:rsidR="00780E4F" w:rsidRDefault="00000000">
            <w:pPr>
              <w:pStyle w:val="TableParagraph"/>
              <w:spacing w:line="230" w:lineRule="atLeast"/>
              <w:ind w:left="110"/>
              <w:rPr>
                <w:b/>
                <w:sz w:val="20"/>
              </w:rPr>
            </w:pPr>
            <w:r>
              <w:rPr>
                <w:b/>
                <w:color w:val="1F487C"/>
                <w:sz w:val="20"/>
              </w:rPr>
              <w:t>Gelişmeler</w:t>
            </w:r>
            <w:r>
              <w:rPr>
                <w:b/>
                <w:color w:val="1F487C"/>
                <w:spacing w:val="-5"/>
                <w:sz w:val="20"/>
              </w:rPr>
              <w:t xml:space="preserve"> </w:t>
            </w:r>
            <w:r>
              <w:rPr>
                <w:b/>
                <w:color w:val="1F487C"/>
                <w:sz w:val="20"/>
              </w:rPr>
              <w:t>Doğrultusunda</w:t>
            </w:r>
            <w:r>
              <w:rPr>
                <w:b/>
                <w:color w:val="1F487C"/>
                <w:spacing w:val="-7"/>
                <w:sz w:val="20"/>
              </w:rPr>
              <w:t xml:space="preserve"> </w:t>
            </w:r>
            <w:r>
              <w:rPr>
                <w:b/>
                <w:color w:val="1F487C"/>
                <w:sz w:val="20"/>
              </w:rPr>
              <w:t>Planlanan</w:t>
            </w:r>
            <w:r>
              <w:rPr>
                <w:b/>
                <w:color w:val="1F487C"/>
                <w:spacing w:val="-6"/>
                <w:sz w:val="20"/>
              </w:rPr>
              <w:t xml:space="preserve"> </w:t>
            </w:r>
            <w:r>
              <w:rPr>
                <w:b/>
                <w:color w:val="1F487C"/>
                <w:sz w:val="20"/>
              </w:rPr>
              <w:t>Önlemler</w:t>
            </w:r>
            <w:r>
              <w:rPr>
                <w:b/>
                <w:color w:val="1F487C"/>
                <w:spacing w:val="-7"/>
                <w:sz w:val="20"/>
              </w:rPr>
              <w:t xml:space="preserve"> </w:t>
            </w:r>
            <w:r>
              <w:rPr>
                <w:b/>
                <w:color w:val="1F487C"/>
                <w:sz w:val="20"/>
              </w:rPr>
              <w:t>ve</w:t>
            </w:r>
            <w:r>
              <w:rPr>
                <w:b/>
                <w:color w:val="1F487C"/>
                <w:spacing w:val="-3"/>
                <w:sz w:val="20"/>
              </w:rPr>
              <w:t xml:space="preserve"> </w:t>
            </w:r>
            <w:r>
              <w:rPr>
                <w:b/>
                <w:color w:val="1F487C"/>
                <w:sz w:val="20"/>
              </w:rPr>
              <w:t>Sürekli</w:t>
            </w:r>
            <w:r>
              <w:rPr>
                <w:b/>
                <w:color w:val="1F487C"/>
                <w:spacing w:val="-7"/>
                <w:sz w:val="20"/>
              </w:rPr>
              <w:t xml:space="preserve"> </w:t>
            </w:r>
            <w:r>
              <w:rPr>
                <w:b/>
                <w:color w:val="1F487C"/>
                <w:sz w:val="20"/>
              </w:rPr>
              <w:t>İyileştirme</w:t>
            </w:r>
            <w:r>
              <w:rPr>
                <w:b/>
                <w:color w:val="1F487C"/>
                <w:spacing w:val="-5"/>
                <w:sz w:val="20"/>
              </w:rPr>
              <w:t xml:space="preserve"> </w:t>
            </w:r>
            <w:r>
              <w:rPr>
                <w:b/>
                <w:color w:val="1F487C"/>
                <w:sz w:val="20"/>
              </w:rPr>
              <w:t>Adımları</w:t>
            </w:r>
            <w:r>
              <w:rPr>
                <w:b/>
                <w:color w:val="1F487C"/>
                <w:spacing w:val="-7"/>
                <w:sz w:val="20"/>
              </w:rPr>
              <w:t xml:space="preserve"> </w:t>
            </w:r>
            <w:r>
              <w:rPr>
                <w:b/>
                <w:color w:val="1F487C"/>
                <w:sz w:val="20"/>
              </w:rPr>
              <w:t>(İlgili</w:t>
            </w:r>
            <w:r>
              <w:rPr>
                <w:b/>
                <w:color w:val="1F487C"/>
                <w:spacing w:val="-5"/>
                <w:sz w:val="20"/>
              </w:rPr>
              <w:t xml:space="preserve"> </w:t>
            </w:r>
            <w:r>
              <w:rPr>
                <w:b/>
                <w:color w:val="1F487C"/>
                <w:sz w:val="20"/>
              </w:rPr>
              <w:t>Eğitim Öğretim Döneminde)</w:t>
            </w:r>
          </w:p>
        </w:tc>
      </w:tr>
      <w:tr w:rsidR="00780E4F">
        <w:trPr>
          <w:trHeight w:val="395"/>
        </w:trPr>
        <w:tc>
          <w:tcPr>
            <w:tcW w:w="9063" w:type="dxa"/>
            <w:gridSpan w:val="2"/>
          </w:tcPr>
          <w:p w:rsidR="00780E4F" w:rsidRDefault="00000000">
            <w:pPr>
              <w:pStyle w:val="TableParagraph"/>
              <w:spacing w:before="81"/>
              <w:ind w:left="110"/>
              <w:rPr>
                <w:sz w:val="20"/>
              </w:rPr>
            </w:pPr>
            <w:r>
              <w:rPr>
                <w:color w:val="1F487C"/>
                <w:spacing w:val="-2"/>
                <w:sz w:val="20"/>
              </w:rPr>
              <w:t>Anketler</w:t>
            </w:r>
          </w:p>
        </w:tc>
      </w:tr>
      <w:tr w:rsidR="00780E4F">
        <w:trPr>
          <w:trHeight w:val="460"/>
        </w:trPr>
        <w:tc>
          <w:tcPr>
            <w:tcW w:w="2078" w:type="dxa"/>
          </w:tcPr>
          <w:p w:rsidR="00780E4F" w:rsidRDefault="00000000">
            <w:pPr>
              <w:pStyle w:val="TableParagraph"/>
              <w:spacing w:line="229" w:lineRule="exact"/>
              <w:ind w:left="110"/>
              <w:rPr>
                <w:sz w:val="20"/>
              </w:rPr>
            </w:pPr>
            <w:r>
              <w:rPr>
                <w:color w:val="1F487C"/>
                <w:sz w:val="20"/>
              </w:rPr>
              <w:t>Ders</w:t>
            </w:r>
            <w:r>
              <w:rPr>
                <w:color w:val="1F487C"/>
                <w:spacing w:val="-5"/>
                <w:sz w:val="20"/>
              </w:rPr>
              <w:t xml:space="preserve"> </w:t>
            </w:r>
            <w:r>
              <w:rPr>
                <w:color w:val="1F487C"/>
                <w:spacing w:val="-2"/>
                <w:sz w:val="20"/>
              </w:rPr>
              <w:t>Değerlendirme</w:t>
            </w:r>
          </w:p>
          <w:p w:rsidR="00780E4F" w:rsidRDefault="00000000">
            <w:pPr>
              <w:pStyle w:val="TableParagraph"/>
              <w:spacing w:line="211" w:lineRule="exact"/>
              <w:ind w:left="110"/>
              <w:rPr>
                <w:sz w:val="20"/>
              </w:rPr>
            </w:pPr>
            <w:r>
              <w:rPr>
                <w:color w:val="1F487C"/>
                <w:spacing w:val="-2"/>
                <w:sz w:val="20"/>
              </w:rPr>
              <w:t>Anketi</w:t>
            </w:r>
          </w:p>
        </w:tc>
        <w:tc>
          <w:tcPr>
            <w:tcW w:w="6985"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3"/>
              <w:ind w:left="110"/>
              <w:rPr>
                <w:sz w:val="20"/>
              </w:rPr>
            </w:pPr>
            <w:r>
              <w:rPr>
                <w:color w:val="1F487C"/>
                <w:sz w:val="20"/>
              </w:rPr>
              <w:t>Öğrencilerden</w:t>
            </w:r>
            <w:r>
              <w:rPr>
                <w:color w:val="1F487C"/>
                <w:spacing w:val="-9"/>
                <w:sz w:val="20"/>
              </w:rPr>
              <w:t xml:space="preserve"> </w:t>
            </w:r>
            <w:r>
              <w:rPr>
                <w:color w:val="1F487C"/>
                <w:sz w:val="20"/>
              </w:rPr>
              <w:t>Gelen</w:t>
            </w:r>
            <w:r>
              <w:rPr>
                <w:color w:val="1F487C"/>
                <w:spacing w:val="-11"/>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0"/>
                <w:sz w:val="20"/>
              </w:rPr>
              <w:t xml:space="preserve"> </w:t>
            </w:r>
            <w:r>
              <w:rPr>
                <w:color w:val="1F487C"/>
                <w:spacing w:val="-2"/>
                <w:sz w:val="20"/>
              </w:rPr>
              <w:t>yoktur.</w:t>
            </w:r>
          </w:p>
        </w:tc>
      </w:tr>
      <w:tr w:rsidR="00780E4F">
        <w:trPr>
          <w:trHeight w:val="395"/>
        </w:trPr>
        <w:tc>
          <w:tcPr>
            <w:tcW w:w="9063" w:type="dxa"/>
            <w:gridSpan w:val="2"/>
          </w:tcPr>
          <w:p w:rsidR="00780E4F" w:rsidRDefault="00000000">
            <w:pPr>
              <w:pStyle w:val="TableParagraph"/>
              <w:spacing w:before="81"/>
              <w:ind w:left="110"/>
              <w:rPr>
                <w:sz w:val="20"/>
              </w:rPr>
            </w:pPr>
            <w:r>
              <w:rPr>
                <w:color w:val="1F487C"/>
                <w:sz w:val="20"/>
              </w:rPr>
              <w:t>Paydaşlardan</w:t>
            </w:r>
            <w:r>
              <w:rPr>
                <w:color w:val="1F487C"/>
                <w:spacing w:val="-11"/>
                <w:sz w:val="20"/>
              </w:rPr>
              <w:t xml:space="preserve"> </w:t>
            </w:r>
            <w:r>
              <w:rPr>
                <w:color w:val="1F487C"/>
                <w:sz w:val="20"/>
              </w:rPr>
              <w:t>Gelen</w:t>
            </w:r>
            <w:r>
              <w:rPr>
                <w:color w:val="1F487C"/>
                <w:spacing w:val="-10"/>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1"/>
                <w:sz w:val="20"/>
              </w:rPr>
              <w:t xml:space="preserve"> </w:t>
            </w:r>
            <w:r>
              <w:rPr>
                <w:color w:val="1F487C"/>
                <w:spacing w:val="-2"/>
                <w:sz w:val="20"/>
              </w:rPr>
              <w:t>yoktur.</w:t>
            </w:r>
          </w:p>
        </w:tc>
      </w:tr>
      <w:tr w:rsidR="00780E4F">
        <w:trPr>
          <w:trHeight w:val="398"/>
        </w:trPr>
        <w:tc>
          <w:tcPr>
            <w:tcW w:w="9063" w:type="dxa"/>
            <w:gridSpan w:val="2"/>
          </w:tcPr>
          <w:p w:rsidR="00780E4F" w:rsidRDefault="00000000">
            <w:pPr>
              <w:pStyle w:val="TableParagraph"/>
              <w:spacing w:before="83"/>
              <w:ind w:left="110"/>
              <w:rPr>
                <w:sz w:val="20"/>
              </w:rPr>
            </w:pPr>
            <w:r>
              <w:rPr>
                <w:color w:val="1F487C"/>
                <w:spacing w:val="-2"/>
                <w:sz w:val="20"/>
              </w:rPr>
              <w:t>Değerlendirme</w:t>
            </w:r>
            <w:r>
              <w:rPr>
                <w:color w:val="1F487C"/>
                <w:spacing w:val="6"/>
                <w:sz w:val="20"/>
              </w:rPr>
              <w:t xml:space="preserve"> </w:t>
            </w:r>
            <w:r>
              <w:rPr>
                <w:color w:val="1F487C"/>
                <w:spacing w:val="-2"/>
                <w:sz w:val="20"/>
              </w:rPr>
              <w:t>Raporları</w:t>
            </w:r>
            <w:r>
              <w:rPr>
                <w:color w:val="1F487C"/>
                <w:spacing w:val="7"/>
                <w:sz w:val="20"/>
              </w:rPr>
              <w:t xml:space="preserve"> </w:t>
            </w:r>
            <w:r>
              <w:rPr>
                <w:color w:val="1F487C"/>
                <w:spacing w:val="-2"/>
                <w:sz w:val="20"/>
              </w:rPr>
              <w:t>Verileri</w:t>
            </w:r>
          </w:p>
        </w:tc>
      </w:tr>
      <w:tr w:rsidR="00780E4F">
        <w:trPr>
          <w:trHeight w:val="395"/>
        </w:trPr>
        <w:tc>
          <w:tcPr>
            <w:tcW w:w="9063" w:type="dxa"/>
            <w:gridSpan w:val="2"/>
          </w:tcPr>
          <w:p w:rsidR="00780E4F" w:rsidRDefault="00000000">
            <w:pPr>
              <w:pStyle w:val="TableParagraph"/>
              <w:spacing w:before="83"/>
              <w:ind w:left="110"/>
              <w:rPr>
                <w:sz w:val="20"/>
              </w:rPr>
            </w:pPr>
            <w:r>
              <w:rPr>
                <w:color w:val="1F487C"/>
                <w:spacing w:val="-2"/>
                <w:sz w:val="20"/>
              </w:rPr>
              <w:t>Diğer</w:t>
            </w:r>
          </w:p>
        </w:tc>
      </w:tr>
      <w:tr w:rsidR="00780E4F">
        <w:trPr>
          <w:trHeight w:val="460"/>
        </w:trPr>
        <w:tc>
          <w:tcPr>
            <w:tcW w:w="2078" w:type="dxa"/>
          </w:tcPr>
          <w:p w:rsidR="00780E4F" w:rsidRDefault="00000000">
            <w:pPr>
              <w:pStyle w:val="TableParagraph"/>
              <w:spacing w:line="229" w:lineRule="exact"/>
              <w:ind w:left="110"/>
              <w:rPr>
                <w:sz w:val="20"/>
              </w:rPr>
            </w:pPr>
            <w:r>
              <w:rPr>
                <w:color w:val="1F487C"/>
                <w:sz w:val="20"/>
              </w:rPr>
              <w:t>YÖKSİS</w:t>
            </w:r>
            <w:r>
              <w:rPr>
                <w:color w:val="1F487C"/>
                <w:spacing w:val="-11"/>
                <w:sz w:val="20"/>
              </w:rPr>
              <w:t xml:space="preserve"> </w:t>
            </w:r>
            <w:r>
              <w:rPr>
                <w:color w:val="1F487C"/>
                <w:spacing w:val="-2"/>
                <w:sz w:val="20"/>
              </w:rPr>
              <w:t>Özgeçmiş</w:t>
            </w:r>
          </w:p>
          <w:p w:rsidR="00780E4F" w:rsidRDefault="00000000">
            <w:pPr>
              <w:pStyle w:val="TableParagraph"/>
              <w:spacing w:before="1" w:line="211" w:lineRule="exact"/>
              <w:ind w:left="110"/>
              <w:rPr>
                <w:sz w:val="20"/>
              </w:rPr>
            </w:pPr>
            <w:r>
              <w:rPr>
                <w:color w:val="1F487C"/>
                <w:spacing w:val="-2"/>
                <w:sz w:val="20"/>
              </w:rPr>
              <w:t>Belgesi</w:t>
            </w:r>
          </w:p>
        </w:tc>
        <w:tc>
          <w:tcPr>
            <w:tcW w:w="6985" w:type="dxa"/>
          </w:tcPr>
          <w:p w:rsidR="00780E4F" w:rsidRDefault="00000000">
            <w:pPr>
              <w:pStyle w:val="TableParagraph"/>
              <w:spacing w:before="94"/>
              <w:ind w:left="108"/>
              <w:rPr>
                <w:b/>
                <w:sz w:val="24"/>
              </w:rPr>
            </w:pPr>
            <w:r>
              <w:rPr>
                <w:b/>
                <w:color w:val="1F487C"/>
                <w:spacing w:val="-2"/>
                <w:sz w:val="24"/>
              </w:rPr>
              <w:t>EKTEDİR.</w:t>
            </w:r>
          </w:p>
        </w:tc>
      </w:tr>
    </w:tbl>
    <w:p w:rsidR="00780E4F" w:rsidRDefault="00780E4F">
      <w:pPr>
        <w:pStyle w:val="GvdeMetni"/>
        <w:rPr>
          <w:rFonts w:ascii="Verdana"/>
          <w:sz w:val="20"/>
        </w:rPr>
      </w:pPr>
    </w:p>
    <w:p w:rsidR="00780E4F" w:rsidRDefault="00780E4F">
      <w:pPr>
        <w:pStyle w:val="GvdeMetni"/>
        <w:rPr>
          <w:rFonts w:ascii="Verdana"/>
          <w:sz w:val="20"/>
        </w:rPr>
      </w:pPr>
    </w:p>
    <w:p w:rsidR="00780E4F" w:rsidRDefault="00000000">
      <w:pPr>
        <w:pStyle w:val="GvdeMetni"/>
        <w:spacing w:before="197"/>
        <w:rPr>
          <w:rFonts w:ascii="Verdana"/>
          <w:sz w:val="20"/>
        </w:rPr>
      </w:pPr>
      <w:r>
        <w:rPr>
          <w:noProof/>
        </w:rPr>
        <mc:AlternateContent>
          <mc:Choice Requires="wps">
            <w:drawing>
              <wp:anchor distT="0" distB="0" distL="0" distR="0" simplePos="0" relativeHeight="487660032" behindDoc="1" locked="0" layoutInCell="1" allowOverlap="1">
                <wp:simplePos x="0" y="0"/>
                <wp:positionH relativeFrom="page">
                  <wp:posOffset>675131</wp:posOffset>
                </wp:positionH>
                <wp:positionV relativeFrom="paragraph">
                  <wp:posOffset>297857</wp:posOffset>
                </wp:positionV>
                <wp:extent cx="6213475" cy="489584"/>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4"/>
                        </a:xfrm>
                        <a:prstGeom prst="rect">
                          <a:avLst/>
                        </a:prstGeom>
                        <a:ln w="6092">
                          <a:solidFill>
                            <a:srgbClr val="000000"/>
                          </a:solidFill>
                          <a:prstDash val="solid"/>
                        </a:ln>
                      </wps:spPr>
                      <wps:txbx>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266" o:spid="_x0000_s1032" type="#_x0000_t202" style="position:absolute;margin-left:53.15pt;margin-top:23.45pt;width:489.25pt;height:38.55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" filled="f" strokeweight=".16922mm">
                <v:path arrowok="t"/>
                <v:textbox inset="0,0,0,0">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rFonts w:ascii="Verdana"/>
          <w:sz w:val="20"/>
        </w:rPr>
        <w:sectPr w:rsidR="00780E4F">
          <w:footerReference w:type="default" r:id="rId112"/>
          <w:pgSz w:w="11910" w:h="16840"/>
          <w:pgMar w:top="660" w:right="920" w:bottom="280" w:left="920" w:header="0" w:footer="0" w:gutter="0"/>
          <w:cols w:space="708"/>
        </w:sectPr>
      </w:pPr>
    </w:p>
    <w:p w:rsidR="00780E4F" w:rsidRDefault="00780E4F">
      <w:pPr>
        <w:pStyle w:val="GvdeMetni"/>
        <w:spacing w:before="82"/>
        <w:rPr>
          <w:rFonts w:ascii="Verdana"/>
          <w:sz w:val="36"/>
        </w:rPr>
      </w:pPr>
    </w:p>
    <w:p w:rsidR="00780E4F" w:rsidRDefault="00000000">
      <w:pPr>
        <w:ind w:left="100"/>
        <w:rPr>
          <w:rFonts w:ascii="Verdana"/>
          <w:sz w:val="36"/>
        </w:rPr>
      </w:pPr>
      <w:r>
        <w:rPr>
          <w:noProof/>
        </w:rPr>
        <w:drawing>
          <wp:anchor distT="0" distB="0" distL="0" distR="0" simplePos="0" relativeHeight="15804416" behindDoc="0" locked="0" layoutInCell="1" allowOverlap="1">
            <wp:simplePos x="0" y="0"/>
            <wp:positionH relativeFrom="page">
              <wp:posOffset>5727700</wp:posOffset>
            </wp:positionH>
            <wp:positionV relativeFrom="paragraph">
              <wp:posOffset>-329894</wp:posOffset>
            </wp:positionV>
            <wp:extent cx="1333500" cy="1689100"/>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13" cstate="print"/>
                    <a:stretch>
                      <a:fillRect/>
                    </a:stretch>
                  </pic:blipFill>
                  <pic:spPr>
                    <a:xfrm>
                      <a:off x="0" y="0"/>
                      <a:ext cx="1333500" cy="1689100"/>
                    </a:xfrm>
                    <a:prstGeom prst="rect">
                      <a:avLst/>
                    </a:prstGeom>
                  </pic:spPr>
                </pic:pic>
              </a:graphicData>
            </a:graphic>
          </wp:anchor>
        </w:drawing>
      </w:r>
      <w:r>
        <w:rPr>
          <w:rFonts w:ascii="Verdana"/>
          <w:sz w:val="36"/>
        </w:rPr>
        <w:t>CEMALEDDiN</w:t>
      </w:r>
      <w:r>
        <w:rPr>
          <w:rFonts w:ascii="Times New Roman"/>
          <w:spacing w:val="37"/>
          <w:w w:val="150"/>
          <w:sz w:val="36"/>
        </w:rPr>
        <w:t xml:space="preserve"> </w:t>
      </w:r>
      <w:r>
        <w:rPr>
          <w:rFonts w:ascii="Verdana"/>
          <w:spacing w:val="-2"/>
          <w:sz w:val="36"/>
        </w:rPr>
        <w:t>;,iM;,EK</w:t>
      </w:r>
    </w:p>
    <w:p w:rsidR="00780E4F" w:rsidRDefault="00000000">
      <w:pPr>
        <w:spacing w:before="383"/>
        <w:ind w:left="100"/>
        <w:rPr>
          <w:rFonts w:ascii="Verdana"/>
          <w:b/>
          <w:sz w:val="20"/>
        </w:rPr>
      </w:pPr>
      <w:r>
        <w:rPr>
          <w:rFonts w:ascii="Verdana"/>
          <w:b/>
          <w:color w:val="CCCCCC"/>
          <w:w w:val="90"/>
          <w:sz w:val="20"/>
        </w:rPr>
        <w:t>DOKTOR</w:t>
      </w:r>
      <w:r>
        <w:rPr>
          <w:rFonts w:ascii="Times New Roman"/>
          <w:color w:val="CCCCCC"/>
          <w:spacing w:val="35"/>
          <w:sz w:val="20"/>
        </w:rPr>
        <w:t xml:space="preserve"> </w:t>
      </w:r>
      <w:r>
        <w:rPr>
          <w:rFonts w:ascii="Verdana"/>
          <w:b/>
          <w:color w:val="CCCCCC"/>
          <w:w w:val="90"/>
          <w:sz w:val="20"/>
        </w:rPr>
        <w:t>OGRETiM</w:t>
      </w:r>
      <w:r>
        <w:rPr>
          <w:rFonts w:ascii="Times New Roman"/>
          <w:color w:val="CCCCCC"/>
          <w:spacing w:val="35"/>
          <w:sz w:val="20"/>
        </w:rPr>
        <w:t xml:space="preserve"> </w:t>
      </w:r>
      <w:r>
        <w:rPr>
          <w:rFonts w:ascii="Verdana"/>
          <w:b/>
          <w:color w:val="CCCCCC"/>
          <w:spacing w:val="-4"/>
          <w:w w:val="90"/>
          <w:sz w:val="20"/>
        </w:rPr>
        <w:t>UYESi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64"/>
        <w:rPr>
          <w:rFonts w:ascii="Verdana"/>
          <w:b/>
          <w:sz w:val="20"/>
        </w:rPr>
      </w:pPr>
    </w:p>
    <w:p w:rsidR="00780E4F" w:rsidRDefault="00780E4F">
      <w:pPr>
        <w:rPr>
          <w:rFonts w:ascii="Verdana"/>
          <w:sz w:val="20"/>
        </w:rPr>
        <w:sectPr w:rsidR="00780E4F">
          <w:footerReference w:type="default" r:id="rId114"/>
          <w:pgSz w:w="11900" w:h="16840"/>
          <w:pgMar w:top="620" w:right="160" w:bottom="760" w:left="640" w:header="0" w:footer="569" w:gutter="0"/>
          <w:pgNumType w:start="1"/>
          <w:cols w:space="708"/>
        </w:sectPr>
      </w:pPr>
    </w:p>
    <w:p w:rsidR="00780E4F" w:rsidRDefault="00000000">
      <w:pPr>
        <w:spacing w:before="100"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94"/>
        <w:ind w:left="160"/>
        <w:rPr>
          <w:rFonts w:ascii="Verdana"/>
          <w:sz w:val="20"/>
        </w:rPr>
      </w:pPr>
      <w:r>
        <w:br w:type="column"/>
      </w:r>
      <w:r>
        <w:rPr>
          <w:rFonts w:ascii="Arial"/>
          <w:spacing w:val="-10"/>
          <w:position w:val="2"/>
          <w:sz w:val="20"/>
        </w:rPr>
        <w:t>:</w:t>
      </w:r>
      <w:r>
        <w:rPr>
          <w:rFonts w:ascii="Arial"/>
          <w:position w:val="2"/>
          <w:sz w:val="20"/>
        </w:rPr>
        <w:tab/>
      </w:r>
      <w:hyperlink r:id="rId115">
        <w:r>
          <w:rPr>
            <w:rFonts w:ascii="Verdana"/>
            <w:spacing w:val="-2"/>
            <w:sz w:val="20"/>
          </w:rPr>
          <w:t>csimsek@kmu.edu.tr</w:t>
        </w:r>
      </w:hyperlink>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10"/>
          <w:sz w:val="20"/>
        </w:rPr>
        <w:t>-</w:t>
      </w:r>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5057596347</w:t>
      </w:r>
    </w:p>
    <w:p w:rsidR="00780E4F" w:rsidRDefault="00000000">
      <w:pPr>
        <w:pStyle w:val="GvdeMetni"/>
        <w:tabs>
          <w:tab w:val="left" w:pos="499"/>
        </w:tabs>
        <w:spacing w:before="142" w:line="230" w:lineRule="auto"/>
        <w:ind w:left="500" w:right="635" w:hanging="340"/>
        <w:rPr>
          <w:rFonts w:ascii="Verdana"/>
        </w:rPr>
      </w:pPr>
      <w:r>
        <w:rPr>
          <w:rFonts w:ascii="Arial"/>
          <w:spacing w:val="-10"/>
          <w:w w:val="105"/>
          <w:sz w:val="20"/>
        </w:rPr>
        <w:t>:</w:t>
      </w:r>
      <w:r>
        <w:rPr>
          <w:rFonts w:ascii="Arial"/>
          <w:sz w:val="20"/>
        </w:rPr>
        <w:tab/>
      </w:r>
      <w:r>
        <w:rPr>
          <w:rFonts w:ascii="Verdana"/>
          <w:w w:val="105"/>
        </w:rPr>
        <w:t>Karamanoglu</w:t>
      </w:r>
      <w:r>
        <w:rPr>
          <w:rFonts w:ascii="Times New Roman"/>
          <w:spacing w:val="-4"/>
          <w:w w:val="105"/>
        </w:rPr>
        <w:t xml:space="preserve"> </w:t>
      </w:r>
      <w:r>
        <w:rPr>
          <w:rFonts w:ascii="Verdana"/>
          <w:w w:val="105"/>
        </w:rPr>
        <w:t>Mehmetbey</w:t>
      </w:r>
      <w:r>
        <w:rPr>
          <w:rFonts w:ascii="Times New Roman"/>
          <w:spacing w:val="-4"/>
          <w:w w:val="105"/>
        </w:rPr>
        <w:t xml:space="preserve"> </w:t>
      </w:r>
      <w:r>
        <w:rPr>
          <w:rFonts w:ascii="Verdana"/>
          <w:w w:val="105"/>
        </w:rPr>
        <w:t>UNiVERSiTESi/MUhendislik</w:t>
      </w:r>
      <w:r>
        <w:rPr>
          <w:rFonts w:ascii="Times New Roman"/>
          <w:w w:val="105"/>
        </w:rPr>
        <w:t xml:space="preserve"> </w:t>
      </w:r>
      <w:r>
        <w:rPr>
          <w:rFonts w:ascii="Verdana"/>
        </w:rPr>
        <w:t>FAKULTESi/Elektrik</w:t>
      </w:r>
      <w:r>
        <w:rPr>
          <w:rFonts w:ascii="Times New Roman"/>
        </w:rPr>
        <w:t xml:space="preserve"> </w:t>
      </w:r>
      <w:r>
        <w:rPr>
          <w:rFonts w:ascii="Verdana"/>
        </w:rPr>
        <w:t>-</w:t>
      </w:r>
      <w:r>
        <w:rPr>
          <w:rFonts w:ascii="Times New Roman"/>
        </w:rPr>
        <w:t xml:space="preserve"> </w:t>
      </w:r>
      <w:r>
        <w:rPr>
          <w:rFonts w:ascii="Verdana"/>
        </w:rPr>
        <w:t>ELEKTRONiK</w:t>
      </w:r>
      <w:r>
        <w:rPr>
          <w:rFonts w:ascii="Times New Roman"/>
        </w:rPr>
        <w:t xml:space="preserve"> </w:t>
      </w:r>
      <w:r>
        <w:rPr>
          <w:rFonts w:ascii="Verdana"/>
        </w:rPr>
        <w:t>MUHENDiSLiGi</w:t>
      </w:r>
      <w:r>
        <w:rPr>
          <w:rFonts w:ascii="Times New Roman"/>
        </w:rPr>
        <w:t xml:space="preserve"> </w:t>
      </w:r>
      <w:r>
        <w:rPr>
          <w:rFonts w:ascii="Verdana"/>
        </w:rPr>
        <w:t>BOLUMU</w:t>
      </w:r>
    </w:p>
    <w:p w:rsidR="00780E4F" w:rsidRDefault="00780E4F">
      <w:pPr>
        <w:spacing w:line="230" w:lineRule="auto"/>
        <w:rPr>
          <w:rFonts w:ascii="Verdana"/>
        </w:rPr>
        <w:sectPr w:rsidR="00780E4F">
          <w:type w:val="continuous"/>
          <w:pgSz w:w="11900" w:h="16840"/>
          <w:pgMar w:top="660" w:right="160" w:bottom="900" w:left="640" w:header="0" w:footer="569" w:gutter="0"/>
          <w:cols w:num="2" w:space="708" w:equalWidth="0">
            <w:col w:w="2269" w:space="2251"/>
            <w:col w:w="6580"/>
          </w:cols>
        </w:sectPr>
      </w:pPr>
    </w:p>
    <w:p w:rsidR="00780E4F" w:rsidRDefault="00780E4F">
      <w:pPr>
        <w:pStyle w:val="GvdeMetni"/>
        <w:spacing w:before="2"/>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70" name="Graphic 270"/>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1C7AE13B" id="Group 269"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U3awIAAPcFAAAOAAAAZHJzL2Uyb0RvYy54bWykVE1v2zAMvQ/YfxB0X5xmazcYcYohXYMB&#10;RVegGXZWZPkDk0WNUuLk349SIsdosQ3IfLCfJJIiH585v913mu0UuhZMwa8mU86UkVC2pi749/X9&#10;u0+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0AD1N2sCAAD3BQAADgAAAAAAAAAAAAAAAAAuAgAA&#10;ZHJzL2Uyb0RvYy54bWxQSwECLQAUAAYACAAAACEAOsreTNsAAAAEAQAADwAAAAAAAAAAAAAAAADF&#10;BAAAZHJzL2Rvd25yZXYueG1sUEsFBgAAAAAEAAQA8wAAAM0FAAAAAA==&#10;">
                <v:shape id="Graphic 270"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160" w:bottom="900" w:left="640" w:header="0" w:footer="569" w:gutter="0"/>
          <w:cols w:space="708"/>
        </w:sectPr>
      </w:pPr>
    </w:p>
    <w:p w:rsidR="00780E4F" w:rsidRDefault="00000000">
      <w:pPr>
        <w:pStyle w:val="GvdeMetni"/>
        <w:spacing w:before="59"/>
        <w:ind w:left="624"/>
        <w:jc w:val="center"/>
      </w:pPr>
      <w:r>
        <w:rPr>
          <w:spacing w:val="-2"/>
          <w:w w:val="115"/>
        </w:rPr>
        <w:t>Doktora</w:t>
      </w:r>
    </w:p>
    <w:p w:rsidR="00780E4F" w:rsidRDefault="00000000">
      <w:pPr>
        <w:spacing w:before="20"/>
        <w:ind w:left="624"/>
        <w:jc w:val="center"/>
        <w:rPr>
          <w:sz w:val="16"/>
        </w:rPr>
      </w:pPr>
      <w:r>
        <w:rPr>
          <w:spacing w:val="-4"/>
          <w:w w:val="120"/>
          <w:sz w:val="16"/>
        </w:rPr>
        <w:t>2008</w:t>
      </w:r>
    </w:p>
    <w:p w:rsidR="00780E4F" w:rsidRDefault="00000000">
      <w:pPr>
        <w:spacing w:before="55"/>
        <w:ind w:left="624"/>
        <w:jc w:val="center"/>
        <w:rPr>
          <w:sz w:val="16"/>
        </w:rPr>
      </w:pPr>
      <w:r>
        <w:rPr>
          <w:spacing w:val="-2"/>
          <w:w w:val="110"/>
          <w:sz w:val="16"/>
        </w:rPr>
        <w:t>17/Temmuz/2017</w:t>
      </w:r>
    </w:p>
    <w:p w:rsidR="00780E4F" w:rsidRDefault="00000000">
      <w:pPr>
        <w:spacing w:before="52"/>
        <w:ind w:left="444" w:right="990"/>
        <w:rPr>
          <w:sz w:val="16"/>
        </w:rPr>
      </w:pPr>
      <w:r>
        <w:br w:type="column"/>
      </w:r>
      <w:r>
        <w:rPr>
          <w:w w:val="110"/>
          <w:sz w:val="16"/>
        </w:rPr>
        <w:t xml:space="preserve">KARADENİZ TEKNİK ÜNİVERSİTESİ/MÜHENDİSLİK FAKÜLTESİ/ELEKTRİK-ELEKTRONİK </w:t>
      </w:r>
      <w:r>
        <w:rPr>
          <w:w w:val="115"/>
          <w:sz w:val="16"/>
        </w:rPr>
        <w:t>MÜHENDİSLİĞİ BÖLÜMÜ/TELEKOMÜNİKASYON ANABİLİM DALI/</w:t>
      </w:r>
    </w:p>
    <w:p w:rsidR="00780E4F" w:rsidRDefault="00000000">
      <w:pPr>
        <w:spacing w:before="105"/>
        <w:ind w:left="444" w:right="990"/>
        <w:rPr>
          <w:sz w:val="16"/>
        </w:rPr>
      </w:pPr>
      <w:r>
        <w:rPr>
          <w:w w:val="110"/>
          <w:sz w:val="16"/>
        </w:rPr>
        <w:t>Tez adı: Low complexity early stopping structure for belief propagation decoder (2017) Tez Danışmanı:(KADİR TÜRK)</w:t>
      </w:r>
    </w:p>
    <w:p w:rsidR="00780E4F" w:rsidRDefault="00780E4F">
      <w:pPr>
        <w:rPr>
          <w:sz w:val="16"/>
        </w:rPr>
        <w:sectPr w:rsidR="00780E4F">
          <w:type w:val="continuous"/>
          <w:pgSz w:w="11900" w:h="16840"/>
          <w:pgMar w:top="660" w:right="160" w:bottom="900" w:left="640" w:header="0" w:footer="569" w:gutter="0"/>
          <w:cols w:num="2" w:space="708" w:equalWidth="0">
            <w:col w:w="2036" w:space="40"/>
            <w:col w:w="9024"/>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72" name="Graphic 272"/>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FB63C82" id="Group 271"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BL6HImsCAAD3BQAADgAAAAAAAAAAAAAAAAAuAgAA&#10;ZHJzL2Uyb0RvYy54bWxQSwECLQAUAAYACAAAACEAOsreTNsAAAAEAQAADwAAAAAAAAAAAAAAAADF&#10;BAAAZHJzL2Rvd25yZXYueG1sUEsFBgAAAAAEAAQA8wAAAM0FAAAAAA==&#10;">
                <v:shape id="Graphic 272"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160" w:bottom="900" w:left="640" w:header="0" w:footer="569"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2005</w:t>
      </w:r>
    </w:p>
    <w:p w:rsidR="00780E4F" w:rsidRDefault="00000000">
      <w:pPr>
        <w:spacing w:before="55"/>
        <w:ind w:left="702"/>
        <w:jc w:val="center"/>
        <w:rPr>
          <w:sz w:val="16"/>
        </w:rPr>
      </w:pPr>
      <w:r>
        <w:rPr>
          <w:spacing w:val="-2"/>
          <w:w w:val="110"/>
          <w:sz w:val="16"/>
        </w:rPr>
        <w:t>1/Haziran/2008</w:t>
      </w:r>
    </w:p>
    <w:p w:rsidR="00780E4F" w:rsidRDefault="00000000">
      <w:pPr>
        <w:spacing w:before="52"/>
        <w:ind w:left="522" w:right="694"/>
        <w:rPr>
          <w:sz w:val="16"/>
        </w:rPr>
      </w:pPr>
      <w:r>
        <w:br w:type="column"/>
      </w:r>
      <w:r>
        <w:rPr>
          <w:w w:val="110"/>
          <w:sz w:val="16"/>
        </w:rPr>
        <w:t xml:space="preserve">KARADENİZ TEKNİK ÜNİVERSİTESİ/FEN BİLİMLERİ ENSTİTÜSÜ/ELEKTRONİK MÜHENDİSLİĞİ (YL) </w:t>
      </w:r>
      <w:r>
        <w:rPr>
          <w:spacing w:val="-2"/>
          <w:w w:val="110"/>
          <w:sz w:val="16"/>
        </w:rPr>
        <w:t>(TEZLİ)/</w:t>
      </w:r>
    </w:p>
    <w:p w:rsidR="00780E4F" w:rsidRDefault="00000000">
      <w:pPr>
        <w:spacing w:before="105"/>
        <w:ind w:left="522" w:right="694"/>
        <w:rPr>
          <w:sz w:val="16"/>
        </w:rPr>
      </w:pPr>
      <w:r>
        <w:rPr>
          <w:w w:val="110"/>
          <w:sz w:val="16"/>
        </w:rPr>
        <w:t xml:space="preserve">Tez adı: Kanalın birim vuruş tepkesine dayalı yer bulma yöntemi (2008) Tez Danışmanı:(İSMAİL </w:t>
      </w:r>
      <w:r>
        <w:rPr>
          <w:spacing w:val="-2"/>
          <w:w w:val="110"/>
          <w:sz w:val="16"/>
        </w:rPr>
        <w:t>KAYA)</w:t>
      </w:r>
    </w:p>
    <w:p w:rsidR="00780E4F" w:rsidRDefault="00780E4F">
      <w:pPr>
        <w:rPr>
          <w:sz w:val="16"/>
        </w:rPr>
        <w:sectPr w:rsidR="00780E4F">
          <w:type w:val="continuous"/>
          <w:pgSz w:w="11900" w:h="16840"/>
          <w:pgMar w:top="660" w:right="160" w:bottom="900" w:left="640" w:header="0" w:footer="569" w:gutter="0"/>
          <w:cols w:num="2" w:space="708" w:equalWidth="0">
            <w:col w:w="1958" w:space="40"/>
            <w:col w:w="9102"/>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74" name="Graphic 27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EE94157" id="Group 27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eH0QHWsCAAD3BQAADgAAAAAAAAAAAAAAAAAuAgAA&#10;ZHJzL2Uyb0RvYy54bWxQSwECLQAUAAYACAAAACEAOsreTNsAAAAEAQAADwAAAAAAAAAAAAAAAADF&#10;BAAAZHJzL2Rvd25yZXYueG1sUEsFBgAAAAAEAAQA8wAAAM0FAAAAAA==&#10;">
                <v:shape id="Graphic 27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160" w:bottom="900" w:left="640" w:header="0" w:footer="569" w:gutter="0"/>
          <w:cols w:space="708"/>
        </w:sectPr>
      </w:pPr>
    </w:p>
    <w:p w:rsidR="00780E4F" w:rsidRDefault="00000000">
      <w:pPr>
        <w:pStyle w:val="GvdeMetni"/>
        <w:spacing w:before="59"/>
        <w:jc w:val="right"/>
      </w:pPr>
      <w:r>
        <w:rPr>
          <w:spacing w:val="-2"/>
          <w:w w:val="115"/>
        </w:rPr>
        <w:t>Lisans</w:t>
      </w:r>
    </w:p>
    <w:p w:rsidR="00780E4F" w:rsidRDefault="00000000">
      <w:pPr>
        <w:spacing w:before="20"/>
        <w:ind w:right="75"/>
        <w:jc w:val="right"/>
        <w:rPr>
          <w:sz w:val="16"/>
        </w:rPr>
      </w:pPr>
      <w:r>
        <w:rPr>
          <w:spacing w:val="-4"/>
          <w:w w:val="120"/>
          <w:sz w:val="16"/>
        </w:rPr>
        <w:t>2001</w:t>
      </w:r>
    </w:p>
    <w:p w:rsidR="00780E4F" w:rsidRDefault="00000000">
      <w:pPr>
        <w:spacing w:before="55"/>
        <w:ind w:right="75"/>
        <w:jc w:val="right"/>
        <w:rPr>
          <w:sz w:val="16"/>
        </w:rPr>
      </w:pPr>
      <w:r>
        <w:rPr>
          <w:spacing w:val="-4"/>
          <w:w w:val="120"/>
          <w:sz w:val="16"/>
        </w:rPr>
        <w:t>2005</w:t>
      </w:r>
    </w:p>
    <w:p w:rsidR="00780E4F" w:rsidRDefault="00000000">
      <w:pPr>
        <w:spacing w:before="52"/>
        <w:ind w:left="869" w:right="1923"/>
        <w:rPr>
          <w:sz w:val="16"/>
        </w:rPr>
      </w:pPr>
      <w:r>
        <w:br w:type="column"/>
      </w:r>
      <w:r>
        <w:rPr>
          <w:w w:val="110"/>
          <w:sz w:val="16"/>
        </w:rPr>
        <w:t xml:space="preserve">KARADENİZ TEKNİK ÜNİVERSİTESİ/MÜHENDİSLİK FAKÜLTESİ/ELEKTRİK-ELEKTRONİK </w:t>
      </w:r>
      <w:r>
        <w:rPr>
          <w:w w:val="115"/>
          <w:sz w:val="16"/>
        </w:rPr>
        <w:t>MÜHENDİSLİĞİ BÖLÜMÜ/ELEKTRİK-ELEKTRONİK MÜHENDİSLİĞİ PR./</w:t>
      </w:r>
    </w:p>
    <w:p w:rsidR="00780E4F" w:rsidRDefault="00780E4F">
      <w:pPr>
        <w:rPr>
          <w:sz w:val="16"/>
        </w:rPr>
        <w:sectPr w:rsidR="00780E4F">
          <w:type w:val="continuous"/>
          <w:pgSz w:w="11900" w:h="16840"/>
          <w:pgMar w:top="660" w:right="160" w:bottom="900" w:left="640" w:header="0" w:footer="569" w:gutter="0"/>
          <w:cols w:num="2" w:space="708" w:equalWidth="0">
            <w:col w:w="1611" w:space="40"/>
            <w:col w:w="9449"/>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62080"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BFE6031" id="Graphic 275" o:spid="_x0000_s1026" style="position:absolute;margin-left:40pt;margin-top:16.15pt;width:500pt;height:2pt;z-index:-1565440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160" w:bottom="900" w:left="640" w:header="0" w:footer="569" w:gutter="0"/>
          <w:cols w:space="708"/>
        </w:sectPr>
      </w:pPr>
    </w:p>
    <w:p w:rsidR="00780E4F" w:rsidRDefault="00000000">
      <w:pPr>
        <w:spacing w:before="60"/>
        <w:ind w:left="835"/>
        <w:rPr>
          <w:rFonts w:ascii="Verdana"/>
          <w:sz w:val="16"/>
        </w:rPr>
      </w:pPr>
      <w:r>
        <w:rPr>
          <w:rFonts w:ascii="Verdana"/>
          <w:spacing w:val="-2"/>
          <w:sz w:val="16"/>
        </w:rPr>
        <w:t>14.07.2021</w:t>
      </w:r>
    </w:p>
    <w:p w:rsidR="00780E4F" w:rsidRDefault="00000000">
      <w:pPr>
        <w:pStyle w:val="GvdeMetni"/>
        <w:ind w:left="635"/>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5"/>
        </w:rPr>
        <w:t xml:space="preserve"> </w:t>
      </w:r>
      <w:r>
        <w:rPr>
          <w:rFonts w:ascii="Verdana"/>
        </w:rPr>
        <w:t>BOLUMU/TELEKOMUNiKASYON</w:t>
      </w:r>
      <w:r>
        <w:rPr>
          <w:rFonts w:ascii="Times New Roman"/>
          <w:spacing w:val="55"/>
        </w:rPr>
        <w:t xml:space="preserve"> </w:t>
      </w:r>
      <w:r>
        <w:rPr>
          <w:rFonts w:ascii="Verdana"/>
        </w:rPr>
        <w:t>ANABiLiM</w:t>
      </w:r>
      <w:r>
        <w:rPr>
          <w:rFonts w:ascii="Times New Roman"/>
          <w:spacing w:val="55"/>
        </w:rPr>
        <w:t xml:space="preserve"> </w:t>
      </w:r>
      <w:r>
        <w:rPr>
          <w:rFonts w:ascii="Verdana"/>
          <w:spacing w:val="-4"/>
        </w:rPr>
        <w:t>DALI</w:t>
      </w:r>
    </w:p>
    <w:p w:rsidR="00780E4F" w:rsidRDefault="00780E4F">
      <w:pPr>
        <w:rPr>
          <w:rFonts w:ascii="Verdana"/>
        </w:rPr>
        <w:sectPr w:rsidR="00780E4F">
          <w:type w:val="continuous"/>
          <w:pgSz w:w="11900" w:h="16840"/>
          <w:pgMar w:top="660" w:right="160" w:bottom="900" w:left="640" w:header="0" w:footer="569" w:gutter="0"/>
          <w:cols w:num="2" w:space="708" w:equalWidth="0">
            <w:col w:w="1765" w:space="40"/>
            <w:col w:w="9295"/>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77" name="Graphic 27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0C06EF2" id="Group 27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xpzbAmsCAAD3BQAADgAAAAAAAAAAAAAAAAAuAgAA&#10;ZHJzL2Uyb0RvYy54bWxQSwECLQAUAAYACAAAACEAOsreTNsAAAAEAQAADwAAAAAAAAAAAAAAAADF&#10;BAAAZHJzL2Rvd25yZXYueG1sUEsFBgAAAAAEAAQA8wAAAM0FAAAAAA==&#10;">
                <v:shape id="Graphic 27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" path="m,25400r6350000,l6350000,,,,,25400xe" fillcolor="#ccc" stroked="f">
                  <v:path arrowok="t"/>
                </v:shape>
                <w10:anchorlock/>
              </v:group>
            </w:pict>
          </mc:Fallback>
        </mc:AlternateContent>
      </w:r>
    </w:p>
    <w:p w:rsidR="00780E4F" w:rsidRDefault="00000000">
      <w:pPr>
        <w:spacing w:before="121" w:line="219" w:lineRule="exact"/>
        <w:ind w:left="268"/>
        <w:rPr>
          <w:rFonts w:ascii="Verdana"/>
          <w:sz w:val="18"/>
        </w:rPr>
      </w:pPr>
      <w:r>
        <w:rPr>
          <w:rFonts w:ascii="Verdana"/>
          <w:spacing w:val="-2"/>
          <w:w w:val="105"/>
          <w:position w:val="-5"/>
          <w:sz w:val="16"/>
        </w:rPr>
        <w:t>DOKTOR</w:t>
      </w:r>
      <w:r>
        <w:rPr>
          <w:rFonts w:ascii="Times New Roman"/>
          <w:spacing w:val="8"/>
          <w:w w:val="105"/>
          <w:position w:val="-5"/>
          <w:sz w:val="16"/>
        </w:rPr>
        <w:t xml:space="preserve"> </w:t>
      </w:r>
      <w:r>
        <w:rPr>
          <w:rFonts w:ascii="Verdana"/>
          <w:spacing w:val="-2"/>
          <w:w w:val="105"/>
          <w:position w:val="-5"/>
          <w:sz w:val="16"/>
        </w:rPr>
        <w:t>OGRETiM</w:t>
      </w:r>
      <w:r>
        <w:rPr>
          <w:rFonts w:ascii="Times New Roman"/>
          <w:spacing w:val="8"/>
          <w:w w:val="105"/>
          <w:position w:val="-5"/>
          <w:sz w:val="16"/>
        </w:rPr>
        <w:t xml:space="preserve"> </w:t>
      </w:r>
      <w:r>
        <w:rPr>
          <w:rFonts w:ascii="Verdana"/>
          <w:spacing w:val="-2"/>
          <w:w w:val="105"/>
          <w:position w:val="-5"/>
          <w:sz w:val="16"/>
        </w:rPr>
        <w:t>UYESi</w:t>
      </w:r>
      <w:r>
        <w:rPr>
          <w:rFonts w:ascii="Times New Roman"/>
          <w:spacing w:val="54"/>
          <w:w w:val="105"/>
          <w:position w:val="-5"/>
          <w:sz w:val="16"/>
        </w:rPr>
        <w:t xml:space="preserve"> </w:t>
      </w:r>
      <w:r>
        <w:rPr>
          <w:rFonts w:ascii="Verdana"/>
          <w:spacing w:val="-2"/>
          <w:w w:val="105"/>
          <w:sz w:val="18"/>
        </w:rPr>
        <w:t>KARADENiZ</w:t>
      </w:r>
      <w:r>
        <w:rPr>
          <w:rFonts w:ascii="Times New Roman"/>
          <w:spacing w:val="9"/>
          <w:w w:val="105"/>
          <w:sz w:val="18"/>
        </w:rPr>
        <w:t xml:space="preserve"> </w:t>
      </w:r>
      <w:r>
        <w:rPr>
          <w:rFonts w:ascii="Verdana"/>
          <w:spacing w:val="-2"/>
          <w:w w:val="105"/>
          <w:sz w:val="18"/>
        </w:rPr>
        <w:t>TEKNiK</w:t>
      </w:r>
      <w:r>
        <w:rPr>
          <w:rFonts w:ascii="Times New Roman"/>
          <w:spacing w:val="9"/>
          <w:w w:val="105"/>
          <w:sz w:val="18"/>
        </w:rPr>
        <w:t xml:space="preserve"> </w:t>
      </w:r>
      <w:r>
        <w:rPr>
          <w:rFonts w:ascii="Verdana"/>
          <w:spacing w:val="-2"/>
          <w:w w:val="105"/>
          <w:sz w:val="18"/>
        </w:rPr>
        <w:t>UNiVERSiTESi/OF</w:t>
      </w:r>
      <w:r>
        <w:rPr>
          <w:rFonts w:ascii="Times New Roman"/>
          <w:spacing w:val="9"/>
          <w:w w:val="105"/>
          <w:sz w:val="18"/>
        </w:rPr>
        <w:t xml:space="preserve"> </w:t>
      </w:r>
      <w:r>
        <w:rPr>
          <w:rFonts w:ascii="Verdana"/>
          <w:spacing w:val="-2"/>
          <w:w w:val="105"/>
          <w:sz w:val="18"/>
        </w:rPr>
        <w:t>TEKNOLOJi</w:t>
      </w:r>
      <w:r>
        <w:rPr>
          <w:rFonts w:ascii="Times New Roman"/>
          <w:spacing w:val="9"/>
          <w:w w:val="105"/>
          <w:sz w:val="18"/>
        </w:rPr>
        <w:t xml:space="preserve"> </w:t>
      </w:r>
      <w:r>
        <w:rPr>
          <w:rFonts w:ascii="Verdana"/>
          <w:spacing w:val="-2"/>
          <w:w w:val="105"/>
          <w:sz w:val="18"/>
        </w:rPr>
        <w:t>FAKULTESi/ELEKTRONiK</w:t>
      </w:r>
      <w:r>
        <w:rPr>
          <w:rFonts w:ascii="Times New Roman"/>
          <w:spacing w:val="10"/>
          <w:w w:val="105"/>
          <w:sz w:val="18"/>
        </w:rPr>
        <w:t xml:space="preserve"> </w:t>
      </w:r>
      <w:r>
        <w:rPr>
          <w:rFonts w:ascii="Verdana"/>
          <w:spacing w:val="-5"/>
          <w:w w:val="105"/>
          <w:sz w:val="18"/>
        </w:rPr>
        <w:t>VE</w:t>
      </w:r>
    </w:p>
    <w:p w:rsidR="00780E4F" w:rsidRDefault="00780E4F">
      <w:pPr>
        <w:spacing w:line="219" w:lineRule="exact"/>
        <w:rPr>
          <w:rFonts w:ascii="Verdana"/>
          <w:sz w:val="18"/>
        </w:rPr>
        <w:sectPr w:rsidR="00780E4F">
          <w:type w:val="continuous"/>
          <w:pgSz w:w="11900" w:h="16840"/>
          <w:pgMar w:top="660" w:right="160" w:bottom="900" w:left="640" w:header="0" w:footer="569" w:gutter="0"/>
          <w:cols w:space="708"/>
        </w:sectPr>
      </w:pPr>
    </w:p>
    <w:p w:rsidR="00780E4F" w:rsidRDefault="00000000">
      <w:pPr>
        <w:spacing w:before="60"/>
        <w:ind w:left="267"/>
        <w:jc w:val="center"/>
        <w:rPr>
          <w:rFonts w:ascii="Verdana"/>
          <w:sz w:val="16"/>
        </w:rPr>
      </w:pPr>
      <w:r>
        <w:rPr>
          <w:rFonts w:ascii="Verdana"/>
          <w:spacing w:val="-2"/>
          <w:sz w:val="16"/>
        </w:rPr>
        <w:t>12.07.2018-14.07.2021</w:t>
      </w:r>
    </w:p>
    <w:p w:rsidR="00780E4F" w:rsidRDefault="00780E4F">
      <w:pPr>
        <w:pStyle w:val="GvdeMetni"/>
        <w:rPr>
          <w:rFonts w:ascii="Verdana"/>
          <w:sz w:val="16"/>
        </w:rPr>
      </w:pPr>
    </w:p>
    <w:p w:rsidR="00780E4F" w:rsidRDefault="00780E4F">
      <w:pPr>
        <w:pStyle w:val="GvdeMetni"/>
        <w:spacing w:before="2"/>
        <w:rPr>
          <w:rFonts w:ascii="Verdana"/>
          <w:sz w:val="16"/>
        </w:rPr>
      </w:pPr>
    </w:p>
    <w:p w:rsidR="00780E4F" w:rsidRDefault="00000000">
      <w:pPr>
        <w:ind w:left="268"/>
        <w:jc w:val="center"/>
        <w:rPr>
          <w:rFonts w:ascii="Verdana"/>
          <w:sz w:val="16"/>
        </w:rPr>
      </w:pPr>
      <w:r>
        <w:rPr>
          <w:rFonts w:ascii="Verdana"/>
          <w:spacing w:val="-2"/>
          <w:w w:val="105"/>
          <w:sz w:val="16"/>
        </w:rPr>
        <w:t>DOKTOR</w:t>
      </w:r>
      <w:r>
        <w:rPr>
          <w:rFonts w:ascii="Times New Roman"/>
          <w:spacing w:val="-6"/>
          <w:w w:val="105"/>
          <w:sz w:val="16"/>
        </w:rPr>
        <w:t xml:space="preserve"> </w:t>
      </w:r>
      <w:r>
        <w:rPr>
          <w:rFonts w:ascii="Verdana"/>
          <w:spacing w:val="-2"/>
          <w:w w:val="105"/>
          <w:sz w:val="16"/>
        </w:rPr>
        <w:t>OGRETiM</w:t>
      </w:r>
      <w:r>
        <w:rPr>
          <w:rFonts w:ascii="Times New Roman"/>
          <w:spacing w:val="-6"/>
          <w:w w:val="105"/>
          <w:sz w:val="16"/>
        </w:rPr>
        <w:t xml:space="preserve"> </w:t>
      </w:r>
      <w:r>
        <w:rPr>
          <w:rFonts w:ascii="Verdana"/>
          <w:spacing w:val="-2"/>
          <w:w w:val="105"/>
          <w:sz w:val="16"/>
        </w:rPr>
        <w:t>UYESi</w:t>
      </w:r>
      <w:r>
        <w:rPr>
          <w:rFonts w:ascii="Times New Roman"/>
          <w:spacing w:val="40"/>
          <w:w w:val="105"/>
          <w:sz w:val="16"/>
        </w:rPr>
        <w:t xml:space="preserve"> </w:t>
      </w:r>
      <w:r>
        <w:rPr>
          <w:rFonts w:ascii="Verdana"/>
          <w:spacing w:val="-2"/>
          <w:w w:val="105"/>
          <w:sz w:val="16"/>
        </w:rPr>
        <w:t>2017-2018</w:t>
      </w:r>
    </w:p>
    <w:p w:rsidR="00780E4F" w:rsidRDefault="00780E4F">
      <w:pPr>
        <w:pStyle w:val="GvdeMetni"/>
        <w:rPr>
          <w:rFonts w:ascii="Verdana"/>
          <w:sz w:val="16"/>
        </w:rPr>
      </w:pPr>
    </w:p>
    <w:p w:rsidR="00780E4F" w:rsidRDefault="00780E4F">
      <w:pPr>
        <w:pStyle w:val="GvdeMetni"/>
        <w:spacing w:before="2"/>
        <w:rPr>
          <w:rFonts w:ascii="Verdana"/>
          <w:sz w:val="16"/>
        </w:rPr>
      </w:pPr>
    </w:p>
    <w:p w:rsidR="00780E4F" w:rsidRDefault="00000000">
      <w:pPr>
        <w:ind w:left="339" w:right="69"/>
        <w:jc w:val="center"/>
        <w:rPr>
          <w:rFonts w:ascii="Verdana"/>
          <w:sz w:val="16"/>
        </w:rPr>
      </w:pPr>
      <w:r>
        <w:rPr>
          <w:rFonts w:ascii="Verdana"/>
          <w:sz w:val="16"/>
        </w:rPr>
        <w:t>ARA;,TIRMA</w:t>
      </w:r>
      <w:r>
        <w:rPr>
          <w:rFonts w:ascii="Times New Roman"/>
          <w:sz w:val="16"/>
        </w:rPr>
        <w:t xml:space="preserve"> </w:t>
      </w:r>
      <w:r>
        <w:rPr>
          <w:rFonts w:ascii="Verdana"/>
          <w:sz w:val="16"/>
        </w:rPr>
        <w:t>GOREVLiSi</w:t>
      </w:r>
      <w:r>
        <w:rPr>
          <w:rFonts w:ascii="Times New Roman"/>
          <w:w w:val="105"/>
          <w:sz w:val="16"/>
        </w:rPr>
        <w:t xml:space="preserve"> </w:t>
      </w:r>
      <w:r>
        <w:rPr>
          <w:rFonts w:ascii="Verdana"/>
          <w:spacing w:val="-2"/>
          <w:w w:val="105"/>
          <w:sz w:val="16"/>
        </w:rPr>
        <w:t>2013-2018</w:t>
      </w:r>
    </w:p>
    <w:p w:rsidR="00780E4F" w:rsidRDefault="00000000">
      <w:pPr>
        <w:pStyle w:val="GvdeMetni"/>
        <w:ind w:left="67"/>
        <w:rPr>
          <w:rFonts w:ascii="Verdana"/>
        </w:rPr>
      </w:pPr>
      <w:r>
        <w:br w:type="column"/>
      </w:r>
      <w:r>
        <w:rPr>
          <w:rFonts w:ascii="Verdana"/>
        </w:rPr>
        <w:t>HABERLE;,ME</w:t>
      </w:r>
      <w:r>
        <w:rPr>
          <w:rFonts w:ascii="Times New Roman"/>
          <w:spacing w:val="42"/>
        </w:rPr>
        <w:t xml:space="preserve"> </w:t>
      </w:r>
      <w:r>
        <w:rPr>
          <w:rFonts w:ascii="Verdana"/>
        </w:rPr>
        <w:t>MUHENDiSLiGi</w:t>
      </w:r>
      <w:r>
        <w:rPr>
          <w:rFonts w:ascii="Times New Roman"/>
          <w:spacing w:val="43"/>
        </w:rPr>
        <w:t xml:space="preserve"> </w:t>
      </w:r>
      <w:r>
        <w:rPr>
          <w:rFonts w:ascii="Verdana"/>
        </w:rPr>
        <w:t>BOLUMU/ELEKTRONiK</w:t>
      </w:r>
      <w:r>
        <w:rPr>
          <w:rFonts w:ascii="Times New Roman"/>
          <w:spacing w:val="43"/>
        </w:rPr>
        <w:t xml:space="preserve"> </w:t>
      </w:r>
      <w:r>
        <w:rPr>
          <w:rFonts w:ascii="Verdana"/>
        </w:rPr>
        <w:t>ANABiLiM</w:t>
      </w:r>
      <w:r>
        <w:rPr>
          <w:rFonts w:ascii="Times New Roman"/>
          <w:spacing w:val="43"/>
        </w:rPr>
        <w:t xml:space="preserve"> </w:t>
      </w:r>
      <w:r>
        <w:rPr>
          <w:rFonts w:ascii="Verdana"/>
          <w:spacing w:val="-4"/>
        </w:rPr>
        <w:t>DALI</w:t>
      </w:r>
    </w:p>
    <w:p w:rsidR="00780E4F" w:rsidRDefault="00780E4F">
      <w:pPr>
        <w:pStyle w:val="GvdeMetni"/>
        <w:spacing w:before="14"/>
        <w:rPr>
          <w:rFonts w:ascii="Verdana"/>
        </w:rPr>
      </w:pPr>
    </w:p>
    <w:p w:rsidR="00780E4F" w:rsidRDefault="00000000">
      <w:pPr>
        <w:pStyle w:val="GvdeMetni"/>
        <w:ind w:left="67" w:right="1095"/>
        <w:rPr>
          <w:rFonts w:ascii="Verdana"/>
        </w:rPr>
      </w:pPr>
      <w:r>
        <w:rPr>
          <w:noProof/>
        </w:rPr>
        <mc:AlternateContent>
          <mc:Choice Requires="wps">
            <w:drawing>
              <wp:anchor distT="0" distB="0" distL="0" distR="0" simplePos="0" relativeHeight="15804928" behindDoc="0" locked="0" layoutInCell="1" allowOverlap="1">
                <wp:simplePos x="0" y="0"/>
                <wp:positionH relativeFrom="page">
                  <wp:posOffset>508000</wp:posOffset>
                </wp:positionH>
                <wp:positionV relativeFrom="paragraph">
                  <wp:posOffset>-32585</wp:posOffset>
                </wp:positionV>
                <wp:extent cx="6350000" cy="2540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0E18D53" id="Graphic 278" o:spid="_x0000_s1026" style="position:absolute;margin-left:40pt;margin-top:-2.55pt;width:500pt;height:2pt;z-index:1580492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" path="m,25400r6350000,l6350000,,,,,25400xe" fillcolor="#ccc" stroked="f">
                <v:path arrowok="t"/>
                <w10:wrap anchorx="page"/>
              </v:shape>
            </w:pict>
          </mc:Fallback>
        </mc:AlternateContent>
      </w:r>
      <w:r>
        <w:rPr>
          <w:rFonts w:ascii="Verdana"/>
          <w:w w:val="105"/>
        </w:rPr>
        <w:t>GUMU;,HANE</w:t>
      </w:r>
      <w:r>
        <w:rPr>
          <w:rFonts w:ascii="Times New Roman"/>
          <w:w w:val="105"/>
        </w:rPr>
        <w:t xml:space="preserve"> </w:t>
      </w:r>
      <w:r>
        <w:rPr>
          <w:rFonts w:ascii="Verdana"/>
          <w:w w:val="105"/>
        </w:rPr>
        <w:t>UNiVERSiTESi/MUHENDiSLiK</w:t>
      </w:r>
      <w:r>
        <w:rPr>
          <w:rFonts w:ascii="Times New Roman"/>
          <w:w w:val="105"/>
        </w:rPr>
        <w:t xml:space="preserve"> </w:t>
      </w:r>
      <w:r>
        <w:rPr>
          <w:rFonts w:ascii="Verdana"/>
          <w:w w:val="105"/>
        </w:rPr>
        <w:t>VE</w:t>
      </w:r>
      <w:r>
        <w:rPr>
          <w:rFonts w:ascii="Times New Roman"/>
          <w:w w:val="105"/>
        </w:rPr>
        <w:t xml:space="preserve"> </w:t>
      </w:r>
      <w:r>
        <w:rPr>
          <w:rFonts w:ascii="Verdana"/>
          <w:w w:val="105"/>
        </w:rPr>
        <w:t>DOGA</w:t>
      </w:r>
      <w:r>
        <w:rPr>
          <w:rFonts w:ascii="Times New Roman"/>
          <w:w w:val="105"/>
        </w:rPr>
        <w:t xml:space="preserve"> </w:t>
      </w:r>
      <w:r>
        <w:rPr>
          <w:rFonts w:ascii="Verdana"/>
          <w:w w:val="105"/>
        </w:rPr>
        <w:t>BiLiMLERi</w:t>
      </w:r>
      <w:r>
        <w:rPr>
          <w:rFonts w:ascii="Times New Roman"/>
          <w:w w:val="105"/>
        </w:rPr>
        <w:t xml:space="preserve"> </w:t>
      </w:r>
      <w:r>
        <w:rPr>
          <w:rFonts w:ascii="Verdana"/>
        </w:rPr>
        <w:t>FAKULTESi/ELEKTRiK-ELEKTRONiK</w:t>
      </w:r>
      <w:r>
        <w:rPr>
          <w:rFonts w:ascii="Times New Roman"/>
        </w:rPr>
        <w:t xml:space="preserve"> </w:t>
      </w:r>
      <w:r>
        <w:rPr>
          <w:rFonts w:ascii="Verdana"/>
        </w:rPr>
        <w:t>MUHENDiSLiGi</w:t>
      </w:r>
      <w:r>
        <w:rPr>
          <w:rFonts w:ascii="Times New Roman"/>
        </w:rPr>
        <w:t xml:space="preserve"> </w:t>
      </w:r>
      <w:r>
        <w:rPr>
          <w:rFonts w:ascii="Verdana"/>
        </w:rPr>
        <w:t>BOLUMU/TELEKOMUNiKASYON</w:t>
      </w:r>
      <w:r>
        <w:rPr>
          <w:rFonts w:ascii="Times New Roman"/>
        </w:rPr>
        <w:t xml:space="preserve"> </w:t>
      </w:r>
      <w:r>
        <w:rPr>
          <w:rFonts w:ascii="Verdana"/>
          <w:w w:val="105"/>
        </w:rPr>
        <w:t>ANABiLiM</w:t>
      </w:r>
      <w:r>
        <w:rPr>
          <w:rFonts w:ascii="Times New Roman"/>
          <w:w w:val="105"/>
        </w:rPr>
        <w:t xml:space="preserve"> </w:t>
      </w:r>
      <w:r>
        <w:rPr>
          <w:rFonts w:ascii="Verdana"/>
          <w:w w:val="105"/>
        </w:rPr>
        <w:t>DALI</w:t>
      </w:r>
    </w:p>
    <w:p w:rsidR="00780E4F" w:rsidRDefault="00000000">
      <w:pPr>
        <w:pStyle w:val="GvdeMetni"/>
        <w:spacing w:before="124"/>
        <w:ind w:left="67" w:right="1095"/>
        <w:rPr>
          <w:rFonts w:ascii="Verdana"/>
        </w:rPr>
      </w:pPr>
      <w:r>
        <w:rPr>
          <w:noProof/>
        </w:rPr>
        <mc:AlternateContent>
          <mc:Choice Requires="wps">
            <w:drawing>
              <wp:anchor distT="0" distB="0" distL="0" distR="0" simplePos="0" relativeHeight="15805440" behindDoc="0" locked="0" layoutInCell="1" allowOverlap="1">
                <wp:simplePos x="0" y="0"/>
                <wp:positionH relativeFrom="page">
                  <wp:posOffset>508000</wp:posOffset>
                </wp:positionH>
                <wp:positionV relativeFrom="paragraph">
                  <wp:posOffset>45977</wp:posOffset>
                </wp:positionV>
                <wp:extent cx="6350000" cy="254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76F5A5D" id="Graphic 279" o:spid="_x0000_s1026" style="position:absolute;margin-left:40pt;margin-top:3.6pt;width:500pt;height:2pt;z-index:1580544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" path="m,25400r6350000,l6350000,,,,,25400xe" fillcolor="#ccc" stroked="f">
                <v:path arrowok="t"/>
                <w10:wrap anchorx="page"/>
              </v:shape>
            </w:pict>
          </mc:Fallback>
        </mc:AlternateContent>
      </w:r>
      <w:r>
        <w:rPr>
          <w:rFonts w:ascii="Verdana"/>
          <w:w w:val="105"/>
        </w:rPr>
        <w:t>GUMU;,HANE</w:t>
      </w:r>
      <w:r>
        <w:rPr>
          <w:rFonts w:ascii="Times New Roman"/>
          <w:w w:val="105"/>
        </w:rPr>
        <w:t xml:space="preserve"> </w:t>
      </w:r>
      <w:r>
        <w:rPr>
          <w:rFonts w:ascii="Verdana"/>
          <w:w w:val="105"/>
        </w:rPr>
        <w:t>UNiVERSiTESi/MUHENDiSLiK</w:t>
      </w:r>
      <w:r>
        <w:rPr>
          <w:rFonts w:ascii="Times New Roman"/>
          <w:w w:val="105"/>
        </w:rPr>
        <w:t xml:space="preserve"> </w:t>
      </w:r>
      <w:r>
        <w:rPr>
          <w:rFonts w:ascii="Verdana"/>
          <w:w w:val="105"/>
        </w:rPr>
        <w:t>VE</w:t>
      </w:r>
      <w:r>
        <w:rPr>
          <w:rFonts w:ascii="Times New Roman"/>
          <w:w w:val="105"/>
        </w:rPr>
        <w:t xml:space="preserve"> </w:t>
      </w:r>
      <w:r>
        <w:rPr>
          <w:rFonts w:ascii="Verdana"/>
          <w:w w:val="105"/>
        </w:rPr>
        <w:t>DOGA</w:t>
      </w:r>
      <w:r>
        <w:rPr>
          <w:rFonts w:ascii="Times New Roman"/>
          <w:w w:val="105"/>
        </w:rPr>
        <w:t xml:space="preserve"> </w:t>
      </w:r>
      <w:r>
        <w:rPr>
          <w:rFonts w:ascii="Verdana"/>
          <w:w w:val="105"/>
        </w:rPr>
        <w:t>BiLiMLERi</w:t>
      </w:r>
      <w:r>
        <w:rPr>
          <w:rFonts w:ascii="Times New Roman"/>
          <w:w w:val="105"/>
        </w:rPr>
        <w:t xml:space="preserve"> </w:t>
      </w:r>
      <w:r>
        <w:rPr>
          <w:rFonts w:ascii="Verdana"/>
        </w:rPr>
        <w:t>FAKULTESi/ELEKTRiK-ELEKTRONiK</w:t>
      </w:r>
      <w:r>
        <w:rPr>
          <w:rFonts w:ascii="Times New Roman"/>
        </w:rPr>
        <w:t xml:space="preserve"> </w:t>
      </w:r>
      <w:r>
        <w:rPr>
          <w:rFonts w:ascii="Verdana"/>
        </w:rPr>
        <w:t>MUHENDiSLiGi</w:t>
      </w:r>
      <w:r>
        <w:rPr>
          <w:rFonts w:ascii="Times New Roman"/>
        </w:rPr>
        <w:t xml:space="preserve"> </w:t>
      </w:r>
      <w:r>
        <w:rPr>
          <w:rFonts w:ascii="Verdana"/>
        </w:rPr>
        <w:t>BOLUMU/TELEKOMUNiKASYON</w:t>
      </w:r>
      <w:r>
        <w:rPr>
          <w:rFonts w:ascii="Times New Roman"/>
        </w:rPr>
        <w:t xml:space="preserve"> </w:t>
      </w:r>
      <w:r>
        <w:rPr>
          <w:rFonts w:ascii="Verdana"/>
          <w:w w:val="105"/>
        </w:rPr>
        <w:t>ANABiLiM</w:t>
      </w:r>
      <w:r>
        <w:rPr>
          <w:rFonts w:ascii="Times New Roman"/>
          <w:w w:val="105"/>
        </w:rPr>
        <w:t xml:space="preserve"> </w:t>
      </w:r>
      <w:r>
        <w:rPr>
          <w:rFonts w:ascii="Verdana"/>
          <w:w w:val="105"/>
        </w:rPr>
        <w:t>DALI</w:t>
      </w:r>
    </w:p>
    <w:p w:rsidR="00780E4F" w:rsidRDefault="00780E4F">
      <w:pPr>
        <w:rPr>
          <w:rFonts w:ascii="Verdana"/>
        </w:rPr>
        <w:sectPr w:rsidR="00780E4F">
          <w:type w:val="continuous"/>
          <w:pgSz w:w="11900" w:h="16840"/>
          <w:pgMar w:top="660" w:right="160" w:bottom="900" w:left="640" w:header="0" w:footer="569" w:gutter="0"/>
          <w:cols w:num="2" w:space="708" w:equalWidth="0">
            <w:col w:w="2333" w:space="40"/>
            <w:col w:w="8727"/>
          </w:cols>
        </w:sectPr>
      </w:pPr>
    </w:p>
    <w:p w:rsidR="00780E4F" w:rsidRDefault="00780E4F">
      <w:pPr>
        <w:pStyle w:val="GvdeMetni"/>
        <w:spacing w:before="11"/>
        <w:rPr>
          <w:rFonts w:ascii="Verdana"/>
          <w:sz w:val="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281" name="Graphic 281"/>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B05838A" id="Group 280"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eF+TomsCAAD3BQAADgAAAAAAAAAAAAAAAAAuAgAA&#10;ZHJzL2Uyb0RvYy54bWxQSwECLQAUAAYACAAAACEAOsreTNsAAAAEAQAADwAAAAAAAAAAAAAAAADF&#10;BAAAZHJzL2Rvd25yZXYueG1sUEsFBgAAAAAEAAQA8wAAAM0FAAAAAA==&#10;">
                <v:shape id="Graphic 281"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w w:val="105"/>
          <w:position w:val="-5"/>
          <w:sz w:val="16"/>
        </w:rPr>
        <w:t>ARA;,TIRMA</w:t>
      </w:r>
      <w:r>
        <w:rPr>
          <w:rFonts w:ascii="Times New Roman"/>
          <w:spacing w:val="1"/>
          <w:w w:val="105"/>
          <w:position w:val="-5"/>
          <w:sz w:val="16"/>
        </w:rPr>
        <w:t xml:space="preserve"> </w:t>
      </w:r>
      <w:r>
        <w:rPr>
          <w:rFonts w:ascii="Verdana"/>
          <w:w w:val="105"/>
          <w:position w:val="-5"/>
          <w:sz w:val="16"/>
        </w:rPr>
        <w:t>GOREVLiSi</w:t>
      </w:r>
      <w:r>
        <w:rPr>
          <w:rFonts w:ascii="Times New Roman"/>
          <w:spacing w:val="28"/>
          <w:w w:val="105"/>
          <w:position w:val="-5"/>
          <w:sz w:val="16"/>
        </w:rPr>
        <w:t xml:space="preserve">  </w:t>
      </w:r>
      <w:r>
        <w:rPr>
          <w:rFonts w:ascii="Verdana"/>
          <w:w w:val="105"/>
          <w:sz w:val="18"/>
        </w:rPr>
        <w:t>KARADENiZ</w:t>
      </w:r>
      <w:r>
        <w:rPr>
          <w:rFonts w:ascii="Times New Roman"/>
          <w:spacing w:val="3"/>
          <w:w w:val="105"/>
          <w:sz w:val="18"/>
        </w:rPr>
        <w:t xml:space="preserve"> </w:t>
      </w:r>
      <w:r>
        <w:rPr>
          <w:rFonts w:ascii="Verdana"/>
          <w:w w:val="105"/>
          <w:sz w:val="18"/>
        </w:rPr>
        <w:t>TEKNiK</w:t>
      </w:r>
      <w:r>
        <w:rPr>
          <w:rFonts w:ascii="Times New Roman"/>
          <w:spacing w:val="2"/>
          <w:w w:val="105"/>
          <w:sz w:val="18"/>
        </w:rPr>
        <w:t xml:space="preserve"> </w:t>
      </w:r>
      <w:r>
        <w:rPr>
          <w:rFonts w:ascii="Verdana"/>
          <w:w w:val="105"/>
          <w:sz w:val="18"/>
        </w:rPr>
        <w:t>UNiVERSiTESi/FEN</w:t>
      </w:r>
      <w:r>
        <w:rPr>
          <w:rFonts w:ascii="Times New Roman"/>
          <w:spacing w:val="3"/>
          <w:w w:val="105"/>
          <w:sz w:val="18"/>
        </w:rPr>
        <w:t xml:space="preserve"> </w:t>
      </w:r>
      <w:r>
        <w:rPr>
          <w:rFonts w:ascii="Verdana"/>
          <w:w w:val="105"/>
          <w:sz w:val="18"/>
        </w:rPr>
        <w:t>BiLiMLERi</w:t>
      </w:r>
      <w:r>
        <w:rPr>
          <w:rFonts w:ascii="Times New Roman"/>
          <w:spacing w:val="2"/>
          <w:w w:val="105"/>
          <w:sz w:val="18"/>
        </w:rPr>
        <w:t xml:space="preserve"> </w:t>
      </w:r>
      <w:r>
        <w:rPr>
          <w:rFonts w:ascii="Verdana"/>
          <w:spacing w:val="-2"/>
          <w:w w:val="105"/>
          <w:sz w:val="18"/>
        </w:rPr>
        <w:t>ENSTiTUSU/ELEKTRiK</w:t>
      </w:r>
    </w:p>
    <w:p w:rsidR="00780E4F" w:rsidRDefault="00780E4F">
      <w:pPr>
        <w:spacing w:line="219" w:lineRule="exact"/>
        <w:rPr>
          <w:rFonts w:ascii="Verdana"/>
          <w:sz w:val="18"/>
        </w:rPr>
        <w:sectPr w:rsidR="00780E4F">
          <w:type w:val="continuous"/>
          <w:pgSz w:w="11900" w:h="16840"/>
          <w:pgMar w:top="660" w:right="160" w:bottom="900" w:left="640" w:header="0" w:footer="569" w:gutter="0"/>
          <w:cols w:space="708"/>
        </w:sectPr>
      </w:pPr>
    </w:p>
    <w:p w:rsidR="00780E4F" w:rsidRDefault="00000000">
      <w:pPr>
        <w:spacing w:before="60"/>
        <w:ind w:left="857"/>
        <w:rPr>
          <w:rFonts w:ascii="Verdana"/>
          <w:sz w:val="16"/>
        </w:rPr>
      </w:pPr>
      <w:r>
        <w:rPr>
          <w:rFonts w:ascii="Verdana"/>
          <w:spacing w:val="-2"/>
          <w:sz w:val="16"/>
        </w:rPr>
        <w:t>2005-</w:t>
      </w:r>
      <w:r>
        <w:rPr>
          <w:rFonts w:ascii="Verdana"/>
          <w:spacing w:val="-4"/>
          <w:sz w:val="16"/>
        </w:rPr>
        <w:t>2013</w:t>
      </w:r>
    </w:p>
    <w:p w:rsidR="00780E4F" w:rsidRDefault="00000000">
      <w:pPr>
        <w:pStyle w:val="GvdeMetni"/>
        <w:ind w:left="657"/>
        <w:rPr>
          <w:rFonts w:ascii="Verdana"/>
        </w:rPr>
      </w:pPr>
      <w:r>
        <w:br w:type="column"/>
      </w:r>
      <w:r>
        <w:rPr>
          <w:rFonts w:ascii="Verdana"/>
          <w:w w:val="105"/>
        </w:rPr>
        <w:t>MUHENDiSLiGi</w:t>
      </w:r>
      <w:r>
        <w:rPr>
          <w:rFonts w:ascii="Times New Roman"/>
          <w:spacing w:val="17"/>
          <w:w w:val="110"/>
        </w:rPr>
        <w:t xml:space="preserve"> </w:t>
      </w:r>
      <w:r>
        <w:rPr>
          <w:rFonts w:ascii="Verdana"/>
          <w:spacing w:val="-4"/>
          <w:w w:val="110"/>
        </w:rPr>
        <w:t>(DR)</w:t>
      </w:r>
    </w:p>
    <w:p w:rsidR="00780E4F" w:rsidRDefault="00780E4F">
      <w:pPr>
        <w:rPr>
          <w:rFonts w:ascii="Verdana"/>
        </w:rPr>
        <w:sectPr w:rsidR="00780E4F">
          <w:type w:val="continuous"/>
          <w:pgSz w:w="11900" w:h="16840"/>
          <w:pgMar w:top="660" w:right="160" w:bottom="900" w:left="640" w:header="0" w:footer="569" w:gutter="0"/>
          <w:cols w:num="2" w:space="708" w:equalWidth="0">
            <w:col w:w="1743" w:space="40"/>
            <w:col w:w="9317"/>
          </w:cols>
        </w:sectPr>
      </w:pPr>
    </w:p>
    <w:p w:rsidR="00780E4F" w:rsidRDefault="00780E4F">
      <w:pPr>
        <w:pStyle w:val="GvdeMetni"/>
        <w:spacing w:before="51"/>
        <w:rPr>
          <w:rFonts w:ascii="Verdana"/>
          <w:sz w:val="24"/>
        </w:rPr>
      </w:pPr>
    </w:p>
    <w:p w:rsidR="00780E4F" w:rsidRDefault="00000000">
      <w:pPr>
        <w:spacing w:before="1"/>
        <w:ind w:left="160"/>
        <w:rPr>
          <w:b/>
          <w:sz w:val="24"/>
        </w:rPr>
      </w:pPr>
      <w:r>
        <w:rPr>
          <w:b/>
          <w:color w:val="656565"/>
          <w:w w:val="115"/>
          <w:sz w:val="24"/>
        </w:rPr>
        <w:t>Yönetilen</w:t>
      </w:r>
      <w:r>
        <w:rPr>
          <w:b/>
          <w:color w:val="656565"/>
          <w:spacing w:val="35"/>
          <w:w w:val="115"/>
          <w:sz w:val="24"/>
        </w:rPr>
        <w:t xml:space="preserve"> </w:t>
      </w:r>
      <w:r>
        <w:rPr>
          <w:b/>
          <w:color w:val="656565"/>
          <w:spacing w:val="-2"/>
          <w:w w:val="115"/>
          <w:sz w:val="24"/>
        </w:rPr>
        <w:t>Tezler:</w:t>
      </w:r>
    </w:p>
    <w:p w:rsidR="00780E4F" w:rsidRDefault="00780E4F">
      <w:pPr>
        <w:rPr>
          <w:sz w:val="24"/>
        </w:rPr>
        <w:sectPr w:rsidR="00780E4F">
          <w:type w:val="continuous"/>
          <w:pgSz w:w="11900" w:h="16840"/>
          <w:pgMar w:top="660" w:right="160" w:bottom="900" w:left="640" w:header="0" w:footer="569" w:gutter="0"/>
          <w:cols w:space="708"/>
        </w:sectPr>
      </w:pPr>
    </w:p>
    <w:p w:rsidR="00780E4F" w:rsidRDefault="00000000">
      <w:pPr>
        <w:spacing w:before="78"/>
        <w:ind w:left="240"/>
        <w:rPr>
          <w:b/>
          <w:sz w:val="20"/>
        </w:rPr>
      </w:pPr>
      <w:r>
        <w:rPr>
          <w:b/>
          <w:color w:val="656565"/>
          <w:w w:val="120"/>
          <w:sz w:val="20"/>
        </w:rPr>
        <w:t>Yüksek</w:t>
      </w:r>
      <w:r>
        <w:rPr>
          <w:b/>
          <w:color w:val="656565"/>
          <w:spacing w:val="3"/>
          <w:w w:val="125"/>
          <w:sz w:val="20"/>
        </w:rPr>
        <w:t xml:space="preserve"> </w:t>
      </w:r>
      <w:r>
        <w:rPr>
          <w:b/>
          <w:color w:val="656565"/>
          <w:spacing w:val="-2"/>
          <w:w w:val="125"/>
          <w:sz w:val="20"/>
        </w:rPr>
        <w:t>Lisans</w:t>
      </w:r>
    </w:p>
    <w:p w:rsidR="00780E4F" w:rsidRDefault="00000000">
      <w:pPr>
        <w:pStyle w:val="GvdeMetni"/>
        <w:spacing w:before="87"/>
        <w:ind w:left="300"/>
      </w:pPr>
      <w:r>
        <w:rPr>
          <w:spacing w:val="-4"/>
          <w:w w:val="120"/>
        </w:rPr>
        <w:t>2024</w:t>
      </w:r>
    </w:p>
    <w:p w:rsidR="00780E4F" w:rsidRDefault="00000000">
      <w:pPr>
        <w:pStyle w:val="GvdeMetni"/>
        <w:rPr>
          <w:sz w:val="6"/>
        </w:rPr>
      </w:pPr>
      <w:r>
        <w:rPr>
          <w:noProof/>
        </w:rPr>
        <mc:AlternateContent>
          <mc:Choice Requires="wps">
            <w:drawing>
              <wp:anchor distT="0" distB="0" distL="0" distR="0" simplePos="0" relativeHeight="487665152" behindDoc="1" locked="0" layoutInCell="1" allowOverlap="1">
                <wp:simplePos x="0" y="0"/>
                <wp:positionH relativeFrom="page">
                  <wp:posOffset>901700</wp:posOffset>
                </wp:positionH>
                <wp:positionV relativeFrom="paragraph">
                  <wp:posOffset>59543</wp:posOffset>
                </wp:positionV>
                <wp:extent cx="6032500" cy="2540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25400"/>
                        </a:xfrm>
                        <a:custGeom>
                          <a:avLst/>
                          <a:gdLst/>
                          <a:ahLst/>
                          <a:cxnLst/>
                          <a:rect l="l" t="t" r="r" b="b"/>
                          <a:pathLst>
                            <a:path w="6032500" h="25400">
                              <a:moveTo>
                                <a:pt x="0" y="25400"/>
                              </a:moveTo>
                              <a:lnTo>
                                <a:pt x="6032500" y="25400"/>
                              </a:lnTo>
                              <a:lnTo>
                                <a:pt x="60325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35A1AE07" id="Graphic 282" o:spid="_x0000_s1026" style="position:absolute;margin-left:71pt;margin-top:4.7pt;width:475pt;height:2pt;z-index:-15651328;visibility:visible;mso-wrap-style:square;mso-wrap-distance-left:0;mso-wrap-distance-top:0;mso-wrap-distance-right:0;mso-wrap-distance-bottom:0;mso-position-horizontal:absolute;mso-position-horizontal-relative:page;mso-position-vertical:absolute;mso-position-vertical-relative:text;v-text-anchor:top" coordsize="6032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" path="m,25400r6032500,l6032500,,,,,25400xe" fillcolor="#989898" stroked="f">
                <v:path arrowok="t"/>
                <w10:wrap type="topAndBottom" anchorx="page"/>
              </v:shape>
            </w:pict>
          </mc:Fallback>
        </mc:AlternateContent>
      </w:r>
    </w:p>
    <w:p w:rsidR="00780E4F" w:rsidRDefault="00000000">
      <w:pPr>
        <w:pStyle w:val="GvdeMetni"/>
        <w:spacing w:line="237" w:lineRule="auto"/>
        <w:ind w:left="780" w:right="817" w:hanging="396"/>
        <w:jc w:val="both"/>
      </w:pPr>
      <w:r>
        <w:rPr>
          <w:w w:val="110"/>
        </w:rPr>
        <w:t>1.</w:t>
      </w:r>
      <w:r>
        <w:rPr>
          <w:spacing w:val="40"/>
          <w:w w:val="110"/>
        </w:rPr>
        <w:t xml:space="preserve"> </w:t>
      </w:r>
      <w:r>
        <w:rPr>
          <w:w w:val="110"/>
        </w:rPr>
        <w:t>TEKİN METİN, (2024). Hamilelik gününün belirlenmesinde raman spektroskopisi temelli yapay zeka yöntemlerinin</w:t>
      </w:r>
      <w:r>
        <w:rPr>
          <w:spacing w:val="40"/>
          <w:w w:val="110"/>
        </w:rPr>
        <w:t xml:space="preserve"> </w:t>
      </w:r>
      <w:r>
        <w:rPr>
          <w:w w:val="110"/>
        </w:rPr>
        <w:t>potansiyelinin</w:t>
      </w:r>
      <w:r>
        <w:rPr>
          <w:spacing w:val="40"/>
          <w:w w:val="110"/>
        </w:rPr>
        <w:t xml:space="preserve"> </w:t>
      </w:r>
      <w:r>
        <w:rPr>
          <w:w w:val="110"/>
        </w:rPr>
        <w:t>araştırılması,</w:t>
      </w:r>
      <w:r>
        <w:rPr>
          <w:spacing w:val="40"/>
          <w:w w:val="110"/>
        </w:rPr>
        <w:t xml:space="preserve"> </w:t>
      </w:r>
      <w:r>
        <w:rPr>
          <w:w w:val="110"/>
        </w:rPr>
        <w:t>Karamanoğlu</w:t>
      </w:r>
      <w:r>
        <w:rPr>
          <w:spacing w:val="40"/>
          <w:w w:val="110"/>
        </w:rPr>
        <w:t xml:space="preserve"> </w:t>
      </w:r>
      <w:r>
        <w:rPr>
          <w:w w:val="110"/>
        </w:rPr>
        <w:t>Mehmetbey</w:t>
      </w:r>
      <w:r>
        <w:rPr>
          <w:spacing w:val="40"/>
          <w:w w:val="110"/>
        </w:rPr>
        <w:t xml:space="preserve"> </w:t>
      </w:r>
      <w:r>
        <w:rPr>
          <w:w w:val="110"/>
        </w:rPr>
        <w:t>Üniversitesi-&gt;Fen</w:t>
      </w:r>
      <w:r>
        <w:rPr>
          <w:spacing w:val="40"/>
          <w:w w:val="110"/>
        </w:rPr>
        <w:t xml:space="preserve"> </w:t>
      </w:r>
      <w:r>
        <w:rPr>
          <w:w w:val="110"/>
        </w:rPr>
        <w:t>Bilimleri Enstitüsü-&gt;Elektrik</w:t>
      </w:r>
      <w:r>
        <w:rPr>
          <w:spacing w:val="40"/>
          <w:w w:val="110"/>
        </w:rPr>
        <w:t xml:space="preserve">  </w:t>
      </w:r>
      <w:r>
        <w:rPr>
          <w:w w:val="110"/>
        </w:rPr>
        <w:t>ve</w:t>
      </w:r>
      <w:r>
        <w:rPr>
          <w:spacing w:val="40"/>
          <w:w w:val="110"/>
        </w:rPr>
        <w:t xml:space="preserve">  </w:t>
      </w:r>
      <w:r>
        <w:rPr>
          <w:w w:val="110"/>
        </w:rPr>
        <w:t>Elektronik</w:t>
      </w:r>
      <w:r>
        <w:rPr>
          <w:spacing w:val="40"/>
          <w:w w:val="110"/>
        </w:rPr>
        <w:t xml:space="preserve">  </w:t>
      </w:r>
      <w:r>
        <w:rPr>
          <w:w w:val="110"/>
        </w:rPr>
        <w:t>Mühendisliği</w:t>
      </w:r>
      <w:r>
        <w:rPr>
          <w:spacing w:val="40"/>
          <w:w w:val="110"/>
        </w:rPr>
        <w:t xml:space="preserve">  </w:t>
      </w:r>
      <w:r>
        <w:rPr>
          <w:w w:val="110"/>
        </w:rPr>
        <w:t>Ana</w:t>
      </w:r>
      <w:r>
        <w:rPr>
          <w:spacing w:val="40"/>
          <w:w w:val="110"/>
        </w:rPr>
        <w:t xml:space="preserve">  </w:t>
      </w:r>
      <w:r>
        <w:rPr>
          <w:w w:val="110"/>
        </w:rPr>
        <w:t>Bilim</w:t>
      </w:r>
      <w:r>
        <w:rPr>
          <w:spacing w:val="40"/>
          <w:w w:val="110"/>
        </w:rPr>
        <w:t xml:space="preserve">  </w:t>
      </w:r>
      <w:r>
        <w:rPr>
          <w:w w:val="110"/>
        </w:rPr>
        <w:t>Dalı</w:t>
      </w:r>
      <w:r>
        <w:rPr>
          <w:spacing w:val="40"/>
          <w:w w:val="110"/>
        </w:rPr>
        <w:t xml:space="preserve">  </w:t>
      </w:r>
      <w:r>
        <w:rPr>
          <w:w w:val="110"/>
        </w:rPr>
        <w:t>(Tamamlandı)</w:t>
      </w:r>
    </w:p>
    <w:p w:rsidR="00780E4F" w:rsidRDefault="00000000">
      <w:pPr>
        <w:spacing w:before="176"/>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8"/>
        <w:ind w:left="1220"/>
      </w:pPr>
      <w:r>
        <w:rPr>
          <w:w w:val="110"/>
        </w:rPr>
        <w:t>Bilgisayar</w:t>
      </w:r>
      <w:r>
        <w:rPr>
          <w:spacing w:val="64"/>
          <w:w w:val="150"/>
        </w:rPr>
        <w:t xml:space="preserve"> </w:t>
      </w:r>
      <w:r>
        <w:rPr>
          <w:w w:val="110"/>
        </w:rPr>
        <w:t>ile</w:t>
      </w:r>
      <w:r>
        <w:rPr>
          <w:spacing w:val="64"/>
          <w:w w:val="150"/>
        </w:rPr>
        <w:t xml:space="preserve"> </w:t>
      </w:r>
      <w:r>
        <w:rPr>
          <w:w w:val="110"/>
        </w:rPr>
        <w:t>Kablosuz</w:t>
      </w:r>
      <w:r>
        <w:rPr>
          <w:spacing w:val="65"/>
          <w:w w:val="150"/>
        </w:rPr>
        <w:t xml:space="preserve"> </w:t>
      </w:r>
      <w:r>
        <w:rPr>
          <w:w w:val="110"/>
        </w:rPr>
        <w:t>Haberleşen</w:t>
      </w:r>
      <w:r>
        <w:rPr>
          <w:spacing w:val="64"/>
          <w:w w:val="150"/>
        </w:rPr>
        <w:t xml:space="preserve"> </w:t>
      </w:r>
      <w:r>
        <w:rPr>
          <w:w w:val="110"/>
        </w:rPr>
        <w:t>CPR</w:t>
      </w:r>
      <w:r>
        <w:rPr>
          <w:spacing w:val="65"/>
          <w:w w:val="150"/>
        </w:rPr>
        <w:t xml:space="preserve"> </w:t>
      </w:r>
      <w:r>
        <w:rPr>
          <w:w w:val="110"/>
        </w:rPr>
        <w:t>Eğitim</w:t>
      </w:r>
      <w:r>
        <w:rPr>
          <w:spacing w:val="64"/>
          <w:w w:val="150"/>
        </w:rPr>
        <w:t xml:space="preserve"> </w:t>
      </w:r>
      <w:r>
        <w:rPr>
          <w:w w:val="110"/>
        </w:rPr>
        <w:t>Mankeni,</w:t>
      </w:r>
      <w:r>
        <w:rPr>
          <w:spacing w:val="65"/>
          <w:w w:val="150"/>
        </w:rPr>
        <w:t xml:space="preserve"> </w:t>
      </w:r>
      <w:r>
        <w:rPr>
          <w:w w:val="110"/>
        </w:rPr>
        <w:t>Kalkınma</w:t>
      </w:r>
      <w:r>
        <w:rPr>
          <w:spacing w:val="64"/>
          <w:w w:val="150"/>
        </w:rPr>
        <w:t xml:space="preserve"> </w:t>
      </w:r>
      <w:r>
        <w:rPr>
          <w:w w:val="110"/>
        </w:rPr>
        <w:t>Bakanlığı,</w:t>
      </w:r>
      <w:r>
        <w:rPr>
          <w:spacing w:val="64"/>
          <w:w w:val="150"/>
        </w:rPr>
        <w:t xml:space="preserve"> </w:t>
      </w:r>
      <w:r>
        <w:rPr>
          <w:spacing w:val="-2"/>
          <w:w w:val="110"/>
        </w:rPr>
        <w:t>Araştırmacı:EKİCİ</w:t>
      </w:r>
    </w:p>
    <w:p w:rsidR="00780E4F" w:rsidRDefault="00780E4F">
      <w:pPr>
        <w:sectPr w:rsidR="00780E4F">
          <w:pgSz w:w="11900" w:h="16840"/>
          <w:pgMar w:top="420" w:right="160" w:bottom="760" w:left="640" w:header="0" w:footer="569" w:gutter="0"/>
          <w:cols w:space="708"/>
        </w:sectPr>
      </w:pPr>
    </w:p>
    <w:p w:rsidR="00780E4F" w:rsidRDefault="00000000">
      <w:pPr>
        <w:pStyle w:val="GvdeMetni"/>
        <w:spacing w:before="1"/>
        <w:ind w:right="55"/>
        <w:jc w:val="right"/>
      </w:pPr>
      <w:r>
        <w:rPr>
          <w:spacing w:val="-5"/>
          <w:w w:val="105"/>
        </w:rPr>
        <w:t>1.</w:t>
      </w:r>
    </w:p>
    <w:p w:rsidR="00780E4F" w:rsidRDefault="00780E4F">
      <w:pPr>
        <w:pStyle w:val="GvdeMetni"/>
      </w:pPr>
    </w:p>
    <w:p w:rsidR="00780E4F" w:rsidRDefault="00780E4F">
      <w:pPr>
        <w:pStyle w:val="GvdeMetni"/>
        <w:spacing w:before="12"/>
      </w:pPr>
    </w:p>
    <w:p w:rsidR="00780E4F" w:rsidRDefault="00000000">
      <w:pPr>
        <w:pStyle w:val="GvdeMetni"/>
        <w:spacing w:before="1"/>
        <w:ind w:right="55"/>
        <w:jc w:val="right"/>
      </w:pPr>
      <w:r>
        <w:rPr>
          <w:spacing w:val="-5"/>
          <w:w w:val="105"/>
        </w:rPr>
        <w:t>2.</w:t>
      </w:r>
    </w:p>
    <w:p w:rsidR="00780E4F" w:rsidRDefault="00780E4F">
      <w:pPr>
        <w:pStyle w:val="GvdeMetni"/>
      </w:pPr>
    </w:p>
    <w:p w:rsidR="00780E4F" w:rsidRDefault="00780E4F">
      <w:pPr>
        <w:pStyle w:val="GvdeMetni"/>
        <w:spacing w:before="112"/>
      </w:pPr>
    </w:p>
    <w:p w:rsidR="00780E4F" w:rsidRDefault="00000000">
      <w:pPr>
        <w:pStyle w:val="GvdeMetni"/>
        <w:spacing w:before="1"/>
        <w:ind w:right="55"/>
        <w:jc w:val="right"/>
      </w:pPr>
      <w:r>
        <w:rPr>
          <w:spacing w:val="-5"/>
          <w:w w:val="105"/>
        </w:rPr>
        <w:t>3.</w:t>
      </w:r>
    </w:p>
    <w:p w:rsidR="00780E4F" w:rsidRDefault="00780E4F">
      <w:pPr>
        <w:pStyle w:val="GvdeMetni"/>
      </w:pPr>
    </w:p>
    <w:p w:rsidR="00780E4F" w:rsidRDefault="00780E4F">
      <w:pPr>
        <w:pStyle w:val="GvdeMetni"/>
      </w:pPr>
    </w:p>
    <w:p w:rsidR="00780E4F" w:rsidRDefault="00780E4F">
      <w:pPr>
        <w:pStyle w:val="GvdeMetni"/>
        <w:spacing w:before="113"/>
      </w:pPr>
    </w:p>
    <w:p w:rsidR="00780E4F" w:rsidRDefault="00000000">
      <w:pPr>
        <w:pStyle w:val="GvdeMetni"/>
        <w:spacing w:before="1"/>
        <w:ind w:right="55"/>
        <w:jc w:val="right"/>
      </w:pPr>
      <w:r>
        <w:rPr>
          <w:spacing w:val="-5"/>
          <w:w w:val="105"/>
        </w:rPr>
        <w:t>4.</w:t>
      </w:r>
    </w:p>
    <w:p w:rsidR="00780E4F" w:rsidRDefault="00780E4F">
      <w:pPr>
        <w:pStyle w:val="GvdeMetni"/>
      </w:pPr>
    </w:p>
    <w:p w:rsidR="00780E4F" w:rsidRDefault="00780E4F">
      <w:pPr>
        <w:pStyle w:val="GvdeMetni"/>
      </w:pPr>
    </w:p>
    <w:p w:rsidR="00780E4F" w:rsidRDefault="00780E4F">
      <w:pPr>
        <w:pStyle w:val="GvdeMetni"/>
      </w:pPr>
    </w:p>
    <w:p w:rsidR="00780E4F" w:rsidRDefault="00780E4F">
      <w:pPr>
        <w:pStyle w:val="GvdeMetni"/>
        <w:spacing w:before="114"/>
      </w:pPr>
    </w:p>
    <w:p w:rsidR="00780E4F" w:rsidRDefault="00000000">
      <w:pPr>
        <w:pStyle w:val="GvdeMetni"/>
        <w:spacing w:before="1"/>
        <w:ind w:right="55"/>
        <w:jc w:val="right"/>
      </w:pPr>
      <w:r>
        <w:rPr>
          <w:spacing w:val="-5"/>
          <w:w w:val="105"/>
        </w:rPr>
        <w:t>5.</w:t>
      </w:r>
    </w:p>
    <w:p w:rsidR="00780E4F" w:rsidRDefault="00780E4F">
      <w:pPr>
        <w:pStyle w:val="GvdeMetni"/>
      </w:pPr>
    </w:p>
    <w:p w:rsidR="00780E4F" w:rsidRDefault="00780E4F">
      <w:pPr>
        <w:pStyle w:val="GvdeMetni"/>
      </w:pPr>
    </w:p>
    <w:p w:rsidR="00780E4F" w:rsidRDefault="00780E4F">
      <w:pPr>
        <w:pStyle w:val="GvdeMetni"/>
        <w:spacing w:before="113"/>
      </w:pPr>
    </w:p>
    <w:p w:rsidR="00780E4F" w:rsidRDefault="00000000">
      <w:pPr>
        <w:pStyle w:val="GvdeMetni"/>
        <w:spacing w:before="1"/>
        <w:ind w:right="55"/>
        <w:jc w:val="right"/>
      </w:pPr>
      <w:r>
        <w:rPr>
          <w:spacing w:val="-5"/>
          <w:w w:val="105"/>
        </w:rPr>
        <w:t>6.</w:t>
      </w:r>
    </w:p>
    <w:p w:rsidR="00780E4F" w:rsidRDefault="00780E4F">
      <w:pPr>
        <w:pStyle w:val="GvdeMetni"/>
        <w:spacing w:before="121"/>
      </w:pPr>
    </w:p>
    <w:p w:rsidR="00780E4F" w:rsidRDefault="00000000">
      <w:pPr>
        <w:pStyle w:val="GvdeMetni"/>
        <w:spacing w:before="1"/>
        <w:ind w:right="55"/>
        <w:jc w:val="right"/>
      </w:pPr>
      <w:r>
        <w:rPr>
          <w:spacing w:val="-5"/>
          <w:w w:val="105"/>
        </w:rPr>
        <w:t>7.</w:t>
      </w:r>
    </w:p>
    <w:p w:rsidR="00780E4F" w:rsidRDefault="00780E4F">
      <w:pPr>
        <w:pStyle w:val="GvdeMetni"/>
        <w:spacing w:before="101"/>
      </w:pPr>
    </w:p>
    <w:p w:rsidR="00780E4F" w:rsidRDefault="00000000">
      <w:pPr>
        <w:pStyle w:val="GvdeMetni"/>
        <w:spacing w:before="1"/>
        <w:ind w:right="55"/>
        <w:jc w:val="right"/>
      </w:pPr>
      <w:r>
        <w:rPr>
          <w:spacing w:val="-5"/>
          <w:w w:val="105"/>
        </w:rPr>
        <w:t>8.</w:t>
      </w:r>
    </w:p>
    <w:p w:rsidR="00780E4F" w:rsidRDefault="00780E4F">
      <w:pPr>
        <w:pStyle w:val="GvdeMetni"/>
      </w:pPr>
    </w:p>
    <w:p w:rsidR="00780E4F" w:rsidRDefault="00780E4F">
      <w:pPr>
        <w:pStyle w:val="GvdeMetni"/>
        <w:spacing w:before="112"/>
      </w:pPr>
    </w:p>
    <w:p w:rsidR="00780E4F" w:rsidRDefault="00000000">
      <w:pPr>
        <w:pStyle w:val="GvdeMetni"/>
        <w:spacing w:before="1"/>
        <w:ind w:right="55"/>
        <w:jc w:val="right"/>
      </w:pPr>
      <w:r>
        <w:rPr>
          <w:spacing w:val="-5"/>
          <w:w w:val="105"/>
        </w:rPr>
        <w:t>9.</w:t>
      </w:r>
    </w:p>
    <w:p w:rsidR="00780E4F" w:rsidRDefault="00780E4F">
      <w:pPr>
        <w:pStyle w:val="GvdeMetni"/>
      </w:pPr>
    </w:p>
    <w:p w:rsidR="00780E4F" w:rsidRDefault="00780E4F">
      <w:pPr>
        <w:pStyle w:val="GvdeMetni"/>
      </w:pPr>
    </w:p>
    <w:p w:rsidR="00780E4F" w:rsidRDefault="00780E4F">
      <w:pPr>
        <w:pStyle w:val="GvdeMetni"/>
        <w:spacing w:before="3"/>
      </w:pPr>
    </w:p>
    <w:p w:rsidR="00780E4F" w:rsidRDefault="00000000">
      <w:pPr>
        <w:pStyle w:val="GvdeMetni"/>
        <w:spacing w:before="1"/>
        <w:jc w:val="right"/>
      </w:pPr>
      <w:r>
        <w:rPr>
          <w:spacing w:val="-5"/>
          <w:w w:val="110"/>
        </w:rPr>
        <w:t>10.</w:t>
      </w:r>
    </w:p>
    <w:p w:rsidR="00780E4F" w:rsidRDefault="00000000">
      <w:pPr>
        <w:pStyle w:val="GvdeMetni"/>
        <w:spacing w:before="1"/>
        <w:ind w:left="336" w:right="694"/>
        <w:jc w:val="both"/>
      </w:pPr>
      <w:r>
        <w:br w:type="column"/>
      </w:r>
      <w:r>
        <w:rPr>
          <w:w w:val="105"/>
        </w:rPr>
        <w:t>MEHMET,Araştırmacı:ŞİMŞEK</w:t>
      </w:r>
      <w:r>
        <w:rPr>
          <w:spacing w:val="80"/>
          <w:w w:val="150"/>
        </w:rPr>
        <w:t xml:space="preserve"> </w:t>
      </w:r>
      <w:r>
        <w:rPr>
          <w:w w:val="105"/>
        </w:rPr>
        <w:t>CEMALEDDİN,Araştırmacı:TUĞCU</w:t>
      </w:r>
      <w:r>
        <w:rPr>
          <w:spacing w:val="80"/>
          <w:w w:val="150"/>
        </w:rPr>
        <w:t xml:space="preserve"> </w:t>
      </w:r>
      <w:r>
        <w:rPr>
          <w:w w:val="105"/>
        </w:rPr>
        <w:t>EMİN,Yürütücü:Ekici</w:t>
      </w:r>
      <w:r>
        <w:rPr>
          <w:spacing w:val="80"/>
          <w:w w:val="150"/>
        </w:rPr>
        <w:t xml:space="preserve"> </w:t>
      </w:r>
      <w:r>
        <w:rPr>
          <w:w w:val="105"/>
        </w:rPr>
        <w:t>Serpil,</w:t>
      </w:r>
      <w:r>
        <w:rPr>
          <w:spacing w:val="80"/>
          <w:w w:val="150"/>
        </w:rPr>
        <w:t xml:space="preserve"> </w:t>
      </w:r>
      <w:r>
        <w:rPr>
          <w:w w:val="105"/>
        </w:rPr>
        <w:t>,</w:t>
      </w:r>
      <w:r>
        <w:rPr>
          <w:spacing w:val="80"/>
          <w:w w:val="105"/>
        </w:rPr>
        <w:t xml:space="preserve"> </w:t>
      </w:r>
      <w:r>
        <w:rPr>
          <w:w w:val="105"/>
        </w:rPr>
        <w:t>11/06/2015</w:t>
      </w:r>
      <w:r>
        <w:rPr>
          <w:spacing w:val="80"/>
          <w:w w:val="105"/>
        </w:rPr>
        <w:t xml:space="preserve">  </w:t>
      </w:r>
      <w:r>
        <w:rPr>
          <w:w w:val="105"/>
        </w:rPr>
        <w:t>-</w:t>
      </w:r>
      <w:r>
        <w:rPr>
          <w:spacing w:val="80"/>
          <w:w w:val="105"/>
        </w:rPr>
        <w:t xml:space="preserve">  </w:t>
      </w:r>
      <w:r>
        <w:rPr>
          <w:w w:val="105"/>
        </w:rPr>
        <w:t>11/06/2016</w:t>
      </w:r>
      <w:r>
        <w:rPr>
          <w:spacing w:val="80"/>
          <w:w w:val="105"/>
        </w:rPr>
        <w:t xml:space="preserve">  </w:t>
      </w:r>
      <w:r>
        <w:rPr>
          <w:w w:val="105"/>
        </w:rPr>
        <w:t>(ULUSAL)</w:t>
      </w:r>
    </w:p>
    <w:p w:rsidR="00780E4F" w:rsidRDefault="00000000">
      <w:pPr>
        <w:pStyle w:val="GvdeMetni"/>
        <w:spacing w:before="12"/>
        <w:ind w:left="336" w:right="694"/>
        <w:jc w:val="both"/>
      </w:pPr>
      <w:r>
        <w:rPr>
          <w:w w:val="110"/>
        </w:rPr>
        <w:t>Genel Amaçlı Bir Taşınabilir Elektronik Burun Yapımı, Yükseköğretim Kurumları tarafından destekli bilimsel</w:t>
      </w:r>
      <w:r>
        <w:rPr>
          <w:spacing w:val="40"/>
          <w:w w:val="110"/>
        </w:rPr>
        <w:t xml:space="preserve"> </w:t>
      </w:r>
      <w:r>
        <w:rPr>
          <w:w w:val="110"/>
        </w:rPr>
        <w:t>araştırma</w:t>
      </w:r>
      <w:r>
        <w:rPr>
          <w:spacing w:val="40"/>
          <w:w w:val="110"/>
        </w:rPr>
        <w:t xml:space="preserve"> </w:t>
      </w:r>
      <w:r>
        <w:rPr>
          <w:w w:val="110"/>
        </w:rPr>
        <w:t>projesi,</w:t>
      </w:r>
      <w:r>
        <w:rPr>
          <w:spacing w:val="40"/>
          <w:w w:val="110"/>
        </w:rPr>
        <w:t xml:space="preserve"> </w:t>
      </w:r>
      <w:r>
        <w:rPr>
          <w:w w:val="110"/>
        </w:rPr>
        <w:t>Yürütücü:TOZLU</w:t>
      </w:r>
      <w:r>
        <w:rPr>
          <w:spacing w:val="40"/>
          <w:w w:val="110"/>
        </w:rPr>
        <w:t xml:space="preserve"> </w:t>
      </w:r>
      <w:r>
        <w:rPr>
          <w:w w:val="110"/>
        </w:rPr>
        <w:t>BİLGE</w:t>
      </w:r>
      <w:r>
        <w:rPr>
          <w:spacing w:val="40"/>
          <w:w w:val="110"/>
        </w:rPr>
        <w:t xml:space="preserve"> </w:t>
      </w:r>
      <w:r>
        <w:rPr>
          <w:w w:val="110"/>
        </w:rPr>
        <w:t>HAN,Araştırmacı:ŞİMŞEK</w:t>
      </w:r>
      <w:r>
        <w:rPr>
          <w:spacing w:val="40"/>
          <w:w w:val="110"/>
        </w:rPr>
        <w:t xml:space="preserve"> </w:t>
      </w:r>
      <w:r>
        <w:rPr>
          <w:w w:val="110"/>
        </w:rPr>
        <w:t>CEMALEDDİN,</w:t>
      </w:r>
      <w:r>
        <w:rPr>
          <w:spacing w:val="40"/>
          <w:w w:val="110"/>
        </w:rPr>
        <w:t xml:space="preserve"> </w:t>
      </w:r>
      <w:r>
        <w:rPr>
          <w:w w:val="110"/>
        </w:rPr>
        <w:t>, 09/12/2015</w:t>
      </w:r>
      <w:r>
        <w:rPr>
          <w:spacing w:val="80"/>
          <w:w w:val="110"/>
        </w:rPr>
        <w:t xml:space="preserve"> </w:t>
      </w:r>
      <w:r>
        <w:rPr>
          <w:w w:val="110"/>
        </w:rPr>
        <w:t>-</w:t>
      </w:r>
      <w:r>
        <w:rPr>
          <w:spacing w:val="80"/>
          <w:w w:val="110"/>
        </w:rPr>
        <w:t xml:space="preserve"> </w:t>
      </w:r>
      <w:r>
        <w:rPr>
          <w:w w:val="110"/>
        </w:rPr>
        <w:t>07/11/2019</w:t>
      </w:r>
      <w:r>
        <w:rPr>
          <w:spacing w:val="80"/>
          <w:w w:val="110"/>
        </w:rPr>
        <w:t xml:space="preserve"> </w:t>
      </w:r>
      <w:r>
        <w:rPr>
          <w:w w:val="110"/>
        </w:rPr>
        <w:t>(ULUSAL)</w:t>
      </w:r>
    </w:p>
    <w:p w:rsidR="00780E4F" w:rsidRDefault="00000000">
      <w:pPr>
        <w:pStyle w:val="GvdeMetni"/>
        <w:tabs>
          <w:tab w:val="left" w:pos="3690"/>
          <w:tab w:val="left" w:pos="7012"/>
        </w:tabs>
        <w:spacing w:before="8"/>
        <w:ind w:left="336" w:right="716"/>
        <w:jc w:val="both"/>
      </w:pPr>
      <w:r>
        <w:rPr>
          <w:w w:val="110"/>
        </w:rPr>
        <w:t>Alternatif Enerji ile Çalışan Hidromobil ve Elektromobil Araç Tasarım ve Üretimi, Yükseköğretim Kurumları tarafından destekli bilimsel araştırma projesi, Yürütücü:BAŞOĞLU</w:t>
      </w:r>
      <w:r>
        <w:rPr>
          <w:spacing w:val="40"/>
          <w:w w:val="110"/>
        </w:rPr>
        <w:t xml:space="preserve"> </w:t>
      </w:r>
      <w:r>
        <w:rPr>
          <w:spacing w:val="-2"/>
          <w:w w:val="110"/>
        </w:rPr>
        <w:t>MEHMET,Araştırmacı:OĞUZ</w:t>
      </w:r>
      <w:r>
        <w:tab/>
      </w:r>
      <w:r>
        <w:rPr>
          <w:spacing w:val="-2"/>
          <w:w w:val="110"/>
        </w:rPr>
        <w:t>YASİN,Araştırmacı:EROĞLU</w:t>
      </w:r>
      <w:r>
        <w:tab/>
      </w:r>
      <w:r>
        <w:rPr>
          <w:spacing w:val="-2"/>
          <w:w w:val="110"/>
        </w:rPr>
        <w:t xml:space="preserve">HASAN,Araştırmacı:KAPLAN </w:t>
      </w:r>
      <w:r>
        <w:rPr>
          <w:w w:val="110"/>
        </w:rPr>
        <w:t>EMRAH,Araştırmacı:ŞİMŞEK</w:t>
      </w:r>
      <w:r>
        <w:rPr>
          <w:spacing w:val="80"/>
          <w:w w:val="110"/>
        </w:rPr>
        <w:t xml:space="preserve">   </w:t>
      </w:r>
      <w:r>
        <w:rPr>
          <w:w w:val="110"/>
        </w:rPr>
        <w:t>CEMALEDDİN,</w:t>
      </w:r>
      <w:r>
        <w:rPr>
          <w:spacing w:val="80"/>
          <w:w w:val="110"/>
        </w:rPr>
        <w:t xml:space="preserve">   </w:t>
      </w:r>
      <w:r>
        <w:rPr>
          <w:w w:val="110"/>
        </w:rPr>
        <w:t>,</w:t>
      </w:r>
      <w:r>
        <w:rPr>
          <w:spacing w:val="80"/>
          <w:w w:val="110"/>
        </w:rPr>
        <w:t xml:space="preserve">   </w:t>
      </w:r>
      <w:r>
        <w:rPr>
          <w:w w:val="110"/>
        </w:rPr>
        <w:t>16/04/2016</w:t>
      </w:r>
      <w:r>
        <w:rPr>
          <w:spacing w:val="80"/>
          <w:w w:val="110"/>
        </w:rPr>
        <w:t xml:space="preserve">   </w:t>
      </w:r>
      <w:r>
        <w:rPr>
          <w:w w:val="110"/>
        </w:rPr>
        <w:t>-</w:t>
      </w:r>
      <w:r>
        <w:rPr>
          <w:spacing w:val="80"/>
          <w:w w:val="110"/>
        </w:rPr>
        <w:t xml:space="preserve">   </w:t>
      </w:r>
      <w:r>
        <w:rPr>
          <w:w w:val="110"/>
        </w:rPr>
        <w:t>06/10/2016</w:t>
      </w:r>
      <w:r>
        <w:rPr>
          <w:spacing w:val="80"/>
          <w:w w:val="110"/>
        </w:rPr>
        <w:t xml:space="preserve">   </w:t>
      </w:r>
      <w:r>
        <w:rPr>
          <w:w w:val="110"/>
        </w:rPr>
        <w:t>(ULUSAL)</w:t>
      </w:r>
    </w:p>
    <w:p w:rsidR="00780E4F" w:rsidRDefault="00000000">
      <w:pPr>
        <w:pStyle w:val="GvdeMetni"/>
        <w:tabs>
          <w:tab w:val="left" w:pos="2543"/>
          <w:tab w:val="left" w:pos="5707"/>
          <w:tab w:val="left" w:pos="6838"/>
        </w:tabs>
        <w:spacing w:before="9"/>
        <w:ind w:left="336" w:right="694"/>
        <w:jc w:val="both"/>
      </w:pPr>
      <w:r>
        <w:rPr>
          <w:w w:val="110"/>
        </w:rPr>
        <w:t>Sürekli</w:t>
      </w:r>
      <w:r>
        <w:rPr>
          <w:spacing w:val="40"/>
          <w:w w:val="110"/>
        </w:rPr>
        <w:t xml:space="preserve"> </w:t>
      </w:r>
      <w:r>
        <w:rPr>
          <w:w w:val="110"/>
        </w:rPr>
        <w:t>Akım</w:t>
      </w:r>
      <w:r>
        <w:rPr>
          <w:spacing w:val="40"/>
          <w:w w:val="110"/>
        </w:rPr>
        <w:t xml:space="preserve"> </w:t>
      </w:r>
      <w:r>
        <w:rPr>
          <w:w w:val="110"/>
        </w:rPr>
        <w:t>Modunda</w:t>
      </w:r>
      <w:r>
        <w:rPr>
          <w:spacing w:val="40"/>
          <w:w w:val="110"/>
        </w:rPr>
        <w:t xml:space="preserve"> </w:t>
      </w:r>
      <w:r>
        <w:rPr>
          <w:w w:val="110"/>
        </w:rPr>
        <w:t>Çalışan</w:t>
      </w:r>
      <w:r>
        <w:rPr>
          <w:spacing w:val="40"/>
          <w:w w:val="110"/>
        </w:rPr>
        <w:t xml:space="preserve"> </w:t>
      </w:r>
      <w:r>
        <w:rPr>
          <w:w w:val="110"/>
        </w:rPr>
        <w:t>Süperiletken</w:t>
      </w:r>
      <w:r>
        <w:rPr>
          <w:spacing w:val="40"/>
          <w:w w:val="110"/>
        </w:rPr>
        <w:t xml:space="preserve"> </w:t>
      </w:r>
      <w:r>
        <w:rPr>
          <w:w w:val="110"/>
        </w:rPr>
        <w:t>Mıknatıslar</w:t>
      </w:r>
      <w:r>
        <w:rPr>
          <w:spacing w:val="40"/>
          <w:w w:val="110"/>
        </w:rPr>
        <w:t xml:space="preserve"> </w:t>
      </w:r>
      <w:r>
        <w:rPr>
          <w:w w:val="110"/>
        </w:rPr>
        <w:t>için</w:t>
      </w:r>
      <w:r>
        <w:rPr>
          <w:spacing w:val="40"/>
          <w:w w:val="110"/>
        </w:rPr>
        <w:t xml:space="preserve"> </w:t>
      </w:r>
      <w:r>
        <w:rPr>
          <w:w w:val="110"/>
        </w:rPr>
        <w:t>Lehim</w:t>
      </w:r>
      <w:r>
        <w:rPr>
          <w:spacing w:val="40"/>
          <w:w w:val="110"/>
        </w:rPr>
        <w:t xml:space="preserve"> </w:t>
      </w:r>
      <w:r>
        <w:rPr>
          <w:w w:val="110"/>
        </w:rPr>
        <w:t>Eklem</w:t>
      </w:r>
      <w:r>
        <w:rPr>
          <w:spacing w:val="40"/>
          <w:w w:val="110"/>
        </w:rPr>
        <w:t xml:space="preserve"> </w:t>
      </w:r>
      <w:r>
        <w:rPr>
          <w:w w:val="110"/>
        </w:rPr>
        <w:t>Üretimi</w:t>
      </w:r>
      <w:r>
        <w:rPr>
          <w:spacing w:val="40"/>
          <w:w w:val="110"/>
        </w:rPr>
        <w:t xml:space="preserve"> </w:t>
      </w:r>
      <w:r>
        <w:rPr>
          <w:w w:val="110"/>
        </w:rPr>
        <w:t xml:space="preserve">ve Karakterizasyonu, Yükseköğretim Kurumları tarafından destekli bilimsel araştırma projesi, </w:t>
      </w:r>
      <w:r>
        <w:rPr>
          <w:spacing w:val="-2"/>
          <w:w w:val="110"/>
        </w:rPr>
        <w:t>Yürütücü:AKSOY</w:t>
      </w:r>
      <w:r>
        <w:tab/>
      </w:r>
      <w:r>
        <w:rPr>
          <w:spacing w:val="-2"/>
          <w:w w:val="110"/>
        </w:rPr>
        <w:t>CANAN,Araştırmacı:GÜNER</w:t>
      </w:r>
      <w:r>
        <w:tab/>
      </w:r>
      <w:r>
        <w:rPr>
          <w:spacing w:val="-4"/>
          <w:w w:val="110"/>
        </w:rPr>
        <w:t>SAİT</w:t>
      </w:r>
      <w:r>
        <w:tab/>
      </w:r>
      <w:r>
        <w:rPr>
          <w:spacing w:val="-2"/>
          <w:w w:val="110"/>
        </w:rPr>
        <w:t xml:space="preserve">BARIŞ,Araştırmacı:SAVAŞKAN </w:t>
      </w:r>
      <w:r>
        <w:rPr>
          <w:w w:val="110"/>
        </w:rPr>
        <w:t>BURCU,Araştırmacı:TAYLAN KOPARAN EZGİ,Araştırmacı:TIRAŞOĞLU ENGİN,Araştırmacı:ÇAKIR BAKİYE,Araştırmacı:ŞİMŞEK</w:t>
      </w:r>
      <w:r>
        <w:rPr>
          <w:spacing w:val="80"/>
          <w:w w:val="150"/>
        </w:rPr>
        <w:t xml:space="preserve">  </w:t>
      </w:r>
      <w:r>
        <w:rPr>
          <w:w w:val="110"/>
        </w:rPr>
        <w:t>CEMALEDDİN,</w:t>
      </w:r>
      <w:r>
        <w:rPr>
          <w:spacing w:val="80"/>
          <w:w w:val="150"/>
        </w:rPr>
        <w:t xml:space="preserve">  </w:t>
      </w:r>
      <w:r>
        <w:rPr>
          <w:w w:val="110"/>
        </w:rPr>
        <w:t>,</w:t>
      </w:r>
      <w:r>
        <w:rPr>
          <w:spacing w:val="80"/>
          <w:w w:val="150"/>
        </w:rPr>
        <w:t xml:space="preserve">  </w:t>
      </w:r>
      <w:r>
        <w:rPr>
          <w:w w:val="110"/>
        </w:rPr>
        <w:t>10/01/2020</w:t>
      </w:r>
      <w:r>
        <w:rPr>
          <w:spacing w:val="80"/>
          <w:w w:val="150"/>
        </w:rPr>
        <w:t xml:space="preserve">  </w:t>
      </w:r>
      <w:r>
        <w:rPr>
          <w:w w:val="110"/>
        </w:rPr>
        <w:t>-</w:t>
      </w:r>
      <w:r>
        <w:rPr>
          <w:spacing w:val="80"/>
          <w:w w:val="150"/>
        </w:rPr>
        <w:t xml:space="preserve">  </w:t>
      </w:r>
      <w:r>
        <w:rPr>
          <w:w w:val="110"/>
        </w:rPr>
        <w:t>11/11/2022</w:t>
      </w:r>
      <w:r>
        <w:rPr>
          <w:spacing w:val="80"/>
          <w:w w:val="150"/>
        </w:rPr>
        <w:t xml:space="preserve">  </w:t>
      </w:r>
      <w:r>
        <w:rPr>
          <w:w w:val="110"/>
        </w:rPr>
        <w:t>(ULUSAL)</w:t>
      </w:r>
    </w:p>
    <w:p w:rsidR="00780E4F" w:rsidRDefault="00000000">
      <w:pPr>
        <w:pStyle w:val="GvdeMetni"/>
        <w:spacing w:before="11"/>
        <w:ind w:left="336" w:right="693"/>
        <w:jc w:val="both"/>
      </w:pPr>
      <w:r>
        <w:rPr>
          <w:w w:val="115"/>
        </w:rPr>
        <w:t>Akciğer Seslerinin Spektral Analizi ve Makine Öğrenimi Yoluyla Astım, KAOH ve IPF Teşhisi Yapan WEB Tabanlı ve Mobil Uygulama Geliştirilmesi, -Tübitak 1005, Araştırmacı:CEMALEDDİN ŞİMŞEK, Araştırmacı:BURAK ARSLAN, Araştırmacı:CUMALİ YAŞAR, Araştırmacı:GİZEM ŞİMŞEK, Araştırmacı:NİHAL ARZU MİRİCİ, Araştırmacı:ENGİN TIRAŞOĞLU, Araştırmacı:ELİF ÖZCEYLAN, Yürütücü:PINAR</w:t>
      </w:r>
      <w:r>
        <w:rPr>
          <w:spacing w:val="-1"/>
          <w:w w:val="115"/>
        </w:rPr>
        <w:t xml:space="preserve"> </w:t>
      </w:r>
      <w:r>
        <w:rPr>
          <w:w w:val="115"/>
        </w:rPr>
        <w:t>MUTLU,</w:t>
      </w:r>
      <w:r>
        <w:rPr>
          <w:spacing w:val="-1"/>
          <w:w w:val="115"/>
        </w:rPr>
        <w:t xml:space="preserve"> </w:t>
      </w:r>
      <w:r>
        <w:rPr>
          <w:w w:val="115"/>
        </w:rPr>
        <w:t>Araştırmacı:SERDAR</w:t>
      </w:r>
      <w:r>
        <w:rPr>
          <w:spacing w:val="-1"/>
          <w:w w:val="115"/>
        </w:rPr>
        <w:t xml:space="preserve"> </w:t>
      </w:r>
      <w:r>
        <w:rPr>
          <w:w w:val="115"/>
        </w:rPr>
        <w:t>ENGİNOĞLU,</w:t>
      </w:r>
      <w:r>
        <w:rPr>
          <w:spacing w:val="-1"/>
          <w:w w:val="115"/>
        </w:rPr>
        <w:t xml:space="preserve"> </w:t>
      </w:r>
      <w:r>
        <w:rPr>
          <w:w w:val="115"/>
        </w:rPr>
        <w:t>Araştırmacı:SAMET</w:t>
      </w:r>
      <w:r>
        <w:rPr>
          <w:spacing w:val="-1"/>
          <w:w w:val="115"/>
        </w:rPr>
        <w:t xml:space="preserve"> </w:t>
      </w:r>
      <w:r>
        <w:rPr>
          <w:w w:val="115"/>
        </w:rPr>
        <w:t>MEMİŞ,</w:t>
      </w:r>
      <w:r>
        <w:rPr>
          <w:spacing w:val="-1"/>
          <w:w w:val="115"/>
        </w:rPr>
        <w:t xml:space="preserve"> </w:t>
      </w:r>
      <w:r>
        <w:rPr>
          <w:w w:val="115"/>
        </w:rPr>
        <w:t>,</w:t>
      </w:r>
      <w:r>
        <w:rPr>
          <w:spacing w:val="-1"/>
          <w:w w:val="115"/>
        </w:rPr>
        <w:t xml:space="preserve"> </w:t>
      </w:r>
      <w:r>
        <w:rPr>
          <w:w w:val="115"/>
        </w:rPr>
        <w:t>30/07/2024 (Devam Ediyor) (ULUSAL)</w:t>
      </w:r>
    </w:p>
    <w:p w:rsidR="00780E4F" w:rsidRDefault="00000000">
      <w:pPr>
        <w:pStyle w:val="GvdeMetni"/>
        <w:spacing w:before="10"/>
        <w:ind w:left="336" w:right="693"/>
        <w:jc w:val="both"/>
      </w:pPr>
      <w:r>
        <w:rPr>
          <w:w w:val="110"/>
        </w:rPr>
        <w:t>İstemli Göz Kırpma Hareketine Dayalı Kablosuz Tekerlekli Sandalye Kontrolü, TÜBİTAK PROJESİ, Yürütücü:AYDEMİR</w:t>
      </w:r>
      <w:r>
        <w:rPr>
          <w:spacing w:val="40"/>
          <w:w w:val="110"/>
        </w:rPr>
        <w:t xml:space="preserve"> </w:t>
      </w:r>
      <w:r>
        <w:rPr>
          <w:w w:val="110"/>
        </w:rPr>
        <w:t>ÖNDER,Araştırmacı:ŞİMŞEK</w:t>
      </w:r>
      <w:r>
        <w:rPr>
          <w:spacing w:val="40"/>
          <w:w w:val="110"/>
        </w:rPr>
        <w:t xml:space="preserve"> </w:t>
      </w:r>
      <w:r>
        <w:rPr>
          <w:w w:val="110"/>
        </w:rPr>
        <w:t>CEMALEDDİN,Araştırmacı:ALBAYRAK</w:t>
      </w:r>
      <w:r>
        <w:rPr>
          <w:spacing w:val="40"/>
          <w:w w:val="110"/>
        </w:rPr>
        <w:t xml:space="preserve"> </w:t>
      </w:r>
      <w:r>
        <w:rPr>
          <w:w w:val="110"/>
        </w:rPr>
        <w:t>CENK,</w:t>
      </w:r>
      <w:r>
        <w:rPr>
          <w:spacing w:val="40"/>
          <w:w w:val="110"/>
        </w:rPr>
        <w:t xml:space="preserve"> </w:t>
      </w:r>
      <w:r>
        <w:rPr>
          <w:w w:val="110"/>
        </w:rPr>
        <w:t>, 02/07/2013</w:t>
      </w:r>
      <w:r>
        <w:rPr>
          <w:spacing w:val="80"/>
          <w:w w:val="110"/>
        </w:rPr>
        <w:t xml:space="preserve">  </w:t>
      </w:r>
      <w:r>
        <w:rPr>
          <w:w w:val="110"/>
        </w:rPr>
        <w:t>-</w:t>
      </w:r>
      <w:r>
        <w:rPr>
          <w:spacing w:val="80"/>
          <w:w w:val="110"/>
        </w:rPr>
        <w:t xml:space="preserve">  </w:t>
      </w:r>
      <w:r>
        <w:rPr>
          <w:w w:val="110"/>
        </w:rPr>
        <w:t>19/03/2014</w:t>
      </w:r>
      <w:r>
        <w:rPr>
          <w:spacing w:val="80"/>
          <w:w w:val="110"/>
        </w:rPr>
        <w:t xml:space="preserve">  </w:t>
      </w:r>
      <w:r>
        <w:rPr>
          <w:w w:val="110"/>
        </w:rPr>
        <w:t>(ULUSAL)</w:t>
      </w:r>
    </w:p>
    <w:p w:rsidR="00780E4F" w:rsidRDefault="00000000">
      <w:pPr>
        <w:pStyle w:val="GvdeMetni"/>
        <w:spacing w:before="8"/>
        <w:ind w:left="336" w:right="717"/>
        <w:jc w:val="both"/>
      </w:pPr>
      <w:r>
        <w:rPr>
          <w:w w:val="110"/>
        </w:rPr>
        <w:t>Uzaktan Hasta Takip Sistemi, TÜBİTAK PROJESİ, Danışman:KAYA İSMAİL,Araştırmacı:ŞİMŞEK CEMALEDDİN,Araştırmacı:ALBAYRAK</w:t>
      </w:r>
      <w:r>
        <w:rPr>
          <w:spacing w:val="40"/>
          <w:w w:val="110"/>
        </w:rPr>
        <w:t xml:space="preserve">  </w:t>
      </w:r>
      <w:r>
        <w:rPr>
          <w:w w:val="110"/>
        </w:rPr>
        <w:t>CENK,</w:t>
      </w:r>
      <w:r>
        <w:rPr>
          <w:spacing w:val="40"/>
          <w:w w:val="110"/>
        </w:rPr>
        <w:t xml:space="preserve">  </w:t>
      </w:r>
      <w:r>
        <w:rPr>
          <w:w w:val="110"/>
        </w:rPr>
        <w:t>,</w:t>
      </w:r>
      <w:r>
        <w:rPr>
          <w:spacing w:val="40"/>
          <w:w w:val="110"/>
        </w:rPr>
        <w:t xml:space="preserve">  </w:t>
      </w:r>
      <w:r>
        <w:rPr>
          <w:w w:val="110"/>
        </w:rPr>
        <w:t>06/09/2010</w:t>
      </w:r>
      <w:r>
        <w:rPr>
          <w:spacing w:val="40"/>
          <w:w w:val="110"/>
        </w:rPr>
        <w:t xml:space="preserve">  </w:t>
      </w:r>
      <w:r>
        <w:rPr>
          <w:w w:val="110"/>
        </w:rPr>
        <w:t>-</w:t>
      </w:r>
      <w:r>
        <w:rPr>
          <w:spacing w:val="40"/>
          <w:w w:val="110"/>
        </w:rPr>
        <w:t xml:space="preserve">  </w:t>
      </w:r>
      <w:r>
        <w:rPr>
          <w:w w:val="110"/>
        </w:rPr>
        <w:t>09/09/2011</w:t>
      </w:r>
      <w:r>
        <w:rPr>
          <w:spacing w:val="40"/>
          <w:w w:val="110"/>
        </w:rPr>
        <w:t xml:space="preserve">  </w:t>
      </w:r>
      <w:r>
        <w:rPr>
          <w:w w:val="110"/>
        </w:rPr>
        <w:t>(ULUSAL)</w:t>
      </w:r>
    </w:p>
    <w:p w:rsidR="00780E4F" w:rsidRDefault="00000000">
      <w:pPr>
        <w:pStyle w:val="GvdeMetni"/>
        <w:spacing w:before="7"/>
        <w:ind w:left="336" w:right="694"/>
        <w:jc w:val="both"/>
      </w:pPr>
      <w:r>
        <w:rPr>
          <w:w w:val="110"/>
        </w:rPr>
        <w:t>Kapalı Mekânlar İçin Görünür Işık Haberleşmesinin İncelenmesi Ve Bir Demo Setinin Gerçeklenmesi, TÜBİTAK PROJESİ, Yürütücü:TÜRK KADİR,Araştırmacı:ŞİMŞEK CEMALEDDİN,Araştırmacı:TUĞCU EMİN,Danışman:YAZGAN</w:t>
      </w:r>
      <w:r>
        <w:rPr>
          <w:spacing w:val="80"/>
          <w:w w:val="110"/>
        </w:rPr>
        <w:t xml:space="preserve"> </w:t>
      </w:r>
      <w:r>
        <w:rPr>
          <w:w w:val="110"/>
        </w:rPr>
        <w:t>AYHAN,Bursiyer:ALBAYRAK</w:t>
      </w:r>
      <w:r>
        <w:rPr>
          <w:spacing w:val="80"/>
          <w:w w:val="110"/>
        </w:rPr>
        <w:t xml:space="preserve"> </w:t>
      </w:r>
      <w:r>
        <w:rPr>
          <w:w w:val="110"/>
        </w:rPr>
        <w:t>CENK,</w:t>
      </w:r>
      <w:r>
        <w:rPr>
          <w:spacing w:val="80"/>
          <w:w w:val="110"/>
        </w:rPr>
        <w:t xml:space="preserve"> </w:t>
      </w:r>
      <w:r>
        <w:rPr>
          <w:w w:val="110"/>
        </w:rPr>
        <w:t>,</w:t>
      </w:r>
      <w:r>
        <w:rPr>
          <w:spacing w:val="80"/>
          <w:w w:val="110"/>
        </w:rPr>
        <w:t xml:space="preserve"> </w:t>
      </w:r>
      <w:r>
        <w:rPr>
          <w:w w:val="110"/>
        </w:rPr>
        <w:t>15/01/2017</w:t>
      </w:r>
      <w:r>
        <w:rPr>
          <w:spacing w:val="80"/>
          <w:w w:val="110"/>
        </w:rPr>
        <w:t xml:space="preserve"> </w:t>
      </w:r>
      <w:r>
        <w:rPr>
          <w:w w:val="110"/>
        </w:rPr>
        <w:t>-</w:t>
      </w:r>
      <w:r>
        <w:rPr>
          <w:spacing w:val="80"/>
          <w:w w:val="110"/>
        </w:rPr>
        <w:t xml:space="preserve"> </w:t>
      </w:r>
      <w:r>
        <w:rPr>
          <w:w w:val="110"/>
        </w:rPr>
        <w:t>24/11/2020</w:t>
      </w:r>
      <w:r>
        <w:rPr>
          <w:spacing w:val="80"/>
          <w:w w:val="110"/>
        </w:rPr>
        <w:t xml:space="preserve"> </w:t>
      </w:r>
      <w:r>
        <w:rPr>
          <w:w w:val="110"/>
        </w:rPr>
        <w:t>(ULUSAL)</w:t>
      </w:r>
    </w:p>
    <w:p w:rsidR="00780E4F" w:rsidRDefault="00000000">
      <w:pPr>
        <w:pStyle w:val="GvdeMetni"/>
        <w:spacing w:before="8"/>
        <w:ind w:left="336" w:right="717"/>
        <w:jc w:val="both"/>
      </w:pPr>
      <w:r>
        <w:rPr>
          <w:w w:val="110"/>
        </w:rPr>
        <w:t>Eriyik Yığma Yöntemini Esas Alan Üç Boyutlu Yazıcı Teknolojisi ile Yüksek Mekanik Özelliklere Sahip Sürekli Elyaf Takviyeli Termoplastik Kompozit Malzeme Üretimi, -Tübitak 1001, Yürütücü:RECEP GÜMRÜK, Araştırmacı:CEMALEDDİN ŞİMŞEK, Araştırmacı:MUSTAFA ASLAN, Araştırmacı:ÖMER NECATİ CORA, , 01/02/2021 - 04/12/2023 (ULUSAL)</w:t>
      </w:r>
    </w:p>
    <w:p w:rsidR="00780E4F" w:rsidRDefault="00000000">
      <w:pPr>
        <w:pStyle w:val="GvdeMetni"/>
        <w:spacing w:before="4"/>
        <w:ind w:left="336" w:right="695"/>
        <w:jc w:val="both"/>
      </w:pPr>
      <w:r>
        <w:rPr>
          <w:w w:val="110"/>
        </w:rPr>
        <w:t>Genetik Algoritma ile Elektrikli Araç Sürüş Optimizasyonu, Yükseköğretim Kurumları tarafından</w:t>
      </w:r>
      <w:r>
        <w:rPr>
          <w:spacing w:val="40"/>
          <w:w w:val="110"/>
        </w:rPr>
        <w:t xml:space="preserve"> </w:t>
      </w:r>
      <w:r>
        <w:rPr>
          <w:w w:val="110"/>
        </w:rPr>
        <w:t>destekli bilimsel araştırma projesi, Yürütücü:EROĞLU HASAN,Araştırmacı:ŞİMŞEK CEMALEDDİN,Araştırmacı:GÜL FATİH,Araştırmacı:KAPLAN EMRAH,Araştırmacı:OĞUZ YASİN, , 10/08/2016</w:t>
      </w:r>
      <w:r>
        <w:rPr>
          <w:spacing w:val="80"/>
          <w:w w:val="110"/>
        </w:rPr>
        <w:t xml:space="preserve">  </w:t>
      </w:r>
      <w:r>
        <w:rPr>
          <w:w w:val="110"/>
        </w:rPr>
        <w:t>-</w:t>
      </w:r>
      <w:r>
        <w:rPr>
          <w:spacing w:val="80"/>
          <w:w w:val="110"/>
        </w:rPr>
        <w:t xml:space="preserve">  </w:t>
      </w:r>
      <w:r>
        <w:rPr>
          <w:w w:val="110"/>
        </w:rPr>
        <w:t>09/08/2017</w:t>
      </w:r>
      <w:r>
        <w:rPr>
          <w:spacing w:val="80"/>
          <w:w w:val="110"/>
        </w:rPr>
        <w:t xml:space="preserve">  </w:t>
      </w:r>
      <w:r>
        <w:rPr>
          <w:w w:val="110"/>
        </w:rPr>
        <w:t>(ULUSAL)</w:t>
      </w:r>
    </w:p>
    <w:p w:rsidR="00780E4F" w:rsidRDefault="00780E4F">
      <w:pPr>
        <w:jc w:val="both"/>
        <w:sectPr w:rsidR="00780E4F">
          <w:type w:val="continuous"/>
          <w:pgSz w:w="11900" w:h="16840"/>
          <w:pgMar w:top="660" w:right="160" w:bottom="900" w:left="640" w:header="0" w:footer="569" w:gutter="0"/>
          <w:cols w:num="2" w:space="708" w:equalWidth="0">
            <w:col w:w="844" w:space="40"/>
            <w:col w:w="10216"/>
          </w:cols>
        </w:sectPr>
      </w:pPr>
    </w:p>
    <w:p w:rsidR="00780E4F" w:rsidRDefault="00000000">
      <w:pPr>
        <w:spacing w:before="253"/>
        <w:ind w:left="160"/>
        <w:rPr>
          <w:b/>
          <w:sz w:val="24"/>
        </w:rPr>
      </w:pPr>
      <w:r>
        <w:rPr>
          <w:b/>
          <w:color w:val="656565"/>
          <w:w w:val="120"/>
          <w:sz w:val="24"/>
        </w:rPr>
        <w:t>İdari</w:t>
      </w:r>
      <w:r>
        <w:rPr>
          <w:b/>
          <w:color w:val="656565"/>
          <w:spacing w:val="5"/>
          <w:w w:val="120"/>
          <w:sz w:val="24"/>
        </w:rPr>
        <w:t xml:space="preserve"> </w:t>
      </w:r>
      <w:r>
        <w:rPr>
          <w:b/>
          <w:color w:val="656565"/>
          <w:spacing w:val="-2"/>
          <w:w w:val="120"/>
          <w:sz w:val="24"/>
        </w:rPr>
        <w:t>Görevler</w:t>
      </w:r>
    </w:p>
    <w:p w:rsidR="00780E4F" w:rsidRDefault="00000000">
      <w:pPr>
        <w:pStyle w:val="GvdeMetni"/>
        <w:spacing w:before="6"/>
        <w:rPr>
          <w:b/>
          <w:sz w:val="8"/>
        </w:rPr>
      </w:pPr>
      <w:r>
        <w:rPr>
          <w:noProof/>
        </w:rPr>
        <mc:AlternateContent>
          <mc:Choice Requires="wps">
            <w:drawing>
              <wp:anchor distT="0" distB="0" distL="0" distR="0" simplePos="0" relativeHeight="487665664" behindDoc="1" locked="0" layoutInCell="1" allowOverlap="1">
                <wp:simplePos x="0" y="0"/>
                <wp:positionH relativeFrom="page">
                  <wp:posOffset>508000</wp:posOffset>
                </wp:positionH>
                <wp:positionV relativeFrom="paragraph">
                  <wp:posOffset>78594</wp:posOffset>
                </wp:positionV>
                <wp:extent cx="6350000" cy="2540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F051076" id="Graphic 283" o:spid="_x0000_s1026" style="position:absolute;margin-left:40pt;margin-top:6.2pt;width:500pt;height:2pt;z-index:-1565081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" path="m,25400r6350000,l6350000,,,,,25400xe" fillcolor="#ccc" stroked="f">
                <v:path arrowok="t"/>
                <w10:wrap type="topAndBottom" anchorx="page"/>
              </v:shape>
            </w:pict>
          </mc:Fallback>
        </mc:AlternateContent>
      </w:r>
    </w:p>
    <w:p w:rsidR="00780E4F" w:rsidRDefault="00000000">
      <w:pPr>
        <w:pStyle w:val="GvdeMetni"/>
        <w:tabs>
          <w:tab w:val="left" w:pos="2959"/>
        </w:tabs>
        <w:spacing w:before="64" w:line="213" w:lineRule="auto"/>
        <w:ind w:left="2960" w:right="933" w:hanging="2269"/>
      </w:pPr>
      <w:r>
        <w:rPr>
          <w:w w:val="115"/>
          <w:position w:val="-2"/>
          <w:sz w:val="16"/>
        </w:rPr>
        <w:t>Anabilim Dalı Başkanı</w:t>
      </w:r>
      <w:r>
        <w:rPr>
          <w:position w:val="-2"/>
          <w:sz w:val="16"/>
        </w:rPr>
        <w:tab/>
      </w:r>
      <w:r>
        <w:rPr>
          <w:spacing w:val="-2"/>
          <w:w w:val="115"/>
        </w:rPr>
        <w:t xml:space="preserve">KARAMANOĞLU MEHMETBEY ÜNİVERSİTESİ/MÜHENDİSLİK FAKÜLTESİ/ELEKTRİK- </w:t>
      </w:r>
      <w:r>
        <w:rPr>
          <w:w w:val="115"/>
        </w:rPr>
        <w:t>ELEKTRONİK MÜHENDİSLİĞİ BÖLÜMÜ/TELEKOMÜNİKASYON ANABİLİM DALI</w:t>
      </w:r>
    </w:p>
    <w:p w:rsidR="00780E4F" w:rsidRDefault="00000000">
      <w:pPr>
        <w:spacing w:line="183" w:lineRule="exact"/>
        <w:ind w:left="383" w:right="8360"/>
        <w:jc w:val="center"/>
        <w:rPr>
          <w:sz w:val="16"/>
        </w:rPr>
      </w:pPr>
      <w:r>
        <w:rPr>
          <w:noProof/>
        </w:rPr>
        <mc:AlternateContent>
          <mc:Choice Requires="wps">
            <w:drawing>
              <wp:anchor distT="0" distB="0" distL="0" distR="0" simplePos="0" relativeHeight="487666176" behindDoc="1" locked="0" layoutInCell="1" allowOverlap="1">
                <wp:simplePos x="0" y="0"/>
                <wp:positionH relativeFrom="page">
                  <wp:posOffset>508000</wp:posOffset>
                </wp:positionH>
                <wp:positionV relativeFrom="paragraph">
                  <wp:posOffset>151394</wp:posOffset>
                </wp:positionV>
                <wp:extent cx="6350000" cy="2540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58ADB8B" id="Graphic 284" o:spid="_x0000_s1026" style="position:absolute;margin-left:40pt;margin-top:11.9pt;width:500pt;height:2pt;z-index:-15650304;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" path="m,25400r6350000,l6350000,,,,,25400xe" fillcolor="#ccc" stroked="f">
                <v:path arrowok="t"/>
                <w10:wrap type="topAndBottom" anchorx="page"/>
              </v:shape>
            </w:pict>
          </mc:Fallback>
        </mc:AlternateContent>
      </w:r>
      <w:r>
        <w:rPr>
          <w:spacing w:val="-2"/>
          <w:w w:val="115"/>
          <w:sz w:val="16"/>
        </w:rPr>
        <w:t>01.09.2021</w:t>
      </w:r>
    </w:p>
    <w:p w:rsidR="00780E4F" w:rsidRDefault="00000000">
      <w:pPr>
        <w:tabs>
          <w:tab w:val="left" w:pos="2959"/>
        </w:tabs>
        <w:spacing w:before="132"/>
        <w:ind w:left="573"/>
        <w:rPr>
          <w:sz w:val="18"/>
        </w:rPr>
      </w:pPr>
      <w:r>
        <w:rPr>
          <w:w w:val="110"/>
          <w:position w:val="8"/>
          <w:sz w:val="16"/>
        </w:rPr>
        <w:t>Fakülte</w:t>
      </w:r>
      <w:r>
        <w:rPr>
          <w:spacing w:val="-8"/>
          <w:w w:val="110"/>
          <w:position w:val="8"/>
          <w:sz w:val="16"/>
        </w:rPr>
        <w:t xml:space="preserve"> </w:t>
      </w:r>
      <w:r>
        <w:rPr>
          <w:w w:val="110"/>
          <w:position w:val="8"/>
          <w:sz w:val="16"/>
        </w:rPr>
        <w:t>Sportif</w:t>
      </w:r>
      <w:r>
        <w:rPr>
          <w:spacing w:val="-8"/>
          <w:w w:val="110"/>
          <w:position w:val="8"/>
          <w:sz w:val="16"/>
        </w:rPr>
        <w:t xml:space="preserve"> </w:t>
      </w:r>
      <w:r>
        <w:rPr>
          <w:spacing w:val="-2"/>
          <w:w w:val="110"/>
          <w:position w:val="8"/>
          <w:sz w:val="16"/>
        </w:rPr>
        <w:t>Direktörü</w:t>
      </w:r>
      <w:r>
        <w:rPr>
          <w:position w:val="8"/>
          <w:sz w:val="16"/>
        </w:rPr>
        <w:tab/>
      </w:r>
      <w:r>
        <w:rPr>
          <w:w w:val="110"/>
          <w:sz w:val="18"/>
        </w:rPr>
        <w:t>KARADENİZ</w:t>
      </w:r>
      <w:r>
        <w:rPr>
          <w:spacing w:val="11"/>
          <w:w w:val="110"/>
          <w:sz w:val="18"/>
        </w:rPr>
        <w:t xml:space="preserve"> </w:t>
      </w:r>
      <w:r>
        <w:rPr>
          <w:w w:val="110"/>
          <w:sz w:val="18"/>
        </w:rPr>
        <w:t>TEKNİK</w:t>
      </w:r>
      <w:r>
        <w:rPr>
          <w:spacing w:val="12"/>
          <w:w w:val="110"/>
          <w:sz w:val="18"/>
        </w:rPr>
        <w:t xml:space="preserve"> </w:t>
      </w:r>
      <w:r>
        <w:rPr>
          <w:w w:val="110"/>
          <w:sz w:val="18"/>
        </w:rPr>
        <w:t>ÜNİVERSİTESİ/OF</w:t>
      </w:r>
      <w:r>
        <w:rPr>
          <w:spacing w:val="12"/>
          <w:w w:val="110"/>
          <w:sz w:val="18"/>
        </w:rPr>
        <w:t xml:space="preserve"> </w:t>
      </w:r>
      <w:r>
        <w:rPr>
          <w:w w:val="110"/>
          <w:sz w:val="18"/>
        </w:rPr>
        <w:t>TEKNOLOJİ</w:t>
      </w:r>
      <w:r>
        <w:rPr>
          <w:spacing w:val="12"/>
          <w:w w:val="110"/>
          <w:sz w:val="18"/>
        </w:rPr>
        <w:t xml:space="preserve"> </w:t>
      </w:r>
      <w:r>
        <w:rPr>
          <w:spacing w:val="-2"/>
          <w:w w:val="110"/>
          <w:sz w:val="18"/>
        </w:rPr>
        <w:t>FAKÜLTESİ</w:t>
      </w:r>
    </w:p>
    <w:p w:rsidR="00780E4F" w:rsidRDefault="00000000">
      <w:pPr>
        <w:spacing w:before="56"/>
        <w:ind w:left="383" w:right="8361"/>
        <w:jc w:val="center"/>
        <w:rPr>
          <w:sz w:val="16"/>
        </w:rPr>
      </w:pPr>
      <w:r>
        <w:rPr>
          <w:noProof/>
        </w:rPr>
        <mc:AlternateContent>
          <mc:Choice Requires="wps">
            <w:drawing>
              <wp:anchor distT="0" distB="0" distL="0" distR="0" simplePos="0" relativeHeight="15807488" behindDoc="0" locked="0" layoutInCell="1" allowOverlap="1">
                <wp:simplePos x="0" y="0"/>
                <wp:positionH relativeFrom="page">
                  <wp:posOffset>508000</wp:posOffset>
                </wp:positionH>
                <wp:positionV relativeFrom="paragraph">
                  <wp:posOffset>189087</wp:posOffset>
                </wp:positionV>
                <wp:extent cx="6350000" cy="2540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37B9A74" id="Graphic 285" o:spid="_x0000_s1026" style="position:absolute;margin-left:40pt;margin-top:14.9pt;width:500pt;height:2pt;z-index:15807488;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" path="m,25400r6350000,l6350000,,,,,25400xe" fillcolor="#ccc" stroked="f">
                <v:path arrowok="t"/>
                <w10:wrap anchorx="page"/>
              </v:shape>
            </w:pict>
          </mc:Fallback>
        </mc:AlternateContent>
      </w:r>
      <w:r>
        <w:rPr>
          <w:spacing w:val="-4"/>
          <w:w w:val="120"/>
          <w:sz w:val="16"/>
        </w:rPr>
        <w:t>2017</w:t>
      </w:r>
    </w:p>
    <w:p w:rsidR="00780E4F" w:rsidRDefault="00780E4F">
      <w:pPr>
        <w:jc w:val="center"/>
        <w:rPr>
          <w:sz w:val="16"/>
        </w:rPr>
        <w:sectPr w:rsidR="00780E4F">
          <w:type w:val="continuous"/>
          <w:pgSz w:w="11900" w:h="16840"/>
          <w:pgMar w:top="660" w:right="160" w:bottom="900" w:left="640" w:header="0" w:footer="569" w:gutter="0"/>
          <w:cols w:space="708"/>
        </w:sectPr>
      </w:pPr>
    </w:p>
    <w:p w:rsidR="00780E4F" w:rsidRDefault="00780E4F">
      <w:pPr>
        <w:pStyle w:val="GvdeMetni"/>
        <w:spacing w:before="45"/>
        <w:rPr>
          <w:sz w:val="16"/>
        </w:rPr>
      </w:pPr>
    </w:p>
    <w:p w:rsidR="00780E4F" w:rsidRDefault="00000000">
      <w:pPr>
        <w:spacing w:line="417" w:lineRule="auto"/>
        <w:ind w:left="1356" w:hanging="620"/>
        <w:rPr>
          <w:sz w:val="16"/>
        </w:rPr>
      </w:pPr>
      <w:r>
        <w:rPr>
          <w:noProof/>
        </w:rPr>
        <mc:AlternateContent>
          <mc:Choice Requires="wps">
            <w:drawing>
              <wp:anchor distT="0" distB="0" distL="0" distR="0" simplePos="0" relativeHeight="15808000" behindDoc="0" locked="0" layoutInCell="1" allowOverlap="1">
                <wp:simplePos x="0" y="0"/>
                <wp:positionH relativeFrom="page">
                  <wp:posOffset>508000</wp:posOffset>
                </wp:positionH>
                <wp:positionV relativeFrom="paragraph">
                  <wp:posOffset>358910</wp:posOffset>
                </wp:positionV>
                <wp:extent cx="6350000" cy="2540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8EBF686" id="Graphic 286" o:spid="_x0000_s1026" style="position:absolute;margin-left:40pt;margin-top:28.25pt;width:500pt;height:2pt;z-index:1580800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" path="m,25400r6350000,l6350000,,,,,25400xe" fillcolor="#ccc" stroked="f">
                <v:path arrowok="t"/>
                <w10:wrap anchorx="page"/>
              </v:shape>
            </w:pict>
          </mc:Fallback>
        </mc:AlternateContent>
      </w:r>
      <w:r>
        <w:rPr>
          <w:w w:val="115"/>
          <w:sz w:val="16"/>
        </w:rPr>
        <w:t>Komisyon</w:t>
      </w:r>
      <w:r>
        <w:rPr>
          <w:spacing w:val="-14"/>
          <w:w w:val="115"/>
          <w:sz w:val="16"/>
        </w:rPr>
        <w:t xml:space="preserve"> </w:t>
      </w:r>
      <w:r>
        <w:rPr>
          <w:w w:val="115"/>
          <w:sz w:val="16"/>
        </w:rPr>
        <w:t xml:space="preserve">Başkanlığı </w:t>
      </w:r>
      <w:r>
        <w:rPr>
          <w:spacing w:val="-4"/>
          <w:w w:val="115"/>
          <w:sz w:val="16"/>
        </w:rPr>
        <w:t>2017</w:t>
      </w:r>
    </w:p>
    <w:p w:rsidR="00780E4F" w:rsidRDefault="00000000">
      <w:pPr>
        <w:pStyle w:val="GvdeMetni"/>
        <w:spacing w:before="79"/>
        <w:ind w:left="535" w:right="875"/>
      </w:pPr>
      <w:r>
        <w:br w:type="column"/>
      </w:r>
      <w:r>
        <w:rPr>
          <w:w w:val="115"/>
        </w:rPr>
        <w:t xml:space="preserve">GÜMÜŞHANE ÜNİVERSİTESİ/MÜHENDİSLİK VE DOĞA BİLİMLERİ </w:t>
      </w:r>
      <w:r>
        <w:rPr>
          <w:w w:val="110"/>
        </w:rPr>
        <w:t xml:space="preserve">FAKÜLTESİ/ELEKTRİK-ELEKTRONİK MÜHENDİSLİĞİ BÖLÜMÜ/TELEKOMÜNİKASYON </w:t>
      </w:r>
      <w:r>
        <w:rPr>
          <w:w w:val="115"/>
        </w:rPr>
        <w:t>ANABİLİM DALI</w:t>
      </w:r>
    </w:p>
    <w:p w:rsidR="00780E4F" w:rsidRDefault="00780E4F">
      <w:pPr>
        <w:sectPr w:rsidR="00780E4F">
          <w:type w:val="continuous"/>
          <w:pgSz w:w="11900" w:h="16840"/>
          <w:pgMar w:top="660" w:right="160" w:bottom="900" w:left="640" w:header="0" w:footer="569" w:gutter="0"/>
          <w:cols w:num="2" w:space="708" w:equalWidth="0">
            <w:col w:w="2385" w:space="40"/>
            <w:col w:w="8675"/>
          </w:cols>
        </w:sectPr>
      </w:pPr>
    </w:p>
    <w:p w:rsidR="00780E4F" w:rsidRDefault="00000000">
      <w:pPr>
        <w:pStyle w:val="GvdeMetni"/>
        <w:tabs>
          <w:tab w:val="left" w:pos="2959"/>
        </w:tabs>
        <w:spacing w:before="23" w:line="213" w:lineRule="auto"/>
        <w:ind w:left="2960" w:right="1252" w:hanging="2224"/>
      </w:pPr>
      <w:r>
        <w:rPr>
          <w:w w:val="115"/>
          <w:position w:val="-2"/>
          <w:sz w:val="16"/>
        </w:rPr>
        <w:t>Komisyon Başkanlığı</w:t>
      </w:r>
      <w:r>
        <w:rPr>
          <w:position w:val="-2"/>
          <w:sz w:val="16"/>
        </w:rPr>
        <w:tab/>
      </w:r>
      <w:r>
        <w:rPr>
          <w:w w:val="110"/>
        </w:rPr>
        <w:t xml:space="preserve">KARADENİZ TEKNİK ÜNİVERSİTESİ/OF TEKNOLOJİ FAKÜLTESİ/ELEKTRONİK VE </w:t>
      </w:r>
      <w:r>
        <w:rPr>
          <w:w w:val="115"/>
        </w:rPr>
        <w:t>HABERLEŞME MÜHENDİSLİĞİ BÖLÜMÜ/ELEKTRONİK ANABİLİM DALI</w:t>
      </w:r>
    </w:p>
    <w:p w:rsidR="00780E4F" w:rsidRDefault="00000000">
      <w:pPr>
        <w:spacing w:line="182" w:lineRule="exact"/>
        <w:ind w:left="1356"/>
        <w:rPr>
          <w:sz w:val="16"/>
        </w:rPr>
      </w:pPr>
      <w:r>
        <w:rPr>
          <w:spacing w:val="-4"/>
          <w:w w:val="120"/>
          <w:sz w:val="16"/>
        </w:rPr>
        <w:t>2017</w:t>
      </w:r>
    </w:p>
    <w:p w:rsidR="00780E4F" w:rsidRDefault="00780E4F">
      <w:pPr>
        <w:pStyle w:val="GvdeMetni"/>
      </w:pPr>
    </w:p>
    <w:p w:rsidR="00780E4F" w:rsidRDefault="00780E4F">
      <w:pPr>
        <w:pStyle w:val="GvdeMetni"/>
        <w:spacing w:before="35"/>
      </w:pPr>
    </w:p>
    <w:p w:rsidR="00780E4F" w:rsidRDefault="00000000">
      <w:pPr>
        <w:tabs>
          <w:tab w:val="left" w:pos="7479"/>
          <w:tab w:val="left" w:pos="10120"/>
        </w:tabs>
        <w:spacing w:before="1"/>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000000">
      <w:pPr>
        <w:spacing w:before="157"/>
        <w:ind w:left="383" w:right="9644"/>
        <w:jc w:val="center"/>
        <w:rPr>
          <w:rFonts w:ascii="Arial"/>
          <w:sz w:val="20"/>
        </w:rPr>
      </w:pPr>
      <w:r>
        <w:rPr>
          <w:rFonts w:ascii="Arial"/>
          <w:spacing w:val="-2"/>
          <w:sz w:val="20"/>
        </w:rPr>
        <w:t>2022-</w:t>
      </w:r>
      <w:r>
        <w:rPr>
          <w:rFonts w:ascii="Arial"/>
          <w:spacing w:val="-4"/>
          <w:sz w:val="20"/>
        </w:rPr>
        <w:t>2023</w:t>
      </w:r>
    </w:p>
    <w:p w:rsidR="00780E4F" w:rsidRDefault="00000000">
      <w:pPr>
        <w:spacing w:before="172"/>
        <w:ind w:right="9317"/>
        <w:jc w:val="center"/>
        <w:rPr>
          <w:rFonts w:ascii="Verdana"/>
          <w:b/>
          <w:sz w:val="20"/>
        </w:rPr>
      </w:pPr>
      <w:r>
        <w:rPr>
          <w:rFonts w:ascii="Verdana"/>
          <w:b/>
          <w:spacing w:val="-2"/>
          <w:w w:val="95"/>
          <w:sz w:val="20"/>
        </w:rPr>
        <w:t>Lisans</w:t>
      </w:r>
    </w:p>
    <w:p w:rsidR="00780E4F" w:rsidRDefault="00780E4F">
      <w:pPr>
        <w:jc w:val="center"/>
        <w:rPr>
          <w:rFonts w:ascii="Verdana"/>
          <w:sz w:val="20"/>
        </w:rPr>
        <w:sectPr w:rsidR="00780E4F">
          <w:type w:val="continuous"/>
          <w:pgSz w:w="11900" w:h="16840"/>
          <w:pgMar w:top="660" w:right="160" w:bottom="900" w:left="640" w:header="0" w:footer="569" w:gutter="0"/>
          <w:cols w:space="708"/>
        </w:sectPr>
      </w:pPr>
    </w:p>
    <w:p w:rsidR="00780E4F" w:rsidRDefault="00000000">
      <w:pPr>
        <w:spacing w:before="80" w:line="396" w:lineRule="auto"/>
        <w:ind w:left="880" w:right="955"/>
        <w:rPr>
          <w:rFonts w:ascii="Verdana"/>
          <w:sz w:val="20"/>
        </w:rPr>
      </w:pPr>
      <w:r>
        <w:rPr>
          <w:rFonts w:ascii="Verdana"/>
          <w:spacing w:val="-2"/>
          <w:w w:val="105"/>
          <w:sz w:val="20"/>
        </w:rPr>
        <w:t>SiNYAL</w:t>
      </w:r>
      <w:r>
        <w:rPr>
          <w:rFonts w:ascii="Times New Roman"/>
          <w:spacing w:val="-7"/>
          <w:w w:val="105"/>
          <w:sz w:val="20"/>
        </w:rPr>
        <w:t xml:space="preserve"> </w:t>
      </w:r>
      <w:r>
        <w:rPr>
          <w:rFonts w:ascii="Verdana"/>
          <w:spacing w:val="-2"/>
          <w:w w:val="105"/>
          <w:sz w:val="20"/>
        </w:rPr>
        <w:t>VE</w:t>
      </w:r>
      <w:r>
        <w:rPr>
          <w:rFonts w:ascii="Times New Roman"/>
          <w:spacing w:val="-7"/>
          <w:w w:val="105"/>
          <w:sz w:val="20"/>
        </w:rPr>
        <w:t xml:space="preserve"> </w:t>
      </w:r>
      <w:r>
        <w:rPr>
          <w:rFonts w:ascii="Verdana"/>
          <w:spacing w:val="-2"/>
          <w:w w:val="105"/>
          <w:sz w:val="20"/>
        </w:rPr>
        <w:t>SiSTEMLER</w:t>
      </w:r>
      <w:r>
        <w:rPr>
          <w:rFonts w:ascii="Times New Roman"/>
          <w:spacing w:val="-2"/>
          <w:w w:val="105"/>
          <w:sz w:val="20"/>
        </w:rPr>
        <w:t xml:space="preserve"> </w:t>
      </w:r>
      <w:r>
        <w:rPr>
          <w:rFonts w:ascii="Verdana"/>
          <w:w w:val="105"/>
          <w:sz w:val="20"/>
        </w:rPr>
        <w:t>DEVRE</w:t>
      </w:r>
      <w:r>
        <w:rPr>
          <w:rFonts w:ascii="Times New Roman"/>
          <w:w w:val="105"/>
          <w:sz w:val="20"/>
        </w:rPr>
        <w:t xml:space="preserve"> </w:t>
      </w:r>
      <w:r>
        <w:rPr>
          <w:rFonts w:ascii="Verdana"/>
          <w:w w:val="105"/>
          <w:sz w:val="20"/>
        </w:rPr>
        <w:t>ANALiZi</w:t>
      </w:r>
      <w:r>
        <w:rPr>
          <w:rFonts w:ascii="Times New Roman"/>
          <w:w w:val="105"/>
          <w:sz w:val="20"/>
        </w:rPr>
        <w:t xml:space="preserve"> </w:t>
      </w:r>
      <w:r>
        <w:rPr>
          <w:rFonts w:ascii="Verdana"/>
          <w:w w:val="105"/>
          <w:sz w:val="20"/>
        </w:rPr>
        <w:t>I</w:t>
      </w:r>
      <w:r>
        <w:rPr>
          <w:rFonts w:ascii="Times New Roman"/>
          <w:spacing w:val="80"/>
          <w:w w:val="105"/>
          <w:sz w:val="20"/>
        </w:rPr>
        <w:t xml:space="preserve"> </w:t>
      </w:r>
      <w:r>
        <w:rPr>
          <w:rFonts w:ascii="Verdana"/>
          <w:w w:val="105"/>
          <w:sz w:val="20"/>
        </w:rPr>
        <w:t>VERi</w:t>
      </w:r>
      <w:r>
        <w:rPr>
          <w:rFonts w:ascii="Times New Roman"/>
          <w:w w:val="105"/>
          <w:sz w:val="20"/>
        </w:rPr>
        <w:t xml:space="preserve"> </w:t>
      </w:r>
      <w:r>
        <w:rPr>
          <w:rFonts w:ascii="Verdana"/>
          <w:w w:val="105"/>
          <w:sz w:val="20"/>
        </w:rPr>
        <w:t>MADENCiLiGi</w:t>
      </w:r>
    </w:p>
    <w:p w:rsidR="00780E4F" w:rsidRDefault="00000000">
      <w:pPr>
        <w:spacing w:line="240" w:lineRule="exact"/>
        <w:ind w:left="580"/>
        <w:rPr>
          <w:rFonts w:ascii="Verdana"/>
          <w:b/>
          <w:sz w:val="20"/>
        </w:rPr>
      </w:pPr>
      <w:r>
        <w:rPr>
          <w:rFonts w:ascii="Verdana"/>
          <w:b/>
          <w:w w:val="85"/>
          <w:sz w:val="20"/>
        </w:rPr>
        <w:t>YUksek</w:t>
      </w:r>
      <w:r>
        <w:rPr>
          <w:rFonts w:ascii="Times New Roman"/>
          <w:spacing w:val="16"/>
          <w:sz w:val="20"/>
        </w:rPr>
        <w:t xml:space="preserve"> </w:t>
      </w:r>
      <w:r>
        <w:rPr>
          <w:rFonts w:ascii="Verdana"/>
          <w:b/>
          <w:spacing w:val="-2"/>
          <w:w w:val="95"/>
          <w:sz w:val="20"/>
        </w:rPr>
        <w:t>Lisans</w:t>
      </w:r>
    </w:p>
    <w:p w:rsidR="00780E4F" w:rsidRDefault="00000000">
      <w:pPr>
        <w:spacing w:before="177" w:line="396" w:lineRule="auto"/>
        <w:ind w:left="879" w:right="38"/>
        <w:rPr>
          <w:rFonts w:ascii="Verdana"/>
          <w:sz w:val="20"/>
        </w:rPr>
      </w:pPr>
      <w:r>
        <w:rPr>
          <w:rFonts w:ascii="Verdana"/>
          <w:sz w:val="20"/>
        </w:rPr>
        <w:t>SAYISAL</w:t>
      </w:r>
      <w:r>
        <w:rPr>
          <w:rFonts w:ascii="Times New Roman"/>
          <w:sz w:val="20"/>
        </w:rPr>
        <w:t xml:space="preserve"> </w:t>
      </w:r>
      <w:r>
        <w:rPr>
          <w:rFonts w:ascii="Verdana"/>
          <w:sz w:val="20"/>
        </w:rPr>
        <w:t>SiNYAL</w:t>
      </w:r>
      <w:r>
        <w:rPr>
          <w:rFonts w:ascii="Times New Roman"/>
          <w:sz w:val="20"/>
        </w:rPr>
        <w:t xml:space="preserve"> </w:t>
      </w:r>
      <w:r>
        <w:rPr>
          <w:rFonts w:ascii="Verdana"/>
          <w:sz w:val="20"/>
        </w:rPr>
        <w:t>i;,LEME</w:t>
      </w:r>
      <w:r>
        <w:rPr>
          <w:rFonts w:ascii="Times New Roman"/>
          <w:sz w:val="20"/>
        </w:rPr>
        <w:t xml:space="preserve"> </w:t>
      </w:r>
      <w:r>
        <w:rPr>
          <w:rFonts w:ascii="Verdana"/>
          <w:sz w:val="20"/>
        </w:rPr>
        <w:t>GORUNUR</w:t>
      </w:r>
      <w:r>
        <w:rPr>
          <w:rFonts w:ascii="Times New Roman"/>
          <w:spacing w:val="-5"/>
          <w:sz w:val="20"/>
        </w:rPr>
        <w:t xml:space="preserve"> </w:t>
      </w:r>
      <w:r>
        <w:rPr>
          <w:rFonts w:ascii="Verdana"/>
          <w:sz w:val="20"/>
        </w:rPr>
        <w:t>I;,IK</w:t>
      </w:r>
      <w:r>
        <w:rPr>
          <w:rFonts w:ascii="Times New Roman"/>
          <w:spacing w:val="-4"/>
          <w:sz w:val="20"/>
        </w:rPr>
        <w:t xml:space="preserve"> </w:t>
      </w:r>
      <w:r>
        <w:rPr>
          <w:rFonts w:ascii="Verdana"/>
          <w:sz w:val="20"/>
        </w:rPr>
        <w:t>HABERLE;,MESi</w:t>
      </w:r>
    </w:p>
    <w:sdt>
      <w:sdtPr>
        <w:rPr>
          <w:rFonts w:ascii="Trebuchet MS" w:eastAsia="Trebuchet MS" w:hAnsi="Trebuchet MS" w:cs="Trebuchet MS"/>
          <w:sz w:val="22"/>
          <w:szCs w:val="22"/>
        </w:rPr>
        <w:id w:val="-1585142624"/>
        <w:docPartObj>
          <w:docPartGallery w:val="Table of Contents"/>
          <w:docPartUnique/>
        </w:docPartObj>
      </w:sdtPr>
      <w:sdtContent>
        <w:p w:rsidR="00780E4F" w:rsidRDefault="00000000">
          <w:pPr>
            <w:pStyle w:val="T1"/>
            <w:tabs>
              <w:tab w:val="right" w:pos="2241"/>
            </w:tabs>
            <w:spacing w:before="78"/>
          </w:pPr>
          <w:r>
            <w:fldChar w:fldCharType="begin"/>
          </w:r>
          <w:r>
            <w:instrText xml:space="preserve">TOC \o "1-1" \h \z \u </w:instrText>
          </w:r>
          <w:r>
            <w:fldChar w:fldCharType="separate"/>
          </w:r>
          <w:hyperlink w:anchor="_TOC_250004" w:history="1">
            <w:r>
              <w:br w:type="column"/>
            </w:r>
            <w:r>
              <w:rPr>
                <w:spacing w:val="-2"/>
              </w:rPr>
              <w:t>Türkçe</w:t>
            </w:r>
            <w:r>
              <w:rPr>
                <w:rFonts w:ascii="Times New Roman" w:hAnsi="Times New Roman"/>
              </w:rPr>
              <w:tab/>
            </w:r>
            <w:r>
              <w:rPr>
                <w:spacing w:val="-10"/>
              </w:rPr>
              <w:t>4</w:t>
            </w:r>
          </w:hyperlink>
        </w:p>
        <w:p w:rsidR="00780E4F" w:rsidRDefault="00000000">
          <w:pPr>
            <w:pStyle w:val="T1"/>
            <w:tabs>
              <w:tab w:val="right" w:pos="2241"/>
            </w:tabs>
          </w:pPr>
          <w:hyperlink w:anchor="_TOC_250003" w:history="1">
            <w:r>
              <w:rPr>
                <w:spacing w:val="-2"/>
              </w:rPr>
              <w:t>Türkçe</w:t>
            </w:r>
            <w:r>
              <w:rPr>
                <w:rFonts w:ascii="Times New Roman" w:hAnsi="Times New Roman"/>
              </w:rPr>
              <w:tab/>
            </w:r>
            <w:r>
              <w:rPr>
                <w:spacing w:val="-10"/>
              </w:rPr>
              <w:t>6</w:t>
            </w:r>
          </w:hyperlink>
        </w:p>
        <w:p w:rsidR="00780E4F" w:rsidRDefault="00000000">
          <w:pPr>
            <w:pStyle w:val="T1"/>
            <w:tabs>
              <w:tab w:val="right" w:pos="2241"/>
            </w:tabs>
          </w:pPr>
          <w:hyperlink w:anchor="_TOC_250002" w:history="1">
            <w:r>
              <w:rPr>
                <w:spacing w:val="-2"/>
              </w:rPr>
              <w:t>Türkçe</w:t>
            </w:r>
            <w:r>
              <w:rPr>
                <w:rFonts w:ascii="Times New Roman" w:hAnsi="Times New Roman"/>
              </w:rPr>
              <w:tab/>
            </w:r>
            <w:r>
              <w:rPr>
                <w:spacing w:val="-10"/>
              </w:rPr>
              <w:t>4</w:t>
            </w:r>
          </w:hyperlink>
        </w:p>
        <w:p w:rsidR="00780E4F" w:rsidRDefault="00000000">
          <w:pPr>
            <w:pStyle w:val="T1"/>
            <w:tabs>
              <w:tab w:val="right" w:pos="2241"/>
            </w:tabs>
            <w:spacing w:before="590"/>
          </w:pPr>
          <w:hyperlink w:anchor="_TOC_250001" w:history="1">
            <w:r>
              <w:rPr>
                <w:spacing w:val="-2"/>
              </w:rPr>
              <w:t>Türkçe</w:t>
            </w:r>
            <w:r>
              <w:rPr>
                <w:rFonts w:ascii="Times New Roman" w:hAnsi="Times New Roman"/>
              </w:rPr>
              <w:tab/>
            </w:r>
            <w:r>
              <w:rPr>
                <w:spacing w:val="-10"/>
              </w:rPr>
              <w:t>3</w:t>
            </w:r>
          </w:hyperlink>
        </w:p>
        <w:p w:rsidR="00780E4F" w:rsidRDefault="00000000">
          <w:pPr>
            <w:pStyle w:val="T1"/>
            <w:tabs>
              <w:tab w:val="right" w:pos="2241"/>
            </w:tabs>
          </w:pPr>
          <w:hyperlink w:anchor="_TOC_250000" w:history="1">
            <w:r>
              <w:rPr>
                <w:spacing w:val="-2"/>
              </w:rPr>
              <w:t>Türkçe</w:t>
            </w:r>
            <w:r>
              <w:rPr>
                <w:rFonts w:ascii="Times New Roman" w:hAnsi="Times New Roman"/>
              </w:rPr>
              <w:tab/>
            </w:r>
            <w:r>
              <w:rPr>
                <w:spacing w:val="-10"/>
              </w:rPr>
              <w:t>3</w:t>
            </w:r>
          </w:hyperlink>
        </w:p>
        <w:p w:rsidR="00780E4F" w:rsidRDefault="00000000">
          <w:pPr>
            <w:spacing w:line="200" w:lineRule="exact"/>
            <w:rPr>
              <w:sz w:val="20"/>
            </w:rPr>
          </w:pPr>
          <w:r>
            <w:fldChar w:fldCharType="end"/>
          </w:r>
        </w:p>
      </w:sdtContent>
    </w:sdt>
    <w:p w:rsidR="00780E4F" w:rsidRDefault="00780E4F">
      <w:pPr>
        <w:spacing w:line="200" w:lineRule="exact"/>
        <w:rPr>
          <w:sz w:val="20"/>
        </w:rPr>
        <w:sectPr w:rsidR="00780E4F">
          <w:pgSz w:w="11900" w:h="16840"/>
          <w:pgMar w:top="520" w:right="160" w:bottom="760" w:left="640" w:header="0" w:footer="569" w:gutter="0"/>
          <w:cols w:num="2" w:space="708" w:equalWidth="0">
            <w:col w:w="4116" w:space="3138"/>
            <w:col w:w="3846"/>
          </w:cols>
        </w:sectPr>
      </w:pPr>
    </w:p>
    <w:p w:rsidR="00780E4F" w:rsidRDefault="00000000">
      <w:pPr>
        <w:spacing w:before="495"/>
        <w:ind w:left="160"/>
        <w:rPr>
          <w:b/>
          <w:sz w:val="24"/>
        </w:rPr>
      </w:pPr>
      <w:r>
        <w:rPr>
          <w:b/>
          <w:color w:val="656565"/>
          <w:spacing w:val="-2"/>
          <w:w w:val="120"/>
          <w:sz w:val="24"/>
        </w:rPr>
        <w:t>Patentler</w:t>
      </w:r>
    </w:p>
    <w:p w:rsidR="00780E4F" w:rsidRDefault="00000000">
      <w:pPr>
        <w:pStyle w:val="ListeParagraf"/>
        <w:numPr>
          <w:ilvl w:val="0"/>
          <w:numId w:val="34"/>
        </w:numPr>
        <w:tabs>
          <w:tab w:val="left" w:pos="1200"/>
        </w:tabs>
        <w:spacing w:before="160"/>
        <w:ind w:right="872"/>
        <w:rPr>
          <w:sz w:val="20"/>
        </w:rPr>
      </w:pPr>
      <w:r>
        <w:rPr>
          <w:b/>
          <w:w w:val="120"/>
          <w:sz w:val="20"/>
        </w:rPr>
        <w:t>Grafiksel</w:t>
      </w:r>
      <w:r>
        <w:rPr>
          <w:b/>
          <w:spacing w:val="40"/>
          <w:w w:val="120"/>
          <w:sz w:val="20"/>
        </w:rPr>
        <w:t xml:space="preserve"> </w:t>
      </w:r>
      <w:r>
        <w:rPr>
          <w:b/>
          <w:w w:val="120"/>
          <w:sz w:val="20"/>
        </w:rPr>
        <w:t>verilerin</w:t>
      </w:r>
      <w:r>
        <w:rPr>
          <w:b/>
          <w:spacing w:val="40"/>
          <w:w w:val="120"/>
          <w:sz w:val="20"/>
        </w:rPr>
        <w:t xml:space="preserve"> </w:t>
      </w:r>
      <w:r>
        <w:rPr>
          <w:b/>
          <w:w w:val="120"/>
          <w:sz w:val="20"/>
        </w:rPr>
        <w:t>öteleme</w:t>
      </w:r>
      <w:r>
        <w:rPr>
          <w:b/>
          <w:spacing w:val="40"/>
          <w:w w:val="120"/>
          <w:sz w:val="20"/>
        </w:rPr>
        <w:t xml:space="preserve"> </w:t>
      </w:r>
      <w:r>
        <w:rPr>
          <w:b/>
          <w:w w:val="120"/>
          <w:sz w:val="20"/>
        </w:rPr>
        <w:t>yöntemi</w:t>
      </w:r>
      <w:r>
        <w:rPr>
          <w:b/>
          <w:spacing w:val="40"/>
          <w:w w:val="120"/>
          <w:sz w:val="20"/>
        </w:rPr>
        <w:t xml:space="preserve"> </w:t>
      </w:r>
      <w:r>
        <w:rPr>
          <w:b/>
          <w:w w:val="120"/>
          <w:sz w:val="20"/>
        </w:rPr>
        <w:t>ile</w:t>
      </w:r>
      <w:r>
        <w:rPr>
          <w:b/>
          <w:spacing w:val="40"/>
          <w:w w:val="120"/>
          <w:sz w:val="20"/>
        </w:rPr>
        <w:t xml:space="preserve"> </w:t>
      </w:r>
      <w:r>
        <w:rPr>
          <w:b/>
          <w:w w:val="120"/>
          <w:sz w:val="20"/>
        </w:rPr>
        <w:t>kayıpsız</w:t>
      </w:r>
      <w:r>
        <w:rPr>
          <w:b/>
          <w:spacing w:val="40"/>
          <w:w w:val="120"/>
          <w:sz w:val="20"/>
        </w:rPr>
        <w:t xml:space="preserve"> </w:t>
      </w:r>
      <w:r>
        <w:rPr>
          <w:b/>
          <w:w w:val="120"/>
          <w:sz w:val="20"/>
        </w:rPr>
        <w:t>olarak</w:t>
      </w:r>
      <w:r>
        <w:rPr>
          <w:b/>
          <w:spacing w:val="40"/>
          <w:w w:val="120"/>
          <w:sz w:val="20"/>
        </w:rPr>
        <w:t xml:space="preserve"> </w:t>
      </w:r>
      <w:r>
        <w:rPr>
          <w:b/>
          <w:w w:val="120"/>
          <w:sz w:val="20"/>
        </w:rPr>
        <w:t>sıkıştırılması</w:t>
      </w:r>
      <w:r>
        <w:rPr>
          <w:b/>
          <w:spacing w:val="40"/>
          <w:w w:val="120"/>
          <w:sz w:val="20"/>
        </w:rPr>
        <w:t xml:space="preserve"> </w:t>
      </w:r>
      <w:r>
        <w:rPr>
          <w:w w:val="120"/>
          <w:sz w:val="20"/>
        </w:rPr>
        <w:t>(2016),</w:t>
      </w:r>
      <w:r>
        <w:rPr>
          <w:spacing w:val="40"/>
          <w:w w:val="120"/>
          <w:sz w:val="20"/>
        </w:rPr>
        <w:t xml:space="preserve"> </w:t>
      </w:r>
      <w:r>
        <w:rPr>
          <w:w w:val="120"/>
          <w:sz w:val="20"/>
        </w:rPr>
        <w:t>Patent</w:t>
      </w:r>
      <w:r>
        <w:rPr>
          <w:spacing w:val="40"/>
          <w:w w:val="120"/>
          <w:sz w:val="20"/>
        </w:rPr>
        <w:t xml:space="preserve"> </w:t>
      </w:r>
      <w:r>
        <w:rPr>
          <w:w w:val="120"/>
          <w:sz w:val="20"/>
        </w:rPr>
        <w:t>No:</w:t>
      </w:r>
      <w:r>
        <w:rPr>
          <w:spacing w:val="40"/>
          <w:w w:val="120"/>
          <w:sz w:val="20"/>
        </w:rPr>
        <w:t xml:space="preserve"> </w:t>
      </w:r>
      <w:r>
        <w:rPr>
          <w:w w:val="120"/>
          <w:sz w:val="20"/>
        </w:rPr>
        <w:t>2013-G-245729</w:t>
      </w:r>
    </w:p>
    <w:p w:rsidR="00780E4F" w:rsidRDefault="00000000">
      <w:pPr>
        <w:spacing w:before="2"/>
        <w:ind w:left="1200"/>
        <w:jc w:val="both"/>
        <w:rPr>
          <w:sz w:val="20"/>
        </w:rPr>
      </w:pPr>
      <w:r>
        <w:rPr>
          <w:w w:val="115"/>
          <w:sz w:val="20"/>
          <w:u w:val="single"/>
        </w:rPr>
        <w:t>Patent</w:t>
      </w:r>
      <w:r>
        <w:rPr>
          <w:spacing w:val="39"/>
          <w:w w:val="115"/>
          <w:sz w:val="20"/>
          <w:u w:val="single"/>
        </w:rPr>
        <w:t xml:space="preserve"> </w:t>
      </w:r>
      <w:r>
        <w:rPr>
          <w:w w:val="115"/>
          <w:sz w:val="20"/>
          <w:u w:val="single"/>
        </w:rPr>
        <w:t>Başvuru</w:t>
      </w:r>
      <w:r>
        <w:rPr>
          <w:spacing w:val="40"/>
          <w:w w:val="115"/>
          <w:sz w:val="20"/>
          <w:u w:val="single"/>
        </w:rPr>
        <w:t xml:space="preserve"> </w:t>
      </w:r>
      <w:r>
        <w:rPr>
          <w:w w:val="115"/>
          <w:sz w:val="20"/>
          <w:u w:val="single"/>
        </w:rPr>
        <w:t>Sahipleri</w:t>
      </w:r>
      <w:r>
        <w:rPr>
          <w:spacing w:val="40"/>
          <w:w w:val="115"/>
          <w:sz w:val="20"/>
        </w:rPr>
        <w:t xml:space="preserve"> </w:t>
      </w:r>
      <w:r>
        <w:rPr>
          <w:w w:val="115"/>
          <w:sz w:val="20"/>
        </w:rPr>
        <w:t>:</w:t>
      </w:r>
      <w:r>
        <w:rPr>
          <w:spacing w:val="40"/>
          <w:w w:val="115"/>
          <w:sz w:val="20"/>
        </w:rPr>
        <w:t xml:space="preserve"> </w:t>
      </w:r>
      <w:r>
        <w:rPr>
          <w:w w:val="115"/>
          <w:sz w:val="20"/>
        </w:rPr>
        <w:t>ERİCSSON</w:t>
      </w:r>
      <w:r>
        <w:rPr>
          <w:spacing w:val="40"/>
          <w:w w:val="115"/>
          <w:sz w:val="20"/>
        </w:rPr>
        <w:t xml:space="preserve"> </w:t>
      </w:r>
      <w:r>
        <w:rPr>
          <w:w w:val="115"/>
          <w:sz w:val="20"/>
        </w:rPr>
        <w:t>ARAŞTIRMA</w:t>
      </w:r>
      <w:r>
        <w:rPr>
          <w:spacing w:val="40"/>
          <w:w w:val="115"/>
          <w:sz w:val="20"/>
        </w:rPr>
        <w:t xml:space="preserve"> </w:t>
      </w:r>
      <w:r>
        <w:rPr>
          <w:w w:val="115"/>
          <w:sz w:val="20"/>
        </w:rPr>
        <w:t>GELİŞTİRME</w:t>
      </w:r>
      <w:r>
        <w:rPr>
          <w:spacing w:val="40"/>
          <w:w w:val="115"/>
          <w:sz w:val="20"/>
        </w:rPr>
        <w:t xml:space="preserve"> </w:t>
      </w:r>
      <w:r>
        <w:rPr>
          <w:w w:val="115"/>
          <w:sz w:val="20"/>
        </w:rPr>
        <w:t>VE</w:t>
      </w:r>
      <w:r>
        <w:rPr>
          <w:spacing w:val="40"/>
          <w:w w:val="115"/>
          <w:sz w:val="20"/>
        </w:rPr>
        <w:t xml:space="preserve"> </w:t>
      </w:r>
      <w:r>
        <w:rPr>
          <w:w w:val="115"/>
          <w:sz w:val="20"/>
        </w:rPr>
        <w:t>BİLİŞİM</w:t>
      </w:r>
      <w:r>
        <w:rPr>
          <w:spacing w:val="39"/>
          <w:w w:val="115"/>
          <w:sz w:val="20"/>
        </w:rPr>
        <w:t xml:space="preserve"> </w:t>
      </w:r>
      <w:r>
        <w:rPr>
          <w:spacing w:val="-2"/>
          <w:w w:val="115"/>
          <w:sz w:val="20"/>
        </w:rPr>
        <w:t>HİZMETLERİ</w:t>
      </w:r>
    </w:p>
    <w:p w:rsidR="00780E4F" w:rsidRDefault="00000000">
      <w:pPr>
        <w:ind w:left="1200" w:right="897"/>
        <w:jc w:val="both"/>
        <w:rPr>
          <w:sz w:val="20"/>
        </w:rPr>
      </w:pPr>
      <w:r>
        <w:rPr>
          <w:w w:val="110"/>
          <w:sz w:val="20"/>
        </w:rPr>
        <w:t xml:space="preserve">ANONİM ŞİRKETİİtü Ayazağa Kampüsü,Koru Yolu,Arı 2 Teknokent Binası,B Blok 4-1,Maslak ŞİŞLİ İSTANBUL, </w:t>
      </w:r>
      <w:r>
        <w:rPr>
          <w:w w:val="110"/>
          <w:sz w:val="20"/>
          <w:u w:val="single"/>
        </w:rPr>
        <w:t>Patent Buluş Sahipleri</w:t>
      </w:r>
      <w:r>
        <w:rPr>
          <w:w w:val="110"/>
          <w:sz w:val="20"/>
        </w:rPr>
        <w:t xml:space="preserve"> : Doç.Dr. İsmail KAYA,Arş.Gör. Cemaleddin ŞİMŞEK,Arş.Gör.</w:t>
      </w:r>
      <w:r>
        <w:rPr>
          <w:spacing w:val="40"/>
          <w:w w:val="110"/>
          <w:sz w:val="20"/>
        </w:rPr>
        <w:t xml:space="preserve"> </w:t>
      </w:r>
      <w:r>
        <w:rPr>
          <w:w w:val="110"/>
          <w:sz w:val="20"/>
        </w:rPr>
        <w:t>Cenk</w:t>
      </w:r>
      <w:r>
        <w:rPr>
          <w:spacing w:val="40"/>
          <w:w w:val="110"/>
          <w:sz w:val="20"/>
        </w:rPr>
        <w:t xml:space="preserve"> </w:t>
      </w:r>
      <w:r>
        <w:rPr>
          <w:w w:val="110"/>
          <w:sz w:val="20"/>
        </w:rPr>
        <w:t>ALBAYRAK</w:t>
      </w:r>
    </w:p>
    <w:p w:rsidR="00780E4F" w:rsidRDefault="00000000">
      <w:pPr>
        <w:pStyle w:val="ListeParagraf"/>
        <w:numPr>
          <w:ilvl w:val="0"/>
          <w:numId w:val="34"/>
        </w:numPr>
        <w:tabs>
          <w:tab w:val="left" w:pos="1200"/>
        </w:tabs>
        <w:spacing w:before="64"/>
        <w:ind w:right="896"/>
        <w:rPr>
          <w:sz w:val="20"/>
        </w:rPr>
      </w:pPr>
      <w:r>
        <w:rPr>
          <w:b/>
          <w:w w:val="120"/>
          <w:sz w:val="20"/>
        </w:rPr>
        <w:t>Elektronik</w:t>
      </w:r>
      <w:r>
        <w:rPr>
          <w:b/>
          <w:spacing w:val="80"/>
          <w:w w:val="120"/>
          <w:sz w:val="20"/>
        </w:rPr>
        <w:t xml:space="preserve"> </w:t>
      </w:r>
      <w:r>
        <w:rPr>
          <w:b/>
          <w:w w:val="120"/>
          <w:sz w:val="20"/>
        </w:rPr>
        <w:t>Burun</w:t>
      </w:r>
      <w:r>
        <w:rPr>
          <w:b/>
          <w:spacing w:val="80"/>
          <w:w w:val="120"/>
          <w:sz w:val="20"/>
        </w:rPr>
        <w:t xml:space="preserve"> </w:t>
      </w:r>
      <w:r>
        <w:rPr>
          <w:b/>
          <w:w w:val="120"/>
          <w:sz w:val="20"/>
        </w:rPr>
        <w:t>Kullanılarak</w:t>
      </w:r>
      <w:r>
        <w:rPr>
          <w:b/>
          <w:spacing w:val="80"/>
          <w:w w:val="120"/>
          <w:sz w:val="20"/>
        </w:rPr>
        <w:t xml:space="preserve"> </w:t>
      </w:r>
      <w:r>
        <w:rPr>
          <w:b/>
          <w:w w:val="120"/>
          <w:sz w:val="20"/>
        </w:rPr>
        <w:t>Kişinin</w:t>
      </w:r>
      <w:r>
        <w:rPr>
          <w:b/>
          <w:spacing w:val="80"/>
          <w:w w:val="120"/>
          <w:sz w:val="20"/>
        </w:rPr>
        <w:t xml:space="preserve"> </w:t>
      </w:r>
      <w:r>
        <w:rPr>
          <w:b/>
          <w:w w:val="120"/>
          <w:sz w:val="20"/>
        </w:rPr>
        <w:t>Nefes</w:t>
      </w:r>
      <w:r>
        <w:rPr>
          <w:b/>
          <w:spacing w:val="80"/>
          <w:w w:val="120"/>
          <w:sz w:val="20"/>
        </w:rPr>
        <w:t xml:space="preserve"> </w:t>
      </w:r>
      <w:r>
        <w:rPr>
          <w:b/>
          <w:w w:val="120"/>
          <w:sz w:val="20"/>
        </w:rPr>
        <w:t>Bilgisinden</w:t>
      </w:r>
      <w:r>
        <w:rPr>
          <w:b/>
          <w:spacing w:val="80"/>
          <w:w w:val="120"/>
          <w:sz w:val="20"/>
        </w:rPr>
        <w:t xml:space="preserve"> </w:t>
      </w:r>
      <w:r>
        <w:rPr>
          <w:b/>
          <w:w w:val="120"/>
          <w:sz w:val="20"/>
        </w:rPr>
        <w:t>Kalp</w:t>
      </w:r>
      <w:r>
        <w:rPr>
          <w:b/>
          <w:spacing w:val="80"/>
          <w:w w:val="120"/>
          <w:sz w:val="20"/>
        </w:rPr>
        <w:t xml:space="preserve"> </w:t>
      </w:r>
      <w:r>
        <w:rPr>
          <w:b/>
          <w:w w:val="120"/>
          <w:sz w:val="20"/>
        </w:rPr>
        <w:t>Krizi</w:t>
      </w:r>
      <w:r>
        <w:rPr>
          <w:b/>
          <w:spacing w:val="80"/>
          <w:w w:val="120"/>
          <w:sz w:val="20"/>
        </w:rPr>
        <w:t xml:space="preserve"> </w:t>
      </w:r>
      <w:r>
        <w:rPr>
          <w:b/>
          <w:w w:val="120"/>
          <w:sz w:val="20"/>
        </w:rPr>
        <w:t>Teşhis</w:t>
      </w:r>
      <w:r>
        <w:rPr>
          <w:b/>
          <w:spacing w:val="80"/>
          <w:w w:val="120"/>
          <w:sz w:val="20"/>
        </w:rPr>
        <w:t xml:space="preserve"> </w:t>
      </w:r>
      <w:r>
        <w:rPr>
          <w:b/>
          <w:w w:val="120"/>
          <w:sz w:val="20"/>
        </w:rPr>
        <w:t>Metodu</w:t>
      </w:r>
      <w:r>
        <w:rPr>
          <w:b/>
          <w:spacing w:val="40"/>
          <w:w w:val="120"/>
          <w:sz w:val="20"/>
        </w:rPr>
        <w:t xml:space="preserve"> </w:t>
      </w:r>
      <w:r>
        <w:rPr>
          <w:w w:val="120"/>
          <w:sz w:val="20"/>
        </w:rPr>
        <w:t>(2022),</w:t>
      </w:r>
      <w:r>
        <w:rPr>
          <w:spacing w:val="40"/>
          <w:w w:val="120"/>
          <w:sz w:val="20"/>
        </w:rPr>
        <w:t xml:space="preserve"> </w:t>
      </w:r>
      <w:r>
        <w:rPr>
          <w:w w:val="120"/>
          <w:sz w:val="20"/>
        </w:rPr>
        <w:t>Patent</w:t>
      </w:r>
      <w:r>
        <w:rPr>
          <w:spacing w:val="40"/>
          <w:w w:val="120"/>
          <w:sz w:val="20"/>
        </w:rPr>
        <w:t xml:space="preserve"> </w:t>
      </w:r>
      <w:r>
        <w:rPr>
          <w:w w:val="120"/>
          <w:sz w:val="20"/>
        </w:rPr>
        <w:t>No:</w:t>
      </w:r>
      <w:r>
        <w:rPr>
          <w:spacing w:val="40"/>
          <w:w w:val="120"/>
          <w:sz w:val="20"/>
        </w:rPr>
        <w:t xml:space="preserve"> </w:t>
      </w:r>
      <w:r>
        <w:rPr>
          <w:w w:val="120"/>
          <w:sz w:val="20"/>
        </w:rPr>
        <w:t>2019</w:t>
      </w:r>
      <w:r>
        <w:rPr>
          <w:spacing w:val="40"/>
          <w:w w:val="120"/>
          <w:sz w:val="20"/>
        </w:rPr>
        <w:t xml:space="preserve"> </w:t>
      </w:r>
      <w:r>
        <w:rPr>
          <w:w w:val="120"/>
          <w:sz w:val="20"/>
        </w:rPr>
        <w:t>09792</w:t>
      </w:r>
    </w:p>
    <w:p w:rsidR="00780E4F" w:rsidRDefault="00000000">
      <w:pPr>
        <w:spacing w:before="1"/>
        <w:ind w:left="1200" w:right="897"/>
        <w:jc w:val="both"/>
        <w:rPr>
          <w:sz w:val="20"/>
        </w:rPr>
      </w:pPr>
      <w:r>
        <w:rPr>
          <w:w w:val="115"/>
          <w:sz w:val="20"/>
          <w:u w:val="single"/>
        </w:rPr>
        <w:t>Patent Başvuru Sahipleri</w:t>
      </w:r>
      <w:r>
        <w:rPr>
          <w:w w:val="115"/>
          <w:sz w:val="20"/>
        </w:rPr>
        <w:t xml:space="preserve"> : HİTİT ÜNİVERSİTESİ REKTÖRLÜĞÜ ,KARADENİZ TEKNİK UNİVERSİTESİ</w:t>
      </w:r>
      <w:r>
        <w:rPr>
          <w:spacing w:val="5"/>
          <w:w w:val="115"/>
          <w:sz w:val="20"/>
        </w:rPr>
        <w:t xml:space="preserve"> </w:t>
      </w:r>
      <w:r>
        <w:rPr>
          <w:w w:val="115"/>
          <w:sz w:val="20"/>
        </w:rPr>
        <w:t>TEKNOLOJİ</w:t>
      </w:r>
      <w:r>
        <w:rPr>
          <w:spacing w:val="6"/>
          <w:w w:val="115"/>
          <w:sz w:val="20"/>
        </w:rPr>
        <w:t xml:space="preserve"> </w:t>
      </w:r>
      <w:r>
        <w:rPr>
          <w:w w:val="115"/>
          <w:sz w:val="20"/>
        </w:rPr>
        <w:t>TRANSFERİ</w:t>
      </w:r>
      <w:r>
        <w:rPr>
          <w:spacing w:val="6"/>
          <w:w w:val="115"/>
          <w:sz w:val="20"/>
        </w:rPr>
        <w:t xml:space="preserve"> </w:t>
      </w:r>
      <w:r>
        <w:rPr>
          <w:w w:val="115"/>
          <w:sz w:val="20"/>
        </w:rPr>
        <w:t>UYGULAMA</w:t>
      </w:r>
      <w:r>
        <w:rPr>
          <w:spacing w:val="6"/>
          <w:w w:val="115"/>
          <w:sz w:val="20"/>
        </w:rPr>
        <w:t xml:space="preserve"> </w:t>
      </w:r>
      <w:r>
        <w:rPr>
          <w:w w:val="115"/>
          <w:sz w:val="20"/>
        </w:rPr>
        <w:t>VE</w:t>
      </w:r>
      <w:r>
        <w:rPr>
          <w:spacing w:val="6"/>
          <w:w w:val="115"/>
          <w:sz w:val="20"/>
        </w:rPr>
        <w:t xml:space="preserve"> </w:t>
      </w:r>
      <w:r>
        <w:rPr>
          <w:w w:val="115"/>
          <w:sz w:val="20"/>
        </w:rPr>
        <w:t>ARASTİRMA</w:t>
      </w:r>
      <w:r>
        <w:rPr>
          <w:spacing w:val="6"/>
          <w:w w:val="115"/>
          <w:sz w:val="20"/>
        </w:rPr>
        <w:t xml:space="preserve"> </w:t>
      </w:r>
      <w:r>
        <w:rPr>
          <w:w w:val="115"/>
          <w:sz w:val="20"/>
        </w:rPr>
        <w:t>MERKEZİ,</w:t>
      </w:r>
      <w:r>
        <w:rPr>
          <w:spacing w:val="6"/>
          <w:w w:val="115"/>
          <w:sz w:val="20"/>
        </w:rPr>
        <w:t xml:space="preserve"> </w:t>
      </w:r>
      <w:r>
        <w:rPr>
          <w:w w:val="115"/>
          <w:sz w:val="20"/>
          <w:u w:val="single"/>
        </w:rPr>
        <w:t>Patent</w:t>
      </w:r>
      <w:r>
        <w:rPr>
          <w:spacing w:val="6"/>
          <w:w w:val="115"/>
          <w:sz w:val="20"/>
          <w:u w:val="single"/>
        </w:rPr>
        <w:t xml:space="preserve"> </w:t>
      </w:r>
      <w:r>
        <w:rPr>
          <w:spacing w:val="-2"/>
          <w:w w:val="115"/>
          <w:sz w:val="20"/>
          <w:u w:val="single"/>
        </w:rPr>
        <w:t>Buluş</w:t>
      </w:r>
    </w:p>
    <w:p w:rsidR="00780E4F" w:rsidRDefault="00000000">
      <w:pPr>
        <w:spacing w:before="1"/>
        <w:ind w:left="1200"/>
        <w:jc w:val="both"/>
        <w:rPr>
          <w:sz w:val="20"/>
        </w:rPr>
      </w:pPr>
      <w:r>
        <w:rPr>
          <w:w w:val="110"/>
          <w:sz w:val="20"/>
          <w:u w:val="single"/>
        </w:rPr>
        <w:t>Sahipleri</w:t>
      </w:r>
      <w:r>
        <w:rPr>
          <w:spacing w:val="45"/>
          <w:w w:val="110"/>
          <w:sz w:val="20"/>
        </w:rPr>
        <w:t xml:space="preserve"> </w:t>
      </w:r>
      <w:r>
        <w:rPr>
          <w:w w:val="110"/>
          <w:sz w:val="20"/>
        </w:rPr>
        <w:t>:</w:t>
      </w:r>
      <w:r>
        <w:rPr>
          <w:spacing w:val="45"/>
          <w:w w:val="110"/>
          <w:sz w:val="20"/>
        </w:rPr>
        <w:t xml:space="preserve"> </w:t>
      </w:r>
      <w:r>
        <w:rPr>
          <w:w w:val="110"/>
          <w:sz w:val="20"/>
        </w:rPr>
        <w:t>BİLGE</w:t>
      </w:r>
      <w:r>
        <w:rPr>
          <w:spacing w:val="45"/>
          <w:w w:val="110"/>
          <w:sz w:val="20"/>
        </w:rPr>
        <w:t xml:space="preserve"> </w:t>
      </w:r>
      <w:r>
        <w:rPr>
          <w:w w:val="110"/>
          <w:sz w:val="20"/>
        </w:rPr>
        <w:t>HAN</w:t>
      </w:r>
      <w:r>
        <w:rPr>
          <w:spacing w:val="46"/>
          <w:w w:val="110"/>
          <w:sz w:val="20"/>
        </w:rPr>
        <w:t xml:space="preserve"> </w:t>
      </w:r>
      <w:r>
        <w:rPr>
          <w:w w:val="110"/>
          <w:sz w:val="20"/>
        </w:rPr>
        <w:t>TOZLU</w:t>
      </w:r>
      <w:r>
        <w:rPr>
          <w:spacing w:val="45"/>
          <w:w w:val="110"/>
          <w:sz w:val="20"/>
        </w:rPr>
        <w:t xml:space="preserve"> </w:t>
      </w:r>
      <w:r>
        <w:rPr>
          <w:w w:val="110"/>
          <w:sz w:val="20"/>
        </w:rPr>
        <w:t>,CEMALEDDİN</w:t>
      </w:r>
      <w:r>
        <w:rPr>
          <w:spacing w:val="45"/>
          <w:w w:val="110"/>
          <w:sz w:val="20"/>
        </w:rPr>
        <w:t xml:space="preserve"> </w:t>
      </w:r>
      <w:r>
        <w:rPr>
          <w:w w:val="110"/>
          <w:sz w:val="20"/>
        </w:rPr>
        <w:t>ŞİMŞEK,Yusuf</w:t>
      </w:r>
      <w:r>
        <w:rPr>
          <w:spacing w:val="45"/>
          <w:w w:val="110"/>
          <w:sz w:val="20"/>
        </w:rPr>
        <w:t xml:space="preserve"> </w:t>
      </w:r>
      <w:r>
        <w:rPr>
          <w:w w:val="110"/>
          <w:sz w:val="20"/>
        </w:rPr>
        <w:t>Karavelioğlu,Önder</w:t>
      </w:r>
      <w:r>
        <w:rPr>
          <w:spacing w:val="46"/>
          <w:w w:val="110"/>
          <w:sz w:val="20"/>
        </w:rPr>
        <w:t xml:space="preserve"> </w:t>
      </w:r>
      <w:r>
        <w:rPr>
          <w:spacing w:val="-2"/>
          <w:w w:val="110"/>
          <w:sz w:val="20"/>
        </w:rPr>
        <w:t>AYDEMİR</w:t>
      </w:r>
    </w:p>
    <w:p w:rsidR="00780E4F" w:rsidRDefault="00000000">
      <w:pPr>
        <w:pStyle w:val="ListeParagraf"/>
        <w:numPr>
          <w:ilvl w:val="0"/>
          <w:numId w:val="34"/>
        </w:numPr>
        <w:tabs>
          <w:tab w:val="left" w:pos="1200"/>
        </w:tabs>
        <w:spacing w:before="75"/>
        <w:ind w:right="870"/>
        <w:rPr>
          <w:sz w:val="20"/>
        </w:rPr>
      </w:pPr>
      <w:r>
        <w:rPr>
          <w:b/>
          <w:w w:val="115"/>
          <w:sz w:val="20"/>
        </w:rPr>
        <w:t>Kanı</w:t>
      </w:r>
      <w:r>
        <w:rPr>
          <w:b/>
          <w:spacing w:val="75"/>
          <w:w w:val="115"/>
          <w:sz w:val="20"/>
        </w:rPr>
        <w:t xml:space="preserve"> </w:t>
      </w:r>
      <w:r>
        <w:rPr>
          <w:b/>
          <w:w w:val="115"/>
          <w:sz w:val="20"/>
        </w:rPr>
        <w:t>yayılımı</w:t>
      </w:r>
      <w:r>
        <w:rPr>
          <w:b/>
          <w:spacing w:val="75"/>
          <w:w w:val="115"/>
          <w:sz w:val="20"/>
        </w:rPr>
        <w:t xml:space="preserve"> </w:t>
      </w:r>
      <w:r>
        <w:rPr>
          <w:b/>
          <w:w w:val="115"/>
          <w:sz w:val="20"/>
        </w:rPr>
        <w:t>kod</w:t>
      </w:r>
      <w:r>
        <w:rPr>
          <w:b/>
          <w:spacing w:val="75"/>
          <w:w w:val="115"/>
          <w:sz w:val="20"/>
        </w:rPr>
        <w:t xml:space="preserve"> </w:t>
      </w:r>
      <w:r>
        <w:rPr>
          <w:b/>
          <w:w w:val="115"/>
          <w:sz w:val="20"/>
        </w:rPr>
        <w:t>çözücüler</w:t>
      </w:r>
      <w:r>
        <w:rPr>
          <w:b/>
          <w:spacing w:val="75"/>
          <w:w w:val="115"/>
          <w:sz w:val="20"/>
        </w:rPr>
        <w:t xml:space="preserve"> </w:t>
      </w:r>
      <w:r>
        <w:rPr>
          <w:b/>
          <w:w w:val="115"/>
          <w:sz w:val="20"/>
        </w:rPr>
        <w:t>için</w:t>
      </w:r>
      <w:r>
        <w:rPr>
          <w:b/>
          <w:spacing w:val="75"/>
          <w:w w:val="115"/>
          <w:sz w:val="20"/>
        </w:rPr>
        <w:t xml:space="preserve"> </w:t>
      </w:r>
      <w:r>
        <w:rPr>
          <w:b/>
          <w:w w:val="115"/>
          <w:sz w:val="20"/>
        </w:rPr>
        <w:t>erken</w:t>
      </w:r>
      <w:r>
        <w:rPr>
          <w:b/>
          <w:spacing w:val="75"/>
          <w:w w:val="115"/>
          <w:sz w:val="20"/>
        </w:rPr>
        <w:t xml:space="preserve"> </w:t>
      </w:r>
      <w:r>
        <w:rPr>
          <w:b/>
          <w:w w:val="115"/>
          <w:sz w:val="20"/>
        </w:rPr>
        <w:t>durdurma</w:t>
      </w:r>
      <w:r>
        <w:rPr>
          <w:b/>
          <w:spacing w:val="75"/>
          <w:w w:val="115"/>
          <w:sz w:val="20"/>
        </w:rPr>
        <w:t xml:space="preserve"> </w:t>
      </w:r>
      <w:r>
        <w:rPr>
          <w:b/>
          <w:w w:val="115"/>
          <w:sz w:val="20"/>
        </w:rPr>
        <w:t>yöntemi.</w:t>
      </w:r>
      <w:r>
        <w:rPr>
          <w:b/>
          <w:spacing w:val="68"/>
          <w:w w:val="115"/>
          <w:sz w:val="20"/>
        </w:rPr>
        <w:t xml:space="preserve"> </w:t>
      </w:r>
      <w:r>
        <w:rPr>
          <w:w w:val="115"/>
          <w:sz w:val="20"/>
        </w:rPr>
        <w:t>(2021),</w:t>
      </w:r>
      <w:r>
        <w:rPr>
          <w:spacing w:val="68"/>
          <w:w w:val="115"/>
          <w:sz w:val="20"/>
        </w:rPr>
        <w:t xml:space="preserve"> </w:t>
      </w:r>
      <w:r>
        <w:rPr>
          <w:w w:val="115"/>
          <w:sz w:val="20"/>
        </w:rPr>
        <w:t>Patent</w:t>
      </w:r>
      <w:r>
        <w:rPr>
          <w:spacing w:val="68"/>
          <w:w w:val="115"/>
          <w:sz w:val="20"/>
        </w:rPr>
        <w:t xml:space="preserve"> </w:t>
      </w:r>
      <w:r>
        <w:rPr>
          <w:w w:val="115"/>
          <w:sz w:val="20"/>
        </w:rPr>
        <w:t xml:space="preserve">No: </w:t>
      </w:r>
      <w:r>
        <w:rPr>
          <w:spacing w:val="-2"/>
          <w:w w:val="115"/>
          <w:sz w:val="20"/>
        </w:rPr>
        <w:t>2017-GE-550622</w:t>
      </w:r>
    </w:p>
    <w:p w:rsidR="00780E4F" w:rsidRDefault="00000000">
      <w:pPr>
        <w:spacing w:before="2"/>
        <w:ind w:left="1200" w:right="870"/>
        <w:jc w:val="both"/>
        <w:rPr>
          <w:sz w:val="20"/>
        </w:rPr>
      </w:pPr>
      <w:r>
        <w:rPr>
          <w:w w:val="110"/>
          <w:sz w:val="20"/>
          <w:u w:val="single"/>
        </w:rPr>
        <w:t>Patent</w:t>
      </w:r>
      <w:r>
        <w:rPr>
          <w:spacing w:val="40"/>
          <w:w w:val="110"/>
          <w:sz w:val="20"/>
          <w:u w:val="single"/>
        </w:rPr>
        <w:t xml:space="preserve"> </w:t>
      </w:r>
      <w:r>
        <w:rPr>
          <w:w w:val="110"/>
          <w:sz w:val="20"/>
          <w:u w:val="single"/>
        </w:rPr>
        <w:t>Başvuru</w:t>
      </w:r>
      <w:r>
        <w:rPr>
          <w:spacing w:val="40"/>
          <w:w w:val="110"/>
          <w:sz w:val="20"/>
          <w:u w:val="single"/>
        </w:rPr>
        <w:t xml:space="preserve"> </w:t>
      </w:r>
      <w:r>
        <w:rPr>
          <w:w w:val="110"/>
          <w:sz w:val="20"/>
          <w:u w:val="single"/>
        </w:rPr>
        <w:t>Sahipleri</w:t>
      </w:r>
      <w:r>
        <w:rPr>
          <w:spacing w:val="40"/>
          <w:w w:val="110"/>
          <w:sz w:val="20"/>
        </w:rPr>
        <w:t xml:space="preserve"> </w:t>
      </w:r>
      <w:r>
        <w:rPr>
          <w:w w:val="110"/>
          <w:sz w:val="20"/>
        </w:rPr>
        <w:t>:</w:t>
      </w:r>
      <w:r>
        <w:rPr>
          <w:spacing w:val="40"/>
          <w:w w:val="110"/>
          <w:sz w:val="20"/>
        </w:rPr>
        <w:t xml:space="preserve"> </w:t>
      </w:r>
      <w:r>
        <w:rPr>
          <w:w w:val="110"/>
          <w:sz w:val="20"/>
        </w:rPr>
        <w:t>KARADENİZ</w:t>
      </w:r>
      <w:r>
        <w:rPr>
          <w:spacing w:val="40"/>
          <w:w w:val="110"/>
          <w:sz w:val="20"/>
        </w:rPr>
        <w:t xml:space="preserve"> </w:t>
      </w:r>
      <w:r>
        <w:rPr>
          <w:w w:val="110"/>
          <w:sz w:val="20"/>
        </w:rPr>
        <w:t>TEKNİK</w:t>
      </w:r>
      <w:r>
        <w:rPr>
          <w:spacing w:val="40"/>
          <w:w w:val="110"/>
          <w:sz w:val="20"/>
        </w:rPr>
        <w:t xml:space="preserve"> </w:t>
      </w:r>
      <w:r>
        <w:rPr>
          <w:w w:val="110"/>
          <w:sz w:val="20"/>
        </w:rPr>
        <w:t>ÜNİVERSİTESİ,</w:t>
      </w:r>
      <w:r>
        <w:rPr>
          <w:spacing w:val="40"/>
          <w:w w:val="110"/>
          <w:sz w:val="20"/>
        </w:rPr>
        <w:t xml:space="preserve"> </w:t>
      </w:r>
      <w:r>
        <w:rPr>
          <w:w w:val="110"/>
          <w:sz w:val="20"/>
          <w:u w:val="single"/>
        </w:rPr>
        <w:t>Patent</w:t>
      </w:r>
      <w:r>
        <w:rPr>
          <w:spacing w:val="40"/>
          <w:w w:val="110"/>
          <w:sz w:val="20"/>
          <w:u w:val="single"/>
        </w:rPr>
        <w:t xml:space="preserve"> </w:t>
      </w:r>
      <w:r>
        <w:rPr>
          <w:w w:val="110"/>
          <w:sz w:val="20"/>
          <w:u w:val="single"/>
        </w:rPr>
        <w:t>Buluş</w:t>
      </w:r>
      <w:r>
        <w:rPr>
          <w:spacing w:val="40"/>
          <w:w w:val="110"/>
          <w:sz w:val="20"/>
          <w:u w:val="single"/>
        </w:rPr>
        <w:t xml:space="preserve"> </w:t>
      </w:r>
      <w:r>
        <w:rPr>
          <w:w w:val="110"/>
          <w:sz w:val="20"/>
          <w:u w:val="single"/>
        </w:rPr>
        <w:t>Sahipleri</w:t>
      </w:r>
      <w:r>
        <w:rPr>
          <w:spacing w:val="40"/>
          <w:w w:val="110"/>
          <w:sz w:val="20"/>
        </w:rPr>
        <w:t xml:space="preserve"> </w:t>
      </w:r>
      <w:r>
        <w:rPr>
          <w:w w:val="110"/>
          <w:sz w:val="20"/>
        </w:rPr>
        <w:t>: KADİR</w:t>
      </w:r>
      <w:r>
        <w:rPr>
          <w:spacing w:val="80"/>
          <w:w w:val="110"/>
          <w:sz w:val="20"/>
        </w:rPr>
        <w:t xml:space="preserve"> </w:t>
      </w:r>
      <w:r>
        <w:rPr>
          <w:w w:val="110"/>
          <w:sz w:val="20"/>
        </w:rPr>
        <w:t>TÜRK,CENK</w:t>
      </w:r>
      <w:r>
        <w:rPr>
          <w:spacing w:val="80"/>
          <w:w w:val="110"/>
          <w:sz w:val="20"/>
        </w:rPr>
        <w:t xml:space="preserve"> </w:t>
      </w:r>
      <w:r>
        <w:rPr>
          <w:w w:val="110"/>
          <w:sz w:val="20"/>
        </w:rPr>
        <w:t>ALBAYRAK,CEMALEDDİN</w:t>
      </w:r>
      <w:r>
        <w:rPr>
          <w:spacing w:val="80"/>
          <w:w w:val="110"/>
          <w:sz w:val="20"/>
        </w:rPr>
        <w:t xml:space="preserve"> </w:t>
      </w:r>
      <w:r>
        <w:rPr>
          <w:w w:val="110"/>
          <w:sz w:val="20"/>
        </w:rPr>
        <w:t>ŞİMŞEK</w:t>
      </w:r>
    </w:p>
    <w:p w:rsidR="00780E4F" w:rsidRDefault="00000000">
      <w:pPr>
        <w:pStyle w:val="ListeParagraf"/>
        <w:numPr>
          <w:ilvl w:val="0"/>
          <w:numId w:val="34"/>
        </w:numPr>
        <w:tabs>
          <w:tab w:val="left" w:pos="1200"/>
        </w:tabs>
        <w:spacing w:before="68"/>
        <w:ind w:right="896"/>
        <w:rPr>
          <w:sz w:val="20"/>
        </w:rPr>
      </w:pPr>
      <w:r>
        <w:rPr>
          <w:b/>
          <w:w w:val="120"/>
          <w:sz w:val="20"/>
        </w:rPr>
        <w:t>3b yazıcılarda sürekli elyaf takviyeli termoplastik kompozit baskı yapabilen bir ekstrüder.</w:t>
      </w:r>
      <w:r>
        <w:rPr>
          <w:b/>
          <w:spacing w:val="-3"/>
          <w:w w:val="120"/>
          <w:sz w:val="20"/>
        </w:rPr>
        <w:t xml:space="preserve"> </w:t>
      </w:r>
      <w:r>
        <w:rPr>
          <w:w w:val="120"/>
          <w:sz w:val="20"/>
        </w:rPr>
        <w:t>(2021),</w:t>
      </w:r>
      <w:r>
        <w:rPr>
          <w:spacing w:val="-3"/>
          <w:w w:val="120"/>
          <w:sz w:val="20"/>
        </w:rPr>
        <w:t xml:space="preserve"> </w:t>
      </w:r>
      <w:r>
        <w:rPr>
          <w:w w:val="120"/>
          <w:sz w:val="20"/>
        </w:rPr>
        <w:t>Patent</w:t>
      </w:r>
      <w:r>
        <w:rPr>
          <w:spacing w:val="-3"/>
          <w:w w:val="120"/>
          <w:sz w:val="20"/>
        </w:rPr>
        <w:t xml:space="preserve"> </w:t>
      </w:r>
      <w:r>
        <w:rPr>
          <w:w w:val="120"/>
          <w:sz w:val="20"/>
        </w:rPr>
        <w:t>No:</w:t>
      </w:r>
      <w:r>
        <w:rPr>
          <w:spacing w:val="-3"/>
          <w:w w:val="120"/>
          <w:sz w:val="20"/>
        </w:rPr>
        <w:t xml:space="preserve"> </w:t>
      </w:r>
      <w:r>
        <w:rPr>
          <w:w w:val="120"/>
          <w:sz w:val="20"/>
        </w:rPr>
        <w:t>2019-GE-121390</w:t>
      </w:r>
    </w:p>
    <w:p w:rsidR="00780E4F" w:rsidRDefault="00000000">
      <w:pPr>
        <w:spacing w:before="2"/>
        <w:ind w:left="1200" w:right="897"/>
        <w:jc w:val="both"/>
        <w:rPr>
          <w:sz w:val="20"/>
        </w:rPr>
      </w:pPr>
      <w:r>
        <w:rPr>
          <w:w w:val="110"/>
          <w:sz w:val="20"/>
          <w:u w:val="single"/>
        </w:rPr>
        <w:t>Patent Başvuru Sahipleri</w:t>
      </w:r>
      <w:r>
        <w:rPr>
          <w:w w:val="110"/>
          <w:sz w:val="20"/>
        </w:rPr>
        <w:t xml:space="preserve"> : KARADENİZ TEKNİK ÜNİVERSİTESİ (6518962), </w:t>
      </w:r>
      <w:r>
        <w:rPr>
          <w:w w:val="110"/>
          <w:sz w:val="20"/>
          <w:u w:val="single"/>
        </w:rPr>
        <w:t>Patent Buluş</w:t>
      </w:r>
      <w:r>
        <w:rPr>
          <w:w w:val="110"/>
          <w:sz w:val="20"/>
        </w:rPr>
        <w:t xml:space="preserve"> </w:t>
      </w:r>
      <w:r>
        <w:rPr>
          <w:w w:val="110"/>
          <w:sz w:val="20"/>
          <w:u w:val="single"/>
        </w:rPr>
        <w:t>Sahipleri</w:t>
      </w:r>
      <w:r>
        <w:rPr>
          <w:spacing w:val="80"/>
          <w:w w:val="110"/>
          <w:sz w:val="20"/>
        </w:rPr>
        <w:t xml:space="preserve"> </w:t>
      </w:r>
      <w:r>
        <w:rPr>
          <w:w w:val="110"/>
          <w:sz w:val="20"/>
        </w:rPr>
        <w:t>:</w:t>
      </w:r>
      <w:r>
        <w:rPr>
          <w:spacing w:val="80"/>
          <w:w w:val="110"/>
          <w:sz w:val="20"/>
        </w:rPr>
        <w:t xml:space="preserve"> </w:t>
      </w:r>
      <w:r>
        <w:rPr>
          <w:w w:val="110"/>
          <w:sz w:val="20"/>
        </w:rPr>
        <w:t>RECEP</w:t>
      </w:r>
      <w:r>
        <w:rPr>
          <w:spacing w:val="80"/>
          <w:w w:val="110"/>
          <w:sz w:val="20"/>
        </w:rPr>
        <w:t xml:space="preserve"> </w:t>
      </w:r>
      <w:r>
        <w:rPr>
          <w:w w:val="110"/>
          <w:sz w:val="20"/>
        </w:rPr>
        <w:t>GÜMRÜK,ALTUĞ</w:t>
      </w:r>
      <w:r>
        <w:rPr>
          <w:spacing w:val="80"/>
          <w:w w:val="110"/>
          <w:sz w:val="20"/>
        </w:rPr>
        <w:t xml:space="preserve"> </w:t>
      </w:r>
      <w:r>
        <w:rPr>
          <w:w w:val="110"/>
          <w:sz w:val="20"/>
        </w:rPr>
        <w:t>UŞUN,CEMALEDDİN</w:t>
      </w:r>
      <w:r>
        <w:rPr>
          <w:spacing w:val="80"/>
          <w:w w:val="110"/>
          <w:sz w:val="20"/>
        </w:rPr>
        <w:t xml:space="preserve"> </w:t>
      </w:r>
      <w:r>
        <w:rPr>
          <w:w w:val="110"/>
          <w:sz w:val="20"/>
        </w:rPr>
        <w:t>ŞİMŞEK</w:t>
      </w:r>
    </w:p>
    <w:p w:rsidR="00780E4F" w:rsidRDefault="00780E4F">
      <w:pPr>
        <w:pStyle w:val="GvdeMetni"/>
        <w:spacing w:before="10"/>
        <w:rPr>
          <w:sz w:val="24"/>
        </w:rPr>
      </w:pPr>
    </w:p>
    <w:p w:rsidR="00780E4F" w:rsidRDefault="00000000">
      <w:pPr>
        <w:ind w:left="160"/>
        <w:rPr>
          <w:b/>
          <w:sz w:val="24"/>
        </w:rPr>
      </w:pPr>
      <w:r>
        <w:rPr>
          <w:b/>
          <w:color w:val="656565"/>
          <w:spacing w:val="-2"/>
          <w:w w:val="120"/>
          <w:sz w:val="24"/>
        </w:rPr>
        <w:t>Eserler</w:t>
      </w:r>
    </w:p>
    <w:p w:rsidR="00780E4F" w:rsidRDefault="00000000">
      <w:pPr>
        <w:spacing w:before="122"/>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33"/>
        </w:numPr>
        <w:tabs>
          <w:tab w:val="left" w:pos="1199"/>
        </w:tabs>
        <w:spacing w:before="142" w:line="219" w:lineRule="exact"/>
        <w:ind w:left="1199" w:hanging="625"/>
        <w:jc w:val="both"/>
        <w:rPr>
          <w:sz w:val="18"/>
        </w:rPr>
      </w:pPr>
      <w:r>
        <w:rPr>
          <w:w w:val="110"/>
          <w:sz w:val="18"/>
        </w:rPr>
        <w:t>Gao</w:t>
      </w:r>
      <w:r>
        <w:rPr>
          <w:spacing w:val="58"/>
          <w:w w:val="110"/>
          <w:sz w:val="18"/>
        </w:rPr>
        <w:t xml:space="preserve">   </w:t>
      </w:r>
      <w:r>
        <w:rPr>
          <w:w w:val="110"/>
          <w:sz w:val="18"/>
        </w:rPr>
        <w:t>Suo,Ho-Ching</w:t>
      </w:r>
      <w:r>
        <w:rPr>
          <w:spacing w:val="58"/>
          <w:w w:val="110"/>
          <w:sz w:val="18"/>
        </w:rPr>
        <w:t xml:space="preserve">   </w:t>
      </w:r>
      <w:r>
        <w:rPr>
          <w:w w:val="110"/>
          <w:sz w:val="18"/>
        </w:rPr>
        <w:t>Iu</w:t>
      </w:r>
      <w:r>
        <w:rPr>
          <w:spacing w:val="59"/>
          <w:w w:val="110"/>
          <w:sz w:val="18"/>
        </w:rPr>
        <w:t xml:space="preserve">   </w:t>
      </w:r>
      <w:r>
        <w:rPr>
          <w:w w:val="110"/>
          <w:sz w:val="18"/>
        </w:rPr>
        <w:t>Herbert,ERKAN</w:t>
      </w:r>
      <w:r>
        <w:rPr>
          <w:spacing w:val="58"/>
          <w:w w:val="110"/>
          <w:sz w:val="18"/>
        </w:rPr>
        <w:t xml:space="preserve">   </w:t>
      </w:r>
      <w:r>
        <w:rPr>
          <w:w w:val="110"/>
          <w:sz w:val="18"/>
        </w:rPr>
        <w:t>UĞUR,ŞİMŞEK</w:t>
      </w:r>
      <w:r>
        <w:rPr>
          <w:spacing w:val="58"/>
          <w:w w:val="110"/>
          <w:sz w:val="18"/>
        </w:rPr>
        <w:t xml:space="preserve">   </w:t>
      </w:r>
      <w:r>
        <w:rPr>
          <w:w w:val="110"/>
          <w:sz w:val="18"/>
        </w:rPr>
        <w:t>CEMALEDDİN,Mou</w:t>
      </w:r>
      <w:r>
        <w:rPr>
          <w:spacing w:val="59"/>
          <w:w w:val="110"/>
          <w:sz w:val="18"/>
        </w:rPr>
        <w:t xml:space="preserve">   </w:t>
      </w:r>
      <w:r>
        <w:rPr>
          <w:spacing w:val="-2"/>
          <w:w w:val="110"/>
          <w:sz w:val="18"/>
        </w:rPr>
        <w:t>Jun,TOKTAŞ</w:t>
      </w:r>
    </w:p>
    <w:p w:rsidR="00780E4F" w:rsidRDefault="00000000">
      <w:pPr>
        <w:pStyle w:val="GvdeMetni"/>
        <w:ind w:left="1200" w:right="897"/>
        <w:jc w:val="both"/>
      </w:pPr>
      <w:r>
        <w:rPr>
          <w:w w:val="110"/>
        </w:rPr>
        <w:t>ABDURRAHİM,Wu Rui,Tang Xianglong (2024).</w:t>
      </w:r>
      <w:r>
        <w:rPr>
          <w:spacing w:val="40"/>
          <w:w w:val="110"/>
        </w:rPr>
        <w:t xml:space="preserve"> </w:t>
      </w:r>
      <w:r>
        <w:rPr>
          <w:w w:val="110"/>
        </w:rPr>
        <w:t>Design, Dynamical Analysis, and Hardware Implementation of a Novel Memcapacitive Hyperchaotic Logistic Map.</w:t>
      </w:r>
      <w:r>
        <w:rPr>
          <w:spacing w:val="40"/>
          <w:w w:val="110"/>
        </w:rPr>
        <w:t xml:space="preserve"> </w:t>
      </w:r>
      <w:r>
        <w:rPr>
          <w:w w:val="110"/>
        </w:rPr>
        <w:t>IEEE Internet of Things Journal,</w:t>
      </w:r>
      <w:r>
        <w:rPr>
          <w:spacing w:val="40"/>
          <w:w w:val="110"/>
        </w:rPr>
        <w:t xml:space="preserve"> </w:t>
      </w:r>
      <w:r>
        <w:rPr>
          <w:w w:val="110"/>
        </w:rPr>
        <w:t>Doi:</w:t>
      </w:r>
      <w:r>
        <w:rPr>
          <w:spacing w:val="40"/>
          <w:w w:val="110"/>
        </w:rPr>
        <w:t xml:space="preserve"> </w:t>
      </w:r>
      <w:r>
        <w:rPr>
          <w:w w:val="110"/>
        </w:rPr>
        <w:t>10.1109/JIOT.2024.3411623</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9008888)</w:t>
      </w:r>
    </w:p>
    <w:p w:rsidR="00780E4F" w:rsidRDefault="00000000">
      <w:pPr>
        <w:pStyle w:val="ListeParagraf"/>
        <w:numPr>
          <w:ilvl w:val="0"/>
          <w:numId w:val="33"/>
        </w:numPr>
        <w:tabs>
          <w:tab w:val="left" w:pos="1200"/>
        </w:tabs>
        <w:spacing w:before="79" w:line="230" w:lineRule="auto"/>
        <w:ind w:right="873"/>
        <w:jc w:val="both"/>
        <w:rPr>
          <w:sz w:val="18"/>
        </w:rPr>
      </w:pPr>
      <w:r>
        <w:rPr>
          <w:w w:val="115"/>
          <w:sz w:val="18"/>
        </w:rPr>
        <w:t>YILMAZ AHMET,ŞİMŞEK</w:t>
      </w:r>
      <w:r>
        <w:rPr>
          <w:spacing w:val="-1"/>
          <w:w w:val="115"/>
          <w:sz w:val="18"/>
        </w:rPr>
        <w:t xml:space="preserve"> </w:t>
      </w:r>
      <w:r>
        <w:rPr>
          <w:w w:val="115"/>
          <w:sz w:val="18"/>
        </w:rPr>
        <w:t>CEMALEDDİN,BALCI</w:t>
      </w:r>
      <w:r>
        <w:rPr>
          <w:spacing w:val="-1"/>
          <w:w w:val="115"/>
          <w:sz w:val="18"/>
        </w:rPr>
        <w:t xml:space="preserve"> </w:t>
      </w:r>
      <w:r>
        <w:rPr>
          <w:w w:val="115"/>
          <w:sz w:val="18"/>
        </w:rPr>
        <w:t>SELAMİ</w:t>
      </w:r>
      <w:r>
        <w:rPr>
          <w:spacing w:val="-1"/>
          <w:w w:val="115"/>
          <w:sz w:val="18"/>
        </w:rPr>
        <w:t xml:space="preserve"> </w:t>
      </w:r>
      <w:r>
        <w:rPr>
          <w:w w:val="115"/>
          <w:sz w:val="18"/>
        </w:rPr>
        <w:t>(2024).</w:t>
      </w:r>
      <w:r>
        <w:rPr>
          <w:spacing w:val="40"/>
          <w:w w:val="115"/>
          <w:sz w:val="18"/>
        </w:rPr>
        <w:t xml:space="preserve"> </w:t>
      </w:r>
      <w:r>
        <w:rPr>
          <w:w w:val="115"/>
          <w:sz w:val="18"/>
        </w:rPr>
        <w:t>Parametric</w:t>
      </w:r>
      <w:r>
        <w:rPr>
          <w:spacing w:val="-1"/>
          <w:w w:val="115"/>
          <w:sz w:val="18"/>
        </w:rPr>
        <w:t xml:space="preserve"> </w:t>
      </w:r>
      <w:r>
        <w:rPr>
          <w:w w:val="115"/>
          <w:sz w:val="18"/>
        </w:rPr>
        <w:t>dataset-based</w:t>
      </w:r>
      <w:r>
        <w:rPr>
          <w:spacing w:val="-1"/>
          <w:w w:val="115"/>
          <w:sz w:val="18"/>
        </w:rPr>
        <w:t xml:space="preserve"> </w:t>
      </w:r>
      <w:r>
        <w:rPr>
          <w:w w:val="115"/>
          <w:sz w:val="18"/>
        </w:rPr>
        <w:t>formulation of rated torque of a brushless DC motor for electric vehicle.</w:t>
      </w:r>
      <w:r>
        <w:rPr>
          <w:spacing w:val="40"/>
          <w:w w:val="115"/>
          <w:sz w:val="18"/>
        </w:rPr>
        <w:t xml:space="preserve"> </w:t>
      </w:r>
      <w:r>
        <w:rPr>
          <w:w w:val="115"/>
          <w:sz w:val="18"/>
        </w:rPr>
        <w:t>Electrical Engineering, 106, Doi: 10.1007/s00202-023-02212-8</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9269276)</w:t>
      </w:r>
    </w:p>
    <w:p w:rsidR="00780E4F" w:rsidRDefault="00000000">
      <w:pPr>
        <w:pStyle w:val="ListeParagraf"/>
        <w:numPr>
          <w:ilvl w:val="0"/>
          <w:numId w:val="33"/>
        </w:numPr>
        <w:tabs>
          <w:tab w:val="left" w:pos="1199"/>
        </w:tabs>
        <w:spacing w:before="92" w:line="219" w:lineRule="exact"/>
        <w:ind w:left="1199" w:hanging="625"/>
        <w:jc w:val="both"/>
        <w:rPr>
          <w:sz w:val="18"/>
        </w:rPr>
      </w:pPr>
      <w:r>
        <w:rPr>
          <w:w w:val="115"/>
          <w:sz w:val="18"/>
        </w:rPr>
        <w:t>Vatandaş</w:t>
      </w:r>
      <w:r>
        <w:rPr>
          <w:spacing w:val="67"/>
          <w:w w:val="150"/>
          <w:sz w:val="18"/>
        </w:rPr>
        <w:t xml:space="preserve"> </w:t>
      </w:r>
      <w:r>
        <w:rPr>
          <w:w w:val="115"/>
          <w:sz w:val="18"/>
        </w:rPr>
        <w:t>Bahri</w:t>
      </w:r>
      <w:r>
        <w:rPr>
          <w:spacing w:val="68"/>
          <w:w w:val="150"/>
          <w:sz w:val="18"/>
        </w:rPr>
        <w:t xml:space="preserve"> </w:t>
      </w:r>
      <w:r>
        <w:rPr>
          <w:w w:val="115"/>
          <w:sz w:val="18"/>
        </w:rPr>
        <w:t>Barış,</w:t>
      </w:r>
      <w:r>
        <w:rPr>
          <w:spacing w:val="68"/>
          <w:w w:val="150"/>
          <w:sz w:val="18"/>
        </w:rPr>
        <w:t xml:space="preserve"> </w:t>
      </w:r>
      <w:r>
        <w:rPr>
          <w:w w:val="115"/>
          <w:sz w:val="18"/>
        </w:rPr>
        <w:t>UŞUN</w:t>
      </w:r>
      <w:r>
        <w:rPr>
          <w:spacing w:val="67"/>
          <w:w w:val="150"/>
          <w:sz w:val="18"/>
        </w:rPr>
        <w:t xml:space="preserve"> </w:t>
      </w:r>
      <w:r>
        <w:rPr>
          <w:w w:val="115"/>
          <w:sz w:val="18"/>
        </w:rPr>
        <w:t>ALTUĞ,</w:t>
      </w:r>
      <w:r>
        <w:rPr>
          <w:spacing w:val="68"/>
          <w:w w:val="150"/>
          <w:sz w:val="18"/>
        </w:rPr>
        <w:t xml:space="preserve"> </w:t>
      </w:r>
      <w:r>
        <w:rPr>
          <w:w w:val="115"/>
          <w:sz w:val="18"/>
        </w:rPr>
        <w:t>GÜMRÜK</w:t>
      </w:r>
      <w:r>
        <w:rPr>
          <w:spacing w:val="68"/>
          <w:w w:val="150"/>
          <w:sz w:val="18"/>
        </w:rPr>
        <w:t xml:space="preserve"> </w:t>
      </w:r>
      <w:r>
        <w:rPr>
          <w:w w:val="115"/>
          <w:sz w:val="18"/>
        </w:rPr>
        <w:t>RECEP,</w:t>
      </w:r>
      <w:r>
        <w:rPr>
          <w:spacing w:val="68"/>
          <w:w w:val="150"/>
          <w:sz w:val="18"/>
        </w:rPr>
        <w:t xml:space="preserve"> </w:t>
      </w:r>
      <w:r>
        <w:rPr>
          <w:w w:val="115"/>
          <w:sz w:val="18"/>
        </w:rPr>
        <w:t>ŞİMŞEK</w:t>
      </w:r>
      <w:r>
        <w:rPr>
          <w:spacing w:val="67"/>
          <w:w w:val="150"/>
          <w:sz w:val="18"/>
        </w:rPr>
        <w:t xml:space="preserve"> </w:t>
      </w:r>
      <w:r>
        <w:rPr>
          <w:w w:val="115"/>
          <w:sz w:val="18"/>
        </w:rPr>
        <w:t>CEMALEDDİN</w:t>
      </w:r>
      <w:r>
        <w:rPr>
          <w:spacing w:val="67"/>
          <w:w w:val="150"/>
          <w:sz w:val="18"/>
        </w:rPr>
        <w:t xml:space="preserve"> </w:t>
      </w:r>
      <w:r>
        <w:rPr>
          <w:w w:val="115"/>
          <w:sz w:val="18"/>
        </w:rPr>
        <w:t>(2023).</w:t>
      </w:r>
      <w:r>
        <w:rPr>
          <w:spacing w:val="68"/>
          <w:w w:val="150"/>
          <w:sz w:val="18"/>
        </w:rPr>
        <w:t xml:space="preserve">  </w:t>
      </w:r>
      <w:r>
        <w:rPr>
          <w:spacing w:val="-5"/>
          <w:w w:val="115"/>
          <w:sz w:val="18"/>
        </w:rPr>
        <w:t>The</w:t>
      </w:r>
    </w:p>
    <w:p w:rsidR="00780E4F" w:rsidRDefault="00000000">
      <w:pPr>
        <w:pStyle w:val="GvdeMetni"/>
        <w:ind w:left="1200" w:right="873"/>
        <w:jc w:val="both"/>
      </w:pPr>
      <w:r>
        <w:rPr>
          <w:w w:val="110"/>
        </w:rPr>
        <w:t>Relationship Between Fiber Bundle Size and Mechanical Performance of Additively Manufactured Continuous Carbon Fiber Reinforced Thermoplastic Composites.</w:t>
      </w:r>
      <w:r>
        <w:rPr>
          <w:spacing w:val="40"/>
          <w:w w:val="110"/>
        </w:rPr>
        <w:t xml:space="preserve"> </w:t>
      </w:r>
      <w:r>
        <w:rPr>
          <w:w w:val="110"/>
        </w:rPr>
        <w:t>Mary Ann Liebert Inc, 10, Doi: 10.1089/3dp.2022.0220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8667640)</w:t>
      </w:r>
    </w:p>
    <w:p w:rsidR="00780E4F" w:rsidRDefault="00000000">
      <w:pPr>
        <w:pStyle w:val="ListeParagraf"/>
        <w:numPr>
          <w:ilvl w:val="0"/>
          <w:numId w:val="33"/>
        </w:numPr>
        <w:tabs>
          <w:tab w:val="left" w:pos="1199"/>
        </w:tabs>
        <w:spacing w:before="74" w:line="219" w:lineRule="exact"/>
        <w:ind w:left="1199" w:hanging="625"/>
        <w:jc w:val="both"/>
        <w:rPr>
          <w:sz w:val="18"/>
        </w:rPr>
      </w:pPr>
      <w:r>
        <w:rPr>
          <w:w w:val="115"/>
          <w:sz w:val="18"/>
        </w:rPr>
        <w:t>Vatandaş</w:t>
      </w:r>
      <w:r>
        <w:rPr>
          <w:spacing w:val="46"/>
          <w:w w:val="115"/>
          <w:sz w:val="18"/>
        </w:rPr>
        <w:t xml:space="preserve"> </w:t>
      </w:r>
      <w:r>
        <w:rPr>
          <w:w w:val="115"/>
          <w:sz w:val="18"/>
        </w:rPr>
        <w:t>Bahri</w:t>
      </w:r>
      <w:r>
        <w:rPr>
          <w:spacing w:val="46"/>
          <w:w w:val="115"/>
          <w:sz w:val="18"/>
        </w:rPr>
        <w:t xml:space="preserve"> </w:t>
      </w:r>
      <w:r>
        <w:rPr>
          <w:w w:val="115"/>
          <w:sz w:val="18"/>
        </w:rPr>
        <w:t>Barış,</w:t>
      </w:r>
      <w:r>
        <w:rPr>
          <w:spacing w:val="47"/>
          <w:w w:val="115"/>
          <w:sz w:val="18"/>
        </w:rPr>
        <w:t xml:space="preserve"> </w:t>
      </w:r>
      <w:r>
        <w:rPr>
          <w:w w:val="115"/>
          <w:sz w:val="18"/>
        </w:rPr>
        <w:t>UŞUN</w:t>
      </w:r>
      <w:r>
        <w:rPr>
          <w:spacing w:val="46"/>
          <w:w w:val="115"/>
          <w:sz w:val="18"/>
        </w:rPr>
        <w:t xml:space="preserve"> </w:t>
      </w:r>
      <w:r>
        <w:rPr>
          <w:w w:val="115"/>
          <w:sz w:val="18"/>
        </w:rPr>
        <w:t>ALTUĞ,</w:t>
      </w:r>
      <w:r>
        <w:rPr>
          <w:spacing w:val="47"/>
          <w:w w:val="115"/>
          <w:sz w:val="18"/>
        </w:rPr>
        <w:t xml:space="preserve"> </w:t>
      </w:r>
      <w:r>
        <w:rPr>
          <w:w w:val="115"/>
          <w:sz w:val="18"/>
        </w:rPr>
        <w:t>YILDIZ</w:t>
      </w:r>
      <w:r>
        <w:rPr>
          <w:spacing w:val="46"/>
          <w:w w:val="115"/>
          <w:sz w:val="18"/>
        </w:rPr>
        <w:t xml:space="preserve"> </w:t>
      </w:r>
      <w:r>
        <w:rPr>
          <w:w w:val="115"/>
          <w:sz w:val="18"/>
        </w:rPr>
        <w:t>NURİ,</w:t>
      </w:r>
      <w:r>
        <w:rPr>
          <w:spacing w:val="46"/>
          <w:w w:val="115"/>
          <w:sz w:val="18"/>
        </w:rPr>
        <w:t xml:space="preserve"> </w:t>
      </w:r>
      <w:r>
        <w:rPr>
          <w:w w:val="115"/>
          <w:sz w:val="18"/>
        </w:rPr>
        <w:t>ŞİMŞEK</w:t>
      </w:r>
      <w:r>
        <w:rPr>
          <w:spacing w:val="47"/>
          <w:w w:val="115"/>
          <w:sz w:val="18"/>
        </w:rPr>
        <w:t xml:space="preserve"> </w:t>
      </w:r>
      <w:r>
        <w:rPr>
          <w:w w:val="115"/>
          <w:sz w:val="18"/>
        </w:rPr>
        <w:t>CEMALEDDİN,</w:t>
      </w:r>
      <w:r>
        <w:rPr>
          <w:spacing w:val="46"/>
          <w:w w:val="115"/>
          <w:sz w:val="18"/>
        </w:rPr>
        <w:t xml:space="preserve"> </w:t>
      </w:r>
      <w:r>
        <w:rPr>
          <w:w w:val="115"/>
          <w:sz w:val="18"/>
        </w:rPr>
        <w:t>CORA</w:t>
      </w:r>
      <w:r>
        <w:rPr>
          <w:spacing w:val="46"/>
          <w:w w:val="115"/>
          <w:sz w:val="18"/>
        </w:rPr>
        <w:t xml:space="preserve"> </w:t>
      </w:r>
      <w:r>
        <w:rPr>
          <w:w w:val="115"/>
          <w:sz w:val="18"/>
        </w:rPr>
        <w:t>ÖMER</w:t>
      </w:r>
      <w:r>
        <w:rPr>
          <w:spacing w:val="46"/>
          <w:w w:val="115"/>
          <w:sz w:val="18"/>
        </w:rPr>
        <w:t xml:space="preserve"> </w:t>
      </w:r>
      <w:r>
        <w:rPr>
          <w:spacing w:val="-2"/>
          <w:w w:val="115"/>
          <w:sz w:val="18"/>
        </w:rPr>
        <w:t>NECATİ,</w:t>
      </w:r>
    </w:p>
    <w:p w:rsidR="00780E4F" w:rsidRDefault="00000000">
      <w:pPr>
        <w:pStyle w:val="GvdeMetni"/>
        <w:ind w:left="1200" w:right="873"/>
        <w:jc w:val="both"/>
      </w:pPr>
      <w:r>
        <w:rPr>
          <w:w w:val="110"/>
        </w:rPr>
        <w:t>ASLAN MUSTAFA, GÜMRÜK RECEP (2023).</w:t>
      </w:r>
      <w:r>
        <w:rPr>
          <w:spacing w:val="40"/>
          <w:w w:val="110"/>
        </w:rPr>
        <w:t xml:space="preserve"> </w:t>
      </w:r>
      <w:r>
        <w:rPr>
          <w:w w:val="110"/>
        </w:rPr>
        <w:t>Additive Manufacturing of PEEK-Based Continuous Fiber Reinforced Thermoplastic Composites with High Mechanical Properties.</w:t>
      </w:r>
      <w:r>
        <w:rPr>
          <w:spacing w:val="40"/>
          <w:w w:val="110"/>
        </w:rPr>
        <w:t xml:space="preserve"> </w:t>
      </w:r>
      <w:r>
        <w:rPr>
          <w:w w:val="110"/>
        </w:rPr>
        <w:t>Elsevier BV, Doi: 10.1016/j.compositesa.2023.107434</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8176910)</w:t>
      </w:r>
    </w:p>
    <w:p w:rsidR="00780E4F" w:rsidRDefault="00000000">
      <w:pPr>
        <w:pStyle w:val="ListeParagraf"/>
        <w:numPr>
          <w:ilvl w:val="0"/>
          <w:numId w:val="33"/>
        </w:numPr>
        <w:tabs>
          <w:tab w:val="left" w:pos="1199"/>
        </w:tabs>
        <w:spacing w:before="74" w:line="219" w:lineRule="exact"/>
        <w:ind w:left="1199" w:hanging="625"/>
        <w:jc w:val="both"/>
        <w:rPr>
          <w:sz w:val="18"/>
        </w:rPr>
      </w:pPr>
      <w:r>
        <w:rPr>
          <w:w w:val="115"/>
          <w:sz w:val="18"/>
        </w:rPr>
        <w:t>AKSOY</w:t>
      </w:r>
      <w:r>
        <w:rPr>
          <w:spacing w:val="12"/>
          <w:w w:val="115"/>
          <w:sz w:val="18"/>
        </w:rPr>
        <w:t xml:space="preserve"> </w:t>
      </w:r>
      <w:r>
        <w:rPr>
          <w:w w:val="115"/>
          <w:sz w:val="18"/>
        </w:rPr>
        <w:t>CANAN,</w:t>
      </w:r>
      <w:r>
        <w:rPr>
          <w:spacing w:val="13"/>
          <w:w w:val="115"/>
          <w:sz w:val="18"/>
        </w:rPr>
        <w:t xml:space="preserve"> </w:t>
      </w:r>
      <w:r>
        <w:rPr>
          <w:w w:val="115"/>
          <w:sz w:val="18"/>
        </w:rPr>
        <w:t>ÇAKIR</w:t>
      </w:r>
      <w:r>
        <w:rPr>
          <w:spacing w:val="13"/>
          <w:w w:val="115"/>
          <w:sz w:val="18"/>
        </w:rPr>
        <w:t xml:space="preserve"> </w:t>
      </w:r>
      <w:r>
        <w:rPr>
          <w:w w:val="115"/>
          <w:sz w:val="18"/>
        </w:rPr>
        <w:t>BAKİYE,</w:t>
      </w:r>
      <w:r>
        <w:rPr>
          <w:spacing w:val="12"/>
          <w:w w:val="115"/>
          <w:sz w:val="18"/>
        </w:rPr>
        <w:t xml:space="preserve"> </w:t>
      </w:r>
      <w:r>
        <w:rPr>
          <w:w w:val="115"/>
          <w:sz w:val="18"/>
        </w:rPr>
        <w:t>TAYLAN</w:t>
      </w:r>
      <w:r>
        <w:rPr>
          <w:spacing w:val="13"/>
          <w:w w:val="115"/>
          <w:sz w:val="18"/>
        </w:rPr>
        <w:t xml:space="preserve"> </w:t>
      </w:r>
      <w:r>
        <w:rPr>
          <w:w w:val="115"/>
          <w:sz w:val="18"/>
        </w:rPr>
        <w:t>KOPARAN</w:t>
      </w:r>
      <w:r>
        <w:rPr>
          <w:spacing w:val="13"/>
          <w:w w:val="115"/>
          <w:sz w:val="18"/>
        </w:rPr>
        <w:t xml:space="preserve"> </w:t>
      </w:r>
      <w:r>
        <w:rPr>
          <w:w w:val="115"/>
          <w:sz w:val="18"/>
        </w:rPr>
        <w:t>EZGİ,</w:t>
      </w:r>
      <w:r>
        <w:rPr>
          <w:spacing w:val="12"/>
          <w:w w:val="115"/>
          <w:sz w:val="18"/>
        </w:rPr>
        <w:t xml:space="preserve"> </w:t>
      </w:r>
      <w:r>
        <w:rPr>
          <w:w w:val="115"/>
          <w:sz w:val="18"/>
        </w:rPr>
        <w:t>ŞİMŞEK</w:t>
      </w:r>
      <w:r>
        <w:rPr>
          <w:spacing w:val="13"/>
          <w:w w:val="115"/>
          <w:sz w:val="18"/>
        </w:rPr>
        <w:t xml:space="preserve"> </w:t>
      </w:r>
      <w:r>
        <w:rPr>
          <w:w w:val="115"/>
          <w:sz w:val="18"/>
        </w:rPr>
        <w:t>CEMALEDDİN,</w:t>
      </w:r>
      <w:r>
        <w:rPr>
          <w:spacing w:val="13"/>
          <w:w w:val="115"/>
          <w:sz w:val="18"/>
        </w:rPr>
        <w:t xml:space="preserve"> </w:t>
      </w:r>
      <w:r>
        <w:rPr>
          <w:w w:val="115"/>
          <w:sz w:val="18"/>
        </w:rPr>
        <w:t>TIRAŞOĞLU</w:t>
      </w:r>
      <w:r>
        <w:rPr>
          <w:spacing w:val="12"/>
          <w:w w:val="115"/>
          <w:sz w:val="18"/>
        </w:rPr>
        <w:t xml:space="preserve"> </w:t>
      </w:r>
      <w:r>
        <w:rPr>
          <w:spacing w:val="-2"/>
          <w:w w:val="115"/>
          <w:sz w:val="18"/>
        </w:rPr>
        <w:t>ENGİN,</w:t>
      </w:r>
    </w:p>
    <w:p w:rsidR="00780E4F" w:rsidRDefault="00000000">
      <w:pPr>
        <w:pStyle w:val="GvdeMetni"/>
        <w:ind w:left="1200" w:right="874"/>
        <w:jc w:val="both"/>
      </w:pPr>
      <w:r>
        <w:rPr>
          <w:w w:val="115"/>
        </w:rPr>
        <w:t>Speller Susannah, Grovenor Chris, KÜÇÜKÖMEROĞLU TEVFİK, YANMAZ EKREM (2022). Demonstration of better superconducting performance in a solder with low lead content.</w:t>
      </w:r>
      <w:r>
        <w:rPr>
          <w:spacing w:val="40"/>
          <w:w w:val="115"/>
        </w:rPr>
        <w:t xml:space="preserve"> </w:t>
      </w:r>
      <w:r>
        <w:rPr>
          <w:w w:val="115"/>
        </w:rPr>
        <w:t>IOP Publishing,</w:t>
      </w:r>
      <w:r>
        <w:rPr>
          <w:spacing w:val="40"/>
          <w:w w:val="115"/>
        </w:rPr>
        <w:t xml:space="preserve"> </w:t>
      </w:r>
      <w:r>
        <w:rPr>
          <w:w w:val="115"/>
        </w:rPr>
        <w:t>36,</w:t>
      </w:r>
      <w:r>
        <w:rPr>
          <w:spacing w:val="40"/>
          <w:w w:val="115"/>
        </w:rPr>
        <w:t xml:space="preserve"> </w:t>
      </w:r>
      <w:r>
        <w:rPr>
          <w:w w:val="115"/>
        </w:rPr>
        <w:t>Doi:</w:t>
      </w:r>
      <w:r>
        <w:rPr>
          <w:spacing w:val="40"/>
          <w:w w:val="115"/>
        </w:rPr>
        <w:t xml:space="preserve"> </w:t>
      </w:r>
      <w:r>
        <w:rPr>
          <w:w w:val="115"/>
        </w:rPr>
        <w:t>10.1088/1361-6668/aca62b</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8108103)</w:t>
      </w:r>
    </w:p>
    <w:p w:rsidR="00780E4F" w:rsidRDefault="00000000">
      <w:pPr>
        <w:pStyle w:val="ListeParagraf"/>
        <w:numPr>
          <w:ilvl w:val="0"/>
          <w:numId w:val="33"/>
        </w:numPr>
        <w:tabs>
          <w:tab w:val="left" w:pos="1199"/>
        </w:tabs>
        <w:spacing w:before="73" w:line="219" w:lineRule="exact"/>
        <w:ind w:left="1199" w:hanging="625"/>
        <w:jc w:val="both"/>
        <w:rPr>
          <w:sz w:val="18"/>
        </w:rPr>
      </w:pPr>
      <w:r>
        <w:rPr>
          <w:w w:val="115"/>
          <w:sz w:val="18"/>
        </w:rPr>
        <w:t>ŞİMŞEK</w:t>
      </w:r>
      <w:r>
        <w:rPr>
          <w:spacing w:val="-5"/>
          <w:w w:val="115"/>
          <w:sz w:val="18"/>
        </w:rPr>
        <w:t xml:space="preserve"> </w:t>
      </w:r>
      <w:r>
        <w:rPr>
          <w:w w:val="115"/>
          <w:sz w:val="18"/>
        </w:rPr>
        <w:t>CEMALEDDİN,</w:t>
      </w:r>
      <w:r>
        <w:rPr>
          <w:spacing w:val="-5"/>
          <w:w w:val="115"/>
          <w:sz w:val="18"/>
        </w:rPr>
        <w:t xml:space="preserve"> </w:t>
      </w:r>
      <w:r>
        <w:rPr>
          <w:w w:val="115"/>
          <w:sz w:val="18"/>
        </w:rPr>
        <w:t>YILMAZ</w:t>
      </w:r>
      <w:r>
        <w:rPr>
          <w:spacing w:val="-4"/>
          <w:w w:val="115"/>
          <w:sz w:val="18"/>
        </w:rPr>
        <w:t xml:space="preserve"> </w:t>
      </w:r>
      <w:r>
        <w:rPr>
          <w:w w:val="115"/>
          <w:sz w:val="18"/>
        </w:rPr>
        <w:t>AHMET,</w:t>
      </w:r>
      <w:r>
        <w:rPr>
          <w:spacing w:val="-5"/>
          <w:w w:val="115"/>
          <w:sz w:val="18"/>
        </w:rPr>
        <w:t xml:space="preserve"> </w:t>
      </w:r>
      <w:r>
        <w:rPr>
          <w:w w:val="115"/>
          <w:sz w:val="18"/>
        </w:rPr>
        <w:t>TOZLU</w:t>
      </w:r>
      <w:r>
        <w:rPr>
          <w:spacing w:val="-5"/>
          <w:w w:val="115"/>
          <w:sz w:val="18"/>
        </w:rPr>
        <w:t xml:space="preserve"> </w:t>
      </w:r>
      <w:r>
        <w:rPr>
          <w:w w:val="115"/>
          <w:sz w:val="18"/>
        </w:rPr>
        <w:t>BİLGE</w:t>
      </w:r>
      <w:r>
        <w:rPr>
          <w:spacing w:val="-5"/>
          <w:w w:val="115"/>
          <w:sz w:val="18"/>
        </w:rPr>
        <w:t xml:space="preserve"> </w:t>
      </w:r>
      <w:r>
        <w:rPr>
          <w:w w:val="115"/>
          <w:sz w:val="18"/>
        </w:rPr>
        <w:t>HAN,</w:t>
      </w:r>
      <w:r>
        <w:rPr>
          <w:spacing w:val="-5"/>
          <w:w w:val="115"/>
          <w:sz w:val="18"/>
        </w:rPr>
        <w:t xml:space="preserve"> </w:t>
      </w:r>
      <w:r>
        <w:rPr>
          <w:w w:val="115"/>
          <w:sz w:val="18"/>
        </w:rPr>
        <w:t>AYDEMİR</w:t>
      </w:r>
      <w:r>
        <w:rPr>
          <w:spacing w:val="-5"/>
          <w:w w:val="115"/>
          <w:sz w:val="18"/>
        </w:rPr>
        <w:t xml:space="preserve"> </w:t>
      </w:r>
      <w:r>
        <w:rPr>
          <w:w w:val="115"/>
          <w:sz w:val="18"/>
        </w:rPr>
        <w:t>ÖNDER,</w:t>
      </w:r>
      <w:r>
        <w:rPr>
          <w:spacing w:val="-4"/>
          <w:w w:val="115"/>
          <w:sz w:val="18"/>
        </w:rPr>
        <w:t xml:space="preserve"> </w:t>
      </w:r>
      <w:r>
        <w:rPr>
          <w:w w:val="115"/>
          <w:sz w:val="18"/>
        </w:rPr>
        <w:t>KARAVELİOĞLU</w:t>
      </w:r>
      <w:r>
        <w:rPr>
          <w:spacing w:val="-6"/>
          <w:w w:val="115"/>
          <w:sz w:val="18"/>
        </w:rPr>
        <w:t xml:space="preserve"> </w:t>
      </w:r>
      <w:r>
        <w:rPr>
          <w:spacing w:val="-2"/>
          <w:w w:val="115"/>
          <w:sz w:val="18"/>
        </w:rPr>
        <w:t>YUSUF</w:t>
      </w:r>
    </w:p>
    <w:p w:rsidR="00780E4F" w:rsidRDefault="00000000">
      <w:pPr>
        <w:pStyle w:val="GvdeMetni"/>
        <w:ind w:left="1200" w:right="873"/>
        <w:jc w:val="both"/>
      </w:pPr>
      <w:r>
        <w:rPr>
          <w:w w:val="110"/>
        </w:rPr>
        <w:t>(2022).</w:t>
      </w:r>
      <w:r>
        <w:rPr>
          <w:spacing w:val="40"/>
          <w:w w:val="110"/>
        </w:rPr>
        <w:t xml:space="preserve"> </w:t>
      </w:r>
      <w:r>
        <w:rPr>
          <w:w w:val="110"/>
        </w:rPr>
        <w:t>Yapay Sinir Ağı Sınıflayıcıyla Elektronik Burun Veri Seti Kullanarak Kardiyovasküler Hastalıkların Sınıflandırılması.</w:t>
      </w:r>
      <w:r>
        <w:rPr>
          <w:spacing w:val="40"/>
          <w:w w:val="110"/>
        </w:rPr>
        <w:t xml:space="preserve"> </w:t>
      </w:r>
      <w:r>
        <w:rPr>
          <w:w w:val="110"/>
        </w:rPr>
        <w:t>European Journal of Science and Technology, Doi: 10.31590/ejosat.1165991</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7957334)</w:t>
      </w:r>
    </w:p>
    <w:p w:rsidR="00780E4F" w:rsidRDefault="00000000">
      <w:pPr>
        <w:pStyle w:val="ListeParagraf"/>
        <w:numPr>
          <w:ilvl w:val="0"/>
          <w:numId w:val="33"/>
        </w:numPr>
        <w:tabs>
          <w:tab w:val="left" w:pos="1200"/>
        </w:tabs>
        <w:spacing w:before="80" w:line="230" w:lineRule="auto"/>
        <w:ind w:right="873"/>
        <w:jc w:val="both"/>
        <w:rPr>
          <w:sz w:val="18"/>
        </w:rPr>
      </w:pPr>
      <w:r>
        <w:rPr>
          <w:w w:val="110"/>
          <w:sz w:val="18"/>
        </w:rPr>
        <w:t>YILMAZ AHMET (2022).</w:t>
      </w:r>
      <w:r>
        <w:rPr>
          <w:spacing w:val="80"/>
          <w:w w:val="110"/>
          <w:sz w:val="18"/>
        </w:rPr>
        <w:t xml:space="preserve"> </w:t>
      </w:r>
      <w:r>
        <w:rPr>
          <w:w w:val="110"/>
          <w:sz w:val="18"/>
        </w:rPr>
        <w:t>Calculation of the Optimum PV Panel Incline Angle for Mediterranean Climate.</w:t>
      </w:r>
      <w:r>
        <w:rPr>
          <w:spacing w:val="40"/>
          <w:w w:val="110"/>
          <w:sz w:val="18"/>
        </w:rPr>
        <w:t xml:space="preserve"> </w:t>
      </w:r>
      <w:r>
        <w:rPr>
          <w:w w:val="110"/>
          <w:sz w:val="18"/>
        </w:rPr>
        <w:t xml:space="preserve">European Journal of Science and Technology, Doi: 10.31590/ejosat.1082398 (Yayın No: </w:t>
      </w:r>
      <w:r>
        <w:rPr>
          <w:spacing w:val="-2"/>
          <w:w w:val="110"/>
          <w:sz w:val="18"/>
        </w:rPr>
        <w:t>7957323)</w:t>
      </w:r>
    </w:p>
    <w:p w:rsidR="00780E4F" w:rsidRDefault="00780E4F">
      <w:pPr>
        <w:spacing w:line="230" w:lineRule="auto"/>
        <w:jc w:val="both"/>
        <w:rPr>
          <w:sz w:val="18"/>
        </w:rPr>
        <w:sectPr w:rsidR="00780E4F">
          <w:type w:val="continuous"/>
          <w:pgSz w:w="11900" w:h="16840"/>
          <w:pgMar w:top="660" w:right="160" w:bottom="900" w:left="640" w:header="0" w:footer="569"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33"/>
        </w:numPr>
        <w:tabs>
          <w:tab w:val="left" w:pos="1199"/>
        </w:tabs>
        <w:spacing w:before="142" w:line="219" w:lineRule="exact"/>
        <w:ind w:left="1199" w:hanging="625"/>
        <w:rPr>
          <w:sz w:val="18"/>
        </w:rPr>
      </w:pPr>
      <w:r>
        <w:rPr>
          <w:w w:val="115"/>
          <w:sz w:val="18"/>
        </w:rPr>
        <w:t>YILMAZ</w:t>
      </w:r>
      <w:r>
        <w:rPr>
          <w:spacing w:val="-5"/>
          <w:w w:val="115"/>
          <w:sz w:val="18"/>
        </w:rPr>
        <w:t xml:space="preserve"> </w:t>
      </w:r>
      <w:r>
        <w:rPr>
          <w:w w:val="115"/>
          <w:sz w:val="18"/>
        </w:rPr>
        <w:t>AHMET,</w:t>
      </w:r>
      <w:r>
        <w:rPr>
          <w:spacing w:val="-5"/>
          <w:w w:val="115"/>
          <w:sz w:val="18"/>
        </w:rPr>
        <w:t xml:space="preserve"> </w:t>
      </w:r>
      <w:r>
        <w:rPr>
          <w:w w:val="115"/>
          <w:sz w:val="18"/>
        </w:rPr>
        <w:t>ŞİMŞEK</w:t>
      </w:r>
      <w:r>
        <w:rPr>
          <w:spacing w:val="-5"/>
          <w:w w:val="115"/>
          <w:sz w:val="18"/>
        </w:rPr>
        <w:t xml:space="preserve"> </w:t>
      </w:r>
      <w:r>
        <w:rPr>
          <w:w w:val="115"/>
          <w:sz w:val="18"/>
        </w:rPr>
        <w:t>CEMALEDDİN,</w:t>
      </w:r>
      <w:r>
        <w:rPr>
          <w:spacing w:val="-5"/>
          <w:w w:val="115"/>
          <w:sz w:val="18"/>
        </w:rPr>
        <w:t xml:space="preserve"> </w:t>
      </w:r>
      <w:r>
        <w:rPr>
          <w:w w:val="115"/>
          <w:sz w:val="18"/>
        </w:rPr>
        <w:t>TOZLU</w:t>
      </w:r>
      <w:r>
        <w:rPr>
          <w:spacing w:val="-5"/>
          <w:w w:val="115"/>
          <w:sz w:val="18"/>
        </w:rPr>
        <w:t xml:space="preserve"> </w:t>
      </w:r>
      <w:r>
        <w:rPr>
          <w:w w:val="115"/>
          <w:sz w:val="18"/>
        </w:rPr>
        <w:t>BİLGE</w:t>
      </w:r>
      <w:r>
        <w:rPr>
          <w:spacing w:val="-5"/>
          <w:w w:val="115"/>
          <w:sz w:val="18"/>
        </w:rPr>
        <w:t xml:space="preserve"> </w:t>
      </w:r>
      <w:r>
        <w:rPr>
          <w:w w:val="115"/>
          <w:sz w:val="18"/>
        </w:rPr>
        <w:t>HAN,</w:t>
      </w:r>
      <w:r>
        <w:rPr>
          <w:spacing w:val="-5"/>
          <w:w w:val="115"/>
          <w:sz w:val="18"/>
        </w:rPr>
        <w:t xml:space="preserve"> </w:t>
      </w:r>
      <w:r>
        <w:rPr>
          <w:w w:val="115"/>
          <w:sz w:val="18"/>
        </w:rPr>
        <w:t>AYDEMİR</w:t>
      </w:r>
      <w:r>
        <w:rPr>
          <w:spacing w:val="-4"/>
          <w:w w:val="115"/>
          <w:sz w:val="18"/>
        </w:rPr>
        <w:t xml:space="preserve"> </w:t>
      </w:r>
      <w:r>
        <w:rPr>
          <w:w w:val="115"/>
          <w:sz w:val="18"/>
        </w:rPr>
        <w:t>ÖNDER,</w:t>
      </w:r>
      <w:r>
        <w:rPr>
          <w:spacing w:val="-5"/>
          <w:w w:val="115"/>
          <w:sz w:val="18"/>
        </w:rPr>
        <w:t xml:space="preserve"> </w:t>
      </w:r>
      <w:r>
        <w:rPr>
          <w:w w:val="115"/>
          <w:sz w:val="18"/>
        </w:rPr>
        <w:t>KARAVELİOĞLU</w:t>
      </w:r>
      <w:r>
        <w:rPr>
          <w:spacing w:val="-6"/>
          <w:w w:val="115"/>
          <w:sz w:val="18"/>
        </w:rPr>
        <w:t xml:space="preserve"> </w:t>
      </w:r>
      <w:r>
        <w:rPr>
          <w:spacing w:val="-2"/>
          <w:w w:val="115"/>
          <w:sz w:val="18"/>
        </w:rPr>
        <w:t>YUSUF</w:t>
      </w:r>
    </w:p>
    <w:p w:rsidR="00780E4F" w:rsidRDefault="00000000">
      <w:pPr>
        <w:pStyle w:val="GvdeMetni"/>
        <w:ind w:left="1200" w:right="897"/>
        <w:jc w:val="both"/>
      </w:pPr>
      <w:r>
        <w:rPr>
          <w:w w:val="110"/>
        </w:rPr>
        <w:t>(2022).</w:t>
      </w:r>
      <w:r>
        <w:rPr>
          <w:spacing w:val="40"/>
          <w:w w:val="110"/>
        </w:rPr>
        <w:t xml:space="preserve"> </w:t>
      </w:r>
      <w:r>
        <w:rPr>
          <w:w w:val="110"/>
        </w:rPr>
        <w:t>Selection of suitable sensors of the electronic nose used for classification of myocardial infarction, stable coronary artery disease and healthy individuals.</w:t>
      </w:r>
      <w:r>
        <w:rPr>
          <w:spacing w:val="40"/>
          <w:w w:val="110"/>
        </w:rPr>
        <w:t xml:space="preserve"> </w:t>
      </w:r>
      <w:r>
        <w:rPr>
          <w:w w:val="110"/>
        </w:rPr>
        <w:t>Selcuk University Journal of Engineering</w:t>
      </w:r>
      <w:r>
        <w:rPr>
          <w:spacing w:val="40"/>
          <w:w w:val="110"/>
        </w:rPr>
        <w:t xml:space="preserve"> </w:t>
      </w:r>
      <w:r>
        <w:rPr>
          <w:w w:val="110"/>
        </w:rPr>
        <w:t>Sciences</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7957331)</w:t>
      </w:r>
    </w:p>
    <w:p w:rsidR="00780E4F" w:rsidRDefault="00000000">
      <w:pPr>
        <w:pStyle w:val="ListeParagraf"/>
        <w:numPr>
          <w:ilvl w:val="0"/>
          <w:numId w:val="33"/>
        </w:numPr>
        <w:tabs>
          <w:tab w:val="left" w:pos="1199"/>
        </w:tabs>
        <w:spacing w:before="74" w:line="219" w:lineRule="exact"/>
        <w:ind w:left="1199" w:hanging="625"/>
        <w:rPr>
          <w:sz w:val="18"/>
        </w:rPr>
      </w:pPr>
      <w:r>
        <w:rPr>
          <w:w w:val="115"/>
          <w:sz w:val="18"/>
        </w:rPr>
        <w:t>TOZLU BİLGE HAN, ŞİMŞEK CEMALEDDİN, AYDEMİR</w:t>
      </w:r>
      <w:r>
        <w:rPr>
          <w:spacing w:val="1"/>
          <w:w w:val="115"/>
          <w:sz w:val="18"/>
        </w:rPr>
        <w:t xml:space="preserve"> </w:t>
      </w:r>
      <w:r>
        <w:rPr>
          <w:w w:val="115"/>
          <w:sz w:val="18"/>
        </w:rPr>
        <w:t>ÖNDER, KARAVELİOĞLU YUSUF (2021).</w:t>
      </w:r>
      <w:r>
        <w:rPr>
          <w:spacing w:val="63"/>
          <w:w w:val="115"/>
          <w:sz w:val="18"/>
        </w:rPr>
        <w:t xml:space="preserve"> </w:t>
      </w:r>
      <w:r>
        <w:rPr>
          <w:w w:val="115"/>
          <w:sz w:val="18"/>
        </w:rPr>
        <w:t xml:space="preserve">A </w:t>
      </w:r>
      <w:r>
        <w:rPr>
          <w:spacing w:val="-4"/>
          <w:w w:val="115"/>
          <w:sz w:val="18"/>
        </w:rPr>
        <w:t>High</w:t>
      </w:r>
    </w:p>
    <w:p w:rsidR="00780E4F" w:rsidRDefault="00000000">
      <w:pPr>
        <w:pStyle w:val="GvdeMetni"/>
        <w:ind w:left="1200" w:right="897"/>
        <w:jc w:val="both"/>
      </w:pPr>
      <w:r>
        <w:rPr>
          <w:w w:val="110"/>
        </w:rPr>
        <w:t>performance</w:t>
      </w:r>
      <w:r>
        <w:rPr>
          <w:spacing w:val="40"/>
          <w:w w:val="110"/>
        </w:rPr>
        <w:t xml:space="preserve"> </w:t>
      </w:r>
      <w:r>
        <w:rPr>
          <w:w w:val="110"/>
        </w:rPr>
        <w:t>electronic</w:t>
      </w:r>
      <w:r>
        <w:rPr>
          <w:spacing w:val="40"/>
          <w:w w:val="110"/>
        </w:rPr>
        <w:t xml:space="preserve"> </w:t>
      </w:r>
      <w:r>
        <w:rPr>
          <w:w w:val="110"/>
        </w:rPr>
        <w:t>nose</w:t>
      </w:r>
      <w:r>
        <w:rPr>
          <w:spacing w:val="40"/>
          <w:w w:val="110"/>
        </w:rPr>
        <w:t xml:space="preserve"> </w:t>
      </w:r>
      <w:r>
        <w:rPr>
          <w:w w:val="110"/>
        </w:rPr>
        <w:t>system</w:t>
      </w:r>
      <w:r>
        <w:rPr>
          <w:spacing w:val="40"/>
          <w:w w:val="110"/>
        </w:rPr>
        <w:t xml:space="preserve"> </w:t>
      </w:r>
      <w:r>
        <w:rPr>
          <w:w w:val="110"/>
        </w:rPr>
        <w:t>for</w:t>
      </w:r>
      <w:r>
        <w:rPr>
          <w:spacing w:val="40"/>
          <w:w w:val="110"/>
        </w:rPr>
        <w:t xml:space="preserve"> </w:t>
      </w:r>
      <w:r>
        <w:rPr>
          <w:w w:val="110"/>
        </w:rPr>
        <w:t>the</w:t>
      </w:r>
      <w:r>
        <w:rPr>
          <w:spacing w:val="40"/>
          <w:w w:val="110"/>
        </w:rPr>
        <w:t xml:space="preserve"> </w:t>
      </w:r>
      <w:r>
        <w:rPr>
          <w:w w:val="110"/>
        </w:rPr>
        <w:t>recognition</w:t>
      </w:r>
      <w:r>
        <w:rPr>
          <w:spacing w:val="40"/>
          <w:w w:val="110"/>
        </w:rPr>
        <w:t xml:space="preserve"> </w:t>
      </w:r>
      <w:r>
        <w:rPr>
          <w:w w:val="110"/>
        </w:rPr>
        <w:t>of</w:t>
      </w:r>
      <w:r>
        <w:rPr>
          <w:spacing w:val="40"/>
          <w:w w:val="110"/>
        </w:rPr>
        <w:t xml:space="preserve"> </w:t>
      </w:r>
      <w:r>
        <w:rPr>
          <w:w w:val="110"/>
        </w:rPr>
        <w:t>myocardial infarction</w:t>
      </w:r>
      <w:r>
        <w:rPr>
          <w:spacing w:val="40"/>
          <w:w w:val="110"/>
        </w:rPr>
        <w:t xml:space="preserve"> </w:t>
      </w:r>
      <w:r>
        <w:rPr>
          <w:w w:val="110"/>
        </w:rPr>
        <w:t>and</w:t>
      </w:r>
      <w:r>
        <w:rPr>
          <w:spacing w:val="40"/>
          <w:w w:val="110"/>
        </w:rPr>
        <w:t xml:space="preserve"> </w:t>
      </w:r>
      <w:r>
        <w:rPr>
          <w:w w:val="110"/>
        </w:rPr>
        <w:t>coronary artery diseases.</w:t>
      </w:r>
      <w:r>
        <w:rPr>
          <w:spacing w:val="40"/>
          <w:w w:val="110"/>
        </w:rPr>
        <w:t xml:space="preserve"> </w:t>
      </w:r>
      <w:r>
        <w:rPr>
          <w:w w:val="110"/>
        </w:rPr>
        <w:t>Biomedical Signal Processing and Control, 64, Doi: 10.1016/j.bspc.2020.102247 (Yayın No: 7332746)</w:t>
      </w:r>
    </w:p>
    <w:p w:rsidR="00780E4F" w:rsidRDefault="00000000">
      <w:pPr>
        <w:pStyle w:val="ListeParagraf"/>
        <w:numPr>
          <w:ilvl w:val="0"/>
          <w:numId w:val="33"/>
        </w:numPr>
        <w:tabs>
          <w:tab w:val="left" w:pos="1199"/>
        </w:tabs>
        <w:spacing w:before="79" w:line="230" w:lineRule="auto"/>
        <w:ind w:left="1199" w:right="873" w:hanging="683"/>
        <w:jc w:val="both"/>
        <w:rPr>
          <w:sz w:val="18"/>
        </w:rPr>
      </w:pPr>
      <w:r>
        <w:rPr>
          <w:w w:val="115"/>
          <w:sz w:val="18"/>
        </w:rPr>
        <w:t>ALBAYRAK CENK,ŞİMŞEK CEMALEDDİN,TÜRK KADİR (2017).</w:t>
      </w:r>
      <w:r>
        <w:rPr>
          <w:spacing w:val="40"/>
          <w:w w:val="115"/>
          <w:sz w:val="18"/>
        </w:rPr>
        <w:t xml:space="preserve"> </w:t>
      </w:r>
      <w:r>
        <w:rPr>
          <w:w w:val="115"/>
          <w:sz w:val="18"/>
        </w:rPr>
        <w:t>Low-Complexity Early Termination Method for Rateless Soft Decoder.</w:t>
      </w:r>
      <w:r>
        <w:rPr>
          <w:spacing w:val="40"/>
          <w:w w:val="115"/>
          <w:sz w:val="18"/>
        </w:rPr>
        <w:t xml:space="preserve"> </w:t>
      </w:r>
      <w:r>
        <w:rPr>
          <w:w w:val="115"/>
          <w:sz w:val="18"/>
        </w:rPr>
        <w:t>IEEE Communications Letters, 21(11), 2356-2359., Doi: 10.1109/LCOMM.2017.2740207</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3586434)</w:t>
      </w:r>
    </w:p>
    <w:p w:rsidR="00780E4F" w:rsidRDefault="00000000">
      <w:pPr>
        <w:pStyle w:val="ListeParagraf"/>
        <w:numPr>
          <w:ilvl w:val="0"/>
          <w:numId w:val="33"/>
        </w:numPr>
        <w:tabs>
          <w:tab w:val="left" w:pos="1199"/>
        </w:tabs>
        <w:spacing w:before="98" w:line="230" w:lineRule="auto"/>
        <w:ind w:left="1199" w:right="873" w:hanging="683"/>
        <w:jc w:val="both"/>
        <w:rPr>
          <w:sz w:val="18"/>
        </w:rPr>
      </w:pPr>
      <w:r>
        <w:rPr>
          <w:w w:val="115"/>
          <w:sz w:val="18"/>
        </w:rPr>
        <w:t>ŞİMŞEK CEMALEDDİN,TÜRK KADİR (2016).</w:t>
      </w:r>
      <w:r>
        <w:rPr>
          <w:spacing w:val="40"/>
          <w:w w:val="115"/>
          <w:sz w:val="18"/>
        </w:rPr>
        <w:t xml:space="preserve"> </w:t>
      </w:r>
      <w:r>
        <w:rPr>
          <w:w w:val="115"/>
          <w:sz w:val="18"/>
        </w:rPr>
        <w:t>Simplified Early Stopping Criterion for Belief Propagation Polar Code Decoders.</w:t>
      </w:r>
      <w:r>
        <w:rPr>
          <w:spacing w:val="40"/>
          <w:w w:val="115"/>
          <w:sz w:val="18"/>
        </w:rPr>
        <w:t xml:space="preserve"> </w:t>
      </w:r>
      <w:r>
        <w:rPr>
          <w:w w:val="115"/>
          <w:sz w:val="18"/>
        </w:rPr>
        <w:t>IEEE Communications Letters, 20(8), 1515-1518., Doi: 10.1109/LCOMM.2016.2580514</w:t>
      </w:r>
      <w:r>
        <w:rPr>
          <w:spacing w:val="40"/>
          <w:w w:val="115"/>
          <w:sz w:val="18"/>
        </w:rPr>
        <w:t xml:space="preserve"> </w:t>
      </w:r>
      <w:r>
        <w:rPr>
          <w:w w:val="115"/>
          <w:sz w:val="18"/>
        </w:rPr>
        <w:t>(Yayın</w:t>
      </w:r>
      <w:r>
        <w:rPr>
          <w:spacing w:val="40"/>
          <w:w w:val="115"/>
          <w:sz w:val="18"/>
        </w:rPr>
        <w:t xml:space="preserve"> </w:t>
      </w:r>
      <w:r>
        <w:rPr>
          <w:w w:val="115"/>
          <w:sz w:val="18"/>
        </w:rPr>
        <w:t>No:</w:t>
      </w:r>
      <w:r>
        <w:rPr>
          <w:spacing w:val="40"/>
          <w:w w:val="115"/>
          <w:sz w:val="18"/>
        </w:rPr>
        <w:t xml:space="preserve"> </w:t>
      </w:r>
      <w:r>
        <w:rPr>
          <w:w w:val="115"/>
          <w:sz w:val="18"/>
        </w:rPr>
        <w:t>2917227)</w:t>
      </w:r>
    </w:p>
    <w:p w:rsidR="00780E4F" w:rsidRDefault="00000000">
      <w:pPr>
        <w:pStyle w:val="ListeParagraf"/>
        <w:numPr>
          <w:ilvl w:val="0"/>
          <w:numId w:val="33"/>
        </w:numPr>
        <w:tabs>
          <w:tab w:val="left" w:pos="1199"/>
        </w:tabs>
        <w:spacing w:before="93" w:line="219" w:lineRule="exact"/>
        <w:ind w:left="1199" w:hanging="682"/>
        <w:rPr>
          <w:sz w:val="18"/>
        </w:rPr>
      </w:pPr>
      <w:r>
        <w:rPr>
          <w:w w:val="115"/>
          <w:sz w:val="18"/>
        </w:rPr>
        <w:t>TOZLU</w:t>
      </w:r>
      <w:r>
        <w:rPr>
          <w:spacing w:val="-3"/>
          <w:w w:val="115"/>
          <w:sz w:val="18"/>
        </w:rPr>
        <w:t xml:space="preserve"> </w:t>
      </w:r>
      <w:r>
        <w:rPr>
          <w:w w:val="115"/>
          <w:sz w:val="18"/>
        </w:rPr>
        <w:t>BİLGE</w:t>
      </w:r>
      <w:r>
        <w:rPr>
          <w:spacing w:val="-3"/>
          <w:w w:val="115"/>
          <w:sz w:val="18"/>
        </w:rPr>
        <w:t xml:space="preserve"> </w:t>
      </w:r>
      <w:r>
        <w:rPr>
          <w:w w:val="115"/>
          <w:sz w:val="18"/>
        </w:rPr>
        <w:t>HAN,OKUMUŞ</w:t>
      </w:r>
      <w:r>
        <w:rPr>
          <w:spacing w:val="-3"/>
          <w:w w:val="115"/>
          <w:sz w:val="18"/>
        </w:rPr>
        <w:t xml:space="preserve"> </w:t>
      </w:r>
      <w:r>
        <w:rPr>
          <w:w w:val="115"/>
          <w:sz w:val="18"/>
        </w:rPr>
        <w:t>HALİL</w:t>
      </w:r>
      <w:r>
        <w:rPr>
          <w:spacing w:val="-3"/>
          <w:w w:val="115"/>
          <w:sz w:val="18"/>
        </w:rPr>
        <w:t xml:space="preserve"> </w:t>
      </w:r>
      <w:r>
        <w:rPr>
          <w:w w:val="115"/>
          <w:sz w:val="18"/>
        </w:rPr>
        <w:t>İBRAHİM,ŞİMŞEK</w:t>
      </w:r>
      <w:r>
        <w:rPr>
          <w:spacing w:val="-3"/>
          <w:w w:val="115"/>
          <w:sz w:val="18"/>
        </w:rPr>
        <w:t xml:space="preserve"> </w:t>
      </w:r>
      <w:r>
        <w:rPr>
          <w:w w:val="115"/>
          <w:sz w:val="18"/>
        </w:rPr>
        <w:t>CEMALEDDİN,AYDEMİR</w:t>
      </w:r>
      <w:r>
        <w:rPr>
          <w:spacing w:val="-3"/>
          <w:w w:val="115"/>
          <w:sz w:val="18"/>
        </w:rPr>
        <w:t xml:space="preserve"> </w:t>
      </w:r>
      <w:r>
        <w:rPr>
          <w:w w:val="115"/>
          <w:sz w:val="18"/>
        </w:rPr>
        <w:t>ÖNDER</w:t>
      </w:r>
      <w:r>
        <w:rPr>
          <w:spacing w:val="-3"/>
          <w:w w:val="115"/>
          <w:sz w:val="18"/>
        </w:rPr>
        <w:t xml:space="preserve"> </w:t>
      </w:r>
      <w:r>
        <w:rPr>
          <w:w w:val="115"/>
          <w:sz w:val="18"/>
        </w:rPr>
        <w:t>(2015).</w:t>
      </w:r>
      <w:r>
        <w:rPr>
          <w:spacing w:val="57"/>
          <w:w w:val="115"/>
          <w:sz w:val="18"/>
        </w:rPr>
        <w:t xml:space="preserve"> </w:t>
      </w:r>
      <w:r>
        <w:rPr>
          <w:w w:val="115"/>
          <w:sz w:val="18"/>
        </w:rPr>
        <w:t>On</w:t>
      </w:r>
      <w:r>
        <w:rPr>
          <w:spacing w:val="-4"/>
          <w:w w:val="115"/>
          <w:sz w:val="18"/>
        </w:rPr>
        <w:t xml:space="preserve"> Lıne</w:t>
      </w:r>
    </w:p>
    <w:p w:rsidR="00780E4F" w:rsidRDefault="00000000">
      <w:pPr>
        <w:pStyle w:val="GvdeMetni"/>
        <w:ind w:left="1199" w:right="874"/>
        <w:jc w:val="both"/>
      </w:pPr>
      <w:r>
        <w:rPr>
          <w:w w:val="110"/>
        </w:rPr>
        <w:t>Monıtorıng Of Theaflavıns And Thearubıgıns Ratıo In Turkısh Black Tea Usıng Electronıc Nose. International</w:t>
      </w:r>
      <w:r>
        <w:rPr>
          <w:spacing w:val="40"/>
          <w:w w:val="110"/>
        </w:rPr>
        <w:t xml:space="preserve"> </w:t>
      </w:r>
      <w:r>
        <w:rPr>
          <w:w w:val="110"/>
        </w:rPr>
        <w:t>Journal</w:t>
      </w:r>
      <w:r>
        <w:rPr>
          <w:spacing w:val="40"/>
          <w:w w:val="110"/>
        </w:rPr>
        <w:t xml:space="preserve"> </w:t>
      </w:r>
      <w:r>
        <w:rPr>
          <w:w w:val="110"/>
        </w:rPr>
        <w:t>of</w:t>
      </w:r>
      <w:r>
        <w:rPr>
          <w:spacing w:val="40"/>
          <w:w w:val="110"/>
        </w:rPr>
        <w:t xml:space="preserve"> </w:t>
      </w:r>
      <w:r>
        <w:rPr>
          <w:w w:val="110"/>
        </w:rPr>
        <w:t>Engineering</w:t>
      </w:r>
      <w:r>
        <w:rPr>
          <w:spacing w:val="40"/>
          <w:w w:val="110"/>
        </w:rPr>
        <w:t xml:space="preserve"> </w:t>
      </w:r>
      <w:r>
        <w:rPr>
          <w:w w:val="110"/>
        </w:rPr>
        <w:t>and</w:t>
      </w:r>
      <w:r>
        <w:rPr>
          <w:spacing w:val="40"/>
          <w:w w:val="110"/>
        </w:rPr>
        <w:t xml:space="preserve"> </w:t>
      </w:r>
      <w:r>
        <w:rPr>
          <w:w w:val="110"/>
        </w:rPr>
        <w:t>Applied</w:t>
      </w:r>
      <w:r>
        <w:rPr>
          <w:spacing w:val="40"/>
          <w:w w:val="110"/>
        </w:rPr>
        <w:t xml:space="preserve"> </w:t>
      </w:r>
      <w:r>
        <w:rPr>
          <w:w w:val="110"/>
        </w:rPr>
        <w:t>Sciences</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2008960)</w:t>
      </w:r>
    </w:p>
    <w:p w:rsidR="00780E4F" w:rsidRDefault="00000000">
      <w:pPr>
        <w:pStyle w:val="ListeParagraf"/>
        <w:numPr>
          <w:ilvl w:val="0"/>
          <w:numId w:val="33"/>
        </w:numPr>
        <w:tabs>
          <w:tab w:val="left" w:pos="1199"/>
        </w:tabs>
        <w:spacing w:before="82" w:line="219" w:lineRule="exact"/>
        <w:ind w:left="1199" w:hanging="683"/>
        <w:rPr>
          <w:sz w:val="18"/>
        </w:rPr>
      </w:pPr>
      <w:r>
        <w:rPr>
          <w:w w:val="115"/>
          <w:sz w:val="18"/>
        </w:rPr>
        <w:t>TOZLU</w:t>
      </w:r>
      <w:r>
        <w:rPr>
          <w:spacing w:val="-9"/>
          <w:w w:val="115"/>
          <w:sz w:val="18"/>
        </w:rPr>
        <w:t xml:space="preserve"> </w:t>
      </w:r>
      <w:r>
        <w:rPr>
          <w:w w:val="115"/>
          <w:sz w:val="18"/>
        </w:rPr>
        <w:t>BİLGE</w:t>
      </w:r>
      <w:r>
        <w:rPr>
          <w:spacing w:val="-8"/>
          <w:w w:val="115"/>
          <w:sz w:val="18"/>
        </w:rPr>
        <w:t xml:space="preserve"> </w:t>
      </w:r>
      <w:r>
        <w:rPr>
          <w:w w:val="115"/>
          <w:sz w:val="18"/>
        </w:rPr>
        <w:t>HAN,OKUMUŞ</w:t>
      </w:r>
      <w:r>
        <w:rPr>
          <w:spacing w:val="-8"/>
          <w:w w:val="115"/>
          <w:sz w:val="18"/>
        </w:rPr>
        <w:t xml:space="preserve"> </w:t>
      </w:r>
      <w:r>
        <w:rPr>
          <w:w w:val="115"/>
          <w:sz w:val="18"/>
        </w:rPr>
        <w:t>HALİL</w:t>
      </w:r>
      <w:r>
        <w:rPr>
          <w:spacing w:val="-8"/>
          <w:w w:val="115"/>
          <w:sz w:val="18"/>
        </w:rPr>
        <w:t xml:space="preserve"> </w:t>
      </w:r>
      <w:r>
        <w:rPr>
          <w:w w:val="115"/>
          <w:sz w:val="18"/>
        </w:rPr>
        <w:t>İBRAHİM,ŞİMŞEK</w:t>
      </w:r>
      <w:r>
        <w:rPr>
          <w:spacing w:val="-8"/>
          <w:w w:val="115"/>
          <w:sz w:val="18"/>
        </w:rPr>
        <w:t xml:space="preserve"> </w:t>
      </w:r>
      <w:r>
        <w:rPr>
          <w:w w:val="115"/>
          <w:sz w:val="18"/>
        </w:rPr>
        <w:t>CEMALEDDİN</w:t>
      </w:r>
      <w:r>
        <w:rPr>
          <w:spacing w:val="-9"/>
          <w:w w:val="115"/>
          <w:sz w:val="18"/>
        </w:rPr>
        <w:t xml:space="preserve"> </w:t>
      </w:r>
      <w:r>
        <w:rPr>
          <w:w w:val="115"/>
          <w:sz w:val="18"/>
        </w:rPr>
        <w:t>(2014).</w:t>
      </w:r>
      <w:r>
        <w:rPr>
          <w:spacing w:val="46"/>
          <w:w w:val="115"/>
          <w:sz w:val="18"/>
        </w:rPr>
        <w:t xml:space="preserve"> </w:t>
      </w:r>
      <w:r>
        <w:rPr>
          <w:w w:val="115"/>
          <w:sz w:val="18"/>
        </w:rPr>
        <w:t>Online</w:t>
      </w:r>
      <w:r>
        <w:rPr>
          <w:spacing w:val="-8"/>
          <w:w w:val="115"/>
          <w:sz w:val="18"/>
        </w:rPr>
        <w:t xml:space="preserve"> </w:t>
      </w:r>
      <w:r>
        <w:rPr>
          <w:w w:val="115"/>
          <w:sz w:val="18"/>
        </w:rPr>
        <w:t>quality</w:t>
      </w:r>
      <w:r>
        <w:rPr>
          <w:spacing w:val="-8"/>
          <w:w w:val="115"/>
          <w:sz w:val="18"/>
        </w:rPr>
        <w:t xml:space="preserve"> </w:t>
      </w:r>
      <w:r>
        <w:rPr>
          <w:spacing w:val="-2"/>
          <w:w w:val="115"/>
          <w:sz w:val="18"/>
        </w:rPr>
        <w:t>classifying</w:t>
      </w:r>
    </w:p>
    <w:p w:rsidR="00780E4F" w:rsidRDefault="00000000">
      <w:pPr>
        <w:pStyle w:val="GvdeMetni"/>
        <w:ind w:left="1199" w:right="874"/>
        <w:jc w:val="both"/>
      </w:pPr>
      <w:r>
        <w:rPr>
          <w:w w:val="110"/>
        </w:rPr>
        <w:t>with electronic nose for black tea production.</w:t>
      </w:r>
      <w:r>
        <w:rPr>
          <w:spacing w:val="80"/>
          <w:w w:val="110"/>
        </w:rPr>
        <w:t xml:space="preserve"> </w:t>
      </w:r>
      <w:r>
        <w:rPr>
          <w:w w:val="110"/>
        </w:rPr>
        <w:t>International Journal of Academic Research, 6(4), 165-170.,</w:t>
      </w:r>
      <w:r>
        <w:rPr>
          <w:spacing w:val="40"/>
          <w:w w:val="110"/>
        </w:rPr>
        <w:t xml:space="preserve"> </w:t>
      </w:r>
      <w:r>
        <w:rPr>
          <w:w w:val="110"/>
        </w:rPr>
        <w:t>Doi:</w:t>
      </w:r>
      <w:r>
        <w:rPr>
          <w:spacing w:val="40"/>
          <w:w w:val="110"/>
        </w:rPr>
        <w:t xml:space="preserve"> </w:t>
      </w:r>
      <w:r>
        <w:rPr>
          <w:w w:val="110"/>
        </w:rPr>
        <w:t>10.7813/2075-4124.2014/6-4/A.27</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4201200)</w:t>
      </w:r>
    </w:p>
    <w:p w:rsidR="00780E4F" w:rsidRDefault="00000000">
      <w:pPr>
        <w:spacing w:before="162"/>
        <w:ind w:left="160" w:right="996"/>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32"/>
        </w:numPr>
        <w:tabs>
          <w:tab w:val="left" w:pos="1198"/>
        </w:tabs>
        <w:spacing w:before="146" w:line="229" w:lineRule="exact"/>
        <w:ind w:left="1198" w:hanging="628"/>
        <w:jc w:val="both"/>
        <w:rPr>
          <w:rFonts w:ascii="Verdana"/>
          <w:sz w:val="18"/>
        </w:rPr>
      </w:pPr>
      <w:r>
        <w:rPr>
          <w:rFonts w:ascii="Verdana"/>
          <w:position w:val="2"/>
          <w:sz w:val="18"/>
        </w:rPr>
        <w:t>AKSOY</w:t>
      </w:r>
      <w:r>
        <w:rPr>
          <w:rFonts w:ascii="Times New Roman"/>
          <w:spacing w:val="69"/>
          <w:position w:val="2"/>
          <w:sz w:val="18"/>
        </w:rPr>
        <w:t xml:space="preserve">    </w:t>
      </w:r>
      <w:r>
        <w:rPr>
          <w:rFonts w:ascii="Verdana"/>
          <w:position w:val="2"/>
          <w:sz w:val="18"/>
        </w:rPr>
        <w:t>CANAN,YETi;,</w:t>
      </w:r>
      <w:r>
        <w:rPr>
          <w:rFonts w:ascii="Times New Roman"/>
          <w:spacing w:val="70"/>
          <w:position w:val="2"/>
          <w:sz w:val="18"/>
        </w:rPr>
        <w:t xml:space="preserve">    </w:t>
      </w:r>
      <w:r>
        <w:rPr>
          <w:rFonts w:ascii="Verdana"/>
          <w:position w:val="2"/>
          <w:sz w:val="18"/>
        </w:rPr>
        <w:t>HAKAN,KARABOGA</w:t>
      </w:r>
      <w:r>
        <w:rPr>
          <w:rFonts w:ascii="Times New Roman"/>
          <w:spacing w:val="70"/>
          <w:position w:val="2"/>
          <w:sz w:val="18"/>
        </w:rPr>
        <w:t xml:space="preserve">    </w:t>
      </w:r>
      <w:r>
        <w:rPr>
          <w:rFonts w:ascii="Verdana"/>
          <w:position w:val="2"/>
          <w:sz w:val="18"/>
        </w:rPr>
        <w:t>FIRAT,;,iM;,EK</w:t>
      </w:r>
      <w:r>
        <w:rPr>
          <w:rFonts w:ascii="Times New Roman"/>
          <w:spacing w:val="70"/>
          <w:position w:val="2"/>
          <w:sz w:val="18"/>
        </w:rPr>
        <w:t xml:space="preserve">    </w:t>
      </w:r>
      <w:r>
        <w:rPr>
          <w:rFonts w:ascii="Verdana"/>
          <w:spacing w:val="-2"/>
          <w:position w:val="2"/>
          <w:sz w:val="18"/>
        </w:rPr>
        <w:t>CEMALEDDiN,AKDOGAN</w:t>
      </w:r>
    </w:p>
    <w:p w:rsidR="00780E4F" w:rsidRDefault="00000000">
      <w:pPr>
        <w:pStyle w:val="GvdeMetni"/>
        <w:ind w:left="1200" w:right="898"/>
        <w:jc w:val="both"/>
        <w:rPr>
          <w:rFonts w:ascii="Verdana"/>
        </w:rPr>
      </w:pPr>
      <w:r>
        <w:rPr>
          <w:rFonts w:ascii="Verdana"/>
        </w:rPr>
        <w:t>MUSTAFA,BELENLi</w:t>
      </w:r>
      <w:r>
        <w:rPr>
          <w:rFonts w:ascii="Times New Roman"/>
        </w:rPr>
        <w:t xml:space="preserve"> </w:t>
      </w:r>
      <w:r>
        <w:rPr>
          <w:rFonts w:ascii="Verdana"/>
        </w:rPr>
        <w:t>iBRAHiM</w:t>
      </w:r>
      <w:r>
        <w:rPr>
          <w:rFonts w:ascii="Times New Roman"/>
        </w:rPr>
        <w:t xml:space="preserve"> </w:t>
      </w:r>
      <w:r>
        <w:rPr>
          <w:rFonts w:ascii="Verdana"/>
        </w:rPr>
        <w:t>(2019).</w:t>
      </w:r>
      <w:r>
        <w:rPr>
          <w:rFonts w:ascii="Times New Roman"/>
          <w:spacing w:val="40"/>
        </w:rPr>
        <w:t xml:space="preserve"> </w:t>
      </w:r>
      <w:r>
        <w:rPr>
          <w:rFonts w:ascii="Verdana"/>
        </w:rPr>
        <w:t>Preliminary</w:t>
      </w:r>
      <w:r>
        <w:rPr>
          <w:rFonts w:ascii="Times New Roman"/>
        </w:rPr>
        <w:t xml:space="preserve"> </w:t>
      </w:r>
      <w:r>
        <w:rPr>
          <w:rFonts w:ascii="Verdana"/>
        </w:rPr>
        <w:t>Results</w:t>
      </w:r>
      <w:r>
        <w:rPr>
          <w:rFonts w:ascii="Times New Roman"/>
        </w:rPr>
        <w:t xml:space="preserve"> </w:t>
      </w:r>
      <w:r>
        <w:rPr>
          <w:rFonts w:ascii="Verdana"/>
        </w:rPr>
        <w:t>on</w:t>
      </w:r>
      <w:r>
        <w:rPr>
          <w:rFonts w:ascii="Times New Roman"/>
        </w:rPr>
        <w:t xml:space="preserve"> </w:t>
      </w:r>
      <w:r>
        <w:rPr>
          <w:rFonts w:ascii="Verdana"/>
        </w:rPr>
        <w:t>Ex-situ</w:t>
      </w:r>
      <w:r>
        <w:rPr>
          <w:rFonts w:ascii="Times New Roman"/>
        </w:rPr>
        <w:t xml:space="preserve"> </w:t>
      </w:r>
      <w:r>
        <w:rPr>
          <w:rFonts w:ascii="Verdana"/>
        </w:rPr>
        <w:t>Joint</w:t>
      </w:r>
      <w:r>
        <w:rPr>
          <w:rFonts w:ascii="Times New Roman"/>
        </w:rPr>
        <w:t xml:space="preserve"> </w:t>
      </w:r>
      <w:r>
        <w:rPr>
          <w:rFonts w:ascii="Verdana"/>
        </w:rPr>
        <w:t>Techniques</w:t>
      </w:r>
      <w:r>
        <w:rPr>
          <w:rFonts w:ascii="Times New Roman"/>
        </w:rPr>
        <w:t xml:space="preserve"> </w:t>
      </w:r>
      <w:r>
        <w:rPr>
          <w:rFonts w:ascii="Verdana"/>
        </w:rPr>
        <w:t>of</w:t>
      </w:r>
      <w:r>
        <w:rPr>
          <w:rFonts w:ascii="Times New Roman"/>
        </w:rPr>
        <w:t xml:space="preserve"> </w:t>
      </w:r>
      <w:r>
        <w:rPr>
          <w:rFonts w:ascii="Verdana"/>
        </w:rPr>
        <w:t>Superconducting</w:t>
      </w:r>
      <w:r>
        <w:rPr>
          <w:rFonts w:ascii="Times New Roman"/>
        </w:rPr>
        <w:t xml:space="preserve"> </w:t>
      </w:r>
      <w:r>
        <w:rPr>
          <w:rFonts w:ascii="Verdana"/>
        </w:rPr>
        <w:t>MgB2</w:t>
      </w:r>
      <w:r>
        <w:rPr>
          <w:rFonts w:ascii="Times New Roman"/>
        </w:rPr>
        <w:t xml:space="preserve"> </w:t>
      </w:r>
      <w:r>
        <w:rPr>
          <w:rFonts w:ascii="Verdana"/>
        </w:rPr>
        <w:t>wires</w:t>
      </w:r>
      <w:r>
        <w:rPr>
          <w:rFonts w:ascii="Times New Roman"/>
        </w:rPr>
        <w:t xml:space="preserve"> </w:t>
      </w:r>
      <w:r>
        <w:rPr>
          <w:rFonts w:ascii="Verdana"/>
        </w:rPr>
        <w:t>for</w:t>
      </w:r>
      <w:r>
        <w:rPr>
          <w:rFonts w:ascii="Times New Roman"/>
        </w:rPr>
        <w:t xml:space="preserve"> </w:t>
      </w:r>
      <w:r>
        <w:rPr>
          <w:rFonts w:ascii="Verdana"/>
        </w:rPr>
        <w:t>Industrial</w:t>
      </w:r>
      <w:r>
        <w:rPr>
          <w:rFonts w:ascii="Times New Roman"/>
        </w:rPr>
        <w:t xml:space="preserve"> </w:t>
      </w:r>
      <w:r>
        <w:rPr>
          <w:rFonts w:ascii="Verdana"/>
        </w:rPr>
        <w:t>Applications.</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Condensed</w:t>
      </w:r>
      <w:r>
        <w:rPr>
          <w:rFonts w:ascii="Times New Roman"/>
        </w:rPr>
        <w:t xml:space="preserve"> </w:t>
      </w:r>
      <w:r>
        <w:rPr>
          <w:rFonts w:ascii="Verdana"/>
        </w:rPr>
        <w:t>Matter</w:t>
      </w:r>
      <w:r>
        <w:rPr>
          <w:rFonts w:ascii="Times New Roman"/>
          <w:spacing w:val="40"/>
        </w:rPr>
        <w:t xml:space="preserve"> </w:t>
      </w:r>
      <w:r>
        <w:rPr>
          <w:rFonts w:ascii="Verdana"/>
        </w:rPr>
        <w:t>and</w:t>
      </w:r>
      <w:r>
        <w:rPr>
          <w:rFonts w:ascii="Times New Roman"/>
          <w:spacing w:val="40"/>
        </w:rPr>
        <w:t xml:space="preserve"> </w:t>
      </w:r>
      <w:r>
        <w:rPr>
          <w:rFonts w:ascii="Verdana"/>
        </w:rPr>
        <w:t>Materials</w:t>
      </w:r>
      <w:r>
        <w:rPr>
          <w:rFonts w:ascii="Times New Roman"/>
          <w:spacing w:val="40"/>
        </w:rPr>
        <w:t xml:space="preserve"> </w:t>
      </w:r>
      <w:r>
        <w:rPr>
          <w:rFonts w:ascii="Verdana"/>
        </w:rPr>
        <w:t>Science-2019</w:t>
      </w:r>
      <w:r>
        <w:rPr>
          <w:rFonts w:ascii="Times New Roman"/>
          <w:spacing w:val="40"/>
        </w:rPr>
        <w:t xml:space="preserve"> </w:t>
      </w:r>
      <w:r>
        <w:rPr>
          <w:rFonts w:ascii="Verdana"/>
        </w:rPr>
        <w:t>(ICCMMS-19)</w:t>
      </w:r>
      <w:r>
        <w:rPr>
          <w:rFonts w:ascii="Times New Roman"/>
          <w:spacing w:val="40"/>
        </w:rPr>
        <w:t xml:space="preserve"> </w:t>
      </w:r>
      <w:r>
        <w:rPr>
          <w:rFonts w:ascii="Verdana"/>
        </w:rPr>
        <w:t>(Ozet</w:t>
      </w:r>
      <w:r>
        <w:rPr>
          <w:rFonts w:ascii="Times New Roman"/>
          <w:spacing w:val="40"/>
        </w:rPr>
        <w:t xml:space="preserve"> </w:t>
      </w:r>
      <w:r>
        <w:rPr>
          <w:rFonts w:ascii="Verdana"/>
        </w:rPr>
        <w:t>Bildiri/Poster)</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5355880)</w:t>
      </w:r>
    </w:p>
    <w:p w:rsidR="00780E4F" w:rsidRDefault="00000000">
      <w:pPr>
        <w:pStyle w:val="ListeParagraf"/>
        <w:numPr>
          <w:ilvl w:val="0"/>
          <w:numId w:val="32"/>
        </w:numPr>
        <w:tabs>
          <w:tab w:val="left" w:pos="1197"/>
          <w:tab w:val="left" w:pos="1199"/>
        </w:tabs>
        <w:spacing w:before="81" w:line="230" w:lineRule="auto"/>
        <w:ind w:left="1199" w:right="895"/>
        <w:jc w:val="both"/>
        <w:rPr>
          <w:rFonts w:ascii="Verdana"/>
          <w:position w:val="-1"/>
          <w:sz w:val="18"/>
        </w:rPr>
      </w:pPr>
      <w:r>
        <w:rPr>
          <w:rFonts w:ascii="Verdana"/>
          <w:sz w:val="18"/>
        </w:rPr>
        <w:t>Turk</w:t>
      </w:r>
      <w:r>
        <w:rPr>
          <w:rFonts w:ascii="Times New Roman"/>
          <w:sz w:val="18"/>
        </w:rPr>
        <w:t xml:space="preserve"> </w:t>
      </w:r>
      <w:r>
        <w:rPr>
          <w:rFonts w:ascii="Verdana"/>
          <w:sz w:val="18"/>
        </w:rPr>
        <w:t>Kadir</w:t>
      </w:r>
      <w:r>
        <w:rPr>
          <w:rFonts w:ascii="Times New Roman"/>
          <w:sz w:val="18"/>
        </w:rPr>
        <w:t xml:space="preserve"> </w:t>
      </w:r>
      <w:r>
        <w:rPr>
          <w:rFonts w:ascii="Verdana"/>
          <w:sz w:val="18"/>
        </w:rPr>
        <w:t>,</w:t>
      </w:r>
      <w:r>
        <w:rPr>
          <w:rFonts w:ascii="Times New Roman"/>
          <w:sz w:val="18"/>
        </w:rPr>
        <w:t xml:space="preserve"> </w:t>
      </w:r>
      <w:r>
        <w:rPr>
          <w:rFonts w:ascii="Verdana"/>
          <w:sz w:val="18"/>
        </w:rPr>
        <w:t>Kaya</w:t>
      </w:r>
      <w:r>
        <w:rPr>
          <w:rFonts w:ascii="Times New Roman"/>
          <w:sz w:val="18"/>
        </w:rPr>
        <w:t xml:space="preserve"> </w:t>
      </w:r>
      <w:r>
        <w:rPr>
          <w:rFonts w:ascii="Verdana"/>
          <w:sz w:val="18"/>
        </w:rPr>
        <w:t>Ismail</w:t>
      </w:r>
      <w:r>
        <w:rPr>
          <w:rFonts w:ascii="Times New Roman"/>
          <w:sz w:val="18"/>
        </w:rPr>
        <w:t xml:space="preserve"> </w:t>
      </w:r>
      <w:r>
        <w:rPr>
          <w:rFonts w:ascii="Verdana"/>
          <w:sz w:val="18"/>
        </w:rPr>
        <w:t>,</w:t>
      </w:r>
      <w:r>
        <w:rPr>
          <w:rFonts w:ascii="Times New Roman"/>
          <w:sz w:val="18"/>
        </w:rPr>
        <w:t xml:space="preserve"> </w:t>
      </w:r>
      <w:r>
        <w:rPr>
          <w:rFonts w:ascii="Verdana"/>
          <w:sz w:val="18"/>
        </w:rPr>
        <w:t>Kahveci</w:t>
      </w:r>
      <w:r>
        <w:rPr>
          <w:rFonts w:ascii="Times New Roman"/>
          <w:sz w:val="18"/>
        </w:rPr>
        <w:t xml:space="preserve"> </w:t>
      </w:r>
      <w:r>
        <w:rPr>
          <w:rFonts w:ascii="Verdana"/>
          <w:sz w:val="18"/>
        </w:rPr>
        <w:t>Salim</w:t>
      </w:r>
      <w:r>
        <w:rPr>
          <w:rFonts w:ascii="Times New Roman"/>
          <w:sz w:val="18"/>
        </w:rPr>
        <w:t xml:space="preserve"> </w:t>
      </w:r>
      <w:r>
        <w:rPr>
          <w:rFonts w:ascii="Verdana"/>
          <w:sz w:val="18"/>
        </w:rPr>
        <w:t>,</w:t>
      </w:r>
      <w:r>
        <w:rPr>
          <w:rFonts w:ascii="Times New Roman"/>
          <w:sz w:val="18"/>
        </w:rPr>
        <w:t xml:space="preserve"> </w:t>
      </w:r>
      <w:r>
        <w:rPr>
          <w:rFonts w:ascii="Verdana"/>
          <w:sz w:val="18"/>
        </w:rPr>
        <w:t>Simsek</w:t>
      </w:r>
      <w:r>
        <w:rPr>
          <w:rFonts w:ascii="Times New Roman"/>
          <w:sz w:val="18"/>
        </w:rPr>
        <w:t xml:space="preserve"> </w:t>
      </w:r>
      <w:r>
        <w:rPr>
          <w:rFonts w:ascii="Verdana"/>
          <w:sz w:val="18"/>
        </w:rPr>
        <w:t>Cemalettin</w:t>
      </w:r>
      <w:r>
        <w:rPr>
          <w:rFonts w:ascii="Times New Roman"/>
          <w:sz w:val="18"/>
        </w:rPr>
        <w:t xml:space="preserve"> </w:t>
      </w:r>
      <w:r>
        <w:rPr>
          <w:rFonts w:ascii="Verdana"/>
          <w:sz w:val="18"/>
        </w:rPr>
        <w:t>,</w:t>
      </w:r>
      <w:r>
        <w:rPr>
          <w:rFonts w:ascii="Times New Roman"/>
          <w:sz w:val="18"/>
        </w:rPr>
        <w:t xml:space="preserve"> </w:t>
      </w:r>
      <w:r>
        <w:rPr>
          <w:rFonts w:ascii="Verdana"/>
          <w:sz w:val="18"/>
        </w:rPr>
        <w:t>Yazgan</w:t>
      </w:r>
      <w:r>
        <w:rPr>
          <w:rFonts w:ascii="Times New Roman"/>
          <w:sz w:val="18"/>
        </w:rPr>
        <w:t xml:space="preserve"> </w:t>
      </w:r>
      <w:r>
        <w:rPr>
          <w:rFonts w:ascii="Verdana"/>
          <w:sz w:val="18"/>
        </w:rPr>
        <w:t>Ayhan</w:t>
      </w:r>
      <w:r>
        <w:rPr>
          <w:rFonts w:ascii="Times New Roman"/>
          <w:spacing w:val="40"/>
          <w:sz w:val="18"/>
        </w:rPr>
        <w:t xml:space="preserve"> </w:t>
      </w:r>
      <w:r>
        <w:rPr>
          <w:rFonts w:ascii="Verdana"/>
          <w:sz w:val="18"/>
        </w:rPr>
        <w:t>Experimental</w:t>
      </w:r>
      <w:r>
        <w:rPr>
          <w:rFonts w:ascii="Times New Roman"/>
          <w:sz w:val="18"/>
        </w:rPr>
        <w:t xml:space="preserve"> </w:t>
      </w:r>
      <w:r>
        <w:rPr>
          <w:rFonts w:ascii="Verdana"/>
          <w:sz w:val="18"/>
        </w:rPr>
        <w:t>BER</w:t>
      </w:r>
      <w:r>
        <w:rPr>
          <w:rFonts w:ascii="Times New Roman"/>
          <w:sz w:val="18"/>
        </w:rPr>
        <w:t xml:space="preserve"> </w:t>
      </w:r>
      <w:r>
        <w:rPr>
          <w:rFonts w:ascii="Verdana"/>
          <w:sz w:val="18"/>
        </w:rPr>
        <w:t>Performance</w:t>
      </w:r>
      <w:r>
        <w:rPr>
          <w:rFonts w:ascii="Times New Roman"/>
          <w:sz w:val="18"/>
        </w:rPr>
        <w:t xml:space="preserve"> </w:t>
      </w:r>
      <w:r>
        <w:rPr>
          <w:rFonts w:ascii="Verdana"/>
          <w:sz w:val="18"/>
        </w:rPr>
        <w:t>Evaluation</w:t>
      </w:r>
      <w:r>
        <w:rPr>
          <w:rFonts w:ascii="Times New Roman"/>
          <w:sz w:val="18"/>
        </w:rPr>
        <w:t xml:space="preserve"> </w:t>
      </w:r>
      <w:r>
        <w:rPr>
          <w:rFonts w:ascii="Verdana"/>
          <w:sz w:val="18"/>
        </w:rPr>
        <w:t>for</w:t>
      </w:r>
      <w:r>
        <w:rPr>
          <w:rFonts w:ascii="Times New Roman"/>
          <w:sz w:val="18"/>
        </w:rPr>
        <w:t xml:space="preserve"> </w:t>
      </w:r>
      <w:r>
        <w:rPr>
          <w:rFonts w:ascii="Verdana"/>
          <w:sz w:val="18"/>
        </w:rPr>
        <w:t>Single</w:t>
      </w:r>
      <w:r>
        <w:rPr>
          <w:rFonts w:ascii="Times New Roman"/>
          <w:sz w:val="18"/>
        </w:rPr>
        <w:t xml:space="preserve"> </w:t>
      </w:r>
      <w:r>
        <w:rPr>
          <w:rFonts w:ascii="Verdana"/>
          <w:sz w:val="18"/>
        </w:rPr>
        <w:t>Carrier</w:t>
      </w:r>
      <w:r>
        <w:rPr>
          <w:rFonts w:ascii="Times New Roman"/>
          <w:sz w:val="18"/>
        </w:rPr>
        <w:t xml:space="preserve"> </w:t>
      </w:r>
      <w:r>
        <w:rPr>
          <w:rFonts w:ascii="Verdana"/>
          <w:sz w:val="18"/>
        </w:rPr>
        <w:t>WiMax</w:t>
      </w:r>
      <w:r>
        <w:rPr>
          <w:rFonts w:ascii="Times New Roman"/>
          <w:sz w:val="18"/>
        </w:rPr>
        <w:t xml:space="preserve"> </w:t>
      </w:r>
      <w:r>
        <w:rPr>
          <w:rFonts w:ascii="Verdana"/>
          <w:sz w:val="18"/>
        </w:rPr>
        <w:t>Radioin</w:t>
      </w:r>
      <w:r>
        <w:rPr>
          <w:rFonts w:ascii="Times New Roman"/>
          <w:sz w:val="18"/>
        </w:rPr>
        <w:t xml:space="preserve"> </w:t>
      </w:r>
      <w:r>
        <w:rPr>
          <w:rFonts w:ascii="Verdana"/>
          <w:sz w:val="18"/>
        </w:rPr>
        <w:t>3</w:t>
      </w:r>
      <w:r>
        <w:rPr>
          <w:rFonts w:ascii="Times New Roman"/>
          <w:sz w:val="18"/>
        </w:rPr>
        <w:t xml:space="preserve"> </w:t>
      </w:r>
      <w:r>
        <w:rPr>
          <w:rFonts w:ascii="Verdana"/>
          <w:sz w:val="18"/>
        </w:rPr>
        <w:t>5</w:t>
      </w:r>
      <w:r>
        <w:rPr>
          <w:rFonts w:ascii="Times New Roman"/>
          <w:sz w:val="18"/>
        </w:rPr>
        <w:t xml:space="preserve"> </w:t>
      </w:r>
      <w:r>
        <w:rPr>
          <w:rFonts w:ascii="Verdana"/>
          <w:sz w:val="18"/>
        </w:rPr>
        <w:t>GHz.</w:t>
      </w:r>
      <w:r>
        <w:rPr>
          <w:rFonts w:ascii="Times New Roman"/>
          <w:spacing w:val="40"/>
          <w:sz w:val="18"/>
        </w:rPr>
        <w:t xml:space="preserve"> </w:t>
      </w:r>
      <w:r>
        <w:rPr>
          <w:rFonts w:ascii="Verdana"/>
          <w:sz w:val="18"/>
        </w:rPr>
        <w:t>2009</w:t>
      </w:r>
      <w:r>
        <w:rPr>
          <w:rFonts w:ascii="Times New Roman"/>
          <w:sz w:val="18"/>
        </w:rPr>
        <w:t xml:space="preserve"> </w:t>
      </w:r>
      <w:r>
        <w:rPr>
          <w:rFonts w:ascii="Verdana"/>
          <w:sz w:val="18"/>
        </w:rPr>
        <w:t>IEEE</w:t>
      </w:r>
      <w:r>
        <w:rPr>
          <w:rFonts w:ascii="Times New Roman"/>
          <w:sz w:val="18"/>
        </w:rPr>
        <w:t xml:space="preserve"> </w:t>
      </w:r>
      <w:r>
        <w:rPr>
          <w:rFonts w:ascii="Verdana"/>
          <w:sz w:val="18"/>
        </w:rPr>
        <w:t>17TH</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COMMUNICATIONS</w:t>
      </w:r>
      <w:r>
        <w:rPr>
          <w:rFonts w:ascii="Times New Roman"/>
          <w:spacing w:val="40"/>
          <w:sz w:val="18"/>
        </w:rPr>
        <w:t xml:space="preserve"> </w:t>
      </w:r>
      <w:r>
        <w:rPr>
          <w:rFonts w:ascii="Verdana"/>
          <w:sz w:val="18"/>
        </w:rPr>
        <w:t>APPLICATIONSCONFERENCE,</w:t>
      </w:r>
      <w:r>
        <w:rPr>
          <w:rFonts w:ascii="Times New Roman"/>
          <w:spacing w:val="40"/>
          <w:sz w:val="18"/>
        </w:rPr>
        <w:t xml:space="preserve"> </w:t>
      </w:r>
      <w:r>
        <w:rPr>
          <w:rFonts w:ascii="Verdana"/>
          <w:sz w:val="18"/>
        </w:rPr>
        <w:t>VOLS</w:t>
      </w:r>
      <w:r>
        <w:rPr>
          <w:rFonts w:ascii="Times New Roman"/>
          <w:spacing w:val="40"/>
          <w:sz w:val="18"/>
        </w:rPr>
        <w:t xml:space="preserve"> </w:t>
      </w:r>
      <w:r>
        <w:rPr>
          <w:rFonts w:ascii="Verdana"/>
          <w:sz w:val="18"/>
        </w:rPr>
        <w:t>1</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2(null),</w:t>
      </w:r>
      <w:r>
        <w:rPr>
          <w:rFonts w:ascii="Times New Roman"/>
          <w:spacing w:val="40"/>
          <w:sz w:val="18"/>
        </w:rPr>
        <w:t xml:space="preserve"> </w:t>
      </w:r>
      <w:r>
        <w:rPr>
          <w:rFonts w:ascii="Verdana"/>
          <w:sz w:val="18"/>
        </w:rPr>
        <w:t>642-</w:t>
      </w:r>
    </w:p>
    <w:p w:rsidR="00780E4F" w:rsidRDefault="00000000">
      <w:pPr>
        <w:pStyle w:val="GvdeMetni"/>
        <w:spacing w:line="218" w:lineRule="exact"/>
        <w:ind w:left="1199"/>
        <w:jc w:val="both"/>
        <w:rPr>
          <w:rFonts w:ascii="Verdana"/>
        </w:rPr>
      </w:pPr>
      <w:r>
        <w:rPr>
          <w:rFonts w:ascii="Verdana"/>
        </w:rPr>
        <w:t>645.</w:t>
      </w:r>
      <w:r>
        <w:rPr>
          <w:rFonts w:ascii="Times New Roman"/>
          <w:spacing w:val="66"/>
        </w:rPr>
        <w:t xml:space="preserve"> </w:t>
      </w:r>
      <w:r>
        <w:rPr>
          <w:rFonts w:ascii="Verdana"/>
        </w:rPr>
        <w:t>(Tam</w:t>
      </w:r>
      <w:r>
        <w:rPr>
          <w:rFonts w:ascii="Times New Roman"/>
          <w:spacing w:val="66"/>
        </w:rPr>
        <w:t xml:space="preserve"> </w:t>
      </w:r>
      <w:r>
        <w:rPr>
          <w:rFonts w:ascii="Verdana"/>
        </w:rPr>
        <w:t>Metin</w:t>
      </w:r>
      <w:r>
        <w:rPr>
          <w:rFonts w:ascii="Times New Roman"/>
          <w:spacing w:val="66"/>
        </w:rPr>
        <w:t xml:space="preserve"> </w:t>
      </w:r>
      <w:r>
        <w:rPr>
          <w:rFonts w:ascii="Verdana"/>
        </w:rPr>
        <w:t>Bildiri/)</w:t>
      </w:r>
      <w:r>
        <w:rPr>
          <w:rFonts w:ascii="Times New Roman"/>
          <w:spacing w:val="66"/>
        </w:rPr>
        <w:t xml:space="preserve"> </w:t>
      </w:r>
      <w:r>
        <w:rPr>
          <w:rFonts w:ascii="Verdana"/>
        </w:rPr>
        <w:t>(Yayin</w:t>
      </w:r>
      <w:r>
        <w:rPr>
          <w:rFonts w:ascii="Times New Roman"/>
          <w:spacing w:val="66"/>
        </w:rPr>
        <w:t xml:space="preserve"> </w:t>
      </w:r>
      <w:r>
        <w:rPr>
          <w:rFonts w:ascii="Verdana"/>
        </w:rPr>
        <w:t>No:</w:t>
      </w:r>
      <w:r>
        <w:rPr>
          <w:rFonts w:ascii="Times New Roman"/>
          <w:spacing w:val="66"/>
        </w:rPr>
        <w:t xml:space="preserve"> </w:t>
      </w:r>
      <w:r>
        <w:rPr>
          <w:rFonts w:ascii="Verdana"/>
          <w:spacing w:val="-2"/>
        </w:rPr>
        <w:t>1043226)</w:t>
      </w:r>
    </w:p>
    <w:p w:rsidR="00780E4F" w:rsidRDefault="00000000">
      <w:pPr>
        <w:pStyle w:val="ListeParagraf"/>
        <w:numPr>
          <w:ilvl w:val="0"/>
          <w:numId w:val="32"/>
        </w:numPr>
        <w:tabs>
          <w:tab w:val="left" w:pos="1198"/>
        </w:tabs>
        <w:spacing w:before="85" w:line="229" w:lineRule="exact"/>
        <w:ind w:left="1198" w:hanging="628"/>
        <w:jc w:val="both"/>
        <w:rPr>
          <w:rFonts w:ascii="Verdana"/>
          <w:position w:val="-1"/>
          <w:sz w:val="18"/>
        </w:rPr>
      </w:pPr>
      <w:r>
        <w:rPr>
          <w:rFonts w:ascii="Verdana"/>
          <w:w w:val="105"/>
          <w:sz w:val="18"/>
        </w:rPr>
        <w:t>(;AKIR</w:t>
      </w:r>
      <w:r>
        <w:rPr>
          <w:rFonts w:ascii="Times New Roman"/>
          <w:spacing w:val="57"/>
          <w:w w:val="105"/>
          <w:sz w:val="18"/>
        </w:rPr>
        <w:t xml:space="preserve"> </w:t>
      </w:r>
      <w:r>
        <w:rPr>
          <w:rFonts w:ascii="Verdana"/>
          <w:w w:val="105"/>
          <w:sz w:val="18"/>
        </w:rPr>
        <w:t>OGUZHAN,TUGCU</w:t>
      </w:r>
      <w:r>
        <w:rPr>
          <w:rFonts w:ascii="Times New Roman"/>
          <w:spacing w:val="58"/>
          <w:w w:val="105"/>
          <w:sz w:val="18"/>
        </w:rPr>
        <w:t xml:space="preserve"> </w:t>
      </w:r>
      <w:r>
        <w:rPr>
          <w:rFonts w:ascii="Verdana"/>
          <w:w w:val="105"/>
          <w:sz w:val="18"/>
        </w:rPr>
        <w:t>EMiN,;,iM;,EK</w:t>
      </w:r>
      <w:r>
        <w:rPr>
          <w:rFonts w:ascii="Times New Roman"/>
          <w:spacing w:val="58"/>
          <w:w w:val="105"/>
          <w:sz w:val="18"/>
        </w:rPr>
        <w:t xml:space="preserve"> </w:t>
      </w:r>
      <w:r>
        <w:rPr>
          <w:rFonts w:ascii="Verdana"/>
          <w:w w:val="105"/>
          <w:sz w:val="18"/>
        </w:rPr>
        <w:t>CEMALEDDiN,YAZGAN</w:t>
      </w:r>
      <w:r>
        <w:rPr>
          <w:rFonts w:ascii="Times New Roman"/>
          <w:spacing w:val="58"/>
          <w:w w:val="105"/>
          <w:sz w:val="18"/>
        </w:rPr>
        <w:t xml:space="preserve"> </w:t>
      </w:r>
      <w:r>
        <w:rPr>
          <w:rFonts w:ascii="Verdana"/>
          <w:w w:val="105"/>
          <w:sz w:val="18"/>
        </w:rPr>
        <w:t>AYHAN,KAYA</w:t>
      </w:r>
      <w:r>
        <w:rPr>
          <w:rFonts w:ascii="Times New Roman"/>
          <w:spacing w:val="58"/>
          <w:w w:val="105"/>
          <w:sz w:val="18"/>
        </w:rPr>
        <w:t xml:space="preserve"> </w:t>
      </w:r>
      <w:r>
        <w:rPr>
          <w:rFonts w:ascii="Verdana"/>
          <w:w w:val="105"/>
          <w:sz w:val="18"/>
        </w:rPr>
        <w:t>iSMAiL</w:t>
      </w:r>
      <w:r>
        <w:rPr>
          <w:rFonts w:ascii="Times New Roman"/>
          <w:spacing w:val="58"/>
          <w:w w:val="105"/>
          <w:sz w:val="18"/>
        </w:rPr>
        <w:t xml:space="preserve">  </w:t>
      </w:r>
      <w:r>
        <w:rPr>
          <w:rFonts w:ascii="Verdana"/>
          <w:spacing w:val="-2"/>
          <w:w w:val="105"/>
          <w:sz w:val="18"/>
        </w:rPr>
        <w:t>Neural</w:t>
      </w:r>
    </w:p>
    <w:p w:rsidR="00780E4F" w:rsidRDefault="00000000">
      <w:pPr>
        <w:pStyle w:val="GvdeMetni"/>
        <w:ind w:left="1199" w:right="870"/>
        <w:jc w:val="both"/>
        <w:rPr>
          <w:rFonts w:ascii="Verdana"/>
        </w:rPr>
      </w:pPr>
      <w:r>
        <w:rPr>
          <w:rFonts w:ascii="Verdana"/>
        </w:rPr>
        <w:t>Network</w:t>
      </w:r>
      <w:r>
        <w:rPr>
          <w:rFonts w:ascii="Times New Roman"/>
          <w:spacing w:val="40"/>
        </w:rPr>
        <w:t xml:space="preserve"> </w:t>
      </w:r>
      <w:r>
        <w:rPr>
          <w:rFonts w:ascii="Verdana"/>
        </w:rPr>
        <w:t>Based</w:t>
      </w:r>
      <w:r>
        <w:rPr>
          <w:rFonts w:ascii="Times New Roman"/>
          <w:spacing w:val="40"/>
        </w:rPr>
        <w:t xml:space="preserve"> </w:t>
      </w:r>
      <w:r>
        <w:rPr>
          <w:rFonts w:ascii="Verdana"/>
        </w:rPr>
        <w:t>Learning</w:t>
      </w:r>
      <w:r>
        <w:rPr>
          <w:rFonts w:ascii="Times New Roman"/>
          <w:spacing w:val="40"/>
        </w:rPr>
        <w:t xml:space="preserve"> </w:t>
      </w:r>
      <w:r>
        <w:rPr>
          <w:rFonts w:ascii="Verdana"/>
        </w:rPr>
        <w:t>and</w:t>
      </w:r>
      <w:r>
        <w:rPr>
          <w:rFonts w:ascii="Times New Roman"/>
          <w:spacing w:val="40"/>
        </w:rPr>
        <w:t xml:space="preserve"> </w:t>
      </w:r>
      <w:r>
        <w:rPr>
          <w:rFonts w:ascii="Verdana"/>
        </w:rPr>
        <w:t>RF</w:t>
      </w:r>
      <w:r>
        <w:rPr>
          <w:rFonts w:ascii="Times New Roman"/>
          <w:spacing w:val="40"/>
        </w:rPr>
        <w:t xml:space="preserve"> </w:t>
      </w:r>
      <w:r>
        <w:rPr>
          <w:rFonts w:ascii="Verdana"/>
        </w:rPr>
        <w:t>Probing</w:t>
      </w:r>
      <w:r>
        <w:rPr>
          <w:rFonts w:ascii="Times New Roman"/>
          <w:spacing w:val="40"/>
        </w:rPr>
        <w:t xml:space="preserve"> </w:t>
      </w:r>
      <w:r>
        <w:rPr>
          <w:rFonts w:ascii="Verdana"/>
        </w:rPr>
        <w:t>Measurements</w:t>
      </w:r>
      <w:r>
        <w:rPr>
          <w:rFonts w:ascii="Times New Roman"/>
          <w:spacing w:val="40"/>
        </w:rPr>
        <w:t xml:space="preserve"> </w:t>
      </w:r>
      <w:r>
        <w:rPr>
          <w:rFonts w:ascii="Verdana"/>
        </w:rPr>
        <w:t>Using</w:t>
      </w:r>
      <w:r>
        <w:rPr>
          <w:rFonts w:ascii="Times New Roman"/>
          <w:spacing w:val="40"/>
        </w:rPr>
        <w:t xml:space="preserve"> </w:t>
      </w:r>
      <w:r>
        <w:rPr>
          <w:rFonts w:ascii="Verdana"/>
        </w:rPr>
        <w:t>Non</w:t>
      </w:r>
      <w:r>
        <w:rPr>
          <w:rFonts w:ascii="Times New Roman"/>
          <w:spacing w:val="40"/>
        </w:rPr>
        <w:t xml:space="preserve"> </w:t>
      </w:r>
      <w:r>
        <w:rPr>
          <w:rFonts w:ascii="Verdana"/>
        </w:rPr>
        <w:t>Specific</w:t>
      </w:r>
      <w:r>
        <w:rPr>
          <w:rFonts w:ascii="Times New Roman"/>
          <w:spacing w:val="40"/>
        </w:rPr>
        <w:t xml:space="preserve"> </w:t>
      </w:r>
      <w:r>
        <w:rPr>
          <w:rFonts w:ascii="Verdana"/>
        </w:rPr>
        <w:t>Mode</w:t>
      </w:r>
      <w:r>
        <w:rPr>
          <w:rFonts w:ascii="Times New Roman"/>
          <w:spacing w:val="40"/>
        </w:rPr>
        <w:t xml:space="preserve"> </w:t>
      </w:r>
      <w:r>
        <w:rPr>
          <w:rFonts w:ascii="Verdana"/>
        </w:rPr>
        <w:t>Waveguide.</w:t>
      </w:r>
      <w:r>
        <w:rPr>
          <w:rFonts w:ascii="Times New Roman"/>
        </w:rPr>
        <w:t xml:space="preserve"> </w:t>
      </w:r>
      <w:r>
        <w:rPr>
          <w:rFonts w:ascii="Verdana"/>
        </w:rPr>
        <w:t>INISTA</w:t>
      </w:r>
      <w:r>
        <w:rPr>
          <w:rFonts w:ascii="Times New Roman"/>
          <w:spacing w:val="80"/>
        </w:rPr>
        <w:t xml:space="preserve"> </w:t>
      </w:r>
      <w:r>
        <w:rPr>
          <w:rFonts w:ascii="Verdana"/>
        </w:rPr>
        <w:t>2009</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1648948)</w:t>
      </w:r>
    </w:p>
    <w:p w:rsidR="00780E4F" w:rsidRDefault="00000000">
      <w:pPr>
        <w:pStyle w:val="ListeParagraf"/>
        <w:numPr>
          <w:ilvl w:val="0"/>
          <w:numId w:val="32"/>
        </w:numPr>
        <w:tabs>
          <w:tab w:val="left" w:pos="1198"/>
        </w:tabs>
        <w:spacing w:before="74" w:line="229" w:lineRule="exact"/>
        <w:ind w:left="1198" w:hanging="628"/>
        <w:jc w:val="both"/>
        <w:rPr>
          <w:rFonts w:ascii="Verdana"/>
          <w:sz w:val="18"/>
        </w:rPr>
      </w:pPr>
      <w:r>
        <w:rPr>
          <w:rFonts w:ascii="Verdana"/>
          <w:w w:val="105"/>
          <w:position w:val="2"/>
          <w:sz w:val="18"/>
        </w:rPr>
        <w:t>YAZGAN</w:t>
      </w:r>
      <w:r>
        <w:rPr>
          <w:rFonts w:ascii="Times New Roman"/>
          <w:spacing w:val="63"/>
          <w:w w:val="150"/>
          <w:position w:val="2"/>
          <w:sz w:val="18"/>
        </w:rPr>
        <w:t xml:space="preserve"> </w:t>
      </w:r>
      <w:r>
        <w:rPr>
          <w:rFonts w:ascii="Verdana"/>
          <w:w w:val="105"/>
          <w:position w:val="2"/>
          <w:sz w:val="18"/>
        </w:rPr>
        <w:t>AYHAN,;,iM;,EK</w:t>
      </w:r>
      <w:r>
        <w:rPr>
          <w:rFonts w:ascii="Times New Roman"/>
          <w:spacing w:val="64"/>
          <w:w w:val="150"/>
          <w:position w:val="2"/>
          <w:sz w:val="18"/>
        </w:rPr>
        <w:t xml:space="preserve"> </w:t>
      </w:r>
      <w:r>
        <w:rPr>
          <w:rFonts w:ascii="Verdana"/>
          <w:w w:val="105"/>
          <w:position w:val="2"/>
          <w:sz w:val="18"/>
        </w:rPr>
        <w:t>CEMALEDDiN,ALBAYRAK</w:t>
      </w:r>
      <w:r>
        <w:rPr>
          <w:rFonts w:ascii="Times New Roman"/>
          <w:spacing w:val="63"/>
          <w:w w:val="150"/>
          <w:position w:val="2"/>
          <w:sz w:val="18"/>
        </w:rPr>
        <w:t xml:space="preserve"> </w:t>
      </w:r>
      <w:r>
        <w:rPr>
          <w:rFonts w:ascii="Verdana"/>
          <w:w w:val="105"/>
          <w:position w:val="2"/>
          <w:sz w:val="18"/>
        </w:rPr>
        <w:t>CENK,TUGCU</w:t>
      </w:r>
      <w:r>
        <w:rPr>
          <w:rFonts w:ascii="Times New Roman"/>
          <w:spacing w:val="64"/>
          <w:w w:val="150"/>
          <w:position w:val="2"/>
          <w:sz w:val="18"/>
        </w:rPr>
        <w:t xml:space="preserve"> </w:t>
      </w:r>
      <w:r>
        <w:rPr>
          <w:rFonts w:ascii="Verdana"/>
          <w:w w:val="105"/>
          <w:position w:val="2"/>
          <w:sz w:val="18"/>
        </w:rPr>
        <w:t>EMiN,TURK</w:t>
      </w:r>
      <w:r>
        <w:rPr>
          <w:rFonts w:ascii="Times New Roman"/>
          <w:spacing w:val="63"/>
          <w:w w:val="150"/>
          <w:position w:val="2"/>
          <w:sz w:val="18"/>
        </w:rPr>
        <w:t xml:space="preserve"> </w:t>
      </w:r>
      <w:r>
        <w:rPr>
          <w:rFonts w:ascii="Verdana"/>
          <w:w w:val="105"/>
          <w:position w:val="2"/>
          <w:sz w:val="18"/>
        </w:rPr>
        <w:t>KADiR</w:t>
      </w:r>
      <w:r>
        <w:rPr>
          <w:rFonts w:ascii="Times New Roman"/>
          <w:spacing w:val="64"/>
          <w:w w:val="150"/>
          <w:position w:val="2"/>
          <w:sz w:val="18"/>
        </w:rPr>
        <w:t xml:space="preserve"> </w:t>
      </w:r>
      <w:r>
        <w:rPr>
          <w:rFonts w:ascii="Verdana"/>
          <w:spacing w:val="-2"/>
          <w:w w:val="105"/>
          <w:position w:val="2"/>
          <w:sz w:val="18"/>
        </w:rPr>
        <w:t>(2018).</w:t>
      </w:r>
    </w:p>
    <w:p w:rsidR="00780E4F" w:rsidRDefault="00000000">
      <w:pPr>
        <w:pStyle w:val="GvdeMetni"/>
        <w:ind w:left="1199" w:right="864"/>
        <w:jc w:val="both"/>
        <w:rPr>
          <w:rFonts w:ascii="Verdana"/>
        </w:rPr>
      </w:pPr>
      <w:r>
        <w:rPr>
          <w:rFonts w:ascii="Verdana"/>
        </w:rPr>
        <w:t>Experimental</w:t>
      </w:r>
      <w:r>
        <w:rPr>
          <w:rFonts w:ascii="Times New Roman"/>
        </w:rPr>
        <w:t xml:space="preserve"> </w:t>
      </w:r>
      <w:r>
        <w:rPr>
          <w:rFonts w:ascii="Verdana"/>
        </w:rPr>
        <w:t>Channel</w:t>
      </w:r>
      <w:r>
        <w:rPr>
          <w:rFonts w:ascii="Times New Roman"/>
        </w:rPr>
        <w:t xml:space="preserve"> </w:t>
      </w:r>
      <w:r>
        <w:rPr>
          <w:rFonts w:ascii="Verdana"/>
        </w:rPr>
        <w:t>Measurement</w:t>
      </w:r>
      <w:r>
        <w:rPr>
          <w:rFonts w:ascii="Times New Roman"/>
        </w:rPr>
        <w:t xml:space="preserve"> </w:t>
      </w:r>
      <w:r>
        <w:rPr>
          <w:rFonts w:ascii="Verdana"/>
        </w:rPr>
        <w:t>for</w:t>
      </w:r>
      <w:r>
        <w:rPr>
          <w:rFonts w:ascii="Times New Roman"/>
        </w:rPr>
        <w:t xml:space="preserve"> </w:t>
      </w:r>
      <w:r>
        <w:rPr>
          <w:rFonts w:ascii="Verdana"/>
        </w:rPr>
        <w:t>Indoor</w:t>
      </w:r>
      <w:r>
        <w:rPr>
          <w:rFonts w:ascii="Times New Roman"/>
        </w:rPr>
        <w:t xml:space="preserve"> </w:t>
      </w:r>
      <w:r>
        <w:rPr>
          <w:rFonts w:ascii="Verdana"/>
        </w:rPr>
        <w:t>Office</w:t>
      </w:r>
      <w:r>
        <w:rPr>
          <w:rFonts w:ascii="Times New Roman"/>
        </w:rPr>
        <w:t xml:space="preserve"> </w:t>
      </w:r>
      <w:r>
        <w:rPr>
          <w:rFonts w:ascii="Verdana"/>
        </w:rPr>
        <w:t>Visible</w:t>
      </w:r>
      <w:r>
        <w:rPr>
          <w:rFonts w:ascii="Times New Roman"/>
        </w:rPr>
        <w:t xml:space="preserve"> </w:t>
      </w:r>
      <w:r>
        <w:rPr>
          <w:rFonts w:ascii="Verdana"/>
        </w:rPr>
        <w:t>Light</w:t>
      </w:r>
      <w:r>
        <w:rPr>
          <w:rFonts w:ascii="Times New Roman"/>
        </w:rPr>
        <w:t xml:space="preserve"> </w:t>
      </w:r>
      <w:r>
        <w:rPr>
          <w:rFonts w:ascii="Verdana"/>
        </w:rPr>
        <w:t>Communication.</w:t>
      </w:r>
      <w:r>
        <w:rPr>
          <w:rFonts w:ascii="Times New Roman"/>
          <w:spacing w:val="40"/>
        </w:rPr>
        <w:t xml:space="preserve"> </w:t>
      </w:r>
      <w:r>
        <w:rPr>
          <w:rFonts w:ascii="Verdana"/>
        </w:rPr>
        <w:t>2018</w:t>
      </w:r>
      <w:r>
        <w:rPr>
          <w:rFonts w:ascii="Times New Roman"/>
        </w:rPr>
        <w:t xml:space="preserve"> </w:t>
      </w:r>
      <w:r>
        <w:rPr>
          <w:rFonts w:ascii="Verdana"/>
        </w:rPr>
        <w:t>41st</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Telecommunications</w:t>
      </w:r>
      <w:r>
        <w:rPr>
          <w:rFonts w:ascii="Times New Roman"/>
        </w:rPr>
        <w:t xml:space="preserve"> </w:t>
      </w:r>
      <w:r>
        <w:rPr>
          <w:rFonts w:ascii="Verdana"/>
        </w:rPr>
        <w:t>and</w:t>
      </w:r>
      <w:r>
        <w:rPr>
          <w:rFonts w:ascii="Times New Roman"/>
        </w:rPr>
        <w:t xml:space="preserve"> </w:t>
      </w:r>
      <w:r>
        <w:rPr>
          <w:rFonts w:ascii="Verdana"/>
        </w:rPr>
        <w:t>Signal</w:t>
      </w:r>
      <w:r>
        <w:rPr>
          <w:rFonts w:ascii="Times New Roman"/>
        </w:rPr>
        <w:t xml:space="preserve"> </w:t>
      </w:r>
      <w:r>
        <w:rPr>
          <w:rFonts w:ascii="Verdana"/>
        </w:rPr>
        <w:t>Processing</w:t>
      </w:r>
      <w:r>
        <w:rPr>
          <w:rFonts w:ascii="Times New Roman"/>
        </w:rPr>
        <w:t xml:space="preserve"> </w:t>
      </w:r>
      <w:r>
        <w:rPr>
          <w:rFonts w:ascii="Verdana"/>
        </w:rPr>
        <w:t>(TSP),</w:t>
      </w:r>
      <w:r>
        <w:rPr>
          <w:rFonts w:ascii="Times New Roman"/>
        </w:rPr>
        <w:t xml:space="preserve"> </w:t>
      </w:r>
      <w:r>
        <w:rPr>
          <w:rFonts w:ascii="Verdana"/>
        </w:rPr>
        <w:t>Doi:</w:t>
      </w:r>
      <w:r>
        <w:rPr>
          <w:rFonts w:ascii="Times New Roman"/>
        </w:rPr>
        <w:t xml:space="preserve"> </w:t>
      </w:r>
      <w:r>
        <w:rPr>
          <w:rFonts w:ascii="Verdana"/>
        </w:rPr>
        <w:t>10.1109/TSP.2018.8441287</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4347081)</w:t>
      </w:r>
    </w:p>
    <w:p w:rsidR="00780E4F" w:rsidRDefault="00000000">
      <w:pPr>
        <w:pStyle w:val="ListeParagraf"/>
        <w:numPr>
          <w:ilvl w:val="0"/>
          <w:numId w:val="32"/>
        </w:numPr>
        <w:tabs>
          <w:tab w:val="left" w:pos="1198"/>
        </w:tabs>
        <w:spacing w:before="75" w:line="229" w:lineRule="exact"/>
        <w:ind w:left="1198" w:hanging="628"/>
        <w:jc w:val="both"/>
        <w:rPr>
          <w:rFonts w:ascii="Verdana"/>
          <w:sz w:val="18"/>
        </w:rPr>
      </w:pPr>
      <w:r>
        <w:rPr>
          <w:rFonts w:ascii="Verdana"/>
          <w:w w:val="105"/>
          <w:position w:val="2"/>
          <w:sz w:val="18"/>
        </w:rPr>
        <w:t>;,iM;,EK</w:t>
      </w:r>
      <w:r>
        <w:rPr>
          <w:rFonts w:ascii="Times New Roman"/>
          <w:spacing w:val="63"/>
          <w:w w:val="150"/>
          <w:position w:val="2"/>
          <w:sz w:val="18"/>
        </w:rPr>
        <w:t xml:space="preserve"> </w:t>
      </w:r>
      <w:r>
        <w:rPr>
          <w:rFonts w:ascii="Verdana"/>
          <w:w w:val="105"/>
          <w:position w:val="2"/>
          <w:sz w:val="18"/>
        </w:rPr>
        <w:t>CEMALEDDiN,TUGCU</w:t>
      </w:r>
      <w:r>
        <w:rPr>
          <w:rFonts w:ascii="Times New Roman"/>
          <w:spacing w:val="64"/>
          <w:w w:val="150"/>
          <w:position w:val="2"/>
          <w:sz w:val="18"/>
        </w:rPr>
        <w:t xml:space="preserve"> </w:t>
      </w:r>
      <w:r>
        <w:rPr>
          <w:rFonts w:ascii="Verdana"/>
          <w:w w:val="105"/>
          <w:position w:val="2"/>
          <w:sz w:val="18"/>
        </w:rPr>
        <w:t>EMiN,ALBAYRAK</w:t>
      </w:r>
      <w:r>
        <w:rPr>
          <w:rFonts w:ascii="Times New Roman"/>
          <w:spacing w:val="63"/>
          <w:w w:val="150"/>
          <w:position w:val="2"/>
          <w:sz w:val="18"/>
        </w:rPr>
        <w:t xml:space="preserve"> </w:t>
      </w:r>
      <w:r>
        <w:rPr>
          <w:rFonts w:ascii="Verdana"/>
          <w:w w:val="105"/>
          <w:position w:val="2"/>
          <w:sz w:val="18"/>
        </w:rPr>
        <w:t>CENK,YAZGAN</w:t>
      </w:r>
      <w:r>
        <w:rPr>
          <w:rFonts w:ascii="Times New Roman"/>
          <w:spacing w:val="64"/>
          <w:w w:val="150"/>
          <w:position w:val="2"/>
          <w:sz w:val="18"/>
        </w:rPr>
        <w:t xml:space="preserve"> </w:t>
      </w:r>
      <w:r>
        <w:rPr>
          <w:rFonts w:ascii="Verdana"/>
          <w:w w:val="105"/>
          <w:position w:val="2"/>
          <w:sz w:val="18"/>
        </w:rPr>
        <w:t>AYHAN,TURK</w:t>
      </w:r>
      <w:r>
        <w:rPr>
          <w:rFonts w:ascii="Times New Roman"/>
          <w:spacing w:val="63"/>
          <w:w w:val="150"/>
          <w:position w:val="2"/>
          <w:sz w:val="18"/>
        </w:rPr>
        <w:t xml:space="preserve"> </w:t>
      </w:r>
      <w:r>
        <w:rPr>
          <w:rFonts w:ascii="Verdana"/>
          <w:w w:val="105"/>
          <w:position w:val="2"/>
          <w:sz w:val="18"/>
        </w:rPr>
        <w:t>KADiR</w:t>
      </w:r>
      <w:r>
        <w:rPr>
          <w:rFonts w:ascii="Times New Roman"/>
          <w:spacing w:val="64"/>
          <w:w w:val="150"/>
          <w:position w:val="2"/>
          <w:sz w:val="18"/>
        </w:rPr>
        <w:t xml:space="preserve"> </w:t>
      </w:r>
      <w:r>
        <w:rPr>
          <w:rFonts w:ascii="Verdana"/>
          <w:spacing w:val="-2"/>
          <w:w w:val="105"/>
          <w:position w:val="2"/>
          <w:sz w:val="18"/>
        </w:rPr>
        <w:t>(2018).</w:t>
      </w:r>
    </w:p>
    <w:p w:rsidR="00780E4F" w:rsidRDefault="00000000">
      <w:pPr>
        <w:pStyle w:val="GvdeMetni"/>
        <w:ind w:left="1199" w:right="864"/>
        <w:jc w:val="both"/>
        <w:rPr>
          <w:rFonts w:ascii="Verdana"/>
        </w:rPr>
      </w:pPr>
      <w:r>
        <w:rPr>
          <w:rFonts w:ascii="Verdana"/>
        </w:rPr>
        <w:t>Performance</w:t>
      </w:r>
      <w:r>
        <w:rPr>
          <w:rFonts w:ascii="Times New Roman"/>
        </w:rPr>
        <w:t xml:space="preserve"> </w:t>
      </w:r>
      <w:r>
        <w:rPr>
          <w:rFonts w:ascii="Verdana"/>
        </w:rPr>
        <w:t>of</w:t>
      </w:r>
      <w:r>
        <w:rPr>
          <w:rFonts w:ascii="Times New Roman"/>
        </w:rPr>
        <w:t xml:space="preserve"> </w:t>
      </w:r>
      <w:r>
        <w:rPr>
          <w:rFonts w:ascii="Verdana"/>
        </w:rPr>
        <w:t>Visible</w:t>
      </w:r>
      <w:r>
        <w:rPr>
          <w:rFonts w:ascii="Times New Roman"/>
        </w:rPr>
        <w:t xml:space="preserve"> </w:t>
      </w:r>
      <w:r>
        <w:rPr>
          <w:rFonts w:ascii="Verdana"/>
        </w:rPr>
        <w:t>Light</w:t>
      </w:r>
      <w:r>
        <w:rPr>
          <w:rFonts w:ascii="Times New Roman"/>
        </w:rPr>
        <w:t xml:space="preserve"> </w:t>
      </w:r>
      <w:r>
        <w:rPr>
          <w:rFonts w:ascii="Verdana"/>
        </w:rPr>
        <w:t>Communication</w:t>
      </w:r>
      <w:r>
        <w:rPr>
          <w:rFonts w:ascii="Times New Roman"/>
        </w:rPr>
        <w:t xml:space="preserve"> </w:t>
      </w:r>
      <w:r>
        <w:rPr>
          <w:rFonts w:ascii="Verdana"/>
        </w:rPr>
        <w:t>with</w:t>
      </w:r>
      <w:r>
        <w:rPr>
          <w:rFonts w:ascii="Times New Roman"/>
        </w:rPr>
        <w:t xml:space="preserve"> </w:t>
      </w:r>
      <w:r>
        <w:rPr>
          <w:rFonts w:ascii="Verdana"/>
        </w:rPr>
        <w:t>Colour</w:t>
      </w:r>
      <w:r>
        <w:rPr>
          <w:rFonts w:ascii="Times New Roman"/>
        </w:rPr>
        <w:t xml:space="preserve"> </w:t>
      </w:r>
      <w:r>
        <w:rPr>
          <w:rFonts w:ascii="Verdana"/>
        </w:rPr>
        <w:t>Shift</w:t>
      </w:r>
      <w:r>
        <w:rPr>
          <w:rFonts w:ascii="Times New Roman"/>
        </w:rPr>
        <w:t xml:space="preserve"> </w:t>
      </w:r>
      <w:r>
        <w:rPr>
          <w:rFonts w:ascii="Verdana"/>
        </w:rPr>
        <w:t>Keying</w:t>
      </w:r>
      <w:r>
        <w:rPr>
          <w:rFonts w:ascii="Times New Roman"/>
        </w:rPr>
        <w:t xml:space="preserve"> </w:t>
      </w:r>
      <w:r>
        <w:rPr>
          <w:rFonts w:ascii="Verdana"/>
        </w:rPr>
        <w:t>Modulation</w:t>
      </w:r>
      <w:r>
        <w:rPr>
          <w:rFonts w:ascii="Times New Roman"/>
        </w:rPr>
        <w:t xml:space="preserve"> </w:t>
      </w:r>
      <w:r>
        <w:rPr>
          <w:rFonts w:ascii="Verdana"/>
        </w:rPr>
        <w:t>and</w:t>
      </w:r>
      <w:r>
        <w:rPr>
          <w:rFonts w:ascii="Times New Roman"/>
        </w:rPr>
        <w:t xml:space="preserve"> </w:t>
      </w:r>
      <w:r>
        <w:rPr>
          <w:rFonts w:ascii="Verdana"/>
        </w:rPr>
        <w:t>Polar</w:t>
      </w:r>
      <w:r>
        <w:rPr>
          <w:rFonts w:ascii="Times New Roman"/>
        </w:rPr>
        <w:t xml:space="preserve"> </w:t>
      </w:r>
      <w:r>
        <w:rPr>
          <w:rFonts w:ascii="Verdana"/>
        </w:rPr>
        <w:t>Code.</w:t>
      </w:r>
      <w:r>
        <w:rPr>
          <w:rFonts w:ascii="Times New Roman"/>
        </w:rPr>
        <w:t xml:space="preserve"> </w:t>
      </w:r>
      <w:r>
        <w:rPr>
          <w:rFonts w:ascii="Verdana"/>
        </w:rPr>
        <w:t>2018</w:t>
      </w:r>
      <w:r>
        <w:rPr>
          <w:rFonts w:ascii="Times New Roman"/>
        </w:rPr>
        <w:t xml:space="preserve"> </w:t>
      </w:r>
      <w:r>
        <w:rPr>
          <w:rFonts w:ascii="Verdana"/>
        </w:rPr>
        <w:t>41st</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Telecommunications</w:t>
      </w:r>
      <w:r>
        <w:rPr>
          <w:rFonts w:ascii="Times New Roman"/>
        </w:rPr>
        <w:t xml:space="preserve"> </w:t>
      </w:r>
      <w:r>
        <w:rPr>
          <w:rFonts w:ascii="Verdana"/>
        </w:rPr>
        <w:t>and</w:t>
      </w:r>
      <w:r>
        <w:rPr>
          <w:rFonts w:ascii="Times New Roman"/>
        </w:rPr>
        <w:t xml:space="preserve"> </w:t>
      </w:r>
      <w:r>
        <w:rPr>
          <w:rFonts w:ascii="Verdana"/>
        </w:rPr>
        <w:t>Signal</w:t>
      </w:r>
      <w:r>
        <w:rPr>
          <w:rFonts w:ascii="Times New Roman"/>
        </w:rPr>
        <w:t xml:space="preserve"> </w:t>
      </w:r>
      <w:r>
        <w:rPr>
          <w:rFonts w:ascii="Verdana"/>
        </w:rPr>
        <w:t>Processing</w:t>
      </w:r>
      <w:r>
        <w:rPr>
          <w:rFonts w:ascii="Times New Roman"/>
        </w:rPr>
        <w:t xml:space="preserve"> </w:t>
      </w:r>
      <w:r>
        <w:rPr>
          <w:rFonts w:ascii="Verdana"/>
        </w:rPr>
        <w:t>(TSP),</w:t>
      </w:r>
      <w:r>
        <w:rPr>
          <w:rFonts w:ascii="Times New Roman"/>
        </w:rPr>
        <w:t xml:space="preserve"> </w:t>
      </w:r>
      <w:r>
        <w:rPr>
          <w:rFonts w:ascii="Verdana"/>
        </w:rPr>
        <w:t>Doi:</w:t>
      </w:r>
      <w:r>
        <w:rPr>
          <w:rFonts w:ascii="Times New Roman"/>
        </w:rPr>
        <w:t xml:space="preserve"> </w:t>
      </w:r>
      <w:r>
        <w:rPr>
          <w:rFonts w:ascii="Verdana"/>
        </w:rPr>
        <w:t>10.1109/TSP.2018.8441232</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4347084)</w:t>
      </w:r>
    </w:p>
    <w:p w:rsidR="00780E4F" w:rsidRDefault="00000000">
      <w:pPr>
        <w:pStyle w:val="ListeParagraf"/>
        <w:numPr>
          <w:ilvl w:val="0"/>
          <w:numId w:val="32"/>
        </w:numPr>
        <w:tabs>
          <w:tab w:val="left" w:pos="1198"/>
        </w:tabs>
        <w:spacing w:before="75" w:line="229" w:lineRule="exact"/>
        <w:ind w:left="1198" w:hanging="628"/>
        <w:jc w:val="both"/>
        <w:rPr>
          <w:rFonts w:ascii="Verdana"/>
          <w:sz w:val="18"/>
        </w:rPr>
      </w:pPr>
      <w:r>
        <w:rPr>
          <w:rFonts w:ascii="Verdana"/>
          <w:position w:val="2"/>
          <w:sz w:val="18"/>
        </w:rPr>
        <w:t>ALBAYRAK</w:t>
      </w:r>
      <w:r>
        <w:rPr>
          <w:rFonts w:ascii="Times New Roman"/>
          <w:spacing w:val="30"/>
          <w:position w:val="2"/>
          <w:sz w:val="18"/>
        </w:rPr>
        <w:t xml:space="preserve"> </w:t>
      </w:r>
      <w:r>
        <w:rPr>
          <w:rFonts w:ascii="Verdana"/>
          <w:position w:val="2"/>
          <w:sz w:val="18"/>
        </w:rPr>
        <w:t>CENK,;,iM;,EK</w:t>
      </w:r>
      <w:r>
        <w:rPr>
          <w:rFonts w:ascii="Times New Roman"/>
          <w:spacing w:val="30"/>
          <w:position w:val="2"/>
          <w:sz w:val="18"/>
        </w:rPr>
        <w:t xml:space="preserve"> </w:t>
      </w:r>
      <w:r>
        <w:rPr>
          <w:rFonts w:ascii="Verdana"/>
          <w:position w:val="2"/>
          <w:sz w:val="18"/>
        </w:rPr>
        <w:t>CEMALEDDiN,TUGCU</w:t>
      </w:r>
      <w:r>
        <w:rPr>
          <w:rFonts w:ascii="Times New Roman"/>
          <w:spacing w:val="30"/>
          <w:position w:val="2"/>
          <w:sz w:val="18"/>
        </w:rPr>
        <w:t xml:space="preserve"> </w:t>
      </w:r>
      <w:r>
        <w:rPr>
          <w:rFonts w:ascii="Verdana"/>
          <w:position w:val="2"/>
          <w:sz w:val="18"/>
        </w:rPr>
        <w:t>EMiN,YAZGAN</w:t>
      </w:r>
      <w:r>
        <w:rPr>
          <w:rFonts w:ascii="Times New Roman"/>
          <w:spacing w:val="31"/>
          <w:position w:val="2"/>
          <w:sz w:val="18"/>
        </w:rPr>
        <w:t xml:space="preserve"> </w:t>
      </w:r>
      <w:r>
        <w:rPr>
          <w:rFonts w:ascii="Verdana"/>
          <w:position w:val="2"/>
          <w:sz w:val="18"/>
        </w:rPr>
        <w:t>AYHAN,ERDOL</w:t>
      </w:r>
      <w:r>
        <w:rPr>
          <w:rFonts w:ascii="Times New Roman"/>
          <w:spacing w:val="31"/>
          <w:position w:val="2"/>
          <w:sz w:val="18"/>
        </w:rPr>
        <w:t xml:space="preserve"> </w:t>
      </w:r>
      <w:r>
        <w:rPr>
          <w:rFonts w:ascii="Verdana"/>
          <w:position w:val="2"/>
          <w:sz w:val="18"/>
        </w:rPr>
        <w:t>HAKAN,TURK</w:t>
      </w:r>
      <w:r>
        <w:rPr>
          <w:rFonts w:ascii="Times New Roman"/>
          <w:spacing w:val="30"/>
          <w:position w:val="2"/>
          <w:sz w:val="18"/>
        </w:rPr>
        <w:t xml:space="preserve"> </w:t>
      </w:r>
      <w:r>
        <w:rPr>
          <w:rFonts w:ascii="Verdana"/>
          <w:spacing w:val="-2"/>
          <w:position w:val="2"/>
          <w:sz w:val="18"/>
        </w:rPr>
        <w:t>KADiR</w:t>
      </w:r>
    </w:p>
    <w:p w:rsidR="00780E4F" w:rsidRDefault="00000000">
      <w:pPr>
        <w:pStyle w:val="GvdeMetni"/>
        <w:ind w:left="1199" w:right="864"/>
        <w:jc w:val="both"/>
        <w:rPr>
          <w:rFonts w:ascii="Verdana"/>
        </w:rPr>
      </w:pPr>
      <w:r>
        <w:rPr>
          <w:rFonts w:ascii="Verdana"/>
        </w:rPr>
        <w:t>(2018).</w:t>
      </w:r>
      <w:r>
        <w:rPr>
          <w:rFonts w:ascii="Times New Roman"/>
          <w:spacing w:val="40"/>
        </w:rPr>
        <w:t xml:space="preserve"> </w:t>
      </w:r>
      <w:r>
        <w:rPr>
          <w:rFonts w:ascii="Verdana"/>
        </w:rPr>
        <w:t>Channel</w:t>
      </w:r>
      <w:r>
        <w:rPr>
          <w:rFonts w:ascii="Times New Roman"/>
        </w:rPr>
        <w:t xml:space="preserve"> </w:t>
      </w:r>
      <w:r>
        <w:rPr>
          <w:rFonts w:ascii="Verdana"/>
        </w:rPr>
        <w:t>measurement</w:t>
      </w:r>
      <w:r>
        <w:rPr>
          <w:rFonts w:ascii="Times New Roman"/>
        </w:rPr>
        <w:t xml:space="preserve"> </w:t>
      </w:r>
      <w:r>
        <w:rPr>
          <w:rFonts w:ascii="Verdana"/>
        </w:rPr>
        <w:t>of</w:t>
      </w:r>
      <w:r>
        <w:rPr>
          <w:rFonts w:ascii="Times New Roman"/>
        </w:rPr>
        <w:t xml:space="preserve"> </w:t>
      </w:r>
      <w:r>
        <w:rPr>
          <w:rFonts w:ascii="Verdana"/>
        </w:rPr>
        <w:t>visible</w:t>
      </w:r>
      <w:r>
        <w:rPr>
          <w:rFonts w:ascii="Times New Roman"/>
        </w:rPr>
        <w:t xml:space="preserve"> </w:t>
      </w:r>
      <w:r>
        <w:rPr>
          <w:rFonts w:ascii="Verdana"/>
        </w:rPr>
        <w:t>light</w:t>
      </w:r>
      <w:r>
        <w:rPr>
          <w:rFonts w:ascii="Times New Roman"/>
        </w:rPr>
        <w:t xml:space="preserve"> </w:t>
      </w:r>
      <w:r>
        <w:rPr>
          <w:rFonts w:ascii="Verdana"/>
        </w:rPr>
        <w:t>communication</w:t>
      </w:r>
      <w:r>
        <w:rPr>
          <w:rFonts w:ascii="Times New Roman"/>
        </w:rPr>
        <w:t xml:space="preserve"> </w:t>
      </w:r>
      <w:r>
        <w:rPr>
          <w:rFonts w:ascii="Verdana"/>
        </w:rPr>
        <w:t>for</w:t>
      </w:r>
      <w:r>
        <w:rPr>
          <w:rFonts w:ascii="Times New Roman"/>
        </w:rPr>
        <w:t xml:space="preserve"> </w:t>
      </w:r>
      <w:r>
        <w:rPr>
          <w:rFonts w:ascii="Verdana"/>
        </w:rPr>
        <w:t>indoor</w:t>
      </w:r>
      <w:r>
        <w:rPr>
          <w:rFonts w:ascii="Times New Roman"/>
        </w:rPr>
        <w:t xml:space="preserve"> </w:t>
      </w:r>
      <w:r>
        <w:rPr>
          <w:rFonts w:ascii="Verdana"/>
        </w:rPr>
        <w:t>environment.</w:t>
      </w:r>
      <w:r>
        <w:rPr>
          <w:rFonts w:ascii="Times New Roman"/>
          <w:spacing w:val="40"/>
        </w:rPr>
        <w:t xml:space="preserve"> </w:t>
      </w:r>
      <w:r>
        <w:rPr>
          <w:rFonts w:ascii="Verdana"/>
        </w:rPr>
        <w:t>2018</w:t>
      </w:r>
      <w:r>
        <w:rPr>
          <w:rFonts w:ascii="Times New Roman"/>
        </w:rPr>
        <w:t xml:space="preserve"> </w:t>
      </w:r>
      <w:r>
        <w:rPr>
          <w:rFonts w:ascii="Verdana"/>
        </w:rPr>
        <w:t>26th</w:t>
      </w:r>
      <w:r>
        <w:rPr>
          <w:rFonts w:ascii="Times New Roman"/>
        </w:rPr>
        <w:t xml:space="preserve"> </w:t>
      </w:r>
      <w:r>
        <w:rPr>
          <w:rFonts w:ascii="Verdana"/>
        </w:rPr>
        <w:t>Signal</w:t>
      </w:r>
      <w:r>
        <w:rPr>
          <w:rFonts w:ascii="Times New Roman"/>
        </w:rPr>
        <w:t xml:space="preserve"> </w:t>
      </w:r>
      <w:r>
        <w:rPr>
          <w:rFonts w:ascii="Verdana"/>
        </w:rPr>
        <w:t>Processing</w:t>
      </w:r>
      <w:r>
        <w:rPr>
          <w:rFonts w:ascii="Times New Roman"/>
        </w:rPr>
        <w:t xml:space="preserve"> </w:t>
      </w:r>
      <w:r>
        <w:rPr>
          <w:rFonts w:ascii="Verdana"/>
        </w:rPr>
        <w:t>and</w:t>
      </w:r>
      <w:r>
        <w:rPr>
          <w:rFonts w:ascii="Times New Roman"/>
        </w:rPr>
        <w:t xml:space="preserve"> </w:t>
      </w:r>
      <w:r>
        <w:rPr>
          <w:rFonts w:ascii="Verdana"/>
        </w:rPr>
        <w:t>Communications</w:t>
      </w:r>
      <w:r>
        <w:rPr>
          <w:rFonts w:ascii="Times New Roman"/>
        </w:rPr>
        <w:t xml:space="preserve"> </w:t>
      </w:r>
      <w:r>
        <w:rPr>
          <w:rFonts w:ascii="Verdana"/>
        </w:rPr>
        <w:t>Applications</w:t>
      </w:r>
      <w:r>
        <w:rPr>
          <w:rFonts w:ascii="Times New Roman"/>
        </w:rPr>
        <w:t xml:space="preserve"> </w:t>
      </w:r>
      <w:r>
        <w:rPr>
          <w:rFonts w:ascii="Verdana"/>
        </w:rPr>
        <w:t>Conference</w:t>
      </w:r>
      <w:r>
        <w:rPr>
          <w:rFonts w:ascii="Times New Roman"/>
        </w:rPr>
        <w:t xml:space="preserve"> </w:t>
      </w:r>
      <w:r>
        <w:rPr>
          <w:rFonts w:ascii="Verdana"/>
        </w:rPr>
        <w:t>(SIU),</w:t>
      </w:r>
      <w:r>
        <w:rPr>
          <w:rFonts w:ascii="Times New Roman"/>
        </w:rPr>
        <w:t xml:space="preserve"> </w:t>
      </w:r>
      <w:r>
        <w:rPr>
          <w:rFonts w:ascii="Verdana"/>
        </w:rPr>
        <w:t>Doi:</w:t>
      </w:r>
      <w:r>
        <w:rPr>
          <w:rFonts w:ascii="Times New Roman"/>
        </w:rPr>
        <w:t xml:space="preserve"> </w:t>
      </w:r>
      <w:r>
        <w:rPr>
          <w:rFonts w:ascii="Verdana"/>
        </w:rPr>
        <w:t>10.1109/SIU.2018.8404652</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4347091)</w:t>
      </w:r>
    </w:p>
    <w:p w:rsidR="00780E4F" w:rsidRDefault="00000000">
      <w:pPr>
        <w:pStyle w:val="ListeParagraf"/>
        <w:numPr>
          <w:ilvl w:val="0"/>
          <w:numId w:val="32"/>
        </w:numPr>
        <w:tabs>
          <w:tab w:val="left" w:pos="1198"/>
        </w:tabs>
        <w:spacing w:before="75" w:line="229" w:lineRule="exact"/>
        <w:ind w:left="1198" w:hanging="628"/>
        <w:jc w:val="both"/>
        <w:rPr>
          <w:rFonts w:ascii="Verdana"/>
          <w:sz w:val="18"/>
        </w:rPr>
      </w:pPr>
      <w:r>
        <w:rPr>
          <w:rFonts w:ascii="Verdana"/>
          <w:position w:val="2"/>
          <w:sz w:val="18"/>
        </w:rPr>
        <w:t>TUGCU</w:t>
      </w:r>
      <w:r>
        <w:rPr>
          <w:rFonts w:ascii="Times New Roman"/>
          <w:spacing w:val="64"/>
          <w:position w:val="2"/>
          <w:sz w:val="18"/>
        </w:rPr>
        <w:t xml:space="preserve"> </w:t>
      </w:r>
      <w:r>
        <w:rPr>
          <w:rFonts w:ascii="Verdana"/>
          <w:position w:val="2"/>
          <w:sz w:val="18"/>
        </w:rPr>
        <w:t>EMiN,ALBAYRAK</w:t>
      </w:r>
      <w:r>
        <w:rPr>
          <w:rFonts w:ascii="Times New Roman"/>
          <w:spacing w:val="64"/>
          <w:position w:val="2"/>
          <w:sz w:val="18"/>
        </w:rPr>
        <w:t xml:space="preserve"> </w:t>
      </w:r>
      <w:r>
        <w:rPr>
          <w:rFonts w:ascii="Verdana"/>
          <w:position w:val="2"/>
          <w:sz w:val="18"/>
        </w:rPr>
        <w:t>CENK,YAZGAN</w:t>
      </w:r>
      <w:r>
        <w:rPr>
          <w:rFonts w:ascii="Times New Roman"/>
          <w:spacing w:val="65"/>
          <w:position w:val="2"/>
          <w:sz w:val="18"/>
        </w:rPr>
        <w:t xml:space="preserve"> </w:t>
      </w:r>
      <w:r>
        <w:rPr>
          <w:rFonts w:ascii="Verdana"/>
          <w:position w:val="2"/>
          <w:sz w:val="18"/>
        </w:rPr>
        <w:t>AYHAN,;,iM;,EK</w:t>
      </w:r>
      <w:r>
        <w:rPr>
          <w:rFonts w:ascii="Times New Roman"/>
          <w:spacing w:val="64"/>
          <w:position w:val="2"/>
          <w:sz w:val="18"/>
        </w:rPr>
        <w:t xml:space="preserve"> </w:t>
      </w:r>
      <w:r>
        <w:rPr>
          <w:rFonts w:ascii="Verdana"/>
          <w:position w:val="2"/>
          <w:sz w:val="18"/>
        </w:rPr>
        <w:t>CEMALEDDiN,TURK</w:t>
      </w:r>
      <w:r>
        <w:rPr>
          <w:rFonts w:ascii="Times New Roman"/>
          <w:spacing w:val="64"/>
          <w:position w:val="2"/>
          <w:sz w:val="18"/>
        </w:rPr>
        <w:t xml:space="preserve"> </w:t>
      </w:r>
      <w:r>
        <w:rPr>
          <w:rFonts w:ascii="Verdana"/>
          <w:position w:val="2"/>
          <w:sz w:val="18"/>
        </w:rPr>
        <w:t>KADiR</w:t>
      </w:r>
      <w:r>
        <w:rPr>
          <w:rFonts w:ascii="Times New Roman"/>
          <w:spacing w:val="65"/>
          <w:position w:val="2"/>
          <w:sz w:val="18"/>
        </w:rPr>
        <w:t xml:space="preserve"> </w:t>
      </w:r>
      <w:r>
        <w:rPr>
          <w:rFonts w:ascii="Verdana"/>
          <w:position w:val="2"/>
          <w:sz w:val="18"/>
        </w:rPr>
        <w:t>(2018).</w:t>
      </w:r>
      <w:r>
        <w:rPr>
          <w:rFonts w:ascii="Times New Roman"/>
          <w:spacing w:val="64"/>
          <w:position w:val="2"/>
          <w:sz w:val="18"/>
        </w:rPr>
        <w:t xml:space="preserve">  </w:t>
      </w:r>
      <w:r>
        <w:rPr>
          <w:rFonts w:ascii="Verdana"/>
          <w:spacing w:val="-5"/>
          <w:position w:val="2"/>
          <w:sz w:val="18"/>
        </w:rPr>
        <w:t>Bit</w:t>
      </w:r>
    </w:p>
    <w:p w:rsidR="00780E4F" w:rsidRDefault="00000000">
      <w:pPr>
        <w:pStyle w:val="GvdeMetni"/>
        <w:ind w:left="1199" w:right="896"/>
        <w:jc w:val="both"/>
        <w:rPr>
          <w:rFonts w:ascii="Verdana"/>
        </w:rPr>
      </w:pPr>
      <w:r>
        <w:rPr>
          <w:rFonts w:ascii="Verdana"/>
        </w:rPr>
        <w:t>error</w:t>
      </w:r>
      <w:r>
        <w:rPr>
          <w:rFonts w:ascii="Times New Roman"/>
        </w:rPr>
        <w:t xml:space="preserve"> </w:t>
      </w:r>
      <w:r>
        <w:rPr>
          <w:rFonts w:ascii="Verdana"/>
        </w:rPr>
        <w:t>rate</w:t>
      </w:r>
      <w:r>
        <w:rPr>
          <w:rFonts w:ascii="Times New Roman"/>
        </w:rPr>
        <w:t xml:space="preserve"> </w:t>
      </w:r>
      <w:r>
        <w:rPr>
          <w:rFonts w:ascii="Verdana"/>
        </w:rPr>
        <w:t>analysis</w:t>
      </w:r>
      <w:r>
        <w:rPr>
          <w:rFonts w:ascii="Times New Roman"/>
        </w:rPr>
        <w:t xml:space="preserve"> </w:t>
      </w:r>
      <w:r>
        <w:rPr>
          <w:rFonts w:ascii="Verdana"/>
        </w:rPr>
        <w:t>for</w:t>
      </w:r>
      <w:r>
        <w:rPr>
          <w:rFonts w:ascii="Times New Roman"/>
        </w:rPr>
        <w:t xml:space="preserve"> </w:t>
      </w:r>
      <w:r>
        <w:rPr>
          <w:rFonts w:ascii="Verdana"/>
        </w:rPr>
        <w:t>color</w:t>
      </w:r>
      <w:r>
        <w:rPr>
          <w:rFonts w:ascii="Times New Roman"/>
        </w:rPr>
        <w:t xml:space="preserve"> </w:t>
      </w:r>
      <w:r>
        <w:rPr>
          <w:rFonts w:ascii="Verdana"/>
        </w:rPr>
        <w:t>shift</w:t>
      </w:r>
      <w:r>
        <w:rPr>
          <w:rFonts w:ascii="Times New Roman"/>
        </w:rPr>
        <w:t xml:space="preserve"> </w:t>
      </w:r>
      <w:r>
        <w:rPr>
          <w:rFonts w:ascii="Verdana"/>
        </w:rPr>
        <w:t>keying</w:t>
      </w:r>
      <w:r>
        <w:rPr>
          <w:rFonts w:ascii="Times New Roman"/>
        </w:rPr>
        <w:t xml:space="preserve"> </w:t>
      </w:r>
      <w:r>
        <w:rPr>
          <w:rFonts w:ascii="Verdana"/>
        </w:rPr>
        <w:t>modulation.</w:t>
      </w:r>
      <w:r>
        <w:rPr>
          <w:rFonts w:ascii="Times New Roman"/>
          <w:spacing w:val="40"/>
        </w:rPr>
        <w:t xml:space="preserve"> </w:t>
      </w:r>
      <w:r>
        <w:rPr>
          <w:rFonts w:ascii="Verdana"/>
        </w:rPr>
        <w:t>2018</w:t>
      </w:r>
      <w:r>
        <w:rPr>
          <w:rFonts w:ascii="Times New Roman"/>
        </w:rPr>
        <w:t xml:space="preserve"> </w:t>
      </w:r>
      <w:r>
        <w:rPr>
          <w:rFonts w:ascii="Verdana"/>
        </w:rPr>
        <w:t>26th</w:t>
      </w:r>
      <w:r>
        <w:rPr>
          <w:rFonts w:ascii="Times New Roman"/>
        </w:rPr>
        <w:t xml:space="preserve"> </w:t>
      </w:r>
      <w:r>
        <w:rPr>
          <w:rFonts w:ascii="Verdana"/>
        </w:rPr>
        <w:t>Signal</w:t>
      </w:r>
      <w:r>
        <w:rPr>
          <w:rFonts w:ascii="Times New Roman"/>
        </w:rPr>
        <w:t xml:space="preserve"> </w:t>
      </w:r>
      <w:r>
        <w:rPr>
          <w:rFonts w:ascii="Verdana"/>
        </w:rPr>
        <w:t>Processing</w:t>
      </w:r>
      <w:r>
        <w:rPr>
          <w:rFonts w:ascii="Times New Roman"/>
        </w:rPr>
        <w:t xml:space="preserve"> </w:t>
      </w:r>
      <w:r>
        <w:rPr>
          <w:rFonts w:ascii="Verdana"/>
        </w:rPr>
        <w:t>and</w:t>
      </w:r>
      <w:r>
        <w:rPr>
          <w:rFonts w:ascii="Times New Roman"/>
        </w:rPr>
        <w:t xml:space="preserve"> </w:t>
      </w:r>
      <w:r>
        <w:rPr>
          <w:rFonts w:ascii="Verdana"/>
        </w:rPr>
        <w:t>Communications</w:t>
      </w:r>
      <w:r>
        <w:rPr>
          <w:rFonts w:ascii="Times New Roman"/>
        </w:rPr>
        <w:t xml:space="preserve"> </w:t>
      </w:r>
      <w:r>
        <w:rPr>
          <w:rFonts w:ascii="Verdana"/>
        </w:rPr>
        <w:t>Applications</w:t>
      </w:r>
      <w:r>
        <w:rPr>
          <w:rFonts w:ascii="Times New Roman"/>
        </w:rPr>
        <w:t xml:space="preserve"> </w:t>
      </w:r>
      <w:r>
        <w:rPr>
          <w:rFonts w:ascii="Verdana"/>
        </w:rPr>
        <w:t>Conference</w:t>
      </w:r>
      <w:r>
        <w:rPr>
          <w:rFonts w:ascii="Times New Roman"/>
        </w:rPr>
        <w:t xml:space="preserve"> </w:t>
      </w:r>
      <w:r>
        <w:rPr>
          <w:rFonts w:ascii="Verdana"/>
        </w:rPr>
        <w:t>(SIU),</w:t>
      </w:r>
      <w:r>
        <w:rPr>
          <w:rFonts w:ascii="Times New Roman"/>
        </w:rPr>
        <w:t xml:space="preserve"> </w:t>
      </w:r>
      <w:r>
        <w:rPr>
          <w:rFonts w:ascii="Verdana"/>
        </w:rPr>
        <w:t>Doi:</w:t>
      </w:r>
      <w:r>
        <w:rPr>
          <w:rFonts w:ascii="Times New Roman"/>
        </w:rPr>
        <w:t xml:space="preserve"> </w:t>
      </w:r>
      <w:r>
        <w:rPr>
          <w:rFonts w:ascii="Verdana"/>
        </w:rPr>
        <w:t>10.1109/SIU.2018.8404509</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(Yayin</w:t>
      </w:r>
      <w:r>
        <w:rPr>
          <w:rFonts w:ascii="Times New Roman"/>
          <w:spacing w:val="80"/>
        </w:rPr>
        <w:t xml:space="preserve"> </w:t>
      </w:r>
      <w:r>
        <w:rPr>
          <w:rFonts w:ascii="Verdana"/>
        </w:rPr>
        <w:t>No:</w:t>
      </w:r>
      <w:r>
        <w:rPr>
          <w:rFonts w:ascii="Times New Roman"/>
          <w:spacing w:val="80"/>
        </w:rPr>
        <w:t xml:space="preserve"> </w:t>
      </w:r>
      <w:r>
        <w:rPr>
          <w:rFonts w:ascii="Verdana"/>
        </w:rPr>
        <w:t>4347093)</w:t>
      </w:r>
    </w:p>
    <w:p w:rsidR="00780E4F" w:rsidRDefault="00000000">
      <w:pPr>
        <w:pStyle w:val="ListeParagraf"/>
        <w:numPr>
          <w:ilvl w:val="0"/>
          <w:numId w:val="32"/>
        </w:numPr>
        <w:tabs>
          <w:tab w:val="left" w:pos="1198"/>
        </w:tabs>
        <w:spacing w:before="74" w:line="229" w:lineRule="exact"/>
        <w:ind w:left="1198" w:hanging="628"/>
        <w:jc w:val="both"/>
        <w:rPr>
          <w:rFonts w:ascii="Verdana"/>
          <w:position w:val="-1"/>
          <w:sz w:val="18"/>
        </w:rPr>
      </w:pPr>
      <w:r>
        <w:rPr>
          <w:rFonts w:ascii="Verdana"/>
          <w:sz w:val="18"/>
        </w:rPr>
        <w:t>EROGLU</w:t>
      </w:r>
      <w:r>
        <w:rPr>
          <w:rFonts w:ascii="Times New Roman"/>
          <w:spacing w:val="71"/>
          <w:sz w:val="18"/>
        </w:rPr>
        <w:t xml:space="preserve">  </w:t>
      </w:r>
      <w:r>
        <w:rPr>
          <w:rFonts w:ascii="Verdana"/>
          <w:sz w:val="18"/>
        </w:rPr>
        <w:t>HASAN,OGUZ</w:t>
      </w:r>
      <w:r>
        <w:rPr>
          <w:rFonts w:ascii="Times New Roman"/>
          <w:spacing w:val="71"/>
          <w:sz w:val="18"/>
        </w:rPr>
        <w:t xml:space="preserve">  </w:t>
      </w:r>
      <w:r>
        <w:rPr>
          <w:rFonts w:ascii="Verdana"/>
          <w:sz w:val="18"/>
        </w:rPr>
        <w:t>YASiN,KAPLAN</w:t>
      </w:r>
      <w:r>
        <w:rPr>
          <w:rFonts w:ascii="Times New Roman"/>
          <w:spacing w:val="72"/>
          <w:sz w:val="18"/>
        </w:rPr>
        <w:t xml:space="preserve">  </w:t>
      </w:r>
      <w:r>
        <w:rPr>
          <w:rFonts w:ascii="Verdana"/>
          <w:sz w:val="18"/>
        </w:rPr>
        <w:t>EMRAH,GUL</w:t>
      </w:r>
      <w:r>
        <w:rPr>
          <w:rFonts w:ascii="Times New Roman"/>
          <w:spacing w:val="71"/>
          <w:sz w:val="18"/>
        </w:rPr>
        <w:t xml:space="preserve">  </w:t>
      </w:r>
      <w:r>
        <w:rPr>
          <w:rFonts w:ascii="Verdana"/>
          <w:sz w:val="18"/>
        </w:rPr>
        <w:t>FATiH,;,iM;,EK</w:t>
      </w:r>
      <w:r>
        <w:rPr>
          <w:rFonts w:ascii="Times New Roman"/>
          <w:spacing w:val="71"/>
          <w:sz w:val="18"/>
        </w:rPr>
        <w:t xml:space="preserve">  </w:t>
      </w:r>
      <w:r>
        <w:rPr>
          <w:rFonts w:ascii="Verdana"/>
          <w:sz w:val="18"/>
        </w:rPr>
        <w:t>CEMALEDDiN</w:t>
      </w:r>
      <w:r>
        <w:rPr>
          <w:rFonts w:ascii="Times New Roman"/>
          <w:spacing w:val="72"/>
          <w:sz w:val="18"/>
        </w:rPr>
        <w:t xml:space="preserve">  </w:t>
      </w:r>
      <w:r>
        <w:rPr>
          <w:rFonts w:ascii="Verdana"/>
          <w:spacing w:val="-2"/>
          <w:sz w:val="18"/>
        </w:rPr>
        <w:t>(2017).</w:t>
      </w:r>
    </w:p>
    <w:p w:rsidR="00780E4F" w:rsidRDefault="00000000">
      <w:pPr>
        <w:pStyle w:val="GvdeMetni"/>
        <w:ind w:left="1199" w:right="898"/>
        <w:jc w:val="both"/>
        <w:rPr>
          <w:rFonts w:ascii="Verdana"/>
        </w:rPr>
      </w:pPr>
      <w:r>
        <w:rPr>
          <w:rFonts w:ascii="Verdana"/>
        </w:rPr>
        <w:t>Increasing</w:t>
      </w:r>
      <w:r>
        <w:rPr>
          <w:rFonts w:ascii="Times New Roman"/>
        </w:rPr>
        <w:t xml:space="preserve"> </w:t>
      </w:r>
      <w:r>
        <w:rPr>
          <w:rFonts w:ascii="Verdana"/>
        </w:rPr>
        <w:t>the</w:t>
      </w:r>
      <w:r>
        <w:rPr>
          <w:rFonts w:ascii="Times New Roman"/>
        </w:rPr>
        <w:t xml:space="preserve"> </w:t>
      </w:r>
      <w:r>
        <w:rPr>
          <w:rFonts w:ascii="Verdana"/>
        </w:rPr>
        <w:t>Electrical</w:t>
      </w:r>
      <w:r>
        <w:rPr>
          <w:rFonts w:ascii="Times New Roman"/>
        </w:rPr>
        <w:t xml:space="preserve"> </w:t>
      </w:r>
      <w:r>
        <w:rPr>
          <w:rFonts w:ascii="Verdana"/>
        </w:rPr>
        <w:t>Vehicle</w:t>
      </w:r>
      <w:r>
        <w:rPr>
          <w:rFonts w:ascii="Times New Roman"/>
          <w:spacing w:val="40"/>
        </w:rPr>
        <w:t xml:space="preserve"> </w:t>
      </w:r>
      <w:r>
        <w:rPr>
          <w:rFonts w:ascii="Verdana"/>
        </w:rPr>
        <w:t>Efficiency</w:t>
      </w:r>
      <w:r>
        <w:rPr>
          <w:rFonts w:ascii="Times New Roman"/>
        </w:rPr>
        <w:t xml:space="preserve"> </w:t>
      </w:r>
      <w:r>
        <w:rPr>
          <w:rFonts w:ascii="Verdana"/>
        </w:rPr>
        <w:t>with</w:t>
      </w:r>
      <w:r>
        <w:rPr>
          <w:rFonts w:ascii="Times New Roman"/>
        </w:rPr>
        <w:t xml:space="preserve"> </w:t>
      </w:r>
      <w:r>
        <w:rPr>
          <w:rFonts w:ascii="Verdana"/>
        </w:rPr>
        <w:t>Genetic</w:t>
      </w:r>
      <w:r>
        <w:rPr>
          <w:rFonts w:ascii="Times New Roman"/>
        </w:rPr>
        <w:t xml:space="preserve"> </w:t>
      </w:r>
      <w:r>
        <w:rPr>
          <w:rFonts w:ascii="Verdana"/>
        </w:rPr>
        <w:t>Algorithm.</w:t>
      </w:r>
      <w:r>
        <w:rPr>
          <w:rFonts w:ascii="Times New Roman"/>
          <w:spacing w:val="40"/>
        </w:rPr>
        <w:t xml:space="preserve"> </w:t>
      </w:r>
      <w:r>
        <w:rPr>
          <w:rFonts w:ascii="Verdana"/>
        </w:rPr>
        <w:t>IATS</w:t>
      </w:r>
      <w:r>
        <w:rPr>
          <w:rFonts w:ascii="Times New Roman"/>
        </w:rPr>
        <w:t xml:space="preserve"> </w:t>
      </w:r>
      <w:r>
        <w:rPr>
          <w:rFonts w:ascii="Verdana"/>
        </w:rPr>
        <w:t>2017</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3801898)</w:t>
      </w:r>
    </w:p>
    <w:p w:rsidR="00780E4F" w:rsidRDefault="00000000">
      <w:pPr>
        <w:pStyle w:val="ListeParagraf"/>
        <w:numPr>
          <w:ilvl w:val="0"/>
          <w:numId w:val="32"/>
        </w:numPr>
        <w:tabs>
          <w:tab w:val="left" w:pos="1197"/>
          <w:tab w:val="left" w:pos="1199"/>
        </w:tabs>
        <w:spacing w:before="80" w:line="232" w:lineRule="auto"/>
        <w:ind w:left="1199" w:right="864"/>
        <w:jc w:val="both"/>
        <w:rPr>
          <w:rFonts w:ascii="Verdana"/>
          <w:sz w:val="18"/>
        </w:rPr>
      </w:pPr>
      <w:r>
        <w:rPr>
          <w:rFonts w:ascii="Verdana"/>
          <w:position w:val="2"/>
          <w:sz w:val="18"/>
        </w:rPr>
        <w:t>;,iM;,EK</w:t>
      </w:r>
      <w:r>
        <w:rPr>
          <w:rFonts w:ascii="Times New Roman"/>
          <w:spacing w:val="40"/>
          <w:position w:val="2"/>
          <w:sz w:val="18"/>
        </w:rPr>
        <w:t xml:space="preserve"> </w:t>
      </w:r>
      <w:r>
        <w:rPr>
          <w:rFonts w:ascii="Verdana"/>
          <w:position w:val="2"/>
          <w:sz w:val="18"/>
        </w:rPr>
        <w:t>CEMALEDDiN,TURK</w:t>
      </w:r>
      <w:r>
        <w:rPr>
          <w:rFonts w:ascii="Times New Roman"/>
          <w:spacing w:val="40"/>
          <w:position w:val="2"/>
          <w:sz w:val="18"/>
        </w:rPr>
        <w:t xml:space="preserve"> </w:t>
      </w:r>
      <w:r>
        <w:rPr>
          <w:rFonts w:ascii="Verdana"/>
          <w:position w:val="2"/>
          <w:sz w:val="18"/>
        </w:rPr>
        <w:t>KADiR</w:t>
      </w:r>
      <w:r>
        <w:rPr>
          <w:rFonts w:ascii="Times New Roman"/>
          <w:spacing w:val="40"/>
          <w:position w:val="2"/>
          <w:sz w:val="18"/>
        </w:rPr>
        <w:t xml:space="preserve"> </w:t>
      </w:r>
      <w:r>
        <w:rPr>
          <w:rFonts w:ascii="Verdana"/>
          <w:position w:val="2"/>
          <w:sz w:val="18"/>
        </w:rPr>
        <w:t>(2017).</w:t>
      </w:r>
      <w:r>
        <w:rPr>
          <w:rFonts w:ascii="Times New Roman"/>
          <w:spacing w:val="80"/>
          <w:position w:val="2"/>
          <w:sz w:val="18"/>
        </w:rPr>
        <w:t xml:space="preserve"> </w:t>
      </w:r>
      <w:r>
        <w:rPr>
          <w:rFonts w:ascii="Verdana"/>
          <w:position w:val="2"/>
          <w:sz w:val="18"/>
        </w:rPr>
        <w:t>Hardware</w:t>
      </w:r>
      <w:r>
        <w:rPr>
          <w:rFonts w:ascii="Times New Roman"/>
          <w:spacing w:val="40"/>
          <w:position w:val="2"/>
          <w:sz w:val="18"/>
        </w:rPr>
        <w:t xml:space="preserve"> </w:t>
      </w:r>
      <w:r>
        <w:rPr>
          <w:rFonts w:ascii="Verdana"/>
          <w:position w:val="2"/>
          <w:sz w:val="18"/>
        </w:rPr>
        <w:t>optimization</w:t>
      </w:r>
      <w:r>
        <w:rPr>
          <w:rFonts w:ascii="Times New Roman"/>
          <w:spacing w:val="40"/>
          <w:position w:val="2"/>
          <w:sz w:val="18"/>
        </w:rPr>
        <w:t xml:space="preserve"> </w:t>
      </w:r>
      <w:r>
        <w:rPr>
          <w:rFonts w:ascii="Verdana"/>
          <w:position w:val="2"/>
          <w:sz w:val="18"/>
        </w:rPr>
        <w:t>for</w:t>
      </w:r>
      <w:r>
        <w:rPr>
          <w:rFonts w:ascii="Times New Roman"/>
          <w:spacing w:val="40"/>
          <w:position w:val="2"/>
          <w:sz w:val="18"/>
        </w:rPr>
        <w:t xml:space="preserve"> </w:t>
      </w:r>
      <w:r>
        <w:rPr>
          <w:rFonts w:ascii="Verdana"/>
          <w:position w:val="2"/>
          <w:sz w:val="18"/>
        </w:rPr>
        <w:t>belief</w:t>
      </w:r>
      <w:r>
        <w:rPr>
          <w:rFonts w:ascii="Times New Roman"/>
          <w:spacing w:val="40"/>
          <w:position w:val="2"/>
          <w:sz w:val="18"/>
        </w:rPr>
        <w:t xml:space="preserve"> </w:t>
      </w:r>
      <w:r>
        <w:rPr>
          <w:rFonts w:ascii="Verdana"/>
          <w:position w:val="2"/>
          <w:sz w:val="18"/>
        </w:rPr>
        <w:t>propagation</w:t>
      </w:r>
      <w:r>
        <w:rPr>
          <w:rFonts w:ascii="Times New Roman"/>
          <w:spacing w:val="40"/>
          <w:position w:val="2"/>
          <w:sz w:val="18"/>
        </w:rPr>
        <w:t xml:space="preserve"> </w:t>
      </w:r>
      <w:r>
        <w:rPr>
          <w:rFonts w:ascii="Verdana"/>
          <w:position w:val="2"/>
          <w:sz w:val="18"/>
        </w:rPr>
        <w:t>polar</w:t>
      </w:r>
      <w:r>
        <w:rPr>
          <w:rFonts w:ascii="Times New Roman"/>
          <w:position w:val="2"/>
          <w:sz w:val="18"/>
        </w:rPr>
        <w:t xml:space="preserve"> </w:t>
      </w:r>
      <w:r>
        <w:rPr>
          <w:rFonts w:ascii="Verdana"/>
          <w:sz w:val="18"/>
        </w:rPr>
        <w:t>code</w:t>
      </w:r>
      <w:r>
        <w:rPr>
          <w:rFonts w:ascii="Times New Roman"/>
          <w:sz w:val="18"/>
        </w:rPr>
        <w:t xml:space="preserve"> </w:t>
      </w:r>
      <w:r>
        <w:rPr>
          <w:rFonts w:ascii="Verdana"/>
          <w:sz w:val="18"/>
        </w:rPr>
        <w:t>decoder</w:t>
      </w:r>
      <w:r>
        <w:rPr>
          <w:rFonts w:ascii="Times New Roman"/>
          <w:sz w:val="18"/>
        </w:rPr>
        <w:t xml:space="preserve"> </w:t>
      </w:r>
      <w:r>
        <w:rPr>
          <w:rFonts w:ascii="Verdana"/>
          <w:sz w:val="18"/>
        </w:rPr>
        <w:t>with</w:t>
      </w:r>
      <w:r>
        <w:rPr>
          <w:rFonts w:ascii="Times New Roman"/>
          <w:sz w:val="18"/>
        </w:rPr>
        <w:t xml:space="preserve"> </w:t>
      </w:r>
      <w:r>
        <w:rPr>
          <w:rFonts w:ascii="Verdana"/>
          <w:sz w:val="18"/>
        </w:rPr>
        <w:t>early</w:t>
      </w:r>
      <w:r>
        <w:rPr>
          <w:rFonts w:ascii="Times New Roman"/>
          <w:sz w:val="18"/>
        </w:rPr>
        <w:t xml:space="preserve"> </w:t>
      </w:r>
      <w:r>
        <w:rPr>
          <w:rFonts w:ascii="Verdana"/>
          <w:sz w:val="18"/>
        </w:rPr>
        <w:t>stopping</w:t>
      </w:r>
      <w:r>
        <w:rPr>
          <w:rFonts w:ascii="Times New Roman"/>
          <w:sz w:val="18"/>
        </w:rPr>
        <w:t xml:space="preserve"> </w:t>
      </w:r>
      <w:r>
        <w:rPr>
          <w:rFonts w:ascii="Verdana"/>
          <w:sz w:val="18"/>
        </w:rPr>
        <w:t>criteria</w:t>
      </w:r>
      <w:r>
        <w:rPr>
          <w:rFonts w:ascii="Times New Roman"/>
          <w:sz w:val="18"/>
        </w:rPr>
        <w:t xml:space="preserve"> </w:t>
      </w:r>
      <w:r>
        <w:rPr>
          <w:rFonts w:ascii="Verdana"/>
          <w:sz w:val="18"/>
        </w:rPr>
        <w:t>using</w:t>
      </w:r>
      <w:r>
        <w:rPr>
          <w:rFonts w:ascii="Times New Roman"/>
          <w:sz w:val="18"/>
        </w:rPr>
        <w:t xml:space="preserve"> </w:t>
      </w:r>
      <w:r>
        <w:rPr>
          <w:rFonts w:ascii="Verdana"/>
          <w:sz w:val="18"/>
        </w:rPr>
        <w:t>high-speed</w:t>
      </w:r>
      <w:r>
        <w:rPr>
          <w:rFonts w:ascii="Times New Roman"/>
          <w:sz w:val="18"/>
        </w:rPr>
        <w:t xml:space="preserve"> </w:t>
      </w:r>
      <w:r>
        <w:rPr>
          <w:rFonts w:ascii="Verdana"/>
          <w:sz w:val="18"/>
        </w:rPr>
        <w:t>parallel-prefix</w:t>
      </w:r>
      <w:r>
        <w:rPr>
          <w:rFonts w:ascii="Times New Roman"/>
          <w:sz w:val="18"/>
        </w:rPr>
        <w:t xml:space="preserve"> </w:t>
      </w:r>
      <w:r>
        <w:rPr>
          <w:rFonts w:ascii="Verdana"/>
          <w:sz w:val="18"/>
        </w:rPr>
        <w:t>ling</w:t>
      </w:r>
      <w:r>
        <w:rPr>
          <w:rFonts w:ascii="Times New Roman"/>
          <w:sz w:val="18"/>
        </w:rPr>
        <w:t xml:space="preserve"> </w:t>
      </w:r>
      <w:r>
        <w:rPr>
          <w:rFonts w:ascii="Verdana"/>
          <w:sz w:val="18"/>
        </w:rPr>
        <w:t>adder.</w:t>
      </w:r>
      <w:r>
        <w:rPr>
          <w:rFonts w:ascii="Times New Roman"/>
          <w:spacing w:val="40"/>
          <w:sz w:val="18"/>
        </w:rPr>
        <w:t xml:space="preserve"> </w:t>
      </w:r>
      <w:r>
        <w:rPr>
          <w:rFonts w:ascii="Verdana"/>
          <w:sz w:val="18"/>
        </w:rPr>
        <w:t>2017</w:t>
      </w:r>
      <w:r>
        <w:rPr>
          <w:rFonts w:ascii="Times New Roman"/>
          <w:sz w:val="18"/>
        </w:rPr>
        <w:t xml:space="preserve"> </w:t>
      </w:r>
      <w:r>
        <w:rPr>
          <w:rFonts w:ascii="Verdana"/>
          <w:sz w:val="18"/>
        </w:rPr>
        <w:t>40th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Telecommunications</w:t>
      </w:r>
      <w:r>
        <w:rPr>
          <w:rFonts w:ascii="Times New Roman"/>
          <w:sz w:val="18"/>
        </w:rPr>
        <w:t xml:space="preserve"> </w:t>
      </w:r>
      <w:r>
        <w:rPr>
          <w:rFonts w:ascii="Verdana"/>
          <w:sz w:val="18"/>
        </w:rPr>
        <w:t>and</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z w:val="18"/>
        </w:rPr>
        <w:t xml:space="preserve"> </w:t>
      </w:r>
      <w:r>
        <w:rPr>
          <w:rFonts w:ascii="Verdana"/>
          <w:sz w:val="18"/>
        </w:rPr>
        <w:t>(TSP),</w:t>
      </w:r>
      <w:r>
        <w:rPr>
          <w:rFonts w:ascii="Times New Roman"/>
          <w:sz w:val="18"/>
        </w:rPr>
        <w:t xml:space="preserve"> </w:t>
      </w:r>
      <w:r>
        <w:rPr>
          <w:rFonts w:ascii="Verdana"/>
          <w:sz w:val="18"/>
        </w:rPr>
        <w:t>Doi:</w:t>
      </w:r>
      <w:r>
        <w:rPr>
          <w:rFonts w:ascii="Times New Roman"/>
          <w:sz w:val="18"/>
        </w:rPr>
        <w:t xml:space="preserve"> </w:t>
      </w:r>
      <w:r>
        <w:rPr>
          <w:rFonts w:ascii="Verdana"/>
          <w:sz w:val="18"/>
        </w:rPr>
        <w:t>10.1109/TSP.2017.8075964</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3861065)</w:t>
      </w:r>
    </w:p>
    <w:p w:rsidR="00780E4F" w:rsidRDefault="00000000">
      <w:pPr>
        <w:pStyle w:val="ListeParagraf"/>
        <w:numPr>
          <w:ilvl w:val="0"/>
          <w:numId w:val="32"/>
        </w:numPr>
        <w:tabs>
          <w:tab w:val="left" w:pos="1196"/>
          <w:tab w:val="left" w:pos="1199"/>
        </w:tabs>
        <w:spacing w:before="91" w:line="232" w:lineRule="auto"/>
        <w:ind w:left="1199" w:right="897" w:hanging="687"/>
        <w:jc w:val="both"/>
        <w:rPr>
          <w:rFonts w:ascii="Verdana"/>
          <w:sz w:val="18"/>
        </w:rPr>
      </w:pPr>
      <w:r>
        <w:rPr>
          <w:rFonts w:ascii="Verdana"/>
          <w:position w:val="2"/>
          <w:sz w:val="18"/>
        </w:rPr>
        <w:t>ALBAYRAK</w:t>
      </w:r>
      <w:r>
        <w:rPr>
          <w:rFonts w:ascii="Times New Roman"/>
          <w:position w:val="2"/>
          <w:sz w:val="18"/>
        </w:rPr>
        <w:t xml:space="preserve"> </w:t>
      </w:r>
      <w:r>
        <w:rPr>
          <w:rFonts w:ascii="Verdana"/>
          <w:position w:val="2"/>
          <w:sz w:val="18"/>
        </w:rPr>
        <w:t>CENK,;,iM;,EK</w:t>
      </w:r>
      <w:r>
        <w:rPr>
          <w:rFonts w:ascii="Times New Roman"/>
          <w:position w:val="2"/>
          <w:sz w:val="18"/>
        </w:rPr>
        <w:t xml:space="preserve"> </w:t>
      </w:r>
      <w:r>
        <w:rPr>
          <w:rFonts w:ascii="Verdana"/>
          <w:position w:val="2"/>
          <w:sz w:val="18"/>
        </w:rPr>
        <w:t>CEMALEDDiN,TURK</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Sign</w:t>
      </w:r>
      <w:r>
        <w:rPr>
          <w:rFonts w:ascii="Times New Roman"/>
          <w:position w:val="2"/>
          <w:sz w:val="18"/>
        </w:rPr>
        <w:t xml:space="preserve"> </w:t>
      </w:r>
      <w:r>
        <w:rPr>
          <w:rFonts w:ascii="Verdana"/>
          <w:position w:val="2"/>
          <w:sz w:val="18"/>
        </w:rPr>
        <w:t>alterations</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LLR</w:t>
      </w:r>
      <w:r>
        <w:rPr>
          <w:rFonts w:ascii="Times New Roman"/>
          <w:position w:val="2"/>
          <w:sz w:val="18"/>
        </w:rPr>
        <w:t xml:space="preserve"> </w:t>
      </w:r>
      <w:r>
        <w:rPr>
          <w:rFonts w:ascii="Verdana"/>
          <w:position w:val="2"/>
          <w:sz w:val="18"/>
        </w:rPr>
        <w:t>values</w:t>
      </w:r>
      <w:r>
        <w:rPr>
          <w:rFonts w:ascii="Times New Roman"/>
          <w:position w:val="2"/>
          <w:sz w:val="18"/>
        </w:rPr>
        <w:t xml:space="preserve"> </w:t>
      </w:r>
      <w:r>
        <w:rPr>
          <w:rFonts w:ascii="Verdana"/>
          <w:position w:val="2"/>
          <w:sz w:val="18"/>
        </w:rPr>
        <w:t>based</w:t>
      </w:r>
      <w:r>
        <w:rPr>
          <w:rFonts w:ascii="Times New Roman"/>
          <w:position w:val="2"/>
          <w:sz w:val="18"/>
        </w:rPr>
        <w:t xml:space="preserve"> </w:t>
      </w:r>
      <w:r>
        <w:rPr>
          <w:rFonts w:ascii="Verdana"/>
          <w:sz w:val="18"/>
        </w:rPr>
        <w:t>early</w:t>
      </w:r>
      <w:r>
        <w:rPr>
          <w:rFonts w:ascii="Times New Roman"/>
          <w:sz w:val="18"/>
        </w:rPr>
        <w:t xml:space="preserve"> </w:t>
      </w:r>
      <w:r>
        <w:rPr>
          <w:rFonts w:ascii="Verdana"/>
          <w:sz w:val="18"/>
        </w:rPr>
        <w:t>termination</w:t>
      </w:r>
      <w:r>
        <w:rPr>
          <w:rFonts w:ascii="Times New Roman"/>
          <w:sz w:val="18"/>
        </w:rPr>
        <w:t xml:space="preserve"> </w:t>
      </w:r>
      <w:r>
        <w:rPr>
          <w:rFonts w:ascii="Verdana"/>
          <w:sz w:val="18"/>
        </w:rPr>
        <w:t>method</w:t>
      </w:r>
      <w:r>
        <w:rPr>
          <w:rFonts w:ascii="Times New Roman"/>
          <w:sz w:val="18"/>
        </w:rPr>
        <w:t xml:space="preserve"> </w:t>
      </w:r>
      <w:r>
        <w:rPr>
          <w:rFonts w:ascii="Verdana"/>
          <w:sz w:val="18"/>
        </w:rPr>
        <w:t>for</w:t>
      </w:r>
      <w:r>
        <w:rPr>
          <w:rFonts w:ascii="Times New Roman"/>
          <w:sz w:val="18"/>
        </w:rPr>
        <w:t xml:space="preserve"> </w:t>
      </w:r>
      <w:r>
        <w:rPr>
          <w:rFonts w:ascii="Verdana"/>
          <w:sz w:val="18"/>
        </w:rPr>
        <w:t>LT</w:t>
      </w:r>
      <w:r>
        <w:rPr>
          <w:rFonts w:ascii="Times New Roman"/>
          <w:sz w:val="18"/>
        </w:rPr>
        <w:t xml:space="preserve"> </w:t>
      </w:r>
      <w:r>
        <w:rPr>
          <w:rFonts w:ascii="Verdana"/>
          <w:sz w:val="18"/>
        </w:rPr>
        <w:t>BP</w:t>
      </w:r>
      <w:r>
        <w:rPr>
          <w:rFonts w:ascii="Times New Roman"/>
          <w:sz w:val="18"/>
        </w:rPr>
        <w:t xml:space="preserve"> </w:t>
      </w:r>
      <w:r>
        <w:rPr>
          <w:rFonts w:ascii="Verdana"/>
          <w:sz w:val="18"/>
        </w:rPr>
        <w:t>decoder.</w:t>
      </w:r>
      <w:r>
        <w:rPr>
          <w:rFonts w:ascii="Times New Roman"/>
          <w:spacing w:val="40"/>
          <w:sz w:val="18"/>
        </w:rPr>
        <w:t xml:space="preserve"> </w:t>
      </w:r>
      <w:r>
        <w:rPr>
          <w:rFonts w:ascii="Verdana"/>
          <w:sz w:val="18"/>
        </w:rPr>
        <w:t>2017</w:t>
      </w:r>
      <w:r>
        <w:rPr>
          <w:rFonts w:ascii="Times New Roman"/>
          <w:sz w:val="18"/>
        </w:rPr>
        <w:t xml:space="preserve"> </w:t>
      </w:r>
      <w:r>
        <w:rPr>
          <w:rFonts w:ascii="Verdana"/>
          <w:sz w:val="18"/>
        </w:rPr>
        <w:t>25th</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Communications</w:t>
      </w:r>
      <w:r>
        <w:rPr>
          <w:rFonts w:ascii="Times New Roman"/>
          <w:sz w:val="18"/>
        </w:rPr>
        <w:t xml:space="preserve"> </w:t>
      </w:r>
      <w:r>
        <w:rPr>
          <w:rFonts w:ascii="Verdana"/>
          <w:sz w:val="18"/>
        </w:rPr>
        <w:t>Applications</w:t>
      </w:r>
      <w:r>
        <w:rPr>
          <w:rFonts w:ascii="Times New Roman"/>
          <w:sz w:val="18"/>
        </w:rPr>
        <w:t xml:space="preserve"> </w:t>
      </w:r>
      <w:r>
        <w:rPr>
          <w:rFonts w:ascii="Verdana"/>
          <w:sz w:val="18"/>
        </w:rPr>
        <w:t>Conference</w:t>
      </w:r>
      <w:r>
        <w:rPr>
          <w:rFonts w:ascii="Times New Roman"/>
          <w:sz w:val="18"/>
        </w:rPr>
        <w:t xml:space="preserve"> </w:t>
      </w:r>
      <w:r>
        <w:rPr>
          <w:rFonts w:ascii="Verdana"/>
          <w:sz w:val="18"/>
        </w:rPr>
        <w:t>(SIU),</w:t>
      </w:r>
      <w:r>
        <w:rPr>
          <w:rFonts w:ascii="Times New Roman"/>
          <w:sz w:val="18"/>
        </w:rPr>
        <w:t xml:space="preserve"> </w:t>
      </w:r>
      <w:r>
        <w:rPr>
          <w:rFonts w:ascii="Verdana"/>
          <w:sz w:val="18"/>
        </w:rPr>
        <w:t>1(1),</w:t>
      </w:r>
      <w:r>
        <w:rPr>
          <w:rFonts w:ascii="Times New Roman"/>
          <w:sz w:val="18"/>
        </w:rPr>
        <w:t xml:space="preserve"> </w:t>
      </w:r>
      <w:r>
        <w:rPr>
          <w:rFonts w:ascii="Verdana"/>
          <w:sz w:val="18"/>
        </w:rPr>
        <w:t>1-4.,</w:t>
      </w:r>
      <w:r>
        <w:rPr>
          <w:rFonts w:ascii="Times New Roman"/>
          <w:sz w:val="18"/>
        </w:rPr>
        <w:t xml:space="preserve"> </w:t>
      </w:r>
      <w:r>
        <w:rPr>
          <w:rFonts w:ascii="Verdana"/>
          <w:sz w:val="18"/>
        </w:rPr>
        <w:t>Doi:</w:t>
      </w:r>
      <w:r>
        <w:rPr>
          <w:rFonts w:ascii="Times New Roman"/>
          <w:sz w:val="18"/>
        </w:rPr>
        <w:t xml:space="preserve"> </w:t>
      </w:r>
      <w:r>
        <w:rPr>
          <w:rFonts w:ascii="Verdana"/>
          <w:sz w:val="18"/>
        </w:rPr>
        <w:t>10.1109/SIU.2017.7960434</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w w:val="150"/>
          <w:sz w:val="18"/>
        </w:rPr>
        <w:t xml:space="preserve"> </w:t>
      </w:r>
      <w:r>
        <w:rPr>
          <w:rFonts w:ascii="Verdana"/>
          <w:sz w:val="18"/>
        </w:rPr>
        <w:t>Sunum)</w:t>
      </w:r>
      <w:r>
        <w:rPr>
          <w:rFonts w:ascii="Times New Roman"/>
          <w:spacing w:val="80"/>
          <w:w w:val="150"/>
          <w:sz w:val="18"/>
        </w:rPr>
        <w:t xml:space="preserve"> </w:t>
      </w:r>
      <w:r>
        <w:rPr>
          <w:rFonts w:ascii="Verdana"/>
          <w:sz w:val="18"/>
        </w:rPr>
        <w:t>(Yayin</w:t>
      </w:r>
      <w:r>
        <w:rPr>
          <w:rFonts w:ascii="Times New Roman"/>
          <w:spacing w:val="80"/>
          <w:w w:val="150"/>
          <w:sz w:val="18"/>
        </w:rPr>
        <w:t xml:space="preserve"> </w:t>
      </w:r>
      <w:r>
        <w:rPr>
          <w:rFonts w:ascii="Verdana"/>
          <w:sz w:val="18"/>
        </w:rPr>
        <w:t>No:</w:t>
      </w:r>
      <w:r>
        <w:rPr>
          <w:rFonts w:ascii="Times New Roman"/>
          <w:spacing w:val="80"/>
          <w:w w:val="150"/>
          <w:sz w:val="18"/>
        </w:rPr>
        <w:t xml:space="preserve"> </w:t>
      </w:r>
      <w:r>
        <w:rPr>
          <w:rFonts w:ascii="Verdana"/>
          <w:sz w:val="18"/>
        </w:rPr>
        <w:t>3861615)</w:t>
      </w:r>
    </w:p>
    <w:p w:rsidR="00780E4F" w:rsidRDefault="00780E4F">
      <w:pPr>
        <w:spacing w:line="232" w:lineRule="auto"/>
        <w:jc w:val="both"/>
        <w:rPr>
          <w:rFonts w:ascii="Verdana"/>
          <w:sz w:val="18"/>
        </w:rPr>
        <w:sectPr w:rsidR="00780E4F">
          <w:pgSz w:w="11900" w:h="16840"/>
          <w:pgMar w:top="520" w:right="160" w:bottom="760" w:left="640" w:header="0" w:footer="569" w:gutter="0"/>
          <w:cols w:space="708"/>
        </w:sectPr>
      </w:pPr>
    </w:p>
    <w:p w:rsidR="00780E4F" w:rsidRDefault="00000000">
      <w:pPr>
        <w:pStyle w:val="ListeParagraf"/>
        <w:numPr>
          <w:ilvl w:val="0"/>
          <w:numId w:val="32"/>
        </w:numPr>
        <w:tabs>
          <w:tab w:val="left" w:pos="1197"/>
          <w:tab w:val="left" w:pos="1200"/>
        </w:tabs>
        <w:spacing w:before="85" w:line="232" w:lineRule="auto"/>
        <w:ind w:right="864" w:hanging="687"/>
        <w:jc w:val="both"/>
        <w:rPr>
          <w:rFonts w:ascii="Verdana"/>
          <w:sz w:val="18"/>
        </w:rPr>
      </w:pPr>
      <w:r>
        <w:rPr>
          <w:rFonts w:ascii="Verdana"/>
          <w:position w:val="2"/>
          <w:sz w:val="18"/>
        </w:rPr>
        <w:t>;,iM;,EK</w:t>
      </w:r>
      <w:r>
        <w:rPr>
          <w:rFonts w:ascii="Times New Roman"/>
          <w:position w:val="2"/>
          <w:sz w:val="18"/>
        </w:rPr>
        <w:t xml:space="preserve"> </w:t>
      </w:r>
      <w:r>
        <w:rPr>
          <w:rFonts w:ascii="Verdana"/>
          <w:position w:val="2"/>
          <w:sz w:val="18"/>
        </w:rPr>
        <w:t>CEMALEDDiN,ALBAYRAK</w:t>
      </w:r>
      <w:r>
        <w:rPr>
          <w:rFonts w:ascii="Times New Roman"/>
          <w:position w:val="2"/>
          <w:sz w:val="18"/>
        </w:rPr>
        <w:t xml:space="preserve"> </w:t>
      </w:r>
      <w:r>
        <w:rPr>
          <w:rFonts w:ascii="Verdana"/>
          <w:position w:val="2"/>
          <w:sz w:val="18"/>
        </w:rPr>
        <w:t>CENK,TURK</w:t>
      </w:r>
      <w:r>
        <w:rPr>
          <w:rFonts w:ascii="Times New Roman"/>
          <w:position w:val="2"/>
          <w:sz w:val="18"/>
        </w:rPr>
        <w:t xml:space="preserve"> </w:t>
      </w:r>
      <w:r>
        <w:rPr>
          <w:rFonts w:ascii="Verdana"/>
          <w:position w:val="2"/>
          <w:sz w:val="18"/>
        </w:rPr>
        <w:t>KADiR</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Hardware</w:t>
      </w:r>
      <w:r>
        <w:rPr>
          <w:rFonts w:ascii="Times New Roman"/>
          <w:position w:val="2"/>
          <w:sz w:val="18"/>
        </w:rPr>
        <w:t xml:space="preserve"> </w:t>
      </w:r>
      <w:r>
        <w:rPr>
          <w:rFonts w:ascii="Verdana"/>
          <w:position w:val="2"/>
          <w:sz w:val="18"/>
        </w:rPr>
        <w:t>friendly</w:t>
      </w:r>
      <w:r>
        <w:rPr>
          <w:rFonts w:ascii="Times New Roman"/>
          <w:position w:val="2"/>
          <w:sz w:val="18"/>
        </w:rPr>
        <w:t xml:space="preserve"> </w:t>
      </w:r>
      <w:r>
        <w:rPr>
          <w:rFonts w:ascii="Verdana"/>
          <w:position w:val="2"/>
          <w:sz w:val="18"/>
        </w:rPr>
        <w:t>early</w:t>
      </w:r>
      <w:r>
        <w:rPr>
          <w:rFonts w:ascii="Times New Roman"/>
          <w:position w:val="2"/>
          <w:sz w:val="18"/>
        </w:rPr>
        <w:t xml:space="preserve"> </w:t>
      </w:r>
      <w:r>
        <w:rPr>
          <w:rFonts w:ascii="Verdana"/>
          <w:position w:val="2"/>
          <w:sz w:val="18"/>
        </w:rPr>
        <w:t>stopping</w:t>
      </w:r>
      <w:r>
        <w:rPr>
          <w:rFonts w:ascii="Times New Roman"/>
          <w:position w:val="2"/>
          <w:sz w:val="18"/>
        </w:rPr>
        <w:t xml:space="preserve"> </w:t>
      </w:r>
      <w:r>
        <w:rPr>
          <w:rFonts w:ascii="Verdana"/>
          <w:sz w:val="18"/>
        </w:rPr>
        <w:t>structure</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polar</w:t>
      </w:r>
      <w:r>
        <w:rPr>
          <w:rFonts w:ascii="Times New Roman"/>
          <w:spacing w:val="40"/>
          <w:sz w:val="18"/>
        </w:rPr>
        <w:t xml:space="preserve"> </w:t>
      </w:r>
      <w:r>
        <w:rPr>
          <w:rFonts w:ascii="Verdana"/>
          <w:sz w:val="18"/>
        </w:rPr>
        <w:t>code.</w:t>
      </w:r>
      <w:r>
        <w:rPr>
          <w:rFonts w:ascii="Times New Roman"/>
          <w:spacing w:val="80"/>
          <w:sz w:val="18"/>
        </w:rPr>
        <w:t xml:space="preserve"> </w:t>
      </w:r>
      <w:r>
        <w:rPr>
          <w:rFonts w:ascii="Verdana"/>
          <w:sz w:val="18"/>
        </w:rPr>
        <w:t>2017</w:t>
      </w:r>
      <w:r>
        <w:rPr>
          <w:rFonts w:ascii="Times New Roman"/>
          <w:spacing w:val="40"/>
          <w:sz w:val="18"/>
        </w:rPr>
        <w:t xml:space="preserve"> </w:t>
      </w:r>
      <w:r>
        <w:rPr>
          <w:rFonts w:ascii="Verdana"/>
          <w:sz w:val="18"/>
        </w:rPr>
        <w:t>25th</w:t>
      </w:r>
      <w:r>
        <w:rPr>
          <w:rFonts w:ascii="Times New Roman"/>
          <w:spacing w:val="40"/>
          <w:sz w:val="18"/>
        </w:rPr>
        <w:t xml:space="preserve"> </w:t>
      </w:r>
      <w:r>
        <w:rPr>
          <w:rFonts w:ascii="Verdana"/>
          <w:sz w:val="18"/>
        </w:rPr>
        <w:t>Signal</w:t>
      </w:r>
      <w:r>
        <w:rPr>
          <w:rFonts w:ascii="Times New Roman"/>
          <w:spacing w:val="40"/>
          <w:sz w:val="18"/>
        </w:rPr>
        <w:t xml:space="preserve"> </w:t>
      </w:r>
      <w:r>
        <w:rPr>
          <w:rFonts w:ascii="Verdana"/>
          <w:sz w:val="18"/>
        </w:rPr>
        <w:t>Processing</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Communications</w:t>
      </w:r>
      <w:r>
        <w:rPr>
          <w:rFonts w:ascii="Times New Roman"/>
          <w:spacing w:val="40"/>
          <w:sz w:val="18"/>
        </w:rPr>
        <w:t xml:space="preserve"> </w:t>
      </w:r>
      <w:r>
        <w:rPr>
          <w:rFonts w:ascii="Verdana"/>
          <w:sz w:val="18"/>
        </w:rPr>
        <w:t>Applications</w:t>
      </w:r>
      <w:r>
        <w:rPr>
          <w:rFonts w:ascii="Times New Roman"/>
          <w:sz w:val="18"/>
        </w:rPr>
        <w:t xml:space="preserve"> </w:t>
      </w:r>
      <w:r>
        <w:rPr>
          <w:rFonts w:ascii="Verdana"/>
          <w:sz w:val="18"/>
        </w:rPr>
        <w:t>Conference</w:t>
      </w:r>
      <w:r>
        <w:rPr>
          <w:rFonts w:ascii="Times New Roman"/>
          <w:sz w:val="18"/>
        </w:rPr>
        <w:t xml:space="preserve"> </w:t>
      </w:r>
      <w:r>
        <w:rPr>
          <w:rFonts w:ascii="Verdana"/>
          <w:sz w:val="18"/>
        </w:rPr>
        <w:t>(SIU),</w:t>
      </w:r>
      <w:r>
        <w:rPr>
          <w:rFonts w:ascii="Times New Roman"/>
          <w:sz w:val="18"/>
        </w:rPr>
        <w:t xml:space="preserve"> </w:t>
      </w:r>
      <w:r>
        <w:rPr>
          <w:rFonts w:ascii="Verdana"/>
          <w:sz w:val="18"/>
        </w:rPr>
        <w:t>Doi:</w:t>
      </w:r>
      <w:r>
        <w:rPr>
          <w:rFonts w:ascii="Times New Roman"/>
          <w:sz w:val="18"/>
        </w:rPr>
        <w:t xml:space="preserve"> </w:t>
      </w:r>
      <w:r>
        <w:rPr>
          <w:rFonts w:ascii="Verdana"/>
          <w:sz w:val="18"/>
        </w:rPr>
        <w:t>10.1109/SIU.2017.7960600</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(Yayin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3523038)</w:t>
      </w:r>
    </w:p>
    <w:p w:rsidR="00780E4F" w:rsidRDefault="00000000">
      <w:pPr>
        <w:pStyle w:val="ListeParagraf"/>
        <w:numPr>
          <w:ilvl w:val="0"/>
          <w:numId w:val="32"/>
        </w:numPr>
        <w:tabs>
          <w:tab w:val="left" w:pos="1197"/>
          <w:tab w:val="left" w:pos="1200"/>
        </w:tabs>
        <w:spacing w:before="92" w:line="230" w:lineRule="auto"/>
        <w:ind w:right="897" w:hanging="687"/>
        <w:jc w:val="both"/>
        <w:rPr>
          <w:rFonts w:ascii="Verdana"/>
          <w:position w:val="-1"/>
          <w:sz w:val="18"/>
        </w:rPr>
      </w:pPr>
      <w:r>
        <w:rPr>
          <w:rFonts w:ascii="Verdana"/>
          <w:sz w:val="18"/>
        </w:rPr>
        <w:t>;,iM;,EK</w:t>
      </w:r>
      <w:r>
        <w:rPr>
          <w:rFonts w:ascii="Times New Roman"/>
          <w:sz w:val="18"/>
        </w:rPr>
        <w:t xml:space="preserve"> </w:t>
      </w:r>
      <w:r>
        <w:rPr>
          <w:rFonts w:ascii="Verdana"/>
          <w:sz w:val="18"/>
        </w:rPr>
        <w:t>CEMALEDDiN,TURK</w:t>
      </w:r>
      <w:r>
        <w:rPr>
          <w:rFonts w:ascii="Times New Roman"/>
          <w:sz w:val="18"/>
        </w:rPr>
        <w:t xml:space="preserve"> </w:t>
      </w:r>
      <w:r>
        <w:rPr>
          <w:rFonts w:ascii="Verdana"/>
          <w:sz w:val="18"/>
        </w:rPr>
        <w:t>KADiR</w:t>
      </w:r>
      <w:r>
        <w:rPr>
          <w:rFonts w:ascii="Times New Roman"/>
          <w:sz w:val="18"/>
        </w:rPr>
        <w:t xml:space="preserve"> </w:t>
      </w:r>
      <w:r>
        <w:rPr>
          <w:rFonts w:ascii="Verdana"/>
          <w:sz w:val="18"/>
        </w:rPr>
        <w:t>(2016).</w:t>
      </w:r>
      <w:r>
        <w:rPr>
          <w:rFonts w:ascii="Times New Roman"/>
          <w:spacing w:val="40"/>
          <w:sz w:val="18"/>
        </w:rPr>
        <w:t xml:space="preserve"> </w:t>
      </w:r>
      <w:r>
        <w:rPr>
          <w:rFonts w:ascii="Verdana"/>
          <w:sz w:val="18"/>
        </w:rPr>
        <w:t>Simplified</w:t>
      </w:r>
      <w:r>
        <w:rPr>
          <w:rFonts w:ascii="Times New Roman"/>
          <w:sz w:val="18"/>
        </w:rPr>
        <w:t xml:space="preserve"> </w:t>
      </w:r>
      <w:r>
        <w:rPr>
          <w:rFonts w:ascii="Verdana"/>
          <w:sz w:val="18"/>
        </w:rPr>
        <w:t>minLLR</w:t>
      </w:r>
      <w:r>
        <w:rPr>
          <w:rFonts w:ascii="Times New Roman"/>
          <w:sz w:val="18"/>
        </w:rPr>
        <w:t xml:space="preserve"> </w:t>
      </w:r>
      <w:r>
        <w:rPr>
          <w:rFonts w:ascii="Verdana"/>
          <w:sz w:val="18"/>
        </w:rPr>
        <w:t>Early</w:t>
      </w:r>
      <w:r>
        <w:rPr>
          <w:rFonts w:ascii="Times New Roman"/>
          <w:sz w:val="18"/>
        </w:rPr>
        <w:t xml:space="preserve"> </w:t>
      </w:r>
      <w:r>
        <w:rPr>
          <w:rFonts w:ascii="Verdana"/>
          <w:sz w:val="18"/>
        </w:rPr>
        <w:t>Stopping</w:t>
      </w:r>
      <w:r>
        <w:rPr>
          <w:rFonts w:ascii="Times New Roman"/>
          <w:sz w:val="18"/>
        </w:rPr>
        <w:t xml:space="preserve"> </w:t>
      </w:r>
      <w:r>
        <w:rPr>
          <w:rFonts w:ascii="Verdana"/>
          <w:sz w:val="18"/>
        </w:rPr>
        <w:t>Criterion</w:t>
      </w:r>
      <w:r>
        <w:rPr>
          <w:rFonts w:ascii="Times New Roman"/>
          <w:sz w:val="18"/>
        </w:rPr>
        <w:t xml:space="preserve"> </w:t>
      </w:r>
      <w:r>
        <w:rPr>
          <w:rFonts w:ascii="Verdana"/>
          <w:sz w:val="18"/>
        </w:rPr>
        <w:t>for</w:t>
      </w:r>
      <w:r>
        <w:rPr>
          <w:rFonts w:ascii="Times New Roman"/>
          <w:sz w:val="18"/>
        </w:rPr>
        <w:t xml:space="preserve"> </w:t>
      </w:r>
      <w:r>
        <w:rPr>
          <w:rFonts w:ascii="Verdana"/>
          <w:sz w:val="18"/>
        </w:rPr>
        <w:t>Belief</w:t>
      </w:r>
      <w:r>
        <w:rPr>
          <w:rFonts w:ascii="Times New Roman"/>
          <w:sz w:val="18"/>
        </w:rPr>
        <w:t xml:space="preserve"> </w:t>
      </w:r>
      <w:r>
        <w:rPr>
          <w:rFonts w:ascii="Verdana"/>
          <w:sz w:val="18"/>
        </w:rPr>
        <w:t>PropagationBased</w:t>
      </w:r>
      <w:r>
        <w:rPr>
          <w:rFonts w:ascii="Times New Roman"/>
          <w:sz w:val="18"/>
        </w:rPr>
        <w:t xml:space="preserve"> </w:t>
      </w:r>
      <w:r>
        <w:rPr>
          <w:rFonts w:ascii="Verdana"/>
          <w:sz w:val="18"/>
        </w:rPr>
        <w:t>Polar</w:t>
      </w:r>
      <w:r>
        <w:rPr>
          <w:rFonts w:ascii="Times New Roman"/>
          <w:sz w:val="18"/>
        </w:rPr>
        <w:t xml:space="preserve"> </w:t>
      </w:r>
      <w:r>
        <w:rPr>
          <w:rFonts w:ascii="Verdana"/>
          <w:sz w:val="18"/>
        </w:rPr>
        <w:t>Code</w:t>
      </w:r>
      <w:r>
        <w:rPr>
          <w:rFonts w:ascii="Times New Roman"/>
          <w:sz w:val="18"/>
        </w:rPr>
        <w:t xml:space="preserve"> </w:t>
      </w:r>
      <w:r>
        <w:rPr>
          <w:rFonts w:ascii="Verdana"/>
          <w:sz w:val="18"/>
        </w:rPr>
        <w:t>Decoders.</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w:t>
      </w:r>
      <w:r>
        <w:rPr>
          <w:rFonts w:ascii="Times New Roman"/>
          <w:sz w:val="18"/>
        </w:rPr>
        <w:t xml:space="preserve"> </w:t>
      </w:r>
      <w:r>
        <w:rPr>
          <w:rFonts w:ascii="Verdana"/>
          <w:sz w:val="18"/>
        </w:rPr>
        <w:t>Technology</w:t>
      </w:r>
      <w:r>
        <w:rPr>
          <w:rFonts w:ascii="Times New Roman"/>
          <w:sz w:val="18"/>
        </w:rPr>
        <w:t xml:space="preserve"> </w:t>
      </w:r>
      <w:r>
        <w:rPr>
          <w:rFonts w:ascii="Verdana"/>
          <w:sz w:val="18"/>
        </w:rPr>
        <w:t>&amp;</w:t>
      </w:r>
      <w:r>
        <w:rPr>
          <w:rFonts w:ascii="Times New Roman"/>
          <w:sz w:val="18"/>
        </w:rPr>
        <w:t xml:space="preserve"> </w:t>
      </w:r>
      <w:r>
        <w:rPr>
          <w:rFonts w:ascii="Verdana"/>
          <w:sz w:val="18"/>
        </w:rPr>
        <w:t>Sciences</w:t>
      </w:r>
      <w:r>
        <w:rPr>
          <w:rFonts w:ascii="Times New Roman"/>
          <w:spacing w:val="40"/>
          <w:sz w:val="18"/>
        </w:rPr>
        <w:t xml:space="preserve"> </w:t>
      </w:r>
      <w:r>
        <w:rPr>
          <w:rFonts w:ascii="Verdana"/>
          <w:sz w:val="18"/>
        </w:rPr>
        <w:t>(ICAT'16)</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w:t>
      </w:r>
      <w:r>
        <w:rPr>
          <w:rFonts w:ascii="Times New Roman"/>
          <w:spacing w:val="40"/>
          <w:sz w:val="18"/>
        </w:rPr>
        <w:t xml:space="preserve"> </w:t>
      </w:r>
      <w:r>
        <w:rPr>
          <w:rFonts w:ascii="Verdana"/>
          <w:sz w:val="18"/>
        </w:rPr>
        <w:t>(Yayin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2917263)</w:t>
      </w:r>
    </w:p>
    <w:p w:rsidR="00780E4F" w:rsidRDefault="00000000">
      <w:pPr>
        <w:pStyle w:val="ListeParagraf"/>
        <w:numPr>
          <w:ilvl w:val="0"/>
          <w:numId w:val="32"/>
        </w:numPr>
        <w:tabs>
          <w:tab w:val="left" w:pos="1199"/>
          <w:tab w:val="left" w:pos="8530"/>
        </w:tabs>
        <w:spacing w:before="84" w:line="229" w:lineRule="exact"/>
        <w:ind w:left="1199" w:hanging="686"/>
        <w:rPr>
          <w:rFonts w:ascii="Verdana"/>
          <w:position w:val="-1"/>
          <w:sz w:val="18"/>
        </w:rPr>
      </w:pPr>
      <w:r>
        <w:rPr>
          <w:rFonts w:ascii="Verdana"/>
          <w:sz w:val="18"/>
        </w:rPr>
        <w:t>TOZLU</w:t>
      </w:r>
      <w:r>
        <w:rPr>
          <w:rFonts w:ascii="Times New Roman"/>
          <w:spacing w:val="73"/>
          <w:sz w:val="18"/>
        </w:rPr>
        <w:t xml:space="preserve"> </w:t>
      </w:r>
      <w:r>
        <w:rPr>
          <w:rFonts w:ascii="Verdana"/>
          <w:sz w:val="18"/>
        </w:rPr>
        <w:t>BiLGE</w:t>
      </w:r>
      <w:r>
        <w:rPr>
          <w:rFonts w:ascii="Times New Roman"/>
          <w:spacing w:val="74"/>
          <w:sz w:val="18"/>
        </w:rPr>
        <w:t xml:space="preserve"> </w:t>
      </w:r>
      <w:r>
        <w:rPr>
          <w:rFonts w:ascii="Verdana"/>
          <w:sz w:val="18"/>
        </w:rPr>
        <w:t>HAN,OKUMU;,</w:t>
      </w:r>
      <w:r>
        <w:rPr>
          <w:rFonts w:ascii="Times New Roman"/>
          <w:spacing w:val="73"/>
          <w:sz w:val="18"/>
        </w:rPr>
        <w:t xml:space="preserve"> </w:t>
      </w:r>
      <w:r>
        <w:rPr>
          <w:rFonts w:ascii="Verdana"/>
          <w:sz w:val="18"/>
        </w:rPr>
        <w:t>HALiL</w:t>
      </w:r>
      <w:r>
        <w:rPr>
          <w:rFonts w:ascii="Times New Roman"/>
          <w:spacing w:val="74"/>
          <w:sz w:val="18"/>
        </w:rPr>
        <w:t xml:space="preserve"> </w:t>
      </w:r>
      <w:r>
        <w:rPr>
          <w:rFonts w:ascii="Verdana"/>
          <w:sz w:val="18"/>
        </w:rPr>
        <w:t>iBRAHiM,;,iM;,EK</w:t>
      </w:r>
      <w:r>
        <w:rPr>
          <w:rFonts w:ascii="Times New Roman"/>
          <w:spacing w:val="74"/>
          <w:sz w:val="18"/>
        </w:rPr>
        <w:t xml:space="preserve"> </w:t>
      </w:r>
      <w:r>
        <w:rPr>
          <w:rFonts w:ascii="Verdana"/>
          <w:sz w:val="18"/>
        </w:rPr>
        <w:t>CEMALEDDiN</w:t>
      </w:r>
      <w:r>
        <w:rPr>
          <w:rFonts w:ascii="Times New Roman"/>
          <w:spacing w:val="73"/>
          <w:sz w:val="18"/>
        </w:rPr>
        <w:t xml:space="preserve"> </w:t>
      </w:r>
      <w:r>
        <w:rPr>
          <w:rFonts w:ascii="Verdana"/>
          <w:spacing w:val="-2"/>
          <w:sz w:val="18"/>
        </w:rPr>
        <w:t>(2015).</w:t>
      </w:r>
      <w:r>
        <w:rPr>
          <w:rFonts w:ascii="Times New Roman"/>
          <w:sz w:val="18"/>
        </w:rPr>
        <w:tab/>
      </w:r>
      <w:r>
        <w:rPr>
          <w:rFonts w:ascii="Verdana"/>
          <w:sz w:val="18"/>
        </w:rPr>
        <w:t>Selecting</w:t>
      </w:r>
      <w:r>
        <w:rPr>
          <w:rFonts w:ascii="Times New Roman"/>
          <w:spacing w:val="57"/>
          <w:sz w:val="18"/>
        </w:rPr>
        <w:t xml:space="preserve"> </w:t>
      </w:r>
      <w:r>
        <w:rPr>
          <w:rFonts w:ascii="Verdana"/>
          <w:spacing w:val="-2"/>
          <w:sz w:val="18"/>
        </w:rPr>
        <w:t>Suitable</w:t>
      </w:r>
    </w:p>
    <w:p w:rsidR="00780E4F" w:rsidRDefault="00000000">
      <w:pPr>
        <w:pStyle w:val="GvdeMetni"/>
        <w:tabs>
          <w:tab w:val="left" w:pos="5141"/>
        </w:tabs>
        <w:ind w:left="1200" w:right="996"/>
        <w:rPr>
          <w:rFonts w:ascii="Verdana"/>
        </w:rPr>
      </w:pPr>
      <w:r>
        <w:rPr>
          <w:rFonts w:ascii="Verdana"/>
        </w:rPr>
        <w:t>Sensor</w:t>
      </w:r>
      <w:r>
        <w:rPr>
          <w:rFonts w:ascii="Times New Roman"/>
          <w:spacing w:val="40"/>
        </w:rPr>
        <w:t xml:space="preserve"> </w:t>
      </w:r>
      <w:r>
        <w:rPr>
          <w:rFonts w:ascii="Verdana"/>
        </w:rPr>
        <w:t>on</w:t>
      </w:r>
      <w:r>
        <w:rPr>
          <w:rFonts w:ascii="Times New Roman"/>
          <w:spacing w:val="40"/>
        </w:rPr>
        <w:t xml:space="preserve"> </w:t>
      </w:r>
      <w:r>
        <w:rPr>
          <w:rFonts w:ascii="Verdana"/>
        </w:rPr>
        <w:t>Building</w:t>
      </w:r>
      <w:r>
        <w:rPr>
          <w:rFonts w:ascii="Times New Roman"/>
          <w:spacing w:val="40"/>
        </w:rPr>
        <w:t xml:space="preserve"> </w:t>
      </w:r>
      <w:r>
        <w:rPr>
          <w:rFonts w:ascii="Verdana"/>
        </w:rPr>
        <w:t>an</w:t>
      </w:r>
      <w:r>
        <w:rPr>
          <w:rFonts w:ascii="Times New Roman"/>
          <w:spacing w:val="40"/>
        </w:rPr>
        <w:t xml:space="preserve"> </w:t>
      </w:r>
      <w:r>
        <w:rPr>
          <w:rFonts w:ascii="Verdana"/>
        </w:rPr>
        <w:t>Electronic</w:t>
      </w:r>
      <w:r>
        <w:rPr>
          <w:rFonts w:ascii="Times New Roman"/>
          <w:spacing w:val="40"/>
        </w:rPr>
        <w:t xml:space="preserve"> </w:t>
      </w:r>
      <w:r>
        <w:rPr>
          <w:rFonts w:ascii="Verdana"/>
        </w:rPr>
        <w:t>Nose.</w:t>
      </w:r>
      <w:r>
        <w:rPr>
          <w:rFonts w:ascii="Times New Roman"/>
        </w:rPr>
        <w:tab/>
      </w:r>
      <w:r>
        <w:rPr>
          <w:rFonts w:ascii="Verdana"/>
        </w:rPr>
        <w:t>7th</w:t>
      </w:r>
      <w:r>
        <w:rPr>
          <w:rFonts w:ascii="Times New Roman"/>
          <w:spacing w:val="40"/>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Sensors</w:t>
      </w:r>
      <w:r>
        <w:rPr>
          <w:rFonts w:ascii="Times New Roman"/>
          <w:spacing w:val="40"/>
        </w:rPr>
        <w:t xml:space="preserve"> </w:t>
      </w:r>
      <w:r>
        <w:rPr>
          <w:rFonts w:ascii="Verdana"/>
        </w:rPr>
        <w:t>and</w:t>
      </w:r>
      <w:r>
        <w:rPr>
          <w:rFonts w:ascii="Times New Roman"/>
          <w:spacing w:val="40"/>
        </w:rPr>
        <w:t xml:space="preserve"> </w:t>
      </w:r>
      <w:r>
        <w:rPr>
          <w:rFonts w:ascii="Verdana"/>
        </w:rPr>
        <w:t>Signals</w:t>
      </w:r>
      <w:r>
        <w:rPr>
          <w:rFonts w:ascii="Times New Roman"/>
        </w:rPr>
        <w:t xml:space="preserve"> </w:t>
      </w:r>
      <w:r>
        <w:rPr>
          <w:rFonts w:ascii="Verdana"/>
        </w:rPr>
        <w:t>(SENSIG</w:t>
      </w:r>
      <w:r>
        <w:rPr>
          <w:rFonts w:ascii="Times New Roman"/>
          <w:spacing w:val="40"/>
        </w:rPr>
        <w:t xml:space="preserve"> </w:t>
      </w:r>
      <w:r>
        <w:rPr>
          <w:rFonts w:ascii="Verdana"/>
        </w:rPr>
        <w:t>15)</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w:t>
      </w:r>
      <w:r>
        <w:rPr>
          <w:rFonts w:ascii="Times New Roman"/>
          <w:spacing w:val="40"/>
        </w:rPr>
        <w:t xml:space="preserve"> </w:t>
      </w:r>
      <w:r>
        <w:rPr>
          <w:rFonts w:ascii="Verdana"/>
        </w:rPr>
        <w:t>(Yayin</w:t>
      </w:r>
      <w:r>
        <w:rPr>
          <w:rFonts w:ascii="Times New Roman"/>
          <w:spacing w:val="40"/>
        </w:rPr>
        <w:t xml:space="preserve"> </w:t>
      </w:r>
      <w:r>
        <w:rPr>
          <w:rFonts w:ascii="Verdana"/>
        </w:rPr>
        <w:t>No:</w:t>
      </w:r>
      <w:r>
        <w:rPr>
          <w:rFonts w:ascii="Times New Roman"/>
          <w:spacing w:val="40"/>
        </w:rPr>
        <w:t xml:space="preserve"> </w:t>
      </w:r>
      <w:r>
        <w:rPr>
          <w:rFonts w:ascii="Verdana"/>
        </w:rPr>
        <w:t>2008121)</w:t>
      </w:r>
    </w:p>
    <w:p w:rsidR="00780E4F" w:rsidRDefault="00000000">
      <w:pPr>
        <w:pStyle w:val="ListeParagraf"/>
        <w:numPr>
          <w:ilvl w:val="0"/>
          <w:numId w:val="32"/>
        </w:numPr>
        <w:tabs>
          <w:tab w:val="left" w:pos="1197"/>
          <w:tab w:val="left" w:pos="1200"/>
        </w:tabs>
        <w:spacing w:before="79" w:line="232" w:lineRule="auto"/>
        <w:ind w:right="897" w:hanging="687"/>
        <w:jc w:val="both"/>
        <w:rPr>
          <w:rFonts w:ascii="Verdana"/>
          <w:sz w:val="18"/>
        </w:rPr>
      </w:pPr>
      <w:r>
        <w:rPr>
          <w:rFonts w:ascii="Verdana"/>
          <w:position w:val="2"/>
          <w:sz w:val="18"/>
        </w:rPr>
        <w:t>;,iM;,EK</w:t>
      </w:r>
      <w:r>
        <w:rPr>
          <w:rFonts w:ascii="Times New Roman"/>
          <w:position w:val="2"/>
          <w:sz w:val="18"/>
        </w:rPr>
        <w:t xml:space="preserve"> </w:t>
      </w:r>
      <w:r>
        <w:rPr>
          <w:rFonts w:ascii="Verdana"/>
          <w:position w:val="2"/>
          <w:sz w:val="18"/>
        </w:rPr>
        <w:t>CEMALEDDiN,KAYA</w:t>
      </w:r>
      <w:r>
        <w:rPr>
          <w:rFonts w:ascii="Times New Roman"/>
          <w:position w:val="2"/>
          <w:sz w:val="18"/>
        </w:rPr>
        <w:t xml:space="preserve"> </w:t>
      </w:r>
      <w:r>
        <w:rPr>
          <w:rFonts w:ascii="Verdana"/>
          <w:position w:val="2"/>
          <w:sz w:val="18"/>
        </w:rPr>
        <w:t>iSMAiL,ALBAYRAK</w:t>
      </w:r>
      <w:r>
        <w:rPr>
          <w:rFonts w:ascii="Times New Roman"/>
          <w:position w:val="2"/>
          <w:sz w:val="18"/>
        </w:rPr>
        <w:t xml:space="preserve"> </w:t>
      </w:r>
      <w:r>
        <w:rPr>
          <w:rFonts w:ascii="Verdana"/>
          <w:position w:val="2"/>
          <w:sz w:val="18"/>
        </w:rPr>
        <w:t>CENK</w:t>
      </w:r>
      <w:r>
        <w:rPr>
          <w:rFonts w:ascii="Times New Roman"/>
          <w:position w:val="2"/>
          <w:sz w:val="18"/>
        </w:rPr>
        <w:t xml:space="preserve"> </w:t>
      </w:r>
      <w:r>
        <w:rPr>
          <w:rFonts w:ascii="Verdana"/>
          <w:position w:val="2"/>
          <w:sz w:val="18"/>
        </w:rPr>
        <w:t>(2013).</w:t>
      </w:r>
      <w:r>
        <w:rPr>
          <w:rFonts w:ascii="Times New Roman"/>
          <w:spacing w:val="40"/>
          <w:position w:val="2"/>
          <w:sz w:val="18"/>
        </w:rPr>
        <w:t xml:space="preserve"> </w:t>
      </w:r>
      <w:r>
        <w:rPr>
          <w:rFonts w:ascii="Verdana"/>
          <w:position w:val="2"/>
          <w:sz w:val="18"/>
        </w:rPr>
        <w:t>Low</w:t>
      </w:r>
      <w:r>
        <w:rPr>
          <w:rFonts w:ascii="Times New Roman"/>
          <w:position w:val="2"/>
          <w:sz w:val="18"/>
        </w:rPr>
        <w:t xml:space="preserve"> </w:t>
      </w:r>
      <w:r>
        <w:rPr>
          <w:rFonts w:ascii="Verdana"/>
          <w:position w:val="2"/>
          <w:sz w:val="18"/>
        </w:rPr>
        <w:t>complexity</w:t>
      </w:r>
      <w:r>
        <w:rPr>
          <w:rFonts w:ascii="Times New Roman"/>
          <w:spacing w:val="40"/>
          <w:position w:val="2"/>
          <w:sz w:val="18"/>
        </w:rPr>
        <w:t xml:space="preserve"> </w:t>
      </w:r>
      <w:r>
        <w:rPr>
          <w:rFonts w:ascii="Verdana"/>
          <w:position w:val="2"/>
          <w:sz w:val="18"/>
        </w:rPr>
        <w:t>losless</w:t>
      </w:r>
      <w:r>
        <w:rPr>
          <w:rFonts w:ascii="Times New Roman"/>
          <w:position w:val="2"/>
          <w:sz w:val="18"/>
        </w:rPr>
        <w:t xml:space="preserve"> </w:t>
      </w:r>
      <w:r>
        <w:rPr>
          <w:rFonts w:ascii="Verdana"/>
          <w:position w:val="2"/>
          <w:sz w:val="18"/>
        </w:rPr>
        <w:t>ECG</w:t>
      </w:r>
      <w:r>
        <w:rPr>
          <w:rFonts w:ascii="Times New Roman"/>
          <w:position w:val="2"/>
          <w:sz w:val="18"/>
        </w:rPr>
        <w:t xml:space="preserve"> </w:t>
      </w:r>
      <w:r>
        <w:rPr>
          <w:rFonts w:ascii="Verdana"/>
          <w:position w:val="2"/>
          <w:sz w:val="18"/>
        </w:rPr>
        <w:t>data</w:t>
      </w:r>
      <w:r>
        <w:rPr>
          <w:rFonts w:ascii="Times New Roman"/>
          <w:position w:val="2"/>
          <w:sz w:val="18"/>
        </w:rPr>
        <w:t xml:space="preserve"> </w:t>
      </w:r>
      <w:r>
        <w:rPr>
          <w:rFonts w:ascii="Verdana"/>
          <w:sz w:val="18"/>
        </w:rPr>
        <w:t>compression</w:t>
      </w:r>
      <w:r>
        <w:rPr>
          <w:rFonts w:ascii="Times New Roman"/>
          <w:sz w:val="18"/>
        </w:rPr>
        <w:t xml:space="preserve"> </w:t>
      </w:r>
      <w:r>
        <w:rPr>
          <w:rFonts w:ascii="Verdana"/>
          <w:sz w:val="18"/>
        </w:rPr>
        <w:t>algorthims</w:t>
      </w:r>
      <w:r>
        <w:rPr>
          <w:rFonts w:ascii="Times New Roman"/>
          <w:sz w:val="18"/>
        </w:rPr>
        <w:t xml:space="preserve"> </w:t>
      </w:r>
      <w:r>
        <w:rPr>
          <w:rFonts w:ascii="Verdana"/>
          <w:sz w:val="18"/>
        </w:rPr>
        <w:t>for</w:t>
      </w:r>
      <w:r>
        <w:rPr>
          <w:rFonts w:ascii="Times New Roman"/>
          <w:sz w:val="18"/>
        </w:rPr>
        <w:t xml:space="preserve"> </w:t>
      </w:r>
      <w:r>
        <w:rPr>
          <w:rFonts w:ascii="Verdana"/>
          <w:sz w:val="18"/>
        </w:rPr>
        <w:t>Wireless</w:t>
      </w:r>
      <w:r>
        <w:rPr>
          <w:rFonts w:ascii="Times New Roman"/>
          <w:sz w:val="18"/>
        </w:rPr>
        <w:t xml:space="preserve"> </w:t>
      </w:r>
      <w:r>
        <w:rPr>
          <w:rFonts w:ascii="Verdana"/>
          <w:sz w:val="18"/>
        </w:rPr>
        <w:t>Sensor</w:t>
      </w:r>
      <w:r>
        <w:rPr>
          <w:rFonts w:ascii="Times New Roman"/>
          <w:sz w:val="18"/>
        </w:rPr>
        <w:t xml:space="preserve"> </w:t>
      </w:r>
      <w:r>
        <w:rPr>
          <w:rFonts w:ascii="Verdana"/>
          <w:sz w:val="18"/>
        </w:rPr>
        <w:t>Network.</w:t>
      </w:r>
      <w:r>
        <w:rPr>
          <w:rFonts w:ascii="Times New Roman"/>
          <w:spacing w:val="40"/>
          <w:sz w:val="18"/>
        </w:rPr>
        <w:t xml:space="preserve"> </w:t>
      </w:r>
      <w:r>
        <w:rPr>
          <w:rFonts w:ascii="Verdana"/>
          <w:sz w:val="18"/>
        </w:rPr>
        <w:t>2013</w:t>
      </w:r>
      <w:r>
        <w:rPr>
          <w:rFonts w:ascii="Times New Roman"/>
          <w:sz w:val="18"/>
        </w:rPr>
        <w:t xml:space="preserve"> </w:t>
      </w:r>
      <w:r>
        <w:rPr>
          <w:rFonts w:ascii="Verdana"/>
          <w:sz w:val="18"/>
        </w:rPr>
        <w:t>21st</w:t>
      </w:r>
      <w:r>
        <w:rPr>
          <w:rFonts w:ascii="Times New Roman"/>
          <w:sz w:val="18"/>
        </w:rPr>
        <w:t xml:space="preserve"> </w:t>
      </w:r>
      <w:r>
        <w:rPr>
          <w:rFonts w:ascii="Verdana"/>
          <w:sz w:val="18"/>
        </w:rPr>
        <w:t>Signal</w:t>
      </w:r>
      <w:r>
        <w:rPr>
          <w:rFonts w:ascii="Times New Roman"/>
          <w:sz w:val="18"/>
        </w:rPr>
        <w:t xml:space="preserve"> </w:t>
      </w:r>
      <w:r>
        <w:rPr>
          <w:rFonts w:ascii="Verdana"/>
          <w:sz w:val="18"/>
        </w:rPr>
        <w:t>Processing</w:t>
      </w:r>
      <w:r>
        <w:rPr>
          <w:rFonts w:ascii="Times New Roman"/>
          <w:sz w:val="18"/>
        </w:rPr>
        <w:t xml:space="preserve"> </w:t>
      </w:r>
      <w:r>
        <w:rPr>
          <w:rFonts w:ascii="Verdana"/>
          <w:sz w:val="18"/>
        </w:rPr>
        <w:t>and</w:t>
      </w:r>
      <w:r>
        <w:rPr>
          <w:rFonts w:ascii="Times New Roman"/>
          <w:sz w:val="18"/>
        </w:rPr>
        <w:t xml:space="preserve"> </w:t>
      </w:r>
      <w:r>
        <w:rPr>
          <w:rFonts w:ascii="Verdana"/>
          <w:sz w:val="18"/>
        </w:rPr>
        <w:t>Communications</w:t>
      </w:r>
      <w:r>
        <w:rPr>
          <w:rFonts w:ascii="Times New Roman"/>
          <w:sz w:val="18"/>
        </w:rPr>
        <w:t xml:space="preserve"> </w:t>
      </w:r>
      <w:r>
        <w:rPr>
          <w:rFonts w:ascii="Verdana"/>
          <w:sz w:val="18"/>
        </w:rPr>
        <w:t>Applications</w:t>
      </w:r>
      <w:r>
        <w:rPr>
          <w:rFonts w:ascii="Times New Roman"/>
          <w:sz w:val="18"/>
        </w:rPr>
        <w:t xml:space="preserve"> </w:t>
      </w:r>
      <w:r>
        <w:rPr>
          <w:rFonts w:ascii="Verdana"/>
          <w:sz w:val="18"/>
        </w:rPr>
        <w:t>Conference</w:t>
      </w:r>
      <w:r>
        <w:rPr>
          <w:rFonts w:ascii="Times New Roman"/>
          <w:sz w:val="18"/>
        </w:rPr>
        <w:t xml:space="preserve"> </w:t>
      </w:r>
      <w:r>
        <w:rPr>
          <w:rFonts w:ascii="Verdana"/>
          <w:sz w:val="18"/>
        </w:rPr>
        <w:t>(SIU),</w:t>
      </w:r>
      <w:r>
        <w:rPr>
          <w:rFonts w:ascii="Times New Roman"/>
          <w:sz w:val="18"/>
        </w:rPr>
        <w:t xml:space="preserve"> </w:t>
      </w:r>
      <w:r>
        <w:rPr>
          <w:rFonts w:ascii="Verdana"/>
          <w:sz w:val="18"/>
        </w:rPr>
        <w:t>Doi:</w:t>
      </w:r>
      <w:r>
        <w:rPr>
          <w:rFonts w:ascii="Times New Roman"/>
          <w:sz w:val="18"/>
        </w:rPr>
        <w:t xml:space="preserve"> </w:t>
      </w:r>
      <w:r>
        <w:rPr>
          <w:rFonts w:ascii="Verdana"/>
          <w:sz w:val="18"/>
        </w:rPr>
        <w:t>10.1109/SIU.2013.6531451</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w:t>
      </w:r>
      <w:r>
        <w:rPr>
          <w:rFonts w:ascii="Times New Roman"/>
          <w:spacing w:val="80"/>
          <w:sz w:val="18"/>
        </w:rPr>
        <w:t xml:space="preserve"> </w:t>
      </w:r>
      <w:r>
        <w:rPr>
          <w:rFonts w:ascii="Verdana"/>
          <w:sz w:val="18"/>
        </w:rPr>
        <w:t>(Yayin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1648932)</w:t>
      </w:r>
    </w:p>
    <w:p w:rsidR="00780E4F" w:rsidRDefault="00000000">
      <w:pPr>
        <w:spacing w:before="163"/>
        <w:ind w:left="160"/>
        <w:rPr>
          <w:b/>
          <w:sz w:val="24"/>
        </w:rPr>
      </w:pPr>
      <w:r>
        <w:rPr>
          <w:b/>
          <w:color w:val="656565"/>
          <w:w w:val="120"/>
          <w:sz w:val="24"/>
        </w:rPr>
        <w:t>F.</w:t>
      </w:r>
      <w:r>
        <w:rPr>
          <w:b/>
          <w:color w:val="656565"/>
          <w:spacing w:val="-2"/>
          <w:w w:val="120"/>
          <w:sz w:val="24"/>
        </w:rPr>
        <w:t xml:space="preserve"> </w:t>
      </w:r>
      <w:r>
        <w:rPr>
          <w:b/>
          <w:color w:val="656565"/>
          <w:w w:val="120"/>
          <w:sz w:val="24"/>
        </w:rPr>
        <w:t>Sanat</w:t>
      </w:r>
      <w:r>
        <w:rPr>
          <w:b/>
          <w:color w:val="656565"/>
          <w:spacing w:val="-1"/>
          <w:w w:val="120"/>
          <w:sz w:val="24"/>
        </w:rPr>
        <w:t xml:space="preserve"> </w:t>
      </w:r>
      <w:r>
        <w:rPr>
          <w:b/>
          <w:color w:val="656565"/>
          <w:w w:val="120"/>
          <w:sz w:val="24"/>
        </w:rPr>
        <w:t>ve</w:t>
      </w:r>
      <w:r>
        <w:rPr>
          <w:b/>
          <w:color w:val="656565"/>
          <w:spacing w:val="-2"/>
          <w:w w:val="120"/>
          <w:sz w:val="24"/>
        </w:rPr>
        <w:t xml:space="preserve"> </w:t>
      </w:r>
      <w:r>
        <w:rPr>
          <w:b/>
          <w:color w:val="656565"/>
          <w:w w:val="120"/>
          <w:sz w:val="24"/>
        </w:rPr>
        <w:t>tasarım</w:t>
      </w:r>
      <w:r>
        <w:rPr>
          <w:b/>
          <w:color w:val="656565"/>
          <w:spacing w:val="-2"/>
          <w:w w:val="120"/>
          <w:sz w:val="24"/>
        </w:rPr>
        <w:t xml:space="preserve"> </w:t>
      </w:r>
      <w:r>
        <w:rPr>
          <w:b/>
          <w:color w:val="656565"/>
          <w:w w:val="120"/>
          <w:sz w:val="24"/>
        </w:rPr>
        <w:t>etkinlikleri</w:t>
      </w:r>
      <w:r>
        <w:rPr>
          <w:b/>
          <w:color w:val="656565"/>
          <w:spacing w:val="-1"/>
          <w:w w:val="120"/>
          <w:sz w:val="24"/>
        </w:rPr>
        <w:t xml:space="preserve"> </w:t>
      </w:r>
      <w:r>
        <w:rPr>
          <w:b/>
          <w:color w:val="656565"/>
          <w:spacing w:val="-10"/>
          <w:w w:val="120"/>
          <w:sz w:val="24"/>
        </w:rPr>
        <w:t>:</w:t>
      </w:r>
    </w:p>
    <w:p w:rsidR="00780E4F" w:rsidRDefault="00000000">
      <w:pPr>
        <w:pStyle w:val="ListeParagraf"/>
        <w:numPr>
          <w:ilvl w:val="0"/>
          <w:numId w:val="12"/>
        </w:numPr>
        <w:tabs>
          <w:tab w:val="left" w:pos="1180"/>
        </w:tabs>
        <w:spacing w:before="134" w:line="220" w:lineRule="auto"/>
        <w:ind w:right="992"/>
        <w:rPr>
          <w:sz w:val="18"/>
        </w:rPr>
      </w:pPr>
      <w:r>
        <w:rPr>
          <w:w w:val="110"/>
          <w:sz w:val="18"/>
        </w:rPr>
        <w:t xml:space="preserve">Uluslararası, GÖSTERİLER /Multivizyon gösterileri </w:t>
      </w:r>
      <w:r>
        <w:rPr>
          <w:sz w:val="18"/>
        </w:rPr>
        <w:t xml:space="preserve">/, </w:t>
      </w:r>
      <w:r>
        <w:rPr>
          <w:w w:val="110"/>
          <w:sz w:val="18"/>
        </w:rPr>
        <w:t xml:space="preserve">04.02.2015-04.02.2015, Çıkış Yolu - Trabzon'da Girişimcilik </w:t>
      </w:r>
      <w:r>
        <w:rPr>
          <w:sz w:val="18"/>
        </w:rPr>
        <w:t xml:space="preserve">/ </w:t>
      </w:r>
      <w:r>
        <w:rPr>
          <w:w w:val="110"/>
          <w:sz w:val="18"/>
        </w:rPr>
        <w:t>4 Şubat 2015, Bloomberg HT, (No: 50757)</w:t>
      </w:r>
    </w:p>
    <w:p w:rsidR="00780E4F" w:rsidRDefault="00000000">
      <w:pPr>
        <w:spacing w:before="163"/>
        <w:ind w:left="160"/>
        <w:rPr>
          <w:b/>
          <w:sz w:val="24"/>
        </w:rPr>
      </w:pPr>
      <w:r>
        <w:rPr>
          <w:b/>
          <w:color w:val="656565"/>
          <w:spacing w:val="-2"/>
          <w:w w:val="120"/>
          <w:sz w:val="24"/>
        </w:rPr>
        <w:t>Editörlük</w:t>
      </w:r>
    </w:p>
    <w:p w:rsidR="00780E4F" w:rsidRDefault="00000000">
      <w:pPr>
        <w:tabs>
          <w:tab w:val="left" w:pos="1199"/>
        </w:tabs>
        <w:spacing w:before="142"/>
        <w:ind w:left="1200" w:right="1554" w:hanging="616"/>
        <w:rPr>
          <w:sz w:val="20"/>
        </w:rPr>
      </w:pPr>
      <w:r>
        <w:rPr>
          <w:spacing w:val="-6"/>
          <w:w w:val="110"/>
          <w:position w:val="2"/>
          <w:sz w:val="20"/>
        </w:rPr>
        <w:t>1.</w:t>
      </w:r>
      <w:r>
        <w:rPr>
          <w:position w:val="2"/>
          <w:sz w:val="20"/>
        </w:rPr>
        <w:tab/>
      </w:r>
      <w:r>
        <w:rPr>
          <w:w w:val="110"/>
          <w:sz w:val="20"/>
        </w:rPr>
        <w:t>Journal of Investigation on Engineering &amp;amp; Technology (Diğer endeksler), Dergi, Editör, Karadeniz Technical University, Faculty of Technology, 01.01.2021</w:t>
      </w:r>
    </w:p>
    <w:p w:rsidR="00780E4F" w:rsidRDefault="00780E4F">
      <w:pPr>
        <w:pStyle w:val="GvdeMetni"/>
        <w:spacing w:before="96"/>
        <w:rPr>
          <w:sz w:val="24"/>
        </w:rPr>
      </w:pPr>
    </w:p>
    <w:p w:rsidR="00780E4F" w:rsidRDefault="00000000">
      <w:pPr>
        <w:ind w:left="160"/>
        <w:rPr>
          <w:b/>
          <w:sz w:val="24"/>
        </w:rPr>
      </w:pPr>
      <w:r>
        <w:rPr>
          <w:b/>
          <w:color w:val="656565"/>
          <w:w w:val="120"/>
          <w:sz w:val="24"/>
        </w:rPr>
        <w:t>Üniversite</w:t>
      </w:r>
      <w:r>
        <w:rPr>
          <w:b/>
          <w:color w:val="656565"/>
          <w:spacing w:val="5"/>
          <w:w w:val="120"/>
          <w:sz w:val="24"/>
        </w:rPr>
        <w:t xml:space="preserve"> </w:t>
      </w:r>
      <w:r>
        <w:rPr>
          <w:b/>
          <w:color w:val="656565"/>
          <w:w w:val="120"/>
          <w:sz w:val="24"/>
        </w:rPr>
        <w:t>Dışı</w:t>
      </w:r>
      <w:r>
        <w:rPr>
          <w:b/>
          <w:color w:val="656565"/>
          <w:spacing w:val="6"/>
          <w:w w:val="120"/>
          <w:sz w:val="24"/>
        </w:rPr>
        <w:t xml:space="preserve"> </w:t>
      </w:r>
      <w:r>
        <w:rPr>
          <w:b/>
          <w:color w:val="656565"/>
          <w:spacing w:val="-2"/>
          <w:w w:val="120"/>
          <w:sz w:val="24"/>
        </w:rPr>
        <w:t>Deneyim</w:t>
      </w:r>
    </w:p>
    <w:p w:rsidR="00780E4F" w:rsidRDefault="00000000">
      <w:pPr>
        <w:pStyle w:val="GvdeMetni"/>
        <w:spacing w:before="7"/>
        <w:rPr>
          <w:b/>
          <w:sz w:val="8"/>
        </w:rPr>
      </w:pPr>
      <w:r>
        <w:rPr>
          <w:noProof/>
        </w:rPr>
        <mc:AlternateContent>
          <mc:Choice Requires="wps">
            <w:drawing>
              <wp:anchor distT="0" distB="0" distL="0" distR="0" simplePos="0" relativeHeight="487667712" behindDoc="1" locked="0" layoutInCell="1" allowOverlap="1">
                <wp:simplePos x="0" y="0"/>
                <wp:positionH relativeFrom="page">
                  <wp:posOffset>508000</wp:posOffset>
                </wp:positionH>
                <wp:positionV relativeFrom="paragraph">
                  <wp:posOffset>78670</wp:posOffset>
                </wp:positionV>
                <wp:extent cx="6578600" cy="2540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29816691" id="Graphic 287" o:spid="_x0000_s1026" style="position:absolute;margin-left:40pt;margin-top:6.2pt;width:518pt;height:2pt;z-index:-15648768;visibility:visible;mso-wrap-style:square;mso-wrap-distance-left:0;mso-wrap-distance-top:0;mso-wrap-distance-right:0;mso-wrap-distance-bottom:0;mso-position-horizontal:absolute;mso-position-horizontal-relative:page;mso-position-vertical:absolute;mso-position-vertical-relative:text;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" path="m,25400r6578600,l6578600,,,,,25400xe" fillcolor="#989898" stroked="f">
                <v:path arrowok="t"/>
                <w10:wrap type="topAndBottom" anchorx="page"/>
              </v:shape>
            </w:pict>
          </mc:Fallback>
        </mc:AlternateContent>
      </w:r>
    </w:p>
    <w:p w:rsidR="00780E4F" w:rsidRDefault="00000000">
      <w:pPr>
        <w:pStyle w:val="GvdeMetni"/>
        <w:spacing w:line="174" w:lineRule="exact"/>
        <w:ind w:left="3440"/>
      </w:pPr>
      <w:r>
        <w:rPr>
          <w:w w:val="110"/>
        </w:rPr>
        <w:t>Biyo</w:t>
      </w:r>
      <w:r>
        <w:rPr>
          <w:spacing w:val="-8"/>
          <w:w w:val="110"/>
        </w:rPr>
        <w:t xml:space="preserve"> </w:t>
      </w:r>
      <w:r>
        <w:rPr>
          <w:w w:val="110"/>
        </w:rPr>
        <w:t>Tek.</w:t>
      </w:r>
      <w:r>
        <w:rPr>
          <w:spacing w:val="-7"/>
          <w:w w:val="110"/>
        </w:rPr>
        <w:t xml:space="preserve"> </w:t>
      </w:r>
      <w:r>
        <w:rPr>
          <w:w w:val="110"/>
        </w:rPr>
        <w:t>Müh.</w:t>
      </w:r>
      <w:r>
        <w:rPr>
          <w:spacing w:val="-7"/>
          <w:w w:val="110"/>
        </w:rPr>
        <w:t xml:space="preserve"> </w:t>
      </w:r>
      <w:r>
        <w:rPr>
          <w:w w:val="110"/>
        </w:rPr>
        <w:t>ve</w:t>
      </w:r>
      <w:r>
        <w:rPr>
          <w:spacing w:val="-7"/>
          <w:w w:val="110"/>
        </w:rPr>
        <w:t xml:space="preserve"> </w:t>
      </w:r>
      <w:r>
        <w:rPr>
          <w:w w:val="110"/>
        </w:rPr>
        <w:t>Danş.</w:t>
      </w:r>
      <w:r>
        <w:rPr>
          <w:spacing w:val="-7"/>
          <w:w w:val="110"/>
        </w:rPr>
        <w:t xml:space="preserve"> </w:t>
      </w:r>
      <w:r>
        <w:rPr>
          <w:w w:val="110"/>
        </w:rPr>
        <w:t>Hiz.</w:t>
      </w:r>
      <w:r>
        <w:rPr>
          <w:spacing w:val="-7"/>
          <w:w w:val="110"/>
        </w:rPr>
        <w:t xml:space="preserve"> </w:t>
      </w:r>
      <w:r>
        <w:rPr>
          <w:w w:val="110"/>
        </w:rPr>
        <w:t>Yaz.</w:t>
      </w:r>
      <w:r>
        <w:rPr>
          <w:spacing w:val="-8"/>
          <w:w w:val="110"/>
        </w:rPr>
        <w:t xml:space="preserve"> </w:t>
      </w:r>
      <w:r>
        <w:rPr>
          <w:w w:val="110"/>
        </w:rPr>
        <w:t>Bil.</w:t>
      </w:r>
      <w:r>
        <w:rPr>
          <w:spacing w:val="-7"/>
          <w:w w:val="110"/>
        </w:rPr>
        <w:t xml:space="preserve"> </w:t>
      </w:r>
      <w:r>
        <w:rPr>
          <w:w w:val="110"/>
        </w:rPr>
        <w:t>Yay.</w:t>
      </w:r>
      <w:r>
        <w:rPr>
          <w:spacing w:val="-7"/>
          <w:w w:val="110"/>
        </w:rPr>
        <w:t xml:space="preserve"> </w:t>
      </w:r>
      <w:r>
        <w:rPr>
          <w:w w:val="110"/>
        </w:rPr>
        <w:t>AR-GE</w:t>
      </w:r>
      <w:r>
        <w:rPr>
          <w:spacing w:val="-7"/>
          <w:w w:val="110"/>
        </w:rPr>
        <w:t xml:space="preserve"> </w:t>
      </w:r>
      <w:r>
        <w:rPr>
          <w:w w:val="110"/>
        </w:rPr>
        <w:t>Mak.</w:t>
      </w:r>
      <w:r>
        <w:rPr>
          <w:spacing w:val="-7"/>
          <w:w w:val="110"/>
        </w:rPr>
        <w:t xml:space="preserve"> </w:t>
      </w:r>
      <w:r>
        <w:rPr>
          <w:w w:val="110"/>
        </w:rPr>
        <w:t>San.</w:t>
      </w:r>
      <w:r>
        <w:rPr>
          <w:spacing w:val="-7"/>
          <w:w w:val="110"/>
        </w:rPr>
        <w:t xml:space="preserve"> </w:t>
      </w:r>
      <w:r>
        <w:rPr>
          <w:w w:val="110"/>
        </w:rPr>
        <w:t>Tic.</w:t>
      </w:r>
      <w:r>
        <w:rPr>
          <w:spacing w:val="-8"/>
          <w:w w:val="110"/>
        </w:rPr>
        <w:t xml:space="preserve"> </w:t>
      </w:r>
      <w:r>
        <w:rPr>
          <w:w w:val="110"/>
        </w:rPr>
        <w:t>Ltd.</w:t>
      </w:r>
      <w:r>
        <w:rPr>
          <w:spacing w:val="-7"/>
          <w:w w:val="110"/>
        </w:rPr>
        <w:t xml:space="preserve"> </w:t>
      </w:r>
      <w:r>
        <w:rPr>
          <w:spacing w:val="-2"/>
          <w:w w:val="110"/>
        </w:rPr>
        <w:t>Şti.,</w:t>
      </w:r>
    </w:p>
    <w:p w:rsidR="00780E4F" w:rsidRDefault="00780E4F">
      <w:pPr>
        <w:spacing w:line="174" w:lineRule="exact"/>
        <w:sectPr w:rsidR="00780E4F">
          <w:pgSz w:w="11900" w:h="16840"/>
          <w:pgMar w:top="360" w:right="160" w:bottom="760" w:left="640" w:header="0" w:footer="569" w:gutter="0"/>
          <w:cols w:space="708"/>
        </w:sectPr>
      </w:pPr>
    </w:p>
    <w:p w:rsidR="00780E4F" w:rsidRDefault="00000000">
      <w:pPr>
        <w:pStyle w:val="GvdeMetni"/>
        <w:spacing w:before="79"/>
        <w:ind w:left="160"/>
      </w:pPr>
      <w:r>
        <w:rPr>
          <w:w w:val="115"/>
        </w:rPr>
        <w:t>2014-</w:t>
      </w:r>
      <w:r>
        <w:rPr>
          <w:spacing w:val="-4"/>
          <w:w w:val="120"/>
        </w:rPr>
        <w:t>2015</w:t>
      </w:r>
    </w:p>
    <w:p w:rsidR="00780E4F" w:rsidRDefault="00000000">
      <w:pPr>
        <w:ind w:left="160" w:right="38"/>
        <w:rPr>
          <w:b/>
          <w:sz w:val="16"/>
        </w:rPr>
      </w:pPr>
      <w:r>
        <w:br w:type="column"/>
      </w:r>
      <w:r>
        <w:rPr>
          <w:b/>
          <w:w w:val="120"/>
          <w:sz w:val="16"/>
        </w:rPr>
        <w:t>AR-GE</w:t>
      </w:r>
      <w:r>
        <w:rPr>
          <w:b/>
          <w:spacing w:val="-15"/>
          <w:w w:val="120"/>
          <w:sz w:val="16"/>
        </w:rPr>
        <w:t xml:space="preserve"> </w:t>
      </w:r>
      <w:r>
        <w:rPr>
          <w:b/>
          <w:w w:val="120"/>
          <w:sz w:val="16"/>
        </w:rPr>
        <w:t xml:space="preserve">Mühendisi, </w:t>
      </w:r>
      <w:r>
        <w:rPr>
          <w:b/>
          <w:spacing w:val="-2"/>
          <w:w w:val="120"/>
          <w:sz w:val="16"/>
        </w:rPr>
        <w:t>Araştırmacı</w:t>
      </w:r>
    </w:p>
    <w:p w:rsidR="00780E4F" w:rsidRDefault="00000000">
      <w:pPr>
        <w:pStyle w:val="GvdeMetni"/>
        <w:spacing w:before="25"/>
        <w:ind w:left="160" w:right="609"/>
      </w:pPr>
      <w:r>
        <w:br w:type="column"/>
      </w:r>
      <w:r>
        <w:rPr>
          <w:w w:val="110"/>
        </w:rPr>
        <w:t>Trabzon Teknokent bünyesinde TÜBİTAK 1512 sermaye desteği kapsamında</w:t>
      </w:r>
      <w:r>
        <w:rPr>
          <w:spacing w:val="40"/>
          <w:w w:val="110"/>
        </w:rPr>
        <w:t xml:space="preserve"> </w:t>
      </w:r>
      <w:r>
        <w:rPr>
          <w:w w:val="110"/>
        </w:rPr>
        <w:t>Biyo Tek. Ltd.Şti. şahış şirketinde araşrtırmacı ve Ar-Ge personeli olarak yarım</w:t>
      </w:r>
    </w:p>
    <w:p w:rsidR="00780E4F" w:rsidRDefault="00780E4F">
      <w:pPr>
        <w:sectPr w:rsidR="00780E4F">
          <w:type w:val="continuous"/>
          <w:pgSz w:w="11900" w:h="16840"/>
          <w:pgMar w:top="660" w:right="160" w:bottom="900" w:left="640" w:header="0" w:footer="569" w:gutter="0"/>
          <w:cols w:num="3" w:space="708" w:equalWidth="0">
            <w:col w:w="1181" w:space="99"/>
            <w:col w:w="1799" w:space="201"/>
            <w:col w:w="7820"/>
          </w:cols>
        </w:sectPr>
      </w:pPr>
    </w:p>
    <w:p w:rsidR="00780E4F" w:rsidRDefault="00000000">
      <w:pPr>
        <w:pStyle w:val="GvdeMetni"/>
        <w:tabs>
          <w:tab w:val="left" w:pos="3439"/>
          <w:tab w:val="left" w:pos="10519"/>
        </w:tabs>
        <w:spacing w:before="1"/>
        <w:ind w:left="160"/>
      </w:pPr>
      <w:r>
        <w:rPr>
          <w:rFonts w:ascii="Times New Roman" w:hAnsi="Times New Roman"/>
          <w:u w:val="thick" w:color="989898"/>
        </w:rPr>
        <w:tab/>
      </w:r>
      <w:r>
        <w:rPr>
          <w:w w:val="105"/>
          <w:u w:val="thick" w:color="989898"/>
        </w:rPr>
        <w:t>zamanlı</w:t>
      </w:r>
      <w:r>
        <w:rPr>
          <w:spacing w:val="16"/>
          <w:w w:val="105"/>
          <w:u w:val="thick" w:color="989898"/>
        </w:rPr>
        <w:t xml:space="preserve"> </w:t>
      </w:r>
      <w:r>
        <w:rPr>
          <w:w w:val="105"/>
          <w:u w:val="thick" w:color="989898"/>
        </w:rPr>
        <w:t>çalışan.,</w:t>
      </w:r>
      <w:r>
        <w:rPr>
          <w:spacing w:val="17"/>
          <w:w w:val="105"/>
          <w:u w:val="thick" w:color="989898"/>
        </w:rPr>
        <w:t xml:space="preserve"> </w:t>
      </w:r>
      <w:r>
        <w:rPr>
          <w:w w:val="105"/>
          <w:u w:val="thick" w:color="989898"/>
        </w:rPr>
        <w:t>(Ticari</w:t>
      </w:r>
      <w:r>
        <w:rPr>
          <w:spacing w:val="16"/>
          <w:w w:val="105"/>
          <w:u w:val="thick" w:color="989898"/>
        </w:rPr>
        <w:t xml:space="preserve"> </w:t>
      </w:r>
      <w:r>
        <w:rPr>
          <w:spacing w:val="-2"/>
          <w:w w:val="105"/>
          <w:u w:val="thick" w:color="989898"/>
        </w:rPr>
        <w:t>(Özel))</w:t>
      </w:r>
      <w:r>
        <w:rPr>
          <w:u w:val="thick" w:color="989898"/>
        </w:rPr>
        <w:tab/>
      </w:r>
    </w:p>
    <w:p w:rsidR="00780E4F" w:rsidRDefault="00780E4F">
      <w:pPr>
        <w:pStyle w:val="GvdeMetni"/>
        <w:spacing w:before="10"/>
        <w:rPr>
          <w:sz w:val="8"/>
        </w:rPr>
      </w:pPr>
    </w:p>
    <w:p w:rsidR="00780E4F" w:rsidRDefault="00780E4F">
      <w:pPr>
        <w:rPr>
          <w:sz w:val="8"/>
        </w:rPr>
        <w:sectPr w:rsidR="00780E4F">
          <w:type w:val="continuous"/>
          <w:pgSz w:w="11900" w:h="16840"/>
          <w:pgMar w:top="660" w:right="160" w:bottom="900" w:left="640" w:header="0" w:footer="569" w:gutter="0"/>
          <w:cols w:space="708"/>
        </w:sectPr>
      </w:pPr>
    </w:p>
    <w:p w:rsidR="00780E4F" w:rsidRDefault="00000000">
      <w:pPr>
        <w:pStyle w:val="GvdeMetni"/>
        <w:spacing w:before="183"/>
        <w:ind w:left="160"/>
      </w:pPr>
      <w:r>
        <w:rPr>
          <w:w w:val="115"/>
        </w:rPr>
        <w:t>2010-</w:t>
      </w:r>
      <w:r>
        <w:rPr>
          <w:spacing w:val="-4"/>
          <w:w w:val="120"/>
        </w:rPr>
        <w:t>2014</w:t>
      </w:r>
    </w:p>
    <w:p w:rsidR="00780E4F" w:rsidRDefault="00000000">
      <w:pPr>
        <w:pStyle w:val="GvdeMetni"/>
        <w:tabs>
          <w:tab w:val="left" w:pos="2159"/>
        </w:tabs>
        <w:spacing w:before="123" w:line="177" w:lineRule="auto"/>
        <w:ind w:left="2160" w:right="814" w:hanging="2000"/>
      </w:pPr>
      <w:r>
        <w:br w:type="column"/>
      </w:r>
      <w:r>
        <w:rPr>
          <w:b/>
          <w:w w:val="115"/>
          <w:position w:val="-7"/>
          <w:sz w:val="16"/>
        </w:rPr>
        <w:t>Ar-Ge Personeli</w:t>
      </w:r>
      <w:r>
        <w:rPr>
          <w:b/>
          <w:position w:val="-7"/>
          <w:sz w:val="16"/>
        </w:rPr>
        <w:tab/>
      </w:r>
      <w:r>
        <w:rPr>
          <w:w w:val="115"/>
        </w:rPr>
        <w:t>Cenk</w:t>
      </w:r>
      <w:r>
        <w:rPr>
          <w:spacing w:val="-16"/>
          <w:w w:val="115"/>
        </w:rPr>
        <w:t xml:space="preserve"> </w:t>
      </w:r>
      <w:r>
        <w:rPr>
          <w:w w:val="115"/>
        </w:rPr>
        <w:t>ALBAYRAK</w:t>
      </w:r>
      <w:r>
        <w:rPr>
          <w:spacing w:val="-16"/>
          <w:w w:val="115"/>
        </w:rPr>
        <w:t xml:space="preserve"> </w:t>
      </w:r>
      <w:r>
        <w:rPr>
          <w:w w:val="115"/>
        </w:rPr>
        <w:t>A.Ş.,</w:t>
      </w:r>
      <w:r>
        <w:rPr>
          <w:spacing w:val="-15"/>
          <w:w w:val="115"/>
        </w:rPr>
        <w:t xml:space="preserve"> </w:t>
      </w:r>
      <w:r>
        <w:rPr>
          <w:w w:val="115"/>
        </w:rPr>
        <w:t>Trabzon</w:t>
      </w:r>
      <w:r>
        <w:rPr>
          <w:spacing w:val="-16"/>
          <w:w w:val="115"/>
        </w:rPr>
        <w:t xml:space="preserve"> </w:t>
      </w:r>
      <w:r>
        <w:rPr>
          <w:w w:val="115"/>
        </w:rPr>
        <w:t>Teknokent</w:t>
      </w:r>
      <w:r>
        <w:rPr>
          <w:spacing w:val="-15"/>
          <w:w w:val="115"/>
        </w:rPr>
        <w:t xml:space="preserve"> </w:t>
      </w:r>
      <w:r>
        <w:rPr>
          <w:w w:val="115"/>
        </w:rPr>
        <w:t>bünyesinde</w:t>
      </w:r>
      <w:r>
        <w:rPr>
          <w:spacing w:val="-16"/>
          <w:w w:val="115"/>
        </w:rPr>
        <w:t xml:space="preserve"> </w:t>
      </w:r>
      <w:r>
        <w:rPr>
          <w:w w:val="115"/>
        </w:rPr>
        <w:t>Cenk</w:t>
      </w:r>
      <w:r>
        <w:rPr>
          <w:spacing w:val="-16"/>
          <w:w w:val="115"/>
        </w:rPr>
        <w:t xml:space="preserve"> </w:t>
      </w:r>
      <w:r>
        <w:rPr>
          <w:w w:val="115"/>
        </w:rPr>
        <w:t>ALBAYRAK</w:t>
      </w:r>
      <w:r>
        <w:rPr>
          <w:spacing w:val="-15"/>
          <w:w w:val="115"/>
        </w:rPr>
        <w:t xml:space="preserve"> </w:t>
      </w:r>
      <w:r>
        <w:rPr>
          <w:w w:val="115"/>
        </w:rPr>
        <w:t xml:space="preserve">şahış </w:t>
      </w:r>
      <w:r>
        <w:rPr>
          <w:spacing w:val="-2"/>
          <w:w w:val="115"/>
        </w:rPr>
        <w:t>şirketinde</w:t>
      </w:r>
      <w:r>
        <w:rPr>
          <w:spacing w:val="-4"/>
          <w:w w:val="115"/>
        </w:rPr>
        <w:t xml:space="preserve"> </w:t>
      </w:r>
      <w:r>
        <w:rPr>
          <w:spacing w:val="-2"/>
          <w:w w:val="115"/>
        </w:rPr>
        <w:t>Ar-Ge</w:t>
      </w:r>
      <w:r>
        <w:rPr>
          <w:spacing w:val="-4"/>
          <w:w w:val="115"/>
        </w:rPr>
        <w:t xml:space="preserve"> </w:t>
      </w:r>
      <w:r>
        <w:rPr>
          <w:spacing w:val="-2"/>
          <w:w w:val="115"/>
        </w:rPr>
        <w:t>personeli</w:t>
      </w:r>
      <w:r>
        <w:rPr>
          <w:spacing w:val="-4"/>
          <w:w w:val="115"/>
        </w:rPr>
        <w:t xml:space="preserve"> </w:t>
      </w:r>
      <w:r>
        <w:rPr>
          <w:spacing w:val="-2"/>
          <w:w w:val="115"/>
        </w:rPr>
        <w:t>olarak</w:t>
      </w:r>
      <w:r>
        <w:rPr>
          <w:spacing w:val="-4"/>
          <w:w w:val="115"/>
        </w:rPr>
        <w:t xml:space="preserve"> </w:t>
      </w:r>
      <w:r>
        <w:rPr>
          <w:spacing w:val="-2"/>
          <w:w w:val="115"/>
        </w:rPr>
        <w:t>yarım</w:t>
      </w:r>
      <w:r>
        <w:rPr>
          <w:spacing w:val="-4"/>
          <w:w w:val="115"/>
        </w:rPr>
        <w:t xml:space="preserve"> </w:t>
      </w:r>
      <w:r>
        <w:rPr>
          <w:spacing w:val="-2"/>
          <w:w w:val="115"/>
        </w:rPr>
        <w:t>zamanlı</w:t>
      </w:r>
      <w:r>
        <w:rPr>
          <w:spacing w:val="-4"/>
          <w:w w:val="115"/>
        </w:rPr>
        <w:t xml:space="preserve"> </w:t>
      </w:r>
      <w:r>
        <w:rPr>
          <w:spacing w:val="-2"/>
          <w:w w:val="115"/>
        </w:rPr>
        <w:t>çalışan.,</w:t>
      </w:r>
      <w:r>
        <w:rPr>
          <w:spacing w:val="-4"/>
          <w:w w:val="115"/>
        </w:rPr>
        <w:t xml:space="preserve"> </w:t>
      </w:r>
      <w:r>
        <w:rPr>
          <w:spacing w:val="-2"/>
          <w:w w:val="115"/>
        </w:rPr>
        <w:t>(Ticari</w:t>
      </w:r>
      <w:r>
        <w:rPr>
          <w:spacing w:val="-4"/>
          <w:w w:val="115"/>
        </w:rPr>
        <w:t xml:space="preserve"> </w:t>
      </w:r>
      <w:r>
        <w:rPr>
          <w:spacing w:val="-2"/>
          <w:w w:val="115"/>
        </w:rPr>
        <w:t>(Özel))</w:t>
      </w:r>
    </w:p>
    <w:p w:rsidR="00780E4F" w:rsidRDefault="00780E4F">
      <w:pPr>
        <w:spacing w:line="177" w:lineRule="auto"/>
        <w:sectPr w:rsidR="00780E4F">
          <w:type w:val="continuous"/>
          <w:pgSz w:w="11900" w:h="16840"/>
          <w:pgMar w:top="660" w:right="160" w:bottom="900" w:left="640" w:header="0" w:footer="569" w:gutter="0"/>
          <w:cols w:num="2" w:space="708" w:equalWidth="0">
            <w:col w:w="1181" w:space="99"/>
            <w:col w:w="9820"/>
          </w:cols>
        </w:sectPr>
      </w:pPr>
    </w:p>
    <w:p w:rsidR="00780E4F" w:rsidRDefault="00780E4F">
      <w:pPr>
        <w:pStyle w:val="GvdeMetni"/>
        <w:spacing w:before="2"/>
        <w:rPr>
          <w:sz w:val="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4555"/>
        <w:gridCol w:w="1848"/>
        <w:gridCol w:w="1598"/>
      </w:tblGrid>
      <w:tr w:rsidR="00780E4F">
        <w:trPr>
          <w:trHeight w:val="345"/>
        </w:trPr>
        <w:tc>
          <w:tcPr>
            <w:tcW w:w="1829" w:type="dxa"/>
            <w:vMerge w:val="restart"/>
          </w:tcPr>
          <w:p w:rsidR="00780E4F" w:rsidRDefault="00780E4F">
            <w:pPr>
              <w:pStyle w:val="TableParagraph"/>
              <w:spacing w:before="4"/>
              <w:rPr>
                <w:rFonts w:ascii="Trebuchet MS"/>
                <w:sz w:val="16"/>
              </w:rPr>
            </w:pPr>
          </w:p>
          <w:p w:rsidR="00780E4F" w:rsidRDefault="00000000">
            <w:pPr>
              <w:pStyle w:val="TableParagraph"/>
              <w:ind w:left="275"/>
              <w:rPr>
                <w:rFonts w:ascii="Trebuchet MS"/>
                <w:sz w:val="20"/>
              </w:rPr>
            </w:pPr>
            <w:r>
              <w:rPr>
                <w:rFonts w:ascii="Trebuchet MS"/>
                <w:noProof/>
                <w:sz w:val="20"/>
              </w:rPr>
              <w:drawing>
                <wp:inline distT="0" distB="0" distL="0" distR="0">
                  <wp:extent cx="840332" cy="795337"/>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16" cstate="print"/>
                          <a:stretch>
                            <a:fillRect/>
                          </a:stretch>
                        </pic:blipFill>
                        <pic:spPr>
                          <a:xfrm>
                            <a:off x="0" y="0"/>
                            <a:ext cx="840332" cy="795337"/>
                          </a:xfrm>
                          <a:prstGeom prst="rect">
                            <a:avLst/>
                          </a:prstGeom>
                        </pic:spPr>
                      </pic:pic>
                    </a:graphicData>
                  </a:graphic>
                </wp:inline>
              </w:drawing>
            </w:r>
          </w:p>
        </w:tc>
        <w:tc>
          <w:tcPr>
            <w:tcW w:w="4555" w:type="dxa"/>
            <w:vMerge w:val="restart"/>
          </w:tcPr>
          <w:p w:rsidR="00780E4F" w:rsidRDefault="00780E4F">
            <w:pPr>
              <w:pStyle w:val="TableParagraph"/>
              <w:spacing w:before="88"/>
              <w:rPr>
                <w:rFonts w:ascii="Trebuchet MS"/>
                <w:sz w:val="26"/>
              </w:rPr>
            </w:pPr>
          </w:p>
          <w:p w:rsidR="00780E4F" w:rsidRDefault="00000000">
            <w:pPr>
              <w:pStyle w:val="TableParagraph"/>
              <w:spacing w:line="298" w:lineRule="exact"/>
              <w:ind w:left="16" w:right="7"/>
              <w:jc w:val="center"/>
              <w:rPr>
                <w:rFonts w:ascii="Times New Roman" w:hAnsi="Times New Roman"/>
                <w:b/>
                <w:sz w:val="26"/>
              </w:rPr>
            </w:pPr>
            <w:r>
              <w:rPr>
                <w:rFonts w:ascii="Times New Roman" w:hAnsi="Times New Roman"/>
                <w:b/>
                <w:sz w:val="26"/>
              </w:rPr>
              <w:t>OĞRETİM</w:t>
            </w:r>
            <w:r>
              <w:rPr>
                <w:rFonts w:ascii="Times New Roman" w:hAnsi="Times New Roman"/>
                <w:spacing w:val="-16"/>
                <w:sz w:val="26"/>
              </w:rPr>
              <w:t xml:space="preserve"> </w:t>
            </w:r>
            <w:r>
              <w:rPr>
                <w:rFonts w:ascii="Times New Roman" w:hAnsi="Times New Roman"/>
                <w:b/>
                <w:spacing w:val="-2"/>
                <w:sz w:val="26"/>
              </w:rPr>
              <w:t>ELEMANI</w:t>
            </w:r>
          </w:p>
          <w:p w:rsidR="00780E4F" w:rsidRDefault="00000000">
            <w:pPr>
              <w:pStyle w:val="TableParagraph"/>
              <w:spacing w:line="242" w:lineRule="auto"/>
              <w:ind w:left="16"/>
              <w:jc w:val="center"/>
              <w:rPr>
                <w:rFonts w:ascii="Times New Roman" w:hAnsi="Times New Roman"/>
                <w:b/>
                <w:sz w:val="26"/>
              </w:rPr>
            </w:pPr>
            <w:r>
              <w:rPr>
                <w:rFonts w:ascii="Times New Roman" w:hAnsi="Times New Roman"/>
                <w:b/>
                <w:sz w:val="26"/>
              </w:rPr>
              <w:t>OZ</w:t>
            </w:r>
            <w:r>
              <w:rPr>
                <w:rFonts w:ascii="Times New Roman" w:hAnsi="Times New Roman"/>
                <w:spacing w:val="-17"/>
                <w:sz w:val="26"/>
              </w:rPr>
              <w:t xml:space="preserve"> </w:t>
            </w:r>
            <w:r>
              <w:rPr>
                <w:rFonts w:ascii="Times New Roman" w:hAnsi="Times New Roman"/>
                <w:b/>
                <w:sz w:val="26"/>
              </w:rPr>
              <w:t>DEĞERLENDİRME</w:t>
            </w:r>
            <w:r>
              <w:rPr>
                <w:rFonts w:ascii="Times New Roman" w:hAnsi="Times New Roman"/>
                <w:spacing w:val="-16"/>
                <w:sz w:val="26"/>
              </w:rPr>
              <w:t xml:space="preserve"> </w:t>
            </w:r>
            <w:r>
              <w:rPr>
                <w:rFonts w:ascii="Times New Roman" w:hAnsi="Times New Roman"/>
                <w:b/>
                <w:sz w:val="26"/>
              </w:rPr>
              <w:t>RAPORU</w:t>
            </w:r>
            <w:r>
              <w:rPr>
                <w:rFonts w:ascii="Times New Roman" w:hAnsi="Times New Roman"/>
                <w:sz w:val="26"/>
              </w:rPr>
              <w:t xml:space="preserve"> </w:t>
            </w:r>
            <w:r>
              <w:rPr>
                <w:rFonts w:ascii="Times New Roman" w:hAnsi="Times New Roman"/>
                <w:b/>
                <w:spacing w:val="-2"/>
                <w:sz w:val="26"/>
              </w:rPr>
              <w:t>FORMU</w:t>
            </w:r>
          </w:p>
        </w:tc>
        <w:tc>
          <w:tcPr>
            <w:tcW w:w="1848" w:type="dxa"/>
          </w:tcPr>
          <w:p w:rsidR="00780E4F" w:rsidRDefault="00000000">
            <w:pPr>
              <w:pStyle w:val="TableParagraph"/>
              <w:spacing w:before="29"/>
              <w:ind w:left="110"/>
              <w:rPr>
                <w:rFonts w:ascii="Times New Roman"/>
              </w:rPr>
            </w:pPr>
            <w:r>
              <w:rPr>
                <w:rFonts w:ascii="Times New Roman"/>
                <w:spacing w:val="-7"/>
              </w:rPr>
              <w:t>DokUman</w:t>
            </w:r>
            <w:r>
              <w:rPr>
                <w:rFonts w:ascii="Times New Roman"/>
                <w:spacing w:val="-2"/>
              </w:rPr>
              <w:t xml:space="preserve"> </w:t>
            </w:r>
            <w:r>
              <w:rPr>
                <w:rFonts w:ascii="Times New Roman"/>
                <w:spacing w:val="-5"/>
              </w:rPr>
              <w:t>No</w:t>
            </w:r>
          </w:p>
        </w:tc>
        <w:tc>
          <w:tcPr>
            <w:tcW w:w="1598" w:type="dxa"/>
          </w:tcPr>
          <w:p w:rsidR="00780E4F" w:rsidRDefault="00000000">
            <w:pPr>
              <w:pStyle w:val="TableParagraph"/>
              <w:spacing w:before="29"/>
              <w:ind w:left="105"/>
              <w:rPr>
                <w:rFonts w:ascii="Times New Roman"/>
              </w:rPr>
            </w:pPr>
            <w:r>
              <w:rPr>
                <w:rFonts w:ascii="Times New Roman"/>
                <w:spacing w:val="-2"/>
              </w:rPr>
              <w:t>FR-</w:t>
            </w:r>
            <w:r>
              <w:rPr>
                <w:rFonts w:ascii="Times New Roman"/>
                <w:spacing w:val="-5"/>
              </w:rPr>
              <w:t>532</w:t>
            </w:r>
          </w:p>
        </w:tc>
      </w:tr>
      <w:tr w:rsidR="00780E4F">
        <w:trPr>
          <w:trHeight w:val="345"/>
        </w:trPr>
        <w:tc>
          <w:tcPr>
            <w:tcW w:w="1829" w:type="dxa"/>
            <w:vMerge/>
            <w:tcBorders>
              <w:top w:val="nil"/>
            </w:tcBorders>
          </w:tcPr>
          <w:p w:rsidR="00780E4F" w:rsidRDefault="00780E4F">
            <w:pPr>
              <w:rPr>
                <w:sz w:val="2"/>
                <w:szCs w:val="2"/>
              </w:rPr>
            </w:pPr>
          </w:p>
        </w:tc>
        <w:tc>
          <w:tcPr>
            <w:tcW w:w="4555" w:type="dxa"/>
            <w:vMerge/>
            <w:tcBorders>
              <w:top w:val="nil"/>
            </w:tcBorders>
          </w:tcPr>
          <w:p w:rsidR="00780E4F" w:rsidRDefault="00780E4F">
            <w:pPr>
              <w:rPr>
                <w:sz w:val="2"/>
                <w:szCs w:val="2"/>
              </w:rPr>
            </w:pPr>
          </w:p>
        </w:tc>
        <w:tc>
          <w:tcPr>
            <w:tcW w:w="1848" w:type="dxa"/>
          </w:tcPr>
          <w:p w:rsidR="00780E4F" w:rsidRDefault="00000000">
            <w:pPr>
              <w:pStyle w:val="TableParagraph"/>
              <w:spacing w:before="29"/>
              <w:ind w:left="110"/>
              <w:rPr>
                <w:rFonts w:ascii="Times New Roman" w:hAnsi="Times New Roman"/>
              </w:rPr>
            </w:pPr>
            <w:r>
              <w:rPr>
                <w:rFonts w:ascii="Times New Roman" w:hAnsi="Times New Roman"/>
              </w:rPr>
              <w:t xml:space="preserve">İlk Yayin </w:t>
            </w:r>
            <w:r>
              <w:rPr>
                <w:rFonts w:ascii="Times New Roman" w:hAnsi="Times New Roman"/>
                <w:spacing w:val="-2"/>
              </w:rPr>
              <w:t>Tarihi</w:t>
            </w:r>
          </w:p>
        </w:tc>
        <w:tc>
          <w:tcPr>
            <w:tcW w:w="1598" w:type="dxa"/>
          </w:tcPr>
          <w:p w:rsidR="00780E4F" w:rsidRDefault="00000000">
            <w:pPr>
              <w:pStyle w:val="TableParagraph"/>
              <w:spacing w:before="29"/>
              <w:ind w:left="105"/>
              <w:rPr>
                <w:rFonts w:ascii="Times New Roman"/>
              </w:rPr>
            </w:pPr>
            <w:r>
              <w:rPr>
                <w:rFonts w:ascii="Times New Roman"/>
                <w:spacing w:val="-2"/>
              </w:rPr>
              <w:t>07.05.2024</w:t>
            </w:r>
          </w:p>
        </w:tc>
      </w:tr>
      <w:tr w:rsidR="00780E4F">
        <w:trPr>
          <w:trHeight w:val="316"/>
        </w:trPr>
        <w:tc>
          <w:tcPr>
            <w:tcW w:w="1829" w:type="dxa"/>
            <w:vMerge/>
            <w:tcBorders>
              <w:top w:val="nil"/>
            </w:tcBorders>
          </w:tcPr>
          <w:p w:rsidR="00780E4F" w:rsidRDefault="00780E4F">
            <w:pPr>
              <w:rPr>
                <w:sz w:val="2"/>
                <w:szCs w:val="2"/>
              </w:rPr>
            </w:pPr>
          </w:p>
        </w:tc>
        <w:tc>
          <w:tcPr>
            <w:tcW w:w="4555" w:type="dxa"/>
            <w:vMerge/>
            <w:tcBorders>
              <w:top w:val="nil"/>
            </w:tcBorders>
          </w:tcPr>
          <w:p w:rsidR="00780E4F" w:rsidRDefault="00780E4F">
            <w:pPr>
              <w:rPr>
                <w:sz w:val="2"/>
                <w:szCs w:val="2"/>
              </w:rPr>
            </w:pPr>
          </w:p>
        </w:tc>
        <w:tc>
          <w:tcPr>
            <w:tcW w:w="1848" w:type="dxa"/>
          </w:tcPr>
          <w:p w:rsidR="00780E4F" w:rsidRDefault="00000000">
            <w:pPr>
              <w:pStyle w:val="TableParagraph"/>
              <w:spacing w:before="15"/>
              <w:ind w:left="110"/>
              <w:rPr>
                <w:rFonts w:ascii="Times New Roman"/>
              </w:rPr>
            </w:pPr>
            <w:r>
              <w:rPr>
                <w:rFonts w:ascii="Times New Roman"/>
              </w:rPr>
              <w:t xml:space="preserve">Revizyon </w:t>
            </w:r>
            <w:r>
              <w:rPr>
                <w:rFonts w:ascii="Times New Roman"/>
                <w:spacing w:val="-2"/>
              </w:rPr>
              <w:t>Tarihi</w:t>
            </w:r>
          </w:p>
        </w:tc>
        <w:tc>
          <w:tcPr>
            <w:tcW w:w="1598" w:type="dxa"/>
          </w:tcPr>
          <w:p w:rsidR="00780E4F" w:rsidRDefault="00780E4F">
            <w:pPr>
              <w:pStyle w:val="TableParagraph"/>
              <w:rPr>
                <w:rFonts w:ascii="Times New Roman"/>
                <w:sz w:val="20"/>
              </w:rPr>
            </w:pPr>
          </w:p>
        </w:tc>
      </w:tr>
      <w:tr w:rsidR="00780E4F">
        <w:trPr>
          <w:trHeight w:val="345"/>
        </w:trPr>
        <w:tc>
          <w:tcPr>
            <w:tcW w:w="1829" w:type="dxa"/>
            <w:vMerge/>
            <w:tcBorders>
              <w:top w:val="nil"/>
            </w:tcBorders>
          </w:tcPr>
          <w:p w:rsidR="00780E4F" w:rsidRDefault="00780E4F">
            <w:pPr>
              <w:rPr>
                <w:sz w:val="2"/>
                <w:szCs w:val="2"/>
              </w:rPr>
            </w:pPr>
          </w:p>
        </w:tc>
        <w:tc>
          <w:tcPr>
            <w:tcW w:w="4555" w:type="dxa"/>
            <w:vMerge/>
            <w:tcBorders>
              <w:top w:val="nil"/>
            </w:tcBorders>
          </w:tcPr>
          <w:p w:rsidR="00780E4F" w:rsidRDefault="00780E4F">
            <w:pPr>
              <w:rPr>
                <w:sz w:val="2"/>
                <w:szCs w:val="2"/>
              </w:rPr>
            </w:pPr>
          </w:p>
        </w:tc>
        <w:tc>
          <w:tcPr>
            <w:tcW w:w="1848" w:type="dxa"/>
          </w:tcPr>
          <w:p w:rsidR="00780E4F" w:rsidRDefault="00000000">
            <w:pPr>
              <w:pStyle w:val="TableParagraph"/>
              <w:spacing w:before="25"/>
              <w:ind w:left="110"/>
              <w:rPr>
                <w:rFonts w:ascii="Times New Roman"/>
              </w:rPr>
            </w:pPr>
            <w:r>
              <w:rPr>
                <w:rFonts w:ascii="Times New Roman"/>
              </w:rPr>
              <w:t xml:space="preserve">Revizyon </w:t>
            </w:r>
            <w:r>
              <w:rPr>
                <w:rFonts w:ascii="Times New Roman"/>
                <w:spacing w:val="-5"/>
              </w:rPr>
              <w:t>No</w:t>
            </w:r>
          </w:p>
        </w:tc>
        <w:tc>
          <w:tcPr>
            <w:tcW w:w="1598" w:type="dxa"/>
          </w:tcPr>
          <w:p w:rsidR="00780E4F" w:rsidRDefault="00000000">
            <w:pPr>
              <w:pStyle w:val="TableParagraph"/>
              <w:spacing w:before="25"/>
              <w:ind w:left="105"/>
              <w:rPr>
                <w:rFonts w:ascii="Times New Roman"/>
              </w:rPr>
            </w:pPr>
            <w:r>
              <w:rPr>
                <w:rFonts w:ascii="Times New Roman"/>
                <w:spacing w:val="-5"/>
              </w:rPr>
              <w:t>00</w:t>
            </w:r>
          </w:p>
        </w:tc>
      </w:tr>
      <w:tr w:rsidR="00780E4F">
        <w:trPr>
          <w:trHeight w:val="287"/>
        </w:trPr>
        <w:tc>
          <w:tcPr>
            <w:tcW w:w="1829" w:type="dxa"/>
            <w:vMerge/>
            <w:tcBorders>
              <w:top w:val="nil"/>
            </w:tcBorders>
          </w:tcPr>
          <w:p w:rsidR="00780E4F" w:rsidRDefault="00780E4F">
            <w:pPr>
              <w:rPr>
                <w:sz w:val="2"/>
                <w:szCs w:val="2"/>
              </w:rPr>
            </w:pPr>
          </w:p>
        </w:tc>
        <w:tc>
          <w:tcPr>
            <w:tcW w:w="4555" w:type="dxa"/>
            <w:vMerge/>
            <w:tcBorders>
              <w:top w:val="nil"/>
            </w:tcBorders>
          </w:tcPr>
          <w:p w:rsidR="00780E4F" w:rsidRDefault="00780E4F">
            <w:pPr>
              <w:rPr>
                <w:sz w:val="2"/>
                <w:szCs w:val="2"/>
              </w:rPr>
            </w:pPr>
          </w:p>
        </w:tc>
        <w:tc>
          <w:tcPr>
            <w:tcW w:w="1848" w:type="dxa"/>
          </w:tcPr>
          <w:p w:rsidR="00780E4F" w:rsidRDefault="00000000">
            <w:pPr>
              <w:pStyle w:val="TableParagraph"/>
              <w:spacing w:before="1"/>
              <w:ind w:left="110"/>
              <w:rPr>
                <w:rFonts w:ascii="Times New Roman"/>
              </w:rPr>
            </w:pPr>
            <w:r>
              <w:rPr>
                <w:rFonts w:ascii="Times New Roman"/>
              </w:rPr>
              <w:t>Sayfa</w:t>
            </w:r>
            <w:r>
              <w:rPr>
                <w:rFonts w:ascii="Times New Roman"/>
                <w:spacing w:val="-2"/>
              </w:rPr>
              <w:t xml:space="preserve"> </w:t>
            </w:r>
            <w:r>
              <w:rPr>
                <w:rFonts w:ascii="Times New Roman"/>
                <w:spacing w:val="-5"/>
              </w:rPr>
              <w:t>No</w:t>
            </w:r>
          </w:p>
        </w:tc>
        <w:tc>
          <w:tcPr>
            <w:tcW w:w="1598" w:type="dxa"/>
          </w:tcPr>
          <w:p w:rsidR="00780E4F" w:rsidRDefault="00000000">
            <w:pPr>
              <w:pStyle w:val="TableParagraph"/>
              <w:spacing w:before="1"/>
              <w:ind w:left="105"/>
              <w:rPr>
                <w:rFonts w:ascii="Times New Roman"/>
              </w:rPr>
            </w:pPr>
            <w:r>
              <w:rPr>
                <w:rFonts w:ascii="Times New Roman"/>
              </w:rPr>
              <w:t>2</w:t>
            </w:r>
            <w:r>
              <w:rPr>
                <w:rFonts w:ascii="Times New Roman"/>
                <w:spacing w:val="2"/>
              </w:rPr>
              <w:t xml:space="preserve"> </w:t>
            </w:r>
            <w:r>
              <w:rPr>
                <w:rFonts w:ascii="Times New Roman"/>
              </w:rPr>
              <w:t>/</w:t>
            </w:r>
            <w:r>
              <w:rPr>
                <w:rFonts w:ascii="Times New Roman"/>
                <w:spacing w:val="-2"/>
              </w:rPr>
              <w:t xml:space="preserve"> </w:t>
            </w:r>
            <w:r>
              <w:rPr>
                <w:rFonts w:ascii="Times New Roman"/>
                <w:spacing w:val="-10"/>
              </w:rPr>
              <w:t>3</w:t>
            </w:r>
          </w:p>
        </w:tc>
      </w:tr>
    </w:tbl>
    <w:p w:rsidR="00780E4F" w:rsidRDefault="00780E4F">
      <w:pPr>
        <w:pStyle w:val="GvdeMetni"/>
        <w:spacing w:before="38"/>
        <w:rPr>
          <w:sz w:val="20"/>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6994"/>
      </w:tblGrid>
      <w:tr w:rsidR="00780E4F">
        <w:trPr>
          <w:trHeight w:val="397"/>
        </w:trPr>
        <w:tc>
          <w:tcPr>
            <w:tcW w:w="2069" w:type="dxa"/>
          </w:tcPr>
          <w:p w:rsidR="00780E4F" w:rsidRDefault="00000000">
            <w:pPr>
              <w:pStyle w:val="TableParagraph"/>
              <w:spacing w:before="85"/>
              <w:ind w:left="110"/>
              <w:rPr>
                <w:sz w:val="20"/>
              </w:rPr>
            </w:pPr>
            <w:r>
              <w:rPr>
                <w:color w:val="1F497D"/>
                <w:sz w:val="20"/>
              </w:rPr>
              <w:t>Adı</w:t>
            </w:r>
            <w:r>
              <w:rPr>
                <w:rFonts w:ascii="Times New Roman" w:hAnsi="Times New Roman"/>
                <w:color w:val="1F497D"/>
                <w:spacing w:val="7"/>
                <w:sz w:val="20"/>
              </w:rPr>
              <w:t xml:space="preserve"> </w:t>
            </w:r>
            <w:r>
              <w:rPr>
                <w:color w:val="1F497D"/>
                <w:spacing w:val="-2"/>
                <w:sz w:val="20"/>
              </w:rPr>
              <w:t>Soyadı</w:t>
            </w:r>
          </w:p>
        </w:tc>
        <w:tc>
          <w:tcPr>
            <w:tcW w:w="6994" w:type="dxa"/>
          </w:tcPr>
          <w:p w:rsidR="00780E4F" w:rsidRDefault="00000000">
            <w:pPr>
              <w:pStyle w:val="TableParagraph"/>
              <w:spacing w:before="62"/>
              <w:ind w:left="105"/>
              <w:rPr>
                <w:b/>
                <w:sz w:val="24"/>
              </w:rPr>
            </w:pPr>
            <w:r>
              <w:rPr>
                <w:b/>
                <w:color w:val="1F497D"/>
                <w:sz w:val="24"/>
              </w:rPr>
              <w:t>HABIBE</w:t>
            </w:r>
            <w:r>
              <w:rPr>
                <w:rFonts w:ascii="Times New Roman"/>
                <w:color w:val="1F497D"/>
                <w:spacing w:val="1"/>
                <w:sz w:val="24"/>
              </w:rPr>
              <w:t xml:space="preserve"> </w:t>
            </w:r>
            <w:r>
              <w:rPr>
                <w:b/>
                <w:color w:val="1F497D"/>
                <w:sz w:val="24"/>
              </w:rPr>
              <w:t>DURMAZ</w:t>
            </w:r>
            <w:r>
              <w:rPr>
                <w:rFonts w:ascii="Times New Roman"/>
                <w:color w:val="1F497D"/>
                <w:spacing w:val="6"/>
                <w:sz w:val="24"/>
              </w:rPr>
              <w:t xml:space="preserve"> </w:t>
            </w:r>
            <w:r>
              <w:rPr>
                <w:b/>
                <w:color w:val="1F497D"/>
                <w:spacing w:val="-2"/>
                <w:sz w:val="24"/>
              </w:rPr>
              <w:t>SAGIR</w:t>
            </w:r>
          </w:p>
        </w:tc>
      </w:tr>
      <w:tr w:rsidR="00780E4F">
        <w:trPr>
          <w:trHeight w:val="398"/>
        </w:trPr>
        <w:tc>
          <w:tcPr>
            <w:tcW w:w="9063" w:type="dxa"/>
            <w:gridSpan w:val="2"/>
          </w:tcPr>
          <w:p w:rsidR="00780E4F" w:rsidRDefault="00000000">
            <w:pPr>
              <w:pStyle w:val="TableParagraph"/>
              <w:spacing w:before="86"/>
              <w:ind w:left="110"/>
              <w:rPr>
                <w:b/>
                <w:sz w:val="20"/>
              </w:rPr>
            </w:pPr>
            <w:r>
              <w:rPr>
                <w:b/>
                <w:color w:val="1F497D"/>
                <w:sz w:val="20"/>
              </w:rPr>
              <w:t>İletişim</w:t>
            </w:r>
            <w:r>
              <w:rPr>
                <w:rFonts w:ascii="Times New Roman" w:hAnsi="Times New Roman"/>
                <w:color w:val="1F497D"/>
                <w:spacing w:val="-1"/>
                <w:sz w:val="20"/>
              </w:rPr>
              <w:t xml:space="preserve"> </w:t>
            </w:r>
            <w:r>
              <w:rPr>
                <w:b/>
                <w:color w:val="1F497D"/>
                <w:spacing w:val="-2"/>
                <w:sz w:val="20"/>
              </w:rPr>
              <w:t>Bilgileri</w:t>
            </w:r>
          </w:p>
        </w:tc>
      </w:tr>
      <w:tr w:rsidR="00780E4F">
        <w:trPr>
          <w:trHeight w:val="398"/>
        </w:trPr>
        <w:tc>
          <w:tcPr>
            <w:tcW w:w="2069" w:type="dxa"/>
          </w:tcPr>
          <w:p w:rsidR="00780E4F" w:rsidRDefault="00000000">
            <w:pPr>
              <w:pStyle w:val="TableParagraph"/>
              <w:spacing w:before="81"/>
              <w:ind w:left="110"/>
              <w:rPr>
                <w:sz w:val="20"/>
              </w:rPr>
            </w:pPr>
            <w:r>
              <w:rPr>
                <w:color w:val="1F497D"/>
                <w:sz w:val="20"/>
              </w:rPr>
              <w:t>E-Posta</w:t>
            </w:r>
            <w:r>
              <w:rPr>
                <w:rFonts w:ascii="Times New Roman"/>
                <w:color w:val="1F497D"/>
                <w:sz w:val="20"/>
              </w:rPr>
              <w:t xml:space="preserve"> </w:t>
            </w:r>
            <w:r>
              <w:rPr>
                <w:color w:val="1F497D"/>
                <w:spacing w:val="-2"/>
                <w:sz w:val="20"/>
              </w:rPr>
              <w:t>Adresi</w:t>
            </w:r>
          </w:p>
        </w:tc>
        <w:tc>
          <w:tcPr>
            <w:tcW w:w="6994" w:type="dxa"/>
          </w:tcPr>
          <w:p w:rsidR="00780E4F" w:rsidRDefault="00000000">
            <w:pPr>
              <w:pStyle w:val="TableParagraph"/>
              <w:spacing w:before="62"/>
              <w:ind w:left="105"/>
              <w:rPr>
                <w:b/>
                <w:sz w:val="24"/>
              </w:rPr>
            </w:pPr>
            <w:hyperlink r:id="rId117">
              <w:r>
                <w:rPr>
                  <w:b/>
                  <w:color w:val="1F497D"/>
                  <w:spacing w:val="-2"/>
                  <w:sz w:val="24"/>
                </w:rPr>
                <w:t>hdurmaz@kmu.edu.tr</w:t>
              </w:r>
            </w:hyperlink>
          </w:p>
        </w:tc>
      </w:tr>
      <w:tr w:rsidR="00780E4F">
        <w:trPr>
          <w:trHeight w:val="397"/>
        </w:trPr>
        <w:tc>
          <w:tcPr>
            <w:tcW w:w="2069" w:type="dxa"/>
          </w:tcPr>
          <w:p w:rsidR="00780E4F" w:rsidRDefault="00000000">
            <w:pPr>
              <w:pStyle w:val="TableParagraph"/>
              <w:spacing w:before="81"/>
              <w:ind w:left="110"/>
              <w:rPr>
                <w:sz w:val="20"/>
              </w:rPr>
            </w:pPr>
            <w:r>
              <w:rPr>
                <w:color w:val="1F497D"/>
                <w:sz w:val="20"/>
              </w:rPr>
              <w:t>Telefon</w:t>
            </w:r>
            <w:r>
              <w:rPr>
                <w:rFonts w:ascii="Times New Roman" w:hAnsi="Times New Roman"/>
                <w:color w:val="1F497D"/>
                <w:spacing w:val="-3"/>
                <w:sz w:val="20"/>
              </w:rPr>
              <w:t xml:space="preserve"> </w:t>
            </w:r>
            <w:r>
              <w:rPr>
                <w:color w:val="1F497D"/>
                <w:spacing w:val="-4"/>
                <w:sz w:val="20"/>
              </w:rPr>
              <w:t>(İş)</w:t>
            </w:r>
          </w:p>
        </w:tc>
        <w:tc>
          <w:tcPr>
            <w:tcW w:w="6994" w:type="dxa"/>
          </w:tcPr>
          <w:p w:rsidR="00780E4F" w:rsidRDefault="00000000">
            <w:pPr>
              <w:pStyle w:val="TableParagraph"/>
              <w:spacing w:before="58"/>
              <w:ind w:left="105"/>
              <w:rPr>
                <w:b/>
                <w:sz w:val="24"/>
              </w:rPr>
            </w:pPr>
            <w:r>
              <w:rPr>
                <w:b/>
                <w:color w:val="1F497D"/>
                <w:spacing w:val="-2"/>
                <w:sz w:val="24"/>
              </w:rPr>
              <w:t>03382262000-</w:t>
            </w:r>
            <w:r>
              <w:rPr>
                <w:b/>
                <w:color w:val="1F497D"/>
                <w:spacing w:val="-4"/>
                <w:sz w:val="24"/>
              </w:rPr>
              <w:t>5161</w:t>
            </w:r>
          </w:p>
        </w:tc>
      </w:tr>
      <w:tr w:rsidR="00780E4F">
        <w:trPr>
          <w:trHeight w:val="551"/>
        </w:trPr>
        <w:tc>
          <w:tcPr>
            <w:tcW w:w="2069" w:type="dxa"/>
          </w:tcPr>
          <w:p w:rsidR="00780E4F" w:rsidRDefault="00000000">
            <w:pPr>
              <w:pStyle w:val="TableParagraph"/>
              <w:spacing w:before="158"/>
              <w:ind w:left="110"/>
              <w:rPr>
                <w:sz w:val="20"/>
              </w:rPr>
            </w:pPr>
            <w:r>
              <w:rPr>
                <w:color w:val="1F497D"/>
                <w:sz w:val="20"/>
              </w:rPr>
              <w:t>Adres</w:t>
            </w:r>
            <w:r>
              <w:rPr>
                <w:rFonts w:ascii="Times New Roman" w:hAnsi="Times New Roman"/>
                <w:color w:val="1F497D"/>
                <w:spacing w:val="3"/>
                <w:sz w:val="20"/>
              </w:rPr>
              <w:t xml:space="preserve"> </w:t>
            </w:r>
            <w:r>
              <w:rPr>
                <w:color w:val="1F497D"/>
                <w:spacing w:val="-4"/>
                <w:sz w:val="20"/>
              </w:rPr>
              <w:t>(İş)</w:t>
            </w:r>
          </w:p>
        </w:tc>
        <w:tc>
          <w:tcPr>
            <w:tcW w:w="6994" w:type="dxa"/>
          </w:tcPr>
          <w:p w:rsidR="00780E4F" w:rsidRDefault="00000000">
            <w:pPr>
              <w:pStyle w:val="TableParagraph"/>
              <w:spacing w:line="274" w:lineRule="exact"/>
              <w:ind w:left="105" w:right="311"/>
              <w:rPr>
                <w:b/>
                <w:sz w:val="24"/>
              </w:rPr>
            </w:pPr>
            <w:r>
              <w:rPr>
                <w:b/>
                <w:color w:val="1F497D"/>
                <w:sz w:val="24"/>
              </w:rPr>
              <w:t>KMÜ</w:t>
            </w:r>
            <w:r>
              <w:rPr>
                <w:rFonts w:ascii="Times New Roman" w:hAnsi="Times New Roman"/>
                <w:color w:val="1F497D"/>
                <w:sz w:val="24"/>
              </w:rPr>
              <w:t xml:space="preserve"> </w:t>
            </w:r>
            <w:r>
              <w:rPr>
                <w:b/>
                <w:color w:val="1F497D"/>
                <w:sz w:val="24"/>
              </w:rPr>
              <w:t>Mühendislik</w:t>
            </w:r>
            <w:r>
              <w:rPr>
                <w:rFonts w:ascii="Times New Roman" w:hAnsi="Times New Roman"/>
                <w:color w:val="1F497D"/>
                <w:spacing w:val="-3"/>
                <w:sz w:val="24"/>
              </w:rPr>
              <w:t xml:space="preserve"> </w:t>
            </w:r>
            <w:r>
              <w:rPr>
                <w:b/>
                <w:color w:val="1F497D"/>
                <w:sz w:val="24"/>
              </w:rPr>
              <w:t>Fakültesi</w:t>
            </w:r>
            <w:r>
              <w:rPr>
                <w:rFonts w:ascii="Times New Roman" w:hAnsi="Times New Roman"/>
                <w:color w:val="1F497D"/>
                <w:sz w:val="24"/>
              </w:rPr>
              <w:t xml:space="preserve"> </w:t>
            </w:r>
            <w:r>
              <w:rPr>
                <w:b/>
                <w:color w:val="1F497D"/>
                <w:sz w:val="24"/>
              </w:rPr>
              <w:t>Yunus</w:t>
            </w:r>
            <w:r>
              <w:rPr>
                <w:rFonts w:ascii="Times New Roman" w:hAnsi="Times New Roman"/>
                <w:color w:val="1F497D"/>
                <w:sz w:val="24"/>
              </w:rPr>
              <w:t xml:space="preserve"> </w:t>
            </w:r>
            <w:r>
              <w:rPr>
                <w:b/>
                <w:color w:val="1F497D"/>
                <w:sz w:val="24"/>
              </w:rPr>
              <w:t>Emre</w:t>
            </w:r>
            <w:r>
              <w:rPr>
                <w:rFonts w:ascii="Times New Roman" w:hAnsi="Times New Roman"/>
                <w:color w:val="1F497D"/>
                <w:sz w:val="24"/>
              </w:rPr>
              <w:t xml:space="preserve"> </w:t>
            </w:r>
            <w:r>
              <w:rPr>
                <w:b/>
                <w:color w:val="1F497D"/>
                <w:sz w:val="24"/>
              </w:rPr>
              <w:t>Yerleşkesi</w:t>
            </w:r>
            <w:r>
              <w:rPr>
                <w:rFonts w:ascii="Times New Roman" w:hAnsi="Times New Roman"/>
                <w:color w:val="1F497D"/>
                <w:sz w:val="24"/>
              </w:rPr>
              <w:t xml:space="preserve"> </w:t>
            </w:r>
            <w:r>
              <w:rPr>
                <w:b/>
                <w:color w:val="1F497D"/>
                <w:sz w:val="24"/>
              </w:rPr>
              <w:t>70200</w:t>
            </w:r>
            <w:r>
              <w:rPr>
                <w:rFonts w:ascii="Times New Roman" w:hAnsi="Times New Roman"/>
                <w:color w:val="1F497D"/>
                <w:sz w:val="24"/>
              </w:rPr>
              <w:t xml:space="preserve"> </w:t>
            </w:r>
            <w:r>
              <w:rPr>
                <w:b/>
                <w:color w:val="1F497D"/>
                <w:spacing w:val="-2"/>
                <w:sz w:val="24"/>
              </w:rPr>
              <w:t>Merkez-Karaman</w:t>
            </w:r>
          </w:p>
        </w:tc>
      </w:tr>
      <w:tr w:rsidR="00780E4F">
        <w:trPr>
          <w:trHeight w:val="393"/>
        </w:trPr>
        <w:tc>
          <w:tcPr>
            <w:tcW w:w="9063" w:type="dxa"/>
            <w:gridSpan w:val="2"/>
          </w:tcPr>
          <w:p w:rsidR="00780E4F" w:rsidRDefault="00000000">
            <w:pPr>
              <w:pStyle w:val="TableParagraph"/>
              <w:spacing w:before="81"/>
              <w:ind w:left="110"/>
              <w:rPr>
                <w:b/>
                <w:sz w:val="20"/>
              </w:rPr>
            </w:pPr>
            <w:r>
              <w:rPr>
                <w:b/>
                <w:color w:val="1F497D"/>
                <w:sz w:val="20"/>
              </w:rPr>
              <w:t>Verdiği</w:t>
            </w:r>
            <w:r>
              <w:rPr>
                <w:rFonts w:ascii="Times New Roman" w:hAnsi="Times New Roman"/>
                <w:color w:val="1F497D"/>
                <w:spacing w:val="1"/>
                <w:sz w:val="20"/>
              </w:rPr>
              <w:t xml:space="preserve"> </w:t>
            </w:r>
            <w:r>
              <w:rPr>
                <w:b/>
                <w:color w:val="1F497D"/>
                <w:sz w:val="20"/>
              </w:rPr>
              <w:t>Dersler</w:t>
            </w:r>
            <w:r>
              <w:rPr>
                <w:rFonts w:ascii="Times New Roman" w:hAnsi="Times New Roman"/>
                <w:color w:val="1F497D"/>
                <w:spacing w:val="-2"/>
                <w:sz w:val="20"/>
              </w:rPr>
              <w:t xml:space="preserve"> </w:t>
            </w:r>
            <w:r>
              <w:rPr>
                <w:b/>
                <w:color w:val="1F497D"/>
                <w:sz w:val="20"/>
              </w:rPr>
              <w:t>(İlgili</w:t>
            </w:r>
            <w:r>
              <w:rPr>
                <w:rFonts w:ascii="Times New Roman" w:hAnsi="Times New Roman"/>
                <w:color w:val="1F497D"/>
                <w:spacing w:val="1"/>
                <w:sz w:val="20"/>
              </w:rPr>
              <w:t xml:space="preserve"> </w:t>
            </w:r>
            <w:r>
              <w:rPr>
                <w:b/>
                <w:color w:val="1F497D"/>
                <w:sz w:val="20"/>
              </w:rPr>
              <w:t>Eğitim</w:t>
            </w:r>
            <w:r>
              <w:rPr>
                <w:rFonts w:ascii="Times New Roman" w:hAnsi="Times New Roman"/>
                <w:color w:val="1F497D"/>
                <w:spacing w:val="-6"/>
                <w:sz w:val="20"/>
              </w:rPr>
              <w:t xml:space="preserve"> </w:t>
            </w:r>
            <w:r>
              <w:rPr>
                <w:b/>
                <w:color w:val="1F497D"/>
                <w:sz w:val="20"/>
              </w:rPr>
              <w:t>Öğretim</w:t>
            </w:r>
            <w:r>
              <w:rPr>
                <w:rFonts w:ascii="Times New Roman" w:hAnsi="Times New Roman"/>
                <w:color w:val="1F497D"/>
                <w:spacing w:val="-1"/>
                <w:sz w:val="20"/>
              </w:rPr>
              <w:t xml:space="preserve"> </w:t>
            </w:r>
            <w:r>
              <w:rPr>
                <w:b/>
                <w:color w:val="1F497D"/>
                <w:spacing w:val="-2"/>
                <w:sz w:val="20"/>
              </w:rPr>
              <w:t>Döneminde)</w:t>
            </w:r>
          </w:p>
        </w:tc>
      </w:tr>
      <w:tr w:rsidR="00780E4F">
        <w:trPr>
          <w:trHeight w:val="398"/>
        </w:trPr>
        <w:tc>
          <w:tcPr>
            <w:tcW w:w="2069" w:type="dxa"/>
          </w:tcPr>
          <w:p w:rsidR="00780E4F" w:rsidRDefault="00000000">
            <w:pPr>
              <w:pStyle w:val="TableParagraph"/>
              <w:spacing w:before="86"/>
              <w:ind w:left="110"/>
              <w:rPr>
                <w:b/>
                <w:sz w:val="20"/>
              </w:rPr>
            </w:pPr>
            <w:r>
              <w:rPr>
                <w:b/>
                <w:color w:val="1F497D"/>
                <w:spacing w:val="-2"/>
                <w:sz w:val="20"/>
              </w:rPr>
              <w:t>1307704</w:t>
            </w:r>
          </w:p>
        </w:tc>
        <w:tc>
          <w:tcPr>
            <w:tcW w:w="6994" w:type="dxa"/>
          </w:tcPr>
          <w:p w:rsidR="00780E4F" w:rsidRDefault="00000000">
            <w:pPr>
              <w:pStyle w:val="TableParagraph"/>
              <w:spacing w:before="62"/>
              <w:ind w:left="105"/>
              <w:rPr>
                <w:b/>
                <w:sz w:val="24"/>
              </w:rPr>
            </w:pPr>
            <w:r>
              <w:rPr>
                <w:b/>
                <w:color w:val="1F497D"/>
                <w:spacing w:val="-2"/>
                <w:sz w:val="24"/>
              </w:rPr>
              <w:t>OPTOELEKTRONİK</w:t>
            </w:r>
          </w:p>
        </w:tc>
      </w:tr>
      <w:tr w:rsidR="00780E4F">
        <w:trPr>
          <w:trHeight w:val="398"/>
        </w:trPr>
        <w:tc>
          <w:tcPr>
            <w:tcW w:w="2069" w:type="dxa"/>
          </w:tcPr>
          <w:p w:rsidR="00780E4F" w:rsidRDefault="00000000">
            <w:pPr>
              <w:pStyle w:val="TableParagraph"/>
              <w:spacing w:before="86"/>
              <w:ind w:left="110"/>
              <w:rPr>
                <w:b/>
                <w:sz w:val="20"/>
              </w:rPr>
            </w:pPr>
            <w:r>
              <w:rPr>
                <w:b/>
                <w:color w:val="1F497D"/>
                <w:spacing w:val="-2"/>
                <w:sz w:val="20"/>
              </w:rPr>
              <w:t>1307701</w:t>
            </w:r>
          </w:p>
        </w:tc>
        <w:tc>
          <w:tcPr>
            <w:tcW w:w="6994" w:type="dxa"/>
          </w:tcPr>
          <w:p w:rsidR="00780E4F" w:rsidRDefault="00000000">
            <w:pPr>
              <w:pStyle w:val="TableParagraph"/>
              <w:spacing w:before="62"/>
              <w:ind w:left="105"/>
              <w:rPr>
                <w:b/>
                <w:sz w:val="24"/>
              </w:rPr>
            </w:pPr>
            <w:r>
              <w:rPr>
                <w:b/>
                <w:color w:val="1F497D"/>
                <w:sz w:val="24"/>
              </w:rPr>
              <w:t>MEZUNİYET</w:t>
            </w:r>
            <w:r>
              <w:rPr>
                <w:rFonts w:ascii="Times New Roman" w:hAnsi="Times New Roman"/>
                <w:color w:val="1F497D"/>
                <w:spacing w:val="2"/>
                <w:sz w:val="24"/>
              </w:rPr>
              <w:t xml:space="preserve"> </w:t>
            </w:r>
            <w:r>
              <w:rPr>
                <w:b/>
                <w:color w:val="1F497D"/>
                <w:sz w:val="24"/>
              </w:rPr>
              <w:t>PROJESİ</w:t>
            </w:r>
            <w:r>
              <w:rPr>
                <w:rFonts w:ascii="Times New Roman" w:hAnsi="Times New Roman"/>
                <w:color w:val="1F497D"/>
                <w:spacing w:val="2"/>
                <w:sz w:val="24"/>
              </w:rPr>
              <w:t xml:space="preserve"> </w:t>
            </w:r>
            <w:r>
              <w:rPr>
                <w:b/>
                <w:color w:val="1F497D"/>
                <w:spacing w:val="-10"/>
                <w:sz w:val="24"/>
              </w:rPr>
              <w:t>I</w:t>
            </w:r>
          </w:p>
        </w:tc>
      </w:tr>
      <w:tr w:rsidR="00780E4F">
        <w:trPr>
          <w:trHeight w:val="398"/>
        </w:trPr>
        <w:tc>
          <w:tcPr>
            <w:tcW w:w="2069" w:type="dxa"/>
          </w:tcPr>
          <w:p w:rsidR="00780E4F" w:rsidRDefault="00000000">
            <w:pPr>
              <w:pStyle w:val="TableParagraph"/>
              <w:spacing w:before="81"/>
              <w:ind w:left="110"/>
              <w:rPr>
                <w:b/>
                <w:sz w:val="20"/>
              </w:rPr>
            </w:pPr>
            <w:r>
              <w:rPr>
                <w:b/>
                <w:color w:val="1F497D"/>
                <w:spacing w:val="-2"/>
                <w:sz w:val="20"/>
              </w:rPr>
              <w:t>1307702</w:t>
            </w:r>
          </w:p>
        </w:tc>
        <w:tc>
          <w:tcPr>
            <w:tcW w:w="6994" w:type="dxa"/>
          </w:tcPr>
          <w:p w:rsidR="00780E4F" w:rsidRDefault="00000000">
            <w:pPr>
              <w:pStyle w:val="TableParagraph"/>
              <w:spacing w:before="62"/>
              <w:ind w:left="105"/>
              <w:rPr>
                <w:b/>
                <w:sz w:val="24"/>
              </w:rPr>
            </w:pPr>
            <w:r>
              <w:rPr>
                <w:b/>
                <w:color w:val="1F497D"/>
                <w:sz w:val="24"/>
              </w:rPr>
              <w:t>ELEKTRİK</w:t>
            </w:r>
            <w:r>
              <w:rPr>
                <w:rFonts w:ascii="Times New Roman" w:hAnsi="Times New Roman"/>
                <w:color w:val="1F497D"/>
                <w:spacing w:val="6"/>
                <w:sz w:val="24"/>
              </w:rPr>
              <w:t xml:space="preserve"> </w:t>
            </w:r>
            <w:r>
              <w:rPr>
                <w:b/>
                <w:color w:val="1F497D"/>
                <w:sz w:val="24"/>
              </w:rPr>
              <w:t>MALZEME</w:t>
            </w:r>
            <w:r>
              <w:rPr>
                <w:rFonts w:ascii="Times New Roman" w:hAnsi="Times New Roman"/>
                <w:color w:val="1F497D"/>
                <w:spacing w:val="6"/>
                <w:sz w:val="24"/>
              </w:rPr>
              <w:t xml:space="preserve"> </w:t>
            </w:r>
            <w:r>
              <w:rPr>
                <w:b/>
                <w:color w:val="1F497D"/>
                <w:spacing w:val="-2"/>
                <w:sz w:val="24"/>
              </w:rPr>
              <w:t>BİLİMİ</w:t>
            </w:r>
          </w:p>
        </w:tc>
      </w:tr>
      <w:tr w:rsidR="00780E4F">
        <w:trPr>
          <w:trHeight w:val="398"/>
        </w:trPr>
        <w:tc>
          <w:tcPr>
            <w:tcW w:w="9063" w:type="dxa"/>
            <w:gridSpan w:val="2"/>
          </w:tcPr>
          <w:p w:rsidR="00780E4F" w:rsidRDefault="00000000">
            <w:pPr>
              <w:pStyle w:val="TableParagraph"/>
              <w:spacing w:before="81"/>
              <w:ind w:left="110"/>
              <w:rPr>
                <w:sz w:val="20"/>
              </w:rPr>
            </w:pPr>
            <w:r>
              <w:rPr>
                <w:b/>
                <w:color w:val="1F497D"/>
                <w:sz w:val="20"/>
              </w:rPr>
              <w:t>Ders</w:t>
            </w:r>
            <w:r>
              <w:rPr>
                <w:rFonts w:ascii="Times New Roman" w:hAnsi="Times New Roman"/>
                <w:color w:val="1F497D"/>
                <w:spacing w:val="-3"/>
                <w:sz w:val="20"/>
              </w:rPr>
              <w:t xml:space="preserve"> </w:t>
            </w:r>
            <w:r>
              <w:rPr>
                <w:b/>
                <w:color w:val="1F497D"/>
                <w:sz w:val="20"/>
              </w:rPr>
              <w:t>Verme</w:t>
            </w:r>
            <w:r>
              <w:rPr>
                <w:rFonts w:ascii="Times New Roman" w:hAnsi="Times New Roman"/>
                <w:color w:val="1F497D"/>
                <w:spacing w:val="-2"/>
                <w:sz w:val="20"/>
              </w:rPr>
              <w:t xml:space="preserve"> </w:t>
            </w:r>
            <w:r>
              <w:rPr>
                <w:b/>
                <w:color w:val="1F497D"/>
                <w:sz w:val="20"/>
              </w:rPr>
              <w:t>Dışındaki</w:t>
            </w:r>
            <w:r>
              <w:rPr>
                <w:rFonts w:ascii="Times New Roman" w:hAnsi="Times New Roman"/>
                <w:color w:val="1F497D"/>
                <w:spacing w:val="-3"/>
                <w:sz w:val="20"/>
              </w:rPr>
              <w:t xml:space="preserve"> </w:t>
            </w:r>
            <w:r>
              <w:rPr>
                <w:b/>
                <w:color w:val="1F497D"/>
                <w:sz w:val="20"/>
              </w:rPr>
              <w:t>Faaliyet</w:t>
            </w:r>
            <w:r>
              <w:rPr>
                <w:rFonts w:ascii="Times New Roman" w:hAnsi="Times New Roman"/>
                <w:color w:val="1F497D"/>
                <w:sz w:val="20"/>
              </w:rPr>
              <w:t xml:space="preserve"> </w:t>
            </w:r>
            <w:r>
              <w:rPr>
                <w:b/>
                <w:color w:val="1F497D"/>
                <w:sz w:val="20"/>
              </w:rPr>
              <w:t>ve</w:t>
            </w:r>
            <w:r>
              <w:rPr>
                <w:rFonts w:ascii="Times New Roman" w:hAnsi="Times New Roman"/>
                <w:color w:val="1F497D"/>
                <w:spacing w:val="-3"/>
                <w:sz w:val="20"/>
              </w:rPr>
              <w:t xml:space="preserve"> </w:t>
            </w:r>
            <w:r>
              <w:rPr>
                <w:b/>
                <w:color w:val="1F497D"/>
                <w:sz w:val="20"/>
              </w:rPr>
              <w:t>Nitelikler</w:t>
            </w:r>
            <w:r>
              <w:rPr>
                <w:rFonts w:ascii="Times New Roman" w:hAnsi="Times New Roman"/>
                <w:color w:val="1F497D"/>
                <w:sz w:val="20"/>
              </w:rPr>
              <w:t xml:space="preserve"> </w:t>
            </w:r>
            <w:r>
              <w:rPr>
                <w:b/>
                <w:color w:val="1F497D"/>
                <w:sz w:val="20"/>
              </w:rPr>
              <w:t>(</w:t>
            </w:r>
            <w:r>
              <w:rPr>
                <w:color w:val="1F497D"/>
                <w:sz w:val="20"/>
              </w:rPr>
              <w:t>İlgili</w:t>
            </w:r>
            <w:r>
              <w:rPr>
                <w:rFonts w:ascii="Times New Roman" w:hAnsi="Times New Roman"/>
                <w:color w:val="1F497D"/>
                <w:spacing w:val="-1"/>
                <w:sz w:val="20"/>
              </w:rPr>
              <w:t xml:space="preserve"> </w:t>
            </w:r>
            <w:r>
              <w:rPr>
                <w:color w:val="1F497D"/>
                <w:sz w:val="20"/>
              </w:rPr>
              <w:t>Eğitim</w:t>
            </w:r>
            <w:r>
              <w:rPr>
                <w:rFonts w:ascii="Times New Roman" w:hAnsi="Times New Roman"/>
                <w:color w:val="1F497D"/>
                <w:spacing w:val="-1"/>
                <w:sz w:val="20"/>
              </w:rPr>
              <w:t xml:space="preserve"> </w:t>
            </w:r>
            <w:r>
              <w:rPr>
                <w:color w:val="1F497D"/>
                <w:sz w:val="20"/>
              </w:rPr>
              <w:t>Öğretim</w:t>
            </w:r>
            <w:r>
              <w:rPr>
                <w:rFonts w:ascii="Times New Roman" w:hAnsi="Times New Roman"/>
                <w:color w:val="1F497D"/>
                <w:spacing w:val="-4"/>
                <w:sz w:val="20"/>
              </w:rPr>
              <w:t xml:space="preserve"> </w:t>
            </w:r>
            <w:r>
              <w:rPr>
                <w:color w:val="1F497D"/>
                <w:spacing w:val="-2"/>
                <w:sz w:val="20"/>
              </w:rPr>
              <w:t>Döneminde)</w:t>
            </w:r>
          </w:p>
        </w:tc>
      </w:tr>
      <w:tr w:rsidR="00780E4F">
        <w:trPr>
          <w:trHeight w:val="393"/>
        </w:trPr>
        <w:tc>
          <w:tcPr>
            <w:tcW w:w="9063" w:type="dxa"/>
            <w:gridSpan w:val="2"/>
          </w:tcPr>
          <w:p w:rsidR="00780E4F" w:rsidRDefault="00780E4F">
            <w:pPr>
              <w:pStyle w:val="TableParagraph"/>
              <w:rPr>
                <w:rFonts w:ascii="Times New Roman"/>
                <w:sz w:val="20"/>
              </w:rPr>
            </w:pPr>
          </w:p>
        </w:tc>
      </w:tr>
      <w:tr w:rsidR="00780E4F">
        <w:trPr>
          <w:trHeight w:val="398"/>
        </w:trPr>
        <w:tc>
          <w:tcPr>
            <w:tcW w:w="2069" w:type="dxa"/>
          </w:tcPr>
          <w:p w:rsidR="00780E4F" w:rsidRDefault="00000000">
            <w:pPr>
              <w:pStyle w:val="TableParagraph"/>
              <w:spacing w:before="86"/>
              <w:ind w:left="110"/>
              <w:rPr>
                <w:sz w:val="20"/>
              </w:rPr>
            </w:pPr>
            <w:r>
              <w:rPr>
                <w:color w:val="1F497D"/>
                <w:sz w:val="20"/>
              </w:rPr>
              <w:t>TÜSEB</w:t>
            </w:r>
            <w:r>
              <w:rPr>
                <w:rFonts w:ascii="Times New Roman" w:hAnsi="Times New Roman"/>
                <w:color w:val="1F497D"/>
                <w:spacing w:val="-1"/>
                <w:sz w:val="20"/>
              </w:rPr>
              <w:t xml:space="preserve"> </w:t>
            </w:r>
            <w:r>
              <w:rPr>
                <w:color w:val="1F497D"/>
                <w:spacing w:val="-10"/>
                <w:sz w:val="20"/>
              </w:rPr>
              <w:t>B</w:t>
            </w:r>
          </w:p>
        </w:tc>
        <w:tc>
          <w:tcPr>
            <w:tcW w:w="6994" w:type="dxa"/>
          </w:tcPr>
          <w:p w:rsidR="00780E4F" w:rsidRDefault="00000000">
            <w:pPr>
              <w:pStyle w:val="TableParagraph"/>
              <w:spacing w:before="62"/>
              <w:ind w:left="105"/>
              <w:rPr>
                <w:b/>
                <w:sz w:val="24"/>
              </w:rPr>
            </w:pPr>
            <w:r>
              <w:rPr>
                <w:b/>
                <w:color w:val="1F497D"/>
                <w:sz w:val="24"/>
              </w:rPr>
              <w:t>PROJE</w:t>
            </w:r>
            <w:r>
              <w:rPr>
                <w:rFonts w:ascii="Times New Roman" w:hAnsi="Times New Roman"/>
                <w:color w:val="1F497D"/>
                <w:spacing w:val="2"/>
                <w:sz w:val="24"/>
              </w:rPr>
              <w:t xml:space="preserve"> </w:t>
            </w:r>
            <w:r>
              <w:rPr>
                <w:b/>
                <w:color w:val="1F497D"/>
                <w:spacing w:val="-2"/>
                <w:sz w:val="24"/>
              </w:rPr>
              <w:t>YÜRÜTÜCÜSÜ</w:t>
            </w:r>
          </w:p>
        </w:tc>
      </w:tr>
      <w:tr w:rsidR="00780E4F">
        <w:trPr>
          <w:trHeight w:val="398"/>
        </w:trPr>
        <w:tc>
          <w:tcPr>
            <w:tcW w:w="2069" w:type="dxa"/>
          </w:tcPr>
          <w:p w:rsidR="00780E4F" w:rsidRDefault="00000000">
            <w:pPr>
              <w:pStyle w:val="TableParagraph"/>
              <w:spacing w:before="86"/>
              <w:ind w:left="110"/>
              <w:rPr>
                <w:sz w:val="20"/>
              </w:rPr>
            </w:pPr>
            <w:r>
              <w:rPr>
                <w:color w:val="1F497D"/>
                <w:sz w:val="20"/>
              </w:rPr>
              <w:t>TÜSEB</w:t>
            </w:r>
            <w:r>
              <w:rPr>
                <w:rFonts w:ascii="Times New Roman" w:hAnsi="Times New Roman"/>
                <w:color w:val="1F497D"/>
                <w:spacing w:val="-1"/>
                <w:sz w:val="20"/>
              </w:rPr>
              <w:t xml:space="preserve"> </w:t>
            </w:r>
            <w:r>
              <w:rPr>
                <w:color w:val="1F497D"/>
                <w:spacing w:val="-10"/>
                <w:sz w:val="20"/>
              </w:rPr>
              <w:t>A</w:t>
            </w:r>
          </w:p>
        </w:tc>
        <w:tc>
          <w:tcPr>
            <w:tcW w:w="6994" w:type="dxa"/>
          </w:tcPr>
          <w:p w:rsidR="00780E4F" w:rsidRDefault="00000000">
            <w:pPr>
              <w:pStyle w:val="TableParagraph"/>
              <w:spacing w:before="62"/>
              <w:ind w:left="105"/>
              <w:rPr>
                <w:b/>
                <w:sz w:val="24"/>
              </w:rPr>
            </w:pPr>
            <w:r>
              <w:rPr>
                <w:b/>
                <w:color w:val="1F497D"/>
                <w:sz w:val="24"/>
              </w:rPr>
              <w:t>PROJE</w:t>
            </w:r>
            <w:r>
              <w:rPr>
                <w:rFonts w:ascii="Times New Roman" w:hAnsi="Times New Roman"/>
                <w:color w:val="1F497D"/>
                <w:spacing w:val="2"/>
                <w:sz w:val="24"/>
              </w:rPr>
              <w:t xml:space="preserve"> </w:t>
            </w:r>
            <w:r>
              <w:rPr>
                <w:b/>
                <w:color w:val="1F497D"/>
                <w:spacing w:val="-2"/>
                <w:sz w:val="24"/>
              </w:rPr>
              <w:t>YÜRÜTÜCÜSÜ</w:t>
            </w: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690"/>
        </w:trPr>
        <w:tc>
          <w:tcPr>
            <w:tcW w:w="9063" w:type="dxa"/>
            <w:gridSpan w:val="2"/>
          </w:tcPr>
          <w:p w:rsidR="00780E4F" w:rsidRDefault="00000000">
            <w:pPr>
              <w:pStyle w:val="TableParagraph"/>
              <w:spacing w:line="230" w:lineRule="exact"/>
              <w:ind w:left="110"/>
              <w:rPr>
                <w:b/>
                <w:sz w:val="20"/>
              </w:rPr>
            </w:pPr>
            <w:r>
              <w:rPr>
                <w:b/>
                <w:color w:val="1F497D"/>
                <w:sz w:val="20"/>
              </w:rPr>
              <w:t>Anketler,</w:t>
            </w:r>
            <w:r>
              <w:rPr>
                <w:rFonts w:ascii="Times New Roman" w:hAnsi="Times New Roman"/>
                <w:color w:val="1F497D"/>
                <w:sz w:val="20"/>
              </w:rPr>
              <w:t xml:space="preserve"> </w:t>
            </w:r>
            <w:r>
              <w:rPr>
                <w:b/>
                <w:color w:val="1F497D"/>
                <w:sz w:val="20"/>
              </w:rPr>
              <w:t>Öğrenci</w:t>
            </w:r>
            <w:r>
              <w:rPr>
                <w:rFonts w:ascii="Times New Roman" w:hAnsi="Times New Roman"/>
                <w:color w:val="1F497D"/>
                <w:sz w:val="20"/>
              </w:rPr>
              <w:t xml:space="preserve"> </w:t>
            </w:r>
            <w:r>
              <w:rPr>
                <w:b/>
                <w:color w:val="1F497D"/>
                <w:sz w:val="20"/>
              </w:rPr>
              <w:t>ve</w:t>
            </w:r>
            <w:r>
              <w:rPr>
                <w:rFonts w:ascii="Times New Roman" w:hAnsi="Times New Roman"/>
                <w:color w:val="1F497D"/>
                <w:sz w:val="20"/>
              </w:rPr>
              <w:t xml:space="preserve"> </w:t>
            </w:r>
            <w:r>
              <w:rPr>
                <w:b/>
                <w:color w:val="1F497D"/>
                <w:sz w:val="20"/>
              </w:rPr>
              <w:t>Paydaşlardan</w:t>
            </w:r>
            <w:r>
              <w:rPr>
                <w:rFonts w:ascii="Times New Roman" w:hAnsi="Times New Roman"/>
                <w:color w:val="1F497D"/>
                <w:sz w:val="20"/>
              </w:rPr>
              <w:t xml:space="preserve"> </w:t>
            </w:r>
            <w:r>
              <w:rPr>
                <w:b/>
                <w:color w:val="1F497D"/>
                <w:sz w:val="20"/>
              </w:rPr>
              <w:t>Gelen</w:t>
            </w:r>
            <w:r>
              <w:rPr>
                <w:rFonts w:ascii="Times New Roman" w:hAnsi="Times New Roman"/>
                <w:color w:val="1F497D"/>
                <w:sz w:val="20"/>
              </w:rPr>
              <w:t xml:space="preserve"> </w:t>
            </w:r>
            <w:r>
              <w:rPr>
                <w:b/>
                <w:color w:val="1F497D"/>
                <w:sz w:val="20"/>
              </w:rPr>
              <w:t>Dönütler,</w:t>
            </w:r>
            <w:r>
              <w:rPr>
                <w:rFonts w:ascii="Times New Roman" w:hAnsi="Times New Roman"/>
                <w:color w:val="1F497D"/>
                <w:sz w:val="20"/>
              </w:rPr>
              <w:t xml:space="preserve"> </w:t>
            </w:r>
            <w:r>
              <w:rPr>
                <w:b/>
                <w:color w:val="1F497D"/>
                <w:sz w:val="20"/>
              </w:rPr>
              <w:t>Değerlendirme</w:t>
            </w:r>
            <w:r>
              <w:rPr>
                <w:rFonts w:ascii="Times New Roman" w:hAnsi="Times New Roman"/>
                <w:color w:val="1F497D"/>
                <w:sz w:val="20"/>
              </w:rPr>
              <w:t xml:space="preserve"> </w:t>
            </w:r>
            <w:r>
              <w:rPr>
                <w:b/>
                <w:color w:val="1F497D"/>
                <w:sz w:val="20"/>
              </w:rPr>
              <w:t>Raporları</w:t>
            </w:r>
            <w:r>
              <w:rPr>
                <w:rFonts w:ascii="Times New Roman" w:hAnsi="Times New Roman"/>
                <w:color w:val="1F497D"/>
                <w:sz w:val="20"/>
              </w:rPr>
              <w:t xml:space="preserve"> </w:t>
            </w:r>
            <w:r>
              <w:rPr>
                <w:b/>
                <w:color w:val="1F497D"/>
                <w:sz w:val="20"/>
              </w:rPr>
              <w:t>ve</w:t>
            </w:r>
            <w:r>
              <w:rPr>
                <w:rFonts w:ascii="Times New Roman" w:hAnsi="Times New Roman"/>
                <w:color w:val="1F497D"/>
                <w:sz w:val="20"/>
              </w:rPr>
              <w:t xml:space="preserve"> </w:t>
            </w:r>
            <w:r>
              <w:rPr>
                <w:b/>
                <w:color w:val="1F497D"/>
                <w:sz w:val="20"/>
              </w:rPr>
              <w:t>Diğer</w:t>
            </w:r>
            <w:r>
              <w:rPr>
                <w:rFonts w:ascii="Times New Roman" w:hAnsi="Times New Roman"/>
                <w:color w:val="1F497D"/>
                <w:sz w:val="20"/>
              </w:rPr>
              <w:t xml:space="preserve"> </w:t>
            </w:r>
            <w:r>
              <w:rPr>
                <w:b/>
                <w:color w:val="1F497D"/>
                <w:sz w:val="20"/>
              </w:rPr>
              <w:t>Gelişmeler</w:t>
            </w:r>
            <w:r>
              <w:rPr>
                <w:rFonts w:ascii="Times New Roman" w:hAnsi="Times New Roman"/>
                <w:color w:val="1F497D"/>
                <w:sz w:val="20"/>
              </w:rPr>
              <w:t xml:space="preserve"> </w:t>
            </w:r>
            <w:r>
              <w:rPr>
                <w:b/>
                <w:color w:val="1F497D"/>
                <w:sz w:val="20"/>
              </w:rPr>
              <w:t>Doğrultusunda</w:t>
            </w:r>
            <w:r>
              <w:rPr>
                <w:rFonts w:ascii="Times New Roman" w:hAnsi="Times New Roman"/>
                <w:color w:val="1F497D"/>
                <w:spacing w:val="-3"/>
                <w:sz w:val="20"/>
              </w:rPr>
              <w:t xml:space="preserve"> </w:t>
            </w:r>
            <w:r>
              <w:rPr>
                <w:b/>
                <w:color w:val="1F497D"/>
                <w:sz w:val="20"/>
              </w:rPr>
              <w:t>Planlanan</w:t>
            </w:r>
            <w:r>
              <w:rPr>
                <w:rFonts w:ascii="Times New Roman" w:hAnsi="Times New Roman"/>
                <w:color w:val="1F497D"/>
                <w:sz w:val="20"/>
              </w:rPr>
              <w:t xml:space="preserve"> </w:t>
            </w:r>
            <w:r>
              <w:rPr>
                <w:b/>
                <w:color w:val="1F497D"/>
                <w:sz w:val="20"/>
              </w:rPr>
              <w:t>Önlemler</w:t>
            </w:r>
            <w:r>
              <w:rPr>
                <w:rFonts w:ascii="Times New Roman" w:hAnsi="Times New Roman"/>
                <w:color w:val="1F497D"/>
                <w:sz w:val="20"/>
              </w:rPr>
              <w:t xml:space="preserve"> </w:t>
            </w:r>
            <w:r>
              <w:rPr>
                <w:b/>
                <w:color w:val="1F497D"/>
                <w:sz w:val="20"/>
              </w:rPr>
              <w:t>ve</w:t>
            </w:r>
            <w:r>
              <w:rPr>
                <w:rFonts w:ascii="Times New Roman" w:hAnsi="Times New Roman"/>
                <w:color w:val="1F497D"/>
                <w:sz w:val="20"/>
              </w:rPr>
              <w:t xml:space="preserve"> </w:t>
            </w:r>
            <w:r>
              <w:rPr>
                <w:b/>
                <w:color w:val="1F497D"/>
                <w:sz w:val="20"/>
              </w:rPr>
              <w:t>Sürekli</w:t>
            </w:r>
            <w:r>
              <w:rPr>
                <w:rFonts w:ascii="Times New Roman" w:hAnsi="Times New Roman"/>
                <w:color w:val="1F497D"/>
                <w:sz w:val="20"/>
              </w:rPr>
              <w:t xml:space="preserve"> </w:t>
            </w:r>
            <w:r>
              <w:rPr>
                <w:b/>
                <w:color w:val="1F497D"/>
                <w:sz w:val="20"/>
              </w:rPr>
              <w:t>İyileştirme</w:t>
            </w:r>
            <w:r>
              <w:rPr>
                <w:rFonts w:ascii="Times New Roman" w:hAnsi="Times New Roman"/>
                <w:color w:val="1F497D"/>
                <w:sz w:val="20"/>
              </w:rPr>
              <w:t xml:space="preserve"> </w:t>
            </w:r>
            <w:r>
              <w:rPr>
                <w:b/>
                <w:color w:val="1F497D"/>
                <w:sz w:val="20"/>
              </w:rPr>
              <w:t>Adımları</w:t>
            </w:r>
            <w:r>
              <w:rPr>
                <w:rFonts w:ascii="Times New Roman" w:hAnsi="Times New Roman"/>
                <w:color w:val="1F497D"/>
                <w:sz w:val="20"/>
              </w:rPr>
              <w:t xml:space="preserve"> </w:t>
            </w:r>
            <w:r>
              <w:rPr>
                <w:b/>
                <w:color w:val="1F497D"/>
                <w:sz w:val="20"/>
              </w:rPr>
              <w:t>(İlgili</w:t>
            </w:r>
            <w:r>
              <w:rPr>
                <w:rFonts w:ascii="Times New Roman" w:hAnsi="Times New Roman"/>
                <w:color w:val="1F497D"/>
                <w:sz w:val="20"/>
              </w:rPr>
              <w:t xml:space="preserve"> </w:t>
            </w:r>
            <w:r>
              <w:rPr>
                <w:b/>
                <w:color w:val="1F497D"/>
                <w:sz w:val="20"/>
              </w:rPr>
              <w:t>Eğitim</w:t>
            </w:r>
            <w:r>
              <w:rPr>
                <w:rFonts w:ascii="Times New Roman" w:hAnsi="Times New Roman"/>
                <w:color w:val="1F497D"/>
                <w:sz w:val="20"/>
              </w:rPr>
              <w:t xml:space="preserve"> </w:t>
            </w:r>
            <w:r>
              <w:rPr>
                <w:b/>
                <w:color w:val="1F497D"/>
                <w:sz w:val="20"/>
              </w:rPr>
              <w:t>Öğretim</w:t>
            </w:r>
            <w:r>
              <w:rPr>
                <w:rFonts w:ascii="Times New Roman" w:hAnsi="Times New Roman"/>
                <w:color w:val="1F497D"/>
                <w:sz w:val="20"/>
              </w:rPr>
              <w:t xml:space="preserve"> </w:t>
            </w:r>
            <w:r>
              <w:rPr>
                <w:b/>
                <w:color w:val="1F497D"/>
                <w:sz w:val="20"/>
              </w:rPr>
              <w:t>Döneminde)</w:t>
            </w:r>
          </w:p>
        </w:tc>
      </w:tr>
      <w:tr w:rsidR="00780E4F">
        <w:trPr>
          <w:trHeight w:val="393"/>
        </w:trPr>
        <w:tc>
          <w:tcPr>
            <w:tcW w:w="9063" w:type="dxa"/>
            <w:gridSpan w:val="2"/>
          </w:tcPr>
          <w:p w:rsidR="00780E4F" w:rsidRDefault="00000000">
            <w:pPr>
              <w:pStyle w:val="TableParagraph"/>
              <w:spacing w:before="81"/>
              <w:ind w:left="110"/>
              <w:rPr>
                <w:sz w:val="20"/>
              </w:rPr>
            </w:pPr>
            <w:r>
              <w:rPr>
                <w:color w:val="1F497D"/>
                <w:spacing w:val="-2"/>
                <w:sz w:val="20"/>
              </w:rPr>
              <w:t>Anketler</w:t>
            </w: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1"/>
              <w:ind w:left="110"/>
              <w:rPr>
                <w:sz w:val="20"/>
              </w:rPr>
            </w:pPr>
            <w:r>
              <w:rPr>
                <w:color w:val="1F497D"/>
                <w:sz w:val="20"/>
              </w:rPr>
              <w:t>Öğrencilerden</w:t>
            </w:r>
            <w:r>
              <w:rPr>
                <w:rFonts w:ascii="Times New Roman" w:hAnsi="Times New Roman"/>
                <w:color w:val="1F497D"/>
                <w:spacing w:val="-8"/>
                <w:sz w:val="20"/>
              </w:rPr>
              <w:t xml:space="preserve"> </w:t>
            </w:r>
            <w:r>
              <w:rPr>
                <w:color w:val="1F497D"/>
                <w:sz w:val="20"/>
              </w:rPr>
              <w:t>Gelen</w:t>
            </w:r>
            <w:r>
              <w:rPr>
                <w:rFonts w:ascii="Times New Roman" w:hAnsi="Times New Roman"/>
                <w:color w:val="1F497D"/>
                <w:spacing w:val="-5"/>
                <w:sz w:val="20"/>
              </w:rPr>
              <w:t xml:space="preserve"> </w:t>
            </w:r>
            <w:r>
              <w:rPr>
                <w:color w:val="1F497D"/>
                <w:spacing w:val="-2"/>
                <w:sz w:val="20"/>
              </w:rPr>
              <w:t>Dönütler</w:t>
            </w: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3"/>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6"/>
              <w:ind w:left="110"/>
              <w:rPr>
                <w:sz w:val="20"/>
              </w:rPr>
            </w:pPr>
            <w:r>
              <w:rPr>
                <w:color w:val="1F497D"/>
                <w:sz w:val="20"/>
              </w:rPr>
              <w:t>Paydaşlardan</w:t>
            </w:r>
            <w:r>
              <w:rPr>
                <w:rFonts w:ascii="Times New Roman" w:hAnsi="Times New Roman"/>
                <w:color w:val="1F497D"/>
                <w:spacing w:val="-6"/>
                <w:sz w:val="20"/>
              </w:rPr>
              <w:t xml:space="preserve"> </w:t>
            </w:r>
            <w:r>
              <w:rPr>
                <w:color w:val="1F497D"/>
                <w:sz w:val="20"/>
              </w:rPr>
              <w:t>Gelen</w:t>
            </w:r>
            <w:r>
              <w:rPr>
                <w:rFonts w:ascii="Times New Roman" w:hAnsi="Times New Roman"/>
                <w:color w:val="1F497D"/>
                <w:spacing w:val="-6"/>
                <w:sz w:val="20"/>
              </w:rPr>
              <w:t xml:space="preserve"> </w:t>
            </w:r>
            <w:r>
              <w:rPr>
                <w:color w:val="1F497D"/>
                <w:spacing w:val="-2"/>
                <w:sz w:val="20"/>
              </w:rPr>
              <w:t>Dönütler</w:t>
            </w: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1"/>
              <w:ind w:left="110"/>
              <w:rPr>
                <w:sz w:val="20"/>
              </w:rPr>
            </w:pPr>
            <w:r>
              <w:rPr>
                <w:color w:val="1F497D"/>
                <w:sz w:val="20"/>
              </w:rPr>
              <w:t>Değerlendirme</w:t>
            </w:r>
            <w:r>
              <w:rPr>
                <w:rFonts w:ascii="Times New Roman" w:hAnsi="Times New Roman"/>
                <w:color w:val="1F497D"/>
                <w:spacing w:val="-8"/>
                <w:sz w:val="20"/>
              </w:rPr>
              <w:t xml:space="preserve"> </w:t>
            </w:r>
            <w:r>
              <w:rPr>
                <w:color w:val="1F497D"/>
                <w:sz w:val="20"/>
              </w:rPr>
              <w:t>Raporları</w:t>
            </w:r>
            <w:r>
              <w:rPr>
                <w:rFonts w:ascii="Times New Roman" w:hAnsi="Times New Roman"/>
                <w:color w:val="1F497D"/>
                <w:spacing w:val="-4"/>
                <w:sz w:val="20"/>
              </w:rPr>
              <w:t xml:space="preserve"> </w:t>
            </w:r>
            <w:r>
              <w:rPr>
                <w:color w:val="1F497D"/>
                <w:spacing w:val="-2"/>
                <w:sz w:val="20"/>
              </w:rPr>
              <w:t>Verileri</w:t>
            </w:r>
          </w:p>
        </w:tc>
      </w:tr>
      <w:tr w:rsidR="00780E4F">
        <w:trPr>
          <w:trHeight w:val="393"/>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1"/>
              <w:ind w:left="110"/>
              <w:rPr>
                <w:sz w:val="20"/>
              </w:rPr>
            </w:pPr>
            <w:r>
              <w:rPr>
                <w:color w:val="1F497D"/>
                <w:spacing w:val="-2"/>
                <w:sz w:val="20"/>
              </w:rPr>
              <w:t>Diğer</w:t>
            </w:r>
          </w:p>
        </w:tc>
      </w:tr>
      <w:tr w:rsidR="00780E4F">
        <w:trPr>
          <w:trHeight w:val="398"/>
        </w:trPr>
        <w:tc>
          <w:tcPr>
            <w:tcW w:w="2069" w:type="dxa"/>
          </w:tcPr>
          <w:p w:rsidR="00780E4F" w:rsidRDefault="00780E4F">
            <w:pPr>
              <w:pStyle w:val="TableParagraph"/>
              <w:rPr>
                <w:rFonts w:ascii="Times New Roman"/>
                <w:sz w:val="20"/>
              </w:rPr>
            </w:pPr>
          </w:p>
        </w:tc>
        <w:tc>
          <w:tcPr>
            <w:tcW w:w="6994" w:type="dxa"/>
          </w:tcPr>
          <w:p w:rsidR="00780E4F" w:rsidRDefault="00780E4F">
            <w:pPr>
              <w:pStyle w:val="TableParagraph"/>
              <w:rPr>
                <w:rFonts w:ascii="Times New Roman"/>
                <w:sz w:val="20"/>
              </w:rPr>
            </w:pPr>
          </w:p>
        </w:tc>
      </w:tr>
      <w:tr w:rsidR="00780E4F">
        <w:trPr>
          <w:trHeight w:val="460"/>
        </w:trPr>
        <w:tc>
          <w:tcPr>
            <w:tcW w:w="2069" w:type="dxa"/>
          </w:tcPr>
          <w:p w:rsidR="00780E4F" w:rsidRDefault="00000000">
            <w:pPr>
              <w:pStyle w:val="TableParagraph"/>
              <w:spacing w:line="230" w:lineRule="exact"/>
              <w:ind w:left="110"/>
              <w:rPr>
                <w:sz w:val="20"/>
              </w:rPr>
            </w:pPr>
            <w:r>
              <w:rPr>
                <w:color w:val="1F497D"/>
                <w:sz w:val="20"/>
              </w:rPr>
              <w:t>YÖKSİS</w:t>
            </w:r>
            <w:r>
              <w:rPr>
                <w:rFonts w:ascii="Times New Roman" w:hAnsi="Times New Roman"/>
                <w:color w:val="1F497D"/>
                <w:spacing w:val="-13"/>
                <w:sz w:val="20"/>
              </w:rPr>
              <w:t xml:space="preserve"> </w:t>
            </w:r>
            <w:r>
              <w:rPr>
                <w:color w:val="1F497D"/>
                <w:sz w:val="20"/>
              </w:rPr>
              <w:t>Özgeçmiş</w:t>
            </w:r>
            <w:r>
              <w:rPr>
                <w:rFonts w:ascii="Times New Roman" w:hAnsi="Times New Roman"/>
                <w:color w:val="1F497D"/>
                <w:sz w:val="20"/>
              </w:rPr>
              <w:t xml:space="preserve"> </w:t>
            </w:r>
            <w:r>
              <w:rPr>
                <w:color w:val="1F497D"/>
                <w:spacing w:val="-2"/>
                <w:sz w:val="20"/>
              </w:rPr>
              <w:t>Belgesi</w:t>
            </w:r>
          </w:p>
        </w:tc>
        <w:tc>
          <w:tcPr>
            <w:tcW w:w="6994" w:type="dxa"/>
          </w:tcPr>
          <w:p w:rsidR="00780E4F" w:rsidRDefault="00000000">
            <w:pPr>
              <w:pStyle w:val="TableParagraph"/>
              <w:spacing w:before="91"/>
              <w:ind w:left="105"/>
              <w:rPr>
                <w:b/>
                <w:sz w:val="24"/>
              </w:rPr>
            </w:pPr>
            <w:r>
              <w:rPr>
                <w:b/>
                <w:color w:val="1F497D"/>
                <w:spacing w:val="-2"/>
                <w:sz w:val="24"/>
              </w:rPr>
              <w:t>EKLENECEK</w:t>
            </w:r>
          </w:p>
        </w:tc>
      </w:tr>
    </w:tbl>
    <w:p w:rsidR="00780E4F" w:rsidRDefault="00000000">
      <w:pPr>
        <w:pStyle w:val="GvdeMetni"/>
        <w:spacing w:before="4"/>
        <w:rPr>
          <w:sz w:val="14"/>
        </w:rPr>
      </w:pPr>
      <w:r>
        <w:rPr>
          <w:noProof/>
        </w:rPr>
        <mc:AlternateContent>
          <mc:Choice Requires="wps">
            <w:drawing>
              <wp:anchor distT="0" distB="0" distL="0" distR="0" simplePos="0" relativeHeight="487668224" behindDoc="1" locked="0" layoutInCell="1" allowOverlap="1">
                <wp:simplePos x="0" y="0"/>
                <wp:positionH relativeFrom="page">
                  <wp:posOffset>673608</wp:posOffset>
                </wp:positionH>
                <wp:positionV relativeFrom="paragraph">
                  <wp:posOffset>124179</wp:posOffset>
                </wp:positionV>
                <wp:extent cx="6212205" cy="487680"/>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87680"/>
                        </a:xfrm>
                        <a:prstGeom prst="rect">
                          <a:avLst/>
                        </a:prstGeom>
                        <a:ln w="6096">
                          <a:solidFill>
                            <a:srgbClr val="000000"/>
                          </a:solidFill>
                          <a:prstDash val="solid"/>
                        </a:ln>
                      </wps:spPr>
                      <wps:txbx>
                        <w:txbxContent>
                          <w:p w:rsidR="00780E4F" w:rsidRDefault="00000000">
                            <w:pPr>
                              <w:tabs>
                                <w:tab w:val="left" w:pos="7195"/>
                              </w:tabs>
                              <w:spacing w:before="1"/>
                              <w:ind w:left="1089"/>
                              <w:rPr>
                                <w:rFonts w:ascii="Times New Roman"/>
                              </w:rPr>
                            </w:pPr>
                            <w:r>
                              <w:rPr>
                                <w:rFonts w:ascii="Times New Roman"/>
                                <w:spacing w:val="-2"/>
                              </w:rPr>
                              <w:t>Hazirlayan</w:t>
                            </w:r>
                            <w:r>
                              <w:rPr>
                                <w:rFonts w:ascii="Times New Roman"/>
                              </w:rPr>
                              <w:tab/>
                              <w:t>Kalite</w:t>
                            </w:r>
                            <w:r>
                              <w:rPr>
                                <w:rFonts w:ascii="Times New Roman"/>
                                <w:spacing w:val="-4"/>
                              </w:rPr>
                              <w:t xml:space="preserve"> </w:t>
                            </w:r>
                            <w:r>
                              <w:rPr>
                                <w:rFonts w:ascii="Times New Roman"/>
                              </w:rPr>
                              <w:t>Sistem</w:t>
                            </w:r>
                            <w:r>
                              <w:rPr>
                                <w:rFonts w:ascii="Times New Roman"/>
                                <w:spacing w:val="1"/>
                              </w:rPr>
                              <w:t xml:space="preserve"> </w:t>
                            </w:r>
                            <w:r>
                              <w:rPr>
                                <w:rFonts w:ascii="Times New Roman"/>
                                <w:spacing w:val="-2"/>
                              </w:rPr>
                              <w:t>Onayi</w:t>
                            </w:r>
                          </w:p>
                        </w:txbxContent>
                      </wps:txbx>
                      <wps:bodyPr wrap="square" lIns="0" tIns="0" rIns="0" bIns="0" rtlCol="0">
                        <a:noAutofit/>
                      </wps:bodyPr>
                    </wps:wsp>
                  </a:graphicData>
                </a:graphic>
              </wp:anchor>
            </w:drawing>
          </mc:Choice>
          <mc:Fallback>
            <w:pict>
              <v:shape id="Textbox 289" o:spid="_x0000_s1033" type="#_x0000_t202" style="position:absolute;margin-left:53.05pt;margin-top:9.8pt;width:489.15pt;height:38.4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" filled="f" strokeweight=".48pt">
                <v:path arrowok="t"/>
                <v:textbox inset="0,0,0,0">
                  <w:txbxContent>
                    <w:p w:rsidR="00780E4F" w:rsidRDefault="00000000">
                      <w:pPr>
                        <w:tabs>
                          <w:tab w:val="left" w:pos="7195"/>
                        </w:tabs>
                        <w:spacing w:before="1"/>
                        <w:ind w:left="1089"/>
                        <w:rPr>
                          <w:rFonts w:ascii="Times New Roman"/>
                        </w:rPr>
                      </w:pPr>
                      <w:r>
                        <w:rPr>
                          <w:rFonts w:ascii="Times New Roman"/>
                          <w:spacing w:val="-2"/>
                        </w:rPr>
                        <w:t>Hazirlayan</w:t>
                      </w:r>
                      <w:r>
                        <w:rPr>
                          <w:rFonts w:ascii="Times New Roman"/>
                        </w:rPr>
                        <w:tab/>
                        <w:t>Kalite</w:t>
                      </w:r>
                      <w:r>
                        <w:rPr>
                          <w:rFonts w:ascii="Times New Roman"/>
                          <w:spacing w:val="-4"/>
                        </w:rPr>
                        <w:t xml:space="preserve"> </w:t>
                      </w:r>
                      <w:r>
                        <w:rPr>
                          <w:rFonts w:ascii="Times New Roman"/>
                        </w:rPr>
                        <w:t>Sistem</w:t>
                      </w:r>
                      <w:r>
                        <w:rPr>
                          <w:rFonts w:ascii="Times New Roman"/>
                          <w:spacing w:val="1"/>
                        </w:rPr>
                        <w:t xml:space="preserve"> </w:t>
                      </w:r>
                      <w:r>
                        <w:rPr>
                          <w:rFonts w:ascii="Times New Roman"/>
                          <w:spacing w:val="-2"/>
                        </w:rPr>
                        <w:t>Onayi</w:t>
                      </w:r>
                    </w:p>
                  </w:txbxContent>
                </v:textbox>
                <w10:wrap type="topAndBottom" anchorx="page"/>
              </v:shape>
            </w:pict>
          </mc:Fallback>
        </mc:AlternateContent>
      </w:r>
    </w:p>
    <w:p w:rsidR="00780E4F" w:rsidRDefault="00780E4F">
      <w:pPr>
        <w:rPr>
          <w:sz w:val="14"/>
        </w:rPr>
        <w:sectPr w:rsidR="00780E4F">
          <w:footerReference w:type="default" r:id="rId118"/>
          <w:pgSz w:w="11900" w:h="16840"/>
          <w:pgMar w:top="680" w:right="160" w:bottom="280" w:left="640" w:header="0" w:footer="0" w:gutter="0"/>
          <w:cols w:space="708"/>
        </w:sectPr>
      </w:pPr>
    </w:p>
    <w:p w:rsidR="00780E4F" w:rsidRDefault="00780E4F">
      <w:pPr>
        <w:pStyle w:val="GvdeMetni"/>
        <w:spacing w:before="102"/>
        <w:rPr>
          <w:sz w:val="36"/>
        </w:rPr>
      </w:pPr>
    </w:p>
    <w:p w:rsidR="00780E4F" w:rsidRDefault="00000000">
      <w:pPr>
        <w:tabs>
          <w:tab w:val="left" w:pos="1616"/>
        </w:tabs>
        <w:ind w:left="372"/>
        <w:rPr>
          <w:rFonts w:ascii="Verdana" w:hAnsi="Verdana"/>
          <w:sz w:val="36"/>
        </w:rPr>
      </w:pPr>
      <w:r>
        <w:rPr>
          <w:noProof/>
        </w:rPr>
        <mc:AlternateContent>
          <mc:Choice Requires="wpg">
            <w:drawing>
              <wp:anchor distT="0" distB="0" distL="0" distR="0" simplePos="0" relativeHeight="15815168" behindDoc="0" locked="0" layoutInCell="1" allowOverlap="1">
                <wp:simplePos x="0" y="0"/>
                <wp:positionH relativeFrom="page">
                  <wp:posOffset>5728125</wp:posOffset>
                </wp:positionH>
                <wp:positionV relativeFrom="paragraph">
                  <wp:posOffset>-330154</wp:posOffset>
                </wp:positionV>
                <wp:extent cx="1338580" cy="169291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692910"/>
                          <a:chOff x="0" y="0"/>
                          <a:chExt cx="1338580" cy="1692910"/>
                        </a:xfrm>
                      </wpg:grpSpPr>
                      <pic:pic xmlns:pic="http://schemas.openxmlformats.org/drawingml/2006/picture">
                        <pic:nvPicPr>
                          <pic:cNvPr id="291" name="Image 291"/>
                          <pic:cNvPicPr/>
                        </pic:nvPicPr>
                        <pic:blipFill>
                          <a:blip r:embed="rId119" cstate="print"/>
                          <a:stretch>
                            <a:fillRect/>
                          </a:stretch>
                        </pic:blipFill>
                        <pic:spPr>
                          <a:xfrm>
                            <a:off x="4069" y="2527"/>
                            <a:ext cx="1329054" cy="1688744"/>
                          </a:xfrm>
                          <a:prstGeom prst="rect">
                            <a:avLst/>
                          </a:prstGeom>
                        </pic:spPr>
                      </pic:pic>
                      <wps:wsp>
                        <wps:cNvPr id="292" name="Graphic 292"/>
                        <wps:cNvSpPr/>
                        <wps:spPr>
                          <a:xfrm>
                            <a:off x="0" y="1689265"/>
                            <a:ext cx="1337310" cy="1270"/>
                          </a:xfrm>
                          <a:custGeom>
                            <a:avLst/>
                            <a:gdLst/>
                            <a:ahLst/>
                            <a:cxnLst/>
                            <a:rect l="l" t="t" r="r" b="b"/>
                            <a:pathLst>
                              <a:path w="1337310">
                                <a:moveTo>
                                  <a:pt x="0" y="0"/>
                                </a:moveTo>
                                <a:lnTo>
                                  <a:pt x="1336813" y="0"/>
                                </a:lnTo>
                              </a:path>
                            </a:pathLst>
                          </a:custGeom>
                          <a:ln w="6096">
                            <a:solidFill>
                              <a:srgbClr val="FFFFFF"/>
                            </a:solidFill>
                            <a:prstDash val="solid"/>
                          </a:ln>
                        </wps:spPr>
                        <wps:bodyPr wrap="square" lIns="0" tIns="0" rIns="0" bIns="0" rtlCol="0">
                          <a:prstTxWarp prst="textNoShape">
                            <a:avLst/>
                          </a:prstTxWarp>
                          <a:noAutofit/>
                        </wps:bodyPr>
                      </wps:wsp>
                      <wps:wsp>
                        <wps:cNvPr id="293" name="Graphic 293"/>
                        <wps:cNvSpPr/>
                        <wps:spPr>
                          <a:xfrm>
                            <a:off x="1335149" y="0"/>
                            <a:ext cx="1270" cy="1691005"/>
                          </a:xfrm>
                          <a:custGeom>
                            <a:avLst/>
                            <a:gdLst/>
                            <a:ahLst/>
                            <a:cxnLst/>
                            <a:rect l="l" t="t" r="r" b="b"/>
                            <a:pathLst>
                              <a:path h="1691005">
                                <a:moveTo>
                                  <a:pt x="0" y="0"/>
                                </a:moveTo>
                                <a:lnTo>
                                  <a:pt x="0" y="1690789"/>
                                </a:lnTo>
                              </a:path>
                            </a:pathLst>
                          </a:custGeom>
                          <a:ln w="609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49FCCC" id="Group 290" o:spid="_x0000_s1026" style="position:absolute;margin-left:451.05pt;margin-top:-26pt;width:105.4pt;height:133.3pt;z-index:15815168;mso-wrap-distance-left:0;mso-wrap-distance-right:0;mso-position-horizontal-relative:page" coordsize="13385,16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">
                <v:shape id="Image 291" o:spid="_x0000_s1027" type="#_x0000_t75" style="position:absolute;left:40;top:25;width:13291;height:1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">
                  <v:imagedata r:id="rId120" o:title=""/>
                </v:shape>
                <v:shape id="Graphic 292" o:spid="_x0000_s1028" style="position:absolute;top:16892;width:13373;height:13;visibility:visible;mso-wrap-style:square;v-text-anchor:top" coordsize="133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" path="m,l1336813,e" filled="f" strokecolor="white" strokeweight=".48pt">
                  <v:path arrowok="t"/>
                </v:shape>
                <v:shape id="Graphic 293" o:spid="_x0000_s1029" style="position:absolute;left:13351;width:13;height:16910;visibility:visible;mso-wrap-style:square;v-text-anchor:top" coordsize="127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" path="m,l,1690789e" filled="f" strokecolor="white" strokeweight=".48pt">
                  <v:path arrowok="t"/>
                </v:shape>
                <w10:wrap anchorx="page"/>
              </v:group>
            </w:pict>
          </mc:Fallback>
        </mc:AlternateContent>
      </w:r>
      <w:r>
        <w:rPr>
          <w:rFonts w:ascii="Verdana" w:hAnsi="Verdana"/>
          <w:spacing w:val="-4"/>
          <w:sz w:val="36"/>
        </w:rPr>
        <w:t>ABİB</w:t>
      </w:r>
      <w:r>
        <w:rPr>
          <w:rFonts w:ascii="Times New Roman" w:hAnsi="Times New Roman"/>
          <w:sz w:val="36"/>
        </w:rPr>
        <w:tab/>
      </w:r>
      <w:r>
        <w:rPr>
          <w:rFonts w:ascii="Verdana" w:hAnsi="Verdana"/>
          <w:sz w:val="36"/>
        </w:rPr>
        <w:t>DURMAZ</w:t>
      </w:r>
      <w:r>
        <w:rPr>
          <w:rFonts w:ascii="Times New Roman" w:hAnsi="Times New Roman"/>
          <w:spacing w:val="32"/>
          <w:sz w:val="36"/>
        </w:rPr>
        <w:t xml:space="preserve"> </w:t>
      </w:r>
      <w:r>
        <w:rPr>
          <w:rFonts w:ascii="Verdana" w:hAnsi="Verdana"/>
          <w:sz w:val="36"/>
        </w:rPr>
        <w:t>SAĞ</w:t>
      </w:r>
      <w:r>
        <w:rPr>
          <w:rFonts w:ascii="Times New Roman" w:hAnsi="Times New Roman"/>
          <w:spacing w:val="58"/>
          <w:sz w:val="36"/>
        </w:rPr>
        <w:t xml:space="preserve"> </w:t>
      </w:r>
      <w:r>
        <w:rPr>
          <w:rFonts w:ascii="Verdana" w:hAnsi="Verdana"/>
          <w:spacing w:val="-10"/>
          <w:sz w:val="36"/>
        </w:rPr>
        <w:t>R</w:t>
      </w:r>
    </w:p>
    <w:p w:rsidR="00780E4F" w:rsidRDefault="00000000">
      <w:pPr>
        <w:pStyle w:val="GvdeMetni"/>
        <w:spacing w:before="113"/>
        <w:rPr>
          <w:rFonts w:ascii="Verdana"/>
          <w:sz w:val="20"/>
        </w:rPr>
      </w:pPr>
      <w:r>
        <w:rPr>
          <w:noProof/>
        </w:rPr>
        <mc:AlternateContent>
          <mc:Choice Requires="wpg">
            <w:drawing>
              <wp:anchor distT="0" distB="0" distL="0" distR="0" simplePos="0" relativeHeight="487668736" behindDoc="1" locked="0" layoutInCell="1" allowOverlap="1">
                <wp:simplePos x="0" y="0"/>
                <wp:positionH relativeFrom="page">
                  <wp:posOffset>481609</wp:posOffset>
                </wp:positionH>
                <wp:positionV relativeFrom="paragraph">
                  <wp:posOffset>241870</wp:posOffset>
                </wp:positionV>
                <wp:extent cx="1181735" cy="155575"/>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735" cy="155575"/>
                          <a:chOff x="0" y="0"/>
                          <a:chExt cx="1181735" cy="155575"/>
                        </a:xfrm>
                      </wpg:grpSpPr>
                      <pic:pic xmlns:pic="http://schemas.openxmlformats.org/drawingml/2006/picture">
                        <pic:nvPicPr>
                          <pic:cNvPr id="295" name="Image 295"/>
                          <pic:cNvPicPr/>
                        </pic:nvPicPr>
                        <pic:blipFill>
                          <a:blip r:embed="rId121" cstate="print"/>
                          <a:stretch>
                            <a:fillRect/>
                          </a:stretch>
                        </pic:blipFill>
                        <pic:spPr>
                          <a:xfrm>
                            <a:off x="0" y="0"/>
                            <a:ext cx="875520" cy="132808"/>
                          </a:xfrm>
                          <a:prstGeom prst="rect">
                            <a:avLst/>
                          </a:prstGeom>
                        </pic:spPr>
                      </pic:pic>
                      <wps:wsp>
                        <wps:cNvPr id="296" name="Graphic 296"/>
                        <wps:cNvSpPr/>
                        <wps:spPr>
                          <a:xfrm>
                            <a:off x="885493" y="36737"/>
                            <a:ext cx="60960" cy="92075"/>
                          </a:xfrm>
                          <a:custGeom>
                            <a:avLst/>
                            <a:gdLst/>
                            <a:ahLst/>
                            <a:cxnLst/>
                            <a:rect l="l" t="t" r="r" b="b"/>
                            <a:pathLst>
                              <a:path w="60960" h="92075">
                                <a:moveTo>
                                  <a:pt x="60655" y="92049"/>
                                </a:moveTo>
                                <a:lnTo>
                                  <a:pt x="0" y="92049"/>
                                </a:lnTo>
                                <a:lnTo>
                                  <a:pt x="0" y="0"/>
                                </a:lnTo>
                                <a:lnTo>
                                  <a:pt x="60655" y="0"/>
                                </a:lnTo>
                                <a:lnTo>
                                  <a:pt x="60655" y="10858"/>
                                </a:lnTo>
                                <a:lnTo>
                                  <a:pt x="12242" y="10858"/>
                                </a:lnTo>
                                <a:lnTo>
                                  <a:pt x="12242" y="36106"/>
                                </a:lnTo>
                                <a:lnTo>
                                  <a:pt x="60655" y="36106"/>
                                </a:lnTo>
                                <a:lnTo>
                                  <a:pt x="60655" y="46964"/>
                                </a:lnTo>
                                <a:lnTo>
                                  <a:pt x="12242" y="46964"/>
                                </a:lnTo>
                                <a:lnTo>
                                  <a:pt x="12242" y="81165"/>
                                </a:lnTo>
                                <a:lnTo>
                                  <a:pt x="60655" y="81165"/>
                                </a:lnTo>
                                <a:lnTo>
                                  <a:pt x="60655" y="92049"/>
                                </a:lnTo>
                                <a:close/>
                              </a:path>
                            </a:pathLst>
                          </a:custGeom>
                          <a:ln w="4233">
                            <a:solidFill>
                              <a:srgbClr val="CCCCCC"/>
                            </a:solidFill>
                            <a:prstDash val="solid"/>
                          </a:ln>
                        </wps:spPr>
                        <wps:bodyPr wrap="square" lIns="0" tIns="0" rIns="0" bIns="0" rtlCol="0">
                          <a:prstTxWarp prst="textNoShape">
                            <a:avLst/>
                          </a:prstTxWarp>
                          <a:noAutofit/>
                        </wps:bodyPr>
                      </wps:wsp>
                      <wps:wsp>
                        <wps:cNvPr id="297" name="Graphic 297"/>
                        <wps:cNvSpPr/>
                        <wps:spPr>
                          <a:xfrm>
                            <a:off x="953387" y="36737"/>
                            <a:ext cx="78105" cy="92075"/>
                          </a:xfrm>
                          <a:custGeom>
                            <a:avLst/>
                            <a:gdLst/>
                            <a:ahLst/>
                            <a:cxnLst/>
                            <a:rect l="l" t="t" r="r" b="b"/>
                            <a:pathLst>
                              <a:path w="78105" h="92075">
                                <a:moveTo>
                                  <a:pt x="78028" y="10858"/>
                                </a:moveTo>
                                <a:lnTo>
                                  <a:pt x="45135" y="10858"/>
                                </a:lnTo>
                                <a:lnTo>
                                  <a:pt x="45135" y="92049"/>
                                </a:lnTo>
                                <a:lnTo>
                                  <a:pt x="32892" y="92049"/>
                                </a:lnTo>
                                <a:lnTo>
                                  <a:pt x="32892" y="10858"/>
                                </a:lnTo>
                                <a:lnTo>
                                  <a:pt x="0" y="10858"/>
                                </a:lnTo>
                                <a:lnTo>
                                  <a:pt x="0" y="0"/>
                                </a:lnTo>
                                <a:lnTo>
                                  <a:pt x="78028" y="0"/>
                                </a:lnTo>
                                <a:lnTo>
                                  <a:pt x="78028" y="10858"/>
                                </a:lnTo>
                                <a:close/>
                              </a:path>
                            </a:pathLst>
                          </a:custGeom>
                          <a:ln w="4233">
                            <a:solidFill>
                              <a:srgbClr val="CCCCCC"/>
                            </a:solidFill>
                            <a:prstDash val="solid"/>
                          </a:ln>
                        </wps:spPr>
                        <wps:bodyPr wrap="square" lIns="0" tIns="0" rIns="0" bIns="0" rtlCol="0">
                          <a:prstTxWarp prst="textNoShape">
                            <a:avLst/>
                          </a:prstTxWarp>
                          <a:noAutofit/>
                        </wps:bodyPr>
                      </wps:wsp>
                      <wps:wsp>
                        <wps:cNvPr id="298" name="Graphic 298"/>
                        <wps:cNvSpPr/>
                        <wps:spPr>
                          <a:xfrm>
                            <a:off x="1040128" y="13038"/>
                            <a:ext cx="36830" cy="116205"/>
                          </a:xfrm>
                          <a:custGeom>
                            <a:avLst/>
                            <a:gdLst/>
                            <a:ahLst/>
                            <a:cxnLst/>
                            <a:rect l="l" t="t" r="r" b="b"/>
                            <a:pathLst>
                              <a:path w="36830" h="116205">
                                <a:moveTo>
                                  <a:pt x="36334" y="115747"/>
                                </a:moveTo>
                                <a:lnTo>
                                  <a:pt x="0" y="115747"/>
                                </a:lnTo>
                                <a:lnTo>
                                  <a:pt x="0" y="106337"/>
                                </a:lnTo>
                                <a:lnTo>
                                  <a:pt x="12052" y="106337"/>
                                </a:lnTo>
                                <a:lnTo>
                                  <a:pt x="12052" y="33083"/>
                                </a:lnTo>
                                <a:lnTo>
                                  <a:pt x="0" y="33083"/>
                                </a:lnTo>
                                <a:lnTo>
                                  <a:pt x="0" y="23698"/>
                                </a:lnTo>
                                <a:lnTo>
                                  <a:pt x="36334" y="23698"/>
                                </a:lnTo>
                                <a:lnTo>
                                  <a:pt x="36334" y="33083"/>
                                </a:lnTo>
                                <a:lnTo>
                                  <a:pt x="24295" y="33083"/>
                                </a:lnTo>
                                <a:lnTo>
                                  <a:pt x="24295" y="106337"/>
                                </a:lnTo>
                                <a:lnTo>
                                  <a:pt x="36334" y="106337"/>
                                </a:lnTo>
                                <a:lnTo>
                                  <a:pt x="36334" y="115747"/>
                                </a:lnTo>
                                <a:close/>
                              </a:path>
                              <a:path w="36830" h="116205">
                                <a:moveTo>
                                  <a:pt x="24714" y="12052"/>
                                </a:moveTo>
                                <a:lnTo>
                                  <a:pt x="11620" y="12052"/>
                                </a:lnTo>
                                <a:lnTo>
                                  <a:pt x="11620" y="0"/>
                                </a:lnTo>
                                <a:lnTo>
                                  <a:pt x="24714" y="0"/>
                                </a:lnTo>
                                <a:lnTo>
                                  <a:pt x="24714" y="12052"/>
                                </a:lnTo>
                                <a:close/>
                              </a:path>
                            </a:pathLst>
                          </a:custGeom>
                          <a:ln w="4233">
                            <a:solidFill>
                              <a:srgbClr val="CCCCCC"/>
                            </a:solidFill>
                            <a:prstDash val="solid"/>
                          </a:ln>
                        </wps:spPr>
                        <wps:bodyPr wrap="square" lIns="0" tIns="0" rIns="0" bIns="0" rtlCol="0">
                          <a:prstTxWarp prst="textNoShape">
                            <a:avLst/>
                          </a:prstTxWarp>
                          <a:noAutofit/>
                        </wps:bodyPr>
                      </wps:wsp>
                      <wps:wsp>
                        <wps:cNvPr id="299" name="Graphic 299"/>
                        <wps:cNvSpPr/>
                        <wps:spPr>
                          <a:xfrm>
                            <a:off x="1097354" y="36737"/>
                            <a:ext cx="82550" cy="92075"/>
                          </a:xfrm>
                          <a:custGeom>
                            <a:avLst/>
                            <a:gdLst/>
                            <a:ahLst/>
                            <a:cxnLst/>
                            <a:rect l="l" t="t" r="r" b="b"/>
                            <a:pathLst>
                              <a:path w="82550" h="92075">
                                <a:moveTo>
                                  <a:pt x="81991" y="92049"/>
                                </a:moveTo>
                                <a:lnTo>
                                  <a:pt x="69748" y="92049"/>
                                </a:lnTo>
                                <a:lnTo>
                                  <a:pt x="69748" y="12712"/>
                                </a:lnTo>
                                <a:lnTo>
                                  <a:pt x="44145" y="66713"/>
                                </a:lnTo>
                                <a:lnTo>
                                  <a:pt x="36842" y="66713"/>
                                </a:lnTo>
                                <a:lnTo>
                                  <a:pt x="11429" y="12712"/>
                                </a:lnTo>
                                <a:lnTo>
                                  <a:pt x="11429" y="92049"/>
                                </a:lnTo>
                                <a:lnTo>
                                  <a:pt x="0" y="92049"/>
                                </a:lnTo>
                                <a:lnTo>
                                  <a:pt x="0" y="0"/>
                                </a:lnTo>
                                <a:lnTo>
                                  <a:pt x="16687" y="0"/>
                                </a:lnTo>
                                <a:lnTo>
                                  <a:pt x="41249" y="51244"/>
                                </a:lnTo>
                                <a:lnTo>
                                  <a:pt x="64985" y="0"/>
                                </a:lnTo>
                                <a:lnTo>
                                  <a:pt x="81991" y="0"/>
                                </a:lnTo>
                                <a:lnTo>
                                  <a:pt x="81991" y="92049"/>
                                </a:lnTo>
                                <a:close/>
                              </a:path>
                            </a:pathLst>
                          </a:custGeom>
                          <a:ln w="4233">
                            <a:solidFill>
                              <a:srgbClr val="CCCCCC"/>
                            </a:solidFill>
                            <a:prstDash val="solid"/>
                          </a:ln>
                        </wps:spPr>
                        <wps:bodyPr wrap="square" lIns="0" tIns="0" rIns="0" bIns="0" rtlCol="0">
                          <a:prstTxWarp prst="textNoShape">
                            <a:avLst/>
                          </a:prstTxWarp>
                          <a:noAutofit/>
                        </wps:bodyPr>
                      </wps:wsp>
                      <wps:wsp>
                        <wps:cNvPr id="300" name="Textbox 300"/>
                        <wps:cNvSpPr txBox="1"/>
                        <wps:spPr>
                          <a:xfrm>
                            <a:off x="0" y="0"/>
                            <a:ext cx="1181735" cy="155575"/>
                          </a:xfrm>
                          <a:prstGeom prst="rect">
                            <a:avLst/>
                          </a:prstGeom>
                        </wps:spPr>
                        <wps:txbx>
                          <w:txbxContent>
                            <w:p w:rsidR="00780E4F" w:rsidRDefault="00000000">
                              <w:pPr>
                                <w:spacing w:before="1"/>
                                <w:ind w:left="-17" w:right="-29"/>
                                <w:rPr>
                                  <w:rFonts w:ascii="Verdana" w:hAnsi="Verdana"/>
                                  <w:sz w:val="20"/>
                                </w:rPr>
                              </w:pPr>
                              <w:r>
                                <w:rPr>
                                  <w:rFonts w:ascii="Verdana" w:hAnsi="Verdana"/>
                                  <w:color w:val="CCCCCC"/>
                                  <w:sz w:val="20"/>
                                </w:rPr>
                                <w:t>DOKTOR</w:t>
                              </w:r>
                              <w:r>
                                <w:rPr>
                                  <w:rFonts w:ascii="Times New Roman" w:hAnsi="Times New Roman"/>
                                  <w:color w:val="CCCCCC"/>
                                  <w:spacing w:val="15"/>
                                  <w:sz w:val="20"/>
                                </w:rPr>
                                <w:t xml:space="preserve"> </w:t>
                              </w:r>
                              <w:r>
                                <w:rPr>
                                  <w:rFonts w:ascii="Verdana" w:hAnsi="Verdana"/>
                                  <w:color w:val="CCCCCC"/>
                                  <w:sz w:val="20"/>
                                </w:rPr>
                                <w:t>ÖĞR</w:t>
                              </w:r>
                              <w:r>
                                <w:rPr>
                                  <w:rFonts w:ascii="Times New Roman" w:hAnsi="Times New Roman"/>
                                  <w:color w:val="CCCCCC"/>
                                  <w:spacing w:val="67"/>
                                  <w:sz w:val="20"/>
                                </w:rPr>
                                <w:t xml:space="preserve"> </w:t>
                              </w:r>
                              <w:r>
                                <w:rPr>
                                  <w:rFonts w:ascii="Verdana" w:hAnsi="Verdana"/>
                                  <w:color w:val="CCCCCC"/>
                                  <w:spacing w:val="-5"/>
                                  <w:sz w:val="20"/>
                                </w:rPr>
                                <w:t>TİM</w:t>
                              </w:r>
                            </w:p>
                          </w:txbxContent>
                        </wps:txbx>
                        <wps:bodyPr wrap="square" lIns="0" tIns="0" rIns="0" bIns="0" rtlCol="0">
                          <a:noAutofit/>
                        </wps:bodyPr>
                      </wps:wsp>
                    </wpg:wgp>
                  </a:graphicData>
                </a:graphic>
              </wp:anchor>
            </w:drawing>
          </mc:Choice>
          <mc:Fallback>
            <w:pict>
              <v:group id="Group 294" o:spid="_x0000_s1034" style="position:absolute;margin-left:37.9pt;margin-top:19.05pt;width:93.05pt;height:12.25pt;z-index:-15647744;mso-wrap-distance-left:0;mso-wrap-distance-right:0;mso-position-horizontal-relative:page" coordsize="1181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">
                <v:shape id="Image 295" o:spid="_x0000_s1035" type="#_x0000_t75" style="position:absolute;width:8755;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">
                  <v:imagedata r:id="rId122" o:title=""/>
                </v:shape>
                <v:shape id="Graphic 296" o:spid="_x0000_s1036" style="position:absolute;left:8854;top:367;width:610;height:921;visibility:visible;mso-wrap-style:square;v-text-anchor:top" coordsize="6096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" path="m60655,92049l,92049,,,60655,r,10858l12242,10858r,25248l60655,36106r,10858l12242,46964r,34201l60655,81165r,10884xe" filled="f" strokecolor="#ccc" strokeweight=".1176mm">
                  <v:path arrowok="t"/>
                </v:shape>
                <v:shape id="Graphic 297" o:spid="_x0000_s1037" style="position:absolute;left:9533;top:367;width:781;height:921;visibility:visible;mso-wrap-style:square;v-text-anchor:top" coordsize="7810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" path="m78028,10858r-32893,l45135,92049r-12243,l32892,10858,,10858,,,78028,r,10858xe" filled="f" strokecolor="#ccc" strokeweight=".1176mm">
                  <v:path arrowok="t"/>
                </v:shape>
                <v:shape id="Graphic 298" o:spid="_x0000_s1038" style="position:absolute;left:10401;top:130;width:368;height:1162;visibility:visible;mso-wrap-style:square;v-text-anchor:top" coordsize="368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" path="m36334,115747l,115747r,-9410l12052,106337r,-73254l,33083,,23698r36334,l36334,33083r-12039,l24295,106337r12039,l36334,115747xem24714,12052r-13094,l11620,,24714,r,12052xe" filled="f" strokecolor="#ccc" strokeweight=".1176mm">
                  <v:path arrowok="t"/>
                </v:shape>
                <v:shape id="Graphic 299" o:spid="_x0000_s1039" style="position:absolute;left:10973;top:367;width:826;height:921;visibility:visible;mso-wrap-style:square;v-text-anchor:top" coordsize="825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" path="m81991,92049r-12243,l69748,12712,44145,66713r-7303,l11429,12712r,79337l,92049,,,16687,,41249,51244,64985,,81991,r,92049xe" filled="f" strokecolor="#ccc" strokeweight=".1176mm">
                  <v:path arrowok="t"/>
                </v:shape>
                <v:shape id="Textbox 300" o:spid="_x0000_s1040" type="#_x0000_t202" style="position:absolute;width:1181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80E4F" w:rsidRDefault="00000000">
                        <w:pPr>
                          <w:spacing w:before="1"/>
                          <w:ind w:left="-17" w:right="-29"/>
                          <w:rPr>
                            <w:rFonts w:ascii="Verdana" w:hAnsi="Verdana"/>
                            <w:sz w:val="20"/>
                          </w:rPr>
                        </w:pPr>
                        <w:r>
                          <w:rPr>
                            <w:rFonts w:ascii="Verdana" w:hAnsi="Verdana"/>
                            <w:color w:val="CCCCCC"/>
                            <w:sz w:val="20"/>
                          </w:rPr>
                          <w:t>DOKTOR</w:t>
                        </w:r>
                        <w:r>
                          <w:rPr>
                            <w:rFonts w:ascii="Times New Roman" w:hAnsi="Times New Roman"/>
                            <w:color w:val="CCCCCC"/>
                            <w:spacing w:val="15"/>
                            <w:sz w:val="20"/>
                          </w:rPr>
                          <w:t xml:space="preserve"> </w:t>
                        </w:r>
                        <w:r>
                          <w:rPr>
                            <w:rFonts w:ascii="Verdana" w:hAnsi="Verdana"/>
                            <w:color w:val="CCCCCC"/>
                            <w:sz w:val="20"/>
                          </w:rPr>
                          <w:t>ÖĞR</w:t>
                        </w:r>
                        <w:r>
                          <w:rPr>
                            <w:rFonts w:ascii="Times New Roman" w:hAnsi="Times New Roman"/>
                            <w:color w:val="CCCCCC"/>
                            <w:spacing w:val="67"/>
                            <w:sz w:val="20"/>
                          </w:rPr>
                          <w:t xml:space="preserve"> </w:t>
                        </w:r>
                        <w:r>
                          <w:rPr>
                            <w:rFonts w:ascii="Verdana" w:hAnsi="Verdana"/>
                            <w:color w:val="CCCCCC"/>
                            <w:spacing w:val="-5"/>
                            <w:sz w:val="20"/>
                          </w:rPr>
                          <w:t>TİM</w:t>
                        </w:r>
                      </w:p>
                    </w:txbxContent>
                  </v:textbox>
                </v:shape>
                <w10:wrap type="topAndBottom" anchorx="page"/>
              </v:group>
            </w:pict>
          </mc:Fallback>
        </mc:AlternateContent>
      </w:r>
      <w:r>
        <w:rPr>
          <w:noProof/>
        </w:rPr>
        <mc:AlternateContent>
          <mc:Choice Requires="wpg">
            <w:drawing>
              <wp:anchor distT="0" distB="0" distL="0" distR="0" simplePos="0" relativeHeight="487669248" behindDoc="1" locked="0" layoutInCell="1" allowOverlap="1">
                <wp:simplePos x="0" y="0"/>
                <wp:positionH relativeFrom="page">
                  <wp:posOffset>1726999</wp:posOffset>
                </wp:positionH>
                <wp:positionV relativeFrom="paragraph">
                  <wp:posOffset>243336</wp:posOffset>
                </wp:positionV>
                <wp:extent cx="376555" cy="154305"/>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 cy="154305"/>
                          <a:chOff x="0" y="0"/>
                          <a:chExt cx="376555" cy="154305"/>
                        </a:xfrm>
                      </wpg:grpSpPr>
                      <wps:wsp>
                        <wps:cNvPr id="302" name="Graphic 302"/>
                        <wps:cNvSpPr/>
                        <wps:spPr>
                          <a:xfrm>
                            <a:off x="2116" y="11572"/>
                            <a:ext cx="71120" cy="118110"/>
                          </a:xfrm>
                          <a:custGeom>
                            <a:avLst/>
                            <a:gdLst/>
                            <a:ahLst/>
                            <a:cxnLst/>
                            <a:rect l="l" t="t" r="r" b="b"/>
                            <a:pathLst>
                              <a:path w="71120" h="118110">
                                <a:moveTo>
                                  <a:pt x="70662" y="78778"/>
                                </a:moveTo>
                                <a:lnTo>
                                  <a:pt x="70662" y="85445"/>
                                </a:lnTo>
                                <a:lnTo>
                                  <a:pt x="69938" y="91262"/>
                                </a:lnTo>
                                <a:lnTo>
                                  <a:pt x="68465" y="96240"/>
                                </a:lnTo>
                                <a:lnTo>
                                  <a:pt x="67017" y="101219"/>
                                </a:lnTo>
                                <a:lnTo>
                                  <a:pt x="64604" y="105333"/>
                                </a:lnTo>
                                <a:lnTo>
                                  <a:pt x="61277" y="108623"/>
                                </a:lnTo>
                                <a:lnTo>
                                  <a:pt x="58102" y="111772"/>
                                </a:lnTo>
                                <a:lnTo>
                                  <a:pt x="54394" y="114058"/>
                                </a:lnTo>
                                <a:lnTo>
                                  <a:pt x="50126" y="115506"/>
                                </a:lnTo>
                                <a:lnTo>
                                  <a:pt x="45885" y="116941"/>
                                </a:lnTo>
                                <a:lnTo>
                                  <a:pt x="40957" y="117652"/>
                                </a:lnTo>
                                <a:lnTo>
                                  <a:pt x="35293" y="117652"/>
                                </a:lnTo>
                                <a:lnTo>
                                  <a:pt x="29527" y="117652"/>
                                </a:lnTo>
                                <a:lnTo>
                                  <a:pt x="24498" y="116890"/>
                                </a:lnTo>
                                <a:lnTo>
                                  <a:pt x="20218" y="115366"/>
                                </a:lnTo>
                                <a:lnTo>
                                  <a:pt x="15925" y="113842"/>
                                </a:lnTo>
                                <a:lnTo>
                                  <a:pt x="12331" y="111607"/>
                                </a:lnTo>
                                <a:lnTo>
                                  <a:pt x="9410" y="108623"/>
                                </a:lnTo>
                                <a:lnTo>
                                  <a:pt x="6070" y="105257"/>
                                </a:lnTo>
                                <a:lnTo>
                                  <a:pt x="3670" y="101168"/>
                                </a:lnTo>
                                <a:lnTo>
                                  <a:pt x="2184" y="96380"/>
                                </a:lnTo>
                                <a:lnTo>
                                  <a:pt x="736" y="91617"/>
                                </a:lnTo>
                                <a:lnTo>
                                  <a:pt x="0" y="85737"/>
                                </a:lnTo>
                                <a:lnTo>
                                  <a:pt x="0" y="78778"/>
                                </a:lnTo>
                                <a:lnTo>
                                  <a:pt x="0" y="23698"/>
                                </a:lnTo>
                                <a:lnTo>
                                  <a:pt x="12242" y="23698"/>
                                </a:lnTo>
                                <a:lnTo>
                                  <a:pt x="12242" y="79400"/>
                                </a:lnTo>
                                <a:lnTo>
                                  <a:pt x="12242" y="84378"/>
                                </a:lnTo>
                                <a:lnTo>
                                  <a:pt x="30937" y="107162"/>
                                </a:lnTo>
                                <a:lnTo>
                                  <a:pt x="35293" y="107162"/>
                                </a:lnTo>
                                <a:lnTo>
                                  <a:pt x="39700" y="107162"/>
                                </a:lnTo>
                                <a:lnTo>
                                  <a:pt x="53962" y="99047"/>
                                </a:lnTo>
                                <a:lnTo>
                                  <a:pt x="55587" y="96685"/>
                                </a:lnTo>
                                <a:lnTo>
                                  <a:pt x="56718" y="94005"/>
                                </a:lnTo>
                                <a:lnTo>
                                  <a:pt x="57416" y="90970"/>
                                </a:lnTo>
                                <a:lnTo>
                                  <a:pt x="58077" y="87947"/>
                                </a:lnTo>
                                <a:lnTo>
                                  <a:pt x="58419" y="84188"/>
                                </a:lnTo>
                                <a:lnTo>
                                  <a:pt x="58419" y="79705"/>
                                </a:lnTo>
                                <a:lnTo>
                                  <a:pt x="58419" y="23698"/>
                                </a:lnTo>
                                <a:lnTo>
                                  <a:pt x="70662" y="23698"/>
                                </a:lnTo>
                                <a:lnTo>
                                  <a:pt x="70662" y="78778"/>
                                </a:lnTo>
                                <a:close/>
                              </a:path>
                              <a:path w="71120" h="118110">
                                <a:moveTo>
                                  <a:pt x="54267" y="12052"/>
                                </a:moveTo>
                                <a:lnTo>
                                  <a:pt x="41986" y="12052"/>
                                </a:lnTo>
                                <a:lnTo>
                                  <a:pt x="41986" y="0"/>
                                </a:lnTo>
                                <a:lnTo>
                                  <a:pt x="54267" y="0"/>
                                </a:lnTo>
                                <a:lnTo>
                                  <a:pt x="54267" y="12052"/>
                                </a:lnTo>
                                <a:close/>
                              </a:path>
                              <a:path w="71120" h="118110">
                                <a:moveTo>
                                  <a:pt x="28740" y="12052"/>
                                </a:moveTo>
                                <a:lnTo>
                                  <a:pt x="16459" y="12052"/>
                                </a:lnTo>
                                <a:lnTo>
                                  <a:pt x="16459" y="0"/>
                                </a:lnTo>
                                <a:lnTo>
                                  <a:pt x="28740" y="0"/>
                                </a:lnTo>
                                <a:lnTo>
                                  <a:pt x="28740" y="12052"/>
                                </a:lnTo>
                                <a:close/>
                              </a:path>
                            </a:pathLst>
                          </a:custGeom>
                          <a:ln w="4233">
                            <a:solidFill>
                              <a:srgbClr val="CCCCCC"/>
                            </a:solidFill>
                            <a:prstDash val="solid"/>
                          </a:ln>
                        </wps:spPr>
                        <wps:bodyPr wrap="square" lIns="0" tIns="0" rIns="0" bIns="0" rtlCol="0">
                          <a:prstTxWarp prst="textNoShape">
                            <a:avLst/>
                          </a:prstTxWarp>
                          <a:noAutofit/>
                        </wps:bodyPr>
                      </wps:wsp>
                      <wps:wsp>
                        <wps:cNvPr id="303" name="Graphic 303"/>
                        <wps:cNvSpPr/>
                        <wps:spPr>
                          <a:xfrm>
                            <a:off x="84349" y="35270"/>
                            <a:ext cx="77470" cy="92075"/>
                          </a:xfrm>
                          <a:custGeom>
                            <a:avLst/>
                            <a:gdLst/>
                            <a:ahLst/>
                            <a:cxnLst/>
                            <a:rect l="l" t="t" r="r" b="b"/>
                            <a:pathLst>
                              <a:path w="77470" h="92075">
                                <a:moveTo>
                                  <a:pt x="77127" y="0"/>
                                </a:moveTo>
                                <a:lnTo>
                                  <a:pt x="44742" y="51676"/>
                                </a:lnTo>
                                <a:lnTo>
                                  <a:pt x="44742" y="92049"/>
                                </a:lnTo>
                                <a:lnTo>
                                  <a:pt x="32499" y="92049"/>
                                </a:lnTo>
                                <a:lnTo>
                                  <a:pt x="32499" y="52959"/>
                                </a:lnTo>
                                <a:lnTo>
                                  <a:pt x="0" y="0"/>
                                </a:lnTo>
                                <a:lnTo>
                                  <a:pt x="13525" y="0"/>
                                </a:lnTo>
                                <a:lnTo>
                                  <a:pt x="38696" y="41148"/>
                                </a:lnTo>
                                <a:lnTo>
                                  <a:pt x="64109" y="0"/>
                                </a:lnTo>
                                <a:lnTo>
                                  <a:pt x="77127" y="0"/>
                                </a:lnTo>
                                <a:close/>
                              </a:path>
                            </a:pathLst>
                          </a:custGeom>
                          <a:ln w="4233">
                            <a:solidFill>
                              <a:srgbClr val="CCCCCC"/>
                            </a:solidFill>
                            <a:prstDash val="solid"/>
                          </a:ln>
                        </wps:spPr>
                        <wps:bodyPr wrap="square" lIns="0" tIns="0" rIns="0" bIns="0" rtlCol="0">
                          <a:prstTxWarp prst="textNoShape">
                            <a:avLst/>
                          </a:prstTxWarp>
                          <a:noAutofit/>
                        </wps:bodyPr>
                      </wps:wsp>
                      <wps:wsp>
                        <wps:cNvPr id="304" name="Graphic 304"/>
                        <wps:cNvSpPr/>
                        <wps:spPr>
                          <a:xfrm>
                            <a:off x="174442" y="35270"/>
                            <a:ext cx="60960" cy="92075"/>
                          </a:xfrm>
                          <a:custGeom>
                            <a:avLst/>
                            <a:gdLst/>
                            <a:ahLst/>
                            <a:cxnLst/>
                            <a:rect l="l" t="t" r="r" b="b"/>
                            <a:pathLst>
                              <a:path w="60960" h="92075">
                                <a:moveTo>
                                  <a:pt x="60642" y="92049"/>
                                </a:moveTo>
                                <a:lnTo>
                                  <a:pt x="0" y="92049"/>
                                </a:lnTo>
                                <a:lnTo>
                                  <a:pt x="0" y="0"/>
                                </a:lnTo>
                                <a:lnTo>
                                  <a:pt x="60642" y="0"/>
                                </a:lnTo>
                                <a:lnTo>
                                  <a:pt x="60642" y="10858"/>
                                </a:lnTo>
                                <a:lnTo>
                                  <a:pt x="12230" y="10858"/>
                                </a:lnTo>
                                <a:lnTo>
                                  <a:pt x="12230" y="36106"/>
                                </a:lnTo>
                                <a:lnTo>
                                  <a:pt x="60642" y="36106"/>
                                </a:lnTo>
                                <a:lnTo>
                                  <a:pt x="60642" y="46964"/>
                                </a:lnTo>
                                <a:lnTo>
                                  <a:pt x="12230" y="46964"/>
                                </a:lnTo>
                                <a:lnTo>
                                  <a:pt x="12230" y="81165"/>
                                </a:lnTo>
                                <a:lnTo>
                                  <a:pt x="60642" y="81165"/>
                                </a:lnTo>
                                <a:lnTo>
                                  <a:pt x="60642" y="92049"/>
                                </a:lnTo>
                                <a:close/>
                              </a:path>
                            </a:pathLst>
                          </a:custGeom>
                          <a:ln w="4233">
                            <a:solidFill>
                              <a:srgbClr val="CCCCCC"/>
                            </a:solidFill>
                            <a:prstDash val="solid"/>
                          </a:ln>
                        </wps:spPr>
                        <wps:bodyPr wrap="square" lIns="0" tIns="0" rIns="0" bIns="0" rtlCol="0">
                          <a:prstTxWarp prst="textNoShape">
                            <a:avLst/>
                          </a:prstTxWarp>
                          <a:noAutofit/>
                        </wps:bodyPr>
                      </wps:wsp>
                      <wps:wsp>
                        <wps:cNvPr id="305" name="Graphic 305"/>
                        <wps:cNvSpPr/>
                        <wps:spPr>
                          <a:xfrm>
                            <a:off x="250642" y="33581"/>
                            <a:ext cx="71120" cy="95885"/>
                          </a:xfrm>
                          <a:custGeom>
                            <a:avLst/>
                            <a:gdLst/>
                            <a:ahLst/>
                            <a:cxnLst/>
                            <a:rect l="l" t="t" r="r" b="b"/>
                            <a:pathLst>
                              <a:path w="71120" h="95885">
                                <a:moveTo>
                                  <a:pt x="70967" y="67462"/>
                                </a:moveTo>
                                <a:lnTo>
                                  <a:pt x="70967" y="71043"/>
                                </a:lnTo>
                                <a:lnTo>
                                  <a:pt x="70129" y="74587"/>
                                </a:lnTo>
                                <a:lnTo>
                                  <a:pt x="68465" y="78092"/>
                                </a:lnTo>
                                <a:lnTo>
                                  <a:pt x="66801" y="81584"/>
                                </a:lnTo>
                                <a:lnTo>
                                  <a:pt x="64465" y="84569"/>
                                </a:lnTo>
                                <a:lnTo>
                                  <a:pt x="61442" y="86995"/>
                                </a:lnTo>
                                <a:lnTo>
                                  <a:pt x="58153" y="89636"/>
                                </a:lnTo>
                                <a:lnTo>
                                  <a:pt x="54305" y="91681"/>
                                </a:lnTo>
                                <a:lnTo>
                                  <a:pt x="49923" y="93179"/>
                                </a:lnTo>
                                <a:lnTo>
                                  <a:pt x="45542" y="94678"/>
                                </a:lnTo>
                                <a:lnTo>
                                  <a:pt x="40246" y="95402"/>
                                </a:lnTo>
                                <a:lnTo>
                                  <a:pt x="34061" y="95402"/>
                                </a:lnTo>
                                <a:lnTo>
                                  <a:pt x="27431" y="95402"/>
                                </a:lnTo>
                                <a:lnTo>
                                  <a:pt x="0" y="88036"/>
                                </a:lnTo>
                                <a:lnTo>
                                  <a:pt x="0" y="72707"/>
                                </a:lnTo>
                                <a:lnTo>
                                  <a:pt x="863" y="72707"/>
                                </a:lnTo>
                                <a:lnTo>
                                  <a:pt x="5524" y="76581"/>
                                </a:lnTo>
                                <a:lnTo>
                                  <a:pt x="10909" y="79590"/>
                                </a:lnTo>
                                <a:lnTo>
                                  <a:pt x="17005" y="81686"/>
                                </a:lnTo>
                                <a:lnTo>
                                  <a:pt x="23101" y="83781"/>
                                </a:lnTo>
                                <a:lnTo>
                                  <a:pt x="28816" y="84836"/>
                                </a:lnTo>
                                <a:lnTo>
                                  <a:pt x="34175" y="84836"/>
                                </a:lnTo>
                                <a:lnTo>
                                  <a:pt x="41770" y="84836"/>
                                </a:lnTo>
                                <a:lnTo>
                                  <a:pt x="47675" y="83400"/>
                                </a:lnTo>
                                <a:lnTo>
                                  <a:pt x="51892" y="80568"/>
                                </a:lnTo>
                                <a:lnTo>
                                  <a:pt x="56133" y="77736"/>
                                </a:lnTo>
                                <a:lnTo>
                                  <a:pt x="58229" y="73926"/>
                                </a:lnTo>
                                <a:lnTo>
                                  <a:pt x="58229" y="69176"/>
                                </a:lnTo>
                                <a:lnTo>
                                  <a:pt x="58229" y="65112"/>
                                </a:lnTo>
                                <a:lnTo>
                                  <a:pt x="46139" y="55651"/>
                                </a:lnTo>
                                <a:lnTo>
                                  <a:pt x="43040" y="54825"/>
                                </a:lnTo>
                                <a:lnTo>
                                  <a:pt x="39674" y="54152"/>
                                </a:lnTo>
                                <a:lnTo>
                                  <a:pt x="36080" y="53606"/>
                                </a:lnTo>
                                <a:lnTo>
                                  <a:pt x="32461" y="53086"/>
                                </a:lnTo>
                                <a:lnTo>
                                  <a:pt x="28651" y="52387"/>
                                </a:lnTo>
                                <a:lnTo>
                                  <a:pt x="546" y="33058"/>
                                </a:lnTo>
                                <a:lnTo>
                                  <a:pt x="546" y="26339"/>
                                </a:lnTo>
                                <a:lnTo>
                                  <a:pt x="546" y="18643"/>
                                </a:lnTo>
                                <a:lnTo>
                                  <a:pt x="35102" y="0"/>
                                </a:lnTo>
                                <a:lnTo>
                                  <a:pt x="41579" y="0"/>
                                </a:lnTo>
                                <a:lnTo>
                                  <a:pt x="67259" y="6426"/>
                                </a:lnTo>
                                <a:lnTo>
                                  <a:pt x="67259" y="20904"/>
                                </a:lnTo>
                                <a:lnTo>
                                  <a:pt x="66395" y="20904"/>
                                </a:lnTo>
                                <a:lnTo>
                                  <a:pt x="62890" y="17932"/>
                                </a:lnTo>
                                <a:lnTo>
                                  <a:pt x="58280" y="15481"/>
                                </a:lnTo>
                                <a:lnTo>
                                  <a:pt x="52590" y="13525"/>
                                </a:lnTo>
                                <a:lnTo>
                                  <a:pt x="46862" y="11569"/>
                                </a:lnTo>
                                <a:lnTo>
                                  <a:pt x="41033" y="10566"/>
                                </a:lnTo>
                                <a:lnTo>
                                  <a:pt x="35051" y="10566"/>
                                </a:lnTo>
                                <a:lnTo>
                                  <a:pt x="28511" y="10566"/>
                                </a:lnTo>
                                <a:lnTo>
                                  <a:pt x="23240" y="11925"/>
                                </a:lnTo>
                                <a:lnTo>
                                  <a:pt x="19265" y="14668"/>
                                </a:lnTo>
                                <a:lnTo>
                                  <a:pt x="15290" y="17386"/>
                                </a:lnTo>
                                <a:lnTo>
                                  <a:pt x="13296" y="20878"/>
                                </a:lnTo>
                                <a:lnTo>
                                  <a:pt x="13296" y="25171"/>
                                </a:lnTo>
                                <a:lnTo>
                                  <a:pt x="13296" y="29006"/>
                                </a:lnTo>
                                <a:lnTo>
                                  <a:pt x="14287" y="32004"/>
                                </a:lnTo>
                                <a:lnTo>
                                  <a:pt x="16268" y="34201"/>
                                </a:lnTo>
                                <a:lnTo>
                                  <a:pt x="18237" y="36385"/>
                                </a:lnTo>
                                <a:lnTo>
                                  <a:pt x="42824" y="42125"/>
                                </a:lnTo>
                                <a:lnTo>
                                  <a:pt x="46939" y="42989"/>
                                </a:lnTo>
                                <a:lnTo>
                                  <a:pt x="50330" y="43840"/>
                                </a:lnTo>
                                <a:lnTo>
                                  <a:pt x="57162" y="45643"/>
                                </a:lnTo>
                                <a:lnTo>
                                  <a:pt x="62331" y="48399"/>
                                </a:lnTo>
                                <a:lnTo>
                                  <a:pt x="65773" y="52057"/>
                                </a:lnTo>
                                <a:lnTo>
                                  <a:pt x="69227" y="55727"/>
                                </a:lnTo>
                                <a:lnTo>
                                  <a:pt x="70967" y="60871"/>
                                </a:lnTo>
                                <a:lnTo>
                                  <a:pt x="70967" y="67462"/>
                                </a:lnTo>
                                <a:close/>
                              </a:path>
                            </a:pathLst>
                          </a:custGeom>
                          <a:ln w="4233">
                            <a:solidFill>
                              <a:srgbClr val="CCCCCC"/>
                            </a:solidFill>
                            <a:prstDash val="solid"/>
                          </a:ln>
                        </wps:spPr>
                        <wps:bodyPr wrap="square" lIns="0" tIns="0" rIns="0" bIns="0" rtlCol="0">
                          <a:prstTxWarp prst="textNoShape">
                            <a:avLst/>
                          </a:prstTxWarp>
                          <a:noAutofit/>
                        </wps:bodyPr>
                      </wps:wsp>
                      <wps:wsp>
                        <wps:cNvPr id="306" name="Graphic 306"/>
                        <wps:cNvSpPr/>
                        <wps:spPr>
                          <a:xfrm>
                            <a:off x="337574" y="11572"/>
                            <a:ext cx="36830" cy="116205"/>
                          </a:xfrm>
                          <a:custGeom>
                            <a:avLst/>
                            <a:gdLst/>
                            <a:ahLst/>
                            <a:cxnLst/>
                            <a:rect l="l" t="t" r="r" b="b"/>
                            <a:pathLst>
                              <a:path w="36830" h="116205">
                                <a:moveTo>
                                  <a:pt x="36334" y="115747"/>
                                </a:moveTo>
                                <a:lnTo>
                                  <a:pt x="0" y="115747"/>
                                </a:lnTo>
                                <a:lnTo>
                                  <a:pt x="0" y="106337"/>
                                </a:lnTo>
                                <a:lnTo>
                                  <a:pt x="12039" y="106337"/>
                                </a:lnTo>
                                <a:lnTo>
                                  <a:pt x="12039" y="33083"/>
                                </a:lnTo>
                                <a:lnTo>
                                  <a:pt x="0" y="33083"/>
                                </a:lnTo>
                                <a:lnTo>
                                  <a:pt x="0" y="23698"/>
                                </a:lnTo>
                                <a:lnTo>
                                  <a:pt x="36334" y="23698"/>
                                </a:lnTo>
                                <a:lnTo>
                                  <a:pt x="36334" y="33083"/>
                                </a:lnTo>
                                <a:lnTo>
                                  <a:pt x="24282" y="33083"/>
                                </a:lnTo>
                                <a:lnTo>
                                  <a:pt x="24282" y="106337"/>
                                </a:lnTo>
                                <a:lnTo>
                                  <a:pt x="36334" y="106337"/>
                                </a:lnTo>
                                <a:lnTo>
                                  <a:pt x="36334" y="115747"/>
                                </a:lnTo>
                                <a:close/>
                              </a:path>
                              <a:path w="36830" h="116205">
                                <a:moveTo>
                                  <a:pt x="24714" y="12052"/>
                                </a:moveTo>
                                <a:lnTo>
                                  <a:pt x="11607" y="12052"/>
                                </a:lnTo>
                                <a:lnTo>
                                  <a:pt x="11607" y="0"/>
                                </a:lnTo>
                                <a:lnTo>
                                  <a:pt x="24714" y="0"/>
                                </a:lnTo>
                                <a:lnTo>
                                  <a:pt x="24714" y="12052"/>
                                </a:lnTo>
                                <a:close/>
                              </a:path>
                            </a:pathLst>
                          </a:custGeom>
                          <a:ln w="4233">
                            <a:solidFill>
                              <a:srgbClr val="CCCCCC"/>
                            </a:solidFill>
                            <a:prstDash val="solid"/>
                          </a:ln>
                        </wps:spPr>
                        <wps:bodyPr wrap="square" lIns="0" tIns="0" rIns="0" bIns="0" rtlCol="0">
                          <a:prstTxWarp prst="textNoShape">
                            <a:avLst/>
                          </a:prstTxWarp>
                          <a:noAutofit/>
                        </wps:bodyPr>
                      </wps:wsp>
                      <wps:wsp>
                        <wps:cNvPr id="307" name="Textbox 307"/>
                        <wps:cNvSpPr txBox="1"/>
                        <wps:spPr>
                          <a:xfrm>
                            <a:off x="0" y="0"/>
                            <a:ext cx="376555" cy="154305"/>
                          </a:xfrm>
                          <a:prstGeom prst="rect">
                            <a:avLst/>
                          </a:prstGeom>
                        </wps:spPr>
                        <wps:txbx>
                          <w:txbxContent>
                            <w:p w:rsidR="00780E4F" w:rsidRDefault="00000000">
                              <w:pPr>
                                <w:spacing w:line="242" w:lineRule="exact"/>
                                <w:ind w:left="-14" w:right="-15"/>
                                <w:rPr>
                                  <w:rFonts w:ascii="Verdana" w:hAnsi="Verdana"/>
                                  <w:sz w:val="20"/>
                                </w:rPr>
                              </w:pPr>
                              <w:r>
                                <w:rPr>
                                  <w:rFonts w:ascii="Verdana" w:hAnsi="Verdana"/>
                                  <w:color w:val="CCCCCC"/>
                                  <w:spacing w:val="-2"/>
                                  <w:sz w:val="20"/>
                                </w:rPr>
                                <w:t>ÜYESİ</w:t>
                              </w:r>
                            </w:p>
                          </w:txbxContent>
                        </wps:txbx>
                        <wps:bodyPr wrap="square" lIns="0" tIns="0" rIns="0" bIns="0" rtlCol="0">
                          <a:noAutofit/>
                        </wps:bodyPr>
                      </wps:wsp>
                    </wpg:wgp>
                  </a:graphicData>
                </a:graphic>
              </wp:anchor>
            </w:drawing>
          </mc:Choice>
          <mc:Fallback>
            <w:pict>
              <v:group id="Group 301" o:spid="_x0000_s1041" style="position:absolute;margin-left:136pt;margin-top:19.15pt;width:29.65pt;height:12.15pt;z-index:-15647232;mso-wrap-distance-left:0;mso-wrap-distance-right:0;mso-position-horizontal-relative:page" coordsize="37655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">
                <v:shape id="Graphic 302" o:spid="_x0000_s1042" style="position:absolute;left:2116;top:11572;width:71120;height:118110;visibility:visible;mso-wrap-style:square;v-text-anchor:top" coordsize="7112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" path="m70662,78778r,6667l69938,91262r-1473,4978l67017,101219r-2413,4114l61277,108623r-3175,3149l54394,114058r-4268,1448l45885,116941r-4928,711l35293,117652r-5766,l24498,116890r-4280,-1524l15925,113842r-3594,-2235l9410,108623,6070,105257,3670,101168,2184,96380,736,91617,,85737,,78778,,23698r12242,l12242,79400r,4978l30937,107162r4356,l39700,107162,53962,99047r1625,-2362l56718,94005r698,-3035l58077,87947r342,-3759l58419,79705r,-56007l70662,23698r,55080xem54267,12052r-12281,l41986,,54267,r,12052xem28740,12052r-12281,l16459,,28740,r,12052xe" filled="f" strokecolor="#ccc" strokeweight=".1176mm">
                  <v:path arrowok="t"/>
                </v:shape>
                <v:shape id="Graphic 303" o:spid="_x0000_s1043" style="position:absolute;left:84349;top:35270;width:77470;height:92075;visibility:visible;mso-wrap-style:square;v-text-anchor:top" coordsize="774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" path="m77127,l44742,51676r,40373l32499,92049r,-39090l,,13525,,38696,41148,64109,,77127,xe" filled="f" strokecolor="#ccc" strokeweight=".1176mm">
                  <v:path arrowok="t"/>
                </v:shape>
                <v:shape id="Graphic 304" o:spid="_x0000_s1044" style="position:absolute;left:174442;top:35270;width:60960;height:92075;visibility:visible;mso-wrap-style:square;v-text-anchor:top" coordsize="6096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" path="m60642,92049l,92049,,,60642,r,10858l12230,10858r,25248l60642,36106r,10858l12230,46964r,34201l60642,81165r,10884xe" filled="f" strokecolor="#ccc" strokeweight=".1176mm">
                  <v:path arrowok="t"/>
                </v:shape>
                <v:shape id="Graphic 305" o:spid="_x0000_s1045" style="position:absolute;left:250642;top:33581;width:71120;height:95885;visibility:visible;mso-wrap-style:square;v-text-anchor:top" coordsize="711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" path="m70967,67462r,3581l70129,74587r-1664,3505l66801,81584r-2336,2985l61442,86995r-3289,2641l54305,91681r-4382,1498l45542,94678r-5296,724l34061,95402r-6630,l,88036,,72707r863,l5524,76581r5385,3009l17005,81686r6096,2095l28816,84836r5359,l41770,84836r5905,-1436l51892,80568r4241,-2832l58229,73926r,-4750l58229,65112,46139,55651r-3099,-826l39674,54152r-3594,-546l32461,53086r-3810,-699l546,33058r,-6719l546,18643,35102,r6477,l67259,6426r,14478l66395,20904,62890,17932,58280,15481,52590,13525,46862,11569,41033,10566r-5982,l28511,10566r-5271,1359l19265,14668r-3975,2718l13296,20878r,4293l13296,29006r991,2998l16268,34201r1969,2184l42824,42125r4115,864l50330,43840r6832,1803l62331,48399r3442,3658l69227,55727r1740,5144l70967,67462xe" filled="f" strokecolor="#ccc" strokeweight=".1176mm">
                  <v:path arrowok="t"/>
                </v:shape>
                <v:shape id="Graphic 306" o:spid="_x0000_s1046" style="position:absolute;left:337574;top:11572;width:36830;height:116205;visibility:visible;mso-wrap-style:square;v-text-anchor:top" coordsize="368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" path="m36334,115747l,115747r,-9410l12039,106337r,-73254l,33083,,23698r36334,l36334,33083r-12052,l24282,106337r12052,l36334,115747xem24714,12052r-13107,l11607,,24714,r,12052xe" filled="f" strokecolor="#ccc" strokeweight=".1176mm">
                  <v:path arrowok="t"/>
                </v:shape>
                <v:shape id="Textbox 307" o:spid="_x0000_s1047" type="#_x0000_t202" style="position:absolute;width:376555;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780E4F" w:rsidRDefault="00000000">
                        <w:pPr>
                          <w:spacing w:line="242" w:lineRule="exact"/>
                          <w:ind w:left="-14" w:right="-15"/>
                          <w:rPr>
                            <w:rFonts w:ascii="Verdana" w:hAnsi="Verdana"/>
                            <w:sz w:val="20"/>
                          </w:rPr>
                        </w:pPr>
                        <w:r>
                          <w:rPr>
                            <w:rFonts w:ascii="Verdana" w:hAnsi="Verdana"/>
                            <w:color w:val="CCCCCC"/>
                            <w:spacing w:val="-2"/>
                            <w:sz w:val="20"/>
                          </w:rPr>
                          <w:t>ÜYESİ</w:t>
                        </w:r>
                      </w:p>
                    </w:txbxContent>
                  </v:textbox>
                </v:shape>
                <w10:wrap type="topAndBottom" anchorx="page"/>
              </v:group>
            </w:pict>
          </mc:Fallback>
        </mc:AlternateContent>
      </w: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rPr>
          <w:rFonts w:ascii="Verdana"/>
          <w:sz w:val="20"/>
        </w:rPr>
      </w:pPr>
    </w:p>
    <w:p w:rsidR="00780E4F" w:rsidRDefault="00780E4F">
      <w:pPr>
        <w:pStyle w:val="GvdeMetni"/>
        <w:spacing w:before="21"/>
        <w:rPr>
          <w:rFonts w:ascii="Verdana"/>
          <w:sz w:val="20"/>
        </w:rPr>
      </w:pPr>
    </w:p>
    <w:p w:rsidR="00780E4F" w:rsidRDefault="00000000">
      <w:pPr>
        <w:tabs>
          <w:tab w:val="left" w:pos="5022"/>
          <w:tab w:val="left" w:pos="5904"/>
          <w:tab w:val="left" w:pos="6735"/>
        </w:tabs>
        <w:spacing w:before="1"/>
        <w:ind w:left="202"/>
        <w:rPr>
          <w:rFonts w:ascii="Verdana"/>
          <w:sz w:val="20"/>
        </w:rPr>
      </w:pPr>
      <w:r>
        <w:rPr>
          <w:noProof/>
        </w:rPr>
        <mc:AlternateContent>
          <mc:Choice Requires="wps">
            <w:drawing>
              <wp:anchor distT="0" distB="0" distL="0" distR="0" simplePos="0" relativeHeight="484011008" behindDoc="1" locked="0" layoutInCell="1" allowOverlap="1">
                <wp:simplePos x="0" y="0"/>
                <wp:positionH relativeFrom="page">
                  <wp:posOffset>547236</wp:posOffset>
                </wp:positionH>
                <wp:positionV relativeFrom="paragraph">
                  <wp:posOffset>36196</wp:posOffset>
                </wp:positionV>
                <wp:extent cx="60960" cy="9207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92075"/>
                        </a:xfrm>
                        <a:custGeom>
                          <a:avLst/>
                          <a:gdLst/>
                          <a:ahLst/>
                          <a:cxnLst/>
                          <a:rect l="l" t="t" r="r" b="b"/>
                          <a:pathLst>
                            <a:path w="60960" h="92075">
                              <a:moveTo>
                                <a:pt x="60657" y="92049"/>
                              </a:moveTo>
                              <a:lnTo>
                                <a:pt x="0" y="92049"/>
                              </a:lnTo>
                              <a:lnTo>
                                <a:pt x="0" y="0"/>
                              </a:lnTo>
                              <a:lnTo>
                                <a:pt x="60657" y="0"/>
                              </a:lnTo>
                              <a:lnTo>
                                <a:pt x="60657" y="10858"/>
                              </a:lnTo>
                              <a:lnTo>
                                <a:pt x="12242" y="10858"/>
                              </a:lnTo>
                              <a:lnTo>
                                <a:pt x="12242" y="36106"/>
                              </a:lnTo>
                              <a:lnTo>
                                <a:pt x="60657" y="36106"/>
                              </a:lnTo>
                              <a:lnTo>
                                <a:pt x="60657" y="46964"/>
                              </a:lnTo>
                              <a:lnTo>
                                <a:pt x="12242" y="46964"/>
                              </a:lnTo>
                              <a:lnTo>
                                <a:pt x="12242" y="81165"/>
                              </a:lnTo>
                              <a:lnTo>
                                <a:pt x="60657" y="81165"/>
                              </a:lnTo>
                              <a:lnTo>
                                <a:pt x="60657" y="92049"/>
                              </a:lnTo>
                              <a:close/>
                            </a:path>
                          </a:pathLst>
                        </a:custGeom>
                        <a:ln w="4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E4CA63" id="Graphic 308" o:spid="_x0000_s1026" style="position:absolute;margin-left:43.1pt;margin-top:2.85pt;width:4.8pt;height:7.25pt;z-index:-19305472;visibility:visible;mso-wrap-style:square;mso-wrap-distance-left:0;mso-wrap-distance-top:0;mso-wrap-distance-right:0;mso-wrap-distance-bottom:0;mso-position-horizontal:absolute;mso-position-horizontal-relative:page;mso-position-vertical:absolute;mso-position-vertical-relative:text;v-text-anchor:top" coordsize="60960,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" path="m60657,92049l,92049,,,60657,r,10858l12242,10858r,25248l60657,36106r,10858l12242,46964r,34201l60657,81165r,10884xe" filled="f" strokeweight=".1176mm">
                <v:path arrowok="t"/>
                <w10:wrap anchorx="page"/>
              </v:shape>
            </w:pict>
          </mc:Fallback>
        </mc:AlternateContent>
      </w:r>
      <w:r>
        <w:rPr>
          <w:noProof/>
        </w:rPr>
        <mc:AlternateContent>
          <mc:Choice Requires="wpg">
            <w:drawing>
              <wp:anchor distT="0" distB="0" distL="0" distR="0" simplePos="0" relativeHeight="484011520" behindDoc="1" locked="0" layoutInCell="1" allowOverlap="1">
                <wp:simplePos x="0" y="0"/>
                <wp:positionH relativeFrom="page">
                  <wp:posOffset>622495</wp:posOffset>
                </wp:positionH>
                <wp:positionV relativeFrom="paragraph">
                  <wp:posOffset>938</wp:posOffset>
                </wp:positionV>
                <wp:extent cx="828675" cy="15430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154305"/>
                          <a:chOff x="0" y="0"/>
                          <a:chExt cx="828675" cy="154305"/>
                        </a:xfrm>
                      </wpg:grpSpPr>
                      <pic:pic xmlns:pic="http://schemas.openxmlformats.org/drawingml/2006/picture">
                        <pic:nvPicPr>
                          <pic:cNvPr id="310" name="Image 310"/>
                          <pic:cNvPicPr/>
                        </pic:nvPicPr>
                        <pic:blipFill>
                          <a:blip r:embed="rId123" cstate="print"/>
                          <a:stretch>
                            <a:fillRect/>
                          </a:stretch>
                        </pic:blipFill>
                        <pic:spPr>
                          <a:xfrm>
                            <a:off x="0" y="29001"/>
                            <a:ext cx="799188" cy="102328"/>
                          </a:xfrm>
                          <a:prstGeom prst="rect">
                            <a:avLst/>
                          </a:prstGeom>
                        </pic:spPr>
                      </pic:pic>
                      <wps:wsp>
                        <wps:cNvPr id="311" name="Graphic 311"/>
                        <wps:cNvSpPr/>
                        <wps:spPr>
                          <a:xfrm>
                            <a:off x="813174" y="34635"/>
                            <a:ext cx="13335" cy="92710"/>
                          </a:xfrm>
                          <a:custGeom>
                            <a:avLst/>
                            <a:gdLst/>
                            <a:ahLst/>
                            <a:cxnLst/>
                            <a:rect l="l" t="t" r="r" b="b"/>
                            <a:pathLst>
                              <a:path w="13335" h="92710">
                                <a:moveTo>
                                  <a:pt x="13119" y="12052"/>
                                </a:moveTo>
                                <a:lnTo>
                                  <a:pt x="0" y="12052"/>
                                </a:lnTo>
                                <a:lnTo>
                                  <a:pt x="0" y="0"/>
                                </a:lnTo>
                                <a:lnTo>
                                  <a:pt x="13119" y="0"/>
                                </a:lnTo>
                                <a:lnTo>
                                  <a:pt x="13119" y="12052"/>
                                </a:lnTo>
                                <a:close/>
                              </a:path>
                              <a:path w="13335" h="92710">
                                <a:moveTo>
                                  <a:pt x="12382" y="92671"/>
                                </a:moveTo>
                                <a:lnTo>
                                  <a:pt x="736" y="92671"/>
                                </a:lnTo>
                                <a:lnTo>
                                  <a:pt x="736" y="23596"/>
                                </a:lnTo>
                                <a:lnTo>
                                  <a:pt x="12382" y="23596"/>
                                </a:lnTo>
                                <a:lnTo>
                                  <a:pt x="12382" y="92671"/>
                                </a:lnTo>
                                <a:close/>
                              </a:path>
                            </a:pathLst>
                          </a:custGeom>
                          <a:ln w="4233">
                            <a:solidFill>
                              <a:srgbClr val="000000"/>
                            </a:solidFill>
                            <a:prstDash val="solid"/>
                          </a:ln>
                        </wps:spPr>
                        <wps:bodyPr wrap="square" lIns="0" tIns="0" rIns="0" bIns="0" rtlCol="0">
                          <a:prstTxWarp prst="textNoShape">
                            <a:avLst/>
                          </a:prstTxWarp>
                          <a:noAutofit/>
                        </wps:bodyPr>
                      </wps:wsp>
                      <wps:wsp>
                        <wps:cNvPr id="312" name="Textbox 312"/>
                        <wps:cNvSpPr txBox="1"/>
                        <wps:spPr>
                          <a:xfrm>
                            <a:off x="0" y="0"/>
                            <a:ext cx="828675" cy="154305"/>
                          </a:xfrm>
                          <a:prstGeom prst="rect">
                            <a:avLst/>
                          </a:prstGeom>
                        </wps:spPr>
                        <wps:txbx>
                          <w:txbxContent>
                            <w:p w:rsidR="00780E4F" w:rsidRDefault="00000000">
                              <w:pPr>
                                <w:tabs>
                                  <w:tab w:val="left" w:pos="424"/>
                                </w:tabs>
                                <w:spacing w:line="242" w:lineRule="exact"/>
                                <w:ind w:left="79"/>
                                <w:rPr>
                                  <w:rFonts w:ascii="Verdana"/>
                                  <w:sz w:val="20"/>
                                </w:rPr>
                              </w:pPr>
                              <w:r>
                                <w:rPr>
                                  <w:rFonts w:ascii="Verdana"/>
                                  <w:spacing w:val="-10"/>
                                  <w:sz w:val="20"/>
                                </w:rPr>
                                <w:t>P</w:t>
                              </w:r>
                              <w:r>
                                <w:rPr>
                                  <w:rFonts w:ascii="Times New Roman"/>
                                  <w:sz w:val="20"/>
                                </w:rPr>
                                <w:tab/>
                              </w:r>
                              <w:r>
                                <w:rPr>
                                  <w:rFonts w:ascii="Verdana"/>
                                  <w:sz w:val="20"/>
                                </w:rPr>
                                <w:t>t</w:t>
                              </w:r>
                              <w:r>
                                <w:rPr>
                                  <w:rFonts w:ascii="Times New Roman"/>
                                  <w:spacing w:val="44"/>
                                  <w:sz w:val="20"/>
                                </w:rPr>
                                <w:t xml:space="preserve">  </w:t>
                              </w:r>
                              <w:r>
                                <w:rPr>
                                  <w:rFonts w:ascii="Verdana"/>
                                  <w:spacing w:val="-5"/>
                                  <w:sz w:val="20"/>
                                </w:rPr>
                                <w:t>Ad</w:t>
                              </w:r>
                            </w:p>
                          </w:txbxContent>
                        </wps:txbx>
                        <wps:bodyPr wrap="square" lIns="0" tIns="0" rIns="0" bIns="0" rtlCol="0">
                          <a:noAutofit/>
                        </wps:bodyPr>
                      </wps:wsp>
                    </wpg:wgp>
                  </a:graphicData>
                </a:graphic>
              </wp:anchor>
            </w:drawing>
          </mc:Choice>
          <mc:Fallback>
            <w:pict>
              <v:group id="Group 309" o:spid="_x0000_s1048" style="position:absolute;left:0;text-align:left;margin-left:49pt;margin-top:.05pt;width:65.25pt;height:12.15pt;z-index:-19304960;mso-wrap-distance-left:0;mso-wrap-distance-right:0;mso-position-horizontal-relative:page" coordsize="8286,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">
                <v:shape id="Image 310" o:spid="_x0000_s1049" type="#_x0000_t75" style="position:absolute;top:290;width:7991;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">
                  <v:imagedata r:id="rId124" o:title=""/>
                </v:shape>
                <v:shape id="Graphic 311" o:spid="_x0000_s1050" style="position:absolute;left:8131;top:346;width:134;height:927;visibility:visible;mso-wrap-style:square;v-text-anchor:top" coordsize="1333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" path="m13119,12052l,12052,,,13119,r,12052xem12382,92671r-11646,l736,23596r11646,l12382,92671xe" filled="f" strokeweight=".1176mm">
                  <v:path arrowok="t"/>
                </v:shape>
                <v:shape id="Textbox 312" o:spid="_x0000_s1051" type="#_x0000_t202" style="position:absolute;width:8286;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80E4F" w:rsidRDefault="00000000">
                        <w:pPr>
                          <w:tabs>
                            <w:tab w:val="left" w:pos="424"/>
                          </w:tabs>
                          <w:spacing w:line="242" w:lineRule="exact"/>
                          <w:ind w:left="79"/>
                          <w:rPr>
                            <w:rFonts w:ascii="Verdana"/>
                            <w:sz w:val="20"/>
                          </w:rPr>
                        </w:pPr>
                        <w:r>
                          <w:rPr>
                            <w:rFonts w:ascii="Verdana"/>
                            <w:spacing w:val="-10"/>
                            <w:sz w:val="20"/>
                          </w:rPr>
                          <w:t>P</w:t>
                        </w:r>
                        <w:r>
                          <w:rPr>
                            <w:rFonts w:ascii="Times New Roman"/>
                            <w:sz w:val="20"/>
                          </w:rPr>
                          <w:tab/>
                        </w:r>
                        <w:r>
                          <w:rPr>
                            <w:rFonts w:ascii="Verdana"/>
                            <w:sz w:val="20"/>
                          </w:rPr>
                          <w:t>t</w:t>
                        </w:r>
                        <w:r>
                          <w:rPr>
                            <w:rFonts w:ascii="Times New Roman"/>
                            <w:spacing w:val="44"/>
                            <w:sz w:val="20"/>
                          </w:rPr>
                          <w:t xml:space="preserve">  </w:t>
                        </w:r>
                        <w:r>
                          <w:rPr>
                            <w:rFonts w:ascii="Verdana"/>
                            <w:spacing w:val="-5"/>
                            <w:sz w:val="20"/>
                          </w:rPr>
                          <w:t>Ad</w:t>
                        </w:r>
                      </w:p>
                    </w:txbxContent>
                  </v:textbox>
                </v:shape>
                <w10:wrap anchorx="page"/>
              </v:group>
            </w:pict>
          </mc:Fallback>
        </mc:AlternateContent>
      </w:r>
      <w:r>
        <w:rPr>
          <w:rFonts w:ascii="Verdana"/>
          <w:spacing w:val="-10"/>
          <w:sz w:val="20"/>
        </w:rPr>
        <w:t>E</w:t>
      </w:r>
      <w:r>
        <w:rPr>
          <w:rFonts w:ascii="Times New Roman"/>
          <w:sz w:val="20"/>
        </w:rPr>
        <w:tab/>
      </w:r>
      <w:r>
        <w:rPr>
          <w:rFonts w:ascii="Verdana"/>
          <w:spacing w:val="-5"/>
          <w:sz w:val="20"/>
        </w:rPr>
        <w:t>hd</w:t>
      </w:r>
      <w:r>
        <w:rPr>
          <w:rFonts w:ascii="Times New Roman"/>
          <w:sz w:val="20"/>
        </w:rPr>
        <w:tab/>
      </w:r>
      <w:r>
        <w:rPr>
          <w:rFonts w:ascii="Verdana"/>
          <w:spacing w:val="-5"/>
          <w:sz w:val="20"/>
        </w:rPr>
        <w:t>@k</w:t>
      </w:r>
      <w:r>
        <w:rPr>
          <w:rFonts w:ascii="Times New Roman"/>
          <w:sz w:val="20"/>
        </w:rPr>
        <w:tab/>
      </w:r>
      <w:r>
        <w:rPr>
          <w:rFonts w:ascii="Verdana"/>
          <w:sz w:val="20"/>
        </w:rPr>
        <w:t>d</w:t>
      </w:r>
      <w:r>
        <w:rPr>
          <w:rFonts w:ascii="Times New Roman"/>
          <w:spacing w:val="48"/>
          <w:sz w:val="20"/>
        </w:rPr>
        <w:t xml:space="preserve">  </w:t>
      </w:r>
      <w:r>
        <w:rPr>
          <w:rFonts w:ascii="Verdana"/>
          <w:spacing w:val="-10"/>
          <w:sz w:val="20"/>
        </w:rPr>
        <w:t>t</w:t>
      </w:r>
    </w:p>
    <w:p w:rsidR="00780E4F" w:rsidRDefault="00000000">
      <w:pPr>
        <w:pStyle w:val="GvdeMetni"/>
        <w:spacing w:before="11"/>
        <w:rPr>
          <w:rFonts w:ascii="Verdana"/>
          <w:sz w:val="10"/>
        </w:rPr>
      </w:pPr>
      <w:r>
        <w:rPr>
          <w:noProof/>
        </w:rPr>
        <mc:AlternateContent>
          <mc:Choice Requires="wpg">
            <w:drawing>
              <wp:anchor distT="0" distB="0" distL="0" distR="0" simplePos="0" relativeHeight="487669760" behindDoc="1" locked="0" layoutInCell="1" allowOverlap="1">
                <wp:simplePos x="0" y="0"/>
                <wp:positionH relativeFrom="page">
                  <wp:posOffset>532760</wp:posOffset>
                </wp:positionH>
                <wp:positionV relativeFrom="paragraph">
                  <wp:posOffset>99994</wp:posOffset>
                </wp:positionV>
                <wp:extent cx="459740" cy="154305"/>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154305"/>
                          <a:chOff x="0" y="0"/>
                          <a:chExt cx="459740" cy="154305"/>
                        </a:xfrm>
                      </wpg:grpSpPr>
                      <wps:wsp>
                        <wps:cNvPr id="314" name="Graphic 314"/>
                        <wps:cNvSpPr/>
                        <wps:spPr>
                          <a:xfrm>
                            <a:off x="2116" y="35258"/>
                            <a:ext cx="78105" cy="92075"/>
                          </a:xfrm>
                          <a:custGeom>
                            <a:avLst/>
                            <a:gdLst/>
                            <a:ahLst/>
                            <a:cxnLst/>
                            <a:rect l="l" t="t" r="r" b="b"/>
                            <a:pathLst>
                              <a:path w="78105" h="92075">
                                <a:moveTo>
                                  <a:pt x="78016" y="10858"/>
                                </a:moveTo>
                                <a:lnTo>
                                  <a:pt x="45129" y="10858"/>
                                </a:lnTo>
                                <a:lnTo>
                                  <a:pt x="45129" y="92036"/>
                                </a:lnTo>
                                <a:lnTo>
                                  <a:pt x="32886" y="92036"/>
                                </a:lnTo>
                                <a:lnTo>
                                  <a:pt x="32886" y="10858"/>
                                </a:lnTo>
                                <a:lnTo>
                                  <a:pt x="0" y="10858"/>
                                </a:lnTo>
                                <a:lnTo>
                                  <a:pt x="0" y="0"/>
                                </a:lnTo>
                                <a:lnTo>
                                  <a:pt x="78016" y="0"/>
                                </a:lnTo>
                                <a:lnTo>
                                  <a:pt x="78016" y="10858"/>
                                </a:lnTo>
                                <a:close/>
                              </a:path>
                            </a:pathLst>
                          </a:custGeom>
                          <a:ln w="4233">
                            <a:solidFill>
                              <a:srgbClr val="000000"/>
                            </a:solidFill>
                            <a:prstDash val="solid"/>
                          </a:ln>
                        </wps:spPr>
                        <wps:bodyPr wrap="square" lIns="0" tIns="0" rIns="0" bIns="0" rtlCol="0">
                          <a:prstTxWarp prst="textNoShape">
                            <a:avLst/>
                          </a:prstTxWarp>
                          <a:noAutofit/>
                        </wps:bodyPr>
                      </wps:wsp>
                      <wps:wsp>
                        <wps:cNvPr id="315" name="Graphic 315"/>
                        <wps:cNvSpPr/>
                        <wps:spPr>
                          <a:xfrm>
                            <a:off x="86899" y="56327"/>
                            <a:ext cx="62865" cy="73025"/>
                          </a:xfrm>
                          <a:custGeom>
                            <a:avLst/>
                            <a:gdLst/>
                            <a:ahLst/>
                            <a:cxnLst/>
                            <a:rect l="l" t="t" r="r" b="b"/>
                            <a:pathLst>
                              <a:path w="62865" h="73025">
                                <a:moveTo>
                                  <a:pt x="62701" y="37655"/>
                                </a:moveTo>
                                <a:lnTo>
                                  <a:pt x="11812" y="37655"/>
                                </a:lnTo>
                                <a:lnTo>
                                  <a:pt x="11812" y="41897"/>
                                </a:lnTo>
                                <a:lnTo>
                                  <a:pt x="18976" y="56515"/>
                                </a:lnTo>
                                <a:lnTo>
                                  <a:pt x="21123" y="58483"/>
                                </a:lnTo>
                                <a:lnTo>
                                  <a:pt x="23668" y="59969"/>
                                </a:lnTo>
                                <a:lnTo>
                                  <a:pt x="26620" y="60947"/>
                                </a:lnTo>
                                <a:lnTo>
                                  <a:pt x="29576" y="61950"/>
                                </a:lnTo>
                                <a:lnTo>
                                  <a:pt x="32816" y="62445"/>
                                </a:lnTo>
                                <a:lnTo>
                                  <a:pt x="36363" y="62445"/>
                                </a:lnTo>
                                <a:lnTo>
                                  <a:pt x="41051" y="62445"/>
                                </a:lnTo>
                                <a:lnTo>
                                  <a:pt x="60702" y="54089"/>
                                </a:lnTo>
                                <a:lnTo>
                                  <a:pt x="61321" y="54089"/>
                                </a:lnTo>
                                <a:lnTo>
                                  <a:pt x="61321" y="66751"/>
                                </a:lnTo>
                                <a:lnTo>
                                  <a:pt x="57412" y="68427"/>
                                </a:lnTo>
                                <a:lnTo>
                                  <a:pt x="53414" y="69799"/>
                                </a:lnTo>
                                <a:lnTo>
                                  <a:pt x="49341" y="70904"/>
                                </a:lnTo>
                                <a:lnTo>
                                  <a:pt x="45269" y="72021"/>
                                </a:lnTo>
                                <a:lnTo>
                                  <a:pt x="40957" y="72567"/>
                                </a:lnTo>
                                <a:lnTo>
                                  <a:pt x="36483" y="72567"/>
                                </a:lnTo>
                                <a:lnTo>
                                  <a:pt x="2410" y="52004"/>
                                </a:lnTo>
                                <a:lnTo>
                                  <a:pt x="0" y="36842"/>
                                </a:lnTo>
                                <a:lnTo>
                                  <a:pt x="579" y="28809"/>
                                </a:lnTo>
                                <a:lnTo>
                                  <a:pt x="26400" y="621"/>
                                </a:lnTo>
                                <a:lnTo>
                                  <a:pt x="33576" y="0"/>
                                </a:lnTo>
                                <a:lnTo>
                                  <a:pt x="42887" y="0"/>
                                </a:lnTo>
                                <a:lnTo>
                                  <a:pt x="50081" y="2717"/>
                                </a:lnTo>
                                <a:lnTo>
                                  <a:pt x="55130" y="8140"/>
                                </a:lnTo>
                                <a:lnTo>
                                  <a:pt x="60176" y="13601"/>
                                </a:lnTo>
                                <a:lnTo>
                                  <a:pt x="62701" y="21323"/>
                                </a:lnTo>
                                <a:lnTo>
                                  <a:pt x="62701" y="31343"/>
                                </a:lnTo>
                                <a:lnTo>
                                  <a:pt x="62701" y="37655"/>
                                </a:lnTo>
                                <a:close/>
                              </a:path>
                              <a:path w="62865" h="73025">
                                <a:moveTo>
                                  <a:pt x="51365" y="28752"/>
                                </a:moveTo>
                                <a:lnTo>
                                  <a:pt x="39127" y="9575"/>
                                </a:lnTo>
                                <a:lnTo>
                                  <a:pt x="32955" y="9575"/>
                                </a:lnTo>
                                <a:lnTo>
                                  <a:pt x="26739" y="9575"/>
                                </a:lnTo>
                                <a:lnTo>
                                  <a:pt x="21763" y="11404"/>
                                </a:lnTo>
                                <a:lnTo>
                                  <a:pt x="18097" y="15074"/>
                                </a:lnTo>
                                <a:lnTo>
                                  <a:pt x="14406" y="18745"/>
                                </a:lnTo>
                                <a:lnTo>
                                  <a:pt x="12308" y="23291"/>
                                </a:lnTo>
                                <a:lnTo>
                                  <a:pt x="11812" y="28752"/>
                                </a:lnTo>
                                <a:lnTo>
                                  <a:pt x="51365" y="28752"/>
                                </a:lnTo>
                                <a:close/>
                              </a:path>
                            </a:pathLst>
                          </a:custGeom>
                          <a:ln w="4233">
                            <a:solidFill>
                              <a:srgbClr val="000000"/>
                            </a:solidFill>
                            <a:prstDash val="solid"/>
                          </a:ln>
                        </wps:spPr>
                        <wps:bodyPr wrap="square" lIns="0" tIns="0" rIns="0" bIns="0" rtlCol="0">
                          <a:prstTxWarp prst="textNoShape">
                            <a:avLst/>
                          </a:prstTxWarp>
                          <a:noAutofit/>
                        </wps:bodyPr>
                      </wps:wsp>
                      <wps:wsp>
                        <wps:cNvPr id="316" name="Graphic 316"/>
                        <wps:cNvSpPr/>
                        <wps:spPr>
                          <a:xfrm>
                            <a:off x="167484" y="31105"/>
                            <a:ext cx="12065" cy="96520"/>
                          </a:xfrm>
                          <a:custGeom>
                            <a:avLst/>
                            <a:gdLst/>
                            <a:ahLst/>
                            <a:cxnLst/>
                            <a:rect l="l" t="t" r="r" b="b"/>
                            <a:pathLst>
                              <a:path w="12065" h="96520">
                                <a:moveTo>
                                  <a:pt x="0" y="0"/>
                                </a:moveTo>
                                <a:lnTo>
                                  <a:pt x="11648" y="0"/>
                                </a:lnTo>
                                <a:lnTo>
                                  <a:pt x="11648" y="96189"/>
                                </a:lnTo>
                                <a:lnTo>
                                  <a:pt x="0" y="96189"/>
                                </a:lnTo>
                                <a:lnTo>
                                  <a:pt x="0" y="0"/>
                                </a:lnTo>
                                <a:close/>
                              </a:path>
                            </a:pathLst>
                          </a:custGeom>
                          <a:ln w="4233">
                            <a:solidFill>
                              <a:srgbClr val="000000"/>
                            </a:solidFill>
                            <a:prstDash val="solid"/>
                          </a:ln>
                        </wps:spPr>
                        <wps:bodyPr wrap="square" lIns="0" tIns="0" rIns="0" bIns="0" rtlCol="0">
                          <a:prstTxWarp prst="textNoShape">
                            <a:avLst/>
                          </a:prstTxWarp>
                          <a:noAutofit/>
                        </wps:bodyPr>
                      </wps:wsp>
                      <wps:wsp>
                        <wps:cNvPr id="317" name="Graphic 317"/>
                        <wps:cNvSpPr/>
                        <wps:spPr>
                          <a:xfrm>
                            <a:off x="197280" y="56327"/>
                            <a:ext cx="62865" cy="73025"/>
                          </a:xfrm>
                          <a:custGeom>
                            <a:avLst/>
                            <a:gdLst/>
                            <a:ahLst/>
                            <a:cxnLst/>
                            <a:rect l="l" t="t" r="r" b="b"/>
                            <a:pathLst>
                              <a:path w="62865" h="73025">
                                <a:moveTo>
                                  <a:pt x="62701" y="37655"/>
                                </a:moveTo>
                                <a:lnTo>
                                  <a:pt x="11812" y="37655"/>
                                </a:lnTo>
                                <a:lnTo>
                                  <a:pt x="11812" y="41897"/>
                                </a:lnTo>
                                <a:lnTo>
                                  <a:pt x="18981" y="56515"/>
                                </a:lnTo>
                                <a:lnTo>
                                  <a:pt x="21123" y="58483"/>
                                </a:lnTo>
                                <a:lnTo>
                                  <a:pt x="23668" y="59969"/>
                                </a:lnTo>
                                <a:lnTo>
                                  <a:pt x="26620" y="60947"/>
                                </a:lnTo>
                                <a:lnTo>
                                  <a:pt x="29576" y="61950"/>
                                </a:lnTo>
                                <a:lnTo>
                                  <a:pt x="32816" y="62445"/>
                                </a:lnTo>
                                <a:lnTo>
                                  <a:pt x="36363" y="62445"/>
                                </a:lnTo>
                                <a:lnTo>
                                  <a:pt x="41056" y="62445"/>
                                </a:lnTo>
                                <a:lnTo>
                                  <a:pt x="60702" y="54089"/>
                                </a:lnTo>
                                <a:lnTo>
                                  <a:pt x="61321" y="54089"/>
                                </a:lnTo>
                                <a:lnTo>
                                  <a:pt x="61321" y="66751"/>
                                </a:lnTo>
                                <a:lnTo>
                                  <a:pt x="57412" y="68427"/>
                                </a:lnTo>
                                <a:lnTo>
                                  <a:pt x="53414" y="69799"/>
                                </a:lnTo>
                                <a:lnTo>
                                  <a:pt x="49341" y="70904"/>
                                </a:lnTo>
                                <a:lnTo>
                                  <a:pt x="45269" y="72021"/>
                                </a:lnTo>
                                <a:lnTo>
                                  <a:pt x="40957" y="72567"/>
                                </a:lnTo>
                                <a:lnTo>
                                  <a:pt x="36483" y="72567"/>
                                </a:lnTo>
                                <a:lnTo>
                                  <a:pt x="2410" y="52004"/>
                                </a:lnTo>
                                <a:lnTo>
                                  <a:pt x="0" y="36842"/>
                                </a:lnTo>
                                <a:lnTo>
                                  <a:pt x="579" y="28809"/>
                                </a:lnTo>
                                <a:lnTo>
                                  <a:pt x="26400" y="621"/>
                                </a:lnTo>
                                <a:lnTo>
                                  <a:pt x="33576" y="0"/>
                                </a:lnTo>
                                <a:lnTo>
                                  <a:pt x="42887" y="0"/>
                                </a:lnTo>
                                <a:lnTo>
                                  <a:pt x="50081" y="2717"/>
                                </a:lnTo>
                                <a:lnTo>
                                  <a:pt x="55130" y="8140"/>
                                </a:lnTo>
                                <a:lnTo>
                                  <a:pt x="60176" y="13601"/>
                                </a:lnTo>
                                <a:lnTo>
                                  <a:pt x="62701" y="21323"/>
                                </a:lnTo>
                                <a:lnTo>
                                  <a:pt x="62701" y="31343"/>
                                </a:lnTo>
                                <a:lnTo>
                                  <a:pt x="62701" y="37655"/>
                                </a:lnTo>
                                <a:close/>
                              </a:path>
                              <a:path w="62865" h="73025">
                                <a:moveTo>
                                  <a:pt x="51366" y="28752"/>
                                </a:moveTo>
                                <a:lnTo>
                                  <a:pt x="39127" y="9575"/>
                                </a:lnTo>
                                <a:lnTo>
                                  <a:pt x="32955" y="9575"/>
                                </a:lnTo>
                                <a:lnTo>
                                  <a:pt x="26739" y="9575"/>
                                </a:lnTo>
                                <a:lnTo>
                                  <a:pt x="21763" y="11404"/>
                                </a:lnTo>
                                <a:lnTo>
                                  <a:pt x="18097" y="15074"/>
                                </a:lnTo>
                                <a:lnTo>
                                  <a:pt x="14406" y="18745"/>
                                </a:lnTo>
                                <a:lnTo>
                                  <a:pt x="12308" y="23291"/>
                                </a:lnTo>
                                <a:lnTo>
                                  <a:pt x="11812" y="28752"/>
                                </a:lnTo>
                                <a:lnTo>
                                  <a:pt x="51366" y="28752"/>
                                </a:lnTo>
                                <a:close/>
                              </a:path>
                            </a:pathLst>
                          </a:custGeom>
                          <a:ln w="4233">
                            <a:solidFill>
                              <a:srgbClr val="000000"/>
                            </a:solidFill>
                            <a:prstDash val="solid"/>
                          </a:ln>
                        </wps:spPr>
                        <wps:bodyPr wrap="square" lIns="0" tIns="0" rIns="0" bIns="0" rtlCol="0">
                          <a:prstTxWarp prst="textNoShape">
                            <a:avLst/>
                          </a:prstTxWarp>
                          <a:noAutofit/>
                        </wps:bodyPr>
                      </wps:wsp>
                      <wps:wsp>
                        <wps:cNvPr id="318" name="Graphic 318"/>
                        <wps:cNvSpPr/>
                        <wps:spPr>
                          <a:xfrm>
                            <a:off x="270508" y="30495"/>
                            <a:ext cx="44450" cy="97155"/>
                          </a:xfrm>
                          <a:custGeom>
                            <a:avLst/>
                            <a:gdLst/>
                            <a:ahLst/>
                            <a:cxnLst/>
                            <a:rect l="l" t="t" r="r" b="b"/>
                            <a:pathLst>
                              <a:path w="44450" h="97155">
                                <a:moveTo>
                                  <a:pt x="44366" y="11861"/>
                                </a:moveTo>
                                <a:lnTo>
                                  <a:pt x="43770" y="11861"/>
                                </a:lnTo>
                                <a:lnTo>
                                  <a:pt x="42486" y="11480"/>
                                </a:lnTo>
                                <a:lnTo>
                                  <a:pt x="40819" y="11087"/>
                                </a:lnTo>
                                <a:lnTo>
                                  <a:pt x="38745" y="10706"/>
                                </a:lnTo>
                                <a:lnTo>
                                  <a:pt x="36696" y="10325"/>
                                </a:lnTo>
                                <a:lnTo>
                                  <a:pt x="34890" y="10121"/>
                                </a:lnTo>
                                <a:lnTo>
                                  <a:pt x="33318" y="10121"/>
                                </a:lnTo>
                                <a:lnTo>
                                  <a:pt x="28317" y="10121"/>
                                </a:lnTo>
                                <a:lnTo>
                                  <a:pt x="24720" y="11239"/>
                                </a:lnTo>
                                <a:lnTo>
                                  <a:pt x="22458" y="13423"/>
                                </a:lnTo>
                                <a:lnTo>
                                  <a:pt x="20220" y="15646"/>
                                </a:lnTo>
                                <a:lnTo>
                                  <a:pt x="19100" y="19621"/>
                                </a:lnTo>
                                <a:lnTo>
                                  <a:pt x="19100" y="25400"/>
                                </a:lnTo>
                                <a:lnTo>
                                  <a:pt x="19100" y="27736"/>
                                </a:lnTo>
                                <a:lnTo>
                                  <a:pt x="40055" y="27736"/>
                                </a:lnTo>
                                <a:lnTo>
                                  <a:pt x="40055" y="37503"/>
                                </a:lnTo>
                                <a:lnTo>
                                  <a:pt x="19457" y="37503"/>
                                </a:lnTo>
                                <a:lnTo>
                                  <a:pt x="19457" y="96799"/>
                                </a:lnTo>
                                <a:lnTo>
                                  <a:pt x="7833" y="96799"/>
                                </a:lnTo>
                                <a:lnTo>
                                  <a:pt x="7833" y="37503"/>
                                </a:lnTo>
                                <a:lnTo>
                                  <a:pt x="0" y="37503"/>
                                </a:lnTo>
                                <a:lnTo>
                                  <a:pt x="0" y="27736"/>
                                </a:lnTo>
                                <a:lnTo>
                                  <a:pt x="7833" y="27736"/>
                                </a:lnTo>
                                <a:lnTo>
                                  <a:pt x="7833" y="25450"/>
                                </a:lnTo>
                                <a:lnTo>
                                  <a:pt x="7833" y="17259"/>
                                </a:lnTo>
                                <a:lnTo>
                                  <a:pt x="9883" y="10947"/>
                                </a:lnTo>
                                <a:lnTo>
                                  <a:pt x="13956" y="6565"/>
                                </a:lnTo>
                                <a:lnTo>
                                  <a:pt x="18028" y="2184"/>
                                </a:lnTo>
                                <a:lnTo>
                                  <a:pt x="23931" y="0"/>
                                </a:lnTo>
                                <a:lnTo>
                                  <a:pt x="31650" y="0"/>
                                </a:lnTo>
                                <a:lnTo>
                                  <a:pt x="34245" y="0"/>
                                </a:lnTo>
                                <a:lnTo>
                                  <a:pt x="44366" y="1231"/>
                                </a:lnTo>
                                <a:lnTo>
                                  <a:pt x="44366" y="11861"/>
                                </a:lnTo>
                                <a:close/>
                              </a:path>
                            </a:pathLst>
                          </a:custGeom>
                          <a:ln w="4233">
                            <a:solidFill>
                              <a:srgbClr val="000000"/>
                            </a:solidFill>
                            <a:prstDash val="solid"/>
                          </a:ln>
                        </wps:spPr>
                        <wps:bodyPr wrap="square" lIns="0" tIns="0" rIns="0" bIns="0" rtlCol="0">
                          <a:prstTxWarp prst="textNoShape">
                            <a:avLst/>
                          </a:prstTxWarp>
                          <a:noAutofit/>
                        </wps:bodyPr>
                      </wps:wsp>
                      <wps:wsp>
                        <wps:cNvPr id="319" name="Graphic 319"/>
                        <wps:cNvSpPr/>
                        <wps:spPr>
                          <a:xfrm>
                            <a:off x="317424" y="56327"/>
                            <a:ext cx="64135" cy="73025"/>
                          </a:xfrm>
                          <a:custGeom>
                            <a:avLst/>
                            <a:gdLst/>
                            <a:ahLst/>
                            <a:cxnLst/>
                            <a:rect l="l" t="t" r="r" b="b"/>
                            <a:pathLst>
                              <a:path w="64135" h="73025">
                                <a:moveTo>
                                  <a:pt x="63752" y="36461"/>
                                </a:moveTo>
                                <a:lnTo>
                                  <a:pt x="41577" y="72872"/>
                                </a:lnTo>
                                <a:lnTo>
                                  <a:pt x="31908" y="72872"/>
                                </a:lnTo>
                                <a:lnTo>
                                  <a:pt x="22144" y="72872"/>
                                </a:lnTo>
                                <a:lnTo>
                                  <a:pt x="0" y="36461"/>
                                </a:lnTo>
                                <a:lnTo>
                                  <a:pt x="539" y="28474"/>
                                </a:lnTo>
                                <a:lnTo>
                                  <a:pt x="22144" y="0"/>
                                </a:lnTo>
                                <a:lnTo>
                                  <a:pt x="31908" y="0"/>
                                </a:lnTo>
                                <a:lnTo>
                                  <a:pt x="41602" y="0"/>
                                </a:lnTo>
                                <a:lnTo>
                                  <a:pt x="63208" y="28470"/>
                                </a:lnTo>
                                <a:lnTo>
                                  <a:pt x="63752" y="36461"/>
                                </a:lnTo>
                                <a:close/>
                              </a:path>
                              <a:path w="64135" h="73025">
                                <a:moveTo>
                                  <a:pt x="51747" y="36461"/>
                                </a:moveTo>
                                <a:lnTo>
                                  <a:pt x="51747" y="27533"/>
                                </a:lnTo>
                                <a:lnTo>
                                  <a:pt x="50011" y="20891"/>
                                </a:lnTo>
                                <a:lnTo>
                                  <a:pt x="46483" y="16535"/>
                                </a:lnTo>
                                <a:lnTo>
                                  <a:pt x="42986" y="12192"/>
                                </a:lnTo>
                                <a:lnTo>
                                  <a:pt x="38124" y="10007"/>
                                </a:lnTo>
                                <a:lnTo>
                                  <a:pt x="31908" y="10007"/>
                                </a:lnTo>
                                <a:lnTo>
                                  <a:pt x="25598" y="10007"/>
                                </a:lnTo>
                                <a:lnTo>
                                  <a:pt x="20692" y="12192"/>
                                </a:lnTo>
                                <a:lnTo>
                                  <a:pt x="17218" y="16535"/>
                                </a:lnTo>
                                <a:lnTo>
                                  <a:pt x="13741" y="20891"/>
                                </a:lnTo>
                                <a:lnTo>
                                  <a:pt x="12000" y="27533"/>
                                </a:lnTo>
                                <a:lnTo>
                                  <a:pt x="12000" y="36461"/>
                                </a:lnTo>
                                <a:lnTo>
                                  <a:pt x="12000" y="45135"/>
                                </a:lnTo>
                                <a:lnTo>
                                  <a:pt x="13741" y="51689"/>
                                </a:lnTo>
                                <a:lnTo>
                                  <a:pt x="17238" y="56159"/>
                                </a:lnTo>
                                <a:lnTo>
                                  <a:pt x="20741" y="60642"/>
                                </a:lnTo>
                                <a:lnTo>
                                  <a:pt x="25647" y="62877"/>
                                </a:lnTo>
                                <a:lnTo>
                                  <a:pt x="31908" y="62877"/>
                                </a:lnTo>
                                <a:lnTo>
                                  <a:pt x="38079" y="62877"/>
                                </a:lnTo>
                                <a:lnTo>
                                  <a:pt x="42936" y="60655"/>
                                </a:lnTo>
                                <a:lnTo>
                                  <a:pt x="46459" y="56222"/>
                                </a:lnTo>
                                <a:lnTo>
                                  <a:pt x="49985" y="51803"/>
                                </a:lnTo>
                                <a:lnTo>
                                  <a:pt x="51747" y="45199"/>
                                </a:lnTo>
                                <a:lnTo>
                                  <a:pt x="51747" y="36461"/>
                                </a:lnTo>
                                <a:close/>
                              </a:path>
                            </a:pathLst>
                          </a:custGeom>
                          <a:ln w="4233">
                            <a:solidFill>
                              <a:srgbClr val="000000"/>
                            </a:solidFill>
                            <a:prstDash val="solid"/>
                          </a:ln>
                        </wps:spPr>
                        <wps:bodyPr wrap="square" lIns="0" tIns="0" rIns="0" bIns="0" rtlCol="0">
                          <a:prstTxWarp prst="textNoShape">
                            <a:avLst/>
                          </a:prstTxWarp>
                          <a:noAutofit/>
                        </wps:bodyPr>
                      </wps:wsp>
                      <wps:wsp>
                        <wps:cNvPr id="320" name="Graphic 320"/>
                        <wps:cNvSpPr/>
                        <wps:spPr>
                          <a:xfrm>
                            <a:off x="399274" y="56327"/>
                            <a:ext cx="57785" cy="71120"/>
                          </a:xfrm>
                          <a:custGeom>
                            <a:avLst/>
                            <a:gdLst/>
                            <a:ahLst/>
                            <a:cxnLst/>
                            <a:rect l="l" t="t" r="r" b="b"/>
                            <a:pathLst>
                              <a:path w="57785" h="71120">
                                <a:moveTo>
                                  <a:pt x="57750" y="70967"/>
                                </a:moveTo>
                                <a:lnTo>
                                  <a:pt x="46126" y="70967"/>
                                </a:lnTo>
                                <a:lnTo>
                                  <a:pt x="46126" y="31648"/>
                                </a:lnTo>
                                <a:lnTo>
                                  <a:pt x="46126" y="28486"/>
                                </a:lnTo>
                                <a:lnTo>
                                  <a:pt x="43531" y="16192"/>
                                </a:lnTo>
                                <a:lnTo>
                                  <a:pt x="42510" y="14452"/>
                                </a:lnTo>
                                <a:lnTo>
                                  <a:pt x="41006" y="13169"/>
                                </a:lnTo>
                                <a:lnTo>
                                  <a:pt x="39077" y="12344"/>
                                </a:lnTo>
                                <a:lnTo>
                                  <a:pt x="37152" y="11480"/>
                                </a:lnTo>
                                <a:lnTo>
                                  <a:pt x="34627" y="11049"/>
                                </a:lnTo>
                                <a:lnTo>
                                  <a:pt x="31531" y="11049"/>
                                </a:lnTo>
                                <a:lnTo>
                                  <a:pt x="28361" y="11049"/>
                                </a:lnTo>
                                <a:lnTo>
                                  <a:pt x="11623" y="19418"/>
                                </a:lnTo>
                                <a:lnTo>
                                  <a:pt x="11623" y="70967"/>
                                </a:lnTo>
                                <a:lnTo>
                                  <a:pt x="0" y="70967"/>
                                </a:lnTo>
                                <a:lnTo>
                                  <a:pt x="0" y="1905"/>
                                </a:lnTo>
                                <a:lnTo>
                                  <a:pt x="11623" y="1905"/>
                                </a:lnTo>
                                <a:lnTo>
                                  <a:pt x="11623" y="9575"/>
                                </a:lnTo>
                                <a:lnTo>
                                  <a:pt x="15265" y="6578"/>
                                </a:lnTo>
                                <a:lnTo>
                                  <a:pt x="19005" y="4216"/>
                                </a:lnTo>
                                <a:lnTo>
                                  <a:pt x="22885" y="2527"/>
                                </a:lnTo>
                                <a:lnTo>
                                  <a:pt x="26769" y="838"/>
                                </a:lnTo>
                                <a:lnTo>
                                  <a:pt x="30723" y="0"/>
                                </a:lnTo>
                                <a:lnTo>
                                  <a:pt x="34815" y="0"/>
                                </a:lnTo>
                                <a:lnTo>
                                  <a:pt x="42271" y="0"/>
                                </a:lnTo>
                                <a:lnTo>
                                  <a:pt x="47962" y="2247"/>
                                </a:lnTo>
                                <a:lnTo>
                                  <a:pt x="51866" y="6743"/>
                                </a:lnTo>
                                <a:lnTo>
                                  <a:pt x="55796" y="11226"/>
                                </a:lnTo>
                                <a:lnTo>
                                  <a:pt x="57750" y="17691"/>
                                </a:lnTo>
                                <a:lnTo>
                                  <a:pt x="57750" y="26149"/>
                                </a:lnTo>
                                <a:lnTo>
                                  <a:pt x="57750" y="70967"/>
                                </a:lnTo>
                                <a:close/>
                              </a:path>
                            </a:pathLst>
                          </a:custGeom>
                          <a:ln w="4233">
                            <a:solidFill>
                              <a:srgbClr val="000000"/>
                            </a:solidFill>
                            <a:prstDash val="solid"/>
                          </a:ln>
                        </wps:spPr>
                        <wps:bodyPr wrap="square" lIns="0" tIns="0" rIns="0" bIns="0" rtlCol="0">
                          <a:prstTxWarp prst="textNoShape">
                            <a:avLst/>
                          </a:prstTxWarp>
                          <a:noAutofit/>
                        </wps:bodyPr>
                      </wps:wsp>
                      <wps:wsp>
                        <wps:cNvPr id="321" name="Textbox 321"/>
                        <wps:cNvSpPr txBox="1"/>
                        <wps:spPr>
                          <a:xfrm>
                            <a:off x="0" y="0"/>
                            <a:ext cx="459740" cy="154305"/>
                          </a:xfrm>
                          <a:prstGeom prst="rect">
                            <a:avLst/>
                          </a:prstGeom>
                        </wps:spPr>
                        <wps:txbx>
                          <w:txbxContent>
                            <w:p w:rsidR="00780E4F" w:rsidRDefault="00000000">
                              <w:pPr>
                                <w:tabs>
                                  <w:tab w:val="left" w:pos="419"/>
                                </w:tabs>
                                <w:spacing w:line="242" w:lineRule="exact"/>
                                <w:ind w:left="3"/>
                                <w:rPr>
                                  <w:rFonts w:ascii="Verdana"/>
                                  <w:sz w:val="20"/>
                                </w:rPr>
                              </w:pPr>
                              <w:r>
                                <w:rPr>
                                  <w:rFonts w:ascii="Verdana"/>
                                  <w:spacing w:val="-10"/>
                                  <w:sz w:val="20"/>
                                </w:rPr>
                                <w:t>T</w:t>
                              </w:r>
                              <w:r>
                                <w:rPr>
                                  <w:rFonts w:ascii="Times New Roman"/>
                                  <w:sz w:val="20"/>
                                </w:rPr>
                                <w:tab/>
                              </w:r>
                              <w:r>
                                <w:rPr>
                                  <w:rFonts w:ascii="Verdana"/>
                                  <w:spacing w:val="-10"/>
                                  <w:sz w:val="20"/>
                                </w:rPr>
                                <w:t>f</w:t>
                              </w:r>
                            </w:p>
                          </w:txbxContent>
                        </wps:txbx>
                        <wps:bodyPr wrap="square" lIns="0" tIns="0" rIns="0" bIns="0" rtlCol="0">
                          <a:noAutofit/>
                        </wps:bodyPr>
                      </wps:wsp>
                    </wpg:wgp>
                  </a:graphicData>
                </a:graphic>
              </wp:anchor>
            </w:drawing>
          </mc:Choice>
          <mc:Fallback>
            <w:pict>
              <v:group id="Group 313" o:spid="_x0000_s1052" style="position:absolute;margin-left:41.95pt;margin-top:7.85pt;width:36.2pt;height:12.15pt;z-index:-15646720;mso-wrap-distance-left:0;mso-wrap-distance-right:0;mso-position-horizontal-relative:page" coordsize="45974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">
                <v:shape id="Graphic 314" o:spid="_x0000_s1053" style="position:absolute;left:2116;top:35258;width:78105;height:92075;visibility:visible;mso-wrap-style:square;v-text-anchor:top" coordsize="7810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" path="m78016,10858r-32887,l45129,92036r-12243,l32886,10858,,10858,,,78016,r,10858xe" filled="f" strokeweight=".1176mm">
                  <v:path arrowok="t"/>
                </v:shape>
                <v:shape id="Graphic 315" o:spid="_x0000_s1054" style="position:absolute;left:86899;top:56327;width:62865;height:73025;visibility:visible;mso-wrap-style:square;v-text-anchor:top" coordsize="6286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" path="m62701,37655r-50889,l11812,41897r7164,14618l21123,58483r2545,1486l26620,60947r2956,1003l32816,62445r3547,l41051,62445,60702,54089r619,l61321,66751r-3909,1676l53414,69799r-4073,1105l45269,72021r-4312,546l36483,72567,2410,52004,,36842,579,28809,26400,621,33576,r9311,l50081,2717r5049,5423l60176,13601r2525,7722l62701,31343r,6312xem51365,28752l39127,9575r-6172,l26739,9575r-4976,1829l18097,15074r-3691,3671l12308,23291r-496,5461l51365,28752xe" filled="f" strokeweight=".1176mm">
                  <v:path arrowok="t"/>
                </v:shape>
                <v:shape id="Graphic 316" o:spid="_x0000_s1055" style="position:absolute;left:167484;top:31105;width:12065;height:96520;visibility:visible;mso-wrap-style:square;v-text-anchor:top" coordsize="1206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" path="m,l11648,r,96189l,96189,,xe" filled="f" strokeweight=".1176mm">
                  <v:path arrowok="t"/>
                </v:shape>
                <v:shape id="Graphic 317" o:spid="_x0000_s1056" style="position:absolute;left:197280;top:56327;width:62865;height:73025;visibility:visible;mso-wrap-style:square;v-text-anchor:top" coordsize="6286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" path="m62701,37655r-50889,l11812,41897r7169,14618l21123,58483r2545,1486l26620,60947r2956,1003l32816,62445r3547,l41056,62445,60702,54089r619,l61321,66751r-3909,1676l53414,69799r-4073,1105l45269,72021r-4312,546l36483,72567,2410,52004,,36842,579,28809,26400,621,33576,r9311,l50081,2717r5049,5423l60176,13601r2525,7722l62701,31343r,6312xem51366,28752l39127,9575r-6172,l26739,9575r-4976,1829l18097,15074r-3691,3671l12308,23291r-496,5461l51366,28752xe" filled="f" strokeweight=".1176mm">
                  <v:path arrowok="t"/>
                </v:shape>
                <v:shape id="Graphic 318" o:spid="_x0000_s1057" style="position:absolute;left:270508;top:30495;width:44450;height:97155;visibility:visible;mso-wrap-style:square;v-text-anchor:top" coordsize="4445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" path="m44366,11861r-596,l42486,11480r-1667,-393l38745,10706r-2049,-381l34890,10121r-1572,l28317,10121r-3597,1118l22458,13423r-2238,2223l19100,19621r,5779l19100,27736r20955,l40055,37503r-20598,l19457,96799r-11624,l7833,37503,,37503,,27736r7833,l7833,25450r,-8191l9883,10947,13956,6565,18028,2184,23931,r7719,l34245,,44366,1231r,10630xe" filled="f" strokeweight=".1176mm">
                  <v:path arrowok="t"/>
                </v:shape>
                <v:shape id="Graphic 319" o:spid="_x0000_s1058" style="position:absolute;left:317424;top:56327;width:64135;height:73025;visibility:visible;mso-wrap-style:square;v-text-anchor:top" coordsize="6413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" path="m63752,36461l41577,72872r-9669,l22144,72872,,36461,539,28474,22144,r9764,l41602,,63208,28470r544,7991xem51747,36461r,-8928l50011,20891,46483,16535,42986,12192,38124,10007r-6216,l25598,10007r-4906,2185l17218,16535r-3477,4356l12000,27533r,8928l12000,45135r1741,6554l17238,56159r3503,4483l25647,62877r6261,l38079,62877r4857,-2222l46459,56222r3526,-4419l51747,45199r,-8738xe" filled="f" strokeweight=".1176mm">
                  <v:path arrowok="t"/>
                </v:shape>
                <v:shape id="Graphic 320" o:spid="_x0000_s1059" style="position:absolute;left:399274;top:56327;width:57785;height:71120;visibility:visible;mso-wrap-style:square;v-text-anchor:top" coordsize="5778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" path="m57750,70967r-11624,l46126,31648r,-3162l43531,16192,42510,14452,41006,13169r-1929,-825l37152,11480r-2525,-431l31531,11049r-3170,l11623,19418r,51549l,70967,,1905r11623,l11623,9575,15265,6578,19005,4216,22885,2527,26769,838,30723,r4092,l42271,r5691,2247l51866,6743r3930,4483l57750,17691r,8458l57750,70967xe" filled="f" strokeweight=".1176mm">
                  <v:path arrowok="t"/>
                </v:shape>
                <v:shape id="Textbox 321" o:spid="_x0000_s1060" type="#_x0000_t202" style="position:absolute;width:45974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780E4F" w:rsidRDefault="00000000">
                        <w:pPr>
                          <w:tabs>
                            <w:tab w:val="left" w:pos="419"/>
                          </w:tabs>
                          <w:spacing w:line="242" w:lineRule="exact"/>
                          <w:ind w:left="3"/>
                          <w:rPr>
                            <w:rFonts w:ascii="Verdana"/>
                            <w:sz w:val="20"/>
                          </w:rPr>
                        </w:pPr>
                        <w:r>
                          <w:rPr>
                            <w:rFonts w:ascii="Verdana"/>
                            <w:spacing w:val="-10"/>
                            <w:sz w:val="20"/>
                          </w:rPr>
                          <w:t>T</w:t>
                        </w:r>
                        <w:r>
                          <w:rPr>
                            <w:rFonts w:ascii="Times New Roman"/>
                            <w:sz w:val="20"/>
                          </w:rPr>
                          <w:tab/>
                        </w:r>
                        <w:r>
                          <w:rPr>
                            <w:rFonts w:ascii="Verdana"/>
                            <w:spacing w:val="-10"/>
                            <w:sz w:val="20"/>
                          </w:rPr>
                          <w:t>f</w:t>
                        </w:r>
                      </w:p>
                    </w:txbxContent>
                  </v:textbox>
                </v:shape>
                <w10:wrap type="topAndBottom" anchorx="page"/>
              </v:group>
            </w:pict>
          </mc:Fallback>
        </mc:AlternateContent>
      </w:r>
      <w:r>
        <w:rPr>
          <w:noProof/>
        </w:rPr>
        <mc:AlternateContent>
          <mc:Choice Requires="wpg">
            <w:drawing>
              <wp:anchor distT="0" distB="0" distL="0" distR="0" simplePos="0" relativeHeight="487670272" behindDoc="1" locked="0" layoutInCell="1" allowOverlap="1">
                <wp:simplePos x="0" y="0"/>
                <wp:positionH relativeFrom="page">
                  <wp:posOffset>1054542</wp:posOffset>
                </wp:positionH>
                <wp:positionV relativeFrom="paragraph">
                  <wp:posOffset>99994</wp:posOffset>
                </wp:positionV>
                <wp:extent cx="216535" cy="155575"/>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55575"/>
                          <a:chOff x="0" y="0"/>
                          <a:chExt cx="216535" cy="155575"/>
                        </a:xfrm>
                      </wpg:grpSpPr>
                      <wps:wsp>
                        <wps:cNvPr id="323" name="Graphic 323"/>
                        <wps:cNvSpPr/>
                        <wps:spPr>
                          <a:xfrm>
                            <a:off x="2116" y="31105"/>
                            <a:ext cx="37465" cy="121920"/>
                          </a:xfrm>
                          <a:custGeom>
                            <a:avLst/>
                            <a:gdLst/>
                            <a:ahLst/>
                            <a:cxnLst/>
                            <a:rect l="l" t="t" r="r" b="b"/>
                            <a:pathLst>
                              <a:path w="37465" h="121920">
                                <a:moveTo>
                                  <a:pt x="37222" y="121678"/>
                                </a:moveTo>
                                <a:lnTo>
                                  <a:pt x="23049" y="121678"/>
                                </a:lnTo>
                                <a:lnTo>
                                  <a:pt x="17889" y="115251"/>
                                </a:lnTo>
                                <a:lnTo>
                                  <a:pt x="1515" y="78492"/>
                                </a:lnTo>
                                <a:lnTo>
                                  <a:pt x="0" y="60833"/>
                                </a:lnTo>
                                <a:lnTo>
                                  <a:pt x="379" y="51763"/>
                                </a:lnTo>
                                <a:lnTo>
                                  <a:pt x="13334" y="13120"/>
                                </a:lnTo>
                                <a:lnTo>
                                  <a:pt x="23049" y="0"/>
                                </a:lnTo>
                                <a:lnTo>
                                  <a:pt x="37222" y="0"/>
                                </a:lnTo>
                                <a:lnTo>
                                  <a:pt x="37222" y="622"/>
                                </a:lnTo>
                                <a:lnTo>
                                  <a:pt x="33888" y="3632"/>
                                </a:lnTo>
                                <a:lnTo>
                                  <a:pt x="30693" y="7099"/>
                                </a:lnTo>
                                <a:lnTo>
                                  <a:pt x="27672" y="11036"/>
                                </a:lnTo>
                                <a:lnTo>
                                  <a:pt x="24645" y="14960"/>
                                </a:lnTo>
                                <a:lnTo>
                                  <a:pt x="21813" y="19558"/>
                                </a:lnTo>
                                <a:lnTo>
                                  <a:pt x="19218" y="24790"/>
                                </a:lnTo>
                                <a:lnTo>
                                  <a:pt x="16738" y="29870"/>
                                </a:lnTo>
                                <a:lnTo>
                                  <a:pt x="14739" y="35445"/>
                                </a:lnTo>
                                <a:lnTo>
                                  <a:pt x="13191" y="41541"/>
                                </a:lnTo>
                                <a:lnTo>
                                  <a:pt x="11643" y="47637"/>
                                </a:lnTo>
                                <a:lnTo>
                                  <a:pt x="10878" y="54063"/>
                                </a:lnTo>
                                <a:lnTo>
                                  <a:pt x="10878" y="60833"/>
                                </a:lnTo>
                                <a:lnTo>
                                  <a:pt x="10878" y="67881"/>
                                </a:lnTo>
                                <a:lnTo>
                                  <a:pt x="11619" y="74333"/>
                                </a:lnTo>
                                <a:lnTo>
                                  <a:pt x="13141" y="80187"/>
                                </a:lnTo>
                                <a:lnTo>
                                  <a:pt x="14644" y="86042"/>
                                </a:lnTo>
                                <a:lnTo>
                                  <a:pt x="37222" y="121056"/>
                                </a:lnTo>
                                <a:lnTo>
                                  <a:pt x="37222" y="121678"/>
                                </a:lnTo>
                                <a:close/>
                              </a:path>
                            </a:pathLst>
                          </a:custGeom>
                          <a:ln w="4233">
                            <a:solidFill>
                              <a:srgbClr val="000000"/>
                            </a:solidFill>
                            <a:prstDash val="solid"/>
                          </a:ln>
                        </wps:spPr>
                        <wps:bodyPr wrap="square" lIns="0" tIns="0" rIns="0" bIns="0" rtlCol="0">
                          <a:prstTxWarp prst="textNoShape">
                            <a:avLst/>
                          </a:prstTxWarp>
                          <a:noAutofit/>
                        </wps:bodyPr>
                      </wps:wsp>
                      <wps:wsp>
                        <wps:cNvPr id="324" name="Graphic 324"/>
                        <wps:cNvSpPr/>
                        <wps:spPr>
                          <a:xfrm>
                            <a:off x="57054" y="11560"/>
                            <a:ext cx="36830" cy="116205"/>
                          </a:xfrm>
                          <a:custGeom>
                            <a:avLst/>
                            <a:gdLst/>
                            <a:ahLst/>
                            <a:cxnLst/>
                            <a:rect l="l" t="t" r="r" b="b"/>
                            <a:pathLst>
                              <a:path w="36830" h="116205">
                                <a:moveTo>
                                  <a:pt x="36343" y="115735"/>
                                </a:moveTo>
                                <a:lnTo>
                                  <a:pt x="0" y="115735"/>
                                </a:lnTo>
                                <a:lnTo>
                                  <a:pt x="0" y="106337"/>
                                </a:lnTo>
                                <a:lnTo>
                                  <a:pt x="12049" y="106337"/>
                                </a:lnTo>
                                <a:lnTo>
                                  <a:pt x="12049" y="33083"/>
                                </a:lnTo>
                                <a:lnTo>
                                  <a:pt x="0" y="33083"/>
                                </a:lnTo>
                                <a:lnTo>
                                  <a:pt x="0" y="23698"/>
                                </a:lnTo>
                                <a:lnTo>
                                  <a:pt x="36343" y="23698"/>
                                </a:lnTo>
                                <a:lnTo>
                                  <a:pt x="36343" y="33083"/>
                                </a:lnTo>
                                <a:lnTo>
                                  <a:pt x="24293" y="33083"/>
                                </a:lnTo>
                                <a:lnTo>
                                  <a:pt x="24293" y="106337"/>
                                </a:lnTo>
                                <a:lnTo>
                                  <a:pt x="36343" y="106337"/>
                                </a:lnTo>
                                <a:lnTo>
                                  <a:pt x="36343" y="115735"/>
                                </a:lnTo>
                                <a:close/>
                              </a:path>
                              <a:path w="36830" h="116205">
                                <a:moveTo>
                                  <a:pt x="24720" y="12052"/>
                                </a:moveTo>
                                <a:lnTo>
                                  <a:pt x="11623" y="12052"/>
                                </a:lnTo>
                                <a:lnTo>
                                  <a:pt x="11623" y="0"/>
                                </a:lnTo>
                                <a:lnTo>
                                  <a:pt x="24720" y="0"/>
                                </a:lnTo>
                                <a:lnTo>
                                  <a:pt x="24720" y="12052"/>
                                </a:lnTo>
                                <a:close/>
                              </a:path>
                            </a:pathLst>
                          </a:custGeom>
                          <a:ln w="4233">
                            <a:solidFill>
                              <a:srgbClr val="000000"/>
                            </a:solidFill>
                            <a:prstDash val="solid"/>
                          </a:ln>
                        </wps:spPr>
                        <wps:bodyPr wrap="square" lIns="0" tIns="0" rIns="0" bIns="0" rtlCol="0">
                          <a:prstTxWarp prst="textNoShape">
                            <a:avLst/>
                          </a:prstTxWarp>
                          <a:noAutofit/>
                        </wps:bodyPr>
                      </wps:wsp>
                      <wps:wsp>
                        <wps:cNvPr id="325" name="Graphic 325"/>
                        <wps:cNvSpPr/>
                        <wps:spPr>
                          <a:xfrm>
                            <a:off x="108731" y="56568"/>
                            <a:ext cx="53975" cy="97155"/>
                          </a:xfrm>
                          <a:custGeom>
                            <a:avLst/>
                            <a:gdLst/>
                            <a:ahLst/>
                            <a:cxnLst/>
                            <a:rect l="l" t="t" r="r" b="b"/>
                            <a:pathLst>
                              <a:path w="53975" h="97155">
                                <a:moveTo>
                                  <a:pt x="53966" y="50825"/>
                                </a:moveTo>
                                <a:lnTo>
                                  <a:pt x="53966" y="55232"/>
                                </a:lnTo>
                                <a:lnTo>
                                  <a:pt x="52655" y="59105"/>
                                </a:lnTo>
                                <a:lnTo>
                                  <a:pt x="50036" y="62471"/>
                                </a:lnTo>
                                <a:lnTo>
                                  <a:pt x="47416" y="65824"/>
                                </a:lnTo>
                                <a:lnTo>
                                  <a:pt x="43820" y="68376"/>
                                </a:lnTo>
                                <a:lnTo>
                                  <a:pt x="39246" y="70104"/>
                                </a:lnTo>
                                <a:lnTo>
                                  <a:pt x="39320" y="70904"/>
                                </a:lnTo>
                                <a:lnTo>
                                  <a:pt x="39415" y="71856"/>
                                </a:lnTo>
                                <a:lnTo>
                                  <a:pt x="39533" y="72948"/>
                                </a:lnTo>
                                <a:lnTo>
                                  <a:pt x="39627" y="74066"/>
                                </a:lnTo>
                                <a:lnTo>
                                  <a:pt x="39678" y="75158"/>
                                </a:lnTo>
                                <a:lnTo>
                                  <a:pt x="39678" y="76225"/>
                                </a:lnTo>
                                <a:lnTo>
                                  <a:pt x="39678" y="82892"/>
                                </a:lnTo>
                                <a:lnTo>
                                  <a:pt x="37797" y="88023"/>
                                </a:lnTo>
                                <a:lnTo>
                                  <a:pt x="34032" y="91567"/>
                                </a:lnTo>
                                <a:lnTo>
                                  <a:pt x="30247" y="95123"/>
                                </a:lnTo>
                                <a:lnTo>
                                  <a:pt x="25365" y="96875"/>
                                </a:lnTo>
                                <a:lnTo>
                                  <a:pt x="19338" y="96875"/>
                                </a:lnTo>
                                <a:lnTo>
                                  <a:pt x="17815" y="96875"/>
                                </a:lnTo>
                                <a:lnTo>
                                  <a:pt x="15861" y="96735"/>
                                </a:lnTo>
                                <a:lnTo>
                                  <a:pt x="13454" y="96443"/>
                                </a:lnTo>
                                <a:lnTo>
                                  <a:pt x="11073" y="96164"/>
                                </a:lnTo>
                                <a:lnTo>
                                  <a:pt x="8954" y="95758"/>
                                </a:lnTo>
                                <a:lnTo>
                                  <a:pt x="7099" y="95275"/>
                                </a:lnTo>
                                <a:lnTo>
                                  <a:pt x="7099" y="85369"/>
                                </a:lnTo>
                                <a:lnTo>
                                  <a:pt x="7645" y="85369"/>
                                </a:lnTo>
                                <a:lnTo>
                                  <a:pt x="8717" y="85775"/>
                                </a:lnTo>
                                <a:lnTo>
                                  <a:pt x="10170" y="86258"/>
                                </a:lnTo>
                                <a:lnTo>
                                  <a:pt x="11981" y="86804"/>
                                </a:lnTo>
                                <a:lnTo>
                                  <a:pt x="13792" y="87325"/>
                                </a:lnTo>
                                <a:lnTo>
                                  <a:pt x="15741" y="87617"/>
                                </a:lnTo>
                                <a:lnTo>
                                  <a:pt x="17790" y="87617"/>
                                </a:lnTo>
                                <a:lnTo>
                                  <a:pt x="22076" y="87617"/>
                                </a:lnTo>
                                <a:lnTo>
                                  <a:pt x="25246" y="86804"/>
                                </a:lnTo>
                                <a:lnTo>
                                  <a:pt x="27245" y="85191"/>
                                </a:lnTo>
                                <a:lnTo>
                                  <a:pt x="29269" y="83591"/>
                                </a:lnTo>
                                <a:lnTo>
                                  <a:pt x="30292" y="80975"/>
                                </a:lnTo>
                                <a:lnTo>
                                  <a:pt x="30292" y="77343"/>
                                </a:lnTo>
                                <a:lnTo>
                                  <a:pt x="30292" y="76352"/>
                                </a:lnTo>
                                <a:lnTo>
                                  <a:pt x="29984" y="72161"/>
                                </a:lnTo>
                                <a:lnTo>
                                  <a:pt x="29100" y="72224"/>
                                </a:lnTo>
                                <a:lnTo>
                                  <a:pt x="28267" y="72301"/>
                                </a:lnTo>
                                <a:lnTo>
                                  <a:pt x="27434" y="72326"/>
                                </a:lnTo>
                                <a:lnTo>
                                  <a:pt x="26625" y="72377"/>
                                </a:lnTo>
                                <a:lnTo>
                                  <a:pt x="25722" y="72402"/>
                                </a:lnTo>
                                <a:lnTo>
                                  <a:pt x="24795" y="72402"/>
                                </a:lnTo>
                                <a:lnTo>
                                  <a:pt x="19671" y="72402"/>
                                </a:lnTo>
                                <a:lnTo>
                                  <a:pt x="0" y="66586"/>
                                </a:lnTo>
                                <a:lnTo>
                                  <a:pt x="0" y="53530"/>
                                </a:lnTo>
                                <a:lnTo>
                                  <a:pt x="621" y="53530"/>
                                </a:lnTo>
                                <a:lnTo>
                                  <a:pt x="4286" y="56299"/>
                                </a:lnTo>
                                <a:lnTo>
                                  <a:pt x="8359" y="58496"/>
                                </a:lnTo>
                                <a:lnTo>
                                  <a:pt x="12858" y="60134"/>
                                </a:lnTo>
                                <a:lnTo>
                                  <a:pt x="17339" y="61747"/>
                                </a:lnTo>
                                <a:lnTo>
                                  <a:pt x="21649" y="62560"/>
                                </a:lnTo>
                                <a:lnTo>
                                  <a:pt x="25767" y="62560"/>
                                </a:lnTo>
                                <a:lnTo>
                                  <a:pt x="30887" y="62560"/>
                                </a:lnTo>
                                <a:lnTo>
                                  <a:pt x="34890" y="61747"/>
                                </a:lnTo>
                                <a:lnTo>
                                  <a:pt x="37773" y="60083"/>
                                </a:lnTo>
                                <a:lnTo>
                                  <a:pt x="40655" y="58445"/>
                                </a:lnTo>
                                <a:lnTo>
                                  <a:pt x="42083" y="55841"/>
                                </a:lnTo>
                                <a:lnTo>
                                  <a:pt x="42083" y="52298"/>
                                </a:lnTo>
                                <a:lnTo>
                                  <a:pt x="42083" y="49580"/>
                                </a:lnTo>
                                <a:lnTo>
                                  <a:pt x="24269" y="41249"/>
                                </a:lnTo>
                                <a:lnTo>
                                  <a:pt x="21600" y="40741"/>
                                </a:lnTo>
                                <a:lnTo>
                                  <a:pt x="312" y="25628"/>
                                </a:lnTo>
                                <a:lnTo>
                                  <a:pt x="312" y="21082"/>
                                </a:lnTo>
                                <a:lnTo>
                                  <a:pt x="312" y="18237"/>
                                </a:lnTo>
                                <a:lnTo>
                                  <a:pt x="883" y="15544"/>
                                </a:lnTo>
                                <a:lnTo>
                                  <a:pt x="2073" y="13055"/>
                                </a:lnTo>
                                <a:lnTo>
                                  <a:pt x="3239" y="10528"/>
                                </a:lnTo>
                                <a:lnTo>
                                  <a:pt x="5025" y="8293"/>
                                </a:lnTo>
                                <a:lnTo>
                                  <a:pt x="7406" y="6311"/>
                                </a:lnTo>
                                <a:lnTo>
                                  <a:pt x="9719" y="4381"/>
                                </a:lnTo>
                                <a:lnTo>
                                  <a:pt x="12645" y="2832"/>
                                </a:lnTo>
                                <a:lnTo>
                                  <a:pt x="16217" y="1714"/>
                                </a:lnTo>
                                <a:lnTo>
                                  <a:pt x="19789" y="571"/>
                                </a:lnTo>
                                <a:lnTo>
                                  <a:pt x="23768" y="0"/>
                                </a:lnTo>
                                <a:lnTo>
                                  <a:pt x="28173" y="0"/>
                                </a:lnTo>
                                <a:lnTo>
                                  <a:pt x="32296" y="0"/>
                                </a:lnTo>
                                <a:lnTo>
                                  <a:pt x="36488" y="495"/>
                                </a:lnTo>
                                <a:lnTo>
                                  <a:pt x="40699" y="1524"/>
                                </a:lnTo>
                                <a:lnTo>
                                  <a:pt x="44917" y="2527"/>
                                </a:lnTo>
                                <a:lnTo>
                                  <a:pt x="48439" y="3759"/>
                                </a:lnTo>
                                <a:lnTo>
                                  <a:pt x="51252" y="5194"/>
                                </a:lnTo>
                                <a:lnTo>
                                  <a:pt x="51252" y="17627"/>
                                </a:lnTo>
                                <a:lnTo>
                                  <a:pt x="50632" y="17627"/>
                                </a:lnTo>
                                <a:lnTo>
                                  <a:pt x="47655" y="15430"/>
                                </a:lnTo>
                                <a:lnTo>
                                  <a:pt x="44058" y="13601"/>
                                </a:lnTo>
                                <a:lnTo>
                                  <a:pt x="39796" y="12103"/>
                                </a:lnTo>
                                <a:lnTo>
                                  <a:pt x="35554" y="10604"/>
                                </a:lnTo>
                                <a:lnTo>
                                  <a:pt x="31388" y="9829"/>
                                </a:lnTo>
                                <a:lnTo>
                                  <a:pt x="27315" y="9829"/>
                                </a:lnTo>
                                <a:lnTo>
                                  <a:pt x="23078" y="9829"/>
                                </a:lnTo>
                                <a:lnTo>
                                  <a:pt x="19481" y="10642"/>
                                </a:lnTo>
                                <a:lnTo>
                                  <a:pt x="16554" y="12268"/>
                                </a:lnTo>
                                <a:lnTo>
                                  <a:pt x="13623" y="13906"/>
                                </a:lnTo>
                                <a:lnTo>
                                  <a:pt x="12169" y="16319"/>
                                </a:lnTo>
                                <a:lnTo>
                                  <a:pt x="12169" y="19532"/>
                                </a:lnTo>
                                <a:lnTo>
                                  <a:pt x="12169" y="22390"/>
                                </a:lnTo>
                                <a:lnTo>
                                  <a:pt x="13053" y="24523"/>
                                </a:lnTo>
                                <a:lnTo>
                                  <a:pt x="14838" y="25958"/>
                                </a:lnTo>
                                <a:lnTo>
                                  <a:pt x="16554" y="27406"/>
                                </a:lnTo>
                                <a:lnTo>
                                  <a:pt x="33105" y="31483"/>
                                </a:lnTo>
                                <a:lnTo>
                                  <a:pt x="35317" y="31940"/>
                                </a:lnTo>
                                <a:lnTo>
                                  <a:pt x="37083" y="32346"/>
                                </a:lnTo>
                                <a:lnTo>
                                  <a:pt x="42485" y="33578"/>
                                </a:lnTo>
                                <a:lnTo>
                                  <a:pt x="46653" y="35699"/>
                                </a:lnTo>
                                <a:lnTo>
                                  <a:pt x="49584" y="38696"/>
                                </a:lnTo>
                                <a:lnTo>
                                  <a:pt x="52511" y="41744"/>
                                </a:lnTo>
                                <a:lnTo>
                                  <a:pt x="53966" y="45796"/>
                                </a:lnTo>
                                <a:lnTo>
                                  <a:pt x="53966" y="50825"/>
                                </a:lnTo>
                                <a:close/>
                              </a:path>
                            </a:pathLst>
                          </a:custGeom>
                          <a:ln w="4233">
                            <a:solidFill>
                              <a:srgbClr val="000000"/>
                            </a:solidFill>
                            <a:prstDash val="solid"/>
                          </a:ln>
                        </wps:spPr>
                        <wps:bodyPr wrap="square" lIns="0" tIns="0" rIns="0" bIns="0" rtlCol="0">
                          <a:prstTxWarp prst="textNoShape">
                            <a:avLst/>
                          </a:prstTxWarp>
                          <a:noAutofit/>
                        </wps:bodyPr>
                      </wps:wsp>
                      <wps:wsp>
                        <wps:cNvPr id="326" name="Graphic 326"/>
                        <wps:cNvSpPr/>
                        <wps:spPr>
                          <a:xfrm>
                            <a:off x="177084" y="31105"/>
                            <a:ext cx="37465" cy="121920"/>
                          </a:xfrm>
                          <a:custGeom>
                            <a:avLst/>
                            <a:gdLst/>
                            <a:ahLst/>
                            <a:cxnLst/>
                            <a:rect l="l" t="t" r="r" b="b"/>
                            <a:pathLst>
                              <a:path w="37465" h="121920">
                                <a:moveTo>
                                  <a:pt x="37196" y="60833"/>
                                </a:moveTo>
                                <a:lnTo>
                                  <a:pt x="27807" y="101554"/>
                                </a:lnTo>
                                <a:lnTo>
                                  <a:pt x="14142" y="121678"/>
                                </a:lnTo>
                                <a:lnTo>
                                  <a:pt x="0" y="121678"/>
                                </a:lnTo>
                                <a:lnTo>
                                  <a:pt x="0" y="121056"/>
                                </a:lnTo>
                                <a:lnTo>
                                  <a:pt x="3164" y="118198"/>
                                </a:lnTo>
                                <a:lnTo>
                                  <a:pt x="6355" y="114719"/>
                                </a:lnTo>
                                <a:lnTo>
                                  <a:pt x="24075" y="80187"/>
                                </a:lnTo>
                                <a:lnTo>
                                  <a:pt x="26337" y="67881"/>
                                </a:lnTo>
                                <a:lnTo>
                                  <a:pt x="26337" y="60833"/>
                                </a:lnTo>
                                <a:lnTo>
                                  <a:pt x="26337" y="54063"/>
                                </a:lnTo>
                                <a:lnTo>
                                  <a:pt x="25572" y="47637"/>
                                </a:lnTo>
                                <a:lnTo>
                                  <a:pt x="24025" y="41541"/>
                                </a:lnTo>
                                <a:lnTo>
                                  <a:pt x="22501" y="35445"/>
                                </a:lnTo>
                                <a:lnTo>
                                  <a:pt x="20502" y="29845"/>
                                </a:lnTo>
                                <a:lnTo>
                                  <a:pt x="17978" y="24790"/>
                                </a:lnTo>
                                <a:lnTo>
                                  <a:pt x="15383" y="19558"/>
                                </a:lnTo>
                                <a:lnTo>
                                  <a:pt x="12570" y="14960"/>
                                </a:lnTo>
                                <a:lnTo>
                                  <a:pt x="9544" y="11036"/>
                                </a:lnTo>
                                <a:lnTo>
                                  <a:pt x="6522" y="7099"/>
                                </a:lnTo>
                                <a:lnTo>
                                  <a:pt x="3333" y="3632"/>
                                </a:lnTo>
                                <a:lnTo>
                                  <a:pt x="0" y="622"/>
                                </a:lnTo>
                                <a:lnTo>
                                  <a:pt x="0" y="0"/>
                                </a:lnTo>
                                <a:lnTo>
                                  <a:pt x="14142" y="0"/>
                                </a:lnTo>
                                <a:lnTo>
                                  <a:pt x="19304" y="6418"/>
                                </a:lnTo>
                                <a:lnTo>
                                  <a:pt x="35691" y="43165"/>
                                </a:lnTo>
                                <a:lnTo>
                                  <a:pt x="36821" y="51763"/>
                                </a:lnTo>
                                <a:lnTo>
                                  <a:pt x="37196" y="60833"/>
                                </a:lnTo>
                                <a:close/>
                              </a:path>
                            </a:pathLst>
                          </a:custGeom>
                          <a:ln w="4233">
                            <a:solidFill>
                              <a:srgbClr val="000000"/>
                            </a:solidFill>
                            <a:prstDash val="solid"/>
                          </a:ln>
                        </wps:spPr>
                        <wps:bodyPr wrap="square" lIns="0" tIns="0" rIns="0" bIns="0" rtlCol="0">
                          <a:prstTxWarp prst="textNoShape">
                            <a:avLst/>
                          </a:prstTxWarp>
                          <a:noAutofit/>
                        </wps:bodyPr>
                      </wps:wsp>
                      <wps:wsp>
                        <wps:cNvPr id="327" name="Textbox 327"/>
                        <wps:cNvSpPr txBox="1"/>
                        <wps:spPr>
                          <a:xfrm>
                            <a:off x="0" y="0"/>
                            <a:ext cx="216535" cy="155575"/>
                          </a:xfrm>
                          <a:prstGeom prst="rect">
                            <a:avLst/>
                          </a:prstGeom>
                        </wps:spPr>
                        <wps:txbx>
                          <w:txbxContent>
                            <w:p w:rsidR="00780E4F" w:rsidRDefault="00000000">
                              <w:pPr>
                                <w:spacing w:line="242" w:lineRule="exact"/>
                                <w:ind w:left="-15" w:right="-15"/>
                                <w:rPr>
                                  <w:rFonts w:ascii="Verdana" w:hAnsi="Verdana"/>
                                  <w:sz w:val="20"/>
                                </w:rPr>
                              </w:pPr>
                              <w:r>
                                <w:rPr>
                                  <w:rFonts w:ascii="Verdana" w:hAnsi="Verdana"/>
                                  <w:spacing w:val="-4"/>
                                  <w:sz w:val="20"/>
                                </w:rPr>
                                <w:t>(İş)</w:t>
                              </w:r>
                            </w:p>
                          </w:txbxContent>
                        </wps:txbx>
                        <wps:bodyPr wrap="square" lIns="0" tIns="0" rIns="0" bIns="0" rtlCol="0">
                          <a:noAutofit/>
                        </wps:bodyPr>
                      </wps:wsp>
                    </wpg:wgp>
                  </a:graphicData>
                </a:graphic>
              </wp:anchor>
            </w:drawing>
          </mc:Choice>
          <mc:Fallback>
            <w:pict>
              <v:group id="Group 322" o:spid="_x0000_s1061" style="position:absolute;margin-left:83.05pt;margin-top:7.85pt;width:17.05pt;height:12.25pt;z-index:-15646208;mso-wrap-distance-left:0;mso-wrap-distance-right:0;mso-position-horizontal-relative:page" coordsize="21653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">
                <v:shape id="Graphic 323" o:spid="_x0000_s1062" style="position:absolute;left:2116;top:31105;width:37465;height:121920;visibility:visible;mso-wrap-style:square;v-text-anchor:top" coordsize="3746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" path="m37222,121678r-14173,l17889,115251,1515,78492,,60833,379,51763,13334,13120,23049,,37222,r,622l33888,3632,30693,7099r-3021,3937l24645,14960r-2832,4598l19218,24790r-2480,5080l14739,35445r-1548,6096l11643,47637r-765,6426l10878,60833r,7048l11619,74333r1522,5854l14644,86042r22578,35014l37222,121678xe" filled="f" strokeweight=".1176mm">
                  <v:path arrowok="t"/>
                </v:shape>
                <v:shape id="Graphic 324" o:spid="_x0000_s1063" style="position:absolute;left:57054;top:11560;width:36830;height:116205;visibility:visible;mso-wrap-style:square;v-text-anchor:top" coordsize="368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" path="m36343,115735l,115735r,-9398l12049,106337r,-73254l,33083,,23698r36343,l36343,33083r-12050,l24293,106337r12050,l36343,115735xem24720,12052r-13097,l11623,,24720,r,12052xe" filled="f" strokeweight=".1176mm">
                  <v:path arrowok="t"/>
                </v:shape>
                <v:shape id="Graphic 325" o:spid="_x0000_s1064" style="position:absolute;left:108731;top:56568;width:53975;height:97155;visibility:visible;mso-wrap-style:square;v-text-anchor:top" coordsize="5397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" path="m53966,50825r,4407l52655,59105r-2619,3366l47416,65824r-3596,2552l39246,70104r74,800l39415,71856r118,1092l39627,74066r51,1092l39678,76225r,6667l37797,88023r-3765,3544l30247,95123r-4882,1752l19338,96875r-1523,l15861,96735r-2407,-292l11073,96164,8954,95758,7099,95275r,-9906l7645,85369r1072,406l10170,86258r1811,546l13792,87325r1949,292l17790,87617r4286,l25246,86804r1999,-1613l29269,83591r1023,-2616l30292,77343r,-991l29984,72161r-884,63l28267,72301r-833,25l26625,72377r-903,25l24795,72402r-5124,l,66586,,53530r621,l4286,56299r4073,2197l12858,60134r4481,1613l21649,62560r4118,l30887,62560r4003,-813l37773,60083r2882,-1638l42083,55841r,-3543l42083,49580,24269,41249r-2669,-508l312,25628r,-4546l312,18237,883,15544,2073,13055,3239,10528,5025,8293,7406,6311,9719,4381,12645,2832,16217,1714,19789,571,23768,r4405,l32296,r4192,495l40699,1524r4218,1003l48439,3759r2813,1435l51252,17627r-620,l47655,15430,44058,13601,39796,12103,35554,10604,31388,9829r-4073,l23078,9829r-3597,813l16554,12268r-2931,1638l12169,16319r,3213l12169,22390r884,2133l14838,25958r1716,1448l33105,31483r2212,457l37083,32346r5402,1232l46653,35699r2931,2997l52511,41744r1455,4052l53966,50825xe" filled="f" strokeweight=".1176mm">
                  <v:path arrowok="t"/>
                </v:shape>
                <v:shape id="Graphic 326" o:spid="_x0000_s1065" style="position:absolute;left:177084;top:31105;width:37465;height:121920;visibility:visible;mso-wrap-style:square;v-text-anchor:top" coordsize="3746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" path="m37196,60833r-9389,40721l14142,121678,,121678r,-622l3164,118198r3191,-3479l24075,80187,26337,67881r,-7048l26337,54063r-765,-6426l24025,41541,22501,35445,20502,29845,17978,24790,15383,19558,12570,14960,9544,11036,6522,7099,3333,3632,,622,,,14142,r5162,6418l35691,43165r1130,8598l37196,60833xe" filled="f" strokeweight=".1176mm">
                  <v:path arrowok="t"/>
                </v:shape>
                <v:shape id="Textbox 327" o:spid="_x0000_s1066" type="#_x0000_t202" style="position:absolute;width:216535;height:15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780E4F" w:rsidRDefault="00000000">
                        <w:pPr>
                          <w:spacing w:line="242" w:lineRule="exact"/>
                          <w:ind w:left="-15" w:right="-15"/>
                          <w:rPr>
                            <w:rFonts w:ascii="Verdana" w:hAnsi="Verdana"/>
                            <w:sz w:val="20"/>
                          </w:rPr>
                        </w:pPr>
                        <w:r>
                          <w:rPr>
                            <w:rFonts w:ascii="Verdana" w:hAnsi="Verdana"/>
                            <w:spacing w:val="-4"/>
                            <w:sz w:val="20"/>
                          </w:rPr>
                          <w:t>(İş)</w:t>
                        </w:r>
                      </w:p>
                    </w:txbxContent>
                  </v:textbox>
                </v:shape>
                <w10:wrap type="topAndBottom" anchorx="page"/>
              </v:group>
            </w:pict>
          </mc:Fallback>
        </mc:AlternateContent>
      </w:r>
    </w:p>
    <w:p w:rsidR="00780E4F" w:rsidRDefault="00000000">
      <w:pPr>
        <w:spacing w:before="154"/>
        <w:ind w:left="5022"/>
        <w:rPr>
          <w:rFonts w:ascii="Verdana"/>
          <w:sz w:val="20"/>
        </w:rPr>
      </w:pPr>
      <w:r>
        <w:rPr>
          <w:rFonts w:ascii="Verdana"/>
          <w:spacing w:val="-2"/>
          <w:sz w:val="20"/>
        </w:rPr>
        <w:t>545770333</w:t>
      </w:r>
    </w:p>
    <w:p w:rsidR="00780E4F" w:rsidRDefault="00000000">
      <w:pPr>
        <w:pStyle w:val="GvdeMetni"/>
        <w:tabs>
          <w:tab w:val="left" w:pos="5945"/>
          <w:tab w:val="left" w:pos="6284"/>
          <w:tab w:val="left" w:pos="6562"/>
          <w:tab w:val="left" w:pos="7331"/>
          <w:tab w:val="left" w:pos="7685"/>
          <w:tab w:val="left" w:pos="8126"/>
          <w:tab w:val="left" w:pos="8416"/>
          <w:tab w:val="left" w:pos="8575"/>
          <w:tab w:val="left" w:pos="9184"/>
          <w:tab w:val="left" w:pos="9720"/>
          <w:tab w:val="left" w:pos="10171"/>
        </w:tabs>
        <w:spacing w:before="137"/>
        <w:ind w:left="5022" w:right="726"/>
        <w:rPr>
          <w:rFonts w:ascii="Verdana" w:hAnsi="Verdana"/>
        </w:rPr>
      </w:pPr>
      <w:r>
        <w:rPr>
          <w:noProof/>
        </w:rPr>
        <mc:AlternateContent>
          <mc:Choice Requires="wpg">
            <w:drawing>
              <wp:anchor distT="0" distB="0" distL="0" distR="0" simplePos="0" relativeHeight="15816704" behindDoc="0" locked="0" layoutInCell="1" allowOverlap="1">
                <wp:simplePos x="0" y="0"/>
                <wp:positionH relativeFrom="page">
                  <wp:posOffset>532760</wp:posOffset>
                </wp:positionH>
                <wp:positionV relativeFrom="paragraph">
                  <wp:posOffset>-153685</wp:posOffset>
                </wp:positionV>
                <wp:extent cx="862330" cy="15494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330" cy="154940"/>
                          <a:chOff x="0" y="0"/>
                          <a:chExt cx="862330" cy="154940"/>
                        </a:xfrm>
                      </wpg:grpSpPr>
                      <pic:pic xmlns:pic="http://schemas.openxmlformats.org/drawingml/2006/picture">
                        <pic:nvPicPr>
                          <pic:cNvPr id="329" name="Image 329"/>
                          <pic:cNvPicPr/>
                        </pic:nvPicPr>
                        <pic:blipFill>
                          <a:blip r:embed="rId125" cstate="print"/>
                          <a:stretch>
                            <a:fillRect/>
                          </a:stretch>
                        </pic:blipFill>
                        <pic:spPr>
                          <a:xfrm>
                            <a:off x="0" y="28391"/>
                            <a:ext cx="862138" cy="126521"/>
                          </a:xfrm>
                          <a:prstGeom prst="rect">
                            <a:avLst/>
                          </a:prstGeom>
                        </pic:spPr>
                      </pic:pic>
                      <wps:wsp>
                        <wps:cNvPr id="330" name="Textbox 330"/>
                        <wps:cNvSpPr txBox="1"/>
                        <wps:spPr>
                          <a:xfrm>
                            <a:off x="0" y="0"/>
                            <a:ext cx="862330" cy="154940"/>
                          </a:xfrm>
                          <a:prstGeom prst="rect">
                            <a:avLst/>
                          </a:prstGeom>
                        </wps:spPr>
                        <wps:txbx>
                          <w:txbxContent>
                            <w:p w:rsidR="00780E4F" w:rsidRDefault="00000000">
                              <w:pPr>
                                <w:tabs>
                                  <w:tab w:val="left" w:pos="419"/>
                                  <w:tab w:val="left" w:pos="807"/>
                                </w:tabs>
                                <w:spacing w:line="242" w:lineRule="exact"/>
                                <w:ind w:left="3" w:right="-15"/>
                                <w:rPr>
                                  <w:rFonts w:ascii="Verdana"/>
                                  <w:sz w:val="20"/>
                                </w:rPr>
                              </w:pPr>
                              <w:r>
                                <w:rPr>
                                  <w:rFonts w:ascii="Verdana"/>
                                  <w:spacing w:val="-10"/>
                                  <w:sz w:val="20"/>
                                </w:rPr>
                                <w:t>T</w:t>
                              </w:r>
                              <w:r>
                                <w:rPr>
                                  <w:rFonts w:ascii="Times New Roman"/>
                                  <w:sz w:val="20"/>
                                </w:rPr>
                                <w:tab/>
                              </w:r>
                              <w:r>
                                <w:rPr>
                                  <w:rFonts w:ascii="Verdana"/>
                                  <w:spacing w:val="-10"/>
                                  <w:sz w:val="20"/>
                                </w:rPr>
                                <w:t>f</w:t>
                              </w:r>
                              <w:r>
                                <w:rPr>
                                  <w:rFonts w:ascii="Times New Roman"/>
                                  <w:sz w:val="20"/>
                                </w:rPr>
                                <w:tab/>
                              </w:r>
                              <w:r>
                                <w:rPr>
                                  <w:rFonts w:ascii="Verdana"/>
                                  <w:sz w:val="20"/>
                                </w:rPr>
                                <w:t>(C</w:t>
                              </w:r>
                              <w:r>
                                <w:rPr>
                                  <w:rFonts w:ascii="Times New Roman"/>
                                  <w:spacing w:val="66"/>
                                  <w:sz w:val="20"/>
                                </w:rPr>
                                <w:t xml:space="preserve"> </w:t>
                              </w:r>
                              <w:r>
                                <w:rPr>
                                  <w:rFonts w:ascii="Verdana"/>
                                  <w:spacing w:val="-5"/>
                                  <w:sz w:val="20"/>
                                </w:rPr>
                                <w:t>p)</w:t>
                              </w:r>
                            </w:p>
                          </w:txbxContent>
                        </wps:txbx>
                        <wps:bodyPr wrap="square" lIns="0" tIns="0" rIns="0" bIns="0" rtlCol="0">
                          <a:noAutofit/>
                        </wps:bodyPr>
                      </wps:wsp>
                    </wpg:wgp>
                  </a:graphicData>
                </a:graphic>
              </wp:anchor>
            </w:drawing>
          </mc:Choice>
          <mc:Fallback>
            <w:pict>
              <v:group id="Group 328" o:spid="_x0000_s1067" style="position:absolute;left:0;text-align:left;margin-left:41.95pt;margin-top:-12.1pt;width:67.9pt;height:12.2pt;z-index:15816704;mso-wrap-distance-left:0;mso-wrap-distance-right:0;mso-position-horizontal-relative:page" coordsize="8623,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">
                <v:shape id="Image 329" o:spid="_x0000_s1068" type="#_x0000_t75" style="position:absolute;top:283;width:8621;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">
                  <v:imagedata r:id="rId126" o:title=""/>
                </v:shape>
                <v:shape id="Textbox 330" o:spid="_x0000_s1069" type="#_x0000_t202" style="position:absolute;width:86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780E4F" w:rsidRDefault="00000000">
                        <w:pPr>
                          <w:tabs>
                            <w:tab w:val="left" w:pos="419"/>
                            <w:tab w:val="left" w:pos="807"/>
                          </w:tabs>
                          <w:spacing w:line="242" w:lineRule="exact"/>
                          <w:ind w:left="3" w:right="-15"/>
                          <w:rPr>
                            <w:rFonts w:ascii="Verdana"/>
                            <w:sz w:val="20"/>
                          </w:rPr>
                        </w:pPr>
                        <w:r>
                          <w:rPr>
                            <w:rFonts w:ascii="Verdana"/>
                            <w:spacing w:val="-10"/>
                            <w:sz w:val="20"/>
                          </w:rPr>
                          <w:t>T</w:t>
                        </w:r>
                        <w:r>
                          <w:rPr>
                            <w:rFonts w:ascii="Times New Roman"/>
                            <w:sz w:val="20"/>
                          </w:rPr>
                          <w:tab/>
                        </w:r>
                        <w:r>
                          <w:rPr>
                            <w:rFonts w:ascii="Verdana"/>
                            <w:spacing w:val="-10"/>
                            <w:sz w:val="20"/>
                          </w:rPr>
                          <w:t>f</w:t>
                        </w:r>
                        <w:r>
                          <w:rPr>
                            <w:rFonts w:ascii="Times New Roman"/>
                            <w:sz w:val="20"/>
                          </w:rPr>
                          <w:tab/>
                        </w:r>
                        <w:r>
                          <w:rPr>
                            <w:rFonts w:ascii="Verdana"/>
                            <w:sz w:val="20"/>
                          </w:rPr>
                          <w:t>(C</w:t>
                        </w:r>
                        <w:r>
                          <w:rPr>
                            <w:rFonts w:ascii="Times New Roman"/>
                            <w:spacing w:val="66"/>
                            <w:sz w:val="20"/>
                          </w:rPr>
                          <w:t xml:space="preserve"> </w:t>
                        </w:r>
                        <w:r>
                          <w:rPr>
                            <w:rFonts w:ascii="Verdana"/>
                            <w:spacing w:val="-5"/>
                            <w:sz w:val="20"/>
                          </w:rPr>
                          <w:t>p)</w:t>
                        </w:r>
                      </w:p>
                    </w:txbxContent>
                  </v:textbox>
                </v:shape>
                <w10:wrap anchorx="page"/>
              </v:group>
            </w:pict>
          </mc:Fallback>
        </mc:AlternateContent>
      </w:r>
      <w:r>
        <w:rPr>
          <w:noProof/>
        </w:rPr>
        <mc:AlternateContent>
          <mc:Choice Requires="wpg">
            <w:drawing>
              <wp:anchor distT="0" distB="0" distL="0" distR="0" simplePos="0" relativeHeight="15817216" behindDoc="0" locked="0" layoutInCell="1" allowOverlap="1">
                <wp:simplePos x="0" y="0"/>
                <wp:positionH relativeFrom="page">
                  <wp:posOffset>534358</wp:posOffset>
                </wp:positionH>
                <wp:positionV relativeFrom="paragraph">
                  <wp:posOffset>87639</wp:posOffset>
                </wp:positionV>
                <wp:extent cx="359410" cy="15430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54305"/>
                          <a:chOff x="0" y="0"/>
                          <a:chExt cx="359410" cy="154305"/>
                        </a:xfrm>
                      </wpg:grpSpPr>
                      <wps:wsp>
                        <wps:cNvPr id="332" name="Graphic 332"/>
                        <wps:cNvSpPr/>
                        <wps:spPr>
                          <a:xfrm>
                            <a:off x="2116" y="35270"/>
                            <a:ext cx="83820" cy="92075"/>
                          </a:xfrm>
                          <a:custGeom>
                            <a:avLst/>
                            <a:gdLst/>
                            <a:ahLst/>
                            <a:cxnLst/>
                            <a:rect l="l" t="t" r="r" b="b"/>
                            <a:pathLst>
                              <a:path w="83820" h="92075">
                                <a:moveTo>
                                  <a:pt x="83348" y="92036"/>
                                </a:moveTo>
                                <a:lnTo>
                                  <a:pt x="70296" y="92036"/>
                                </a:lnTo>
                                <a:lnTo>
                                  <a:pt x="61272" y="66382"/>
                                </a:lnTo>
                                <a:lnTo>
                                  <a:pt x="21456" y="66382"/>
                                </a:lnTo>
                                <a:lnTo>
                                  <a:pt x="12426" y="92036"/>
                                </a:lnTo>
                                <a:lnTo>
                                  <a:pt x="0" y="92036"/>
                                </a:lnTo>
                                <a:lnTo>
                                  <a:pt x="33530" y="0"/>
                                </a:lnTo>
                                <a:lnTo>
                                  <a:pt x="49842" y="0"/>
                                </a:lnTo>
                                <a:lnTo>
                                  <a:pt x="83348" y="92036"/>
                                </a:lnTo>
                                <a:close/>
                              </a:path>
                              <a:path w="83820" h="92075">
                                <a:moveTo>
                                  <a:pt x="57511" y="55854"/>
                                </a:moveTo>
                                <a:lnTo>
                                  <a:pt x="41363" y="10680"/>
                                </a:lnTo>
                                <a:lnTo>
                                  <a:pt x="25171" y="55854"/>
                                </a:lnTo>
                                <a:lnTo>
                                  <a:pt x="57511" y="55854"/>
                                </a:lnTo>
                                <a:close/>
                              </a:path>
                            </a:pathLst>
                          </a:custGeom>
                          <a:ln w="4233">
                            <a:solidFill>
                              <a:srgbClr val="000000"/>
                            </a:solidFill>
                            <a:prstDash val="solid"/>
                          </a:ln>
                        </wps:spPr>
                        <wps:bodyPr wrap="square" lIns="0" tIns="0" rIns="0" bIns="0" rtlCol="0">
                          <a:prstTxWarp prst="textNoShape">
                            <a:avLst/>
                          </a:prstTxWarp>
                          <a:noAutofit/>
                        </wps:bodyPr>
                      </wps:wsp>
                      <wps:wsp>
                        <wps:cNvPr id="333" name="Graphic 333"/>
                        <wps:cNvSpPr/>
                        <wps:spPr>
                          <a:xfrm>
                            <a:off x="93944" y="31118"/>
                            <a:ext cx="60960" cy="98425"/>
                          </a:xfrm>
                          <a:custGeom>
                            <a:avLst/>
                            <a:gdLst/>
                            <a:ahLst/>
                            <a:cxnLst/>
                            <a:rect l="l" t="t" r="r" b="b"/>
                            <a:pathLst>
                              <a:path w="60960" h="98425">
                                <a:moveTo>
                                  <a:pt x="60775" y="96189"/>
                                </a:moveTo>
                                <a:lnTo>
                                  <a:pt x="49152" y="96189"/>
                                </a:lnTo>
                                <a:lnTo>
                                  <a:pt x="49152" y="88950"/>
                                </a:lnTo>
                                <a:lnTo>
                                  <a:pt x="45819" y="91833"/>
                                </a:lnTo>
                                <a:lnTo>
                                  <a:pt x="42341" y="94094"/>
                                </a:lnTo>
                                <a:lnTo>
                                  <a:pt x="38700" y="95694"/>
                                </a:lnTo>
                                <a:lnTo>
                                  <a:pt x="35078" y="97307"/>
                                </a:lnTo>
                                <a:lnTo>
                                  <a:pt x="31149" y="98094"/>
                                </a:lnTo>
                                <a:lnTo>
                                  <a:pt x="26912" y="98094"/>
                                </a:lnTo>
                                <a:lnTo>
                                  <a:pt x="18672" y="98094"/>
                                </a:lnTo>
                                <a:lnTo>
                                  <a:pt x="0" y="62179"/>
                                </a:lnTo>
                                <a:lnTo>
                                  <a:pt x="0" y="56324"/>
                                </a:lnTo>
                                <a:lnTo>
                                  <a:pt x="833" y="51104"/>
                                </a:lnTo>
                                <a:lnTo>
                                  <a:pt x="2524" y="46532"/>
                                </a:lnTo>
                                <a:lnTo>
                                  <a:pt x="4192" y="41960"/>
                                </a:lnTo>
                                <a:lnTo>
                                  <a:pt x="26675" y="25222"/>
                                </a:lnTo>
                                <a:lnTo>
                                  <a:pt x="30673" y="25222"/>
                                </a:lnTo>
                                <a:lnTo>
                                  <a:pt x="34295" y="25222"/>
                                </a:lnTo>
                                <a:lnTo>
                                  <a:pt x="37509" y="25603"/>
                                </a:lnTo>
                                <a:lnTo>
                                  <a:pt x="40317" y="26365"/>
                                </a:lnTo>
                                <a:lnTo>
                                  <a:pt x="43130" y="27127"/>
                                </a:lnTo>
                                <a:lnTo>
                                  <a:pt x="46056" y="28321"/>
                                </a:lnTo>
                                <a:lnTo>
                                  <a:pt x="49152" y="29908"/>
                                </a:lnTo>
                                <a:lnTo>
                                  <a:pt x="49152" y="0"/>
                                </a:lnTo>
                                <a:lnTo>
                                  <a:pt x="60775" y="0"/>
                                </a:lnTo>
                                <a:lnTo>
                                  <a:pt x="60775" y="96189"/>
                                </a:lnTo>
                                <a:close/>
                              </a:path>
                              <a:path w="60960" h="98425">
                                <a:moveTo>
                                  <a:pt x="49152" y="79184"/>
                                </a:moveTo>
                                <a:lnTo>
                                  <a:pt x="49152" y="39560"/>
                                </a:lnTo>
                                <a:lnTo>
                                  <a:pt x="46032" y="38150"/>
                                </a:lnTo>
                                <a:lnTo>
                                  <a:pt x="43224" y="37198"/>
                                </a:lnTo>
                                <a:lnTo>
                                  <a:pt x="40749" y="36652"/>
                                </a:lnTo>
                                <a:lnTo>
                                  <a:pt x="38268" y="36131"/>
                                </a:lnTo>
                                <a:lnTo>
                                  <a:pt x="35579" y="35839"/>
                                </a:lnTo>
                                <a:lnTo>
                                  <a:pt x="32647" y="35839"/>
                                </a:lnTo>
                                <a:lnTo>
                                  <a:pt x="26149" y="35839"/>
                                </a:lnTo>
                                <a:lnTo>
                                  <a:pt x="21074" y="38100"/>
                                </a:lnTo>
                                <a:lnTo>
                                  <a:pt x="17432" y="42659"/>
                                </a:lnTo>
                                <a:lnTo>
                                  <a:pt x="13811" y="47180"/>
                                </a:lnTo>
                                <a:lnTo>
                                  <a:pt x="12000" y="53606"/>
                                </a:lnTo>
                                <a:lnTo>
                                  <a:pt x="12000" y="61937"/>
                                </a:lnTo>
                                <a:lnTo>
                                  <a:pt x="12000" y="70142"/>
                                </a:lnTo>
                                <a:lnTo>
                                  <a:pt x="13408" y="76377"/>
                                </a:lnTo>
                                <a:lnTo>
                                  <a:pt x="16216" y="80645"/>
                                </a:lnTo>
                                <a:lnTo>
                                  <a:pt x="19005" y="84899"/>
                                </a:lnTo>
                                <a:lnTo>
                                  <a:pt x="23505" y="87045"/>
                                </a:lnTo>
                                <a:lnTo>
                                  <a:pt x="29670" y="87045"/>
                                </a:lnTo>
                                <a:lnTo>
                                  <a:pt x="32984" y="87045"/>
                                </a:lnTo>
                                <a:lnTo>
                                  <a:pt x="36318" y="86309"/>
                                </a:lnTo>
                                <a:lnTo>
                                  <a:pt x="39697" y="84848"/>
                                </a:lnTo>
                                <a:lnTo>
                                  <a:pt x="43080" y="83375"/>
                                </a:lnTo>
                                <a:lnTo>
                                  <a:pt x="46225" y="81495"/>
                                </a:lnTo>
                                <a:lnTo>
                                  <a:pt x="49152" y="79184"/>
                                </a:lnTo>
                                <a:close/>
                              </a:path>
                            </a:pathLst>
                          </a:custGeom>
                          <a:ln w="4233">
                            <a:solidFill>
                              <a:srgbClr val="000000"/>
                            </a:solidFill>
                            <a:prstDash val="solid"/>
                          </a:ln>
                        </wps:spPr>
                        <wps:bodyPr wrap="square" lIns="0" tIns="0" rIns="0" bIns="0" rtlCol="0">
                          <a:prstTxWarp prst="textNoShape">
                            <a:avLst/>
                          </a:prstTxWarp>
                          <a:noAutofit/>
                        </wps:bodyPr>
                      </wps:wsp>
                      <wps:wsp>
                        <wps:cNvPr id="334" name="Graphic 334"/>
                        <wps:cNvSpPr/>
                        <wps:spPr>
                          <a:xfrm>
                            <a:off x="177818" y="58245"/>
                            <a:ext cx="43180" cy="69215"/>
                          </a:xfrm>
                          <a:custGeom>
                            <a:avLst/>
                            <a:gdLst/>
                            <a:ahLst/>
                            <a:cxnLst/>
                            <a:rect l="l" t="t" r="r" b="b"/>
                            <a:pathLst>
                              <a:path w="43180" h="69215">
                                <a:moveTo>
                                  <a:pt x="43105" y="12674"/>
                                </a:moveTo>
                                <a:lnTo>
                                  <a:pt x="42485" y="12674"/>
                                </a:lnTo>
                                <a:lnTo>
                                  <a:pt x="40749" y="12268"/>
                                </a:lnTo>
                                <a:lnTo>
                                  <a:pt x="39081" y="11976"/>
                                </a:lnTo>
                                <a:lnTo>
                                  <a:pt x="37439" y="11785"/>
                                </a:lnTo>
                                <a:lnTo>
                                  <a:pt x="35817" y="11595"/>
                                </a:lnTo>
                                <a:lnTo>
                                  <a:pt x="33887" y="11506"/>
                                </a:lnTo>
                                <a:lnTo>
                                  <a:pt x="31650" y="11506"/>
                                </a:lnTo>
                                <a:lnTo>
                                  <a:pt x="28078" y="11506"/>
                                </a:lnTo>
                                <a:lnTo>
                                  <a:pt x="24601" y="12280"/>
                                </a:lnTo>
                                <a:lnTo>
                                  <a:pt x="21267" y="13881"/>
                                </a:lnTo>
                                <a:lnTo>
                                  <a:pt x="17933" y="15481"/>
                                </a:lnTo>
                                <a:lnTo>
                                  <a:pt x="14719" y="17526"/>
                                </a:lnTo>
                                <a:lnTo>
                                  <a:pt x="11623" y="20027"/>
                                </a:lnTo>
                                <a:lnTo>
                                  <a:pt x="11623" y="69062"/>
                                </a:lnTo>
                                <a:lnTo>
                                  <a:pt x="0" y="69062"/>
                                </a:lnTo>
                                <a:lnTo>
                                  <a:pt x="0" y="0"/>
                                </a:lnTo>
                                <a:lnTo>
                                  <a:pt x="11623" y="0"/>
                                </a:lnTo>
                                <a:lnTo>
                                  <a:pt x="11623" y="10210"/>
                                </a:lnTo>
                                <a:lnTo>
                                  <a:pt x="16242" y="6502"/>
                                </a:lnTo>
                                <a:lnTo>
                                  <a:pt x="20314" y="3860"/>
                                </a:lnTo>
                                <a:lnTo>
                                  <a:pt x="23836" y="2324"/>
                                </a:lnTo>
                                <a:lnTo>
                                  <a:pt x="27364" y="787"/>
                                </a:lnTo>
                                <a:lnTo>
                                  <a:pt x="30961" y="0"/>
                                </a:lnTo>
                                <a:lnTo>
                                  <a:pt x="34626" y="0"/>
                                </a:lnTo>
                                <a:lnTo>
                                  <a:pt x="36650" y="0"/>
                                </a:lnTo>
                                <a:lnTo>
                                  <a:pt x="38105" y="50"/>
                                </a:lnTo>
                                <a:lnTo>
                                  <a:pt x="39008" y="165"/>
                                </a:lnTo>
                                <a:lnTo>
                                  <a:pt x="39916" y="266"/>
                                </a:lnTo>
                                <a:lnTo>
                                  <a:pt x="41294" y="444"/>
                                </a:lnTo>
                                <a:lnTo>
                                  <a:pt x="43105" y="736"/>
                                </a:lnTo>
                                <a:lnTo>
                                  <a:pt x="43105" y="12674"/>
                                </a:lnTo>
                                <a:close/>
                              </a:path>
                            </a:pathLst>
                          </a:custGeom>
                          <a:ln w="4233">
                            <a:solidFill>
                              <a:srgbClr val="000000"/>
                            </a:solidFill>
                            <a:prstDash val="solid"/>
                          </a:ln>
                        </wps:spPr>
                        <wps:bodyPr wrap="square" lIns="0" tIns="0" rIns="0" bIns="0" rtlCol="0">
                          <a:prstTxWarp prst="textNoShape">
                            <a:avLst/>
                          </a:prstTxWarp>
                          <a:noAutofit/>
                        </wps:bodyPr>
                      </wps:wsp>
                      <wps:wsp>
                        <wps:cNvPr id="335" name="Graphic 335"/>
                        <wps:cNvSpPr/>
                        <wps:spPr>
                          <a:xfrm>
                            <a:off x="227046" y="56340"/>
                            <a:ext cx="62865" cy="73025"/>
                          </a:xfrm>
                          <a:custGeom>
                            <a:avLst/>
                            <a:gdLst/>
                            <a:ahLst/>
                            <a:cxnLst/>
                            <a:rect l="l" t="t" r="r" b="b"/>
                            <a:pathLst>
                              <a:path w="62865" h="73025">
                                <a:moveTo>
                                  <a:pt x="62701" y="37642"/>
                                </a:moveTo>
                                <a:lnTo>
                                  <a:pt x="11810" y="37642"/>
                                </a:lnTo>
                                <a:lnTo>
                                  <a:pt x="11810" y="41884"/>
                                </a:lnTo>
                                <a:lnTo>
                                  <a:pt x="18980" y="56502"/>
                                </a:lnTo>
                                <a:lnTo>
                                  <a:pt x="21122" y="58483"/>
                                </a:lnTo>
                                <a:lnTo>
                                  <a:pt x="23667" y="59969"/>
                                </a:lnTo>
                                <a:lnTo>
                                  <a:pt x="26624" y="60934"/>
                                </a:lnTo>
                                <a:lnTo>
                                  <a:pt x="29576" y="61937"/>
                                </a:lnTo>
                                <a:lnTo>
                                  <a:pt x="32815" y="62445"/>
                                </a:lnTo>
                                <a:lnTo>
                                  <a:pt x="36362" y="62445"/>
                                </a:lnTo>
                                <a:lnTo>
                                  <a:pt x="41056" y="62445"/>
                                </a:lnTo>
                                <a:lnTo>
                                  <a:pt x="60700" y="54076"/>
                                </a:lnTo>
                                <a:lnTo>
                                  <a:pt x="61321" y="54076"/>
                                </a:lnTo>
                                <a:lnTo>
                                  <a:pt x="61321" y="66751"/>
                                </a:lnTo>
                                <a:lnTo>
                                  <a:pt x="57417" y="68414"/>
                                </a:lnTo>
                                <a:lnTo>
                                  <a:pt x="53413" y="69799"/>
                                </a:lnTo>
                                <a:lnTo>
                                  <a:pt x="49340" y="70891"/>
                                </a:lnTo>
                                <a:lnTo>
                                  <a:pt x="45267" y="72021"/>
                                </a:lnTo>
                                <a:lnTo>
                                  <a:pt x="40961" y="72567"/>
                                </a:lnTo>
                                <a:lnTo>
                                  <a:pt x="36481" y="72567"/>
                                </a:lnTo>
                                <a:lnTo>
                                  <a:pt x="2410" y="52004"/>
                                </a:lnTo>
                                <a:lnTo>
                                  <a:pt x="0" y="36842"/>
                                </a:lnTo>
                                <a:lnTo>
                                  <a:pt x="579" y="28809"/>
                                </a:lnTo>
                                <a:lnTo>
                                  <a:pt x="26401" y="619"/>
                                </a:lnTo>
                                <a:lnTo>
                                  <a:pt x="33574" y="0"/>
                                </a:lnTo>
                                <a:lnTo>
                                  <a:pt x="42886" y="0"/>
                                </a:lnTo>
                                <a:lnTo>
                                  <a:pt x="50079" y="2717"/>
                                </a:lnTo>
                                <a:lnTo>
                                  <a:pt x="55130" y="8140"/>
                                </a:lnTo>
                                <a:lnTo>
                                  <a:pt x="60175" y="13601"/>
                                </a:lnTo>
                                <a:lnTo>
                                  <a:pt x="62701" y="21310"/>
                                </a:lnTo>
                                <a:lnTo>
                                  <a:pt x="62701" y="31330"/>
                                </a:lnTo>
                                <a:lnTo>
                                  <a:pt x="62701" y="37642"/>
                                </a:lnTo>
                                <a:close/>
                              </a:path>
                              <a:path w="62865" h="73025">
                                <a:moveTo>
                                  <a:pt x="51365" y="28740"/>
                                </a:moveTo>
                                <a:lnTo>
                                  <a:pt x="39126" y="9575"/>
                                </a:lnTo>
                                <a:lnTo>
                                  <a:pt x="32960" y="9575"/>
                                </a:lnTo>
                                <a:lnTo>
                                  <a:pt x="26743" y="9575"/>
                                </a:lnTo>
                                <a:lnTo>
                                  <a:pt x="21762" y="11404"/>
                                </a:lnTo>
                                <a:lnTo>
                                  <a:pt x="18097" y="15074"/>
                                </a:lnTo>
                                <a:lnTo>
                                  <a:pt x="14405" y="18745"/>
                                </a:lnTo>
                                <a:lnTo>
                                  <a:pt x="12312" y="23291"/>
                                </a:lnTo>
                                <a:lnTo>
                                  <a:pt x="11810" y="28740"/>
                                </a:lnTo>
                                <a:lnTo>
                                  <a:pt x="51365" y="28740"/>
                                </a:lnTo>
                                <a:close/>
                              </a:path>
                            </a:pathLst>
                          </a:custGeom>
                          <a:ln w="4233">
                            <a:solidFill>
                              <a:srgbClr val="000000"/>
                            </a:solidFill>
                            <a:prstDash val="solid"/>
                          </a:ln>
                        </wps:spPr>
                        <wps:bodyPr wrap="square" lIns="0" tIns="0" rIns="0" bIns="0" rtlCol="0">
                          <a:prstTxWarp prst="textNoShape">
                            <a:avLst/>
                          </a:prstTxWarp>
                          <a:noAutofit/>
                        </wps:bodyPr>
                      </wps:wsp>
                      <wps:wsp>
                        <wps:cNvPr id="336" name="Graphic 336"/>
                        <wps:cNvSpPr/>
                        <wps:spPr>
                          <a:xfrm>
                            <a:off x="302893" y="56581"/>
                            <a:ext cx="53975" cy="72390"/>
                          </a:xfrm>
                          <a:custGeom>
                            <a:avLst/>
                            <a:gdLst/>
                            <a:ahLst/>
                            <a:cxnLst/>
                            <a:rect l="l" t="t" r="r" b="b"/>
                            <a:pathLst>
                              <a:path w="53975" h="72390">
                                <a:moveTo>
                                  <a:pt x="53964" y="50812"/>
                                </a:moveTo>
                                <a:lnTo>
                                  <a:pt x="53964" y="57124"/>
                                </a:lnTo>
                                <a:lnTo>
                                  <a:pt x="51346" y="62293"/>
                                </a:lnTo>
                                <a:lnTo>
                                  <a:pt x="46131" y="66344"/>
                                </a:lnTo>
                                <a:lnTo>
                                  <a:pt x="40913" y="70370"/>
                                </a:lnTo>
                                <a:lnTo>
                                  <a:pt x="33818" y="72390"/>
                                </a:lnTo>
                                <a:lnTo>
                                  <a:pt x="24790" y="72390"/>
                                </a:lnTo>
                                <a:lnTo>
                                  <a:pt x="19671" y="72390"/>
                                </a:lnTo>
                                <a:lnTo>
                                  <a:pt x="0" y="66586"/>
                                </a:lnTo>
                                <a:lnTo>
                                  <a:pt x="0" y="53530"/>
                                </a:lnTo>
                                <a:lnTo>
                                  <a:pt x="621" y="53530"/>
                                </a:lnTo>
                                <a:lnTo>
                                  <a:pt x="4286" y="56286"/>
                                </a:lnTo>
                                <a:lnTo>
                                  <a:pt x="8359" y="58483"/>
                                </a:lnTo>
                                <a:lnTo>
                                  <a:pt x="12858" y="60121"/>
                                </a:lnTo>
                                <a:lnTo>
                                  <a:pt x="17339" y="61747"/>
                                </a:lnTo>
                                <a:lnTo>
                                  <a:pt x="21649" y="62560"/>
                                </a:lnTo>
                                <a:lnTo>
                                  <a:pt x="25767" y="62560"/>
                                </a:lnTo>
                                <a:lnTo>
                                  <a:pt x="30887" y="62560"/>
                                </a:lnTo>
                                <a:lnTo>
                                  <a:pt x="34890" y="61747"/>
                                </a:lnTo>
                                <a:lnTo>
                                  <a:pt x="37772" y="60083"/>
                                </a:lnTo>
                                <a:lnTo>
                                  <a:pt x="40655" y="58432"/>
                                </a:lnTo>
                                <a:lnTo>
                                  <a:pt x="42083" y="55841"/>
                                </a:lnTo>
                                <a:lnTo>
                                  <a:pt x="42083" y="52298"/>
                                </a:lnTo>
                                <a:lnTo>
                                  <a:pt x="42083" y="49580"/>
                                </a:lnTo>
                                <a:lnTo>
                                  <a:pt x="24269" y="41236"/>
                                </a:lnTo>
                                <a:lnTo>
                                  <a:pt x="21600" y="40741"/>
                                </a:lnTo>
                                <a:lnTo>
                                  <a:pt x="312" y="25615"/>
                                </a:lnTo>
                                <a:lnTo>
                                  <a:pt x="312" y="21069"/>
                                </a:lnTo>
                                <a:lnTo>
                                  <a:pt x="312" y="18237"/>
                                </a:lnTo>
                                <a:lnTo>
                                  <a:pt x="883" y="15544"/>
                                </a:lnTo>
                                <a:lnTo>
                                  <a:pt x="2073" y="13042"/>
                                </a:lnTo>
                                <a:lnTo>
                                  <a:pt x="3239" y="10528"/>
                                </a:lnTo>
                                <a:lnTo>
                                  <a:pt x="5025" y="8280"/>
                                </a:lnTo>
                                <a:lnTo>
                                  <a:pt x="7406" y="6311"/>
                                </a:lnTo>
                                <a:lnTo>
                                  <a:pt x="9719" y="4381"/>
                                </a:lnTo>
                                <a:lnTo>
                                  <a:pt x="12645" y="2832"/>
                                </a:lnTo>
                                <a:lnTo>
                                  <a:pt x="16217" y="1714"/>
                                </a:lnTo>
                                <a:lnTo>
                                  <a:pt x="19789" y="571"/>
                                </a:lnTo>
                                <a:lnTo>
                                  <a:pt x="23768" y="0"/>
                                </a:lnTo>
                                <a:lnTo>
                                  <a:pt x="28173" y="0"/>
                                </a:lnTo>
                                <a:lnTo>
                                  <a:pt x="32296" y="0"/>
                                </a:lnTo>
                                <a:lnTo>
                                  <a:pt x="36483" y="495"/>
                                </a:lnTo>
                                <a:lnTo>
                                  <a:pt x="40699" y="1524"/>
                                </a:lnTo>
                                <a:lnTo>
                                  <a:pt x="44916" y="2514"/>
                                </a:lnTo>
                                <a:lnTo>
                                  <a:pt x="48439" y="3759"/>
                                </a:lnTo>
                                <a:lnTo>
                                  <a:pt x="51252" y="5181"/>
                                </a:lnTo>
                                <a:lnTo>
                                  <a:pt x="51252" y="17614"/>
                                </a:lnTo>
                                <a:lnTo>
                                  <a:pt x="50631" y="17614"/>
                                </a:lnTo>
                                <a:lnTo>
                                  <a:pt x="47655" y="15430"/>
                                </a:lnTo>
                                <a:lnTo>
                                  <a:pt x="44058" y="13589"/>
                                </a:lnTo>
                                <a:lnTo>
                                  <a:pt x="39796" y="12090"/>
                                </a:lnTo>
                                <a:lnTo>
                                  <a:pt x="35554" y="10591"/>
                                </a:lnTo>
                                <a:lnTo>
                                  <a:pt x="31388" y="9829"/>
                                </a:lnTo>
                                <a:lnTo>
                                  <a:pt x="27315" y="9829"/>
                                </a:lnTo>
                                <a:lnTo>
                                  <a:pt x="23078" y="9829"/>
                                </a:lnTo>
                                <a:lnTo>
                                  <a:pt x="19481" y="10642"/>
                                </a:lnTo>
                                <a:lnTo>
                                  <a:pt x="16550" y="12255"/>
                                </a:lnTo>
                                <a:lnTo>
                                  <a:pt x="13623" y="13906"/>
                                </a:lnTo>
                                <a:lnTo>
                                  <a:pt x="12169" y="16306"/>
                                </a:lnTo>
                                <a:lnTo>
                                  <a:pt x="12169" y="19519"/>
                                </a:lnTo>
                                <a:lnTo>
                                  <a:pt x="12169" y="22377"/>
                                </a:lnTo>
                                <a:lnTo>
                                  <a:pt x="13053" y="24523"/>
                                </a:lnTo>
                                <a:lnTo>
                                  <a:pt x="14838" y="25946"/>
                                </a:lnTo>
                                <a:lnTo>
                                  <a:pt x="16550" y="27406"/>
                                </a:lnTo>
                                <a:lnTo>
                                  <a:pt x="19362" y="28575"/>
                                </a:lnTo>
                                <a:lnTo>
                                  <a:pt x="23242" y="29476"/>
                                </a:lnTo>
                                <a:lnTo>
                                  <a:pt x="25386" y="29984"/>
                                </a:lnTo>
                                <a:lnTo>
                                  <a:pt x="27767" y="30480"/>
                                </a:lnTo>
                                <a:lnTo>
                                  <a:pt x="30435" y="30975"/>
                                </a:lnTo>
                                <a:lnTo>
                                  <a:pt x="33105" y="31483"/>
                                </a:lnTo>
                                <a:lnTo>
                                  <a:pt x="35317" y="31927"/>
                                </a:lnTo>
                                <a:lnTo>
                                  <a:pt x="37078" y="32334"/>
                                </a:lnTo>
                                <a:lnTo>
                                  <a:pt x="42485" y="33578"/>
                                </a:lnTo>
                                <a:lnTo>
                                  <a:pt x="46653" y="35699"/>
                                </a:lnTo>
                                <a:lnTo>
                                  <a:pt x="49584" y="38696"/>
                                </a:lnTo>
                                <a:lnTo>
                                  <a:pt x="52511" y="41744"/>
                                </a:lnTo>
                                <a:lnTo>
                                  <a:pt x="53964" y="45783"/>
                                </a:lnTo>
                                <a:lnTo>
                                  <a:pt x="53964" y="50812"/>
                                </a:lnTo>
                                <a:close/>
                              </a:path>
                            </a:pathLst>
                          </a:custGeom>
                          <a:ln w="4233">
                            <a:solidFill>
                              <a:srgbClr val="000000"/>
                            </a:solidFill>
                            <a:prstDash val="solid"/>
                          </a:ln>
                        </wps:spPr>
                        <wps:bodyPr wrap="square" lIns="0" tIns="0" rIns="0" bIns="0" rtlCol="0">
                          <a:prstTxWarp prst="textNoShape">
                            <a:avLst/>
                          </a:prstTxWarp>
                          <a:noAutofit/>
                        </wps:bodyPr>
                      </wps:wsp>
                      <wps:wsp>
                        <wps:cNvPr id="337" name="Textbox 337"/>
                        <wps:cNvSpPr txBox="1"/>
                        <wps:spPr>
                          <a:xfrm>
                            <a:off x="0" y="0"/>
                            <a:ext cx="359410" cy="154305"/>
                          </a:xfrm>
                          <a:prstGeom prst="rect">
                            <a:avLst/>
                          </a:prstGeom>
                        </wps:spPr>
                        <wps:txbx>
                          <w:txbxContent>
                            <w:p w:rsidR="00780E4F" w:rsidRDefault="00000000">
                              <w:pPr>
                                <w:spacing w:line="242" w:lineRule="exact"/>
                                <w:rPr>
                                  <w:rFonts w:ascii="Verdana"/>
                                  <w:sz w:val="20"/>
                                </w:rPr>
                              </w:pPr>
                              <w:r>
                                <w:rPr>
                                  <w:rFonts w:ascii="Verdana"/>
                                  <w:spacing w:val="-5"/>
                                  <w:sz w:val="20"/>
                                </w:rPr>
                                <w:t>Ad</w:t>
                              </w:r>
                            </w:p>
                          </w:txbxContent>
                        </wps:txbx>
                        <wps:bodyPr wrap="square" lIns="0" tIns="0" rIns="0" bIns="0" rtlCol="0">
                          <a:noAutofit/>
                        </wps:bodyPr>
                      </wps:wsp>
                    </wpg:wgp>
                  </a:graphicData>
                </a:graphic>
              </wp:anchor>
            </w:drawing>
          </mc:Choice>
          <mc:Fallback>
            <w:pict>
              <v:group id="Group 331" o:spid="_x0000_s1070" style="position:absolute;left:0;text-align:left;margin-left:42.1pt;margin-top:6.9pt;width:28.3pt;height:12.15pt;z-index:15817216;mso-wrap-distance-left:0;mso-wrap-distance-right:0;mso-position-horizontal-relative:page" coordsize="35941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">
                <v:shape id="Graphic 332" o:spid="_x0000_s1071" style="position:absolute;left:2116;top:35270;width:83820;height:92075;visibility:visible;mso-wrap-style:square;v-text-anchor:top" coordsize="8382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" path="m83348,92036r-13052,l61272,66382r-39816,l12426,92036,,92036,33530,,49842,,83348,92036xem57511,55854l41363,10680,25171,55854r32340,xe" filled="f" strokeweight=".1176mm">
                  <v:path arrowok="t"/>
                </v:shape>
                <v:shape id="Graphic 333" o:spid="_x0000_s1072" style="position:absolute;left:93944;top:31118;width:60960;height:98425;visibility:visible;mso-wrap-style:square;v-text-anchor:top" coordsize="6096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" path="m60775,96189r-11623,l49152,88950r-3333,2883l42341,94094r-3641,1600l35078,97307r-3929,787l26912,98094r-8240,l,62179,,56324,833,51104,2524,46532,4192,41960,26675,25222r3998,l34295,25222r3214,381l40317,26365r2813,762l46056,28321r3096,1587l49152,,60775,r,96189xem49152,79184r,-39624l46032,38150r-2808,-952l40749,36652r-2481,-521l35579,35839r-2932,l26149,35839r-5075,2261l17432,42659r-3621,4521l12000,53606r,8331l12000,70142r1408,6235l16216,80645r2789,4254l23505,87045r6165,l32984,87045r3334,-736l39697,84848r3383,-1473l46225,81495r2927,-2311xe" filled="f" strokeweight=".1176mm">
                  <v:path arrowok="t"/>
                </v:shape>
                <v:shape id="Graphic 334" o:spid="_x0000_s1073" style="position:absolute;left:177818;top:58245;width:43180;height:69215;visibility:visible;mso-wrap-style:square;v-text-anchor:top" coordsize="4318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" path="m43105,12674r-620,l40749,12268r-1668,-292l37439,11785r-1622,-190l33887,11506r-2237,l28078,11506r-3477,774l21267,13881r-3334,1600l14719,17526r-3096,2501l11623,69062,,69062,,,11623,r,10210l16242,6502,20314,3860,23836,2324,27364,787,30961,r3665,l36650,r1455,50l39008,165r908,101l41294,444r1811,292l43105,12674xe" filled="f" strokeweight=".1176mm">
                  <v:path arrowok="t"/>
                </v:shape>
                <v:shape id="Graphic 335" o:spid="_x0000_s1074" style="position:absolute;left:227046;top:56340;width:62865;height:73025;visibility:visible;mso-wrap-style:square;v-text-anchor:top" coordsize="6286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" path="m62701,37642r-50891,l11810,41884r7170,14618l21122,58483r2545,1486l26624,60934r2952,1003l32815,62445r3547,l41056,62445,60700,54076r621,l61321,66751r-3904,1663l53413,69799r-4073,1092l45267,72021r-4306,546l36481,72567,2410,52004,,36842,579,28809,26401,619,33574,r9312,l50079,2717r5051,5423l60175,13601r2526,7709l62701,31330r,6312xem51365,28740l39126,9575r-6166,l26743,9575r-4981,1829l18097,15074r-3692,3671l12312,23291r-502,5449l51365,28740xe" filled="f" strokeweight=".1176mm">
                  <v:path arrowok="t"/>
                </v:shape>
                <v:shape id="Graphic 336" o:spid="_x0000_s1075" style="position:absolute;left:302893;top:5658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" path="m53964,50812r,6312l51346,62293r-5215,4051l40913,70370r-7095,2020l24790,72390r-5119,l,66586,,53530r621,l4286,56286r4073,2197l12858,60121r4481,1626l21649,62560r4118,l30887,62560r4003,-813l37772,60083r2883,-1651l42083,55841r,-3543l42083,49580,24269,41236r-2669,-495l312,25615r,-4546l312,18237,883,15544,2073,13042,3239,10528,5025,8280,7406,6311,9719,4381,12645,2832,16217,1714,19789,571,23768,r4405,l32296,r4187,495l40699,1524r4217,990l48439,3759r2813,1422l51252,17614r-621,l47655,15430,44058,13589,39796,12090,35554,10591,31388,9829r-4073,l23078,9829r-3597,813l16550,12255r-2927,1651l12169,16306r,3213l12169,22377r884,2146l14838,25946r1712,1460l19362,28575r3880,901l25386,29984r2381,496l30435,30975r2670,508l35317,31927r1761,407l42485,33578r4168,2121l49584,38696r2927,3048l53964,45783r,5029xe" filled="f" strokeweight=".1176mm">
                  <v:path arrowok="t"/>
                </v:shape>
                <v:shape id="Textbox 337" o:spid="_x0000_s1076" type="#_x0000_t202" style="position:absolute;width:35941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780E4F" w:rsidRDefault="00000000">
                        <w:pPr>
                          <w:spacing w:line="242" w:lineRule="exact"/>
                          <w:rPr>
                            <w:rFonts w:ascii="Verdana"/>
                            <w:sz w:val="20"/>
                          </w:rPr>
                        </w:pPr>
                        <w:r>
                          <w:rPr>
                            <w:rFonts w:ascii="Verdana"/>
                            <w:spacing w:val="-5"/>
                            <w:sz w:val="20"/>
                          </w:rPr>
                          <w:t>Ad</w:t>
                        </w:r>
                      </w:p>
                    </w:txbxContent>
                  </v:textbox>
                </v:shape>
                <w10:wrap anchorx="page"/>
              </v:group>
            </w:pict>
          </mc:Fallback>
        </mc:AlternateContent>
      </w:r>
      <w:r>
        <w:rPr>
          <w:rFonts w:ascii="Verdana" w:hAnsi="Verdana"/>
          <w:spacing w:val="-10"/>
        </w:rPr>
        <w:t>K</w:t>
      </w:r>
      <w:r>
        <w:rPr>
          <w:rFonts w:ascii="Times New Roman" w:hAnsi="Times New Roman"/>
        </w:rPr>
        <w:tab/>
      </w:r>
      <w:r>
        <w:rPr>
          <w:rFonts w:ascii="Verdana" w:hAnsi="Verdana"/>
          <w:spacing w:val="-10"/>
        </w:rPr>
        <w:t>ğ</w:t>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h</w:t>
      </w:r>
      <w:r>
        <w:rPr>
          <w:rFonts w:ascii="Times New Roman" w:hAnsi="Times New Roman"/>
          <w:spacing w:val="80"/>
        </w:rPr>
        <w:t xml:space="preserve"> </w:t>
      </w:r>
      <w:r>
        <w:rPr>
          <w:rFonts w:ascii="Verdana" w:hAnsi="Verdana"/>
        </w:rPr>
        <w:t>etb</w:t>
      </w:r>
      <w:r>
        <w:rPr>
          <w:rFonts w:ascii="Times New Roman" w:hAnsi="Times New Roman"/>
          <w:spacing w:val="40"/>
        </w:rPr>
        <w:t xml:space="preserve"> </w:t>
      </w:r>
      <w:r>
        <w:rPr>
          <w:rFonts w:ascii="Verdana" w:hAnsi="Verdana"/>
        </w:rPr>
        <w:t>y</w:t>
      </w:r>
      <w:r>
        <w:rPr>
          <w:rFonts w:ascii="Times New Roman" w:hAnsi="Times New Roman"/>
        </w:rPr>
        <w:t xml:space="preserve"> </w:t>
      </w:r>
      <w:r>
        <w:rPr>
          <w:rFonts w:ascii="Verdana" w:hAnsi="Verdana"/>
        </w:rPr>
        <w:t>Ü</w:t>
      </w:r>
      <w:r>
        <w:rPr>
          <w:rFonts w:ascii="Times New Roman" w:hAnsi="Times New Roman"/>
          <w:spacing w:val="80"/>
        </w:rPr>
        <w:t xml:space="preserve"> </w:t>
      </w:r>
      <w:r>
        <w:rPr>
          <w:rFonts w:ascii="Verdana" w:hAnsi="Verdana"/>
        </w:rPr>
        <w:t>ve</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spacing w:val="-10"/>
        </w:rPr>
        <w:t>Y</w:t>
      </w:r>
      <w:r>
        <w:rPr>
          <w:rFonts w:ascii="Times New Roman" w:hAnsi="Times New Roman"/>
        </w:rPr>
        <w:tab/>
      </w:r>
      <w:r>
        <w:rPr>
          <w:rFonts w:ascii="Verdana" w:hAnsi="Verdana"/>
          <w:spacing w:val="-10"/>
        </w:rPr>
        <w:t>E</w:t>
      </w:r>
      <w:r>
        <w:rPr>
          <w:rFonts w:ascii="Times New Roman" w:hAnsi="Times New Roman"/>
        </w:rPr>
        <w:tab/>
      </w:r>
      <w:r>
        <w:rPr>
          <w:rFonts w:ascii="Verdana" w:hAnsi="Verdana"/>
          <w:spacing w:val="-10"/>
        </w:rPr>
        <w:t>Y</w:t>
      </w:r>
      <w:r>
        <w:rPr>
          <w:rFonts w:ascii="Times New Roman" w:hAnsi="Times New Roman"/>
        </w:rPr>
        <w:tab/>
      </w:r>
      <w:r>
        <w:rPr>
          <w:rFonts w:ascii="Verdana" w:hAnsi="Verdana"/>
          <w:spacing w:val="-6"/>
        </w:rPr>
        <w:t>şk</w:t>
      </w:r>
      <w:r>
        <w:rPr>
          <w:rFonts w:ascii="Times New Roman" w:hAnsi="Times New Roman"/>
        </w:rPr>
        <w:t xml:space="preserve"> </w:t>
      </w:r>
      <w:r>
        <w:rPr>
          <w:rFonts w:ascii="Verdana" w:hAnsi="Verdana"/>
        </w:rPr>
        <w:t>E</w:t>
      </w:r>
      <w:r>
        <w:rPr>
          <w:rFonts w:ascii="Times New Roman" w:hAnsi="Times New Roman"/>
          <w:spacing w:val="80"/>
        </w:rPr>
        <w:t xml:space="preserve"> </w:t>
      </w:r>
      <w:r>
        <w:rPr>
          <w:rFonts w:ascii="Verdana" w:hAnsi="Verdana"/>
        </w:rPr>
        <w:t>kt</w:t>
      </w:r>
      <w:r>
        <w:rPr>
          <w:rFonts w:ascii="Times New Roman" w:hAnsi="Times New Roman"/>
          <w:spacing w:val="40"/>
        </w:rPr>
        <w:t xml:space="preserve"> </w:t>
      </w:r>
      <w:r>
        <w:rPr>
          <w:rFonts w:ascii="Verdana" w:hAnsi="Verdana"/>
        </w:rPr>
        <w:t>k</w:t>
      </w:r>
      <w:r>
        <w:rPr>
          <w:rFonts w:ascii="Times New Roman" w:hAnsi="Times New Roman"/>
        </w:rPr>
        <w:t xml:space="preserve"> </w:t>
      </w:r>
      <w:r>
        <w:rPr>
          <w:rFonts w:ascii="Verdana" w:hAnsi="Verdana"/>
        </w:rPr>
        <w:t>E</w:t>
      </w:r>
      <w:r>
        <w:rPr>
          <w:rFonts w:ascii="Times New Roman" w:hAnsi="Times New Roman"/>
        </w:rPr>
        <w:t xml:space="preserve"> </w:t>
      </w:r>
      <w:r>
        <w:rPr>
          <w:rFonts w:ascii="Verdana" w:hAnsi="Verdana"/>
        </w:rPr>
        <w:t>ekt</w:t>
      </w:r>
      <w:r>
        <w:rPr>
          <w:rFonts w:ascii="Times New Roman" w:hAnsi="Times New Roman"/>
        </w:rPr>
        <w:tab/>
      </w:r>
      <w:r>
        <w:rPr>
          <w:rFonts w:ascii="Times New Roman" w:hAnsi="Times New Roman"/>
        </w:rPr>
        <w:tab/>
      </w:r>
      <w:r>
        <w:rPr>
          <w:rFonts w:ascii="Verdana" w:hAnsi="Verdana"/>
        </w:rPr>
        <w:t>k</w:t>
      </w:r>
      <w:r>
        <w:rPr>
          <w:rFonts w:ascii="Times New Roman" w:hAnsi="Times New Roman"/>
        </w:rPr>
        <w:t xml:space="preserve"> </w:t>
      </w:r>
      <w:r>
        <w:rPr>
          <w:rFonts w:ascii="Verdana" w:hAnsi="Verdana"/>
        </w:rPr>
        <w:t>Müh</w:t>
      </w:r>
      <w:r>
        <w:rPr>
          <w:rFonts w:ascii="Times New Roman" w:hAnsi="Times New Roman"/>
        </w:rPr>
        <w:tab/>
      </w:r>
      <w:r>
        <w:rPr>
          <w:rFonts w:ascii="Verdana" w:hAnsi="Verdana"/>
          <w:spacing w:val="-10"/>
        </w:rPr>
        <w:t>d</w:t>
      </w:r>
      <w:r>
        <w:rPr>
          <w:rFonts w:ascii="Times New Roman" w:hAnsi="Times New Roman"/>
        </w:rPr>
        <w:tab/>
      </w:r>
      <w:r>
        <w:rPr>
          <w:rFonts w:ascii="Verdana" w:hAnsi="Verdana"/>
        </w:rPr>
        <w:t>ğ</w:t>
      </w:r>
      <w:r>
        <w:rPr>
          <w:rFonts w:ascii="Times New Roman" w:hAnsi="Times New Roman"/>
          <w:spacing w:val="40"/>
        </w:rPr>
        <w:t xml:space="preserve"> </w:t>
      </w:r>
      <w:r>
        <w:rPr>
          <w:rFonts w:ascii="Verdana" w:hAnsi="Verdana"/>
        </w:rPr>
        <w:t>Od</w:t>
      </w:r>
      <w:r>
        <w:rPr>
          <w:rFonts w:ascii="Times New Roman" w:hAnsi="Times New Roman"/>
        </w:rPr>
        <w:tab/>
      </w:r>
      <w:r>
        <w:rPr>
          <w:rFonts w:ascii="Verdana" w:hAnsi="Verdana"/>
          <w:spacing w:val="-10"/>
        </w:rPr>
        <w:t>3</w:t>
      </w:r>
    </w:p>
    <w:p w:rsidR="00780E4F" w:rsidRDefault="00780E4F">
      <w:pPr>
        <w:pStyle w:val="GvdeMetni"/>
        <w:rPr>
          <w:rFonts w:ascii="Verdana"/>
          <w:sz w:val="24"/>
        </w:rPr>
      </w:pPr>
    </w:p>
    <w:p w:rsidR="00780E4F" w:rsidRDefault="00780E4F">
      <w:pPr>
        <w:pStyle w:val="GvdeMetni"/>
        <w:rPr>
          <w:rFonts w:ascii="Verdana"/>
          <w:sz w:val="24"/>
        </w:rPr>
      </w:pPr>
    </w:p>
    <w:p w:rsidR="00780E4F" w:rsidRDefault="00780E4F">
      <w:pPr>
        <w:pStyle w:val="GvdeMetni"/>
        <w:spacing w:before="105"/>
        <w:rPr>
          <w:rFonts w:ascii="Verdana"/>
          <w:sz w:val="24"/>
        </w:rPr>
      </w:pPr>
    </w:p>
    <w:p w:rsidR="00780E4F" w:rsidRDefault="00000000">
      <w:pPr>
        <w:tabs>
          <w:tab w:val="left" w:pos="1405"/>
        </w:tabs>
        <w:ind w:left="162"/>
        <w:rPr>
          <w:b/>
          <w:sz w:val="24"/>
        </w:rPr>
      </w:pPr>
      <w:r>
        <w:rPr>
          <w:b/>
          <w:color w:val="666666"/>
          <w:spacing w:val="-5"/>
          <w:w w:val="130"/>
          <w:sz w:val="24"/>
        </w:rPr>
        <w:t>Öğ</w:t>
      </w:r>
      <w:r>
        <w:rPr>
          <w:rFonts w:ascii="Times New Roman" w:hAnsi="Times New Roman"/>
          <w:color w:val="666666"/>
          <w:sz w:val="24"/>
        </w:rPr>
        <w:tab/>
      </w:r>
      <w:r>
        <w:rPr>
          <w:b/>
          <w:color w:val="666666"/>
          <w:w w:val="130"/>
          <w:sz w:val="24"/>
        </w:rPr>
        <w:t>B</w:t>
      </w:r>
      <w:r>
        <w:rPr>
          <w:rFonts w:ascii="Times New Roman" w:hAnsi="Times New Roman"/>
          <w:color w:val="666666"/>
          <w:spacing w:val="69"/>
          <w:w w:val="150"/>
          <w:sz w:val="24"/>
        </w:rPr>
        <w:t xml:space="preserve"> </w:t>
      </w:r>
      <w:r>
        <w:rPr>
          <w:b/>
          <w:color w:val="666666"/>
          <w:spacing w:val="-10"/>
          <w:w w:val="130"/>
          <w:sz w:val="24"/>
        </w:rPr>
        <w:t>g</w:t>
      </w:r>
    </w:p>
    <w:p w:rsidR="00780E4F" w:rsidRDefault="00000000">
      <w:pPr>
        <w:pStyle w:val="GvdeMetni"/>
        <w:spacing w:before="9"/>
        <w:rPr>
          <w:b/>
          <w:sz w:val="13"/>
        </w:rPr>
      </w:pPr>
      <w:r>
        <w:rPr>
          <w:noProof/>
        </w:rPr>
        <mc:AlternateContent>
          <mc:Choice Requires="wps">
            <w:drawing>
              <wp:anchor distT="0" distB="0" distL="0" distR="0" simplePos="0" relativeHeight="487670784" behindDoc="1" locked="0" layoutInCell="1" allowOverlap="1">
                <wp:simplePos x="0" y="0"/>
                <wp:positionH relativeFrom="page">
                  <wp:posOffset>509468</wp:posOffset>
                </wp:positionH>
                <wp:positionV relativeFrom="paragraph">
                  <wp:posOffset>117085</wp:posOffset>
                </wp:positionV>
                <wp:extent cx="6350635" cy="26034"/>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635" cy="26034"/>
                        </a:xfrm>
                        <a:custGeom>
                          <a:avLst/>
                          <a:gdLst/>
                          <a:ahLst/>
                          <a:cxnLst/>
                          <a:rect l="l" t="t" r="r" b="b"/>
                          <a:pathLst>
                            <a:path w="6350635" h="26034">
                              <a:moveTo>
                                <a:pt x="6350596" y="0"/>
                              </a:moveTo>
                              <a:lnTo>
                                <a:pt x="0" y="0"/>
                              </a:lnTo>
                              <a:lnTo>
                                <a:pt x="0" y="25414"/>
                              </a:lnTo>
                              <a:lnTo>
                                <a:pt x="6350596" y="25414"/>
                              </a:lnTo>
                              <a:lnTo>
                                <a:pt x="635059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C7A952F" id="Graphic 338" o:spid="_x0000_s1026" style="position:absolute;margin-left:40.1pt;margin-top:9.2pt;width:500.05pt;height:2.05pt;z-index:-15645696;visibility:visible;mso-wrap-style:square;mso-wrap-distance-left:0;mso-wrap-distance-top:0;mso-wrap-distance-right:0;mso-wrap-distance-bottom:0;mso-position-horizontal:absolute;mso-position-horizontal-relative:page;mso-position-vertical:absolute;mso-position-vertical-relative:text;v-text-anchor:top" coordsize="6350635,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" path="m6350596,l,,,25414r6350596,l6350596,xe" fillcolor="#ccc" stroked="f">
                <v:path arrowok="t"/>
                <w10:wrap type="topAndBottom" anchorx="page"/>
              </v:shape>
            </w:pict>
          </mc:Fallback>
        </mc:AlternateContent>
      </w:r>
    </w:p>
    <w:p w:rsidR="00780E4F" w:rsidRDefault="00780E4F">
      <w:pPr>
        <w:pStyle w:val="GvdeMetni"/>
        <w:rPr>
          <w:b/>
          <w:sz w:val="6"/>
        </w:rPr>
      </w:pPr>
    </w:p>
    <w:p w:rsidR="00780E4F" w:rsidRDefault="00780E4F">
      <w:pPr>
        <w:rPr>
          <w:sz w:val="6"/>
        </w:rPr>
        <w:sectPr w:rsidR="00780E4F">
          <w:footerReference w:type="default" r:id="rId127"/>
          <w:pgSz w:w="11900" w:h="16840"/>
          <w:pgMar w:top="620" w:right="160" w:bottom="280" w:left="640" w:header="0" w:footer="0" w:gutter="0"/>
          <w:cols w:space="708"/>
        </w:sectPr>
      </w:pPr>
    </w:p>
    <w:p w:rsidR="00780E4F" w:rsidRDefault="00000000">
      <w:pPr>
        <w:pStyle w:val="GvdeMetni"/>
        <w:spacing w:before="59"/>
        <w:ind w:right="411"/>
        <w:jc w:val="right"/>
      </w:pPr>
      <w:r>
        <w:rPr>
          <w:w w:val="115"/>
        </w:rPr>
        <w:t>D</w:t>
      </w:r>
      <w:r>
        <w:rPr>
          <w:rFonts w:ascii="Times New Roman"/>
          <w:spacing w:val="69"/>
          <w:w w:val="115"/>
        </w:rPr>
        <w:t xml:space="preserve"> </w:t>
      </w:r>
      <w:r>
        <w:rPr>
          <w:spacing w:val="-5"/>
          <w:w w:val="115"/>
        </w:rPr>
        <w:t>kto</w:t>
      </w:r>
    </w:p>
    <w:p w:rsidR="00780E4F" w:rsidRDefault="00000000">
      <w:pPr>
        <w:spacing w:before="20"/>
        <w:ind w:right="382"/>
        <w:jc w:val="right"/>
        <w:rPr>
          <w:sz w:val="16"/>
        </w:rPr>
      </w:pPr>
      <w:r>
        <w:rPr>
          <w:spacing w:val="-4"/>
          <w:w w:val="120"/>
          <w:sz w:val="16"/>
        </w:rPr>
        <w:t>2010</w:t>
      </w:r>
    </w:p>
    <w:p w:rsidR="00780E4F" w:rsidRDefault="00000000">
      <w:pPr>
        <w:spacing w:before="55"/>
        <w:ind w:left="744"/>
        <w:rPr>
          <w:sz w:val="16"/>
        </w:rPr>
      </w:pPr>
      <w:r>
        <w:rPr>
          <w:w w:val="110"/>
          <w:sz w:val="16"/>
        </w:rPr>
        <w:t>15/M</w:t>
      </w:r>
      <w:r>
        <w:rPr>
          <w:rFonts w:ascii="Times New Roman"/>
          <w:spacing w:val="52"/>
          <w:w w:val="110"/>
          <w:sz w:val="16"/>
        </w:rPr>
        <w:t xml:space="preserve"> </w:t>
      </w:r>
      <w:r>
        <w:rPr>
          <w:w w:val="110"/>
          <w:sz w:val="16"/>
        </w:rPr>
        <w:t>y</w:t>
      </w:r>
      <w:r>
        <w:rPr>
          <w:rFonts w:ascii="Times New Roman"/>
          <w:spacing w:val="-1"/>
          <w:w w:val="110"/>
          <w:sz w:val="16"/>
        </w:rPr>
        <w:t xml:space="preserve"> </w:t>
      </w:r>
      <w:r>
        <w:rPr>
          <w:spacing w:val="-2"/>
          <w:w w:val="110"/>
          <w:sz w:val="16"/>
        </w:rPr>
        <w:t>s/2016</w:t>
      </w:r>
    </w:p>
    <w:p w:rsidR="00780E4F" w:rsidRDefault="00000000">
      <w:pPr>
        <w:tabs>
          <w:tab w:val="left" w:pos="1814"/>
          <w:tab w:val="left" w:pos="3535"/>
        </w:tabs>
        <w:spacing w:before="145"/>
        <w:ind w:left="562"/>
        <w:rPr>
          <w:sz w:val="16"/>
        </w:rPr>
      </w:pPr>
      <w:r>
        <w:br w:type="column"/>
      </w:r>
      <w:r>
        <w:rPr>
          <w:w w:val="115"/>
          <w:sz w:val="16"/>
        </w:rPr>
        <w:t>B</w:t>
      </w:r>
      <w:r>
        <w:rPr>
          <w:rFonts w:ascii="Times New Roman" w:hAnsi="Times New Roman"/>
          <w:spacing w:val="42"/>
          <w:w w:val="115"/>
          <w:sz w:val="16"/>
        </w:rPr>
        <w:t xml:space="preserve">  </w:t>
      </w:r>
      <w:r>
        <w:rPr>
          <w:w w:val="115"/>
          <w:sz w:val="16"/>
        </w:rPr>
        <w:t>to</w:t>
      </w:r>
      <w:r>
        <w:rPr>
          <w:rFonts w:ascii="Times New Roman" w:hAnsi="Times New Roman"/>
          <w:spacing w:val="28"/>
          <w:w w:val="115"/>
          <w:sz w:val="16"/>
        </w:rPr>
        <w:t xml:space="preserve">  </w:t>
      </w:r>
      <w:r>
        <w:rPr>
          <w:w w:val="115"/>
          <w:sz w:val="16"/>
        </w:rPr>
        <w:t>U</w:t>
      </w:r>
      <w:r>
        <w:rPr>
          <w:rFonts w:ascii="Times New Roman" w:hAnsi="Times New Roman"/>
          <w:spacing w:val="25"/>
          <w:w w:val="115"/>
          <w:sz w:val="16"/>
        </w:rPr>
        <w:t xml:space="preserve">  </w:t>
      </w:r>
      <w:r>
        <w:rPr>
          <w:spacing w:val="-10"/>
          <w:w w:val="115"/>
          <w:sz w:val="16"/>
        </w:rPr>
        <w:t>v</w:t>
      </w:r>
      <w:r>
        <w:rPr>
          <w:rFonts w:ascii="Times New Roman" w:hAnsi="Times New Roman"/>
          <w:sz w:val="16"/>
        </w:rPr>
        <w:tab/>
      </w:r>
      <w:r>
        <w:rPr>
          <w:w w:val="115"/>
          <w:sz w:val="16"/>
        </w:rPr>
        <w:t>ty/E</w:t>
      </w:r>
      <w:r>
        <w:rPr>
          <w:rFonts w:ascii="Times New Roman" w:hAnsi="Times New Roman"/>
          <w:spacing w:val="-11"/>
          <w:w w:val="115"/>
          <w:sz w:val="16"/>
        </w:rPr>
        <w:t xml:space="preserve"> </w:t>
      </w:r>
      <w:r>
        <w:rPr>
          <w:w w:val="115"/>
          <w:sz w:val="16"/>
        </w:rPr>
        <w:t>ekt</w:t>
      </w:r>
      <w:r>
        <w:rPr>
          <w:rFonts w:ascii="Times New Roman" w:hAnsi="Times New Roman"/>
          <w:spacing w:val="43"/>
          <w:w w:val="115"/>
          <w:sz w:val="16"/>
        </w:rPr>
        <w:t xml:space="preserve"> </w:t>
      </w:r>
      <w:r>
        <w:rPr>
          <w:w w:val="115"/>
          <w:sz w:val="16"/>
        </w:rPr>
        <w:t>k</w:t>
      </w:r>
      <w:r>
        <w:rPr>
          <w:rFonts w:ascii="Times New Roman" w:hAnsi="Times New Roman"/>
          <w:spacing w:val="-5"/>
          <w:w w:val="115"/>
          <w:sz w:val="16"/>
        </w:rPr>
        <w:t xml:space="preserve"> </w:t>
      </w:r>
      <w:r>
        <w:rPr>
          <w:w w:val="115"/>
          <w:sz w:val="16"/>
        </w:rPr>
        <w:t>Mühe</w:t>
      </w:r>
      <w:r>
        <w:rPr>
          <w:rFonts w:ascii="Times New Roman" w:hAnsi="Times New Roman"/>
          <w:spacing w:val="35"/>
          <w:w w:val="115"/>
          <w:sz w:val="16"/>
        </w:rPr>
        <w:t xml:space="preserve"> </w:t>
      </w:r>
      <w:r>
        <w:rPr>
          <w:spacing w:val="-10"/>
          <w:w w:val="115"/>
          <w:sz w:val="16"/>
        </w:rPr>
        <w:t>d</w:t>
      </w:r>
      <w:r>
        <w:rPr>
          <w:rFonts w:ascii="Times New Roman" w:hAnsi="Times New Roman"/>
          <w:sz w:val="16"/>
        </w:rPr>
        <w:tab/>
      </w:r>
      <w:r>
        <w:rPr>
          <w:spacing w:val="-10"/>
          <w:w w:val="115"/>
          <w:sz w:val="16"/>
        </w:rPr>
        <w:t>ğ</w:t>
      </w:r>
    </w:p>
    <w:p w:rsidR="00780E4F" w:rsidRDefault="00780E4F">
      <w:pPr>
        <w:pStyle w:val="GvdeMetni"/>
        <w:spacing w:before="12"/>
        <w:rPr>
          <w:sz w:val="16"/>
        </w:rPr>
      </w:pPr>
    </w:p>
    <w:p w:rsidR="00780E4F" w:rsidRDefault="00000000">
      <w:pPr>
        <w:tabs>
          <w:tab w:val="left" w:pos="1446"/>
          <w:tab w:val="left" w:pos="2137"/>
          <w:tab w:val="left" w:pos="2615"/>
          <w:tab w:val="left" w:pos="2919"/>
          <w:tab w:val="left" w:pos="2988"/>
          <w:tab w:val="left" w:pos="3355"/>
          <w:tab w:val="left" w:pos="3891"/>
          <w:tab w:val="left" w:pos="5654"/>
          <w:tab w:val="left" w:pos="7813"/>
        </w:tabs>
        <w:ind w:left="816" w:right="1033" w:hanging="254"/>
        <w:rPr>
          <w:sz w:val="16"/>
        </w:rPr>
      </w:pPr>
      <w:r>
        <w:rPr>
          <w:w w:val="110"/>
          <w:sz w:val="16"/>
        </w:rPr>
        <w:t>Te</w:t>
      </w:r>
      <w:r>
        <w:rPr>
          <w:rFonts w:ascii="Times New Roman" w:hAnsi="Times New Roman"/>
          <w:spacing w:val="80"/>
          <w:w w:val="110"/>
          <w:sz w:val="16"/>
        </w:rPr>
        <w:t xml:space="preserve"> </w:t>
      </w:r>
      <w:r>
        <w:rPr>
          <w:w w:val="110"/>
          <w:sz w:val="16"/>
        </w:rPr>
        <w:t>ad</w:t>
      </w:r>
      <w:r>
        <w:rPr>
          <w:rFonts w:ascii="Times New Roman" w:hAnsi="Times New Roman"/>
          <w:spacing w:val="80"/>
          <w:w w:val="110"/>
          <w:sz w:val="16"/>
        </w:rPr>
        <w:t xml:space="preserve"> </w:t>
      </w:r>
      <w:r>
        <w:rPr>
          <w:w w:val="110"/>
          <w:sz w:val="16"/>
        </w:rPr>
        <w:t>Ter</w:t>
      </w:r>
      <w:r>
        <w:rPr>
          <w:rFonts w:ascii="Times New Roman" w:hAnsi="Times New Roman"/>
          <w:spacing w:val="40"/>
          <w:w w:val="110"/>
          <w:sz w:val="16"/>
        </w:rPr>
        <w:t xml:space="preserve"> </w:t>
      </w:r>
      <w:r>
        <w:rPr>
          <w:w w:val="110"/>
          <w:sz w:val="16"/>
        </w:rPr>
        <w:t>he</w:t>
      </w:r>
      <w:r>
        <w:rPr>
          <w:rFonts w:ascii="Times New Roman" w:hAnsi="Times New Roman"/>
          <w:w w:val="110"/>
          <w:sz w:val="16"/>
        </w:rPr>
        <w:t xml:space="preserve"> </w:t>
      </w:r>
      <w:r>
        <w:rPr>
          <w:w w:val="110"/>
          <w:sz w:val="16"/>
        </w:rPr>
        <w:t>t</w:t>
      </w:r>
      <w:r>
        <w:rPr>
          <w:rFonts w:ascii="Times New Roman" w:hAnsi="Times New Roman"/>
          <w:spacing w:val="80"/>
          <w:w w:val="110"/>
          <w:sz w:val="16"/>
        </w:rPr>
        <w:t xml:space="preserve"> </w:t>
      </w:r>
      <w:r>
        <w:rPr>
          <w:w w:val="110"/>
          <w:sz w:val="16"/>
        </w:rPr>
        <w:t>a</w:t>
      </w:r>
      <w:r>
        <w:rPr>
          <w:rFonts w:ascii="Times New Roman" w:hAnsi="Times New Roman"/>
          <w:spacing w:val="40"/>
          <w:w w:val="110"/>
          <w:sz w:val="16"/>
        </w:rPr>
        <w:t xml:space="preserve"> </w:t>
      </w:r>
      <w:r>
        <w:rPr>
          <w:w w:val="110"/>
          <w:sz w:val="16"/>
        </w:rPr>
        <w:t>d</w:t>
      </w:r>
      <w:r>
        <w:rPr>
          <w:rFonts w:ascii="Times New Roman" w:hAnsi="Times New Roman"/>
          <w:sz w:val="16"/>
        </w:rPr>
        <w:tab/>
      </w:r>
      <w:r>
        <w:rPr>
          <w:spacing w:val="-10"/>
          <w:w w:val="110"/>
          <w:sz w:val="16"/>
        </w:rPr>
        <w:t>d</w:t>
      </w:r>
      <w:r>
        <w:rPr>
          <w:rFonts w:ascii="Times New Roman" w:hAnsi="Times New Roman"/>
          <w:sz w:val="16"/>
        </w:rPr>
        <w:tab/>
      </w:r>
      <w:r>
        <w:rPr>
          <w:w w:val="110"/>
          <w:sz w:val="16"/>
        </w:rPr>
        <w:t>f</w:t>
      </w:r>
      <w:r>
        <w:rPr>
          <w:rFonts w:ascii="Times New Roman" w:hAnsi="Times New Roman"/>
          <w:w w:val="110"/>
          <w:sz w:val="16"/>
        </w:rPr>
        <w:t xml:space="preserve"> </w:t>
      </w:r>
      <w:r>
        <w:rPr>
          <w:w w:val="110"/>
          <w:sz w:val="16"/>
        </w:rPr>
        <w:t>a</w:t>
      </w:r>
      <w:r>
        <w:rPr>
          <w:rFonts w:ascii="Times New Roman" w:hAnsi="Times New Roman"/>
          <w:w w:val="110"/>
          <w:sz w:val="16"/>
        </w:rPr>
        <w:t xml:space="preserve"> </w:t>
      </w:r>
      <w:r>
        <w:rPr>
          <w:w w:val="110"/>
          <w:sz w:val="16"/>
        </w:rPr>
        <w:t>ed</w:t>
      </w:r>
      <w:r>
        <w:rPr>
          <w:rFonts w:ascii="Times New Roman" w:hAnsi="Times New Roman"/>
          <w:w w:val="110"/>
          <w:sz w:val="16"/>
        </w:rPr>
        <w:t xml:space="preserve"> </w:t>
      </w:r>
      <w:r>
        <w:rPr>
          <w:w w:val="110"/>
          <w:sz w:val="16"/>
        </w:rPr>
        <w:t>photodete</w:t>
      </w:r>
      <w:r>
        <w:rPr>
          <w:rFonts w:ascii="Times New Roman" w:hAnsi="Times New Roman"/>
          <w:spacing w:val="40"/>
          <w:w w:val="110"/>
          <w:sz w:val="16"/>
        </w:rPr>
        <w:t xml:space="preserve"> </w:t>
      </w:r>
      <w:r>
        <w:rPr>
          <w:w w:val="110"/>
          <w:sz w:val="16"/>
        </w:rPr>
        <w:t>to</w:t>
      </w:r>
      <w:r>
        <w:rPr>
          <w:rFonts w:ascii="Times New Roman" w:hAnsi="Times New Roman"/>
          <w:w w:val="110"/>
          <w:sz w:val="16"/>
        </w:rPr>
        <w:t xml:space="preserve"> </w:t>
      </w:r>
      <w:r>
        <w:rPr>
          <w:w w:val="110"/>
          <w:sz w:val="16"/>
        </w:rPr>
        <w:t>s</w:t>
      </w:r>
      <w:r>
        <w:rPr>
          <w:rFonts w:ascii="Times New Roman" w:hAnsi="Times New Roman"/>
          <w:w w:val="110"/>
          <w:sz w:val="16"/>
        </w:rPr>
        <w:t xml:space="preserve"> </w:t>
      </w:r>
      <w:r>
        <w:rPr>
          <w:w w:val="110"/>
          <w:sz w:val="16"/>
        </w:rPr>
        <w:t>based</w:t>
      </w:r>
      <w:r>
        <w:rPr>
          <w:rFonts w:ascii="Times New Roman" w:hAnsi="Times New Roman"/>
          <w:w w:val="110"/>
          <w:sz w:val="16"/>
        </w:rPr>
        <w:t xml:space="preserve"> </w:t>
      </w:r>
      <w:r>
        <w:rPr>
          <w:w w:val="110"/>
          <w:sz w:val="16"/>
        </w:rPr>
        <w:t>o</w:t>
      </w:r>
      <w:r>
        <w:rPr>
          <w:rFonts w:ascii="Times New Roman" w:hAnsi="Times New Roman"/>
          <w:sz w:val="16"/>
        </w:rPr>
        <w:tab/>
      </w:r>
      <w:r>
        <w:rPr>
          <w:w w:val="110"/>
          <w:sz w:val="16"/>
        </w:rPr>
        <w:t>ters</w:t>
      </w:r>
      <w:r>
        <w:rPr>
          <w:rFonts w:ascii="Times New Roman" w:hAnsi="Times New Roman"/>
          <w:spacing w:val="40"/>
          <w:w w:val="110"/>
          <w:sz w:val="16"/>
        </w:rPr>
        <w:t xml:space="preserve"> </w:t>
      </w:r>
      <w:r>
        <w:rPr>
          <w:w w:val="110"/>
          <w:sz w:val="16"/>
        </w:rPr>
        <w:t>bba</w:t>
      </w:r>
      <w:r>
        <w:rPr>
          <w:rFonts w:ascii="Times New Roman" w:hAnsi="Times New Roman"/>
          <w:spacing w:val="40"/>
          <w:w w:val="110"/>
          <w:sz w:val="16"/>
        </w:rPr>
        <w:t xml:space="preserve"> </w:t>
      </w:r>
      <w:r>
        <w:rPr>
          <w:w w:val="110"/>
          <w:sz w:val="16"/>
        </w:rPr>
        <w:t>d</w:t>
      </w:r>
      <w:r>
        <w:rPr>
          <w:rFonts w:ascii="Times New Roman" w:hAnsi="Times New Roman"/>
          <w:w w:val="110"/>
          <w:sz w:val="16"/>
        </w:rPr>
        <w:t xml:space="preserve"> </w:t>
      </w:r>
      <w:r>
        <w:rPr>
          <w:w w:val="110"/>
          <w:sz w:val="16"/>
        </w:rPr>
        <w:t>t</w:t>
      </w:r>
      <w:r>
        <w:rPr>
          <w:rFonts w:ascii="Times New Roman" w:hAnsi="Times New Roman"/>
          <w:w w:val="110"/>
          <w:sz w:val="16"/>
        </w:rPr>
        <w:t xml:space="preserve"> </w:t>
      </w:r>
      <w:r>
        <w:rPr>
          <w:w w:val="110"/>
          <w:sz w:val="16"/>
        </w:rPr>
        <w:t>a</w:t>
      </w:r>
      <w:r>
        <w:rPr>
          <w:rFonts w:ascii="Times New Roman" w:hAnsi="Times New Roman"/>
          <w:spacing w:val="40"/>
          <w:w w:val="110"/>
          <w:sz w:val="16"/>
        </w:rPr>
        <w:t xml:space="preserve"> </w:t>
      </w:r>
      <w:r>
        <w:rPr>
          <w:w w:val="110"/>
          <w:sz w:val="16"/>
        </w:rPr>
        <w:t>s</w:t>
      </w:r>
      <w:r>
        <w:rPr>
          <w:rFonts w:ascii="Times New Roman" w:hAnsi="Times New Roman"/>
          <w:w w:val="110"/>
          <w:sz w:val="16"/>
        </w:rPr>
        <w:t xml:space="preserve"> </w:t>
      </w:r>
      <w:r>
        <w:rPr>
          <w:w w:val="110"/>
          <w:sz w:val="16"/>
        </w:rPr>
        <w:t>t</w:t>
      </w:r>
      <w:r>
        <w:rPr>
          <w:rFonts w:ascii="Times New Roman" w:hAnsi="Times New Roman"/>
          <w:w w:val="110"/>
          <w:sz w:val="16"/>
        </w:rPr>
        <w:t xml:space="preserve"> </w:t>
      </w:r>
      <w:r>
        <w:rPr>
          <w:w w:val="110"/>
          <w:sz w:val="16"/>
        </w:rPr>
        <w:t>o</w:t>
      </w:r>
      <w:r>
        <w:rPr>
          <w:rFonts w:ascii="Times New Roman" w:hAnsi="Times New Roman"/>
          <w:spacing w:val="40"/>
          <w:w w:val="110"/>
          <w:sz w:val="16"/>
        </w:rPr>
        <w:t xml:space="preserve"> </w:t>
      </w:r>
      <w:r>
        <w:rPr>
          <w:w w:val="110"/>
          <w:sz w:val="16"/>
        </w:rPr>
        <w:t>s</w:t>
      </w:r>
      <w:r>
        <w:rPr>
          <w:rFonts w:ascii="Times New Roman" w:hAnsi="Times New Roman"/>
          <w:sz w:val="16"/>
        </w:rPr>
        <w:tab/>
      </w:r>
      <w:r>
        <w:rPr>
          <w:w w:val="110"/>
          <w:sz w:val="16"/>
        </w:rPr>
        <w:t>o</w:t>
      </w:r>
      <w:r>
        <w:rPr>
          <w:rFonts w:ascii="Times New Roman" w:hAnsi="Times New Roman"/>
          <w:spacing w:val="18"/>
          <w:w w:val="110"/>
          <w:sz w:val="16"/>
        </w:rPr>
        <w:t xml:space="preserve"> </w:t>
      </w:r>
      <w:r>
        <w:rPr>
          <w:w w:val="110"/>
          <w:sz w:val="16"/>
        </w:rPr>
        <w:t>e</w:t>
      </w:r>
      <w:r>
        <w:rPr>
          <w:rFonts w:ascii="Times New Roman" w:hAnsi="Times New Roman"/>
          <w:w w:val="110"/>
          <w:sz w:val="16"/>
        </w:rPr>
        <w:t xml:space="preserve"> </w:t>
      </w:r>
      <w:r>
        <w:rPr>
          <w:spacing w:val="-10"/>
          <w:w w:val="110"/>
          <w:sz w:val="16"/>
        </w:rPr>
        <w:t>t</w:t>
      </w:r>
      <w:r>
        <w:rPr>
          <w:rFonts w:ascii="Times New Roman" w:hAnsi="Times New Roman"/>
          <w:sz w:val="16"/>
        </w:rPr>
        <w:tab/>
      </w:r>
      <w:r>
        <w:rPr>
          <w:w w:val="110"/>
          <w:sz w:val="16"/>
        </w:rPr>
        <w:t>y</w:t>
      </w:r>
      <w:r>
        <w:rPr>
          <w:rFonts w:ascii="Times New Roman" w:hAnsi="Times New Roman"/>
          <w:spacing w:val="40"/>
          <w:w w:val="110"/>
          <w:sz w:val="16"/>
        </w:rPr>
        <w:t xml:space="preserve"> </w:t>
      </w:r>
      <w:r>
        <w:rPr>
          <w:w w:val="110"/>
          <w:sz w:val="16"/>
        </w:rPr>
        <w:t>t</w:t>
      </w:r>
      <w:r>
        <w:rPr>
          <w:rFonts w:ascii="Times New Roman" w:hAnsi="Times New Roman"/>
          <w:sz w:val="16"/>
        </w:rPr>
        <w:tab/>
      </w:r>
      <w:r>
        <w:rPr>
          <w:w w:val="110"/>
          <w:sz w:val="16"/>
        </w:rPr>
        <w:t>2016</w:t>
      </w:r>
      <w:r>
        <w:rPr>
          <w:rFonts w:ascii="Times New Roman" w:hAnsi="Times New Roman"/>
          <w:spacing w:val="40"/>
          <w:w w:val="110"/>
          <w:sz w:val="16"/>
        </w:rPr>
        <w:t xml:space="preserve"> </w:t>
      </w:r>
      <w:r>
        <w:rPr>
          <w:w w:val="110"/>
          <w:sz w:val="16"/>
        </w:rPr>
        <w:t>T</w:t>
      </w:r>
      <w:r>
        <w:rPr>
          <w:rFonts w:ascii="Times New Roman" w:hAnsi="Times New Roman"/>
          <w:sz w:val="16"/>
        </w:rPr>
        <w:tab/>
      </w:r>
      <w:r>
        <w:rPr>
          <w:rFonts w:ascii="Times New Roman" w:hAnsi="Times New Roman"/>
          <w:sz w:val="16"/>
        </w:rPr>
        <w:tab/>
      </w:r>
      <w:r>
        <w:rPr>
          <w:spacing w:val="-10"/>
          <w:w w:val="110"/>
          <w:sz w:val="16"/>
        </w:rPr>
        <w:t>D</w:t>
      </w:r>
      <w:r>
        <w:rPr>
          <w:rFonts w:ascii="Times New Roman" w:hAnsi="Times New Roman"/>
          <w:sz w:val="16"/>
        </w:rPr>
        <w:tab/>
      </w:r>
      <w:r>
        <w:rPr>
          <w:spacing w:val="-10"/>
          <w:w w:val="110"/>
          <w:sz w:val="16"/>
        </w:rPr>
        <w:t>ş</w:t>
      </w:r>
      <w:r>
        <w:rPr>
          <w:rFonts w:ascii="Times New Roman" w:hAnsi="Times New Roman"/>
          <w:sz w:val="16"/>
        </w:rPr>
        <w:tab/>
      </w:r>
      <w:r>
        <w:rPr>
          <w:w w:val="110"/>
          <w:sz w:val="16"/>
        </w:rPr>
        <w:t>(Robe</w:t>
      </w:r>
      <w:r>
        <w:rPr>
          <w:rFonts w:ascii="Times New Roman" w:hAnsi="Times New Roman"/>
          <w:w w:val="110"/>
          <w:sz w:val="16"/>
        </w:rPr>
        <w:t xml:space="preserve"> </w:t>
      </w:r>
      <w:r>
        <w:rPr>
          <w:w w:val="110"/>
          <w:sz w:val="16"/>
        </w:rPr>
        <w:t>t</w:t>
      </w:r>
      <w:r>
        <w:rPr>
          <w:rFonts w:ascii="Times New Roman" w:hAnsi="Times New Roman"/>
          <w:spacing w:val="80"/>
          <w:w w:val="110"/>
          <w:sz w:val="16"/>
        </w:rPr>
        <w:t xml:space="preserve"> </w:t>
      </w:r>
      <w:r>
        <w:rPr>
          <w:w w:val="110"/>
          <w:sz w:val="16"/>
        </w:rPr>
        <w:t>P</w:t>
      </w:r>
      <w:r>
        <w:rPr>
          <w:rFonts w:ascii="Times New Roman" w:hAnsi="Times New Roman"/>
          <w:spacing w:val="80"/>
          <w:w w:val="110"/>
          <w:sz w:val="16"/>
        </w:rPr>
        <w:t xml:space="preserve"> </w:t>
      </w:r>
      <w:r>
        <w:rPr>
          <w:w w:val="110"/>
          <w:sz w:val="16"/>
        </w:rPr>
        <w:t>e</w:t>
      </w:r>
      <w:r>
        <w:rPr>
          <w:rFonts w:ascii="Times New Roman" w:hAnsi="Times New Roman"/>
          <w:spacing w:val="80"/>
          <w:w w:val="110"/>
          <w:sz w:val="16"/>
        </w:rPr>
        <w:t xml:space="preserve"> </w:t>
      </w:r>
      <w:r>
        <w:rPr>
          <w:w w:val="110"/>
          <w:sz w:val="16"/>
        </w:rPr>
        <w:t>)</w:t>
      </w:r>
    </w:p>
    <w:p w:rsidR="00780E4F" w:rsidRDefault="00780E4F">
      <w:pPr>
        <w:rPr>
          <w:sz w:val="16"/>
        </w:rPr>
        <w:sectPr w:rsidR="00780E4F">
          <w:type w:val="continuous"/>
          <w:pgSz w:w="11900" w:h="16840"/>
          <w:pgMar w:top="660" w:right="160" w:bottom="900" w:left="640" w:header="0" w:footer="0" w:gutter="0"/>
          <w:cols w:num="2" w:space="708" w:equalWidth="0">
            <w:col w:w="1921" w:space="40"/>
            <w:col w:w="9139"/>
          </w:cols>
        </w:sectPr>
      </w:pPr>
    </w:p>
    <w:p w:rsidR="00780E4F" w:rsidRDefault="00780E4F">
      <w:pPr>
        <w:pStyle w:val="GvdeMetni"/>
        <w:spacing w:before="78"/>
        <w:rPr>
          <w:sz w:val="20"/>
        </w:rPr>
      </w:pPr>
    </w:p>
    <w:p w:rsidR="00780E4F" w:rsidRDefault="00000000">
      <w:pPr>
        <w:pStyle w:val="GvdeMetni"/>
        <w:spacing w:line="40" w:lineRule="exact"/>
        <w:ind w:left="162"/>
        <w:rPr>
          <w:sz w:val="4"/>
        </w:rPr>
      </w:pPr>
      <w:r>
        <w:rPr>
          <w:noProof/>
          <w:sz w:val="4"/>
        </w:rPr>
        <mc:AlternateContent>
          <mc:Choice Requires="wpg">
            <w:drawing>
              <wp:inline distT="0" distB="0" distL="0" distR="0">
                <wp:extent cx="6350635" cy="26034"/>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26034"/>
                          <a:chOff x="0" y="0"/>
                          <a:chExt cx="6350635" cy="26034"/>
                        </a:xfrm>
                      </wpg:grpSpPr>
                      <wps:wsp>
                        <wps:cNvPr id="340" name="Graphic 340"/>
                        <wps:cNvSpPr/>
                        <wps:spPr>
                          <a:xfrm>
                            <a:off x="0" y="0"/>
                            <a:ext cx="6350635" cy="26034"/>
                          </a:xfrm>
                          <a:custGeom>
                            <a:avLst/>
                            <a:gdLst/>
                            <a:ahLst/>
                            <a:cxnLst/>
                            <a:rect l="l" t="t" r="r" b="b"/>
                            <a:pathLst>
                              <a:path w="6350635" h="26034">
                                <a:moveTo>
                                  <a:pt x="6350596" y="0"/>
                                </a:moveTo>
                                <a:lnTo>
                                  <a:pt x="0" y="0"/>
                                </a:lnTo>
                                <a:lnTo>
                                  <a:pt x="0" y="25414"/>
                                </a:lnTo>
                                <a:lnTo>
                                  <a:pt x="6350596" y="25414"/>
                                </a:lnTo>
                                <a:lnTo>
                                  <a:pt x="6350596" y="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8F67167" id="Group 339" o:spid="_x0000_s1026" style="width:500.05pt;height:2.05pt;mso-position-horizontal-relative:char;mso-position-vertical-relative:line" coordsize="6350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">
                <v:shape id="Graphic 340" o:spid="_x0000_s1027" style="position:absolute;width:63506;height:260;visibility:visible;mso-wrap-style:square;v-text-anchor:top" coordsize="63506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" path="m6350596,l,,,25414r6350596,l6350596,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160" w:bottom="900" w:left="640" w:header="0" w:footer="0" w:gutter="0"/>
          <w:cols w:space="708"/>
        </w:sectPr>
      </w:pPr>
    </w:p>
    <w:p w:rsidR="00780E4F" w:rsidRDefault="00000000">
      <w:pPr>
        <w:pStyle w:val="GvdeMetni"/>
        <w:tabs>
          <w:tab w:val="left" w:pos="1815"/>
        </w:tabs>
        <w:spacing w:before="59"/>
        <w:ind w:left="653"/>
        <w:jc w:val="center"/>
      </w:pPr>
      <w:r>
        <w:rPr>
          <w:w w:val="115"/>
        </w:rPr>
        <w:t>Yük</w:t>
      </w:r>
      <w:r>
        <w:rPr>
          <w:rFonts w:ascii="Times New Roman" w:hAnsi="Times New Roman"/>
          <w:spacing w:val="32"/>
          <w:w w:val="115"/>
        </w:rPr>
        <w:t xml:space="preserve"> </w:t>
      </w:r>
      <w:r>
        <w:rPr>
          <w:w w:val="115"/>
        </w:rPr>
        <w:t>ek</w:t>
      </w:r>
      <w:r>
        <w:rPr>
          <w:rFonts w:ascii="Times New Roman" w:hAnsi="Times New Roman"/>
          <w:spacing w:val="-1"/>
          <w:w w:val="115"/>
        </w:rPr>
        <w:t xml:space="preserve"> </w:t>
      </w:r>
      <w:r>
        <w:rPr>
          <w:w w:val="115"/>
        </w:rPr>
        <w:t>L</w:t>
      </w:r>
      <w:r>
        <w:rPr>
          <w:rFonts w:ascii="Times New Roman" w:hAnsi="Times New Roman"/>
          <w:spacing w:val="-6"/>
          <w:w w:val="115"/>
        </w:rPr>
        <w:t xml:space="preserve"> </w:t>
      </w:r>
      <w:r>
        <w:rPr>
          <w:spacing w:val="-10"/>
          <w:w w:val="115"/>
        </w:rPr>
        <w:t>s</w:t>
      </w:r>
      <w:r>
        <w:rPr>
          <w:rFonts w:ascii="Times New Roman" w:hAnsi="Times New Roman"/>
        </w:rPr>
        <w:tab/>
      </w:r>
      <w:r>
        <w:rPr>
          <w:spacing w:val="-10"/>
          <w:w w:val="115"/>
        </w:rPr>
        <w:t>s</w:t>
      </w:r>
    </w:p>
    <w:p w:rsidR="00780E4F" w:rsidRDefault="00000000">
      <w:pPr>
        <w:spacing w:before="20"/>
        <w:ind w:left="653"/>
        <w:jc w:val="center"/>
        <w:rPr>
          <w:sz w:val="16"/>
        </w:rPr>
      </w:pPr>
      <w:r>
        <w:rPr>
          <w:spacing w:val="-4"/>
          <w:w w:val="120"/>
          <w:sz w:val="16"/>
        </w:rPr>
        <w:t>2008</w:t>
      </w:r>
    </w:p>
    <w:p w:rsidR="00780E4F" w:rsidRDefault="00000000">
      <w:pPr>
        <w:spacing w:before="55"/>
        <w:ind w:left="653"/>
        <w:jc w:val="center"/>
        <w:rPr>
          <w:sz w:val="16"/>
        </w:rPr>
      </w:pPr>
      <w:r>
        <w:rPr>
          <w:w w:val="110"/>
          <w:sz w:val="16"/>
        </w:rPr>
        <w:t>27/Ağ</w:t>
      </w:r>
      <w:r>
        <w:rPr>
          <w:rFonts w:ascii="Times New Roman" w:hAnsi="Times New Roman"/>
          <w:spacing w:val="44"/>
          <w:w w:val="110"/>
          <w:sz w:val="16"/>
        </w:rPr>
        <w:t xml:space="preserve">  </w:t>
      </w:r>
      <w:r>
        <w:rPr>
          <w:w w:val="110"/>
          <w:sz w:val="16"/>
        </w:rPr>
        <w:t>to</w:t>
      </w:r>
      <w:r>
        <w:rPr>
          <w:rFonts w:ascii="Times New Roman" w:hAnsi="Times New Roman"/>
          <w:spacing w:val="37"/>
          <w:w w:val="110"/>
          <w:sz w:val="16"/>
        </w:rPr>
        <w:t xml:space="preserve"> </w:t>
      </w:r>
      <w:r>
        <w:rPr>
          <w:spacing w:val="-2"/>
          <w:w w:val="110"/>
          <w:sz w:val="16"/>
        </w:rPr>
        <w:t>/2010</w:t>
      </w:r>
    </w:p>
    <w:p w:rsidR="00780E4F" w:rsidRDefault="00000000">
      <w:pPr>
        <w:tabs>
          <w:tab w:val="left" w:pos="2474"/>
          <w:tab w:val="left" w:pos="3132"/>
        </w:tabs>
        <w:spacing w:before="145"/>
        <w:ind w:left="471"/>
        <w:rPr>
          <w:sz w:val="16"/>
        </w:rPr>
      </w:pPr>
      <w:r>
        <w:br w:type="column"/>
      </w:r>
      <w:r>
        <w:rPr>
          <w:w w:val="120"/>
          <w:sz w:val="16"/>
        </w:rPr>
        <w:t>Te</w:t>
      </w:r>
      <w:r>
        <w:rPr>
          <w:rFonts w:ascii="Times New Roman"/>
          <w:spacing w:val="79"/>
          <w:w w:val="150"/>
          <w:sz w:val="16"/>
        </w:rPr>
        <w:t xml:space="preserve"> </w:t>
      </w:r>
      <w:r>
        <w:rPr>
          <w:w w:val="120"/>
          <w:sz w:val="16"/>
        </w:rPr>
        <w:t>p</w:t>
      </w:r>
      <w:r>
        <w:rPr>
          <w:rFonts w:ascii="Times New Roman"/>
          <w:spacing w:val="-9"/>
          <w:w w:val="120"/>
          <w:sz w:val="16"/>
        </w:rPr>
        <w:t xml:space="preserve"> </w:t>
      </w:r>
      <w:r>
        <w:rPr>
          <w:w w:val="120"/>
          <w:sz w:val="16"/>
        </w:rPr>
        <w:t>e</w:t>
      </w:r>
      <w:r>
        <w:rPr>
          <w:rFonts w:ascii="Times New Roman"/>
          <w:spacing w:val="-3"/>
          <w:w w:val="120"/>
          <w:sz w:val="16"/>
        </w:rPr>
        <w:t xml:space="preserve"> </w:t>
      </w:r>
      <w:r>
        <w:rPr>
          <w:w w:val="120"/>
          <w:sz w:val="16"/>
        </w:rPr>
        <w:t>U</w:t>
      </w:r>
      <w:r>
        <w:rPr>
          <w:rFonts w:ascii="Times New Roman"/>
          <w:spacing w:val="70"/>
          <w:w w:val="150"/>
          <w:sz w:val="16"/>
        </w:rPr>
        <w:t xml:space="preserve"> </w:t>
      </w:r>
      <w:r>
        <w:rPr>
          <w:w w:val="120"/>
          <w:sz w:val="16"/>
        </w:rPr>
        <w:t>ve</w:t>
      </w:r>
      <w:r>
        <w:rPr>
          <w:rFonts w:ascii="Times New Roman"/>
          <w:spacing w:val="11"/>
          <w:w w:val="120"/>
          <w:sz w:val="16"/>
        </w:rPr>
        <w:t xml:space="preserve"> </w:t>
      </w:r>
      <w:r>
        <w:rPr>
          <w:w w:val="120"/>
          <w:sz w:val="16"/>
        </w:rPr>
        <w:t>s</w:t>
      </w:r>
      <w:r>
        <w:rPr>
          <w:rFonts w:ascii="Times New Roman"/>
          <w:spacing w:val="-9"/>
          <w:w w:val="120"/>
          <w:sz w:val="16"/>
        </w:rPr>
        <w:t xml:space="preserve"> </w:t>
      </w:r>
      <w:r>
        <w:rPr>
          <w:w w:val="120"/>
          <w:sz w:val="16"/>
        </w:rPr>
        <w:t>ty</w:t>
      </w:r>
      <w:r>
        <w:rPr>
          <w:rFonts w:ascii="Times New Roman"/>
          <w:spacing w:val="-3"/>
          <w:w w:val="120"/>
          <w:sz w:val="16"/>
        </w:rPr>
        <w:t xml:space="preserve"> </w:t>
      </w:r>
      <w:r>
        <w:rPr>
          <w:spacing w:val="-5"/>
          <w:w w:val="120"/>
          <w:sz w:val="16"/>
        </w:rPr>
        <w:t>{Pe</w:t>
      </w:r>
      <w:r>
        <w:rPr>
          <w:rFonts w:ascii="Times New Roman"/>
          <w:sz w:val="16"/>
        </w:rPr>
        <w:tab/>
      </w:r>
      <w:r>
        <w:rPr>
          <w:w w:val="120"/>
          <w:sz w:val="16"/>
        </w:rPr>
        <w:t>sy</w:t>
      </w:r>
      <w:r>
        <w:rPr>
          <w:rFonts w:ascii="Times New Roman"/>
          <w:w w:val="120"/>
          <w:sz w:val="16"/>
        </w:rPr>
        <w:t xml:space="preserve"> </w:t>
      </w:r>
      <w:r>
        <w:rPr>
          <w:spacing w:val="-5"/>
          <w:w w:val="120"/>
          <w:sz w:val="16"/>
        </w:rPr>
        <w:t>va</w:t>
      </w:r>
      <w:r>
        <w:rPr>
          <w:rFonts w:ascii="Times New Roman"/>
          <w:sz w:val="16"/>
        </w:rPr>
        <w:tab/>
      </w:r>
      <w:r>
        <w:rPr>
          <w:w w:val="115"/>
          <w:sz w:val="16"/>
        </w:rPr>
        <w:t>}/F</w:t>
      </w:r>
      <w:r>
        <w:rPr>
          <w:rFonts w:ascii="Times New Roman"/>
          <w:spacing w:val="-3"/>
          <w:w w:val="115"/>
          <w:sz w:val="16"/>
        </w:rPr>
        <w:t xml:space="preserve"> </w:t>
      </w:r>
      <w:r>
        <w:rPr>
          <w:w w:val="115"/>
          <w:sz w:val="16"/>
        </w:rPr>
        <w:t>Z</w:t>
      </w:r>
      <w:r>
        <w:rPr>
          <w:rFonts w:ascii="Times New Roman"/>
          <w:spacing w:val="-2"/>
          <w:w w:val="115"/>
          <w:sz w:val="16"/>
        </w:rPr>
        <w:t xml:space="preserve"> </w:t>
      </w:r>
      <w:r>
        <w:rPr>
          <w:spacing w:val="-10"/>
          <w:w w:val="115"/>
          <w:sz w:val="16"/>
        </w:rPr>
        <w:t>K</w:t>
      </w:r>
    </w:p>
    <w:p w:rsidR="00780E4F" w:rsidRDefault="00780E4F">
      <w:pPr>
        <w:pStyle w:val="GvdeMetni"/>
        <w:spacing w:before="12"/>
        <w:rPr>
          <w:sz w:val="16"/>
        </w:rPr>
      </w:pPr>
    </w:p>
    <w:p w:rsidR="00780E4F" w:rsidRDefault="00000000">
      <w:pPr>
        <w:tabs>
          <w:tab w:val="left" w:pos="900"/>
          <w:tab w:val="left" w:pos="1898"/>
          <w:tab w:val="left" w:pos="1992"/>
          <w:tab w:val="left" w:pos="2960"/>
          <w:tab w:val="left" w:pos="2991"/>
          <w:tab w:val="left" w:pos="3296"/>
          <w:tab w:val="left" w:pos="4210"/>
          <w:tab w:val="left" w:pos="4960"/>
          <w:tab w:val="left" w:pos="5632"/>
          <w:tab w:val="left" w:pos="5833"/>
          <w:tab w:val="left" w:pos="6867"/>
          <w:tab w:val="left" w:pos="7814"/>
        </w:tabs>
        <w:ind w:left="573" w:right="1134" w:hanging="102"/>
        <w:rPr>
          <w:sz w:val="16"/>
        </w:rPr>
      </w:pPr>
      <w:r>
        <w:rPr>
          <w:spacing w:val="-10"/>
          <w:w w:val="110"/>
          <w:sz w:val="16"/>
        </w:rPr>
        <w:t>T</w:t>
      </w:r>
      <w:r>
        <w:rPr>
          <w:rFonts w:ascii="Times New Roman" w:hAnsi="Times New Roman"/>
          <w:sz w:val="16"/>
        </w:rPr>
        <w:tab/>
      </w:r>
      <w:r>
        <w:rPr>
          <w:rFonts w:ascii="Times New Roman" w:hAnsi="Times New Roman"/>
          <w:sz w:val="16"/>
        </w:rPr>
        <w:tab/>
      </w:r>
      <w:r>
        <w:rPr>
          <w:w w:val="110"/>
          <w:sz w:val="16"/>
        </w:rPr>
        <w:t>d</w:t>
      </w:r>
      <w:r>
        <w:rPr>
          <w:rFonts w:ascii="Times New Roman" w:hAnsi="Times New Roman"/>
          <w:spacing w:val="80"/>
          <w:w w:val="110"/>
          <w:sz w:val="16"/>
        </w:rPr>
        <w:t xml:space="preserve"> </w:t>
      </w:r>
      <w:r>
        <w:rPr>
          <w:w w:val="110"/>
          <w:sz w:val="16"/>
        </w:rPr>
        <w:t>E</w:t>
      </w:r>
      <w:r>
        <w:rPr>
          <w:rFonts w:ascii="Times New Roman" w:hAnsi="Times New Roman"/>
          <w:w w:val="110"/>
          <w:sz w:val="16"/>
        </w:rPr>
        <w:t xml:space="preserve"> </w:t>
      </w:r>
      <w:r>
        <w:rPr>
          <w:w w:val="110"/>
          <w:sz w:val="16"/>
        </w:rPr>
        <w:t>e</w:t>
      </w:r>
      <w:r>
        <w:rPr>
          <w:rFonts w:ascii="Times New Roman" w:hAnsi="Times New Roman"/>
          <w:spacing w:val="40"/>
          <w:w w:val="110"/>
          <w:sz w:val="16"/>
        </w:rPr>
        <w:t xml:space="preserve"> </w:t>
      </w:r>
      <w:r>
        <w:rPr>
          <w:w w:val="110"/>
          <w:sz w:val="16"/>
        </w:rPr>
        <w:t>t</w:t>
      </w:r>
      <w:r>
        <w:rPr>
          <w:rFonts w:ascii="Times New Roman" w:hAnsi="Times New Roman"/>
          <w:w w:val="110"/>
          <w:sz w:val="16"/>
        </w:rPr>
        <w:t xml:space="preserve"> </w:t>
      </w:r>
      <w:r>
        <w:rPr>
          <w:w w:val="110"/>
          <w:sz w:val="16"/>
        </w:rPr>
        <w:t>o</w:t>
      </w:r>
      <w:r>
        <w:rPr>
          <w:rFonts w:ascii="Times New Roman" w:hAnsi="Times New Roman"/>
          <w:sz w:val="16"/>
        </w:rPr>
        <w:tab/>
      </w:r>
      <w:r>
        <w:rPr>
          <w:rFonts w:ascii="Times New Roman" w:hAnsi="Times New Roman"/>
          <w:sz w:val="16"/>
        </w:rPr>
        <w:tab/>
      </w:r>
      <w:r>
        <w:rPr>
          <w:w w:val="110"/>
          <w:sz w:val="16"/>
        </w:rPr>
        <w:t>p</w:t>
      </w:r>
      <w:r>
        <w:rPr>
          <w:rFonts w:ascii="Times New Roman" w:hAnsi="Times New Roman"/>
          <w:w w:val="110"/>
          <w:sz w:val="16"/>
        </w:rPr>
        <w:t xml:space="preserve"> </w:t>
      </w:r>
      <w:r>
        <w:rPr>
          <w:w w:val="110"/>
          <w:sz w:val="16"/>
        </w:rPr>
        <w:t>ope</w:t>
      </w:r>
      <w:r>
        <w:rPr>
          <w:rFonts w:ascii="Times New Roman" w:hAnsi="Times New Roman"/>
          <w:spacing w:val="40"/>
          <w:w w:val="110"/>
          <w:sz w:val="16"/>
        </w:rPr>
        <w:t xml:space="preserve"> </w:t>
      </w:r>
      <w:r>
        <w:rPr>
          <w:w w:val="110"/>
          <w:sz w:val="16"/>
        </w:rPr>
        <w:t>t</w:t>
      </w:r>
      <w:r>
        <w:rPr>
          <w:rFonts w:ascii="Times New Roman" w:hAnsi="Times New Roman"/>
          <w:w w:val="110"/>
          <w:sz w:val="16"/>
        </w:rPr>
        <w:t xml:space="preserve"> </w:t>
      </w:r>
      <w:r>
        <w:rPr>
          <w:w w:val="110"/>
          <w:sz w:val="16"/>
        </w:rPr>
        <w:t>e</w:t>
      </w:r>
      <w:r>
        <w:rPr>
          <w:rFonts w:ascii="Times New Roman" w:hAnsi="Times New Roman"/>
          <w:sz w:val="16"/>
        </w:rPr>
        <w:tab/>
      </w:r>
      <w:r>
        <w:rPr>
          <w:spacing w:val="-10"/>
          <w:w w:val="110"/>
          <w:sz w:val="16"/>
        </w:rPr>
        <w:t>f</w:t>
      </w:r>
      <w:r>
        <w:rPr>
          <w:rFonts w:ascii="Times New Roman" w:hAnsi="Times New Roman"/>
          <w:sz w:val="16"/>
        </w:rPr>
        <w:tab/>
      </w:r>
      <w:r>
        <w:rPr>
          <w:spacing w:val="-10"/>
          <w:w w:val="110"/>
          <w:sz w:val="16"/>
        </w:rPr>
        <w:t>g</w:t>
      </w:r>
      <w:r>
        <w:rPr>
          <w:rFonts w:ascii="Times New Roman" w:hAnsi="Times New Roman"/>
          <w:sz w:val="16"/>
        </w:rPr>
        <w:tab/>
      </w:r>
      <w:r>
        <w:rPr>
          <w:spacing w:val="-10"/>
          <w:w w:val="110"/>
          <w:sz w:val="16"/>
        </w:rPr>
        <w:t>b</w:t>
      </w:r>
      <w:r>
        <w:rPr>
          <w:rFonts w:ascii="Times New Roman" w:hAnsi="Times New Roman"/>
          <w:sz w:val="16"/>
        </w:rPr>
        <w:tab/>
      </w:r>
      <w:r>
        <w:rPr>
          <w:w w:val="110"/>
          <w:sz w:val="16"/>
        </w:rPr>
        <w:t>t</w:t>
      </w:r>
      <w:r>
        <w:rPr>
          <w:rFonts w:ascii="Times New Roman" w:hAnsi="Times New Roman"/>
          <w:spacing w:val="40"/>
          <w:w w:val="110"/>
          <w:sz w:val="16"/>
        </w:rPr>
        <w:t xml:space="preserve"> </w:t>
      </w:r>
      <w:r>
        <w:rPr>
          <w:w w:val="110"/>
          <w:sz w:val="16"/>
        </w:rPr>
        <w:t>b</w:t>
      </w:r>
      <w:r>
        <w:rPr>
          <w:rFonts w:ascii="Times New Roman" w:hAnsi="Times New Roman"/>
          <w:sz w:val="16"/>
        </w:rPr>
        <w:tab/>
      </w:r>
      <w:r>
        <w:rPr>
          <w:w w:val="110"/>
          <w:sz w:val="16"/>
        </w:rPr>
        <w:t>th</w:t>
      </w:r>
      <w:r>
        <w:rPr>
          <w:rFonts w:ascii="Times New Roman" w:hAnsi="Times New Roman"/>
          <w:spacing w:val="80"/>
          <w:w w:val="150"/>
          <w:sz w:val="16"/>
        </w:rPr>
        <w:t xml:space="preserve"> </w:t>
      </w:r>
      <w:r>
        <w:rPr>
          <w:w w:val="110"/>
          <w:sz w:val="16"/>
        </w:rPr>
        <w:t>t</w:t>
      </w:r>
      <w:r>
        <w:rPr>
          <w:rFonts w:ascii="Times New Roman" w:hAnsi="Times New Roman"/>
          <w:spacing w:val="80"/>
          <w:w w:val="110"/>
          <w:sz w:val="16"/>
        </w:rPr>
        <w:t xml:space="preserve"> </w:t>
      </w:r>
      <w:r>
        <w:rPr>
          <w:w w:val="110"/>
          <w:sz w:val="16"/>
        </w:rPr>
        <w:t>d</w:t>
      </w:r>
      <w:r>
        <w:rPr>
          <w:rFonts w:ascii="Times New Roman" w:hAnsi="Times New Roman"/>
          <w:spacing w:val="40"/>
          <w:w w:val="110"/>
          <w:sz w:val="16"/>
        </w:rPr>
        <w:t xml:space="preserve"> </w:t>
      </w:r>
      <w:r>
        <w:rPr>
          <w:w w:val="110"/>
          <w:sz w:val="16"/>
        </w:rPr>
        <w:t>ct</w:t>
      </w:r>
      <w:r>
        <w:rPr>
          <w:rFonts w:ascii="Times New Roman" w:hAnsi="Times New Roman"/>
          <w:sz w:val="16"/>
        </w:rPr>
        <w:tab/>
      </w:r>
      <w:r>
        <w:rPr>
          <w:w w:val="110"/>
          <w:sz w:val="16"/>
        </w:rPr>
        <w:t>to</w:t>
      </w:r>
      <w:r>
        <w:rPr>
          <w:rFonts w:ascii="Times New Roman" w:hAnsi="Times New Roman"/>
          <w:spacing w:val="80"/>
          <w:w w:val="110"/>
          <w:sz w:val="16"/>
        </w:rPr>
        <w:t xml:space="preserve"> </w:t>
      </w:r>
      <w:r>
        <w:rPr>
          <w:w w:val="110"/>
          <w:sz w:val="16"/>
        </w:rPr>
        <w:t>pe</w:t>
      </w:r>
      <w:r>
        <w:rPr>
          <w:rFonts w:ascii="Times New Roman" w:hAnsi="Times New Roman"/>
          <w:w w:val="110"/>
          <w:sz w:val="16"/>
        </w:rPr>
        <w:t xml:space="preserve"> </w:t>
      </w:r>
      <w:r>
        <w:rPr>
          <w:w w:val="110"/>
          <w:sz w:val="16"/>
        </w:rPr>
        <w:t>t</w:t>
      </w:r>
      <w:r>
        <w:rPr>
          <w:rFonts w:ascii="Times New Roman" w:hAnsi="Times New Roman"/>
          <w:sz w:val="16"/>
        </w:rPr>
        <w:tab/>
      </w:r>
      <w:r>
        <w:rPr>
          <w:spacing w:val="-10"/>
          <w:w w:val="110"/>
          <w:sz w:val="16"/>
        </w:rPr>
        <w:t>e</w:t>
      </w:r>
      <w:r>
        <w:rPr>
          <w:rFonts w:ascii="Times New Roman" w:hAnsi="Times New Roman"/>
          <w:w w:val="110"/>
          <w:sz w:val="16"/>
        </w:rPr>
        <w:t xml:space="preserve"> </w:t>
      </w:r>
      <w:r>
        <w:rPr>
          <w:w w:val="110"/>
          <w:sz w:val="16"/>
        </w:rPr>
        <w:t>ea</w:t>
      </w:r>
      <w:r>
        <w:rPr>
          <w:rFonts w:ascii="Times New Roman" w:hAnsi="Times New Roman"/>
          <w:spacing w:val="40"/>
          <w:w w:val="110"/>
          <w:sz w:val="16"/>
        </w:rPr>
        <w:t xml:space="preserve"> </w:t>
      </w:r>
      <w:r>
        <w:rPr>
          <w:w w:val="110"/>
          <w:sz w:val="16"/>
        </w:rPr>
        <w:t>f</w:t>
      </w:r>
      <w:r>
        <w:rPr>
          <w:rFonts w:ascii="Times New Roman" w:hAnsi="Times New Roman"/>
          <w:w w:val="110"/>
          <w:sz w:val="16"/>
        </w:rPr>
        <w:t xml:space="preserve"> </w:t>
      </w:r>
      <w:r>
        <w:rPr>
          <w:w w:val="110"/>
          <w:sz w:val="16"/>
        </w:rPr>
        <w:t>e</w:t>
      </w:r>
      <w:r>
        <w:rPr>
          <w:rFonts w:ascii="Times New Roman" w:hAnsi="Times New Roman"/>
          <w:w w:val="110"/>
          <w:sz w:val="16"/>
        </w:rPr>
        <w:t xml:space="preserve"> </w:t>
      </w:r>
      <w:r>
        <w:rPr>
          <w:w w:val="110"/>
          <w:sz w:val="16"/>
        </w:rPr>
        <w:t>d</w:t>
      </w:r>
      <w:r>
        <w:rPr>
          <w:rFonts w:ascii="Times New Roman" w:hAnsi="Times New Roman"/>
          <w:w w:val="110"/>
          <w:sz w:val="16"/>
        </w:rPr>
        <w:t xml:space="preserve"> </w:t>
      </w:r>
      <w:r>
        <w:rPr>
          <w:w w:val="110"/>
          <w:sz w:val="16"/>
        </w:rPr>
        <w:t>s</w:t>
      </w:r>
      <w:r>
        <w:rPr>
          <w:rFonts w:ascii="Times New Roman" w:hAnsi="Times New Roman"/>
          <w:sz w:val="16"/>
        </w:rPr>
        <w:tab/>
      </w:r>
      <w:r>
        <w:rPr>
          <w:w w:val="110"/>
          <w:sz w:val="16"/>
        </w:rPr>
        <w:t>g</w:t>
      </w:r>
      <w:r>
        <w:rPr>
          <w:rFonts w:ascii="Times New Roman" w:hAnsi="Times New Roman"/>
          <w:w w:val="110"/>
          <w:sz w:val="16"/>
        </w:rPr>
        <w:t xml:space="preserve"> </w:t>
      </w:r>
      <w:r>
        <w:rPr>
          <w:w w:val="110"/>
          <w:sz w:val="16"/>
        </w:rPr>
        <w:t>opt</w:t>
      </w:r>
      <w:r>
        <w:rPr>
          <w:rFonts w:ascii="Times New Roman" w:hAnsi="Times New Roman"/>
          <w:spacing w:val="80"/>
          <w:w w:val="110"/>
          <w:sz w:val="16"/>
        </w:rPr>
        <w:t xml:space="preserve"> </w:t>
      </w:r>
      <w:r>
        <w:rPr>
          <w:w w:val="110"/>
          <w:sz w:val="16"/>
        </w:rPr>
        <w:t>a</w:t>
      </w:r>
      <w:r>
        <w:rPr>
          <w:rFonts w:ascii="Times New Roman" w:hAnsi="Times New Roman"/>
          <w:sz w:val="16"/>
        </w:rPr>
        <w:tab/>
      </w:r>
      <w:r>
        <w:rPr>
          <w:rFonts w:ascii="Times New Roman" w:hAnsi="Times New Roman"/>
          <w:sz w:val="16"/>
        </w:rPr>
        <w:tab/>
      </w:r>
      <w:r>
        <w:rPr>
          <w:w w:val="110"/>
          <w:sz w:val="16"/>
        </w:rPr>
        <w:t>os</w:t>
      </w:r>
      <w:r>
        <w:rPr>
          <w:rFonts w:ascii="Times New Roman" w:hAnsi="Times New Roman"/>
          <w:spacing w:val="40"/>
          <w:w w:val="110"/>
          <w:sz w:val="16"/>
        </w:rPr>
        <w:t xml:space="preserve"> </w:t>
      </w:r>
      <w:r>
        <w:rPr>
          <w:w w:val="110"/>
          <w:sz w:val="16"/>
        </w:rPr>
        <w:t>opy</w:t>
      </w:r>
      <w:r>
        <w:rPr>
          <w:rFonts w:ascii="Times New Roman" w:hAnsi="Times New Roman"/>
          <w:w w:val="110"/>
          <w:sz w:val="16"/>
        </w:rPr>
        <w:t xml:space="preserve"> </w:t>
      </w:r>
      <w:r>
        <w:rPr>
          <w:w w:val="110"/>
          <w:sz w:val="16"/>
        </w:rPr>
        <w:t>(2010)</w:t>
      </w:r>
      <w:r>
        <w:rPr>
          <w:rFonts w:ascii="Times New Roman" w:hAnsi="Times New Roman"/>
          <w:w w:val="110"/>
          <w:sz w:val="16"/>
        </w:rPr>
        <w:t xml:space="preserve"> </w:t>
      </w:r>
      <w:r>
        <w:rPr>
          <w:w w:val="110"/>
          <w:sz w:val="16"/>
        </w:rPr>
        <w:t>Te</w:t>
      </w:r>
      <w:r>
        <w:rPr>
          <w:rFonts w:ascii="Times New Roman" w:hAnsi="Times New Roman"/>
          <w:spacing w:val="80"/>
          <w:w w:val="110"/>
          <w:sz w:val="16"/>
        </w:rPr>
        <w:t xml:space="preserve"> </w:t>
      </w:r>
      <w:r>
        <w:rPr>
          <w:w w:val="110"/>
          <w:sz w:val="16"/>
        </w:rPr>
        <w:t>Da</w:t>
      </w:r>
      <w:r>
        <w:rPr>
          <w:rFonts w:ascii="Times New Roman" w:hAnsi="Times New Roman"/>
          <w:spacing w:val="80"/>
          <w:w w:val="110"/>
          <w:sz w:val="16"/>
        </w:rPr>
        <w:t xml:space="preserve"> </w:t>
      </w:r>
      <w:r>
        <w:rPr>
          <w:w w:val="110"/>
          <w:sz w:val="16"/>
        </w:rPr>
        <w:t>ş</w:t>
      </w:r>
      <w:r>
        <w:rPr>
          <w:rFonts w:ascii="Times New Roman" w:hAnsi="Times New Roman"/>
          <w:spacing w:val="80"/>
          <w:w w:val="110"/>
          <w:sz w:val="16"/>
        </w:rPr>
        <w:t xml:space="preserve"> </w:t>
      </w:r>
      <w:r>
        <w:rPr>
          <w:w w:val="110"/>
          <w:sz w:val="16"/>
        </w:rPr>
        <w:t>a</w:t>
      </w:r>
      <w:r>
        <w:rPr>
          <w:rFonts w:ascii="Times New Roman" w:hAnsi="Times New Roman"/>
          <w:spacing w:val="80"/>
          <w:w w:val="150"/>
          <w:sz w:val="16"/>
        </w:rPr>
        <w:t xml:space="preserve"> </w:t>
      </w:r>
      <w:r>
        <w:rPr>
          <w:w w:val="110"/>
          <w:sz w:val="16"/>
        </w:rPr>
        <w:t>(E</w:t>
      </w:r>
      <w:r>
        <w:rPr>
          <w:rFonts w:ascii="Times New Roman" w:hAnsi="Times New Roman"/>
          <w:sz w:val="16"/>
        </w:rPr>
        <w:tab/>
      </w:r>
      <w:r>
        <w:rPr>
          <w:rFonts w:ascii="Times New Roman" w:hAnsi="Times New Roman"/>
          <w:sz w:val="16"/>
        </w:rPr>
        <w:tab/>
      </w:r>
      <w:r>
        <w:rPr>
          <w:w w:val="110"/>
          <w:sz w:val="16"/>
        </w:rPr>
        <w:t>Borg</w:t>
      </w:r>
      <w:r>
        <w:rPr>
          <w:rFonts w:ascii="Times New Roman" w:hAnsi="Times New Roman"/>
          <w:spacing w:val="40"/>
          <w:w w:val="110"/>
          <w:sz w:val="16"/>
        </w:rPr>
        <w:t xml:space="preserve"> </w:t>
      </w:r>
      <w:r>
        <w:rPr>
          <w:w w:val="110"/>
          <w:sz w:val="16"/>
        </w:rPr>
        <w:t>et)</w:t>
      </w:r>
    </w:p>
    <w:p w:rsidR="00780E4F" w:rsidRDefault="00780E4F">
      <w:pPr>
        <w:rPr>
          <w:sz w:val="16"/>
        </w:rPr>
        <w:sectPr w:rsidR="00780E4F">
          <w:type w:val="continuous"/>
          <w:pgSz w:w="11900" w:h="16840"/>
          <w:pgMar w:top="660" w:right="160" w:bottom="900" w:left="640" w:header="0" w:footer="0" w:gutter="0"/>
          <w:cols w:num="2" w:space="708" w:equalWidth="0">
            <w:col w:w="2011" w:space="40"/>
            <w:col w:w="9049"/>
          </w:cols>
        </w:sectPr>
      </w:pPr>
    </w:p>
    <w:p w:rsidR="00780E4F" w:rsidRDefault="00780E4F">
      <w:pPr>
        <w:pStyle w:val="GvdeMetni"/>
        <w:spacing w:before="78"/>
        <w:rPr>
          <w:sz w:val="20"/>
        </w:rPr>
      </w:pPr>
    </w:p>
    <w:p w:rsidR="00780E4F" w:rsidRDefault="00000000">
      <w:pPr>
        <w:pStyle w:val="GvdeMetni"/>
        <w:spacing w:line="40" w:lineRule="exact"/>
        <w:ind w:left="162"/>
        <w:rPr>
          <w:sz w:val="4"/>
        </w:rPr>
      </w:pPr>
      <w:r>
        <w:rPr>
          <w:noProof/>
          <w:sz w:val="4"/>
        </w:rPr>
        <mc:AlternateContent>
          <mc:Choice Requires="wpg">
            <w:drawing>
              <wp:inline distT="0" distB="0" distL="0" distR="0">
                <wp:extent cx="6350635" cy="26034"/>
                <wp:effectExtent l="0" t="0" r="0" b="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26034"/>
                          <a:chOff x="0" y="0"/>
                          <a:chExt cx="6350635" cy="26034"/>
                        </a:xfrm>
                      </wpg:grpSpPr>
                      <wps:wsp>
                        <wps:cNvPr id="342" name="Graphic 342"/>
                        <wps:cNvSpPr/>
                        <wps:spPr>
                          <a:xfrm>
                            <a:off x="0" y="0"/>
                            <a:ext cx="6350635" cy="26034"/>
                          </a:xfrm>
                          <a:custGeom>
                            <a:avLst/>
                            <a:gdLst/>
                            <a:ahLst/>
                            <a:cxnLst/>
                            <a:rect l="l" t="t" r="r" b="b"/>
                            <a:pathLst>
                              <a:path w="6350635" h="26034">
                                <a:moveTo>
                                  <a:pt x="6350596" y="0"/>
                                </a:moveTo>
                                <a:lnTo>
                                  <a:pt x="0" y="0"/>
                                </a:lnTo>
                                <a:lnTo>
                                  <a:pt x="0" y="25414"/>
                                </a:lnTo>
                                <a:lnTo>
                                  <a:pt x="6350596" y="25414"/>
                                </a:lnTo>
                                <a:lnTo>
                                  <a:pt x="6350596" y="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16F8FDC" id="Group 341" o:spid="_x0000_s1026" style="width:500.05pt;height:2.05pt;mso-position-horizontal-relative:char;mso-position-vertical-relative:line" coordsize="6350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">
                <v:shape id="Graphic 342" o:spid="_x0000_s1027" style="position:absolute;width:63506;height:260;visibility:visible;mso-wrap-style:square;v-text-anchor:top" coordsize="63506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" path="m6350596,l,,,25414r6350596,l6350596,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160" w:bottom="900" w:left="640" w:header="0" w:footer="0" w:gutter="0"/>
          <w:cols w:space="708"/>
        </w:sectPr>
      </w:pPr>
    </w:p>
    <w:p w:rsidR="00780E4F" w:rsidRDefault="00000000">
      <w:pPr>
        <w:pStyle w:val="GvdeMetni"/>
        <w:tabs>
          <w:tab w:val="left" w:pos="1135"/>
        </w:tabs>
        <w:spacing w:before="59"/>
        <w:ind w:left="667"/>
        <w:jc w:val="center"/>
      </w:pPr>
      <w:r>
        <w:rPr>
          <w:w w:val="115"/>
        </w:rPr>
        <w:t>L</w:t>
      </w:r>
      <w:r>
        <w:rPr>
          <w:rFonts w:ascii="Times New Roman"/>
          <w:spacing w:val="-8"/>
          <w:w w:val="115"/>
        </w:rPr>
        <w:t xml:space="preserve"> </w:t>
      </w:r>
      <w:r>
        <w:rPr>
          <w:spacing w:val="-10"/>
          <w:w w:val="120"/>
        </w:rPr>
        <w:t>s</w:t>
      </w:r>
      <w:r>
        <w:rPr>
          <w:rFonts w:ascii="Times New Roman"/>
        </w:rPr>
        <w:tab/>
      </w:r>
      <w:r>
        <w:rPr>
          <w:spacing w:val="-10"/>
          <w:w w:val="120"/>
        </w:rPr>
        <w:t>s</w:t>
      </w:r>
    </w:p>
    <w:p w:rsidR="00780E4F" w:rsidRDefault="00000000">
      <w:pPr>
        <w:spacing w:before="20"/>
        <w:ind w:left="667"/>
        <w:jc w:val="center"/>
        <w:rPr>
          <w:sz w:val="16"/>
        </w:rPr>
      </w:pPr>
      <w:r>
        <w:rPr>
          <w:spacing w:val="-4"/>
          <w:w w:val="120"/>
          <w:sz w:val="16"/>
        </w:rPr>
        <w:t>2002</w:t>
      </w:r>
    </w:p>
    <w:p w:rsidR="00780E4F" w:rsidRDefault="00000000">
      <w:pPr>
        <w:tabs>
          <w:tab w:val="left" w:pos="1337"/>
        </w:tabs>
        <w:spacing w:before="55"/>
        <w:ind w:left="667"/>
        <w:jc w:val="center"/>
        <w:rPr>
          <w:sz w:val="16"/>
        </w:rPr>
      </w:pPr>
      <w:r>
        <w:rPr>
          <w:spacing w:val="-4"/>
          <w:w w:val="110"/>
          <w:sz w:val="16"/>
        </w:rPr>
        <w:t>18/H</w:t>
      </w:r>
      <w:r>
        <w:rPr>
          <w:rFonts w:ascii="Times New Roman"/>
          <w:sz w:val="16"/>
        </w:rPr>
        <w:tab/>
      </w:r>
      <w:r>
        <w:rPr>
          <w:w w:val="110"/>
          <w:sz w:val="16"/>
        </w:rPr>
        <w:t>a</w:t>
      </w:r>
      <w:r>
        <w:rPr>
          <w:rFonts w:ascii="Times New Roman"/>
          <w:spacing w:val="62"/>
          <w:w w:val="110"/>
          <w:sz w:val="16"/>
        </w:rPr>
        <w:t xml:space="preserve"> </w:t>
      </w:r>
      <w:r>
        <w:rPr>
          <w:spacing w:val="-2"/>
          <w:w w:val="110"/>
          <w:sz w:val="16"/>
        </w:rPr>
        <w:t>/2006</w:t>
      </w:r>
    </w:p>
    <w:p w:rsidR="00780E4F" w:rsidRDefault="00000000">
      <w:pPr>
        <w:spacing w:before="145"/>
        <w:ind w:left="485"/>
        <w:rPr>
          <w:sz w:val="16"/>
        </w:rPr>
      </w:pPr>
      <w:r>
        <w:br w:type="column"/>
      </w:r>
      <w:r>
        <w:rPr>
          <w:w w:val="105"/>
          <w:sz w:val="16"/>
        </w:rPr>
        <w:t>SELÇUK</w:t>
      </w:r>
      <w:r>
        <w:rPr>
          <w:rFonts w:ascii="Times New Roman" w:hAnsi="Times New Roman"/>
          <w:spacing w:val="47"/>
          <w:w w:val="105"/>
          <w:sz w:val="16"/>
        </w:rPr>
        <w:t xml:space="preserve"> </w:t>
      </w:r>
      <w:r>
        <w:rPr>
          <w:w w:val="105"/>
          <w:sz w:val="16"/>
        </w:rPr>
        <w:t>ÜNİVERSİTESİ/FEN</w:t>
      </w:r>
      <w:r>
        <w:rPr>
          <w:rFonts w:ascii="Times New Roman" w:hAnsi="Times New Roman"/>
          <w:spacing w:val="49"/>
          <w:w w:val="105"/>
          <w:sz w:val="16"/>
        </w:rPr>
        <w:t xml:space="preserve"> </w:t>
      </w:r>
      <w:r>
        <w:rPr>
          <w:w w:val="105"/>
          <w:sz w:val="16"/>
        </w:rPr>
        <w:t>FAKÜLTESİ/FİZ</w:t>
      </w:r>
      <w:r>
        <w:rPr>
          <w:rFonts w:ascii="Times New Roman" w:hAnsi="Times New Roman"/>
          <w:spacing w:val="42"/>
          <w:w w:val="105"/>
          <w:sz w:val="16"/>
        </w:rPr>
        <w:t xml:space="preserve"> </w:t>
      </w:r>
      <w:r>
        <w:rPr>
          <w:w w:val="105"/>
          <w:sz w:val="16"/>
        </w:rPr>
        <w:t>K</w:t>
      </w:r>
      <w:r>
        <w:rPr>
          <w:rFonts w:ascii="Times New Roman" w:hAnsi="Times New Roman"/>
          <w:spacing w:val="48"/>
          <w:w w:val="105"/>
          <w:sz w:val="16"/>
        </w:rPr>
        <w:t xml:space="preserve"> </w:t>
      </w:r>
      <w:r>
        <w:rPr>
          <w:w w:val="105"/>
          <w:sz w:val="16"/>
        </w:rPr>
        <w:t>BÖLÜMÜ/F</w:t>
      </w:r>
      <w:r>
        <w:rPr>
          <w:rFonts w:ascii="Times New Roman" w:hAnsi="Times New Roman"/>
          <w:spacing w:val="42"/>
          <w:w w:val="105"/>
          <w:sz w:val="16"/>
        </w:rPr>
        <w:t xml:space="preserve"> </w:t>
      </w:r>
      <w:r>
        <w:rPr>
          <w:w w:val="105"/>
          <w:sz w:val="16"/>
        </w:rPr>
        <w:t>ZİK</w:t>
      </w:r>
      <w:r>
        <w:rPr>
          <w:rFonts w:ascii="Times New Roman" w:hAnsi="Times New Roman"/>
          <w:spacing w:val="47"/>
          <w:w w:val="105"/>
          <w:sz w:val="16"/>
        </w:rPr>
        <w:t xml:space="preserve"> </w:t>
      </w:r>
      <w:r>
        <w:rPr>
          <w:w w:val="105"/>
          <w:sz w:val="16"/>
        </w:rPr>
        <w:t>PR</w:t>
      </w:r>
      <w:r>
        <w:rPr>
          <w:rFonts w:ascii="Times New Roman" w:hAnsi="Times New Roman"/>
          <w:spacing w:val="48"/>
          <w:w w:val="105"/>
          <w:sz w:val="16"/>
        </w:rPr>
        <w:t xml:space="preserve"> </w:t>
      </w:r>
      <w:r>
        <w:rPr>
          <w:spacing w:val="-10"/>
          <w:sz w:val="16"/>
        </w:rPr>
        <w:t>/</w:t>
      </w:r>
    </w:p>
    <w:p w:rsidR="00780E4F" w:rsidRDefault="00780E4F">
      <w:pPr>
        <w:rPr>
          <w:sz w:val="16"/>
        </w:rPr>
        <w:sectPr w:rsidR="00780E4F">
          <w:type w:val="continuous"/>
          <w:pgSz w:w="11900" w:h="16840"/>
          <w:pgMar w:top="660" w:right="160" w:bottom="900" w:left="640" w:header="0" w:footer="0" w:gutter="0"/>
          <w:cols w:num="2" w:space="708" w:equalWidth="0">
            <w:col w:w="1997" w:space="40"/>
            <w:col w:w="9063"/>
          </w:cols>
        </w:sectPr>
      </w:pPr>
    </w:p>
    <w:p w:rsidR="00780E4F" w:rsidRDefault="00780E4F">
      <w:pPr>
        <w:pStyle w:val="GvdeMetni"/>
        <w:rPr>
          <w:sz w:val="24"/>
        </w:rPr>
      </w:pPr>
    </w:p>
    <w:p w:rsidR="00780E4F" w:rsidRDefault="00780E4F">
      <w:pPr>
        <w:pStyle w:val="GvdeMetni"/>
        <w:spacing w:before="236"/>
        <w:rPr>
          <w:sz w:val="24"/>
        </w:rPr>
      </w:pPr>
    </w:p>
    <w:p w:rsidR="00780E4F" w:rsidRDefault="00000000">
      <w:pPr>
        <w:tabs>
          <w:tab w:val="left" w:pos="1335"/>
          <w:tab w:val="left" w:pos="2221"/>
        </w:tabs>
        <w:ind w:left="162"/>
        <w:rPr>
          <w:b/>
          <w:sz w:val="24"/>
        </w:rPr>
      </w:pPr>
      <w:r>
        <w:rPr>
          <w:noProof/>
        </w:rPr>
        <mc:AlternateContent>
          <mc:Choice Requires="wps">
            <w:drawing>
              <wp:anchor distT="0" distB="0" distL="0" distR="0" simplePos="0" relativeHeight="487672320" behindDoc="1" locked="0" layoutInCell="1" allowOverlap="1">
                <wp:simplePos x="0" y="0"/>
                <wp:positionH relativeFrom="page">
                  <wp:posOffset>509468</wp:posOffset>
                </wp:positionH>
                <wp:positionV relativeFrom="paragraph">
                  <wp:posOffset>204864</wp:posOffset>
                </wp:positionV>
                <wp:extent cx="6350635" cy="2540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635" cy="25400"/>
                        </a:xfrm>
                        <a:custGeom>
                          <a:avLst/>
                          <a:gdLst/>
                          <a:ahLst/>
                          <a:cxnLst/>
                          <a:rect l="l" t="t" r="r" b="b"/>
                          <a:pathLst>
                            <a:path w="6350635" h="25400">
                              <a:moveTo>
                                <a:pt x="6350596" y="0"/>
                              </a:moveTo>
                              <a:lnTo>
                                <a:pt x="0" y="0"/>
                              </a:lnTo>
                              <a:lnTo>
                                <a:pt x="0" y="25390"/>
                              </a:lnTo>
                              <a:lnTo>
                                <a:pt x="6350596" y="25390"/>
                              </a:lnTo>
                              <a:lnTo>
                                <a:pt x="635059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4E8265E" id="Graphic 343" o:spid="_x0000_s1026" style="position:absolute;margin-left:40.1pt;margin-top:16.15pt;width:500.05pt;height:2pt;z-index:-15644160;visibility:visible;mso-wrap-style:square;mso-wrap-distance-left:0;mso-wrap-distance-top:0;mso-wrap-distance-right:0;mso-wrap-distance-bottom:0;mso-position-horizontal:absolute;mso-position-horizontal-relative:page;mso-position-vertical:absolute;mso-position-vertical-relative:text;v-text-anchor:top" coordsize="635063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" path="m6350596,l,,,25390r6350596,l6350596,xe" fillcolor="#ccc" stroked="f">
                <v:path arrowok="t"/>
                <w10:wrap type="topAndBottom" anchorx="page"/>
              </v:shape>
            </w:pict>
          </mc:Fallback>
        </mc:AlternateContent>
      </w:r>
      <w:r>
        <w:rPr>
          <w:b/>
          <w:color w:val="666666"/>
          <w:w w:val="120"/>
          <w:sz w:val="24"/>
        </w:rPr>
        <w:t>Ak</w:t>
      </w:r>
      <w:r>
        <w:rPr>
          <w:rFonts w:ascii="Times New Roman" w:hAnsi="Times New Roman"/>
          <w:color w:val="666666"/>
          <w:spacing w:val="74"/>
          <w:w w:val="150"/>
          <w:sz w:val="24"/>
        </w:rPr>
        <w:t xml:space="preserve"> </w:t>
      </w:r>
      <w:r>
        <w:rPr>
          <w:b/>
          <w:color w:val="666666"/>
          <w:spacing w:val="-12"/>
          <w:w w:val="120"/>
          <w:sz w:val="24"/>
        </w:rPr>
        <w:t>d</w:t>
      </w:r>
      <w:r>
        <w:rPr>
          <w:rFonts w:ascii="Times New Roman" w:hAnsi="Times New Roman"/>
          <w:color w:val="666666"/>
          <w:sz w:val="24"/>
        </w:rPr>
        <w:tab/>
      </w:r>
      <w:r>
        <w:rPr>
          <w:b/>
          <w:color w:val="666666"/>
          <w:w w:val="120"/>
          <w:sz w:val="24"/>
        </w:rPr>
        <w:t>k</w:t>
      </w:r>
      <w:r>
        <w:rPr>
          <w:rFonts w:ascii="Times New Roman" w:hAnsi="Times New Roman"/>
          <w:color w:val="666666"/>
          <w:spacing w:val="13"/>
          <w:w w:val="120"/>
          <w:sz w:val="24"/>
        </w:rPr>
        <w:t xml:space="preserve"> </w:t>
      </w:r>
      <w:r>
        <w:rPr>
          <w:b/>
          <w:color w:val="666666"/>
          <w:spacing w:val="-5"/>
          <w:w w:val="120"/>
          <w:sz w:val="24"/>
        </w:rPr>
        <w:t>Gö</w:t>
      </w:r>
      <w:r>
        <w:rPr>
          <w:rFonts w:ascii="Times New Roman" w:hAnsi="Times New Roman"/>
          <w:color w:val="666666"/>
          <w:sz w:val="24"/>
        </w:rPr>
        <w:tab/>
      </w:r>
      <w:r>
        <w:rPr>
          <w:b/>
          <w:color w:val="666666"/>
          <w:spacing w:val="-10"/>
          <w:w w:val="120"/>
          <w:sz w:val="24"/>
        </w:rPr>
        <w:t>v</w:t>
      </w:r>
    </w:p>
    <w:p w:rsidR="00780E4F" w:rsidRDefault="00000000">
      <w:pPr>
        <w:spacing w:before="121" w:line="219" w:lineRule="exact"/>
        <w:ind w:left="270"/>
        <w:rPr>
          <w:rFonts w:ascii="Verdana" w:hAnsi="Verdana"/>
          <w:sz w:val="18"/>
        </w:rPr>
      </w:pPr>
      <w:r>
        <w:rPr>
          <w:rFonts w:ascii="Verdana" w:hAnsi="Verdana"/>
          <w:position w:val="-5"/>
          <w:sz w:val="16"/>
        </w:rPr>
        <w:t>DOKTOR</w:t>
      </w:r>
      <w:r>
        <w:rPr>
          <w:rFonts w:ascii="Times New Roman" w:hAnsi="Times New Roman"/>
          <w:spacing w:val="11"/>
          <w:position w:val="-5"/>
          <w:sz w:val="16"/>
        </w:rPr>
        <w:t xml:space="preserve"> </w:t>
      </w:r>
      <w:r>
        <w:rPr>
          <w:rFonts w:ascii="Verdana" w:hAnsi="Verdana"/>
          <w:position w:val="-5"/>
          <w:sz w:val="16"/>
        </w:rPr>
        <w:t>ÖĞRETİM</w:t>
      </w:r>
      <w:r>
        <w:rPr>
          <w:rFonts w:ascii="Times New Roman" w:hAnsi="Times New Roman"/>
          <w:spacing w:val="12"/>
          <w:position w:val="-5"/>
          <w:sz w:val="16"/>
        </w:rPr>
        <w:t xml:space="preserve"> </w:t>
      </w:r>
      <w:r>
        <w:rPr>
          <w:rFonts w:ascii="Verdana" w:hAnsi="Verdana"/>
          <w:position w:val="-5"/>
          <w:sz w:val="16"/>
        </w:rPr>
        <w:t>ÜYESİ</w:t>
      </w:r>
      <w:r>
        <w:rPr>
          <w:rFonts w:ascii="Times New Roman" w:hAnsi="Times New Roman"/>
          <w:spacing w:val="60"/>
          <w:position w:val="-5"/>
          <w:sz w:val="16"/>
        </w:rPr>
        <w:t xml:space="preserve"> </w:t>
      </w:r>
      <w:r>
        <w:rPr>
          <w:rFonts w:ascii="Verdana" w:hAnsi="Verdana"/>
          <w:sz w:val="18"/>
        </w:rPr>
        <w:t>KARAMANOĞLU</w:t>
      </w:r>
      <w:r>
        <w:rPr>
          <w:rFonts w:ascii="Times New Roman" w:hAnsi="Times New Roman"/>
          <w:spacing w:val="14"/>
          <w:sz w:val="18"/>
        </w:rPr>
        <w:t xml:space="preserve"> </w:t>
      </w:r>
      <w:r>
        <w:rPr>
          <w:rFonts w:ascii="Verdana" w:hAnsi="Verdana"/>
          <w:sz w:val="18"/>
        </w:rPr>
        <w:t>ME</w:t>
      </w:r>
      <w:r>
        <w:rPr>
          <w:rFonts w:ascii="Times New Roman" w:hAnsi="Times New Roman"/>
          <w:spacing w:val="57"/>
          <w:w w:val="150"/>
          <w:sz w:val="18"/>
        </w:rPr>
        <w:t xml:space="preserve"> </w:t>
      </w:r>
      <w:r>
        <w:rPr>
          <w:rFonts w:ascii="Verdana" w:hAnsi="Verdana"/>
          <w:sz w:val="18"/>
        </w:rPr>
        <w:t>METBEY</w:t>
      </w:r>
      <w:r>
        <w:rPr>
          <w:rFonts w:ascii="Times New Roman" w:hAnsi="Times New Roman"/>
          <w:spacing w:val="14"/>
          <w:sz w:val="18"/>
        </w:rPr>
        <w:t xml:space="preserve"> </w:t>
      </w:r>
      <w:r>
        <w:rPr>
          <w:rFonts w:ascii="Verdana" w:hAnsi="Verdana"/>
          <w:sz w:val="18"/>
        </w:rPr>
        <w:t>Ü</w:t>
      </w:r>
      <w:r>
        <w:rPr>
          <w:rFonts w:ascii="Times New Roman" w:hAnsi="Times New Roman"/>
          <w:spacing w:val="79"/>
          <w:sz w:val="18"/>
        </w:rPr>
        <w:t xml:space="preserve"> </w:t>
      </w:r>
      <w:r>
        <w:rPr>
          <w:rFonts w:ascii="Verdana" w:hAnsi="Verdana"/>
          <w:sz w:val="18"/>
        </w:rPr>
        <w:t>İV</w:t>
      </w:r>
      <w:r>
        <w:rPr>
          <w:rFonts w:ascii="Times New Roman" w:hAnsi="Times New Roman"/>
          <w:spacing w:val="61"/>
          <w:sz w:val="18"/>
        </w:rPr>
        <w:t xml:space="preserve"> </w:t>
      </w:r>
      <w:r>
        <w:rPr>
          <w:rFonts w:ascii="Verdana" w:hAnsi="Verdana"/>
          <w:sz w:val="18"/>
        </w:rPr>
        <w:t>RSİTESİ/MÜHE</w:t>
      </w:r>
      <w:r>
        <w:rPr>
          <w:rFonts w:ascii="Times New Roman" w:hAnsi="Times New Roman"/>
          <w:spacing w:val="79"/>
          <w:sz w:val="18"/>
        </w:rPr>
        <w:t xml:space="preserve"> </w:t>
      </w:r>
      <w:r>
        <w:rPr>
          <w:rFonts w:ascii="Verdana" w:hAnsi="Verdana"/>
          <w:sz w:val="18"/>
        </w:rPr>
        <w:t>DİSLİK</w:t>
      </w:r>
      <w:r>
        <w:rPr>
          <w:rFonts w:ascii="Times New Roman" w:hAnsi="Times New Roman"/>
          <w:spacing w:val="13"/>
          <w:sz w:val="18"/>
        </w:rPr>
        <w:t xml:space="preserve"> </w:t>
      </w:r>
      <w:r>
        <w:rPr>
          <w:rFonts w:ascii="Verdana" w:hAnsi="Verdana"/>
          <w:spacing w:val="-2"/>
          <w:sz w:val="18"/>
        </w:rPr>
        <w:t>FAKÜLTESİ/ELEKTRİK</w:t>
      </w:r>
    </w:p>
    <w:p w:rsidR="00780E4F" w:rsidRDefault="00780E4F">
      <w:pPr>
        <w:spacing w:line="219" w:lineRule="exact"/>
        <w:rPr>
          <w:rFonts w:ascii="Verdana" w:hAnsi="Verdana"/>
          <w:sz w:val="18"/>
        </w:rPr>
        <w:sectPr w:rsidR="00780E4F">
          <w:type w:val="continuous"/>
          <w:pgSz w:w="11900" w:h="16840"/>
          <w:pgMar w:top="660" w:right="160" w:bottom="900" w:left="640" w:header="0" w:footer="0" w:gutter="0"/>
          <w:cols w:space="708"/>
        </w:sectPr>
      </w:pPr>
    </w:p>
    <w:p w:rsidR="00780E4F" w:rsidRDefault="00000000">
      <w:pPr>
        <w:spacing w:before="59"/>
        <w:ind w:left="837"/>
        <w:rPr>
          <w:rFonts w:ascii="Verdana"/>
          <w:sz w:val="16"/>
        </w:rPr>
      </w:pPr>
      <w:r>
        <w:rPr>
          <w:rFonts w:ascii="Verdana"/>
          <w:sz w:val="16"/>
        </w:rPr>
        <w:t>27</w:t>
      </w:r>
      <w:r>
        <w:rPr>
          <w:rFonts w:ascii="Times New Roman"/>
          <w:spacing w:val="16"/>
          <w:sz w:val="16"/>
        </w:rPr>
        <w:t xml:space="preserve"> </w:t>
      </w:r>
      <w:r>
        <w:rPr>
          <w:rFonts w:ascii="Verdana"/>
          <w:sz w:val="16"/>
        </w:rPr>
        <w:t>07</w:t>
      </w:r>
      <w:r>
        <w:rPr>
          <w:rFonts w:ascii="Times New Roman"/>
          <w:spacing w:val="16"/>
          <w:sz w:val="16"/>
        </w:rPr>
        <w:t xml:space="preserve"> </w:t>
      </w:r>
      <w:r>
        <w:rPr>
          <w:rFonts w:ascii="Verdana"/>
          <w:sz w:val="16"/>
        </w:rPr>
        <w:t>20</w:t>
      </w:r>
      <w:r>
        <w:rPr>
          <w:rFonts w:ascii="Times New Roman"/>
          <w:spacing w:val="58"/>
          <w:sz w:val="16"/>
        </w:rPr>
        <w:t xml:space="preserve"> </w:t>
      </w:r>
      <w:r>
        <w:rPr>
          <w:rFonts w:ascii="Verdana"/>
          <w:spacing w:val="-10"/>
          <w:sz w:val="16"/>
        </w:rPr>
        <w:t>8</w:t>
      </w:r>
    </w:p>
    <w:p w:rsidR="00780E4F" w:rsidRDefault="00000000">
      <w:pPr>
        <w:pStyle w:val="GvdeMetni"/>
        <w:spacing w:line="218" w:lineRule="exact"/>
        <w:ind w:left="635"/>
        <w:rPr>
          <w:rFonts w:ascii="Verdana" w:hAnsi="Verdana"/>
        </w:rPr>
      </w:pPr>
      <w:r>
        <w:br w:type="column"/>
      </w:r>
      <w:r>
        <w:rPr>
          <w:rFonts w:ascii="Verdana" w:hAnsi="Verdana"/>
        </w:rPr>
        <w:t>ELEKTRO</w:t>
      </w:r>
      <w:r>
        <w:rPr>
          <w:rFonts w:ascii="Times New Roman" w:hAnsi="Times New Roman"/>
          <w:spacing w:val="79"/>
        </w:rPr>
        <w:t xml:space="preserve"> </w:t>
      </w:r>
      <w:r>
        <w:rPr>
          <w:rFonts w:ascii="Verdana" w:hAnsi="Verdana"/>
        </w:rPr>
        <w:t>İK</w:t>
      </w:r>
      <w:r>
        <w:rPr>
          <w:rFonts w:ascii="Times New Roman" w:hAnsi="Times New Roman"/>
          <w:spacing w:val="13"/>
        </w:rPr>
        <w:t xml:space="preserve"> </w:t>
      </w:r>
      <w:r>
        <w:rPr>
          <w:rFonts w:ascii="Verdana" w:hAnsi="Verdana"/>
        </w:rPr>
        <w:t>MÜ</w:t>
      </w:r>
      <w:r>
        <w:rPr>
          <w:rFonts w:ascii="Times New Roman" w:hAnsi="Times New Roman"/>
          <w:spacing w:val="57"/>
          <w:w w:val="150"/>
        </w:rPr>
        <w:t xml:space="preserve"> </w:t>
      </w:r>
      <w:r>
        <w:rPr>
          <w:rFonts w:ascii="Verdana" w:hAnsi="Verdana"/>
        </w:rPr>
        <w:t>ENDİSLİĞİ</w:t>
      </w:r>
      <w:r>
        <w:rPr>
          <w:rFonts w:ascii="Times New Roman" w:hAnsi="Times New Roman"/>
          <w:spacing w:val="13"/>
        </w:rPr>
        <w:t xml:space="preserve"> </w:t>
      </w:r>
      <w:r>
        <w:rPr>
          <w:rFonts w:ascii="Verdana" w:hAnsi="Verdana"/>
        </w:rPr>
        <w:t>BÖLÜMÜ/ELEKTRO</w:t>
      </w:r>
      <w:r>
        <w:rPr>
          <w:rFonts w:ascii="Times New Roman" w:hAnsi="Times New Roman"/>
          <w:spacing w:val="57"/>
          <w:w w:val="150"/>
        </w:rPr>
        <w:t xml:space="preserve"> </w:t>
      </w:r>
      <w:r>
        <w:rPr>
          <w:rFonts w:ascii="Verdana" w:hAnsi="Verdana"/>
        </w:rPr>
        <w:t>İK</w:t>
      </w:r>
      <w:r>
        <w:rPr>
          <w:rFonts w:ascii="Times New Roman" w:hAnsi="Times New Roman"/>
          <w:spacing w:val="13"/>
        </w:rPr>
        <w:t xml:space="preserve"> </w:t>
      </w:r>
      <w:r>
        <w:rPr>
          <w:rFonts w:ascii="Verdana" w:hAnsi="Verdana"/>
        </w:rPr>
        <w:t>ANABİLİM</w:t>
      </w:r>
      <w:r>
        <w:rPr>
          <w:rFonts w:ascii="Times New Roman" w:hAnsi="Times New Roman"/>
          <w:spacing w:val="14"/>
        </w:rPr>
        <w:t xml:space="preserve"> </w:t>
      </w:r>
      <w:r>
        <w:rPr>
          <w:rFonts w:ascii="Verdana" w:hAnsi="Verdana"/>
          <w:spacing w:val="-5"/>
        </w:rPr>
        <w:t>DAL</w:t>
      </w:r>
    </w:p>
    <w:p w:rsidR="00780E4F" w:rsidRDefault="00780E4F">
      <w:pPr>
        <w:spacing w:line="218" w:lineRule="exact"/>
        <w:rPr>
          <w:rFonts w:ascii="Verdana" w:hAnsi="Verdana"/>
        </w:rPr>
        <w:sectPr w:rsidR="00780E4F">
          <w:type w:val="continuous"/>
          <w:pgSz w:w="11900" w:h="16840"/>
          <w:pgMar w:top="660" w:right="160" w:bottom="900" w:left="640" w:header="0" w:footer="0" w:gutter="0"/>
          <w:cols w:num="2" w:space="708" w:equalWidth="0">
            <w:col w:w="1767" w:space="40"/>
            <w:col w:w="9293"/>
          </w:cols>
        </w:sectPr>
      </w:pPr>
    </w:p>
    <w:p w:rsidR="00780E4F" w:rsidRDefault="00780E4F">
      <w:pPr>
        <w:pStyle w:val="GvdeMetni"/>
        <w:rPr>
          <w:rFonts w:ascii="Verdana"/>
          <w:sz w:val="12"/>
        </w:rPr>
      </w:pPr>
    </w:p>
    <w:p w:rsidR="00780E4F" w:rsidRDefault="00000000">
      <w:pPr>
        <w:pStyle w:val="GvdeMetni"/>
        <w:spacing w:line="39" w:lineRule="exact"/>
        <w:ind w:left="162"/>
        <w:rPr>
          <w:rFonts w:ascii="Verdana"/>
          <w:sz w:val="3"/>
        </w:rPr>
      </w:pPr>
      <w:r>
        <w:rPr>
          <w:rFonts w:ascii="Verdana"/>
          <w:noProof/>
          <w:sz w:val="3"/>
        </w:rPr>
        <mc:AlternateContent>
          <mc:Choice Requires="wpg">
            <w:drawing>
              <wp:inline distT="0" distB="0" distL="0" distR="0">
                <wp:extent cx="6350635" cy="25400"/>
                <wp:effectExtent l="0" t="0" r="0" b="0"/>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25400"/>
                          <a:chOff x="0" y="0"/>
                          <a:chExt cx="6350635" cy="25400"/>
                        </a:xfrm>
                      </wpg:grpSpPr>
                      <wps:wsp>
                        <wps:cNvPr id="345" name="Graphic 345"/>
                        <wps:cNvSpPr/>
                        <wps:spPr>
                          <a:xfrm>
                            <a:off x="0" y="0"/>
                            <a:ext cx="6350635" cy="25400"/>
                          </a:xfrm>
                          <a:custGeom>
                            <a:avLst/>
                            <a:gdLst/>
                            <a:ahLst/>
                            <a:cxnLst/>
                            <a:rect l="l" t="t" r="r" b="b"/>
                            <a:pathLst>
                              <a:path w="6350635" h="25400">
                                <a:moveTo>
                                  <a:pt x="6350596" y="0"/>
                                </a:moveTo>
                                <a:lnTo>
                                  <a:pt x="0" y="0"/>
                                </a:lnTo>
                                <a:lnTo>
                                  <a:pt x="0" y="25385"/>
                                </a:lnTo>
                                <a:lnTo>
                                  <a:pt x="6350596" y="25385"/>
                                </a:lnTo>
                                <a:lnTo>
                                  <a:pt x="6350596" y="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2E37558" id="Group 344" o:spid="_x0000_s1026" style="width:500.05pt;height:2pt;mso-position-horizontal-relative:char;mso-position-vertical-relative:line" coordsize="6350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">
                <v:shape id="Graphic 345" o:spid="_x0000_s1027" style="position:absolute;width:63506;height:254;visibility:visible;mso-wrap-style:square;v-text-anchor:top" coordsize="635063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" path="m6350596,l,,,25385r6350596,l6350596,xe" fillcolor="#ccc" stroked="f">
                  <v:path arrowok="t"/>
                </v:shape>
                <w10:anchorlock/>
              </v:group>
            </w:pict>
          </mc:Fallback>
        </mc:AlternateContent>
      </w:r>
    </w:p>
    <w:p w:rsidR="00780E4F" w:rsidRDefault="00000000">
      <w:pPr>
        <w:spacing w:before="122" w:line="219" w:lineRule="exact"/>
        <w:ind w:left="270"/>
        <w:rPr>
          <w:rFonts w:ascii="Verdana" w:hAnsi="Verdana"/>
          <w:sz w:val="18"/>
        </w:rPr>
      </w:pPr>
      <w:r>
        <w:rPr>
          <w:rFonts w:ascii="Verdana" w:hAnsi="Verdana"/>
          <w:position w:val="-5"/>
          <w:sz w:val="16"/>
        </w:rPr>
        <w:t>DOKTOR</w:t>
      </w:r>
      <w:r>
        <w:rPr>
          <w:rFonts w:ascii="Times New Roman" w:hAnsi="Times New Roman"/>
          <w:spacing w:val="6"/>
          <w:position w:val="-5"/>
          <w:sz w:val="16"/>
        </w:rPr>
        <w:t xml:space="preserve"> </w:t>
      </w:r>
      <w:r>
        <w:rPr>
          <w:rFonts w:ascii="Verdana" w:hAnsi="Verdana"/>
          <w:position w:val="-5"/>
          <w:sz w:val="16"/>
        </w:rPr>
        <w:t>ÖĞRETİM</w:t>
      </w:r>
      <w:r>
        <w:rPr>
          <w:rFonts w:ascii="Times New Roman" w:hAnsi="Times New Roman"/>
          <w:spacing w:val="7"/>
          <w:position w:val="-5"/>
          <w:sz w:val="16"/>
        </w:rPr>
        <w:t xml:space="preserve"> </w:t>
      </w:r>
      <w:r>
        <w:rPr>
          <w:rFonts w:ascii="Verdana" w:hAnsi="Verdana"/>
          <w:position w:val="-5"/>
          <w:sz w:val="16"/>
        </w:rPr>
        <w:t>ÜYESİ</w:t>
      </w:r>
      <w:r>
        <w:rPr>
          <w:rFonts w:ascii="Times New Roman" w:hAnsi="Times New Roman"/>
          <w:spacing w:val="50"/>
          <w:position w:val="-5"/>
          <w:sz w:val="16"/>
        </w:rPr>
        <w:t xml:space="preserve"> </w:t>
      </w:r>
      <w:r>
        <w:rPr>
          <w:rFonts w:ascii="Verdana" w:hAnsi="Verdana"/>
          <w:sz w:val="18"/>
        </w:rPr>
        <w:t>RECEP</w:t>
      </w:r>
      <w:r>
        <w:rPr>
          <w:rFonts w:ascii="Times New Roman" w:hAnsi="Times New Roman"/>
          <w:spacing w:val="7"/>
          <w:sz w:val="18"/>
        </w:rPr>
        <w:t xml:space="preserve"> </w:t>
      </w:r>
      <w:r>
        <w:rPr>
          <w:rFonts w:ascii="Verdana" w:hAnsi="Verdana"/>
          <w:sz w:val="18"/>
        </w:rPr>
        <w:t>TAYYİP</w:t>
      </w:r>
      <w:r>
        <w:rPr>
          <w:rFonts w:ascii="Times New Roman" w:hAnsi="Times New Roman"/>
          <w:spacing w:val="7"/>
          <w:sz w:val="18"/>
        </w:rPr>
        <w:t xml:space="preserve"> </w:t>
      </w:r>
      <w:r>
        <w:rPr>
          <w:rFonts w:ascii="Verdana" w:hAnsi="Verdana"/>
          <w:sz w:val="18"/>
        </w:rPr>
        <w:t>ERDOĞAN</w:t>
      </w:r>
      <w:r>
        <w:rPr>
          <w:rFonts w:ascii="Times New Roman" w:hAnsi="Times New Roman"/>
          <w:spacing w:val="8"/>
          <w:sz w:val="18"/>
        </w:rPr>
        <w:t xml:space="preserve"> </w:t>
      </w:r>
      <w:r>
        <w:rPr>
          <w:rFonts w:ascii="Verdana" w:hAnsi="Verdana"/>
          <w:sz w:val="18"/>
        </w:rPr>
        <w:t>ÜNİVERSİTESİ/MÜHENDİSLİK</w:t>
      </w:r>
      <w:r>
        <w:rPr>
          <w:rFonts w:ascii="Times New Roman" w:hAnsi="Times New Roman"/>
          <w:spacing w:val="7"/>
          <w:sz w:val="18"/>
        </w:rPr>
        <w:t xml:space="preserve"> </w:t>
      </w:r>
      <w:r>
        <w:rPr>
          <w:rFonts w:ascii="Verdana" w:hAnsi="Verdana"/>
          <w:sz w:val="18"/>
        </w:rPr>
        <w:t>FAKÜLTESİ/ELEKTRİK</w:t>
      </w:r>
      <w:r>
        <w:rPr>
          <w:rFonts w:ascii="Times New Roman" w:hAnsi="Times New Roman"/>
          <w:spacing w:val="8"/>
          <w:sz w:val="18"/>
        </w:rPr>
        <w:t xml:space="preserve"> </w:t>
      </w:r>
      <w:r>
        <w:rPr>
          <w:rFonts w:ascii="Verdana" w:hAnsi="Verdana"/>
          <w:spacing w:val="-5"/>
          <w:sz w:val="18"/>
        </w:rPr>
        <w:t>VE</w:t>
      </w:r>
    </w:p>
    <w:p w:rsidR="00780E4F" w:rsidRDefault="00000000">
      <w:pPr>
        <w:pStyle w:val="ListeParagraf"/>
        <w:numPr>
          <w:ilvl w:val="0"/>
          <w:numId w:val="39"/>
        </w:numPr>
        <w:tabs>
          <w:tab w:val="left" w:pos="597"/>
        </w:tabs>
        <w:spacing w:line="254" w:lineRule="exact"/>
        <w:ind w:left="597" w:hanging="159"/>
        <w:rPr>
          <w:rFonts w:ascii="Verdana" w:hAnsi="Verdana"/>
          <w:position w:val="-3"/>
          <w:sz w:val="16"/>
        </w:rPr>
      </w:pPr>
      <w:r>
        <w:rPr>
          <w:rFonts w:ascii="Verdana" w:hAnsi="Verdana"/>
          <w:position w:val="-3"/>
          <w:sz w:val="16"/>
        </w:rPr>
        <w:t>06</w:t>
      </w:r>
      <w:r>
        <w:rPr>
          <w:rFonts w:ascii="Times New Roman" w:hAnsi="Times New Roman"/>
          <w:spacing w:val="15"/>
          <w:position w:val="-3"/>
          <w:sz w:val="16"/>
        </w:rPr>
        <w:t xml:space="preserve"> </w:t>
      </w:r>
      <w:r>
        <w:rPr>
          <w:rFonts w:ascii="Verdana" w:hAnsi="Verdana"/>
          <w:position w:val="-3"/>
          <w:sz w:val="16"/>
        </w:rPr>
        <w:t>20</w:t>
      </w:r>
      <w:r>
        <w:rPr>
          <w:rFonts w:ascii="Times New Roman" w:hAnsi="Times New Roman"/>
          <w:spacing w:val="56"/>
          <w:position w:val="-3"/>
          <w:sz w:val="16"/>
        </w:rPr>
        <w:t xml:space="preserve"> </w:t>
      </w:r>
      <w:r>
        <w:rPr>
          <w:rFonts w:ascii="Verdana" w:hAnsi="Verdana"/>
          <w:position w:val="-3"/>
          <w:sz w:val="16"/>
        </w:rPr>
        <w:t>7</w:t>
      </w:r>
      <w:r>
        <w:rPr>
          <w:rFonts w:ascii="Times New Roman" w:hAnsi="Times New Roman"/>
          <w:spacing w:val="43"/>
          <w:position w:val="-3"/>
          <w:sz w:val="16"/>
        </w:rPr>
        <w:t xml:space="preserve">  </w:t>
      </w:r>
      <w:r>
        <w:rPr>
          <w:rFonts w:ascii="Verdana" w:hAnsi="Verdana"/>
          <w:position w:val="-3"/>
          <w:sz w:val="16"/>
        </w:rPr>
        <w:t>6</w:t>
      </w:r>
      <w:r>
        <w:rPr>
          <w:rFonts w:ascii="Times New Roman" w:hAnsi="Times New Roman"/>
          <w:spacing w:val="16"/>
          <w:position w:val="-3"/>
          <w:sz w:val="16"/>
        </w:rPr>
        <w:t xml:space="preserve"> </w:t>
      </w:r>
      <w:r>
        <w:rPr>
          <w:rFonts w:ascii="Verdana" w:hAnsi="Verdana"/>
          <w:position w:val="-3"/>
          <w:sz w:val="16"/>
        </w:rPr>
        <w:t>07</w:t>
      </w:r>
      <w:r>
        <w:rPr>
          <w:rFonts w:ascii="Times New Roman" w:hAnsi="Times New Roman"/>
          <w:spacing w:val="15"/>
          <w:position w:val="-3"/>
          <w:sz w:val="16"/>
        </w:rPr>
        <w:t xml:space="preserve"> </w:t>
      </w:r>
      <w:r>
        <w:rPr>
          <w:rFonts w:ascii="Verdana" w:hAnsi="Verdana"/>
          <w:position w:val="-3"/>
          <w:sz w:val="16"/>
        </w:rPr>
        <w:t>20</w:t>
      </w:r>
      <w:r>
        <w:rPr>
          <w:rFonts w:ascii="Times New Roman" w:hAnsi="Times New Roman"/>
          <w:spacing w:val="57"/>
          <w:position w:val="-3"/>
          <w:sz w:val="16"/>
        </w:rPr>
        <w:t xml:space="preserve"> </w:t>
      </w:r>
      <w:r>
        <w:rPr>
          <w:rFonts w:ascii="Verdana" w:hAnsi="Verdana"/>
          <w:position w:val="-3"/>
          <w:sz w:val="16"/>
        </w:rPr>
        <w:t>8</w:t>
      </w:r>
      <w:r>
        <w:rPr>
          <w:rFonts w:ascii="Times New Roman" w:hAnsi="Times New Roman"/>
          <w:spacing w:val="43"/>
          <w:position w:val="-3"/>
          <w:sz w:val="16"/>
        </w:rPr>
        <w:t xml:space="preserve">  </w:t>
      </w:r>
      <w:r>
        <w:rPr>
          <w:rFonts w:ascii="Verdana" w:hAnsi="Verdana"/>
          <w:sz w:val="18"/>
        </w:rPr>
        <w:t>ELEKTRO</w:t>
      </w:r>
      <w:r>
        <w:rPr>
          <w:rFonts w:ascii="Times New Roman" w:hAnsi="Times New Roman"/>
          <w:spacing w:val="62"/>
          <w:w w:val="150"/>
          <w:sz w:val="18"/>
        </w:rPr>
        <w:t xml:space="preserve"> </w:t>
      </w:r>
      <w:r>
        <w:rPr>
          <w:rFonts w:ascii="Verdana" w:hAnsi="Verdana"/>
          <w:sz w:val="18"/>
        </w:rPr>
        <w:t>İK</w:t>
      </w:r>
      <w:r>
        <w:rPr>
          <w:rFonts w:ascii="Times New Roman" w:hAnsi="Times New Roman"/>
          <w:spacing w:val="15"/>
          <w:sz w:val="18"/>
        </w:rPr>
        <w:t xml:space="preserve"> </w:t>
      </w:r>
      <w:r>
        <w:rPr>
          <w:rFonts w:ascii="Verdana" w:hAnsi="Verdana"/>
          <w:sz w:val="18"/>
        </w:rPr>
        <w:t>MÜ</w:t>
      </w:r>
      <w:r>
        <w:rPr>
          <w:rFonts w:ascii="Times New Roman" w:hAnsi="Times New Roman"/>
          <w:spacing w:val="61"/>
          <w:w w:val="150"/>
          <w:sz w:val="18"/>
        </w:rPr>
        <w:t xml:space="preserve"> </w:t>
      </w:r>
      <w:r>
        <w:rPr>
          <w:rFonts w:ascii="Verdana" w:hAnsi="Verdana"/>
          <w:sz w:val="18"/>
        </w:rPr>
        <w:t>ENDİSLİĞİ</w:t>
      </w:r>
      <w:r>
        <w:rPr>
          <w:rFonts w:ascii="Times New Roman" w:hAnsi="Times New Roman"/>
          <w:spacing w:val="15"/>
          <w:sz w:val="18"/>
        </w:rPr>
        <w:t xml:space="preserve"> </w:t>
      </w:r>
      <w:r>
        <w:rPr>
          <w:rFonts w:ascii="Verdana" w:hAnsi="Verdana"/>
          <w:sz w:val="18"/>
        </w:rPr>
        <w:t>BÖLÜMÜ/ELEKTRİK</w:t>
      </w:r>
      <w:r>
        <w:rPr>
          <w:rFonts w:ascii="Times New Roman" w:hAnsi="Times New Roman"/>
          <w:spacing w:val="16"/>
          <w:sz w:val="18"/>
        </w:rPr>
        <w:t xml:space="preserve"> </w:t>
      </w:r>
      <w:r>
        <w:rPr>
          <w:rFonts w:ascii="Verdana" w:hAnsi="Verdana"/>
          <w:sz w:val="18"/>
        </w:rPr>
        <w:t>MAKİNEL</w:t>
      </w:r>
      <w:r>
        <w:rPr>
          <w:rFonts w:ascii="Times New Roman" w:hAnsi="Times New Roman"/>
          <w:spacing w:val="63"/>
          <w:sz w:val="18"/>
        </w:rPr>
        <w:t xml:space="preserve"> </w:t>
      </w:r>
      <w:r>
        <w:rPr>
          <w:rFonts w:ascii="Verdana" w:hAnsi="Verdana"/>
          <w:sz w:val="18"/>
        </w:rPr>
        <w:t>Rİ</w:t>
      </w:r>
      <w:r>
        <w:rPr>
          <w:rFonts w:ascii="Times New Roman" w:hAnsi="Times New Roman"/>
          <w:spacing w:val="15"/>
          <w:sz w:val="18"/>
        </w:rPr>
        <w:t xml:space="preserve"> </w:t>
      </w:r>
      <w:r>
        <w:rPr>
          <w:rFonts w:ascii="Verdana" w:hAnsi="Verdana"/>
          <w:sz w:val="18"/>
        </w:rPr>
        <w:t>A</w:t>
      </w:r>
      <w:r>
        <w:rPr>
          <w:rFonts w:ascii="Times New Roman" w:hAnsi="Times New Roman"/>
          <w:spacing w:val="60"/>
          <w:w w:val="150"/>
          <w:sz w:val="18"/>
        </w:rPr>
        <w:t xml:space="preserve"> </w:t>
      </w:r>
      <w:r>
        <w:rPr>
          <w:rFonts w:ascii="Verdana" w:hAnsi="Verdana"/>
          <w:sz w:val="18"/>
        </w:rPr>
        <w:t>ABİLİM</w:t>
      </w:r>
      <w:r>
        <w:rPr>
          <w:rFonts w:ascii="Times New Roman" w:hAnsi="Times New Roman"/>
          <w:spacing w:val="15"/>
          <w:sz w:val="18"/>
        </w:rPr>
        <w:t xml:space="preserve"> </w:t>
      </w:r>
      <w:r>
        <w:rPr>
          <w:rFonts w:ascii="Verdana" w:hAnsi="Verdana"/>
          <w:spacing w:val="-5"/>
          <w:sz w:val="18"/>
        </w:rPr>
        <w:t>DAL</w:t>
      </w:r>
    </w:p>
    <w:p w:rsidR="00780E4F" w:rsidRDefault="00000000">
      <w:pPr>
        <w:pStyle w:val="GvdeMetni"/>
        <w:spacing w:before="12"/>
        <w:rPr>
          <w:rFonts w:ascii="Verdana"/>
          <w:sz w:val="9"/>
        </w:rPr>
      </w:pPr>
      <w:r>
        <w:rPr>
          <w:noProof/>
        </w:rPr>
        <mc:AlternateContent>
          <mc:Choice Requires="wps">
            <w:drawing>
              <wp:anchor distT="0" distB="0" distL="0" distR="0" simplePos="0" relativeHeight="487673344" behindDoc="1" locked="0" layoutInCell="1" allowOverlap="1">
                <wp:simplePos x="0" y="0"/>
                <wp:positionH relativeFrom="page">
                  <wp:posOffset>509468</wp:posOffset>
                </wp:positionH>
                <wp:positionV relativeFrom="paragraph">
                  <wp:posOffset>92355</wp:posOffset>
                </wp:positionV>
                <wp:extent cx="6350635" cy="2540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635" cy="25400"/>
                        </a:xfrm>
                        <a:custGeom>
                          <a:avLst/>
                          <a:gdLst/>
                          <a:ahLst/>
                          <a:cxnLst/>
                          <a:rect l="l" t="t" r="r" b="b"/>
                          <a:pathLst>
                            <a:path w="6350635" h="25400">
                              <a:moveTo>
                                <a:pt x="6350596" y="0"/>
                              </a:moveTo>
                              <a:lnTo>
                                <a:pt x="0" y="0"/>
                              </a:lnTo>
                              <a:lnTo>
                                <a:pt x="0" y="25390"/>
                              </a:lnTo>
                              <a:lnTo>
                                <a:pt x="6350596" y="25390"/>
                              </a:lnTo>
                              <a:lnTo>
                                <a:pt x="635059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4BBDB92" id="Graphic 346" o:spid="_x0000_s1026" style="position:absolute;margin-left:40.1pt;margin-top:7.25pt;width:500.05pt;height:2pt;z-index:-15643136;visibility:visible;mso-wrap-style:square;mso-wrap-distance-left:0;mso-wrap-distance-top:0;mso-wrap-distance-right:0;mso-wrap-distance-bottom:0;mso-position-horizontal:absolute;mso-position-horizontal-relative:page;mso-position-vertical:absolute;mso-position-vertical-relative:text;v-text-anchor:top" coordsize="635063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" path="m6350596,l,,,25390r6350596,l6350596,xe" fillcolor="#ccc" stroked="f">
                <v:path arrowok="t"/>
                <w10:wrap type="topAndBottom" anchorx="page"/>
              </v:shape>
            </w:pict>
          </mc:Fallback>
        </mc:AlternateContent>
      </w:r>
    </w:p>
    <w:p w:rsidR="00780E4F" w:rsidRDefault="00000000">
      <w:pPr>
        <w:spacing w:before="121" w:line="219" w:lineRule="exact"/>
        <w:ind w:left="342"/>
        <w:rPr>
          <w:rFonts w:ascii="Verdana" w:hAnsi="Verdana"/>
          <w:sz w:val="18"/>
        </w:rPr>
      </w:pPr>
      <w:r>
        <w:rPr>
          <w:rFonts w:ascii="Verdana" w:hAnsi="Verdana"/>
          <w:position w:val="-5"/>
          <w:sz w:val="16"/>
        </w:rPr>
        <w:t>ARAŞT</w:t>
      </w:r>
      <w:r>
        <w:rPr>
          <w:rFonts w:ascii="Times New Roman" w:hAnsi="Times New Roman"/>
          <w:spacing w:val="17"/>
          <w:position w:val="-5"/>
          <w:sz w:val="16"/>
        </w:rPr>
        <w:t xml:space="preserve"> </w:t>
      </w:r>
      <w:r>
        <w:rPr>
          <w:rFonts w:ascii="Verdana" w:hAnsi="Verdana"/>
          <w:position w:val="-5"/>
          <w:sz w:val="16"/>
        </w:rPr>
        <w:t>RMA</w:t>
      </w:r>
      <w:r>
        <w:rPr>
          <w:rFonts w:ascii="Times New Roman" w:hAnsi="Times New Roman"/>
          <w:spacing w:val="8"/>
          <w:position w:val="-5"/>
          <w:sz w:val="16"/>
        </w:rPr>
        <w:t xml:space="preserve"> </w:t>
      </w:r>
      <w:r>
        <w:rPr>
          <w:rFonts w:ascii="Verdana" w:hAnsi="Verdana"/>
          <w:position w:val="-5"/>
          <w:sz w:val="16"/>
        </w:rPr>
        <w:t>GÖREVLİSİ</w:t>
      </w:r>
      <w:r>
        <w:rPr>
          <w:rFonts w:ascii="Times New Roman" w:hAnsi="Times New Roman"/>
          <w:spacing w:val="36"/>
          <w:position w:val="-5"/>
          <w:sz w:val="16"/>
        </w:rPr>
        <w:t xml:space="preserve">  </w:t>
      </w:r>
      <w:r>
        <w:rPr>
          <w:rFonts w:ascii="Verdana" w:hAnsi="Verdana"/>
          <w:sz w:val="18"/>
        </w:rPr>
        <w:t>RECEP</w:t>
      </w:r>
      <w:r>
        <w:rPr>
          <w:rFonts w:ascii="Times New Roman" w:hAnsi="Times New Roman"/>
          <w:spacing w:val="10"/>
          <w:sz w:val="18"/>
        </w:rPr>
        <w:t xml:space="preserve"> </w:t>
      </w:r>
      <w:r>
        <w:rPr>
          <w:rFonts w:ascii="Verdana" w:hAnsi="Verdana"/>
          <w:sz w:val="18"/>
        </w:rPr>
        <w:t>TAYYİP</w:t>
      </w:r>
      <w:r>
        <w:rPr>
          <w:rFonts w:ascii="Times New Roman" w:hAnsi="Times New Roman"/>
          <w:spacing w:val="9"/>
          <w:sz w:val="18"/>
        </w:rPr>
        <w:t xml:space="preserve"> </w:t>
      </w:r>
      <w:r>
        <w:rPr>
          <w:rFonts w:ascii="Verdana" w:hAnsi="Verdana"/>
          <w:sz w:val="18"/>
        </w:rPr>
        <w:t>ERDOĞAN</w:t>
      </w:r>
      <w:r>
        <w:rPr>
          <w:rFonts w:ascii="Times New Roman" w:hAnsi="Times New Roman"/>
          <w:spacing w:val="9"/>
          <w:sz w:val="18"/>
        </w:rPr>
        <w:t xml:space="preserve"> </w:t>
      </w:r>
      <w:r>
        <w:rPr>
          <w:rFonts w:ascii="Verdana" w:hAnsi="Verdana"/>
          <w:sz w:val="18"/>
        </w:rPr>
        <w:t>ÜNİVERSİTESİ/MÜHENDİSLİK</w:t>
      </w:r>
      <w:r>
        <w:rPr>
          <w:rFonts w:ascii="Times New Roman" w:hAnsi="Times New Roman"/>
          <w:spacing w:val="9"/>
          <w:sz w:val="18"/>
        </w:rPr>
        <w:t xml:space="preserve"> </w:t>
      </w:r>
      <w:r>
        <w:rPr>
          <w:rFonts w:ascii="Verdana" w:hAnsi="Verdana"/>
          <w:sz w:val="18"/>
        </w:rPr>
        <w:t>FAKÜLTESİ/ELEKTRİK</w:t>
      </w:r>
      <w:r>
        <w:rPr>
          <w:rFonts w:ascii="Times New Roman" w:hAnsi="Times New Roman"/>
          <w:spacing w:val="9"/>
          <w:sz w:val="18"/>
        </w:rPr>
        <w:t xml:space="preserve"> </w:t>
      </w:r>
      <w:r>
        <w:rPr>
          <w:rFonts w:ascii="Verdana" w:hAnsi="Verdana"/>
          <w:spacing w:val="-5"/>
          <w:sz w:val="18"/>
        </w:rPr>
        <w:t>VE</w:t>
      </w:r>
    </w:p>
    <w:p w:rsidR="00780E4F" w:rsidRDefault="00780E4F">
      <w:pPr>
        <w:spacing w:line="219" w:lineRule="exact"/>
        <w:rPr>
          <w:rFonts w:ascii="Verdana" w:hAnsi="Verdana"/>
          <w:sz w:val="18"/>
        </w:rPr>
        <w:sectPr w:rsidR="00780E4F">
          <w:type w:val="continuous"/>
          <w:pgSz w:w="11900" w:h="16840"/>
          <w:pgMar w:top="660" w:right="160" w:bottom="900" w:left="640" w:header="0" w:footer="0" w:gutter="0"/>
          <w:cols w:space="708"/>
        </w:sectPr>
      </w:pPr>
    </w:p>
    <w:p w:rsidR="00780E4F" w:rsidRDefault="00000000">
      <w:pPr>
        <w:spacing w:before="59"/>
        <w:ind w:left="337"/>
        <w:rPr>
          <w:rFonts w:ascii="Verdana"/>
          <w:sz w:val="16"/>
        </w:rPr>
      </w:pPr>
      <w:r>
        <w:rPr>
          <w:rFonts w:ascii="Verdana"/>
          <w:sz w:val="16"/>
        </w:rPr>
        <w:t>06</w:t>
      </w:r>
      <w:r>
        <w:rPr>
          <w:rFonts w:ascii="Times New Roman"/>
          <w:spacing w:val="16"/>
          <w:sz w:val="16"/>
        </w:rPr>
        <w:t xml:space="preserve"> </w:t>
      </w:r>
      <w:r>
        <w:rPr>
          <w:rFonts w:ascii="Verdana"/>
          <w:sz w:val="16"/>
        </w:rPr>
        <w:t>09</w:t>
      </w:r>
      <w:r>
        <w:rPr>
          <w:rFonts w:ascii="Times New Roman"/>
          <w:spacing w:val="17"/>
          <w:sz w:val="16"/>
        </w:rPr>
        <w:t xml:space="preserve"> </w:t>
      </w:r>
      <w:r>
        <w:rPr>
          <w:rFonts w:ascii="Verdana"/>
          <w:sz w:val="16"/>
        </w:rPr>
        <w:t>20</w:t>
      </w:r>
      <w:r>
        <w:rPr>
          <w:rFonts w:ascii="Times New Roman"/>
          <w:spacing w:val="59"/>
          <w:sz w:val="16"/>
        </w:rPr>
        <w:t xml:space="preserve"> </w:t>
      </w:r>
      <w:r>
        <w:rPr>
          <w:rFonts w:ascii="Verdana"/>
          <w:sz w:val="16"/>
        </w:rPr>
        <w:t>6</w:t>
      </w:r>
      <w:r>
        <w:rPr>
          <w:rFonts w:ascii="Times New Roman"/>
          <w:spacing w:val="45"/>
          <w:sz w:val="16"/>
        </w:rPr>
        <w:t xml:space="preserve">  </w:t>
      </w:r>
      <w:r>
        <w:rPr>
          <w:rFonts w:ascii="Verdana"/>
          <w:sz w:val="16"/>
        </w:rPr>
        <w:t>5</w:t>
      </w:r>
      <w:r>
        <w:rPr>
          <w:rFonts w:ascii="Times New Roman"/>
          <w:spacing w:val="17"/>
          <w:sz w:val="16"/>
        </w:rPr>
        <w:t xml:space="preserve"> </w:t>
      </w:r>
      <w:r>
        <w:rPr>
          <w:rFonts w:ascii="Verdana"/>
          <w:sz w:val="16"/>
        </w:rPr>
        <w:t>06</w:t>
      </w:r>
      <w:r>
        <w:rPr>
          <w:rFonts w:ascii="Times New Roman"/>
          <w:spacing w:val="17"/>
          <w:sz w:val="16"/>
        </w:rPr>
        <w:t xml:space="preserve"> </w:t>
      </w:r>
      <w:r>
        <w:rPr>
          <w:rFonts w:ascii="Verdana"/>
          <w:sz w:val="16"/>
        </w:rPr>
        <w:t>20</w:t>
      </w:r>
      <w:r>
        <w:rPr>
          <w:rFonts w:ascii="Times New Roman"/>
          <w:spacing w:val="59"/>
          <w:sz w:val="16"/>
        </w:rPr>
        <w:t xml:space="preserve"> </w:t>
      </w:r>
      <w:r>
        <w:rPr>
          <w:rFonts w:ascii="Verdana"/>
          <w:spacing w:val="-10"/>
          <w:sz w:val="16"/>
        </w:rPr>
        <w:t>7</w:t>
      </w:r>
    </w:p>
    <w:p w:rsidR="00780E4F" w:rsidRDefault="00780E4F">
      <w:pPr>
        <w:pStyle w:val="GvdeMetni"/>
        <w:spacing w:before="149"/>
        <w:rPr>
          <w:rFonts w:ascii="Verdana"/>
          <w:sz w:val="16"/>
        </w:rPr>
      </w:pPr>
    </w:p>
    <w:p w:rsidR="00780E4F" w:rsidRDefault="00000000">
      <w:pPr>
        <w:tabs>
          <w:tab w:val="left" w:pos="834"/>
          <w:tab w:val="left" w:pos="1530"/>
        </w:tabs>
        <w:ind w:left="162"/>
        <w:rPr>
          <w:b/>
          <w:sz w:val="24"/>
        </w:rPr>
      </w:pPr>
      <w:r>
        <w:rPr>
          <w:b/>
          <w:color w:val="666666"/>
          <w:spacing w:val="-5"/>
          <w:w w:val="120"/>
          <w:sz w:val="24"/>
        </w:rPr>
        <w:t>Yö</w:t>
      </w:r>
      <w:r>
        <w:rPr>
          <w:rFonts w:ascii="Times New Roman" w:hAnsi="Times New Roman"/>
          <w:color w:val="666666"/>
          <w:sz w:val="24"/>
        </w:rPr>
        <w:tab/>
      </w:r>
      <w:r>
        <w:rPr>
          <w:b/>
          <w:color w:val="666666"/>
          <w:spacing w:val="-10"/>
          <w:w w:val="120"/>
          <w:sz w:val="24"/>
        </w:rPr>
        <w:t>t</w:t>
      </w:r>
      <w:r>
        <w:rPr>
          <w:rFonts w:ascii="Times New Roman" w:hAnsi="Times New Roman"/>
          <w:color w:val="666666"/>
          <w:sz w:val="24"/>
        </w:rPr>
        <w:tab/>
      </w:r>
      <w:r>
        <w:rPr>
          <w:b/>
          <w:color w:val="666666"/>
          <w:spacing w:val="-10"/>
          <w:w w:val="120"/>
          <w:sz w:val="24"/>
        </w:rPr>
        <w:t>T</w:t>
      </w:r>
    </w:p>
    <w:p w:rsidR="00780E4F" w:rsidRDefault="00000000">
      <w:pPr>
        <w:tabs>
          <w:tab w:val="left" w:pos="916"/>
          <w:tab w:val="left" w:pos="1711"/>
        </w:tabs>
        <w:spacing w:before="162"/>
        <w:ind w:left="242"/>
        <w:rPr>
          <w:b/>
          <w:sz w:val="20"/>
        </w:rPr>
      </w:pPr>
      <w:r>
        <w:rPr>
          <w:b/>
          <w:color w:val="666666"/>
          <w:spacing w:val="-5"/>
          <w:w w:val="125"/>
          <w:sz w:val="20"/>
        </w:rPr>
        <w:t>Yük</w:t>
      </w:r>
      <w:r>
        <w:rPr>
          <w:rFonts w:ascii="Times New Roman" w:hAnsi="Times New Roman"/>
          <w:color w:val="666666"/>
          <w:sz w:val="20"/>
        </w:rPr>
        <w:tab/>
      </w:r>
      <w:r>
        <w:rPr>
          <w:b/>
          <w:color w:val="666666"/>
          <w:w w:val="125"/>
          <w:sz w:val="20"/>
        </w:rPr>
        <w:t>k</w:t>
      </w:r>
      <w:r>
        <w:rPr>
          <w:rFonts w:ascii="Times New Roman" w:hAnsi="Times New Roman"/>
          <w:color w:val="666666"/>
          <w:spacing w:val="3"/>
          <w:w w:val="125"/>
          <w:sz w:val="20"/>
        </w:rPr>
        <w:t xml:space="preserve"> </w:t>
      </w:r>
      <w:r>
        <w:rPr>
          <w:b/>
          <w:color w:val="666666"/>
          <w:spacing w:val="-10"/>
          <w:w w:val="125"/>
          <w:sz w:val="20"/>
        </w:rPr>
        <w:t>L</w:t>
      </w:r>
      <w:r>
        <w:rPr>
          <w:rFonts w:ascii="Times New Roman" w:hAnsi="Times New Roman"/>
          <w:color w:val="666666"/>
          <w:sz w:val="20"/>
        </w:rPr>
        <w:tab/>
      </w:r>
      <w:r>
        <w:rPr>
          <w:b/>
          <w:color w:val="666666"/>
          <w:spacing w:val="-10"/>
          <w:w w:val="125"/>
          <w:sz w:val="20"/>
        </w:rPr>
        <w:t>s</w:t>
      </w:r>
    </w:p>
    <w:p w:rsidR="00780E4F" w:rsidRDefault="00000000">
      <w:pPr>
        <w:pStyle w:val="GvdeMetni"/>
        <w:spacing w:before="88"/>
        <w:ind w:left="302"/>
      </w:pPr>
      <w:r>
        <w:rPr>
          <w:spacing w:val="-4"/>
          <w:w w:val="120"/>
        </w:rPr>
        <w:t>2024</w:t>
      </w:r>
    </w:p>
    <w:p w:rsidR="00780E4F" w:rsidRDefault="00000000">
      <w:pPr>
        <w:pStyle w:val="GvdeMetni"/>
        <w:spacing w:line="218" w:lineRule="exact"/>
        <w:ind w:left="134"/>
        <w:rPr>
          <w:rFonts w:ascii="Verdana" w:hAnsi="Verdana"/>
        </w:rPr>
      </w:pPr>
      <w:r>
        <w:br w:type="column"/>
      </w:r>
      <w:r>
        <w:rPr>
          <w:rFonts w:ascii="Verdana" w:hAnsi="Verdana"/>
        </w:rPr>
        <w:t>ELEKTRONİK</w:t>
      </w:r>
      <w:r>
        <w:rPr>
          <w:rFonts w:ascii="Times New Roman" w:hAnsi="Times New Roman"/>
          <w:spacing w:val="5"/>
        </w:rPr>
        <w:t xml:space="preserve"> </w:t>
      </w:r>
      <w:r>
        <w:rPr>
          <w:rFonts w:ascii="Verdana" w:hAnsi="Verdana"/>
        </w:rPr>
        <w:t>MÜHENDİSLİĞİ</w:t>
      </w:r>
      <w:r>
        <w:rPr>
          <w:rFonts w:ascii="Times New Roman" w:hAnsi="Times New Roman"/>
          <w:spacing w:val="5"/>
        </w:rPr>
        <w:t xml:space="preserve"> </w:t>
      </w:r>
      <w:r>
        <w:rPr>
          <w:rFonts w:ascii="Verdana" w:hAnsi="Verdana"/>
        </w:rPr>
        <w:t>BÖLÜMÜ/ELEKTRİK</w:t>
      </w:r>
      <w:r>
        <w:rPr>
          <w:rFonts w:ascii="Times New Roman" w:hAnsi="Times New Roman"/>
          <w:spacing w:val="5"/>
        </w:rPr>
        <w:t xml:space="preserve"> </w:t>
      </w:r>
      <w:r>
        <w:rPr>
          <w:rFonts w:ascii="Verdana" w:hAnsi="Verdana"/>
        </w:rPr>
        <w:t>MAKİNELERİ</w:t>
      </w:r>
      <w:r>
        <w:rPr>
          <w:rFonts w:ascii="Times New Roman" w:hAnsi="Times New Roman"/>
          <w:spacing w:val="6"/>
        </w:rPr>
        <w:t xml:space="preserve"> </w:t>
      </w:r>
      <w:r>
        <w:rPr>
          <w:rFonts w:ascii="Verdana" w:hAnsi="Verdana"/>
        </w:rPr>
        <w:t>ANABİLİM</w:t>
      </w:r>
      <w:r>
        <w:rPr>
          <w:rFonts w:ascii="Times New Roman" w:hAnsi="Times New Roman"/>
          <w:spacing w:val="5"/>
        </w:rPr>
        <w:t xml:space="preserve"> </w:t>
      </w:r>
      <w:r>
        <w:rPr>
          <w:rFonts w:ascii="Verdana" w:hAnsi="Verdana"/>
          <w:spacing w:val="-4"/>
        </w:rPr>
        <w:t>DALI</w:t>
      </w:r>
    </w:p>
    <w:p w:rsidR="00780E4F" w:rsidRDefault="00780E4F">
      <w:pPr>
        <w:spacing w:line="218" w:lineRule="exact"/>
        <w:rPr>
          <w:rFonts w:ascii="Verdana" w:hAnsi="Verdana"/>
        </w:rPr>
        <w:sectPr w:rsidR="00780E4F">
          <w:type w:val="continuous"/>
          <w:pgSz w:w="11900" w:h="16840"/>
          <w:pgMar w:top="660" w:right="160" w:bottom="900" w:left="640" w:header="0" w:footer="0" w:gutter="0"/>
          <w:cols w:num="2" w:space="708" w:equalWidth="0">
            <w:col w:w="2268" w:space="40"/>
            <w:col w:w="8792"/>
          </w:cols>
        </w:sectPr>
      </w:pPr>
    </w:p>
    <w:p w:rsidR="00780E4F" w:rsidRDefault="00780E4F">
      <w:pPr>
        <w:pStyle w:val="GvdeMetni"/>
        <w:rPr>
          <w:rFonts w:ascii="Verdana"/>
        </w:rPr>
      </w:pPr>
    </w:p>
    <w:p w:rsidR="00780E4F" w:rsidRDefault="00780E4F">
      <w:pPr>
        <w:pStyle w:val="GvdeMetni"/>
        <w:rPr>
          <w:rFonts w:ascii="Verdana"/>
        </w:rPr>
      </w:pPr>
    </w:p>
    <w:p w:rsidR="00780E4F" w:rsidRDefault="00780E4F">
      <w:pPr>
        <w:pStyle w:val="GvdeMetni"/>
        <w:spacing w:before="134"/>
        <w:rPr>
          <w:rFonts w:ascii="Verdana"/>
        </w:rPr>
      </w:pPr>
    </w:p>
    <w:p w:rsidR="00780E4F" w:rsidRDefault="00000000">
      <w:pPr>
        <w:pStyle w:val="GvdeMetni"/>
        <w:spacing w:before="1"/>
        <w:ind w:left="302"/>
      </w:pPr>
      <w:r>
        <w:rPr>
          <w:spacing w:val="-4"/>
          <w:w w:val="120"/>
        </w:rPr>
        <w:t>2023</w:t>
      </w:r>
    </w:p>
    <w:p w:rsidR="00780E4F" w:rsidRDefault="00000000">
      <w:pPr>
        <w:spacing w:before="10" w:after="25"/>
        <w:rPr>
          <w:sz w:val="5"/>
        </w:rPr>
      </w:pPr>
      <w:r>
        <w:br w:type="column"/>
      </w:r>
    </w:p>
    <w:p w:rsidR="00780E4F" w:rsidRDefault="00000000">
      <w:pPr>
        <w:pStyle w:val="GvdeMetni"/>
        <w:spacing w:line="39" w:lineRule="exact"/>
        <w:rPr>
          <w:sz w:val="3"/>
        </w:rPr>
      </w:pPr>
      <w:r>
        <w:rPr>
          <w:noProof/>
          <w:sz w:val="3"/>
        </w:rPr>
        <mc:AlternateContent>
          <mc:Choice Requires="wpg">
            <w:drawing>
              <wp:inline distT="0" distB="0" distL="0" distR="0">
                <wp:extent cx="6033135" cy="25400"/>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135" cy="25400"/>
                          <a:chOff x="0" y="0"/>
                          <a:chExt cx="6033135" cy="25400"/>
                        </a:xfrm>
                      </wpg:grpSpPr>
                      <wps:wsp>
                        <wps:cNvPr id="348" name="Graphic 348"/>
                        <wps:cNvSpPr/>
                        <wps:spPr>
                          <a:xfrm>
                            <a:off x="0" y="0"/>
                            <a:ext cx="6033135" cy="25400"/>
                          </a:xfrm>
                          <a:custGeom>
                            <a:avLst/>
                            <a:gdLst/>
                            <a:ahLst/>
                            <a:cxnLst/>
                            <a:rect l="l" t="t" r="r" b="b"/>
                            <a:pathLst>
                              <a:path w="6033135" h="25400">
                                <a:moveTo>
                                  <a:pt x="6033046" y="0"/>
                                </a:moveTo>
                                <a:lnTo>
                                  <a:pt x="0" y="0"/>
                                </a:lnTo>
                                <a:lnTo>
                                  <a:pt x="0" y="25385"/>
                                </a:lnTo>
                                <a:lnTo>
                                  <a:pt x="6033046" y="25385"/>
                                </a:lnTo>
                                <a:lnTo>
                                  <a:pt x="603304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761E7052" id="Group 347" o:spid="_x0000_s1026" style="width:475.05pt;height:2pt;mso-position-horizontal-relative:char;mso-position-vertical-relative:line" coordsize="603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">
                <v:shape id="Graphic 348" o:spid="_x0000_s1027" style="position:absolute;width:60331;height:254;visibility:visible;mso-wrap-style:square;v-text-anchor:top" coordsize="603313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" path="m6033046,l,,,25385r6033046,l6033046,xe" fillcolor="#999" stroked="f">
                  <v:path arrowok="t"/>
                </v:shape>
                <w10:anchorlock/>
              </v:group>
            </w:pict>
          </mc:Fallback>
        </mc:AlternateContent>
      </w:r>
    </w:p>
    <w:p w:rsidR="00780E4F" w:rsidRDefault="00000000">
      <w:pPr>
        <w:pStyle w:val="GvdeMetni"/>
        <w:tabs>
          <w:tab w:val="left" w:pos="1007"/>
          <w:tab w:val="left" w:pos="2090"/>
          <w:tab w:val="left" w:pos="2549"/>
          <w:tab w:val="left" w:pos="3215"/>
          <w:tab w:val="left" w:pos="3595"/>
          <w:tab w:val="left" w:pos="4212"/>
          <w:tab w:val="left" w:pos="4417"/>
          <w:tab w:val="left" w:pos="4927"/>
          <w:tab w:val="left" w:pos="4958"/>
          <w:tab w:val="left" w:pos="5357"/>
          <w:tab w:val="left" w:pos="5470"/>
          <w:tab w:val="left" w:pos="5855"/>
          <w:tab w:val="left" w:pos="6818"/>
          <w:tab w:val="left" w:pos="7209"/>
          <w:tab w:val="left" w:pos="7870"/>
          <w:tab w:val="left" w:pos="8569"/>
          <w:tab w:val="left" w:pos="8848"/>
          <w:tab w:val="left" w:pos="9396"/>
        </w:tabs>
        <w:ind w:left="113" w:right="815" w:hanging="114"/>
      </w:pPr>
      <w:r>
        <w:rPr>
          <w:w w:val="115"/>
        </w:rPr>
        <w:t>ÇUHADAR</w:t>
      </w:r>
      <w:r>
        <w:rPr>
          <w:rFonts w:ascii="Times New Roman" w:hAnsi="Times New Roman"/>
          <w:spacing w:val="40"/>
          <w:w w:val="115"/>
        </w:rPr>
        <w:t xml:space="preserve"> </w:t>
      </w:r>
      <w:r>
        <w:rPr>
          <w:w w:val="115"/>
        </w:rPr>
        <w:t>SARE</w:t>
      </w:r>
      <w:r>
        <w:rPr>
          <w:rFonts w:ascii="Times New Roman" w:hAnsi="Times New Roman"/>
          <w:spacing w:val="40"/>
          <w:w w:val="115"/>
        </w:rPr>
        <w:t xml:space="preserve"> </w:t>
      </w:r>
      <w:r>
        <w:rPr>
          <w:w w:val="115"/>
        </w:rPr>
        <w:t>NUR</w:t>
      </w:r>
      <w:r>
        <w:rPr>
          <w:rFonts w:ascii="Times New Roman" w:hAnsi="Times New Roman"/>
          <w:spacing w:val="80"/>
          <w:w w:val="115"/>
        </w:rPr>
        <w:t xml:space="preserve"> </w:t>
      </w:r>
      <w:r>
        <w:rPr>
          <w:w w:val="115"/>
        </w:rPr>
        <w:t>(2024)</w:t>
      </w:r>
      <w:r>
        <w:rPr>
          <w:rFonts w:ascii="Times New Roman" w:hAnsi="Times New Roman"/>
          <w:spacing w:val="80"/>
          <w:w w:val="115"/>
        </w:rPr>
        <w:t xml:space="preserve"> </w:t>
      </w:r>
      <w:r>
        <w:rPr>
          <w:w w:val="115"/>
        </w:rPr>
        <w:t>M</w:t>
      </w:r>
      <w:r>
        <w:rPr>
          <w:rFonts w:ascii="Times New Roman" w:hAnsi="Times New Roman"/>
          <w:spacing w:val="40"/>
          <w:w w:val="115"/>
        </w:rPr>
        <w:t xml:space="preserve"> </w:t>
      </w:r>
      <w:r>
        <w:rPr>
          <w:w w:val="115"/>
        </w:rPr>
        <w:t>t</w:t>
      </w:r>
      <w:r>
        <w:rPr>
          <w:rFonts w:ascii="Times New Roman" w:hAnsi="Times New Roman"/>
        </w:rPr>
        <w:tab/>
      </w:r>
      <w:r>
        <w:rPr>
          <w:rFonts w:ascii="Times New Roman" w:hAnsi="Times New Roman"/>
        </w:rPr>
        <w:tab/>
      </w:r>
      <w:r>
        <w:rPr>
          <w:w w:val="115"/>
        </w:rPr>
        <w:t>te</w:t>
      </w:r>
      <w:r>
        <w:rPr>
          <w:rFonts w:ascii="Times New Roman" w:hAnsi="Times New Roman"/>
          <w:w w:val="115"/>
        </w:rPr>
        <w:t xml:space="preserve"> </w:t>
      </w:r>
      <w:r>
        <w:rPr>
          <w:w w:val="115"/>
        </w:rPr>
        <w:t>y</w:t>
      </w:r>
      <w:r>
        <w:rPr>
          <w:rFonts w:ascii="Times New Roman" w:hAnsi="Times New Roman"/>
        </w:rPr>
        <w:tab/>
      </w:r>
      <w:r>
        <w:rPr>
          <w:w w:val="115"/>
        </w:rPr>
        <w:t>t</w:t>
      </w:r>
      <w:r>
        <w:rPr>
          <w:rFonts w:ascii="Times New Roman" w:hAnsi="Times New Roman"/>
          <w:spacing w:val="40"/>
          <w:w w:val="115"/>
        </w:rPr>
        <w:t xml:space="preserve"> </w:t>
      </w:r>
      <w:r>
        <w:rPr>
          <w:w w:val="115"/>
        </w:rPr>
        <w:t>b</w:t>
      </w:r>
      <w:r>
        <w:rPr>
          <w:rFonts w:ascii="Times New Roman" w:hAnsi="Times New Roman"/>
        </w:rPr>
        <w:tab/>
      </w:r>
      <w:r>
        <w:rPr>
          <w:spacing w:val="-10"/>
          <w:w w:val="115"/>
        </w:rPr>
        <w:t>p</w:t>
      </w:r>
      <w:r>
        <w:rPr>
          <w:rFonts w:ascii="Times New Roman" w:hAnsi="Times New Roman"/>
        </w:rPr>
        <w:tab/>
      </w:r>
      <w:r>
        <w:rPr>
          <w:rFonts w:ascii="Times New Roman" w:hAnsi="Times New Roman"/>
        </w:rPr>
        <w:tab/>
      </w:r>
      <w:r>
        <w:rPr>
          <w:w w:val="115"/>
        </w:rPr>
        <w:t>o</w:t>
      </w:r>
      <w:r>
        <w:rPr>
          <w:rFonts w:ascii="Times New Roman" w:hAnsi="Times New Roman"/>
          <w:spacing w:val="80"/>
          <w:w w:val="115"/>
        </w:rPr>
        <w:t xml:space="preserve"> </w:t>
      </w:r>
      <w:r>
        <w:rPr>
          <w:w w:val="115"/>
        </w:rPr>
        <w:t>k</w:t>
      </w:r>
      <w:r>
        <w:rPr>
          <w:rFonts w:ascii="Times New Roman" w:hAnsi="Times New Roman"/>
          <w:spacing w:val="40"/>
          <w:w w:val="115"/>
        </w:rPr>
        <w:t xml:space="preserve"> </w:t>
      </w:r>
      <w:r>
        <w:rPr>
          <w:w w:val="115"/>
        </w:rPr>
        <w:t>y</w:t>
      </w:r>
      <w:r>
        <w:rPr>
          <w:rFonts w:ascii="Times New Roman" w:hAnsi="Times New Roman"/>
          <w:spacing w:val="40"/>
          <w:w w:val="115"/>
        </w:rPr>
        <w:t xml:space="preserve"> </w:t>
      </w:r>
      <w:r>
        <w:rPr>
          <w:w w:val="115"/>
        </w:rPr>
        <w:t>p</w:t>
      </w:r>
      <w:r>
        <w:rPr>
          <w:rFonts w:ascii="Times New Roman" w:hAnsi="Times New Roman"/>
        </w:rPr>
        <w:tab/>
      </w:r>
      <w:r>
        <w:rPr>
          <w:w w:val="115"/>
        </w:rPr>
        <w:t>ü</w:t>
      </w:r>
      <w:r>
        <w:rPr>
          <w:rFonts w:ascii="Times New Roman" w:hAnsi="Times New Roman"/>
          <w:w w:val="115"/>
        </w:rPr>
        <w:t xml:space="preserve"> </w:t>
      </w:r>
      <w:r>
        <w:rPr>
          <w:w w:val="115"/>
        </w:rPr>
        <w:t>et</w:t>
      </w:r>
      <w:r>
        <w:rPr>
          <w:rFonts w:ascii="Times New Roman" w:hAnsi="Times New Roman"/>
        </w:rPr>
        <w:tab/>
      </w:r>
      <w:r>
        <w:rPr>
          <w:rFonts w:ascii="Times New Roman" w:hAnsi="Times New Roman"/>
        </w:rPr>
        <w:tab/>
      </w:r>
      <w:r>
        <w:rPr>
          <w:w w:val="115"/>
        </w:rPr>
        <w:t>b</w:t>
      </w:r>
      <w:r>
        <w:rPr>
          <w:rFonts w:ascii="Times New Roman" w:hAnsi="Times New Roman"/>
          <w:w w:val="115"/>
        </w:rPr>
        <w:t xml:space="preserve"> </w:t>
      </w:r>
      <w:r>
        <w:rPr>
          <w:w w:val="115"/>
        </w:rPr>
        <w:t>yos</w:t>
      </w:r>
      <w:r>
        <w:rPr>
          <w:rFonts w:ascii="Times New Roman" w:hAnsi="Times New Roman"/>
        </w:rPr>
        <w:tab/>
      </w:r>
      <w:r>
        <w:rPr>
          <w:spacing w:val="-6"/>
          <w:w w:val="115"/>
        </w:rPr>
        <w:t>sö</w:t>
      </w:r>
      <w:r>
        <w:rPr>
          <w:rFonts w:ascii="Times New Roman" w:hAnsi="Times New Roman"/>
        </w:rPr>
        <w:tab/>
      </w:r>
      <w:r>
        <w:rPr>
          <w:rFonts w:ascii="Times New Roman" w:hAnsi="Times New Roman"/>
        </w:rPr>
        <w:tab/>
      </w:r>
      <w:r>
        <w:rPr>
          <w:spacing w:val="-10"/>
          <w:w w:val="115"/>
        </w:rPr>
        <w:t>k</w:t>
      </w:r>
      <w:r>
        <w:rPr>
          <w:rFonts w:ascii="Times New Roman" w:hAnsi="Times New Roman"/>
          <w:spacing w:val="-10"/>
          <w:w w:val="115"/>
        </w:rPr>
        <w:t xml:space="preserve"> </w:t>
      </w:r>
      <w:r>
        <w:rPr>
          <w:spacing w:val="-6"/>
          <w:w w:val="115"/>
        </w:rPr>
        <w:t>yg</w:t>
      </w:r>
      <w:r>
        <w:rPr>
          <w:rFonts w:ascii="Times New Roman" w:hAnsi="Times New Roman"/>
        </w:rPr>
        <w:tab/>
      </w:r>
      <w:r>
        <w:rPr>
          <w:w w:val="115"/>
        </w:rPr>
        <w:t>s</w:t>
      </w:r>
      <w:r>
        <w:rPr>
          <w:rFonts w:ascii="Times New Roman" w:hAnsi="Times New Roman"/>
          <w:spacing w:val="80"/>
          <w:w w:val="115"/>
        </w:rPr>
        <w:t xml:space="preserve"> </w:t>
      </w:r>
      <w:r>
        <w:rPr>
          <w:w w:val="115"/>
        </w:rPr>
        <w:t>K</w:t>
      </w:r>
      <w:r>
        <w:rPr>
          <w:rFonts w:ascii="Times New Roman" w:hAnsi="Times New Roman"/>
        </w:rPr>
        <w:tab/>
      </w:r>
      <w:r>
        <w:rPr>
          <w:spacing w:val="-6"/>
          <w:w w:val="115"/>
        </w:rPr>
        <w:t>oğ</w:t>
      </w:r>
      <w:r>
        <w:rPr>
          <w:rFonts w:ascii="Times New Roman" w:hAnsi="Times New Roman"/>
        </w:rPr>
        <w:tab/>
      </w:r>
      <w:r>
        <w:rPr>
          <w:spacing w:val="-4"/>
          <w:w w:val="115"/>
        </w:rPr>
        <w:t>Meh</w:t>
      </w:r>
      <w:r>
        <w:rPr>
          <w:rFonts w:ascii="Times New Roman" w:hAnsi="Times New Roman"/>
        </w:rPr>
        <w:tab/>
      </w:r>
      <w:r>
        <w:rPr>
          <w:w w:val="115"/>
        </w:rPr>
        <w:t>tb</w:t>
      </w:r>
      <w:r>
        <w:rPr>
          <w:rFonts w:ascii="Times New Roman" w:hAnsi="Times New Roman"/>
          <w:spacing w:val="40"/>
          <w:w w:val="115"/>
        </w:rPr>
        <w:t xml:space="preserve"> </w:t>
      </w:r>
      <w:r>
        <w:rPr>
          <w:w w:val="115"/>
        </w:rPr>
        <w:t>y</w:t>
      </w:r>
      <w:r>
        <w:rPr>
          <w:rFonts w:ascii="Times New Roman" w:hAnsi="Times New Roman"/>
          <w:w w:val="115"/>
        </w:rPr>
        <w:t xml:space="preserve"> </w:t>
      </w:r>
      <w:r>
        <w:rPr>
          <w:w w:val="115"/>
        </w:rPr>
        <w:t>Ü</w:t>
      </w:r>
      <w:r>
        <w:rPr>
          <w:rFonts w:ascii="Times New Roman" w:hAnsi="Times New Roman"/>
          <w:spacing w:val="80"/>
          <w:w w:val="115"/>
        </w:rPr>
        <w:t xml:space="preserve"> </w:t>
      </w:r>
      <w:r>
        <w:rPr>
          <w:w w:val="115"/>
        </w:rPr>
        <w:t>ve</w:t>
      </w:r>
      <w:r>
        <w:rPr>
          <w:rFonts w:ascii="Times New Roman" w:hAnsi="Times New Roman"/>
        </w:rPr>
        <w:tab/>
      </w:r>
      <w:r>
        <w:rPr>
          <w:rFonts w:ascii="Times New Roman" w:hAnsi="Times New Roman"/>
        </w:rPr>
        <w:tab/>
      </w:r>
      <w:r>
        <w:rPr>
          <w:w w:val="115"/>
        </w:rPr>
        <w:t>t</w:t>
      </w:r>
      <w:r>
        <w:rPr>
          <w:rFonts w:ascii="Times New Roman" w:hAnsi="Times New Roman"/>
          <w:spacing w:val="40"/>
          <w:w w:val="115"/>
        </w:rPr>
        <w:t xml:space="preserve"> </w:t>
      </w:r>
      <w:r>
        <w:rPr>
          <w:w w:val="115"/>
        </w:rPr>
        <w:t>s</w:t>
      </w:r>
      <w:r>
        <w:rPr>
          <w:rFonts w:ascii="Times New Roman" w:hAnsi="Times New Roman"/>
        </w:rPr>
        <w:tab/>
      </w:r>
      <w:r>
        <w:rPr>
          <w:rFonts w:ascii="Times New Roman" w:hAnsi="Times New Roman"/>
        </w:rPr>
        <w:tab/>
      </w:r>
      <w:r>
        <w:rPr>
          <w:spacing w:val="-10"/>
          <w:w w:val="115"/>
        </w:rPr>
        <w:t>F</w:t>
      </w:r>
      <w:r>
        <w:rPr>
          <w:rFonts w:ascii="Times New Roman" w:hAnsi="Times New Roman"/>
        </w:rPr>
        <w:tab/>
      </w:r>
      <w:r>
        <w:rPr>
          <w:spacing w:val="-10"/>
          <w:w w:val="115"/>
        </w:rPr>
        <w:t>B</w:t>
      </w:r>
      <w:r>
        <w:rPr>
          <w:rFonts w:ascii="Times New Roman" w:hAnsi="Times New Roman"/>
        </w:rPr>
        <w:tab/>
      </w:r>
      <w:r>
        <w:rPr>
          <w:rFonts w:ascii="Times New Roman" w:hAnsi="Times New Roman"/>
        </w:rPr>
        <w:tab/>
      </w:r>
      <w:r>
        <w:rPr>
          <w:w w:val="115"/>
        </w:rPr>
        <w:t>e</w:t>
      </w:r>
      <w:r>
        <w:rPr>
          <w:rFonts w:ascii="Times New Roman" w:hAnsi="Times New Roman"/>
          <w:spacing w:val="80"/>
          <w:w w:val="115"/>
        </w:rPr>
        <w:t xml:space="preserve"> </w:t>
      </w:r>
      <w:r>
        <w:rPr>
          <w:w w:val="115"/>
        </w:rPr>
        <w:t>E</w:t>
      </w:r>
      <w:r>
        <w:rPr>
          <w:rFonts w:ascii="Times New Roman" w:hAnsi="Times New Roman"/>
          <w:spacing w:val="40"/>
          <w:w w:val="115"/>
        </w:rPr>
        <w:t xml:space="preserve"> </w:t>
      </w:r>
      <w:r>
        <w:rPr>
          <w:w w:val="115"/>
        </w:rPr>
        <w:t>st</w:t>
      </w:r>
      <w:r>
        <w:rPr>
          <w:rFonts w:ascii="Times New Roman" w:hAnsi="Times New Roman"/>
          <w:w w:val="115"/>
        </w:rPr>
        <w:t xml:space="preserve"> </w:t>
      </w:r>
      <w:r>
        <w:rPr>
          <w:w w:val="115"/>
        </w:rPr>
        <w:t>tüsü</w:t>
      </w:r>
      <w:r>
        <w:rPr>
          <w:rFonts w:ascii="Times New Roman" w:hAnsi="Times New Roman"/>
        </w:rPr>
        <w:tab/>
      </w:r>
      <w:r>
        <w:rPr>
          <w:w w:val="115"/>
        </w:rPr>
        <w:t>Mühe</w:t>
      </w:r>
      <w:r>
        <w:rPr>
          <w:rFonts w:ascii="Times New Roman" w:hAnsi="Times New Roman"/>
          <w:spacing w:val="40"/>
          <w:w w:val="115"/>
        </w:rPr>
        <w:t xml:space="preserve"> </w:t>
      </w:r>
      <w:r>
        <w:rPr>
          <w:w w:val="115"/>
        </w:rPr>
        <w:t>d</w:t>
      </w:r>
      <w:r>
        <w:rPr>
          <w:rFonts w:ascii="Times New Roman" w:hAnsi="Times New Roman"/>
          <w:w w:val="115"/>
        </w:rPr>
        <w:t xml:space="preserve"> </w:t>
      </w:r>
      <w:r>
        <w:rPr>
          <w:w w:val="115"/>
        </w:rPr>
        <w:t>s</w:t>
      </w:r>
      <w:r>
        <w:rPr>
          <w:rFonts w:ascii="Times New Roman" w:hAnsi="Times New Roman"/>
          <w:spacing w:val="40"/>
          <w:w w:val="115"/>
        </w:rPr>
        <w:t xml:space="preserve"> </w:t>
      </w:r>
      <w:r>
        <w:rPr>
          <w:w w:val="115"/>
        </w:rPr>
        <w:t>k</w:t>
      </w:r>
      <w:r>
        <w:rPr>
          <w:rFonts w:ascii="Times New Roman" w:hAnsi="Times New Roman"/>
          <w:w w:val="115"/>
        </w:rPr>
        <w:t xml:space="preserve"> </w:t>
      </w:r>
      <w:r>
        <w:rPr>
          <w:w w:val="115"/>
        </w:rPr>
        <w:t>B</w:t>
      </w:r>
      <w:r>
        <w:rPr>
          <w:rFonts w:ascii="Times New Roman" w:hAnsi="Times New Roman"/>
        </w:rPr>
        <w:tab/>
      </w:r>
      <w:r>
        <w:rPr>
          <w:rFonts w:ascii="Times New Roman" w:hAnsi="Times New Roman"/>
        </w:rPr>
        <w:tab/>
      </w:r>
      <w:r>
        <w:rPr>
          <w:w w:val="115"/>
        </w:rPr>
        <w:t>e</w:t>
      </w:r>
      <w:r>
        <w:rPr>
          <w:rFonts w:ascii="Times New Roman" w:hAnsi="Times New Roman"/>
          <w:spacing w:val="80"/>
          <w:w w:val="115"/>
        </w:rPr>
        <w:t xml:space="preserve"> </w:t>
      </w:r>
      <w:r>
        <w:rPr>
          <w:w w:val="115"/>
        </w:rPr>
        <w:t>A</w:t>
      </w:r>
    </w:p>
    <w:p w:rsidR="00780E4F" w:rsidRDefault="00000000">
      <w:pPr>
        <w:pStyle w:val="GvdeMetni"/>
        <w:tabs>
          <w:tab w:val="left" w:pos="519"/>
          <w:tab w:val="left" w:pos="938"/>
          <w:tab w:val="left" w:pos="1963"/>
        </w:tabs>
      </w:pPr>
      <w:r>
        <w:rPr>
          <w:spacing w:val="-10"/>
          <w:w w:val="110"/>
        </w:rPr>
        <w:t>B</w:t>
      </w:r>
      <w:r>
        <w:rPr>
          <w:rFonts w:ascii="Times New Roman"/>
        </w:rPr>
        <w:tab/>
      </w:r>
      <w:r>
        <w:rPr>
          <w:spacing w:val="-10"/>
          <w:w w:val="110"/>
        </w:rPr>
        <w:t>D</w:t>
      </w:r>
      <w:r>
        <w:rPr>
          <w:rFonts w:ascii="Times New Roman"/>
        </w:rPr>
        <w:tab/>
      </w:r>
      <w:r>
        <w:rPr>
          <w:spacing w:val="-5"/>
          <w:w w:val="110"/>
        </w:rPr>
        <w:t>(T</w:t>
      </w:r>
      <w:r>
        <w:rPr>
          <w:rFonts w:ascii="Times New Roman"/>
        </w:rPr>
        <w:tab/>
      </w:r>
      <w:r>
        <w:rPr>
          <w:w w:val="110"/>
        </w:rPr>
        <w:t>d</w:t>
      </w:r>
      <w:r>
        <w:rPr>
          <w:rFonts w:ascii="Times New Roman"/>
          <w:spacing w:val="3"/>
          <w:w w:val="110"/>
        </w:rPr>
        <w:t xml:space="preserve"> </w:t>
      </w:r>
      <w:r>
        <w:rPr>
          <w:spacing w:val="-10"/>
          <w:w w:val="110"/>
        </w:rPr>
        <w:t>)</w:t>
      </w:r>
    </w:p>
    <w:p w:rsidR="00780E4F" w:rsidRDefault="00780E4F">
      <w:pPr>
        <w:sectPr w:rsidR="00780E4F">
          <w:type w:val="continuous"/>
          <w:pgSz w:w="11900" w:h="16840"/>
          <w:pgMar w:top="660" w:right="160" w:bottom="900" w:left="640" w:header="0" w:footer="0" w:gutter="0"/>
          <w:cols w:num="2" w:space="708" w:equalWidth="0">
            <w:col w:w="760" w:space="22"/>
            <w:col w:w="10318"/>
          </w:cols>
        </w:sectPr>
      </w:pPr>
    </w:p>
    <w:p w:rsidR="00780E4F" w:rsidRDefault="00780E4F">
      <w:pPr>
        <w:pStyle w:val="GvdeMetni"/>
        <w:spacing w:before="5"/>
        <w:rPr>
          <w:sz w:val="3"/>
        </w:rPr>
      </w:pPr>
    </w:p>
    <w:p w:rsidR="00780E4F" w:rsidRDefault="00000000">
      <w:pPr>
        <w:pStyle w:val="GvdeMetni"/>
        <w:spacing w:line="40" w:lineRule="exact"/>
        <w:ind w:left="782"/>
        <w:rPr>
          <w:sz w:val="4"/>
        </w:rPr>
      </w:pPr>
      <w:r>
        <w:rPr>
          <w:noProof/>
          <w:sz w:val="4"/>
        </w:rPr>
        <mc:AlternateContent>
          <mc:Choice Requires="wpg">
            <w:drawing>
              <wp:inline distT="0" distB="0" distL="0" distR="0">
                <wp:extent cx="6033135" cy="26034"/>
                <wp:effectExtent l="0" t="0"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135" cy="26034"/>
                          <a:chOff x="0" y="0"/>
                          <a:chExt cx="6033135" cy="26034"/>
                        </a:xfrm>
                      </wpg:grpSpPr>
                      <wps:wsp>
                        <wps:cNvPr id="351" name="Graphic 351"/>
                        <wps:cNvSpPr/>
                        <wps:spPr>
                          <a:xfrm>
                            <a:off x="0" y="0"/>
                            <a:ext cx="6033135" cy="26034"/>
                          </a:xfrm>
                          <a:custGeom>
                            <a:avLst/>
                            <a:gdLst/>
                            <a:ahLst/>
                            <a:cxnLst/>
                            <a:rect l="l" t="t" r="r" b="b"/>
                            <a:pathLst>
                              <a:path w="6033135" h="26034">
                                <a:moveTo>
                                  <a:pt x="6033046" y="0"/>
                                </a:moveTo>
                                <a:lnTo>
                                  <a:pt x="0" y="0"/>
                                </a:lnTo>
                                <a:lnTo>
                                  <a:pt x="0" y="25414"/>
                                </a:lnTo>
                                <a:lnTo>
                                  <a:pt x="6033046" y="25414"/>
                                </a:lnTo>
                                <a:lnTo>
                                  <a:pt x="603304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2DB9E3D0" id="Group 350" o:spid="_x0000_s1026" style="width:475.05pt;height:2.05pt;mso-position-horizontal-relative:char;mso-position-vertical-relative:line" coordsize="603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">
                <v:shape id="Graphic 351" o:spid="_x0000_s1027" style="position:absolute;width:60331;height:260;visibility:visible;mso-wrap-style:square;v-text-anchor:top" coordsize="60331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" path="m6033046,l,,,25414r6033046,l6033046,xe" fillcolor="#999" stroked="f">
                  <v:path arrowok="t"/>
                </v:shape>
                <w10:anchorlock/>
              </v:group>
            </w:pict>
          </mc:Fallback>
        </mc:AlternateContent>
      </w:r>
    </w:p>
    <w:p w:rsidR="00780E4F" w:rsidRDefault="00000000">
      <w:pPr>
        <w:pStyle w:val="ListeParagraf"/>
        <w:numPr>
          <w:ilvl w:val="0"/>
          <w:numId w:val="11"/>
        </w:numPr>
        <w:tabs>
          <w:tab w:val="left" w:pos="782"/>
          <w:tab w:val="left" w:pos="4260"/>
          <w:tab w:val="left" w:pos="4640"/>
          <w:tab w:val="left" w:pos="5602"/>
          <w:tab w:val="left" w:pos="6370"/>
          <w:tab w:val="left" w:pos="6832"/>
          <w:tab w:val="left" w:pos="7511"/>
          <w:tab w:val="left" w:pos="8737"/>
          <w:tab w:val="left" w:pos="9185"/>
        </w:tabs>
        <w:spacing w:line="205" w:lineRule="exact"/>
        <w:jc w:val="left"/>
        <w:rPr>
          <w:sz w:val="18"/>
        </w:rPr>
      </w:pPr>
      <w:r>
        <w:rPr>
          <w:w w:val="110"/>
          <w:sz w:val="18"/>
        </w:rPr>
        <w:t>AYTEK</w:t>
      </w:r>
      <w:r>
        <w:rPr>
          <w:rFonts w:ascii="Times New Roman" w:hAnsi="Times New Roman"/>
          <w:spacing w:val="8"/>
          <w:w w:val="110"/>
          <w:sz w:val="18"/>
        </w:rPr>
        <w:t xml:space="preserve"> </w:t>
      </w:r>
      <w:r>
        <w:rPr>
          <w:w w:val="110"/>
          <w:sz w:val="18"/>
        </w:rPr>
        <w:t>N</w:t>
      </w:r>
      <w:r>
        <w:rPr>
          <w:rFonts w:ascii="Times New Roman" w:hAnsi="Times New Roman"/>
          <w:spacing w:val="79"/>
          <w:w w:val="110"/>
          <w:sz w:val="18"/>
        </w:rPr>
        <w:t xml:space="preserve"> </w:t>
      </w:r>
      <w:r>
        <w:rPr>
          <w:w w:val="110"/>
          <w:sz w:val="18"/>
        </w:rPr>
        <w:t>RAFETT</w:t>
      </w:r>
      <w:r>
        <w:rPr>
          <w:rFonts w:ascii="Times New Roman" w:hAnsi="Times New Roman"/>
          <w:spacing w:val="9"/>
          <w:w w:val="110"/>
          <w:sz w:val="18"/>
        </w:rPr>
        <w:t xml:space="preserve"> </w:t>
      </w:r>
      <w:r>
        <w:rPr>
          <w:w w:val="110"/>
          <w:sz w:val="18"/>
        </w:rPr>
        <w:t>N</w:t>
      </w:r>
      <w:r>
        <w:rPr>
          <w:rFonts w:ascii="Times New Roman" w:hAnsi="Times New Roman"/>
          <w:spacing w:val="45"/>
          <w:w w:val="110"/>
          <w:sz w:val="18"/>
        </w:rPr>
        <w:t xml:space="preserve">  </w:t>
      </w:r>
      <w:r>
        <w:rPr>
          <w:w w:val="110"/>
          <w:sz w:val="18"/>
        </w:rPr>
        <w:t>(2023)</w:t>
      </w:r>
      <w:r>
        <w:rPr>
          <w:rFonts w:ascii="Times New Roman" w:hAnsi="Times New Roman"/>
          <w:spacing w:val="46"/>
          <w:w w:val="110"/>
          <w:sz w:val="18"/>
        </w:rPr>
        <w:t xml:space="preserve">  </w:t>
      </w:r>
      <w:r>
        <w:rPr>
          <w:spacing w:val="-5"/>
          <w:w w:val="110"/>
          <w:sz w:val="18"/>
        </w:rPr>
        <w:t>Met</w:t>
      </w:r>
      <w:r>
        <w:rPr>
          <w:rFonts w:ascii="Times New Roman" w:hAnsi="Times New Roman"/>
          <w:sz w:val="18"/>
        </w:rPr>
        <w:tab/>
      </w:r>
      <w:r>
        <w:rPr>
          <w:spacing w:val="-10"/>
          <w:w w:val="110"/>
          <w:sz w:val="18"/>
        </w:rPr>
        <w:t>z</w:t>
      </w:r>
      <w:r>
        <w:rPr>
          <w:rFonts w:ascii="Times New Roman" w:hAnsi="Times New Roman"/>
          <w:sz w:val="18"/>
        </w:rPr>
        <w:tab/>
      </w:r>
      <w:r>
        <w:rPr>
          <w:w w:val="110"/>
          <w:sz w:val="18"/>
        </w:rPr>
        <w:t>e</w:t>
      </w:r>
      <w:r>
        <w:rPr>
          <w:rFonts w:ascii="Times New Roman" w:hAnsi="Times New Roman"/>
          <w:spacing w:val="63"/>
          <w:w w:val="110"/>
          <w:sz w:val="18"/>
        </w:rPr>
        <w:t xml:space="preserve"> </w:t>
      </w:r>
      <w:r>
        <w:rPr>
          <w:w w:val="110"/>
          <w:sz w:val="18"/>
        </w:rPr>
        <w:t>t</w:t>
      </w:r>
      <w:r>
        <w:rPr>
          <w:rFonts w:ascii="Times New Roman" w:hAnsi="Times New Roman"/>
          <w:spacing w:val="57"/>
          <w:w w:val="110"/>
          <w:sz w:val="18"/>
        </w:rPr>
        <w:t xml:space="preserve"> </w:t>
      </w:r>
      <w:r>
        <w:rPr>
          <w:spacing w:val="-10"/>
          <w:w w:val="110"/>
          <w:sz w:val="18"/>
        </w:rPr>
        <w:t>b</w:t>
      </w:r>
      <w:r>
        <w:rPr>
          <w:rFonts w:ascii="Times New Roman" w:hAnsi="Times New Roman"/>
          <w:sz w:val="18"/>
        </w:rPr>
        <w:tab/>
      </w:r>
      <w:r>
        <w:rPr>
          <w:w w:val="110"/>
          <w:sz w:val="18"/>
        </w:rPr>
        <w:t>ç</w:t>
      </w:r>
      <w:r>
        <w:rPr>
          <w:rFonts w:ascii="Times New Roman" w:hAnsi="Times New Roman"/>
          <w:spacing w:val="62"/>
          <w:w w:val="110"/>
          <w:sz w:val="18"/>
        </w:rPr>
        <w:t xml:space="preserve"> </w:t>
      </w:r>
      <w:r>
        <w:rPr>
          <w:w w:val="110"/>
          <w:sz w:val="18"/>
        </w:rPr>
        <w:t>k</w:t>
      </w:r>
      <w:r>
        <w:rPr>
          <w:rFonts w:ascii="Times New Roman" w:hAnsi="Times New Roman"/>
          <w:spacing w:val="68"/>
          <w:w w:val="110"/>
          <w:sz w:val="18"/>
        </w:rPr>
        <w:t xml:space="preserve"> </w:t>
      </w:r>
      <w:r>
        <w:rPr>
          <w:spacing w:val="-10"/>
          <w:w w:val="110"/>
          <w:sz w:val="18"/>
        </w:rPr>
        <w:t>b</w:t>
      </w:r>
      <w:r>
        <w:rPr>
          <w:rFonts w:ascii="Times New Roman" w:hAnsi="Times New Roman"/>
          <w:sz w:val="18"/>
        </w:rPr>
        <w:tab/>
      </w:r>
      <w:r>
        <w:rPr>
          <w:spacing w:val="-10"/>
          <w:w w:val="110"/>
          <w:sz w:val="18"/>
        </w:rPr>
        <w:t>t</w:t>
      </w:r>
      <w:r>
        <w:rPr>
          <w:rFonts w:ascii="Times New Roman" w:hAnsi="Times New Roman"/>
          <w:sz w:val="18"/>
        </w:rPr>
        <w:tab/>
      </w:r>
      <w:r>
        <w:rPr>
          <w:spacing w:val="-5"/>
          <w:w w:val="110"/>
          <w:sz w:val="18"/>
        </w:rPr>
        <w:t>üke</w:t>
      </w:r>
      <w:r>
        <w:rPr>
          <w:rFonts w:ascii="Times New Roman" w:hAnsi="Times New Roman"/>
          <w:sz w:val="18"/>
        </w:rPr>
        <w:tab/>
      </w:r>
      <w:r>
        <w:rPr>
          <w:w w:val="110"/>
          <w:sz w:val="18"/>
        </w:rPr>
        <w:t>e</w:t>
      </w:r>
      <w:r>
        <w:rPr>
          <w:rFonts w:ascii="Times New Roman" w:hAnsi="Times New Roman"/>
          <w:spacing w:val="38"/>
          <w:w w:val="110"/>
          <w:sz w:val="18"/>
        </w:rPr>
        <w:t xml:space="preserve">  </w:t>
      </w:r>
      <w:r>
        <w:rPr>
          <w:w w:val="110"/>
          <w:sz w:val="18"/>
        </w:rPr>
        <w:t>s</w:t>
      </w:r>
      <w:r>
        <w:rPr>
          <w:rFonts w:ascii="Times New Roman" w:hAnsi="Times New Roman"/>
          <w:spacing w:val="66"/>
          <w:w w:val="110"/>
          <w:sz w:val="18"/>
        </w:rPr>
        <w:t xml:space="preserve"> </w:t>
      </w:r>
      <w:r>
        <w:rPr>
          <w:spacing w:val="-10"/>
          <w:w w:val="110"/>
          <w:sz w:val="18"/>
        </w:rPr>
        <w:t>ğ</w:t>
      </w:r>
      <w:r>
        <w:rPr>
          <w:rFonts w:ascii="Times New Roman" w:hAnsi="Times New Roman"/>
          <w:sz w:val="18"/>
        </w:rPr>
        <w:tab/>
      </w:r>
      <w:r>
        <w:rPr>
          <w:spacing w:val="-5"/>
          <w:w w:val="110"/>
          <w:sz w:val="18"/>
        </w:rPr>
        <w:t>ve</w:t>
      </w:r>
      <w:r>
        <w:rPr>
          <w:rFonts w:ascii="Times New Roman" w:hAnsi="Times New Roman"/>
          <w:sz w:val="18"/>
        </w:rPr>
        <w:tab/>
      </w:r>
      <w:r>
        <w:rPr>
          <w:spacing w:val="-5"/>
          <w:w w:val="110"/>
          <w:sz w:val="18"/>
        </w:rPr>
        <w:t>yg</w:t>
      </w:r>
    </w:p>
    <w:p w:rsidR="00780E4F" w:rsidRDefault="00000000">
      <w:pPr>
        <w:pStyle w:val="GvdeMetni"/>
        <w:tabs>
          <w:tab w:val="left" w:pos="1353"/>
          <w:tab w:val="left" w:pos="1703"/>
          <w:tab w:val="left" w:pos="1823"/>
          <w:tab w:val="left" w:pos="2104"/>
          <w:tab w:val="left" w:pos="2770"/>
          <w:tab w:val="left" w:pos="2848"/>
          <w:tab w:val="left" w:pos="4564"/>
          <w:tab w:val="left" w:pos="5015"/>
          <w:tab w:val="left" w:pos="5513"/>
          <w:tab w:val="left" w:pos="5870"/>
          <w:tab w:val="left" w:pos="6919"/>
        </w:tabs>
        <w:ind w:left="782" w:right="1057"/>
      </w:pPr>
      <w:r>
        <w:rPr>
          <w:spacing w:val="-10"/>
          <w:w w:val="115"/>
        </w:rPr>
        <w:t>K</w:t>
      </w:r>
      <w:r>
        <w:rPr>
          <w:rFonts w:ascii="Times New Roman" w:hAnsi="Times New Roman"/>
        </w:rPr>
        <w:tab/>
      </w:r>
      <w:r>
        <w:rPr>
          <w:rFonts w:ascii="Times New Roman" w:hAnsi="Times New Roman"/>
        </w:rPr>
        <w:tab/>
      </w:r>
      <w:r>
        <w:rPr>
          <w:spacing w:val="-10"/>
          <w:w w:val="115"/>
        </w:rPr>
        <w:t>ğ</w:t>
      </w:r>
      <w:r>
        <w:rPr>
          <w:rFonts w:ascii="Times New Roman" w:hAnsi="Times New Roman"/>
        </w:rPr>
        <w:tab/>
      </w:r>
      <w:r>
        <w:rPr>
          <w:rFonts w:ascii="Times New Roman" w:hAnsi="Times New Roman"/>
        </w:rPr>
        <w:tab/>
      </w:r>
      <w:r>
        <w:rPr>
          <w:spacing w:val="-4"/>
          <w:w w:val="115"/>
        </w:rPr>
        <w:t>Meh</w:t>
      </w:r>
      <w:r>
        <w:rPr>
          <w:rFonts w:ascii="Times New Roman" w:hAnsi="Times New Roman"/>
        </w:rPr>
        <w:tab/>
      </w:r>
      <w:r>
        <w:rPr>
          <w:w w:val="115"/>
        </w:rPr>
        <w:t>tb</w:t>
      </w:r>
      <w:r>
        <w:rPr>
          <w:rFonts w:ascii="Times New Roman" w:hAnsi="Times New Roman"/>
          <w:spacing w:val="40"/>
          <w:w w:val="115"/>
        </w:rPr>
        <w:t xml:space="preserve"> </w:t>
      </w:r>
      <w:r>
        <w:rPr>
          <w:w w:val="115"/>
        </w:rPr>
        <w:t>y</w:t>
      </w:r>
      <w:r>
        <w:rPr>
          <w:rFonts w:ascii="Times New Roman" w:hAnsi="Times New Roman"/>
          <w:spacing w:val="40"/>
          <w:w w:val="115"/>
        </w:rPr>
        <w:t xml:space="preserve"> </w:t>
      </w:r>
      <w:r>
        <w:rPr>
          <w:w w:val="115"/>
        </w:rPr>
        <w:t>Ü</w:t>
      </w:r>
      <w:r>
        <w:rPr>
          <w:rFonts w:ascii="Times New Roman" w:hAnsi="Times New Roman"/>
          <w:spacing w:val="80"/>
          <w:w w:val="115"/>
        </w:rPr>
        <w:t xml:space="preserve"> </w:t>
      </w:r>
      <w:r>
        <w:rPr>
          <w:w w:val="115"/>
        </w:rPr>
        <w:t>v</w:t>
      </w:r>
      <w:r>
        <w:rPr>
          <w:rFonts w:ascii="Times New Roman" w:hAnsi="Times New Roman"/>
          <w:spacing w:val="80"/>
          <w:w w:val="115"/>
        </w:rPr>
        <w:t xml:space="preserve"> </w:t>
      </w:r>
      <w:r>
        <w:rPr>
          <w:w w:val="115"/>
        </w:rPr>
        <w:t>s</w:t>
      </w:r>
      <w:r>
        <w:rPr>
          <w:rFonts w:ascii="Times New Roman" w:hAnsi="Times New Roman"/>
          <w:w w:val="115"/>
        </w:rPr>
        <w:t xml:space="preserve"> </w:t>
      </w:r>
      <w:r>
        <w:rPr>
          <w:w w:val="115"/>
        </w:rPr>
        <w:t>tes</w:t>
      </w:r>
      <w:r>
        <w:rPr>
          <w:rFonts w:ascii="Times New Roman" w:hAnsi="Times New Roman"/>
        </w:rPr>
        <w:tab/>
      </w:r>
      <w:r>
        <w:rPr>
          <w:spacing w:val="-6"/>
          <w:w w:val="115"/>
        </w:rPr>
        <w:t>Fe</w:t>
      </w:r>
      <w:r>
        <w:rPr>
          <w:rFonts w:ascii="Times New Roman" w:hAnsi="Times New Roman"/>
        </w:rPr>
        <w:tab/>
      </w:r>
      <w:r>
        <w:rPr>
          <w:spacing w:val="-10"/>
          <w:w w:val="115"/>
        </w:rPr>
        <w:t>B</w:t>
      </w:r>
      <w:r>
        <w:rPr>
          <w:rFonts w:ascii="Times New Roman" w:hAnsi="Times New Roman"/>
        </w:rPr>
        <w:tab/>
      </w:r>
      <w:r>
        <w:rPr>
          <w:spacing w:val="-10"/>
          <w:w w:val="115"/>
        </w:rPr>
        <w:t>e</w:t>
      </w:r>
      <w:r>
        <w:rPr>
          <w:rFonts w:ascii="Times New Roman" w:hAnsi="Times New Roman"/>
        </w:rPr>
        <w:tab/>
      </w:r>
      <w:r>
        <w:rPr>
          <w:w w:val="115"/>
        </w:rPr>
        <w:t>E</w:t>
      </w:r>
      <w:r>
        <w:rPr>
          <w:rFonts w:ascii="Times New Roman" w:hAnsi="Times New Roman"/>
          <w:spacing w:val="40"/>
          <w:w w:val="115"/>
        </w:rPr>
        <w:t xml:space="preserve"> </w:t>
      </w:r>
      <w:r>
        <w:rPr>
          <w:w w:val="115"/>
        </w:rPr>
        <w:t>st</w:t>
      </w:r>
      <w:r>
        <w:rPr>
          <w:rFonts w:ascii="Times New Roman" w:hAnsi="Times New Roman"/>
          <w:w w:val="115"/>
        </w:rPr>
        <w:t xml:space="preserve"> </w:t>
      </w:r>
      <w:r>
        <w:rPr>
          <w:w w:val="115"/>
        </w:rPr>
        <w:t>tü</w:t>
      </w:r>
      <w:r>
        <w:rPr>
          <w:rFonts w:ascii="Times New Roman" w:hAnsi="Times New Roman"/>
          <w:spacing w:val="40"/>
          <w:w w:val="115"/>
        </w:rPr>
        <w:t xml:space="preserve"> </w:t>
      </w:r>
      <w:r>
        <w:rPr>
          <w:w w:val="115"/>
        </w:rPr>
        <w:t>ü</w:t>
      </w:r>
      <w:r>
        <w:rPr>
          <w:rFonts w:ascii="Times New Roman" w:hAnsi="Times New Roman"/>
        </w:rPr>
        <w:tab/>
      </w:r>
      <w:r>
        <w:rPr>
          <w:w w:val="115"/>
        </w:rPr>
        <w:t>E</w:t>
      </w:r>
      <w:r>
        <w:rPr>
          <w:rFonts w:ascii="Times New Roman" w:hAnsi="Times New Roman"/>
          <w:spacing w:val="80"/>
          <w:w w:val="150"/>
        </w:rPr>
        <w:t xml:space="preserve"> </w:t>
      </w:r>
      <w:r>
        <w:rPr>
          <w:w w:val="115"/>
        </w:rPr>
        <w:t>kt</w:t>
      </w:r>
      <w:r>
        <w:rPr>
          <w:rFonts w:ascii="Times New Roman" w:hAnsi="Times New Roman"/>
          <w:spacing w:val="69"/>
          <w:w w:val="115"/>
        </w:rPr>
        <w:t xml:space="preserve"> </w:t>
      </w:r>
      <w:r>
        <w:rPr>
          <w:w w:val="115"/>
        </w:rPr>
        <w:t>k</w:t>
      </w:r>
      <w:r>
        <w:rPr>
          <w:rFonts w:ascii="Times New Roman" w:hAnsi="Times New Roman"/>
          <w:spacing w:val="11"/>
          <w:w w:val="115"/>
        </w:rPr>
        <w:t xml:space="preserve"> </w:t>
      </w:r>
      <w:r>
        <w:rPr>
          <w:w w:val="115"/>
        </w:rPr>
        <w:t>E</w:t>
      </w:r>
      <w:r>
        <w:rPr>
          <w:rFonts w:ascii="Times New Roman" w:hAnsi="Times New Roman"/>
          <w:spacing w:val="80"/>
          <w:w w:val="150"/>
        </w:rPr>
        <w:t xml:space="preserve"> </w:t>
      </w:r>
      <w:r>
        <w:rPr>
          <w:w w:val="115"/>
        </w:rPr>
        <w:t>kt</w:t>
      </w:r>
      <w:r>
        <w:rPr>
          <w:rFonts w:ascii="Times New Roman" w:hAnsi="Times New Roman"/>
          <w:spacing w:val="20"/>
          <w:w w:val="115"/>
        </w:rPr>
        <w:t xml:space="preserve"> </w:t>
      </w:r>
      <w:r>
        <w:rPr>
          <w:w w:val="115"/>
        </w:rPr>
        <w:t>o</w:t>
      </w:r>
      <w:r>
        <w:rPr>
          <w:rFonts w:ascii="Times New Roman" w:hAnsi="Times New Roman"/>
          <w:spacing w:val="80"/>
          <w:w w:val="150"/>
        </w:rPr>
        <w:t xml:space="preserve"> </w:t>
      </w:r>
      <w:r>
        <w:rPr>
          <w:w w:val="115"/>
        </w:rPr>
        <w:t>k</w:t>
      </w:r>
      <w:r>
        <w:rPr>
          <w:rFonts w:ascii="Times New Roman" w:hAnsi="Times New Roman"/>
          <w:spacing w:val="67"/>
          <w:w w:val="115"/>
        </w:rPr>
        <w:t xml:space="preserve"> </w:t>
      </w:r>
      <w:r>
        <w:rPr>
          <w:w w:val="115"/>
        </w:rPr>
        <w:t>Mühe</w:t>
      </w:r>
      <w:r>
        <w:rPr>
          <w:rFonts w:ascii="Times New Roman" w:hAnsi="Times New Roman"/>
          <w:spacing w:val="59"/>
          <w:w w:val="115"/>
        </w:rPr>
        <w:t xml:space="preserve"> </w:t>
      </w:r>
      <w:r>
        <w:rPr>
          <w:w w:val="115"/>
        </w:rPr>
        <w:t>d</w:t>
      </w:r>
      <w:r>
        <w:rPr>
          <w:rFonts w:ascii="Times New Roman" w:hAnsi="Times New Roman"/>
          <w:spacing w:val="-3"/>
          <w:w w:val="115"/>
        </w:rPr>
        <w:t xml:space="preserve"> </w:t>
      </w:r>
      <w:r>
        <w:rPr>
          <w:w w:val="115"/>
        </w:rPr>
        <w:t>s</w:t>
      </w:r>
      <w:r>
        <w:rPr>
          <w:rFonts w:ascii="Times New Roman" w:hAnsi="Times New Roman"/>
          <w:spacing w:val="40"/>
          <w:w w:val="115"/>
        </w:rPr>
        <w:t xml:space="preserve"> </w:t>
      </w:r>
      <w:r>
        <w:rPr>
          <w:w w:val="115"/>
        </w:rPr>
        <w:t>ğ</w:t>
      </w:r>
      <w:r>
        <w:rPr>
          <w:rFonts w:ascii="Times New Roman" w:hAnsi="Times New Roman"/>
          <w:spacing w:val="116"/>
          <w:w w:val="115"/>
        </w:rPr>
        <w:t xml:space="preserve"> </w:t>
      </w:r>
      <w:r>
        <w:rPr>
          <w:w w:val="115"/>
        </w:rPr>
        <w:t>A</w:t>
      </w:r>
      <w:r>
        <w:rPr>
          <w:rFonts w:ascii="Times New Roman" w:hAnsi="Times New Roman"/>
          <w:w w:val="115"/>
        </w:rPr>
        <w:t xml:space="preserve"> </w:t>
      </w:r>
      <w:r>
        <w:rPr>
          <w:spacing w:val="-10"/>
          <w:w w:val="115"/>
        </w:rPr>
        <w:t>B</w:t>
      </w:r>
      <w:r>
        <w:rPr>
          <w:rFonts w:ascii="Times New Roman" w:hAnsi="Times New Roman"/>
        </w:rPr>
        <w:tab/>
      </w:r>
      <w:r>
        <w:rPr>
          <w:spacing w:val="-12"/>
          <w:w w:val="115"/>
        </w:rPr>
        <w:t>D</w:t>
      </w:r>
      <w:r>
        <w:rPr>
          <w:rFonts w:ascii="Times New Roman" w:hAnsi="Times New Roman"/>
        </w:rPr>
        <w:tab/>
      </w:r>
      <w:r>
        <w:rPr>
          <w:rFonts w:ascii="Times New Roman" w:hAnsi="Times New Roman"/>
        </w:rPr>
        <w:tab/>
      </w:r>
      <w:r>
        <w:rPr>
          <w:spacing w:val="-6"/>
          <w:w w:val="115"/>
        </w:rPr>
        <w:t>(T</w:t>
      </w:r>
      <w:r>
        <w:rPr>
          <w:rFonts w:ascii="Times New Roman" w:hAnsi="Times New Roman"/>
        </w:rPr>
        <w:tab/>
      </w:r>
      <w:r>
        <w:rPr>
          <w:rFonts w:ascii="Times New Roman" w:hAnsi="Times New Roman"/>
        </w:rPr>
        <w:tab/>
      </w:r>
      <w:r>
        <w:rPr>
          <w:rFonts w:ascii="Times New Roman" w:hAnsi="Times New Roman"/>
        </w:rPr>
        <w:tab/>
      </w:r>
      <w:r>
        <w:rPr>
          <w:w w:val="115"/>
        </w:rPr>
        <w:t>d</w:t>
      </w:r>
      <w:r>
        <w:rPr>
          <w:rFonts w:ascii="Times New Roman" w:hAnsi="Times New Roman"/>
          <w:w w:val="115"/>
        </w:rPr>
        <w:t xml:space="preserve"> </w:t>
      </w:r>
      <w:r>
        <w:rPr>
          <w:w w:val="115"/>
        </w:rPr>
        <w:t>)</w:t>
      </w:r>
    </w:p>
    <w:p w:rsidR="00780E4F" w:rsidRDefault="00000000">
      <w:pPr>
        <w:spacing w:before="34"/>
        <w:ind w:left="242"/>
        <w:rPr>
          <w:b/>
          <w:sz w:val="20"/>
        </w:rPr>
      </w:pPr>
      <w:r>
        <w:rPr>
          <w:b/>
          <w:color w:val="666666"/>
          <w:spacing w:val="-2"/>
          <w:w w:val="120"/>
          <w:sz w:val="20"/>
        </w:rPr>
        <w:t>Dokto</w:t>
      </w:r>
    </w:p>
    <w:p w:rsidR="00780E4F" w:rsidRDefault="00000000">
      <w:pPr>
        <w:pStyle w:val="GvdeMetni"/>
        <w:spacing w:before="88"/>
        <w:ind w:left="302"/>
      </w:pPr>
      <w:r>
        <w:rPr>
          <w:spacing w:val="-4"/>
          <w:w w:val="120"/>
        </w:rPr>
        <w:t>2024</w:t>
      </w:r>
    </w:p>
    <w:p w:rsidR="00780E4F" w:rsidRDefault="00000000">
      <w:pPr>
        <w:pStyle w:val="GvdeMetni"/>
        <w:spacing w:before="11"/>
        <w:rPr>
          <w:sz w:val="5"/>
        </w:rPr>
      </w:pPr>
      <w:r>
        <w:rPr>
          <w:noProof/>
        </w:rPr>
        <mc:AlternateContent>
          <mc:Choice Requires="wps">
            <w:drawing>
              <wp:anchor distT="0" distB="0" distL="0" distR="0" simplePos="0" relativeHeight="487677440" behindDoc="1" locked="0" layoutInCell="1" allowOverlap="1">
                <wp:simplePos x="0" y="0"/>
                <wp:positionH relativeFrom="page">
                  <wp:posOffset>903217</wp:posOffset>
                </wp:positionH>
                <wp:positionV relativeFrom="paragraph">
                  <wp:posOffset>59461</wp:posOffset>
                </wp:positionV>
                <wp:extent cx="6033135" cy="26034"/>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26034"/>
                        </a:xfrm>
                        <a:custGeom>
                          <a:avLst/>
                          <a:gdLst/>
                          <a:ahLst/>
                          <a:cxnLst/>
                          <a:rect l="l" t="t" r="r" b="b"/>
                          <a:pathLst>
                            <a:path w="6033135" h="26034">
                              <a:moveTo>
                                <a:pt x="6033046" y="0"/>
                              </a:moveTo>
                              <a:lnTo>
                                <a:pt x="0" y="0"/>
                              </a:lnTo>
                              <a:lnTo>
                                <a:pt x="0" y="25414"/>
                              </a:lnTo>
                              <a:lnTo>
                                <a:pt x="6033046" y="25414"/>
                              </a:lnTo>
                              <a:lnTo>
                                <a:pt x="6033046"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488DB241" id="Graphic 352" o:spid="_x0000_s1026" style="position:absolute;margin-left:71.1pt;margin-top:4.7pt;width:475.05pt;height:2.05pt;z-index:-15639040;visibility:visible;mso-wrap-style:square;mso-wrap-distance-left:0;mso-wrap-distance-top:0;mso-wrap-distance-right:0;mso-wrap-distance-bottom:0;mso-position-horizontal:absolute;mso-position-horizontal-relative:page;mso-position-vertical:absolute;mso-position-vertical-relative:text;v-text-anchor:top" coordsize="6033135,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" path="m6033046,l,,,25414r6033046,l6033046,xe" fillcolor="#999" stroked="f">
                <v:path arrowok="t"/>
                <w10:wrap type="topAndBottom" anchorx="page"/>
              </v:shape>
            </w:pict>
          </mc:Fallback>
        </mc:AlternateContent>
      </w:r>
    </w:p>
    <w:p w:rsidR="00780E4F" w:rsidRDefault="00000000">
      <w:pPr>
        <w:pStyle w:val="ListeParagraf"/>
        <w:numPr>
          <w:ilvl w:val="0"/>
          <w:numId w:val="11"/>
        </w:numPr>
        <w:tabs>
          <w:tab w:val="left" w:pos="782"/>
          <w:tab w:val="left" w:pos="835"/>
          <w:tab w:val="left" w:pos="8149"/>
          <w:tab w:val="left" w:pos="8468"/>
          <w:tab w:val="left" w:pos="9893"/>
        </w:tabs>
        <w:spacing w:before="1" w:line="235" w:lineRule="auto"/>
        <w:ind w:left="835" w:right="867" w:hanging="449"/>
        <w:jc w:val="left"/>
        <w:rPr>
          <w:sz w:val="18"/>
        </w:rPr>
      </w:pPr>
      <w:r>
        <w:rPr>
          <w:w w:val="115"/>
          <w:sz w:val="18"/>
        </w:rPr>
        <w:t>ERTURAN</w:t>
      </w:r>
      <w:r>
        <w:rPr>
          <w:rFonts w:ascii="Times New Roman" w:hAnsi="Times New Roman"/>
          <w:spacing w:val="31"/>
          <w:w w:val="115"/>
          <w:sz w:val="18"/>
        </w:rPr>
        <w:t xml:space="preserve"> </w:t>
      </w:r>
      <w:r>
        <w:rPr>
          <w:w w:val="115"/>
          <w:sz w:val="18"/>
        </w:rPr>
        <w:t>AHMET</w:t>
      </w:r>
      <w:r>
        <w:rPr>
          <w:rFonts w:ascii="Times New Roman" w:hAnsi="Times New Roman"/>
          <w:spacing w:val="31"/>
          <w:w w:val="115"/>
          <w:sz w:val="18"/>
        </w:rPr>
        <w:t xml:space="preserve"> </w:t>
      </w:r>
      <w:r>
        <w:rPr>
          <w:w w:val="115"/>
          <w:sz w:val="18"/>
        </w:rPr>
        <w:t>MURAT</w:t>
      </w:r>
      <w:r>
        <w:rPr>
          <w:rFonts w:ascii="Times New Roman" w:hAnsi="Times New Roman"/>
          <w:spacing w:val="80"/>
          <w:w w:val="115"/>
          <w:sz w:val="18"/>
        </w:rPr>
        <w:t xml:space="preserve"> </w:t>
      </w:r>
      <w:r>
        <w:rPr>
          <w:w w:val="115"/>
          <w:sz w:val="18"/>
        </w:rPr>
        <w:t>(2024)</w:t>
      </w:r>
      <w:r>
        <w:rPr>
          <w:rFonts w:ascii="Times New Roman" w:hAnsi="Times New Roman"/>
          <w:spacing w:val="80"/>
          <w:w w:val="115"/>
          <w:sz w:val="18"/>
        </w:rPr>
        <w:t xml:space="preserve"> </w:t>
      </w:r>
      <w:r>
        <w:rPr>
          <w:w w:val="115"/>
          <w:sz w:val="18"/>
        </w:rPr>
        <w:t>METAMALZEME</w:t>
      </w:r>
      <w:r>
        <w:rPr>
          <w:rFonts w:ascii="Times New Roman" w:hAnsi="Times New Roman"/>
          <w:spacing w:val="31"/>
          <w:w w:val="115"/>
          <w:sz w:val="18"/>
        </w:rPr>
        <w:t xml:space="preserve"> </w:t>
      </w:r>
      <w:r>
        <w:rPr>
          <w:w w:val="115"/>
          <w:sz w:val="18"/>
        </w:rPr>
        <w:t>TABANL</w:t>
      </w:r>
      <w:r>
        <w:rPr>
          <w:rFonts w:ascii="Times New Roman" w:hAnsi="Times New Roman"/>
          <w:spacing w:val="80"/>
          <w:w w:val="115"/>
          <w:sz w:val="18"/>
        </w:rPr>
        <w:t xml:space="preserve"> </w:t>
      </w:r>
      <w:r>
        <w:rPr>
          <w:w w:val="115"/>
          <w:sz w:val="18"/>
        </w:rPr>
        <w:t>PLAZMON</w:t>
      </w:r>
      <w:r>
        <w:rPr>
          <w:rFonts w:ascii="Times New Roman" w:hAnsi="Times New Roman"/>
          <w:w w:val="115"/>
          <w:sz w:val="18"/>
        </w:rPr>
        <w:t xml:space="preserve"> </w:t>
      </w:r>
      <w:r>
        <w:rPr>
          <w:w w:val="115"/>
          <w:sz w:val="18"/>
        </w:rPr>
        <w:t>K</w:t>
      </w:r>
      <w:r>
        <w:rPr>
          <w:rFonts w:ascii="Times New Roman" w:hAnsi="Times New Roman"/>
          <w:spacing w:val="31"/>
          <w:w w:val="115"/>
          <w:sz w:val="18"/>
        </w:rPr>
        <w:t xml:space="preserve"> </w:t>
      </w:r>
      <w:r>
        <w:rPr>
          <w:w w:val="115"/>
          <w:sz w:val="18"/>
        </w:rPr>
        <w:t>NANOANTEN</w:t>
      </w:r>
      <w:r>
        <w:rPr>
          <w:rFonts w:ascii="Times New Roman" w:hAnsi="Times New Roman"/>
          <w:spacing w:val="31"/>
          <w:w w:val="115"/>
          <w:sz w:val="18"/>
        </w:rPr>
        <w:t xml:space="preserve"> </w:t>
      </w:r>
      <w:r>
        <w:rPr>
          <w:w w:val="115"/>
          <w:sz w:val="18"/>
        </w:rPr>
        <w:t>D</w:t>
      </w:r>
      <w:r>
        <w:rPr>
          <w:rFonts w:ascii="Times New Roman" w:hAnsi="Times New Roman"/>
          <w:w w:val="115"/>
          <w:sz w:val="18"/>
        </w:rPr>
        <w:t xml:space="preserve"> </w:t>
      </w:r>
      <w:r>
        <w:rPr>
          <w:w w:val="115"/>
          <w:sz w:val="18"/>
        </w:rPr>
        <w:t>Z</w:t>
      </w:r>
      <w:r>
        <w:rPr>
          <w:rFonts w:ascii="Times New Roman" w:hAnsi="Times New Roman"/>
          <w:spacing w:val="80"/>
          <w:w w:val="115"/>
          <w:sz w:val="18"/>
        </w:rPr>
        <w:t xml:space="preserve"> </w:t>
      </w:r>
      <w:r>
        <w:rPr>
          <w:w w:val="115"/>
          <w:sz w:val="18"/>
        </w:rPr>
        <w:t>TASAR</w:t>
      </w:r>
      <w:r>
        <w:rPr>
          <w:rFonts w:ascii="Times New Roman" w:hAnsi="Times New Roman"/>
          <w:w w:val="115"/>
          <w:sz w:val="18"/>
        </w:rPr>
        <w:t xml:space="preserve"> </w:t>
      </w:r>
      <w:r>
        <w:rPr>
          <w:w w:val="115"/>
          <w:sz w:val="18"/>
        </w:rPr>
        <w:t>MLAR</w:t>
      </w:r>
      <w:r>
        <w:rPr>
          <w:rFonts w:ascii="Times New Roman" w:hAnsi="Times New Roman"/>
          <w:w w:val="115"/>
          <w:sz w:val="18"/>
        </w:rPr>
        <w:t xml:space="preserve"> </w:t>
      </w:r>
      <w:r>
        <w:rPr>
          <w:w w:val="115"/>
          <w:sz w:val="18"/>
        </w:rPr>
        <w:t>LE</w:t>
      </w:r>
      <w:r>
        <w:rPr>
          <w:rFonts w:ascii="Times New Roman" w:hAnsi="Times New Roman"/>
          <w:spacing w:val="40"/>
          <w:w w:val="115"/>
          <w:sz w:val="18"/>
        </w:rPr>
        <w:t xml:space="preserve"> </w:t>
      </w:r>
      <w:r>
        <w:rPr>
          <w:w w:val="115"/>
          <w:sz w:val="18"/>
        </w:rPr>
        <w:t>B</w:t>
      </w:r>
      <w:r>
        <w:rPr>
          <w:rFonts w:ascii="Times New Roman" w:hAnsi="Times New Roman"/>
          <w:w w:val="115"/>
          <w:sz w:val="18"/>
        </w:rPr>
        <w:t xml:space="preserve"> </w:t>
      </w:r>
      <w:r>
        <w:rPr>
          <w:w w:val="115"/>
          <w:sz w:val="18"/>
        </w:rPr>
        <w:t>YO</w:t>
      </w:r>
      <w:r>
        <w:rPr>
          <w:rFonts w:ascii="Times New Roman" w:hAnsi="Times New Roman"/>
          <w:w w:val="115"/>
          <w:sz w:val="18"/>
        </w:rPr>
        <w:t xml:space="preserve"> </w:t>
      </w:r>
      <w:r>
        <w:rPr>
          <w:w w:val="115"/>
          <w:sz w:val="18"/>
        </w:rPr>
        <w:t>ALG</w:t>
      </w:r>
      <w:r>
        <w:rPr>
          <w:rFonts w:ascii="Times New Roman" w:hAnsi="Times New Roman"/>
          <w:w w:val="115"/>
          <w:sz w:val="18"/>
        </w:rPr>
        <w:t xml:space="preserve"> </w:t>
      </w:r>
      <w:r>
        <w:rPr>
          <w:w w:val="115"/>
          <w:sz w:val="18"/>
        </w:rPr>
        <w:t>LAMA</w:t>
      </w:r>
      <w:r>
        <w:rPr>
          <w:rFonts w:ascii="Times New Roman" w:hAnsi="Times New Roman"/>
          <w:spacing w:val="40"/>
          <w:w w:val="115"/>
          <w:sz w:val="18"/>
        </w:rPr>
        <w:t xml:space="preserve"> </w:t>
      </w:r>
      <w:r>
        <w:rPr>
          <w:w w:val="115"/>
          <w:sz w:val="18"/>
        </w:rPr>
        <w:t>VE</w:t>
      </w:r>
      <w:r>
        <w:rPr>
          <w:rFonts w:ascii="Times New Roman" w:hAnsi="Times New Roman"/>
          <w:spacing w:val="40"/>
          <w:w w:val="115"/>
          <w:sz w:val="18"/>
        </w:rPr>
        <w:t xml:space="preserve"> </w:t>
      </w:r>
      <w:r>
        <w:rPr>
          <w:w w:val="115"/>
          <w:sz w:val="18"/>
        </w:rPr>
        <w:t>SAVUNMA</w:t>
      </w:r>
      <w:r>
        <w:rPr>
          <w:rFonts w:ascii="Times New Roman" w:hAnsi="Times New Roman"/>
          <w:spacing w:val="40"/>
          <w:w w:val="115"/>
          <w:sz w:val="18"/>
        </w:rPr>
        <w:t xml:space="preserve"> </w:t>
      </w:r>
      <w:r>
        <w:rPr>
          <w:w w:val="115"/>
          <w:sz w:val="18"/>
        </w:rPr>
        <w:t>S</w:t>
      </w:r>
      <w:r>
        <w:rPr>
          <w:rFonts w:ascii="Times New Roman" w:hAnsi="Times New Roman"/>
          <w:w w:val="115"/>
          <w:sz w:val="18"/>
        </w:rPr>
        <w:t xml:space="preserve"> </w:t>
      </w:r>
      <w:r>
        <w:rPr>
          <w:w w:val="115"/>
          <w:sz w:val="18"/>
        </w:rPr>
        <w:t>STEMLER</w:t>
      </w:r>
      <w:r>
        <w:rPr>
          <w:rFonts w:ascii="Times New Roman" w:hAnsi="Times New Roman"/>
          <w:w w:val="115"/>
          <w:sz w:val="18"/>
        </w:rPr>
        <w:t xml:space="preserve"> </w:t>
      </w:r>
      <w:r>
        <w:rPr>
          <w:w w:val="115"/>
          <w:sz w:val="18"/>
        </w:rPr>
        <w:t>NE</w:t>
      </w:r>
      <w:r>
        <w:rPr>
          <w:rFonts w:ascii="Times New Roman" w:hAnsi="Times New Roman"/>
          <w:spacing w:val="40"/>
          <w:w w:val="115"/>
          <w:sz w:val="18"/>
        </w:rPr>
        <w:t xml:space="preserve"> </w:t>
      </w:r>
      <w:r>
        <w:rPr>
          <w:w w:val="115"/>
          <w:sz w:val="18"/>
        </w:rPr>
        <w:t>YÖNEL</w:t>
      </w:r>
      <w:r>
        <w:rPr>
          <w:rFonts w:ascii="Times New Roman" w:hAnsi="Times New Roman"/>
          <w:w w:val="115"/>
          <w:sz w:val="18"/>
        </w:rPr>
        <w:t xml:space="preserve"> </w:t>
      </w:r>
      <w:r>
        <w:rPr>
          <w:w w:val="115"/>
          <w:sz w:val="18"/>
        </w:rPr>
        <w:t>K</w:t>
      </w:r>
      <w:r>
        <w:rPr>
          <w:rFonts w:ascii="Times New Roman" w:hAnsi="Times New Roman"/>
          <w:spacing w:val="40"/>
          <w:w w:val="115"/>
          <w:sz w:val="18"/>
        </w:rPr>
        <w:t xml:space="preserve"> </w:t>
      </w:r>
      <w:r>
        <w:rPr>
          <w:w w:val="115"/>
          <w:sz w:val="18"/>
        </w:rPr>
        <w:t>UYGULAMALAR</w:t>
      </w:r>
      <w:r>
        <w:rPr>
          <w:rFonts w:ascii="Times New Roman" w:hAnsi="Times New Roman"/>
          <w:spacing w:val="80"/>
          <w:w w:val="115"/>
          <w:sz w:val="18"/>
        </w:rPr>
        <w:t xml:space="preserve"> </w:t>
      </w:r>
      <w:r>
        <w:rPr>
          <w:w w:val="115"/>
          <w:sz w:val="18"/>
        </w:rPr>
        <w:t>K</w:t>
      </w:r>
      <w:r>
        <w:rPr>
          <w:rFonts w:ascii="Times New Roman" w:hAnsi="Times New Roman"/>
          <w:sz w:val="18"/>
        </w:rPr>
        <w:tab/>
      </w:r>
      <w:r>
        <w:rPr>
          <w:spacing w:val="-10"/>
          <w:w w:val="115"/>
          <w:sz w:val="18"/>
        </w:rPr>
        <w:t>y</w:t>
      </w:r>
      <w:r>
        <w:rPr>
          <w:rFonts w:ascii="Times New Roman" w:hAnsi="Times New Roman"/>
          <w:sz w:val="18"/>
        </w:rPr>
        <w:tab/>
      </w:r>
      <w:r>
        <w:rPr>
          <w:w w:val="115"/>
          <w:sz w:val="18"/>
        </w:rPr>
        <w:t>T</w:t>
      </w:r>
      <w:r>
        <w:rPr>
          <w:rFonts w:ascii="Times New Roman" w:hAnsi="Times New Roman"/>
          <w:spacing w:val="40"/>
          <w:w w:val="115"/>
          <w:sz w:val="18"/>
        </w:rPr>
        <w:t xml:space="preserve"> </w:t>
      </w:r>
      <w:r>
        <w:rPr>
          <w:w w:val="115"/>
          <w:sz w:val="18"/>
        </w:rPr>
        <w:t>k</w:t>
      </w:r>
      <w:r>
        <w:rPr>
          <w:rFonts w:ascii="Times New Roman" w:hAnsi="Times New Roman"/>
          <w:spacing w:val="80"/>
          <w:w w:val="115"/>
          <w:sz w:val="18"/>
        </w:rPr>
        <w:t xml:space="preserve"> </w:t>
      </w:r>
      <w:r>
        <w:rPr>
          <w:w w:val="115"/>
          <w:sz w:val="18"/>
        </w:rPr>
        <w:t>k</w:t>
      </w:r>
      <w:r>
        <w:rPr>
          <w:rFonts w:ascii="Times New Roman" w:hAnsi="Times New Roman"/>
          <w:spacing w:val="40"/>
          <w:w w:val="115"/>
          <w:sz w:val="18"/>
        </w:rPr>
        <w:t xml:space="preserve"> </w:t>
      </w:r>
      <w:r>
        <w:rPr>
          <w:w w:val="115"/>
          <w:sz w:val="18"/>
        </w:rPr>
        <w:t>Ü</w:t>
      </w:r>
      <w:r>
        <w:rPr>
          <w:rFonts w:ascii="Times New Roman" w:hAnsi="Times New Roman"/>
          <w:sz w:val="18"/>
        </w:rPr>
        <w:tab/>
      </w:r>
      <w:r>
        <w:rPr>
          <w:spacing w:val="-10"/>
          <w:w w:val="115"/>
          <w:sz w:val="18"/>
        </w:rPr>
        <w:t>t</w:t>
      </w:r>
    </w:p>
    <w:p w:rsidR="00780E4F" w:rsidRDefault="00000000">
      <w:pPr>
        <w:pStyle w:val="GvdeMetni"/>
        <w:tabs>
          <w:tab w:val="left" w:pos="1400"/>
          <w:tab w:val="left" w:pos="2664"/>
          <w:tab w:val="left" w:pos="3713"/>
          <w:tab w:val="left" w:pos="5252"/>
          <w:tab w:val="left" w:pos="7140"/>
          <w:tab w:val="left" w:pos="7690"/>
          <w:tab w:val="left" w:pos="8141"/>
          <w:tab w:val="left" w:pos="9166"/>
        </w:tabs>
        <w:spacing w:before="2"/>
        <w:ind w:left="933"/>
      </w:pPr>
      <w:r>
        <w:rPr>
          <w:w w:val="115"/>
        </w:rPr>
        <w:t>L</w:t>
      </w:r>
      <w:r>
        <w:rPr>
          <w:rFonts w:ascii="Times New Roman" w:hAnsi="Times New Roman"/>
          <w:spacing w:val="-8"/>
          <w:w w:val="115"/>
        </w:rPr>
        <w:t xml:space="preserve"> </w:t>
      </w:r>
      <w:r>
        <w:rPr>
          <w:spacing w:val="-10"/>
          <w:w w:val="115"/>
        </w:rPr>
        <w:t>s</w:t>
      </w:r>
      <w:r>
        <w:rPr>
          <w:rFonts w:ascii="Times New Roman" w:hAnsi="Times New Roman"/>
        </w:rPr>
        <w:tab/>
      </w:r>
      <w:r>
        <w:rPr>
          <w:w w:val="115"/>
        </w:rPr>
        <w:t>süstü</w:t>
      </w:r>
      <w:r>
        <w:rPr>
          <w:rFonts w:ascii="Times New Roman" w:hAnsi="Times New Roman"/>
          <w:spacing w:val="62"/>
          <w:w w:val="115"/>
        </w:rPr>
        <w:t xml:space="preserve"> </w:t>
      </w:r>
      <w:r>
        <w:rPr>
          <w:w w:val="115"/>
        </w:rPr>
        <w:t>Eğ</w:t>
      </w:r>
      <w:r>
        <w:rPr>
          <w:rFonts w:ascii="Times New Roman" w:hAnsi="Times New Roman"/>
          <w:spacing w:val="5"/>
          <w:w w:val="115"/>
        </w:rPr>
        <w:t xml:space="preserve"> </w:t>
      </w:r>
      <w:r>
        <w:rPr>
          <w:spacing w:val="-10"/>
          <w:w w:val="115"/>
        </w:rPr>
        <w:t>t</w:t>
      </w:r>
      <w:r>
        <w:rPr>
          <w:rFonts w:ascii="Times New Roman" w:hAnsi="Times New Roman"/>
        </w:rPr>
        <w:tab/>
      </w:r>
      <w:r>
        <w:rPr>
          <w:w w:val="115"/>
        </w:rPr>
        <w:t>E</w:t>
      </w:r>
      <w:r>
        <w:rPr>
          <w:rFonts w:ascii="Times New Roman" w:hAnsi="Times New Roman"/>
          <w:spacing w:val="61"/>
          <w:w w:val="115"/>
        </w:rPr>
        <w:t xml:space="preserve"> </w:t>
      </w:r>
      <w:r>
        <w:rPr>
          <w:w w:val="115"/>
        </w:rPr>
        <w:t>st</w:t>
      </w:r>
      <w:r>
        <w:rPr>
          <w:rFonts w:ascii="Times New Roman" w:hAnsi="Times New Roman"/>
          <w:spacing w:val="-2"/>
          <w:w w:val="115"/>
        </w:rPr>
        <w:t xml:space="preserve"> </w:t>
      </w:r>
      <w:r>
        <w:rPr>
          <w:spacing w:val="-4"/>
          <w:w w:val="115"/>
        </w:rPr>
        <w:t>tüsü</w:t>
      </w:r>
      <w:r>
        <w:rPr>
          <w:rFonts w:ascii="Times New Roman" w:hAnsi="Times New Roman"/>
        </w:rPr>
        <w:tab/>
      </w:r>
      <w:r>
        <w:rPr>
          <w:w w:val="115"/>
        </w:rPr>
        <w:t>E</w:t>
      </w:r>
      <w:r>
        <w:rPr>
          <w:rFonts w:ascii="Times New Roman" w:hAnsi="Times New Roman"/>
          <w:spacing w:val="26"/>
          <w:w w:val="115"/>
        </w:rPr>
        <w:t xml:space="preserve">  </w:t>
      </w:r>
      <w:r>
        <w:rPr>
          <w:w w:val="115"/>
        </w:rPr>
        <w:t>kt</w:t>
      </w:r>
      <w:r>
        <w:rPr>
          <w:rFonts w:ascii="Times New Roman" w:hAnsi="Times New Roman"/>
          <w:spacing w:val="69"/>
          <w:w w:val="115"/>
        </w:rPr>
        <w:t xml:space="preserve"> </w:t>
      </w:r>
      <w:r>
        <w:rPr>
          <w:w w:val="115"/>
        </w:rPr>
        <w:t>k</w:t>
      </w:r>
      <w:r>
        <w:rPr>
          <w:rFonts w:ascii="Times New Roman" w:hAnsi="Times New Roman"/>
          <w:spacing w:val="12"/>
          <w:w w:val="115"/>
        </w:rPr>
        <w:t xml:space="preserve"> </w:t>
      </w:r>
      <w:r>
        <w:rPr>
          <w:w w:val="115"/>
        </w:rPr>
        <w:t>E</w:t>
      </w:r>
      <w:r>
        <w:rPr>
          <w:rFonts w:ascii="Times New Roman" w:hAnsi="Times New Roman"/>
          <w:spacing w:val="-3"/>
          <w:w w:val="115"/>
        </w:rPr>
        <w:t xml:space="preserve"> </w:t>
      </w:r>
      <w:r>
        <w:rPr>
          <w:spacing w:val="-4"/>
          <w:w w:val="115"/>
        </w:rPr>
        <w:t>ektr</w:t>
      </w:r>
      <w:r>
        <w:rPr>
          <w:rFonts w:ascii="Times New Roman" w:hAnsi="Times New Roman"/>
        </w:rPr>
        <w:tab/>
      </w:r>
      <w:r>
        <w:rPr>
          <w:w w:val="115"/>
        </w:rPr>
        <w:t>k</w:t>
      </w:r>
      <w:r>
        <w:rPr>
          <w:rFonts w:ascii="Times New Roman" w:hAnsi="Times New Roman"/>
          <w:spacing w:val="54"/>
          <w:w w:val="115"/>
        </w:rPr>
        <w:t xml:space="preserve"> </w:t>
      </w:r>
      <w:r>
        <w:rPr>
          <w:w w:val="115"/>
        </w:rPr>
        <w:t>Mühe</w:t>
      </w:r>
      <w:r>
        <w:rPr>
          <w:rFonts w:ascii="Times New Roman" w:hAnsi="Times New Roman"/>
          <w:spacing w:val="67"/>
          <w:w w:val="115"/>
        </w:rPr>
        <w:t xml:space="preserve"> </w:t>
      </w:r>
      <w:r>
        <w:rPr>
          <w:w w:val="115"/>
        </w:rPr>
        <w:t>d</w:t>
      </w:r>
      <w:r>
        <w:rPr>
          <w:rFonts w:ascii="Times New Roman" w:hAnsi="Times New Roman"/>
          <w:w w:val="115"/>
        </w:rPr>
        <w:t xml:space="preserve"> </w:t>
      </w:r>
      <w:r>
        <w:rPr>
          <w:w w:val="115"/>
        </w:rPr>
        <w:t>s</w:t>
      </w:r>
      <w:r>
        <w:rPr>
          <w:rFonts w:ascii="Times New Roman" w:hAnsi="Times New Roman"/>
          <w:spacing w:val="51"/>
          <w:w w:val="115"/>
        </w:rPr>
        <w:t xml:space="preserve"> </w:t>
      </w:r>
      <w:r>
        <w:rPr>
          <w:w w:val="115"/>
        </w:rPr>
        <w:t>ğ</w:t>
      </w:r>
      <w:r>
        <w:rPr>
          <w:rFonts w:ascii="Times New Roman" w:hAnsi="Times New Roman"/>
          <w:spacing w:val="27"/>
          <w:w w:val="115"/>
        </w:rPr>
        <w:t xml:space="preserve">  </w:t>
      </w:r>
      <w:r>
        <w:rPr>
          <w:spacing w:val="-10"/>
          <w:w w:val="115"/>
        </w:rPr>
        <w:t>A</w:t>
      </w:r>
      <w:r>
        <w:rPr>
          <w:rFonts w:ascii="Times New Roman" w:hAnsi="Times New Roman"/>
        </w:rPr>
        <w:tab/>
      </w:r>
      <w:r>
        <w:rPr>
          <w:spacing w:val="-10"/>
          <w:w w:val="115"/>
        </w:rPr>
        <w:t>B</w:t>
      </w:r>
      <w:r>
        <w:rPr>
          <w:rFonts w:ascii="Times New Roman" w:hAnsi="Times New Roman"/>
        </w:rPr>
        <w:tab/>
      </w:r>
      <w:r>
        <w:rPr>
          <w:spacing w:val="-10"/>
          <w:w w:val="115"/>
        </w:rPr>
        <w:t>D</w:t>
      </w:r>
      <w:r>
        <w:rPr>
          <w:rFonts w:ascii="Times New Roman" w:hAnsi="Times New Roman"/>
        </w:rPr>
        <w:tab/>
      </w:r>
      <w:r>
        <w:rPr>
          <w:spacing w:val="-5"/>
          <w:w w:val="115"/>
        </w:rPr>
        <w:t>(T</w:t>
      </w:r>
      <w:r>
        <w:rPr>
          <w:rFonts w:ascii="Times New Roman" w:hAnsi="Times New Roman"/>
        </w:rPr>
        <w:tab/>
      </w:r>
      <w:r>
        <w:rPr>
          <w:w w:val="115"/>
        </w:rPr>
        <w:t>d</w:t>
      </w:r>
      <w:r>
        <w:rPr>
          <w:rFonts w:ascii="Times New Roman" w:hAnsi="Times New Roman"/>
          <w:spacing w:val="-4"/>
          <w:w w:val="115"/>
        </w:rPr>
        <w:t xml:space="preserve"> </w:t>
      </w:r>
      <w:r>
        <w:rPr>
          <w:spacing w:val="-10"/>
          <w:w w:val="115"/>
        </w:rPr>
        <w:t>)</w:t>
      </w:r>
    </w:p>
    <w:p w:rsidR="00780E4F" w:rsidRDefault="00000000">
      <w:pPr>
        <w:tabs>
          <w:tab w:val="left" w:pos="620"/>
          <w:tab w:val="left" w:pos="1229"/>
          <w:tab w:val="left" w:pos="1646"/>
          <w:tab w:val="left" w:pos="3331"/>
        </w:tabs>
        <w:spacing w:before="176"/>
        <w:ind w:left="162"/>
        <w:rPr>
          <w:b/>
          <w:sz w:val="24"/>
        </w:rPr>
      </w:pPr>
      <w:r>
        <w:rPr>
          <w:b/>
          <w:color w:val="666666"/>
          <w:spacing w:val="-10"/>
          <w:w w:val="120"/>
          <w:sz w:val="24"/>
        </w:rPr>
        <w:t>P</w:t>
      </w:r>
      <w:r>
        <w:rPr>
          <w:rFonts w:ascii="Times New Roman" w:hAnsi="Times New Roman"/>
          <w:color w:val="666666"/>
          <w:sz w:val="24"/>
        </w:rPr>
        <w:tab/>
      </w:r>
      <w:r>
        <w:rPr>
          <w:b/>
          <w:color w:val="666666"/>
          <w:spacing w:val="-12"/>
          <w:w w:val="120"/>
          <w:sz w:val="24"/>
        </w:rPr>
        <w:t>j</w:t>
      </w:r>
      <w:r>
        <w:rPr>
          <w:rFonts w:ascii="Times New Roman" w:hAnsi="Times New Roman"/>
          <w:color w:val="666666"/>
          <w:sz w:val="24"/>
        </w:rPr>
        <w:tab/>
      </w:r>
      <w:r>
        <w:rPr>
          <w:b/>
          <w:color w:val="666666"/>
          <w:spacing w:val="-10"/>
          <w:w w:val="120"/>
          <w:sz w:val="24"/>
        </w:rPr>
        <w:t>d</w:t>
      </w:r>
      <w:r>
        <w:rPr>
          <w:rFonts w:ascii="Times New Roman" w:hAnsi="Times New Roman"/>
          <w:color w:val="666666"/>
          <w:sz w:val="24"/>
        </w:rPr>
        <w:tab/>
      </w:r>
      <w:r>
        <w:rPr>
          <w:b/>
          <w:color w:val="666666"/>
          <w:w w:val="120"/>
          <w:sz w:val="24"/>
        </w:rPr>
        <w:t>Y</w:t>
      </w:r>
      <w:r>
        <w:rPr>
          <w:rFonts w:ascii="Times New Roman" w:hAnsi="Times New Roman"/>
          <w:color w:val="666666"/>
          <w:spacing w:val="13"/>
          <w:w w:val="120"/>
          <w:sz w:val="24"/>
        </w:rPr>
        <w:t xml:space="preserve">  </w:t>
      </w:r>
      <w:r>
        <w:rPr>
          <w:b/>
          <w:color w:val="666666"/>
          <w:w w:val="120"/>
          <w:sz w:val="24"/>
        </w:rPr>
        <w:t>pt</w:t>
      </w:r>
      <w:r>
        <w:rPr>
          <w:rFonts w:ascii="Times New Roman" w:hAnsi="Times New Roman"/>
          <w:color w:val="666666"/>
          <w:spacing w:val="16"/>
          <w:w w:val="120"/>
          <w:sz w:val="24"/>
        </w:rPr>
        <w:t xml:space="preserve"> </w:t>
      </w:r>
      <w:r>
        <w:rPr>
          <w:b/>
          <w:color w:val="666666"/>
          <w:w w:val="120"/>
          <w:sz w:val="24"/>
        </w:rPr>
        <w:t>ğ</w:t>
      </w:r>
      <w:r>
        <w:rPr>
          <w:rFonts w:ascii="Times New Roman" w:hAnsi="Times New Roman"/>
          <w:color w:val="666666"/>
          <w:spacing w:val="15"/>
          <w:w w:val="120"/>
          <w:sz w:val="24"/>
        </w:rPr>
        <w:t xml:space="preserve">  </w:t>
      </w:r>
      <w:r>
        <w:rPr>
          <w:b/>
          <w:color w:val="666666"/>
          <w:spacing w:val="-7"/>
          <w:w w:val="120"/>
          <w:sz w:val="24"/>
        </w:rPr>
        <w:t>Gö</w:t>
      </w:r>
      <w:r>
        <w:rPr>
          <w:rFonts w:ascii="Times New Roman" w:hAnsi="Times New Roman"/>
          <w:color w:val="666666"/>
          <w:sz w:val="24"/>
        </w:rPr>
        <w:tab/>
      </w:r>
      <w:r>
        <w:rPr>
          <w:b/>
          <w:color w:val="666666"/>
          <w:spacing w:val="-10"/>
          <w:w w:val="120"/>
          <w:sz w:val="24"/>
        </w:rPr>
        <w:t>v</w:t>
      </w:r>
    </w:p>
    <w:p w:rsidR="00780E4F" w:rsidRDefault="00000000">
      <w:pPr>
        <w:pStyle w:val="GvdeMetni"/>
        <w:tabs>
          <w:tab w:val="left" w:pos="2103"/>
          <w:tab w:val="left" w:pos="2705"/>
          <w:tab w:val="left" w:pos="3268"/>
          <w:tab w:val="left" w:pos="3952"/>
          <w:tab w:val="left" w:pos="4712"/>
          <w:tab w:val="left" w:pos="5518"/>
          <w:tab w:val="left" w:pos="6196"/>
          <w:tab w:val="left" w:pos="8095"/>
          <w:tab w:val="left" w:pos="9260"/>
          <w:tab w:val="left" w:pos="10011"/>
        </w:tabs>
        <w:spacing w:before="117"/>
        <w:ind w:left="1222"/>
      </w:pPr>
      <w:r>
        <w:rPr>
          <w:w w:val="115"/>
        </w:rPr>
        <w:t>Yüz</w:t>
      </w:r>
      <w:r>
        <w:rPr>
          <w:rFonts w:ascii="Times New Roman" w:hAnsi="Times New Roman"/>
          <w:spacing w:val="44"/>
          <w:w w:val="115"/>
        </w:rPr>
        <w:t xml:space="preserve"> </w:t>
      </w:r>
      <w:r>
        <w:rPr>
          <w:spacing w:val="-7"/>
          <w:w w:val="115"/>
        </w:rPr>
        <w:t>yd</w:t>
      </w:r>
      <w:r>
        <w:rPr>
          <w:rFonts w:ascii="Times New Roman" w:hAnsi="Times New Roman"/>
        </w:rPr>
        <w:tab/>
      </w:r>
      <w:r>
        <w:rPr>
          <w:spacing w:val="-5"/>
          <w:w w:val="115"/>
        </w:rPr>
        <w:t>güç</w:t>
      </w:r>
      <w:r>
        <w:rPr>
          <w:rFonts w:ascii="Times New Roman" w:hAnsi="Times New Roman"/>
        </w:rPr>
        <w:tab/>
      </w:r>
      <w:r>
        <w:rPr>
          <w:spacing w:val="-10"/>
          <w:w w:val="115"/>
        </w:rPr>
        <w:t>d</w:t>
      </w:r>
      <w:r>
        <w:rPr>
          <w:rFonts w:ascii="Times New Roman" w:hAnsi="Times New Roman"/>
        </w:rPr>
        <w:tab/>
      </w:r>
      <w:r>
        <w:rPr>
          <w:w w:val="115"/>
        </w:rPr>
        <w:t>ş</w:t>
      </w:r>
      <w:r>
        <w:rPr>
          <w:rFonts w:ascii="Times New Roman" w:hAnsi="Times New Roman"/>
          <w:spacing w:val="78"/>
          <w:w w:val="115"/>
        </w:rPr>
        <w:t xml:space="preserve"> </w:t>
      </w:r>
      <w:r>
        <w:rPr>
          <w:spacing w:val="-10"/>
          <w:w w:val="115"/>
        </w:rPr>
        <w:t>k</w:t>
      </w:r>
      <w:r>
        <w:rPr>
          <w:rFonts w:ascii="Times New Roman" w:hAnsi="Times New Roman"/>
        </w:rPr>
        <w:tab/>
      </w:r>
      <w:r>
        <w:rPr>
          <w:spacing w:val="-7"/>
          <w:w w:val="115"/>
        </w:rPr>
        <w:t>öt</w:t>
      </w:r>
      <w:r>
        <w:rPr>
          <w:rFonts w:ascii="Times New Roman" w:hAnsi="Times New Roman"/>
        </w:rPr>
        <w:tab/>
      </w:r>
      <w:r>
        <w:rPr>
          <w:spacing w:val="-10"/>
          <w:w w:val="115"/>
        </w:rPr>
        <w:t>ğ</w:t>
      </w:r>
      <w:r>
        <w:rPr>
          <w:rFonts w:ascii="Times New Roman" w:hAnsi="Times New Roman"/>
        </w:rPr>
        <w:tab/>
      </w:r>
      <w:r>
        <w:rPr>
          <w:w w:val="115"/>
        </w:rPr>
        <w:t>p</w:t>
      </w:r>
      <w:r>
        <w:rPr>
          <w:rFonts w:ascii="Times New Roman" w:hAnsi="Times New Roman"/>
          <w:spacing w:val="56"/>
          <w:w w:val="115"/>
        </w:rPr>
        <w:t xml:space="preserve"> </w:t>
      </w:r>
      <w:r>
        <w:rPr>
          <w:spacing w:val="-5"/>
          <w:w w:val="115"/>
        </w:rPr>
        <w:t>kt</w:t>
      </w:r>
      <w:r>
        <w:rPr>
          <w:rFonts w:ascii="Times New Roman" w:hAnsi="Times New Roman"/>
        </w:rPr>
        <w:tab/>
      </w:r>
      <w:r>
        <w:rPr>
          <w:w w:val="115"/>
        </w:rPr>
        <w:t>k</w:t>
      </w:r>
      <w:r>
        <w:rPr>
          <w:rFonts w:ascii="Times New Roman" w:hAnsi="Times New Roman"/>
          <w:spacing w:val="59"/>
          <w:w w:val="115"/>
        </w:rPr>
        <w:t xml:space="preserve"> </w:t>
      </w:r>
      <w:r>
        <w:rPr>
          <w:w w:val="115"/>
        </w:rPr>
        <w:t>p</w:t>
      </w:r>
      <w:r>
        <w:rPr>
          <w:rFonts w:ascii="Times New Roman" w:hAnsi="Times New Roman"/>
          <w:spacing w:val="34"/>
          <w:w w:val="115"/>
        </w:rPr>
        <w:t xml:space="preserve">  </w:t>
      </w:r>
      <w:r>
        <w:rPr>
          <w:w w:val="115"/>
        </w:rPr>
        <w:t>(SE</w:t>
      </w:r>
      <w:r>
        <w:rPr>
          <w:rFonts w:ascii="Times New Roman" w:hAnsi="Times New Roman"/>
          <w:spacing w:val="2"/>
          <w:w w:val="115"/>
        </w:rPr>
        <w:t xml:space="preserve"> </w:t>
      </w:r>
      <w:r>
        <w:rPr>
          <w:w w:val="115"/>
        </w:rPr>
        <w:t>RA)</w:t>
      </w:r>
      <w:r>
        <w:rPr>
          <w:rFonts w:ascii="Times New Roman" w:hAnsi="Times New Roman"/>
          <w:spacing w:val="34"/>
          <w:w w:val="115"/>
        </w:rPr>
        <w:t xml:space="preserve">  </w:t>
      </w:r>
      <w:r>
        <w:rPr>
          <w:spacing w:val="-10"/>
          <w:w w:val="115"/>
        </w:rPr>
        <w:t>ç</w:t>
      </w:r>
      <w:r>
        <w:rPr>
          <w:rFonts w:ascii="Times New Roman" w:hAnsi="Times New Roman"/>
        </w:rPr>
        <w:tab/>
      </w:r>
      <w:r>
        <w:rPr>
          <w:spacing w:val="-5"/>
          <w:w w:val="115"/>
        </w:rPr>
        <w:t>ük</w:t>
      </w:r>
      <w:r>
        <w:rPr>
          <w:rFonts w:ascii="Times New Roman" w:hAnsi="Times New Roman"/>
        </w:rPr>
        <w:tab/>
      </w:r>
      <w:r>
        <w:rPr>
          <w:spacing w:val="-10"/>
          <w:w w:val="115"/>
        </w:rPr>
        <w:t>ğ</w:t>
      </w:r>
      <w:r>
        <w:rPr>
          <w:rFonts w:ascii="Times New Roman" w:hAnsi="Times New Roman"/>
        </w:rPr>
        <w:tab/>
      </w:r>
      <w:r>
        <w:rPr>
          <w:spacing w:val="-4"/>
          <w:w w:val="115"/>
        </w:rPr>
        <w:t>(PA)</w:t>
      </w:r>
    </w:p>
    <w:p w:rsidR="00780E4F" w:rsidRDefault="00000000">
      <w:pPr>
        <w:pStyle w:val="ListeParagraf"/>
        <w:numPr>
          <w:ilvl w:val="0"/>
          <w:numId w:val="10"/>
        </w:numPr>
        <w:tabs>
          <w:tab w:val="left" w:pos="1222"/>
          <w:tab w:val="left" w:pos="2117"/>
          <w:tab w:val="left" w:pos="2496"/>
          <w:tab w:val="left" w:pos="3359"/>
          <w:tab w:val="left" w:pos="3892"/>
          <w:tab w:val="left" w:pos="4863"/>
          <w:tab w:val="left" w:pos="5904"/>
          <w:tab w:val="left" w:pos="6268"/>
          <w:tab w:val="left" w:pos="6996"/>
          <w:tab w:val="left" w:pos="7314"/>
          <w:tab w:val="left" w:pos="7861"/>
          <w:tab w:val="left" w:pos="9011"/>
          <w:tab w:val="left" w:pos="9746"/>
        </w:tabs>
        <w:spacing w:before="1"/>
        <w:rPr>
          <w:sz w:val="18"/>
        </w:rPr>
      </w:pPr>
      <w:r>
        <w:rPr>
          <w:spacing w:val="-10"/>
          <w:w w:val="105"/>
          <w:sz w:val="18"/>
        </w:rPr>
        <w:t>t</w:t>
      </w:r>
      <w:r>
        <w:rPr>
          <w:rFonts w:ascii="Times New Roman" w:hAnsi="Times New Roman"/>
          <w:sz w:val="18"/>
        </w:rPr>
        <w:tab/>
      </w:r>
      <w:r>
        <w:rPr>
          <w:spacing w:val="-10"/>
          <w:w w:val="105"/>
          <w:sz w:val="18"/>
        </w:rPr>
        <w:t>v</w:t>
      </w:r>
      <w:r>
        <w:rPr>
          <w:rFonts w:ascii="Times New Roman" w:hAnsi="Times New Roman"/>
          <w:sz w:val="18"/>
        </w:rPr>
        <w:tab/>
      </w:r>
      <w:r>
        <w:rPr>
          <w:w w:val="105"/>
          <w:sz w:val="18"/>
        </w:rPr>
        <w:t>ü</w:t>
      </w:r>
      <w:r>
        <w:rPr>
          <w:rFonts w:ascii="Times New Roman" w:hAnsi="Times New Roman"/>
          <w:spacing w:val="49"/>
          <w:w w:val="105"/>
          <w:sz w:val="18"/>
        </w:rPr>
        <w:t xml:space="preserve">  </w:t>
      </w:r>
      <w:r>
        <w:rPr>
          <w:spacing w:val="-10"/>
          <w:w w:val="105"/>
          <w:sz w:val="18"/>
        </w:rPr>
        <w:t>t</w:t>
      </w:r>
      <w:r>
        <w:rPr>
          <w:rFonts w:ascii="Times New Roman" w:hAnsi="Times New Roman"/>
          <w:sz w:val="18"/>
        </w:rPr>
        <w:tab/>
      </w:r>
      <w:r>
        <w:rPr>
          <w:spacing w:val="-5"/>
          <w:w w:val="105"/>
          <w:sz w:val="18"/>
        </w:rPr>
        <w:t>Yük</w:t>
      </w:r>
      <w:r>
        <w:rPr>
          <w:rFonts w:ascii="Times New Roman" w:hAnsi="Times New Roman"/>
          <w:sz w:val="18"/>
        </w:rPr>
        <w:tab/>
      </w:r>
      <w:r>
        <w:rPr>
          <w:w w:val="105"/>
          <w:sz w:val="18"/>
        </w:rPr>
        <w:t>köğ</w:t>
      </w:r>
      <w:r>
        <w:rPr>
          <w:rFonts w:ascii="Times New Roman" w:hAnsi="Times New Roman"/>
          <w:spacing w:val="62"/>
          <w:w w:val="105"/>
          <w:sz w:val="18"/>
        </w:rPr>
        <w:t xml:space="preserve">  </w:t>
      </w:r>
      <w:r>
        <w:rPr>
          <w:spacing w:val="-10"/>
          <w:w w:val="105"/>
          <w:sz w:val="18"/>
        </w:rPr>
        <w:t>t</w:t>
      </w:r>
      <w:r>
        <w:rPr>
          <w:rFonts w:ascii="Times New Roman" w:hAnsi="Times New Roman"/>
          <w:sz w:val="18"/>
        </w:rPr>
        <w:tab/>
      </w:r>
      <w:r>
        <w:rPr>
          <w:spacing w:val="-10"/>
          <w:w w:val="105"/>
          <w:sz w:val="18"/>
        </w:rPr>
        <w:t>K</w:t>
      </w:r>
      <w:r>
        <w:rPr>
          <w:rFonts w:ascii="Times New Roman" w:hAnsi="Times New Roman"/>
          <w:sz w:val="18"/>
        </w:rPr>
        <w:tab/>
      </w:r>
      <w:r>
        <w:rPr>
          <w:spacing w:val="-10"/>
          <w:w w:val="105"/>
          <w:sz w:val="18"/>
        </w:rPr>
        <w:t>t</w:t>
      </w:r>
      <w:r>
        <w:rPr>
          <w:rFonts w:ascii="Times New Roman" w:hAnsi="Times New Roman"/>
          <w:sz w:val="18"/>
        </w:rPr>
        <w:tab/>
      </w:r>
      <w:r>
        <w:rPr>
          <w:w w:val="105"/>
          <w:sz w:val="18"/>
        </w:rPr>
        <w:t>f</w:t>
      </w:r>
      <w:r>
        <w:rPr>
          <w:rFonts w:ascii="Times New Roman" w:hAnsi="Times New Roman"/>
          <w:spacing w:val="31"/>
          <w:w w:val="105"/>
          <w:sz w:val="18"/>
        </w:rPr>
        <w:t xml:space="preserve">  </w:t>
      </w:r>
      <w:r>
        <w:rPr>
          <w:spacing w:val="-10"/>
          <w:w w:val="105"/>
          <w:sz w:val="18"/>
        </w:rPr>
        <w:t>d</w:t>
      </w:r>
      <w:r>
        <w:rPr>
          <w:rFonts w:ascii="Times New Roman" w:hAnsi="Times New Roman"/>
          <w:sz w:val="18"/>
        </w:rPr>
        <w:tab/>
      </w:r>
      <w:r>
        <w:rPr>
          <w:spacing w:val="-10"/>
          <w:w w:val="105"/>
          <w:sz w:val="18"/>
        </w:rPr>
        <w:t>d</w:t>
      </w:r>
      <w:r>
        <w:rPr>
          <w:rFonts w:ascii="Times New Roman" w:hAnsi="Times New Roman"/>
          <w:sz w:val="18"/>
        </w:rPr>
        <w:tab/>
      </w:r>
      <w:r>
        <w:rPr>
          <w:w w:val="105"/>
          <w:sz w:val="18"/>
        </w:rPr>
        <w:t>t</w:t>
      </w:r>
      <w:r>
        <w:rPr>
          <w:rFonts w:ascii="Times New Roman" w:hAnsi="Times New Roman"/>
          <w:spacing w:val="57"/>
          <w:w w:val="105"/>
          <w:sz w:val="18"/>
        </w:rPr>
        <w:t xml:space="preserve"> </w:t>
      </w:r>
      <w:r>
        <w:rPr>
          <w:spacing w:val="-10"/>
          <w:w w:val="105"/>
          <w:sz w:val="18"/>
        </w:rPr>
        <w:t>k</w:t>
      </w:r>
      <w:r>
        <w:rPr>
          <w:rFonts w:ascii="Times New Roman" w:hAnsi="Times New Roman"/>
          <w:sz w:val="18"/>
        </w:rPr>
        <w:tab/>
      </w:r>
      <w:r>
        <w:rPr>
          <w:spacing w:val="-10"/>
          <w:w w:val="105"/>
          <w:sz w:val="18"/>
        </w:rPr>
        <w:t>b</w:t>
      </w:r>
      <w:r>
        <w:rPr>
          <w:rFonts w:ascii="Times New Roman" w:hAnsi="Times New Roman"/>
          <w:sz w:val="18"/>
        </w:rPr>
        <w:tab/>
      </w:r>
      <w:r>
        <w:rPr>
          <w:spacing w:val="-5"/>
          <w:w w:val="105"/>
          <w:sz w:val="18"/>
        </w:rPr>
        <w:t>şt</w:t>
      </w:r>
      <w:r>
        <w:rPr>
          <w:rFonts w:ascii="Times New Roman" w:hAnsi="Times New Roman"/>
          <w:sz w:val="18"/>
        </w:rPr>
        <w:tab/>
      </w:r>
      <w:r>
        <w:rPr>
          <w:w w:val="105"/>
          <w:sz w:val="18"/>
        </w:rPr>
        <w:t>p</w:t>
      </w:r>
      <w:r>
        <w:rPr>
          <w:rFonts w:ascii="Times New Roman" w:hAnsi="Times New Roman"/>
          <w:spacing w:val="48"/>
          <w:w w:val="105"/>
          <w:sz w:val="18"/>
        </w:rPr>
        <w:t xml:space="preserve">  </w:t>
      </w:r>
      <w:r>
        <w:rPr>
          <w:spacing w:val="-10"/>
          <w:w w:val="105"/>
          <w:sz w:val="18"/>
        </w:rPr>
        <w:t>j</w:t>
      </w:r>
    </w:p>
    <w:p w:rsidR="00780E4F" w:rsidRDefault="00000000">
      <w:pPr>
        <w:pStyle w:val="GvdeMetni"/>
        <w:tabs>
          <w:tab w:val="left" w:pos="2312"/>
          <w:tab w:val="left" w:pos="7035"/>
          <w:tab w:val="left" w:pos="8382"/>
        </w:tabs>
        <w:ind w:left="1222"/>
      </w:pPr>
      <w:r>
        <w:rPr>
          <w:w w:val="110"/>
        </w:rPr>
        <w:t>A</w:t>
      </w:r>
      <w:r>
        <w:rPr>
          <w:rFonts w:ascii="Times New Roman" w:hAnsi="Times New Roman"/>
          <w:spacing w:val="45"/>
          <w:w w:val="110"/>
        </w:rPr>
        <w:t xml:space="preserve">  </w:t>
      </w:r>
      <w:r>
        <w:rPr>
          <w:spacing w:val="-7"/>
          <w:w w:val="110"/>
        </w:rPr>
        <w:t>şt</w:t>
      </w:r>
      <w:r>
        <w:rPr>
          <w:rFonts w:ascii="Times New Roman" w:hAnsi="Times New Roman"/>
        </w:rPr>
        <w:tab/>
      </w:r>
      <w:r>
        <w:rPr>
          <w:w w:val="110"/>
        </w:rPr>
        <w:t>ROBERTO</w:t>
      </w:r>
      <w:r>
        <w:rPr>
          <w:rFonts w:ascii="Times New Roman" w:hAnsi="Times New Roman"/>
          <w:spacing w:val="70"/>
          <w:w w:val="150"/>
        </w:rPr>
        <w:t xml:space="preserve"> </w:t>
      </w:r>
      <w:r>
        <w:rPr>
          <w:w w:val="110"/>
        </w:rPr>
        <w:t>PA</w:t>
      </w:r>
      <w:r>
        <w:rPr>
          <w:rFonts w:ascii="Times New Roman" w:hAnsi="Times New Roman"/>
          <w:spacing w:val="11"/>
          <w:w w:val="110"/>
        </w:rPr>
        <w:t xml:space="preserve"> </w:t>
      </w:r>
      <w:r>
        <w:rPr>
          <w:w w:val="110"/>
        </w:rPr>
        <w:t>ELLA</w:t>
      </w:r>
      <w:r>
        <w:rPr>
          <w:rFonts w:ascii="Times New Roman" w:hAnsi="Times New Roman"/>
          <w:spacing w:val="51"/>
          <w:w w:val="110"/>
        </w:rPr>
        <w:t xml:space="preserve">  </w:t>
      </w:r>
      <w:r>
        <w:rPr>
          <w:w w:val="110"/>
        </w:rPr>
        <w:t>Yü</w:t>
      </w:r>
      <w:r>
        <w:rPr>
          <w:rFonts w:ascii="Times New Roman" w:hAnsi="Times New Roman"/>
          <w:spacing w:val="36"/>
          <w:w w:val="110"/>
        </w:rPr>
        <w:t xml:space="preserve"> </w:t>
      </w:r>
      <w:r>
        <w:rPr>
          <w:w w:val="110"/>
        </w:rPr>
        <w:t>ütü</w:t>
      </w:r>
      <w:r>
        <w:rPr>
          <w:rFonts w:ascii="Times New Roman" w:hAnsi="Times New Roman"/>
          <w:spacing w:val="62"/>
          <w:w w:val="110"/>
        </w:rPr>
        <w:t xml:space="preserve"> </w:t>
      </w:r>
      <w:r>
        <w:rPr>
          <w:w w:val="110"/>
        </w:rPr>
        <w:t>ü</w:t>
      </w:r>
      <w:r>
        <w:rPr>
          <w:rFonts w:ascii="Times New Roman" w:hAnsi="Times New Roman"/>
          <w:spacing w:val="19"/>
          <w:w w:val="110"/>
        </w:rPr>
        <w:t xml:space="preserve"> </w:t>
      </w:r>
      <w:r>
        <w:rPr>
          <w:w w:val="110"/>
        </w:rPr>
        <w:t>HAB</w:t>
      </w:r>
      <w:r>
        <w:rPr>
          <w:rFonts w:ascii="Times New Roman" w:hAnsi="Times New Roman"/>
          <w:spacing w:val="10"/>
          <w:w w:val="110"/>
        </w:rPr>
        <w:t xml:space="preserve"> </w:t>
      </w:r>
      <w:r>
        <w:rPr>
          <w:w w:val="110"/>
        </w:rPr>
        <w:t>BE</w:t>
      </w:r>
      <w:r>
        <w:rPr>
          <w:rFonts w:ascii="Times New Roman" w:hAnsi="Times New Roman"/>
          <w:spacing w:val="71"/>
          <w:w w:val="150"/>
        </w:rPr>
        <w:t xml:space="preserve"> </w:t>
      </w:r>
      <w:r>
        <w:rPr>
          <w:spacing w:val="-2"/>
          <w:w w:val="110"/>
        </w:rPr>
        <w:t>DURMAZ</w:t>
      </w:r>
      <w:r>
        <w:rPr>
          <w:rFonts w:ascii="Times New Roman" w:hAnsi="Times New Roman"/>
        </w:rPr>
        <w:tab/>
      </w:r>
      <w:r>
        <w:rPr>
          <w:spacing w:val="-2"/>
          <w:w w:val="110"/>
        </w:rPr>
        <w:t>26/04/2017</w:t>
      </w:r>
      <w:r>
        <w:rPr>
          <w:rFonts w:ascii="Times New Roman" w:hAnsi="Times New Roman"/>
        </w:rPr>
        <w:tab/>
      </w:r>
      <w:r>
        <w:rPr>
          <w:w w:val="110"/>
        </w:rPr>
        <w:t>06/10/2017</w:t>
      </w:r>
      <w:r>
        <w:rPr>
          <w:rFonts w:ascii="Times New Roman" w:hAnsi="Times New Roman"/>
          <w:spacing w:val="61"/>
          <w:w w:val="110"/>
        </w:rPr>
        <w:t xml:space="preserve"> </w:t>
      </w:r>
      <w:r>
        <w:rPr>
          <w:spacing w:val="-2"/>
          <w:w w:val="110"/>
        </w:rPr>
        <w:t>(ULUSAL)</w:t>
      </w:r>
    </w:p>
    <w:p w:rsidR="00780E4F" w:rsidRDefault="00000000">
      <w:pPr>
        <w:pStyle w:val="GvdeMetni"/>
        <w:tabs>
          <w:tab w:val="left" w:pos="1700"/>
          <w:tab w:val="left" w:pos="2424"/>
          <w:tab w:val="left" w:pos="2800"/>
          <w:tab w:val="left" w:pos="4033"/>
          <w:tab w:val="left" w:pos="4414"/>
          <w:tab w:val="left" w:pos="4803"/>
          <w:tab w:val="left" w:pos="5353"/>
          <w:tab w:val="left" w:pos="5929"/>
          <w:tab w:val="left" w:pos="6395"/>
          <w:tab w:val="left" w:pos="7035"/>
          <w:tab w:val="left" w:pos="8044"/>
          <w:tab w:val="left" w:pos="9504"/>
        </w:tabs>
        <w:spacing w:before="12"/>
        <w:ind w:left="1222"/>
      </w:pPr>
      <w:r>
        <w:rPr>
          <w:spacing w:val="-5"/>
          <w:w w:val="115"/>
        </w:rPr>
        <w:t>Gü</w:t>
      </w:r>
      <w:r>
        <w:rPr>
          <w:rFonts w:ascii="Times New Roman" w:hAnsi="Times New Roman"/>
        </w:rPr>
        <w:tab/>
      </w:r>
      <w:r>
        <w:rPr>
          <w:w w:val="115"/>
        </w:rPr>
        <w:t>ş</w:t>
      </w:r>
      <w:r>
        <w:rPr>
          <w:rFonts w:ascii="Times New Roman" w:hAnsi="Times New Roman"/>
          <w:spacing w:val="75"/>
          <w:w w:val="115"/>
        </w:rPr>
        <w:t xml:space="preserve"> </w:t>
      </w:r>
      <w:r>
        <w:rPr>
          <w:spacing w:val="-5"/>
          <w:w w:val="115"/>
        </w:rPr>
        <w:t>hü</w:t>
      </w:r>
      <w:r>
        <w:rPr>
          <w:rFonts w:ascii="Times New Roman" w:hAnsi="Times New Roman"/>
        </w:rPr>
        <w:tab/>
      </w:r>
      <w:r>
        <w:rPr>
          <w:spacing w:val="-10"/>
          <w:w w:val="115"/>
        </w:rPr>
        <w:t>s</w:t>
      </w:r>
      <w:r>
        <w:rPr>
          <w:rFonts w:ascii="Times New Roman" w:hAnsi="Times New Roman"/>
        </w:rPr>
        <w:tab/>
      </w:r>
      <w:r>
        <w:rPr>
          <w:spacing w:val="-5"/>
          <w:w w:val="115"/>
        </w:rPr>
        <w:t>yg</w:t>
      </w:r>
      <w:r>
        <w:rPr>
          <w:rFonts w:ascii="Times New Roman" w:hAnsi="Times New Roman"/>
        </w:rPr>
        <w:tab/>
      </w:r>
      <w:r>
        <w:rPr>
          <w:spacing w:val="-10"/>
          <w:w w:val="115"/>
        </w:rPr>
        <w:t>ç</w:t>
      </w:r>
      <w:r>
        <w:rPr>
          <w:rFonts w:ascii="Times New Roman" w:hAnsi="Times New Roman"/>
        </w:rPr>
        <w:tab/>
      </w:r>
      <w:r>
        <w:rPr>
          <w:spacing w:val="-10"/>
          <w:w w:val="115"/>
        </w:rPr>
        <w:t>g</w:t>
      </w:r>
      <w:r>
        <w:rPr>
          <w:rFonts w:ascii="Times New Roman" w:hAnsi="Times New Roman"/>
        </w:rPr>
        <w:tab/>
      </w:r>
      <w:r>
        <w:rPr>
          <w:w w:val="115"/>
        </w:rPr>
        <w:t>ş</w:t>
      </w:r>
      <w:r>
        <w:rPr>
          <w:rFonts w:ascii="Times New Roman" w:hAnsi="Times New Roman"/>
          <w:spacing w:val="75"/>
          <w:w w:val="115"/>
        </w:rPr>
        <w:t xml:space="preserve"> </w:t>
      </w:r>
      <w:r>
        <w:rPr>
          <w:spacing w:val="-10"/>
          <w:w w:val="115"/>
        </w:rPr>
        <w:t>b</w:t>
      </w:r>
      <w:r>
        <w:rPr>
          <w:rFonts w:ascii="Times New Roman" w:hAnsi="Times New Roman"/>
        </w:rPr>
        <w:tab/>
      </w:r>
      <w:r>
        <w:rPr>
          <w:spacing w:val="-10"/>
          <w:w w:val="115"/>
        </w:rPr>
        <w:t>t</w:t>
      </w:r>
      <w:r>
        <w:rPr>
          <w:rFonts w:ascii="Times New Roman" w:hAnsi="Times New Roman"/>
        </w:rPr>
        <w:tab/>
      </w:r>
      <w:r>
        <w:rPr>
          <w:spacing w:val="-10"/>
          <w:w w:val="115"/>
        </w:rPr>
        <w:t>t</w:t>
      </w:r>
      <w:r>
        <w:rPr>
          <w:rFonts w:ascii="Times New Roman" w:hAnsi="Times New Roman"/>
        </w:rPr>
        <w:tab/>
      </w:r>
      <w:r>
        <w:rPr>
          <w:w w:val="115"/>
        </w:rPr>
        <w:t>te</w:t>
      </w:r>
      <w:r>
        <w:rPr>
          <w:rFonts w:ascii="Times New Roman" w:hAnsi="Times New Roman"/>
          <w:spacing w:val="7"/>
          <w:w w:val="115"/>
        </w:rPr>
        <w:t xml:space="preserve"> </w:t>
      </w:r>
      <w:r>
        <w:rPr>
          <w:spacing w:val="-10"/>
          <w:w w:val="115"/>
        </w:rPr>
        <w:t>y</w:t>
      </w:r>
      <w:r>
        <w:rPr>
          <w:rFonts w:ascii="Times New Roman" w:hAnsi="Times New Roman"/>
        </w:rPr>
        <w:tab/>
      </w:r>
      <w:r>
        <w:rPr>
          <w:w w:val="115"/>
        </w:rPr>
        <w:t>s</w:t>
      </w:r>
      <w:r>
        <w:rPr>
          <w:rFonts w:ascii="Times New Roman" w:hAnsi="Times New Roman"/>
          <w:spacing w:val="67"/>
          <w:w w:val="115"/>
        </w:rPr>
        <w:t xml:space="preserve"> </w:t>
      </w:r>
      <w:r>
        <w:rPr>
          <w:spacing w:val="-10"/>
          <w:w w:val="115"/>
        </w:rPr>
        <w:t>ğ</w:t>
      </w:r>
      <w:r>
        <w:rPr>
          <w:rFonts w:ascii="Times New Roman" w:hAnsi="Times New Roman"/>
        </w:rPr>
        <w:tab/>
      </w:r>
      <w:r>
        <w:rPr>
          <w:w w:val="115"/>
        </w:rPr>
        <w:t>Yüks</w:t>
      </w:r>
      <w:r>
        <w:rPr>
          <w:rFonts w:ascii="Times New Roman" w:hAnsi="Times New Roman"/>
          <w:spacing w:val="62"/>
          <w:w w:val="115"/>
        </w:rPr>
        <w:t xml:space="preserve"> </w:t>
      </w:r>
      <w:r>
        <w:rPr>
          <w:w w:val="115"/>
        </w:rPr>
        <w:t>köğ</w:t>
      </w:r>
      <w:r>
        <w:rPr>
          <w:rFonts w:ascii="Times New Roman" w:hAnsi="Times New Roman"/>
          <w:spacing w:val="24"/>
          <w:w w:val="115"/>
        </w:rPr>
        <w:t xml:space="preserve"> </w:t>
      </w:r>
      <w:r>
        <w:rPr>
          <w:spacing w:val="-5"/>
          <w:w w:val="115"/>
        </w:rPr>
        <w:t>et</w:t>
      </w:r>
      <w:r>
        <w:rPr>
          <w:rFonts w:ascii="Times New Roman" w:hAnsi="Times New Roman"/>
        </w:rPr>
        <w:tab/>
      </w:r>
      <w:r>
        <w:rPr>
          <w:spacing w:val="-10"/>
          <w:w w:val="115"/>
        </w:rPr>
        <w:t>K</w:t>
      </w:r>
    </w:p>
    <w:p w:rsidR="00780E4F" w:rsidRDefault="00000000">
      <w:pPr>
        <w:pStyle w:val="ListeParagraf"/>
        <w:numPr>
          <w:ilvl w:val="0"/>
          <w:numId w:val="10"/>
        </w:numPr>
        <w:tabs>
          <w:tab w:val="left" w:pos="1222"/>
          <w:tab w:val="left" w:pos="1345"/>
          <w:tab w:val="left" w:pos="1587"/>
          <w:tab w:val="left" w:pos="2218"/>
          <w:tab w:val="left" w:pos="3428"/>
          <w:tab w:val="left" w:pos="4042"/>
          <w:tab w:val="left" w:pos="4682"/>
          <w:tab w:val="left" w:pos="9646"/>
        </w:tabs>
        <w:spacing w:before="1"/>
        <w:ind w:left="1345" w:right="802" w:hanging="730"/>
        <w:rPr>
          <w:sz w:val="18"/>
        </w:rPr>
      </w:pPr>
      <w:r>
        <w:rPr>
          <w:spacing w:val="-10"/>
          <w:w w:val="110"/>
          <w:sz w:val="18"/>
        </w:rPr>
        <w:t>t</w:t>
      </w:r>
      <w:r>
        <w:rPr>
          <w:rFonts w:ascii="Times New Roman" w:hAnsi="Times New Roman"/>
          <w:sz w:val="18"/>
        </w:rPr>
        <w:tab/>
      </w:r>
      <w:r>
        <w:rPr>
          <w:rFonts w:ascii="Times New Roman" w:hAnsi="Times New Roman"/>
          <w:sz w:val="18"/>
        </w:rPr>
        <w:tab/>
      </w:r>
      <w:r>
        <w:rPr>
          <w:w w:val="110"/>
          <w:sz w:val="18"/>
        </w:rPr>
        <w:t>f</w:t>
      </w:r>
      <w:r>
        <w:rPr>
          <w:rFonts w:ascii="Times New Roman" w:hAnsi="Times New Roman"/>
          <w:spacing w:val="80"/>
          <w:w w:val="110"/>
          <w:sz w:val="18"/>
        </w:rPr>
        <w:t xml:space="preserve"> </w:t>
      </w:r>
      <w:r>
        <w:rPr>
          <w:w w:val="110"/>
          <w:sz w:val="18"/>
        </w:rPr>
        <w:t>d</w:t>
      </w:r>
      <w:r>
        <w:rPr>
          <w:rFonts w:ascii="Times New Roman" w:hAnsi="Times New Roman"/>
          <w:sz w:val="18"/>
        </w:rPr>
        <w:tab/>
      </w:r>
      <w:r>
        <w:rPr>
          <w:w w:val="110"/>
          <w:sz w:val="18"/>
        </w:rPr>
        <w:t>d</w:t>
      </w:r>
      <w:r>
        <w:rPr>
          <w:rFonts w:ascii="Times New Roman" w:hAnsi="Times New Roman"/>
          <w:spacing w:val="40"/>
          <w:w w:val="110"/>
          <w:sz w:val="18"/>
        </w:rPr>
        <w:t xml:space="preserve"> </w:t>
      </w:r>
      <w:r>
        <w:rPr>
          <w:w w:val="110"/>
          <w:sz w:val="18"/>
        </w:rPr>
        <w:t>st</w:t>
      </w:r>
      <w:r>
        <w:rPr>
          <w:rFonts w:ascii="Times New Roman" w:hAnsi="Times New Roman"/>
          <w:spacing w:val="40"/>
          <w:w w:val="110"/>
          <w:sz w:val="18"/>
        </w:rPr>
        <w:t xml:space="preserve"> </w:t>
      </w:r>
      <w:r>
        <w:rPr>
          <w:w w:val="110"/>
          <w:sz w:val="18"/>
        </w:rPr>
        <w:t>k</w:t>
      </w:r>
      <w:r>
        <w:rPr>
          <w:rFonts w:ascii="Times New Roman" w:hAnsi="Times New Roman"/>
          <w:spacing w:val="80"/>
          <w:w w:val="110"/>
          <w:sz w:val="18"/>
        </w:rPr>
        <w:t xml:space="preserve"> </w:t>
      </w:r>
      <w:r>
        <w:rPr>
          <w:w w:val="110"/>
          <w:sz w:val="18"/>
        </w:rPr>
        <w:t>b</w:t>
      </w:r>
      <w:r>
        <w:rPr>
          <w:rFonts w:ascii="Times New Roman" w:hAnsi="Times New Roman"/>
          <w:sz w:val="18"/>
        </w:rPr>
        <w:tab/>
      </w:r>
      <w:r>
        <w:rPr>
          <w:spacing w:val="-10"/>
          <w:w w:val="110"/>
          <w:sz w:val="18"/>
        </w:rPr>
        <w:t>s</w:t>
      </w:r>
      <w:r>
        <w:rPr>
          <w:rFonts w:ascii="Times New Roman" w:hAnsi="Times New Roman"/>
          <w:sz w:val="18"/>
        </w:rPr>
        <w:tab/>
      </w:r>
      <w:r>
        <w:rPr>
          <w:spacing w:val="-6"/>
          <w:w w:val="110"/>
          <w:sz w:val="18"/>
        </w:rPr>
        <w:t>şt</w:t>
      </w:r>
      <w:r>
        <w:rPr>
          <w:rFonts w:ascii="Times New Roman" w:hAnsi="Times New Roman"/>
          <w:sz w:val="18"/>
        </w:rPr>
        <w:tab/>
      </w:r>
      <w:r>
        <w:rPr>
          <w:w w:val="110"/>
          <w:sz w:val="18"/>
        </w:rPr>
        <w:t>p</w:t>
      </w:r>
      <w:r>
        <w:rPr>
          <w:rFonts w:ascii="Times New Roman" w:hAnsi="Times New Roman"/>
          <w:w w:val="110"/>
          <w:sz w:val="18"/>
        </w:rPr>
        <w:t xml:space="preserve"> </w:t>
      </w:r>
      <w:r>
        <w:rPr>
          <w:w w:val="110"/>
          <w:sz w:val="18"/>
        </w:rPr>
        <w:t>oj</w:t>
      </w:r>
      <w:r>
        <w:rPr>
          <w:rFonts w:ascii="Times New Roman" w:hAnsi="Times New Roman"/>
          <w:spacing w:val="40"/>
          <w:w w:val="110"/>
          <w:sz w:val="18"/>
        </w:rPr>
        <w:t xml:space="preserve"> </w:t>
      </w:r>
      <w:r>
        <w:rPr>
          <w:w w:val="110"/>
          <w:sz w:val="18"/>
        </w:rPr>
        <w:t>s</w:t>
      </w:r>
      <w:r>
        <w:rPr>
          <w:rFonts w:ascii="Times New Roman" w:hAnsi="Times New Roman"/>
          <w:spacing w:val="80"/>
          <w:w w:val="110"/>
          <w:sz w:val="18"/>
        </w:rPr>
        <w:t xml:space="preserve"> </w:t>
      </w:r>
      <w:r>
        <w:rPr>
          <w:w w:val="110"/>
          <w:sz w:val="18"/>
        </w:rPr>
        <w:t>Yü</w:t>
      </w:r>
      <w:r>
        <w:rPr>
          <w:rFonts w:ascii="Times New Roman" w:hAnsi="Times New Roman"/>
          <w:w w:val="110"/>
          <w:sz w:val="18"/>
        </w:rPr>
        <w:t xml:space="preserve"> </w:t>
      </w:r>
      <w:r>
        <w:rPr>
          <w:w w:val="110"/>
          <w:sz w:val="18"/>
        </w:rPr>
        <w:t>ütü</w:t>
      </w:r>
      <w:r>
        <w:rPr>
          <w:rFonts w:ascii="Times New Roman" w:hAnsi="Times New Roman"/>
          <w:spacing w:val="40"/>
          <w:w w:val="110"/>
          <w:sz w:val="18"/>
        </w:rPr>
        <w:t xml:space="preserve"> </w:t>
      </w:r>
      <w:r>
        <w:rPr>
          <w:w w:val="110"/>
          <w:sz w:val="18"/>
        </w:rPr>
        <w:t>ü</w:t>
      </w:r>
      <w:r>
        <w:rPr>
          <w:rFonts w:ascii="Times New Roman" w:hAnsi="Times New Roman"/>
          <w:w w:val="110"/>
          <w:sz w:val="18"/>
        </w:rPr>
        <w:t xml:space="preserve"> </w:t>
      </w:r>
      <w:r>
        <w:rPr>
          <w:w w:val="110"/>
          <w:sz w:val="18"/>
        </w:rPr>
        <w:t>HAB</w:t>
      </w:r>
      <w:r>
        <w:rPr>
          <w:rFonts w:ascii="Times New Roman" w:hAnsi="Times New Roman"/>
          <w:w w:val="110"/>
          <w:sz w:val="18"/>
        </w:rPr>
        <w:t xml:space="preserve"> </w:t>
      </w:r>
      <w:r>
        <w:rPr>
          <w:w w:val="110"/>
          <w:sz w:val="18"/>
        </w:rPr>
        <w:t>BE</w:t>
      </w:r>
      <w:r>
        <w:rPr>
          <w:rFonts w:ascii="Times New Roman" w:hAnsi="Times New Roman"/>
          <w:w w:val="110"/>
          <w:sz w:val="18"/>
        </w:rPr>
        <w:t xml:space="preserve"> </w:t>
      </w:r>
      <w:r>
        <w:rPr>
          <w:w w:val="110"/>
          <w:sz w:val="18"/>
        </w:rPr>
        <w:t>DURMAZ</w:t>
      </w:r>
      <w:r>
        <w:rPr>
          <w:rFonts w:ascii="Times New Roman" w:hAnsi="Times New Roman"/>
          <w:w w:val="110"/>
          <w:sz w:val="18"/>
        </w:rPr>
        <w:t xml:space="preserve"> </w:t>
      </w:r>
      <w:r>
        <w:rPr>
          <w:w w:val="110"/>
          <w:sz w:val="18"/>
        </w:rPr>
        <w:t>SAĞ</w:t>
      </w:r>
      <w:r>
        <w:rPr>
          <w:rFonts w:ascii="Times New Roman" w:hAnsi="Times New Roman"/>
          <w:w w:val="110"/>
          <w:sz w:val="18"/>
        </w:rPr>
        <w:t xml:space="preserve"> </w:t>
      </w:r>
      <w:r>
        <w:rPr>
          <w:w w:val="110"/>
          <w:sz w:val="18"/>
        </w:rPr>
        <w:t>R</w:t>
      </w:r>
      <w:r>
        <w:rPr>
          <w:rFonts w:ascii="Times New Roman" w:hAnsi="Times New Roman"/>
          <w:spacing w:val="40"/>
          <w:w w:val="110"/>
          <w:sz w:val="18"/>
        </w:rPr>
        <w:t xml:space="preserve"> </w:t>
      </w:r>
      <w:r>
        <w:rPr>
          <w:w w:val="110"/>
          <w:sz w:val="18"/>
        </w:rPr>
        <w:t>A</w:t>
      </w:r>
      <w:r>
        <w:rPr>
          <w:rFonts w:ascii="Times New Roman" w:hAnsi="Times New Roman"/>
          <w:spacing w:val="80"/>
          <w:w w:val="110"/>
          <w:sz w:val="18"/>
        </w:rPr>
        <w:t xml:space="preserve"> </w:t>
      </w:r>
      <w:r>
        <w:rPr>
          <w:w w:val="110"/>
          <w:sz w:val="18"/>
        </w:rPr>
        <w:t>şt</w:t>
      </w:r>
      <w:r>
        <w:rPr>
          <w:rFonts w:ascii="Times New Roman" w:hAnsi="Times New Roman"/>
          <w:sz w:val="18"/>
        </w:rPr>
        <w:tab/>
      </w:r>
      <w:r>
        <w:rPr>
          <w:w w:val="110"/>
          <w:sz w:val="18"/>
        </w:rPr>
        <w:t>YUYU</w:t>
      </w:r>
      <w:r>
        <w:rPr>
          <w:rFonts w:ascii="Times New Roman" w:hAnsi="Times New Roman"/>
          <w:spacing w:val="-7"/>
          <w:w w:val="110"/>
          <w:sz w:val="18"/>
        </w:rPr>
        <w:t xml:space="preserve"> </w:t>
      </w:r>
      <w:r>
        <w:rPr>
          <w:w w:val="110"/>
          <w:sz w:val="18"/>
        </w:rPr>
        <w:t>L</w:t>
      </w:r>
      <w:r>
        <w:rPr>
          <w:rFonts w:ascii="Times New Roman" w:hAnsi="Times New Roman"/>
          <w:w w:val="110"/>
          <w:sz w:val="18"/>
        </w:rPr>
        <w:t xml:space="preserve"> </w:t>
      </w:r>
      <w:r>
        <w:rPr>
          <w:w w:val="110"/>
          <w:sz w:val="18"/>
        </w:rPr>
        <w:t>02/05/2018</w:t>
      </w:r>
      <w:r>
        <w:rPr>
          <w:rFonts w:ascii="Times New Roman" w:hAnsi="Times New Roman"/>
          <w:spacing w:val="80"/>
          <w:w w:val="110"/>
          <w:sz w:val="18"/>
        </w:rPr>
        <w:t xml:space="preserve"> </w:t>
      </w:r>
      <w:r>
        <w:rPr>
          <w:w w:val="110"/>
          <w:sz w:val="18"/>
        </w:rPr>
        <w:t>02/10/2018</w:t>
      </w:r>
      <w:r>
        <w:rPr>
          <w:rFonts w:ascii="Times New Roman" w:hAnsi="Times New Roman"/>
          <w:w w:val="110"/>
          <w:sz w:val="18"/>
        </w:rPr>
        <w:t xml:space="preserve"> </w:t>
      </w:r>
      <w:r>
        <w:rPr>
          <w:w w:val="110"/>
          <w:sz w:val="18"/>
        </w:rPr>
        <w:t>(ULUSAL)</w:t>
      </w:r>
    </w:p>
    <w:p w:rsidR="00780E4F" w:rsidRDefault="00000000">
      <w:pPr>
        <w:pStyle w:val="GvdeMetni"/>
        <w:tabs>
          <w:tab w:val="left" w:pos="1954"/>
          <w:tab w:val="left" w:pos="2534"/>
          <w:tab w:val="left" w:pos="3251"/>
          <w:tab w:val="left" w:pos="4063"/>
          <w:tab w:val="left" w:pos="5067"/>
          <w:tab w:val="left" w:pos="5788"/>
          <w:tab w:val="left" w:pos="6771"/>
          <w:tab w:val="left" w:pos="7594"/>
          <w:tab w:val="left" w:pos="8782"/>
        </w:tabs>
        <w:spacing w:before="12"/>
        <w:ind w:left="1222"/>
      </w:pPr>
      <w:r>
        <w:rPr>
          <w:spacing w:val="-5"/>
          <w:w w:val="115"/>
        </w:rPr>
        <w:t>Met</w:t>
      </w:r>
      <w:r>
        <w:rPr>
          <w:rFonts w:ascii="Times New Roman" w:hAnsi="Times New Roman"/>
        </w:rPr>
        <w:tab/>
      </w:r>
      <w:r>
        <w:rPr>
          <w:w w:val="115"/>
        </w:rPr>
        <w:t>t</w:t>
      </w:r>
      <w:r>
        <w:rPr>
          <w:rFonts w:ascii="Times New Roman" w:hAnsi="Times New Roman"/>
          <w:spacing w:val="34"/>
          <w:w w:val="115"/>
        </w:rPr>
        <w:t xml:space="preserve">  </w:t>
      </w:r>
      <w:r>
        <w:rPr>
          <w:spacing w:val="-10"/>
          <w:w w:val="115"/>
        </w:rPr>
        <w:t>y</w:t>
      </w:r>
      <w:r>
        <w:rPr>
          <w:rFonts w:ascii="Times New Roman" w:hAnsi="Times New Roman"/>
        </w:rPr>
        <w:tab/>
      </w:r>
      <w:r>
        <w:rPr>
          <w:w w:val="115"/>
        </w:rPr>
        <w:t>T</w:t>
      </w:r>
      <w:r>
        <w:rPr>
          <w:rFonts w:ascii="Times New Roman" w:hAnsi="Times New Roman"/>
          <w:spacing w:val="46"/>
          <w:w w:val="115"/>
        </w:rPr>
        <w:t xml:space="preserve"> </w:t>
      </w:r>
      <w:r>
        <w:rPr>
          <w:spacing w:val="-10"/>
          <w:w w:val="115"/>
        </w:rPr>
        <w:t>b</w:t>
      </w:r>
      <w:r>
        <w:rPr>
          <w:rFonts w:ascii="Times New Roman" w:hAnsi="Times New Roman"/>
        </w:rPr>
        <w:tab/>
      </w:r>
      <w:r>
        <w:rPr>
          <w:w w:val="115"/>
        </w:rPr>
        <w:t>P</w:t>
      </w:r>
      <w:r>
        <w:rPr>
          <w:rFonts w:ascii="Times New Roman" w:hAnsi="Times New Roman"/>
          <w:spacing w:val="24"/>
          <w:w w:val="115"/>
        </w:rPr>
        <w:t xml:space="preserve">  </w:t>
      </w:r>
      <w:r>
        <w:rPr>
          <w:spacing w:val="-10"/>
          <w:w w:val="115"/>
        </w:rPr>
        <w:t>z</w:t>
      </w:r>
      <w:r>
        <w:rPr>
          <w:rFonts w:ascii="Times New Roman" w:hAnsi="Times New Roman"/>
        </w:rPr>
        <w:tab/>
      </w:r>
      <w:r>
        <w:rPr>
          <w:w w:val="115"/>
        </w:rPr>
        <w:t>k</w:t>
      </w:r>
      <w:r>
        <w:rPr>
          <w:rFonts w:ascii="Times New Roman" w:hAnsi="Times New Roman"/>
          <w:spacing w:val="2"/>
          <w:w w:val="115"/>
        </w:rPr>
        <w:t xml:space="preserve"> </w:t>
      </w:r>
      <w:r>
        <w:rPr>
          <w:w w:val="115"/>
        </w:rPr>
        <w:t>Y</w:t>
      </w:r>
      <w:r>
        <w:rPr>
          <w:rFonts w:ascii="Times New Roman" w:hAnsi="Times New Roman"/>
          <w:spacing w:val="52"/>
          <w:w w:val="115"/>
        </w:rPr>
        <w:t xml:space="preserve"> </w:t>
      </w:r>
      <w:r>
        <w:rPr>
          <w:spacing w:val="-10"/>
          <w:w w:val="115"/>
        </w:rPr>
        <w:t>p</w:t>
      </w:r>
      <w:r>
        <w:rPr>
          <w:rFonts w:ascii="Times New Roman" w:hAnsi="Times New Roman"/>
        </w:rPr>
        <w:tab/>
      </w:r>
      <w:r>
        <w:rPr>
          <w:w w:val="115"/>
        </w:rPr>
        <w:t>Ü</w:t>
      </w:r>
      <w:r>
        <w:rPr>
          <w:rFonts w:ascii="Times New Roman" w:hAnsi="Times New Roman"/>
          <w:spacing w:val="18"/>
          <w:w w:val="115"/>
        </w:rPr>
        <w:t xml:space="preserve"> </w:t>
      </w:r>
      <w:r>
        <w:rPr>
          <w:spacing w:val="-5"/>
          <w:w w:val="115"/>
        </w:rPr>
        <w:t>et</w:t>
      </w:r>
      <w:r>
        <w:rPr>
          <w:rFonts w:ascii="Times New Roman" w:hAnsi="Times New Roman"/>
        </w:rPr>
        <w:tab/>
      </w:r>
      <w:r>
        <w:rPr>
          <w:w w:val="115"/>
        </w:rPr>
        <w:t>v</w:t>
      </w:r>
      <w:r>
        <w:rPr>
          <w:rFonts w:ascii="Times New Roman" w:hAnsi="Times New Roman"/>
          <w:spacing w:val="36"/>
          <w:w w:val="115"/>
        </w:rPr>
        <w:t xml:space="preserve">  </w:t>
      </w:r>
      <w:r>
        <w:rPr>
          <w:w w:val="115"/>
        </w:rPr>
        <w:t>B</w:t>
      </w:r>
      <w:r>
        <w:rPr>
          <w:rFonts w:ascii="Times New Roman" w:hAnsi="Times New Roman"/>
          <w:w w:val="115"/>
        </w:rPr>
        <w:t xml:space="preserve"> </w:t>
      </w:r>
      <w:r>
        <w:rPr>
          <w:w w:val="115"/>
        </w:rPr>
        <w:t>y</w:t>
      </w:r>
      <w:r>
        <w:rPr>
          <w:rFonts w:ascii="Times New Roman" w:hAnsi="Times New Roman"/>
          <w:spacing w:val="63"/>
          <w:w w:val="115"/>
        </w:rPr>
        <w:t xml:space="preserve"> </w:t>
      </w:r>
      <w:r>
        <w:rPr>
          <w:spacing w:val="-10"/>
          <w:w w:val="115"/>
        </w:rPr>
        <w:t>s</w:t>
      </w:r>
      <w:r>
        <w:rPr>
          <w:rFonts w:ascii="Times New Roman" w:hAnsi="Times New Roman"/>
        </w:rPr>
        <w:tab/>
      </w:r>
      <w:r>
        <w:rPr>
          <w:w w:val="115"/>
        </w:rPr>
        <w:t>sö</w:t>
      </w:r>
      <w:r>
        <w:rPr>
          <w:rFonts w:ascii="Times New Roman" w:hAnsi="Times New Roman"/>
          <w:spacing w:val="72"/>
          <w:w w:val="150"/>
        </w:rPr>
        <w:t xml:space="preserve"> </w:t>
      </w:r>
      <w:r>
        <w:rPr>
          <w:spacing w:val="-10"/>
          <w:w w:val="115"/>
        </w:rPr>
        <w:t>O</w:t>
      </w:r>
      <w:r>
        <w:rPr>
          <w:rFonts w:ascii="Times New Roman" w:hAnsi="Times New Roman"/>
        </w:rPr>
        <w:tab/>
      </w:r>
      <w:r>
        <w:rPr>
          <w:w w:val="115"/>
        </w:rPr>
        <w:t>k</w:t>
      </w:r>
      <w:r>
        <w:rPr>
          <w:rFonts w:ascii="Times New Roman" w:hAnsi="Times New Roman"/>
          <w:spacing w:val="6"/>
          <w:w w:val="115"/>
        </w:rPr>
        <w:t xml:space="preserve"> </w:t>
      </w:r>
      <w:r>
        <w:rPr>
          <w:spacing w:val="-5"/>
          <w:w w:val="115"/>
        </w:rPr>
        <w:t>Uyg</w:t>
      </w:r>
      <w:r>
        <w:rPr>
          <w:rFonts w:ascii="Times New Roman" w:hAnsi="Times New Roman"/>
        </w:rPr>
        <w:tab/>
      </w:r>
      <w:r>
        <w:rPr>
          <w:w w:val="115"/>
        </w:rPr>
        <w:t>s</w:t>
      </w:r>
      <w:r>
        <w:rPr>
          <w:rFonts w:ascii="Times New Roman" w:hAnsi="Times New Roman"/>
          <w:spacing w:val="34"/>
          <w:w w:val="115"/>
        </w:rPr>
        <w:t xml:space="preserve">  </w:t>
      </w:r>
      <w:r>
        <w:rPr>
          <w:w w:val="115"/>
        </w:rPr>
        <w:t>Yüks</w:t>
      </w:r>
      <w:r>
        <w:rPr>
          <w:rFonts w:ascii="Times New Roman" w:hAnsi="Times New Roman"/>
          <w:spacing w:val="64"/>
          <w:w w:val="115"/>
        </w:rPr>
        <w:t xml:space="preserve"> </w:t>
      </w:r>
      <w:r>
        <w:rPr>
          <w:w w:val="115"/>
        </w:rPr>
        <w:t>köğ</w:t>
      </w:r>
      <w:r>
        <w:rPr>
          <w:rFonts w:ascii="Times New Roman" w:hAnsi="Times New Roman"/>
          <w:spacing w:val="25"/>
          <w:w w:val="115"/>
        </w:rPr>
        <w:t xml:space="preserve"> </w:t>
      </w:r>
      <w:r>
        <w:rPr>
          <w:spacing w:val="-5"/>
          <w:w w:val="115"/>
        </w:rPr>
        <w:t>et</w:t>
      </w:r>
    </w:p>
    <w:p w:rsidR="00780E4F" w:rsidRDefault="00000000">
      <w:pPr>
        <w:pStyle w:val="ListeParagraf"/>
        <w:numPr>
          <w:ilvl w:val="0"/>
          <w:numId w:val="10"/>
        </w:numPr>
        <w:tabs>
          <w:tab w:val="left" w:pos="1222"/>
          <w:tab w:val="left" w:pos="2288"/>
          <w:tab w:val="left" w:pos="2653"/>
          <w:tab w:val="left" w:pos="3406"/>
          <w:tab w:val="left" w:pos="4298"/>
          <w:tab w:val="left" w:pos="4737"/>
          <w:tab w:val="left" w:pos="5060"/>
          <w:tab w:val="left" w:pos="5473"/>
          <w:tab w:val="left" w:pos="6234"/>
          <w:tab w:val="left" w:pos="6422"/>
          <w:tab w:val="left" w:pos="6941"/>
          <w:tab w:val="left" w:pos="7081"/>
        </w:tabs>
        <w:spacing w:before="1"/>
        <w:ind w:right="749"/>
        <w:rPr>
          <w:sz w:val="18"/>
        </w:rPr>
      </w:pPr>
      <w:r>
        <w:rPr>
          <w:spacing w:val="-10"/>
          <w:w w:val="105"/>
          <w:sz w:val="18"/>
        </w:rPr>
        <w:t>K</w:t>
      </w:r>
      <w:r>
        <w:rPr>
          <w:rFonts w:ascii="Times New Roman" w:hAnsi="Times New Roman"/>
          <w:sz w:val="18"/>
        </w:rPr>
        <w:tab/>
      </w:r>
      <w:r>
        <w:rPr>
          <w:spacing w:val="-10"/>
          <w:w w:val="105"/>
          <w:sz w:val="18"/>
        </w:rPr>
        <w:t>t</w:t>
      </w:r>
      <w:r>
        <w:rPr>
          <w:rFonts w:ascii="Times New Roman" w:hAnsi="Times New Roman"/>
          <w:sz w:val="18"/>
        </w:rPr>
        <w:tab/>
      </w:r>
      <w:r>
        <w:rPr>
          <w:w w:val="105"/>
          <w:sz w:val="18"/>
        </w:rPr>
        <w:t>f</w:t>
      </w:r>
      <w:r>
        <w:rPr>
          <w:rFonts w:ascii="Times New Roman" w:hAnsi="Times New Roman"/>
          <w:spacing w:val="80"/>
          <w:w w:val="105"/>
          <w:sz w:val="18"/>
        </w:rPr>
        <w:t xml:space="preserve"> </w:t>
      </w:r>
      <w:r>
        <w:rPr>
          <w:w w:val="105"/>
          <w:sz w:val="18"/>
        </w:rPr>
        <w:t>d</w:t>
      </w:r>
      <w:r>
        <w:rPr>
          <w:rFonts w:ascii="Times New Roman" w:hAnsi="Times New Roman"/>
          <w:sz w:val="18"/>
        </w:rPr>
        <w:tab/>
      </w:r>
      <w:r>
        <w:rPr>
          <w:w w:val="105"/>
          <w:sz w:val="18"/>
        </w:rPr>
        <w:t>d</w:t>
      </w:r>
      <w:r>
        <w:rPr>
          <w:rFonts w:ascii="Times New Roman" w:hAnsi="Times New Roman"/>
          <w:spacing w:val="40"/>
          <w:w w:val="105"/>
          <w:sz w:val="18"/>
        </w:rPr>
        <w:t xml:space="preserve"> </w:t>
      </w:r>
      <w:r>
        <w:rPr>
          <w:w w:val="105"/>
          <w:sz w:val="18"/>
        </w:rPr>
        <w:t>stek</w:t>
      </w:r>
      <w:r>
        <w:rPr>
          <w:rFonts w:ascii="Times New Roman" w:hAnsi="Times New Roman"/>
          <w:sz w:val="18"/>
        </w:rPr>
        <w:tab/>
      </w:r>
      <w:r>
        <w:rPr>
          <w:spacing w:val="-10"/>
          <w:w w:val="105"/>
          <w:sz w:val="18"/>
        </w:rPr>
        <w:t>b</w:t>
      </w:r>
      <w:r>
        <w:rPr>
          <w:rFonts w:ascii="Times New Roman" w:hAnsi="Times New Roman"/>
          <w:sz w:val="18"/>
        </w:rPr>
        <w:tab/>
      </w:r>
      <w:r>
        <w:rPr>
          <w:spacing w:val="-6"/>
          <w:w w:val="105"/>
          <w:sz w:val="18"/>
        </w:rPr>
        <w:t>se</w:t>
      </w:r>
      <w:r>
        <w:rPr>
          <w:rFonts w:ascii="Times New Roman" w:hAnsi="Times New Roman"/>
          <w:sz w:val="18"/>
        </w:rPr>
        <w:tab/>
      </w:r>
      <w:r>
        <w:rPr>
          <w:rFonts w:ascii="Times New Roman" w:hAnsi="Times New Roman"/>
          <w:sz w:val="18"/>
        </w:rPr>
        <w:tab/>
      </w:r>
      <w:r>
        <w:rPr>
          <w:spacing w:val="-6"/>
          <w:w w:val="105"/>
          <w:sz w:val="18"/>
        </w:rPr>
        <w:t>şt</w:t>
      </w:r>
      <w:r>
        <w:rPr>
          <w:rFonts w:ascii="Times New Roman" w:hAnsi="Times New Roman"/>
          <w:sz w:val="18"/>
        </w:rPr>
        <w:tab/>
      </w:r>
      <w:r>
        <w:rPr>
          <w:w w:val="105"/>
          <w:sz w:val="18"/>
        </w:rPr>
        <w:t>p</w:t>
      </w:r>
      <w:r>
        <w:rPr>
          <w:rFonts w:ascii="Times New Roman" w:hAnsi="Times New Roman"/>
          <w:spacing w:val="80"/>
          <w:w w:val="105"/>
          <w:sz w:val="18"/>
        </w:rPr>
        <w:t xml:space="preserve"> </w:t>
      </w:r>
      <w:r>
        <w:rPr>
          <w:w w:val="105"/>
          <w:sz w:val="18"/>
        </w:rPr>
        <w:t>j</w:t>
      </w:r>
      <w:r>
        <w:rPr>
          <w:rFonts w:ascii="Times New Roman" w:hAnsi="Times New Roman"/>
          <w:spacing w:val="40"/>
          <w:w w:val="105"/>
          <w:sz w:val="18"/>
        </w:rPr>
        <w:t xml:space="preserve"> </w:t>
      </w:r>
      <w:r>
        <w:rPr>
          <w:w w:val="105"/>
          <w:sz w:val="18"/>
        </w:rPr>
        <w:t>s</w:t>
      </w:r>
      <w:r>
        <w:rPr>
          <w:rFonts w:ascii="Times New Roman" w:hAnsi="Times New Roman"/>
          <w:sz w:val="18"/>
        </w:rPr>
        <w:tab/>
      </w:r>
      <w:r>
        <w:rPr>
          <w:rFonts w:ascii="Times New Roman" w:hAnsi="Times New Roman"/>
          <w:sz w:val="18"/>
        </w:rPr>
        <w:tab/>
      </w:r>
      <w:r>
        <w:rPr>
          <w:w w:val="105"/>
          <w:sz w:val="18"/>
        </w:rPr>
        <w:t>Yü</w:t>
      </w:r>
      <w:r>
        <w:rPr>
          <w:rFonts w:ascii="Times New Roman" w:hAnsi="Times New Roman"/>
          <w:spacing w:val="40"/>
          <w:w w:val="105"/>
          <w:sz w:val="18"/>
        </w:rPr>
        <w:t xml:space="preserve"> </w:t>
      </w:r>
      <w:r>
        <w:rPr>
          <w:w w:val="105"/>
          <w:sz w:val="18"/>
        </w:rPr>
        <w:t>ütü</w:t>
      </w:r>
      <w:r>
        <w:rPr>
          <w:rFonts w:ascii="Times New Roman" w:hAnsi="Times New Roman"/>
          <w:spacing w:val="80"/>
          <w:w w:val="105"/>
          <w:sz w:val="18"/>
        </w:rPr>
        <w:t xml:space="preserve"> </w:t>
      </w:r>
      <w:r>
        <w:rPr>
          <w:w w:val="105"/>
          <w:sz w:val="18"/>
        </w:rPr>
        <w:t>ü</w:t>
      </w:r>
      <w:r>
        <w:rPr>
          <w:rFonts w:ascii="Times New Roman" w:hAnsi="Times New Roman"/>
          <w:spacing w:val="32"/>
          <w:w w:val="105"/>
          <w:sz w:val="18"/>
        </w:rPr>
        <w:t xml:space="preserve"> </w:t>
      </w:r>
      <w:r>
        <w:rPr>
          <w:w w:val="105"/>
          <w:sz w:val="18"/>
        </w:rPr>
        <w:t>HAB</w:t>
      </w:r>
      <w:r>
        <w:rPr>
          <w:rFonts w:ascii="Times New Roman" w:hAnsi="Times New Roman"/>
          <w:spacing w:val="23"/>
          <w:w w:val="105"/>
          <w:sz w:val="18"/>
        </w:rPr>
        <w:t xml:space="preserve"> </w:t>
      </w:r>
      <w:r>
        <w:rPr>
          <w:w w:val="105"/>
          <w:sz w:val="18"/>
        </w:rPr>
        <w:t>BE</w:t>
      </w:r>
      <w:r>
        <w:rPr>
          <w:rFonts w:ascii="Times New Roman" w:hAnsi="Times New Roman"/>
          <w:spacing w:val="76"/>
          <w:w w:val="105"/>
          <w:sz w:val="18"/>
        </w:rPr>
        <w:t xml:space="preserve">  </w:t>
      </w:r>
      <w:r>
        <w:rPr>
          <w:w w:val="105"/>
          <w:sz w:val="18"/>
        </w:rPr>
        <w:t>DURMAZ</w:t>
      </w:r>
      <w:r>
        <w:rPr>
          <w:rFonts w:ascii="Times New Roman" w:hAnsi="Times New Roman"/>
          <w:spacing w:val="76"/>
          <w:w w:val="105"/>
          <w:sz w:val="18"/>
        </w:rPr>
        <w:t xml:space="preserve">  </w:t>
      </w:r>
      <w:r>
        <w:rPr>
          <w:w w:val="105"/>
          <w:sz w:val="18"/>
        </w:rPr>
        <w:t>SAĞ</w:t>
      </w:r>
      <w:r>
        <w:rPr>
          <w:rFonts w:ascii="Times New Roman" w:hAnsi="Times New Roman"/>
          <w:spacing w:val="23"/>
          <w:w w:val="105"/>
          <w:sz w:val="18"/>
        </w:rPr>
        <w:t xml:space="preserve"> </w:t>
      </w:r>
      <w:r>
        <w:rPr>
          <w:w w:val="105"/>
          <w:sz w:val="18"/>
        </w:rPr>
        <w:t>R</w:t>
      </w:r>
      <w:r>
        <w:rPr>
          <w:rFonts w:ascii="Times New Roman" w:hAnsi="Times New Roman"/>
          <w:w w:val="105"/>
          <w:sz w:val="18"/>
        </w:rPr>
        <w:t xml:space="preserve"> </w:t>
      </w:r>
      <w:r>
        <w:rPr>
          <w:w w:val="105"/>
          <w:sz w:val="18"/>
        </w:rPr>
        <w:t>A</w:t>
      </w:r>
      <w:r>
        <w:rPr>
          <w:rFonts w:ascii="Times New Roman" w:hAnsi="Times New Roman"/>
          <w:spacing w:val="80"/>
          <w:w w:val="105"/>
          <w:sz w:val="18"/>
        </w:rPr>
        <w:t xml:space="preserve"> </w:t>
      </w:r>
      <w:r>
        <w:rPr>
          <w:w w:val="105"/>
          <w:sz w:val="18"/>
        </w:rPr>
        <w:t>şt</w:t>
      </w:r>
      <w:r>
        <w:rPr>
          <w:rFonts w:ascii="Times New Roman" w:hAnsi="Times New Roman"/>
          <w:sz w:val="18"/>
        </w:rPr>
        <w:tab/>
        <w:t xml:space="preserve"> </w:t>
      </w:r>
      <w:r>
        <w:rPr>
          <w:w w:val="105"/>
          <w:sz w:val="18"/>
        </w:rPr>
        <w:t>SARE</w:t>
      </w:r>
      <w:r>
        <w:rPr>
          <w:rFonts w:ascii="Times New Roman" w:hAnsi="Times New Roman"/>
          <w:spacing w:val="80"/>
          <w:w w:val="105"/>
          <w:sz w:val="18"/>
        </w:rPr>
        <w:t xml:space="preserve"> </w:t>
      </w:r>
      <w:r>
        <w:rPr>
          <w:w w:val="105"/>
          <w:sz w:val="18"/>
        </w:rPr>
        <w:t>NUR</w:t>
      </w:r>
      <w:r>
        <w:rPr>
          <w:rFonts w:ascii="Times New Roman" w:hAnsi="Times New Roman"/>
          <w:spacing w:val="80"/>
          <w:w w:val="105"/>
          <w:sz w:val="18"/>
        </w:rPr>
        <w:t xml:space="preserve"> </w:t>
      </w:r>
      <w:r>
        <w:rPr>
          <w:w w:val="105"/>
          <w:sz w:val="18"/>
        </w:rPr>
        <w:t>ÇUHADAR</w:t>
      </w:r>
      <w:r>
        <w:rPr>
          <w:rFonts w:ascii="Times New Roman" w:hAnsi="Times New Roman"/>
          <w:sz w:val="18"/>
        </w:rPr>
        <w:tab/>
      </w:r>
      <w:r>
        <w:rPr>
          <w:rFonts w:ascii="Times New Roman" w:hAnsi="Times New Roman"/>
          <w:sz w:val="18"/>
        </w:rPr>
        <w:tab/>
      </w:r>
      <w:r>
        <w:rPr>
          <w:rFonts w:ascii="Times New Roman" w:hAnsi="Times New Roman"/>
          <w:sz w:val="18"/>
        </w:rPr>
        <w:tab/>
      </w:r>
      <w:r>
        <w:rPr>
          <w:w w:val="105"/>
          <w:sz w:val="18"/>
        </w:rPr>
        <w:t>6/</w:t>
      </w:r>
      <w:r>
        <w:rPr>
          <w:rFonts w:ascii="Times New Roman" w:hAnsi="Times New Roman"/>
          <w:spacing w:val="40"/>
          <w:w w:val="105"/>
          <w:sz w:val="18"/>
        </w:rPr>
        <w:t xml:space="preserve"> </w:t>
      </w:r>
      <w:r>
        <w:rPr>
          <w:w w:val="105"/>
          <w:sz w:val="18"/>
        </w:rPr>
        <w:t>2/2022</w:t>
      </w:r>
      <w:r>
        <w:rPr>
          <w:rFonts w:ascii="Times New Roman" w:hAnsi="Times New Roman"/>
          <w:sz w:val="18"/>
        </w:rPr>
        <w:tab/>
      </w:r>
      <w:r>
        <w:rPr>
          <w:rFonts w:ascii="Times New Roman" w:hAnsi="Times New Roman"/>
          <w:sz w:val="18"/>
        </w:rPr>
        <w:tab/>
      </w:r>
      <w:r>
        <w:rPr>
          <w:spacing w:val="-4"/>
          <w:w w:val="105"/>
          <w:sz w:val="18"/>
        </w:rPr>
        <w:t>28/</w:t>
      </w:r>
      <w:r>
        <w:rPr>
          <w:rFonts w:ascii="Times New Roman" w:hAnsi="Times New Roman"/>
          <w:sz w:val="18"/>
        </w:rPr>
        <w:tab/>
      </w:r>
      <w:r>
        <w:rPr>
          <w:w w:val="105"/>
          <w:sz w:val="18"/>
        </w:rPr>
        <w:t>/2024</w:t>
      </w:r>
      <w:r>
        <w:rPr>
          <w:rFonts w:ascii="Times New Roman" w:hAnsi="Times New Roman"/>
          <w:spacing w:val="80"/>
          <w:w w:val="105"/>
          <w:sz w:val="18"/>
        </w:rPr>
        <w:t xml:space="preserve"> </w:t>
      </w:r>
      <w:r>
        <w:rPr>
          <w:w w:val="105"/>
          <w:sz w:val="18"/>
        </w:rPr>
        <w:t>(ULUSAL)</w:t>
      </w:r>
    </w:p>
    <w:p w:rsidR="00780E4F" w:rsidRDefault="00000000">
      <w:pPr>
        <w:pStyle w:val="GvdeMetni"/>
        <w:tabs>
          <w:tab w:val="left" w:pos="1751"/>
          <w:tab w:val="left" w:pos="2605"/>
          <w:tab w:val="left" w:pos="2707"/>
          <w:tab w:val="left" w:pos="3146"/>
          <w:tab w:val="left" w:pos="4073"/>
          <w:tab w:val="left" w:pos="4872"/>
          <w:tab w:val="left" w:pos="5762"/>
          <w:tab w:val="left" w:pos="6080"/>
          <w:tab w:val="left" w:pos="7141"/>
          <w:tab w:val="left" w:pos="7190"/>
          <w:tab w:val="left" w:pos="7465"/>
          <w:tab w:val="left" w:pos="8029"/>
          <w:tab w:val="left" w:pos="8544"/>
          <w:tab w:val="left" w:pos="8939"/>
          <w:tab w:val="left" w:pos="9394"/>
          <w:tab w:val="left" w:pos="9746"/>
        </w:tabs>
        <w:spacing w:before="8"/>
        <w:ind w:left="1222" w:right="715"/>
      </w:pPr>
      <w:r>
        <w:rPr>
          <w:w w:val="115"/>
        </w:rPr>
        <w:t>Ü</w:t>
      </w:r>
      <w:r>
        <w:rPr>
          <w:rFonts w:ascii="Times New Roman" w:hAnsi="Times New Roman"/>
          <w:w w:val="115"/>
        </w:rPr>
        <w:t xml:space="preserve"> </w:t>
      </w:r>
      <w:r>
        <w:rPr>
          <w:w w:val="115"/>
        </w:rPr>
        <w:t>s</w:t>
      </w:r>
      <w:r>
        <w:rPr>
          <w:rFonts w:ascii="Times New Roman" w:hAnsi="Times New Roman"/>
        </w:rPr>
        <w:tab/>
      </w:r>
      <w:r>
        <w:rPr>
          <w:w w:val="115"/>
        </w:rPr>
        <w:t>t</w:t>
      </w:r>
      <w:r>
        <w:rPr>
          <w:rFonts w:ascii="Times New Roman" w:hAnsi="Times New Roman"/>
          <w:spacing w:val="40"/>
          <w:w w:val="115"/>
        </w:rPr>
        <w:t xml:space="preserve"> </w:t>
      </w:r>
      <w:r>
        <w:rPr>
          <w:w w:val="115"/>
        </w:rPr>
        <w:t>sp</w:t>
      </w:r>
      <w:r>
        <w:rPr>
          <w:rFonts w:ascii="Times New Roman" w:hAnsi="Times New Roman"/>
          <w:w w:val="115"/>
        </w:rPr>
        <w:t xml:space="preserve"> </w:t>
      </w:r>
      <w:r>
        <w:rPr>
          <w:w w:val="115"/>
        </w:rPr>
        <w:t>t</w:t>
      </w:r>
      <w:r>
        <w:rPr>
          <w:rFonts w:ascii="Times New Roman" w:hAnsi="Times New Roman"/>
        </w:rPr>
        <w:tab/>
      </w:r>
      <w:r>
        <w:rPr>
          <w:spacing w:val="-6"/>
          <w:w w:val="115"/>
        </w:rPr>
        <w:t>yö</w:t>
      </w:r>
      <w:r>
        <w:rPr>
          <w:rFonts w:ascii="Times New Roman" w:hAnsi="Times New Roman"/>
        </w:rPr>
        <w:tab/>
      </w:r>
      <w:r>
        <w:rPr>
          <w:w w:val="115"/>
        </w:rPr>
        <w:t>k</w:t>
      </w:r>
      <w:r>
        <w:rPr>
          <w:rFonts w:ascii="Times New Roman" w:hAnsi="Times New Roman"/>
          <w:w w:val="115"/>
        </w:rPr>
        <w:t xml:space="preserve"> </w:t>
      </w:r>
      <w:r>
        <w:rPr>
          <w:w w:val="115"/>
        </w:rPr>
        <w:t>p</w:t>
      </w:r>
      <w:r>
        <w:rPr>
          <w:rFonts w:ascii="Times New Roman" w:hAnsi="Times New Roman"/>
        </w:rPr>
        <w:tab/>
      </w:r>
      <w:r>
        <w:rPr>
          <w:w w:val="115"/>
        </w:rPr>
        <w:t>t</w:t>
      </w:r>
      <w:r>
        <w:rPr>
          <w:rFonts w:ascii="Times New Roman" w:hAnsi="Times New Roman"/>
          <w:spacing w:val="40"/>
          <w:w w:val="115"/>
        </w:rPr>
        <w:t xml:space="preserve"> </w:t>
      </w:r>
      <w:r>
        <w:rPr>
          <w:w w:val="115"/>
        </w:rPr>
        <w:t>b</w:t>
      </w:r>
      <w:r>
        <w:rPr>
          <w:rFonts w:ascii="Times New Roman" w:hAnsi="Times New Roman"/>
        </w:rPr>
        <w:tab/>
      </w:r>
      <w:r>
        <w:rPr>
          <w:w w:val="115"/>
        </w:rPr>
        <w:t>pt</w:t>
      </w:r>
      <w:r>
        <w:rPr>
          <w:rFonts w:ascii="Times New Roman" w:hAnsi="Times New Roman"/>
          <w:w w:val="115"/>
        </w:rPr>
        <w:t xml:space="preserve"> </w:t>
      </w:r>
      <w:r>
        <w:rPr>
          <w:w w:val="115"/>
        </w:rPr>
        <w:t>k</w:t>
      </w:r>
      <w:r>
        <w:rPr>
          <w:rFonts w:ascii="Times New Roman" w:hAnsi="Times New Roman"/>
          <w:w w:val="115"/>
        </w:rPr>
        <w:t xml:space="preserve"> </w:t>
      </w:r>
      <w:r>
        <w:rPr>
          <w:w w:val="115"/>
        </w:rPr>
        <w:t>f</w:t>
      </w:r>
      <w:r>
        <w:rPr>
          <w:rFonts w:ascii="Times New Roman" w:hAnsi="Times New Roman"/>
          <w:w w:val="115"/>
        </w:rPr>
        <w:t xml:space="preserve"> </w:t>
      </w:r>
      <w:r>
        <w:rPr>
          <w:w w:val="115"/>
        </w:rPr>
        <w:t>b</w:t>
      </w:r>
      <w:r>
        <w:rPr>
          <w:rFonts w:ascii="Times New Roman" w:hAnsi="Times New Roman"/>
        </w:rPr>
        <w:tab/>
      </w:r>
      <w:r>
        <w:rPr>
          <w:spacing w:val="-10"/>
          <w:w w:val="115"/>
        </w:rPr>
        <w:t>s</w:t>
      </w:r>
      <w:r>
        <w:rPr>
          <w:rFonts w:ascii="Times New Roman" w:hAnsi="Times New Roman"/>
        </w:rPr>
        <w:tab/>
      </w:r>
      <w:r>
        <w:rPr>
          <w:w w:val="115"/>
        </w:rPr>
        <w:t>sö</w:t>
      </w:r>
      <w:r>
        <w:rPr>
          <w:rFonts w:ascii="Times New Roman" w:hAnsi="Times New Roman"/>
          <w:spacing w:val="80"/>
          <w:w w:val="115"/>
        </w:rPr>
        <w:t xml:space="preserve"> </w:t>
      </w:r>
      <w:r>
        <w:rPr>
          <w:w w:val="115"/>
        </w:rPr>
        <w:t>s</w:t>
      </w:r>
      <w:r>
        <w:rPr>
          <w:rFonts w:ascii="Times New Roman" w:hAnsi="Times New Roman"/>
          <w:w w:val="115"/>
        </w:rPr>
        <w:t xml:space="preserve"> </w:t>
      </w:r>
      <w:r>
        <w:rPr>
          <w:w w:val="115"/>
        </w:rPr>
        <w:t>st</w:t>
      </w:r>
      <w:r>
        <w:rPr>
          <w:rFonts w:ascii="Times New Roman" w:hAnsi="Times New Roman"/>
        </w:rPr>
        <w:tab/>
      </w:r>
      <w:r>
        <w:rPr>
          <w:spacing w:val="-10"/>
          <w:w w:val="115"/>
        </w:rPr>
        <w:t>g</w:t>
      </w:r>
      <w:r>
        <w:rPr>
          <w:rFonts w:ascii="Times New Roman" w:hAnsi="Times New Roman"/>
        </w:rPr>
        <w:tab/>
      </w:r>
      <w:r>
        <w:rPr>
          <w:spacing w:val="-6"/>
          <w:w w:val="115"/>
        </w:rPr>
        <w:t>şt</w:t>
      </w:r>
      <w:r>
        <w:rPr>
          <w:rFonts w:ascii="Times New Roman" w:hAnsi="Times New Roman"/>
        </w:rPr>
        <w:tab/>
      </w:r>
      <w:r>
        <w:rPr>
          <w:spacing w:val="-6"/>
          <w:w w:val="115"/>
        </w:rPr>
        <w:t>es</w:t>
      </w:r>
      <w:r>
        <w:rPr>
          <w:rFonts w:ascii="Times New Roman" w:hAnsi="Times New Roman"/>
        </w:rPr>
        <w:tab/>
      </w:r>
      <w:r>
        <w:rPr>
          <w:w w:val="115"/>
        </w:rPr>
        <w:t>Tüs</w:t>
      </w:r>
      <w:r>
        <w:rPr>
          <w:rFonts w:ascii="Times New Roman" w:hAnsi="Times New Roman"/>
          <w:spacing w:val="40"/>
          <w:w w:val="115"/>
        </w:rPr>
        <w:t xml:space="preserve"> </w:t>
      </w:r>
      <w:r>
        <w:rPr>
          <w:w w:val="115"/>
        </w:rPr>
        <w:t>b</w:t>
      </w:r>
      <w:r>
        <w:rPr>
          <w:rFonts w:ascii="Times New Roman" w:hAnsi="Times New Roman"/>
          <w:w w:val="115"/>
        </w:rPr>
        <w:t xml:space="preserve"> </w:t>
      </w:r>
      <w:r>
        <w:rPr>
          <w:w w:val="115"/>
        </w:rPr>
        <w:t>B</w:t>
      </w:r>
      <w:r>
        <w:rPr>
          <w:rFonts w:ascii="Times New Roman" w:hAnsi="Times New Roman"/>
          <w:w w:val="115"/>
        </w:rPr>
        <w:t xml:space="preserve"> </w:t>
      </w:r>
      <w:r>
        <w:rPr>
          <w:w w:val="115"/>
        </w:rPr>
        <w:t>GRUBU</w:t>
      </w:r>
      <w:r>
        <w:rPr>
          <w:rFonts w:ascii="Times New Roman" w:hAnsi="Times New Roman"/>
          <w:w w:val="115"/>
        </w:rPr>
        <w:t xml:space="preserve"> </w:t>
      </w:r>
      <w:r>
        <w:rPr>
          <w:w w:val="115"/>
        </w:rPr>
        <w:t>AR</w:t>
      </w:r>
      <w:r>
        <w:rPr>
          <w:rFonts w:ascii="Times New Roman" w:hAnsi="Times New Roman"/>
          <w:w w:val="115"/>
        </w:rPr>
        <w:t xml:space="preserve"> </w:t>
      </w:r>
      <w:r>
        <w:rPr>
          <w:w w:val="115"/>
        </w:rPr>
        <w:t>GE</w:t>
      </w:r>
      <w:r>
        <w:rPr>
          <w:rFonts w:ascii="Times New Roman" w:hAnsi="Times New Roman"/>
          <w:spacing w:val="80"/>
          <w:w w:val="115"/>
        </w:rPr>
        <w:t xml:space="preserve"> </w:t>
      </w:r>
      <w:r>
        <w:rPr>
          <w:w w:val="115"/>
        </w:rPr>
        <w:t>PROJELER</w:t>
      </w:r>
      <w:r>
        <w:rPr>
          <w:rFonts w:ascii="Times New Roman" w:hAnsi="Times New Roman"/>
        </w:rPr>
        <w:tab/>
      </w:r>
      <w:r>
        <w:rPr>
          <w:rFonts w:ascii="Times New Roman" w:hAnsi="Times New Roman"/>
        </w:rPr>
        <w:tab/>
      </w:r>
      <w:r>
        <w:rPr>
          <w:w w:val="115"/>
        </w:rPr>
        <w:t>Yü</w:t>
      </w:r>
      <w:r>
        <w:rPr>
          <w:rFonts w:ascii="Times New Roman" w:hAnsi="Times New Roman"/>
          <w:w w:val="115"/>
        </w:rPr>
        <w:t xml:space="preserve"> </w:t>
      </w:r>
      <w:r>
        <w:rPr>
          <w:w w:val="115"/>
        </w:rPr>
        <w:t>ütü</w:t>
      </w:r>
      <w:r>
        <w:rPr>
          <w:rFonts w:ascii="Times New Roman" w:hAnsi="Times New Roman"/>
          <w:spacing w:val="40"/>
          <w:w w:val="115"/>
        </w:rPr>
        <w:t xml:space="preserve"> </w:t>
      </w:r>
      <w:r>
        <w:rPr>
          <w:w w:val="115"/>
        </w:rPr>
        <w:t>ü</w:t>
      </w:r>
      <w:r>
        <w:rPr>
          <w:rFonts w:ascii="Times New Roman" w:hAnsi="Times New Roman"/>
          <w:w w:val="115"/>
        </w:rPr>
        <w:t xml:space="preserve"> </w:t>
      </w:r>
      <w:r>
        <w:rPr>
          <w:w w:val="115"/>
        </w:rPr>
        <w:t>HAB</w:t>
      </w:r>
      <w:r>
        <w:rPr>
          <w:rFonts w:ascii="Times New Roman" w:hAnsi="Times New Roman"/>
          <w:w w:val="115"/>
        </w:rPr>
        <w:t xml:space="preserve"> </w:t>
      </w:r>
      <w:r>
        <w:rPr>
          <w:w w:val="115"/>
        </w:rPr>
        <w:t>BE</w:t>
      </w:r>
      <w:r>
        <w:rPr>
          <w:rFonts w:ascii="Times New Roman" w:hAnsi="Times New Roman"/>
          <w:spacing w:val="80"/>
          <w:w w:val="115"/>
        </w:rPr>
        <w:t xml:space="preserve"> </w:t>
      </w:r>
      <w:r>
        <w:rPr>
          <w:w w:val="115"/>
        </w:rPr>
        <w:t>DURMAZ</w:t>
      </w:r>
      <w:r>
        <w:rPr>
          <w:rFonts w:ascii="Times New Roman" w:hAnsi="Times New Roman"/>
          <w:spacing w:val="80"/>
          <w:w w:val="115"/>
        </w:rPr>
        <w:t xml:space="preserve"> </w:t>
      </w:r>
      <w:r>
        <w:rPr>
          <w:w w:val="115"/>
        </w:rPr>
        <w:t>SAĞ</w:t>
      </w:r>
      <w:r>
        <w:rPr>
          <w:rFonts w:ascii="Times New Roman" w:hAnsi="Times New Roman"/>
          <w:w w:val="115"/>
        </w:rPr>
        <w:t xml:space="preserve"> </w:t>
      </w:r>
      <w:r>
        <w:rPr>
          <w:w w:val="115"/>
        </w:rPr>
        <w:t>R</w:t>
      </w:r>
      <w:r>
        <w:rPr>
          <w:rFonts w:ascii="Times New Roman" w:hAnsi="Times New Roman"/>
        </w:rPr>
        <w:tab/>
      </w:r>
      <w:r>
        <w:rPr>
          <w:rFonts w:ascii="Times New Roman" w:hAnsi="Times New Roman"/>
          <w:spacing w:val="-10"/>
        </w:rPr>
        <w:t xml:space="preserve"> </w:t>
      </w:r>
      <w:r>
        <w:rPr>
          <w:w w:val="115"/>
        </w:rPr>
        <w:t>A</w:t>
      </w:r>
      <w:r>
        <w:rPr>
          <w:rFonts w:ascii="Times New Roman" w:hAnsi="Times New Roman"/>
          <w:spacing w:val="80"/>
          <w:w w:val="115"/>
        </w:rPr>
        <w:t xml:space="preserve"> </w:t>
      </w:r>
      <w:r>
        <w:rPr>
          <w:w w:val="115"/>
        </w:rPr>
        <w:t>şt</w:t>
      </w:r>
      <w:r>
        <w:rPr>
          <w:rFonts w:ascii="Times New Roman" w:hAnsi="Times New Roman"/>
        </w:rPr>
        <w:tab/>
      </w:r>
      <w:r>
        <w:rPr>
          <w:rFonts w:ascii="Times New Roman" w:hAnsi="Times New Roman"/>
        </w:rPr>
        <w:tab/>
      </w:r>
      <w:r>
        <w:rPr>
          <w:w w:val="115"/>
        </w:rPr>
        <w:t>MUSTAFA</w:t>
      </w:r>
      <w:r>
        <w:rPr>
          <w:rFonts w:ascii="Times New Roman" w:hAnsi="Times New Roman"/>
          <w:spacing w:val="80"/>
          <w:w w:val="115"/>
        </w:rPr>
        <w:t xml:space="preserve"> </w:t>
      </w:r>
      <w:r>
        <w:rPr>
          <w:w w:val="115"/>
        </w:rPr>
        <w:t>ORDU</w:t>
      </w:r>
      <w:r>
        <w:rPr>
          <w:rFonts w:ascii="Times New Roman" w:hAnsi="Times New Roman"/>
        </w:rPr>
        <w:tab/>
      </w:r>
      <w:r>
        <w:rPr>
          <w:spacing w:val="-10"/>
          <w:w w:val="115"/>
        </w:rPr>
        <w:t>B</w:t>
      </w:r>
      <w:r>
        <w:rPr>
          <w:rFonts w:ascii="Times New Roman" w:hAnsi="Times New Roman"/>
        </w:rPr>
        <w:tab/>
      </w:r>
      <w:r>
        <w:rPr>
          <w:spacing w:val="-10"/>
          <w:w w:val="115"/>
        </w:rPr>
        <w:t>y</w:t>
      </w:r>
      <w:r>
        <w:rPr>
          <w:rFonts w:ascii="Times New Roman" w:hAnsi="Times New Roman"/>
        </w:rPr>
        <w:tab/>
      </w:r>
      <w:r>
        <w:rPr>
          <w:spacing w:val="-2"/>
          <w:w w:val="115"/>
        </w:rPr>
        <w:t>AHMET</w:t>
      </w:r>
    </w:p>
    <w:p w:rsidR="00780E4F" w:rsidRDefault="00000000">
      <w:pPr>
        <w:pStyle w:val="ListeParagraf"/>
        <w:numPr>
          <w:ilvl w:val="0"/>
          <w:numId w:val="10"/>
        </w:numPr>
        <w:tabs>
          <w:tab w:val="left" w:pos="1222"/>
          <w:tab w:val="left" w:pos="2089"/>
          <w:tab w:val="left" w:pos="4094"/>
          <w:tab w:val="left" w:pos="6798"/>
        </w:tabs>
        <w:rPr>
          <w:position w:val="10"/>
          <w:sz w:val="18"/>
        </w:rPr>
      </w:pPr>
      <w:r>
        <w:rPr>
          <w:spacing w:val="-4"/>
          <w:w w:val="115"/>
          <w:sz w:val="18"/>
        </w:rPr>
        <w:t>MURAT</w:t>
      </w:r>
      <w:r>
        <w:rPr>
          <w:rFonts w:ascii="Times New Roman" w:hAnsi="Times New Roman"/>
          <w:sz w:val="18"/>
        </w:rPr>
        <w:tab/>
      </w:r>
      <w:r>
        <w:rPr>
          <w:w w:val="115"/>
          <w:sz w:val="18"/>
        </w:rPr>
        <w:t>RTURAN</w:t>
      </w:r>
      <w:r>
        <w:rPr>
          <w:rFonts w:ascii="Times New Roman" w:hAnsi="Times New Roman"/>
          <w:spacing w:val="29"/>
          <w:w w:val="115"/>
          <w:sz w:val="18"/>
        </w:rPr>
        <w:t xml:space="preserve">  </w:t>
      </w:r>
      <w:r>
        <w:rPr>
          <w:w w:val="115"/>
          <w:sz w:val="18"/>
        </w:rPr>
        <w:t>A</w:t>
      </w:r>
      <w:r>
        <w:rPr>
          <w:rFonts w:ascii="Times New Roman" w:hAnsi="Times New Roman"/>
          <w:spacing w:val="39"/>
          <w:w w:val="115"/>
          <w:sz w:val="18"/>
        </w:rPr>
        <w:t xml:space="preserve">  </w:t>
      </w:r>
      <w:r>
        <w:rPr>
          <w:spacing w:val="-7"/>
          <w:w w:val="115"/>
          <w:sz w:val="18"/>
        </w:rPr>
        <w:t>şt</w:t>
      </w:r>
      <w:r>
        <w:rPr>
          <w:rFonts w:ascii="Times New Roman" w:hAnsi="Times New Roman"/>
          <w:sz w:val="18"/>
        </w:rPr>
        <w:tab/>
      </w:r>
      <w:r>
        <w:rPr>
          <w:w w:val="115"/>
          <w:sz w:val="18"/>
        </w:rPr>
        <w:t>TAYLAN</w:t>
      </w:r>
      <w:r>
        <w:rPr>
          <w:rFonts w:ascii="Times New Roman" w:hAnsi="Times New Roman"/>
          <w:spacing w:val="47"/>
          <w:w w:val="115"/>
          <w:sz w:val="18"/>
        </w:rPr>
        <w:t xml:space="preserve"> </w:t>
      </w:r>
      <w:r>
        <w:rPr>
          <w:w w:val="115"/>
          <w:sz w:val="18"/>
        </w:rPr>
        <w:t>YETK</w:t>
      </w:r>
      <w:r>
        <w:rPr>
          <w:rFonts w:ascii="Times New Roman" w:hAnsi="Times New Roman"/>
          <w:spacing w:val="-3"/>
          <w:w w:val="115"/>
          <w:sz w:val="18"/>
        </w:rPr>
        <w:t xml:space="preserve"> </w:t>
      </w:r>
      <w:r>
        <w:rPr>
          <w:w w:val="115"/>
          <w:sz w:val="18"/>
        </w:rPr>
        <w:t>N</w:t>
      </w:r>
      <w:r>
        <w:rPr>
          <w:rFonts w:ascii="Times New Roman" w:hAnsi="Times New Roman"/>
          <w:spacing w:val="24"/>
          <w:w w:val="115"/>
          <w:sz w:val="18"/>
        </w:rPr>
        <w:t xml:space="preserve">  </w:t>
      </w:r>
      <w:r>
        <w:rPr>
          <w:w w:val="115"/>
          <w:sz w:val="18"/>
        </w:rPr>
        <w:t>A</w:t>
      </w:r>
      <w:r>
        <w:rPr>
          <w:rFonts w:ascii="Times New Roman" w:hAnsi="Times New Roman"/>
          <w:spacing w:val="32"/>
          <w:w w:val="115"/>
          <w:sz w:val="18"/>
        </w:rPr>
        <w:t xml:space="preserve">  </w:t>
      </w:r>
      <w:r>
        <w:rPr>
          <w:spacing w:val="-7"/>
          <w:w w:val="115"/>
          <w:sz w:val="18"/>
        </w:rPr>
        <w:t>şt</w:t>
      </w:r>
      <w:r>
        <w:rPr>
          <w:rFonts w:ascii="Times New Roman" w:hAnsi="Times New Roman"/>
          <w:sz w:val="18"/>
        </w:rPr>
        <w:tab/>
      </w:r>
      <w:r>
        <w:rPr>
          <w:w w:val="115"/>
          <w:sz w:val="18"/>
        </w:rPr>
        <w:t>GÜRKAN</w:t>
      </w:r>
      <w:r>
        <w:rPr>
          <w:rFonts w:ascii="Times New Roman" w:hAnsi="Times New Roman"/>
          <w:spacing w:val="63"/>
          <w:w w:val="115"/>
          <w:sz w:val="18"/>
        </w:rPr>
        <w:t xml:space="preserve"> </w:t>
      </w:r>
      <w:r>
        <w:rPr>
          <w:w w:val="115"/>
          <w:sz w:val="18"/>
        </w:rPr>
        <w:t>YEŞ</w:t>
      </w:r>
      <w:r>
        <w:rPr>
          <w:rFonts w:ascii="Times New Roman" w:hAnsi="Times New Roman"/>
          <w:spacing w:val="4"/>
          <w:w w:val="115"/>
          <w:sz w:val="18"/>
        </w:rPr>
        <w:t xml:space="preserve"> </w:t>
      </w:r>
      <w:r>
        <w:rPr>
          <w:w w:val="115"/>
          <w:sz w:val="18"/>
        </w:rPr>
        <w:t>LÖZ</w:t>
      </w:r>
      <w:r>
        <w:rPr>
          <w:rFonts w:ascii="Times New Roman" w:hAnsi="Times New Roman"/>
          <w:spacing w:val="36"/>
          <w:w w:val="115"/>
          <w:sz w:val="18"/>
        </w:rPr>
        <w:t xml:space="preserve">  </w:t>
      </w:r>
      <w:r>
        <w:rPr>
          <w:w w:val="115"/>
          <w:sz w:val="18"/>
        </w:rPr>
        <w:t>B</w:t>
      </w:r>
      <w:r>
        <w:rPr>
          <w:rFonts w:ascii="Times New Roman" w:hAnsi="Times New Roman"/>
          <w:spacing w:val="47"/>
          <w:w w:val="115"/>
          <w:sz w:val="18"/>
        </w:rPr>
        <w:t xml:space="preserve">  </w:t>
      </w:r>
      <w:r>
        <w:rPr>
          <w:w w:val="115"/>
          <w:sz w:val="18"/>
        </w:rPr>
        <w:t>s</w:t>
      </w:r>
      <w:r>
        <w:rPr>
          <w:rFonts w:ascii="Times New Roman" w:hAnsi="Times New Roman"/>
          <w:spacing w:val="1"/>
          <w:w w:val="115"/>
          <w:sz w:val="18"/>
        </w:rPr>
        <w:t xml:space="preserve"> </w:t>
      </w:r>
      <w:r>
        <w:rPr>
          <w:w w:val="115"/>
          <w:sz w:val="18"/>
        </w:rPr>
        <w:t>ye</w:t>
      </w:r>
      <w:r>
        <w:rPr>
          <w:rFonts w:ascii="Times New Roman" w:hAnsi="Times New Roman"/>
          <w:spacing w:val="74"/>
          <w:w w:val="150"/>
          <w:sz w:val="18"/>
        </w:rPr>
        <w:t xml:space="preserve"> </w:t>
      </w:r>
      <w:r>
        <w:rPr>
          <w:w w:val="115"/>
          <w:sz w:val="18"/>
        </w:rPr>
        <w:t>SARE</w:t>
      </w:r>
      <w:r>
        <w:rPr>
          <w:rFonts w:ascii="Times New Roman" w:hAnsi="Times New Roman"/>
          <w:spacing w:val="63"/>
          <w:w w:val="115"/>
          <w:sz w:val="18"/>
        </w:rPr>
        <w:t xml:space="preserve"> </w:t>
      </w:r>
      <w:r>
        <w:rPr>
          <w:spacing w:val="-5"/>
          <w:w w:val="115"/>
          <w:sz w:val="18"/>
        </w:rPr>
        <w:t>NUR</w:t>
      </w:r>
    </w:p>
    <w:p w:rsidR="00780E4F" w:rsidRDefault="00000000">
      <w:pPr>
        <w:pStyle w:val="GvdeMetni"/>
        <w:tabs>
          <w:tab w:val="left" w:pos="2745"/>
          <w:tab w:val="left" w:pos="3096"/>
          <w:tab w:val="left" w:pos="5722"/>
          <w:tab w:val="left" w:pos="7687"/>
        </w:tabs>
        <w:ind w:left="1222"/>
      </w:pPr>
      <w:r>
        <w:rPr>
          <w:w w:val="115"/>
        </w:rPr>
        <w:t>ÇUHADAR</w:t>
      </w:r>
      <w:r>
        <w:rPr>
          <w:rFonts w:ascii="Times New Roman" w:hAnsi="Times New Roman"/>
          <w:spacing w:val="37"/>
          <w:w w:val="115"/>
        </w:rPr>
        <w:t xml:space="preserve">  </w:t>
      </w:r>
      <w:r>
        <w:rPr>
          <w:spacing w:val="-10"/>
          <w:w w:val="115"/>
        </w:rPr>
        <w:t>B</w:t>
      </w:r>
      <w:r>
        <w:rPr>
          <w:rFonts w:ascii="Times New Roman" w:hAnsi="Times New Roman"/>
        </w:rPr>
        <w:tab/>
      </w:r>
      <w:r>
        <w:rPr>
          <w:spacing w:val="-10"/>
          <w:w w:val="115"/>
        </w:rPr>
        <w:t>y</w:t>
      </w:r>
      <w:r>
        <w:rPr>
          <w:rFonts w:ascii="Times New Roman" w:hAnsi="Times New Roman"/>
        </w:rPr>
        <w:tab/>
      </w:r>
      <w:r>
        <w:rPr>
          <w:w w:val="115"/>
        </w:rPr>
        <w:t>SY</w:t>
      </w:r>
      <w:r>
        <w:rPr>
          <w:rFonts w:ascii="Times New Roman" w:hAnsi="Times New Roman"/>
          <w:spacing w:val="75"/>
          <w:w w:val="115"/>
        </w:rPr>
        <w:t xml:space="preserve"> </w:t>
      </w:r>
      <w:r>
        <w:rPr>
          <w:w w:val="115"/>
        </w:rPr>
        <w:t>D</w:t>
      </w:r>
      <w:r>
        <w:rPr>
          <w:rFonts w:ascii="Times New Roman" w:hAnsi="Times New Roman"/>
          <w:spacing w:val="70"/>
          <w:w w:val="115"/>
        </w:rPr>
        <w:t xml:space="preserve"> </w:t>
      </w:r>
      <w:r>
        <w:rPr>
          <w:w w:val="115"/>
        </w:rPr>
        <w:t>ZUBA</w:t>
      </w:r>
      <w:r>
        <w:rPr>
          <w:rFonts w:ascii="Times New Roman" w:hAnsi="Times New Roman"/>
          <w:spacing w:val="8"/>
          <w:w w:val="115"/>
        </w:rPr>
        <w:t xml:space="preserve"> </w:t>
      </w:r>
      <w:r>
        <w:rPr>
          <w:w w:val="115"/>
        </w:rPr>
        <w:t>R</w:t>
      </w:r>
      <w:r>
        <w:rPr>
          <w:rFonts w:ascii="Times New Roman" w:hAnsi="Times New Roman"/>
          <w:spacing w:val="70"/>
          <w:w w:val="115"/>
        </w:rPr>
        <w:t xml:space="preserve"> </w:t>
      </w:r>
      <w:r>
        <w:rPr>
          <w:w w:val="115"/>
        </w:rPr>
        <w:t>HUSSA</w:t>
      </w:r>
      <w:r>
        <w:rPr>
          <w:rFonts w:ascii="Times New Roman" w:hAnsi="Times New Roman"/>
          <w:spacing w:val="8"/>
          <w:w w:val="115"/>
        </w:rPr>
        <w:t xml:space="preserve"> </w:t>
      </w:r>
      <w:r>
        <w:rPr>
          <w:spacing w:val="-10"/>
          <w:w w:val="115"/>
        </w:rPr>
        <w:t>N</w:t>
      </w:r>
      <w:r>
        <w:rPr>
          <w:rFonts w:ascii="Times New Roman" w:hAnsi="Times New Roman"/>
        </w:rPr>
        <w:tab/>
      </w:r>
      <w:r>
        <w:rPr>
          <w:w w:val="115"/>
        </w:rPr>
        <w:t>8/0</w:t>
      </w:r>
      <w:r>
        <w:rPr>
          <w:rFonts w:ascii="Times New Roman" w:hAnsi="Times New Roman"/>
          <w:spacing w:val="27"/>
          <w:w w:val="115"/>
        </w:rPr>
        <w:t xml:space="preserve"> </w:t>
      </w:r>
      <w:r>
        <w:rPr>
          <w:w w:val="115"/>
        </w:rPr>
        <w:t>/2024</w:t>
      </w:r>
      <w:r>
        <w:rPr>
          <w:rFonts w:ascii="Times New Roman" w:hAnsi="Times New Roman"/>
          <w:spacing w:val="24"/>
          <w:w w:val="115"/>
        </w:rPr>
        <w:t xml:space="preserve"> </w:t>
      </w:r>
      <w:r>
        <w:rPr>
          <w:spacing w:val="-5"/>
          <w:w w:val="115"/>
        </w:rPr>
        <w:t>(D</w:t>
      </w:r>
      <w:r>
        <w:rPr>
          <w:rFonts w:ascii="Times New Roman" w:hAnsi="Times New Roman"/>
        </w:rPr>
        <w:tab/>
      </w:r>
      <w:r>
        <w:rPr>
          <w:w w:val="115"/>
        </w:rPr>
        <w:t>d</w:t>
      </w:r>
      <w:r>
        <w:rPr>
          <w:rFonts w:ascii="Times New Roman" w:hAnsi="Times New Roman"/>
          <w:spacing w:val="-3"/>
          <w:w w:val="115"/>
        </w:rPr>
        <w:t xml:space="preserve"> </w:t>
      </w:r>
      <w:r>
        <w:rPr>
          <w:w w:val="115"/>
        </w:rPr>
        <w:t>y</w:t>
      </w:r>
      <w:r>
        <w:rPr>
          <w:rFonts w:ascii="Times New Roman" w:hAnsi="Times New Roman"/>
          <w:spacing w:val="39"/>
          <w:w w:val="115"/>
        </w:rPr>
        <w:t xml:space="preserve">  </w:t>
      </w:r>
      <w:r>
        <w:rPr>
          <w:w w:val="115"/>
        </w:rPr>
        <w:t>)</w:t>
      </w:r>
      <w:r>
        <w:rPr>
          <w:rFonts w:ascii="Times New Roman" w:hAnsi="Times New Roman"/>
          <w:spacing w:val="55"/>
          <w:w w:val="115"/>
        </w:rPr>
        <w:t xml:space="preserve"> </w:t>
      </w:r>
      <w:r>
        <w:rPr>
          <w:spacing w:val="-2"/>
          <w:w w:val="115"/>
        </w:rPr>
        <w:t>(ULUSAL)</w:t>
      </w:r>
    </w:p>
    <w:p w:rsidR="00780E4F" w:rsidRDefault="00000000">
      <w:pPr>
        <w:pStyle w:val="GvdeMetni"/>
        <w:tabs>
          <w:tab w:val="left" w:pos="1754"/>
          <w:tab w:val="left" w:pos="2668"/>
          <w:tab w:val="left" w:pos="3131"/>
          <w:tab w:val="left" w:pos="3653"/>
          <w:tab w:val="left" w:pos="3845"/>
          <w:tab w:val="left" w:pos="4018"/>
          <w:tab w:val="left" w:pos="4231"/>
          <w:tab w:val="left" w:pos="4688"/>
          <w:tab w:val="left" w:pos="5007"/>
          <w:tab w:val="left" w:pos="5044"/>
          <w:tab w:val="left" w:pos="5498"/>
          <w:tab w:val="left" w:pos="6073"/>
          <w:tab w:val="left" w:pos="6591"/>
          <w:tab w:val="left" w:pos="6721"/>
          <w:tab w:val="left" w:pos="7269"/>
          <w:tab w:val="left" w:pos="8034"/>
          <w:tab w:val="left" w:pos="8241"/>
          <w:tab w:val="left" w:pos="8858"/>
        </w:tabs>
        <w:ind w:left="1222" w:right="749"/>
      </w:pPr>
      <w:r>
        <w:rPr>
          <w:w w:val="110"/>
        </w:rPr>
        <w:t>D</w:t>
      </w:r>
      <w:r>
        <w:rPr>
          <w:rFonts w:ascii="Times New Roman" w:hAnsi="Times New Roman"/>
          <w:w w:val="110"/>
        </w:rPr>
        <w:t xml:space="preserve"> </w:t>
      </w:r>
      <w:r>
        <w:rPr>
          <w:w w:val="110"/>
        </w:rPr>
        <w:t>y</w:t>
      </w:r>
      <w:r>
        <w:rPr>
          <w:rFonts w:ascii="Times New Roman" w:hAnsi="Times New Roman"/>
          <w:spacing w:val="40"/>
          <w:w w:val="110"/>
        </w:rPr>
        <w:t xml:space="preserve"> </w:t>
      </w:r>
      <w:r>
        <w:rPr>
          <w:w w:val="110"/>
        </w:rPr>
        <w:t>b</w:t>
      </w:r>
      <w:r>
        <w:rPr>
          <w:rFonts w:ascii="Times New Roman" w:hAnsi="Times New Roman"/>
          <w:spacing w:val="40"/>
          <w:w w:val="110"/>
        </w:rPr>
        <w:t xml:space="preserve"> </w:t>
      </w:r>
      <w:r>
        <w:rPr>
          <w:w w:val="110"/>
        </w:rPr>
        <w:t>t</w:t>
      </w:r>
      <w:r>
        <w:rPr>
          <w:rFonts w:ascii="Times New Roman" w:hAnsi="Times New Roman"/>
          <w:spacing w:val="40"/>
          <w:w w:val="110"/>
        </w:rPr>
        <w:t xml:space="preserve"> </w:t>
      </w:r>
      <w:r>
        <w:rPr>
          <w:w w:val="110"/>
        </w:rPr>
        <w:t>T</w:t>
      </w:r>
      <w:r>
        <w:rPr>
          <w:rFonts w:ascii="Times New Roman" w:hAnsi="Times New Roman"/>
          <w:spacing w:val="40"/>
          <w:w w:val="110"/>
        </w:rPr>
        <w:t xml:space="preserve"> </w:t>
      </w:r>
      <w:r>
        <w:rPr>
          <w:w w:val="110"/>
        </w:rPr>
        <w:t>şh</w:t>
      </w:r>
      <w:r>
        <w:rPr>
          <w:rFonts w:ascii="Times New Roman" w:hAnsi="Times New Roman"/>
        </w:rPr>
        <w:tab/>
      </w:r>
      <w:r>
        <w:rPr>
          <w:rFonts w:ascii="Times New Roman" w:hAnsi="Times New Roman"/>
        </w:rPr>
        <w:tab/>
      </w:r>
      <w:r>
        <w:rPr>
          <w:w w:val="110"/>
        </w:rPr>
        <w:t>T</w:t>
      </w:r>
      <w:r>
        <w:rPr>
          <w:rFonts w:ascii="Times New Roman" w:hAnsi="Times New Roman"/>
          <w:spacing w:val="40"/>
          <w:w w:val="110"/>
        </w:rPr>
        <w:t xml:space="preserve"> </w:t>
      </w:r>
      <w:r>
        <w:rPr>
          <w:w w:val="110"/>
        </w:rPr>
        <w:t>k</w:t>
      </w:r>
      <w:r>
        <w:rPr>
          <w:rFonts w:ascii="Times New Roman" w:hAnsi="Times New Roman"/>
          <w:w w:val="110"/>
        </w:rPr>
        <w:t xml:space="preserve"> </w:t>
      </w:r>
      <w:r>
        <w:rPr>
          <w:w w:val="110"/>
        </w:rPr>
        <w:t>b</w:t>
      </w:r>
      <w:r>
        <w:rPr>
          <w:rFonts w:ascii="Times New Roman" w:hAnsi="Times New Roman"/>
        </w:rPr>
        <w:tab/>
      </w:r>
      <w:r>
        <w:rPr>
          <w:rFonts w:ascii="Times New Roman" w:hAnsi="Times New Roman"/>
        </w:rPr>
        <w:tab/>
      </w:r>
      <w:r>
        <w:rPr>
          <w:spacing w:val="-10"/>
          <w:w w:val="110"/>
        </w:rPr>
        <w:t>ç</w:t>
      </w:r>
      <w:r>
        <w:rPr>
          <w:rFonts w:ascii="Times New Roman" w:hAnsi="Times New Roman"/>
        </w:rPr>
        <w:tab/>
      </w:r>
      <w:r>
        <w:rPr>
          <w:rFonts w:ascii="Times New Roman" w:hAnsi="Times New Roman"/>
        </w:rPr>
        <w:tab/>
      </w:r>
      <w:r>
        <w:rPr>
          <w:spacing w:val="-10"/>
          <w:w w:val="110"/>
        </w:rPr>
        <w:t>P</w:t>
      </w:r>
      <w:r>
        <w:rPr>
          <w:rFonts w:ascii="Times New Roman" w:hAnsi="Times New Roman"/>
        </w:rPr>
        <w:tab/>
      </w:r>
      <w:r>
        <w:rPr>
          <w:rFonts w:ascii="Times New Roman" w:hAnsi="Times New Roman"/>
        </w:rPr>
        <w:tab/>
      </w:r>
      <w:r>
        <w:rPr>
          <w:rFonts w:ascii="Times New Roman" w:hAnsi="Times New Roman"/>
        </w:rPr>
        <w:tab/>
      </w:r>
      <w:r>
        <w:rPr>
          <w:w w:val="110"/>
        </w:rPr>
        <w:t>k</w:t>
      </w:r>
      <w:r>
        <w:rPr>
          <w:rFonts w:ascii="Times New Roman" w:hAnsi="Times New Roman"/>
          <w:spacing w:val="40"/>
          <w:w w:val="110"/>
        </w:rPr>
        <w:t xml:space="preserve"> </w:t>
      </w:r>
      <w:r>
        <w:rPr>
          <w:w w:val="110"/>
        </w:rPr>
        <w:t>B</w:t>
      </w:r>
      <w:r>
        <w:rPr>
          <w:rFonts w:ascii="Times New Roman" w:hAnsi="Times New Roman"/>
          <w:w w:val="110"/>
        </w:rPr>
        <w:t xml:space="preserve"> </w:t>
      </w:r>
      <w:r>
        <w:rPr>
          <w:w w:val="110"/>
        </w:rPr>
        <w:t>y</w:t>
      </w:r>
      <w:r>
        <w:rPr>
          <w:rFonts w:ascii="Times New Roman" w:hAnsi="Times New Roman"/>
        </w:rPr>
        <w:tab/>
      </w:r>
      <w:r>
        <w:rPr>
          <w:rFonts w:ascii="Times New Roman" w:hAnsi="Times New Roman"/>
        </w:rPr>
        <w:tab/>
      </w:r>
      <w:r>
        <w:rPr>
          <w:w w:val="110"/>
        </w:rPr>
        <w:t>ö</w:t>
      </w:r>
      <w:r>
        <w:rPr>
          <w:rFonts w:ascii="Times New Roman" w:hAnsi="Times New Roman"/>
          <w:spacing w:val="80"/>
          <w:w w:val="110"/>
        </w:rPr>
        <w:t xml:space="preserve"> </w:t>
      </w:r>
      <w:r>
        <w:rPr>
          <w:w w:val="110"/>
        </w:rPr>
        <w:t>v</w:t>
      </w:r>
      <w:r>
        <w:rPr>
          <w:rFonts w:ascii="Times New Roman" w:hAnsi="Times New Roman"/>
        </w:rPr>
        <w:tab/>
      </w:r>
      <w:r>
        <w:rPr>
          <w:rFonts w:ascii="Times New Roman" w:hAnsi="Times New Roman"/>
        </w:rPr>
        <w:tab/>
      </w:r>
      <w:r>
        <w:rPr>
          <w:w w:val="110"/>
        </w:rPr>
        <w:t>Opt</w:t>
      </w:r>
      <w:r>
        <w:rPr>
          <w:rFonts w:ascii="Times New Roman" w:hAnsi="Times New Roman"/>
          <w:w w:val="110"/>
        </w:rPr>
        <w:t xml:space="preserve"> </w:t>
      </w:r>
      <w:r>
        <w:rPr>
          <w:w w:val="110"/>
        </w:rPr>
        <w:t>k</w:t>
      </w:r>
      <w:r>
        <w:rPr>
          <w:rFonts w:ascii="Times New Roman" w:hAnsi="Times New Roman"/>
          <w:spacing w:val="40"/>
          <w:w w:val="110"/>
        </w:rPr>
        <w:t xml:space="preserve"> </w:t>
      </w:r>
      <w:r>
        <w:rPr>
          <w:w w:val="110"/>
        </w:rPr>
        <w:t>Ok</w:t>
      </w:r>
      <w:r>
        <w:rPr>
          <w:rFonts w:ascii="Times New Roman" w:hAnsi="Times New Roman"/>
          <w:spacing w:val="40"/>
          <w:w w:val="110"/>
        </w:rPr>
        <w:t xml:space="preserve"> </w:t>
      </w:r>
      <w:r>
        <w:rPr>
          <w:w w:val="110"/>
        </w:rPr>
        <w:t>y</w:t>
      </w:r>
      <w:r>
        <w:rPr>
          <w:rFonts w:ascii="Times New Roman" w:hAnsi="Times New Roman"/>
        </w:rPr>
        <w:tab/>
      </w:r>
      <w:r>
        <w:rPr>
          <w:rFonts w:ascii="Times New Roman" w:hAnsi="Times New Roman"/>
        </w:rPr>
        <w:tab/>
      </w:r>
      <w:r>
        <w:rPr>
          <w:w w:val="110"/>
        </w:rPr>
        <w:t>C</w:t>
      </w:r>
      <w:r>
        <w:rPr>
          <w:rFonts w:ascii="Times New Roman" w:hAnsi="Times New Roman"/>
          <w:w w:val="110"/>
        </w:rPr>
        <w:t xml:space="preserve"> </w:t>
      </w:r>
      <w:r>
        <w:rPr>
          <w:w w:val="110"/>
        </w:rPr>
        <w:t>h</w:t>
      </w:r>
      <w:r>
        <w:rPr>
          <w:rFonts w:ascii="Times New Roman" w:hAnsi="Times New Roman"/>
        </w:rPr>
        <w:tab/>
      </w:r>
      <w:r>
        <w:rPr>
          <w:w w:val="110"/>
        </w:rPr>
        <w:t>P</w:t>
      </w:r>
      <w:r>
        <w:rPr>
          <w:rFonts w:ascii="Times New Roman" w:hAnsi="Times New Roman"/>
          <w:spacing w:val="80"/>
          <w:w w:val="150"/>
        </w:rPr>
        <w:t xml:space="preserve"> </w:t>
      </w:r>
      <w:r>
        <w:rPr>
          <w:w w:val="110"/>
        </w:rPr>
        <w:t>t</w:t>
      </w:r>
      <w:r>
        <w:rPr>
          <w:rFonts w:ascii="Times New Roman" w:hAnsi="Times New Roman"/>
          <w:spacing w:val="40"/>
          <w:w w:val="110"/>
        </w:rPr>
        <w:t xml:space="preserve"> </w:t>
      </w:r>
      <w:r>
        <w:rPr>
          <w:w w:val="110"/>
        </w:rPr>
        <w:t>t</w:t>
      </w:r>
      <w:r>
        <w:rPr>
          <w:rFonts w:ascii="Times New Roman" w:hAnsi="Times New Roman"/>
          <w:w w:val="110"/>
        </w:rPr>
        <w:t xml:space="preserve"> </w:t>
      </w:r>
      <w:r>
        <w:rPr>
          <w:w w:val="110"/>
        </w:rPr>
        <w:t>p</w:t>
      </w:r>
      <w:r>
        <w:rPr>
          <w:rFonts w:ascii="Times New Roman" w:hAnsi="Times New Roman"/>
          <w:spacing w:val="80"/>
          <w:w w:val="150"/>
        </w:rPr>
        <w:t xml:space="preserve"> </w:t>
      </w:r>
      <w:r>
        <w:rPr>
          <w:w w:val="110"/>
        </w:rPr>
        <w:t>Y</w:t>
      </w:r>
      <w:r>
        <w:rPr>
          <w:rFonts w:ascii="Times New Roman" w:hAnsi="Times New Roman"/>
          <w:spacing w:val="40"/>
          <w:w w:val="110"/>
        </w:rPr>
        <w:t xml:space="preserve"> </w:t>
      </w:r>
      <w:r>
        <w:rPr>
          <w:w w:val="110"/>
        </w:rPr>
        <w:t>p</w:t>
      </w:r>
      <w:r>
        <w:rPr>
          <w:rFonts w:ascii="Times New Roman" w:hAnsi="Times New Roman"/>
          <w:spacing w:val="80"/>
          <w:w w:val="110"/>
        </w:rPr>
        <w:t xml:space="preserve"> </w:t>
      </w:r>
      <w:r>
        <w:rPr>
          <w:spacing w:val="-4"/>
          <w:w w:val="110"/>
        </w:rPr>
        <w:t>Yük</w:t>
      </w:r>
      <w:r>
        <w:rPr>
          <w:rFonts w:ascii="Times New Roman" w:hAnsi="Times New Roman"/>
        </w:rPr>
        <w:tab/>
      </w:r>
      <w:r>
        <w:rPr>
          <w:w w:val="110"/>
        </w:rPr>
        <w:t>köğ</w:t>
      </w:r>
      <w:r>
        <w:rPr>
          <w:rFonts w:ascii="Times New Roman" w:hAnsi="Times New Roman"/>
          <w:spacing w:val="80"/>
          <w:w w:val="110"/>
        </w:rPr>
        <w:t xml:space="preserve"> </w:t>
      </w:r>
      <w:r>
        <w:rPr>
          <w:w w:val="110"/>
        </w:rPr>
        <w:t>t</w:t>
      </w:r>
      <w:r>
        <w:rPr>
          <w:rFonts w:ascii="Times New Roman" w:hAnsi="Times New Roman"/>
        </w:rPr>
        <w:tab/>
      </w:r>
      <w:r>
        <w:rPr>
          <w:spacing w:val="-10"/>
          <w:w w:val="110"/>
        </w:rPr>
        <w:t>K</w:t>
      </w:r>
      <w:r>
        <w:rPr>
          <w:rFonts w:ascii="Times New Roman" w:hAnsi="Times New Roman"/>
        </w:rPr>
        <w:tab/>
      </w:r>
      <w:r>
        <w:rPr>
          <w:rFonts w:ascii="Times New Roman" w:hAnsi="Times New Roman"/>
        </w:rPr>
        <w:tab/>
      </w:r>
      <w:r>
        <w:rPr>
          <w:spacing w:val="-10"/>
          <w:w w:val="110"/>
        </w:rPr>
        <w:t>t</w:t>
      </w:r>
      <w:r>
        <w:rPr>
          <w:rFonts w:ascii="Times New Roman" w:hAnsi="Times New Roman"/>
        </w:rPr>
        <w:tab/>
      </w:r>
      <w:r>
        <w:rPr>
          <w:rFonts w:ascii="Times New Roman" w:hAnsi="Times New Roman"/>
        </w:rPr>
        <w:tab/>
      </w:r>
      <w:r>
        <w:rPr>
          <w:w w:val="110"/>
        </w:rPr>
        <w:t>f</w:t>
      </w:r>
      <w:r>
        <w:rPr>
          <w:rFonts w:ascii="Times New Roman" w:hAnsi="Times New Roman"/>
          <w:spacing w:val="80"/>
          <w:w w:val="110"/>
        </w:rPr>
        <w:t xml:space="preserve"> </w:t>
      </w:r>
      <w:r>
        <w:rPr>
          <w:w w:val="110"/>
        </w:rPr>
        <w:t>d</w:t>
      </w:r>
      <w:r>
        <w:rPr>
          <w:rFonts w:ascii="Times New Roman" w:hAnsi="Times New Roman"/>
        </w:rPr>
        <w:tab/>
      </w:r>
      <w:r>
        <w:rPr>
          <w:spacing w:val="-10"/>
          <w:w w:val="110"/>
        </w:rPr>
        <w:t>d</w:t>
      </w:r>
      <w:r>
        <w:rPr>
          <w:rFonts w:ascii="Times New Roman" w:hAnsi="Times New Roman"/>
        </w:rPr>
        <w:tab/>
      </w:r>
      <w:r>
        <w:rPr>
          <w:w w:val="110"/>
        </w:rPr>
        <w:t>t</w:t>
      </w:r>
      <w:r>
        <w:rPr>
          <w:rFonts w:ascii="Times New Roman" w:hAnsi="Times New Roman"/>
          <w:spacing w:val="40"/>
          <w:w w:val="110"/>
        </w:rPr>
        <w:t xml:space="preserve"> </w:t>
      </w:r>
      <w:r>
        <w:rPr>
          <w:w w:val="110"/>
        </w:rPr>
        <w:t>k</w:t>
      </w:r>
      <w:r>
        <w:rPr>
          <w:rFonts w:ascii="Times New Roman" w:hAnsi="Times New Roman"/>
        </w:rPr>
        <w:tab/>
      </w:r>
      <w:r>
        <w:rPr>
          <w:spacing w:val="-10"/>
          <w:w w:val="110"/>
        </w:rPr>
        <w:t>b</w:t>
      </w:r>
      <w:r>
        <w:rPr>
          <w:rFonts w:ascii="Times New Roman" w:hAnsi="Times New Roman"/>
        </w:rPr>
        <w:tab/>
      </w:r>
      <w:r>
        <w:rPr>
          <w:rFonts w:ascii="Times New Roman" w:hAnsi="Times New Roman"/>
        </w:rPr>
        <w:tab/>
      </w:r>
      <w:r>
        <w:rPr>
          <w:spacing w:val="-6"/>
          <w:w w:val="110"/>
        </w:rPr>
        <w:t>şt</w:t>
      </w:r>
      <w:r>
        <w:rPr>
          <w:rFonts w:ascii="Times New Roman" w:hAnsi="Times New Roman"/>
        </w:rPr>
        <w:tab/>
      </w:r>
      <w:r>
        <w:rPr>
          <w:w w:val="110"/>
        </w:rPr>
        <w:t>p</w:t>
      </w:r>
      <w:r>
        <w:rPr>
          <w:rFonts w:ascii="Times New Roman" w:hAnsi="Times New Roman"/>
          <w:spacing w:val="80"/>
          <w:w w:val="110"/>
        </w:rPr>
        <w:t xml:space="preserve"> </w:t>
      </w:r>
      <w:r>
        <w:rPr>
          <w:w w:val="105"/>
        </w:rPr>
        <w:t>j</w:t>
      </w:r>
      <w:r>
        <w:rPr>
          <w:rFonts w:ascii="Times New Roman" w:hAnsi="Times New Roman"/>
        </w:rPr>
        <w:tab/>
      </w:r>
      <w:r>
        <w:rPr>
          <w:w w:val="110"/>
        </w:rPr>
        <w:t>Yü</w:t>
      </w:r>
      <w:r>
        <w:rPr>
          <w:rFonts w:ascii="Times New Roman" w:hAnsi="Times New Roman"/>
          <w:w w:val="110"/>
        </w:rPr>
        <w:t xml:space="preserve"> </w:t>
      </w:r>
      <w:r>
        <w:rPr>
          <w:w w:val="110"/>
        </w:rPr>
        <w:t>ütü</w:t>
      </w:r>
      <w:r>
        <w:rPr>
          <w:rFonts w:ascii="Times New Roman" w:hAnsi="Times New Roman"/>
          <w:spacing w:val="40"/>
          <w:w w:val="110"/>
        </w:rPr>
        <w:t xml:space="preserve"> </w:t>
      </w:r>
      <w:r>
        <w:rPr>
          <w:w w:val="110"/>
        </w:rPr>
        <w:t>ü</w:t>
      </w:r>
      <w:r>
        <w:rPr>
          <w:rFonts w:ascii="Times New Roman" w:hAnsi="Times New Roman"/>
          <w:w w:val="110"/>
        </w:rPr>
        <w:t xml:space="preserve"> </w:t>
      </w:r>
      <w:r>
        <w:rPr>
          <w:w w:val="110"/>
        </w:rPr>
        <w:t>TAYLAN</w:t>
      </w:r>
      <w:r>
        <w:rPr>
          <w:rFonts w:ascii="Times New Roman" w:hAnsi="Times New Roman"/>
          <w:spacing w:val="40"/>
          <w:w w:val="110"/>
        </w:rPr>
        <w:t xml:space="preserve"> </w:t>
      </w:r>
      <w:r>
        <w:rPr>
          <w:w w:val="110"/>
        </w:rPr>
        <w:t>YETK</w:t>
      </w:r>
      <w:r>
        <w:rPr>
          <w:rFonts w:ascii="Times New Roman" w:hAnsi="Times New Roman"/>
          <w:w w:val="110"/>
        </w:rPr>
        <w:t xml:space="preserve"> </w:t>
      </w:r>
      <w:r>
        <w:rPr>
          <w:w w:val="110"/>
        </w:rPr>
        <w:t>N</w:t>
      </w:r>
    </w:p>
    <w:p w:rsidR="00780E4F" w:rsidRDefault="00000000">
      <w:pPr>
        <w:pStyle w:val="ListeParagraf"/>
        <w:numPr>
          <w:ilvl w:val="0"/>
          <w:numId w:val="10"/>
        </w:numPr>
        <w:tabs>
          <w:tab w:val="left" w:pos="1222"/>
          <w:tab w:val="left" w:pos="2312"/>
          <w:tab w:val="left" w:pos="5561"/>
          <w:tab w:val="left" w:pos="8926"/>
        </w:tabs>
        <w:rPr>
          <w:position w:val="10"/>
          <w:sz w:val="18"/>
        </w:rPr>
      </w:pPr>
      <w:r>
        <w:rPr>
          <w:w w:val="115"/>
          <w:sz w:val="18"/>
        </w:rPr>
        <w:t>A</w:t>
      </w:r>
      <w:r>
        <w:rPr>
          <w:rFonts w:ascii="Times New Roman" w:hAnsi="Times New Roman"/>
          <w:spacing w:val="40"/>
          <w:w w:val="115"/>
          <w:sz w:val="18"/>
        </w:rPr>
        <w:t xml:space="preserve">  </w:t>
      </w:r>
      <w:r>
        <w:rPr>
          <w:spacing w:val="-5"/>
          <w:w w:val="115"/>
          <w:sz w:val="18"/>
        </w:rPr>
        <w:t>şt</w:t>
      </w:r>
      <w:r>
        <w:rPr>
          <w:rFonts w:ascii="Times New Roman" w:hAnsi="Times New Roman"/>
          <w:sz w:val="18"/>
        </w:rPr>
        <w:tab/>
      </w:r>
      <w:r>
        <w:rPr>
          <w:w w:val="115"/>
          <w:sz w:val="18"/>
        </w:rPr>
        <w:t>YASA</w:t>
      </w:r>
      <w:r>
        <w:rPr>
          <w:rFonts w:ascii="Times New Roman" w:hAnsi="Times New Roman"/>
          <w:spacing w:val="15"/>
          <w:w w:val="115"/>
          <w:sz w:val="18"/>
        </w:rPr>
        <w:t xml:space="preserve"> </w:t>
      </w:r>
      <w:r>
        <w:rPr>
          <w:w w:val="115"/>
          <w:sz w:val="18"/>
        </w:rPr>
        <w:t>EKŞ</w:t>
      </w:r>
      <w:r>
        <w:rPr>
          <w:rFonts w:ascii="Times New Roman" w:hAnsi="Times New Roman"/>
          <w:spacing w:val="4"/>
          <w:w w:val="115"/>
          <w:sz w:val="18"/>
        </w:rPr>
        <w:t xml:space="preserve"> </w:t>
      </w:r>
      <w:r>
        <w:rPr>
          <w:w w:val="115"/>
          <w:sz w:val="18"/>
        </w:rPr>
        <w:t>OĞLU</w:t>
      </w:r>
      <w:r>
        <w:rPr>
          <w:rFonts w:ascii="Times New Roman" w:hAnsi="Times New Roman"/>
          <w:spacing w:val="15"/>
          <w:w w:val="115"/>
          <w:sz w:val="18"/>
        </w:rPr>
        <w:t xml:space="preserve"> </w:t>
      </w:r>
      <w:r>
        <w:rPr>
          <w:w w:val="115"/>
          <w:sz w:val="18"/>
        </w:rPr>
        <w:t>ÖZOK</w:t>
      </w:r>
      <w:r>
        <w:rPr>
          <w:rFonts w:ascii="Times New Roman" w:hAnsi="Times New Roman"/>
          <w:spacing w:val="75"/>
          <w:w w:val="115"/>
          <w:sz w:val="18"/>
        </w:rPr>
        <w:t xml:space="preserve"> </w:t>
      </w:r>
      <w:r>
        <w:rPr>
          <w:w w:val="115"/>
          <w:sz w:val="18"/>
        </w:rPr>
        <w:t>A</w:t>
      </w:r>
      <w:r>
        <w:rPr>
          <w:rFonts w:ascii="Times New Roman" w:hAnsi="Times New Roman"/>
          <w:spacing w:val="44"/>
          <w:w w:val="115"/>
          <w:sz w:val="18"/>
        </w:rPr>
        <w:t xml:space="preserve">  </w:t>
      </w:r>
      <w:r>
        <w:rPr>
          <w:spacing w:val="-5"/>
          <w:w w:val="115"/>
          <w:sz w:val="18"/>
        </w:rPr>
        <w:t>şt</w:t>
      </w:r>
      <w:r>
        <w:rPr>
          <w:rFonts w:ascii="Times New Roman" w:hAnsi="Times New Roman"/>
          <w:sz w:val="18"/>
        </w:rPr>
        <w:tab/>
      </w:r>
      <w:r>
        <w:rPr>
          <w:w w:val="115"/>
          <w:sz w:val="18"/>
        </w:rPr>
        <w:t>HAB</w:t>
      </w:r>
      <w:r>
        <w:rPr>
          <w:rFonts w:ascii="Times New Roman" w:hAnsi="Times New Roman"/>
          <w:spacing w:val="6"/>
          <w:w w:val="115"/>
          <w:sz w:val="18"/>
        </w:rPr>
        <w:t xml:space="preserve"> </w:t>
      </w:r>
      <w:r>
        <w:rPr>
          <w:w w:val="115"/>
          <w:sz w:val="18"/>
        </w:rPr>
        <w:t>BE</w:t>
      </w:r>
      <w:r>
        <w:rPr>
          <w:rFonts w:ascii="Times New Roman" w:hAnsi="Times New Roman"/>
          <w:spacing w:val="20"/>
          <w:w w:val="115"/>
          <w:sz w:val="18"/>
        </w:rPr>
        <w:t xml:space="preserve"> </w:t>
      </w:r>
      <w:r>
        <w:rPr>
          <w:w w:val="115"/>
          <w:sz w:val="18"/>
        </w:rPr>
        <w:t>DURMAZ</w:t>
      </w:r>
      <w:r>
        <w:rPr>
          <w:rFonts w:ascii="Times New Roman" w:hAnsi="Times New Roman"/>
          <w:spacing w:val="20"/>
          <w:w w:val="115"/>
          <w:sz w:val="18"/>
        </w:rPr>
        <w:t xml:space="preserve"> </w:t>
      </w:r>
      <w:r>
        <w:rPr>
          <w:w w:val="115"/>
          <w:sz w:val="18"/>
        </w:rPr>
        <w:t>SAĞ</w:t>
      </w:r>
      <w:r>
        <w:rPr>
          <w:rFonts w:ascii="Times New Roman" w:hAnsi="Times New Roman"/>
          <w:spacing w:val="7"/>
          <w:w w:val="115"/>
          <w:sz w:val="18"/>
        </w:rPr>
        <w:t xml:space="preserve"> </w:t>
      </w:r>
      <w:r>
        <w:rPr>
          <w:w w:val="115"/>
          <w:sz w:val="18"/>
        </w:rPr>
        <w:t>R</w:t>
      </w:r>
      <w:r>
        <w:rPr>
          <w:rFonts w:ascii="Times New Roman" w:hAnsi="Times New Roman"/>
          <w:spacing w:val="67"/>
          <w:w w:val="150"/>
          <w:sz w:val="18"/>
        </w:rPr>
        <w:t xml:space="preserve"> </w:t>
      </w:r>
      <w:r>
        <w:rPr>
          <w:w w:val="115"/>
          <w:sz w:val="18"/>
        </w:rPr>
        <w:t>A</w:t>
      </w:r>
      <w:r>
        <w:rPr>
          <w:rFonts w:ascii="Times New Roman" w:hAnsi="Times New Roman"/>
          <w:spacing w:val="50"/>
          <w:w w:val="115"/>
          <w:sz w:val="18"/>
        </w:rPr>
        <w:t xml:space="preserve">  </w:t>
      </w:r>
      <w:r>
        <w:rPr>
          <w:spacing w:val="-5"/>
          <w:w w:val="115"/>
          <w:sz w:val="18"/>
        </w:rPr>
        <w:t>şt</w:t>
      </w:r>
      <w:r>
        <w:rPr>
          <w:rFonts w:ascii="Times New Roman" w:hAnsi="Times New Roman"/>
          <w:sz w:val="18"/>
        </w:rPr>
        <w:tab/>
      </w:r>
      <w:r>
        <w:rPr>
          <w:w w:val="115"/>
          <w:sz w:val="18"/>
        </w:rPr>
        <w:t>FERHAT</w:t>
      </w:r>
      <w:r>
        <w:rPr>
          <w:rFonts w:ascii="Times New Roman" w:hAnsi="Times New Roman"/>
          <w:spacing w:val="1"/>
          <w:w w:val="115"/>
          <w:sz w:val="18"/>
        </w:rPr>
        <w:t xml:space="preserve"> </w:t>
      </w:r>
      <w:r>
        <w:rPr>
          <w:spacing w:val="-4"/>
          <w:w w:val="115"/>
          <w:sz w:val="18"/>
        </w:rPr>
        <w:t>ÖZOK</w:t>
      </w:r>
    </w:p>
    <w:p w:rsidR="00780E4F" w:rsidRDefault="00000000">
      <w:pPr>
        <w:pStyle w:val="GvdeMetni"/>
        <w:tabs>
          <w:tab w:val="left" w:pos="3101"/>
        </w:tabs>
        <w:ind w:left="1222"/>
      </w:pPr>
      <w:r>
        <w:rPr>
          <w:w w:val="110"/>
        </w:rPr>
        <w:t>09/01/2023</w:t>
      </w:r>
      <w:r>
        <w:rPr>
          <w:rFonts w:ascii="Times New Roman"/>
          <w:spacing w:val="16"/>
          <w:w w:val="110"/>
        </w:rPr>
        <w:t xml:space="preserve"> </w:t>
      </w:r>
      <w:r>
        <w:rPr>
          <w:w w:val="110"/>
        </w:rPr>
        <w:t>(D</w:t>
      </w:r>
      <w:r>
        <w:rPr>
          <w:rFonts w:ascii="Times New Roman"/>
          <w:spacing w:val="62"/>
          <w:w w:val="110"/>
        </w:rPr>
        <w:t xml:space="preserve"> </w:t>
      </w:r>
      <w:r>
        <w:rPr>
          <w:spacing w:val="-10"/>
          <w:w w:val="110"/>
        </w:rPr>
        <w:t>v</w:t>
      </w:r>
      <w:r>
        <w:rPr>
          <w:rFonts w:ascii="Times New Roman"/>
        </w:rPr>
        <w:tab/>
      </w:r>
      <w:r>
        <w:rPr>
          <w:w w:val="110"/>
        </w:rPr>
        <w:t>Ed</w:t>
      </w:r>
      <w:r>
        <w:rPr>
          <w:rFonts w:ascii="Times New Roman"/>
          <w:spacing w:val="2"/>
          <w:w w:val="110"/>
        </w:rPr>
        <w:t xml:space="preserve"> </w:t>
      </w:r>
      <w:r>
        <w:rPr>
          <w:w w:val="110"/>
        </w:rPr>
        <w:t>y</w:t>
      </w:r>
      <w:r>
        <w:rPr>
          <w:rFonts w:ascii="Times New Roman"/>
          <w:spacing w:val="47"/>
          <w:w w:val="110"/>
        </w:rPr>
        <w:t xml:space="preserve">  </w:t>
      </w:r>
      <w:r>
        <w:rPr>
          <w:w w:val="110"/>
        </w:rPr>
        <w:t>)</w:t>
      </w:r>
      <w:r>
        <w:rPr>
          <w:rFonts w:ascii="Times New Roman"/>
          <w:spacing w:val="19"/>
          <w:w w:val="110"/>
        </w:rPr>
        <w:t xml:space="preserve"> </w:t>
      </w:r>
      <w:r>
        <w:rPr>
          <w:spacing w:val="-2"/>
          <w:w w:val="110"/>
        </w:rPr>
        <w:t>(ULUSAL)</w:t>
      </w:r>
    </w:p>
    <w:p w:rsidR="00780E4F" w:rsidRDefault="00000000">
      <w:pPr>
        <w:pStyle w:val="GvdeMetni"/>
        <w:tabs>
          <w:tab w:val="left" w:pos="1954"/>
          <w:tab w:val="left" w:pos="2571"/>
          <w:tab w:val="left" w:pos="3324"/>
          <w:tab w:val="left" w:pos="3667"/>
          <w:tab w:val="left" w:pos="4479"/>
          <w:tab w:val="left" w:pos="5472"/>
          <w:tab w:val="left" w:pos="6914"/>
          <w:tab w:val="left" w:pos="7981"/>
          <w:tab w:val="left" w:pos="9710"/>
        </w:tabs>
        <w:spacing w:line="164" w:lineRule="exact"/>
        <w:ind w:left="1222"/>
      </w:pPr>
      <w:r>
        <w:rPr>
          <w:spacing w:val="-5"/>
          <w:w w:val="115"/>
        </w:rPr>
        <w:t>Met</w:t>
      </w:r>
      <w:r>
        <w:rPr>
          <w:rFonts w:ascii="Times New Roman" w:hAnsi="Times New Roman"/>
        </w:rPr>
        <w:tab/>
      </w:r>
      <w:r>
        <w:rPr>
          <w:w w:val="115"/>
        </w:rPr>
        <w:t>t</w:t>
      </w:r>
      <w:r>
        <w:rPr>
          <w:rFonts w:ascii="Times New Roman" w:hAnsi="Times New Roman"/>
          <w:spacing w:val="34"/>
          <w:w w:val="115"/>
        </w:rPr>
        <w:t xml:space="preserve">  </w:t>
      </w:r>
      <w:r>
        <w:rPr>
          <w:spacing w:val="-10"/>
          <w:w w:val="115"/>
        </w:rPr>
        <w:t>y</w:t>
      </w:r>
      <w:r>
        <w:rPr>
          <w:rFonts w:ascii="Times New Roman" w:hAnsi="Times New Roman"/>
        </w:rPr>
        <w:tab/>
      </w:r>
      <w:r>
        <w:rPr>
          <w:w w:val="115"/>
        </w:rPr>
        <w:t>T</w:t>
      </w:r>
      <w:r>
        <w:rPr>
          <w:rFonts w:ascii="Times New Roman" w:hAnsi="Times New Roman"/>
          <w:spacing w:val="46"/>
          <w:w w:val="115"/>
        </w:rPr>
        <w:t xml:space="preserve"> </w:t>
      </w:r>
      <w:r>
        <w:rPr>
          <w:spacing w:val="-10"/>
          <w:w w:val="115"/>
        </w:rPr>
        <w:t>b</w:t>
      </w:r>
      <w:r>
        <w:rPr>
          <w:rFonts w:ascii="Times New Roman" w:hAnsi="Times New Roman"/>
        </w:rPr>
        <w:tab/>
      </w:r>
      <w:r>
        <w:rPr>
          <w:spacing w:val="-10"/>
          <w:w w:val="115"/>
        </w:rPr>
        <w:t>B</w:t>
      </w:r>
      <w:r>
        <w:rPr>
          <w:rFonts w:ascii="Times New Roman" w:hAnsi="Times New Roman"/>
        </w:rPr>
        <w:tab/>
      </w:r>
      <w:r>
        <w:rPr>
          <w:w w:val="115"/>
        </w:rPr>
        <w:t>P</w:t>
      </w:r>
      <w:r>
        <w:rPr>
          <w:rFonts w:ascii="Times New Roman" w:hAnsi="Times New Roman"/>
          <w:spacing w:val="24"/>
          <w:w w:val="115"/>
        </w:rPr>
        <w:t xml:space="preserve">  </w:t>
      </w:r>
      <w:r>
        <w:rPr>
          <w:spacing w:val="-10"/>
          <w:w w:val="115"/>
        </w:rPr>
        <w:t>z</w:t>
      </w:r>
      <w:r>
        <w:rPr>
          <w:rFonts w:ascii="Times New Roman" w:hAnsi="Times New Roman"/>
        </w:rPr>
        <w:tab/>
      </w:r>
      <w:r>
        <w:rPr>
          <w:w w:val="115"/>
        </w:rPr>
        <w:t>k</w:t>
      </w:r>
      <w:r>
        <w:rPr>
          <w:rFonts w:ascii="Times New Roman" w:hAnsi="Times New Roman"/>
          <w:spacing w:val="45"/>
          <w:w w:val="115"/>
        </w:rPr>
        <w:t xml:space="preserve"> </w:t>
      </w:r>
      <w:r>
        <w:rPr>
          <w:w w:val="115"/>
        </w:rPr>
        <w:t>B</w:t>
      </w:r>
      <w:r>
        <w:rPr>
          <w:rFonts w:ascii="Times New Roman" w:hAnsi="Times New Roman"/>
          <w:w w:val="115"/>
        </w:rPr>
        <w:t xml:space="preserve"> </w:t>
      </w:r>
      <w:r>
        <w:rPr>
          <w:w w:val="115"/>
        </w:rPr>
        <w:t>y</w:t>
      </w:r>
      <w:r>
        <w:rPr>
          <w:rFonts w:ascii="Times New Roman" w:hAnsi="Times New Roman"/>
          <w:spacing w:val="37"/>
          <w:w w:val="115"/>
        </w:rPr>
        <w:t xml:space="preserve">  </w:t>
      </w:r>
      <w:r>
        <w:rPr>
          <w:spacing w:val="-10"/>
          <w:w w:val="115"/>
        </w:rPr>
        <w:t>S</w:t>
      </w:r>
      <w:r>
        <w:rPr>
          <w:rFonts w:ascii="Times New Roman" w:hAnsi="Times New Roman"/>
        </w:rPr>
        <w:tab/>
      </w:r>
      <w:r>
        <w:rPr>
          <w:w w:val="115"/>
        </w:rPr>
        <w:t>sö</w:t>
      </w:r>
      <w:r>
        <w:rPr>
          <w:rFonts w:ascii="Times New Roman" w:hAnsi="Times New Roman"/>
          <w:spacing w:val="41"/>
          <w:w w:val="115"/>
        </w:rPr>
        <w:t xml:space="preserve">  </w:t>
      </w:r>
      <w:r>
        <w:rPr>
          <w:w w:val="115"/>
        </w:rPr>
        <w:t>S</w:t>
      </w:r>
      <w:r>
        <w:rPr>
          <w:rFonts w:ascii="Times New Roman" w:hAnsi="Times New Roman"/>
          <w:spacing w:val="3"/>
          <w:w w:val="115"/>
        </w:rPr>
        <w:t xml:space="preserve"> </w:t>
      </w:r>
      <w:r>
        <w:rPr>
          <w:spacing w:val="-7"/>
          <w:w w:val="115"/>
        </w:rPr>
        <w:t>st</w:t>
      </w:r>
      <w:r>
        <w:rPr>
          <w:rFonts w:ascii="Times New Roman" w:hAnsi="Times New Roman"/>
        </w:rPr>
        <w:tab/>
      </w:r>
      <w:r>
        <w:rPr>
          <w:w w:val="115"/>
        </w:rPr>
        <w:t>D</w:t>
      </w:r>
      <w:r>
        <w:rPr>
          <w:rFonts w:ascii="Times New Roman" w:hAnsi="Times New Roman"/>
          <w:spacing w:val="62"/>
          <w:w w:val="115"/>
        </w:rPr>
        <w:t xml:space="preserve"> </w:t>
      </w:r>
      <w:r>
        <w:rPr>
          <w:w w:val="115"/>
        </w:rPr>
        <w:t>p</w:t>
      </w:r>
      <w:r>
        <w:rPr>
          <w:rFonts w:ascii="Times New Roman" w:hAnsi="Times New Roman"/>
          <w:spacing w:val="43"/>
          <w:w w:val="115"/>
        </w:rPr>
        <w:t xml:space="preserve">  </w:t>
      </w:r>
      <w:r>
        <w:rPr>
          <w:spacing w:val="-5"/>
          <w:w w:val="115"/>
        </w:rPr>
        <w:t>sy</w:t>
      </w:r>
      <w:r>
        <w:rPr>
          <w:rFonts w:ascii="Times New Roman" w:hAnsi="Times New Roman"/>
        </w:rPr>
        <w:tab/>
      </w:r>
      <w:r>
        <w:rPr>
          <w:w w:val="115"/>
        </w:rPr>
        <w:t>T</w:t>
      </w:r>
      <w:r>
        <w:rPr>
          <w:rFonts w:ascii="Times New Roman" w:hAnsi="Times New Roman"/>
          <w:spacing w:val="52"/>
          <w:w w:val="115"/>
        </w:rPr>
        <w:t xml:space="preserve"> </w:t>
      </w:r>
      <w:r>
        <w:rPr>
          <w:w w:val="115"/>
        </w:rPr>
        <w:t>sp</w:t>
      </w:r>
      <w:r>
        <w:rPr>
          <w:rFonts w:ascii="Times New Roman" w:hAnsi="Times New Roman"/>
          <w:spacing w:val="-5"/>
          <w:w w:val="115"/>
        </w:rPr>
        <w:t xml:space="preserve"> </w:t>
      </w:r>
      <w:r>
        <w:rPr>
          <w:w w:val="115"/>
        </w:rPr>
        <w:t>t</w:t>
      </w:r>
      <w:r>
        <w:rPr>
          <w:rFonts w:ascii="Times New Roman" w:hAnsi="Times New Roman"/>
          <w:spacing w:val="38"/>
          <w:w w:val="115"/>
        </w:rPr>
        <w:t xml:space="preserve"> </w:t>
      </w:r>
      <w:r>
        <w:rPr>
          <w:w w:val="115"/>
        </w:rPr>
        <w:t>Ve</w:t>
      </w:r>
      <w:r>
        <w:rPr>
          <w:rFonts w:ascii="Times New Roman" w:hAnsi="Times New Roman"/>
          <w:spacing w:val="38"/>
          <w:w w:val="115"/>
        </w:rPr>
        <w:t xml:space="preserve"> </w:t>
      </w:r>
      <w:r>
        <w:rPr>
          <w:w w:val="115"/>
        </w:rPr>
        <w:t>T</w:t>
      </w:r>
      <w:r>
        <w:rPr>
          <w:rFonts w:ascii="Times New Roman" w:hAnsi="Times New Roman"/>
          <w:spacing w:val="51"/>
          <w:w w:val="115"/>
        </w:rPr>
        <w:t xml:space="preserve"> </w:t>
      </w:r>
      <w:r>
        <w:rPr>
          <w:w w:val="115"/>
        </w:rPr>
        <w:t>k</w:t>
      </w:r>
      <w:r>
        <w:rPr>
          <w:rFonts w:ascii="Times New Roman" w:hAnsi="Times New Roman"/>
          <w:spacing w:val="-4"/>
          <w:w w:val="115"/>
        </w:rPr>
        <w:t xml:space="preserve"> </w:t>
      </w:r>
      <w:r>
        <w:rPr>
          <w:spacing w:val="-10"/>
          <w:w w:val="115"/>
        </w:rPr>
        <w:t>b</w:t>
      </w:r>
      <w:r>
        <w:rPr>
          <w:rFonts w:ascii="Times New Roman" w:hAnsi="Times New Roman"/>
        </w:rPr>
        <w:tab/>
      </w:r>
      <w:r>
        <w:rPr>
          <w:w w:val="115"/>
        </w:rPr>
        <w:t>Tüb</w:t>
      </w:r>
      <w:r>
        <w:rPr>
          <w:rFonts w:ascii="Times New Roman" w:hAnsi="Times New Roman"/>
          <w:spacing w:val="-10"/>
          <w:w w:val="115"/>
        </w:rPr>
        <w:t xml:space="preserve"> </w:t>
      </w:r>
      <w:r>
        <w:rPr>
          <w:w w:val="115"/>
        </w:rPr>
        <w:t>t</w:t>
      </w:r>
      <w:r>
        <w:rPr>
          <w:rFonts w:ascii="Times New Roman" w:hAnsi="Times New Roman"/>
          <w:spacing w:val="40"/>
          <w:w w:val="115"/>
        </w:rPr>
        <w:t xml:space="preserve"> </w:t>
      </w:r>
      <w:r>
        <w:rPr>
          <w:spacing w:val="-10"/>
          <w:w w:val="115"/>
        </w:rPr>
        <w:t>k</w:t>
      </w:r>
    </w:p>
    <w:p w:rsidR="00780E4F" w:rsidRDefault="00000000">
      <w:pPr>
        <w:pStyle w:val="ListeParagraf"/>
        <w:numPr>
          <w:ilvl w:val="0"/>
          <w:numId w:val="10"/>
        </w:numPr>
        <w:tabs>
          <w:tab w:val="left" w:pos="1222"/>
          <w:tab w:val="left" w:pos="1832"/>
          <w:tab w:val="left" w:pos="5221"/>
          <w:tab w:val="left" w:pos="5739"/>
          <w:tab w:val="left" w:pos="6513"/>
          <w:tab w:val="left" w:pos="7032"/>
        </w:tabs>
        <w:spacing w:line="254" w:lineRule="exact"/>
        <w:rPr>
          <w:position w:val="9"/>
          <w:sz w:val="18"/>
        </w:rPr>
      </w:pPr>
      <w:r>
        <w:rPr>
          <w:spacing w:val="-5"/>
          <w:w w:val="110"/>
          <w:sz w:val="18"/>
        </w:rPr>
        <w:t>350</w:t>
      </w:r>
      <w:r>
        <w:rPr>
          <w:rFonts w:ascii="Times New Roman" w:hAnsi="Times New Roman"/>
          <w:sz w:val="18"/>
        </w:rPr>
        <w:tab/>
      </w:r>
      <w:r>
        <w:rPr>
          <w:w w:val="110"/>
          <w:sz w:val="18"/>
        </w:rPr>
        <w:t>Yü</w:t>
      </w:r>
      <w:r>
        <w:rPr>
          <w:rFonts w:ascii="Times New Roman" w:hAnsi="Times New Roman"/>
          <w:spacing w:val="43"/>
          <w:w w:val="110"/>
          <w:sz w:val="18"/>
        </w:rPr>
        <w:t xml:space="preserve"> </w:t>
      </w:r>
      <w:r>
        <w:rPr>
          <w:w w:val="110"/>
          <w:sz w:val="18"/>
        </w:rPr>
        <w:t>ütü</w:t>
      </w:r>
      <w:r>
        <w:rPr>
          <w:rFonts w:ascii="Times New Roman" w:hAnsi="Times New Roman"/>
          <w:spacing w:val="74"/>
          <w:w w:val="110"/>
          <w:sz w:val="18"/>
        </w:rPr>
        <w:t xml:space="preserve"> </w:t>
      </w:r>
      <w:r>
        <w:rPr>
          <w:w w:val="110"/>
          <w:sz w:val="18"/>
        </w:rPr>
        <w:t>ü</w:t>
      </w:r>
      <w:r>
        <w:rPr>
          <w:rFonts w:ascii="Times New Roman" w:hAnsi="Times New Roman"/>
          <w:spacing w:val="26"/>
          <w:w w:val="110"/>
          <w:sz w:val="18"/>
        </w:rPr>
        <w:t xml:space="preserve"> </w:t>
      </w:r>
      <w:r>
        <w:rPr>
          <w:w w:val="110"/>
          <w:sz w:val="18"/>
        </w:rPr>
        <w:t>HAB</w:t>
      </w:r>
      <w:r>
        <w:rPr>
          <w:rFonts w:ascii="Times New Roman" w:hAnsi="Times New Roman"/>
          <w:spacing w:val="17"/>
          <w:w w:val="110"/>
          <w:sz w:val="18"/>
        </w:rPr>
        <w:t xml:space="preserve"> </w:t>
      </w:r>
      <w:r>
        <w:rPr>
          <w:w w:val="110"/>
          <w:sz w:val="18"/>
        </w:rPr>
        <w:t>BE</w:t>
      </w:r>
      <w:r>
        <w:rPr>
          <w:rFonts w:ascii="Times New Roman" w:hAnsi="Times New Roman"/>
          <w:spacing w:val="70"/>
          <w:w w:val="110"/>
          <w:sz w:val="18"/>
        </w:rPr>
        <w:t xml:space="preserve"> </w:t>
      </w:r>
      <w:r>
        <w:rPr>
          <w:w w:val="110"/>
          <w:sz w:val="18"/>
        </w:rPr>
        <w:t>DURMAZ</w:t>
      </w:r>
      <w:r>
        <w:rPr>
          <w:rFonts w:ascii="Times New Roman" w:hAnsi="Times New Roman"/>
          <w:spacing w:val="69"/>
          <w:w w:val="110"/>
          <w:sz w:val="18"/>
        </w:rPr>
        <w:t xml:space="preserve"> </w:t>
      </w:r>
      <w:r>
        <w:rPr>
          <w:w w:val="110"/>
          <w:sz w:val="18"/>
        </w:rPr>
        <w:t>SAĞ</w:t>
      </w:r>
      <w:r>
        <w:rPr>
          <w:rFonts w:ascii="Times New Roman" w:hAnsi="Times New Roman"/>
          <w:spacing w:val="17"/>
          <w:w w:val="110"/>
          <w:sz w:val="18"/>
        </w:rPr>
        <w:t xml:space="preserve"> </w:t>
      </w:r>
      <w:r>
        <w:rPr>
          <w:spacing w:val="-10"/>
          <w:w w:val="110"/>
          <w:sz w:val="18"/>
        </w:rPr>
        <w:t>R</w:t>
      </w:r>
      <w:r>
        <w:rPr>
          <w:rFonts w:ascii="Times New Roman" w:hAnsi="Times New Roman"/>
          <w:sz w:val="18"/>
        </w:rPr>
        <w:tab/>
      </w:r>
      <w:r>
        <w:rPr>
          <w:w w:val="110"/>
          <w:sz w:val="18"/>
        </w:rPr>
        <w:t>0</w:t>
      </w:r>
      <w:r>
        <w:rPr>
          <w:rFonts w:ascii="Times New Roman" w:hAnsi="Times New Roman"/>
          <w:spacing w:val="73"/>
          <w:w w:val="110"/>
          <w:sz w:val="18"/>
        </w:rPr>
        <w:t xml:space="preserve"> </w:t>
      </w:r>
      <w:r>
        <w:rPr>
          <w:spacing w:val="-10"/>
          <w:sz w:val="18"/>
        </w:rPr>
        <w:t>/</w:t>
      </w:r>
      <w:r>
        <w:rPr>
          <w:rFonts w:ascii="Times New Roman" w:hAnsi="Times New Roman"/>
          <w:sz w:val="18"/>
        </w:rPr>
        <w:tab/>
      </w:r>
      <w:r>
        <w:rPr>
          <w:spacing w:val="-4"/>
          <w:w w:val="110"/>
          <w:sz w:val="18"/>
        </w:rPr>
        <w:t>/202</w:t>
      </w:r>
      <w:r>
        <w:rPr>
          <w:rFonts w:ascii="Times New Roman" w:hAnsi="Times New Roman"/>
          <w:sz w:val="18"/>
        </w:rPr>
        <w:tab/>
      </w:r>
      <w:r>
        <w:rPr>
          <w:spacing w:val="-5"/>
          <w:w w:val="110"/>
          <w:sz w:val="18"/>
        </w:rPr>
        <w:t>03/</w:t>
      </w:r>
      <w:r>
        <w:rPr>
          <w:rFonts w:ascii="Times New Roman" w:hAnsi="Times New Roman"/>
          <w:sz w:val="18"/>
        </w:rPr>
        <w:tab/>
      </w:r>
      <w:r>
        <w:rPr>
          <w:w w:val="110"/>
          <w:sz w:val="18"/>
        </w:rPr>
        <w:t>/2024</w:t>
      </w:r>
      <w:r>
        <w:rPr>
          <w:rFonts w:ascii="Times New Roman" w:hAnsi="Times New Roman"/>
          <w:spacing w:val="39"/>
          <w:w w:val="110"/>
          <w:sz w:val="18"/>
        </w:rPr>
        <w:t xml:space="preserve"> </w:t>
      </w:r>
      <w:r>
        <w:rPr>
          <w:spacing w:val="-2"/>
          <w:w w:val="110"/>
          <w:sz w:val="18"/>
        </w:rPr>
        <w:t>(ULUSAL)</w:t>
      </w:r>
    </w:p>
    <w:p w:rsidR="00780E4F" w:rsidRDefault="00000000">
      <w:pPr>
        <w:pStyle w:val="GvdeMetni"/>
        <w:tabs>
          <w:tab w:val="left" w:pos="1760"/>
          <w:tab w:val="left" w:pos="2319"/>
          <w:tab w:val="left" w:pos="3046"/>
          <w:tab w:val="left" w:pos="3654"/>
          <w:tab w:val="left" w:pos="4103"/>
          <w:tab w:val="left" w:pos="5387"/>
          <w:tab w:val="left" w:pos="5867"/>
          <w:tab w:val="left" w:pos="6010"/>
          <w:tab w:val="left" w:pos="6521"/>
          <w:tab w:val="left" w:pos="6809"/>
          <w:tab w:val="left" w:pos="7193"/>
          <w:tab w:val="left" w:pos="7671"/>
          <w:tab w:val="left" w:pos="7714"/>
        </w:tabs>
        <w:ind w:left="1222" w:right="726"/>
      </w:pPr>
      <w:r>
        <w:rPr>
          <w:spacing w:val="-10"/>
          <w:w w:val="115"/>
        </w:rPr>
        <w:t>P</w:t>
      </w:r>
      <w:r>
        <w:rPr>
          <w:rFonts w:ascii="Times New Roman" w:hAnsi="Times New Roman"/>
        </w:rPr>
        <w:tab/>
      </w:r>
      <w:r>
        <w:rPr>
          <w:w w:val="115"/>
        </w:rPr>
        <w:t>o</w:t>
      </w:r>
      <w:r>
        <w:rPr>
          <w:rFonts w:ascii="Times New Roman" w:hAnsi="Times New Roman"/>
          <w:spacing w:val="80"/>
          <w:w w:val="115"/>
        </w:rPr>
        <w:t xml:space="preserve"> </w:t>
      </w:r>
      <w:r>
        <w:rPr>
          <w:w w:val="115"/>
        </w:rPr>
        <w:t>k</w:t>
      </w:r>
      <w:r>
        <w:rPr>
          <w:rFonts w:ascii="Times New Roman" w:hAnsi="Times New Roman"/>
          <w:spacing w:val="40"/>
          <w:w w:val="115"/>
        </w:rPr>
        <w:t xml:space="preserve"> </w:t>
      </w:r>
      <w:r>
        <w:rPr>
          <w:w w:val="115"/>
        </w:rPr>
        <w:t>B</w:t>
      </w:r>
      <w:r>
        <w:rPr>
          <w:rFonts w:ascii="Times New Roman" w:hAnsi="Times New Roman"/>
          <w:w w:val="115"/>
        </w:rPr>
        <w:t xml:space="preserve"> </w:t>
      </w:r>
      <w:r>
        <w:rPr>
          <w:w w:val="115"/>
        </w:rPr>
        <w:t>y</w:t>
      </w:r>
      <w:r>
        <w:rPr>
          <w:rFonts w:ascii="Times New Roman" w:hAnsi="Times New Roman"/>
          <w:spacing w:val="40"/>
          <w:w w:val="115"/>
        </w:rPr>
        <w:t xml:space="preserve"> </w:t>
      </w:r>
      <w:r>
        <w:rPr>
          <w:w w:val="115"/>
        </w:rPr>
        <w:t>se</w:t>
      </w:r>
      <w:r>
        <w:rPr>
          <w:rFonts w:ascii="Times New Roman" w:hAnsi="Times New Roman"/>
        </w:rPr>
        <w:tab/>
      </w:r>
      <w:r>
        <w:rPr>
          <w:spacing w:val="-10"/>
          <w:w w:val="115"/>
        </w:rPr>
        <w:t>ö</w:t>
      </w:r>
      <w:r>
        <w:rPr>
          <w:rFonts w:ascii="Times New Roman" w:hAnsi="Times New Roman"/>
        </w:rPr>
        <w:tab/>
      </w:r>
      <w:r>
        <w:rPr>
          <w:spacing w:val="-10"/>
          <w:w w:val="115"/>
        </w:rPr>
        <w:t>Ç</w:t>
      </w:r>
      <w:r>
        <w:rPr>
          <w:rFonts w:ascii="Times New Roman" w:hAnsi="Times New Roman"/>
        </w:rPr>
        <w:tab/>
      </w:r>
      <w:r>
        <w:rPr>
          <w:w w:val="115"/>
        </w:rPr>
        <w:t>k</w:t>
      </w:r>
      <w:r>
        <w:rPr>
          <w:rFonts w:ascii="Times New Roman" w:hAnsi="Times New Roman"/>
          <w:spacing w:val="80"/>
          <w:w w:val="115"/>
        </w:rPr>
        <w:t xml:space="preserve"> </w:t>
      </w:r>
      <w:r>
        <w:rPr>
          <w:w w:val="115"/>
        </w:rPr>
        <w:t>k</w:t>
      </w:r>
      <w:r>
        <w:rPr>
          <w:rFonts w:ascii="Times New Roman" w:hAnsi="Times New Roman"/>
          <w:spacing w:val="40"/>
          <w:w w:val="115"/>
        </w:rPr>
        <w:t xml:space="preserve"> </w:t>
      </w:r>
      <w:r>
        <w:rPr>
          <w:w w:val="115"/>
        </w:rPr>
        <w:t>Dö</w:t>
      </w:r>
      <w:r>
        <w:rPr>
          <w:rFonts w:ascii="Times New Roman" w:hAnsi="Times New Roman"/>
        </w:rPr>
        <w:tab/>
      </w:r>
      <w:r>
        <w:rPr>
          <w:w w:val="115"/>
        </w:rPr>
        <w:t>E</w:t>
      </w:r>
      <w:r>
        <w:rPr>
          <w:rFonts w:ascii="Times New Roman" w:hAnsi="Times New Roman"/>
          <w:w w:val="115"/>
        </w:rPr>
        <w:t xml:space="preserve"> </w:t>
      </w:r>
      <w:r>
        <w:rPr>
          <w:w w:val="115"/>
        </w:rPr>
        <w:t>k</w:t>
      </w:r>
      <w:r>
        <w:rPr>
          <w:rFonts w:ascii="Times New Roman" w:hAnsi="Times New Roman"/>
        </w:rPr>
        <w:tab/>
      </w:r>
      <w:r>
        <w:rPr>
          <w:rFonts w:ascii="Times New Roman" w:hAnsi="Times New Roman"/>
        </w:rPr>
        <w:tab/>
      </w:r>
      <w:r>
        <w:rPr>
          <w:spacing w:val="-6"/>
          <w:w w:val="115"/>
        </w:rPr>
        <w:t>Ob</w:t>
      </w:r>
      <w:r>
        <w:rPr>
          <w:rFonts w:ascii="Times New Roman" w:hAnsi="Times New Roman"/>
        </w:rPr>
        <w:tab/>
      </w:r>
      <w:r>
        <w:rPr>
          <w:spacing w:val="-10"/>
          <w:w w:val="115"/>
        </w:rPr>
        <w:t>t</w:t>
      </w:r>
      <w:r>
        <w:rPr>
          <w:rFonts w:ascii="Times New Roman" w:hAnsi="Times New Roman"/>
        </w:rPr>
        <w:tab/>
      </w:r>
      <w:r>
        <w:rPr>
          <w:spacing w:val="-10"/>
          <w:w w:val="115"/>
        </w:rPr>
        <w:t>T</w:t>
      </w:r>
      <w:r>
        <w:rPr>
          <w:rFonts w:ascii="Times New Roman" w:hAnsi="Times New Roman"/>
        </w:rPr>
        <w:tab/>
      </w:r>
      <w:r>
        <w:rPr>
          <w:spacing w:val="-10"/>
          <w:w w:val="115"/>
        </w:rPr>
        <w:t>s</w:t>
      </w:r>
      <w:r>
        <w:rPr>
          <w:rFonts w:ascii="Times New Roman" w:hAnsi="Times New Roman"/>
        </w:rPr>
        <w:tab/>
      </w:r>
      <w:r>
        <w:rPr>
          <w:w w:val="115"/>
        </w:rPr>
        <w:t>Tüseb</w:t>
      </w:r>
      <w:r>
        <w:rPr>
          <w:rFonts w:ascii="Times New Roman" w:hAnsi="Times New Roman"/>
          <w:spacing w:val="40"/>
          <w:w w:val="115"/>
        </w:rPr>
        <w:t xml:space="preserve"> </w:t>
      </w:r>
      <w:r>
        <w:rPr>
          <w:w w:val="115"/>
        </w:rPr>
        <w:t>A</w:t>
      </w:r>
      <w:r>
        <w:rPr>
          <w:rFonts w:ascii="Times New Roman" w:hAnsi="Times New Roman"/>
          <w:spacing w:val="40"/>
          <w:w w:val="115"/>
        </w:rPr>
        <w:t xml:space="preserve"> </w:t>
      </w:r>
      <w:r>
        <w:rPr>
          <w:w w:val="115"/>
        </w:rPr>
        <w:t>GRUBU</w:t>
      </w:r>
      <w:r>
        <w:rPr>
          <w:rFonts w:ascii="Times New Roman" w:hAnsi="Times New Roman"/>
          <w:spacing w:val="40"/>
          <w:w w:val="115"/>
        </w:rPr>
        <w:t xml:space="preserve"> </w:t>
      </w:r>
      <w:r>
        <w:rPr>
          <w:w w:val="115"/>
        </w:rPr>
        <w:t>AC</w:t>
      </w:r>
      <w:r>
        <w:rPr>
          <w:rFonts w:ascii="Times New Roman" w:hAnsi="Times New Roman"/>
          <w:spacing w:val="-2"/>
          <w:w w:val="115"/>
        </w:rPr>
        <w:t xml:space="preserve"> </w:t>
      </w:r>
      <w:r>
        <w:rPr>
          <w:w w:val="115"/>
        </w:rPr>
        <w:t>L</w:t>
      </w:r>
      <w:r>
        <w:rPr>
          <w:rFonts w:ascii="Times New Roman" w:hAnsi="Times New Roman"/>
          <w:spacing w:val="40"/>
          <w:w w:val="115"/>
        </w:rPr>
        <w:t xml:space="preserve"> </w:t>
      </w:r>
      <w:r>
        <w:rPr>
          <w:w w:val="115"/>
        </w:rPr>
        <w:t>AR</w:t>
      </w:r>
      <w:r>
        <w:rPr>
          <w:rFonts w:ascii="Times New Roman" w:hAnsi="Times New Roman"/>
          <w:w w:val="115"/>
        </w:rPr>
        <w:t xml:space="preserve"> </w:t>
      </w:r>
      <w:r>
        <w:rPr>
          <w:w w:val="115"/>
        </w:rPr>
        <w:t>GE</w:t>
      </w:r>
      <w:r>
        <w:rPr>
          <w:rFonts w:ascii="Times New Roman" w:hAnsi="Times New Roman"/>
          <w:w w:val="115"/>
        </w:rPr>
        <w:t xml:space="preserve"> </w:t>
      </w:r>
      <w:r>
        <w:rPr>
          <w:w w:val="115"/>
        </w:rPr>
        <w:t>PROJ</w:t>
      </w:r>
      <w:r>
        <w:rPr>
          <w:rFonts w:ascii="Times New Roman" w:hAnsi="Times New Roman"/>
          <w:spacing w:val="40"/>
          <w:w w:val="115"/>
        </w:rPr>
        <w:t xml:space="preserve"> </w:t>
      </w:r>
      <w:r>
        <w:rPr>
          <w:w w:val="115"/>
        </w:rPr>
        <w:t>LER</w:t>
      </w:r>
      <w:r>
        <w:rPr>
          <w:rFonts w:ascii="Times New Roman" w:hAnsi="Times New Roman"/>
        </w:rPr>
        <w:tab/>
      </w:r>
      <w:r>
        <w:rPr>
          <w:w w:val="115"/>
        </w:rPr>
        <w:t>Yü</w:t>
      </w:r>
      <w:r>
        <w:rPr>
          <w:rFonts w:ascii="Times New Roman" w:hAnsi="Times New Roman"/>
          <w:w w:val="115"/>
        </w:rPr>
        <w:t xml:space="preserve"> </w:t>
      </w:r>
      <w:r>
        <w:rPr>
          <w:w w:val="115"/>
        </w:rPr>
        <w:t>ütü</w:t>
      </w:r>
      <w:r>
        <w:rPr>
          <w:rFonts w:ascii="Times New Roman" w:hAnsi="Times New Roman"/>
          <w:spacing w:val="40"/>
          <w:w w:val="115"/>
        </w:rPr>
        <w:t xml:space="preserve"> </w:t>
      </w:r>
      <w:r>
        <w:rPr>
          <w:w w:val="115"/>
        </w:rPr>
        <w:t>ü</w:t>
      </w:r>
      <w:r>
        <w:rPr>
          <w:rFonts w:ascii="Times New Roman" w:hAnsi="Times New Roman"/>
          <w:w w:val="115"/>
        </w:rPr>
        <w:t xml:space="preserve"> </w:t>
      </w:r>
      <w:r>
        <w:rPr>
          <w:w w:val="115"/>
        </w:rPr>
        <w:t>HAB</w:t>
      </w:r>
      <w:r>
        <w:rPr>
          <w:rFonts w:ascii="Times New Roman" w:hAnsi="Times New Roman"/>
          <w:w w:val="115"/>
        </w:rPr>
        <w:t xml:space="preserve"> </w:t>
      </w:r>
      <w:r>
        <w:rPr>
          <w:w w:val="115"/>
        </w:rPr>
        <w:t>BE</w:t>
      </w:r>
      <w:r>
        <w:rPr>
          <w:rFonts w:ascii="Times New Roman" w:hAnsi="Times New Roman"/>
          <w:spacing w:val="40"/>
          <w:w w:val="115"/>
        </w:rPr>
        <w:t xml:space="preserve"> </w:t>
      </w:r>
      <w:r>
        <w:rPr>
          <w:w w:val="115"/>
        </w:rPr>
        <w:t>DURMAZ</w:t>
      </w:r>
      <w:r>
        <w:rPr>
          <w:rFonts w:ascii="Times New Roman" w:hAnsi="Times New Roman"/>
          <w:spacing w:val="40"/>
          <w:w w:val="115"/>
        </w:rPr>
        <w:t xml:space="preserve"> </w:t>
      </w:r>
      <w:r>
        <w:rPr>
          <w:w w:val="115"/>
        </w:rPr>
        <w:t>SAĞ</w:t>
      </w:r>
      <w:r>
        <w:rPr>
          <w:rFonts w:ascii="Times New Roman" w:hAnsi="Times New Roman"/>
          <w:w w:val="115"/>
        </w:rPr>
        <w:t xml:space="preserve"> </w:t>
      </w:r>
      <w:r>
        <w:rPr>
          <w:w w:val="115"/>
        </w:rPr>
        <w:t>R</w:t>
      </w:r>
      <w:r>
        <w:rPr>
          <w:rFonts w:ascii="Times New Roman" w:hAnsi="Times New Roman"/>
        </w:rPr>
        <w:tab/>
      </w:r>
      <w:r>
        <w:rPr>
          <w:rFonts w:ascii="Times New Roman" w:hAnsi="Times New Roman"/>
        </w:rPr>
        <w:tab/>
      </w:r>
      <w:r>
        <w:rPr>
          <w:w w:val="115"/>
        </w:rPr>
        <w:t>8/07/2024</w:t>
      </w:r>
      <w:r>
        <w:rPr>
          <w:rFonts w:ascii="Times New Roman" w:hAnsi="Times New Roman"/>
          <w:spacing w:val="40"/>
          <w:w w:val="115"/>
        </w:rPr>
        <w:t xml:space="preserve"> </w:t>
      </w:r>
      <w:r>
        <w:rPr>
          <w:w w:val="115"/>
        </w:rPr>
        <w:t>(D</w:t>
      </w:r>
      <w:r>
        <w:rPr>
          <w:rFonts w:ascii="Times New Roman" w:hAnsi="Times New Roman"/>
        </w:rPr>
        <w:tab/>
      </w:r>
      <w:r>
        <w:rPr>
          <w:rFonts w:ascii="Times New Roman" w:hAnsi="Times New Roman"/>
        </w:rPr>
        <w:tab/>
      </w:r>
      <w:r>
        <w:rPr>
          <w:rFonts w:ascii="Times New Roman" w:hAnsi="Times New Roman"/>
        </w:rPr>
        <w:tab/>
      </w:r>
      <w:r>
        <w:rPr>
          <w:w w:val="115"/>
        </w:rPr>
        <w:t>Ed</w:t>
      </w:r>
      <w:r>
        <w:rPr>
          <w:rFonts w:ascii="Times New Roman" w:hAnsi="Times New Roman"/>
          <w:w w:val="115"/>
        </w:rPr>
        <w:t xml:space="preserve"> </w:t>
      </w:r>
      <w:r>
        <w:rPr>
          <w:w w:val="115"/>
        </w:rPr>
        <w:t>y</w:t>
      </w:r>
      <w:r>
        <w:rPr>
          <w:rFonts w:ascii="Times New Roman" w:hAnsi="Times New Roman"/>
          <w:spacing w:val="80"/>
          <w:w w:val="115"/>
        </w:rPr>
        <w:t xml:space="preserve"> </w:t>
      </w:r>
      <w:r>
        <w:rPr>
          <w:w w:val="115"/>
        </w:rPr>
        <w:t>)</w:t>
      </w:r>
      <w:r>
        <w:rPr>
          <w:rFonts w:ascii="Times New Roman" w:hAnsi="Times New Roman"/>
          <w:spacing w:val="40"/>
          <w:w w:val="115"/>
        </w:rPr>
        <w:t xml:space="preserve"> </w:t>
      </w:r>
      <w:r>
        <w:rPr>
          <w:w w:val="115"/>
        </w:rPr>
        <w:t>(ULUSAL)</w:t>
      </w:r>
    </w:p>
    <w:p w:rsidR="00780E4F" w:rsidRDefault="00000000">
      <w:pPr>
        <w:pStyle w:val="GvdeMetni"/>
        <w:tabs>
          <w:tab w:val="left" w:pos="2552"/>
          <w:tab w:val="left" w:pos="3267"/>
          <w:tab w:val="left" w:pos="4079"/>
          <w:tab w:val="left" w:pos="5611"/>
          <w:tab w:val="left" w:pos="6214"/>
          <w:tab w:val="left" w:pos="6601"/>
          <w:tab w:val="left" w:pos="7504"/>
          <w:tab w:val="left" w:pos="8045"/>
        </w:tabs>
        <w:ind w:left="1222"/>
      </w:pPr>
      <w:r>
        <w:rPr>
          <w:w w:val="110"/>
        </w:rPr>
        <w:t>M</w:t>
      </w:r>
      <w:r>
        <w:rPr>
          <w:rFonts w:ascii="Times New Roman" w:hAnsi="Times New Roman"/>
          <w:spacing w:val="75"/>
          <w:w w:val="110"/>
        </w:rPr>
        <w:t xml:space="preserve"> </w:t>
      </w:r>
      <w:r>
        <w:rPr>
          <w:spacing w:val="-10"/>
          <w:w w:val="110"/>
        </w:rPr>
        <w:t>t</w:t>
      </w:r>
      <w:r>
        <w:rPr>
          <w:rFonts w:ascii="Times New Roman" w:hAnsi="Times New Roman"/>
        </w:rPr>
        <w:tab/>
      </w:r>
      <w:r>
        <w:rPr>
          <w:w w:val="110"/>
        </w:rPr>
        <w:t>T</w:t>
      </w:r>
      <w:r>
        <w:rPr>
          <w:rFonts w:ascii="Times New Roman" w:hAnsi="Times New Roman"/>
          <w:spacing w:val="54"/>
          <w:w w:val="110"/>
        </w:rPr>
        <w:t xml:space="preserve"> </w:t>
      </w:r>
      <w:r>
        <w:rPr>
          <w:spacing w:val="-10"/>
          <w:w w:val="110"/>
        </w:rPr>
        <w:t>b</w:t>
      </w:r>
      <w:r>
        <w:rPr>
          <w:rFonts w:ascii="Times New Roman" w:hAnsi="Times New Roman"/>
        </w:rPr>
        <w:tab/>
      </w:r>
      <w:r>
        <w:rPr>
          <w:spacing w:val="-10"/>
          <w:w w:val="110"/>
        </w:rPr>
        <w:t>P</w:t>
      </w:r>
      <w:r>
        <w:rPr>
          <w:rFonts w:ascii="Times New Roman" w:hAnsi="Times New Roman"/>
        </w:rPr>
        <w:tab/>
      </w:r>
      <w:r>
        <w:rPr>
          <w:w w:val="110"/>
        </w:rPr>
        <w:t>k</w:t>
      </w:r>
      <w:r>
        <w:rPr>
          <w:rFonts w:ascii="Times New Roman" w:hAnsi="Times New Roman"/>
          <w:spacing w:val="11"/>
          <w:w w:val="110"/>
        </w:rPr>
        <w:t xml:space="preserve"> </w:t>
      </w:r>
      <w:r>
        <w:rPr>
          <w:spacing w:val="-10"/>
          <w:w w:val="110"/>
        </w:rPr>
        <w:t>B</w:t>
      </w:r>
      <w:r>
        <w:rPr>
          <w:rFonts w:ascii="Times New Roman" w:hAnsi="Times New Roman"/>
        </w:rPr>
        <w:tab/>
      </w:r>
      <w:r>
        <w:rPr>
          <w:spacing w:val="-10"/>
          <w:w w:val="110"/>
        </w:rPr>
        <w:t>f</w:t>
      </w:r>
      <w:r>
        <w:rPr>
          <w:rFonts w:ascii="Times New Roman" w:hAnsi="Times New Roman"/>
        </w:rPr>
        <w:tab/>
      </w:r>
      <w:r>
        <w:rPr>
          <w:spacing w:val="-10"/>
          <w:w w:val="110"/>
        </w:rPr>
        <w:t>y</w:t>
      </w:r>
      <w:r>
        <w:rPr>
          <w:rFonts w:ascii="Times New Roman" w:hAnsi="Times New Roman"/>
        </w:rPr>
        <w:tab/>
      </w:r>
      <w:r>
        <w:rPr>
          <w:w w:val="110"/>
        </w:rPr>
        <w:t>T</w:t>
      </w:r>
      <w:r>
        <w:rPr>
          <w:rFonts w:ascii="Times New Roman" w:hAnsi="Times New Roman"/>
          <w:spacing w:val="55"/>
          <w:w w:val="110"/>
        </w:rPr>
        <w:t xml:space="preserve"> </w:t>
      </w:r>
      <w:r>
        <w:rPr>
          <w:spacing w:val="-5"/>
          <w:w w:val="110"/>
        </w:rPr>
        <w:t>şh</w:t>
      </w:r>
      <w:r>
        <w:rPr>
          <w:rFonts w:ascii="Times New Roman" w:hAnsi="Times New Roman"/>
        </w:rPr>
        <w:tab/>
      </w:r>
      <w:r>
        <w:rPr>
          <w:spacing w:val="-5"/>
          <w:w w:val="110"/>
        </w:rPr>
        <w:t>yö</w:t>
      </w:r>
      <w:r>
        <w:rPr>
          <w:rFonts w:ascii="Times New Roman" w:hAnsi="Times New Roman"/>
        </w:rPr>
        <w:tab/>
      </w:r>
      <w:r>
        <w:rPr>
          <w:w w:val="110"/>
        </w:rPr>
        <w:t>k</w:t>
      </w:r>
      <w:r>
        <w:rPr>
          <w:rFonts w:ascii="Times New Roman" w:hAnsi="Times New Roman"/>
          <w:spacing w:val="7"/>
          <w:w w:val="110"/>
        </w:rPr>
        <w:t xml:space="preserve"> </w:t>
      </w:r>
      <w:r>
        <w:rPr>
          <w:w w:val="110"/>
        </w:rPr>
        <w:t>P</w:t>
      </w:r>
      <w:r>
        <w:rPr>
          <w:rFonts w:ascii="Times New Roman" w:hAnsi="Times New Roman"/>
          <w:spacing w:val="43"/>
          <w:w w:val="110"/>
        </w:rPr>
        <w:t xml:space="preserve">  </w:t>
      </w:r>
      <w:r>
        <w:rPr>
          <w:spacing w:val="-10"/>
          <w:w w:val="110"/>
        </w:rPr>
        <w:t>t</w:t>
      </w:r>
    </w:p>
    <w:p w:rsidR="00780E4F" w:rsidRDefault="00000000">
      <w:pPr>
        <w:pStyle w:val="GvdeMetni"/>
        <w:tabs>
          <w:tab w:val="left" w:pos="689"/>
          <w:tab w:val="left" w:pos="1131"/>
          <w:tab w:val="left" w:pos="1704"/>
          <w:tab w:val="left" w:pos="2228"/>
          <w:tab w:val="left" w:pos="2760"/>
          <w:tab w:val="left" w:pos="3752"/>
          <w:tab w:val="left" w:pos="4814"/>
          <w:tab w:val="left" w:pos="5179"/>
          <w:tab w:val="left" w:pos="5927"/>
          <w:tab w:val="left" w:pos="6246"/>
          <w:tab w:val="left" w:pos="6814"/>
          <w:tab w:val="left" w:pos="7984"/>
          <w:tab w:val="left" w:pos="8741"/>
        </w:tabs>
        <w:spacing w:line="159" w:lineRule="exact"/>
        <w:ind w:left="383"/>
        <w:jc w:val="center"/>
      </w:pPr>
      <w:r>
        <w:rPr>
          <w:spacing w:val="-10"/>
          <w:w w:val="105"/>
        </w:rPr>
        <w:t>t</w:t>
      </w:r>
      <w:r>
        <w:rPr>
          <w:rFonts w:ascii="Times New Roman" w:hAnsi="Times New Roman"/>
        </w:rPr>
        <w:tab/>
      </w:r>
      <w:r>
        <w:rPr>
          <w:spacing w:val="-5"/>
          <w:w w:val="105"/>
        </w:rPr>
        <w:t>ök</w:t>
      </w:r>
      <w:r>
        <w:rPr>
          <w:rFonts w:ascii="Times New Roman" w:hAnsi="Times New Roman"/>
        </w:rPr>
        <w:tab/>
      </w:r>
      <w:r>
        <w:rPr>
          <w:w w:val="105"/>
        </w:rPr>
        <w:t>6</w:t>
      </w:r>
      <w:r>
        <w:rPr>
          <w:rFonts w:ascii="Times New Roman" w:hAnsi="Times New Roman"/>
          <w:spacing w:val="51"/>
          <w:w w:val="105"/>
        </w:rPr>
        <w:t xml:space="preserve">  </w:t>
      </w:r>
      <w:r>
        <w:rPr>
          <w:spacing w:val="-10"/>
          <w:w w:val="105"/>
        </w:rPr>
        <w:t>t</w:t>
      </w:r>
      <w:r>
        <w:rPr>
          <w:rFonts w:ascii="Times New Roman" w:hAnsi="Times New Roman"/>
        </w:rPr>
        <w:tab/>
      </w:r>
      <w:r>
        <w:rPr>
          <w:w w:val="105"/>
        </w:rPr>
        <w:t>p</w:t>
      </w:r>
      <w:r>
        <w:rPr>
          <w:rFonts w:ascii="Times New Roman" w:hAnsi="Times New Roman"/>
          <w:spacing w:val="10"/>
          <w:w w:val="105"/>
        </w:rPr>
        <w:t xml:space="preserve"> </w:t>
      </w:r>
      <w:r>
        <w:rPr>
          <w:spacing w:val="-10"/>
          <w:w w:val="105"/>
        </w:rPr>
        <w:t>t</w:t>
      </w:r>
      <w:r>
        <w:rPr>
          <w:rFonts w:ascii="Times New Roman" w:hAnsi="Times New Roman"/>
        </w:rPr>
        <w:tab/>
      </w:r>
      <w:r>
        <w:rPr>
          <w:spacing w:val="-5"/>
          <w:w w:val="105"/>
        </w:rPr>
        <w:t>Yük</w:t>
      </w:r>
      <w:r>
        <w:rPr>
          <w:rFonts w:ascii="Times New Roman" w:hAnsi="Times New Roman"/>
        </w:rPr>
        <w:tab/>
      </w:r>
      <w:r>
        <w:rPr>
          <w:w w:val="105"/>
        </w:rPr>
        <w:t>köğ</w:t>
      </w:r>
      <w:r>
        <w:rPr>
          <w:rFonts w:ascii="Times New Roman" w:hAnsi="Times New Roman"/>
          <w:spacing w:val="62"/>
          <w:w w:val="105"/>
        </w:rPr>
        <w:t xml:space="preserve">  </w:t>
      </w:r>
      <w:r>
        <w:rPr>
          <w:spacing w:val="-10"/>
          <w:w w:val="105"/>
        </w:rPr>
        <w:t>t</w:t>
      </w:r>
      <w:r>
        <w:rPr>
          <w:rFonts w:ascii="Times New Roman" w:hAnsi="Times New Roman"/>
        </w:rPr>
        <w:tab/>
      </w:r>
      <w:r>
        <w:rPr>
          <w:spacing w:val="-10"/>
          <w:w w:val="105"/>
        </w:rPr>
        <w:t>K</w:t>
      </w:r>
      <w:r>
        <w:rPr>
          <w:rFonts w:ascii="Times New Roman" w:hAnsi="Times New Roman"/>
        </w:rPr>
        <w:tab/>
      </w:r>
      <w:r>
        <w:rPr>
          <w:spacing w:val="-10"/>
          <w:w w:val="105"/>
        </w:rPr>
        <w:t>t</w:t>
      </w:r>
      <w:r>
        <w:rPr>
          <w:rFonts w:ascii="Times New Roman" w:hAnsi="Times New Roman"/>
        </w:rPr>
        <w:tab/>
      </w:r>
      <w:r>
        <w:rPr>
          <w:w w:val="105"/>
        </w:rPr>
        <w:t>f</w:t>
      </w:r>
      <w:r>
        <w:rPr>
          <w:rFonts w:ascii="Times New Roman" w:hAnsi="Times New Roman"/>
          <w:spacing w:val="31"/>
          <w:w w:val="105"/>
        </w:rPr>
        <w:t xml:space="preserve">  </w:t>
      </w:r>
      <w:r>
        <w:rPr>
          <w:spacing w:val="-10"/>
          <w:w w:val="105"/>
        </w:rPr>
        <w:t>d</w:t>
      </w:r>
      <w:r>
        <w:rPr>
          <w:rFonts w:ascii="Times New Roman" w:hAnsi="Times New Roman"/>
        </w:rPr>
        <w:tab/>
      </w:r>
      <w:r>
        <w:rPr>
          <w:spacing w:val="-10"/>
          <w:w w:val="105"/>
        </w:rPr>
        <w:t>d</w:t>
      </w:r>
      <w:r>
        <w:rPr>
          <w:rFonts w:ascii="Times New Roman" w:hAnsi="Times New Roman"/>
        </w:rPr>
        <w:tab/>
      </w:r>
      <w:r>
        <w:rPr>
          <w:w w:val="105"/>
        </w:rPr>
        <w:t>t</w:t>
      </w:r>
      <w:r>
        <w:rPr>
          <w:rFonts w:ascii="Times New Roman" w:hAnsi="Times New Roman"/>
          <w:spacing w:val="57"/>
          <w:w w:val="105"/>
        </w:rPr>
        <w:t xml:space="preserve"> </w:t>
      </w:r>
      <w:r>
        <w:rPr>
          <w:spacing w:val="-10"/>
          <w:w w:val="105"/>
        </w:rPr>
        <w:t>k</w:t>
      </w:r>
      <w:r>
        <w:rPr>
          <w:rFonts w:ascii="Times New Roman" w:hAnsi="Times New Roman"/>
        </w:rPr>
        <w:tab/>
      </w:r>
      <w:r>
        <w:rPr>
          <w:spacing w:val="-10"/>
          <w:w w:val="105"/>
        </w:rPr>
        <w:t>b</w:t>
      </w:r>
      <w:r>
        <w:rPr>
          <w:rFonts w:ascii="Times New Roman" w:hAnsi="Times New Roman"/>
        </w:rPr>
        <w:tab/>
      </w:r>
      <w:r>
        <w:rPr>
          <w:spacing w:val="-5"/>
          <w:w w:val="105"/>
        </w:rPr>
        <w:t>şt</w:t>
      </w:r>
      <w:r>
        <w:rPr>
          <w:rFonts w:ascii="Times New Roman" w:hAnsi="Times New Roman"/>
        </w:rPr>
        <w:tab/>
      </w:r>
      <w:r>
        <w:rPr>
          <w:w w:val="105"/>
        </w:rPr>
        <w:t>p</w:t>
      </w:r>
      <w:r>
        <w:rPr>
          <w:rFonts w:ascii="Times New Roman" w:hAnsi="Times New Roman"/>
          <w:spacing w:val="48"/>
          <w:w w:val="105"/>
        </w:rPr>
        <w:t xml:space="preserve">  </w:t>
      </w:r>
      <w:r>
        <w:rPr>
          <w:spacing w:val="-10"/>
          <w:w w:val="105"/>
        </w:rPr>
        <w:t>j</w:t>
      </w:r>
    </w:p>
    <w:p w:rsidR="00780E4F" w:rsidRDefault="00000000">
      <w:pPr>
        <w:pStyle w:val="GvdeMetni"/>
        <w:tabs>
          <w:tab w:val="left" w:pos="1222"/>
          <w:tab w:val="left" w:pos="2312"/>
          <w:tab w:val="left" w:pos="4826"/>
          <w:tab w:val="left" w:pos="5707"/>
          <w:tab w:val="left" w:pos="8551"/>
        </w:tabs>
        <w:spacing w:line="259" w:lineRule="exact"/>
        <w:ind w:left="616"/>
      </w:pPr>
      <w:r>
        <w:rPr>
          <w:spacing w:val="-10"/>
          <w:w w:val="115"/>
          <w:position w:val="10"/>
        </w:rPr>
        <w:t>8</w:t>
      </w:r>
      <w:r>
        <w:rPr>
          <w:rFonts w:ascii="Times New Roman" w:hAnsi="Times New Roman"/>
          <w:position w:val="10"/>
        </w:rPr>
        <w:tab/>
      </w:r>
      <w:r>
        <w:rPr>
          <w:w w:val="115"/>
        </w:rPr>
        <w:t>A</w:t>
      </w:r>
      <w:r>
        <w:rPr>
          <w:rFonts w:ascii="Times New Roman" w:hAnsi="Times New Roman"/>
          <w:spacing w:val="40"/>
          <w:w w:val="115"/>
        </w:rPr>
        <w:t xml:space="preserve">  </w:t>
      </w:r>
      <w:r>
        <w:rPr>
          <w:spacing w:val="-5"/>
          <w:w w:val="115"/>
        </w:rPr>
        <w:t>şt</w:t>
      </w:r>
      <w:r>
        <w:rPr>
          <w:rFonts w:ascii="Times New Roman" w:hAnsi="Times New Roman"/>
        </w:rPr>
        <w:tab/>
      </w:r>
      <w:r>
        <w:rPr>
          <w:w w:val="115"/>
        </w:rPr>
        <w:t>HAB</w:t>
      </w:r>
      <w:r>
        <w:rPr>
          <w:rFonts w:ascii="Times New Roman" w:hAnsi="Times New Roman"/>
          <w:spacing w:val="8"/>
          <w:w w:val="115"/>
        </w:rPr>
        <w:t xml:space="preserve"> </w:t>
      </w:r>
      <w:r>
        <w:rPr>
          <w:w w:val="115"/>
        </w:rPr>
        <w:t>BE</w:t>
      </w:r>
      <w:r>
        <w:rPr>
          <w:rFonts w:ascii="Times New Roman" w:hAnsi="Times New Roman"/>
          <w:spacing w:val="29"/>
          <w:w w:val="115"/>
        </w:rPr>
        <w:t xml:space="preserve">  </w:t>
      </w:r>
      <w:r>
        <w:rPr>
          <w:w w:val="115"/>
        </w:rPr>
        <w:t>DURMAZ</w:t>
      </w:r>
      <w:r>
        <w:rPr>
          <w:rFonts w:ascii="Times New Roman" w:hAnsi="Times New Roman"/>
          <w:spacing w:val="31"/>
          <w:w w:val="115"/>
        </w:rPr>
        <w:t xml:space="preserve">  </w:t>
      </w:r>
      <w:r>
        <w:rPr>
          <w:w w:val="115"/>
        </w:rPr>
        <w:t>SAĞ</w:t>
      </w:r>
      <w:r>
        <w:rPr>
          <w:rFonts w:ascii="Times New Roman" w:hAnsi="Times New Roman"/>
          <w:spacing w:val="8"/>
          <w:w w:val="115"/>
        </w:rPr>
        <w:t xml:space="preserve"> </w:t>
      </w:r>
      <w:r>
        <w:rPr>
          <w:spacing w:val="-10"/>
          <w:w w:val="115"/>
        </w:rPr>
        <w:t>R</w:t>
      </w:r>
      <w:r>
        <w:rPr>
          <w:rFonts w:ascii="Times New Roman" w:hAnsi="Times New Roman"/>
        </w:rPr>
        <w:tab/>
      </w:r>
      <w:r>
        <w:rPr>
          <w:w w:val="115"/>
        </w:rPr>
        <w:t>A</w:t>
      </w:r>
      <w:r>
        <w:rPr>
          <w:rFonts w:ascii="Times New Roman" w:hAnsi="Times New Roman"/>
          <w:spacing w:val="40"/>
          <w:w w:val="115"/>
        </w:rPr>
        <w:t xml:space="preserve">  </w:t>
      </w:r>
      <w:r>
        <w:rPr>
          <w:spacing w:val="-5"/>
          <w:w w:val="115"/>
        </w:rPr>
        <w:t>şt</w:t>
      </w:r>
      <w:r>
        <w:rPr>
          <w:rFonts w:ascii="Times New Roman" w:hAnsi="Times New Roman"/>
        </w:rPr>
        <w:tab/>
      </w:r>
      <w:r>
        <w:rPr>
          <w:w w:val="115"/>
        </w:rPr>
        <w:t>c</w:t>
      </w:r>
      <w:r>
        <w:rPr>
          <w:rFonts w:ascii="Times New Roman" w:hAnsi="Times New Roman"/>
          <w:spacing w:val="55"/>
          <w:w w:val="115"/>
        </w:rPr>
        <w:t xml:space="preserve"> </w:t>
      </w:r>
      <w:r>
        <w:rPr>
          <w:w w:val="115"/>
        </w:rPr>
        <w:t>AHMET</w:t>
      </w:r>
      <w:r>
        <w:rPr>
          <w:rFonts w:ascii="Times New Roman" w:hAnsi="Times New Roman"/>
          <w:spacing w:val="73"/>
          <w:w w:val="150"/>
        </w:rPr>
        <w:t xml:space="preserve"> </w:t>
      </w:r>
      <w:r>
        <w:rPr>
          <w:w w:val="115"/>
        </w:rPr>
        <w:t>MURAT</w:t>
      </w:r>
      <w:r>
        <w:rPr>
          <w:rFonts w:ascii="Times New Roman" w:hAnsi="Times New Roman"/>
          <w:spacing w:val="74"/>
          <w:w w:val="150"/>
        </w:rPr>
        <w:t xml:space="preserve"> </w:t>
      </w:r>
      <w:r>
        <w:rPr>
          <w:spacing w:val="-2"/>
          <w:w w:val="115"/>
        </w:rPr>
        <w:t>ERTURAN</w:t>
      </w:r>
      <w:r>
        <w:rPr>
          <w:rFonts w:ascii="Times New Roman" w:hAnsi="Times New Roman"/>
        </w:rPr>
        <w:tab/>
      </w:r>
      <w:r>
        <w:rPr>
          <w:w w:val="115"/>
        </w:rPr>
        <w:t>Yü</w:t>
      </w:r>
      <w:r>
        <w:rPr>
          <w:rFonts w:ascii="Times New Roman" w:hAnsi="Times New Roman"/>
          <w:spacing w:val="11"/>
          <w:w w:val="115"/>
        </w:rPr>
        <w:t xml:space="preserve"> </w:t>
      </w:r>
      <w:r>
        <w:rPr>
          <w:w w:val="115"/>
        </w:rPr>
        <w:t>ütü</w:t>
      </w:r>
      <w:r>
        <w:rPr>
          <w:rFonts w:ascii="Times New Roman" w:hAnsi="Times New Roman"/>
          <w:spacing w:val="33"/>
          <w:w w:val="115"/>
        </w:rPr>
        <w:t xml:space="preserve"> </w:t>
      </w:r>
      <w:r>
        <w:rPr>
          <w:w w:val="115"/>
        </w:rPr>
        <w:t>ü</w:t>
      </w:r>
      <w:r>
        <w:rPr>
          <w:rFonts w:ascii="Times New Roman" w:hAnsi="Times New Roman"/>
          <w:spacing w:val="-1"/>
          <w:w w:val="115"/>
        </w:rPr>
        <w:t xml:space="preserve"> </w:t>
      </w:r>
      <w:r>
        <w:rPr>
          <w:w w:val="115"/>
        </w:rPr>
        <w:t>SEYFETT</w:t>
      </w:r>
      <w:r>
        <w:rPr>
          <w:rFonts w:ascii="Times New Roman" w:hAnsi="Times New Roman"/>
          <w:spacing w:val="-6"/>
          <w:w w:val="115"/>
        </w:rPr>
        <w:t xml:space="preserve"> </w:t>
      </w:r>
      <w:r>
        <w:rPr>
          <w:spacing w:val="-10"/>
          <w:w w:val="115"/>
        </w:rPr>
        <w:t>N</w:t>
      </w:r>
    </w:p>
    <w:p w:rsidR="00780E4F" w:rsidRDefault="00000000">
      <w:pPr>
        <w:pStyle w:val="GvdeMetni"/>
        <w:tabs>
          <w:tab w:val="left" w:pos="3230"/>
          <w:tab w:val="left" w:pos="5267"/>
        </w:tabs>
        <w:ind w:left="1222"/>
      </w:pPr>
      <w:r>
        <w:rPr>
          <w:w w:val="115"/>
        </w:rPr>
        <w:t>S</w:t>
      </w:r>
      <w:r>
        <w:rPr>
          <w:rFonts w:ascii="Times New Roman" w:hAnsi="Times New Roman"/>
          <w:w w:val="115"/>
        </w:rPr>
        <w:t xml:space="preserve"> </w:t>
      </w:r>
      <w:r>
        <w:rPr>
          <w:w w:val="115"/>
        </w:rPr>
        <w:t>NAN</w:t>
      </w:r>
      <w:r>
        <w:rPr>
          <w:rFonts w:ascii="Times New Roman" w:hAnsi="Times New Roman"/>
          <w:spacing w:val="74"/>
          <w:w w:val="150"/>
        </w:rPr>
        <w:t xml:space="preserve"> </w:t>
      </w:r>
      <w:r>
        <w:rPr>
          <w:w w:val="115"/>
        </w:rPr>
        <w:t>GÜLTEK</w:t>
      </w:r>
      <w:r>
        <w:rPr>
          <w:rFonts w:ascii="Times New Roman" w:hAnsi="Times New Roman"/>
          <w:w w:val="115"/>
        </w:rPr>
        <w:t xml:space="preserve"> </w:t>
      </w:r>
      <w:r>
        <w:rPr>
          <w:spacing w:val="-10"/>
          <w:w w:val="115"/>
        </w:rPr>
        <w:t>N</w:t>
      </w:r>
      <w:r>
        <w:rPr>
          <w:rFonts w:ascii="Times New Roman" w:hAnsi="Times New Roman"/>
        </w:rPr>
        <w:tab/>
      </w:r>
      <w:r>
        <w:rPr>
          <w:w w:val="110"/>
        </w:rPr>
        <w:t>24/01/2024</w:t>
      </w:r>
      <w:r>
        <w:rPr>
          <w:rFonts w:ascii="Times New Roman" w:hAnsi="Times New Roman"/>
          <w:spacing w:val="66"/>
          <w:w w:val="150"/>
        </w:rPr>
        <w:t xml:space="preserve"> </w:t>
      </w:r>
      <w:r>
        <w:rPr>
          <w:spacing w:val="-4"/>
          <w:w w:val="115"/>
        </w:rPr>
        <w:t>(Dev</w:t>
      </w:r>
      <w:r>
        <w:rPr>
          <w:rFonts w:ascii="Times New Roman" w:hAnsi="Times New Roman"/>
        </w:rPr>
        <w:tab/>
      </w:r>
      <w:r>
        <w:rPr>
          <w:w w:val="115"/>
        </w:rPr>
        <w:t>Ed</w:t>
      </w:r>
      <w:r>
        <w:rPr>
          <w:rFonts w:ascii="Times New Roman" w:hAnsi="Times New Roman"/>
          <w:spacing w:val="-3"/>
          <w:w w:val="115"/>
        </w:rPr>
        <w:t xml:space="preserve"> </w:t>
      </w:r>
      <w:r>
        <w:rPr>
          <w:w w:val="115"/>
        </w:rPr>
        <w:t>y</w:t>
      </w:r>
      <w:r>
        <w:rPr>
          <w:rFonts w:ascii="Times New Roman" w:hAnsi="Times New Roman"/>
          <w:spacing w:val="39"/>
          <w:w w:val="115"/>
        </w:rPr>
        <w:t xml:space="preserve">  </w:t>
      </w:r>
      <w:r>
        <w:rPr>
          <w:w w:val="115"/>
        </w:rPr>
        <w:t>)</w:t>
      </w:r>
      <w:r>
        <w:rPr>
          <w:rFonts w:ascii="Times New Roman" w:hAnsi="Times New Roman"/>
          <w:spacing w:val="77"/>
          <w:w w:val="150"/>
        </w:rPr>
        <w:t xml:space="preserve"> </w:t>
      </w:r>
      <w:r>
        <w:rPr>
          <w:spacing w:val="-2"/>
          <w:w w:val="115"/>
        </w:rPr>
        <w:t>(ULUSAL)</w:t>
      </w:r>
    </w:p>
    <w:p w:rsidR="00780E4F" w:rsidRDefault="00000000">
      <w:pPr>
        <w:tabs>
          <w:tab w:val="left" w:pos="868"/>
        </w:tabs>
        <w:spacing w:before="64"/>
        <w:ind w:left="162"/>
        <w:rPr>
          <w:b/>
          <w:sz w:val="24"/>
        </w:rPr>
      </w:pPr>
      <w:r>
        <w:rPr>
          <w:b/>
          <w:color w:val="666666"/>
          <w:spacing w:val="-5"/>
          <w:w w:val="125"/>
          <w:sz w:val="24"/>
        </w:rPr>
        <w:t>İd</w:t>
      </w:r>
      <w:r>
        <w:rPr>
          <w:rFonts w:ascii="Times New Roman" w:hAnsi="Times New Roman"/>
          <w:color w:val="666666"/>
          <w:sz w:val="24"/>
        </w:rPr>
        <w:tab/>
      </w:r>
      <w:r>
        <w:rPr>
          <w:b/>
          <w:color w:val="666666"/>
          <w:spacing w:val="-5"/>
          <w:w w:val="125"/>
          <w:sz w:val="24"/>
        </w:rPr>
        <w:t>Gö</w:t>
      </w:r>
    </w:p>
    <w:p w:rsidR="00780E4F" w:rsidRDefault="00000000">
      <w:pPr>
        <w:pStyle w:val="GvdeMetni"/>
        <w:spacing w:before="6"/>
        <w:rPr>
          <w:b/>
          <w:sz w:val="8"/>
        </w:rPr>
      </w:pPr>
      <w:r>
        <w:rPr>
          <w:noProof/>
        </w:rPr>
        <mc:AlternateContent>
          <mc:Choice Requires="wps">
            <w:drawing>
              <wp:anchor distT="0" distB="0" distL="0" distR="0" simplePos="0" relativeHeight="487677952" behindDoc="1" locked="0" layoutInCell="1" allowOverlap="1">
                <wp:simplePos x="0" y="0"/>
                <wp:positionH relativeFrom="page">
                  <wp:posOffset>509468</wp:posOffset>
                </wp:positionH>
                <wp:positionV relativeFrom="paragraph">
                  <wp:posOffset>78586</wp:posOffset>
                </wp:positionV>
                <wp:extent cx="6350635" cy="2540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635" cy="25400"/>
                        </a:xfrm>
                        <a:custGeom>
                          <a:avLst/>
                          <a:gdLst/>
                          <a:ahLst/>
                          <a:cxnLst/>
                          <a:rect l="l" t="t" r="r" b="b"/>
                          <a:pathLst>
                            <a:path w="6350635" h="25400">
                              <a:moveTo>
                                <a:pt x="6350596" y="0"/>
                              </a:moveTo>
                              <a:lnTo>
                                <a:pt x="0" y="0"/>
                              </a:lnTo>
                              <a:lnTo>
                                <a:pt x="0" y="25385"/>
                              </a:lnTo>
                              <a:lnTo>
                                <a:pt x="6350596" y="25385"/>
                              </a:lnTo>
                              <a:lnTo>
                                <a:pt x="635059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069BB54" id="Graphic 353" o:spid="_x0000_s1026" style="position:absolute;margin-left:40.1pt;margin-top:6.2pt;width:500.05pt;height:2pt;z-index:-15638528;visibility:visible;mso-wrap-style:square;mso-wrap-distance-left:0;mso-wrap-distance-top:0;mso-wrap-distance-right:0;mso-wrap-distance-bottom:0;mso-position-horizontal:absolute;mso-position-horizontal-relative:page;mso-position-vertical:absolute;mso-position-vertical-relative:text;v-text-anchor:top" coordsize="635063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" path="m6350596,l,,,25385r6350596,l6350596,xe" fillcolor="#ccc" stroked="f">
                <v:path arrowok="t"/>
                <w10:wrap type="topAndBottom" anchorx="page"/>
              </v:shape>
            </w:pict>
          </mc:Fallback>
        </mc:AlternateContent>
      </w:r>
    </w:p>
    <w:p w:rsidR="00780E4F" w:rsidRDefault="00000000">
      <w:pPr>
        <w:pStyle w:val="GvdeMetni"/>
        <w:tabs>
          <w:tab w:val="left" w:pos="1114"/>
          <w:tab w:val="left" w:pos="1747"/>
          <w:tab w:val="left" w:pos="2962"/>
        </w:tabs>
        <w:spacing w:before="64" w:line="213" w:lineRule="auto"/>
        <w:ind w:left="2962" w:right="996" w:hanging="2409"/>
      </w:pPr>
      <w:r>
        <w:rPr>
          <w:w w:val="115"/>
          <w:position w:val="-2"/>
          <w:sz w:val="16"/>
        </w:rPr>
        <w:t>Bö</w:t>
      </w:r>
      <w:r>
        <w:rPr>
          <w:rFonts w:ascii="Times New Roman" w:hAnsi="Times New Roman"/>
          <w:w w:val="115"/>
          <w:position w:val="-2"/>
          <w:sz w:val="16"/>
        </w:rPr>
        <w:t xml:space="preserve"> </w:t>
      </w:r>
      <w:r>
        <w:rPr>
          <w:w w:val="115"/>
          <w:position w:val="-2"/>
          <w:sz w:val="16"/>
        </w:rPr>
        <w:t>ü</w:t>
      </w:r>
      <w:r>
        <w:rPr>
          <w:rFonts w:ascii="Times New Roman" w:hAnsi="Times New Roman"/>
          <w:position w:val="-2"/>
          <w:sz w:val="16"/>
        </w:rPr>
        <w:tab/>
      </w:r>
      <w:r>
        <w:rPr>
          <w:w w:val="115"/>
          <w:position w:val="-2"/>
          <w:sz w:val="16"/>
        </w:rPr>
        <w:t>B</w:t>
      </w:r>
      <w:r>
        <w:rPr>
          <w:rFonts w:ascii="Times New Roman" w:hAnsi="Times New Roman"/>
          <w:spacing w:val="40"/>
          <w:w w:val="115"/>
          <w:position w:val="-2"/>
          <w:sz w:val="16"/>
        </w:rPr>
        <w:t xml:space="preserve"> </w:t>
      </w:r>
      <w:r>
        <w:rPr>
          <w:w w:val="115"/>
          <w:position w:val="-2"/>
          <w:sz w:val="16"/>
        </w:rPr>
        <w:t>şk</w:t>
      </w:r>
      <w:r>
        <w:rPr>
          <w:rFonts w:ascii="Times New Roman" w:hAnsi="Times New Roman"/>
          <w:position w:val="-2"/>
          <w:sz w:val="16"/>
        </w:rPr>
        <w:tab/>
      </w:r>
      <w:r>
        <w:rPr>
          <w:w w:val="115"/>
          <w:position w:val="-2"/>
          <w:sz w:val="16"/>
        </w:rPr>
        <w:t>Y</w:t>
      </w:r>
      <w:r>
        <w:rPr>
          <w:rFonts w:ascii="Times New Roman" w:hAnsi="Times New Roman"/>
          <w:spacing w:val="80"/>
          <w:w w:val="115"/>
          <w:position w:val="-2"/>
          <w:sz w:val="16"/>
        </w:rPr>
        <w:t xml:space="preserve"> </w:t>
      </w:r>
      <w:r>
        <w:rPr>
          <w:w w:val="115"/>
          <w:position w:val="-2"/>
          <w:sz w:val="16"/>
        </w:rPr>
        <w:t>d</w:t>
      </w:r>
      <w:r>
        <w:rPr>
          <w:rFonts w:ascii="Times New Roman" w:hAnsi="Times New Roman"/>
          <w:position w:val="-2"/>
          <w:sz w:val="16"/>
        </w:rPr>
        <w:tab/>
      </w:r>
      <w:r>
        <w:rPr>
          <w:w w:val="115"/>
        </w:rPr>
        <w:t>KARAMANOĞLU</w:t>
      </w:r>
      <w:r>
        <w:rPr>
          <w:rFonts w:ascii="Times New Roman" w:hAnsi="Times New Roman"/>
          <w:spacing w:val="-2"/>
          <w:w w:val="115"/>
        </w:rPr>
        <w:t xml:space="preserve"> </w:t>
      </w:r>
      <w:r>
        <w:rPr>
          <w:w w:val="115"/>
        </w:rPr>
        <w:t>MEHMETBEY</w:t>
      </w:r>
      <w:r>
        <w:rPr>
          <w:rFonts w:ascii="Times New Roman" w:hAnsi="Times New Roman"/>
          <w:spacing w:val="-2"/>
          <w:w w:val="115"/>
        </w:rPr>
        <w:t xml:space="preserve"> </w:t>
      </w:r>
      <w:r>
        <w:rPr>
          <w:w w:val="115"/>
        </w:rPr>
        <w:t>ÜN</w:t>
      </w:r>
      <w:r>
        <w:rPr>
          <w:rFonts w:ascii="Times New Roman" w:hAnsi="Times New Roman"/>
          <w:spacing w:val="-5"/>
          <w:w w:val="115"/>
        </w:rPr>
        <w:t xml:space="preserve"> </w:t>
      </w:r>
      <w:r>
        <w:rPr>
          <w:w w:val="115"/>
        </w:rPr>
        <w:t>VERS</w:t>
      </w:r>
      <w:r>
        <w:rPr>
          <w:rFonts w:ascii="Times New Roman" w:hAnsi="Times New Roman"/>
          <w:spacing w:val="-6"/>
          <w:w w:val="115"/>
        </w:rPr>
        <w:t xml:space="preserve"> </w:t>
      </w:r>
      <w:r>
        <w:rPr>
          <w:w w:val="115"/>
        </w:rPr>
        <w:t>TES</w:t>
      </w:r>
      <w:r>
        <w:rPr>
          <w:rFonts w:ascii="Times New Roman" w:hAnsi="Times New Roman"/>
          <w:spacing w:val="-5"/>
          <w:w w:val="115"/>
        </w:rPr>
        <w:t xml:space="preserve"> </w:t>
      </w:r>
      <w:r>
        <w:rPr>
          <w:w w:val="115"/>
        </w:rPr>
        <w:t>/MÜHEND</w:t>
      </w:r>
      <w:r>
        <w:rPr>
          <w:rFonts w:ascii="Times New Roman" w:hAnsi="Times New Roman"/>
          <w:spacing w:val="-5"/>
          <w:w w:val="115"/>
        </w:rPr>
        <w:t xml:space="preserve"> </w:t>
      </w:r>
      <w:r>
        <w:rPr>
          <w:w w:val="115"/>
        </w:rPr>
        <w:t>SL</w:t>
      </w:r>
      <w:r>
        <w:rPr>
          <w:rFonts w:ascii="Times New Roman" w:hAnsi="Times New Roman"/>
          <w:spacing w:val="-5"/>
          <w:w w:val="115"/>
        </w:rPr>
        <w:t xml:space="preserve"> </w:t>
      </w:r>
      <w:r>
        <w:rPr>
          <w:w w:val="115"/>
        </w:rPr>
        <w:t>K</w:t>
      </w:r>
      <w:r>
        <w:rPr>
          <w:rFonts w:ascii="Times New Roman" w:hAnsi="Times New Roman"/>
          <w:spacing w:val="-2"/>
          <w:w w:val="115"/>
        </w:rPr>
        <w:t xml:space="preserve"> </w:t>
      </w:r>
      <w:r>
        <w:rPr>
          <w:w w:val="115"/>
        </w:rPr>
        <w:t>FAKÜLTES</w:t>
      </w:r>
      <w:r>
        <w:rPr>
          <w:rFonts w:ascii="Times New Roman" w:hAnsi="Times New Roman"/>
          <w:spacing w:val="-5"/>
          <w:w w:val="115"/>
        </w:rPr>
        <w:t xml:space="preserve"> </w:t>
      </w:r>
      <w:r>
        <w:rPr>
          <w:w w:val="115"/>
        </w:rPr>
        <w:t>/ELEKTR</w:t>
      </w:r>
      <w:r>
        <w:rPr>
          <w:rFonts w:ascii="Times New Roman" w:hAnsi="Times New Roman"/>
          <w:spacing w:val="-5"/>
          <w:w w:val="115"/>
        </w:rPr>
        <w:t xml:space="preserve"> </w:t>
      </w:r>
      <w:r>
        <w:rPr>
          <w:w w:val="115"/>
        </w:rPr>
        <w:t>K</w:t>
      </w:r>
      <w:r>
        <w:rPr>
          <w:rFonts w:ascii="Times New Roman" w:hAnsi="Times New Roman"/>
          <w:w w:val="115"/>
        </w:rPr>
        <w:t xml:space="preserve"> </w:t>
      </w:r>
      <w:r>
        <w:rPr>
          <w:w w:val="115"/>
        </w:rPr>
        <w:t>ELEKTRON</w:t>
      </w:r>
      <w:r>
        <w:rPr>
          <w:rFonts w:ascii="Times New Roman" w:hAnsi="Times New Roman"/>
          <w:w w:val="115"/>
        </w:rPr>
        <w:t xml:space="preserve"> </w:t>
      </w:r>
      <w:r>
        <w:rPr>
          <w:w w:val="115"/>
        </w:rPr>
        <w:t>K</w:t>
      </w:r>
      <w:r>
        <w:rPr>
          <w:rFonts w:ascii="Times New Roman" w:hAnsi="Times New Roman"/>
          <w:w w:val="115"/>
        </w:rPr>
        <w:t xml:space="preserve"> </w:t>
      </w:r>
      <w:r>
        <w:rPr>
          <w:w w:val="115"/>
        </w:rPr>
        <w:t>MÜHEND</w:t>
      </w:r>
      <w:r>
        <w:rPr>
          <w:rFonts w:ascii="Times New Roman" w:hAnsi="Times New Roman"/>
          <w:w w:val="115"/>
        </w:rPr>
        <w:t xml:space="preserve"> </w:t>
      </w:r>
      <w:r>
        <w:rPr>
          <w:w w:val="115"/>
        </w:rPr>
        <w:t>SL</w:t>
      </w:r>
      <w:r>
        <w:rPr>
          <w:rFonts w:ascii="Times New Roman" w:hAnsi="Times New Roman"/>
          <w:w w:val="115"/>
        </w:rPr>
        <w:t xml:space="preserve"> </w:t>
      </w:r>
      <w:r>
        <w:rPr>
          <w:w w:val="115"/>
        </w:rPr>
        <w:t>Ğ</w:t>
      </w:r>
      <w:r>
        <w:rPr>
          <w:rFonts w:ascii="Times New Roman" w:hAnsi="Times New Roman"/>
          <w:spacing w:val="40"/>
          <w:w w:val="115"/>
        </w:rPr>
        <w:t xml:space="preserve"> </w:t>
      </w:r>
      <w:r>
        <w:rPr>
          <w:w w:val="115"/>
        </w:rPr>
        <w:t>BÖLÜMÜ</w:t>
      </w:r>
    </w:p>
    <w:p w:rsidR="00780E4F" w:rsidRDefault="00000000">
      <w:pPr>
        <w:spacing w:line="183" w:lineRule="exact"/>
        <w:ind w:left="617"/>
        <w:rPr>
          <w:sz w:val="16"/>
        </w:rPr>
      </w:pPr>
      <w:r>
        <w:rPr>
          <w:w w:val="120"/>
          <w:sz w:val="16"/>
        </w:rPr>
        <w:t>13</w:t>
      </w:r>
      <w:r>
        <w:rPr>
          <w:rFonts w:ascii="Times New Roman"/>
          <w:spacing w:val="3"/>
          <w:w w:val="120"/>
          <w:sz w:val="16"/>
        </w:rPr>
        <w:t xml:space="preserve"> </w:t>
      </w:r>
      <w:r>
        <w:rPr>
          <w:w w:val="120"/>
          <w:sz w:val="16"/>
        </w:rPr>
        <w:t>10</w:t>
      </w:r>
      <w:r>
        <w:rPr>
          <w:rFonts w:ascii="Times New Roman"/>
          <w:spacing w:val="3"/>
          <w:w w:val="120"/>
          <w:sz w:val="16"/>
        </w:rPr>
        <w:t xml:space="preserve"> </w:t>
      </w:r>
      <w:r>
        <w:rPr>
          <w:w w:val="120"/>
          <w:sz w:val="16"/>
        </w:rPr>
        <w:t>2020</w:t>
      </w:r>
      <w:r>
        <w:rPr>
          <w:rFonts w:ascii="Times New Roman"/>
          <w:spacing w:val="9"/>
          <w:w w:val="120"/>
          <w:sz w:val="16"/>
        </w:rPr>
        <w:t xml:space="preserve"> </w:t>
      </w:r>
      <w:r>
        <w:rPr>
          <w:w w:val="120"/>
          <w:sz w:val="16"/>
        </w:rPr>
        <w:t>27</w:t>
      </w:r>
      <w:r>
        <w:rPr>
          <w:rFonts w:ascii="Times New Roman"/>
          <w:spacing w:val="3"/>
          <w:w w:val="120"/>
          <w:sz w:val="16"/>
        </w:rPr>
        <w:t xml:space="preserve"> </w:t>
      </w:r>
      <w:r>
        <w:rPr>
          <w:w w:val="120"/>
          <w:sz w:val="16"/>
        </w:rPr>
        <w:t>10</w:t>
      </w:r>
      <w:r>
        <w:rPr>
          <w:rFonts w:ascii="Times New Roman"/>
          <w:spacing w:val="3"/>
          <w:w w:val="120"/>
          <w:sz w:val="16"/>
        </w:rPr>
        <w:t xml:space="preserve"> </w:t>
      </w:r>
      <w:r>
        <w:rPr>
          <w:spacing w:val="-4"/>
          <w:w w:val="120"/>
          <w:sz w:val="16"/>
        </w:rPr>
        <w:t>2022</w:t>
      </w:r>
    </w:p>
    <w:p w:rsidR="00780E4F" w:rsidRDefault="00780E4F">
      <w:pPr>
        <w:pStyle w:val="GvdeMetni"/>
      </w:pPr>
    </w:p>
    <w:p w:rsidR="00780E4F" w:rsidRDefault="00780E4F">
      <w:pPr>
        <w:pStyle w:val="GvdeMetni"/>
        <w:spacing w:before="35"/>
      </w:pPr>
    </w:p>
    <w:p w:rsidR="00780E4F" w:rsidRDefault="00000000">
      <w:pPr>
        <w:tabs>
          <w:tab w:val="left" w:pos="7482"/>
          <w:tab w:val="left" w:pos="8415"/>
          <w:tab w:val="left" w:pos="9333"/>
          <w:tab w:val="left" w:pos="9705"/>
          <w:tab w:val="left" w:pos="10123"/>
        </w:tabs>
        <w:spacing w:before="1"/>
        <w:ind w:left="162"/>
        <w:rPr>
          <w:b/>
          <w:sz w:val="18"/>
        </w:rPr>
      </w:pPr>
      <w:r>
        <w:rPr>
          <w:b/>
          <w:color w:val="666666"/>
          <w:spacing w:val="-10"/>
          <w:w w:val="125"/>
          <w:position w:val="-5"/>
          <w:sz w:val="24"/>
        </w:rPr>
        <w:t>D</w:t>
      </w:r>
      <w:r>
        <w:rPr>
          <w:rFonts w:ascii="Times New Roman" w:hAnsi="Times New Roman"/>
          <w:color w:val="666666"/>
          <w:position w:val="-5"/>
          <w:sz w:val="24"/>
        </w:rPr>
        <w:tab/>
      </w:r>
      <w:r>
        <w:rPr>
          <w:b/>
          <w:color w:val="666666"/>
          <w:spacing w:val="-5"/>
          <w:w w:val="125"/>
          <w:sz w:val="18"/>
        </w:rPr>
        <w:t>Öğ</w:t>
      </w:r>
      <w:r>
        <w:rPr>
          <w:rFonts w:ascii="Times New Roman" w:hAnsi="Times New Roman"/>
          <w:color w:val="666666"/>
          <w:sz w:val="18"/>
        </w:rPr>
        <w:tab/>
      </w:r>
      <w:r>
        <w:rPr>
          <w:b/>
          <w:color w:val="666666"/>
          <w:w w:val="125"/>
          <w:sz w:val="18"/>
        </w:rPr>
        <w:t>D</w:t>
      </w:r>
      <w:r>
        <w:rPr>
          <w:rFonts w:ascii="Times New Roman" w:hAnsi="Times New Roman"/>
          <w:color w:val="666666"/>
          <w:spacing w:val="65"/>
          <w:w w:val="125"/>
          <w:sz w:val="18"/>
        </w:rPr>
        <w:t xml:space="preserve"> </w:t>
      </w:r>
      <w:r>
        <w:rPr>
          <w:b/>
          <w:color w:val="666666"/>
          <w:w w:val="125"/>
          <w:sz w:val="18"/>
        </w:rPr>
        <w:t>i</w:t>
      </w:r>
      <w:r>
        <w:rPr>
          <w:rFonts w:ascii="Times New Roman" w:hAnsi="Times New Roman"/>
          <w:color w:val="666666"/>
          <w:spacing w:val="-4"/>
          <w:w w:val="125"/>
          <w:sz w:val="18"/>
        </w:rPr>
        <w:t xml:space="preserve"> </w:t>
      </w:r>
      <w:r>
        <w:rPr>
          <w:b/>
          <w:color w:val="666666"/>
          <w:spacing w:val="-10"/>
          <w:w w:val="125"/>
          <w:sz w:val="18"/>
        </w:rPr>
        <w:t>D</w:t>
      </w:r>
      <w:r>
        <w:rPr>
          <w:rFonts w:ascii="Times New Roman" w:hAnsi="Times New Roman"/>
          <w:color w:val="666666"/>
          <w:sz w:val="18"/>
        </w:rPr>
        <w:tab/>
      </w:r>
      <w:r>
        <w:rPr>
          <w:b/>
          <w:color w:val="666666"/>
          <w:spacing w:val="-10"/>
          <w:w w:val="125"/>
          <w:sz w:val="18"/>
        </w:rPr>
        <w:t>S</w:t>
      </w:r>
      <w:r>
        <w:rPr>
          <w:rFonts w:ascii="Times New Roman" w:hAnsi="Times New Roman"/>
          <w:color w:val="666666"/>
          <w:sz w:val="18"/>
        </w:rPr>
        <w:tab/>
      </w:r>
      <w:r>
        <w:rPr>
          <w:b/>
          <w:color w:val="666666"/>
          <w:spacing w:val="-5"/>
          <w:w w:val="125"/>
          <w:sz w:val="18"/>
        </w:rPr>
        <w:t>ti</w:t>
      </w:r>
      <w:r>
        <w:rPr>
          <w:rFonts w:ascii="Times New Roman" w:hAnsi="Times New Roman"/>
          <w:color w:val="666666"/>
          <w:sz w:val="18"/>
        </w:rPr>
        <w:tab/>
      </w:r>
      <w:r>
        <w:rPr>
          <w:b/>
          <w:color w:val="666666"/>
          <w:spacing w:val="-5"/>
          <w:w w:val="125"/>
          <w:sz w:val="18"/>
        </w:rPr>
        <w:t>Dö</w:t>
      </w:r>
    </w:p>
    <w:p w:rsidR="00780E4F" w:rsidRDefault="00000000">
      <w:pPr>
        <w:spacing w:before="157"/>
        <w:ind w:left="442"/>
        <w:rPr>
          <w:rFonts w:ascii="Arial"/>
          <w:sz w:val="20"/>
        </w:rPr>
      </w:pPr>
      <w:r>
        <w:rPr>
          <w:rFonts w:ascii="Arial"/>
          <w:sz w:val="20"/>
        </w:rPr>
        <w:t>2023</w:t>
      </w:r>
      <w:r>
        <w:rPr>
          <w:rFonts w:ascii="Times New Roman"/>
          <w:spacing w:val="11"/>
          <w:sz w:val="20"/>
        </w:rPr>
        <w:t xml:space="preserve"> </w:t>
      </w:r>
      <w:r>
        <w:rPr>
          <w:rFonts w:ascii="Arial"/>
          <w:spacing w:val="-4"/>
          <w:sz w:val="20"/>
        </w:rPr>
        <w:t>2024</w:t>
      </w:r>
    </w:p>
    <w:p w:rsidR="00780E4F" w:rsidRDefault="00000000">
      <w:pPr>
        <w:pStyle w:val="GvdeMetni"/>
        <w:spacing w:before="11"/>
        <w:rPr>
          <w:rFonts w:ascii="Arial"/>
          <w:sz w:val="12"/>
        </w:rPr>
      </w:pPr>
      <w:r>
        <w:rPr>
          <w:noProof/>
        </w:rPr>
        <mc:AlternateContent>
          <mc:Choice Requires="wpg">
            <w:drawing>
              <wp:anchor distT="0" distB="0" distL="0" distR="0" simplePos="0" relativeHeight="487678464" behindDoc="1" locked="0" layoutInCell="1" allowOverlap="1">
                <wp:simplePos x="0" y="0"/>
                <wp:positionH relativeFrom="page">
                  <wp:posOffset>786434</wp:posOffset>
                </wp:positionH>
                <wp:positionV relativeFrom="paragraph">
                  <wp:posOffset>109985</wp:posOffset>
                </wp:positionV>
                <wp:extent cx="381000" cy="15430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154305"/>
                          <a:chOff x="0" y="0"/>
                          <a:chExt cx="381000" cy="154305"/>
                        </a:xfrm>
                      </wpg:grpSpPr>
                      <pic:pic xmlns:pic="http://schemas.openxmlformats.org/drawingml/2006/picture">
                        <pic:nvPicPr>
                          <pic:cNvPr id="355" name="Image 355"/>
                          <pic:cNvPicPr/>
                        </pic:nvPicPr>
                        <pic:blipFill>
                          <a:blip r:embed="rId128" cstate="print"/>
                          <a:stretch>
                            <a:fillRect/>
                          </a:stretch>
                        </pic:blipFill>
                        <pic:spPr>
                          <a:xfrm>
                            <a:off x="0" y="32531"/>
                            <a:ext cx="380599" cy="98797"/>
                          </a:xfrm>
                          <a:prstGeom prst="rect">
                            <a:avLst/>
                          </a:prstGeom>
                        </pic:spPr>
                      </pic:pic>
                      <wps:wsp>
                        <wps:cNvPr id="356" name="Textbox 356"/>
                        <wps:cNvSpPr txBox="1"/>
                        <wps:spPr>
                          <a:xfrm>
                            <a:off x="0" y="0"/>
                            <a:ext cx="381000" cy="154305"/>
                          </a:xfrm>
                          <a:prstGeom prst="rect">
                            <a:avLst/>
                          </a:prstGeom>
                        </wps:spPr>
                        <wps:txbx>
                          <w:txbxContent>
                            <w:p w:rsidR="00780E4F" w:rsidRDefault="00000000">
                              <w:pPr>
                                <w:spacing w:line="242" w:lineRule="exact"/>
                                <w:ind w:left="-17"/>
                                <w:rPr>
                                  <w:rFonts w:ascii="Verdana"/>
                                  <w:sz w:val="20"/>
                                </w:rPr>
                              </w:pPr>
                              <w:r>
                                <w:rPr>
                                  <w:rFonts w:ascii="Verdana"/>
                                  <w:spacing w:val="-10"/>
                                  <w:sz w:val="20"/>
                                </w:rPr>
                                <w:t>L</w:t>
                              </w:r>
                            </w:p>
                          </w:txbxContent>
                        </wps:txbx>
                        <wps:bodyPr wrap="square" lIns="0" tIns="0" rIns="0" bIns="0" rtlCol="0">
                          <a:noAutofit/>
                        </wps:bodyPr>
                      </wps:wsp>
                    </wpg:wgp>
                  </a:graphicData>
                </a:graphic>
              </wp:anchor>
            </w:drawing>
          </mc:Choice>
          <mc:Fallback>
            <w:pict>
              <v:group id="Group 354" o:spid="_x0000_s1077" style="position:absolute;margin-left:61.9pt;margin-top:8.65pt;width:30pt;height:12.15pt;z-index:-15638016;mso-wrap-distance-left:0;mso-wrap-distance-right:0;mso-position-horizontal-relative:page" coordsize="381000,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">
                <v:shape id="Image 355" o:spid="_x0000_s1078" type="#_x0000_t75" style="position:absolute;top:32531;width:380599;height:9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">
                  <v:imagedata r:id="rId129" o:title=""/>
                </v:shape>
                <v:shape id="Textbox 356" o:spid="_x0000_s1079" type="#_x0000_t202" style="position:absolute;width:38100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780E4F" w:rsidRDefault="00000000">
                        <w:pPr>
                          <w:spacing w:line="242" w:lineRule="exact"/>
                          <w:ind w:left="-17"/>
                          <w:rPr>
                            <w:rFonts w:ascii="Verdana"/>
                            <w:sz w:val="20"/>
                          </w:rPr>
                        </w:pPr>
                        <w:r>
                          <w:rPr>
                            <w:rFonts w:ascii="Verdana"/>
                            <w:spacing w:val="-10"/>
                            <w:sz w:val="20"/>
                          </w:rPr>
                          <w:t>L</w:t>
                        </w:r>
                      </w:p>
                    </w:txbxContent>
                  </v:textbox>
                </v:shape>
                <w10:wrap type="topAndBottom" anchorx="page"/>
              </v:group>
            </w:pict>
          </mc:Fallback>
        </mc:AlternateContent>
      </w:r>
    </w:p>
    <w:p w:rsidR="00780E4F" w:rsidRDefault="00780E4F">
      <w:pPr>
        <w:pStyle w:val="GvdeMetni"/>
        <w:spacing w:before="8"/>
        <w:rPr>
          <w:rFonts w:ascii="Arial"/>
          <w:sz w:val="6"/>
        </w:rPr>
      </w:pPr>
    </w:p>
    <w:p w:rsidR="00780E4F" w:rsidRDefault="00780E4F">
      <w:pPr>
        <w:rPr>
          <w:rFonts w:ascii="Arial"/>
          <w:sz w:val="6"/>
        </w:rPr>
        <w:sectPr w:rsidR="00780E4F">
          <w:footerReference w:type="default" r:id="rId130"/>
          <w:pgSz w:w="11900" w:h="16840"/>
          <w:pgMar w:top="460" w:right="160" w:bottom="760" w:left="640" w:header="0" w:footer="566" w:gutter="0"/>
          <w:pgNumType w:start="2"/>
          <w:cols w:space="708"/>
        </w:sectPr>
      </w:pPr>
    </w:p>
    <w:p w:rsidR="00780E4F" w:rsidRDefault="00000000">
      <w:pPr>
        <w:spacing w:before="100"/>
        <w:ind w:left="1032"/>
        <w:rPr>
          <w:rFonts w:ascii="Verdana" w:hAnsi="Verdana"/>
          <w:sz w:val="20"/>
        </w:rPr>
      </w:pPr>
      <w:r>
        <w:rPr>
          <w:rFonts w:ascii="Verdana" w:hAnsi="Verdana"/>
          <w:sz w:val="20"/>
        </w:rPr>
        <w:t>A</w:t>
      </w:r>
      <w:r>
        <w:rPr>
          <w:rFonts w:ascii="Times New Roman" w:hAnsi="Times New Roman"/>
          <w:spacing w:val="65"/>
          <w:w w:val="150"/>
          <w:sz w:val="20"/>
        </w:rPr>
        <w:t xml:space="preserve"> </w:t>
      </w:r>
      <w:r>
        <w:rPr>
          <w:rFonts w:ascii="Verdana" w:hAnsi="Verdana"/>
          <w:sz w:val="20"/>
        </w:rPr>
        <w:t>OTEKNOLOJİ</w:t>
      </w:r>
      <w:r>
        <w:rPr>
          <w:rFonts w:ascii="Times New Roman" w:hAnsi="Times New Roman"/>
          <w:spacing w:val="16"/>
          <w:sz w:val="20"/>
        </w:rPr>
        <w:t xml:space="preserve"> </w:t>
      </w:r>
      <w:r>
        <w:rPr>
          <w:rFonts w:ascii="Verdana" w:hAnsi="Verdana"/>
          <w:sz w:val="20"/>
        </w:rPr>
        <w:t>VE</w:t>
      </w:r>
      <w:r>
        <w:rPr>
          <w:rFonts w:ascii="Times New Roman" w:hAnsi="Times New Roman"/>
          <w:spacing w:val="16"/>
          <w:sz w:val="20"/>
        </w:rPr>
        <w:t xml:space="preserve"> </w:t>
      </w:r>
      <w:r>
        <w:rPr>
          <w:rFonts w:ascii="Verdana" w:hAnsi="Verdana"/>
          <w:spacing w:val="-2"/>
          <w:sz w:val="20"/>
        </w:rPr>
        <w:t>UYGULAMALARI</w:t>
      </w:r>
    </w:p>
    <w:p w:rsidR="00780E4F" w:rsidRDefault="00000000">
      <w:pPr>
        <w:spacing w:before="98"/>
        <w:ind w:left="1032"/>
        <w:rPr>
          <w:rFonts w:ascii="Arial"/>
          <w:sz w:val="20"/>
        </w:rPr>
      </w:pPr>
      <w:r>
        <w:br w:type="column"/>
      </w:r>
      <w:r>
        <w:rPr>
          <w:rFonts w:ascii="Arial"/>
          <w:w w:val="90"/>
          <w:sz w:val="20"/>
        </w:rPr>
        <w:t>TO</w:t>
      </w:r>
      <w:r>
        <w:rPr>
          <w:rFonts w:ascii="Times New Roman"/>
          <w:spacing w:val="-3"/>
          <w:sz w:val="20"/>
        </w:rPr>
        <w:t xml:space="preserve"> </w:t>
      </w:r>
      <w:r>
        <w:rPr>
          <w:rFonts w:ascii="Arial"/>
          <w:spacing w:val="-5"/>
          <w:sz w:val="20"/>
        </w:rPr>
        <w:t>kce</w:t>
      </w:r>
    </w:p>
    <w:p w:rsidR="00780E4F" w:rsidRDefault="00000000">
      <w:pPr>
        <w:pStyle w:val="ListeParagraf"/>
        <w:numPr>
          <w:ilvl w:val="0"/>
          <w:numId w:val="11"/>
        </w:numPr>
        <w:tabs>
          <w:tab w:val="left" w:pos="1917"/>
        </w:tabs>
        <w:spacing w:before="98"/>
        <w:ind w:left="1917" w:hanging="1018"/>
        <w:jc w:val="left"/>
        <w:rPr>
          <w:rFonts w:ascii="Arial"/>
          <w:sz w:val="20"/>
        </w:rPr>
      </w:pPr>
      <w:r>
        <w:br w:type="column"/>
      </w:r>
      <w:r>
        <w:rPr>
          <w:rFonts w:ascii="Arial"/>
          <w:spacing w:val="-4"/>
          <w:sz w:val="20"/>
        </w:rPr>
        <w:t>Baha</w:t>
      </w:r>
    </w:p>
    <w:p w:rsidR="00780E4F" w:rsidRDefault="00780E4F">
      <w:pPr>
        <w:rPr>
          <w:rFonts w:ascii="Arial"/>
          <w:sz w:val="20"/>
        </w:rPr>
        <w:sectPr w:rsidR="00780E4F">
          <w:type w:val="continuous"/>
          <w:pgSz w:w="11900" w:h="16840"/>
          <w:pgMar w:top="660" w:right="160" w:bottom="900" w:left="640" w:header="0" w:footer="566" w:gutter="0"/>
          <w:cols w:num="3" w:space="708" w:equalWidth="0">
            <w:col w:w="4652" w:space="2153"/>
            <w:col w:w="1643" w:space="40"/>
            <w:col w:w="2612"/>
          </w:cols>
        </w:sectPr>
      </w:pPr>
    </w:p>
    <w:p w:rsidR="00780E4F" w:rsidRDefault="00780E4F">
      <w:pPr>
        <w:pStyle w:val="GvdeMetni"/>
        <w:spacing w:before="8"/>
        <w:rPr>
          <w:rFonts w:ascii="Arial"/>
          <w:sz w:val="13"/>
        </w:rPr>
      </w:pPr>
    </w:p>
    <w:tbl>
      <w:tblPr>
        <w:tblStyle w:val="TableNormal"/>
        <w:tblW w:w="0" w:type="auto"/>
        <w:tblInd w:w="399" w:type="dxa"/>
        <w:tblLayout w:type="fixed"/>
        <w:tblLook w:val="01E0" w:firstRow="1" w:lastRow="1" w:firstColumn="1" w:lastColumn="1" w:noHBand="0" w:noVBand="0"/>
      </w:tblPr>
      <w:tblGrid>
        <w:gridCol w:w="5353"/>
        <w:gridCol w:w="3173"/>
        <w:gridCol w:w="1035"/>
        <w:gridCol w:w="1038"/>
      </w:tblGrid>
      <w:tr w:rsidR="00780E4F">
        <w:trPr>
          <w:trHeight w:val="321"/>
        </w:trPr>
        <w:tc>
          <w:tcPr>
            <w:tcW w:w="5353" w:type="dxa"/>
          </w:tcPr>
          <w:p w:rsidR="00780E4F" w:rsidRDefault="00000000">
            <w:pPr>
              <w:pStyle w:val="TableParagraph"/>
              <w:spacing w:line="242" w:lineRule="exact"/>
              <w:ind w:left="490"/>
              <w:rPr>
                <w:rFonts w:ascii="Verdana" w:hAnsi="Verdana"/>
                <w:sz w:val="20"/>
              </w:rPr>
            </w:pPr>
            <w:r>
              <w:rPr>
                <w:rFonts w:ascii="Verdana" w:hAnsi="Verdana"/>
                <w:sz w:val="20"/>
              </w:rPr>
              <w:t>MEZUNİYET</w:t>
            </w:r>
            <w:r>
              <w:rPr>
                <w:rFonts w:ascii="Times New Roman" w:hAnsi="Times New Roman"/>
                <w:spacing w:val="9"/>
                <w:sz w:val="20"/>
              </w:rPr>
              <w:t xml:space="preserve"> </w:t>
            </w:r>
            <w:r>
              <w:rPr>
                <w:rFonts w:ascii="Verdana" w:hAnsi="Verdana"/>
                <w:sz w:val="20"/>
              </w:rPr>
              <w:t>PROJESİ</w:t>
            </w:r>
            <w:r>
              <w:rPr>
                <w:rFonts w:ascii="Times New Roman" w:hAnsi="Times New Roman"/>
                <w:spacing w:val="10"/>
                <w:sz w:val="20"/>
              </w:rPr>
              <w:t xml:space="preserve"> </w:t>
            </w:r>
            <w:r>
              <w:rPr>
                <w:rFonts w:ascii="Verdana" w:hAnsi="Verdana"/>
                <w:spacing w:val="-10"/>
                <w:sz w:val="20"/>
              </w:rPr>
              <w:t>I</w:t>
            </w:r>
          </w:p>
        </w:tc>
        <w:tc>
          <w:tcPr>
            <w:tcW w:w="3173" w:type="dxa"/>
          </w:tcPr>
          <w:p w:rsidR="00780E4F" w:rsidRDefault="00000000">
            <w:pPr>
              <w:pStyle w:val="TableParagraph"/>
              <w:spacing w:line="227" w:lineRule="exact"/>
              <w:ind w:right="467"/>
              <w:jc w:val="right"/>
              <w:rPr>
                <w:sz w:val="20"/>
              </w:rPr>
            </w:pPr>
            <w:r>
              <w:rPr>
                <w:w w:val="90"/>
                <w:sz w:val="20"/>
              </w:rPr>
              <w:t>TO</w:t>
            </w:r>
            <w:r>
              <w:rPr>
                <w:rFonts w:ascii="Times New Roman"/>
                <w:spacing w:val="-3"/>
                <w:sz w:val="20"/>
              </w:rPr>
              <w:t xml:space="preserve"> </w:t>
            </w:r>
            <w:r>
              <w:rPr>
                <w:spacing w:val="-5"/>
                <w:sz w:val="20"/>
              </w:rPr>
              <w:t>kce</w:t>
            </w:r>
          </w:p>
        </w:tc>
        <w:tc>
          <w:tcPr>
            <w:tcW w:w="1035" w:type="dxa"/>
          </w:tcPr>
          <w:p w:rsidR="00780E4F" w:rsidRDefault="00000000">
            <w:pPr>
              <w:pStyle w:val="TableParagraph"/>
              <w:spacing w:line="227" w:lineRule="exact"/>
              <w:ind w:left="14"/>
              <w:jc w:val="center"/>
              <w:rPr>
                <w:sz w:val="20"/>
              </w:rPr>
            </w:pPr>
            <w:r>
              <w:rPr>
                <w:spacing w:val="-10"/>
                <w:sz w:val="20"/>
              </w:rPr>
              <w:t>2</w:t>
            </w:r>
          </w:p>
        </w:tc>
        <w:tc>
          <w:tcPr>
            <w:tcW w:w="1038" w:type="dxa"/>
          </w:tcPr>
          <w:p w:rsidR="00780E4F" w:rsidRDefault="00000000">
            <w:pPr>
              <w:pStyle w:val="TableParagraph"/>
              <w:spacing w:line="227" w:lineRule="exact"/>
              <w:ind w:right="132"/>
              <w:jc w:val="right"/>
              <w:rPr>
                <w:sz w:val="20"/>
              </w:rPr>
            </w:pPr>
            <w:r>
              <w:rPr>
                <w:spacing w:val="-5"/>
                <w:sz w:val="20"/>
              </w:rPr>
              <w:t>GOz</w:t>
            </w:r>
          </w:p>
        </w:tc>
      </w:tr>
      <w:tr w:rsidR="00780E4F">
        <w:trPr>
          <w:trHeight w:val="400"/>
        </w:trPr>
        <w:tc>
          <w:tcPr>
            <w:tcW w:w="5353" w:type="dxa"/>
          </w:tcPr>
          <w:p w:rsidR="00780E4F" w:rsidRDefault="00000000">
            <w:pPr>
              <w:pStyle w:val="TableParagraph"/>
              <w:spacing w:before="78"/>
              <w:ind w:left="490"/>
              <w:rPr>
                <w:rFonts w:ascii="Verdana" w:hAnsi="Verdana"/>
                <w:sz w:val="20"/>
              </w:rPr>
            </w:pPr>
            <w:r>
              <w:rPr>
                <w:rFonts w:ascii="Verdana" w:hAnsi="Verdana"/>
                <w:sz w:val="20"/>
              </w:rPr>
              <w:t>FİBER</w:t>
            </w:r>
            <w:r>
              <w:rPr>
                <w:rFonts w:ascii="Times New Roman" w:hAnsi="Times New Roman"/>
                <w:spacing w:val="13"/>
                <w:sz w:val="20"/>
              </w:rPr>
              <w:t xml:space="preserve"> </w:t>
            </w:r>
            <w:r>
              <w:rPr>
                <w:rFonts w:ascii="Verdana" w:hAnsi="Verdana"/>
                <w:sz w:val="20"/>
              </w:rPr>
              <w:t>OPTİK</w:t>
            </w:r>
            <w:r>
              <w:rPr>
                <w:rFonts w:ascii="Times New Roman" w:hAnsi="Times New Roman"/>
                <w:spacing w:val="14"/>
                <w:sz w:val="20"/>
              </w:rPr>
              <w:t xml:space="preserve"> </w:t>
            </w:r>
            <w:r>
              <w:rPr>
                <w:rFonts w:ascii="Verdana" w:hAnsi="Verdana"/>
                <w:spacing w:val="-2"/>
                <w:sz w:val="20"/>
              </w:rPr>
              <w:t>İLETİŞİM</w:t>
            </w:r>
          </w:p>
        </w:tc>
        <w:tc>
          <w:tcPr>
            <w:tcW w:w="3173" w:type="dxa"/>
          </w:tcPr>
          <w:p w:rsidR="00780E4F" w:rsidRDefault="00000000">
            <w:pPr>
              <w:pStyle w:val="TableParagraph"/>
              <w:spacing w:before="76"/>
              <w:ind w:right="467"/>
              <w:jc w:val="right"/>
              <w:rPr>
                <w:sz w:val="20"/>
              </w:rPr>
            </w:pPr>
            <w:r>
              <w:rPr>
                <w:spacing w:val="-2"/>
                <w:sz w:val="20"/>
              </w:rPr>
              <w:t>TOrkce</w:t>
            </w:r>
          </w:p>
        </w:tc>
        <w:tc>
          <w:tcPr>
            <w:tcW w:w="1035" w:type="dxa"/>
          </w:tcPr>
          <w:p w:rsidR="00780E4F" w:rsidRDefault="00000000">
            <w:pPr>
              <w:pStyle w:val="TableParagraph"/>
              <w:spacing w:before="76"/>
              <w:ind w:left="14"/>
              <w:jc w:val="center"/>
              <w:rPr>
                <w:sz w:val="20"/>
              </w:rPr>
            </w:pPr>
            <w:r>
              <w:rPr>
                <w:spacing w:val="-10"/>
                <w:sz w:val="20"/>
              </w:rPr>
              <w:t>4</w:t>
            </w:r>
          </w:p>
        </w:tc>
        <w:tc>
          <w:tcPr>
            <w:tcW w:w="1038" w:type="dxa"/>
          </w:tcPr>
          <w:p w:rsidR="00780E4F" w:rsidRDefault="00000000">
            <w:pPr>
              <w:pStyle w:val="TableParagraph"/>
              <w:spacing w:before="76"/>
              <w:ind w:right="49"/>
              <w:jc w:val="right"/>
              <w:rPr>
                <w:sz w:val="20"/>
              </w:rPr>
            </w:pPr>
            <w:r>
              <w:rPr>
                <w:spacing w:val="-2"/>
                <w:sz w:val="20"/>
              </w:rPr>
              <w:t>Bahar</w:t>
            </w:r>
          </w:p>
        </w:tc>
      </w:tr>
      <w:tr w:rsidR="00780E4F">
        <w:trPr>
          <w:trHeight w:val="400"/>
        </w:trPr>
        <w:tc>
          <w:tcPr>
            <w:tcW w:w="5353" w:type="dxa"/>
          </w:tcPr>
          <w:p w:rsidR="00780E4F" w:rsidRDefault="00000000">
            <w:pPr>
              <w:pStyle w:val="TableParagraph"/>
              <w:spacing w:before="78"/>
              <w:ind w:left="490"/>
              <w:rPr>
                <w:rFonts w:ascii="Verdana" w:hAnsi="Verdana"/>
                <w:sz w:val="20"/>
              </w:rPr>
            </w:pPr>
            <w:r>
              <w:rPr>
                <w:rFonts w:ascii="Verdana" w:hAnsi="Verdana"/>
                <w:sz w:val="20"/>
              </w:rPr>
              <w:t>ELEKTRİK</w:t>
            </w:r>
            <w:r>
              <w:rPr>
                <w:rFonts w:ascii="Times New Roman" w:hAnsi="Times New Roman"/>
                <w:spacing w:val="10"/>
                <w:sz w:val="20"/>
              </w:rPr>
              <w:t xml:space="preserve"> </w:t>
            </w:r>
            <w:r>
              <w:rPr>
                <w:rFonts w:ascii="Verdana" w:hAnsi="Verdana"/>
                <w:sz w:val="20"/>
              </w:rPr>
              <w:t>MALZEME</w:t>
            </w:r>
            <w:r>
              <w:rPr>
                <w:rFonts w:ascii="Times New Roman" w:hAnsi="Times New Roman"/>
                <w:spacing w:val="10"/>
                <w:sz w:val="20"/>
              </w:rPr>
              <w:t xml:space="preserve"> </w:t>
            </w:r>
            <w:r>
              <w:rPr>
                <w:rFonts w:ascii="Verdana" w:hAnsi="Verdana"/>
                <w:spacing w:val="-2"/>
                <w:sz w:val="20"/>
              </w:rPr>
              <w:t>BİLİMİ</w:t>
            </w:r>
          </w:p>
        </w:tc>
        <w:tc>
          <w:tcPr>
            <w:tcW w:w="3173" w:type="dxa"/>
          </w:tcPr>
          <w:p w:rsidR="00780E4F" w:rsidRDefault="00000000">
            <w:pPr>
              <w:pStyle w:val="TableParagraph"/>
              <w:spacing w:before="76"/>
              <w:ind w:right="467"/>
              <w:jc w:val="right"/>
              <w:rPr>
                <w:sz w:val="20"/>
              </w:rPr>
            </w:pPr>
            <w:r>
              <w:rPr>
                <w:w w:val="90"/>
                <w:sz w:val="20"/>
              </w:rPr>
              <w:t>TO</w:t>
            </w:r>
            <w:r>
              <w:rPr>
                <w:rFonts w:ascii="Times New Roman"/>
                <w:spacing w:val="-3"/>
                <w:sz w:val="20"/>
              </w:rPr>
              <w:t xml:space="preserve"> </w:t>
            </w:r>
            <w:r>
              <w:rPr>
                <w:spacing w:val="-5"/>
                <w:sz w:val="20"/>
              </w:rPr>
              <w:t>kce</w:t>
            </w:r>
          </w:p>
        </w:tc>
        <w:tc>
          <w:tcPr>
            <w:tcW w:w="1035" w:type="dxa"/>
          </w:tcPr>
          <w:p w:rsidR="00780E4F" w:rsidRDefault="00000000">
            <w:pPr>
              <w:pStyle w:val="TableParagraph"/>
              <w:spacing w:before="76"/>
              <w:ind w:left="14"/>
              <w:jc w:val="center"/>
              <w:rPr>
                <w:sz w:val="20"/>
              </w:rPr>
            </w:pPr>
            <w:r>
              <w:rPr>
                <w:spacing w:val="-10"/>
                <w:sz w:val="20"/>
              </w:rPr>
              <w:t>3</w:t>
            </w:r>
          </w:p>
        </w:tc>
        <w:tc>
          <w:tcPr>
            <w:tcW w:w="1038" w:type="dxa"/>
          </w:tcPr>
          <w:p w:rsidR="00780E4F" w:rsidRDefault="00000000">
            <w:pPr>
              <w:pStyle w:val="TableParagraph"/>
              <w:spacing w:before="76"/>
              <w:ind w:right="132"/>
              <w:jc w:val="right"/>
              <w:rPr>
                <w:sz w:val="20"/>
              </w:rPr>
            </w:pPr>
            <w:r>
              <w:rPr>
                <w:spacing w:val="-5"/>
                <w:sz w:val="20"/>
              </w:rPr>
              <w:t>GOz</w:t>
            </w:r>
          </w:p>
        </w:tc>
      </w:tr>
      <w:tr w:rsidR="00780E4F">
        <w:trPr>
          <w:trHeight w:val="415"/>
        </w:trPr>
        <w:tc>
          <w:tcPr>
            <w:tcW w:w="5353" w:type="dxa"/>
          </w:tcPr>
          <w:p w:rsidR="00780E4F" w:rsidRDefault="00000000">
            <w:pPr>
              <w:pStyle w:val="TableParagraph"/>
              <w:spacing w:before="78"/>
              <w:ind w:left="490"/>
              <w:rPr>
                <w:rFonts w:ascii="Verdana" w:hAnsi="Verdana"/>
                <w:sz w:val="20"/>
              </w:rPr>
            </w:pPr>
            <w:r>
              <w:rPr>
                <w:rFonts w:ascii="Verdana" w:hAnsi="Verdana"/>
                <w:sz w:val="20"/>
              </w:rPr>
              <w:t>MEZUNİYET</w:t>
            </w:r>
            <w:r>
              <w:rPr>
                <w:rFonts w:ascii="Times New Roman" w:hAnsi="Times New Roman"/>
                <w:spacing w:val="9"/>
                <w:sz w:val="20"/>
              </w:rPr>
              <w:t xml:space="preserve"> </w:t>
            </w:r>
            <w:r>
              <w:rPr>
                <w:rFonts w:ascii="Verdana" w:hAnsi="Verdana"/>
                <w:sz w:val="20"/>
              </w:rPr>
              <w:t>PROJESİ</w:t>
            </w:r>
            <w:r>
              <w:rPr>
                <w:rFonts w:ascii="Times New Roman" w:hAnsi="Times New Roman"/>
                <w:spacing w:val="10"/>
                <w:sz w:val="20"/>
              </w:rPr>
              <w:t xml:space="preserve"> </w:t>
            </w:r>
            <w:r>
              <w:rPr>
                <w:rFonts w:ascii="Verdana" w:hAnsi="Verdana"/>
                <w:spacing w:val="-5"/>
                <w:sz w:val="20"/>
              </w:rPr>
              <w:t>II</w:t>
            </w:r>
          </w:p>
        </w:tc>
        <w:tc>
          <w:tcPr>
            <w:tcW w:w="3173" w:type="dxa"/>
          </w:tcPr>
          <w:p w:rsidR="00780E4F" w:rsidRDefault="00000000">
            <w:pPr>
              <w:pStyle w:val="TableParagraph"/>
              <w:spacing w:before="76"/>
              <w:ind w:right="467"/>
              <w:jc w:val="right"/>
              <w:rPr>
                <w:sz w:val="20"/>
              </w:rPr>
            </w:pPr>
            <w:r>
              <w:rPr>
                <w:w w:val="90"/>
                <w:sz w:val="20"/>
              </w:rPr>
              <w:t>TO</w:t>
            </w:r>
            <w:r>
              <w:rPr>
                <w:rFonts w:ascii="Times New Roman"/>
                <w:spacing w:val="-3"/>
                <w:sz w:val="20"/>
              </w:rPr>
              <w:t xml:space="preserve"> </w:t>
            </w:r>
            <w:r>
              <w:rPr>
                <w:spacing w:val="-5"/>
                <w:sz w:val="20"/>
              </w:rPr>
              <w:t>kce</w:t>
            </w:r>
          </w:p>
        </w:tc>
        <w:tc>
          <w:tcPr>
            <w:tcW w:w="1035" w:type="dxa"/>
          </w:tcPr>
          <w:p w:rsidR="00780E4F" w:rsidRDefault="00000000">
            <w:pPr>
              <w:pStyle w:val="TableParagraph"/>
              <w:spacing w:before="76"/>
              <w:ind w:left="14"/>
              <w:jc w:val="center"/>
              <w:rPr>
                <w:sz w:val="20"/>
              </w:rPr>
            </w:pPr>
            <w:r>
              <w:rPr>
                <w:spacing w:val="-10"/>
                <w:sz w:val="20"/>
              </w:rPr>
              <w:t>2</w:t>
            </w:r>
          </w:p>
        </w:tc>
        <w:tc>
          <w:tcPr>
            <w:tcW w:w="1038" w:type="dxa"/>
          </w:tcPr>
          <w:p w:rsidR="00780E4F" w:rsidRDefault="00000000">
            <w:pPr>
              <w:pStyle w:val="TableParagraph"/>
              <w:spacing w:before="76"/>
              <w:ind w:right="116"/>
              <w:jc w:val="right"/>
              <w:rPr>
                <w:sz w:val="20"/>
              </w:rPr>
            </w:pPr>
            <w:r>
              <w:rPr>
                <w:spacing w:val="-4"/>
                <w:sz w:val="20"/>
              </w:rPr>
              <w:t>Baha</w:t>
            </w:r>
          </w:p>
        </w:tc>
      </w:tr>
      <w:tr w:rsidR="00780E4F">
        <w:trPr>
          <w:trHeight w:val="794"/>
        </w:trPr>
        <w:tc>
          <w:tcPr>
            <w:tcW w:w="5353" w:type="dxa"/>
          </w:tcPr>
          <w:p w:rsidR="00780E4F" w:rsidRDefault="00000000">
            <w:pPr>
              <w:pStyle w:val="TableParagraph"/>
              <w:spacing w:before="60"/>
              <w:ind w:left="50"/>
              <w:rPr>
                <w:sz w:val="20"/>
              </w:rPr>
            </w:pPr>
            <w:r>
              <w:rPr>
                <w:sz w:val="20"/>
              </w:rPr>
              <w:t>2022</w:t>
            </w:r>
            <w:r>
              <w:rPr>
                <w:rFonts w:ascii="Times New Roman"/>
                <w:spacing w:val="11"/>
                <w:sz w:val="20"/>
              </w:rPr>
              <w:t xml:space="preserve"> </w:t>
            </w:r>
            <w:r>
              <w:rPr>
                <w:spacing w:val="-4"/>
                <w:sz w:val="20"/>
              </w:rPr>
              <w:t>2023</w:t>
            </w:r>
          </w:p>
          <w:p w:rsidR="00780E4F" w:rsidRDefault="00000000">
            <w:pPr>
              <w:pStyle w:val="TableParagraph"/>
              <w:spacing w:before="172"/>
              <w:ind w:left="190"/>
              <w:rPr>
                <w:rFonts w:ascii="Verdana"/>
                <w:sz w:val="20"/>
              </w:rPr>
            </w:pPr>
            <w:r>
              <w:rPr>
                <w:noProof/>
              </w:rPr>
              <mc:AlternateContent>
                <mc:Choice Requires="wpg">
                  <w:drawing>
                    <wp:anchor distT="0" distB="0" distL="0" distR="0" simplePos="0" relativeHeight="484015104" behindDoc="1" locked="0" layoutInCell="1" allowOverlap="1">
                      <wp:simplePos x="0" y="0"/>
                      <wp:positionH relativeFrom="column">
                        <wp:posOffset>130890</wp:posOffset>
                      </wp:positionH>
                      <wp:positionV relativeFrom="paragraph">
                        <wp:posOffset>142138</wp:posOffset>
                      </wp:positionV>
                      <wp:extent cx="381000" cy="9906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99060"/>
                                <a:chOff x="0" y="0"/>
                                <a:chExt cx="381000" cy="99060"/>
                              </a:xfrm>
                            </wpg:grpSpPr>
                            <pic:pic xmlns:pic="http://schemas.openxmlformats.org/drawingml/2006/picture">
                              <pic:nvPicPr>
                                <pic:cNvPr id="358" name="Image 358"/>
                                <pic:cNvPicPr/>
                              </pic:nvPicPr>
                              <pic:blipFill>
                                <a:blip r:embed="rId131" cstate="print"/>
                                <a:stretch>
                                  <a:fillRect/>
                                </a:stretch>
                              </pic:blipFill>
                              <pic:spPr>
                                <a:xfrm>
                                  <a:off x="0" y="0"/>
                                  <a:ext cx="377572" cy="98012"/>
                                </a:xfrm>
                                <a:prstGeom prst="rect">
                                  <a:avLst/>
                                </a:prstGeom>
                              </pic:spPr>
                            </pic:pic>
                          </wpg:wgp>
                        </a:graphicData>
                      </a:graphic>
                    </wp:anchor>
                  </w:drawing>
                </mc:Choice>
                <mc:Fallback>
                  <w:pict>
                    <v:group w14:anchorId="0644D043" id="Group 357" o:spid="_x0000_s1026" style="position:absolute;margin-left:10.3pt;margin-top:11.2pt;width:30pt;height:7.8pt;z-index:-19301376;mso-wrap-distance-left:0;mso-wrap-distance-right:0" coordsize="38100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">
                      <v:shape id="Image 358" o:spid="_x0000_s1027" type="#_x0000_t75" style="position:absolute;width:377572;height:9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">
                        <v:imagedata r:id="rId132" o:title=""/>
                      </v:shape>
                    </v:group>
                  </w:pict>
                </mc:Fallback>
              </mc:AlternateContent>
            </w:r>
            <w:r>
              <w:rPr>
                <w:rFonts w:ascii="Verdana"/>
                <w:spacing w:val="-10"/>
                <w:sz w:val="20"/>
              </w:rPr>
              <w:t>L</w:t>
            </w:r>
          </w:p>
        </w:tc>
        <w:tc>
          <w:tcPr>
            <w:tcW w:w="3173" w:type="dxa"/>
          </w:tcPr>
          <w:p w:rsidR="00780E4F" w:rsidRDefault="00780E4F">
            <w:pPr>
              <w:pStyle w:val="TableParagraph"/>
              <w:rPr>
                <w:rFonts w:ascii="Times New Roman"/>
                <w:sz w:val="18"/>
              </w:rPr>
            </w:pPr>
          </w:p>
        </w:tc>
        <w:tc>
          <w:tcPr>
            <w:tcW w:w="1035" w:type="dxa"/>
          </w:tcPr>
          <w:p w:rsidR="00780E4F" w:rsidRDefault="00780E4F">
            <w:pPr>
              <w:pStyle w:val="TableParagraph"/>
              <w:rPr>
                <w:rFonts w:ascii="Times New Roman"/>
                <w:sz w:val="18"/>
              </w:rPr>
            </w:pPr>
          </w:p>
        </w:tc>
        <w:tc>
          <w:tcPr>
            <w:tcW w:w="1038" w:type="dxa"/>
          </w:tcPr>
          <w:p w:rsidR="00780E4F" w:rsidRDefault="00780E4F">
            <w:pPr>
              <w:pStyle w:val="TableParagraph"/>
              <w:rPr>
                <w:rFonts w:ascii="Times New Roman"/>
                <w:sz w:val="18"/>
              </w:rPr>
            </w:pPr>
          </w:p>
        </w:tc>
      </w:tr>
      <w:tr w:rsidR="00780E4F">
        <w:trPr>
          <w:trHeight w:val="331"/>
        </w:trPr>
        <w:tc>
          <w:tcPr>
            <w:tcW w:w="5353" w:type="dxa"/>
          </w:tcPr>
          <w:p w:rsidR="00780E4F" w:rsidRDefault="00000000">
            <w:pPr>
              <w:pStyle w:val="TableParagraph"/>
              <w:spacing w:before="88" w:line="223" w:lineRule="exact"/>
              <w:ind w:left="490"/>
              <w:rPr>
                <w:rFonts w:ascii="Verdana" w:hAnsi="Verdana"/>
                <w:sz w:val="20"/>
              </w:rPr>
            </w:pPr>
            <w:r>
              <w:rPr>
                <w:rFonts w:ascii="Verdana" w:hAnsi="Verdana"/>
                <w:sz w:val="20"/>
              </w:rPr>
              <w:t>FİBER</w:t>
            </w:r>
            <w:r>
              <w:rPr>
                <w:rFonts w:ascii="Times New Roman" w:hAnsi="Times New Roman"/>
                <w:spacing w:val="13"/>
                <w:sz w:val="20"/>
              </w:rPr>
              <w:t xml:space="preserve"> </w:t>
            </w:r>
            <w:r>
              <w:rPr>
                <w:rFonts w:ascii="Verdana" w:hAnsi="Verdana"/>
                <w:sz w:val="20"/>
              </w:rPr>
              <w:t>OPTİK</w:t>
            </w:r>
            <w:r>
              <w:rPr>
                <w:rFonts w:ascii="Times New Roman" w:hAnsi="Times New Roman"/>
                <w:spacing w:val="14"/>
                <w:sz w:val="20"/>
              </w:rPr>
              <w:t xml:space="preserve"> </w:t>
            </w:r>
            <w:r>
              <w:rPr>
                <w:rFonts w:ascii="Verdana" w:hAnsi="Verdana"/>
                <w:spacing w:val="-2"/>
                <w:sz w:val="20"/>
              </w:rPr>
              <w:t>İLETİŞİM</w:t>
            </w:r>
          </w:p>
        </w:tc>
        <w:tc>
          <w:tcPr>
            <w:tcW w:w="3173" w:type="dxa"/>
          </w:tcPr>
          <w:p w:rsidR="00780E4F" w:rsidRDefault="00000000">
            <w:pPr>
              <w:pStyle w:val="TableParagraph"/>
              <w:spacing w:before="86" w:line="225" w:lineRule="exact"/>
              <w:ind w:right="467"/>
              <w:jc w:val="right"/>
              <w:rPr>
                <w:sz w:val="20"/>
              </w:rPr>
            </w:pPr>
            <w:r>
              <w:rPr>
                <w:w w:val="90"/>
                <w:sz w:val="20"/>
              </w:rPr>
              <w:t>TO</w:t>
            </w:r>
            <w:r>
              <w:rPr>
                <w:rFonts w:ascii="Times New Roman"/>
                <w:spacing w:val="-3"/>
                <w:sz w:val="20"/>
              </w:rPr>
              <w:t xml:space="preserve"> </w:t>
            </w:r>
            <w:r>
              <w:rPr>
                <w:spacing w:val="-5"/>
                <w:sz w:val="20"/>
              </w:rPr>
              <w:t>kce</w:t>
            </w:r>
          </w:p>
        </w:tc>
        <w:tc>
          <w:tcPr>
            <w:tcW w:w="1035" w:type="dxa"/>
          </w:tcPr>
          <w:p w:rsidR="00780E4F" w:rsidRDefault="00000000">
            <w:pPr>
              <w:pStyle w:val="TableParagraph"/>
              <w:spacing w:before="86" w:line="225" w:lineRule="exact"/>
              <w:ind w:left="14"/>
              <w:jc w:val="center"/>
              <w:rPr>
                <w:sz w:val="20"/>
              </w:rPr>
            </w:pPr>
            <w:r>
              <w:rPr>
                <w:spacing w:val="-10"/>
                <w:sz w:val="20"/>
              </w:rPr>
              <w:t>4</w:t>
            </w:r>
          </w:p>
        </w:tc>
        <w:tc>
          <w:tcPr>
            <w:tcW w:w="1038" w:type="dxa"/>
          </w:tcPr>
          <w:p w:rsidR="00780E4F" w:rsidRDefault="00000000">
            <w:pPr>
              <w:pStyle w:val="TableParagraph"/>
              <w:spacing w:before="86" w:line="225" w:lineRule="exact"/>
              <w:ind w:right="116"/>
              <w:jc w:val="right"/>
              <w:rPr>
                <w:sz w:val="20"/>
              </w:rPr>
            </w:pPr>
            <w:r>
              <w:rPr>
                <w:spacing w:val="-4"/>
                <w:sz w:val="20"/>
              </w:rPr>
              <w:t>Baha</w:t>
            </w:r>
          </w:p>
        </w:tc>
      </w:tr>
    </w:tbl>
    <w:p w:rsidR="00780E4F" w:rsidRDefault="00780E4F">
      <w:pPr>
        <w:pStyle w:val="GvdeMetni"/>
        <w:spacing w:before="1"/>
        <w:rPr>
          <w:rFonts w:ascii="Arial"/>
          <w:sz w:val="6"/>
        </w:rPr>
      </w:pPr>
    </w:p>
    <w:p w:rsidR="00780E4F" w:rsidRDefault="00780E4F">
      <w:pPr>
        <w:rPr>
          <w:rFonts w:ascii="Arial"/>
          <w:sz w:val="6"/>
        </w:rPr>
        <w:sectPr w:rsidR="00780E4F">
          <w:type w:val="continuous"/>
          <w:pgSz w:w="11900" w:h="16840"/>
          <w:pgMar w:top="660" w:right="160" w:bottom="900" w:left="640" w:header="0" w:footer="566" w:gutter="0"/>
          <w:cols w:space="708"/>
        </w:sectPr>
      </w:pPr>
    </w:p>
    <w:p w:rsidR="00780E4F" w:rsidRDefault="00000000">
      <w:pPr>
        <w:spacing w:before="88" w:line="396" w:lineRule="auto"/>
        <w:ind w:left="882"/>
        <w:rPr>
          <w:rFonts w:ascii="Verdana" w:hAnsi="Verdana"/>
          <w:sz w:val="20"/>
        </w:rPr>
      </w:pPr>
      <w:r>
        <w:rPr>
          <w:rFonts w:ascii="Verdana" w:hAnsi="Verdana"/>
          <w:sz w:val="20"/>
        </w:rPr>
        <w:t>BİLİMSEL</w:t>
      </w:r>
      <w:r>
        <w:rPr>
          <w:rFonts w:ascii="Times New Roman" w:hAnsi="Times New Roman"/>
          <w:sz w:val="20"/>
        </w:rPr>
        <w:t xml:space="preserve"> </w:t>
      </w:r>
      <w:r>
        <w:rPr>
          <w:rFonts w:ascii="Verdana" w:hAnsi="Verdana"/>
          <w:sz w:val="20"/>
        </w:rPr>
        <w:t>ARAŞTIRMA</w:t>
      </w:r>
      <w:r>
        <w:rPr>
          <w:rFonts w:ascii="Times New Roman" w:hAnsi="Times New Roman"/>
          <w:sz w:val="20"/>
        </w:rPr>
        <w:t xml:space="preserve"> </w:t>
      </w:r>
      <w:r>
        <w:rPr>
          <w:rFonts w:ascii="Verdana" w:hAnsi="Verdana"/>
          <w:sz w:val="20"/>
        </w:rPr>
        <w:t>VE</w:t>
      </w:r>
      <w:r>
        <w:rPr>
          <w:rFonts w:ascii="Times New Roman" w:hAnsi="Times New Roman"/>
          <w:sz w:val="20"/>
        </w:rPr>
        <w:t xml:space="preserve"> </w:t>
      </w:r>
      <w:r>
        <w:rPr>
          <w:rFonts w:ascii="Verdana" w:hAnsi="Verdana"/>
          <w:sz w:val="20"/>
        </w:rPr>
        <w:t>SU</w:t>
      </w:r>
      <w:r>
        <w:rPr>
          <w:rFonts w:ascii="Times New Roman" w:hAnsi="Times New Roman"/>
          <w:spacing w:val="80"/>
          <w:sz w:val="20"/>
        </w:rPr>
        <w:t xml:space="preserve"> </w:t>
      </w:r>
      <w:r>
        <w:rPr>
          <w:rFonts w:ascii="Verdana" w:hAnsi="Verdana"/>
          <w:sz w:val="20"/>
        </w:rPr>
        <w:t>UM</w:t>
      </w:r>
      <w:r>
        <w:rPr>
          <w:rFonts w:ascii="Times New Roman" w:hAnsi="Times New Roman"/>
          <w:sz w:val="20"/>
        </w:rPr>
        <w:t xml:space="preserve"> </w:t>
      </w:r>
      <w:r>
        <w:rPr>
          <w:rFonts w:ascii="Verdana" w:hAnsi="Verdana"/>
          <w:sz w:val="20"/>
        </w:rPr>
        <w:t>TEK</w:t>
      </w:r>
      <w:r>
        <w:rPr>
          <w:rFonts w:ascii="Times New Roman" w:hAnsi="Times New Roman"/>
          <w:spacing w:val="80"/>
          <w:sz w:val="20"/>
        </w:rPr>
        <w:t xml:space="preserve"> </w:t>
      </w:r>
      <w:r>
        <w:rPr>
          <w:rFonts w:ascii="Verdana" w:hAnsi="Verdana"/>
          <w:sz w:val="20"/>
        </w:rPr>
        <w:t>İKLERİ</w:t>
      </w:r>
      <w:r>
        <w:rPr>
          <w:rFonts w:ascii="Times New Roman" w:hAnsi="Times New Roman"/>
          <w:sz w:val="20"/>
        </w:rPr>
        <w:t xml:space="preserve"> </w:t>
      </w:r>
      <w:r>
        <w:rPr>
          <w:rFonts w:ascii="Verdana" w:hAnsi="Verdana"/>
          <w:sz w:val="20"/>
        </w:rPr>
        <w:t>MEZUNİYET</w:t>
      </w:r>
      <w:r>
        <w:rPr>
          <w:rFonts w:ascii="Times New Roman" w:hAnsi="Times New Roman"/>
          <w:sz w:val="20"/>
        </w:rPr>
        <w:t xml:space="preserve"> </w:t>
      </w:r>
      <w:r>
        <w:rPr>
          <w:rFonts w:ascii="Verdana" w:hAnsi="Verdana"/>
          <w:sz w:val="20"/>
        </w:rPr>
        <w:t>PROJESİ</w:t>
      </w:r>
      <w:r>
        <w:rPr>
          <w:rFonts w:ascii="Times New Roman" w:hAnsi="Times New Roman"/>
          <w:sz w:val="20"/>
        </w:rPr>
        <w:t xml:space="preserve"> </w:t>
      </w:r>
      <w:r>
        <w:rPr>
          <w:rFonts w:ascii="Verdana" w:hAnsi="Verdana"/>
          <w:sz w:val="20"/>
        </w:rPr>
        <w:t>II</w:t>
      </w:r>
    </w:p>
    <w:p w:rsidR="00780E4F" w:rsidRDefault="00000000">
      <w:pPr>
        <w:spacing w:line="241" w:lineRule="exact"/>
        <w:ind w:left="882"/>
        <w:rPr>
          <w:rFonts w:ascii="Verdana" w:hAnsi="Verdana"/>
          <w:sz w:val="20"/>
        </w:rPr>
      </w:pPr>
      <w:r>
        <w:rPr>
          <w:rFonts w:ascii="Verdana" w:hAnsi="Verdana"/>
          <w:sz w:val="20"/>
        </w:rPr>
        <w:t>ELEKTRİK</w:t>
      </w:r>
      <w:r>
        <w:rPr>
          <w:rFonts w:ascii="Times New Roman" w:hAnsi="Times New Roman"/>
          <w:spacing w:val="10"/>
          <w:sz w:val="20"/>
        </w:rPr>
        <w:t xml:space="preserve"> </w:t>
      </w:r>
      <w:r>
        <w:rPr>
          <w:rFonts w:ascii="Verdana" w:hAnsi="Verdana"/>
          <w:sz w:val="20"/>
        </w:rPr>
        <w:t>MALZEME</w:t>
      </w:r>
      <w:r>
        <w:rPr>
          <w:rFonts w:ascii="Times New Roman" w:hAnsi="Times New Roman"/>
          <w:spacing w:val="10"/>
          <w:sz w:val="20"/>
        </w:rPr>
        <w:t xml:space="preserve"> </w:t>
      </w:r>
      <w:r>
        <w:rPr>
          <w:rFonts w:ascii="Verdana" w:hAnsi="Verdana"/>
          <w:spacing w:val="-2"/>
          <w:sz w:val="20"/>
        </w:rPr>
        <w:t>BİLİMİ</w:t>
      </w:r>
    </w:p>
    <w:p w:rsidR="00780E4F" w:rsidRDefault="00000000">
      <w:pPr>
        <w:spacing w:before="86" w:line="417" w:lineRule="auto"/>
        <w:ind w:left="598" w:right="38"/>
        <w:jc w:val="both"/>
        <w:rPr>
          <w:rFonts w:ascii="Arial"/>
          <w:sz w:val="20"/>
        </w:rPr>
      </w:pPr>
      <w:r>
        <w:br w:type="column"/>
      </w:r>
      <w:r>
        <w:rPr>
          <w:rFonts w:ascii="Arial"/>
          <w:spacing w:val="-6"/>
          <w:sz w:val="20"/>
        </w:rPr>
        <w:t>TO</w:t>
      </w:r>
      <w:r>
        <w:rPr>
          <w:rFonts w:ascii="Times New Roman"/>
          <w:spacing w:val="-7"/>
          <w:sz w:val="20"/>
        </w:rPr>
        <w:t xml:space="preserve"> </w:t>
      </w:r>
      <w:r>
        <w:rPr>
          <w:rFonts w:ascii="Arial"/>
          <w:spacing w:val="-6"/>
          <w:sz w:val="20"/>
        </w:rPr>
        <w:t>kce</w:t>
      </w:r>
      <w:r>
        <w:rPr>
          <w:rFonts w:ascii="Times New Roman"/>
          <w:spacing w:val="-6"/>
          <w:sz w:val="20"/>
        </w:rPr>
        <w:t xml:space="preserve"> </w:t>
      </w:r>
      <w:r>
        <w:rPr>
          <w:rFonts w:ascii="Arial"/>
          <w:spacing w:val="-6"/>
          <w:sz w:val="20"/>
        </w:rPr>
        <w:t>TO</w:t>
      </w:r>
      <w:r>
        <w:rPr>
          <w:rFonts w:ascii="Times New Roman"/>
          <w:spacing w:val="-7"/>
          <w:sz w:val="20"/>
        </w:rPr>
        <w:t xml:space="preserve"> </w:t>
      </w:r>
      <w:r>
        <w:rPr>
          <w:rFonts w:ascii="Arial"/>
          <w:spacing w:val="-6"/>
          <w:sz w:val="20"/>
        </w:rPr>
        <w:t>kce</w:t>
      </w:r>
      <w:r>
        <w:rPr>
          <w:rFonts w:ascii="Times New Roman"/>
          <w:spacing w:val="-6"/>
          <w:sz w:val="20"/>
        </w:rPr>
        <w:t xml:space="preserve"> </w:t>
      </w:r>
      <w:r>
        <w:rPr>
          <w:rFonts w:ascii="Arial"/>
          <w:w w:val="90"/>
          <w:sz w:val="20"/>
        </w:rPr>
        <w:t>TO</w:t>
      </w:r>
      <w:r>
        <w:rPr>
          <w:rFonts w:ascii="Times New Roman"/>
          <w:spacing w:val="-3"/>
          <w:sz w:val="20"/>
        </w:rPr>
        <w:t xml:space="preserve"> </w:t>
      </w:r>
      <w:r>
        <w:rPr>
          <w:rFonts w:ascii="Arial"/>
          <w:spacing w:val="-5"/>
          <w:sz w:val="20"/>
        </w:rPr>
        <w:t>kce</w:t>
      </w:r>
    </w:p>
    <w:p w:rsidR="00780E4F" w:rsidRDefault="00000000">
      <w:pPr>
        <w:tabs>
          <w:tab w:val="left" w:pos="1617"/>
        </w:tabs>
        <w:spacing w:before="86"/>
        <w:ind w:left="598"/>
        <w:rPr>
          <w:rFonts w:ascii="Arial"/>
          <w:sz w:val="20"/>
        </w:rPr>
      </w:pPr>
      <w:r>
        <w:br w:type="column"/>
      </w:r>
      <w:r>
        <w:rPr>
          <w:rFonts w:ascii="Arial"/>
          <w:spacing w:val="-10"/>
          <w:sz w:val="20"/>
        </w:rPr>
        <w:t>3</w:t>
      </w:r>
      <w:r>
        <w:rPr>
          <w:rFonts w:ascii="Times New Roman"/>
          <w:sz w:val="20"/>
        </w:rPr>
        <w:tab/>
      </w:r>
      <w:r>
        <w:rPr>
          <w:rFonts w:ascii="Arial"/>
          <w:spacing w:val="-4"/>
          <w:sz w:val="20"/>
        </w:rPr>
        <w:t>Baha</w:t>
      </w:r>
    </w:p>
    <w:p w:rsidR="00780E4F" w:rsidRDefault="00000000">
      <w:pPr>
        <w:pStyle w:val="ListeParagraf"/>
        <w:numPr>
          <w:ilvl w:val="0"/>
          <w:numId w:val="31"/>
        </w:numPr>
        <w:tabs>
          <w:tab w:val="left" w:pos="1617"/>
        </w:tabs>
        <w:spacing w:before="170"/>
        <w:rPr>
          <w:rFonts w:ascii="Arial"/>
          <w:sz w:val="20"/>
        </w:rPr>
      </w:pPr>
      <w:r>
        <w:rPr>
          <w:rFonts w:ascii="Arial"/>
          <w:spacing w:val="-4"/>
          <w:sz w:val="20"/>
        </w:rPr>
        <w:t>Baha</w:t>
      </w:r>
    </w:p>
    <w:p w:rsidR="00780E4F" w:rsidRDefault="00000000">
      <w:pPr>
        <w:pStyle w:val="ListeParagraf"/>
        <w:numPr>
          <w:ilvl w:val="0"/>
          <w:numId w:val="31"/>
        </w:numPr>
        <w:tabs>
          <w:tab w:val="left" w:pos="1700"/>
        </w:tabs>
        <w:spacing w:before="171"/>
        <w:ind w:left="1700" w:hanging="1102"/>
        <w:rPr>
          <w:rFonts w:ascii="Arial"/>
          <w:sz w:val="20"/>
        </w:rPr>
      </w:pPr>
      <w:r>
        <w:rPr>
          <w:rFonts w:ascii="Arial"/>
          <w:spacing w:val="-5"/>
          <w:sz w:val="20"/>
        </w:rPr>
        <w:t>GOz</w:t>
      </w:r>
    </w:p>
    <w:p w:rsidR="00780E4F" w:rsidRDefault="00780E4F">
      <w:pPr>
        <w:rPr>
          <w:rFonts w:ascii="Arial"/>
          <w:sz w:val="20"/>
        </w:rPr>
        <w:sectPr w:rsidR="00780E4F">
          <w:type w:val="continuous"/>
          <w:pgSz w:w="11900" w:h="16840"/>
          <w:pgMar w:top="660" w:right="160" w:bottom="900" w:left="640" w:header="0" w:footer="566" w:gutter="0"/>
          <w:cols w:num="3" w:space="708" w:equalWidth="0">
            <w:col w:w="5593" w:space="1645"/>
            <w:col w:w="1250" w:space="301"/>
            <w:col w:w="2311"/>
          </w:cols>
        </w:sectPr>
      </w:pPr>
    </w:p>
    <w:p w:rsidR="00780E4F" w:rsidRDefault="00000000">
      <w:pPr>
        <w:spacing w:before="80"/>
        <w:ind w:left="882"/>
        <w:rPr>
          <w:rFonts w:ascii="Verdana" w:hAnsi="Verdana"/>
          <w:sz w:val="20"/>
        </w:rPr>
      </w:pPr>
      <w:r>
        <w:rPr>
          <w:noProof/>
        </w:rPr>
        <mc:AlternateContent>
          <mc:Choice Requires="wpg">
            <w:drawing>
              <wp:anchor distT="0" distB="0" distL="0" distR="0" simplePos="0" relativeHeight="15820288" behindDoc="0" locked="0" layoutInCell="1" allowOverlap="1">
                <wp:simplePos x="0" y="0"/>
                <wp:positionH relativeFrom="page">
                  <wp:posOffset>774458</wp:posOffset>
                </wp:positionH>
                <wp:positionV relativeFrom="paragraph">
                  <wp:posOffset>305215</wp:posOffset>
                </wp:positionV>
                <wp:extent cx="453390" cy="15430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154305"/>
                          <a:chOff x="0" y="0"/>
                          <a:chExt cx="453390" cy="154305"/>
                        </a:xfrm>
                      </wpg:grpSpPr>
                      <wps:wsp>
                        <wps:cNvPr id="360" name="Graphic 360"/>
                        <wps:cNvSpPr/>
                        <wps:spPr>
                          <a:xfrm>
                            <a:off x="2116" y="35283"/>
                            <a:ext cx="77470" cy="92075"/>
                          </a:xfrm>
                          <a:custGeom>
                            <a:avLst/>
                            <a:gdLst/>
                            <a:ahLst/>
                            <a:cxnLst/>
                            <a:rect l="l" t="t" r="r" b="b"/>
                            <a:pathLst>
                              <a:path w="77470" h="92075">
                                <a:moveTo>
                                  <a:pt x="77132" y="0"/>
                                </a:moveTo>
                                <a:lnTo>
                                  <a:pt x="44747" y="51663"/>
                                </a:lnTo>
                                <a:lnTo>
                                  <a:pt x="44747" y="92024"/>
                                </a:lnTo>
                                <a:lnTo>
                                  <a:pt x="32504" y="92024"/>
                                </a:lnTo>
                                <a:lnTo>
                                  <a:pt x="32504" y="52946"/>
                                </a:lnTo>
                                <a:lnTo>
                                  <a:pt x="0" y="0"/>
                                </a:lnTo>
                                <a:lnTo>
                                  <a:pt x="13522" y="0"/>
                                </a:lnTo>
                                <a:lnTo>
                                  <a:pt x="38695" y="41135"/>
                                </a:lnTo>
                                <a:lnTo>
                                  <a:pt x="64104" y="0"/>
                                </a:lnTo>
                                <a:lnTo>
                                  <a:pt x="77132" y="0"/>
                                </a:lnTo>
                                <a:close/>
                              </a:path>
                            </a:pathLst>
                          </a:custGeom>
                          <a:ln w="4233">
                            <a:solidFill>
                              <a:srgbClr val="000000"/>
                            </a:solidFill>
                            <a:prstDash val="solid"/>
                          </a:ln>
                        </wps:spPr>
                        <wps:bodyPr wrap="square" lIns="0" tIns="0" rIns="0" bIns="0" rtlCol="0">
                          <a:prstTxWarp prst="textNoShape">
                            <a:avLst/>
                          </a:prstTxWarp>
                          <a:noAutofit/>
                        </wps:bodyPr>
                      </wps:wsp>
                      <wps:wsp>
                        <wps:cNvPr id="361" name="Graphic 361"/>
                        <wps:cNvSpPr/>
                        <wps:spPr>
                          <a:xfrm>
                            <a:off x="90777" y="34648"/>
                            <a:ext cx="57785" cy="94615"/>
                          </a:xfrm>
                          <a:custGeom>
                            <a:avLst/>
                            <a:gdLst/>
                            <a:ahLst/>
                            <a:cxnLst/>
                            <a:rect l="l" t="t" r="r" b="b"/>
                            <a:pathLst>
                              <a:path w="57785" h="94615">
                                <a:moveTo>
                                  <a:pt x="57750" y="92659"/>
                                </a:moveTo>
                                <a:lnTo>
                                  <a:pt x="46127" y="92659"/>
                                </a:lnTo>
                                <a:lnTo>
                                  <a:pt x="46127" y="84988"/>
                                </a:lnTo>
                                <a:lnTo>
                                  <a:pt x="42223" y="88087"/>
                                </a:lnTo>
                                <a:lnTo>
                                  <a:pt x="38458" y="90449"/>
                                </a:lnTo>
                                <a:lnTo>
                                  <a:pt x="34885" y="92113"/>
                                </a:lnTo>
                                <a:lnTo>
                                  <a:pt x="31288" y="93776"/>
                                </a:lnTo>
                                <a:lnTo>
                                  <a:pt x="27340" y="94564"/>
                                </a:lnTo>
                                <a:lnTo>
                                  <a:pt x="23004" y="94564"/>
                                </a:lnTo>
                                <a:lnTo>
                                  <a:pt x="15765" y="94564"/>
                                </a:lnTo>
                                <a:lnTo>
                                  <a:pt x="10120" y="92354"/>
                                </a:lnTo>
                                <a:lnTo>
                                  <a:pt x="6073" y="87922"/>
                                </a:lnTo>
                                <a:lnTo>
                                  <a:pt x="2024" y="83502"/>
                                </a:lnTo>
                                <a:lnTo>
                                  <a:pt x="0" y="77000"/>
                                </a:lnTo>
                                <a:lnTo>
                                  <a:pt x="0" y="68414"/>
                                </a:lnTo>
                                <a:lnTo>
                                  <a:pt x="0" y="23609"/>
                                </a:lnTo>
                                <a:lnTo>
                                  <a:pt x="11643" y="23609"/>
                                </a:lnTo>
                                <a:lnTo>
                                  <a:pt x="11643" y="62915"/>
                                </a:lnTo>
                                <a:lnTo>
                                  <a:pt x="11643" y="66421"/>
                                </a:lnTo>
                                <a:lnTo>
                                  <a:pt x="22910" y="83515"/>
                                </a:lnTo>
                                <a:lnTo>
                                  <a:pt x="26288" y="83515"/>
                                </a:lnTo>
                                <a:lnTo>
                                  <a:pt x="29289" y="83515"/>
                                </a:lnTo>
                                <a:lnTo>
                                  <a:pt x="46127" y="75158"/>
                                </a:lnTo>
                                <a:lnTo>
                                  <a:pt x="46127" y="23609"/>
                                </a:lnTo>
                                <a:lnTo>
                                  <a:pt x="57750" y="23609"/>
                                </a:lnTo>
                                <a:lnTo>
                                  <a:pt x="57750" y="92659"/>
                                </a:lnTo>
                                <a:close/>
                              </a:path>
                              <a:path w="57785" h="94615">
                                <a:moveTo>
                                  <a:pt x="48106" y="12065"/>
                                </a:moveTo>
                                <a:lnTo>
                                  <a:pt x="35819" y="12065"/>
                                </a:lnTo>
                                <a:lnTo>
                                  <a:pt x="35819" y="0"/>
                                </a:lnTo>
                                <a:lnTo>
                                  <a:pt x="48106" y="0"/>
                                </a:lnTo>
                                <a:lnTo>
                                  <a:pt x="48106" y="12065"/>
                                </a:lnTo>
                                <a:close/>
                              </a:path>
                              <a:path w="57785" h="94615">
                                <a:moveTo>
                                  <a:pt x="22572" y="12065"/>
                                </a:moveTo>
                                <a:lnTo>
                                  <a:pt x="10264" y="12065"/>
                                </a:lnTo>
                                <a:lnTo>
                                  <a:pt x="10264" y="0"/>
                                </a:lnTo>
                                <a:lnTo>
                                  <a:pt x="22572" y="0"/>
                                </a:lnTo>
                                <a:lnTo>
                                  <a:pt x="22572" y="12065"/>
                                </a:lnTo>
                                <a:close/>
                              </a:path>
                            </a:pathLst>
                          </a:custGeom>
                          <a:ln w="4233">
                            <a:solidFill>
                              <a:srgbClr val="000000"/>
                            </a:solidFill>
                            <a:prstDash val="solid"/>
                          </a:ln>
                        </wps:spPr>
                        <wps:bodyPr wrap="square" lIns="0" tIns="0" rIns="0" bIns="0" rtlCol="0">
                          <a:prstTxWarp prst="textNoShape">
                            <a:avLst/>
                          </a:prstTxWarp>
                          <a:noAutofit/>
                        </wps:bodyPr>
                      </wps:wsp>
                      <wps:wsp>
                        <wps:cNvPr id="362" name="Graphic 362"/>
                        <wps:cNvSpPr/>
                        <wps:spPr>
                          <a:xfrm>
                            <a:off x="172057" y="31118"/>
                            <a:ext cx="62230" cy="96520"/>
                          </a:xfrm>
                          <a:custGeom>
                            <a:avLst/>
                            <a:gdLst/>
                            <a:ahLst/>
                            <a:cxnLst/>
                            <a:rect l="l" t="t" r="r" b="b"/>
                            <a:pathLst>
                              <a:path w="62230" h="96520">
                                <a:moveTo>
                                  <a:pt x="62200" y="96189"/>
                                </a:moveTo>
                                <a:lnTo>
                                  <a:pt x="46866" y="96189"/>
                                </a:lnTo>
                                <a:lnTo>
                                  <a:pt x="19169" y="65963"/>
                                </a:lnTo>
                                <a:lnTo>
                                  <a:pt x="11619" y="73139"/>
                                </a:lnTo>
                                <a:lnTo>
                                  <a:pt x="11619" y="96189"/>
                                </a:lnTo>
                                <a:lnTo>
                                  <a:pt x="0" y="96189"/>
                                </a:lnTo>
                                <a:lnTo>
                                  <a:pt x="0" y="0"/>
                                </a:lnTo>
                                <a:lnTo>
                                  <a:pt x="11619" y="0"/>
                                </a:lnTo>
                                <a:lnTo>
                                  <a:pt x="11619" y="61683"/>
                                </a:lnTo>
                                <a:lnTo>
                                  <a:pt x="45199" y="27139"/>
                                </a:lnTo>
                                <a:lnTo>
                                  <a:pt x="59844" y="27139"/>
                                </a:lnTo>
                                <a:lnTo>
                                  <a:pt x="27767" y="59042"/>
                                </a:lnTo>
                                <a:lnTo>
                                  <a:pt x="62200" y="96189"/>
                                </a:lnTo>
                                <a:close/>
                              </a:path>
                            </a:pathLst>
                          </a:custGeom>
                          <a:ln w="4233">
                            <a:solidFill>
                              <a:srgbClr val="000000"/>
                            </a:solidFill>
                            <a:prstDash val="solid"/>
                          </a:ln>
                        </wps:spPr>
                        <wps:bodyPr wrap="square" lIns="0" tIns="0" rIns="0" bIns="0" rtlCol="0">
                          <a:prstTxWarp prst="textNoShape">
                            <a:avLst/>
                          </a:prstTxWarp>
                          <a:noAutofit/>
                        </wps:bodyPr>
                      </wps:wsp>
                      <wps:wsp>
                        <wps:cNvPr id="363" name="Graphic 363"/>
                        <wps:cNvSpPr/>
                        <wps:spPr>
                          <a:xfrm>
                            <a:off x="242003" y="56581"/>
                            <a:ext cx="53975" cy="72390"/>
                          </a:xfrm>
                          <a:custGeom>
                            <a:avLst/>
                            <a:gdLst/>
                            <a:ahLst/>
                            <a:cxnLst/>
                            <a:rect l="l" t="t" r="r" b="b"/>
                            <a:pathLst>
                              <a:path w="53975" h="72390">
                                <a:moveTo>
                                  <a:pt x="53959" y="50825"/>
                                </a:moveTo>
                                <a:lnTo>
                                  <a:pt x="53959" y="57124"/>
                                </a:lnTo>
                                <a:lnTo>
                                  <a:pt x="51340" y="62318"/>
                                </a:lnTo>
                                <a:lnTo>
                                  <a:pt x="46126" y="66344"/>
                                </a:lnTo>
                                <a:lnTo>
                                  <a:pt x="40913" y="70370"/>
                                </a:lnTo>
                                <a:lnTo>
                                  <a:pt x="33813" y="72390"/>
                                </a:lnTo>
                                <a:lnTo>
                                  <a:pt x="24789" y="72390"/>
                                </a:lnTo>
                                <a:lnTo>
                                  <a:pt x="19669" y="72390"/>
                                </a:lnTo>
                                <a:lnTo>
                                  <a:pt x="14977" y="71805"/>
                                </a:lnTo>
                                <a:lnTo>
                                  <a:pt x="10714" y="70586"/>
                                </a:lnTo>
                                <a:lnTo>
                                  <a:pt x="6449" y="69380"/>
                                </a:lnTo>
                                <a:lnTo>
                                  <a:pt x="2876" y="68033"/>
                                </a:lnTo>
                                <a:lnTo>
                                  <a:pt x="0" y="66586"/>
                                </a:lnTo>
                                <a:lnTo>
                                  <a:pt x="0" y="53530"/>
                                </a:lnTo>
                                <a:lnTo>
                                  <a:pt x="614" y="53530"/>
                                </a:lnTo>
                                <a:lnTo>
                                  <a:pt x="4286" y="56299"/>
                                </a:lnTo>
                                <a:lnTo>
                                  <a:pt x="8354" y="58508"/>
                                </a:lnTo>
                                <a:lnTo>
                                  <a:pt x="12858" y="60134"/>
                                </a:lnTo>
                                <a:lnTo>
                                  <a:pt x="17332" y="61747"/>
                                </a:lnTo>
                                <a:lnTo>
                                  <a:pt x="21644" y="62560"/>
                                </a:lnTo>
                                <a:lnTo>
                                  <a:pt x="25767" y="62560"/>
                                </a:lnTo>
                                <a:lnTo>
                                  <a:pt x="30886" y="62560"/>
                                </a:lnTo>
                                <a:lnTo>
                                  <a:pt x="34884" y="61747"/>
                                </a:lnTo>
                                <a:lnTo>
                                  <a:pt x="37767" y="60096"/>
                                </a:lnTo>
                                <a:lnTo>
                                  <a:pt x="40650" y="58445"/>
                                </a:lnTo>
                                <a:lnTo>
                                  <a:pt x="42078" y="55854"/>
                                </a:lnTo>
                                <a:lnTo>
                                  <a:pt x="42078" y="52298"/>
                                </a:lnTo>
                                <a:lnTo>
                                  <a:pt x="42078" y="49580"/>
                                </a:lnTo>
                                <a:lnTo>
                                  <a:pt x="24263" y="41249"/>
                                </a:lnTo>
                                <a:lnTo>
                                  <a:pt x="21600" y="40741"/>
                                </a:lnTo>
                                <a:lnTo>
                                  <a:pt x="307" y="25628"/>
                                </a:lnTo>
                                <a:lnTo>
                                  <a:pt x="307" y="21069"/>
                                </a:lnTo>
                                <a:lnTo>
                                  <a:pt x="307" y="18237"/>
                                </a:lnTo>
                                <a:lnTo>
                                  <a:pt x="877" y="15557"/>
                                </a:lnTo>
                                <a:lnTo>
                                  <a:pt x="2068" y="13055"/>
                                </a:lnTo>
                                <a:lnTo>
                                  <a:pt x="3234" y="10528"/>
                                </a:lnTo>
                                <a:lnTo>
                                  <a:pt x="5020" y="8280"/>
                                </a:lnTo>
                                <a:lnTo>
                                  <a:pt x="7401" y="6324"/>
                                </a:lnTo>
                                <a:lnTo>
                                  <a:pt x="9712" y="4381"/>
                                </a:lnTo>
                                <a:lnTo>
                                  <a:pt x="12645" y="2832"/>
                                </a:lnTo>
                                <a:lnTo>
                                  <a:pt x="16216" y="1714"/>
                                </a:lnTo>
                                <a:lnTo>
                                  <a:pt x="19789" y="571"/>
                                </a:lnTo>
                                <a:lnTo>
                                  <a:pt x="23762" y="0"/>
                                </a:lnTo>
                                <a:lnTo>
                                  <a:pt x="28167" y="0"/>
                                </a:lnTo>
                                <a:lnTo>
                                  <a:pt x="32290" y="0"/>
                                </a:lnTo>
                                <a:lnTo>
                                  <a:pt x="36481" y="520"/>
                                </a:lnTo>
                                <a:lnTo>
                                  <a:pt x="40694" y="1524"/>
                                </a:lnTo>
                                <a:lnTo>
                                  <a:pt x="44910" y="2527"/>
                                </a:lnTo>
                                <a:lnTo>
                                  <a:pt x="48437" y="3759"/>
                                </a:lnTo>
                                <a:lnTo>
                                  <a:pt x="51245" y="5194"/>
                                </a:lnTo>
                                <a:lnTo>
                                  <a:pt x="51245" y="17627"/>
                                </a:lnTo>
                                <a:lnTo>
                                  <a:pt x="50625" y="17627"/>
                                </a:lnTo>
                                <a:lnTo>
                                  <a:pt x="47649" y="15430"/>
                                </a:lnTo>
                                <a:lnTo>
                                  <a:pt x="44052" y="13601"/>
                                </a:lnTo>
                                <a:lnTo>
                                  <a:pt x="39791" y="12090"/>
                                </a:lnTo>
                                <a:lnTo>
                                  <a:pt x="35554" y="10591"/>
                                </a:lnTo>
                                <a:lnTo>
                                  <a:pt x="31382" y="9829"/>
                                </a:lnTo>
                                <a:lnTo>
                                  <a:pt x="27315" y="9829"/>
                                </a:lnTo>
                                <a:lnTo>
                                  <a:pt x="23073" y="9829"/>
                                </a:lnTo>
                                <a:lnTo>
                                  <a:pt x="19476" y="10642"/>
                                </a:lnTo>
                                <a:lnTo>
                                  <a:pt x="16549" y="12268"/>
                                </a:lnTo>
                                <a:lnTo>
                                  <a:pt x="13616" y="13906"/>
                                </a:lnTo>
                                <a:lnTo>
                                  <a:pt x="12169" y="16306"/>
                                </a:lnTo>
                                <a:lnTo>
                                  <a:pt x="12169" y="19532"/>
                                </a:lnTo>
                                <a:lnTo>
                                  <a:pt x="12169" y="22390"/>
                                </a:lnTo>
                                <a:lnTo>
                                  <a:pt x="13046" y="24536"/>
                                </a:lnTo>
                                <a:lnTo>
                                  <a:pt x="14832" y="25958"/>
                                </a:lnTo>
                                <a:lnTo>
                                  <a:pt x="16549" y="27406"/>
                                </a:lnTo>
                                <a:lnTo>
                                  <a:pt x="30430" y="30975"/>
                                </a:lnTo>
                                <a:lnTo>
                                  <a:pt x="33098" y="31483"/>
                                </a:lnTo>
                                <a:lnTo>
                                  <a:pt x="35316" y="31927"/>
                                </a:lnTo>
                                <a:lnTo>
                                  <a:pt x="37077" y="32359"/>
                                </a:lnTo>
                                <a:lnTo>
                                  <a:pt x="42480" y="33578"/>
                                </a:lnTo>
                                <a:lnTo>
                                  <a:pt x="46652" y="35699"/>
                                </a:lnTo>
                                <a:lnTo>
                                  <a:pt x="49579" y="38709"/>
                                </a:lnTo>
                                <a:lnTo>
                                  <a:pt x="52505" y="41744"/>
                                </a:lnTo>
                                <a:lnTo>
                                  <a:pt x="53959" y="45808"/>
                                </a:lnTo>
                                <a:lnTo>
                                  <a:pt x="53959" y="50825"/>
                                </a:lnTo>
                                <a:close/>
                              </a:path>
                            </a:pathLst>
                          </a:custGeom>
                          <a:ln w="4233">
                            <a:solidFill>
                              <a:srgbClr val="000000"/>
                            </a:solidFill>
                            <a:prstDash val="solid"/>
                          </a:ln>
                        </wps:spPr>
                        <wps:bodyPr wrap="square" lIns="0" tIns="0" rIns="0" bIns="0" rtlCol="0">
                          <a:prstTxWarp prst="textNoShape">
                            <a:avLst/>
                          </a:prstTxWarp>
                          <a:noAutofit/>
                        </wps:bodyPr>
                      </wps:wsp>
                      <wps:wsp>
                        <wps:cNvPr id="364" name="Graphic 364"/>
                        <wps:cNvSpPr/>
                        <wps:spPr>
                          <a:xfrm>
                            <a:off x="307775" y="56352"/>
                            <a:ext cx="62865" cy="73025"/>
                          </a:xfrm>
                          <a:custGeom>
                            <a:avLst/>
                            <a:gdLst/>
                            <a:ahLst/>
                            <a:cxnLst/>
                            <a:rect l="l" t="t" r="r" b="b"/>
                            <a:pathLst>
                              <a:path w="62865" h="73025">
                                <a:moveTo>
                                  <a:pt x="62706" y="37642"/>
                                </a:moveTo>
                                <a:lnTo>
                                  <a:pt x="11812" y="37642"/>
                                </a:lnTo>
                                <a:lnTo>
                                  <a:pt x="11812" y="41884"/>
                                </a:lnTo>
                                <a:lnTo>
                                  <a:pt x="18980" y="56515"/>
                                </a:lnTo>
                                <a:lnTo>
                                  <a:pt x="21123" y="58483"/>
                                </a:lnTo>
                                <a:lnTo>
                                  <a:pt x="23672" y="59956"/>
                                </a:lnTo>
                                <a:lnTo>
                                  <a:pt x="26625" y="60934"/>
                                </a:lnTo>
                                <a:lnTo>
                                  <a:pt x="29576" y="61937"/>
                                </a:lnTo>
                                <a:lnTo>
                                  <a:pt x="32816" y="62433"/>
                                </a:lnTo>
                                <a:lnTo>
                                  <a:pt x="36368" y="62433"/>
                                </a:lnTo>
                                <a:lnTo>
                                  <a:pt x="41056" y="62433"/>
                                </a:lnTo>
                                <a:lnTo>
                                  <a:pt x="60707" y="54076"/>
                                </a:lnTo>
                                <a:lnTo>
                                  <a:pt x="61321" y="54076"/>
                                </a:lnTo>
                                <a:lnTo>
                                  <a:pt x="61321" y="66751"/>
                                </a:lnTo>
                                <a:lnTo>
                                  <a:pt x="57417" y="68414"/>
                                </a:lnTo>
                                <a:lnTo>
                                  <a:pt x="53418" y="69786"/>
                                </a:lnTo>
                                <a:lnTo>
                                  <a:pt x="49345" y="70891"/>
                                </a:lnTo>
                                <a:lnTo>
                                  <a:pt x="45272" y="72009"/>
                                </a:lnTo>
                                <a:lnTo>
                                  <a:pt x="40962" y="72555"/>
                                </a:lnTo>
                                <a:lnTo>
                                  <a:pt x="36487" y="72555"/>
                                </a:lnTo>
                                <a:lnTo>
                                  <a:pt x="2411" y="52003"/>
                                </a:lnTo>
                                <a:lnTo>
                                  <a:pt x="0" y="36830"/>
                                </a:lnTo>
                                <a:lnTo>
                                  <a:pt x="579" y="28796"/>
                                </a:lnTo>
                                <a:lnTo>
                                  <a:pt x="26404" y="619"/>
                                </a:lnTo>
                                <a:lnTo>
                                  <a:pt x="33580" y="0"/>
                                </a:lnTo>
                                <a:lnTo>
                                  <a:pt x="42891" y="0"/>
                                </a:lnTo>
                                <a:lnTo>
                                  <a:pt x="50084" y="2705"/>
                                </a:lnTo>
                                <a:lnTo>
                                  <a:pt x="55130" y="8140"/>
                                </a:lnTo>
                                <a:lnTo>
                                  <a:pt x="60181" y="13589"/>
                                </a:lnTo>
                                <a:lnTo>
                                  <a:pt x="62706" y="21297"/>
                                </a:lnTo>
                                <a:lnTo>
                                  <a:pt x="62706" y="31330"/>
                                </a:lnTo>
                                <a:lnTo>
                                  <a:pt x="62706" y="37642"/>
                                </a:lnTo>
                                <a:close/>
                              </a:path>
                              <a:path w="62865" h="73025">
                                <a:moveTo>
                                  <a:pt x="51370" y="28740"/>
                                </a:moveTo>
                                <a:lnTo>
                                  <a:pt x="39126" y="9563"/>
                                </a:lnTo>
                                <a:lnTo>
                                  <a:pt x="32960" y="9563"/>
                                </a:lnTo>
                                <a:lnTo>
                                  <a:pt x="26743" y="9563"/>
                                </a:lnTo>
                                <a:lnTo>
                                  <a:pt x="21767" y="11391"/>
                                </a:lnTo>
                                <a:lnTo>
                                  <a:pt x="18102" y="15062"/>
                                </a:lnTo>
                                <a:lnTo>
                                  <a:pt x="14410" y="18732"/>
                                </a:lnTo>
                                <a:lnTo>
                                  <a:pt x="12312" y="23279"/>
                                </a:lnTo>
                                <a:lnTo>
                                  <a:pt x="11812" y="28740"/>
                                </a:lnTo>
                                <a:lnTo>
                                  <a:pt x="51370" y="28740"/>
                                </a:lnTo>
                                <a:close/>
                              </a:path>
                            </a:pathLst>
                          </a:custGeom>
                          <a:ln w="4233">
                            <a:solidFill>
                              <a:srgbClr val="000000"/>
                            </a:solidFill>
                            <a:prstDash val="solid"/>
                          </a:ln>
                        </wps:spPr>
                        <wps:bodyPr wrap="square" lIns="0" tIns="0" rIns="0" bIns="0" rtlCol="0">
                          <a:prstTxWarp prst="textNoShape">
                            <a:avLst/>
                          </a:prstTxWarp>
                          <a:noAutofit/>
                        </wps:bodyPr>
                      </wps:wsp>
                      <wps:wsp>
                        <wps:cNvPr id="365" name="Graphic 365"/>
                        <wps:cNvSpPr/>
                        <wps:spPr>
                          <a:xfrm>
                            <a:off x="388747" y="31118"/>
                            <a:ext cx="62230" cy="96520"/>
                          </a:xfrm>
                          <a:custGeom>
                            <a:avLst/>
                            <a:gdLst/>
                            <a:ahLst/>
                            <a:cxnLst/>
                            <a:rect l="l" t="t" r="r" b="b"/>
                            <a:pathLst>
                              <a:path w="62230" h="96520">
                                <a:moveTo>
                                  <a:pt x="62204" y="96189"/>
                                </a:moveTo>
                                <a:lnTo>
                                  <a:pt x="46865" y="96189"/>
                                </a:lnTo>
                                <a:lnTo>
                                  <a:pt x="19168" y="65963"/>
                                </a:lnTo>
                                <a:lnTo>
                                  <a:pt x="11617" y="73139"/>
                                </a:lnTo>
                                <a:lnTo>
                                  <a:pt x="11617" y="96189"/>
                                </a:lnTo>
                                <a:lnTo>
                                  <a:pt x="0" y="96189"/>
                                </a:lnTo>
                                <a:lnTo>
                                  <a:pt x="0" y="0"/>
                                </a:lnTo>
                                <a:lnTo>
                                  <a:pt x="11617" y="0"/>
                                </a:lnTo>
                                <a:lnTo>
                                  <a:pt x="11617" y="61683"/>
                                </a:lnTo>
                                <a:lnTo>
                                  <a:pt x="45199" y="27139"/>
                                </a:lnTo>
                                <a:lnTo>
                                  <a:pt x="59843" y="27139"/>
                                </a:lnTo>
                                <a:lnTo>
                                  <a:pt x="27765" y="59042"/>
                                </a:lnTo>
                                <a:lnTo>
                                  <a:pt x="62204" y="96189"/>
                                </a:lnTo>
                                <a:close/>
                              </a:path>
                            </a:pathLst>
                          </a:custGeom>
                          <a:ln w="4233">
                            <a:solidFill>
                              <a:srgbClr val="000000"/>
                            </a:solidFill>
                            <a:prstDash val="solid"/>
                          </a:ln>
                        </wps:spPr>
                        <wps:bodyPr wrap="square" lIns="0" tIns="0" rIns="0" bIns="0" rtlCol="0">
                          <a:prstTxWarp prst="textNoShape">
                            <a:avLst/>
                          </a:prstTxWarp>
                          <a:noAutofit/>
                        </wps:bodyPr>
                      </wps:wsp>
                      <wps:wsp>
                        <wps:cNvPr id="366" name="Textbox 366"/>
                        <wps:cNvSpPr txBox="1"/>
                        <wps:spPr>
                          <a:xfrm>
                            <a:off x="0" y="0"/>
                            <a:ext cx="453390" cy="154305"/>
                          </a:xfrm>
                          <a:prstGeom prst="rect">
                            <a:avLst/>
                          </a:prstGeom>
                        </wps:spPr>
                        <wps:txbx>
                          <w:txbxContent>
                            <w:p w:rsidR="00780E4F" w:rsidRDefault="00000000">
                              <w:pPr>
                                <w:tabs>
                                  <w:tab w:val="left" w:pos="593"/>
                                </w:tabs>
                                <w:spacing w:line="242" w:lineRule="exact"/>
                                <w:ind w:left="2"/>
                                <w:rPr>
                                  <w:rFonts w:ascii="Verdana" w:hAnsi="Verdana"/>
                                  <w:sz w:val="20"/>
                                </w:rPr>
                              </w:pPr>
                              <w:r>
                                <w:rPr>
                                  <w:rFonts w:ascii="Verdana" w:hAnsi="Verdana"/>
                                  <w:spacing w:val="-5"/>
                                  <w:sz w:val="20"/>
                                </w:rPr>
                                <w:t>Yük</w:t>
                              </w:r>
                              <w:r>
                                <w:rPr>
                                  <w:rFonts w:ascii="Times New Roman" w:hAnsi="Times New Roman"/>
                                  <w:sz w:val="20"/>
                                </w:rPr>
                                <w:tab/>
                              </w:r>
                              <w:r>
                                <w:rPr>
                                  <w:rFonts w:ascii="Verdana" w:hAnsi="Verdana"/>
                                  <w:spacing w:val="-10"/>
                                  <w:sz w:val="20"/>
                                </w:rPr>
                                <w:t>k</w:t>
                              </w:r>
                            </w:p>
                          </w:txbxContent>
                        </wps:txbx>
                        <wps:bodyPr wrap="square" lIns="0" tIns="0" rIns="0" bIns="0" rtlCol="0">
                          <a:noAutofit/>
                        </wps:bodyPr>
                      </wps:wsp>
                    </wpg:wgp>
                  </a:graphicData>
                </a:graphic>
              </wp:anchor>
            </w:drawing>
          </mc:Choice>
          <mc:Fallback>
            <w:pict>
              <v:group id="Group 359" o:spid="_x0000_s1080" style="position:absolute;left:0;text-align:left;margin-left:61pt;margin-top:24.05pt;width:35.7pt;height:12.15pt;z-index:15820288;mso-wrap-distance-left:0;mso-wrap-distance-right:0;mso-position-horizontal-relative:page" coordsize="45339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">
                <v:shape id="Graphic 360" o:spid="_x0000_s1081" style="position:absolute;left:2116;top:35283;width:77470;height:92075;visibility:visible;mso-wrap-style:square;v-text-anchor:top" coordsize="774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" path="m77132,l44747,51663r,40361l32504,92024r,-39078l,,13522,,38695,41135,64104,,77132,xe" filled="f" strokeweight=".1176mm">
                  <v:path arrowok="t"/>
                </v:shape>
                <v:shape id="Graphic 361" o:spid="_x0000_s1082" style="position:absolute;left:90777;top:34648;width:57785;height:94615;visibility:visible;mso-wrap-style:square;v-text-anchor:top" coordsize="5778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" path="m57750,92659r-11623,l46127,84988r-3904,3099l38458,90449r-3573,1664l31288,93776r-3948,788l23004,94564r-7239,l10120,92354,6073,87922,2024,83502,,77000,,68414,,23609r11643,l11643,62915r,3506l22910,83515r3378,l29289,83515,46127,75158r,-51549l57750,23609r,69050xem48106,12065r-12287,l35819,,48106,r,12065xem22572,12065r-12308,l10264,,22572,r,12065xe" filled="f" strokeweight=".1176mm">
                  <v:path arrowok="t"/>
                </v:shape>
                <v:shape id="Graphic 362" o:spid="_x0000_s1083" style="position:absolute;left:172057;top:31118;width:62230;height:96520;visibility:visible;mso-wrap-style:square;v-text-anchor:top" coordsize="6223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" path="m62200,96189r-15334,l19169,65963r-7550,7176l11619,96189,,96189,,,11619,r,61683l45199,27139r14645,l27767,59042,62200,96189xe" filled="f" strokeweight=".1176mm">
                  <v:path arrowok="t"/>
                </v:shape>
                <v:shape id="Graphic 363" o:spid="_x0000_s1084" style="position:absolute;left:242003;top:5658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" path="m53959,50825r,6299l51340,62318r-5214,4026l40913,70370r-7100,2020l24789,72390r-5120,l14977,71805,10714,70586,6449,69380,2876,68033,,66586,,53530r614,l4286,56299r4068,2209l12858,60134r4474,1613l21644,62560r4123,l30886,62560r3998,-813l37767,60096r2883,-1651l42078,55854r,-3556l42078,49580,24263,41249r-2663,-508l307,25628r,-4559l307,18237,877,15557,2068,13055,3234,10528,5020,8280,7401,6324,9712,4381,12645,2832,16216,1714,19789,571,23762,r4405,l32290,r4191,520l40694,1524r4216,1003l48437,3759r2808,1435l51245,17627r-620,l47649,15430,44052,13601,39791,12090,35554,10591,31382,9829r-4067,l23073,9829r-3597,813l16549,12268r-2933,1638l12169,16306r,3226l12169,22390r877,2146l14832,25958r1717,1448l30430,30975r2668,508l35316,31927r1761,432l42480,33578r4172,2121l49579,38709r2926,3035l53959,45808r,5017xe" filled="f" strokeweight=".1176mm">
                  <v:path arrowok="t"/>
                </v:shape>
                <v:shape id="Graphic 364" o:spid="_x0000_s1085" style="position:absolute;left:307775;top:56352;width:62865;height:73025;visibility:visible;mso-wrap-style:square;v-text-anchor:top" coordsize="6286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" path="m62706,37642r-50894,l11812,41884r7168,14631l21123,58483r2549,1473l26625,60934r2951,1003l32816,62433r3552,l41056,62433,60707,54076r614,l61321,66751r-3904,1663l53418,69786r-4073,1105l45272,72009r-4310,546l36487,72555,2411,52003,,36830,579,28796,26404,619,33580,r9311,l50084,2705r5046,5435l60181,13589r2525,7708l62706,31330r,6312xem51370,28740l39126,9563r-6166,l26743,9563r-4976,1828l18102,15062r-3692,3670l12312,23279r-500,5461l51370,28740xe" filled="f" strokeweight=".1176mm">
                  <v:path arrowok="t"/>
                </v:shape>
                <v:shape id="Graphic 365" o:spid="_x0000_s1086" style="position:absolute;left:388747;top:31118;width:62230;height:96520;visibility:visible;mso-wrap-style:square;v-text-anchor:top" coordsize="6223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" path="m62204,96189r-15339,l19168,65963r-7551,7176l11617,96189,,96189,,,11617,r,61683l45199,27139r14644,l27765,59042,62204,96189xe" filled="f" strokeweight=".1176mm">
                  <v:path arrowok="t"/>
                </v:shape>
                <v:shape id="Textbox 366" o:spid="_x0000_s1087" type="#_x0000_t202" style="position:absolute;width:45339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780E4F" w:rsidRDefault="00000000">
                        <w:pPr>
                          <w:tabs>
                            <w:tab w:val="left" w:pos="593"/>
                          </w:tabs>
                          <w:spacing w:line="242" w:lineRule="exact"/>
                          <w:ind w:left="2"/>
                          <w:rPr>
                            <w:rFonts w:ascii="Verdana" w:hAnsi="Verdana"/>
                            <w:sz w:val="20"/>
                          </w:rPr>
                        </w:pPr>
                        <w:r>
                          <w:rPr>
                            <w:rFonts w:ascii="Verdana" w:hAnsi="Verdana"/>
                            <w:spacing w:val="-5"/>
                            <w:sz w:val="20"/>
                          </w:rPr>
                          <w:t>Yük</w:t>
                        </w:r>
                        <w:r>
                          <w:rPr>
                            <w:rFonts w:ascii="Times New Roman" w:hAnsi="Times New Roman"/>
                            <w:sz w:val="20"/>
                          </w:rPr>
                          <w:tab/>
                        </w:r>
                        <w:r>
                          <w:rPr>
                            <w:rFonts w:ascii="Verdana" w:hAnsi="Verdana"/>
                            <w:spacing w:val="-10"/>
                            <w:sz w:val="20"/>
                          </w:rPr>
                          <w:t>k</w:t>
                        </w:r>
                      </w:p>
                    </w:txbxContent>
                  </v:textbox>
                </v:shape>
                <w10:wrap anchorx="page"/>
              </v:group>
            </w:pict>
          </mc:Fallback>
        </mc:AlternateContent>
      </w:r>
      <w:r>
        <w:rPr>
          <w:noProof/>
        </w:rPr>
        <mc:AlternateContent>
          <mc:Choice Requires="wpg">
            <w:drawing>
              <wp:anchor distT="0" distB="0" distL="0" distR="0" simplePos="0" relativeHeight="15820800" behindDoc="0" locked="0" layoutInCell="1" allowOverlap="1">
                <wp:simplePos x="0" y="0"/>
                <wp:positionH relativeFrom="page">
                  <wp:posOffset>1281166</wp:posOffset>
                </wp:positionH>
                <wp:positionV relativeFrom="paragraph">
                  <wp:posOffset>305215</wp:posOffset>
                </wp:positionV>
                <wp:extent cx="381000" cy="154305"/>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154305"/>
                          <a:chOff x="0" y="0"/>
                          <a:chExt cx="381000" cy="154305"/>
                        </a:xfrm>
                      </wpg:grpSpPr>
                      <pic:pic xmlns:pic="http://schemas.openxmlformats.org/drawingml/2006/picture">
                        <pic:nvPicPr>
                          <pic:cNvPr id="368" name="Image 368"/>
                          <pic:cNvPicPr/>
                        </pic:nvPicPr>
                        <pic:blipFill>
                          <a:blip r:embed="rId133" cstate="print"/>
                          <a:stretch>
                            <a:fillRect/>
                          </a:stretch>
                        </pic:blipFill>
                        <pic:spPr>
                          <a:xfrm>
                            <a:off x="0" y="32531"/>
                            <a:ext cx="380572" cy="98797"/>
                          </a:xfrm>
                          <a:prstGeom prst="rect">
                            <a:avLst/>
                          </a:prstGeom>
                        </pic:spPr>
                      </pic:pic>
                      <wps:wsp>
                        <wps:cNvPr id="369" name="Textbox 369"/>
                        <wps:cNvSpPr txBox="1"/>
                        <wps:spPr>
                          <a:xfrm>
                            <a:off x="0" y="0"/>
                            <a:ext cx="381000" cy="154305"/>
                          </a:xfrm>
                          <a:prstGeom prst="rect">
                            <a:avLst/>
                          </a:prstGeom>
                        </wps:spPr>
                        <wps:txbx>
                          <w:txbxContent>
                            <w:p w:rsidR="00780E4F" w:rsidRDefault="00000000">
                              <w:pPr>
                                <w:spacing w:line="242" w:lineRule="exact"/>
                                <w:ind w:left="-17"/>
                                <w:rPr>
                                  <w:rFonts w:ascii="Verdana"/>
                                  <w:sz w:val="20"/>
                                </w:rPr>
                              </w:pPr>
                              <w:r>
                                <w:rPr>
                                  <w:rFonts w:ascii="Verdana"/>
                                  <w:spacing w:val="-10"/>
                                  <w:sz w:val="20"/>
                                </w:rPr>
                                <w:t>L</w:t>
                              </w:r>
                            </w:p>
                          </w:txbxContent>
                        </wps:txbx>
                        <wps:bodyPr wrap="square" lIns="0" tIns="0" rIns="0" bIns="0" rtlCol="0">
                          <a:noAutofit/>
                        </wps:bodyPr>
                      </wps:wsp>
                    </wpg:wgp>
                  </a:graphicData>
                </a:graphic>
              </wp:anchor>
            </w:drawing>
          </mc:Choice>
          <mc:Fallback>
            <w:pict>
              <v:group id="Group 367" o:spid="_x0000_s1088" style="position:absolute;left:0;text-align:left;margin-left:100.9pt;margin-top:24.05pt;width:30pt;height:12.15pt;z-index:15820800;mso-wrap-distance-left:0;mso-wrap-distance-right:0;mso-position-horizontal-relative:page" coordsize="381000,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">
                <v:shape id="Image 368" o:spid="_x0000_s1089" type="#_x0000_t75" style="position:absolute;top:32531;width:380572;height:9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">
                  <v:imagedata r:id="rId134" o:title=""/>
                </v:shape>
                <v:shape id="Textbox 369" o:spid="_x0000_s1090" type="#_x0000_t202" style="position:absolute;width:38100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780E4F" w:rsidRDefault="00000000">
                        <w:pPr>
                          <w:spacing w:line="242" w:lineRule="exact"/>
                          <w:ind w:left="-17"/>
                          <w:rPr>
                            <w:rFonts w:ascii="Verdana"/>
                            <w:sz w:val="20"/>
                          </w:rPr>
                        </w:pPr>
                        <w:r>
                          <w:rPr>
                            <w:rFonts w:ascii="Verdana"/>
                            <w:spacing w:val="-10"/>
                            <w:sz w:val="20"/>
                          </w:rPr>
                          <w:t>L</w:t>
                        </w:r>
                      </w:p>
                    </w:txbxContent>
                  </v:textbox>
                </v:shape>
                <w10:wrap anchorx="page"/>
              </v:group>
            </w:pict>
          </mc:Fallback>
        </mc:AlternateContent>
      </w:r>
      <w:r>
        <w:rPr>
          <w:rFonts w:ascii="Verdana" w:hAnsi="Verdana"/>
          <w:sz w:val="20"/>
        </w:rPr>
        <w:t>MEZUNİYET</w:t>
      </w:r>
      <w:r>
        <w:rPr>
          <w:rFonts w:ascii="Times New Roman" w:hAnsi="Times New Roman"/>
          <w:spacing w:val="9"/>
          <w:sz w:val="20"/>
        </w:rPr>
        <w:t xml:space="preserve"> </w:t>
      </w:r>
      <w:r>
        <w:rPr>
          <w:rFonts w:ascii="Verdana" w:hAnsi="Verdana"/>
          <w:sz w:val="20"/>
        </w:rPr>
        <w:t>PROJESİ</w:t>
      </w:r>
      <w:r>
        <w:rPr>
          <w:rFonts w:ascii="Times New Roman" w:hAnsi="Times New Roman"/>
          <w:spacing w:val="10"/>
          <w:sz w:val="20"/>
        </w:rPr>
        <w:t xml:space="preserve"> </w:t>
      </w:r>
      <w:r>
        <w:rPr>
          <w:rFonts w:ascii="Verdana" w:hAnsi="Verdana"/>
          <w:spacing w:val="-10"/>
          <w:sz w:val="20"/>
        </w:rPr>
        <w:t>I</w:t>
      </w:r>
    </w:p>
    <w:p w:rsidR="00780E4F" w:rsidRDefault="00000000">
      <w:pPr>
        <w:tabs>
          <w:tab w:val="right" w:pos="2543"/>
        </w:tabs>
        <w:spacing w:before="78"/>
        <w:ind w:left="882"/>
        <w:rPr>
          <w:rFonts w:ascii="Arial"/>
          <w:sz w:val="20"/>
        </w:rPr>
      </w:pPr>
      <w:r>
        <w:br w:type="column"/>
      </w:r>
      <w:r>
        <w:rPr>
          <w:rFonts w:ascii="Arial"/>
          <w:w w:val="90"/>
          <w:sz w:val="20"/>
        </w:rPr>
        <w:t>TO</w:t>
      </w:r>
      <w:r>
        <w:rPr>
          <w:rFonts w:ascii="Times New Roman"/>
          <w:spacing w:val="-3"/>
          <w:sz w:val="20"/>
        </w:rPr>
        <w:t xml:space="preserve"> </w:t>
      </w:r>
      <w:r>
        <w:rPr>
          <w:rFonts w:ascii="Arial"/>
          <w:spacing w:val="-5"/>
          <w:sz w:val="20"/>
        </w:rPr>
        <w:t>kce</w:t>
      </w:r>
      <w:r>
        <w:rPr>
          <w:rFonts w:ascii="Times New Roman"/>
          <w:sz w:val="20"/>
        </w:rPr>
        <w:tab/>
      </w:r>
      <w:r>
        <w:rPr>
          <w:rFonts w:ascii="Arial"/>
          <w:spacing w:val="-10"/>
          <w:sz w:val="20"/>
        </w:rPr>
        <w:t>2</w:t>
      </w:r>
    </w:p>
    <w:p w:rsidR="00780E4F" w:rsidRDefault="00000000">
      <w:pPr>
        <w:spacing w:before="78"/>
        <w:ind w:left="882"/>
        <w:rPr>
          <w:rFonts w:ascii="Arial"/>
          <w:sz w:val="20"/>
        </w:rPr>
      </w:pPr>
      <w:r>
        <w:br w:type="column"/>
      </w:r>
      <w:r>
        <w:rPr>
          <w:rFonts w:ascii="Arial"/>
          <w:spacing w:val="-5"/>
          <w:sz w:val="20"/>
        </w:rPr>
        <w:t>GOz</w:t>
      </w:r>
    </w:p>
    <w:p w:rsidR="00780E4F" w:rsidRDefault="00780E4F">
      <w:pPr>
        <w:rPr>
          <w:rFonts w:ascii="Arial"/>
          <w:sz w:val="20"/>
        </w:rPr>
        <w:sectPr w:rsidR="00780E4F">
          <w:pgSz w:w="11900" w:h="16840"/>
          <w:pgMar w:top="520" w:right="160" w:bottom="760" w:left="640" w:header="0" w:footer="566" w:gutter="0"/>
          <w:cols w:num="3" w:space="708" w:equalWidth="0">
            <w:col w:w="3186" w:space="3769"/>
            <w:col w:w="2584" w:space="69"/>
            <w:col w:w="1492"/>
          </w:cols>
        </w:sectPr>
      </w:pPr>
    </w:p>
    <w:p w:rsidR="00780E4F" w:rsidRDefault="00000000">
      <w:pPr>
        <w:spacing w:before="577"/>
        <w:ind w:left="1032"/>
        <w:rPr>
          <w:rFonts w:ascii="Verdana" w:hAnsi="Verdana"/>
          <w:sz w:val="20"/>
        </w:rPr>
      </w:pPr>
      <w:r>
        <w:rPr>
          <w:rFonts w:ascii="Verdana" w:hAnsi="Verdana"/>
          <w:sz w:val="20"/>
        </w:rPr>
        <w:t>A</w:t>
      </w:r>
      <w:r>
        <w:rPr>
          <w:rFonts w:ascii="Times New Roman" w:hAnsi="Times New Roman"/>
          <w:spacing w:val="65"/>
          <w:w w:val="150"/>
          <w:sz w:val="20"/>
        </w:rPr>
        <w:t xml:space="preserve"> </w:t>
      </w:r>
      <w:r>
        <w:rPr>
          <w:rFonts w:ascii="Verdana" w:hAnsi="Verdana"/>
          <w:sz w:val="20"/>
        </w:rPr>
        <w:t>OFABRİKASYON</w:t>
      </w:r>
      <w:r>
        <w:rPr>
          <w:rFonts w:ascii="Times New Roman" w:hAnsi="Times New Roman"/>
          <w:spacing w:val="16"/>
          <w:sz w:val="20"/>
        </w:rPr>
        <w:t xml:space="preserve"> </w:t>
      </w:r>
      <w:r>
        <w:rPr>
          <w:rFonts w:ascii="Verdana" w:hAnsi="Verdana"/>
          <w:sz w:val="20"/>
        </w:rPr>
        <w:t>YÖ</w:t>
      </w:r>
      <w:r>
        <w:rPr>
          <w:rFonts w:ascii="Times New Roman" w:hAnsi="Times New Roman"/>
          <w:spacing w:val="67"/>
          <w:w w:val="150"/>
          <w:sz w:val="20"/>
        </w:rPr>
        <w:t xml:space="preserve"> </w:t>
      </w:r>
      <w:r>
        <w:rPr>
          <w:rFonts w:ascii="Verdana" w:hAnsi="Verdana"/>
          <w:spacing w:val="-2"/>
          <w:sz w:val="20"/>
        </w:rPr>
        <w:t>TEMLERİ</w:t>
      </w:r>
    </w:p>
    <w:p w:rsidR="00780E4F" w:rsidRDefault="00000000">
      <w:pPr>
        <w:tabs>
          <w:tab w:val="left" w:pos="2385"/>
        </w:tabs>
        <w:spacing w:before="157" w:line="396" w:lineRule="auto"/>
        <w:ind w:left="882" w:right="38"/>
        <w:rPr>
          <w:rFonts w:ascii="Verdana" w:hAnsi="Verdana"/>
          <w:sz w:val="20"/>
        </w:rPr>
      </w:pPr>
      <w:r>
        <w:rPr>
          <w:rFonts w:ascii="Verdana" w:hAnsi="Verdana"/>
          <w:sz w:val="20"/>
        </w:rPr>
        <w:t>YARI</w:t>
      </w:r>
      <w:r>
        <w:rPr>
          <w:rFonts w:ascii="Times New Roman" w:hAnsi="Times New Roman"/>
          <w:spacing w:val="40"/>
          <w:sz w:val="20"/>
        </w:rPr>
        <w:t xml:space="preserve"> </w:t>
      </w:r>
      <w:r>
        <w:rPr>
          <w:rFonts w:ascii="Verdana" w:hAnsi="Verdana"/>
          <w:sz w:val="20"/>
        </w:rPr>
        <w:t>İLETKE</w:t>
      </w:r>
      <w:r>
        <w:rPr>
          <w:rFonts w:ascii="Times New Roman" w:hAnsi="Times New Roman"/>
          <w:sz w:val="20"/>
        </w:rPr>
        <w:tab/>
      </w:r>
      <w:r>
        <w:rPr>
          <w:rFonts w:ascii="Verdana" w:hAnsi="Verdana"/>
          <w:sz w:val="20"/>
        </w:rPr>
        <w:t>KUANTUM</w:t>
      </w:r>
      <w:r>
        <w:rPr>
          <w:rFonts w:ascii="Times New Roman" w:hAnsi="Times New Roman"/>
          <w:sz w:val="20"/>
        </w:rPr>
        <w:t xml:space="preserve"> </w:t>
      </w:r>
      <w:r>
        <w:rPr>
          <w:rFonts w:ascii="Verdana" w:hAnsi="Verdana"/>
          <w:sz w:val="20"/>
        </w:rPr>
        <w:t>YAPILAR</w:t>
      </w:r>
      <w:r>
        <w:rPr>
          <w:rFonts w:ascii="Times New Roman" w:hAnsi="Times New Roman"/>
          <w:sz w:val="20"/>
        </w:rPr>
        <w:t xml:space="preserve"> </w:t>
      </w:r>
      <w:r>
        <w:rPr>
          <w:rFonts w:ascii="Verdana" w:hAnsi="Verdana"/>
          <w:sz w:val="20"/>
        </w:rPr>
        <w:t>VE</w:t>
      </w:r>
      <w:r>
        <w:rPr>
          <w:rFonts w:ascii="Times New Roman" w:hAnsi="Times New Roman"/>
          <w:sz w:val="20"/>
        </w:rPr>
        <w:t xml:space="preserve"> </w:t>
      </w:r>
      <w:r>
        <w:rPr>
          <w:rFonts w:ascii="Verdana" w:hAnsi="Verdana"/>
          <w:sz w:val="20"/>
        </w:rPr>
        <w:t>FOTONİK</w:t>
      </w:r>
      <w:r>
        <w:rPr>
          <w:rFonts w:ascii="Times New Roman" w:hAnsi="Times New Roman"/>
          <w:sz w:val="20"/>
        </w:rPr>
        <w:t xml:space="preserve"> </w:t>
      </w:r>
      <w:r>
        <w:rPr>
          <w:rFonts w:ascii="Verdana" w:hAnsi="Verdana"/>
          <w:sz w:val="20"/>
        </w:rPr>
        <w:t>CİHAZLAR</w:t>
      </w:r>
      <w:r>
        <w:rPr>
          <w:rFonts w:ascii="Times New Roman" w:hAnsi="Times New Roman"/>
          <w:sz w:val="20"/>
        </w:rPr>
        <w:t xml:space="preserve"> </w:t>
      </w:r>
      <w:r>
        <w:rPr>
          <w:rFonts w:ascii="Verdana" w:hAnsi="Verdana"/>
          <w:spacing w:val="-2"/>
          <w:sz w:val="20"/>
        </w:rPr>
        <w:t>FOTONİK</w:t>
      </w:r>
    </w:p>
    <w:p w:rsidR="00780E4F" w:rsidRDefault="00000000">
      <w:pPr>
        <w:spacing w:before="575" w:line="417" w:lineRule="auto"/>
        <w:ind w:left="882"/>
        <w:jc w:val="both"/>
        <w:rPr>
          <w:rFonts w:ascii="Arial"/>
          <w:sz w:val="20"/>
        </w:rPr>
      </w:pPr>
      <w:r>
        <w:br w:type="column"/>
      </w:r>
      <w:r>
        <w:rPr>
          <w:rFonts w:ascii="Arial"/>
          <w:spacing w:val="-8"/>
          <w:sz w:val="20"/>
        </w:rPr>
        <w:t>TO</w:t>
      </w:r>
      <w:r>
        <w:rPr>
          <w:rFonts w:ascii="Times New Roman"/>
          <w:spacing w:val="-5"/>
          <w:sz w:val="20"/>
        </w:rPr>
        <w:t xml:space="preserve"> </w:t>
      </w:r>
      <w:r>
        <w:rPr>
          <w:rFonts w:ascii="Arial"/>
          <w:spacing w:val="-8"/>
          <w:sz w:val="20"/>
        </w:rPr>
        <w:t>kce</w:t>
      </w:r>
      <w:r>
        <w:rPr>
          <w:rFonts w:ascii="Times New Roman"/>
          <w:spacing w:val="-8"/>
          <w:sz w:val="20"/>
        </w:rPr>
        <w:t xml:space="preserve"> </w:t>
      </w:r>
      <w:r>
        <w:rPr>
          <w:rFonts w:ascii="Arial"/>
          <w:spacing w:val="-8"/>
          <w:sz w:val="20"/>
        </w:rPr>
        <w:t>TO</w:t>
      </w:r>
      <w:r>
        <w:rPr>
          <w:rFonts w:ascii="Times New Roman"/>
          <w:spacing w:val="-5"/>
          <w:sz w:val="20"/>
        </w:rPr>
        <w:t xml:space="preserve"> </w:t>
      </w:r>
      <w:r>
        <w:rPr>
          <w:rFonts w:ascii="Arial"/>
          <w:spacing w:val="-8"/>
          <w:sz w:val="20"/>
        </w:rPr>
        <w:t>kce</w:t>
      </w:r>
      <w:r>
        <w:rPr>
          <w:rFonts w:ascii="Times New Roman"/>
          <w:spacing w:val="-8"/>
          <w:sz w:val="20"/>
        </w:rPr>
        <w:t xml:space="preserve"> </w:t>
      </w:r>
      <w:r>
        <w:rPr>
          <w:rFonts w:ascii="Arial"/>
          <w:w w:val="90"/>
          <w:sz w:val="20"/>
        </w:rPr>
        <w:t>TO</w:t>
      </w:r>
      <w:r>
        <w:rPr>
          <w:rFonts w:ascii="Times New Roman"/>
          <w:spacing w:val="-3"/>
          <w:sz w:val="20"/>
        </w:rPr>
        <w:t xml:space="preserve"> </w:t>
      </w:r>
      <w:r>
        <w:rPr>
          <w:rFonts w:ascii="Arial"/>
          <w:spacing w:val="-5"/>
          <w:sz w:val="20"/>
        </w:rPr>
        <w:t>kce</w:t>
      </w:r>
    </w:p>
    <w:p w:rsidR="00780E4F" w:rsidRDefault="00000000">
      <w:pPr>
        <w:rPr>
          <w:rFonts w:ascii="Arial"/>
          <w:sz w:val="20"/>
        </w:rPr>
      </w:pPr>
      <w:r>
        <w:br w:type="column"/>
      </w:r>
    </w:p>
    <w:p w:rsidR="00780E4F" w:rsidRDefault="00780E4F">
      <w:pPr>
        <w:pStyle w:val="GvdeMetni"/>
        <w:spacing w:before="115"/>
        <w:rPr>
          <w:rFonts w:ascii="Arial"/>
          <w:sz w:val="20"/>
        </w:rPr>
      </w:pPr>
    </w:p>
    <w:p w:rsidR="00780E4F" w:rsidRDefault="00000000">
      <w:pPr>
        <w:tabs>
          <w:tab w:val="left" w:pos="1901"/>
        </w:tabs>
        <w:ind w:left="882"/>
        <w:rPr>
          <w:rFonts w:ascii="Arial"/>
          <w:sz w:val="20"/>
        </w:rPr>
      </w:pPr>
      <w:r>
        <w:rPr>
          <w:rFonts w:ascii="Arial"/>
          <w:spacing w:val="-10"/>
          <w:sz w:val="20"/>
        </w:rPr>
        <w:t>3</w:t>
      </w:r>
      <w:r>
        <w:rPr>
          <w:rFonts w:ascii="Times New Roman"/>
          <w:sz w:val="20"/>
        </w:rPr>
        <w:tab/>
      </w:r>
      <w:r>
        <w:rPr>
          <w:rFonts w:ascii="Arial"/>
          <w:spacing w:val="-4"/>
          <w:sz w:val="20"/>
        </w:rPr>
        <w:t>Baha</w:t>
      </w:r>
    </w:p>
    <w:p w:rsidR="00780E4F" w:rsidRDefault="00000000">
      <w:pPr>
        <w:tabs>
          <w:tab w:val="left" w:pos="1984"/>
        </w:tabs>
        <w:spacing w:before="170"/>
        <w:ind w:left="882"/>
        <w:rPr>
          <w:rFonts w:ascii="Arial"/>
          <w:sz w:val="20"/>
        </w:rPr>
      </w:pPr>
      <w:r>
        <w:rPr>
          <w:rFonts w:ascii="Arial"/>
          <w:spacing w:val="-10"/>
          <w:sz w:val="20"/>
        </w:rPr>
        <w:t>3</w:t>
      </w:r>
      <w:r>
        <w:rPr>
          <w:rFonts w:ascii="Times New Roman"/>
          <w:sz w:val="20"/>
        </w:rPr>
        <w:tab/>
      </w:r>
      <w:r>
        <w:rPr>
          <w:rFonts w:ascii="Arial"/>
          <w:spacing w:val="-5"/>
          <w:sz w:val="20"/>
        </w:rPr>
        <w:t>GOz</w:t>
      </w:r>
    </w:p>
    <w:p w:rsidR="00780E4F" w:rsidRDefault="00000000">
      <w:pPr>
        <w:tabs>
          <w:tab w:val="left" w:pos="1984"/>
        </w:tabs>
        <w:spacing w:before="170"/>
        <w:ind w:left="882"/>
        <w:rPr>
          <w:rFonts w:ascii="Arial"/>
          <w:sz w:val="20"/>
        </w:rPr>
      </w:pPr>
      <w:r>
        <w:rPr>
          <w:rFonts w:ascii="Arial"/>
          <w:spacing w:val="-10"/>
          <w:sz w:val="20"/>
        </w:rPr>
        <w:t>3</w:t>
      </w:r>
      <w:r>
        <w:rPr>
          <w:rFonts w:ascii="Times New Roman"/>
          <w:sz w:val="20"/>
        </w:rPr>
        <w:tab/>
      </w:r>
      <w:r>
        <w:rPr>
          <w:rFonts w:ascii="Arial"/>
          <w:spacing w:val="-5"/>
          <w:sz w:val="20"/>
        </w:rPr>
        <w:t>GOz</w:t>
      </w:r>
    </w:p>
    <w:p w:rsidR="00780E4F" w:rsidRDefault="00780E4F">
      <w:pPr>
        <w:rPr>
          <w:rFonts w:ascii="Arial"/>
          <w:sz w:val="20"/>
        </w:rPr>
        <w:sectPr w:rsidR="00780E4F">
          <w:type w:val="continuous"/>
          <w:pgSz w:w="11900" w:h="16840"/>
          <w:pgMar w:top="660" w:right="160" w:bottom="900" w:left="640" w:header="0" w:footer="566" w:gutter="0"/>
          <w:cols w:num="3" w:space="708" w:equalWidth="0">
            <w:col w:w="6788" w:space="167"/>
            <w:col w:w="1494" w:space="56"/>
            <w:col w:w="2595"/>
          </w:cols>
        </w:sectPr>
      </w:pPr>
    </w:p>
    <w:p w:rsidR="00780E4F" w:rsidRDefault="00780E4F">
      <w:pPr>
        <w:pStyle w:val="GvdeMetni"/>
        <w:rPr>
          <w:rFonts w:ascii="Arial"/>
          <w:sz w:val="24"/>
        </w:rPr>
      </w:pPr>
    </w:p>
    <w:p w:rsidR="00780E4F" w:rsidRDefault="00780E4F">
      <w:pPr>
        <w:pStyle w:val="GvdeMetni"/>
        <w:rPr>
          <w:rFonts w:ascii="Arial"/>
          <w:sz w:val="24"/>
        </w:rPr>
      </w:pPr>
    </w:p>
    <w:p w:rsidR="00780E4F" w:rsidRDefault="00780E4F">
      <w:pPr>
        <w:pStyle w:val="GvdeMetni"/>
        <w:spacing w:before="27"/>
        <w:rPr>
          <w:rFonts w:ascii="Arial"/>
          <w:sz w:val="24"/>
        </w:rPr>
      </w:pPr>
    </w:p>
    <w:p w:rsidR="00780E4F" w:rsidRDefault="00000000">
      <w:pPr>
        <w:ind w:left="162"/>
        <w:rPr>
          <w:b/>
          <w:sz w:val="24"/>
        </w:rPr>
      </w:pPr>
      <w:r>
        <w:rPr>
          <w:b/>
          <w:color w:val="666666"/>
          <w:spacing w:val="-5"/>
          <w:w w:val="130"/>
          <w:sz w:val="24"/>
        </w:rPr>
        <w:t>Es</w:t>
      </w:r>
    </w:p>
    <w:p w:rsidR="00780E4F" w:rsidRDefault="00000000">
      <w:pPr>
        <w:tabs>
          <w:tab w:val="left" w:pos="1865"/>
          <w:tab w:val="left" w:pos="3017"/>
          <w:tab w:val="left" w:pos="3470"/>
          <w:tab w:val="left" w:pos="4087"/>
          <w:tab w:val="left" w:pos="4504"/>
          <w:tab w:val="left" w:pos="6553"/>
        </w:tabs>
        <w:spacing w:before="122"/>
        <w:ind w:left="162"/>
        <w:rPr>
          <w:b/>
          <w:sz w:val="24"/>
        </w:rPr>
      </w:pPr>
      <w:r>
        <w:rPr>
          <w:b/>
          <w:color w:val="666666"/>
          <w:spacing w:val="-10"/>
          <w:w w:val="125"/>
          <w:sz w:val="24"/>
        </w:rPr>
        <w:t>U</w:t>
      </w:r>
      <w:r>
        <w:rPr>
          <w:rFonts w:ascii="Times New Roman"/>
          <w:color w:val="666666"/>
          <w:sz w:val="24"/>
        </w:rPr>
        <w:tab/>
      </w:r>
      <w:r>
        <w:rPr>
          <w:b/>
          <w:color w:val="666666"/>
          <w:w w:val="125"/>
          <w:sz w:val="24"/>
        </w:rPr>
        <w:t>h</w:t>
      </w:r>
      <w:r>
        <w:rPr>
          <w:rFonts w:ascii="Times New Roman"/>
          <w:color w:val="666666"/>
          <w:spacing w:val="78"/>
          <w:w w:val="125"/>
          <w:sz w:val="24"/>
        </w:rPr>
        <w:t xml:space="preserve"> </w:t>
      </w:r>
      <w:r>
        <w:rPr>
          <w:b/>
          <w:color w:val="666666"/>
          <w:spacing w:val="-10"/>
          <w:w w:val="125"/>
          <w:sz w:val="24"/>
        </w:rPr>
        <w:t>k</w:t>
      </w:r>
      <w:r>
        <w:rPr>
          <w:rFonts w:ascii="Times New Roman"/>
          <w:color w:val="666666"/>
          <w:sz w:val="24"/>
        </w:rPr>
        <w:tab/>
      </w:r>
      <w:r>
        <w:rPr>
          <w:b/>
          <w:color w:val="666666"/>
          <w:spacing w:val="-10"/>
          <w:w w:val="125"/>
          <w:sz w:val="24"/>
        </w:rPr>
        <w:t>d</w:t>
      </w:r>
      <w:r>
        <w:rPr>
          <w:rFonts w:ascii="Times New Roman"/>
          <w:color w:val="666666"/>
          <w:sz w:val="24"/>
        </w:rPr>
        <w:tab/>
      </w:r>
      <w:r>
        <w:rPr>
          <w:b/>
          <w:color w:val="666666"/>
          <w:spacing w:val="-10"/>
          <w:w w:val="125"/>
          <w:sz w:val="24"/>
        </w:rPr>
        <w:t>g</w:t>
      </w:r>
      <w:r>
        <w:rPr>
          <w:rFonts w:ascii="Times New Roman"/>
          <w:color w:val="666666"/>
          <w:sz w:val="24"/>
        </w:rPr>
        <w:tab/>
      </w:r>
      <w:r>
        <w:rPr>
          <w:b/>
          <w:color w:val="666666"/>
          <w:spacing w:val="-10"/>
          <w:w w:val="125"/>
          <w:sz w:val="24"/>
        </w:rPr>
        <w:t>d</w:t>
      </w:r>
      <w:r>
        <w:rPr>
          <w:rFonts w:ascii="Times New Roman"/>
          <w:color w:val="666666"/>
          <w:sz w:val="24"/>
        </w:rPr>
        <w:tab/>
      </w:r>
      <w:r>
        <w:rPr>
          <w:b/>
          <w:color w:val="666666"/>
          <w:w w:val="125"/>
          <w:sz w:val="24"/>
        </w:rPr>
        <w:t>y</w:t>
      </w:r>
      <w:r>
        <w:rPr>
          <w:rFonts w:ascii="Times New Roman"/>
          <w:color w:val="666666"/>
          <w:spacing w:val="66"/>
          <w:w w:val="150"/>
          <w:sz w:val="24"/>
        </w:rPr>
        <w:t xml:space="preserve"> </w:t>
      </w:r>
      <w:r>
        <w:rPr>
          <w:b/>
          <w:color w:val="666666"/>
          <w:spacing w:val="-10"/>
          <w:w w:val="125"/>
          <w:sz w:val="24"/>
        </w:rPr>
        <w:t>y</w:t>
      </w:r>
      <w:r>
        <w:rPr>
          <w:rFonts w:ascii="Times New Roman"/>
          <w:color w:val="666666"/>
          <w:sz w:val="24"/>
        </w:rPr>
        <w:tab/>
      </w:r>
      <w:r>
        <w:rPr>
          <w:b/>
          <w:color w:val="666666"/>
          <w:spacing w:val="-10"/>
          <w:w w:val="125"/>
          <w:sz w:val="24"/>
        </w:rPr>
        <w:t>k</w:t>
      </w:r>
    </w:p>
    <w:p w:rsidR="00780E4F" w:rsidRDefault="00000000">
      <w:pPr>
        <w:pStyle w:val="ListeParagraf"/>
        <w:numPr>
          <w:ilvl w:val="0"/>
          <w:numId w:val="9"/>
        </w:numPr>
        <w:tabs>
          <w:tab w:val="left" w:pos="1202"/>
        </w:tabs>
        <w:spacing w:before="142" w:line="219" w:lineRule="exact"/>
        <w:jc w:val="both"/>
        <w:rPr>
          <w:sz w:val="18"/>
        </w:rPr>
      </w:pPr>
      <w:r>
        <w:rPr>
          <w:w w:val="110"/>
          <w:sz w:val="18"/>
        </w:rPr>
        <w:t>ÇUHADAR</w:t>
      </w:r>
      <w:r>
        <w:rPr>
          <w:rFonts w:ascii="Times New Roman" w:hAnsi="Times New Roman"/>
          <w:spacing w:val="61"/>
          <w:w w:val="110"/>
          <w:sz w:val="18"/>
        </w:rPr>
        <w:t xml:space="preserve"> </w:t>
      </w:r>
      <w:r>
        <w:rPr>
          <w:w w:val="110"/>
          <w:sz w:val="18"/>
        </w:rPr>
        <w:t>SARE</w:t>
      </w:r>
      <w:r>
        <w:rPr>
          <w:rFonts w:ascii="Times New Roman" w:hAnsi="Times New Roman"/>
          <w:spacing w:val="62"/>
          <w:w w:val="110"/>
          <w:sz w:val="18"/>
        </w:rPr>
        <w:t xml:space="preserve"> </w:t>
      </w:r>
      <w:r>
        <w:rPr>
          <w:w w:val="110"/>
          <w:sz w:val="18"/>
        </w:rPr>
        <w:t>NUR</w:t>
      </w:r>
      <w:r>
        <w:rPr>
          <w:rFonts w:ascii="Times New Roman" w:hAnsi="Times New Roman"/>
          <w:spacing w:val="16"/>
          <w:w w:val="110"/>
          <w:sz w:val="18"/>
        </w:rPr>
        <w:t xml:space="preserve"> </w:t>
      </w:r>
      <w:r>
        <w:rPr>
          <w:w w:val="110"/>
          <w:sz w:val="18"/>
        </w:rPr>
        <w:t>DURMAZ</w:t>
      </w:r>
      <w:r>
        <w:rPr>
          <w:rFonts w:ascii="Times New Roman" w:hAnsi="Times New Roman"/>
          <w:spacing w:val="61"/>
          <w:w w:val="110"/>
          <w:sz w:val="18"/>
        </w:rPr>
        <w:t xml:space="preserve"> </w:t>
      </w:r>
      <w:r>
        <w:rPr>
          <w:w w:val="110"/>
          <w:sz w:val="18"/>
        </w:rPr>
        <w:t>SAĞ</w:t>
      </w:r>
      <w:r>
        <w:rPr>
          <w:rFonts w:ascii="Times New Roman" w:hAnsi="Times New Roman"/>
          <w:spacing w:val="11"/>
          <w:w w:val="110"/>
          <w:sz w:val="18"/>
        </w:rPr>
        <w:t xml:space="preserve"> </w:t>
      </w:r>
      <w:r>
        <w:rPr>
          <w:w w:val="110"/>
          <w:sz w:val="18"/>
        </w:rPr>
        <w:t>R</w:t>
      </w:r>
      <w:r>
        <w:rPr>
          <w:rFonts w:ascii="Times New Roman" w:hAnsi="Times New Roman"/>
          <w:spacing w:val="62"/>
          <w:w w:val="110"/>
          <w:sz w:val="18"/>
        </w:rPr>
        <w:t xml:space="preserve"> </w:t>
      </w:r>
      <w:r>
        <w:rPr>
          <w:w w:val="110"/>
          <w:sz w:val="18"/>
        </w:rPr>
        <w:t>HAB</w:t>
      </w:r>
      <w:r>
        <w:rPr>
          <w:rFonts w:ascii="Times New Roman" w:hAnsi="Times New Roman"/>
          <w:spacing w:val="11"/>
          <w:w w:val="110"/>
          <w:sz w:val="18"/>
        </w:rPr>
        <w:t xml:space="preserve"> </w:t>
      </w:r>
      <w:r>
        <w:rPr>
          <w:w w:val="110"/>
          <w:sz w:val="18"/>
        </w:rPr>
        <w:t>BE</w:t>
      </w:r>
      <w:r>
        <w:rPr>
          <w:rFonts w:ascii="Times New Roman" w:hAnsi="Times New Roman"/>
          <w:spacing w:val="15"/>
          <w:w w:val="110"/>
          <w:sz w:val="18"/>
        </w:rPr>
        <w:t xml:space="preserve"> </w:t>
      </w:r>
      <w:r>
        <w:rPr>
          <w:w w:val="110"/>
          <w:sz w:val="18"/>
        </w:rPr>
        <w:t>Y</w:t>
      </w:r>
      <w:r>
        <w:rPr>
          <w:rFonts w:ascii="Times New Roman" w:hAnsi="Times New Roman"/>
          <w:spacing w:val="11"/>
          <w:w w:val="110"/>
          <w:sz w:val="18"/>
        </w:rPr>
        <w:t xml:space="preserve"> </w:t>
      </w:r>
      <w:r>
        <w:rPr>
          <w:w w:val="110"/>
          <w:sz w:val="18"/>
        </w:rPr>
        <w:t>LD</w:t>
      </w:r>
      <w:r>
        <w:rPr>
          <w:rFonts w:ascii="Times New Roman" w:hAnsi="Times New Roman"/>
          <w:spacing w:val="11"/>
          <w:w w:val="110"/>
          <w:sz w:val="18"/>
        </w:rPr>
        <w:t xml:space="preserve"> </w:t>
      </w:r>
      <w:r>
        <w:rPr>
          <w:w w:val="110"/>
          <w:sz w:val="18"/>
        </w:rPr>
        <w:t>R</w:t>
      </w:r>
      <w:r>
        <w:rPr>
          <w:rFonts w:ascii="Times New Roman" w:hAnsi="Times New Roman"/>
          <w:spacing w:val="10"/>
          <w:w w:val="110"/>
          <w:sz w:val="18"/>
        </w:rPr>
        <w:t xml:space="preserve"> </w:t>
      </w:r>
      <w:r>
        <w:rPr>
          <w:w w:val="110"/>
          <w:sz w:val="18"/>
        </w:rPr>
        <w:t>M</w:t>
      </w:r>
      <w:r>
        <w:rPr>
          <w:rFonts w:ascii="Times New Roman" w:hAnsi="Times New Roman"/>
          <w:spacing w:val="62"/>
          <w:w w:val="110"/>
          <w:sz w:val="18"/>
        </w:rPr>
        <w:t xml:space="preserve"> </w:t>
      </w:r>
      <w:r>
        <w:rPr>
          <w:w w:val="110"/>
          <w:sz w:val="18"/>
        </w:rPr>
        <w:t>T</w:t>
      </w:r>
      <w:r>
        <w:rPr>
          <w:rFonts w:ascii="Times New Roman" w:hAnsi="Times New Roman"/>
          <w:spacing w:val="11"/>
          <w:w w:val="110"/>
          <w:sz w:val="18"/>
        </w:rPr>
        <w:t xml:space="preserve"> </w:t>
      </w:r>
      <w:r>
        <w:rPr>
          <w:w w:val="110"/>
          <w:sz w:val="18"/>
        </w:rPr>
        <w:t>RG</w:t>
      </w:r>
      <w:r>
        <w:rPr>
          <w:rFonts w:ascii="Times New Roman" w:hAnsi="Times New Roman"/>
          <w:spacing w:val="11"/>
          <w:w w:val="110"/>
          <w:sz w:val="18"/>
        </w:rPr>
        <w:t xml:space="preserve"> </w:t>
      </w:r>
      <w:r>
        <w:rPr>
          <w:w w:val="110"/>
          <w:sz w:val="18"/>
        </w:rPr>
        <w:t>L</w:t>
      </w:r>
      <w:r>
        <w:rPr>
          <w:rFonts w:ascii="Times New Roman" w:hAnsi="Times New Roman"/>
          <w:spacing w:val="62"/>
          <w:w w:val="110"/>
          <w:sz w:val="18"/>
        </w:rPr>
        <w:t xml:space="preserve"> </w:t>
      </w:r>
      <w:r>
        <w:rPr>
          <w:w w:val="110"/>
          <w:sz w:val="18"/>
        </w:rPr>
        <w:t>N</w:t>
      </w:r>
      <w:r>
        <w:rPr>
          <w:rFonts w:ascii="Times New Roman" w:hAnsi="Times New Roman"/>
          <w:spacing w:val="10"/>
          <w:w w:val="110"/>
          <w:sz w:val="18"/>
        </w:rPr>
        <w:t xml:space="preserve"> </w:t>
      </w:r>
      <w:r>
        <w:rPr>
          <w:w w:val="110"/>
          <w:sz w:val="18"/>
        </w:rPr>
        <w:t>MET</w:t>
      </w:r>
      <w:r>
        <w:rPr>
          <w:rFonts w:ascii="Times New Roman" w:hAnsi="Times New Roman"/>
          <w:spacing w:val="62"/>
          <w:w w:val="110"/>
          <w:sz w:val="18"/>
        </w:rPr>
        <w:t xml:space="preserve"> </w:t>
      </w:r>
      <w:r>
        <w:rPr>
          <w:w w:val="110"/>
          <w:sz w:val="18"/>
        </w:rPr>
        <w:t>(2024)</w:t>
      </w:r>
      <w:r>
        <w:rPr>
          <w:rFonts w:ascii="Times New Roman" w:hAnsi="Times New Roman"/>
          <w:spacing w:val="76"/>
          <w:w w:val="150"/>
          <w:sz w:val="18"/>
        </w:rPr>
        <w:t xml:space="preserve">  </w:t>
      </w:r>
      <w:r>
        <w:rPr>
          <w:w w:val="110"/>
          <w:sz w:val="18"/>
        </w:rPr>
        <w:t>M</w:t>
      </w:r>
      <w:r>
        <w:rPr>
          <w:rFonts w:ascii="Times New Roman" w:hAnsi="Times New Roman"/>
          <w:spacing w:val="43"/>
          <w:w w:val="110"/>
          <w:sz w:val="18"/>
        </w:rPr>
        <w:t xml:space="preserve">  </w:t>
      </w:r>
      <w:r>
        <w:rPr>
          <w:w w:val="110"/>
          <w:sz w:val="18"/>
        </w:rPr>
        <w:t>t</w:t>
      </w:r>
      <w:r>
        <w:rPr>
          <w:rFonts w:ascii="Times New Roman" w:hAnsi="Times New Roman"/>
          <w:spacing w:val="63"/>
          <w:w w:val="150"/>
          <w:sz w:val="18"/>
        </w:rPr>
        <w:t xml:space="preserve"> </w:t>
      </w:r>
      <w:r>
        <w:rPr>
          <w:w w:val="110"/>
          <w:sz w:val="18"/>
        </w:rPr>
        <w:t>d</w:t>
      </w:r>
      <w:r>
        <w:rPr>
          <w:rFonts w:ascii="Times New Roman" w:hAnsi="Times New Roman"/>
          <w:spacing w:val="76"/>
          <w:w w:val="110"/>
          <w:sz w:val="18"/>
        </w:rPr>
        <w:t xml:space="preserve"> </w:t>
      </w:r>
      <w:r>
        <w:rPr>
          <w:w w:val="110"/>
          <w:sz w:val="18"/>
        </w:rPr>
        <w:t>t</w:t>
      </w:r>
      <w:r>
        <w:rPr>
          <w:rFonts w:ascii="Times New Roman" w:hAnsi="Times New Roman"/>
          <w:spacing w:val="69"/>
          <w:w w:val="110"/>
          <w:sz w:val="18"/>
        </w:rPr>
        <w:t xml:space="preserve">  </w:t>
      </w:r>
      <w:r>
        <w:rPr>
          <w:w w:val="110"/>
          <w:sz w:val="18"/>
        </w:rPr>
        <w:t>t</w:t>
      </w:r>
      <w:r>
        <w:rPr>
          <w:rFonts w:ascii="Times New Roman" w:hAnsi="Times New Roman"/>
          <w:spacing w:val="8"/>
          <w:w w:val="110"/>
          <w:sz w:val="18"/>
        </w:rPr>
        <w:t xml:space="preserve"> </w:t>
      </w:r>
      <w:r>
        <w:rPr>
          <w:w w:val="110"/>
          <w:sz w:val="18"/>
        </w:rPr>
        <w:t>o</w:t>
      </w:r>
      <w:r>
        <w:rPr>
          <w:rFonts w:ascii="Times New Roman" w:hAnsi="Times New Roman"/>
          <w:spacing w:val="72"/>
          <w:w w:val="110"/>
          <w:sz w:val="18"/>
        </w:rPr>
        <w:t xml:space="preserve">   </w:t>
      </w:r>
      <w:r>
        <w:rPr>
          <w:spacing w:val="-10"/>
          <w:w w:val="110"/>
          <w:sz w:val="18"/>
        </w:rPr>
        <w:t>f</w:t>
      </w:r>
    </w:p>
    <w:p w:rsidR="00780E4F" w:rsidRDefault="00000000">
      <w:pPr>
        <w:pStyle w:val="GvdeMetni"/>
        <w:tabs>
          <w:tab w:val="left" w:pos="2367"/>
          <w:tab w:val="left" w:pos="5209"/>
          <w:tab w:val="left" w:pos="6475"/>
          <w:tab w:val="left" w:pos="8538"/>
        </w:tabs>
        <w:spacing w:line="199" w:lineRule="exact"/>
        <w:ind w:left="1202"/>
        <w:jc w:val="both"/>
      </w:pPr>
      <w:r>
        <w:rPr>
          <w:w w:val="115"/>
        </w:rPr>
        <w:t>s</w:t>
      </w:r>
      <w:r>
        <w:rPr>
          <w:rFonts w:ascii="Times New Roman"/>
          <w:spacing w:val="49"/>
          <w:w w:val="115"/>
        </w:rPr>
        <w:t xml:space="preserve">   </w:t>
      </w:r>
      <w:r>
        <w:rPr>
          <w:spacing w:val="-12"/>
          <w:w w:val="115"/>
        </w:rPr>
        <w:t>t</w:t>
      </w:r>
      <w:r>
        <w:rPr>
          <w:rFonts w:ascii="Times New Roman"/>
        </w:rPr>
        <w:tab/>
      </w:r>
      <w:r>
        <w:rPr>
          <w:w w:val="115"/>
        </w:rPr>
        <w:t>d</w:t>
      </w:r>
      <w:r>
        <w:rPr>
          <w:rFonts w:ascii="Times New Roman"/>
          <w:spacing w:val="41"/>
          <w:w w:val="115"/>
        </w:rPr>
        <w:t xml:space="preserve"> </w:t>
      </w:r>
      <w:r>
        <w:rPr>
          <w:w w:val="115"/>
        </w:rPr>
        <w:t>d</w:t>
      </w:r>
      <w:r>
        <w:rPr>
          <w:rFonts w:ascii="Times New Roman"/>
          <w:spacing w:val="58"/>
          <w:w w:val="115"/>
        </w:rPr>
        <w:t xml:space="preserve"> </w:t>
      </w:r>
      <w:r>
        <w:rPr>
          <w:w w:val="115"/>
        </w:rPr>
        <w:t>p</w:t>
      </w:r>
      <w:r>
        <w:rPr>
          <w:rFonts w:ascii="Times New Roman"/>
          <w:spacing w:val="60"/>
          <w:w w:val="115"/>
        </w:rPr>
        <w:t xml:space="preserve">    </w:t>
      </w:r>
      <w:r>
        <w:rPr>
          <w:w w:val="115"/>
        </w:rPr>
        <w:t>e</w:t>
      </w:r>
      <w:r>
        <w:rPr>
          <w:rFonts w:ascii="Times New Roman"/>
          <w:spacing w:val="43"/>
          <w:w w:val="115"/>
        </w:rPr>
        <w:t xml:space="preserve"> </w:t>
      </w:r>
      <w:r>
        <w:rPr>
          <w:w w:val="115"/>
        </w:rPr>
        <w:t>b</w:t>
      </w:r>
      <w:r>
        <w:rPr>
          <w:rFonts w:ascii="Times New Roman"/>
          <w:spacing w:val="58"/>
          <w:w w:val="115"/>
        </w:rPr>
        <w:t xml:space="preserve"> </w:t>
      </w:r>
      <w:r>
        <w:rPr>
          <w:w w:val="115"/>
        </w:rPr>
        <w:t>s</w:t>
      </w:r>
      <w:r>
        <w:rPr>
          <w:rFonts w:ascii="Times New Roman"/>
          <w:spacing w:val="58"/>
          <w:w w:val="115"/>
        </w:rPr>
        <w:t xml:space="preserve"> </w:t>
      </w:r>
      <w:r>
        <w:rPr>
          <w:spacing w:val="-12"/>
          <w:w w:val="115"/>
        </w:rPr>
        <w:t>d</w:t>
      </w:r>
      <w:r>
        <w:rPr>
          <w:rFonts w:ascii="Times New Roman"/>
        </w:rPr>
        <w:tab/>
      </w:r>
      <w:r>
        <w:rPr>
          <w:w w:val="115"/>
        </w:rPr>
        <w:t>t</w:t>
      </w:r>
      <w:r>
        <w:rPr>
          <w:rFonts w:ascii="Times New Roman"/>
          <w:spacing w:val="67"/>
          <w:w w:val="150"/>
        </w:rPr>
        <w:t xml:space="preserve">  </w:t>
      </w:r>
      <w:r>
        <w:rPr>
          <w:spacing w:val="-5"/>
          <w:w w:val="115"/>
        </w:rPr>
        <w:t>he</w:t>
      </w:r>
      <w:r>
        <w:rPr>
          <w:rFonts w:ascii="Times New Roman"/>
        </w:rPr>
        <w:tab/>
      </w:r>
      <w:r>
        <w:rPr>
          <w:w w:val="115"/>
        </w:rPr>
        <w:t>pt</w:t>
      </w:r>
      <w:r>
        <w:rPr>
          <w:rFonts w:ascii="Times New Roman"/>
          <w:spacing w:val="58"/>
          <w:w w:val="115"/>
        </w:rPr>
        <w:t xml:space="preserve"> </w:t>
      </w:r>
      <w:r>
        <w:rPr>
          <w:w w:val="115"/>
        </w:rPr>
        <w:t>s</w:t>
      </w:r>
      <w:r>
        <w:rPr>
          <w:rFonts w:ascii="Times New Roman"/>
          <w:spacing w:val="61"/>
          <w:w w:val="115"/>
        </w:rPr>
        <w:t xml:space="preserve">  </w:t>
      </w:r>
      <w:r>
        <w:rPr>
          <w:w w:val="115"/>
        </w:rPr>
        <w:t>s</w:t>
      </w:r>
      <w:r>
        <w:rPr>
          <w:rFonts w:ascii="Times New Roman"/>
          <w:spacing w:val="76"/>
          <w:w w:val="150"/>
        </w:rPr>
        <w:t xml:space="preserve">   </w:t>
      </w:r>
      <w:r>
        <w:rPr>
          <w:spacing w:val="-5"/>
          <w:w w:val="115"/>
        </w:rPr>
        <w:t>Ch</w:t>
      </w:r>
      <w:r>
        <w:rPr>
          <w:rFonts w:ascii="Times New Roman"/>
        </w:rPr>
        <w:tab/>
      </w:r>
      <w:r>
        <w:rPr>
          <w:w w:val="115"/>
        </w:rPr>
        <w:t>P</w:t>
      </w:r>
      <w:r>
        <w:rPr>
          <w:rFonts w:ascii="Times New Roman"/>
          <w:spacing w:val="59"/>
          <w:w w:val="115"/>
        </w:rPr>
        <w:t xml:space="preserve"> </w:t>
      </w:r>
      <w:r>
        <w:rPr>
          <w:w w:val="115"/>
        </w:rPr>
        <w:t>p</w:t>
      </w:r>
      <w:r>
        <w:rPr>
          <w:rFonts w:ascii="Times New Roman"/>
          <w:spacing w:val="42"/>
          <w:w w:val="115"/>
        </w:rPr>
        <w:t xml:space="preserve">  </w:t>
      </w:r>
      <w:r>
        <w:rPr>
          <w:w w:val="115"/>
        </w:rPr>
        <w:t>s</w:t>
      </w:r>
      <w:r>
        <w:rPr>
          <w:rFonts w:ascii="Times New Roman"/>
          <w:spacing w:val="24"/>
          <w:w w:val="115"/>
        </w:rPr>
        <w:t xml:space="preserve">  </w:t>
      </w:r>
      <w:r>
        <w:rPr>
          <w:w w:val="115"/>
        </w:rPr>
        <w:t>78</w:t>
      </w:r>
      <w:r>
        <w:rPr>
          <w:rFonts w:ascii="Times New Roman"/>
          <w:spacing w:val="25"/>
          <w:w w:val="115"/>
        </w:rPr>
        <w:t xml:space="preserve">  </w:t>
      </w:r>
      <w:r>
        <w:rPr>
          <w:spacing w:val="-4"/>
          <w:w w:val="115"/>
        </w:rPr>
        <w:t>7175</w:t>
      </w:r>
    </w:p>
    <w:p w:rsidR="00780E4F" w:rsidRDefault="00000000">
      <w:pPr>
        <w:pStyle w:val="GvdeMetni"/>
        <w:tabs>
          <w:tab w:val="left" w:pos="1868"/>
          <w:tab w:val="left" w:pos="2435"/>
          <w:tab w:val="left" w:pos="3447"/>
          <w:tab w:val="left" w:pos="5142"/>
          <w:tab w:val="left" w:pos="5796"/>
          <w:tab w:val="left" w:pos="6195"/>
          <w:tab w:val="left" w:pos="6539"/>
        </w:tabs>
        <w:ind w:left="1431"/>
      </w:pPr>
      <w:r>
        <w:rPr>
          <w:spacing w:val="-5"/>
          <w:w w:val="120"/>
        </w:rPr>
        <w:t>85</w:t>
      </w:r>
      <w:r>
        <w:rPr>
          <w:rFonts w:ascii="Times New Roman"/>
        </w:rPr>
        <w:tab/>
      </w:r>
      <w:r>
        <w:rPr>
          <w:spacing w:val="-10"/>
          <w:w w:val="120"/>
        </w:rPr>
        <w:t>D</w:t>
      </w:r>
      <w:r>
        <w:rPr>
          <w:rFonts w:ascii="Times New Roman"/>
        </w:rPr>
        <w:tab/>
      </w:r>
      <w:r>
        <w:rPr>
          <w:w w:val="120"/>
        </w:rPr>
        <w:t>0</w:t>
      </w:r>
      <w:r>
        <w:rPr>
          <w:rFonts w:ascii="Times New Roman"/>
          <w:spacing w:val="31"/>
          <w:w w:val="120"/>
        </w:rPr>
        <w:t xml:space="preserve">  </w:t>
      </w:r>
      <w:r>
        <w:rPr>
          <w:spacing w:val="-2"/>
          <w:w w:val="120"/>
        </w:rPr>
        <w:t>007/s</w:t>
      </w:r>
      <w:r>
        <w:rPr>
          <w:rFonts w:ascii="Times New Roman"/>
        </w:rPr>
        <w:tab/>
      </w:r>
      <w:r>
        <w:rPr>
          <w:w w:val="120"/>
        </w:rPr>
        <w:t>696</w:t>
      </w:r>
      <w:r>
        <w:rPr>
          <w:rFonts w:ascii="Times New Roman"/>
          <w:spacing w:val="9"/>
          <w:w w:val="120"/>
        </w:rPr>
        <w:t xml:space="preserve"> </w:t>
      </w:r>
      <w:r>
        <w:rPr>
          <w:w w:val="120"/>
        </w:rPr>
        <w:t>024</w:t>
      </w:r>
      <w:r>
        <w:rPr>
          <w:rFonts w:ascii="Times New Roman"/>
          <w:spacing w:val="11"/>
          <w:w w:val="120"/>
        </w:rPr>
        <w:t xml:space="preserve"> </w:t>
      </w:r>
      <w:r>
        <w:rPr>
          <w:spacing w:val="-2"/>
          <w:w w:val="120"/>
        </w:rPr>
        <w:t>03598</w:t>
      </w:r>
      <w:r>
        <w:rPr>
          <w:rFonts w:ascii="Times New Roman"/>
        </w:rPr>
        <w:tab/>
      </w:r>
      <w:r>
        <w:rPr>
          <w:w w:val="120"/>
        </w:rPr>
        <w:t>(Y</w:t>
      </w:r>
      <w:r>
        <w:rPr>
          <w:rFonts w:ascii="Times New Roman"/>
          <w:spacing w:val="31"/>
          <w:w w:val="120"/>
        </w:rPr>
        <w:t xml:space="preserve"> </w:t>
      </w:r>
      <w:r>
        <w:rPr>
          <w:spacing w:val="-10"/>
          <w:w w:val="120"/>
        </w:rPr>
        <w:t>y</w:t>
      </w:r>
      <w:r>
        <w:rPr>
          <w:rFonts w:ascii="Times New Roman"/>
        </w:rPr>
        <w:tab/>
      </w:r>
      <w:r>
        <w:rPr>
          <w:spacing w:val="-10"/>
          <w:w w:val="120"/>
        </w:rPr>
        <w:t>N</w:t>
      </w:r>
      <w:r>
        <w:rPr>
          <w:rFonts w:ascii="Times New Roman"/>
        </w:rPr>
        <w:tab/>
      </w:r>
      <w:r>
        <w:rPr>
          <w:spacing w:val="-10"/>
          <w:w w:val="120"/>
        </w:rPr>
        <w:t>9</w:t>
      </w:r>
      <w:r>
        <w:rPr>
          <w:rFonts w:ascii="Times New Roman"/>
        </w:rPr>
        <w:tab/>
      </w:r>
      <w:r>
        <w:rPr>
          <w:w w:val="120"/>
        </w:rPr>
        <w:t>6</w:t>
      </w:r>
      <w:r>
        <w:rPr>
          <w:rFonts w:ascii="Times New Roman"/>
          <w:spacing w:val="58"/>
          <w:w w:val="120"/>
        </w:rPr>
        <w:t xml:space="preserve"> </w:t>
      </w:r>
      <w:r>
        <w:rPr>
          <w:spacing w:val="-5"/>
          <w:w w:val="120"/>
        </w:rPr>
        <w:t>82)</w:t>
      </w:r>
    </w:p>
    <w:p w:rsidR="00780E4F" w:rsidRDefault="00000000">
      <w:pPr>
        <w:pStyle w:val="ListeParagraf"/>
        <w:numPr>
          <w:ilvl w:val="0"/>
          <w:numId w:val="9"/>
        </w:numPr>
        <w:tabs>
          <w:tab w:val="left" w:pos="1202"/>
        </w:tabs>
        <w:spacing w:before="92" w:line="219" w:lineRule="exact"/>
        <w:jc w:val="both"/>
        <w:rPr>
          <w:sz w:val="18"/>
        </w:rPr>
      </w:pPr>
      <w:r>
        <w:rPr>
          <w:w w:val="115"/>
          <w:sz w:val="18"/>
        </w:rPr>
        <w:t>ERTURAN</w:t>
      </w:r>
      <w:r>
        <w:rPr>
          <w:rFonts w:ascii="Times New Roman" w:hAnsi="Times New Roman"/>
          <w:spacing w:val="69"/>
          <w:w w:val="115"/>
          <w:sz w:val="18"/>
        </w:rPr>
        <w:t xml:space="preserve"> </w:t>
      </w:r>
      <w:r>
        <w:rPr>
          <w:w w:val="115"/>
          <w:sz w:val="18"/>
        </w:rPr>
        <w:t>AHMET</w:t>
      </w:r>
      <w:r>
        <w:rPr>
          <w:rFonts w:ascii="Times New Roman" w:hAnsi="Times New Roman"/>
          <w:spacing w:val="70"/>
          <w:w w:val="115"/>
          <w:sz w:val="18"/>
        </w:rPr>
        <w:t xml:space="preserve"> </w:t>
      </w:r>
      <w:r>
        <w:rPr>
          <w:w w:val="115"/>
          <w:sz w:val="18"/>
        </w:rPr>
        <w:t>MURAT</w:t>
      </w:r>
      <w:r>
        <w:rPr>
          <w:rFonts w:ascii="Times New Roman" w:hAnsi="Times New Roman"/>
          <w:spacing w:val="7"/>
          <w:w w:val="115"/>
          <w:sz w:val="18"/>
        </w:rPr>
        <w:t xml:space="preserve"> </w:t>
      </w:r>
      <w:r>
        <w:rPr>
          <w:w w:val="115"/>
          <w:sz w:val="18"/>
        </w:rPr>
        <w:t>LULEK</w:t>
      </w:r>
      <w:r>
        <w:rPr>
          <w:rFonts w:ascii="Times New Roman" w:hAnsi="Times New Roman"/>
          <w:spacing w:val="68"/>
          <w:w w:val="115"/>
          <w:sz w:val="18"/>
        </w:rPr>
        <w:t xml:space="preserve"> </w:t>
      </w:r>
      <w:r>
        <w:rPr>
          <w:w w:val="115"/>
          <w:sz w:val="18"/>
        </w:rPr>
        <w:t>EL</w:t>
      </w:r>
      <w:r>
        <w:rPr>
          <w:rFonts w:ascii="Times New Roman" w:hAnsi="Times New Roman"/>
          <w:spacing w:val="4"/>
          <w:w w:val="115"/>
          <w:sz w:val="18"/>
        </w:rPr>
        <w:t xml:space="preserve"> </w:t>
      </w:r>
      <w:r>
        <w:rPr>
          <w:w w:val="115"/>
          <w:sz w:val="18"/>
        </w:rPr>
        <w:t>F</w:t>
      </w:r>
      <w:r>
        <w:rPr>
          <w:rFonts w:ascii="Times New Roman" w:hAnsi="Times New Roman"/>
          <w:spacing w:val="7"/>
          <w:w w:val="115"/>
          <w:sz w:val="18"/>
        </w:rPr>
        <w:t xml:space="preserve"> </w:t>
      </w:r>
      <w:r>
        <w:rPr>
          <w:w w:val="115"/>
          <w:sz w:val="18"/>
        </w:rPr>
        <w:t>ÇUHADAR</w:t>
      </w:r>
      <w:r>
        <w:rPr>
          <w:rFonts w:ascii="Times New Roman" w:hAnsi="Times New Roman"/>
          <w:spacing w:val="68"/>
          <w:w w:val="115"/>
          <w:sz w:val="18"/>
        </w:rPr>
        <w:t xml:space="preserve"> </w:t>
      </w:r>
      <w:r>
        <w:rPr>
          <w:w w:val="115"/>
          <w:sz w:val="18"/>
        </w:rPr>
        <w:t>SARE</w:t>
      </w:r>
      <w:r>
        <w:rPr>
          <w:rFonts w:ascii="Times New Roman" w:hAnsi="Times New Roman"/>
          <w:spacing w:val="69"/>
          <w:w w:val="115"/>
          <w:sz w:val="18"/>
        </w:rPr>
        <w:t xml:space="preserve"> </w:t>
      </w:r>
      <w:r>
        <w:rPr>
          <w:w w:val="115"/>
          <w:sz w:val="18"/>
        </w:rPr>
        <w:t>NUR</w:t>
      </w:r>
      <w:r>
        <w:rPr>
          <w:rFonts w:ascii="Times New Roman" w:hAnsi="Times New Roman"/>
          <w:spacing w:val="7"/>
          <w:w w:val="115"/>
          <w:sz w:val="18"/>
        </w:rPr>
        <w:t xml:space="preserve"> </w:t>
      </w:r>
      <w:r>
        <w:rPr>
          <w:w w:val="115"/>
          <w:sz w:val="18"/>
        </w:rPr>
        <w:t>ERTAŞ</w:t>
      </w:r>
      <w:r>
        <w:rPr>
          <w:rFonts w:ascii="Times New Roman" w:hAnsi="Times New Roman"/>
          <w:spacing w:val="69"/>
          <w:w w:val="115"/>
          <w:sz w:val="18"/>
        </w:rPr>
        <w:t xml:space="preserve"> </w:t>
      </w:r>
      <w:r>
        <w:rPr>
          <w:w w:val="115"/>
          <w:sz w:val="18"/>
        </w:rPr>
        <w:t>YAVUZ</w:t>
      </w:r>
      <w:r>
        <w:rPr>
          <w:rFonts w:ascii="Times New Roman" w:hAnsi="Times New Roman"/>
          <w:spacing w:val="69"/>
          <w:w w:val="115"/>
          <w:sz w:val="18"/>
        </w:rPr>
        <w:t xml:space="preserve"> </w:t>
      </w:r>
      <w:r>
        <w:rPr>
          <w:w w:val="115"/>
          <w:sz w:val="18"/>
        </w:rPr>
        <w:t>NUR</w:t>
      </w:r>
      <w:r>
        <w:rPr>
          <w:rFonts w:ascii="Times New Roman" w:hAnsi="Times New Roman"/>
          <w:spacing w:val="63"/>
          <w:w w:val="115"/>
          <w:sz w:val="18"/>
        </w:rPr>
        <w:t xml:space="preserve"> </w:t>
      </w:r>
      <w:r>
        <w:rPr>
          <w:w w:val="115"/>
          <w:sz w:val="18"/>
        </w:rPr>
        <w:t>DURMAZ</w:t>
      </w:r>
      <w:r>
        <w:rPr>
          <w:rFonts w:ascii="Times New Roman" w:hAnsi="Times New Roman"/>
          <w:spacing w:val="69"/>
          <w:w w:val="115"/>
          <w:sz w:val="18"/>
        </w:rPr>
        <w:t xml:space="preserve"> </w:t>
      </w:r>
      <w:r>
        <w:rPr>
          <w:w w:val="115"/>
          <w:sz w:val="18"/>
        </w:rPr>
        <w:t>SAĞ</w:t>
      </w:r>
      <w:r>
        <w:rPr>
          <w:rFonts w:ascii="Times New Roman" w:hAnsi="Times New Roman"/>
          <w:spacing w:val="3"/>
          <w:w w:val="115"/>
          <w:sz w:val="18"/>
        </w:rPr>
        <w:t xml:space="preserve"> </w:t>
      </w:r>
      <w:r>
        <w:rPr>
          <w:spacing w:val="-10"/>
          <w:w w:val="115"/>
          <w:sz w:val="18"/>
        </w:rPr>
        <w:t>R</w:t>
      </w:r>
    </w:p>
    <w:p w:rsidR="00780E4F" w:rsidRDefault="00000000">
      <w:pPr>
        <w:pStyle w:val="GvdeMetni"/>
        <w:tabs>
          <w:tab w:val="left" w:pos="9458"/>
        </w:tabs>
        <w:ind w:left="1202" w:right="929"/>
        <w:jc w:val="both"/>
      </w:pPr>
      <w:r>
        <w:rPr>
          <w:w w:val="115"/>
        </w:rPr>
        <w:t>HAB</w:t>
      </w:r>
      <w:r>
        <w:rPr>
          <w:rFonts w:ascii="Times New Roman"/>
          <w:w w:val="115"/>
        </w:rPr>
        <w:t xml:space="preserve"> </w:t>
      </w:r>
      <w:r>
        <w:rPr>
          <w:w w:val="115"/>
        </w:rPr>
        <w:t>BE</w:t>
      </w:r>
      <w:r>
        <w:rPr>
          <w:rFonts w:ascii="Times New Roman"/>
          <w:spacing w:val="38"/>
          <w:w w:val="115"/>
        </w:rPr>
        <w:t xml:space="preserve"> </w:t>
      </w:r>
      <w:r>
        <w:rPr>
          <w:w w:val="115"/>
        </w:rPr>
        <w:t>(2024)</w:t>
      </w:r>
      <w:r>
        <w:rPr>
          <w:rFonts w:ascii="Times New Roman"/>
          <w:spacing w:val="80"/>
          <w:w w:val="150"/>
        </w:rPr>
        <w:t xml:space="preserve"> </w:t>
      </w:r>
      <w:r>
        <w:rPr>
          <w:w w:val="115"/>
        </w:rPr>
        <w:t>H</w:t>
      </w:r>
      <w:r>
        <w:rPr>
          <w:rFonts w:ascii="Times New Roman"/>
          <w:w w:val="115"/>
        </w:rPr>
        <w:t xml:space="preserve"> </w:t>
      </w:r>
      <w:r>
        <w:rPr>
          <w:w w:val="115"/>
        </w:rPr>
        <w:t>gh</w:t>
      </w:r>
      <w:r>
        <w:rPr>
          <w:rFonts w:ascii="Times New Roman"/>
          <w:w w:val="115"/>
        </w:rPr>
        <w:t xml:space="preserve"> </w:t>
      </w:r>
      <w:r>
        <w:rPr>
          <w:w w:val="115"/>
        </w:rPr>
        <w:t>y</w:t>
      </w:r>
      <w:r>
        <w:rPr>
          <w:rFonts w:ascii="Times New Roman"/>
          <w:w w:val="115"/>
        </w:rPr>
        <w:t xml:space="preserve"> </w:t>
      </w:r>
      <w:r>
        <w:rPr>
          <w:w w:val="115"/>
        </w:rPr>
        <w:t>se</w:t>
      </w:r>
      <w:r>
        <w:rPr>
          <w:rFonts w:ascii="Times New Roman"/>
          <w:spacing w:val="40"/>
          <w:w w:val="115"/>
        </w:rPr>
        <w:t xml:space="preserve"> </w:t>
      </w:r>
      <w:r>
        <w:rPr>
          <w:w w:val="115"/>
        </w:rPr>
        <w:t>s</w:t>
      </w:r>
      <w:r>
        <w:rPr>
          <w:rFonts w:ascii="Times New Roman"/>
          <w:w w:val="115"/>
        </w:rPr>
        <w:t xml:space="preserve"> </w:t>
      </w:r>
      <w:r>
        <w:rPr>
          <w:w w:val="115"/>
        </w:rPr>
        <w:t>t</w:t>
      </w:r>
      <w:r>
        <w:rPr>
          <w:rFonts w:ascii="Times New Roman"/>
          <w:spacing w:val="80"/>
          <w:w w:val="115"/>
        </w:rPr>
        <w:t xml:space="preserve"> </w:t>
      </w:r>
      <w:r>
        <w:rPr>
          <w:w w:val="115"/>
        </w:rPr>
        <w:t>e</w:t>
      </w:r>
      <w:r>
        <w:rPr>
          <w:rFonts w:ascii="Times New Roman"/>
          <w:spacing w:val="38"/>
          <w:w w:val="115"/>
        </w:rPr>
        <w:t xml:space="preserve"> </w:t>
      </w:r>
      <w:r>
        <w:rPr>
          <w:w w:val="115"/>
        </w:rPr>
        <w:t>d</w:t>
      </w:r>
      <w:r>
        <w:rPr>
          <w:rFonts w:ascii="Times New Roman"/>
          <w:spacing w:val="40"/>
          <w:w w:val="115"/>
        </w:rPr>
        <w:t xml:space="preserve"> </w:t>
      </w:r>
      <w:r>
        <w:rPr>
          <w:w w:val="115"/>
        </w:rPr>
        <w:t>t</w:t>
      </w:r>
      <w:r>
        <w:rPr>
          <w:rFonts w:ascii="Times New Roman"/>
          <w:spacing w:val="80"/>
          <w:w w:val="150"/>
        </w:rPr>
        <w:t xml:space="preserve"> </w:t>
      </w:r>
      <w:r>
        <w:rPr>
          <w:w w:val="115"/>
        </w:rPr>
        <w:t>t</w:t>
      </w:r>
      <w:r>
        <w:rPr>
          <w:rFonts w:ascii="Times New Roman"/>
          <w:spacing w:val="80"/>
          <w:w w:val="115"/>
        </w:rPr>
        <w:t xml:space="preserve">   </w:t>
      </w:r>
      <w:r>
        <w:rPr>
          <w:w w:val="115"/>
        </w:rPr>
        <w:t>f</w:t>
      </w:r>
      <w:r>
        <w:rPr>
          <w:rFonts w:ascii="Times New Roman"/>
          <w:spacing w:val="38"/>
          <w:w w:val="115"/>
        </w:rPr>
        <w:t xml:space="preserve"> </w:t>
      </w:r>
      <w:r>
        <w:rPr>
          <w:w w:val="115"/>
        </w:rPr>
        <w:t>2</w:t>
      </w:r>
      <w:r>
        <w:rPr>
          <w:rFonts w:ascii="Times New Roman"/>
          <w:w w:val="115"/>
        </w:rPr>
        <w:t xml:space="preserve"> </w:t>
      </w:r>
      <w:r>
        <w:rPr>
          <w:w w:val="115"/>
        </w:rPr>
        <w:t>4</w:t>
      </w:r>
      <w:r>
        <w:rPr>
          <w:rFonts w:ascii="Times New Roman"/>
          <w:w w:val="115"/>
        </w:rPr>
        <w:t xml:space="preserve"> </w:t>
      </w:r>
      <w:r>
        <w:rPr>
          <w:w w:val="115"/>
        </w:rPr>
        <w:t>d</w:t>
      </w:r>
      <w:r>
        <w:rPr>
          <w:rFonts w:ascii="Times New Roman"/>
          <w:spacing w:val="80"/>
          <w:w w:val="150"/>
        </w:rPr>
        <w:t xml:space="preserve"> </w:t>
      </w:r>
      <w:r>
        <w:rPr>
          <w:w w:val="115"/>
        </w:rPr>
        <w:t>t</w:t>
      </w:r>
      <w:r>
        <w:rPr>
          <w:rFonts w:ascii="Times New Roman"/>
          <w:spacing w:val="80"/>
          <w:w w:val="115"/>
        </w:rPr>
        <w:t xml:space="preserve"> </w:t>
      </w:r>
      <w:r>
        <w:rPr>
          <w:w w:val="115"/>
        </w:rPr>
        <w:t>t</w:t>
      </w:r>
      <w:r>
        <w:rPr>
          <w:rFonts w:ascii="Times New Roman"/>
          <w:spacing w:val="40"/>
          <w:w w:val="115"/>
        </w:rPr>
        <w:t xml:space="preserve">  </w:t>
      </w:r>
      <w:r>
        <w:rPr>
          <w:w w:val="115"/>
        </w:rPr>
        <w:t>e</w:t>
      </w:r>
      <w:r>
        <w:rPr>
          <w:rFonts w:ascii="Times New Roman"/>
          <w:spacing w:val="40"/>
          <w:w w:val="115"/>
        </w:rPr>
        <w:t xml:space="preserve"> </w:t>
      </w:r>
      <w:r>
        <w:rPr>
          <w:w w:val="115"/>
        </w:rPr>
        <w:t>e</w:t>
      </w:r>
      <w:r>
        <w:rPr>
          <w:rFonts w:ascii="Times New Roman"/>
          <w:spacing w:val="80"/>
          <w:w w:val="115"/>
        </w:rPr>
        <w:t xml:space="preserve"> </w:t>
      </w:r>
      <w:r>
        <w:rPr>
          <w:w w:val="115"/>
        </w:rPr>
        <w:t>s</w:t>
      </w:r>
      <w:r>
        <w:rPr>
          <w:rFonts w:ascii="Times New Roman"/>
          <w:spacing w:val="80"/>
          <w:w w:val="115"/>
        </w:rPr>
        <w:t xml:space="preserve"> </w:t>
      </w:r>
      <w:r>
        <w:rPr>
          <w:w w:val="115"/>
        </w:rPr>
        <w:t>g</w:t>
      </w:r>
      <w:r>
        <w:rPr>
          <w:rFonts w:ascii="Times New Roman"/>
          <w:spacing w:val="80"/>
          <w:w w:val="115"/>
        </w:rPr>
        <w:t xml:space="preserve"> </w:t>
      </w:r>
      <w:r>
        <w:rPr>
          <w:w w:val="115"/>
        </w:rPr>
        <w:t>o</w:t>
      </w:r>
      <w:r>
        <w:rPr>
          <w:rFonts w:ascii="Times New Roman"/>
          <w:spacing w:val="40"/>
          <w:w w:val="115"/>
        </w:rPr>
        <w:t xml:space="preserve"> </w:t>
      </w:r>
      <w:r>
        <w:rPr>
          <w:w w:val="115"/>
        </w:rPr>
        <w:t>o</w:t>
      </w:r>
      <w:r>
        <w:rPr>
          <w:rFonts w:ascii="Times New Roman"/>
          <w:w w:val="115"/>
        </w:rPr>
        <w:t xml:space="preserve"> </w:t>
      </w:r>
      <w:r>
        <w:rPr>
          <w:w w:val="115"/>
        </w:rPr>
        <w:t>d</w:t>
      </w:r>
      <w:r>
        <w:rPr>
          <w:rFonts w:ascii="Times New Roman"/>
          <w:spacing w:val="40"/>
          <w:w w:val="115"/>
        </w:rPr>
        <w:t xml:space="preserve">  </w:t>
      </w:r>
      <w:r>
        <w:rPr>
          <w:w w:val="115"/>
        </w:rPr>
        <w:t>g</w:t>
      </w:r>
      <w:r>
        <w:rPr>
          <w:rFonts w:ascii="Times New Roman"/>
          <w:spacing w:val="80"/>
          <w:w w:val="115"/>
        </w:rPr>
        <w:t xml:space="preserve"> </w:t>
      </w:r>
      <w:r>
        <w:rPr>
          <w:w w:val="115"/>
        </w:rPr>
        <w:t>d</w:t>
      </w:r>
      <w:r>
        <w:rPr>
          <w:rFonts w:ascii="Times New Roman"/>
        </w:rPr>
        <w:tab/>
      </w:r>
      <w:r>
        <w:rPr>
          <w:w w:val="115"/>
        </w:rPr>
        <w:t>sph</w:t>
      </w:r>
      <w:r>
        <w:rPr>
          <w:rFonts w:ascii="Times New Roman"/>
          <w:w w:val="115"/>
        </w:rPr>
        <w:t xml:space="preserve"> </w:t>
      </w:r>
      <w:r>
        <w:rPr>
          <w:w w:val="115"/>
        </w:rPr>
        <w:t>s</w:t>
      </w:r>
      <w:r>
        <w:rPr>
          <w:rFonts w:ascii="Times New Roman"/>
          <w:spacing w:val="80"/>
          <w:w w:val="115"/>
        </w:rPr>
        <w:t xml:space="preserve"> </w:t>
      </w:r>
      <w:r>
        <w:rPr>
          <w:w w:val="115"/>
        </w:rPr>
        <w:t>Se</w:t>
      </w:r>
      <w:r>
        <w:rPr>
          <w:rFonts w:ascii="Times New Roman"/>
          <w:spacing w:val="68"/>
          <w:w w:val="115"/>
        </w:rPr>
        <w:t xml:space="preserve"> </w:t>
      </w:r>
      <w:r>
        <w:rPr>
          <w:w w:val="115"/>
        </w:rPr>
        <w:t>so</w:t>
      </w:r>
      <w:r>
        <w:rPr>
          <w:rFonts w:ascii="Times New Roman"/>
          <w:spacing w:val="25"/>
          <w:w w:val="115"/>
        </w:rPr>
        <w:t xml:space="preserve"> </w:t>
      </w:r>
      <w:r>
        <w:rPr>
          <w:w w:val="115"/>
        </w:rPr>
        <w:t>s</w:t>
      </w:r>
      <w:r>
        <w:rPr>
          <w:rFonts w:ascii="Times New Roman"/>
          <w:spacing w:val="80"/>
          <w:w w:val="150"/>
        </w:rPr>
        <w:t xml:space="preserve">  </w:t>
      </w:r>
      <w:r>
        <w:rPr>
          <w:w w:val="115"/>
        </w:rPr>
        <w:t>d</w:t>
      </w:r>
      <w:r>
        <w:rPr>
          <w:rFonts w:ascii="Times New Roman"/>
          <w:spacing w:val="31"/>
          <w:w w:val="115"/>
        </w:rPr>
        <w:t xml:space="preserve"> </w:t>
      </w:r>
      <w:r>
        <w:rPr>
          <w:w w:val="115"/>
        </w:rPr>
        <w:t>A</w:t>
      </w:r>
      <w:r>
        <w:rPr>
          <w:rFonts w:ascii="Times New Roman"/>
          <w:spacing w:val="52"/>
          <w:w w:val="115"/>
        </w:rPr>
        <w:t xml:space="preserve"> </w:t>
      </w:r>
      <w:r>
        <w:rPr>
          <w:w w:val="115"/>
        </w:rPr>
        <w:t>t</w:t>
      </w:r>
      <w:r>
        <w:rPr>
          <w:rFonts w:ascii="Times New Roman"/>
          <w:spacing w:val="65"/>
          <w:w w:val="115"/>
        </w:rPr>
        <w:t xml:space="preserve">  </w:t>
      </w:r>
      <w:r>
        <w:rPr>
          <w:w w:val="115"/>
        </w:rPr>
        <w:t>t</w:t>
      </w:r>
      <w:r>
        <w:rPr>
          <w:rFonts w:ascii="Times New Roman"/>
          <w:spacing w:val="40"/>
          <w:w w:val="115"/>
        </w:rPr>
        <w:t xml:space="preserve">  </w:t>
      </w:r>
      <w:r>
        <w:rPr>
          <w:w w:val="115"/>
        </w:rPr>
        <w:t>s</w:t>
      </w:r>
      <w:r>
        <w:rPr>
          <w:rFonts w:ascii="Times New Roman"/>
          <w:spacing w:val="31"/>
          <w:w w:val="115"/>
        </w:rPr>
        <w:t xml:space="preserve"> </w:t>
      </w:r>
      <w:r>
        <w:rPr>
          <w:w w:val="115"/>
        </w:rPr>
        <w:t>A</w:t>
      </w:r>
      <w:r>
        <w:rPr>
          <w:rFonts w:ascii="Times New Roman"/>
          <w:spacing w:val="79"/>
          <w:w w:val="150"/>
        </w:rPr>
        <w:t xml:space="preserve"> </w:t>
      </w:r>
      <w:r>
        <w:rPr>
          <w:w w:val="115"/>
        </w:rPr>
        <w:t>Phys</w:t>
      </w:r>
      <w:r>
        <w:rPr>
          <w:rFonts w:ascii="Times New Roman"/>
          <w:spacing w:val="80"/>
          <w:w w:val="150"/>
        </w:rPr>
        <w:t xml:space="preserve">   </w:t>
      </w:r>
      <w:r>
        <w:rPr>
          <w:w w:val="115"/>
        </w:rPr>
        <w:t>369</w:t>
      </w:r>
      <w:r>
        <w:rPr>
          <w:rFonts w:ascii="Times New Roman"/>
          <w:spacing w:val="80"/>
          <w:w w:val="115"/>
        </w:rPr>
        <w:t xml:space="preserve"> </w:t>
      </w:r>
      <w:r>
        <w:rPr>
          <w:w w:val="115"/>
        </w:rPr>
        <w:t>D</w:t>
      </w:r>
      <w:r>
        <w:rPr>
          <w:rFonts w:ascii="Times New Roman"/>
          <w:spacing w:val="77"/>
          <w:w w:val="150"/>
        </w:rPr>
        <w:t xml:space="preserve">   </w:t>
      </w:r>
      <w:r>
        <w:rPr>
          <w:w w:val="115"/>
        </w:rPr>
        <w:t>0</w:t>
      </w:r>
      <w:r>
        <w:rPr>
          <w:rFonts w:ascii="Times New Roman"/>
          <w:spacing w:val="38"/>
          <w:w w:val="115"/>
        </w:rPr>
        <w:t xml:space="preserve">  </w:t>
      </w:r>
      <w:r>
        <w:rPr>
          <w:w w:val="115"/>
        </w:rPr>
        <w:t>016/j</w:t>
      </w:r>
      <w:r>
        <w:rPr>
          <w:rFonts w:ascii="Times New Roman"/>
          <w:spacing w:val="80"/>
          <w:w w:val="150"/>
        </w:rPr>
        <w:t xml:space="preserve">   </w:t>
      </w:r>
      <w:r>
        <w:rPr>
          <w:w w:val="115"/>
        </w:rPr>
        <w:t>2024</w:t>
      </w:r>
      <w:r>
        <w:rPr>
          <w:rFonts w:ascii="Times New Roman"/>
          <w:spacing w:val="8"/>
          <w:w w:val="115"/>
        </w:rPr>
        <w:t xml:space="preserve"> </w:t>
      </w:r>
      <w:r>
        <w:rPr>
          <w:w w:val="115"/>
        </w:rPr>
        <w:t>1</w:t>
      </w:r>
      <w:r>
        <w:rPr>
          <w:rFonts w:ascii="Times New Roman"/>
          <w:spacing w:val="68"/>
          <w:w w:val="115"/>
        </w:rPr>
        <w:t xml:space="preserve"> </w:t>
      </w:r>
      <w:r>
        <w:rPr>
          <w:w w:val="115"/>
        </w:rPr>
        <w:t>509</w:t>
      </w:r>
      <w:r>
        <w:rPr>
          <w:rFonts w:ascii="Times New Roman"/>
          <w:spacing w:val="50"/>
          <w:w w:val="115"/>
        </w:rPr>
        <w:t xml:space="preserve">  </w:t>
      </w:r>
      <w:r>
        <w:rPr>
          <w:w w:val="115"/>
        </w:rPr>
        <w:t>(Y</w:t>
      </w:r>
      <w:r>
        <w:rPr>
          <w:rFonts w:ascii="Times New Roman"/>
          <w:spacing w:val="63"/>
          <w:w w:val="115"/>
        </w:rPr>
        <w:t xml:space="preserve"> </w:t>
      </w:r>
      <w:r>
        <w:rPr>
          <w:w w:val="115"/>
        </w:rPr>
        <w:t>y</w:t>
      </w:r>
      <w:r>
        <w:rPr>
          <w:rFonts w:ascii="Times New Roman"/>
          <w:spacing w:val="75"/>
          <w:w w:val="115"/>
        </w:rPr>
        <w:t xml:space="preserve">  </w:t>
      </w:r>
      <w:r>
        <w:rPr>
          <w:w w:val="115"/>
        </w:rPr>
        <w:t>N</w:t>
      </w:r>
      <w:r>
        <w:rPr>
          <w:rFonts w:ascii="Times New Roman"/>
          <w:spacing w:val="79"/>
          <w:w w:val="115"/>
        </w:rPr>
        <w:t xml:space="preserve">  </w:t>
      </w:r>
      <w:r>
        <w:rPr>
          <w:w w:val="115"/>
        </w:rPr>
        <w:t>9</w:t>
      </w:r>
      <w:r>
        <w:rPr>
          <w:rFonts w:ascii="Times New Roman"/>
          <w:spacing w:val="68"/>
          <w:w w:val="115"/>
        </w:rPr>
        <w:t xml:space="preserve">  </w:t>
      </w:r>
      <w:r>
        <w:rPr>
          <w:w w:val="115"/>
        </w:rPr>
        <w:t>6</w:t>
      </w:r>
      <w:r>
        <w:rPr>
          <w:rFonts w:ascii="Times New Roman"/>
          <w:spacing w:val="68"/>
          <w:w w:val="115"/>
        </w:rPr>
        <w:t xml:space="preserve"> </w:t>
      </w:r>
      <w:r>
        <w:rPr>
          <w:w w:val="115"/>
        </w:rPr>
        <w:t>85)</w:t>
      </w:r>
    </w:p>
    <w:p w:rsidR="00780E4F" w:rsidRDefault="00000000">
      <w:pPr>
        <w:pStyle w:val="ListeParagraf"/>
        <w:numPr>
          <w:ilvl w:val="0"/>
          <w:numId w:val="9"/>
        </w:numPr>
        <w:tabs>
          <w:tab w:val="left" w:pos="1202"/>
          <w:tab w:val="left" w:pos="1312"/>
          <w:tab w:val="left" w:pos="1849"/>
          <w:tab w:val="left" w:pos="2662"/>
          <w:tab w:val="left" w:pos="4463"/>
          <w:tab w:val="left" w:pos="5117"/>
          <w:tab w:val="left" w:pos="5676"/>
          <w:tab w:val="left" w:pos="5838"/>
          <w:tab w:val="left" w:pos="6194"/>
          <w:tab w:val="left" w:pos="6301"/>
          <w:tab w:val="left" w:pos="7588"/>
          <w:tab w:val="left" w:pos="7841"/>
          <w:tab w:val="left" w:pos="7988"/>
          <w:tab w:val="left" w:pos="8357"/>
          <w:tab w:val="left" w:pos="9922"/>
        </w:tabs>
        <w:spacing w:before="95" w:line="220" w:lineRule="auto"/>
        <w:ind w:left="1312" w:right="894" w:hanging="737"/>
        <w:rPr>
          <w:sz w:val="18"/>
        </w:rPr>
      </w:pPr>
      <w:r>
        <w:rPr>
          <w:w w:val="115"/>
          <w:sz w:val="18"/>
        </w:rPr>
        <w:t>DURMAZ</w:t>
      </w:r>
      <w:r>
        <w:rPr>
          <w:rFonts w:ascii="Times New Roman" w:hAnsi="Times New Roman"/>
          <w:spacing w:val="40"/>
          <w:w w:val="115"/>
          <w:sz w:val="18"/>
        </w:rPr>
        <w:t xml:space="preserve"> </w:t>
      </w:r>
      <w:r>
        <w:rPr>
          <w:w w:val="115"/>
          <w:sz w:val="18"/>
        </w:rPr>
        <w:t>SAĞ</w:t>
      </w:r>
      <w:r>
        <w:rPr>
          <w:rFonts w:ascii="Times New Roman" w:hAnsi="Times New Roman"/>
          <w:w w:val="115"/>
          <w:sz w:val="18"/>
        </w:rPr>
        <w:t xml:space="preserve"> </w:t>
      </w:r>
      <w:r>
        <w:rPr>
          <w:w w:val="115"/>
          <w:sz w:val="18"/>
        </w:rPr>
        <w:t>R</w:t>
      </w:r>
      <w:r>
        <w:rPr>
          <w:rFonts w:ascii="Times New Roman" w:hAnsi="Times New Roman"/>
          <w:spacing w:val="40"/>
          <w:w w:val="115"/>
          <w:sz w:val="18"/>
        </w:rPr>
        <w:t xml:space="preserve"> </w:t>
      </w:r>
      <w:r>
        <w:rPr>
          <w:w w:val="115"/>
          <w:sz w:val="18"/>
        </w:rPr>
        <w:t>HAB</w:t>
      </w:r>
      <w:r>
        <w:rPr>
          <w:rFonts w:ascii="Times New Roman" w:hAnsi="Times New Roman"/>
          <w:w w:val="115"/>
          <w:sz w:val="18"/>
        </w:rPr>
        <w:t xml:space="preserve"> </w:t>
      </w:r>
      <w:r>
        <w:rPr>
          <w:w w:val="115"/>
          <w:sz w:val="18"/>
        </w:rPr>
        <w:t>BE</w:t>
      </w:r>
      <w:r>
        <w:rPr>
          <w:rFonts w:ascii="Times New Roman" w:hAnsi="Times New Roman"/>
          <w:spacing w:val="40"/>
          <w:w w:val="115"/>
          <w:sz w:val="18"/>
        </w:rPr>
        <w:t xml:space="preserve"> </w:t>
      </w:r>
      <w:r>
        <w:rPr>
          <w:w w:val="115"/>
          <w:sz w:val="18"/>
        </w:rPr>
        <w:t>(2024)</w:t>
      </w:r>
      <w:r>
        <w:rPr>
          <w:rFonts w:ascii="Times New Roman" w:hAnsi="Times New Roman"/>
          <w:sz w:val="18"/>
        </w:rPr>
        <w:tab/>
        <w:t xml:space="preserve"> </w:t>
      </w:r>
      <w:r>
        <w:rPr>
          <w:w w:val="115"/>
          <w:sz w:val="18"/>
        </w:rPr>
        <w:t>A</w:t>
      </w:r>
      <w:r>
        <w:rPr>
          <w:rFonts w:ascii="Times New Roman" w:hAnsi="Times New Roman"/>
          <w:spacing w:val="40"/>
          <w:w w:val="115"/>
          <w:sz w:val="18"/>
        </w:rPr>
        <w:t xml:space="preserve"> </w:t>
      </w:r>
      <w:r>
        <w:rPr>
          <w:w w:val="115"/>
          <w:sz w:val="18"/>
        </w:rPr>
        <w:t>g</w:t>
      </w:r>
      <w:r>
        <w:rPr>
          <w:rFonts w:ascii="Times New Roman" w:hAnsi="Times New Roman"/>
          <w:spacing w:val="80"/>
          <w:w w:val="115"/>
          <w:sz w:val="18"/>
        </w:rPr>
        <w:t xml:space="preserve"> </w:t>
      </w:r>
      <w:r>
        <w:rPr>
          <w:w w:val="115"/>
          <w:sz w:val="18"/>
        </w:rPr>
        <w:t>phe</w:t>
      </w:r>
      <w:r>
        <w:rPr>
          <w:rFonts w:ascii="Times New Roman" w:hAnsi="Times New Roman"/>
          <w:sz w:val="18"/>
        </w:rPr>
        <w:tab/>
      </w:r>
      <w:r>
        <w:rPr>
          <w:rFonts w:ascii="Times New Roman" w:hAnsi="Times New Roman"/>
          <w:sz w:val="18"/>
        </w:rPr>
        <w:tab/>
      </w:r>
      <w:r>
        <w:rPr>
          <w:spacing w:val="-6"/>
          <w:w w:val="115"/>
          <w:sz w:val="18"/>
        </w:rPr>
        <w:t>et</w:t>
      </w:r>
      <w:r>
        <w:rPr>
          <w:rFonts w:ascii="Times New Roman" w:hAnsi="Times New Roman"/>
          <w:sz w:val="18"/>
        </w:rPr>
        <w:tab/>
      </w:r>
      <w:r>
        <w:rPr>
          <w:rFonts w:ascii="Times New Roman" w:hAnsi="Times New Roman"/>
          <w:sz w:val="18"/>
        </w:rPr>
        <w:tab/>
      </w:r>
      <w:r>
        <w:rPr>
          <w:w w:val="115"/>
          <w:sz w:val="18"/>
        </w:rPr>
        <w:t>hyb</w:t>
      </w:r>
      <w:r>
        <w:rPr>
          <w:rFonts w:ascii="Times New Roman" w:hAnsi="Times New Roman"/>
          <w:spacing w:val="40"/>
          <w:w w:val="115"/>
          <w:sz w:val="18"/>
        </w:rPr>
        <w:t xml:space="preserve"> </w:t>
      </w:r>
      <w:r>
        <w:rPr>
          <w:w w:val="115"/>
          <w:sz w:val="18"/>
        </w:rPr>
        <w:t>d</w:t>
      </w:r>
      <w:r>
        <w:rPr>
          <w:rFonts w:ascii="Times New Roman" w:hAnsi="Times New Roman"/>
          <w:spacing w:val="40"/>
          <w:w w:val="115"/>
          <w:sz w:val="18"/>
        </w:rPr>
        <w:t xml:space="preserve"> </w:t>
      </w:r>
      <w:r>
        <w:rPr>
          <w:w w:val="115"/>
          <w:sz w:val="18"/>
        </w:rPr>
        <w:t>b</w:t>
      </w:r>
      <w:r>
        <w:rPr>
          <w:rFonts w:ascii="Times New Roman" w:hAnsi="Times New Roman"/>
          <w:spacing w:val="80"/>
          <w:w w:val="115"/>
          <w:sz w:val="18"/>
        </w:rPr>
        <w:t xml:space="preserve"> </w:t>
      </w:r>
      <w:r>
        <w:rPr>
          <w:w w:val="115"/>
          <w:sz w:val="18"/>
        </w:rPr>
        <w:t>s</w:t>
      </w:r>
      <w:r>
        <w:rPr>
          <w:rFonts w:ascii="Times New Roman" w:hAnsi="Times New Roman"/>
          <w:sz w:val="18"/>
        </w:rPr>
        <w:tab/>
      </w:r>
      <w:r>
        <w:rPr>
          <w:spacing w:val="-10"/>
          <w:w w:val="115"/>
          <w:sz w:val="18"/>
        </w:rPr>
        <w:t>s</w:t>
      </w:r>
      <w:r>
        <w:rPr>
          <w:rFonts w:ascii="Times New Roman" w:hAnsi="Times New Roman"/>
          <w:sz w:val="18"/>
        </w:rPr>
        <w:tab/>
      </w:r>
      <w:r>
        <w:rPr>
          <w:rFonts w:ascii="Times New Roman" w:hAnsi="Times New Roman"/>
          <w:sz w:val="18"/>
        </w:rPr>
        <w:tab/>
      </w:r>
      <w:r>
        <w:rPr>
          <w:spacing w:val="-10"/>
          <w:w w:val="115"/>
          <w:sz w:val="18"/>
        </w:rPr>
        <w:t>f</w:t>
      </w:r>
      <w:r>
        <w:rPr>
          <w:rFonts w:ascii="Times New Roman" w:hAnsi="Times New Roman"/>
          <w:sz w:val="18"/>
        </w:rPr>
        <w:tab/>
      </w:r>
      <w:r>
        <w:rPr>
          <w:w w:val="115"/>
          <w:sz w:val="18"/>
        </w:rPr>
        <w:t>SE</w:t>
      </w:r>
      <w:r>
        <w:rPr>
          <w:rFonts w:ascii="Times New Roman" w:hAnsi="Times New Roman"/>
          <w:w w:val="115"/>
          <w:sz w:val="18"/>
        </w:rPr>
        <w:t xml:space="preserve"> </w:t>
      </w:r>
      <w:r>
        <w:rPr>
          <w:w w:val="115"/>
          <w:sz w:val="18"/>
        </w:rPr>
        <w:t>RA</w:t>
      </w:r>
      <w:r>
        <w:rPr>
          <w:rFonts w:ascii="Times New Roman" w:hAnsi="Times New Roman"/>
          <w:spacing w:val="40"/>
          <w:w w:val="115"/>
          <w:sz w:val="18"/>
        </w:rPr>
        <w:t xml:space="preserve"> </w:t>
      </w:r>
      <w:r>
        <w:rPr>
          <w:w w:val="115"/>
          <w:sz w:val="18"/>
        </w:rPr>
        <w:t>sp</w:t>
      </w:r>
      <w:r>
        <w:rPr>
          <w:rFonts w:ascii="Times New Roman" w:hAnsi="Times New Roman"/>
          <w:spacing w:val="40"/>
          <w:w w:val="115"/>
          <w:sz w:val="18"/>
        </w:rPr>
        <w:t xml:space="preserve"> </w:t>
      </w:r>
      <w:r>
        <w:rPr>
          <w:w w:val="115"/>
          <w:sz w:val="18"/>
        </w:rPr>
        <w:t>ct</w:t>
      </w:r>
      <w:r>
        <w:rPr>
          <w:rFonts w:ascii="Times New Roman" w:hAnsi="Times New Roman"/>
          <w:spacing w:val="80"/>
          <w:w w:val="115"/>
          <w:sz w:val="18"/>
        </w:rPr>
        <w:t xml:space="preserve"> </w:t>
      </w:r>
      <w:r>
        <w:rPr>
          <w:w w:val="115"/>
          <w:sz w:val="18"/>
        </w:rPr>
        <w:t>s</w:t>
      </w:r>
      <w:r>
        <w:rPr>
          <w:rFonts w:ascii="Times New Roman" w:hAnsi="Times New Roman"/>
          <w:spacing w:val="40"/>
          <w:w w:val="115"/>
          <w:sz w:val="18"/>
        </w:rPr>
        <w:t xml:space="preserve"> </w:t>
      </w:r>
      <w:r>
        <w:rPr>
          <w:w w:val="115"/>
          <w:sz w:val="18"/>
        </w:rPr>
        <w:t>opy</w:t>
      </w:r>
      <w:r>
        <w:rPr>
          <w:rFonts w:ascii="Times New Roman" w:hAnsi="Times New Roman"/>
          <w:w w:val="115"/>
          <w:sz w:val="18"/>
        </w:rPr>
        <w:t xml:space="preserve"> </w:t>
      </w:r>
      <w:r>
        <w:rPr>
          <w:spacing w:val="-5"/>
          <w:w w:val="115"/>
          <w:sz w:val="18"/>
        </w:rPr>
        <w:t>pp</w:t>
      </w:r>
      <w:r>
        <w:rPr>
          <w:rFonts w:ascii="Times New Roman" w:hAnsi="Times New Roman"/>
          <w:sz w:val="18"/>
        </w:rPr>
        <w:tab/>
      </w:r>
      <w:r>
        <w:rPr>
          <w:w w:val="115"/>
          <w:sz w:val="18"/>
        </w:rPr>
        <w:t>t</w:t>
      </w:r>
      <w:r>
        <w:rPr>
          <w:rFonts w:ascii="Times New Roman" w:hAnsi="Times New Roman"/>
          <w:spacing w:val="-7"/>
          <w:w w:val="115"/>
          <w:sz w:val="18"/>
        </w:rPr>
        <w:t xml:space="preserve"> </w:t>
      </w:r>
      <w:r>
        <w:rPr>
          <w:w w:val="115"/>
          <w:sz w:val="18"/>
        </w:rPr>
        <w:t>o</w:t>
      </w:r>
      <w:r>
        <w:rPr>
          <w:rFonts w:ascii="Times New Roman" w:hAnsi="Times New Roman"/>
          <w:spacing w:val="53"/>
          <w:w w:val="115"/>
          <w:sz w:val="18"/>
        </w:rPr>
        <w:t xml:space="preserve"> </w:t>
      </w:r>
      <w:r>
        <w:rPr>
          <w:spacing w:val="-10"/>
          <w:w w:val="115"/>
          <w:sz w:val="18"/>
        </w:rPr>
        <w:t>s</w:t>
      </w:r>
      <w:r>
        <w:rPr>
          <w:rFonts w:ascii="Times New Roman" w:hAnsi="Times New Roman"/>
          <w:sz w:val="18"/>
        </w:rPr>
        <w:tab/>
      </w:r>
      <w:r>
        <w:rPr>
          <w:w w:val="115"/>
          <w:sz w:val="18"/>
        </w:rPr>
        <w:t>Opt</w:t>
      </w:r>
      <w:r>
        <w:rPr>
          <w:rFonts w:ascii="Times New Roman" w:hAnsi="Times New Roman"/>
          <w:spacing w:val="-4"/>
          <w:w w:val="115"/>
          <w:sz w:val="18"/>
        </w:rPr>
        <w:t xml:space="preserve"> </w:t>
      </w:r>
      <w:r>
        <w:rPr>
          <w:w w:val="115"/>
          <w:sz w:val="18"/>
        </w:rPr>
        <w:t>cs</w:t>
      </w:r>
      <w:r>
        <w:rPr>
          <w:rFonts w:ascii="Times New Roman" w:hAnsi="Times New Roman"/>
          <w:spacing w:val="24"/>
          <w:w w:val="115"/>
          <w:sz w:val="18"/>
        </w:rPr>
        <w:t xml:space="preserve">  </w:t>
      </w:r>
      <w:r>
        <w:rPr>
          <w:spacing w:val="-5"/>
          <w:w w:val="115"/>
          <w:sz w:val="18"/>
        </w:rPr>
        <w:t>Co</w:t>
      </w:r>
      <w:r>
        <w:rPr>
          <w:rFonts w:ascii="Times New Roman" w:hAnsi="Times New Roman"/>
          <w:sz w:val="18"/>
        </w:rPr>
        <w:tab/>
      </w:r>
      <w:r>
        <w:rPr>
          <w:w w:val="110"/>
          <w:sz w:val="18"/>
        </w:rPr>
        <w:t>t</w:t>
      </w:r>
      <w:r>
        <w:rPr>
          <w:rFonts w:ascii="Times New Roman" w:hAnsi="Times New Roman"/>
          <w:spacing w:val="-9"/>
          <w:w w:val="110"/>
          <w:sz w:val="18"/>
        </w:rPr>
        <w:t xml:space="preserve"> </w:t>
      </w:r>
      <w:r>
        <w:rPr>
          <w:spacing w:val="-10"/>
          <w:w w:val="115"/>
          <w:sz w:val="18"/>
        </w:rPr>
        <w:t>o</w:t>
      </w:r>
      <w:r>
        <w:rPr>
          <w:rFonts w:ascii="Times New Roman" w:hAnsi="Times New Roman"/>
          <w:sz w:val="18"/>
        </w:rPr>
        <w:tab/>
      </w:r>
      <w:r>
        <w:rPr>
          <w:spacing w:val="-5"/>
          <w:w w:val="115"/>
          <w:sz w:val="18"/>
        </w:rPr>
        <w:t>550</w:t>
      </w:r>
      <w:r>
        <w:rPr>
          <w:rFonts w:ascii="Times New Roman" w:hAnsi="Times New Roman"/>
          <w:sz w:val="18"/>
        </w:rPr>
        <w:tab/>
      </w:r>
      <w:r>
        <w:rPr>
          <w:spacing w:val="-10"/>
          <w:w w:val="115"/>
          <w:sz w:val="18"/>
        </w:rPr>
        <w:t>D</w:t>
      </w:r>
      <w:r>
        <w:rPr>
          <w:rFonts w:ascii="Times New Roman" w:hAnsi="Times New Roman"/>
          <w:sz w:val="18"/>
        </w:rPr>
        <w:tab/>
      </w:r>
      <w:r>
        <w:rPr>
          <w:rFonts w:ascii="Times New Roman" w:hAnsi="Times New Roman"/>
          <w:sz w:val="18"/>
        </w:rPr>
        <w:tab/>
      </w:r>
      <w:r>
        <w:rPr>
          <w:w w:val="115"/>
          <w:sz w:val="18"/>
        </w:rPr>
        <w:t>10</w:t>
      </w:r>
      <w:r>
        <w:rPr>
          <w:rFonts w:ascii="Times New Roman" w:hAnsi="Times New Roman"/>
          <w:spacing w:val="-7"/>
          <w:w w:val="115"/>
          <w:sz w:val="18"/>
        </w:rPr>
        <w:t xml:space="preserve"> </w:t>
      </w:r>
      <w:r>
        <w:rPr>
          <w:w w:val="115"/>
          <w:sz w:val="18"/>
        </w:rPr>
        <w:t>1016/j</w:t>
      </w:r>
      <w:r>
        <w:rPr>
          <w:rFonts w:ascii="Times New Roman" w:hAnsi="Times New Roman"/>
          <w:spacing w:val="64"/>
          <w:w w:val="150"/>
          <w:sz w:val="18"/>
        </w:rPr>
        <w:t xml:space="preserve"> </w:t>
      </w:r>
      <w:r>
        <w:rPr>
          <w:spacing w:val="-5"/>
          <w:w w:val="115"/>
          <w:sz w:val="18"/>
        </w:rPr>
        <w:t>pt</w:t>
      </w:r>
      <w:r>
        <w:rPr>
          <w:rFonts w:ascii="Times New Roman" w:hAnsi="Times New Roman"/>
          <w:sz w:val="18"/>
        </w:rPr>
        <w:tab/>
      </w:r>
      <w:r>
        <w:rPr>
          <w:rFonts w:ascii="Times New Roman" w:hAnsi="Times New Roman"/>
          <w:sz w:val="18"/>
        </w:rPr>
        <w:tab/>
      </w:r>
      <w:r>
        <w:rPr>
          <w:w w:val="115"/>
          <w:sz w:val="18"/>
        </w:rPr>
        <w:t>2023</w:t>
      </w:r>
      <w:r>
        <w:rPr>
          <w:rFonts w:ascii="Times New Roman" w:hAnsi="Times New Roman"/>
          <w:spacing w:val="10"/>
          <w:w w:val="115"/>
          <w:sz w:val="18"/>
        </w:rPr>
        <w:t xml:space="preserve"> </w:t>
      </w:r>
      <w:r>
        <w:rPr>
          <w:w w:val="115"/>
          <w:sz w:val="18"/>
        </w:rPr>
        <w:t>130020</w:t>
      </w:r>
      <w:r>
        <w:rPr>
          <w:rFonts w:ascii="Times New Roman" w:hAnsi="Times New Roman"/>
          <w:spacing w:val="35"/>
          <w:w w:val="115"/>
          <w:sz w:val="18"/>
        </w:rPr>
        <w:t xml:space="preserve">  </w:t>
      </w:r>
      <w:r>
        <w:rPr>
          <w:w w:val="115"/>
          <w:sz w:val="18"/>
        </w:rPr>
        <w:t>(Y</w:t>
      </w:r>
      <w:r>
        <w:rPr>
          <w:rFonts w:ascii="Times New Roman" w:hAnsi="Times New Roman"/>
          <w:spacing w:val="70"/>
          <w:w w:val="115"/>
          <w:sz w:val="18"/>
        </w:rPr>
        <w:t xml:space="preserve"> </w:t>
      </w:r>
      <w:r>
        <w:rPr>
          <w:spacing w:val="-10"/>
          <w:w w:val="115"/>
          <w:sz w:val="18"/>
        </w:rPr>
        <w:t>y</w:t>
      </w:r>
      <w:r>
        <w:rPr>
          <w:rFonts w:ascii="Times New Roman" w:hAnsi="Times New Roman"/>
          <w:sz w:val="18"/>
        </w:rPr>
        <w:tab/>
      </w:r>
      <w:r>
        <w:rPr>
          <w:spacing w:val="-5"/>
          <w:w w:val="115"/>
          <w:sz w:val="18"/>
        </w:rPr>
        <w:t>No</w:t>
      </w:r>
    </w:p>
    <w:p w:rsidR="00780E4F" w:rsidRDefault="00000000">
      <w:pPr>
        <w:pStyle w:val="GvdeMetni"/>
        <w:spacing w:before="2"/>
        <w:ind w:left="1202"/>
      </w:pPr>
      <w:r>
        <w:rPr>
          <w:spacing w:val="-2"/>
          <w:w w:val="120"/>
        </w:rPr>
        <w:t>8520893)</w:t>
      </w:r>
    </w:p>
    <w:p w:rsidR="00780E4F" w:rsidRDefault="00000000">
      <w:pPr>
        <w:pStyle w:val="ListeParagraf"/>
        <w:numPr>
          <w:ilvl w:val="0"/>
          <w:numId w:val="9"/>
        </w:numPr>
        <w:tabs>
          <w:tab w:val="left" w:pos="1202"/>
          <w:tab w:val="left" w:pos="9750"/>
        </w:tabs>
        <w:spacing w:before="92" w:line="219" w:lineRule="exact"/>
        <w:jc w:val="both"/>
        <w:rPr>
          <w:sz w:val="18"/>
        </w:rPr>
      </w:pPr>
      <w:r>
        <w:rPr>
          <w:w w:val="115"/>
          <w:sz w:val="18"/>
        </w:rPr>
        <w:t>ÇUHADAR</w:t>
      </w:r>
      <w:r>
        <w:rPr>
          <w:rFonts w:ascii="Times New Roman" w:hAnsi="Times New Roman"/>
          <w:spacing w:val="36"/>
          <w:w w:val="115"/>
          <w:sz w:val="18"/>
        </w:rPr>
        <w:t xml:space="preserve">  </w:t>
      </w:r>
      <w:r>
        <w:rPr>
          <w:w w:val="115"/>
          <w:sz w:val="18"/>
        </w:rPr>
        <w:t>SARE</w:t>
      </w:r>
      <w:r>
        <w:rPr>
          <w:rFonts w:ascii="Times New Roman" w:hAnsi="Times New Roman"/>
          <w:spacing w:val="37"/>
          <w:w w:val="115"/>
          <w:sz w:val="18"/>
        </w:rPr>
        <w:t xml:space="preserve">  </w:t>
      </w:r>
      <w:r>
        <w:rPr>
          <w:w w:val="115"/>
          <w:sz w:val="18"/>
        </w:rPr>
        <w:t>NUR</w:t>
      </w:r>
      <w:r>
        <w:rPr>
          <w:rFonts w:ascii="Times New Roman" w:hAnsi="Times New Roman"/>
          <w:spacing w:val="8"/>
          <w:w w:val="115"/>
          <w:sz w:val="18"/>
        </w:rPr>
        <w:t xml:space="preserve"> </w:t>
      </w:r>
      <w:r>
        <w:rPr>
          <w:w w:val="115"/>
          <w:sz w:val="18"/>
        </w:rPr>
        <w:t>DURMAZ</w:t>
      </w:r>
      <w:r>
        <w:rPr>
          <w:rFonts w:ascii="Times New Roman" w:hAnsi="Times New Roman"/>
          <w:spacing w:val="37"/>
          <w:w w:val="115"/>
          <w:sz w:val="18"/>
        </w:rPr>
        <w:t xml:space="preserve">  </w:t>
      </w:r>
      <w:r>
        <w:rPr>
          <w:w w:val="115"/>
          <w:sz w:val="18"/>
        </w:rPr>
        <w:t>SAĞ</w:t>
      </w:r>
      <w:r>
        <w:rPr>
          <w:rFonts w:ascii="Times New Roman" w:hAnsi="Times New Roman"/>
          <w:spacing w:val="2"/>
          <w:w w:val="115"/>
          <w:sz w:val="18"/>
        </w:rPr>
        <w:t xml:space="preserve"> </w:t>
      </w:r>
      <w:r>
        <w:rPr>
          <w:w w:val="115"/>
          <w:sz w:val="18"/>
        </w:rPr>
        <w:t>R</w:t>
      </w:r>
      <w:r>
        <w:rPr>
          <w:rFonts w:ascii="Times New Roman" w:hAnsi="Times New Roman"/>
          <w:spacing w:val="37"/>
          <w:w w:val="115"/>
          <w:sz w:val="18"/>
        </w:rPr>
        <w:t xml:space="preserve">  </w:t>
      </w:r>
      <w:r>
        <w:rPr>
          <w:w w:val="115"/>
          <w:sz w:val="18"/>
        </w:rPr>
        <w:t>HAB</w:t>
      </w:r>
      <w:r>
        <w:rPr>
          <w:rFonts w:ascii="Times New Roman" w:hAnsi="Times New Roman"/>
          <w:spacing w:val="2"/>
          <w:w w:val="115"/>
          <w:sz w:val="18"/>
        </w:rPr>
        <w:t xml:space="preserve"> </w:t>
      </w:r>
      <w:r>
        <w:rPr>
          <w:w w:val="115"/>
          <w:sz w:val="18"/>
        </w:rPr>
        <w:t>BE</w:t>
      </w:r>
      <w:r>
        <w:rPr>
          <w:rFonts w:ascii="Times New Roman" w:hAnsi="Times New Roman"/>
          <w:spacing w:val="37"/>
          <w:w w:val="115"/>
          <w:sz w:val="18"/>
        </w:rPr>
        <w:t xml:space="preserve">  </w:t>
      </w:r>
      <w:r>
        <w:rPr>
          <w:w w:val="115"/>
          <w:sz w:val="18"/>
        </w:rPr>
        <w:t>(2023)</w:t>
      </w:r>
      <w:r>
        <w:rPr>
          <w:rFonts w:ascii="Times New Roman" w:hAnsi="Times New Roman"/>
          <w:spacing w:val="69"/>
          <w:w w:val="150"/>
          <w:sz w:val="18"/>
        </w:rPr>
        <w:t xml:space="preserve">   </w:t>
      </w:r>
      <w:r>
        <w:rPr>
          <w:w w:val="115"/>
          <w:sz w:val="18"/>
        </w:rPr>
        <w:t>T</w:t>
      </w:r>
      <w:r>
        <w:rPr>
          <w:rFonts w:ascii="Times New Roman" w:hAnsi="Times New Roman"/>
          <w:spacing w:val="64"/>
          <w:w w:val="115"/>
          <w:sz w:val="18"/>
        </w:rPr>
        <w:t xml:space="preserve">   </w:t>
      </w:r>
      <w:r>
        <w:rPr>
          <w:w w:val="115"/>
          <w:sz w:val="18"/>
        </w:rPr>
        <w:t>b</w:t>
      </w:r>
      <w:r>
        <w:rPr>
          <w:rFonts w:ascii="Times New Roman" w:hAnsi="Times New Roman"/>
          <w:spacing w:val="61"/>
          <w:w w:val="115"/>
          <w:sz w:val="18"/>
        </w:rPr>
        <w:t xml:space="preserve">   </w:t>
      </w:r>
      <w:r>
        <w:rPr>
          <w:w w:val="115"/>
          <w:sz w:val="18"/>
        </w:rPr>
        <w:t>q</w:t>
      </w:r>
      <w:r>
        <w:rPr>
          <w:rFonts w:ascii="Times New Roman" w:hAnsi="Times New Roman"/>
          <w:spacing w:val="74"/>
          <w:w w:val="150"/>
          <w:sz w:val="18"/>
        </w:rPr>
        <w:t xml:space="preserve">  </w:t>
      </w:r>
      <w:r>
        <w:rPr>
          <w:w w:val="115"/>
          <w:sz w:val="18"/>
        </w:rPr>
        <w:t>t</w:t>
      </w:r>
      <w:r>
        <w:rPr>
          <w:rFonts w:ascii="Times New Roman" w:hAnsi="Times New Roman"/>
          <w:spacing w:val="62"/>
          <w:w w:val="115"/>
          <w:sz w:val="18"/>
        </w:rPr>
        <w:t xml:space="preserve"> </w:t>
      </w:r>
      <w:r>
        <w:rPr>
          <w:w w:val="115"/>
          <w:sz w:val="18"/>
        </w:rPr>
        <w:t>t</w:t>
      </w:r>
      <w:r>
        <w:rPr>
          <w:rFonts w:ascii="Times New Roman" w:hAnsi="Times New Roman"/>
          <w:spacing w:val="62"/>
          <w:w w:val="115"/>
          <w:sz w:val="18"/>
        </w:rPr>
        <w:t xml:space="preserve">   </w:t>
      </w:r>
      <w:r>
        <w:rPr>
          <w:spacing w:val="-10"/>
          <w:w w:val="115"/>
          <w:sz w:val="18"/>
        </w:rPr>
        <w:t>t</w:t>
      </w:r>
      <w:r>
        <w:rPr>
          <w:rFonts w:ascii="Times New Roman" w:hAnsi="Times New Roman"/>
          <w:sz w:val="18"/>
        </w:rPr>
        <w:tab/>
      </w:r>
      <w:r>
        <w:rPr>
          <w:w w:val="115"/>
          <w:sz w:val="18"/>
        </w:rPr>
        <w:t>b</w:t>
      </w:r>
      <w:r>
        <w:rPr>
          <w:rFonts w:ascii="Times New Roman" w:hAnsi="Times New Roman"/>
          <w:spacing w:val="59"/>
          <w:w w:val="115"/>
          <w:sz w:val="18"/>
        </w:rPr>
        <w:t xml:space="preserve">  </w:t>
      </w:r>
      <w:r>
        <w:rPr>
          <w:spacing w:val="-10"/>
          <w:w w:val="115"/>
          <w:sz w:val="18"/>
        </w:rPr>
        <w:t>d</w:t>
      </w:r>
    </w:p>
    <w:p w:rsidR="00780E4F" w:rsidRDefault="00000000">
      <w:pPr>
        <w:pStyle w:val="GvdeMetni"/>
        <w:tabs>
          <w:tab w:val="left" w:pos="1954"/>
          <w:tab w:val="left" w:pos="2615"/>
          <w:tab w:val="left" w:pos="4327"/>
          <w:tab w:val="left" w:pos="4714"/>
          <w:tab w:val="left" w:pos="6060"/>
          <w:tab w:val="left" w:pos="6751"/>
          <w:tab w:val="left" w:pos="8083"/>
        </w:tabs>
        <w:spacing w:line="199" w:lineRule="exact"/>
        <w:ind w:left="1377"/>
      </w:pPr>
      <w:r>
        <w:rPr>
          <w:spacing w:val="-5"/>
          <w:w w:val="115"/>
        </w:rPr>
        <w:t>et</w:t>
      </w:r>
      <w:r>
        <w:rPr>
          <w:rFonts w:ascii="Times New Roman"/>
        </w:rPr>
        <w:tab/>
      </w:r>
      <w:r>
        <w:rPr>
          <w:spacing w:val="-10"/>
          <w:w w:val="115"/>
        </w:rPr>
        <w:t>t</w:t>
      </w:r>
      <w:r>
        <w:rPr>
          <w:rFonts w:ascii="Times New Roman"/>
        </w:rPr>
        <w:tab/>
      </w:r>
      <w:r>
        <w:rPr>
          <w:w w:val="115"/>
        </w:rPr>
        <w:t>bs</w:t>
      </w:r>
      <w:r>
        <w:rPr>
          <w:rFonts w:ascii="Times New Roman"/>
          <w:spacing w:val="40"/>
          <w:w w:val="115"/>
        </w:rPr>
        <w:t xml:space="preserve">  </w:t>
      </w:r>
      <w:r>
        <w:rPr>
          <w:w w:val="115"/>
        </w:rPr>
        <w:t>be</w:t>
      </w:r>
      <w:r>
        <w:rPr>
          <w:rFonts w:ascii="Times New Roman"/>
          <w:spacing w:val="28"/>
          <w:w w:val="115"/>
        </w:rPr>
        <w:t xml:space="preserve">  </w:t>
      </w:r>
      <w:r>
        <w:rPr>
          <w:w w:val="115"/>
        </w:rPr>
        <w:t>b</w:t>
      </w:r>
      <w:r>
        <w:rPr>
          <w:rFonts w:ascii="Times New Roman"/>
          <w:spacing w:val="58"/>
          <w:w w:val="115"/>
        </w:rPr>
        <w:t xml:space="preserve"> </w:t>
      </w:r>
      <w:r>
        <w:rPr>
          <w:spacing w:val="-5"/>
          <w:w w:val="115"/>
        </w:rPr>
        <w:t>sed</w:t>
      </w:r>
      <w:r>
        <w:rPr>
          <w:rFonts w:ascii="Times New Roman"/>
        </w:rPr>
        <w:tab/>
      </w:r>
      <w:r>
        <w:rPr>
          <w:spacing w:val="-10"/>
          <w:w w:val="115"/>
        </w:rPr>
        <w:t>P</w:t>
      </w:r>
      <w:r>
        <w:rPr>
          <w:rFonts w:ascii="Times New Roman"/>
        </w:rPr>
        <w:tab/>
      </w:r>
      <w:r>
        <w:rPr>
          <w:w w:val="115"/>
        </w:rPr>
        <w:t>ve</w:t>
      </w:r>
      <w:r>
        <w:rPr>
          <w:rFonts w:ascii="Times New Roman"/>
          <w:spacing w:val="18"/>
          <w:w w:val="115"/>
        </w:rPr>
        <w:t xml:space="preserve"> </w:t>
      </w:r>
      <w:r>
        <w:rPr>
          <w:w w:val="115"/>
        </w:rPr>
        <w:t>t</w:t>
      </w:r>
      <w:r>
        <w:rPr>
          <w:rFonts w:ascii="Times New Roman"/>
          <w:spacing w:val="52"/>
          <w:w w:val="115"/>
        </w:rPr>
        <w:t xml:space="preserve"> </w:t>
      </w:r>
      <w:r>
        <w:rPr>
          <w:w w:val="115"/>
        </w:rPr>
        <w:t>d</w:t>
      </w:r>
      <w:r>
        <w:rPr>
          <w:rFonts w:ascii="Times New Roman"/>
          <w:spacing w:val="10"/>
          <w:w w:val="115"/>
        </w:rPr>
        <w:t xml:space="preserve"> </w:t>
      </w:r>
      <w:r>
        <w:rPr>
          <w:w w:val="115"/>
        </w:rPr>
        <w:t>P</w:t>
      </w:r>
      <w:r>
        <w:rPr>
          <w:rFonts w:ascii="Times New Roman"/>
          <w:spacing w:val="76"/>
          <w:w w:val="115"/>
        </w:rPr>
        <w:t xml:space="preserve"> </w:t>
      </w:r>
      <w:r>
        <w:rPr>
          <w:spacing w:val="-5"/>
          <w:w w:val="115"/>
        </w:rPr>
        <w:t>st</w:t>
      </w:r>
      <w:r>
        <w:rPr>
          <w:rFonts w:ascii="Times New Roman"/>
        </w:rPr>
        <w:tab/>
      </w:r>
      <w:r>
        <w:rPr>
          <w:w w:val="115"/>
        </w:rPr>
        <w:t>t</w:t>
      </w:r>
      <w:r>
        <w:rPr>
          <w:rFonts w:ascii="Times New Roman"/>
          <w:spacing w:val="36"/>
          <w:w w:val="115"/>
        </w:rPr>
        <w:t xml:space="preserve">  </w:t>
      </w:r>
      <w:r>
        <w:rPr>
          <w:spacing w:val="-12"/>
          <w:w w:val="115"/>
        </w:rPr>
        <w:t>e</w:t>
      </w:r>
      <w:r>
        <w:rPr>
          <w:rFonts w:ascii="Times New Roman"/>
        </w:rPr>
        <w:tab/>
      </w:r>
      <w:r>
        <w:rPr>
          <w:w w:val="115"/>
        </w:rPr>
        <w:t>App</w:t>
      </w:r>
      <w:r>
        <w:rPr>
          <w:rFonts w:ascii="Times New Roman"/>
          <w:spacing w:val="42"/>
          <w:w w:val="115"/>
        </w:rPr>
        <w:t xml:space="preserve"> </w:t>
      </w:r>
      <w:r>
        <w:rPr>
          <w:w w:val="115"/>
        </w:rPr>
        <w:t>ed</w:t>
      </w:r>
      <w:r>
        <w:rPr>
          <w:rFonts w:ascii="Times New Roman"/>
          <w:spacing w:val="29"/>
          <w:w w:val="115"/>
        </w:rPr>
        <w:t xml:space="preserve"> </w:t>
      </w:r>
      <w:r>
        <w:rPr>
          <w:spacing w:val="-5"/>
          <w:w w:val="115"/>
        </w:rPr>
        <w:t>Phy</w:t>
      </w:r>
      <w:r>
        <w:rPr>
          <w:rFonts w:ascii="Times New Roman"/>
        </w:rPr>
        <w:tab/>
      </w:r>
      <w:r>
        <w:rPr>
          <w:w w:val="115"/>
        </w:rPr>
        <w:t>s</w:t>
      </w:r>
      <w:r>
        <w:rPr>
          <w:rFonts w:ascii="Times New Roman"/>
          <w:spacing w:val="38"/>
          <w:w w:val="115"/>
        </w:rPr>
        <w:t xml:space="preserve"> </w:t>
      </w:r>
      <w:r>
        <w:rPr>
          <w:w w:val="115"/>
        </w:rPr>
        <w:t>A</w:t>
      </w:r>
      <w:r>
        <w:rPr>
          <w:rFonts w:ascii="Times New Roman"/>
          <w:spacing w:val="24"/>
          <w:w w:val="115"/>
        </w:rPr>
        <w:t xml:space="preserve">  </w:t>
      </w:r>
      <w:r>
        <w:rPr>
          <w:w w:val="115"/>
        </w:rPr>
        <w:t>129(11)</w:t>
      </w:r>
      <w:r>
        <w:rPr>
          <w:rFonts w:ascii="Times New Roman"/>
          <w:spacing w:val="24"/>
          <w:w w:val="115"/>
        </w:rPr>
        <w:t xml:space="preserve">  </w:t>
      </w:r>
      <w:r>
        <w:rPr>
          <w:w w:val="115"/>
        </w:rPr>
        <w:t>802</w:t>
      </w:r>
      <w:r>
        <w:rPr>
          <w:rFonts w:ascii="Times New Roman"/>
          <w:spacing w:val="24"/>
          <w:w w:val="115"/>
        </w:rPr>
        <w:t xml:space="preserve">  </w:t>
      </w:r>
      <w:r>
        <w:rPr>
          <w:spacing w:val="-5"/>
          <w:w w:val="115"/>
        </w:rPr>
        <w:t>Do</w:t>
      </w:r>
    </w:p>
    <w:p w:rsidR="00780E4F" w:rsidRDefault="00000000">
      <w:pPr>
        <w:pStyle w:val="GvdeMetni"/>
        <w:tabs>
          <w:tab w:val="left" w:pos="3974"/>
          <w:tab w:val="left" w:pos="4620"/>
        </w:tabs>
        <w:spacing w:before="1"/>
        <w:ind w:left="1316"/>
      </w:pPr>
      <w:r>
        <w:rPr>
          <w:w w:val="115"/>
        </w:rPr>
        <w:t>0</w:t>
      </w:r>
      <w:r>
        <w:rPr>
          <w:rFonts w:ascii="Times New Roman"/>
          <w:spacing w:val="38"/>
          <w:w w:val="115"/>
        </w:rPr>
        <w:t xml:space="preserve">  </w:t>
      </w:r>
      <w:r>
        <w:rPr>
          <w:w w:val="115"/>
        </w:rPr>
        <w:t>007/s00339</w:t>
      </w:r>
      <w:r>
        <w:rPr>
          <w:rFonts w:ascii="Times New Roman"/>
          <w:spacing w:val="18"/>
          <w:w w:val="115"/>
        </w:rPr>
        <w:t xml:space="preserve"> </w:t>
      </w:r>
      <w:r>
        <w:rPr>
          <w:w w:val="115"/>
        </w:rPr>
        <w:t>023</w:t>
      </w:r>
      <w:r>
        <w:rPr>
          <w:rFonts w:ascii="Times New Roman"/>
          <w:spacing w:val="17"/>
          <w:w w:val="115"/>
        </w:rPr>
        <w:t xml:space="preserve"> </w:t>
      </w:r>
      <w:r>
        <w:rPr>
          <w:spacing w:val="-2"/>
          <w:w w:val="115"/>
        </w:rPr>
        <w:t>07095</w:t>
      </w:r>
      <w:r>
        <w:rPr>
          <w:rFonts w:ascii="Times New Roman"/>
        </w:rPr>
        <w:tab/>
      </w:r>
      <w:r>
        <w:rPr>
          <w:w w:val="115"/>
        </w:rPr>
        <w:t>(Y</w:t>
      </w:r>
      <w:r>
        <w:rPr>
          <w:rFonts w:ascii="Times New Roman"/>
          <w:spacing w:val="42"/>
          <w:w w:val="115"/>
        </w:rPr>
        <w:t xml:space="preserve"> </w:t>
      </w:r>
      <w:r>
        <w:rPr>
          <w:spacing w:val="-10"/>
          <w:w w:val="115"/>
        </w:rPr>
        <w:t>y</w:t>
      </w:r>
      <w:r>
        <w:rPr>
          <w:rFonts w:ascii="Times New Roman"/>
        </w:rPr>
        <w:tab/>
      </w:r>
      <w:r>
        <w:rPr>
          <w:w w:val="115"/>
        </w:rPr>
        <w:t>No</w:t>
      </w:r>
      <w:r>
        <w:rPr>
          <w:rFonts w:ascii="Times New Roman"/>
          <w:spacing w:val="23"/>
          <w:w w:val="115"/>
        </w:rPr>
        <w:t xml:space="preserve">  </w:t>
      </w:r>
      <w:r>
        <w:rPr>
          <w:w w:val="115"/>
        </w:rPr>
        <w:t>87</w:t>
      </w:r>
      <w:r>
        <w:rPr>
          <w:rFonts w:ascii="Times New Roman"/>
          <w:spacing w:val="66"/>
          <w:w w:val="115"/>
        </w:rPr>
        <w:t xml:space="preserve"> </w:t>
      </w:r>
      <w:r>
        <w:rPr>
          <w:spacing w:val="-4"/>
          <w:w w:val="115"/>
        </w:rPr>
        <w:t>2658)</w:t>
      </w:r>
    </w:p>
    <w:p w:rsidR="00780E4F" w:rsidRDefault="00000000">
      <w:pPr>
        <w:pStyle w:val="ListeParagraf"/>
        <w:numPr>
          <w:ilvl w:val="0"/>
          <w:numId w:val="9"/>
        </w:numPr>
        <w:tabs>
          <w:tab w:val="left" w:pos="1202"/>
          <w:tab w:val="left" w:pos="8841"/>
        </w:tabs>
        <w:spacing w:before="92" w:line="219" w:lineRule="exact"/>
        <w:jc w:val="both"/>
        <w:rPr>
          <w:sz w:val="18"/>
        </w:rPr>
      </w:pPr>
      <w:r>
        <w:rPr>
          <w:w w:val="115"/>
          <w:sz w:val="18"/>
        </w:rPr>
        <w:t>DURMAZ</w:t>
      </w:r>
      <w:r>
        <w:rPr>
          <w:rFonts w:ascii="Times New Roman" w:hAnsi="Times New Roman"/>
          <w:spacing w:val="12"/>
          <w:w w:val="115"/>
          <w:sz w:val="18"/>
        </w:rPr>
        <w:t xml:space="preserve"> </w:t>
      </w:r>
      <w:r>
        <w:rPr>
          <w:w w:val="115"/>
          <w:sz w:val="18"/>
        </w:rPr>
        <w:t>SAĞ</w:t>
      </w:r>
      <w:r>
        <w:rPr>
          <w:rFonts w:ascii="Times New Roman" w:hAnsi="Times New Roman"/>
          <w:spacing w:val="3"/>
          <w:w w:val="115"/>
          <w:sz w:val="18"/>
        </w:rPr>
        <w:t xml:space="preserve"> </w:t>
      </w:r>
      <w:r>
        <w:rPr>
          <w:w w:val="115"/>
          <w:sz w:val="18"/>
        </w:rPr>
        <w:t>R</w:t>
      </w:r>
      <w:r>
        <w:rPr>
          <w:rFonts w:ascii="Times New Roman" w:hAnsi="Times New Roman"/>
          <w:spacing w:val="13"/>
          <w:w w:val="115"/>
          <w:sz w:val="18"/>
        </w:rPr>
        <w:t xml:space="preserve"> </w:t>
      </w:r>
      <w:r>
        <w:rPr>
          <w:w w:val="115"/>
          <w:sz w:val="18"/>
        </w:rPr>
        <w:t>HAB</w:t>
      </w:r>
      <w:r>
        <w:rPr>
          <w:rFonts w:ascii="Times New Roman" w:hAnsi="Times New Roman"/>
          <w:spacing w:val="3"/>
          <w:w w:val="115"/>
          <w:sz w:val="18"/>
        </w:rPr>
        <w:t xml:space="preserve"> </w:t>
      </w:r>
      <w:r>
        <w:rPr>
          <w:w w:val="115"/>
          <w:sz w:val="18"/>
        </w:rPr>
        <w:t>BE</w:t>
      </w:r>
      <w:r>
        <w:rPr>
          <w:rFonts w:ascii="Times New Roman" w:hAnsi="Times New Roman"/>
          <w:spacing w:val="7"/>
          <w:w w:val="115"/>
          <w:sz w:val="18"/>
        </w:rPr>
        <w:t xml:space="preserve"> </w:t>
      </w:r>
      <w:r>
        <w:rPr>
          <w:w w:val="115"/>
          <w:sz w:val="18"/>
        </w:rPr>
        <w:t>L</w:t>
      </w:r>
      <w:r>
        <w:rPr>
          <w:rFonts w:ascii="Times New Roman" w:hAnsi="Times New Roman"/>
          <w:spacing w:val="67"/>
          <w:w w:val="115"/>
          <w:sz w:val="18"/>
        </w:rPr>
        <w:t xml:space="preserve"> </w:t>
      </w:r>
      <w:r>
        <w:rPr>
          <w:w w:val="115"/>
          <w:sz w:val="18"/>
        </w:rPr>
        <w:t>YUYU</w:t>
      </w:r>
      <w:r>
        <w:rPr>
          <w:rFonts w:ascii="Times New Roman" w:hAnsi="Times New Roman"/>
          <w:spacing w:val="8"/>
          <w:w w:val="115"/>
          <w:sz w:val="18"/>
        </w:rPr>
        <w:t xml:space="preserve"> </w:t>
      </w:r>
      <w:r>
        <w:rPr>
          <w:w w:val="115"/>
          <w:sz w:val="18"/>
        </w:rPr>
        <w:t>EKŞ</w:t>
      </w:r>
      <w:r>
        <w:rPr>
          <w:rFonts w:ascii="Times New Roman" w:hAnsi="Times New Roman"/>
          <w:spacing w:val="3"/>
          <w:w w:val="115"/>
          <w:sz w:val="18"/>
        </w:rPr>
        <w:t xml:space="preserve"> </w:t>
      </w:r>
      <w:r>
        <w:rPr>
          <w:w w:val="115"/>
          <w:sz w:val="18"/>
        </w:rPr>
        <w:t>OĞLU</w:t>
      </w:r>
      <w:r>
        <w:rPr>
          <w:rFonts w:ascii="Times New Roman" w:hAnsi="Times New Roman"/>
          <w:spacing w:val="12"/>
          <w:w w:val="115"/>
          <w:sz w:val="18"/>
        </w:rPr>
        <w:t xml:space="preserve"> </w:t>
      </w:r>
      <w:r>
        <w:rPr>
          <w:w w:val="115"/>
          <w:sz w:val="18"/>
        </w:rPr>
        <w:t>ÖZOK</w:t>
      </w:r>
      <w:r>
        <w:rPr>
          <w:rFonts w:ascii="Times New Roman" w:hAnsi="Times New Roman"/>
          <w:spacing w:val="13"/>
          <w:w w:val="115"/>
          <w:sz w:val="18"/>
        </w:rPr>
        <w:t xml:space="preserve"> </w:t>
      </w:r>
      <w:r>
        <w:rPr>
          <w:w w:val="115"/>
          <w:sz w:val="18"/>
        </w:rPr>
        <w:t>YASA</w:t>
      </w:r>
      <w:r>
        <w:rPr>
          <w:rFonts w:ascii="Times New Roman" w:hAnsi="Times New Roman"/>
          <w:spacing w:val="12"/>
          <w:w w:val="115"/>
          <w:sz w:val="18"/>
        </w:rPr>
        <w:t xml:space="preserve"> </w:t>
      </w:r>
      <w:r>
        <w:rPr>
          <w:w w:val="115"/>
          <w:sz w:val="18"/>
        </w:rPr>
        <w:t>(2023)</w:t>
      </w:r>
      <w:r>
        <w:rPr>
          <w:rFonts w:ascii="Times New Roman" w:hAnsi="Times New Roman"/>
          <w:spacing w:val="42"/>
          <w:w w:val="115"/>
          <w:sz w:val="18"/>
        </w:rPr>
        <w:t xml:space="preserve">  </w:t>
      </w:r>
      <w:r>
        <w:rPr>
          <w:w w:val="115"/>
          <w:sz w:val="18"/>
        </w:rPr>
        <w:t>B</w:t>
      </w:r>
      <w:r>
        <w:rPr>
          <w:rFonts w:ascii="Times New Roman" w:hAnsi="Times New Roman"/>
          <w:spacing w:val="25"/>
          <w:w w:val="115"/>
          <w:sz w:val="18"/>
        </w:rPr>
        <w:t xml:space="preserve"> </w:t>
      </w:r>
      <w:r>
        <w:rPr>
          <w:w w:val="115"/>
          <w:sz w:val="18"/>
        </w:rPr>
        <w:t>o</w:t>
      </w:r>
      <w:r>
        <w:rPr>
          <w:rFonts w:ascii="Times New Roman" w:hAnsi="Times New Roman"/>
          <w:spacing w:val="62"/>
          <w:w w:val="115"/>
          <w:sz w:val="18"/>
        </w:rPr>
        <w:t xml:space="preserve"> </w:t>
      </w:r>
      <w:r>
        <w:rPr>
          <w:w w:val="115"/>
          <w:sz w:val="18"/>
        </w:rPr>
        <w:t>d</w:t>
      </w:r>
      <w:r>
        <w:rPr>
          <w:rFonts w:ascii="Times New Roman" w:hAnsi="Times New Roman"/>
          <w:spacing w:val="16"/>
          <w:w w:val="115"/>
          <w:sz w:val="18"/>
        </w:rPr>
        <w:t xml:space="preserve"> </w:t>
      </w:r>
      <w:r>
        <w:rPr>
          <w:w w:val="115"/>
          <w:sz w:val="18"/>
        </w:rPr>
        <w:t>b</w:t>
      </w:r>
      <w:r>
        <w:rPr>
          <w:rFonts w:ascii="Times New Roman" w:hAnsi="Times New Roman"/>
          <w:spacing w:val="64"/>
          <w:w w:val="115"/>
          <w:sz w:val="18"/>
        </w:rPr>
        <w:t xml:space="preserve">  </w:t>
      </w:r>
      <w:r>
        <w:rPr>
          <w:spacing w:val="-10"/>
          <w:w w:val="115"/>
          <w:sz w:val="18"/>
        </w:rPr>
        <w:t>d</w:t>
      </w:r>
      <w:r>
        <w:rPr>
          <w:rFonts w:ascii="Times New Roman" w:hAnsi="Times New Roman"/>
          <w:sz w:val="18"/>
        </w:rPr>
        <w:tab/>
      </w:r>
      <w:r>
        <w:rPr>
          <w:w w:val="115"/>
          <w:sz w:val="18"/>
        </w:rPr>
        <w:t>sh</w:t>
      </w:r>
      <w:r>
        <w:rPr>
          <w:rFonts w:ascii="Times New Roman" w:hAnsi="Times New Roman"/>
          <w:spacing w:val="56"/>
          <w:w w:val="115"/>
          <w:sz w:val="18"/>
        </w:rPr>
        <w:t xml:space="preserve"> </w:t>
      </w:r>
      <w:r>
        <w:rPr>
          <w:w w:val="115"/>
          <w:sz w:val="18"/>
        </w:rPr>
        <w:t>p</w:t>
      </w:r>
      <w:r>
        <w:rPr>
          <w:rFonts w:ascii="Times New Roman" w:hAnsi="Times New Roman"/>
          <w:spacing w:val="57"/>
          <w:w w:val="115"/>
          <w:sz w:val="18"/>
        </w:rPr>
        <w:t xml:space="preserve"> </w:t>
      </w:r>
      <w:r>
        <w:rPr>
          <w:w w:val="115"/>
          <w:sz w:val="18"/>
        </w:rPr>
        <w:t>d</w:t>
      </w:r>
      <w:r>
        <w:rPr>
          <w:rFonts w:ascii="Times New Roman" w:hAnsi="Times New Roman"/>
          <w:spacing w:val="9"/>
          <w:w w:val="115"/>
          <w:sz w:val="18"/>
        </w:rPr>
        <w:t xml:space="preserve"> </w:t>
      </w:r>
      <w:r>
        <w:rPr>
          <w:w w:val="115"/>
          <w:sz w:val="18"/>
        </w:rPr>
        <w:t>p</w:t>
      </w:r>
      <w:r>
        <w:rPr>
          <w:rFonts w:ascii="Times New Roman" w:hAnsi="Times New Roman"/>
          <w:spacing w:val="39"/>
          <w:w w:val="115"/>
          <w:sz w:val="18"/>
        </w:rPr>
        <w:t xml:space="preserve">  </w:t>
      </w:r>
      <w:r>
        <w:rPr>
          <w:w w:val="115"/>
          <w:sz w:val="18"/>
        </w:rPr>
        <w:t>f</w:t>
      </w:r>
      <w:r>
        <w:rPr>
          <w:rFonts w:ascii="Times New Roman" w:hAnsi="Times New Roman"/>
          <w:spacing w:val="51"/>
          <w:w w:val="115"/>
          <w:sz w:val="18"/>
        </w:rPr>
        <w:t xml:space="preserve">  </w:t>
      </w:r>
      <w:r>
        <w:rPr>
          <w:spacing w:val="-10"/>
          <w:w w:val="115"/>
          <w:sz w:val="18"/>
        </w:rPr>
        <w:t>t</w:t>
      </w:r>
    </w:p>
    <w:p w:rsidR="00780E4F" w:rsidRDefault="00000000">
      <w:pPr>
        <w:pStyle w:val="GvdeMetni"/>
        <w:tabs>
          <w:tab w:val="left" w:pos="2324"/>
          <w:tab w:val="left" w:pos="2901"/>
          <w:tab w:val="left" w:pos="3513"/>
          <w:tab w:val="left" w:pos="3907"/>
          <w:tab w:val="left" w:pos="4270"/>
          <w:tab w:val="left" w:pos="4590"/>
          <w:tab w:val="left" w:pos="5244"/>
          <w:tab w:val="left" w:pos="5848"/>
          <w:tab w:val="left" w:pos="6261"/>
          <w:tab w:val="left" w:pos="7358"/>
          <w:tab w:val="left" w:pos="7822"/>
          <w:tab w:val="left" w:pos="8688"/>
          <w:tab w:val="left" w:pos="9024"/>
          <w:tab w:val="left" w:pos="9321"/>
          <w:tab w:val="left" w:pos="9868"/>
        </w:tabs>
        <w:spacing w:line="199" w:lineRule="exact"/>
        <w:ind w:left="1312"/>
      </w:pPr>
      <w:r>
        <w:rPr>
          <w:w w:val="115"/>
        </w:rPr>
        <w:t>b</w:t>
      </w:r>
      <w:r>
        <w:rPr>
          <w:rFonts w:ascii="Times New Roman"/>
          <w:spacing w:val="39"/>
          <w:w w:val="115"/>
        </w:rPr>
        <w:t xml:space="preserve"> </w:t>
      </w:r>
      <w:r>
        <w:rPr>
          <w:w w:val="115"/>
        </w:rPr>
        <w:t>o</w:t>
      </w:r>
      <w:r>
        <w:rPr>
          <w:rFonts w:ascii="Times New Roman"/>
          <w:spacing w:val="20"/>
          <w:w w:val="115"/>
        </w:rPr>
        <w:t xml:space="preserve"> </w:t>
      </w:r>
      <w:r>
        <w:rPr>
          <w:spacing w:val="-5"/>
          <w:w w:val="115"/>
        </w:rPr>
        <w:t>be</w:t>
      </w:r>
      <w:r>
        <w:rPr>
          <w:rFonts w:ascii="Times New Roman"/>
        </w:rPr>
        <w:tab/>
      </w:r>
      <w:r>
        <w:rPr>
          <w:spacing w:val="-5"/>
          <w:w w:val="115"/>
        </w:rPr>
        <w:t>et</w:t>
      </w:r>
      <w:r>
        <w:rPr>
          <w:rFonts w:ascii="Times New Roman"/>
        </w:rPr>
        <w:tab/>
      </w:r>
      <w:r>
        <w:rPr>
          <w:spacing w:val="-10"/>
          <w:w w:val="115"/>
        </w:rPr>
        <w:t>t</w:t>
      </w:r>
      <w:r>
        <w:rPr>
          <w:rFonts w:ascii="Times New Roman"/>
        </w:rPr>
        <w:tab/>
      </w:r>
      <w:r>
        <w:rPr>
          <w:spacing w:val="-10"/>
          <w:w w:val="115"/>
        </w:rPr>
        <w:t>f</w:t>
      </w:r>
      <w:r>
        <w:rPr>
          <w:rFonts w:ascii="Times New Roman"/>
        </w:rPr>
        <w:tab/>
      </w:r>
      <w:r>
        <w:rPr>
          <w:spacing w:val="-10"/>
          <w:w w:val="115"/>
        </w:rPr>
        <w:t>s</w:t>
      </w:r>
      <w:r>
        <w:rPr>
          <w:rFonts w:ascii="Times New Roman"/>
        </w:rPr>
        <w:tab/>
      </w:r>
      <w:r>
        <w:rPr>
          <w:spacing w:val="-10"/>
          <w:w w:val="115"/>
        </w:rPr>
        <w:t>r</w:t>
      </w:r>
      <w:r>
        <w:rPr>
          <w:rFonts w:ascii="Times New Roman"/>
        </w:rPr>
        <w:tab/>
      </w:r>
      <w:r>
        <w:rPr>
          <w:w w:val="115"/>
        </w:rPr>
        <w:t>e</w:t>
      </w:r>
      <w:r>
        <w:rPr>
          <w:rFonts w:ascii="Times New Roman"/>
          <w:spacing w:val="45"/>
          <w:w w:val="115"/>
        </w:rPr>
        <w:t xml:space="preserve"> </w:t>
      </w:r>
      <w:r>
        <w:rPr>
          <w:spacing w:val="-10"/>
          <w:w w:val="115"/>
        </w:rPr>
        <w:t>s</w:t>
      </w:r>
      <w:r>
        <w:rPr>
          <w:rFonts w:ascii="Times New Roman"/>
        </w:rPr>
        <w:tab/>
      </w:r>
      <w:r>
        <w:rPr>
          <w:spacing w:val="-10"/>
          <w:w w:val="115"/>
        </w:rPr>
        <w:t>S</w:t>
      </w:r>
      <w:r>
        <w:rPr>
          <w:rFonts w:ascii="Times New Roman"/>
        </w:rPr>
        <w:tab/>
      </w:r>
      <w:r>
        <w:rPr>
          <w:spacing w:val="-10"/>
          <w:w w:val="115"/>
        </w:rPr>
        <w:t>E</w:t>
      </w:r>
      <w:r>
        <w:rPr>
          <w:rFonts w:ascii="Times New Roman"/>
        </w:rPr>
        <w:tab/>
      </w:r>
      <w:r>
        <w:rPr>
          <w:w w:val="115"/>
        </w:rPr>
        <w:t>gy</w:t>
      </w:r>
      <w:r>
        <w:rPr>
          <w:rFonts w:ascii="Times New Roman"/>
          <w:spacing w:val="27"/>
          <w:w w:val="115"/>
        </w:rPr>
        <w:t xml:space="preserve">  </w:t>
      </w:r>
      <w:r>
        <w:rPr>
          <w:w w:val="115"/>
        </w:rPr>
        <w:t>M</w:t>
      </w:r>
      <w:r>
        <w:rPr>
          <w:rFonts w:ascii="Times New Roman"/>
          <w:spacing w:val="67"/>
          <w:w w:val="115"/>
        </w:rPr>
        <w:t xml:space="preserve"> </w:t>
      </w:r>
      <w:r>
        <w:rPr>
          <w:spacing w:val="-5"/>
          <w:w w:val="115"/>
        </w:rPr>
        <w:t>te</w:t>
      </w:r>
      <w:r>
        <w:rPr>
          <w:rFonts w:ascii="Times New Roman"/>
        </w:rPr>
        <w:tab/>
      </w:r>
      <w:r>
        <w:rPr>
          <w:spacing w:val="-10"/>
          <w:w w:val="115"/>
        </w:rPr>
        <w:t>s</w:t>
      </w:r>
      <w:r>
        <w:rPr>
          <w:rFonts w:ascii="Times New Roman"/>
        </w:rPr>
        <w:tab/>
      </w:r>
      <w:r>
        <w:rPr>
          <w:w w:val="115"/>
        </w:rPr>
        <w:t>d</w:t>
      </w:r>
      <w:r>
        <w:rPr>
          <w:rFonts w:ascii="Times New Roman"/>
          <w:spacing w:val="76"/>
          <w:w w:val="150"/>
        </w:rPr>
        <w:t xml:space="preserve"> </w:t>
      </w:r>
      <w:r>
        <w:rPr>
          <w:spacing w:val="-10"/>
          <w:w w:val="115"/>
        </w:rPr>
        <w:t>S</w:t>
      </w:r>
      <w:r>
        <w:rPr>
          <w:rFonts w:ascii="Times New Roman"/>
        </w:rPr>
        <w:tab/>
      </w:r>
      <w:r>
        <w:rPr>
          <w:spacing w:val="-10"/>
          <w:w w:val="115"/>
        </w:rPr>
        <w:t>C</w:t>
      </w:r>
      <w:r>
        <w:rPr>
          <w:rFonts w:ascii="Times New Roman"/>
        </w:rPr>
        <w:tab/>
      </w:r>
      <w:r>
        <w:rPr>
          <w:spacing w:val="-10"/>
          <w:w w:val="115"/>
        </w:rPr>
        <w:t>s</w:t>
      </w:r>
      <w:r>
        <w:rPr>
          <w:rFonts w:ascii="Times New Roman"/>
        </w:rPr>
        <w:tab/>
      </w:r>
      <w:r>
        <w:rPr>
          <w:spacing w:val="-5"/>
          <w:w w:val="115"/>
        </w:rPr>
        <w:t>262</w:t>
      </w:r>
      <w:r>
        <w:rPr>
          <w:rFonts w:ascii="Times New Roman"/>
        </w:rPr>
        <w:tab/>
      </w:r>
      <w:r>
        <w:rPr>
          <w:spacing w:val="-5"/>
          <w:w w:val="115"/>
        </w:rPr>
        <w:t>Do</w:t>
      </w:r>
    </w:p>
    <w:p w:rsidR="00780E4F" w:rsidRDefault="00000000">
      <w:pPr>
        <w:pStyle w:val="GvdeMetni"/>
        <w:tabs>
          <w:tab w:val="left" w:pos="2652"/>
          <w:tab w:val="left" w:pos="3524"/>
          <w:tab w:val="left" w:pos="4835"/>
          <w:tab w:val="left" w:pos="5287"/>
        </w:tabs>
        <w:ind w:left="1316"/>
      </w:pPr>
      <w:r>
        <w:rPr>
          <w:w w:val="115"/>
        </w:rPr>
        <w:t>0</w:t>
      </w:r>
      <w:r>
        <w:rPr>
          <w:rFonts w:ascii="Times New Roman"/>
          <w:spacing w:val="72"/>
          <w:w w:val="150"/>
        </w:rPr>
        <w:t xml:space="preserve"> </w:t>
      </w:r>
      <w:r>
        <w:rPr>
          <w:w w:val="115"/>
        </w:rPr>
        <w:t>0</w:t>
      </w:r>
      <w:r>
        <w:rPr>
          <w:rFonts w:ascii="Times New Roman"/>
          <w:spacing w:val="42"/>
          <w:w w:val="115"/>
        </w:rPr>
        <w:t xml:space="preserve"> </w:t>
      </w:r>
      <w:r>
        <w:rPr>
          <w:w w:val="115"/>
        </w:rPr>
        <w:t>6/j</w:t>
      </w:r>
      <w:r>
        <w:rPr>
          <w:rFonts w:ascii="Times New Roman"/>
          <w:spacing w:val="-5"/>
          <w:w w:val="115"/>
        </w:rPr>
        <w:t xml:space="preserve"> </w:t>
      </w:r>
      <w:r>
        <w:rPr>
          <w:spacing w:val="-10"/>
          <w:w w:val="115"/>
        </w:rPr>
        <w:t>s</w:t>
      </w:r>
      <w:r>
        <w:rPr>
          <w:rFonts w:ascii="Times New Roman"/>
        </w:rPr>
        <w:tab/>
      </w:r>
      <w:r>
        <w:rPr>
          <w:w w:val="115"/>
        </w:rPr>
        <w:t>t</w:t>
      </w:r>
      <w:r>
        <w:rPr>
          <w:rFonts w:ascii="Times New Roman"/>
          <w:spacing w:val="4"/>
          <w:w w:val="115"/>
        </w:rPr>
        <w:t xml:space="preserve"> </w:t>
      </w:r>
      <w:r>
        <w:rPr>
          <w:w w:val="115"/>
        </w:rPr>
        <w:t>20</w:t>
      </w:r>
      <w:r>
        <w:rPr>
          <w:rFonts w:ascii="Times New Roman"/>
          <w:spacing w:val="60"/>
          <w:w w:val="115"/>
        </w:rPr>
        <w:t xml:space="preserve"> </w:t>
      </w:r>
      <w:r>
        <w:rPr>
          <w:spacing w:val="-10"/>
          <w:w w:val="115"/>
        </w:rPr>
        <w:t>3</w:t>
      </w:r>
      <w:r>
        <w:rPr>
          <w:rFonts w:ascii="Times New Roman"/>
        </w:rPr>
        <w:tab/>
      </w:r>
      <w:r>
        <w:rPr>
          <w:w w:val="115"/>
        </w:rPr>
        <w:t>2569</w:t>
      </w:r>
      <w:r>
        <w:rPr>
          <w:rFonts w:ascii="Times New Roman"/>
          <w:spacing w:val="22"/>
          <w:w w:val="115"/>
        </w:rPr>
        <w:t xml:space="preserve">  </w:t>
      </w:r>
      <w:r>
        <w:rPr>
          <w:w w:val="115"/>
        </w:rPr>
        <w:t>(Y</w:t>
      </w:r>
      <w:r>
        <w:rPr>
          <w:rFonts w:ascii="Times New Roman"/>
          <w:spacing w:val="59"/>
          <w:w w:val="115"/>
        </w:rPr>
        <w:t xml:space="preserve"> </w:t>
      </w:r>
      <w:r>
        <w:rPr>
          <w:spacing w:val="-10"/>
          <w:w w:val="115"/>
        </w:rPr>
        <w:t>y</w:t>
      </w:r>
      <w:r>
        <w:rPr>
          <w:rFonts w:ascii="Times New Roman"/>
        </w:rPr>
        <w:tab/>
      </w:r>
      <w:r>
        <w:rPr>
          <w:spacing w:val="-10"/>
          <w:w w:val="115"/>
        </w:rPr>
        <w:t>N</w:t>
      </w:r>
      <w:r>
        <w:rPr>
          <w:rFonts w:ascii="Times New Roman"/>
        </w:rPr>
        <w:tab/>
      </w:r>
      <w:r>
        <w:rPr>
          <w:spacing w:val="-2"/>
          <w:w w:val="115"/>
        </w:rPr>
        <w:t>8508063)</w:t>
      </w:r>
    </w:p>
    <w:p w:rsidR="00780E4F" w:rsidRDefault="00000000">
      <w:pPr>
        <w:pStyle w:val="ListeParagraf"/>
        <w:numPr>
          <w:ilvl w:val="0"/>
          <w:numId w:val="9"/>
        </w:numPr>
        <w:tabs>
          <w:tab w:val="left" w:pos="1202"/>
        </w:tabs>
        <w:spacing w:before="92" w:line="219" w:lineRule="exact"/>
        <w:jc w:val="both"/>
        <w:rPr>
          <w:sz w:val="18"/>
        </w:rPr>
      </w:pPr>
      <w:r>
        <w:rPr>
          <w:w w:val="115"/>
          <w:sz w:val="18"/>
        </w:rPr>
        <w:t>M</w:t>
      </w:r>
      <w:r>
        <w:rPr>
          <w:rFonts w:ascii="Times New Roman" w:hAnsi="Times New Roman"/>
          <w:spacing w:val="17"/>
          <w:w w:val="115"/>
          <w:sz w:val="18"/>
        </w:rPr>
        <w:t xml:space="preserve"> </w:t>
      </w:r>
      <w:r>
        <w:rPr>
          <w:w w:val="115"/>
          <w:sz w:val="18"/>
        </w:rPr>
        <w:t>RAMZ</w:t>
      </w:r>
      <w:r>
        <w:rPr>
          <w:rFonts w:ascii="Times New Roman" w:hAnsi="Times New Roman"/>
          <w:spacing w:val="34"/>
          <w:w w:val="115"/>
          <w:sz w:val="18"/>
        </w:rPr>
        <w:t xml:space="preserve">  </w:t>
      </w:r>
      <w:r>
        <w:rPr>
          <w:w w:val="115"/>
          <w:sz w:val="18"/>
        </w:rPr>
        <w:t>MUSTAFA</w:t>
      </w:r>
      <w:r>
        <w:rPr>
          <w:rFonts w:ascii="Times New Roman" w:hAnsi="Times New Roman"/>
          <w:spacing w:val="34"/>
          <w:w w:val="115"/>
          <w:sz w:val="18"/>
        </w:rPr>
        <w:t xml:space="preserve">  </w:t>
      </w:r>
      <w:r>
        <w:rPr>
          <w:w w:val="115"/>
          <w:sz w:val="18"/>
        </w:rPr>
        <w:t>MAD</w:t>
      </w:r>
      <w:r>
        <w:rPr>
          <w:rFonts w:ascii="Times New Roman" w:hAnsi="Times New Roman"/>
          <w:spacing w:val="9"/>
          <w:w w:val="115"/>
          <w:sz w:val="18"/>
        </w:rPr>
        <w:t xml:space="preserve"> </w:t>
      </w:r>
      <w:r>
        <w:rPr>
          <w:w w:val="115"/>
          <w:sz w:val="18"/>
        </w:rPr>
        <w:t>EKŞ</w:t>
      </w:r>
      <w:r>
        <w:rPr>
          <w:rFonts w:ascii="Times New Roman" w:hAnsi="Times New Roman"/>
          <w:spacing w:val="4"/>
          <w:w w:val="115"/>
          <w:sz w:val="18"/>
        </w:rPr>
        <w:t xml:space="preserve"> </w:t>
      </w:r>
      <w:r>
        <w:rPr>
          <w:w w:val="115"/>
          <w:sz w:val="18"/>
        </w:rPr>
        <w:t>OĞLU</w:t>
      </w:r>
      <w:r>
        <w:rPr>
          <w:rFonts w:ascii="Times New Roman" w:hAnsi="Times New Roman"/>
          <w:spacing w:val="64"/>
          <w:w w:val="115"/>
          <w:sz w:val="18"/>
        </w:rPr>
        <w:t xml:space="preserve"> </w:t>
      </w:r>
      <w:r>
        <w:rPr>
          <w:w w:val="115"/>
          <w:sz w:val="18"/>
        </w:rPr>
        <w:t>ÖZOK</w:t>
      </w:r>
      <w:r>
        <w:rPr>
          <w:rFonts w:ascii="Times New Roman" w:hAnsi="Times New Roman"/>
          <w:spacing w:val="63"/>
          <w:w w:val="115"/>
          <w:sz w:val="18"/>
        </w:rPr>
        <w:t xml:space="preserve"> </w:t>
      </w:r>
      <w:r>
        <w:rPr>
          <w:w w:val="115"/>
          <w:sz w:val="18"/>
        </w:rPr>
        <w:t>YASA</w:t>
      </w:r>
      <w:r>
        <w:rPr>
          <w:rFonts w:ascii="Times New Roman" w:hAnsi="Times New Roman"/>
          <w:spacing w:val="9"/>
          <w:w w:val="115"/>
          <w:sz w:val="18"/>
        </w:rPr>
        <w:t xml:space="preserve"> </w:t>
      </w:r>
      <w:r>
        <w:rPr>
          <w:w w:val="115"/>
          <w:sz w:val="18"/>
        </w:rPr>
        <w:t>DURMAZ</w:t>
      </w:r>
      <w:r>
        <w:rPr>
          <w:rFonts w:ascii="Times New Roman" w:hAnsi="Times New Roman"/>
          <w:spacing w:val="63"/>
          <w:w w:val="115"/>
          <w:sz w:val="18"/>
        </w:rPr>
        <w:t xml:space="preserve"> </w:t>
      </w:r>
      <w:r>
        <w:rPr>
          <w:w w:val="115"/>
          <w:sz w:val="18"/>
        </w:rPr>
        <w:t>SAĞ</w:t>
      </w:r>
      <w:r>
        <w:rPr>
          <w:rFonts w:ascii="Times New Roman" w:hAnsi="Times New Roman"/>
          <w:spacing w:val="5"/>
          <w:w w:val="115"/>
          <w:sz w:val="18"/>
        </w:rPr>
        <w:t xml:space="preserve"> </w:t>
      </w:r>
      <w:r>
        <w:rPr>
          <w:w w:val="115"/>
          <w:sz w:val="18"/>
        </w:rPr>
        <w:t>R</w:t>
      </w:r>
      <w:r>
        <w:rPr>
          <w:rFonts w:ascii="Times New Roman" w:hAnsi="Times New Roman"/>
          <w:spacing w:val="63"/>
          <w:w w:val="115"/>
          <w:sz w:val="18"/>
        </w:rPr>
        <w:t xml:space="preserve"> </w:t>
      </w:r>
      <w:r>
        <w:rPr>
          <w:w w:val="115"/>
          <w:sz w:val="18"/>
        </w:rPr>
        <w:t>HAB</w:t>
      </w:r>
      <w:r>
        <w:rPr>
          <w:rFonts w:ascii="Times New Roman" w:hAnsi="Times New Roman"/>
          <w:spacing w:val="5"/>
          <w:w w:val="115"/>
          <w:sz w:val="18"/>
        </w:rPr>
        <w:t xml:space="preserve"> </w:t>
      </w:r>
      <w:r>
        <w:rPr>
          <w:w w:val="115"/>
          <w:sz w:val="18"/>
        </w:rPr>
        <w:t>BE</w:t>
      </w:r>
      <w:r>
        <w:rPr>
          <w:rFonts w:ascii="Times New Roman" w:hAnsi="Times New Roman"/>
          <w:spacing w:val="63"/>
          <w:w w:val="115"/>
          <w:sz w:val="18"/>
        </w:rPr>
        <w:t xml:space="preserve"> </w:t>
      </w:r>
      <w:r>
        <w:rPr>
          <w:w w:val="115"/>
          <w:sz w:val="18"/>
        </w:rPr>
        <w:t>(2023)</w:t>
      </w:r>
      <w:r>
        <w:rPr>
          <w:rFonts w:ascii="Times New Roman" w:hAnsi="Times New Roman"/>
          <w:spacing w:val="78"/>
          <w:w w:val="150"/>
          <w:sz w:val="18"/>
        </w:rPr>
        <w:t xml:space="preserve">  </w:t>
      </w:r>
      <w:r>
        <w:rPr>
          <w:w w:val="115"/>
          <w:sz w:val="18"/>
        </w:rPr>
        <w:t>Met</w:t>
      </w:r>
      <w:r>
        <w:rPr>
          <w:rFonts w:ascii="Times New Roman" w:hAnsi="Times New Roman"/>
          <w:spacing w:val="72"/>
          <w:w w:val="150"/>
          <w:sz w:val="18"/>
        </w:rPr>
        <w:t xml:space="preserve">   </w:t>
      </w:r>
      <w:r>
        <w:rPr>
          <w:spacing w:val="-10"/>
          <w:w w:val="115"/>
          <w:sz w:val="18"/>
        </w:rPr>
        <w:t>t</w:t>
      </w:r>
    </w:p>
    <w:p w:rsidR="00780E4F" w:rsidRDefault="00000000">
      <w:pPr>
        <w:pStyle w:val="GvdeMetni"/>
        <w:tabs>
          <w:tab w:val="left" w:pos="1859"/>
          <w:tab w:val="left" w:pos="8122"/>
          <w:tab w:val="left" w:pos="9032"/>
        </w:tabs>
        <w:spacing w:line="199" w:lineRule="exact"/>
        <w:ind w:left="1202"/>
        <w:jc w:val="both"/>
      </w:pPr>
      <w:r>
        <w:rPr>
          <w:spacing w:val="-10"/>
          <w:w w:val="115"/>
        </w:rPr>
        <w:t>S</w:t>
      </w:r>
      <w:r>
        <w:rPr>
          <w:rFonts w:ascii="Times New Roman"/>
        </w:rPr>
        <w:tab/>
      </w:r>
      <w:r>
        <w:rPr>
          <w:w w:val="115"/>
        </w:rPr>
        <w:t>Abso</w:t>
      </w:r>
      <w:r>
        <w:rPr>
          <w:rFonts w:ascii="Times New Roman"/>
          <w:spacing w:val="20"/>
          <w:w w:val="115"/>
        </w:rPr>
        <w:t xml:space="preserve"> </w:t>
      </w:r>
      <w:r>
        <w:rPr>
          <w:w w:val="115"/>
        </w:rPr>
        <w:t>be</w:t>
      </w:r>
      <w:r>
        <w:rPr>
          <w:rFonts w:ascii="Times New Roman"/>
          <w:spacing w:val="65"/>
          <w:w w:val="150"/>
        </w:rPr>
        <w:t xml:space="preserve">  </w:t>
      </w:r>
      <w:r>
        <w:rPr>
          <w:w w:val="115"/>
        </w:rPr>
        <w:t>B</w:t>
      </w:r>
      <w:r>
        <w:rPr>
          <w:rFonts w:ascii="Times New Roman"/>
          <w:spacing w:val="47"/>
          <w:w w:val="115"/>
        </w:rPr>
        <w:t xml:space="preserve">  </w:t>
      </w:r>
      <w:r>
        <w:rPr>
          <w:w w:val="115"/>
        </w:rPr>
        <w:t>ed</w:t>
      </w:r>
      <w:r>
        <w:rPr>
          <w:rFonts w:ascii="Times New Roman"/>
          <w:spacing w:val="45"/>
          <w:w w:val="115"/>
        </w:rPr>
        <w:t xml:space="preserve">  </w:t>
      </w:r>
      <w:r>
        <w:rPr>
          <w:w w:val="115"/>
        </w:rPr>
        <w:t>o</w:t>
      </w:r>
      <w:r>
        <w:rPr>
          <w:rFonts w:ascii="Times New Roman"/>
          <w:spacing w:val="49"/>
          <w:w w:val="115"/>
        </w:rPr>
        <w:t xml:space="preserve">   </w:t>
      </w:r>
      <w:r>
        <w:rPr>
          <w:w w:val="115"/>
        </w:rPr>
        <w:t>T</w:t>
      </w:r>
      <w:r>
        <w:rPr>
          <w:rFonts w:ascii="Times New Roman"/>
          <w:spacing w:val="-2"/>
          <w:w w:val="115"/>
        </w:rPr>
        <w:t xml:space="preserve"> </w:t>
      </w:r>
      <w:r>
        <w:rPr>
          <w:w w:val="115"/>
        </w:rPr>
        <w:t>N/T</w:t>
      </w:r>
      <w:r>
        <w:rPr>
          <w:rFonts w:ascii="Times New Roman"/>
          <w:spacing w:val="-3"/>
          <w:w w:val="115"/>
        </w:rPr>
        <w:t xml:space="preserve"> </w:t>
      </w:r>
      <w:r>
        <w:rPr>
          <w:w w:val="115"/>
        </w:rPr>
        <w:t>O2</w:t>
      </w:r>
      <w:r>
        <w:rPr>
          <w:rFonts w:ascii="Times New Roman"/>
          <w:spacing w:val="45"/>
          <w:w w:val="115"/>
        </w:rPr>
        <w:t xml:space="preserve">  </w:t>
      </w:r>
      <w:r>
        <w:rPr>
          <w:w w:val="115"/>
        </w:rPr>
        <w:t>M</w:t>
      </w:r>
      <w:r>
        <w:rPr>
          <w:rFonts w:ascii="Times New Roman"/>
          <w:spacing w:val="27"/>
          <w:w w:val="115"/>
        </w:rPr>
        <w:t xml:space="preserve">  </w:t>
      </w:r>
      <w:r>
        <w:rPr>
          <w:w w:val="115"/>
        </w:rPr>
        <w:t>t</w:t>
      </w:r>
      <w:r>
        <w:rPr>
          <w:rFonts w:ascii="Times New Roman"/>
          <w:spacing w:val="51"/>
          <w:w w:val="115"/>
        </w:rPr>
        <w:t xml:space="preserve">  </w:t>
      </w:r>
      <w:r>
        <w:rPr>
          <w:w w:val="115"/>
        </w:rPr>
        <w:t>ye</w:t>
      </w:r>
      <w:r>
        <w:rPr>
          <w:rFonts w:ascii="Times New Roman"/>
          <w:spacing w:val="65"/>
          <w:w w:val="150"/>
        </w:rPr>
        <w:t xml:space="preserve">  </w:t>
      </w:r>
      <w:r>
        <w:rPr>
          <w:w w:val="115"/>
        </w:rPr>
        <w:t>T</w:t>
      </w:r>
      <w:r>
        <w:rPr>
          <w:rFonts w:ascii="Times New Roman"/>
          <w:spacing w:val="55"/>
          <w:w w:val="115"/>
        </w:rPr>
        <w:t xml:space="preserve"> </w:t>
      </w:r>
      <w:r>
        <w:rPr>
          <w:w w:val="115"/>
        </w:rPr>
        <w:t>p</w:t>
      </w:r>
      <w:r>
        <w:rPr>
          <w:rFonts w:ascii="Times New Roman"/>
          <w:spacing w:val="72"/>
          <w:w w:val="115"/>
        </w:rPr>
        <w:t xml:space="preserve">   </w:t>
      </w:r>
      <w:r>
        <w:rPr>
          <w:w w:val="115"/>
        </w:rPr>
        <w:t>St</w:t>
      </w:r>
      <w:r>
        <w:rPr>
          <w:rFonts w:ascii="Times New Roman"/>
          <w:spacing w:val="72"/>
          <w:w w:val="150"/>
        </w:rPr>
        <w:t xml:space="preserve">  </w:t>
      </w:r>
      <w:r>
        <w:rPr>
          <w:spacing w:val="-10"/>
          <w:w w:val="115"/>
        </w:rPr>
        <w:t>t</w:t>
      </w:r>
      <w:r>
        <w:rPr>
          <w:rFonts w:ascii="Times New Roman"/>
        </w:rPr>
        <w:tab/>
      </w:r>
      <w:r>
        <w:rPr>
          <w:w w:val="115"/>
        </w:rPr>
        <w:t>P</w:t>
      </w:r>
      <w:r>
        <w:rPr>
          <w:rFonts w:ascii="Times New Roman"/>
          <w:spacing w:val="24"/>
          <w:w w:val="115"/>
        </w:rPr>
        <w:t xml:space="preserve">  </w:t>
      </w:r>
      <w:r>
        <w:rPr>
          <w:spacing w:val="-10"/>
          <w:w w:val="115"/>
        </w:rPr>
        <w:t>s</w:t>
      </w:r>
      <w:r>
        <w:rPr>
          <w:rFonts w:ascii="Times New Roman"/>
        </w:rPr>
        <w:tab/>
      </w:r>
      <w:r>
        <w:rPr>
          <w:w w:val="115"/>
        </w:rPr>
        <w:t>s</w:t>
      </w:r>
      <w:r>
        <w:rPr>
          <w:rFonts w:ascii="Times New Roman"/>
          <w:spacing w:val="65"/>
          <w:w w:val="150"/>
        </w:rPr>
        <w:t xml:space="preserve">  </w:t>
      </w:r>
      <w:r>
        <w:rPr>
          <w:w w:val="115"/>
        </w:rPr>
        <w:t>19</w:t>
      </w:r>
      <w:r>
        <w:rPr>
          <w:rFonts w:ascii="Times New Roman"/>
          <w:spacing w:val="65"/>
          <w:w w:val="150"/>
        </w:rPr>
        <w:t xml:space="preserve">  </w:t>
      </w:r>
      <w:r>
        <w:rPr>
          <w:spacing w:val="-5"/>
          <w:w w:val="115"/>
        </w:rPr>
        <w:t>Do</w:t>
      </w:r>
    </w:p>
    <w:p w:rsidR="00780E4F" w:rsidRDefault="00000000">
      <w:pPr>
        <w:pStyle w:val="GvdeMetni"/>
        <w:tabs>
          <w:tab w:val="left" w:pos="2329"/>
          <w:tab w:val="left" w:pos="4097"/>
          <w:tab w:val="left" w:pos="4856"/>
          <w:tab w:val="left" w:pos="5361"/>
        </w:tabs>
        <w:spacing w:before="1"/>
        <w:ind w:left="1316"/>
      </w:pPr>
      <w:r>
        <w:rPr>
          <w:w w:val="120"/>
        </w:rPr>
        <w:t>0</w:t>
      </w:r>
      <w:r>
        <w:rPr>
          <w:rFonts w:ascii="Times New Roman"/>
          <w:spacing w:val="31"/>
          <w:w w:val="120"/>
        </w:rPr>
        <w:t xml:space="preserve">  </w:t>
      </w:r>
      <w:r>
        <w:rPr>
          <w:spacing w:val="-2"/>
          <w:w w:val="120"/>
        </w:rPr>
        <w:t>007/s</w:t>
      </w:r>
      <w:r>
        <w:rPr>
          <w:rFonts w:ascii="Times New Roman"/>
        </w:rPr>
        <w:tab/>
      </w:r>
      <w:r>
        <w:rPr>
          <w:w w:val="120"/>
        </w:rPr>
        <w:t>468</w:t>
      </w:r>
      <w:r>
        <w:rPr>
          <w:rFonts w:ascii="Times New Roman"/>
          <w:spacing w:val="11"/>
          <w:w w:val="120"/>
        </w:rPr>
        <w:t xml:space="preserve"> </w:t>
      </w:r>
      <w:r>
        <w:rPr>
          <w:w w:val="120"/>
        </w:rPr>
        <w:t>023</w:t>
      </w:r>
      <w:r>
        <w:rPr>
          <w:rFonts w:ascii="Times New Roman"/>
          <w:spacing w:val="11"/>
          <w:w w:val="120"/>
        </w:rPr>
        <w:t xml:space="preserve"> </w:t>
      </w:r>
      <w:r>
        <w:rPr>
          <w:spacing w:val="-2"/>
          <w:w w:val="120"/>
        </w:rPr>
        <w:t>02050</w:t>
      </w:r>
      <w:r>
        <w:rPr>
          <w:rFonts w:ascii="Times New Roman"/>
        </w:rPr>
        <w:tab/>
      </w:r>
      <w:r>
        <w:rPr>
          <w:w w:val="120"/>
        </w:rPr>
        <w:t>(Y</w:t>
      </w:r>
      <w:r>
        <w:rPr>
          <w:rFonts w:ascii="Times New Roman"/>
          <w:spacing w:val="31"/>
          <w:w w:val="120"/>
        </w:rPr>
        <w:t xml:space="preserve"> </w:t>
      </w:r>
      <w:r>
        <w:rPr>
          <w:spacing w:val="-10"/>
          <w:w w:val="120"/>
        </w:rPr>
        <w:t>y</w:t>
      </w:r>
      <w:r>
        <w:rPr>
          <w:rFonts w:ascii="Times New Roman"/>
        </w:rPr>
        <w:tab/>
      </w:r>
      <w:r>
        <w:rPr>
          <w:spacing w:val="-10"/>
          <w:w w:val="120"/>
        </w:rPr>
        <w:t>N</w:t>
      </w:r>
      <w:r>
        <w:rPr>
          <w:rFonts w:ascii="Times New Roman"/>
        </w:rPr>
        <w:tab/>
      </w:r>
      <w:r>
        <w:rPr>
          <w:spacing w:val="-2"/>
          <w:w w:val="120"/>
        </w:rPr>
        <w:t>8508045)</w:t>
      </w:r>
    </w:p>
    <w:p w:rsidR="00780E4F" w:rsidRDefault="00000000">
      <w:pPr>
        <w:pStyle w:val="ListeParagraf"/>
        <w:numPr>
          <w:ilvl w:val="0"/>
          <w:numId w:val="9"/>
        </w:numPr>
        <w:tabs>
          <w:tab w:val="left" w:pos="1202"/>
        </w:tabs>
        <w:spacing w:before="92" w:line="219" w:lineRule="exact"/>
        <w:jc w:val="both"/>
        <w:rPr>
          <w:sz w:val="18"/>
        </w:rPr>
      </w:pPr>
      <w:r>
        <w:rPr>
          <w:w w:val="115"/>
          <w:sz w:val="18"/>
        </w:rPr>
        <w:t>ERTURAN</w:t>
      </w:r>
      <w:r>
        <w:rPr>
          <w:rFonts w:ascii="Times New Roman" w:hAnsi="Times New Roman"/>
          <w:spacing w:val="38"/>
          <w:w w:val="115"/>
          <w:sz w:val="18"/>
        </w:rPr>
        <w:t xml:space="preserve"> </w:t>
      </w:r>
      <w:r>
        <w:rPr>
          <w:w w:val="115"/>
          <w:sz w:val="18"/>
        </w:rPr>
        <w:t>AHMET</w:t>
      </w:r>
      <w:r>
        <w:rPr>
          <w:rFonts w:ascii="Times New Roman" w:hAnsi="Times New Roman"/>
          <w:spacing w:val="39"/>
          <w:w w:val="115"/>
          <w:sz w:val="18"/>
        </w:rPr>
        <w:t xml:space="preserve"> </w:t>
      </w:r>
      <w:r>
        <w:rPr>
          <w:w w:val="115"/>
          <w:sz w:val="18"/>
        </w:rPr>
        <w:t>MURAT</w:t>
      </w:r>
      <w:r>
        <w:rPr>
          <w:rFonts w:ascii="Times New Roman" w:hAnsi="Times New Roman"/>
          <w:spacing w:val="23"/>
          <w:w w:val="115"/>
          <w:sz w:val="18"/>
        </w:rPr>
        <w:t xml:space="preserve">  </w:t>
      </w:r>
      <w:r>
        <w:rPr>
          <w:w w:val="115"/>
          <w:sz w:val="18"/>
        </w:rPr>
        <w:t>KARADUMAN</w:t>
      </w:r>
      <w:r>
        <w:rPr>
          <w:rFonts w:ascii="Times New Roman" w:hAnsi="Times New Roman"/>
          <w:spacing w:val="39"/>
          <w:w w:val="115"/>
          <w:sz w:val="18"/>
        </w:rPr>
        <w:t xml:space="preserve"> </w:t>
      </w:r>
      <w:r>
        <w:rPr>
          <w:w w:val="115"/>
          <w:sz w:val="18"/>
        </w:rPr>
        <w:t>GÜL</w:t>
      </w:r>
      <w:r>
        <w:rPr>
          <w:rFonts w:ascii="Times New Roman" w:hAnsi="Times New Roman"/>
          <w:spacing w:val="22"/>
          <w:w w:val="115"/>
          <w:sz w:val="18"/>
        </w:rPr>
        <w:t xml:space="preserve">  </w:t>
      </w:r>
      <w:r>
        <w:rPr>
          <w:w w:val="115"/>
          <w:sz w:val="18"/>
        </w:rPr>
        <w:t>DURMAZ</w:t>
      </w:r>
      <w:r>
        <w:rPr>
          <w:rFonts w:ascii="Times New Roman" w:hAnsi="Times New Roman"/>
          <w:spacing w:val="40"/>
          <w:w w:val="115"/>
          <w:sz w:val="18"/>
        </w:rPr>
        <w:t xml:space="preserve"> </w:t>
      </w:r>
      <w:r>
        <w:rPr>
          <w:w w:val="115"/>
          <w:sz w:val="18"/>
        </w:rPr>
        <w:t>SAĞ</w:t>
      </w:r>
      <w:r>
        <w:rPr>
          <w:rFonts w:ascii="Times New Roman" w:hAnsi="Times New Roman"/>
          <w:spacing w:val="3"/>
          <w:w w:val="115"/>
          <w:sz w:val="18"/>
        </w:rPr>
        <w:t xml:space="preserve"> </w:t>
      </w:r>
      <w:r>
        <w:rPr>
          <w:w w:val="115"/>
          <w:sz w:val="18"/>
        </w:rPr>
        <w:t>R</w:t>
      </w:r>
      <w:r>
        <w:rPr>
          <w:rFonts w:ascii="Times New Roman" w:hAnsi="Times New Roman"/>
          <w:spacing w:val="39"/>
          <w:w w:val="115"/>
          <w:sz w:val="18"/>
        </w:rPr>
        <w:t xml:space="preserve"> </w:t>
      </w:r>
      <w:r>
        <w:rPr>
          <w:w w:val="115"/>
          <w:sz w:val="18"/>
        </w:rPr>
        <w:t>HAB</w:t>
      </w:r>
      <w:r>
        <w:rPr>
          <w:rFonts w:ascii="Times New Roman" w:hAnsi="Times New Roman"/>
          <w:spacing w:val="3"/>
          <w:w w:val="115"/>
          <w:sz w:val="18"/>
        </w:rPr>
        <w:t xml:space="preserve"> </w:t>
      </w:r>
      <w:r>
        <w:rPr>
          <w:w w:val="115"/>
          <w:sz w:val="18"/>
        </w:rPr>
        <w:t>BE</w:t>
      </w:r>
      <w:r>
        <w:rPr>
          <w:rFonts w:ascii="Times New Roman" w:hAnsi="Times New Roman"/>
          <w:spacing w:val="38"/>
          <w:w w:val="115"/>
          <w:sz w:val="18"/>
        </w:rPr>
        <w:t xml:space="preserve"> </w:t>
      </w:r>
      <w:r>
        <w:rPr>
          <w:w w:val="115"/>
          <w:sz w:val="18"/>
        </w:rPr>
        <w:t>(2023)</w:t>
      </w:r>
      <w:r>
        <w:rPr>
          <w:rFonts w:ascii="Times New Roman" w:hAnsi="Times New Roman"/>
          <w:spacing w:val="68"/>
          <w:w w:val="115"/>
          <w:sz w:val="18"/>
        </w:rPr>
        <w:t xml:space="preserve">  </w:t>
      </w:r>
      <w:r>
        <w:rPr>
          <w:w w:val="115"/>
          <w:sz w:val="18"/>
        </w:rPr>
        <w:t>M</w:t>
      </w:r>
      <w:r>
        <w:rPr>
          <w:rFonts w:ascii="Times New Roman" w:hAnsi="Times New Roman"/>
          <w:spacing w:val="55"/>
          <w:w w:val="115"/>
          <w:sz w:val="18"/>
        </w:rPr>
        <w:t xml:space="preserve">  </w:t>
      </w:r>
      <w:r>
        <w:rPr>
          <w:w w:val="115"/>
          <w:sz w:val="18"/>
        </w:rPr>
        <w:t>h</w:t>
      </w:r>
      <w:r>
        <w:rPr>
          <w:rFonts w:ascii="Times New Roman" w:hAnsi="Times New Roman"/>
          <w:spacing w:val="74"/>
          <w:w w:val="150"/>
          <w:sz w:val="18"/>
        </w:rPr>
        <w:t xml:space="preserve">   </w:t>
      </w:r>
      <w:r>
        <w:rPr>
          <w:w w:val="115"/>
          <w:sz w:val="18"/>
        </w:rPr>
        <w:t>e</w:t>
      </w:r>
      <w:r>
        <w:rPr>
          <w:rFonts w:ascii="Times New Roman" w:hAnsi="Times New Roman"/>
          <w:spacing w:val="67"/>
          <w:w w:val="115"/>
          <w:sz w:val="18"/>
        </w:rPr>
        <w:t xml:space="preserve">    </w:t>
      </w:r>
      <w:r>
        <w:rPr>
          <w:spacing w:val="-10"/>
          <w:w w:val="115"/>
          <w:sz w:val="18"/>
        </w:rPr>
        <w:t>g</w:t>
      </w:r>
    </w:p>
    <w:p w:rsidR="00780E4F" w:rsidRDefault="00000000">
      <w:pPr>
        <w:pStyle w:val="GvdeMetni"/>
        <w:tabs>
          <w:tab w:val="left" w:pos="1520"/>
          <w:tab w:val="left" w:pos="1972"/>
          <w:tab w:val="left" w:pos="2593"/>
          <w:tab w:val="left" w:pos="3189"/>
          <w:tab w:val="left" w:pos="3850"/>
          <w:tab w:val="left" w:pos="5061"/>
          <w:tab w:val="left" w:pos="6242"/>
          <w:tab w:val="left" w:pos="6521"/>
          <w:tab w:val="left" w:pos="7347"/>
          <w:tab w:val="left" w:pos="7665"/>
          <w:tab w:val="left" w:pos="8101"/>
        </w:tabs>
        <w:spacing w:line="199" w:lineRule="exact"/>
        <w:ind w:left="1202"/>
      </w:pPr>
      <w:r>
        <w:rPr>
          <w:spacing w:val="-10"/>
          <w:w w:val="110"/>
        </w:rPr>
        <w:t>b</w:t>
      </w:r>
      <w:r>
        <w:rPr>
          <w:rFonts w:ascii="Times New Roman"/>
        </w:rPr>
        <w:tab/>
      </w:r>
      <w:r>
        <w:rPr>
          <w:spacing w:val="-7"/>
          <w:w w:val="110"/>
        </w:rPr>
        <w:t>ed</w:t>
      </w:r>
      <w:r>
        <w:rPr>
          <w:rFonts w:ascii="Times New Roman"/>
        </w:rPr>
        <w:tab/>
      </w:r>
      <w:r>
        <w:rPr>
          <w:spacing w:val="-5"/>
          <w:w w:val="110"/>
        </w:rPr>
        <w:t>pp</w:t>
      </w:r>
      <w:r>
        <w:rPr>
          <w:rFonts w:ascii="Times New Roman"/>
        </w:rPr>
        <w:tab/>
      </w:r>
      <w:r>
        <w:rPr>
          <w:w w:val="110"/>
        </w:rPr>
        <w:t>h</w:t>
      </w:r>
      <w:r>
        <w:rPr>
          <w:rFonts w:ascii="Times New Roman"/>
          <w:spacing w:val="72"/>
          <w:w w:val="110"/>
        </w:rPr>
        <w:t xml:space="preserve"> </w:t>
      </w:r>
      <w:r>
        <w:rPr>
          <w:spacing w:val="-10"/>
          <w:w w:val="110"/>
        </w:rPr>
        <w:t>f</w:t>
      </w:r>
      <w:r>
        <w:rPr>
          <w:rFonts w:ascii="Times New Roman"/>
        </w:rPr>
        <w:tab/>
      </w:r>
      <w:r>
        <w:rPr>
          <w:spacing w:val="-5"/>
          <w:w w:val="110"/>
        </w:rPr>
        <w:t>eff</w:t>
      </w:r>
      <w:r>
        <w:rPr>
          <w:rFonts w:ascii="Times New Roman"/>
        </w:rPr>
        <w:tab/>
      </w:r>
      <w:r>
        <w:rPr>
          <w:w w:val="110"/>
        </w:rPr>
        <w:t>t</w:t>
      </w:r>
      <w:r>
        <w:rPr>
          <w:rFonts w:ascii="Times New Roman"/>
          <w:spacing w:val="67"/>
          <w:w w:val="110"/>
        </w:rPr>
        <w:t xml:space="preserve"> </w:t>
      </w:r>
      <w:r>
        <w:rPr>
          <w:w w:val="110"/>
        </w:rPr>
        <w:t>p</w:t>
      </w:r>
      <w:r>
        <w:rPr>
          <w:rFonts w:ascii="Times New Roman"/>
          <w:spacing w:val="24"/>
          <w:w w:val="110"/>
        </w:rPr>
        <w:t xml:space="preserve"> </w:t>
      </w:r>
      <w:r>
        <w:rPr>
          <w:w w:val="110"/>
        </w:rPr>
        <w:t>ed</w:t>
      </w:r>
      <w:r>
        <w:rPr>
          <w:rFonts w:ascii="Times New Roman"/>
          <w:spacing w:val="24"/>
          <w:w w:val="110"/>
        </w:rPr>
        <w:t xml:space="preserve">  </w:t>
      </w:r>
      <w:r>
        <w:rPr>
          <w:spacing w:val="-10"/>
          <w:w w:val="110"/>
        </w:rPr>
        <w:t>t</w:t>
      </w:r>
      <w:r>
        <w:rPr>
          <w:rFonts w:ascii="Times New Roman"/>
        </w:rPr>
        <w:tab/>
      </w:r>
      <w:r>
        <w:rPr>
          <w:w w:val="110"/>
        </w:rPr>
        <w:t>of</w:t>
      </w:r>
      <w:r>
        <w:rPr>
          <w:rFonts w:ascii="Times New Roman"/>
          <w:spacing w:val="64"/>
          <w:w w:val="110"/>
        </w:rPr>
        <w:t xml:space="preserve"> </w:t>
      </w:r>
      <w:r>
        <w:rPr>
          <w:w w:val="110"/>
        </w:rPr>
        <w:t>t</w:t>
      </w:r>
      <w:r>
        <w:rPr>
          <w:rFonts w:ascii="Times New Roman"/>
          <w:spacing w:val="58"/>
          <w:w w:val="110"/>
        </w:rPr>
        <w:t xml:space="preserve"> </w:t>
      </w:r>
      <w:r>
        <w:rPr>
          <w:w w:val="110"/>
        </w:rPr>
        <w:t>x</w:t>
      </w:r>
      <w:r>
        <w:rPr>
          <w:rFonts w:ascii="Times New Roman"/>
          <w:spacing w:val="47"/>
          <w:w w:val="110"/>
        </w:rPr>
        <w:t xml:space="preserve">  </w:t>
      </w:r>
      <w:r>
        <w:rPr>
          <w:spacing w:val="-5"/>
          <w:w w:val="110"/>
        </w:rPr>
        <w:t>ty</w:t>
      </w:r>
      <w:r>
        <w:rPr>
          <w:rFonts w:ascii="Times New Roman"/>
        </w:rPr>
        <w:tab/>
      </w:r>
      <w:r>
        <w:rPr>
          <w:spacing w:val="-10"/>
          <w:w w:val="110"/>
        </w:rPr>
        <w:t>f</w:t>
      </w:r>
      <w:r>
        <w:rPr>
          <w:rFonts w:ascii="Times New Roman"/>
        </w:rPr>
        <w:tab/>
      </w:r>
      <w:r>
        <w:rPr>
          <w:spacing w:val="-5"/>
          <w:w w:val="110"/>
        </w:rPr>
        <w:t>he</w:t>
      </w:r>
      <w:r>
        <w:rPr>
          <w:rFonts w:ascii="Times New Roman"/>
        </w:rPr>
        <w:tab/>
      </w:r>
      <w:r>
        <w:rPr>
          <w:spacing w:val="-10"/>
          <w:w w:val="110"/>
        </w:rPr>
        <w:t>g</w:t>
      </w:r>
      <w:r>
        <w:rPr>
          <w:rFonts w:ascii="Times New Roman"/>
        </w:rPr>
        <w:tab/>
      </w:r>
      <w:r>
        <w:rPr>
          <w:spacing w:val="-5"/>
          <w:w w:val="110"/>
        </w:rPr>
        <w:t>es</w:t>
      </w:r>
      <w:r>
        <w:rPr>
          <w:rFonts w:ascii="Times New Roman"/>
        </w:rPr>
        <w:tab/>
      </w:r>
      <w:r>
        <w:rPr>
          <w:w w:val="110"/>
        </w:rPr>
        <w:t>s</w:t>
      </w:r>
      <w:r>
        <w:rPr>
          <w:rFonts w:ascii="Times New Roman"/>
          <w:spacing w:val="34"/>
          <w:w w:val="110"/>
        </w:rPr>
        <w:t xml:space="preserve">  </w:t>
      </w:r>
      <w:r>
        <w:rPr>
          <w:w w:val="110"/>
        </w:rPr>
        <w:t>g</w:t>
      </w:r>
      <w:r>
        <w:rPr>
          <w:rFonts w:ascii="Times New Roman"/>
          <w:spacing w:val="71"/>
          <w:w w:val="110"/>
        </w:rPr>
        <w:t xml:space="preserve"> </w:t>
      </w:r>
      <w:r>
        <w:rPr>
          <w:w w:val="110"/>
        </w:rPr>
        <w:t>fe</w:t>
      </w:r>
      <w:r>
        <w:rPr>
          <w:rFonts w:ascii="Times New Roman"/>
          <w:spacing w:val="64"/>
          <w:w w:val="110"/>
        </w:rPr>
        <w:t xml:space="preserve"> </w:t>
      </w:r>
      <w:r>
        <w:rPr>
          <w:w w:val="110"/>
        </w:rPr>
        <w:t>t</w:t>
      </w:r>
      <w:r>
        <w:rPr>
          <w:rFonts w:ascii="Times New Roman"/>
          <w:spacing w:val="47"/>
          <w:w w:val="110"/>
        </w:rPr>
        <w:t xml:space="preserve">  </w:t>
      </w:r>
      <w:r>
        <w:rPr>
          <w:w w:val="110"/>
        </w:rPr>
        <w:t>e</w:t>
      </w:r>
      <w:r>
        <w:rPr>
          <w:rFonts w:ascii="Times New Roman"/>
          <w:spacing w:val="71"/>
          <w:w w:val="110"/>
        </w:rPr>
        <w:t xml:space="preserve"> </w:t>
      </w:r>
      <w:r>
        <w:rPr>
          <w:w w:val="110"/>
        </w:rPr>
        <w:t>s</w:t>
      </w:r>
      <w:r>
        <w:rPr>
          <w:rFonts w:ascii="Times New Roman"/>
          <w:spacing w:val="33"/>
          <w:w w:val="110"/>
        </w:rPr>
        <w:t xml:space="preserve">  </w:t>
      </w:r>
      <w:r>
        <w:rPr>
          <w:w w:val="110"/>
        </w:rPr>
        <w:t>e</w:t>
      </w:r>
      <w:r>
        <w:rPr>
          <w:rFonts w:ascii="Times New Roman"/>
          <w:spacing w:val="52"/>
          <w:w w:val="110"/>
        </w:rPr>
        <w:t xml:space="preserve"> </w:t>
      </w:r>
      <w:r>
        <w:rPr>
          <w:spacing w:val="-10"/>
          <w:w w:val="110"/>
        </w:rPr>
        <w:t>t</w:t>
      </w:r>
    </w:p>
    <w:p w:rsidR="00780E4F" w:rsidRDefault="00000000">
      <w:pPr>
        <w:pStyle w:val="GvdeMetni"/>
        <w:tabs>
          <w:tab w:val="left" w:pos="2045"/>
          <w:tab w:val="left" w:pos="2740"/>
          <w:tab w:val="left" w:pos="3280"/>
          <w:tab w:val="left" w:pos="4011"/>
          <w:tab w:val="left" w:pos="5246"/>
          <w:tab w:val="left" w:pos="6811"/>
          <w:tab w:val="left" w:pos="8918"/>
          <w:tab w:val="left" w:pos="9331"/>
        </w:tabs>
        <w:ind w:left="1202"/>
      </w:pPr>
      <w:r>
        <w:rPr>
          <w:spacing w:val="-10"/>
        </w:rPr>
        <w:t>J</w:t>
      </w:r>
      <w:r>
        <w:rPr>
          <w:rFonts w:ascii="Times New Roman"/>
        </w:rPr>
        <w:tab/>
      </w:r>
      <w:r>
        <w:t>f</w:t>
      </w:r>
      <w:r>
        <w:rPr>
          <w:rFonts w:ascii="Times New Roman"/>
          <w:spacing w:val="54"/>
          <w:w w:val="110"/>
        </w:rPr>
        <w:t xml:space="preserve"> </w:t>
      </w:r>
      <w:r>
        <w:rPr>
          <w:spacing w:val="-10"/>
          <w:w w:val="110"/>
        </w:rPr>
        <w:t>H</w:t>
      </w:r>
      <w:r>
        <w:rPr>
          <w:rFonts w:ascii="Times New Roman"/>
        </w:rPr>
        <w:tab/>
      </w:r>
      <w:r>
        <w:rPr>
          <w:spacing w:val="-5"/>
          <w:w w:val="110"/>
        </w:rPr>
        <w:t>do</w:t>
      </w:r>
      <w:r>
        <w:rPr>
          <w:rFonts w:ascii="Times New Roman"/>
        </w:rPr>
        <w:tab/>
      </w:r>
      <w:r>
        <w:rPr>
          <w:w w:val="110"/>
        </w:rPr>
        <w:t>M</w:t>
      </w:r>
      <w:r>
        <w:rPr>
          <w:rFonts w:ascii="Times New Roman"/>
          <w:spacing w:val="74"/>
          <w:w w:val="110"/>
        </w:rPr>
        <w:t xml:space="preserve"> </w:t>
      </w:r>
      <w:r>
        <w:rPr>
          <w:spacing w:val="-10"/>
          <w:w w:val="110"/>
        </w:rPr>
        <w:t>t</w:t>
      </w:r>
      <w:r>
        <w:rPr>
          <w:rFonts w:ascii="Times New Roman"/>
        </w:rPr>
        <w:tab/>
      </w:r>
      <w:r>
        <w:rPr>
          <w:w w:val="110"/>
        </w:rPr>
        <w:t>s</w:t>
      </w:r>
      <w:r>
        <w:rPr>
          <w:rFonts w:ascii="Times New Roman"/>
          <w:spacing w:val="43"/>
          <w:w w:val="110"/>
        </w:rPr>
        <w:t xml:space="preserve">  </w:t>
      </w:r>
      <w:r>
        <w:rPr>
          <w:w w:val="110"/>
        </w:rPr>
        <w:t>455</w:t>
      </w:r>
      <w:r>
        <w:rPr>
          <w:rFonts w:ascii="Times New Roman"/>
          <w:spacing w:val="43"/>
          <w:w w:val="110"/>
        </w:rPr>
        <w:t xml:space="preserve">  </w:t>
      </w:r>
      <w:r>
        <w:rPr>
          <w:spacing w:val="-5"/>
          <w:w w:val="110"/>
        </w:rPr>
        <w:t>Do</w:t>
      </w:r>
      <w:r>
        <w:rPr>
          <w:rFonts w:ascii="Times New Roman"/>
        </w:rPr>
        <w:tab/>
      </w:r>
      <w:r>
        <w:rPr>
          <w:w w:val="110"/>
        </w:rPr>
        <w:t>10</w:t>
      </w:r>
      <w:r>
        <w:rPr>
          <w:rFonts w:ascii="Times New Roman"/>
          <w:spacing w:val="34"/>
          <w:w w:val="110"/>
        </w:rPr>
        <w:t xml:space="preserve">  </w:t>
      </w:r>
      <w:r>
        <w:rPr>
          <w:w w:val="110"/>
        </w:rPr>
        <w:t>0</w:t>
      </w:r>
      <w:r>
        <w:rPr>
          <w:rFonts w:ascii="Times New Roman"/>
          <w:spacing w:val="64"/>
          <w:w w:val="110"/>
        </w:rPr>
        <w:t xml:space="preserve"> </w:t>
      </w:r>
      <w:r>
        <w:t>6/j</w:t>
      </w:r>
      <w:r>
        <w:rPr>
          <w:rFonts w:ascii="Times New Roman"/>
          <w:spacing w:val="12"/>
        </w:rPr>
        <w:t xml:space="preserve"> </w:t>
      </w:r>
      <w:r>
        <w:rPr>
          <w:spacing w:val="-5"/>
        </w:rPr>
        <w:t>jh</w:t>
      </w:r>
      <w:r>
        <w:rPr>
          <w:rFonts w:ascii="Times New Roman"/>
        </w:rPr>
        <w:tab/>
      </w:r>
      <w:r>
        <w:rPr>
          <w:w w:val="110"/>
        </w:rPr>
        <w:t>t</w:t>
      </w:r>
      <w:r>
        <w:rPr>
          <w:rFonts w:ascii="Times New Roman"/>
          <w:spacing w:val="13"/>
          <w:w w:val="110"/>
        </w:rPr>
        <w:t xml:space="preserve"> </w:t>
      </w:r>
      <w:r>
        <w:rPr>
          <w:w w:val="110"/>
        </w:rPr>
        <w:t>2023</w:t>
      </w:r>
      <w:r>
        <w:rPr>
          <w:rFonts w:ascii="Times New Roman"/>
          <w:spacing w:val="14"/>
          <w:w w:val="110"/>
        </w:rPr>
        <w:t xml:space="preserve"> </w:t>
      </w:r>
      <w:r>
        <w:rPr>
          <w:w w:val="110"/>
        </w:rPr>
        <w:t>13</w:t>
      </w:r>
      <w:r>
        <w:rPr>
          <w:rFonts w:ascii="Times New Roman"/>
          <w:spacing w:val="76"/>
          <w:w w:val="110"/>
        </w:rPr>
        <w:t xml:space="preserve"> </w:t>
      </w:r>
      <w:r>
        <w:rPr>
          <w:w w:val="110"/>
        </w:rPr>
        <w:t>6</w:t>
      </w:r>
      <w:r>
        <w:rPr>
          <w:rFonts w:ascii="Times New Roman"/>
          <w:spacing w:val="77"/>
          <w:w w:val="110"/>
        </w:rPr>
        <w:t xml:space="preserve"> </w:t>
      </w:r>
      <w:r>
        <w:rPr>
          <w:w w:val="110"/>
        </w:rPr>
        <w:t>6</w:t>
      </w:r>
      <w:r>
        <w:rPr>
          <w:rFonts w:ascii="Times New Roman"/>
          <w:spacing w:val="70"/>
          <w:w w:val="110"/>
        </w:rPr>
        <w:t xml:space="preserve"> </w:t>
      </w:r>
      <w:r>
        <w:rPr>
          <w:w w:val="110"/>
        </w:rPr>
        <w:t>(Y</w:t>
      </w:r>
      <w:r>
        <w:rPr>
          <w:rFonts w:ascii="Times New Roman"/>
          <w:spacing w:val="72"/>
          <w:w w:val="110"/>
        </w:rPr>
        <w:t xml:space="preserve"> </w:t>
      </w:r>
      <w:r>
        <w:rPr>
          <w:spacing w:val="-10"/>
          <w:w w:val="110"/>
        </w:rPr>
        <w:t>y</w:t>
      </w:r>
      <w:r>
        <w:rPr>
          <w:rFonts w:ascii="Times New Roman"/>
        </w:rPr>
        <w:tab/>
      </w:r>
      <w:r>
        <w:rPr>
          <w:spacing w:val="-10"/>
          <w:w w:val="110"/>
        </w:rPr>
        <w:t>N</w:t>
      </w:r>
      <w:r>
        <w:rPr>
          <w:rFonts w:ascii="Times New Roman"/>
        </w:rPr>
        <w:tab/>
      </w:r>
      <w:r>
        <w:rPr>
          <w:w w:val="110"/>
        </w:rPr>
        <w:t>85080</w:t>
      </w:r>
      <w:r>
        <w:rPr>
          <w:rFonts w:ascii="Times New Roman"/>
          <w:spacing w:val="31"/>
          <w:w w:val="110"/>
        </w:rPr>
        <w:t xml:space="preserve">  </w:t>
      </w:r>
      <w:r>
        <w:rPr>
          <w:spacing w:val="-5"/>
          <w:w w:val="110"/>
        </w:rPr>
        <w:t>3)</w:t>
      </w:r>
    </w:p>
    <w:p w:rsidR="00780E4F" w:rsidRDefault="00000000">
      <w:pPr>
        <w:pStyle w:val="ListeParagraf"/>
        <w:numPr>
          <w:ilvl w:val="0"/>
          <w:numId w:val="9"/>
        </w:numPr>
        <w:tabs>
          <w:tab w:val="left" w:pos="1202"/>
        </w:tabs>
        <w:spacing w:before="92" w:line="219" w:lineRule="exact"/>
        <w:jc w:val="both"/>
        <w:rPr>
          <w:sz w:val="18"/>
        </w:rPr>
      </w:pPr>
      <w:r>
        <w:rPr>
          <w:w w:val="115"/>
          <w:sz w:val="18"/>
        </w:rPr>
        <w:t>ERTURAN</w:t>
      </w:r>
      <w:r>
        <w:rPr>
          <w:rFonts w:ascii="Times New Roman" w:hAnsi="Times New Roman"/>
          <w:spacing w:val="7"/>
          <w:w w:val="115"/>
          <w:sz w:val="18"/>
        </w:rPr>
        <w:t xml:space="preserve"> </w:t>
      </w:r>
      <w:r>
        <w:rPr>
          <w:w w:val="115"/>
          <w:sz w:val="18"/>
        </w:rPr>
        <w:t>AHMET</w:t>
      </w:r>
      <w:r>
        <w:rPr>
          <w:rFonts w:ascii="Times New Roman" w:hAnsi="Times New Roman"/>
          <w:spacing w:val="8"/>
          <w:w w:val="115"/>
          <w:sz w:val="18"/>
        </w:rPr>
        <w:t xml:space="preserve"> </w:t>
      </w:r>
      <w:r>
        <w:rPr>
          <w:w w:val="115"/>
          <w:sz w:val="18"/>
        </w:rPr>
        <w:t>MURAT</w:t>
      </w:r>
      <w:r>
        <w:rPr>
          <w:rFonts w:ascii="Times New Roman" w:hAnsi="Times New Roman"/>
          <w:spacing w:val="6"/>
          <w:w w:val="115"/>
          <w:sz w:val="18"/>
        </w:rPr>
        <w:t xml:space="preserve"> </w:t>
      </w:r>
      <w:r>
        <w:rPr>
          <w:w w:val="115"/>
          <w:sz w:val="18"/>
        </w:rPr>
        <w:t>GÜLTEK</w:t>
      </w:r>
      <w:r>
        <w:rPr>
          <w:rFonts w:ascii="Times New Roman" w:hAnsi="Times New Roman"/>
          <w:spacing w:val="2"/>
          <w:w w:val="115"/>
          <w:sz w:val="18"/>
        </w:rPr>
        <w:t xml:space="preserve"> </w:t>
      </w:r>
      <w:r>
        <w:rPr>
          <w:w w:val="115"/>
          <w:sz w:val="18"/>
        </w:rPr>
        <w:t>N</w:t>
      </w:r>
      <w:r>
        <w:rPr>
          <w:rFonts w:ascii="Times New Roman" w:hAnsi="Times New Roman"/>
          <w:spacing w:val="7"/>
          <w:w w:val="115"/>
          <w:sz w:val="18"/>
        </w:rPr>
        <w:t xml:space="preserve"> </w:t>
      </w:r>
      <w:r>
        <w:rPr>
          <w:w w:val="115"/>
          <w:sz w:val="18"/>
        </w:rPr>
        <w:t>SEYFETT</w:t>
      </w:r>
      <w:r>
        <w:rPr>
          <w:rFonts w:ascii="Times New Roman" w:hAnsi="Times New Roman"/>
          <w:spacing w:val="2"/>
          <w:w w:val="115"/>
          <w:sz w:val="18"/>
        </w:rPr>
        <w:t xml:space="preserve"> </w:t>
      </w:r>
      <w:r>
        <w:rPr>
          <w:w w:val="115"/>
          <w:sz w:val="18"/>
        </w:rPr>
        <w:t>N</w:t>
      </w:r>
      <w:r>
        <w:rPr>
          <w:rFonts w:ascii="Times New Roman" w:hAnsi="Times New Roman"/>
          <w:spacing w:val="8"/>
          <w:w w:val="115"/>
          <w:sz w:val="18"/>
        </w:rPr>
        <w:t xml:space="preserve"> </w:t>
      </w:r>
      <w:r>
        <w:rPr>
          <w:w w:val="115"/>
          <w:sz w:val="18"/>
        </w:rPr>
        <w:t>S</w:t>
      </w:r>
      <w:r>
        <w:rPr>
          <w:rFonts w:ascii="Times New Roman" w:hAnsi="Times New Roman"/>
          <w:spacing w:val="1"/>
          <w:w w:val="115"/>
          <w:sz w:val="18"/>
        </w:rPr>
        <w:t xml:space="preserve"> </w:t>
      </w:r>
      <w:r>
        <w:rPr>
          <w:w w:val="115"/>
          <w:sz w:val="18"/>
        </w:rPr>
        <w:t>NAN</w:t>
      </w:r>
      <w:r>
        <w:rPr>
          <w:rFonts w:ascii="Times New Roman" w:hAnsi="Times New Roman"/>
          <w:spacing w:val="6"/>
          <w:w w:val="115"/>
          <w:sz w:val="18"/>
        </w:rPr>
        <w:t xml:space="preserve"> </w:t>
      </w:r>
      <w:r>
        <w:rPr>
          <w:w w:val="115"/>
          <w:sz w:val="18"/>
        </w:rPr>
        <w:t>DURMAZ</w:t>
      </w:r>
      <w:r>
        <w:rPr>
          <w:rFonts w:ascii="Times New Roman" w:hAnsi="Times New Roman"/>
          <w:spacing w:val="8"/>
          <w:w w:val="115"/>
          <w:sz w:val="18"/>
        </w:rPr>
        <w:t xml:space="preserve"> </w:t>
      </w:r>
      <w:r>
        <w:rPr>
          <w:w w:val="115"/>
          <w:sz w:val="18"/>
        </w:rPr>
        <w:t>SAĞ</w:t>
      </w:r>
      <w:r>
        <w:rPr>
          <w:rFonts w:ascii="Times New Roman" w:hAnsi="Times New Roman"/>
          <w:spacing w:val="2"/>
          <w:w w:val="115"/>
          <w:sz w:val="18"/>
        </w:rPr>
        <w:t xml:space="preserve"> </w:t>
      </w:r>
      <w:r>
        <w:rPr>
          <w:w w:val="115"/>
          <w:sz w:val="18"/>
        </w:rPr>
        <w:t>R</w:t>
      </w:r>
      <w:r>
        <w:rPr>
          <w:rFonts w:ascii="Times New Roman" w:hAnsi="Times New Roman"/>
          <w:spacing w:val="7"/>
          <w:w w:val="115"/>
          <w:sz w:val="18"/>
        </w:rPr>
        <w:t xml:space="preserve"> </w:t>
      </w:r>
      <w:r>
        <w:rPr>
          <w:w w:val="115"/>
          <w:sz w:val="18"/>
        </w:rPr>
        <w:t>HAB</w:t>
      </w:r>
      <w:r>
        <w:rPr>
          <w:rFonts w:ascii="Times New Roman" w:hAnsi="Times New Roman"/>
          <w:spacing w:val="2"/>
          <w:w w:val="115"/>
          <w:sz w:val="18"/>
        </w:rPr>
        <w:t xml:space="preserve"> </w:t>
      </w:r>
      <w:r>
        <w:rPr>
          <w:w w:val="115"/>
          <w:sz w:val="18"/>
        </w:rPr>
        <w:t>BE</w:t>
      </w:r>
      <w:r>
        <w:rPr>
          <w:rFonts w:ascii="Times New Roman" w:hAnsi="Times New Roman"/>
          <w:spacing w:val="8"/>
          <w:w w:val="115"/>
          <w:sz w:val="18"/>
        </w:rPr>
        <w:t xml:space="preserve"> </w:t>
      </w:r>
      <w:r>
        <w:rPr>
          <w:w w:val="115"/>
          <w:sz w:val="18"/>
        </w:rPr>
        <w:t>(2023)</w:t>
      </w:r>
      <w:r>
        <w:rPr>
          <w:rFonts w:ascii="Times New Roman" w:hAnsi="Times New Roman"/>
          <w:spacing w:val="37"/>
          <w:w w:val="115"/>
          <w:sz w:val="18"/>
        </w:rPr>
        <w:t xml:space="preserve">  </w:t>
      </w:r>
      <w:r>
        <w:rPr>
          <w:w w:val="115"/>
          <w:sz w:val="18"/>
        </w:rPr>
        <w:t>D</w:t>
      </w:r>
      <w:r>
        <w:rPr>
          <w:rFonts w:ascii="Times New Roman" w:hAnsi="Times New Roman"/>
          <w:spacing w:val="60"/>
          <w:w w:val="115"/>
          <w:sz w:val="18"/>
        </w:rPr>
        <w:t xml:space="preserve"> </w:t>
      </w:r>
      <w:r>
        <w:rPr>
          <w:w w:val="115"/>
          <w:sz w:val="18"/>
        </w:rPr>
        <w:t>t</w:t>
      </w:r>
      <w:r>
        <w:rPr>
          <w:rFonts w:ascii="Times New Roman" w:hAnsi="Times New Roman"/>
          <w:spacing w:val="54"/>
          <w:w w:val="115"/>
          <w:sz w:val="18"/>
        </w:rPr>
        <w:t xml:space="preserve">  </w:t>
      </w:r>
      <w:r>
        <w:rPr>
          <w:w w:val="115"/>
          <w:sz w:val="18"/>
        </w:rPr>
        <w:t>t</w:t>
      </w:r>
      <w:r>
        <w:rPr>
          <w:rFonts w:ascii="Times New Roman" w:hAnsi="Times New Roman"/>
          <w:spacing w:val="59"/>
          <w:w w:val="115"/>
          <w:sz w:val="18"/>
        </w:rPr>
        <w:t xml:space="preserve">    </w:t>
      </w:r>
      <w:r>
        <w:rPr>
          <w:spacing w:val="-10"/>
          <w:w w:val="115"/>
          <w:sz w:val="18"/>
        </w:rPr>
        <w:t>f</w:t>
      </w:r>
    </w:p>
    <w:p w:rsidR="00780E4F" w:rsidRDefault="00000000">
      <w:pPr>
        <w:pStyle w:val="GvdeMetni"/>
        <w:tabs>
          <w:tab w:val="left" w:pos="3785"/>
          <w:tab w:val="left" w:pos="5082"/>
          <w:tab w:val="left" w:pos="6728"/>
        </w:tabs>
        <w:ind w:left="1202" w:right="894"/>
        <w:jc w:val="both"/>
      </w:pPr>
      <w:r>
        <w:rPr>
          <w:w w:val="110"/>
        </w:rPr>
        <w:t>2</w:t>
      </w:r>
      <w:r>
        <w:rPr>
          <w:rFonts w:ascii="Times New Roman"/>
          <w:w w:val="110"/>
        </w:rPr>
        <w:t xml:space="preserve"> </w:t>
      </w:r>
      <w:r>
        <w:rPr>
          <w:w w:val="110"/>
        </w:rPr>
        <w:t>4</w:t>
      </w:r>
      <w:r>
        <w:rPr>
          <w:rFonts w:ascii="Times New Roman"/>
          <w:w w:val="110"/>
        </w:rPr>
        <w:t xml:space="preserve"> </w:t>
      </w:r>
      <w:r>
        <w:rPr>
          <w:w w:val="110"/>
        </w:rPr>
        <w:t>D</w:t>
      </w:r>
      <w:r>
        <w:rPr>
          <w:rFonts w:ascii="Times New Roman"/>
          <w:spacing w:val="80"/>
          <w:w w:val="150"/>
        </w:rPr>
        <w:t xml:space="preserve"> </w:t>
      </w:r>
      <w:r>
        <w:rPr>
          <w:w w:val="110"/>
        </w:rPr>
        <w:t>t</w:t>
      </w:r>
      <w:r>
        <w:rPr>
          <w:rFonts w:ascii="Times New Roman"/>
          <w:w w:val="110"/>
        </w:rPr>
        <w:t xml:space="preserve"> </w:t>
      </w:r>
      <w:r>
        <w:rPr>
          <w:w w:val="110"/>
        </w:rPr>
        <w:t>oto</w:t>
      </w:r>
      <w:r>
        <w:rPr>
          <w:rFonts w:ascii="Times New Roman"/>
          <w:spacing w:val="80"/>
          <w:w w:val="110"/>
        </w:rPr>
        <w:t xml:space="preserve">  </w:t>
      </w:r>
      <w:r>
        <w:rPr>
          <w:w w:val="110"/>
        </w:rPr>
        <w:t>e</w:t>
      </w:r>
      <w:r>
        <w:rPr>
          <w:rFonts w:ascii="Times New Roman"/>
          <w:spacing w:val="80"/>
          <w:w w:val="110"/>
        </w:rPr>
        <w:t xml:space="preserve"> </w:t>
      </w:r>
      <w:r>
        <w:rPr>
          <w:w w:val="110"/>
        </w:rPr>
        <w:t>by</w:t>
      </w:r>
      <w:r>
        <w:rPr>
          <w:rFonts w:ascii="Times New Roman"/>
          <w:spacing w:val="80"/>
          <w:w w:val="110"/>
        </w:rPr>
        <w:t xml:space="preserve"> </w:t>
      </w:r>
      <w:r>
        <w:rPr>
          <w:w w:val="110"/>
        </w:rPr>
        <w:t>M</w:t>
      </w:r>
      <w:r>
        <w:rPr>
          <w:rFonts w:ascii="Times New Roman"/>
          <w:spacing w:val="40"/>
          <w:w w:val="110"/>
        </w:rPr>
        <w:t xml:space="preserve"> </w:t>
      </w:r>
      <w:r>
        <w:rPr>
          <w:w w:val="110"/>
        </w:rPr>
        <w:t>t</w:t>
      </w:r>
      <w:r>
        <w:rPr>
          <w:rFonts w:ascii="Times New Roman"/>
          <w:spacing w:val="80"/>
          <w:w w:val="150"/>
        </w:rPr>
        <w:t xml:space="preserve"> </w:t>
      </w:r>
      <w:r>
        <w:rPr>
          <w:w w:val="110"/>
        </w:rPr>
        <w:t>G</w:t>
      </w:r>
      <w:r>
        <w:rPr>
          <w:rFonts w:ascii="Times New Roman"/>
          <w:spacing w:val="80"/>
          <w:w w:val="110"/>
        </w:rPr>
        <w:t xml:space="preserve"> </w:t>
      </w:r>
      <w:r>
        <w:rPr>
          <w:w w:val="110"/>
        </w:rPr>
        <w:t>phe</w:t>
      </w:r>
      <w:r>
        <w:rPr>
          <w:rFonts w:ascii="Times New Roman"/>
          <w:spacing w:val="80"/>
          <w:w w:val="110"/>
        </w:rPr>
        <w:t xml:space="preserve">  </w:t>
      </w:r>
      <w:r>
        <w:rPr>
          <w:w w:val="110"/>
        </w:rPr>
        <w:t>Hyb</w:t>
      </w:r>
      <w:r>
        <w:rPr>
          <w:rFonts w:ascii="Times New Roman"/>
          <w:spacing w:val="40"/>
          <w:w w:val="110"/>
        </w:rPr>
        <w:t xml:space="preserve"> </w:t>
      </w:r>
      <w:r>
        <w:rPr>
          <w:w w:val="110"/>
        </w:rPr>
        <w:t>d</w:t>
      </w:r>
      <w:r>
        <w:rPr>
          <w:rFonts w:ascii="Times New Roman"/>
          <w:spacing w:val="80"/>
          <w:w w:val="110"/>
        </w:rPr>
        <w:t xml:space="preserve"> </w:t>
      </w:r>
      <w:r>
        <w:rPr>
          <w:w w:val="110"/>
        </w:rPr>
        <w:t>P</w:t>
      </w:r>
      <w:r>
        <w:rPr>
          <w:rFonts w:ascii="Times New Roman"/>
          <w:spacing w:val="80"/>
          <w:w w:val="110"/>
        </w:rPr>
        <w:t xml:space="preserve"> </w:t>
      </w:r>
      <w:r>
        <w:rPr>
          <w:w w:val="110"/>
        </w:rPr>
        <w:t>s</w:t>
      </w:r>
      <w:r>
        <w:rPr>
          <w:rFonts w:ascii="Times New Roman"/>
        </w:rPr>
        <w:tab/>
      </w:r>
      <w:r>
        <w:rPr>
          <w:w w:val="110"/>
        </w:rPr>
        <w:t>N</w:t>
      </w:r>
      <w:r>
        <w:rPr>
          <w:rFonts w:ascii="Times New Roman"/>
          <w:spacing w:val="62"/>
          <w:w w:val="110"/>
        </w:rPr>
        <w:t xml:space="preserve">  </w:t>
      </w:r>
      <w:r>
        <w:rPr>
          <w:w w:val="110"/>
        </w:rPr>
        <w:t>o</w:t>
      </w:r>
      <w:r>
        <w:rPr>
          <w:rFonts w:ascii="Times New Roman"/>
          <w:spacing w:val="62"/>
          <w:w w:val="110"/>
        </w:rPr>
        <w:t xml:space="preserve">  </w:t>
      </w:r>
      <w:r>
        <w:rPr>
          <w:w w:val="110"/>
        </w:rPr>
        <w:t>te</w:t>
      </w:r>
      <w:r>
        <w:rPr>
          <w:rFonts w:ascii="Times New Roman"/>
          <w:spacing w:val="80"/>
          <w:w w:val="150"/>
        </w:rPr>
        <w:t xml:space="preserve">  </w:t>
      </w:r>
      <w:r>
        <w:rPr>
          <w:w w:val="110"/>
        </w:rPr>
        <w:t>s</w:t>
      </w:r>
      <w:r>
        <w:rPr>
          <w:rFonts w:ascii="Times New Roman"/>
          <w:spacing w:val="80"/>
          <w:w w:val="110"/>
        </w:rPr>
        <w:t xml:space="preserve"> </w:t>
      </w:r>
      <w:r>
        <w:rPr>
          <w:w w:val="110"/>
        </w:rPr>
        <w:t>w</w:t>
      </w:r>
      <w:r>
        <w:rPr>
          <w:rFonts w:ascii="Times New Roman"/>
          <w:w w:val="110"/>
        </w:rPr>
        <w:t xml:space="preserve"> </w:t>
      </w:r>
      <w:r>
        <w:rPr>
          <w:w w:val="110"/>
        </w:rPr>
        <w:t>th</w:t>
      </w:r>
      <w:r>
        <w:rPr>
          <w:rFonts w:ascii="Times New Roman"/>
          <w:spacing w:val="80"/>
          <w:w w:val="110"/>
        </w:rPr>
        <w:t xml:space="preserve">   </w:t>
      </w:r>
      <w:r>
        <w:rPr>
          <w:w w:val="110"/>
        </w:rPr>
        <w:t>Go</w:t>
      </w:r>
      <w:r>
        <w:rPr>
          <w:rFonts w:ascii="Times New Roman"/>
          <w:w w:val="110"/>
        </w:rPr>
        <w:t xml:space="preserve"> </w:t>
      </w:r>
      <w:r>
        <w:rPr>
          <w:w w:val="110"/>
        </w:rPr>
        <w:t>d</w:t>
      </w:r>
      <w:r>
        <w:rPr>
          <w:rFonts w:ascii="Times New Roman"/>
          <w:spacing w:val="73"/>
          <w:w w:val="110"/>
        </w:rPr>
        <w:t xml:space="preserve">   </w:t>
      </w:r>
      <w:r>
        <w:rPr>
          <w:w w:val="110"/>
        </w:rPr>
        <w:t>R</w:t>
      </w:r>
      <w:r>
        <w:rPr>
          <w:rFonts w:ascii="Times New Roman"/>
          <w:spacing w:val="60"/>
          <w:w w:val="110"/>
        </w:rPr>
        <w:t xml:space="preserve"> </w:t>
      </w:r>
      <w:r>
        <w:rPr>
          <w:w w:val="110"/>
        </w:rPr>
        <w:t>t</w:t>
      </w:r>
      <w:r>
        <w:rPr>
          <w:rFonts w:ascii="Times New Roman"/>
          <w:w w:val="110"/>
        </w:rPr>
        <w:t xml:space="preserve"> </w:t>
      </w:r>
      <w:r>
        <w:rPr>
          <w:w w:val="110"/>
        </w:rPr>
        <w:t>o</w:t>
      </w:r>
      <w:r>
        <w:rPr>
          <w:rFonts w:ascii="Times New Roman"/>
          <w:w w:val="110"/>
        </w:rPr>
        <w:t xml:space="preserve"> </w:t>
      </w:r>
      <w:r>
        <w:rPr>
          <w:w w:val="110"/>
        </w:rPr>
        <w:t>Re</w:t>
      </w:r>
      <w:r>
        <w:rPr>
          <w:rFonts w:ascii="Times New Roman"/>
          <w:spacing w:val="40"/>
          <w:w w:val="110"/>
        </w:rPr>
        <w:t xml:space="preserve"> </w:t>
      </w:r>
      <w:r>
        <w:rPr>
          <w:w w:val="110"/>
        </w:rPr>
        <w:t>t</w:t>
      </w:r>
      <w:r>
        <w:rPr>
          <w:rFonts w:ascii="Times New Roman"/>
          <w:spacing w:val="80"/>
          <w:w w:val="150"/>
        </w:rPr>
        <w:t xml:space="preserve"> </w:t>
      </w:r>
      <w:r>
        <w:rPr>
          <w:w w:val="110"/>
        </w:rPr>
        <w:t>g</w:t>
      </w:r>
      <w:r>
        <w:rPr>
          <w:rFonts w:ascii="Times New Roman"/>
          <w:spacing w:val="80"/>
          <w:w w:val="150"/>
        </w:rPr>
        <w:t xml:space="preserve">  </w:t>
      </w:r>
      <w:r>
        <w:rPr>
          <w:w w:val="110"/>
        </w:rPr>
        <w:t>Res</w:t>
      </w:r>
      <w:r>
        <w:rPr>
          <w:rFonts w:ascii="Times New Roman"/>
          <w:spacing w:val="80"/>
          <w:w w:val="110"/>
        </w:rPr>
        <w:t xml:space="preserve">  </w:t>
      </w:r>
      <w:r>
        <w:rPr>
          <w:w w:val="110"/>
        </w:rPr>
        <w:t>t</w:t>
      </w:r>
      <w:r>
        <w:rPr>
          <w:rFonts w:ascii="Times New Roman"/>
        </w:rPr>
        <w:tab/>
      </w:r>
      <w:r>
        <w:rPr>
          <w:w w:val="110"/>
        </w:rPr>
        <w:t>kt</w:t>
      </w:r>
      <w:r>
        <w:rPr>
          <w:rFonts w:ascii="Times New Roman"/>
          <w:w w:val="110"/>
        </w:rPr>
        <w:t xml:space="preserve"> </w:t>
      </w:r>
      <w:r>
        <w:rPr>
          <w:w w:val="110"/>
        </w:rPr>
        <w:t>o</w:t>
      </w:r>
      <w:r>
        <w:rPr>
          <w:rFonts w:ascii="Times New Roman"/>
          <w:spacing w:val="80"/>
          <w:w w:val="110"/>
        </w:rPr>
        <w:t xml:space="preserve"> </w:t>
      </w:r>
      <w:r>
        <w:rPr>
          <w:w w:val="110"/>
        </w:rPr>
        <w:t>k</w:t>
      </w:r>
      <w:r>
        <w:rPr>
          <w:rFonts w:ascii="Times New Roman"/>
        </w:rPr>
        <w:tab/>
      </w:r>
      <w:r>
        <w:rPr>
          <w:w w:val="110"/>
        </w:rPr>
        <w:t>kt</w:t>
      </w:r>
      <w:r>
        <w:rPr>
          <w:rFonts w:ascii="Times New Roman"/>
          <w:w w:val="110"/>
        </w:rPr>
        <w:t xml:space="preserve"> </w:t>
      </w:r>
      <w:r>
        <w:rPr>
          <w:w w:val="110"/>
        </w:rPr>
        <w:t>ote</w:t>
      </w:r>
      <w:r>
        <w:rPr>
          <w:rFonts w:ascii="Times New Roman"/>
          <w:spacing w:val="40"/>
          <w:w w:val="110"/>
        </w:rPr>
        <w:t xml:space="preserve"> </w:t>
      </w:r>
      <w:r>
        <w:rPr>
          <w:w w:val="110"/>
        </w:rPr>
        <w:t>h</w:t>
      </w:r>
      <w:r>
        <w:rPr>
          <w:rFonts w:ascii="Times New Roman"/>
          <w:spacing w:val="80"/>
          <w:w w:val="110"/>
        </w:rPr>
        <w:t xml:space="preserve"> </w:t>
      </w:r>
      <w:r>
        <w:rPr>
          <w:w w:val="110"/>
        </w:rPr>
        <w:t>k</w:t>
      </w:r>
      <w:r>
        <w:rPr>
          <w:rFonts w:ascii="Times New Roman"/>
          <w:spacing w:val="40"/>
          <w:w w:val="110"/>
        </w:rPr>
        <w:t xml:space="preserve">  </w:t>
      </w:r>
      <w:r>
        <w:rPr>
          <w:w w:val="110"/>
        </w:rPr>
        <w:t>29</w:t>
      </w:r>
      <w:r>
        <w:rPr>
          <w:rFonts w:ascii="Times New Roman"/>
          <w:spacing w:val="40"/>
          <w:w w:val="110"/>
        </w:rPr>
        <w:t xml:space="preserve"> </w:t>
      </w:r>
      <w:r>
        <w:rPr>
          <w:w w:val="110"/>
        </w:rPr>
        <w:t>Do</w:t>
      </w:r>
      <w:r>
        <w:rPr>
          <w:rFonts w:ascii="Times New Roman"/>
          <w:spacing w:val="80"/>
          <w:w w:val="110"/>
        </w:rPr>
        <w:t xml:space="preserve">  </w:t>
      </w:r>
      <w:r>
        <w:rPr>
          <w:w w:val="110"/>
        </w:rPr>
        <w:t>0</w:t>
      </w:r>
      <w:r>
        <w:rPr>
          <w:rFonts w:ascii="Times New Roman"/>
          <w:w w:val="110"/>
        </w:rPr>
        <w:t xml:space="preserve"> </w:t>
      </w:r>
      <w:r>
        <w:rPr>
          <w:w w:val="110"/>
        </w:rPr>
        <w:t>5755/j0</w:t>
      </w:r>
      <w:r>
        <w:rPr>
          <w:rFonts w:ascii="Times New Roman"/>
          <w:spacing w:val="80"/>
          <w:w w:val="110"/>
        </w:rPr>
        <w:t xml:space="preserve"> </w:t>
      </w:r>
      <w:r>
        <w:rPr>
          <w:w w:val="110"/>
        </w:rPr>
        <w:t>e</w:t>
      </w:r>
      <w:r>
        <w:rPr>
          <w:rFonts w:ascii="Times New Roman"/>
          <w:w w:val="110"/>
        </w:rPr>
        <w:t xml:space="preserve"> </w:t>
      </w:r>
      <w:r>
        <w:rPr>
          <w:w w:val="110"/>
        </w:rPr>
        <w:t>e</w:t>
      </w:r>
      <w:r>
        <w:rPr>
          <w:rFonts w:ascii="Times New Roman"/>
          <w:w w:val="110"/>
        </w:rPr>
        <w:t xml:space="preserve"> </w:t>
      </w:r>
      <w:r>
        <w:rPr>
          <w:w w:val="110"/>
        </w:rPr>
        <w:t>33869</w:t>
      </w:r>
      <w:r>
        <w:rPr>
          <w:rFonts w:ascii="Times New Roman"/>
          <w:w w:val="110"/>
        </w:rPr>
        <w:t xml:space="preserve"> </w:t>
      </w:r>
      <w:r>
        <w:rPr>
          <w:w w:val="110"/>
        </w:rPr>
        <w:t>(Y</w:t>
      </w:r>
      <w:r>
        <w:rPr>
          <w:rFonts w:ascii="Times New Roman"/>
          <w:spacing w:val="40"/>
          <w:w w:val="110"/>
        </w:rPr>
        <w:t xml:space="preserve"> </w:t>
      </w:r>
      <w:r>
        <w:rPr>
          <w:w w:val="110"/>
        </w:rPr>
        <w:t>y</w:t>
      </w:r>
      <w:r>
        <w:rPr>
          <w:rFonts w:ascii="Times New Roman"/>
          <w:spacing w:val="80"/>
          <w:w w:val="150"/>
        </w:rPr>
        <w:t xml:space="preserve"> </w:t>
      </w:r>
      <w:r>
        <w:rPr>
          <w:w w:val="110"/>
        </w:rPr>
        <w:t>No</w:t>
      </w:r>
      <w:r>
        <w:rPr>
          <w:rFonts w:ascii="Times New Roman"/>
          <w:w w:val="110"/>
        </w:rPr>
        <w:t xml:space="preserve"> </w:t>
      </w:r>
      <w:r>
        <w:rPr>
          <w:spacing w:val="-2"/>
          <w:w w:val="110"/>
        </w:rPr>
        <w:t>8507997)</w:t>
      </w:r>
    </w:p>
    <w:p w:rsidR="00780E4F" w:rsidRDefault="00000000">
      <w:pPr>
        <w:pStyle w:val="ListeParagraf"/>
        <w:numPr>
          <w:ilvl w:val="0"/>
          <w:numId w:val="9"/>
        </w:numPr>
        <w:tabs>
          <w:tab w:val="left" w:pos="1202"/>
        </w:tabs>
        <w:spacing w:before="74" w:line="219" w:lineRule="exact"/>
        <w:jc w:val="both"/>
        <w:rPr>
          <w:sz w:val="18"/>
        </w:rPr>
      </w:pPr>
      <w:r>
        <w:rPr>
          <w:w w:val="115"/>
          <w:sz w:val="18"/>
        </w:rPr>
        <w:t>ERTURAN</w:t>
      </w:r>
      <w:r>
        <w:rPr>
          <w:rFonts w:ascii="Times New Roman" w:hAnsi="Times New Roman"/>
          <w:spacing w:val="66"/>
          <w:w w:val="115"/>
          <w:sz w:val="18"/>
        </w:rPr>
        <w:t xml:space="preserve">  </w:t>
      </w:r>
      <w:r>
        <w:rPr>
          <w:w w:val="115"/>
          <w:sz w:val="18"/>
        </w:rPr>
        <w:t>AHMET</w:t>
      </w:r>
      <w:r>
        <w:rPr>
          <w:rFonts w:ascii="Times New Roman" w:hAnsi="Times New Roman"/>
          <w:spacing w:val="69"/>
          <w:w w:val="115"/>
          <w:sz w:val="18"/>
        </w:rPr>
        <w:t xml:space="preserve">  </w:t>
      </w:r>
      <w:r>
        <w:rPr>
          <w:w w:val="115"/>
          <w:sz w:val="18"/>
        </w:rPr>
        <w:t>MURAT</w:t>
      </w:r>
      <w:r>
        <w:rPr>
          <w:rFonts w:ascii="Times New Roman" w:hAnsi="Times New Roman"/>
          <w:spacing w:val="6"/>
          <w:w w:val="115"/>
          <w:sz w:val="18"/>
        </w:rPr>
        <w:t xml:space="preserve"> </w:t>
      </w:r>
      <w:r>
        <w:rPr>
          <w:w w:val="115"/>
          <w:sz w:val="18"/>
        </w:rPr>
        <w:t>DURMAZ</w:t>
      </w:r>
      <w:r>
        <w:rPr>
          <w:rFonts w:ascii="Times New Roman" w:hAnsi="Times New Roman"/>
          <w:spacing w:val="68"/>
          <w:w w:val="115"/>
          <w:sz w:val="18"/>
        </w:rPr>
        <w:t xml:space="preserve">  </w:t>
      </w:r>
      <w:r>
        <w:rPr>
          <w:w w:val="115"/>
          <w:sz w:val="18"/>
        </w:rPr>
        <w:t>SAĞ</w:t>
      </w:r>
      <w:r>
        <w:rPr>
          <w:rFonts w:ascii="Times New Roman" w:hAnsi="Times New Roman"/>
          <w:spacing w:val="3"/>
          <w:w w:val="115"/>
          <w:sz w:val="18"/>
        </w:rPr>
        <w:t xml:space="preserve"> </w:t>
      </w:r>
      <w:r>
        <w:rPr>
          <w:w w:val="115"/>
          <w:sz w:val="18"/>
        </w:rPr>
        <w:t>R</w:t>
      </w:r>
      <w:r>
        <w:rPr>
          <w:rFonts w:ascii="Times New Roman" w:hAnsi="Times New Roman"/>
          <w:spacing w:val="68"/>
          <w:w w:val="115"/>
          <w:sz w:val="18"/>
        </w:rPr>
        <w:t xml:space="preserve">  </w:t>
      </w:r>
      <w:r>
        <w:rPr>
          <w:w w:val="115"/>
          <w:sz w:val="18"/>
        </w:rPr>
        <w:t>HAB</w:t>
      </w:r>
      <w:r>
        <w:rPr>
          <w:rFonts w:ascii="Times New Roman" w:hAnsi="Times New Roman"/>
          <w:spacing w:val="3"/>
          <w:w w:val="115"/>
          <w:sz w:val="18"/>
        </w:rPr>
        <w:t xml:space="preserve"> </w:t>
      </w:r>
      <w:r>
        <w:rPr>
          <w:w w:val="115"/>
          <w:sz w:val="18"/>
        </w:rPr>
        <w:t>BE</w:t>
      </w:r>
      <w:r>
        <w:rPr>
          <w:rFonts w:ascii="Times New Roman" w:hAnsi="Times New Roman"/>
          <w:spacing w:val="6"/>
          <w:w w:val="115"/>
          <w:sz w:val="18"/>
        </w:rPr>
        <w:t xml:space="preserve"> </w:t>
      </w:r>
      <w:r>
        <w:rPr>
          <w:w w:val="115"/>
          <w:sz w:val="18"/>
        </w:rPr>
        <w:t>GÜLTEK</w:t>
      </w:r>
      <w:r>
        <w:rPr>
          <w:rFonts w:ascii="Times New Roman" w:hAnsi="Times New Roman"/>
          <w:spacing w:val="1"/>
          <w:w w:val="115"/>
          <w:sz w:val="18"/>
        </w:rPr>
        <w:t xml:space="preserve"> </w:t>
      </w:r>
      <w:r>
        <w:rPr>
          <w:w w:val="115"/>
          <w:sz w:val="18"/>
        </w:rPr>
        <w:t>N</w:t>
      </w:r>
      <w:r>
        <w:rPr>
          <w:rFonts w:ascii="Times New Roman" w:hAnsi="Times New Roman"/>
          <w:spacing w:val="69"/>
          <w:w w:val="115"/>
          <w:sz w:val="18"/>
        </w:rPr>
        <w:t xml:space="preserve">  </w:t>
      </w:r>
      <w:r>
        <w:rPr>
          <w:w w:val="115"/>
          <w:sz w:val="18"/>
        </w:rPr>
        <w:t>SEYFETT</w:t>
      </w:r>
      <w:r>
        <w:rPr>
          <w:rFonts w:ascii="Times New Roman" w:hAnsi="Times New Roman"/>
          <w:spacing w:val="1"/>
          <w:w w:val="115"/>
          <w:sz w:val="18"/>
        </w:rPr>
        <w:t xml:space="preserve"> </w:t>
      </w:r>
      <w:r>
        <w:rPr>
          <w:w w:val="115"/>
          <w:sz w:val="18"/>
        </w:rPr>
        <w:t>N</w:t>
      </w:r>
      <w:r>
        <w:rPr>
          <w:rFonts w:ascii="Times New Roman" w:hAnsi="Times New Roman"/>
          <w:spacing w:val="69"/>
          <w:w w:val="115"/>
          <w:sz w:val="18"/>
        </w:rPr>
        <w:t xml:space="preserve">  </w:t>
      </w:r>
      <w:r>
        <w:rPr>
          <w:w w:val="115"/>
          <w:sz w:val="18"/>
        </w:rPr>
        <w:t>S</w:t>
      </w:r>
      <w:r>
        <w:rPr>
          <w:rFonts w:ascii="Times New Roman" w:hAnsi="Times New Roman"/>
          <w:spacing w:val="1"/>
          <w:w w:val="115"/>
          <w:sz w:val="18"/>
        </w:rPr>
        <w:t xml:space="preserve"> </w:t>
      </w:r>
      <w:r>
        <w:rPr>
          <w:w w:val="115"/>
          <w:sz w:val="18"/>
        </w:rPr>
        <w:t>NAN</w:t>
      </w:r>
      <w:r>
        <w:rPr>
          <w:rFonts w:ascii="Times New Roman" w:hAnsi="Times New Roman"/>
          <w:spacing w:val="69"/>
          <w:w w:val="115"/>
          <w:sz w:val="18"/>
        </w:rPr>
        <w:t xml:space="preserve">  </w:t>
      </w:r>
      <w:r>
        <w:rPr>
          <w:spacing w:val="-2"/>
          <w:w w:val="115"/>
          <w:sz w:val="18"/>
        </w:rPr>
        <w:t>(2023)</w:t>
      </w:r>
    </w:p>
    <w:p w:rsidR="00780E4F" w:rsidRDefault="00000000">
      <w:pPr>
        <w:pStyle w:val="GvdeMetni"/>
        <w:tabs>
          <w:tab w:val="left" w:pos="3672"/>
          <w:tab w:val="left" w:pos="4697"/>
          <w:tab w:val="left" w:pos="6436"/>
          <w:tab w:val="left" w:pos="6848"/>
        </w:tabs>
        <w:ind w:left="1202" w:right="981"/>
        <w:jc w:val="both"/>
      </w:pPr>
      <w:r>
        <w:rPr>
          <w:w w:val="115"/>
        </w:rPr>
        <w:t>S</w:t>
      </w:r>
      <w:r>
        <w:rPr>
          <w:rFonts w:ascii="Times New Roman"/>
          <w:spacing w:val="80"/>
          <w:w w:val="115"/>
        </w:rPr>
        <w:t xml:space="preserve">  </w:t>
      </w:r>
      <w:r>
        <w:rPr>
          <w:w w:val="115"/>
        </w:rPr>
        <w:t>t</w:t>
      </w:r>
      <w:r>
        <w:rPr>
          <w:rFonts w:ascii="Times New Roman"/>
          <w:spacing w:val="80"/>
          <w:w w:val="150"/>
        </w:rPr>
        <w:t xml:space="preserve"> </w:t>
      </w:r>
      <w:r>
        <w:rPr>
          <w:w w:val="115"/>
        </w:rPr>
        <w:t>e</w:t>
      </w:r>
      <w:r>
        <w:rPr>
          <w:rFonts w:ascii="Times New Roman"/>
          <w:spacing w:val="80"/>
          <w:w w:val="150"/>
        </w:rPr>
        <w:t xml:space="preserve"> </w:t>
      </w:r>
      <w:r>
        <w:rPr>
          <w:w w:val="115"/>
        </w:rPr>
        <w:t>s</w:t>
      </w:r>
      <w:r>
        <w:rPr>
          <w:rFonts w:ascii="Times New Roman"/>
          <w:spacing w:val="80"/>
          <w:w w:val="115"/>
        </w:rPr>
        <w:t xml:space="preserve"> </w:t>
      </w:r>
      <w:r>
        <w:rPr>
          <w:w w:val="115"/>
        </w:rPr>
        <w:t>d</w:t>
      </w:r>
      <w:r>
        <w:rPr>
          <w:rFonts w:ascii="Times New Roman"/>
          <w:spacing w:val="40"/>
          <w:w w:val="115"/>
        </w:rPr>
        <w:t xml:space="preserve"> </w:t>
      </w:r>
      <w:r>
        <w:rPr>
          <w:w w:val="115"/>
        </w:rPr>
        <w:t>te</w:t>
      </w:r>
      <w:r>
        <w:rPr>
          <w:rFonts w:ascii="Times New Roman"/>
          <w:spacing w:val="40"/>
          <w:w w:val="115"/>
        </w:rPr>
        <w:t xml:space="preserve"> </w:t>
      </w:r>
      <w:r>
        <w:rPr>
          <w:w w:val="115"/>
        </w:rPr>
        <w:t>t</w:t>
      </w:r>
      <w:r>
        <w:rPr>
          <w:rFonts w:ascii="Times New Roman"/>
        </w:rPr>
        <w:tab/>
      </w:r>
      <w:r>
        <w:rPr>
          <w:w w:val="115"/>
        </w:rPr>
        <w:t>f</w:t>
      </w:r>
      <w:r>
        <w:rPr>
          <w:rFonts w:ascii="Times New Roman"/>
          <w:spacing w:val="80"/>
          <w:w w:val="115"/>
        </w:rPr>
        <w:t xml:space="preserve">  </w:t>
      </w:r>
      <w:r>
        <w:rPr>
          <w:w w:val="115"/>
        </w:rPr>
        <w:t>o</w:t>
      </w:r>
      <w:r>
        <w:rPr>
          <w:rFonts w:ascii="Times New Roman"/>
        </w:rPr>
        <w:tab/>
      </w:r>
      <w:r>
        <w:rPr>
          <w:w w:val="115"/>
        </w:rPr>
        <w:t>s</w:t>
      </w:r>
      <w:r>
        <w:rPr>
          <w:rFonts w:ascii="Times New Roman"/>
          <w:spacing w:val="80"/>
          <w:w w:val="115"/>
        </w:rPr>
        <w:t xml:space="preserve">  </w:t>
      </w:r>
      <w:r>
        <w:rPr>
          <w:w w:val="115"/>
        </w:rPr>
        <w:t>th</w:t>
      </w:r>
      <w:r>
        <w:rPr>
          <w:rFonts w:ascii="Times New Roman"/>
          <w:spacing w:val="80"/>
          <w:w w:val="115"/>
        </w:rPr>
        <w:t xml:space="preserve"> </w:t>
      </w:r>
      <w:r>
        <w:rPr>
          <w:w w:val="115"/>
        </w:rPr>
        <w:t>th</w:t>
      </w:r>
      <w:r>
        <w:rPr>
          <w:rFonts w:ascii="Times New Roman"/>
          <w:spacing w:val="40"/>
          <w:w w:val="115"/>
        </w:rPr>
        <w:t xml:space="preserve">  </w:t>
      </w:r>
      <w:r>
        <w:rPr>
          <w:w w:val="115"/>
        </w:rPr>
        <w:t>s</w:t>
      </w:r>
      <w:r>
        <w:rPr>
          <w:rFonts w:ascii="Times New Roman"/>
          <w:spacing w:val="80"/>
          <w:w w:val="115"/>
        </w:rPr>
        <w:t xml:space="preserve"> </w:t>
      </w:r>
      <w:r>
        <w:rPr>
          <w:w w:val="115"/>
        </w:rPr>
        <w:t>f</w:t>
      </w:r>
      <w:r>
        <w:rPr>
          <w:rFonts w:ascii="Times New Roman"/>
        </w:rPr>
        <w:tab/>
      </w:r>
      <w:r>
        <w:rPr>
          <w:rFonts w:ascii="Times New Roman"/>
        </w:rPr>
        <w:tab/>
      </w:r>
      <w:r>
        <w:rPr>
          <w:w w:val="115"/>
        </w:rPr>
        <w:t>h</w:t>
      </w:r>
      <w:r>
        <w:rPr>
          <w:rFonts w:ascii="Times New Roman"/>
          <w:spacing w:val="62"/>
          <w:w w:val="115"/>
        </w:rPr>
        <w:t xml:space="preserve">  </w:t>
      </w:r>
      <w:r>
        <w:rPr>
          <w:w w:val="115"/>
        </w:rPr>
        <w:t>c</w:t>
      </w:r>
      <w:r>
        <w:rPr>
          <w:rFonts w:ascii="Times New Roman"/>
          <w:spacing w:val="60"/>
          <w:w w:val="115"/>
        </w:rPr>
        <w:t xml:space="preserve"> </w:t>
      </w:r>
      <w:r>
        <w:rPr>
          <w:w w:val="115"/>
        </w:rPr>
        <w:t>d</w:t>
      </w:r>
      <w:r>
        <w:rPr>
          <w:rFonts w:ascii="Times New Roman"/>
          <w:spacing w:val="80"/>
          <w:w w:val="150"/>
        </w:rPr>
        <w:t xml:space="preserve">  </w:t>
      </w:r>
      <w:r>
        <w:rPr>
          <w:w w:val="115"/>
        </w:rPr>
        <w:t>f</w:t>
      </w:r>
      <w:r>
        <w:rPr>
          <w:rFonts w:ascii="Times New Roman"/>
          <w:spacing w:val="74"/>
          <w:w w:val="115"/>
        </w:rPr>
        <w:t xml:space="preserve">   </w:t>
      </w:r>
      <w:r>
        <w:rPr>
          <w:w w:val="115"/>
        </w:rPr>
        <w:t>d</w:t>
      </w:r>
      <w:r>
        <w:rPr>
          <w:rFonts w:ascii="Times New Roman"/>
          <w:spacing w:val="77"/>
          <w:w w:val="115"/>
        </w:rPr>
        <w:t xml:space="preserve">  </w:t>
      </w:r>
      <w:r>
        <w:rPr>
          <w:w w:val="115"/>
        </w:rPr>
        <w:t>bs</w:t>
      </w:r>
      <w:r>
        <w:rPr>
          <w:rFonts w:ascii="Times New Roman"/>
          <w:spacing w:val="40"/>
          <w:w w:val="115"/>
        </w:rPr>
        <w:t xml:space="preserve">  </w:t>
      </w:r>
      <w:r>
        <w:rPr>
          <w:w w:val="115"/>
        </w:rPr>
        <w:t>pt</w:t>
      </w:r>
      <w:r>
        <w:rPr>
          <w:rFonts w:ascii="Times New Roman"/>
          <w:spacing w:val="-1"/>
          <w:w w:val="115"/>
        </w:rPr>
        <w:t xml:space="preserve"> </w:t>
      </w:r>
      <w:r>
        <w:rPr>
          <w:w w:val="115"/>
        </w:rPr>
        <w:t>o</w:t>
      </w:r>
      <w:r>
        <w:rPr>
          <w:rFonts w:ascii="Times New Roman"/>
          <w:spacing w:val="67"/>
          <w:w w:val="115"/>
        </w:rPr>
        <w:t xml:space="preserve">   </w:t>
      </w:r>
      <w:r>
        <w:rPr>
          <w:w w:val="115"/>
        </w:rPr>
        <w:t>e</w:t>
      </w:r>
      <w:r>
        <w:rPr>
          <w:rFonts w:ascii="Times New Roman"/>
          <w:spacing w:val="64"/>
          <w:w w:val="115"/>
        </w:rPr>
        <w:t xml:space="preserve"> </w:t>
      </w:r>
      <w:r>
        <w:rPr>
          <w:w w:val="115"/>
        </w:rPr>
        <w:t>s</w:t>
      </w:r>
      <w:r>
        <w:rPr>
          <w:rFonts w:ascii="Times New Roman"/>
          <w:w w:val="115"/>
        </w:rPr>
        <w:t xml:space="preserve"> </w:t>
      </w:r>
      <w:r>
        <w:rPr>
          <w:w w:val="115"/>
        </w:rPr>
        <w:t>p</w:t>
      </w:r>
      <w:r>
        <w:rPr>
          <w:rFonts w:ascii="Times New Roman"/>
          <w:spacing w:val="26"/>
          <w:w w:val="115"/>
        </w:rPr>
        <w:t xml:space="preserve">  </w:t>
      </w:r>
      <w:r>
        <w:rPr>
          <w:w w:val="115"/>
        </w:rPr>
        <w:t>tf</w:t>
      </w:r>
      <w:r>
        <w:rPr>
          <w:rFonts w:ascii="Times New Roman"/>
          <w:spacing w:val="59"/>
          <w:w w:val="115"/>
        </w:rPr>
        <w:t xml:space="preserve">    </w:t>
      </w:r>
      <w:r>
        <w:rPr>
          <w:w w:val="115"/>
        </w:rPr>
        <w:t>b</w:t>
      </w:r>
      <w:r>
        <w:rPr>
          <w:rFonts w:ascii="Times New Roman"/>
          <w:spacing w:val="58"/>
          <w:w w:val="115"/>
        </w:rPr>
        <w:t xml:space="preserve"> </w:t>
      </w:r>
      <w:r>
        <w:rPr>
          <w:w w:val="115"/>
        </w:rPr>
        <w:t>sed</w:t>
      </w:r>
      <w:r>
        <w:rPr>
          <w:rFonts w:ascii="Times New Roman"/>
          <w:spacing w:val="41"/>
          <w:w w:val="115"/>
        </w:rPr>
        <w:t xml:space="preserve"> </w:t>
      </w:r>
      <w:r>
        <w:rPr>
          <w:w w:val="115"/>
        </w:rPr>
        <w:t>o</w:t>
      </w:r>
      <w:r>
        <w:rPr>
          <w:rFonts w:ascii="Times New Roman"/>
          <w:spacing w:val="50"/>
          <w:w w:val="115"/>
        </w:rPr>
        <w:t xml:space="preserve">  </w:t>
      </w:r>
      <w:r>
        <w:rPr>
          <w:w w:val="115"/>
        </w:rPr>
        <w:t>d</w:t>
      </w:r>
      <w:r>
        <w:rPr>
          <w:rFonts w:ascii="Times New Roman"/>
          <w:spacing w:val="73"/>
          <w:w w:val="150"/>
        </w:rPr>
        <w:t xml:space="preserve"> </w:t>
      </w:r>
      <w:r>
        <w:rPr>
          <w:w w:val="115"/>
        </w:rPr>
        <w:t>k</w:t>
      </w:r>
      <w:r>
        <w:rPr>
          <w:rFonts w:ascii="Times New Roman"/>
          <w:spacing w:val="52"/>
          <w:w w:val="115"/>
        </w:rPr>
        <w:t xml:space="preserve">   </w:t>
      </w:r>
      <w:r>
        <w:rPr>
          <w:w w:val="115"/>
        </w:rPr>
        <w:t>t</w:t>
      </w:r>
      <w:r>
        <w:rPr>
          <w:rFonts w:ascii="Times New Roman"/>
          <w:spacing w:val="79"/>
          <w:w w:val="150"/>
        </w:rPr>
        <w:t xml:space="preserve">   </w:t>
      </w:r>
      <w:r>
        <w:rPr>
          <w:w w:val="115"/>
        </w:rPr>
        <w:t>s</w:t>
      </w:r>
      <w:r>
        <w:rPr>
          <w:rFonts w:ascii="Times New Roman"/>
          <w:spacing w:val="75"/>
          <w:w w:val="150"/>
        </w:rPr>
        <w:t xml:space="preserve">  </w:t>
      </w:r>
      <w:r>
        <w:rPr>
          <w:w w:val="115"/>
        </w:rPr>
        <w:t>th</w:t>
      </w:r>
      <w:r>
        <w:rPr>
          <w:rFonts w:ascii="Times New Roman"/>
          <w:spacing w:val="42"/>
          <w:w w:val="115"/>
        </w:rPr>
        <w:t xml:space="preserve"> </w:t>
      </w:r>
      <w:r>
        <w:rPr>
          <w:w w:val="115"/>
        </w:rPr>
        <w:t>do</w:t>
      </w:r>
      <w:r>
        <w:rPr>
          <w:rFonts w:ascii="Times New Roman"/>
          <w:spacing w:val="60"/>
          <w:w w:val="115"/>
        </w:rPr>
        <w:t xml:space="preserve"> </w:t>
      </w:r>
      <w:r>
        <w:rPr>
          <w:w w:val="115"/>
        </w:rPr>
        <w:t>b</w:t>
      </w:r>
      <w:r>
        <w:rPr>
          <w:rFonts w:ascii="Times New Roman"/>
          <w:spacing w:val="73"/>
          <w:w w:val="115"/>
        </w:rPr>
        <w:t xml:space="preserve">  </w:t>
      </w:r>
      <w:r>
        <w:rPr>
          <w:spacing w:val="-5"/>
          <w:w w:val="115"/>
        </w:rPr>
        <w:t>sp</w:t>
      </w:r>
      <w:r>
        <w:rPr>
          <w:rFonts w:ascii="Times New Roman"/>
        </w:rPr>
        <w:tab/>
      </w:r>
      <w:r>
        <w:rPr>
          <w:w w:val="115"/>
        </w:rPr>
        <w:t>Spe</w:t>
      </w:r>
      <w:r>
        <w:rPr>
          <w:rFonts w:ascii="Times New Roman"/>
          <w:spacing w:val="47"/>
          <w:w w:val="115"/>
        </w:rPr>
        <w:t xml:space="preserve"> </w:t>
      </w:r>
      <w:r>
        <w:rPr>
          <w:w w:val="115"/>
        </w:rPr>
        <w:t>t</w:t>
      </w:r>
      <w:r>
        <w:rPr>
          <w:rFonts w:ascii="Times New Roman"/>
          <w:spacing w:val="41"/>
          <w:w w:val="115"/>
        </w:rPr>
        <w:t xml:space="preserve">  </w:t>
      </w:r>
      <w:r>
        <w:rPr>
          <w:w w:val="115"/>
        </w:rPr>
        <w:t>s</w:t>
      </w:r>
      <w:r>
        <w:rPr>
          <w:rFonts w:ascii="Times New Roman"/>
          <w:spacing w:val="53"/>
          <w:w w:val="115"/>
        </w:rPr>
        <w:t xml:space="preserve">  </w:t>
      </w:r>
      <w:r>
        <w:rPr>
          <w:w w:val="115"/>
        </w:rPr>
        <w:t>py</w:t>
      </w:r>
      <w:r>
        <w:rPr>
          <w:rFonts w:ascii="Times New Roman"/>
          <w:spacing w:val="43"/>
          <w:w w:val="115"/>
        </w:rPr>
        <w:t xml:space="preserve"> </w:t>
      </w:r>
      <w:r>
        <w:rPr>
          <w:w w:val="115"/>
        </w:rPr>
        <w:t>Lette</w:t>
      </w:r>
      <w:r>
        <w:rPr>
          <w:rFonts w:ascii="Times New Roman"/>
          <w:spacing w:val="55"/>
          <w:w w:val="115"/>
        </w:rPr>
        <w:t xml:space="preserve">   </w:t>
      </w:r>
      <w:r>
        <w:rPr>
          <w:w w:val="115"/>
        </w:rPr>
        <w:t>56</w:t>
      </w:r>
      <w:r>
        <w:rPr>
          <w:rFonts w:ascii="Times New Roman"/>
          <w:spacing w:val="25"/>
          <w:w w:val="115"/>
        </w:rPr>
        <w:t xml:space="preserve">  </w:t>
      </w:r>
      <w:r>
        <w:rPr>
          <w:w w:val="115"/>
        </w:rPr>
        <w:t>283</w:t>
      </w:r>
      <w:r>
        <w:rPr>
          <w:rFonts w:ascii="Times New Roman"/>
          <w:spacing w:val="14"/>
          <w:w w:val="115"/>
        </w:rPr>
        <w:t xml:space="preserve"> </w:t>
      </w:r>
      <w:r>
        <w:rPr>
          <w:w w:val="115"/>
        </w:rPr>
        <w:t>292</w:t>
      </w:r>
      <w:r>
        <w:rPr>
          <w:rFonts w:ascii="Times New Roman"/>
          <w:spacing w:val="158"/>
          <w:w w:val="115"/>
        </w:rPr>
        <w:t xml:space="preserve"> </w:t>
      </w:r>
      <w:r>
        <w:rPr>
          <w:spacing w:val="-5"/>
          <w:w w:val="115"/>
        </w:rPr>
        <w:t>Do</w:t>
      </w:r>
    </w:p>
    <w:p w:rsidR="00780E4F" w:rsidRDefault="00000000">
      <w:pPr>
        <w:pStyle w:val="GvdeMetni"/>
        <w:tabs>
          <w:tab w:val="left" w:pos="5045"/>
          <w:tab w:val="left" w:pos="5444"/>
        </w:tabs>
        <w:ind w:left="1316"/>
      </w:pPr>
      <w:r>
        <w:rPr>
          <w:w w:val="115"/>
        </w:rPr>
        <w:t>0</w:t>
      </w:r>
      <w:r>
        <w:rPr>
          <w:rFonts w:ascii="Times New Roman"/>
          <w:spacing w:val="39"/>
          <w:w w:val="115"/>
        </w:rPr>
        <w:t xml:space="preserve">  </w:t>
      </w:r>
      <w:r>
        <w:rPr>
          <w:w w:val="115"/>
        </w:rPr>
        <w:t>080/003870</w:t>
      </w:r>
      <w:r>
        <w:rPr>
          <w:rFonts w:ascii="Times New Roman"/>
          <w:spacing w:val="70"/>
          <w:w w:val="115"/>
        </w:rPr>
        <w:t xml:space="preserve"> </w:t>
      </w:r>
      <w:r>
        <w:rPr>
          <w:w w:val="115"/>
        </w:rPr>
        <w:t>0</w:t>
      </w:r>
      <w:r>
        <w:rPr>
          <w:rFonts w:ascii="Times New Roman"/>
          <w:spacing w:val="9"/>
          <w:w w:val="115"/>
        </w:rPr>
        <w:t xml:space="preserve"> </w:t>
      </w:r>
      <w:r>
        <w:rPr>
          <w:w w:val="115"/>
        </w:rPr>
        <w:t>2023</w:t>
      </w:r>
      <w:r>
        <w:rPr>
          <w:rFonts w:ascii="Times New Roman"/>
          <w:spacing w:val="9"/>
          <w:w w:val="115"/>
        </w:rPr>
        <w:t xml:space="preserve"> </w:t>
      </w:r>
      <w:r>
        <w:rPr>
          <w:w w:val="115"/>
        </w:rPr>
        <w:t>2208650</w:t>
      </w:r>
      <w:r>
        <w:rPr>
          <w:rFonts w:ascii="Times New Roman"/>
          <w:spacing w:val="49"/>
          <w:w w:val="115"/>
        </w:rPr>
        <w:t xml:space="preserve"> </w:t>
      </w:r>
      <w:r>
        <w:rPr>
          <w:w w:val="115"/>
        </w:rPr>
        <w:t>(Y</w:t>
      </w:r>
      <w:r>
        <w:rPr>
          <w:rFonts w:ascii="Times New Roman"/>
          <w:spacing w:val="65"/>
          <w:w w:val="115"/>
        </w:rPr>
        <w:t xml:space="preserve"> </w:t>
      </w:r>
      <w:r>
        <w:rPr>
          <w:spacing w:val="-10"/>
          <w:w w:val="115"/>
        </w:rPr>
        <w:t>y</w:t>
      </w:r>
      <w:r>
        <w:rPr>
          <w:rFonts w:ascii="Times New Roman"/>
        </w:rPr>
        <w:tab/>
      </w:r>
      <w:r>
        <w:rPr>
          <w:spacing w:val="-10"/>
          <w:w w:val="115"/>
        </w:rPr>
        <w:t>N</w:t>
      </w:r>
      <w:r>
        <w:rPr>
          <w:rFonts w:ascii="Times New Roman"/>
        </w:rPr>
        <w:tab/>
      </w:r>
      <w:r>
        <w:rPr>
          <w:spacing w:val="-2"/>
          <w:w w:val="115"/>
        </w:rPr>
        <w:t>8507985)</w:t>
      </w:r>
    </w:p>
    <w:p w:rsidR="00780E4F" w:rsidRDefault="00000000">
      <w:pPr>
        <w:pStyle w:val="ListeParagraf"/>
        <w:numPr>
          <w:ilvl w:val="0"/>
          <w:numId w:val="9"/>
        </w:numPr>
        <w:tabs>
          <w:tab w:val="left" w:pos="1201"/>
          <w:tab w:val="left" w:pos="8419"/>
        </w:tabs>
        <w:spacing w:before="74" w:line="219" w:lineRule="exact"/>
        <w:ind w:left="1201" w:hanging="682"/>
        <w:jc w:val="both"/>
        <w:rPr>
          <w:sz w:val="18"/>
        </w:rPr>
      </w:pPr>
      <w:r>
        <w:rPr>
          <w:w w:val="115"/>
          <w:sz w:val="18"/>
        </w:rPr>
        <w:t>TANT</w:t>
      </w:r>
      <w:r>
        <w:rPr>
          <w:rFonts w:ascii="Times New Roman" w:hAnsi="Times New Roman"/>
          <w:spacing w:val="2"/>
          <w:w w:val="115"/>
          <w:sz w:val="18"/>
        </w:rPr>
        <w:t xml:space="preserve"> </w:t>
      </w:r>
      <w:r>
        <w:rPr>
          <w:w w:val="115"/>
          <w:sz w:val="18"/>
        </w:rPr>
        <w:t>WAN</w:t>
      </w:r>
      <w:r>
        <w:rPr>
          <w:rFonts w:ascii="Times New Roman" w:hAnsi="Times New Roman"/>
          <w:spacing w:val="2"/>
          <w:w w:val="115"/>
          <w:sz w:val="18"/>
        </w:rPr>
        <w:t xml:space="preserve"> </w:t>
      </w:r>
      <w:r>
        <w:rPr>
          <w:w w:val="115"/>
          <w:sz w:val="18"/>
        </w:rPr>
        <w:t>CHAPAN</w:t>
      </w:r>
      <w:r>
        <w:rPr>
          <w:rFonts w:ascii="Times New Roman" w:hAnsi="Times New Roman"/>
          <w:spacing w:val="23"/>
          <w:w w:val="115"/>
          <w:sz w:val="18"/>
        </w:rPr>
        <w:t xml:space="preserve"> </w:t>
      </w:r>
      <w:r>
        <w:rPr>
          <w:w w:val="115"/>
          <w:sz w:val="18"/>
        </w:rPr>
        <w:t>KHWANCHA</w:t>
      </w:r>
      <w:r>
        <w:rPr>
          <w:rFonts w:ascii="Times New Roman" w:hAnsi="Times New Roman"/>
          <w:spacing w:val="60"/>
          <w:w w:val="115"/>
          <w:sz w:val="18"/>
        </w:rPr>
        <w:t xml:space="preserve"> </w:t>
      </w:r>
      <w:r>
        <w:rPr>
          <w:w w:val="115"/>
          <w:sz w:val="18"/>
        </w:rPr>
        <w:t>DURMAZ</w:t>
      </w:r>
      <w:r>
        <w:rPr>
          <w:rFonts w:ascii="Times New Roman" w:hAnsi="Times New Roman"/>
          <w:spacing w:val="23"/>
          <w:w w:val="115"/>
          <w:sz w:val="18"/>
        </w:rPr>
        <w:t xml:space="preserve"> </w:t>
      </w:r>
      <w:r>
        <w:rPr>
          <w:w w:val="115"/>
          <w:sz w:val="18"/>
        </w:rPr>
        <w:t>SAĞ</w:t>
      </w:r>
      <w:r>
        <w:rPr>
          <w:rFonts w:ascii="Times New Roman" w:hAnsi="Times New Roman"/>
          <w:spacing w:val="2"/>
          <w:w w:val="115"/>
          <w:sz w:val="18"/>
        </w:rPr>
        <w:t xml:space="preserve"> </w:t>
      </w:r>
      <w:r>
        <w:rPr>
          <w:w w:val="115"/>
          <w:sz w:val="18"/>
        </w:rPr>
        <w:t>R</w:t>
      </w:r>
      <w:r>
        <w:rPr>
          <w:rFonts w:ascii="Times New Roman" w:hAnsi="Times New Roman"/>
          <w:spacing w:val="24"/>
          <w:w w:val="115"/>
          <w:sz w:val="18"/>
        </w:rPr>
        <w:t xml:space="preserve"> </w:t>
      </w:r>
      <w:r>
        <w:rPr>
          <w:w w:val="115"/>
          <w:sz w:val="18"/>
        </w:rPr>
        <w:t>HAB</w:t>
      </w:r>
      <w:r>
        <w:rPr>
          <w:rFonts w:ascii="Times New Roman" w:hAnsi="Times New Roman"/>
          <w:spacing w:val="2"/>
          <w:w w:val="115"/>
          <w:sz w:val="18"/>
        </w:rPr>
        <w:t xml:space="preserve"> </w:t>
      </w:r>
      <w:r>
        <w:rPr>
          <w:w w:val="115"/>
          <w:sz w:val="18"/>
        </w:rPr>
        <w:t>BE</w:t>
      </w:r>
      <w:r>
        <w:rPr>
          <w:rFonts w:ascii="Times New Roman" w:hAnsi="Times New Roman"/>
          <w:spacing w:val="23"/>
          <w:w w:val="115"/>
          <w:sz w:val="18"/>
        </w:rPr>
        <w:t xml:space="preserve"> </w:t>
      </w:r>
      <w:r>
        <w:rPr>
          <w:w w:val="115"/>
          <w:sz w:val="18"/>
        </w:rPr>
        <w:t>(</w:t>
      </w:r>
      <w:r>
        <w:rPr>
          <w:rFonts w:ascii="Times New Roman" w:hAnsi="Times New Roman"/>
          <w:spacing w:val="64"/>
          <w:w w:val="115"/>
          <w:sz w:val="18"/>
        </w:rPr>
        <w:t xml:space="preserve"> </w:t>
      </w:r>
      <w:r>
        <w:rPr>
          <w:w w:val="115"/>
          <w:sz w:val="18"/>
        </w:rPr>
        <w:t>0</w:t>
      </w:r>
      <w:r>
        <w:rPr>
          <w:rFonts w:ascii="Times New Roman" w:hAnsi="Times New Roman"/>
          <w:spacing w:val="64"/>
          <w:w w:val="115"/>
          <w:sz w:val="18"/>
        </w:rPr>
        <w:t xml:space="preserve"> </w:t>
      </w:r>
      <w:r>
        <w:rPr>
          <w:w w:val="115"/>
          <w:sz w:val="18"/>
        </w:rPr>
        <w:t>3)</w:t>
      </w:r>
      <w:r>
        <w:rPr>
          <w:rFonts w:ascii="Times New Roman" w:hAnsi="Times New Roman"/>
          <w:spacing w:val="79"/>
          <w:w w:val="150"/>
          <w:sz w:val="18"/>
        </w:rPr>
        <w:t xml:space="preserve">   </w:t>
      </w:r>
      <w:r>
        <w:rPr>
          <w:w w:val="115"/>
          <w:sz w:val="18"/>
        </w:rPr>
        <w:t>p</w:t>
      </w:r>
      <w:r>
        <w:rPr>
          <w:rFonts w:ascii="Times New Roman" w:hAnsi="Times New Roman"/>
          <w:spacing w:val="23"/>
          <w:w w:val="115"/>
          <w:sz w:val="18"/>
        </w:rPr>
        <w:t xml:space="preserve"> </w:t>
      </w:r>
      <w:r>
        <w:rPr>
          <w:spacing w:val="-10"/>
          <w:w w:val="115"/>
          <w:sz w:val="18"/>
        </w:rPr>
        <w:t>o</w:t>
      </w:r>
      <w:r>
        <w:rPr>
          <w:rFonts w:ascii="Times New Roman" w:hAnsi="Times New Roman"/>
          <w:sz w:val="18"/>
        </w:rPr>
        <w:tab/>
      </w:r>
      <w:r>
        <w:rPr>
          <w:w w:val="115"/>
          <w:sz w:val="18"/>
        </w:rPr>
        <w:t>t</w:t>
      </w:r>
      <w:r>
        <w:rPr>
          <w:rFonts w:ascii="Times New Roman" w:hAnsi="Times New Roman"/>
          <w:spacing w:val="38"/>
          <w:w w:val="115"/>
          <w:sz w:val="18"/>
        </w:rPr>
        <w:t xml:space="preserve">  </w:t>
      </w:r>
      <w:r>
        <w:rPr>
          <w:w w:val="115"/>
          <w:sz w:val="18"/>
        </w:rPr>
        <w:t>f</w:t>
      </w:r>
      <w:r>
        <w:rPr>
          <w:rFonts w:ascii="Times New Roman" w:hAnsi="Times New Roman"/>
          <w:spacing w:val="21"/>
          <w:w w:val="115"/>
          <w:sz w:val="18"/>
        </w:rPr>
        <w:t xml:space="preserve"> </w:t>
      </w:r>
      <w:r>
        <w:rPr>
          <w:w w:val="115"/>
          <w:sz w:val="18"/>
        </w:rPr>
        <w:t>R</w:t>
      </w:r>
      <w:r>
        <w:rPr>
          <w:rFonts w:ascii="Times New Roman" w:hAnsi="Times New Roman"/>
          <w:spacing w:val="55"/>
          <w:w w:val="115"/>
          <w:sz w:val="18"/>
        </w:rPr>
        <w:t xml:space="preserve"> </w:t>
      </w:r>
      <w:r>
        <w:rPr>
          <w:w w:val="115"/>
          <w:sz w:val="18"/>
        </w:rPr>
        <w:t>sp</w:t>
      </w:r>
      <w:r>
        <w:rPr>
          <w:rFonts w:ascii="Times New Roman" w:hAnsi="Times New Roman"/>
          <w:spacing w:val="58"/>
          <w:w w:val="115"/>
          <w:sz w:val="18"/>
        </w:rPr>
        <w:t xml:space="preserve">  </w:t>
      </w:r>
      <w:r>
        <w:rPr>
          <w:w w:val="115"/>
          <w:sz w:val="18"/>
        </w:rPr>
        <w:t>se</w:t>
      </w:r>
      <w:r>
        <w:rPr>
          <w:rFonts w:ascii="Times New Roman" w:hAnsi="Times New Roman"/>
          <w:spacing w:val="21"/>
          <w:w w:val="115"/>
          <w:sz w:val="18"/>
        </w:rPr>
        <w:t xml:space="preserve"> </w:t>
      </w:r>
      <w:r>
        <w:rPr>
          <w:w w:val="115"/>
          <w:sz w:val="18"/>
        </w:rPr>
        <w:t>T</w:t>
      </w:r>
      <w:r>
        <w:rPr>
          <w:rFonts w:ascii="Times New Roman" w:hAnsi="Times New Roman"/>
          <w:spacing w:val="58"/>
          <w:w w:val="115"/>
          <w:sz w:val="18"/>
        </w:rPr>
        <w:t xml:space="preserve">  </w:t>
      </w:r>
      <w:r>
        <w:rPr>
          <w:spacing w:val="-10"/>
          <w:w w:val="115"/>
          <w:sz w:val="18"/>
        </w:rPr>
        <w:t>e</w:t>
      </w:r>
    </w:p>
    <w:p w:rsidR="00780E4F" w:rsidRDefault="00000000">
      <w:pPr>
        <w:pStyle w:val="GvdeMetni"/>
        <w:tabs>
          <w:tab w:val="left" w:pos="1987"/>
          <w:tab w:val="left" w:pos="2624"/>
          <w:tab w:val="left" w:pos="2776"/>
          <w:tab w:val="left" w:pos="2963"/>
          <w:tab w:val="left" w:pos="3572"/>
          <w:tab w:val="left" w:pos="3718"/>
          <w:tab w:val="left" w:pos="3950"/>
          <w:tab w:val="left" w:pos="4118"/>
          <w:tab w:val="left" w:pos="4837"/>
          <w:tab w:val="left" w:pos="5393"/>
          <w:tab w:val="left" w:pos="6637"/>
          <w:tab w:val="left" w:pos="6940"/>
          <w:tab w:val="left" w:pos="7042"/>
          <w:tab w:val="left" w:pos="7336"/>
          <w:tab w:val="left" w:pos="8126"/>
          <w:tab w:val="left" w:pos="8471"/>
          <w:tab w:val="left" w:pos="9132"/>
          <w:tab w:val="left" w:pos="9476"/>
          <w:tab w:val="left" w:pos="9862"/>
        </w:tabs>
        <w:ind w:left="1202" w:right="1008" w:firstLine="224"/>
      </w:pPr>
      <w:r>
        <w:rPr>
          <w:w w:val="110"/>
        </w:rPr>
        <w:t>d</w:t>
      </w:r>
      <w:r>
        <w:rPr>
          <w:rFonts w:ascii="Times New Roman"/>
          <w:spacing w:val="40"/>
          <w:w w:val="110"/>
        </w:rPr>
        <w:t xml:space="preserve"> </w:t>
      </w:r>
      <w:r>
        <w:rPr>
          <w:w w:val="110"/>
        </w:rPr>
        <w:t>H</w:t>
      </w:r>
      <w:r>
        <w:rPr>
          <w:rFonts w:ascii="Times New Roman"/>
        </w:rPr>
        <w:tab/>
      </w:r>
      <w:r>
        <w:rPr>
          <w:w w:val="110"/>
        </w:rPr>
        <w:t>t</w:t>
      </w:r>
      <w:r>
        <w:rPr>
          <w:rFonts w:ascii="Times New Roman"/>
          <w:w w:val="110"/>
        </w:rPr>
        <w:t xml:space="preserve"> </w:t>
      </w:r>
      <w:r>
        <w:rPr>
          <w:w w:val="110"/>
        </w:rPr>
        <w:t>T</w:t>
      </w:r>
      <w:r>
        <w:rPr>
          <w:rFonts w:ascii="Times New Roman"/>
        </w:rPr>
        <w:tab/>
      </w:r>
      <w:r>
        <w:rPr>
          <w:spacing w:val="-10"/>
          <w:w w:val="110"/>
        </w:rPr>
        <w:t>f</w:t>
      </w:r>
      <w:r>
        <w:rPr>
          <w:rFonts w:ascii="Times New Roman"/>
        </w:rPr>
        <w:tab/>
      </w:r>
      <w:r>
        <w:rPr>
          <w:rFonts w:ascii="Times New Roman"/>
        </w:rPr>
        <w:tab/>
      </w:r>
      <w:r>
        <w:rPr>
          <w:w w:val="110"/>
        </w:rPr>
        <w:t>C</w:t>
      </w:r>
      <w:r>
        <w:rPr>
          <w:rFonts w:ascii="Times New Roman"/>
          <w:spacing w:val="40"/>
          <w:w w:val="110"/>
        </w:rPr>
        <w:t xml:space="preserve"> </w:t>
      </w:r>
      <w:r>
        <w:rPr>
          <w:w w:val="110"/>
        </w:rPr>
        <w:t>p</w:t>
      </w:r>
      <w:r>
        <w:rPr>
          <w:rFonts w:ascii="Times New Roman"/>
        </w:rPr>
        <w:tab/>
      </w:r>
      <w:r>
        <w:rPr>
          <w:spacing w:val="-6"/>
          <w:w w:val="110"/>
        </w:rPr>
        <w:t>ty</w:t>
      </w:r>
      <w:r>
        <w:rPr>
          <w:rFonts w:ascii="Times New Roman"/>
        </w:rPr>
        <w:tab/>
      </w:r>
      <w:r>
        <w:rPr>
          <w:w w:val="110"/>
        </w:rPr>
        <w:t>f</w:t>
      </w:r>
      <w:r>
        <w:rPr>
          <w:rFonts w:ascii="Times New Roman"/>
          <w:spacing w:val="40"/>
          <w:w w:val="110"/>
        </w:rPr>
        <w:t xml:space="preserve"> </w:t>
      </w:r>
      <w:r>
        <w:rPr>
          <w:w w:val="110"/>
        </w:rPr>
        <w:t>M</w:t>
      </w:r>
      <w:r>
        <w:rPr>
          <w:rFonts w:ascii="Times New Roman"/>
          <w:spacing w:val="40"/>
          <w:w w:val="110"/>
        </w:rPr>
        <w:t xml:space="preserve"> </w:t>
      </w:r>
      <w:r>
        <w:rPr>
          <w:w w:val="110"/>
        </w:rPr>
        <w:t>t</w:t>
      </w:r>
      <w:r>
        <w:rPr>
          <w:rFonts w:ascii="Times New Roman"/>
        </w:rPr>
        <w:tab/>
      </w:r>
      <w:r>
        <w:rPr>
          <w:spacing w:val="-6"/>
          <w:w w:val="110"/>
        </w:rPr>
        <w:t>te</w:t>
      </w:r>
      <w:r>
        <w:rPr>
          <w:rFonts w:ascii="Times New Roman"/>
        </w:rPr>
        <w:tab/>
      </w:r>
      <w:r>
        <w:rPr>
          <w:w w:val="110"/>
        </w:rPr>
        <w:t>Abso</w:t>
      </w:r>
      <w:r>
        <w:rPr>
          <w:rFonts w:ascii="Times New Roman"/>
          <w:w w:val="110"/>
        </w:rPr>
        <w:t xml:space="preserve"> </w:t>
      </w:r>
      <w:r>
        <w:rPr>
          <w:w w:val="110"/>
        </w:rPr>
        <w:t>be</w:t>
      </w:r>
      <w:r>
        <w:rPr>
          <w:rFonts w:ascii="Times New Roman"/>
          <w:spacing w:val="80"/>
          <w:w w:val="110"/>
        </w:rPr>
        <w:t xml:space="preserve"> </w:t>
      </w:r>
      <w:r>
        <w:rPr>
          <w:w w:val="110"/>
        </w:rPr>
        <w:t>f</w:t>
      </w:r>
      <w:r>
        <w:rPr>
          <w:rFonts w:ascii="Times New Roman"/>
        </w:rPr>
        <w:tab/>
      </w:r>
      <w:r>
        <w:rPr>
          <w:spacing w:val="-10"/>
          <w:w w:val="110"/>
        </w:rPr>
        <w:t>T</w:t>
      </w:r>
      <w:r>
        <w:rPr>
          <w:rFonts w:ascii="Times New Roman"/>
        </w:rPr>
        <w:tab/>
      </w:r>
      <w:r>
        <w:rPr>
          <w:rFonts w:ascii="Times New Roman"/>
        </w:rPr>
        <w:tab/>
      </w:r>
      <w:r>
        <w:rPr>
          <w:w w:val="110"/>
        </w:rPr>
        <w:t>he</w:t>
      </w:r>
      <w:r>
        <w:rPr>
          <w:rFonts w:ascii="Times New Roman"/>
          <w:w w:val="110"/>
        </w:rPr>
        <w:t xml:space="preserve"> </w:t>
      </w:r>
      <w:r>
        <w:rPr>
          <w:w w:val="110"/>
        </w:rPr>
        <w:t>t</w:t>
      </w:r>
      <w:r>
        <w:rPr>
          <w:rFonts w:ascii="Times New Roman"/>
          <w:spacing w:val="80"/>
          <w:w w:val="110"/>
        </w:rPr>
        <w:t xml:space="preserve"> </w:t>
      </w:r>
      <w:r>
        <w:rPr>
          <w:w w:val="110"/>
        </w:rPr>
        <w:t>D</w:t>
      </w:r>
      <w:r>
        <w:rPr>
          <w:rFonts w:ascii="Times New Roman"/>
          <w:spacing w:val="40"/>
          <w:w w:val="110"/>
        </w:rPr>
        <w:t xml:space="preserve"> </w:t>
      </w:r>
      <w:r>
        <w:rPr>
          <w:w w:val="110"/>
        </w:rPr>
        <w:t>t</w:t>
      </w:r>
      <w:r>
        <w:rPr>
          <w:rFonts w:ascii="Times New Roman"/>
        </w:rPr>
        <w:tab/>
      </w:r>
      <w:r>
        <w:rPr>
          <w:spacing w:val="-10"/>
          <w:w w:val="110"/>
        </w:rPr>
        <w:t>t</w:t>
      </w:r>
      <w:r>
        <w:rPr>
          <w:rFonts w:ascii="Times New Roman"/>
        </w:rPr>
        <w:tab/>
      </w:r>
      <w:r>
        <w:rPr>
          <w:spacing w:val="-4"/>
          <w:w w:val="110"/>
        </w:rPr>
        <w:t>App</w:t>
      </w:r>
      <w:r>
        <w:rPr>
          <w:rFonts w:ascii="Times New Roman"/>
        </w:rPr>
        <w:tab/>
      </w:r>
      <w:r>
        <w:rPr>
          <w:spacing w:val="-10"/>
          <w:w w:val="110"/>
        </w:rPr>
        <w:t>t</w:t>
      </w:r>
      <w:r>
        <w:rPr>
          <w:rFonts w:ascii="Times New Roman"/>
        </w:rPr>
        <w:tab/>
      </w:r>
      <w:r>
        <w:rPr>
          <w:spacing w:val="-10"/>
          <w:w w:val="110"/>
        </w:rPr>
        <w:t>s</w:t>
      </w:r>
      <w:r>
        <w:rPr>
          <w:rFonts w:ascii="Times New Roman"/>
        </w:rPr>
        <w:tab/>
      </w:r>
      <w:r>
        <w:rPr>
          <w:spacing w:val="-6"/>
          <w:w w:val="110"/>
        </w:rPr>
        <w:t>EE</w:t>
      </w:r>
      <w:r>
        <w:rPr>
          <w:rFonts w:ascii="Times New Roman"/>
          <w:spacing w:val="-6"/>
          <w:w w:val="110"/>
        </w:rPr>
        <w:t xml:space="preserve"> </w:t>
      </w:r>
      <w:r>
        <w:rPr>
          <w:spacing w:val="-10"/>
          <w:w w:val="110"/>
        </w:rPr>
        <w:t>S</w:t>
      </w:r>
      <w:r>
        <w:rPr>
          <w:rFonts w:ascii="Times New Roman"/>
        </w:rPr>
        <w:tab/>
      </w:r>
      <w:r>
        <w:rPr>
          <w:rFonts w:ascii="Times New Roman"/>
          <w:spacing w:val="-30"/>
        </w:rPr>
        <w:t xml:space="preserve"> </w:t>
      </w:r>
      <w:r>
        <w:t>J</w:t>
      </w:r>
      <w:r>
        <w:rPr>
          <w:rFonts w:ascii="Times New Roman"/>
        </w:rPr>
        <w:tab/>
      </w:r>
      <w:r>
        <w:rPr>
          <w:rFonts w:ascii="Times New Roman"/>
        </w:rPr>
        <w:tab/>
      </w:r>
      <w:r>
        <w:rPr>
          <w:w w:val="110"/>
        </w:rPr>
        <w:t>23</w:t>
      </w:r>
      <w:r>
        <w:rPr>
          <w:rFonts w:ascii="Times New Roman"/>
          <w:spacing w:val="80"/>
          <w:w w:val="110"/>
        </w:rPr>
        <w:t xml:space="preserve"> </w:t>
      </w:r>
      <w:r>
        <w:rPr>
          <w:w w:val="110"/>
        </w:rPr>
        <w:t>D</w:t>
      </w:r>
      <w:r>
        <w:rPr>
          <w:rFonts w:ascii="Times New Roman"/>
        </w:rPr>
        <w:tab/>
      </w:r>
      <w:r>
        <w:rPr>
          <w:rFonts w:ascii="Times New Roman"/>
        </w:rPr>
        <w:tab/>
      </w:r>
      <w:r>
        <w:rPr>
          <w:spacing w:val="-10"/>
          <w:w w:val="110"/>
        </w:rPr>
        <w:t>0</w:t>
      </w:r>
      <w:r>
        <w:rPr>
          <w:rFonts w:ascii="Times New Roman"/>
        </w:rPr>
        <w:tab/>
      </w:r>
      <w:r>
        <w:rPr>
          <w:rFonts w:ascii="Times New Roman"/>
        </w:rPr>
        <w:tab/>
      </w:r>
      <w:r>
        <w:rPr>
          <w:w w:val="110"/>
        </w:rPr>
        <w:t>09/JSEN</w:t>
      </w:r>
      <w:r>
        <w:rPr>
          <w:rFonts w:ascii="Times New Roman"/>
          <w:w w:val="110"/>
        </w:rPr>
        <w:t xml:space="preserve"> </w:t>
      </w:r>
      <w:r>
        <w:rPr>
          <w:w w:val="110"/>
        </w:rPr>
        <w:t>2023</w:t>
      </w:r>
      <w:r>
        <w:rPr>
          <w:rFonts w:ascii="Times New Roman"/>
          <w:w w:val="110"/>
        </w:rPr>
        <w:t xml:space="preserve"> </w:t>
      </w:r>
      <w:r>
        <w:rPr>
          <w:w w:val="110"/>
        </w:rPr>
        <w:t>3238320</w:t>
      </w:r>
      <w:r>
        <w:rPr>
          <w:rFonts w:ascii="Times New Roman"/>
          <w:spacing w:val="40"/>
          <w:w w:val="110"/>
        </w:rPr>
        <w:t xml:space="preserve"> </w:t>
      </w:r>
      <w:r>
        <w:rPr>
          <w:w w:val="110"/>
        </w:rPr>
        <w:t>(Y</w:t>
      </w:r>
      <w:r>
        <w:rPr>
          <w:rFonts w:ascii="Times New Roman"/>
          <w:spacing w:val="40"/>
          <w:w w:val="110"/>
        </w:rPr>
        <w:t xml:space="preserve"> </w:t>
      </w:r>
      <w:r>
        <w:rPr>
          <w:w w:val="110"/>
        </w:rPr>
        <w:t>y</w:t>
      </w:r>
      <w:r>
        <w:rPr>
          <w:rFonts w:ascii="Times New Roman"/>
        </w:rPr>
        <w:tab/>
      </w:r>
      <w:r>
        <w:rPr>
          <w:rFonts w:ascii="Times New Roman"/>
        </w:rPr>
        <w:tab/>
      </w:r>
      <w:r>
        <w:rPr>
          <w:spacing w:val="-10"/>
          <w:w w:val="110"/>
        </w:rPr>
        <w:t>N</w:t>
      </w:r>
      <w:r>
        <w:rPr>
          <w:rFonts w:ascii="Times New Roman"/>
        </w:rPr>
        <w:tab/>
      </w:r>
      <w:r>
        <w:rPr>
          <w:spacing w:val="-2"/>
          <w:w w:val="110"/>
        </w:rPr>
        <w:t>8507954)</w:t>
      </w:r>
    </w:p>
    <w:p w:rsidR="00780E4F" w:rsidRDefault="00000000">
      <w:pPr>
        <w:pStyle w:val="ListeParagraf"/>
        <w:numPr>
          <w:ilvl w:val="0"/>
          <w:numId w:val="9"/>
        </w:numPr>
        <w:tabs>
          <w:tab w:val="left" w:pos="1201"/>
        </w:tabs>
        <w:spacing w:before="82" w:line="219" w:lineRule="exact"/>
        <w:ind w:left="1201" w:hanging="682"/>
        <w:jc w:val="both"/>
        <w:rPr>
          <w:sz w:val="18"/>
        </w:rPr>
      </w:pPr>
      <w:r>
        <w:rPr>
          <w:w w:val="115"/>
          <w:sz w:val="18"/>
        </w:rPr>
        <w:t>TANT</w:t>
      </w:r>
      <w:r>
        <w:rPr>
          <w:rFonts w:ascii="Times New Roman" w:hAnsi="Times New Roman"/>
          <w:w w:val="115"/>
          <w:sz w:val="18"/>
        </w:rPr>
        <w:t xml:space="preserve"> </w:t>
      </w:r>
      <w:r>
        <w:rPr>
          <w:w w:val="115"/>
          <w:sz w:val="18"/>
        </w:rPr>
        <w:t>WAN</w:t>
      </w:r>
      <w:r>
        <w:rPr>
          <w:rFonts w:ascii="Times New Roman" w:hAnsi="Times New Roman"/>
          <w:spacing w:val="1"/>
          <w:w w:val="115"/>
          <w:sz w:val="18"/>
        </w:rPr>
        <w:t xml:space="preserve"> </w:t>
      </w:r>
      <w:r>
        <w:rPr>
          <w:w w:val="115"/>
          <w:sz w:val="18"/>
        </w:rPr>
        <w:t>CHAPAN</w:t>
      </w:r>
      <w:r>
        <w:rPr>
          <w:rFonts w:ascii="Times New Roman" w:hAnsi="Times New Roman"/>
          <w:spacing w:val="19"/>
          <w:w w:val="115"/>
          <w:sz w:val="18"/>
        </w:rPr>
        <w:t xml:space="preserve"> </w:t>
      </w:r>
      <w:r>
        <w:rPr>
          <w:w w:val="115"/>
          <w:sz w:val="18"/>
        </w:rPr>
        <w:t>KHWANCHA</w:t>
      </w:r>
      <w:r>
        <w:rPr>
          <w:rFonts w:ascii="Times New Roman" w:hAnsi="Times New Roman"/>
          <w:spacing w:val="57"/>
          <w:w w:val="115"/>
          <w:sz w:val="18"/>
        </w:rPr>
        <w:t xml:space="preserve"> </w:t>
      </w:r>
      <w:r>
        <w:rPr>
          <w:w w:val="115"/>
          <w:sz w:val="18"/>
        </w:rPr>
        <w:t>DURMAZ</w:t>
      </w:r>
      <w:r>
        <w:rPr>
          <w:rFonts w:ascii="Times New Roman" w:hAnsi="Times New Roman"/>
          <w:spacing w:val="19"/>
          <w:w w:val="115"/>
          <w:sz w:val="18"/>
        </w:rPr>
        <w:t xml:space="preserve"> </w:t>
      </w:r>
      <w:r>
        <w:rPr>
          <w:w w:val="115"/>
          <w:sz w:val="18"/>
        </w:rPr>
        <w:t>SAĞ</w:t>
      </w:r>
      <w:r>
        <w:rPr>
          <w:rFonts w:ascii="Times New Roman" w:hAnsi="Times New Roman"/>
          <w:spacing w:val="1"/>
          <w:w w:val="115"/>
          <w:sz w:val="18"/>
        </w:rPr>
        <w:t xml:space="preserve"> </w:t>
      </w:r>
      <w:r>
        <w:rPr>
          <w:w w:val="115"/>
          <w:sz w:val="18"/>
        </w:rPr>
        <w:t>R</w:t>
      </w:r>
      <w:r>
        <w:rPr>
          <w:rFonts w:ascii="Times New Roman" w:hAnsi="Times New Roman"/>
          <w:spacing w:val="18"/>
          <w:w w:val="115"/>
          <w:sz w:val="18"/>
        </w:rPr>
        <w:t xml:space="preserve"> </w:t>
      </w:r>
      <w:r>
        <w:rPr>
          <w:w w:val="115"/>
          <w:sz w:val="18"/>
        </w:rPr>
        <w:t>HAB</w:t>
      </w:r>
      <w:r>
        <w:rPr>
          <w:rFonts w:ascii="Times New Roman" w:hAnsi="Times New Roman"/>
          <w:spacing w:val="1"/>
          <w:w w:val="115"/>
          <w:sz w:val="18"/>
        </w:rPr>
        <w:t xml:space="preserve"> </w:t>
      </w:r>
      <w:r>
        <w:rPr>
          <w:w w:val="115"/>
          <w:sz w:val="18"/>
        </w:rPr>
        <w:t>B</w:t>
      </w:r>
      <w:r>
        <w:rPr>
          <w:rFonts w:ascii="Times New Roman" w:hAnsi="Times New Roman"/>
          <w:spacing w:val="40"/>
          <w:w w:val="115"/>
          <w:sz w:val="18"/>
        </w:rPr>
        <w:t xml:space="preserve">  </w:t>
      </w:r>
      <w:r>
        <w:rPr>
          <w:w w:val="115"/>
          <w:sz w:val="18"/>
        </w:rPr>
        <w:t>(</w:t>
      </w:r>
      <w:r>
        <w:rPr>
          <w:rFonts w:ascii="Times New Roman" w:hAnsi="Times New Roman"/>
          <w:spacing w:val="61"/>
          <w:w w:val="115"/>
          <w:sz w:val="18"/>
        </w:rPr>
        <w:t xml:space="preserve"> </w:t>
      </w:r>
      <w:r>
        <w:rPr>
          <w:w w:val="115"/>
          <w:sz w:val="18"/>
        </w:rPr>
        <w:t>02</w:t>
      </w:r>
      <w:r>
        <w:rPr>
          <w:rFonts w:ascii="Times New Roman" w:hAnsi="Times New Roman"/>
          <w:spacing w:val="61"/>
          <w:w w:val="115"/>
          <w:sz w:val="18"/>
        </w:rPr>
        <w:t xml:space="preserve"> </w:t>
      </w:r>
      <w:r>
        <w:rPr>
          <w:w w:val="115"/>
          <w:sz w:val="18"/>
        </w:rPr>
        <w:t>)</w:t>
      </w:r>
      <w:r>
        <w:rPr>
          <w:rFonts w:ascii="Times New Roman" w:hAnsi="Times New Roman"/>
          <w:spacing w:val="47"/>
          <w:w w:val="115"/>
          <w:sz w:val="18"/>
        </w:rPr>
        <w:t xml:space="preserve">  </w:t>
      </w:r>
      <w:r>
        <w:rPr>
          <w:w w:val="115"/>
          <w:sz w:val="18"/>
        </w:rPr>
        <w:t>He</w:t>
      </w:r>
      <w:r>
        <w:rPr>
          <w:rFonts w:ascii="Times New Roman" w:hAnsi="Times New Roman"/>
          <w:spacing w:val="22"/>
          <w:w w:val="115"/>
          <w:sz w:val="18"/>
        </w:rPr>
        <w:t xml:space="preserve"> </w:t>
      </w:r>
      <w:r>
        <w:rPr>
          <w:w w:val="115"/>
          <w:sz w:val="18"/>
        </w:rPr>
        <w:t>b</w:t>
      </w:r>
      <w:r>
        <w:rPr>
          <w:rFonts w:ascii="Times New Roman" w:hAnsi="Times New Roman"/>
          <w:spacing w:val="-2"/>
          <w:w w:val="115"/>
          <w:sz w:val="18"/>
        </w:rPr>
        <w:t xml:space="preserve"> </w:t>
      </w:r>
      <w:r>
        <w:rPr>
          <w:w w:val="115"/>
          <w:sz w:val="18"/>
        </w:rPr>
        <w:t>c</w:t>
      </w:r>
      <w:r>
        <w:rPr>
          <w:rFonts w:ascii="Times New Roman" w:hAnsi="Times New Roman"/>
          <w:spacing w:val="-2"/>
          <w:w w:val="115"/>
          <w:sz w:val="18"/>
        </w:rPr>
        <w:t xml:space="preserve"> </w:t>
      </w:r>
      <w:r>
        <w:rPr>
          <w:w w:val="115"/>
          <w:sz w:val="18"/>
        </w:rPr>
        <w:t>d</w:t>
      </w:r>
      <w:r>
        <w:rPr>
          <w:rFonts w:ascii="Times New Roman" w:hAnsi="Times New Roman"/>
          <w:spacing w:val="57"/>
          <w:w w:val="115"/>
          <w:sz w:val="18"/>
        </w:rPr>
        <w:t xml:space="preserve"> </w:t>
      </w:r>
      <w:r>
        <w:rPr>
          <w:w w:val="115"/>
          <w:sz w:val="18"/>
        </w:rPr>
        <w:t>/p</w:t>
      </w:r>
      <w:r>
        <w:rPr>
          <w:rFonts w:ascii="Times New Roman" w:hAnsi="Times New Roman"/>
          <w:spacing w:val="57"/>
          <w:w w:val="115"/>
          <w:sz w:val="18"/>
        </w:rPr>
        <w:t xml:space="preserve"> </w:t>
      </w:r>
      <w:r>
        <w:rPr>
          <w:w w:val="115"/>
          <w:sz w:val="18"/>
        </w:rPr>
        <w:t>st</w:t>
      </w:r>
      <w:r>
        <w:rPr>
          <w:rFonts w:ascii="Times New Roman" w:hAnsi="Times New Roman"/>
          <w:spacing w:val="46"/>
          <w:w w:val="115"/>
          <w:sz w:val="18"/>
        </w:rPr>
        <w:t xml:space="preserve">  </w:t>
      </w:r>
      <w:r>
        <w:rPr>
          <w:w w:val="115"/>
          <w:sz w:val="18"/>
        </w:rPr>
        <w:t>d</w:t>
      </w:r>
      <w:r>
        <w:rPr>
          <w:rFonts w:ascii="Times New Roman" w:hAnsi="Times New Roman"/>
          <w:spacing w:val="39"/>
          <w:w w:val="115"/>
          <w:sz w:val="18"/>
        </w:rPr>
        <w:t xml:space="preserve">  </w:t>
      </w:r>
      <w:r>
        <w:rPr>
          <w:w w:val="115"/>
          <w:sz w:val="18"/>
        </w:rPr>
        <w:t>se</w:t>
      </w:r>
      <w:r>
        <w:rPr>
          <w:rFonts w:ascii="Times New Roman" w:hAnsi="Times New Roman"/>
          <w:spacing w:val="61"/>
          <w:w w:val="115"/>
          <w:sz w:val="18"/>
        </w:rPr>
        <w:t xml:space="preserve"> </w:t>
      </w:r>
      <w:r>
        <w:rPr>
          <w:w w:val="115"/>
          <w:sz w:val="18"/>
        </w:rPr>
        <w:t>s</w:t>
      </w:r>
      <w:r>
        <w:rPr>
          <w:rFonts w:ascii="Times New Roman" w:hAnsi="Times New Roman"/>
          <w:spacing w:val="29"/>
          <w:w w:val="115"/>
          <w:sz w:val="18"/>
        </w:rPr>
        <w:t xml:space="preserve">  </w:t>
      </w:r>
      <w:r>
        <w:rPr>
          <w:w w:val="115"/>
          <w:sz w:val="18"/>
        </w:rPr>
        <w:t>g</w:t>
      </w:r>
      <w:r>
        <w:rPr>
          <w:rFonts w:ascii="Times New Roman" w:hAnsi="Times New Roman"/>
          <w:spacing w:val="65"/>
          <w:w w:val="150"/>
          <w:sz w:val="18"/>
        </w:rPr>
        <w:t xml:space="preserve">  </w:t>
      </w:r>
      <w:r>
        <w:rPr>
          <w:spacing w:val="-7"/>
          <w:w w:val="115"/>
          <w:sz w:val="18"/>
        </w:rPr>
        <w:t>th</w:t>
      </w:r>
    </w:p>
    <w:p w:rsidR="00780E4F" w:rsidRDefault="00000000">
      <w:pPr>
        <w:pStyle w:val="GvdeMetni"/>
        <w:tabs>
          <w:tab w:val="left" w:pos="1954"/>
          <w:tab w:val="left" w:pos="2639"/>
          <w:tab w:val="left" w:pos="3712"/>
          <w:tab w:val="left" w:pos="4235"/>
          <w:tab w:val="left" w:pos="5072"/>
          <w:tab w:val="left" w:pos="5504"/>
          <w:tab w:val="left" w:pos="6116"/>
          <w:tab w:val="left" w:pos="6856"/>
          <w:tab w:val="left" w:pos="7313"/>
          <w:tab w:val="left" w:pos="8504"/>
          <w:tab w:val="left" w:pos="9243"/>
        </w:tabs>
        <w:spacing w:line="199" w:lineRule="exact"/>
        <w:ind w:left="1377"/>
      </w:pPr>
      <w:r>
        <w:rPr>
          <w:spacing w:val="-5"/>
          <w:w w:val="115"/>
        </w:rPr>
        <w:t>et</w:t>
      </w:r>
      <w:r>
        <w:rPr>
          <w:rFonts w:ascii="Times New Roman"/>
        </w:rPr>
        <w:tab/>
      </w:r>
      <w:r>
        <w:rPr>
          <w:spacing w:val="-10"/>
          <w:w w:val="115"/>
        </w:rPr>
        <w:t>t</w:t>
      </w:r>
      <w:r>
        <w:rPr>
          <w:rFonts w:ascii="Times New Roman"/>
        </w:rPr>
        <w:tab/>
      </w:r>
      <w:r>
        <w:rPr>
          <w:w w:val="115"/>
        </w:rPr>
        <w:t>bs</w:t>
      </w:r>
      <w:r>
        <w:rPr>
          <w:rFonts w:ascii="Times New Roman"/>
          <w:spacing w:val="43"/>
          <w:w w:val="115"/>
        </w:rPr>
        <w:t xml:space="preserve">  </w:t>
      </w:r>
      <w:r>
        <w:rPr>
          <w:spacing w:val="-10"/>
          <w:w w:val="115"/>
        </w:rPr>
        <w:t>b</w:t>
      </w:r>
      <w:r>
        <w:rPr>
          <w:rFonts w:ascii="Times New Roman"/>
        </w:rPr>
        <w:tab/>
      </w:r>
      <w:r>
        <w:rPr>
          <w:spacing w:val="-5"/>
          <w:w w:val="115"/>
        </w:rPr>
        <w:t>TH</w:t>
      </w:r>
      <w:r>
        <w:rPr>
          <w:rFonts w:ascii="Times New Roman"/>
        </w:rPr>
        <w:tab/>
      </w:r>
      <w:r>
        <w:rPr>
          <w:spacing w:val="-5"/>
          <w:w w:val="115"/>
        </w:rPr>
        <w:t>eg</w:t>
      </w:r>
      <w:r>
        <w:rPr>
          <w:rFonts w:ascii="Times New Roman"/>
        </w:rPr>
        <w:tab/>
      </w:r>
      <w:r>
        <w:rPr>
          <w:spacing w:val="-5"/>
          <w:w w:val="115"/>
        </w:rPr>
        <w:t>Se</w:t>
      </w:r>
      <w:r>
        <w:rPr>
          <w:rFonts w:ascii="Times New Roman"/>
        </w:rPr>
        <w:tab/>
      </w:r>
      <w:r>
        <w:rPr>
          <w:w w:val="115"/>
        </w:rPr>
        <w:t>o</w:t>
      </w:r>
      <w:r>
        <w:rPr>
          <w:rFonts w:ascii="Times New Roman"/>
          <w:spacing w:val="20"/>
          <w:w w:val="115"/>
        </w:rPr>
        <w:t xml:space="preserve"> </w:t>
      </w:r>
      <w:r>
        <w:rPr>
          <w:spacing w:val="-10"/>
          <w:w w:val="115"/>
        </w:rPr>
        <w:t>s</w:t>
      </w:r>
      <w:r>
        <w:rPr>
          <w:rFonts w:ascii="Times New Roman"/>
        </w:rPr>
        <w:tab/>
      </w:r>
      <w:r>
        <w:rPr>
          <w:w w:val="115"/>
        </w:rPr>
        <w:t>d</w:t>
      </w:r>
      <w:r>
        <w:rPr>
          <w:rFonts w:ascii="Times New Roman"/>
          <w:spacing w:val="56"/>
          <w:w w:val="115"/>
        </w:rPr>
        <w:t xml:space="preserve"> </w:t>
      </w:r>
      <w:r>
        <w:rPr>
          <w:w w:val="115"/>
        </w:rPr>
        <w:t>A</w:t>
      </w:r>
      <w:r>
        <w:rPr>
          <w:rFonts w:ascii="Times New Roman"/>
          <w:spacing w:val="46"/>
          <w:w w:val="115"/>
        </w:rPr>
        <w:t xml:space="preserve"> </w:t>
      </w:r>
      <w:r>
        <w:rPr>
          <w:spacing w:val="-10"/>
          <w:w w:val="115"/>
        </w:rPr>
        <w:t>t</w:t>
      </w:r>
      <w:r>
        <w:rPr>
          <w:rFonts w:ascii="Times New Roman"/>
        </w:rPr>
        <w:tab/>
      </w:r>
      <w:r>
        <w:rPr>
          <w:spacing w:val="-5"/>
          <w:w w:val="115"/>
        </w:rPr>
        <w:t>to</w:t>
      </w:r>
      <w:r>
        <w:rPr>
          <w:rFonts w:ascii="Times New Roman"/>
        </w:rPr>
        <w:tab/>
      </w:r>
      <w:r>
        <w:rPr>
          <w:w w:val="115"/>
        </w:rPr>
        <w:t>A</w:t>
      </w:r>
      <w:r>
        <w:rPr>
          <w:rFonts w:ascii="Times New Roman"/>
          <w:spacing w:val="32"/>
          <w:w w:val="115"/>
        </w:rPr>
        <w:t xml:space="preserve">  </w:t>
      </w:r>
      <w:r>
        <w:rPr>
          <w:w w:val="115"/>
        </w:rPr>
        <w:t>Phy</w:t>
      </w:r>
      <w:r>
        <w:rPr>
          <w:rFonts w:ascii="Times New Roman"/>
          <w:spacing w:val="73"/>
          <w:w w:val="150"/>
        </w:rPr>
        <w:t xml:space="preserve"> </w:t>
      </w:r>
      <w:r>
        <w:rPr>
          <w:spacing w:val="-10"/>
          <w:w w:val="115"/>
        </w:rPr>
        <w:t>c</w:t>
      </w:r>
      <w:r>
        <w:rPr>
          <w:rFonts w:ascii="Times New Roman"/>
        </w:rPr>
        <w:tab/>
      </w:r>
      <w:r>
        <w:rPr>
          <w:spacing w:val="-5"/>
          <w:w w:val="115"/>
        </w:rPr>
        <w:t>33</w:t>
      </w:r>
      <w:r>
        <w:rPr>
          <w:rFonts w:ascii="Times New Roman"/>
        </w:rPr>
        <w:tab/>
      </w:r>
      <w:r>
        <w:rPr>
          <w:w w:val="115"/>
        </w:rPr>
        <w:t>2960</w:t>
      </w:r>
      <w:r>
        <w:rPr>
          <w:rFonts w:ascii="Times New Roman"/>
          <w:spacing w:val="40"/>
          <w:w w:val="115"/>
        </w:rPr>
        <w:t xml:space="preserve">  </w:t>
      </w:r>
      <w:r>
        <w:rPr>
          <w:spacing w:val="-5"/>
          <w:w w:val="115"/>
        </w:rPr>
        <w:t>Do</w:t>
      </w:r>
    </w:p>
    <w:p w:rsidR="00780E4F" w:rsidRDefault="00000000">
      <w:pPr>
        <w:pStyle w:val="GvdeMetni"/>
        <w:tabs>
          <w:tab w:val="left" w:pos="2488"/>
          <w:tab w:val="left" w:pos="3232"/>
          <w:tab w:val="left" w:pos="4469"/>
          <w:tab w:val="left" w:pos="4884"/>
        </w:tabs>
        <w:spacing w:before="1"/>
        <w:ind w:left="1316"/>
      </w:pPr>
      <w:r>
        <w:rPr>
          <w:w w:val="115"/>
        </w:rPr>
        <w:t>0</w:t>
      </w:r>
      <w:r>
        <w:rPr>
          <w:rFonts w:ascii="Times New Roman"/>
          <w:spacing w:val="36"/>
          <w:w w:val="115"/>
        </w:rPr>
        <w:t xml:space="preserve">  </w:t>
      </w:r>
      <w:r>
        <w:rPr>
          <w:w w:val="115"/>
        </w:rPr>
        <w:t>0</w:t>
      </w:r>
      <w:r>
        <w:rPr>
          <w:rFonts w:ascii="Times New Roman"/>
          <w:spacing w:val="67"/>
          <w:w w:val="115"/>
        </w:rPr>
        <w:t xml:space="preserve"> </w:t>
      </w:r>
      <w:r>
        <w:rPr>
          <w:spacing w:val="-5"/>
          <w:w w:val="115"/>
        </w:rPr>
        <w:t>6/j</w:t>
      </w:r>
      <w:r>
        <w:rPr>
          <w:rFonts w:ascii="Times New Roman"/>
        </w:rPr>
        <w:tab/>
      </w:r>
      <w:r>
        <w:rPr>
          <w:spacing w:val="-5"/>
          <w:w w:val="115"/>
        </w:rPr>
        <w:t>202</w:t>
      </w:r>
      <w:r>
        <w:rPr>
          <w:rFonts w:ascii="Times New Roman"/>
        </w:rPr>
        <w:tab/>
      </w:r>
      <w:r>
        <w:rPr>
          <w:w w:val="115"/>
        </w:rPr>
        <w:t>2960</w:t>
      </w:r>
      <w:r>
        <w:rPr>
          <w:rFonts w:ascii="Times New Roman"/>
          <w:spacing w:val="58"/>
          <w:w w:val="115"/>
        </w:rPr>
        <w:t xml:space="preserve"> </w:t>
      </w:r>
      <w:r>
        <w:rPr>
          <w:w w:val="115"/>
        </w:rPr>
        <w:t>(Y</w:t>
      </w:r>
      <w:r>
        <w:rPr>
          <w:rFonts w:ascii="Times New Roman"/>
          <w:spacing w:val="60"/>
          <w:w w:val="115"/>
        </w:rPr>
        <w:t xml:space="preserve"> </w:t>
      </w:r>
      <w:r>
        <w:rPr>
          <w:spacing w:val="-10"/>
          <w:w w:val="115"/>
        </w:rPr>
        <w:t>y</w:t>
      </w:r>
      <w:r>
        <w:rPr>
          <w:rFonts w:ascii="Times New Roman"/>
        </w:rPr>
        <w:tab/>
      </w:r>
      <w:r>
        <w:rPr>
          <w:spacing w:val="-10"/>
          <w:w w:val="115"/>
        </w:rPr>
        <w:t>N</w:t>
      </w:r>
      <w:r>
        <w:rPr>
          <w:rFonts w:ascii="Times New Roman"/>
        </w:rPr>
        <w:tab/>
      </w:r>
      <w:r>
        <w:rPr>
          <w:spacing w:val="-2"/>
          <w:w w:val="115"/>
        </w:rPr>
        <w:t>7222497)</w:t>
      </w:r>
    </w:p>
    <w:p w:rsidR="00780E4F" w:rsidRDefault="00000000">
      <w:pPr>
        <w:pStyle w:val="ListeParagraf"/>
        <w:numPr>
          <w:ilvl w:val="0"/>
          <w:numId w:val="9"/>
        </w:numPr>
        <w:tabs>
          <w:tab w:val="left" w:pos="1201"/>
        </w:tabs>
        <w:spacing w:before="92" w:line="219" w:lineRule="exact"/>
        <w:ind w:left="1201" w:hanging="682"/>
        <w:jc w:val="both"/>
        <w:rPr>
          <w:sz w:val="18"/>
        </w:rPr>
      </w:pPr>
      <w:r>
        <w:rPr>
          <w:w w:val="115"/>
          <w:sz w:val="18"/>
        </w:rPr>
        <w:t>DURMAZ</w:t>
      </w:r>
      <w:r>
        <w:rPr>
          <w:rFonts w:ascii="Times New Roman" w:hAnsi="Times New Roman"/>
          <w:spacing w:val="69"/>
          <w:w w:val="115"/>
          <w:sz w:val="18"/>
        </w:rPr>
        <w:t xml:space="preserve"> </w:t>
      </w:r>
      <w:r>
        <w:rPr>
          <w:w w:val="115"/>
          <w:sz w:val="18"/>
        </w:rPr>
        <w:t>SAĞ</w:t>
      </w:r>
      <w:r>
        <w:rPr>
          <w:rFonts w:ascii="Times New Roman" w:hAnsi="Times New Roman"/>
          <w:spacing w:val="1"/>
          <w:w w:val="115"/>
          <w:sz w:val="18"/>
        </w:rPr>
        <w:t xml:space="preserve"> </w:t>
      </w:r>
      <w:r>
        <w:rPr>
          <w:w w:val="115"/>
          <w:sz w:val="18"/>
        </w:rPr>
        <w:t>R</w:t>
      </w:r>
      <w:r>
        <w:rPr>
          <w:rFonts w:ascii="Times New Roman" w:hAnsi="Times New Roman"/>
          <w:spacing w:val="69"/>
          <w:w w:val="115"/>
          <w:sz w:val="18"/>
        </w:rPr>
        <w:t xml:space="preserve"> </w:t>
      </w:r>
      <w:r>
        <w:rPr>
          <w:w w:val="115"/>
          <w:sz w:val="18"/>
        </w:rPr>
        <w:t>HAB</w:t>
      </w:r>
      <w:r>
        <w:rPr>
          <w:rFonts w:ascii="Times New Roman" w:hAnsi="Times New Roman"/>
          <w:spacing w:val="1"/>
          <w:w w:val="115"/>
          <w:sz w:val="18"/>
        </w:rPr>
        <w:t xml:space="preserve"> </w:t>
      </w:r>
      <w:r>
        <w:rPr>
          <w:w w:val="115"/>
          <w:sz w:val="18"/>
        </w:rPr>
        <w:t>BE</w:t>
      </w:r>
      <w:r>
        <w:rPr>
          <w:rFonts w:ascii="Times New Roman" w:hAnsi="Times New Roman"/>
          <w:spacing w:val="5"/>
          <w:w w:val="115"/>
          <w:sz w:val="18"/>
        </w:rPr>
        <w:t xml:space="preserve"> </w:t>
      </w:r>
      <w:r>
        <w:rPr>
          <w:w w:val="115"/>
          <w:sz w:val="18"/>
        </w:rPr>
        <w:t>ÇET</w:t>
      </w:r>
      <w:r>
        <w:rPr>
          <w:rFonts w:ascii="Times New Roman" w:hAnsi="Times New Roman"/>
          <w:w w:val="115"/>
          <w:sz w:val="18"/>
        </w:rPr>
        <w:t xml:space="preserve"> </w:t>
      </w:r>
      <w:r>
        <w:rPr>
          <w:w w:val="115"/>
          <w:sz w:val="18"/>
        </w:rPr>
        <w:t>N</w:t>
      </w:r>
      <w:r>
        <w:rPr>
          <w:rFonts w:ascii="Times New Roman" w:hAnsi="Times New Roman"/>
          <w:spacing w:val="70"/>
          <w:w w:val="115"/>
          <w:sz w:val="18"/>
        </w:rPr>
        <w:t xml:space="preserve"> </w:t>
      </w:r>
      <w:r>
        <w:rPr>
          <w:w w:val="115"/>
          <w:sz w:val="18"/>
        </w:rPr>
        <w:t>AR</w:t>
      </w:r>
      <w:r>
        <w:rPr>
          <w:rFonts w:ascii="Times New Roman" w:hAnsi="Times New Roman"/>
          <w:w w:val="115"/>
          <w:sz w:val="18"/>
        </w:rPr>
        <w:t xml:space="preserve"> </w:t>
      </w:r>
      <w:r>
        <w:rPr>
          <w:w w:val="115"/>
          <w:sz w:val="18"/>
        </w:rPr>
        <w:t>F</w:t>
      </w:r>
      <w:r>
        <w:rPr>
          <w:rFonts w:ascii="Times New Roman" w:hAnsi="Times New Roman"/>
          <w:spacing w:val="65"/>
          <w:w w:val="115"/>
          <w:sz w:val="18"/>
        </w:rPr>
        <w:t xml:space="preserve">  </w:t>
      </w:r>
      <w:r>
        <w:rPr>
          <w:w w:val="115"/>
          <w:sz w:val="18"/>
        </w:rPr>
        <w:t>NG</w:t>
      </w:r>
      <w:r>
        <w:rPr>
          <w:rFonts w:ascii="Times New Roman" w:hAnsi="Times New Roman"/>
          <w:spacing w:val="2"/>
          <w:w w:val="115"/>
          <w:sz w:val="18"/>
        </w:rPr>
        <w:t xml:space="preserve"> </w:t>
      </w:r>
      <w:r>
        <w:rPr>
          <w:w w:val="115"/>
          <w:sz w:val="18"/>
        </w:rPr>
        <w:t>N</w:t>
      </w:r>
      <w:r>
        <w:rPr>
          <w:rFonts w:ascii="Times New Roman" w:hAnsi="Times New Roman"/>
          <w:spacing w:val="5"/>
          <w:w w:val="115"/>
          <w:sz w:val="18"/>
        </w:rPr>
        <w:t xml:space="preserve"> </w:t>
      </w:r>
      <w:r>
        <w:rPr>
          <w:w w:val="115"/>
          <w:sz w:val="18"/>
        </w:rPr>
        <w:t>L</w:t>
      </w:r>
      <w:r>
        <w:rPr>
          <w:rFonts w:ascii="Times New Roman" w:hAnsi="Times New Roman"/>
          <w:spacing w:val="35"/>
          <w:w w:val="115"/>
          <w:sz w:val="18"/>
        </w:rPr>
        <w:t xml:space="preserve">  </w:t>
      </w:r>
      <w:r>
        <w:rPr>
          <w:w w:val="115"/>
          <w:sz w:val="18"/>
        </w:rPr>
        <w:t>YUYU</w:t>
      </w:r>
      <w:r>
        <w:rPr>
          <w:rFonts w:ascii="Times New Roman" w:hAnsi="Times New Roman"/>
          <w:spacing w:val="5"/>
          <w:w w:val="115"/>
          <w:sz w:val="18"/>
        </w:rPr>
        <w:t xml:space="preserve"> </w:t>
      </w:r>
      <w:r>
        <w:rPr>
          <w:w w:val="115"/>
          <w:sz w:val="18"/>
        </w:rPr>
        <w:t>PA</w:t>
      </w:r>
      <w:r>
        <w:rPr>
          <w:rFonts w:ascii="Times New Roman" w:hAnsi="Times New Roman"/>
          <w:w w:val="115"/>
          <w:sz w:val="18"/>
        </w:rPr>
        <w:t xml:space="preserve"> </w:t>
      </w:r>
      <w:r>
        <w:rPr>
          <w:w w:val="115"/>
          <w:sz w:val="18"/>
        </w:rPr>
        <w:t>ELLA</w:t>
      </w:r>
      <w:r>
        <w:rPr>
          <w:rFonts w:ascii="Times New Roman" w:hAnsi="Times New Roman"/>
          <w:spacing w:val="70"/>
          <w:w w:val="115"/>
          <w:sz w:val="18"/>
        </w:rPr>
        <w:t xml:space="preserve"> </w:t>
      </w:r>
      <w:r>
        <w:rPr>
          <w:w w:val="115"/>
          <w:sz w:val="18"/>
        </w:rPr>
        <w:t>ROBERTO</w:t>
      </w:r>
      <w:r>
        <w:rPr>
          <w:rFonts w:ascii="Times New Roman" w:hAnsi="Times New Roman"/>
          <w:spacing w:val="69"/>
          <w:w w:val="115"/>
          <w:sz w:val="18"/>
        </w:rPr>
        <w:t xml:space="preserve"> </w:t>
      </w:r>
      <w:r>
        <w:rPr>
          <w:w w:val="115"/>
          <w:sz w:val="18"/>
        </w:rPr>
        <w:t>(</w:t>
      </w:r>
      <w:r>
        <w:rPr>
          <w:rFonts w:ascii="Times New Roman" w:hAnsi="Times New Roman"/>
          <w:spacing w:val="61"/>
          <w:w w:val="115"/>
          <w:sz w:val="18"/>
        </w:rPr>
        <w:t xml:space="preserve"> </w:t>
      </w:r>
      <w:r>
        <w:rPr>
          <w:w w:val="115"/>
          <w:sz w:val="18"/>
        </w:rPr>
        <w:t>0</w:t>
      </w:r>
      <w:r>
        <w:rPr>
          <w:rFonts w:ascii="Times New Roman" w:hAnsi="Times New Roman"/>
          <w:spacing w:val="62"/>
          <w:w w:val="115"/>
          <w:sz w:val="18"/>
        </w:rPr>
        <w:t xml:space="preserve"> </w:t>
      </w:r>
      <w:r>
        <w:rPr>
          <w:w w:val="115"/>
          <w:sz w:val="18"/>
        </w:rPr>
        <w:t>9)</w:t>
      </w:r>
      <w:r>
        <w:rPr>
          <w:rFonts w:ascii="Times New Roman" w:hAnsi="Times New Roman"/>
          <w:spacing w:val="47"/>
          <w:w w:val="115"/>
          <w:sz w:val="18"/>
        </w:rPr>
        <w:t xml:space="preserve">   </w:t>
      </w:r>
      <w:r>
        <w:rPr>
          <w:w w:val="115"/>
          <w:sz w:val="18"/>
        </w:rPr>
        <w:t>A</w:t>
      </w:r>
      <w:r>
        <w:rPr>
          <w:rFonts w:ascii="Times New Roman" w:hAnsi="Times New Roman"/>
          <w:spacing w:val="71"/>
          <w:w w:val="115"/>
          <w:sz w:val="18"/>
        </w:rPr>
        <w:t xml:space="preserve"> </w:t>
      </w:r>
      <w:r>
        <w:rPr>
          <w:w w:val="115"/>
          <w:sz w:val="18"/>
        </w:rPr>
        <w:t>P</w:t>
      </w:r>
      <w:r>
        <w:rPr>
          <w:rFonts w:ascii="Times New Roman" w:hAnsi="Times New Roman"/>
          <w:spacing w:val="78"/>
          <w:w w:val="115"/>
          <w:sz w:val="18"/>
        </w:rPr>
        <w:t xml:space="preserve">   </w:t>
      </w:r>
      <w:r>
        <w:rPr>
          <w:w w:val="115"/>
          <w:sz w:val="18"/>
        </w:rPr>
        <w:t>z</w:t>
      </w:r>
      <w:r>
        <w:rPr>
          <w:rFonts w:ascii="Times New Roman" w:hAnsi="Times New Roman"/>
          <w:spacing w:val="59"/>
          <w:w w:val="115"/>
          <w:sz w:val="18"/>
        </w:rPr>
        <w:t xml:space="preserve"> </w:t>
      </w:r>
      <w:r>
        <w:rPr>
          <w:w w:val="115"/>
          <w:sz w:val="18"/>
        </w:rPr>
        <w:t>t</w:t>
      </w:r>
      <w:r>
        <w:rPr>
          <w:rFonts w:ascii="Times New Roman" w:hAnsi="Times New Roman"/>
          <w:spacing w:val="-2"/>
          <w:w w:val="115"/>
          <w:sz w:val="18"/>
        </w:rPr>
        <w:t xml:space="preserve"> </w:t>
      </w:r>
      <w:r>
        <w:rPr>
          <w:spacing w:val="-12"/>
          <w:w w:val="115"/>
          <w:sz w:val="18"/>
        </w:rPr>
        <w:t>o</w:t>
      </w:r>
    </w:p>
    <w:p w:rsidR="00780E4F" w:rsidRDefault="00000000">
      <w:pPr>
        <w:pStyle w:val="GvdeMetni"/>
        <w:tabs>
          <w:tab w:val="left" w:pos="3129"/>
          <w:tab w:val="left" w:pos="3906"/>
          <w:tab w:val="left" w:pos="5136"/>
          <w:tab w:val="left" w:pos="5802"/>
          <w:tab w:val="left" w:pos="6351"/>
          <w:tab w:val="left" w:pos="7088"/>
          <w:tab w:val="left" w:pos="8029"/>
        </w:tabs>
        <w:spacing w:line="199" w:lineRule="exact"/>
        <w:ind w:left="1462"/>
      </w:pPr>
      <w:r>
        <w:rPr>
          <w:w w:val="115"/>
        </w:rPr>
        <w:t>e</w:t>
      </w:r>
      <w:r>
        <w:rPr>
          <w:rFonts w:ascii="Times New Roman"/>
          <w:spacing w:val="59"/>
          <w:w w:val="115"/>
        </w:rPr>
        <w:t xml:space="preserve"> </w:t>
      </w:r>
      <w:r>
        <w:rPr>
          <w:w w:val="115"/>
        </w:rPr>
        <w:t>s</w:t>
      </w:r>
      <w:r>
        <w:rPr>
          <w:rFonts w:ascii="Times New Roman"/>
          <w:spacing w:val="-4"/>
          <w:w w:val="115"/>
        </w:rPr>
        <w:t xml:space="preserve"> </w:t>
      </w:r>
      <w:r>
        <w:rPr>
          <w:w w:val="115"/>
        </w:rPr>
        <w:t>t</w:t>
      </w:r>
      <w:r>
        <w:rPr>
          <w:rFonts w:ascii="Times New Roman"/>
          <w:spacing w:val="24"/>
          <w:w w:val="115"/>
        </w:rPr>
        <w:t xml:space="preserve">  </w:t>
      </w:r>
      <w:r>
        <w:rPr>
          <w:w w:val="115"/>
        </w:rPr>
        <w:t>e</w:t>
      </w:r>
      <w:r>
        <w:rPr>
          <w:rFonts w:ascii="Times New Roman"/>
          <w:spacing w:val="42"/>
          <w:w w:val="115"/>
        </w:rPr>
        <w:t xml:space="preserve"> </w:t>
      </w:r>
      <w:r>
        <w:rPr>
          <w:w w:val="115"/>
        </w:rPr>
        <w:t>W</w:t>
      </w:r>
      <w:r>
        <w:rPr>
          <w:rFonts w:ascii="Times New Roman"/>
          <w:spacing w:val="-3"/>
          <w:w w:val="115"/>
        </w:rPr>
        <w:t xml:space="preserve"> </w:t>
      </w:r>
      <w:r>
        <w:rPr>
          <w:w w:val="115"/>
        </w:rPr>
        <w:t>de</w:t>
      </w:r>
      <w:r>
        <w:rPr>
          <w:rFonts w:ascii="Times New Roman"/>
          <w:spacing w:val="12"/>
          <w:w w:val="115"/>
        </w:rPr>
        <w:t xml:space="preserve"> </w:t>
      </w:r>
      <w:r>
        <w:rPr>
          <w:spacing w:val="-10"/>
          <w:w w:val="115"/>
        </w:rPr>
        <w:t>B</w:t>
      </w:r>
      <w:r>
        <w:rPr>
          <w:rFonts w:ascii="Times New Roman"/>
        </w:rPr>
        <w:tab/>
      </w:r>
      <w:r>
        <w:rPr>
          <w:w w:val="115"/>
        </w:rPr>
        <w:t>d</w:t>
      </w:r>
      <w:r>
        <w:rPr>
          <w:rFonts w:ascii="Times New Roman"/>
          <w:spacing w:val="36"/>
          <w:w w:val="115"/>
        </w:rPr>
        <w:t xml:space="preserve"> </w:t>
      </w:r>
      <w:r>
        <w:rPr>
          <w:w w:val="115"/>
        </w:rPr>
        <w:t>Pe</w:t>
      </w:r>
      <w:r>
        <w:rPr>
          <w:rFonts w:ascii="Times New Roman"/>
          <w:spacing w:val="17"/>
          <w:w w:val="115"/>
        </w:rPr>
        <w:t xml:space="preserve"> </w:t>
      </w:r>
      <w:r>
        <w:rPr>
          <w:spacing w:val="-10"/>
          <w:w w:val="115"/>
        </w:rPr>
        <w:t>f</w:t>
      </w:r>
      <w:r>
        <w:rPr>
          <w:rFonts w:ascii="Times New Roman"/>
        </w:rPr>
        <w:tab/>
      </w:r>
      <w:r>
        <w:rPr>
          <w:w w:val="115"/>
        </w:rPr>
        <w:t>t</w:t>
      </w:r>
      <w:r>
        <w:rPr>
          <w:rFonts w:ascii="Times New Roman"/>
          <w:spacing w:val="42"/>
          <w:w w:val="115"/>
        </w:rPr>
        <w:t xml:space="preserve"> </w:t>
      </w:r>
      <w:r>
        <w:rPr>
          <w:w w:val="115"/>
        </w:rPr>
        <w:t>Abs</w:t>
      </w:r>
      <w:r>
        <w:rPr>
          <w:rFonts w:ascii="Times New Roman"/>
          <w:spacing w:val="39"/>
          <w:w w:val="115"/>
        </w:rPr>
        <w:t xml:space="preserve">  </w:t>
      </w:r>
      <w:r>
        <w:rPr>
          <w:spacing w:val="-10"/>
          <w:w w:val="115"/>
        </w:rPr>
        <w:t>b</w:t>
      </w:r>
      <w:r>
        <w:rPr>
          <w:rFonts w:ascii="Times New Roman"/>
        </w:rPr>
        <w:tab/>
      </w:r>
      <w:r>
        <w:rPr>
          <w:spacing w:val="-5"/>
          <w:w w:val="115"/>
        </w:rPr>
        <w:t>Ad</w:t>
      </w:r>
      <w:r>
        <w:rPr>
          <w:rFonts w:ascii="Times New Roman"/>
        </w:rPr>
        <w:tab/>
      </w:r>
      <w:r>
        <w:rPr>
          <w:spacing w:val="-5"/>
          <w:w w:val="115"/>
        </w:rPr>
        <w:t>ed</w:t>
      </w:r>
      <w:r>
        <w:rPr>
          <w:rFonts w:ascii="Times New Roman"/>
        </w:rPr>
        <w:tab/>
      </w:r>
      <w:r>
        <w:rPr>
          <w:w w:val="115"/>
        </w:rPr>
        <w:t>g</w:t>
      </w:r>
      <w:r>
        <w:rPr>
          <w:rFonts w:ascii="Times New Roman"/>
          <w:spacing w:val="35"/>
          <w:w w:val="115"/>
        </w:rPr>
        <w:t xml:space="preserve">  </w:t>
      </w:r>
      <w:r>
        <w:rPr>
          <w:spacing w:val="-12"/>
          <w:w w:val="115"/>
        </w:rPr>
        <w:t>e</w:t>
      </w:r>
      <w:r>
        <w:rPr>
          <w:rFonts w:ascii="Times New Roman"/>
        </w:rPr>
        <w:tab/>
      </w:r>
      <w:r>
        <w:rPr>
          <w:w w:val="115"/>
        </w:rPr>
        <w:t>g</w:t>
      </w:r>
      <w:r>
        <w:rPr>
          <w:rFonts w:ascii="Times New Roman"/>
          <w:spacing w:val="52"/>
          <w:w w:val="115"/>
        </w:rPr>
        <w:t xml:space="preserve"> </w:t>
      </w:r>
      <w:r>
        <w:rPr>
          <w:w w:val="115"/>
        </w:rPr>
        <w:t>M</w:t>
      </w:r>
      <w:r>
        <w:rPr>
          <w:rFonts w:ascii="Times New Roman"/>
          <w:spacing w:val="68"/>
          <w:w w:val="115"/>
        </w:rPr>
        <w:t xml:space="preserve"> </w:t>
      </w:r>
      <w:r>
        <w:rPr>
          <w:spacing w:val="-5"/>
          <w:w w:val="115"/>
        </w:rPr>
        <w:t>te</w:t>
      </w:r>
      <w:r>
        <w:rPr>
          <w:rFonts w:ascii="Times New Roman"/>
        </w:rPr>
        <w:tab/>
      </w:r>
      <w:r>
        <w:rPr>
          <w:w w:val="115"/>
        </w:rPr>
        <w:t>s</w:t>
      </w:r>
      <w:r>
        <w:rPr>
          <w:rFonts w:ascii="Times New Roman"/>
          <w:spacing w:val="28"/>
          <w:w w:val="115"/>
        </w:rPr>
        <w:t xml:space="preserve">  </w:t>
      </w:r>
      <w:r>
        <w:rPr>
          <w:w w:val="115"/>
        </w:rPr>
        <w:t>2</w:t>
      </w:r>
      <w:r>
        <w:rPr>
          <w:rFonts w:ascii="Times New Roman"/>
          <w:spacing w:val="68"/>
          <w:w w:val="115"/>
        </w:rPr>
        <w:t xml:space="preserve"> </w:t>
      </w:r>
      <w:r>
        <w:rPr>
          <w:w w:val="115"/>
        </w:rPr>
        <w:t>(8)</w:t>
      </w:r>
      <w:r>
        <w:rPr>
          <w:rFonts w:ascii="Times New Roman"/>
          <w:spacing w:val="29"/>
          <w:w w:val="115"/>
        </w:rPr>
        <w:t xml:space="preserve">  </w:t>
      </w:r>
      <w:r>
        <w:rPr>
          <w:w w:val="115"/>
        </w:rPr>
        <w:t>1900</w:t>
      </w:r>
      <w:r>
        <w:rPr>
          <w:rFonts w:ascii="Times New Roman"/>
          <w:spacing w:val="67"/>
          <w:w w:val="115"/>
        </w:rPr>
        <w:t xml:space="preserve"> </w:t>
      </w:r>
      <w:r>
        <w:rPr>
          <w:w w:val="115"/>
        </w:rPr>
        <w:t>88</w:t>
      </w:r>
      <w:r>
        <w:rPr>
          <w:rFonts w:ascii="Times New Roman"/>
          <w:spacing w:val="29"/>
          <w:w w:val="115"/>
        </w:rPr>
        <w:t xml:space="preserve">  </w:t>
      </w:r>
      <w:r>
        <w:rPr>
          <w:spacing w:val="-5"/>
          <w:w w:val="115"/>
        </w:rPr>
        <w:t>Do</w:t>
      </w:r>
    </w:p>
    <w:p w:rsidR="00780E4F" w:rsidRDefault="00000000">
      <w:pPr>
        <w:pStyle w:val="GvdeMetni"/>
        <w:tabs>
          <w:tab w:val="left" w:pos="2574"/>
          <w:tab w:val="left" w:pos="4357"/>
          <w:tab w:val="left" w:pos="4758"/>
        </w:tabs>
        <w:ind w:left="1316"/>
      </w:pPr>
      <w:r>
        <w:rPr>
          <w:w w:val="115"/>
        </w:rPr>
        <w:t>0</w:t>
      </w:r>
      <w:r>
        <w:rPr>
          <w:rFonts w:ascii="Times New Roman"/>
          <w:spacing w:val="24"/>
          <w:w w:val="115"/>
        </w:rPr>
        <w:t xml:space="preserve">  </w:t>
      </w:r>
      <w:r>
        <w:rPr>
          <w:w w:val="115"/>
        </w:rPr>
        <w:t>002/</w:t>
      </w:r>
      <w:r>
        <w:rPr>
          <w:rFonts w:ascii="Times New Roman"/>
          <w:spacing w:val="48"/>
          <w:w w:val="115"/>
        </w:rPr>
        <w:t xml:space="preserve"> </w:t>
      </w:r>
      <w:r>
        <w:rPr>
          <w:spacing w:val="-10"/>
          <w:w w:val="115"/>
        </w:rPr>
        <w:t>d</w:t>
      </w:r>
      <w:r>
        <w:rPr>
          <w:rFonts w:ascii="Times New Roman"/>
        </w:rPr>
        <w:tab/>
      </w:r>
      <w:r>
        <w:rPr>
          <w:w w:val="115"/>
        </w:rPr>
        <w:t>20</w:t>
      </w:r>
      <w:r>
        <w:rPr>
          <w:rFonts w:ascii="Times New Roman"/>
          <w:spacing w:val="66"/>
          <w:w w:val="115"/>
        </w:rPr>
        <w:t xml:space="preserve"> </w:t>
      </w:r>
      <w:r>
        <w:rPr>
          <w:w w:val="115"/>
        </w:rPr>
        <w:t>900</w:t>
      </w:r>
      <w:r>
        <w:rPr>
          <w:rFonts w:ascii="Times New Roman"/>
          <w:spacing w:val="67"/>
          <w:w w:val="115"/>
        </w:rPr>
        <w:t xml:space="preserve"> </w:t>
      </w:r>
      <w:r>
        <w:rPr>
          <w:w w:val="115"/>
        </w:rPr>
        <w:t>88</w:t>
      </w:r>
      <w:r>
        <w:rPr>
          <w:rFonts w:ascii="Times New Roman"/>
          <w:spacing w:val="48"/>
          <w:w w:val="115"/>
        </w:rPr>
        <w:t xml:space="preserve"> </w:t>
      </w:r>
      <w:r>
        <w:rPr>
          <w:w w:val="115"/>
        </w:rPr>
        <w:t>(Y</w:t>
      </w:r>
      <w:r>
        <w:rPr>
          <w:rFonts w:ascii="Times New Roman"/>
          <w:spacing w:val="63"/>
          <w:w w:val="115"/>
        </w:rPr>
        <w:t xml:space="preserve"> </w:t>
      </w:r>
      <w:r>
        <w:rPr>
          <w:spacing w:val="-10"/>
          <w:w w:val="115"/>
        </w:rPr>
        <w:t>y</w:t>
      </w:r>
      <w:r>
        <w:rPr>
          <w:rFonts w:ascii="Times New Roman"/>
        </w:rPr>
        <w:tab/>
      </w:r>
      <w:r>
        <w:rPr>
          <w:spacing w:val="-10"/>
          <w:w w:val="115"/>
        </w:rPr>
        <w:t>N</w:t>
      </w:r>
      <w:r>
        <w:rPr>
          <w:rFonts w:ascii="Times New Roman"/>
        </w:rPr>
        <w:tab/>
      </w:r>
      <w:r>
        <w:rPr>
          <w:w w:val="115"/>
        </w:rPr>
        <w:t>5</w:t>
      </w:r>
      <w:r>
        <w:rPr>
          <w:rFonts w:ascii="Times New Roman"/>
          <w:spacing w:val="66"/>
          <w:w w:val="115"/>
        </w:rPr>
        <w:t xml:space="preserve"> </w:t>
      </w:r>
      <w:r>
        <w:rPr>
          <w:spacing w:val="-2"/>
          <w:w w:val="115"/>
        </w:rPr>
        <w:t>21476)</w:t>
      </w:r>
    </w:p>
    <w:p w:rsidR="00780E4F" w:rsidRDefault="00000000">
      <w:pPr>
        <w:pStyle w:val="ListeParagraf"/>
        <w:numPr>
          <w:ilvl w:val="0"/>
          <w:numId w:val="9"/>
        </w:numPr>
        <w:tabs>
          <w:tab w:val="left" w:pos="1201"/>
        </w:tabs>
        <w:spacing w:before="92" w:line="219" w:lineRule="exact"/>
        <w:ind w:left="1201" w:hanging="682"/>
        <w:jc w:val="both"/>
        <w:rPr>
          <w:sz w:val="18"/>
        </w:rPr>
      </w:pPr>
      <w:r>
        <w:rPr>
          <w:w w:val="115"/>
          <w:sz w:val="18"/>
        </w:rPr>
        <w:t>DURMAZ</w:t>
      </w:r>
      <w:r>
        <w:rPr>
          <w:rFonts w:ascii="Times New Roman" w:hAnsi="Times New Roman"/>
          <w:spacing w:val="29"/>
          <w:w w:val="115"/>
          <w:sz w:val="18"/>
        </w:rPr>
        <w:t xml:space="preserve"> </w:t>
      </w:r>
      <w:r>
        <w:rPr>
          <w:w w:val="115"/>
          <w:sz w:val="18"/>
        </w:rPr>
        <w:t>SAĞ</w:t>
      </w:r>
      <w:r>
        <w:rPr>
          <w:rFonts w:ascii="Times New Roman" w:hAnsi="Times New Roman"/>
          <w:w w:val="115"/>
          <w:sz w:val="18"/>
        </w:rPr>
        <w:t xml:space="preserve"> </w:t>
      </w:r>
      <w:r>
        <w:rPr>
          <w:w w:val="115"/>
          <w:sz w:val="18"/>
        </w:rPr>
        <w:t>R</w:t>
      </w:r>
      <w:r>
        <w:rPr>
          <w:rFonts w:ascii="Times New Roman" w:hAnsi="Times New Roman"/>
          <w:spacing w:val="30"/>
          <w:w w:val="115"/>
          <w:sz w:val="18"/>
        </w:rPr>
        <w:t xml:space="preserve"> </w:t>
      </w:r>
      <w:r>
        <w:rPr>
          <w:w w:val="115"/>
          <w:sz w:val="18"/>
        </w:rPr>
        <w:t>HAB</w:t>
      </w:r>
      <w:r>
        <w:rPr>
          <w:rFonts w:ascii="Times New Roman" w:hAnsi="Times New Roman"/>
          <w:w w:val="115"/>
          <w:sz w:val="18"/>
        </w:rPr>
        <w:t xml:space="preserve"> </w:t>
      </w:r>
      <w:r>
        <w:rPr>
          <w:w w:val="115"/>
          <w:sz w:val="18"/>
        </w:rPr>
        <w:t>BE</w:t>
      </w:r>
      <w:r>
        <w:rPr>
          <w:rFonts w:ascii="Times New Roman" w:hAnsi="Times New Roman"/>
          <w:spacing w:val="5"/>
          <w:w w:val="115"/>
          <w:sz w:val="18"/>
        </w:rPr>
        <w:t xml:space="preserve"> </w:t>
      </w:r>
      <w:r>
        <w:rPr>
          <w:w w:val="115"/>
          <w:sz w:val="18"/>
        </w:rPr>
        <w:t>L</w:t>
      </w:r>
      <w:r>
        <w:rPr>
          <w:rFonts w:ascii="Times New Roman" w:hAnsi="Times New Roman"/>
          <w:spacing w:val="66"/>
          <w:w w:val="150"/>
          <w:sz w:val="18"/>
        </w:rPr>
        <w:t xml:space="preserve"> </w:t>
      </w:r>
      <w:r>
        <w:rPr>
          <w:w w:val="115"/>
          <w:sz w:val="18"/>
        </w:rPr>
        <w:t>YUYU</w:t>
      </w:r>
      <w:r>
        <w:rPr>
          <w:rFonts w:ascii="Times New Roman" w:hAnsi="Times New Roman"/>
          <w:spacing w:val="5"/>
          <w:w w:val="115"/>
          <w:sz w:val="18"/>
        </w:rPr>
        <w:t xml:space="preserve"> </w:t>
      </w:r>
      <w:r>
        <w:rPr>
          <w:w w:val="115"/>
          <w:sz w:val="18"/>
        </w:rPr>
        <w:t>ÇET</w:t>
      </w:r>
      <w:r>
        <w:rPr>
          <w:rFonts w:ascii="Times New Roman" w:hAnsi="Times New Roman"/>
          <w:w w:val="115"/>
          <w:sz w:val="18"/>
        </w:rPr>
        <w:t xml:space="preserve"> </w:t>
      </w:r>
      <w:r>
        <w:rPr>
          <w:w w:val="115"/>
          <w:sz w:val="18"/>
        </w:rPr>
        <w:t>N</w:t>
      </w:r>
      <w:r>
        <w:rPr>
          <w:rFonts w:ascii="Times New Roman" w:hAnsi="Times New Roman"/>
          <w:spacing w:val="31"/>
          <w:w w:val="115"/>
          <w:sz w:val="18"/>
        </w:rPr>
        <w:t xml:space="preserve"> </w:t>
      </w:r>
      <w:r>
        <w:rPr>
          <w:w w:val="115"/>
          <w:sz w:val="18"/>
        </w:rPr>
        <w:t>AR</w:t>
      </w:r>
      <w:r>
        <w:rPr>
          <w:rFonts w:ascii="Times New Roman" w:hAnsi="Times New Roman"/>
          <w:w w:val="115"/>
          <w:sz w:val="18"/>
        </w:rPr>
        <w:t xml:space="preserve"> </w:t>
      </w:r>
      <w:r>
        <w:rPr>
          <w:w w:val="115"/>
          <w:sz w:val="18"/>
        </w:rPr>
        <w:t>F</w:t>
      </w:r>
      <w:r>
        <w:rPr>
          <w:rFonts w:ascii="Times New Roman" w:hAnsi="Times New Roman"/>
          <w:spacing w:val="30"/>
          <w:w w:val="115"/>
          <w:sz w:val="18"/>
        </w:rPr>
        <w:t xml:space="preserve"> </w:t>
      </w:r>
      <w:r>
        <w:rPr>
          <w:w w:val="115"/>
          <w:sz w:val="18"/>
        </w:rPr>
        <w:t>ENG</w:t>
      </w:r>
      <w:r>
        <w:rPr>
          <w:rFonts w:ascii="Times New Roman" w:hAnsi="Times New Roman"/>
          <w:w w:val="115"/>
          <w:sz w:val="18"/>
        </w:rPr>
        <w:t xml:space="preserve"> </w:t>
      </w:r>
      <w:r>
        <w:rPr>
          <w:w w:val="115"/>
          <w:sz w:val="18"/>
        </w:rPr>
        <w:t>N</w:t>
      </w:r>
      <w:r>
        <w:rPr>
          <w:rFonts w:ascii="Times New Roman" w:hAnsi="Times New Roman"/>
          <w:spacing w:val="31"/>
          <w:w w:val="115"/>
          <w:sz w:val="18"/>
        </w:rPr>
        <w:t xml:space="preserve"> </w:t>
      </w:r>
      <w:r>
        <w:rPr>
          <w:w w:val="115"/>
          <w:sz w:val="18"/>
        </w:rPr>
        <w:t>(20</w:t>
      </w:r>
      <w:r>
        <w:rPr>
          <w:rFonts w:ascii="Times New Roman" w:hAnsi="Times New Roman"/>
          <w:spacing w:val="61"/>
          <w:w w:val="115"/>
          <w:sz w:val="18"/>
        </w:rPr>
        <w:t xml:space="preserve"> </w:t>
      </w:r>
      <w:r>
        <w:rPr>
          <w:w w:val="115"/>
          <w:sz w:val="18"/>
        </w:rPr>
        <w:t>8)</w:t>
      </w:r>
      <w:r>
        <w:rPr>
          <w:rFonts w:ascii="Times New Roman" w:hAnsi="Times New Roman"/>
          <w:spacing w:val="58"/>
          <w:w w:val="115"/>
          <w:sz w:val="18"/>
        </w:rPr>
        <w:t xml:space="preserve">  </w:t>
      </w:r>
      <w:r>
        <w:rPr>
          <w:w w:val="115"/>
          <w:sz w:val="18"/>
        </w:rPr>
        <w:t>A</w:t>
      </w:r>
      <w:r>
        <w:rPr>
          <w:rFonts w:ascii="Times New Roman" w:hAnsi="Times New Roman"/>
          <w:spacing w:val="71"/>
          <w:w w:val="150"/>
          <w:sz w:val="18"/>
        </w:rPr>
        <w:t xml:space="preserve">   </w:t>
      </w:r>
      <w:r>
        <w:rPr>
          <w:w w:val="115"/>
          <w:sz w:val="18"/>
        </w:rPr>
        <w:t>t</w:t>
      </w:r>
      <w:r>
        <w:rPr>
          <w:rFonts w:ascii="Times New Roman" w:hAnsi="Times New Roman"/>
          <w:spacing w:val="-1"/>
          <w:w w:val="115"/>
          <w:sz w:val="18"/>
        </w:rPr>
        <w:t xml:space="preserve"> </w:t>
      </w:r>
      <w:r>
        <w:rPr>
          <w:w w:val="115"/>
          <w:sz w:val="18"/>
        </w:rPr>
        <w:t>p</w:t>
      </w:r>
      <w:r>
        <w:rPr>
          <w:rFonts w:ascii="Times New Roman" w:hAnsi="Times New Roman"/>
          <w:spacing w:val="-2"/>
          <w:w w:val="115"/>
          <w:sz w:val="18"/>
        </w:rPr>
        <w:t xml:space="preserve"> </w:t>
      </w:r>
      <w:r>
        <w:rPr>
          <w:w w:val="115"/>
          <w:sz w:val="18"/>
        </w:rPr>
        <w:t>e</w:t>
      </w:r>
      <w:r>
        <w:rPr>
          <w:rFonts w:ascii="Times New Roman" w:hAnsi="Times New Roman"/>
          <w:spacing w:val="12"/>
          <w:w w:val="115"/>
          <w:sz w:val="18"/>
        </w:rPr>
        <w:t xml:space="preserve"> </w:t>
      </w:r>
      <w:r>
        <w:rPr>
          <w:w w:val="115"/>
          <w:sz w:val="18"/>
        </w:rPr>
        <w:t>b</w:t>
      </w:r>
      <w:r>
        <w:rPr>
          <w:rFonts w:ascii="Times New Roman" w:hAnsi="Times New Roman"/>
          <w:spacing w:val="59"/>
          <w:w w:val="115"/>
          <w:sz w:val="18"/>
        </w:rPr>
        <w:t xml:space="preserve">  </w:t>
      </w:r>
      <w:r>
        <w:rPr>
          <w:w w:val="115"/>
          <w:sz w:val="18"/>
        </w:rPr>
        <w:t>d</w:t>
      </w:r>
      <w:r>
        <w:rPr>
          <w:rFonts w:ascii="Times New Roman" w:hAnsi="Times New Roman"/>
          <w:spacing w:val="29"/>
          <w:w w:val="115"/>
          <w:sz w:val="18"/>
        </w:rPr>
        <w:t xml:space="preserve"> </w:t>
      </w:r>
      <w:r>
        <w:rPr>
          <w:w w:val="115"/>
          <w:sz w:val="18"/>
        </w:rPr>
        <w:t>pe</w:t>
      </w:r>
      <w:r>
        <w:rPr>
          <w:rFonts w:ascii="Times New Roman" w:hAnsi="Times New Roman"/>
          <w:spacing w:val="22"/>
          <w:w w:val="115"/>
          <w:sz w:val="18"/>
        </w:rPr>
        <w:t xml:space="preserve"> </w:t>
      </w:r>
      <w:r>
        <w:rPr>
          <w:w w:val="115"/>
          <w:sz w:val="18"/>
        </w:rPr>
        <w:t>fe</w:t>
      </w:r>
      <w:r>
        <w:rPr>
          <w:rFonts w:ascii="Times New Roman" w:hAnsi="Times New Roman"/>
          <w:spacing w:val="46"/>
          <w:w w:val="115"/>
          <w:sz w:val="18"/>
        </w:rPr>
        <w:t xml:space="preserve"> </w:t>
      </w:r>
      <w:r>
        <w:rPr>
          <w:w w:val="115"/>
          <w:sz w:val="18"/>
        </w:rPr>
        <w:t>t</w:t>
      </w:r>
      <w:r>
        <w:rPr>
          <w:rFonts w:ascii="Times New Roman" w:hAnsi="Times New Roman"/>
          <w:spacing w:val="43"/>
          <w:w w:val="115"/>
          <w:sz w:val="18"/>
        </w:rPr>
        <w:t xml:space="preserve">  </w:t>
      </w:r>
      <w:r>
        <w:rPr>
          <w:w w:val="115"/>
          <w:sz w:val="18"/>
        </w:rPr>
        <w:t>bs</w:t>
      </w:r>
      <w:r>
        <w:rPr>
          <w:rFonts w:ascii="Times New Roman" w:hAnsi="Times New Roman"/>
          <w:spacing w:val="39"/>
          <w:w w:val="115"/>
          <w:sz w:val="18"/>
        </w:rPr>
        <w:t xml:space="preserve">  </w:t>
      </w:r>
      <w:r>
        <w:rPr>
          <w:w w:val="115"/>
          <w:sz w:val="18"/>
        </w:rPr>
        <w:t>be</w:t>
      </w:r>
      <w:r>
        <w:rPr>
          <w:rFonts w:ascii="Times New Roman" w:hAnsi="Times New Roman"/>
          <w:spacing w:val="25"/>
          <w:w w:val="115"/>
          <w:sz w:val="18"/>
        </w:rPr>
        <w:t xml:space="preserve">  </w:t>
      </w:r>
      <w:r>
        <w:rPr>
          <w:spacing w:val="-10"/>
          <w:w w:val="115"/>
          <w:sz w:val="18"/>
        </w:rPr>
        <w:t>f</w:t>
      </w:r>
    </w:p>
    <w:p w:rsidR="00780E4F" w:rsidRDefault="00000000">
      <w:pPr>
        <w:pStyle w:val="GvdeMetni"/>
        <w:tabs>
          <w:tab w:val="left" w:pos="3695"/>
          <w:tab w:val="left" w:pos="4903"/>
          <w:tab w:val="left" w:pos="8053"/>
          <w:tab w:val="left" w:pos="8957"/>
        </w:tabs>
        <w:ind w:left="1202" w:right="981"/>
        <w:jc w:val="both"/>
      </w:pPr>
      <w:r>
        <w:rPr>
          <w:w w:val="115"/>
        </w:rPr>
        <w:t>SE</w:t>
      </w:r>
      <w:r>
        <w:rPr>
          <w:rFonts w:ascii="Times New Roman"/>
          <w:w w:val="115"/>
        </w:rPr>
        <w:t xml:space="preserve"> </w:t>
      </w:r>
      <w:r>
        <w:rPr>
          <w:w w:val="115"/>
        </w:rPr>
        <w:t>RA</w:t>
      </w:r>
      <w:r>
        <w:rPr>
          <w:rFonts w:ascii="Times New Roman"/>
          <w:spacing w:val="80"/>
          <w:w w:val="115"/>
        </w:rPr>
        <w:t xml:space="preserve">  </w:t>
      </w:r>
      <w:r>
        <w:rPr>
          <w:w w:val="115"/>
        </w:rPr>
        <w:t>pp</w:t>
      </w:r>
      <w:r>
        <w:rPr>
          <w:rFonts w:ascii="Times New Roman"/>
          <w:spacing w:val="40"/>
          <w:w w:val="115"/>
        </w:rPr>
        <w:t xml:space="preserve"> </w:t>
      </w:r>
      <w:r>
        <w:rPr>
          <w:w w:val="115"/>
        </w:rPr>
        <w:t>c</w:t>
      </w:r>
      <w:r>
        <w:rPr>
          <w:rFonts w:ascii="Times New Roman"/>
          <w:spacing w:val="40"/>
          <w:w w:val="115"/>
        </w:rPr>
        <w:t xml:space="preserve"> </w:t>
      </w:r>
      <w:r>
        <w:rPr>
          <w:w w:val="115"/>
        </w:rPr>
        <w:t>t</w:t>
      </w:r>
      <w:r>
        <w:rPr>
          <w:rFonts w:ascii="Times New Roman"/>
          <w:spacing w:val="40"/>
          <w:w w:val="115"/>
        </w:rPr>
        <w:t xml:space="preserve">  </w:t>
      </w:r>
      <w:r>
        <w:rPr>
          <w:w w:val="115"/>
        </w:rPr>
        <w:t>s</w:t>
      </w:r>
      <w:r>
        <w:rPr>
          <w:rFonts w:ascii="Times New Roman"/>
        </w:rPr>
        <w:tab/>
      </w:r>
      <w:r>
        <w:rPr>
          <w:w w:val="115"/>
        </w:rPr>
        <w:t>S</w:t>
      </w:r>
      <w:r>
        <w:rPr>
          <w:rFonts w:ascii="Times New Roman"/>
          <w:spacing w:val="80"/>
          <w:w w:val="150"/>
        </w:rPr>
        <w:t xml:space="preserve"> </w:t>
      </w:r>
      <w:r>
        <w:rPr>
          <w:w w:val="115"/>
        </w:rPr>
        <w:t>s</w:t>
      </w:r>
      <w:r>
        <w:rPr>
          <w:rFonts w:ascii="Times New Roman"/>
          <w:spacing w:val="80"/>
          <w:w w:val="115"/>
        </w:rPr>
        <w:t xml:space="preserve"> </w:t>
      </w:r>
      <w:r>
        <w:rPr>
          <w:w w:val="115"/>
        </w:rPr>
        <w:t>s</w:t>
      </w:r>
      <w:r>
        <w:rPr>
          <w:rFonts w:ascii="Times New Roman"/>
        </w:rPr>
        <w:tab/>
      </w:r>
      <w:r>
        <w:rPr>
          <w:w w:val="115"/>
        </w:rPr>
        <w:t>d</w:t>
      </w:r>
      <w:r>
        <w:rPr>
          <w:rFonts w:ascii="Times New Roman"/>
          <w:spacing w:val="40"/>
          <w:w w:val="115"/>
        </w:rPr>
        <w:t xml:space="preserve">  </w:t>
      </w:r>
      <w:r>
        <w:rPr>
          <w:w w:val="115"/>
        </w:rPr>
        <w:t>A</w:t>
      </w:r>
      <w:r>
        <w:rPr>
          <w:rFonts w:ascii="Times New Roman"/>
          <w:spacing w:val="40"/>
          <w:w w:val="115"/>
        </w:rPr>
        <w:t xml:space="preserve"> </w:t>
      </w:r>
      <w:r>
        <w:rPr>
          <w:w w:val="115"/>
        </w:rPr>
        <w:t>t</w:t>
      </w:r>
      <w:r>
        <w:rPr>
          <w:rFonts w:ascii="Times New Roman"/>
          <w:spacing w:val="80"/>
          <w:w w:val="150"/>
        </w:rPr>
        <w:t xml:space="preserve"> </w:t>
      </w:r>
      <w:r>
        <w:rPr>
          <w:w w:val="115"/>
        </w:rPr>
        <w:t>to</w:t>
      </w:r>
      <w:r>
        <w:rPr>
          <w:rFonts w:ascii="Times New Roman"/>
          <w:w w:val="115"/>
        </w:rPr>
        <w:t xml:space="preserve"> </w:t>
      </w:r>
      <w:r>
        <w:rPr>
          <w:w w:val="115"/>
        </w:rPr>
        <w:t>s</w:t>
      </w:r>
      <w:r>
        <w:rPr>
          <w:rFonts w:ascii="Times New Roman"/>
          <w:spacing w:val="40"/>
          <w:w w:val="115"/>
        </w:rPr>
        <w:t xml:space="preserve">  </w:t>
      </w:r>
      <w:r>
        <w:rPr>
          <w:w w:val="115"/>
        </w:rPr>
        <w:t>B</w:t>
      </w:r>
      <w:r>
        <w:rPr>
          <w:rFonts w:ascii="Times New Roman"/>
          <w:spacing w:val="80"/>
          <w:w w:val="115"/>
        </w:rPr>
        <w:t xml:space="preserve">  </w:t>
      </w:r>
      <w:r>
        <w:rPr>
          <w:w w:val="115"/>
        </w:rPr>
        <w:t>Che</w:t>
      </w:r>
      <w:r>
        <w:rPr>
          <w:rFonts w:ascii="Times New Roman"/>
        </w:rPr>
        <w:tab/>
      </w:r>
      <w:r>
        <w:rPr>
          <w:spacing w:val="-4"/>
          <w:w w:val="115"/>
        </w:rPr>
        <w:t>275</w:t>
      </w:r>
      <w:r>
        <w:rPr>
          <w:rFonts w:ascii="Times New Roman"/>
        </w:rPr>
        <w:tab/>
      </w:r>
      <w:r>
        <w:rPr>
          <w:w w:val="115"/>
        </w:rPr>
        <w:t>4</w:t>
      </w:r>
      <w:r>
        <w:rPr>
          <w:rFonts w:ascii="Times New Roman"/>
          <w:spacing w:val="80"/>
          <w:w w:val="115"/>
        </w:rPr>
        <w:t xml:space="preserve"> </w:t>
      </w:r>
      <w:r>
        <w:rPr>
          <w:w w:val="115"/>
        </w:rPr>
        <w:t>79</w:t>
      </w:r>
      <w:r>
        <w:rPr>
          <w:rFonts w:ascii="Times New Roman"/>
          <w:spacing w:val="80"/>
          <w:w w:val="150"/>
        </w:rPr>
        <w:t xml:space="preserve">  </w:t>
      </w:r>
      <w:r>
        <w:rPr>
          <w:w w:val="115"/>
        </w:rPr>
        <w:t>Do</w:t>
      </w:r>
      <w:r>
        <w:rPr>
          <w:rFonts w:ascii="Times New Roman"/>
          <w:spacing w:val="80"/>
          <w:w w:val="115"/>
        </w:rPr>
        <w:t xml:space="preserve"> </w:t>
      </w:r>
      <w:r>
        <w:rPr>
          <w:w w:val="115"/>
        </w:rPr>
        <w:t>d</w:t>
      </w:r>
      <w:r>
        <w:rPr>
          <w:rFonts w:ascii="Times New Roman"/>
          <w:spacing w:val="80"/>
          <w:w w:val="115"/>
        </w:rPr>
        <w:t xml:space="preserve">   </w:t>
      </w:r>
      <w:r>
        <w:rPr>
          <w:w w:val="115"/>
        </w:rPr>
        <w:t>g/</w:t>
      </w:r>
      <w:r>
        <w:rPr>
          <w:rFonts w:ascii="Times New Roman"/>
          <w:spacing w:val="67"/>
          <w:w w:val="115"/>
        </w:rPr>
        <w:t xml:space="preserve"> </w:t>
      </w:r>
      <w:r>
        <w:rPr>
          <w:w w:val="115"/>
        </w:rPr>
        <w:t>0</w:t>
      </w:r>
      <w:r>
        <w:rPr>
          <w:rFonts w:ascii="Times New Roman"/>
          <w:spacing w:val="38"/>
          <w:w w:val="115"/>
        </w:rPr>
        <w:t xml:space="preserve">  </w:t>
      </w:r>
      <w:r>
        <w:rPr>
          <w:w w:val="115"/>
        </w:rPr>
        <w:t>0</w:t>
      </w:r>
      <w:r>
        <w:rPr>
          <w:rFonts w:ascii="Times New Roman"/>
          <w:spacing w:val="67"/>
          <w:w w:val="115"/>
        </w:rPr>
        <w:t xml:space="preserve"> </w:t>
      </w:r>
      <w:r>
        <w:rPr>
          <w:w w:val="115"/>
        </w:rPr>
        <w:t>6/j</w:t>
      </w:r>
      <w:r>
        <w:rPr>
          <w:rFonts w:ascii="Times New Roman"/>
          <w:spacing w:val="80"/>
          <w:w w:val="115"/>
        </w:rPr>
        <w:t xml:space="preserve">  </w:t>
      </w:r>
      <w:r>
        <w:rPr>
          <w:w w:val="115"/>
        </w:rPr>
        <w:t>b</w:t>
      </w:r>
      <w:r>
        <w:rPr>
          <w:rFonts w:ascii="Times New Roman"/>
          <w:spacing w:val="8"/>
          <w:w w:val="115"/>
        </w:rPr>
        <w:t xml:space="preserve"> </w:t>
      </w:r>
      <w:r>
        <w:rPr>
          <w:w w:val="115"/>
        </w:rPr>
        <w:t>20</w:t>
      </w:r>
      <w:r>
        <w:rPr>
          <w:rFonts w:ascii="Times New Roman"/>
          <w:spacing w:val="67"/>
          <w:w w:val="115"/>
        </w:rPr>
        <w:t xml:space="preserve"> </w:t>
      </w:r>
      <w:r>
        <w:rPr>
          <w:w w:val="115"/>
        </w:rPr>
        <w:t>8</w:t>
      </w:r>
      <w:r>
        <w:rPr>
          <w:rFonts w:ascii="Times New Roman"/>
          <w:spacing w:val="8"/>
          <w:w w:val="115"/>
        </w:rPr>
        <w:t xml:space="preserve"> </w:t>
      </w:r>
      <w:r>
        <w:rPr>
          <w:w w:val="115"/>
        </w:rPr>
        <w:t>08</w:t>
      </w:r>
      <w:r>
        <w:rPr>
          <w:rFonts w:ascii="Times New Roman"/>
          <w:spacing w:val="8"/>
          <w:w w:val="115"/>
        </w:rPr>
        <w:t xml:space="preserve"> </w:t>
      </w:r>
      <w:r>
        <w:rPr>
          <w:w w:val="115"/>
        </w:rPr>
        <w:t>053</w:t>
      </w:r>
      <w:r>
        <w:rPr>
          <w:rFonts w:ascii="Times New Roman"/>
          <w:spacing w:val="80"/>
          <w:w w:val="115"/>
        </w:rPr>
        <w:t xml:space="preserve">  </w:t>
      </w:r>
      <w:r>
        <w:rPr>
          <w:w w:val="115"/>
        </w:rPr>
        <w:t>(Y</w:t>
      </w:r>
      <w:r>
        <w:rPr>
          <w:rFonts w:ascii="Times New Roman"/>
          <w:spacing w:val="63"/>
          <w:w w:val="115"/>
        </w:rPr>
        <w:t xml:space="preserve"> </w:t>
      </w:r>
      <w:r>
        <w:rPr>
          <w:w w:val="115"/>
        </w:rPr>
        <w:t>y</w:t>
      </w:r>
      <w:r>
        <w:rPr>
          <w:rFonts w:ascii="Times New Roman"/>
          <w:spacing w:val="80"/>
          <w:w w:val="150"/>
        </w:rPr>
        <w:t xml:space="preserve">   </w:t>
      </w:r>
      <w:r>
        <w:rPr>
          <w:w w:val="115"/>
        </w:rPr>
        <w:t>N</w:t>
      </w:r>
      <w:r>
        <w:rPr>
          <w:rFonts w:ascii="Times New Roman"/>
          <w:spacing w:val="80"/>
          <w:w w:val="150"/>
        </w:rPr>
        <w:t xml:space="preserve">   </w:t>
      </w:r>
      <w:r>
        <w:rPr>
          <w:w w:val="115"/>
        </w:rPr>
        <w:t>4363356)</w:t>
      </w:r>
    </w:p>
    <w:p w:rsidR="00780E4F" w:rsidRDefault="00000000">
      <w:pPr>
        <w:pStyle w:val="ListeParagraf"/>
        <w:numPr>
          <w:ilvl w:val="0"/>
          <w:numId w:val="9"/>
        </w:numPr>
        <w:tabs>
          <w:tab w:val="left" w:pos="1201"/>
        </w:tabs>
        <w:spacing w:before="83" w:line="219" w:lineRule="exact"/>
        <w:ind w:left="1201" w:hanging="682"/>
        <w:jc w:val="both"/>
        <w:rPr>
          <w:sz w:val="18"/>
        </w:rPr>
      </w:pPr>
      <w:r>
        <w:rPr>
          <w:w w:val="115"/>
          <w:sz w:val="18"/>
        </w:rPr>
        <w:t>TANT</w:t>
      </w:r>
      <w:r>
        <w:rPr>
          <w:rFonts w:ascii="Times New Roman"/>
          <w:w w:val="115"/>
          <w:sz w:val="18"/>
        </w:rPr>
        <w:t xml:space="preserve"> </w:t>
      </w:r>
      <w:r>
        <w:rPr>
          <w:w w:val="115"/>
          <w:sz w:val="18"/>
        </w:rPr>
        <w:t>WAN</w:t>
      </w:r>
      <w:r>
        <w:rPr>
          <w:rFonts w:ascii="Times New Roman"/>
          <w:w w:val="115"/>
          <w:sz w:val="18"/>
        </w:rPr>
        <w:t xml:space="preserve"> </w:t>
      </w:r>
      <w:r>
        <w:rPr>
          <w:w w:val="115"/>
          <w:sz w:val="18"/>
        </w:rPr>
        <w:t>CHAPAN</w:t>
      </w:r>
      <w:r>
        <w:rPr>
          <w:rFonts w:ascii="Times New Roman"/>
          <w:spacing w:val="21"/>
          <w:w w:val="115"/>
          <w:sz w:val="18"/>
        </w:rPr>
        <w:t xml:space="preserve"> </w:t>
      </w:r>
      <w:r>
        <w:rPr>
          <w:w w:val="115"/>
          <w:sz w:val="18"/>
        </w:rPr>
        <w:t>KHWANCHA</w:t>
      </w:r>
      <w:r>
        <w:rPr>
          <w:rFonts w:ascii="Times New Roman"/>
          <w:spacing w:val="57"/>
          <w:w w:val="115"/>
          <w:sz w:val="18"/>
        </w:rPr>
        <w:t xml:space="preserve"> </w:t>
      </w:r>
      <w:r>
        <w:rPr>
          <w:w w:val="115"/>
          <w:sz w:val="18"/>
        </w:rPr>
        <w:t>WANG</w:t>
      </w:r>
      <w:r>
        <w:rPr>
          <w:rFonts w:ascii="Times New Roman"/>
          <w:spacing w:val="21"/>
          <w:w w:val="115"/>
          <w:sz w:val="18"/>
        </w:rPr>
        <w:t xml:space="preserve"> </w:t>
      </w:r>
      <w:r>
        <w:rPr>
          <w:w w:val="115"/>
          <w:sz w:val="18"/>
        </w:rPr>
        <w:t>XUANY</w:t>
      </w:r>
      <w:r>
        <w:rPr>
          <w:rFonts w:ascii="Times New Roman"/>
          <w:spacing w:val="32"/>
          <w:w w:val="115"/>
          <w:sz w:val="18"/>
        </w:rPr>
        <w:t xml:space="preserve">  </w:t>
      </w:r>
      <w:r>
        <w:rPr>
          <w:w w:val="115"/>
          <w:sz w:val="18"/>
        </w:rPr>
        <w:t>DURMAZ</w:t>
      </w:r>
      <w:r>
        <w:rPr>
          <w:rFonts w:ascii="Times New Roman"/>
          <w:spacing w:val="22"/>
          <w:w w:val="115"/>
          <w:sz w:val="18"/>
        </w:rPr>
        <w:t xml:space="preserve"> </w:t>
      </w:r>
      <w:r>
        <w:rPr>
          <w:w w:val="115"/>
          <w:sz w:val="18"/>
        </w:rPr>
        <w:t>HAB</w:t>
      </w:r>
      <w:r>
        <w:rPr>
          <w:rFonts w:ascii="Times New Roman"/>
          <w:w w:val="115"/>
          <w:sz w:val="18"/>
        </w:rPr>
        <w:t xml:space="preserve"> </w:t>
      </w:r>
      <w:r>
        <w:rPr>
          <w:w w:val="115"/>
          <w:sz w:val="18"/>
        </w:rPr>
        <w:t>BE</w:t>
      </w:r>
      <w:r>
        <w:rPr>
          <w:rFonts w:ascii="Times New Roman"/>
          <w:spacing w:val="5"/>
          <w:w w:val="115"/>
          <w:sz w:val="18"/>
        </w:rPr>
        <w:t xml:space="preserve"> </w:t>
      </w:r>
      <w:r>
        <w:rPr>
          <w:w w:val="115"/>
          <w:sz w:val="18"/>
        </w:rPr>
        <w:t>L</w:t>
      </w:r>
      <w:r>
        <w:rPr>
          <w:rFonts w:ascii="Times New Roman"/>
          <w:spacing w:val="72"/>
          <w:w w:val="115"/>
          <w:sz w:val="18"/>
        </w:rPr>
        <w:t xml:space="preserve"> </w:t>
      </w:r>
      <w:r>
        <w:rPr>
          <w:w w:val="115"/>
          <w:sz w:val="18"/>
        </w:rPr>
        <w:t>YUYU</w:t>
      </w:r>
      <w:r>
        <w:rPr>
          <w:rFonts w:ascii="Times New Roman"/>
          <w:spacing w:val="4"/>
          <w:w w:val="115"/>
          <w:sz w:val="18"/>
        </w:rPr>
        <w:t xml:space="preserve"> </w:t>
      </w:r>
      <w:r>
        <w:rPr>
          <w:w w:val="115"/>
          <w:sz w:val="18"/>
        </w:rPr>
        <w:t>SWAN</w:t>
      </w:r>
      <w:r>
        <w:rPr>
          <w:rFonts w:ascii="Times New Roman"/>
          <w:spacing w:val="21"/>
          <w:w w:val="115"/>
          <w:sz w:val="18"/>
        </w:rPr>
        <w:t xml:space="preserve"> </w:t>
      </w:r>
      <w:r>
        <w:rPr>
          <w:w w:val="115"/>
          <w:sz w:val="18"/>
        </w:rPr>
        <w:t>ANNA</w:t>
      </w:r>
      <w:r>
        <w:rPr>
          <w:rFonts w:ascii="Times New Roman"/>
          <w:spacing w:val="22"/>
          <w:w w:val="115"/>
          <w:sz w:val="18"/>
        </w:rPr>
        <w:t xml:space="preserve"> </w:t>
      </w:r>
      <w:r>
        <w:rPr>
          <w:w w:val="115"/>
          <w:sz w:val="18"/>
        </w:rPr>
        <w:t>K</w:t>
      </w:r>
      <w:r>
        <w:rPr>
          <w:rFonts w:ascii="Times New Roman"/>
          <w:spacing w:val="60"/>
          <w:w w:val="115"/>
          <w:sz w:val="18"/>
        </w:rPr>
        <w:t xml:space="preserve"> </w:t>
      </w:r>
      <w:r>
        <w:rPr>
          <w:w w:val="115"/>
          <w:sz w:val="18"/>
        </w:rPr>
        <w:t>PA</w:t>
      </w:r>
      <w:r>
        <w:rPr>
          <w:rFonts w:ascii="Times New Roman"/>
          <w:w w:val="115"/>
          <w:sz w:val="18"/>
        </w:rPr>
        <w:t xml:space="preserve"> </w:t>
      </w:r>
      <w:r>
        <w:rPr>
          <w:spacing w:val="-4"/>
          <w:w w:val="115"/>
          <w:sz w:val="18"/>
        </w:rPr>
        <w:t>ELLA</w:t>
      </w:r>
    </w:p>
    <w:p w:rsidR="00780E4F" w:rsidRDefault="00000000">
      <w:pPr>
        <w:pStyle w:val="GvdeMetni"/>
        <w:tabs>
          <w:tab w:val="left" w:pos="1950"/>
          <w:tab w:val="left" w:pos="2740"/>
          <w:tab w:val="left" w:pos="5396"/>
          <w:tab w:val="left" w:pos="9402"/>
        </w:tabs>
        <w:ind w:left="1202" w:right="894"/>
        <w:jc w:val="both"/>
      </w:pPr>
      <w:r>
        <w:rPr>
          <w:w w:val="115"/>
        </w:rPr>
        <w:t>ROB</w:t>
      </w:r>
      <w:r>
        <w:rPr>
          <w:rFonts w:ascii="Times New Roman"/>
          <w:spacing w:val="61"/>
          <w:w w:val="115"/>
        </w:rPr>
        <w:t xml:space="preserve"> </w:t>
      </w:r>
      <w:r>
        <w:rPr>
          <w:w w:val="115"/>
        </w:rPr>
        <w:t>RTO</w:t>
      </w:r>
      <w:r>
        <w:rPr>
          <w:rFonts w:ascii="Times New Roman"/>
          <w:spacing w:val="50"/>
          <w:w w:val="115"/>
        </w:rPr>
        <w:t xml:space="preserve"> </w:t>
      </w:r>
      <w:r>
        <w:rPr>
          <w:w w:val="115"/>
        </w:rPr>
        <w:t>(20</w:t>
      </w:r>
      <w:r>
        <w:rPr>
          <w:rFonts w:ascii="Times New Roman"/>
          <w:spacing w:val="62"/>
          <w:w w:val="115"/>
        </w:rPr>
        <w:t xml:space="preserve"> </w:t>
      </w:r>
      <w:r>
        <w:rPr>
          <w:w w:val="115"/>
        </w:rPr>
        <w:t>7)</w:t>
      </w:r>
      <w:r>
        <w:rPr>
          <w:rFonts w:ascii="Times New Roman"/>
          <w:spacing w:val="77"/>
          <w:w w:val="115"/>
        </w:rPr>
        <w:t xml:space="preserve">  </w:t>
      </w:r>
      <w:r>
        <w:rPr>
          <w:w w:val="115"/>
        </w:rPr>
        <w:t>G</w:t>
      </w:r>
      <w:r>
        <w:rPr>
          <w:rFonts w:ascii="Times New Roman"/>
          <w:spacing w:val="40"/>
          <w:w w:val="115"/>
        </w:rPr>
        <w:t xml:space="preserve">  </w:t>
      </w:r>
      <w:r>
        <w:rPr>
          <w:w w:val="115"/>
        </w:rPr>
        <w:t>phe</w:t>
      </w:r>
      <w:r>
        <w:rPr>
          <w:rFonts w:ascii="Times New Roman"/>
          <w:spacing w:val="56"/>
          <w:w w:val="115"/>
        </w:rPr>
        <w:t xml:space="preserve">   </w:t>
      </w:r>
      <w:r>
        <w:rPr>
          <w:w w:val="115"/>
        </w:rPr>
        <w:t>Te</w:t>
      </w:r>
      <w:r>
        <w:rPr>
          <w:rFonts w:ascii="Times New Roman"/>
          <w:spacing w:val="40"/>
          <w:w w:val="115"/>
        </w:rPr>
        <w:t xml:space="preserve">  </w:t>
      </w:r>
      <w:r>
        <w:rPr>
          <w:w w:val="115"/>
        </w:rPr>
        <w:t>h</w:t>
      </w:r>
      <w:r>
        <w:rPr>
          <w:rFonts w:ascii="Times New Roman"/>
          <w:spacing w:val="40"/>
          <w:w w:val="115"/>
        </w:rPr>
        <w:t xml:space="preserve">  </w:t>
      </w:r>
      <w:r>
        <w:rPr>
          <w:w w:val="115"/>
        </w:rPr>
        <w:t>t</w:t>
      </w:r>
      <w:r>
        <w:rPr>
          <w:rFonts w:ascii="Times New Roman"/>
          <w:spacing w:val="46"/>
          <w:w w:val="115"/>
        </w:rPr>
        <w:t xml:space="preserve">  </w:t>
      </w:r>
      <w:r>
        <w:rPr>
          <w:w w:val="115"/>
        </w:rPr>
        <w:t>P</w:t>
      </w:r>
      <w:r>
        <w:rPr>
          <w:rFonts w:ascii="Times New Roman"/>
          <w:spacing w:val="28"/>
          <w:w w:val="115"/>
        </w:rPr>
        <w:t xml:space="preserve">  </w:t>
      </w:r>
      <w:r>
        <w:rPr>
          <w:w w:val="115"/>
        </w:rPr>
        <w:t>s</w:t>
      </w:r>
      <w:r>
        <w:rPr>
          <w:rFonts w:ascii="Times New Roman"/>
          <w:spacing w:val="80"/>
          <w:w w:val="115"/>
        </w:rPr>
        <w:t xml:space="preserve">   </w:t>
      </w:r>
      <w:r>
        <w:rPr>
          <w:w w:val="115"/>
        </w:rPr>
        <w:t>s</w:t>
      </w:r>
      <w:r>
        <w:rPr>
          <w:rFonts w:ascii="Times New Roman"/>
          <w:spacing w:val="29"/>
          <w:w w:val="115"/>
        </w:rPr>
        <w:t xml:space="preserve">  </w:t>
      </w:r>
      <w:r>
        <w:rPr>
          <w:w w:val="115"/>
        </w:rPr>
        <w:t>A</w:t>
      </w:r>
      <w:r>
        <w:rPr>
          <w:rFonts w:ascii="Times New Roman"/>
          <w:spacing w:val="50"/>
          <w:w w:val="115"/>
        </w:rPr>
        <w:t xml:space="preserve"> </w:t>
      </w:r>
      <w:r>
        <w:rPr>
          <w:w w:val="115"/>
        </w:rPr>
        <w:t>Co</w:t>
      </w:r>
      <w:r>
        <w:rPr>
          <w:rFonts w:ascii="Times New Roman"/>
          <w:spacing w:val="35"/>
          <w:w w:val="115"/>
        </w:rPr>
        <w:t xml:space="preserve">  </w:t>
      </w:r>
      <w:r>
        <w:rPr>
          <w:w w:val="115"/>
        </w:rPr>
        <w:t>b</w:t>
      </w:r>
      <w:r>
        <w:rPr>
          <w:rFonts w:ascii="Times New Roman"/>
          <w:spacing w:val="69"/>
          <w:w w:val="150"/>
        </w:rPr>
        <w:t xml:space="preserve">  </w:t>
      </w:r>
      <w:r>
        <w:rPr>
          <w:w w:val="115"/>
        </w:rPr>
        <w:t>d</w:t>
      </w:r>
      <w:r>
        <w:rPr>
          <w:rFonts w:ascii="Times New Roman"/>
          <w:spacing w:val="49"/>
          <w:w w:val="115"/>
        </w:rPr>
        <w:t xml:space="preserve"> </w:t>
      </w:r>
      <w:r>
        <w:rPr>
          <w:w w:val="115"/>
        </w:rPr>
        <w:t>T</w:t>
      </w:r>
      <w:r>
        <w:rPr>
          <w:rFonts w:ascii="Times New Roman"/>
          <w:spacing w:val="80"/>
          <w:w w:val="150"/>
        </w:rPr>
        <w:t xml:space="preserve">  </w:t>
      </w:r>
      <w:r>
        <w:rPr>
          <w:w w:val="115"/>
        </w:rPr>
        <w:t>s</w:t>
      </w:r>
      <w:r>
        <w:rPr>
          <w:rFonts w:ascii="Times New Roman"/>
          <w:spacing w:val="54"/>
          <w:w w:val="115"/>
        </w:rPr>
        <w:t xml:space="preserve">   </w:t>
      </w:r>
      <w:r>
        <w:rPr>
          <w:w w:val="115"/>
        </w:rPr>
        <w:t>s</w:t>
      </w:r>
      <w:r>
        <w:rPr>
          <w:rFonts w:ascii="Times New Roman"/>
          <w:spacing w:val="-3"/>
          <w:w w:val="115"/>
        </w:rPr>
        <w:t xml:space="preserve"> </w:t>
      </w:r>
      <w:r>
        <w:rPr>
          <w:w w:val="115"/>
        </w:rPr>
        <w:t>o</w:t>
      </w:r>
      <w:r>
        <w:rPr>
          <w:rFonts w:ascii="Times New Roman"/>
          <w:spacing w:val="55"/>
          <w:w w:val="115"/>
        </w:rPr>
        <w:t xml:space="preserve">  </w:t>
      </w:r>
      <w:r>
        <w:rPr>
          <w:w w:val="115"/>
        </w:rPr>
        <w:t>Spe</w:t>
      </w:r>
      <w:r>
        <w:rPr>
          <w:rFonts w:ascii="Times New Roman"/>
          <w:spacing w:val="47"/>
          <w:w w:val="115"/>
        </w:rPr>
        <w:t xml:space="preserve"> </w:t>
      </w:r>
      <w:r>
        <w:rPr>
          <w:w w:val="115"/>
        </w:rPr>
        <w:t>t</w:t>
      </w:r>
      <w:r>
        <w:rPr>
          <w:rFonts w:ascii="Times New Roman"/>
          <w:spacing w:val="40"/>
          <w:w w:val="115"/>
        </w:rPr>
        <w:t xml:space="preserve">  </w:t>
      </w:r>
      <w:r>
        <w:rPr>
          <w:w w:val="115"/>
        </w:rPr>
        <w:t>s</w:t>
      </w:r>
      <w:r>
        <w:rPr>
          <w:rFonts w:ascii="Times New Roman"/>
          <w:spacing w:val="46"/>
          <w:w w:val="115"/>
        </w:rPr>
        <w:t xml:space="preserve"> </w:t>
      </w:r>
      <w:r>
        <w:rPr>
          <w:w w:val="115"/>
        </w:rPr>
        <w:t>opy</w:t>
      </w:r>
      <w:r>
        <w:rPr>
          <w:rFonts w:ascii="Times New Roman"/>
          <w:spacing w:val="56"/>
          <w:w w:val="115"/>
        </w:rPr>
        <w:t xml:space="preserve">   </w:t>
      </w:r>
      <w:r>
        <w:rPr>
          <w:w w:val="115"/>
        </w:rPr>
        <w:t>d</w:t>
      </w:r>
      <w:r>
        <w:rPr>
          <w:rFonts w:ascii="Times New Roman"/>
          <w:w w:val="115"/>
        </w:rPr>
        <w:t xml:space="preserve"> </w:t>
      </w:r>
      <w:r>
        <w:rPr>
          <w:spacing w:val="-10"/>
          <w:w w:val="115"/>
        </w:rPr>
        <w:t>R</w:t>
      </w:r>
      <w:r>
        <w:rPr>
          <w:rFonts w:ascii="Times New Roman"/>
        </w:rPr>
        <w:tab/>
      </w:r>
      <w:r>
        <w:rPr>
          <w:spacing w:val="-10"/>
          <w:w w:val="115"/>
        </w:rPr>
        <w:t>M</w:t>
      </w:r>
      <w:r>
        <w:rPr>
          <w:rFonts w:ascii="Times New Roman"/>
        </w:rPr>
        <w:tab/>
      </w:r>
      <w:r>
        <w:rPr>
          <w:w w:val="115"/>
        </w:rPr>
        <w:t>py</w:t>
      </w:r>
      <w:r>
        <w:rPr>
          <w:rFonts w:ascii="Times New Roman"/>
          <w:spacing w:val="40"/>
          <w:w w:val="115"/>
        </w:rPr>
        <w:t xml:space="preserve"> </w:t>
      </w:r>
      <w:r>
        <w:rPr>
          <w:w w:val="115"/>
        </w:rPr>
        <w:t>St</w:t>
      </w:r>
      <w:r>
        <w:rPr>
          <w:rFonts w:ascii="Times New Roman"/>
          <w:spacing w:val="40"/>
          <w:w w:val="115"/>
        </w:rPr>
        <w:t xml:space="preserve"> </w:t>
      </w:r>
      <w:r>
        <w:rPr>
          <w:w w:val="115"/>
        </w:rPr>
        <w:t>dy</w:t>
      </w:r>
      <w:r>
        <w:rPr>
          <w:rFonts w:ascii="Times New Roman"/>
          <w:spacing w:val="80"/>
          <w:w w:val="115"/>
        </w:rPr>
        <w:t xml:space="preserve">  </w:t>
      </w:r>
      <w:r>
        <w:rPr>
          <w:w w:val="115"/>
        </w:rPr>
        <w:t>ACS</w:t>
      </w:r>
      <w:r>
        <w:rPr>
          <w:rFonts w:ascii="Times New Roman"/>
          <w:spacing w:val="40"/>
          <w:w w:val="115"/>
        </w:rPr>
        <w:t xml:space="preserve"> </w:t>
      </w:r>
      <w:r>
        <w:rPr>
          <w:w w:val="115"/>
        </w:rPr>
        <w:t>Ph</w:t>
      </w:r>
      <w:r>
        <w:rPr>
          <w:rFonts w:ascii="Times New Roman"/>
          <w:spacing w:val="40"/>
          <w:w w:val="115"/>
        </w:rPr>
        <w:t xml:space="preserve"> </w:t>
      </w:r>
      <w:r>
        <w:rPr>
          <w:w w:val="115"/>
        </w:rPr>
        <w:t>t</w:t>
      </w:r>
      <w:r>
        <w:rPr>
          <w:rFonts w:ascii="Times New Roman"/>
        </w:rPr>
        <w:tab/>
      </w:r>
      <w:r>
        <w:rPr>
          <w:w w:val="115"/>
        </w:rPr>
        <w:t>4</w:t>
      </w:r>
      <w:r>
        <w:rPr>
          <w:rFonts w:ascii="Times New Roman"/>
          <w:spacing w:val="80"/>
          <w:w w:val="115"/>
        </w:rPr>
        <w:t xml:space="preserve"> </w:t>
      </w:r>
      <w:r>
        <w:rPr>
          <w:w w:val="115"/>
        </w:rPr>
        <w:t>20</w:t>
      </w:r>
      <w:r>
        <w:rPr>
          <w:rFonts w:ascii="Times New Roman"/>
          <w:spacing w:val="80"/>
          <w:w w:val="115"/>
        </w:rPr>
        <w:t xml:space="preserve">  </w:t>
      </w:r>
      <w:r>
        <w:rPr>
          <w:w w:val="115"/>
        </w:rPr>
        <w:t>20</w:t>
      </w:r>
      <w:r>
        <w:rPr>
          <w:rFonts w:ascii="Times New Roman"/>
          <w:spacing w:val="40"/>
          <w:w w:val="115"/>
        </w:rPr>
        <w:t xml:space="preserve"> </w:t>
      </w:r>
      <w:r>
        <w:rPr>
          <w:w w:val="115"/>
        </w:rPr>
        <w:t>7</w:t>
      </w:r>
      <w:r>
        <w:rPr>
          <w:rFonts w:ascii="Times New Roman"/>
          <w:spacing w:val="40"/>
          <w:w w:val="115"/>
        </w:rPr>
        <w:t xml:space="preserve">  </w:t>
      </w:r>
      <w:r>
        <w:rPr>
          <w:w w:val="115"/>
        </w:rPr>
        <w:t>D</w:t>
      </w:r>
      <w:r>
        <w:rPr>
          <w:rFonts w:ascii="Times New Roman"/>
          <w:spacing w:val="80"/>
          <w:w w:val="150"/>
        </w:rPr>
        <w:t xml:space="preserve">  </w:t>
      </w:r>
      <w:r>
        <w:rPr>
          <w:w w:val="115"/>
        </w:rPr>
        <w:t>0</w:t>
      </w:r>
      <w:r>
        <w:rPr>
          <w:rFonts w:ascii="Times New Roman"/>
          <w:spacing w:val="80"/>
          <w:w w:val="115"/>
        </w:rPr>
        <w:t xml:space="preserve"> </w:t>
      </w:r>
      <w:r>
        <w:rPr>
          <w:w w:val="115"/>
        </w:rPr>
        <w:t>021/</w:t>
      </w:r>
      <w:r>
        <w:rPr>
          <w:rFonts w:ascii="Times New Roman"/>
          <w:spacing w:val="80"/>
          <w:w w:val="115"/>
        </w:rPr>
        <w:t xml:space="preserve">  </w:t>
      </w:r>
      <w:r>
        <w:rPr>
          <w:w w:val="115"/>
        </w:rPr>
        <w:t>ph</w:t>
      </w:r>
      <w:r>
        <w:rPr>
          <w:rFonts w:ascii="Times New Roman"/>
          <w:spacing w:val="40"/>
          <w:w w:val="115"/>
        </w:rPr>
        <w:t xml:space="preserve"> </w:t>
      </w:r>
      <w:r>
        <w:rPr>
          <w:w w:val="115"/>
        </w:rPr>
        <w:t>t</w:t>
      </w:r>
      <w:r>
        <w:rPr>
          <w:rFonts w:ascii="Times New Roman"/>
        </w:rPr>
        <w:tab/>
      </w:r>
      <w:r>
        <w:rPr>
          <w:spacing w:val="-2"/>
          <w:w w:val="115"/>
        </w:rPr>
        <w:t>7b00384</w:t>
      </w:r>
      <w:r>
        <w:rPr>
          <w:rFonts w:ascii="Times New Roman"/>
          <w:spacing w:val="-2"/>
          <w:w w:val="115"/>
        </w:rPr>
        <w:t xml:space="preserve"> </w:t>
      </w:r>
      <w:r>
        <w:rPr>
          <w:w w:val="115"/>
        </w:rPr>
        <w:t>(Y</w:t>
      </w:r>
      <w:r>
        <w:rPr>
          <w:rFonts w:ascii="Times New Roman"/>
          <w:spacing w:val="40"/>
          <w:w w:val="115"/>
        </w:rPr>
        <w:t xml:space="preserve"> </w:t>
      </w:r>
      <w:r>
        <w:rPr>
          <w:w w:val="115"/>
        </w:rPr>
        <w:t>y</w:t>
      </w:r>
      <w:r>
        <w:rPr>
          <w:rFonts w:ascii="Times New Roman"/>
          <w:spacing w:val="80"/>
          <w:w w:val="115"/>
        </w:rPr>
        <w:t xml:space="preserve">  </w:t>
      </w:r>
      <w:r>
        <w:rPr>
          <w:w w:val="115"/>
        </w:rPr>
        <w:t>No</w:t>
      </w:r>
      <w:r>
        <w:rPr>
          <w:rFonts w:ascii="Times New Roman"/>
          <w:spacing w:val="80"/>
          <w:w w:val="115"/>
        </w:rPr>
        <w:t xml:space="preserve"> </w:t>
      </w:r>
      <w:r>
        <w:rPr>
          <w:w w:val="115"/>
        </w:rPr>
        <w:t>3969728)</w:t>
      </w:r>
    </w:p>
    <w:p w:rsidR="00780E4F" w:rsidRDefault="00000000">
      <w:pPr>
        <w:pStyle w:val="ListeParagraf"/>
        <w:numPr>
          <w:ilvl w:val="0"/>
          <w:numId w:val="30"/>
        </w:numPr>
        <w:tabs>
          <w:tab w:val="left" w:pos="1202"/>
          <w:tab w:val="left" w:pos="8236"/>
          <w:tab w:val="left" w:pos="9087"/>
        </w:tabs>
        <w:spacing w:before="74" w:line="219" w:lineRule="exact"/>
        <w:rPr>
          <w:sz w:val="18"/>
        </w:rPr>
      </w:pPr>
      <w:r>
        <w:rPr>
          <w:w w:val="115"/>
          <w:sz w:val="18"/>
        </w:rPr>
        <w:t>EKŞ</w:t>
      </w:r>
      <w:r>
        <w:rPr>
          <w:rFonts w:ascii="Times New Roman" w:hAnsi="Times New Roman"/>
          <w:spacing w:val="4"/>
          <w:w w:val="115"/>
          <w:sz w:val="18"/>
        </w:rPr>
        <w:t xml:space="preserve"> </w:t>
      </w:r>
      <w:r>
        <w:rPr>
          <w:w w:val="115"/>
          <w:sz w:val="18"/>
        </w:rPr>
        <w:t>OĞLU</w:t>
      </w:r>
      <w:r>
        <w:rPr>
          <w:rFonts w:ascii="Times New Roman" w:hAnsi="Times New Roman"/>
          <w:spacing w:val="44"/>
          <w:w w:val="115"/>
          <w:sz w:val="18"/>
        </w:rPr>
        <w:t xml:space="preserve"> </w:t>
      </w:r>
      <w:r>
        <w:rPr>
          <w:w w:val="115"/>
          <w:sz w:val="18"/>
        </w:rPr>
        <w:t>ÖZOK</w:t>
      </w:r>
      <w:r>
        <w:rPr>
          <w:rFonts w:ascii="Times New Roman" w:hAnsi="Times New Roman"/>
          <w:spacing w:val="44"/>
          <w:w w:val="115"/>
          <w:sz w:val="18"/>
        </w:rPr>
        <w:t xml:space="preserve"> </w:t>
      </w:r>
      <w:r>
        <w:rPr>
          <w:w w:val="115"/>
          <w:sz w:val="18"/>
        </w:rPr>
        <w:t>YASA</w:t>
      </w:r>
      <w:r>
        <w:rPr>
          <w:rFonts w:ascii="Times New Roman" w:hAnsi="Times New Roman"/>
          <w:spacing w:val="8"/>
          <w:w w:val="115"/>
          <w:sz w:val="18"/>
        </w:rPr>
        <w:t xml:space="preserve"> </w:t>
      </w:r>
      <w:r>
        <w:rPr>
          <w:w w:val="115"/>
          <w:sz w:val="18"/>
        </w:rPr>
        <w:t>Ç</w:t>
      </w:r>
      <w:r>
        <w:rPr>
          <w:rFonts w:ascii="Times New Roman" w:hAnsi="Times New Roman"/>
          <w:spacing w:val="68"/>
          <w:w w:val="115"/>
          <w:sz w:val="18"/>
        </w:rPr>
        <w:t xml:space="preserve"> </w:t>
      </w:r>
      <w:r>
        <w:rPr>
          <w:w w:val="115"/>
          <w:sz w:val="18"/>
        </w:rPr>
        <w:t>T</w:t>
      </w:r>
      <w:r>
        <w:rPr>
          <w:rFonts w:ascii="Times New Roman" w:hAnsi="Times New Roman"/>
          <w:spacing w:val="4"/>
          <w:w w:val="115"/>
          <w:sz w:val="18"/>
        </w:rPr>
        <w:t xml:space="preserve"> </w:t>
      </w:r>
      <w:r>
        <w:rPr>
          <w:w w:val="115"/>
          <w:sz w:val="18"/>
        </w:rPr>
        <w:t>N</w:t>
      </w:r>
      <w:r>
        <w:rPr>
          <w:rFonts w:ascii="Times New Roman" w:hAnsi="Times New Roman"/>
          <w:spacing w:val="44"/>
          <w:w w:val="115"/>
          <w:sz w:val="18"/>
        </w:rPr>
        <w:t xml:space="preserve"> </w:t>
      </w:r>
      <w:r>
        <w:rPr>
          <w:w w:val="115"/>
          <w:sz w:val="18"/>
        </w:rPr>
        <w:t>AR</w:t>
      </w:r>
      <w:r>
        <w:rPr>
          <w:rFonts w:ascii="Times New Roman" w:hAnsi="Times New Roman"/>
          <w:spacing w:val="4"/>
          <w:w w:val="115"/>
          <w:sz w:val="18"/>
        </w:rPr>
        <w:t xml:space="preserve"> </w:t>
      </w:r>
      <w:r>
        <w:rPr>
          <w:w w:val="115"/>
          <w:sz w:val="18"/>
        </w:rPr>
        <w:t>F</w:t>
      </w:r>
      <w:r>
        <w:rPr>
          <w:rFonts w:ascii="Times New Roman" w:hAnsi="Times New Roman"/>
          <w:spacing w:val="44"/>
          <w:w w:val="115"/>
          <w:sz w:val="18"/>
        </w:rPr>
        <w:t xml:space="preserve"> </w:t>
      </w:r>
      <w:r>
        <w:rPr>
          <w:w w:val="115"/>
          <w:sz w:val="18"/>
        </w:rPr>
        <w:t>ENG</w:t>
      </w:r>
      <w:r>
        <w:rPr>
          <w:rFonts w:ascii="Times New Roman" w:hAnsi="Times New Roman"/>
          <w:spacing w:val="4"/>
          <w:w w:val="115"/>
          <w:sz w:val="18"/>
        </w:rPr>
        <w:t xml:space="preserve"> </w:t>
      </w:r>
      <w:r>
        <w:rPr>
          <w:w w:val="115"/>
          <w:sz w:val="18"/>
        </w:rPr>
        <w:t>N</w:t>
      </w:r>
      <w:r>
        <w:rPr>
          <w:rFonts w:ascii="Times New Roman" w:hAnsi="Times New Roman"/>
          <w:spacing w:val="8"/>
          <w:w w:val="115"/>
          <w:sz w:val="18"/>
        </w:rPr>
        <w:t xml:space="preserve"> </w:t>
      </w:r>
      <w:r>
        <w:rPr>
          <w:w w:val="115"/>
          <w:sz w:val="18"/>
        </w:rPr>
        <w:t>DURMAZ</w:t>
      </w:r>
      <w:r>
        <w:rPr>
          <w:rFonts w:ascii="Times New Roman" w:hAnsi="Times New Roman"/>
          <w:spacing w:val="45"/>
          <w:w w:val="115"/>
          <w:sz w:val="18"/>
        </w:rPr>
        <w:t xml:space="preserve"> </w:t>
      </w:r>
      <w:r>
        <w:rPr>
          <w:w w:val="115"/>
          <w:sz w:val="18"/>
        </w:rPr>
        <w:t>SAĞ</w:t>
      </w:r>
      <w:r>
        <w:rPr>
          <w:rFonts w:ascii="Times New Roman" w:hAnsi="Times New Roman"/>
          <w:spacing w:val="4"/>
          <w:w w:val="115"/>
          <w:sz w:val="18"/>
        </w:rPr>
        <w:t xml:space="preserve"> </w:t>
      </w:r>
      <w:r>
        <w:rPr>
          <w:w w:val="115"/>
          <w:sz w:val="18"/>
        </w:rPr>
        <w:t>R</w:t>
      </w:r>
      <w:r>
        <w:rPr>
          <w:rFonts w:ascii="Times New Roman" w:hAnsi="Times New Roman"/>
          <w:spacing w:val="44"/>
          <w:w w:val="115"/>
          <w:sz w:val="18"/>
        </w:rPr>
        <w:t xml:space="preserve"> </w:t>
      </w:r>
      <w:r>
        <w:rPr>
          <w:w w:val="115"/>
          <w:sz w:val="18"/>
        </w:rPr>
        <w:t>HAB</w:t>
      </w:r>
      <w:r>
        <w:rPr>
          <w:rFonts w:ascii="Times New Roman" w:hAnsi="Times New Roman"/>
          <w:spacing w:val="4"/>
          <w:w w:val="115"/>
          <w:sz w:val="18"/>
        </w:rPr>
        <w:t xml:space="preserve"> </w:t>
      </w:r>
      <w:r>
        <w:rPr>
          <w:w w:val="115"/>
          <w:sz w:val="18"/>
        </w:rPr>
        <w:t>BE</w:t>
      </w:r>
      <w:r>
        <w:rPr>
          <w:rFonts w:ascii="Times New Roman" w:hAnsi="Times New Roman"/>
          <w:spacing w:val="44"/>
          <w:w w:val="115"/>
          <w:sz w:val="18"/>
        </w:rPr>
        <w:t xml:space="preserve"> </w:t>
      </w:r>
      <w:r>
        <w:rPr>
          <w:w w:val="115"/>
          <w:sz w:val="18"/>
        </w:rPr>
        <w:t>(20</w:t>
      </w:r>
      <w:r>
        <w:rPr>
          <w:rFonts w:ascii="Times New Roman" w:hAnsi="Times New Roman"/>
          <w:spacing w:val="69"/>
          <w:w w:val="115"/>
          <w:sz w:val="18"/>
        </w:rPr>
        <w:t xml:space="preserve"> </w:t>
      </w:r>
      <w:r>
        <w:rPr>
          <w:spacing w:val="-5"/>
          <w:w w:val="115"/>
          <w:sz w:val="18"/>
        </w:rPr>
        <w:t>7)</w:t>
      </w:r>
      <w:r>
        <w:rPr>
          <w:rFonts w:ascii="Times New Roman" w:hAnsi="Times New Roman"/>
          <w:sz w:val="18"/>
        </w:rPr>
        <w:tab/>
      </w:r>
      <w:r>
        <w:rPr>
          <w:w w:val="115"/>
          <w:sz w:val="18"/>
        </w:rPr>
        <w:t>M</w:t>
      </w:r>
      <w:r>
        <w:rPr>
          <w:rFonts w:ascii="Times New Roman" w:hAnsi="Times New Roman"/>
          <w:spacing w:val="28"/>
          <w:w w:val="115"/>
          <w:sz w:val="18"/>
        </w:rPr>
        <w:t xml:space="preserve">  </w:t>
      </w:r>
      <w:r>
        <w:rPr>
          <w:w w:val="115"/>
          <w:sz w:val="18"/>
        </w:rPr>
        <w:t>t</w:t>
      </w:r>
      <w:r>
        <w:rPr>
          <w:rFonts w:ascii="Times New Roman" w:hAnsi="Times New Roman"/>
          <w:spacing w:val="62"/>
          <w:w w:val="115"/>
          <w:sz w:val="18"/>
        </w:rPr>
        <w:t xml:space="preserve"> </w:t>
      </w:r>
      <w:r>
        <w:rPr>
          <w:spacing w:val="-10"/>
          <w:w w:val="115"/>
          <w:sz w:val="18"/>
        </w:rPr>
        <w:t>B</w:t>
      </w:r>
      <w:r>
        <w:rPr>
          <w:rFonts w:ascii="Times New Roman" w:hAnsi="Times New Roman"/>
          <w:sz w:val="18"/>
        </w:rPr>
        <w:tab/>
      </w:r>
      <w:r>
        <w:rPr>
          <w:w w:val="115"/>
          <w:sz w:val="18"/>
        </w:rPr>
        <w:t>d</w:t>
      </w:r>
      <w:r>
        <w:rPr>
          <w:rFonts w:ascii="Times New Roman" w:hAnsi="Times New Roman"/>
          <w:spacing w:val="35"/>
          <w:w w:val="115"/>
          <w:sz w:val="18"/>
        </w:rPr>
        <w:t xml:space="preserve"> </w:t>
      </w:r>
      <w:r>
        <w:rPr>
          <w:w w:val="115"/>
          <w:sz w:val="18"/>
        </w:rPr>
        <w:t>P</w:t>
      </w:r>
      <w:r>
        <w:rPr>
          <w:rFonts w:ascii="Times New Roman" w:hAnsi="Times New Roman"/>
          <w:spacing w:val="25"/>
          <w:w w:val="115"/>
          <w:sz w:val="18"/>
        </w:rPr>
        <w:t xml:space="preserve">  </w:t>
      </w:r>
      <w:r>
        <w:rPr>
          <w:spacing w:val="-10"/>
          <w:w w:val="115"/>
          <w:sz w:val="18"/>
        </w:rPr>
        <w:t>s</w:t>
      </w:r>
    </w:p>
    <w:p w:rsidR="00780E4F" w:rsidRDefault="00000000">
      <w:pPr>
        <w:pStyle w:val="GvdeMetni"/>
        <w:tabs>
          <w:tab w:val="left" w:pos="2086"/>
          <w:tab w:val="left" w:pos="2695"/>
          <w:tab w:val="left" w:pos="4587"/>
          <w:tab w:val="left" w:pos="5014"/>
          <w:tab w:val="left" w:pos="5045"/>
          <w:tab w:val="left" w:pos="5924"/>
          <w:tab w:val="left" w:pos="6305"/>
          <w:tab w:val="left" w:pos="6806"/>
          <w:tab w:val="left" w:pos="8103"/>
          <w:tab w:val="left" w:pos="8766"/>
          <w:tab w:val="left" w:pos="9288"/>
          <w:tab w:val="left" w:pos="9868"/>
        </w:tabs>
        <w:ind w:left="1202" w:right="1091"/>
      </w:pPr>
      <w:r>
        <w:rPr>
          <w:w w:val="115"/>
        </w:rPr>
        <w:t>P</w:t>
      </w:r>
      <w:r>
        <w:rPr>
          <w:rFonts w:ascii="Times New Roman"/>
          <w:spacing w:val="80"/>
          <w:w w:val="115"/>
        </w:rPr>
        <w:t xml:space="preserve"> </w:t>
      </w:r>
      <w:r>
        <w:rPr>
          <w:w w:val="115"/>
        </w:rPr>
        <w:t>tf</w:t>
      </w:r>
      <w:r>
        <w:rPr>
          <w:rFonts w:ascii="Times New Roman"/>
        </w:rPr>
        <w:tab/>
      </w:r>
      <w:r>
        <w:rPr>
          <w:spacing w:val="-6"/>
          <w:w w:val="115"/>
        </w:rPr>
        <w:t>Ut</w:t>
      </w:r>
      <w:r>
        <w:rPr>
          <w:rFonts w:ascii="Times New Roman"/>
        </w:rPr>
        <w:tab/>
      </w:r>
      <w:r>
        <w:rPr>
          <w:w w:val="115"/>
        </w:rPr>
        <w:t>g</w:t>
      </w:r>
      <w:r>
        <w:rPr>
          <w:rFonts w:ascii="Times New Roman"/>
          <w:spacing w:val="40"/>
          <w:w w:val="115"/>
        </w:rPr>
        <w:t xml:space="preserve"> </w:t>
      </w:r>
      <w:r>
        <w:rPr>
          <w:w w:val="115"/>
        </w:rPr>
        <w:t>UT</w:t>
      </w:r>
      <w:r>
        <w:rPr>
          <w:rFonts w:ascii="Times New Roman"/>
          <w:w w:val="115"/>
        </w:rPr>
        <w:t xml:space="preserve"> </w:t>
      </w:r>
      <w:r>
        <w:rPr>
          <w:w w:val="115"/>
        </w:rPr>
        <w:t>Sh</w:t>
      </w:r>
      <w:r>
        <w:rPr>
          <w:rFonts w:ascii="Times New Roman"/>
          <w:spacing w:val="40"/>
          <w:w w:val="115"/>
        </w:rPr>
        <w:t xml:space="preserve"> </w:t>
      </w:r>
      <w:r>
        <w:rPr>
          <w:w w:val="115"/>
        </w:rPr>
        <w:t>p</w:t>
      </w:r>
      <w:r>
        <w:rPr>
          <w:rFonts w:ascii="Times New Roman"/>
          <w:spacing w:val="40"/>
          <w:w w:val="115"/>
        </w:rPr>
        <w:t xml:space="preserve"> </w:t>
      </w:r>
      <w:r>
        <w:rPr>
          <w:w w:val="115"/>
        </w:rPr>
        <w:t>d</w:t>
      </w:r>
      <w:r>
        <w:rPr>
          <w:rFonts w:ascii="Times New Roman"/>
          <w:spacing w:val="40"/>
          <w:w w:val="115"/>
        </w:rPr>
        <w:t xml:space="preserve"> </w:t>
      </w:r>
      <w:r>
        <w:rPr>
          <w:w w:val="115"/>
        </w:rPr>
        <w:t>G</w:t>
      </w:r>
      <w:r>
        <w:rPr>
          <w:rFonts w:ascii="Times New Roman"/>
          <w:spacing w:val="80"/>
          <w:w w:val="115"/>
        </w:rPr>
        <w:t xml:space="preserve"> </w:t>
      </w:r>
      <w:r>
        <w:rPr>
          <w:w w:val="115"/>
        </w:rPr>
        <w:t>ph</w:t>
      </w:r>
      <w:r>
        <w:rPr>
          <w:rFonts w:ascii="Times New Roman"/>
        </w:rPr>
        <w:tab/>
      </w:r>
      <w:r>
        <w:rPr>
          <w:rFonts w:ascii="Times New Roman"/>
        </w:rPr>
        <w:tab/>
      </w:r>
      <w:r>
        <w:rPr>
          <w:w w:val="115"/>
        </w:rPr>
        <w:t>A</w:t>
      </w:r>
      <w:r>
        <w:rPr>
          <w:rFonts w:ascii="Times New Roman"/>
          <w:spacing w:val="40"/>
          <w:w w:val="115"/>
        </w:rPr>
        <w:t xml:space="preserve"> </w:t>
      </w:r>
      <w:r>
        <w:rPr>
          <w:w w:val="115"/>
        </w:rPr>
        <w:t>t</w:t>
      </w:r>
      <w:r>
        <w:rPr>
          <w:rFonts w:ascii="Times New Roman"/>
        </w:rPr>
        <w:tab/>
      </w:r>
      <w:r>
        <w:rPr>
          <w:spacing w:val="-10"/>
          <w:w w:val="115"/>
        </w:rPr>
        <w:t>A</w:t>
      </w:r>
      <w:r>
        <w:rPr>
          <w:rFonts w:ascii="Times New Roman"/>
        </w:rPr>
        <w:tab/>
      </w:r>
      <w:r>
        <w:rPr>
          <w:spacing w:val="-10"/>
          <w:w w:val="115"/>
        </w:rPr>
        <w:t>y</w:t>
      </w:r>
      <w:r>
        <w:rPr>
          <w:rFonts w:ascii="Times New Roman"/>
        </w:rPr>
        <w:tab/>
      </w:r>
      <w:r>
        <w:rPr>
          <w:spacing w:val="-10"/>
          <w:w w:val="115"/>
        </w:rPr>
        <w:t>P</w:t>
      </w:r>
      <w:r>
        <w:rPr>
          <w:rFonts w:ascii="Times New Roman"/>
        </w:rPr>
        <w:tab/>
      </w:r>
      <w:r>
        <w:rPr>
          <w:spacing w:val="-4"/>
          <w:w w:val="115"/>
        </w:rPr>
        <w:t>3(3)</w:t>
      </w:r>
      <w:r>
        <w:rPr>
          <w:rFonts w:ascii="Times New Roman"/>
        </w:rPr>
        <w:tab/>
      </w:r>
      <w:r>
        <w:rPr>
          <w:spacing w:val="-6"/>
          <w:w w:val="115"/>
        </w:rPr>
        <w:t>08</w:t>
      </w:r>
      <w:r>
        <w:rPr>
          <w:rFonts w:ascii="Times New Roman"/>
        </w:rPr>
        <w:tab/>
      </w:r>
      <w:r>
        <w:rPr>
          <w:spacing w:val="-4"/>
          <w:w w:val="115"/>
        </w:rPr>
        <w:t>088</w:t>
      </w:r>
      <w:r>
        <w:rPr>
          <w:rFonts w:ascii="Times New Roman"/>
        </w:rPr>
        <w:tab/>
      </w:r>
      <w:r>
        <w:rPr>
          <w:spacing w:val="-10"/>
          <w:w w:val="115"/>
        </w:rPr>
        <w:t>D</w:t>
      </w:r>
      <w:r>
        <w:rPr>
          <w:rFonts w:ascii="Times New Roman"/>
          <w:spacing w:val="-10"/>
          <w:w w:val="115"/>
        </w:rPr>
        <w:t xml:space="preserve"> </w:t>
      </w:r>
      <w:r>
        <w:rPr>
          <w:w w:val="115"/>
        </w:rPr>
        <w:t>10</w:t>
      </w:r>
      <w:r>
        <w:rPr>
          <w:rFonts w:ascii="Times New Roman"/>
          <w:w w:val="115"/>
        </w:rPr>
        <w:t xml:space="preserve"> </w:t>
      </w:r>
      <w:r>
        <w:rPr>
          <w:w w:val="115"/>
        </w:rPr>
        <w:t>1007/</w:t>
      </w:r>
      <w:r>
        <w:rPr>
          <w:rFonts w:ascii="Times New Roman"/>
          <w:spacing w:val="40"/>
          <w:w w:val="115"/>
        </w:rPr>
        <w:t xml:space="preserve"> </w:t>
      </w:r>
      <w:r>
        <w:rPr>
          <w:w w:val="115"/>
        </w:rPr>
        <w:t>11468</w:t>
      </w:r>
      <w:r>
        <w:rPr>
          <w:rFonts w:ascii="Times New Roman"/>
          <w:w w:val="115"/>
        </w:rPr>
        <w:t xml:space="preserve"> </w:t>
      </w:r>
      <w:r>
        <w:rPr>
          <w:w w:val="115"/>
        </w:rPr>
        <w:t>017</w:t>
      </w:r>
      <w:r>
        <w:rPr>
          <w:rFonts w:ascii="Times New Roman"/>
          <w:w w:val="115"/>
        </w:rPr>
        <w:t xml:space="preserve"> </w:t>
      </w:r>
      <w:r>
        <w:rPr>
          <w:w w:val="115"/>
        </w:rPr>
        <w:t>0607</w:t>
      </w:r>
      <w:r>
        <w:rPr>
          <w:rFonts w:ascii="Times New Roman"/>
          <w:w w:val="115"/>
        </w:rPr>
        <w:t xml:space="preserve"> </w:t>
      </w:r>
      <w:r>
        <w:rPr>
          <w:w w:val="115"/>
        </w:rPr>
        <w:t>0</w:t>
      </w:r>
      <w:r>
        <w:rPr>
          <w:rFonts w:ascii="Times New Roman"/>
          <w:spacing w:val="40"/>
          <w:w w:val="115"/>
        </w:rPr>
        <w:t xml:space="preserve"> </w:t>
      </w:r>
      <w:r>
        <w:rPr>
          <w:w w:val="115"/>
        </w:rPr>
        <w:t>(Y</w:t>
      </w:r>
      <w:r>
        <w:rPr>
          <w:rFonts w:ascii="Times New Roman"/>
          <w:spacing w:val="40"/>
          <w:w w:val="115"/>
        </w:rPr>
        <w:t xml:space="preserve"> </w:t>
      </w:r>
      <w:r>
        <w:rPr>
          <w:w w:val="115"/>
        </w:rPr>
        <w:t>y</w:t>
      </w:r>
      <w:r>
        <w:rPr>
          <w:rFonts w:ascii="Times New Roman"/>
        </w:rPr>
        <w:tab/>
      </w:r>
      <w:r>
        <w:rPr>
          <w:spacing w:val="-10"/>
          <w:w w:val="115"/>
        </w:rPr>
        <w:t>N</w:t>
      </w:r>
      <w:r>
        <w:rPr>
          <w:rFonts w:ascii="Times New Roman"/>
        </w:rPr>
        <w:tab/>
      </w:r>
      <w:r>
        <w:rPr>
          <w:spacing w:val="-2"/>
          <w:w w:val="115"/>
        </w:rPr>
        <w:t>4626929)</w:t>
      </w:r>
    </w:p>
    <w:p w:rsidR="00780E4F" w:rsidRDefault="00780E4F">
      <w:pPr>
        <w:sectPr w:rsidR="00780E4F">
          <w:type w:val="continuous"/>
          <w:pgSz w:w="11900" w:h="16840"/>
          <w:pgMar w:top="660" w:right="160" w:bottom="900" w:left="640" w:header="0" w:footer="566" w:gutter="0"/>
          <w:cols w:space="708"/>
        </w:sectPr>
      </w:pPr>
    </w:p>
    <w:p w:rsidR="00780E4F" w:rsidRDefault="00000000">
      <w:pPr>
        <w:tabs>
          <w:tab w:val="left" w:pos="1556"/>
          <w:tab w:val="left" w:pos="3017"/>
          <w:tab w:val="left" w:pos="4504"/>
          <w:tab w:val="left" w:pos="6553"/>
          <w:tab w:val="left" w:pos="7201"/>
        </w:tabs>
        <w:spacing w:before="77"/>
        <w:ind w:left="162"/>
        <w:rPr>
          <w:b/>
          <w:sz w:val="24"/>
        </w:rPr>
      </w:pPr>
      <w:r>
        <w:rPr>
          <w:b/>
          <w:color w:val="666666"/>
          <w:spacing w:val="-10"/>
          <w:w w:val="125"/>
          <w:sz w:val="24"/>
        </w:rPr>
        <w:t>U</w:t>
      </w:r>
      <w:r>
        <w:rPr>
          <w:rFonts w:ascii="Times New Roman"/>
          <w:color w:val="666666"/>
          <w:sz w:val="24"/>
        </w:rPr>
        <w:tab/>
      </w:r>
      <w:r>
        <w:rPr>
          <w:b/>
          <w:color w:val="666666"/>
          <w:w w:val="125"/>
          <w:sz w:val="24"/>
        </w:rPr>
        <w:t>s</w:t>
      </w:r>
      <w:r>
        <w:rPr>
          <w:rFonts w:ascii="Times New Roman"/>
          <w:color w:val="666666"/>
          <w:spacing w:val="77"/>
          <w:w w:val="150"/>
          <w:sz w:val="24"/>
        </w:rPr>
        <w:t xml:space="preserve"> </w:t>
      </w:r>
      <w:r>
        <w:rPr>
          <w:b/>
          <w:color w:val="666666"/>
          <w:w w:val="125"/>
          <w:sz w:val="24"/>
        </w:rPr>
        <w:t>h</w:t>
      </w:r>
      <w:r>
        <w:rPr>
          <w:rFonts w:ascii="Times New Roman"/>
          <w:color w:val="666666"/>
          <w:spacing w:val="74"/>
          <w:w w:val="150"/>
          <w:sz w:val="24"/>
        </w:rPr>
        <w:t xml:space="preserve"> </w:t>
      </w:r>
      <w:r>
        <w:rPr>
          <w:b/>
          <w:color w:val="666666"/>
          <w:spacing w:val="-10"/>
          <w:w w:val="125"/>
          <w:sz w:val="24"/>
        </w:rPr>
        <w:t>k</w:t>
      </w:r>
      <w:r>
        <w:rPr>
          <w:rFonts w:ascii="Times New Roman"/>
          <w:color w:val="666666"/>
          <w:sz w:val="24"/>
        </w:rPr>
        <w:tab/>
      </w:r>
      <w:r>
        <w:rPr>
          <w:b/>
          <w:color w:val="666666"/>
          <w:w w:val="125"/>
          <w:sz w:val="24"/>
        </w:rPr>
        <w:t>de</w:t>
      </w:r>
      <w:r>
        <w:rPr>
          <w:rFonts w:ascii="Times New Roman"/>
          <w:color w:val="666666"/>
          <w:spacing w:val="41"/>
          <w:w w:val="125"/>
          <w:sz w:val="24"/>
        </w:rPr>
        <w:t xml:space="preserve"> </w:t>
      </w:r>
      <w:r>
        <w:rPr>
          <w:b/>
          <w:color w:val="666666"/>
          <w:w w:val="125"/>
          <w:sz w:val="24"/>
        </w:rPr>
        <w:t>g</w:t>
      </w:r>
      <w:r>
        <w:rPr>
          <w:rFonts w:ascii="Times New Roman"/>
          <w:color w:val="666666"/>
          <w:spacing w:val="71"/>
          <w:w w:val="150"/>
          <w:sz w:val="24"/>
        </w:rPr>
        <w:t xml:space="preserve"> </w:t>
      </w:r>
      <w:r>
        <w:rPr>
          <w:b/>
          <w:color w:val="666666"/>
          <w:w w:val="125"/>
          <w:sz w:val="24"/>
        </w:rPr>
        <w:t>e</w:t>
      </w:r>
      <w:r>
        <w:rPr>
          <w:rFonts w:ascii="Times New Roman"/>
          <w:color w:val="666666"/>
          <w:spacing w:val="42"/>
          <w:w w:val="125"/>
          <w:sz w:val="24"/>
        </w:rPr>
        <w:t xml:space="preserve"> </w:t>
      </w:r>
      <w:r>
        <w:rPr>
          <w:b/>
          <w:color w:val="666666"/>
          <w:spacing w:val="-10"/>
          <w:w w:val="125"/>
          <w:sz w:val="24"/>
        </w:rPr>
        <w:t>d</w:t>
      </w:r>
      <w:r>
        <w:rPr>
          <w:rFonts w:ascii="Times New Roman"/>
          <w:color w:val="666666"/>
          <w:sz w:val="24"/>
        </w:rPr>
        <w:tab/>
      </w:r>
      <w:r>
        <w:rPr>
          <w:b/>
          <w:color w:val="666666"/>
          <w:w w:val="125"/>
          <w:sz w:val="24"/>
        </w:rPr>
        <w:t>y</w:t>
      </w:r>
      <w:r>
        <w:rPr>
          <w:rFonts w:ascii="Times New Roman"/>
          <w:color w:val="666666"/>
          <w:spacing w:val="66"/>
          <w:w w:val="150"/>
          <w:sz w:val="24"/>
        </w:rPr>
        <w:t xml:space="preserve"> </w:t>
      </w:r>
      <w:r>
        <w:rPr>
          <w:b/>
          <w:color w:val="666666"/>
          <w:spacing w:val="-10"/>
          <w:w w:val="125"/>
          <w:sz w:val="24"/>
        </w:rPr>
        <w:t>y</w:t>
      </w:r>
      <w:r>
        <w:rPr>
          <w:rFonts w:ascii="Times New Roman"/>
          <w:color w:val="666666"/>
          <w:sz w:val="24"/>
        </w:rPr>
        <w:tab/>
      </w:r>
      <w:r>
        <w:rPr>
          <w:b/>
          <w:color w:val="666666"/>
          <w:spacing w:val="-10"/>
          <w:w w:val="125"/>
          <w:sz w:val="24"/>
        </w:rPr>
        <w:t>k</w:t>
      </w:r>
      <w:r>
        <w:rPr>
          <w:rFonts w:ascii="Times New Roman"/>
          <w:color w:val="666666"/>
          <w:sz w:val="24"/>
        </w:rPr>
        <w:tab/>
      </w:r>
      <w:r>
        <w:rPr>
          <w:b/>
          <w:color w:val="666666"/>
          <w:spacing w:val="-10"/>
          <w:w w:val="125"/>
          <w:sz w:val="24"/>
        </w:rPr>
        <w:t>e</w:t>
      </w:r>
    </w:p>
    <w:p w:rsidR="00780E4F" w:rsidRDefault="00000000">
      <w:pPr>
        <w:pStyle w:val="ListeParagraf"/>
        <w:numPr>
          <w:ilvl w:val="0"/>
          <w:numId w:val="30"/>
        </w:numPr>
        <w:tabs>
          <w:tab w:val="left" w:pos="1202"/>
          <w:tab w:val="left" w:pos="2265"/>
          <w:tab w:val="left" w:pos="4319"/>
          <w:tab w:val="left" w:pos="5932"/>
          <w:tab w:val="left" w:pos="5972"/>
          <w:tab w:val="left" w:pos="6479"/>
          <w:tab w:val="left" w:pos="7409"/>
          <w:tab w:val="left" w:pos="8003"/>
          <w:tab w:val="left" w:pos="8064"/>
          <w:tab w:val="left" w:pos="8544"/>
          <w:tab w:val="left" w:pos="8969"/>
          <w:tab w:val="left" w:pos="9426"/>
          <w:tab w:val="left" w:pos="9656"/>
          <w:tab w:val="left" w:pos="10089"/>
        </w:tabs>
        <w:spacing w:before="154" w:line="220" w:lineRule="auto"/>
        <w:ind w:right="894"/>
        <w:rPr>
          <w:sz w:val="18"/>
        </w:rPr>
      </w:pPr>
      <w:r>
        <w:rPr>
          <w:spacing w:val="-2"/>
          <w:w w:val="115"/>
          <w:sz w:val="18"/>
        </w:rPr>
        <w:t>DURMAZ</w:t>
      </w:r>
      <w:r>
        <w:rPr>
          <w:rFonts w:ascii="Times New Roman"/>
          <w:sz w:val="18"/>
        </w:rPr>
        <w:tab/>
      </w:r>
      <w:r>
        <w:rPr>
          <w:w w:val="115"/>
          <w:sz w:val="18"/>
        </w:rPr>
        <w:t>HAB</w:t>
      </w:r>
      <w:r>
        <w:rPr>
          <w:rFonts w:ascii="Times New Roman"/>
          <w:w w:val="115"/>
          <w:sz w:val="18"/>
        </w:rPr>
        <w:t xml:space="preserve"> </w:t>
      </w:r>
      <w:r>
        <w:rPr>
          <w:w w:val="115"/>
          <w:sz w:val="18"/>
        </w:rPr>
        <w:t>BE</w:t>
      </w:r>
      <w:r>
        <w:rPr>
          <w:rFonts w:ascii="Times New Roman"/>
          <w:w w:val="115"/>
          <w:sz w:val="18"/>
        </w:rPr>
        <w:t xml:space="preserve"> </w:t>
      </w:r>
      <w:r>
        <w:rPr>
          <w:w w:val="115"/>
          <w:sz w:val="18"/>
        </w:rPr>
        <w:t>SOOKCHOO</w:t>
      </w:r>
      <w:r>
        <w:rPr>
          <w:rFonts w:ascii="Times New Roman"/>
          <w:sz w:val="18"/>
        </w:rPr>
        <w:tab/>
      </w:r>
      <w:r>
        <w:rPr>
          <w:w w:val="115"/>
          <w:sz w:val="18"/>
        </w:rPr>
        <w:t>PORNSAT</w:t>
      </w:r>
      <w:r>
        <w:rPr>
          <w:rFonts w:ascii="Times New Roman"/>
          <w:w w:val="115"/>
          <w:sz w:val="18"/>
        </w:rPr>
        <w:t xml:space="preserve"> </w:t>
      </w:r>
      <w:r>
        <w:rPr>
          <w:w w:val="115"/>
          <w:sz w:val="18"/>
        </w:rPr>
        <w:t>T</w:t>
      </w:r>
      <w:r>
        <w:rPr>
          <w:rFonts w:ascii="Times New Roman"/>
          <w:w w:val="115"/>
          <w:sz w:val="18"/>
        </w:rPr>
        <w:t xml:space="preserve"> </w:t>
      </w:r>
      <w:r>
        <w:rPr>
          <w:w w:val="115"/>
          <w:sz w:val="18"/>
        </w:rPr>
        <w:t>CU</w:t>
      </w:r>
      <w:r>
        <w:rPr>
          <w:rFonts w:ascii="Times New Roman"/>
          <w:sz w:val="18"/>
        </w:rPr>
        <w:tab/>
      </w:r>
      <w:r>
        <w:rPr>
          <w:rFonts w:ascii="Times New Roman"/>
          <w:sz w:val="18"/>
        </w:rPr>
        <w:tab/>
      </w:r>
      <w:r>
        <w:rPr>
          <w:w w:val="115"/>
          <w:sz w:val="18"/>
        </w:rPr>
        <w:t>X</w:t>
      </w:r>
      <w:r>
        <w:rPr>
          <w:rFonts w:ascii="Times New Roman"/>
          <w:w w:val="115"/>
          <w:sz w:val="18"/>
        </w:rPr>
        <w:t xml:space="preserve"> </w:t>
      </w:r>
      <w:r>
        <w:rPr>
          <w:w w:val="115"/>
          <w:sz w:val="18"/>
        </w:rPr>
        <w:t>AORU</w:t>
      </w:r>
      <w:r>
        <w:rPr>
          <w:rFonts w:ascii="Times New Roman"/>
          <w:spacing w:val="40"/>
          <w:w w:val="115"/>
          <w:sz w:val="18"/>
        </w:rPr>
        <w:t xml:space="preserve"> </w:t>
      </w:r>
      <w:r>
        <w:rPr>
          <w:w w:val="115"/>
          <w:sz w:val="18"/>
        </w:rPr>
        <w:t>JACOBSON</w:t>
      </w:r>
      <w:r>
        <w:rPr>
          <w:rFonts w:ascii="Times New Roman"/>
          <w:sz w:val="18"/>
        </w:rPr>
        <w:tab/>
      </w:r>
      <w:r>
        <w:rPr>
          <w:w w:val="115"/>
          <w:sz w:val="18"/>
        </w:rPr>
        <w:t>R</w:t>
      </w:r>
      <w:r>
        <w:rPr>
          <w:rFonts w:ascii="Times New Roman"/>
          <w:w w:val="115"/>
          <w:sz w:val="18"/>
        </w:rPr>
        <w:t xml:space="preserve"> </w:t>
      </w:r>
      <w:r>
        <w:rPr>
          <w:w w:val="115"/>
          <w:sz w:val="18"/>
        </w:rPr>
        <w:t>B</w:t>
      </w:r>
      <w:r>
        <w:rPr>
          <w:rFonts w:ascii="Times New Roman"/>
          <w:spacing w:val="40"/>
          <w:w w:val="115"/>
          <w:sz w:val="18"/>
        </w:rPr>
        <w:t xml:space="preserve"> </w:t>
      </w:r>
      <w:r>
        <w:rPr>
          <w:w w:val="115"/>
          <w:sz w:val="18"/>
        </w:rPr>
        <w:t>SAVAGE</w:t>
      </w:r>
      <w:r>
        <w:rPr>
          <w:rFonts w:ascii="Times New Roman"/>
          <w:sz w:val="18"/>
        </w:rPr>
        <w:tab/>
      </w:r>
      <w:r>
        <w:rPr>
          <w:spacing w:val="-2"/>
          <w:w w:val="115"/>
          <w:sz w:val="18"/>
        </w:rPr>
        <w:t>DONALD</w:t>
      </w:r>
      <w:r>
        <w:rPr>
          <w:rFonts w:ascii="Times New Roman"/>
          <w:spacing w:val="-2"/>
          <w:w w:val="115"/>
          <w:sz w:val="18"/>
        </w:rPr>
        <w:t xml:space="preserve"> </w:t>
      </w:r>
      <w:r>
        <w:rPr>
          <w:w w:val="115"/>
          <w:sz w:val="18"/>
        </w:rPr>
        <w:t>E</w:t>
      </w:r>
      <w:r>
        <w:rPr>
          <w:rFonts w:ascii="Times New Roman"/>
          <w:spacing w:val="40"/>
          <w:w w:val="115"/>
          <w:sz w:val="18"/>
        </w:rPr>
        <w:t xml:space="preserve"> </w:t>
      </w:r>
      <w:r>
        <w:rPr>
          <w:w w:val="115"/>
          <w:sz w:val="18"/>
        </w:rPr>
        <w:t>LAGALLY</w:t>
      </w:r>
      <w:r>
        <w:rPr>
          <w:rFonts w:ascii="Times New Roman"/>
          <w:spacing w:val="40"/>
          <w:w w:val="115"/>
          <w:sz w:val="18"/>
        </w:rPr>
        <w:t xml:space="preserve"> </w:t>
      </w:r>
      <w:r>
        <w:rPr>
          <w:w w:val="115"/>
          <w:sz w:val="18"/>
        </w:rPr>
        <w:t>MAX</w:t>
      </w:r>
      <w:r>
        <w:rPr>
          <w:rFonts w:ascii="Times New Roman"/>
          <w:spacing w:val="40"/>
          <w:w w:val="115"/>
          <w:sz w:val="18"/>
        </w:rPr>
        <w:t xml:space="preserve"> </w:t>
      </w:r>
      <w:r>
        <w:rPr>
          <w:w w:val="115"/>
          <w:sz w:val="18"/>
        </w:rPr>
        <w:t>G</w:t>
      </w:r>
      <w:r>
        <w:rPr>
          <w:rFonts w:ascii="Times New Roman"/>
          <w:spacing w:val="40"/>
          <w:w w:val="115"/>
          <w:sz w:val="18"/>
        </w:rPr>
        <w:t xml:space="preserve"> </w:t>
      </w:r>
      <w:r>
        <w:rPr>
          <w:w w:val="115"/>
          <w:sz w:val="18"/>
        </w:rPr>
        <w:t>PA</w:t>
      </w:r>
      <w:r>
        <w:rPr>
          <w:rFonts w:ascii="Times New Roman"/>
          <w:w w:val="115"/>
          <w:sz w:val="18"/>
        </w:rPr>
        <w:t xml:space="preserve"> </w:t>
      </w:r>
      <w:r>
        <w:rPr>
          <w:w w:val="115"/>
          <w:sz w:val="18"/>
        </w:rPr>
        <w:t>ELLA</w:t>
      </w:r>
      <w:r>
        <w:rPr>
          <w:rFonts w:ascii="Times New Roman"/>
          <w:spacing w:val="40"/>
          <w:w w:val="115"/>
          <w:sz w:val="18"/>
        </w:rPr>
        <w:t xml:space="preserve"> </w:t>
      </w:r>
      <w:r>
        <w:rPr>
          <w:w w:val="115"/>
          <w:sz w:val="18"/>
        </w:rPr>
        <w:t>ROBERTO</w:t>
      </w:r>
      <w:r>
        <w:rPr>
          <w:rFonts w:ascii="Times New Roman"/>
          <w:spacing w:val="40"/>
          <w:w w:val="115"/>
          <w:sz w:val="18"/>
        </w:rPr>
        <w:t xml:space="preserve"> </w:t>
      </w:r>
      <w:r>
        <w:rPr>
          <w:w w:val="115"/>
          <w:sz w:val="18"/>
        </w:rPr>
        <w:t>(2016)</w:t>
      </w:r>
      <w:r>
        <w:rPr>
          <w:rFonts w:ascii="Times New Roman"/>
          <w:sz w:val="18"/>
        </w:rPr>
        <w:tab/>
      </w:r>
      <w:r>
        <w:rPr>
          <w:w w:val="115"/>
          <w:sz w:val="18"/>
        </w:rPr>
        <w:t>S</w:t>
      </w:r>
      <w:r>
        <w:rPr>
          <w:rFonts w:ascii="Times New Roman"/>
          <w:w w:val="115"/>
          <w:sz w:val="18"/>
        </w:rPr>
        <w:t xml:space="preserve"> </w:t>
      </w:r>
      <w:r>
        <w:rPr>
          <w:w w:val="115"/>
          <w:sz w:val="18"/>
        </w:rPr>
        <w:t>G</w:t>
      </w:r>
      <w:r>
        <w:rPr>
          <w:rFonts w:ascii="Times New Roman"/>
          <w:sz w:val="18"/>
        </w:rPr>
        <w:tab/>
      </w:r>
      <w:r>
        <w:rPr>
          <w:spacing w:val="-10"/>
          <w:w w:val="115"/>
          <w:sz w:val="18"/>
        </w:rPr>
        <w:t>N</w:t>
      </w:r>
      <w:r>
        <w:rPr>
          <w:rFonts w:ascii="Times New Roman"/>
          <w:sz w:val="18"/>
        </w:rPr>
        <w:tab/>
      </w:r>
      <w:r>
        <w:rPr>
          <w:spacing w:val="-10"/>
          <w:w w:val="115"/>
          <w:sz w:val="18"/>
        </w:rPr>
        <w:t>b</w:t>
      </w:r>
      <w:r>
        <w:rPr>
          <w:rFonts w:ascii="Times New Roman"/>
          <w:sz w:val="18"/>
        </w:rPr>
        <w:tab/>
      </w:r>
      <w:r>
        <w:rPr>
          <w:rFonts w:ascii="Times New Roman"/>
          <w:sz w:val="18"/>
        </w:rPr>
        <w:tab/>
      </w:r>
      <w:r>
        <w:rPr>
          <w:spacing w:val="-10"/>
          <w:w w:val="115"/>
          <w:sz w:val="18"/>
        </w:rPr>
        <w:t>Q</w:t>
      </w:r>
      <w:r>
        <w:rPr>
          <w:rFonts w:ascii="Times New Roman"/>
          <w:sz w:val="18"/>
        </w:rPr>
        <w:tab/>
      </w:r>
      <w:r>
        <w:rPr>
          <w:spacing w:val="-10"/>
          <w:w w:val="115"/>
          <w:sz w:val="18"/>
        </w:rPr>
        <w:t>t</w:t>
      </w:r>
      <w:r>
        <w:rPr>
          <w:rFonts w:ascii="Times New Roman"/>
          <w:sz w:val="18"/>
        </w:rPr>
        <w:tab/>
      </w:r>
      <w:r>
        <w:rPr>
          <w:spacing w:val="-10"/>
          <w:w w:val="115"/>
          <w:sz w:val="18"/>
        </w:rPr>
        <w:t>W</w:t>
      </w:r>
      <w:r>
        <w:rPr>
          <w:rFonts w:ascii="Times New Roman"/>
          <w:sz w:val="18"/>
        </w:rPr>
        <w:tab/>
      </w:r>
      <w:r>
        <w:rPr>
          <w:rFonts w:ascii="Times New Roman"/>
          <w:sz w:val="18"/>
        </w:rPr>
        <w:tab/>
      </w:r>
      <w:r>
        <w:rPr>
          <w:spacing w:val="-10"/>
          <w:w w:val="115"/>
          <w:sz w:val="18"/>
        </w:rPr>
        <w:t>f</w:t>
      </w:r>
      <w:r>
        <w:rPr>
          <w:rFonts w:ascii="Times New Roman"/>
          <w:sz w:val="18"/>
        </w:rPr>
        <w:tab/>
      </w:r>
      <w:r>
        <w:rPr>
          <w:spacing w:val="-10"/>
          <w:w w:val="115"/>
          <w:sz w:val="18"/>
        </w:rPr>
        <w:t>d</w:t>
      </w:r>
    </w:p>
    <w:p w:rsidR="00780E4F" w:rsidRDefault="00000000">
      <w:pPr>
        <w:pStyle w:val="GvdeMetni"/>
        <w:tabs>
          <w:tab w:val="left" w:pos="2843"/>
          <w:tab w:val="left" w:pos="4091"/>
          <w:tab w:val="left" w:pos="5835"/>
          <w:tab w:val="left" w:pos="6303"/>
          <w:tab w:val="left" w:pos="7317"/>
          <w:tab w:val="left" w:pos="8191"/>
          <w:tab w:val="left" w:pos="9922"/>
        </w:tabs>
        <w:spacing w:before="3"/>
        <w:ind w:left="1202" w:right="931"/>
      </w:pPr>
      <w:r>
        <w:rPr>
          <w:w w:val="115"/>
        </w:rPr>
        <w:t>Photod</w:t>
      </w:r>
      <w:r>
        <w:rPr>
          <w:rFonts w:ascii="Times New Roman"/>
          <w:spacing w:val="40"/>
          <w:w w:val="115"/>
        </w:rPr>
        <w:t xml:space="preserve"> </w:t>
      </w:r>
      <w:r>
        <w:rPr>
          <w:w w:val="115"/>
        </w:rPr>
        <w:t>te</w:t>
      </w:r>
      <w:r>
        <w:rPr>
          <w:rFonts w:ascii="Times New Roman"/>
          <w:spacing w:val="40"/>
          <w:w w:val="115"/>
        </w:rPr>
        <w:t xml:space="preserve"> </w:t>
      </w:r>
      <w:r>
        <w:rPr>
          <w:w w:val="115"/>
        </w:rPr>
        <w:t>t</w:t>
      </w:r>
      <w:r>
        <w:rPr>
          <w:rFonts w:ascii="Times New Roman"/>
          <w:spacing w:val="80"/>
          <w:w w:val="115"/>
        </w:rPr>
        <w:t xml:space="preserve"> </w:t>
      </w:r>
      <w:r>
        <w:rPr>
          <w:w w:val="115"/>
        </w:rPr>
        <w:t>s</w:t>
      </w:r>
      <w:r>
        <w:rPr>
          <w:rFonts w:ascii="Times New Roman"/>
        </w:rPr>
        <w:tab/>
      </w:r>
      <w:r>
        <w:rPr>
          <w:w w:val="115"/>
        </w:rPr>
        <w:t>ACS</w:t>
      </w:r>
      <w:r>
        <w:rPr>
          <w:rFonts w:ascii="Times New Roman"/>
          <w:spacing w:val="40"/>
          <w:w w:val="115"/>
        </w:rPr>
        <w:t xml:space="preserve"> </w:t>
      </w:r>
      <w:r>
        <w:rPr>
          <w:w w:val="115"/>
        </w:rPr>
        <w:t>Photo</w:t>
      </w:r>
      <w:r>
        <w:rPr>
          <w:rFonts w:ascii="Times New Roman"/>
        </w:rPr>
        <w:tab/>
      </w:r>
      <w:r>
        <w:rPr>
          <w:w w:val="115"/>
        </w:rPr>
        <w:t>s</w:t>
      </w:r>
      <w:r>
        <w:rPr>
          <w:rFonts w:ascii="Times New Roman"/>
          <w:spacing w:val="80"/>
          <w:w w:val="115"/>
        </w:rPr>
        <w:t xml:space="preserve"> </w:t>
      </w:r>
      <w:r>
        <w:rPr>
          <w:w w:val="115"/>
        </w:rPr>
        <w:t>3</w:t>
      </w:r>
      <w:r>
        <w:rPr>
          <w:rFonts w:ascii="Times New Roman"/>
          <w:spacing w:val="80"/>
          <w:w w:val="115"/>
        </w:rPr>
        <w:t xml:space="preserve"> </w:t>
      </w:r>
      <w:r>
        <w:rPr>
          <w:w w:val="115"/>
        </w:rPr>
        <w:t>1978</w:t>
      </w:r>
      <w:r>
        <w:rPr>
          <w:rFonts w:ascii="Times New Roman"/>
          <w:w w:val="115"/>
        </w:rPr>
        <w:t xml:space="preserve"> </w:t>
      </w:r>
      <w:r>
        <w:rPr>
          <w:w w:val="115"/>
        </w:rPr>
        <w:t>1985</w:t>
      </w:r>
      <w:r>
        <w:rPr>
          <w:rFonts w:ascii="Times New Roman"/>
        </w:rPr>
        <w:tab/>
      </w:r>
      <w:r>
        <w:rPr>
          <w:spacing w:val="-6"/>
          <w:w w:val="115"/>
        </w:rPr>
        <w:t>Do</w:t>
      </w:r>
      <w:r>
        <w:rPr>
          <w:rFonts w:ascii="Times New Roman"/>
        </w:rPr>
        <w:tab/>
      </w:r>
      <w:r>
        <w:rPr>
          <w:w w:val="115"/>
        </w:rPr>
        <w:t>10</w:t>
      </w:r>
      <w:r>
        <w:rPr>
          <w:rFonts w:ascii="Times New Roman"/>
          <w:w w:val="115"/>
        </w:rPr>
        <w:t xml:space="preserve"> </w:t>
      </w:r>
      <w:r>
        <w:rPr>
          <w:w w:val="115"/>
        </w:rPr>
        <w:t>1021/</w:t>
      </w:r>
      <w:r>
        <w:rPr>
          <w:rFonts w:ascii="Times New Roman"/>
        </w:rPr>
        <w:tab/>
      </w:r>
      <w:r>
        <w:rPr>
          <w:w w:val="115"/>
        </w:rPr>
        <w:t>sph</w:t>
      </w:r>
      <w:r>
        <w:rPr>
          <w:rFonts w:ascii="Times New Roman"/>
          <w:spacing w:val="40"/>
          <w:w w:val="115"/>
        </w:rPr>
        <w:t xml:space="preserve"> </w:t>
      </w:r>
      <w:r>
        <w:rPr>
          <w:w w:val="115"/>
        </w:rPr>
        <w:t>to</w:t>
      </w:r>
      <w:r>
        <w:rPr>
          <w:rFonts w:ascii="Times New Roman"/>
        </w:rPr>
        <w:tab/>
      </w:r>
      <w:r>
        <w:rPr>
          <w:w w:val="115"/>
        </w:rPr>
        <w:t>s</w:t>
      </w:r>
      <w:r>
        <w:rPr>
          <w:rFonts w:ascii="Times New Roman"/>
          <w:w w:val="115"/>
        </w:rPr>
        <w:t xml:space="preserve"> </w:t>
      </w:r>
      <w:r>
        <w:rPr>
          <w:w w:val="115"/>
        </w:rPr>
        <w:t>6b00524</w:t>
      </w:r>
      <w:r>
        <w:rPr>
          <w:rFonts w:ascii="Times New Roman"/>
          <w:spacing w:val="40"/>
          <w:w w:val="115"/>
        </w:rPr>
        <w:t xml:space="preserve"> </w:t>
      </w:r>
      <w:r>
        <w:rPr>
          <w:w w:val="115"/>
        </w:rPr>
        <w:t>(Y</w:t>
      </w:r>
      <w:r>
        <w:rPr>
          <w:rFonts w:ascii="Times New Roman"/>
          <w:spacing w:val="40"/>
          <w:w w:val="115"/>
        </w:rPr>
        <w:t xml:space="preserve"> </w:t>
      </w:r>
      <w:r>
        <w:rPr>
          <w:w w:val="115"/>
        </w:rPr>
        <w:t>y</w:t>
      </w:r>
      <w:r>
        <w:rPr>
          <w:rFonts w:ascii="Times New Roman"/>
        </w:rPr>
        <w:tab/>
      </w:r>
      <w:r>
        <w:rPr>
          <w:spacing w:val="-6"/>
          <w:w w:val="115"/>
        </w:rPr>
        <w:t>No</w:t>
      </w:r>
      <w:r>
        <w:rPr>
          <w:rFonts w:ascii="Times New Roman"/>
          <w:spacing w:val="-6"/>
          <w:w w:val="115"/>
        </w:rPr>
        <w:t xml:space="preserve"> </w:t>
      </w:r>
      <w:r>
        <w:rPr>
          <w:spacing w:val="-2"/>
          <w:w w:val="115"/>
        </w:rPr>
        <w:t>3513371)</w:t>
      </w:r>
    </w:p>
    <w:p w:rsidR="00780E4F" w:rsidRDefault="00000000">
      <w:pPr>
        <w:pStyle w:val="ListeParagraf"/>
        <w:numPr>
          <w:ilvl w:val="0"/>
          <w:numId w:val="29"/>
        </w:numPr>
        <w:tabs>
          <w:tab w:val="left" w:pos="1202"/>
          <w:tab w:val="left" w:pos="2203"/>
          <w:tab w:val="left" w:pos="4156"/>
          <w:tab w:val="left" w:pos="5901"/>
          <w:tab w:val="left" w:pos="8004"/>
          <w:tab w:val="left" w:pos="9228"/>
        </w:tabs>
        <w:spacing w:before="83" w:line="219" w:lineRule="exact"/>
        <w:ind w:hanging="683"/>
        <w:rPr>
          <w:sz w:val="18"/>
        </w:rPr>
      </w:pPr>
      <w:r>
        <w:rPr>
          <w:spacing w:val="-2"/>
          <w:w w:val="120"/>
          <w:sz w:val="18"/>
        </w:rPr>
        <w:t>DURMAZ</w:t>
      </w:r>
      <w:r>
        <w:rPr>
          <w:rFonts w:ascii="Times New Roman"/>
          <w:sz w:val="18"/>
        </w:rPr>
        <w:tab/>
      </w:r>
      <w:r>
        <w:rPr>
          <w:w w:val="120"/>
          <w:sz w:val="18"/>
        </w:rPr>
        <w:t>HAB</w:t>
      </w:r>
      <w:r>
        <w:rPr>
          <w:rFonts w:ascii="Times New Roman"/>
          <w:spacing w:val="-9"/>
          <w:w w:val="120"/>
          <w:sz w:val="18"/>
        </w:rPr>
        <w:t xml:space="preserve"> </w:t>
      </w:r>
      <w:r>
        <w:rPr>
          <w:w w:val="120"/>
          <w:sz w:val="18"/>
        </w:rPr>
        <w:t>BE</w:t>
      </w:r>
      <w:r>
        <w:rPr>
          <w:rFonts w:ascii="Times New Roman"/>
          <w:spacing w:val="-5"/>
          <w:w w:val="120"/>
          <w:sz w:val="18"/>
        </w:rPr>
        <w:t xml:space="preserve"> </w:t>
      </w:r>
      <w:r>
        <w:rPr>
          <w:spacing w:val="-2"/>
          <w:w w:val="120"/>
          <w:sz w:val="18"/>
        </w:rPr>
        <w:t>NORTHERN</w:t>
      </w:r>
      <w:r>
        <w:rPr>
          <w:rFonts w:ascii="Times New Roman"/>
          <w:sz w:val="18"/>
        </w:rPr>
        <w:tab/>
      </w:r>
      <w:r>
        <w:rPr>
          <w:w w:val="120"/>
          <w:sz w:val="18"/>
        </w:rPr>
        <w:t>DEN</w:t>
      </w:r>
      <w:r>
        <w:rPr>
          <w:rFonts w:ascii="Times New Roman"/>
          <w:spacing w:val="2"/>
          <w:w w:val="120"/>
          <w:sz w:val="18"/>
        </w:rPr>
        <w:t xml:space="preserve"> </w:t>
      </w:r>
      <w:r>
        <w:rPr>
          <w:w w:val="120"/>
          <w:sz w:val="18"/>
        </w:rPr>
        <w:t>S</w:t>
      </w:r>
      <w:r>
        <w:rPr>
          <w:rFonts w:ascii="Times New Roman"/>
          <w:spacing w:val="7"/>
          <w:w w:val="120"/>
          <w:sz w:val="18"/>
        </w:rPr>
        <w:t xml:space="preserve"> </w:t>
      </w:r>
      <w:r>
        <w:rPr>
          <w:spacing w:val="-2"/>
          <w:w w:val="120"/>
          <w:sz w:val="18"/>
        </w:rPr>
        <w:t>BRUMMER</w:t>
      </w:r>
      <w:r>
        <w:rPr>
          <w:rFonts w:ascii="Times New Roman"/>
          <w:sz w:val="18"/>
        </w:rPr>
        <w:tab/>
      </w:r>
      <w:r>
        <w:rPr>
          <w:w w:val="120"/>
          <w:sz w:val="18"/>
        </w:rPr>
        <w:t>GORD</w:t>
      </w:r>
      <w:r>
        <w:rPr>
          <w:rFonts w:ascii="Times New Roman"/>
          <w:spacing w:val="-7"/>
          <w:w w:val="120"/>
          <w:sz w:val="18"/>
        </w:rPr>
        <w:t xml:space="preserve"> </w:t>
      </w:r>
      <w:r>
        <w:rPr>
          <w:w w:val="120"/>
          <w:sz w:val="18"/>
        </w:rPr>
        <w:t>E</w:t>
      </w:r>
      <w:r>
        <w:rPr>
          <w:rFonts w:ascii="Times New Roman"/>
          <w:spacing w:val="-2"/>
          <w:w w:val="120"/>
          <w:sz w:val="18"/>
        </w:rPr>
        <w:t xml:space="preserve"> </w:t>
      </w:r>
      <w:r>
        <w:rPr>
          <w:spacing w:val="-2"/>
          <w:w w:val="120"/>
          <w:sz w:val="18"/>
        </w:rPr>
        <w:t>MOUSTAKAS</w:t>
      </w:r>
      <w:r>
        <w:rPr>
          <w:rFonts w:ascii="Times New Roman"/>
          <w:sz w:val="18"/>
        </w:rPr>
        <w:tab/>
      </w:r>
      <w:r>
        <w:rPr>
          <w:spacing w:val="-2"/>
          <w:w w:val="120"/>
          <w:sz w:val="18"/>
        </w:rPr>
        <w:t>THEODORE</w:t>
      </w:r>
      <w:r>
        <w:rPr>
          <w:rFonts w:ascii="Times New Roman"/>
          <w:sz w:val="18"/>
        </w:rPr>
        <w:tab/>
      </w:r>
      <w:r>
        <w:rPr>
          <w:w w:val="120"/>
          <w:sz w:val="18"/>
        </w:rPr>
        <w:t>D</w:t>
      </w:r>
      <w:r>
        <w:rPr>
          <w:rFonts w:ascii="Times New Roman"/>
          <w:spacing w:val="51"/>
          <w:w w:val="120"/>
          <w:sz w:val="18"/>
        </w:rPr>
        <w:t xml:space="preserve"> </w:t>
      </w:r>
      <w:r>
        <w:rPr>
          <w:w w:val="120"/>
          <w:sz w:val="18"/>
        </w:rPr>
        <w:t>PA</w:t>
      </w:r>
      <w:r>
        <w:rPr>
          <w:rFonts w:ascii="Times New Roman"/>
          <w:spacing w:val="-5"/>
          <w:w w:val="120"/>
          <w:sz w:val="18"/>
        </w:rPr>
        <w:t xml:space="preserve"> </w:t>
      </w:r>
      <w:r>
        <w:rPr>
          <w:spacing w:val="-4"/>
          <w:w w:val="120"/>
          <w:sz w:val="18"/>
        </w:rPr>
        <w:t>ELLA</w:t>
      </w:r>
    </w:p>
    <w:p w:rsidR="00780E4F" w:rsidRDefault="00000000">
      <w:pPr>
        <w:pStyle w:val="GvdeMetni"/>
        <w:ind w:left="1202" w:right="895"/>
        <w:jc w:val="both"/>
      </w:pPr>
      <w:r>
        <w:rPr>
          <w:w w:val="110"/>
        </w:rPr>
        <w:t>ROBERTO</w:t>
      </w:r>
      <w:r>
        <w:rPr>
          <w:rFonts w:ascii="Times New Roman"/>
          <w:spacing w:val="80"/>
          <w:w w:val="150"/>
        </w:rPr>
        <w:t xml:space="preserve"> </w:t>
      </w:r>
      <w:r>
        <w:rPr>
          <w:w w:val="110"/>
        </w:rPr>
        <w:t>(2016)</w:t>
      </w:r>
      <w:r>
        <w:rPr>
          <w:rFonts w:ascii="Times New Roman"/>
          <w:spacing w:val="69"/>
          <w:w w:val="110"/>
        </w:rPr>
        <w:t xml:space="preserve">   </w:t>
      </w:r>
      <w:r>
        <w:rPr>
          <w:w w:val="110"/>
        </w:rPr>
        <w:t>Te</w:t>
      </w:r>
      <w:r>
        <w:rPr>
          <w:rFonts w:ascii="Times New Roman"/>
          <w:spacing w:val="40"/>
          <w:w w:val="110"/>
        </w:rPr>
        <w:t xml:space="preserve">  </w:t>
      </w:r>
      <w:r>
        <w:rPr>
          <w:w w:val="110"/>
        </w:rPr>
        <w:t>h</w:t>
      </w:r>
      <w:r>
        <w:rPr>
          <w:rFonts w:ascii="Times New Roman"/>
          <w:spacing w:val="40"/>
          <w:w w:val="110"/>
        </w:rPr>
        <w:t xml:space="preserve">  </w:t>
      </w:r>
      <w:r>
        <w:rPr>
          <w:w w:val="110"/>
        </w:rPr>
        <w:t>t</w:t>
      </w:r>
      <w:r>
        <w:rPr>
          <w:rFonts w:ascii="Times New Roman"/>
          <w:spacing w:val="80"/>
          <w:w w:val="110"/>
        </w:rPr>
        <w:t xml:space="preserve">   </w:t>
      </w:r>
      <w:r>
        <w:rPr>
          <w:w w:val="110"/>
        </w:rPr>
        <w:t>t</w:t>
      </w:r>
      <w:r>
        <w:rPr>
          <w:rFonts w:ascii="Times New Roman"/>
          <w:spacing w:val="40"/>
          <w:w w:val="110"/>
        </w:rPr>
        <w:t xml:space="preserve">  </w:t>
      </w:r>
      <w:r>
        <w:rPr>
          <w:w w:val="110"/>
        </w:rPr>
        <w:t>s</w:t>
      </w:r>
      <w:r>
        <w:rPr>
          <w:rFonts w:ascii="Times New Roman"/>
          <w:spacing w:val="67"/>
          <w:w w:val="110"/>
        </w:rPr>
        <w:t xml:space="preserve"> </w:t>
      </w:r>
      <w:r>
        <w:rPr>
          <w:w w:val="110"/>
        </w:rPr>
        <w:t>bb</w:t>
      </w:r>
      <w:r>
        <w:rPr>
          <w:rFonts w:ascii="Times New Roman"/>
          <w:spacing w:val="65"/>
          <w:w w:val="110"/>
        </w:rPr>
        <w:t xml:space="preserve">  </w:t>
      </w:r>
      <w:r>
        <w:rPr>
          <w:w w:val="110"/>
        </w:rPr>
        <w:t>d</w:t>
      </w:r>
      <w:r>
        <w:rPr>
          <w:rFonts w:ascii="Times New Roman"/>
          <w:spacing w:val="80"/>
          <w:w w:val="150"/>
        </w:rPr>
        <w:t xml:space="preserve"> </w:t>
      </w:r>
      <w:r>
        <w:rPr>
          <w:w w:val="110"/>
        </w:rPr>
        <w:t>photod</w:t>
      </w:r>
      <w:r>
        <w:rPr>
          <w:rFonts w:ascii="Times New Roman"/>
          <w:spacing w:val="63"/>
          <w:w w:val="110"/>
        </w:rPr>
        <w:t xml:space="preserve"> </w:t>
      </w:r>
      <w:r>
        <w:rPr>
          <w:w w:val="110"/>
        </w:rPr>
        <w:t>t</w:t>
      </w:r>
      <w:r>
        <w:rPr>
          <w:rFonts w:ascii="Times New Roman"/>
          <w:spacing w:val="57"/>
          <w:w w:val="110"/>
        </w:rPr>
        <w:t xml:space="preserve">  </w:t>
      </w:r>
      <w:r>
        <w:rPr>
          <w:w w:val="110"/>
        </w:rPr>
        <w:t>t</w:t>
      </w:r>
      <w:r>
        <w:rPr>
          <w:rFonts w:ascii="Times New Roman"/>
          <w:spacing w:val="40"/>
          <w:w w:val="110"/>
        </w:rPr>
        <w:t xml:space="preserve">  </w:t>
      </w:r>
      <w:r>
        <w:rPr>
          <w:w w:val="110"/>
        </w:rPr>
        <w:t>s</w:t>
      </w:r>
      <w:r>
        <w:rPr>
          <w:rFonts w:ascii="Times New Roman"/>
          <w:spacing w:val="80"/>
          <w:w w:val="150"/>
        </w:rPr>
        <w:t xml:space="preserve"> </w:t>
      </w:r>
      <w:r>
        <w:rPr>
          <w:w w:val="110"/>
        </w:rPr>
        <w:t>b</w:t>
      </w:r>
      <w:r>
        <w:rPr>
          <w:rFonts w:ascii="Times New Roman"/>
          <w:spacing w:val="63"/>
          <w:w w:val="110"/>
        </w:rPr>
        <w:t xml:space="preserve"> </w:t>
      </w:r>
      <w:r>
        <w:rPr>
          <w:w w:val="110"/>
        </w:rPr>
        <w:t>s</w:t>
      </w:r>
      <w:r>
        <w:rPr>
          <w:rFonts w:ascii="Times New Roman"/>
          <w:spacing w:val="63"/>
          <w:w w:val="110"/>
        </w:rPr>
        <w:t xml:space="preserve"> </w:t>
      </w:r>
      <w:r>
        <w:rPr>
          <w:w w:val="110"/>
        </w:rPr>
        <w:t>d</w:t>
      </w:r>
      <w:r>
        <w:rPr>
          <w:rFonts w:ascii="Times New Roman"/>
          <w:spacing w:val="80"/>
          <w:w w:val="150"/>
        </w:rPr>
        <w:t xml:space="preserve"> </w:t>
      </w:r>
      <w:r>
        <w:rPr>
          <w:w w:val="110"/>
        </w:rPr>
        <w:t>o</w:t>
      </w:r>
      <w:r>
        <w:rPr>
          <w:rFonts w:ascii="Times New Roman"/>
          <w:spacing w:val="80"/>
          <w:w w:val="110"/>
        </w:rPr>
        <w:t xml:space="preserve">  </w:t>
      </w:r>
      <w:r>
        <w:rPr>
          <w:w w:val="110"/>
        </w:rPr>
        <w:t>s</w:t>
      </w:r>
      <w:r>
        <w:rPr>
          <w:rFonts w:ascii="Times New Roman"/>
          <w:spacing w:val="80"/>
          <w:w w:val="110"/>
        </w:rPr>
        <w:t xml:space="preserve">   </w:t>
      </w:r>
      <w:r>
        <w:rPr>
          <w:w w:val="110"/>
        </w:rPr>
        <w:t>po</w:t>
      </w:r>
      <w:r>
        <w:rPr>
          <w:rFonts w:ascii="Times New Roman"/>
          <w:spacing w:val="80"/>
          <w:w w:val="110"/>
        </w:rPr>
        <w:t xml:space="preserve">   </w:t>
      </w:r>
      <w:r>
        <w:rPr>
          <w:w w:val="110"/>
        </w:rPr>
        <w:t>G</w:t>
      </w:r>
      <w:r>
        <w:rPr>
          <w:rFonts w:ascii="Times New Roman"/>
          <w:spacing w:val="63"/>
          <w:w w:val="110"/>
        </w:rPr>
        <w:t xml:space="preserve"> </w:t>
      </w:r>
      <w:r>
        <w:rPr>
          <w:w w:val="110"/>
        </w:rPr>
        <w:t>N/A</w:t>
      </w:r>
      <w:r>
        <w:rPr>
          <w:rFonts w:ascii="Times New Roman"/>
          <w:w w:val="110"/>
        </w:rPr>
        <w:t xml:space="preserve"> </w:t>
      </w:r>
      <w:r>
        <w:rPr>
          <w:w w:val="110"/>
        </w:rPr>
        <w:t>G</w:t>
      </w:r>
      <w:r>
        <w:rPr>
          <w:rFonts w:ascii="Times New Roman"/>
          <w:spacing w:val="63"/>
          <w:w w:val="110"/>
        </w:rPr>
        <w:t xml:space="preserve"> </w:t>
      </w:r>
      <w:r>
        <w:rPr>
          <w:w w:val="110"/>
        </w:rPr>
        <w:t>N</w:t>
      </w:r>
      <w:r>
        <w:rPr>
          <w:rFonts w:ascii="Times New Roman"/>
          <w:w w:val="110"/>
        </w:rPr>
        <w:t xml:space="preserve"> </w:t>
      </w:r>
      <w:r>
        <w:rPr>
          <w:w w:val="110"/>
        </w:rPr>
        <w:t>het</w:t>
      </w:r>
      <w:r>
        <w:rPr>
          <w:rFonts w:ascii="Times New Roman"/>
          <w:spacing w:val="40"/>
          <w:w w:val="110"/>
        </w:rPr>
        <w:t xml:space="preserve">  </w:t>
      </w:r>
      <w:r>
        <w:rPr>
          <w:w w:val="110"/>
        </w:rPr>
        <w:t>o</w:t>
      </w:r>
      <w:r>
        <w:rPr>
          <w:rFonts w:ascii="Times New Roman"/>
          <w:spacing w:val="48"/>
          <w:w w:val="110"/>
        </w:rPr>
        <w:t xml:space="preserve"> </w:t>
      </w:r>
      <w:r>
        <w:rPr>
          <w:w w:val="110"/>
        </w:rPr>
        <w:t>t</w:t>
      </w:r>
      <w:r>
        <w:rPr>
          <w:rFonts w:ascii="Times New Roman"/>
          <w:spacing w:val="80"/>
          <w:w w:val="150"/>
        </w:rPr>
        <w:t xml:space="preserve">  </w:t>
      </w:r>
      <w:r>
        <w:rPr>
          <w:w w:val="110"/>
        </w:rPr>
        <w:t>t</w:t>
      </w:r>
      <w:r>
        <w:rPr>
          <w:rFonts w:ascii="Times New Roman"/>
          <w:spacing w:val="70"/>
          <w:w w:val="110"/>
        </w:rPr>
        <w:t xml:space="preserve"> </w:t>
      </w:r>
      <w:r>
        <w:rPr>
          <w:w w:val="110"/>
        </w:rPr>
        <w:t>r</w:t>
      </w:r>
      <w:r>
        <w:rPr>
          <w:rFonts w:ascii="Times New Roman"/>
          <w:spacing w:val="65"/>
          <w:w w:val="110"/>
        </w:rPr>
        <w:t xml:space="preserve"> </w:t>
      </w:r>
      <w:r>
        <w:rPr>
          <w:w w:val="110"/>
        </w:rPr>
        <w:t>s</w:t>
      </w:r>
      <w:r>
        <w:rPr>
          <w:rFonts w:ascii="Times New Roman"/>
          <w:spacing w:val="59"/>
          <w:w w:val="110"/>
        </w:rPr>
        <w:t xml:space="preserve">  </w:t>
      </w:r>
      <w:r>
        <w:rPr>
          <w:w w:val="110"/>
        </w:rPr>
        <w:t>App</w:t>
      </w:r>
      <w:r>
        <w:rPr>
          <w:rFonts w:ascii="Times New Roman"/>
          <w:spacing w:val="60"/>
          <w:w w:val="110"/>
        </w:rPr>
        <w:t xml:space="preserve">  </w:t>
      </w:r>
      <w:r>
        <w:rPr>
          <w:w w:val="110"/>
        </w:rPr>
        <w:t>d</w:t>
      </w:r>
      <w:r>
        <w:rPr>
          <w:rFonts w:ascii="Times New Roman"/>
          <w:spacing w:val="29"/>
          <w:w w:val="110"/>
        </w:rPr>
        <w:t xml:space="preserve"> </w:t>
      </w:r>
      <w:r>
        <w:rPr>
          <w:w w:val="110"/>
        </w:rPr>
        <w:t>Phys</w:t>
      </w:r>
      <w:r>
        <w:rPr>
          <w:rFonts w:ascii="Times New Roman"/>
          <w:spacing w:val="80"/>
          <w:w w:val="150"/>
        </w:rPr>
        <w:t xml:space="preserve"> </w:t>
      </w:r>
      <w:r>
        <w:rPr>
          <w:w w:val="110"/>
        </w:rPr>
        <w:t>s</w:t>
      </w:r>
      <w:r>
        <w:rPr>
          <w:rFonts w:ascii="Times New Roman"/>
          <w:spacing w:val="29"/>
          <w:w w:val="110"/>
        </w:rPr>
        <w:t xml:space="preserve"> </w:t>
      </w:r>
      <w:r>
        <w:rPr>
          <w:w w:val="110"/>
        </w:rPr>
        <w:t>Lett</w:t>
      </w:r>
      <w:r>
        <w:rPr>
          <w:rFonts w:ascii="Times New Roman"/>
          <w:spacing w:val="40"/>
          <w:w w:val="110"/>
        </w:rPr>
        <w:t xml:space="preserve">  </w:t>
      </w:r>
      <w:r>
        <w:rPr>
          <w:w w:val="110"/>
        </w:rPr>
        <w:t>s</w:t>
      </w:r>
      <w:r>
        <w:rPr>
          <w:rFonts w:ascii="Times New Roman"/>
          <w:spacing w:val="80"/>
          <w:w w:val="110"/>
        </w:rPr>
        <w:t xml:space="preserve"> </w:t>
      </w:r>
      <w:r>
        <w:rPr>
          <w:w w:val="110"/>
        </w:rPr>
        <w:t>108(201102)</w:t>
      </w:r>
      <w:r>
        <w:rPr>
          <w:rFonts w:ascii="Times New Roman"/>
          <w:spacing w:val="80"/>
          <w:w w:val="110"/>
        </w:rPr>
        <w:t xml:space="preserve"> </w:t>
      </w:r>
      <w:r>
        <w:rPr>
          <w:w w:val="110"/>
        </w:rPr>
        <w:t>D</w:t>
      </w:r>
      <w:r>
        <w:rPr>
          <w:rFonts w:ascii="Times New Roman"/>
          <w:spacing w:val="80"/>
          <w:w w:val="150"/>
        </w:rPr>
        <w:t xml:space="preserve">  </w:t>
      </w:r>
      <w:r>
        <w:rPr>
          <w:w w:val="110"/>
        </w:rPr>
        <w:t>http</w:t>
      </w:r>
      <w:r>
        <w:rPr>
          <w:rFonts w:ascii="Times New Roman"/>
          <w:spacing w:val="13"/>
          <w:w w:val="110"/>
        </w:rPr>
        <w:t xml:space="preserve"> </w:t>
      </w:r>
      <w:r>
        <w:rPr>
          <w:w w:val="110"/>
        </w:rPr>
        <w:t>//dx</w:t>
      </w:r>
      <w:r>
        <w:rPr>
          <w:rFonts w:ascii="Times New Roman"/>
          <w:spacing w:val="10"/>
          <w:w w:val="110"/>
        </w:rPr>
        <w:t xml:space="preserve"> </w:t>
      </w:r>
      <w:r>
        <w:rPr>
          <w:w w:val="110"/>
        </w:rPr>
        <w:t>d</w:t>
      </w:r>
      <w:r>
        <w:rPr>
          <w:rFonts w:ascii="Times New Roman"/>
          <w:spacing w:val="64"/>
          <w:w w:val="110"/>
        </w:rPr>
        <w:t xml:space="preserve">  </w:t>
      </w:r>
      <w:r>
        <w:rPr>
          <w:w w:val="110"/>
        </w:rPr>
        <w:t>o</w:t>
      </w:r>
      <w:r>
        <w:rPr>
          <w:rFonts w:ascii="Times New Roman"/>
          <w:spacing w:val="28"/>
          <w:w w:val="110"/>
        </w:rPr>
        <w:t xml:space="preserve"> </w:t>
      </w:r>
      <w:r>
        <w:rPr>
          <w:w w:val="110"/>
        </w:rPr>
        <w:t>g/10</w:t>
      </w:r>
      <w:r>
        <w:rPr>
          <w:rFonts w:ascii="Times New Roman"/>
          <w:spacing w:val="10"/>
          <w:w w:val="110"/>
        </w:rPr>
        <w:t xml:space="preserve"> </w:t>
      </w:r>
      <w:r>
        <w:rPr>
          <w:w w:val="110"/>
        </w:rPr>
        <w:t>1063/1</w:t>
      </w:r>
      <w:r>
        <w:rPr>
          <w:rFonts w:ascii="Times New Roman"/>
          <w:spacing w:val="10"/>
          <w:w w:val="110"/>
        </w:rPr>
        <w:t xml:space="preserve"> </w:t>
      </w:r>
      <w:r>
        <w:rPr>
          <w:w w:val="110"/>
        </w:rPr>
        <w:t>4950852</w:t>
      </w:r>
      <w:r>
        <w:rPr>
          <w:rFonts w:ascii="Times New Roman"/>
          <w:w w:val="110"/>
        </w:rPr>
        <w:t xml:space="preserve"> </w:t>
      </w:r>
      <w:r>
        <w:rPr>
          <w:w w:val="110"/>
        </w:rPr>
        <w:t>(Y</w:t>
      </w:r>
      <w:r>
        <w:rPr>
          <w:rFonts w:ascii="Times New Roman"/>
          <w:spacing w:val="40"/>
          <w:w w:val="110"/>
        </w:rPr>
        <w:t xml:space="preserve"> </w:t>
      </w:r>
      <w:r>
        <w:rPr>
          <w:w w:val="110"/>
        </w:rPr>
        <w:t>y</w:t>
      </w:r>
      <w:r>
        <w:rPr>
          <w:rFonts w:ascii="Times New Roman"/>
          <w:spacing w:val="80"/>
          <w:w w:val="110"/>
        </w:rPr>
        <w:t xml:space="preserve">  </w:t>
      </w:r>
      <w:r>
        <w:rPr>
          <w:w w:val="110"/>
        </w:rPr>
        <w:t>No</w:t>
      </w:r>
      <w:r>
        <w:rPr>
          <w:rFonts w:ascii="Times New Roman"/>
          <w:spacing w:val="80"/>
          <w:w w:val="110"/>
        </w:rPr>
        <w:t xml:space="preserve"> </w:t>
      </w:r>
      <w:r>
        <w:rPr>
          <w:w w:val="110"/>
        </w:rPr>
        <w:t>35</w:t>
      </w:r>
      <w:r>
        <w:rPr>
          <w:rFonts w:ascii="Times New Roman"/>
          <w:spacing w:val="80"/>
          <w:w w:val="110"/>
        </w:rPr>
        <w:t xml:space="preserve"> </w:t>
      </w:r>
      <w:r>
        <w:rPr>
          <w:w w:val="110"/>
        </w:rPr>
        <w:t>3355)</w:t>
      </w:r>
    </w:p>
    <w:p w:rsidR="00780E4F" w:rsidRDefault="00000000">
      <w:pPr>
        <w:pStyle w:val="ListeParagraf"/>
        <w:numPr>
          <w:ilvl w:val="0"/>
          <w:numId w:val="29"/>
        </w:numPr>
        <w:tabs>
          <w:tab w:val="left" w:pos="1202"/>
        </w:tabs>
        <w:spacing w:before="73" w:line="219" w:lineRule="exact"/>
        <w:ind w:hanging="683"/>
        <w:rPr>
          <w:sz w:val="18"/>
        </w:rPr>
      </w:pPr>
      <w:r>
        <w:rPr>
          <w:w w:val="115"/>
          <w:sz w:val="18"/>
        </w:rPr>
        <w:t>ÇET</w:t>
      </w:r>
      <w:r>
        <w:rPr>
          <w:rFonts w:ascii="Times New Roman" w:hAnsi="Times New Roman"/>
          <w:spacing w:val="4"/>
          <w:w w:val="115"/>
          <w:sz w:val="18"/>
        </w:rPr>
        <w:t xml:space="preserve"> </w:t>
      </w:r>
      <w:r>
        <w:rPr>
          <w:w w:val="115"/>
          <w:sz w:val="18"/>
        </w:rPr>
        <w:t>N</w:t>
      </w:r>
      <w:r>
        <w:rPr>
          <w:rFonts w:ascii="Times New Roman" w:hAnsi="Times New Roman"/>
          <w:spacing w:val="77"/>
          <w:w w:val="150"/>
          <w:sz w:val="18"/>
        </w:rPr>
        <w:t xml:space="preserve"> </w:t>
      </w:r>
      <w:r>
        <w:rPr>
          <w:w w:val="115"/>
          <w:sz w:val="18"/>
        </w:rPr>
        <w:t>AR</w:t>
      </w:r>
      <w:r>
        <w:rPr>
          <w:rFonts w:ascii="Times New Roman" w:hAnsi="Times New Roman"/>
          <w:spacing w:val="4"/>
          <w:w w:val="115"/>
          <w:sz w:val="18"/>
        </w:rPr>
        <w:t xml:space="preserve"> </w:t>
      </w:r>
      <w:r>
        <w:rPr>
          <w:w w:val="115"/>
          <w:sz w:val="18"/>
        </w:rPr>
        <w:t>F</w:t>
      </w:r>
      <w:r>
        <w:rPr>
          <w:rFonts w:ascii="Times New Roman" w:hAnsi="Times New Roman"/>
          <w:spacing w:val="77"/>
          <w:w w:val="150"/>
          <w:sz w:val="18"/>
        </w:rPr>
        <w:t xml:space="preserve"> </w:t>
      </w:r>
      <w:r>
        <w:rPr>
          <w:w w:val="115"/>
          <w:sz w:val="18"/>
        </w:rPr>
        <w:t>ENG</w:t>
      </w:r>
      <w:r>
        <w:rPr>
          <w:rFonts w:ascii="Times New Roman" w:hAnsi="Times New Roman"/>
          <w:spacing w:val="5"/>
          <w:w w:val="115"/>
          <w:sz w:val="18"/>
        </w:rPr>
        <w:t xml:space="preserve"> </w:t>
      </w:r>
      <w:r>
        <w:rPr>
          <w:w w:val="115"/>
          <w:sz w:val="18"/>
        </w:rPr>
        <w:t>N</w:t>
      </w:r>
      <w:r>
        <w:rPr>
          <w:rFonts w:ascii="Times New Roman" w:hAnsi="Times New Roman"/>
          <w:spacing w:val="8"/>
          <w:w w:val="115"/>
          <w:sz w:val="18"/>
        </w:rPr>
        <w:t xml:space="preserve"> </w:t>
      </w:r>
      <w:r>
        <w:rPr>
          <w:w w:val="115"/>
          <w:sz w:val="18"/>
        </w:rPr>
        <w:t>KORKMAZ</w:t>
      </w:r>
      <w:r>
        <w:rPr>
          <w:rFonts w:ascii="Times New Roman" w:hAnsi="Times New Roman"/>
          <w:spacing w:val="77"/>
          <w:w w:val="150"/>
          <w:sz w:val="18"/>
        </w:rPr>
        <w:t xml:space="preserve"> </w:t>
      </w:r>
      <w:r>
        <w:rPr>
          <w:w w:val="115"/>
          <w:sz w:val="18"/>
        </w:rPr>
        <w:t>SEM</w:t>
      </w:r>
      <w:r>
        <w:rPr>
          <w:rFonts w:ascii="Times New Roman" w:hAnsi="Times New Roman"/>
          <w:spacing w:val="5"/>
          <w:w w:val="115"/>
          <w:sz w:val="18"/>
        </w:rPr>
        <w:t xml:space="preserve"> </w:t>
      </w:r>
      <w:r>
        <w:rPr>
          <w:w w:val="115"/>
          <w:sz w:val="18"/>
        </w:rPr>
        <w:t>H</w:t>
      </w:r>
      <w:r>
        <w:rPr>
          <w:rFonts w:ascii="Times New Roman" w:hAnsi="Times New Roman"/>
          <w:spacing w:val="8"/>
          <w:w w:val="115"/>
          <w:sz w:val="18"/>
        </w:rPr>
        <w:t xml:space="preserve"> </w:t>
      </w:r>
      <w:r>
        <w:rPr>
          <w:w w:val="115"/>
          <w:sz w:val="18"/>
        </w:rPr>
        <w:t>DURMAZ</w:t>
      </w:r>
      <w:r>
        <w:rPr>
          <w:rFonts w:ascii="Times New Roman" w:hAnsi="Times New Roman"/>
          <w:spacing w:val="77"/>
          <w:w w:val="150"/>
          <w:sz w:val="18"/>
        </w:rPr>
        <w:t xml:space="preserve"> </w:t>
      </w:r>
      <w:r>
        <w:rPr>
          <w:w w:val="115"/>
          <w:sz w:val="18"/>
        </w:rPr>
        <w:t>SAĞ</w:t>
      </w:r>
      <w:r>
        <w:rPr>
          <w:rFonts w:ascii="Times New Roman" w:hAnsi="Times New Roman"/>
          <w:spacing w:val="5"/>
          <w:w w:val="115"/>
          <w:sz w:val="18"/>
        </w:rPr>
        <w:t xml:space="preserve"> </w:t>
      </w:r>
      <w:r>
        <w:rPr>
          <w:w w:val="115"/>
          <w:sz w:val="18"/>
        </w:rPr>
        <w:t>R</w:t>
      </w:r>
      <w:r>
        <w:rPr>
          <w:rFonts w:ascii="Times New Roman" w:hAnsi="Times New Roman"/>
          <w:spacing w:val="76"/>
          <w:w w:val="150"/>
          <w:sz w:val="18"/>
        </w:rPr>
        <w:t xml:space="preserve"> </w:t>
      </w:r>
      <w:r>
        <w:rPr>
          <w:w w:val="115"/>
          <w:sz w:val="18"/>
        </w:rPr>
        <w:t>HAB</w:t>
      </w:r>
      <w:r>
        <w:rPr>
          <w:rFonts w:ascii="Times New Roman" w:hAnsi="Times New Roman"/>
          <w:spacing w:val="5"/>
          <w:w w:val="115"/>
          <w:sz w:val="18"/>
        </w:rPr>
        <w:t xml:space="preserve"> </w:t>
      </w:r>
      <w:r>
        <w:rPr>
          <w:w w:val="115"/>
          <w:sz w:val="18"/>
        </w:rPr>
        <w:t>BE</w:t>
      </w:r>
      <w:r>
        <w:rPr>
          <w:rFonts w:ascii="Times New Roman" w:hAnsi="Times New Roman"/>
          <w:spacing w:val="9"/>
          <w:w w:val="115"/>
          <w:sz w:val="18"/>
        </w:rPr>
        <w:t xml:space="preserve"> </w:t>
      </w:r>
      <w:r>
        <w:rPr>
          <w:w w:val="115"/>
          <w:sz w:val="18"/>
        </w:rPr>
        <w:t>ASLAN</w:t>
      </w:r>
      <w:r>
        <w:rPr>
          <w:rFonts w:ascii="Times New Roman" w:hAnsi="Times New Roman"/>
          <w:spacing w:val="76"/>
          <w:w w:val="150"/>
          <w:sz w:val="18"/>
        </w:rPr>
        <w:t xml:space="preserve"> </w:t>
      </w:r>
      <w:r>
        <w:rPr>
          <w:w w:val="115"/>
          <w:sz w:val="18"/>
        </w:rPr>
        <w:t>EK</w:t>
      </w:r>
      <w:r>
        <w:rPr>
          <w:rFonts w:ascii="Times New Roman" w:hAnsi="Times New Roman"/>
          <w:spacing w:val="5"/>
          <w:w w:val="115"/>
          <w:sz w:val="18"/>
        </w:rPr>
        <w:t xml:space="preserve"> </w:t>
      </w:r>
      <w:r>
        <w:rPr>
          <w:w w:val="115"/>
          <w:sz w:val="18"/>
        </w:rPr>
        <w:t>N</w:t>
      </w:r>
      <w:r>
        <w:rPr>
          <w:rFonts w:ascii="Times New Roman" w:hAnsi="Times New Roman"/>
          <w:spacing w:val="9"/>
          <w:w w:val="115"/>
          <w:sz w:val="18"/>
        </w:rPr>
        <w:t xml:space="preserve"> </w:t>
      </w:r>
      <w:r>
        <w:rPr>
          <w:w w:val="115"/>
          <w:sz w:val="18"/>
        </w:rPr>
        <w:t>KAYA</w:t>
      </w:r>
      <w:r>
        <w:rPr>
          <w:rFonts w:ascii="Times New Roman" w:hAnsi="Times New Roman"/>
          <w:spacing w:val="76"/>
          <w:w w:val="150"/>
          <w:sz w:val="18"/>
        </w:rPr>
        <w:t xml:space="preserve"> </w:t>
      </w:r>
      <w:r>
        <w:rPr>
          <w:w w:val="115"/>
          <w:sz w:val="18"/>
        </w:rPr>
        <w:t>SABR</w:t>
      </w:r>
      <w:r>
        <w:rPr>
          <w:rFonts w:ascii="Times New Roman" w:hAnsi="Times New Roman"/>
          <w:spacing w:val="65"/>
          <w:w w:val="115"/>
          <w:sz w:val="18"/>
        </w:rPr>
        <w:t xml:space="preserve"> </w:t>
      </w:r>
      <w:r>
        <w:rPr>
          <w:w w:val="115"/>
          <w:sz w:val="18"/>
        </w:rPr>
        <w:t>PA</w:t>
      </w:r>
      <w:r>
        <w:rPr>
          <w:rFonts w:ascii="Times New Roman" w:hAnsi="Times New Roman"/>
          <w:spacing w:val="5"/>
          <w:w w:val="115"/>
          <w:sz w:val="18"/>
        </w:rPr>
        <w:t xml:space="preserve"> </w:t>
      </w:r>
      <w:r>
        <w:rPr>
          <w:spacing w:val="-4"/>
          <w:w w:val="115"/>
          <w:sz w:val="18"/>
        </w:rPr>
        <w:t>ELLA</w:t>
      </w:r>
    </w:p>
    <w:p w:rsidR="00780E4F" w:rsidRDefault="00000000">
      <w:pPr>
        <w:pStyle w:val="GvdeMetni"/>
        <w:tabs>
          <w:tab w:val="left" w:pos="1979"/>
          <w:tab w:val="left" w:pos="2314"/>
          <w:tab w:val="left" w:pos="3216"/>
          <w:tab w:val="left" w:pos="4616"/>
          <w:tab w:val="left" w:pos="4884"/>
          <w:tab w:val="left" w:pos="5282"/>
          <w:tab w:val="left" w:pos="5364"/>
          <w:tab w:val="left" w:pos="5772"/>
          <w:tab w:val="left" w:pos="5806"/>
          <w:tab w:val="left" w:pos="6346"/>
          <w:tab w:val="left" w:pos="6672"/>
          <w:tab w:val="left" w:pos="7402"/>
          <w:tab w:val="left" w:pos="7817"/>
          <w:tab w:val="left" w:pos="8252"/>
          <w:tab w:val="left" w:pos="8623"/>
          <w:tab w:val="left" w:pos="9170"/>
          <w:tab w:val="left" w:pos="9868"/>
        </w:tabs>
        <w:ind w:left="1202" w:right="981"/>
      </w:pPr>
      <w:r>
        <w:rPr>
          <w:w w:val="115"/>
        </w:rPr>
        <w:t>ROBERTO</w:t>
      </w:r>
      <w:r>
        <w:rPr>
          <w:rFonts w:ascii="Times New Roman" w:hAnsi="Times New Roman"/>
          <w:w w:val="115"/>
        </w:rPr>
        <w:t xml:space="preserve"> </w:t>
      </w:r>
      <w:r>
        <w:rPr>
          <w:w w:val="115"/>
        </w:rPr>
        <w:t>TÜRKMEN</w:t>
      </w:r>
      <w:r>
        <w:rPr>
          <w:rFonts w:ascii="Times New Roman" w:hAnsi="Times New Roman"/>
          <w:spacing w:val="40"/>
          <w:w w:val="115"/>
        </w:rPr>
        <w:t xml:space="preserve"> </w:t>
      </w:r>
      <w:r>
        <w:rPr>
          <w:w w:val="115"/>
        </w:rPr>
        <w:t>MUSTAFA</w:t>
      </w:r>
      <w:r>
        <w:rPr>
          <w:rFonts w:ascii="Times New Roman" w:hAnsi="Times New Roman"/>
          <w:spacing w:val="40"/>
          <w:w w:val="115"/>
        </w:rPr>
        <w:t xml:space="preserve"> </w:t>
      </w:r>
      <w:r>
        <w:rPr>
          <w:w w:val="115"/>
        </w:rPr>
        <w:t>(2016)</w:t>
      </w:r>
      <w:r>
        <w:rPr>
          <w:rFonts w:ascii="Times New Roman" w:hAnsi="Times New Roman"/>
        </w:rPr>
        <w:tab/>
      </w:r>
      <w:r>
        <w:rPr>
          <w:spacing w:val="-10"/>
          <w:w w:val="115"/>
        </w:rPr>
        <w:t>Q</w:t>
      </w:r>
      <w:r>
        <w:rPr>
          <w:rFonts w:ascii="Times New Roman" w:hAnsi="Times New Roman"/>
        </w:rPr>
        <w:tab/>
      </w:r>
      <w:r>
        <w:rPr>
          <w:rFonts w:ascii="Times New Roman" w:hAnsi="Times New Roman"/>
        </w:rPr>
        <w:tab/>
      </w:r>
      <w:r>
        <w:rPr>
          <w:w w:val="115"/>
        </w:rPr>
        <w:t>t</w:t>
      </w:r>
      <w:r>
        <w:rPr>
          <w:rFonts w:ascii="Times New Roman" w:hAnsi="Times New Roman"/>
          <w:w w:val="115"/>
        </w:rPr>
        <w:t xml:space="preserve"> </w:t>
      </w:r>
      <w:r>
        <w:rPr>
          <w:w w:val="115"/>
        </w:rPr>
        <w:t>f</w:t>
      </w:r>
      <w:r>
        <w:rPr>
          <w:rFonts w:ascii="Times New Roman" w:hAnsi="Times New Roman"/>
        </w:rPr>
        <w:tab/>
      </w:r>
      <w:r>
        <w:rPr>
          <w:rFonts w:ascii="Times New Roman" w:hAnsi="Times New Roman"/>
        </w:rPr>
        <w:tab/>
      </w:r>
      <w:r>
        <w:rPr>
          <w:w w:val="115"/>
        </w:rPr>
        <w:t>t</w:t>
      </w:r>
      <w:r>
        <w:rPr>
          <w:rFonts w:ascii="Times New Roman" w:hAnsi="Times New Roman"/>
          <w:w w:val="115"/>
        </w:rPr>
        <w:t xml:space="preserve"> </w:t>
      </w:r>
      <w:r>
        <w:rPr>
          <w:w w:val="115"/>
        </w:rPr>
        <w:t>o</w:t>
      </w:r>
      <w:r>
        <w:rPr>
          <w:rFonts w:ascii="Times New Roman" w:hAnsi="Times New Roman"/>
        </w:rPr>
        <w:tab/>
      </w:r>
      <w:r>
        <w:rPr>
          <w:w w:val="115"/>
        </w:rPr>
        <w:t>f</w:t>
      </w:r>
      <w:r>
        <w:rPr>
          <w:rFonts w:ascii="Times New Roman" w:hAnsi="Times New Roman"/>
          <w:spacing w:val="40"/>
          <w:w w:val="115"/>
        </w:rPr>
        <w:t xml:space="preserve"> </w:t>
      </w:r>
      <w:r>
        <w:rPr>
          <w:w w:val="115"/>
        </w:rPr>
        <w:t>M</w:t>
      </w:r>
      <w:r>
        <w:rPr>
          <w:rFonts w:ascii="Times New Roman" w:hAnsi="Times New Roman"/>
          <w:spacing w:val="80"/>
          <w:w w:val="115"/>
        </w:rPr>
        <w:t xml:space="preserve"> </w:t>
      </w:r>
      <w:r>
        <w:rPr>
          <w:w w:val="115"/>
        </w:rPr>
        <w:t>t</w:t>
      </w:r>
      <w:r>
        <w:rPr>
          <w:rFonts w:ascii="Times New Roman" w:hAnsi="Times New Roman"/>
          <w:w w:val="115"/>
        </w:rPr>
        <w:t xml:space="preserve"> </w:t>
      </w:r>
      <w:r>
        <w:rPr>
          <w:w w:val="115"/>
        </w:rPr>
        <w:t>p</w:t>
      </w:r>
      <w:r>
        <w:rPr>
          <w:rFonts w:ascii="Times New Roman" w:hAnsi="Times New Roman"/>
          <w:w w:val="115"/>
        </w:rPr>
        <w:t xml:space="preserve"> </w:t>
      </w:r>
      <w:r>
        <w:rPr>
          <w:w w:val="115"/>
        </w:rPr>
        <w:t>e</w:t>
      </w:r>
      <w:r>
        <w:rPr>
          <w:rFonts w:ascii="Times New Roman" w:hAnsi="Times New Roman"/>
          <w:spacing w:val="40"/>
          <w:w w:val="115"/>
        </w:rPr>
        <w:t xml:space="preserve"> </w:t>
      </w:r>
      <w:r>
        <w:rPr>
          <w:w w:val="115"/>
        </w:rPr>
        <w:t>M</w:t>
      </w:r>
      <w:r>
        <w:rPr>
          <w:rFonts w:ascii="Times New Roman" w:hAnsi="Times New Roman"/>
        </w:rPr>
        <w:tab/>
      </w:r>
      <w:r>
        <w:rPr>
          <w:rFonts w:ascii="Times New Roman" w:hAnsi="Times New Roman"/>
        </w:rPr>
        <w:tab/>
      </w:r>
      <w:r>
        <w:rPr>
          <w:w w:val="115"/>
        </w:rPr>
        <w:t>F</w:t>
      </w:r>
      <w:r>
        <w:rPr>
          <w:rFonts w:ascii="Times New Roman" w:hAnsi="Times New Roman"/>
          <w:spacing w:val="80"/>
          <w:w w:val="115"/>
        </w:rPr>
        <w:t xml:space="preserve"> </w:t>
      </w:r>
      <w:r>
        <w:rPr>
          <w:w w:val="115"/>
        </w:rPr>
        <w:t>ge</w:t>
      </w:r>
      <w:r>
        <w:rPr>
          <w:rFonts w:ascii="Times New Roman" w:hAnsi="Times New Roman"/>
          <w:w w:val="115"/>
        </w:rPr>
        <w:t xml:space="preserve"> </w:t>
      </w:r>
      <w:r>
        <w:rPr>
          <w:w w:val="115"/>
        </w:rPr>
        <w:t>p</w:t>
      </w:r>
      <w:r>
        <w:rPr>
          <w:rFonts w:ascii="Times New Roman" w:hAnsi="Times New Roman"/>
        </w:rPr>
        <w:tab/>
      </w:r>
      <w:r>
        <w:rPr>
          <w:w w:val="115"/>
        </w:rPr>
        <w:t>ts</w:t>
      </w:r>
      <w:r>
        <w:rPr>
          <w:rFonts w:ascii="Times New Roman" w:hAnsi="Times New Roman"/>
          <w:spacing w:val="40"/>
          <w:w w:val="115"/>
        </w:rPr>
        <w:t xml:space="preserve"> </w:t>
      </w:r>
      <w:r>
        <w:rPr>
          <w:w w:val="115"/>
        </w:rPr>
        <w:t>by</w:t>
      </w:r>
      <w:r>
        <w:rPr>
          <w:rFonts w:ascii="Times New Roman" w:hAnsi="Times New Roman"/>
          <w:spacing w:val="40"/>
          <w:w w:val="115"/>
        </w:rPr>
        <w:t xml:space="preserve"> </w:t>
      </w:r>
      <w:r>
        <w:rPr>
          <w:w w:val="115"/>
        </w:rPr>
        <w:t>D</w:t>
      </w:r>
      <w:r>
        <w:rPr>
          <w:rFonts w:ascii="Times New Roman" w:hAnsi="Times New Roman"/>
          <w:w w:val="115"/>
        </w:rPr>
        <w:t xml:space="preserve"> </w:t>
      </w:r>
      <w:r>
        <w:rPr>
          <w:spacing w:val="-4"/>
          <w:w w:val="115"/>
        </w:rPr>
        <w:t>Reso</w:t>
      </w:r>
      <w:r>
        <w:rPr>
          <w:rFonts w:ascii="Times New Roman" w:hAnsi="Times New Roman"/>
        </w:rPr>
        <w:tab/>
      </w:r>
      <w:r>
        <w:rPr>
          <w:spacing w:val="-10"/>
          <w:w w:val="115"/>
        </w:rPr>
        <w:t>t</w:t>
      </w:r>
      <w:r>
        <w:rPr>
          <w:rFonts w:ascii="Times New Roman" w:hAnsi="Times New Roman"/>
        </w:rPr>
        <w:tab/>
      </w:r>
      <w:r>
        <w:rPr>
          <w:w w:val="115"/>
        </w:rPr>
        <w:t>Pe</w:t>
      </w:r>
      <w:r>
        <w:rPr>
          <w:rFonts w:ascii="Times New Roman" w:hAnsi="Times New Roman"/>
          <w:w w:val="115"/>
        </w:rPr>
        <w:t xml:space="preserve"> </w:t>
      </w:r>
      <w:r>
        <w:rPr>
          <w:w w:val="115"/>
        </w:rPr>
        <w:t>fe</w:t>
      </w:r>
      <w:r>
        <w:rPr>
          <w:rFonts w:ascii="Times New Roman" w:hAnsi="Times New Roman"/>
          <w:spacing w:val="40"/>
          <w:w w:val="115"/>
        </w:rPr>
        <w:t xml:space="preserve"> </w:t>
      </w:r>
      <w:r>
        <w:rPr>
          <w:w w:val="115"/>
        </w:rPr>
        <w:t>t</w:t>
      </w:r>
      <w:r>
        <w:rPr>
          <w:rFonts w:ascii="Times New Roman" w:hAnsi="Times New Roman"/>
        </w:rPr>
        <w:tab/>
      </w:r>
      <w:r>
        <w:rPr>
          <w:w w:val="115"/>
        </w:rPr>
        <w:t>Ab</w:t>
      </w:r>
      <w:r>
        <w:rPr>
          <w:rFonts w:ascii="Times New Roman" w:hAnsi="Times New Roman"/>
          <w:spacing w:val="40"/>
          <w:w w:val="115"/>
        </w:rPr>
        <w:t xml:space="preserve"> </w:t>
      </w:r>
      <w:r>
        <w:rPr>
          <w:w w:val="115"/>
        </w:rPr>
        <w:t>o</w:t>
      </w:r>
      <w:r>
        <w:rPr>
          <w:rFonts w:ascii="Times New Roman" w:hAnsi="Times New Roman"/>
          <w:w w:val="115"/>
        </w:rPr>
        <w:t xml:space="preserve"> </w:t>
      </w:r>
      <w:r>
        <w:rPr>
          <w:w w:val="115"/>
        </w:rPr>
        <w:t>be</w:t>
      </w:r>
      <w:r>
        <w:rPr>
          <w:rFonts w:ascii="Times New Roman" w:hAnsi="Times New Roman"/>
        </w:rPr>
        <w:tab/>
      </w:r>
      <w:r>
        <w:rPr>
          <w:spacing w:val="-4"/>
          <w:w w:val="115"/>
        </w:rPr>
        <w:t>Adv</w:t>
      </w:r>
      <w:r>
        <w:rPr>
          <w:rFonts w:ascii="Times New Roman" w:hAnsi="Times New Roman"/>
        </w:rPr>
        <w:tab/>
      </w:r>
      <w:r>
        <w:rPr>
          <w:spacing w:val="-6"/>
          <w:w w:val="115"/>
        </w:rPr>
        <w:t>ed</w:t>
      </w:r>
      <w:r>
        <w:rPr>
          <w:rFonts w:ascii="Times New Roman" w:hAnsi="Times New Roman"/>
        </w:rPr>
        <w:tab/>
      </w:r>
      <w:r>
        <w:rPr>
          <w:spacing w:val="-4"/>
          <w:w w:val="115"/>
        </w:rPr>
        <w:t>Opt</w:t>
      </w:r>
      <w:r>
        <w:rPr>
          <w:rFonts w:ascii="Times New Roman" w:hAnsi="Times New Roman"/>
        </w:rPr>
        <w:tab/>
      </w:r>
      <w:r>
        <w:rPr>
          <w:rFonts w:ascii="Times New Roman" w:hAnsi="Times New Roman"/>
        </w:rPr>
        <w:tab/>
      </w:r>
      <w:r>
        <w:rPr>
          <w:w w:val="115"/>
        </w:rPr>
        <w:t>M</w:t>
      </w:r>
      <w:r>
        <w:rPr>
          <w:rFonts w:ascii="Times New Roman" w:hAnsi="Times New Roman"/>
          <w:spacing w:val="40"/>
          <w:w w:val="115"/>
        </w:rPr>
        <w:t xml:space="preserve"> </w:t>
      </w:r>
      <w:r>
        <w:rPr>
          <w:w w:val="115"/>
        </w:rPr>
        <w:t>t</w:t>
      </w:r>
      <w:r>
        <w:rPr>
          <w:rFonts w:ascii="Times New Roman" w:hAnsi="Times New Roman"/>
        </w:rPr>
        <w:tab/>
      </w:r>
      <w:r>
        <w:rPr>
          <w:spacing w:val="-10"/>
          <w:w w:val="115"/>
        </w:rPr>
        <w:t>s</w:t>
      </w:r>
      <w:r>
        <w:rPr>
          <w:rFonts w:ascii="Times New Roman" w:hAnsi="Times New Roman"/>
        </w:rPr>
        <w:tab/>
      </w:r>
      <w:r>
        <w:rPr>
          <w:spacing w:val="-4"/>
          <w:w w:val="115"/>
        </w:rPr>
        <w:t>4(8)</w:t>
      </w:r>
      <w:r>
        <w:rPr>
          <w:rFonts w:ascii="Times New Roman" w:hAnsi="Times New Roman"/>
        </w:rPr>
        <w:tab/>
      </w:r>
      <w:r>
        <w:rPr>
          <w:rFonts w:ascii="Times New Roman" w:hAnsi="Times New Roman"/>
        </w:rPr>
        <w:tab/>
      </w:r>
      <w:r>
        <w:rPr>
          <w:w w:val="115"/>
        </w:rPr>
        <w:t>2</w:t>
      </w:r>
      <w:r>
        <w:rPr>
          <w:rFonts w:ascii="Times New Roman" w:hAnsi="Times New Roman"/>
          <w:spacing w:val="40"/>
          <w:w w:val="115"/>
        </w:rPr>
        <w:t xml:space="preserve"> </w:t>
      </w:r>
      <w:r>
        <w:rPr>
          <w:w w:val="115"/>
        </w:rPr>
        <w:t>4</w:t>
      </w:r>
      <w:r>
        <w:rPr>
          <w:rFonts w:ascii="Times New Roman" w:hAnsi="Times New Roman"/>
          <w:spacing w:val="80"/>
          <w:w w:val="115"/>
        </w:rPr>
        <w:t xml:space="preserve"> </w:t>
      </w:r>
      <w:r>
        <w:rPr>
          <w:w w:val="115"/>
        </w:rPr>
        <w:t>280</w:t>
      </w:r>
      <w:r>
        <w:rPr>
          <w:rFonts w:ascii="Times New Roman" w:hAnsi="Times New Roman"/>
        </w:rPr>
        <w:tab/>
      </w:r>
      <w:r>
        <w:rPr>
          <w:spacing w:val="-6"/>
          <w:w w:val="115"/>
        </w:rPr>
        <w:t>Do</w:t>
      </w:r>
    </w:p>
    <w:p w:rsidR="00780E4F" w:rsidRDefault="00000000">
      <w:pPr>
        <w:pStyle w:val="GvdeMetni"/>
        <w:tabs>
          <w:tab w:val="left" w:pos="2573"/>
          <w:tab w:val="left" w:pos="3868"/>
          <w:tab w:val="left" w:pos="4693"/>
          <w:tab w:val="left" w:pos="5263"/>
        </w:tabs>
        <w:ind w:left="1316"/>
      </w:pPr>
      <w:r>
        <w:rPr>
          <w:w w:val="115"/>
        </w:rPr>
        <w:t>0</w:t>
      </w:r>
      <w:r>
        <w:rPr>
          <w:rFonts w:ascii="Times New Roman"/>
          <w:spacing w:val="24"/>
          <w:w w:val="115"/>
        </w:rPr>
        <w:t xml:space="preserve">  </w:t>
      </w:r>
      <w:r>
        <w:rPr>
          <w:w w:val="115"/>
        </w:rPr>
        <w:t>002/</w:t>
      </w:r>
      <w:r>
        <w:rPr>
          <w:rFonts w:ascii="Times New Roman"/>
          <w:spacing w:val="48"/>
          <w:w w:val="115"/>
        </w:rPr>
        <w:t xml:space="preserve"> </w:t>
      </w:r>
      <w:r>
        <w:rPr>
          <w:spacing w:val="-5"/>
          <w:w w:val="115"/>
        </w:rPr>
        <w:t>do</w:t>
      </w:r>
      <w:r>
        <w:rPr>
          <w:rFonts w:ascii="Times New Roman"/>
        </w:rPr>
        <w:tab/>
      </w:r>
      <w:r>
        <w:rPr>
          <w:w w:val="115"/>
        </w:rPr>
        <w:t>20</w:t>
      </w:r>
      <w:r>
        <w:rPr>
          <w:rFonts w:ascii="Times New Roman"/>
          <w:spacing w:val="71"/>
          <w:w w:val="115"/>
        </w:rPr>
        <w:t xml:space="preserve"> </w:t>
      </w:r>
      <w:r>
        <w:rPr>
          <w:spacing w:val="-2"/>
          <w:w w:val="115"/>
        </w:rPr>
        <w:t>600305</w:t>
      </w:r>
      <w:r>
        <w:rPr>
          <w:rFonts w:ascii="Times New Roman"/>
        </w:rPr>
        <w:tab/>
      </w:r>
      <w:r>
        <w:rPr>
          <w:w w:val="115"/>
        </w:rPr>
        <w:t>(Y</w:t>
      </w:r>
      <w:r>
        <w:rPr>
          <w:rFonts w:ascii="Times New Roman"/>
          <w:spacing w:val="42"/>
          <w:w w:val="115"/>
        </w:rPr>
        <w:t xml:space="preserve"> </w:t>
      </w:r>
      <w:r>
        <w:rPr>
          <w:spacing w:val="-10"/>
          <w:w w:val="115"/>
        </w:rPr>
        <w:t>y</w:t>
      </w:r>
      <w:r>
        <w:rPr>
          <w:rFonts w:ascii="Times New Roman"/>
        </w:rPr>
        <w:tab/>
      </w:r>
      <w:r>
        <w:rPr>
          <w:spacing w:val="-10"/>
          <w:w w:val="115"/>
        </w:rPr>
        <w:t>N</w:t>
      </w:r>
      <w:r>
        <w:rPr>
          <w:rFonts w:ascii="Times New Roman"/>
        </w:rPr>
        <w:tab/>
      </w:r>
      <w:r>
        <w:rPr>
          <w:w w:val="115"/>
        </w:rPr>
        <w:t>35</w:t>
      </w:r>
      <w:r>
        <w:rPr>
          <w:rFonts w:ascii="Times New Roman"/>
          <w:spacing w:val="71"/>
          <w:w w:val="115"/>
        </w:rPr>
        <w:t xml:space="preserve"> </w:t>
      </w:r>
      <w:r>
        <w:rPr>
          <w:spacing w:val="-4"/>
          <w:w w:val="115"/>
        </w:rPr>
        <w:t>3488)</w:t>
      </w:r>
    </w:p>
    <w:p w:rsidR="00780E4F" w:rsidRDefault="00000000">
      <w:pPr>
        <w:pStyle w:val="ListeParagraf"/>
        <w:numPr>
          <w:ilvl w:val="0"/>
          <w:numId w:val="29"/>
        </w:numPr>
        <w:tabs>
          <w:tab w:val="left" w:pos="1202"/>
          <w:tab w:val="left" w:pos="3181"/>
          <w:tab w:val="left" w:pos="3829"/>
          <w:tab w:val="left" w:pos="4272"/>
          <w:tab w:val="left" w:pos="5420"/>
          <w:tab w:val="left" w:pos="6199"/>
          <w:tab w:val="left" w:pos="7471"/>
          <w:tab w:val="left" w:pos="8131"/>
          <w:tab w:val="left" w:pos="8910"/>
          <w:tab w:val="left" w:pos="9390"/>
          <w:tab w:val="left" w:pos="9814"/>
        </w:tabs>
        <w:spacing w:before="86" w:line="220" w:lineRule="auto"/>
        <w:ind w:right="895"/>
        <w:rPr>
          <w:sz w:val="18"/>
        </w:rPr>
      </w:pPr>
      <w:r>
        <w:rPr>
          <w:w w:val="110"/>
          <w:sz w:val="18"/>
        </w:rPr>
        <w:t>SOOKCHOO</w:t>
      </w:r>
      <w:r>
        <w:rPr>
          <w:rFonts w:ascii="Times New Roman"/>
          <w:spacing w:val="58"/>
          <w:w w:val="110"/>
          <w:sz w:val="18"/>
        </w:rPr>
        <w:t xml:space="preserve">  </w:t>
      </w:r>
      <w:r>
        <w:rPr>
          <w:w w:val="110"/>
          <w:sz w:val="18"/>
        </w:rPr>
        <w:t>PORNSAT</w:t>
      </w:r>
      <w:r>
        <w:rPr>
          <w:rFonts w:ascii="Times New Roman"/>
          <w:spacing w:val="14"/>
          <w:w w:val="110"/>
          <w:sz w:val="18"/>
        </w:rPr>
        <w:t xml:space="preserve"> </w:t>
      </w:r>
      <w:r>
        <w:rPr>
          <w:w w:val="110"/>
          <w:sz w:val="18"/>
        </w:rPr>
        <w:t>T</w:t>
      </w:r>
      <w:r>
        <w:rPr>
          <w:rFonts w:ascii="Times New Roman"/>
          <w:spacing w:val="19"/>
          <w:w w:val="110"/>
          <w:sz w:val="18"/>
        </w:rPr>
        <w:t xml:space="preserve"> </w:t>
      </w:r>
      <w:r>
        <w:rPr>
          <w:w w:val="110"/>
          <w:sz w:val="18"/>
        </w:rPr>
        <w:t>SUDRADJAT</w:t>
      </w:r>
      <w:r>
        <w:rPr>
          <w:rFonts w:ascii="Times New Roman"/>
          <w:spacing w:val="58"/>
          <w:w w:val="110"/>
          <w:sz w:val="18"/>
        </w:rPr>
        <w:t xml:space="preserve">  </w:t>
      </w:r>
      <w:r>
        <w:rPr>
          <w:w w:val="110"/>
          <w:sz w:val="18"/>
        </w:rPr>
        <w:t>FA</w:t>
      </w:r>
      <w:r>
        <w:rPr>
          <w:rFonts w:ascii="Times New Roman"/>
          <w:spacing w:val="14"/>
          <w:w w:val="110"/>
          <w:sz w:val="18"/>
        </w:rPr>
        <w:t xml:space="preserve"> </w:t>
      </w:r>
      <w:r>
        <w:rPr>
          <w:w w:val="110"/>
          <w:sz w:val="18"/>
        </w:rPr>
        <w:t>SAL</w:t>
      </w:r>
      <w:r>
        <w:rPr>
          <w:rFonts w:ascii="Times New Roman"/>
          <w:spacing w:val="58"/>
          <w:w w:val="110"/>
          <w:sz w:val="18"/>
        </w:rPr>
        <w:t xml:space="preserve">  </w:t>
      </w:r>
      <w:r>
        <w:rPr>
          <w:w w:val="110"/>
          <w:sz w:val="18"/>
        </w:rPr>
        <w:t>F</w:t>
      </w:r>
      <w:r>
        <w:rPr>
          <w:rFonts w:ascii="Times New Roman"/>
          <w:spacing w:val="80"/>
          <w:w w:val="110"/>
          <w:sz w:val="18"/>
        </w:rPr>
        <w:t xml:space="preserve"> </w:t>
      </w:r>
      <w:r>
        <w:rPr>
          <w:w w:val="110"/>
          <w:sz w:val="18"/>
        </w:rPr>
        <w:t>K</w:t>
      </w:r>
      <w:r>
        <w:rPr>
          <w:rFonts w:ascii="Times New Roman"/>
          <w:spacing w:val="14"/>
          <w:w w:val="110"/>
          <w:sz w:val="18"/>
        </w:rPr>
        <w:t xml:space="preserve"> </w:t>
      </w:r>
      <w:r>
        <w:rPr>
          <w:w w:val="110"/>
          <w:sz w:val="18"/>
        </w:rPr>
        <w:t>EFER</w:t>
      </w:r>
      <w:r>
        <w:rPr>
          <w:rFonts w:ascii="Times New Roman"/>
          <w:spacing w:val="58"/>
          <w:w w:val="110"/>
          <w:sz w:val="18"/>
        </w:rPr>
        <w:t xml:space="preserve">  </w:t>
      </w:r>
      <w:r>
        <w:rPr>
          <w:w w:val="110"/>
          <w:sz w:val="18"/>
        </w:rPr>
        <w:t>ARNOLD</w:t>
      </w:r>
      <w:r>
        <w:rPr>
          <w:rFonts w:ascii="Times New Roman"/>
          <w:spacing w:val="58"/>
          <w:w w:val="110"/>
          <w:sz w:val="18"/>
        </w:rPr>
        <w:t xml:space="preserve">  </w:t>
      </w:r>
      <w:r>
        <w:rPr>
          <w:w w:val="110"/>
          <w:sz w:val="18"/>
        </w:rPr>
        <w:t>M</w:t>
      </w:r>
      <w:r>
        <w:rPr>
          <w:rFonts w:ascii="Times New Roman"/>
          <w:spacing w:val="80"/>
          <w:w w:val="110"/>
          <w:sz w:val="18"/>
        </w:rPr>
        <w:t xml:space="preserve"> </w:t>
      </w:r>
      <w:r>
        <w:rPr>
          <w:w w:val="110"/>
          <w:sz w:val="18"/>
        </w:rPr>
        <w:t>DURMAZ</w:t>
      </w:r>
      <w:r>
        <w:rPr>
          <w:rFonts w:ascii="Times New Roman"/>
          <w:spacing w:val="58"/>
          <w:w w:val="110"/>
          <w:sz w:val="18"/>
        </w:rPr>
        <w:t xml:space="preserve">  </w:t>
      </w:r>
      <w:r>
        <w:rPr>
          <w:w w:val="110"/>
          <w:sz w:val="18"/>
        </w:rPr>
        <w:t>HAB</w:t>
      </w:r>
      <w:r>
        <w:rPr>
          <w:rFonts w:ascii="Times New Roman"/>
          <w:spacing w:val="14"/>
          <w:w w:val="110"/>
          <w:sz w:val="18"/>
        </w:rPr>
        <w:t xml:space="preserve"> </w:t>
      </w:r>
      <w:r>
        <w:rPr>
          <w:w w:val="110"/>
          <w:sz w:val="18"/>
        </w:rPr>
        <w:t>BE</w:t>
      </w:r>
      <w:r>
        <w:rPr>
          <w:rFonts w:ascii="Times New Roman"/>
          <w:spacing w:val="19"/>
          <w:w w:val="110"/>
          <w:sz w:val="18"/>
        </w:rPr>
        <w:t xml:space="preserve"> </w:t>
      </w:r>
      <w:r>
        <w:rPr>
          <w:w w:val="110"/>
          <w:sz w:val="18"/>
        </w:rPr>
        <w:t>PA</w:t>
      </w:r>
      <w:r>
        <w:rPr>
          <w:rFonts w:ascii="Times New Roman"/>
          <w:spacing w:val="14"/>
          <w:w w:val="110"/>
          <w:sz w:val="18"/>
        </w:rPr>
        <w:t xml:space="preserve"> </w:t>
      </w:r>
      <w:r>
        <w:rPr>
          <w:w w:val="110"/>
          <w:sz w:val="18"/>
        </w:rPr>
        <w:t>ELLA</w:t>
      </w:r>
      <w:r>
        <w:rPr>
          <w:rFonts w:ascii="Times New Roman"/>
          <w:w w:val="110"/>
          <w:sz w:val="18"/>
        </w:rPr>
        <w:t xml:space="preserve"> </w:t>
      </w:r>
      <w:r>
        <w:rPr>
          <w:w w:val="110"/>
          <w:sz w:val="18"/>
        </w:rPr>
        <w:t>ROB</w:t>
      </w:r>
      <w:r>
        <w:rPr>
          <w:rFonts w:ascii="Times New Roman"/>
          <w:spacing w:val="40"/>
          <w:w w:val="110"/>
          <w:sz w:val="18"/>
        </w:rPr>
        <w:t xml:space="preserve"> </w:t>
      </w:r>
      <w:r>
        <w:rPr>
          <w:w w:val="110"/>
          <w:sz w:val="18"/>
        </w:rPr>
        <w:t>RTO</w:t>
      </w:r>
      <w:r>
        <w:rPr>
          <w:rFonts w:ascii="Times New Roman"/>
          <w:w w:val="110"/>
          <w:sz w:val="18"/>
        </w:rPr>
        <w:t xml:space="preserve"> </w:t>
      </w:r>
      <w:r>
        <w:rPr>
          <w:w w:val="110"/>
          <w:sz w:val="18"/>
        </w:rPr>
        <w:t>LAGALLY</w:t>
      </w:r>
      <w:r>
        <w:rPr>
          <w:rFonts w:ascii="Times New Roman"/>
          <w:sz w:val="18"/>
        </w:rPr>
        <w:tab/>
      </w:r>
      <w:r>
        <w:rPr>
          <w:spacing w:val="-4"/>
          <w:w w:val="110"/>
          <w:sz w:val="18"/>
        </w:rPr>
        <w:t>MAX</w:t>
      </w:r>
      <w:r>
        <w:rPr>
          <w:rFonts w:ascii="Times New Roman"/>
          <w:sz w:val="18"/>
        </w:rPr>
        <w:tab/>
      </w:r>
      <w:r>
        <w:rPr>
          <w:spacing w:val="-10"/>
          <w:w w:val="110"/>
          <w:sz w:val="18"/>
        </w:rPr>
        <w:t>G</w:t>
      </w:r>
      <w:r>
        <w:rPr>
          <w:rFonts w:ascii="Times New Roman"/>
          <w:sz w:val="18"/>
        </w:rPr>
        <w:tab/>
      </w:r>
      <w:r>
        <w:rPr>
          <w:w w:val="110"/>
          <w:sz w:val="18"/>
        </w:rPr>
        <w:t>(</w:t>
      </w:r>
      <w:r>
        <w:rPr>
          <w:rFonts w:ascii="Times New Roman"/>
          <w:spacing w:val="40"/>
          <w:w w:val="110"/>
          <w:sz w:val="18"/>
        </w:rPr>
        <w:t xml:space="preserve"> </w:t>
      </w:r>
      <w:r>
        <w:rPr>
          <w:w w:val="110"/>
          <w:sz w:val="18"/>
        </w:rPr>
        <w:t>0</w:t>
      </w:r>
      <w:r>
        <w:rPr>
          <w:rFonts w:ascii="Times New Roman"/>
          <w:spacing w:val="40"/>
          <w:w w:val="110"/>
          <w:sz w:val="18"/>
        </w:rPr>
        <w:t xml:space="preserve"> </w:t>
      </w:r>
      <w:r>
        <w:rPr>
          <w:w w:val="110"/>
          <w:sz w:val="18"/>
        </w:rPr>
        <w:t>3)</w:t>
      </w:r>
      <w:r>
        <w:rPr>
          <w:rFonts w:ascii="Times New Roman"/>
          <w:sz w:val="18"/>
        </w:rPr>
        <w:tab/>
      </w:r>
      <w:r>
        <w:rPr>
          <w:spacing w:val="-6"/>
          <w:w w:val="110"/>
          <w:sz w:val="18"/>
        </w:rPr>
        <w:t>St</w:t>
      </w:r>
      <w:r>
        <w:rPr>
          <w:rFonts w:ascii="Times New Roman"/>
          <w:sz w:val="18"/>
        </w:rPr>
        <w:tab/>
      </w:r>
      <w:r>
        <w:rPr>
          <w:w w:val="110"/>
          <w:sz w:val="18"/>
        </w:rPr>
        <w:t>E</w:t>
      </w:r>
      <w:r>
        <w:rPr>
          <w:rFonts w:ascii="Times New Roman"/>
          <w:spacing w:val="40"/>
          <w:w w:val="110"/>
          <w:sz w:val="18"/>
        </w:rPr>
        <w:t xml:space="preserve"> </w:t>
      </w:r>
      <w:r>
        <w:rPr>
          <w:w w:val="110"/>
          <w:sz w:val="18"/>
        </w:rPr>
        <w:t>g</w:t>
      </w:r>
      <w:r>
        <w:rPr>
          <w:rFonts w:ascii="Times New Roman"/>
          <w:spacing w:val="80"/>
          <w:w w:val="110"/>
          <w:sz w:val="18"/>
        </w:rPr>
        <w:t xml:space="preserve"> </w:t>
      </w:r>
      <w:r>
        <w:rPr>
          <w:w w:val="110"/>
          <w:sz w:val="18"/>
        </w:rPr>
        <w:t>e</w:t>
      </w:r>
      <w:r>
        <w:rPr>
          <w:rFonts w:ascii="Times New Roman"/>
          <w:spacing w:val="80"/>
          <w:w w:val="110"/>
          <w:sz w:val="18"/>
        </w:rPr>
        <w:t xml:space="preserve"> </w:t>
      </w:r>
      <w:r>
        <w:rPr>
          <w:w w:val="110"/>
          <w:sz w:val="18"/>
        </w:rPr>
        <w:t>ed</w:t>
      </w:r>
      <w:r>
        <w:rPr>
          <w:rFonts w:ascii="Times New Roman"/>
          <w:sz w:val="18"/>
        </w:rPr>
        <w:tab/>
      </w:r>
      <w:r>
        <w:rPr>
          <w:w w:val="110"/>
          <w:sz w:val="18"/>
        </w:rPr>
        <w:t>S</w:t>
      </w:r>
      <w:r>
        <w:rPr>
          <w:rFonts w:ascii="Times New Roman"/>
          <w:w w:val="110"/>
          <w:sz w:val="18"/>
        </w:rPr>
        <w:t xml:space="preserve"> </w:t>
      </w:r>
      <w:r>
        <w:rPr>
          <w:w w:val="110"/>
          <w:sz w:val="18"/>
        </w:rPr>
        <w:t>G</w:t>
      </w:r>
      <w:r>
        <w:rPr>
          <w:rFonts w:ascii="Times New Roman"/>
          <w:sz w:val="18"/>
        </w:rPr>
        <w:tab/>
      </w:r>
      <w:r>
        <w:rPr>
          <w:w w:val="110"/>
          <w:sz w:val="18"/>
        </w:rPr>
        <w:t>M</w:t>
      </w:r>
      <w:r>
        <w:rPr>
          <w:rFonts w:ascii="Times New Roman"/>
          <w:spacing w:val="80"/>
          <w:w w:val="110"/>
          <w:sz w:val="18"/>
        </w:rPr>
        <w:t xml:space="preserve"> </w:t>
      </w:r>
      <w:r>
        <w:rPr>
          <w:w w:val="110"/>
          <w:sz w:val="18"/>
        </w:rPr>
        <w:t>t</w:t>
      </w:r>
      <w:r>
        <w:rPr>
          <w:rFonts w:ascii="Times New Roman"/>
          <w:w w:val="110"/>
          <w:sz w:val="18"/>
        </w:rPr>
        <w:t xml:space="preserve"> </w:t>
      </w:r>
      <w:r>
        <w:rPr>
          <w:w w:val="110"/>
          <w:sz w:val="18"/>
        </w:rPr>
        <w:t>p</w:t>
      </w:r>
      <w:r>
        <w:rPr>
          <w:rFonts w:ascii="Times New Roman"/>
          <w:sz w:val="18"/>
        </w:rPr>
        <w:tab/>
      </w:r>
      <w:r>
        <w:rPr>
          <w:spacing w:val="-10"/>
          <w:w w:val="110"/>
          <w:sz w:val="18"/>
        </w:rPr>
        <w:t>Q</w:t>
      </w:r>
      <w:r>
        <w:rPr>
          <w:rFonts w:ascii="Times New Roman"/>
          <w:sz w:val="18"/>
        </w:rPr>
        <w:tab/>
      </w:r>
      <w:r>
        <w:rPr>
          <w:spacing w:val="-10"/>
          <w:w w:val="110"/>
          <w:sz w:val="18"/>
        </w:rPr>
        <w:t>t</w:t>
      </w:r>
      <w:r>
        <w:rPr>
          <w:rFonts w:ascii="Times New Roman"/>
          <w:sz w:val="18"/>
        </w:rPr>
        <w:tab/>
      </w:r>
      <w:r>
        <w:rPr>
          <w:spacing w:val="-10"/>
          <w:w w:val="110"/>
          <w:sz w:val="18"/>
        </w:rPr>
        <w:t>W</w:t>
      </w:r>
    </w:p>
    <w:p w:rsidR="00780E4F" w:rsidRDefault="00000000">
      <w:pPr>
        <w:pStyle w:val="GvdeMetni"/>
        <w:tabs>
          <w:tab w:val="left" w:pos="1846"/>
          <w:tab w:val="left" w:pos="2811"/>
          <w:tab w:val="left" w:pos="3640"/>
          <w:tab w:val="left" w:pos="4072"/>
          <w:tab w:val="left" w:pos="4415"/>
          <w:tab w:val="left" w:pos="5330"/>
          <w:tab w:val="left" w:pos="6844"/>
          <w:tab w:val="left" w:pos="8477"/>
        </w:tabs>
        <w:spacing w:before="3"/>
        <w:ind w:left="1202"/>
      </w:pPr>
      <w:r>
        <w:rPr>
          <w:spacing w:val="-10"/>
          <w:w w:val="115"/>
        </w:rPr>
        <w:t>N</w:t>
      </w:r>
      <w:r>
        <w:rPr>
          <w:rFonts w:ascii="Times New Roman"/>
        </w:rPr>
        <w:tab/>
      </w:r>
      <w:r>
        <w:rPr>
          <w:w w:val="115"/>
        </w:rPr>
        <w:t>e</w:t>
      </w:r>
      <w:r>
        <w:rPr>
          <w:rFonts w:ascii="Times New Roman"/>
          <w:spacing w:val="34"/>
          <w:w w:val="115"/>
        </w:rPr>
        <w:t xml:space="preserve">  </w:t>
      </w:r>
      <w:r>
        <w:rPr>
          <w:spacing w:val="-10"/>
          <w:w w:val="115"/>
        </w:rPr>
        <w:t>b</w:t>
      </w:r>
      <w:r>
        <w:rPr>
          <w:rFonts w:ascii="Times New Roman"/>
        </w:rPr>
        <w:tab/>
      </w:r>
      <w:r>
        <w:rPr>
          <w:w w:val="115"/>
        </w:rPr>
        <w:t>fo</w:t>
      </w:r>
      <w:r>
        <w:rPr>
          <w:rFonts w:ascii="Times New Roman"/>
          <w:spacing w:val="68"/>
          <w:w w:val="115"/>
        </w:rPr>
        <w:t xml:space="preserve"> </w:t>
      </w:r>
      <w:r>
        <w:rPr>
          <w:spacing w:val="-10"/>
          <w:w w:val="115"/>
        </w:rPr>
        <w:t>F</w:t>
      </w:r>
      <w:r>
        <w:rPr>
          <w:rFonts w:ascii="Times New Roman"/>
        </w:rPr>
        <w:tab/>
      </w:r>
      <w:r>
        <w:rPr>
          <w:spacing w:val="-10"/>
          <w:w w:val="115"/>
        </w:rPr>
        <w:t>f</w:t>
      </w:r>
      <w:r>
        <w:rPr>
          <w:rFonts w:ascii="Times New Roman"/>
        </w:rPr>
        <w:tab/>
      </w:r>
      <w:r>
        <w:rPr>
          <w:spacing w:val="-10"/>
          <w:w w:val="115"/>
        </w:rPr>
        <w:t>d</w:t>
      </w:r>
      <w:r>
        <w:rPr>
          <w:rFonts w:ascii="Times New Roman"/>
        </w:rPr>
        <w:tab/>
      </w:r>
      <w:r>
        <w:rPr>
          <w:w w:val="115"/>
        </w:rPr>
        <w:t>te</w:t>
      </w:r>
      <w:r>
        <w:rPr>
          <w:rFonts w:ascii="Times New Roman"/>
          <w:spacing w:val="20"/>
          <w:w w:val="115"/>
        </w:rPr>
        <w:t xml:space="preserve"> </w:t>
      </w:r>
      <w:r>
        <w:rPr>
          <w:w w:val="115"/>
        </w:rPr>
        <w:t>s</w:t>
      </w:r>
      <w:r>
        <w:rPr>
          <w:rFonts w:ascii="Times New Roman"/>
          <w:spacing w:val="58"/>
          <w:w w:val="115"/>
        </w:rPr>
        <w:t xml:space="preserve"> </w:t>
      </w:r>
      <w:r>
        <w:rPr>
          <w:spacing w:val="-5"/>
          <w:w w:val="115"/>
        </w:rPr>
        <w:t>bb</w:t>
      </w:r>
      <w:r>
        <w:rPr>
          <w:rFonts w:ascii="Times New Roman"/>
        </w:rPr>
        <w:tab/>
      </w:r>
      <w:r>
        <w:rPr>
          <w:w w:val="115"/>
        </w:rPr>
        <w:t>d</w:t>
      </w:r>
      <w:r>
        <w:rPr>
          <w:rFonts w:ascii="Times New Roman"/>
          <w:spacing w:val="11"/>
          <w:w w:val="115"/>
        </w:rPr>
        <w:t xml:space="preserve"> </w:t>
      </w:r>
      <w:r>
        <w:rPr>
          <w:w w:val="115"/>
        </w:rPr>
        <w:t>D</w:t>
      </w:r>
      <w:r>
        <w:rPr>
          <w:rFonts w:ascii="Times New Roman"/>
          <w:spacing w:val="63"/>
          <w:w w:val="115"/>
        </w:rPr>
        <w:t xml:space="preserve"> </w:t>
      </w:r>
      <w:r>
        <w:rPr>
          <w:w w:val="115"/>
        </w:rPr>
        <w:t>v</w:t>
      </w:r>
      <w:r>
        <w:rPr>
          <w:rFonts w:ascii="Times New Roman"/>
          <w:spacing w:val="24"/>
          <w:w w:val="115"/>
        </w:rPr>
        <w:t xml:space="preserve">  </w:t>
      </w:r>
      <w:r>
        <w:rPr>
          <w:w w:val="115"/>
        </w:rPr>
        <w:t>e</w:t>
      </w:r>
      <w:r>
        <w:rPr>
          <w:rFonts w:ascii="Times New Roman"/>
          <w:spacing w:val="12"/>
          <w:w w:val="115"/>
        </w:rPr>
        <w:t xml:space="preserve"> </w:t>
      </w:r>
      <w:r>
        <w:rPr>
          <w:spacing w:val="-5"/>
          <w:w w:val="115"/>
        </w:rPr>
        <w:t>App</w:t>
      </w:r>
      <w:r>
        <w:rPr>
          <w:rFonts w:ascii="Times New Roman"/>
        </w:rPr>
        <w:tab/>
      </w:r>
      <w:r>
        <w:rPr>
          <w:w w:val="115"/>
        </w:rPr>
        <w:t>t</w:t>
      </w:r>
      <w:r>
        <w:rPr>
          <w:rFonts w:ascii="Times New Roman"/>
          <w:spacing w:val="-1"/>
          <w:w w:val="115"/>
        </w:rPr>
        <w:t xml:space="preserve"> </w:t>
      </w:r>
      <w:r>
        <w:rPr>
          <w:w w:val="115"/>
        </w:rPr>
        <w:t>o</w:t>
      </w:r>
      <w:r>
        <w:rPr>
          <w:rFonts w:ascii="Times New Roman"/>
          <w:spacing w:val="65"/>
          <w:w w:val="115"/>
        </w:rPr>
        <w:t xml:space="preserve"> </w:t>
      </w:r>
      <w:r>
        <w:rPr>
          <w:w w:val="115"/>
        </w:rPr>
        <w:t>s</w:t>
      </w:r>
      <w:r>
        <w:rPr>
          <w:rFonts w:ascii="Times New Roman"/>
          <w:spacing w:val="41"/>
          <w:w w:val="115"/>
        </w:rPr>
        <w:t xml:space="preserve">  </w:t>
      </w:r>
      <w:r>
        <w:rPr>
          <w:w w:val="115"/>
        </w:rPr>
        <w:t>ACS</w:t>
      </w:r>
      <w:r>
        <w:rPr>
          <w:rFonts w:ascii="Times New Roman"/>
          <w:spacing w:val="12"/>
          <w:w w:val="115"/>
        </w:rPr>
        <w:t xml:space="preserve"> </w:t>
      </w:r>
      <w:r>
        <w:rPr>
          <w:spacing w:val="-10"/>
          <w:w w:val="115"/>
        </w:rPr>
        <w:t>N</w:t>
      </w:r>
      <w:r>
        <w:rPr>
          <w:rFonts w:ascii="Times New Roman"/>
        </w:rPr>
        <w:tab/>
      </w:r>
      <w:r>
        <w:rPr>
          <w:w w:val="115"/>
        </w:rPr>
        <w:t>7</w:t>
      </w:r>
      <w:r>
        <w:rPr>
          <w:rFonts w:ascii="Times New Roman"/>
          <w:spacing w:val="65"/>
          <w:w w:val="150"/>
        </w:rPr>
        <w:t xml:space="preserve"> </w:t>
      </w:r>
      <w:r>
        <w:rPr>
          <w:w w:val="115"/>
        </w:rPr>
        <w:t>2326</w:t>
      </w:r>
      <w:r>
        <w:rPr>
          <w:rFonts w:ascii="Times New Roman"/>
          <w:spacing w:val="21"/>
          <w:w w:val="115"/>
        </w:rPr>
        <w:t xml:space="preserve"> </w:t>
      </w:r>
      <w:r>
        <w:rPr>
          <w:w w:val="115"/>
        </w:rPr>
        <w:t>2334</w:t>
      </w:r>
      <w:r>
        <w:rPr>
          <w:rFonts w:ascii="Times New Roman"/>
          <w:spacing w:val="46"/>
          <w:w w:val="115"/>
        </w:rPr>
        <w:t xml:space="preserve">  </w:t>
      </w:r>
      <w:r>
        <w:rPr>
          <w:spacing w:val="-5"/>
          <w:w w:val="115"/>
        </w:rPr>
        <w:t>Do</w:t>
      </w:r>
    </w:p>
    <w:p w:rsidR="00780E4F" w:rsidRDefault="00000000">
      <w:pPr>
        <w:pStyle w:val="GvdeMetni"/>
        <w:tabs>
          <w:tab w:val="left" w:pos="2234"/>
          <w:tab w:val="left" w:pos="3677"/>
          <w:tab w:val="left" w:pos="4044"/>
          <w:tab w:val="left" w:pos="4387"/>
        </w:tabs>
        <w:ind w:left="1316"/>
      </w:pPr>
      <w:r>
        <w:rPr>
          <w:w w:val="110"/>
        </w:rPr>
        <w:t>0</w:t>
      </w:r>
      <w:r>
        <w:rPr>
          <w:rFonts w:ascii="Times New Roman"/>
          <w:spacing w:val="44"/>
          <w:w w:val="110"/>
        </w:rPr>
        <w:t xml:space="preserve">  </w:t>
      </w:r>
      <w:r>
        <w:rPr>
          <w:w w:val="110"/>
        </w:rPr>
        <w:t>02</w:t>
      </w:r>
      <w:r>
        <w:rPr>
          <w:rFonts w:ascii="Times New Roman"/>
          <w:spacing w:val="76"/>
          <w:w w:val="110"/>
        </w:rPr>
        <w:t xml:space="preserve"> </w:t>
      </w:r>
      <w:r>
        <w:rPr>
          <w:spacing w:val="-10"/>
        </w:rPr>
        <w:t>/</w:t>
      </w:r>
      <w:r>
        <w:rPr>
          <w:rFonts w:ascii="Times New Roman"/>
        </w:rPr>
        <w:tab/>
      </w:r>
      <w:r>
        <w:rPr>
          <w:w w:val="110"/>
        </w:rPr>
        <w:t>305528t</w:t>
      </w:r>
      <w:r>
        <w:rPr>
          <w:rFonts w:ascii="Times New Roman"/>
          <w:spacing w:val="27"/>
          <w:w w:val="110"/>
        </w:rPr>
        <w:t xml:space="preserve"> </w:t>
      </w:r>
      <w:r>
        <w:rPr>
          <w:w w:val="110"/>
        </w:rPr>
        <w:t>(Y</w:t>
      </w:r>
      <w:r>
        <w:rPr>
          <w:rFonts w:ascii="Times New Roman"/>
          <w:spacing w:val="68"/>
          <w:w w:val="150"/>
        </w:rPr>
        <w:t xml:space="preserve"> </w:t>
      </w:r>
      <w:r>
        <w:rPr>
          <w:spacing w:val="-10"/>
          <w:w w:val="110"/>
        </w:rPr>
        <w:t>y</w:t>
      </w:r>
      <w:r>
        <w:rPr>
          <w:rFonts w:ascii="Times New Roman"/>
        </w:rPr>
        <w:tab/>
      </w:r>
      <w:r>
        <w:rPr>
          <w:spacing w:val="-10"/>
          <w:w w:val="110"/>
        </w:rPr>
        <w:t>N</w:t>
      </w:r>
      <w:r>
        <w:rPr>
          <w:rFonts w:ascii="Times New Roman"/>
        </w:rPr>
        <w:tab/>
      </w:r>
      <w:r>
        <w:rPr>
          <w:spacing w:val="-10"/>
          <w:w w:val="110"/>
        </w:rPr>
        <w:t>3</w:t>
      </w:r>
      <w:r>
        <w:rPr>
          <w:rFonts w:ascii="Times New Roman"/>
        </w:rPr>
        <w:tab/>
      </w:r>
      <w:r>
        <w:rPr>
          <w:w w:val="110"/>
        </w:rPr>
        <w:t>349</w:t>
      </w:r>
      <w:r>
        <w:rPr>
          <w:rFonts w:ascii="Times New Roman"/>
          <w:spacing w:val="74"/>
          <w:w w:val="150"/>
        </w:rPr>
        <w:t xml:space="preserve"> </w:t>
      </w:r>
      <w:r>
        <w:rPr>
          <w:spacing w:val="-10"/>
          <w:w w:val="110"/>
        </w:rPr>
        <w:t>)</w:t>
      </w:r>
    </w:p>
    <w:p w:rsidR="00780E4F" w:rsidRDefault="00000000">
      <w:pPr>
        <w:pStyle w:val="ListeParagraf"/>
        <w:numPr>
          <w:ilvl w:val="0"/>
          <w:numId w:val="29"/>
        </w:numPr>
        <w:tabs>
          <w:tab w:val="left" w:pos="1202"/>
        </w:tabs>
        <w:spacing w:before="83" w:line="219" w:lineRule="exact"/>
        <w:ind w:hanging="683"/>
        <w:rPr>
          <w:sz w:val="18"/>
        </w:rPr>
      </w:pPr>
      <w:r>
        <w:rPr>
          <w:w w:val="115"/>
          <w:sz w:val="18"/>
        </w:rPr>
        <w:t>SUDRADJAT</w:t>
      </w:r>
      <w:r>
        <w:rPr>
          <w:rFonts w:ascii="Times New Roman"/>
          <w:spacing w:val="38"/>
          <w:w w:val="115"/>
          <w:sz w:val="18"/>
        </w:rPr>
        <w:t xml:space="preserve">  </w:t>
      </w:r>
      <w:r>
        <w:rPr>
          <w:w w:val="115"/>
          <w:sz w:val="18"/>
        </w:rPr>
        <w:t>A</w:t>
      </w:r>
      <w:r>
        <w:rPr>
          <w:rFonts w:ascii="Times New Roman"/>
          <w:spacing w:val="3"/>
          <w:w w:val="115"/>
          <w:sz w:val="18"/>
        </w:rPr>
        <w:t xml:space="preserve"> </w:t>
      </w:r>
      <w:r>
        <w:rPr>
          <w:w w:val="115"/>
          <w:sz w:val="18"/>
        </w:rPr>
        <w:t>SAL</w:t>
      </w:r>
      <w:r>
        <w:rPr>
          <w:rFonts w:ascii="Times New Roman"/>
          <w:spacing w:val="22"/>
          <w:w w:val="115"/>
          <w:sz w:val="18"/>
        </w:rPr>
        <w:t xml:space="preserve"> </w:t>
      </w:r>
      <w:r>
        <w:rPr>
          <w:w w:val="115"/>
          <w:sz w:val="18"/>
        </w:rPr>
        <w:t>F</w:t>
      </w:r>
      <w:r>
        <w:rPr>
          <w:rFonts w:ascii="Times New Roman"/>
          <w:spacing w:val="64"/>
          <w:w w:val="115"/>
          <w:sz w:val="18"/>
        </w:rPr>
        <w:t xml:space="preserve"> </w:t>
      </w:r>
      <w:r>
        <w:rPr>
          <w:w w:val="115"/>
          <w:sz w:val="18"/>
        </w:rPr>
        <w:t>ZHANG</w:t>
      </w:r>
      <w:r>
        <w:rPr>
          <w:rFonts w:ascii="Times New Roman"/>
          <w:spacing w:val="22"/>
          <w:w w:val="115"/>
          <w:sz w:val="18"/>
        </w:rPr>
        <w:t xml:space="preserve"> </w:t>
      </w:r>
      <w:r>
        <w:rPr>
          <w:w w:val="115"/>
          <w:sz w:val="18"/>
        </w:rPr>
        <w:t>WE</w:t>
      </w:r>
      <w:r>
        <w:rPr>
          <w:rFonts w:ascii="Times New Roman"/>
          <w:spacing w:val="61"/>
          <w:w w:val="115"/>
          <w:sz w:val="18"/>
        </w:rPr>
        <w:t xml:space="preserve"> </w:t>
      </w:r>
      <w:r>
        <w:rPr>
          <w:w w:val="115"/>
          <w:sz w:val="18"/>
        </w:rPr>
        <w:t>WOODWARD</w:t>
      </w:r>
      <w:r>
        <w:rPr>
          <w:rFonts w:ascii="Times New Roman"/>
          <w:spacing w:val="22"/>
          <w:w w:val="115"/>
          <w:sz w:val="18"/>
        </w:rPr>
        <w:t xml:space="preserve"> </w:t>
      </w:r>
      <w:r>
        <w:rPr>
          <w:w w:val="115"/>
          <w:sz w:val="18"/>
        </w:rPr>
        <w:t>JEF</w:t>
      </w:r>
      <w:r>
        <w:rPr>
          <w:rFonts w:ascii="Times New Roman"/>
          <w:spacing w:val="54"/>
          <w:w w:val="115"/>
          <w:sz w:val="18"/>
        </w:rPr>
        <w:t xml:space="preserve"> </w:t>
      </w:r>
      <w:r>
        <w:rPr>
          <w:w w:val="115"/>
          <w:sz w:val="18"/>
        </w:rPr>
        <w:t>REY</w:t>
      </w:r>
      <w:r>
        <w:rPr>
          <w:rFonts w:ascii="Times New Roman"/>
          <w:spacing w:val="6"/>
          <w:w w:val="115"/>
          <w:sz w:val="18"/>
        </w:rPr>
        <w:t xml:space="preserve"> </w:t>
      </w:r>
      <w:r>
        <w:rPr>
          <w:w w:val="115"/>
          <w:sz w:val="18"/>
        </w:rPr>
        <w:t>DURMAZ</w:t>
      </w:r>
      <w:r>
        <w:rPr>
          <w:rFonts w:ascii="Times New Roman"/>
          <w:spacing w:val="22"/>
          <w:w w:val="115"/>
          <w:sz w:val="18"/>
        </w:rPr>
        <w:t xml:space="preserve"> </w:t>
      </w:r>
      <w:r>
        <w:rPr>
          <w:w w:val="115"/>
          <w:sz w:val="18"/>
        </w:rPr>
        <w:t>HAB</w:t>
      </w:r>
      <w:r>
        <w:rPr>
          <w:rFonts w:ascii="Times New Roman"/>
          <w:spacing w:val="3"/>
          <w:w w:val="115"/>
          <w:sz w:val="18"/>
        </w:rPr>
        <w:t xml:space="preserve"> </w:t>
      </w:r>
      <w:r>
        <w:rPr>
          <w:w w:val="115"/>
          <w:sz w:val="18"/>
        </w:rPr>
        <w:t>BE</w:t>
      </w:r>
      <w:r>
        <w:rPr>
          <w:rFonts w:ascii="Times New Roman"/>
          <w:spacing w:val="6"/>
          <w:w w:val="115"/>
          <w:sz w:val="18"/>
        </w:rPr>
        <w:t xml:space="preserve"> </w:t>
      </w:r>
      <w:r>
        <w:rPr>
          <w:w w:val="115"/>
          <w:sz w:val="18"/>
        </w:rPr>
        <w:t>MOUSTAKAS</w:t>
      </w:r>
      <w:r>
        <w:rPr>
          <w:rFonts w:ascii="Times New Roman"/>
          <w:spacing w:val="22"/>
          <w:w w:val="115"/>
          <w:sz w:val="18"/>
        </w:rPr>
        <w:t xml:space="preserve"> </w:t>
      </w:r>
      <w:r>
        <w:rPr>
          <w:spacing w:val="-2"/>
          <w:w w:val="115"/>
          <w:sz w:val="18"/>
        </w:rPr>
        <w:t>THEODOR</w:t>
      </w:r>
    </w:p>
    <w:p w:rsidR="00780E4F" w:rsidRDefault="00000000">
      <w:pPr>
        <w:pStyle w:val="GvdeMetni"/>
        <w:tabs>
          <w:tab w:val="left" w:pos="2223"/>
          <w:tab w:val="left" w:pos="2675"/>
          <w:tab w:val="left" w:pos="4035"/>
          <w:tab w:val="left" w:pos="4551"/>
          <w:tab w:val="left" w:pos="4858"/>
          <w:tab w:val="left" w:pos="4983"/>
          <w:tab w:val="left" w:pos="5342"/>
          <w:tab w:val="left" w:pos="5420"/>
          <w:tab w:val="left" w:pos="5973"/>
          <w:tab w:val="left" w:pos="6257"/>
          <w:tab w:val="left" w:pos="7076"/>
          <w:tab w:val="left" w:pos="7475"/>
          <w:tab w:val="left" w:pos="8222"/>
          <w:tab w:val="left" w:pos="8316"/>
          <w:tab w:val="left" w:pos="9170"/>
          <w:tab w:val="left" w:pos="9868"/>
        </w:tabs>
        <w:ind w:left="1366" w:right="1091" w:hanging="164"/>
      </w:pPr>
      <w:r>
        <w:rPr>
          <w:w w:val="115"/>
        </w:rPr>
        <w:t>D</w:t>
      </w:r>
      <w:r>
        <w:rPr>
          <w:rFonts w:ascii="Times New Roman"/>
          <w:spacing w:val="40"/>
          <w:w w:val="115"/>
        </w:rPr>
        <w:t xml:space="preserve"> </w:t>
      </w:r>
      <w:r>
        <w:rPr>
          <w:w w:val="115"/>
        </w:rPr>
        <w:t>PA</w:t>
      </w:r>
      <w:r>
        <w:rPr>
          <w:rFonts w:ascii="Times New Roman"/>
          <w:w w:val="115"/>
        </w:rPr>
        <w:t xml:space="preserve"> </w:t>
      </w:r>
      <w:r>
        <w:rPr>
          <w:w w:val="115"/>
        </w:rPr>
        <w:t>ELLA</w:t>
      </w:r>
      <w:r>
        <w:rPr>
          <w:rFonts w:ascii="Times New Roman"/>
          <w:spacing w:val="40"/>
          <w:w w:val="115"/>
        </w:rPr>
        <w:t xml:space="preserve"> </w:t>
      </w:r>
      <w:r>
        <w:rPr>
          <w:w w:val="115"/>
        </w:rPr>
        <w:t>ROB</w:t>
      </w:r>
      <w:r>
        <w:rPr>
          <w:rFonts w:ascii="Times New Roman"/>
          <w:spacing w:val="40"/>
          <w:w w:val="115"/>
        </w:rPr>
        <w:t xml:space="preserve"> </w:t>
      </w:r>
      <w:r>
        <w:rPr>
          <w:w w:val="115"/>
        </w:rPr>
        <w:t>RTO</w:t>
      </w:r>
      <w:r>
        <w:rPr>
          <w:rFonts w:ascii="Times New Roman"/>
          <w:spacing w:val="40"/>
          <w:w w:val="115"/>
        </w:rPr>
        <w:t xml:space="preserve"> </w:t>
      </w:r>
      <w:r>
        <w:rPr>
          <w:w w:val="115"/>
        </w:rPr>
        <w:t>(20</w:t>
      </w:r>
      <w:r>
        <w:rPr>
          <w:rFonts w:ascii="Times New Roman"/>
          <w:spacing w:val="40"/>
          <w:w w:val="115"/>
        </w:rPr>
        <w:t xml:space="preserve"> </w:t>
      </w:r>
      <w:r>
        <w:rPr>
          <w:w w:val="115"/>
        </w:rPr>
        <w:t>2)</w:t>
      </w:r>
      <w:r>
        <w:rPr>
          <w:rFonts w:ascii="Times New Roman"/>
        </w:rPr>
        <w:tab/>
      </w:r>
      <w:r>
        <w:rPr>
          <w:spacing w:val="-10"/>
          <w:w w:val="115"/>
        </w:rPr>
        <w:t>F</w:t>
      </w:r>
      <w:r>
        <w:rPr>
          <w:rFonts w:ascii="Times New Roman"/>
        </w:rPr>
        <w:tab/>
      </w:r>
      <w:r>
        <w:rPr>
          <w:spacing w:val="-10"/>
          <w:w w:val="115"/>
        </w:rPr>
        <w:t>f</w:t>
      </w:r>
      <w:r>
        <w:rPr>
          <w:rFonts w:ascii="Times New Roman"/>
        </w:rPr>
        <w:tab/>
      </w:r>
      <w:r>
        <w:rPr>
          <w:rFonts w:ascii="Times New Roman"/>
        </w:rPr>
        <w:tab/>
      </w:r>
      <w:r>
        <w:rPr>
          <w:spacing w:val="-10"/>
          <w:w w:val="115"/>
        </w:rPr>
        <w:t>d</w:t>
      </w:r>
      <w:r>
        <w:rPr>
          <w:rFonts w:ascii="Times New Roman"/>
        </w:rPr>
        <w:tab/>
      </w:r>
      <w:r>
        <w:rPr>
          <w:w w:val="115"/>
        </w:rPr>
        <w:t>t</w:t>
      </w:r>
      <w:r>
        <w:rPr>
          <w:rFonts w:ascii="Times New Roman"/>
          <w:spacing w:val="80"/>
          <w:w w:val="115"/>
        </w:rPr>
        <w:t xml:space="preserve"> </w:t>
      </w:r>
      <w:r>
        <w:rPr>
          <w:w w:val="115"/>
        </w:rPr>
        <w:t>s</w:t>
      </w:r>
      <w:r>
        <w:rPr>
          <w:rFonts w:ascii="Times New Roman"/>
          <w:spacing w:val="40"/>
          <w:w w:val="115"/>
        </w:rPr>
        <w:t xml:space="preserve"> </w:t>
      </w:r>
      <w:r>
        <w:rPr>
          <w:w w:val="115"/>
        </w:rPr>
        <w:t>bb</w:t>
      </w:r>
      <w:r>
        <w:rPr>
          <w:rFonts w:ascii="Times New Roman"/>
        </w:rPr>
        <w:tab/>
      </w:r>
      <w:r>
        <w:rPr>
          <w:rFonts w:ascii="Times New Roman"/>
        </w:rPr>
        <w:tab/>
      </w:r>
      <w:r>
        <w:rPr>
          <w:w w:val="115"/>
        </w:rPr>
        <w:t>d</w:t>
      </w:r>
      <w:r>
        <w:rPr>
          <w:rFonts w:ascii="Times New Roman"/>
          <w:spacing w:val="40"/>
          <w:w w:val="115"/>
        </w:rPr>
        <w:t xml:space="preserve"> </w:t>
      </w:r>
      <w:r>
        <w:rPr>
          <w:w w:val="115"/>
        </w:rPr>
        <w:t>ph</w:t>
      </w:r>
      <w:r>
        <w:rPr>
          <w:rFonts w:ascii="Times New Roman"/>
          <w:spacing w:val="40"/>
          <w:w w:val="115"/>
        </w:rPr>
        <w:t xml:space="preserve"> </w:t>
      </w:r>
      <w:r>
        <w:rPr>
          <w:w w:val="115"/>
        </w:rPr>
        <w:t>t</w:t>
      </w:r>
      <w:r>
        <w:rPr>
          <w:rFonts w:ascii="Times New Roman"/>
          <w:spacing w:val="40"/>
          <w:w w:val="115"/>
        </w:rPr>
        <w:t xml:space="preserve"> </w:t>
      </w:r>
      <w:r>
        <w:rPr>
          <w:w w:val="115"/>
        </w:rPr>
        <w:t>d</w:t>
      </w:r>
      <w:r>
        <w:rPr>
          <w:rFonts w:ascii="Times New Roman"/>
          <w:spacing w:val="40"/>
          <w:w w:val="115"/>
        </w:rPr>
        <w:t xml:space="preserve"> </w:t>
      </w:r>
      <w:r>
        <w:rPr>
          <w:w w:val="115"/>
        </w:rPr>
        <w:t>t</w:t>
      </w:r>
      <w:r>
        <w:rPr>
          <w:rFonts w:ascii="Times New Roman"/>
        </w:rPr>
        <w:tab/>
      </w:r>
      <w:r>
        <w:rPr>
          <w:w w:val="115"/>
        </w:rPr>
        <w:t>t</w:t>
      </w:r>
      <w:r>
        <w:rPr>
          <w:rFonts w:ascii="Times New Roman"/>
          <w:spacing w:val="80"/>
          <w:w w:val="115"/>
        </w:rPr>
        <w:t xml:space="preserve"> </w:t>
      </w:r>
      <w:r>
        <w:rPr>
          <w:w w:val="115"/>
        </w:rPr>
        <w:t>s</w:t>
      </w:r>
      <w:r>
        <w:rPr>
          <w:rFonts w:ascii="Times New Roman"/>
          <w:spacing w:val="40"/>
          <w:w w:val="115"/>
        </w:rPr>
        <w:t xml:space="preserve"> </w:t>
      </w:r>
      <w:r>
        <w:rPr>
          <w:w w:val="115"/>
        </w:rPr>
        <w:t>b</w:t>
      </w:r>
      <w:r>
        <w:rPr>
          <w:rFonts w:ascii="Times New Roman"/>
        </w:rPr>
        <w:tab/>
      </w:r>
      <w:r>
        <w:rPr>
          <w:w w:val="115"/>
        </w:rPr>
        <w:t>ed</w:t>
      </w:r>
      <w:r>
        <w:rPr>
          <w:rFonts w:ascii="Times New Roman"/>
          <w:spacing w:val="40"/>
          <w:w w:val="115"/>
        </w:rPr>
        <w:t xml:space="preserve"> </w:t>
      </w:r>
      <w:r>
        <w:rPr>
          <w:w w:val="115"/>
        </w:rPr>
        <w:t>o</w:t>
      </w:r>
      <w:r>
        <w:rPr>
          <w:rFonts w:ascii="Times New Roman"/>
          <w:spacing w:val="80"/>
          <w:w w:val="115"/>
        </w:rPr>
        <w:t xml:space="preserve"> </w:t>
      </w:r>
      <w:r>
        <w:rPr>
          <w:w w:val="115"/>
        </w:rPr>
        <w:t>d</w:t>
      </w:r>
      <w:r>
        <w:rPr>
          <w:rFonts w:ascii="Times New Roman"/>
        </w:rPr>
        <w:tab/>
      </w:r>
      <w:r>
        <w:rPr>
          <w:w w:val="115"/>
        </w:rPr>
        <w:t>b</w:t>
      </w:r>
      <w:r>
        <w:rPr>
          <w:rFonts w:ascii="Times New Roman"/>
          <w:w w:val="115"/>
        </w:rPr>
        <w:t xml:space="preserve"> </w:t>
      </w:r>
      <w:r>
        <w:rPr>
          <w:w w:val="115"/>
        </w:rPr>
        <w:t>e</w:t>
      </w:r>
      <w:r>
        <w:rPr>
          <w:rFonts w:ascii="Times New Roman"/>
          <w:w w:val="115"/>
        </w:rPr>
        <w:t xml:space="preserve"> </w:t>
      </w:r>
      <w:r>
        <w:rPr>
          <w:w w:val="115"/>
        </w:rPr>
        <w:t>st</w:t>
      </w:r>
      <w:r>
        <w:rPr>
          <w:rFonts w:ascii="Times New Roman"/>
          <w:spacing w:val="40"/>
          <w:w w:val="115"/>
        </w:rPr>
        <w:t xml:space="preserve"> </w:t>
      </w:r>
      <w:r>
        <w:rPr>
          <w:w w:val="115"/>
        </w:rPr>
        <w:t>p</w:t>
      </w:r>
      <w:r>
        <w:rPr>
          <w:rFonts w:ascii="Times New Roman"/>
          <w:spacing w:val="50"/>
          <w:w w:val="115"/>
        </w:rPr>
        <w:t xml:space="preserve"> </w:t>
      </w:r>
      <w:r>
        <w:rPr>
          <w:w w:val="115"/>
        </w:rPr>
        <w:t>t</w:t>
      </w:r>
      <w:r>
        <w:rPr>
          <w:rFonts w:ascii="Times New Roman"/>
          <w:spacing w:val="40"/>
          <w:w w:val="115"/>
        </w:rPr>
        <w:t xml:space="preserve"> </w:t>
      </w:r>
      <w:r>
        <w:rPr>
          <w:w w:val="115"/>
        </w:rPr>
        <w:t>d</w:t>
      </w:r>
      <w:r>
        <w:rPr>
          <w:rFonts w:ascii="Times New Roman"/>
        </w:rPr>
        <w:tab/>
      </w:r>
      <w:r>
        <w:rPr>
          <w:spacing w:val="-10"/>
          <w:w w:val="115"/>
        </w:rPr>
        <w:t>q</w:t>
      </w:r>
      <w:r>
        <w:rPr>
          <w:rFonts w:ascii="Times New Roman"/>
        </w:rPr>
        <w:tab/>
      </w:r>
      <w:r>
        <w:rPr>
          <w:spacing w:val="-10"/>
          <w:w w:val="115"/>
        </w:rPr>
        <w:t>t</w:t>
      </w:r>
      <w:r>
        <w:rPr>
          <w:rFonts w:ascii="Times New Roman"/>
        </w:rPr>
        <w:tab/>
      </w:r>
      <w:r>
        <w:rPr>
          <w:rFonts w:ascii="Times New Roman"/>
        </w:rPr>
        <w:tab/>
      </w:r>
      <w:r>
        <w:rPr>
          <w:rFonts w:ascii="Times New Roman"/>
        </w:rPr>
        <w:tab/>
      </w:r>
      <w:r>
        <w:rPr>
          <w:spacing w:val="-4"/>
          <w:w w:val="115"/>
        </w:rPr>
        <w:t>App</w:t>
      </w:r>
      <w:r>
        <w:rPr>
          <w:rFonts w:ascii="Times New Roman"/>
        </w:rPr>
        <w:tab/>
      </w:r>
      <w:r>
        <w:rPr>
          <w:rFonts w:ascii="Times New Roman"/>
        </w:rPr>
        <w:tab/>
      </w:r>
      <w:r>
        <w:rPr>
          <w:spacing w:val="-10"/>
          <w:w w:val="115"/>
        </w:rPr>
        <w:t>d</w:t>
      </w:r>
      <w:r>
        <w:rPr>
          <w:rFonts w:ascii="Times New Roman"/>
        </w:rPr>
        <w:tab/>
      </w:r>
      <w:r>
        <w:rPr>
          <w:spacing w:val="-4"/>
          <w:w w:val="115"/>
        </w:rPr>
        <w:t>Phy</w:t>
      </w:r>
      <w:r>
        <w:rPr>
          <w:rFonts w:ascii="Times New Roman"/>
        </w:rPr>
        <w:tab/>
      </w:r>
      <w:r>
        <w:rPr>
          <w:w w:val="115"/>
        </w:rPr>
        <w:t>L</w:t>
      </w:r>
      <w:r>
        <w:rPr>
          <w:rFonts w:ascii="Times New Roman"/>
          <w:spacing w:val="40"/>
          <w:w w:val="115"/>
        </w:rPr>
        <w:t xml:space="preserve"> </w:t>
      </w:r>
      <w:r>
        <w:rPr>
          <w:w w:val="115"/>
        </w:rPr>
        <w:t>tt</w:t>
      </w:r>
      <w:r>
        <w:rPr>
          <w:rFonts w:ascii="Times New Roman"/>
        </w:rPr>
        <w:tab/>
      </w:r>
      <w:r>
        <w:rPr>
          <w:rFonts w:ascii="Times New Roman"/>
        </w:rPr>
        <w:tab/>
      </w:r>
      <w:r>
        <w:rPr>
          <w:rFonts w:ascii="Times New Roman"/>
        </w:rPr>
        <w:tab/>
      </w:r>
      <w:r>
        <w:rPr>
          <w:spacing w:val="-2"/>
          <w:w w:val="115"/>
        </w:rPr>
        <w:t>00(24</w:t>
      </w:r>
      <w:r>
        <w:rPr>
          <w:rFonts w:ascii="Times New Roman"/>
        </w:rPr>
        <w:tab/>
      </w:r>
      <w:r>
        <w:rPr>
          <w:rFonts w:ascii="Times New Roman"/>
          <w:spacing w:val="-29"/>
        </w:rPr>
        <w:t xml:space="preserve"> </w:t>
      </w:r>
      <w:r>
        <w:rPr>
          <w:w w:val="115"/>
        </w:rPr>
        <w:t>3)</w:t>
      </w:r>
      <w:r>
        <w:rPr>
          <w:rFonts w:ascii="Times New Roman"/>
        </w:rPr>
        <w:tab/>
      </w:r>
      <w:r>
        <w:rPr>
          <w:spacing w:val="-10"/>
          <w:w w:val="115"/>
        </w:rPr>
        <w:t>D</w:t>
      </w:r>
    </w:p>
    <w:p w:rsidR="00780E4F" w:rsidRDefault="00000000">
      <w:pPr>
        <w:pStyle w:val="GvdeMetni"/>
        <w:tabs>
          <w:tab w:val="left" w:pos="2545"/>
          <w:tab w:val="left" w:pos="4936"/>
          <w:tab w:val="left" w:pos="5934"/>
          <w:tab w:val="left" w:pos="6678"/>
        </w:tabs>
        <w:ind w:left="1202"/>
      </w:pPr>
      <w:r>
        <w:t>http</w:t>
      </w:r>
      <w:r>
        <w:rPr>
          <w:rFonts w:ascii="Times New Roman"/>
          <w:spacing w:val="7"/>
        </w:rPr>
        <w:t xml:space="preserve"> </w:t>
      </w:r>
      <w:r>
        <w:t>//dx</w:t>
      </w:r>
      <w:r>
        <w:rPr>
          <w:rFonts w:ascii="Times New Roman"/>
          <w:spacing w:val="5"/>
        </w:rPr>
        <w:t xml:space="preserve"> </w:t>
      </w:r>
      <w:r>
        <w:rPr>
          <w:spacing w:val="-5"/>
        </w:rPr>
        <w:t>do</w:t>
      </w:r>
      <w:r>
        <w:rPr>
          <w:rFonts w:ascii="Times New Roman"/>
        </w:rPr>
        <w:tab/>
      </w:r>
      <w:r>
        <w:rPr>
          <w:w w:val="110"/>
        </w:rPr>
        <w:t>g/10</w:t>
      </w:r>
      <w:r>
        <w:rPr>
          <w:rFonts w:ascii="Times New Roman"/>
          <w:spacing w:val="4"/>
          <w:w w:val="110"/>
        </w:rPr>
        <w:t xml:space="preserve"> </w:t>
      </w:r>
      <w:r>
        <w:rPr>
          <w:w w:val="110"/>
        </w:rPr>
        <w:t>1063/1</w:t>
      </w:r>
      <w:r>
        <w:rPr>
          <w:rFonts w:ascii="Times New Roman"/>
          <w:spacing w:val="4"/>
          <w:w w:val="110"/>
        </w:rPr>
        <w:t xml:space="preserve"> </w:t>
      </w:r>
      <w:r>
        <w:rPr>
          <w:spacing w:val="-2"/>
          <w:w w:val="110"/>
        </w:rPr>
        <w:t>4729470</w:t>
      </w:r>
      <w:r>
        <w:rPr>
          <w:rFonts w:ascii="Times New Roman"/>
        </w:rPr>
        <w:tab/>
      </w:r>
      <w:r>
        <w:rPr>
          <w:w w:val="110"/>
        </w:rPr>
        <w:t>(Y</w:t>
      </w:r>
      <w:r>
        <w:rPr>
          <w:rFonts w:ascii="Times New Roman"/>
          <w:spacing w:val="53"/>
          <w:w w:val="110"/>
        </w:rPr>
        <w:t xml:space="preserve"> </w:t>
      </w:r>
      <w:r>
        <w:rPr>
          <w:spacing w:val="-10"/>
          <w:w w:val="110"/>
        </w:rPr>
        <w:t>y</w:t>
      </w:r>
      <w:r>
        <w:rPr>
          <w:rFonts w:ascii="Times New Roman"/>
        </w:rPr>
        <w:tab/>
      </w:r>
      <w:r>
        <w:rPr>
          <w:spacing w:val="-5"/>
          <w:w w:val="110"/>
        </w:rPr>
        <w:t>No</w:t>
      </w:r>
      <w:r>
        <w:rPr>
          <w:rFonts w:ascii="Times New Roman"/>
        </w:rPr>
        <w:tab/>
      </w:r>
      <w:r>
        <w:rPr>
          <w:spacing w:val="-2"/>
          <w:w w:val="110"/>
        </w:rPr>
        <w:t>3513493)</w:t>
      </w:r>
    </w:p>
    <w:p w:rsidR="00780E4F" w:rsidRDefault="00000000">
      <w:pPr>
        <w:tabs>
          <w:tab w:val="left" w:pos="1194"/>
          <w:tab w:val="left" w:pos="1618"/>
          <w:tab w:val="left" w:pos="2222"/>
          <w:tab w:val="left" w:pos="3182"/>
          <w:tab w:val="left" w:pos="3361"/>
          <w:tab w:val="left" w:pos="4227"/>
          <w:tab w:val="left" w:pos="4786"/>
          <w:tab w:val="left" w:pos="6758"/>
          <w:tab w:val="left" w:pos="7631"/>
          <w:tab w:val="left" w:pos="8936"/>
        </w:tabs>
        <w:spacing w:before="153"/>
        <w:ind w:left="162" w:right="1989"/>
        <w:rPr>
          <w:b/>
          <w:sz w:val="24"/>
        </w:rPr>
      </w:pPr>
      <w:r>
        <w:rPr>
          <w:b/>
          <w:color w:val="666666"/>
          <w:w w:val="125"/>
          <w:sz w:val="24"/>
        </w:rPr>
        <w:t>B</w:t>
      </w:r>
      <w:r>
        <w:rPr>
          <w:rFonts w:ascii="Times New Roman"/>
          <w:color w:val="666666"/>
          <w:spacing w:val="40"/>
          <w:w w:val="125"/>
          <w:sz w:val="24"/>
        </w:rPr>
        <w:t xml:space="preserve"> </w:t>
      </w:r>
      <w:r>
        <w:rPr>
          <w:b/>
          <w:color w:val="666666"/>
          <w:w w:val="125"/>
          <w:sz w:val="24"/>
        </w:rPr>
        <w:t>U</w:t>
      </w:r>
      <w:r>
        <w:rPr>
          <w:rFonts w:ascii="Times New Roman"/>
          <w:color w:val="666666"/>
          <w:sz w:val="24"/>
        </w:rPr>
        <w:tab/>
      </w:r>
      <w:r>
        <w:rPr>
          <w:rFonts w:ascii="Times New Roman"/>
          <w:color w:val="666666"/>
          <w:sz w:val="24"/>
        </w:rPr>
        <w:tab/>
      </w:r>
      <w:r>
        <w:rPr>
          <w:rFonts w:ascii="Times New Roman"/>
          <w:color w:val="666666"/>
          <w:sz w:val="24"/>
        </w:rPr>
        <w:tab/>
      </w:r>
      <w:r>
        <w:rPr>
          <w:b/>
          <w:color w:val="666666"/>
          <w:spacing w:val="-10"/>
          <w:w w:val="125"/>
          <w:sz w:val="24"/>
        </w:rPr>
        <w:t>b</w:t>
      </w:r>
      <w:r>
        <w:rPr>
          <w:rFonts w:ascii="Times New Roman"/>
          <w:color w:val="666666"/>
          <w:sz w:val="24"/>
        </w:rPr>
        <w:tab/>
      </w:r>
      <w:r>
        <w:rPr>
          <w:rFonts w:ascii="Times New Roman"/>
          <w:color w:val="666666"/>
          <w:sz w:val="24"/>
        </w:rPr>
        <w:tab/>
      </w:r>
      <w:r>
        <w:rPr>
          <w:b/>
          <w:color w:val="666666"/>
          <w:w w:val="125"/>
          <w:sz w:val="24"/>
        </w:rPr>
        <w:t>t</w:t>
      </w:r>
      <w:r>
        <w:rPr>
          <w:rFonts w:ascii="Times New Roman"/>
          <w:color w:val="666666"/>
          <w:spacing w:val="40"/>
          <w:w w:val="125"/>
          <w:sz w:val="24"/>
        </w:rPr>
        <w:t xml:space="preserve"> </w:t>
      </w:r>
      <w:r>
        <w:rPr>
          <w:b/>
          <w:color w:val="666666"/>
          <w:w w:val="125"/>
          <w:sz w:val="24"/>
        </w:rPr>
        <w:t>p</w:t>
      </w:r>
      <w:r>
        <w:rPr>
          <w:rFonts w:ascii="Times New Roman"/>
          <w:color w:val="666666"/>
          <w:sz w:val="24"/>
        </w:rPr>
        <w:tab/>
      </w:r>
      <w:r>
        <w:rPr>
          <w:b/>
          <w:color w:val="666666"/>
          <w:spacing w:val="-10"/>
          <w:w w:val="125"/>
          <w:sz w:val="24"/>
        </w:rPr>
        <w:t>t</w:t>
      </w:r>
      <w:r>
        <w:rPr>
          <w:rFonts w:ascii="Times New Roman"/>
          <w:color w:val="666666"/>
          <w:sz w:val="24"/>
        </w:rPr>
        <w:tab/>
      </w:r>
      <w:r>
        <w:rPr>
          <w:b/>
          <w:color w:val="666666"/>
          <w:spacing w:val="-10"/>
          <w:w w:val="125"/>
          <w:sz w:val="24"/>
        </w:rPr>
        <w:t>d</w:t>
      </w:r>
      <w:r>
        <w:rPr>
          <w:rFonts w:ascii="Times New Roman"/>
          <w:color w:val="666666"/>
          <w:sz w:val="24"/>
        </w:rPr>
        <w:tab/>
      </w:r>
      <w:r>
        <w:rPr>
          <w:b/>
          <w:color w:val="666666"/>
          <w:w w:val="125"/>
          <w:sz w:val="24"/>
        </w:rPr>
        <w:t>b</w:t>
      </w:r>
      <w:r>
        <w:rPr>
          <w:rFonts w:ascii="Times New Roman"/>
          <w:color w:val="666666"/>
          <w:spacing w:val="40"/>
          <w:w w:val="125"/>
          <w:sz w:val="24"/>
        </w:rPr>
        <w:t xml:space="preserve"> </w:t>
      </w:r>
      <w:r>
        <w:rPr>
          <w:b/>
          <w:color w:val="666666"/>
          <w:w w:val="125"/>
          <w:sz w:val="24"/>
        </w:rPr>
        <w:t>d</w:t>
      </w:r>
      <w:r>
        <w:rPr>
          <w:rFonts w:ascii="Times New Roman"/>
          <w:color w:val="666666"/>
          <w:sz w:val="24"/>
        </w:rPr>
        <w:tab/>
      </w:r>
      <w:r>
        <w:rPr>
          <w:b/>
          <w:color w:val="666666"/>
          <w:w w:val="125"/>
          <w:sz w:val="24"/>
        </w:rPr>
        <w:t>k</w:t>
      </w:r>
      <w:r>
        <w:rPr>
          <w:rFonts w:ascii="Times New Roman"/>
          <w:color w:val="666666"/>
          <w:w w:val="125"/>
          <w:sz w:val="24"/>
        </w:rPr>
        <w:t xml:space="preserve"> </w:t>
      </w:r>
      <w:r>
        <w:rPr>
          <w:b/>
          <w:color w:val="666666"/>
          <w:w w:val="125"/>
          <w:sz w:val="24"/>
        </w:rPr>
        <w:t>t</w:t>
      </w:r>
      <w:r>
        <w:rPr>
          <w:rFonts w:ascii="Times New Roman"/>
          <w:color w:val="666666"/>
          <w:spacing w:val="40"/>
          <w:w w:val="125"/>
          <w:sz w:val="24"/>
        </w:rPr>
        <w:t xml:space="preserve"> </w:t>
      </w:r>
      <w:r>
        <w:rPr>
          <w:b/>
          <w:color w:val="666666"/>
          <w:w w:val="125"/>
          <w:sz w:val="24"/>
        </w:rPr>
        <w:t>p</w:t>
      </w:r>
      <w:r>
        <w:rPr>
          <w:rFonts w:ascii="Times New Roman"/>
          <w:color w:val="666666"/>
          <w:sz w:val="24"/>
        </w:rPr>
        <w:tab/>
      </w:r>
      <w:r>
        <w:rPr>
          <w:b/>
          <w:color w:val="666666"/>
          <w:spacing w:val="-10"/>
          <w:w w:val="125"/>
          <w:sz w:val="24"/>
        </w:rPr>
        <w:t>d</w:t>
      </w:r>
      <w:r>
        <w:rPr>
          <w:rFonts w:ascii="Times New Roman"/>
          <w:color w:val="666666"/>
          <w:spacing w:val="-10"/>
          <w:w w:val="125"/>
          <w:sz w:val="24"/>
        </w:rPr>
        <w:t xml:space="preserve"> </w:t>
      </w:r>
      <w:r>
        <w:rPr>
          <w:b/>
          <w:color w:val="666666"/>
          <w:spacing w:val="-6"/>
          <w:w w:val="125"/>
          <w:sz w:val="24"/>
        </w:rPr>
        <w:t>(p</w:t>
      </w:r>
      <w:r>
        <w:rPr>
          <w:rFonts w:ascii="Times New Roman"/>
          <w:color w:val="666666"/>
          <w:sz w:val="24"/>
        </w:rPr>
        <w:tab/>
      </w:r>
      <w:r>
        <w:rPr>
          <w:b/>
          <w:color w:val="666666"/>
          <w:spacing w:val="-10"/>
          <w:w w:val="125"/>
          <w:sz w:val="24"/>
        </w:rPr>
        <w:t>d</w:t>
      </w:r>
      <w:r>
        <w:rPr>
          <w:rFonts w:ascii="Times New Roman"/>
          <w:color w:val="666666"/>
          <w:sz w:val="24"/>
        </w:rPr>
        <w:tab/>
      </w:r>
      <w:r>
        <w:rPr>
          <w:b/>
          <w:color w:val="666666"/>
          <w:w w:val="125"/>
          <w:sz w:val="24"/>
        </w:rPr>
        <w:t>g</w:t>
      </w:r>
      <w:r>
        <w:rPr>
          <w:rFonts w:ascii="Times New Roman"/>
          <w:color w:val="666666"/>
          <w:spacing w:val="40"/>
          <w:w w:val="125"/>
          <w:sz w:val="24"/>
        </w:rPr>
        <w:t xml:space="preserve"> </w:t>
      </w:r>
      <w:r>
        <w:rPr>
          <w:b/>
          <w:color w:val="666666"/>
          <w:w w:val="125"/>
          <w:sz w:val="24"/>
        </w:rPr>
        <w:t>)</w:t>
      </w:r>
      <w:r>
        <w:rPr>
          <w:rFonts w:ascii="Times New Roman"/>
          <w:color w:val="666666"/>
          <w:w w:val="125"/>
          <w:sz w:val="24"/>
        </w:rPr>
        <w:t xml:space="preserve"> </w:t>
      </w:r>
      <w:r>
        <w:rPr>
          <w:b/>
          <w:color w:val="666666"/>
          <w:w w:val="125"/>
          <w:sz w:val="24"/>
        </w:rPr>
        <w:t>b</w:t>
      </w:r>
      <w:r>
        <w:rPr>
          <w:rFonts w:ascii="Times New Roman"/>
          <w:color w:val="666666"/>
          <w:sz w:val="24"/>
        </w:rPr>
        <w:tab/>
      </w:r>
      <w:r>
        <w:rPr>
          <w:b/>
          <w:color w:val="666666"/>
          <w:w w:val="125"/>
          <w:sz w:val="24"/>
        </w:rPr>
        <w:t>b</w:t>
      </w:r>
      <w:r>
        <w:rPr>
          <w:rFonts w:ascii="Times New Roman"/>
          <w:color w:val="666666"/>
          <w:spacing w:val="40"/>
          <w:w w:val="125"/>
          <w:sz w:val="24"/>
        </w:rPr>
        <w:t xml:space="preserve"> </w:t>
      </w:r>
      <w:r>
        <w:rPr>
          <w:b/>
          <w:color w:val="666666"/>
          <w:w w:val="125"/>
          <w:sz w:val="24"/>
        </w:rPr>
        <w:t>d</w:t>
      </w:r>
    </w:p>
    <w:p w:rsidR="00780E4F" w:rsidRDefault="00000000">
      <w:pPr>
        <w:pStyle w:val="GvdeMetni"/>
        <w:tabs>
          <w:tab w:val="left" w:pos="9325"/>
        </w:tabs>
        <w:spacing w:before="145"/>
        <w:ind w:left="1202"/>
        <w:rPr>
          <w:rFonts w:ascii="Verdana" w:hAnsi="Verdana"/>
        </w:rPr>
      </w:pPr>
      <w:r>
        <w:rPr>
          <w:rFonts w:ascii="Verdana" w:hAnsi="Verdana"/>
        </w:rPr>
        <w:t>EKŞİOĞLU</w:t>
      </w:r>
      <w:r>
        <w:rPr>
          <w:rFonts w:ascii="Times New Roman" w:hAnsi="Times New Roman"/>
          <w:spacing w:val="73"/>
        </w:rPr>
        <w:t xml:space="preserve"> </w:t>
      </w:r>
      <w:r>
        <w:rPr>
          <w:rFonts w:ascii="Verdana" w:hAnsi="Verdana"/>
        </w:rPr>
        <w:t>ÖZOK</w:t>
      </w:r>
      <w:r>
        <w:rPr>
          <w:rFonts w:ascii="Times New Roman" w:hAnsi="Times New Roman"/>
          <w:spacing w:val="73"/>
        </w:rPr>
        <w:t xml:space="preserve"> </w:t>
      </w:r>
      <w:r>
        <w:rPr>
          <w:rFonts w:ascii="Verdana" w:hAnsi="Verdana"/>
        </w:rPr>
        <w:t>YASA</w:t>
      </w:r>
      <w:r>
        <w:rPr>
          <w:rFonts w:ascii="Times New Roman" w:hAnsi="Times New Roman"/>
          <w:spacing w:val="16"/>
        </w:rPr>
        <w:t xml:space="preserve"> </w:t>
      </w:r>
      <w:r>
        <w:rPr>
          <w:rFonts w:ascii="Verdana" w:hAnsi="Verdana"/>
        </w:rPr>
        <w:t>DURMAZ</w:t>
      </w:r>
      <w:r>
        <w:rPr>
          <w:rFonts w:ascii="Times New Roman" w:hAnsi="Times New Roman"/>
          <w:spacing w:val="73"/>
        </w:rPr>
        <w:t xml:space="preserve"> </w:t>
      </w:r>
      <w:r>
        <w:rPr>
          <w:rFonts w:ascii="Verdana" w:hAnsi="Verdana"/>
        </w:rPr>
        <w:t>SAĞIR</w:t>
      </w:r>
      <w:r>
        <w:rPr>
          <w:rFonts w:ascii="Times New Roman" w:hAnsi="Times New Roman"/>
          <w:spacing w:val="74"/>
        </w:rPr>
        <w:t xml:space="preserve"> </w:t>
      </w:r>
      <w:r>
        <w:rPr>
          <w:rFonts w:ascii="Verdana" w:hAnsi="Verdana"/>
        </w:rPr>
        <w:t>HABİBE</w:t>
      </w:r>
      <w:r>
        <w:rPr>
          <w:rFonts w:ascii="Times New Roman" w:hAnsi="Times New Roman"/>
          <w:spacing w:val="16"/>
        </w:rPr>
        <w:t xml:space="preserve"> </w:t>
      </w:r>
      <w:r>
        <w:rPr>
          <w:rFonts w:ascii="Verdana" w:hAnsi="Verdana"/>
        </w:rPr>
        <w:t>ERTURAN</w:t>
      </w:r>
      <w:r>
        <w:rPr>
          <w:rFonts w:ascii="Times New Roman" w:hAnsi="Times New Roman"/>
          <w:spacing w:val="73"/>
        </w:rPr>
        <w:t xml:space="preserve"> </w:t>
      </w:r>
      <w:r>
        <w:rPr>
          <w:rFonts w:ascii="Verdana" w:hAnsi="Verdana"/>
        </w:rPr>
        <w:t>AHMET</w:t>
      </w:r>
      <w:r>
        <w:rPr>
          <w:rFonts w:ascii="Times New Roman" w:hAnsi="Times New Roman"/>
          <w:spacing w:val="73"/>
        </w:rPr>
        <w:t xml:space="preserve"> </w:t>
      </w:r>
      <w:r>
        <w:rPr>
          <w:rFonts w:ascii="Verdana" w:hAnsi="Verdana"/>
        </w:rPr>
        <w:t>MURAT</w:t>
      </w:r>
      <w:r>
        <w:rPr>
          <w:rFonts w:ascii="Times New Roman" w:hAnsi="Times New Roman"/>
          <w:spacing w:val="74"/>
        </w:rPr>
        <w:t xml:space="preserve"> </w:t>
      </w:r>
      <w:r>
        <w:rPr>
          <w:rFonts w:ascii="Verdana" w:hAnsi="Verdana"/>
          <w:spacing w:val="-2"/>
        </w:rPr>
        <w:t>(2023)</w:t>
      </w:r>
      <w:r>
        <w:rPr>
          <w:rFonts w:ascii="Times New Roman" w:hAnsi="Times New Roman"/>
        </w:rPr>
        <w:tab/>
      </w:r>
      <w:r>
        <w:rPr>
          <w:rFonts w:ascii="Verdana" w:hAnsi="Verdana"/>
        </w:rPr>
        <w:t>G</w:t>
      </w:r>
      <w:r>
        <w:rPr>
          <w:rFonts w:ascii="Times New Roman" w:hAnsi="Times New Roman"/>
          <w:spacing w:val="46"/>
        </w:rPr>
        <w:t xml:space="preserve">  </w:t>
      </w:r>
      <w:r>
        <w:rPr>
          <w:rFonts w:ascii="Verdana" w:hAnsi="Verdana"/>
          <w:spacing w:val="-5"/>
        </w:rPr>
        <w:t>ph</w:t>
      </w:r>
    </w:p>
    <w:p w:rsidR="00780E4F" w:rsidRDefault="00000000">
      <w:pPr>
        <w:pStyle w:val="GvdeMetni"/>
        <w:tabs>
          <w:tab w:val="left" w:pos="1936"/>
          <w:tab w:val="left" w:pos="2166"/>
          <w:tab w:val="left" w:pos="2658"/>
          <w:tab w:val="left" w:pos="3003"/>
          <w:tab w:val="left" w:pos="3560"/>
          <w:tab w:val="left" w:pos="4123"/>
        </w:tabs>
        <w:ind w:left="1202" w:right="6134"/>
        <w:rPr>
          <w:rFonts w:ascii="Verdana" w:hAnsi="Verdana"/>
        </w:rPr>
      </w:pPr>
      <w:r>
        <w:rPr>
          <w:noProof/>
        </w:rPr>
        <mc:AlternateContent>
          <mc:Choice Requires="wps">
            <w:drawing>
              <wp:anchor distT="0" distB="0" distL="0" distR="0" simplePos="0" relativeHeight="15821312" behindDoc="0" locked="0" layoutInCell="1" allowOverlap="1">
                <wp:simplePos x="0" y="0"/>
                <wp:positionH relativeFrom="page">
                  <wp:posOffset>3610864</wp:posOffset>
                </wp:positionH>
                <wp:positionV relativeFrom="paragraph">
                  <wp:posOffset>714</wp:posOffset>
                </wp:positionV>
                <wp:extent cx="3344545" cy="27686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4545" cy="2768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26"/>
                              <w:gridCol w:w="1089"/>
                              <w:gridCol w:w="1027"/>
                              <w:gridCol w:w="980"/>
                              <w:gridCol w:w="396"/>
                              <w:gridCol w:w="1330"/>
                            </w:tblGrid>
                            <w:tr w:rsidR="00780E4F">
                              <w:trPr>
                                <w:trHeight w:val="218"/>
                              </w:trPr>
                              <w:tc>
                                <w:tcPr>
                                  <w:tcW w:w="326" w:type="dxa"/>
                                </w:tcPr>
                                <w:p w:rsidR="00780E4F" w:rsidRDefault="00000000">
                                  <w:pPr>
                                    <w:pStyle w:val="TableParagraph"/>
                                    <w:spacing w:line="198" w:lineRule="exact"/>
                                    <w:ind w:left="50"/>
                                    <w:rPr>
                                      <w:rFonts w:ascii="Verdana"/>
                                      <w:sz w:val="18"/>
                                    </w:rPr>
                                  </w:pPr>
                                  <w:r>
                                    <w:rPr>
                                      <w:rFonts w:ascii="Verdana"/>
                                      <w:sz w:val="18"/>
                                    </w:rPr>
                                    <w:t>t</w:t>
                                  </w:r>
                                  <w:r>
                                    <w:rPr>
                                      <w:rFonts w:ascii="Times New Roman"/>
                                      <w:spacing w:val="3"/>
                                      <w:sz w:val="18"/>
                                    </w:rPr>
                                    <w:t xml:space="preserve"> </w:t>
                                  </w:r>
                                  <w:r>
                                    <w:rPr>
                                      <w:rFonts w:ascii="Verdana"/>
                                      <w:spacing w:val="-10"/>
                                      <w:sz w:val="18"/>
                                    </w:rPr>
                                    <w:t>o</w:t>
                                  </w:r>
                                </w:p>
                              </w:tc>
                              <w:tc>
                                <w:tcPr>
                                  <w:tcW w:w="1089" w:type="dxa"/>
                                </w:tcPr>
                                <w:p w:rsidR="00780E4F" w:rsidRDefault="00000000">
                                  <w:pPr>
                                    <w:pStyle w:val="TableParagraph"/>
                                    <w:spacing w:line="198" w:lineRule="exact"/>
                                    <w:ind w:left="81" w:right="77"/>
                                    <w:jc w:val="center"/>
                                    <w:rPr>
                                      <w:rFonts w:ascii="Verdana"/>
                                      <w:sz w:val="18"/>
                                    </w:rPr>
                                  </w:pPr>
                                  <w:r>
                                    <w:rPr>
                                      <w:rFonts w:ascii="Verdana"/>
                                      <w:sz w:val="18"/>
                                    </w:rPr>
                                    <w:t>Sy</w:t>
                                  </w:r>
                                  <w:r>
                                    <w:rPr>
                                      <w:rFonts w:ascii="Times New Roman"/>
                                      <w:spacing w:val="41"/>
                                      <w:sz w:val="18"/>
                                    </w:rPr>
                                    <w:t xml:space="preserve">  </w:t>
                                  </w:r>
                                  <w:r>
                                    <w:rPr>
                                      <w:rFonts w:ascii="Verdana"/>
                                      <w:spacing w:val="-10"/>
                                      <w:sz w:val="18"/>
                                    </w:rPr>
                                    <w:t>p</w:t>
                                  </w:r>
                                </w:p>
                              </w:tc>
                              <w:tc>
                                <w:tcPr>
                                  <w:tcW w:w="1027" w:type="dxa"/>
                                </w:tcPr>
                                <w:p w:rsidR="00780E4F" w:rsidRDefault="00000000">
                                  <w:pPr>
                                    <w:pStyle w:val="TableParagraph"/>
                                    <w:spacing w:line="198" w:lineRule="exact"/>
                                    <w:ind w:left="82"/>
                                    <w:jc w:val="center"/>
                                    <w:rPr>
                                      <w:rFonts w:ascii="Verdana"/>
                                      <w:sz w:val="18"/>
                                    </w:rPr>
                                  </w:pPr>
                                  <w:r>
                                    <w:rPr>
                                      <w:rFonts w:ascii="Verdana"/>
                                      <w:sz w:val="18"/>
                                    </w:rPr>
                                    <w:t>f</w:t>
                                  </w:r>
                                  <w:r>
                                    <w:rPr>
                                      <w:rFonts w:ascii="Times New Roman"/>
                                      <w:spacing w:val="18"/>
                                      <w:sz w:val="18"/>
                                    </w:rPr>
                                    <w:t xml:space="preserve"> </w:t>
                                  </w:r>
                                  <w:r>
                                    <w:rPr>
                                      <w:rFonts w:ascii="Verdana"/>
                                      <w:spacing w:val="-10"/>
                                      <w:sz w:val="18"/>
                                    </w:rPr>
                                    <w:t>S</w:t>
                                  </w:r>
                                </w:p>
                              </w:tc>
                              <w:tc>
                                <w:tcPr>
                                  <w:tcW w:w="980" w:type="dxa"/>
                                </w:tcPr>
                                <w:p w:rsidR="00780E4F" w:rsidRDefault="00000000">
                                  <w:pPr>
                                    <w:pStyle w:val="TableParagraph"/>
                                    <w:tabs>
                                      <w:tab w:val="left" w:pos="407"/>
                                      <w:tab w:val="left" w:pos="733"/>
                                    </w:tabs>
                                    <w:spacing w:line="198" w:lineRule="exact"/>
                                    <w:ind w:left="16"/>
                                    <w:rPr>
                                      <w:rFonts w:ascii="Verdana"/>
                                      <w:sz w:val="18"/>
                                    </w:rPr>
                                  </w:pPr>
                                  <w:r>
                                    <w:rPr>
                                      <w:rFonts w:ascii="Verdana"/>
                                      <w:sz w:val="18"/>
                                    </w:rPr>
                                    <w:t>t</w:t>
                                  </w:r>
                                  <w:r>
                                    <w:rPr>
                                      <w:rFonts w:ascii="Times New Roman"/>
                                      <w:spacing w:val="3"/>
                                      <w:sz w:val="18"/>
                                    </w:rPr>
                                    <w:t xml:space="preserve"> </w:t>
                                  </w:r>
                                  <w:r>
                                    <w:rPr>
                                      <w:rFonts w:ascii="Verdana"/>
                                      <w:spacing w:val="-10"/>
                                      <w:sz w:val="18"/>
                                    </w:rPr>
                                    <w:t>f</w:t>
                                  </w:r>
                                  <w:r>
                                    <w:rPr>
                                      <w:rFonts w:ascii="Times New Roman"/>
                                      <w:sz w:val="18"/>
                                    </w:rPr>
                                    <w:tab/>
                                  </w:r>
                                  <w:r>
                                    <w:rPr>
                                      <w:rFonts w:ascii="Verdana"/>
                                      <w:spacing w:val="-10"/>
                                      <w:sz w:val="18"/>
                                    </w:rPr>
                                    <w:t>R</w:t>
                                  </w:r>
                                  <w:r>
                                    <w:rPr>
                                      <w:rFonts w:ascii="Times New Roman"/>
                                      <w:sz w:val="18"/>
                                    </w:rPr>
                                    <w:tab/>
                                  </w:r>
                                  <w:r>
                                    <w:rPr>
                                      <w:rFonts w:ascii="Verdana"/>
                                      <w:spacing w:val="-10"/>
                                      <w:sz w:val="18"/>
                                    </w:rPr>
                                    <w:t>e</w:t>
                                  </w:r>
                                </w:p>
                              </w:tc>
                              <w:tc>
                                <w:tcPr>
                                  <w:tcW w:w="396" w:type="dxa"/>
                                </w:tcPr>
                                <w:p w:rsidR="00780E4F" w:rsidRDefault="00000000">
                                  <w:pPr>
                                    <w:pStyle w:val="TableParagraph"/>
                                    <w:spacing w:line="198" w:lineRule="exact"/>
                                    <w:ind w:right="3"/>
                                    <w:jc w:val="center"/>
                                    <w:rPr>
                                      <w:rFonts w:ascii="Verdana"/>
                                      <w:sz w:val="18"/>
                                    </w:rPr>
                                  </w:pPr>
                                  <w:r>
                                    <w:rPr>
                                      <w:rFonts w:ascii="Verdana"/>
                                      <w:spacing w:val="-10"/>
                                      <w:sz w:val="18"/>
                                    </w:rPr>
                                    <w:t>h</w:t>
                                  </w:r>
                                </w:p>
                              </w:tc>
                              <w:tc>
                                <w:tcPr>
                                  <w:tcW w:w="1330" w:type="dxa"/>
                                </w:tcPr>
                                <w:p w:rsidR="00780E4F" w:rsidRDefault="00000000">
                                  <w:pPr>
                                    <w:pStyle w:val="TableParagraph"/>
                                    <w:tabs>
                                      <w:tab w:val="left" w:pos="621"/>
                                      <w:tab w:val="left" w:pos="945"/>
                                    </w:tabs>
                                    <w:spacing w:line="198" w:lineRule="exact"/>
                                    <w:ind w:left="142"/>
                                    <w:rPr>
                                      <w:rFonts w:ascii="Verdana"/>
                                      <w:sz w:val="18"/>
                                    </w:rPr>
                                  </w:pPr>
                                  <w:r>
                                    <w:rPr>
                                      <w:rFonts w:ascii="Verdana"/>
                                      <w:sz w:val="18"/>
                                    </w:rPr>
                                    <w:t>d</w:t>
                                  </w:r>
                                  <w:r>
                                    <w:rPr>
                                      <w:rFonts w:ascii="Times New Roman"/>
                                      <w:spacing w:val="17"/>
                                      <w:sz w:val="18"/>
                                    </w:rPr>
                                    <w:t xml:space="preserve"> </w:t>
                                  </w:r>
                                  <w:r>
                                    <w:rPr>
                                      <w:rFonts w:ascii="Verdana"/>
                                      <w:spacing w:val="-10"/>
                                      <w:sz w:val="18"/>
                                    </w:rPr>
                                    <w:t>I</w:t>
                                  </w:r>
                                  <w:r>
                                    <w:rPr>
                                      <w:rFonts w:ascii="Times New Roman"/>
                                      <w:sz w:val="18"/>
                                    </w:rPr>
                                    <w:tab/>
                                  </w:r>
                                  <w:r>
                                    <w:rPr>
                                      <w:rFonts w:ascii="Verdana"/>
                                      <w:spacing w:val="-10"/>
                                      <w:sz w:val="18"/>
                                    </w:rPr>
                                    <w:t>o</w:t>
                                  </w:r>
                                  <w:r>
                                    <w:rPr>
                                      <w:rFonts w:ascii="Times New Roman"/>
                                      <w:sz w:val="18"/>
                                    </w:rPr>
                                    <w:tab/>
                                  </w:r>
                                  <w:r>
                                    <w:rPr>
                                      <w:rFonts w:ascii="Verdana"/>
                                      <w:sz w:val="18"/>
                                    </w:rPr>
                                    <w:t>t</w:t>
                                  </w:r>
                                  <w:r>
                                    <w:rPr>
                                      <w:rFonts w:ascii="Times New Roman"/>
                                      <w:spacing w:val="32"/>
                                      <w:sz w:val="18"/>
                                    </w:rPr>
                                    <w:t xml:space="preserve">  </w:t>
                                  </w:r>
                                  <w:r>
                                    <w:rPr>
                                      <w:rFonts w:ascii="Verdana"/>
                                      <w:spacing w:val="-10"/>
                                      <w:sz w:val="18"/>
                                    </w:rPr>
                                    <w:t>e</w:t>
                                  </w:r>
                                </w:p>
                              </w:tc>
                            </w:tr>
                            <w:tr w:rsidR="00780E4F">
                              <w:trPr>
                                <w:trHeight w:val="218"/>
                              </w:trPr>
                              <w:tc>
                                <w:tcPr>
                                  <w:tcW w:w="326" w:type="dxa"/>
                                </w:tcPr>
                                <w:p w:rsidR="00780E4F" w:rsidRDefault="00780E4F">
                                  <w:pPr>
                                    <w:pStyle w:val="TableParagraph"/>
                                    <w:rPr>
                                      <w:rFonts w:ascii="Times New Roman"/>
                                      <w:sz w:val="14"/>
                                    </w:rPr>
                                  </w:pPr>
                                </w:p>
                              </w:tc>
                              <w:tc>
                                <w:tcPr>
                                  <w:tcW w:w="1089" w:type="dxa"/>
                                </w:tcPr>
                                <w:p w:rsidR="00780E4F" w:rsidRDefault="00000000">
                                  <w:pPr>
                                    <w:pStyle w:val="TableParagraph"/>
                                    <w:tabs>
                                      <w:tab w:val="left" w:pos="779"/>
                                    </w:tabs>
                                    <w:spacing w:line="198" w:lineRule="exact"/>
                                    <w:ind w:right="77"/>
                                    <w:jc w:val="center"/>
                                    <w:rPr>
                                      <w:rFonts w:ascii="Verdana"/>
                                      <w:sz w:val="18"/>
                                    </w:rPr>
                                  </w:pPr>
                                  <w:r>
                                    <w:rPr>
                                      <w:rFonts w:ascii="Verdana"/>
                                      <w:sz w:val="18"/>
                                    </w:rPr>
                                    <w:t>)</w:t>
                                  </w:r>
                                  <w:r>
                                    <w:rPr>
                                      <w:rFonts w:ascii="Times New Roman"/>
                                      <w:spacing w:val="17"/>
                                      <w:sz w:val="18"/>
                                    </w:rPr>
                                    <w:t xml:space="preserve"> </w:t>
                                  </w:r>
                                  <w:r>
                                    <w:rPr>
                                      <w:rFonts w:ascii="Verdana"/>
                                      <w:sz w:val="18"/>
                                    </w:rPr>
                                    <w:t>(Y</w:t>
                                  </w:r>
                                  <w:r>
                                    <w:rPr>
                                      <w:rFonts w:ascii="Times New Roman"/>
                                      <w:spacing w:val="62"/>
                                      <w:sz w:val="18"/>
                                    </w:rPr>
                                    <w:t xml:space="preserve"> </w:t>
                                  </w:r>
                                  <w:r>
                                    <w:rPr>
                                      <w:rFonts w:ascii="Verdana"/>
                                      <w:spacing w:val="-10"/>
                                      <w:sz w:val="18"/>
                                    </w:rPr>
                                    <w:t>y</w:t>
                                  </w:r>
                                  <w:r>
                                    <w:rPr>
                                      <w:rFonts w:ascii="Times New Roman"/>
                                      <w:sz w:val="18"/>
                                    </w:rPr>
                                    <w:tab/>
                                  </w:r>
                                  <w:r>
                                    <w:rPr>
                                      <w:rFonts w:ascii="Verdana"/>
                                      <w:spacing w:val="-10"/>
                                      <w:sz w:val="18"/>
                                    </w:rPr>
                                    <w:t>N</w:t>
                                  </w:r>
                                </w:p>
                              </w:tc>
                              <w:tc>
                                <w:tcPr>
                                  <w:tcW w:w="1027" w:type="dxa"/>
                                </w:tcPr>
                                <w:p w:rsidR="00780E4F" w:rsidRDefault="00000000">
                                  <w:pPr>
                                    <w:pStyle w:val="TableParagraph"/>
                                    <w:spacing w:line="198" w:lineRule="exact"/>
                                    <w:ind w:left="127"/>
                                    <w:rPr>
                                      <w:rFonts w:ascii="Verdana"/>
                                      <w:sz w:val="18"/>
                                    </w:rPr>
                                  </w:pPr>
                                  <w:r>
                                    <w:rPr>
                                      <w:rFonts w:ascii="Verdana"/>
                                      <w:sz w:val="18"/>
                                    </w:rPr>
                                    <w:t>9</w:t>
                                  </w:r>
                                  <w:r>
                                    <w:rPr>
                                      <w:rFonts w:ascii="Times New Roman"/>
                                      <w:spacing w:val="67"/>
                                      <w:sz w:val="18"/>
                                    </w:rPr>
                                    <w:t xml:space="preserve"> </w:t>
                                  </w:r>
                                  <w:r>
                                    <w:rPr>
                                      <w:rFonts w:ascii="Verdana"/>
                                      <w:sz w:val="18"/>
                                    </w:rPr>
                                    <w:t>45</w:t>
                                  </w:r>
                                  <w:r>
                                    <w:rPr>
                                      <w:rFonts w:ascii="Times New Roman"/>
                                      <w:spacing w:val="67"/>
                                      <w:sz w:val="18"/>
                                    </w:rPr>
                                    <w:t xml:space="preserve"> </w:t>
                                  </w:r>
                                  <w:r>
                                    <w:rPr>
                                      <w:rFonts w:ascii="Verdana"/>
                                      <w:spacing w:val="-5"/>
                                      <w:sz w:val="18"/>
                                    </w:rPr>
                                    <w:t>92)</w:t>
                                  </w:r>
                                </w:p>
                              </w:tc>
                              <w:tc>
                                <w:tcPr>
                                  <w:tcW w:w="980" w:type="dxa"/>
                                </w:tcPr>
                                <w:p w:rsidR="00780E4F" w:rsidRDefault="00780E4F">
                                  <w:pPr>
                                    <w:pStyle w:val="TableParagraph"/>
                                    <w:rPr>
                                      <w:rFonts w:ascii="Times New Roman"/>
                                      <w:sz w:val="14"/>
                                    </w:rPr>
                                  </w:pPr>
                                </w:p>
                              </w:tc>
                              <w:tc>
                                <w:tcPr>
                                  <w:tcW w:w="396" w:type="dxa"/>
                                </w:tcPr>
                                <w:p w:rsidR="00780E4F" w:rsidRDefault="00780E4F">
                                  <w:pPr>
                                    <w:pStyle w:val="TableParagraph"/>
                                    <w:rPr>
                                      <w:rFonts w:ascii="Times New Roman"/>
                                      <w:sz w:val="14"/>
                                    </w:rPr>
                                  </w:pPr>
                                </w:p>
                              </w:tc>
                              <w:tc>
                                <w:tcPr>
                                  <w:tcW w:w="1330" w:type="dxa"/>
                                </w:tcPr>
                                <w:p w:rsidR="00780E4F" w:rsidRDefault="00780E4F">
                                  <w:pPr>
                                    <w:pStyle w:val="TableParagraph"/>
                                    <w:rPr>
                                      <w:rFonts w:ascii="Times New Roman"/>
                                      <w:sz w:val="14"/>
                                    </w:rPr>
                                  </w:pPr>
                                </w:p>
                              </w:tc>
                            </w:tr>
                          </w:tbl>
                          <w:p w:rsidR="00780E4F" w:rsidRDefault="00780E4F">
                            <w:pPr>
                              <w:pStyle w:val="GvdeMetni"/>
                            </w:pPr>
                          </w:p>
                        </w:txbxContent>
                      </wps:txbx>
                      <wps:bodyPr wrap="square" lIns="0" tIns="0" rIns="0" bIns="0" rtlCol="0">
                        <a:noAutofit/>
                      </wps:bodyPr>
                    </wps:wsp>
                  </a:graphicData>
                </a:graphic>
              </wp:anchor>
            </w:drawing>
          </mc:Choice>
          <mc:Fallback>
            <w:pict>
              <v:shape id="Textbox 370" o:spid="_x0000_s1091" type="#_x0000_t202" style="position:absolute;left:0;text-align:left;margin-left:284.3pt;margin-top:.05pt;width:263.35pt;height:21.8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326"/>
                        <w:gridCol w:w="1089"/>
                        <w:gridCol w:w="1027"/>
                        <w:gridCol w:w="980"/>
                        <w:gridCol w:w="396"/>
                        <w:gridCol w:w="1330"/>
                      </w:tblGrid>
                      <w:tr w:rsidR="00780E4F">
                        <w:trPr>
                          <w:trHeight w:val="218"/>
                        </w:trPr>
                        <w:tc>
                          <w:tcPr>
                            <w:tcW w:w="326" w:type="dxa"/>
                          </w:tcPr>
                          <w:p w:rsidR="00780E4F" w:rsidRDefault="00000000">
                            <w:pPr>
                              <w:pStyle w:val="TableParagraph"/>
                              <w:spacing w:line="198" w:lineRule="exact"/>
                              <w:ind w:left="50"/>
                              <w:rPr>
                                <w:rFonts w:ascii="Verdana"/>
                                <w:sz w:val="18"/>
                              </w:rPr>
                            </w:pPr>
                            <w:r>
                              <w:rPr>
                                <w:rFonts w:ascii="Verdana"/>
                                <w:sz w:val="18"/>
                              </w:rPr>
                              <w:t>t</w:t>
                            </w:r>
                            <w:r>
                              <w:rPr>
                                <w:rFonts w:ascii="Times New Roman"/>
                                <w:spacing w:val="3"/>
                                <w:sz w:val="18"/>
                              </w:rPr>
                              <w:t xml:space="preserve"> </w:t>
                            </w:r>
                            <w:r>
                              <w:rPr>
                                <w:rFonts w:ascii="Verdana"/>
                                <w:spacing w:val="-10"/>
                                <w:sz w:val="18"/>
                              </w:rPr>
                              <w:t>o</w:t>
                            </w:r>
                          </w:p>
                        </w:tc>
                        <w:tc>
                          <w:tcPr>
                            <w:tcW w:w="1089" w:type="dxa"/>
                          </w:tcPr>
                          <w:p w:rsidR="00780E4F" w:rsidRDefault="00000000">
                            <w:pPr>
                              <w:pStyle w:val="TableParagraph"/>
                              <w:spacing w:line="198" w:lineRule="exact"/>
                              <w:ind w:left="81" w:right="77"/>
                              <w:jc w:val="center"/>
                              <w:rPr>
                                <w:rFonts w:ascii="Verdana"/>
                                <w:sz w:val="18"/>
                              </w:rPr>
                            </w:pPr>
                            <w:r>
                              <w:rPr>
                                <w:rFonts w:ascii="Verdana"/>
                                <w:sz w:val="18"/>
                              </w:rPr>
                              <w:t>Sy</w:t>
                            </w:r>
                            <w:r>
                              <w:rPr>
                                <w:rFonts w:ascii="Times New Roman"/>
                                <w:spacing w:val="41"/>
                                <w:sz w:val="18"/>
                              </w:rPr>
                              <w:t xml:space="preserve">  </w:t>
                            </w:r>
                            <w:r>
                              <w:rPr>
                                <w:rFonts w:ascii="Verdana"/>
                                <w:spacing w:val="-10"/>
                                <w:sz w:val="18"/>
                              </w:rPr>
                              <w:t>p</w:t>
                            </w:r>
                          </w:p>
                        </w:tc>
                        <w:tc>
                          <w:tcPr>
                            <w:tcW w:w="1027" w:type="dxa"/>
                          </w:tcPr>
                          <w:p w:rsidR="00780E4F" w:rsidRDefault="00000000">
                            <w:pPr>
                              <w:pStyle w:val="TableParagraph"/>
                              <w:spacing w:line="198" w:lineRule="exact"/>
                              <w:ind w:left="82"/>
                              <w:jc w:val="center"/>
                              <w:rPr>
                                <w:rFonts w:ascii="Verdana"/>
                                <w:sz w:val="18"/>
                              </w:rPr>
                            </w:pPr>
                            <w:r>
                              <w:rPr>
                                <w:rFonts w:ascii="Verdana"/>
                                <w:sz w:val="18"/>
                              </w:rPr>
                              <w:t>f</w:t>
                            </w:r>
                            <w:r>
                              <w:rPr>
                                <w:rFonts w:ascii="Times New Roman"/>
                                <w:spacing w:val="18"/>
                                <w:sz w:val="18"/>
                              </w:rPr>
                              <w:t xml:space="preserve"> </w:t>
                            </w:r>
                            <w:r>
                              <w:rPr>
                                <w:rFonts w:ascii="Verdana"/>
                                <w:spacing w:val="-10"/>
                                <w:sz w:val="18"/>
                              </w:rPr>
                              <w:t>S</w:t>
                            </w:r>
                          </w:p>
                        </w:tc>
                        <w:tc>
                          <w:tcPr>
                            <w:tcW w:w="980" w:type="dxa"/>
                          </w:tcPr>
                          <w:p w:rsidR="00780E4F" w:rsidRDefault="00000000">
                            <w:pPr>
                              <w:pStyle w:val="TableParagraph"/>
                              <w:tabs>
                                <w:tab w:val="left" w:pos="407"/>
                                <w:tab w:val="left" w:pos="733"/>
                              </w:tabs>
                              <w:spacing w:line="198" w:lineRule="exact"/>
                              <w:ind w:left="16"/>
                              <w:rPr>
                                <w:rFonts w:ascii="Verdana"/>
                                <w:sz w:val="18"/>
                              </w:rPr>
                            </w:pPr>
                            <w:r>
                              <w:rPr>
                                <w:rFonts w:ascii="Verdana"/>
                                <w:sz w:val="18"/>
                              </w:rPr>
                              <w:t>t</w:t>
                            </w:r>
                            <w:r>
                              <w:rPr>
                                <w:rFonts w:ascii="Times New Roman"/>
                                <w:spacing w:val="3"/>
                                <w:sz w:val="18"/>
                              </w:rPr>
                              <w:t xml:space="preserve"> </w:t>
                            </w:r>
                            <w:r>
                              <w:rPr>
                                <w:rFonts w:ascii="Verdana"/>
                                <w:spacing w:val="-10"/>
                                <w:sz w:val="18"/>
                              </w:rPr>
                              <w:t>f</w:t>
                            </w:r>
                            <w:r>
                              <w:rPr>
                                <w:rFonts w:ascii="Times New Roman"/>
                                <w:sz w:val="18"/>
                              </w:rPr>
                              <w:tab/>
                            </w:r>
                            <w:r>
                              <w:rPr>
                                <w:rFonts w:ascii="Verdana"/>
                                <w:spacing w:val="-10"/>
                                <w:sz w:val="18"/>
                              </w:rPr>
                              <w:t>R</w:t>
                            </w:r>
                            <w:r>
                              <w:rPr>
                                <w:rFonts w:ascii="Times New Roman"/>
                                <w:sz w:val="18"/>
                              </w:rPr>
                              <w:tab/>
                            </w:r>
                            <w:r>
                              <w:rPr>
                                <w:rFonts w:ascii="Verdana"/>
                                <w:spacing w:val="-10"/>
                                <w:sz w:val="18"/>
                              </w:rPr>
                              <w:t>e</w:t>
                            </w:r>
                          </w:p>
                        </w:tc>
                        <w:tc>
                          <w:tcPr>
                            <w:tcW w:w="396" w:type="dxa"/>
                          </w:tcPr>
                          <w:p w:rsidR="00780E4F" w:rsidRDefault="00000000">
                            <w:pPr>
                              <w:pStyle w:val="TableParagraph"/>
                              <w:spacing w:line="198" w:lineRule="exact"/>
                              <w:ind w:right="3"/>
                              <w:jc w:val="center"/>
                              <w:rPr>
                                <w:rFonts w:ascii="Verdana"/>
                                <w:sz w:val="18"/>
                              </w:rPr>
                            </w:pPr>
                            <w:r>
                              <w:rPr>
                                <w:rFonts w:ascii="Verdana"/>
                                <w:spacing w:val="-10"/>
                                <w:sz w:val="18"/>
                              </w:rPr>
                              <w:t>h</w:t>
                            </w:r>
                          </w:p>
                        </w:tc>
                        <w:tc>
                          <w:tcPr>
                            <w:tcW w:w="1330" w:type="dxa"/>
                          </w:tcPr>
                          <w:p w:rsidR="00780E4F" w:rsidRDefault="00000000">
                            <w:pPr>
                              <w:pStyle w:val="TableParagraph"/>
                              <w:tabs>
                                <w:tab w:val="left" w:pos="621"/>
                                <w:tab w:val="left" w:pos="945"/>
                              </w:tabs>
                              <w:spacing w:line="198" w:lineRule="exact"/>
                              <w:ind w:left="142"/>
                              <w:rPr>
                                <w:rFonts w:ascii="Verdana"/>
                                <w:sz w:val="18"/>
                              </w:rPr>
                            </w:pPr>
                            <w:r>
                              <w:rPr>
                                <w:rFonts w:ascii="Verdana"/>
                                <w:sz w:val="18"/>
                              </w:rPr>
                              <w:t>d</w:t>
                            </w:r>
                            <w:r>
                              <w:rPr>
                                <w:rFonts w:ascii="Times New Roman"/>
                                <w:spacing w:val="17"/>
                                <w:sz w:val="18"/>
                              </w:rPr>
                              <w:t xml:space="preserve"> </w:t>
                            </w:r>
                            <w:r>
                              <w:rPr>
                                <w:rFonts w:ascii="Verdana"/>
                                <w:spacing w:val="-10"/>
                                <w:sz w:val="18"/>
                              </w:rPr>
                              <w:t>I</w:t>
                            </w:r>
                            <w:r>
                              <w:rPr>
                                <w:rFonts w:ascii="Times New Roman"/>
                                <w:sz w:val="18"/>
                              </w:rPr>
                              <w:tab/>
                            </w:r>
                            <w:r>
                              <w:rPr>
                                <w:rFonts w:ascii="Verdana"/>
                                <w:spacing w:val="-10"/>
                                <w:sz w:val="18"/>
                              </w:rPr>
                              <w:t>o</w:t>
                            </w:r>
                            <w:r>
                              <w:rPr>
                                <w:rFonts w:ascii="Times New Roman"/>
                                <w:sz w:val="18"/>
                              </w:rPr>
                              <w:tab/>
                            </w:r>
                            <w:r>
                              <w:rPr>
                                <w:rFonts w:ascii="Verdana"/>
                                <w:sz w:val="18"/>
                              </w:rPr>
                              <w:t>t</w:t>
                            </w:r>
                            <w:r>
                              <w:rPr>
                                <w:rFonts w:ascii="Times New Roman"/>
                                <w:spacing w:val="32"/>
                                <w:sz w:val="18"/>
                              </w:rPr>
                              <w:t xml:space="preserve">  </w:t>
                            </w:r>
                            <w:r>
                              <w:rPr>
                                <w:rFonts w:ascii="Verdana"/>
                                <w:spacing w:val="-10"/>
                                <w:sz w:val="18"/>
                              </w:rPr>
                              <w:t>e</w:t>
                            </w:r>
                          </w:p>
                        </w:tc>
                      </w:tr>
                      <w:tr w:rsidR="00780E4F">
                        <w:trPr>
                          <w:trHeight w:val="218"/>
                        </w:trPr>
                        <w:tc>
                          <w:tcPr>
                            <w:tcW w:w="326" w:type="dxa"/>
                          </w:tcPr>
                          <w:p w:rsidR="00780E4F" w:rsidRDefault="00780E4F">
                            <w:pPr>
                              <w:pStyle w:val="TableParagraph"/>
                              <w:rPr>
                                <w:rFonts w:ascii="Times New Roman"/>
                                <w:sz w:val="14"/>
                              </w:rPr>
                            </w:pPr>
                          </w:p>
                        </w:tc>
                        <w:tc>
                          <w:tcPr>
                            <w:tcW w:w="1089" w:type="dxa"/>
                          </w:tcPr>
                          <w:p w:rsidR="00780E4F" w:rsidRDefault="00000000">
                            <w:pPr>
                              <w:pStyle w:val="TableParagraph"/>
                              <w:tabs>
                                <w:tab w:val="left" w:pos="779"/>
                              </w:tabs>
                              <w:spacing w:line="198" w:lineRule="exact"/>
                              <w:ind w:right="77"/>
                              <w:jc w:val="center"/>
                              <w:rPr>
                                <w:rFonts w:ascii="Verdana"/>
                                <w:sz w:val="18"/>
                              </w:rPr>
                            </w:pPr>
                            <w:r>
                              <w:rPr>
                                <w:rFonts w:ascii="Verdana"/>
                                <w:sz w:val="18"/>
                              </w:rPr>
                              <w:t>)</w:t>
                            </w:r>
                            <w:r>
                              <w:rPr>
                                <w:rFonts w:ascii="Times New Roman"/>
                                <w:spacing w:val="17"/>
                                <w:sz w:val="18"/>
                              </w:rPr>
                              <w:t xml:space="preserve"> </w:t>
                            </w:r>
                            <w:r>
                              <w:rPr>
                                <w:rFonts w:ascii="Verdana"/>
                                <w:sz w:val="18"/>
                              </w:rPr>
                              <w:t>(Y</w:t>
                            </w:r>
                            <w:r>
                              <w:rPr>
                                <w:rFonts w:ascii="Times New Roman"/>
                                <w:spacing w:val="62"/>
                                <w:sz w:val="18"/>
                              </w:rPr>
                              <w:t xml:space="preserve"> </w:t>
                            </w:r>
                            <w:r>
                              <w:rPr>
                                <w:rFonts w:ascii="Verdana"/>
                                <w:spacing w:val="-10"/>
                                <w:sz w:val="18"/>
                              </w:rPr>
                              <w:t>y</w:t>
                            </w:r>
                            <w:r>
                              <w:rPr>
                                <w:rFonts w:ascii="Times New Roman"/>
                                <w:sz w:val="18"/>
                              </w:rPr>
                              <w:tab/>
                            </w:r>
                            <w:r>
                              <w:rPr>
                                <w:rFonts w:ascii="Verdana"/>
                                <w:spacing w:val="-10"/>
                                <w:sz w:val="18"/>
                              </w:rPr>
                              <w:t>N</w:t>
                            </w:r>
                          </w:p>
                        </w:tc>
                        <w:tc>
                          <w:tcPr>
                            <w:tcW w:w="1027" w:type="dxa"/>
                          </w:tcPr>
                          <w:p w:rsidR="00780E4F" w:rsidRDefault="00000000">
                            <w:pPr>
                              <w:pStyle w:val="TableParagraph"/>
                              <w:spacing w:line="198" w:lineRule="exact"/>
                              <w:ind w:left="127"/>
                              <w:rPr>
                                <w:rFonts w:ascii="Verdana"/>
                                <w:sz w:val="18"/>
                              </w:rPr>
                            </w:pPr>
                            <w:r>
                              <w:rPr>
                                <w:rFonts w:ascii="Verdana"/>
                                <w:sz w:val="18"/>
                              </w:rPr>
                              <w:t>9</w:t>
                            </w:r>
                            <w:r>
                              <w:rPr>
                                <w:rFonts w:ascii="Times New Roman"/>
                                <w:spacing w:val="67"/>
                                <w:sz w:val="18"/>
                              </w:rPr>
                              <w:t xml:space="preserve"> </w:t>
                            </w:r>
                            <w:r>
                              <w:rPr>
                                <w:rFonts w:ascii="Verdana"/>
                                <w:sz w:val="18"/>
                              </w:rPr>
                              <w:t>45</w:t>
                            </w:r>
                            <w:r>
                              <w:rPr>
                                <w:rFonts w:ascii="Times New Roman"/>
                                <w:spacing w:val="67"/>
                                <w:sz w:val="18"/>
                              </w:rPr>
                              <w:t xml:space="preserve"> </w:t>
                            </w:r>
                            <w:r>
                              <w:rPr>
                                <w:rFonts w:ascii="Verdana"/>
                                <w:spacing w:val="-5"/>
                                <w:sz w:val="18"/>
                              </w:rPr>
                              <w:t>92)</w:t>
                            </w:r>
                          </w:p>
                        </w:tc>
                        <w:tc>
                          <w:tcPr>
                            <w:tcW w:w="980" w:type="dxa"/>
                          </w:tcPr>
                          <w:p w:rsidR="00780E4F" w:rsidRDefault="00780E4F">
                            <w:pPr>
                              <w:pStyle w:val="TableParagraph"/>
                              <w:rPr>
                                <w:rFonts w:ascii="Times New Roman"/>
                                <w:sz w:val="14"/>
                              </w:rPr>
                            </w:pPr>
                          </w:p>
                        </w:tc>
                        <w:tc>
                          <w:tcPr>
                            <w:tcW w:w="396" w:type="dxa"/>
                          </w:tcPr>
                          <w:p w:rsidR="00780E4F" w:rsidRDefault="00780E4F">
                            <w:pPr>
                              <w:pStyle w:val="TableParagraph"/>
                              <w:rPr>
                                <w:rFonts w:ascii="Times New Roman"/>
                                <w:sz w:val="14"/>
                              </w:rPr>
                            </w:pPr>
                          </w:p>
                        </w:tc>
                        <w:tc>
                          <w:tcPr>
                            <w:tcW w:w="1330" w:type="dxa"/>
                          </w:tcPr>
                          <w:p w:rsidR="00780E4F" w:rsidRDefault="00780E4F">
                            <w:pPr>
                              <w:pStyle w:val="TableParagraph"/>
                              <w:rPr>
                                <w:rFonts w:ascii="Times New Roman"/>
                                <w:sz w:val="14"/>
                              </w:rPr>
                            </w:pPr>
                          </w:p>
                        </w:tc>
                      </w:tr>
                    </w:tbl>
                    <w:p w:rsidR="00780E4F" w:rsidRDefault="00780E4F">
                      <w:pPr>
                        <w:pStyle w:val="GvdeMetni"/>
                      </w:pPr>
                    </w:p>
                  </w:txbxContent>
                </v:textbox>
                <w10:wrap anchorx="page"/>
              </v:shape>
            </w:pict>
          </mc:Fallback>
        </mc:AlternateContent>
      </w:r>
      <w:r>
        <w:rPr>
          <w:rFonts w:ascii="Verdana" w:hAnsi="Verdana"/>
          <w:spacing w:val="-10"/>
        </w:rPr>
        <w:t>P</w:t>
      </w:r>
      <w:r>
        <w:rPr>
          <w:rFonts w:ascii="Times New Roman" w:hAnsi="Times New Roman"/>
        </w:rPr>
        <w:tab/>
      </w:r>
      <w:r>
        <w:rPr>
          <w:rFonts w:ascii="Times New Roman" w:hAnsi="Times New Roman"/>
        </w:rPr>
        <w:tab/>
      </w:r>
      <w:r>
        <w:rPr>
          <w:rFonts w:ascii="Verdana" w:hAnsi="Verdana"/>
          <w:spacing w:val="-10"/>
        </w:rPr>
        <w:t>D</w:t>
      </w:r>
      <w:r>
        <w:rPr>
          <w:rFonts w:ascii="Times New Roman" w:hAnsi="Times New Roman"/>
        </w:rPr>
        <w:tab/>
      </w:r>
      <w:r>
        <w:rPr>
          <w:rFonts w:ascii="Verdana" w:hAnsi="Verdana"/>
          <w:spacing w:val="-10"/>
        </w:rPr>
        <w:t>B</w:t>
      </w:r>
      <w:r>
        <w:rPr>
          <w:rFonts w:ascii="Times New Roman" w:hAnsi="Times New Roman"/>
        </w:rPr>
        <w:tab/>
      </w:r>
      <w:r>
        <w:rPr>
          <w:rFonts w:ascii="Verdana" w:hAnsi="Verdana"/>
        </w:rPr>
        <w:t>d</w:t>
      </w:r>
      <w:r>
        <w:rPr>
          <w:rFonts w:ascii="Times New Roman" w:hAnsi="Times New Roman"/>
        </w:rPr>
        <w:t xml:space="preserve"> </w:t>
      </w:r>
      <w:r>
        <w:rPr>
          <w:rFonts w:ascii="Verdana" w:hAnsi="Verdana"/>
        </w:rPr>
        <w:t>A</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rPr>
        <w:t>3</w:t>
      </w:r>
      <w:r>
        <w:rPr>
          <w:rFonts w:ascii="Times New Roman" w:hAnsi="Times New Roman"/>
          <w:spacing w:val="40"/>
        </w:rPr>
        <w:t xml:space="preserve"> </w:t>
      </w:r>
      <w:r>
        <w:rPr>
          <w:rFonts w:ascii="Verdana" w:hAnsi="Verdana"/>
        </w:rPr>
        <w:t>d</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St</w:t>
      </w:r>
      <w:r>
        <w:rPr>
          <w:rFonts w:ascii="Times New Roman" w:hAnsi="Times New Roman"/>
          <w:spacing w:val="40"/>
        </w:rPr>
        <w:t xml:space="preserve"> </w:t>
      </w:r>
      <w:r>
        <w:rPr>
          <w:rFonts w:ascii="Verdana" w:hAnsi="Verdana"/>
        </w:rPr>
        <w:t>d</w:t>
      </w:r>
      <w:r>
        <w:rPr>
          <w:rFonts w:ascii="Times New Roman" w:hAnsi="Times New Roman"/>
        </w:rPr>
        <w:tab/>
      </w:r>
      <w:r>
        <w:rPr>
          <w:rFonts w:ascii="Verdana" w:hAnsi="Verdana"/>
        </w:rPr>
        <w:t>(ISSRIS?23)</w:t>
      </w:r>
      <w:r>
        <w:rPr>
          <w:rFonts w:ascii="Times New Roman" w:hAnsi="Times New Roman"/>
        </w:rPr>
        <w:t xml:space="preserve"> </w:t>
      </w:r>
      <w:r>
        <w:rPr>
          <w:rFonts w:ascii="Verdana" w:hAnsi="Verdana"/>
        </w:rPr>
        <w:t>(Ö</w:t>
      </w:r>
      <w:r>
        <w:rPr>
          <w:rFonts w:ascii="Times New Roman" w:hAnsi="Times New Roman"/>
        </w:rPr>
        <w:tab/>
      </w:r>
      <w:r>
        <w:rPr>
          <w:rFonts w:ascii="Verdana" w:hAnsi="Verdana"/>
        </w:rPr>
        <w:t>t</w:t>
      </w:r>
      <w:r>
        <w:rPr>
          <w:rFonts w:ascii="Times New Roman" w:hAnsi="Times New Roman"/>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/Söz</w:t>
      </w:r>
      <w:r>
        <w:rPr>
          <w:rFonts w:ascii="Times New Roman" w:hAnsi="Times New Roman"/>
        </w:rPr>
        <w:t xml:space="preserve"> </w:t>
      </w:r>
      <w:r>
        <w:rPr>
          <w:rFonts w:ascii="Verdana" w:hAnsi="Verdana"/>
        </w:rPr>
        <w:t>ü</w:t>
      </w:r>
      <w:r>
        <w:rPr>
          <w:rFonts w:ascii="Times New Roman" w:hAnsi="Times New Roman"/>
        </w:rPr>
        <w:t xml:space="preserve"> </w:t>
      </w:r>
      <w:r>
        <w:rPr>
          <w:rFonts w:ascii="Verdana" w:hAnsi="Verdana"/>
        </w:rPr>
        <w:t>S</w:t>
      </w:r>
    </w:p>
    <w:p w:rsidR="00780E4F" w:rsidRDefault="00000000">
      <w:pPr>
        <w:pStyle w:val="ListeParagraf"/>
        <w:numPr>
          <w:ilvl w:val="0"/>
          <w:numId w:val="28"/>
        </w:numPr>
        <w:tabs>
          <w:tab w:val="left" w:pos="1202"/>
          <w:tab w:val="left" w:pos="2280"/>
          <w:tab w:val="left" w:pos="5255"/>
          <w:tab w:val="left" w:pos="9347"/>
        </w:tabs>
        <w:spacing w:before="84" w:line="229" w:lineRule="exact"/>
        <w:rPr>
          <w:rFonts w:ascii="Verdana" w:hAnsi="Verdana"/>
          <w:sz w:val="18"/>
        </w:rPr>
      </w:pPr>
      <w:r>
        <w:rPr>
          <w:rFonts w:ascii="Verdana" w:hAnsi="Verdana"/>
          <w:spacing w:val="-2"/>
          <w:sz w:val="18"/>
        </w:rPr>
        <w:t>EKŞİOĞL</w:t>
      </w:r>
      <w:r>
        <w:rPr>
          <w:rFonts w:ascii="Times New Roman" w:hAnsi="Times New Roman"/>
          <w:sz w:val="18"/>
        </w:rPr>
        <w:tab/>
      </w:r>
      <w:r>
        <w:rPr>
          <w:rFonts w:ascii="Verdana" w:hAnsi="Verdana"/>
          <w:sz w:val="18"/>
        </w:rPr>
        <w:t>ÖZOK</w:t>
      </w:r>
      <w:r>
        <w:rPr>
          <w:rFonts w:ascii="Times New Roman" w:hAnsi="Times New Roman"/>
          <w:spacing w:val="78"/>
          <w:sz w:val="18"/>
        </w:rPr>
        <w:t xml:space="preserve"> </w:t>
      </w:r>
      <w:r>
        <w:rPr>
          <w:rFonts w:ascii="Verdana" w:hAnsi="Verdana"/>
          <w:sz w:val="18"/>
        </w:rPr>
        <w:t>YASA</w:t>
      </w:r>
      <w:r>
        <w:rPr>
          <w:rFonts w:ascii="Times New Roman" w:hAnsi="Times New Roman"/>
          <w:spacing w:val="17"/>
          <w:sz w:val="18"/>
        </w:rPr>
        <w:t xml:space="preserve"> </w:t>
      </w:r>
      <w:r>
        <w:rPr>
          <w:rFonts w:ascii="Verdana" w:hAnsi="Verdana"/>
          <w:sz w:val="18"/>
        </w:rPr>
        <w:t>D</w:t>
      </w:r>
      <w:r>
        <w:rPr>
          <w:rFonts w:ascii="Times New Roman" w:hAnsi="Times New Roman"/>
          <w:spacing w:val="59"/>
          <w:w w:val="150"/>
          <w:sz w:val="18"/>
        </w:rPr>
        <w:t xml:space="preserve"> </w:t>
      </w:r>
      <w:r>
        <w:rPr>
          <w:rFonts w:ascii="Verdana" w:hAnsi="Verdana"/>
          <w:sz w:val="18"/>
        </w:rPr>
        <w:t>RMAZ</w:t>
      </w:r>
      <w:r>
        <w:rPr>
          <w:rFonts w:ascii="Times New Roman" w:hAnsi="Times New Roman"/>
          <w:spacing w:val="78"/>
          <w:sz w:val="18"/>
        </w:rPr>
        <w:t xml:space="preserve"> </w:t>
      </w:r>
      <w:r>
        <w:rPr>
          <w:rFonts w:ascii="Verdana" w:hAnsi="Verdana"/>
          <w:spacing w:val="-2"/>
          <w:sz w:val="18"/>
        </w:rPr>
        <w:t>SAĞIR</w:t>
      </w:r>
      <w:r>
        <w:rPr>
          <w:rFonts w:ascii="Times New Roman" w:hAnsi="Times New Roman"/>
          <w:sz w:val="18"/>
        </w:rPr>
        <w:tab/>
      </w:r>
      <w:r>
        <w:rPr>
          <w:rFonts w:ascii="Verdana" w:hAnsi="Verdana"/>
          <w:sz w:val="18"/>
        </w:rPr>
        <w:t>ABİB</w:t>
      </w:r>
      <w:r>
        <w:rPr>
          <w:rFonts w:ascii="Times New Roman" w:hAnsi="Times New Roman"/>
          <w:spacing w:val="41"/>
          <w:sz w:val="18"/>
        </w:rPr>
        <w:t xml:space="preserve">  </w:t>
      </w:r>
      <w:r>
        <w:rPr>
          <w:rFonts w:ascii="Verdana" w:hAnsi="Verdana"/>
          <w:sz w:val="18"/>
        </w:rPr>
        <w:t>ERTURAN</w:t>
      </w:r>
      <w:r>
        <w:rPr>
          <w:rFonts w:ascii="Times New Roman" w:hAnsi="Times New Roman"/>
          <w:spacing w:val="79"/>
          <w:sz w:val="18"/>
        </w:rPr>
        <w:t xml:space="preserve"> </w:t>
      </w:r>
      <w:r>
        <w:rPr>
          <w:rFonts w:ascii="Verdana" w:hAnsi="Verdana"/>
          <w:sz w:val="18"/>
        </w:rPr>
        <w:t>AHMET</w:t>
      </w:r>
      <w:r>
        <w:rPr>
          <w:rFonts w:ascii="Times New Roman" w:hAnsi="Times New Roman"/>
          <w:spacing w:val="78"/>
          <w:sz w:val="18"/>
        </w:rPr>
        <w:t xml:space="preserve"> </w:t>
      </w:r>
      <w:r>
        <w:rPr>
          <w:rFonts w:ascii="Verdana" w:hAnsi="Verdana"/>
          <w:sz w:val="18"/>
        </w:rPr>
        <w:t>M</w:t>
      </w:r>
      <w:r>
        <w:rPr>
          <w:rFonts w:ascii="Times New Roman" w:hAnsi="Times New Roman"/>
          <w:spacing w:val="59"/>
          <w:w w:val="150"/>
          <w:sz w:val="18"/>
        </w:rPr>
        <w:t xml:space="preserve"> </w:t>
      </w:r>
      <w:r>
        <w:rPr>
          <w:rFonts w:ascii="Verdana" w:hAnsi="Verdana"/>
          <w:sz w:val="18"/>
        </w:rPr>
        <w:t>RAT</w:t>
      </w:r>
      <w:r>
        <w:rPr>
          <w:rFonts w:ascii="Times New Roman" w:hAnsi="Times New Roman"/>
          <w:spacing w:val="78"/>
          <w:sz w:val="18"/>
        </w:rPr>
        <w:t xml:space="preserve"> </w:t>
      </w:r>
      <w:r>
        <w:rPr>
          <w:rFonts w:ascii="Verdana" w:hAnsi="Verdana"/>
          <w:spacing w:val="-2"/>
          <w:sz w:val="18"/>
        </w:rPr>
        <w:t>(2023)</w:t>
      </w:r>
      <w:r>
        <w:rPr>
          <w:rFonts w:ascii="Times New Roman" w:hAnsi="Times New Roman"/>
          <w:sz w:val="18"/>
        </w:rPr>
        <w:tab/>
      </w:r>
      <w:r>
        <w:rPr>
          <w:rFonts w:ascii="Verdana" w:hAnsi="Verdana"/>
          <w:sz w:val="18"/>
        </w:rPr>
        <w:t>?</w:t>
      </w:r>
      <w:r>
        <w:rPr>
          <w:rFonts w:ascii="Times New Roman" w:hAnsi="Times New Roman"/>
          <w:spacing w:val="34"/>
          <w:sz w:val="18"/>
        </w:rPr>
        <w:t xml:space="preserve"> </w:t>
      </w:r>
      <w:r>
        <w:rPr>
          <w:rFonts w:ascii="Verdana" w:hAnsi="Verdana"/>
          <w:sz w:val="18"/>
        </w:rPr>
        <w:t>Sh</w:t>
      </w:r>
      <w:r>
        <w:rPr>
          <w:rFonts w:ascii="Times New Roman" w:hAnsi="Times New Roman"/>
          <w:spacing w:val="62"/>
          <w:sz w:val="18"/>
        </w:rPr>
        <w:t xml:space="preserve"> </w:t>
      </w:r>
      <w:r>
        <w:rPr>
          <w:rFonts w:ascii="Verdana" w:hAnsi="Verdana"/>
          <w:sz w:val="18"/>
        </w:rPr>
        <w:t>p</w:t>
      </w:r>
      <w:r>
        <w:rPr>
          <w:rFonts w:ascii="Times New Roman" w:hAnsi="Times New Roman"/>
          <w:spacing w:val="60"/>
          <w:sz w:val="18"/>
        </w:rPr>
        <w:t xml:space="preserve"> </w:t>
      </w:r>
      <w:r>
        <w:rPr>
          <w:rFonts w:ascii="Verdana" w:hAnsi="Verdana"/>
          <w:spacing w:val="-10"/>
          <w:sz w:val="18"/>
        </w:rPr>
        <w:t>d</w:t>
      </w:r>
    </w:p>
    <w:p w:rsidR="00780E4F" w:rsidRDefault="00000000">
      <w:pPr>
        <w:pStyle w:val="GvdeMetni"/>
        <w:tabs>
          <w:tab w:val="left" w:pos="2159"/>
          <w:tab w:val="left" w:pos="2599"/>
          <w:tab w:val="left" w:pos="2721"/>
          <w:tab w:val="left" w:pos="3193"/>
          <w:tab w:val="left" w:pos="3647"/>
          <w:tab w:val="left" w:pos="4096"/>
          <w:tab w:val="left" w:pos="4221"/>
          <w:tab w:val="left" w:pos="4521"/>
          <w:tab w:val="left" w:pos="5296"/>
          <w:tab w:val="left" w:pos="5902"/>
          <w:tab w:val="left" w:pos="6251"/>
          <w:tab w:val="left" w:pos="6524"/>
          <w:tab w:val="left" w:pos="7355"/>
          <w:tab w:val="left" w:pos="7388"/>
          <w:tab w:val="left" w:pos="7820"/>
          <w:tab w:val="left" w:pos="8066"/>
          <w:tab w:val="left" w:pos="8898"/>
        </w:tabs>
        <w:ind w:left="1202" w:right="1787"/>
        <w:rPr>
          <w:rFonts w:ascii="Verdana" w:hAnsi="Verdana"/>
        </w:rPr>
      </w:pPr>
      <w:r>
        <w:rPr>
          <w:rFonts w:ascii="Verdana" w:hAnsi="Verdana"/>
        </w:rPr>
        <w:t>G</w:t>
      </w:r>
      <w:r>
        <w:rPr>
          <w:rFonts w:ascii="Times New Roman" w:hAnsi="Times New Roman"/>
          <w:spacing w:val="80"/>
        </w:rPr>
        <w:t xml:space="preserve"> </w:t>
      </w:r>
      <w:r>
        <w:rPr>
          <w:rFonts w:ascii="Verdana" w:hAnsi="Verdana"/>
        </w:rPr>
        <w:t>phe</w:t>
      </w:r>
      <w:r>
        <w:rPr>
          <w:rFonts w:ascii="Times New Roman" w:hAnsi="Times New Roman"/>
          <w:spacing w:val="40"/>
        </w:rPr>
        <w:t xml:space="preserve"> </w:t>
      </w:r>
      <w:r>
        <w:rPr>
          <w:rFonts w:ascii="Verdana" w:hAnsi="Verdana"/>
        </w:rPr>
        <w:t>e</w:t>
      </w:r>
      <w:r>
        <w:rPr>
          <w:rFonts w:ascii="Times New Roman" w:hAnsi="Times New Roman"/>
          <w:spacing w:val="40"/>
        </w:rPr>
        <w:t xml:space="preserve"> </w:t>
      </w:r>
      <w:r>
        <w:rPr>
          <w:rFonts w:ascii="Verdana" w:hAnsi="Verdana"/>
        </w:rPr>
        <w:t>P</w:t>
      </w:r>
      <w:r>
        <w:rPr>
          <w:rFonts w:ascii="Times New Roman" w:hAnsi="Times New Roman"/>
        </w:rPr>
        <w:tab/>
      </w:r>
      <w:r>
        <w:rPr>
          <w:rFonts w:ascii="Times New Roman" w:hAnsi="Times New Roman"/>
        </w:rPr>
        <w:tab/>
      </w:r>
      <w:r>
        <w:rPr>
          <w:rFonts w:ascii="Verdana" w:hAnsi="Verdana"/>
          <w:spacing w:val="-10"/>
        </w:rPr>
        <w:t>o</w:t>
      </w:r>
      <w:r>
        <w:rPr>
          <w:rFonts w:ascii="Times New Roman" w:hAnsi="Times New Roman"/>
        </w:rPr>
        <w:tab/>
      </w:r>
      <w:r>
        <w:rPr>
          <w:rFonts w:ascii="Verdana" w:hAnsi="Verdana"/>
        </w:rPr>
        <w:t>A</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Times New Roman" w:hAnsi="Times New Roman"/>
        </w:rPr>
        <w:tab/>
      </w:r>
      <w:r>
        <w:rPr>
          <w:rFonts w:ascii="Verdana" w:hAnsi="Verdana"/>
        </w:rPr>
        <w:t>3</w:t>
      </w:r>
      <w:r>
        <w:rPr>
          <w:rFonts w:ascii="Times New Roman" w:hAnsi="Times New Roman"/>
          <w:spacing w:val="40"/>
        </w:rPr>
        <w:t xml:space="preserve"> </w:t>
      </w:r>
      <w:r>
        <w:rPr>
          <w:rFonts w:ascii="Verdana" w:hAnsi="Verdana"/>
        </w:rPr>
        <w:t>d</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te</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10"/>
        </w:rPr>
        <w:t>C</w:t>
      </w:r>
      <w:r>
        <w:rPr>
          <w:rFonts w:ascii="Times New Roman" w:hAnsi="Times New Roman"/>
        </w:rPr>
        <w:tab/>
      </w:r>
      <w:r>
        <w:rPr>
          <w:rFonts w:ascii="Verdana" w:hAnsi="Verdana"/>
          <w:spacing w:val="-10"/>
        </w:rPr>
        <w:t>f</w:t>
      </w:r>
      <w:r>
        <w:rPr>
          <w:rFonts w:ascii="Times New Roman" w:hAnsi="Times New Roman"/>
        </w:rPr>
        <w:tab/>
      </w:r>
      <w:r>
        <w:rPr>
          <w:rFonts w:ascii="Times New Roman" w:hAnsi="Times New Roman"/>
        </w:rPr>
        <w:tab/>
      </w:r>
      <w:r>
        <w:rPr>
          <w:rFonts w:ascii="Verdana" w:hAnsi="Verdana"/>
        </w:rPr>
        <w:t>A</w:t>
      </w:r>
      <w:r>
        <w:rPr>
          <w:rFonts w:ascii="Times New Roman" w:hAnsi="Times New Roman"/>
          <w:spacing w:val="80"/>
        </w:rPr>
        <w:t xml:space="preserve"> </w:t>
      </w:r>
      <w:r>
        <w:rPr>
          <w:rFonts w:ascii="Verdana" w:hAnsi="Verdana"/>
        </w:rPr>
        <w:t>e</w:t>
      </w:r>
      <w:r>
        <w:rPr>
          <w:rFonts w:ascii="Times New Roman" w:hAnsi="Times New Roman"/>
        </w:rPr>
        <w:tab/>
      </w:r>
      <w:r>
        <w:rPr>
          <w:rFonts w:ascii="Times New Roman" w:hAnsi="Times New Roman"/>
        </w:rPr>
        <w:tab/>
      </w:r>
      <w:r>
        <w:rPr>
          <w:rFonts w:ascii="Verdana" w:hAnsi="Verdana"/>
        </w:rPr>
        <w:t>to</w:t>
      </w:r>
      <w:r>
        <w:rPr>
          <w:rFonts w:ascii="Times New Roman" w:hAnsi="Times New Roman"/>
          <w:spacing w:val="40"/>
        </w:rPr>
        <w:t xml:space="preserve"> </w:t>
      </w:r>
      <w:r>
        <w:rPr>
          <w:rFonts w:ascii="Verdana" w:hAnsi="Verdana"/>
        </w:rPr>
        <w:t>R</w:t>
      </w:r>
      <w:r>
        <w:rPr>
          <w:rFonts w:ascii="Times New Roman" w:hAnsi="Times New Roman"/>
        </w:rPr>
        <w:tab/>
      </w:r>
      <w:r>
        <w:rPr>
          <w:rFonts w:ascii="Verdana" w:hAnsi="Verdana"/>
        </w:rPr>
        <w:t>t</w:t>
      </w:r>
      <w:r>
        <w:rPr>
          <w:rFonts w:ascii="Times New Roman" w:hAnsi="Times New Roman"/>
          <w:spacing w:val="23"/>
        </w:rPr>
        <w:t xml:space="preserve"> </w:t>
      </w:r>
      <w:r>
        <w:rPr>
          <w:rFonts w:ascii="Verdana" w:hAnsi="Verdana"/>
        </w:rPr>
        <w:t>Ad</w:t>
      </w:r>
      <w:r>
        <w:rPr>
          <w:rFonts w:ascii="Times New Roman" w:hAnsi="Times New Roman"/>
        </w:rPr>
        <w:t xml:space="preserve"> </w:t>
      </w:r>
      <w:r>
        <w:rPr>
          <w:rFonts w:ascii="Verdana" w:hAnsi="Verdana"/>
        </w:rPr>
        <w:t>E</w:t>
      </w:r>
      <w:r>
        <w:rPr>
          <w:rFonts w:ascii="Times New Roman" w:hAnsi="Times New Roman"/>
          <w:spacing w:val="40"/>
        </w:rPr>
        <w:t xml:space="preserve"> </w:t>
      </w:r>
      <w:r>
        <w:rPr>
          <w:rFonts w:ascii="Verdana" w:hAnsi="Verdana"/>
        </w:rPr>
        <w:t>g</w:t>
      </w:r>
      <w:r>
        <w:rPr>
          <w:rFonts w:ascii="Times New Roman" w:hAnsi="Times New Roman"/>
        </w:rPr>
        <w:tab/>
      </w:r>
      <w:r>
        <w:rPr>
          <w:rFonts w:ascii="Verdana" w:hAnsi="Verdana"/>
          <w:spacing w:val="-10"/>
        </w:rPr>
        <w:t>g</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D</w:t>
      </w:r>
      <w:r>
        <w:rPr>
          <w:rFonts w:ascii="Times New Roman" w:hAnsi="Times New Roman"/>
        </w:rPr>
        <w:t xml:space="preserve"> </w:t>
      </w:r>
      <w:r>
        <w:rPr>
          <w:rFonts w:ascii="Verdana" w:hAnsi="Verdana"/>
        </w:rPr>
        <w:t>g</w:t>
      </w:r>
      <w:r>
        <w:rPr>
          <w:rFonts w:ascii="Times New Roman" w:hAnsi="Times New Roman"/>
        </w:rPr>
        <w:t xml:space="preserve"> </w:t>
      </w:r>
      <w:r>
        <w:rPr>
          <w:rFonts w:ascii="Verdana" w:hAnsi="Verdana"/>
        </w:rPr>
        <w:t>t</w:t>
      </w:r>
      <w:r>
        <w:rPr>
          <w:rFonts w:ascii="Times New Roman" w:hAnsi="Times New Roman"/>
        </w:rPr>
        <w:tab/>
      </w:r>
      <w:r>
        <w:rPr>
          <w:rFonts w:ascii="Verdana" w:hAnsi="Verdana"/>
        </w:rPr>
        <w:t>t</w:t>
      </w:r>
      <w:r>
        <w:rPr>
          <w:rFonts w:ascii="Times New Roman" w:hAnsi="Times New Roman"/>
        </w:rPr>
        <w:t xml:space="preserve"> </w:t>
      </w:r>
      <w:r>
        <w:rPr>
          <w:rFonts w:ascii="Verdana" w:hAnsi="Verdana"/>
        </w:rPr>
        <w:t>o</w:t>
      </w:r>
      <w:r>
        <w:rPr>
          <w:rFonts w:ascii="Times New Roman" w:hAnsi="Times New Roman"/>
        </w:rPr>
        <w:tab/>
      </w:r>
      <w:r>
        <w:rPr>
          <w:rFonts w:ascii="Verdana" w:hAnsi="Verdana"/>
          <w:spacing w:val="-6"/>
        </w:rPr>
        <w:t>(Ö</w:t>
      </w:r>
      <w:r>
        <w:rPr>
          <w:rFonts w:ascii="Times New Roman" w:hAnsi="Times New Roman"/>
        </w:rPr>
        <w:tab/>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rPr>
        <w:tab/>
      </w:r>
      <w:r>
        <w:rPr>
          <w:rFonts w:ascii="Verdana" w:hAnsi="Verdana"/>
          <w:spacing w:val="-10"/>
        </w:rPr>
        <w:t>N</w:t>
      </w:r>
      <w:r>
        <w:rPr>
          <w:rFonts w:ascii="Times New Roman" w:hAnsi="Times New Roman"/>
        </w:rPr>
        <w:tab/>
      </w:r>
      <w:r>
        <w:rPr>
          <w:rFonts w:ascii="Verdana" w:hAnsi="Verdana"/>
        </w:rPr>
        <w:t>9</w:t>
      </w:r>
      <w:r>
        <w:rPr>
          <w:rFonts w:ascii="Times New Roman" w:hAnsi="Times New Roman"/>
          <w:spacing w:val="40"/>
        </w:rPr>
        <w:t xml:space="preserve"> </w:t>
      </w:r>
      <w:r>
        <w:rPr>
          <w:rFonts w:ascii="Verdana" w:hAnsi="Verdana"/>
        </w:rPr>
        <w:t>45</w:t>
      </w:r>
      <w:r>
        <w:rPr>
          <w:rFonts w:ascii="Times New Roman" w:hAnsi="Times New Roman"/>
          <w:spacing w:val="40"/>
        </w:rPr>
        <w:t xml:space="preserve"> </w:t>
      </w:r>
      <w:r>
        <w:rPr>
          <w:rFonts w:ascii="Verdana" w:hAnsi="Verdana"/>
        </w:rPr>
        <w:t>78)</w:t>
      </w:r>
    </w:p>
    <w:p w:rsidR="00780E4F" w:rsidRDefault="00000000">
      <w:pPr>
        <w:pStyle w:val="ListeParagraf"/>
        <w:numPr>
          <w:ilvl w:val="0"/>
          <w:numId w:val="28"/>
        </w:numPr>
        <w:tabs>
          <w:tab w:val="left" w:pos="1202"/>
          <w:tab w:val="left" w:pos="2245"/>
          <w:tab w:val="left" w:pos="6697"/>
          <w:tab w:val="left" w:pos="9032"/>
        </w:tabs>
        <w:spacing w:before="87" w:line="220" w:lineRule="auto"/>
        <w:ind w:right="894"/>
        <w:rPr>
          <w:rFonts w:ascii="Verdana" w:hAnsi="Verdana"/>
          <w:sz w:val="18"/>
        </w:rPr>
      </w:pPr>
      <w:r>
        <w:rPr>
          <w:rFonts w:ascii="Verdana" w:hAnsi="Verdana"/>
          <w:spacing w:val="-2"/>
          <w:sz w:val="18"/>
        </w:rPr>
        <w:t>EKŞİOĞL</w:t>
      </w:r>
      <w:r>
        <w:rPr>
          <w:rFonts w:ascii="Times New Roman" w:hAnsi="Times New Roman"/>
          <w:sz w:val="18"/>
        </w:rPr>
        <w:tab/>
      </w:r>
      <w:r>
        <w:rPr>
          <w:rFonts w:ascii="Verdana" w:hAnsi="Verdana"/>
          <w:sz w:val="18"/>
        </w:rPr>
        <w:t>ÖZOK</w:t>
      </w:r>
      <w:r>
        <w:rPr>
          <w:rFonts w:ascii="Times New Roman" w:hAnsi="Times New Roman"/>
          <w:spacing w:val="40"/>
          <w:sz w:val="18"/>
        </w:rPr>
        <w:t xml:space="preserve"> </w:t>
      </w:r>
      <w:r>
        <w:rPr>
          <w:rFonts w:ascii="Verdana" w:hAnsi="Verdana"/>
          <w:sz w:val="18"/>
        </w:rPr>
        <w:t>YASA</w:t>
      </w:r>
      <w:r>
        <w:rPr>
          <w:rFonts w:ascii="Times New Roman" w:hAnsi="Times New Roman"/>
          <w:sz w:val="18"/>
        </w:rPr>
        <w:t xml:space="preserve"> </w:t>
      </w:r>
      <w:r>
        <w:rPr>
          <w:rFonts w:ascii="Verdana" w:hAnsi="Verdana"/>
          <w:sz w:val="18"/>
        </w:rPr>
        <w:t>D</w:t>
      </w:r>
      <w:r>
        <w:rPr>
          <w:rFonts w:ascii="Times New Roman" w:hAnsi="Times New Roman"/>
          <w:spacing w:val="80"/>
          <w:sz w:val="18"/>
        </w:rPr>
        <w:t xml:space="preserve"> </w:t>
      </w:r>
      <w:r>
        <w:rPr>
          <w:rFonts w:ascii="Verdana" w:hAnsi="Verdana"/>
          <w:sz w:val="18"/>
        </w:rPr>
        <w:t>RMAZ</w:t>
      </w:r>
      <w:r>
        <w:rPr>
          <w:rFonts w:ascii="Times New Roman" w:hAnsi="Times New Roman"/>
          <w:spacing w:val="40"/>
          <w:sz w:val="18"/>
        </w:rPr>
        <w:t xml:space="preserve"> </w:t>
      </w:r>
      <w:r>
        <w:rPr>
          <w:rFonts w:ascii="Verdana" w:hAnsi="Verdana"/>
          <w:sz w:val="18"/>
        </w:rPr>
        <w:t>SAĞIR</w:t>
      </w:r>
      <w:r>
        <w:rPr>
          <w:rFonts w:ascii="Times New Roman" w:hAnsi="Times New Roman"/>
          <w:spacing w:val="40"/>
          <w:sz w:val="18"/>
        </w:rPr>
        <w:t xml:space="preserve"> </w:t>
      </w:r>
      <w:r>
        <w:rPr>
          <w:rFonts w:ascii="Verdana" w:hAnsi="Verdana"/>
          <w:sz w:val="18"/>
        </w:rPr>
        <w:t>HABİBE</w:t>
      </w:r>
      <w:r>
        <w:rPr>
          <w:rFonts w:ascii="Times New Roman" w:hAnsi="Times New Roman"/>
          <w:sz w:val="18"/>
        </w:rPr>
        <w:t xml:space="preserve"> </w:t>
      </w:r>
      <w:r>
        <w:rPr>
          <w:rFonts w:ascii="Verdana" w:hAnsi="Verdana"/>
          <w:sz w:val="18"/>
        </w:rPr>
        <w:t>ERT</w:t>
      </w:r>
      <w:r>
        <w:rPr>
          <w:rFonts w:ascii="Times New Roman" w:hAnsi="Times New Roman"/>
          <w:spacing w:val="80"/>
          <w:sz w:val="18"/>
        </w:rPr>
        <w:t xml:space="preserve"> </w:t>
      </w:r>
      <w:r>
        <w:rPr>
          <w:rFonts w:ascii="Verdana" w:hAnsi="Verdana"/>
          <w:sz w:val="18"/>
        </w:rPr>
        <w:t>RA</w:t>
      </w:r>
      <w:r>
        <w:rPr>
          <w:rFonts w:ascii="Times New Roman" w:hAnsi="Times New Roman"/>
          <w:sz w:val="18"/>
        </w:rPr>
        <w:tab/>
      </w:r>
      <w:r>
        <w:rPr>
          <w:rFonts w:ascii="Verdana" w:hAnsi="Verdana"/>
          <w:sz w:val="18"/>
        </w:rPr>
        <w:t>AHMET</w:t>
      </w:r>
      <w:r>
        <w:rPr>
          <w:rFonts w:ascii="Times New Roman" w:hAnsi="Times New Roman"/>
          <w:spacing w:val="40"/>
          <w:sz w:val="18"/>
        </w:rPr>
        <w:t xml:space="preserve"> </w:t>
      </w:r>
      <w:r>
        <w:rPr>
          <w:rFonts w:ascii="Verdana" w:hAnsi="Verdana"/>
          <w:sz w:val="18"/>
        </w:rPr>
        <w:t>M</w:t>
      </w:r>
      <w:r>
        <w:rPr>
          <w:rFonts w:ascii="Times New Roman" w:hAnsi="Times New Roman"/>
          <w:spacing w:val="80"/>
          <w:sz w:val="18"/>
        </w:rPr>
        <w:t xml:space="preserve"> </w:t>
      </w:r>
      <w:r>
        <w:rPr>
          <w:rFonts w:ascii="Verdana" w:hAnsi="Verdana"/>
          <w:sz w:val="18"/>
        </w:rPr>
        <w:t>RAT</w:t>
      </w:r>
      <w:r>
        <w:rPr>
          <w:rFonts w:ascii="Times New Roman" w:hAnsi="Times New Roman"/>
          <w:spacing w:val="40"/>
          <w:sz w:val="18"/>
        </w:rPr>
        <w:t xml:space="preserve"> </w:t>
      </w:r>
      <w:r>
        <w:rPr>
          <w:rFonts w:ascii="Verdana" w:hAnsi="Verdana"/>
          <w:sz w:val="18"/>
        </w:rPr>
        <w:t>(2023)</w:t>
      </w:r>
      <w:r>
        <w:rPr>
          <w:rFonts w:ascii="Times New Roman" w:hAnsi="Times New Roman"/>
          <w:sz w:val="18"/>
        </w:rPr>
        <w:tab/>
      </w:r>
      <w:r>
        <w:rPr>
          <w:rFonts w:ascii="Verdana" w:hAnsi="Verdana"/>
          <w:sz w:val="18"/>
        </w:rPr>
        <w:t>MULTI</w:t>
      </w:r>
      <w:r>
        <w:rPr>
          <w:rFonts w:ascii="Times New Roman" w:hAnsi="Times New Roman"/>
          <w:spacing w:val="22"/>
          <w:sz w:val="18"/>
        </w:rPr>
        <w:t xml:space="preserve"> </w:t>
      </w:r>
      <w:r>
        <w:rPr>
          <w:rFonts w:ascii="Verdana" w:hAnsi="Verdana"/>
          <w:sz w:val="18"/>
        </w:rPr>
        <w:t>BA</w:t>
      </w:r>
      <w:r>
        <w:rPr>
          <w:rFonts w:ascii="Times New Roman" w:hAnsi="Times New Roman"/>
          <w:spacing w:val="66"/>
          <w:sz w:val="18"/>
        </w:rPr>
        <w:t xml:space="preserve"> </w:t>
      </w:r>
      <w:r>
        <w:rPr>
          <w:rFonts w:ascii="Verdana" w:hAnsi="Verdana"/>
          <w:sz w:val="18"/>
        </w:rPr>
        <w:t>D</w:t>
      </w:r>
      <w:r>
        <w:rPr>
          <w:rFonts w:ascii="Times New Roman" w:hAnsi="Times New Roman"/>
          <w:sz w:val="18"/>
        </w:rPr>
        <w:t xml:space="preserve"> </w:t>
      </w:r>
      <w:r>
        <w:rPr>
          <w:rFonts w:ascii="Verdana" w:hAnsi="Verdana"/>
          <w:sz w:val="18"/>
        </w:rPr>
        <w:t>GRAPHENE</w:t>
      </w:r>
      <w:r>
        <w:rPr>
          <w:rFonts w:ascii="Times New Roman" w:hAnsi="Times New Roman"/>
          <w:spacing w:val="40"/>
          <w:sz w:val="18"/>
        </w:rPr>
        <w:t xml:space="preserve"> </w:t>
      </w:r>
      <w:r>
        <w:rPr>
          <w:rFonts w:ascii="Verdana" w:hAnsi="Verdana"/>
          <w:sz w:val="18"/>
        </w:rPr>
        <w:t>PLASMONIC</w:t>
      </w:r>
      <w:r>
        <w:rPr>
          <w:rFonts w:ascii="Times New Roman" w:hAnsi="Times New Roman"/>
          <w:spacing w:val="40"/>
          <w:sz w:val="18"/>
        </w:rPr>
        <w:t xml:space="preserve"> </w:t>
      </w:r>
      <w:r>
        <w:rPr>
          <w:rFonts w:ascii="Verdana" w:hAnsi="Verdana"/>
          <w:sz w:val="18"/>
        </w:rPr>
        <w:t>?</w:t>
      </w:r>
      <w:r>
        <w:rPr>
          <w:rFonts w:ascii="Times New Roman" w:hAnsi="Times New Roman"/>
          <w:spacing w:val="40"/>
          <w:sz w:val="18"/>
        </w:rPr>
        <w:t xml:space="preserve"> </w:t>
      </w:r>
      <w:r>
        <w:rPr>
          <w:rFonts w:ascii="Verdana" w:hAnsi="Verdana"/>
          <w:sz w:val="18"/>
        </w:rPr>
        <w:t>SHAPED</w:t>
      </w:r>
    </w:p>
    <w:p w:rsidR="00780E4F" w:rsidRDefault="00000000">
      <w:pPr>
        <w:pStyle w:val="GvdeMetni"/>
        <w:tabs>
          <w:tab w:val="left" w:pos="2366"/>
          <w:tab w:val="left" w:pos="3447"/>
          <w:tab w:val="left" w:pos="3642"/>
          <w:tab w:val="left" w:pos="4060"/>
          <w:tab w:val="left" w:pos="4518"/>
          <w:tab w:val="left" w:pos="4956"/>
          <w:tab w:val="left" w:pos="5523"/>
          <w:tab w:val="left" w:pos="6118"/>
          <w:tab w:val="left" w:pos="6453"/>
          <w:tab w:val="left" w:pos="7907"/>
          <w:tab w:val="left" w:pos="8419"/>
          <w:tab w:val="left" w:pos="9196"/>
        </w:tabs>
        <w:spacing w:before="2"/>
        <w:ind w:left="1202" w:right="1554"/>
        <w:rPr>
          <w:rFonts w:ascii="Verdana" w:hAnsi="Verdana"/>
        </w:rPr>
      </w:pPr>
      <w:r>
        <w:rPr>
          <w:rFonts w:ascii="Verdana" w:hAnsi="Verdana"/>
          <w:spacing w:val="-2"/>
        </w:rPr>
        <w:t>ANTENNA</w:t>
      </w:r>
      <w:r>
        <w:rPr>
          <w:rFonts w:ascii="Times New Roman" w:hAnsi="Times New Roman"/>
        </w:rPr>
        <w:tab/>
      </w:r>
      <w:r>
        <w:rPr>
          <w:rFonts w:ascii="Verdana" w:hAnsi="Verdana"/>
        </w:rPr>
        <w:t>3</w:t>
      </w:r>
      <w:r>
        <w:rPr>
          <w:rFonts w:ascii="Times New Roman" w:hAnsi="Times New Roman"/>
          <w:spacing w:val="40"/>
        </w:rPr>
        <w:t xml:space="preserve"> </w:t>
      </w:r>
      <w:r>
        <w:rPr>
          <w:rFonts w:ascii="Verdana" w:hAnsi="Verdana"/>
        </w:rPr>
        <w:t>d</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rPr>
        <w:t>ACHARAKA</w:t>
      </w:r>
      <w:r>
        <w:rPr>
          <w:rFonts w:ascii="Times New Roman" w:hAnsi="Times New Roman"/>
          <w:spacing w:val="40"/>
        </w:rPr>
        <w:t xml:space="preserve"> </w:t>
      </w:r>
      <w:r>
        <w:rPr>
          <w:rFonts w:ascii="Verdana" w:hAnsi="Verdana"/>
        </w:rPr>
        <w:t>C</w:t>
      </w:r>
      <w:r>
        <w:rPr>
          <w:rFonts w:ascii="Times New Roman" w:hAnsi="Times New Roman"/>
        </w:rPr>
        <w:tab/>
      </w:r>
      <w:r>
        <w:rPr>
          <w:rFonts w:ascii="Verdana" w:hAnsi="Verdana"/>
          <w:spacing w:val="-10"/>
        </w:rPr>
        <w:t>g</w:t>
      </w:r>
      <w:r>
        <w:rPr>
          <w:rFonts w:ascii="Times New Roman" w:hAnsi="Times New Roman"/>
        </w:rPr>
        <w:tab/>
      </w:r>
      <w:r>
        <w:rPr>
          <w:rFonts w:ascii="Verdana" w:hAnsi="Verdana"/>
          <w:spacing w:val="-10"/>
        </w:rPr>
        <w:t>o</w:t>
      </w:r>
      <w:r>
        <w:rPr>
          <w:rFonts w:ascii="Times New Roman" w:hAnsi="Times New Roman"/>
        </w:rPr>
        <w:tab/>
      </w:r>
      <w:r>
        <w:rPr>
          <w:rFonts w:ascii="Verdana" w:hAnsi="Verdana"/>
        </w:rPr>
        <w:t>L</w:t>
      </w:r>
      <w:r>
        <w:rPr>
          <w:rFonts w:ascii="Times New Roman" w:hAnsi="Times New Roman"/>
        </w:rPr>
        <w:t xml:space="preserve"> </w:t>
      </w:r>
      <w:r>
        <w:rPr>
          <w:rFonts w:ascii="Verdana" w:hAnsi="Verdana"/>
        </w:rPr>
        <w:t>fe</w:t>
      </w:r>
      <w:r>
        <w:rPr>
          <w:rFonts w:ascii="Times New Roman" w:hAnsi="Times New Roman"/>
          <w:spacing w:val="80"/>
        </w:rPr>
        <w:t xml:space="preserve"> </w:t>
      </w:r>
      <w:r>
        <w:rPr>
          <w:rFonts w:ascii="Verdana" w:hAnsi="Verdana"/>
        </w:rPr>
        <w:t>E</w:t>
      </w:r>
      <w:r>
        <w:rPr>
          <w:rFonts w:ascii="Times New Roman" w:hAnsi="Times New Roman"/>
          <w:spacing w:val="40"/>
        </w:rPr>
        <w:t xml:space="preserve"> </w:t>
      </w:r>
      <w:r>
        <w:rPr>
          <w:rFonts w:ascii="Verdana" w:hAnsi="Verdana"/>
        </w:rPr>
        <w:t>g</w:t>
      </w:r>
      <w:r>
        <w:rPr>
          <w:rFonts w:ascii="Times New Roman" w:hAnsi="Times New Roman"/>
          <w:spacing w:val="80"/>
        </w:rPr>
        <w:t xml:space="preserve"> </w:t>
      </w:r>
      <w:r>
        <w:rPr>
          <w:rFonts w:ascii="Verdana" w:hAnsi="Verdana"/>
        </w:rPr>
        <w:t>ee</w:t>
      </w:r>
      <w:r>
        <w:rPr>
          <w:rFonts w:ascii="Times New Roman" w:hAnsi="Times New Roman"/>
        </w:rPr>
        <w:tab/>
      </w:r>
      <w:r>
        <w:rPr>
          <w:rFonts w:ascii="Verdana" w:hAnsi="Verdana"/>
          <w:spacing w:val="-10"/>
        </w:rPr>
        <w:t>g</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App</w:t>
      </w:r>
      <w:r>
        <w:rPr>
          <w:rFonts w:ascii="Times New Roman" w:hAnsi="Times New Roman"/>
        </w:rPr>
        <w:tab/>
      </w:r>
      <w:r>
        <w:rPr>
          <w:rFonts w:ascii="Verdana" w:hAnsi="Verdana"/>
        </w:rPr>
        <w:t>d</w:t>
      </w:r>
      <w:r>
        <w:rPr>
          <w:rFonts w:ascii="Times New Roman" w:hAnsi="Times New Roman"/>
          <w:spacing w:val="29"/>
        </w:rPr>
        <w:t xml:space="preserve"> </w:t>
      </w:r>
      <w:r>
        <w:rPr>
          <w:rFonts w:ascii="Verdana" w:hAnsi="Verdana"/>
        </w:rPr>
        <w:t>S</w:t>
      </w:r>
      <w:r>
        <w:rPr>
          <w:rFonts w:ascii="Times New Roman" w:hAnsi="Times New Roman"/>
        </w:rPr>
        <w:t xml:space="preserve"> </w:t>
      </w:r>
      <w:r>
        <w:rPr>
          <w:rFonts w:ascii="Verdana" w:hAnsi="Verdana"/>
        </w:rPr>
        <w:t>(Öz</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10"/>
        </w:rPr>
        <w:t>N</w:t>
      </w:r>
      <w:r>
        <w:rPr>
          <w:rFonts w:ascii="Times New Roman" w:hAnsi="Times New Roman"/>
        </w:rPr>
        <w:tab/>
      </w:r>
      <w:r>
        <w:rPr>
          <w:rFonts w:ascii="Verdana" w:hAnsi="Verdana"/>
        </w:rPr>
        <w:t>9</w:t>
      </w:r>
      <w:r>
        <w:rPr>
          <w:rFonts w:ascii="Times New Roman" w:hAnsi="Times New Roman"/>
          <w:spacing w:val="40"/>
        </w:rPr>
        <w:t xml:space="preserve"> </w:t>
      </w:r>
      <w:r>
        <w:rPr>
          <w:rFonts w:ascii="Verdana" w:hAnsi="Verdana"/>
        </w:rPr>
        <w:t>45161)</w:t>
      </w:r>
    </w:p>
    <w:p w:rsidR="00780E4F" w:rsidRDefault="00000000">
      <w:pPr>
        <w:pStyle w:val="ListeParagraf"/>
        <w:numPr>
          <w:ilvl w:val="0"/>
          <w:numId w:val="28"/>
        </w:numPr>
        <w:tabs>
          <w:tab w:val="left" w:pos="1202"/>
          <w:tab w:val="left" w:pos="2284"/>
          <w:tab w:val="left" w:pos="5273"/>
          <w:tab w:val="left" w:pos="6895"/>
          <w:tab w:val="left" w:pos="9388"/>
          <w:tab w:val="left" w:pos="9982"/>
        </w:tabs>
        <w:spacing w:before="85" w:line="229" w:lineRule="exact"/>
        <w:rPr>
          <w:rFonts w:ascii="Verdana" w:hAnsi="Verdana"/>
          <w:sz w:val="18"/>
        </w:rPr>
      </w:pPr>
      <w:r>
        <w:rPr>
          <w:rFonts w:ascii="Verdana" w:hAnsi="Verdana"/>
          <w:spacing w:val="-2"/>
          <w:sz w:val="18"/>
        </w:rPr>
        <w:t>EKŞİOĞL</w:t>
      </w:r>
      <w:r>
        <w:rPr>
          <w:rFonts w:ascii="Times New Roman" w:hAnsi="Times New Roman"/>
          <w:sz w:val="18"/>
        </w:rPr>
        <w:tab/>
      </w:r>
      <w:r>
        <w:rPr>
          <w:rFonts w:ascii="Verdana" w:hAnsi="Verdana"/>
          <w:sz w:val="18"/>
        </w:rPr>
        <w:t>ÖZOK</w:t>
      </w:r>
      <w:r>
        <w:rPr>
          <w:rFonts w:ascii="Times New Roman" w:hAnsi="Times New Roman"/>
          <w:spacing w:val="60"/>
          <w:w w:val="150"/>
          <w:sz w:val="18"/>
        </w:rPr>
        <w:t xml:space="preserve"> </w:t>
      </w:r>
      <w:r>
        <w:rPr>
          <w:rFonts w:ascii="Verdana" w:hAnsi="Verdana"/>
          <w:sz w:val="18"/>
        </w:rPr>
        <w:t>YASA</w:t>
      </w:r>
      <w:r>
        <w:rPr>
          <w:rFonts w:ascii="Times New Roman" w:hAnsi="Times New Roman"/>
          <w:spacing w:val="17"/>
          <w:sz w:val="18"/>
        </w:rPr>
        <w:t xml:space="preserve"> </w:t>
      </w:r>
      <w:r>
        <w:rPr>
          <w:rFonts w:ascii="Verdana" w:hAnsi="Verdana"/>
          <w:sz w:val="18"/>
        </w:rPr>
        <w:t>D</w:t>
      </w:r>
      <w:r>
        <w:rPr>
          <w:rFonts w:ascii="Times New Roman" w:hAnsi="Times New Roman"/>
          <w:spacing w:val="59"/>
          <w:w w:val="150"/>
          <w:sz w:val="18"/>
        </w:rPr>
        <w:t xml:space="preserve"> </w:t>
      </w:r>
      <w:r>
        <w:rPr>
          <w:rFonts w:ascii="Verdana" w:hAnsi="Verdana"/>
          <w:sz w:val="18"/>
        </w:rPr>
        <w:t>RMAZ</w:t>
      </w:r>
      <w:r>
        <w:rPr>
          <w:rFonts w:ascii="Times New Roman" w:hAnsi="Times New Roman"/>
          <w:spacing w:val="60"/>
          <w:w w:val="150"/>
          <w:sz w:val="18"/>
        </w:rPr>
        <w:t xml:space="preserve"> </w:t>
      </w:r>
      <w:r>
        <w:rPr>
          <w:rFonts w:ascii="Verdana" w:hAnsi="Verdana"/>
          <w:sz w:val="18"/>
        </w:rPr>
        <w:t>SAĞ</w:t>
      </w:r>
      <w:r>
        <w:rPr>
          <w:rFonts w:ascii="Times New Roman" w:hAnsi="Times New Roman"/>
          <w:spacing w:val="27"/>
          <w:sz w:val="18"/>
        </w:rPr>
        <w:t xml:space="preserve"> </w:t>
      </w:r>
      <w:r>
        <w:rPr>
          <w:rFonts w:ascii="Verdana" w:hAnsi="Verdana"/>
          <w:spacing w:val="-10"/>
          <w:sz w:val="18"/>
        </w:rPr>
        <w:t>R</w:t>
      </w:r>
      <w:r>
        <w:rPr>
          <w:rFonts w:ascii="Times New Roman" w:hAnsi="Times New Roman"/>
          <w:sz w:val="18"/>
        </w:rPr>
        <w:tab/>
      </w:r>
      <w:r>
        <w:rPr>
          <w:rFonts w:ascii="Verdana" w:hAnsi="Verdana"/>
          <w:sz w:val="18"/>
        </w:rPr>
        <w:t>ABİBE</w:t>
      </w:r>
      <w:r>
        <w:rPr>
          <w:rFonts w:ascii="Times New Roman" w:hAnsi="Times New Roman"/>
          <w:spacing w:val="14"/>
          <w:sz w:val="18"/>
        </w:rPr>
        <w:t xml:space="preserve"> </w:t>
      </w:r>
      <w:r>
        <w:rPr>
          <w:rFonts w:ascii="Verdana" w:hAnsi="Verdana"/>
          <w:spacing w:val="-2"/>
          <w:sz w:val="18"/>
        </w:rPr>
        <w:t>ERTURA</w:t>
      </w:r>
      <w:r>
        <w:rPr>
          <w:rFonts w:ascii="Times New Roman" w:hAnsi="Times New Roman"/>
          <w:sz w:val="18"/>
        </w:rPr>
        <w:tab/>
      </w:r>
      <w:r>
        <w:rPr>
          <w:rFonts w:ascii="Verdana" w:hAnsi="Verdana"/>
          <w:sz w:val="18"/>
        </w:rPr>
        <w:t>A</w:t>
      </w:r>
      <w:r>
        <w:rPr>
          <w:rFonts w:ascii="Times New Roman" w:hAnsi="Times New Roman"/>
          <w:spacing w:val="63"/>
          <w:w w:val="150"/>
          <w:sz w:val="18"/>
        </w:rPr>
        <w:t xml:space="preserve"> </w:t>
      </w:r>
      <w:r>
        <w:rPr>
          <w:rFonts w:ascii="Verdana" w:hAnsi="Verdana"/>
          <w:sz w:val="18"/>
        </w:rPr>
        <w:t>MET</w:t>
      </w:r>
      <w:r>
        <w:rPr>
          <w:rFonts w:ascii="Times New Roman" w:hAnsi="Times New Roman"/>
          <w:spacing w:val="62"/>
          <w:w w:val="150"/>
          <w:sz w:val="18"/>
        </w:rPr>
        <w:t xml:space="preserve"> </w:t>
      </w:r>
      <w:r>
        <w:rPr>
          <w:rFonts w:ascii="Verdana" w:hAnsi="Verdana"/>
          <w:sz w:val="18"/>
        </w:rPr>
        <w:t>MURAT</w:t>
      </w:r>
      <w:r>
        <w:rPr>
          <w:rFonts w:ascii="Times New Roman" w:hAnsi="Times New Roman"/>
          <w:spacing w:val="62"/>
          <w:w w:val="150"/>
          <w:sz w:val="18"/>
        </w:rPr>
        <w:t xml:space="preserve"> </w:t>
      </w:r>
      <w:r>
        <w:rPr>
          <w:rFonts w:ascii="Verdana" w:hAnsi="Verdana"/>
          <w:spacing w:val="-2"/>
          <w:sz w:val="18"/>
        </w:rPr>
        <w:t>(2023)</w:t>
      </w:r>
      <w:r>
        <w:rPr>
          <w:rFonts w:ascii="Times New Roman" w:hAnsi="Times New Roman"/>
          <w:sz w:val="18"/>
        </w:rPr>
        <w:tab/>
      </w:r>
      <w:r>
        <w:rPr>
          <w:rFonts w:ascii="Verdana" w:hAnsi="Verdana"/>
          <w:sz w:val="18"/>
        </w:rPr>
        <w:t>U</w:t>
      </w:r>
      <w:r>
        <w:rPr>
          <w:rFonts w:ascii="Times New Roman" w:hAnsi="Times New Roman"/>
          <w:spacing w:val="34"/>
          <w:sz w:val="18"/>
        </w:rPr>
        <w:t xml:space="preserve"> </w:t>
      </w:r>
      <w:r>
        <w:rPr>
          <w:rFonts w:ascii="Verdana" w:hAnsi="Verdana"/>
          <w:spacing w:val="-10"/>
          <w:sz w:val="18"/>
        </w:rPr>
        <w:t>Y</w:t>
      </w:r>
      <w:r>
        <w:rPr>
          <w:rFonts w:ascii="Times New Roman" w:hAnsi="Times New Roman"/>
          <w:sz w:val="18"/>
        </w:rPr>
        <w:tab/>
      </w:r>
      <w:r>
        <w:rPr>
          <w:rFonts w:ascii="Verdana" w:hAnsi="Verdana"/>
          <w:spacing w:val="-10"/>
          <w:sz w:val="18"/>
        </w:rPr>
        <w:t>d</w:t>
      </w:r>
    </w:p>
    <w:p w:rsidR="00780E4F" w:rsidRDefault="00000000">
      <w:pPr>
        <w:pStyle w:val="GvdeMetni"/>
        <w:tabs>
          <w:tab w:val="left" w:pos="1950"/>
          <w:tab w:val="left" w:pos="2757"/>
          <w:tab w:val="left" w:pos="3061"/>
          <w:tab w:val="left" w:pos="3876"/>
          <w:tab w:val="left" w:pos="3992"/>
          <w:tab w:val="left" w:pos="4348"/>
          <w:tab w:val="left" w:pos="4457"/>
          <w:tab w:val="left" w:pos="5566"/>
          <w:tab w:val="left" w:pos="6206"/>
          <w:tab w:val="left" w:pos="6693"/>
          <w:tab w:val="left" w:pos="7159"/>
          <w:tab w:val="left" w:pos="7870"/>
          <w:tab w:val="left" w:pos="8472"/>
          <w:tab w:val="left" w:pos="9095"/>
          <w:tab w:val="left" w:pos="9710"/>
        </w:tabs>
        <w:ind w:left="1202" w:right="1057"/>
        <w:rPr>
          <w:rFonts w:ascii="Verdana" w:hAnsi="Verdana"/>
        </w:rPr>
      </w:pPr>
      <w:r>
        <w:rPr>
          <w:rFonts w:ascii="Verdana" w:hAnsi="Verdana"/>
        </w:rPr>
        <w:t>G</w:t>
      </w:r>
      <w:r>
        <w:rPr>
          <w:rFonts w:ascii="Times New Roman" w:hAnsi="Times New Roman"/>
          <w:spacing w:val="80"/>
        </w:rPr>
        <w:t xml:space="preserve"> </w:t>
      </w:r>
      <w:r>
        <w:rPr>
          <w:rFonts w:ascii="Verdana" w:hAnsi="Verdana"/>
        </w:rPr>
        <w:t>f</w:t>
      </w:r>
      <w:r>
        <w:rPr>
          <w:rFonts w:ascii="Times New Roman" w:hAnsi="Times New Roman"/>
        </w:rPr>
        <w:tab/>
      </w:r>
      <w:r>
        <w:rPr>
          <w:rFonts w:ascii="Verdana" w:hAnsi="Verdana"/>
          <w:spacing w:val="-10"/>
        </w:rPr>
        <w:t>P</w:t>
      </w:r>
      <w:r>
        <w:rPr>
          <w:rFonts w:ascii="Times New Roman" w:hAnsi="Times New Roman"/>
        </w:rPr>
        <w:tab/>
      </w:r>
      <w:r>
        <w:rPr>
          <w:rFonts w:ascii="Verdana" w:hAnsi="Verdana"/>
        </w:rPr>
        <w:t>k</w:t>
      </w:r>
      <w:r>
        <w:rPr>
          <w:rFonts w:ascii="Times New Roman" w:hAnsi="Times New Roman"/>
          <w:spacing w:val="80"/>
        </w:rPr>
        <w:t xml:space="preserve"> </w:t>
      </w:r>
      <w:r>
        <w:rPr>
          <w:rFonts w:ascii="Verdana" w:hAnsi="Verdana"/>
        </w:rPr>
        <w:t>A</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6"/>
        </w:rPr>
        <w:t>Th</w:t>
      </w:r>
      <w:r>
        <w:rPr>
          <w:rFonts w:ascii="Times New Roman" w:hAnsi="Times New Roman"/>
        </w:rPr>
        <w:tab/>
      </w:r>
      <w:r>
        <w:rPr>
          <w:rFonts w:ascii="Verdana" w:hAnsi="Verdana"/>
        </w:rPr>
        <w:t>16th</w:t>
      </w:r>
      <w:r>
        <w:rPr>
          <w:rFonts w:ascii="Times New Roman" w:hAnsi="Times New Roman"/>
          <w:spacing w:val="80"/>
        </w:rPr>
        <w:t xml:space="preserve"> </w:t>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10"/>
        </w:rPr>
        <w:t>S</w:t>
      </w:r>
      <w:r>
        <w:rPr>
          <w:rFonts w:ascii="Times New Roman" w:hAnsi="Times New Roman"/>
        </w:rPr>
        <w:tab/>
      </w:r>
      <w:r>
        <w:rPr>
          <w:rFonts w:ascii="Verdana" w:hAnsi="Verdana"/>
        </w:rPr>
        <w:t>t</w:t>
      </w:r>
      <w:r>
        <w:rPr>
          <w:rFonts w:ascii="Times New Roman" w:hAnsi="Times New Roman"/>
        </w:rPr>
        <w:t xml:space="preserve"> </w:t>
      </w:r>
      <w:r>
        <w:rPr>
          <w:rFonts w:ascii="Verdana" w:hAnsi="Verdana"/>
        </w:rPr>
        <w:t>f</w:t>
      </w:r>
      <w:r>
        <w:rPr>
          <w:rFonts w:ascii="Times New Roman" w:hAnsi="Times New Roman"/>
        </w:rPr>
        <w:tab/>
      </w:r>
      <w:r>
        <w:rPr>
          <w:rFonts w:ascii="Verdana" w:hAnsi="Verdana"/>
          <w:spacing w:val="-10"/>
        </w:rPr>
        <w:t>R</w:t>
      </w:r>
      <w:r>
        <w:rPr>
          <w:rFonts w:ascii="Times New Roman" w:hAnsi="Times New Roman"/>
        </w:rPr>
        <w:tab/>
      </w:r>
      <w:r>
        <w:rPr>
          <w:rFonts w:ascii="Verdana" w:hAnsi="Verdana"/>
        </w:rPr>
        <w:t>h</w:t>
      </w:r>
      <w:r>
        <w:rPr>
          <w:rFonts w:ascii="Times New Roman" w:hAnsi="Times New Roman"/>
          <w:spacing w:val="80"/>
        </w:rPr>
        <w:t xml:space="preserve"> </w:t>
      </w:r>
      <w:r>
        <w:rPr>
          <w:rFonts w:ascii="Verdana" w:hAnsi="Verdana"/>
        </w:rPr>
        <w:t>C</w:t>
      </w:r>
      <w:r>
        <w:rPr>
          <w:rFonts w:ascii="Times New Roman" w:hAnsi="Times New Roman"/>
        </w:rPr>
        <w:tab/>
      </w:r>
      <w:r>
        <w:rPr>
          <w:rFonts w:ascii="Verdana" w:hAnsi="Verdana"/>
          <w:spacing w:val="-10"/>
        </w:rPr>
        <w:t>g</w:t>
      </w:r>
      <w:r>
        <w:rPr>
          <w:rFonts w:ascii="Times New Roman" w:hAnsi="Times New Roman"/>
        </w:rPr>
        <w:tab/>
      </w:r>
      <w:r>
        <w:rPr>
          <w:rFonts w:ascii="Verdana" w:hAnsi="Verdana"/>
          <w:spacing w:val="-6"/>
        </w:rPr>
        <w:t>(T</w:t>
      </w:r>
      <w:r>
        <w:rPr>
          <w:rFonts w:ascii="Times New Roman" w:hAnsi="Times New Roman"/>
        </w:rPr>
        <w:tab/>
      </w:r>
      <w:r>
        <w:rPr>
          <w:rFonts w:ascii="Verdana" w:hAnsi="Verdana"/>
        </w:rPr>
        <w:t>M</w:t>
      </w:r>
      <w:r>
        <w:rPr>
          <w:rFonts w:ascii="Times New Roman" w:hAnsi="Times New Roman"/>
          <w:spacing w:val="25"/>
        </w:rPr>
        <w:t xml:space="preserve"> </w:t>
      </w:r>
      <w:r>
        <w:rPr>
          <w:rFonts w:ascii="Verdana" w:hAnsi="Verdana"/>
        </w:rPr>
        <w:t>t</w:t>
      </w:r>
      <w:r>
        <w:rPr>
          <w:rFonts w:ascii="Times New Roman" w:hAnsi="Times New Roman"/>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8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8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rPr>
        <w:tab/>
      </w:r>
      <w:r>
        <w:rPr>
          <w:rFonts w:ascii="Verdana" w:hAnsi="Verdana"/>
          <w:spacing w:val="-10"/>
        </w:rPr>
        <w:t>N</w:t>
      </w:r>
      <w:r>
        <w:rPr>
          <w:rFonts w:ascii="Times New Roman" w:hAnsi="Times New Roman"/>
        </w:rPr>
        <w:tab/>
      </w:r>
      <w:r>
        <w:rPr>
          <w:rFonts w:ascii="Times New Roman" w:hAnsi="Times New Roman"/>
        </w:rPr>
        <w:tab/>
      </w:r>
      <w:r>
        <w:rPr>
          <w:rFonts w:ascii="Verdana" w:hAnsi="Verdana"/>
        </w:rPr>
        <w:t>9</w:t>
      </w:r>
      <w:r>
        <w:rPr>
          <w:rFonts w:ascii="Times New Roman" w:hAnsi="Times New Roman"/>
          <w:spacing w:val="40"/>
        </w:rPr>
        <w:t xml:space="preserve"> </w:t>
      </w:r>
      <w:r>
        <w:rPr>
          <w:rFonts w:ascii="Verdana" w:hAnsi="Verdana"/>
        </w:rPr>
        <w:t>45203)</w:t>
      </w:r>
    </w:p>
    <w:p w:rsidR="00780E4F" w:rsidRDefault="00000000">
      <w:pPr>
        <w:pStyle w:val="ListeParagraf"/>
        <w:numPr>
          <w:ilvl w:val="0"/>
          <w:numId w:val="28"/>
        </w:numPr>
        <w:tabs>
          <w:tab w:val="left" w:pos="1202"/>
          <w:tab w:val="left" w:pos="2268"/>
          <w:tab w:val="left" w:pos="3183"/>
          <w:tab w:val="left" w:pos="6248"/>
          <w:tab w:val="left" w:pos="7990"/>
          <w:tab w:val="left" w:pos="8392"/>
          <w:tab w:val="left" w:pos="9021"/>
          <w:tab w:val="left" w:pos="9741"/>
        </w:tabs>
        <w:spacing w:before="74" w:line="229" w:lineRule="exact"/>
        <w:rPr>
          <w:rFonts w:ascii="Verdana" w:hAnsi="Verdana"/>
          <w:sz w:val="18"/>
        </w:rPr>
      </w:pPr>
      <w:r>
        <w:rPr>
          <w:rFonts w:ascii="Verdana" w:hAnsi="Verdana"/>
          <w:spacing w:val="-2"/>
          <w:sz w:val="18"/>
        </w:rPr>
        <w:t>TANTIWA</w:t>
      </w:r>
      <w:r>
        <w:rPr>
          <w:rFonts w:ascii="Times New Roman" w:hAnsi="Times New Roman"/>
          <w:sz w:val="18"/>
        </w:rPr>
        <w:tab/>
      </w:r>
      <w:r>
        <w:rPr>
          <w:rFonts w:ascii="Verdana" w:hAnsi="Verdana"/>
          <w:spacing w:val="-2"/>
          <w:sz w:val="18"/>
        </w:rPr>
        <w:t>CHAPA</w:t>
      </w:r>
      <w:r>
        <w:rPr>
          <w:rFonts w:ascii="Times New Roman" w:hAnsi="Times New Roman"/>
          <w:sz w:val="18"/>
        </w:rPr>
        <w:tab/>
      </w:r>
      <w:r>
        <w:rPr>
          <w:rFonts w:ascii="Verdana" w:hAnsi="Verdana"/>
          <w:sz w:val="18"/>
        </w:rPr>
        <w:t>KHWA</w:t>
      </w:r>
      <w:r>
        <w:rPr>
          <w:rFonts w:ascii="Times New Roman" w:hAnsi="Times New Roman"/>
          <w:spacing w:val="61"/>
          <w:w w:val="150"/>
          <w:sz w:val="18"/>
        </w:rPr>
        <w:t xml:space="preserve"> </w:t>
      </w:r>
      <w:r>
        <w:rPr>
          <w:rFonts w:ascii="Verdana" w:hAnsi="Verdana"/>
          <w:sz w:val="18"/>
        </w:rPr>
        <w:t>C</w:t>
      </w:r>
      <w:r>
        <w:rPr>
          <w:rFonts w:ascii="Times New Roman" w:hAnsi="Times New Roman"/>
          <w:spacing w:val="63"/>
          <w:w w:val="150"/>
          <w:sz w:val="18"/>
        </w:rPr>
        <w:t xml:space="preserve"> </w:t>
      </w:r>
      <w:r>
        <w:rPr>
          <w:rFonts w:ascii="Verdana" w:hAnsi="Verdana"/>
          <w:sz w:val="18"/>
        </w:rPr>
        <w:t>AI</w:t>
      </w:r>
      <w:r>
        <w:rPr>
          <w:rFonts w:ascii="Times New Roman" w:hAnsi="Times New Roman"/>
          <w:spacing w:val="17"/>
          <w:sz w:val="18"/>
        </w:rPr>
        <w:t xml:space="preserve"> </w:t>
      </w:r>
      <w:r>
        <w:rPr>
          <w:rFonts w:ascii="Verdana" w:hAnsi="Verdana"/>
          <w:sz w:val="18"/>
        </w:rPr>
        <w:t>DURMAZ</w:t>
      </w:r>
      <w:r>
        <w:rPr>
          <w:rFonts w:ascii="Times New Roman" w:hAnsi="Times New Roman"/>
          <w:spacing w:val="35"/>
          <w:sz w:val="18"/>
        </w:rPr>
        <w:t xml:space="preserve">  </w:t>
      </w:r>
      <w:r>
        <w:rPr>
          <w:rFonts w:ascii="Verdana" w:hAnsi="Verdana"/>
          <w:sz w:val="18"/>
        </w:rPr>
        <w:t>SAĞ</w:t>
      </w:r>
      <w:r>
        <w:rPr>
          <w:rFonts w:ascii="Times New Roman" w:hAnsi="Times New Roman"/>
          <w:spacing w:val="27"/>
          <w:sz w:val="18"/>
        </w:rPr>
        <w:t xml:space="preserve"> </w:t>
      </w:r>
      <w:r>
        <w:rPr>
          <w:rFonts w:ascii="Verdana" w:hAnsi="Verdana"/>
          <w:spacing w:val="-10"/>
          <w:sz w:val="18"/>
        </w:rPr>
        <w:t>R</w:t>
      </w:r>
      <w:r>
        <w:rPr>
          <w:rFonts w:ascii="Times New Roman" w:hAnsi="Times New Roman"/>
          <w:sz w:val="18"/>
        </w:rPr>
        <w:tab/>
      </w:r>
      <w:r>
        <w:rPr>
          <w:rFonts w:ascii="Verdana" w:hAnsi="Verdana"/>
          <w:sz w:val="18"/>
        </w:rPr>
        <w:t>ABİBE</w:t>
      </w:r>
      <w:r>
        <w:rPr>
          <w:rFonts w:ascii="Times New Roman" w:hAnsi="Times New Roman"/>
          <w:spacing w:val="34"/>
          <w:sz w:val="18"/>
        </w:rPr>
        <w:t xml:space="preserve">  </w:t>
      </w:r>
      <w:r>
        <w:rPr>
          <w:rFonts w:ascii="Verdana" w:hAnsi="Verdana"/>
          <w:spacing w:val="-2"/>
          <w:sz w:val="18"/>
        </w:rPr>
        <w:t>(2022)</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z w:val="18"/>
        </w:rPr>
        <w:t>h</w:t>
      </w:r>
      <w:r>
        <w:rPr>
          <w:rFonts w:ascii="Times New Roman" w:hAnsi="Times New Roman"/>
          <w:spacing w:val="46"/>
          <w:sz w:val="18"/>
        </w:rPr>
        <w:t xml:space="preserve">  </w:t>
      </w:r>
      <w:r>
        <w:rPr>
          <w:rFonts w:ascii="Verdana" w:hAnsi="Verdana"/>
          <w:spacing w:val="-10"/>
          <w:sz w:val="18"/>
        </w:rPr>
        <w:t>t</w:t>
      </w:r>
      <w:r>
        <w:rPr>
          <w:rFonts w:ascii="Times New Roman" w:hAnsi="Times New Roman"/>
          <w:sz w:val="18"/>
        </w:rPr>
        <w:tab/>
      </w:r>
      <w:r>
        <w:rPr>
          <w:rFonts w:ascii="Verdana" w:hAnsi="Verdana"/>
          <w:spacing w:val="-5"/>
          <w:sz w:val="18"/>
        </w:rPr>
        <w:t>Met</w:t>
      </w:r>
      <w:r>
        <w:rPr>
          <w:rFonts w:ascii="Times New Roman" w:hAnsi="Times New Roman"/>
          <w:sz w:val="18"/>
        </w:rPr>
        <w:tab/>
      </w:r>
      <w:r>
        <w:rPr>
          <w:rFonts w:ascii="Verdana" w:hAnsi="Verdana"/>
          <w:spacing w:val="-10"/>
          <w:sz w:val="18"/>
        </w:rPr>
        <w:t>t</w:t>
      </w:r>
    </w:p>
    <w:p w:rsidR="00780E4F" w:rsidRDefault="00000000">
      <w:pPr>
        <w:pStyle w:val="GvdeMetni"/>
        <w:tabs>
          <w:tab w:val="left" w:pos="1716"/>
          <w:tab w:val="left" w:pos="1882"/>
          <w:tab w:val="left" w:pos="2317"/>
          <w:tab w:val="left" w:pos="2395"/>
          <w:tab w:val="left" w:pos="2705"/>
          <w:tab w:val="left" w:pos="4221"/>
          <w:tab w:val="left" w:pos="4739"/>
          <w:tab w:val="left" w:pos="5367"/>
          <w:tab w:val="left" w:pos="6864"/>
          <w:tab w:val="left" w:pos="7230"/>
          <w:tab w:val="left" w:pos="8111"/>
          <w:tab w:val="left" w:pos="10122"/>
        </w:tabs>
        <w:ind w:left="1202" w:right="893"/>
        <w:rPr>
          <w:rFonts w:ascii="Verdana" w:hAnsi="Verdana"/>
        </w:rPr>
      </w:pPr>
      <w:r>
        <w:rPr>
          <w:rFonts w:ascii="Verdana" w:hAnsi="Verdana"/>
          <w:spacing w:val="-6"/>
        </w:rPr>
        <w:t>Ab</w:t>
      </w:r>
      <w:r>
        <w:rPr>
          <w:rFonts w:ascii="Times New Roman" w:hAnsi="Times New Roman"/>
        </w:rPr>
        <w:tab/>
      </w:r>
      <w:r>
        <w:rPr>
          <w:rFonts w:ascii="Verdana" w:hAnsi="Verdana"/>
          <w:spacing w:val="-10"/>
        </w:rPr>
        <w:t>b</w:t>
      </w:r>
      <w:r>
        <w:rPr>
          <w:rFonts w:ascii="Times New Roman" w:hAnsi="Times New Roman"/>
        </w:rPr>
        <w:tab/>
      </w:r>
      <w:r>
        <w:rPr>
          <w:rFonts w:ascii="Times New Roman" w:hAnsi="Times New Roman"/>
        </w:rPr>
        <w:tab/>
      </w:r>
      <w:r>
        <w:rPr>
          <w:rFonts w:ascii="Times New Roman" w:hAnsi="Times New Roman"/>
        </w:rPr>
        <w:tab/>
      </w:r>
      <w:r>
        <w:rPr>
          <w:rFonts w:ascii="Verdana" w:hAnsi="Verdana"/>
          <w:spacing w:val="-10"/>
        </w:rPr>
        <w:t>P</w:t>
      </w:r>
      <w:r>
        <w:rPr>
          <w:rFonts w:ascii="Times New Roman" w:hAnsi="Times New Roman"/>
        </w:rPr>
        <w:tab/>
      </w:r>
      <w:r>
        <w:rPr>
          <w:rFonts w:ascii="Verdana" w:hAnsi="Verdana"/>
        </w:rPr>
        <w:t>t</w:t>
      </w:r>
      <w:r>
        <w:rPr>
          <w:rFonts w:ascii="Times New Roman" w:hAnsi="Times New Roman"/>
          <w:spacing w:val="80"/>
        </w:rPr>
        <w:t xml:space="preserve"> </w:t>
      </w:r>
      <w:r>
        <w:rPr>
          <w:rFonts w:ascii="Verdana" w:hAnsi="Verdana"/>
        </w:rPr>
        <w:t>d</w:t>
      </w:r>
      <w:r>
        <w:rPr>
          <w:rFonts w:ascii="Times New Roman" w:hAnsi="Times New Roman"/>
          <w:spacing w:val="40"/>
        </w:rPr>
        <w:t xml:space="preserve"> </w:t>
      </w:r>
      <w:r>
        <w:rPr>
          <w:rFonts w:ascii="Verdana" w:hAnsi="Verdana"/>
        </w:rPr>
        <w:t>/H</w:t>
      </w:r>
      <w:r>
        <w:rPr>
          <w:rFonts w:ascii="Times New Roman" w:hAnsi="Times New Roman"/>
          <w:spacing w:val="80"/>
        </w:rPr>
        <w:t xml:space="preserve"> </w:t>
      </w:r>
      <w:r>
        <w:rPr>
          <w:rFonts w:ascii="Verdana" w:hAnsi="Verdana"/>
        </w:rPr>
        <w:t>b</w:t>
      </w:r>
      <w:r>
        <w:rPr>
          <w:rFonts w:ascii="Times New Roman" w:hAnsi="Times New Roman"/>
          <w:spacing w:val="80"/>
        </w:rPr>
        <w:t xml:space="preserve"> </w:t>
      </w:r>
      <w:r>
        <w:rPr>
          <w:rFonts w:ascii="Verdana" w:hAnsi="Verdana"/>
        </w:rPr>
        <w:t>d</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Verdana" w:hAnsi="Verdana"/>
        </w:rPr>
        <w:t>2022</w:t>
      </w:r>
      <w:r>
        <w:rPr>
          <w:rFonts w:ascii="Times New Roman" w:hAnsi="Times New Roman"/>
          <w:spacing w:val="40"/>
        </w:rPr>
        <w:t xml:space="preserve"> </w:t>
      </w:r>
      <w:r>
        <w:rPr>
          <w:rFonts w:ascii="Verdana" w:hAnsi="Verdana"/>
        </w:rPr>
        <w:t>MRS</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spacing w:val="-10"/>
        </w:rPr>
        <w:t>M</w:t>
      </w:r>
      <w:r>
        <w:rPr>
          <w:rFonts w:ascii="Times New Roman" w:hAnsi="Times New Roman"/>
        </w:rPr>
        <w:tab/>
      </w:r>
      <w:r>
        <w:rPr>
          <w:rFonts w:ascii="Verdana" w:hAnsi="Verdana"/>
        </w:rPr>
        <w:t>t</w:t>
      </w:r>
      <w:r>
        <w:rPr>
          <w:rFonts w:ascii="Times New Roman" w:hAnsi="Times New Roman"/>
          <w:spacing w:val="80"/>
        </w:rPr>
        <w:t xml:space="preserve"> </w:t>
      </w:r>
      <w:r>
        <w:rPr>
          <w:rFonts w:ascii="Verdana" w:hAnsi="Verdana"/>
        </w:rPr>
        <w:t>g</w:t>
      </w:r>
      <w:r>
        <w:rPr>
          <w:rFonts w:ascii="Times New Roman" w:hAnsi="Times New Roman"/>
          <w:spacing w:val="40"/>
        </w:rPr>
        <w:t xml:space="preserve"> </w:t>
      </w:r>
      <w:r>
        <w:rPr>
          <w:rFonts w:ascii="Verdana" w:hAnsi="Verdana"/>
        </w:rPr>
        <w:t>(Ö</w:t>
      </w:r>
      <w:r>
        <w:rPr>
          <w:rFonts w:ascii="Times New Roman" w:hAnsi="Times New Roman"/>
        </w:rPr>
        <w:tab/>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Verdana" w:hAnsi="Verdana"/>
          <w:spacing w:val="-10"/>
        </w:rPr>
        <w:t>)</w:t>
      </w:r>
      <w:r>
        <w:rPr>
          <w:rFonts w:ascii="Times New Roman" w:hAnsi="Times New Roman"/>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rPr>
        <w:tab/>
      </w:r>
      <w:r>
        <w:rPr>
          <w:rFonts w:ascii="Verdana" w:hAnsi="Verdana"/>
          <w:spacing w:val="-12"/>
        </w:rPr>
        <w:t>N</w:t>
      </w:r>
      <w:r>
        <w:rPr>
          <w:rFonts w:ascii="Times New Roman" w:hAnsi="Times New Roman"/>
        </w:rPr>
        <w:tab/>
      </w:r>
      <w:r>
        <w:rPr>
          <w:rFonts w:ascii="Verdana" w:hAnsi="Verdana"/>
          <w:spacing w:val="-2"/>
        </w:rPr>
        <w:t>8008758)</w:t>
      </w:r>
    </w:p>
    <w:p w:rsidR="00780E4F" w:rsidRDefault="00000000">
      <w:pPr>
        <w:pStyle w:val="ListeParagraf"/>
        <w:numPr>
          <w:ilvl w:val="0"/>
          <w:numId w:val="28"/>
        </w:numPr>
        <w:tabs>
          <w:tab w:val="left" w:pos="1202"/>
          <w:tab w:val="left" w:pos="1681"/>
          <w:tab w:val="left" w:pos="2297"/>
          <w:tab w:val="left" w:pos="3679"/>
          <w:tab w:val="left" w:pos="6339"/>
          <w:tab w:val="left" w:pos="9036"/>
          <w:tab w:val="left" w:pos="9581"/>
          <w:tab w:val="left" w:pos="9702"/>
        </w:tabs>
        <w:spacing w:before="86" w:line="220" w:lineRule="auto"/>
        <w:ind w:right="895"/>
        <w:rPr>
          <w:rFonts w:ascii="Verdana" w:hAnsi="Verdana"/>
          <w:sz w:val="18"/>
        </w:rPr>
      </w:pPr>
      <w:r>
        <w:rPr>
          <w:rFonts w:ascii="Verdana" w:hAnsi="Verdana"/>
          <w:sz w:val="18"/>
        </w:rPr>
        <w:t>ÇU</w:t>
      </w:r>
      <w:r>
        <w:rPr>
          <w:rFonts w:ascii="Times New Roman" w:hAnsi="Times New Roman"/>
          <w:spacing w:val="80"/>
          <w:sz w:val="18"/>
        </w:rPr>
        <w:t xml:space="preserve"> </w:t>
      </w:r>
      <w:r>
        <w:rPr>
          <w:rFonts w:ascii="Verdana" w:hAnsi="Verdana"/>
          <w:sz w:val="18"/>
        </w:rPr>
        <w:t>ADAR</w:t>
      </w:r>
      <w:r>
        <w:rPr>
          <w:rFonts w:ascii="Times New Roman" w:hAnsi="Times New Roman"/>
          <w:spacing w:val="40"/>
          <w:sz w:val="18"/>
        </w:rPr>
        <w:t xml:space="preserve"> </w:t>
      </w:r>
      <w:r>
        <w:rPr>
          <w:rFonts w:ascii="Verdana" w:hAnsi="Verdana"/>
          <w:sz w:val="18"/>
        </w:rPr>
        <w:t>SAR</w:t>
      </w:r>
      <w:r>
        <w:rPr>
          <w:rFonts w:ascii="Times New Roman" w:hAnsi="Times New Roman"/>
          <w:spacing w:val="80"/>
          <w:sz w:val="18"/>
        </w:rPr>
        <w:t xml:space="preserve"> </w:t>
      </w:r>
      <w:r>
        <w:rPr>
          <w:rFonts w:ascii="Verdana" w:hAnsi="Verdana"/>
          <w:sz w:val="18"/>
        </w:rPr>
        <w:t>NUR</w:t>
      </w:r>
      <w:r>
        <w:rPr>
          <w:rFonts w:ascii="Times New Roman" w:hAnsi="Times New Roman"/>
          <w:sz w:val="18"/>
        </w:rPr>
        <w:t xml:space="preserve"> </w:t>
      </w:r>
      <w:r>
        <w:rPr>
          <w:rFonts w:ascii="Verdana" w:hAnsi="Verdana"/>
          <w:sz w:val="18"/>
        </w:rPr>
        <w:t>DURMAZ</w:t>
      </w:r>
      <w:r>
        <w:rPr>
          <w:rFonts w:ascii="Times New Roman" w:hAnsi="Times New Roman"/>
          <w:spacing w:val="40"/>
          <w:sz w:val="18"/>
        </w:rPr>
        <w:t xml:space="preserve"> </w:t>
      </w:r>
      <w:r>
        <w:rPr>
          <w:rFonts w:ascii="Verdana" w:hAnsi="Verdana"/>
          <w:sz w:val="18"/>
        </w:rPr>
        <w:t>SAĞ</w:t>
      </w:r>
      <w:r>
        <w:rPr>
          <w:rFonts w:ascii="Times New Roman" w:hAnsi="Times New Roman"/>
          <w:spacing w:val="40"/>
          <w:sz w:val="18"/>
        </w:rPr>
        <w:t xml:space="preserve"> </w:t>
      </w:r>
      <w:r>
        <w:rPr>
          <w:rFonts w:ascii="Verdana" w:hAnsi="Verdana"/>
          <w:sz w:val="18"/>
        </w:rPr>
        <w:t>R</w:t>
      </w:r>
      <w:r>
        <w:rPr>
          <w:rFonts w:ascii="Times New Roman" w:hAnsi="Times New Roman"/>
          <w:spacing w:val="40"/>
          <w:sz w:val="18"/>
        </w:rPr>
        <w:t xml:space="preserve"> </w:t>
      </w:r>
      <w:r>
        <w:rPr>
          <w:rFonts w:ascii="Verdana" w:hAnsi="Verdana"/>
          <w:sz w:val="18"/>
        </w:rPr>
        <w:t>HABİBE</w:t>
      </w:r>
      <w:r>
        <w:rPr>
          <w:rFonts w:ascii="Times New Roman" w:hAnsi="Times New Roman"/>
          <w:spacing w:val="40"/>
          <w:sz w:val="18"/>
        </w:rPr>
        <w:t xml:space="preserve"> </w:t>
      </w:r>
      <w:r>
        <w:rPr>
          <w:rFonts w:ascii="Verdana" w:hAnsi="Verdana"/>
          <w:sz w:val="18"/>
        </w:rPr>
        <w:t>(2022)</w:t>
      </w:r>
      <w:r>
        <w:rPr>
          <w:rFonts w:ascii="Times New Roman" w:hAnsi="Times New Roman"/>
          <w:sz w:val="18"/>
        </w:rPr>
        <w:tab/>
      </w:r>
      <w:r>
        <w:rPr>
          <w:rFonts w:ascii="Verdana" w:hAnsi="Verdana"/>
          <w:sz w:val="18"/>
        </w:rPr>
        <w:t>PEROVSK</w:t>
      </w:r>
      <w:r>
        <w:rPr>
          <w:rFonts w:ascii="Times New Roman" w:hAnsi="Times New Roman"/>
          <w:spacing w:val="40"/>
          <w:sz w:val="18"/>
        </w:rPr>
        <w:t xml:space="preserve"> </w:t>
      </w:r>
      <w:r>
        <w:rPr>
          <w:rFonts w:ascii="Verdana" w:hAnsi="Verdana"/>
          <w:sz w:val="18"/>
        </w:rPr>
        <w:t>TE</w:t>
      </w:r>
      <w:r>
        <w:rPr>
          <w:rFonts w:ascii="Times New Roman" w:hAnsi="Times New Roman"/>
          <w:spacing w:val="40"/>
          <w:sz w:val="18"/>
        </w:rPr>
        <w:t xml:space="preserve"> </w:t>
      </w:r>
      <w:r>
        <w:rPr>
          <w:rFonts w:ascii="Verdana" w:hAnsi="Verdana"/>
          <w:sz w:val="18"/>
        </w:rPr>
        <w:t>SOLAR</w:t>
      </w:r>
      <w:r>
        <w:rPr>
          <w:rFonts w:ascii="Times New Roman" w:hAnsi="Times New Roman"/>
          <w:spacing w:val="40"/>
          <w:sz w:val="18"/>
        </w:rPr>
        <w:t xml:space="preserve"> </w:t>
      </w:r>
      <w:r>
        <w:rPr>
          <w:rFonts w:ascii="Verdana" w:hAnsi="Verdana"/>
          <w:sz w:val="18"/>
        </w:rPr>
        <w:t>CELL</w:t>
      </w:r>
      <w:r>
        <w:rPr>
          <w:rFonts w:ascii="Times New Roman" w:hAnsi="Times New Roman"/>
          <w:spacing w:val="40"/>
          <w:sz w:val="18"/>
        </w:rPr>
        <w:t xml:space="preserve"> </w:t>
      </w:r>
      <w:r>
        <w:rPr>
          <w:rFonts w:ascii="Verdana" w:hAnsi="Verdana"/>
          <w:sz w:val="18"/>
        </w:rPr>
        <w:t>DES</w:t>
      </w:r>
      <w:r>
        <w:rPr>
          <w:rFonts w:ascii="Times New Roman" w:hAnsi="Times New Roman"/>
          <w:spacing w:val="40"/>
          <w:sz w:val="18"/>
        </w:rPr>
        <w:t xml:space="preserve"> </w:t>
      </w:r>
      <w:r>
        <w:rPr>
          <w:rFonts w:ascii="Verdana" w:hAnsi="Verdana"/>
          <w:sz w:val="18"/>
        </w:rPr>
        <w:t>G</w:t>
      </w:r>
      <w:r>
        <w:rPr>
          <w:rFonts w:ascii="Times New Roman" w:hAnsi="Times New Roman"/>
          <w:sz w:val="18"/>
        </w:rPr>
        <w:tab/>
      </w:r>
      <w:r>
        <w:rPr>
          <w:rFonts w:ascii="Verdana" w:hAnsi="Verdana"/>
          <w:spacing w:val="-2"/>
          <w:sz w:val="18"/>
        </w:rPr>
        <w:t>BASED</w:t>
      </w:r>
      <w:r>
        <w:rPr>
          <w:rFonts w:ascii="Times New Roman" w:hAnsi="Times New Roman"/>
          <w:spacing w:val="-2"/>
          <w:sz w:val="18"/>
        </w:rPr>
        <w:t xml:space="preserve"> </w:t>
      </w:r>
      <w:r>
        <w:rPr>
          <w:rFonts w:ascii="Verdana" w:hAnsi="Verdana"/>
          <w:spacing w:val="-10"/>
          <w:sz w:val="18"/>
        </w:rPr>
        <w:t>O</w:t>
      </w:r>
      <w:r>
        <w:rPr>
          <w:rFonts w:ascii="Times New Roman" w:hAnsi="Times New Roman"/>
          <w:sz w:val="18"/>
        </w:rPr>
        <w:tab/>
      </w:r>
      <w:r>
        <w:rPr>
          <w:rFonts w:ascii="Verdana" w:hAnsi="Verdana"/>
          <w:sz w:val="18"/>
        </w:rPr>
        <w:t>A</w:t>
      </w:r>
      <w:r>
        <w:rPr>
          <w:rFonts w:ascii="Times New Roman" w:hAnsi="Times New Roman"/>
          <w:spacing w:val="80"/>
          <w:sz w:val="18"/>
        </w:rPr>
        <w:t xml:space="preserve"> </w:t>
      </w:r>
      <w:r>
        <w:rPr>
          <w:rFonts w:ascii="Verdana" w:hAnsi="Verdana"/>
          <w:sz w:val="18"/>
        </w:rPr>
        <w:t>O</w:t>
      </w:r>
      <w:r>
        <w:rPr>
          <w:rFonts w:ascii="Times New Roman" w:hAnsi="Times New Roman"/>
          <w:sz w:val="18"/>
        </w:rPr>
        <w:tab/>
      </w:r>
      <w:r>
        <w:rPr>
          <w:rFonts w:ascii="Verdana" w:hAnsi="Verdana"/>
          <w:sz w:val="18"/>
        </w:rPr>
        <w:t>OLE</w:t>
      </w:r>
      <w:r>
        <w:rPr>
          <w:rFonts w:ascii="Times New Roman" w:hAnsi="Times New Roman"/>
          <w:sz w:val="18"/>
        </w:rPr>
        <w:t xml:space="preserve"> </w:t>
      </w:r>
      <w:r>
        <w:rPr>
          <w:rFonts w:ascii="Verdana" w:hAnsi="Verdana"/>
          <w:sz w:val="18"/>
        </w:rPr>
        <w:t>PLASMO</w:t>
      </w:r>
      <w:r>
        <w:rPr>
          <w:rFonts w:ascii="Times New Roman" w:hAnsi="Times New Roman"/>
          <w:sz w:val="18"/>
        </w:rPr>
        <w:tab/>
      </w:r>
      <w:r>
        <w:rPr>
          <w:rFonts w:ascii="Verdana" w:hAnsi="Verdana"/>
          <w:sz w:val="18"/>
        </w:rPr>
        <w:t>C</w:t>
      </w:r>
      <w:r>
        <w:rPr>
          <w:rFonts w:ascii="Times New Roman" w:hAnsi="Times New Roman"/>
          <w:sz w:val="18"/>
        </w:rPr>
        <w:t xml:space="preserve"> </w:t>
      </w:r>
      <w:r>
        <w:rPr>
          <w:rFonts w:ascii="Verdana" w:hAnsi="Verdana"/>
          <w:sz w:val="18"/>
        </w:rPr>
        <w:t>A</w:t>
      </w:r>
      <w:r>
        <w:rPr>
          <w:rFonts w:ascii="Times New Roman" w:hAnsi="Times New Roman"/>
          <w:spacing w:val="80"/>
          <w:sz w:val="18"/>
        </w:rPr>
        <w:t xml:space="preserve"> </w:t>
      </w:r>
      <w:r>
        <w:rPr>
          <w:rFonts w:ascii="Verdana" w:hAnsi="Verdana"/>
          <w:sz w:val="18"/>
        </w:rPr>
        <w:t>TENNA</w:t>
      </w:r>
      <w:r>
        <w:rPr>
          <w:rFonts w:ascii="Times New Roman" w:hAnsi="Times New Roman"/>
          <w:sz w:val="18"/>
        </w:rPr>
        <w:t xml:space="preserve"> </w:t>
      </w:r>
      <w:r>
        <w:rPr>
          <w:rFonts w:ascii="Verdana" w:hAnsi="Verdana"/>
          <w:sz w:val="18"/>
        </w:rPr>
        <w:t>WITH</w:t>
      </w:r>
      <w:r>
        <w:rPr>
          <w:rFonts w:ascii="Times New Roman" w:hAnsi="Times New Roman"/>
          <w:sz w:val="18"/>
        </w:rPr>
        <w:t xml:space="preserve"> </w:t>
      </w:r>
      <w:r>
        <w:rPr>
          <w:rFonts w:ascii="Verdana" w:hAnsi="Verdana"/>
          <w:sz w:val="18"/>
        </w:rPr>
        <w:t>GEOMETRIC</w:t>
      </w:r>
      <w:r>
        <w:rPr>
          <w:rFonts w:ascii="Times New Roman" w:hAnsi="Times New Roman"/>
          <w:sz w:val="18"/>
        </w:rPr>
        <w:t xml:space="preserve"> </w:t>
      </w:r>
      <w:r>
        <w:rPr>
          <w:rFonts w:ascii="Verdana" w:hAnsi="Verdana"/>
          <w:sz w:val="18"/>
        </w:rPr>
        <w:t>ARRAY</w:t>
      </w:r>
      <w:r>
        <w:rPr>
          <w:rFonts w:ascii="Times New Roman" w:hAnsi="Times New Roman"/>
          <w:sz w:val="18"/>
        </w:rPr>
        <w:t xml:space="preserve"> </w:t>
      </w:r>
      <w:r>
        <w:rPr>
          <w:rFonts w:ascii="Verdana" w:hAnsi="Verdana"/>
          <w:sz w:val="18"/>
        </w:rPr>
        <w:t>COMPARISON</w:t>
      </w:r>
      <w:r>
        <w:rPr>
          <w:rFonts w:ascii="Times New Roman" w:hAnsi="Times New Roman"/>
          <w:sz w:val="18"/>
        </w:rPr>
        <w:tab/>
      </w:r>
      <w:r>
        <w:rPr>
          <w:rFonts w:ascii="Verdana" w:hAnsi="Verdana"/>
          <w:sz w:val="18"/>
        </w:rPr>
        <w:t>I</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Times New Roman" w:hAnsi="Times New Roman"/>
          <w:sz w:val="18"/>
        </w:rPr>
        <w:tab/>
      </w:r>
      <w:r>
        <w:rPr>
          <w:rFonts w:ascii="Verdana" w:hAnsi="Verdana"/>
          <w:spacing w:val="-10"/>
          <w:sz w:val="18"/>
        </w:rPr>
        <w:t>t</w:t>
      </w:r>
    </w:p>
    <w:p w:rsidR="00780E4F" w:rsidRDefault="00000000">
      <w:pPr>
        <w:pStyle w:val="GvdeMetni"/>
        <w:tabs>
          <w:tab w:val="left" w:pos="2179"/>
          <w:tab w:val="left" w:pos="2663"/>
          <w:tab w:val="left" w:pos="2986"/>
          <w:tab w:val="left" w:pos="3398"/>
          <w:tab w:val="left" w:pos="3746"/>
          <w:tab w:val="left" w:pos="4297"/>
          <w:tab w:val="left" w:pos="7290"/>
          <w:tab w:val="left" w:pos="8078"/>
        </w:tabs>
        <w:spacing w:before="2"/>
        <w:ind w:left="1202"/>
        <w:rPr>
          <w:rFonts w:ascii="Verdana" w:hAnsi="Verdana"/>
        </w:rPr>
      </w:pPr>
      <w:r>
        <w:rPr>
          <w:rFonts w:ascii="Verdana" w:hAnsi="Verdana"/>
          <w:spacing w:val="-10"/>
        </w:rPr>
        <w:t>S</w:t>
      </w:r>
      <w:r>
        <w:rPr>
          <w:rFonts w:ascii="Times New Roman" w:hAnsi="Times New Roman"/>
        </w:rPr>
        <w:tab/>
      </w:r>
      <w:r>
        <w:rPr>
          <w:rFonts w:ascii="Verdana" w:hAnsi="Verdana"/>
        </w:rPr>
        <w:t>d</w:t>
      </w:r>
      <w:r>
        <w:rPr>
          <w:rFonts w:ascii="Times New Roman" w:hAnsi="Times New Roman"/>
          <w:spacing w:val="21"/>
        </w:rPr>
        <w:t xml:space="preserve"> </w:t>
      </w:r>
      <w:r>
        <w:rPr>
          <w:rFonts w:ascii="Verdana" w:hAnsi="Verdana"/>
          <w:spacing w:val="-10"/>
        </w:rPr>
        <w:t>I</w:t>
      </w:r>
      <w:r>
        <w:rPr>
          <w:rFonts w:ascii="Times New Roman" w:hAnsi="Times New Roman"/>
        </w:rPr>
        <w:tab/>
      </w:r>
      <w:r>
        <w:rPr>
          <w:rFonts w:ascii="Verdana" w:hAnsi="Verdana"/>
          <w:spacing w:val="-10"/>
        </w:rPr>
        <w:t>o</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10"/>
        </w:rPr>
        <w:t>C</w:t>
      </w:r>
      <w:r>
        <w:rPr>
          <w:rFonts w:ascii="Times New Roman" w:hAnsi="Times New Roman"/>
        </w:rPr>
        <w:tab/>
      </w:r>
      <w:r>
        <w:rPr>
          <w:rFonts w:ascii="Verdana" w:hAnsi="Verdana"/>
          <w:spacing w:val="-10"/>
        </w:rPr>
        <w:t>g</w:t>
      </w:r>
      <w:r>
        <w:rPr>
          <w:rFonts w:ascii="Times New Roman" w:hAnsi="Times New Roman"/>
        </w:rPr>
        <w:tab/>
      </w:r>
      <w:r>
        <w:rPr>
          <w:rFonts w:ascii="Verdana" w:hAnsi="Verdana"/>
        </w:rPr>
        <w:t>(INSI)</w:t>
      </w:r>
      <w:r>
        <w:rPr>
          <w:rFonts w:ascii="Times New Roman" w:hAnsi="Times New Roman"/>
          <w:spacing w:val="21"/>
        </w:rPr>
        <w:t xml:space="preserve"> </w:t>
      </w:r>
      <w:r>
        <w:rPr>
          <w:rFonts w:ascii="Verdana" w:hAnsi="Verdana"/>
        </w:rPr>
        <w:t>(Ö</w:t>
      </w:r>
      <w:r>
        <w:rPr>
          <w:rFonts w:ascii="Times New Roman" w:hAnsi="Times New Roman"/>
          <w:spacing w:val="47"/>
        </w:rPr>
        <w:t xml:space="preserve"> </w:t>
      </w:r>
      <w:r>
        <w:rPr>
          <w:rFonts w:ascii="Verdana" w:hAnsi="Verdana"/>
        </w:rPr>
        <w:t>et</w:t>
      </w:r>
      <w:r>
        <w:rPr>
          <w:rFonts w:ascii="Times New Roman" w:hAnsi="Times New Roman"/>
          <w:spacing w:val="21"/>
        </w:rPr>
        <w:t xml:space="preserve"> </w:t>
      </w:r>
      <w:r>
        <w:rPr>
          <w:rFonts w:ascii="Verdana" w:hAnsi="Verdana"/>
        </w:rPr>
        <w:t>B</w:t>
      </w:r>
      <w:r>
        <w:rPr>
          <w:rFonts w:ascii="Times New Roman" w:hAnsi="Times New Roman"/>
          <w:spacing w:val="51"/>
        </w:rPr>
        <w:t xml:space="preserve"> </w:t>
      </w:r>
      <w:r>
        <w:rPr>
          <w:rFonts w:ascii="Verdana" w:hAnsi="Verdana"/>
        </w:rPr>
        <w:t>d</w:t>
      </w:r>
      <w:r>
        <w:rPr>
          <w:rFonts w:ascii="Times New Roman" w:hAnsi="Times New Roman"/>
          <w:spacing w:val="40"/>
        </w:rPr>
        <w:t xml:space="preserve">  </w:t>
      </w:r>
      <w:r>
        <w:rPr>
          <w:rFonts w:ascii="Verdana" w:hAnsi="Verdana"/>
        </w:rPr>
        <w:t>/Sö</w:t>
      </w:r>
      <w:r>
        <w:rPr>
          <w:rFonts w:ascii="Times New Roman" w:hAnsi="Times New Roman"/>
          <w:spacing w:val="74"/>
          <w:w w:val="150"/>
        </w:rPr>
        <w:t xml:space="preserve"> </w:t>
      </w:r>
      <w:r>
        <w:rPr>
          <w:rFonts w:ascii="Verdana" w:hAnsi="Verdana"/>
        </w:rPr>
        <w:t>ü</w:t>
      </w:r>
      <w:r>
        <w:rPr>
          <w:rFonts w:ascii="Times New Roman" w:hAnsi="Times New Roman"/>
          <w:spacing w:val="22"/>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21"/>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rPr>
        <w:t>No</w:t>
      </w:r>
      <w:r>
        <w:rPr>
          <w:rFonts w:ascii="Times New Roman" w:hAnsi="Times New Roman"/>
          <w:spacing w:val="28"/>
        </w:rPr>
        <w:t xml:space="preserve">  </w:t>
      </w:r>
      <w:r>
        <w:rPr>
          <w:rFonts w:ascii="Verdana" w:hAnsi="Verdana"/>
          <w:spacing w:val="-2"/>
        </w:rPr>
        <w:t>7724644)</w:t>
      </w:r>
    </w:p>
    <w:p w:rsidR="00780E4F" w:rsidRDefault="00000000">
      <w:pPr>
        <w:pStyle w:val="ListeParagraf"/>
        <w:numPr>
          <w:ilvl w:val="0"/>
          <w:numId w:val="28"/>
        </w:numPr>
        <w:tabs>
          <w:tab w:val="left" w:pos="1202"/>
          <w:tab w:val="left" w:pos="1558"/>
          <w:tab w:val="left" w:pos="1884"/>
          <w:tab w:val="left" w:pos="2288"/>
          <w:tab w:val="left" w:pos="2937"/>
          <w:tab w:val="left" w:pos="3327"/>
          <w:tab w:val="left" w:pos="4513"/>
          <w:tab w:val="left" w:pos="5179"/>
          <w:tab w:val="left" w:pos="5818"/>
          <w:tab w:val="left" w:pos="6554"/>
          <w:tab w:val="left" w:pos="6760"/>
          <w:tab w:val="left" w:pos="7155"/>
          <w:tab w:val="left" w:pos="7596"/>
          <w:tab w:val="left" w:pos="7679"/>
          <w:tab w:val="left" w:pos="8028"/>
          <w:tab w:val="left" w:pos="8169"/>
          <w:tab w:val="left" w:pos="8607"/>
          <w:tab w:val="left" w:pos="8650"/>
          <w:tab w:val="left" w:pos="8996"/>
          <w:tab w:val="left" w:pos="9329"/>
          <w:tab w:val="left" w:pos="9654"/>
        </w:tabs>
        <w:spacing w:before="97" w:line="220" w:lineRule="auto"/>
        <w:ind w:left="1558" w:right="895" w:hanging="987"/>
        <w:rPr>
          <w:rFonts w:ascii="Verdana" w:hAnsi="Verdana"/>
          <w:sz w:val="18"/>
        </w:rPr>
      </w:pPr>
      <w:r>
        <w:rPr>
          <w:rFonts w:ascii="Verdana" w:hAnsi="Verdana"/>
          <w:sz w:val="18"/>
        </w:rPr>
        <w:t>ÇU</w:t>
      </w:r>
      <w:r>
        <w:rPr>
          <w:rFonts w:ascii="Times New Roman" w:hAnsi="Times New Roman"/>
          <w:spacing w:val="80"/>
          <w:sz w:val="18"/>
        </w:rPr>
        <w:t xml:space="preserve"> </w:t>
      </w:r>
      <w:r>
        <w:rPr>
          <w:rFonts w:ascii="Verdana" w:hAnsi="Verdana"/>
          <w:sz w:val="18"/>
        </w:rPr>
        <w:t>ADAR</w:t>
      </w:r>
      <w:r>
        <w:rPr>
          <w:rFonts w:ascii="Times New Roman" w:hAnsi="Times New Roman"/>
          <w:spacing w:val="40"/>
          <w:sz w:val="18"/>
        </w:rPr>
        <w:t xml:space="preserve"> </w:t>
      </w:r>
      <w:r>
        <w:rPr>
          <w:rFonts w:ascii="Verdana" w:hAnsi="Verdana"/>
          <w:sz w:val="18"/>
        </w:rPr>
        <w:t>SARE</w:t>
      </w:r>
      <w:r>
        <w:rPr>
          <w:rFonts w:ascii="Times New Roman" w:hAnsi="Times New Roman"/>
          <w:sz w:val="18"/>
        </w:rPr>
        <w:tab/>
      </w:r>
      <w:r>
        <w:rPr>
          <w:rFonts w:ascii="Verdana" w:hAnsi="Verdana"/>
          <w:sz w:val="18"/>
        </w:rPr>
        <w:t>UR</w:t>
      </w:r>
      <w:r>
        <w:rPr>
          <w:rFonts w:ascii="Times New Roman" w:hAnsi="Times New Roman"/>
          <w:sz w:val="18"/>
        </w:rPr>
        <w:t xml:space="preserve"> </w:t>
      </w:r>
      <w:r>
        <w:rPr>
          <w:rFonts w:ascii="Verdana" w:hAnsi="Verdana"/>
          <w:sz w:val="18"/>
        </w:rPr>
        <w:t>DURMAZ</w:t>
      </w:r>
      <w:r>
        <w:rPr>
          <w:rFonts w:ascii="Times New Roman" w:hAnsi="Times New Roman"/>
          <w:spacing w:val="40"/>
          <w:sz w:val="18"/>
        </w:rPr>
        <w:t xml:space="preserve"> </w:t>
      </w:r>
      <w:r>
        <w:rPr>
          <w:rFonts w:ascii="Verdana" w:hAnsi="Verdana"/>
          <w:sz w:val="18"/>
        </w:rPr>
        <w:t>SAĞ</w:t>
      </w:r>
      <w:r>
        <w:rPr>
          <w:rFonts w:ascii="Times New Roman" w:hAnsi="Times New Roman"/>
          <w:spacing w:val="40"/>
          <w:sz w:val="18"/>
        </w:rPr>
        <w:t xml:space="preserve"> </w:t>
      </w:r>
      <w:r>
        <w:rPr>
          <w:rFonts w:ascii="Verdana" w:hAnsi="Verdana"/>
          <w:sz w:val="18"/>
        </w:rPr>
        <w:t>R</w:t>
      </w:r>
      <w:r>
        <w:rPr>
          <w:rFonts w:ascii="Times New Roman" w:hAnsi="Times New Roman"/>
          <w:spacing w:val="40"/>
          <w:sz w:val="18"/>
        </w:rPr>
        <w:t xml:space="preserve"> </w:t>
      </w:r>
      <w:r>
        <w:rPr>
          <w:rFonts w:ascii="Verdana" w:hAnsi="Verdana"/>
          <w:sz w:val="18"/>
        </w:rPr>
        <w:t>HABİBE</w:t>
      </w:r>
      <w:r>
        <w:rPr>
          <w:rFonts w:ascii="Times New Roman" w:hAnsi="Times New Roman"/>
          <w:spacing w:val="40"/>
          <w:sz w:val="18"/>
        </w:rPr>
        <w:t xml:space="preserve"> </w:t>
      </w:r>
      <w:r>
        <w:rPr>
          <w:rFonts w:ascii="Verdana" w:hAnsi="Verdana"/>
          <w:sz w:val="18"/>
        </w:rPr>
        <w:t>(2022)</w:t>
      </w:r>
      <w:r>
        <w:rPr>
          <w:rFonts w:ascii="Times New Roman" w:hAnsi="Times New Roman"/>
          <w:sz w:val="18"/>
        </w:rPr>
        <w:tab/>
      </w:r>
      <w:r>
        <w:rPr>
          <w:rFonts w:ascii="Verdana" w:hAnsi="Verdana"/>
          <w:spacing w:val="-10"/>
          <w:sz w:val="18"/>
        </w:rPr>
        <w:t>P</w:t>
      </w:r>
      <w:r>
        <w:rPr>
          <w:rFonts w:ascii="Times New Roman" w:hAnsi="Times New Roman"/>
          <w:sz w:val="18"/>
        </w:rPr>
        <w:tab/>
      </w:r>
      <w:r>
        <w:rPr>
          <w:rFonts w:ascii="Times New Roman" w:hAnsi="Times New Roman"/>
          <w:sz w:val="18"/>
        </w:rPr>
        <w:tab/>
      </w:r>
      <w:r>
        <w:rPr>
          <w:rFonts w:ascii="Verdana" w:hAnsi="Verdana"/>
          <w:sz w:val="18"/>
        </w:rPr>
        <w:t>k</w:t>
      </w:r>
      <w:r>
        <w:rPr>
          <w:rFonts w:ascii="Times New Roman" w:hAnsi="Times New Roman"/>
          <w:sz w:val="18"/>
        </w:rPr>
        <w:t xml:space="preserve"> </w:t>
      </w:r>
      <w:r>
        <w:rPr>
          <w:rFonts w:ascii="Verdana" w:hAnsi="Verdana"/>
          <w:sz w:val="18"/>
        </w:rPr>
        <w:t>t</w:t>
      </w:r>
      <w:r>
        <w:rPr>
          <w:rFonts w:ascii="Times New Roman" w:hAnsi="Times New Roman"/>
          <w:sz w:val="18"/>
        </w:rPr>
        <w:tab/>
      </w:r>
      <w:r>
        <w:rPr>
          <w:rFonts w:ascii="Verdana" w:hAnsi="Verdana"/>
          <w:spacing w:val="-10"/>
          <w:sz w:val="18"/>
        </w:rPr>
        <w:t>S</w:t>
      </w:r>
      <w:r>
        <w:rPr>
          <w:rFonts w:ascii="Times New Roman" w:hAnsi="Times New Roman"/>
          <w:sz w:val="18"/>
        </w:rPr>
        <w:tab/>
      </w:r>
      <w:r>
        <w:rPr>
          <w:rFonts w:ascii="Times New Roman" w:hAnsi="Times New Roman"/>
          <w:sz w:val="18"/>
        </w:rPr>
        <w:tab/>
      </w:r>
      <w:r>
        <w:rPr>
          <w:rFonts w:ascii="Verdana" w:hAnsi="Verdana"/>
          <w:spacing w:val="-10"/>
          <w:sz w:val="18"/>
        </w:rPr>
        <w:t>C</w:t>
      </w:r>
      <w:r>
        <w:rPr>
          <w:rFonts w:ascii="Times New Roman" w:hAnsi="Times New Roman"/>
          <w:sz w:val="18"/>
        </w:rPr>
        <w:tab/>
      </w:r>
      <w:r>
        <w:rPr>
          <w:rFonts w:ascii="Verdana" w:hAnsi="Verdana"/>
          <w:spacing w:val="-10"/>
          <w:sz w:val="18"/>
        </w:rPr>
        <w:t>D</w:t>
      </w:r>
      <w:r>
        <w:rPr>
          <w:rFonts w:ascii="Times New Roman" w:hAnsi="Times New Roman"/>
          <w:sz w:val="18"/>
        </w:rPr>
        <w:tab/>
      </w:r>
      <w:r>
        <w:rPr>
          <w:rFonts w:ascii="Verdana" w:hAnsi="Verdana"/>
          <w:spacing w:val="-10"/>
          <w:sz w:val="18"/>
        </w:rPr>
        <w:t>g</w:t>
      </w:r>
      <w:r>
        <w:rPr>
          <w:rFonts w:ascii="Times New Roman" w:hAnsi="Times New Roman"/>
          <w:sz w:val="18"/>
        </w:rPr>
        <w:tab/>
      </w:r>
      <w:r>
        <w:rPr>
          <w:rFonts w:ascii="Verdana" w:hAnsi="Verdana"/>
          <w:spacing w:val="-10"/>
          <w:sz w:val="18"/>
        </w:rPr>
        <w:t>B</w:t>
      </w:r>
      <w:r>
        <w:rPr>
          <w:rFonts w:ascii="Times New Roman" w:hAnsi="Times New Roman"/>
          <w:sz w:val="18"/>
        </w:rPr>
        <w:tab/>
      </w:r>
      <w:r>
        <w:rPr>
          <w:rFonts w:ascii="Verdana" w:hAnsi="Verdana"/>
          <w:sz w:val="18"/>
        </w:rPr>
        <w:t>ed</w:t>
      </w:r>
      <w:r>
        <w:rPr>
          <w:rFonts w:ascii="Times New Roman" w:hAnsi="Times New Roman"/>
          <w:spacing w:val="40"/>
          <w:sz w:val="18"/>
        </w:rPr>
        <w:t xml:space="preserve"> </w:t>
      </w:r>
      <w:r>
        <w:rPr>
          <w:rFonts w:ascii="Verdana" w:hAnsi="Verdana"/>
          <w:sz w:val="18"/>
        </w:rPr>
        <w:t>o</w:t>
      </w:r>
      <w:r>
        <w:rPr>
          <w:rFonts w:ascii="Times New Roman" w:hAnsi="Times New Roman"/>
          <w:spacing w:val="40"/>
          <w:sz w:val="18"/>
        </w:rPr>
        <w:t xml:space="preserve"> </w:t>
      </w:r>
      <w:r>
        <w:rPr>
          <w:rFonts w:ascii="Verdana" w:hAnsi="Verdana"/>
          <w:spacing w:val="-10"/>
          <w:sz w:val="18"/>
        </w:rPr>
        <w:t>o</w:t>
      </w:r>
      <w:r>
        <w:rPr>
          <w:rFonts w:ascii="Times New Roman" w:hAnsi="Times New Roman"/>
          <w:sz w:val="18"/>
        </w:rPr>
        <w:tab/>
      </w:r>
      <w:r>
        <w:rPr>
          <w:rFonts w:ascii="Verdana" w:hAnsi="Verdana"/>
          <w:spacing w:val="-10"/>
          <w:sz w:val="18"/>
        </w:rPr>
        <w:t>o</w:t>
      </w:r>
      <w:r>
        <w:rPr>
          <w:rFonts w:ascii="Times New Roman" w:hAnsi="Times New Roman"/>
          <w:sz w:val="18"/>
        </w:rPr>
        <w:tab/>
      </w:r>
      <w:r>
        <w:rPr>
          <w:rFonts w:ascii="Verdana" w:hAnsi="Verdana"/>
          <w:spacing w:val="-10"/>
          <w:sz w:val="18"/>
        </w:rPr>
        <w:t>P</w:t>
      </w:r>
      <w:r>
        <w:rPr>
          <w:rFonts w:ascii="Times New Roman" w:hAnsi="Times New Roman"/>
          <w:sz w:val="18"/>
        </w:rPr>
        <w:tab/>
      </w:r>
      <w:r>
        <w:rPr>
          <w:rFonts w:ascii="Times New Roman" w:hAnsi="Times New Roman"/>
          <w:sz w:val="18"/>
        </w:rPr>
        <w:tab/>
      </w:r>
      <w:r>
        <w:rPr>
          <w:rFonts w:ascii="Verdana" w:hAnsi="Verdana"/>
          <w:sz w:val="18"/>
        </w:rPr>
        <w:t>A</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Verdana" w:hAnsi="Verdana"/>
          <w:sz w:val="18"/>
        </w:rPr>
        <w:t>I</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pacing w:val="-10"/>
          <w:sz w:val="18"/>
        </w:rPr>
        <w:t>M</w:t>
      </w:r>
      <w:r>
        <w:rPr>
          <w:rFonts w:ascii="Times New Roman" w:hAnsi="Times New Roman"/>
          <w:sz w:val="18"/>
        </w:rPr>
        <w:tab/>
      </w:r>
      <w:r>
        <w:rPr>
          <w:rFonts w:ascii="Times New Roman" w:hAnsi="Times New Roman"/>
          <w:sz w:val="18"/>
        </w:rPr>
        <w:tab/>
      </w:r>
      <w:r>
        <w:rPr>
          <w:rFonts w:ascii="Verdana" w:hAnsi="Verdana"/>
          <w:spacing w:val="-10"/>
          <w:sz w:val="18"/>
        </w:rPr>
        <w:t>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Verdana" w:hAnsi="Verdana"/>
          <w:spacing w:val="-10"/>
          <w:sz w:val="18"/>
        </w:rPr>
        <w:t>C</w:t>
      </w:r>
      <w:r>
        <w:rPr>
          <w:rFonts w:ascii="Times New Roman" w:hAnsi="Times New Roman"/>
          <w:sz w:val="18"/>
        </w:rPr>
        <w:tab/>
      </w:r>
      <w:r>
        <w:rPr>
          <w:rFonts w:ascii="Verdana" w:hAnsi="Verdana"/>
          <w:spacing w:val="-10"/>
          <w:sz w:val="18"/>
        </w:rPr>
        <w:t>g</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Verdana" w:hAnsi="Verdana"/>
          <w:sz w:val="18"/>
        </w:rPr>
        <w:t>(</w:t>
      </w:r>
      <w:r>
        <w:rPr>
          <w:rFonts w:ascii="Times New Roman" w:hAnsi="Times New Roman"/>
          <w:spacing w:val="16"/>
          <w:sz w:val="18"/>
        </w:rPr>
        <w:t xml:space="preserve"> </w:t>
      </w:r>
      <w:r>
        <w:rPr>
          <w:rFonts w:ascii="Verdana" w:hAnsi="Verdana"/>
          <w:sz w:val="18"/>
        </w:rPr>
        <w:t>MASCON</w:t>
      </w:r>
      <w:r>
        <w:rPr>
          <w:rFonts w:ascii="Times New Roman" w:hAnsi="Times New Roman"/>
          <w:spacing w:val="68"/>
          <w:sz w:val="18"/>
        </w:rPr>
        <w:t xml:space="preserve"> </w:t>
      </w:r>
      <w:r>
        <w:rPr>
          <w:rFonts w:ascii="Verdana" w:hAnsi="Verdana"/>
          <w:sz w:val="18"/>
        </w:rPr>
        <w:t>2022</w:t>
      </w:r>
    </w:p>
    <w:p w:rsidR="00780E4F" w:rsidRDefault="00000000">
      <w:pPr>
        <w:pStyle w:val="GvdeMetni"/>
        <w:tabs>
          <w:tab w:val="left" w:pos="1677"/>
          <w:tab w:val="left" w:pos="2623"/>
          <w:tab w:val="left" w:pos="3254"/>
          <w:tab w:val="left" w:pos="5113"/>
          <w:tab w:val="left" w:pos="6041"/>
          <w:tab w:val="left" w:pos="6505"/>
        </w:tabs>
        <w:spacing w:before="2"/>
        <w:ind w:left="1202"/>
        <w:rPr>
          <w:rFonts w:ascii="Verdana" w:hAnsi="Verdana"/>
        </w:rPr>
      </w:pPr>
      <w:r>
        <w:rPr>
          <w:rFonts w:ascii="Verdana" w:hAnsi="Verdana"/>
          <w:spacing w:val="-5"/>
        </w:rPr>
        <w:t>Sp</w:t>
      </w:r>
      <w:r>
        <w:rPr>
          <w:rFonts w:ascii="Times New Roman" w:hAnsi="Times New Roman"/>
        </w:rPr>
        <w:tab/>
      </w:r>
      <w:r>
        <w:rPr>
          <w:rFonts w:ascii="Verdana" w:hAnsi="Verdana"/>
        </w:rPr>
        <w:t>g)</w:t>
      </w:r>
      <w:r>
        <w:rPr>
          <w:rFonts w:ascii="Times New Roman" w:hAnsi="Times New Roman"/>
          <w:spacing w:val="68"/>
          <w:w w:val="150"/>
        </w:rPr>
        <w:t xml:space="preserve"> </w:t>
      </w:r>
      <w:r>
        <w:rPr>
          <w:rFonts w:ascii="Verdana" w:hAnsi="Verdana"/>
          <w:spacing w:val="-5"/>
        </w:rPr>
        <w:t>(T</w:t>
      </w:r>
      <w:r>
        <w:rPr>
          <w:rFonts w:ascii="Times New Roman" w:hAnsi="Times New Roman"/>
        </w:rPr>
        <w:tab/>
      </w:r>
      <w:r>
        <w:rPr>
          <w:rFonts w:ascii="Verdana" w:hAnsi="Verdana"/>
        </w:rPr>
        <w:t>M</w:t>
      </w:r>
      <w:r>
        <w:rPr>
          <w:rFonts w:ascii="Times New Roman" w:hAnsi="Times New Roman"/>
          <w:spacing w:val="60"/>
        </w:rPr>
        <w:t xml:space="preserve"> </w:t>
      </w:r>
      <w:r>
        <w:rPr>
          <w:rFonts w:ascii="Verdana" w:hAnsi="Verdana"/>
          <w:spacing w:val="-10"/>
        </w:rPr>
        <w:t>t</w:t>
      </w:r>
      <w:r>
        <w:rPr>
          <w:rFonts w:ascii="Times New Roman" w:hAnsi="Times New Roman"/>
        </w:rPr>
        <w:tab/>
      </w:r>
      <w:r>
        <w:rPr>
          <w:rFonts w:ascii="Verdana" w:hAnsi="Verdana"/>
        </w:rPr>
        <w:t>B</w:t>
      </w:r>
      <w:r>
        <w:rPr>
          <w:rFonts w:ascii="Times New Roman" w:hAnsi="Times New Roman"/>
          <w:spacing w:val="51"/>
        </w:rPr>
        <w:t xml:space="preserve"> </w:t>
      </w:r>
      <w:r>
        <w:rPr>
          <w:rFonts w:ascii="Verdana" w:hAnsi="Verdana"/>
        </w:rPr>
        <w:t>d</w:t>
      </w:r>
      <w:r>
        <w:rPr>
          <w:rFonts w:ascii="Times New Roman" w:hAnsi="Times New Roman"/>
          <w:spacing w:val="41"/>
        </w:rPr>
        <w:t xml:space="preserve">  </w:t>
      </w:r>
      <w:r>
        <w:rPr>
          <w:rFonts w:ascii="Verdana" w:hAnsi="Verdana"/>
        </w:rPr>
        <w:t>/Sö</w:t>
      </w:r>
      <w:r>
        <w:rPr>
          <w:rFonts w:ascii="Times New Roman" w:hAnsi="Times New Roman"/>
          <w:spacing w:val="76"/>
          <w:w w:val="150"/>
        </w:rPr>
        <w:t xml:space="preserve"> </w:t>
      </w:r>
      <w:r>
        <w:rPr>
          <w:rFonts w:ascii="Verdana" w:hAnsi="Verdana"/>
        </w:rPr>
        <w:t>ü</w:t>
      </w:r>
      <w:r>
        <w:rPr>
          <w:rFonts w:ascii="Times New Roman" w:hAnsi="Times New Roman"/>
          <w:spacing w:val="69"/>
          <w:w w:val="150"/>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68"/>
          <w:w w:val="150"/>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spacing w:val="-10"/>
        </w:rPr>
        <w:t>N</w:t>
      </w:r>
      <w:r>
        <w:rPr>
          <w:rFonts w:ascii="Times New Roman" w:hAnsi="Times New Roman"/>
        </w:rPr>
        <w:tab/>
      </w:r>
      <w:r>
        <w:rPr>
          <w:rFonts w:ascii="Verdana" w:hAnsi="Verdana"/>
          <w:spacing w:val="-2"/>
        </w:rPr>
        <w:t>7724638)</w:t>
      </w:r>
    </w:p>
    <w:p w:rsidR="00780E4F" w:rsidRDefault="00000000">
      <w:pPr>
        <w:pStyle w:val="ListeParagraf"/>
        <w:numPr>
          <w:ilvl w:val="0"/>
          <w:numId w:val="28"/>
        </w:numPr>
        <w:tabs>
          <w:tab w:val="left" w:pos="1202"/>
          <w:tab w:val="left" w:pos="5885"/>
          <w:tab w:val="left" w:pos="6399"/>
          <w:tab w:val="left" w:pos="7377"/>
          <w:tab w:val="left" w:pos="8899"/>
          <w:tab w:val="left" w:pos="9702"/>
        </w:tabs>
        <w:spacing w:before="84" w:line="229" w:lineRule="exact"/>
        <w:rPr>
          <w:rFonts w:ascii="Verdana" w:hAnsi="Verdana"/>
          <w:sz w:val="18"/>
        </w:rPr>
      </w:pPr>
      <w:r>
        <w:rPr>
          <w:rFonts w:ascii="Verdana" w:hAnsi="Verdana"/>
          <w:sz w:val="18"/>
        </w:rPr>
        <w:t>DURMAZ</w:t>
      </w:r>
      <w:r>
        <w:rPr>
          <w:rFonts w:ascii="Times New Roman" w:hAnsi="Times New Roman"/>
          <w:spacing w:val="17"/>
          <w:sz w:val="18"/>
        </w:rPr>
        <w:t xml:space="preserve"> </w:t>
      </w:r>
      <w:r>
        <w:rPr>
          <w:rFonts w:ascii="Verdana" w:hAnsi="Verdana"/>
          <w:sz w:val="18"/>
        </w:rPr>
        <w:t>SAĞIR</w:t>
      </w:r>
      <w:r>
        <w:rPr>
          <w:rFonts w:ascii="Times New Roman" w:hAnsi="Times New Roman"/>
          <w:spacing w:val="18"/>
          <w:sz w:val="18"/>
        </w:rPr>
        <w:t xml:space="preserve"> </w:t>
      </w:r>
      <w:r>
        <w:rPr>
          <w:rFonts w:ascii="Verdana" w:hAnsi="Verdana"/>
          <w:sz w:val="18"/>
        </w:rPr>
        <w:t>HABİBE</w:t>
      </w:r>
      <w:r>
        <w:rPr>
          <w:rFonts w:ascii="Times New Roman" w:hAnsi="Times New Roman"/>
          <w:spacing w:val="17"/>
          <w:sz w:val="18"/>
        </w:rPr>
        <w:t xml:space="preserve"> </w:t>
      </w:r>
      <w:r>
        <w:rPr>
          <w:rFonts w:ascii="Verdana" w:hAnsi="Verdana"/>
          <w:sz w:val="18"/>
        </w:rPr>
        <w:t>(2022)</w:t>
      </w:r>
      <w:r>
        <w:rPr>
          <w:rFonts w:ascii="Times New Roman" w:hAnsi="Times New Roman"/>
          <w:spacing w:val="49"/>
          <w:sz w:val="18"/>
        </w:rPr>
        <w:t xml:space="preserve">  </w:t>
      </w:r>
      <w:r>
        <w:rPr>
          <w:rFonts w:ascii="Verdana" w:hAnsi="Verdana"/>
          <w:sz w:val="18"/>
        </w:rPr>
        <w:t>The</w:t>
      </w:r>
      <w:r>
        <w:rPr>
          <w:rFonts w:ascii="Times New Roman" w:hAnsi="Times New Roman"/>
          <w:spacing w:val="18"/>
          <w:sz w:val="18"/>
        </w:rPr>
        <w:t xml:space="preserve"> </w:t>
      </w:r>
      <w:r>
        <w:rPr>
          <w:rFonts w:ascii="Verdana" w:hAnsi="Verdana"/>
          <w:sz w:val="18"/>
        </w:rPr>
        <w:t>St</w:t>
      </w:r>
      <w:r>
        <w:rPr>
          <w:rFonts w:ascii="Times New Roman" w:hAnsi="Times New Roman"/>
          <w:spacing w:val="62"/>
          <w:sz w:val="18"/>
        </w:rPr>
        <w:t xml:space="preserve"> </w:t>
      </w:r>
      <w:r>
        <w:rPr>
          <w:rFonts w:ascii="Verdana" w:hAnsi="Verdana"/>
          <w:sz w:val="18"/>
        </w:rPr>
        <w:t>dy</w:t>
      </w:r>
      <w:r>
        <w:rPr>
          <w:rFonts w:ascii="Times New Roman" w:hAnsi="Times New Roman"/>
          <w:spacing w:val="18"/>
          <w:sz w:val="18"/>
        </w:rPr>
        <w:t xml:space="preserve"> </w:t>
      </w:r>
      <w:r>
        <w:rPr>
          <w:rFonts w:ascii="Verdana" w:hAnsi="Verdana"/>
          <w:sz w:val="18"/>
        </w:rPr>
        <w:t>of</w:t>
      </w:r>
      <w:r>
        <w:rPr>
          <w:rFonts w:ascii="Times New Roman" w:hAnsi="Times New Roman"/>
          <w:spacing w:val="17"/>
          <w:sz w:val="18"/>
        </w:rPr>
        <w:t xml:space="preserve"> </w:t>
      </w:r>
      <w:r>
        <w:rPr>
          <w:rFonts w:ascii="Verdana" w:hAnsi="Verdana"/>
          <w:spacing w:val="-10"/>
          <w:sz w:val="18"/>
        </w:rPr>
        <w:t>E</w:t>
      </w:r>
      <w:r>
        <w:rPr>
          <w:rFonts w:ascii="Times New Roman" w:hAnsi="Times New Roman"/>
          <w:sz w:val="18"/>
        </w:rPr>
        <w:tab/>
      </w:r>
      <w:r>
        <w:rPr>
          <w:rFonts w:ascii="Verdana" w:hAnsi="Verdana"/>
          <w:sz w:val="18"/>
        </w:rPr>
        <w:t>t</w:t>
      </w:r>
      <w:r>
        <w:rPr>
          <w:rFonts w:ascii="Times New Roman" w:hAnsi="Times New Roman"/>
          <w:spacing w:val="57"/>
          <w:w w:val="150"/>
          <w:sz w:val="18"/>
        </w:rPr>
        <w:t xml:space="preserve"> </w:t>
      </w:r>
      <w:r>
        <w:rPr>
          <w:rFonts w:ascii="Verdana" w:hAnsi="Verdana"/>
          <w:spacing w:val="-10"/>
          <w:sz w:val="18"/>
        </w:rPr>
        <w:t>c</w:t>
      </w:r>
      <w:r>
        <w:rPr>
          <w:rFonts w:ascii="Times New Roman" w:hAnsi="Times New Roman"/>
          <w:sz w:val="18"/>
        </w:rPr>
        <w:tab/>
      </w:r>
      <w:r>
        <w:rPr>
          <w:rFonts w:ascii="Verdana" w:hAnsi="Verdana"/>
          <w:sz w:val="18"/>
        </w:rPr>
        <w:t>P</w:t>
      </w:r>
      <w:r>
        <w:rPr>
          <w:rFonts w:ascii="Times New Roman" w:hAnsi="Times New Roman"/>
          <w:spacing w:val="47"/>
          <w:sz w:val="18"/>
        </w:rPr>
        <w:t xml:space="preserve">  </w:t>
      </w:r>
      <w:r>
        <w:rPr>
          <w:rFonts w:ascii="Verdana" w:hAnsi="Verdana"/>
          <w:sz w:val="18"/>
        </w:rPr>
        <w:t>p</w:t>
      </w:r>
      <w:r>
        <w:rPr>
          <w:rFonts w:ascii="Times New Roman" w:hAnsi="Times New Roman"/>
          <w:spacing w:val="46"/>
          <w:sz w:val="18"/>
        </w:rPr>
        <w:t xml:space="preserve">  </w:t>
      </w:r>
      <w:r>
        <w:rPr>
          <w:rFonts w:ascii="Verdana" w:hAnsi="Verdana"/>
          <w:spacing w:val="-10"/>
          <w:sz w:val="18"/>
        </w:rPr>
        <w:t>t</w:t>
      </w:r>
      <w:r>
        <w:rPr>
          <w:rFonts w:ascii="Times New Roman" w:hAnsi="Times New Roman"/>
          <w:sz w:val="18"/>
        </w:rPr>
        <w:tab/>
      </w:r>
      <w:r>
        <w:rPr>
          <w:rFonts w:ascii="Verdana" w:hAnsi="Verdana"/>
          <w:sz w:val="18"/>
        </w:rPr>
        <w:t>of</w:t>
      </w:r>
      <w:r>
        <w:rPr>
          <w:rFonts w:ascii="Times New Roman" w:hAnsi="Times New Roman"/>
          <w:spacing w:val="19"/>
          <w:sz w:val="18"/>
        </w:rPr>
        <w:t xml:space="preserve"> </w:t>
      </w:r>
      <w:r>
        <w:rPr>
          <w:rFonts w:ascii="Verdana" w:hAnsi="Verdana"/>
          <w:sz w:val="18"/>
        </w:rPr>
        <w:t>G</w:t>
      </w:r>
      <w:r>
        <w:rPr>
          <w:rFonts w:ascii="Times New Roman" w:hAnsi="Times New Roman"/>
          <w:spacing w:val="46"/>
          <w:sz w:val="18"/>
        </w:rPr>
        <w:t xml:space="preserve">  </w:t>
      </w:r>
      <w:r>
        <w:rPr>
          <w:rFonts w:ascii="Verdana" w:hAnsi="Verdana"/>
          <w:sz w:val="18"/>
        </w:rPr>
        <w:t>phe</w:t>
      </w:r>
      <w:r>
        <w:rPr>
          <w:rFonts w:ascii="Times New Roman" w:hAnsi="Times New Roman"/>
          <w:spacing w:val="66"/>
          <w:sz w:val="18"/>
        </w:rPr>
        <w:t xml:space="preserve"> </w:t>
      </w:r>
      <w:r>
        <w:rPr>
          <w:rFonts w:ascii="Verdana" w:hAnsi="Verdana"/>
          <w:spacing w:val="-10"/>
          <w:sz w:val="18"/>
        </w:rPr>
        <w:t>e</w:t>
      </w:r>
      <w:r>
        <w:rPr>
          <w:rFonts w:ascii="Times New Roman" w:hAnsi="Times New Roman"/>
          <w:sz w:val="18"/>
        </w:rPr>
        <w:tab/>
      </w:r>
      <w:r>
        <w:rPr>
          <w:rFonts w:ascii="Verdana" w:hAnsi="Verdana"/>
          <w:sz w:val="18"/>
        </w:rPr>
        <w:t>t</w:t>
      </w:r>
      <w:r>
        <w:rPr>
          <w:rFonts w:ascii="Times New Roman" w:hAnsi="Times New Roman"/>
          <w:spacing w:val="20"/>
          <w:sz w:val="18"/>
        </w:rPr>
        <w:t xml:space="preserve"> </w:t>
      </w:r>
      <w:r>
        <w:rPr>
          <w:rFonts w:ascii="Verdana" w:hAnsi="Verdana"/>
          <w:sz w:val="18"/>
        </w:rPr>
        <w:t>I</w:t>
      </w:r>
      <w:r>
        <w:rPr>
          <w:rFonts w:ascii="Times New Roman" w:hAnsi="Times New Roman"/>
          <w:spacing w:val="67"/>
          <w:sz w:val="18"/>
        </w:rPr>
        <w:t xml:space="preserve"> </w:t>
      </w:r>
      <w:r>
        <w:rPr>
          <w:rFonts w:ascii="Verdana" w:hAnsi="Verdana"/>
          <w:spacing w:val="-5"/>
          <w:sz w:val="18"/>
        </w:rPr>
        <w:t>te</w:t>
      </w:r>
      <w:r>
        <w:rPr>
          <w:rFonts w:ascii="Times New Roman" w:hAnsi="Times New Roman"/>
          <w:sz w:val="18"/>
        </w:rPr>
        <w:tab/>
      </w:r>
      <w:r>
        <w:rPr>
          <w:rFonts w:ascii="Verdana" w:hAnsi="Verdana"/>
          <w:spacing w:val="-10"/>
          <w:sz w:val="18"/>
        </w:rPr>
        <w:t>t</w:t>
      </w:r>
    </w:p>
    <w:p w:rsidR="00780E4F" w:rsidRDefault="00000000">
      <w:pPr>
        <w:pStyle w:val="GvdeMetni"/>
        <w:tabs>
          <w:tab w:val="left" w:pos="1841"/>
          <w:tab w:val="left" w:pos="2710"/>
          <w:tab w:val="left" w:pos="2761"/>
          <w:tab w:val="left" w:pos="3221"/>
          <w:tab w:val="left" w:pos="3667"/>
          <w:tab w:val="left" w:pos="4135"/>
          <w:tab w:val="left" w:pos="4934"/>
          <w:tab w:val="left" w:pos="5976"/>
          <w:tab w:val="left" w:pos="6892"/>
          <w:tab w:val="left" w:pos="8495"/>
          <w:tab w:val="left" w:pos="9122"/>
        </w:tabs>
        <w:ind w:left="1202" w:right="896"/>
        <w:rPr>
          <w:rFonts w:ascii="Verdana" w:hAnsi="Verdana"/>
        </w:rPr>
      </w:pPr>
      <w:r>
        <w:rPr>
          <w:noProof/>
        </w:rPr>
        <mc:AlternateContent>
          <mc:Choice Requires="wps">
            <w:drawing>
              <wp:anchor distT="0" distB="0" distL="0" distR="0" simplePos="0" relativeHeight="15821824" behindDoc="0" locked="0" layoutInCell="1" allowOverlap="1">
                <wp:simplePos x="0" y="0"/>
                <wp:positionH relativeFrom="page">
                  <wp:posOffset>4392510</wp:posOffset>
                </wp:positionH>
                <wp:positionV relativeFrom="paragraph">
                  <wp:posOffset>325167</wp:posOffset>
                </wp:positionV>
                <wp:extent cx="1781810" cy="27686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810" cy="2768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36"/>
                              <w:gridCol w:w="1148"/>
                              <w:gridCol w:w="471"/>
                              <w:gridCol w:w="731"/>
                            </w:tblGrid>
                            <w:tr w:rsidR="00780E4F">
                              <w:trPr>
                                <w:trHeight w:val="218"/>
                              </w:trPr>
                              <w:tc>
                                <w:tcPr>
                                  <w:tcW w:w="336" w:type="dxa"/>
                                </w:tcPr>
                                <w:p w:rsidR="00780E4F" w:rsidRDefault="00000000">
                                  <w:pPr>
                                    <w:pStyle w:val="TableParagraph"/>
                                    <w:spacing w:line="198" w:lineRule="exact"/>
                                    <w:ind w:right="26"/>
                                    <w:jc w:val="center"/>
                                    <w:rPr>
                                      <w:rFonts w:ascii="Verdana"/>
                                      <w:sz w:val="18"/>
                                    </w:rPr>
                                  </w:pPr>
                                  <w:r>
                                    <w:rPr>
                                      <w:rFonts w:ascii="Verdana"/>
                                      <w:spacing w:val="-10"/>
                                      <w:sz w:val="18"/>
                                    </w:rPr>
                                    <w:t>P</w:t>
                                  </w:r>
                                </w:p>
                              </w:tc>
                              <w:tc>
                                <w:tcPr>
                                  <w:tcW w:w="1148" w:type="dxa"/>
                                </w:tcPr>
                                <w:p w:rsidR="00780E4F" w:rsidRDefault="00000000">
                                  <w:pPr>
                                    <w:pStyle w:val="TableParagraph"/>
                                    <w:spacing w:line="198" w:lineRule="exact"/>
                                    <w:ind w:right="69"/>
                                    <w:jc w:val="center"/>
                                    <w:rPr>
                                      <w:rFonts w:ascii="Verdana"/>
                                      <w:sz w:val="18"/>
                                    </w:rPr>
                                  </w:pPr>
                                  <w:r>
                                    <w:rPr>
                                      <w:rFonts w:ascii="Verdana"/>
                                      <w:sz w:val="18"/>
                                    </w:rPr>
                                    <w:t>v</w:t>
                                  </w:r>
                                  <w:r>
                                    <w:rPr>
                                      <w:rFonts w:ascii="Times New Roman"/>
                                      <w:spacing w:val="47"/>
                                      <w:sz w:val="18"/>
                                    </w:rPr>
                                    <w:t xml:space="preserve"> </w:t>
                                  </w:r>
                                  <w:r>
                                    <w:rPr>
                                      <w:rFonts w:ascii="Verdana"/>
                                      <w:sz w:val="18"/>
                                    </w:rPr>
                                    <w:t>k</w:t>
                                  </w:r>
                                  <w:r>
                                    <w:rPr>
                                      <w:rFonts w:ascii="Times New Roman"/>
                                      <w:spacing w:val="3"/>
                                      <w:sz w:val="18"/>
                                    </w:rPr>
                                    <w:t xml:space="preserve"> </w:t>
                                  </w:r>
                                  <w:r>
                                    <w:rPr>
                                      <w:rFonts w:ascii="Verdana"/>
                                      <w:sz w:val="18"/>
                                    </w:rPr>
                                    <w:t>t</w:t>
                                  </w:r>
                                  <w:r>
                                    <w:rPr>
                                      <w:rFonts w:ascii="Times New Roman"/>
                                      <w:spacing w:val="53"/>
                                      <w:sz w:val="18"/>
                                    </w:rPr>
                                    <w:t xml:space="preserve">  </w:t>
                                  </w:r>
                                  <w:r>
                                    <w:rPr>
                                      <w:rFonts w:ascii="Verdana"/>
                                      <w:spacing w:val="-10"/>
                                      <w:sz w:val="18"/>
                                    </w:rPr>
                                    <w:t>S</w:t>
                                  </w:r>
                                </w:p>
                              </w:tc>
                              <w:tc>
                                <w:tcPr>
                                  <w:tcW w:w="471" w:type="dxa"/>
                                </w:tcPr>
                                <w:p w:rsidR="00780E4F" w:rsidRDefault="00000000">
                                  <w:pPr>
                                    <w:pStyle w:val="TableParagraph"/>
                                    <w:spacing w:line="198" w:lineRule="exact"/>
                                    <w:ind w:left="197"/>
                                    <w:rPr>
                                      <w:rFonts w:ascii="Verdana"/>
                                      <w:sz w:val="18"/>
                                    </w:rPr>
                                  </w:pPr>
                                  <w:r>
                                    <w:rPr>
                                      <w:rFonts w:ascii="Verdana"/>
                                      <w:spacing w:val="-10"/>
                                      <w:sz w:val="18"/>
                                    </w:rPr>
                                    <w:t>C</w:t>
                                  </w:r>
                                </w:p>
                              </w:tc>
                              <w:tc>
                                <w:tcPr>
                                  <w:tcW w:w="731" w:type="dxa"/>
                                </w:tcPr>
                                <w:p w:rsidR="00780E4F" w:rsidRDefault="00000000">
                                  <w:pPr>
                                    <w:pStyle w:val="TableParagraph"/>
                                    <w:tabs>
                                      <w:tab w:val="left" w:pos="568"/>
                                    </w:tabs>
                                    <w:spacing w:line="198" w:lineRule="exact"/>
                                    <w:ind w:left="147"/>
                                    <w:rPr>
                                      <w:rFonts w:ascii="Verdana"/>
                                      <w:sz w:val="18"/>
                                    </w:rPr>
                                  </w:pPr>
                                  <w:r>
                                    <w:rPr>
                                      <w:rFonts w:ascii="Verdana"/>
                                      <w:spacing w:val="-10"/>
                                      <w:sz w:val="18"/>
                                    </w:rPr>
                                    <w:t>b</w:t>
                                  </w:r>
                                  <w:r>
                                    <w:rPr>
                                      <w:rFonts w:ascii="Times New Roman"/>
                                      <w:sz w:val="18"/>
                                    </w:rPr>
                                    <w:tab/>
                                  </w:r>
                                  <w:r>
                                    <w:rPr>
                                      <w:rFonts w:ascii="Verdana"/>
                                      <w:spacing w:val="-10"/>
                                      <w:sz w:val="18"/>
                                    </w:rPr>
                                    <w:t>d</w:t>
                                  </w:r>
                                </w:p>
                              </w:tc>
                            </w:tr>
                            <w:tr w:rsidR="00780E4F">
                              <w:trPr>
                                <w:trHeight w:val="218"/>
                              </w:trPr>
                              <w:tc>
                                <w:tcPr>
                                  <w:tcW w:w="336" w:type="dxa"/>
                                </w:tcPr>
                                <w:p w:rsidR="00780E4F" w:rsidRDefault="00000000">
                                  <w:pPr>
                                    <w:pStyle w:val="TableParagraph"/>
                                    <w:spacing w:line="198" w:lineRule="exact"/>
                                    <w:ind w:right="122"/>
                                    <w:jc w:val="center"/>
                                    <w:rPr>
                                      <w:rFonts w:ascii="Verdana"/>
                                      <w:sz w:val="18"/>
                                    </w:rPr>
                                  </w:pPr>
                                  <w:r>
                                    <w:rPr>
                                      <w:rFonts w:ascii="Verdana"/>
                                      <w:spacing w:val="-10"/>
                                      <w:sz w:val="18"/>
                                    </w:rPr>
                                    <w:t>g</w:t>
                                  </w:r>
                                </w:p>
                              </w:tc>
                              <w:tc>
                                <w:tcPr>
                                  <w:tcW w:w="1148" w:type="dxa"/>
                                </w:tcPr>
                                <w:p w:rsidR="00780E4F" w:rsidRDefault="00000000">
                                  <w:pPr>
                                    <w:pStyle w:val="TableParagraph"/>
                                    <w:tabs>
                                      <w:tab w:val="left" w:pos="745"/>
                                    </w:tabs>
                                    <w:spacing w:line="198" w:lineRule="exact"/>
                                    <w:ind w:right="31"/>
                                    <w:jc w:val="center"/>
                                    <w:rPr>
                                      <w:rFonts w:ascii="Verdana"/>
                                      <w:sz w:val="18"/>
                                    </w:rPr>
                                  </w:pPr>
                                  <w:r>
                                    <w:rPr>
                                      <w:rFonts w:ascii="Verdana"/>
                                      <w:sz w:val="18"/>
                                    </w:rPr>
                                    <w:t>d</w:t>
                                  </w:r>
                                  <w:r>
                                    <w:rPr>
                                      <w:rFonts w:ascii="Times New Roman"/>
                                      <w:spacing w:val="33"/>
                                      <w:sz w:val="18"/>
                                    </w:rPr>
                                    <w:t xml:space="preserve"> </w:t>
                                  </w:r>
                                  <w:r>
                                    <w:rPr>
                                      <w:rFonts w:ascii="Verdana"/>
                                      <w:spacing w:val="-5"/>
                                      <w:sz w:val="18"/>
                                    </w:rPr>
                                    <w:t>App</w:t>
                                  </w:r>
                                  <w:r>
                                    <w:rPr>
                                      <w:rFonts w:ascii="Times New Roman"/>
                                      <w:sz w:val="18"/>
                                    </w:rPr>
                                    <w:tab/>
                                  </w:r>
                                  <w:r>
                                    <w:rPr>
                                      <w:rFonts w:ascii="Verdana"/>
                                      <w:spacing w:val="-10"/>
                                      <w:sz w:val="18"/>
                                    </w:rPr>
                                    <w:t>d</w:t>
                                  </w:r>
                                </w:p>
                              </w:tc>
                              <w:tc>
                                <w:tcPr>
                                  <w:tcW w:w="471" w:type="dxa"/>
                                </w:tcPr>
                                <w:p w:rsidR="00780E4F" w:rsidRDefault="00000000">
                                  <w:pPr>
                                    <w:pStyle w:val="TableParagraph"/>
                                    <w:spacing w:line="198" w:lineRule="exact"/>
                                    <w:ind w:left="161"/>
                                    <w:rPr>
                                      <w:rFonts w:ascii="Verdana"/>
                                      <w:sz w:val="18"/>
                                    </w:rPr>
                                  </w:pPr>
                                  <w:r>
                                    <w:rPr>
                                      <w:rFonts w:ascii="Verdana"/>
                                      <w:spacing w:val="-10"/>
                                      <w:sz w:val="18"/>
                                    </w:rPr>
                                    <w:t>t</w:t>
                                  </w:r>
                                </w:p>
                              </w:tc>
                              <w:tc>
                                <w:tcPr>
                                  <w:tcW w:w="731" w:type="dxa"/>
                                </w:tcPr>
                                <w:p w:rsidR="00780E4F" w:rsidRDefault="00000000">
                                  <w:pPr>
                                    <w:pStyle w:val="TableParagraph"/>
                                    <w:spacing w:line="198" w:lineRule="exact"/>
                                    <w:ind w:left="190"/>
                                    <w:rPr>
                                      <w:rFonts w:ascii="Verdana"/>
                                      <w:sz w:val="18"/>
                                    </w:rPr>
                                  </w:pPr>
                                  <w:r>
                                    <w:rPr>
                                      <w:rFonts w:ascii="Verdana"/>
                                      <w:spacing w:val="-10"/>
                                      <w:sz w:val="18"/>
                                    </w:rPr>
                                    <w:t>S</w:t>
                                  </w:r>
                                </w:p>
                              </w:tc>
                            </w:tr>
                          </w:tbl>
                          <w:p w:rsidR="00780E4F" w:rsidRDefault="00780E4F">
                            <w:pPr>
                              <w:pStyle w:val="GvdeMetni"/>
                            </w:pPr>
                          </w:p>
                        </w:txbxContent>
                      </wps:txbx>
                      <wps:bodyPr wrap="square" lIns="0" tIns="0" rIns="0" bIns="0" rtlCol="0">
                        <a:noAutofit/>
                      </wps:bodyPr>
                    </wps:wsp>
                  </a:graphicData>
                </a:graphic>
              </wp:anchor>
            </w:drawing>
          </mc:Choice>
          <mc:Fallback>
            <w:pict>
              <v:shape id="Textbox 371" o:spid="_x0000_s1092" type="#_x0000_t202" style="position:absolute;left:0;text-align:left;margin-left:345.85pt;margin-top:25.6pt;width:140.3pt;height:21.8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336"/>
                        <w:gridCol w:w="1148"/>
                        <w:gridCol w:w="471"/>
                        <w:gridCol w:w="731"/>
                      </w:tblGrid>
                      <w:tr w:rsidR="00780E4F">
                        <w:trPr>
                          <w:trHeight w:val="218"/>
                        </w:trPr>
                        <w:tc>
                          <w:tcPr>
                            <w:tcW w:w="336" w:type="dxa"/>
                          </w:tcPr>
                          <w:p w:rsidR="00780E4F" w:rsidRDefault="00000000">
                            <w:pPr>
                              <w:pStyle w:val="TableParagraph"/>
                              <w:spacing w:line="198" w:lineRule="exact"/>
                              <w:ind w:right="26"/>
                              <w:jc w:val="center"/>
                              <w:rPr>
                                <w:rFonts w:ascii="Verdana"/>
                                <w:sz w:val="18"/>
                              </w:rPr>
                            </w:pPr>
                            <w:r>
                              <w:rPr>
                                <w:rFonts w:ascii="Verdana"/>
                                <w:spacing w:val="-10"/>
                                <w:sz w:val="18"/>
                              </w:rPr>
                              <w:t>P</w:t>
                            </w:r>
                          </w:p>
                        </w:tc>
                        <w:tc>
                          <w:tcPr>
                            <w:tcW w:w="1148" w:type="dxa"/>
                          </w:tcPr>
                          <w:p w:rsidR="00780E4F" w:rsidRDefault="00000000">
                            <w:pPr>
                              <w:pStyle w:val="TableParagraph"/>
                              <w:spacing w:line="198" w:lineRule="exact"/>
                              <w:ind w:right="69"/>
                              <w:jc w:val="center"/>
                              <w:rPr>
                                <w:rFonts w:ascii="Verdana"/>
                                <w:sz w:val="18"/>
                              </w:rPr>
                            </w:pPr>
                            <w:r>
                              <w:rPr>
                                <w:rFonts w:ascii="Verdana"/>
                                <w:sz w:val="18"/>
                              </w:rPr>
                              <w:t>v</w:t>
                            </w:r>
                            <w:r>
                              <w:rPr>
                                <w:rFonts w:ascii="Times New Roman"/>
                                <w:spacing w:val="47"/>
                                <w:sz w:val="18"/>
                              </w:rPr>
                              <w:t xml:space="preserve"> </w:t>
                            </w:r>
                            <w:r>
                              <w:rPr>
                                <w:rFonts w:ascii="Verdana"/>
                                <w:sz w:val="18"/>
                              </w:rPr>
                              <w:t>k</w:t>
                            </w:r>
                            <w:r>
                              <w:rPr>
                                <w:rFonts w:ascii="Times New Roman"/>
                                <w:spacing w:val="3"/>
                                <w:sz w:val="18"/>
                              </w:rPr>
                              <w:t xml:space="preserve"> </w:t>
                            </w:r>
                            <w:r>
                              <w:rPr>
                                <w:rFonts w:ascii="Verdana"/>
                                <w:sz w:val="18"/>
                              </w:rPr>
                              <w:t>t</w:t>
                            </w:r>
                            <w:r>
                              <w:rPr>
                                <w:rFonts w:ascii="Times New Roman"/>
                                <w:spacing w:val="53"/>
                                <w:sz w:val="18"/>
                              </w:rPr>
                              <w:t xml:space="preserve">  </w:t>
                            </w:r>
                            <w:r>
                              <w:rPr>
                                <w:rFonts w:ascii="Verdana"/>
                                <w:spacing w:val="-10"/>
                                <w:sz w:val="18"/>
                              </w:rPr>
                              <w:t>S</w:t>
                            </w:r>
                          </w:p>
                        </w:tc>
                        <w:tc>
                          <w:tcPr>
                            <w:tcW w:w="471" w:type="dxa"/>
                          </w:tcPr>
                          <w:p w:rsidR="00780E4F" w:rsidRDefault="00000000">
                            <w:pPr>
                              <w:pStyle w:val="TableParagraph"/>
                              <w:spacing w:line="198" w:lineRule="exact"/>
                              <w:ind w:left="197"/>
                              <w:rPr>
                                <w:rFonts w:ascii="Verdana"/>
                                <w:sz w:val="18"/>
                              </w:rPr>
                            </w:pPr>
                            <w:r>
                              <w:rPr>
                                <w:rFonts w:ascii="Verdana"/>
                                <w:spacing w:val="-10"/>
                                <w:sz w:val="18"/>
                              </w:rPr>
                              <w:t>C</w:t>
                            </w:r>
                          </w:p>
                        </w:tc>
                        <w:tc>
                          <w:tcPr>
                            <w:tcW w:w="731" w:type="dxa"/>
                          </w:tcPr>
                          <w:p w:rsidR="00780E4F" w:rsidRDefault="00000000">
                            <w:pPr>
                              <w:pStyle w:val="TableParagraph"/>
                              <w:tabs>
                                <w:tab w:val="left" w:pos="568"/>
                              </w:tabs>
                              <w:spacing w:line="198" w:lineRule="exact"/>
                              <w:ind w:left="147"/>
                              <w:rPr>
                                <w:rFonts w:ascii="Verdana"/>
                                <w:sz w:val="18"/>
                              </w:rPr>
                            </w:pPr>
                            <w:r>
                              <w:rPr>
                                <w:rFonts w:ascii="Verdana"/>
                                <w:spacing w:val="-10"/>
                                <w:sz w:val="18"/>
                              </w:rPr>
                              <w:t>b</w:t>
                            </w:r>
                            <w:r>
                              <w:rPr>
                                <w:rFonts w:ascii="Times New Roman"/>
                                <w:sz w:val="18"/>
                              </w:rPr>
                              <w:tab/>
                            </w:r>
                            <w:r>
                              <w:rPr>
                                <w:rFonts w:ascii="Verdana"/>
                                <w:spacing w:val="-10"/>
                                <w:sz w:val="18"/>
                              </w:rPr>
                              <w:t>d</w:t>
                            </w:r>
                          </w:p>
                        </w:tc>
                      </w:tr>
                      <w:tr w:rsidR="00780E4F">
                        <w:trPr>
                          <w:trHeight w:val="218"/>
                        </w:trPr>
                        <w:tc>
                          <w:tcPr>
                            <w:tcW w:w="336" w:type="dxa"/>
                          </w:tcPr>
                          <w:p w:rsidR="00780E4F" w:rsidRDefault="00000000">
                            <w:pPr>
                              <w:pStyle w:val="TableParagraph"/>
                              <w:spacing w:line="198" w:lineRule="exact"/>
                              <w:ind w:right="122"/>
                              <w:jc w:val="center"/>
                              <w:rPr>
                                <w:rFonts w:ascii="Verdana"/>
                                <w:sz w:val="18"/>
                              </w:rPr>
                            </w:pPr>
                            <w:r>
                              <w:rPr>
                                <w:rFonts w:ascii="Verdana"/>
                                <w:spacing w:val="-10"/>
                                <w:sz w:val="18"/>
                              </w:rPr>
                              <w:t>g</w:t>
                            </w:r>
                          </w:p>
                        </w:tc>
                        <w:tc>
                          <w:tcPr>
                            <w:tcW w:w="1148" w:type="dxa"/>
                          </w:tcPr>
                          <w:p w:rsidR="00780E4F" w:rsidRDefault="00000000">
                            <w:pPr>
                              <w:pStyle w:val="TableParagraph"/>
                              <w:tabs>
                                <w:tab w:val="left" w:pos="745"/>
                              </w:tabs>
                              <w:spacing w:line="198" w:lineRule="exact"/>
                              <w:ind w:right="31"/>
                              <w:jc w:val="center"/>
                              <w:rPr>
                                <w:rFonts w:ascii="Verdana"/>
                                <w:sz w:val="18"/>
                              </w:rPr>
                            </w:pPr>
                            <w:r>
                              <w:rPr>
                                <w:rFonts w:ascii="Verdana"/>
                                <w:sz w:val="18"/>
                              </w:rPr>
                              <w:t>d</w:t>
                            </w:r>
                            <w:r>
                              <w:rPr>
                                <w:rFonts w:ascii="Times New Roman"/>
                                <w:spacing w:val="33"/>
                                <w:sz w:val="18"/>
                              </w:rPr>
                              <w:t xml:space="preserve"> </w:t>
                            </w:r>
                            <w:r>
                              <w:rPr>
                                <w:rFonts w:ascii="Verdana"/>
                                <w:spacing w:val="-5"/>
                                <w:sz w:val="18"/>
                              </w:rPr>
                              <w:t>App</w:t>
                            </w:r>
                            <w:r>
                              <w:rPr>
                                <w:rFonts w:ascii="Times New Roman"/>
                                <w:sz w:val="18"/>
                              </w:rPr>
                              <w:tab/>
                            </w:r>
                            <w:r>
                              <w:rPr>
                                <w:rFonts w:ascii="Verdana"/>
                                <w:spacing w:val="-10"/>
                                <w:sz w:val="18"/>
                              </w:rPr>
                              <w:t>d</w:t>
                            </w:r>
                          </w:p>
                        </w:tc>
                        <w:tc>
                          <w:tcPr>
                            <w:tcW w:w="471" w:type="dxa"/>
                          </w:tcPr>
                          <w:p w:rsidR="00780E4F" w:rsidRDefault="00000000">
                            <w:pPr>
                              <w:pStyle w:val="TableParagraph"/>
                              <w:spacing w:line="198" w:lineRule="exact"/>
                              <w:ind w:left="161"/>
                              <w:rPr>
                                <w:rFonts w:ascii="Verdana"/>
                                <w:sz w:val="18"/>
                              </w:rPr>
                            </w:pPr>
                            <w:r>
                              <w:rPr>
                                <w:rFonts w:ascii="Verdana"/>
                                <w:spacing w:val="-10"/>
                                <w:sz w:val="18"/>
                              </w:rPr>
                              <w:t>t</w:t>
                            </w:r>
                          </w:p>
                        </w:tc>
                        <w:tc>
                          <w:tcPr>
                            <w:tcW w:w="731" w:type="dxa"/>
                          </w:tcPr>
                          <w:p w:rsidR="00780E4F" w:rsidRDefault="00000000">
                            <w:pPr>
                              <w:pStyle w:val="TableParagraph"/>
                              <w:spacing w:line="198" w:lineRule="exact"/>
                              <w:ind w:left="190"/>
                              <w:rPr>
                                <w:rFonts w:ascii="Verdana"/>
                                <w:sz w:val="18"/>
                              </w:rPr>
                            </w:pPr>
                            <w:r>
                              <w:rPr>
                                <w:rFonts w:ascii="Verdana"/>
                                <w:spacing w:val="-10"/>
                                <w:sz w:val="18"/>
                              </w:rPr>
                              <w:t>S</w:t>
                            </w:r>
                          </w:p>
                        </w:tc>
                      </w:tr>
                    </w:tbl>
                    <w:p w:rsidR="00780E4F" w:rsidRDefault="00780E4F">
                      <w:pPr>
                        <w:pStyle w:val="GvdeMetni"/>
                      </w:pPr>
                    </w:p>
                  </w:txbxContent>
                </v:textbox>
                <w10:wrap anchorx="page"/>
              </v:shape>
            </w:pict>
          </mc:Fallback>
        </mc:AlternateContent>
      </w: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rPr>
        <w:tab/>
      </w:r>
      <w:r>
        <w:rPr>
          <w:rFonts w:ascii="Times New Roman" w:hAnsi="Times New Roman"/>
        </w:rPr>
        <w:tab/>
      </w:r>
      <w:r>
        <w:rPr>
          <w:rFonts w:ascii="Verdana" w:hAnsi="Verdana"/>
        </w:rPr>
        <w:t>E</w:t>
      </w:r>
      <w:r>
        <w:rPr>
          <w:rFonts w:ascii="Times New Roman" w:hAnsi="Times New Roman"/>
          <w:spacing w:val="40"/>
        </w:rPr>
        <w:t xml:space="preserve"> </w:t>
      </w:r>
      <w:r>
        <w:rPr>
          <w:rFonts w:ascii="Verdana" w:hAnsi="Verdana"/>
        </w:rPr>
        <w:t>g</w:t>
      </w:r>
      <w:r>
        <w:rPr>
          <w:rFonts w:ascii="Times New Roman" w:hAnsi="Times New Roman"/>
        </w:rPr>
        <w:tab/>
      </w:r>
      <w:r>
        <w:rPr>
          <w:rFonts w:ascii="Times New Roman" w:hAnsi="Times New Roman"/>
        </w:rPr>
        <w:tab/>
      </w:r>
      <w:r>
        <w:rPr>
          <w:rFonts w:ascii="Verdana" w:hAnsi="Verdana"/>
          <w:spacing w:val="-10"/>
        </w:rPr>
        <w:t>g</w:t>
      </w:r>
      <w:r>
        <w:rPr>
          <w:rFonts w:ascii="Times New Roman" w:hAnsi="Times New Roman"/>
        </w:rPr>
        <w:tab/>
      </w:r>
      <w:r>
        <w:rPr>
          <w:rFonts w:ascii="Verdana" w:hAnsi="Verdana"/>
        </w:rPr>
        <w:t>d</w:t>
      </w:r>
      <w:r>
        <w:rPr>
          <w:rFonts w:ascii="Times New Roman" w:hAnsi="Times New Roman"/>
          <w:spacing w:val="80"/>
        </w:rPr>
        <w:t xml:space="preserve"> </w:t>
      </w:r>
      <w:r>
        <w:rPr>
          <w:rFonts w:ascii="Verdana" w:hAnsi="Verdana"/>
        </w:rPr>
        <w:t>App</w:t>
      </w:r>
      <w:r>
        <w:rPr>
          <w:rFonts w:ascii="Times New Roman" w:hAnsi="Times New Roman"/>
        </w:rPr>
        <w:tab/>
      </w:r>
      <w:r>
        <w:rPr>
          <w:rFonts w:ascii="Verdana" w:hAnsi="Verdana"/>
        </w:rPr>
        <w:t>d</w:t>
      </w:r>
      <w:r>
        <w:rPr>
          <w:rFonts w:ascii="Times New Roman" w:hAnsi="Times New Roman"/>
          <w:spacing w:val="80"/>
        </w:rPr>
        <w:t xml:space="preserve"> </w:t>
      </w:r>
      <w:r>
        <w:rPr>
          <w:rFonts w:ascii="Verdana" w:hAnsi="Verdana"/>
        </w:rPr>
        <w:t>N</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CEA</w:t>
      </w:r>
      <w:r>
        <w:rPr>
          <w:rFonts w:ascii="Times New Roman" w:hAnsi="Times New Roman"/>
          <w:spacing w:val="80"/>
        </w:rPr>
        <w:t xml:space="preserve"> </w:t>
      </w:r>
      <w:r>
        <w:rPr>
          <w:rFonts w:ascii="Verdana" w:hAnsi="Verdana"/>
        </w:rPr>
        <w:t>S)</w:t>
      </w:r>
      <w:r>
        <w:rPr>
          <w:rFonts w:ascii="Times New Roman" w:hAnsi="Times New Roman"/>
          <w:spacing w:val="80"/>
        </w:rPr>
        <w:t xml:space="preserve"> </w:t>
      </w:r>
      <w:r>
        <w:rPr>
          <w:rFonts w:ascii="Verdana" w:hAnsi="Verdana"/>
        </w:rPr>
        <w:t>(T</w:t>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8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rPr>
        <w:tab/>
      </w:r>
      <w:r>
        <w:rPr>
          <w:rFonts w:ascii="Verdana" w:hAnsi="Verdana"/>
          <w:spacing w:val="-10"/>
        </w:rPr>
        <w:t>N</w:t>
      </w:r>
      <w:r>
        <w:rPr>
          <w:rFonts w:ascii="Times New Roman" w:hAnsi="Times New Roman"/>
        </w:rPr>
        <w:tab/>
      </w:r>
      <w:r>
        <w:rPr>
          <w:rFonts w:ascii="Verdana" w:hAnsi="Verdana"/>
          <w:spacing w:val="-2"/>
        </w:rPr>
        <w:t>7724628)</w:t>
      </w:r>
    </w:p>
    <w:p w:rsidR="00780E4F" w:rsidRDefault="00780E4F">
      <w:pPr>
        <w:rPr>
          <w:rFonts w:ascii="Verdana" w:hAnsi="Verdana"/>
        </w:rPr>
        <w:sectPr w:rsidR="00780E4F">
          <w:pgSz w:w="11900" w:h="16840"/>
          <w:pgMar w:top="520" w:right="160" w:bottom="760" w:left="640" w:header="0" w:footer="566" w:gutter="0"/>
          <w:cols w:space="708"/>
        </w:sectPr>
      </w:pPr>
    </w:p>
    <w:p w:rsidR="00780E4F" w:rsidRDefault="00000000">
      <w:pPr>
        <w:pStyle w:val="ListeParagraf"/>
        <w:numPr>
          <w:ilvl w:val="0"/>
          <w:numId w:val="28"/>
        </w:numPr>
        <w:tabs>
          <w:tab w:val="left" w:pos="1202"/>
        </w:tabs>
        <w:spacing w:before="74" w:line="229" w:lineRule="exact"/>
        <w:rPr>
          <w:rFonts w:ascii="Verdana" w:hAnsi="Verdana"/>
          <w:sz w:val="18"/>
        </w:rPr>
      </w:pPr>
      <w:r>
        <w:rPr>
          <w:rFonts w:ascii="Verdana" w:hAnsi="Verdana"/>
          <w:sz w:val="18"/>
        </w:rPr>
        <w:t>ÇUHADAR</w:t>
      </w:r>
      <w:r>
        <w:rPr>
          <w:rFonts w:ascii="Times New Roman" w:hAnsi="Times New Roman"/>
          <w:spacing w:val="38"/>
          <w:sz w:val="18"/>
        </w:rPr>
        <w:t xml:space="preserve"> </w:t>
      </w:r>
      <w:r>
        <w:rPr>
          <w:rFonts w:ascii="Verdana" w:hAnsi="Verdana"/>
          <w:sz w:val="18"/>
        </w:rPr>
        <w:t>SARE</w:t>
      </w:r>
      <w:r>
        <w:rPr>
          <w:rFonts w:ascii="Times New Roman" w:hAnsi="Times New Roman"/>
          <w:spacing w:val="38"/>
          <w:sz w:val="18"/>
        </w:rPr>
        <w:t xml:space="preserve"> </w:t>
      </w:r>
      <w:r>
        <w:rPr>
          <w:rFonts w:ascii="Verdana" w:hAnsi="Verdana"/>
          <w:sz w:val="18"/>
        </w:rPr>
        <w:t>NUR</w:t>
      </w:r>
      <w:r>
        <w:rPr>
          <w:rFonts w:ascii="Times New Roman" w:hAnsi="Times New Roman"/>
          <w:spacing w:val="15"/>
          <w:sz w:val="18"/>
        </w:rPr>
        <w:t xml:space="preserve"> </w:t>
      </w:r>
      <w:r>
        <w:rPr>
          <w:rFonts w:ascii="Verdana" w:hAnsi="Verdana"/>
          <w:sz w:val="18"/>
        </w:rPr>
        <w:t>DURMAZ</w:t>
      </w:r>
      <w:r>
        <w:rPr>
          <w:rFonts w:ascii="Times New Roman" w:hAnsi="Times New Roman"/>
          <w:spacing w:val="38"/>
          <w:sz w:val="18"/>
        </w:rPr>
        <w:t xml:space="preserve"> </w:t>
      </w:r>
      <w:r>
        <w:rPr>
          <w:rFonts w:ascii="Verdana" w:hAnsi="Verdana"/>
          <w:sz w:val="18"/>
        </w:rPr>
        <w:t>SAĞIR</w:t>
      </w:r>
      <w:r>
        <w:rPr>
          <w:rFonts w:ascii="Times New Roman" w:hAnsi="Times New Roman"/>
          <w:spacing w:val="39"/>
          <w:sz w:val="18"/>
        </w:rPr>
        <w:t xml:space="preserve"> </w:t>
      </w:r>
      <w:r>
        <w:rPr>
          <w:rFonts w:ascii="Verdana" w:hAnsi="Verdana"/>
          <w:sz w:val="18"/>
        </w:rPr>
        <w:t>HABİBE</w:t>
      </w:r>
      <w:r>
        <w:rPr>
          <w:rFonts w:ascii="Times New Roman" w:hAnsi="Times New Roman"/>
          <w:spacing w:val="38"/>
          <w:sz w:val="18"/>
        </w:rPr>
        <w:t xml:space="preserve"> </w:t>
      </w:r>
      <w:r>
        <w:rPr>
          <w:rFonts w:ascii="Verdana" w:hAnsi="Verdana"/>
          <w:spacing w:val="-2"/>
          <w:sz w:val="18"/>
        </w:rPr>
        <w:t>(2022)</w:t>
      </w:r>
    </w:p>
    <w:p w:rsidR="00780E4F" w:rsidRDefault="00000000">
      <w:pPr>
        <w:pStyle w:val="GvdeMetni"/>
        <w:tabs>
          <w:tab w:val="left" w:pos="2630"/>
          <w:tab w:val="left" w:pos="2971"/>
          <w:tab w:val="left" w:pos="3448"/>
          <w:tab w:val="left" w:pos="4029"/>
          <w:tab w:val="left" w:pos="4377"/>
          <w:tab w:val="left" w:pos="4939"/>
          <w:tab w:val="left" w:pos="5430"/>
        </w:tabs>
        <w:spacing w:line="209" w:lineRule="exact"/>
        <w:ind w:left="1202"/>
        <w:rPr>
          <w:rFonts w:ascii="Verdana"/>
        </w:rPr>
      </w:pPr>
      <w:r>
        <w:rPr>
          <w:rFonts w:ascii="Verdana"/>
          <w:spacing w:val="-10"/>
        </w:rPr>
        <w:t>P</w:t>
      </w:r>
      <w:r>
        <w:rPr>
          <w:rFonts w:ascii="Times New Roman"/>
        </w:rPr>
        <w:tab/>
      </w:r>
      <w:r>
        <w:rPr>
          <w:rFonts w:ascii="Verdana"/>
          <w:spacing w:val="-10"/>
        </w:rPr>
        <w:t>t</w:t>
      </w:r>
      <w:r>
        <w:rPr>
          <w:rFonts w:ascii="Times New Roman"/>
        </w:rPr>
        <w:tab/>
      </w:r>
      <w:r>
        <w:rPr>
          <w:rFonts w:ascii="Verdana"/>
          <w:spacing w:val="-10"/>
        </w:rPr>
        <w:t>t</w:t>
      </w:r>
      <w:r>
        <w:rPr>
          <w:rFonts w:ascii="Times New Roman"/>
        </w:rPr>
        <w:tab/>
      </w:r>
      <w:r>
        <w:rPr>
          <w:rFonts w:ascii="Verdana"/>
          <w:spacing w:val="-10"/>
        </w:rPr>
        <w:t>t</w:t>
      </w:r>
      <w:r>
        <w:rPr>
          <w:rFonts w:ascii="Times New Roman"/>
        </w:rPr>
        <w:tab/>
      </w:r>
      <w:r>
        <w:rPr>
          <w:rFonts w:ascii="Verdana"/>
          <w:spacing w:val="-10"/>
        </w:rPr>
        <w:t>C</w:t>
      </w:r>
      <w:r>
        <w:rPr>
          <w:rFonts w:ascii="Times New Roman"/>
        </w:rPr>
        <w:tab/>
      </w:r>
      <w:r>
        <w:rPr>
          <w:rFonts w:ascii="Verdana"/>
          <w:spacing w:val="-5"/>
        </w:rPr>
        <w:t>fe</w:t>
      </w:r>
      <w:r>
        <w:rPr>
          <w:rFonts w:ascii="Times New Roman"/>
        </w:rPr>
        <w:tab/>
      </w:r>
      <w:r>
        <w:rPr>
          <w:rFonts w:ascii="Verdana"/>
          <w:spacing w:val="-10"/>
        </w:rPr>
        <w:t>e</w:t>
      </w:r>
      <w:r>
        <w:rPr>
          <w:rFonts w:ascii="Times New Roman"/>
        </w:rPr>
        <w:tab/>
      </w:r>
      <w:r>
        <w:rPr>
          <w:rFonts w:ascii="Verdana"/>
        </w:rPr>
        <w:t>E</w:t>
      </w:r>
      <w:r>
        <w:rPr>
          <w:rFonts w:ascii="Times New Roman"/>
          <w:spacing w:val="67"/>
        </w:rPr>
        <w:t xml:space="preserve"> </w:t>
      </w:r>
      <w:r>
        <w:rPr>
          <w:rFonts w:ascii="Verdana"/>
          <w:spacing w:val="-10"/>
        </w:rPr>
        <w:t>g</w:t>
      </w:r>
    </w:p>
    <w:p w:rsidR="00780E4F" w:rsidRDefault="00000000">
      <w:pPr>
        <w:pStyle w:val="GvdeMetni"/>
        <w:tabs>
          <w:tab w:val="left" w:pos="1758"/>
          <w:tab w:val="left" w:pos="2331"/>
          <w:tab w:val="left" w:pos="4132"/>
          <w:tab w:val="left" w:pos="5351"/>
        </w:tabs>
        <w:ind w:left="1202"/>
        <w:rPr>
          <w:rFonts w:ascii="Verdana" w:hAnsi="Verdana"/>
        </w:rPr>
      </w:pPr>
      <w:r>
        <w:rPr>
          <w:rFonts w:ascii="Verdana" w:hAnsi="Verdana"/>
          <w:spacing w:val="-5"/>
        </w:rPr>
        <w:t>(T</w:t>
      </w:r>
      <w:r>
        <w:rPr>
          <w:rFonts w:ascii="Times New Roman" w:hAnsi="Times New Roman"/>
        </w:rPr>
        <w:tab/>
      </w:r>
      <w:r>
        <w:rPr>
          <w:rFonts w:ascii="Verdana" w:hAnsi="Verdana"/>
        </w:rPr>
        <w:t>M</w:t>
      </w:r>
      <w:r>
        <w:rPr>
          <w:rFonts w:ascii="Times New Roman" w:hAnsi="Times New Roman"/>
          <w:spacing w:val="60"/>
        </w:rPr>
        <w:t xml:space="preserve"> </w:t>
      </w:r>
      <w:r>
        <w:rPr>
          <w:rFonts w:ascii="Verdana" w:hAnsi="Verdana"/>
          <w:spacing w:val="-10"/>
        </w:rPr>
        <w:t>t</w:t>
      </w:r>
      <w:r>
        <w:rPr>
          <w:rFonts w:ascii="Times New Roman" w:hAnsi="Times New Roman"/>
        </w:rPr>
        <w:tab/>
      </w:r>
      <w:r>
        <w:rPr>
          <w:rFonts w:ascii="Verdana" w:hAnsi="Verdana"/>
        </w:rPr>
        <w:t>B</w:t>
      </w:r>
      <w:r>
        <w:rPr>
          <w:rFonts w:ascii="Times New Roman" w:hAnsi="Times New Roman"/>
          <w:spacing w:val="51"/>
        </w:rPr>
        <w:t xml:space="preserve"> </w:t>
      </w:r>
      <w:r>
        <w:rPr>
          <w:rFonts w:ascii="Verdana" w:hAnsi="Verdana"/>
        </w:rPr>
        <w:t>d</w:t>
      </w:r>
      <w:r>
        <w:rPr>
          <w:rFonts w:ascii="Times New Roman" w:hAnsi="Times New Roman"/>
          <w:spacing w:val="41"/>
        </w:rPr>
        <w:t xml:space="preserve">  </w:t>
      </w:r>
      <w:r>
        <w:rPr>
          <w:rFonts w:ascii="Verdana" w:hAnsi="Verdana"/>
        </w:rPr>
        <w:t>/Sö</w:t>
      </w:r>
      <w:r>
        <w:rPr>
          <w:rFonts w:ascii="Times New Roman" w:hAnsi="Times New Roman"/>
          <w:spacing w:val="75"/>
          <w:w w:val="150"/>
        </w:rPr>
        <w:t xml:space="preserve"> </w:t>
      </w:r>
      <w:r>
        <w:rPr>
          <w:rFonts w:ascii="Verdana" w:hAnsi="Verdana"/>
        </w:rPr>
        <w:t>ü</w:t>
      </w:r>
      <w:r>
        <w:rPr>
          <w:rFonts w:ascii="Times New Roman" w:hAnsi="Times New Roman"/>
          <w:spacing w:val="34"/>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33"/>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spacing w:val="-2"/>
        </w:rPr>
        <w:t>7724649)</w:t>
      </w:r>
    </w:p>
    <w:p w:rsidR="00780E4F" w:rsidRDefault="00000000">
      <w:pPr>
        <w:pStyle w:val="GvdeMetni"/>
        <w:tabs>
          <w:tab w:val="left" w:pos="1070"/>
        </w:tabs>
        <w:spacing w:before="74"/>
        <w:ind w:left="572" w:right="894" w:firstLine="32"/>
        <w:rPr>
          <w:rFonts w:ascii="Verdana"/>
        </w:rPr>
      </w:pPr>
      <w:r>
        <w:br w:type="column"/>
      </w:r>
      <w:r>
        <w:rPr>
          <w:rFonts w:ascii="Verdana"/>
          <w:spacing w:val="-10"/>
        </w:rPr>
        <w:t>N</w:t>
      </w:r>
      <w:r>
        <w:rPr>
          <w:rFonts w:ascii="Times New Roman"/>
        </w:rPr>
        <w:tab/>
      </w:r>
      <w:r>
        <w:rPr>
          <w:rFonts w:ascii="Verdana"/>
        </w:rPr>
        <w:t>d</w:t>
      </w:r>
      <w:r>
        <w:rPr>
          <w:rFonts w:ascii="Times New Roman"/>
          <w:spacing w:val="60"/>
        </w:rPr>
        <w:t xml:space="preserve"> </w:t>
      </w:r>
      <w:r>
        <w:rPr>
          <w:rFonts w:ascii="Verdana"/>
        </w:rPr>
        <w:t>k</w:t>
      </w:r>
      <w:r>
        <w:rPr>
          <w:rFonts w:ascii="Times New Roman"/>
        </w:rPr>
        <w:t xml:space="preserve"> </w:t>
      </w:r>
      <w:r>
        <w:rPr>
          <w:rFonts w:ascii="Verdana"/>
        </w:rPr>
        <w:t>(</w:t>
      </w:r>
      <w:r>
        <w:rPr>
          <w:rFonts w:ascii="Times New Roman"/>
          <w:spacing w:val="29"/>
        </w:rPr>
        <w:t xml:space="preserve"> </w:t>
      </w:r>
      <w:r>
        <w:rPr>
          <w:rFonts w:ascii="Verdana"/>
          <w:spacing w:val="-2"/>
        </w:rPr>
        <w:t>CEANS)</w:t>
      </w:r>
    </w:p>
    <w:p w:rsidR="00780E4F" w:rsidRDefault="00780E4F">
      <w:pPr>
        <w:rPr>
          <w:rFonts w:ascii="Verdana"/>
        </w:rPr>
        <w:sectPr w:rsidR="00780E4F">
          <w:type w:val="continuous"/>
          <w:pgSz w:w="11900" w:h="16840"/>
          <w:pgMar w:top="660" w:right="160" w:bottom="900" w:left="640" w:header="0" w:footer="566" w:gutter="0"/>
          <w:cols w:num="2" w:space="708" w:equalWidth="0">
            <w:col w:w="6274" w:space="2498"/>
            <w:col w:w="2328"/>
          </w:cols>
        </w:sectPr>
      </w:pPr>
    </w:p>
    <w:p w:rsidR="00780E4F" w:rsidRDefault="00000000">
      <w:pPr>
        <w:pStyle w:val="GvdeMetni"/>
        <w:tabs>
          <w:tab w:val="left" w:pos="1202"/>
          <w:tab w:val="left" w:pos="6959"/>
          <w:tab w:val="left" w:pos="7744"/>
          <w:tab w:val="left" w:pos="8078"/>
          <w:tab w:val="left" w:pos="9487"/>
          <w:tab w:val="left" w:pos="9954"/>
        </w:tabs>
        <w:spacing w:before="84" w:line="229" w:lineRule="exact"/>
        <w:ind w:left="629"/>
        <w:rPr>
          <w:rFonts w:ascii="Verdana" w:hAnsi="Verdana"/>
        </w:rPr>
      </w:pPr>
      <w:r>
        <w:rPr>
          <w:rFonts w:ascii="Verdana" w:hAnsi="Verdana"/>
          <w:spacing w:val="-10"/>
          <w:position w:val="-1"/>
        </w:rPr>
        <w:t>0</w:t>
      </w:r>
      <w:r>
        <w:rPr>
          <w:rFonts w:ascii="Times New Roman" w:hAnsi="Times New Roman"/>
          <w:position w:val="-1"/>
        </w:rPr>
        <w:tab/>
      </w:r>
      <w:r>
        <w:rPr>
          <w:rFonts w:ascii="Verdana" w:hAnsi="Verdana"/>
        </w:rPr>
        <w:t>DURMAZ</w:t>
      </w:r>
      <w:r>
        <w:rPr>
          <w:rFonts w:ascii="Times New Roman" w:hAnsi="Times New Roman"/>
          <w:spacing w:val="26"/>
        </w:rPr>
        <w:t xml:space="preserve"> </w:t>
      </w:r>
      <w:r>
        <w:rPr>
          <w:rFonts w:ascii="Verdana" w:hAnsi="Verdana"/>
        </w:rPr>
        <w:t>SAĞIR</w:t>
      </w:r>
      <w:r>
        <w:rPr>
          <w:rFonts w:ascii="Times New Roman" w:hAnsi="Times New Roman"/>
          <w:spacing w:val="27"/>
        </w:rPr>
        <w:t xml:space="preserve"> </w:t>
      </w:r>
      <w:r>
        <w:rPr>
          <w:rFonts w:ascii="Verdana" w:hAnsi="Verdana"/>
        </w:rPr>
        <w:t>HABİBE</w:t>
      </w:r>
      <w:r>
        <w:rPr>
          <w:rFonts w:ascii="Times New Roman" w:hAnsi="Times New Roman"/>
          <w:spacing w:val="16"/>
        </w:rPr>
        <w:t xml:space="preserve"> </w:t>
      </w:r>
      <w:r>
        <w:rPr>
          <w:rFonts w:ascii="Verdana" w:hAnsi="Verdana"/>
        </w:rPr>
        <w:t>LI</w:t>
      </w:r>
      <w:r>
        <w:rPr>
          <w:rFonts w:ascii="Times New Roman" w:hAnsi="Times New Roman"/>
          <w:spacing w:val="27"/>
        </w:rPr>
        <w:t xml:space="preserve"> </w:t>
      </w:r>
      <w:r>
        <w:rPr>
          <w:rFonts w:ascii="Verdana" w:hAnsi="Verdana"/>
        </w:rPr>
        <w:t>YUYU</w:t>
      </w:r>
      <w:r>
        <w:rPr>
          <w:rFonts w:ascii="Times New Roman" w:hAnsi="Times New Roman"/>
          <w:spacing w:val="16"/>
        </w:rPr>
        <w:t xml:space="preserve"> </w:t>
      </w:r>
      <w:r>
        <w:rPr>
          <w:rFonts w:ascii="Verdana" w:hAnsi="Verdana"/>
        </w:rPr>
        <w:t>ÇETİN</w:t>
      </w:r>
      <w:r>
        <w:rPr>
          <w:rFonts w:ascii="Times New Roman" w:hAnsi="Times New Roman"/>
          <w:spacing w:val="27"/>
        </w:rPr>
        <w:t xml:space="preserve"> </w:t>
      </w:r>
      <w:r>
        <w:rPr>
          <w:rFonts w:ascii="Verdana" w:hAnsi="Verdana"/>
        </w:rPr>
        <w:t>ARİF</w:t>
      </w:r>
      <w:r>
        <w:rPr>
          <w:rFonts w:ascii="Times New Roman" w:hAnsi="Times New Roman"/>
          <w:spacing w:val="27"/>
        </w:rPr>
        <w:t xml:space="preserve"> </w:t>
      </w:r>
      <w:r>
        <w:rPr>
          <w:rFonts w:ascii="Verdana" w:hAnsi="Verdana"/>
        </w:rPr>
        <w:t>ENGİN</w:t>
      </w:r>
      <w:r>
        <w:rPr>
          <w:rFonts w:ascii="Times New Roman" w:hAnsi="Times New Roman"/>
          <w:spacing w:val="27"/>
        </w:rPr>
        <w:t xml:space="preserve"> </w:t>
      </w:r>
      <w:r>
        <w:rPr>
          <w:rFonts w:ascii="Verdana" w:hAnsi="Verdana"/>
        </w:rPr>
        <w:t>(20</w:t>
      </w:r>
      <w:r>
        <w:rPr>
          <w:rFonts w:ascii="Times New Roman" w:hAnsi="Times New Roman"/>
          <w:spacing w:val="61"/>
        </w:rPr>
        <w:t xml:space="preserve"> </w:t>
      </w:r>
      <w:r>
        <w:rPr>
          <w:rFonts w:ascii="Verdana" w:hAnsi="Verdana"/>
          <w:spacing w:val="-5"/>
        </w:rPr>
        <w:t>8)</w:t>
      </w:r>
      <w:r>
        <w:rPr>
          <w:rFonts w:ascii="Times New Roman" w:hAnsi="Times New Roman"/>
        </w:rPr>
        <w:tab/>
      </w:r>
      <w:r>
        <w:rPr>
          <w:rFonts w:ascii="Verdana" w:hAnsi="Verdana"/>
        </w:rPr>
        <w:t>M</w:t>
      </w:r>
      <w:r>
        <w:rPr>
          <w:rFonts w:ascii="Times New Roman" w:hAnsi="Times New Roman"/>
          <w:spacing w:val="35"/>
        </w:rPr>
        <w:t xml:space="preserve">  </w:t>
      </w:r>
      <w:r>
        <w:rPr>
          <w:rFonts w:ascii="Verdana" w:hAnsi="Verdana"/>
        </w:rPr>
        <w:t>t</w:t>
      </w:r>
      <w:r>
        <w:rPr>
          <w:rFonts w:ascii="Times New Roman" w:hAnsi="Times New Roman"/>
          <w:spacing w:val="4"/>
        </w:rPr>
        <w:t xml:space="preserve"> </w:t>
      </w:r>
      <w:r>
        <w:rPr>
          <w:rFonts w:ascii="Verdana" w:hAnsi="Verdana"/>
          <w:spacing w:val="-10"/>
        </w:rPr>
        <w:t>p</w:t>
      </w:r>
      <w:r>
        <w:rPr>
          <w:rFonts w:ascii="Times New Roman" w:hAnsi="Times New Roman"/>
        </w:rPr>
        <w:tab/>
      </w:r>
      <w:r>
        <w:rPr>
          <w:rFonts w:ascii="Verdana" w:hAnsi="Verdana"/>
          <w:spacing w:val="-10"/>
        </w:rPr>
        <w:t>b</w:t>
      </w:r>
      <w:r>
        <w:rPr>
          <w:rFonts w:ascii="Times New Roman" w:hAnsi="Times New Roman"/>
        </w:rPr>
        <w:tab/>
      </w:r>
      <w:r>
        <w:rPr>
          <w:rFonts w:ascii="Verdana" w:hAnsi="Verdana"/>
        </w:rPr>
        <w:t>d</w:t>
      </w:r>
      <w:r>
        <w:rPr>
          <w:rFonts w:ascii="Times New Roman" w:hAnsi="Times New Roman"/>
          <w:spacing w:val="30"/>
        </w:rPr>
        <w:t xml:space="preserve"> </w:t>
      </w:r>
      <w:r>
        <w:rPr>
          <w:rFonts w:ascii="Verdana" w:hAnsi="Verdana"/>
        </w:rPr>
        <w:t>Pe</w:t>
      </w:r>
      <w:r>
        <w:rPr>
          <w:rFonts w:ascii="Times New Roman" w:hAnsi="Times New Roman"/>
          <w:spacing w:val="30"/>
        </w:rPr>
        <w:t xml:space="preserve"> </w:t>
      </w:r>
      <w:r>
        <w:rPr>
          <w:rFonts w:ascii="Verdana" w:hAnsi="Verdana"/>
        </w:rPr>
        <w:t>f</w:t>
      </w:r>
      <w:r>
        <w:rPr>
          <w:rFonts w:ascii="Times New Roman" w:hAnsi="Times New Roman"/>
          <w:spacing w:val="60"/>
        </w:rPr>
        <w:t xml:space="preserve"> </w:t>
      </w:r>
      <w:r>
        <w:rPr>
          <w:rFonts w:ascii="Verdana" w:hAnsi="Verdana"/>
        </w:rPr>
        <w:t>ct</w:t>
      </w:r>
      <w:r>
        <w:rPr>
          <w:rFonts w:ascii="Times New Roman" w:hAnsi="Times New Roman"/>
          <w:spacing w:val="31"/>
        </w:rPr>
        <w:t xml:space="preserve"> </w:t>
      </w:r>
      <w:r>
        <w:rPr>
          <w:rFonts w:ascii="Verdana" w:hAnsi="Verdana"/>
          <w:spacing w:val="-5"/>
        </w:rPr>
        <w:t>Ab</w:t>
      </w:r>
      <w:r>
        <w:rPr>
          <w:rFonts w:ascii="Times New Roman" w:hAnsi="Times New Roman"/>
        </w:rPr>
        <w:tab/>
      </w:r>
      <w:r>
        <w:rPr>
          <w:rFonts w:ascii="Verdana" w:hAnsi="Verdana"/>
          <w:spacing w:val="-10"/>
        </w:rPr>
        <w:t>b</w:t>
      </w:r>
      <w:r>
        <w:rPr>
          <w:rFonts w:ascii="Times New Roman" w:hAnsi="Times New Roman"/>
        </w:rPr>
        <w:tab/>
      </w:r>
      <w:r>
        <w:rPr>
          <w:rFonts w:ascii="Verdana" w:hAnsi="Verdana"/>
          <w:spacing w:val="-5"/>
        </w:rPr>
        <w:t>fo</w:t>
      </w:r>
    </w:p>
    <w:p w:rsidR="00780E4F" w:rsidRDefault="00000000">
      <w:pPr>
        <w:pStyle w:val="GvdeMetni"/>
        <w:tabs>
          <w:tab w:val="left" w:pos="3004"/>
          <w:tab w:val="left" w:pos="3157"/>
          <w:tab w:val="left" w:pos="4017"/>
          <w:tab w:val="left" w:pos="4227"/>
          <w:tab w:val="left" w:pos="5568"/>
          <w:tab w:val="left" w:pos="6050"/>
          <w:tab w:val="left" w:pos="6994"/>
          <w:tab w:val="left" w:pos="7470"/>
          <w:tab w:val="left" w:pos="8161"/>
          <w:tab w:val="left" w:pos="8793"/>
          <w:tab w:val="left" w:pos="9142"/>
          <w:tab w:val="left" w:pos="9707"/>
          <w:tab w:val="left" w:pos="10132"/>
        </w:tabs>
        <w:ind w:left="1202" w:right="894"/>
        <w:rPr>
          <w:rFonts w:ascii="Verdana" w:hAnsi="Verdana"/>
        </w:rPr>
      </w:pPr>
      <w:r>
        <w:rPr>
          <w:rFonts w:ascii="Verdana" w:hAnsi="Verdana"/>
        </w:rPr>
        <w:t>SE</w:t>
      </w:r>
      <w:r>
        <w:rPr>
          <w:rFonts w:ascii="Times New Roman" w:hAnsi="Times New Roman"/>
          <w:spacing w:val="40"/>
        </w:rPr>
        <w:t xml:space="preserve"> </w:t>
      </w:r>
      <w:r>
        <w:rPr>
          <w:rFonts w:ascii="Verdana" w:hAnsi="Verdana"/>
        </w:rPr>
        <w:t>RA</w:t>
      </w:r>
      <w:r>
        <w:rPr>
          <w:rFonts w:ascii="Times New Roman" w:hAnsi="Times New Roman"/>
          <w:spacing w:val="40"/>
        </w:rPr>
        <w:t xml:space="preserve"> </w:t>
      </w:r>
      <w:r>
        <w:rPr>
          <w:rFonts w:ascii="Verdana" w:hAnsi="Verdana"/>
        </w:rPr>
        <w:t>App</w:t>
      </w:r>
      <w:r>
        <w:rPr>
          <w:rFonts w:ascii="Times New Roman" w:hAnsi="Times New Roman"/>
          <w:spacing w:val="40"/>
        </w:rPr>
        <w:t xml:space="preserve"> </w:t>
      </w:r>
      <w:r>
        <w:rPr>
          <w:rFonts w:ascii="Verdana" w:hAnsi="Verdana"/>
        </w:rPr>
        <w:t>c</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spacing w:val="-2"/>
        </w:rPr>
        <w:t>TFD34</w:t>
      </w:r>
      <w:r>
        <w:rPr>
          <w:rFonts w:ascii="Times New Roman" w:hAnsi="Times New Roman"/>
        </w:rPr>
        <w:tab/>
      </w:r>
      <w:r>
        <w:rPr>
          <w:rFonts w:ascii="Verdana" w:hAnsi="Verdana"/>
        </w:rPr>
        <w:t>T</w:t>
      </w:r>
      <w:r>
        <w:rPr>
          <w:rFonts w:ascii="Times New Roman" w:hAnsi="Times New Roman"/>
          <w:spacing w:val="80"/>
        </w:rPr>
        <w:t xml:space="preserve"> </w:t>
      </w:r>
      <w:r>
        <w:rPr>
          <w:rFonts w:ascii="Verdana" w:hAnsi="Verdana"/>
        </w:rPr>
        <w:t>k</w:t>
      </w:r>
      <w:r>
        <w:rPr>
          <w:rFonts w:ascii="Times New Roman" w:hAnsi="Times New Roman"/>
          <w:spacing w:val="80"/>
        </w:rPr>
        <w:t xml:space="preserve"> </w:t>
      </w:r>
      <w:r>
        <w:rPr>
          <w:rFonts w:ascii="Verdana" w:hAnsi="Verdana"/>
        </w:rPr>
        <w:t>h</w:t>
      </w:r>
      <w:r>
        <w:rPr>
          <w:rFonts w:ascii="Times New Roman" w:hAnsi="Times New Roman"/>
          <w:spacing w:val="40"/>
        </w:rPr>
        <w:t xml:space="preserve"> </w:t>
      </w:r>
      <w:r>
        <w:rPr>
          <w:rFonts w:ascii="Verdana" w:hAnsi="Verdana"/>
        </w:rPr>
        <w:t>Phy</w:t>
      </w:r>
      <w:r>
        <w:rPr>
          <w:rFonts w:ascii="Times New Roman" w:hAnsi="Times New Roman"/>
        </w:rPr>
        <w:tab/>
      </w:r>
      <w:r>
        <w:rPr>
          <w:rFonts w:ascii="Verdana" w:hAnsi="Verdana"/>
          <w:spacing w:val="-10"/>
        </w:rPr>
        <w:t>S</w:t>
      </w:r>
      <w:r>
        <w:rPr>
          <w:rFonts w:ascii="Times New Roman" w:hAnsi="Times New Roman"/>
        </w:rPr>
        <w:tab/>
      </w:r>
      <w:r>
        <w:rPr>
          <w:rFonts w:ascii="Verdana" w:hAnsi="Verdana"/>
        </w:rPr>
        <w:t>ty</w:t>
      </w:r>
      <w:r>
        <w:rPr>
          <w:rFonts w:ascii="Times New Roman" w:hAnsi="Times New Roman"/>
          <w:spacing w:val="40"/>
        </w:rPr>
        <w:t xml:space="preserve"> </w:t>
      </w:r>
      <w:r>
        <w:rPr>
          <w:rFonts w:ascii="Verdana" w:hAnsi="Verdana"/>
        </w:rPr>
        <w:t>34th</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6"/>
        </w:rPr>
        <w:t>hy</w:t>
      </w:r>
      <w:r>
        <w:rPr>
          <w:rFonts w:ascii="Times New Roman" w:hAnsi="Times New Roman"/>
        </w:rPr>
        <w:tab/>
      </w:r>
      <w:r>
        <w:rPr>
          <w:rFonts w:ascii="Verdana" w:hAnsi="Verdana"/>
          <w:spacing w:val="-10"/>
        </w:rPr>
        <w:t>C</w:t>
      </w:r>
      <w:r>
        <w:rPr>
          <w:rFonts w:ascii="Times New Roman" w:hAnsi="Times New Roman"/>
        </w:rPr>
        <w:tab/>
      </w:r>
      <w:r>
        <w:rPr>
          <w:rFonts w:ascii="Verdana" w:hAnsi="Verdana"/>
          <w:spacing w:val="-10"/>
        </w:rPr>
        <w:t>g</w:t>
      </w:r>
      <w:r>
        <w:rPr>
          <w:rFonts w:ascii="Times New Roman" w:hAnsi="Times New Roman"/>
        </w:rPr>
        <w:tab/>
      </w:r>
      <w:r>
        <w:rPr>
          <w:rFonts w:ascii="Verdana" w:hAnsi="Verdana"/>
          <w:spacing w:val="-6"/>
        </w:rPr>
        <w:t>(Ö</w:t>
      </w:r>
      <w:r>
        <w:rPr>
          <w:rFonts w:ascii="Times New Roman" w:hAnsi="Times New Roman"/>
        </w:rPr>
        <w:tab/>
      </w:r>
      <w:r>
        <w:rPr>
          <w:rFonts w:ascii="Verdana" w:hAnsi="Verdana"/>
          <w:spacing w:val="-10"/>
        </w:rPr>
        <w:t>t</w:t>
      </w:r>
      <w:r>
        <w:rPr>
          <w:rFonts w:ascii="Times New Roman" w:hAnsi="Times New Roman"/>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rPr>
        <w:tab/>
      </w:r>
      <w:r>
        <w:rPr>
          <w:rFonts w:ascii="Verdana" w:hAnsi="Verdana"/>
          <w:spacing w:val="-2"/>
        </w:rPr>
        <w:t>4363404)</w:t>
      </w:r>
    </w:p>
    <w:p w:rsidR="00780E4F" w:rsidRDefault="00000000">
      <w:pPr>
        <w:pStyle w:val="GvdeMetni"/>
        <w:tabs>
          <w:tab w:val="left" w:pos="4316"/>
          <w:tab w:val="left" w:pos="5472"/>
        </w:tabs>
        <w:spacing w:before="73"/>
        <w:ind w:left="1202" w:right="996"/>
        <w:rPr>
          <w:rFonts w:ascii="Verdana" w:hAnsi="Verdana"/>
        </w:rPr>
      </w:pPr>
      <w:r>
        <w:rPr>
          <w:noProof/>
        </w:rPr>
        <mc:AlternateContent>
          <mc:Choice Requires="wps">
            <w:drawing>
              <wp:anchor distT="0" distB="0" distL="0" distR="0" simplePos="0" relativeHeight="15822336" behindDoc="0" locked="0" layoutInCell="1" allowOverlap="1">
                <wp:simplePos x="0" y="0"/>
                <wp:positionH relativeFrom="page">
                  <wp:posOffset>4666259</wp:posOffset>
                </wp:positionH>
                <wp:positionV relativeFrom="paragraph">
                  <wp:posOffset>186020</wp:posOffset>
                </wp:positionV>
                <wp:extent cx="2288540" cy="2768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8540" cy="2768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61"/>
                              <w:gridCol w:w="769"/>
                              <w:gridCol w:w="766"/>
                              <w:gridCol w:w="310"/>
                              <w:gridCol w:w="674"/>
                            </w:tblGrid>
                            <w:tr w:rsidR="00780E4F">
                              <w:trPr>
                                <w:trHeight w:val="218"/>
                              </w:trPr>
                              <w:tc>
                                <w:tcPr>
                                  <w:tcW w:w="961" w:type="dxa"/>
                                </w:tcPr>
                                <w:p w:rsidR="00780E4F" w:rsidRDefault="00000000">
                                  <w:pPr>
                                    <w:pStyle w:val="TableParagraph"/>
                                    <w:spacing w:line="198" w:lineRule="exact"/>
                                    <w:ind w:right="209"/>
                                    <w:jc w:val="right"/>
                                    <w:rPr>
                                      <w:rFonts w:ascii="Verdana"/>
                                      <w:sz w:val="18"/>
                                    </w:rPr>
                                  </w:pPr>
                                  <w:r>
                                    <w:rPr>
                                      <w:rFonts w:ascii="Verdana"/>
                                      <w:sz w:val="18"/>
                                    </w:rPr>
                                    <w:t>S</w:t>
                                  </w:r>
                                  <w:r>
                                    <w:rPr>
                                      <w:rFonts w:ascii="Times New Roman"/>
                                      <w:spacing w:val="49"/>
                                      <w:sz w:val="18"/>
                                    </w:rPr>
                                    <w:t xml:space="preserve">  </w:t>
                                  </w:r>
                                  <w:r>
                                    <w:rPr>
                                      <w:rFonts w:ascii="Verdana"/>
                                      <w:spacing w:val="-10"/>
                                      <w:sz w:val="18"/>
                                    </w:rPr>
                                    <w:t>f</w:t>
                                  </w:r>
                                </w:p>
                              </w:tc>
                              <w:tc>
                                <w:tcPr>
                                  <w:tcW w:w="769" w:type="dxa"/>
                                </w:tcPr>
                                <w:p w:rsidR="00780E4F" w:rsidRDefault="00000000">
                                  <w:pPr>
                                    <w:pStyle w:val="TableParagraph"/>
                                    <w:spacing w:line="198" w:lineRule="exact"/>
                                    <w:ind w:left="234"/>
                                    <w:rPr>
                                      <w:rFonts w:ascii="Verdana"/>
                                      <w:sz w:val="18"/>
                                    </w:rPr>
                                  </w:pPr>
                                  <w:r>
                                    <w:rPr>
                                      <w:rFonts w:ascii="Verdana"/>
                                      <w:spacing w:val="-10"/>
                                      <w:sz w:val="18"/>
                                    </w:rPr>
                                    <w:t>P</w:t>
                                  </w:r>
                                </w:p>
                              </w:tc>
                              <w:tc>
                                <w:tcPr>
                                  <w:tcW w:w="766" w:type="dxa"/>
                                </w:tcPr>
                                <w:p w:rsidR="00780E4F" w:rsidRDefault="00000000">
                                  <w:pPr>
                                    <w:pStyle w:val="TableParagraph"/>
                                    <w:spacing w:line="198" w:lineRule="exact"/>
                                    <w:ind w:left="202"/>
                                    <w:jc w:val="center"/>
                                    <w:rPr>
                                      <w:rFonts w:ascii="Verdana"/>
                                      <w:sz w:val="18"/>
                                    </w:rPr>
                                  </w:pPr>
                                  <w:r>
                                    <w:rPr>
                                      <w:rFonts w:ascii="Verdana"/>
                                      <w:spacing w:val="-10"/>
                                      <w:sz w:val="18"/>
                                    </w:rPr>
                                    <w:t>f</w:t>
                                  </w:r>
                                </w:p>
                              </w:tc>
                              <w:tc>
                                <w:tcPr>
                                  <w:tcW w:w="310" w:type="dxa"/>
                                </w:tcPr>
                                <w:p w:rsidR="00780E4F" w:rsidRDefault="00000000">
                                  <w:pPr>
                                    <w:pStyle w:val="TableParagraph"/>
                                    <w:spacing w:line="198" w:lineRule="exact"/>
                                    <w:ind w:left="72"/>
                                    <w:rPr>
                                      <w:rFonts w:ascii="Verdana"/>
                                      <w:sz w:val="18"/>
                                    </w:rPr>
                                  </w:pPr>
                                  <w:r>
                                    <w:rPr>
                                      <w:rFonts w:ascii="Verdana"/>
                                      <w:spacing w:val="-10"/>
                                      <w:sz w:val="18"/>
                                    </w:rPr>
                                    <w:t>T</w:t>
                                  </w:r>
                                </w:p>
                              </w:tc>
                              <w:tc>
                                <w:tcPr>
                                  <w:tcW w:w="674" w:type="dxa"/>
                                </w:tcPr>
                                <w:p w:rsidR="00780E4F" w:rsidRDefault="00000000">
                                  <w:pPr>
                                    <w:pStyle w:val="TableParagraph"/>
                                    <w:spacing w:line="198" w:lineRule="exact"/>
                                    <w:ind w:left="24"/>
                                    <w:jc w:val="center"/>
                                    <w:rPr>
                                      <w:rFonts w:ascii="Verdana"/>
                                      <w:sz w:val="18"/>
                                    </w:rPr>
                                  </w:pPr>
                                  <w:r>
                                    <w:rPr>
                                      <w:rFonts w:ascii="Verdana"/>
                                      <w:sz w:val="18"/>
                                    </w:rPr>
                                    <w:t>h</w:t>
                                  </w:r>
                                  <w:r>
                                    <w:rPr>
                                      <w:rFonts w:ascii="Times New Roman"/>
                                      <w:spacing w:val="46"/>
                                      <w:sz w:val="18"/>
                                    </w:rPr>
                                    <w:t xml:space="preserve">  </w:t>
                                  </w:r>
                                  <w:r>
                                    <w:rPr>
                                      <w:rFonts w:ascii="Verdana"/>
                                      <w:spacing w:val="-10"/>
                                      <w:sz w:val="18"/>
                                    </w:rPr>
                                    <w:t>t</w:t>
                                  </w:r>
                                </w:p>
                              </w:tc>
                            </w:tr>
                            <w:tr w:rsidR="00780E4F">
                              <w:trPr>
                                <w:trHeight w:val="218"/>
                              </w:trPr>
                              <w:tc>
                                <w:tcPr>
                                  <w:tcW w:w="961" w:type="dxa"/>
                                </w:tcPr>
                                <w:p w:rsidR="00780E4F" w:rsidRDefault="00000000">
                                  <w:pPr>
                                    <w:pStyle w:val="TableParagraph"/>
                                    <w:tabs>
                                      <w:tab w:val="left" w:pos="476"/>
                                    </w:tabs>
                                    <w:spacing w:line="198" w:lineRule="exact"/>
                                    <w:ind w:right="203"/>
                                    <w:jc w:val="right"/>
                                    <w:rPr>
                                      <w:rFonts w:ascii="Verdana"/>
                                      <w:sz w:val="18"/>
                                    </w:rPr>
                                  </w:pPr>
                                  <w:r>
                                    <w:rPr>
                                      <w:rFonts w:ascii="Verdana"/>
                                      <w:spacing w:val="-5"/>
                                      <w:sz w:val="18"/>
                                    </w:rPr>
                                    <w:t>te</w:t>
                                  </w:r>
                                  <w:r>
                                    <w:rPr>
                                      <w:rFonts w:ascii="Times New Roman"/>
                                      <w:sz w:val="18"/>
                                    </w:rPr>
                                    <w:tab/>
                                  </w:r>
                                  <w:r>
                                    <w:rPr>
                                      <w:rFonts w:ascii="Verdana"/>
                                      <w:sz w:val="18"/>
                                    </w:rPr>
                                    <w:t>t</w:t>
                                  </w:r>
                                  <w:r>
                                    <w:rPr>
                                      <w:rFonts w:ascii="Times New Roman"/>
                                      <w:spacing w:val="3"/>
                                      <w:sz w:val="18"/>
                                    </w:rPr>
                                    <w:t xml:space="preserve"> </w:t>
                                  </w:r>
                                  <w:r>
                                    <w:rPr>
                                      <w:rFonts w:ascii="Verdana"/>
                                      <w:spacing w:val="-10"/>
                                      <w:sz w:val="18"/>
                                    </w:rPr>
                                    <w:t>o</w:t>
                                  </w:r>
                                </w:p>
                              </w:tc>
                              <w:tc>
                                <w:tcPr>
                                  <w:tcW w:w="769" w:type="dxa"/>
                                </w:tcPr>
                                <w:p w:rsidR="00780E4F" w:rsidRDefault="00000000">
                                  <w:pPr>
                                    <w:pStyle w:val="TableParagraph"/>
                                    <w:spacing w:line="198" w:lineRule="exact"/>
                                    <w:ind w:left="206"/>
                                    <w:rPr>
                                      <w:rFonts w:ascii="Verdana"/>
                                      <w:sz w:val="18"/>
                                    </w:rPr>
                                  </w:pPr>
                                  <w:r>
                                    <w:rPr>
                                      <w:rFonts w:ascii="Verdana"/>
                                      <w:spacing w:val="-5"/>
                                      <w:sz w:val="18"/>
                                    </w:rPr>
                                    <w:t>Phy</w:t>
                                  </w:r>
                                </w:p>
                              </w:tc>
                              <w:tc>
                                <w:tcPr>
                                  <w:tcW w:w="766" w:type="dxa"/>
                                </w:tcPr>
                                <w:p w:rsidR="00780E4F" w:rsidRDefault="00000000">
                                  <w:pPr>
                                    <w:pStyle w:val="TableParagraph"/>
                                    <w:tabs>
                                      <w:tab w:val="left" w:pos="515"/>
                                    </w:tabs>
                                    <w:spacing w:line="198" w:lineRule="exact"/>
                                    <w:ind w:left="166"/>
                                    <w:jc w:val="center"/>
                                    <w:rPr>
                                      <w:rFonts w:ascii="Verdana"/>
                                      <w:sz w:val="18"/>
                                    </w:rPr>
                                  </w:pPr>
                                  <w:r>
                                    <w:rPr>
                                      <w:rFonts w:ascii="Verdana"/>
                                      <w:spacing w:val="-10"/>
                                      <w:sz w:val="18"/>
                                    </w:rPr>
                                    <w:t>C</w:t>
                                  </w:r>
                                  <w:r>
                                    <w:rPr>
                                      <w:rFonts w:ascii="Times New Roman"/>
                                      <w:sz w:val="18"/>
                                    </w:rPr>
                                    <w:tab/>
                                  </w:r>
                                  <w:r>
                                    <w:rPr>
                                      <w:rFonts w:ascii="Verdana"/>
                                      <w:spacing w:val="-10"/>
                                      <w:sz w:val="18"/>
                                    </w:rPr>
                                    <w:t>g</w:t>
                                  </w:r>
                                </w:p>
                              </w:tc>
                              <w:tc>
                                <w:tcPr>
                                  <w:tcW w:w="310" w:type="dxa"/>
                                </w:tcPr>
                                <w:p w:rsidR="00780E4F" w:rsidRDefault="00780E4F">
                                  <w:pPr>
                                    <w:pStyle w:val="TableParagraph"/>
                                    <w:rPr>
                                      <w:rFonts w:ascii="Times New Roman"/>
                                      <w:sz w:val="14"/>
                                    </w:rPr>
                                  </w:pPr>
                                </w:p>
                              </w:tc>
                              <w:tc>
                                <w:tcPr>
                                  <w:tcW w:w="674" w:type="dxa"/>
                                </w:tcPr>
                                <w:p w:rsidR="00780E4F" w:rsidRDefault="00000000">
                                  <w:pPr>
                                    <w:pStyle w:val="TableParagraph"/>
                                    <w:tabs>
                                      <w:tab w:val="left" w:pos="510"/>
                                    </w:tabs>
                                    <w:spacing w:line="198" w:lineRule="exact"/>
                                    <w:ind w:left="85"/>
                                    <w:jc w:val="center"/>
                                    <w:rPr>
                                      <w:rFonts w:ascii="Verdana" w:hAnsi="Verdana"/>
                                      <w:sz w:val="18"/>
                                    </w:rPr>
                                  </w:pPr>
                                  <w:r>
                                    <w:rPr>
                                      <w:rFonts w:ascii="Verdana" w:hAnsi="Verdana"/>
                                      <w:spacing w:val="-5"/>
                                      <w:sz w:val="18"/>
                                    </w:rPr>
                                    <w:t>(Ö</w:t>
                                  </w:r>
                                  <w:r>
                                    <w:rPr>
                                      <w:rFonts w:ascii="Times New Roman" w:hAnsi="Times New Roman"/>
                                      <w:sz w:val="18"/>
                                    </w:rPr>
                                    <w:tab/>
                                  </w:r>
                                  <w:r>
                                    <w:rPr>
                                      <w:rFonts w:ascii="Verdana" w:hAnsi="Verdana"/>
                                      <w:spacing w:val="-10"/>
                                      <w:sz w:val="18"/>
                                    </w:rPr>
                                    <w:t>t</w:t>
                                  </w:r>
                                </w:p>
                              </w:tc>
                            </w:tr>
                          </w:tbl>
                          <w:p w:rsidR="00780E4F" w:rsidRDefault="00780E4F">
                            <w:pPr>
                              <w:pStyle w:val="GvdeMetni"/>
                            </w:pPr>
                          </w:p>
                        </w:txbxContent>
                      </wps:txbx>
                      <wps:bodyPr wrap="square" lIns="0" tIns="0" rIns="0" bIns="0" rtlCol="0">
                        <a:noAutofit/>
                      </wps:bodyPr>
                    </wps:wsp>
                  </a:graphicData>
                </a:graphic>
              </wp:anchor>
            </w:drawing>
          </mc:Choice>
          <mc:Fallback>
            <w:pict>
              <v:shape id="Textbox 372" o:spid="_x0000_s1093" type="#_x0000_t202" style="position:absolute;left:0;text-align:left;margin-left:367.4pt;margin-top:14.65pt;width:180.2pt;height:21.8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961"/>
                        <w:gridCol w:w="769"/>
                        <w:gridCol w:w="766"/>
                        <w:gridCol w:w="310"/>
                        <w:gridCol w:w="674"/>
                      </w:tblGrid>
                      <w:tr w:rsidR="00780E4F">
                        <w:trPr>
                          <w:trHeight w:val="218"/>
                        </w:trPr>
                        <w:tc>
                          <w:tcPr>
                            <w:tcW w:w="961" w:type="dxa"/>
                          </w:tcPr>
                          <w:p w:rsidR="00780E4F" w:rsidRDefault="00000000">
                            <w:pPr>
                              <w:pStyle w:val="TableParagraph"/>
                              <w:spacing w:line="198" w:lineRule="exact"/>
                              <w:ind w:right="209"/>
                              <w:jc w:val="right"/>
                              <w:rPr>
                                <w:rFonts w:ascii="Verdana"/>
                                <w:sz w:val="18"/>
                              </w:rPr>
                            </w:pPr>
                            <w:r>
                              <w:rPr>
                                <w:rFonts w:ascii="Verdana"/>
                                <w:sz w:val="18"/>
                              </w:rPr>
                              <w:t>S</w:t>
                            </w:r>
                            <w:r>
                              <w:rPr>
                                <w:rFonts w:ascii="Times New Roman"/>
                                <w:spacing w:val="49"/>
                                <w:sz w:val="18"/>
                              </w:rPr>
                              <w:t xml:space="preserve">  </w:t>
                            </w:r>
                            <w:r>
                              <w:rPr>
                                <w:rFonts w:ascii="Verdana"/>
                                <w:spacing w:val="-10"/>
                                <w:sz w:val="18"/>
                              </w:rPr>
                              <w:t>f</w:t>
                            </w:r>
                          </w:p>
                        </w:tc>
                        <w:tc>
                          <w:tcPr>
                            <w:tcW w:w="769" w:type="dxa"/>
                          </w:tcPr>
                          <w:p w:rsidR="00780E4F" w:rsidRDefault="00000000">
                            <w:pPr>
                              <w:pStyle w:val="TableParagraph"/>
                              <w:spacing w:line="198" w:lineRule="exact"/>
                              <w:ind w:left="234"/>
                              <w:rPr>
                                <w:rFonts w:ascii="Verdana"/>
                                <w:sz w:val="18"/>
                              </w:rPr>
                            </w:pPr>
                            <w:r>
                              <w:rPr>
                                <w:rFonts w:ascii="Verdana"/>
                                <w:spacing w:val="-10"/>
                                <w:sz w:val="18"/>
                              </w:rPr>
                              <w:t>P</w:t>
                            </w:r>
                          </w:p>
                        </w:tc>
                        <w:tc>
                          <w:tcPr>
                            <w:tcW w:w="766" w:type="dxa"/>
                          </w:tcPr>
                          <w:p w:rsidR="00780E4F" w:rsidRDefault="00000000">
                            <w:pPr>
                              <w:pStyle w:val="TableParagraph"/>
                              <w:spacing w:line="198" w:lineRule="exact"/>
                              <w:ind w:left="202"/>
                              <w:jc w:val="center"/>
                              <w:rPr>
                                <w:rFonts w:ascii="Verdana"/>
                                <w:sz w:val="18"/>
                              </w:rPr>
                            </w:pPr>
                            <w:r>
                              <w:rPr>
                                <w:rFonts w:ascii="Verdana"/>
                                <w:spacing w:val="-10"/>
                                <w:sz w:val="18"/>
                              </w:rPr>
                              <w:t>f</w:t>
                            </w:r>
                          </w:p>
                        </w:tc>
                        <w:tc>
                          <w:tcPr>
                            <w:tcW w:w="310" w:type="dxa"/>
                          </w:tcPr>
                          <w:p w:rsidR="00780E4F" w:rsidRDefault="00000000">
                            <w:pPr>
                              <w:pStyle w:val="TableParagraph"/>
                              <w:spacing w:line="198" w:lineRule="exact"/>
                              <w:ind w:left="72"/>
                              <w:rPr>
                                <w:rFonts w:ascii="Verdana"/>
                                <w:sz w:val="18"/>
                              </w:rPr>
                            </w:pPr>
                            <w:r>
                              <w:rPr>
                                <w:rFonts w:ascii="Verdana"/>
                                <w:spacing w:val="-10"/>
                                <w:sz w:val="18"/>
                              </w:rPr>
                              <w:t>T</w:t>
                            </w:r>
                          </w:p>
                        </w:tc>
                        <w:tc>
                          <w:tcPr>
                            <w:tcW w:w="674" w:type="dxa"/>
                          </w:tcPr>
                          <w:p w:rsidR="00780E4F" w:rsidRDefault="00000000">
                            <w:pPr>
                              <w:pStyle w:val="TableParagraph"/>
                              <w:spacing w:line="198" w:lineRule="exact"/>
                              <w:ind w:left="24"/>
                              <w:jc w:val="center"/>
                              <w:rPr>
                                <w:rFonts w:ascii="Verdana"/>
                                <w:sz w:val="18"/>
                              </w:rPr>
                            </w:pPr>
                            <w:r>
                              <w:rPr>
                                <w:rFonts w:ascii="Verdana"/>
                                <w:sz w:val="18"/>
                              </w:rPr>
                              <w:t>h</w:t>
                            </w:r>
                            <w:r>
                              <w:rPr>
                                <w:rFonts w:ascii="Times New Roman"/>
                                <w:spacing w:val="46"/>
                                <w:sz w:val="18"/>
                              </w:rPr>
                              <w:t xml:space="preserve">  </w:t>
                            </w:r>
                            <w:r>
                              <w:rPr>
                                <w:rFonts w:ascii="Verdana"/>
                                <w:spacing w:val="-10"/>
                                <w:sz w:val="18"/>
                              </w:rPr>
                              <w:t>t</w:t>
                            </w:r>
                          </w:p>
                        </w:tc>
                      </w:tr>
                      <w:tr w:rsidR="00780E4F">
                        <w:trPr>
                          <w:trHeight w:val="218"/>
                        </w:trPr>
                        <w:tc>
                          <w:tcPr>
                            <w:tcW w:w="961" w:type="dxa"/>
                          </w:tcPr>
                          <w:p w:rsidR="00780E4F" w:rsidRDefault="00000000">
                            <w:pPr>
                              <w:pStyle w:val="TableParagraph"/>
                              <w:tabs>
                                <w:tab w:val="left" w:pos="476"/>
                              </w:tabs>
                              <w:spacing w:line="198" w:lineRule="exact"/>
                              <w:ind w:right="203"/>
                              <w:jc w:val="right"/>
                              <w:rPr>
                                <w:rFonts w:ascii="Verdana"/>
                                <w:sz w:val="18"/>
                              </w:rPr>
                            </w:pPr>
                            <w:r>
                              <w:rPr>
                                <w:rFonts w:ascii="Verdana"/>
                                <w:spacing w:val="-5"/>
                                <w:sz w:val="18"/>
                              </w:rPr>
                              <w:t>te</w:t>
                            </w:r>
                            <w:r>
                              <w:rPr>
                                <w:rFonts w:ascii="Times New Roman"/>
                                <w:sz w:val="18"/>
                              </w:rPr>
                              <w:tab/>
                            </w:r>
                            <w:r>
                              <w:rPr>
                                <w:rFonts w:ascii="Verdana"/>
                                <w:sz w:val="18"/>
                              </w:rPr>
                              <w:t>t</w:t>
                            </w:r>
                            <w:r>
                              <w:rPr>
                                <w:rFonts w:ascii="Times New Roman"/>
                                <w:spacing w:val="3"/>
                                <w:sz w:val="18"/>
                              </w:rPr>
                              <w:t xml:space="preserve"> </w:t>
                            </w:r>
                            <w:r>
                              <w:rPr>
                                <w:rFonts w:ascii="Verdana"/>
                                <w:spacing w:val="-10"/>
                                <w:sz w:val="18"/>
                              </w:rPr>
                              <w:t>o</w:t>
                            </w:r>
                          </w:p>
                        </w:tc>
                        <w:tc>
                          <w:tcPr>
                            <w:tcW w:w="769" w:type="dxa"/>
                          </w:tcPr>
                          <w:p w:rsidR="00780E4F" w:rsidRDefault="00000000">
                            <w:pPr>
                              <w:pStyle w:val="TableParagraph"/>
                              <w:spacing w:line="198" w:lineRule="exact"/>
                              <w:ind w:left="206"/>
                              <w:rPr>
                                <w:rFonts w:ascii="Verdana"/>
                                <w:sz w:val="18"/>
                              </w:rPr>
                            </w:pPr>
                            <w:r>
                              <w:rPr>
                                <w:rFonts w:ascii="Verdana"/>
                                <w:spacing w:val="-5"/>
                                <w:sz w:val="18"/>
                              </w:rPr>
                              <w:t>Phy</w:t>
                            </w:r>
                          </w:p>
                        </w:tc>
                        <w:tc>
                          <w:tcPr>
                            <w:tcW w:w="766" w:type="dxa"/>
                          </w:tcPr>
                          <w:p w:rsidR="00780E4F" w:rsidRDefault="00000000">
                            <w:pPr>
                              <w:pStyle w:val="TableParagraph"/>
                              <w:tabs>
                                <w:tab w:val="left" w:pos="515"/>
                              </w:tabs>
                              <w:spacing w:line="198" w:lineRule="exact"/>
                              <w:ind w:left="166"/>
                              <w:jc w:val="center"/>
                              <w:rPr>
                                <w:rFonts w:ascii="Verdana"/>
                                <w:sz w:val="18"/>
                              </w:rPr>
                            </w:pPr>
                            <w:r>
                              <w:rPr>
                                <w:rFonts w:ascii="Verdana"/>
                                <w:spacing w:val="-10"/>
                                <w:sz w:val="18"/>
                              </w:rPr>
                              <w:t>C</w:t>
                            </w:r>
                            <w:r>
                              <w:rPr>
                                <w:rFonts w:ascii="Times New Roman"/>
                                <w:sz w:val="18"/>
                              </w:rPr>
                              <w:tab/>
                            </w:r>
                            <w:r>
                              <w:rPr>
                                <w:rFonts w:ascii="Verdana"/>
                                <w:spacing w:val="-10"/>
                                <w:sz w:val="18"/>
                              </w:rPr>
                              <w:t>g</w:t>
                            </w:r>
                          </w:p>
                        </w:tc>
                        <w:tc>
                          <w:tcPr>
                            <w:tcW w:w="310" w:type="dxa"/>
                          </w:tcPr>
                          <w:p w:rsidR="00780E4F" w:rsidRDefault="00780E4F">
                            <w:pPr>
                              <w:pStyle w:val="TableParagraph"/>
                              <w:rPr>
                                <w:rFonts w:ascii="Times New Roman"/>
                                <w:sz w:val="14"/>
                              </w:rPr>
                            </w:pPr>
                          </w:p>
                        </w:tc>
                        <w:tc>
                          <w:tcPr>
                            <w:tcW w:w="674" w:type="dxa"/>
                          </w:tcPr>
                          <w:p w:rsidR="00780E4F" w:rsidRDefault="00000000">
                            <w:pPr>
                              <w:pStyle w:val="TableParagraph"/>
                              <w:tabs>
                                <w:tab w:val="left" w:pos="510"/>
                              </w:tabs>
                              <w:spacing w:line="198" w:lineRule="exact"/>
                              <w:ind w:left="85"/>
                              <w:jc w:val="center"/>
                              <w:rPr>
                                <w:rFonts w:ascii="Verdana" w:hAnsi="Verdana"/>
                                <w:sz w:val="18"/>
                              </w:rPr>
                            </w:pPr>
                            <w:r>
                              <w:rPr>
                                <w:rFonts w:ascii="Verdana" w:hAnsi="Verdana"/>
                                <w:spacing w:val="-5"/>
                                <w:sz w:val="18"/>
                              </w:rPr>
                              <w:t>(Ö</w:t>
                            </w:r>
                            <w:r>
                              <w:rPr>
                                <w:rFonts w:ascii="Times New Roman" w:hAnsi="Times New Roman"/>
                                <w:sz w:val="18"/>
                              </w:rPr>
                              <w:tab/>
                            </w:r>
                            <w:r>
                              <w:rPr>
                                <w:rFonts w:ascii="Verdana" w:hAnsi="Verdana"/>
                                <w:spacing w:val="-10"/>
                                <w:sz w:val="18"/>
                              </w:rPr>
                              <w:t>t</w:t>
                            </w:r>
                          </w:p>
                        </w:tc>
                      </w:tr>
                    </w:tbl>
                    <w:p w:rsidR="00780E4F" w:rsidRDefault="00780E4F">
                      <w:pPr>
                        <w:pStyle w:val="GvdeMetni"/>
                      </w:pPr>
                    </w:p>
                  </w:txbxContent>
                </v:textbox>
                <w10:wrap anchorx="page"/>
              </v:shape>
            </w:pict>
          </mc:Fallback>
        </mc:AlternateContent>
      </w:r>
      <w:r>
        <w:rPr>
          <w:rFonts w:ascii="Verdana" w:hAnsi="Verdana"/>
        </w:rPr>
        <w:t>DURMAZ</w:t>
      </w:r>
      <w:r>
        <w:rPr>
          <w:rFonts w:ascii="Times New Roman" w:hAnsi="Times New Roman"/>
          <w:spacing w:val="40"/>
        </w:rPr>
        <w:t xml:space="preserve"> </w:t>
      </w:r>
      <w:r>
        <w:rPr>
          <w:rFonts w:ascii="Verdana" w:hAnsi="Verdana"/>
        </w:rPr>
        <w:t>SAĞIR</w:t>
      </w:r>
      <w:r>
        <w:rPr>
          <w:rFonts w:ascii="Times New Roman" w:hAnsi="Times New Roman"/>
          <w:spacing w:val="40"/>
        </w:rPr>
        <w:t xml:space="preserve"> </w:t>
      </w:r>
      <w:r>
        <w:rPr>
          <w:rFonts w:ascii="Verdana" w:hAnsi="Verdana"/>
        </w:rPr>
        <w:t>HABİBE</w:t>
      </w:r>
      <w:r>
        <w:rPr>
          <w:rFonts w:ascii="Times New Roman" w:hAnsi="Times New Roman"/>
          <w:spacing w:val="17"/>
        </w:rPr>
        <w:t xml:space="preserve"> </w:t>
      </w:r>
      <w:r>
        <w:rPr>
          <w:rFonts w:ascii="Verdana" w:hAnsi="Verdana"/>
        </w:rPr>
        <w:t>TANTIWANICHAPAN</w:t>
      </w:r>
      <w:r>
        <w:rPr>
          <w:rFonts w:ascii="Times New Roman" w:hAnsi="Times New Roman"/>
          <w:spacing w:val="40"/>
        </w:rPr>
        <w:t xml:space="preserve"> </w:t>
      </w:r>
      <w:r>
        <w:rPr>
          <w:rFonts w:ascii="Verdana" w:hAnsi="Verdana"/>
        </w:rPr>
        <w:t>KHWANCHAI</w:t>
      </w:r>
      <w:r>
        <w:rPr>
          <w:rFonts w:ascii="Times New Roman" w:hAnsi="Times New Roman"/>
          <w:spacing w:val="17"/>
        </w:rPr>
        <w:t xml:space="preserve"> </w:t>
      </w:r>
      <w:r>
        <w:rPr>
          <w:rFonts w:ascii="Verdana" w:hAnsi="Verdana"/>
        </w:rPr>
        <w:t>WANG</w:t>
      </w:r>
      <w:r>
        <w:rPr>
          <w:rFonts w:ascii="Times New Roman" w:hAnsi="Times New Roman"/>
          <w:spacing w:val="40"/>
        </w:rPr>
        <w:t xml:space="preserve"> </w:t>
      </w:r>
      <w:r>
        <w:rPr>
          <w:rFonts w:ascii="Verdana" w:hAnsi="Verdana"/>
        </w:rPr>
        <w:t>XUANYE</w:t>
      </w:r>
      <w:r>
        <w:rPr>
          <w:rFonts w:ascii="Times New Roman" w:hAnsi="Times New Roman"/>
          <w:spacing w:val="17"/>
        </w:rPr>
        <w:t xml:space="preserve"> </w:t>
      </w:r>
      <w:r>
        <w:rPr>
          <w:rFonts w:ascii="Verdana" w:hAnsi="Verdana"/>
        </w:rPr>
        <w:t>LI</w:t>
      </w:r>
      <w:r>
        <w:rPr>
          <w:rFonts w:ascii="Times New Roman" w:hAnsi="Times New Roman"/>
          <w:spacing w:val="40"/>
        </w:rPr>
        <w:t xml:space="preserve"> </w:t>
      </w:r>
      <w:r>
        <w:rPr>
          <w:rFonts w:ascii="Verdana" w:hAnsi="Verdana"/>
        </w:rPr>
        <w:t>YUYU</w:t>
      </w:r>
      <w:r>
        <w:rPr>
          <w:rFonts w:ascii="Times New Roman" w:hAnsi="Times New Roman"/>
          <w:spacing w:val="17"/>
        </w:rPr>
        <w:t xml:space="preserve"> </w:t>
      </w:r>
      <w:r>
        <w:rPr>
          <w:rFonts w:ascii="Verdana" w:hAnsi="Verdana"/>
        </w:rPr>
        <w:t>SWAN</w:t>
      </w:r>
      <w:r>
        <w:rPr>
          <w:rFonts w:ascii="Times New Roman" w:hAnsi="Times New Roman"/>
          <w:spacing w:val="40"/>
        </w:rPr>
        <w:t xml:space="preserve"> </w:t>
      </w:r>
      <w:r>
        <w:rPr>
          <w:rFonts w:ascii="Verdana" w:hAnsi="Verdana"/>
        </w:rPr>
        <w:t>ANNA</w:t>
      </w:r>
      <w:r>
        <w:rPr>
          <w:rFonts w:ascii="Times New Roman" w:hAnsi="Times New Roman"/>
          <w:spacing w:val="40"/>
        </w:rPr>
        <w:t xml:space="preserve"> </w:t>
      </w:r>
      <w:r>
        <w:rPr>
          <w:rFonts w:ascii="Verdana" w:hAnsi="Verdana"/>
        </w:rPr>
        <w:t>K</w:t>
      </w:r>
      <w:r>
        <w:rPr>
          <w:rFonts w:ascii="Times New Roman" w:hAnsi="Times New Roman"/>
          <w:spacing w:val="40"/>
        </w:rPr>
        <w:t xml:space="preserve"> </w:t>
      </w:r>
      <w:r>
        <w:rPr>
          <w:rFonts w:ascii="Verdana" w:hAnsi="Verdana"/>
        </w:rPr>
        <w:t>PAIELLA</w:t>
      </w:r>
      <w:r>
        <w:rPr>
          <w:rFonts w:ascii="Times New Roman" w:hAnsi="Times New Roman"/>
          <w:spacing w:val="80"/>
        </w:rPr>
        <w:t xml:space="preserve"> </w:t>
      </w:r>
      <w:r>
        <w:rPr>
          <w:rFonts w:ascii="Verdana" w:hAnsi="Verdana"/>
        </w:rPr>
        <w:t>ROBERTO</w:t>
      </w:r>
      <w:r>
        <w:rPr>
          <w:rFonts w:ascii="Times New Roman" w:hAnsi="Times New Roman"/>
          <w:spacing w:val="80"/>
        </w:rPr>
        <w:t xml:space="preserve"> </w:t>
      </w:r>
      <w:r>
        <w:rPr>
          <w:rFonts w:ascii="Verdana" w:hAnsi="Verdana"/>
        </w:rPr>
        <w:t>(2018)</w:t>
      </w:r>
      <w:r>
        <w:rPr>
          <w:rFonts w:ascii="Times New Roman" w:hAnsi="Times New Roman"/>
        </w:rPr>
        <w:tab/>
      </w:r>
      <w:r>
        <w:rPr>
          <w:rFonts w:ascii="Verdana" w:hAnsi="Verdana"/>
        </w:rPr>
        <w:t>G</w:t>
      </w:r>
      <w:r>
        <w:rPr>
          <w:rFonts w:ascii="Times New Roman" w:hAnsi="Times New Roman"/>
          <w:spacing w:val="80"/>
        </w:rPr>
        <w:t xml:space="preserve"> </w:t>
      </w:r>
      <w:r>
        <w:rPr>
          <w:rFonts w:ascii="Verdana" w:hAnsi="Verdana"/>
        </w:rPr>
        <w:t>t</w:t>
      </w:r>
      <w:r>
        <w:rPr>
          <w:rFonts w:ascii="Times New Roman" w:hAnsi="Times New Roman"/>
          <w:spacing w:val="80"/>
        </w:rPr>
        <w:t xml:space="preserve"> </w:t>
      </w:r>
      <w:r>
        <w:rPr>
          <w:rFonts w:ascii="Verdana" w:hAnsi="Verdana"/>
        </w:rPr>
        <w:t>g</w:t>
      </w:r>
      <w:r>
        <w:rPr>
          <w:rFonts w:ascii="Times New Roman" w:hAnsi="Times New Roman"/>
          <w:spacing w:val="80"/>
        </w:rPr>
        <w:t xml:space="preserve"> </w:t>
      </w:r>
      <w:r>
        <w:rPr>
          <w:rFonts w:ascii="Verdana" w:hAnsi="Verdana"/>
        </w:rPr>
        <w:t>C</w:t>
      </w:r>
      <w:r>
        <w:rPr>
          <w:rFonts w:ascii="Times New Roman" w:hAnsi="Times New Roman"/>
        </w:rPr>
        <w:tab/>
      </w:r>
      <w:r>
        <w:rPr>
          <w:rFonts w:ascii="Verdana" w:hAnsi="Verdana"/>
        </w:rPr>
        <w:t>p</w:t>
      </w:r>
      <w:r>
        <w:rPr>
          <w:rFonts w:ascii="Times New Roman" w:hAnsi="Times New Roman"/>
          <w:spacing w:val="80"/>
        </w:rPr>
        <w:t xml:space="preserve"> </w:t>
      </w:r>
      <w:r>
        <w:rPr>
          <w:rFonts w:ascii="Verdana" w:hAnsi="Verdana"/>
        </w:rPr>
        <w:t>d</w:t>
      </w:r>
      <w:r>
        <w:rPr>
          <w:rFonts w:ascii="Times New Roman" w:hAnsi="Times New Roman"/>
          <w:spacing w:val="80"/>
        </w:rPr>
        <w:t xml:space="preserve"> </w:t>
      </w:r>
      <w:r>
        <w:rPr>
          <w:rFonts w:ascii="Verdana" w:hAnsi="Verdana"/>
        </w:rPr>
        <w:t>G</w:t>
      </w:r>
      <w:r>
        <w:rPr>
          <w:rFonts w:ascii="Times New Roman" w:hAnsi="Times New Roman"/>
          <w:spacing w:val="80"/>
        </w:rPr>
        <w:t xml:space="preserve"> </w:t>
      </w:r>
      <w:r>
        <w:rPr>
          <w:rFonts w:ascii="Verdana" w:hAnsi="Verdana"/>
        </w:rPr>
        <w:t>ph</w:t>
      </w:r>
    </w:p>
    <w:p w:rsidR="00780E4F" w:rsidRDefault="00000000">
      <w:pPr>
        <w:pStyle w:val="GvdeMetni"/>
        <w:tabs>
          <w:tab w:val="left" w:pos="1849"/>
          <w:tab w:val="left" w:pos="2632"/>
          <w:tab w:val="left" w:pos="3062"/>
          <w:tab w:val="left" w:pos="3608"/>
          <w:tab w:val="left" w:pos="4460"/>
          <w:tab w:val="left" w:pos="5275"/>
        </w:tabs>
        <w:ind w:left="1202" w:right="4609"/>
        <w:rPr>
          <w:rFonts w:ascii="Verdana" w:hAnsi="Verdana"/>
        </w:rPr>
      </w:pPr>
      <w:r>
        <w:rPr>
          <w:rFonts w:ascii="Verdana" w:hAnsi="Verdana"/>
          <w:spacing w:val="-4"/>
        </w:rPr>
        <w:t>App</w:t>
      </w:r>
      <w:r>
        <w:rPr>
          <w:rFonts w:ascii="Times New Roman" w:hAnsi="Times New Roman"/>
        </w:rPr>
        <w:tab/>
      </w:r>
      <w:r>
        <w:rPr>
          <w:rFonts w:ascii="Verdana" w:hAnsi="Verdana"/>
        </w:rPr>
        <w:t>t</w:t>
      </w:r>
      <w:r>
        <w:rPr>
          <w:rFonts w:ascii="Times New Roman" w:hAnsi="Times New Roman"/>
        </w:rPr>
        <w:t xml:space="preserve"> </w:t>
      </w:r>
      <w:r>
        <w:rPr>
          <w:rFonts w:ascii="Verdana" w:hAnsi="Verdana"/>
        </w:rPr>
        <w:t>o</w:t>
      </w:r>
      <w:r>
        <w:rPr>
          <w:rFonts w:ascii="Times New Roman" w:hAnsi="Times New Roman"/>
        </w:rPr>
        <w:tab/>
      </w:r>
      <w:r>
        <w:rPr>
          <w:rFonts w:ascii="Verdana" w:hAnsi="Verdana"/>
          <w:spacing w:val="-2"/>
        </w:rPr>
        <w:t>TFD34</w:t>
      </w:r>
      <w:r>
        <w:rPr>
          <w:rFonts w:ascii="Times New Roman" w:hAnsi="Times New Roman"/>
        </w:rPr>
        <w:tab/>
      </w:r>
      <w:r>
        <w:rPr>
          <w:rFonts w:ascii="Verdana" w:hAnsi="Verdana"/>
        </w:rPr>
        <w:t>T</w:t>
      </w:r>
      <w:r>
        <w:rPr>
          <w:rFonts w:ascii="Times New Roman" w:hAnsi="Times New Roman"/>
          <w:spacing w:val="80"/>
        </w:rPr>
        <w:t xml:space="preserve"> </w:t>
      </w:r>
      <w:r>
        <w:rPr>
          <w:rFonts w:ascii="Verdana" w:hAnsi="Verdana"/>
        </w:rPr>
        <w:t>k</w:t>
      </w:r>
      <w:r>
        <w:rPr>
          <w:rFonts w:ascii="Times New Roman" w:hAnsi="Times New Roman"/>
          <w:spacing w:val="80"/>
        </w:rPr>
        <w:t xml:space="preserve"> </w:t>
      </w:r>
      <w:r>
        <w:rPr>
          <w:rFonts w:ascii="Verdana" w:hAnsi="Verdana"/>
        </w:rPr>
        <w:t>h</w:t>
      </w:r>
      <w:r>
        <w:rPr>
          <w:rFonts w:ascii="Times New Roman" w:hAnsi="Times New Roman"/>
          <w:spacing w:val="80"/>
        </w:rPr>
        <w:t xml:space="preserve"> </w:t>
      </w:r>
      <w:r>
        <w:rPr>
          <w:rFonts w:ascii="Verdana" w:hAnsi="Verdana"/>
        </w:rPr>
        <w:t>Phy</w:t>
      </w:r>
      <w:r>
        <w:rPr>
          <w:rFonts w:ascii="Times New Roman" w:hAnsi="Times New Roman"/>
        </w:rPr>
        <w:tab/>
      </w:r>
      <w:r>
        <w:rPr>
          <w:rFonts w:ascii="Verdana" w:hAnsi="Verdana"/>
        </w:rPr>
        <w:t>So</w:t>
      </w:r>
      <w:r>
        <w:rPr>
          <w:rFonts w:ascii="Times New Roman" w:hAnsi="Times New Roman"/>
          <w:spacing w:val="78"/>
        </w:rPr>
        <w:t xml:space="preserve"> </w:t>
      </w:r>
      <w:r>
        <w:rPr>
          <w:rFonts w:ascii="Verdana" w:hAnsi="Verdana"/>
        </w:rPr>
        <w:t>ety</w:t>
      </w:r>
      <w:r>
        <w:rPr>
          <w:rFonts w:ascii="Times New Roman" w:hAnsi="Times New Roman"/>
          <w:spacing w:val="76"/>
        </w:rPr>
        <w:t xml:space="preserve"> </w:t>
      </w:r>
      <w:r>
        <w:rPr>
          <w:rFonts w:ascii="Verdana" w:hAnsi="Verdana"/>
        </w:rPr>
        <w:t>34th</w:t>
      </w:r>
      <w:r>
        <w:rPr>
          <w:rFonts w:ascii="Times New Roman" w:hAnsi="Times New Roman"/>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8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8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rPr>
        <w:t>43634</w:t>
      </w:r>
      <w:r>
        <w:rPr>
          <w:rFonts w:ascii="Times New Roman" w:hAnsi="Times New Roman"/>
          <w:spacing w:val="40"/>
        </w:rPr>
        <w:t xml:space="preserve"> </w:t>
      </w:r>
      <w:r>
        <w:rPr>
          <w:rFonts w:ascii="Verdana" w:hAnsi="Verdana"/>
        </w:rPr>
        <w:t>6)</w:t>
      </w:r>
    </w:p>
    <w:p w:rsidR="00780E4F" w:rsidRDefault="00000000">
      <w:pPr>
        <w:pStyle w:val="ListeParagraf"/>
        <w:numPr>
          <w:ilvl w:val="0"/>
          <w:numId w:val="27"/>
        </w:numPr>
        <w:tabs>
          <w:tab w:val="left" w:pos="1202"/>
          <w:tab w:val="left" w:pos="2252"/>
          <w:tab w:val="left" w:pos="3096"/>
          <w:tab w:val="left" w:pos="5008"/>
          <w:tab w:val="left" w:pos="6973"/>
          <w:tab w:val="left" w:pos="9182"/>
        </w:tabs>
        <w:spacing w:before="85" w:line="229" w:lineRule="exact"/>
        <w:rPr>
          <w:rFonts w:ascii="Verdana" w:hAnsi="Verdana"/>
          <w:sz w:val="18"/>
        </w:rPr>
      </w:pPr>
      <w:r>
        <w:rPr>
          <w:rFonts w:ascii="Verdana" w:hAnsi="Verdana"/>
          <w:spacing w:val="-2"/>
          <w:sz w:val="18"/>
        </w:rPr>
        <w:t>DURMAZ</w:t>
      </w:r>
      <w:r>
        <w:rPr>
          <w:rFonts w:ascii="Times New Roman" w:hAnsi="Times New Roman"/>
          <w:sz w:val="18"/>
        </w:rPr>
        <w:tab/>
      </w:r>
      <w:r>
        <w:rPr>
          <w:rFonts w:ascii="Verdana" w:hAnsi="Verdana"/>
          <w:spacing w:val="-2"/>
          <w:sz w:val="18"/>
        </w:rPr>
        <w:t>SAĞIR</w:t>
      </w:r>
      <w:r>
        <w:rPr>
          <w:rFonts w:ascii="Times New Roman" w:hAnsi="Times New Roman"/>
          <w:sz w:val="18"/>
        </w:rPr>
        <w:tab/>
      </w:r>
      <w:r>
        <w:rPr>
          <w:rFonts w:ascii="Verdana" w:hAnsi="Verdana"/>
          <w:sz w:val="18"/>
        </w:rPr>
        <w:t>HABİBE</w:t>
      </w:r>
      <w:r>
        <w:rPr>
          <w:rFonts w:ascii="Times New Roman" w:hAnsi="Times New Roman"/>
          <w:spacing w:val="13"/>
          <w:sz w:val="18"/>
        </w:rPr>
        <w:t xml:space="preserve"> </w:t>
      </w:r>
      <w:r>
        <w:rPr>
          <w:rFonts w:ascii="Verdana" w:hAnsi="Verdana"/>
          <w:spacing w:val="-2"/>
          <w:sz w:val="18"/>
        </w:rPr>
        <w:t>NOTHERN</w:t>
      </w:r>
      <w:r>
        <w:rPr>
          <w:rFonts w:ascii="Times New Roman" w:hAnsi="Times New Roman"/>
          <w:sz w:val="18"/>
        </w:rPr>
        <w:tab/>
      </w:r>
      <w:r>
        <w:rPr>
          <w:rFonts w:ascii="Verdana" w:hAnsi="Verdana"/>
          <w:sz w:val="18"/>
        </w:rPr>
        <w:t>DENNIS</w:t>
      </w:r>
      <w:r>
        <w:rPr>
          <w:rFonts w:ascii="Times New Roman" w:hAnsi="Times New Roman"/>
          <w:spacing w:val="12"/>
          <w:sz w:val="18"/>
        </w:rPr>
        <w:t xml:space="preserve"> </w:t>
      </w:r>
      <w:r>
        <w:rPr>
          <w:rFonts w:ascii="Verdana" w:hAnsi="Verdana"/>
          <w:spacing w:val="-2"/>
          <w:sz w:val="18"/>
        </w:rPr>
        <w:t>BRUMMER</w:t>
      </w:r>
      <w:r>
        <w:rPr>
          <w:rFonts w:ascii="Times New Roman" w:hAnsi="Times New Roman"/>
          <w:sz w:val="18"/>
        </w:rPr>
        <w:tab/>
      </w:r>
      <w:r>
        <w:rPr>
          <w:rFonts w:ascii="Verdana" w:hAnsi="Verdana"/>
          <w:sz w:val="18"/>
        </w:rPr>
        <w:t>GORDIE</w:t>
      </w:r>
      <w:r>
        <w:rPr>
          <w:rFonts w:ascii="Times New Roman" w:hAnsi="Times New Roman"/>
          <w:spacing w:val="12"/>
          <w:sz w:val="18"/>
        </w:rPr>
        <w:t xml:space="preserve"> </w:t>
      </w:r>
      <w:r>
        <w:rPr>
          <w:rFonts w:ascii="Verdana" w:hAnsi="Verdana"/>
          <w:spacing w:val="-2"/>
          <w:sz w:val="18"/>
        </w:rPr>
        <w:t>MOUSTAKAS</w:t>
      </w:r>
      <w:r>
        <w:rPr>
          <w:rFonts w:ascii="Times New Roman" w:hAnsi="Times New Roman"/>
          <w:sz w:val="18"/>
        </w:rPr>
        <w:tab/>
      </w:r>
      <w:r>
        <w:rPr>
          <w:rFonts w:ascii="Verdana" w:hAnsi="Verdana"/>
          <w:spacing w:val="-2"/>
          <w:sz w:val="18"/>
        </w:rPr>
        <w:t>THEODORE</w:t>
      </w:r>
    </w:p>
    <w:p w:rsidR="00780E4F" w:rsidRDefault="00000000">
      <w:pPr>
        <w:pStyle w:val="GvdeMetni"/>
        <w:tabs>
          <w:tab w:val="left" w:pos="2607"/>
          <w:tab w:val="left" w:pos="3084"/>
          <w:tab w:val="left" w:pos="3741"/>
          <w:tab w:val="left" w:pos="4089"/>
          <w:tab w:val="left" w:pos="4323"/>
          <w:tab w:val="left" w:pos="4726"/>
          <w:tab w:val="left" w:pos="5108"/>
          <w:tab w:val="left" w:pos="5976"/>
          <w:tab w:val="left" w:pos="6065"/>
          <w:tab w:val="left" w:pos="6422"/>
          <w:tab w:val="left" w:pos="6555"/>
          <w:tab w:val="left" w:pos="7300"/>
          <w:tab w:val="left" w:pos="8144"/>
          <w:tab w:val="left" w:pos="8471"/>
          <w:tab w:val="left" w:pos="9183"/>
          <w:tab w:val="left" w:pos="9709"/>
        </w:tabs>
        <w:ind w:left="1485" w:right="896" w:hanging="283"/>
        <w:rPr>
          <w:rFonts w:ascii="Verdana"/>
        </w:rPr>
      </w:pPr>
      <w:r>
        <w:rPr>
          <w:rFonts w:ascii="Verdana"/>
        </w:rPr>
        <w:t>D</w:t>
      </w:r>
      <w:r>
        <w:rPr>
          <w:rFonts w:ascii="Times New Roman"/>
          <w:spacing w:val="80"/>
        </w:rPr>
        <w:t xml:space="preserve"> </w:t>
      </w:r>
      <w:r>
        <w:rPr>
          <w:rFonts w:ascii="Verdana"/>
        </w:rPr>
        <w:t>PAIELLA</w:t>
      </w:r>
      <w:r>
        <w:rPr>
          <w:rFonts w:ascii="Times New Roman"/>
          <w:spacing w:val="80"/>
        </w:rPr>
        <w:t xml:space="preserve"> </w:t>
      </w:r>
      <w:r>
        <w:rPr>
          <w:rFonts w:ascii="Verdana"/>
        </w:rPr>
        <w:t>ROBERTO</w:t>
      </w:r>
      <w:r>
        <w:rPr>
          <w:rFonts w:ascii="Times New Roman"/>
          <w:spacing w:val="80"/>
        </w:rPr>
        <w:t xml:space="preserve"> </w:t>
      </w:r>
      <w:r>
        <w:rPr>
          <w:rFonts w:ascii="Verdana"/>
        </w:rPr>
        <w:t>(20</w:t>
      </w:r>
      <w:r>
        <w:rPr>
          <w:rFonts w:ascii="Times New Roman"/>
          <w:spacing w:val="40"/>
        </w:rPr>
        <w:t xml:space="preserve"> </w:t>
      </w:r>
      <w:r>
        <w:rPr>
          <w:rFonts w:ascii="Verdana"/>
        </w:rPr>
        <w:t>8)</w:t>
      </w:r>
      <w:r>
        <w:rPr>
          <w:rFonts w:ascii="Times New Roman"/>
        </w:rPr>
        <w:tab/>
      </w:r>
      <w:r>
        <w:rPr>
          <w:rFonts w:ascii="Times New Roman"/>
        </w:rPr>
        <w:tab/>
      </w:r>
      <w:r>
        <w:rPr>
          <w:rFonts w:ascii="Verdana"/>
          <w:spacing w:val="-10"/>
        </w:rPr>
        <w:t>T</w:t>
      </w:r>
      <w:r>
        <w:rPr>
          <w:rFonts w:ascii="Times New Roman"/>
        </w:rPr>
        <w:tab/>
      </w:r>
      <w:r>
        <w:rPr>
          <w:rFonts w:ascii="Verdana"/>
        </w:rPr>
        <w:t>h</w:t>
      </w:r>
      <w:r>
        <w:rPr>
          <w:rFonts w:ascii="Times New Roman"/>
          <w:spacing w:val="80"/>
        </w:rPr>
        <w:t xml:space="preserve"> </w:t>
      </w:r>
      <w:r>
        <w:rPr>
          <w:rFonts w:ascii="Verdana"/>
        </w:rPr>
        <w:t>tz</w:t>
      </w:r>
      <w:r>
        <w:rPr>
          <w:rFonts w:ascii="Times New Roman"/>
          <w:spacing w:val="80"/>
        </w:rPr>
        <w:t xml:space="preserve"> </w:t>
      </w:r>
      <w:r>
        <w:rPr>
          <w:rFonts w:ascii="Verdana"/>
        </w:rPr>
        <w:t>I</w:t>
      </w:r>
      <w:r>
        <w:rPr>
          <w:rFonts w:ascii="Times New Roman"/>
          <w:spacing w:val="40"/>
        </w:rPr>
        <w:t xml:space="preserve"> </w:t>
      </w:r>
      <w:r>
        <w:rPr>
          <w:rFonts w:ascii="Verdana"/>
        </w:rPr>
        <w:t>t</w:t>
      </w:r>
      <w:r>
        <w:rPr>
          <w:rFonts w:ascii="Times New Roman"/>
        </w:rPr>
        <w:tab/>
      </w:r>
      <w:r>
        <w:rPr>
          <w:rFonts w:ascii="Verdana"/>
          <w:spacing w:val="-6"/>
        </w:rPr>
        <w:t>bb</w:t>
      </w:r>
      <w:r>
        <w:rPr>
          <w:rFonts w:ascii="Times New Roman"/>
        </w:rPr>
        <w:tab/>
      </w:r>
      <w:r>
        <w:rPr>
          <w:rFonts w:ascii="Verdana"/>
        </w:rPr>
        <w:t>d</w:t>
      </w:r>
      <w:r>
        <w:rPr>
          <w:rFonts w:ascii="Times New Roman"/>
          <w:spacing w:val="80"/>
        </w:rPr>
        <w:t xml:space="preserve"> </w:t>
      </w:r>
      <w:r>
        <w:rPr>
          <w:rFonts w:ascii="Verdana"/>
        </w:rPr>
        <w:t>Ph</w:t>
      </w:r>
      <w:r>
        <w:rPr>
          <w:rFonts w:ascii="Times New Roman"/>
          <w:spacing w:val="40"/>
        </w:rPr>
        <w:t xml:space="preserve"> </w:t>
      </w:r>
      <w:r>
        <w:rPr>
          <w:rFonts w:ascii="Verdana"/>
        </w:rPr>
        <w:t>t</w:t>
      </w:r>
      <w:r>
        <w:rPr>
          <w:rFonts w:ascii="Times New Roman"/>
          <w:spacing w:val="40"/>
        </w:rPr>
        <w:t xml:space="preserve"> </w:t>
      </w:r>
      <w:r>
        <w:rPr>
          <w:rFonts w:ascii="Verdana"/>
        </w:rPr>
        <w:t>d</w:t>
      </w:r>
      <w:r>
        <w:rPr>
          <w:rFonts w:ascii="Times New Roman"/>
          <w:spacing w:val="40"/>
        </w:rPr>
        <w:t xml:space="preserve"> </w:t>
      </w:r>
      <w:r>
        <w:rPr>
          <w:rFonts w:ascii="Verdana"/>
        </w:rPr>
        <w:t>t</w:t>
      </w:r>
      <w:r>
        <w:rPr>
          <w:rFonts w:ascii="Times New Roman"/>
          <w:spacing w:val="40"/>
        </w:rPr>
        <w:t xml:space="preserve"> </w:t>
      </w:r>
      <w:r>
        <w:rPr>
          <w:rFonts w:ascii="Verdana"/>
        </w:rPr>
        <w:t>cto</w:t>
      </w:r>
      <w:r>
        <w:rPr>
          <w:rFonts w:ascii="Times New Roman"/>
        </w:rPr>
        <w:tab/>
      </w:r>
      <w:r>
        <w:rPr>
          <w:rFonts w:ascii="Times New Roman"/>
          <w:spacing w:val="-33"/>
        </w:rPr>
        <w:t xml:space="preserve"> </w:t>
      </w:r>
      <w:r>
        <w:rPr>
          <w:rFonts w:ascii="Verdana"/>
        </w:rPr>
        <w:t>b</w:t>
      </w:r>
      <w:r>
        <w:rPr>
          <w:rFonts w:ascii="Times New Roman"/>
        </w:rPr>
        <w:tab/>
      </w:r>
      <w:r>
        <w:rPr>
          <w:rFonts w:ascii="Verdana"/>
        </w:rPr>
        <w:t>ed</w:t>
      </w:r>
      <w:r>
        <w:rPr>
          <w:rFonts w:ascii="Times New Roman"/>
          <w:spacing w:val="80"/>
        </w:rPr>
        <w:t xml:space="preserve"> </w:t>
      </w:r>
      <w:r>
        <w:rPr>
          <w:rFonts w:ascii="Verdana"/>
        </w:rPr>
        <w:t>o</w:t>
      </w:r>
      <w:r>
        <w:rPr>
          <w:rFonts w:ascii="Times New Roman"/>
        </w:rPr>
        <w:tab/>
      </w:r>
      <w:r>
        <w:rPr>
          <w:rFonts w:ascii="Verdana"/>
        </w:rPr>
        <w:t>G</w:t>
      </w:r>
      <w:r>
        <w:rPr>
          <w:rFonts w:ascii="Times New Roman"/>
          <w:spacing w:val="40"/>
        </w:rPr>
        <w:t xml:space="preserve"> </w:t>
      </w:r>
      <w:r>
        <w:rPr>
          <w:rFonts w:ascii="Verdana"/>
        </w:rPr>
        <w:t>N/A</w:t>
      </w:r>
      <w:r>
        <w:rPr>
          <w:rFonts w:ascii="Times New Roman"/>
          <w:spacing w:val="-3"/>
        </w:rPr>
        <w:t xml:space="preserve"> </w:t>
      </w:r>
      <w:r>
        <w:rPr>
          <w:rFonts w:ascii="Verdana"/>
        </w:rPr>
        <w:t>G</w:t>
      </w:r>
      <w:r>
        <w:rPr>
          <w:rFonts w:ascii="Times New Roman"/>
          <w:spacing w:val="47"/>
        </w:rPr>
        <w:t xml:space="preserve"> </w:t>
      </w:r>
      <w:r>
        <w:rPr>
          <w:rFonts w:ascii="Verdana"/>
        </w:rPr>
        <w:t>N</w:t>
      </w:r>
      <w:r>
        <w:rPr>
          <w:rFonts w:ascii="Times New Roman"/>
        </w:rPr>
        <w:t xml:space="preserve"> </w:t>
      </w:r>
      <w:r>
        <w:rPr>
          <w:rFonts w:ascii="Verdana"/>
          <w:spacing w:val="-10"/>
        </w:rPr>
        <w:t>t</w:t>
      </w:r>
      <w:r>
        <w:rPr>
          <w:rFonts w:ascii="Times New Roman"/>
        </w:rPr>
        <w:tab/>
      </w:r>
      <w:r>
        <w:rPr>
          <w:rFonts w:ascii="Verdana"/>
          <w:spacing w:val="-10"/>
        </w:rPr>
        <w:t>t</w:t>
      </w:r>
      <w:r>
        <w:rPr>
          <w:rFonts w:ascii="Times New Roman"/>
        </w:rPr>
        <w:tab/>
      </w:r>
      <w:r>
        <w:rPr>
          <w:rFonts w:ascii="Verdana"/>
          <w:spacing w:val="-10"/>
        </w:rPr>
        <w:t>t</w:t>
      </w:r>
      <w:r>
        <w:rPr>
          <w:rFonts w:ascii="Times New Roman"/>
        </w:rPr>
        <w:tab/>
      </w:r>
      <w:r>
        <w:rPr>
          <w:rFonts w:ascii="Verdana"/>
          <w:spacing w:val="-10"/>
        </w:rPr>
        <w:t>C</w:t>
      </w:r>
      <w:r>
        <w:rPr>
          <w:rFonts w:ascii="Times New Roman"/>
        </w:rPr>
        <w:tab/>
      </w:r>
      <w:r>
        <w:rPr>
          <w:rFonts w:ascii="Verdana"/>
          <w:spacing w:val="-10"/>
        </w:rPr>
        <w:t>g</w:t>
      </w:r>
      <w:r>
        <w:rPr>
          <w:rFonts w:ascii="Times New Roman"/>
        </w:rPr>
        <w:tab/>
      </w:r>
      <w:r>
        <w:rPr>
          <w:rFonts w:ascii="Times New Roman"/>
        </w:rPr>
        <w:tab/>
      </w:r>
      <w:r>
        <w:rPr>
          <w:rFonts w:ascii="Times New Roman"/>
          <w:spacing w:val="-43"/>
        </w:rPr>
        <w:t xml:space="preserve"> </w:t>
      </w:r>
      <w:r>
        <w:rPr>
          <w:rFonts w:ascii="Verdana"/>
          <w:spacing w:val="-8"/>
        </w:rPr>
        <w:t>o</w:t>
      </w:r>
      <w:r>
        <w:rPr>
          <w:rFonts w:ascii="Times New Roman"/>
        </w:rPr>
        <w:tab/>
      </w:r>
      <w:r>
        <w:rPr>
          <w:rFonts w:ascii="Verdana"/>
        </w:rPr>
        <w:t>E</w:t>
      </w:r>
      <w:r>
        <w:rPr>
          <w:rFonts w:ascii="Times New Roman"/>
          <w:spacing w:val="40"/>
        </w:rPr>
        <w:t xml:space="preserve"> </w:t>
      </w:r>
      <w:r>
        <w:rPr>
          <w:rFonts w:ascii="Verdana"/>
        </w:rPr>
        <w:t>g</w:t>
      </w:r>
      <w:r>
        <w:rPr>
          <w:rFonts w:ascii="Times New Roman"/>
          <w:spacing w:val="80"/>
        </w:rPr>
        <w:t xml:space="preserve"> </w:t>
      </w:r>
      <w:r>
        <w:rPr>
          <w:rFonts w:ascii="Verdana"/>
        </w:rPr>
        <w:t>e</w:t>
      </w:r>
      <w:r>
        <w:rPr>
          <w:rFonts w:ascii="Times New Roman"/>
        </w:rPr>
        <w:tab/>
      </w:r>
      <w:r>
        <w:rPr>
          <w:rFonts w:ascii="Times New Roman"/>
        </w:rPr>
        <w:tab/>
      </w:r>
      <w:r>
        <w:rPr>
          <w:rFonts w:ascii="Verdana"/>
          <w:spacing w:val="-10"/>
        </w:rPr>
        <w:t>g</w:t>
      </w:r>
      <w:r>
        <w:rPr>
          <w:rFonts w:ascii="Times New Roman"/>
        </w:rPr>
        <w:tab/>
      </w:r>
      <w:r>
        <w:rPr>
          <w:rFonts w:ascii="Times New Roman"/>
        </w:rPr>
        <w:tab/>
      </w:r>
      <w:r>
        <w:rPr>
          <w:rFonts w:ascii="Verdana"/>
        </w:rPr>
        <w:t>d</w:t>
      </w:r>
      <w:r>
        <w:rPr>
          <w:rFonts w:ascii="Times New Roman"/>
          <w:spacing w:val="80"/>
        </w:rPr>
        <w:t xml:space="preserve"> </w:t>
      </w:r>
      <w:r>
        <w:rPr>
          <w:rFonts w:ascii="Verdana"/>
        </w:rPr>
        <w:t>L</w:t>
      </w:r>
      <w:r>
        <w:rPr>
          <w:rFonts w:ascii="Times New Roman"/>
        </w:rPr>
        <w:t xml:space="preserve"> </w:t>
      </w:r>
      <w:r>
        <w:rPr>
          <w:rFonts w:ascii="Verdana"/>
        </w:rPr>
        <w:t>f</w:t>
      </w:r>
      <w:r>
        <w:rPr>
          <w:rFonts w:ascii="Times New Roman"/>
        </w:rPr>
        <w:tab/>
      </w:r>
      <w:r>
        <w:rPr>
          <w:rFonts w:ascii="Verdana"/>
          <w:spacing w:val="-10"/>
        </w:rPr>
        <w:t>S</w:t>
      </w:r>
      <w:r>
        <w:rPr>
          <w:rFonts w:ascii="Times New Roman"/>
        </w:rPr>
        <w:tab/>
      </w:r>
      <w:r>
        <w:rPr>
          <w:rFonts w:ascii="Verdana"/>
        </w:rPr>
        <w:t>(</w:t>
      </w:r>
      <w:r>
        <w:rPr>
          <w:rFonts w:ascii="Times New Roman"/>
          <w:spacing w:val="40"/>
        </w:rPr>
        <w:t xml:space="preserve"> </w:t>
      </w:r>
      <w:r>
        <w:rPr>
          <w:rFonts w:ascii="Verdana"/>
        </w:rPr>
        <w:t>C</w:t>
      </w:r>
      <w:r>
        <w:rPr>
          <w:rFonts w:ascii="Times New Roman"/>
          <w:spacing w:val="40"/>
        </w:rPr>
        <w:t xml:space="preserve"> </w:t>
      </w:r>
      <w:r>
        <w:rPr>
          <w:rFonts w:ascii="Verdana"/>
        </w:rPr>
        <w:t>LIS)</w:t>
      </w:r>
      <w:r>
        <w:rPr>
          <w:rFonts w:ascii="Times New Roman"/>
          <w:spacing w:val="80"/>
        </w:rPr>
        <w:t xml:space="preserve"> </w:t>
      </w:r>
      <w:r>
        <w:rPr>
          <w:rFonts w:ascii="Verdana"/>
        </w:rPr>
        <w:t>(T</w:t>
      </w:r>
      <w:r>
        <w:rPr>
          <w:rFonts w:ascii="Times New Roman"/>
        </w:rPr>
        <w:tab/>
      </w:r>
      <w:r>
        <w:rPr>
          <w:rFonts w:ascii="Verdana"/>
        </w:rPr>
        <w:t>M</w:t>
      </w:r>
      <w:r>
        <w:rPr>
          <w:rFonts w:ascii="Times New Roman"/>
          <w:spacing w:val="40"/>
        </w:rPr>
        <w:t xml:space="preserve"> </w:t>
      </w:r>
      <w:r>
        <w:rPr>
          <w:rFonts w:ascii="Verdana"/>
        </w:rPr>
        <w:t>t</w:t>
      </w:r>
    </w:p>
    <w:p w:rsidR="00780E4F" w:rsidRDefault="00000000">
      <w:pPr>
        <w:pStyle w:val="GvdeMetni"/>
        <w:tabs>
          <w:tab w:val="left" w:pos="3078"/>
          <w:tab w:val="left" w:pos="4525"/>
        </w:tabs>
        <w:ind w:left="1202"/>
        <w:rPr>
          <w:rFonts w:ascii="Verdana" w:hAnsi="Verdana"/>
        </w:rPr>
      </w:pPr>
      <w:r>
        <w:rPr>
          <w:rFonts w:ascii="Verdana" w:hAnsi="Verdana"/>
        </w:rPr>
        <w:t>B</w:t>
      </w:r>
      <w:r>
        <w:rPr>
          <w:rFonts w:ascii="Times New Roman" w:hAnsi="Times New Roman"/>
          <w:spacing w:val="51"/>
        </w:rPr>
        <w:t xml:space="preserve"> </w:t>
      </w:r>
      <w:r>
        <w:rPr>
          <w:rFonts w:ascii="Verdana" w:hAnsi="Verdana"/>
        </w:rPr>
        <w:t>d</w:t>
      </w:r>
      <w:r>
        <w:rPr>
          <w:rFonts w:ascii="Times New Roman" w:hAnsi="Times New Roman"/>
          <w:spacing w:val="41"/>
        </w:rPr>
        <w:t xml:space="preserve">  </w:t>
      </w:r>
      <w:r>
        <w:rPr>
          <w:rFonts w:ascii="Verdana" w:hAnsi="Verdana"/>
        </w:rPr>
        <w:t>/Sö</w:t>
      </w:r>
      <w:r>
        <w:rPr>
          <w:rFonts w:ascii="Times New Roman" w:hAnsi="Times New Roman"/>
          <w:spacing w:val="76"/>
          <w:w w:val="150"/>
        </w:rPr>
        <w:t xml:space="preserve"> </w:t>
      </w:r>
      <w:r>
        <w:rPr>
          <w:rFonts w:ascii="Verdana" w:hAnsi="Verdana"/>
        </w:rPr>
        <w:t>ü</w:t>
      </w:r>
      <w:r>
        <w:rPr>
          <w:rFonts w:ascii="Times New Roman" w:hAnsi="Times New Roman"/>
          <w:spacing w:val="32"/>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32"/>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spacing w:val="-2"/>
        </w:rPr>
        <w:t>4363377)</w:t>
      </w:r>
    </w:p>
    <w:p w:rsidR="00780E4F" w:rsidRDefault="00780E4F">
      <w:pPr>
        <w:rPr>
          <w:rFonts w:ascii="Verdana" w:hAnsi="Verdana"/>
        </w:rPr>
        <w:sectPr w:rsidR="00780E4F">
          <w:type w:val="continuous"/>
          <w:pgSz w:w="11900" w:h="16840"/>
          <w:pgMar w:top="660" w:right="160" w:bottom="900" w:left="640" w:header="0" w:footer="566" w:gutter="0"/>
          <w:cols w:space="708"/>
        </w:sectPr>
      </w:pPr>
    </w:p>
    <w:p w:rsidR="00780E4F" w:rsidRDefault="00000000">
      <w:pPr>
        <w:pStyle w:val="ListeParagraf"/>
        <w:numPr>
          <w:ilvl w:val="0"/>
          <w:numId w:val="27"/>
        </w:numPr>
        <w:tabs>
          <w:tab w:val="left" w:pos="1202"/>
          <w:tab w:val="left" w:pos="4059"/>
          <w:tab w:val="left" w:pos="5010"/>
          <w:tab w:val="left" w:pos="6077"/>
          <w:tab w:val="left" w:pos="6399"/>
          <w:tab w:val="left" w:pos="6801"/>
          <w:tab w:val="left" w:pos="7984"/>
          <w:tab w:val="left" w:pos="8632"/>
          <w:tab w:val="left" w:pos="9702"/>
          <w:tab w:val="left" w:pos="10079"/>
        </w:tabs>
        <w:spacing w:before="93" w:line="220" w:lineRule="auto"/>
        <w:ind w:right="895"/>
        <w:rPr>
          <w:rFonts w:ascii="Verdana" w:hAnsi="Verdana"/>
          <w:sz w:val="18"/>
        </w:rPr>
      </w:pPr>
      <w:r>
        <w:rPr>
          <w:rFonts w:ascii="Verdana" w:hAnsi="Verdana"/>
          <w:sz w:val="18"/>
        </w:rPr>
        <w:t>DURMAZ</w:t>
      </w:r>
      <w:r>
        <w:rPr>
          <w:rFonts w:ascii="Times New Roman" w:hAnsi="Times New Roman"/>
          <w:spacing w:val="40"/>
          <w:sz w:val="18"/>
        </w:rPr>
        <w:t xml:space="preserve"> </w:t>
      </w:r>
      <w:r>
        <w:rPr>
          <w:rFonts w:ascii="Verdana" w:hAnsi="Verdana"/>
          <w:sz w:val="18"/>
        </w:rPr>
        <w:t>SAĞIR</w:t>
      </w:r>
      <w:r>
        <w:rPr>
          <w:rFonts w:ascii="Times New Roman" w:hAnsi="Times New Roman"/>
          <w:spacing w:val="40"/>
          <w:sz w:val="18"/>
        </w:rPr>
        <w:t xml:space="preserve"> </w:t>
      </w:r>
      <w:r>
        <w:rPr>
          <w:rFonts w:ascii="Verdana" w:hAnsi="Verdana"/>
          <w:sz w:val="18"/>
        </w:rPr>
        <w:t>HABİBE</w:t>
      </w:r>
      <w:r>
        <w:rPr>
          <w:rFonts w:ascii="Times New Roman" w:hAnsi="Times New Roman"/>
          <w:sz w:val="18"/>
        </w:rPr>
        <w:t xml:space="preserve"> </w:t>
      </w:r>
      <w:r>
        <w:rPr>
          <w:rFonts w:ascii="Verdana" w:hAnsi="Verdana"/>
          <w:sz w:val="18"/>
        </w:rPr>
        <w:t>TA</w:t>
      </w:r>
      <w:r>
        <w:rPr>
          <w:rFonts w:ascii="Times New Roman" w:hAnsi="Times New Roman"/>
          <w:spacing w:val="80"/>
          <w:sz w:val="18"/>
        </w:rPr>
        <w:t xml:space="preserve"> </w:t>
      </w:r>
      <w:r>
        <w:rPr>
          <w:rFonts w:ascii="Verdana" w:hAnsi="Verdana"/>
          <w:sz w:val="18"/>
        </w:rPr>
        <w:t>T</w:t>
      </w:r>
      <w:r>
        <w:rPr>
          <w:rFonts w:ascii="Times New Roman" w:hAnsi="Times New Roman"/>
          <w:spacing w:val="38"/>
          <w:sz w:val="18"/>
        </w:rPr>
        <w:t xml:space="preserve"> </w:t>
      </w:r>
      <w:r>
        <w:rPr>
          <w:rFonts w:ascii="Verdana" w:hAnsi="Verdana"/>
          <w:sz w:val="18"/>
        </w:rPr>
        <w:t>WAN</w:t>
      </w:r>
      <w:r>
        <w:rPr>
          <w:rFonts w:ascii="Times New Roman" w:hAnsi="Times New Roman"/>
          <w:spacing w:val="40"/>
          <w:sz w:val="18"/>
        </w:rPr>
        <w:t xml:space="preserve"> </w:t>
      </w:r>
      <w:r>
        <w:rPr>
          <w:rFonts w:ascii="Verdana" w:hAnsi="Verdana"/>
          <w:sz w:val="18"/>
        </w:rPr>
        <w:t>CHAPAN</w:t>
      </w:r>
      <w:r>
        <w:rPr>
          <w:rFonts w:ascii="Times New Roman" w:hAnsi="Times New Roman"/>
          <w:spacing w:val="40"/>
          <w:sz w:val="18"/>
        </w:rPr>
        <w:t xml:space="preserve"> </w:t>
      </w:r>
      <w:r>
        <w:rPr>
          <w:rFonts w:ascii="Verdana" w:hAnsi="Verdana"/>
          <w:sz w:val="18"/>
        </w:rPr>
        <w:t>K</w:t>
      </w:r>
      <w:r>
        <w:rPr>
          <w:rFonts w:ascii="Times New Roman" w:hAnsi="Times New Roman"/>
          <w:spacing w:val="80"/>
          <w:sz w:val="18"/>
        </w:rPr>
        <w:t xml:space="preserve"> </w:t>
      </w:r>
      <w:r>
        <w:rPr>
          <w:rFonts w:ascii="Verdana" w:hAnsi="Verdana"/>
          <w:sz w:val="18"/>
        </w:rPr>
        <w:t>WA</w:t>
      </w:r>
      <w:r>
        <w:rPr>
          <w:rFonts w:ascii="Times New Roman" w:hAnsi="Times New Roman"/>
          <w:spacing w:val="80"/>
          <w:sz w:val="18"/>
        </w:rPr>
        <w:t xml:space="preserve"> </w:t>
      </w:r>
      <w:r>
        <w:rPr>
          <w:rFonts w:ascii="Verdana" w:hAnsi="Verdana"/>
          <w:sz w:val="18"/>
        </w:rPr>
        <w:t>CHA</w:t>
      </w:r>
      <w:r>
        <w:rPr>
          <w:rFonts w:ascii="Times New Roman" w:hAnsi="Times New Roman"/>
          <w:spacing w:val="80"/>
          <w:sz w:val="18"/>
        </w:rPr>
        <w:t xml:space="preserve"> </w:t>
      </w:r>
      <w:r>
        <w:rPr>
          <w:rFonts w:ascii="Verdana" w:hAnsi="Verdana"/>
          <w:sz w:val="18"/>
        </w:rPr>
        <w:t>WA</w:t>
      </w:r>
      <w:r>
        <w:rPr>
          <w:rFonts w:ascii="Times New Roman" w:hAnsi="Times New Roman"/>
          <w:spacing w:val="80"/>
          <w:sz w:val="18"/>
        </w:rPr>
        <w:t xml:space="preserve"> </w:t>
      </w:r>
      <w:r>
        <w:rPr>
          <w:rFonts w:ascii="Verdana" w:hAnsi="Verdana"/>
          <w:sz w:val="18"/>
        </w:rPr>
        <w:t>G</w:t>
      </w:r>
      <w:r>
        <w:rPr>
          <w:rFonts w:ascii="Times New Roman" w:hAnsi="Times New Roman"/>
          <w:spacing w:val="40"/>
          <w:sz w:val="18"/>
        </w:rPr>
        <w:t xml:space="preserve"> </w:t>
      </w:r>
      <w:r>
        <w:rPr>
          <w:rFonts w:ascii="Verdana" w:hAnsi="Verdana"/>
          <w:sz w:val="18"/>
        </w:rPr>
        <w:t>X</w:t>
      </w:r>
      <w:r>
        <w:rPr>
          <w:rFonts w:ascii="Times New Roman" w:hAnsi="Times New Roman"/>
          <w:spacing w:val="80"/>
          <w:sz w:val="18"/>
        </w:rPr>
        <w:t xml:space="preserve"> </w:t>
      </w:r>
      <w:r>
        <w:rPr>
          <w:rFonts w:ascii="Verdana" w:hAnsi="Verdana"/>
          <w:sz w:val="18"/>
        </w:rPr>
        <w:t>ANYE</w:t>
      </w:r>
      <w:r>
        <w:rPr>
          <w:rFonts w:ascii="Times New Roman" w:hAnsi="Times New Roman"/>
          <w:sz w:val="18"/>
        </w:rPr>
        <w:t xml:space="preserve"> </w:t>
      </w:r>
      <w:r>
        <w:rPr>
          <w:rFonts w:ascii="Verdana" w:hAnsi="Verdana"/>
          <w:sz w:val="18"/>
        </w:rPr>
        <w:t>LI</w:t>
      </w:r>
      <w:r>
        <w:rPr>
          <w:rFonts w:ascii="Times New Roman" w:hAnsi="Times New Roman"/>
          <w:spacing w:val="40"/>
          <w:sz w:val="18"/>
        </w:rPr>
        <w:t xml:space="preserve"> </w:t>
      </w:r>
      <w:r>
        <w:rPr>
          <w:rFonts w:ascii="Verdana" w:hAnsi="Verdana"/>
          <w:sz w:val="18"/>
        </w:rPr>
        <w:t>YUY</w:t>
      </w:r>
      <w:r>
        <w:rPr>
          <w:rFonts w:ascii="Times New Roman" w:hAnsi="Times New Roman"/>
          <w:spacing w:val="80"/>
          <w:w w:val="150"/>
          <w:sz w:val="18"/>
        </w:rPr>
        <w:t xml:space="preserve"> </w:t>
      </w:r>
      <w:r>
        <w:rPr>
          <w:rFonts w:ascii="Verdana" w:hAnsi="Verdana"/>
          <w:sz w:val="18"/>
        </w:rPr>
        <w:t>SWAN</w:t>
      </w:r>
      <w:r>
        <w:rPr>
          <w:rFonts w:ascii="Times New Roman" w:hAnsi="Times New Roman"/>
          <w:spacing w:val="40"/>
          <w:sz w:val="18"/>
        </w:rPr>
        <w:t xml:space="preserve"> </w:t>
      </w:r>
      <w:r>
        <w:rPr>
          <w:rFonts w:ascii="Verdana" w:hAnsi="Verdana"/>
          <w:sz w:val="18"/>
        </w:rPr>
        <w:t>A</w:t>
      </w:r>
      <w:r>
        <w:rPr>
          <w:rFonts w:ascii="Times New Roman" w:hAnsi="Times New Roman"/>
          <w:sz w:val="18"/>
        </w:rPr>
        <w:tab/>
      </w:r>
      <w:r>
        <w:rPr>
          <w:rFonts w:ascii="Times New Roman" w:hAnsi="Times New Roman"/>
          <w:sz w:val="18"/>
        </w:rPr>
        <w:tab/>
      </w:r>
      <w:r>
        <w:rPr>
          <w:rFonts w:ascii="Verdana" w:hAnsi="Verdana"/>
          <w:spacing w:val="-10"/>
          <w:sz w:val="18"/>
        </w:rPr>
        <w:t>A</w:t>
      </w:r>
      <w:r>
        <w:rPr>
          <w:rFonts w:ascii="Times New Roman" w:hAnsi="Times New Roman"/>
          <w:sz w:val="18"/>
        </w:rPr>
        <w:t xml:space="preserve"> </w:t>
      </w:r>
      <w:r>
        <w:rPr>
          <w:rFonts w:ascii="Verdana" w:hAnsi="Verdana"/>
          <w:sz w:val="18"/>
        </w:rPr>
        <w:t>K</w:t>
      </w:r>
      <w:r>
        <w:rPr>
          <w:rFonts w:ascii="Times New Roman" w:hAnsi="Times New Roman"/>
          <w:spacing w:val="40"/>
          <w:sz w:val="18"/>
        </w:rPr>
        <w:t xml:space="preserve"> </w:t>
      </w:r>
      <w:r>
        <w:rPr>
          <w:rFonts w:ascii="Verdana" w:hAnsi="Verdana"/>
          <w:sz w:val="18"/>
        </w:rPr>
        <w:t>PAIELLA</w:t>
      </w:r>
      <w:r>
        <w:rPr>
          <w:rFonts w:ascii="Times New Roman" w:hAnsi="Times New Roman"/>
          <w:spacing w:val="40"/>
          <w:sz w:val="18"/>
        </w:rPr>
        <w:t xml:space="preserve"> </w:t>
      </w:r>
      <w:r>
        <w:rPr>
          <w:rFonts w:ascii="Verdana" w:hAnsi="Verdana"/>
          <w:sz w:val="18"/>
        </w:rPr>
        <w:t>ROBERTO</w:t>
      </w:r>
      <w:r>
        <w:rPr>
          <w:rFonts w:ascii="Times New Roman" w:hAnsi="Times New Roman"/>
          <w:spacing w:val="40"/>
          <w:sz w:val="18"/>
        </w:rPr>
        <w:t xml:space="preserve"> </w:t>
      </w:r>
      <w:r>
        <w:rPr>
          <w:rFonts w:ascii="Verdana" w:hAnsi="Verdana"/>
          <w:sz w:val="18"/>
        </w:rPr>
        <w:t>(20</w:t>
      </w:r>
      <w:r>
        <w:rPr>
          <w:rFonts w:ascii="Times New Roman" w:hAnsi="Times New Roman"/>
          <w:spacing w:val="40"/>
          <w:sz w:val="18"/>
        </w:rPr>
        <w:t xml:space="preserve"> </w:t>
      </w:r>
      <w:r>
        <w:rPr>
          <w:rFonts w:ascii="Verdana" w:hAnsi="Verdana"/>
          <w:sz w:val="18"/>
        </w:rPr>
        <w:t>8)</w:t>
      </w:r>
      <w:r>
        <w:rPr>
          <w:rFonts w:ascii="Times New Roman" w:hAnsi="Times New Roman"/>
          <w:sz w:val="18"/>
        </w:rPr>
        <w:tab/>
      </w:r>
      <w:r>
        <w:rPr>
          <w:rFonts w:ascii="Verdana" w:hAnsi="Verdana"/>
          <w:sz w:val="18"/>
        </w:rPr>
        <w:t>G</w:t>
      </w:r>
      <w:r>
        <w:rPr>
          <w:rFonts w:ascii="Times New Roman" w:hAnsi="Times New Roman"/>
          <w:spacing w:val="80"/>
          <w:sz w:val="18"/>
        </w:rPr>
        <w:t xml:space="preserve"> </w:t>
      </w:r>
      <w:r>
        <w:rPr>
          <w:rFonts w:ascii="Verdana" w:hAnsi="Verdana"/>
          <w:sz w:val="18"/>
        </w:rPr>
        <w:t>ph</w:t>
      </w:r>
      <w:r>
        <w:rPr>
          <w:rFonts w:ascii="Times New Roman" w:hAnsi="Times New Roman"/>
          <w:sz w:val="18"/>
        </w:rPr>
        <w:tab/>
      </w:r>
      <w:r>
        <w:rPr>
          <w:rFonts w:ascii="Verdana" w:hAnsi="Verdana"/>
          <w:spacing w:val="-10"/>
          <w:sz w:val="18"/>
        </w:rPr>
        <w:t>P</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z w:val="18"/>
        </w:rPr>
        <w:t>h</w:t>
      </w:r>
      <w:r>
        <w:rPr>
          <w:rFonts w:ascii="Times New Roman" w:hAnsi="Times New Roman"/>
          <w:spacing w:val="80"/>
          <w:sz w:val="18"/>
        </w:rPr>
        <w:t xml:space="preserve"> </w:t>
      </w:r>
      <w:r>
        <w:rPr>
          <w:rFonts w:ascii="Verdana" w:hAnsi="Verdana"/>
          <w:sz w:val="18"/>
        </w:rPr>
        <w:t>t</w:t>
      </w:r>
      <w:r>
        <w:rPr>
          <w:rFonts w:ascii="Times New Roman" w:hAnsi="Times New Roman"/>
          <w:spacing w:val="80"/>
          <w:sz w:val="18"/>
        </w:rPr>
        <w:t xml:space="preserve"> </w:t>
      </w:r>
      <w:r>
        <w:rPr>
          <w:rFonts w:ascii="Verdana" w:hAnsi="Verdana"/>
          <w:sz w:val="18"/>
        </w:rPr>
        <w:t>App</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z w:val="18"/>
        </w:rPr>
        <w:t>Th</w:t>
      </w:r>
      <w:r>
        <w:rPr>
          <w:rFonts w:ascii="Times New Roman" w:hAnsi="Times New Roman"/>
          <w:spacing w:val="80"/>
          <w:sz w:val="18"/>
        </w:rPr>
        <w:t xml:space="preserve"> </w:t>
      </w:r>
      <w:r>
        <w:rPr>
          <w:rFonts w:ascii="Verdana" w:hAnsi="Verdana"/>
          <w:sz w:val="18"/>
        </w:rPr>
        <w:t>I</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Verdana" w:hAnsi="Verdana"/>
          <w:spacing w:val="-10"/>
          <w:sz w:val="18"/>
        </w:rPr>
        <w:t>t</w:t>
      </w:r>
    </w:p>
    <w:p w:rsidR="00780E4F" w:rsidRDefault="00000000">
      <w:pPr>
        <w:pStyle w:val="GvdeMetni"/>
        <w:tabs>
          <w:tab w:val="left" w:pos="2413"/>
          <w:tab w:val="left" w:pos="2830"/>
          <w:tab w:val="left" w:pos="3204"/>
          <w:tab w:val="left" w:pos="3838"/>
          <w:tab w:val="left" w:pos="3891"/>
          <w:tab w:val="left" w:pos="4785"/>
          <w:tab w:val="left" w:pos="5805"/>
          <w:tab w:val="left" w:pos="6189"/>
          <w:tab w:val="left" w:pos="6844"/>
          <w:tab w:val="left" w:pos="7087"/>
          <w:tab w:val="left" w:pos="7364"/>
          <w:tab w:val="left" w:pos="7724"/>
          <w:tab w:val="left" w:pos="8681"/>
          <w:tab w:val="left" w:pos="9208"/>
          <w:tab w:val="left" w:pos="10095"/>
        </w:tabs>
        <w:spacing w:before="2"/>
        <w:ind w:left="1202" w:right="895"/>
        <w:rPr>
          <w:rFonts w:ascii="Verdana" w:hAnsi="Verdana"/>
        </w:rPr>
      </w:pP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spacing w:val="-12"/>
        </w:rPr>
        <w:t>o</w:t>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rPr>
        <w:t>S</w:t>
      </w:r>
      <w:r>
        <w:rPr>
          <w:rFonts w:ascii="Times New Roman" w:hAnsi="Times New Roman"/>
          <w:spacing w:val="80"/>
        </w:rPr>
        <w:t xml:space="preserve"> </w:t>
      </w:r>
      <w:r>
        <w:rPr>
          <w:rFonts w:ascii="Verdana" w:hAnsi="Verdana"/>
        </w:rPr>
        <w:t>e</w:t>
      </w:r>
      <w:r>
        <w:rPr>
          <w:rFonts w:ascii="Times New Roman" w:hAnsi="Times New Roman"/>
          <w:spacing w:val="40"/>
        </w:rPr>
        <w:t xml:space="preserve"> </w:t>
      </w:r>
      <w:r>
        <w:rPr>
          <w:rFonts w:ascii="Verdana" w:hAnsi="Verdana"/>
        </w:rPr>
        <w:t>c</w:t>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ch</w:t>
      </w:r>
      <w:r>
        <w:rPr>
          <w:rFonts w:ascii="Times New Roman" w:hAnsi="Times New Roman"/>
        </w:rPr>
        <w:tab/>
      </w:r>
      <w:r>
        <w:rPr>
          <w:rFonts w:ascii="Times New Roman" w:hAnsi="Times New Roman"/>
        </w:rPr>
        <w:tab/>
      </w:r>
      <w:r>
        <w:rPr>
          <w:rFonts w:ascii="Verdana" w:hAnsi="Verdana"/>
        </w:rPr>
        <w:t>d</w:t>
      </w:r>
      <w:r>
        <w:rPr>
          <w:rFonts w:ascii="Times New Roman" w:hAnsi="Times New Roman"/>
          <w:spacing w:val="80"/>
          <w:w w:val="150"/>
        </w:rPr>
        <w:t xml:space="preserve"> </w:t>
      </w:r>
      <w:r>
        <w:rPr>
          <w:rFonts w:ascii="Verdana" w:hAnsi="Verdana"/>
        </w:rPr>
        <w:t>A</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spacing w:val="-6"/>
        </w:rPr>
        <w:t>ot</w:t>
      </w:r>
      <w:r>
        <w:rPr>
          <w:rFonts w:ascii="Times New Roman" w:hAnsi="Times New Roman"/>
        </w:rPr>
        <w:tab/>
      </w:r>
      <w:r>
        <w:rPr>
          <w:rFonts w:ascii="Times New Roman" w:hAnsi="Times New Roman"/>
        </w:rPr>
        <w:tab/>
      </w:r>
      <w:r>
        <w:rPr>
          <w:rFonts w:ascii="Verdana" w:hAnsi="Verdana"/>
        </w:rPr>
        <w:t>E</w:t>
      </w:r>
      <w:r>
        <w:rPr>
          <w:rFonts w:ascii="Times New Roman" w:hAnsi="Times New Roman"/>
          <w:spacing w:val="40"/>
        </w:rPr>
        <w:t xml:space="preserve"> </w:t>
      </w:r>
      <w:r>
        <w:rPr>
          <w:rFonts w:ascii="Verdana" w:hAnsi="Verdana"/>
        </w:rPr>
        <w:t>g</w:t>
      </w:r>
      <w:r>
        <w:rPr>
          <w:rFonts w:ascii="Times New Roman" w:hAnsi="Times New Roman"/>
        </w:rPr>
        <w:tab/>
      </w:r>
      <w:r>
        <w:rPr>
          <w:rFonts w:ascii="Verdana" w:hAnsi="Verdana"/>
          <w:spacing w:val="-10"/>
        </w:rPr>
        <w:t>g</w:t>
      </w:r>
      <w:r>
        <w:rPr>
          <w:rFonts w:ascii="Times New Roman" w:hAnsi="Times New Roman"/>
        </w:rPr>
        <w:tab/>
      </w:r>
      <w:r>
        <w:rPr>
          <w:rFonts w:ascii="Verdana" w:hAnsi="Verdana"/>
        </w:rPr>
        <w:t>d</w:t>
      </w:r>
      <w:r>
        <w:rPr>
          <w:rFonts w:ascii="Times New Roman" w:hAnsi="Times New Roman"/>
          <w:spacing w:val="80"/>
          <w:w w:val="150"/>
        </w:rPr>
        <w:t xml:space="preserve"> </w:t>
      </w:r>
      <w:r>
        <w:rPr>
          <w:rFonts w:ascii="Verdana" w:hAnsi="Verdana"/>
        </w:rPr>
        <w:t>S</w:t>
      </w:r>
      <w:r>
        <w:rPr>
          <w:rFonts w:ascii="Times New Roman" w:hAnsi="Times New Roman"/>
        </w:rPr>
        <w:tab/>
      </w:r>
      <w:r>
        <w:rPr>
          <w:rFonts w:ascii="Verdana" w:hAnsi="Verdana"/>
          <w:spacing w:val="-10"/>
        </w:rPr>
        <w:t>e</w:t>
      </w:r>
      <w:r>
        <w:rPr>
          <w:rFonts w:ascii="Times New Roman" w:hAnsi="Times New Roman"/>
        </w:rPr>
        <w:t xml:space="preserve"> </w:t>
      </w:r>
      <w:r>
        <w:rPr>
          <w:rFonts w:ascii="Verdana" w:hAnsi="Verdana"/>
        </w:rPr>
        <w:t>(IMSMATEC)</w:t>
      </w:r>
      <w:r>
        <w:rPr>
          <w:rFonts w:ascii="Times New Roman" w:hAnsi="Times New Roman"/>
          <w:spacing w:val="80"/>
          <w:w w:val="15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spacing w:val="-4"/>
        </w:rPr>
        <w:t>Met</w:t>
      </w:r>
      <w:r>
        <w:rPr>
          <w:rFonts w:ascii="Times New Roman" w:hAnsi="Times New Roman"/>
        </w:rPr>
        <w:tab/>
      </w:r>
      <w:r>
        <w:rPr>
          <w:rFonts w:ascii="Times New Roman" w:hAnsi="Times New Roman"/>
        </w:rPr>
        <w:tab/>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80"/>
          <w:w w:val="150"/>
        </w:rPr>
        <w:t xml:space="preserve"> </w:t>
      </w:r>
      <w:r>
        <w:rPr>
          <w:rFonts w:ascii="Verdana" w:hAnsi="Verdana"/>
        </w:rPr>
        <w:t>S</w:t>
      </w:r>
      <w:r>
        <w:rPr>
          <w:rFonts w:ascii="Times New Roman" w:hAnsi="Times New Roman"/>
        </w:rPr>
        <w:tab/>
      </w:r>
      <w:r>
        <w:rPr>
          <w:rFonts w:ascii="Verdana" w:hAnsi="Verdana"/>
        </w:rPr>
        <w:t>)</w:t>
      </w:r>
      <w:r>
        <w:rPr>
          <w:rFonts w:ascii="Times New Roman" w:hAnsi="Times New Roman"/>
          <w:spacing w:val="80"/>
          <w:w w:val="15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10"/>
        </w:rPr>
        <w:t>N</w:t>
      </w:r>
      <w:r>
        <w:rPr>
          <w:rFonts w:ascii="Times New Roman" w:hAnsi="Times New Roman"/>
        </w:rPr>
        <w:tab/>
      </w:r>
      <w:r>
        <w:rPr>
          <w:rFonts w:ascii="Times New Roman" w:hAnsi="Times New Roman"/>
        </w:rPr>
        <w:tab/>
      </w:r>
      <w:r>
        <w:rPr>
          <w:rFonts w:ascii="Verdana" w:hAnsi="Verdana"/>
          <w:spacing w:val="-2"/>
        </w:rPr>
        <w:t>4363383)</w:t>
      </w:r>
    </w:p>
    <w:p w:rsidR="00780E4F" w:rsidRDefault="00000000">
      <w:pPr>
        <w:pStyle w:val="ListeParagraf"/>
        <w:numPr>
          <w:ilvl w:val="0"/>
          <w:numId w:val="27"/>
        </w:numPr>
        <w:tabs>
          <w:tab w:val="left" w:pos="1202"/>
          <w:tab w:val="left" w:pos="2183"/>
          <w:tab w:val="left" w:pos="4160"/>
          <w:tab w:val="left" w:pos="6252"/>
          <w:tab w:val="left" w:pos="7137"/>
          <w:tab w:val="left" w:pos="7506"/>
          <w:tab w:val="left" w:pos="8292"/>
          <w:tab w:val="left" w:pos="8630"/>
          <w:tab w:val="left" w:pos="9315"/>
          <w:tab w:val="left" w:pos="9787"/>
        </w:tabs>
        <w:spacing w:before="98" w:line="220" w:lineRule="auto"/>
        <w:ind w:right="895"/>
        <w:rPr>
          <w:rFonts w:ascii="Verdana" w:hAnsi="Verdana"/>
          <w:sz w:val="18"/>
        </w:rPr>
      </w:pPr>
      <w:r>
        <w:rPr>
          <w:rFonts w:ascii="Verdana" w:hAnsi="Verdana"/>
          <w:sz w:val="18"/>
        </w:rPr>
        <w:t>PA</w:t>
      </w:r>
      <w:r>
        <w:rPr>
          <w:rFonts w:ascii="Times New Roman" w:hAnsi="Times New Roman"/>
          <w:spacing w:val="40"/>
          <w:sz w:val="18"/>
        </w:rPr>
        <w:t xml:space="preserve"> </w:t>
      </w:r>
      <w:r>
        <w:rPr>
          <w:rFonts w:ascii="Verdana" w:hAnsi="Verdana"/>
          <w:sz w:val="18"/>
        </w:rPr>
        <w:t>ELLA</w:t>
      </w:r>
      <w:r>
        <w:rPr>
          <w:rFonts w:ascii="Times New Roman" w:hAnsi="Times New Roman"/>
          <w:sz w:val="18"/>
        </w:rPr>
        <w:tab/>
      </w:r>
      <w:r>
        <w:rPr>
          <w:rFonts w:ascii="Verdana" w:hAnsi="Verdana"/>
          <w:sz w:val="18"/>
        </w:rPr>
        <w:t>ROBERTO</w:t>
      </w:r>
      <w:r>
        <w:rPr>
          <w:rFonts w:ascii="Times New Roman" w:hAnsi="Times New Roman"/>
          <w:sz w:val="18"/>
        </w:rPr>
        <w:t xml:space="preserve"> </w:t>
      </w:r>
      <w:r>
        <w:rPr>
          <w:rFonts w:ascii="Verdana" w:hAnsi="Verdana"/>
          <w:sz w:val="18"/>
        </w:rPr>
        <w:t>D</w:t>
      </w:r>
      <w:r>
        <w:rPr>
          <w:rFonts w:ascii="Times New Roman" w:hAnsi="Times New Roman"/>
          <w:spacing w:val="80"/>
          <w:sz w:val="18"/>
        </w:rPr>
        <w:t xml:space="preserve"> </w:t>
      </w:r>
      <w:r>
        <w:rPr>
          <w:rFonts w:ascii="Verdana" w:hAnsi="Verdana"/>
          <w:sz w:val="18"/>
        </w:rPr>
        <w:t>RMAZ</w:t>
      </w:r>
      <w:r>
        <w:rPr>
          <w:rFonts w:ascii="Times New Roman" w:hAnsi="Times New Roman"/>
          <w:sz w:val="18"/>
        </w:rPr>
        <w:tab/>
      </w:r>
      <w:r>
        <w:rPr>
          <w:rFonts w:ascii="Verdana" w:hAnsi="Verdana"/>
          <w:sz w:val="18"/>
        </w:rPr>
        <w:t>HABİBE</w:t>
      </w:r>
      <w:r>
        <w:rPr>
          <w:rFonts w:ascii="Times New Roman" w:hAnsi="Times New Roman"/>
          <w:sz w:val="18"/>
        </w:rPr>
        <w:t xml:space="preserve"> </w:t>
      </w:r>
      <w:r>
        <w:rPr>
          <w:rFonts w:ascii="Verdana" w:hAnsi="Verdana"/>
          <w:sz w:val="18"/>
        </w:rPr>
        <w:t>S</w:t>
      </w:r>
      <w:r>
        <w:rPr>
          <w:rFonts w:ascii="Times New Roman" w:hAnsi="Times New Roman"/>
          <w:spacing w:val="80"/>
          <w:sz w:val="18"/>
        </w:rPr>
        <w:t xml:space="preserve"> </w:t>
      </w:r>
      <w:r>
        <w:rPr>
          <w:rFonts w:ascii="Verdana" w:hAnsi="Verdana"/>
          <w:sz w:val="18"/>
        </w:rPr>
        <w:t>DRAD</w:t>
      </w:r>
      <w:r>
        <w:rPr>
          <w:rFonts w:ascii="Times New Roman" w:hAnsi="Times New Roman"/>
          <w:spacing w:val="40"/>
          <w:sz w:val="18"/>
        </w:rPr>
        <w:t xml:space="preserve"> </w:t>
      </w:r>
      <w:r>
        <w:rPr>
          <w:rFonts w:ascii="Verdana" w:hAnsi="Verdana"/>
          <w:sz w:val="18"/>
        </w:rPr>
        <w:t>AT</w:t>
      </w:r>
      <w:r>
        <w:rPr>
          <w:rFonts w:ascii="Times New Roman" w:hAnsi="Times New Roman"/>
          <w:sz w:val="18"/>
        </w:rPr>
        <w:tab/>
      </w:r>
      <w:r>
        <w:rPr>
          <w:rFonts w:ascii="Verdana" w:hAnsi="Verdana"/>
          <w:sz w:val="18"/>
        </w:rPr>
        <w:t>FA</w:t>
      </w:r>
      <w:r>
        <w:rPr>
          <w:rFonts w:ascii="Times New Roman" w:hAnsi="Times New Roman"/>
          <w:spacing w:val="40"/>
          <w:sz w:val="18"/>
        </w:rPr>
        <w:t xml:space="preserve"> </w:t>
      </w:r>
      <w:r>
        <w:rPr>
          <w:rFonts w:ascii="Verdana" w:hAnsi="Verdana"/>
          <w:sz w:val="18"/>
        </w:rPr>
        <w:t>SAL</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z w:val="18"/>
        </w:rPr>
        <w:t>ORT</w:t>
      </w:r>
      <w:r>
        <w:rPr>
          <w:rFonts w:ascii="Times New Roman" w:hAnsi="Times New Roman"/>
          <w:spacing w:val="80"/>
          <w:sz w:val="18"/>
        </w:rPr>
        <w:t xml:space="preserve"> </w:t>
      </w:r>
      <w:r>
        <w:rPr>
          <w:rFonts w:ascii="Verdana" w:hAnsi="Verdana"/>
          <w:sz w:val="18"/>
        </w:rPr>
        <w:t>ER</w:t>
      </w:r>
      <w:r>
        <w:rPr>
          <w:rFonts w:ascii="Times New Roman" w:hAnsi="Times New Roman"/>
          <w:sz w:val="18"/>
        </w:rPr>
        <w:tab/>
      </w:r>
      <w:r>
        <w:rPr>
          <w:rFonts w:ascii="Times New Roman" w:hAnsi="Times New Roman"/>
          <w:sz w:val="18"/>
        </w:rPr>
        <w:tab/>
      </w:r>
      <w:r>
        <w:rPr>
          <w:rFonts w:ascii="Verdana" w:hAnsi="Verdana"/>
          <w:sz w:val="18"/>
        </w:rPr>
        <w:t>DE</w:t>
      </w:r>
      <w:r>
        <w:rPr>
          <w:rFonts w:ascii="Times New Roman" w:hAnsi="Times New Roman"/>
          <w:spacing w:val="63"/>
          <w:sz w:val="18"/>
        </w:rPr>
        <w:t xml:space="preserve"> </w:t>
      </w:r>
      <w:r>
        <w:rPr>
          <w:rFonts w:ascii="Verdana" w:hAnsi="Verdana"/>
          <w:sz w:val="18"/>
        </w:rPr>
        <w:t>IS</w:t>
      </w:r>
      <w:r>
        <w:rPr>
          <w:rFonts w:ascii="Times New Roman" w:hAnsi="Times New Roman"/>
          <w:sz w:val="18"/>
        </w:rPr>
        <w:t xml:space="preserve"> </w:t>
      </w:r>
      <w:r>
        <w:rPr>
          <w:rFonts w:ascii="Verdana" w:hAnsi="Verdana"/>
          <w:sz w:val="18"/>
        </w:rPr>
        <w:t>BRUMMER</w:t>
      </w:r>
      <w:r>
        <w:rPr>
          <w:rFonts w:ascii="Times New Roman" w:hAnsi="Times New Roman"/>
          <w:sz w:val="18"/>
        </w:rPr>
        <w:t xml:space="preserve"> </w:t>
      </w:r>
      <w:r>
        <w:rPr>
          <w:rFonts w:ascii="Verdana" w:hAnsi="Verdana"/>
          <w:sz w:val="18"/>
        </w:rPr>
        <w:t>GORDIE</w:t>
      </w:r>
      <w:r>
        <w:rPr>
          <w:rFonts w:ascii="Times New Roman" w:hAnsi="Times New Roman"/>
          <w:sz w:val="18"/>
        </w:rPr>
        <w:t xml:space="preserve"> </w:t>
      </w:r>
      <w:r>
        <w:rPr>
          <w:rFonts w:ascii="Verdana" w:hAnsi="Verdana"/>
          <w:sz w:val="18"/>
        </w:rPr>
        <w:t>ZHANG</w:t>
      </w:r>
      <w:r>
        <w:rPr>
          <w:rFonts w:ascii="Times New Roman" w:hAnsi="Times New Roman"/>
          <w:spacing w:val="80"/>
          <w:sz w:val="18"/>
        </w:rPr>
        <w:t xml:space="preserve"> </w:t>
      </w:r>
      <w:r>
        <w:rPr>
          <w:rFonts w:ascii="Verdana" w:hAnsi="Verdana"/>
          <w:sz w:val="18"/>
        </w:rPr>
        <w:t>WEI</w:t>
      </w:r>
      <w:r>
        <w:rPr>
          <w:rFonts w:ascii="Times New Roman" w:hAnsi="Times New Roman"/>
          <w:sz w:val="18"/>
        </w:rPr>
        <w:t xml:space="preserve"> </w:t>
      </w:r>
      <w:r>
        <w:rPr>
          <w:rFonts w:ascii="Verdana" w:hAnsi="Verdana"/>
          <w:sz w:val="18"/>
        </w:rPr>
        <w:t>WOODWARD</w:t>
      </w:r>
      <w:r>
        <w:rPr>
          <w:rFonts w:ascii="Times New Roman" w:hAnsi="Times New Roman"/>
          <w:spacing w:val="80"/>
          <w:sz w:val="18"/>
        </w:rPr>
        <w:t xml:space="preserve"> </w:t>
      </w:r>
      <w:r>
        <w:rPr>
          <w:rFonts w:ascii="Verdana" w:hAnsi="Verdana"/>
          <w:sz w:val="18"/>
        </w:rPr>
        <w:t>JEFFREY</w:t>
      </w:r>
      <w:r>
        <w:rPr>
          <w:rFonts w:ascii="Times New Roman" w:hAnsi="Times New Roman"/>
          <w:sz w:val="18"/>
        </w:rPr>
        <w:t xml:space="preserve"> </w:t>
      </w:r>
      <w:r>
        <w:rPr>
          <w:rFonts w:ascii="Verdana" w:hAnsi="Verdana"/>
          <w:sz w:val="18"/>
        </w:rPr>
        <w:t>MOUSTAKAS</w:t>
      </w:r>
      <w:r>
        <w:rPr>
          <w:rFonts w:ascii="Times New Roman" w:hAnsi="Times New Roman"/>
          <w:spacing w:val="80"/>
          <w:sz w:val="18"/>
        </w:rPr>
        <w:t xml:space="preserve"> </w:t>
      </w:r>
      <w:r>
        <w:rPr>
          <w:rFonts w:ascii="Verdana" w:hAnsi="Verdana"/>
          <w:sz w:val="18"/>
        </w:rPr>
        <w:t>THEODORE</w:t>
      </w:r>
      <w:r>
        <w:rPr>
          <w:rFonts w:ascii="Times New Roman" w:hAnsi="Times New Roman"/>
          <w:spacing w:val="80"/>
          <w:sz w:val="18"/>
        </w:rPr>
        <w:t xml:space="preserve"> </w:t>
      </w:r>
      <w:r>
        <w:rPr>
          <w:rFonts w:ascii="Verdana" w:hAnsi="Verdana"/>
          <w:sz w:val="18"/>
        </w:rPr>
        <w:t>D</w:t>
      </w:r>
      <w:r>
        <w:rPr>
          <w:rFonts w:ascii="Times New Roman" w:hAnsi="Times New Roman"/>
          <w:sz w:val="18"/>
        </w:rPr>
        <w:tab/>
      </w:r>
      <w:r>
        <w:rPr>
          <w:rFonts w:ascii="Verdana" w:hAnsi="Verdana"/>
          <w:sz w:val="18"/>
        </w:rPr>
        <w:t>(20</w:t>
      </w:r>
      <w:r>
        <w:rPr>
          <w:rFonts w:ascii="Times New Roman" w:hAnsi="Times New Roman"/>
          <w:spacing w:val="40"/>
          <w:sz w:val="18"/>
        </w:rPr>
        <w:t xml:space="preserve"> </w:t>
      </w:r>
      <w:r>
        <w:rPr>
          <w:rFonts w:ascii="Verdana" w:hAnsi="Verdana"/>
          <w:sz w:val="18"/>
        </w:rPr>
        <w:t>7)</w:t>
      </w:r>
      <w:r>
        <w:rPr>
          <w:rFonts w:ascii="Times New Roman" w:hAnsi="Times New Roman"/>
          <w:sz w:val="18"/>
        </w:rPr>
        <w:tab/>
      </w:r>
      <w:r>
        <w:rPr>
          <w:rFonts w:ascii="Verdana" w:hAnsi="Verdana"/>
          <w:spacing w:val="-4"/>
          <w:sz w:val="18"/>
        </w:rPr>
        <w:t>III</w:t>
      </w:r>
      <w:r>
        <w:rPr>
          <w:rFonts w:ascii="Times New Roman" w:hAnsi="Times New Roman"/>
          <w:sz w:val="18"/>
        </w:rPr>
        <w:tab/>
      </w:r>
      <w:r>
        <w:rPr>
          <w:rFonts w:ascii="Verdana" w:hAnsi="Verdana"/>
          <w:sz w:val="18"/>
        </w:rPr>
        <w:t>t</w:t>
      </w:r>
      <w:r>
        <w:rPr>
          <w:rFonts w:ascii="Times New Roman" w:hAnsi="Times New Roman"/>
          <w:spacing w:val="40"/>
          <w:sz w:val="18"/>
        </w:rPr>
        <w:t xml:space="preserve"> </w:t>
      </w:r>
      <w:r>
        <w:rPr>
          <w:rFonts w:ascii="Verdana" w:hAnsi="Verdana"/>
          <w:sz w:val="18"/>
        </w:rPr>
        <w:t>d</w:t>
      </w:r>
    </w:p>
    <w:p w:rsidR="00780E4F" w:rsidRDefault="00000000">
      <w:pPr>
        <w:pStyle w:val="GvdeMetni"/>
        <w:tabs>
          <w:tab w:val="left" w:pos="1565"/>
          <w:tab w:val="left" w:pos="1900"/>
          <w:tab w:val="left" w:pos="2501"/>
          <w:tab w:val="left" w:pos="3110"/>
          <w:tab w:val="left" w:pos="3536"/>
          <w:tab w:val="left" w:pos="3858"/>
          <w:tab w:val="left" w:pos="4741"/>
          <w:tab w:val="left" w:pos="5203"/>
          <w:tab w:val="left" w:pos="5387"/>
          <w:tab w:val="left" w:pos="5778"/>
          <w:tab w:val="left" w:pos="6207"/>
          <w:tab w:val="left" w:pos="6337"/>
          <w:tab w:val="left" w:pos="6669"/>
          <w:tab w:val="left" w:pos="7060"/>
          <w:tab w:val="left" w:pos="7115"/>
          <w:tab w:val="left" w:pos="8062"/>
          <w:tab w:val="left" w:pos="8236"/>
          <w:tab w:val="left" w:pos="8482"/>
          <w:tab w:val="left" w:pos="8887"/>
          <w:tab w:val="left" w:pos="9069"/>
          <w:tab w:val="left" w:pos="9235"/>
          <w:tab w:val="left" w:pos="9579"/>
          <w:tab w:val="left" w:pos="9797"/>
        </w:tabs>
        <w:spacing w:before="2"/>
        <w:ind w:left="1202" w:right="934"/>
        <w:rPr>
          <w:rFonts w:ascii="Verdana"/>
        </w:rPr>
      </w:pPr>
      <w:r>
        <w:rPr>
          <w:rFonts w:ascii="Verdana"/>
          <w:spacing w:val="-10"/>
        </w:rPr>
        <w:t>t</w:t>
      </w:r>
      <w:r>
        <w:rPr>
          <w:rFonts w:ascii="Times New Roman"/>
        </w:rPr>
        <w:tab/>
      </w:r>
      <w:r>
        <w:rPr>
          <w:rFonts w:ascii="Verdana"/>
        </w:rPr>
        <w:t>h</w:t>
      </w:r>
      <w:r>
        <w:rPr>
          <w:rFonts w:ascii="Times New Roman"/>
          <w:spacing w:val="80"/>
        </w:rPr>
        <w:t xml:space="preserve"> </w:t>
      </w:r>
      <w:r>
        <w:rPr>
          <w:rFonts w:ascii="Verdana"/>
        </w:rPr>
        <w:t>t</w:t>
      </w:r>
      <w:r>
        <w:rPr>
          <w:rFonts w:ascii="Times New Roman"/>
          <w:spacing w:val="80"/>
        </w:rPr>
        <w:t xml:space="preserve"> </w:t>
      </w:r>
      <w:r>
        <w:rPr>
          <w:rFonts w:ascii="Verdana"/>
        </w:rPr>
        <w:t>ph</w:t>
      </w:r>
      <w:r>
        <w:rPr>
          <w:rFonts w:ascii="Times New Roman"/>
          <w:spacing w:val="40"/>
        </w:rPr>
        <w:t xml:space="preserve"> </w:t>
      </w:r>
      <w:r>
        <w:rPr>
          <w:rFonts w:ascii="Verdana"/>
        </w:rPr>
        <w:t>todet</w:t>
      </w:r>
      <w:r>
        <w:rPr>
          <w:rFonts w:ascii="Times New Roman"/>
        </w:rPr>
        <w:tab/>
      </w:r>
      <w:r>
        <w:rPr>
          <w:rFonts w:ascii="Verdana"/>
          <w:spacing w:val="-6"/>
        </w:rPr>
        <w:t>to</w:t>
      </w:r>
      <w:r>
        <w:rPr>
          <w:rFonts w:ascii="Times New Roman"/>
        </w:rPr>
        <w:tab/>
      </w:r>
      <w:r>
        <w:rPr>
          <w:rFonts w:ascii="Verdana"/>
          <w:spacing w:val="-10"/>
        </w:rPr>
        <w:t>f</w:t>
      </w:r>
      <w:r>
        <w:rPr>
          <w:rFonts w:ascii="Times New Roman"/>
        </w:rPr>
        <w:tab/>
      </w:r>
      <w:r>
        <w:rPr>
          <w:rFonts w:ascii="Times New Roman"/>
          <w:spacing w:val="-41"/>
        </w:rPr>
        <w:t xml:space="preserve"> </w:t>
      </w:r>
      <w:r>
        <w:rPr>
          <w:rFonts w:ascii="Verdana"/>
        </w:rPr>
        <w:t>the</w:t>
      </w:r>
      <w:r>
        <w:rPr>
          <w:rFonts w:ascii="Times New Roman"/>
          <w:spacing w:val="80"/>
        </w:rPr>
        <w:t xml:space="preserve"> </w:t>
      </w:r>
      <w:r>
        <w:rPr>
          <w:rFonts w:ascii="Verdana"/>
        </w:rPr>
        <w:t>e</w:t>
      </w:r>
      <w:r>
        <w:rPr>
          <w:rFonts w:ascii="Times New Roman"/>
          <w:spacing w:val="40"/>
        </w:rPr>
        <w:t xml:space="preserve"> </w:t>
      </w:r>
      <w:r>
        <w:rPr>
          <w:rFonts w:ascii="Verdana"/>
        </w:rPr>
        <w:t>t</w:t>
      </w:r>
      <w:r>
        <w:rPr>
          <w:rFonts w:ascii="Times New Roman"/>
          <w:spacing w:val="40"/>
        </w:rPr>
        <w:t xml:space="preserve"> </w:t>
      </w:r>
      <w:r>
        <w:rPr>
          <w:rFonts w:ascii="Verdana"/>
        </w:rPr>
        <w:t>t</w:t>
      </w:r>
      <w:r>
        <w:rPr>
          <w:rFonts w:ascii="Times New Roman"/>
          <w:spacing w:val="80"/>
        </w:rPr>
        <w:t xml:space="preserve"> </w:t>
      </w:r>
      <w:r>
        <w:rPr>
          <w:rFonts w:ascii="Verdana"/>
        </w:rPr>
        <w:t>h</w:t>
      </w:r>
      <w:r>
        <w:rPr>
          <w:rFonts w:ascii="Times New Roman"/>
        </w:rPr>
        <w:tab/>
      </w:r>
      <w:r>
        <w:rPr>
          <w:rFonts w:ascii="Times New Roman"/>
        </w:rPr>
        <w:tab/>
      </w:r>
      <w:r>
        <w:rPr>
          <w:rFonts w:ascii="Verdana"/>
        </w:rPr>
        <w:t>g</w:t>
      </w:r>
      <w:r>
        <w:rPr>
          <w:rFonts w:ascii="Times New Roman"/>
          <w:spacing w:val="40"/>
        </w:rPr>
        <w:t xml:space="preserve"> </w:t>
      </w:r>
      <w:r>
        <w:rPr>
          <w:rFonts w:ascii="Verdana"/>
        </w:rPr>
        <w:t>p</w:t>
      </w:r>
      <w:r>
        <w:rPr>
          <w:rFonts w:ascii="Times New Roman"/>
          <w:spacing w:val="80"/>
        </w:rPr>
        <w:t xml:space="preserve"> </w:t>
      </w:r>
      <w:r>
        <w:rPr>
          <w:rFonts w:ascii="Verdana"/>
        </w:rPr>
        <w:t>f</w:t>
      </w:r>
      <w:r>
        <w:rPr>
          <w:rFonts w:ascii="Times New Roman"/>
        </w:rPr>
        <w:tab/>
      </w:r>
      <w:r>
        <w:rPr>
          <w:rFonts w:ascii="Verdana"/>
          <w:spacing w:val="-10"/>
        </w:rPr>
        <w:t>t</w:t>
      </w:r>
      <w:r>
        <w:rPr>
          <w:rFonts w:ascii="Times New Roman"/>
        </w:rPr>
        <w:tab/>
      </w:r>
      <w:r>
        <w:rPr>
          <w:rFonts w:ascii="Times New Roman"/>
        </w:rPr>
        <w:tab/>
      </w:r>
      <w:r>
        <w:rPr>
          <w:rFonts w:ascii="Verdana"/>
          <w:spacing w:val="-6"/>
        </w:rPr>
        <w:t>bb</w:t>
      </w:r>
      <w:r>
        <w:rPr>
          <w:rFonts w:ascii="Times New Roman"/>
        </w:rPr>
        <w:tab/>
      </w:r>
      <w:r>
        <w:rPr>
          <w:rFonts w:ascii="Times New Roman"/>
        </w:rPr>
        <w:tab/>
      </w:r>
      <w:r>
        <w:rPr>
          <w:rFonts w:ascii="Verdana"/>
        </w:rPr>
        <w:t>d</w:t>
      </w:r>
      <w:r>
        <w:rPr>
          <w:rFonts w:ascii="Times New Roman"/>
          <w:spacing w:val="80"/>
        </w:rPr>
        <w:t xml:space="preserve"> </w:t>
      </w:r>
      <w:r>
        <w:rPr>
          <w:rFonts w:ascii="Verdana"/>
        </w:rPr>
        <w:t>ptoe</w:t>
      </w:r>
      <w:r>
        <w:rPr>
          <w:rFonts w:ascii="Times New Roman"/>
        </w:rPr>
        <w:tab/>
      </w:r>
      <w:r>
        <w:rPr>
          <w:rFonts w:ascii="Verdana"/>
          <w:spacing w:val="-10"/>
        </w:rPr>
        <w:t>t</w:t>
      </w:r>
      <w:r>
        <w:rPr>
          <w:rFonts w:ascii="Times New Roman"/>
        </w:rPr>
        <w:tab/>
      </w:r>
      <w:r>
        <w:rPr>
          <w:rFonts w:ascii="Times New Roman"/>
        </w:rPr>
        <w:tab/>
      </w:r>
      <w:r>
        <w:rPr>
          <w:rFonts w:ascii="Verdana"/>
          <w:spacing w:val="-10"/>
        </w:rPr>
        <w:t>c</w:t>
      </w:r>
      <w:r>
        <w:rPr>
          <w:rFonts w:ascii="Times New Roman"/>
        </w:rPr>
        <w:tab/>
      </w:r>
      <w:r>
        <w:rPr>
          <w:rFonts w:ascii="Verdana"/>
          <w:spacing w:val="-10"/>
        </w:rPr>
        <w:t>C</w:t>
      </w:r>
      <w:r>
        <w:rPr>
          <w:rFonts w:ascii="Times New Roman"/>
        </w:rPr>
        <w:tab/>
      </w:r>
      <w:r>
        <w:rPr>
          <w:rFonts w:ascii="Times New Roman"/>
        </w:rPr>
        <w:tab/>
      </w:r>
      <w:r>
        <w:rPr>
          <w:rFonts w:ascii="Verdana"/>
          <w:spacing w:val="-6"/>
        </w:rPr>
        <w:t>fe</w:t>
      </w:r>
      <w:r>
        <w:rPr>
          <w:rFonts w:ascii="Times New Roman"/>
        </w:rPr>
        <w:tab/>
      </w:r>
      <w:r>
        <w:rPr>
          <w:rFonts w:ascii="Times New Roman"/>
        </w:rPr>
        <w:tab/>
      </w:r>
      <w:r>
        <w:rPr>
          <w:rFonts w:ascii="Verdana"/>
        </w:rPr>
        <w:t>e</w:t>
      </w:r>
      <w:r>
        <w:rPr>
          <w:rFonts w:ascii="Times New Roman"/>
          <w:spacing w:val="40"/>
        </w:rPr>
        <w:t xml:space="preserve"> </w:t>
      </w:r>
      <w:r>
        <w:rPr>
          <w:rFonts w:ascii="Verdana"/>
        </w:rPr>
        <w:t>o</w:t>
      </w:r>
      <w:r>
        <w:rPr>
          <w:rFonts w:ascii="Times New Roman"/>
        </w:rPr>
        <w:t xml:space="preserve"> </w:t>
      </w:r>
      <w:r>
        <w:rPr>
          <w:rFonts w:ascii="Verdana"/>
          <w:spacing w:val="-4"/>
        </w:rPr>
        <w:t>Opt</w:t>
      </w:r>
      <w:r>
        <w:rPr>
          <w:rFonts w:ascii="Times New Roman"/>
        </w:rPr>
        <w:tab/>
      </w:r>
      <w:r>
        <w:rPr>
          <w:rFonts w:ascii="Times New Roman"/>
        </w:rPr>
        <w:tab/>
      </w:r>
      <w:r>
        <w:rPr>
          <w:rFonts w:ascii="Verdana"/>
          <w:spacing w:val="-10"/>
        </w:rPr>
        <w:t>S</w:t>
      </w:r>
      <w:r>
        <w:rPr>
          <w:rFonts w:ascii="Times New Roman"/>
        </w:rPr>
        <w:tab/>
      </w:r>
      <w:r>
        <w:rPr>
          <w:rFonts w:ascii="Verdana"/>
        </w:rPr>
        <w:t>g</w:t>
      </w:r>
      <w:r>
        <w:rPr>
          <w:rFonts w:ascii="Times New Roman"/>
          <w:spacing w:val="80"/>
        </w:rPr>
        <w:t xml:space="preserve"> </w:t>
      </w:r>
      <w:r>
        <w:rPr>
          <w:rFonts w:ascii="Verdana"/>
        </w:rPr>
        <w:t>I</w:t>
      </w:r>
      <w:r>
        <w:rPr>
          <w:rFonts w:ascii="Times New Roman"/>
        </w:rPr>
        <w:tab/>
      </w:r>
      <w:r>
        <w:rPr>
          <w:rFonts w:ascii="Verdana"/>
        </w:rPr>
        <w:t>g</w:t>
      </w:r>
      <w:r>
        <w:rPr>
          <w:rFonts w:ascii="Times New Roman"/>
          <w:spacing w:val="80"/>
        </w:rPr>
        <w:t xml:space="preserve"> </w:t>
      </w:r>
      <w:r>
        <w:rPr>
          <w:rFonts w:ascii="Verdana"/>
        </w:rPr>
        <w:t>g</w:t>
      </w:r>
      <w:r>
        <w:rPr>
          <w:rFonts w:ascii="Times New Roman"/>
        </w:rPr>
        <w:tab/>
      </w:r>
      <w:r>
        <w:rPr>
          <w:rFonts w:ascii="Times New Roman"/>
        </w:rPr>
        <w:tab/>
      </w:r>
      <w:r>
        <w:rPr>
          <w:rFonts w:ascii="Verdana"/>
        </w:rPr>
        <w:t>d</w:t>
      </w:r>
      <w:r>
        <w:rPr>
          <w:rFonts w:ascii="Times New Roman"/>
          <w:spacing w:val="40"/>
        </w:rPr>
        <w:t xml:space="preserve"> </w:t>
      </w:r>
      <w:r>
        <w:rPr>
          <w:rFonts w:ascii="Verdana"/>
        </w:rPr>
        <w:t>Phot</w:t>
      </w:r>
      <w:r>
        <w:rPr>
          <w:rFonts w:ascii="Times New Roman"/>
        </w:rPr>
        <w:tab/>
      </w:r>
      <w:r>
        <w:rPr>
          <w:rFonts w:ascii="Verdana"/>
          <w:spacing w:val="-10"/>
        </w:rPr>
        <w:t>C</w:t>
      </w:r>
      <w:r>
        <w:rPr>
          <w:rFonts w:ascii="Times New Roman"/>
        </w:rPr>
        <w:tab/>
      </w:r>
      <w:r>
        <w:rPr>
          <w:rFonts w:ascii="Verdana"/>
        </w:rPr>
        <w:t>t</w:t>
      </w:r>
      <w:r>
        <w:rPr>
          <w:rFonts w:ascii="Times New Roman"/>
          <w:spacing w:val="80"/>
        </w:rPr>
        <w:t xml:space="preserve"> </w:t>
      </w:r>
      <w:r>
        <w:rPr>
          <w:rFonts w:ascii="Verdana"/>
        </w:rPr>
        <w:t>g</w:t>
      </w:r>
      <w:r>
        <w:rPr>
          <w:rFonts w:ascii="Times New Roman"/>
        </w:rPr>
        <w:tab/>
      </w:r>
      <w:r>
        <w:rPr>
          <w:rFonts w:ascii="Verdana"/>
          <w:spacing w:val="-10"/>
        </w:rPr>
        <w:t>N</w:t>
      </w:r>
      <w:r>
        <w:rPr>
          <w:rFonts w:ascii="Times New Roman"/>
        </w:rPr>
        <w:tab/>
      </w:r>
      <w:r>
        <w:rPr>
          <w:rFonts w:ascii="Times New Roman"/>
        </w:rPr>
        <w:tab/>
      </w:r>
      <w:r>
        <w:rPr>
          <w:rFonts w:ascii="Verdana"/>
          <w:spacing w:val="-10"/>
        </w:rPr>
        <w:t>t</w:t>
      </w:r>
      <w:r>
        <w:rPr>
          <w:rFonts w:ascii="Times New Roman"/>
        </w:rPr>
        <w:tab/>
      </w:r>
      <w:r>
        <w:rPr>
          <w:rFonts w:ascii="Times New Roman"/>
          <w:spacing w:val="-23"/>
        </w:rPr>
        <w:t xml:space="preserve"> </w:t>
      </w:r>
      <w:r>
        <w:rPr>
          <w:rFonts w:ascii="Verdana"/>
        </w:rPr>
        <w:t>t</w:t>
      </w:r>
      <w:r>
        <w:rPr>
          <w:rFonts w:ascii="Times New Roman"/>
        </w:rPr>
        <w:tab/>
      </w:r>
      <w:r>
        <w:rPr>
          <w:rFonts w:ascii="Verdana"/>
        </w:rPr>
        <w:t>d</w:t>
      </w:r>
      <w:r>
        <w:rPr>
          <w:rFonts w:ascii="Times New Roman"/>
          <w:spacing w:val="40"/>
        </w:rPr>
        <w:t xml:space="preserve"> </w:t>
      </w:r>
      <w:r>
        <w:rPr>
          <w:rFonts w:ascii="Verdana"/>
        </w:rPr>
        <w:t>D</w:t>
      </w:r>
      <w:r>
        <w:rPr>
          <w:rFonts w:ascii="Times New Roman"/>
          <w:spacing w:val="40"/>
        </w:rPr>
        <w:t xml:space="preserve"> </w:t>
      </w:r>
      <w:r>
        <w:rPr>
          <w:rFonts w:ascii="Verdana"/>
        </w:rPr>
        <w:t>v</w:t>
      </w:r>
      <w:r>
        <w:rPr>
          <w:rFonts w:ascii="Times New Roman"/>
        </w:rPr>
        <w:t xml:space="preserve"> </w:t>
      </w:r>
      <w:r>
        <w:rPr>
          <w:rFonts w:ascii="Verdana"/>
        </w:rPr>
        <w:t>c</w:t>
      </w:r>
      <w:r>
        <w:rPr>
          <w:rFonts w:ascii="Times New Roman"/>
        </w:rPr>
        <w:tab/>
      </w:r>
      <w:r>
        <w:rPr>
          <w:rFonts w:ascii="Times New Roman"/>
        </w:rPr>
        <w:tab/>
      </w:r>
      <w:r>
        <w:rPr>
          <w:rFonts w:ascii="Verdana"/>
        </w:rPr>
        <w:t>d</w:t>
      </w:r>
      <w:r>
        <w:rPr>
          <w:rFonts w:ascii="Times New Roman"/>
          <w:spacing w:val="40"/>
        </w:rPr>
        <w:t xml:space="preserve"> </w:t>
      </w:r>
      <w:r>
        <w:rPr>
          <w:rFonts w:ascii="Verdana"/>
        </w:rPr>
        <w:t>App</w:t>
      </w:r>
      <w:r>
        <w:rPr>
          <w:rFonts w:ascii="Times New Roman"/>
        </w:rPr>
        <w:tab/>
      </w:r>
      <w:r>
        <w:rPr>
          <w:rFonts w:ascii="Times New Roman"/>
        </w:rPr>
        <w:tab/>
      </w:r>
      <w:r>
        <w:rPr>
          <w:rFonts w:ascii="Verdana"/>
        </w:rPr>
        <w:t>t</w:t>
      </w:r>
      <w:r>
        <w:rPr>
          <w:rFonts w:ascii="Times New Roman"/>
        </w:rPr>
        <w:t xml:space="preserve"> </w:t>
      </w:r>
      <w:r>
        <w:rPr>
          <w:rFonts w:ascii="Verdana"/>
        </w:rPr>
        <w:t>o</w:t>
      </w:r>
      <w:r>
        <w:rPr>
          <w:rFonts w:ascii="Times New Roman"/>
        </w:rPr>
        <w:tab/>
      </w:r>
      <w:r>
        <w:rPr>
          <w:rFonts w:ascii="Verdana"/>
          <w:spacing w:val="-2"/>
        </w:rPr>
        <w:t>(SPIE)</w:t>
      </w:r>
    </w:p>
    <w:p w:rsidR="00780E4F" w:rsidRDefault="00000000">
      <w:pPr>
        <w:pStyle w:val="GvdeMetni"/>
        <w:tabs>
          <w:tab w:val="left" w:pos="1161"/>
          <w:tab w:val="left" w:pos="1684"/>
          <w:tab w:val="left" w:pos="3596"/>
          <w:tab w:val="left" w:pos="4162"/>
          <w:tab w:val="left" w:pos="5213"/>
          <w:tab w:val="left" w:pos="5917"/>
          <w:tab w:val="left" w:pos="6437"/>
          <w:tab w:val="left" w:pos="7633"/>
        </w:tabs>
        <w:ind w:right="1265"/>
        <w:jc w:val="right"/>
        <w:rPr>
          <w:rFonts w:ascii="Verdana" w:hAnsi="Verdana"/>
        </w:rPr>
      </w:pPr>
      <w:r>
        <w:rPr>
          <w:rFonts w:ascii="Verdana" w:hAnsi="Verdana"/>
        </w:rPr>
        <w:t>0353</w:t>
      </w:r>
      <w:r>
        <w:rPr>
          <w:rFonts w:ascii="Times New Roman" w:hAnsi="Times New Roman"/>
          <w:spacing w:val="65"/>
          <w:w w:val="150"/>
        </w:rPr>
        <w:t xml:space="preserve"> </w:t>
      </w:r>
      <w:r>
        <w:rPr>
          <w:rFonts w:ascii="Verdana" w:hAnsi="Verdana"/>
          <w:spacing w:val="-10"/>
        </w:rPr>
        <w:t>D</w:t>
      </w:r>
      <w:r>
        <w:rPr>
          <w:rFonts w:ascii="Times New Roman" w:hAnsi="Times New Roman"/>
        </w:rPr>
        <w:tab/>
      </w:r>
      <w:r>
        <w:rPr>
          <w:rFonts w:ascii="Verdana" w:hAnsi="Verdana"/>
          <w:spacing w:val="-10"/>
        </w:rPr>
        <w:t>0</w:t>
      </w:r>
      <w:r>
        <w:rPr>
          <w:rFonts w:ascii="Times New Roman" w:hAnsi="Times New Roman"/>
        </w:rPr>
        <w:tab/>
      </w:r>
      <w:r>
        <w:rPr>
          <w:rFonts w:ascii="Verdana" w:hAnsi="Verdana"/>
        </w:rPr>
        <w:t>7/</w:t>
      </w:r>
      <w:r>
        <w:rPr>
          <w:rFonts w:ascii="Times New Roman" w:hAnsi="Times New Roman"/>
          <w:spacing w:val="63"/>
        </w:rPr>
        <w:t xml:space="preserve"> </w:t>
      </w:r>
      <w:r>
        <w:rPr>
          <w:rFonts w:ascii="Verdana" w:hAnsi="Verdana"/>
        </w:rPr>
        <w:t>2</w:t>
      </w:r>
      <w:r>
        <w:rPr>
          <w:rFonts w:ascii="Times New Roman" w:hAnsi="Times New Roman"/>
          <w:spacing w:val="18"/>
        </w:rPr>
        <w:t xml:space="preserve"> </w:t>
      </w:r>
      <w:r>
        <w:rPr>
          <w:rFonts w:ascii="Verdana" w:hAnsi="Verdana"/>
        </w:rPr>
        <w:t>2274040</w:t>
      </w:r>
      <w:r>
        <w:rPr>
          <w:rFonts w:ascii="Times New Roman" w:hAnsi="Times New Roman"/>
          <w:spacing w:val="24"/>
        </w:rPr>
        <w:t xml:space="preserve"> </w:t>
      </w:r>
      <w:r>
        <w:rPr>
          <w:rFonts w:ascii="Verdana" w:hAnsi="Verdana"/>
          <w:spacing w:val="-5"/>
        </w:rPr>
        <w:t>(T</w:t>
      </w:r>
      <w:r>
        <w:rPr>
          <w:rFonts w:ascii="Times New Roman" w:hAnsi="Times New Roman"/>
        </w:rPr>
        <w:tab/>
      </w:r>
      <w:r>
        <w:rPr>
          <w:rFonts w:ascii="Verdana" w:hAnsi="Verdana"/>
          <w:spacing w:val="-5"/>
        </w:rPr>
        <w:t>Met</w:t>
      </w:r>
      <w:r>
        <w:rPr>
          <w:rFonts w:ascii="Times New Roman" w:hAnsi="Times New Roman"/>
        </w:rPr>
        <w:tab/>
      </w:r>
      <w:r>
        <w:rPr>
          <w:rFonts w:ascii="Verdana" w:hAnsi="Verdana"/>
        </w:rPr>
        <w:t>B</w:t>
      </w:r>
      <w:r>
        <w:rPr>
          <w:rFonts w:ascii="Times New Roman" w:hAnsi="Times New Roman"/>
          <w:spacing w:val="52"/>
        </w:rPr>
        <w:t xml:space="preserve"> </w:t>
      </w:r>
      <w:r>
        <w:rPr>
          <w:rFonts w:ascii="Verdana" w:hAnsi="Verdana"/>
        </w:rPr>
        <w:t>d</w:t>
      </w:r>
      <w:r>
        <w:rPr>
          <w:rFonts w:ascii="Times New Roman" w:hAnsi="Times New Roman"/>
          <w:spacing w:val="41"/>
        </w:rPr>
        <w:t xml:space="preserve">  </w:t>
      </w:r>
      <w:r>
        <w:rPr>
          <w:rFonts w:ascii="Verdana" w:hAnsi="Verdana"/>
          <w:spacing w:val="-7"/>
        </w:rPr>
        <w:t>/D</w:t>
      </w:r>
      <w:r>
        <w:rPr>
          <w:rFonts w:ascii="Times New Roman" w:hAnsi="Times New Roman"/>
        </w:rPr>
        <w:tab/>
      </w:r>
      <w:r>
        <w:rPr>
          <w:rFonts w:ascii="Verdana" w:hAnsi="Verdana"/>
        </w:rPr>
        <w:t>t</w:t>
      </w:r>
      <w:r>
        <w:rPr>
          <w:rFonts w:ascii="Times New Roman" w:hAnsi="Times New Roman"/>
          <w:spacing w:val="40"/>
        </w:rPr>
        <w:t xml:space="preserve">  </w:t>
      </w:r>
      <w:r>
        <w:rPr>
          <w:rFonts w:ascii="Verdana" w:hAnsi="Verdana"/>
          <w:spacing w:val="-5"/>
        </w:rPr>
        <w:t>Ko</w:t>
      </w:r>
      <w:r>
        <w:rPr>
          <w:rFonts w:ascii="Times New Roman" w:hAnsi="Times New Roman"/>
        </w:rPr>
        <w:tab/>
      </w:r>
      <w:r>
        <w:rPr>
          <w:rFonts w:ascii="Verdana" w:hAnsi="Verdana"/>
          <w:spacing w:val="-10"/>
        </w:rPr>
        <w:t>ş</w:t>
      </w:r>
      <w:r>
        <w:rPr>
          <w:rFonts w:ascii="Times New Roman" w:hAnsi="Times New Roman"/>
        </w:rPr>
        <w:tab/>
      </w:r>
      <w:r>
        <w:rPr>
          <w:rFonts w:ascii="Verdana" w:hAnsi="Verdana"/>
        </w:rPr>
        <w:t>)</w:t>
      </w:r>
      <w:r>
        <w:rPr>
          <w:rFonts w:ascii="Times New Roman" w:hAnsi="Times New Roman"/>
          <w:spacing w:val="26"/>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rPr>
        <w:t>35</w:t>
      </w:r>
      <w:r>
        <w:rPr>
          <w:rFonts w:ascii="Times New Roman" w:hAnsi="Times New Roman"/>
          <w:spacing w:val="66"/>
        </w:rPr>
        <w:t xml:space="preserve"> </w:t>
      </w:r>
      <w:r>
        <w:rPr>
          <w:rFonts w:ascii="Verdana" w:hAnsi="Verdana"/>
          <w:spacing w:val="-2"/>
        </w:rPr>
        <w:t>3495)</w:t>
      </w:r>
    </w:p>
    <w:p w:rsidR="00780E4F" w:rsidRDefault="00000000">
      <w:pPr>
        <w:pStyle w:val="ListeParagraf"/>
        <w:numPr>
          <w:ilvl w:val="0"/>
          <w:numId w:val="27"/>
        </w:numPr>
        <w:tabs>
          <w:tab w:val="left" w:pos="1202"/>
          <w:tab w:val="left" w:pos="2350"/>
          <w:tab w:val="left" w:pos="4378"/>
          <w:tab w:val="left" w:pos="5941"/>
          <w:tab w:val="left" w:pos="6336"/>
          <w:tab w:val="left" w:pos="6802"/>
          <w:tab w:val="left" w:pos="6959"/>
          <w:tab w:val="left" w:pos="7569"/>
          <w:tab w:val="left" w:pos="8017"/>
          <w:tab w:val="left" w:pos="8762"/>
          <w:tab w:val="left" w:pos="9403"/>
          <w:tab w:val="left" w:pos="10096"/>
        </w:tabs>
        <w:spacing w:before="99" w:line="220" w:lineRule="auto"/>
        <w:ind w:right="894"/>
        <w:rPr>
          <w:rFonts w:ascii="Verdana" w:hAnsi="Verdana"/>
          <w:sz w:val="18"/>
        </w:rPr>
      </w:pPr>
      <w:r>
        <w:rPr>
          <w:rFonts w:ascii="Verdana" w:hAnsi="Verdana"/>
          <w:spacing w:val="-2"/>
          <w:sz w:val="18"/>
        </w:rPr>
        <w:t>DURMAZ</w:t>
      </w:r>
      <w:r>
        <w:rPr>
          <w:rFonts w:ascii="Times New Roman" w:hAnsi="Times New Roman"/>
          <w:sz w:val="18"/>
        </w:rPr>
        <w:tab/>
      </w:r>
      <w:r>
        <w:rPr>
          <w:rFonts w:ascii="Verdana" w:hAnsi="Verdana"/>
          <w:sz w:val="18"/>
        </w:rPr>
        <w:t>ABİBE</w:t>
      </w:r>
      <w:r>
        <w:rPr>
          <w:rFonts w:ascii="Times New Roman" w:hAnsi="Times New Roman"/>
          <w:sz w:val="18"/>
        </w:rPr>
        <w:t xml:space="preserve"> </w:t>
      </w:r>
      <w:r>
        <w:rPr>
          <w:rFonts w:ascii="Verdana" w:hAnsi="Verdana"/>
          <w:sz w:val="18"/>
        </w:rPr>
        <w:t>SOOKC</w:t>
      </w:r>
      <w:r>
        <w:rPr>
          <w:rFonts w:ascii="Times New Roman" w:hAnsi="Times New Roman"/>
          <w:spacing w:val="80"/>
          <w:sz w:val="18"/>
        </w:rPr>
        <w:t xml:space="preserve"> </w:t>
      </w:r>
      <w:r>
        <w:rPr>
          <w:rFonts w:ascii="Verdana" w:hAnsi="Verdana"/>
          <w:sz w:val="18"/>
        </w:rPr>
        <w:t>OO</w:t>
      </w:r>
      <w:r>
        <w:rPr>
          <w:rFonts w:ascii="Times New Roman" w:hAnsi="Times New Roman"/>
          <w:sz w:val="18"/>
        </w:rPr>
        <w:tab/>
      </w:r>
      <w:r>
        <w:rPr>
          <w:rFonts w:ascii="Verdana" w:hAnsi="Verdana"/>
          <w:sz w:val="18"/>
        </w:rPr>
        <w:t>OR</w:t>
      </w:r>
      <w:r>
        <w:rPr>
          <w:rFonts w:ascii="Times New Roman" w:hAnsi="Times New Roman"/>
          <w:spacing w:val="80"/>
          <w:sz w:val="18"/>
        </w:rPr>
        <w:t xml:space="preserve"> </w:t>
      </w:r>
      <w:r>
        <w:rPr>
          <w:rFonts w:ascii="Verdana" w:hAnsi="Verdana"/>
          <w:sz w:val="18"/>
        </w:rPr>
        <w:t>SATIT</w:t>
      </w:r>
      <w:r>
        <w:rPr>
          <w:rFonts w:ascii="Times New Roman" w:hAnsi="Times New Roman"/>
          <w:sz w:val="18"/>
        </w:rPr>
        <w:t xml:space="preserve"> </w:t>
      </w:r>
      <w:r>
        <w:rPr>
          <w:rFonts w:ascii="Verdana" w:hAnsi="Verdana"/>
          <w:sz w:val="18"/>
        </w:rPr>
        <w:t>C</w:t>
      </w:r>
      <w:r>
        <w:rPr>
          <w:rFonts w:ascii="Times New Roman" w:hAnsi="Times New Roman"/>
          <w:spacing w:val="80"/>
          <w:sz w:val="18"/>
        </w:rPr>
        <w:t xml:space="preserve"> </w:t>
      </w:r>
      <w:r>
        <w:rPr>
          <w:rFonts w:ascii="Verdana" w:hAnsi="Verdana"/>
          <w:sz w:val="18"/>
        </w:rPr>
        <w:t>I</w:t>
      </w:r>
      <w:r>
        <w:rPr>
          <w:rFonts w:ascii="Times New Roman" w:hAnsi="Times New Roman"/>
          <w:sz w:val="18"/>
        </w:rPr>
        <w:tab/>
      </w:r>
      <w:r>
        <w:rPr>
          <w:rFonts w:ascii="Verdana" w:hAnsi="Verdana"/>
          <w:sz w:val="18"/>
        </w:rPr>
        <w:t>X</w:t>
      </w:r>
      <w:r>
        <w:rPr>
          <w:rFonts w:ascii="Times New Roman" w:hAnsi="Times New Roman"/>
          <w:spacing w:val="40"/>
          <w:sz w:val="18"/>
        </w:rPr>
        <w:t xml:space="preserve"> </w:t>
      </w:r>
      <w:r>
        <w:rPr>
          <w:rFonts w:ascii="Verdana" w:hAnsi="Verdana"/>
          <w:sz w:val="18"/>
        </w:rPr>
        <w:t>AOR</w:t>
      </w:r>
      <w:r>
        <w:rPr>
          <w:rFonts w:ascii="Times New Roman" w:hAnsi="Times New Roman"/>
          <w:sz w:val="18"/>
        </w:rPr>
        <w:tab/>
      </w:r>
      <w:r>
        <w:rPr>
          <w:rFonts w:ascii="Verdana" w:hAnsi="Verdana"/>
          <w:spacing w:val="-2"/>
          <w:sz w:val="18"/>
        </w:rPr>
        <w:t>JACOBSO</w:t>
      </w:r>
      <w:r>
        <w:rPr>
          <w:rFonts w:ascii="Times New Roman" w:hAnsi="Times New Roman"/>
          <w:sz w:val="18"/>
        </w:rPr>
        <w:tab/>
      </w:r>
      <w:r>
        <w:rPr>
          <w:rFonts w:ascii="Verdana" w:hAnsi="Verdana"/>
          <w:sz w:val="18"/>
        </w:rPr>
        <w:t>R</w:t>
      </w:r>
      <w:r>
        <w:rPr>
          <w:rFonts w:ascii="Times New Roman" w:hAnsi="Times New Roman"/>
          <w:sz w:val="18"/>
        </w:rPr>
        <w:t xml:space="preserve"> </w:t>
      </w:r>
      <w:r>
        <w:rPr>
          <w:rFonts w:ascii="Verdana" w:hAnsi="Verdana"/>
          <w:sz w:val="18"/>
        </w:rPr>
        <w:t>B</w:t>
      </w:r>
      <w:r>
        <w:rPr>
          <w:rFonts w:ascii="Times New Roman" w:hAnsi="Times New Roman"/>
          <w:spacing w:val="40"/>
          <w:sz w:val="18"/>
        </w:rPr>
        <w:t xml:space="preserve"> </w:t>
      </w:r>
      <w:r>
        <w:rPr>
          <w:rFonts w:ascii="Verdana" w:hAnsi="Verdana"/>
          <w:sz w:val="18"/>
        </w:rPr>
        <w:t>SAVAGE</w:t>
      </w:r>
      <w:r>
        <w:rPr>
          <w:rFonts w:ascii="Times New Roman" w:hAnsi="Times New Roman"/>
          <w:sz w:val="18"/>
        </w:rPr>
        <w:tab/>
      </w:r>
      <w:r>
        <w:rPr>
          <w:rFonts w:ascii="Times New Roman" w:hAnsi="Times New Roman"/>
          <w:spacing w:val="-23"/>
          <w:sz w:val="18"/>
        </w:rPr>
        <w:t xml:space="preserve"> </w:t>
      </w:r>
      <w:r>
        <w:rPr>
          <w:rFonts w:ascii="Verdana" w:hAnsi="Verdana"/>
          <w:sz w:val="18"/>
        </w:rPr>
        <w:t>DO</w:t>
      </w:r>
      <w:r>
        <w:rPr>
          <w:rFonts w:ascii="Times New Roman" w:hAnsi="Times New Roman"/>
          <w:spacing w:val="53"/>
          <w:sz w:val="18"/>
        </w:rPr>
        <w:t xml:space="preserve"> </w:t>
      </w:r>
      <w:r>
        <w:rPr>
          <w:rFonts w:ascii="Verdana" w:hAnsi="Verdana"/>
          <w:sz w:val="18"/>
        </w:rPr>
        <w:t>ALD</w:t>
      </w:r>
      <w:r>
        <w:rPr>
          <w:rFonts w:ascii="Times New Roman" w:hAnsi="Times New Roman"/>
          <w:sz w:val="18"/>
        </w:rPr>
        <w:t xml:space="preserve"> </w:t>
      </w:r>
      <w:r>
        <w:rPr>
          <w:rFonts w:ascii="Verdana" w:hAnsi="Verdana"/>
          <w:sz w:val="18"/>
        </w:rPr>
        <w:t>E</w:t>
      </w:r>
      <w:r>
        <w:rPr>
          <w:rFonts w:ascii="Times New Roman" w:hAnsi="Times New Roman"/>
          <w:spacing w:val="40"/>
          <w:sz w:val="18"/>
        </w:rPr>
        <w:t xml:space="preserve"> </w:t>
      </w:r>
      <w:r>
        <w:rPr>
          <w:rFonts w:ascii="Verdana" w:hAnsi="Verdana"/>
          <w:sz w:val="18"/>
        </w:rPr>
        <w:t>LAGALLY</w:t>
      </w:r>
      <w:r>
        <w:rPr>
          <w:rFonts w:ascii="Times New Roman" w:hAnsi="Times New Roman"/>
          <w:spacing w:val="80"/>
          <w:sz w:val="18"/>
        </w:rPr>
        <w:t xml:space="preserve"> </w:t>
      </w:r>
      <w:r>
        <w:rPr>
          <w:rFonts w:ascii="Verdana" w:hAnsi="Verdana"/>
          <w:sz w:val="18"/>
        </w:rPr>
        <w:t>MAX</w:t>
      </w:r>
      <w:r>
        <w:rPr>
          <w:rFonts w:ascii="Times New Roman" w:hAnsi="Times New Roman"/>
          <w:spacing w:val="80"/>
          <w:sz w:val="18"/>
        </w:rPr>
        <w:t xml:space="preserve"> </w:t>
      </w:r>
      <w:r>
        <w:rPr>
          <w:rFonts w:ascii="Verdana" w:hAnsi="Verdana"/>
          <w:sz w:val="18"/>
        </w:rPr>
        <w:t>G</w:t>
      </w:r>
      <w:r>
        <w:rPr>
          <w:rFonts w:ascii="Times New Roman" w:hAnsi="Times New Roman"/>
          <w:spacing w:val="80"/>
          <w:sz w:val="18"/>
        </w:rPr>
        <w:t xml:space="preserve"> </w:t>
      </w:r>
      <w:r>
        <w:rPr>
          <w:rFonts w:ascii="Verdana" w:hAnsi="Verdana"/>
          <w:sz w:val="18"/>
        </w:rPr>
        <w:t>PAIELLA</w:t>
      </w:r>
      <w:r>
        <w:rPr>
          <w:rFonts w:ascii="Times New Roman" w:hAnsi="Times New Roman"/>
          <w:spacing w:val="80"/>
          <w:sz w:val="18"/>
        </w:rPr>
        <w:t xml:space="preserve"> </w:t>
      </w:r>
      <w:r>
        <w:rPr>
          <w:rFonts w:ascii="Verdana" w:hAnsi="Verdana"/>
          <w:sz w:val="18"/>
        </w:rPr>
        <w:t>ROBERTO</w:t>
      </w:r>
      <w:r>
        <w:rPr>
          <w:rFonts w:ascii="Times New Roman" w:hAnsi="Times New Roman"/>
          <w:spacing w:val="80"/>
          <w:sz w:val="18"/>
        </w:rPr>
        <w:t xml:space="preserve"> </w:t>
      </w:r>
      <w:r>
        <w:rPr>
          <w:rFonts w:ascii="Verdana" w:hAnsi="Verdana"/>
          <w:sz w:val="18"/>
        </w:rPr>
        <w:t>(20</w:t>
      </w:r>
      <w:r>
        <w:rPr>
          <w:rFonts w:ascii="Times New Roman" w:hAnsi="Times New Roman"/>
          <w:spacing w:val="40"/>
          <w:sz w:val="18"/>
        </w:rPr>
        <w:t xml:space="preserve"> </w:t>
      </w:r>
      <w:r>
        <w:rPr>
          <w:rFonts w:ascii="Verdana" w:hAnsi="Verdana"/>
          <w:sz w:val="18"/>
        </w:rPr>
        <w:t>7)</w:t>
      </w:r>
      <w:r>
        <w:rPr>
          <w:rFonts w:ascii="Times New Roman" w:hAnsi="Times New Roman"/>
          <w:sz w:val="18"/>
        </w:rPr>
        <w:tab/>
      </w:r>
      <w:r>
        <w:rPr>
          <w:rFonts w:ascii="Times New Roman" w:hAnsi="Times New Roman"/>
          <w:sz w:val="18"/>
        </w:rPr>
        <w:tab/>
      </w:r>
      <w:r>
        <w:rPr>
          <w:rFonts w:ascii="Verdana" w:hAnsi="Verdana"/>
          <w:spacing w:val="-6"/>
          <w:sz w:val="18"/>
        </w:rPr>
        <w:t>St</w:t>
      </w:r>
      <w:r>
        <w:rPr>
          <w:rFonts w:ascii="Times New Roman" w:hAnsi="Times New Roman"/>
          <w:sz w:val="18"/>
        </w:rPr>
        <w:tab/>
      </w:r>
      <w:r>
        <w:rPr>
          <w:rFonts w:ascii="Times New Roman" w:hAnsi="Times New Roman"/>
          <w:sz w:val="18"/>
        </w:rPr>
        <w:tab/>
      </w:r>
      <w:r>
        <w:rPr>
          <w:rFonts w:ascii="Verdana" w:hAnsi="Verdana"/>
          <w:sz w:val="18"/>
        </w:rPr>
        <w:t>E</w:t>
      </w:r>
      <w:r>
        <w:rPr>
          <w:rFonts w:ascii="Times New Roman" w:hAnsi="Times New Roman"/>
          <w:spacing w:val="40"/>
          <w:sz w:val="18"/>
        </w:rPr>
        <w:t xml:space="preserve"> </w:t>
      </w:r>
      <w:r>
        <w:rPr>
          <w:rFonts w:ascii="Verdana" w:hAnsi="Verdana"/>
          <w:sz w:val="18"/>
        </w:rPr>
        <w:t>g</w:t>
      </w:r>
      <w:r>
        <w:rPr>
          <w:rFonts w:ascii="Times New Roman" w:hAnsi="Times New Roman"/>
          <w:sz w:val="18"/>
        </w:rPr>
        <w:tab/>
      </w:r>
      <w:r>
        <w:rPr>
          <w:rFonts w:ascii="Verdana" w:hAnsi="Verdana"/>
          <w:sz w:val="18"/>
        </w:rPr>
        <w:t>e</w:t>
      </w:r>
      <w:r>
        <w:rPr>
          <w:rFonts w:ascii="Times New Roman" w:hAnsi="Times New Roman"/>
          <w:spacing w:val="40"/>
          <w:sz w:val="18"/>
        </w:rPr>
        <w:t xml:space="preserve"> </w:t>
      </w:r>
      <w:r>
        <w:rPr>
          <w:rFonts w:ascii="Verdana" w:hAnsi="Verdana"/>
          <w:sz w:val="18"/>
        </w:rPr>
        <w:t>ed</w:t>
      </w:r>
      <w:r>
        <w:rPr>
          <w:rFonts w:ascii="Times New Roman" w:hAnsi="Times New Roman"/>
          <w:spacing w:val="80"/>
          <w:sz w:val="18"/>
        </w:rPr>
        <w:t xml:space="preserve"> </w:t>
      </w:r>
      <w:r>
        <w:rPr>
          <w:rFonts w:ascii="Verdana" w:hAnsi="Verdana"/>
          <w:sz w:val="18"/>
        </w:rPr>
        <w:t>S</w:t>
      </w:r>
      <w:r>
        <w:rPr>
          <w:rFonts w:ascii="Times New Roman" w:hAnsi="Times New Roman"/>
          <w:sz w:val="18"/>
        </w:rPr>
        <w:t xml:space="preserve"> </w:t>
      </w:r>
      <w:r>
        <w:rPr>
          <w:rFonts w:ascii="Verdana" w:hAnsi="Verdana"/>
          <w:sz w:val="18"/>
        </w:rPr>
        <w:t>G</w:t>
      </w:r>
      <w:r>
        <w:rPr>
          <w:rFonts w:ascii="Times New Roman" w:hAnsi="Times New Roman"/>
          <w:sz w:val="18"/>
        </w:rPr>
        <w:tab/>
      </w:r>
      <w:r>
        <w:rPr>
          <w:rFonts w:ascii="Verdana" w:hAnsi="Verdana"/>
          <w:spacing w:val="-10"/>
          <w:sz w:val="18"/>
        </w:rPr>
        <w:t>N</w:t>
      </w:r>
      <w:r>
        <w:rPr>
          <w:rFonts w:ascii="Times New Roman" w:hAnsi="Times New Roman"/>
          <w:sz w:val="18"/>
        </w:rPr>
        <w:tab/>
      </w:r>
      <w:r>
        <w:rPr>
          <w:rFonts w:ascii="Verdana" w:hAnsi="Verdana"/>
          <w:sz w:val="18"/>
        </w:rPr>
        <w:t>e</w:t>
      </w:r>
      <w:r>
        <w:rPr>
          <w:rFonts w:ascii="Times New Roman" w:hAnsi="Times New Roman"/>
          <w:spacing w:val="80"/>
          <w:sz w:val="18"/>
        </w:rPr>
        <w:t xml:space="preserve"> </w:t>
      </w:r>
      <w:r>
        <w:rPr>
          <w:rFonts w:ascii="Verdana" w:hAnsi="Verdana"/>
          <w:sz w:val="18"/>
        </w:rPr>
        <w:t>b</w:t>
      </w:r>
      <w:r>
        <w:rPr>
          <w:rFonts w:ascii="Times New Roman" w:hAnsi="Times New Roman"/>
          <w:sz w:val="18"/>
        </w:rPr>
        <w:tab/>
      </w:r>
      <w:r>
        <w:rPr>
          <w:rFonts w:ascii="Verdana" w:hAnsi="Verdana"/>
          <w:spacing w:val="-10"/>
          <w:sz w:val="18"/>
        </w:rPr>
        <w:t>e</w:t>
      </w:r>
    </w:p>
    <w:p w:rsidR="00780E4F" w:rsidRDefault="00000000">
      <w:pPr>
        <w:pStyle w:val="GvdeMetni"/>
        <w:tabs>
          <w:tab w:val="left" w:pos="1679"/>
          <w:tab w:val="left" w:pos="1796"/>
          <w:tab w:val="left" w:pos="2120"/>
          <w:tab w:val="left" w:pos="3226"/>
          <w:tab w:val="left" w:pos="3617"/>
          <w:tab w:val="left" w:pos="4442"/>
          <w:tab w:val="left" w:pos="4897"/>
          <w:tab w:val="left" w:pos="5059"/>
          <w:tab w:val="left" w:pos="5408"/>
          <w:tab w:val="left" w:pos="6177"/>
          <w:tab w:val="left" w:pos="6501"/>
          <w:tab w:val="left" w:pos="7403"/>
          <w:tab w:val="left" w:pos="8318"/>
        </w:tabs>
        <w:spacing w:before="2"/>
        <w:ind w:left="1202" w:right="1178"/>
        <w:rPr>
          <w:rFonts w:ascii="Verdana" w:hAnsi="Verdana"/>
        </w:rPr>
      </w:pPr>
      <w:r>
        <w:rPr>
          <w:rFonts w:ascii="Verdana" w:hAnsi="Verdana"/>
          <w:spacing w:val="-10"/>
        </w:rPr>
        <w:t>Q</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rPr>
        <w:t>We</w:t>
      </w:r>
      <w:r>
        <w:rPr>
          <w:rFonts w:ascii="Times New Roman" w:hAnsi="Times New Roman"/>
          <w:spacing w:val="80"/>
          <w:w w:val="150"/>
        </w:rPr>
        <w:t xml:space="preserve"> </w:t>
      </w:r>
      <w:r>
        <w:rPr>
          <w:rFonts w:ascii="Verdana" w:hAnsi="Verdana"/>
        </w:rPr>
        <w:t>I</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Phot</w:t>
      </w:r>
      <w:r>
        <w:rPr>
          <w:rFonts w:ascii="Times New Roman" w:hAnsi="Times New Roman"/>
          <w:spacing w:val="40"/>
        </w:rPr>
        <w:t xml:space="preserve"> </w:t>
      </w:r>
      <w:r>
        <w:rPr>
          <w:rFonts w:ascii="Verdana" w:hAnsi="Verdana"/>
        </w:rPr>
        <w:t>d</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spacing w:val="-10"/>
        </w:rPr>
        <w:t>C</w:t>
      </w:r>
      <w:r>
        <w:rPr>
          <w:rFonts w:ascii="Times New Roman" w:hAnsi="Times New Roman"/>
        </w:rPr>
        <w:tab/>
      </w:r>
      <w:r>
        <w:rPr>
          <w:rFonts w:ascii="Verdana" w:hAnsi="Verdana"/>
          <w:spacing w:val="-10"/>
        </w:rPr>
        <w:t>f</w:t>
      </w:r>
      <w:r>
        <w:rPr>
          <w:rFonts w:ascii="Times New Roman" w:hAnsi="Times New Roman"/>
        </w:rPr>
        <w:tab/>
      </w:r>
      <w:r>
        <w:rPr>
          <w:rFonts w:ascii="Verdana" w:hAnsi="Verdana"/>
          <w:spacing w:val="-10"/>
        </w:rPr>
        <w:t>o</w:t>
      </w:r>
      <w:r>
        <w:rPr>
          <w:rFonts w:ascii="Times New Roman" w:hAnsi="Times New Roman"/>
        </w:rPr>
        <w:tab/>
      </w:r>
      <w:r>
        <w:rPr>
          <w:rFonts w:ascii="Verdana" w:hAnsi="Verdana"/>
          <w:spacing w:val="-12"/>
        </w:rPr>
        <w:t>L</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E</w:t>
      </w:r>
      <w:r>
        <w:rPr>
          <w:rFonts w:ascii="Times New Roman" w:hAnsi="Times New Roman"/>
          <w:spacing w:val="80"/>
        </w:rPr>
        <w:t xml:space="preserve"> </w:t>
      </w:r>
      <w:r>
        <w:rPr>
          <w:rFonts w:ascii="Verdana" w:hAnsi="Verdana"/>
        </w:rPr>
        <w:t>ct</w:t>
      </w:r>
      <w:r>
        <w:rPr>
          <w:rFonts w:ascii="Times New Roman" w:hAnsi="Times New Roman"/>
        </w:rPr>
        <w:tab/>
      </w:r>
      <w:r>
        <w:rPr>
          <w:rFonts w:ascii="Verdana" w:hAnsi="Verdana"/>
        </w:rPr>
        <w:t>Opt</w:t>
      </w:r>
      <w:r>
        <w:rPr>
          <w:rFonts w:ascii="Times New Roman" w:hAnsi="Times New Roman"/>
          <w:spacing w:val="-2"/>
        </w:rPr>
        <w:t xml:space="preserve"> </w:t>
      </w:r>
      <w:r>
        <w:rPr>
          <w:rFonts w:ascii="Verdana" w:hAnsi="Verdana"/>
        </w:rPr>
        <w:t>c</w:t>
      </w:r>
      <w:r>
        <w:rPr>
          <w:rFonts w:ascii="Times New Roman" w:hAnsi="Times New Roman"/>
          <w:spacing w:val="80"/>
          <w:w w:val="150"/>
        </w:rPr>
        <w:t xml:space="preserve"> </w:t>
      </w:r>
      <w:r>
        <w:rPr>
          <w:rFonts w:ascii="Verdana" w:hAnsi="Verdana"/>
        </w:rPr>
        <w:t>(CLEO)</w:t>
      </w:r>
      <w:r>
        <w:rPr>
          <w:rFonts w:ascii="Times New Roman" w:hAnsi="Times New Roman"/>
          <w:spacing w:val="45"/>
        </w:rPr>
        <w:t xml:space="preserve"> </w:t>
      </w:r>
      <w:r>
        <w:rPr>
          <w:rFonts w:ascii="Verdana" w:hAnsi="Verdana"/>
        </w:rPr>
        <w:t>(T</w:t>
      </w:r>
      <w:r>
        <w:rPr>
          <w:rFonts w:ascii="Times New Roman" w:hAnsi="Times New Roman"/>
        </w:rPr>
        <w:t xml:space="preserve"> </w:t>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Times New Roman" w:hAnsi="Times New Roman"/>
          <w:spacing w:val="-18"/>
        </w:rPr>
        <w:t xml:space="preserve"> </w:t>
      </w:r>
      <w:r>
        <w:rPr>
          <w:rFonts w:ascii="Verdana" w:hAnsi="Verdana"/>
        </w:rPr>
        <w:t>N</w:t>
      </w:r>
      <w:r>
        <w:rPr>
          <w:rFonts w:ascii="Times New Roman" w:hAnsi="Times New Roman"/>
        </w:rPr>
        <w:tab/>
      </w:r>
      <w:r>
        <w:rPr>
          <w:rFonts w:ascii="Verdana" w:hAnsi="Verdana"/>
        </w:rPr>
        <w:t>35</w:t>
      </w:r>
      <w:r>
        <w:rPr>
          <w:rFonts w:ascii="Times New Roman" w:hAnsi="Times New Roman"/>
          <w:spacing w:val="40"/>
        </w:rPr>
        <w:t xml:space="preserve"> </w:t>
      </w:r>
      <w:r>
        <w:rPr>
          <w:rFonts w:ascii="Verdana" w:hAnsi="Verdana"/>
        </w:rPr>
        <w:t>3497)</w:t>
      </w:r>
    </w:p>
    <w:p w:rsidR="00780E4F" w:rsidRDefault="00000000">
      <w:pPr>
        <w:pStyle w:val="ListeParagraf"/>
        <w:numPr>
          <w:ilvl w:val="0"/>
          <w:numId w:val="27"/>
        </w:numPr>
        <w:tabs>
          <w:tab w:val="left" w:pos="1201"/>
        </w:tabs>
        <w:spacing w:before="85" w:line="229" w:lineRule="exact"/>
        <w:ind w:left="1201" w:hanging="572"/>
        <w:jc w:val="both"/>
        <w:rPr>
          <w:rFonts w:ascii="Verdana" w:hAnsi="Verdana"/>
          <w:sz w:val="18"/>
        </w:rPr>
      </w:pPr>
      <w:r>
        <w:rPr>
          <w:rFonts w:ascii="Verdana" w:hAnsi="Verdana"/>
          <w:sz w:val="18"/>
        </w:rPr>
        <w:t>TANTIWA</w:t>
      </w:r>
      <w:r>
        <w:rPr>
          <w:rFonts w:ascii="Times New Roman" w:hAnsi="Times New Roman"/>
          <w:spacing w:val="57"/>
          <w:sz w:val="18"/>
        </w:rPr>
        <w:t xml:space="preserve">  </w:t>
      </w:r>
      <w:r>
        <w:rPr>
          <w:rFonts w:ascii="Verdana" w:hAnsi="Verdana"/>
          <w:sz w:val="18"/>
        </w:rPr>
        <w:t>CHAPA</w:t>
      </w:r>
      <w:r>
        <w:rPr>
          <w:rFonts w:ascii="Times New Roman" w:hAnsi="Times New Roman"/>
          <w:spacing w:val="57"/>
          <w:w w:val="150"/>
          <w:sz w:val="18"/>
        </w:rPr>
        <w:t xml:space="preserve">   </w:t>
      </w:r>
      <w:r>
        <w:rPr>
          <w:rFonts w:ascii="Verdana" w:hAnsi="Verdana"/>
          <w:sz w:val="18"/>
        </w:rPr>
        <w:t>K</w:t>
      </w:r>
      <w:r>
        <w:rPr>
          <w:rFonts w:ascii="Times New Roman" w:hAnsi="Times New Roman"/>
          <w:spacing w:val="67"/>
          <w:w w:val="150"/>
          <w:sz w:val="18"/>
        </w:rPr>
        <w:t xml:space="preserve"> </w:t>
      </w:r>
      <w:r>
        <w:rPr>
          <w:rFonts w:ascii="Verdana" w:hAnsi="Verdana"/>
          <w:sz w:val="18"/>
        </w:rPr>
        <w:t>WANCHA</w:t>
      </w:r>
      <w:r>
        <w:rPr>
          <w:rFonts w:ascii="Times New Roman" w:hAnsi="Times New Roman"/>
          <w:spacing w:val="71"/>
          <w:w w:val="150"/>
          <w:sz w:val="18"/>
        </w:rPr>
        <w:t xml:space="preserve"> </w:t>
      </w:r>
      <w:r>
        <w:rPr>
          <w:rFonts w:ascii="Verdana" w:hAnsi="Verdana"/>
          <w:sz w:val="18"/>
        </w:rPr>
        <w:t>WANG</w:t>
      </w:r>
      <w:r>
        <w:rPr>
          <w:rFonts w:ascii="Times New Roman" w:hAnsi="Times New Roman"/>
          <w:spacing w:val="76"/>
          <w:sz w:val="18"/>
        </w:rPr>
        <w:t xml:space="preserve">  </w:t>
      </w:r>
      <w:r>
        <w:rPr>
          <w:rFonts w:ascii="Verdana" w:hAnsi="Verdana"/>
          <w:sz w:val="18"/>
        </w:rPr>
        <w:t>XUA</w:t>
      </w:r>
      <w:r>
        <w:rPr>
          <w:rFonts w:ascii="Times New Roman" w:hAnsi="Times New Roman"/>
          <w:spacing w:val="64"/>
          <w:w w:val="150"/>
          <w:sz w:val="18"/>
        </w:rPr>
        <w:t xml:space="preserve"> </w:t>
      </w:r>
      <w:r>
        <w:rPr>
          <w:rFonts w:ascii="Verdana" w:hAnsi="Verdana"/>
          <w:sz w:val="18"/>
        </w:rPr>
        <w:t>Y</w:t>
      </w:r>
      <w:r>
        <w:rPr>
          <w:rFonts w:ascii="Times New Roman" w:hAnsi="Times New Roman"/>
          <w:spacing w:val="42"/>
          <w:sz w:val="18"/>
        </w:rPr>
        <w:t xml:space="preserve">  </w:t>
      </w:r>
      <w:r>
        <w:rPr>
          <w:rFonts w:ascii="Verdana" w:hAnsi="Verdana"/>
          <w:sz w:val="18"/>
        </w:rPr>
        <w:t>DURMAZ</w:t>
      </w:r>
      <w:r>
        <w:rPr>
          <w:rFonts w:ascii="Times New Roman" w:hAnsi="Times New Roman"/>
          <w:spacing w:val="57"/>
          <w:w w:val="150"/>
          <w:sz w:val="18"/>
        </w:rPr>
        <w:t xml:space="preserve">   </w:t>
      </w:r>
      <w:r>
        <w:rPr>
          <w:rFonts w:ascii="Verdana" w:hAnsi="Verdana"/>
          <w:sz w:val="18"/>
        </w:rPr>
        <w:t>ABİBE</w:t>
      </w:r>
      <w:r>
        <w:rPr>
          <w:rFonts w:ascii="Times New Roman" w:hAnsi="Times New Roman"/>
          <w:spacing w:val="21"/>
          <w:sz w:val="18"/>
        </w:rPr>
        <w:t xml:space="preserve"> </w:t>
      </w:r>
      <w:r>
        <w:rPr>
          <w:rFonts w:ascii="Verdana" w:hAnsi="Verdana"/>
          <w:sz w:val="18"/>
        </w:rPr>
        <w:t>LI</w:t>
      </w:r>
      <w:r>
        <w:rPr>
          <w:rFonts w:ascii="Times New Roman" w:hAnsi="Times New Roman"/>
          <w:spacing w:val="76"/>
          <w:sz w:val="18"/>
        </w:rPr>
        <w:t xml:space="preserve">  </w:t>
      </w:r>
      <w:r>
        <w:rPr>
          <w:rFonts w:ascii="Verdana" w:hAnsi="Verdana"/>
          <w:sz w:val="18"/>
        </w:rPr>
        <w:t>Y</w:t>
      </w:r>
      <w:r>
        <w:rPr>
          <w:rFonts w:ascii="Times New Roman" w:hAnsi="Times New Roman"/>
          <w:spacing w:val="61"/>
          <w:w w:val="150"/>
          <w:sz w:val="18"/>
        </w:rPr>
        <w:t xml:space="preserve"> </w:t>
      </w:r>
      <w:r>
        <w:rPr>
          <w:rFonts w:ascii="Verdana" w:hAnsi="Verdana"/>
          <w:sz w:val="18"/>
        </w:rPr>
        <w:t>YU</w:t>
      </w:r>
      <w:r>
        <w:rPr>
          <w:rFonts w:ascii="Times New Roman" w:hAnsi="Times New Roman"/>
          <w:spacing w:val="18"/>
          <w:sz w:val="18"/>
        </w:rPr>
        <w:t xml:space="preserve"> </w:t>
      </w:r>
      <w:r>
        <w:rPr>
          <w:rFonts w:ascii="Verdana" w:hAnsi="Verdana"/>
          <w:sz w:val="18"/>
        </w:rPr>
        <w:t>SWA</w:t>
      </w:r>
      <w:r>
        <w:rPr>
          <w:rFonts w:ascii="Times New Roman" w:hAnsi="Times New Roman"/>
          <w:spacing w:val="57"/>
          <w:w w:val="150"/>
          <w:sz w:val="18"/>
        </w:rPr>
        <w:t xml:space="preserve">   </w:t>
      </w:r>
      <w:r>
        <w:rPr>
          <w:rFonts w:ascii="Verdana" w:hAnsi="Verdana"/>
          <w:sz w:val="18"/>
        </w:rPr>
        <w:t>A</w:t>
      </w:r>
      <w:r>
        <w:rPr>
          <w:rFonts w:ascii="Times New Roman" w:hAnsi="Times New Roman"/>
          <w:spacing w:val="65"/>
          <w:w w:val="150"/>
          <w:sz w:val="18"/>
        </w:rPr>
        <w:t xml:space="preserve">  </w:t>
      </w:r>
      <w:r>
        <w:rPr>
          <w:rFonts w:ascii="Verdana" w:hAnsi="Verdana"/>
          <w:spacing w:val="-10"/>
          <w:sz w:val="18"/>
        </w:rPr>
        <w:t>A</w:t>
      </w:r>
    </w:p>
    <w:p w:rsidR="00780E4F" w:rsidRDefault="00000000">
      <w:pPr>
        <w:pStyle w:val="GvdeMetni"/>
        <w:tabs>
          <w:tab w:val="left" w:pos="2338"/>
          <w:tab w:val="left" w:pos="3599"/>
          <w:tab w:val="left" w:pos="7641"/>
          <w:tab w:val="left" w:pos="9020"/>
        </w:tabs>
        <w:ind w:left="1202" w:right="933"/>
        <w:jc w:val="both"/>
        <w:rPr>
          <w:rFonts w:ascii="Verdana" w:hAnsi="Verdana"/>
        </w:rPr>
      </w:pPr>
      <w:r>
        <w:rPr>
          <w:rFonts w:ascii="Verdana" w:hAnsi="Verdana"/>
        </w:rPr>
        <w:t>K</w:t>
      </w:r>
      <w:r>
        <w:rPr>
          <w:rFonts w:ascii="Times New Roman" w:hAnsi="Times New Roman"/>
          <w:spacing w:val="40"/>
        </w:rPr>
        <w:t xml:space="preserve"> </w:t>
      </w:r>
      <w:r>
        <w:rPr>
          <w:rFonts w:ascii="Verdana" w:hAnsi="Verdana"/>
        </w:rPr>
        <w:t>PAIELLA</w:t>
      </w:r>
      <w:r>
        <w:rPr>
          <w:rFonts w:ascii="Times New Roman" w:hAnsi="Times New Roman"/>
          <w:spacing w:val="80"/>
        </w:rPr>
        <w:t xml:space="preserve"> </w:t>
      </w:r>
      <w:r>
        <w:rPr>
          <w:rFonts w:ascii="Verdana" w:hAnsi="Verdana"/>
        </w:rPr>
        <w:t>ROBERTO</w:t>
      </w:r>
      <w:r>
        <w:rPr>
          <w:rFonts w:ascii="Times New Roman" w:hAnsi="Times New Roman"/>
          <w:spacing w:val="80"/>
        </w:rPr>
        <w:t xml:space="preserve"> </w:t>
      </w:r>
      <w:r>
        <w:rPr>
          <w:rFonts w:ascii="Verdana" w:hAnsi="Verdana"/>
        </w:rPr>
        <w:t>(20</w:t>
      </w:r>
      <w:r>
        <w:rPr>
          <w:rFonts w:ascii="Times New Roman" w:hAnsi="Times New Roman"/>
          <w:spacing w:val="40"/>
        </w:rPr>
        <w:t xml:space="preserve"> </w:t>
      </w:r>
      <w:r>
        <w:rPr>
          <w:rFonts w:ascii="Verdana" w:hAnsi="Verdana"/>
        </w:rPr>
        <w:t>7)</w:t>
      </w:r>
      <w:r>
        <w:rPr>
          <w:rFonts w:ascii="Times New Roman" w:hAnsi="Times New Roman"/>
          <w:spacing w:val="80"/>
          <w:w w:val="150"/>
        </w:rPr>
        <w:t xml:space="preserve">  </w:t>
      </w:r>
      <w:r>
        <w:rPr>
          <w:rFonts w:ascii="Verdana" w:hAnsi="Verdana"/>
        </w:rPr>
        <w:t>T</w:t>
      </w:r>
      <w:r>
        <w:rPr>
          <w:rFonts w:ascii="Times New Roman" w:hAnsi="Times New Roman"/>
          <w:spacing w:val="80"/>
        </w:rPr>
        <w:t xml:space="preserve">  </w:t>
      </w:r>
      <w:r>
        <w:rPr>
          <w:rFonts w:ascii="Verdana" w:hAnsi="Verdana"/>
        </w:rPr>
        <w:t>he</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S</w:t>
      </w:r>
      <w:r>
        <w:rPr>
          <w:rFonts w:ascii="Times New Roman" w:hAnsi="Times New Roman"/>
          <w:spacing w:val="80"/>
        </w:rPr>
        <w:t xml:space="preserve"> </w:t>
      </w:r>
      <w:r>
        <w:rPr>
          <w:rFonts w:ascii="Verdana" w:hAnsi="Verdana"/>
        </w:rPr>
        <w:t>f</w:t>
      </w:r>
      <w:r>
        <w:rPr>
          <w:rFonts w:ascii="Times New Roman" w:hAnsi="Times New Roman"/>
          <w:spacing w:val="80"/>
        </w:rPr>
        <w:t xml:space="preserve">   </w:t>
      </w:r>
      <w:r>
        <w:rPr>
          <w:rFonts w:ascii="Verdana" w:hAnsi="Verdana"/>
        </w:rPr>
        <w:t>P</w:t>
      </w:r>
      <w:r>
        <w:rPr>
          <w:rFonts w:ascii="Times New Roman" w:hAnsi="Times New Roman"/>
        </w:rPr>
        <w:tab/>
      </w:r>
      <w:r>
        <w:rPr>
          <w:rFonts w:ascii="Verdana" w:hAnsi="Verdana"/>
        </w:rPr>
        <w:t>G</w:t>
      </w:r>
      <w:r>
        <w:rPr>
          <w:rFonts w:ascii="Times New Roman" w:hAnsi="Times New Roman"/>
          <w:spacing w:val="80"/>
          <w:w w:val="150"/>
        </w:rPr>
        <w:t xml:space="preserve"> </w:t>
      </w:r>
      <w:r>
        <w:rPr>
          <w:rFonts w:ascii="Verdana" w:hAnsi="Verdana"/>
        </w:rPr>
        <w:t>t</w:t>
      </w:r>
      <w:r>
        <w:rPr>
          <w:rFonts w:ascii="Times New Roman" w:hAnsi="Times New Roman"/>
          <w:spacing w:val="80"/>
        </w:rPr>
        <w:t xml:space="preserve"> </w:t>
      </w:r>
      <w:r>
        <w:rPr>
          <w:rFonts w:ascii="Verdana" w:hAnsi="Verdana"/>
        </w:rPr>
        <w:t>g</w:t>
      </w:r>
      <w:r>
        <w:rPr>
          <w:rFonts w:ascii="Times New Roman" w:hAnsi="Times New Roman"/>
          <w:spacing w:val="34"/>
        </w:rPr>
        <w:t xml:space="preserve"> </w:t>
      </w:r>
      <w:r>
        <w:rPr>
          <w:rFonts w:ascii="Verdana" w:hAnsi="Verdana"/>
        </w:rPr>
        <w:t>Co</w:t>
      </w:r>
      <w:r>
        <w:rPr>
          <w:rFonts w:ascii="Times New Roman" w:hAnsi="Times New Roman"/>
          <w:spacing w:val="40"/>
        </w:rPr>
        <w:t xml:space="preserve"> </w:t>
      </w:r>
      <w:r>
        <w:rPr>
          <w:rFonts w:ascii="Verdana" w:hAnsi="Verdana"/>
        </w:rPr>
        <w:t>p</w:t>
      </w:r>
      <w:r>
        <w:rPr>
          <w:rFonts w:ascii="Times New Roman" w:hAnsi="Times New Roman"/>
        </w:rPr>
        <w:t xml:space="preserve"> </w:t>
      </w:r>
      <w:r>
        <w:rPr>
          <w:rFonts w:ascii="Verdana" w:hAnsi="Verdana"/>
        </w:rPr>
        <w:t>ed</w:t>
      </w:r>
      <w:r>
        <w:rPr>
          <w:rFonts w:ascii="Times New Roman" w:hAnsi="Times New Roman"/>
          <w:spacing w:val="80"/>
        </w:rPr>
        <w:t xml:space="preserve"> </w:t>
      </w:r>
      <w:r>
        <w:rPr>
          <w:rFonts w:ascii="Verdana" w:hAnsi="Verdana"/>
        </w:rPr>
        <w:t>G</w:t>
      </w:r>
      <w:r>
        <w:rPr>
          <w:rFonts w:ascii="Times New Roman" w:hAnsi="Times New Roman"/>
          <w:spacing w:val="80"/>
          <w:w w:val="150"/>
        </w:rPr>
        <w:t xml:space="preserve"> </w:t>
      </w:r>
      <w:r>
        <w:rPr>
          <w:rFonts w:ascii="Verdana" w:hAnsi="Verdana"/>
        </w:rPr>
        <w:t>phe</w:t>
      </w:r>
      <w:r>
        <w:rPr>
          <w:rFonts w:ascii="Times New Roman" w:hAnsi="Times New Roman"/>
          <w:spacing w:val="64"/>
        </w:rPr>
        <w:t xml:space="preserve"> </w:t>
      </w:r>
      <w:r>
        <w:rPr>
          <w:rFonts w:ascii="Verdana" w:hAnsi="Verdana"/>
        </w:rPr>
        <w:t>e</w:t>
      </w:r>
      <w:r>
        <w:rPr>
          <w:rFonts w:ascii="Times New Roman" w:hAnsi="Times New Roman"/>
        </w:rPr>
        <w:t xml:space="preserve"> </w:t>
      </w: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rPr>
        <w:t>o</w:t>
      </w:r>
      <w:r>
        <w:rPr>
          <w:rFonts w:ascii="Times New Roman" w:hAnsi="Times New Roman"/>
          <w:spacing w:val="40"/>
        </w:rPr>
        <w:t xml:space="preserve">  </w:t>
      </w:r>
      <w:r>
        <w:rPr>
          <w:rFonts w:ascii="Verdana" w:hAnsi="Verdana"/>
        </w:rPr>
        <w:t>L</w:t>
      </w:r>
      <w:r>
        <w:rPr>
          <w:rFonts w:ascii="Times New Roman" w:hAnsi="Times New Roman"/>
          <w:spacing w:val="80"/>
          <w:w w:val="150"/>
        </w:rPr>
        <w:t xml:space="preserve"> </w:t>
      </w:r>
      <w:r>
        <w:rPr>
          <w:rFonts w:ascii="Verdana" w:hAnsi="Verdana"/>
        </w:rPr>
        <w:t>e</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E</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o</w:t>
      </w:r>
      <w:r>
        <w:rPr>
          <w:rFonts w:ascii="Times New Roman" w:hAnsi="Times New Roman"/>
          <w:spacing w:val="40"/>
        </w:rPr>
        <w:t xml:space="preserve"> </w:t>
      </w:r>
      <w:r>
        <w:rPr>
          <w:rFonts w:ascii="Verdana" w:hAnsi="Verdana"/>
        </w:rPr>
        <w:t>Opt</w:t>
      </w:r>
      <w:r>
        <w:rPr>
          <w:rFonts w:ascii="Times New Roman" w:hAnsi="Times New Roman"/>
          <w:spacing w:val="80"/>
        </w:rPr>
        <w:t xml:space="preserve">  </w:t>
      </w:r>
      <w:r>
        <w:rPr>
          <w:rFonts w:ascii="Verdana" w:hAnsi="Verdana"/>
        </w:rPr>
        <w:t>(CLEO)</w:t>
      </w:r>
      <w:r>
        <w:rPr>
          <w:rFonts w:ascii="Times New Roman" w:hAnsi="Times New Roman"/>
          <w:spacing w:val="40"/>
        </w:rPr>
        <w:t xml:space="preserve"> </w:t>
      </w:r>
      <w:r>
        <w:rPr>
          <w:rFonts w:ascii="Verdana" w:hAnsi="Verdana"/>
        </w:rPr>
        <w:t>(T</w:t>
      </w:r>
      <w:r>
        <w:rPr>
          <w:rFonts w:ascii="Times New Roman" w:hAnsi="Times New Roman"/>
          <w:spacing w:val="80"/>
          <w:w w:val="150"/>
        </w:rPr>
        <w:t xml:space="preserve">  </w:t>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spacing w:val="8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rPr>
        <w:t xml:space="preserve"> </w:t>
      </w:r>
      <w:r>
        <w:rPr>
          <w:rFonts w:ascii="Verdana" w:hAnsi="Verdana"/>
        </w:rPr>
        <w:t>y</w:t>
      </w:r>
      <w:r>
        <w:rPr>
          <w:rFonts w:ascii="Times New Roman" w:hAnsi="Times New Roman"/>
          <w:spacing w:val="80"/>
        </w:rPr>
        <w:t xml:space="preserve"> </w:t>
      </w:r>
      <w:r>
        <w:rPr>
          <w:rFonts w:ascii="Verdana" w:hAnsi="Verdana"/>
        </w:rPr>
        <w:t>No</w:t>
      </w:r>
      <w:r>
        <w:rPr>
          <w:rFonts w:ascii="Times New Roman" w:hAnsi="Times New Roman"/>
          <w:spacing w:val="40"/>
        </w:rPr>
        <w:t xml:space="preserve"> </w:t>
      </w:r>
      <w:r>
        <w:rPr>
          <w:rFonts w:ascii="Verdana" w:hAnsi="Verdana"/>
        </w:rPr>
        <w:t>35</w:t>
      </w:r>
      <w:r>
        <w:rPr>
          <w:rFonts w:ascii="Times New Roman" w:hAnsi="Times New Roman"/>
          <w:spacing w:val="40"/>
        </w:rPr>
        <w:t xml:space="preserve"> </w:t>
      </w:r>
      <w:r>
        <w:rPr>
          <w:rFonts w:ascii="Verdana" w:hAnsi="Verdana"/>
        </w:rPr>
        <w:t>35</w:t>
      </w:r>
      <w:r>
        <w:rPr>
          <w:rFonts w:ascii="Times New Roman" w:hAnsi="Times New Roman"/>
          <w:spacing w:val="40"/>
        </w:rPr>
        <w:t xml:space="preserve"> </w:t>
      </w:r>
      <w:r>
        <w:rPr>
          <w:rFonts w:ascii="Verdana" w:hAnsi="Verdana"/>
        </w:rPr>
        <w:t>0)</w:t>
      </w:r>
    </w:p>
    <w:p w:rsidR="00780E4F" w:rsidRDefault="00000000">
      <w:pPr>
        <w:pStyle w:val="ListeParagraf"/>
        <w:numPr>
          <w:ilvl w:val="0"/>
          <w:numId w:val="27"/>
        </w:numPr>
        <w:tabs>
          <w:tab w:val="left" w:pos="1201"/>
        </w:tabs>
        <w:spacing w:before="75" w:line="229" w:lineRule="exact"/>
        <w:ind w:left="1201" w:hanging="572"/>
        <w:jc w:val="both"/>
        <w:rPr>
          <w:rFonts w:ascii="Verdana" w:hAnsi="Verdana"/>
          <w:sz w:val="18"/>
        </w:rPr>
      </w:pPr>
      <w:r>
        <w:rPr>
          <w:rFonts w:ascii="Verdana" w:hAnsi="Verdana"/>
          <w:sz w:val="18"/>
        </w:rPr>
        <w:t>DURMAZ</w:t>
      </w:r>
      <w:r>
        <w:rPr>
          <w:rFonts w:ascii="Times New Roman" w:hAnsi="Times New Roman"/>
          <w:spacing w:val="55"/>
          <w:sz w:val="18"/>
        </w:rPr>
        <w:t xml:space="preserve">   </w:t>
      </w:r>
      <w:r>
        <w:rPr>
          <w:rFonts w:ascii="Verdana" w:hAnsi="Verdana"/>
          <w:sz w:val="18"/>
        </w:rPr>
        <w:t>ABİBE</w:t>
      </w:r>
      <w:r>
        <w:rPr>
          <w:rFonts w:ascii="Times New Roman" w:hAnsi="Times New Roman"/>
          <w:spacing w:val="52"/>
          <w:sz w:val="18"/>
        </w:rPr>
        <w:t xml:space="preserve">  </w:t>
      </w:r>
      <w:r>
        <w:rPr>
          <w:rFonts w:ascii="Verdana" w:hAnsi="Verdana"/>
          <w:sz w:val="18"/>
        </w:rPr>
        <w:t>ORTHER</w:t>
      </w:r>
      <w:r>
        <w:rPr>
          <w:rFonts w:ascii="Times New Roman" w:hAnsi="Times New Roman"/>
          <w:spacing w:val="55"/>
          <w:sz w:val="18"/>
        </w:rPr>
        <w:t xml:space="preserve">   </w:t>
      </w:r>
      <w:r>
        <w:rPr>
          <w:rFonts w:ascii="Verdana" w:hAnsi="Verdana"/>
          <w:sz w:val="18"/>
        </w:rPr>
        <w:t>DE</w:t>
      </w:r>
      <w:r>
        <w:rPr>
          <w:rFonts w:ascii="Times New Roman" w:hAnsi="Times New Roman"/>
          <w:spacing w:val="57"/>
          <w:sz w:val="18"/>
        </w:rPr>
        <w:t xml:space="preserve">  </w:t>
      </w:r>
      <w:r>
        <w:rPr>
          <w:rFonts w:ascii="Verdana" w:hAnsi="Verdana"/>
          <w:sz w:val="18"/>
        </w:rPr>
        <w:t>S</w:t>
      </w:r>
      <w:r>
        <w:rPr>
          <w:rFonts w:ascii="Times New Roman" w:hAnsi="Times New Roman"/>
          <w:spacing w:val="19"/>
          <w:sz w:val="18"/>
        </w:rPr>
        <w:t xml:space="preserve"> </w:t>
      </w:r>
      <w:r>
        <w:rPr>
          <w:rFonts w:ascii="Verdana" w:hAnsi="Verdana"/>
          <w:sz w:val="18"/>
        </w:rPr>
        <w:t>BR</w:t>
      </w:r>
      <w:r>
        <w:rPr>
          <w:rFonts w:ascii="Times New Roman" w:hAnsi="Times New Roman"/>
          <w:spacing w:val="59"/>
          <w:w w:val="150"/>
          <w:sz w:val="18"/>
        </w:rPr>
        <w:t xml:space="preserve"> </w:t>
      </w:r>
      <w:r>
        <w:rPr>
          <w:rFonts w:ascii="Verdana" w:hAnsi="Verdana"/>
          <w:sz w:val="18"/>
        </w:rPr>
        <w:t>MMER</w:t>
      </w:r>
      <w:r>
        <w:rPr>
          <w:rFonts w:ascii="Times New Roman" w:hAnsi="Times New Roman"/>
          <w:spacing w:val="39"/>
          <w:sz w:val="18"/>
        </w:rPr>
        <w:t xml:space="preserve">  </w:t>
      </w:r>
      <w:r>
        <w:rPr>
          <w:rFonts w:ascii="Verdana" w:hAnsi="Verdana"/>
          <w:sz w:val="18"/>
        </w:rPr>
        <w:t>GORDIE</w:t>
      </w:r>
      <w:r>
        <w:rPr>
          <w:rFonts w:ascii="Times New Roman" w:hAnsi="Times New Roman"/>
          <w:spacing w:val="19"/>
          <w:sz w:val="18"/>
        </w:rPr>
        <w:t xml:space="preserve"> </w:t>
      </w:r>
      <w:r>
        <w:rPr>
          <w:rFonts w:ascii="Verdana" w:hAnsi="Verdana"/>
          <w:sz w:val="18"/>
        </w:rPr>
        <w:t>MO</w:t>
      </w:r>
      <w:r>
        <w:rPr>
          <w:rFonts w:ascii="Times New Roman" w:hAnsi="Times New Roman"/>
          <w:spacing w:val="61"/>
          <w:w w:val="150"/>
          <w:sz w:val="18"/>
        </w:rPr>
        <w:t xml:space="preserve"> </w:t>
      </w:r>
      <w:r>
        <w:rPr>
          <w:rFonts w:ascii="Verdana" w:hAnsi="Verdana"/>
          <w:sz w:val="18"/>
        </w:rPr>
        <w:t>STAKAS</w:t>
      </w:r>
      <w:r>
        <w:rPr>
          <w:rFonts w:ascii="Times New Roman" w:hAnsi="Times New Roman"/>
          <w:spacing w:val="39"/>
          <w:sz w:val="18"/>
        </w:rPr>
        <w:t xml:space="preserve">  </w:t>
      </w:r>
      <w:r>
        <w:rPr>
          <w:rFonts w:ascii="Verdana" w:hAnsi="Verdana"/>
          <w:sz w:val="18"/>
        </w:rPr>
        <w:t>T</w:t>
      </w:r>
      <w:r>
        <w:rPr>
          <w:rFonts w:ascii="Times New Roman" w:hAnsi="Times New Roman"/>
          <w:spacing w:val="64"/>
          <w:w w:val="150"/>
          <w:sz w:val="18"/>
        </w:rPr>
        <w:t xml:space="preserve"> </w:t>
      </w:r>
      <w:r>
        <w:rPr>
          <w:rFonts w:ascii="Verdana" w:hAnsi="Verdana"/>
          <w:sz w:val="18"/>
        </w:rPr>
        <w:t>EODORE</w:t>
      </w:r>
      <w:r>
        <w:rPr>
          <w:rFonts w:ascii="Times New Roman" w:hAnsi="Times New Roman"/>
          <w:spacing w:val="39"/>
          <w:sz w:val="18"/>
        </w:rPr>
        <w:t xml:space="preserve">  </w:t>
      </w:r>
      <w:r>
        <w:rPr>
          <w:rFonts w:ascii="Verdana" w:hAnsi="Verdana"/>
          <w:sz w:val="18"/>
        </w:rPr>
        <w:t>D</w:t>
      </w:r>
      <w:r>
        <w:rPr>
          <w:rFonts w:ascii="Times New Roman" w:hAnsi="Times New Roman"/>
          <w:spacing w:val="60"/>
          <w:w w:val="150"/>
          <w:sz w:val="18"/>
        </w:rPr>
        <w:t xml:space="preserve"> </w:t>
      </w:r>
      <w:r>
        <w:rPr>
          <w:rFonts w:ascii="Verdana" w:hAnsi="Verdana"/>
          <w:spacing w:val="-2"/>
          <w:sz w:val="18"/>
        </w:rPr>
        <w:t>PAIELLA</w:t>
      </w:r>
    </w:p>
    <w:p w:rsidR="00780E4F" w:rsidRDefault="00000000">
      <w:pPr>
        <w:pStyle w:val="GvdeMetni"/>
        <w:tabs>
          <w:tab w:val="left" w:pos="4162"/>
          <w:tab w:val="left" w:pos="5027"/>
          <w:tab w:val="left" w:pos="10121"/>
        </w:tabs>
        <w:ind w:left="1202" w:right="894"/>
        <w:jc w:val="both"/>
        <w:rPr>
          <w:rFonts w:ascii="Verdana" w:hAnsi="Verdana"/>
        </w:rPr>
      </w:pPr>
      <w:r>
        <w:rPr>
          <w:rFonts w:ascii="Verdana" w:hAnsi="Verdana"/>
        </w:rPr>
        <w:t>ROBERTO</w:t>
      </w:r>
      <w:r>
        <w:rPr>
          <w:rFonts w:ascii="Times New Roman" w:hAnsi="Times New Roman"/>
          <w:spacing w:val="80"/>
        </w:rPr>
        <w:t xml:space="preserve"> </w:t>
      </w:r>
      <w:r>
        <w:rPr>
          <w:rFonts w:ascii="Verdana" w:hAnsi="Verdana"/>
        </w:rPr>
        <w:t>(2017)</w:t>
      </w:r>
      <w:r>
        <w:rPr>
          <w:rFonts w:ascii="Times New Roman" w:hAnsi="Times New Roman"/>
          <w:spacing w:val="80"/>
          <w:w w:val="150"/>
        </w:rPr>
        <w:t xml:space="preserve">  </w:t>
      </w:r>
      <w:r>
        <w:rPr>
          <w:rFonts w:ascii="Verdana" w:hAnsi="Verdana"/>
        </w:rPr>
        <w:t>G</w:t>
      </w:r>
      <w:r>
        <w:rPr>
          <w:rFonts w:ascii="Times New Roman" w:hAnsi="Times New Roman"/>
          <w:spacing w:val="62"/>
        </w:rPr>
        <w:t xml:space="preserve"> </w:t>
      </w:r>
      <w:r>
        <w:rPr>
          <w:rFonts w:ascii="Verdana" w:hAnsi="Verdana"/>
        </w:rPr>
        <w:t>N</w:t>
      </w:r>
      <w:r>
        <w:rPr>
          <w:rFonts w:ascii="Times New Roman" w:hAnsi="Times New Roman"/>
          <w:spacing w:val="80"/>
        </w:rPr>
        <w:t xml:space="preserve"> </w:t>
      </w:r>
      <w:r>
        <w:rPr>
          <w:rFonts w:ascii="Verdana" w:hAnsi="Verdana"/>
        </w:rPr>
        <w:t>T</w:t>
      </w:r>
      <w:r>
        <w:rPr>
          <w:rFonts w:ascii="Times New Roman" w:hAnsi="Times New Roman"/>
          <w:spacing w:val="77"/>
          <w:w w:val="150"/>
        </w:rPr>
        <w:t xml:space="preserve">  </w:t>
      </w:r>
      <w:r>
        <w:rPr>
          <w:rFonts w:ascii="Verdana" w:hAnsi="Verdana"/>
        </w:rPr>
        <w:t>h</w:t>
      </w:r>
      <w:r>
        <w:rPr>
          <w:rFonts w:ascii="Times New Roman" w:hAnsi="Times New Roman"/>
          <w:spacing w:val="40"/>
        </w:rPr>
        <w:t xml:space="preserve">  </w:t>
      </w:r>
      <w:r>
        <w:rPr>
          <w:rFonts w:ascii="Verdana" w:hAnsi="Verdana"/>
        </w:rPr>
        <w:t>t</w:t>
      </w:r>
      <w:r>
        <w:rPr>
          <w:rFonts w:ascii="Times New Roman" w:hAnsi="Times New Roman"/>
          <w:spacing w:val="65"/>
        </w:rPr>
        <w:t xml:space="preserve">  </w:t>
      </w:r>
      <w:r>
        <w:rPr>
          <w:rFonts w:ascii="Verdana" w:hAnsi="Verdana"/>
        </w:rPr>
        <w:t>Ph</w:t>
      </w:r>
      <w:r>
        <w:rPr>
          <w:rFonts w:ascii="Times New Roman" w:hAnsi="Times New Roman"/>
          <w:spacing w:val="63"/>
        </w:rPr>
        <w:t xml:space="preserve"> </w:t>
      </w:r>
      <w:r>
        <w:rPr>
          <w:rFonts w:ascii="Verdana" w:hAnsi="Verdana"/>
        </w:rPr>
        <w:t>t</w:t>
      </w:r>
      <w:r>
        <w:rPr>
          <w:rFonts w:ascii="Times New Roman" w:hAnsi="Times New Roman"/>
          <w:spacing w:val="63"/>
        </w:rPr>
        <w:t xml:space="preserve"> </w:t>
      </w:r>
      <w:r>
        <w:rPr>
          <w:rFonts w:ascii="Verdana" w:hAnsi="Verdana"/>
        </w:rPr>
        <w:t>d</w:t>
      </w:r>
      <w:r>
        <w:rPr>
          <w:rFonts w:ascii="Times New Roman" w:hAnsi="Times New Roman"/>
          <w:spacing w:val="61"/>
        </w:rPr>
        <w:t xml:space="preserve"> </w:t>
      </w:r>
      <w:r>
        <w:rPr>
          <w:rFonts w:ascii="Verdana" w:hAnsi="Verdana"/>
        </w:rPr>
        <w:t>t</w:t>
      </w:r>
      <w:r>
        <w:rPr>
          <w:rFonts w:ascii="Times New Roman" w:hAnsi="Times New Roman"/>
          <w:spacing w:val="61"/>
        </w:rPr>
        <w:t xml:space="preserve"> </w:t>
      </w:r>
      <w:r>
        <w:rPr>
          <w:rFonts w:ascii="Verdana" w:hAnsi="Verdana"/>
        </w:rPr>
        <w:t>cto</w:t>
      </w:r>
      <w:r>
        <w:rPr>
          <w:rFonts w:ascii="Times New Roman" w:hAnsi="Times New Roman"/>
          <w:spacing w:val="80"/>
          <w:w w:val="150"/>
        </w:rPr>
        <w:t xml:space="preserve">  </w:t>
      </w:r>
      <w:r>
        <w:rPr>
          <w:rFonts w:ascii="Verdana" w:hAnsi="Verdana"/>
        </w:rPr>
        <w:t>f</w:t>
      </w:r>
      <w:r>
        <w:rPr>
          <w:rFonts w:ascii="Times New Roman" w:hAnsi="Times New Roman"/>
          <w:spacing w:val="80"/>
          <w:w w:val="150"/>
        </w:rPr>
        <w:t xml:space="preserve">  </w:t>
      </w:r>
      <w:r>
        <w:rPr>
          <w:rFonts w:ascii="Verdana" w:hAnsi="Verdana"/>
        </w:rPr>
        <w:t>th</w:t>
      </w:r>
      <w:r>
        <w:rPr>
          <w:rFonts w:ascii="Times New Roman" w:hAnsi="Times New Roman"/>
          <w:spacing w:val="72"/>
        </w:rPr>
        <w:t xml:space="preserve">  </w:t>
      </w:r>
      <w:r>
        <w:rPr>
          <w:rFonts w:ascii="Verdana" w:hAnsi="Verdana"/>
        </w:rPr>
        <w:t>Re</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h</w:t>
      </w:r>
      <w:r>
        <w:rPr>
          <w:rFonts w:ascii="Times New Roman" w:hAnsi="Times New Roman"/>
          <w:spacing w:val="80"/>
        </w:rPr>
        <w:t xml:space="preserve">   </w:t>
      </w:r>
      <w:r>
        <w:rPr>
          <w:rFonts w:ascii="Verdana" w:hAnsi="Verdana"/>
        </w:rPr>
        <w:t>G</w:t>
      </w:r>
      <w:r>
        <w:rPr>
          <w:rFonts w:ascii="Times New Roman" w:hAnsi="Times New Roman"/>
          <w:spacing w:val="62"/>
        </w:rPr>
        <w:t xml:space="preserve"> </w:t>
      </w:r>
      <w:r>
        <w:rPr>
          <w:rFonts w:ascii="Verdana" w:hAnsi="Verdana"/>
        </w:rPr>
        <w:t>p</w:t>
      </w:r>
      <w:r>
        <w:rPr>
          <w:rFonts w:ascii="Times New Roman" w:hAnsi="Times New Roman"/>
          <w:spacing w:val="80"/>
        </w:rPr>
        <w:t xml:space="preserve"> </w:t>
      </w:r>
      <w:r>
        <w:rPr>
          <w:rFonts w:ascii="Verdana" w:hAnsi="Verdana"/>
        </w:rPr>
        <w:t>of</w:t>
      </w:r>
      <w:r>
        <w:rPr>
          <w:rFonts w:ascii="Times New Roman" w:hAnsi="Times New Roman"/>
          <w:spacing w:val="80"/>
        </w:rPr>
        <w:t xml:space="preserve"> </w:t>
      </w:r>
      <w:r>
        <w:rPr>
          <w:rFonts w:ascii="Verdana" w:hAnsi="Verdana"/>
        </w:rPr>
        <w:t>I</w:t>
      </w:r>
      <w:r>
        <w:rPr>
          <w:rFonts w:ascii="Times New Roman" w:hAnsi="Times New Roman"/>
          <w:spacing w:val="67"/>
        </w:rPr>
        <w:t xml:space="preserve"> </w:t>
      </w:r>
      <w:r>
        <w:rPr>
          <w:rFonts w:ascii="Verdana" w:hAnsi="Verdana"/>
        </w:rPr>
        <w:t>t</w:t>
      </w:r>
      <w:r>
        <w:rPr>
          <w:rFonts w:ascii="Times New Roman" w:hAnsi="Times New Roman"/>
          <w:spacing w:val="80"/>
        </w:rPr>
        <w:t xml:space="preserve">   </w:t>
      </w:r>
      <w:r>
        <w:rPr>
          <w:rFonts w:ascii="Verdana" w:hAnsi="Verdana"/>
        </w:rPr>
        <w:t>bb</w:t>
      </w:r>
      <w:r>
        <w:rPr>
          <w:rFonts w:ascii="Times New Roman" w:hAnsi="Times New Roman"/>
          <w:spacing w:val="65"/>
        </w:rPr>
        <w:t xml:space="preserve">  </w:t>
      </w:r>
      <w:r>
        <w:rPr>
          <w:rFonts w:ascii="Verdana" w:hAnsi="Verdana"/>
        </w:rPr>
        <w:t>d</w:t>
      </w:r>
      <w:r>
        <w:rPr>
          <w:rFonts w:ascii="Times New Roman" w:hAnsi="Times New Roman"/>
        </w:rPr>
        <w:t xml:space="preserve"> </w:t>
      </w:r>
      <w:r>
        <w:rPr>
          <w:rFonts w:ascii="Verdana" w:hAnsi="Verdana"/>
        </w:rPr>
        <w:t>Opt</w:t>
      </w:r>
      <w:r>
        <w:rPr>
          <w:rFonts w:ascii="Times New Roman" w:hAnsi="Times New Roman"/>
          <w:spacing w:val="40"/>
        </w:rPr>
        <w:t xml:space="preserve"> </w:t>
      </w:r>
      <w:r>
        <w:rPr>
          <w:rFonts w:ascii="Verdana" w:hAnsi="Verdana"/>
        </w:rPr>
        <w:t>e</w:t>
      </w:r>
      <w:r>
        <w:rPr>
          <w:rFonts w:ascii="Times New Roman" w:hAnsi="Times New Roman"/>
          <w:spacing w:val="40"/>
        </w:rPr>
        <w:t xml:space="preserve">  </w:t>
      </w:r>
      <w:r>
        <w:rPr>
          <w:rFonts w:ascii="Verdana" w:hAnsi="Verdana"/>
        </w:rPr>
        <w:t>t</w:t>
      </w:r>
      <w:r>
        <w:rPr>
          <w:rFonts w:ascii="Times New Roman" w:hAnsi="Times New Roman"/>
          <w:spacing w:val="80"/>
        </w:rPr>
        <w:t xml:space="preserve">  </w:t>
      </w:r>
      <w:r>
        <w:rPr>
          <w:rFonts w:ascii="Verdana" w:hAnsi="Verdana"/>
        </w:rPr>
        <w:t>c</w:t>
      </w:r>
      <w:r>
        <w:rPr>
          <w:rFonts w:ascii="Times New Roman" w:hAnsi="Times New Roman"/>
          <w:spacing w:val="80"/>
        </w:rPr>
        <w:t xml:space="preserve">  </w:t>
      </w:r>
      <w:r>
        <w:rPr>
          <w:rFonts w:ascii="Verdana" w:hAnsi="Verdana"/>
        </w:rPr>
        <w:t>C</w:t>
      </w:r>
      <w:r>
        <w:rPr>
          <w:rFonts w:ascii="Times New Roman" w:hAnsi="Times New Roman"/>
          <w:spacing w:val="80"/>
          <w:w w:val="150"/>
        </w:rPr>
        <w:t xml:space="preserve"> </w:t>
      </w:r>
      <w:r>
        <w:rPr>
          <w:rFonts w:ascii="Verdana" w:hAnsi="Verdana"/>
        </w:rPr>
        <w:t>f</w:t>
      </w:r>
      <w:r>
        <w:rPr>
          <w:rFonts w:ascii="Times New Roman" w:hAnsi="Times New Roman"/>
        </w:rPr>
        <w:tab/>
      </w:r>
      <w:r>
        <w:rPr>
          <w:rFonts w:ascii="Verdana" w:hAnsi="Verdana"/>
          <w:spacing w:val="-10"/>
        </w:rPr>
        <w:t>L</w:t>
      </w:r>
      <w:r>
        <w:rPr>
          <w:rFonts w:ascii="Times New Roman" w:hAnsi="Times New Roman"/>
        </w:rPr>
        <w:tab/>
      </w:r>
      <w:r>
        <w:rPr>
          <w:rFonts w:ascii="Verdana" w:hAnsi="Verdana"/>
        </w:rPr>
        <w:t>d</w:t>
      </w:r>
      <w:r>
        <w:rPr>
          <w:rFonts w:ascii="Times New Roman" w:hAnsi="Times New Roman"/>
        </w:rPr>
        <w:t xml:space="preserve"> </w:t>
      </w:r>
      <w:r>
        <w:rPr>
          <w:rFonts w:ascii="Verdana" w:hAnsi="Verdana"/>
        </w:rPr>
        <w:t>E</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o</w:t>
      </w:r>
      <w:r>
        <w:rPr>
          <w:rFonts w:ascii="Times New Roman" w:hAnsi="Times New Roman"/>
          <w:spacing w:val="40"/>
        </w:rPr>
        <w:t xml:space="preserve"> </w:t>
      </w:r>
      <w:r>
        <w:rPr>
          <w:rFonts w:ascii="Verdana" w:hAnsi="Verdana"/>
        </w:rPr>
        <w:t>Opt</w:t>
      </w:r>
      <w:r>
        <w:rPr>
          <w:rFonts w:ascii="Times New Roman" w:hAnsi="Times New Roman"/>
          <w:spacing w:val="80"/>
        </w:rPr>
        <w:t xml:space="preserve">  </w:t>
      </w:r>
      <w:r>
        <w:rPr>
          <w:rFonts w:ascii="Verdana" w:hAnsi="Verdana"/>
        </w:rPr>
        <w:t>(CLEO)</w:t>
      </w:r>
      <w:r>
        <w:rPr>
          <w:rFonts w:ascii="Times New Roman" w:hAnsi="Times New Roman"/>
        </w:rPr>
        <w:t xml:space="preserve"> </w:t>
      </w:r>
      <w:r>
        <w:rPr>
          <w:rFonts w:ascii="Verdana" w:hAnsi="Verdana"/>
        </w:rPr>
        <w:t>(T</w:t>
      </w:r>
      <w:r>
        <w:rPr>
          <w:rFonts w:ascii="Times New Roman" w:hAnsi="Times New Roman"/>
          <w:spacing w:val="80"/>
        </w:rPr>
        <w:t xml:space="preserve">  </w:t>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rPr>
        <w:t xml:space="preserve"> </w:t>
      </w:r>
      <w:r>
        <w:rPr>
          <w:rFonts w:ascii="Verdana" w:hAnsi="Verdana"/>
        </w:rPr>
        <w:t>S</w:t>
      </w:r>
      <w:r>
        <w:rPr>
          <w:rFonts w:ascii="Times New Roman" w:hAnsi="Times New Roman"/>
        </w:rPr>
        <w:tab/>
      </w:r>
      <w:r>
        <w:rPr>
          <w:rFonts w:ascii="Verdana" w:hAnsi="Verdana"/>
          <w:spacing w:val="-10"/>
        </w:rPr>
        <w:t>)</w:t>
      </w:r>
      <w:r>
        <w:rPr>
          <w:rFonts w:ascii="Times New Roman" w:hAnsi="Times New Roman"/>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spacing w:val="80"/>
          <w:w w:val="150"/>
        </w:rPr>
        <w:t xml:space="preserve">  </w:t>
      </w:r>
      <w:r>
        <w:rPr>
          <w:rFonts w:ascii="Verdana" w:hAnsi="Verdana"/>
        </w:rPr>
        <w:t>o</w:t>
      </w:r>
      <w:r>
        <w:rPr>
          <w:rFonts w:ascii="Times New Roman" w:hAnsi="Times New Roman"/>
          <w:spacing w:val="80"/>
        </w:rPr>
        <w:t xml:space="preserve"> </w:t>
      </w:r>
      <w:r>
        <w:rPr>
          <w:rFonts w:ascii="Verdana" w:hAnsi="Verdana"/>
        </w:rPr>
        <w:t>35</w:t>
      </w:r>
      <w:r>
        <w:rPr>
          <w:rFonts w:ascii="Times New Roman" w:hAnsi="Times New Roman"/>
          <w:spacing w:val="40"/>
        </w:rPr>
        <w:t xml:space="preserve"> </w:t>
      </w:r>
      <w:r>
        <w:rPr>
          <w:rFonts w:ascii="Verdana" w:hAnsi="Verdana"/>
        </w:rPr>
        <w:t>3500)</w:t>
      </w:r>
    </w:p>
    <w:p w:rsidR="00780E4F" w:rsidRDefault="00000000">
      <w:pPr>
        <w:pStyle w:val="ListeParagraf"/>
        <w:numPr>
          <w:ilvl w:val="0"/>
          <w:numId w:val="27"/>
        </w:numPr>
        <w:tabs>
          <w:tab w:val="left" w:pos="1202"/>
          <w:tab w:val="left" w:pos="2304"/>
          <w:tab w:val="left" w:pos="3063"/>
          <w:tab w:val="left" w:pos="4123"/>
          <w:tab w:val="left" w:pos="4585"/>
        </w:tabs>
        <w:spacing w:before="75" w:line="229" w:lineRule="exact"/>
        <w:rPr>
          <w:rFonts w:ascii="Verdana" w:hAnsi="Verdana"/>
          <w:sz w:val="18"/>
        </w:rPr>
      </w:pPr>
      <w:r>
        <w:rPr>
          <w:rFonts w:ascii="Verdana" w:hAnsi="Verdana"/>
          <w:spacing w:val="-2"/>
          <w:sz w:val="18"/>
        </w:rPr>
        <w:t>DURMAZ</w:t>
      </w:r>
      <w:r>
        <w:rPr>
          <w:rFonts w:ascii="Times New Roman" w:hAnsi="Times New Roman"/>
          <w:sz w:val="18"/>
        </w:rPr>
        <w:tab/>
      </w:r>
      <w:r>
        <w:rPr>
          <w:rFonts w:ascii="Verdana" w:hAnsi="Verdana"/>
          <w:spacing w:val="-2"/>
          <w:sz w:val="18"/>
        </w:rPr>
        <w:t>ABİBE</w:t>
      </w:r>
      <w:r>
        <w:rPr>
          <w:rFonts w:ascii="Times New Roman" w:hAnsi="Times New Roman"/>
          <w:sz w:val="18"/>
        </w:rPr>
        <w:tab/>
      </w:r>
      <w:r>
        <w:rPr>
          <w:rFonts w:ascii="Verdana" w:hAnsi="Verdana"/>
          <w:spacing w:val="-2"/>
          <w:sz w:val="18"/>
        </w:rPr>
        <w:t>ORTHER</w:t>
      </w:r>
      <w:r>
        <w:rPr>
          <w:rFonts w:ascii="Times New Roman" w:hAnsi="Times New Roman"/>
          <w:sz w:val="18"/>
        </w:rPr>
        <w:tab/>
      </w:r>
      <w:r>
        <w:rPr>
          <w:rFonts w:ascii="Verdana" w:hAnsi="Verdana"/>
          <w:spacing w:val="-5"/>
          <w:sz w:val="18"/>
        </w:rPr>
        <w:t>DE</w:t>
      </w:r>
      <w:r>
        <w:rPr>
          <w:rFonts w:ascii="Times New Roman" w:hAnsi="Times New Roman"/>
          <w:sz w:val="18"/>
        </w:rPr>
        <w:tab/>
      </w:r>
      <w:r>
        <w:rPr>
          <w:rFonts w:ascii="Verdana" w:hAnsi="Verdana"/>
          <w:sz w:val="18"/>
        </w:rPr>
        <w:t>S</w:t>
      </w:r>
      <w:r>
        <w:rPr>
          <w:rFonts w:ascii="Times New Roman" w:hAnsi="Times New Roman"/>
          <w:spacing w:val="17"/>
          <w:sz w:val="18"/>
        </w:rPr>
        <w:t xml:space="preserve"> </w:t>
      </w:r>
      <w:r>
        <w:rPr>
          <w:rFonts w:ascii="Verdana" w:hAnsi="Verdana"/>
          <w:sz w:val="18"/>
        </w:rPr>
        <w:t>BR</w:t>
      </w:r>
      <w:r>
        <w:rPr>
          <w:rFonts w:ascii="Times New Roman" w:hAnsi="Times New Roman"/>
          <w:spacing w:val="60"/>
          <w:w w:val="150"/>
          <w:sz w:val="18"/>
        </w:rPr>
        <w:t xml:space="preserve"> </w:t>
      </w:r>
      <w:r>
        <w:rPr>
          <w:rFonts w:ascii="Verdana" w:hAnsi="Verdana"/>
          <w:sz w:val="18"/>
        </w:rPr>
        <w:t>MMER</w:t>
      </w:r>
      <w:r>
        <w:rPr>
          <w:rFonts w:ascii="Times New Roman" w:hAnsi="Times New Roman"/>
          <w:spacing w:val="38"/>
          <w:sz w:val="18"/>
        </w:rPr>
        <w:t xml:space="preserve">  </w:t>
      </w:r>
      <w:r>
        <w:rPr>
          <w:rFonts w:ascii="Verdana" w:hAnsi="Verdana"/>
          <w:sz w:val="18"/>
        </w:rPr>
        <w:t>GORDIE</w:t>
      </w:r>
      <w:r>
        <w:rPr>
          <w:rFonts w:ascii="Times New Roman" w:hAnsi="Times New Roman"/>
          <w:spacing w:val="19"/>
          <w:sz w:val="18"/>
        </w:rPr>
        <w:t xml:space="preserve"> </w:t>
      </w:r>
      <w:r>
        <w:rPr>
          <w:rFonts w:ascii="Verdana" w:hAnsi="Verdana"/>
          <w:sz w:val="18"/>
        </w:rPr>
        <w:t>MO</w:t>
      </w:r>
      <w:r>
        <w:rPr>
          <w:rFonts w:ascii="Times New Roman" w:hAnsi="Times New Roman"/>
          <w:spacing w:val="61"/>
          <w:w w:val="150"/>
          <w:sz w:val="18"/>
        </w:rPr>
        <w:t xml:space="preserve"> </w:t>
      </w:r>
      <w:r>
        <w:rPr>
          <w:rFonts w:ascii="Verdana" w:hAnsi="Verdana"/>
          <w:sz w:val="18"/>
        </w:rPr>
        <w:t>STAKAS</w:t>
      </w:r>
      <w:r>
        <w:rPr>
          <w:rFonts w:ascii="Times New Roman" w:hAnsi="Times New Roman"/>
          <w:spacing w:val="38"/>
          <w:sz w:val="18"/>
        </w:rPr>
        <w:t xml:space="preserve">  </w:t>
      </w:r>
      <w:r>
        <w:rPr>
          <w:rFonts w:ascii="Verdana" w:hAnsi="Verdana"/>
          <w:sz w:val="18"/>
        </w:rPr>
        <w:t>T</w:t>
      </w:r>
      <w:r>
        <w:rPr>
          <w:rFonts w:ascii="Times New Roman" w:hAnsi="Times New Roman"/>
          <w:spacing w:val="65"/>
          <w:w w:val="150"/>
          <w:sz w:val="18"/>
        </w:rPr>
        <w:t xml:space="preserve"> </w:t>
      </w:r>
      <w:r>
        <w:rPr>
          <w:rFonts w:ascii="Verdana" w:hAnsi="Verdana"/>
          <w:sz w:val="18"/>
        </w:rPr>
        <w:t>EODORE</w:t>
      </w:r>
      <w:r>
        <w:rPr>
          <w:rFonts w:ascii="Times New Roman" w:hAnsi="Times New Roman"/>
          <w:spacing w:val="38"/>
          <w:sz w:val="18"/>
        </w:rPr>
        <w:t xml:space="preserve">  </w:t>
      </w:r>
      <w:r>
        <w:rPr>
          <w:rFonts w:ascii="Verdana" w:hAnsi="Verdana"/>
          <w:sz w:val="18"/>
        </w:rPr>
        <w:t>D</w:t>
      </w:r>
      <w:r>
        <w:rPr>
          <w:rFonts w:ascii="Times New Roman" w:hAnsi="Times New Roman"/>
          <w:spacing w:val="61"/>
          <w:w w:val="150"/>
          <w:sz w:val="18"/>
        </w:rPr>
        <w:t xml:space="preserve"> </w:t>
      </w:r>
      <w:r>
        <w:rPr>
          <w:rFonts w:ascii="Verdana" w:hAnsi="Verdana"/>
          <w:spacing w:val="-2"/>
          <w:sz w:val="18"/>
        </w:rPr>
        <w:t>PAIELLA</w:t>
      </w:r>
    </w:p>
    <w:p w:rsidR="00780E4F" w:rsidRDefault="00000000">
      <w:pPr>
        <w:pStyle w:val="GvdeMetni"/>
        <w:tabs>
          <w:tab w:val="left" w:pos="3221"/>
          <w:tab w:val="left" w:pos="3624"/>
          <w:tab w:val="left" w:pos="4237"/>
          <w:tab w:val="left" w:pos="4715"/>
          <w:tab w:val="left" w:pos="5225"/>
          <w:tab w:val="left" w:pos="5759"/>
          <w:tab w:val="left" w:pos="6273"/>
          <w:tab w:val="left" w:pos="8146"/>
          <w:tab w:val="left" w:pos="8471"/>
          <w:tab w:val="left" w:pos="9214"/>
          <w:tab w:val="left" w:pos="9751"/>
        </w:tabs>
        <w:spacing w:line="209" w:lineRule="exact"/>
        <w:ind w:left="1202"/>
        <w:rPr>
          <w:rFonts w:ascii="Verdana"/>
        </w:rPr>
      </w:pPr>
      <w:r>
        <w:rPr>
          <w:rFonts w:ascii="Verdana"/>
        </w:rPr>
        <w:t>ROBERTO</w:t>
      </w:r>
      <w:r>
        <w:rPr>
          <w:rFonts w:ascii="Times New Roman"/>
          <w:spacing w:val="76"/>
          <w:w w:val="150"/>
        </w:rPr>
        <w:t xml:space="preserve"> </w:t>
      </w:r>
      <w:r>
        <w:rPr>
          <w:rFonts w:ascii="Verdana"/>
        </w:rPr>
        <w:t>(20</w:t>
      </w:r>
      <w:r>
        <w:rPr>
          <w:rFonts w:ascii="Times New Roman"/>
          <w:spacing w:val="64"/>
        </w:rPr>
        <w:t xml:space="preserve"> </w:t>
      </w:r>
      <w:r>
        <w:rPr>
          <w:rFonts w:ascii="Verdana"/>
          <w:spacing w:val="-5"/>
        </w:rPr>
        <w:t>7)</w:t>
      </w:r>
      <w:r>
        <w:rPr>
          <w:rFonts w:ascii="Times New Roman"/>
        </w:rPr>
        <w:tab/>
      </w:r>
      <w:r>
        <w:rPr>
          <w:rFonts w:ascii="Verdana"/>
          <w:spacing w:val="-10"/>
        </w:rPr>
        <w:t>T</w:t>
      </w:r>
      <w:r>
        <w:rPr>
          <w:rFonts w:ascii="Times New Roman"/>
        </w:rPr>
        <w:tab/>
      </w:r>
      <w:r>
        <w:rPr>
          <w:rFonts w:ascii="Verdana"/>
        </w:rPr>
        <w:t>he</w:t>
      </w:r>
      <w:r>
        <w:rPr>
          <w:rFonts w:ascii="Times New Roman"/>
          <w:spacing w:val="28"/>
        </w:rPr>
        <w:t xml:space="preserve"> </w:t>
      </w:r>
      <w:r>
        <w:rPr>
          <w:rFonts w:ascii="Verdana"/>
          <w:spacing w:val="-10"/>
        </w:rPr>
        <w:t>t</w:t>
      </w:r>
      <w:r>
        <w:rPr>
          <w:rFonts w:ascii="Times New Roman"/>
        </w:rPr>
        <w:tab/>
      </w:r>
      <w:r>
        <w:rPr>
          <w:rFonts w:ascii="Verdana"/>
          <w:spacing w:val="-10"/>
        </w:rPr>
        <w:t>Q</w:t>
      </w:r>
      <w:r>
        <w:rPr>
          <w:rFonts w:ascii="Times New Roman"/>
        </w:rPr>
        <w:tab/>
      </w:r>
      <w:r>
        <w:rPr>
          <w:rFonts w:ascii="Verdana"/>
          <w:spacing w:val="-10"/>
        </w:rPr>
        <w:t>t</w:t>
      </w:r>
      <w:r>
        <w:rPr>
          <w:rFonts w:ascii="Times New Roman"/>
        </w:rPr>
        <w:tab/>
      </w:r>
      <w:r>
        <w:rPr>
          <w:rFonts w:ascii="Verdana"/>
          <w:spacing w:val="-10"/>
        </w:rPr>
        <w:t>W</w:t>
      </w:r>
      <w:r>
        <w:rPr>
          <w:rFonts w:ascii="Times New Roman"/>
        </w:rPr>
        <w:tab/>
      </w:r>
      <w:r>
        <w:rPr>
          <w:rFonts w:ascii="Verdana"/>
        </w:rPr>
        <w:t>I</w:t>
      </w:r>
      <w:r>
        <w:rPr>
          <w:rFonts w:ascii="Times New Roman"/>
          <w:spacing w:val="67"/>
        </w:rPr>
        <w:t xml:space="preserve"> </w:t>
      </w:r>
      <w:r>
        <w:rPr>
          <w:rFonts w:ascii="Verdana"/>
          <w:spacing w:val="-10"/>
        </w:rPr>
        <w:t>f</w:t>
      </w:r>
      <w:r>
        <w:rPr>
          <w:rFonts w:ascii="Times New Roman"/>
        </w:rPr>
        <w:tab/>
      </w:r>
      <w:r>
        <w:rPr>
          <w:rFonts w:ascii="Verdana"/>
        </w:rPr>
        <w:t>ed</w:t>
      </w:r>
      <w:r>
        <w:rPr>
          <w:rFonts w:ascii="Times New Roman"/>
          <w:spacing w:val="28"/>
        </w:rPr>
        <w:t xml:space="preserve">  </w:t>
      </w:r>
      <w:r>
        <w:rPr>
          <w:rFonts w:ascii="Verdana"/>
        </w:rPr>
        <w:t>Ph</w:t>
      </w:r>
      <w:r>
        <w:rPr>
          <w:rFonts w:ascii="Times New Roman"/>
          <w:spacing w:val="64"/>
        </w:rPr>
        <w:t xml:space="preserve"> </w:t>
      </w:r>
      <w:r>
        <w:rPr>
          <w:rFonts w:ascii="Verdana"/>
        </w:rPr>
        <w:t>t</w:t>
      </w:r>
      <w:r>
        <w:rPr>
          <w:rFonts w:ascii="Times New Roman"/>
          <w:spacing w:val="62"/>
        </w:rPr>
        <w:t xml:space="preserve"> </w:t>
      </w:r>
      <w:r>
        <w:rPr>
          <w:rFonts w:ascii="Verdana"/>
        </w:rPr>
        <w:t>d</w:t>
      </w:r>
      <w:r>
        <w:rPr>
          <w:rFonts w:ascii="Times New Roman"/>
          <w:spacing w:val="61"/>
        </w:rPr>
        <w:t xml:space="preserve"> </w:t>
      </w:r>
      <w:r>
        <w:rPr>
          <w:rFonts w:ascii="Verdana"/>
        </w:rPr>
        <w:t>te</w:t>
      </w:r>
      <w:r>
        <w:rPr>
          <w:rFonts w:ascii="Times New Roman"/>
          <w:spacing w:val="46"/>
        </w:rPr>
        <w:t xml:space="preserve"> </w:t>
      </w:r>
      <w:r>
        <w:rPr>
          <w:rFonts w:ascii="Verdana"/>
          <w:spacing w:val="-10"/>
        </w:rPr>
        <w:t>t</w:t>
      </w:r>
      <w:r>
        <w:rPr>
          <w:rFonts w:ascii="Times New Roman"/>
        </w:rPr>
        <w:tab/>
      </w:r>
      <w:r>
        <w:rPr>
          <w:rFonts w:ascii="Verdana"/>
          <w:spacing w:val="-10"/>
        </w:rPr>
        <w:t>B</w:t>
      </w:r>
      <w:r>
        <w:rPr>
          <w:rFonts w:ascii="Times New Roman"/>
        </w:rPr>
        <w:tab/>
      </w:r>
      <w:r>
        <w:rPr>
          <w:rFonts w:ascii="Verdana"/>
          <w:spacing w:val="-5"/>
        </w:rPr>
        <w:t>ed</w:t>
      </w:r>
      <w:r>
        <w:rPr>
          <w:rFonts w:ascii="Times New Roman"/>
        </w:rPr>
        <w:tab/>
      </w:r>
      <w:r>
        <w:rPr>
          <w:rFonts w:ascii="Verdana"/>
          <w:spacing w:val="-10"/>
        </w:rPr>
        <w:t>S</w:t>
      </w:r>
      <w:r>
        <w:rPr>
          <w:rFonts w:ascii="Times New Roman"/>
        </w:rPr>
        <w:tab/>
      </w:r>
      <w:r>
        <w:rPr>
          <w:rFonts w:ascii="Verdana"/>
          <w:spacing w:val="-10"/>
        </w:rPr>
        <w:t>P</w:t>
      </w:r>
    </w:p>
    <w:p w:rsidR="00780E4F" w:rsidRDefault="00000000">
      <w:pPr>
        <w:pStyle w:val="GvdeMetni"/>
        <w:tabs>
          <w:tab w:val="left" w:pos="3373"/>
          <w:tab w:val="left" w:pos="4098"/>
          <w:tab w:val="left" w:pos="5627"/>
          <w:tab w:val="left" w:pos="6204"/>
          <w:tab w:val="left" w:pos="7073"/>
          <w:tab w:val="left" w:pos="9062"/>
          <w:tab w:val="left" w:pos="9910"/>
        </w:tabs>
        <w:ind w:left="1202" w:right="943"/>
        <w:rPr>
          <w:rFonts w:ascii="Verdana" w:hAnsi="Verdana"/>
        </w:rPr>
      </w:pPr>
      <w:r>
        <w:rPr>
          <w:rFonts w:ascii="Verdana" w:hAnsi="Verdana"/>
        </w:rPr>
        <w:t>G</w:t>
      </w:r>
      <w:r>
        <w:rPr>
          <w:rFonts w:ascii="Times New Roman" w:hAnsi="Times New Roman"/>
          <w:spacing w:val="40"/>
        </w:rPr>
        <w:t xml:space="preserve"> </w:t>
      </w:r>
      <w:r>
        <w:rPr>
          <w:rFonts w:ascii="Verdana" w:hAnsi="Verdana"/>
        </w:rPr>
        <w:t>N/A</w:t>
      </w:r>
      <w:r>
        <w:rPr>
          <w:rFonts w:ascii="Times New Roman" w:hAnsi="Times New Roman"/>
        </w:rPr>
        <w:t xml:space="preserve"> </w:t>
      </w:r>
      <w:r>
        <w:rPr>
          <w:rFonts w:ascii="Verdana" w:hAnsi="Verdana"/>
        </w:rPr>
        <w:t>G</w:t>
      </w:r>
      <w:r>
        <w:rPr>
          <w:rFonts w:ascii="Times New Roman" w:hAnsi="Times New Roman"/>
          <w:spacing w:val="40"/>
        </w:rPr>
        <w:t xml:space="preserve"> </w:t>
      </w:r>
      <w:r>
        <w:rPr>
          <w:rFonts w:ascii="Verdana" w:hAnsi="Verdana"/>
        </w:rPr>
        <w:t>N</w:t>
      </w:r>
      <w:r>
        <w:rPr>
          <w:rFonts w:ascii="Times New Roman" w:hAnsi="Times New Roman"/>
          <w:spacing w:val="40"/>
        </w:rPr>
        <w:t xml:space="preserve"> </w:t>
      </w:r>
      <w:r>
        <w:rPr>
          <w:rFonts w:ascii="Verdana" w:hAnsi="Verdana"/>
        </w:rPr>
        <w:t>H</w:t>
      </w:r>
      <w:r>
        <w:rPr>
          <w:rFonts w:ascii="Times New Roman" w:hAnsi="Times New Roman"/>
          <w:spacing w:val="40"/>
        </w:rPr>
        <w:t xml:space="preserve"> </w:t>
      </w:r>
      <w:r>
        <w:rPr>
          <w:rFonts w:ascii="Verdana" w:hAnsi="Verdana"/>
        </w:rPr>
        <w:t>t</w:t>
      </w:r>
      <w:r>
        <w:rPr>
          <w:rFonts w:ascii="Times New Roman" w:hAnsi="Times New Roman"/>
          <w:spacing w:val="80"/>
        </w:rPr>
        <w:t xml:space="preserve"> </w:t>
      </w:r>
      <w:r>
        <w:rPr>
          <w:rFonts w:ascii="Verdana" w:hAnsi="Verdana"/>
        </w:rPr>
        <w:t>o</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Verdana" w:hAnsi="Verdana"/>
        </w:rPr>
        <w:t>2017</w:t>
      </w:r>
      <w:r>
        <w:rPr>
          <w:rFonts w:ascii="Times New Roman" w:hAnsi="Times New Roman"/>
          <w:spacing w:val="40"/>
        </w:rPr>
        <w:t xml:space="preserve"> </w:t>
      </w:r>
      <w:r>
        <w:rPr>
          <w:rFonts w:ascii="Verdana" w:hAnsi="Verdana"/>
        </w:rPr>
        <w:t>MRS</w:t>
      </w:r>
      <w:r>
        <w:rPr>
          <w:rFonts w:ascii="Times New Roman" w:hAnsi="Times New Roman"/>
          <w:spacing w:val="40"/>
        </w:rPr>
        <w:t xml:space="preserve"> </w:t>
      </w:r>
      <w:r>
        <w:rPr>
          <w:rFonts w:ascii="Verdana" w:hAnsi="Verdana"/>
        </w:rPr>
        <w:t>Sp</w:t>
      </w:r>
      <w:r>
        <w:rPr>
          <w:rFonts w:ascii="Times New Roman" w:hAnsi="Times New Roman"/>
        </w:rPr>
        <w:tab/>
      </w:r>
      <w:r>
        <w:rPr>
          <w:rFonts w:ascii="Verdana" w:hAnsi="Verdana"/>
        </w:rPr>
        <w:t>g</w:t>
      </w:r>
      <w:r>
        <w:rPr>
          <w:rFonts w:ascii="Times New Roman" w:hAnsi="Times New Roman"/>
          <w:spacing w:val="40"/>
        </w:rPr>
        <w:t xml:space="preserve"> </w:t>
      </w:r>
      <w:r>
        <w:rPr>
          <w:rFonts w:ascii="Verdana" w:hAnsi="Verdana"/>
        </w:rPr>
        <w:t>M</w:t>
      </w:r>
      <w:r>
        <w:rPr>
          <w:rFonts w:ascii="Times New Roman" w:hAnsi="Times New Roman"/>
        </w:rPr>
        <w:tab/>
      </w:r>
      <w:r>
        <w:rPr>
          <w:rFonts w:ascii="Verdana" w:hAnsi="Verdana"/>
        </w:rPr>
        <w:t>t</w:t>
      </w:r>
      <w:r>
        <w:rPr>
          <w:rFonts w:ascii="Times New Roman" w:hAnsi="Times New Roman"/>
          <w:spacing w:val="80"/>
        </w:rPr>
        <w:t xml:space="preserve"> </w:t>
      </w:r>
      <w:r>
        <w:rPr>
          <w:rFonts w:ascii="Verdana" w:hAnsi="Verdana"/>
        </w:rPr>
        <w:t>g</w:t>
      </w:r>
      <w:r>
        <w:rPr>
          <w:rFonts w:ascii="Times New Roman" w:hAnsi="Times New Roman"/>
          <w:spacing w:val="40"/>
        </w:rPr>
        <w:t xml:space="preserve"> </w:t>
      </w:r>
      <w:r>
        <w:rPr>
          <w:rFonts w:ascii="Verdana" w:hAnsi="Verdana"/>
        </w:rPr>
        <w:t>(Ö</w:t>
      </w:r>
      <w:r>
        <w:rPr>
          <w:rFonts w:ascii="Times New Roman" w:hAnsi="Times New Roman"/>
        </w:rPr>
        <w:tab/>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6"/>
        </w:rPr>
        <w:t>No</w:t>
      </w:r>
      <w:r>
        <w:rPr>
          <w:rFonts w:ascii="Times New Roman" w:hAnsi="Times New Roman"/>
        </w:rPr>
        <w:t xml:space="preserve"> </w:t>
      </w:r>
      <w:r>
        <w:rPr>
          <w:rFonts w:ascii="Verdana" w:hAnsi="Verdana"/>
        </w:rPr>
        <w:t>35</w:t>
      </w:r>
      <w:r>
        <w:rPr>
          <w:rFonts w:ascii="Times New Roman" w:hAnsi="Times New Roman"/>
          <w:spacing w:val="40"/>
        </w:rPr>
        <w:t xml:space="preserve"> </w:t>
      </w:r>
      <w:r>
        <w:rPr>
          <w:rFonts w:ascii="Verdana" w:hAnsi="Verdana"/>
        </w:rPr>
        <w:t>35</w:t>
      </w:r>
      <w:r>
        <w:rPr>
          <w:rFonts w:ascii="Times New Roman" w:hAnsi="Times New Roman"/>
          <w:spacing w:val="40"/>
        </w:rPr>
        <w:t xml:space="preserve"> </w:t>
      </w:r>
      <w:r>
        <w:rPr>
          <w:rFonts w:ascii="Verdana" w:hAnsi="Verdana"/>
        </w:rPr>
        <w:t>6)</w:t>
      </w:r>
    </w:p>
    <w:p w:rsidR="00780E4F" w:rsidRDefault="00000000">
      <w:pPr>
        <w:pStyle w:val="ListeParagraf"/>
        <w:numPr>
          <w:ilvl w:val="0"/>
          <w:numId w:val="27"/>
        </w:numPr>
        <w:tabs>
          <w:tab w:val="left" w:pos="1202"/>
          <w:tab w:val="left" w:pos="2202"/>
          <w:tab w:val="left" w:pos="3729"/>
          <w:tab w:val="left" w:pos="4362"/>
          <w:tab w:val="left" w:pos="5050"/>
          <w:tab w:val="left" w:pos="5541"/>
          <w:tab w:val="left" w:pos="6147"/>
          <w:tab w:val="left" w:pos="6312"/>
          <w:tab w:val="left" w:pos="7053"/>
          <w:tab w:val="left" w:pos="7621"/>
          <w:tab w:val="left" w:pos="8163"/>
          <w:tab w:val="left" w:pos="8526"/>
          <w:tab w:val="left" w:pos="8823"/>
          <w:tab w:val="left" w:pos="9344"/>
        </w:tabs>
        <w:spacing w:before="98" w:line="220" w:lineRule="auto"/>
        <w:ind w:right="895"/>
        <w:rPr>
          <w:rFonts w:ascii="Verdana" w:hAnsi="Verdana"/>
          <w:sz w:val="18"/>
        </w:rPr>
      </w:pPr>
      <w:r>
        <w:rPr>
          <w:rFonts w:ascii="Verdana" w:hAnsi="Verdana"/>
          <w:spacing w:val="-2"/>
          <w:sz w:val="18"/>
        </w:rPr>
        <w:t>DURMAZ</w:t>
      </w:r>
      <w:r>
        <w:rPr>
          <w:rFonts w:ascii="Times New Roman" w:hAnsi="Times New Roman"/>
          <w:sz w:val="18"/>
        </w:rPr>
        <w:tab/>
      </w:r>
      <w:r>
        <w:rPr>
          <w:rFonts w:ascii="Verdana" w:hAnsi="Verdana"/>
          <w:sz w:val="18"/>
        </w:rPr>
        <w:t>HABİBE</w:t>
      </w:r>
      <w:r>
        <w:rPr>
          <w:rFonts w:ascii="Times New Roman" w:hAnsi="Times New Roman"/>
          <w:sz w:val="18"/>
        </w:rPr>
        <w:t xml:space="preserve"> </w:t>
      </w:r>
      <w:r>
        <w:rPr>
          <w:rFonts w:ascii="Verdana" w:hAnsi="Verdana"/>
          <w:sz w:val="18"/>
        </w:rPr>
        <w:t>ÇETİ</w:t>
      </w:r>
      <w:r>
        <w:rPr>
          <w:rFonts w:ascii="Times New Roman" w:hAnsi="Times New Roman"/>
          <w:sz w:val="18"/>
        </w:rPr>
        <w:tab/>
      </w:r>
      <w:r>
        <w:rPr>
          <w:rFonts w:ascii="Verdana" w:hAnsi="Verdana"/>
          <w:spacing w:val="-4"/>
          <w:sz w:val="18"/>
        </w:rPr>
        <w:t>ARİF</w:t>
      </w:r>
      <w:r>
        <w:rPr>
          <w:rFonts w:ascii="Times New Roman" w:hAnsi="Times New Roman"/>
          <w:sz w:val="18"/>
        </w:rPr>
        <w:tab/>
      </w:r>
      <w:r>
        <w:rPr>
          <w:rFonts w:ascii="Verdana" w:hAnsi="Verdana"/>
          <w:sz w:val="18"/>
        </w:rPr>
        <w:t>E</w:t>
      </w:r>
      <w:r>
        <w:rPr>
          <w:rFonts w:ascii="Times New Roman" w:hAnsi="Times New Roman"/>
          <w:spacing w:val="80"/>
          <w:sz w:val="18"/>
        </w:rPr>
        <w:t xml:space="preserve"> </w:t>
      </w:r>
      <w:r>
        <w:rPr>
          <w:rFonts w:ascii="Verdana" w:hAnsi="Verdana"/>
          <w:sz w:val="18"/>
        </w:rPr>
        <w:t>GİN</w:t>
      </w:r>
      <w:r>
        <w:rPr>
          <w:rFonts w:ascii="Times New Roman" w:hAnsi="Times New Roman"/>
          <w:sz w:val="18"/>
        </w:rPr>
        <w:t xml:space="preserve"> </w:t>
      </w:r>
      <w:r>
        <w:rPr>
          <w:rFonts w:ascii="Verdana" w:hAnsi="Verdana"/>
          <w:sz w:val="18"/>
        </w:rPr>
        <w:t>KORKMAZ</w:t>
      </w:r>
      <w:r>
        <w:rPr>
          <w:rFonts w:ascii="Times New Roman" w:hAnsi="Times New Roman"/>
          <w:sz w:val="18"/>
        </w:rPr>
        <w:tab/>
      </w:r>
      <w:r>
        <w:rPr>
          <w:rFonts w:ascii="Verdana" w:hAnsi="Verdana"/>
          <w:sz w:val="18"/>
        </w:rPr>
        <w:t>SEMİH</w:t>
      </w:r>
      <w:r>
        <w:rPr>
          <w:rFonts w:ascii="Times New Roman" w:hAnsi="Times New Roman"/>
          <w:sz w:val="18"/>
        </w:rPr>
        <w:t xml:space="preserve"> </w:t>
      </w:r>
      <w:r>
        <w:rPr>
          <w:rFonts w:ascii="Verdana" w:hAnsi="Verdana"/>
          <w:sz w:val="18"/>
        </w:rPr>
        <w:t>ASLA</w:t>
      </w:r>
      <w:r>
        <w:rPr>
          <w:rFonts w:ascii="Times New Roman" w:hAnsi="Times New Roman"/>
          <w:sz w:val="18"/>
        </w:rPr>
        <w:tab/>
      </w:r>
      <w:r>
        <w:rPr>
          <w:rFonts w:ascii="Verdana" w:hAnsi="Verdana"/>
          <w:sz w:val="18"/>
        </w:rPr>
        <w:t>EKİN</w:t>
      </w:r>
      <w:r>
        <w:rPr>
          <w:rFonts w:ascii="Times New Roman" w:hAnsi="Times New Roman"/>
          <w:sz w:val="18"/>
        </w:rPr>
        <w:t xml:space="preserve"> </w:t>
      </w:r>
      <w:r>
        <w:rPr>
          <w:rFonts w:ascii="Verdana" w:hAnsi="Verdana"/>
          <w:sz w:val="18"/>
        </w:rPr>
        <w:t>KAYA</w:t>
      </w:r>
      <w:r>
        <w:rPr>
          <w:rFonts w:ascii="Times New Roman" w:hAnsi="Times New Roman"/>
          <w:sz w:val="18"/>
        </w:rPr>
        <w:tab/>
      </w:r>
      <w:r>
        <w:rPr>
          <w:rFonts w:ascii="Verdana" w:hAnsi="Verdana"/>
          <w:sz w:val="18"/>
        </w:rPr>
        <w:t>SABRİ</w:t>
      </w:r>
      <w:r>
        <w:rPr>
          <w:rFonts w:ascii="Times New Roman" w:hAnsi="Times New Roman"/>
          <w:sz w:val="18"/>
        </w:rPr>
        <w:t xml:space="preserve"> </w:t>
      </w:r>
      <w:r>
        <w:rPr>
          <w:rFonts w:ascii="Verdana" w:hAnsi="Verdana"/>
          <w:sz w:val="18"/>
        </w:rPr>
        <w:t>PA</w:t>
      </w:r>
      <w:r>
        <w:rPr>
          <w:rFonts w:ascii="Times New Roman" w:hAnsi="Times New Roman"/>
          <w:spacing w:val="9"/>
          <w:sz w:val="18"/>
        </w:rPr>
        <w:t xml:space="preserve"> </w:t>
      </w:r>
      <w:r>
        <w:rPr>
          <w:rFonts w:ascii="Verdana" w:hAnsi="Verdana"/>
          <w:sz w:val="18"/>
        </w:rPr>
        <w:t>ELLA</w:t>
      </w:r>
      <w:r>
        <w:rPr>
          <w:rFonts w:ascii="Times New Roman" w:hAnsi="Times New Roman"/>
          <w:sz w:val="18"/>
        </w:rPr>
        <w:t xml:space="preserve"> </w:t>
      </w:r>
      <w:r>
        <w:rPr>
          <w:rFonts w:ascii="Verdana" w:hAnsi="Verdana"/>
          <w:sz w:val="18"/>
        </w:rPr>
        <w:t>ROBERTO</w:t>
      </w:r>
      <w:r>
        <w:rPr>
          <w:rFonts w:ascii="Times New Roman" w:hAnsi="Times New Roman"/>
          <w:sz w:val="18"/>
        </w:rPr>
        <w:t xml:space="preserve"> </w:t>
      </w:r>
      <w:r>
        <w:rPr>
          <w:rFonts w:ascii="Verdana" w:hAnsi="Verdana"/>
          <w:sz w:val="18"/>
        </w:rPr>
        <w:t>TÜRKMEN</w:t>
      </w:r>
      <w:r>
        <w:rPr>
          <w:rFonts w:ascii="Times New Roman" w:hAnsi="Times New Roman"/>
          <w:spacing w:val="40"/>
          <w:sz w:val="18"/>
        </w:rPr>
        <w:t xml:space="preserve"> </w:t>
      </w:r>
      <w:r>
        <w:rPr>
          <w:rFonts w:ascii="Verdana" w:hAnsi="Verdana"/>
          <w:sz w:val="18"/>
        </w:rPr>
        <w:t>MUSTAFA</w:t>
      </w:r>
      <w:r>
        <w:rPr>
          <w:rFonts w:ascii="Times New Roman" w:hAnsi="Times New Roman"/>
          <w:spacing w:val="40"/>
          <w:sz w:val="18"/>
        </w:rPr>
        <w:t xml:space="preserve"> </w:t>
      </w:r>
      <w:r>
        <w:rPr>
          <w:rFonts w:ascii="Verdana" w:hAnsi="Verdana"/>
          <w:sz w:val="18"/>
        </w:rPr>
        <w:t>(20</w:t>
      </w:r>
      <w:r>
        <w:rPr>
          <w:rFonts w:ascii="Times New Roman" w:hAnsi="Times New Roman"/>
          <w:spacing w:val="40"/>
          <w:sz w:val="18"/>
        </w:rPr>
        <w:t xml:space="preserve"> </w:t>
      </w:r>
      <w:r>
        <w:rPr>
          <w:rFonts w:ascii="Verdana" w:hAnsi="Verdana"/>
          <w:sz w:val="18"/>
        </w:rPr>
        <w:t>7)</w:t>
      </w:r>
      <w:r>
        <w:rPr>
          <w:rFonts w:ascii="Times New Roman" w:hAnsi="Times New Roman"/>
          <w:sz w:val="18"/>
        </w:rPr>
        <w:tab/>
      </w:r>
      <w:r>
        <w:rPr>
          <w:rFonts w:ascii="Verdana" w:hAnsi="Verdana"/>
          <w:spacing w:val="-10"/>
          <w:sz w:val="18"/>
        </w:rPr>
        <w:t>D</w:t>
      </w:r>
      <w:r>
        <w:rPr>
          <w:rFonts w:ascii="Times New Roman" w:hAnsi="Times New Roman"/>
          <w:sz w:val="18"/>
        </w:rPr>
        <w:tab/>
      </w:r>
      <w:r>
        <w:rPr>
          <w:rFonts w:ascii="Verdana" w:hAnsi="Verdana"/>
          <w:spacing w:val="-10"/>
          <w:sz w:val="18"/>
        </w:rPr>
        <w:t>R</w:t>
      </w:r>
      <w:r>
        <w:rPr>
          <w:rFonts w:ascii="Times New Roman" w:hAnsi="Times New Roman"/>
          <w:sz w:val="18"/>
        </w:rPr>
        <w:tab/>
      </w:r>
      <w:r>
        <w:rPr>
          <w:rFonts w:ascii="Times New Roman" w:hAnsi="Times New Roman"/>
          <w:sz w:val="18"/>
        </w:rPr>
        <w:tab/>
      </w:r>
      <w:r>
        <w:rPr>
          <w:rFonts w:ascii="Verdana" w:hAnsi="Verdana"/>
          <w:sz w:val="18"/>
        </w:rPr>
        <w:t>t</w:t>
      </w:r>
      <w:r>
        <w:rPr>
          <w:rFonts w:ascii="Times New Roman" w:hAnsi="Times New Roman"/>
          <w:spacing w:val="40"/>
          <w:sz w:val="18"/>
        </w:rPr>
        <w:t xml:space="preserve"> </w:t>
      </w:r>
      <w:r>
        <w:rPr>
          <w:rFonts w:ascii="Verdana" w:hAnsi="Verdana"/>
          <w:sz w:val="18"/>
        </w:rPr>
        <w:t>P</w:t>
      </w:r>
      <w:r>
        <w:rPr>
          <w:rFonts w:ascii="Times New Roman" w:hAnsi="Times New Roman"/>
          <w:spacing w:val="80"/>
          <w:sz w:val="18"/>
        </w:rPr>
        <w:t xml:space="preserve"> </w:t>
      </w:r>
      <w:r>
        <w:rPr>
          <w:rFonts w:ascii="Verdana" w:hAnsi="Verdana"/>
          <w:sz w:val="18"/>
        </w:rPr>
        <w:t>f</w:t>
      </w:r>
      <w:r>
        <w:rPr>
          <w:rFonts w:ascii="Times New Roman" w:hAnsi="Times New Roman"/>
          <w:sz w:val="18"/>
        </w:rPr>
        <w:tab/>
      </w:r>
      <w:r>
        <w:rPr>
          <w:rFonts w:ascii="Verdana" w:hAnsi="Verdana"/>
          <w:sz w:val="18"/>
        </w:rPr>
        <w:t>t</w:t>
      </w:r>
      <w:r>
        <w:rPr>
          <w:rFonts w:ascii="Times New Roman" w:hAnsi="Times New Roman"/>
          <w:spacing w:val="40"/>
          <w:sz w:val="18"/>
        </w:rPr>
        <w:t xml:space="preserve"> </w:t>
      </w:r>
      <w:r>
        <w:rPr>
          <w:rFonts w:ascii="Verdana" w:hAnsi="Verdana"/>
          <w:sz w:val="18"/>
        </w:rPr>
        <w:t>Ab</w:t>
      </w:r>
      <w:r>
        <w:rPr>
          <w:rFonts w:ascii="Times New Roman" w:hAnsi="Times New Roman"/>
          <w:spacing w:val="40"/>
          <w:sz w:val="18"/>
        </w:rPr>
        <w:t xml:space="preserve"> </w:t>
      </w:r>
      <w:r>
        <w:rPr>
          <w:rFonts w:ascii="Verdana" w:hAnsi="Verdana"/>
          <w:sz w:val="18"/>
        </w:rPr>
        <w:t>o</w:t>
      </w:r>
      <w:r>
        <w:rPr>
          <w:rFonts w:ascii="Times New Roman" w:hAnsi="Times New Roman"/>
          <w:spacing w:val="40"/>
          <w:sz w:val="18"/>
        </w:rPr>
        <w:t xml:space="preserve"> </w:t>
      </w:r>
      <w:r>
        <w:rPr>
          <w:rFonts w:ascii="Verdana" w:hAnsi="Verdana"/>
          <w:sz w:val="18"/>
        </w:rPr>
        <w:t>b</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z w:val="18"/>
        </w:rPr>
        <w:t>M</w:t>
      </w:r>
      <w:r>
        <w:rPr>
          <w:rFonts w:ascii="Times New Roman" w:hAnsi="Times New Roman"/>
          <w:spacing w:val="80"/>
          <w:sz w:val="18"/>
        </w:rPr>
        <w:t xml:space="preserve"> </w:t>
      </w:r>
      <w:r>
        <w:rPr>
          <w:rFonts w:ascii="Verdana" w:hAnsi="Verdana"/>
          <w:sz w:val="18"/>
        </w:rPr>
        <w:t>t</w:t>
      </w:r>
      <w:r>
        <w:rPr>
          <w:rFonts w:ascii="Times New Roman" w:hAnsi="Times New Roman"/>
          <w:sz w:val="18"/>
        </w:rPr>
        <w:t xml:space="preserve"> </w:t>
      </w:r>
      <w:r>
        <w:rPr>
          <w:rFonts w:ascii="Verdana" w:hAnsi="Verdana"/>
          <w:sz w:val="18"/>
        </w:rPr>
        <w:t>p</w:t>
      </w:r>
      <w:r>
        <w:rPr>
          <w:rFonts w:ascii="Times New Roman" w:hAnsi="Times New Roman"/>
          <w:sz w:val="18"/>
        </w:rPr>
        <w:tab/>
      </w:r>
      <w:r>
        <w:rPr>
          <w:rFonts w:ascii="Verdana" w:hAnsi="Verdana"/>
          <w:sz w:val="18"/>
        </w:rPr>
        <w:t>M</w:t>
      </w:r>
      <w:r>
        <w:rPr>
          <w:rFonts w:ascii="Times New Roman" w:hAnsi="Times New Roman"/>
          <w:spacing w:val="80"/>
          <w:sz w:val="18"/>
        </w:rPr>
        <w:t xml:space="preserve"> </w:t>
      </w:r>
      <w:r>
        <w:rPr>
          <w:rFonts w:ascii="Verdana" w:hAnsi="Verdana"/>
          <w:sz w:val="18"/>
        </w:rPr>
        <w:t>e</w:t>
      </w:r>
    </w:p>
    <w:p w:rsidR="00780E4F" w:rsidRDefault="00000000">
      <w:pPr>
        <w:pStyle w:val="GvdeMetni"/>
        <w:tabs>
          <w:tab w:val="left" w:pos="914"/>
          <w:tab w:val="left" w:pos="1372"/>
          <w:tab w:val="left" w:pos="2932"/>
          <w:tab w:val="left" w:pos="3524"/>
          <w:tab w:val="left" w:pos="6429"/>
          <w:tab w:val="left" w:pos="7309"/>
          <w:tab w:val="left" w:pos="7749"/>
        </w:tabs>
        <w:spacing w:before="2"/>
        <w:ind w:right="1264"/>
        <w:jc w:val="right"/>
        <w:rPr>
          <w:rFonts w:ascii="Verdana" w:hAnsi="Verdana"/>
        </w:rPr>
      </w:pPr>
      <w:r>
        <w:rPr>
          <w:rFonts w:ascii="Verdana" w:hAnsi="Verdana"/>
        </w:rPr>
        <w:t>F</w:t>
      </w:r>
      <w:r>
        <w:rPr>
          <w:rFonts w:ascii="Times New Roman" w:hAnsi="Times New Roman"/>
          <w:spacing w:val="36"/>
        </w:rPr>
        <w:t xml:space="preserve">  </w:t>
      </w:r>
      <w:r>
        <w:rPr>
          <w:rFonts w:ascii="Verdana" w:hAnsi="Verdana"/>
        </w:rPr>
        <w:t>g</w:t>
      </w:r>
      <w:r>
        <w:rPr>
          <w:rFonts w:ascii="Times New Roman" w:hAnsi="Times New Roman"/>
          <w:spacing w:val="46"/>
        </w:rPr>
        <w:t xml:space="preserve">  </w:t>
      </w:r>
      <w:r>
        <w:rPr>
          <w:rFonts w:ascii="Verdana" w:hAnsi="Verdana"/>
          <w:spacing w:val="-10"/>
        </w:rPr>
        <w:t>p</w:t>
      </w:r>
      <w:r>
        <w:rPr>
          <w:rFonts w:ascii="Times New Roman" w:hAnsi="Times New Roman"/>
        </w:rPr>
        <w:tab/>
      </w:r>
      <w:r>
        <w:rPr>
          <w:rFonts w:ascii="Verdana" w:hAnsi="Verdana"/>
          <w:spacing w:val="-10"/>
        </w:rPr>
        <w:t>t</w:t>
      </w:r>
      <w:r>
        <w:rPr>
          <w:rFonts w:ascii="Times New Roman" w:hAnsi="Times New Roman"/>
        </w:rPr>
        <w:tab/>
      </w:r>
      <w:r>
        <w:rPr>
          <w:rFonts w:ascii="Verdana" w:hAnsi="Verdana"/>
        </w:rPr>
        <w:t>2017</w:t>
      </w:r>
      <w:r>
        <w:rPr>
          <w:rFonts w:ascii="Times New Roman" w:hAnsi="Times New Roman"/>
          <w:spacing w:val="64"/>
        </w:rPr>
        <w:t xml:space="preserve"> </w:t>
      </w:r>
      <w:r>
        <w:rPr>
          <w:rFonts w:ascii="Verdana" w:hAnsi="Verdana"/>
        </w:rPr>
        <w:t>MRS</w:t>
      </w:r>
      <w:r>
        <w:rPr>
          <w:rFonts w:ascii="Times New Roman" w:hAnsi="Times New Roman"/>
          <w:spacing w:val="65"/>
        </w:rPr>
        <w:t xml:space="preserve"> </w:t>
      </w:r>
      <w:r>
        <w:rPr>
          <w:rFonts w:ascii="Verdana" w:hAnsi="Verdana"/>
          <w:spacing w:val="-5"/>
        </w:rPr>
        <w:t>Sp</w:t>
      </w:r>
      <w:r>
        <w:rPr>
          <w:rFonts w:ascii="Times New Roman" w:hAnsi="Times New Roman"/>
        </w:rPr>
        <w:tab/>
      </w:r>
      <w:r>
        <w:rPr>
          <w:rFonts w:ascii="Verdana" w:hAnsi="Verdana"/>
        </w:rPr>
        <w:t>g</w:t>
      </w:r>
      <w:r>
        <w:rPr>
          <w:rFonts w:ascii="Times New Roman" w:hAnsi="Times New Roman"/>
          <w:spacing w:val="67"/>
        </w:rPr>
        <w:t xml:space="preserve"> </w:t>
      </w:r>
      <w:r>
        <w:rPr>
          <w:rFonts w:ascii="Verdana" w:hAnsi="Verdana"/>
          <w:spacing w:val="-10"/>
        </w:rPr>
        <w:t>M</w:t>
      </w:r>
      <w:r>
        <w:rPr>
          <w:rFonts w:ascii="Times New Roman" w:hAnsi="Times New Roman"/>
        </w:rPr>
        <w:tab/>
      </w:r>
      <w:r>
        <w:rPr>
          <w:rFonts w:ascii="Verdana" w:hAnsi="Verdana"/>
        </w:rPr>
        <w:t>t</w:t>
      </w:r>
      <w:r>
        <w:rPr>
          <w:rFonts w:ascii="Times New Roman" w:hAnsi="Times New Roman"/>
          <w:spacing w:val="35"/>
        </w:rPr>
        <w:t xml:space="preserve">  </w:t>
      </w:r>
      <w:r>
        <w:rPr>
          <w:rFonts w:ascii="Verdana" w:hAnsi="Verdana"/>
        </w:rPr>
        <w:t>g</w:t>
      </w:r>
      <w:r>
        <w:rPr>
          <w:rFonts w:ascii="Times New Roman" w:hAnsi="Times New Roman"/>
          <w:spacing w:val="67"/>
        </w:rPr>
        <w:t xml:space="preserve"> </w:t>
      </w:r>
      <w:r>
        <w:rPr>
          <w:rFonts w:ascii="Verdana" w:hAnsi="Verdana"/>
        </w:rPr>
        <w:t>(Özet</w:t>
      </w:r>
      <w:r>
        <w:rPr>
          <w:rFonts w:ascii="Times New Roman" w:hAnsi="Times New Roman"/>
          <w:spacing w:val="67"/>
        </w:rPr>
        <w:t xml:space="preserve"> </w:t>
      </w:r>
      <w:r>
        <w:rPr>
          <w:rFonts w:ascii="Verdana" w:hAnsi="Verdana"/>
        </w:rPr>
        <w:t>B</w:t>
      </w:r>
      <w:r>
        <w:rPr>
          <w:rFonts w:ascii="Times New Roman" w:hAnsi="Times New Roman"/>
          <w:spacing w:val="51"/>
        </w:rPr>
        <w:t xml:space="preserve"> </w:t>
      </w:r>
      <w:r>
        <w:rPr>
          <w:rFonts w:ascii="Verdana" w:hAnsi="Verdana"/>
        </w:rPr>
        <w:t>d</w:t>
      </w:r>
      <w:r>
        <w:rPr>
          <w:rFonts w:ascii="Times New Roman" w:hAnsi="Times New Roman"/>
          <w:spacing w:val="41"/>
        </w:rPr>
        <w:t xml:space="preserve">  </w:t>
      </w:r>
      <w:r>
        <w:rPr>
          <w:rFonts w:ascii="Verdana" w:hAnsi="Verdana"/>
        </w:rPr>
        <w:t>/Söz</w:t>
      </w:r>
      <w:r>
        <w:rPr>
          <w:rFonts w:ascii="Times New Roman" w:hAnsi="Times New Roman"/>
          <w:spacing w:val="3"/>
        </w:rPr>
        <w:t xml:space="preserve"> </w:t>
      </w:r>
      <w:r>
        <w:rPr>
          <w:rFonts w:ascii="Verdana" w:hAnsi="Verdana"/>
        </w:rPr>
        <w:t>ü</w:t>
      </w:r>
      <w:r>
        <w:rPr>
          <w:rFonts w:ascii="Times New Roman" w:hAnsi="Times New Roman"/>
          <w:spacing w:val="67"/>
        </w:rPr>
        <w:t xml:space="preserve"> </w:t>
      </w:r>
      <w:r>
        <w:rPr>
          <w:rFonts w:ascii="Verdana" w:hAnsi="Verdana"/>
          <w:spacing w:val="-10"/>
        </w:rPr>
        <w:t>S</w:t>
      </w:r>
      <w:r>
        <w:rPr>
          <w:rFonts w:ascii="Times New Roman" w:hAnsi="Times New Roman"/>
        </w:rPr>
        <w:tab/>
      </w:r>
      <w:r>
        <w:rPr>
          <w:rFonts w:ascii="Verdana" w:hAnsi="Verdana"/>
        </w:rPr>
        <w:t>)</w:t>
      </w:r>
      <w:r>
        <w:rPr>
          <w:rFonts w:ascii="Times New Roman" w:hAnsi="Times New Roman"/>
          <w:spacing w:val="67"/>
        </w:rPr>
        <w:t xml:space="preserve"> </w:t>
      </w:r>
      <w:r>
        <w:rPr>
          <w:rFonts w:ascii="Verdana" w:hAnsi="Verdana"/>
        </w:rPr>
        <w:t>(Y</w:t>
      </w:r>
      <w:r>
        <w:rPr>
          <w:rFonts w:ascii="Times New Roman" w:hAnsi="Times New Roman"/>
          <w:spacing w:val="62"/>
        </w:rPr>
        <w:t xml:space="preserve"> </w:t>
      </w:r>
      <w:r>
        <w:rPr>
          <w:rFonts w:ascii="Verdana" w:hAnsi="Verdana"/>
          <w:spacing w:val="-10"/>
        </w:rPr>
        <w:t>y</w:t>
      </w:r>
      <w:r>
        <w:rPr>
          <w:rFonts w:ascii="Times New Roman" w:hAnsi="Times New Roman"/>
        </w:rPr>
        <w:tab/>
      </w:r>
      <w:r>
        <w:rPr>
          <w:rFonts w:ascii="Verdana" w:hAnsi="Verdana"/>
          <w:spacing w:val="-10"/>
        </w:rPr>
        <w:t>N</w:t>
      </w:r>
      <w:r>
        <w:rPr>
          <w:rFonts w:ascii="Times New Roman" w:hAnsi="Times New Roman"/>
        </w:rPr>
        <w:tab/>
      </w:r>
      <w:r>
        <w:rPr>
          <w:rFonts w:ascii="Verdana" w:hAnsi="Verdana"/>
        </w:rPr>
        <w:t>35</w:t>
      </w:r>
      <w:r>
        <w:rPr>
          <w:rFonts w:ascii="Times New Roman" w:hAnsi="Times New Roman"/>
          <w:spacing w:val="66"/>
        </w:rPr>
        <w:t xml:space="preserve"> </w:t>
      </w:r>
      <w:r>
        <w:rPr>
          <w:rFonts w:ascii="Verdana" w:hAnsi="Verdana"/>
          <w:spacing w:val="-2"/>
        </w:rPr>
        <w:t>3518)</w:t>
      </w:r>
    </w:p>
    <w:p w:rsidR="00780E4F" w:rsidRDefault="00000000">
      <w:pPr>
        <w:pStyle w:val="GvdeMetni"/>
        <w:spacing w:before="84" w:line="229" w:lineRule="exact"/>
        <w:ind w:left="515"/>
        <w:jc w:val="both"/>
        <w:rPr>
          <w:rFonts w:ascii="Verdana" w:hAnsi="Verdana"/>
        </w:rPr>
      </w:pPr>
      <w:r>
        <w:rPr>
          <w:rFonts w:ascii="Verdana" w:hAnsi="Verdana"/>
          <w:position w:val="-1"/>
        </w:rPr>
        <w:t>20</w:t>
      </w:r>
      <w:r>
        <w:rPr>
          <w:rFonts w:ascii="Times New Roman" w:hAnsi="Times New Roman"/>
          <w:spacing w:val="67"/>
          <w:position w:val="-1"/>
        </w:rPr>
        <w:t xml:space="preserve">    </w:t>
      </w:r>
      <w:r>
        <w:rPr>
          <w:rFonts w:ascii="Verdana" w:hAnsi="Verdana"/>
        </w:rPr>
        <w:t>DURMAZ</w:t>
      </w:r>
      <w:r>
        <w:rPr>
          <w:rFonts w:ascii="Times New Roman" w:hAnsi="Times New Roman"/>
          <w:spacing w:val="59"/>
          <w:w w:val="150"/>
        </w:rPr>
        <w:t xml:space="preserve">  </w:t>
      </w:r>
      <w:r>
        <w:rPr>
          <w:rFonts w:ascii="Verdana" w:hAnsi="Verdana"/>
        </w:rPr>
        <w:t>SAĞIR</w:t>
      </w:r>
      <w:r>
        <w:rPr>
          <w:rFonts w:ascii="Times New Roman" w:hAnsi="Times New Roman"/>
          <w:spacing w:val="61"/>
          <w:w w:val="150"/>
        </w:rPr>
        <w:t xml:space="preserve">   </w:t>
      </w:r>
      <w:r>
        <w:rPr>
          <w:rFonts w:ascii="Verdana" w:hAnsi="Verdana"/>
        </w:rPr>
        <w:t>ABİBE</w:t>
      </w:r>
      <w:r>
        <w:rPr>
          <w:rFonts w:ascii="Times New Roman" w:hAnsi="Times New Roman"/>
          <w:spacing w:val="54"/>
        </w:rPr>
        <w:t xml:space="preserve">  </w:t>
      </w:r>
      <w:r>
        <w:rPr>
          <w:rFonts w:ascii="Verdana" w:hAnsi="Verdana"/>
        </w:rPr>
        <w:t>ORTHER</w:t>
      </w:r>
      <w:r>
        <w:rPr>
          <w:rFonts w:ascii="Times New Roman" w:hAnsi="Times New Roman"/>
          <w:spacing w:val="61"/>
          <w:w w:val="150"/>
        </w:rPr>
        <w:t xml:space="preserve">   </w:t>
      </w:r>
      <w:r>
        <w:rPr>
          <w:rFonts w:ascii="Verdana" w:hAnsi="Verdana"/>
        </w:rPr>
        <w:t>D</w:t>
      </w:r>
      <w:r>
        <w:rPr>
          <w:rFonts w:ascii="Times New Roman" w:hAnsi="Times New Roman"/>
          <w:spacing w:val="68"/>
        </w:rPr>
        <w:t xml:space="preserve"> </w:t>
      </w:r>
      <w:r>
        <w:rPr>
          <w:rFonts w:ascii="Verdana" w:hAnsi="Verdana"/>
        </w:rPr>
        <w:t>N</w:t>
      </w:r>
      <w:r>
        <w:rPr>
          <w:rFonts w:ascii="Times New Roman" w:hAnsi="Times New Roman"/>
          <w:spacing w:val="29"/>
        </w:rPr>
        <w:t xml:space="preserve"> </w:t>
      </w:r>
      <w:r>
        <w:rPr>
          <w:rFonts w:ascii="Verdana" w:hAnsi="Verdana"/>
        </w:rPr>
        <w:t>S</w:t>
      </w:r>
      <w:r>
        <w:rPr>
          <w:rFonts w:ascii="Times New Roman" w:hAnsi="Times New Roman"/>
          <w:spacing w:val="19"/>
        </w:rPr>
        <w:t xml:space="preserve"> </w:t>
      </w:r>
      <w:r>
        <w:rPr>
          <w:rFonts w:ascii="Verdana" w:hAnsi="Verdana"/>
        </w:rPr>
        <w:t>BR</w:t>
      </w:r>
      <w:r>
        <w:rPr>
          <w:rFonts w:ascii="Times New Roman" w:hAnsi="Times New Roman"/>
          <w:spacing w:val="61"/>
          <w:w w:val="150"/>
        </w:rPr>
        <w:t xml:space="preserve"> </w:t>
      </w:r>
      <w:r>
        <w:rPr>
          <w:rFonts w:ascii="Verdana" w:hAnsi="Verdana"/>
        </w:rPr>
        <w:t>MMER</w:t>
      </w:r>
      <w:r>
        <w:rPr>
          <w:rFonts w:ascii="Times New Roman" w:hAnsi="Times New Roman"/>
          <w:spacing w:val="59"/>
          <w:w w:val="150"/>
        </w:rPr>
        <w:t xml:space="preserve">  </w:t>
      </w:r>
      <w:r>
        <w:rPr>
          <w:rFonts w:ascii="Verdana" w:hAnsi="Verdana"/>
        </w:rPr>
        <w:t>GORD</w:t>
      </w:r>
      <w:r>
        <w:rPr>
          <w:rFonts w:ascii="Times New Roman" w:hAnsi="Times New Roman"/>
          <w:spacing w:val="30"/>
        </w:rPr>
        <w:t xml:space="preserve"> </w:t>
      </w:r>
      <w:r>
        <w:rPr>
          <w:rFonts w:ascii="Verdana" w:hAnsi="Verdana"/>
        </w:rPr>
        <w:t>E</w:t>
      </w:r>
      <w:r>
        <w:rPr>
          <w:rFonts w:ascii="Times New Roman" w:hAnsi="Times New Roman"/>
          <w:spacing w:val="18"/>
        </w:rPr>
        <w:t xml:space="preserve"> </w:t>
      </w:r>
      <w:r>
        <w:rPr>
          <w:rFonts w:ascii="Verdana" w:hAnsi="Verdana"/>
        </w:rPr>
        <w:t>MO</w:t>
      </w:r>
      <w:r>
        <w:rPr>
          <w:rFonts w:ascii="Times New Roman" w:hAnsi="Times New Roman"/>
          <w:spacing w:val="62"/>
          <w:w w:val="150"/>
        </w:rPr>
        <w:t xml:space="preserve"> </w:t>
      </w:r>
      <w:r>
        <w:rPr>
          <w:rFonts w:ascii="Verdana" w:hAnsi="Verdana"/>
        </w:rPr>
        <w:t>STAKAS</w:t>
      </w:r>
      <w:r>
        <w:rPr>
          <w:rFonts w:ascii="Times New Roman" w:hAnsi="Times New Roman"/>
          <w:spacing w:val="59"/>
          <w:w w:val="150"/>
        </w:rPr>
        <w:t xml:space="preserve">  </w:t>
      </w:r>
      <w:r>
        <w:rPr>
          <w:rFonts w:ascii="Verdana" w:hAnsi="Verdana"/>
        </w:rPr>
        <w:t>T</w:t>
      </w:r>
      <w:r>
        <w:rPr>
          <w:rFonts w:ascii="Times New Roman" w:hAnsi="Times New Roman"/>
          <w:spacing w:val="66"/>
          <w:w w:val="150"/>
        </w:rPr>
        <w:t xml:space="preserve"> </w:t>
      </w:r>
      <w:r>
        <w:rPr>
          <w:rFonts w:ascii="Verdana" w:hAnsi="Verdana"/>
          <w:spacing w:val="-2"/>
        </w:rPr>
        <w:t>EODORE</w:t>
      </w:r>
    </w:p>
    <w:p w:rsidR="00780E4F" w:rsidRDefault="00000000">
      <w:pPr>
        <w:pStyle w:val="GvdeMetni"/>
        <w:tabs>
          <w:tab w:val="left" w:pos="3394"/>
          <w:tab w:val="left" w:pos="3822"/>
          <w:tab w:val="left" w:pos="4192"/>
          <w:tab w:val="left" w:pos="6714"/>
          <w:tab w:val="left" w:pos="7120"/>
          <w:tab w:val="left" w:pos="9183"/>
          <w:tab w:val="left" w:pos="9327"/>
          <w:tab w:val="left" w:pos="10091"/>
        </w:tabs>
        <w:ind w:left="1202" w:right="895"/>
        <w:jc w:val="both"/>
        <w:rPr>
          <w:rFonts w:ascii="Verdana" w:hAnsi="Verdana"/>
        </w:rPr>
      </w:pPr>
      <w:r>
        <w:rPr>
          <w:rFonts w:ascii="Verdana" w:hAnsi="Verdana"/>
        </w:rPr>
        <w:t>D</w:t>
      </w:r>
      <w:r>
        <w:rPr>
          <w:rFonts w:ascii="Times New Roman" w:hAnsi="Times New Roman"/>
          <w:spacing w:val="80"/>
        </w:rPr>
        <w:t xml:space="preserve"> </w:t>
      </w:r>
      <w:r>
        <w:rPr>
          <w:rFonts w:ascii="Verdana" w:hAnsi="Verdana"/>
        </w:rPr>
        <w:t>PAIELLA</w:t>
      </w:r>
      <w:r>
        <w:rPr>
          <w:rFonts w:ascii="Times New Roman" w:hAnsi="Times New Roman"/>
          <w:spacing w:val="80"/>
        </w:rPr>
        <w:t xml:space="preserve"> </w:t>
      </w:r>
      <w:r>
        <w:rPr>
          <w:rFonts w:ascii="Verdana" w:hAnsi="Verdana"/>
        </w:rPr>
        <w:t>ROBERTO</w:t>
      </w:r>
      <w:r>
        <w:rPr>
          <w:rFonts w:ascii="Times New Roman" w:hAnsi="Times New Roman"/>
          <w:spacing w:val="80"/>
        </w:rPr>
        <w:t xml:space="preserve"> </w:t>
      </w:r>
      <w:r>
        <w:rPr>
          <w:rFonts w:ascii="Verdana" w:hAnsi="Verdana"/>
        </w:rPr>
        <w:t>(20</w:t>
      </w:r>
      <w:r>
        <w:rPr>
          <w:rFonts w:ascii="Times New Roman" w:hAnsi="Times New Roman"/>
          <w:spacing w:val="40"/>
        </w:rPr>
        <w:t xml:space="preserve"> </w:t>
      </w:r>
      <w:r>
        <w:rPr>
          <w:rFonts w:ascii="Verdana" w:hAnsi="Verdana"/>
        </w:rPr>
        <w:t>6)</w:t>
      </w:r>
      <w:r>
        <w:rPr>
          <w:rFonts w:ascii="Times New Roman" w:hAnsi="Times New Roman"/>
          <w:spacing w:val="80"/>
        </w:rPr>
        <w:t xml:space="preserve">  </w:t>
      </w:r>
      <w:r>
        <w:rPr>
          <w:rFonts w:ascii="Verdana" w:hAnsi="Verdana"/>
        </w:rPr>
        <w:t>T</w:t>
      </w:r>
      <w:r>
        <w:rPr>
          <w:rFonts w:ascii="Times New Roman" w:hAnsi="Times New Roman"/>
          <w:spacing w:val="80"/>
        </w:rPr>
        <w:t xml:space="preserve">  </w:t>
      </w:r>
      <w:r>
        <w:rPr>
          <w:rFonts w:ascii="Verdana" w:hAnsi="Verdana"/>
        </w:rPr>
        <w:t>h</w:t>
      </w:r>
      <w:r>
        <w:rPr>
          <w:rFonts w:ascii="Times New Roman" w:hAnsi="Times New Roman"/>
          <w:spacing w:val="80"/>
        </w:rPr>
        <w:t xml:space="preserve"> </w:t>
      </w:r>
      <w:r>
        <w:rPr>
          <w:rFonts w:ascii="Verdana" w:hAnsi="Verdana"/>
        </w:rPr>
        <w:t>t</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spacing w:val="80"/>
          <w:w w:val="150"/>
        </w:rPr>
        <w:t xml:space="preserve">  </w:t>
      </w:r>
      <w:r>
        <w:rPr>
          <w:rFonts w:ascii="Verdana" w:hAnsi="Verdana"/>
        </w:rPr>
        <w:t>bb</w:t>
      </w:r>
      <w:r>
        <w:rPr>
          <w:rFonts w:ascii="Times New Roman" w:hAnsi="Times New Roman"/>
          <w:spacing w:val="80"/>
          <w:w w:val="150"/>
        </w:rPr>
        <w:t xml:space="preserve"> </w:t>
      </w:r>
      <w:r>
        <w:rPr>
          <w:rFonts w:ascii="Verdana" w:hAnsi="Verdana"/>
        </w:rPr>
        <w:t>d</w:t>
      </w:r>
      <w:r>
        <w:rPr>
          <w:rFonts w:ascii="Times New Roman" w:hAnsi="Times New Roman"/>
          <w:spacing w:val="80"/>
        </w:rPr>
        <w:t xml:space="preserve"> </w:t>
      </w:r>
      <w:r>
        <w:rPr>
          <w:rFonts w:ascii="Verdana" w:hAnsi="Verdana"/>
        </w:rPr>
        <w:t>Ph</w:t>
      </w:r>
      <w:r>
        <w:rPr>
          <w:rFonts w:ascii="Times New Roman" w:hAnsi="Times New Roman"/>
          <w:spacing w:val="40"/>
        </w:rPr>
        <w:t xml:space="preserve"> </w:t>
      </w:r>
      <w:r>
        <w:rPr>
          <w:rFonts w:ascii="Verdana" w:hAnsi="Verdana"/>
        </w:rPr>
        <w:t>t</w:t>
      </w:r>
      <w:r>
        <w:rPr>
          <w:rFonts w:ascii="Times New Roman" w:hAnsi="Times New Roman"/>
          <w:spacing w:val="40"/>
        </w:rPr>
        <w:t xml:space="preserve"> </w:t>
      </w:r>
      <w:r>
        <w:rPr>
          <w:rFonts w:ascii="Verdana" w:hAnsi="Verdana"/>
        </w:rPr>
        <w:t>d</w:t>
      </w:r>
      <w:r>
        <w:rPr>
          <w:rFonts w:ascii="Times New Roman" w:hAnsi="Times New Roman"/>
          <w:spacing w:val="40"/>
        </w:rPr>
        <w:t xml:space="preserve"> </w:t>
      </w:r>
      <w:r>
        <w:rPr>
          <w:rFonts w:ascii="Verdana" w:hAnsi="Verdana"/>
        </w:rPr>
        <w:t>t</w:t>
      </w:r>
      <w:r>
        <w:rPr>
          <w:rFonts w:ascii="Times New Roman" w:hAnsi="Times New Roman"/>
          <w:spacing w:val="80"/>
          <w:w w:val="150"/>
        </w:rPr>
        <w:t xml:space="preserve"> </w:t>
      </w:r>
      <w:r>
        <w:rPr>
          <w:rFonts w:ascii="Verdana" w:hAnsi="Verdana"/>
        </w:rPr>
        <w:t>t</w:t>
      </w:r>
      <w:r>
        <w:rPr>
          <w:rFonts w:ascii="Times New Roman" w:hAnsi="Times New Roman"/>
          <w:spacing w:val="80"/>
        </w:rPr>
        <w:t xml:space="preserve">  </w:t>
      </w:r>
      <w:r>
        <w:rPr>
          <w:rFonts w:ascii="Verdana" w:hAnsi="Verdana"/>
        </w:rPr>
        <w:t>b</w:t>
      </w:r>
      <w:r>
        <w:rPr>
          <w:rFonts w:ascii="Times New Roman" w:hAnsi="Times New Roman"/>
          <w:spacing w:val="80"/>
        </w:rPr>
        <w:t xml:space="preserve">  </w:t>
      </w:r>
      <w:r>
        <w:rPr>
          <w:rFonts w:ascii="Verdana" w:hAnsi="Verdana"/>
        </w:rPr>
        <w:t>d</w:t>
      </w:r>
      <w:r>
        <w:rPr>
          <w:rFonts w:ascii="Times New Roman" w:hAnsi="Times New Roman"/>
        </w:rPr>
        <w:tab/>
      </w:r>
      <w:r>
        <w:rPr>
          <w:rFonts w:ascii="Verdana" w:hAnsi="Verdana"/>
        </w:rPr>
        <w:t>G</w:t>
      </w:r>
      <w:r>
        <w:rPr>
          <w:rFonts w:ascii="Times New Roman" w:hAnsi="Times New Roman"/>
        </w:rPr>
        <w:t xml:space="preserve"> </w:t>
      </w:r>
      <w:r>
        <w:rPr>
          <w:rFonts w:ascii="Verdana" w:hAnsi="Verdana"/>
        </w:rPr>
        <w:t>N/A</w:t>
      </w:r>
      <w:r>
        <w:rPr>
          <w:rFonts w:ascii="Times New Roman" w:hAnsi="Times New Roman"/>
          <w:spacing w:val="-3"/>
        </w:rPr>
        <w:t xml:space="preserve"> </w:t>
      </w:r>
      <w:r>
        <w:rPr>
          <w:rFonts w:ascii="Verdana" w:hAnsi="Verdana"/>
        </w:rPr>
        <w:t>G</w:t>
      </w:r>
      <w:r>
        <w:rPr>
          <w:rFonts w:ascii="Times New Roman" w:hAnsi="Times New Roman"/>
        </w:rPr>
        <w:t xml:space="preserve"> </w:t>
      </w:r>
      <w:r>
        <w:rPr>
          <w:rFonts w:ascii="Verdana" w:hAnsi="Verdana"/>
        </w:rPr>
        <w:t>N</w:t>
      </w:r>
      <w:r>
        <w:rPr>
          <w:rFonts w:ascii="Times New Roman" w:hAnsi="Times New Roman"/>
          <w:spacing w:val="40"/>
        </w:rPr>
        <w:t xml:space="preserve"> </w:t>
      </w:r>
      <w:r>
        <w:rPr>
          <w:rFonts w:ascii="Verdana" w:hAnsi="Verdana"/>
        </w:rPr>
        <w:t>h</w:t>
      </w:r>
      <w:r>
        <w:rPr>
          <w:rFonts w:ascii="Times New Roman" w:hAnsi="Times New Roman"/>
          <w:spacing w:val="40"/>
        </w:rPr>
        <w:t xml:space="preserve"> </w:t>
      </w:r>
      <w:r>
        <w:rPr>
          <w:rFonts w:ascii="Verdana" w:hAnsi="Verdana"/>
        </w:rPr>
        <w:t>t</w:t>
      </w:r>
      <w:r>
        <w:rPr>
          <w:rFonts w:ascii="Times New Roman" w:hAnsi="Times New Roman"/>
          <w:spacing w:val="80"/>
          <w:w w:val="150"/>
        </w:rPr>
        <w:t xml:space="preserve">  </w:t>
      </w:r>
      <w:r>
        <w:rPr>
          <w:rFonts w:ascii="Verdana" w:hAnsi="Verdana"/>
        </w:rPr>
        <w:t>t</w:t>
      </w:r>
      <w:r>
        <w:rPr>
          <w:rFonts w:ascii="Times New Roman" w:hAnsi="Times New Roman"/>
          <w:spacing w:val="80"/>
        </w:rPr>
        <w:t xml:space="preserve">  </w:t>
      </w:r>
      <w:r>
        <w:rPr>
          <w:rFonts w:ascii="Verdana" w:hAnsi="Verdana"/>
        </w:rPr>
        <w:t>t</w:t>
      </w:r>
      <w:r>
        <w:rPr>
          <w:rFonts w:ascii="Times New Roman" w:hAnsi="Times New Roman"/>
          <w:spacing w:val="80"/>
        </w:rPr>
        <w:t xml:space="preserve">   </w:t>
      </w:r>
      <w:r>
        <w:rPr>
          <w:rFonts w:ascii="Verdana" w:hAnsi="Verdana"/>
        </w:rPr>
        <w:t>g</w:t>
      </w:r>
      <w:r>
        <w:rPr>
          <w:rFonts w:ascii="Times New Roman" w:hAnsi="Times New Roman"/>
        </w:rPr>
        <w:tab/>
      </w:r>
      <w:r>
        <w:rPr>
          <w:rFonts w:ascii="Verdana" w:hAnsi="Verdana"/>
          <w:spacing w:val="-10"/>
        </w:rPr>
        <w:t>o</w:t>
      </w:r>
      <w:r>
        <w:rPr>
          <w:rFonts w:ascii="Times New Roman" w:hAnsi="Times New Roman"/>
        </w:rPr>
        <w:tab/>
      </w:r>
      <w:r>
        <w:rPr>
          <w:rFonts w:ascii="Times New Roman" w:hAnsi="Times New Roman"/>
        </w:rPr>
        <w:tab/>
      </w:r>
      <w:r>
        <w:rPr>
          <w:rFonts w:ascii="Verdana" w:hAnsi="Verdana"/>
        </w:rPr>
        <w:t>po</w:t>
      </w:r>
      <w:r>
        <w:rPr>
          <w:rFonts w:ascii="Times New Roman" w:hAnsi="Times New Roman"/>
          <w:spacing w:val="80"/>
        </w:rPr>
        <w:t xml:space="preserve">  </w:t>
      </w:r>
      <w:r>
        <w:rPr>
          <w:rFonts w:ascii="Verdana" w:hAnsi="Verdana"/>
        </w:rPr>
        <w:t>(20</w:t>
      </w:r>
      <w:r>
        <w:rPr>
          <w:rFonts w:ascii="Times New Roman" w:hAnsi="Times New Roman"/>
          <w:spacing w:val="40"/>
        </w:rPr>
        <w:t xml:space="preserve"> </w:t>
      </w:r>
      <w:r>
        <w:rPr>
          <w:rFonts w:ascii="Verdana" w:hAnsi="Verdana"/>
        </w:rPr>
        <w:t>2</w:t>
      </w:r>
      <w:r>
        <w:rPr>
          <w:rFonts w:ascii="Times New Roman" w:hAnsi="Times New Roman"/>
          <w:spacing w:val="80"/>
          <w:w w:val="150"/>
        </w:rPr>
        <w:t xml:space="preserve"> </w:t>
      </w:r>
      <w:r>
        <w:rPr>
          <w:rFonts w:ascii="Verdana" w:hAnsi="Verdana"/>
        </w:rPr>
        <w:t>)</w:t>
      </w:r>
      <w:r>
        <w:rPr>
          <w:rFonts w:ascii="Times New Roman" w:hAnsi="Times New Roman"/>
        </w:rPr>
        <w:t xml:space="preserve"> </w:t>
      </w:r>
      <w:r>
        <w:rPr>
          <w:rFonts w:ascii="Verdana" w:hAnsi="Verdana"/>
        </w:rPr>
        <w:t>G</w:t>
      </w:r>
      <w:r>
        <w:rPr>
          <w:rFonts w:ascii="Times New Roman" w:hAnsi="Times New Roman"/>
          <w:spacing w:val="40"/>
        </w:rPr>
        <w:t xml:space="preserve"> </w:t>
      </w:r>
      <w:r>
        <w:rPr>
          <w:rFonts w:ascii="Verdana" w:hAnsi="Verdana"/>
        </w:rPr>
        <w:t>N</w:t>
      </w:r>
      <w:r>
        <w:rPr>
          <w:rFonts w:ascii="Times New Roman" w:hAnsi="Times New Roman"/>
        </w:rPr>
        <w:t xml:space="preserve"> </w:t>
      </w:r>
      <w:r>
        <w:rPr>
          <w:rFonts w:ascii="Verdana" w:hAnsi="Verdana"/>
        </w:rPr>
        <w:t>p</w:t>
      </w:r>
      <w:r>
        <w:rPr>
          <w:rFonts w:ascii="Times New Roman" w:hAnsi="Times New Roman"/>
        </w:rPr>
        <w:tab/>
      </w:r>
      <w:r>
        <w:rPr>
          <w:rFonts w:ascii="Verdana" w:hAnsi="Verdana"/>
        </w:rPr>
        <w:t>I</w:t>
      </w:r>
      <w:r>
        <w:rPr>
          <w:rFonts w:ascii="Times New Roman" w:hAnsi="Times New Roman"/>
          <w:spacing w:val="40"/>
        </w:rPr>
        <w:t xml:space="preserve"> </w:t>
      </w:r>
      <w:r>
        <w:rPr>
          <w:rFonts w:ascii="Verdana" w:hAnsi="Verdana"/>
        </w:rPr>
        <w:t>te</w:t>
      </w:r>
      <w:r>
        <w:rPr>
          <w:rFonts w:ascii="Times New Roman" w:hAnsi="Times New Roman"/>
          <w:spacing w:val="80"/>
        </w:rPr>
        <w:t xml:space="preserve">  </w:t>
      </w:r>
      <w:r>
        <w:rPr>
          <w:rFonts w:ascii="Verdana" w:hAnsi="Verdana"/>
        </w:rPr>
        <w:t>t</w:t>
      </w:r>
      <w:r>
        <w:rPr>
          <w:rFonts w:ascii="Times New Roman" w:hAnsi="Times New Roman"/>
        </w:rPr>
        <w:t xml:space="preserve"> </w:t>
      </w:r>
      <w:r>
        <w:rPr>
          <w:rFonts w:ascii="Verdana" w:hAnsi="Verdana"/>
        </w:rPr>
        <w:t>o</w:t>
      </w:r>
      <w:r>
        <w:rPr>
          <w:rFonts w:ascii="Times New Roman" w:hAnsi="Times New Roman"/>
          <w:spacing w:val="80"/>
        </w:rPr>
        <w:t xml:space="preserve">  </w:t>
      </w:r>
      <w:r>
        <w:rPr>
          <w:rFonts w:ascii="Verdana" w:hAnsi="Verdana"/>
        </w:rPr>
        <w:t>C</w:t>
      </w:r>
      <w:r>
        <w:rPr>
          <w:rFonts w:ascii="Times New Roman" w:hAnsi="Times New Roman"/>
          <w:spacing w:val="80"/>
          <w:w w:val="150"/>
        </w:rPr>
        <w:t xml:space="preserve"> </w:t>
      </w:r>
      <w:r>
        <w:rPr>
          <w:rFonts w:ascii="Verdana" w:hAnsi="Verdana"/>
        </w:rPr>
        <w:t>f</w:t>
      </w:r>
      <w:r>
        <w:rPr>
          <w:rFonts w:ascii="Times New Roman" w:hAnsi="Times New Roman"/>
        </w:rPr>
        <w:tab/>
      </w:r>
      <w:r>
        <w:rPr>
          <w:rFonts w:ascii="Times New Roman" w:hAnsi="Times New Roman"/>
        </w:rPr>
        <w:tab/>
      </w:r>
      <w:r>
        <w:rPr>
          <w:rFonts w:ascii="Verdana" w:hAnsi="Verdana"/>
          <w:spacing w:val="-6"/>
        </w:rPr>
        <w:t>Ad</w:t>
      </w:r>
      <w:r>
        <w:rPr>
          <w:rFonts w:ascii="Times New Roman" w:hAnsi="Times New Roman"/>
        </w:rPr>
        <w:tab/>
      </w:r>
      <w:r>
        <w:rPr>
          <w:rFonts w:ascii="Verdana" w:hAnsi="Verdana"/>
          <w:spacing w:val="-10"/>
        </w:rPr>
        <w:t>d</w:t>
      </w:r>
      <w:r>
        <w:rPr>
          <w:rFonts w:ascii="Times New Roman" w:hAnsi="Times New Roman"/>
        </w:rPr>
        <w:t xml:space="preserve"> </w:t>
      </w:r>
      <w:r>
        <w:rPr>
          <w:rFonts w:ascii="Verdana" w:hAnsi="Verdana"/>
        </w:rPr>
        <w:t>T</w:t>
      </w:r>
      <w:r>
        <w:rPr>
          <w:rFonts w:ascii="Times New Roman" w:hAnsi="Times New Roman"/>
          <w:spacing w:val="80"/>
          <w:w w:val="150"/>
        </w:rPr>
        <w:t xml:space="preserve"> </w:t>
      </w:r>
      <w:r>
        <w:rPr>
          <w:rFonts w:ascii="Verdana" w:hAnsi="Verdana"/>
        </w:rPr>
        <w:t>h</w:t>
      </w:r>
      <w:r>
        <w:rPr>
          <w:rFonts w:ascii="Times New Roman" w:hAnsi="Times New Roman"/>
          <w:spacing w:val="40"/>
        </w:rPr>
        <w:t xml:space="preserve"> </w:t>
      </w:r>
      <w:r>
        <w:rPr>
          <w:rFonts w:ascii="Verdana" w:hAnsi="Verdana"/>
        </w:rPr>
        <w:t>o</w:t>
      </w:r>
      <w:r>
        <w:rPr>
          <w:rFonts w:ascii="Times New Roman" w:hAnsi="Times New Roman"/>
          <w:spacing w:val="80"/>
        </w:rPr>
        <w:t xml:space="preserve"> </w:t>
      </w:r>
      <w:r>
        <w:rPr>
          <w:rFonts w:ascii="Verdana" w:hAnsi="Verdana"/>
        </w:rPr>
        <w:t>gy</w:t>
      </w:r>
      <w:r>
        <w:rPr>
          <w:rFonts w:ascii="Times New Roman" w:hAnsi="Times New Roman"/>
        </w:rPr>
        <w:t xml:space="preserve"> </w:t>
      </w:r>
      <w:r>
        <w:rPr>
          <w:rFonts w:ascii="Verdana" w:hAnsi="Verdana"/>
        </w:rPr>
        <w:t>&amp;</w:t>
      </w:r>
      <w:r>
        <w:rPr>
          <w:rFonts w:ascii="Times New Roman" w:hAnsi="Times New Roman"/>
          <w:spacing w:val="80"/>
        </w:rPr>
        <w:t xml:space="preserve">  </w:t>
      </w:r>
      <w:r>
        <w:rPr>
          <w:rFonts w:ascii="Verdana" w:hAnsi="Verdana"/>
        </w:rPr>
        <w:t>p</w:t>
      </w:r>
      <w:r>
        <w:rPr>
          <w:rFonts w:ascii="Times New Roman" w:hAnsi="Times New Roman"/>
          <w:spacing w:val="80"/>
        </w:rPr>
        <w:t xml:space="preserve"> </w:t>
      </w:r>
      <w:r>
        <w:rPr>
          <w:rFonts w:ascii="Verdana" w:hAnsi="Verdana"/>
        </w:rPr>
        <w:t>Sc</w:t>
      </w:r>
      <w:r>
        <w:rPr>
          <w:rFonts w:ascii="Times New Roman" w:hAnsi="Times New Roman"/>
        </w:rPr>
        <w:tab/>
      </w:r>
      <w:r>
        <w:rPr>
          <w:rFonts w:ascii="Times New Roman" w:hAnsi="Times New Roman"/>
        </w:rPr>
        <w:tab/>
      </w:r>
      <w:r>
        <w:rPr>
          <w:rFonts w:ascii="Verdana" w:hAnsi="Verdana"/>
        </w:rPr>
        <w:t>(ICAT</w:t>
      </w:r>
      <w:r>
        <w:rPr>
          <w:rFonts w:ascii="Times New Roman" w:hAnsi="Times New Roman"/>
        </w:rPr>
        <w:t xml:space="preserve"> </w:t>
      </w:r>
      <w:r>
        <w:rPr>
          <w:rFonts w:ascii="Verdana" w:hAnsi="Verdana"/>
        </w:rPr>
        <w:t>16)</w:t>
      </w:r>
      <w:r>
        <w:rPr>
          <w:rFonts w:ascii="Times New Roman" w:hAnsi="Times New Roman"/>
          <w:spacing w:val="40"/>
        </w:rPr>
        <w:t xml:space="preserve"> </w:t>
      </w:r>
      <w:r>
        <w:rPr>
          <w:rFonts w:ascii="Verdana" w:hAnsi="Verdana"/>
        </w:rPr>
        <w:t>(Ö</w:t>
      </w:r>
      <w:r>
        <w:rPr>
          <w:rFonts w:ascii="Times New Roman" w:hAnsi="Times New Roman"/>
          <w:spacing w:val="80"/>
          <w:w w:val="150"/>
        </w:rPr>
        <w:t xml:space="preserve"> </w:t>
      </w:r>
      <w:r>
        <w:rPr>
          <w:rFonts w:ascii="Verdana" w:hAnsi="Verdana"/>
        </w:rPr>
        <w:t>t</w:t>
      </w:r>
      <w:r>
        <w:rPr>
          <w:rFonts w:ascii="Times New Roman" w:hAnsi="Times New Roman"/>
          <w:spacing w:val="40"/>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37"/>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spacing w:val="80"/>
        </w:rPr>
        <w:t xml:space="preserve">  </w:t>
      </w:r>
      <w:r>
        <w:rPr>
          <w:rFonts w:ascii="Verdana" w:hAnsi="Verdana"/>
        </w:rPr>
        <w:t>N</w:t>
      </w:r>
      <w:r>
        <w:rPr>
          <w:rFonts w:ascii="Times New Roman" w:hAnsi="Times New Roman"/>
          <w:spacing w:val="80"/>
        </w:rPr>
        <w:t xml:space="preserve">  </w:t>
      </w:r>
      <w:r>
        <w:rPr>
          <w:rFonts w:ascii="Verdana" w:hAnsi="Verdana"/>
        </w:rPr>
        <w:t>351352</w:t>
      </w:r>
      <w:r>
        <w:rPr>
          <w:rFonts w:ascii="Times New Roman" w:hAnsi="Times New Roman"/>
          <w:spacing w:val="40"/>
        </w:rPr>
        <w:t xml:space="preserve"> </w:t>
      </w:r>
      <w:r>
        <w:rPr>
          <w:rFonts w:ascii="Verdana" w:hAnsi="Verdana"/>
        </w:rPr>
        <w:t>)</w:t>
      </w:r>
    </w:p>
    <w:p w:rsidR="00780E4F" w:rsidRDefault="00000000">
      <w:pPr>
        <w:pStyle w:val="GvdeMetni"/>
        <w:tabs>
          <w:tab w:val="left" w:pos="1202"/>
        </w:tabs>
        <w:spacing w:before="75"/>
        <w:ind w:left="515"/>
        <w:jc w:val="both"/>
        <w:rPr>
          <w:rFonts w:ascii="Verdana" w:hAnsi="Verdana"/>
        </w:rPr>
      </w:pPr>
      <w:r>
        <w:rPr>
          <w:rFonts w:ascii="Verdana" w:hAnsi="Verdana"/>
          <w:spacing w:val="-10"/>
          <w:position w:val="-1"/>
        </w:rPr>
        <w:t>2</w:t>
      </w:r>
      <w:r>
        <w:rPr>
          <w:rFonts w:ascii="Times New Roman" w:hAnsi="Times New Roman"/>
          <w:position w:val="-1"/>
        </w:rPr>
        <w:tab/>
      </w:r>
      <w:r>
        <w:rPr>
          <w:rFonts w:ascii="Verdana" w:hAnsi="Verdana"/>
        </w:rPr>
        <w:t>DURMAZ</w:t>
      </w:r>
      <w:r>
        <w:rPr>
          <w:rFonts w:ascii="Times New Roman" w:hAnsi="Times New Roman"/>
          <w:spacing w:val="58"/>
          <w:w w:val="150"/>
        </w:rPr>
        <w:t xml:space="preserve"> </w:t>
      </w:r>
      <w:r>
        <w:rPr>
          <w:rFonts w:ascii="Verdana" w:hAnsi="Verdana"/>
        </w:rPr>
        <w:t>HABİBE</w:t>
      </w:r>
      <w:r>
        <w:rPr>
          <w:rFonts w:ascii="Times New Roman" w:hAnsi="Times New Roman"/>
          <w:spacing w:val="18"/>
        </w:rPr>
        <w:t xml:space="preserve"> </w:t>
      </w:r>
      <w:r>
        <w:rPr>
          <w:rFonts w:ascii="Verdana" w:hAnsi="Verdana"/>
        </w:rPr>
        <w:t>SOOKC</w:t>
      </w:r>
      <w:r>
        <w:rPr>
          <w:rFonts w:ascii="Times New Roman" w:hAnsi="Times New Roman"/>
          <w:spacing w:val="63"/>
          <w:w w:val="150"/>
        </w:rPr>
        <w:t xml:space="preserve"> </w:t>
      </w:r>
      <w:r>
        <w:rPr>
          <w:rFonts w:ascii="Verdana" w:hAnsi="Verdana"/>
        </w:rPr>
        <w:t>OO</w:t>
      </w:r>
      <w:r>
        <w:rPr>
          <w:rFonts w:ascii="Times New Roman" w:hAnsi="Times New Roman"/>
          <w:spacing w:val="58"/>
          <w:w w:val="150"/>
        </w:rPr>
        <w:t xml:space="preserve"> </w:t>
      </w:r>
      <w:r>
        <w:rPr>
          <w:rFonts w:ascii="Verdana" w:hAnsi="Verdana"/>
        </w:rPr>
        <w:t>POR</w:t>
      </w:r>
      <w:r>
        <w:rPr>
          <w:rFonts w:ascii="Times New Roman" w:hAnsi="Times New Roman"/>
          <w:spacing w:val="63"/>
          <w:w w:val="150"/>
        </w:rPr>
        <w:t xml:space="preserve"> </w:t>
      </w:r>
      <w:r>
        <w:rPr>
          <w:rFonts w:ascii="Verdana" w:hAnsi="Verdana"/>
        </w:rPr>
        <w:t>SATIT</w:t>
      </w:r>
      <w:r>
        <w:rPr>
          <w:rFonts w:ascii="Times New Roman" w:hAnsi="Times New Roman"/>
          <w:spacing w:val="18"/>
        </w:rPr>
        <w:t xml:space="preserve"> </w:t>
      </w:r>
      <w:r>
        <w:rPr>
          <w:rFonts w:ascii="Verdana" w:hAnsi="Verdana"/>
        </w:rPr>
        <w:t>S</w:t>
      </w:r>
      <w:r>
        <w:rPr>
          <w:rFonts w:ascii="Times New Roman" w:hAnsi="Times New Roman"/>
          <w:spacing w:val="59"/>
          <w:w w:val="150"/>
        </w:rPr>
        <w:t xml:space="preserve"> </w:t>
      </w:r>
      <w:r>
        <w:rPr>
          <w:rFonts w:ascii="Verdana" w:hAnsi="Verdana"/>
        </w:rPr>
        <w:t>DRAD</w:t>
      </w:r>
      <w:r>
        <w:rPr>
          <w:rFonts w:ascii="Times New Roman" w:hAnsi="Times New Roman"/>
          <w:spacing w:val="35"/>
        </w:rPr>
        <w:t xml:space="preserve"> </w:t>
      </w:r>
      <w:r>
        <w:rPr>
          <w:rFonts w:ascii="Verdana" w:hAnsi="Verdana"/>
        </w:rPr>
        <w:t>AT</w:t>
      </w:r>
      <w:r>
        <w:rPr>
          <w:rFonts w:ascii="Times New Roman" w:hAnsi="Times New Roman"/>
          <w:spacing w:val="58"/>
          <w:w w:val="150"/>
        </w:rPr>
        <w:t xml:space="preserve"> </w:t>
      </w:r>
      <w:r>
        <w:rPr>
          <w:rFonts w:ascii="Verdana" w:hAnsi="Verdana"/>
        </w:rPr>
        <w:t>FA</w:t>
      </w:r>
      <w:r>
        <w:rPr>
          <w:rFonts w:ascii="Times New Roman" w:hAnsi="Times New Roman"/>
          <w:spacing w:val="28"/>
        </w:rPr>
        <w:t xml:space="preserve"> </w:t>
      </w:r>
      <w:r>
        <w:rPr>
          <w:rFonts w:ascii="Verdana" w:hAnsi="Verdana"/>
        </w:rPr>
        <w:t>SAL</w:t>
      </w:r>
      <w:r>
        <w:rPr>
          <w:rFonts w:ascii="Times New Roman" w:hAnsi="Times New Roman"/>
          <w:spacing w:val="79"/>
        </w:rPr>
        <w:t xml:space="preserve"> </w:t>
      </w:r>
      <w:r>
        <w:rPr>
          <w:rFonts w:ascii="Verdana" w:hAnsi="Verdana"/>
        </w:rPr>
        <w:t>F</w:t>
      </w:r>
      <w:r>
        <w:rPr>
          <w:rFonts w:ascii="Times New Roman" w:hAnsi="Times New Roman"/>
          <w:spacing w:val="59"/>
          <w:w w:val="150"/>
        </w:rPr>
        <w:t xml:space="preserve"> </w:t>
      </w:r>
      <w:r>
        <w:rPr>
          <w:rFonts w:ascii="Verdana" w:hAnsi="Verdana"/>
        </w:rPr>
        <w:t>K</w:t>
      </w:r>
      <w:r>
        <w:rPr>
          <w:rFonts w:ascii="Times New Roman" w:hAnsi="Times New Roman"/>
          <w:spacing w:val="27"/>
        </w:rPr>
        <w:t xml:space="preserve"> </w:t>
      </w:r>
      <w:r>
        <w:rPr>
          <w:rFonts w:ascii="Verdana" w:hAnsi="Verdana"/>
        </w:rPr>
        <w:t>EFER</w:t>
      </w:r>
      <w:r>
        <w:rPr>
          <w:rFonts w:ascii="Times New Roman" w:hAnsi="Times New Roman"/>
          <w:spacing w:val="59"/>
          <w:w w:val="150"/>
        </w:rPr>
        <w:t xml:space="preserve"> </w:t>
      </w:r>
      <w:r>
        <w:rPr>
          <w:rFonts w:ascii="Verdana" w:hAnsi="Verdana"/>
        </w:rPr>
        <w:t>AR</w:t>
      </w:r>
      <w:r>
        <w:rPr>
          <w:rFonts w:ascii="Times New Roman" w:hAnsi="Times New Roman"/>
          <w:spacing w:val="62"/>
          <w:w w:val="150"/>
        </w:rPr>
        <w:t xml:space="preserve"> </w:t>
      </w:r>
      <w:r>
        <w:rPr>
          <w:rFonts w:ascii="Verdana" w:hAnsi="Verdana"/>
        </w:rPr>
        <w:t>OLD</w:t>
      </w:r>
      <w:r>
        <w:rPr>
          <w:rFonts w:ascii="Times New Roman" w:hAnsi="Times New Roman"/>
          <w:spacing w:val="58"/>
          <w:w w:val="150"/>
        </w:rPr>
        <w:t xml:space="preserve"> </w:t>
      </w:r>
      <w:r>
        <w:rPr>
          <w:rFonts w:ascii="Verdana" w:hAnsi="Verdana"/>
        </w:rPr>
        <w:t>M</w:t>
      </w:r>
      <w:r>
        <w:rPr>
          <w:rFonts w:ascii="Times New Roman" w:hAnsi="Times New Roman"/>
          <w:spacing w:val="59"/>
          <w:w w:val="150"/>
        </w:rPr>
        <w:t xml:space="preserve"> </w:t>
      </w:r>
      <w:r>
        <w:rPr>
          <w:rFonts w:ascii="Verdana" w:hAnsi="Verdana"/>
          <w:spacing w:val="-2"/>
        </w:rPr>
        <w:t>LAGALLY</w:t>
      </w:r>
    </w:p>
    <w:tbl>
      <w:tblPr>
        <w:tblStyle w:val="TableNormal"/>
        <w:tblW w:w="0" w:type="auto"/>
        <w:tblInd w:w="472" w:type="dxa"/>
        <w:tblLayout w:type="fixed"/>
        <w:tblLook w:val="01E0" w:firstRow="1" w:lastRow="1" w:firstColumn="1" w:lastColumn="1" w:noHBand="0" w:noVBand="0"/>
      </w:tblPr>
      <w:tblGrid>
        <w:gridCol w:w="508"/>
        <w:gridCol w:w="1184"/>
        <w:gridCol w:w="1092"/>
        <w:gridCol w:w="3068"/>
        <w:gridCol w:w="276"/>
        <w:gridCol w:w="990"/>
        <w:gridCol w:w="838"/>
        <w:gridCol w:w="603"/>
        <w:gridCol w:w="885"/>
        <w:gridCol w:w="347"/>
      </w:tblGrid>
      <w:tr w:rsidR="00780E4F">
        <w:trPr>
          <w:trHeight w:val="218"/>
        </w:trPr>
        <w:tc>
          <w:tcPr>
            <w:tcW w:w="5852" w:type="dxa"/>
            <w:gridSpan w:val="4"/>
          </w:tcPr>
          <w:p w:rsidR="00780E4F" w:rsidRDefault="00000000">
            <w:pPr>
              <w:pStyle w:val="TableParagraph"/>
              <w:tabs>
                <w:tab w:val="left" w:pos="3724"/>
                <w:tab w:val="left" w:pos="4288"/>
              </w:tabs>
              <w:spacing w:line="198" w:lineRule="exact"/>
              <w:ind w:left="22"/>
              <w:jc w:val="center"/>
              <w:rPr>
                <w:rFonts w:ascii="Verdana"/>
                <w:sz w:val="18"/>
              </w:rPr>
            </w:pPr>
            <w:r>
              <w:rPr>
                <w:rFonts w:ascii="Verdana"/>
                <w:sz w:val="18"/>
              </w:rPr>
              <w:t>MAX</w:t>
            </w:r>
            <w:r>
              <w:rPr>
                <w:rFonts w:ascii="Times New Roman"/>
                <w:spacing w:val="71"/>
                <w:w w:val="150"/>
                <w:sz w:val="18"/>
              </w:rPr>
              <w:t xml:space="preserve"> </w:t>
            </w:r>
            <w:r>
              <w:rPr>
                <w:rFonts w:ascii="Verdana"/>
                <w:sz w:val="18"/>
              </w:rPr>
              <w:t>G</w:t>
            </w:r>
            <w:r>
              <w:rPr>
                <w:rFonts w:ascii="Times New Roman"/>
                <w:spacing w:val="58"/>
                <w:w w:val="150"/>
                <w:sz w:val="18"/>
              </w:rPr>
              <w:t xml:space="preserve"> </w:t>
            </w:r>
            <w:r>
              <w:rPr>
                <w:rFonts w:ascii="Verdana"/>
                <w:sz w:val="18"/>
              </w:rPr>
              <w:t>PAIELLA</w:t>
            </w:r>
            <w:r>
              <w:rPr>
                <w:rFonts w:ascii="Times New Roman"/>
                <w:spacing w:val="72"/>
                <w:w w:val="150"/>
                <w:sz w:val="18"/>
              </w:rPr>
              <w:t xml:space="preserve"> </w:t>
            </w:r>
            <w:r>
              <w:rPr>
                <w:rFonts w:ascii="Verdana"/>
                <w:sz w:val="18"/>
              </w:rPr>
              <w:t>ROBERTO</w:t>
            </w:r>
            <w:r>
              <w:rPr>
                <w:rFonts w:ascii="Times New Roman"/>
                <w:spacing w:val="72"/>
                <w:w w:val="150"/>
                <w:sz w:val="18"/>
              </w:rPr>
              <w:t xml:space="preserve"> </w:t>
            </w:r>
            <w:r>
              <w:rPr>
                <w:rFonts w:ascii="Verdana"/>
                <w:sz w:val="18"/>
              </w:rPr>
              <w:t>(20</w:t>
            </w:r>
            <w:r>
              <w:rPr>
                <w:rFonts w:ascii="Times New Roman"/>
                <w:spacing w:val="65"/>
                <w:sz w:val="18"/>
              </w:rPr>
              <w:t xml:space="preserve"> </w:t>
            </w:r>
            <w:r>
              <w:rPr>
                <w:rFonts w:ascii="Verdana"/>
                <w:spacing w:val="-5"/>
                <w:sz w:val="18"/>
              </w:rPr>
              <w:t>5)</w:t>
            </w:r>
            <w:r>
              <w:rPr>
                <w:rFonts w:ascii="Times New Roman"/>
                <w:sz w:val="18"/>
              </w:rPr>
              <w:tab/>
            </w:r>
            <w:r>
              <w:rPr>
                <w:rFonts w:ascii="Verdana"/>
                <w:sz w:val="18"/>
              </w:rPr>
              <w:t>S</w:t>
            </w:r>
            <w:r>
              <w:rPr>
                <w:rFonts w:ascii="Times New Roman"/>
                <w:spacing w:val="2"/>
                <w:sz w:val="18"/>
              </w:rPr>
              <w:t xml:space="preserve"> </w:t>
            </w:r>
            <w:r>
              <w:rPr>
                <w:rFonts w:ascii="Verdana"/>
                <w:spacing w:val="-10"/>
                <w:sz w:val="18"/>
              </w:rPr>
              <w:t>G</w:t>
            </w:r>
            <w:r>
              <w:rPr>
                <w:rFonts w:ascii="Times New Roman"/>
                <w:sz w:val="18"/>
              </w:rPr>
              <w:tab/>
            </w:r>
            <w:r>
              <w:rPr>
                <w:rFonts w:ascii="Verdana"/>
                <w:spacing w:val="-10"/>
                <w:sz w:val="18"/>
              </w:rPr>
              <w:t>N</w:t>
            </w:r>
          </w:p>
        </w:tc>
        <w:tc>
          <w:tcPr>
            <w:tcW w:w="276" w:type="dxa"/>
          </w:tcPr>
          <w:p w:rsidR="00780E4F" w:rsidRDefault="00000000">
            <w:pPr>
              <w:pStyle w:val="TableParagraph"/>
              <w:spacing w:line="198" w:lineRule="exact"/>
              <w:ind w:left="73"/>
              <w:rPr>
                <w:rFonts w:ascii="Verdana"/>
                <w:sz w:val="18"/>
              </w:rPr>
            </w:pPr>
            <w:r>
              <w:rPr>
                <w:rFonts w:ascii="Verdana"/>
                <w:spacing w:val="-10"/>
                <w:sz w:val="18"/>
              </w:rPr>
              <w:t>b</w:t>
            </w:r>
          </w:p>
        </w:tc>
        <w:tc>
          <w:tcPr>
            <w:tcW w:w="990" w:type="dxa"/>
          </w:tcPr>
          <w:p w:rsidR="00780E4F" w:rsidRDefault="00000000">
            <w:pPr>
              <w:pStyle w:val="TableParagraph"/>
              <w:spacing w:line="198" w:lineRule="exact"/>
              <w:ind w:left="460"/>
              <w:rPr>
                <w:rFonts w:ascii="Verdana"/>
                <w:sz w:val="18"/>
              </w:rPr>
            </w:pPr>
            <w:r>
              <w:rPr>
                <w:rFonts w:ascii="Verdana"/>
                <w:sz w:val="18"/>
              </w:rPr>
              <w:t>A</w:t>
            </w:r>
            <w:r>
              <w:rPr>
                <w:rFonts w:ascii="Times New Roman"/>
                <w:spacing w:val="46"/>
                <w:sz w:val="18"/>
              </w:rPr>
              <w:t xml:space="preserve"> </w:t>
            </w:r>
            <w:r>
              <w:rPr>
                <w:rFonts w:ascii="Verdana"/>
                <w:spacing w:val="-10"/>
                <w:sz w:val="18"/>
              </w:rPr>
              <w:t>t</w:t>
            </w:r>
          </w:p>
        </w:tc>
        <w:tc>
          <w:tcPr>
            <w:tcW w:w="838" w:type="dxa"/>
          </w:tcPr>
          <w:p w:rsidR="00780E4F" w:rsidRDefault="00000000">
            <w:pPr>
              <w:pStyle w:val="TableParagraph"/>
              <w:spacing w:line="198" w:lineRule="exact"/>
              <w:ind w:left="164"/>
              <w:rPr>
                <w:rFonts w:ascii="Verdana"/>
                <w:sz w:val="18"/>
              </w:rPr>
            </w:pPr>
            <w:r>
              <w:rPr>
                <w:rFonts w:ascii="Verdana"/>
                <w:sz w:val="18"/>
              </w:rPr>
              <w:t>M</w:t>
            </w:r>
            <w:r>
              <w:rPr>
                <w:rFonts w:ascii="Times New Roman"/>
                <w:spacing w:val="61"/>
                <w:sz w:val="18"/>
              </w:rPr>
              <w:t xml:space="preserve"> </w:t>
            </w:r>
            <w:r>
              <w:rPr>
                <w:rFonts w:ascii="Verdana"/>
                <w:spacing w:val="-10"/>
                <w:sz w:val="18"/>
              </w:rPr>
              <w:t>t</w:t>
            </w:r>
          </w:p>
        </w:tc>
        <w:tc>
          <w:tcPr>
            <w:tcW w:w="603" w:type="dxa"/>
          </w:tcPr>
          <w:p w:rsidR="00780E4F" w:rsidRDefault="00000000">
            <w:pPr>
              <w:pStyle w:val="TableParagraph"/>
              <w:spacing w:line="198" w:lineRule="exact"/>
              <w:ind w:left="99" w:right="67"/>
              <w:jc w:val="center"/>
              <w:rPr>
                <w:rFonts w:ascii="Verdana"/>
                <w:sz w:val="18"/>
              </w:rPr>
            </w:pPr>
            <w:r>
              <w:rPr>
                <w:rFonts w:ascii="Verdana"/>
                <w:spacing w:val="-10"/>
                <w:sz w:val="18"/>
              </w:rPr>
              <w:t>f</w:t>
            </w:r>
          </w:p>
        </w:tc>
        <w:tc>
          <w:tcPr>
            <w:tcW w:w="885" w:type="dxa"/>
          </w:tcPr>
          <w:p w:rsidR="00780E4F" w:rsidRDefault="00000000">
            <w:pPr>
              <w:pStyle w:val="TableParagraph"/>
              <w:tabs>
                <w:tab w:val="left" w:pos="446"/>
              </w:tabs>
              <w:spacing w:line="198" w:lineRule="exact"/>
              <w:ind w:left="76"/>
              <w:rPr>
                <w:rFonts w:ascii="Verdana"/>
                <w:sz w:val="18"/>
              </w:rPr>
            </w:pPr>
            <w:r>
              <w:rPr>
                <w:rFonts w:ascii="Verdana"/>
                <w:spacing w:val="-10"/>
                <w:sz w:val="18"/>
              </w:rPr>
              <w:t>F</w:t>
            </w:r>
            <w:r>
              <w:rPr>
                <w:rFonts w:ascii="Times New Roman"/>
                <w:sz w:val="18"/>
              </w:rPr>
              <w:tab/>
            </w:r>
            <w:r>
              <w:rPr>
                <w:rFonts w:ascii="Verdana"/>
                <w:sz w:val="18"/>
              </w:rPr>
              <w:t>I</w:t>
            </w:r>
            <w:r>
              <w:rPr>
                <w:rFonts w:ascii="Times New Roman"/>
                <w:spacing w:val="67"/>
                <w:sz w:val="18"/>
              </w:rPr>
              <w:t xml:space="preserve"> </w:t>
            </w:r>
            <w:r>
              <w:rPr>
                <w:rFonts w:ascii="Verdana"/>
                <w:spacing w:val="-10"/>
                <w:sz w:val="18"/>
              </w:rPr>
              <w:t>f</w:t>
            </w:r>
          </w:p>
        </w:tc>
        <w:tc>
          <w:tcPr>
            <w:tcW w:w="347" w:type="dxa"/>
          </w:tcPr>
          <w:p w:rsidR="00780E4F" w:rsidRDefault="00000000">
            <w:pPr>
              <w:pStyle w:val="TableParagraph"/>
              <w:spacing w:line="198" w:lineRule="exact"/>
              <w:ind w:right="50"/>
              <w:jc w:val="right"/>
              <w:rPr>
                <w:rFonts w:ascii="Verdana"/>
                <w:sz w:val="18"/>
              </w:rPr>
            </w:pPr>
            <w:r>
              <w:rPr>
                <w:rFonts w:ascii="Verdana"/>
                <w:spacing w:val="-10"/>
                <w:sz w:val="18"/>
              </w:rPr>
              <w:t>d</w:t>
            </w:r>
          </w:p>
        </w:tc>
      </w:tr>
      <w:tr w:rsidR="00780E4F">
        <w:trPr>
          <w:trHeight w:val="437"/>
        </w:trPr>
        <w:tc>
          <w:tcPr>
            <w:tcW w:w="1692" w:type="dxa"/>
            <w:gridSpan w:val="2"/>
          </w:tcPr>
          <w:p w:rsidR="00780E4F" w:rsidRDefault="00000000">
            <w:pPr>
              <w:pStyle w:val="TableParagraph"/>
              <w:tabs>
                <w:tab w:val="left" w:pos="1388"/>
              </w:tabs>
              <w:spacing w:line="199" w:lineRule="exact"/>
              <w:ind w:left="737"/>
              <w:rPr>
                <w:rFonts w:ascii="Verdana"/>
                <w:sz w:val="18"/>
              </w:rPr>
            </w:pPr>
            <w:r>
              <w:rPr>
                <w:rFonts w:ascii="Verdana"/>
                <w:sz w:val="18"/>
              </w:rPr>
              <w:t>I</w:t>
            </w:r>
            <w:r>
              <w:rPr>
                <w:rFonts w:ascii="Times New Roman"/>
                <w:spacing w:val="67"/>
                <w:sz w:val="18"/>
              </w:rPr>
              <w:t xml:space="preserve"> </w:t>
            </w:r>
            <w:r>
              <w:rPr>
                <w:rFonts w:ascii="Verdana"/>
                <w:spacing w:val="-10"/>
                <w:sz w:val="18"/>
              </w:rPr>
              <w:t>t</w:t>
            </w:r>
            <w:r>
              <w:rPr>
                <w:rFonts w:ascii="Times New Roman"/>
                <w:sz w:val="18"/>
              </w:rPr>
              <w:tab/>
            </w:r>
            <w:r>
              <w:rPr>
                <w:rFonts w:ascii="Verdana"/>
                <w:spacing w:val="-5"/>
                <w:sz w:val="18"/>
              </w:rPr>
              <w:t>bb</w:t>
            </w:r>
          </w:p>
          <w:p w:rsidR="00780E4F" w:rsidRDefault="00000000">
            <w:pPr>
              <w:pStyle w:val="TableParagraph"/>
              <w:tabs>
                <w:tab w:val="left" w:pos="1376"/>
              </w:tabs>
              <w:spacing w:line="218" w:lineRule="exact"/>
              <w:ind w:left="737"/>
              <w:rPr>
                <w:rFonts w:ascii="Verdana"/>
                <w:sz w:val="18"/>
              </w:rPr>
            </w:pPr>
            <w:r>
              <w:rPr>
                <w:rFonts w:ascii="Verdana"/>
                <w:sz w:val="18"/>
              </w:rPr>
              <w:t>(Y</w:t>
            </w:r>
            <w:r>
              <w:rPr>
                <w:rFonts w:ascii="Times New Roman"/>
                <w:spacing w:val="61"/>
                <w:sz w:val="18"/>
              </w:rPr>
              <w:t xml:space="preserve"> </w:t>
            </w:r>
            <w:r>
              <w:rPr>
                <w:rFonts w:ascii="Verdana"/>
                <w:spacing w:val="-10"/>
                <w:sz w:val="18"/>
              </w:rPr>
              <w:t>y</w:t>
            </w:r>
            <w:r>
              <w:rPr>
                <w:rFonts w:ascii="Times New Roman"/>
                <w:sz w:val="18"/>
              </w:rPr>
              <w:tab/>
            </w:r>
            <w:r>
              <w:rPr>
                <w:rFonts w:ascii="Verdana"/>
                <w:spacing w:val="-10"/>
                <w:sz w:val="18"/>
              </w:rPr>
              <w:t>N</w:t>
            </w:r>
          </w:p>
        </w:tc>
        <w:tc>
          <w:tcPr>
            <w:tcW w:w="1092" w:type="dxa"/>
          </w:tcPr>
          <w:p w:rsidR="00780E4F" w:rsidRDefault="00000000">
            <w:pPr>
              <w:pStyle w:val="TableParagraph"/>
              <w:spacing w:line="199" w:lineRule="exact"/>
              <w:ind w:left="142"/>
              <w:rPr>
                <w:rFonts w:ascii="Verdana"/>
                <w:sz w:val="18"/>
              </w:rPr>
            </w:pPr>
            <w:r>
              <w:rPr>
                <w:rFonts w:ascii="Verdana"/>
                <w:sz w:val="18"/>
              </w:rPr>
              <w:t>d</w:t>
            </w:r>
            <w:r>
              <w:rPr>
                <w:rFonts w:ascii="Times New Roman"/>
                <w:spacing w:val="22"/>
                <w:sz w:val="18"/>
              </w:rPr>
              <w:t xml:space="preserve"> </w:t>
            </w:r>
            <w:r>
              <w:rPr>
                <w:rFonts w:ascii="Verdana"/>
                <w:spacing w:val="-12"/>
                <w:sz w:val="18"/>
              </w:rPr>
              <w:t>D</w:t>
            </w:r>
          </w:p>
          <w:p w:rsidR="00780E4F" w:rsidRDefault="00000000">
            <w:pPr>
              <w:pStyle w:val="TableParagraph"/>
              <w:spacing w:line="218" w:lineRule="exact"/>
              <w:ind w:left="78"/>
              <w:rPr>
                <w:rFonts w:ascii="Verdana"/>
                <w:sz w:val="18"/>
              </w:rPr>
            </w:pPr>
            <w:r>
              <w:rPr>
                <w:rFonts w:ascii="Verdana"/>
                <w:spacing w:val="-2"/>
                <w:sz w:val="18"/>
              </w:rPr>
              <w:t>3513526)</w:t>
            </w:r>
          </w:p>
        </w:tc>
        <w:tc>
          <w:tcPr>
            <w:tcW w:w="3068" w:type="dxa"/>
          </w:tcPr>
          <w:p w:rsidR="00780E4F" w:rsidRDefault="00000000">
            <w:pPr>
              <w:pStyle w:val="TableParagraph"/>
              <w:tabs>
                <w:tab w:val="left" w:pos="1220"/>
                <w:tab w:val="left" w:pos="2533"/>
              </w:tabs>
              <w:spacing w:line="199" w:lineRule="exact"/>
              <w:ind w:left="131"/>
              <w:rPr>
                <w:rFonts w:ascii="Verdana"/>
                <w:sz w:val="18"/>
              </w:rPr>
            </w:pPr>
            <w:r>
              <w:rPr>
                <w:rFonts w:ascii="Verdana"/>
                <w:sz w:val="18"/>
              </w:rPr>
              <w:t>2015</w:t>
            </w:r>
            <w:r>
              <w:rPr>
                <w:rFonts w:ascii="Times New Roman"/>
                <w:spacing w:val="19"/>
                <w:sz w:val="18"/>
              </w:rPr>
              <w:t xml:space="preserve"> </w:t>
            </w:r>
            <w:r>
              <w:rPr>
                <w:rFonts w:ascii="Verdana"/>
                <w:spacing w:val="-5"/>
                <w:sz w:val="18"/>
              </w:rPr>
              <w:t>Ad</w:t>
            </w:r>
            <w:r>
              <w:rPr>
                <w:rFonts w:ascii="Times New Roman"/>
                <w:sz w:val="18"/>
              </w:rPr>
              <w:tab/>
            </w:r>
            <w:r>
              <w:rPr>
                <w:rFonts w:ascii="Verdana"/>
                <w:sz w:val="18"/>
              </w:rPr>
              <w:t>ced</w:t>
            </w:r>
            <w:r>
              <w:rPr>
                <w:rFonts w:ascii="Times New Roman"/>
                <w:spacing w:val="20"/>
                <w:sz w:val="18"/>
              </w:rPr>
              <w:t xml:space="preserve"> </w:t>
            </w:r>
            <w:r>
              <w:rPr>
                <w:rFonts w:ascii="Verdana"/>
                <w:spacing w:val="-2"/>
                <w:sz w:val="18"/>
              </w:rPr>
              <w:t>Photo</w:t>
            </w:r>
            <w:r>
              <w:rPr>
                <w:rFonts w:ascii="Times New Roman"/>
                <w:sz w:val="18"/>
              </w:rPr>
              <w:tab/>
            </w:r>
            <w:r>
              <w:rPr>
                <w:rFonts w:ascii="Verdana"/>
                <w:sz w:val="18"/>
              </w:rPr>
              <w:t>Co</w:t>
            </w:r>
            <w:r>
              <w:rPr>
                <w:rFonts w:ascii="Times New Roman"/>
                <w:spacing w:val="65"/>
                <w:sz w:val="18"/>
              </w:rPr>
              <w:t xml:space="preserve"> </w:t>
            </w:r>
            <w:r>
              <w:rPr>
                <w:rFonts w:ascii="Verdana"/>
                <w:spacing w:val="-10"/>
                <w:sz w:val="18"/>
              </w:rPr>
              <w:t>g</w:t>
            </w:r>
          </w:p>
        </w:tc>
        <w:tc>
          <w:tcPr>
            <w:tcW w:w="1266" w:type="dxa"/>
            <w:gridSpan w:val="2"/>
          </w:tcPr>
          <w:p w:rsidR="00780E4F" w:rsidRDefault="00000000">
            <w:pPr>
              <w:pStyle w:val="TableParagraph"/>
              <w:spacing w:line="199" w:lineRule="exact"/>
              <w:ind w:left="366"/>
              <w:rPr>
                <w:rFonts w:ascii="Verdana"/>
                <w:sz w:val="18"/>
              </w:rPr>
            </w:pPr>
            <w:r>
              <w:rPr>
                <w:rFonts w:ascii="Verdana"/>
                <w:sz w:val="18"/>
              </w:rPr>
              <w:t>(IPR)</w:t>
            </w:r>
            <w:r>
              <w:rPr>
                <w:rFonts w:ascii="Times New Roman"/>
                <w:spacing w:val="19"/>
                <w:sz w:val="18"/>
              </w:rPr>
              <w:t xml:space="preserve"> </w:t>
            </w:r>
            <w:r>
              <w:rPr>
                <w:rFonts w:ascii="Verdana"/>
                <w:spacing w:val="-5"/>
                <w:sz w:val="18"/>
              </w:rPr>
              <w:t>(T</w:t>
            </w:r>
          </w:p>
        </w:tc>
        <w:tc>
          <w:tcPr>
            <w:tcW w:w="2326" w:type="dxa"/>
            <w:gridSpan w:val="3"/>
          </w:tcPr>
          <w:p w:rsidR="00780E4F" w:rsidRDefault="00000000">
            <w:pPr>
              <w:pStyle w:val="TableParagraph"/>
              <w:tabs>
                <w:tab w:val="left" w:pos="748"/>
              </w:tabs>
              <w:spacing w:line="199" w:lineRule="exact"/>
              <w:ind w:left="187"/>
              <w:rPr>
                <w:rFonts w:ascii="Verdana" w:hAnsi="Verdana"/>
                <w:sz w:val="18"/>
              </w:rPr>
            </w:pPr>
            <w:r>
              <w:rPr>
                <w:rFonts w:ascii="Verdana" w:hAnsi="Verdana"/>
                <w:sz w:val="18"/>
              </w:rPr>
              <w:t>M</w:t>
            </w:r>
            <w:r>
              <w:rPr>
                <w:rFonts w:ascii="Times New Roman" w:hAnsi="Times New Roman"/>
                <w:spacing w:val="60"/>
                <w:sz w:val="18"/>
              </w:rPr>
              <w:t xml:space="preserve"> </w:t>
            </w:r>
            <w:r>
              <w:rPr>
                <w:rFonts w:ascii="Verdana" w:hAnsi="Verdana"/>
                <w:spacing w:val="-10"/>
                <w:sz w:val="18"/>
              </w:rPr>
              <w:t>t</w:t>
            </w:r>
            <w:r>
              <w:rPr>
                <w:rFonts w:ascii="Times New Roman" w:hAnsi="Times New Roman"/>
                <w:sz w:val="18"/>
              </w:rPr>
              <w:tab/>
            </w:r>
            <w:r>
              <w:rPr>
                <w:rFonts w:ascii="Verdana" w:hAnsi="Verdana"/>
                <w:sz w:val="18"/>
              </w:rPr>
              <w:t>B</w:t>
            </w:r>
            <w:r>
              <w:rPr>
                <w:rFonts w:ascii="Times New Roman" w:hAnsi="Times New Roman"/>
                <w:spacing w:val="51"/>
                <w:sz w:val="18"/>
              </w:rPr>
              <w:t xml:space="preserve"> </w:t>
            </w:r>
            <w:r>
              <w:rPr>
                <w:rFonts w:ascii="Verdana" w:hAnsi="Verdana"/>
                <w:sz w:val="18"/>
              </w:rPr>
              <w:t>d</w:t>
            </w:r>
            <w:r>
              <w:rPr>
                <w:rFonts w:ascii="Times New Roman" w:hAnsi="Times New Roman"/>
                <w:spacing w:val="41"/>
                <w:sz w:val="18"/>
              </w:rPr>
              <w:t xml:space="preserve">  </w:t>
            </w:r>
            <w:r>
              <w:rPr>
                <w:rFonts w:ascii="Verdana" w:hAnsi="Verdana"/>
                <w:sz w:val="18"/>
              </w:rPr>
              <w:t>/Sö</w:t>
            </w:r>
            <w:r>
              <w:rPr>
                <w:rFonts w:ascii="Times New Roman" w:hAnsi="Times New Roman"/>
                <w:spacing w:val="75"/>
                <w:w w:val="150"/>
                <w:sz w:val="18"/>
              </w:rPr>
              <w:t xml:space="preserve"> </w:t>
            </w:r>
            <w:r>
              <w:rPr>
                <w:rFonts w:ascii="Verdana" w:hAnsi="Verdana"/>
                <w:sz w:val="18"/>
              </w:rPr>
              <w:t>ü</w:t>
            </w:r>
            <w:r>
              <w:rPr>
                <w:rFonts w:ascii="Times New Roman" w:hAnsi="Times New Roman"/>
                <w:spacing w:val="23"/>
                <w:sz w:val="18"/>
              </w:rPr>
              <w:t xml:space="preserve"> </w:t>
            </w:r>
            <w:r>
              <w:rPr>
                <w:rFonts w:ascii="Verdana" w:hAnsi="Verdana"/>
                <w:spacing w:val="-10"/>
                <w:sz w:val="18"/>
              </w:rPr>
              <w:t>S</w:t>
            </w:r>
          </w:p>
        </w:tc>
        <w:tc>
          <w:tcPr>
            <w:tcW w:w="347" w:type="dxa"/>
          </w:tcPr>
          <w:p w:rsidR="00780E4F" w:rsidRDefault="00000000">
            <w:pPr>
              <w:pStyle w:val="TableParagraph"/>
              <w:spacing w:line="199" w:lineRule="exact"/>
              <w:ind w:right="51"/>
              <w:jc w:val="right"/>
              <w:rPr>
                <w:rFonts w:ascii="Verdana"/>
                <w:sz w:val="18"/>
              </w:rPr>
            </w:pPr>
            <w:r>
              <w:rPr>
                <w:rFonts w:ascii="Verdana"/>
                <w:spacing w:val="-10"/>
                <w:sz w:val="18"/>
              </w:rPr>
              <w:t>)</w:t>
            </w:r>
          </w:p>
        </w:tc>
      </w:tr>
      <w:tr w:rsidR="00780E4F">
        <w:trPr>
          <w:trHeight w:val="314"/>
        </w:trPr>
        <w:tc>
          <w:tcPr>
            <w:tcW w:w="508" w:type="dxa"/>
          </w:tcPr>
          <w:p w:rsidR="00780E4F" w:rsidRDefault="00000000">
            <w:pPr>
              <w:pStyle w:val="TableParagraph"/>
              <w:spacing w:before="86" w:line="208" w:lineRule="exact"/>
              <w:ind w:left="50"/>
              <w:rPr>
                <w:rFonts w:ascii="Verdana"/>
                <w:sz w:val="18"/>
              </w:rPr>
            </w:pPr>
            <w:r>
              <w:rPr>
                <w:rFonts w:ascii="Verdana"/>
                <w:spacing w:val="-5"/>
                <w:sz w:val="18"/>
              </w:rPr>
              <w:t>22</w:t>
            </w:r>
          </w:p>
        </w:tc>
        <w:tc>
          <w:tcPr>
            <w:tcW w:w="7448" w:type="dxa"/>
            <w:gridSpan w:val="6"/>
          </w:tcPr>
          <w:p w:rsidR="00780E4F" w:rsidRDefault="00000000">
            <w:pPr>
              <w:pStyle w:val="TableParagraph"/>
              <w:tabs>
                <w:tab w:val="left" w:pos="570"/>
                <w:tab w:val="left" w:pos="1382"/>
                <w:tab w:val="left" w:pos="1992"/>
                <w:tab w:val="left" w:pos="3322"/>
                <w:tab w:val="left" w:pos="4189"/>
                <w:tab w:val="left" w:pos="5341"/>
                <w:tab w:val="left" w:pos="6050"/>
                <w:tab w:val="left" w:pos="6794"/>
                <w:tab w:val="left" w:pos="7221"/>
              </w:tabs>
              <w:spacing w:before="66"/>
              <w:ind w:left="229"/>
              <w:rPr>
                <w:rFonts w:ascii="Verdana" w:hAnsi="Verdana"/>
                <w:sz w:val="18"/>
              </w:rPr>
            </w:pPr>
            <w:r>
              <w:rPr>
                <w:rFonts w:ascii="Verdana" w:hAnsi="Verdana"/>
                <w:spacing w:val="-10"/>
                <w:sz w:val="18"/>
              </w:rPr>
              <w:t>S</w:t>
            </w:r>
            <w:r>
              <w:rPr>
                <w:rFonts w:ascii="Times New Roman" w:hAnsi="Times New Roman"/>
                <w:sz w:val="18"/>
              </w:rPr>
              <w:tab/>
            </w:r>
            <w:r>
              <w:rPr>
                <w:rFonts w:ascii="Verdana" w:hAnsi="Verdana"/>
                <w:sz w:val="18"/>
              </w:rPr>
              <w:t>k</w:t>
            </w:r>
            <w:r>
              <w:rPr>
                <w:rFonts w:ascii="Times New Roman" w:hAnsi="Times New Roman"/>
                <w:spacing w:val="46"/>
                <w:sz w:val="18"/>
              </w:rPr>
              <w:t xml:space="preserve"> </w:t>
            </w:r>
            <w:r>
              <w:rPr>
                <w:rFonts w:ascii="Verdana" w:hAnsi="Verdana"/>
                <w:spacing w:val="-10"/>
                <w:sz w:val="18"/>
              </w:rPr>
              <w:t>h</w:t>
            </w:r>
            <w:r>
              <w:rPr>
                <w:rFonts w:ascii="Times New Roman" w:hAnsi="Times New Roman"/>
                <w:sz w:val="18"/>
              </w:rPr>
              <w:tab/>
            </w:r>
            <w:r>
              <w:rPr>
                <w:rFonts w:ascii="Verdana" w:hAnsi="Verdana"/>
                <w:spacing w:val="-10"/>
                <w:sz w:val="18"/>
              </w:rPr>
              <w:t>P</w:t>
            </w:r>
            <w:r>
              <w:rPr>
                <w:rFonts w:ascii="Times New Roman" w:hAnsi="Times New Roman"/>
                <w:sz w:val="18"/>
              </w:rPr>
              <w:tab/>
            </w:r>
            <w:r>
              <w:rPr>
                <w:rFonts w:ascii="Verdana" w:hAnsi="Verdana"/>
                <w:sz w:val="18"/>
              </w:rPr>
              <w:t>t</w:t>
            </w:r>
            <w:r>
              <w:rPr>
                <w:rFonts w:ascii="Times New Roman" w:hAnsi="Times New Roman"/>
                <w:spacing w:val="3"/>
                <w:sz w:val="18"/>
              </w:rPr>
              <w:t xml:space="preserve"> </w:t>
            </w:r>
            <w:r>
              <w:rPr>
                <w:rFonts w:ascii="Verdana" w:hAnsi="Verdana"/>
                <w:sz w:val="18"/>
              </w:rPr>
              <w:t>t</w:t>
            </w:r>
            <w:r>
              <w:rPr>
                <w:rFonts w:ascii="Times New Roman" w:hAnsi="Times New Roman"/>
                <w:spacing w:val="19"/>
                <w:sz w:val="18"/>
              </w:rPr>
              <w:t xml:space="preserve"> </w:t>
            </w:r>
            <w:r>
              <w:rPr>
                <w:rFonts w:ascii="Verdana" w:hAnsi="Verdana"/>
                <w:sz w:val="18"/>
              </w:rPr>
              <w:t>D</w:t>
            </w:r>
            <w:r>
              <w:rPr>
                <w:rFonts w:ascii="Times New Roman" w:hAnsi="Times New Roman"/>
                <w:spacing w:val="62"/>
                <w:w w:val="150"/>
                <w:sz w:val="18"/>
              </w:rPr>
              <w:t xml:space="preserve"> </w:t>
            </w:r>
            <w:r>
              <w:rPr>
                <w:rFonts w:ascii="Verdana" w:hAnsi="Verdana"/>
                <w:spacing w:val="-4"/>
                <w:sz w:val="18"/>
              </w:rPr>
              <w:t>RMAZ</w:t>
            </w:r>
            <w:r>
              <w:rPr>
                <w:rFonts w:ascii="Times New Roman" w:hAnsi="Times New Roman"/>
                <w:sz w:val="18"/>
              </w:rPr>
              <w:tab/>
            </w:r>
            <w:r>
              <w:rPr>
                <w:rFonts w:ascii="Verdana" w:hAnsi="Verdana"/>
                <w:sz w:val="18"/>
              </w:rPr>
              <w:t>SAĞ</w:t>
            </w:r>
            <w:r>
              <w:rPr>
                <w:rFonts w:ascii="Times New Roman" w:hAnsi="Times New Roman"/>
                <w:spacing w:val="27"/>
                <w:sz w:val="18"/>
              </w:rPr>
              <w:t xml:space="preserve"> </w:t>
            </w:r>
            <w:r>
              <w:rPr>
                <w:rFonts w:ascii="Verdana" w:hAnsi="Verdana"/>
                <w:spacing w:val="-10"/>
                <w:sz w:val="18"/>
              </w:rPr>
              <w:t>R</w:t>
            </w:r>
            <w:r>
              <w:rPr>
                <w:rFonts w:ascii="Times New Roman" w:hAnsi="Times New Roman"/>
                <w:sz w:val="18"/>
              </w:rPr>
              <w:tab/>
            </w:r>
            <w:r>
              <w:rPr>
                <w:rFonts w:ascii="Verdana" w:hAnsi="Verdana"/>
                <w:sz w:val="18"/>
              </w:rPr>
              <w:t>HABİBE</w:t>
            </w:r>
            <w:r>
              <w:rPr>
                <w:rFonts w:ascii="Times New Roman" w:hAnsi="Times New Roman"/>
                <w:spacing w:val="13"/>
                <w:sz w:val="18"/>
              </w:rPr>
              <w:t xml:space="preserve"> </w:t>
            </w:r>
            <w:r>
              <w:rPr>
                <w:rFonts w:ascii="Verdana" w:hAnsi="Verdana"/>
                <w:spacing w:val="-10"/>
                <w:sz w:val="18"/>
              </w:rPr>
              <w:t>J</w:t>
            </w:r>
            <w:r>
              <w:rPr>
                <w:rFonts w:ascii="Times New Roman" w:hAnsi="Times New Roman"/>
                <w:sz w:val="18"/>
              </w:rPr>
              <w:tab/>
            </w:r>
            <w:r>
              <w:rPr>
                <w:rFonts w:ascii="Verdana" w:hAnsi="Verdana"/>
                <w:spacing w:val="-10"/>
                <w:sz w:val="18"/>
              </w:rPr>
              <w:t>b</w:t>
            </w:r>
            <w:r>
              <w:rPr>
                <w:rFonts w:ascii="Times New Roman" w:hAnsi="Times New Roman"/>
                <w:sz w:val="18"/>
              </w:rPr>
              <w:tab/>
            </w:r>
            <w:r>
              <w:rPr>
                <w:rFonts w:ascii="Verdana" w:hAnsi="Verdana"/>
                <w:sz w:val="18"/>
              </w:rPr>
              <w:t>RB</w:t>
            </w:r>
            <w:r>
              <w:rPr>
                <w:rFonts w:ascii="Times New Roman" w:hAnsi="Times New Roman"/>
                <w:spacing w:val="17"/>
                <w:sz w:val="18"/>
              </w:rPr>
              <w:t xml:space="preserve"> </w:t>
            </w:r>
            <w:r>
              <w:rPr>
                <w:rFonts w:ascii="Verdana" w:hAnsi="Verdana"/>
                <w:spacing w:val="-10"/>
                <w:sz w:val="18"/>
              </w:rPr>
              <w:t>L</w:t>
            </w:r>
            <w:r>
              <w:rPr>
                <w:rFonts w:ascii="Times New Roman" w:hAnsi="Times New Roman"/>
                <w:sz w:val="18"/>
              </w:rPr>
              <w:tab/>
            </w:r>
            <w:r>
              <w:rPr>
                <w:rFonts w:ascii="Verdana" w:hAnsi="Verdana"/>
                <w:spacing w:val="-10"/>
                <w:sz w:val="18"/>
              </w:rPr>
              <w:t>Y</w:t>
            </w:r>
            <w:r>
              <w:rPr>
                <w:rFonts w:ascii="Times New Roman" w:hAnsi="Times New Roman"/>
                <w:sz w:val="18"/>
              </w:rPr>
              <w:tab/>
            </w:r>
            <w:r>
              <w:rPr>
                <w:rFonts w:ascii="Verdana" w:hAnsi="Verdana"/>
                <w:spacing w:val="-10"/>
                <w:sz w:val="18"/>
              </w:rPr>
              <w:t>C</w:t>
            </w:r>
          </w:p>
        </w:tc>
        <w:tc>
          <w:tcPr>
            <w:tcW w:w="603" w:type="dxa"/>
          </w:tcPr>
          <w:p w:rsidR="00780E4F" w:rsidRDefault="00000000">
            <w:pPr>
              <w:pStyle w:val="TableParagraph"/>
              <w:spacing w:before="66"/>
              <w:ind w:left="342"/>
              <w:rPr>
                <w:rFonts w:ascii="Verdana"/>
                <w:sz w:val="18"/>
              </w:rPr>
            </w:pPr>
            <w:r>
              <w:rPr>
                <w:rFonts w:ascii="Verdana"/>
                <w:spacing w:val="-10"/>
                <w:sz w:val="18"/>
              </w:rPr>
              <w:t>X</w:t>
            </w:r>
          </w:p>
        </w:tc>
        <w:tc>
          <w:tcPr>
            <w:tcW w:w="1232" w:type="dxa"/>
            <w:gridSpan w:val="2"/>
          </w:tcPr>
          <w:p w:rsidR="00780E4F" w:rsidRDefault="00000000">
            <w:pPr>
              <w:pStyle w:val="TableParagraph"/>
              <w:spacing w:before="66"/>
              <w:ind w:left="434"/>
              <w:rPr>
                <w:rFonts w:ascii="Verdana"/>
                <w:sz w:val="18"/>
              </w:rPr>
            </w:pPr>
            <w:r>
              <w:rPr>
                <w:rFonts w:ascii="Verdana"/>
                <w:sz w:val="18"/>
              </w:rPr>
              <w:t>PA</w:t>
            </w:r>
            <w:r>
              <w:rPr>
                <w:rFonts w:ascii="Times New Roman"/>
                <w:spacing w:val="27"/>
                <w:sz w:val="18"/>
              </w:rPr>
              <w:t xml:space="preserve"> </w:t>
            </w:r>
            <w:r>
              <w:rPr>
                <w:rFonts w:ascii="Verdana"/>
                <w:spacing w:val="-4"/>
                <w:sz w:val="18"/>
              </w:rPr>
              <w:t>ELLA</w:t>
            </w:r>
          </w:p>
        </w:tc>
      </w:tr>
      <w:tr w:rsidR="00780E4F">
        <w:trPr>
          <w:trHeight w:val="645"/>
        </w:trPr>
        <w:tc>
          <w:tcPr>
            <w:tcW w:w="508" w:type="dxa"/>
          </w:tcPr>
          <w:p w:rsidR="00780E4F" w:rsidRDefault="00780E4F">
            <w:pPr>
              <w:pStyle w:val="TableParagraph"/>
              <w:rPr>
                <w:rFonts w:ascii="Times New Roman"/>
                <w:sz w:val="18"/>
              </w:rPr>
            </w:pPr>
          </w:p>
        </w:tc>
        <w:tc>
          <w:tcPr>
            <w:tcW w:w="7448" w:type="dxa"/>
            <w:gridSpan w:val="6"/>
          </w:tcPr>
          <w:p w:rsidR="00780E4F" w:rsidRDefault="00000000">
            <w:pPr>
              <w:pStyle w:val="TableParagraph"/>
              <w:tabs>
                <w:tab w:val="left" w:pos="1702"/>
                <w:tab w:val="left" w:pos="2519"/>
                <w:tab w:val="left" w:pos="2897"/>
                <w:tab w:val="left" w:pos="3928"/>
                <w:tab w:val="left" w:pos="4642"/>
                <w:tab w:val="left" w:pos="5542"/>
                <w:tab w:val="left" w:pos="6337"/>
                <w:tab w:val="left" w:pos="7056"/>
              </w:tabs>
              <w:spacing w:line="190" w:lineRule="exact"/>
              <w:ind w:left="229"/>
              <w:rPr>
                <w:rFonts w:ascii="Verdana"/>
                <w:sz w:val="18"/>
              </w:rPr>
            </w:pPr>
            <w:r>
              <w:rPr>
                <w:rFonts w:ascii="Verdana"/>
                <w:sz w:val="18"/>
              </w:rPr>
              <w:t>ROBERTO</w:t>
            </w:r>
            <w:r>
              <w:rPr>
                <w:rFonts w:ascii="Times New Roman"/>
                <w:spacing w:val="16"/>
                <w:sz w:val="18"/>
              </w:rPr>
              <w:t xml:space="preserve"> </w:t>
            </w:r>
            <w:r>
              <w:rPr>
                <w:rFonts w:ascii="Verdana"/>
                <w:sz w:val="18"/>
              </w:rPr>
              <w:t>L</w:t>
            </w:r>
            <w:r>
              <w:rPr>
                <w:rFonts w:ascii="Times New Roman"/>
                <w:spacing w:val="57"/>
                <w:sz w:val="18"/>
              </w:rPr>
              <w:t xml:space="preserve"> </w:t>
            </w:r>
            <w:r>
              <w:rPr>
                <w:rFonts w:ascii="Verdana"/>
                <w:spacing w:val="-10"/>
                <w:sz w:val="18"/>
              </w:rPr>
              <w:t>g</w:t>
            </w:r>
            <w:r>
              <w:rPr>
                <w:rFonts w:ascii="Times New Roman"/>
                <w:sz w:val="18"/>
              </w:rPr>
              <w:tab/>
            </w:r>
            <w:r>
              <w:rPr>
                <w:rFonts w:ascii="Verdana"/>
                <w:sz w:val="18"/>
              </w:rPr>
              <w:t>y</w:t>
            </w:r>
            <w:r>
              <w:rPr>
                <w:rFonts w:ascii="Times New Roman"/>
                <w:spacing w:val="40"/>
                <w:sz w:val="18"/>
              </w:rPr>
              <w:t xml:space="preserve">  </w:t>
            </w:r>
            <w:r>
              <w:rPr>
                <w:rFonts w:ascii="Verdana"/>
                <w:spacing w:val="-10"/>
                <w:sz w:val="18"/>
              </w:rPr>
              <w:t>M</w:t>
            </w:r>
            <w:r>
              <w:rPr>
                <w:rFonts w:ascii="Times New Roman"/>
                <w:sz w:val="18"/>
              </w:rPr>
              <w:tab/>
            </w:r>
            <w:r>
              <w:rPr>
                <w:rFonts w:ascii="Verdana"/>
                <w:spacing w:val="-10"/>
                <w:sz w:val="18"/>
              </w:rPr>
              <w:t>G</w:t>
            </w:r>
            <w:r>
              <w:rPr>
                <w:rFonts w:ascii="Times New Roman"/>
                <w:sz w:val="18"/>
              </w:rPr>
              <w:tab/>
            </w:r>
            <w:r>
              <w:rPr>
                <w:rFonts w:ascii="Verdana"/>
                <w:sz w:val="18"/>
              </w:rPr>
              <w:t>(20</w:t>
            </w:r>
            <w:r>
              <w:rPr>
                <w:rFonts w:ascii="Times New Roman"/>
                <w:spacing w:val="65"/>
                <w:sz w:val="18"/>
              </w:rPr>
              <w:t xml:space="preserve"> </w:t>
            </w:r>
            <w:r>
              <w:rPr>
                <w:rFonts w:ascii="Verdana"/>
                <w:spacing w:val="-5"/>
                <w:sz w:val="18"/>
              </w:rPr>
              <w:t>5)</w:t>
            </w:r>
            <w:r>
              <w:rPr>
                <w:rFonts w:ascii="Times New Roman"/>
                <w:sz w:val="18"/>
              </w:rPr>
              <w:tab/>
            </w:r>
            <w:r>
              <w:rPr>
                <w:rFonts w:ascii="Verdana"/>
                <w:spacing w:val="-5"/>
                <w:sz w:val="18"/>
              </w:rPr>
              <w:t>St</w:t>
            </w:r>
            <w:r>
              <w:rPr>
                <w:rFonts w:ascii="Times New Roman"/>
                <w:sz w:val="18"/>
              </w:rPr>
              <w:tab/>
            </w:r>
            <w:r>
              <w:rPr>
                <w:rFonts w:ascii="Verdana"/>
                <w:spacing w:val="-10"/>
                <w:sz w:val="18"/>
              </w:rPr>
              <w:t>E</w:t>
            </w:r>
            <w:r>
              <w:rPr>
                <w:rFonts w:ascii="Times New Roman"/>
                <w:sz w:val="18"/>
              </w:rPr>
              <w:tab/>
            </w:r>
            <w:r>
              <w:rPr>
                <w:rFonts w:ascii="Verdana"/>
                <w:sz w:val="18"/>
              </w:rPr>
              <w:t>d</w:t>
            </w:r>
            <w:r>
              <w:rPr>
                <w:rFonts w:ascii="Times New Roman"/>
                <w:spacing w:val="40"/>
                <w:sz w:val="18"/>
              </w:rPr>
              <w:t xml:space="preserve">  </w:t>
            </w:r>
            <w:r>
              <w:rPr>
                <w:rFonts w:ascii="Verdana"/>
                <w:sz w:val="18"/>
              </w:rPr>
              <w:t>D</w:t>
            </w:r>
            <w:r>
              <w:rPr>
                <w:rFonts w:ascii="Times New Roman"/>
                <w:spacing w:val="61"/>
                <w:sz w:val="18"/>
              </w:rPr>
              <w:t xml:space="preserve"> </w:t>
            </w:r>
            <w:r>
              <w:rPr>
                <w:rFonts w:ascii="Verdana"/>
                <w:spacing w:val="-10"/>
                <w:sz w:val="18"/>
              </w:rPr>
              <w:t>f</w:t>
            </w:r>
            <w:r>
              <w:rPr>
                <w:rFonts w:ascii="Times New Roman"/>
                <w:sz w:val="18"/>
              </w:rPr>
              <w:tab/>
            </w:r>
            <w:r>
              <w:rPr>
                <w:rFonts w:ascii="Verdana"/>
                <w:sz w:val="18"/>
              </w:rPr>
              <w:t>t</w:t>
            </w:r>
            <w:r>
              <w:rPr>
                <w:rFonts w:ascii="Times New Roman"/>
                <w:spacing w:val="35"/>
                <w:sz w:val="18"/>
              </w:rPr>
              <w:t xml:space="preserve"> </w:t>
            </w:r>
            <w:r>
              <w:rPr>
                <w:rFonts w:ascii="Verdana"/>
                <w:spacing w:val="-10"/>
                <w:sz w:val="18"/>
              </w:rPr>
              <w:t>F</w:t>
            </w:r>
            <w:r>
              <w:rPr>
                <w:rFonts w:ascii="Times New Roman"/>
                <w:sz w:val="18"/>
              </w:rPr>
              <w:tab/>
            </w:r>
            <w:r>
              <w:rPr>
                <w:rFonts w:ascii="Verdana"/>
                <w:sz w:val="18"/>
              </w:rPr>
              <w:t>S</w:t>
            </w:r>
            <w:r>
              <w:rPr>
                <w:rFonts w:ascii="Times New Roman"/>
                <w:spacing w:val="2"/>
                <w:sz w:val="18"/>
              </w:rPr>
              <w:t xml:space="preserve"> </w:t>
            </w:r>
            <w:r>
              <w:rPr>
                <w:rFonts w:ascii="Verdana"/>
                <w:spacing w:val="-10"/>
                <w:sz w:val="18"/>
              </w:rPr>
              <w:t>G</w:t>
            </w:r>
          </w:p>
          <w:p w:rsidR="00780E4F" w:rsidRDefault="00000000">
            <w:pPr>
              <w:pStyle w:val="TableParagraph"/>
              <w:tabs>
                <w:tab w:val="left" w:pos="883"/>
                <w:tab w:val="left" w:pos="1265"/>
                <w:tab w:val="left" w:pos="1581"/>
                <w:tab w:val="left" w:pos="2128"/>
                <w:tab w:val="left" w:pos="2415"/>
                <w:tab w:val="left" w:pos="3362"/>
                <w:tab w:val="left" w:pos="3891"/>
                <w:tab w:val="left" w:pos="4634"/>
                <w:tab w:val="left" w:pos="5112"/>
                <w:tab w:val="left" w:pos="5538"/>
                <w:tab w:val="left" w:pos="6214"/>
                <w:tab w:val="left" w:pos="7052"/>
              </w:tabs>
              <w:ind w:left="229" w:right="52"/>
              <w:rPr>
                <w:rFonts w:ascii="Verdana" w:hAnsi="Verdana"/>
                <w:sz w:val="18"/>
              </w:rPr>
            </w:pPr>
            <w:r>
              <w:rPr>
                <w:rFonts w:ascii="Verdana" w:hAnsi="Verdana"/>
                <w:sz w:val="18"/>
              </w:rPr>
              <w:t>S</w:t>
            </w:r>
            <w:r>
              <w:rPr>
                <w:rFonts w:ascii="Times New Roman" w:hAnsi="Times New Roman"/>
                <w:spacing w:val="40"/>
                <w:sz w:val="18"/>
              </w:rPr>
              <w:t xml:space="preserve"> </w:t>
            </w:r>
            <w:r>
              <w:rPr>
                <w:rFonts w:ascii="Verdana" w:hAnsi="Verdana"/>
                <w:sz w:val="18"/>
              </w:rPr>
              <w:t>b</w:t>
            </w:r>
            <w:r>
              <w:rPr>
                <w:rFonts w:ascii="Times New Roman" w:hAnsi="Times New Roman"/>
                <w:spacing w:val="40"/>
                <w:sz w:val="18"/>
              </w:rPr>
              <w:t xml:space="preserve"> </w:t>
            </w:r>
            <w:r>
              <w:rPr>
                <w:rFonts w:ascii="Verdana" w:hAnsi="Verdana"/>
                <w:sz w:val="18"/>
              </w:rPr>
              <w:t>t</w:t>
            </w:r>
            <w:r>
              <w:rPr>
                <w:rFonts w:ascii="Times New Roman" w:hAnsi="Times New Roman"/>
                <w:spacing w:val="80"/>
                <w:sz w:val="18"/>
              </w:rPr>
              <w:t xml:space="preserve"> </w:t>
            </w:r>
            <w:r>
              <w:rPr>
                <w:rFonts w:ascii="Verdana" w:hAnsi="Verdana"/>
                <w:sz w:val="18"/>
              </w:rPr>
              <w:t>t</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z w:val="18"/>
              </w:rPr>
              <w:t>Ep</w:t>
            </w:r>
            <w:r>
              <w:rPr>
                <w:rFonts w:ascii="Times New Roman" w:hAnsi="Times New Roman"/>
                <w:sz w:val="18"/>
              </w:rPr>
              <w:t xml:space="preserve"> </w:t>
            </w:r>
            <w:r>
              <w:rPr>
                <w:rFonts w:ascii="Verdana" w:hAnsi="Verdana"/>
                <w:sz w:val="18"/>
              </w:rPr>
              <w:t>t</w:t>
            </w:r>
            <w:r>
              <w:rPr>
                <w:rFonts w:ascii="Times New Roman" w:hAnsi="Times New Roman"/>
                <w:sz w:val="18"/>
              </w:rPr>
              <w:tab/>
            </w:r>
            <w:r>
              <w:rPr>
                <w:rFonts w:ascii="Times New Roman" w:hAnsi="Times New Roman"/>
                <w:sz w:val="18"/>
              </w:rPr>
              <w:tab/>
            </w:r>
            <w:r>
              <w:rPr>
                <w:rFonts w:ascii="Verdana" w:hAnsi="Verdana"/>
                <w:sz w:val="18"/>
              </w:rPr>
              <w:t>G</w:t>
            </w:r>
            <w:r>
              <w:rPr>
                <w:rFonts w:ascii="Times New Roman" w:hAnsi="Times New Roman"/>
                <w:spacing w:val="40"/>
                <w:sz w:val="18"/>
              </w:rPr>
              <w:t xml:space="preserve"> </w:t>
            </w:r>
            <w:r>
              <w:rPr>
                <w:rFonts w:ascii="Verdana" w:hAnsi="Verdana"/>
                <w:sz w:val="18"/>
              </w:rPr>
              <w:t>o</w:t>
            </w:r>
            <w:r>
              <w:rPr>
                <w:rFonts w:ascii="Times New Roman" w:hAnsi="Times New Roman"/>
                <w:spacing w:val="80"/>
                <w:sz w:val="18"/>
              </w:rPr>
              <w:t xml:space="preserve"> </w:t>
            </w:r>
            <w:r>
              <w:rPr>
                <w:rFonts w:ascii="Verdana" w:hAnsi="Verdana"/>
                <w:sz w:val="18"/>
              </w:rPr>
              <w:t>th</w:t>
            </w:r>
            <w:r>
              <w:rPr>
                <w:rFonts w:ascii="Times New Roman" w:hAnsi="Times New Roman"/>
                <w:sz w:val="18"/>
              </w:rPr>
              <w:t xml:space="preserve"> </w:t>
            </w:r>
            <w:r>
              <w:rPr>
                <w:rFonts w:ascii="Verdana" w:hAnsi="Verdana"/>
                <w:sz w:val="18"/>
              </w:rPr>
              <w:t>of</w:t>
            </w:r>
            <w:r>
              <w:rPr>
                <w:rFonts w:ascii="Times New Roman" w:hAnsi="Times New Roman"/>
                <w:sz w:val="18"/>
              </w:rPr>
              <w:t xml:space="preserve"> </w:t>
            </w:r>
            <w:r>
              <w:rPr>
                <w:rFonts w:ascii="Verdana" w:hAnsi="Verdana"/>
                <w:sz w:val="18"/>
              </w:rPr>
              <w:t>S</w:t>
            </w:r>
            <w:r>
              <w:rPr>
                <w:rFonts w:ascii="Times New Roman" w:hAnsi="Times New Roman"/>
                <w:sz w:val="18"/>
              </w:rPr>
              <w:t xml:space="preserve"> </w:t>
            </w:r>
            <w:r>
              <w:rPr>
                <w:rFonts w:ascii="Verdana" w:hAnsi="Verdana"/>
                <w:sz w:val="18"/>
              </w:rPr>
              <w:t>G</w:t>
            </w:r>
            <w:r>
              <w:rPr>
                <w:rFonts w:ascii="Times New Roman" w:hAnsi="Times New Roman"/>
                <w:spacing w:val="80"/>
                <w:sz w:val="18"/>
              </w:rPr>
              <w:t xml:space="preserve"> </w:t>
            </w:r>
            <w:r>
              <w:rPr>
                <w:rFonts w:ascii="Verdana" w:hAnsi="Verdana"/>
                <w:sz w:val="18"/>
              </w:rPr>
              <w:t>M</w:t>
            </w:r>
            <w:r>
              <w:rPr>
                <w:rFonts w:ascii="Times New Roman" w:hAnsi="Times New Roman"/>
                <w:spacing w:val="80"/>
                <w:sz w:val="18"/>
              </w:rPr>
              <w:t xml:space="preserve"> </w:t>
            </w:r>
            <w:r>
              <w:rPr>
                <w:rFonts w:ascii="Verdana" w:hAnsi="Verdana"/>
                <w:sz w:val="18"/>
              </w:rPr>
              <w:t>t</w:t>
            </w:r>
            <w:r>
              <w:rPr>
                <w:rFonts w:ascii="Times New Roman" w:hAnsi="Times New Roman"/>
                <w:sz w:val="18"/>
              </w:rPr>
              <w:t xml:space="preserve"> </w:t>
            </w:r>
            <w:r>
              <w:rPr>
                <w:rFonts w:ascii="Verdana" w:hAnsi="Verdana"/>
                <w:sz w:val="18"/>
              </w:rPr>
              <w:t>p</w:t>
            </w:r>
            <w:r>
              <w:rPr>
                <w:rFonts w:ascii="Times New Roman" w:hAnsi="Times New Roman"/>
                <w:sz w:val="18"/>
              </w:rPr>
              <w:tab/>
            </w:r>
            <w:r>
              <w:rPr>
                <w:rFonts w:ascii="Verdana" w:hAnsi="Verdana"/>
                <w:spacing w:val="-10"/>
                <w:sz w:val="18"/>
              </w:rPr>
              <w:t>Q</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pacing w:val="-12"/>
                <w:sz w:val="18"/>
              </w:rPr>
              <w:t>W</w:t>
            </w:r>
            <w:r>
              <w:rPr>
                <w:rFonts w:ascii="Times New Roman" w:hAnsi="Times New Roman"/>
                <w:sz w:val="18"/>
              </w:rPr>
              <w:tab/>
            </w:r>
            <w:r>
              <w:rPr>
                <w:rFonts w:ascii="Verdana" w:hAnsi="Verdana"/>
                <w:sz w:val="18"/>
              </w:rPr>
              <w:t>Th</w:t>
            </w:r>
            <w:r>
              <w:rPr>
                <w:rFonts w:ascii="Times New Roman" w:hAnsi="Times New Roman"/>
                <w:spacing w:val="80"/>
                <w:sz w:val="18"/>
              </w:rPr>
              <w:t xml:space="preserve"> </w:t>
            </w:r>
            <w:r>
              <w:rPr>
                <w:rFonts w:ascii="Verdana" w:hAnsi="Verdana"/>
                <w:sz w:val="18"/>
              </w:rPr>
              <w:t>9th</w:t>
            </w:r>
            <w:r>
              <w:rPr>
                <w:rFonts w:ascii="Times New Roman" w:hAnsi="Times New Roman"/>
                <w:sz w:val="18"/>
              </w:rPr>
              <w:t xml:space="preserve"> </w:t>
            </w:r>
            <w:r>
              <w:rPr>
                <w:rFonts w:ascii="Verdana" w:hAnsi="Verdana"/>
                <w:sz w:val="18"/>
              </w:rPr>
              <w:t>I</w:t>
            </w:r>
            <w:r>
              <w:rPr>
                <w:rFonts w:ascii="Times New Roman" w:hAnsi="Times New Roman"/>
                <w:spacing w:val="40"/>
                <w:sz w:val="18"/>
              </w:rPr>
              <w:t xml:space="preserve"> </w:t>
            </w:r>
            <w:r>
              <w:rPr>
                <w:rFonts w:ascii="Verdana" w:hAnsi="Verdana"/>
                <w:sz w:val="18"/>
              </w:rPr>
              <w:t>te</w:t>
            </w:r>
            <w:r>
              <w:rPr>
                <w:rFonts w:ascii="Times New Roman" w:hAnsi="Times New Roman"/>
                <w:spacing w:val="40"/>
                <w:sz w:val="18"/>
              </w:rPr>
              <w:t xml:space="preserve"> </w:t>
            </w:r>
            <w:r>
              <w:rPr>
                <w:rFonts w:ascii="Verdana" w:hAnsi="Verdana"/>
                <w:sz w:val="18"/>
              </w:rPr>
              <w:t>o</w:t>
            </w:r>
            <w:r>
              <w:rPr>
                <w:rFonts w:ascii="Times New Roman" w:hAnsi="Times New Roman"/>
                <w:spacing w:val="44"/>
                <w:sz w:val="18"/>
              </w:rPr>
              <w:t xml:space="preserve">  </w:t>
            </w:r>
            <w:r>
              <w:rPr>
                <w:rFonts w:ascii="Verdana" w:hAnsi="Verdana"/>
                <w:spacing w:val="-10"/>
                <w:sz w:val="18"/>
              </w:rPr>
              <w:t>S</w:t>
            </w:r>
            <w:r>
              <w:rPr>
                <w:rFonts w:ascii="Times New Roman" w:hAnsi="Times New Roman"/>
                <w:sz w:val="18"/>
              </w:rPr>
              <w:tab/>
            </w:r>
            <w:r>
              <w:rPr>
                <w:rFonts w:ascii="Verdana" w:hAnsi="Verdana"/>
                <w:sz w:val="18"/>
              </w:rPr>
              <w:t>o</w:t>
            </w:r>
            <w:r>
              <w:rPr>
                <w:rFonts w:ascii="Times New Roman" w:hAnsi="Times New Roman"/>
                <w:spacing w:val="43"/>
                <w:sz w:val="18"/>
              </w:rPr>
              <w:t xml:space="preserve">  </w:t>
            </w:r>
            <w:r>
              <w:rPr>
                <w:rFonts w:ascii="Verdana" w:hAnsi="Verdana"/>
                <w:sz w:val="18"/>
              </w:rPr>
              <w:t>Ep</w:t>
            </w:r>
            <w:r>
              <w:rPr>
                <w:rFonts w:ascii="Times New Roman" w:hAnsi="Times New Roman"/>
                <w:spacing w:val="5"/>
                <w:sz w:val="18"/>
              </w:rPr>
              <w:t xml:space="preserve"> </w:t>
            </w:r>
            <w:r>
              <w:rPr>
                <w:rFonts w:ascii="Verdana" w:hAnsi="Verdana"/>
                <w:sz w:val="18"/>
              </w:rPr>
              <w:t>t</w:t>
            </w:r>
            <w:r>
              <w:rPr>
                <w:rFonts w:ascii="Times New Roman" w:hAnsi="Times New Roman"/>
                <w:spacing w:val="61"/>
                <w:sz w:val="18"/>
              </w:rPr>
              <w:t xml:space="preserve"> </w:t>
            </w:r>
            <w:r>
              <w:rPr>
                <w:rFonts w:ascii="Verdana" w:hAnsi="Verdana"/>
                <w:spacing w:val="-5"/>
                <w:sz w:val="18"/>
              </w:rPr>
              <w:t>xy</w:t>
            </w:r>
            <w:r>
              <w:rPr>
                <w:rFonts w:ascii="Times New Roman" w:hAnsi="Times New Roman"/>
                <w:sz w:val="18"/>
              </w:rPr>
              <w:tab/>
            </w:r>
            <w:r>
              <w:rPr>
                <w:rFonts w:ascii="Verdana" w:hAnsi="Verdana"/>
                <w:sz w:val="18"/>
              </w:rPr>
              <w:t>d</w:t>
            </w:r>
            <w:r>
              <w:rPr>
                <w:rFonts w:ascii="Times New Roman" w:hAnsi="Times New Roman"/>
                <w:spacing w:val="20"/>
                <w:sz w:val="18"/>
              </w:rPr>
              <w:t xml:space="preserve"> </w:t>
            </w:r>
            <w:r>
              <w:rPr>
                <w:rFonts w:ascii="Verdana" w:hAnsi="Verdana"/>
                <w:sz w:val="18"/>
              </w:rPr>
              <w:t>H</w:t>
            </w:r>
            <w:r>
              <w:rPr>
                <w:rFonts w:ascii="Times New Roman" w:hAnsi="Times New Roman"/>
                <w:spacing w:val="61"/>
                <w:sz w:val="18"/>
              </w:rPr>
              <w:t xml:space="preserve"> </w:t>
            </w:r>
            <w:r>
              <w:rPr>
                <w:rFonts w:ascii="Verdana" w:hAnsi="Verdana"/>
                <w:sz w:val="18"/>
              </w:rPr>
              <w:t>te</w:t>
            </w:r>
            <w:r>
              <w:rPr>
                <w:rFonts w:ascii="Times New Roman" w:hAnsi="Times New Roman"/>
                <w:spacing w:val="30"/>
                <w:sz w:val="18"/>
              </w:rPr>
              <w:t xml:space="preserve"> </w:t>
            </w:r>
            <w:r>
              <w:rPr>
                <w:rFonts w:ascii="Verdana" w:hAnsi="Verdana"/>
                <w:sz w:val="18"/>
              </w:rPr>
              <w:t>o</w:t>
            </w:r>
            <w:r>
              <w:rPr>
                <w:rFonts w:ascii="Times New Roman" w:hAnsi="Times New Roman"/>
                <w:spacing w:val="46"/>
                <w:sz w:val="18"/>
              </w:rPr>
              <w:t xml:space="preserve"> </w:t>
            </w:r>
            <w:r>
              <w:rPr>
                <w:rFonts w:ascii="Verdana" w:hAnsi="Verdana"/>
                <w:spacing w:val="-10"/>
                <w:sz w:val="18"/>
              </w:rPr>
              <w:t>t</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z w:val="18"/>
              </w:rPr>
              <w:t>(ICSI</w:t>
            </w:r>
            <w:r>
              <w:rPr>
                <w:rFonts w:ascii="Times New Roman" w:hAnsi="Times New Roman"/>
                <w:spacing w:val="17"/>
                <w:sz w:val="18"/>
              </w:rPr>
              <w:t xml:space="preserve"> </w:t>
            </w:r>
            <w:r>
              <w:rPr>
                <w:rFonts w:ascii="Verdana" w:hAnsi="Verdana"/>
                <w:sz w:val="18"/>
              </w:rPr>
              <w:t>9)</w:t>
            </w:r>
            <w:r>
              <w:rPr>
                <w:rFonts w:ascii="Times New Roman" w:hAnsi="Times New Roman"/>
                <w:spacing w:val="19"/>
                <w:sz w:val="18"/>
              </w:rPr>
              <w:t xml:space="preserve"> </w:t>
            </w:r>
            <w:r>
              <w:rPr>
                <w:rFonts w:ascii="Verdana" w:hAnsi="Verdana"/>
                <w:spacing w:val="-5"/>
                <w:sz w:val="18"/>
              </w:rPr>
              <w:t>(Ö</w:t>
            </w:r>
            <w:r>
              <w:rPr>
                <w:rFonts w:ascii="Times New Roman" w:hAnsi="Times New Roman"/>
                <w:sz w:val="18"/>
              </w:rPr>
              <w:tab/>
            </w:r>
            <w:r>
              <w:rPr>
                <w:rFonts w:ascii="Times New Roman" w:hAnsi="Times New Roman"/>
                <w:spacing w:val="-31"/>
                <w:sz w:val="18"/>
              </w:rPr>
              <w:t xml:space="preserve"> </w:t>
            </w:r>
            <w:r>
              <w:rPr>
                <w:rFonts w:ascii="Verdana" w:hAnsi="Verdana"/>
                <w:sz w:val="18"/>
              </w:rPr>
              <w:t>t</w:t>
            </w:r>
            <w:r>
              <w:rPr>
                <w:rFonts w:ascii="Times New Roman" w:hAnsi="Times New Roman"/>
                <w:spacing w:val="21"/>
                <w:sz w:val="18"/>
              </w:rPr>
              <w:t xml:space="preserve"> </w:t>
            </w:r>
            <w:r>
              <w:rPr>
                <w:rFonts w:ascii="Verdana" w:hAnsi="Verdana"/>
                <w:sz w:val="18"/>
              </w:rPr>
              <w:t>B</w:t>
            </w:r>
            <w:r>
              <w:rPr>
                <w:rFonts w:ascii="Times New Roman" w:hAnsi="Times New Roman"/>
                <w:spacing w:val="51"/>
                <w:sz w:val="18"/>
              </w:rPr>
              <w:t xml:space="preserve"> </w:t>
            </w:r>
            <w:r>
              <w:rPr>
                <w:rFonts w:ascii="Verdana" w:hAnsi="Verdana"/>
                <w:sz w:val="18"/>
              </w:rPr>
              <w:t>d</w:t>
            </w:r>
            <w:r>
              <w:rPr>
                <w:rFonts w:ascii="Times New Roman" w:hAnsi="Times New Roman"/>
                <w:spacing w:val="41"/>
                <w:sz w:val="18"/>
              </w:rPr>
              <w:t xml:space="preserve">  </w:t>
            </w:r>
            <w:r>
              <w:rPr>
                <w:rFonts w:ascii="Verdana" w:hAnsi="Verdana"/>
                <w:sz w:val="18"/>
              </w:rPr>
              <w:t>/Söz</w:t>
            </w:r>
            <w:r>
              <w:rPr>
                <w:rFonts w:ascii="Times New Roman" w:hAnsi="Times New Roman"/>
                <w:spacing w:val="3"/>
                <w:sz w:val="18"/>
              </w:rPr>
              <w:t xml:space="preserve"> </w:t>
            </w:r>
            <w:r>
              <w:rPr>
                <w:rFonts w:ascii="Verdana" w:hAnsi="Verdana"/>
                <w:sz w:val="18"/>
              </w:rPr>
              <w:t>ü</w:t>
            </w:r>
            <w:r>
              <w:rPr>
                <w:rFonts w:ascii="Times New Roman" w:hAnsi="Times New Roman"/>
                <w:spacing w:val="21"/>
                <w:sz w:val="18"/>
              </w:rPr>
              <w:t xml:space="preserve"> </w:t>
            </w:r>
            <w:r>
              <w:rPr>
                <w:rFonts w:ascii="Verdana" w:hAnsi="Verdana"/>
                <w:sz w:val="18"/>
              </w:rPr>
              <w:t>S</w:t>
            </w:r>
            <w:r>
              <w:rPr>
                <w:rFonts w:ascii="Times New Roman" w:hAnsi="Times New Roman"/>
                <w:sz w:val="18"/>
              </w:rPr>
              <w:tab/>
            </w:r>
            <w:r>
              <w:rPr>
                <w:rFonts w:ascii="Verdana" w:hAnsi="Verdana"/>
                <w:sz w:val="18"/>
              </w:rPr>
              <w:t>)</w:t>
            </w:r>
            <w:r>
              <w:rPr>
                <w:rFonts w:ascii="Times New Roman" w:hAnsi="Times New Roman"/>
                <w:spacing w:val="21"/>
                <w:sz w:val="18"/>
              </w:rPr>
              <w:t xml:space="preserve"> </w:t>
            </w:r>
            <w:r>
              <w:rPr>
                <w:rFonts w:ascii="Verdana" w:hAnsi="Verdana"/>
                <w:spacing w:val="-5"/>
                <w:sz w:val="18"/>
              </w:rPr>
              <w:t>(Y</w:t>
            </w:r>
          </w:p>
        </w:tc>
        <w:tc>
          <w:tcPr>
            <w:tcW w:w="603" w:type="dxa"/>
          </w:tcPr>
          <w:p w:rsidR="00780E4F" w:rsidRDefault="00000000">
            <w:pPr>
              <w:pStyle w:val="TableParagraph"/>
              <w:spacing w:line="190" w:lineRule="exact"/>
              <w:ind w:left="32" w:right="99"/>
              <w:jc w:val="center"/>
              <w:rPr>
                <w:rFonts w:ascii="Verdana"/>
                <w:sz w:val="18"/>
              </w:rPr>
            </w:pPr>
            <w:r>
              <w:rPr>
                <w:rFonts w:ascii="Verdana"/>
                <w:spacing w:val="-10"/>
                <w:sz w:val="18"/>
              </w:rPr>
              <w:t>N</w:t>
            </w:r>
          </w:p>
          <w:p w:rsidR="00780E4F" w:rsidRDefault="00000000">
            <w:pPr>
              <w:pStyle w:val="TableParagraph"/>
              <w:ind w:left="88" w:right="67"/>
              <w:jc w:val="center"/>
              <w:rPr>
                <w:rFonts w:ascii="Verdana"/>
                <w:sz w:val="18"/>
              </w:rPr>
            </w:pPr>
            <w:r>
              <w:rPr>
                <w:rFonts w:ascii="Verdana"/>
                <w:sz w:val="18"/>
              </w:rPr>
              <w:t>t</w:t>
            </w:r>
            <w:r>
              <w:rPr>
                <w:rFonts w:ascii="Times New Roman"/>
                <w:spacing w:val="3"/>
                <w:sz w:val="18"/>
              </w:rPr>
              <w:t xml:space="preserve"> </w:t>
            </w:r>
            <w:r>
              <w:rPr>
                <w:rFonts w:ascii="Verdana"/>
                <w:spacing w:val="-10"/>
                <w:sz w:val="18"/>
              </w:rPr>
              <w:t>o</w:t>
            </w:r>
          </w:p>
          <w:p w:rsidR="00780E4F" w:rsidRDefault="00000000">
            <w:pPr>
              <w:pStyle w:val="TableParagraph"/>
              <w:tabs>
                <w:tab w:val="left" w:pos="336"/>
              </w:tabs>
              <w:spacing w:line="218" w:lineRule="exact"/>
              <w:ind w:right="23"/>
              <w:jc w:val="center"/>
              <w:rPr>
                <w:rFonts w:ascii="Verdana"/>
                <w:sz w:val="18"/>
              </w:rPr>
            </w:pPr>
            <w:r>
              <w:rPr>
                <w:rFonts w:ascii="Verdana"/>
                <w:spacing w:val="-10"/>
                <w:sz w:val="18"/>
              </w:rPr>
              <w:t>y</w:t>
            </w:r>
            <w:r>
              <w:rPr>
                <w:rFonts w:ascii="Times New Roman"/>
                <w:sz w:val="18"/>
              </w:rPr>
              <w:tab/>
            </w:r>
            <w:r>
              <w:rPr>
                <w:rFonts w:ascii="Verdana"/>
                <w:spacing w:val="-10"/>
                <w:sz w:val="18"/>
              </w:rPr>
              <w:t>N</w:t>
            </w:r>
          </w:p>
        </w:tc>
        <w:tc>
          <w:tcPr>
            <w:tcW w:w="1232" w:type="dxa"/>
            <w:gridSpan w:val="2"/>
          </w:tcPr>
          <w:p w:rsidR="00780E4F" w:rsidRDefault="00000000">
            <w:pPr>
              <w:pStyle w:val="TableParagraph"/>
              <w:spacing w:line="190" w:lineRule="exact"/>
              <w:ind w:right="79"/>
              <w:jc w:val="center"/>
              <w:rPr>
                <w:rFonts w:ascii="Verdana"/>
                <w:sz w:val="18"/>
              </w:rPr>
            </w:pPr>
            <w:r>
              <w:rPr>
                <w:rFonts w:ascii="Verdana"/>
                <w:spacing w:val="-10"/>
                <w:sz w:val="18"/>
              </w:rPr>
              <w:t>b</w:t>
            </w:r>
          </w:p>
          <w:p w:rsidR="00780E4F" w:rsidRDefault="00000000">
            <w:pPr>
              <w:pStyle w:val="TableParagraph"/>
              <w:tabs>
                <w:tab w:val="left" w:pos="510"/>
                <w:tab w:val="left" w:pos="1071"/>
              </w:tabs>
              <w:ind w:left="161"/>
              <w:rPr>
                <w:rFonts w:ascii="Verdana"/>
                <w:sz w:val="18"/>
              </w:rPr>
            </w:pPr>
            <w:r>
              <w:rPr>
                <w:rFonts w:ascii="Verdana"/>
                <w:spacing w:val="-10"/>
                <w:sz w:val="18"/>
              </w:rPr>
              <w:t>C</w:t>
            </w:r>
            <w:r>
              <w:rPr>
                <w:rFonts w:ascii="Times New Roman"/>
                <w:sz w:val="18"/>
              </w:rPr>
              <w:tab/>
            </w:r>
            <w:r>
              <w:rPr>
                <w:rFonts w:ascii="Verdana"/>
                <w:spacing w:val="-10"/>
                <w:sz w:val="18"/>
              </w:rPr>
              <w:t>f</w:t>
            </w:r>
            <w:r>
              <w:rPr>
                <w:rFonts w:ascii="Times New Roman"/>
                <w:sz w:val="18"/>
              </w:rPr>
              <w:tab/>
            </w:r>
            <w:r>
              <w:rPr>
                <w:rFonts w:ascii="Verdana"/>
                <w:spacing w:val="-10"/>
                <w:sz w:val="18"/>
              </w:rPr>
              <w:t>e</w:t>
            </w:r>
          </w:p>
          <w:p w:rsidR="00780E4F" w:rsidRDefault="00000000">
            <w:pPr>
              <w:pStyle w:val="TableParagraph"/>
              <w:spacing w:line="218" w:lineRule="exact"/>
              <w:ind w:left="179"/>
              <w:rPr>
                <w:rFonts w:ascii="Verdana"/>
                <w:sz w:val="18"/>
              </w:rPr>
            </w:pPr>
            <w:r>
              <w:rPr>
                <w:rFonts w:ascii="Verdana"/>
                <w:sz w:val="18"/>
              </w:rPr>
              <w:t>9</w:t>
            </w:r>
            <w:r>
              <w:rPr>
                <w:rFonts w:ascii="Times New Roman"/>
                <w:spacing w:val="67"/>
                <w:sz w:val="18"/>
              </w:rPr>
              <w:t xml:space="preserve"> </w:t>
            </w:r>
            <w:r>
              <w:rPr>
                <w:rFonts w:ascii="Verdana"/>
                <w:spacing w:val="-2"/>
                <w:sz w:val="18"/>
              </w:rPr>
              <w:t>54804)</w:t>
            </w:r>
          </w:p>
        </w:tc>
      </w:tr>
    </w:tbl>
    <w:p w:rsidR="00780E4F" w:rsidRDefault="00000000">
      <w:pPr>
        <w:pStyle w:val="ListeParagraf"/>
        <w:numPr>
          <w:ilvl w:val="0"/>
          <w:numId w:val="26"/>
        </w:numPr>
        <w:tabs>
          <w:tab w:val="left" w:pos="1202"/>
          <w:tab w:val="left" w:pos="2547"/>
          <w:tab w:val="left" w:pos="3445"/>
          <w:tab w:val="left" w:pos="4584"/>
          <w:tab w:val="left" w:pos="5340"/>
          <w:tab w:val="left" w:pos="5710"/>
          <w:tab w:val="left" w:pos="6195"/>
          <w:tab w:val="left" w:pos="6331"/>
          <w:tab w:val="left" w:pos="7202"/>
          <w:tab w:val="left" w:pos="7648"/>
          <w:tab w:val="left" w:pos="8233"/>
          <w:tab w:val="left" w:pos="8870"/>
          <w:tab w:val="left" w:pos="9328"/>
          <w:tab w:val="left" w:pos="9760"/>
        </w:tabs>
        <w:spacing w:before="80" w:line="220" w:lineRule="auto"/>
        <w:ind w:right="895"/>
        <w:rPr>
          <w:rFonts w:ascii="Verdana" w:hAnsi="Verdana"/>
          <w:sz w:val="18"/>
        </w:rPr>
      </w:pPr>
      <w:r>
        <w:rPr>
          <w:rFonts w:ascii="Verdana" w:hAnsi="Verdana"/>
          <w:sz w:val="18"/>
        </w:rPr>
        <w:t>S</w:t>
      </w:r>
      <w:r>
        <w:rPr>
          <w:rFonts w:ascii="Times New Roman" w:hAnsi="Times New Roman"/>
          <w:spacing w:val="80"/>
          <w:sz w:val="18"/>
        </w:rPr>
        <w:t xml:space="preserve"> </w:t>
      </w:r>
      <w:r>
        <w:rPr>
          <w:rFonts w:ascii="Verdana" w:hAnsi="Verdana"/>
          <w:sz w:val="18"/>
        </w:rPr>
        <w:t>DRADJAT</w:t>
      </w:r>
      <w:r>
        <w:rPr>
          <w:rFonts w:ascii="Times New Roman" w:hAnsi="Times New Roman"/>
          <w:sz w:val="18"/>
        </w:rPr>
        <w:tab/>
      </w:r>
      <w:r>
        <w:rPr>
          <w:rFonts w:ascii="Verdana" w:hAnsi="Verdana"/>
          <w:sz w:val="18"/>
        </w:rPr>
        <w:t>FA</w:t>
      </w:r>
      <w:r>
        <w:rPr>
          <w:rFonts w:ascii="Times New Roman" w:hAnsi="Times New Roman"/>
          <w:spacing w:val="40"/>
          <w:sz w:val="18"/>
        </w:rPr>
        <w:t xml:space="preserve"> </w:t>
      </w:r>
      <w:r>
        <w:rPr>
          <w:rFonts w:ascii="Verdana" w:hAnsi="Verdana"/>
          <w:sz w:val="18"/>
        </w:rPr>
        <w:t>SAL</w:t>
      </w:r>
      <w:r>
        <w:rPr>
          <w:rFonts w:ascii="Times New Roman" w:hAnsi="Times New Roman"/>
          <w:sz w:val="18"/>
        </w:rPr>
        <w:tab/>
      </w:r>
      <w:r>
        <w:rPr>
          <w:rFonts w:ascii="Verdana" w:hAnsi="Verdana"/>
          <w:sz w:val="18"/>
        </w:rPr>
        <w:t>F</w:t>
      </w:r>
      <w:r>
        <w:rPr>
          <w:rFonts w:ascii="Times New Roman" w:hAnsi="Times New Roman"/>
          <w:spacing w:val="40"/>
          <w:sz w:val="18"/>
        </w:rPr>
        <w:t xml:space="preserve"> </w:t>
      </w:r>
      <w:r>
        <w:rPr>
          <w:rFonts w:ascii="Verdana" w:hAnsi="Verdana"/>
          <w:sz w:val="18"/>
        </w:rPr>
        <w:t>Z</w:t>
      </w:r>
      <w:r>
        <w:rPr>
          <w:rFonts w:ascii="Times New Roman" w:hAnsi="Times New Roman"/>
          <w:spacing w:val="80"/>
          <w:sz w:val="18"/>
        </w:rPr>
        <w:t xml:space="preserve"> </w:t>
      </w:r>
      <w:r>
        <w:rPr>
          <w:rFonts w:ascii="Verdana" w:hAnsi="Verdana"/>
          <w:sz w:val="18"/>
        </w:rPr>
        <w:t>A</w:t>
      </w:r>
      <w:r>
        <w:rPr>
          <w:rFonts w:ascii="Times New Roman" w:hAnsi="Times New Roman"/>
          <w:spacing w:val="80"/>
          <w:sz w:val="18"/>
        </w:rPr>
        <w:t xml:space="preserve"> </w:t>
      </w:r>
      <w:r>
        <w:rPr>
          <w:rFonts w:ascii="Verdana" w:hAnsi="Verdana"/>
          <w:sz w:val="18"/>
        </w:rPr>
        <w:t>G</w:t>
      </w:r>
      <w:r>
        <w:rPr>
          <w:rFonts w:ascii="Times New Roman" w:hAnsi="Times New Roman"/>
          <w:sz w:val="18"/>
        </w:rPr>
        <w:tab/>
      </w:r>
      <w:r>
        <w:rPr>
          <w:rFonts w:ascii="Verdana" w:hAnsi="Verdana"/>
          <w:sz w:val="18"/>
        </w:rPr>
        <w:t>WE</w:t>
      </w:r>
      <w:r>
        <w:rPr>
          <w:rFonts w:ascii="Times New Roman" w:hAnsi="Times New Roman"/>
          <w:spacing w:val="80"/>
          <w:sz w:val="18"/>
        </w:rPr>
        <w:t xml:space="preserve"> </w:t>
      </w:r>
      <w:r>
        <w:rPr>
          <w:rFonts w:ascii="Verdana" w:hAnsi="Verdana"/>
          <w:sz w:val="18"/>
        </w:rPr>
        <w:t>D</w:t>
      </w:r>
      <w:r>
        <w:rPr>
          <w:rFonts w:ascii="Times New Roman" w:hAnsi="Times New Roman"/>
          <w:spacing w:val="80"/>
          <w:sz w:val="18"/>
        </w:rPr>
        <w:t xml:space="preserve"> </w:t>
      </w:r>
      <w:r>
        <w:rPr>
          <w:rFonts w:ascii="Verdana" w:hAnsi="Verdana"/>
          <w:sz w:val="18"/>
        </w:rPr>
        <w:t>RMAZ</w:t>
      </w:r>
      <w:r>
        <w:rPr>
          <w:rFonts w:ascii="Times New Roman" w:hAnsi="Times New Roman"/>
          <w:sz w:val="18"/>
        </w:rPr>
        <w:tab/>
      </w:r>
      <w:r>
        <w:rPr>
          <w:rFonts w:ascii="Verdana" w:hAnsi="Verdana"/>
          <w:sz w:val="18"/>
        </w:rPr>
        <w:t>ABİBE</w:t>
      </w:r>
      <w:r>
        <w:rPr>
          <w:rFonts w:ascii="Times New Roman" w:hAnsi="Times New Roman"/>
          <w:sz w:val="18"/>
        </w:rPr>
        <w:t xml:space="preserve"> </w:t>
      </w:r>
      <w:r>
        <w:rPr>
          <w:rFonts w:ascii="Verdana" w:hAnsi="Verdana"/>
          <w:sz w:val="18"/>
        </w:rPr>
        <w:t>WOODWARD</w:t>
      </w:r>
      <w:r>
        <w:rPr>
          <w:rFonts w:ascii="Times New Roman" w:hAnsi="Times New Roman"/>
          <w:sz w:val="18"/>
        </w:rPr>
        <w:tab/>
      </w:r>
      <w:r>
        <w:rPr>
          <w:rFonts w:ascii="Verdana" w:hAnsi="Verdana"/>
          <w:sz w:val="18"/>
        </w:rPr>
        <w:t>JEFFREY</w:t>
      </w:r>
      <w:r>
        <w:rPr>
          <w:rFonts w:ascii="Times New Roman" w:hAnsi="Times New Roman"/>
          <w:sz w:val="18"/>
        </w:rPr>
        <w:t xml:space="preserve"> </w:t>
      </w:r>
      <w:r>
        <w:rPr>
          <w:rFonts w:ascii="Verdana" w:hAnsi="Verdana"/>
          <w:sz w:val="18"/>
        </w:rPr>
        <w:t>MO</w:t>
      </w:r>
      <w:r>
        <w:rPr>
          <w:rFonts w:ascii="Times New Roman" w:hAnsi="Times New Roman"/>
          <w:spacing w:val="61"/>
          <w:sz w:val="18"/>
        </w:rPr>
        <w:t xml:space="preserve"> </w:t>
      </w:r>
      <w:r>
        <w:rPr>
          <w:rFonts w:ascii="Verdana" w:hAnsi="Verdana"/>
          <w:sz w:val="18"/>
        </w:rPr>
        <w:t>STAKAS</w:t>
      </w:r>
      <w:r>
        <w:rPr>
          <w:rFonts w:ascii="Times New Roman" w:hAnsi="Times New Roman"/>
          <w:sz w:val="18"/>
        </w:rPr>
        <w:t xml:space="preserve"> </w:t>
      </w:r>
      <w:r>
        <w:rPr>
          <w:rFonts w:ascii="Verdana" w:hAnsi="Verdana"/>
          <w:sz w:val="18"/>
        </w:rPr>
        <w:t>THEODORE</w:t>
      </w:r>
      <w:r>
        <w:rPr>
          <w:rFonts w:ascii="Times New Roman" w:hAnsi="Times New Roman"/>
          <w:spacing w:val="40"/>
          <w:sz w:val="18"/>
        </w:rPr>
        <w:t xml:space="preserve"> </w:t>
      </w:r>
      <w:r>
        <w:rPr>
          <w:rFonts w:ascii="Verdana" w:hAnsi="Verdana"/>
          <w:sz w:val="18"/>
        </w:rPr>
        <w:t>D</w:t>
      </w:r>
      <w:r>
        <w:rPr>
          <w:rFonts w:ascii="Times New Roman" w:hAnsi="Times New Roman"/>
          <w:spacing w:val="80"/>
          <w:sz w:val="18"/>
        </w:rPr>
        <w:t xml:space="preserve"> </w:t>
      </w:r>
      <w:r>
        <w:rPr>
          <w:rFonts w:ascii="Verdana" w:hAnsi="Verdana"/>
          <w:sz w:val="18"/>
        </w:rPr>
        <w:t>PAIELLA</w:t>
      </w:r>
      <w:r>
        <w:rPr>
          <w:rFonts w:ascii="Times New Roman" w:hAnsi="Times New Roman"/>
          <w:spacing w:val="40"/>
          <w:sz w:val="18"/>
        </w:rPr>
        <w:t xml:space="preserve"> </w:t>
      </w:r>
      <w:r>
        <w:rPr>
          <w:rFonts w:ascii="Verdana" w:hAnsi="Verdana"/>
          <w:sz w:val="18"/>
        </w:rPr>
        <w:t>ROBERTO</w:t>
      </w:r>
      <w:r>
        <w:rPr>
          <w:rFonts w:ascii="Times New Roman" w:hAnsi="Times New Roman"/>
          <w:spacing w:val="40"/>
          <w:sz w:val="18"/>
        </w:rPr>
        <w:t xml:space="preserve"> </w:t>
      </w:r>
      <w:r>
        <w:rPr>
          <w:rFonts w:ascii="Verdana" w:hAnsi="Verdana"/>
          <w:sz w:val="18"/>
        </w:rPr>
        <w:t>(2013)</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z w:val="18"/>
        </w:rPr>
        <w:t>I</w:t>
      </w:r>
      <w:r>
        <w:rPr>
          <w:rFonts w:ascii="Times New Roman" w:hAnsi="Times New Roman"/>
          <w:spacing w:val="40"/>
          <w:sz w:val="18"/>
        </w:rPr>
        <w:t xml:space="preserve"> </w:t>
      </w:r>
      <w:r>
        <w:rPr>
          <w:rFonts w:ascii="Verdana" w:hAnsi="Verdana"/>
          <w:sz w:val="18"/>
        </w:rPr>
        <w:t>f</w:t>
      </w:r>
      <w:r>
        <w:rPr>
          <w:rFonts w:ascii="Times New Roman" w:hAnsi="Times New Roman"/>
          <w:sz w:val="18"/>
        </w:rPr>
        <w:tab/>
      </w:r>
      <w:r>
        <w:rPr>
          <w:rFonts w:ascii="Times New Roman" w:hAnsi="Times New Roman"/>
          <w:sz w:val="18"/>
        </w:rPr>
        <w:tab/>
      </w:r>
      <w:r>
        <w:rPr>
          <w:rFonts w:ascii="Verdana" w:hAnsi="Verdana"/>
          <w:sz w:val="18"/>
        </w:rPr>
        <w:t>d</w:t>
      </w:r>
      <w:r>
        <w:rPr>
          <w:rFonts w:ascii="Times New Roman" w:hAnsi="Times New Roman"/>
          <w:spacing w:val="40"/>
          <w:sz w:val="18"/>
        </w:rPr>
        <w:t xml:space="preserve"> </w:t>
      </w:r>
      <w:r>
        <w:rPr>
          <w:rFonts w:ascii="Verdana" w:hAnsi="Verdana"/>
          <w:sz w:val="18"/>
        </w:rPr>
        <w:t>I</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Verdana" w:hAnsi="Verdana"/>
          <w:spacing w:val="-6"/>
          <w:sz w:val="18"/>
        </w:rPr>
        <w:t>bb</w:t>
      </w:r>
      <w:r>
        <w:rPr>
          <w:rFonts w:ascii="Times New Roman" w:hAnsi="Times New Roman"/>
          <w:sz w:val="18"/>
        </w:rPr>
        <w:tab/>
      </w:r>
      <w:r>
        <w:rPr>
          <w:rFonts w:ascii="Verdana" w:hAnsi="Verdana"/>
          <w:sz w:val="18"/>
        </w:rPr>
        <w:t>d</w:t>
      </w:r>
      <w:r>
        <w:rPr>
          <w:rFonts w:ascii="Times New Roman" w:hAnsi="Times New Roman"/>
          <w:spacing w:val="40"/>
          <w:sz w:val="18"/>
        </w:rPr>
        <w:t xml:space="preserve"> </w:t>
      </w:r>
      <w:r>
        <w:rPr>
          <w:rFonts w:ascii="Verdana" w:hAnsi="Verdana"/>
          <w:sz w:val="18"/>
        </w:rPr>
        <w:t>Ph</w:t>
      </w:r>
      <w:r>
        <w:rPr>
          <w:rFonts w:ascii="Times New Roman" w:hAnsi="Times New Roman"/>
          <w:spacing w:val="40"/>
          <w:sz w:val="18"/>
        </w:rPr>
        <w:t xml:space="preserve"> </w:t>
      </w:r>
      <w:r>
        <w:rPr>
          <w:rFonts w:ascii="Verdana" w:hAnsi="Verdana"/>
          <w:sz w:val="18"/>
        </w:rPr>
        <w:t>t</w:t>
      </w:r>
      <w:r>
        <w:rPr>
          <w:rFonts w:ascii="Times New Roman" w:hAnsi="Times New Roman"/>
          <w:spacing w:val="40"/>
          <w:sz w:val="18"/>
        </w:rPr>
        <w:t xml:space="preserve"> </w:t>
      </w:r>
      <w:r>
        <w:rPr>
          <w:rFonts w:ascii="Verdana" w:hAnsi="Verdana"/>
          <w:sz w:val="18"/>
        </w:rPr>
        <w:t>d</w:t>
      </w:r>
      <w:r>
        <w:rPr>
          <w:rFonts w:ascii="Times New Roman" w:hAnsi="Times New Roman"/>
          <w:spacing w:val="40"/>
          <w:sz w:val="18"/>
        </w:rPr>
        <w:t xml:space="preserve"> </w:t>
      </w:r>
      <w:r>
        <w:rPr>
          <w:rFonts w:ascii="Verdana" w:hAnsi="Verdana"/>
          <w:sz w:val="18"/>
        </w:rPr>
        <w:t>t</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pacing w:val="-10"/>
          <w:sz w:val="18"/>
        </w:rPr>
        <w:t>B</w:t>
      </w:r>
      <w:r>
        <w:rPr>
          <w:rFonts w:ascii="Times New Roman" w:hAnsi="Times New Roman"/>
          <w:sz w:val="18"/>
        </w:rPr>
        <w:tab/>
      </w:r>
      <w:r>
        <w:rPr>
          <w:rFonts w:ascii="Verdana" w:hAnsi="Verdana"/>
          <w:spacing w:val="-10"/>
          <w:sz w:val="18"/>
        </w:rPr>
        <w:t>d</w:t>
      </w:r>
    </w:p>
    <w:p w:rsidR="00780E4F" w:rsidRDefault="00000000">
      <w:pPr>
        <w:pStyle w:val="GvdeMetni"/>
        <w:tabs>
          <w:tab w:val="left" w:pos="1754"/>
          <w:tab w:val="left" w:pos="2578"/>
          <w:tab w:val="left" w:pos="3055"/>
          <w:tab w:val="left" w:pos="3526"/>
          <w:tab w:val="left" w:pos="4046"/>
          <w:tab w:val="left" w:pos="4115"/>
          <w:tab w:val="left" w:pos="4517"/>
          <w:tab w:val="left" w:pos="4703"/>
          <w:tab w:val="left" w:pos="5284"/>
          <w:tab w:val="left" w:pos="5841"/>
          <w:tab w:val="left" w:pos="6918"/>
          <w:tab w:val="left" w:pos="7139"/>
          <w:tab w:val="left" w:pos="7530"/>
          <w:tab w:val="left" w:pos="8014"/>
          <w:tab w:val="left" w:pos="8451"/>
          <w:tab w:val="left" w:pos="8994"/>
          <w:tab w:val="left" w:pos="9645"/>
          <w:tab w:val="left" w:pos="10091"/>
        </w:tabs>
        <w:spacing w:before="2"/>
        <w:ind w:left="1202" w:right="894"/>
        <w:rPr>
          <w:rFonts w:ascii="Verdana" w:hAnsi="Verdana"/>
        </w:rPr>
      </w:pPr>
      <w:r>
        <w:rPr>
          <w:rFonts w:ascii="Verdana" w:hAnsi="Verdana"/>
        </w:rPr>
        <w:t>G</w:t>
      </w:r>
      <w:r>
        <w:rPr>
          <w:rFonts w:ascii="Times New Roman" w:hAnsi="Times New Roman"/>
          <w:spacing w:val="40"/>
        </w:rPr>
        <w:t xml:space="preserve"> </w:t>
      </w:r>
      <w:r>
        <w:rPr>
          <w:rFonts w:ascii="Verdana" w:hAnsi="Verdana"/>
        </w:rPr>
        <w:t>N/A</w:t>
      </w:r>
      <w:r>
        <w:rPr>
          <w:rFonts w:ascii="Times New Roman" w:hAnsi="Times New Roman"/>
        </w:rPr>
        <w:t xml:space="preserve"> </w:t>
      </w:r>
      <w:r>
        <w:rPr>
          <w:rFonts w:ascii="Verdana" w:hAnsi="Verdana"/>
        </w:rPr>
        <w:t>G</w:t>
      </w:r>
      <w:r>
        <w:rPr>
          <w:rFonts w:ascii="Times New Roman" w:hAnsi="Times New Roman"/>
          <w:spacing w:val="40"/>
        </w:rPr>
        <w:t xml:space="preserve"> </w:t>
      </w:r>
      <w:r>
        <w:rPr>
          <w:rFonts w:ascii="Verdana" w:hAnsi="Verdana"/>
        </w:rPr>
        <w:t>N</w:t>
      </w:r>
      <w:r>
        <w:rPr>
          <w:rFonts w:ascii="Times New Roman" w:hAnsi="Times New Roman"/>
          <w:spacing w:val="40"/>
        </w:rPr>
        <w:t xml:space="preserve"> </w:t>
      </w:r>
      <w:r>
        <w:rPr>
          <w:rFonts w:ascii="Verdana" w:hAnsi="Verdana"/>
        </w:rPr>
        <w:t>Do</w:t>
      </w:r>
      <w:r>
        <w:rPr>
          <w:rFonts w:ascii="Times New Roman" w:hAnsi="Times New Roman"/>
          <w:spacing w:val="40"/>
        </w:rPr>
        <w:t xml:space="preserve"> </w:t>
      </w:r>
      <w:r>
        <w:rPr>
          <w:rFonts w:ascii="Verdana" w:hAnsi="Verdana"/>
        </w:rPr>
        <w:t>b</w:t>
      </w:r>
      <w:r>
        <w:rPr>
          <w:rFonts w:ascii="Times New Roman" w:hAnsi="Times New Roman"/>
        </w:rPr>
        <w:t xml:space="preserve"> </w:t>
      </w:r>
      <w:r>
        <w:rPr>
          <w:rFonts w:ascii="Verdana" w:hAnsi="Verdana"/>
        </w:rPr>
        <w:t>e</w:t>
      </w:r>
      <w:r>
        <w:rPr>
          <w:rFonts w:ascii="Times New Roman" w:hAnsi="Times New Roman"/>
          <w:spacing w:val="40"/>
        </w:rPr>
        <w:t xml:space="preserve"> </w:t>
      </w:r>
      <w:r>
        <w:rPr>
          <w:rFonts w:ascii="Verdana" w:hAnsi="Verdana"/>
        </w:rPr>
        <w:t>St</w:t>
      </w:r>
      <w:r>
        <w:rPr>
          <w:rFonts w:ascii="Times New Roman" w:hAnsi="Times New Roman"/>
          <w:spacing w:val="40"/>
        </w:rPr>
        <w:t xml:space="preserve"> </w:t>
      </w:r>
      <w:r>
        <w:rPr>
          <w:rFonts w:ascii="Verdana" w:hAnsi="Verdana"/>
        </w:rPr>
        <w:t>p</w:t>
      </w:r>
      <w:r>
        <w:rPr>
          <w:rFonts w:ascii="Times New Roman" w:hAnsi="Times New Roman"/>
          <w:spacing w:val="40"/>
        </w:rPr>
        <w:t xml:space="preserve"> </w:t>
      </w:r>
      <w:r>
        <w:rPr>
          <w:rFonts w:ascii="Verdana" w:hAnsi="Verdana"/>
        </w:rPr>
        <w:t>Q</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spacing w:val="-10"/>
        </w:rPr>
        <w:t>W</w:t>
      </w:r>
      <w:r>
        <w:rPr>
          <w:rFonts w:ascii="Times New Roman" w:hAnsi="Times New Roman"/>
        </w:rPr>
        <w:tab/>
      </w:r>
      <w:r>
        <w:rPr>
          <w:rFonts w:ascii="Times New Roman" w:hAnsi="Times New Roman"/>
        </w:rPr>
        <w:tab/>
      </w:r>
      <w:r>
        <w:rPr>
          <w:rFonts w:ascii="Verdana" w:hAnsi="Verdana"/>
          <w:spacing w:val="-6"/>
        </w:rPr>
        <w:t>Th</w:t>
      </w:r>
      <w:r>
        <w:rPr>
          <w:rFonts w:ascii="Times New Roman" w:hAnsi="Times New Roman"/>
        </w:rPr>
        <w:tab/>
      </w:r>
      <w:r>
        <w:rPr>
          <w:rFonts w:ascii="Verdana" w:hAnsi="Verdana"/>
        </w:rPr>
        <w:t>2th</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te</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spacing w:val="80"/>
        </w:rPr>
        <w:t xml:space="preserve"> </w:t>
      </w:r>
      <w:r>
        <w:rPr>
          <w:rFonts w:ascii="Verdana" w:hAnsi="Verdana"/>
        </w:rPr>
        <w:t>e</w:t>
      </w:r>
      <w:r>
        <w:rPr>
          <w:rFonts w:ascii="Times New Roman" w:hAnsi="Times New Roman"/>
          <w:spacing w:val="40"/>
        </w:rPr>
        <w:t xml:space="preserve"> </w:t>
      </w:r>
      <w:r>
        <w:rPr>
          <w:rFonts w:ascii="Verdana" w:hAnsi="Verdana"/>
        </w:rPr>
        <w:t>c</w:t>
      </w:r>
      <w:r>
        <w:rPr>
          <w:rFonts w:ascii="Times New Roman" w:hAnsi="Times New Roman"/>
        </w:rPr>
        <w:tab/>
      </w:r>
      <w:r>
        <w:rPr>
          <w:rFonts w:ascii="Times New Roman" w:hAnsi="Times New Roman"/>
        </w:rPr>
        <w:tab/>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6"/>
        </w:rPr>
        <w:t>bb</w:t>
      </w:r>
      <w:r>
        <w:rPr>
          <w:rFonts w:ascii="Times New Roman" w:hAnsi="Times New Roman"/>
        </w:rPr>
        <w:tab/>
      </w:r>
      <w:r>
        <w:rPr>
          <w:rFonts w:ascii="Verdana" w:hAnsi="Verdana"/>
          <w:spacing w:val="-10"/>
        </w:rPr>
        <w:t>d</w:t>
      </w:r>
      <w:r>
        <w:rPr>
          <w:rFonts w:ascii="Times New Roman" w:hAnsi="Times New Roman"/>
        </w:rPr>
        <w:t xml:space="preserve"> </w:t>
      </w:r>
      <w:r>
        <w:rPr>
          <w:rFonts w:ascii="Verdana" w:hAnsi="Verdana"/>
          <w:spacing w:val="-10"/>
        </w:rPr>
        <w:t>T</w:t>
      </w:r>
      <w:r>
        <w:rPr>
          <w:rFonts w:ascii="Times New Roman" w:hAnsi="Times New Roman"/>
        </w:rPr>
        <w:tab/>
      </w:r>
      <w:r>
        <w:rPr>
          <w:rFonts w:ascii="Verdana" w:hAnsi="Verdana"/>
        </w:rPr>
        <w:t>t</w:t>
      </w:r>
      <w:r>
        <w:rPr>
          <w:rFonts w:ascii="Times New Roman" w:hAnsi="Times New Roman"/>
        </w:rPr>
        <w:t xml:space="preserve"> </w:t>
      </w:r>
      <w:r>
        <w:rPr>
          <w:rFonts w:ascii="Verdana" w:hAnsi="Verdana"/>
        </w:rPr>
        <w:t>o</w:t>
      </w:r>
      <w:r>
        <w:rPr>
          <w:rFonts w:ascii="Times New Roman" w:hAnsi="Times New Roman"/>
        </w:rPr>
        <w:tab/>
      </w:r>
      <w:r>
        <w:rPr>
          <w:rFonts w:ascii="Verdana" w:hAnsi="Verdana"/>
          <w:spacing w:val="-10"/>
        </w:rPr>
        <w:t>Q</w:t>
      </w:r>
      <w:r>
        <w:rPr>
          <w:rFonts w:ascii="Times New Roman" w:hAnsi="Times New Roman"/>
        </w:rPr>
        <w:tab/>
      </w:r>
      <w:r>
        <w:rPr>
          <w:rFonts w:ascii="Verdana" w:hAnsi="Verdana"/>
          <w:spacing w:val="-10"/>
        </w:rPr>
        <w:t>t</w:t>
      </w:r>
      <w:r>
        <w:rPr>
          <w:rFonts w:ascii="Times New Roman" w:hAnsi="Times New Roman"/>
        </w:rPr>
        <w:tab/>
      </w:r>
      <w:r>
        <w:rPr>
          <w:rFonts w:ascii="Verdana" w:hAnsi="Verdana"/>
          <w:spacing w:val="-10"/>
        </w:rPr>
        <w:t>W</w:t>
      </w:r>
      <w:r>
        <w:rPr>
          <w:rFonts w:ascii="Times New Roman" w:hAnsi="Times New Roman"/>
        </w:rPr>
        <w:tab/>
      </w:r>
      <w:r>
        <w:rPr>
          <w:rFonts w:ascii="Times New Roman" w:hAnsi="Times New Roman"/>
        </w:rPr>
        <w:tab/>
      </w:r>
      <w:r>
        <w:rPr>
          <w:rFonts w:ascii="Verdana" w:hAnsi="Verdana"/>
          <w:spacing w:val="-6"/>
        </w:rPr>
        <w:t>(T</w:t>
      </w:r>
      <w:r>
        <w:rPr>
          <w:rFonts w:ascii="Times New Roman" w:hAnsi="Times New Roman"/>
        </w:rPr>
        <w:tab/>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spacing w:val="-2"/>
        </w:rPr>
        <w:t xml:space="preserve"> </w:t>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/Söz</w:t>
      </w:r>
      <w:r>
        <w:rPr>
          <w:rFonts w:ascii="Times New Roman" w:hAnsi="Times New Roman"/>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10"/>
        </w:rPr>
        <w:t>N</w:t>
      </w:r>
      <w:r>
        <w:rPr>
          <w:rFonts w:ascii="Times New Roman" w:hAnsi="Times New Roman"/>
        </w:rPr>
        <w:tab/>
      </w:r>
      <w:r>
        <w:rPr>
          <w:rFonts w:ascii="Verdana" w:hAnsi="Verdana"/>
        </w:rPr>
        <w:t>35</w:t>
      </w:r>
      <w:r>
        <w:rPr>
          <w:rFonts w:ascii="Times New Roman" w:hAnsi="Times New Roman"/>
          <w:spacing w:val="40"/>
        </w:rPr>
        <w:t xml:space="preserve"> </w:t>
      </w:r>
      <w:r>
        <w:rPr>
          <w:rFonts w:ascii="Verdana" w:hAnsi="Verdana"/>
        </w:rPr>
        <w:t>3529)</w:t>
      </w:r>
    </w:p>
    <w:p w:rsidR="00780E4F" w:rsidRDefault="00000000">
      <w:pPr>
        <w:pStyle w:val="ListeParagraf"/>
        <w:numPr>
          <w:ilvl w:val="0"/>
          <w:numId w:val="26"/>
        </w:numPr>
        <w:tabs>
          <w:tab w:val="left" w:pos="1202"/>
          <w:tab w:val="left" w:pos="4531"/>
          <w:tab w:val="left" w:pos="5805"/>
          <w:tab w:val="left" w:pos="6282"/>
          <w:tab w:val="left" w:pos="6724"/>
          <w:tab w:val="left" w:pos="7177"/>
          <w:tab w:val="left" w:pos="8100"/>
          <w:tab w:val="left" w:pos="8781"/>
          <w:tab w:val="left" w:pos="9100"/>
          <w:tab w:val="left" w:pos="9469"/>
          <w:tab w:val="left" w:pos="10091"/>
        </w:tabs>
        <w:spacing w:before="98" w:line="220" w:lineRule="auto"/>
        <w:ind w:right="895"/>
        <w:rPr>
          <w:rFonts w:ascii="Verdana" w:hAnsi="Verdana"/>
          <w:sz w:val="18"/>
        </w:rPr>
      </w:pPr>
      <w:r>
        <w:rPr>
          <w:rFonts w:ascii="Verdana" w:hAnsi="Verdana"/>
          <w:sz w:val="18"/>
        </w:rPr>
        <w:t>S</w:t>
      </w:r>
      <w:r>
        <w:rPr>
          <w:rFonts w:ascii="Times New Roman" w:hAnsi="Times New Roman"/>
          <w:spacing w:val="80"/>
          <w:sz w:val="18"/>
        </w:rPr>
        <w:t xml:space="preserve"> </w:t>
      </w:r>
      <w:r>
        <w:rPr>
          <w:rFonts w:ascii="Verdana" w:hAnsi="Verdana"/>
          <w:sz w:val="18"/>
        </w:rPr>
        <w:t>DRADJAT</w:t>
      </w:r>
      <w:r>
        <w:rPr>
          <w:rFonts w:ascii="Times New Roman" w:hAnsi="Times New Roman"/>
          <w:spacing w:val="80"/>
          <w:sz w:val="18"/>
        </w:rPr>
        <w:t xml:space="preserve"> </w:t>
      </w:r>
      <w:r>
        <w:rPr>
          <w:rFonts w:ascii="Verdana" w:hAnsi="Verdana"/>
          <w:sz w:val="18"/>
        </w:rPr>
        <w:t>FA</w:t>
      </w:r>
      <w:r>
        <w:rPr>
          <w:rFonts w:ascii="Times New Roman" w:hAnsi="Times New Roman"/>
          <w:spacing w:val="28"/>
          <w:sz w:val="18"/>
        </w:rPr>
        <w:t xml:space="preserve"> </w:t>
      </w:r>
      <w:r>
        <w:rPr>
          <w:rFonts w:ascii="Verdana" w:hAnsi="Verdana"/>
          <w:sz w:val="18"/>
        </w:rPr>
        <w:t>SAL</w:t>
      </w:r>
      <w:r>
        <w:rPr>
          <w:rFonts w:ascii="Times New Roman" w:hAnsi="Times New Roman"/>
          <w:spacing w:val="80"/>
          <w:sz w:val="18"/>
        </w:rPr>
        <w:t xml:space="preserve"> </w:t>
      </w:r>
      <w:r>
        <w:rPr>
          <w:rFonts w:ascii="Verdana" w:hAnsi="Verdana"/>
          <w:sz w:val="18"/>
        </w:rPr>
        <w:t>F</w:t>
      </w:r>
      <w:r>
        <w:rPr>
          <w:rFonts w:ascii="Times New Roman" w:hAnsi="Times New Roman"/>
          <w:spacing w:val="80"/>
          <w:sz w:val="18"/>
        </w:rPr>
        <w:t xml:space="preserve"> </w:t>
      </w:r>
      <w:r>
        <w:rPr>
          <w:rFonts w:ascii="Verdana" w:hAnsi="Verdana"/>
          <w:sz w:val="18"/>
        </w:rPr>
        <w:t>SOOKCHOO</w:t>
      </w:r>
      <w:r>
        <w:rPr>
          <w:rFonts w:ascii="Times New Roman" w:hAnsi="Times New Roman"/>
          <w:spacing w:val="80"/>
          <w:sz w:val="18"/>
        </w:rPr>
        <w:t xml:space="preserve"> </w:t>
      </w:r>
      <w:r>
        <w:rPr>
          <w:rFonts w:ascii="Verdana" w:hAnsi="Verdana"/>
          <w:sz w:val="18"/>
        </w:rPr>
        <w:t>POR</w:t>
      </w:r>
      <w:r>
        <w:rPr>
          <w:rFonts w:ascii="Times New Roman" w:hAnsi="Times New Roman"/>
          <w:spacing w:val="80"/>
          <w:sz w:val="18"/>
        </w:rPr>
        <w:t xml:space="preserve"> </w:t>
      </w:r>
      <w:r>
        <w:rPr>
          <w:rFonts w:ascii="Verdana" w:hAnsi="Verdana"/>
          <w:sz w:val="18"/>
        </w:rPr>
        <w:t>SATIT</w:t>
      </w:r>
      <w:r>
        <w:rPr>
          <w:rFonts w:ascii="Times New Roman" w:hAnsi="Times New Roman"/>
          <w:spacing w:val="18"/>
          <w:sz w:val="18"/>
        </w:rPr>
        <w:t xml:space="preserve"> </w:t>
      </w:r>
      <w:r>
        <w:rPr>
          <w:rFonts w:ascii="Verdana" w:hAnsi="Verdana"/>
          <w:sz w:val="18"/>
        </w:rPr>
        <w:t>DURMAZ</w:t>
      </w:r>
      <w:r>
        <w:rPr>
          <w:rFonts w:ascii="Times New Roman" w:hAnsi="Times New Roman"/>
          <w:spacing w:val="80"/>
          <w:sz w:val="18"/>
        </w:rPr>
        <w:t xml:space="preserve"> </w:t>
      </w:r>
      <w:r>
        <w:rPr>
          <w:rFonts w:ascii="Verdana" w:hAnsi="Verdana"/>
          <w:sz w:val="18"/>
        </w:rPr>
        <w:t>HABİBE</w:t>
      </w:r>
      <w:r>
        <w:rPr>
          <w:rFonts w:ascii="Times New Roman" w:hAnsi="Times New Roman"/>
          <w:spacing w:val="18"/>
          <w:sz w:val="18"/>
        </w:rPr>
        <w:t xml:space="preserve"> </w:t>
      </w:r>
      <w:r>
        <w:rPr>
          <w:rFonts w:ascii="Verdana" w:hAnsi="Verdana"/>
          <w:sz w:val="18"/>
        </w:rPr>
        <w:t>K</w:t>
      </w:r>
      <w:r>
        <w:rPr>
          <w:rFonts w:ascii="Times New Roman" w:hAnsi="Times New Roman"/>
          <w:spacing w:val="28"/>
          <w:sz w:val="18"/>
        </w:rPr>
        <w:t xml:space="preserve"> </w:t>
      </w:r>
      <w:r>
        <w:rPr>
          <w:rFonts w:ascii="Verdana" w:hAnsi="Verdana"/>
          <w:sz w:val="18"/>
        </w:rPr>
        <w:t>EFER</w:t>
      </w:r>
      <w:r>
        <w:rPr>
          <w:rFonts w:ascii="Times New Roman" w:hAnsi="Times New Roman"/>
          <w:spacing w:val="80"/>
          <w:sz w:val="18"/>
        </w:rPr>
        <w:t xml:space="preserve"> </w:t>
      </w:r>
      <w:r>
        <w:rPr>
          <w:rFonts w:ascii="Verdana" w:hAnsi="Verdana"/>
          <w:sz w:val="18"/>
        </w:rPr>
        <w:t>AR</w:t>
      </w:r>
      <w:r>
        <w:rPr>
          <w:rFonts w:ascii="Times New Roman" w:hAnsi="Times New Roman"/>
          <w:spacing w:val="80"/>
          <w:sz w:val="18"/>
        </w:rPr>
        <w:t xml:space="preserve"> </w:t>
      </w:r>
      <w:r>
        <w:rPr>
          <w:rFonts w:ascii="Verdana" w:hAnsi="Verdana"/>
          <w:sz w:val="18"/>
        </w:rPr>
        <w:t>OLD</w:t>
      </w:r>
      <w:r>
        <w:rPr>
          <w:rFonts w:ascii="Times New Roman" w:hAnsi="Times New Roman"/>
          <w:spacing w:val="80"/>
          <w:sz w:val="18"/>
        </w:rPr>
        <w:t xml:space="preserve"> </w:t>
      </w:r>
      <w:r>
        <w:rPr>
          <w:rFonts w:ascii="Verdana" w:hAnsi="Verdana"/>
          <w:sz w:val="18"/>
        </w:rPr>
        <w:t>M</w:t>
      </w:r>
      <w:r>
        <w:rPr>
          <w:rFonts w:ascii="Times New Roman" w:hAnsi="Times New Roman"/>
          <w:spacing w:val="80"/>
          <w:sz w:val="18"/>
        </w:rPr>
        <w:t xml:space="preserve"> </w:t>
      </w:r>
      <w:r>
        <w:rPr>
          <w:rFonts w:ascii="Verdana" w:hAnsi="Verdana"/>
          <w:sz w:val="18"/>
        </w:rPr>
        <w:t>LAGALLY</w:t>
      </w:r>
      <w:r>
        <w:rPr>
          <w:rFonts w:ascii="Times New Roman" w:hAnsi="Times New Roman"/>
          <w:sz w:val="18"/>
        </w:rPr>
        <w:t xml:space="preserve"> </w:t>
      </w:r>
      <w:r>
        <w:rPr>
          <w:rFonts w:ascii="Verdana" w:hAnsi="Verdana"/>
          <w:sz w:val="18"/>
        </w:rPr>
        <w:t>MAX</w:t>
      </w:r>
      <w:r>
        <w:rPr>
          <w:rFonts w:ascii="Times New Roman" w:hAnsi="Times New Roman"/>
          <w:spacing w:val="40"/>
          <w:sz w:val="18"/>
        </w:rPr>
        <w:t xml:space="preserve"> </w:t>
      </w:r>
      <w:r>
        <w:rPr>
          <w:rFonts w:ascii="Verdana" w:hAnsi="Verdana"/>
          <w:sz w:val="18"/>
        </w:rPr>
        <w:t>G</w:t>
      </w:r>
      <w:r>
        <w:rPr>
          <w:rFonts w:ascii="Times New Roman" w:hAnsi="Times New Roman"/>
          <w:spacing w:val="80"/>
          <w:sz w:val="18"/>
        </w:rPr>
        <w:t xml:space="preserve"> </w:t>
      </w:r>
      <w:r>
        <w:rPr>
          <w:rFonts w:ascii="Verdana" w:hAnsi="Verdana"/>
          <w:sz w:val="18"/>
        </w:rPr>
        <w:t>PAIELLA</w:t>
      </w:r>
      <w:r>
        <w:rPr>
          <w:rFonts w:ascii="Times New Roman" w:hAnsi="Times New Roman"/>
          <w:spacing w:val="40"/>
          <w:sz w:val="18"/>
        </w:rPr>
        <w:t xml:space="preserve"> </w:t>
      </w:r>
      <w:r>
        <w:rPr>
          <w:rFonts w:ascii="Verdana" w:hAnsi="Verdana"/>
          <w:sz w:val="18"/>
        </w:rPr>
        <w:t>ROBERTO</w:t>
      </w:r>
      <w:r>
        <w:rPr>
          <w:rFonts w:ascii="Times New Roman" w:hAnsi="Times New Roman"/>
          <w:spacing w:val="40"/>
          <w:sz w:val="18"/>
        </w:rPr>
        <w:t xml:space="preserve"> </w:t>
      </w:r>
      <w:r>
        <w:rPr>
          <w:rFonts w:ascii="Verdana" w:hAnsi="Verdana"/>
          <w:sz w:val="18"/>
        </w:rPr>
        <w:t>(20</w:t>
      </w:r>
      <w:r>
        <w:rPr>
          <w:rFonts w:ascii="Times New Roman" w:hAnsi="Times New Roman"/>
          <w:spacing w:val="40"/>
          <w:sz w:val="18"/>
        </w:rPr>
        <w:t xml:space="preserve"> </w:t>
      </w:r>
      <w:r>
        <w:rPr>
          <w:rFonts w:ascii="Verdana" w:hAnsi="Verdana"/>
          <w:sz w:val="18"/>
        </w:rPr>
        <w:t>3)</w:t>
      </w:r>
      <w:r>
        <w:rPr>
          <w:rFonts w:ascii="Times New Roman" w:hAnsi="Times New Roman"/>
          <w:sz w:val="18"/>
        </w:rPr>
        <w:tab/>
      </w:r>
      <w:r>
        <w:rPr>
          <w:rFonts w:ascii="Verdana" w:hAnsi="Verdana"/>
          <w:sz w:val="18"/>
        </w:rPr>
        <w:t>S</w:t>
      </w:r>
      <w:r>
        <w:rPr>
          <w:rFonts w:ascii="Times New Roman" w:hAnsi="Times New Roman"/>
          <w:sz w:val="18"/>
        </w:rPr>
        <w:t xml:space="preserve"> </w:t>
      </w:r>
      <w:r>
        <w:rPr>
          <w:rFonts w:ascii="Verdana" w:hAnsi="Verdana"/>
          <w:sz w:val="18"/>
        </w:rPr>
        <w:t>G</w:t>
      </w:r>
      <w:r>
        <w:rPr>
          <w:rFonts w:ascii="Times New Roman" w:hAnsi="Times New Roman"/>
          <w:spacing w:val="80"/>
          <w:sz w:val="18"/>
        </w:rPr>
        <w:t xml:space="preserve"> </w:t>
      </w:r>
      <w:r>
        <w:rPr>
          <w:rFonts w:ascii="Verdana" w:hAnsi="Verdana"/>
          <w:sz w:val="18"/>
        </w:rPr>
        <w:t>M</w:t>
      </w:r>
      <w:r>
        <w:rPr>
          <w:rFonts w:ascii="Times New Roman" w:hAnsi="Times New Roman"/>
          <w:spacing w:val="80"/>
          <w:sz w:val="18"/>
        </w:rPr>
        <w:t xml:space="preserve"> </w:t>
      </w:r>
      <w:r>
        <w:rPr>
          <w:rFonts w:ascii="Verdana" w:hAnsi="Verdana"/>
          <w:sz w:val="18"/>
        </w:rPr>
        <w:t>t</w:t>
      </w:r>
      <w:r>
        <w:rPr>
          <w:rFonts w:ascii="Times New Roman" w:hAnsi="Times New Roman"/>
          <w:sz w:val="18"/>
        </w:rPr>
        <w:t xml:space="preserve"> </w:t>
      </w:r>
      <w:r>
        <w:rPr>
          <w:rFonts w:ascii="Verdana" w:hAnsi="Verdana"/>
          <w:sz w:val="18"/>
        </w:rPr>
        <w:t>p</w:t>
      </w:r>
      <w:r>
        <w:rPr>
          <w:rFonts w:ascii="Times New Roman" w:hAnsi="Times New Roman"/>
          <w:sz w:val="18"/>
        </w:rPr>
        <w:tab/>
      </w:r>
      <w:r>
        <w:rPr>
          <w:rFonts w:ascii="Verdana" w:hAnsi="Verdana"/>
          <w:spacing w:val="-10"/>
          <w:sz w:val="18"/>
        </w:rPr>
        <w:t>Q</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pacing w:val="-10"/>
          <w:sz w:val="18"/>
        </w:rPr>
        <w:t>W</w:t>
      </w:r>
      <w:r>
        <w:rPr>
          <w:rFonts w:ascii="Times New Roman" w:hAnsi="Times New Roman"/>
          <w:sz w:val="18"/>
        </w:rPr>
        <w:tab/>
      </w:r>
      <w:r>
        <w:rPr>
          <w:rFonts w:ascii="Verdana" w:hAnsi="Verdana"/>
          <w:spacing w:val="-10"/>
          <w:sz w:val="18"/>
        </w:rPr>
        <w:t>N</w:t>
      </w:r>
      <w:r>
        <w:rPr>
          <w:rFonts w:ascii="Times New Roman" w:hAnsi="Times New Roman"/>
          <w:sz w:val="18"/>
        </w:rPr>
        <w:tab/>
      </w:r>
      <w:r>
        <w:rPr>
          <w:rFonts w:ascii="Verdana" w:hAnsi="Verdana"/>
          <w:spacing w:val="-10"/>
          <w:sz w:val="18"/>
        </w:rPr>
        <w:t>b</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pacing w:val="-10"/>
          <w:sz w:val="18"/>
        </w:rPr>
        <w:t>F</w:t>
      </w:r>
      <w:r>
        <w:rPr>
          <w:rFonts w:ascii="Times New Roman" w:hAnsi="Times New Roman"/>
          <w:sz w:val="18"/>
        </w:rPr>
        <w:tab/>
      </w:r>
      <w:r>
        <w:rPr>
          <w:rFonts w:ascii="Verdana" w:hAnsi="Verdana"/>
          <w:sz w:val="18"/>
        </w:rPr>
        <w:t>I</w:t>
      </w:r>
      <w:r>
        <w:rPr>
          <w:rFonts w:ascii="Times New Roman" w:hAnsi="Times New Roman"/>
          <w:spacing w:val="40"/>
          <w:sz w:val="18"/>
        </w:rPr>
        <w:t xml:space="preserve"> </w:t>
      </w:r>
      <w:r>
        <w:rPr>
          <w:rFonts w:ascii="Verdana" w:hAnsi="Verdana"/>
          <w:sz w:val="18"/>
        </w:rPr>
        <w:t>f</w:t>
      </w:r>
      <w:r>
        <w:rPr>
          <w:rFonts w:ascii="Times New Roman" w:hAnsi="Times New Roman"/>
          <w:sz w:val="18"/>
        </w:rPr>
        <w:tab/>
      </w:r>
      <w:r>
        <w:rPr>
          <w:rFonts w:ascii="Verdana" w:hAnsi="Verdana"/>
          <w:spacing w:val="-10"/>
          <w:sz w:val="18"/>
        </w:rPr>
        <w:t>d</w:t>
      </w:r>
    </w:p>
    <w:p w:rsidR="00780E4F" w:rsidRDefault="00000000">
      <w:pPr>
        <w:pStyle w:val="GvdeMetni"/>
        <w:tabs>
          <w:tab w:val="left" w:pos="1679"/>
          <w:tab w:val="left" w:pos="1853"/>
          <w:tab w:val="left" w:pos="2190"/>
          <w:tab w:val="left" w:pos="2299"/>
          <w:tab w:val="left" w:pos="2819"/>
          <w:tab w:val="left" w:pos="3058"/>
          <w:tab w:val="left" w:pos="3446"/>
          <w:tab w:val="left" w:pos="3627"/>
          <w:tab w:val="left" w:pos="4091"/>
          <w:tab w:val="left" w:pos="4225"/>
          <w:tab w:val="left" w:pos="5342"/>
          <w:tab w:val="left" w:pos="5962"/>
          <w:tab w:val="left" w:pos="5994"/>
          <w:tab w:val="left" w:pos="6917"/>
          <w:tab w:val="left" w:pos="7394"/>
          <w:tab w:val="left" w:pos="7537"/>
          <w:tab w:val="left" w:pos="8188"/>
          <w:tab w:val="left" w:pos="8634"/>
          <w:tab w:val="left" w:pos="9450"/>
        </w:tabs>
        <w:spacing w:before="3"/>
        <w:ind w:left="1202" w:right="1576"/>
        <w:rPr>
          <w:rFonts w:ascii="Verdana" w:hAnsi="Verdana"/>
        </w:rPr>
      </w:pP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spacing w:val="-6"/>
        </w:rPr>
        <w:t>bb</w:t>
      </w:r>
      <w:r>
        <w:rPr>
          <w:rFonts w:ascii="Times New Roman" w:hAnsi="Times New Roman"/>
        </w:rPr>
        <w:tab/>
      </w:r>
      <w:r>
        <w:rPr>
          <w:rFonts w:ascii="Times New Roman" w:hAnsi="Times New Roman"/>
        </w:rPr>
        <w:tab/>
      </w:r>
      <w:r>
        <w:rPr>
          <w:rFonts w:ascii="Verdana" w:hAnsi="Verdana"/>
        </w:rPr>
        <w:t>d</w:t>
      </w:r>
      <w:r>
        <w:rPr>
          <w:rFonts w:ascii="Times New Roman" w:hAnsi="Times New Roman"/>
          <w:spacing w:val="80"/>
        </w:rPr>
        <w:t xml:space="preserve"> </w:t>
      </w:r>
      <w:r>
        <w:rPr>
          <w:rFonts w:ascii="Verdana" w:hAnsi="Verdana"/>
        </w:rPr>
        <w:t>De</w:t>
      </w:r>
      <w:r>
        <w:rPr>
          <w:rFonts w:ascii="Times New Roman" w:hAnsi="Times New Roman"/>
        </w:rPr>
        <w:tab/>
      </w:r>
      <w:r>
        <w:rPr>
          <w:rFonts w:ascii="Times New Roman" w:hAnsi="Times New Roman"/>
        </w:rPr>
        <w:tab/>
      </w:r>
      <w:r>
        <w:rPr>
          <w:rFonts w:ascii="Verdana" w:hAnsi="Verdana"/>
          <w:spacing w:val="-10"/>
        </w:rPr>
        <w:t>e</w:t>
      </w:r>
      <w:r>
        <w:rPr>
          <w:rFonts w:ascii="Times New Roman" w:hAnsi="Times New Roman"/>
        </w:rPr>
        <w:tab/>
      </w:r>
      <w:r>
        <w:rPr>
          <w:rFonts w:ascii="Times New Roman" w:hAnsi="Times New Roman"/>
        </w:rPr>
        <w:tab/>
      </w:r>
      <w:r>
        <w:rPr>
          <w:rFonts w:ascii="Verdana" w:hAnsi="Verdana"/>
          <w:spacing w:val="-6"/>
        </w:rPr>
        <w:t>Th</w:t>
      </w:r>
      <w:r>
        <w:rPr>
          <w:rFonts w:ascii="Times New Roman" w:hAnsi="Times New Roman"/>
        </w:rPr>
        <w:tab/>
      </w:r>
      <w:r>
        <w:rPr>
          <w:rFonts w:ascii="Times New Roman" w:hAnsi="Times New Roman"/>
        </w:rPr>
        <w:tab/>
      </w:r>
      <w:r>
        <w:rPr>
          <w:rFonts w:ascii="Verdana" w:hAnsi="Verdana"/>
        </w:rPr>
        <w:t>2th</w:t>
      </w:r>
      <w:r>
        <w:rPr>
          <w:rFonts w:ascii="Times New Roman" w:hAnsi="Times New Roman"/>
          <w:spacing w:val="80"/>
        </w:rPr>
        <w:t xml:space="preserve"> </w:t>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spacing w:val="80"/>
        </w:rPr>
        <w:t xml:space="preserve"> </w:t>
      </w:r>
      <w:r>
        <w:rPr>
          <w:rFonts w:ascii="Verdana" w:hAnsi="Verdana"/>
        </w:rPr>
        <w:t>e</w:t>
      </w:r>
      <w:r>
        <w:rPr>
          <w:rFonts w:ascii="Times New Roman" w:hAnsi="Times New Roman"/>
          <w:spacing w:val="40"/>
        </w:rPr>
        <w:t xml:space="preserve"> </w:t>
      </w:r>
      <w:r>
        <w:rPr>
          <w:rFonts w:ascii="Verdana" w:hAnsi="Verdana"/>
        </w:rPr>
        <w:t>c</w:t>
      </w:r>
      <w:r>
        <w:rPr>
          <w:rFonts w:ascii="Times New Roman" w:hAnsi="Times New Roman"/>
        </w:rPr>
        <w:tab/>
      </w:r>
      <w:r>
        <w:rPr>
          <w:rFonts w:ascii="Times New Roman" w:hAnsi="Times New Roman"/>
        </w:rPr>
        <w:tab/>
      </w:r>
      <w:r>
        <w:rPr>
          <w:rFonts w:ascii="Times New Roman" w:hAnsi="Times New Roman"/>
        </w:rPr>
        <w:tab/>
      </w:r>
      <w:r>
        <w:rPr>
          <w:rFonts w:ascii="Verdana" w:hAnsi="Verdana"/>
        </w:rPr>
        <w:t>I</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spacing w:val="-6"/>
        </w:rPr>
        <w:t>bb</w:t>
      </w:r>
      <w:r>
        <w:rPr>
          <w:rFonts w:ascii="Times New Roman" w:hAnsi="Times New Roman"/>
        </w:rPr>
        <w:tab/>
      </w:r>
      <w:r>
        <w:rPr>
          <w:rFonts w:ascii="Verdana" w:hAnsi="Verdana"/>
        </w:rPr>
        <w:t>d</w:t>
      </w:r>
      <w:r>
        <w:rPr>
          <w:rFonts w:ascii="Times New Roman" w:hAnsi="Times New Roman"/>
          <w:spacing w:val="80"/>
        </w:rPr>
        <w:t xml:space="preserve"> </w:t>
      </w:r>
      <w:r>
        <w:rPr>
          <w:rFonts w:ascii="Verdana" w:hAnsi="Verdana"/>
        </w:rPr>
        <w:t>T</w:t>
      </w:r>
      <w:r>
        <w:rPr>
          <w:rFonts w:ascii="Times New Roman" w:hAnsi="Times New Roman"/>
        </w:rPr>
        <w:tab/>
      </w:r>
      <w:r>
        <w:rPr>
          <w:rFonts w:ascii="Verdana" w:hAnsi="Verdana"/>
          <w:spacing w:val="-10"/>
        </w:rPr>
        <w:t>t</w:t>
      </w:r>
      <w:r>
        <w:rPr>
          <w:rFonts w:ascii="Times New Roman" w:hAnsi="Times New Roman"/>
        </w:rPr>
        <w:t xml:space="preserve"> </w:t>
      </w:r>
      <w:r>
        <w:rPr>
          <w:rFonts w:ascii="Verdana" w:hAnsi="Verdana"/>
          <w:spacing w:val="-10"/>
        </w:rPr>
        <w:t>Q</w:t>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spacing w:val="-10"/>
        </w:rPr>
        <w:t>W</w:t>
      </w:r>
      <w:r>
        <w:rPr>
          <w:rFonts w:ascii="Times New Roman" w:hAnsi="Times New Roman"/>
        </w:rPr>
        <w:tab/>
      </w:r>
      <w:r>
        <w:rPr>
          <w:rFonts w:ascii="Verdana" w:hAnsi="Verdana"/>
          <w:spacing w:val="-6"/>
        </w:rPr>
        <w:t>(T</w:t>
      </w:r>
      <w:r>
        <w:rPr>
          <w:rFonts w:ascii="Times New Roman" w:hAnsi="Times New Roman"/>
        </w:rPr>
        <w:tab/>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80"/>
        </w:rPr>
        <w:t xml:space="preserve"> </w:t>
      </w:r>
      <w:r>
        <w:rPr>
          <w:rFonts w:ascii="Verdana" w:hAnsi="Verdana"/>
        </w:rPr>
        <w:t>S</w:t>
      </w:r>
      <w:r>
        <w:rPr>
          <w:rFonts w:ascii="Times New Roman" w:hAnsi="Times New Roman"/>
        </w:rPr>
        <w:tab/>
      </w:r>
      <w:r>
        <w:rPr>
          <w:rFonts w:ascii="Times New Roman" w:hAnsi="Times New Roman"/>
        </w:rPr>
        <w:tab/>
      </w:r>
      <w:r>
        <w:rPr>
          <w:rFonts w:ascii="Verdana" w:hAnsi="Verdana"/>
        </w:rPr>
        <w:t>)</w:t>
      </w:r>
      <w:r>
        <w:rPr>
          <w:rFonts w:ascii="Times New Roman" w:hAnsi="Times New Roman"/>
          <w:spacing w:val="8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6"/>
        </w:rPr>
        <w:t>No</w:t>
      </w:r>
      <w:r>
        <w:rPr>
          <w:rFonts w:ascii="Times New Roman" w:hAnsi="Times New Roman"/>
        </w:rPr>
        <w:tab/>
      </w:r>
      <w:r>
        <w:rPr>
          <w:rFonts w:ascii="Verdana" w:hAnsi="Verdana"/>
        </w:rPr>
        <w:t>351353</w:t>
      </w:r>
      <w:r>
        <w:rPr>
          <w:rFonts w:ascii="Times New Roman" w:hAnsi="Times New Roman"/>
          <w:spacing w:val="40"/>
        </w:rPr>
        <w:t xml:space="preserve"> </w:t>
      </w:r>
      <w:r>
        <w:rPr>
          <w:rFonts w:ascii="Verdana" w:hAnsi="Verdana"/>
        </w:rPr>
        <w:t>)</w:t>
      </w:r>
    </w:p>
    <w:p w:rsidR="00780E4F" w:rsidRDefault="00000000">
      <w:pPr>
        <w:pStyle w:val="ListeParagraf"/>
        <w:numPr>
          <w:ilvl w:val="0"/>
          <w:numId w:val="26"/>
        </w:numPr>
        <w:tabs>
          <w:tab w:val="left" w:pos="1202"/>
          <w:tab w:val="left" w:pos="4670"/>
          <w:tab w:val="left" w:pos="5294"/>
          <w:tab w:val="left" w:pos="6195"/>
          <w:tab w:val="left" w:pos="6921"/>
          <w:tab w:val="left" w:pos="7398"/>
          <w:tab w:val="left" w:pos="7840"/>
          <w:tab w:val="left" w:pos="8321"/>
          <w:tab w:val="left" w:pos="9244"/>
          <w:tab w:val="left" w:pos="9953"/>
        </w:tabs>
        <w:spacing w:before="98" w:line="220" w:lineRule="auto"/>
        <w:ind w:right="895"/>
        <w:rPr>
          <w:rFonts w:ascii="Verdana" w:hAnsi="Verdana"/>
          <w:sz w:val="18"/>
        </w:rPr>
      </w:pPr>
      <w:r>
        <w:rPr>
          <w:rFonts w:ascii="Verdana" w:hAnsi="Verdana"/>
          <w:sz w:val="18"/>
        </w:rPr>
        <w:t>S</w:t>
      </w:r>
      <w:r>
        <w:rPr>
          <w:rFonts w:ascii="Times New Roman" w:hAnsi="Times New Roman"/>
          <w:spacing w:val="80"/>
          <w:sz w:val="18"/>
        </w:rPr>
        <w:t xml:space="preserve"> </w:t>
      </w:r>
      <w:r>
        <w:rPr>
          <w:rFonts w:ascii="Verdana" w:hAnsi="Verdana"/>
          <w:sz w:val="18"/>
        </w:rPr>
        <w:t>DRADJAT</w:t>
      </w:r>
      <w:r>
        <w:rPr>
          <w:rFonts w:ascii="Times New Roman" w:hAnsi="Times New Roman"/>
          <w:spacing w:val="80"/>
          <w:sz w:val="18"/>
        </w:rPr>
        <w:t xml:space="preserve"> </w:t>
      </w:r>
      <w:r>
        <w:rPr>
          <w:rFonts w:ascii="Verdana" w:hAnsi="Verdana"/>
          <w:sz w:val="18"/>
        </w:rPr>
        <w:t>FA</w:t>
      </w:r>
      <w:r>
        <w:rPr>
          <w:rFonts w:ascii="Times New Roman" w:hAnsi="Times New Roman"/>
          <w:spacing w:val="28"/>
          <w:sz w:val="18"/>
        </w:rPr>
        <w:t xml:space="preserve"> </w:t>
      </w:r>
      <w:r>
        <w:rPr>
          <w:rFonts w:ascii="Verdana" w:hAnsi="Verdana"/>
          <w:sz w:val="18"/>
        </w:rPr>
        <w:t>SAL</w:t>
      </w:r>
      <w:r>
        <w:rPr>
          <w:rFonts w:ascii="Times New Roman" w:hAnsi="Times New Roman"/>
          <w:spacing w:val="80"/>
          <w:sz w:val="18"/>
        </w:rPr>
        <w:t xml:space="preserve"> </w:t>
      </w:r>
      <w:r>
        <w:rPr>
          <w:rFonts w:ascii="Verdana" w:hAnsi="Verdana"/>
          <w:sz w:val="18"/>
        </w:rPr>
        <w:t>F</w:t>
      </w:r>
      <w:r>
        <w:rPr>
          <w:rFonts w:ascii="Times New Roman" w:hAnsi="Times New Roman"/>
          <w:spacing w:val="80"/>
          <w:sz w:val="18"/>
        </w:rPr>
        <w:t xml:space="preserve"> </w:t>
      </w:r>
      <w:r>
        <w:rPr>
          <w:rFonts w:ascii="Verdana" w:hAnsi="Verdana"/>
          <w:sz w:val="18"/>
        </w:rPr>
        <w:t>SOOKCHOO</w:t>
      </w:r>
      <w:r>
        <w:rPr>
          <w:rFonts w:ascii="Times New Roman" w:hAnsi="Times New Roman"/>
          <w:spacing w:val="80"/>
          <w:sz w:val="18"/>
        </w:rPr>
        <w:t xml:space="preserve"> </w:t>
      </w:r>
      <w:r>
        <w:rPr>
          <w:rFonts w:ascii="Verdana" w:hAnsi="Verdana"/>
          <w:sz w:val="18"/>
        </w:rPr>
        <w:t>POR</w:t>
      </w:r>
      <w:r>
        <w:rPr>
          <w:rFonts w:ascii="Times New Roman" w:hAnsi="Times New Roman"/>
          <w:spacing w:val="80"/>
          <w:sz w:val="18"/>
        </w:rPr>
        <w:t xml:space="preserve"> </w:t>
      </w:r>
      <w:r>
        <w:rPr>
          <w:rFonts w:ascii="Verdana" w:hAnsi="Verdana"/>
          <w:sz w:val="18"/>
        </w:rPr>
        <w:t>SATIT</w:t>
      </w:r>
      <w:r>
        <w:rPr>
          <w:rFonts w:ascii="Times New Roman" w:hAnsi="Times New Roman"/>
          <w:spacing w:val="18"/>
          <w:sz w:val="18"/>
        </w:rPr>
        <w:t xml:space="preserve"> </w:t>
      </w:r>
      <w:r>
        <w:rPr>
          <w:rFonts w:ascii="Verdana" w:hAnsi="Verdana"/>
          <w:sz w:val="18"/>
        </w:rPr>
        <w:t>DURMAZ</w:t>
      </w:r>
      <w:r>
        <w:rPr>
          <w:rFonts w:ascii="Times New Roman" w:hAnsi="Times New Roman"/>
          <w:spacing w:val="80"/>
          <w:sz w:val="18"/>
        </w:rPr>
        <w:t xml:space="preserve"> </w:t>
      </w:r>
      <w:r>
        <w:rPr>
          <w:rFonts w:ascii="Verdana" w:hAnsi="Verdana"/>
          <w:sz w:val="18"/>
        </w:rPr>
        <w:t>HABİBE</w:t>
      </w:r>
      <w:r>
        <w:rPr>
          <w:rFonts w:ascii="Times New Roman" w:hAnsi="Times New Roman"/>
          <w:spacing w:val="18"/>
          <w:sz w:val="18"/>
        </w:rPr>
        <w:t xml:space="preserve"> </w:t>
      </w:r>
      <w:r>
        <w:rPr>
          <w:rFonts w:ascii="Verdana" w:hAnsi="Verdana"/>
          <w:sz w:val="18"/>
        </w:rPr>
        <w:t>K</w:t>
      </w:r>
      <w:r>
        <w:rPr>
          <w:rFonts w:ascii="Times New Roman" w:hAnsi="Times New Roman"/>
          <w:spacing w:val="28"/>
          <w:sz w:val="18"/>
        </w:rPr>
        <w:t xml:space="preserve"> </w:t>
      </w:r>
      <w:r>
        <w:rPr>
          <w:rFonts w:ascii="Verdana" w:hAnsi="Verdana"/>
          <w:sz w:val="18"/>
        </w:rPr>
        <w:t>EFER</w:t>
      </w:r>
      <w:r>
        <w:rPr>
          <w:rFonts w:ascii="Times New Roman" w:hAnsi="Times New Roman"/>
          <w:spacing w:val="80"/>
          <w:sz w:val="18"/>
        </w:rPr>
        <w:t xml:space="preserve"> </w:t>
      </w:r>
      <w:r>
        <w:rPr>
          <w:rFonts w:ascii="Verdana" w:hAnsi="Verdana"/>
          <w:sz w:val="18"/>
        </w:rPr>
        <w:t>AR</w:t>
      </w:r>
      <w:r>
        <w:rPr>
          <w:rFonts w:ascii="Times New Roman" w:hAnsi="Times New Roman"/>
          <w:spacing w:val="80"/>
          <w:sz w:val="18"/>
        </w:rPr>
        <w:t xml:space="preserve"> </w:t>
      </w:r>
      <w:r>
        <w:rPr>
          <w:rFonts w:ascii="Verdana" w:hAnsi="Verdana"/>
          <w:sz w:val="18"/>
        </w:rPr>
        <w:t>OLD</w:t>
      </w:r>
      <w:r>
        <w:rPr>
          <w:rFonts w:ascii="Times New Roman" w:hAnsi="Times New Roman"/>
          <w:spacing w:val="80"/>
          <w:sz w:val="18"/>
        </w:rPr>
        <w:t xml:space="preserve"> </w:t>
      </w:r>
      <w:r>
        <w:rPr>
          <w:rFonts w:ascii="Verdana" w:hAnsi="Verdana"/>
          <w:sz w:val="18"/>
        </w:rPr>
        <w:t>M</w:t>
      </w:r>
      <w:r>
        <w:rPr>
          <w:rFonts w:ascii="Times New Roman" w:hAnsi="Times New Roman"/>
          <w:spacing w:val="80"/>
          <w:sz w:val="18"/>
        </w:rPr>
        <w:t xml:space="preserve"> </w:t>
      </w:r>
      <w:r>
        <w:rPr>
          <w:rFonts w:ascii="Verdana" w:hAnsi="Verdana"/>
          <w:sz w:val="18"/>
        </w:rPr>
        <w:t>LAGALLY</w:t>
      </w:r>
      <w:r>
        <w:rPr>
          <w:rFonts w:ascii="Times New Roman" w:hAnsi="Times New Roman"/>
          <w:sz w:val="18"/>
        </w:rPr>
        <w:t xml:space="preserve"> </w:t>
      </w:r>
      <w:r>
        <w:rPr>
          <w:rFonts w:ascii="Verdana" w:hAnsi="Verdana"/>
          <w:sz w:val="18"/>
        </w:rPr>
        <w:t>MAX</w:t>
      </w:r>
      <w:r>
        <w:rPr>
          <w:rFonts w:ascii="Times New Roman" w:hAnsi="Times New Roman"/>
          <w:spacing w:val="40"/>
          <w:sz w:val="18"/>
        </w:rPr>
        <w:t xml:space="preserve"> </w:t>
      </w:r>
      <w:r>
        <w:rPr>
          <w:rFonts w:ascii="Verdana" w:hAnsi="Verdana"/>
          <w:sz w:val="18"/>
        </w:rPr>
        <w:t>G</w:t>
      </w:r>
      <w:r>
        <w:rPr>
          <w:rFonts w:ascii="Times New Roman" w:hAnsi="Times New Roman"/>
          <w:spacing w:val="80"/>
          <w:sz w:val="18"/>
        </w:rPr>
        <w:t xml:space="preserve"> </w:t>
      </w:r>
      <w:r>
        <w:rPr>
          <w:rFonts w:ascii="Verdana" w:hAnsi="Verdana"/>
          <w:sz w:val="18"/>
        </w:rPr>
        <w:t>PAIELLA</w:t>
      </w:r>
      <w:r>
        <w:rPr>
          <w:rFonts w:ascii="Times New Roman" w:hAnsi="Times New Roman"/>
          <w:spacing w:val="40"/>
          <w:sz w:val="18"/>
        </w:rPr>
        <w:t xml:space="preserve"> </w:t>
      </w:r>
      <w:r>
        <w:rPr>
          <w:rFonts w:ascii="Verdana" w:hAnsi="Verdana"/>
          <w:sz w:val="18"/>
        </w:rPr>
        <w:t>ROBERTO</w:t>
      </w:r>
      <w:r>
        <w:rPr>
          <w:rFonts w:ascii="Times New Roman" w:hAnsi="Times New Roman"/>
          <w:spacing w:val="40"/>
          <w:sz w:val="18"/>
        </w:rPr>
        <w:t xml:space="preserve"> </w:t>
      </w:r>
      <w:r>
        <w:rPr>
          <w:rFonts w:ascii="Verdana" w:hAnsi="Verdana"/>
          <w:sz w:val="18"/>
        </w:rPr>
        <w:t>(2013)</w:t>
      </w:r>
      <w:r>
        <w:rPr>
          <w:rFonts w:ascii="Times New Roman" w:hAnsi="Times New Roman"/>
          <w:sz w:val="18"/>
        </w:rPr>
        <w:tab/>
      </w:r>
      <w:r>
        <w:rPr>
          <w:rFonts w:ascii="Verdana" w:hAnsi="Verdana"/>
          <w:spacing w:val="-6"/>
          <w:sz w:val="18"/>
        </w:rPr>
        <w:t>St</w:t>
      </w:r>
      <w:r>
        <w:rPr>
          <w:rFonts w:ascii="Times New Roman" w:hAnsi="Times New Roman"/>
          <w:sz w:val="18"/>
        </w:rPr>
        <w:tab/>
      </w:r>
      <w:r>
        <w:rPr>
          <w:rFonts w:ascii="Verdana" w:hAnsi="Verdana"/>
          <w:sz w:val="18"/>
        </w:rPr>
        <w:t>E</w:t>
      </w:r>
      <w:r>
        <w:rPr>
          <w:rFonts w:ascii="Times New Roman" w:hAnsi="Times New Roman"/>
          <w:spacing w:val="40"/>
          <w:sz w:val="18"/>
        </w:rPr>
        <w:t xml:space="preserve"> </w:t>
      </w:r>
      <w:r>
        <w:rPr>
          <w:rFonts w:ascii="Verdana" w:hAnsi="Verdana"/>
          <w:sz w:val="18"/>
        </w:rPr>
        <w:t>g</w:t>
      </w:r>
      <w:r>
        <w:rPr>
          <w:rFonts w:ascii="Times New Roman" w:hAnsi="Times New Roman"/>
          <w:sz w:val="18"/>
        </w:rPr>
        <w:tab/>
      </w:r>
      <w:r>
        <w:rPr>
          <w:rFonts w:ascii="Verdana" w:hAnsi="Verdana"/>
          <w:sz w:val="18"/>
        </w:rPr>
        <w:t>d</w:t>
      </w:r>
      <w:r>
        <w:rPr>
          <w:rFonts w:ascii="Times New Roman" w:hAnsi="Times New Roman"/>
          <w:spacing w:val="40"/>
          <w:sz w:val="18"/>
        </w:rPr>
        <w:t xml:space="preserve"> </w:t>
      </w:r>
      <w:r>
        <w:rPr>
          <w:rFonts w:ascii="Verdana" w:hAnsi="Verdana"/>
          <w:sz w:val="18"/>
        </w:rPr>
        <w:t>S</w:t>
      </w:r>
      <w:r>
        <w:rPr>
          <w:rFonts w:ascii="Times New Roman" w:hAnsi="Times New Roman"/>
          <w:sz w:val="18"/>
        </w:rPr>
        <w:t xml:space="preserve"> </w:t>
      </w:r>
      <w:r>
        <w:rPr>
          <w:rFonts w:ascii="Verdana" w:hAnsi="Verdana"/>
          <w:sz w:val="18"/>
        </w:rPr>
        <w:t>G</w:t>
      </w:r>
      <w:r>
        <w:rPr>
          <w:rFonts w:ascii="Times New Roman" w:hAnsi="Times New Roman"/>
          <w:sz w:val="18"/>
        </w:rPr>
        <w:tab/>
      </w:r>
      <w:r>
        <w:rPr>
          <w:rFonts w:ascii="Verdana" w:hAnsi="Verdana"/>
          <w:spacing w:val="-10"/>
          <w:sz w:val="18"/>
        </w:rPr>
        <w:t>Q</w:t>
      </w:r>
      <w:r>
        <w:rPr>
          <w:rFonts w:ascii="Times New Roman" w:hAnsi="Times New Roman"/>
          <w:sz w:val="18"/>
        </w:rPr>
        <w:tab/>
      </w:r>
      <w:r>
        <w:rPr>
          <w:rFonts w:ascii="Verdana" w:hAnsi="Verdana"/>
          <w:spacing w:val="-10"/>
          <w:sz w:val="18"/>
        </w:rPr>
        <w:t>t</w:t>
      </w:r>
      <w:r>
        <w:rPr>
          <w:rFonts w:ascii="Times New Roman" w:hAnsi="Times New Roman"/>
          <w:sz w:val="18"/>
        </w:rPr>
        <w:tab/>
      </w:r>
      <w:r>
        <w:rPr>
          <w:rFonts w:ascii="Verdana" w:hAnsi="Verdana"/>
          <w:spacing w:val="-10"/>
          <w:sz w:val="18"/>
        </w:rPr>
        <w:t>W</w:t>
      </w:r>
      <w:r>
        <w:rPr>
          <w:rFonts w:ascii="Times New Roman" w:hAnsi="Times New Roman"/>
          <w:sz w:val="18"/>
        </w:rPr>
        <w:tab/>
      </w:r>
      <w:r>
        <w:rPr>
          <w:rFonts w:ascii="Verdana" w:hAnsi="Verdana"/>
          <w:spacing w:val="-10"/>
          <w:sz w:val="18"/>
        </w:rPr>
        <w:t>N</w:t>
      </w:r>
      <w:r>
        <w:rPr>
          <w:rFonts w:ascii="Times New Roman" w:hAnsi="Times New Roman"/>
          <w:sz w:val="18"/>
        </w:rPr>
        <w:tab/>
      </w:r>
      <w:r>
        <w:rPr>
          <w:rFonts w:ascii="Verdana" w:hAnsi="Verdana"/>
          <w:spacing w:val="-10"/>
          <w:sz w:val="18"/>
        </w:rPr>
        <w:t>b</w:t>
      </w:r>
      <w:r>
        <w:rPr>
          <w:rFonts w:ascii="Times New Roman" w:hAnsi="Times New Roman"/>
          <w:sz w:val="18"/>
        </w:rPr>
        <w:tab/>
      </w:r>
      <w:r>
        <w:rPr>
          <w:rFonts w:ascii="Verdana" w:hAnsi="Verdana"/>
          <w:spacing w:val="-10"/>
          <w:sz w:val="18"/>
        </w:rPr>
        <w:t>f</w:t>
      </w:r>
    </w:p>
    <w:p w:rsidR="00780E4F" w:rsidRDefault="00000000">
      <w:pPr>
        <w:pStyle w:val="GvdeMetni"/>
        <w:tabs>
          <w:tab w:val="left" w:pos="1572"/>
          <w:tab w:val="left" w:pos="1765"/>
          <w:tab w:val="left" w:pos="2193"/>
          <w:tab w:val="left" w:pos="2345"/>
          <w:tab w:val="left" w:pos="3044"/>
          <w:tab w:val="left" w:pos="3490"/>
          <w:tab w:val="left" w:pos="4153"/>
          <w:tab w:val="left" w:pos="4379"/>
          <w:tab w:val="left" w:pos="4980"/>
          <w:tab w:val="left" w:pos="5027"/>
          <w:tab w:val="left" w:pos="5393"/>
          <w:tab w:val="left" w:pos="5704"/>
          <w:tab w:val="left" w:pos="6809"/>
          <w:tab w:val="left" w:pos="7119"/>
          <w:tab w:val="left" w:pos="8008"/>
          <w:tab w:val="left" w:pos="8571"/>
          <w:tab w:val="left" w:pos="9559"/>
        </w:tabs>
        <w:spacing w:before="2"/>
        <w:ind w:left="1202" w:right="894"/>
        <w:rPr>
          <w:rFonts w:ascii="Verdana" w:hAnsi="Verdana"/>
        </w:rPr>
      </w:pPr>
      <w:r>
        <w:rPr>
          <w:rFonts w:ascii="Verdana" w:hAnsi="Verdana"/>
          <w:spacing w:val="-10"/>
        </w:rPr>
        <w:t>F</w:t>
      </w:r>
      <w:r>
        <w:rPr>
          <w:rFonts w:ascii="Times New Roman" w:hAnsi="Times New Roman"/>
        </w:rPr>
        <w:tab/>
      </w:r>
      <w:r>
        <w:rPr>
          <w:rFonts w:ascii="Verdana" w:hAnsi="Verdana"/>
        </w:rPr>
        <w:t>I</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I</w:t>
      </w:r>
      <w:r>
        <w:rPr>
          <w:rFonts w:ascii="Times New Roman" w:hAnsi="Times New Roman"/>
          <w:spacing w:val="40"/>
        </w:rPr>
        <w:t xml:space="preserve"> </w:t>
      </w:r>
      <w:r>
        <w:rPr>
          <w:rFonts w:ascii="Verdana" w:hAnsi="Verdana"/>
        </w:rPr>
        <w:t>te</w:t>
      </w:r>
      <w:r>
        <w:rPr>
          <w:rFonts w:ascii="Times New Roman" w:hAnsi="Times New Roman"/>
        </w:rPr>
        <w:tab/>
      </w:r>
      <w:r>
        <w:rPr>
          <w:rFonts w:ascii="Verdana" w:hAnsi="Verdana"/>
          <w:spacing w:val="-6"/>
        </w:rPr>
        <w:t>bb</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D</w:t>
      </w:r>
      <w:r>
        <w:rPr>
          <w:rFonts w:ascii="Times New Roman" w:hAnsi="Times New Roman"/>
        </w:rPr>
        <w:tab/>
      </w:r>
      <w:r>
        <w:rPr>
          <w:rFonts w:ascii="Times New Roman" w:hAnsi="Times New Roman"/>
        </w:rPr>
        <w:tab/>
      </w:r>
      <w:r>
        <w:rPr>
          <w:rFonts w:ascii="Verdana" w:hAnsi="Verdana"/>
          <w:spacing w:val="-4"/>
        </w:rPr>
        <w:t>App</w:t>
      </w:r>
      <w:r>
        <w:rPr>
          <w:rFonts w:ascii="Times New Roman" w:hAnsi="Times New Roman"/>
        </w:rPr>
        <w:tab/>
      </w:r>
      <w:r>
        <w:rPr>
          <w:rFonts w:ascii="Times New Roman" w:hAnsi="Times New Roman"/>
        </w:rPr>
        <w:tab/>
      </w:r>
      <w:r>
        <w:rPr>
          <w:rFonts w:ascii="Verdana" w:hAnsi="Verdana"/>
          <w:spacing w:val="-10"/>
        </w:rPr>
        <w:t>t</w:t>
      </w:r>
      <w:r>
        <w:rPr>
          <w:rFonts w:ascii="Times New Roman" w:hAnsi="Times New Roman"/>
        </w:rPr>
        <w:tab/>
      </w:r>
      <w:r>
        <w:rPr>
          <w:rFonts w:ascii="Times New Roman" w:hAnsi="Times New Roman"/>
        </w:rPr>
        <w:tab/>
      </w:r>
      <w:r>
        <w:rPr>
          <w:rFonts w:ascii="Verdana" w:hAnsi="Verdana"/>
        </w:rPr>
        <w:t>Co</w:t>
      </w:r>
      <w:r>
        <w:rPr>
          <w:rFonts w:ascii="Times New Roman" w:hAnsi="Times New Roman"/>
          <w:spacing w:val="40"/>
        </w:rPr>
        <w:t xml:space="preserve"> </w:t>
      </w:r>
      <w:r>
        <w:rPr>
          <w:rFonts w:ascii="Verdana" w:hAnsi="Verdana"/>
        </w:rPr>
        <w:t>f</w:t>
      </w:r>
      <w:r>
        <w:rPr>
          <w:rFonts w:ascii="Times New Roman" w:hAnsi="Times New Roman"/>
        </w:rPr>
        <w:tab/>
      </w:r>
      <w:r>
        <w:rPr>
          <w:rFonts w:ascii="Verdana" w:hAnsi="Verdana"/>
          <w:spacing w:val="-12"/>
        </w:rPr>
        <w:t>o</w:t>
      </w:r>
      <w:r>
        <w:rPr>
          <w:rFonts w:ascii="Times New Roman" w:hAnsi="Times New Roman"/>
        </w:rPr>
        <w:tab/>
      </w:r>
      <w:r>
        <w:rPr>
          <w:rFonts w:ascii="Verdana" w:hAnsi="Verdana"/>
          <w:spacing w:val="-10"/>
        </w:rPr>
        <w:t>L</w:t>
      </w:r>
      <w:r>
        <w:rPr>
          <w:rFonts w:ascii="Times New Roman" w:hAnsi="Times New Roman"/>
        </w:rPr>
        <w:tab/>
      </w:r>
      <w:r>
        <w:rPr>
          <w:rFonts w:ascii="Verdana" w:hAnsi="Verdana"/>
        </w:rPr>
        <w:t>d</w:t>
      </w:r>
      <w:r>
        <w:rPr>
          <w:rFonts w:ascii="Times New Roman" w:hAnsi="Times New Roman"/>
          <w:spacing w:val="40"/>
        </w:rPr>
        <w:t xml:space="preserve"> </w:t>
      </w:r>
      <w:r>
        <w:rPr>
          <w:rFonts w:ascii="Verdana" w:hAnsi="Verdana"/>
        </w:rPr>
        <w:t>E</w:t>
      </w:r>
      <w:r>
        <w:rPr>
          <w:rFonts w:ascii="Times New Roman" w:hAnsi="Times New Roman"/>
        </w:rPr>
        <w:tab/>
      </w:r>
      <w:r>
        <w:rPr>
          <w:rFonts w:ascii="Verdana" w:hAnsi="Verdana"/>
        </w:rPr>
        <w:t>t</w:t>
      </w:r>
      <w:r>
        <w:rPr>
          <w:rFonts w:ascii="Times New Roman" w:hAnsi="Times New Roman"/>
          <w:spacing w:val="40"/>
        </w:rPr>
        <w:t xml:space="preserve"> </w:t>
      </w:r>
      <w:r>
        <w:rPr>
          <w:rFonts w:ascii="Verdana" w:hAnsi="Verdana"/>
        </w:rPr>
        <w:t>o</w:t>
      </w:r>
      <w:r>
        <w:rPr>
          <w:rFonts w:ascii="Times New Roman" w:hAnsi="Times New Roman"/>
          <w:spacing w:val="40"/>
        </w:rPr>
        <w:t xml:space="preserve"> </w:t>
      </w:r>
      <w:r>
        <w:rPr>
          <w:rFonts w:ascii="Verdana" w:hAnsi="Verdana"/>
        </w:rPr>
        <w:t>Opt</w:t>
      </w:r>
      <w:r>
        <w:rPr>
          <w:rFonts w:ascii="Times New Roman" w:hAnsi="Times New Roman"/>
        </w:rPr>
        <w:tab/>
      </w:r>
      <w:r>
        <w:rPr>
          <w:rFonts w:ascii="Verdana" w:hAnsi="Verdana"/>
          <w:spacing w:val="-2"/>
        </w:rPr>
        <w:t>(CLEO)</w:t>
      </w:r>
      <w:r>
        <w:rPr>
          <w:rFonts w:ascii="Times New Roman" w:hAnsi="Times New Roman"/>
          <w:spacing w:val="-2"/>
        </w:rPr>
        <w:t xml:space="preserve"> </w:t>
      </w:r>
      <w:r>
        <w:rPr>
          <w:rFonts w:ascii="Verdana" w:hAnsi="Verdana"/>
          <w:spacing w:val="-6"/>
        </w:rPr>
        <w:t>(T</w:t>
      </w:r>
      <w:r>
        <w:rPr>
          <w:rFonts w:ascii="Times New Roman" w:hAnsi="Times New Roman"/>
        </w:rPr>
        <w:tab/>
      </w:r>
      <w:r>
        <w:rPr>
          <w:rFonts w:ascii="Times New Roman" w:hAnsi="Times New Roman"/>
        </w:rPr>
        <w:tab/>
      </w:r>
      <w:r>
        <w:rPr>
          <w:rFonts w:ascii="Verdana" w:hAnsi="Verdana"/>
        </w:rPr>
        <w:t>M</w:t>
      </w:r>
      <w:r>
        <w:rPr>
          <w:rFonts w:ascii="Times New Roman" w:hAnsi="Times New Roman"/>
          <w:spacing w:val="40"/>
        </w:rPr>
        <w:t xml:space="preserve"> </w:t>
      </w:r>
      <w:r>
        <w:rPr>
          <w:rFonts w:ascii="Verdana" w:hAnsi="Verdana"/>
        </w:rPr>
        <w:t>t</w:t>
      </w:r>
      <w:r>
        <w:rPr>
          <w:rFonts w:ascii="Times New Roman" w:hAnsi="Times New Roman"/>
        </w:rPr>
        <w:tab/>
      </w:r>
      <w:r>
        <w:rPr>
          <w:rFonts w:ascii="Times New Roman" w:hAnsi="Times New Roman"/>
        </w:rPr>
        <w:tab/>
      </w:r>
      <w:r>
        <w:rPr>
          <w:rFonts w:ascii="Verdana" w:hAnsi="Verdana"/>
        </w:rPr>
        <w:t>B</w:t>
      </w:r>
      <w:r>
        <w:rPr>
          <w:rFonts w:ascii="Times New Roman" w:hAnsi="Times New Roman"/>
          <w:spacing w:val="40"/>
        </w:rPr>
        <w:t xml:space="preserve"> </w:t>
      </w:r>
      <w:r>
        <w:rPr>
          <w:rFonts w:ascii="Verdana" w:hAnsi="Verdana"/>
        </w:rPr>
        <w:t>d</w:t>
      </w:r>
      <w:r>
        <w:rPr>
          <w:rFonts w:ascii="Times New Roman" w:hAnsi="Times New Roman"/>
          <w:spacing w:val="80"/>
        </w:rPr>
        <w:t xml:space="preserve"> </w:t>
      </w:r>
      <w:r>
        <w:rPr>
          <w:rFonts w:ascii="Verdana" w:hAnsi="Verdana"/>
        </w:rPr>
        <w:t>/Sö</w:t>
      </w:r>
      <w:r>
        <w:rPr>
          <w:rFonts w:ascii="Times New Roman" w:hAnsi="Times New Roman"/>
          <w:spacing w:val="80"/>
        </w:rPr>
        <w:t xml:space="preserve"> </w:t>
      </w:r>
      <w:r>
        <w:rPr>
          <w:rFonts w:ascii="Verdana" w:hAnsi="Verdana"/>
        </w:rPr>
        <w:t>ü</w:t>
      </w:r>
      <w:r>
        <w:rPr>
          <w:rFonts w:ascii="Times New Roman" w:hAnsi="Times New Roman"/>
          <w:spacing w:val="40"/>
        </w:rPr>
        <w:t xml:space="preserve"> </w:t>
      </w:r>
      <w:r>
        <w:rPr>
          <w:rFonts w:ascii="Verdana" w:hAnsi="Verdana"/>
        </w:rPr>
        <w:t>S</w:t>
      </w:r>
      <w:r>
        <w:rPr>
          <w:rFonts w:ascii="Times New Roman" w:hAnsi="Times New Roman"/>
        </w:rPr>
        <w:tab/>
      </w:r>
      <w:r>
        <w:rPr>
          <w:rFonts w:ascii="Verdana" w:hAnsi="Verdana"/>
        </w:rPr>
        <w:t>)</w:t>
      </w:r>
      <w:r>
        <w:rPr>
          <w:rFonts w:ascii="Times New Roman" w:hAnsi="Times New Roman"/>
          <w:spacing w:val="40"/>
        </w:rPr>
        <w:t xml:space="preserve"> </w:t>
      </w:r>
      <w:r>
        <w:rPr>
          <w:rFonts w:ascii="Verdana" w:hAnsi="Verdana"/>
        </w:rPr>
        <w:t>(Y</w:t>
      </w:r>
      <w:r>
        <w:rPr>
          <w:rFonts w:ascii="Times New Roman" w:hAnsi="Times New Roman"/>
          <w:spacing w:val="40"/>
        </w:rPr>
        <w:t xml:space="preserve"> </w:t>
      </w:r>
      <w:r>
        <w:rPr>
          <w:rFonts w:ascii="Verdana" w:hAnsi="Verdana"/>
        </w:rPr>
        <w:t>y</w:t>
      </w:r>
      <w:r>
        <w:rPr>
          <w:rFonts w:ascii="Times New Roman" w:hAnsi="Times New Roman"/>
        </w:rPr>
        <w:tab/>
      </w:r>
      <w:r>
        <w:rPr>
          <w:rFonts w:ascii="Verdana" w:hAnsi="Verdana"/>
          <w:spacing w:val="-10"/>
        </w:rPr>
        <w:t>N</w:t>
      </w:r>
      <w:r>
        <w:rPr>
          <w:rFonts w:ascii="Times New Roman" w:hAnsi="Times New Roman"/>
        </w:rPr>
        <w:tab/>
      </w:r>
      <w:r>
        <w:rPr>
          <w:rFonts w:ascii="Verdana" w:hAnsi="Verdana"/>
        </w:rPr>
        <w:t>35</w:t>
      </w:r>
      <w:r>
        <w:rPr>
          <w:rFonts w:ascii="Times New Roman" w:hAnsi="Times New Roman"/>
          <w:spacing w:val="40"/>
        </w:rPr>
        <w:t xml:space="preserve"> </w:t>
      </w:r>
      <w:r>
        <w:rPr>
          <w:rFonts w:ascii="Verdana" w:hAnsi="Verdana"/>
        </w:rPr>
        <w:t>3527)</w:t>
      </w:r>
    </w:p>
    <w:p w:rsidR="00780E4F" w:rsidRDefault="00000000">
      <w:pPr>
        <w:tabs>
          <w:tab w:val="left" w:pos="2578"/>
          <w:tab w:val="left" w:pos="3079"/>
          <w:tab w:val="left" w:pos="4344"/>
          <w:tab w:val="left" w:pos="4845"/>
          <w:tab w:val="left" w:pos="5480"/>
          <w:tab w:val="left" w:pos="5897"/>
          <w:tab w:val="left" w:pos="6200"/>
          <w:tab w:val="left" w:pos="7252"/>
        </w:tabs>
        <w:spacing w:before="162"/>
        <w:ind w:left="696" w:right="2597" w:hanging="335"/>
        <w:rPr>
          <w:b/>
          <w:sz w:val="24"/>
        </w:rPr>
      </w:pPr>
      <w:r>
        <w:rPr>
          <w:b/>
          <w:color w:val="666666"/>
          <w:w w:val="115"/>
          <w:sz w:val="24"/>
        </w:rPr>
        <w:t>C</w:t>
      </w:r>
      <w:r>
        <w:rPr>
          <w:rFonts w:ascii="Times New Roman" w:hAnsi="Times New Roman"/>
          <w:color w:val="666666"/>
          <w:spacing w:val="80"/>
          <w:w w:val="115"/>
          <w:sz w:val="24"/>
        </w:rPr>
        <w:t xml:space="preserve"> </w:t>
      </w:r>
      <w:r>
        <w:rPr>
          <w:b/>
          <w:color w:val="666666"/>
          <w:w w:val="115"/>
          <w:sz w:val="24"/>
        </w:rPr>
        <w:t>Y</w:t>
      </w:r>
      <w:r>
        <w:rPr>
          <w:rFonts w:ascii="Times New Roman" w:hAnsi="Times New Roman"/>
          <w:color w:val="666666"/>
          <w:sz w:val="24"/>
        </w:rPr>
        <w:tab/>
      </w:r>
      <w:r>
        <w:rPr>
          <w:b/>
          <w:color w:val="666666"/>
          <w:spacing w:val="-12"/>
          <w:w w:val="115"/>
          <w:sz w:val="24"/>
        </w:rPr>
        <w:t>/</w:t>
      </w:r>
      <w:r>
        <w:rPr>
          <w:rFonts w:ascii="Times New Roman" w:hAnsi="Times New Roman"/>
          <w:color w:val="666666"/>
          <w:sz w:val="24"/>
        </w:rPr>
        <w:tab/>
      </w:r>
      <w:r>
        <w:rPr>
          <w:rFonts w:ascii="Times New Roman" w:hAnsi="Times New Roman"/>
          <w:color w:val="666666"/>
          <w:sz w:val="24"/>
        </w:rPr>
        <w:tab/>
      </w:r>
      <w:r>
        <w:rPr>
          <w:b/>
          <w:color w:val="666666"/>
          <w:w w:val="115"/>
          <w:sz w:val="24"/>
        </w:rPr>
        <w:t>k</w:t>
      </w:r>
      <w:r>
        <w:rPr>
          <w:rFonts w:ascii="Times New Roman" w:hAnsi="Times New Roman"/>
          <w:color w:val="666666"/>
          <w:w w:val="115"/>
          <w:sz w:val="24"/>
        </w:rPr>
        <w:t xml:space="preserve"> </w:t>
      </w:r>
      <w:r>
        <w:rPr>
          <w:b/>
          <w:color w:val="666666"/>
          <w:w w:val="115"/>
          <w:sz w:val="24"/>
        </w:rPr>
        <w:t>t</w:t>
      </w:r>
      <w:r>
        <w:rPr>
          <w:rFonts w:ascii="Times New Roman" w:hAnsi="Times New Roman"/>
          <w:color w:val="666666"/>
          <w:spacing w:val="40"/>
          <w:w w:val="115"/>
          <w:sz w:val="24"/>
        </w:rPr>
        <w:t xml:space="preserve"> </w:t>
      </w:r>
      <w:r>
        <w:rPr>
          <w:b/>
          <w:color w:val="666666"/>
          <w:w w:val="115"/>
          <w:sz w:val="24"/>
        </w:rPr>
        <w:t>p</w:t>
      </w:r>
      <w:r>
        <w:rPr>
          <w:rFonts w:ascii="Times New Roman" w:hAnsi="Times New Roman"/>
          <w:color w:val="666666"/>
          <w:sz w:val="24"/>
        </w:rPr>
        <w:tab/>
      </w:r>
      <w:r>
        <w:rPr>
          <w:b/>
          <w:color w:val="666666"/>
          <w:w w:val="115"/>
          <w:sz w:val="24"/>
        </w:rPr>
        <w:t>v</w:t>
      </w:r>
      <w:r>
        <w:rPr>
          <w:rFonts w:ascii="Times New Roman" w:hAnsi="Times New Roman"/>
          <w:color w:val="666666"/>
          <w:spacing w:val="40"/>
          <w:w w:val="115"/>
          <w:sz w:val="24"/>
        </w:rPr>
        <w:t xml:space="preserve"> </w:t>
      </w:r>
      <w:r>
        <w:rPr>
          <w:b/>
          <w:color w:val="666666"/>
          <w:w w:val="115"/>
          <w:sz w:val="24"/>
        </w:rPr>
        <w:t>y</w:t>
      </w:r>
      <w:r>
        <w:rPr>
          <w:rFonts w:ascii="Times New Roman" w:hAnsi="Times New Roman"/>
          <w:color w:val="666666"/>
          <w:sz w:val="24"/>
        </w:rPr>
        <w:tab/>
      </w:r>
      <w:r>
        <w:rPr>
          <w:rFonts w:ascii="Times New Roman" w:hAnsi="Times New Roman"/>
          <w:color w:val="666666"/>
          <w:sz w:val="24"/>
        </w:rPr>
        <w:tab/>
      </w:r>
      <w:r>
        <w:rPr>
          <w:b/>
          <w:color w:val="666666"/>
          <w:w w:val="115"/>
          <w:sz w:val="24"/>
        </w:rPr>
        <w:t>k</w:t>
      </w:r>
      <w:r>
        <w:rPr>
          <w:rFonts w:ascii="Times New Roman" w:hAnsi="Times New Roman"/>
          <w:color w:val="666666"/>
          <w:w w:val="115"/>
          <w:sz w:val="24"/>
        </w:rPr>
        <w:t xml:space="preserve"> </w:t>
      </w:r>
      <w:r>
        <w:rPr>
          <w:b/>
          <w:color w:val="666666"/>
          <w:w w:val="115"/>
          <w:sz w:val="24"/>
        </w:rPr>
        <w:t>t</w:t>
      </w:r>
      <w:r>
        <w:rPr>
          <w:rFonts w:ascii="Times New Roman" w:hAnsi="Times New Roman"/>
          <w:color w:val="666666"/>
          <w:spacing w:val="40"/>
          <w:w w:val="115"/>
          <w:sz w:val="24"/>
        </w:rPr>
        <w:t xml:space="preserve"> </w:t>
      </w:r>
      <w:r>
        <w:rPr>
          <w:b/>
          <w:color w:val="666666"/>
          <w:w w:val="115"/>
          <w:sz w:val="24"/>
        </w:rPr>
        <w:t>p</w:t>
      </w:r>
      <w:r>
        <w:rPr>
          <w:rFonts w:ascii="Times New Roman" w:hAnsi="Times New Roman"/>
          <w:color w:val="666666"/>
          <w:sz w:val="24"/>
        </w:rPr>
        <w:tab/>
      </w:r>
      <w:r>
        <w:rPr>
          <w:b/>
          <w:color w:val="666666"/>
          <w:w w:val="115"/>
          <w:sz w:val="24"/>
        </w:rPr>
        <w:t>d</w:t>
      </w:r>
      <w:r>
        <w:rPr>
          <w:rFonts w:ascii="Times New Roman" w:hAnsi="Times New Roman"/>
          <w:color w:val="666666"/>
          <w:spacing w:val="40"/>
          <w:w w:val="115"/>
          <w:sz w:val="24"/>
        </w:rPr>
        <w:t xml:space="preserve"> </w:t>
      </w:r>
      <w:r>
        <w:rPr>
          <w:b/>
          <w:color w:val="666666"/>
          <w:w w:val="115"/>
          <w:sz w:val="24"/>
        </w:rPr>
        <w:t>k</w:t>
      </w:r>
      <w:r>
        <w:rPr>
          <w:rFonts w:ascii="Times New Roman" w:hAnsi="Times New Roman"/>
          <w:color w:val="666666"/>
          <w:spacing w:val="40"/>
          <w:w w:val="115"/>
          <w:sz w:val="24"/>
        </w:rPr>
        <w:t xml:space="preserve"> </w:t>
      </w:r>
      <w:r>
        <w:rPr>
          <w:b/>
          <w:color w:val="666666"/>
          <w:w w:val="115"/>
          <w:sz w:val="24"/>
        </w:rPr>
        <w:t>bö</w:t>
      </w:r>
      <w:r>
        <w:rPr>
          <w:rFonts w:ascii="Times New Roman" w:hAnsi="Times New Roman"/>
          <w:color w:val="666666"/>
          <w:w w:val="115"/>
          <w:sz w:val="24"/>
        </w:rPr>
        <w:t xml:space="preserve"> </w:t>
      </w:r>
      <w:r>
        <w:rPr>
          <w:b/>
          <w:color w:val="666666"/>
          <w:w w:val="115"/>
          <w:sz w:val="24"/>
        </w:rPr>
        <w:t>ü</w:t>
      </w:r>
      <w:r>
        <w:rPr>
          <w:rFonts w:ascii="Times New Roman" w:hAnsi="Times New Roman"/>
          <w:color w:val="666666"/>
          <w:w w:val="115"/>
          <w:sz w:val="24"/>
        </w:rPr>
        <w:t xml:space="preserve"> </w:t>
      </w:r>
      <w:r>
        <w:rPr>
          <w:b/>
          <w:color w:val="666666"/>
          <w:w w:val="115"/>
          <w:sz w:val="24"/>
        </w:rPr>
        <w:t>C2</w:t>
      </w:r>
      <w:r>
        <w:rPr>
          <w:rFonts w:ascii="Times New Roman" w:hAnsi="Times New Roman"/>
          <w:color w:val="666666"/>
          <w:spacing w:val="80"/>
          <w:w w:val="115"/>
          <w:sz w:val="24"/>
        </w:rPr>
        <w:t xml:space="preserve"> </w:t>
      </w:r>
      <w:r>
        <w:rPr>
          <w:b/>
          <w:color w:val="666666"/>
          <w:w w:val="115"/>
          <w:sz w:val="24"/>
        </w:rPr>
        <w:t>Y</w:t>
      </w:r>
      <w:r>
        <w:rPr>
          <w:rFonts w:ascii="Times New Roman" w:hAnsi="Times New Roman"/>
          <w:color w:val="666666"/>
          <w:sz w:val="24"/>
        </w:rPr>
        <w:tab/>
      </w:r>
      <w:r>
        <w:rPr>
          <w:rFonts w:ascii="Times New Roman" w:hAnsi="Times New Roman"/>
          <w:color w:val="666666"/>
          <w:sz w:val="24"/>
        </w:rPr>
        <w:tab/>
      </w:r>
      <w:r>
        <w:rPr>
          <w:b/>
          <w:color w:val="666666"/>
          <w:spacing w:val="-10"/>
          <w:w w:val="115"/>
          <w:sz w:val="24"/>
        </w:rPr>
        <w:t>/</w:t>
      </w:r>
      <w:r>
        <w:rPr>
          <w:rFonts w:ascii="Times New Roman" w:hAnsi="Times New Roman"/>
          <w:color w:val="666666"/>
          <w:sz w:val="24"/>
        </w:rPr>
        <w:tab/>
      </w:r>
      <w:r>
        <w:rPr>
          <w:rFonts w:ascii="Times New Roman" w:hAnsi="Times New Roman"/>
          <w:color w:val="666666"/>
          <w:sz w:val="24"/>
        </w:rPr>
        <w:tab/>
      </w:r>
      <w:r>
        <w:rPr>
          <w:b/>
          <w:color w:val="666666"/>
          <w:w w:val="115"/>
          <w:sz w:val="24"/>
        </w:rPr>
        <w:t>k</w:t>
      </w:r>
      <w:r>
        <w:rPr>
          <w:rFonts w:ascii="Times New Roman" w:hAnsi="Times New Roman"/>
          <w:color w:val="666666"/>
          <w:w w:val="115"/>
          <w:sz w:val="24"/>
        </w:rPr>
        <w:t xml:space="preserve"> </w:t>
      </w:r>
      <w:r>
        <w:rPr>
          <w:b/>
          <w:color w:val="666666"/>
          <w:w w:val="115"/>
          <w:sz w:val="24"/>
        </w:rPr>
        <w:t>t</w:t>
      </w:r>
      <w:r>
        <w:rPr>
          <w:rFonts w:ascii="Times New Roman" w:hAnsi="Times New Roman"/>
          <w:color w:val="666666"/>
          <w:spacing w:val="40"/>
          <w:w w:val="115"/>
          <w:sz w:val="24"/>
        </w:rPr>
        <w:t xml:space="preserve"> </w:t>
      </w:r>
      <w:r>
        <w:rPr>
          <w:b/>
          <w:color w:val="666666"/>
          <w:w w:val="115"/>
          <w:sz w:val="24"/>
        </w:rPr>
        <w:t>p</w:t>
      </w:r>
      <w:r>
        <w:rPr>
          <w:rFonts w:ascii="Times New Roman" w:hAnsi="Times New Roman"/>
          <w:color w:val="666666"/>
          <w:sz w:val="24"/>
        </w:rPr>
        <w:tab/>
      </w:r>
      <w:r>
        <w:rPr>
          <w:rFonts w:ascii="Times New Roman" w:hAnsi="Times New Roman"/>
          <w:color w:val="666666"/>
          <w:sz w:val="24"/>
        </w:rPr>
        <w:tab/>
      </w:r>
      <w:r>
        <w:rPr>
          <w:b/>
          <w:color w:val="666666"/>
          <w:w w:val="115"/>
          <w:sz w:val="24"/>
        </w:rPr>
        <w:t>d</w:t>
      </w:r>
      <w:r>
        <w:rPr>
          <w:rFonts w:ascii="Times New Roman" w:hAnsi="Times New Roman"/>
          <w:color w:val="666666"/>
          <w:spacing w:val="40"/>
          <w:w w:val="115"/>
          <w:sz w:val="24"/>
        </w:rPr>
        <w:t xml:space="preserve"> </w:t>
      </w:r>
      <w:r>
        <w:rPr>
          <w:b/>
          <w:color w:val="666666"/>
          <w:w w:val="115"/>
          <w:sz w:val="24"/>
        </w:rPr>
        <w:t>k</w:t>
      </w:r>
      <w:r>
        <w:rPr>
          <w:rFonts w:ascii="Times New Roman" w:hAnsi="Times New Roman"/>
          <w:color w:val="666666"/>
          <w:spacing w:val="40"/>
          <w:w w:val="115"/>
          <w:sz w:val="24"/>
        </w:rPr>
        <w:t xml:space="preserve"> </w:t>
      </w:r>
      <w:r>
        <w:rPr>
          <w:b/>
          <w:color w:val="666666"/>
          <w:w w:val="115"/>
          <w:sz w:val="24"/>
        </w:rPr>
        <w:t>bö</w:t>
      </w:r>
      <w:r>
        <w:rPr>
          <w:rFonts w:ascii="Times New Roman" w:hAnsi="Times New Roman"/>
          <w:color w:val="666666"/>
          <w:w w:val="115"/>
          <w:sz w:val="24"/>
        </w:rPr>
        <w:t xml:space="preserve"> </w:t>
      </w:r>
      <w:r>
        <w:rPr>
          <w:b/>
          <w:color w:val="666666"/>
          <w:w w:val="115"/>
          <w:sz w:val="24"/>
        </w:rPr>
        <w:t>ü</w:t>
      </w:r>
    </w:p>
    <w:p w:rsidR="00780E4F" w:rsidRDefault="00000000">
      <w:pPr>
        <w:pStyle w:val="GvdeMetni"/>
        <w:tabs>
          <w:tab w:val="left" w:pos="1795"/>
          <w:tab w:val="left" w:pos="2335"/>
          <w:tab w:val="left" w:pos="2674"/>
          <w:tab w:val="left" w:pos="3001"/>
          <w:tab w:val="left" w:pos="3733"/>
          <w:tab w:val="left" w:pos="4461"/>
          <w:tab w:val="left" w:pos="5709"/>
          <w:tab w:val="left" w:pos="6592"/>
          <w:tab w:val="left" w:pos="7195"/>
          <w:tab w:val="left" w:pos="7986"/>
          <w:tab w:val="left" w:pos="9013"/>
          <w:tab w:val="left" w:pos="9586"/>
          <w:tab w:val="left" w:pos="10152"/>
        </w:tabs>
        <w:spacing w:before="154" w:line="164" w:lineRule="exact"/>
        <w:ind w:left="1422"/>
      </w:pPr>
      <w:r>
        <w:rPr>
          <w:spacing w:val="-10"/>
          <w:w w:val="110"/>
        </w:rPr>
        <w:t>E</w:t>
      </w:r>
      <w:r>
        <w:rPr>
          <w:rFonts w:ascii="Times New Roman" w:hAnsi="Times New Roman"/>
        </w:rPr>
        <w:tab/>
      </w:r>
      <w:r>
        <w:rPr>
          <w:spacing w:val="-10"/>
          <w:w w:val="110"/>
        </w:rPr>
        <w:t>t</w:t>
      </w:r>
      <w:r>
        <w:rPr>
          <w:rFonts w:ascii="Times New Roman" w:hAnsi="Times New Roman"/>
        </w:rPr>
        <w:tab/>
      </w:r>
      <w:r>
        <w:rPr>
          <w:spacing w:val="-10"/>
          <w:w w:val="110"/>
        </w:rPr>
        <w:t>g</w:t>
      </w:r>
      <w:r>
        <w:rPr>
          <w:rFonts w:ascii="Times New Roman" w:hAnsi="Times New Roman"/>
        </w:rPr>
        <w:tab/>
      </w:r>
      <w:r>
        <w:rPr>
          <w:spacing w:val="-10"/>
          <w:w w:val="110"/>
        </w:rPr>
        <w:t>t</w:t>
      </w:r>
      <w:r>
        <w:rPr>
          <w:rFonts w:ascii="Times New Roman" w:hAnsi="Times New Roman"/>
        </w:rPr>
        <w:tab/>
      </w:r>
      <w:r>
        <w:rPr>
          <w:w w:val="110"/>
        </w:rPr>
        <w:t>M</w:t>
      </w:r>
      <w:r>
        <w:rPr>
          <w:rFonts w:ascii="Times New Roman" w:hAnsi="Times New Roman"/>
          <w:spacing w:val="75"/>
          <w:w w:val="110"/>
        </w:rPr>
        <w:t xml:space="preserve"> </w:t>
      </w:r>
      <w:r>
        <w:rPr>
          <w:spacing w:val="-10"/>
          <w:w w:val="110"/>
        </w:rPr>
        <w:t>t</w:t>
      </w:r>
      <w:r>
        <w:rPr>
          <w:rFonts w:ascii="Times New Roman" w:hAnsi="Times New Roman"/>
        </w:rPr>
        <w:tab/>
      </w:r>
      <w:r>
        <w:rPr>
          <w:spacing w:val="-10"/>
          <w:w w:val="110"/>
        </w:rPr>
        <w:t>t</w:t>
      </w:r>
      <w:r>
        <w:rPr>
          <w:rFonts w:ascii="Times New Roman" w:hAnsi="Times New Roman"/>
        </w:rPr>
        <w:tab/>
      </w:r>
      <w:r>
        <w:rPr>
          <w:w w:val="110"/>
        </w:rPr>
        <w:t>P</w:t>
      </w:r>
      <w:r>
        <w:rPr>
          <w:rFonts w:ascii="Times New Roman" w:hAnsi="Times New Roman"/>
          <w:spacing w:val="40"/>
          <w:w w:val="110"/>
        </w:rPr>
        <w:t xml:space="preserve">  </w:t>
      </w:r>
      <w:r>
        <w:rPr>
          <w:w w:val="110"/>
        </w:rPr>
        <w:t>p</w:t>
      </w:r>
      <w:r>
        <w:rPr>
          <w:rFonts w:ascii="Times New Roman" w:hAnsi="Times New Roman"/>
          <w:spacing w:val="43"/>
          <w:w w:val="110"/>
        </w:rPr>
        <w:t xml:space="preserve">  </w:t>
      </w:r>
      <w:r>
        <w:rPr>
          <w:spacing w:val="-10"/>
          <w:w w:val="110"/>
        </w:rPr>
        <w:t>t</w:t>
      </w:r>
      <w:r>
        <w:rPr>
          <w:rFonts w:ascii="Times New Roman" w:hAnsi="Times New Roman"/>
        </w:rPr>
        <w:tab/>
      </w:r>
      <w:r>
        <w:rPr>
          <w:w w:val="110"/>
        </w:rPr>
        <w:t>d</w:t>
      </w:r>
      <w:r>
        <w:rPr>
          <w:rFonts w:ascii="Times New Roman" w:hAnsi="Times New Roman"/>
          <w:spacing w:val="61"/>
          <w:w w:val="110"/>
        </w:rPr>
        <w:t xml:space="preserve"> </w:t>
      </w:r>
      <w:r>
        <w:rPr>
          <w:spacing w:val="-5"/>
          <w:w w:val="110"/>
        </w:rPr>
        <w:t>App</w:t>
      </w:r>
      <w:r>
        <w:rPr>
          <w:rFonts w:ascii="Times New Roman" w:hAnsi="Times New Roman"/>
        </w:rPr>
        <w:tab/>
      </w:r>
      <w:r>
        <w:rPr>
          <w:spacing w:val="-10"/>
          <w:w w:val="110"/>
        </w:rPr>
        <w:t>t</w:t>
      </w:r>
      <w:r>
        <w:rPr>
          <w:rFonts w:ascii="Times New Roman" w:hAnsi="Times New Roman"/>
        </w:rPr>
        <w:tab/>
      </w:r>
      <w:r>
        <w:rPr>
          <w:w w:val="110"/>
        </w:rPr>
        <w:t>Bö</w:t>
      </w:r>
      <w:r>
        <w:rPr>
          <w:rFonts w:ascii="Times New Roman" w:hAnsi="Times New Roman"/>
          <w:spacing w:val="13"/>
          <w:w w:val="110"/>
        </w:rPr>
        <w:t xml:space="preserve"> </w:t>
      </w:r>
      <w:r>
        <w:rPr>
          <w:spacing w:val="-10"/>
          <w:w w:val="110"/>
        </w:rPr>
        <w:t>ü</w:t>
      </w:r>
      <w:r>
        <w:rPr>
          <w:rFonts w:ascii="Times New Roman" w:hAnsi="Times New Roman"/>
        </w:rPr>
        <w:tab/>
      </w:r>
      <w:r>
        <w:rPr>
          <w:w w:val="110"/>
        </w:rPr>
        <w:t>d</w:t>
      </w:r>
      <w:r>
        <w:rPr>
          <w:rFonts w:ascii="Times New Roman" w:hAnsi="Times New Roman"/>
          <w:spacing w:val="67"/>
          <w:w w:val="110"/>
        </w:rPr>
        <w:t xml:space="preserve"> </w:t>
      </w:r>
      <w:r>
        <w:rPr>
          <w:w w:val="110"/>
        </w:rPr>
        <w:t>(M</w:t>
      </w:r>
      <w:r>
        <w:rPr>
          <w:rFonts w:ascii="Times New Roman" w:hAnsi="Times New Roman"/>
          <w:spacing w:val="68"/>
          <w:w w:val="110"/>
        </w:rPr>
        <w:t xml:space="preserve"> </w:t>
      </w:r>
      <w:r>
        <w:rPr>
          <w:spacing w:val="-10"/>
          <w:w w:val="110"/>
        </w:rPr>
        <w:t>t</w:t>
      </w:r>
      <w:r>
        <w:rPr>
          <w:rFonts w:ascii="Times New Roman" w:hAnsi="Times New Roman"/>
        </w:rPr>
        <w:tab/>
      </w:r>
      <w:r>
        <w:rPr>
          <w:spacing w:val="-10"/>
          <w:w w:val="110"/>
        </w:rPr>
        <w:t>t</w:t>
      </w:r>
      <w:r>
        <w:rPr>
          <w:rFonts w:ascii="Times New Roman" w:hAnsi="Times New Roman"/>
        </w:rPr>
        <w:tab/>
      </w:r>
      <w:r>
        <w:rPr>
          <w:w w:val="110"/>
        </w:rPr>
        <w:t>P</w:t>
      </w:r>
      <w:r>
        <w:rPr>
          <w:rFonts w:ascii="Times New Roman" w:hAnsi="Times New Roman"/>
          <w:spacing w:val="41"/>
          <w:w w:val="110"/>
        </w:rPr>
        <w:t xml:space="preserve">  </w:t>
      </w:r>
      <w:r>
        <w:rPr>
          <w:spacing w:val="-10"/>
          <w:w w:val="110"/>
        </w:rPr>
        <w:t>f</w:t>
      </w:r>
      <w:r>
        <w:rPr>
          <w:rFonts w:ascii="Times New Roman" w:hAnsi="Times New Roman"/>
        </w:rPr>
        <w:tab/>
      </w:r>
      <w:r>
        <w:rPr>
          <w:spacing w:val="-10"/>
          <w:w w:val="110"/>
        </w:rPr>
        <w:t>t</w:t>
      </w:r>
    </w:p>
    <w:p w:rsidR="00780E4F" w:rsidRDefault="00000000">
      <w:pPr>
        <w:pStyle w:val="GvdeMetni"/>
        <w:tabs>
          <w:tab w:val="left" w:pos="1422"/>
          <w:tab w:val="left" w:pos="2846"/>
          <w:tab w:val="left" w:pos="3448"/>
          <w:tab w:val="left" w:pos="4614"/>
          <w:tab w:val="left" w:pos="6104"/>
        </w:tabs>
        <w:spacing w:line="254" w:lineRule="exact"/>
        <w:ind w:left="816"/>
      </w:pPr>
      <w:r>
        <w:rPr>
          <w:spacing w:val="-10"/>
          <w:w w:val="115"/>
          <w:position w:val="9"/>
        </w:rPr>
        <w:t>1</w:t>
      </w:r>
      <w:r>
        <w:rPr>
          <w:rFonts w:ascii="Times New Roman" w:hAnsi="Times New Roman"/>
          <w:position w:val="9"/>
        </w:rPr>
        <w:tab/>
      </w:r>
      <w:r>
        <w:rPr>
          <w:w w:val="115"/>
        </w:rPr>
        <w:t>Abs</w:t>
      </w:r>
      <w:r>
        <w:rPr>
          <w:rFonts w:ascii="Times New Roman" w:hAnsi="Times New Roman"/>
          <w:spacing w:val="42"/>
          <w:w w:val="115"/>
        </w:rPr>
        <w:t xml:space="preserve">  </w:t>
      </w:r>
      <w:r>
        <w:rPr>
          <w:w w:val="115"/>
        </w:rPr>
        <w:t>b</w:t>
      </w:r>
      <w:r>
        <w:rPr>
          <w:rFonts w:ascii="Times New Roman" w:hAnsi="Times New Roman"/>
          <w:spacing w:val="43"/>
          <w:w w:val="115"/>
        </w:rPr>
        <w:t xml:space="preserve">  </w:t>
      </w:r>
      <w:r>
        <w:rPr>
          <w:w w:val="115"/>
        </w:rPr>
        <w:t>s</w:t>
      </w:r>
      <w:r>
        <w:rPr>
          <w:rFonts w:ascii="Times New Roman" w:hAnsi="Times New Roman"/>
          <w:spacing w:val="72"/>
          <w:w w:val="150"/>
        </w:rPr>
        <w:t xml:space="preserve"> </w:t>
      </w:r>
      <w:r>
        <w:rPr>
          <w:spacing w:val="-5"/>
          <w:w w:val="115"/>
        </w:rPr>
        <w:t>fo</w:t>
      </w:r>
      <w:r>
        <w:rPr>
          <w:rFonts w:ascii="Times New Roman" w:hAnsi="Times New Roman"/>
        </w:rPr>
        <w:tab/>
      </w:r>
      <w:r>
        <w:rPr>
          <w:w w:val="115"/>
        </w:rPr>
        <w:t>B</w:t>
      </w:r>
      <w:r>
        <w:rPr>
          <w:rFonts w:ascii="Times New Roman" w:hAnsi="Times New Roman"/>
          <w:spacing w:val="30"/>
          <w:w w:val="115"/>
        </w:rPr>
        <w:t xml:space="preserve">  </w:t>
      </w:r>
      <w:r>
        <w:rPr>
          <w:spacing w:val="-10"/>
          <w:w w:val="115"/>
        </w:rPr>
        <w:t>s</w:t>
      </w:r>
      <w:r>
        <w:rPr>
          <w:rFonts w:ascii="Times New Roman" w:hAnsi="Times New Roman"/>
        </w:rPr>
        <w:tab/>
      </w:r>
      <w:r>
        <w:rPr>
          <w:w w:val="115"/>
        </w:rPr>
        <w:t>s</w:t>
      </w:r>
      <w:r>
        <w:rPr>
          <w:rFonts w:ascii="Times New Roman" w:hAnsi="Times New Roman"/>
          <w:spacing w:val="35"/>
          <w:w w:val="115"/>
        </w:rPr>
        <w:t xml:space="preserve">  </w:t>
      </w:r>
      <w:r>
        <w:rPr>
          <w:w w:val="115"/>
        </w:rPr>
        <w:t>g</w:t>
      </w:r>
      <w:r>
        <w:rPr>
          <w:rFonts w:ascii="Times New Roman" w:hAnsi="Times New Roman"/>
          <w:spacing w:val="75"/>
          <w:w w:val="150"/>
        </w:rPr>
        <w:t xml:space="preserve"> </w:t>
      </w:r>
      <w:r>
        <w:rPr>
          <w:spacing w:val="-5"/>
          <w:w w:val="115"/>
        </w:rPr>
        <w:t>App</w:t>
      </w:r>
      <w:r>
        <w:rPr>
          <w:rFonts w:ascii="Times New Roman" w:hAnsi="Times New Roman"/>
        </w:rPr>
        <w:tab/>
      </w:r>
      <w:r>
        <w:rPr>
          <w:w w:val="115"/>
        </w:rPr>
        <w:t>t</w:t>
      </w:r>
      <w:r>
        <w:rPr>
          <w:rFonts w:ascii="Times New Roman" w:hAnsi="Times New Roman"/>
          <w:spacing w:val="-4"/>
          <w:w w:val="115"/>
        </w:rPr>
        <w:t xml:space="preserve"> </w:t>
      </w:r>
      <w:r>
        <w:rPr>
          <w:w w:val="115"/>
        </w:rPr>
        <w:t>o</w:t>
      </w:r>
      <w:r>
        <w:rPr>
          <w:rFonts w:ascii="Times New Roman" w:hAnsi="Times New Roman"/>
          <w:spacing w:val="58"/>
          <w:w w:val="115"/>
        </w:rPr>
        <w:t xml:space="preserve"> </w:t>
      </w:r>
      <w:r>
        <w:rPr>
          <w:w w:val="115"/>
        </w:rPr>
        <w:t>s)</w:t>
      </w:r>
      <w:r>
        <w:rPr>
          <w:rFonts w:ascii="Times New Roman" w:hAnsi="Times New Roman"/>
          <w:spacing w:val="77"/>
          <w:w w:val="115"/>
        </w:rPr>
        <w:t xml:space="preserve"> </w:t>
      </w:r>
      <w:r>
        <w:rPr>
          <w:spacing w:val="-2"/>
          <w:w w:val="115"/>
        </w:rPr>
        <w:t>(2023)</w:t>
      </w:r>
      <w:r>
        <w:rPr>
          <w:rFonts w:ascii="Times New Roman" w:hAnsi="Times New Roman"/>
        </w:rPr>
        <w:tab/>
      </w:r>
      <w:r>
        <w:rPr>
          <w:w w:val="115"/>
        </w:rPr>
        <w:t>DURMAZ</w:t>
      </w:r>
      <w:r>
        <w:rPr>
          <w:rFonts w:ascii="Times New Roman" w:hAnsi="Times New Roman"/>
          <w:spacing w:val="77"/>
          <w:w w:val="150"/>
        </w:rPr>
        <w:t xml:space="preserve"> </w:t>
      </w:r>
      <w:r>
        <w:rPr>
          <w:w w:val="115"/>
        </w:rPr>
        <w:t>SAĞ</w:t>
      </w:r>
      <w:r>
        <w:rPr>
          <w:rFonts w:ascii="Times New Roman" w:hAnsi="Times New Roman"/>
          <w:spacing w:val="5"/>
          <w:w w:val="115"/>
        </w:rPr>
        <w:t xml:space="preserve"> </w:t>
      </w:r>
      <w:r>
        <w:rPr>
          <w:w w:val="115"/>
        </w:rPr>
        <w:t>R</w:t>
      </w:r>
      <w:r>
        <w:rPr>
          <w:rFonts w:ascii="Times New Roman" w:hAnsi="Times New Roman"/>
          <w:spacing w:val="77"/>
          <w:w w:val="150"/>
        </w:rPr>
        <w:t xml:space="preserve"> </w:t>
      </w:r>
      <w:r>
        <w:rPr>
          <w:w w:val="115"/>
        </w:rPr>
        <w:t>HAB</w:t>
      </w:r>
      <w:r>
        <w:rPr>
          <w:rFonts w:ascii="Times New Roman" w:hAnsi="Times New Roman"/>
          <w:spacing w:val="5"/>
          <w:w w:val="115"/>
        </w:rPr>
        <w:t xml:space="preserve"> </w:t>
      </w:r>
      <w:r>
        <w:rPr>
          <w:w w:val="115"/>
        </w:rPr>
        <w:t>BE</w:t>
      </w:r>
      <w:r>
        <w:rPr>
          <w:rFonts w:ascii="Times New Roman" w:hAnsi="Times New Roman"/>
          <w:spacing w:val="51"/>
          <w:w w:val="115"/>
        </w:rPr>
        <w:t xml:space="preserve">  </w:t>
      </w:r>
      <w:r>
        <w:rPr>
          <w:w w:val="115"/>
        </w:rPr>
        <w:t>ERTURAN</w:t>
      </w:r>
      <w:r>
        <w:rPr>
          <w:rFonts w:ascii="Times New Roman" w:hAnsi="Times New Roman"/>
          <w:spacing w:val="79"/>
          <w:w w:val="150"/>
        </w:rPr>
        <w:t xml:space="preserve"> </w:t>
      </w:r>
      <w:r>
        <w:rPr>
          <w:spacing w:val="-2"/>
          <w:w w:val="115"/>
        </w:rPr>
        <w:t>AHMET</w:t>
      </w:r>
    </w:p>
    <w:p w:rsidR="00780E4F" w:rsidRDefault="00000000">
      <w:pPr>
        <w:pStyle w:val="GvdeMetni"/>
        <w:tabs>
          <w:tab w:val="left" w:pos="2943"/>
          <w:tab w:val="left" w:pos="3337"/>
          <w:tab w:val="left" w:pos="3851"/>
          <w:tab w:val="left" w:pos="4418"/>
          <w:tab w:val="left" w:pos="4496"/>
          <w:tab w:val="left" w:pos="4937"/>
          <w:tab w:val="left" w:pos="5176"/>
          <w:tab w:val="left" w:pos="5422"/>
          <w:tab w:val="left" w:pos="5520"/>
          <w:tab w:val="left" w:pos="5865"/>
          <w:tab w:val="left" w:pos="6186"/>
          <w:tab w:val="left" w:pos="6720"/>
          <w:tab w:val="left" w:pos="6977"/>
          <w:tab w:val="left" w:pos="7513"/>
          <w:tab w:val="left" w:pos="7707"/>
          <w:tab w:val="left" w:pos="8470"/>
          <w:tab w:val="left" w:pos="9205"/>
          <w:tab w:val="left" w:pos="9959"/>
        </w:tabs>
        <w:spacing w:before="1"/>
        <w:ind w:left="1475" w:right="909" w:hanging="53"/>
      </w:pPr>
      <w:r>
        <w:rPr>
          <w:spacing w:val="-4"/>
          <w:w w:val="115"/>
        </w:rPr>
        <w:t>MURAT</w:t>
      </w:r>
      <w:r>
        <w:rPr>
          <w:rFonts w:ascii="Times New Roman" w:hAnsi="Times New Roman"/>
        </w:rPr>
        <w:tab/>
      </w:r>
      <w:r>
        <w:rPr>
          <w:spacing w:val="-10"/>
          <w:w w:val="115"/>
        </w:rPr>
        <w:t>y</w:t>
      </w:r>
      <w:r>
        <w:rPr>
          <w:rFonts w:ascii="Times New Roman" w:hAnsi="Times New Roman"/>
        </w:rPr>
        <w:tab/>
      </w:r>
      <w:r>
        <w:rPr>
          <w:w w:val="115"/>
        </w:rPr>
        <w:t>Ed</w:t>
      </w:r>
      <w:r>
        <w:rPr>
          <w:rFonts w:ascii="Times New Roman" w:hAnsi="Times New Roman"/>
          <w:w w:val="115"/>
        </w:rPr>
        <w:t xml:space="preserve"> </w:t>
      </w:r>
      <w:r>
        <w:rPr>
          <w:w w:val="115"/>
        </w:rPr>
        <w:t>tö</w:t>
      </w:r>
      <w:r>
        <w:rPr>
          <w:rFonts w:ascii="Times New Roman" w:hAnsi="Times New Roman"/>
        </w:rPr>
        <w:tab/>
      </w:r>
      <w:r>
        <w:rPr>
          <w:rFonts w:ascii="Times New Roman" w:hAnsi="Times New Roman"/>
        </w:rPr>
        <w:tab/>
      </w:r>
      <w:r>
        <w:rPr>
          <w:rFonts w:ascii="Times New Roman" w:hAnsi="Times New Roman"/>
        </w:rPr>
        <w:tab/>
      </w:r>
      <w:r>
        <w:rPr>
          <w:spacing w:val="-6"/>
          <w:w w:val="115"/>
        </w:rPr>
        <w:t>dd</w:t>
      </w:r>
      <w:r>
        <w:rPr>
          <w:rFonts w:ascii="Times New Roman" w:hAnsi="Times New Roman"/>
        </w:rPr>
        <w:tab/>
      </w:r>
      <w:r>
        <w:rPr>
          <w:rFonts w:ascii="Times New Roman" w:hAnsi="Times New Roman"/>
        </w:rPr>
        <w:tab/>
      </w:r>
      <w:r>
        <w:rPr>
          <w:spacing w:val="-10"/>
          <w:w w:val="115"/>
        </w:rPr>
        <w:t>T</w:t>
      </w:r>
      <w:r>
        <w:rPr>
          <w:rFonts w:ascii="Times New Roman" w:hAnsi="Times New Roman"/>
        </w:rPr>
        <w:tab/>
      </w:r>
      <w:r>
        <w:rPr>
          <w:rFonts w:ascii="Times New Roman" w:hAnsi="Times New Roman"/>
        </w:rPr>
        <w:tab/>
      </w:r>
      <w:r>
        <w:rPr>
          <w:spacing w:val="-10"/>
          <w:w w:val="115"/>
        </w:rPr>
        <w:t>q</w:t>
      </w:r>
      <w:r>
        <w:rPr>
          <w:rFonts w:ascii="Times New Roman" w:hAnsi="Times New Roman"/>
        </w:rPr>
        <w:tab/>
      </w:r>
      <w:r>
        <w:rPr>
          <w:w w:val="115"/>
        </w:rPr>
        <w:t>A</w:t>
      </w:r>
      <w:r>
        <w:rPr>
          <w:rFonts w:ascii="Times New Roman" w:hAnsi="Times New Roman"/>
          <w:w w:val="115"/>
        </w:rPr>
        <w:t xml:space="preserve"> </w:t>
      </w:r>
      <w:r>
        <w:rPr>
          <w:w w:val="115"/>
        </w:rPr>
        <w:t>t</w:t>
      </w:r>
      <w:r>
        <w:rPr>
          <w:rFonts w:ascii="Times New Roman" w:hAnsi="Times New Roman"/>
          <w:spacing w:val="80"/>
          <w:w w:val="115"/>
        </w:rPr>
        <w:t xml:space="preserve"> </w:t>
      </w:r>
      <w:r>
        <w:rPr>
          <w:w w:val="115"/>
        </w:rPr>
        <w:t>h</w:t>
      </w:r>
      <w:r>
        <w:rPr>
          <w:rFonts w:ascii="Times New Roman" w:hAnsi="Times New Roman"/>
        </w:rPr>
        <w:tab/>
      </w:r>
      <w:r>
        <w:rPr>
          <w:w w:val="115"/>
        </w:rPr>
        <w:t>B</w:t>
      </w:r>
      <w:r>
        <w:rPr>
          <w:rFonts w:ascii="Times New Roman" w:hAnsi="Times New Roman"/>
          <w:spacing w:val="40"/>
          <w:w w:val="115"/>
        </w:rPr>
        <w:t xml:space="preserve"> </w:t>
      </w:r>
      <w:r>
        <w:rPr>
          <w:w w:val="115"/>
        </w:rPr>
        <w:t>s</w:t>
      </w:r>
      <w:r>
        <w:rPr>
          <w:rFonts w:ascii="Times New Roman" w:hAnsi="Times New Roman"/>
        </w:rPr>
        <w:tab/>
      </w:r>
      <w:r>
        <w:rPr>
          <w:rFonts w:ascii="Times New Roman" w:hAnsi="Times New Roman"/>
        </w:rPr>
        <w:tab/>
      </w:r>
      <w:r>
        <w:rPr>
          <w:w w:val="115"/>
        </w:rPr>
        <w:t>y</w:t>
      </w:r>
      <w:r>
        <w:rPr>
          <w:rFonts w:ascii="Times New Roman" w:hAnsi="Times New Roman"/>
          <w:w w:val="115"/>
        </w:rPr>
        <w:t xml:space="preserve"> </w:t>
      </w:r>
      <w:r>
        <w:rPr>
          <w:w w:val="115"/>
        </w:rPr>
        <w:t>s</w:t>
      </w:r>
      <w:r>
        <w:rPr>
          <w:rFonts w:ascii="Times New Roman" w:hAnsi="Times New Roman"/>
          <w:spacing w:val="40"/>
          <w:w w:val="115"/>
        </w:rPr>
        <w:t xml:space="preserve"> </w:t>
      </w:r>
      <w:r>
        <w:rPr>
          <w:w w:val="115"/>
        </w:rPr>
        <w:t>1</w:t>
      </w:r>
      <w:r>
        <w:rPr>
          <w:rFonts w:ascii="Times New Roman" w:hAnsi="Times New Roman"/>
        </w:rPr>
        <w:tab/>
      </w:r>
      <w:r>
        <w:rPr>
          <w:w w:val="115"/>
        </w:rPr>
        <w:t>S</w:t>
      </w:r>
      <w:r>
        <w:rPr>
          <w:rFonts w:ascii="Times New Roman" w:hAnsi="Times New Roman"/>
          <w:spacing w:val="40"/>
          <w:w w:val="115"/>
        </w:rPr>
        <w:t xml:space="preserve"> </w:t>
      </w:r>
      <w:r>
        <w:rPr>
          <w:w w:val="115"/>
        </w:rPr>
        <w:t>yf</w:t>
      </w:r>
      <w:r>
        <w:rPr>
          <w:rFonts w:ascii="Times New Roman" w:hAnsi="Times New Roman"/>
        </w:rPr>
        <w:tab/>
      </w:r>
      <w:r>
        <w:rPr>
          <w:w w:val="115"/>
        </w:rPr>
        <w:t>S</w:t>
      </w:r>
      <w:r>
        <w:rPr>
          <w:rFonts w:ascii="Times New Roman" w:hAnsi="Times New Roman"/>
          <w:spacing w:val="40"/>
          <w:w w:val="115"/>
        </w:rPr>
        <w:t xml:space="preserve"> </w:t>
      </w:r>
      <w:r>
        <w:rPr>
          <w:w w:val="115"/>
        </w:rPr>
        <w:t>y</w:t>
      </w:r>
      <w:r>
        <w:rPr>
          <w:rFonts w:ascii="Times New Roman" w:hAnsi="Times New Roman"/>
          <w:w w:val="115"/>
        </w:rPr>
        <w:t xml:space="preserve"> </w:t>
      </w:r>
      <w:r>
        <w:rPr>
          <w:w w:val="115"/>
        </w:rPr>
        <w:t>s</w:t>
      </w:r>
      <w:r>
        <w:rPr>
          <w:rFonts w:ascii="Times New Roman" w:hAnsi="Times New Roman"/>
        </w:rPr>
        <w:tab/>
      </w:r>
      <w:r>
        <w:rPr>
          <w:spacing w:val="-6"/>
          <w:w w:val="115"/>
        </w:rPr>
        <w:t>30</w:t>
      </w:r>
      <w:r>
        <w:rPr>
          <w:rFonts w:ascii="Times New Roman" w:hAnsi="Times New Roman"/>
          <w:spacing w:val="-6"/>
          <w:w w:val="115"/>
        </w:rPr>
        <w:t xml:space="preserve"> </w:t>
      </w:r>
      <w:r>
        <w:rPr>
          <w:w w:val="115"/>
        </w:rPr>
        <w:t>SBN</w:t>
      </w:r>
      <w:r>
        <w:rPr>
          <w:rFonts w:ascii="Times New Roman" w:hAnsi="Times New Roman"/>
          <w:w w:val="115"/>
        </w:rPr>
        <w:t xml:space="preserve"> </w:t>
      </w:r>
      <w:r>
        <w:rPr>
          <w:w w:val="115"/>
        </w:rPr>
        <w:t>9781394167074</w:t>
      </w:r>
      <w:r>
        <w:rPr>
          <w:rFonts w:ascii="Times New Roman" w:hAnsi="Times New Roman"/>
        </w:rPr>
        <w:tab/>
      </w:r>
      <w:r>
        <w:rPr>
          <w:rFonts w:ascii="Times New Roman" w:hAnsi="Times New Roman"/>
        </w:rPr>
        <w:tab/>
      </w:r>
      <w:r>
        <w:rPr>
          <w:w w:val="115"/>
        </w:rPr>
        <w:t>g</w:t>
      </w:r>
      <w:r>
        <w:rPr>
          <w:rFonts w:ascii="Times New Roman" w:hAnsi="Times New Roman"/>
          <w:spacing w:val="80"/>
          <w:w w:val="115"/>
        </w:rPr>
        <w:t xml:space="preserve"> </w:t>
      </w:r>
      <w:r>
        <w:rPr>
          <w:w w:val="115"/>
        </w:rPr>
        <w:t>z</w:t>
      </w:r>
      <w:r>
        <w:rPr>
          <w:rFonts w:ascii="Times New Roman" w:hAnsi="Times New Roman"/>
        </w:rPr>
        <w:tab/>
      </w:r>
      <w:r>
        <w:rPr>
          <w:spacing w:val="-6"/>
          <w:w w:val="115"/>
        </w:rPr>
        <w:t>(B</w:t>
      </w:r>
      <w:r>
        <w:rPr>
          <w:rFonts w:ascii="Times New Roman" w:hAnsi="Times New Roman"/>
        </w:rPr>
        <w:tab/>
      </w:r>
      <w:r>
        <w:rPr>
          <w:spacing w:val="-10"/>
          <w:w w:val="115"/>
        </w:rPr>
        <w:t>s</w:t>
      </w:r>
      <w:r>
        <w:rPr>
          <w:rFonts w:ascii="Times New Roman" w:hAnsi="Times New Roman"/>
        </w:rPr>
        <w:tab/>
      </w:r>
      <w:r>
        <w:rPr>
          <w:rFonts w:ascii="Times New Roman" w:hAnsi="Times New Roman"/>
        </w:rPr>
        <w:tab/>
      </w:r>
      <w:r>
        <w:rPr>
          <w:w w:val="115"/>
        </w:rPr>
        <w:t>K</w:t>
      </w:r>
      <w:r>
        <w:rPr>
          <w:rFonts w:ascii="Times New Roman" w:hAnsi="Times New Roman"/>
          <w:w w:val="115"/>
        </w:rPr>
        <w:t xml:space="preserve"> </w:t>
      </w:r>
      <w:r>
        <w:rPr>
          <w:w w:val="115"/>
        </w:rPr>
        <w:t>t</w:t>
      </w:r>
      <w:r>
        <w:rPr>
          <w:rFonts w:ascii="Times New Roman" w:hAnsi="Times New Roman"/>
          <w:spacing w:val="40"/>
          <w:w w:val="115"/>
        </w:rPr>
        <w:t xml:space="preserve"> </w:t>
      </w:r>
      <w:r>
        <w:rPr>
          <w:w w:val="115"/>
        </w:rPr>
        <w:t>p)</w:t>
      </w:r>
      <w:r>
        <w:rPr>
          <w:rFonts w:ascii="Times New Roman" w:hAnsi="Times New Roman"/>
        </w:rPr>
        <w:tab/>
      </w:r>
      <w:r>
        <w:rPr>
          <w:w w:val="115"/>
        </w:rPr>
        <w:t>(Y</w:t>
      </w:r>
      <w:r>
        <w:rPr>
          <w:rFonts w:ascii="Times New Roman" w:hAnsi="Times New Roman"/>
          <w:spacing w:val="40"/>
          <w:w w:val="115"/>
        </w:rPr>
        <w:t xml:space="preserve"> </w:t>
      </w:r>
      <w:r>
        <w:rPr>
          <w:w w:val="115"/>
        </w:rPr>
        <w:t>y</w:t>
      </w:r>
      <w:r>
        <w:rPr>
          <w:rFonts w:ascii="Times New Roman" w:hAnsi="Times New Roman"/>
        </w:rPr>
        <w:tab/>
      </w:r>
      <w:r>
        <w:rPr>
          <w:rFonts w:ascii="Times New Roman" w:hAnsi="Times New Roman"/>
        </w:rPr>
        <w:tab/>
      </w:r>
      <w:r>
        <w:rPr>
          <w:spacing w:val="-10"/>
          <w:w w:val="115"/>
        </w:rPr>
        <w:t>N</w:t>
      </w:r>
      <w:r>
        <w:rPr>
          <w:rFonts w:ascii="Times New Roman" w:hAnsi="Times New Roman"/>
        </w:rPr>
        <w:tab/>
      </w:r>
      <w:r>
        <w:rPr>
          <w:spacing w:val="-2"/>
          <w:w w:val="115"/>
        </w:rPr>
        <w:t>8508089)</w:t>
      </w:r>
    </w:p>
    <w:p w:rsidR="00780E4F" w:rsidRDefault="00000000">
      <w:pPr>
        <w:tabs>
          <w:tab w:val="left" w:pos="1453"/>
          <w:tab w:val="left" w:pos="2606"/>
          <w:tab w:val="left" w:pos="3058"/>
          <w:tab w:val="left" w:pos="3675"/>
          <w:tab w:val="left" w:pos="4093"/>
          <w:tab w:val="left" w:pos="6141"/>
        </w:tabs>
        <w:spacing w:before="171"/>
        <w:ind w:left="162"/>
        <w:rPr>
          <w:b/>
          <w:sz w:val="24"/>
        </w:rPr>
      </w:pPr>
      <w:r>
        <w:rPr>
          <w:b/>
          <w:color w:val="666666"/>
          <w:w w:val="125"/>
          <w:sz w:val="24"/>
        </w:rPr>
        <w:t>D</w:t>
      </w:r>
      <w:r>
        <w:rPr>
          <w:rFonts w:ascii="Times New Roman"/>
          <w:color w:val="666666"/>
          <w:spacing w:val="14"/>
          <w:w w:val="125"/>
          <w:sz w:val="24"/>
        </w:rPr>
        <w:t xml:space="preserve">  </w:t>
      </w:r>
      <w:r>
        <w:rPr>
          <w:b/>
          <w:color w:val="666666"/>
          <w:spacing w:val="-10"/>
          <w:w w:val="125"/>
          <w:sz w:val="24"/>
        </w:rPr>
        <w:t>U</w:t>
      </w:r>
      <w:r>
        <w:rPr>
          <w:rFonts w:ascii="Times New Roman"/>
          <w:color w:val="666666"/>
          <w:sz w:val="24"/>
        </w:rPr>
        <w:tab/>
      </w:r>
      <w:r>
        <w:rPr>
          <w:b/>
          <w:color w:val="666666"/>
          <w:w w:val="125"/>
          <w:sz w:val="24"/>
        </w:rPr>
        <w:t>h</w:t>
      </w:r>
      <w:r>
        <w:rPr>
          <w:rFonts w:ascii="Times New Roman"/>
          <w:color w:val="666666"/>
          <w:spacing w:val="78"/>
          <w:w w:val="125"/>
          <w:sz w:val="24"/>
        </w:rPr>
        <w:t xml:space="preserve"> </w:t>
      </w:r>
      <w:r>
        <w:rPr>
          <w:b/>
          <w:color w:val="666666"/>
          <w:spacing w:val="-10"/>
          <w:w w:val="125"/>
          <w:sz w:val="24"/>
        </w:rPr>
        <w:t>k</w:t>
      </w:r>
      <w:r>
        <w:rPr>
          <w:rFonts w:ascii="Times New Roman"/>
          <w:color w:val="666666"/>
          <w:sz w:val="24"/>
        </w:rPr>
        <w:tab/>
      </w:r>
      <w:r>
        <w:rPr>
          <w:b/>
          <w:color w:val="666666"/>
          <w:spacing w:val="-10"/>
          <w:w w:val="125"/>
          <w:sz w:val="24"/>
        </w:rPr>
        <w:t>d</w:t>
      </w:r>
      <w:r>
        <w:rPr>
          <w:rFonts w:ascii="Times New Roman"/>
          <w:color w:val="666666"/>
          <w:sz w:val="24"/>
        </w:rPr>
        <w:tab/>
      </w:r>
      <w:r>
        <w:rPr>
          <w:b/>
          <w:color w:val="666666"/>
          <w:spacing w:val="-10"/>
          <w:w w:val="125"/>
          <w:sz w:val="24"/>
        </w:rPr>
        <w:t>g</w:t>
      </w:r>
      <w:r>
        <w:rPr>
          <w:rFonts w:ascii="Times New Roman"/>
          <w:color w:val="666666"/>
          <w:sz w:val="24"/>
        </w:rPr>
        <w:tab/>
      </w:r>
      <w:r>
        <w:rPr>
          <w:b/>
          <w:color w:val="666666"/>
          <w:spacing w:val="-10"/>
          <w:w w:val="125"/>
          <w:sz w:val="24"/>
        </w:rPr>
        <w:t>d</w:t>
      </w:r>
      <w:r>
        <w:rPr>
          <w:rFonts w:ascii="Times New Roman"/>
          <w:color w:val="666666"/>
          <w:sz w:val="24"/>
        </w:rPr>
        <w:tab/>
      </w:r>
      <w:r>
        <w:rPr>
          <w:b/>
          <w:color w:val="666666"/>
          <w:w w:val="125"/>
          <w:sz w:val="24"/>
        </w:rPr>
        <w:t>y</w:t>
      </w:r>
      <w:r>
        <w:rPr>
          <w:rFonts w:ascii="Times New Roman"/>
          <w:color w:val="666666"/>
          <w:spacing w:val="66"/>
          <w:w w:val="150"/>
          <w:sz w:val="24"/>
        </w:rPr>
        <w:t xml:space="preserve"> </w:t>
      </w:r>
      <w:r>
        <w:rPr>
          <w:b/>
          <w:color w:val="666666"/>
          <w:spacing w:val="-10"/>
          <w:w w:val="125"/>
          <w:sz w:val="24"/>
        </w:rPr>
        <w:t>y</w:t>
      </w:r>
      <w:r>
        <w:rPr>
          <w:rFonts w:ascii="Times New Roman"/>
          <w:color w:val="666666"/>
          <w:sz w:val="24"/>
        </w:rPr>
        <w:tab/>
      </w:r>
      <w:r>
        <w:rPr>
          <w:b/>
          <w:color w:val="666666"/>
          <w:spacing w:val="-10"/>
          <w:w w:val="125"/>
          <w:sz w:val="24"/>
        </w:rPr>
        <w:t>k</w:t>
      </w:r>
    </w:p>
    <w:p w:rsidR="00780E4F" w:rsidRDefault="00000000">
      <w:pPr>
        <w:pStyle w:val="ListeParagraf"/>
        <w:numPr>
          <w:ilvl w:val="0"/>
          <w:numId w:val="8"/>
        </w:numPr>
        <w:tabs>
          <w:tab w:val="left" w:pos="1202"/>
        </w:tabs>
        <w:spacing w:before="122" w:line="219" w:lineRule="exact"/>
        <w:jc w:val="both"/>
        <w:rPr>
          <w:sz w:val="18"/>
        </w:rPr>
      </w:pPr>
      <w:r>
        <w:rPr>
          <w:w w:val="115"/>
          <w:sz w:val="18"/>
        </w:rPr>
        <w:t>T</w:t>
      </w:r>
      <w:r>
        <w:rPr>
          <w:rFonts w:ascii="Times New Roman" w:hAnsi="Times New Roman"/>
          <w:spacing w:val="1"/>
          <w:w w:val="115"/>
          <w:sz w:val="18"/>
        </w:rPr>
        <w:t xml:space="preserve"> </w:t>
      </w:r>
      <w:r>
        <w:rPr>
          <w:w w:val="115"/>
          <w:sz w:val="18"/>
        </w:rPr>
        <w:t>RYAK</w:t>
      </w:r>
      <w:r>
        <w:rPr>
          <w:rFonts w:ascii="Times New Roman" w:hAnsi="Times New Roman"/>
          <w:spacing w:val="54"/>
          <w:w w:val="115"/>
          <w:sz w:val="18"/>
        </w:rPr>
        <w:t xml:space="preserve">  </w:t>
      </w:r>
      <w:r>
        <w:rPr>
          <w:w w:val="115"/>
          <w:sz w:val="18"/>
        </w:rPr>
        <w:t>UMUT</w:t>
      </w:r>
      <w:r>
        <w:rPr>
          <w:rFonts w:ascii="Times New Roman" w:hAnsi="Times New Roman"/>
          <w:spacing w:val="27"/>
          <w:w w:val="115"/>
          <w:sz w:val="18"/>
        </w:rPr>
        <w:t xml:space="preserve">  </w:t>
      </w:r>
      <w:r>
        <w:rPr>
          <w:w w:val="115"/>
          <w:sz w:val="18"/>
        </w:rPr>
        <w:t>UTKU</w:t>
      </w:r>
      <w:r>
        <w:rPr>
          <w:rFonts w:ascii="Times New Roman" w:hAnsi="Times New Roman"/>
          <w:spacing w:val="6"/>
          <w:w w:val="115"/>
          <w:sz w:val="18"/>
        </w:rPr>
        <w:t xml:space="preserve"> </w:t>
      </w:r>
      <w:r>
        <w:rPr>
          <w:w w:val="115"/>
          <w:sz w:val="18"/>
        </w:rPr>
        <w:t>KARADUMAN</w:t>
      </w:r>
      <w:r>
        <w:rPr>
          <w:rFonts w:ascii="Times New Roman" w:hAnsi="Times New Roman"/>
          <w:spacing w:val="27"/>
          <w:w w:val="115"/>
          <w:sz w:val="18"/>
        </w:rPr>
        <w:t xml:space="preserve">  </w:t>
      </w:r>
      <w:r>
        <w:rPr>
          <w:w w:val="115"/>
          <w:sz w:val="18"/>
        </w:rPr>
        <w:t>GÜL</w:t>
      </w:r>
      <w:r>
        <w:rPr>
          <w:rFonts w:ascii="Times New Roman" w:hAnsi="Times New Roman"/>
          <w:spacing w:val="6"/>
          <w:w w:val="115"/>
          <w:sz w:val="18"/>
        </w:rPr>
        <w:t xml:space="preserve"> </w:t>
      </w:r>
      <w:r>
        <w:rPr>
          <w:w w:val="115"/>
          <w:sz w:val="18"/>
        </w:rPr>
        <w:t>ÇUHADAR</w:t>
      </w:r>
      <w:r>
        <w:rPr>
          <w:rFonts w:ascii="Times New Roman" w:hAnsi="Times New Roman"/>
          <w:spacing w:val="27"/>
          <w:w w:val="115"/>
          <w:sz w:val="18"/>
        </w:rPr>
        <w:t xml:space="preserve">  </w:t>
      </w:r>
      <w:r>
        <w:rPr>
          <w:w w:val="115"/>
          <w:sz w:val="18"/>
        </w:rPr>
        <w:t>SARE</w:t>
      </w:r>
      <w:r>
        <w:rPr>
          <w:rFonts w:ascii="Times New Roman" w:hAnsi="Times New Roman"/>
          <w:spacing w:val="27"/>
          <w:w w:val="115"/>
          <w:sz w:val="18"/>
        </w:rPr>
        <w:t xml:space="preserve">  </w:t>
      </w:r>
      <w:r>
        <w:rPr>
          <w:w w:val="115"/>
          <w:sz w:val="18"/>
        </w:rPr>
        <w:t>NUR</w:t>
      </w:r>
      <w:r>
        <w:rPr>
          <w:rFonts w:ascii="Times New Roman" w:hAnsi="Times New Roman"/>
          <w:spacing w:val="6"/>
          <w:w w:val="115"/>
          <w:sz w:val="18"/>
        </w:rPr>
        <w:t xml:space="preserve"> </w:t>
      </w:r>
      <w:r>
        <w:rPr>
          <w:w w:val="115"/>
          <w:sz w:val="18"/>
        </w:rPr>
        <w:t>UYAN</w:t>
      </w:r>
      <w:r>
        <w:rPr>
          <w:rFonts w:ascii="Times New Roman" w:hAnsi="Times New Roman"/>
          <w:spacing w:val="2"/>
          <w:w w:val="115"/>
          <w:sz w:val="18"/>
        </w:rPr>
        <w:t xml:space="preserve"> </w:t>
      </w:r>
      <w:r>
        <w:rPr>
          <w:w w:val="115"/>
          <w:sz w:val="18"/>
        </w:rPr>
        <w:t>K</w:t>
      </w:r>
      <w:r>
        <w:rPr>
          <w:rFonts w:ascii="Times New Roman" w:hAnsi="Times New Roman"/>
          <w:spacing w:val="27"/>
          <w:w w:val="115"/>
          <w:sz w:val="18"/>
        </w:rPr>
        <w:t xml:space="preserve">  </w:t>
      </w:r>
      <w:r>
        <w:rPr>
          <w:w w:val="115"/>
          <w:sz w:val="18"/>
        </w:rPr>
        <w:t>AHMET</w:t>
      </w:r>
      <w:r>
        <w:rPr>
          <w:rFonts w:ascii="Times New Roman" w:hAnsi="Times New Roman"/>
          <w:spacing w:val="6"/>
          <w:w w:val="115"/>
          <w:sz w:val="18"/>
        </w:rPr>
        <w:t xml:space="preserve"> </w:t>
      </w:r>
      <w:r>
        <w:rPr>
          <w:w w:val="115"/>
          <w:sz w:val="18"/>
        </w:rPr>
        <w:t>DURMAZ</w:t>
      </w:r>
      <w:r>
        <w:rPr>
          <w:rFonts w:ascii="Times New Roman" w:hAnsi="Times New Roman"/>
          <w:spacing w:val="27"/>
          <w:w w:val="115"/>
          <w:sz w:val="18"/>
        </w:rPr>
        <w:t xml:space="preserve">  </w:t>
      </w:r>
      <w:r>
        <w:rPr>
          <w:w w:val="115"/>
          <w:sz w:val="18"/>
        </w:rPr>
        <w:t>SAĞ</w:t>
      </w:r>
      <w:r>
        <w:rPr>
          <w:rFonts w:ascii="Times New Roman" w:hAnsi="Times New Roman"/>
          <w:spacing w:val="2"/>
          <w:w w:val="115"/>
          <w:sz w:val="18"/>
        </w:rPr>
        <w:t xml:space="preserve"> </w:t>
      </w:r>
      <w:r>
        <w:rPr>
          <w:spacing w:val="-10"/>
          <w:w w:val="115"/>
          <w:sz w:val="18"/>
        </w:rPr>
        <w:t>R</w:t>
      </w:r>
    </w:p>
    <w:p w:rsidR="00780E4F" w:rsidRDefault="00000000">
      <w:pPr>
        <w:pStyle w:val="GvdeMetni"/>
        <w:tabs>
          <w:tab w:val="left" w:pos="2589"/>
          <w:tab w:val="left" w:pos="3502"/>
          <w:tab w:val="left" w:pos="4687"/>
          <w:tab w:val="left" w:pos="5556"/>
          <w:tab w:val="left" w:pos="7621"/>
        </w:tabs>
        <w:ind w:left="1316" w:right="979" w:hanging="115"/>
        <w:jc w:val="both"/>
      </w:pPr>
      <w:r>
        <w:rPr>
          <w:w w:val="115"/>
        </w:rPr>
        <w:t>HAB</w:t>
      </w:r>
      <w:r>
        <w:rPr>
          <w:rFonts w:ascii="Times New Roman"/>
          <w:spacing w:val="1"/>
          <w:w w:val="115"/>
        </w:rPr>
        <w:t xml:space="preserve"> </w:t>
      </w:r>
      <w:r>
        <w:rPr>
          <w:w w:val="115"/>
        </w:rPr>
        <w:t>BE</w:t>
      </w:r>
      <w:r>
        <w:rPr>
          <w:rFonts w:ascii="Times New Roman"/>
          <w:spacing w:val="31"/>
          <w:w w:val="115"/>
        </w:rPr>
        <w:t xml:space="preserve"> </w:t>
      </w:r>
      <w:r>
        <w:rPr>
          <w:w w:val="115"/>
        </w:rPr>
        <w:t>(2024)</w:t>
      </w:r>
      <w:r>
        <w:rPr>
          <w:rFonts w:ascii="Times New Roman"/>
          <w:spacing w:val="59"/>
          <w:w w:val="115"/>
        </w:rPr>
        <w:t xml:space="preserve">  </w:t>
      </w:r>
      <w:r>
        <w:rPr>
          <w:w w:val="115"/>
        </w:rPr>
        <w:t>E</w:t>
      </w:r>
      <w:r>
        <w:rPr>
          <w:rFonts w:ascii="Times New Roman"/>
          <w:spacing w:val="66"/>
          <w:w w:val="115"/>
        </w:rPr>
        <w:t xml:space="preserve">  </w:t>
      </w:r>
      <w:r>
        <w:rPr>
          <w:w w:val="115"/>
        </w:rPr>
        <w:t>y</w:t>
      </w:r>
      <w:r>
        <w:rPr>
          <w:rFonts w:ascii="Times New Roman"/>
          <w:spacing w:val="31"/>
          <w:w w:val="115"/>
        </w:rPr>
        <w:t xml:space="preserve"> </w:t>
      </w:r>
      <w:r>
        <w:rPr>
          <w:w w:val="115"/>
        </w:rPr>
        <w:t>D</w:t>
      </w:r>
      <w:r>
        <w:rPr>
          <w:rFonts w:ascii="Times New Roman"/>
          <w:spacing w:val="29"/>
          <w:w w:val="115"/>
        </w:rPr>
        <w:t xml:space="preserve">  </w:t>
      </w:r>
      <w:r>
        <w:rPr>
          <w:w w:val="115"/>
        </w:rPr>
        <w:t>g</w:t>
      </w:r>
      <w:r>
        <w:rPr>
          <w:rFonts w:ascii="Times New Roman"/>
          <w:spacing w:val="61"/>
          <w:w w:val="115"/>
        </w:rPr>
        <w:t xml:space="preserve">  </w:t>
      </w:r>
      <w:r>
        <w:rPr>
          <w:w w:val="115"/>
        </w:rPr>
        <w:t>s</w:t>
      </w:r>
      <w:r>
        <w:rPr>
          <w:rFonts w:ascii="Times New Roman"/>
          <w:spacing w:val="80"/>
          <w:w w:val="115"/>
        </w:rPr>
        <w:t xml:space="preserve">   </w:t>
      </w:r>
      <w:r>
        <w:rPr>
          <w:w w:val="115"/>
        </w:rPr>
        <w:t>f</w:t>
      </w:r>
      <w:r>
        <w:rPr>
          <w:rFonts w:ascii="Times New Roman"/>
          <w:spacing w:val="31"/>
          <w:w w:val="115"/>
        </w:rPr>
        <w:t xml:space="preserve"> </w:t>
      </w:r>
      <w:r>
        <w:rPr>
          <w:w w:val="115"/>
        </w:rPr>
        <w:t>A</w:t>
      </w:r>
      <w:r>
        <w:rPr>
          <w:rFonts w:ascii="Times New Roman"/>
          <w:spacing w:val="55"/>
          <w:w w:val="115"/>
        </w:rPr>
        <w:t xml:space="preserve">  </w:t>
      </w:r>
      <w:r>
        <w:rPr>
          <w:w w:val="115"/>
        </w:rPr>
        <w:t>t</w:t>
      </w:r>
      <w:r>
        <w:rPr>
          <w:rFonts w:ascii="Times New Roman"/>
          <w:spacing w:val="45"/>
          <w:w w:val="115"/>
        </w:rPr>
        <w:t xml:space="preserve">  </w:t>
      </w:r>
      <w:r>
        <w:rPr>
          <w:w w:val="115"/>
        </w:rPr>
        <w:t>C</w:t>
      </w:r>
      <w:r>
        <w:rPr>
          <w:rFonts w:ascii="Times New Roman"/>
          <w:spacing w:val="40"/>
          <w:w w:val="115"/>
        </w:rPr>
        <w:t xml:space="preserve">  </w:t>
      </w:r>
      <w:r>
        <w:rPr>
          <w:w w:val="115"/>
        </w:rPr>
        <w:t>o</w:t>
      </w:r>
      <w:r>
        <w:rPr>
          <w:rFonts w:ascii="Times New Roman"/>
          <w:spacing w:val="63"/>
          <w:w w:val="115"/>
        </w:rPr>
        <w:t xml:space="preserve"> </w:t>
      </w:r>
      <w:r>
        <w:rPr>
          <w:w w:val="115"/>
        </w:rPr>
        <w:t>e</w:t>
      </w:r>
      <w:r>
        <w:rPr>
          <w:rFonts w:ascii="Times New Roman"/>
          <w:spacing w:val="27"/>
          <w:w w:val="115"/>
        </w:rPr>
        <w:t xml:space="preserve">  </w:t>
      </w:r>
      <w:r>
        <w:rPr>
          <w:w w:val="115"/>
        </w:rPr>
        <w:t>Sy</w:t>
      </w:r>
      <w:r>
        <w:rPr>
          <w:rFonts w:ascii="Times New Roman"/>
          <w:spacing w:val="63"/>
          <w:w w:val="115"/>
        </w:rPr>
        <w:t xml:space="preserve"> </w:t>
      </w:r>
      <w:r>
        <w:rPr>
          <w:w w:val="115"/>
        </w:rPr>
        <w:t>d</w:t>
      </w:r>
      <w:r>
        <w:rPr>
          <w:rFonts w:ascii="Times New Roman"/>
          <w:spacing w:val="69"/>
          <w:w w:val="115"/>
        </w:rPr>
        <w:t xml:space="preserve">   </w:t>
      </w:r>
      <w:r>
        <w:rPr>
          <w:w w:val="115"/>
        </w:rPr>
        <w:t>e</w:t>
      </w:r>
      <w:r>
        <w:rPr>
          <w:rFonts w:ascii="Times New Roman"/>
          <w:spacing w:val="31"/>
          <w:w w:val="115"/>
        </w:rPr>
        <w:t xml:space="preserve"> </w:t>
      </w:r>
      <w:r>
        <w:rPr>
          <w:w w:val="115"/>
        </w:rPr>
        <w:t>B</w:t>
      </w:r>
      <w:r>
        <w:rPr>
          <w:rFonts w:ascii="Times New Roman"/>
          <w:spacing w:val="59"/>
          <w:w w:val="115"/>
        </w:rPr>
        <w:t xml:space="preserve"> </w:t>
      </w:r>
      <w:r>
        <w:rPr>
          <w:w w:val="115"/>
        </w:rPr>
        <w:t>s</w:t>
      </w:r>
      <w:r>
        <w:rPr>
          <w:rFonts w:ascii="Times New Roman"/>
          <w:spacing w:val="59"/>
          <w:w w:val="115"/>
        </w:rPr>
        <w:t xml:space="preserve"> </w:t>
      </w:r>
      <w:r>
        <w:rPr>
          <w:w w:val="115"/>
        </w:rPr>
        <w:t>d</w:t>
      </w:r>
      <w:r>
        <w:rPr>
          <w:rFonts w:ascii="Times New Roman"/>
          <w:spacing w:val="78"/>
          <w:w w:val="115"/>
        </w:rPr>
        <w:t xml:space="preserve">   </w:t>
      </w:r>
      <w:r>
        <w:rPr>
          <w:w w:val="115"/>
        </w:rPr>
        <w:t>M</w:t>
      </w:r>
      <w:r>
        <w:rPr>
          <w:rFonts w:ascii="Times New Roman"/>
          <w:spacing w:val="53"/>
          <w:w w:val="115"/>
        </w:rPr>
        <w:t xml:space="preserve">  </w:t>
      </w:r>
      <w:r>
        <w:rPr>
          <w:w w:val="115"/>
        </w:rPr>
        <w:t>h</w:t>
      </w:r>
      <w:r>
        <w:rPr>
          <w:rFonts w:ascii="Times New Roman"/>
          <w:spacing w:val="31"/>
          <w:w w:val="115"/>
        </w:rPr>
        <w:t xml:space="preserve">  </w:t>
      </w:r>
      <w:r>
        <w:rPr>
          <w:w w:val="115"/>
        </w:rPr>
        <w:t>e</w:t>
      </w:r>
      <w:r>
        <w:rPr>
          <w:rFonts w:ascii="Times New Roman"/>
          <w:spacing w:val="31"/>
          <w:w w:val="115"/>
        </w:rPr>
        <w:t xml:space="preserve"> </w:t>
      </w:r>
      <w:r>
        <w:rPr>
          <w:w w:val="115"/>
        </w:rPr>
        <w:t>L</w:t>
      </w:r>
      <w:r>
        <w:rPr>
          <w:rFonts w:ascii="Times New Roman"/>
          <w:spacing w:val="59"/>
          <w:w w:val="115"/>
        </w:rPr>
        <w:t xml:space="preserve">  </w:t>
      </w:r>
      <w:r>
        <w:rPr>
          <w:w w:val="115"/>
        </w:rPr>
        <w:t>r</w:t>
      </w:r>
      <w:r>
        <w:rPr>
          <w:rFonts w:ascii="Times New Roman"/>
          <w:spacing w:val="72"/>
          <w:w w:val="150"/>
        </w:rPr>
        <w:t xml:space="preserve">  </w:t>
      </w:r>
      <w:r>
        <w:rPr>
          <w:w w:val="115"/>
        </w:rPr>
        <w:t>g</w:t>
      </w:r>
      <w:r>
        <w:rPr>
          <w:rFonts w:ascii="Times New Roman"/>
          <w:spacing w:val="31"/>
          <w:w w:val="115"/>
        </w:rPr>
        <w:t xml:space="preserve"> </w:t>
      </w:r>
      <w:r>
        <w:rPr>
          <w:w w:val="115"/>
        </w:rPr>
        <w:t>M</w:t>
      </w:r>
      <w:r>
        <w:rPr>
          <w:rFonts w:ascii="Times New Roman"/>
          <w:spacing w:val="59"/>
          <w:w w:val="115"/>
        </w:rPr>
        <w:t xml:space="preserve"> </w:t>
      </w:r>
      <w:r>
        <w:rPr>
          <w:w w:val="115"/>
        </w:rPr>
        <w:t>de</w:t>
      </w:r>
      <w:r>
        <w:rPr>
          <w:rFonts w:ascii="Times New Roman"/>
          <w:w w:val="115"/>
        </w:rPr>
        <w:t xml:space="preserve"> </w:t>
      </w:r>
      <w:r>
        <w:rPr>
          <w:w w:val="115"/>
        </w:rPr>
        <w:t>t</w:t>
      </w:r>
      <w:r>
        <w:rPr>
          <w:rFonts w:ascii="Times New Roman"/>
          <w:spacing w:val="80"/>
          <w:w w:val="150"/>
        </w:rPr>
        <w:t xml:space="preserve">  </w:t>
      </w:r>
      <w:r>
        <w:rPr>
          <w:w w:val="115"/>
        </w:rPr>
        <w:t>t</w:t>
      </w:r>
      <w:r>
        <w:rPr>
          <w:rFonts w:ascii="Times New Roman"/>
        </w:rPr>
        <w:tab/>
      </w:r>
      <w:r>
        <w:rPr>
          <w:spacing w:val="-10"/>
        </w:rPr>
        <w:t>J</w:t>
      </w:r>
      <w:r>
        <w:rPr>
          <w:rFonts w:ascii="Times New Roman"/>
        </w:rPr>
        <w:tab/>
      </w:r>
      <w:r>
        <w:rPr>
          <w:w w:val="115"/>
        </w:rPr>
        <w:t>of</w:t>
      </w:r>
      <w:r>
        <w:rPr>
          <w:rFonts w:ascii="Times New Roman"/>
          <w:spacing w:val="80"/>
          <w:w w:val="115"/>
        </w:rPr>
        <w:t xml:space="preserve">  </w:t>
      </w:r>
      <w:r>
        <w:rPr>
          <w:w w:val="115"/>
        </w:rPr>
        <w:t>E</w:t>
      </w:r>
      <w:r>
        <w:rPr>
          <w:rFonts w:ascii="Times New Roman"/>
          <w:spacing w:val="40"/>
          <w:w w:val="115"/>
        </w:rPr>
        <w:t xml:space="preserve"> </w:t>
      </w:r>
      <w:r>
        <w:rPr>
          <w:w w:val="115"/>
        </w:rPr>
        <w:t>g</w:t>
      </w:r>
      <w:r>
        <w:rPr>
          <w:rFonts w:ascii="Times New Roman"/>
          <w:spacing w:val="80"/>
          <w:w w:val="115"/>
        </w:rPr>
        <w:t xml:space="preserve"> </w:t>
      </w:r>
      <w:r>
        <w:rPr>
          <w:w w:val="115"/>
        </w:rPr>
        <w:t>e</w:t>
      </w:r>
      <w:r>
        <w:rPr>
          <w:rFonts w:ascii="Times New Roman"/>
          <w:spacing w:val="80"/>
          <w:w w:val="115"/>
        </w:rPr>
        <w:t xml:space="preserve">  </w:t>
      </w:r>
      <w:r>
        <w:rPr>
          <w:w w:val="115"/>
        </w:rPr>
        <w:t>g</w:t>
      </w:r>
      <w:r>
        <w:rPr>
          <w:rFonts w:ascii="Times New Roman"/>
        </w:rPr>
        <w:tab/>
      </w:r>
      <w:r>
        <w:rPr>
          <w:w w:val="115"/>
        </w:rPr>
        <w:t>d</w:t>
      </w:r>
      <w:r>
        <w:rPr>
          <w:rFonts w:ascii="Times New Roman"/>
          <w:spacing w:val="80"/>
          <w:w w:val="115"/>
        </w:rPr>
        <w:t xml:space="preserve">  </w:t>
      </w:r>
      <w:r>
        <w:rPr>
          <w:w w:val="115"/>
        </w:rPr>
        <w:t>App</w:t>
      </w:r>
      <w:r>
        <w:rPr>
          <w:rFonts w:ascii="Times New Roman"/>
          <w:spacing w:val="40"/>
          <w:w w:val="115"/>
        </w:rPr>
        <w:t xml:space="preserve"> </w:t>
      </w:r>
      <w:r>
        <w:rPr>
          <w:w w:val="115"/>
        </w:rPr>
        <w:t>ed</w:t>
      </w:r>
      <w:r>
        <w:rPr>
          <w:rFonts w:ascii="Times New Roman"/>
          <w:spacing w:val="80"/>
          <w:w w:val="115"/>
        </w:rPr>
        <w:t xml:space="preserve">  </w:t>
      </w:r>
      <w:r>
        <w:rPr>
          <w:w w:val="115"/>
        </w:rPr>
        <w:t>S</w:t>
      </w:r>
      <w:r>
        <w:rPr>
          <w:rFonts w:ascii="Times New Roman"/>
        </w:rPr>
        <w:tab/>
      </w:r>
      <w:r>
        <w:rPr>
          <w:w w:val="115"/>
        </w:rPr>
        <w:t>s</w:t>
      </w:r>
      <w:r>
        <w:rPr>
          <w:rFonts w:ascii="Times New Roman"/>
          <w:spacing w:val="70"/>
          <w:w w:val="115"/>
        </w:rPr>
        <w:t xml:space="preserve">   </w:t>
      </w:r>
      <w:r>
        <w:rPr>
          <w:w w:val="115"/>
        </w:rPr>
        <w:t>16(1)</w:t>
      </w:r>
      <w:r>
        <w:rPr>
          <w:rFonts w:ascii="Times New Roman"/>
          <w:spacing w:val="70"/>
          <w:w w:val="115"/>
        </w:rPr>
        <w:t xml:space="preserve">   </w:t>
      </w:r>
      <w:r>
        <w:rPr>
          <w:w w:val="115"/>
        </w:rPr>
        <w:t>16</w:t>
      </w:r>
      <w:r>
        <w:rPr>
          <w:rFonts w:ascii="Times New Roman"/>
          <w:spacing w:val="17"/>
          <w:w w:val="115"/>
        </w:rPr>
        <w:t xml:space="preserve"> </w:t>
      </w:r>
      <w:r>
        <w:rPr>
          <w:w w:val="115"/>
        </w:rPr>
        <w:t>32</w:t>
      </w:r>
      <w:r>
        <w:rPr>
          <w:rFonts w:ascii="Times New Roman"/>
          <w:spacing w:val="80"/>
          <w:w w:val="115"/>
        </w:rPr>
        <w:t xml:space="preserve">   </w:t>
      </w:r>
      <w:r>
        <w:rPr>
          <w:w w:val="115"/>
        </w:rPr>
        <w:t>Do</w:t>
      </w:r>
      <w:r>
        <w:rPr>
          <w:rFonts w:ascii="Times New Roman"/>
          <w:w w:val="115"/>
        </w:rPr>
        <w:t xml:space="preserve"> </w:t>
      </w:r>
      <w:r>
        <w:rPr>
          <w:w w:val="115"/>
        </w:rPr>
        <w:t>0</w:t>
      </w:r>
      <w:r>
        <w:rPr>
          <w:rFonts w:ascii="Times New Roman"/>
          <w:w w:val="115"/>
        </w:rPr>
        <w:t xml:space="preserve"> </w:t>
      </w:r>
      <w:r>
        <w:rPr>
          <w:w w:val="115"/>
        </w:rPr>
        <w:t>24</w:t>
      </w:r>
      <w:r>
        <w:rPr>
          <w:rFonts w:ascii="Times New Roman"/>
          <w:spacing w:val="40"/>
          <w:w w:val="115"/>
        </w:rPr>
        <w:t xml:space="preserve"> </w:t>
      </w:r>
      <w:r>
        <w:rPr>
          <w:w w:val="115"/>
        </w:rPr>
        <w:t>07/</w:t>
      </w:r>
      <w:r>
        <w:rPr>
          <w:rFonts w:ascii="Times New Roman"/>
          <w:w w:val="115"/>
        </w:rPr>
        <w:t xml:space="preserve"> </w:t>
      </w:r>
      <w:r>
        <w:rPr>
          <w:w w:val="115"/>
        </w:rPr>
        <w:t>je</w:t>
      </w:r>
      <w:r>
        <w:rPr>
          <w:rFonts w:ascii="Times New Roman"/>
          <w:spacing w:val="40"/>
          <w:w w:val="115"/>
        </w:rPr>
        <w:t xml:space="preserve"> </w:t>
      </w:r>
      <w:r>
        <w:rPr>
          <w:w w:val="115"/>
        </w:rPr>
        <w:t>s</w:t>
      </w:r>
      <w:r>
        <w:rPr>
          <w:rFonts w:ascii="Times New Roman"/>
          <w:spacing w:val="80"/>
          <w:w w:val="115"/>
        </w:rPr>
        <w:t xml:space="preserve"> </w:t>
      </w:r>
      <w:r>
        <w:rPr>
          <w:w w:val="115"/>
        </w:rPr>
        <w:t>3808</w:t>
      </w:r>
      <w:r>
        <w:rPr>
          <w:rFonts w:ascii="Times New Roman"/>
          <w:spacing w:val="40"/>
          <w:w w:val="115"/>
        </w:rPr>
        <w:t xml:space="preserve"> </w:t>
      </w:r>
      <w:r>
        <w:rPr>
          <w:w w:val="115"/>
        </w:rPr>
        <w:t>9</w:t>
      </w:r>
      <w:r>
        <w:rPr>
          <w:rFonts w:ascii="Times New Roman"/>
          <w:spacing w:val="80"/>
          <w:w w:val="115"/>
        </w:rPr>
        <w:t xml:space="preserve">  </w:t>
      </w:r>
      <w:r>
        <w:rPr>
          <w:w w:val="115"/>
        </w:rPr>
        <w:t>(Ko</w:t>
      </w:r>
      <w:r>
        <w:rPr>
          <w:rFonts w:ascii="Times New Roman"/>
          <w:spacing w:val="40"/>
          <w:w w:val="115"/>
        </w:rPr>
        <w:t xml:space="preserve"> </w:t>
      </w:r>
      <w:r>
        <w:rPr>
          <w:w w:val="115"/>
        </w:rPr>
        <w:t>t</w:t>
      </w:r>
      <w:r>
        <w:rPr>
          <w:rFonts w:ascii="Times New Roman"/>
        </w:rPr>
        <w:tab/>
      </w:r>
      <w:r>
        <w:rPr>
          <w:w w:val="115"/>
        </w:rPr>
        <w:t>No</w:t>
      </w:r>
      <w:r>
        <w:rPr>
          <w:rFonts w:ascii="Times New Roman"/>
          <w:spacing w:val="80"/>
          <w:w w:val="115"/>
        </w:rPr>
        <w:t xml:space="preserve">  </w:t>
      </w:r>
      <w:r>
        <w:rPr>
          <w:w w:val="115"/>
        </w:rPr>
        <w:t>9</w:t>
      </w:r>
      <w:r>
        <w:rPr>
          <w:rFonts w:ascii="Times New Roman"/>
          <w:spacing w:val="40"/>
          <w:w w:val="115"/>
        </w:rPr>
        <w:t xml:space="preserve">  </w:t>
      </w:r>
      <w:r>
        <w:rPr>
          <w:w w:val="115"/>
        </w:rPr>
        <w:t>6</w:t>
      </w:r>
      <w:r>
        <w:rPr>
          <w:rFonts w:ascii="Times New Roman"/>
          <w:spacing w:val="40"/>
          <w:w w:val="115"/>
        </w:rPr>
        <w:t xml:space="preserve"> </w:t>
      </w:r>
      <w:r>
        <w:rPr>
          <w:w w:val="115"/>
        </w:rPr>
        <w:t>89)</w:t>
      </w:r>
    </w:p>
    <w:p w:rsidR="00780E4F" w:rsidRDefault="00780E4F">
      <w:pPr>
        <w:jc w:val="both"/>
        <w:sectPr w:rsidR="00780E4F">
          <w:pgSz w:w="11900" w:h="16840"/>
          <w:pgMar w:top="360" w:right="160" w:bottom="760" w:left="640" w:header="0" w:footer="566" w:gutter="0"/>
          <w:cols w:space="708"/>
        </w:sectPr>
      </w:pPr>
    </w:p>
    <w:p w:rsidR="00780E4F" w:rsidRDefault="00000000">
      <w:pPr>
        <w:tabs>
          <w:tab w:val="left" w:pos="1453"/>
          <w:tab w:val="left" w:pos="2606"/>
          <w:tab w:val="left" w:pos="3058"/>
          <w:tab w:val="left" w:pos="3675"/>
          <w:tab w:val="left" w:pos="4093"/>
          <w:tab w:val="left" w:pos="6141"/>
        </w:tabs>
        <w:spacing w:before="77"/>
        <w:ind w:left="162"/>
        <w:rPr>
          <w:b/>
          <w:sz w:val="24"/>
        </w:rPr>
      </w:pPr>
      <w:r>
        <w:rPr>
          <w:b/>
          <w:color w:val="666666"/>
          <w:w w:val="125"/>
          <w:sz w:val="24"/>
        </w:rPr>
        <w:t>D</w:t>
      </w:r>
      <w:r>
        <w:rPr>
          <w:rFonts w:ascii="Times New Roman"/>
          <w:color w:val="666666"/>
          <w:spacing w:val="14"/>
          <w:w w:val="125"/>
          <w:sz w:val="24"/>
        </w:rPr>
        <w:t xml:space="preserve">  </w:t>
      </w:r>
      <w:r>
        <w:rPr>
          <w:b/>
          <w:color w:val="666666"/>
          <w:spacing w:val="-10"/>
          <w:w w:val="125"/>
          <w:sz w:val="24"/>
        </w:rPr>
        <w:t>U</w:t>
      </w:r>
      <w:r>
        <w:rPr>
          <w:rFonts w:ascii="Times New Roman"/>
          <w:color w:val="666666"/>
          <w:sz w:val="24"/>
        </w:rPr>
        <w:tab/>
      </w:r>
      <w:r>
        <w:rPr>
          <w:b/>
          <w:color w:val="666666"/>
          <w:w w:val="125"/>
          <w:sz w:val="24"/>
        </w:rPr>
        <w:t>h</w:t>
      </w:r>
      <w:r>
        <w:rPr>
          <w:rFonts w:ascii="Times New Roman"/>
          <w:color w:val="666666"/>
          <w:spacing w:val="78"/>
          <w:w w:val="125"/>
          <w:sz w:val="24"/>
        </w:rPr>
        <w:t xml:space="preserve"> </w:t>
      </w:r>
      <w:r>
        <w:rPr>
          <w:b/>
          <w:color w:val="666666"/>
          <w:spacing w:val="-10"/>
          <w:w w:val="125"/>
          <w:sz w:val="24"/>
        </w:rPr>
        <w:t>k</w:t>
      </w:r>
      <w:r>
        <w:rPr>
          <w:rFonts w:ascii="Times New Roman"/>
          <w:color w:val="666666"/>
          <w:sz w:val="24"/>
        </w:rPr>
        <w:tab/>
      </w:r>
      <w:r>
        <w:rPr>
          <w:b/>
          <w:color w:val="666666"/>
          <w:spacing w:val="-10"/>
          <w:w w:val="125"/>
          <w:sz w:val="24"/>
        </w:rPr>
        <w:t>d</w:t>
      </w:r>
      <w:r>
        <w:rPr>
          <w:rFonts w:ascii="Times New Roman"/>
          <w:color w:val="666666"/>
          <w:sz w:val="24"/>
        </w:rPr>
        <w:tab/>
      </w:r>
      <w:r>
        <w:rPr>
          <w:b/>
          <w:color w:val="666666"/>
          <w:spacing w:val="-10"/>
          <w:w w:val="125"/>
          <w:sz w:val="24"/>
        </w:rPr>
        <w:t>g</w:t>
      </w:r>
      <w:r>
        <w:rPr>
          <w:rFonts w:ascii="Times New Roman"/>
          <w:color w:val="666666"/>
          <w:sz w:val="24"/>
        </w:rPr>
        <w:tab/>
      </w:r>
      <w:r>
        <w:rPr>
          <w:b/>
          <w:color w:val="666666"/>
          <w:spacing w:val="-10"/>
          <w:w w:val="125"/>
          <w:sz w:val="24"/>
        </w:rPr>
        <w:t>d</w:t>
      </w:r>
      <w:r>
        <w:rPr>
          <w:rFonts w:ascii="Times New Roman"/>
          <w:color w:val="666666"/>
          <w:sz w:val="24"/>
        </w:rPr>
        <w:tab/>
      </w:r>
      <w:r>
        <w:rPr>
          <w:b/>
          <w:color w:val="666666"/>
          <w:w w:val="125"/>
          <w:sz w:val="24"/>
        </w:rPr>
        <w:t>y</w:t>
      </w:r>
      <w:r>
        <w:rPr>
          <w:rFonts w:ascii="Times New Roman"/>
          <w:color w:val="666666"/>
          <w:spacing w:val="66"/>
          <w:w w:val="150"/>
          <w:sz w:val="24"/>
        </w:rPr>
        <w:t xml:space="preserve"> </w:t>
      </w:r>
      <w:r>
        <w:rPr>
          <w:b/>
          <w:color w:val="666666"/>
          <w:spacing w:val="-10"/>
          <w:w w:val="125"/>
          <w:sz w:val="24"/>
        </w:rPr>
        <w:t>y</w:t>
      </w:r>
      <w:r>
        <w:rPr>
          <w:rFonts w:ascii="Times New Roman"/>
          <w:color w:val="666666"/>
          <w:sz w:val="24"/>
        </w:rPr>
        <w:tab/>
      </w:r>
      <w:r>
        <w:rPr>
          <w:b/>
          <w:color w:val="666666"/>
          <w:spacing w:val="-10"/>
          <w:w w:val="125"/>
          <w:sz w:val="24"/>
        </w:rPr>
        <w:t>k</w:t>
      </w:r>
    </w:p>
    <w:p w:rsidR="00780E4F" w:rsidRDefault="00000000">
      <w:pPr>
        <w:pStyle w:val="ListeParagraf"/>
        <w:numPr>
          <w:ilvl w:val="0"/>
          <w:numId w:val="8"/>
        </w:numPr>
        <w:tabs>
          <w:tab w:val="left" w:pos="1202"/>
          <w:tab w:val="left" w:pos="1670"/>
          <w:tab w:val="left" w:pos="2096"/>
          <w:tab w:val="left" w:pos="2887"/>
          <w:tab w:val="left" w:pos="4294"/>
          <w:tab w:val="left" w:pos="4399"/>
          <w:tab w:val="left" w:pos="5301"/>
          <w:tab w:val="left" w:pos="6827"/>
          <w:tab w:val="left" w:pos="7013"/>
          <w:tab w:val="left" w:pos="7391"/>
          <w:tab w:val="left" w:pos="7643"/>
          <w:tab w:val="left" w:pos="7896"/>
          <w:tab w:val="left" w:pos="8433"/>
          <w:tab w:val="left" w:pos="9066"/>
          <w:tab w:val="left" w:pos="9313"/>
          <w:tab w:val="left" w:pos="9671"/>
          <w:tab w:val="left" w:pos="9898"/>
        </w:tabs>
        <w:spacing w:before="134" w:line="220" w:lineRule="auto"/>
        <w:ind w:left="1670" w:right="1008" w:hanging="1075"/>
        <w:rPr>
          <w:sz w:val="18"/>
        </w:rPr>
      </w:pPr>
      <w:r>
        <w:rPr>
          <w:w w:val="115"/>
          <w:sz w:val="18"/>
        </w:rPr>
        <w:t>DURMAZ</w:t>
      </w:r>
      <w:r>
        <w:rPr>
          <w:rFonts w:ascii="Times New Roman" w:hAnsi="Times New Roman"/>
          <w:spacing w:val="40"/>
          <w:w w:val="115"/>
          <w:sz w:val="18"/>
        </w:rPr>
        <w:t xml:space="preserve"> </w:t>
      </w:r>
      <w:r>
        <w:rPr>
          <w:w w:val="115"/>
          <w:sz w:val="18"/>
        </w:rPr>
        <w:t>SAĞ</w:t>
      </w:r>
      <w:r>
        <w:rPr>
          <w:rFonts w:ascii="Times New Roman" w:hAnsi="Times New Roman"/>
          <w:w w:val="115"/>
          <w:sz w:val="18"/>
        </w:rPr>
        <w:t xml:space="preserve"> </w:t>
      </w:r>
      <w:r>
        <w:rPr>
          <w:w w:val="115"/>
          <w:sz w:val="18"/>
        </w:rPr>
        <w:t>R</w:t>
      </w:r>
      <w:r>
        <w:rPr>
          <w:rFonts w:ascii="Times New Roman" w:hAnsi="Times New Roman"/>
          <w:spacing w:val="40"/>
          <w:w w:val="115"/>
          <w:sz w:val="18"/>
        </w:rPr>
        <w:t xml:space="preserve"> </w:t>
      </w:r>
      <w:r>
        <w:rPr>
          <w:w w:val="115"/>
          <w:sz w:val="18"/>
        </w:rPr>
        <w:t>HAB</w:t>
      </w:r>
      <w:r>
        <w:rPr>
          <w:rFonts w:ascii="Times New Roman" w:hAnsi="Times New Roman"/>
          <w:w w:val="115"/>
          <w:sz w:val="18"/>
        </w:rPr>
        <w:t xml:space="preserve"> </w:t>
      </w:r>
      <w:r>
        <w:rPr>
          <w:w w:val="115"/>
          <w:sz w:val="18"/>
        </w:rPr>
        <w:t>BE</w:t>
      </w:r>
      <w:r>
        <w:rPr>
          <w:rFonts w:ascii="Times New Roman" w:hAnsi="Times New Roman"/>
          <w:spacing w:val="40"/>
          <w:w w:val="115"/>
          <w:sz w:val="18"/>
        </w:rPr>
        <w:t xml:space="preserve"> </w:t>
      </w:r>
      <w:r>
        <w:rPr>
          <w:w w:val="115"/>
          <w:sz w:val="18"/>
        </w:rPr>
        <w:t>(2024)</w:t>
      </w:r>
      <w:r>
        <w:rPr>
          <w:rFonts w:ascii="Times New Roman" w:hAnsi="Times New Roman"/>
          <w:sz w:val="18"/>
        </w:rPr>
        <w:tab/>
      </w:r>
      <w:r>
        <w:rPr>
          <w:w w:val="115"/>
          <w:sz w:val="18"/>
        </w:rPr>
        <w:t>L</w:t>
      </w:r>
      <w:r>
        <w:rPr>
          <w:rFonts w:ascii="Times New Roman" w:hAnsi="Times New Roman"/>
          <w:w w:val="115"/>
          <w:sz w:val="18"/>
        </w:rPr>
        <w:t xml:space="preserve"> </w:t>
      </w:r>
      <w:r>
        <w:rPr>
          <w:w w:val="115"/>
          <w:sz w:val="18"/>
        </w:rPr>
        <w:t>thog</w:t>
      </w:r>
      <w:r>
        <w:rPr>
          <w:rFonts w:ascii="Times New Roman" w:hAnsi="Times New Roman"/>
          <w:spacing w:val="80"/>
          <w:w w:val="115"/>
          <w:sz w:val="18"/>
        </w:rPr>
        <w:t xml:space="preserve"> </w:t>
      </w:r>
      <w:r>
        <w:rPr>
          <w:w w:val="115"/>
          <w:sz w:val="18"/>
        </w:rPr>
        <w:t>phy</w:t>
      </w:r>
      <w:r>
        <w:rPr>
          <w:rFonts w:ascii="Times New Roman" w:hAnsi="Times New Roman"/>
          <w:w w:val="115"/>
          <w:sz w:val="18"/>
        </w:rPr>
        <w:t xml:space="preserve"> </w:t>
      </w:r>
      <w:r>
        <w:rPr>
          <w:w w:val="115"/>
          <w:sz w:val="18"/>
        </w:rPr>
        <w:t>f</w:t>
      </w:r>
      <w:r>
        <w:rPr>
          <w:rFonts w:ascii="Times New Roman" w:hAnsi="Times New Roman"/>
          <w:spacing w:val="80"/>
          <w:w w:val="115"/>
          <w:sz w:val="18"/>
        </w:rPr>
        <w:t xml:space="preserve"> </w:t>
      </w:r>
      <w:r>
        <w:rPr>
          <w:w w:val="115"/>
          <w:sz w:val="18"/>
        </w:rPr>
        <w:t>e</w:t>
      </w:r>
      <w:r>
        <w:rPr>
          <w:rFonts w:ascii="Times New Roman" w:hAnsi="Times New Roman"/>
          <w:spacing w:val="40"/>
          <w:w w:val="115"/>
          <w:sz w:val="18"/>
        </w:rPr>
        <w:t xml:space="preserve"> </w:t>
      </w:r>
      <w:r>
        <w:rPr>
          <w:w w:val="115"/>
          <w:sz w:val="18"/>
        </w:rPr>
        <w:t>h</w:t>
      </w:r>
      <w:r>
        <w:rPr>
          <w:rFonts w:ascii="Times New Roman" w:hAnsi="Times New Roman"/>
          <w:w w:val="115"/>
          <w:sz w:val="18"/>
        </w:rPr>
        <w:t xml:space="preserve"> </w:t>
      </w:r>
      <w:r>
        <w:rPr>
          <w:w w:val="115"/>
          <w:sz w:val="18"/>
        </w:rPr>
        <w:t>gh</w:t>
      </w:r>
      <w:r>
        <w:rPr>
          <w:rFonts w:ascii="Times New Roman" w:hAnsi="Times New Roman"/>
          <w:w w:val="115"/>
          <w:sz w:val="18"/>
        </w:rPr>
        <w:t xml:space="preserve"> </w:t>
      </w:r>
      <w:r>
        <w:rPr>
          <w:w w:val="115"/>
          <w:sz w:val="18"/>
        </w:rPr>
        <w:t>y</w:t>
      </w:r>
      <w:r>
        <w:rPr>
          <w:rFonts w:ascii="Times New Roman" w:hAnsi="Times New Roman"/>
          <w:spacing w:val="40"/>
          <w:w w:val="115"/>
          <w:sz w:val="18"/>
        </w:rPr>
        <w:t xml:space="preserve"> </w:t>
      </w:r>
      <w:r>
        <w:rPr>
          <w:w w:val="115"/>
          <w:sz w:val="18"/>
        </w:rPr>
        <w:t>s</w:t>
      </w:r>
      <w:r>
        <w:rPr>
          <w:rFonts w:ascii="Times New Roman" w:hAnsi="Times New Roman"/>
          <w:sz w:val="18"/>
        </w:rPr>
        <w:tab/>
      </w:r>
      <w:r>
        <w:rPr>
          <w:w w:val="115"/>
          <w:sz w:val="18"/>
        </w:rPr>
        <w:t>s</w:t>
      </w:r>
      <w:r>
        <w:rPr>
          <w:rFonts w:ascii="Times New Roman" w:hAnsi="Times New Roman"/>
          <w:w w:val="115"/>
          <w:sz w:val="18"/>
        </w:rPr>
        <w:t xml:space="preserve"> </w:t>
      </w:r>
      <w:r>
        <w:rPr>
          <w:w w:val="115"/>
          <w:sz w:val="18"/>
        </w:rPr>
        <w:t>t</w:t>
      </w:r>
      <w:r>
        <w:rPr>
          <w:rFonts w:ascii="Times New Roman" w:hAnsi="Times New Roman"/>
          <w:sz w:val="18"/>
        </w:rPr>
        <w:tab/>
      </w:r>
      <w:r>
        <w:rPr>
          <w:w w:val="115"/>
          <w:sz w:val="18"/>
        </w:rPr>
        <w:t>d</w:t>
      </w:r>
      <w:r>
        <w:rPr>
          <w:rFonts w:ascii="Times New Roman" w:hAnsi="Times New Roman"/>
          <w:spacing w:val="40"/>
          <w:w w:val="115"/>
          <w:sz w:val="18"/>
        </w:rPr>
        <w:t xml:space="preserve"> </w:t>
      </w:r>
      <w:r>
        <w:rPr>
          <w:w w:val="115"/>
          <w:sz w:val="18"/>
        </w:rPr>
        <w:t>t</w:t>
      </w:r>
      <w:r>
        <w:rPr>
          <w:rFonts w:ascii="Times New Roman" w:hAnsi="Times New Roman"/>
          <w:sz w:val="18"/>
        </w:rPr>
        <w:tab/>
      </w:r>
      <w:r>
        <w:rPr>
          <w:spacing w:val="-10"/>
          <w:w w:val="115"/>
          <w:sz w:val="18"/>
        </w:rPr>
        <w:t>t</w:t>
      </w:r>
      <w:r>
        <w:rPr>
          <w:rFonts w:ascii="Times New Roman" w:hAnsi="Times New Roman"/>
          <w:sz w:val="18"/>
        </w:rPr>
        <w:tab/>
      </w:r>
      <w:r>
        <w:rPr>
          <w:w w:val="115"/>
          <w:sz w:val="18"/>
        </w:rPr>
        <w:t>f</w:t>
      </w:r>
      <w:r>
        <w:rPr>
          <w:rFonts w:ascii="Times New Roman" w:hAnsi="Times New Roman"/>
          <w:spacing w:val="40"/>
          <w:w w:val="115"/>
          <w:sz w:val="18"/>
        </w:rPr>
        <w:t xml:space="preserve"> </w:t>
      </w:r>
      <w:r>
        <w:rPr>
          <w:w w:val="115"/>
          <w:sz w:val="18"/>
        </w:rPr>
        <w:t>g</w:t>
      </w:r>
      <w:r>
        <w:rPr>
          <w:rFonts w:ascii="Times New Roman" w:hAnsi="Times New Roman"/>
          <w:sz w:val="18"/>
        </w:rPr>
        <w:tab/>
      </w:r>
      <w:r>
        <w:rPr>
          <w:w w:val="115"/>
          <w:sz w:val="18"/>
        </w:rPr>
        <w:t>se</w:t>
      </w:r>
      <w:r>
        <w:rPr>
          <w:rFonts w:ascii="Times New Roman" w:hAnsi="Times New Roman"/>
          <w:spacing w:val="40"/>
          <w:w w:val="115"/>
          <w:sz w:val="18"/>
        </w:rPr>
        <w:t xml:space="preserve"> </w:t>
      </w:r>
      <w:r>
        <w:rPr>
          <w:w w:val="115"/>
          <w:sz w:val="18"/>
        </w:rPr>
        <w:t>b</w:t>
      </w:r>
      <w:r>
        <w:rPr>
          <w:rFonts w:ascii="Times New Roman" w:hAnsi="Times New Roman"/>
          <w:sz w:val="18"/>
        </w:rPr>
        <w:tab/>
      </w:r>
      <w:r>
        <w:rPr>
          <w:w w:val="115"/>
          <w:sz w:val="18"/>
        </w:rPr>
        <w:t>ed</w:t>
      </w:r>
      <w:r>
        <w:rPr>
          <w:rFonts w:ascii="Times New Roman" w:hAnsi="Times New Roman"/>
          <w:spacing w:val="2"/>
          <w:w w:val="115"/>
          <w:sz w:val="18"/>
        </w:rPr>
        <w:t xml:space="preserve"> </w:t>
      </w:r>
      <w:r>
        <w:rPr>
          <w:w w:val="115"/>
          <w:sz w:val="18"/>
        </w:rPr>
        <w:t>o</w:t>
      </w:r>
      <w:r>
        <w:rPr>
          <w:rFonts w:ascii="Times New Roman" w:hAnsi="Times New Roman"/>
          <w:w w:val="115"/>
          <w:sz w:val="18"/>
        </w:rPr>
        <w:t xml:space="preserve"> </w:t>
      </w:r>
      <w:r>
        <w:rPr>
          <w:spacing w:val="-10"/>
          <w:w w:val="115"/>
          <w:sz w:val="18"/>
        </w:rPr>
        <w:t>d</w:t>
      </w:r>
      <w:r>
        <w:rPr>
          <w:rFonts w:ascii="Times New Roman" w:hAnsi="Times New Roman"/>
          <w:sz w:val="18"/>
        </w:rPr>
        <w:tab/>
      </w:r>
      <w:r>
        <w:rPr>
          <w:spacing w:val="-6"/>
          <w:w w:val="115"/>
          <w:sz w:val="18"/>
        </w:rPr>
        <w:t>ph</w:t>
      </w:r>
      <w:r>
        <w:rPr>
          <w:rFonts w:ascii="Times New Roman" w:hAnsi="Times New Roman"/>
          <w:sz w:val="18"/>
        </w:rPr>
        <w:tab/>
      </w:r>
      <w:r>
        <w:rPr>
          <w:w w:val="115"/>
          <w:sz w:val="18"/>
        </w:rPr>
        <w:t>T</w:t>
      </w:r>
      <w:r>
        <w:rPr>
          <w:rFonts w:ascii="Times New Roman" w:hAnsi="Times New Roman"/>
          <w:spacing w:val="80"/>
          <w:w w:val="115"/>
          <w:sz w:val="18"/>
        </w:rPr>
        <w:t xml:space="preserve"> </w:t>
      </w:r>
      <w:r>
        <w:rPr>
          <w:w w:val="115"/>
          <w:sz w:val="18"/>
        </w:rPr>
        <w:t>k</w:t>
      </w:r>
      <w:r>
        <w:rPr>
          <w:rFonts w:ascii="Times New Roman" w:hAnsi="Times New Roman"/>
          <w:spacing w:val="80"/>
          <w:w w:val="115"/>
          <w:sz w:val="18"/>
        </w:rPr>
        <w:t xml:space="preserve"> </w:t>
      </w:r>
      <w:r>
        <w:rPr>
          <w:w w:val="115"/>
          <w:sz w:val="18"/>
        </w:rPr>
        <w:t>h</w:t>
      </w:r>
      <w:r>
        <w:rPr>
          <w:rFonts w:ascii="Times New Roman" w:hAnsi="Times New Roman"/>
          <w:w w:val="115"/>
          <w:sz w:val="18"/>
        </w:rPr>
        <w:t xml:space="preserve"> </w:t>
      </w:r>
      <w:r>
        <w:rPr>
          <w:sz w:val="18"/>
        </w:rPr>
        <w:t>J</w:t>
      </w:r>
      <w:r>
        <w:rPr>
          <w:rFonts w:ascii="Times New Roman" w:hAnsi="Times New Roman"/>
          <w:sz w:val="18"/>
        </w:rPr>
        <w:tab/>
      </w:r>
      <w:r>
        <w:rPr>
          <w:rFonts w:ascii="Times New Roman" w:hAnsi="Times New Roman"/>
          <w:sz w:val="18"/>
        </w:rPr>
        <w:tab/>
      </w:r>
      <w:r>
        <w:rPr>
          <w:w w:val="115"/>
          <w:sz w:val="18"/>
        </w:rPr>
        <w:t>f</w:t>
      </w:r>
      <w:r>
        <w:rPr>
          <w:rFonts w:ascii="Times New Roman" w:hAnsi="Times New Roman"/>
          <w:w w:val="115"/>
          <w:sz w:val="18"/>
        </w:rPr>
        <w:t xml:space="preserve"> </w:t>
      </w:r>
      <w:r>
        <w:rPr>
          <w:w w:val="115"/>
          <w:sz w:val="18"/>
        </w:rPr>
        <w:t>Phy</w:t>
      </w:r>
      <w:r>
        <w:rPr>
          <w:rFonts w:ascii="Times New Roman" w:hAnsi="Times New Roman"/>
          <w:sz w:val="18"/>
        </w:rPr>
        <w:tab/>
      </w:r>
      <w:r>
        <w:rPr>
          <w:w w:val="115"/>
          <w:sz w:val="18"/>
        </w:rPr>
        <w:t>48(2)</w:t>
      </w:r>
      <w:r>
        <w:rPr>
          <w:rFonts w:ascii="Times New Roman" w:hAnsi="Times New Roman"/>
          <w:spacing w:val="40"/>
          <w:w w:val="115"/>
          <w:sz w:val="18"/>
        </w:rPr>
        <w:t xml:space="preserve"> </w:t>
      </w:r>
      <w:r>
        <w:rPr>
          <w:w w:val="115"/>
          <w:sz w:val="18"/>
        </w:rPr>
        <w:t>40</w:t>
      </w:r>
      <w:r>
        <w:rPr>
          <w:rFonts w:ascii="Times New Roman" w:hAnsi="Times New Roman"/>
          <w:w w:val="115"/>
          <w:sz w:val="18"/>
        </w:rPr>
        <w:t xml:space="preserve"> </w:t>
      </w:r>
      <w:r>
        <w:rPr>
          <w:w w:val="115"/>
          <w:sz w:val="18"/>
        </w:rPr>
        <w:t>49</w:t>
      </w:r>
      <w:r>
        <w:rPr>
          <w:rFonts w:ascii="Times New Roman" w:hAnsi="Times New Roman"/>
          <w:spacing w:val="80"/>
          <w:w w:val="115"/>
          <w:sz w:val="18"/>
        </w:rPr>
        <w:t xml:space="preserve"> </w:t>
      </w:r>
      <w:r>
        <w:rPr>
          <w:w w:val="115"/>
          <w:sz w:val="18"/>
        </w:rPr>
        <w:t>D</w:t>
      </w:r>
      <w:r>
        <w:rPr>
          <w:rFonts w:ascii="Times New Roman" w:hAnsi="Times New Roman"/>
          <w:sz w:val="18"/>
        </w:rPr>
        <w:tab/>
      </w:r>
      <w:r>
        <w:rPr>
          <w:rFonts w:ascii="Times New Roman" w:hAnsi="Times New Roman"/>
          <w:sz w:val="18"/>
        </w:rPr>
        <w:tab/>
      </w:r>
      <w:r>
        <w:rPr>
          <w:spacing w:val="-6"/>
          <w:w w:val="115"/>
          <w:sz w:val="18"/>
        </w:rPr>
        <w:t>10</w:t>
      </w:r>
      <w:r>
        <w:rPr>
          <w:rFonts w:ascii="Times New Roman" w:hAnsi="Times New Roman"/>
          <w:sz w:val="18"/>
        </w:rPr>
        <w:tab/>
      </w:r>
      <w:r>
        <w:rPr>
          <w:rFonts w:ascii="Times New Roman" w:hAnsi="Times New Roman"/>
          <w:sz w:val="18"/>
        </w:rPr>
        <w:tab/>
      </w:r>
      <w:r>
        <w:rPr>
          <w:w w:val="115"/>
          <w:sz w:val="18"/>
        </w:rPr>
        <w:t>30/</w:t>
      </w:r>
      <w:r>
        <w:rPr>
          <w:rFonts w:ascii="Times New Roman" w:hAnsi="Times New Roman"/>
          <w:spacing w:val="40"/>
          <w:w w:val="115"/>
          <w:sz w:val="18"/>
        </w:rPr>
        <w:t xml:space="preserve"> </w:t>
      </w:r>
      <w:r>
        <w:rPr>
          <w:w w:val="115"/>
          <w:sz w:val="18"/>
        </w:rPr>
        <w:t>300</w:t>
      </w:r>
      <w:r>
        <w:rPr>
          <w:rFonts w:ascii="Times New Roman" w:hAnsi="Times New Roman"/>
          <w:w w:val="115"/>
          <w:sz w:val="18"/>
        </w:rPr>
        <w:t xml:space="preserve"> </w:t>
      </w:r>
      <w:r>
        <w:rPr>
          <w:w w:val="115"/>
          <w:sz w:val="18"/>
        </w:rPr>
        <w:t>0</w:t>
      </w:r>
      <w:r>
        <w:rPr>
          <w:rFonts w:ascii="Times New Roman" w:hAnsi="Times New Roman"/>
          <w:spacing w:val="40"/>
          <w:w w:val="115"/>
          <w:sz w:val="18"/>
        </w:rPr>
        <w:t xml:space="preserve"> </w:t>
      </w:r>
      <w:r>
        <w:rPr>
          <w:w w:val="115"/>
          <w:sz w:val="18"/>
        </w:rPr>
        <w:t>01</w:t>
      </w:r>
      <w:r>
        <w:rPr>
          <w:rFonts w:ascii="Times New Roman" w:hAnsi="Times New Roman"/>
          <w:w w:val="115"/>
          <w:sz w:val="18"/>
        </w:rPr>
        <w:t xml:space="preserve"> </w:t>
      </w:r>
      <w:r>
        <w:rPr>
          <w:w w:val="115"/>
          <w:sz w:val="18"/>
        </w:rPr>
        <w:t>2</w:t>
      </w:r>
      <w:r>
        <w:rPr>
          <w:rFonts w:ascii="Times New Roman" w:hAnsi="Times New Roman"/>
          <w:sz w:val="18"/>
        </w:rPr>
        <w:tab/>
      </w:r>
      <w:r>
        <w:rPr>
          <w:rFonts w:ascii="Times New Roman" w:hAnsi="Times New Roman"/>
          <w:sz w:val="18"/>
        </w:rPr>
        <w:tab/>
      </w:r>
      <w:r>
        <w:rPr>
          <w:w w:val="115"/>
          <w:sz w:val="18"/>
        </w:rPr>
        <w:t>6</w:t>
      </w:r>
      <w:r>
        <w:rPr>
          <w:rFonts w:ascii="Times New Roman" w:hAnsi="Times New Roman"/>
          <w:w w:val="115"/>
          <w:sz w:val="18"/>
        </w:rPr>
        <w:t xml:space="preserve"> </w:t>
      </w:r>
      <w:r>
        <w:rPr>
          <w:w w:val="115"/>
          <w:sz w:val="18"/>
        </w:rPr>
        <w:t>(K</w:t>
      </w:r>
      <w:r>
        <w:rPr>
          <w:rFonts w:ascii="Times New Roman" w:hAnsi="Times New Roman"/>
          <w:sz w:val="18"/>
        </w:rPr>
        <w:tab/>
      </w:r>
      <w:r>
        <w:rPr>
          <w:rFonts w:ascii="Times New Roman" w:hAnsi="Times New Roman"/>
          <w:sz w:val="18"/>
        </w:rPr>
        <w:tab/>
      </w:r>
      <w:r>
        <w:rPr>
          <w:spacing w:val="-10"/>
          <w:w w:val="115"/>
          <w:sz w:val="18"/>
        </w:rPr>
        <w:t>t</w:t>
      </w:r>
    </w:p>
    <w:p w:rsidR="00780E4F" w:rsidRDefault="00000000">
      <w:pPr>
        <w:pStyle w:val="GvdeMetni"/>
        <w:tabs>
          <w:tab w:val="left" w:pos="1565"/>
        </w:tabs>
        <w:spacing w:before="3"/>
        <w:ind w:left="1202"/>
      </w:pPr>
      <w:r>
        <w:rPr>
          <w:spacing w:val="-10"/>
          <w:w w:val="115"/>
        </w:rPr>
        <w:t>N</w:t>
      </w:r>
      <w:r>
        <w:rPr>
          <w:rFonts w:ascii="Times New Roman"/>
        </w:rPr>
        <w:tab/>
      </w:r>
      <w:r>
        <w:rPr>
          <w:spacing w:val="-2"/>
          <w:w w:val="115"/>
        </w:rPr>
        <w:t>9116191)</w:t>
      </w:r>
    </w:p>
    <w:p w:rsidR="00780E4F" w:rsidRDefault="00000000">
      <w:pPr>
        <w:pStyle w:val="ListeParagraf"/>
        <w:numPr>
          <w:ilvl w:val="0"/>
          <w:numId w:val="8"/>
        </w:numPr>
        <w:tabs>
          <w:tab w:val="left" w:pos="1202"/>
          <w:tab w:val="left" w:pos="9053"/>
          <w:tab w:val="left" w:pos="10092"/>
        </w:tabs>
        <w:spacing w:before="92" w:line="219" w:lineRule="exact"/>
        <w:rPr>
          <w:sz w:val="18"/>
        </w:rPr>
      </w:pPr>
      <w:r>
        <w:rPr>
          <w:w w:val="115"/>
          <w:sz w:val="18"/>
        </w:rPr>
        <w:t>ÇUHADAR</w:t>
      </w:r>
      <w:r>
        <w:rPr>
          <w:rFonts w:ascii="Times New Roman" w:hAnsi="Times New Roman"/>
          <w:spacing w:val="71"/>
          <w:w w:val="115"/>
          <w:sz w:val="18"/>
        </w:rPr>
        <w:t xml:space="preserve"> </w:t>
      </w:r>
      <w:r>
        <w:rPr>
          <w:w w:val="115"/>
          <w:sz w:val="18"/>
        </w:rPr>
        <w:t>SARE</w:t>
      </w:r>
      <w:r>
        <w:rPr>
          <w:rFonts w:ascii="Times New Roman" w:hAnsi="Times New Roman"/>
          <w:spacing w:val="72"/>
          <w:w w:val="115"/>
          <w:sz w:val="18"/>
        </w:rPr>
        <w:t xml:space="preserve"> </w:t>
      </w:r>
      <w:r>
        <w:rPr>
          <w:w w:val="115"/>
          <w:sz w:val="18"/>
        </w:rPr>
        <w:t>NUR</w:t>
      </w:r>
      <w:r>
        <w:rPr>
          <w:rFonts w:ascii="Times New Roman" w:hAnsi="Times New Roman"/>
          <w:spacing w:val="8"/>
          <w:w w:val="115"/>
          <w:sz w:val="18"/>
        </w:rPr>
        <w:t xml:space="preserve"> </w:t>
      </w:r>
      <w:r>
        <w:rPr>
          <w:w w:val="115"/>
          <w:sz w:val="18"/>
        </w:rPr>
        <w:t>KARADUMAN</w:t>
      </w:r>
      <w:r>
        <w:rPr>
          <w:rFonts w:ascii="Times New Roman" w:hAnsi="Times New Roman"/>
          <w:spacing w:val="72"/>
          <w:w w:val="115"/>
          <w:sz w:val="18"/>
        </w:rPr>
        <w:t xml:space="preserve"> </w:t>
      </w:r>
      <w:r>
        <w:rPr>
          <w:w w:val="115"/>
          <w:sz w:val="18"/>
        </w:rPr>
        <w:t>GÜL</w:t>
      </w:r>
      <w:r>
        <w:rPr>
          <w:rFonts w:ascii="Times New Roman" w:hAnsi="Times New Roman"/>
          <w:spacing w:val="8"/>
          <w:w w:val="115"/>
          <w:sz w:val="18"/>
        </w:rPr>
        <w:t xml:space="preserve"> </w:t>
      </w:r>
      <w:r>
        <w:rPr>
          <w:w w:val="115"/>
          <w:sz w:val="18"/>
        </w:rPr>
        <w:t>UYAN</w:t>
      </w:r>
      <w:r>
        <w:rPr>
          <w:rFonts w:ascii="Times New Roman" w:hAnsi="Times New Roman"/>
          <w:spacing w:val="4"/>
          <w:w w:val="115"/>
          <w:sz w:val="18"/>
        </w:rPr>
        <w:t xml:space="preserve"> </w:t>
      </w:r>
      <w:r>
        <w:rPr>
          <w:w w:val="115"/>
          <w:sz w:val="18"/>
        </w:rPr>
        <w:t>K</w:t>
      </w:r>
      <w:r>
        <w:rPr>
          <w:rFonts w:ascii="Times New Roman" w:hAnsi="Times New Roman"/>
          <w:spacing w:val="72"/>
          <w:w w:val="115"/>
          <w:sz w:val="18"/>
        </w:rPr>
        <w:t xml:space="preserve"> </w:t>
      </w:r>
      <w:r>
        <w:rPr>
          <w:w w:val="115"/>
          <w:sz w:val="18"/>
        </w:rPr>
        <w:t>AHM</w:t>
      </w:r>
      <w:r>
        <w:rPr>
          <w:rFonts w:ascii="Times New Roman" w:hAnsi="Times New Roman"/>
          <w:spacing w:val="67"/>
          <w:w w:val="115"/>
          <w:sz w:val="18"/>
        </w:rPr>
        <w:t xml:space="preserve"> </w:t>
      </w:r>
      <w:r>
        <w:rPr>
          <w:w w:val="115"/>
          <w:sz w:val="18"/>
        </w:rPr>
        <w:t>T</w:t>
      </w:r>
      <w:r>
        <w:rPr>
          <w:rFonts w:ascii="Times New Roman" w:hAnsi="Times New Roman"/>
          <w:spacing w:val="8"/>
          <w:w w:val="115"/>
          <w:sz w:val="18"/>
        </w:rPr>
        <w:t xml:space="preserve"> </w:t>
      </w:r>
      <w:r>
        <w:rPr>
          <w:w w:val="115"/>
          <w:sz w:val="18"/>
        </w:rPr>
        <w:t>DURMAZ</w:t>
      </w:r>
      <w:r>
        <w:rPr>
          <w:rFonts w:ascii="Times New Roman" w:hAnsi="Times New Roman"/>
          <w:spacing w:val="72"/>
          <w:w w:val="115"/>
          <w:sz w:val="18"/>
        </w:rPr>
        <w:t xml:space="preserve"> </w:t>
      </w:r>
      <w:r>
        <w:rPr>
          <w:w w:val="115"/>
          <w:sz w:val="18"/>
        </w:rPr>
        <w:t>HAB</w:t>
      </w:r>
      <w:r>
        <w:rPr>
          <w:rFonts w:ascii="Times New Roman" w:hAnsi="Times New Roman"/>
          <w:spacing w:val="4"/>
          <w:w w:val="115"/>
          <w:sz w:val="18"/>
        </w:rPr>
        <w:t xml:space="preserve"> </w:t>
      </w:r>
      <w:r>
        <w:rPr>
          <w:w w:val="115"/>
          <w:sz w:val="18"/>
        </w:rPr>
        <w:t>BE</w:t>
      </w:r>
      <w:r>
        <w:rPr>
          <w:rFonts w:ascii="Times New Roman" w:hAnsi="Times New Roman"/>
          <w:spacing w:val="71"/>
          <w:w w:val="115"/>
          <w:sz w:val="18"/>
        </w:rPr>
        <w:t xml:space="preserve"> </w:t>
      </w:r>
      <w:r>
        <w:rPr>
          <w:w w:val="115"/>
          <w:sz w:val="18"/>
        </w:rPr>
        <w:t>(20</w:t>
      </w:r>
      <w:r>
        <w:rPr>
          <w:rFonts w:ascii="Times New Roman" w:hAnsi="Times New Roman"/>
          <w:spacing w:val="69"/>
          <w:w w:val="115"/>
          <w:sz w:val="18"/>
        </w:rPr>
        <w:t xml:space="preserve"> </w:t>
      </w:r>
      <w:r>
        <w:rPr>
          <w:spacing w:val="-5"/>
          <w:w w:val="115"/>
          <w:sz w:val="18"/>
        </w:rPr>
        <w:t>3)</w:t>
      </w:r>
      <w:r>
        <w:rPr>
          <w:rFonts w:ascii="Times New Roman" w:hAnsi="Times New Roman"/>
          <w:sz w:val="18"/>
        </w:rPr>
        <w:tab/>
      </w:r>
      <w:r>
        <w:rPr>
          <w:w w:val="115"/>
          <w:sz w:val="18"/>
        </w:rPr>
        <w:t>Pe</w:t>
      </w:r>
      <w:r>
        <w:rPr>
          <w:rFonts w:ascii="Times New Roman" w:hAnsi="Times New Roman"/>
          <w:spacing w:val="11"/>
          <w:w w:val="115"/>
          <w:sz w:val="18"/>
        </w:rPr>
        <w:t xml:space="preserve"> </w:t>
      </w:r>
      <w:r>
        <w:rPr>
          <w:spacing w:val="-10"/>
          <w:w w:val="115"/>
          <w:sz w:val="18"/>
        </w:rPr>
        <w:t>f</w:t>
      </w:r>
      <w:r>
        <w:rPr>
          <w:rFonts w:ascii="Times New Roman" w:hAnsi="Times New Roman"/>
          <w:sz w:val="18"/>
        </w:rPr>
        <w:tab/>
      </w:r>
      <w:r>
        <w:rPr>
          <w:spacing w:val="-10"/>
          <w:w w:val="115"/>
          <w:sz w:val="18"/>
        </w:rPr>
        <w:t>e</w:t>
      </w:r>
    </w:p>
    <w:p w:rsidR="00780E4F" w:rsidRDefault="00000000">
      <w:pPr>
        <w:pStyle w:val="GvdeMetni"/>
        <w:tabs>
          <w:tab w:val="left" w:pos="1599"/>
          <w:tab w:val="left" w:pos="1891"/>
          <w:tab w:val="left" w:pos="2056"/>
          <w:tab w:val="left" w:pos="2614"/>
          <w:tab w:val="left" w:pos="2739"/>
          <w:tab w:val="left" w:pos="3094"/>
          <w:tab w:val="left" w:pos="3241"/>
          <w:tab w:val="left" w:pos="3673"/>
          <w:tab w:val="left" w:pos="3914"/>
          <w:tab w:val="left" w:pos="4484"/>
          <w:tab w:val="left" w:pos="4531"/>
          <w:tab w:val="left" w:pos="5505"/>
          <w:tab w:val="left" w:pos="5587"/>
          <w:tab w:val="left" w:pos="5906"/>
          <w:tab w:val="left" w:pos="6254"/>
          <w:tab w:val="left" w:pos="6774"/>
          <w:tab w:val="left" w:pos="7461"/>
          <w:tab w:val="left" w:pos="7623"/>
          <w:tab w:val="left" w:pos="8100"/>
          <w:tab w:val="left" w:pos="8290"/>
          <w:tab w:val="left" w:pos="8969"/>
          <w:tab w:val="left" w:pos="9590"/>
          <w:tab w:val="left" w:pos="9898"/>
          <w:tab w:val="left" w:pos="10132"/>
        </w:tabs>
        <w:ind w:left="1202" w:right="894"/>
      </w:pPr>
      <w:r>
        <w:rPr>
          <w:spacing w:val="-10"/>
          <w:w w:val="115"/>
        </w:rPr>
        <w:t>A</w:t>
      </w:r>
      <w:r>
        <w:rPr>
          <w:rFonts w:ascii="Times New Roman"/>
        </w:rPr>
        <w:tab/>
      </w:r>
      <w:r>
        <w:rPr>
          <w:spacing w:val="-10"/>
          <w:w w:val="115"/>
        </w:rPr>
        <w:t>y</w:t>
      </w:r>
      <w:r>
        <w:rPr>
          <w:rFonts w:ascii="Times New Roman"/>
        </w:rPr>
        <w:tab/>
      </w:r>
      <w:r>
        <w:rPr>
          <w:rFonts w:ascii="Times New Roman"/>
        </w:rPr>
        <w:tab/>
      </w:r>
      <w:r>
        <w:rPr>
          <w:w w:val="115"/>
        </w:rPr>
        <w:t>Of</w:t>
      </w:r>
      <w:r>
        <w:rPr>
          <w:rFonts w:ascii="Times New Roman"/>
          <w:spacing w:val="40"/>
          <w:w w:val="115"/>
        </w:rPr>
        <w:t xml:space="preserve"> </w:t>
      </w:r>
      <w:r>
        <w:rPr>
          <w:w w:val="115"/>
        </w:rPr>
        <w:t>M</w:t>
      </w:r>
      <w:r>
        <w:rPr>
          <w:rFonts w:ascii="Times New Roman"/>
        </w:rPr>
        <w:tab/>
      </w:r>
      <w:r>
        <w:rPr>
          <w:rFonts w:ascii="Times New Roman"/>
        </w:rPr>
        <w:tab/>
      </w:r>
      <w:r>
        <w:rPr>
          <w:spacing w:val="-10"/>
          <w:w w:val="115"/>
        </w:rPr>
        <w:t>h</w:t>
      </w:r>
      <w:r>
        <w:rPr>
          <w:rFonts w:ascii="Times New Roman"/>
        </w:rPr>
        <w:tab/>
      </w:r>
      <w:r>
        <w:rPr>
          <w:rFonts w:ascii="Times New Roman"/>
        </w:rPr>
        <w:tab/>
      </w:r>
      <w:r>
        <w:rPr>
          <w:spacing w:val="-10"/>
          <w:w w:val="115"/>
        </w:rPr>
        <w:t>L</w:t>
      </w:r>
      <w:r>
        <w:rPr>
          <w:rFonts w:ascii="Times New Roman"/>
        </w:rPr>
        <w:tab/>
      </w:r>
      <w:r>
        <w:rPr>
          <w:rFonts w:ascii="Times New Roman"/>
        </w:rPr>
        <w:tab/>
      </w:r>
      <w:r>
        <w:rPr>
          <w:w w:val="115"/>
        </w:rPr>
        <w:t>g</w:t>
      </w:r>
      <w:r>
        <w:rPr>
          <w:rFonts w:ascii="Times New Roman"/>
          <w:w w:val="115"/>
        </w:rPr>
        <w:t xml:space="preserve"> </w:t>
      </w:r>
      <w:r>
        <w:rPr>
          <w:w w:val="115"/>
        </w:rPr>
        <w:t>B</w:t>
      </w:r>
      <w:r>
        <w:rPr>
          <w:rFonts w:ascii="Times New Roman"/>
        </w:rPr>
        <w:tab/>
      </w:r>
      <w:r>
        <w:rPr>
          <w:rFonts w:ascii="Times New Roman"/>
        </w:rPr>
        <w:tab/>
      </w:r>
      <w:r>
        <w:rPr>
          <w:w w:val="115"/>
        </w:rPr>
        <w:t>d</w:t>
      </w:r>
      <w:r>
        <w:rPr>
          <w:rFonts w:ascii="Times New Roman"/>
          <w:spacing w:val="40"/>
          <w:w w:val="115"/>
        </w:rPr>
        <w:t xml:space="preserve"> </w:t>
      </w:r>
      <w:r>
        <w:rPr>
          <w:w w:val="115"/>
        </w:rPr>
        <w:t>M</w:t>
      </w:r>
      <w:r>
        <w:rPr>
          <w:rFonts w:ascii="Times New Roman"/>
          <w:spacing w:val="40"/>
          <w:w w:val="115"/>
        </w:rPr>
        <w:t xml:space="preserve"> </w:t>
      </w:r>
      <w:r>
        <w:rPr>
          <w:w w:val="115"/>
        </w:rPr>
        <w:t>d</w:t>
      </w:r>
      <w:r>
        <w:rPr>
          <w:rFonts w:ascii="Times New Roman"/>
        </w:rPr>
        <w:tab/>
      </w:r>
      <w:r>
        <w:rPr>
          <w:spacing w:val="-10"/>
          <w:w w:val="115"/>
        </w:rPr>
        <w:t>F</w:t>
      </w:r>
      <w:r>
        <w:rPr>
          <w:rFonts w:ascii="Times New Roman"/>
        </w:rPr>
        <w:tab/>
      </w:r>
      <w:r>
        <w:rPr>
          <w:spacing w:val="-10"/>
          <w:w w:val="115"/>
        </w:rPr>
        <w:t>E</w:t>
      </w:r>
      <w:r>
        <w:rPr>
          <w:rFonts w:ascii="Times New Roman"/>
        </w:rPr>
        <w:tab/>
      </w:r>
      <w:r>
        <w:rPr>
          <w:w w:val="115"/>
        </w:rPr>
        <w:t>y</w:t>
      </w:r>
      <w:r>
        <w:rPr>
          <w:rFonts w:ascii="Times New Roman"/>
          <w:spacing w:val="40"/>
          <w:w w:val="115"/>
        </w:rPr>
        <w:t xml:space="preserve"> </w:t>
      </w:r>
      <w:r>
        <w:rPr>
          <w:w w:val="115"/>
        </w:rPr>
        <w:t>D</w:t>
      </w:r>
      <w:r>
        <w:rPr>
          <w:rFonts w:ascii="Times New Roman"/>
          <w:spacing w:val="80"/>
          <w:w w:val="115"/>
        </w:rPr>
        <w:t xml:space="preserve"> </w:t>
      </w:r>
      <w:r>
        <w:rPr>
          <w:w w:val="115"/>
        </w:rPr>
        <w:t>g</w:t>
      </w:r>
      <w:r>
        <w:rPr>
          <w:rFonts w:ascii="Times New Roman"/>
        </w:rPr>
        <w:tab/>
      </w:r>
      <w:r>
        <w:rPr>
          <w:w w:val="115"/>
        </w:rPr>
        <w:t>Of</w:t>
      </w:r>
      <w:r>
        <w:rPr>
          <w:rFonts w:ascii="Times New Roman"/>
          <w:spacing w:val="40"/>
          <w:w w:val="115"/>
        </w:rPr>
        <w:t xml:space="preserve"> </w:t>
      </w:r>
      <w:r>
        <w:rPr>
          <w:w w:val="115"/>
        </w:rPr>
        <w:t>Ob</w:t>
      </w:r>
      <w:r>
        <w:rPr>
          <w:rFonts w:ascii="Times New Roman"/>
        </w:rPr>
        <w:tab/>
      </w:r>
      <w:r>
        <w:rPr>
          <w:rFonts w:ascii="Times New Roman"/>
        </w:rPr>
        <w:tab/>
      </w:r>
      <w:r>
        <w:rPr>
          <w:w w:val="115"/>
        </w:rPr>
        <w:t>ty</w:t>
      </w:r>
      <w:r>
        <w:rPr>
          <w:rFonts w:ascii="Times New Roman"/>
          <w:spacing w:val="40"/>
          <w:w w:val="115"/>
        </w:rPr>
        <w:t xml:space="preserve"> </w:t>
      </w:r>
      <w:r>
        <w:rPr>
          <w:w w:val="115"/>
        </w:rPr>
        <w:t>U</w:t>
      </w:r>
      <w:r>
        <w:rPr>
          <w:rFonts w:ascii="Times New Roman"/>
        </w:rPr>
        <w:tab/>
      </w:r>
      <w:r>
        <w:rPr>
          <w:w w:val="115"/>
        </w:rPr>
        <w:t>g</w:t>
      </w:r>
      <w:r>
        <w:rPr>
          <w:rFonts w:ascii="Times New Roman"/>
          <w:spacing w:val="40"/>
          <w:w w:val="115"/>
        </w:rPr>
        <w:t xml:space="preserve"> </w:t>
      </w:r>
      <w:r>
        <w:rPr>
          <w:w w:val="115"/>
        </w:rPr>
        <w:t>B</w:t>
      </w:r>
      <w:r>
        <w:rPr>
          <w:rFonts w:ascii="Times New Roman"/>
        </w:rPr>
        <w:tab/>
      </w:r>
      <w:r>
        <w:rPr>
          <w:w w:val="115"/>
        </w:rPr>
        <w:t>d</w:t>
      </w:r>
      <w:r>
        <w:rPr>
          <w:rFonts w:ascii="Times New Roman"/>
          <w:spacing w:val="40"/>
          <w:w w:val="115"/>
        </w:rPr>
        <w:t xml:space="preserve"> </w:t>
      </w:r>
      <w:r>
        <w:rPr>
          <w:w w:val="115"/>
        </w:rPr>
        <w:t>T</w:t>
      </w:r>
      <w:r>
        <w:rPr>
          <w:rFonts w:ascii="Times New Roman"/>
        </w:rPr>
        <w:tab/>
      </w:r>
      <w:r>
        <w:rPr>
          <w:spacing w:val="-20"/>
          <w:w w:val="115"/>
        </w:rPr>
        <w:t>t</w:t>
      </w:r>
      <w:r>
        <w:rPr>
          <w:rFonts w:ascii="Times New Roman"/>
          <w:spacing w:val="-10"/>
          <w:w w:val="115"/>
        </w:rPr>
        <w:t xml:space="preserve"> </w:t>
      </w:r>
      <w:r>
        <w:rPr>
          <w:spacing w:val="-10"/>
          <w:w w:val="115"/>
        </w:rPr>
        <w:t>P</w:t>
      </w:r>
      <w:r>
        <w:rPr>
          <w:rFonts w:ascii="Times New Roman"/>
        </w:rPr>
        <w:tab/>
      </w:r>
      <w:r>
        <w:rPr>
          <w:rFonts w:ascii="Times New Roman"/>
        </w:rPr>
        <w:tab/>
      </w:r>
      <w:r>
        <w:rPr>
          <w:spacing w:val="-10"/>
          <w:w w:val="115"/>
        </w:rPr>
        <w:t>t</w:t>
      </w:r>
      <w:r>
        <w:rPr>
          <w:rFonts w:ascii="Times New Roman"/>
        </w:rPr>
        <w:tab/>
      </w:r>
      <w:r>
        <w:rPr>
          <w:rFonts w:ascii="Times New Roman"/>
        </w:rPr>
        <w:tab/>
      </w:r>
      <w:r>
        <w:rPr>
          <w:spacing w:val="-10"/>
          <w:w w:val="115"/>
        </w:rPr>
        <w:t>t</w:t>
      </w:r>
      <w:r>
        <w:rPr>
          <w:rFonts w:ascii="Times New Roman"/>
        </w:rPr>
        <w:tab/>
      </w:r>
      <w:r>
        <w:rPr>
          <w:rFonts w:ascii="Times New Roman"/>
        </w:rPr>
        <w:tab/>
      </w:r>
      <w:r>
        <w:rPr>
          <w:spacing w:val="-10"/>
          <w:w w:val="115"/>
        </w:rPr>
        <w:t>t</w:t>
      </w:r>
      <w:r>
        <w:rPr>
          <w:rFonts w:ascii="Times New Roman"/>
        </w:rPr>
        <w:tab/>
      </w:r>
      <w:r>
        <w:rPr>
          <w:rFonts w:ascii="Times New Roman"/>
        </w:rPr>
        <w:tab/>
      </w:r>
      <w:r>
        <w:rPr>
          <w:spacing w:val="-10"/>
        </w:rPr>
        <w:t>J</w:t>
      </w:r>
      <w:r>
        <w:rPr>
          <w:rFonts w:ascii="Times New Roman"/>
        </w:rPr>
        <w:tab/>
      </w:r>
      <w:r>
        <w:rPr>
          <w:rFonts w:ascii="Times New Roman"/>
        </w:rPr>
        <w:tab/>
      </w:r>
      <w:r>
        <w:rPr>
          <w:w w:val="115"/>
        </w:rPr>
        <w:t>f</w:t>
      </w:r>
      <w:r>
        <w:rPr>
          <w:rFonts w:ascii="Times New Roman"/>
          <w:w w:val="115"/>
        </w:rPr>
        <w:t xml:space="preserve"> </w:t>
      </w:r>
      <w:r>
        <w:rPr>
          <w:w w:val="115"/>
        </w:rPr>
        <w:t>E</w:t>
      </w:r>
      <w:r>
        <w:rPr>
          <w:rFonts w:ascii="Times New Roman"/>
          <w:spacing w:val="40"/>
          <w:w w:val="115"/>
        </w:rPr>
        <w:t xml:space="preserve"> </w:t>
      </w:r>
      <w:r>
        <w:rPr>
          <w:w w:val="115"/>
        </w:rPr>
        <w:t>g</w:t>
      </w:r>
      <w:r>
        <w:rPr>
          <w:rFonts w:ascii="Times New Roman"/>
        </w:rPr>
        <w:tab/>
      </w:r>
      <w:r>
        <w:rPr>
          <w:rFonts w:ascii="Times New Roman"/>
        </w:rPr>
        <w:tab/>
      </w:r>
      <w:r>
        <w:rPr>
          <w:w w:val="115"/>
        </w:rPr>
        <w:t>g</w:t>
      </w:r>
      <w:r>
        <w:rPr>
          <w:rFonts w:ascii="Times New Roman"/>
          <w:w w:val="115"/>
        </w:rPr>
        <w:t xml:space="preserve"> </w:t>
      </w:r>
      <w:r>
        <w:rPr>
          <w:w w:val="115"/>
        </w:rPr>
        <w:t>S</w:t>
      </w:r>
      <w:r>
        <w:rPr>
          <w:rFonts w:ascii="Times New Roman"/>
        </w:rPr>
        <w:tab/>
      </w:r>
      <w:r>
        <w:rPr>
          <w:rFonts w:ascii="Times New Roman"/>
        </w:rPr>
        <w:tab/>
      </w:r>
      <w:r>
        <w:rPr>
          <w:rFonts w:ascii="Times New Roman"/>
        </w:rPr>
        <w:tab/>
      </w:r>
      <w:r>
        <w:rPr>
          <w:w w:val="115"/>
        </w:rPr>
        <w:t>d</w:t>
      </w:r>
      <w:r>
        <w:rPr>
          <w:rFonts w:ascii="Times New Roman"/>
          <w:w w:val="115"/>
        </w:rPr>
        <w:t xml:space="preserve"> </w:t>
      </w:r>
      <w:r>
        <w:rPr>
          <w:w w:val="115"/>
        </w:rPr>
        <w:t>App</w:t>
      </w:r>
      <w:r>
        <w:rPr>
          <w:rFonts w:ascii="Times New Roman"/>
        </w:rPr>
        <w:tab/>
      </w:r>
      <w:r>
        <w:rPr>
          <w:rFonts w:ascii="Times New Roman"/>
        </w:rPr>
        <w:tab/>
      </w:r>
      <w:r>
        <w:rPr>
          <w:spacing w:val="-10"/>
          <w:w w:val="115"/>
        </w:rPr>
        <w:t>t</w:t>
      </w:r>
      <w:r>
        <w:rPr>
          <w:rFonts w:ascii="Times New Roman"/>
        </w:rPr>
        <w:tab/>
      </w:r>
      <w:r>
        <w:rPr>
          <w:w w:val="115"/>
        </w:rPr>
        <w:t>7(4)</w:t>
      </w:r>
      <w:r>
        <w:rPr>
          <w:rFonts w:ascii="Times New Roman"/>
          <w:spacing w:val="40"/>
          <w:w w:val="115"/>
        </w:rPr>
        <w:t xml:space="preserve"> </w:t>
      </w:r>
      <w:r>
        <w:rPr>
          <w:w w:val="115"/>
        </w:rPr>
        <w:t>117</w:t>
      </w:r>
      <w:r>
        <w:rPr>
          <w:rFonts w:ascii="Times New Roman"/>
          <w:w w:val="115"/>
        </w:rPr>
        <w:t xml:space="preserve"> </w:t>
      </w:r>
      <w:r>
        <w:rPr>
          <w:w w:val="115"/>
        </w:rPr>
        <w:t>128</w:t>
      </w:r>
      <w:r>
        <w:rPr>
          <w:rFonts w:ascii="Times New Roman"/>
          <w:spacing w:val="40"/>
          <w:w w:val="115"/>
        </w:rPr>
        <w:t xml:space="preserve"> </w:t>
      </w:r>
      <w:r>
        <w:rPr>
          <w:w w:val="115"/>
        </w:rPr>
        <w:t>(K</w:t>
      </w:r>
      <w:r>
        <w:rPr>
          <w:rFonts w:ascii="Times New Roman"/>
        </w:rPr>
        <w:tab/>
      </w:r>
      <w:r>
        <w:rPr>
          <w:rFonts w:ascii="Times New Roman"/>
        </w:rPr>
        <w:tab/>
      </w:r>
      <w:r>
        <w:rPr>
          <w:spacing w:val="-10"/>
          <w:w w:val="115"/>
        </w:rPr>
        <w:t>t</w:t>
      </w:r>
      <w:r>
        <w:rPr>
          <w:rFonts w:ascii="Times New Roman"/>
          <w:spacing w:val="-10"/>
          <w:w w:val="115"/>
        </w:rPr>
        <w:t xml:space="preserve"> </w:t>
      </w:r>
      <w:r>
        <w:rPr>
          <w:w w:val="115"/>
        </w:rPr>
        <w:t>No</w:t>
      </w:r>
      <w:r>
        <w:rPr>
          <w:rFonts w:ascii="Times New Roman"/>
          <w:spacing w:val="40"/>
          <w:w w:val="115"/>
        </w:rPr>
        <w:t xml:space="preserve"> </w:t>
      </w:r>
      <w:r>
        <w:rPr>
          <w:w w:val="115"/>
        </w:rPr>
        <w:t>8760887)</w:t>
      </w:r>
    </w:p>
    <w:p w:rsidR="00780E4F" w:rsidRDefault="00000000">
      <w:pPr>
        <w:pStyle w:val="ListeParagraf"/>
        <w:numPr>
          <w:ilvl w:val="0"/>
          <w:numId w:val="8"/>
        </w:numPr>
        <w:tabs>
          <w:tab w:val="left" w:pos="1202"/>
          <w:tab w:val="left" w:pos="5308"/>
          <w:tab w:val="left" w:pos="6159"/>
          <w:tab w:val="left" w:pos="7530"/>
          <w:tab w:val="left" w:pos="8339"/>
          <w:tab w:val="left" w:pos="8939"/>
        </w:tabs>
        <w:spacing w:before="73" w:line="219" w:lineRule="exact"/>
        <w:rPr>
          <w:sz w:val="18"/>
        </w:rPr>
      </w:pPr>
      <w:r>
        <w:rPr>
          <w:w w:val="115"/>
          <w:sz w:val="18"/>
        </w:rPr>
        <w:t>AYT</w:t>
      </w:r>
      <w:r>
        <w:rPr>
          <w:rFonts w:ascii="Times New Roman" w:hAnsi="Times New Roman"/>
          <w:spacing w:val="62"/>
          <w:w w:val="115"/>
          <w:sz w:val="18"/>
        </w:rPr>
        <w:t xml:space="preserve"> </w:t>
      </w:r>
      <w:r>
        <w:rPr>
          <w:w w:val="115"/>
          <w:sz w:val="18"/>
        </w:rPr>
        <w:t>K</w:t>
      </w:r>
      <w:r>
        <w:rPr>
          <w:rFonts w:ascii="Times New Roman" w:hAnsi="Times New Roman"/>
          <w:spacing w:val="1"/>
          <w:w w:val="115"/>
          <w:sz w:val="18"/>
        </w:rPr>
        <w:t xml:space="preserve"> </w:t>
      </w:r>
      <w:r>
        <w:rPr>
          <w:w w:val="115"/>
          <w:sz w:val="18"/>
        </w:rPr>
        <w:t>N</w:t>
      </w:r>
      <w:r>
        <w:rPr>
          <w:rFonts w:ascii="Times New Roman" w:hAnsi="Times New Roman"/>
          <w:spacing w:val="48"/>
          <w:w w:val="115"/>
          <w:sz w:val="18"/>
        </w:rPr>
        <w:t xml:space="preserve"> </w:t>
      </w:r>
      <w:r>
        <w:rPr>
          <w:w w:val="115"/>
          <w:sz w:val="18"/>
        </w:rPr>
        <w:t>RAFETT</w:t>
      </w:r>
      <w:r>
        <w:rPr>
          <w:rFonts w:ascii="Times New Roman" w:hAnsi="Times New Roman"/>
          <w:spacing w:val="1"/>
          <w:w w:val="115"/>
          <w:sz w:val="18"/>
        </w:rPr>
        <w:t xml:space="preserve"> </w:t>
      </w:r>
      <w:r>
        <w:rPr>
          <w:w w:val="115"/>
          <w:sz w:val="18"/>
        </w:rPr>
        <w:t>N</w:t>
      </w:r>
      <w:r>
        <w:rPr>
          <w:rFonts w:ascii="Times New Roman" w:hAnsi="Times New Roman"/>
          <w:spacing w:val="6"/>
          <w:w w:val="115"/>
          <w:sz w:val="18"/>
        </w:rPr>
        <w:t xml:space="preserve"> </w:t>
      </w:r>
      <w:r>
        <w:rPr>
          <w:w w:val="115"/>
          <w:sz w:val="18"/>
        </w:rPr>
        <w:t>DURMAZ</w:t>
      </w:r>
      <w:r>
        <w:rPr>
          <w:rFonts w:ascii="Times New Roman" w:hAnsi="Times New Roman"/>
          <w:spacing w:val="47"/>
          <w:w w:val="115"/>
          <w:sz w:val="18"/>
        </w:rPr>
        <w:t xml:space="preserve"> </w:t>
      </w:r>
      <w:r>
        <w:rPr>
          <w:w w:val="115"/>
          <w:sz w:val="18"/>
        </w:rPr>
        <w:t>SAĞ</w:t>
      </w:r>
      <w:r>
        <w:rPr>
          <w:rFonts w:ascii="Times New Roman" w:hAnsi="Times New Roman"/>
          <w:spacing w:val="2"/>
          <w:w w:val="115"/>
          <w:sz w:val="18"/>
        </w:rPr>
        <w:t xml:space="preserve"> </w:t>
      </w:r>
      <w:r>
        <w:rPr>
          <w:w w:val="115"/>
          <w:sz w:val="18"/>
        </w:rPr>
        <w:t>R</w:t>
      </w:r>
      <w:r>
        <w:rPr>
          <w:rFonts w:ascii="Times New Roman" w:hAnsi="Times New Roman"/>
          <w:spacing w:val="47"/>
          <w:w w:val="115"/>
          <w:sz w:val="18"/>
        </w:rPr>
        <w:t xml:space="preserve"> </w:t>
      </w:r>
      <w:r>
        <w:rPr>
          <w:w w:val="115"/>
          <w:sz w:val="18"/>
        </w:rPr>
        <w:t>HAB</w:t>
      </w:r>
      <w:r>
        <w:rPr>
          <w:rFonts w:ascii="Times New Roman" w:hAnsi="Times New Roman"/>
          <w:spacing w:val="2"/>
          <w:w w:val="115"/>
          <w:sz w:val="18"/>
        </w:rPr>
        <w:t xml:space="preserve"> </w:t>
      </w:r>
      <w:r>
        <w:rPr>
          <w:spacing w:val="-10"/>
          <w:w w:val="115"/>
          <w:sz w:val="18"/>
        </w:rPr>
        <w:t>B</w:t>
      </w:r>
      <w:r>
        <w:rPr>
          <w:rFonts w:ascii="Times New Roman" w:hAnsi="Times New Roman"/>
          <w:sz w:val="18"/>
        </w:rPr>
        <w:tab/>
      </w:r>
      <w:r>
        <w:rPr>
          <w:w w:val="115"/>
          <w:sz w:val="18"/>
        </w:rPr>
        <w:t>(202</w:t>
      </w:r>
      <w:r>
        <w:rPr>
          <w:rFonts w:ascii="Times New Roman" w:hAnsi="Times New Roman"/>
          <w:spacing w:val="69"/>
          <w:w w:val="115"/>
          <w:sz w:val="18"/>
        </w:rPr>
        <w:t xml:space="preserve"> </w:t>
      </w:r>
      <w:r>
        <w:rPr>
          <w:spacing w:val="-10"/>
          <w:w w:val="115"/>
          <w:sz w:val="18"/>
        </w:rPr>
        <w:t>)</w:t>
      </w:r>
      <w:r>
        <w:rPr>
          <w:rFonts w:ascii="Times New Roman" w:hAnsi="Times New Roman"/>
          <w:sz w:val="18"/>
        </w:rPr>
        <w:tab/>
      </w:r>
      <w:r>
        <w:rPr>
          <w:w w:val="115"/>
          <w:sz w:val="18"/>
        </w:rPr>
        <w:t>M</w:t>
      </w:r>
      <w:r>
        <w:rPr>
          <w:rFonts w:ascii="Times New Roman" w:hAnsi="Times New Roman"/>
          <w:spacing w:val="66"/>
          <w:w w:val="115"/>
          <w:sz w:val="18"/>
        </w:rPr>
        <w:t xml:space="preserve"> </w:t>
      </w:r>
      <w:r>
        <w:rPr>
          <w:spacing w:val="-10"/>
          <w:w w:val="115"/>
          <w:sz w:val="18"/>
        </w:rPr>
        <w:t>t</w:t>
      </w:r>
      <w:r>
        <w:rPr>
          <w:rFonts w:ascii="Times New Roman" w:hAnsi="Times New Roman"/>
          <w:sz w:val="18"/>
        </w:rPr>
        <w:tab/>
      </w:r>
      <w:r>
        <w:rPr>
          <w:w w:val="115"/>
          <w:sz w:val="18"/>
        </w:rPr>
        <w:t>T</w:t>
      </w:r>
      <w:r>
        <w:rPr>
          <w:rFonts w:ascii="Times New Roman" w:hAnsi="Times New Roman"/>
          <w:spacing w:val="46"/>
          <w:w w:val="115"/>
          <w:sz w:val="18"/>
        </w:rPr>
        <w:t xml:space="preserve"> </w:t>
      </w:r>
      <w:r>
        <w:rPr>
          <w:spacing w:val="-10"/>
          <w:w w:val="115"/>
          <w:sz w:val="18"/>
        </w:rPr>
        <w:t>b</w:t>
      </w:r>
      <w:r>
        <w:rPr>
          <w:rFonts w:ascii="Times New Roman" w:hAnsi="Times New Roman"/>
          <w:sz w:val="18"/>
        </w:rPr>
        <w:tab/>
      </w:r>
      <w:r>
        <w:rPr>
          <w:w w:val="115"/>
          <w:sz w:val="18"/>
        </w:rPr>
        <w:t>k</w:t>
      </w:r>
      <w:r>
        <w:rPr>
          <w:rFonts w:ascii="Times New Roman" w:hAnsi="Times New Roman"/>
          <w:spacing w:val="79"/>
          <w:w w:val="150"/>
          <w:sz w:val="18"/>
        </w:rPr>
        <w:t xml:space="preserve"> </w:t>
      </w:r>
      <w:r>
        <w:rPr>
          <w:spacing w:val="-10"/>
          <w:w w:val="115"/>
          <w:sz w:val="18"/>
        </w:rPr>
        <w:t>B</w:t>
      </w:r>
      <w:r>
        <w:rPr>
          <w:rFonts w:ascii="Times New Roman" w:hAnsi="Times New Roman"/>
          <w:sz w:val="18"/>
        </w:rPr>
        <w:tab/>
      </w:r>
      <w:r>
        <w:rPr>
          <w:w w:val="115"/>
          <w:sz w:val="18"/>
        </w:rPr>
        <w:t>t</w:t>
      </w:r>
      <w:r>
        <w:rPr>
          <w:rFonts w:ascii="Times New Roman" w:hAnsi="Times New Roman"/>
          <w:spacing w:val="40"/>
          <w:w w:val="115"/>
          <w:sz w:val="18"/>
        </w:rPr>
        <w:t xml:space="preserve">  </w:t>
      </w:r>
      <w:r>
        <w:rPr>
          <w:spacing w:val="-5"/>
          <w:w w:val="115"/>
          <w:sz w:val="18"/>
        </w:rPr>
        <w:t>Mük</w:t>
      </w:r>
    </w:p>
    <w:p w:rsidR="00780E4F" w:rsidRDefault="00000000">
      <w:pPr>
        <w:pStyle w:val="GvdeMetni"/>
        <w:tabs>
          <w:tab w:val="left" w:pos="2258"/>
          <w:tab w:val="left" w:pos="2669"/>
          <w:tab w:val="left" w:pos="3191"/>
          <w:tab w:val="left" w:pos="3999"/>
          <w:tab w:val="left" w:pos="5129"/>
          <w:tab w:val="left" w:pos="5635"/>
          <w:tab w:val="left" w:pos="6133"/>
          <w:tab w:val="left" w:pos="7995"/>
          <w:tab w:val="left" w:pos="9388"/>
        </w:tabs>
        <w:spacing w:after="4" w:line="199" w:lineRule="exact"/>
        <w:ind w:left="1202"/>
      </w:pPr>
      <w:r>
        <w:rPr>
          <w:w w:val="110"/>
        </w:rPr>
        <w:t>S</w:t>
      </w:r>
      <w:r>
        <w:rPr>
          <w:rFonts w:ascii="Times New Roman" w:hAnsi="Times New Roman"/>
          <w:spacing w:val="78"/>
          <w:w w:val="110"/>
        </w:rPr>
        <w:t xml:space="preserve"> </w:t>
      </w:r>
      <w:r>
        <w:rPr>
          <w:spacing w:val="-12"/>
          <w:w w:val="110"/>
        </w:rPr>
        <w:t>ğ</w:t>
      </w:r>
      <w:r>
        <w:rPr>
          <w:rFonts w:ascii="Times New Roman" w:hAnsi="Times New Roman"/>
        </w:rPr>
        <w:tab/>
      </w:r>
      <w:r>
        <w:rPr>
          <w:spacing w:val="-10"/>
          <w:w w:val="110"/>
        </w:rPr>
        <w:t>E</w:t>
      </w:r>
      <w:r>
        <w:rPr>
          <w:rFonts w:ascii="Times New Roman" w:hAnsi="Times New Roman"/>
        </w:rPr>
        <w:tab/>
      </w:r>
      <w:r>
        <w:rPr>
          <w:spacing w:val="-10"/>
          <w:w w:val="110"/>
        </w:rPr>
        <w:t>p</w:t>
      </w:r>
      <w:r>
        <w:rPr>
          <w:rFonts w:ascii="Times New Roman" w:hAnsi="Times New Roman"/>
        </w:rPr>
        <w:tab/>
      </w:r>
      <w:r>
        <w:rPr>
          <w:spacing w:val="-10"/>
        </w:rPr>
        <w:t>J</w:t>
      </w:r>
      <w:r>
        <w:rPr>
          <w:rFonts w:ascii="Times New Roman" w:hAnsi="Times New Roman"/>
        </w:rPr>
        <w:tab/>
      </w:r>
      <w:r>
        <w:rPr>
          <w:w w:val="110"/>
        </w:rPr>
        <w:t>f</w:t>
      </w:r>
      <w:r>
        <w:rPr>
          <w:rFonts w:ascii="Times New Roman" w:hAnsi="Times New Roman"/>
          <w:spacing w:val="12"/>
          <w:w w:val="110"/>
        </w:rPr>
        <w:t xml:space="preserve"> </w:t>
      </w:r>
      <w:r>
        <w:rPr>
          <w:spacing w:val="-10"/>
          <w:w w:val="110"/>
        </w:rPr>
        <w:t>S</w:t>
      </w:r>
      <w:r>
        <w:rPr>
          <w:rFonts w:ascii="Times New Roman" w:hAnsi="Times New Roman"/>
        </w:rPr>
        <w:tab/>
      </w:r>
      <w:r>
        <w:rPr>
          <w:w w:val="110"/>
        </w:rPr>
        <w:t>d</w:t>
      </w:r>
      <w:r>
        <w:rPr>
          <w:rFonts w:ascii="Times New Roman" w:hAnsi="Times New Roman"/>
          <w:spacing w:val="25"/>
          <w:w w:val="110"/>
        </w:rPr>
        <w:t xml:space="preserve"> </w:t>
      </w:r>
      <w:r>
        <w:rPr>
          <w:spacing w:val="-10"/>
          <w:w w:val="110"/>
        </w:rPr>
        <w:t>T</w:t>
      </w:r>
      <w:r>
        <w:rPr>
          <w:rFonts w:ascii="Times New Roman" w:hAnsi="Times New Roman"/>
        </w:rPr>
        <w:tab/>
      </w:r>
      <w:r>
        <w:rPr>
          <w:spacing w:val="-10"/>
          <w:w w:val="110"/>
        </w:rPr>
        <w:t>h</w:t>
      </w:r>
      <w:r>
        <w:rPr>
          <w:rFonts w:ascii="Times New Roman" w:hAnsi="Times New Roman"/>
        </w:rPr>
        <w:tab/>
      </w:r>
      <w:r>
        <w:rPr>
          <w:w w:val="110"/>
        </w:rPr>
        <w:t>gy(25)</w:t>
      </w:r>
      <w:r>
        <w:rPr>
          <w:rFonts w:ascii="Times New Roman" w:hAnsi="Times New Roman"/>
          <w:spacing w:val="27"/>
          <w:w w:val="110"/>
        </w:rPr>
        <w:t xml:space="preserve">  </w:t>
      </w:r>
      <w:r>
        <w:rPr>
          <w:w w:val="110"/>
        </w:rPr>
        <w:t>28</w:t>
      </w:r>
      <w:r>
        <w:rPr>
          <w:rFonts w:ascii="Times New Roman" w:hAnsi="Times New Roman"/>
          <w:spacing w:val="29"/>
          <w:w w:val="110"/>
        </w:rPr>
        <w:t xml:space="preserve"> </w:t>
      </w:r>
      <w:r>
        <w:rPr>
          <w:w w:val="110"/>
        </w:rPr>
        <w:t>33</w:t>
      </w:r>
      <w:r>
        <w:rPr>
          <w:rFonts w:ascii="Times New Roman" w:hAnsi="Times New Roman"/>
          <w:spacing w:val="61"/>
          <w:w w:val="110"/>
        </w:rPr>
        <w:t xml:space="preserve">  </w:t>
      </w:r>
      <w:r>
        <w:rPr>
          <w:spacing w:val="-10"/>
          <w:w w:val="110"/>
        </w:rPr>
        <w:t>D</w:t>
      </w:r>
      <w:r>
        <w:rPr>
          <w:rFonts w:ascii="Times New Roman" w:hAnsi="Times New Roman"/>
        </w:rPr>
        <w:tab/>
      </w:r>
      <w:r>
        <w:rPr>
          <w:w w:val="110"/>
        </w:rPr>
        <w:t>10</w:t>
      </w:r>
      <w:r>
        <w:rPr>
          <w:rFonts w:ascii="Times New Roman" w:hAnsi="Times New Roman"/>
          <w:spacing w:val="15"/>
          <w:w w:val="110"/>
        </w:rPr>
        <w:t xml:space="preserve"> </w:t>
      </w:r>
      <w:r>
        <w:rPr>
          <w:w w:val="110"/>
        </w:rPr>
        <w:t>31590/</w:t>
      </w:r>
      <w:r>
        <w:rPr>
          <w:rFonts w:ascii="Times New Roman" w:hAnsi="Times New Roman"/>
          <w:spacing w:val="75"/>
          <w:w w:val="110"/>
        </w:rPr>
        <w:t xml:space="preserve"> </w:t>
      </w:r>
      <w:r>
        <w:rPr>
          <w:spacing w:val="-10"/>
        </w:rPr>
        <w:t>j</w:t>
      </w:r>
      <w:r>
        <w:rPr>
          <w:rFonts w:ascii="Times New Roman" w:hAnsi="Times New Roman"/>
        </w:rPr>
        <w:tab/>
      </w:r>
      <w:r>
        <w:rPr>
          <w:w w:val="110"/>
        </w:rPr>
        <w:t>t</w:t>
      </w:r>
      <w:r>
        <w:rPr>
          <w:rFonts w:ascii="Times New Roman" w:hAnsi="Times New Roman"/>
          <w:spacing w:val="-2"/>
          <w:w w:val="110"/>
        </w:rPr>
        <w:t xml:space="preserve"> </w:t>
      </w:r>
      <w:r>
        <w:rPr>
          <w:spacing w:val="-2"/>
          <w:w w:val="110"/>
        </w:rPr>
        <w:t>891996</w:t>
      </w:r>
    </w:p>
    <w:tbl>
      <w:tblPr>
        <w:tblStyle w:val="TableNormal"/>
        <w:tblW w:w="0" w:type="auto"/>
        <w:tblInd w:w="119" w:type="dxa"/>
        <w:tblLayout w:type="fixed"/>
        <w:tblLook w:val="01E0" w:firstRow="1" w:lastRow="1" w:firstColumn="1" w:lastColumn="1" w:noHBand="0" w:noVBand="0"/>
      </w:tblPr>
      <w:tblGrid>
        <w:gridCol w:w="836"/>
        <w:gridCol w:w="981"/>
        <w:gridCol w:w="1401"/>
        <w:gridCol w:w="943"/>
        <w:gridCol w:w="971"/>
        <w:gridCol w:w="1396"/>
        <w:gridCol w:w="1180"/>
        <w:gridCol w:w="529"/>
      </w:tblGrid>
      <w:tr w:rsidR="00780E4F">
        <w:trPr>
          <w:trHeight w:val="295"/>
        </w:trPr>
        <w:tc>
          <w:tcPr>
            <w:tcW w:w="836" w:type="dxa"/>
          </w:tcPr>
          <w:p w:rsidR="00780E4F" w:rsidRDefault="00780E4F">
            <w:pPr>
              <w:pStyle w:val="TableParagraph"/>
              <w:rPr>
                <w:rFonts w:ascii="Times New Roman"/>
                <w:sz w:val="18"/>
              </w:rPr>
            </w:pPr>
          </w:p>
        </w:tc>
        <w:tc>
          <w:tcPr>
            <w:tcW w:w="981" w:type="dxa"/>
          </w:tcPr>
          <w:p w:rsidR="00780E4F" w:rsidRDefault="00000000">
            <w:pPr>
              <w:pStyle w:val="TableParagraph"/>
              <w:tabs>
                <w:tab w:val="left" w:pos="605"/>
              </w:tabs>
              <w:spacing w:line="207" w:lineRule="exact"/>
              <w:ind w:left="193"/>
              <w:jc w:val="center"/>
              <w:rPr>
                <w:rFonts w:ascii="Trebuchet MS"/>
                <w:sz w:val="18"/>
              </w:rPr>
            </w:pPr>
            <w:r>
              <w:rPr>
                <w:rFonts w:ascii="Trebuchet MS"/>
                <w:spacing w:val="-5"/>
                <w:w w:val="110"/>
                <w:sz w:val="18"/>
              </w:rPr>
              <w:t>(K</w:t>
            </w:r>
            <w:r>
              <w:rPr>
                <w:rFonts w:ascii="Times New Roman"/>
                <w:sz w:val="18"/>
              </w:rPr>
              <w:tab/>
            </w:r>
            <w:r>
              <w:rPr>
                <w:rFonts w:ascii="Trebuchet MS"/>
                <w:w w:val="110"/>
                <w:sz w:val="18"/>
              </w:rPr>
              <w:t>t</w:t>
            </w:r>
            <w:r>
              <w:rPr>
                <w:rFonts w:ascii="Times New Roman"/>
                <w:spacing w:val="15"/>
                <w:w w:val="110"/>
                <w:sz w:val="18"/>
              </w:rPr>
              <w:t xml:space="preserve"> </w:t>
            </w:r>
            <w:r>
              <w:rPr>
                <w:rFonts w:ascii="Trebuchet MS"/>
                <w:spacing w:val="-10"/>
                <w:w w:val="110"/>
                <w:sz w:val="18"/>
              </w:rPr>
              <w:t>o</w:t>
            </w:r>
          </w:p>
        </w:tc>
        <w:tc>
          <w:tcPr>
            <w:tcW w:w="1401" w:type="dxa"/>
          </w:tcPr>
          <w:p w:rsidR="00780E4F" w:rsidRDefault="00000000">
            <w:pPr>
              <w:pStyle w:val="TableParagraph"/>
              <w:spacing w:line="207" w:lineRule="exact"/>
              <w:ind w:right="24"/>
              <w:jc w:val="center"/>
              <w:rPr>
                <w:rFonts w:ascii="Trebuchet MS"/>
                <w:sz w:val="18"/>
              </w:rPr>
            </w:pPr>
            <w:r>
              <w:rPr>
                <w:rFonts w:ascii="Trebuchet MS"/>
                <w:w w:val="115"/>
                <w:sz w:val="18"/>
              </w:rPr>
              <w:t>No</w:t>
            </w:r>
            <w:r>
              <w:rPr>
                <w:rFonts w:ascii="Times New Roman"/>
                <w:spacing w:val="64"/>
                <w:w w:val="150"/>
                <w:sz w:val="18"/>
              </w:rPr>
              <w:t xml:space="preserve"> </w:t>
            </w:r>
            <w:r>
              <w:rPr>
                <w:rFonts w:ascii="Trebuchet MS"/>
                <w:spacing w:val="-2"/>
                <w:w w:val="115"/>
                <w:sz w:val="18"/>
              </w:rPr>
              <w:t>7103593)</w:t>
            </w:r>
          </w:p>
        </w:tc>
        <w:tc>
          <w:tcPr>
            <w:tcW w:w="5019" w:type="dxa"/>
            <w:gridSpan w:val="5"/>
          </w:tcPr>
          <w:p w:rsidR="00780E4F" w:rsidRDefault="00780E4F">
            <w:pPr>
              <w:pStyle w:val="TableParagraph"/>
              <w:rPr>
                <w:rFonts w:ascii="Times New Roman"/>
                <w:sz w:val="18"/>
              </w:rPr>
            </w:pPr>
          </w:p>
        </w:tc>
      </w:tr>
      <w:tr w:rsidR="00780E4F">
        <w:trPr>
          <w:trHeight w:val="364"/>
        </w:trPr>
        <w:tc>
          <w:tcPr>
            <w:tcW w:w="836" w:type="dxa"/>
          </w:tcPr>
          <w:p w:rsidR="00780E4F" w:rsidRDefault="00000000">
            <w:pPr>
              <w:pStyle w:val="TableParagraph"/>
              <w:spacing w:before="83" w:line="262" w:lineRule="exact"/>
              <w:ind w:left="50"/>
              <w:rPr>
                <w:rFonts w:ascii="Trebuchet MS"/>
                <w:b/>
                <w:sz w:val="24"/>
              </w:rPr>
            </w:pPr>
            <w:r>
              <w:rPr>
                <w:rFonts w:ascii="Trebuchet MS"/>
                <w:b/>
                <w:color w:val="666666"/>
                <w:w w:val="120"/>
                <w:sz w:val="24"/>
              </w:rPr>
              <w:t>E</w:t>
            </w:r>
            <w:r>
              <w:rPr>
                <w:rFonts w:ascii="Times New Roman"/>
                <w:color w:val="666666"/>
                <w:spacing w:val="14"/>
                <w:w w:val="120"/>
                <w:sz w:val="24"/>
              </w:rPr>
              <w:t xml:space="preserve">  </w:t>
            </w:r>
            <w:r>
              <w:rPr>
                <w:rFonts w:ascii="Trebuchet MS"/>
                <w:b/>
                <w:color w:val="666666"/>
                <w:spacing w:val="-10"/>
                <w:w w:val="120"/>
                <w:sz w:val="24"/>
              </w:rPr>
              <w:t>U</w:t>
            </w:r>
          </w:p>
        </w:tc>
        <w:tc>
          <w:tcPr>
            <w:tcW w:w="981" w:type="dxa"/>
          </w:tcPr>
          <w:p w:rsidR="00780E4F" w:rsidRDefault="00000000">
            <w:pPr>
              <w:pStyle w:val="TableParagraph"/>
              <w:spacing w:before="83" w:line="262" w:lineRule="exact"/>
              <w:ind w:left="130"/>
              <w:jc w:val="center"/>
              <w:rPr>
                <w:rFonts w:ascii="Trebuchet MS"/>
                <w:b/>
                <w:sz w:val="24"/>
              </w:rPr>
            </w:pPr>
            <w:r>
              <w:rPr>
                <w:rFonts w:ascii="Trebuchet MS"/>
                <w:b/>
                <w:color w:val="666666"/>
                <w:spacing w:val="-10"/>
                <w:w w:val="120"/>
                <w:sz w:val="24"/>
              </w:rPr>
              <w:t>b</w:t>
            </w:r>
          </w:p>
        </w:tc>
        <w:tc>
          <w:tcPr>
            <w:tcW w:w="1401" w:type="dxa"/>
          </w:tcPr>
          <w:p w:rsidR="00780E4F" w:rsidRDefault="00000000">
            <w:pPr>
              <w:pStyle w:val="TableParagraph"/>
              <w:spacing w:before="83" w:line="262" w:lineRule="exact"/>
              <w:ind w:left="4" w:right="24"/>
              <w:jc w:val="center"/>
              <w:rPr>
                <w:rFonts w:ascii="Trebuchet MS"/>
                <w:b/>
                <w:sz w:val="24"/>
              </w:rPr>
            </w:pPr>
            <w:r>
              <w:rPr>
                <w:rFonts w:ascii="Trebuchet MS"/>
                <w:b/>
                <w:color w:val="666666"/>
                <w:w w:val="120"/>
                <w:sz w:val="24"/>
              </w:rPr>
              <w:t>e</w:t>
            </w:r>
            <w:r>
              <w:rPr>
                <w:rFonts w:ascii="Times New Roman"/>
                <w:color w:val="666666"/>
                <w:spacing w:val="71"/>
                <w:w w:val="150"/>
                <w:sz w:val="24"/>
              </w:rPr>
              <w:t xml:space="preserve"> </w:t>
            </w:r>
            <w:r>
              <w:rPr>
                <w:rFonts w:ascii="Trebuchet MS"/>
                <w:b/>
                <w:color w:val="666666"/>
                <w:spacing w:val="-5"/>
                <w:w w:val="120"/>
                <w:sz w:val="24"/>
              </w:rPr>
              <w:t>top</w:t>
            </w:r>
          </w:p>
        </w:tc>
        <w:tc>
          <w:tcPr>
            <w:tcW w:w="943" w:type="dxa"/>
          </w:tcPr>
          <w:p w:rsidR="00780E4F" w:rsidRDefault="00000000">
            <w:pPr>
              <w:pStyle w:val="TableParagraph"/>
              <w:tabs>
                <w:tab w:val="left" w:pos="651"/>
              </w:tabs>
              <w:spacing w:before="83" w:line="262" w:lineRule="exact"/>
              <w:ind w:left="92"/>
              <w:rPr>
                <w:rFonts w:ascii="Trebuchet MS"/>
                <w:b/>
                <w:sz w:val="24"/>
              </w:rPr>
            </w:pPr>
            <w:r>
              <w:rPr>
                <w:rFonts w:ascii="Trebuchet MS"/>
                <w:b/>
                <w:color w:val="666666"/>
                <w:spacing w:val="-10"/>
                <w:w w:val="120"/>
                <w:sz w:val="24"/>
              </w:rPr>
              <w:t>t</w:t>
            </w:r>
            <w:r>
              <w:rPr>
                <w:rFonts w:ascii="Times New Roman"/>
                <w:color w:val="666666"/>
                <w:sz w:val="24"/>
              </w:rPr>
              <w:tab/>
            </w:r>
            <w:r>
              <w:rPr>
                <w:rFonts w:ascii="Trebuchet MS"/>
                <w:b/>
                <w:color w:val="666666"/>
                <w:spacing w:val="-10"/>
                <w:w w:val="120"/>
                <w:sz w:val="24"/>
              </w:rPr>
              <w:t>d</w:t>
            </w:r>
          </w:p>
        </w:tc>
        <w:tc>
          <w:tcPr>
            <w:tcW w:w="971" w:type="dxa"/>
          </w:tcPr>
          <w:p w:rsidR="00780E4F" w:rsidRDefault="00000000">
            <w:pPr>
              <w:pStyle w:val="TableParagraph"/>
              <w:spacing w:before="83" w:line="262" w:lineRule="exact"/>
              <w:ind w:left="125"/>
              <w:rPr>
                <w:rFonts w:ascii="Trebuchet MS"/>
                <w:b/>
                <w:sz w:val="24"/>
              </w:rPr>
            </w:pPr>
            <w:r>
              <w:rPr>
                <w:rFonts w:ascii="Trebuchet MS"/>
                <w:b/>
                <w:color w:val="666666"/>
                <w:spacing w:val="-10"/>
                <w:w w:val="135"/>
                <w:sz w:val="24"/>
              </w:rPr>
              <w:t>s</w:t>
            </w:r>
          </w:p>
        </w:tc>
        <w:tc>
          <w:tcPr>
            <w:tcW w:w="1396" w:type="dxa"/>
          </w:tcPr>
          <w:p w:rsidR="00780E4F" w:rsidRDefault="00000000">
            <w:pPr>
              <w:pStyle w:val="TableParagraph"/>
              <w:spacing w:before="83" w:line="262" w:lineRule="exact"/>
              <w:ind w:left="710"/>
              <w:rPr>
                <w:rFonts w:ascii="Trebuchet MS"/>
                <w:b/>
                <w:sz w:val="24"/>
              </w:rPr>
            </w:pPr>
            <w:r>
              <w:rPr>
                <w:rFonts w:ascii="Trebuchet MS"/>
                <w:b/>
                <w:color w:val="666666"/>
                <w:w w:val="120"/>
                <w:sz w:val="24"/>
              </w:rPr>
              <w:t>b</w:t>
            </w:r>
            <w:r>
              <w:rPr>
                <w:rFonts w:ascii="Times New Roman"/>
                <w:color w:val="666666"/>
                <w:spacing w:val="76"/>
                <w:w w:val="150"/>
                <w:sz w:val="24"/>
              </w:rPr>
              <w:t xml:space="preserve"> </w:t>
            </w:r>
            <w:r>
              <w:rPr>
                <w:rFonts w:ascii="Trebuchet MS"/>
                <w:b/>
                <w:color w:val="666666"/>
                <w:spacing w:val="-10"/>
                <w:w w:val="120"/>
                <w:sz w:val="24"/>
              </w:rPr>
              <w:t>d</w:t>
            </w:r>
          </w:p>
        </w:tc>
        <w:tc>
          <w:tcPr>
            <w:tcW w:w="1180" w:type="dxa"/>
          </w:tcPr>
          <w:p w:rsidR="00780E4F" w:rsidRDefault="00000000">
            <w:pPr>
              <w:pStyle w:val="TableParagraph"/>
              <w:spacing w:before="83" w:line="262" w:lineRule="exact"/>
              <w:ind w:left="187"/>
              <w:rPr>
                <w:rFonts w:ascii="Trebuchet MS"/>
                <w:b/>
                <w:sz w:val="24"/>
              </w:rPr>
            </w:pPr>
            <w:r>
              <w:rPr>
                <w:rFonts w:ascii="Trebuchet MS"/>
                <w:b/>
                <w:color w:val="666666"/>
                <w:w w:val="120"/>
                <w:sz w:val="24"/>
              </w:rPr>
              <w:t>k</w:t>
            </w:r>
            <w:r>
              <w:rPr>
                <w:rFonts w:ascii="Times New Roman"/>
                <w:color w:val="666666"/>
                <w:spacing w:val="10"/>
                <w:w w:val="120"/>
                <w:sz w:val="24"/>
              </w:rPr>
              <w:t xml:space="preserve"> </w:t>
            </w:r>
            <w:r>
              <w:rPr>
                <w:rFonts w:ascii="Trebuchet MS"/>
                <w:b/>
                <w:color w:val="666666"/>
                <w:w w:val="120"/>
                <w:sz w:val="24"/>
              </w:rPr>
              <w:t>t</w:t>
            </w:r>
            <w:r>
              <w:rPr>
                <w:rFonts w:ascii="Times New Roman"/>
                <w:color w:val="666666"/>
                <w:spacing w:val="73"/>
                <w:w w:val="150"/>
                <w:sz w:val="24"/>
              </w:rPr>
              <w:t xml:space="preserve"> </w:t>
            </w:r>
            <w:r>
              <w:rPr>
                <w:rFonts w:ascii="Trebuchet MS"/>
                <w:b/>
                <w:color w:val="666666"/>
                <w:spacing w:val="-12"/>
                <w:w w:val="120"/>
                <w:sz w:val="24"/>
              </w:rPr>
              <w:t>p</w:t>
            </w:r>
          </w:p>
        </w:tc>
        <w:tc>
          <w:tcPr>
            <w:tcW w:w="529" w:type="dxa"/>
          </w:tcPr>
          <w:p w:rsidR="00780E4F" w:rsidRDefault="00000000">
            <w:pPr>
              <w:pStyle w:val="TableParagraph"/>
              <w:spacing w:before="83" w:line="262" w:lineRule="exact"/>
              <w:ind w:left="312"/>
              <w:rPr>
                <w:rFonts w:ascii="Trebuchet MS"/>
                <w:b/>
                <w:sz w:val="24"/>
              </w:rPr>
            </w:pPr>
            <w:r>
              <w:rPr>
                <w:rFonts w:ascii="Trebuchet MS"/>
                <w:b/>
                <w:color w:val="666666"/>
                <w:spacing w:val="-10"/>
                <w:w w:val="120"/>
                <w:sz w:val="24"/>
              </w:rPr>
              <w:t>d</w:t>
            </w:r>
          </w:p>
        </w:tc>
      </w:tr>
    </w:tbl>
    <w:p w:rsidR="00780E4F" w:rsidRDefault="00780E4F">
      <w:pPr>
        <w:pStyle w:val="GvdeMetni"/>
        <w:spacing w:before="5"/>
        <w:rPr>
          <w:sz w:val="10"/>
        </w:rPr>
      </w:pPr>
    </w:p>
    <w:tbl>
      <w:tblPr>
        <w:tblStyle w:val="TableNormal"/>
        <w:tblW w:w="0" w:type="auto"/>
        <w:tblInd w:w="544" w:type="dxa"/>
        <w:tblLayout w:type="fixed"/>
        <w:tblLook w:val="01E0" w:firstRow="1" w:lastRow="1" w:firstColumn="1" w:lastColumn="1" w:noHBand="0" w:noVBand="0"/>
      </w:tblPr>
      <w:tblGrid>
        <w:gridCol w:w="405"/>
        <w:gridCol w:w="617"/>
        <w:gridCol w:w="681"/>
        <w:gridCol w:w="1710"/>
        <w:gridCol w:w="664"/>
        <w:gridCol w:w="935"/>
        <w:gridCol w:w="794"/>
        <w:gridCol w:w="235"/>
        <w:gridCol w:w="471"/>
        <w:gridCol w:w="681"/>
        <w:gridCol w:w="504"/>
        <w:gridCol w:w="269"/>
        <w:gridCol w:w="606"/>
        <w:gridCol w:w="404"/>
        <w:gridCol w:w="560"/>
        <w:gridCol w:w="572"/>
      </w:tblGrid>
      <w:tr w:rsidR="00780E4F">
        <w:trPr>
          <w:trHeight w:val="209"/>
        </w:trPr>
        <w:tc>
          <w:tcPr>
            <w:tcW w:w="4077" w:type="dxa"/>
            <w:gridSpan w:val="5"/>
          </w:tcPr>
          <w:p w:rsidR="00780E4F" w:rsidRDefault="00000000">
            <w:pPr>
              <w:pStyle w:val="TableParagraph"/>
              <w:spacing w:line="189" w:lineRule="exact"/>
              <w:ind w:left="645"/>
              <w:rPr>
                <w:rFonts w:ascii="Trebuchet MS" w:hAnsi="Trebuchet MS"/>
                <w:sz w:val="18"/>
              </w:rPr>
            </w:pPr>
            <w:r>
              <w:rPr>
                <w:rFonts w:ascii="Trebuchet MS" w:hAnsi="Trebuchet MS"/>
                <w:w w:val="115"/>
                <w:sz w:val="18"/>
              </w:rPr>
              <w:t>AYT</w:t>
            </w:r>
            <w:r>
              <w:rPr>
                <w:rFonts w:ascii="Times New Roman" w:hAnsi="Times New Roman"/>
                <w:spacing w:val="61"/>
                <w:w w:val="115"/>
                <w:sz w:val="18"/>
              </w:rPr>
              <w:t xml:space="preserve"> </w:t>
            </w:r>
            <w:r>
              <w:rPr>
                <w:rFonts w:ascii="Trebuchet MS" w:hAnsi="Trebuchet MS"/>
                <w:w w:val="115"/>
                <w:sz w:val="18"/>
              </w:rPr>
              <w:t>K</w:t>
            </w:r>
            <w:r>
              <w:rPr>
                <w:rFonts w:ascii="Times New Roman" w:hAnsi="Times New Roman"/>
                <w:spacing w:val="2"/>
                <w:w w:val="115"/>
                <w:sz w:val="18"/>
              </w:rPr>
              <w:t xml:space="preserve"> </w:t>
            </w:r>
            <w:r>
              <w:rPr>
                <w:rFonts w:ascii="Trebuchet MS" w:hAnsi="Trebuchet MS"/>
                <w:w w:val="115"/>
                <w:sz w:val="18"/>
              </w:rPr>
              <w:t>N</w:t>
            </w:r>
            <w:r>
              <w:rPr>
                <w:rFonts w:ascii="Times New Roman" w:hAnsi="Times New Roman"/>
                <w:spacing w:val="37"/>
                <w:w w:val="115"/>
                <w:sz w:val="18"/>
              </w:rPr>
              <w:t xml:space="preserve">  </w:t>
            </w:r>
            <w:r>
              <w:rPr>
                <w:rFonts w:ascii="Trebuchet MS" w:hAnsi="Trebuchet MS"/>
                <w:w w:val="115"/>
                <w:sz w:val="18"/>
              </w:rPr>
              <w:t>RA</w:t>
            </w:r>
            <w:r>
              <w:rPr>
                <w:rFonts w:ascii="Times New Roman" w:hAnsi="Times New Roman"/>
                <w:spacing w:val="53"/>
                <w:w w:val="115"/>
                <w:sz w:val="18"/>
              </w:rPr>
              <w:t xml:space="preserve"> </w:t>
            </w:r>
            <w:r>
              <w:rPr>
                <w:rFonts w:ascii="Trebuchet MS" w:hAnsi="Trebuchet MS"/>
                <w:w w:val="115"/>
                <w:sz w:val="18"/>
              </w:rPr>
              <w:t>ETT</w:t>
            </w:r>
            <w:r>
              <w:rPr>
                <w:rFonts w:ascii="Times New Roman" w:hAnsi="Times New Roman"/>
                <w:spacing w:val="1"/>
                <w:w w:val="115"/>
                <w:sz w:val="18"/>
              </w:rPr>
              <w:t xml:space="preserve"> </w:t>
            </w:r>
            <w:r>
              <w:rPr>
                <w:rFonts w:ascii="Trebuchet MS" w:hAnsi="Trebuchet MS"/>
                <w:w w:val="115"/>
                <w:sz w:val="18"/>
              </w:rPr>
              <w:t>N</w:t>
            </w:r>
            <w:r>
              <w:rPr>
                <w:rFonts w:ascii="Times New Roman" w:hAnsi="Times New Roman"/>
                <w:spacing w:val="6"/>
                <w:w w:val="115"/>
                <w:sz w:val="18"/>
              </w:rPr>
              <w:t xml:space="preserve"> </w:t>
            </w:r>
            <w:r>
              <w:rPr>
                <w:rFonts w:ascii="Trebuchet MS" w:hAnsi="Trebuchet MS"/>
                <w:w w:val="115"/>
                <w:sz w:val="18"/>
              </w:rPr>
              <w:t>DURMAZ</w:t>
            </w:r>
            <w:r>
              <w:rPr>
                <w:rFonts w:ascii="Times New Roman" w:hAnsi="Times New Roman"/>
                <w:spacing w:val="37"/>
                <w:w w:val="115"/>
                <w:sz w:val="18"/>
              </w:rPr>
              <w:t xml:space="preserve">  </w:t>
            </w:r>
            <w:r>
              <w:rPr>
                <w:rFonts w:ascii="Trebuchet MS" w:hAnsi="Trebuchet MS"/>
                <w:w w:val="115"/>
                <w:sz w:val="18"/>
              </w:rPr>
              <w:t>SAĞ</w:t>
            </w:r>
            <w:r>
              <w:rPr>
                <w:rFonts w:ascii="Times New Roman" w:hAnsi="Times New Roman"/>
                <w:spacing w:val="3"/>
                <w:w w:val="115"/>
                <w:sz w:val="18"/>
              </w:rPr>
              <w:t xml:space="preserve"> </w:t>
            </w:r>
            <w:r>
              <w:rPr>
                <w:rFonts w:ascii="Trebuchet MS" w:hAnsi="Trebuchet MS"/>
                <w:spacing w:val="-10"/>
                <w:w w:val="115"/>
                <w:sz w:val="18"/>
              </w:rPr>
              <w:t>R</w:t>
            </w:r>
          </w:p>
        </w:tc>
        <w:tc>
          <w:tcPr>
            <w:tcW w:w="935" w:type="dxa"/>
          </w:tcPr>
          <w:p w:rsidR="00780E4F" w:rsidRDefault="00000000">
            <w:pPr>
              <w:pStyle w:val="TableParagraph"/>
              <w:spacing w:line="189" w:lineRule="exact"/>
              <w:ind w:left="144"/>
              <w:rPr>
                <w:rFonts w:ascii="Trebuchet MS"/>
                <w:sz w:val="18"/>
              </w:rPr>
            </w:pPr>
            <w:r>
              <w:rPr>
                <w:rFonts w:ascii="Trebuchet MS"/>
                <w:w w:val="120"/>
                <w:sz w:val="18"/>
              </w:rPr>
              <w:t>HAB</w:t>
            </w:r>
            <w:r>
              <w:rPr>
                <w:rFonts w:ascii="Times New Roman"/>
                <w:spacing w:val="-14"/>
                <w:w w:val="120"/>
                <w:sz w:val="18"/>
              </w:rPr>
              <w:t xml:space="preserve"> </w:t>
            </w:r>
            <w:r>
              <w:rPr>
                <w:rFonts w:ascii="Trebuchet MS"/>
                <w:spacing w:val="-10"/>
                <w:w w:val="120"/>
                <w:sz w:val="18"/>
              </w:rPr>
              <w:t>B</w:t>
            </w:r>
          </w:p>
        </w:tc>
        <w:tc>
          <w:tcPr>
            <w:tcW w:w="1029" w:type="dxa"/>
            <w:gridSpan w:val="2"/>
          </w:tcPr>
          <w:p w:rsidR="00780E4F" w:rsidRDefault="00000000">
            <w:pPr>
              <w:pStyle w:val="TableParagraph"/>
              <w:spacing w:line="189" w:lineRule="exact"/>
              <w:ind w:left="59"/>
              <w:rPr>
                <w:rFonts w:ascii="Trebuchet MS"/>
                <w:sz w:val="18"/>
              </w:rPr>
            </w:pPr>
            <w:r>
              <w:rPr>
                <w:rFonts w:ascii="Trebuchet MS"/>
                <w:spacing w:val="-2"/>
                <w:w w:val="115"/>
                <w:sz w:val="18"/>
              </w:rPr>
              <w:t>(2022)</w:t>
            </w:r>
          </w:p>
        </w:tc>
        <w:tc>
          <w:tcPr>
            <w:tcW w:w="471" w:type="dxa"/>
          </w:tcPr>
          <w:p w:rsidR="00780E4F" w:rsidRDefault="00000000">
            <w:pPr>
              <w:pStyle w:val="TableParagraph"/>
              <w:spacing w:line="189" w:lineRule="exact"/>
              <w:ind w:left="41"/>
              <w:rPr>
                <w:rFonts w:ascii="Trebuchet MS"/>
                <w:sz w:val="18"/>
              </w:rPr>
            </w:pPr>
            <w:r>
              <w:rPr>
                <w:rFonts w:ascii="Trebuchet MS"/>
                <w:spacing w:val="-10"/>
                <w:w w:val="125"/>
                <w:sz w:val="18"/>
              </w:rPr>
              <w:t>D</w:t>
            </w:r>
          </w:p>
        </w:tc>
        <w:tc>
          <w:tcPr>
            <w:tcW w:w="681" w:type="dxa"/>
          </w:tcPr>
          <w:p w:rsidR="00780E4F" w:rsidRDefault="00000000">
            <w:pPr>
              <w:pStyle w:val="TableParagraph"/>
              <w:tabs>
                <w:tab w:val="left" w:pos="338"/>
              </w:tabs>
              <w:spacing w:line="189" w:lineRule="exact"/>
              <w:ind w:right="65"/>
              <w:jc w:val="right"/>
              <w:rPr>
                <w:rFonts w:ascii="Trebuchet MS"/>
                <w:sz w:val="18"/>
              </w:rPr>
            </w:pPr>
            <w:r>
              <w:rPr>
                <w:rFonts w:ascii="Trebuchet MS"/>
                <w:spacing w:val="-10"/>
                <w:w w:val="115"/>
                <w:sz w:val="18"/>
              </w:rPr>
              <w:t>b</w:t>
            </w:r>
            <w:r>
              <w:rPr>
                <w:rFonts w:ascii="Times New Roman"/>
                <w:sz w:val="18"/>
              </w:rPr>
              <w:tab/>
            </w:r>
            <w:r>
              <w:rPr>
                <w:rFonts w:ascii="Trebuchet MS"/>
                <w:spacing w:val="-10"/>
                <w:w w:val="115"/>
                <w:sz w:val="18"/>
              </w:rPr>
              <w:t>d</w:t>
            </w:r>
          </w:p>
        </w:tc>
        <w:tc>
          <w:tcPr>
            <w:tcW w:w="504" w:type="dxa"/>
          </w:tcPr>
          <w:p w:rsidR="00780E4F" w:rsidRDefault="00000000">
            <w:pPr>
              <w:pStyle w:val="TableParagraph"/>
              <w:spacing w:line="189" w:lineRule="exact"/>
              <w:ind w:left="78"/>
              <w:jc w:val="center"/>
              <w:rPr>
                <w:rFonts w:ascii="Trebuchet MS"/>
                <w:sz w:val="18"/>
              </w:rPr>
            </w:pPr>
            <w:r>
              <w:rPr>
                <w:rFonts w:ascii="Trebuchet MS"/>
                <w:w w:val="105"/>
                <w:sz w:val="18"/>
              </w:rPr>
              <w:t>p</w:t>
            </w:r>
            <w:r>
              <w:rPr>
                <w:rFonts w:ascii="Times New Roman"/>
                <w:spacing w:val="48"/>
                <w:w w:val="105"/>
                <w:sz w:val="18"/>
              </w:rPr>
              <w:t xml:space="preserve">  </w:t>
            </w:r>
            <w:r>
              <w:rPr>
                <w:rFonts w:ascii="Trebuchet MS"/>
                <w:spacing w:val="-10"/>
                <w:w w:val="105"/>
                <w:sz w:val="18"/>
              </w:rPr>
              <w:t>f</w:t>
            </w:r>
          </w:p>
        </w:tc>
        <w:tc>
          <w:tcPr>
            <w:tcW w:w="269" w:type="dxa"/>
          </w:tcPr>
          <w:p w:rsidR="00780E4F" w:rsidRDefault="00000000">
            <w:pPr>
              <w:pStyle w:val="TableParagraph"/>
              <w:spacing w:line="189" w:lineRule="exact"/>
              <w:ind w:left="157"/>
              <w:jc w:val="center"/>
              <w:rPr>
                <w:rFonts w:ascii="Trebuchet MS"/>
                <w:sz w:val="18"/>
              </w:rPr>
            </w:pPr>
            <w:r>
              <w:rPr>
                <w:rFonts w:ascii="Trebuchet MS"/>
                <w:spacing w:val="-10"/>
                <w:sz w:val="18"/>
              </w:rPr>
              <w:t>t</w:t>
            </w:r>
          </w:p>
        </w:tc>
        <w:tc>
          <w:tcPr>
            <w:tcW w:w="606" w:type="dxa"/>
          </w:tcPr>
          <w:p w:rsidR="00780E4F" w:rsidRDefault="00000000">
            <w:pPr>
              <w:pStyle w:val="TableParagraph"/>
              <w:spacing w:line="189" w:lineRule="exact"/>
              <w:ind w:right="222"/>
              <w:jc w:val="right"/>
              <w:rPr>
                <w:rFonts w:ascii="Trebuchet MS"/>
                <w:sz w:val="18"/>
              </w:rPr>
            </w:pPr>
            <w:r>
              <w:rPr>
                <w:rFonts w:ascii="Trebuchet MS"/>
                <w:spacing w:val="-10"/>
                <w:w w:val="115"/>
                <w:sz w:val="18"/>
              </w:rPr>
              <w:t>b</w:t>
            </w:r>
          </w:p>
        </w:tc>
        <w:tc>
          <w:tcPr>
            <w:tcW w:w="404" w:type="dxa"/>
          </w:tcPr>
          <w:p w:rsidR="00780E4F" w:rsidRDefault="00000000">
            <w:pPr>
              <w:pStyle w:val="TableParagraph"/>
              <w:spacing w:line="189" w:lineRule="exact"/>
              <w:ind w:left="53"/>
              <w:rPr>
                <w:rFonts w:ascii="Trebuchet MS"/>
                <w:sz w:val="18"/>
              </w:rPr>
            </w:pPr>
            <w:r>
              <w:rPr>
                <w:rFonts w:ascii="Trebuchet MS"/>
                <w:spacing w:val="-10"/>
                <w:w w:val="115"/>
                <w:sz w:val="18"/>
              </w:rPr>
              <w:t>b</w:t>
            </w:r>
          </w:p>
        </w:tc>
        <w:tc>
          <w:tcPr>
            <w:tcW w:w="560" w:type="dxa"/>
          </w:tcPr>
          <w:p w:rsidR="00780E4F" w:rsidRDefault="00000000">
            <w:pPr>
              <w:pStyle w:val="TableParagraph"/>
              <w:spacing w:line="189" w:lineRule="exact"/>
              <w:ind w:left="126"/>
              <w:rPr>
                <w:rFonts w:ascii="Trebuchet MS"/>
                <w:sz w:val="18"/>
              </w:rPr>
            </w:pPr>
            <w:r>
              <w:rPr>
                <w:rFonts w:ascii="Trebuchet MS"/>
                <w:spacing w:val="-10"/>
                <w:w w:val="115"/>
                <w:sz w:val="18"/>
              </w:rPr>
              <w:t>b</w:t>
            </w:r>
          </w:p>
        </w:tc>
        <w:tc>
          <w:tcPr>
            <w:tcW w:w="572" w:type="dxa"/>
          </w:tcPr>
          <w:p w:rsidR="00780E4F" w:rsidRDefault="00000000">
            <w:pPr>
              <w:pStyle w:val="TableParagraph"/>
              <w:spacing w:line="189" w:lineRule="exact"/>
              <w:ind w:left="-6"/>
              <w:rPr>
                <w:rFonts w:ascii="Trebuchet MS"/>
                <w:sz w:val="18"/>
              </w:rPr>
            </w:pPr>
            <w:r>
              <w:rPr>
                <w:rFonts w:ascii="Trebuchet MS"/>
                <w:spacing w:val="-10"/>
                <w:w w:val="115"/>
                <w:sz w:val="18"/>
              </w:rPr>
              <w:t>d</w:t>
            </w:r>
          </w:p>
        </w:tc>
      </w:tr>
      <w:tr w:rsidR="00780E4F">
        <w:trPr>
          <w:trHeight w:val="464"/>
        </w:trPr>
        <w:tc>
          <w:tcPr>
            <w:tcW w:w="4077" w:type="dxa"/>
            <w:gridSpan w:val="5"/>
          </w:tcPr>
          <w:p w:rsidR="00780E4F" w:rsidRDefault="00000000">
            <w:pPr>
              <w:pStyle w:val="TableParagraph"/>
              <w:tabs>
                <w:tab w:val="left" w:pos="1214"/>
                <w:tab w:val="left" w:pos="1398"/>
                <w:tab w:val="left" w:pos="2151"/>
                <w:tab w:val="left" w:pos="2969"/>
                <w:tab w:val="left" w:pos="3737"/>
                <w:tab w:val="left" w:pos="3782"/>
              </w:tabs>
              <w:ind w:left="645" w:right="93" w:firstLine="286"/>
              <w:rPr>
                <w:rFonts w:ascii="Trebuchet MS" w:hAnsi="Trebuchet MS"/>
                <w:sz w:val="18"/>
              </w:rPr>
            </w:pPr>
            <w:r>
              <w:rPr>
                <w:rFonts w:ascii="Trebuchet MS" w:hAnsi="Trebuchet MS"/>
                <w:spacing w:val="-10"/>
                <w:w w:val="115"/>
                <w:sz w:val="18"/>
              </w:rPr>
              <w:t>t</w:t>
            </w:r>
            <w:r>
              <w:rPr>
                <w:rFonts w:ascii="Times New Roman" w:hAnsi="Times New Roman"/>
                <w:sz w:val="18"/>
              </w:rPr>
              <w:tab/>
            </w:r>
            <w:r>
              <w:rPr>
                <w:rFonts w:ascii="Times New Roman" w:hAnsi="Times New Roman"/>
                <w:sz w:val="18"/>
              </w:rPr>
              <w:tab/>
            </w:r>
            <w:r>
              <w:rPr>
                <w:rFonts w:ascii="Trebuchet MS" w:hAnsi="Trebuchet MS"/>
                <w:spacing w:val="-10"/>
                <w:w w:val="115"/>
                <w:sz w:val="18"/>
              </w:rPr>
              <w:t>t</w:t>
            </w:r>
            <w:r>
              <w:rPr>
                <w:rFonts w:ascii="Times New Roman" w:hAnsi="Times New Roman"/>
                <w:sz w:val="18"/>
              </w:rPr>
              <w:tab/>
            </w:r>
            <w:r>
              <w:rPr>
                <w:rFonts w:ascii="Trebuchet MS" w:hAnsi="Trebuchet MS"/>
                <w:w w:val="115"/>
                <w:sz w:val="18"/>
              </w:rPr>
              <w:t>2022</w:t>
            </w:r>
            <w:r>
              <w:rPr>
                <w:rFonts w:ascii="Times New Roman" w:hAnsi="Times New Roman"/>
                <w:w w:val="115"/>
                <w:sz w:val="18"/>
              </w:rPr>
              <w:t xml:space="preserve"> </w:t>
            </w:r>
            <w:r>
              <w:rPr>
                <w:rFonts w:ascii="Trebuchet MS" w:hAnsi="Trebuchet MS"/>
                <w:w w:val="115"/>
                <w:sz w:val="18"/>
              </w:rPr>
              <w:t>30th</w:t>
            </w:r>
            <w:r>
              <w:rPr>
                <w:rFonts w:ascii="Times New Roman" w:hAnsi="Times New Roman"/>
                <w:w w:val="115"/>
                <w:sz w:val="18"/>
              </w:rPr>
              <w:t xml:space="preserve"> </w:t>
            </w:r>
            <w:r>
              <w:rPr>
                <w:rFonts w:ascii="Trebuchet MS" w:hAnsi="Trebuchet MS"/>
                <w:w w:val="115"/>
                <w:sz w:val="18"/>
              </w:rPr>
              <w:t>S</w:t>
            </w:r>
            <w:r>
              <w:rPr>
                <w:rFonts w:ascii="Times New Roman" w:hAnsi="Times New Roman"/>
                <w:w w:val="115"/>
                <w:sz w:val="18"/>
              </w:rPr>
              <w:t xml:space="preserve"> </w:t>
            </w:r>
            <w:r>
              <w:rPr>
                <w:rFonts w:ascii="Trebuchet MS" w:hAnsi="Trebuchet MS"/>
                <w:w w:val="115"/>
                <w:sz w:val="18"/>
              </w:rPr>
              <w:t>g</w:t>
            </w:r>
            <w:r>
              <w:rPr>
                <w:rFonts w:ascii="Times New Roman" w:hAnsi="Times New Roman"/>
                <w:sz w:val="18"/>
              </w:rPr>
              <w:tab/>
            </w:r>
            <w:r>
              <w:rPr>
                <w:rFonts w:ascii="Times New Roman" w:hAnsi="Times New Roman"/>
                <w:sz w:val="18"/>
              </w:rPr>
              <w:tab/>
            </w:r>
            <w:r>
              <w:rPr>
                <w:rFonts w:ascii="Trebuchet MS" w:hAnsi="Trebuchet MS"/>
                <w:spacing w:val="-10"/>
                <w:w w:val="115"/>
                <w:sz w:val="18"/>
              </w:rPr>
              <w:t>P</w:t>
            </w:r>
            <w:r>
              <w:rPr>
                <w:rFonts w:ascii="Times New Roman" w:hAnsi="Times New Roman"/>
                <w:spacing w:val="-10"/>
                <w:w w:val="115"/>
                <w:sz w:val="18"/>
              </w:rPr>
              <w:t xml:space="preserve"> </w:t>
            </w:r>
            <w:r>
              <w:rPr>
                <w:rFonts w:ascii="Trebuchet MS" w:hAnsi="Trebuchet MS"/>
                <w:spacing w:val="-4"/>
                <w:w w:val="115"/>
                <w:sz w:val="18"/>
              </w:rPr>
              <w:t>Met</w:t>
            </w:r>
            <w:r>
              <w:rPr>
                <w:rFonts w:ascii="Times New Roman" w:hAnsi="Times New Roman"/>
                <w:sz w:val="18"/>
              </w:rPr>
              <w:tab/>
            </w:r>
            <w:r>
              <w:rPr>
                <w:rFonts w:ascii="Trebuchet MS" w:hAnsi="Trebuchet MS"/>
                <w:w w:val="115"/>
                <w:sz w:val="18"/>
              </w:rPr>
              <w:t>B</w:t>
            </w:r>
            <w:r>
              <w:rPr>
                <w:rFonts w:ascii="Times New Roman" w:hAnsi="Times New Roman"/>
                <w:spacing w:val="40"/>
                <w:w w:val="115"/>
                <w:sz w:val="18"/>
              </w:rPr>
              <w:t xml:space="preserve"> </w:t>
            </w:r>
            <w:r>
              <w:rPr>
                <w:rFonts w:ascii="Trebuchet MS" w:hAnsi="Trebuchet MS"/>
                <w:w w:val="115"/>
                <w:sz w:val="18"/>
              </w:rPr>
              <w:t>d</w:t>
            </w:r>
            <w:r>
              <w:rPr>
                <w:rFonts w:ascii="Times New Roman" w:hAnsi="Times New Roman"/>
                <w:spacing w:val="80"/>
                <w:w w:val="115"/>
                <w:sz w:val="18"/>
              </w:rPr>
              <w:t xml:space="preserve"> </w:t>
            </w:r>
            <w:r>
              <w:rPr>
                <w:rFonts w:ascii="Trebuchet MS" w:hAnsi="Trebuchet MS"/>
                <w:w w:val="115"/>
                <w:sz w:val="18"/>
              </w:rPr>
              <w:t>/Sö</w:t>
            </w:r>
            <w:r>
              <w:rPr>
                <w:rFonts w:ascii="Times New Roman" w:hAnsi="Times New Roman"/>
                <w:spacing w:val="80"/>
                <w:w w:val="115"/>
                <w:sz w:val="18"/>
              </w:rPr>
              <w:t xml:space="preserve"> </w:t>
            </w:r>
            <w:r>
              <w:rPr>
                <w:rFonts w:ascii="Trebuchet MS" w:hAnsi="Trebuchet MS"/>
                <w:w w:val="115"/>
                <w:sz w:val="18"/>
              </w:rPr>
              <w:t>ü</w:t>
            </w:r>
            <w:r>
              <w:rPr>
                <w:rFonts w:ascii="Times New Roman" w:hAnsi="Times New Roman"/>
                <w:w w:val="115"/>
                <w:sz w:val="18"/>
              </w:rPr>
              <w:t xml:space="preserve"> </w:t>
            </w:r>
            <w:r>
              <w:rPr>
                <w:rFonts w:ascii="Trebuchet MS" w:hAnsi="Trebuchet MS"/>
                <w:w w:val="115"/>
                <w:sz w:val="18"/>
              </w:rPr>
              <w:t>S</w:t>
            </w:r>
            <w:r>
              <w:rPr>
                <w:rFonts w:ascii="Times New Roman" w:hAnsi="Times New Roman"/>
                <w:sz w:val="18"/>
              </w:rPr>
              <w:tab/>
            </w:r>
            <w:r>
              <w:rPr>
                <w:rFonts w:ascii="Trebuchet MS" w:hAnsi="Trebuchet MS"/>
                <w:w w:val="115"/>
                <w:sz w:val="18"/>
              </w:rPr>
              <w:t>)</w:t>
            </w:r>
            <w:r>
              <w:rPr>
                <w:rFonts w:ascii="Times New Roman" w:hAnsi="Times New Roman"/>
                <w:w w:val="115"/>
                <w:sz w:val="18"/>
              </w:rPr>
              <w:t xml:space="preserve"> </w:t>
            </w:r>
            <w:r>
              <w:rPr>
                <w:rFonts w:ascii="Trebuchet MS" w:hAnsi="Trebuchet MS"/>
                <w:w w:val="115"/>
                <w:sz w:val="18"/>
              </w:rPr>
              <w:t>(Y</w:t>
            </w:r>
            <w:r>
              <w:rPr>
                <w:rFonts w:ascii="Times New Roman" w:hAnsi="Times New Roman"/>
                <w:spacing w:val="40"/>
                <w:w w:val="115"/>
                <w:sz w:val="18"/>
              </w:rPr>
              <w:t xml:space="preserve"> </w:t>
            </w:r>
            <w:r>
              <w:rPr>
                <w:rFonts w:ascii="Trebuchet MS" w:hAnsi="Trebuchet MS"/>
                <w:w w:val="115"/>
                <w:sz w:val="18"/>
              </w:rPr>
              <w:t>y</w:t>
            </w:r>
            <w:r>
              <w:rPr>
                <w:rFonts w:ascii="Times New Roman" w:hAnsi="Times New Roman"/>
                <w:sz w:val="18"/>
              </w:rPr>
              <w:tab/>
            </w:r>
            <w:r>
              <w:rPr>
                <w:rFonts w:ascii="Trebuchet MS" w:hAnsi="Trebuchet MS"/>
                <w:spacing w:val="-6"/>
                <w:w w:val="115"/>
                <w:sz w:val="18"/>
              </w:rPr>
              <w:t>No</w:t>
            </w:r>
          </w:p>
        </w:tc>
        <w:tc>
          <w:tcPr>
            <w:tcW w:w="935" w:type="dxa"/>
          </w:tcPr>
          <w:p w:rsidR="00780E4F" w:rsidRDefault="00000000">
            <w:pPr>
              <w:pStyle w:val="TableParagraph"/>
              <w:ind w:left="34" w:right="24" w:firstLine="523"/>
              <w:rPr>
                <w:rFonts w:ascii="Trebuchet MS"/>
                <w:sz w:val="18"/>
              </w:rPr>
            </w:pPr>
            <w:r>
              <w:rPr>
                <w:rFonts w:ascii="Trebuchet MS"/>
                <w:spacing w:val="-10"/>
                <w:w w:val="120"/>
                <w:sz w:val="18"/>
              </w:rPr>
              <w:t>g</w:t>
            </w:r>
            <w:r>
              <w:rPr>
                <w:rFonts w:ascii="Times New Roman"/>
                <w:spacing w:val="-10"/>
                <w:w w:val="120"/>
                <w:sz w:val="18"/>
              </w:rPr>
              <w:t xml:space="preserve"> </w:t>
            </w:r>
            <w:r>
              <w:rPr>
                <w:rFonts w:ascii="Trebuchet MS"/>
                <w:spacing w:val="-2"/>
                <w:w w:val="120"/>
                <w:sz w:val="18"/>
              </w:rPr>
              <w:t>9156449)</w:t>
            </w:r>
          </w:p>
        </w:tc>
        <w:tc>
          <w:tcPr>
            <w:tcW w:w="1029" w:type="dxa"/>
            <w:gridSpan w:val="2"/>
          </w:tcPr>
          <w:p w:rsidR="00780E4F" w:rsidRDefault="00000000">
            <w:pPr>
              <w:pStyle w:val="TableParagraph"/>
              <w:spacing w:line="207" w:lineRule="exact"/>
              <w:ind w:left="30"/>
              <w:rPr>
                <w:rFonts w:ascii="Trebuchet MS"/>
                <w:sz w:val="18"/>
              </w:rPr>
            </w:pPr>
            <w:r>
              <w:rPr>
                <w:rFonts w:ascii="Trebuchet MS"/>
                <w:w w:val="115"/>
                <w:sz w:val="18"/>
              </w:rPr>
              <w:t>d</w:t>
            </w:r>
            <w:r>
              <w:rPr>
                <w:rFonts w:ascii="Times New Roman"/>
                <w:spacing w:val="15"/>
                <w:w w:val="115"/>
                <w:sz w:val="18"/>
              </w:rPr>
              <w:t xml:space="preserve"> </w:t>
            </w:r>
            <w:r>
              <w:rPr>
                <w:rFonts w:ascii="Trebuchet MS"/>
                <w:spacing w:val="-10"/>
                <w:w w:val="115"/>
                <w:sz w:val="18"/>
              </w:rPr>
              <w:t>C</w:t>
            </w:r>
          </w:p>
        </w:tc>
        <w:tc>
          <w:tcPr>
            <w:tcW w:w="471" w:type="dxa"/>
          </w:tcPr>
          <w:p w:rsidR="00780E4F" w:rsidRDefault="00000000">
            <w:pPr>
              <w:pStyle w:val="TableParagraph"/>
              <w:spacing w:line="207" w:lineRule="exact"/>
              <w:ind w:left="257"/>
              <w:rPr>
                <w:rFonts w:ascii="Trebuchet MS"/>
                <w:sz w:val="18"/>
              </w:rPr>
            </w:pPr>
            <w:r>
              <w:rPr>
                <w:rFonts w:ascii="Trebuchet MS"/>
                <w:spacing w:val="-10"/>
                <w:sz w:val="18"/>
              </w:rPr>
              <w:t>t</w:t>
            </w:r>
          </w:p>
        </w:tc>
        <w:tc>
          <w:tcPr>
            <w:tcW w:w="681" w:type="dxa"/>
          </w:tcPr>
          <w:p w:rsidR="00780E4F" w:rsidRDefault="00000000">
            <w:pPr>
              <w:pStyle w:val="TableParagraph"/>
              <w:spacing w:line="207" w:lineRule="exact"/>
              <w:ind w:right="34"/>
              <w:jc w:val="right"/>
              <w:rPr>
                <w:rFonts w:ascii="Trebuchet MS"/>
                <w:sz w:val="18"/>
              </w:rPr>
            </w:pPr>
            <w:r>
              <w:rPr>
                <w:rFonts w:ascii="Trebuchet MS"/>
                <w:spacing w:val="-5"/>
                <w:w w:val="115"/>
                <w:sz w:val="18"/>
              </w:rPr>
              <w:t>App</w:t>
            </w:r>
          </w:p>
        </w:tc>
        <w:tc>
          <w:tcPr>
            <w:tcW w:w="504" w:type="dxa"/>
          </w:tcPr>
          <w:p w:rsidR="00780E4F" w:rsidRDefault="00000000">
            <w:pPr>
              <w:pStyle w:val="TableParagraph"/>
              <w:spacing w:line="207" w:lineRule="exact"/>
              <w:ind w:left="111"/>
              <w:jc w:val="center"/>
              <w:rPr>
                <w:rFonts w:ascii="Trebuchet MS"/>
                <w:sz w:val="18"/>
              </w:rPr>
            </w:pPr>
            <w:r>
              <w:rPr>
                <w:rFonts w:ascii="Trebuchet MS"/>
                <w:spacing w:val="-10"/>
                <w:sz w:val="18"/>
              </w:rPr>
              <w:t>t</w:t>
            </w:r>
          </w:p>
        </w:tc>
        <w:tc>
          <w:tcPr>
            <w:tcW w:w="269" w:type="dxa"/>
          </w:tcPr>
          <w:p w:rsidR="00780E4F" w:rsidRDefault="00780E4F">
            <w:pPr>
              <w:pStyle w:val="TableParagraph"/>
              <w:rPr>
                <w:rFonts w:ascii="Times New Roman"/>
                <w:sz w:val="18"/>
              </w:rPr>
            </w:pPr>
          </w:p>
        </w:tc>
        <w:tc>
          <w:tcPr>
            <w:tcW w:w="606" w:type="dxa"/>
          </w:tcPr>
          <w:p w:rsidR="00780E4F" w:rsidRDefault="00000000">
            <w:pPr>
              <w:pStyle w:val="TableParagraph"/>
              <w:tabs>
                <w:tab w:val="left" w:pos="349"/>
              </w:tabs>
              <w:spacing w:line="207" w:lineRule="exact"/>
              <w:ind w:right="184"/>
              <w:jc w:val="right"/>
              <w:rPr>
                <w:rFonts w:ascii="Trebuchet MS"/>
                <w:sz w:val="18"/>
              </w:rPr>
            </w:pPr>
            <w:r>
              <w:rPr>
                <w:rFonts w:ascii="Trebuchet MS"/>
                <w:spacing w:val="-10"/>
                <w:w w:val="110"/>
                <w:sz w:val="18"/>
              </w:rPr>
              <w:t>C</w:t>
            </w:r>
            <w:r>
              <w:rPr>
                <w:rFonts w:ascii="Times New Roman"/>
                <w:sz w:val="18"/>
              </w:rPr>
              <w:tab/>
            </w:r>
            <w:r>
              <w:rPr>
                <w:rFonts w:ascii="Trebuchet MS"/>
                <w:spacing w:val="-12"/>
                <w:w w:val="110"/>
                <w:sz w:val="18"/>
              </w:rPr>
              <w:t>f</w:t>
            </w:r>
          </w:p>
        </w:tc>
        <w:tc>
          <w:tcPr>
            <w:tcW w:w="404" w:type="dxa"/>
          </w:tcPr>
          <w:p w:rsidR="00780E4F" w:rsidRDefault="00780E4F">
            <w:pPr>
              <w:pStyle w:val="TableParagraph"/>
              <w:rPr>
                <w:rFonts w:ascii="Times New Roman"/>
                <w:sz w:val="18"/>
              </w:rPr>
            </w:pPr>
          </w:p>
        </w:tc>
        <w:tc>
          <w:tcPr>
            <w:tcW w:w="560" w:type="dxa"/>
          </w:tcPr>
          <w:p w:rsidR="00780E4F" w:rsidRDefault="00000000">
            <w:pPr>
              <w:pStyle w:val="TableParagraph"/>
              <w:spacing w:line="207" w:lineRule="exact"/>
              <w:ind w:right="21"/>
              <w:jc w:val="right"/>
              <w:rPr>
                <w:rFonts w:ascii="Trebuchet MS"/>
                <w:sz w:val="18"/>
              </w:rPr>
            </w:pPr>
            <w:r>
              <w:rPr>
                <w:rFonts w:ascii="Trebuchet MS"/>
                <w:w w:val="115"/>
                <w:sz w:val="18"/>
              </w:rPr>
              <w:t>(S</w:t>
            </w:r>
            <w:r>
              <w:rPr>
                <w:rFonts w:ascii="Times New Roman"/>
                <w:spacing w:val="8"/>
                <w:w w:val="115"/>
                <w:sz w:val="18"/>
              </w:rPr>
              <w:t xml:space="preserve"> </w:t>
            </w:r>
            <w:r>
              <w:rPr>
                <w:rFonts w:ascii="Trebuchet MS"/>
                <w:spacing w:val="-5"/>
                <w:w w:val="115"/>
                <w:sz w:val="18"/>
              </w:rPr>
              <w:t>U)</w:t>
            </w:r>
          </w:p>
        </w:tc>
        <w:tc>
          <w:tcPr>
            <w:tcW w:w="572" w:type="dxa"/>
          </w:tcPr>
          <w:p w:rsidR="00780E4F" w:rsidRDefault="00000000">
            <w:pPr>
              <w:pStyle w:val="TableParagraph"/>
              <w:spacing w:line="207" w:lineRule="exact"/>
              <w:ind w:left="45"/>
              <w:rPr>
                <w:rFonts w:ascii="Trebuchet MS"/>
                <w:sz w:val="18"/>
              </w:rPr>
            </w:pPr>
            <w:r>
              <w:rPr>
                <w:rFonts w:ascii="Trebuchet MS"/>
                <w:spacing w:val="-5"/>
                <w:w w:val="105"/>
                <w:sz w:val="18"/>
              </w:rPr>
              <w:t>(T</w:t>
            </w:r>
          </w:p>
        </w:tc>
      </w:tr>
      <w:tr w:rsidR="00780E4F">
        <w:trPr>
          <w:trHeight w:val="274"/>
        </w:trPr>
        <w:tc>
          <w:tcPr>
            <w:tcW w:w="4077" w:type="dxa"/>
            <w:gridSpan w:val="5"/>
          </w:tcPr>
          <w:p w:rsidR="00780E4F" w:rsidRDefault="00000000">
            <w:pPr>
              <w:pStyle w:val="TableParagraph"/>
              <w:tabs>
                <w:tab w:val="left" w:pos="645"/>
              </w:tabs>
              <w:spacing w:before="43" w:line="211" w:lineRule="exact"/>
              <w:ind w:left="50"/>
              <w:rPr>
                <w:rFonts w:ascii="Trebuchet MS" w:hAnsi="Trebuchet MS"/>
                <w:sz w:val="18"/>
              </w:rPr>
            </w:pPr>
            <w:r>
              <w:rPr>
                <w:rFonts w:ascii="Trebuchet MS" w:hAnsi="Trebuchet MS"/>
                <w:spacing w:val="-10"/>
                <w:w w:val="120"/>
                <w:position w:val="-1"/>
                <w:sz w:val="18"/>
              </w:rPr>
              <w:t>2</w:t>
            </w:r>
            <w:r>
              <w:rPr>
                <w:rFonts w:ascii="Times New Roman" w:hAnsi="Times New Roman"/>
                <w:position w:val="-1"/>
                <w:sz w:val="18"/>
              </w:rPr>
              <w:tab/>
            </w:r>
            <w:r>
              <w:rPr>
                <w:rFonts w:ascii="Trebuchet MS" w:hAnsi="Trebuchet MS"/>
                <w:w w:val="120"/>
                <w:sz w:val="18"/>
              </w:rPr>
              <w:t>DURMAZ</w:t>
            </w:r>
            <w:r>
              <w:rPr>
                <w:rFonts w:ascii="Times New Roman" w:hAnsi="Times New Roman"/>
                <w:spacing w:val="61"/>
                <w:w w:val="120"/>
                <w:sz w:val="18"/>
              </w:rPr>
              <w:t xml:space="preserve"> </w:t>
            </w:r>
            <w:r>
              <w:rPr>
                <w:rFonts w:ascii="Trebuchet MS" w:hAnsi="Trebuchet MS"/>
                <w:w w:val="120"/>
                <w:sz w:val="18"/>
              </w:rPr>
              <w:t>SAĞ</w:t>
            </w:r>
            <w:r>
              <w:rPr>
                <w:rFonts w:ascii="Times New Roman" w:hAnsi="Times New Roman"/>
                <w:spacing w:val="-5"/>
                <w:w w:val="120"/>
                <w:sz w:val="18"/>
              </w:rPr>
              <w:t xml:space="preserve"> </w:t>
            </w:r>
            <w:r>
              <w:rPr>
                <w:rFonts w:ascii="Trebuchet MS" w:hAnsi="Trebuchet MS"/>
                <w:w w:val="120"/>
                <w:sz w:val="18"/>
              </w:rPr>
              <w:t>R</w:t>
            </w:r>
            <w:r>
              <w:rPr>
                <w:rFonts w:ascii="Times New Roman" w:hAnsi="Times New Roman"/>
                <w:spacing w:val="61"/>
                <w:w w:val="120"/>
                <w:sz w:val="18"/>
              </w:rPr>
              <w:t xml:space="preserve"> </w:t>
            </w:r>
            <w:r>
              <w:rPr>
                <w:rFonts w:ascii="Trebuchet MS" w:hAnsi="Trebuchet MS"/>
                <w:w w:val="120"/>
                <w:sz w:val="18"/>
              </w:rPr>
              <w:t>HAB</w:t>
            </w:r>
            <w:r>
              <w:rPr>
                <w:rFonts w:ascii="Times New Roman" w:hAnsi="Times New Roman"/>
                <w:spacing w:val="-5"/>
                <w:w w:val="120"/>
                <w:sz w:val="18"/>
              </w:rPr>
              <w:t xml:space="preserve"> </w:t>
            </w:r>
            <w:r>
              <w:rPr>
                <w:rFonts w:ascii="Trebuchet MS" w:hAnsi="Trebuchet MS"/>
                <w:w w:val="120"/>
                <w:sz w:val="18"/>
              </w:rPr>
              <w:t>BE</w:t>
            </w:r>
            <w:r>
              <w:rPr>
                <w:rFonts w:ascii="Times New Roman" w:hAnsi="Times New Roman"/>
                <w:spacing w:val="-2"/>
                <w:w w:val="120"/>
                <w:sz w:val="18"/>
              </w:rPr>
              <w:t xml:space="preserve"> </w:t>
            </w:r>
            <w:r>
              <w:rPr>
                <w:rFonts w:ascii="Trebuchet MS" w:hAnsi="Trebuchet MS"/>
                <w:w w:val="120"/>
                <w:sz w:val="18"/>
              </w:rPr>
              <w:t>ÇET</w:t>
            </w:r>
            <w:r>
              <w:rPr>
                <w:rFonts w:ascii="Times New Roman" w:hAnsi="Times New Roman"/>
                <w:spacing w:val="-6"/>
                <w:w w:val="120"/>
                <w:sz w:val="18"/>
              </w:rPr>
              <w:t xml:space="preserve"> </w:t>
            </w:r>
            <w:r>
              <w:rPr>
                <w:rFonts w:ascii="Trebuchet MS" w:hAnsi="Trebuchet MS"/>
                <w:w w:val="120"/>
                <w:sz w:val="18"/>
              </w:rPr>
              <w:t>N</w:t>
            </w:r>
            <w:r>
              <w:rPr>
                <w:rFonts w:ascii="Times New Roman" w:hAnsi="Times New Roman"/>
                <w:spacing w:val="62"/>
                <w:w w:val="120"/>
                <w:sz w:val="18"/>
              </w:rPr>
              <w:t xml:space="preserve"> </w:t>
            </w:r>
            <w:r>
              <w:rPr>
                <w:rFonts w:ascii="Trebuchet MS" w:hAnsi="Trebuchet MS"/>
                <w:spacing w:val="-5"/>
                <w:w w:val="120"/>
                <w:sz w:val="18"/>
              </w:rPr>
              <w:t>AR</w:t>
            </w:r>
          </w:p>
        </w:tc>
        <w:tc>
          <w:tcPr>
            <w:tcW w:w="935" w:type="dxa"/>
          </w:tcPr>
          <w:p w:rsidR="00780E4F" w:rsidRDefault="00000000">
            <w:pPr>
              <w:pStyle w:val="TableParagraph"/>
              <w:spacing w:before="43"/>
              <w:ind w:left="212"/>
              <w:rPr>
                <w:rFonts w:ascii="Trebuchet MS"/>
                <w:sz w:val="18"/>
              </w:rPr>
            </w:pPr>
            <w:r>
              <w:rPr>
                <w:rFonts w:ascii="Trebuchet MS"/>
                <w:w w:val="115"/>
                <w:sz w:val="18"/>
              </w:rPr>
              <w:t>NG</w:t>
            </w:r>
            <w:r>
              <w:rPr>
                <w:rFonts w:ascii="Times New Roman"/>
                <w:spacing w:val="1"/>
                <w:w w:val="115"/>
                <w:sz w:val="18"/>
              </w:rPr>
              <w:t xml:space="preserve"> </w:t>
            </w:r>
            <w:r>
              <w:rPr>
                <w:rFonts w:ascii="Trebuchet MS"/>
                <w:w w:val="115"/>
                <w:sz w:val="18"/>
              </w:rPr>
              <w:t>N</w:t>
            </w:r>
            <w:r>
              <w:rPr>
                <w:rFonts w:ascii="Times New Roman"/>
                <w:spacing w:val="6"/>
                <w:w w:val="115"/>
                <w:sz w:val="18"/>
              </w:rPr>
              <w:t xml:space="preserve"> </w:t>
            </w:r>
            <w:r>
              <w:rPr>
                <w:rFonts w:ascii="Trebuchet MS"/>
                <w:spacing w:val="-10"/>
                <w:w w:val="115"/>
                <w:sz w:val="18"/>
              </w:rPr>
              <w:t>L</w:t>
            </w:r>
          </w:p>
        </w:tc>
        <w:tc>
          <w:tcPr>
            <w:tcW w:w="1029" w:type="dxa"/>
            <w:gridSpan w:val="2"/>
          </w:tcPr>
          <w:p w:rsidR="00780E4F" w:rsidRDefault="00000000">
            <w:pPr>
              <w:pStyle w:val="TableParagraph"/>
              <w:spacing w:before="43"/>
              <w:ind w:left="76"/>
              <w:rPr>
                <w:rFonts w:ascii="Trebuchet MS"/>
                <w:sz w:val="18"/>
              </w:rPr>
            </w:pPr>
            <w:r>
              <w:rPr>
                <w:rFonts w:ascii="Trebuchet MS"/>
                <w:w w:val="110"/>
                <w:sz w:val="18"/>
              </w:rPr>
              <w:t>YUYU</w:t>
            </w:r>
            <w:r>
              <w:rPr>
                <w:rFonts w:ascii="Times New Roman"/>
                <w:spacing w:val="73"/>
                <w:w w:val="110"/>
                <w:sz w:val="18"/>
              </w:rPr>
              <w:t xml:space="preserve"> </w:t>
            </w:r>
            <w:r>
              <w:rPr>
                <w:rFonts w:ascii="Trebuchet MS"/>
                <w:spacing w:val="-5"/>
                <w:w w:val="110"/>
                <w:sz w:val="18"/>
              </w:rPr>
              <w:t>(20</w:t>
            </w:r>
          </w:p>
        </w:tc>
        <w:tc>
          <w:tcPr>
            <w:tcW w:w="471" w:type="dxa"/>
          </w:tcPr>
          <w:p w:rsidR="00780E4F" w:rsidRDefault="00000000">
            <w:pPr>
              <w:pStyle w:val="TableParagraph"/>
              <w:spacing w:before="43"/>
              <w:ind w:left="71"/>
              <w:rPr>
                <w:rFonts w:ascii="Trebuchet MS"/>
                <w:sz w:val="18"/>
              </w:rPr>
            </w:pPr>
            <w:r>
              <w:rPr>
                <w:rFonts w:ascii="Trebuchet MS"/>
                <w:spacing w:val="-5"/>
                <w:w w:val="115"/>
                <w:sz w:val="18"/>
              </w:rPr>
              <w:t>8)</w:t>
            </w:r>
          </w:p>
        </w:tc>
        <w:tc>
          <w:tcPr>
            <w:tcW w:w="681" w:type="dxa"/>
          </w:tcPr>
          <w:p w:rsidR="00780E4F" w:rsidRDefault="00000000">
            <w:pPr>
              <w:pStyle w:val="TableParagraph"/>
              <w:spacing w:before="43"/>
              <w:ind w:left="97"/>
              <w:rPr>
                <w:rFonts w:ascii="Trebuchet MS"/>
                <w:sz w:val="18"/>
              </w:rPr>
            </w:pPr>
            <w:r>
              <w:rPr>
                <w:rFonts w:ascii="Trebuchet MS"/>
                <w:w w:val="115"/>
                <w:sz w:val="18"/>
              </w:rPr>
              <w:t>A</w:t>
            </w:r>
            <w:r>
              <w:rPr>
                <w:rFonts w:ascii="Times New Roman"/>
                <w:spacing w:val="75"/>
                <w:w w:val="115"/>
                <w:sz w:val="18"/>
              </w:rPr>
              <w:t xml:space="preserve"> </w:t>
            </w:r>
            <w:r>
              <w:rPr>
                <w:rFonts w:ascii="Trebuchet MS"/>
                <w:spacing w:val="-10"/>
                <w:w w:val="115"/>
                <w:sz w:val="18"/>
              </w:rPr>
              <w:t>C</w:t>
            </w:r>
          </w:p>
        </w:tc>
        <w:tc>
          <w:tcPr>
            <w:tcW w:w="504" w:type="dxa"/>
          </w:tcPr>
          <w:p w:rsidR="00780E4F" w:rsidRDefault="00000000">
            <w:pPr>
              <w:pStyle w:val="TableParagraph"/>
              <w:tabs>
                <w:tab w:val="left" w:pos="367"/>
              </w:tabs>
              <w:spacing w:before="43"/>
              <w:ind w:left="44"/>
              <w:jc w:val="center"/>
              <w:rPr>
                <w:rFonts w:ascii="Trebuchet MS"/>
                <w:sz w:val="18"/>
              </w:rPr>
            </w:pPr>
            <w:r>
              <w:rPr>
                <w:rFonts w:ascii="Trebuchet MS"/>
                <w:spacing w:val="-10"/>
                <w:w w:val="110"/>
                <w:sz w:val="18"/>
              </w:rPr>
              <w:t>p</w:t>
            </w:r>
            <w:r>
              <w:rPr>
                <w:rFonts w:ascii="Times New Roman"/>
                <w:sz w:val="18"/>
              </w:rPr>
              <w:tab/>
            </w:r>
            <w:r>
              <w:rPr>
                <w:rFonts w:ascii="Trebuchet MS"/>
                <w:spacing w:val="-12"/>
                <w:w w:val="110"/>
                <w:sz w:val="18"/>
              </w:rPr>
              <w:t>t</w:t>
            </w:r>
          </w:p>
        </w:tc>
        <w:tc>
          <w:tcPr>
            <w:tcW w:w="269" w:type="dxa"/>
          </w:tcPr>
          <w:p w:rsidR="00780E4F" w:rsidRDefault="00000000">
            <w:pPr>
              <w:pStyle w:val="TableParagraph"/>
              <w:spacing w:before="43"/>
              <w:ind w:left="75"/>
              <w:jc w:val="center"/>
              <w:rPr>
                <w:rFonts w:ascii="Trebuchet MS"/>
                <w:sz w:val="18"/>
              </w:rPr>
            </w:pPr>
            <w:r>
              <w:rPr>
                <w:rFonts w:ascii="Trebuchet MS"/>
                <w:spacing w:val="-10"/>
                <w:w w:val="120"/>
                <w:sz w:val="18"/>
              </w:rPr>
              <w:t>M</w:t>
            </w:r>
          </w:p>
        </w:tc>
        <w:tc>
          <w:tcPr>
            <w:tcW w:w="606" w:type="dxa"/>
          </w:tcPr>
          <w:p w:rsidR="00780E4F" w:rsidRDefault="00000000">
            <w:pPr>
              <w:pStyle w:val="TableParagraph"/>
              <w:spacing w:before="43"/>
              <w:ind w:right="149"/>
              <w:jc w:val="right"/>
              <w:rPr>
                <w:rFonts w:ascii="Trebuchet MS"/>
                <w:sz w:val="18"/>
              </w:rPr>
            </w:pPr>
            <w:r>
              <w:rPr>
                <w:rFonts w:ascii="Trebuchet MS"/>
                <w:w w:val="110"/>
                <w:sz w:val="18"/>
              </w:rPr>
              <w:t>t</w:t>
            </w:r>
            <w:r>
              <w:rPr>
                <w:rFonts w:ascii="Times New Roman"/>
                <w:spacing w:val="55"/>
                <w:w w:val="110"/>
                <w:sz w:val="18"/>
              </w:rPr>
              <w:t xml:space="preserve"> </w:t>
            </w:r>
            <w:r>
              <w:rPr>
                <w:rFonts w:ascii="Trebuchet MS"/>
                <w:spacing w:val="-10"/>
                <w:w w:val="110"/>
                <w:sz w:val="18"/>
              </w:rPr>
              <w:t>R</w:t>
            </w:r>
          </w:p>
        </w:tc>
        <w:tc>
          <w:tcPr>
            <w:tcW w:w="404" w:type="dxa"/>
          </w:tcPr>
          <w:p w:rsidR="00780E4F" w:rsidRDefault="00780E4F">
            <w:pPr>
              <w:pStyle w:val="TableParagraph"/>
              <w:rPr>
                <w:rFonts w:ascii="Times New Roman"/>
                <w:sz w:val="18"/>
              </w:rPr>
            </w:pPr>
          </w:p>
        </w:tc>
        <w:tc>
          <w:tcPr>
            <w:tcW w:w="560" w:type="dxa"/>
          </w:tcPr>
          <w:p w:rsidR="00780E4F" w:rsidRDefault="00000000">
            <w:pPr>
              <w:pStyle w:val="TableParagraph"/>
              <w:spacing w:before="43"/>
              <w:ind w:right="15"/>
              <w:jc w:val="right"/>
              <w:rPr>
                <w:rFonts w:ascii="Trebuchet MS"/>
                <w:sz w:val="18"/>
              </w:rPr>
            </w:pPr>
            <w:r>
              <w:rPr>
                <w:rFonts w:ascii="Trebuchet MS"/>
                <w:spacing w:val="-10"/>
                <w:w w:val="105"/>
                <w:sz w:val="18"/>
              </w:rPr>
              <w:t>P</w:t>
            </w:r>
          </w:p>
        </w:tc>
        <w:tc>
          <w:tcPr>
            <w:tcW w:w="572" w:type="dxa"/>
          </w:tcPr>
          <w:p w:rsidR="00780E4F" w:rsidRDefault="00000000">
            <w:pPr>
              <w:pStyle w:val="TableParagraph"/>
              <w:tabs>
                <w:tab w:val="left" w:pos="272"/>
              </w:tabs>
              <w:spacing w:before="43"/>
              <w:ind w:right="59"/>
              <w:jc w:val="right"/>
              <w:rPr>
                <w:rFonts w:ascii="Trebuchet MS"/>
                <w:sz w:val="18"/>
              </w:rPr>
            </w:pPr>
            <w:r>
              <w:rPr>
                <w:rFonts w:ascii="Trebuchet MS"/>
                <w:spacing w:val="-10"/>
                <w:sz w:val="18"/>
              </w:rPr>
              <w:t>f</w:t>
            </w:r>
            <w:r>
              <w:rPr>
                <w:rFonts w:ascii="Times New Roman"/>
                <w:sz w:val="18"/>
              </w:rPr>
              <w:tab/>
            </w:r>
            <w:r>
              <w:rPr>
                <w:rFonts w:ascii="Trebuchet MS"/>
                <w:spacing w:val="-10"/>
                <w:sz w:val="18"/>
              </w:rPr>
              <w:t>t</w:t>
            </w:r>
          </w:p>
        </w:tc>
      </w:tr>
      <w:tr w:rsidR="00780E4F">
        <w:trPr>
          <w:trHeight w:val="189"/>
        </w:trPr>
        <w:tc>
          <w:tcPr>
            <w:tcW w:w="1022" w:type="dxa"/>
            <w:gridSpan w:val="2"/>
          </w:tcPr>
          <w:p w:rsidR="00780E4F" w:rsidRDefault="00000000">
            <w:pPr>
              <w:pStyle w:val="TableParagraph"/>
              <w:spacing w:line="189" w:lineRule="exact"/>
              <w:ind w:left="645"/>
              <w:rPr>
                <w:rFonts w:ascii="Trebuchet MS"/>
                <w:sz w:val="18"/>
              </w:rPr>
            </w:pPr>
            <w:r>
              <w:rPr>
                <w:rFonts w:ascii="Trebuchet MS"/>
                <w:spacing w:val="-5"/>
                <w:w w:val="115"/>
                <w:sz w:val="18"/>
              </w:rPr>
              <w:t>Ab</w:t>
            </w:r>
          </w:p>
        </w:tc>
        <w:tc>
          <w:tcPr>
            <w:tcW w:w="681" w:type="dxa"/>
          </w:tcPr>
          <w:p w:rsidR="00780E4F" w:rsidRDefault="00000000">
            <w:pPr>
              <w:pStyle w:val="TableParagraph"/>
              <w:tabs>
                <w:tab w:val="left" w:pos="496"/>
              </w:tabs>
              <w:spacing w:line="189" w:lineRule="exact"/>
              <w:ind w:left="138"/>
              <w:rPr>
                <w:rFonts w:ascii="Trebuchet MS"/>
                <w:sz w:val="18"/>
              </w:rPr>
            </w:pPr>
            <w:r>
              <w:rPr>
                <w:rFonts w:ascii="Trebuchet MS"/>
                <w:spacing w:val="-10"/>
                <w:w w:val="105"/>
                <w:sz w:val="18"/>
              </w:rPr>
              <w:t>b</w:t>
            </w:r>
            <w:r>
              <w:rPr>
                <w:rFonts w:ascii="Times New Roman"/>
                <w:sz w:val="18"/>
              </w:rPr>
              <w:tab/>
            </w:r>
            <w:r>
              <w:rPr>
                <w:rFonts w:ascii="Trebuchet MS"/>
                <w:spacing w:val="-10"/>
                <w:w w:val="105"/>
                <w:sz w:val="18"/>
              </w:rPr>
              <w:t>f</w:t>
            </w:r>
          </w:p>
        </w:tc>
        <w:tc>
          <w:tcPr>
            <w:tcW w:w="1710" w:type="dxa"/>
          </w:tcPr>
          <w:p w:rsidR="00780E4F" w:rsidRDefault="00000000">
            <w:pPr>
              <w:pStyle w:val="TableParagraph"/>
              <w:tabs>
                <w:tab w:val="left" w:pos="1368"/>
              </w:tabs>
              <w:spacing w:line="189" w:lineRule="exact"/>
              <w:ind w:left="121"/>
              <w:rPr>
                <w:rFonts w:ascii="Trebuchet MS"/>
                <w:sz w:val="18"/>
              </w:rPr>
            </w:pPr>
            <w:r>
              <w:rPr>
                <w:rFonts w:ascii="Trebuchet MS"/>
                <w:w w:val="115"/>
                <w:sz w:val="18"/>
              </w:rPr>
              <w:t>SE</w:t>
            </w:r>
            <w:r>
              <w:rPr>
                <w:rFonts w:ascii="Times New Roman"/>
                <w:spacing w:val="10"/>
                <w:w w:val="115"/>
                <w:sz w:val="18"/>
              </w:rPr>
              <w:t xml:space="preserve"> </w:t>
            </w:r>
            <w:r>
              <w:rPr>
                <w:rFonts w:ascii="Trebuchet MS"/>
                <w:w w:val="115"/>
                <w:sz w:val="18"/>
              </w:rPr>
              <w:t>RA</w:t>
            </w:r>
            <w:r>
              <w:rPr>
                <w:rFonts w:ascii="Times New Roman"/>
                <w:spacing w:val="18"/>
                <w:w w:val="115"/>
                <w:sz w:val="18"/>
              </w:rPr>
              <w:t xml:space="preserve"> </w:t>
            </w:r>
            <w:r>
              <w:rPr>
                <w:rFonts w:ascii="Trebuchet MS"/>
                <w:spacing w:val="-5"/>
                <w:w w:val="115"/>
                <w:sz w:val="18"/>
              </w:rPr>
              <w:t>App</w:t>
            </w:r>
            <w:r>
              <w:rPr>
                <w:rFonts w:ascii="Times New Roman"/>
                <w:sz w:val="18"/>
              </w:rPr>
              <w:tab/>
            </w:r>
            <w:r>
              <w:rPr>
                <w:rFonts w:ascii="Trebuchet MS"/>
                <w:spacing w:val="-12"/>
                <w:w w:val="115"/>
                <w:sz w:val="18"/>
              </w:rPr>
              <w:t>t</w:t>
            </w:r>
          </w:p>
        </w:tc>
        <w:tc>
          <w:tcPr>
            <w:tcW w:w="2393" w:type="dxa"/>
            <w:gridSpan w:val="3"/>
          </w:tcPr>
          <w:p w:rsidR="00780E4F" w:rsidRDefault="00000000">
            <w:pPr>
              <w:pStyle w:val="TableParagraph"/>
              <w:tabs>
                <w:tab w:val="left" w:pos="1223"/>
              </w:tabs>
              <w:spacing w:line="189" w:lineRule="exact"/>
              <w:ind w:left="271"/>
              <w:rPr>
                <w:rFonts w:ascii="Trebuchet MS"/>
                <w:sz w:val="18"/>
              </w:rPr>
            </w:pPr>
            <w:r>
              <w:rPr>
                <w:rFonts w:ascii="Trebuchet MS"/>
                <w:w w:val="110"/>
                <w:sz w:val="18"/>
              </w:rPr>
              <w:t>20</w:t>
            </w:r>
            <w:r>
              <w:rPr>
                <w:rFonts w:ascii="Times New Roman"/>
                <w:spacing w:val="67"/>
                <w:w w:val="150"/>
                <w:sz w:val="18"/>
              </w:rPr>
              <w:t xml:space="preserve"> </w:t>
            </w:r>
            <w:r>
              <w:rPr>
                <w:rFonts w:ascii="Trebuchet MS"/>
                <w:spacing w:val="-10"/>
                <w:w w:val="110"/>
                <w:sz w:val="18"/>
              </w:rPr>
              <w:t>U</w:t>
            </w:r>
            <w:r>
              <w:rPr>
                <w:rFonts w:ascii="Times New Roman"/>
                <w:sz w:val="18"/>
              </w:rPr>
              <w:tab/>
            </w:r>
            <w:r>
              <w:rPr>
                <w:rFonts w:ascii="Trebuchet MS"/>
                <w:w w:val="110"/>
                <w:sz w:val="18"/>
              </w:rPr>
              <w:t>Opt</w:t>
            </w:r>
            <w:r>
              <w:rPr>
                <w:rFonts w:ascii="Times New Roman"/>
                <w:spacing w:val="2"/>
                <w:w w:val="110"/>
                <w:sz w:val="18"/>
              </w:rPr>
              <w:t xml:space="preserve"> </w:t>
            </w:r>
            <w:r>
              <w:rPr>
                <w:rFonts w:ascii="Trebuchet MS"/>
                <w:w w:val="110"/>
                <w:sz w:val="18"/>
              </w:rPr>
              <w:t>k</w:t>
            </w:r>
            <w:r>
              <w:rPr>
                <w:rFonts w:ascii="Times New Roman"/>
                <w:spacing w:val="71"/>
                <w:w w:val="110"/>
                <w:sz w:val="18"/>
              </w:rPr>
              <w:t xml:space="preserve"> </w:t>
            </w:r>
            <w:r>
              <w:rPr>
                <w:rFonts w:ascii="Trebuchet MS"/>
                <w:w w:val="110"/>
                <w:sz w:val="18"/>
              </w:rPr>
              <w:t>E</w:t>
            </w:r>
            <w:r>
              <w:rPr>
                <w:rFonts w:ascii="Times New Roman"/>
                <w:spacing w:val="33"/>
                <w:w w:val="110"/>
                <w:sz w:val="18"/>
              </w:rPr>
              <w:t xml:space="preserve">  </w:t>
            </w:r>
            <w:r>
              <w:rPr>
                <w:rFonts w:ascii="Trebuchet MS"/>
                <w:spacing w:val="-5"/>
                <w:w w:val="110"/>
                <w:sz w:val="18"/>
              </w:rPr>
              <w:t>kt</w:t>
            </w:r>
          </w:p>
        </w:tc>
        <w:tc>
          <w:tcPr>
            <w:tcW w:w="706" w:type="dxa"/>
            <w:gridSpan w:val="2"/>
          </w:tcPr>
          <w:p w:rsidR="00780E4F" w:rsidRDefault="00000000">
            <w:pPr>
              <w:pStyle w:val="TableParagraph"/>
              <w:spacing w:line="189" w:lineRule="exact"/>
              <w:ind w:left="124"/>
              <w:rPr>
                <w:rFonts w:ascii="Trebuchet MS"/>
                <w:sz w:val="18"/>
              </w:rPr>
            </w:pPr>
            <w:r>
              <w:rPr>
                <w:rFonts w:ascii="Trebuchet MS"/>
                <w:w w:val="110"/>
                <w:sz w:val="18"/>
              </w:rPr>
              <w:t>Opt</w:t>
            </w:r>
            <w:r>
              <w:rPr>
                <w:rFonts w:ascii="Times New Roman"/>
                <w:spacing w:val="2"/>
                <w:w w:val="110"/>
                <w:sz w:val="18"/>
              </w:rPr>
              <w:t xml:space="preserve"> </w:t>
            </w:r>
            <w:r>
              <w:rPr>
                <w:rFonts w:ascii="Trebuchet MS"/>
                <w:spacing w:val="-10"/>
                <w:w w:val="110"/>
                <w:sz w:val="18"/>
              </w:rPr>
              <w:t>k</w:t>
            </w:r>
          </w:p>
        </w:tc>
        <w:tc>
          <w:tcPr>
            <w:tcW w:w="681" w:type="dxa"/>
          </w:tcPr>
          <w:p w:rsidR="00780E4F" w:rsidRDefault="00000000">
            <w:pPr>
              <w:pStyle w:val="TableParagraph"/>
              <w:spacing w:line="189" w:lineRule="exact"/>
              <w:ind w:left="233"/>
              <w:rPr>
                <w:rFonts w:ascii="Trebuchet MS"/>
                <w:sz w:val="18"/>
              </w:rPr>
            </w:pPr>
            <w:r>
              <w:rPr>
                <w:rFonts w:ascii="Trebuchet MS"/>
                <w:w w:val="105"/>
                <w:sz w:val="18"/>
              </w:rPr>
              <w:t>F</w:t>
            </w:r>
            <w:r>
              <w:rPr>
                <w:rFonts w:ascii="Times New Roman"/>
                <w:spacing w:val="66"/>
                <w:w w:val="105"/>
                <w:sz w:val="18"/>
              </w:rPr>
              <w:t xml:space="preserve"> </w:t>
            </w:r>
            <w:r>
              <w:rPr>
                <w:rFonts w:ascii="Trebuchet MS"/>
                <w:spacing w:val="-10"/>
                <w:w w:val="105"/>
                <w:sz w:val="18"/>
              </w:rPr>
              <w:t>t</w:t>
            </w:r>
          </w:p>
        </w:tc>
        <w:tc>
          <w:tcPr>
            <w:tcW w:w="504" w:type="dxa"/>
          </w:tcPr>
          <w:p w:rsidR="00780E4F" w:rsidRDefault="00000000">
            <w:pPr>
              <w:pStyle w:val="TableParagraph"/>
              <w:spacing w:line="189" w:lineRule="exact"/>
              <w:ind w:left="5"/>
              <w:jc w:val="center"/>
              <w:rPr>
                <w:rFonts w:ascii="Trebuchet MS" w:hAnsi="Trebuchet MS"/>
                <w:sz w:val="18"/>
              </w:rPr>
            </w:pPr>
            <w:r>
              <w:rPr>
                <w:rFonts w:ascii="Trebuchet MS" w:hAnsi="Trebuchet MS"/>
                <w:w w:val="115"/>
                <w:sz w:val="18"/>
              </w:rPr>
              <w:t>k</w:t>
            </w:r>
            <w:r>
              <w:rPr>
                <w:rFonts w:ascii="Times New Roman" w:hAnsi="Times New Roman"/>
                <w:spacing w:val="6"/>
                <w:w w:val="115"/>
                <w:sz w:val="18"/>
              </w:rPr>
              <w:t xml:space="preserve"> </w:t>
            </w:r>
            <w:r>
              <w:rPr>
                <w:rFonts w:ascii="Trebuchet MS" w:hAnsi="Trebuchet MS"/>
                <w:spacing w:val="-10"/>
                <w:w w:val="115"/>
                <w:sz w:val="18"/>
              </w:rPr>
              <w:t>Ç</w:t>
            </w:r>
          </w:p>
        </w:tc>
        <w:tc>
          <w:tcPr>
            <w:tcW w:w="875" w:type="dxa"/>
            <w:gridSpan w:val="2"/>
          </w:tcPr>
          <w:p w:rsidR="00780E4F" w:rsidRDefault="00000000">
            <w:pPr>
              <w:pStyle w:val="TableParagraph"/>
              <w:spacing w:line="189" w:lineRule="exact"/>
              <w:ind w:left="105"/>
              <w:rPr>
                <w:rFonts w:ascii="Trebuchet MS" w:hAnsi="Trebuchet MS"/>
                <w:sz w:val="18"/>
              </w:rPr>
            </w:pPr>
            <w:r>
              <w:rPr>
                <w:rFonts w:ascii="Trebuchet MS" w:hAnsi="Trebuchet MS"/>
                <w:w w:val="115"/>
                <w:sz w:val="18"/>
              </w:rPr>
              <w:t>şt</w:t>
            </w:r>
            <w:r>
              <w:rPr>
                <w:rFonts w:ascii="Times New Roman" w:hAnsi="Times New Roman"/>
                <w:spacing w:val="58"/>
                <w:w w:val="115"/>
                <w:sz w:val="18"/>
              </w:rPr>
              <w:t xml:space="preserve"> </w:t>
            </w:r>
            <w:r>
              <w:rPr>
                <w:rFonts w:ascii="Trebuchet MS" w:hAnsi="Trebuchet MS"/>
                <w:w w:val="115"/>
                <w:sz w:val="18"/>
              </w:rPr>
              <w:t>y</w:t>
            </w:r>
            <w:r>
              <w:rPr>
                <w:rFonts w:ascii="Times New Roman" w:hAnsi="Times New Roman"/>
                <w:spacing w:val="57"/>
                <w:w w:val="115"/>
                <w:sz w:val="18"/>
              </w:rPr>
              <w:t xml:space="preserve"> </w:t>
            </w:r>
            <w:r>
              <w:rPr>
                <w:rFonts w:ascii="Trebuchet MS" w:hAnsi="Trebuchet MS"/>
                <w:spacing w:val="-5"/>
                <w:w w:val="115"/>
                <w:sz w:val="18"/>
              </w:rPr>
              <w:t>(Ö</w:t>
            </w:r>
          </w:p>
        </w:tc>
        <w:tc>
          <w:tcPr>
            <w:tcW w:w="404" w:type="dxa"/>
          </w:tcPr>
          <w:p w:rsidR="00780E4F" w:rsidRDefault="00000000">
            <w:pPr>
              <w:pStyle w:val="TableParagraph"/>
              <w:spacing w:line="189" w:lineRule="exact"/>
              <w:ind w:left="136"/>
              <w:rPr>
                <w:rFonts w:ascii="Trebuchet MS"/>
                <w:sz w:val="18"/>
              </w:rPr>
            </w:pPr>
            <w:r>
              <w:rPr>
                <w:rFonts w:ascii="Trebuchet MS"/>
                <w:w w:val="110"/>
                <w:sz w:val="18"/>
              </w:rPr>
              <w:t>t</w:t>
            </w:r>
            <w:r>
              <w:rPr>
                <w:rFonts w:ascii="Times New Roman"/>
                <w:spacing w:val="-1"/>
                <w:w w:val="110"/>
                <w:sz w:val="18"/>
              </w:rPr>
              <w:t xml:space="preserve"> </w:t>
            </w:r>
            <w:r>
              <w:rPr>
                <w:rFonts w:ascii="Trebuchet MS"/>
                <w:spacing w:val="-10"/>
                <w:w w:val="110"/>
                <w:sz w:val="18"/>
              </w:rPr>
              <w:t>B</w:t>
            </w:r>
          </w:p>
        </w:tc>
        <w:tc>
          <w:tcPr>
            <w:tcW w:w="560" w:type="dxa"/>
          </w:tcPr>
          <w:p w:rsidR="00780E4F" w:rsidRDefault="00000000">
            <w:pPr>
              <w:pStyle w:val="TableParagraph"/>
              <w:spacing w:line="189" w:lineRule="exact"/>
              <w:ind w:right="16"/>
              <w:jc w:val="right"/>
              <w:rPr>
                <w:rFonts w:ascii="Trebuchet MS"/>
                <w:sz w:val="18"/>
              </w:rPr>
            </w:pPr>
            <w:r>
              <w:rPr>
                <w:rFonts w:ascii="Trebuchet MS"/>
                <w:sz w:val="18"/>
              </w:rPr>
              <w:t>d</w:t>
            </w:r>
            <w:r>
              <w:rPr>
                <w:rFonts w:ascii="Times New Roman"/>
                <w:spacing w:val="48"/>
                <w:sz w:val="18"/>
              </w:rPr>
              <w:t xml:space="preserve">  </w:t>
            </w:r>
            <w:r>
              <w:rPr>
                <w:rFonts w:ascii="Trebuchet MS"/>
                <w:spacing w:val="-7"/>
                <w:sz w:val="18"/>
              </w:rPr>
              <w:t>/P</w:t>
            </w:r>
          </w:p>
        </w:tc>
        <w:tc>
          <w:tcPr>
            <w:tcW w:w="572" w:type="dxa"/>
          </w:tcPr>
          <w:p w:rsidR="00780E4F" w:rsidRDefault="00000000">
            <w:pPr>
              <w:pStyle w:val="TableParagraph"/>
              <w:spacing w:line="189" w:lineRule="exact"/>
              <w:ind w:right="59"/>
              <w:jc w:val="right"/>
              <w:rPr>
                <w:rFonts w:ascii="Trebuchet MS"/>
                <w:sz w:val="18"/>
              </w:rPr>
            </w:pPr>
            <w:r>
              <w:rPr>
                <w:rFonts w:ascii="Trebuchet MS"/>
                <w:sz w:val="18"/>
              </w:rPr>
              <w:t>t</w:t>
            </w:r>
            <w:r>
              <w:rPr>
                <w:rFonts w:ascii="Times New Roman"/>
                <w:spacing w:val="46"/>
                <w:sz w:val="18"/>
              </w:rPr>
              <w:t xml:space="preserve">  </w:t>
            </w:r>
            <w:r>
              <w:rPr>
                <w:rFonts w:ascii="Trebuchet MS"/>
                <w:spacing w:val="-10"/>
                <w:sz w:val="18"/>
              </w:rPr>
              <w:t>)</w:t>
            </w:r>
          </w:p>
        </w:tc>
      </w:tr>
      <w:tr w:rsidR="00780E4F">
        <w:trPr>
          <w:trHeight w:val="255"/>
        </w:trPr>
        <w:tc>
          <w:tcPr>
            <w:tcW w:w="405" w:type="dxa"/>
          </w:tcPr>
          <w:p w:rsidR="00780E4F" w:rsidRDefault="00780E4F">
            <w:pPr>
              <w:pStyle w:val="TableParagraph"/>
              <w:rPr>
                <w:rFonts w:ascii="Times New Roman"/>
                <w:sz w:val="18"/>
              </w:rPr>
            </w:pPr>
          </w:p>
        </w:tc>
        <w:tc>
          <w:tcPr>
            <w:tcW w:w="6788" w:type="dxa"/>
            <w:gridSpan w:val="9"/>
          </w:tcPr>
          <w:p w:rsidR="00780E4F" w:rsidRDefault="00000000">
            <w:pPr>
              <w:pStyle w:val="TableParagraph"/>
              <w:tabs>
                <w:tab w:val="left" w:pos="859"/>
                <w:tab w:val="left" w:pos="1223"/>
              </w:tabs>
              <w:spacing w:line="207" w:lineRule="exact"/>
              <w:ind w:left="240"/>
              <w:rPr>
                <w:rFonts w:ascii="Trebuchet MS"/>
                <w:sz w:val="18"/>
              </w:rPr>
            </w:pPr>
            <w:r>
              <w:rPr>
                <w:rFonts w:ascii="Trebuchet MS"/>
                <w:w w:val="115"/>
                <w:sz w:val="18"/>
              </w:rPr>
              <w:t>(Y</w:t>
            </w:r>
            <w:r>
              <w:rPr>
                <w:rFonts w:ascii="Times New Roman"/>
                <w:spacing w:val="42"/>
                <w:w w:val="115"/>
                <w:sz w:val="18"/>
              </w:rPr>
              <w:t xml:space="preserve"> </w:t>
            </w:r>
            <w:r>
              <w:rPr>
                <w:rFonts w:ascii="Trebuchet MS"/>
                <w:spacing w:val="-10"/>
                <w:w w:val="115"/>
                <w:sz w:val="18"/>
              </w:rPr>
              <w:t>y</w:t>
            </w:r>
            <w:r>
              <w:rPr>
                <w:rFonts w:ascii="Times New Roman"/>
                <w:sz w:val="18"/>
              </w:rPr>
              <w:tab/>
            </w:r>
            <w:r>
              <w:rPr>
                <w:rFonts w:ascii="Trebuchet MS"/>
                <w:spacing w:val="-10"/>
                <w:w w:val="115"/>
                <w:sz w:val="18"/>
              </w:rPr>
              <w:t>N</w:t>
            </w:r>
            <w:r>
              <w:rPr>
                <w:rFonts w:ascii="Times New Roman"/>
                <w:sz w:val="18"/>
              </w:rPr>
              <w:tab/>
            </w:r>
            <w:r>
              <w:rPr>
                <w:rFonts w:ascii="Trebuchet MS"/>
                <w:spacing w:val="-2"/>
                <w:w w:val="115"/>
                <w:sz w:val="18"/>
              </w:rPr>
              <w:t>9144477)</w:t>
            </w:r>
          </w:p>
        </w:tc>
        <w:tc>
          <w:tcPr>
            <w:tcW w:w="504" w:type="dxa"/>
          </w:tcPr>
          <w:p w:rsidR="00780E4F" w:rsidRDefault="00780E4F">
            <w:pPr>
              <w:pStyle w:val="TableParagraph"/>
              <w:rPr>
                <w:rFonts w:ascii="Times New Roman"/>
                <w:sz w:val="18"/>
              </w:rPr>
            </w:pPr>
          </w:p>
        </w:tc>
        <w:tc>
          <w:tcPr>
            <w:tcW w:w="875" w:type="dxa"/>
            <w:gridSpan w:val="2"/>
          </w:tcPr>
          <w:p w:rsidR="00780E4F" w:rsidRDefault="00780E4F">
            <w:pPr>
              <w:pStyle w:val="TableParagraph"/>
              <w:rPr>
                <w:rFonts w:ascii="Times New Roman"/>
                <w:sz w:val="18"/>
              </w:rPr>
            </w:pPr>
          </w:p>
        </w:tc>
        <w:tc>
          <w:tcPr>
            <w:tcW w:w="404" w:type="dxa"/>
          </w:tcPr>
          <w:p w:rsidR="00780E4F" w:rsidRDefault="00780E4F">
            <w:pPr>
              <w:pStyle w:val="TableParagraph"/>
              <w:rPr>
                <w:rFonts w:ascii="Times New Roman"/>
                <w:sz w:val="18"/>
              </w:rPr>
            </w:pPr>
          </w:p>
        </w:tc>
        <w:tc>
          <w:tcPr>
            <w:tcW w:w="560" w:type="dxa"/>
          </w:tcPr>
          <w:p w:rsidR="00780E4F" w:rsidRDefault="00780E4F">
            <w:pPr>
              <w:pStyle w:val="TableParagraph"/>
              <w:rPr>
                <w:rFonts w:ascii="Times New Roman"/>
                <w:sz w:val="18"/>
              </w:rPr>
            </w:pPr>
          </w:p>
        </w:tc>
        <w:tc>
          <w:tcPr>
            <w:tcW w:w="572" w:type="dxa"/>
          </w:tcPr>
          <w:p w:rsidR="00780E4F" w:rsidRDefault="00780E4F">
            <w:pPr>
              <w:pStyle w:val="TableParagraph"/>
              <w:rPr>
                <w:rFonts w:ascii="Times New Roman"/>
                <w:sz w:val="18"/>
              </w:rPr>
            </w:pPr>
          </w:p>
        </w:tc>
      </w:tr>
      <w:tr w:rsidR="00780E4F">
        <w:trPr>
          <w:trHeight w:val="464"/>
        </w:trPr>
        <w:tc>
          <w:tcPr>
            <w:tcW w:w="405" w:type="dxa"/>
          </w:tcPr>
          <w:p w:rsidR="00780E4F" w:rsidRDefault="00000000">
            <w:pPr>
              <w:pStyle w:val="TableParagraph"/>
              <w:spacing w:before="63"/>
              <w:ind w:left="50"/>
              <w:rPr>
                <w:rFonts w:ascii="Trebuchet MS"/>
                <w:sz w:val="18"/>
              </w:rPr>
            </w:pPr>
            <w:r>
              <w:rPr>
                <w:rFonts w:ascii="Trebuchet MS"/>
                <w:spacing w:val="-10"/>
                <w:w w:val="120"/>
                <w:sz w:val="18"/>
              </w:rPr>
              <w:t>3</w:t>
            </w:r>
          </w:p>
        </w:tc>
        <w:tc>
          <w:tcPr>
            <w:tcW w:w="6788" w:type="dxa"/>
            <w:gridSpan w:val="9"/>
          </w:tcPr>
          <w:p w:rsidR="00780E4F" w:rsidRDefault="00000000">
            <w:pPr>
              <w:pStyle w:val="TableParagraph"/>
              <w:tabs>
                <w:tab w:val="left" w:pos="645"/>
                <w:tab w:val="left" w:pos="2170"/>
                <w:tab w:val="left" w:pos="5910"/>
                <w:tab w:val="left" w:pos="6221"/>
              </w:tabs>
              <w:spacing w:before="24" w:line="210" w:lineRule="atLeast"/>
              <w:ind w:left="240" w:right="19"/>
              <w:rPr>
                <w:rFonts w:ascii="Trebuchet MS" w:hAnsi="Trebuchet MS"/>
                <w:sz w:val="18"/>
              </w:rPr>
            </w:pPr>
            <w:r>
              <w:rPr>
                <w:rFonts w:ascii="Trebuchet MS" w:hAnsi="Trebuchet MS"/>
                <w:w w:val="115"/>
                <w:sz w:val="18"/>
              </w:rPr>
              <w:t>DURMAZ</w:t>
            </w:r>
            <w:r>
              <w:rPr>
                <w:rFonts w:ascii="Times New Roman" w:hAnsi="Times New Roman"/>
                <w:spacing w:val="40"/>
                <w:w w:val="115"/>
                <w:sz w:val="18"/>
              </w:rPr>
              <w:t xml:space="preserve"> </w:t>
            </w:r>
            <w:r>
              <w:rPr>
                <w:rFonts w:ascii="Trebuchet MS" w:hAnsi="Trebuchet MS"/>
                <w:w w:val="115"/>
                <w:sz w:val="18"/>
              </w:rPr>
              <w:t>SAĞ</w:t>
            </w:r>
            <w:r>
              <w:rPr>
                <w:rFonts w:ascii="Times New Roman" w:hAnsi="Times New Roman"/>
                <w:w w:val="115"/>
                <w:sz w:val="18"/>
              </w:rPr>
              <w:t xml:space="preserve"> </w:t>
            </w:r>
            <w:r>
              <w:rPr>
                <w:rFonts w:ascii="Trebuchet MS" w:hAnsi="Trebuchet MS"/>
                <w:w w:val="115"/>
                <w:sz w:val="18"/>
              </w:rPr>
              <w:t>R</w:t>
            </w:r>
            <w:r>
              <w:rPr>
                <w:rFonts w:ascii="Times New Roman" w:hAnsi="Times New Roman"/>
                <w:spacing w:val="40"/>
                <w:w w:val="115"/>
                <w:sz w:val="18"/>
              </w:rPr>
              <w:t xml:space="preserve"> </w:t>
            </w:r>
            <w:r>
              <w:rPr>
                <w:rFonts w:ascii="Trebuchet MS" w:hAnsi="Trebuchet MS"/>
                <w:w w:val="115"/>
                <w:sz w:val="18"/>
              </w:rPr>
              <w:t>HAB</w:t>
            </w:r>
            <w:r>
              <w:rPr>
                <w:rFonts w:ascii="Times New Roman" w:hAnsi="Times New Roman"/>
                <w:w w:val="115"/>
                <w:sz w:val="18"/>
              </w:rPr>
              <w:t xml:space="preserve"> </w:t>
            </w:r>
            <w:r>
              <w:rPr>
                <w:rFonts w:ascii="Trebuchet MS" w:hAnsi="Trebuchet MS"/>
                <w:w w:val="115"/>
                <w:sz w:val="18"/>
              </w:rPr>
              <w:t>B</w:t>
            </w:r>
            <w:r>
              <w:rPr>
                <w:rFonts w:ascii="Times New Roman" w:hAnsi="Times New Roman"/>
                <w:spacing w:val="80"/>
                <w:w w:val="115"/>
                <w:sz w:val="18"/>
              </w:rPr>
              <w:t xml:space="preserve"> </w:t>
            </w:r>
            <w:r>
              <w:rPr>
                <w:rFonts w:ascii="Trebuchet MS" w:hAnsi="Trebuchet MS"/>
                <w:w w:val="115"/>
                <w:sz w:val="18"/>
              </w:rPr>
              <w:t>EKŞ</w:t>
            </w:r>
            <w:r>
              <w:rPr>
                <w:rFonts w:ascii="Times New Roman" w:hAnsi="Times New Roman"/>
                <w:w w:val="115"/>
                <w:sz w:val="18"/>
              </w:rPr>
              <w:t xml:space="preserve"> </w:t>
            </w:r>
            <w:r>
              <w:rPr>
                <w:rFonts w:ascii="Trebuchet MS" w:hAnsi="Trebuchet MS"/>
                <w:w w:val="115"/>
                <w:sz w:val="18"/>
              </w:rPr>
              <w:t>OĞLU</w:t>
            </w:r>
            <w:r>
              <w:rPr>
                <w:rFonts w:ascii="Times New Roman" w:hAnsi="Times New Roman"/>
                <w:spacing w:val="40"/>
                <w:w w:val="115"/>
                <w:sz w:val="18"/>
              </w:rPr>
              <w:t xml:space="preserve"> </w:t>
            </w:r>
            <w:r>
              <w:rPr>
                <w:rFonts w:ascii="Trebuchet MS" w:hAnsi="Trebuchet MS"/>
                <w:w w:val="115"/>
                <w:sz w:val="18"/>
              </w:rPr>
              <w:t>ÖZOK</w:t>
            </w:r>
            <w:r>
              <w:rPr>
                <w:rFonts w:ascii="Times New Roman" w:hAnsi="Times New Roman"/>
                <w:spacing w:val="40"/>
                <w:w w:val="115"/>
                <w:sz w:val="18"/>
              </w:rPr>
              <w:t xml:space="preserve"> </w:t>
            </w:r>
            <w:r>
              <w:rPr>
                <w:rFonts w:ascii="Trebuchet MS" w:hAnsi="Trebuchet MS"/>
                <w:w w:val="115"/>
                <w:sz w:val="18"/>
              </w:rPr>
              <w:t>YASA</w:t>
            </w:r>
            <w:r>
              <w:rPr>
                <w:rFonts w:ascii="Times New Roman" w:hAnsi="Times New Roman"/>
                <w:w w:val="115"/>
                <w:sz w:val="18"/>
              </w:rPr>
              <w:t xml:space="preserve"> </w:t>
            </w:r>
            <w:r>
              <w:rPr>
                <w:rFonts w:ascii="Trebuchet MS" w:hAnsi="Trebuchet MS"/>
                <w:w w:val="115"/>
                <w:sz w:val="18"/>
              </w:rPr>
              <w:t>ÇET</w:t>
            </w:r>
            <w:r>
              <w:rPr>
                <w:rFonts w:ascii="Times New Roman" w:hAnsi="Times New Roman"/>
                <w:w w:val="115"/>
                <w:sz w:val="18"/>
              </w:rPr>
              <w:t xml:space="preserve"> </w:t>
            </w:r>
            <w:r>
              <w:rPr>
                <w:rFonts w:ascii="Trebuchet MS" w:hAnsi="Trebuchet MS"/>
                <w:w w:val="115"/>
                <w:sz w:val="18"/>
              </w:rPr>
              <w:t>N</w:t>
            </w:r>
            <w:r>
              <w:rPr>
                <w:rFonts w:ascii="Times New Roman" w:hAnsi="Times New Roman"/>
                <w:spacing w:val="40"/>
                <w:w w:val="115"/>
                <w:sz w:val="18"/>
              </w:rPr>
              <w:t xml:space="preserve"> </w:t>
            </w:r>
            <w:r>
              <w:rPr>
                <w:rFonts w:ascii="Trebuchet MS" w:hAnsi="Trebuchet MS"/>
                <w:w w:val="115"/>
                <w:sz w:val="18"/>
              </w:rPr>
              <w:t>AR</w:t>
            </w:r>
            <w:r>
              <w:rPr>
                <w:rFonts w:ascii="Times New Roman" w:hAnsi="Times New Roman"/>
                <w:w w:val="115"/>
                <w:sz w:val="18"/>
              </w:rPr>
              <w:t xml:space="preserve"> </w:t>
            </w:r>
            <w:r>
              <w:rPr>
                <w:rFonts w:ascii="Trebuchet MS" w:hAnsi="Trebuchet MS"/>
                <w:w w:val="115"/>
                <w:sz w:val="18"/>
              </w:rPr>
              <w:t>F</w:t>
            </w:r>
            <w:r>
              <w:rPr>
                <w:rFonts w:ascii="Times New Roman" w:hAnsi="Times New Roman"/>
                <w:sz w:val="18"/>
              </w:rPr>
              <w:tab/>
            </w:r>
            <w:r>
              <w:rPr>
                <w:rFonts w:ascii="Trebuchet MS" w:hAnsi="Trebuchet MS"/>
                <w:w w:val="115"/>
                <w:sz w:val="18"/>
              </w:rPr>
              <w:t>NG</w:t>
            </w:r>
            <w:r>
              <w:rPr>
                <w:rFonts w:ascii="Times New Roman" w:hAnsi="Times New Roman"/>
                <w:spacing w:val="-9"/>
                <w:w w:val="115"/>
                <w:sz w:val="18"/>
              </w:rPr>
              <w:t xml:space="preserve"> </w:t>
            </w:r>
            <w:r>
              <w:rPr>
                <w:rFonts w:ascii="Trebuchet MS" w:hAnsi="Trebuchet MS"/>
                <w:w w:val="115"/>
                <w:sz w:val="18"/>
              </w:rPr>
              <w:t>N</w:t>
            </w:r>
            <w:r>
              <w:rPr>
                <w:rFonts w:ascii="Times New Roman" w:hAnsi="Times New Roman"/>
                <w:spacing w:val="26"/>
                <w:w w:val="115"/>
                <w:sz w:val="18"/>
              </w:rPr>
              <w:t xml:space="preserve"> </w:t>
            </w:r>
            <w:r>
              <w:rPr>
                <w:rFonts w:ascii="Trebuchet MS" w:hAnsi="Trebuchet MS"/>
                <w:w w:val="115"/>
                <w:sz w:val="18"/>
              </w:rPr>
              <w:t>(20</w:t>
            </w:r>
            <w:r>
              <w:rPr>
                <w:rFonts w:ascii="Times New Roman" w:hAnsi="Times New Roman"/>
                <w:w w:val="115"/>
                <w:sz w:val="18"/>
              </w:rPr>
              <w:t xml:space="preserve"> </w:t>
            </w:r>
            <w:r>
              <w:rPr>
                <w:rFonts w:ascii="Trebuchet MS" w:hAnsi="Trebuchet MS"/>
                <w:spacing w:val="-10"/>
                <w:w w:val="115"/>
                <w:sz w:val="18"/>
              </w:rPr>
              <w:t>T</w:t>
            </w:r>
            <w:r>
              <w:rPr>
                <w:rFonts w:ascii="Times New Roman" w:hAnsi="Times New Roman"/>
                <w:sz w:val="18"/>
              </w:rPr>
              <w:tab/>
            </w:r>
            <w:r>
              <w:rPr>
                <w:rFonts w:ascii="Trebuchet MS" w:hAnsi="Trebuchet MS"/>
                <w:w w:val="115"/>
                <w:sz w:val="18"/>
              </w:rPr>
              <w:t>h</w:t>
            </w:r>
            <w:r>
              <w:rPr>
                <w:rFonts w:ascii="Times New Roman" w:hAnsi="Times New Roman"/>
                <w:spacing w:val="80"/>
                <w:w w:val="115"/>
                <w:sz w:val="18"/>
              </w:rPr>
              <w:t xml:space="preserve"> </w:t>
            </w:r>
            <w:r>
              <w:rPr>
                <w:rFonts w:ascii="Trebuchet MS" w:hAnsi="Trebuchet MS"/>
                <w:w w:val="115"/>
                <w:sz w:val="18"/>
              </w:rPr>
              <w:t>tz</w:t>
            </w:r>
            <w:r>
              <w:rPr>
                <w:rFonts w:ascii="Times New Roman" w:hAnsi="Times New Roman"/>
                <w:spacing w:val="40"/>
                <w:w w:val="115"/>
                <w:sz w:val="18"/>
              </w:rPr>
              <w:t xml:space="preserve"> </w:t>
            </w:r>
            <w:r>
              <w:rPr>
                <w:rFonts w:ascii="Trebuchet MS" w:hAnsi="Trebuchet MS"/>
                <w:w w:val="115"/>
                <w:sz w:val="18"/>
              </w:rPr>
              <w:t>D</w:t>
            </w:r>
            <w:r>
              <w:rPr>
                <w:rFonts w:ascii="Times New Roman" w:hAnsi="Times New Roman"/>
                <w:sz w:val="18"/>
              </w:rPr>
              <w:tab/>
            </w:r>
            <w:r>
              <w:rPr>
                <w:rFonts w:ascii="Trebuchet MS" w:hAnsi="Trebuchet MS"/>
                <w:w w:val="115"/>
                <w:sz w:val="18"/>
              </w:rPr>
              <w:t>X</w:t>
            </w:r>
            <w:r>
              <w:rPr>
                <w:rFonts w:ascii="Times New Roman" w:hAnsi="Times New Roman"/>
                <w:spacing w:val="80"/>
                <w:w w:val="115"/>
                <w:sz w:val="18"/>
              </w:rPr>
              <w:t xml:space="preserve"> </w:t>
            </w:r>
            <w:r>
              <w:rPr>
                <w:rFonts w:ascii="Trebuchet MS" w:hAnsi="Trebuchet MS"/>
                <w:w w:val="115"/>
                <w:sz w:val="18"/>
              </w:rPr>
              <w:t>URS</w:t>
            </w:r>
            <w:r>
              <w:rPr>
                <w:rFonts w:ascii="Times New Roman" w:hAnsi="Times New Roman"/>
                <w:spacing w:val="40"/>
                <w:w w:val="115"/>
                <w:sz w:val="18"/>
              </w:rPr>
              <w:t xml:space="preserve"> </w:t>
            </w:r>
            <w:r>
              <w:rPr>
                <w:rFonts w:ascii="Trebuchet MS" w:hAnsi="Trebuchet MS"/>
                <w:w w:val="115"/>
                <w:sz w:val="18"/>
              </w:rPr>
              <w:t>TÜRK</w:t>
            </w:r>
            <w:r>
              <w:rPr>
                <w:rFonts w:ascii="Times New Roman" w:hAnsi="Times New Roman"/>
                <w:w w:val="115"/>
                <w:sz w:val="18"/>
              </w:rPr>
              <w:t xml:space="preserve"> </w:t>
            </w:r>
            <w:r>
              <w:rPr>
                <w:rFonts w:ascii="Trebuchet MS" w:hAnsi="Trebuchet MS"/>
                <w:w w:val="115"/>
                <w:sz w:val="18"/>
              </w:rPr>
              <w:t>YE</w:t>
            </w:r>
            <w:r>
              <w:rPr>
                <w:rFonts w:ascii="Times New Roman" w:hAnsi="Times New Roman"/>
                <w:spacing w:val="40"/>
                <w:w w:val="115"/>
                <w:sz w:val="18"/>
              </w:rPr>
              <w:t xml:space="preserve"> </w:t>
            </w:r>
            <w:r>
              <w:rPr>
                <w:rFonts w:ascii="Trebuchet MS" w:hAnsi="Trebuchet MS"/>
                <w:w w:val="115"/>
                <w:sz w:val="18"/>
              </w:rPr>
              <w:t>B</w:t>
            </w:r>
            <w:r>
              <w:rPr>
                <w:rFonts w:ascii="Times New Roman" w:hAnsi="Times New Roman"/>
                <w:w w:val="115"/>
                <w:sz w:val="18"/>
              </w:rPr>
              <w:t xml:space="preserve"> </w:t>
            </w:r>
            <w:r>
              <w:rPr>
                <w:rFonts w:ascii="Trebuchet MS" w:hAnsi="Trebuchet MS"/>
                <w:w w:val="115"/>
                <w:sz w:val="18"/>
              </w:rPr>
              <w:t>L</w:t>
            </w:r>
            <w:r>
              <w:rPr>
                <w:rFonts w:ascii="Times New Roman" w:hAnsi="Times New Roman"/>
                <w:w w:val="115"/>
                <w:sz w:val="18"/>
              </w:rPr>
              <w:t xml:space="preserve"> </w:t>
            </w:r>
            <w:r>
              <w:rPr>
                <w:rFonts w:ascii="Trebuchet MS" w:hAnsi="Trebuchet MS"/>
                <w:w w:val="115"/>
                <w:sz w:val="18"/>
              </w:rPr>
              <w:t>MSEL</w:t>
            </w:r>
            <w:r>
              <w:rPr>
                <w:rFonts w:ascii="Times New Roman" w:hAnsi="Times New Roman"/>
                <w:spacing w:val="40"/>
                <w:w w:val="115"/>
                <w:sz w:val="18"/>
              </w:rPr>
              <w:t xml:space="preserve"> </w:t>
            </w:r>
            <w:r>
              <w:rPr>
                <w:rFonts w:ascii="Trebuchet MS" w:hAnsi="Trebuchet MS"/>
                <w:w w:val="115"/>
                <w:sz w:val="18"/>
              </w:rPr>
              <w:t>KONGRES</w:t>
            </w:r>
            <w:r>
              <w:rPr>
                <w:rFonts w:ascii="Times New Roman" w:hAnsi="Times New Roman"/>
                <w:spacing w:val="40"/>
                <w:w w:val="115"/>
                <w:sz w:val="18"/>
              </w:rPr>
              <w:t xml:space="preserve"> </w:t>
            </w:r>
            <w:r>
              <w:rPr>
                <w:rFonts w:ascii="Trebuchet MS" w:hAnsi="Trebuchet MS"/>
                <w:w w:val="115"/>
                <w:sz w:val="18"/>
              </w:rPr>
              <w:t>(T</w:t>
            </w:r>
            <w:r>
              <w:rPr>
                <w:rFonts w:ascii="Times New Roman" w:hAnsi="Times New Roman"/>
                <w:sz w:val="18"/>
              </w:rPr>
              <w:tab/>
            </w:r>
            <w:r>
              <w:rPr>
                <w:rFonts w:ascii="Times New Roman" w:hAnsi="Times New Roman"/>
                <w:sz w:val="18"/>
              </w:rPr>
              <w:tab/>
            </w:r>
            <w:r>
              <w:rPr>
                <w:rFonts w:ascii="Trebuchet MS" w:hAnsi="Trebuchet MS"/>
                <w:w w:val="115"/>
                <w:sz w:val="18"/>
              </w:rPr>
              <w:t>M</w:t>
            </w:r>
            <w:r>
              <w:rPr>
                <w:rFonts w:ascii="Times New Roman" w:hAnsi="Times New Roman"/>
                <w:spacing w:val="40"/>
                <w:w w:val="115"/>
                <w:sz w:val="18"/>
              </w:rPr>
              <w:t xml:space="preserve"> </w:t>
            </w:r>
            <w:r>
              <w:rPr>
                <w:rFonts w:ascii="Trebuchet MS" w:hAnsi="Trebuchet MS"/>
                <w:w w:val="115"/>
                <w:sz w:val="18"/>
              </w:rPr>
              <w:t>t</w:t>
            </w:r>
          </w:p>
        </w:tc>
        <w:tc>
          <w:tcPr>
            <w:tcW w:w="504" w:type="dxa"/>
          </w:tcPr>
          <w:p w:rsidR="00780E4F" w:rsidRDefault="00000000">
            <w:pPr>
              <w:pStyle w:val="TableParagraph"/>
              <w:spacing w:before="43"/>
              <w:ind w:left="92"/>
              <w:rPr>
                <w:rFonts w:ascii="Trebuchet MS"/>
                <w:sz w:val="18"/>
              </w:rPr>
            </w:pPr>
            <w:r>
              <w:rPr>
                <w:rFonts w:ascii="Trebuchet MS"/>
                <w:spacing w:val="-5"/>
                <w:w w:val="115"/>
                <w:sz w:val="18"/>
              </w:rPr>
              <w:t>8)</w:t>
            </w:r>
          </w:p>
          <w:p w:rsidR="00780E4F" w:rsidRDefault="00000000">
            <w:pPr>
              <w:pStyle w:val="TableParagraph"/>
              <w:spacing w:before="1" w:line="191" w:lineRule="exact"/>
              <w:ind w:left="14"/>
              <w:rPr>
                <w:rFonts w:ascii="Trebuchet MS"/>
                <w:sz w:val="18"/>
              </w:rPr>
            </w:pPr>
            <w:r>
              <w:rPr>
                <w:rFonts w:ascii="Trebuchet MS"/>
                <w:w w:val="115"/>
                <w:sz w:val="18"/>
              </w:rPr>
              <w:t>B</w:t>
            </w:r>
            <w:r>
              <w:rPr>
                <w:rFonts w:ascii="Times New Roman"/>
                <w:spacing w:val="53"/>
                <w:w w:val="115"/>
                <w:sz w:val="18"/>
              </w:rPr>
              <w:t xml:space="preserve"> </w:t>
            </w:r>
            <w:r>
              <w:rPr>
                <w:rFonts w:ascii="Trebuchet MS"/>
                <w:spacing w:val="-10"/>
                <w:w w:val="115"/>
                <w:sz w:val="18"/>
              </w:rPr>
              <w:t>d</w:t>
            </w:r>
          </w:p>
        </w:tc>
        <w:tc>
          <w:tcPr>
            <w:tcW w:w="875" w:type="dxa"/>
            <w:gridSpan w:val="2"/>
          </w:tcPr>
          <w:p w:rsidR="00780E4F" w:rsidRDefault="00000000">
            <w:pPr>
              <w:pStyle w:val="TableParagraph"/>
              <w:spacing w:before="43"/>
              <w:ind w:left="21"/>
              <w:rPr>
                <w:rFonts w:ascii="Trebuchet MS"/>
                <w:sz w:val="18"/>
              </w:rPr>
            </w:pPr>
            <w:r>
              <w:rPr>
                <w:rFonts w:ascii="Trebuchet MS"/>
                <w:w w:val="115"/>
                <w:sz w:val="18"/>
              </w:rPr>
              <w:t>G</w:t>
            </w:r>
            <w:r>
              <w:rPr>
                <w:rFonts w:ascii="Times New Roman"/>
                <w:spacing w:val="39"/>
                <w:w w:val="115"/>
                <w:sz w:val="18"/>
              </w:rPr>
              <w:t xml:space="preserve">  </w:t>
            </w:r>
            <w:r>
              <w:rPr>
                <w:rFonts w:ascii="Trebuchet MS"/>
                <w:spacing w:val="-5"/>
                <w:w w:val="115"/>
                <w:sz w:val="18"/>
              </w:rPr>
              <w:t>ph</w:t>
            </w:r>
          </w:p>
          <w:p w:rsidR="00780E4F" w:rsidRDefault="00000000">
            <w:pPr>
              <w:pStyle w:val="TableParagraph"/>
              <w:spacing w:before="1" w:line="191" w:lineRule="exact"/>
              <w:ind w:left="21"/>
              <w:rPr>
                <w:rFonts w:ascii="Trebuchet MS" w:hAnsi="Trebuchet MS"/>
                <w:sz w:val="18"/>
              </w:rPr>
            </w:pPr>
            <w:r>
              <w:rPr>
                <w:rFonts w:ascii="Trebuchet MS" w:hAnsi="Trebuchet MS"/>
                <w:w w:val="115"/>
                <w:sz w:val="18"/>
              </w:rPr>
              <w:t>/Sö</w:t>
            </w:r>
            <w:r>
              <w:rPr>
                <w:rFonts w:ascii="Times New Roman" w:hAnsi="Times New Roman"/>
                <w:spacing w:val="69"/>
                <w:w w:val="115"/>
                <w:sz w:val="18"/>
              </w:rPr>
              <w:t xml:space="preserve"> </w:t>
            </w:r>
            <w:r>
              <w:rPr>
                <w:rFonts w:ascii="Trebuchet MS" w:hAnsi="Trebuchet MS"/>
                <w:w w:val="115"/>
                <w:sz w:val="18"/>
              </w:rPr>
              <w:t>ü</w:t>
            </w:r>
            <w:r>
              <w:rPr>
                <w:rFonts w:ascii="Times New Roman" w:hAnsi="Times New Roman"/>
                <w:spacing w:val="16"/>
                <w:w w:val="115"/>
                <w:sz w:val="18"/>
              </w:rPr>
              <w:t xml:space="preserve"> </w:t>
            </w:r>
            <w:r>
              <w:rPr>
                <w:rFonts w:ascii="Trebuchet MS" w:hAnsi="Trebuchet MS"/>
                <w:spacing w:val="-12"/>
                <w:w w:val="115"/>
                <w:sz w:val="18"/>
              </w:rPr>
              <w:t>S</w:t>
            </w:r>
          </w:p>
        </w:tc>
        <w:tc>
          <w:tcPr>
            <w:tcW w:w="404" w:type="dxa"/>
          </w:tcPr>
          <w:p w:rsidR="00780E4F" w:rsidRDefault="00000000">
            <w:pPr>
              <w:pStyle w:val="TableParagraph"/>
              <w:spacing w:before="43"/>
              <w:ind w:left="128"/>
              <w:rPr>
                <w:rFonts w:ascii="Trebuchet MS"/>
                <w:sz w:val="18"/>
              </w:rPr>
            </w:pPr>
            <w:r>
              <w:rPr>
                <w:rFonts w:ascii="Trebuchet MS"/>
                <w:spacing w:val="-10"/>
                <w:w w:val="105"/>
                <w:sz w:val="18"/>
              </w:rPr>
              <w:t>P</w:t>
            </w:r>
          </w:p>
        </w:tc>
        <w:tc>
          <w:tcPr>
            <w:tcW w:w="560" w:type="dxa"/>
          </w:tcPr>
          <w:p w:rsidR="00780E4F" w:rsidRDefault="00780E4F">
            <w:pPr>
              <w:pStyle w:val="TableParagraph"/>
              <w:spacing w:before="44"/>
              <w:rPr>
                <w:rFonts w:ascii="Trebuchet MS"/>
                <w:sz w:val="18"/>
              </w:rPr>
            </w:pPr>
          </w:p>
          <w:p w:rsidR="00780E4F" w:rsidRDefault="00000000">
            <w:pPr>
              <w:pStyle w:val="TableParagraph"/>
              <w:spacing w:line="191" w:lineRule="exact"/>
              <w:ind w:right="13"/>
              <w:jc w:val="right"/>
              <w:rPr>
                <w:rFonts w:ascii="Trebuchet MS"/>
                <w:sz w:val="18"/>
              </w:rPr>
            </w:pPr>
            <w:r>
              <w:rPr>
                <w:rFonts w:ascii="Trebuchet MS"/>
                <w:w w:val="105"/>
                <w:sz w:val="18"/>
              </w:rPr>
              <w:t>)</w:t>
            </w:r>
            <w:r>
              <w:rPr>
                <w:rFonts w:ascii="Times New Roman"/>
                <w:spacing w:val="34"/>
                <w:w w:val="105"/>
                <w:sz w:val="18"/>
              </w:rPr>
              <w:t xml:space="preserve"> </w:t>
            </w:r>
            <w:r>
              <w:rPr>
                <w:rFonts w:ascii="Trebuchet MS"/>
                <w:w w:val="105"/>
                <w:sz w:val="18"/>
              </w:rPr>
              <w:t>(Y</w:t>
            </w:r>
            <w:r>
              <w:rPr>
                <w:rFonts w:ascii="Times New Roman"/>
                <w:spacing w:val="63"/>
                <w:w w:val="105"/>
                <w:sz w:val="18"/>
              </w:rPr>
              <w:t xml:space="preserve"> </w:t>
            </w:r>
            <w:r>
              <w:rPr>
                <w:rFonts w:ascii="Trebuchet MS"/>
                <w:spacing w:val="-10"/>
                <w:w w:val="105"/>
                <w:sz w:val="18"/>
              </w:rPr>
              <w:t>y</w:t>
            </w:r>
          </w:p>
        </w:tc>
        <w:tc>
          <w:tcPr>
            <w:tcW w:w="572" w:type="dxa"/>
          </w:tcPr>
          <w:p w:rsidR="00780E4F" w:rsidRDefault="00000000">
            <w:pPr>
              <w:pStyle w:val="TableParagraph"/>
              <w:spacing w:before="24" w:line="210" w:lineRule="atLeast"/>
              <w:ind w:left="229" w:right="205" w:hanging="4"/>
              <w:jc w:val="center"/>
              <w:rPr>
                <w:rFonts w:ascii="Trebuchet MS"/>
                <w:sz w:val="18"/>
              </w:rPr>
            </w:pPr>
            <w:r>
              <w:rPr>
                <w:rFonts w:ascii="Trebuchet MS"/>
                <w:spacing w:val="-10"/>
                <w:w w:val="110"/>
                <w:sz w:val="18"/>
              </w:rPr>
              <w:t>f</w:t>
            </w:r>
            <w:r>
              <w:rPr>
                <w:rFonts w:ascii="Times New Roman"/>
                <w:sz w:val="18"/>
              </w:rPr>
              <w:t xml:space="preserve"> </w:t>
            </w:r>
            <w:r>
              <w:rPr>
                <w:rFonts w:ascii="Trebuchet MS"/>
                <w:spacing w:val="-10"/>
                <w:w w:val="110"/>
                <w:sz w:val="18"/>
              </w:rPr>
              <w:t>N</w:t>
            </w:r>
          </w:p>
        </w:tc>
      </w:tr>
    </w:tbl>
    <w:p w:rsidR="00780E4F" w:rsidRDefault="00000000">
      <w:pPr>
        <w:pStyle w:val="GvdeMetni"/>
        <w:spacing w:before="2"/>
        <w:ind w:left="1182"/>
      </w:pPr>
      <w:r>
        <w:rPr>
          <w:spacing w:val="-2"/>
          <w:w w:val="120"/>
        </w:rPr>
        <w:t>4363424)</w:t>
      </w:r>
    </w:p>
    <w:p w:rsidR="00780E4F" w:rsidRDefault="00780E4F">
      <w:pPr>
        <w:pStyle w:val="GvdeMetni"/>
        <w:rPr>
          <w:sz w:val="20"/>
        </w:rPr>
      </w:pPr>
    </w:p>
    <w:p w:rsidR="00780E4F" w:rsidRDefault="00780E4F">
      <w:pPr>
        <w:pStyle w:val="GvdeMetni"/>
        <w:spacing w:before="50"/>
        <w:rPr>
          <w:sz w:val="20"/>
        </w:rPr>
      </w:pPr>
    </w:p>
    <w:p w:rsidR="00780E4F" w:rsidRDefault="00780E4F">
      <w:pPr>
        <w:rPr>
          <w:sz w:val="20"/>
        </w:rPr>
        <w:sectPr w:rsidR="00780E4F">
          <w:pgSz w:w="11900" w:h="16840"/>
          <w:pgMar w:top="360" w:right="160" w:bottom="760" w:left="640" w:header="0" w:footer="566" w:gutter="0"/>
          <w:cols w:space="708"/>
        </w:sectPr>
      </w:pPr>
    </w:p>
    <w:p w:rsidR="00780E4F" w:rsidRDefault="00000000">
      <w:pPr>
        <w:tabs>
          <w:tab w:val="left" w:pos="707"/>
        </w:tabs>
        <w:spacing w:before="97"/>
        <w:ind w:left="242"/>
        <w:rPr>
          <w:b/>
          <w:sz w:val="24"/>
        </w:rPr>
      </w:pPr>
      <w:r>
        <w:rPr>
          <w:noProof/>
        </w:rPr>
        <mc:AlternateContent>
          <mc:Choice Requires="wps">
            <w:drawing>
              <wp:anchor distT="0" distB="0" distL="0" distR="0" simplePos="0" relativeHeight="15822848" behindDoc="0" locked="0" layoutInCell="1" allowOverlap="1">
                <wp:simplePos x="0" y="0"/>
                <wp:positionH relativeFrom="page">
                  <wp:posOffset>903217</wp:posOffset>
                </wp:positionH>
                <wp:positionV relativeFrom="paragraph">
                  <wp:posOffset>291724</wp:posOffset>
                </wp:positionV>
                <wp:extent cx="6033135" cy="2540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25400"/>
                        </a:xfrm>
                        <a:custGeom>
                          <a:avLst/>
                          <a:gdLst/>
                          <a:ahLst/>
                          <a:cxnLst/>
                          <a:rect l="l" t="t" r="r" b="b"/>
                          <a:pathLst>
                            <a:path w="6033135" h="25400">
                              <a:moveTo>
                                <a:pt x="6033046" y="0"/>
                              </a:moveTo>
                              <a:lnTo>
                                <a:pt x="0" y="0"/>
                              </a:lnTo>
                              <a:lnTo>
                                <a:pt x="0" y="25404"/>
                              </a:lnTo>
                              <a:lnTo>
                                <a:pt x="6033046" y="25404"/>
                              </a:lnTo>
                              <a:lnTo>
                                <a:pt x="603304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2722546" id="Graphic 373" o:spid="_x0000_s1026" style="position:absolute;margin-left:71.1pt;margin-top:22.95pt;width:475.05pt;height:2pt;z-index:15822848;visibility:visible;mso-wrap-style:square;mso-wrap-distance-left:0;mso-wrap-distance-top:0;mso-wrap-distance-right:0;mso-wrap-distance-bottom:0;mso-position-horizontal:absolute;mso-position-horizontal-relative:page;mso-position-vertical:absolute;mso-position-vertical-relative:text;v-text-anchor:top" coordsize="603313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" path="m6033046,l,,,25404r6033046,l6033046,xe" fillcolor="#ccc" stroked="f">
                <v:path arrowok="t"/>
                <w10:wrap anchorx="page"/>
              </v:shape>
            </w:pict>
          </mc:Fallback>
        </mc:AlternateContent>
      </w:r>
      <w:r>
        <w:rPr>
          <w:b/>
          <w:color w:val="666666"/>
          <w:spacing w:val="-10"/>
          <w:w w:val="125"/>
          <w:sz w:val="24"/>
        </w:rPr>
        <w:t>A</w:t>
      </w:r>
      <w:r>
        <w:rPr>
          <w:rFonts w:ascii="Times New Roman" w:hAnsi="Times New Roman"/>
          <w:color w:val="666666"/>
          <w:sz w:val="24"/>
        </w:rPr>
        <w:tab/>
      </w:r>
      <w:r>
        <w:rPr>
          <w:b/>
          <w:color w:val="666666"/>
          <w:spacing w:val="-5"/>
          <w:w w:val="125"/>
          <w:sz w:val="24"/>
        </w:rPr>
        <w:t>şt</w:t>
      </w:r>
    </w:p>
    <w:p w:rsidR="00780E4F" w:rsidRDefault="00780E4F">
      <w:pPr>
        <w:pStyle w:val="GvdeMetni"/>
        <w:rPr>
          <w:b/>
          <w:sz w:val="24"/>
        </w:rPr>
      </w:pPr>
    </w:p>
    <w:p w:rsidR="00780E4F" w:rsidRDefault="00000000">
      <w:pPr>
        <w:ind w:left="187"/>
        <w:rPr>
          <w:sz w:val="16"/>
        </w:rPr>
      </w:pPr>
      <w:r>
        <w:rPr>
          <w:spacing w:val="-2"/>
          <w:w w:val="120"/>
          <w:sz w:val="16"/>
        </w:rPr>
        <w:t>147107</w:t>
      </w:r>
    </w:p>
    <w:p w:rsidR="00780E4F" w:rsidRDefault="00000000">
      <w:pPr>
        <w:rPr>
          <w:sz w:val="18"/>
        </w:rPr>
      </w:pPr>
      <w:r>
        <w:br w:type="column"/>
      </w:r>
    </w:p>
    <w:p w:rsidR="00780E4F" w:rsidRDefault="00780E4F">
      <w:pPr>
        <w:pStyle w:val="GvdeMetni"/>
        <w:spacing w:before="75"/>
      </w:pPr>
    </w:p>
    <w:p w:rsidR="00780E4F" w:rsidRDefault="00000000">
      <w:pPr>
        <w:pStyle w:val="GvdeMetni"/>
        <w:tabs>
          <w:tab w:val="left" w:pos="1436"/>
          <w:tab w:val="left" w:pos="1999"/>
          <w:tab w:val="left" w:pos="3904"/>
          <w:tab w:val="left" w:pos="6385"/>
          <w:tab w:val="left" w:pos="7064"/>
          <w:tab w:val="left" w:pos="8174"/>
        </w:tabs>
        <w:ind w:left="17"/>
      </w:pPr>
      <w:r>
        <w:rPr>
          <w:noProof/>
        </w:rPr>
        <mc:AlternateContent>
          <mc:Choice Requires="wps">
            <w:drawing>
              <wp:anchor distT="0" distB="0" distL="0" distR="0" simplePos="0" relativeHeight="15823360" behindDoc="0" locked="0" layoutInCell="1" allowOverlap="1">
                <wp:simplePos x="0" y="0"/>
                <wp:positionH relativeFrom="page">
                  <wp:posOffset>985777</wp:posOffset>
                </wp:positionH>
                <wp:positionV relativeFrom="paragraph">
                  <wp:posOffset>134782</wp:posOffset>
                </wp:positionV>
                <wp:extent cx="5924550" cy="26543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2654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32"/>
                              <w:gridCol w:w="1120"/>
                              <w:gridCol w:w="1034"/>
                              <w:gridCol w:w="2112"/>
                              <w:gridCol w:w="741"/>
                              <w:gridCol w:w="879"/>
                              <w:gridCol w:w="1386"/>
                            </w:tblGrid>
                            <w:tr w:rsidR="00780E4F">
                              <w:trPr>
                                <w:trHeight w:val="209"/>
                              </w:trPr>
                              <w:tc>
                                <w:tcPr>
                                  <w:tcW w:w="1932" w:type="dxa"/>
                                </w:tcPr>
                                <w:p w:rsidR="00780E4F" w:rsidRDefault="00000000">
                                  <w:pPr>
                                    <w:pStyle w:val="TableParagraph"/>
                                    <w:tabs>
                                      <w:tab w:val="left" w:pos="413"/>
                                      <w:tab w:val="left" w:pos="1261"/>
                                    </w:tabs>
                                    <w:spacing w:line="189" w:lineRule="exact"/>
                                    <w:ind w:left="50"/>
                                    <w:rPr>
                                      <w:rFonts w:ascii="Trebuchet MS" w:hAnsi="Trebuchet MS"/>
                                      <w:sz w:val="18"/>
                                    </w:rPr>
                                  </w:pPr>
                                  <w:r>
                                    <w:rPr>
                                      <w:rFonts w:ascii="Trebuchet MS" w:hAnsi="Trebuchet MS"/>
                                      <w:spacing w:val="-10"/>
                                      <w:w w:val="115"/>
                                      <w:sz w:val="18"/>
                                    </w:rPr>
                                    <w:t>v</w:t>
                                  </w:r>
                                  <w:r>
                                    <w:rPr>
                                      <w:rFonts w:ascii="Times New Roman" w:hAnsi="Times New Roman"/>
                                      <w:sz w:val="18"/>
                                    </w:rPr>
                                    <w:tab/>
                                  </w:r>
                                  <w:r>
                                    <w:rPr>
                                      <w:rFonts w:ascii="Trebuchet MS" w:hAnsi="Trebuchet MS"/>
                                      <w:w w:val="115"/>
                                      <w:sz w:val="18"/>
                                    </w:rPr>
                                    <w:t>ü</w:t>
                                  </w:r>
                                  <w:r>
                                    <w:rPr>
                                      <w:rFonts w:ascii="Times New Roman" w:hAnsi="Times New Roman"/>
                                      <w:spacing w:val="40"/>
                                      <w:w w:val="115"/>
                                      <w:sz w:val="18"/>
                                    </w:rPr>
                                    <w:t xml:space="preserve">  </w:t>
                                  </w:r>
                                  <w:r>
                                    <w:rPr>
                                      <w:rFonts w:ascii="Trebuchet MS" w:hAnsi="Trebuchet MS"/>
                                      <w:spacing w:val="-10"/>
                                      <w:w w:val="115"/>
                                      <w:sz w:val="18"/>
                                    </w:rPr>
                                    <w:t>t</w:t>
                                  </w:r>
                                  <w:r>
                                    <w:rPr>
                                      <w:rFonts w:ascii="Times New Roman" w:hAnsi="Times New Roman"/>
                                      <w:sz w:val="18"/>
                                    </w:rPr>
                                    <w:tab/>
                                  </w:r>
                                  <w:r>
                                    <w:rPr>
                                      <w:rFonts w:ascii="Trebuchet MS" w:hAnsi="Trebuchet MS"/>
                                      <w:w w:val="115"/>
                                      <w:sz w:val="18"/>
                                    </w:rPr>
                                    <w:t>U</w:t>
                                  </w:r>
                                  <w:r>
                                    <w:rPr>
                                      <w:rFonts w:ascii="Times New Roman" w:hAnsi="Times New Roman"/>
                                      <w:spacing w:val="28"/>
                                      <w:w w:val="115"/>
                                      <w:sz w:val="18"/>
                                    </w:rPr>
                                    <w:t xml:space="preserve">  </w:t>
                                  </w:r>
                                  <w:r>
                                    <w:rPr>
                                      <w:rFonts w:ascii="Trebuchet MS" w:hAnsi="Trebuchet MS"/>
                                      <w:spacing w:val="-10"/>
                                      <w:w w:val="115"/>
                                      <w:sz w:val="18"/>
                                    </w:rPr>
                                    <w:t>s</w:t>
                                  </w:r>
                                </w:p>
                              </w:tc>
                              <w:tc>
                                <w:tcPr>
                                  <w:tcW w:w="1120" w:type="dxa"/>
                                </w:tcPr>
                                <w:p w:rsidR="00780E4F" w:rsidRDefault="00000000">
                                  <w:pPr>
                                    <w:pStyle w:val="TableParagraph"/>
                                    <w:spacing w:line="189" w:lineRule="exact"/>
                                    <w:ind w:left="246"/>
                                    <w:rPr>
                                      <w:rFonts w:ascii="Trebuchet MS"/>
                                      <w:sz w:val="18"/>
                                    </w:rPr>
                                  </w:pPr>
                                  <w:r>
                                    <w:rPr>
                                      <w:rFonts w:ascii="Trebuchet MS"/>
                                      <w:w w:val="115"/>
                                      <w:sz w:val="18"/>
                                    </w:rPr>
                                    <w:t>s</w:t>
                                  </w:r>
                                  <w:r>
                                    <w:rPr>
                                      <w:rFonts w:ascii="Times New Roman"/>
                                      <w:spacing w:val="48"/>
                                      <w:w w:val="115"/>
                                      <w:sz w:val="18"/>
                                    </w:rPr>
                                    <w:t xml:space="preserve">  </w:t>
                                  </w:r>
                                  <w:r>
                                    <w:rPr>
                                      <w:rFonts w:ascii="Trebuchet MS"/>
                                      <w:w w:val="115"/>
                                      <w:sz w:val="18"/>
                                    </w:rPr>
                                    <w:t>K</w:t>
                                  </w:r>
                                  <w:r>
                                    <w:rPr>
                                      <w:rFonts w:ascii="Times New Roman"/>
                                      <w:spacing w:val="62"/>
                                      <w:w w:val="115"/>
                                      <w:sz w:val="18"/>
                                    </w:rPr>
                                    <w:t xml:space="preserve"> </w:t>
                                  </w:r>
                                  <w:r>
                                    <w:rPr>
                                      <w:rFonts w:ascii="Trebuchet MS"/>
                                      <w:spacing w:val="-10"/>
                                      <w:w w:val="115"/>
                                      <w:sz w:val="18"/>
                                    </w:rPr>
                                    <w:t>t</w:t>
                                  </w:r>
                                </w:p>
                              </w:tc>
                              <w:tc>
                                <w:tcPr>
                                  <w:tcW w:w="1034" w:type="dxa"/>
                                </w:tcPr>
                                <w:p w:rsidR="00780E4F" w:rsidRDefault="00000000">
                                  <w:pPr>
                                    <w:pStyle w:val="TableParagraph"/>
                                    <w:spacing w:line="189" w:lineRule="exact"/>
                                    <w:ind w:left="286"/>
                                    <w:rPr>
                                      <w:rFonts w:ascii="Trebuchet MS" w:hAnsi="Trebuchet MS"/>
                                      <w:sz w:val="18"/>
                                    </w:rPr>
                                  </w:pPr>
                                  <w:r>
                                    <w:rPr>
                                      <w:rFonts w:ascii="Trebuchet MS" w:hAnsi="Trebuchet MS"/>
                                      <w:w w:val="115"/>
                                      <w:sz w:val="18"/>
                                    </w:rPr>
                                    <w:t>A</w:t>
                                  </w:r>
                                  <w:r>
                                    <w:rPr>
                                      <w:rFonts w:ascii="Times New Roman" w:hAnsi="Times New Roman"/>
                                      <w:spacing w:val="40"/>
                                      <w:w w:val="115"/>
                                      <w:sz w:val="18"/>
                                    </w:rPr>
                                    <w:t xml:space="preserve">  </w:t>
                                  </w:r>
                                  <w:r>
                                    <w:rPr>
                                      <w:rFonts w:ascii="Trebuchet MS" w:hAnsi="Trebuchet MS"/>
                                      <w:spacing w:val="-5"/>
                                      <w:w w:val="115"/>
                                      <w:sz w:val="18"/>
                                    </w:rPr>
                                    <w:t>şt</w:t>
                                  </w:r>
                                </w:p>
                              </w:tc>
                              <w:tc>
                                <w:tcPr>
                                  <w:tcW w:w="2112" w:type="dxa"/>
                                </w:tcPr>
                                <w:p w:rsidR="00780E4F" w:rsidRDefault="00000000">
                                  <w:pPr>
                                    <w:pStyle w:val="TableParagraph"/>
                                    <w:tabs>
                                      <w:tab w:val="left" w:pos="1080"/>
                                      <w:tab w:val="left" w:pos="1848"/>
                                    </w:tabs>
                                    <w:spacing w:line="189" w:lineRule="exact"/>
                                    <w:ind w:left="280"/>
                                    <w:rPr>
                                      <w:rFonts w:ascii="Trebuchet MS"/>
                                      <w:sz w:val="18"/>
                                    </w:rPr>
                                  </w:pPr>
                                  <w:r>
                                    <w:rPr>
                                      <w:rFonts w:ascii="Trebuchet MS"/>
                                      <w:w w:val="110"/>
                                      <w:sz w:val="18"/>
                                    </w:rPr>
                                    <w:t>P</w:t>
                                  </w:r>
                                  <w:r>
                                    <w:rPr>
                                      <w:rFonts w:ascii="Times New Roman"/>
                                      <w:spacing w:val="35"/>
                                      <w:w w:val="110"/>
                                      <w:sz w:val="18"/>
                                    </w:rPr>
                                    <w:t xml:space="preserve">  </w:t>
                                  </w:r>
                                  <w:r>
                                    <w:rPr>
                                      <w:rFonts w:ascii="Trebuchet MS"/>
                                      <w:w w:val="105"/>
                                      <w:sz w:val="18"/>
                                    </w:rPr>
                                    <w:t>j</w:t>
                                  </w:r>
                                  <w:r>
                                    <w:rPr>
                                      <w:rFonts w:ascii="Times New Roman"/>
                                      <w:spacing w:val="52"/>
                                      <w:w w:val="110"/>
                                      <w:sz w:val="18"/>
                                    </w:rPr>
                                    <w:t xml:space="preserve"> </w:t>
                                  </w:r>
                                  <w:r>
                                    <w:rPr>
                                      <w:rFonts w:ascii="Trebuchet MS"/>
                                      <w:spacing w:val="-10"/>
                                      <w:w w:val="110"/>
                                      <w:sz w:val="18"/>
                                    </w:rPr>
                                    <w:t>s</w:t>
                                  </w:r>
                                  <w:r>
                                    <w:rPr>
                                      <w:rFonts w:ascii="Times New Roman"/>
                                      <w:sz w:val="18"/>
                                    </w:rPr>
                                    <w:tab/>
                                  </w:r>
                                  <w:r>
                                    <w:rPr>
                                      <w:rFonts w:ascii="Trebuchet MS"/>
                                      <w:w w:val="110"/>
                                      <w:sz w:val="18"/>
                                    </w:rPr>
                                    <w:t>Bo</w:t>
                                  </w:r>
                                  <w:r>
                                    <w:rPr>
                                      <w:rFonts w:ascii="Times New Roman"/>
                                      <w:spacing w:val="56"/>
                                      <w:w w:val="110"/>
                                      <w:sz w:val="18"/>
                                    </w:rPr>
                                    <w:t xml:space="preserve"> </w:t>
                                  </w:r>
                                  <w:r>
                                    <w:rPr>
                                      <w:rFonts w:ascii="Trebuchet MS"/>
                                      <w:spacing w:val="-12"/>
                                      <w:w w:val="110"/>
                                      <w:sz w:val="18"/>
                                    </w:rPr>
                                    <w:t>t</w:t>
                                  </w:r>
                                  <w:r>
                                    <w:rPr>
                                      <w:rFonts w:ascii="Times New Roman"/>
                                      <w:sz w:val="18"/>
                                    </w:rPr>
                                    <w:tab/>
                                  </w:r>
                                  <w:r>
                                    <w:rPr>
                                      <w:rFonts w:ascii="Trebuchet MS"/>
                                      <w:spacing w:val="-10"/>
                                      <w:w w:val="110"/>
                                      <w:sz w:val="18"/>
                                    </w:rPr>
                                    <w:t>U</w:t>
                                  </w:r>
                                </w:p>
                              </w:tc>
                              <w:tc>
                                <w:tcPr>
                                  <w:tcW w:w="741" w:type="dxa"/>
                                </w:tcPr>
                                <w:p w:rsidR="00780E4F" w:rsidRDefault="00000000">
                                  <w:pPr>
                                    <w:pStyle w:val="TableParagraph"/>
                                    <w:spacing w:line="189" w:lineRule="exact"/>
                                    <w:ind w:left="138"/>
                                    <w:rPr>
                                      <w:rFonts w:ascii="Trebuchet MS"/>
                                      <w:sz w:val="18"/>
                                    </w:rPr>
                                  </w:pPr>
                                  <w:r>
                                    <w:rPr>
                                      <w:rFonts w:ascii="Trebuchet MS"/>
                                      <w:w w:val="115"/>
                                      <w:sz w:val="18"/>
                                    </w:rPr>
                                    <w:t>e</w:t>
                                  </w:r>
                                  <w:r>
                                    <w:rPr>
                                      <w:rFonts w:ascii="Times New Roman"/>
                                      <w:spacing w:val="26"/>
                                      <w:w w:val="115"/>
                                      <w:sz w:val="18"/>
                                    </w:rPr>
                                    <w:t xml:space="preserve"> </w:t>
                                  </w:r>
                                  <w:r>
                                    <w:rPr>
                                      <w:rFonts w:ascii="Trebuchet MS"/>
                                      <w:w w:val="115"/>
                                      <w:sz w:val="18"/>
                                    </w:rPr>
                                    <w:t>s</w:t>
                                  </w:r>
                                  <w:r>
                                    <w:rPr>
                                      <w:rFonts w:ascii="Times New Roman"/>
                                      <w:w w:val="115"/>
                                      <w:sz w:val="18"/>
                                    </w:rPr>
                                    <w:t xml:space="preserve"> </w:t>
                                  </w:r>
                                  <w:r>
                                    <w:rPr>
                                      <w:rFonts w:ascii="Trebuchet MS"/>
                                      <w:spacing w:val="-5"/>
                                      <w:w w:val="115"/>
                                      <w:sz w:val="18"/>
                                    </w:rPr>
                                    <w:t>ty</w:t>
                                  </w:r>
                                </w:p>
                              </w:tc>
                              <w:tc>
                                <w:tcPr>
                                  <w:tcW w:w="879" w:type="dxa"/>
                                </w:tcPr>
                                <w:p w:rsidR="00780E4F" w:rsidRDefault="00000000">
                                  <w:pPr>
                                    <w:pStyle w:val="TableParagraph"/>
                                    <w:spacing w:line="189" w:lineRule="exact"/>
                                    <w:ind w:left="106"/>
                                    <w:rPr>
                                      <w:rFonts w:ascii="Trebuchet MS" w:hAnsi="Trebuchet MS"/>
                                      <w:sz w:val="18"/>
                                    </w:rPr>
                                  </w:pPr>
                                  <w:r>
                                    <w:rPr>
                                      <w:rFonts w:ascii="Trebuchet MS" w:hAnsi="Trebuchet MS"/>
                                      <w:w w:val="115"/>
                                      <w:sz w:val="18"/>
                                    </w:rPr>
                                    <w:t>A</w:t>
                                  </w:r>
                                  <w:r>
                                    <w:rPr>
                                      <w:rFonts w:ascii="Times New Roman" w:hAnsi="Times New Roman"/>
                                      <w:spacing w:val="40"/>
                                      <w:w w:val="115"/>
                                      <w:sz w:val="18"/>
                                    </w:rPr>
                                    <w:t xml:space="preserve">  </w:t>
                                  </w:r>
                                  <w:r>
                                    <w:rPr>
                                      <w:rFonts w:ascii="Trebuchet MS" w:hAnsi="Trebuchet MS"/>
                                      <w:spacing w:val="-5"/>
                                      <w:w w:val="115"/>
                                      <w:sz w:val="18"/>
                                    </w:rPr>
                                    <w:t>şt</w:t>
                                  </w:r>
                                </w:p>
                              </w:tc>
                              <w:tc>
                                <w:tcPr>
                                  <w:tcW w:w="1386" w:type="dxa"/>
                                </w:tcPr>
                                <w:p w:rsidR="00780E4F" w:rsidRDefault="00000000">
                                  <w:pPr>
                                    <w:pStyle w:val="TableParagraph"/>
                                    <w:spacing w:line="189" w:lineRule="exact"/>
                                    <w:ind w:left="311"/>
                                    <w:rPr>
                                      <w:rFonts w:ascii="Trebuchet MS"/>
                                      <w:sz w:val="18"/>
                                    </w:rPr>
                                  </w:pPr>
                                  <w:r>
                                    <w:rPr>
                                      <w:rFonts w:ascii="Trebuchet MS"/>
                                      <w:w w:val="120"/>
                                      <w:sz w:val="18"/>
                                    </w:rPr>
                                    <w:t>26</w:t>
                                  </w:r>
                                  <w:r>
                                    <w:rPr>
                                      <w:rFonts w:ascii="Times New Roman"/>
                                      <w:spacing w:val="3"/>
                                      <w:w w:val="120"/>
                                      <w:sz w:val="18"/>
                                    </w:rPr>
                                    <w:t xml:space="preserve"> </w:t>
                                  </w:r>
                                  <w:r>
                                    <w:rPr>
                                      <w:rFonts w:ascii="Trebuchet MS"/>
                                      <w:w w:val="120"/>
                                      <w:sz w:val="18"/>
                                    </w:rPr>
                                    <w:t>04</w:t>
                                  </w:r>
                                  <w:r>
                                    <w:rPr>
                                      <w:rFonts w:ascii="Times New Roman"/>
                                      <w:spacing w:val="3"/>
                                      <w:w w:val="120"/>
                                      <w:sz w:val="18"/>
                                    </w:rPr>
                                    <w:t xml:space="preserve"> </w:t>
                                  </w:r>
                                  <w:r>
                                    <w:rPr>
                                      <w:rFonts w:ascii="Trebuchet MS"/>
                                      <w:spacing w:val="-4"/>
                                      <w:w w:val="120"/>
                                      <w:sz w:val="18"/>
                                    </w:rPr>
                                    <w:t>2017</w:t>
                                  </w:r>
                                </w:p>
                              </w:tc>
                            </w:tr>
                            <w:tr w:rsidR="00780E4F">
                              <w:trPr>
                                <w:trHeight w:val="209"/>
                              </w:trPr>
                              <w:tc>
                                <w:tcPr>
                                  <w:tcW w:w="1932" w:type="dxa"/>
                                </w:tcPr>
                                <w:p w:rsidR="00780E4F" w:rsidRDefault="00000000">
                                  <w:pPr>
                                    <w:pStyle w:val="TableParagraph"/>
                                    <w:spacing w:line="189" w:lineRule="exact"/>
                                    <w:ind w:left="50"/>
                                    <w:rPr>
                                      <w:rFonts w:ascii="Trebuchet MS"/>
                                      <w:sz w:val="18"/>
                                    </w:rPr>
                                  </w:pPr>
                                  <w:r>
                                    <w:rPr>
                                      <w:rFonts w:ascii="Trebuchet MS"/>
                                      <w:w w:val="120"/>
                                      <w:sz w:val="18"/>
                                    </w:rPr>
                                    <w:t>12</w:t>
                                  </w:r>
                                  <w:r>
                                    <w:rPr>
                                      <w:rFonts w:ascii="Times New Roman"/>
                                      <w:spacing w:val="28"/>
                                      <w:w w:val="120"/>
                                      <w:sz w:val="18"/>
                                    </w:rPr>
                                    <w:t xml:space="preserve">  </w:t>
                                  </w:r>
                                  <w:r>
                                    <w:rPr>
                                      <w:rFonts w:ascii="Trebuchet MS"/>
                                      <w:w w:val="120"/>
                                      <w:sz w:val="18"/>
                                    </w:rPr>
                                    <w:t>0</w:t>
                                  </w:r>
                                  <w:r>
                                    <w:rPr>
                                      <w:rFonts w:ascii="Times New Roman"/>
                                      <w:spacing w:val="3"/>
                                      <w:w w:val="120"/>
                                      <w:sz w:val="18"/>
                                    </w:rPr>
                                    <w:t xml:space="preserve"> </w:t>
                                  </w:r>
                                  <w:r>
                                    <w:rPr>
                                      <w:rFonts w:ascii="Trebuchet MS"/>
                                      <w:w w:val="120"/>
                                      <w:sz w:val="18"/>
                                    </w:rPr>
                                    <w:t>20</w:t>
                                  </w:r>
                                  <w:r>
                                    <w:rPr>
                                      <w:rFonts w:ascii="Times New Roman"/>
                                      <w:spacing w:val="56"/>
                                      <w:w w:val="120"/>
                                      <w:sz w:val="18"/>
                                    </w:rPr>
                                    <w:t xml:space="preserve"> </w:t>
                                  </w:r>
                                  <w:r>
                                    <w:rPr>
                                      <w:rFonts w:ascii="Trebuchet MS"/>
                                      <w:w w:val="120"/>
                                      <w:sz w:val="18"/>
                                    </w:rPr>
                                    <w:t>7</w:t>
                                  </w:r>
                                  <w:r>
                                    <w:rPr>
                                      <w:rFonts w:ascii="Times New Roman"/>
                                      <w:spacing w:val="75"/>
                                      <w:w w:val="150"/>
                                      <w:sz w:val="18"/>
                                    </w:rPr>
                                    <w:t xml:space="preserve"> </w:t>
                                  </w:r>
                                  <w:r>
                                    <w:rPr>
                                      <w:rFonts w:ascii="Trebuchet MS"/>
                                      <w:w w:val="120"/>
                                      <w:sz w:val="18"/>
                                    </w:rPr>
                                    <w:t>(U</w:t>
                                  </w:r>
                                  <w:r>
                                    <w:rPr>
                                      <w:rFonts w:ascii="Times New Roman"/>
                                      <w:spacing w:val="25"/>
                                      <w:w w:val="120"/>
                                      <w:sz w:val="18"/>
                                    </w:rPr>
                                    <w:t xml:space="preserve">  </w:t>
                                  </w:r>
                                  <w:r>
                                    <w:rPr>
                                      <w:rFonts w:ascii="Trebuchet MS"/>
                                      <w:spacing w:val="-10"/>
                                      <w:w w:val="120"/>
                                      <w:sz w:val="18"/>
                                    </w:rPr>
                                    <w:t>s</w:t>
                                  </w:r>
                                </w:p>
                              </w:tc>
                              <w:tc>
                                <w:tcPr>
                                  <w:tcW w:w="1120" w:type="dxa"/>
                                </w:tcPr>
                                <w:p w:rsidR="00780E4F" w:rsidRDefault="00000000">
                                  <w:pPr>
                                    <w:pStyle w:val="TableParagraph"/>
                                    <w:spacing w:line="189" w:lineRule="exact"/>
                                    <w:ind w:left="282"/>
                                    <w:rPr>
                                      <w:rFonts w:ascii="Trebuchet MS"/>
                                      <w:sz w:val="18"/>
                                    </w:rPr>
                                  </w:pPr>
                                  <w:r>
                                    <w:rPr>
                                      <w:rFonts w:ascii="Trebuchet MS"/>
                                      <w:w w:val="120"/>
                                      <w:sz w:val="18"/>
                                    </w:rPr>
                                    <w:t>s</w:t>
                                  </w:r>
                                  <w:r>
                                    <w:rPr>
                                      <w:rFonts w:ascii="Times New Roman"/>
                                      <w:w w:val="120"/>
                                      <w:sz w:val="18"/>
                                    </w:rPr>
                                    <w:t xml:space="preserve"> </w:t>
                                  </w:r>
                                  <w:r>
                                    <w:rPr>
                                      <w:rFonts w:ascii="Trebuchet MS"/>
                                      <w:spacing w:val="-10"/>
                                      <w:w w:val="120"/>
                                      <w:sz w:val="18"/>
                                    </w:rPr>
                                    <w:t>)</w:t>
                                  </w:r>
                                </w:p>
                              </w:tc>
                              <w:tc>
                                <w:tcPr>
                                  <w:tcW w:w="1034" w:type="dxa"/>
                                </w:tcPr>
                                <w:p w:rsidR="00780E4F" w:rsidRDefault="00780E4F">
                                  <w:pPr>
                                    <w:pStyle w:val="TableParagraph"/>
                                    <w:rPr>
                                      <w:rFonts w:ascii="Times New Roman"/>
                                      <w:sz w:val="14"/>
                                    </w:rPr>
                                  </w:pPr>
                                </w:p>
                              </w:tc>
                              <w:tc>
                                <w:tcPr>
                                  <w:tcW w:w="2112" w:type="dxa"/>
                                </w:tcPr>
                                <w:p w:rsidR="00780E4F" w:rsidRDefault="00780E4F">
                                  <w:pPr>
                                    <w:pStyle w:val="TableParagraph"/>
                                    <w:rPr>
                                      <w:rFonts w:ascii="Times New Roman"/>
                                      <w:sz w:val="14"/>
                                    </w:rPr>
                                  </w:pPr>
                                </w:p>
                              </w:tc>
                              <w:tc>
                                <w:tcPr>
                                  <w:tcW w:w="741" w:type="dxa"/>
                                </w:tcPr>
                                <w:p w:rsidR="00780E4F" w:rsidRDefault="00780E4F">
                                  <w:pPr>
                                    <w:pStyle w:val="TableParagraph"/>
                                    <w:rPr>
                                      <w:rFonts w:ascii="Times New Roman"/>
                                      <w:sz w:val="14"/>
                                    </w:rPr>
                                  </w:pPr>
                                </w:p>
                              </w:tc>
                              <w:tc>
                                <w:tcPr>
                                  <w:tcW w:w="879" w:type="dxa"/>
                                </w:tcPr>
                                <w:p w:rsidR="00780E4F" w:rsidRDefault="00780E4F">
                                  <w:pPr>
                                    <w:pStyle w:val="TableParagraph"/>
                                    <w:rPr>
                                      <w:rFonts w:ascii="Times New Roman"/>
                                      <w:sz w:val="14"/>
                                    </w:rPr>
                                  </w:pPr>
                                </w:p>
                              </w:tc>
                              <w:tc>
                                <w:tcPr>
                                  <w:tcW w:w="1386" w:type="dxa"/>
                                </w:tcPr>
                                <w:p w:rsidR="00780E4F" w:rsidRDefault="00780E4F">
                                  <w:pPr>
                                    <w:pStyle w:val="TableParagraph"/>
                                    <w:rPr>
                                      <w:rFonts w:ascii="Times New Roman"/>
                                      <w:sz w:val="14"/>
                                    </w:rPr>
                                  </w:pPr>
                                </w:p>
                              </w:tc>
                            </w:tr>
                          </w:tbl>
                          <w:p w:rsidR="00780E4F" w:rsidRDefault="00780E4F">
                            <w:pPr>
                              <w:pStyle w:val="GvdeMetni"/>
                            </w:pPr>
                          </w:p>
                        </w:txbxContent>
                      </wps:txbx>
                      <wps:bodyPr wrap="square" lIns="0" tIns="0" rIns="0" bIns="0" rtlCol="0">
                        <a:noAutofit/>
                      </wps:bodyPr>
                    </wps:wsp>
                  </a:graphicData>
                </a:graphic>
              </wp:anchor>
            </w:drawing>
          </mc:Choice>
          <mc:Fallback>
            <w:pict>
              <v:shape id="Textbox 374" o:spid="_x0000_s1094" type="#_x0000_t202" style="position:absolute;left:0;text-align:left;margin-left:77.6pt;margin-top:10.6pt;width:466.5pt;height:20.9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932"/>
                        <w:gridCol w:w="1120"/>
                        <w:gridCol w:w="1034"/>
                        <w:gridCol w:w="2112"/>
                        <w:gridCol w:w="741"/>
                        <w:gridCol w:w="879"/>
                        <w:gridCol w:w="1386"/>
                      </w:tblGrid>
                      <w:tr w:rsidR="00780E4F">
                        <w:trPr>
                          <w:trHeight w:val="209"/>
                        </w:trPr>
                        <w:tc>
                          <w:tcPr>
                            <w:tcW w:w="1932" w:type="dxa"/>
                          </w:tcPr>
                          <w:p w:rsidR="00780E4F" w:rsidRDefault="00000000">
                            <w:pPr>
                              <w:pStyle w:val="TableParagraph"/>
                              <w:tabs>
                                <w:tab w:val="left" w:pos="413"/>
                                <w:tab w:val="left" w:pos="1261"/>
                              </w:tabs>
                              <w:spacing w:line="189" w:lineRule="exact"/>
                              <w:ind w:left="50"/>
                              <w:rPr>
                                <w:rFonts w:ascii="Trebuchet MS" w:hAnsi="Trebuchet MS"/>
                                <w:sz w:val="18"/>
                              </w:rPr>
                            </w:pPr>
                            <w:r>
                              <w:rPr>
                                <w:rFonts w:ascii="Trebuchet MS" w:hAnsi="Trebuchet MS"/>
                                <w:spacing w:val="-10"/>
                                <w:w w:val="115"/>
                                <w:sz w:val="18"/>
                              </w:rPr>
                              <w:t>v</w:t>
                            </w:r>
                            <w:r>
                              <w:rPr>
                                <w:rFonts w:ascii="Times New Roman" w:hAnsi="Times New Roman"/>
                                <w:sz w:val="18"/>
                              </w:rPr>
                              <w:tab/>
                            </w:r>
                            <w:r>
                              <w:rPr>
                                <w:rFonts w:ascii="Trebuchet MS" w:hAnsi="Trebuchet MS"/>
                                <w:w w:val="115"/>
                                <w:sz w:val="18"/>
                              </w:rPr>
                              <w:t>ü</w:t>
                            </w:r>
                            <w:r>
                              <w:rPr>
                                <w:rFonts w:ascii="Times New Roman" w:hAnsi="Times New Roman"/>
                                <w:spacing w:val="40"/>
                                <w:w w:val="115"/>
                                <w:sz w:val="18"/>
                              </w:rPr>
                              <w:t xml:space="preserve">  </w:t>
                            </w:r>
                            <w:r>
                              <w:rPr>
                                <w:rFonts w:ascii="Trebuchet MS" w:hAnsi="Trebuchet MS"/>
                                <w:spacing w:val="-10"/>
                                <w:w w:val="115"/>
                                <w:sz w:val="18"/>
                              </w:rPr>
                              <w:t>t</w:t>
                            </w:r>
                            <w:r>
                              <w:rPr>
                                <w:rFonts w:ascii="Times New Roman" w:hAnsi="Times New Roman"/>
                                <w:sz w:val="18"/>
                              </w:rPr>
                              <w:tab/>
                            </w:r>
                            <w:r>
                              <w:rPr>
                                <w:rFonts w:ascii="Trebuchet MS" w:hAnsi="Trebuchet MS"/>
                                <w:w w:val="115"/>
                                <w:sz w:val="18"/>
                              </w:rPr>
                              <w:t>U</w:t>
                            </w:r>
                            <w:r>
                              <w:rPr>
                                <w:rFonts w:ascii="Times New Roman" w:hAnsi="Times New Roman"/>
                                <w:spacing w:val="28"/>
                                <w:w w:val="115"/>
                                <w:sz w:val="18"/>
                              </w:rPr>
                              <w:t xml:space="preserve">  </w:t>
                            </w:r>
                            <w:r>
                              <w:rPr>
                                <w:rFonts w:ascii="Trebuchet MS" w:hAnsi="Trebuchet MS"/>
                                <w:spacing w:val="-10"/>
                                <w:w w:val="115"/>
                                <w:sz w:val="18"/>
                              </w:rPr>
                              <w:t>s</w:t>
                            </w:r>
                          </w:p>
                        </w:tc>
                        <w:tc>
                          <w:tcPr>
                            <w:tcW w:w="1120" w:type="dxa"/>
                          </w:tcPr>
                          <w:p w:rsidR="00780E4F" w:rsidRDefault="00000000">
                            <w:pPr>
                              <w:pStyle w:val="TableParagraph"/>
                              <w:spacing w:line="189" w:lineRule="exact"/>
                              <w:ind w:left="246"/>
                              <w:rPr>
                                <w:rFonts w:ascii="Trebuchet MS"/>
                                <w:sz w:val="18"/>
                              </w:rPr>
                            </w:pPr>
                            <w:r>
                              <w:rPr>
                                <w:rFonts w:ascii="Trebuchet MS"/>
                                <w:w w:val="115"/>
                                <w:sz w:val="18"/>
                              </w:rPr>
                              <w:t>s</w:t>
                            </w:r>
                            <w:r>
                              <w:rPr>
                                <w:rFonts w:ascii="Times New Roman"/>
                                <w:spacing w:val="48"/>
                                <w:w w:val="115"/>
                                <w:sz w:val="18"/>
                              </w:rPr>
                              <w:t xml:space="preserve">  </w:t>
                            </w:r>
                            <w:r>
                              <w:rPr>
                                <w:rFonts w:ascii="Trebuchet MS"/>
                                <w:w w:val="115"/>
                                <w:sz w:val="18"/>
                              </w:rPr>
                              <w:t>K</w:t>
                            </w:r>
                            <w:r>
                              <w:rPr>
                                <w:rFonts w:ascii="Times New Roman"/>
                                <w:spacing w:val="62"/>
                                <w:w w:val="115"/>
                                <w:sz w:val="18"/>
                              </w:rPr>
                              <w:t xml:space="preserve"> </w:t>
                            </w:r>
                            <w:r>
                              <w:rPr>
                                <w:rFonts w:ascii="Trebuchet MS"/>
                                <w:spacing w:val="-10"/>
                                <w:w w:val="115"/>
                                <w:sz w:val="18"/>
                              </w:rPr>
                              <w:t>t</w:t>
                            </w:r>
                          </w:p>
                        </w:tc>
                        <w:tc>
                          <w:tcPr>
                            <w:tcW w:w="1034" w:type="dxa"/>
                          </w:tcPr>
                          <w:p w:rsidR="00780E4F" w:rsidRDefault="00000000">
                            <w:pPr>
                              <w:pStyle w:val="TableParagraph"/>
                              <w:spacing w:line="189" w:lineRule="exact"/>
                              <w:ind w:left="286"/>
                              <w:rPr>
                                <w:rFonts w:ascii="Trebuchet MS" w:hAnsi="Trebuchet MS"/>
                                <w:sz w:val="18"/>
                              </w:rPr>
                            </w:pPr>
                            <w:r>
                              <w:rPr>
                                <w:rFonts w:ascii="Trebuchet MS" w:hAnsi="Trebuchet MS"/>
                                <w:w w:val="115"/>
                                <w:sz w:val="18"/>
                              </w:rPr>
                              <w:t>A</w:t>
                            </w:r>
                            <w:r>
                              <w:rPr>
                                <w:rFonts w:ascii="Times New Roman" w:hAnsi="Times New Roman"/>
                                <w:spacing w:val="40"/>
                                <w:w w:val="115"/>
                                <w:sz w:val="18"/>
                              </w:rPr>
                              <w:t xml:space="preserve">  </w:t>
                            </w:r>
                            <w:r>
                              <w:rPr>
                                <w:rFonts w:ascii="Trebuchet MS" w:hAnsi="Trebuchet MS"/>
                                <w:spacing w:val="-5"/>
                                <w:w w:val="115"/>
                                <w:sz w:val="18"/>
                              </w:rPr>
                              <w:t>şt</w:t>
                            </w:r>
                          </w:p>
                        </w:tc>
                        <w:tc>
                          <w:tcPr>
                            <w:tcW w:w="2112" w:type="dxa"/>
                          </w:tcPr>
                          <w:p w:rsidR="00780E4F" w:rsidRDefault="00000000">
                            <w:pPr>
                              <w:pStyle w:val="TableParagraph"/>
                              <w:tabs>
                                <w:tab w:val="left" w:pos="1080"/>
                                <w:tab w:val="left" w:pos="1848"/>
                              </w:tabs>
                              <w:spacing w:line="189" w:lineRule="exact"/>
                              <w:ind w:left="280"/>
                              <w:rPr>
                                <w:rFonts w:ascii="Trebuchet MS"/>
                                <w:sz w:val="18"/>
                              </w:rPr>
                            </w:pPr>
                            <w:r>
                              <w:rPr>
                                <w:rFonts w:ascii="Trebuchet MS"/>
                                <w:w w:val="110"/>
                                <w:sz w:val="18"/>
                              </w:rPr>
                              <w:t>P</w:t>
                            </w:r>
                            <w:r>
                              <w:rPr>
                                <w:rFonts w:ascii="Times New Roman"/>
                                <w:spacing w:val="35"/>
                                <w:w w:val="110"/>
                                <w:sz w:val="18"/>
                              </w:rPr>
                              <w:t xml:space="preserve">  </w:t>
                            </w:r>
                            <w:r>
                              <w:rPr>
                                <w:rFonts w:ascii="Trebuchet MS"/>
                                <w:w w:val="105"/>
                                <w:sz w:val="18"/>
                              </w:rPr>
                              <w:t>j</w:t>
                            </w:r>
                            <w:r>
                              <w:rPr>
                                <w:rFonts w:ascii="Times New Roman"/>
                                <w:spacing w:val="52"/>
                                <w:w w:val="110"/>
                                <w:sz w:val="18"/>
                              </w:rPr>
                              <w:t xml:space="preserve"> </w:t>
                            </w:r>
                            <w:r>
                              <w:rPr>
                                <w:rFonts w:ascii="Trebuchet MS"/>
                                <w:spacing w:val="-10"/>
                                <w:w w:val="110"/>
                                <w:sz w:val="18"/>
                              </w:rPr>
                              <w:t>s</w:t>
                            </w:r>
                            <w:r>
                              <w:rPr>
                                <w:rFonts w:ascii="Times New Roman"/>
                                <w:sz w:val="18"/>
                              </w:rPr>
                              <w:tab/>
                            </w:r>
                            <w:r>
                              <w:rPr>
                                <w:rFonts w:ascii="Trebuchet MS"/>
                                <w:w w:val="110"/>
                                <w:sz w:val="18"/>
                              </w:rPr>
                              <w:t>Bo</w:t>
                            </w:r>
                            <w:r>
                              <w:rPr>
                                <w:rFonts w:ascii="Times New Roman"/>
                                <w:spacing w:val="56"/>
                                <w:w w:val="110"/>
                                <w:sz w:val="18"/>
                              </w:rPr>
                              <w:t xml:space="preserve"> </w:t>
                            </w:r>
                            <w:r>
                              <w:rPr>
                                <w:rFonts w:ascii="Trebuchet MS"/>
                                <w:spacing w:val="-12"/>
                                <w:w w:val="110"/>
                                <w:sz w:val="18"/>
                              </w:rPr>
                              <w:t>t</w:t>
                            </w:r>
                            <w:r>
                              <w:rPr>
                                <w:rFonts w:ascii="Times New Roman"/>
                                <w:sz w:val="18"/>
                              </w:rPr>
                              <w:tab/>
                            </w:r>
                            <w:r>
                              <w:rPr>
                                <w:rFonts w:ascii="Trebuchet MS"/>
                                <w:spacing w:val="-10"/>
                                <w:w w:val="110"/>
                                <w:sz w:val="18"/>
                              </w:rPr>
                              <w:t>U</w:t>
                            </w:r>
                          </w:p>
                        </w:tc>
                        <w:tc>
                          <w:tcPr>
                            <w:tcW w:w="741" w:type="dxa"/>
                          </w:tcPr>
                          <w:p w:rsidR="00780E4F" w:rsidRDefault="00000000">
                            <w:pPr>
                              <w:pStyle w:val="TableParagraph"/>
                              <w:spacing w:line="189" w:lineRule="exact"/>
                              <w:ind w:left="138"/>
                              <w:rPr>
                                <w:rFonts w:ascii="Trebuchet MS"/>
                                <w:sz w:val="18"/>
                              </w:rPr>
                            </w:pPr>
                            <w:r>
                              <w:rPr>
                                <w:rFonts w:ascii="Trebuchet MS"/>
                                <w:w w:val="115"/>
                                <w:sz w:val="18"/>
                              </w:rPr>
                              <w:t>e</w:t>
                            </w:r>
                            <w:r>
                              <w:rPr>
                                <w:rFonts w:ascii="Times New Roman"/>
                                <w:spacing w:val="26"/>
                                <w:w w:val="115"/>
                                <w:sz w:val="18"/>
                              </w:rPr>
                              <w:t xml:space="preserve"> </w:t>
                            </w:r>
                            <w:r>
                              <w:rPr>
                                <w:rFonts w:ascii="Trebuchet MS"/>
                                <w:w w:val="115"/>
                                <w:sz w:val="18"/>
                              </w:rPr>
                              <w:t>s</w:t>
                            </w:r>
                            <w:r>
                              <w:rPr>
                                <w:rFonts w:ascii="Times New Roman"/>
                                <w:w w:val="115"/>
                                <w:sz w:val="18"/>
                              </w:rPr>
                              <w:t xml:space="preserve"> </w:t>
                            </w:r>
                            <w:r>
                              <w:rPr>
                                <w:rFonts w:ascii="Trebuchet MS"/>
                                <w:spacing w:val="-5"/>
                                <w:w w:val="115"/>
                                <w:sz w:val="18"/>
                              </w:rPr>
                              <w:t>ty</w:t>
                            </w:r>
                          </w:p>
                        </w:tc>
                        <w:tc>
                          <w:tcPr>
                            <w:tcW w:w="879" w:type="dxa"/>
                          </w:tcPr>
                          <w:p w:rsidR="00780E4F" w:rsidRDefault="00000000">
                            <w:pPr>
                              <w:pStyle w:val="TableParagraph"/>
                              <w:spacing w:line="189" w:lineRule="exact"/>
                              <w:ind w:left="106"/>
                              <w:rPr>
                                <w:rFonts w:ascii="Trebuchet MS" w:hAnsi="Trebuchet MS"/>
                                <w:sz w:val="18"/>
                              </w:rPr>
                            </w:pPr>
                            <w:r>
                              <w:rPr>
                                <w:rFonts w:ascii="Trebuchet MS" w:hAnsi="Trebuchet MS"/>
                                <w:w w:val="115"/>
                                <w:sz w:val="18"/>
                              </w:rPr>
                              <w:t>A</w:t>
                            </w:r>
                            <w:r>
                              <w:rPr>
                                <w:rFonts w:ascii="Times New Roman" w:hAnsi="Times New Roman"/>
                                <w:spacing w:val="40"/>
                                <w:w w:val="115"/>
                                <w:sz w:val="18"/>
                              </w:rPr>
                              <w:t xml:space="preserve">  </w:t>
                            </w:r>
                            <w:r>
                              <w:rPr>
                                <w:rFonts w:ascii="Trebuchet MS" w:hAnsi="Trebuchet MS"/>
                                <w:spacing w:val="-5"/>
                                <w:w w:val="115"/>
                                <w:sz w:val="18"/>
                              </w:rPr>
                              <w:t>şt</w:t>
                            </w:r>
                          </w:p>
                        </w:tc>
                        <w:tc>
                          <w:tcPr>
                            <w:tcW w:w="1386" w:type="dxa"/>
                          </w:tcPr>
                          <w:p w:rsidR="00780E4F" w:rsidRDefault="00000000">
                            <w:pPr>
                              <w:pStyle w:val="TableParagraph"/>
                              <w:spacing w:line="189" w:lineRule="exact"/>
                              <w:ind w:left="311"/>
                              <w:rPr>
                                <w:rFonts w:ascii="Trebuchet MS"/>
                                <w:sz w:val="18"/>
                              </w:rPr>
                            </w:pPr>
                            <w:r>
                              <w:rPr>
                                <w:rFonts w:ascii="Trebuchet MS"/>
                                <w:w w:val="120"/>
                                <w:sz w:val="18"/>
                              </w:rPr>
                              <w:t>26</w:t>
                            </w:r>
                            <w:r>
                              <w:rPr>
                                <w:rFonts w:ascii="Times New Roman"/>
                                <w:spacing w:val="3"/>
                                <w:w w:val="120"/>
                                <w:sz w:val="18"/>
                              </w:rPr>
                              <w:t xml:space="preserve"> </w:t>
                            </w:r>
                            <w:r>
                              <w:rPr>
                                <w:rFonts w:ascii="Trebuchet MS"/>
                                <w:w w:val="120"/>
                                <w:sz w:val="18"/>
                              </w:rPr>
                              <w:t>04</w:t>
                            </w:r>
                            <w:r>
                              <w:rPr>
                                <w:rFonts w:ascii="Times New Roman"/>
                                <w:spacing w:val="3"/>
                                <w:w w:val="120"/>
                                <w:sz w:val="18"/>
                              </w:rPr>
                              <w:t xml:space="preserve"> </w:t>
                            </w:r>
                            <w:r>
                              <w:rPr>
                                <w:rFonts w:ascii="Trebuchet MS"/>
                                <w:spacing w:val="-4"/>
                                <w:w w:val="120"/>
                                <w:sz w:val="18"/>
                              </w:rPr>
                              <w:t>2017</w:t>
                            </w:r>
                          </w:p>
                        </w:tc>
                      </w:tr>
                      <w:tr w:rsidR="00780E4F">
                        <w:trPr>
                          <w:trHeight w:val="209"/>
                        </w:trPr>
                        <w:tc>
                          <w:tcPr>
                            <w:tcW w:w="1932" w:type="dxa"/>
                          </w:tcPr>
                          <w:p w:rsidR="00780E4F" w:rsidRDefault="00000000">
                            <w:pPr>
                              <w:pStyle w:val="TableParagraph"/>
                              <w:spacing w:line="189" w:lineRule="exact"/>
                              <w:ind w:left="50"/>
                              <w:rPr>
                                <w:rFonts w:ascii="Trebuchet MS"/>
                                <w:sz w:val="18"/>
                              </w:rPr>
                            </w:pPr>
                            <w:r>
                              <w:rPr>
                                <w:rFonts w:ascii="Trebuchet MS"/>
                                <w:w w:val="120"/>
                                <w:sz w:val="18"/>
                              </w:rPr>
                              <w:t>12</w:t>
                            </w:r>
                            <w:r>
                              <w:rPr>
                                <w:rFonts w:ascii="Times New Roman"/>
                                <w:spacing w:val="28"/>
                                <w:w w:val="120"/>
                                <w:sz w:val="18"/>
                              </w:rPr>
                              <w:t xml:space="preserve">  </w:t>
                            </w:r>
                            <w:r>
                              <w:rPr>
                                <w:rFonts w:ascii="Trebuchet MS"/>
                                <w:w w:val="120"/>
                                <w:sz w:val="18"/>
                              </w:rPr>
                              <w:t>0</w:t>
                            </w:r>
                            <w:r>
                              <w:rPr>
                                <w:rFonts w:ascii="Times New Roman"/>
                                <w:spacing w:val="3"/>
                                <w:w w:val="120"/>
                                <w:sz w:val="18"/>
                              </w:rPr>
                              <w:t xml:space="preserve"> </w:t>
                            </w:r>
                            <w:r>
                              <w:rPr>
                                <w:rFonts w:ascii="Trebuchet MS"/>
                                <w:w w:val="120"/>
                                <w:sz w:val="18"/>
                              </w:rPr>
                              <w:t>20</w:t>
                            </w:r>
                            <w:r>
                              <w:rPr>
                                <w:rFonts w:ascii="Times New Roman"/>
                                <w:spacing w:val="56"/>
                                <w:w w:val="120"/>
                                <w:sz w:val="18"/>
                              </w:rPr>
                              <w:t xml:space="preserve"> </w:t>
                            </w:r>
                            <w:r>
                              <w:rPr>
                                <w:rFonts w:ascii="Trebuchet MS"/>
                                <w:w w:val="120"/>
                                <w:sz w:val="18"/>
                              </w:rPr>
                              <w:t>7</w:t>
                            </w:r>
                            <w:r>
                              <w:rPr>
                                <w:rFonts w:ascii="Times New Roman"/>
                                <w:spacing w:val="75"/>
                                <w:w w:val="150"/>
                                <w:sz w:val="18"/>
                              </w:rPr>
                              <w:t xml:space="preserve"> </w:t>
                            </w:r>
                            <w:r>
                              <w:rPr>
                                <w:rFonts w:ascii="Trebuchet MS"/>
                                <w:w w:val="120"/>
                                <w:sz w:val="18"/>
                              </w:rPr>
                              <w:t>(U</w:t>
                            </w:r>
                            <w:r>
                              <w:rPr>
                                <w:rFonts w:ascii="Times New Roman"/>
                                <w:spacing w:val="25"/>
                                <w:w w:val="120"/>
                                <w:sz w:val="18"/>
                              </w:rPr>
                              <w:t xml:space="preserve">  </w:t>
                            </w:r>
                            <w:r>
                              <w:rPr>
                                <w:rFonts w:ascii="Trebuchet MS"/>
                                <w:spacing w:val="-10"/>
                                <w:w w:val="120"/>
                                <w:sz w:val="18"/>
                              </w:rPr>
                              <w:t>s</w:t>
                            </w:r>
                          </w:p>
                        </w:tc>
                        <w:tc>
                          <w:tcPr>
                            <w:tcW w:w="1120" w:type="dxa"/>
                          </w:tcPr>
                          <w:p w:rsidR="00780E4F" w:rsidRDefault="00000000">
                            <w:pPr>
                              <w:pStyle w:val="TableParagraph"/>
                              <w:spacing w:line="189" w:lineRule="exact"/>
                              <w:ind w:left="282"/>
                              <w:rPr>
                                <w:rFonts w:ascii="Trebuchet MS"/>
                                <w:sz w:val="18"/>
                              </w:rPr>
                            </w:pPr>
                            <w:r>
                              <w:rPr>
                                <w:rFonts w:ascii="Trebuchet MS"/>
                                <w:w w:val="120"/>
                                <w:sz w:val="18"/>
                              </w:rPr>
                              <w:t>s</w:t>
                            </w:r>
                            <w:r>
                              <w:rPr>
                                <w:rFonts w:ascii="Times New Roman"/>
                                <w:w w:val="120"/>
                                <w:sz w:val="18"/>
                              </w:rPr>
                              <w:t xml:space="preserve"> </w:t>
                            </w:r>
                            <w:r>
                              <w:rPr>
                                <w:rFonts w:ascii="Trebuchet MS"/>
                                <w:spacing w:val="-10"/>
                                <w:w w:val="120"/>
                                <w:sz w:val="18"/>
                              </w:rPr>
                              <w:t>)</w:t>
                            </w:r>
                          </w:p>
                        </w:tc>
                        <w:tc>
                          <w:tcPr>
                            <w:tcW w:w="1034" w:type="dxa"/>
                          </w:tcPr>
                          <w:p w:rsidR="00780E4F" w:rsidRDefault="00780E4F">
                            <w:pPr>
                              <w:pStyle w:val="TableParagraph"/>
                              <w:rPr>
                                <w:rFonts w:ascii="Times New Roman"/>
                                <w:sz w:val="14"/>
                              </w:rPr>
                            </w:pPr>
                          </w:p>
                        </w:tc>
                        <w:tc>
                          <w:tcPr>
                            <w:tcW w:w="2112" w:type="dxa"/>
                          </w:tcPr>
                          <w:p w:rsidR="00780E4F" w:rsidRDefault="00780E4F">
                            <w:pPr>
                              <w:pStyle w:val="TableParagraph"/>
                              <w:rPr>
                                <w:rFonts w:ascii="Times New Roman"/>
                                <w:sz w:val="14"/>
                              </w:rPr>
                            </w:pPr>
                          </w:p>
                        </w:tc>
                        <w:tc>
                          <w:tcPr>
                            <w:tcW w:w="741" w:type="dxa"/>
                          </w:tcPr>
                          <w:p w:rsidR="00780E4F" w:rsidRDefault="00780E4F">
                            <w:pPr>
                              <w:pStyle w:val="TableParagraph"/>
                              <w:rPr>
                                <w:rFonts w:ascii="Times New Roman"/>
                                <w:sz w:val="14"/>
                              </w:rPr>
                            </w:pPr>
                          </w:p>
                        </w:tc>
                        <w:tc>
                          <w:tcPr>
                            <w:tcW w:w="879" w:type="dxa"/>
                          </w:tcPr>
                          <w:p w:rsidR="00780E4F" w:rsidRDefault="00780E4F">
                            <w:pPr>
                              <w:pStyle w:val="TableParagraph"/>
                              <w:rPr>
                                <w:rFonts w:ascii="Times New Roman"/>
                                <w:sz w:val="14"/>
                              </w:rPr>
                            </w:pPr>
                          </w:p>
                        </w:tc>
                        <w:tc>
                          <w:tcPr>
                            <w:tcW w:w="1386" w:type="dxa"/>
                          </w:tcPr>
                          <w:p w:rsidR="00780E4F" w:rsidRDefault="00780E4F">
                            <w:pPr>
                              <w:pStyle w:val="TableParagraph"/>
                              <w:rPr>
                                <w:rFonts w:ascii="Times New Roman"/>
                                <w:sz w:val="14"/>
                              </w:rPr>
                            </w:pPr>
                          </w:p>
                        </w:tc>
                      </w:tr>
                    </w:tbl>
                    <w:p w:rsidR="00780E4F" w:rsidRDefault="00780E4F">
                      <w:pPr>
                        <w:pStyle w:val="GvdeMetni"/>
                      </w:pPr>
                    </w:p>
                  </w:txbxContent>
                </v:textbox>
                <w10:wrap anchorx="page"/>
              </v:shape>
            </w:pict>
          </mc:Fallback>
        </mc:AlternateContent>
      </w:r>
      <w:r>
        <w:rPr>
          <w:w w:val="115"/>
        </w:rPr>
        <w:t>Yüz</w:t>
      </w:r>
      <w:r>
        <w:rPr>
          <w:rFonts w:ascii="Times New Roman" w:hAnsi="Times New Roman"/>
          <w:spacing w:val="48"/>
          <w:w w:val="115"/>
        </w:rPr>
        <w:t xml:space="preserve"> </w:t>
      </w:r>
      <w:r>
        <w:rPr>
          <w:w w:val="115"/>
        </w:rPr>
        <w:t>yde</w:t>
      </w:r>
      <w:r>
        <w:rPr>
          <w:rFonts w:ascii="Times New Roman" w:hAnsi="Times New Roman"/>
          <w:spacing w:val="1"/>
          <w:w w:val="115"/>
        </w:rPr>
        <w:t xml:space="preserve"> </w:t>
      </w:r>
      <w:r>
        <w:rPr>
          <w:spacing w:val="-5"/>
          <w:w w:val="115"/>
        </w:rPr>
        <w:t>güç</w:t>
      </w:r>
      <w:r>
        <w:rPr>
          <w:rFonts w:ascii="Times New Roman" w:hAnsi="Times New Roman"/>
        </w:rPr>
        <w:tab/>
      </w:r>
      <w:r>
        <w:rPr>
          <w:spacing w:val="-10"/>
          <w:w w:val="115"/>
        </w:rPr>
        <w:t>d</w:t>
      </w:r>
      <w:r>
        <w:rPr>
          <w:rFonts w:ascii="Times New Roman" w:hAnsi="Times New Roman"/>
        </w:rPr>
        <w:tab/>
      </w:r>
      <w:r>
        <w:rPr>
          <w:w w:val="115"/>
        </w:rPr>
        <w:t>ş</w:t>
      </w:r>
      <w:r>
        <w:rPr>
          <w:rFonts w:ascii="Times New Roman" w:hAnsi="Times New Roman"/>
          <w:spacing w:val="6"/>
          <w:w w:val="115"/>
        </w:rPr>
        <w:t xml:space="preserve"> </w:t>
      </w:r>
      <w:r>
        <w:rPr>
          <w:w w:val="115"/>
        </w:rPr>
        <w:t>k</w:t>
      </w:r>
      <w:r>
        <w:rPr>
          <w:rFonts w:ascii="Times New Roman" w:hAnsi="Times New Roman"/>
          <w:spacing w:val="-2"/>
          <w:w w:val="115"/>
        </w:rPr>
        <w:t xml:space="preserve"> </w:t>
      </w:r>
      <w:r>
        <w:rPr>
          <w:w w:val="115"/>
        </w:rPr>
        <w:t>z</w:t>
      </w:r>
      <w:r>
        <w:rPr>
          <w:rFonts w:ascii="Times New Roman" w:hAnsi="Times New Roman"/>
          <w:spacing w:val="27"/>
          <w:w w:val="115"/>
        </w:rPr>
        <w:t xml:space="preserve">  </w:t>
      </w:r>
      <w:r>
        <w:rPr>
          <w:w w:val="115"/>
        </w:rPr>
        <w:t>öt</w:t>
      </w:r>
      <w:r>
        <w:rPr>
          <w:rFonts w:ascii="Times New Roman" w:hAnsi="Times New Roman"/>
          <w:spacing w:val="59"/>
          <w:w w:val="115"/>
        </w:rPr>
        <w:t xml:space="preserve"> </w:t>
      </w:r>
      <w:r>
        <w:rPr>
          <w:w w:val="115"/>
        </w:rPr>
        <w:t>s</w:t>
      </w:r>
      <w:r>
        <w:rPr>
          <w:rFonts w:ascii="Times New Roman" w:hAnsi="Times New Roman"/>
          <w:spacing w:val="56"/>
          <w:w w:val="115"/>
        </w:rPr>
        <w:t xml:space="preserve"> </w:t>
      </w:r>
      <w:r>
        <w:rPr>
          <w:spacing w:val="-5"/>
          <w:w w:val="115"/>
        </w:rPr>
        <w:t>soğ</w:t>
      </w:r>
      <w:r>
        <w:rPr>
          <w:rFonts w:ascii="Times New Roman" w:hAnsi="Times New Roman"/>
        </w:rPr>
        <w:tab/>
      </w:r>
      <w:r>
        <w:rPr>
          <w:w w:val="115"/>
        </w:rPr>
        <w:t>sp</w:t>
      </w:r>
      <w:r>
        <w:rPr>
          <w:rFonts w:ascii="Times New Roman" w:hAnsi="Times New Roman"/>
          <w:spacing w:val="59"/>
          <w:w w:val="115"/>
        </w:rPr>
        <w:t xml:space="preserve"> </w:t>
      </w:r>
      <w:r>
        <w:rPr>
          <w:w w:val="115"/>
        </w:rPr>
        <w:t>kt</w:t>
      </w:r>
      <w:r>
        <w:rPr>
          <w:rFonts w:ascii="Times New Roman" w:hAnsi="Times New Roman"/>
          <w:spacing w:val="23"/>
          <w:w w:val="115"/>
        </w:rPr>
        <w:t xml:space="preserve"> </w:t>
      </w:r>
      <w:r>
        <w:rPr>
          <w:w w:val="115"/>
        </w:rPr>
        <w:t>oskop</w:t>
      </w:r>
      <w:r>
        <w:rPr>
          <w:rFonts w:ascii="Times New Roman" w:hAnsi="Times New Roman"/>
          <w:spacing w:val="57"/>
          <w:w w:val="115"/>
        </w:rPr>
        <w:t xml:space="preserve"> </w:t>
      </w:r>
      <w:r>
        <w:rPr>
          <w:w w:val="115"/>
        </w:rPr>
        <w:t>(SE</w:t>
      </w:r>
      <w:r>
        <w:rPr>
          <w:rFonts w:ascii="Times New Roman" w:hAnsi="Times New Roman"/>
          <w:spacing w:val="1"/>
          <w:w w:val="115"/>
        </w:rPr>
        <w:t xml:space="preserve"> </w:t>
      </w:r>
      <w:r>
        <w:rPr>
          <w:w w:val="115"/>
        </w:rPr>
        <w:t>RA)</w:t>
      </w:r>
      <w:r>
        <w:rPr>
          <w:rFonts w:ascii="Times New Roman" w:hAnsi="Times New Roman"/>
          <w:spacing w:val="58"/>
          <w:w w:val="115"/>
        </w:rPr>
        <w:t xml:space="preserve"> </w:t>
      </w:r>
      <w:r>
        <w:rPr>
          <w:spacing w:val="-10"/>
          <w:w w:val="115"/>
        </w:rPr>
        <w:t>ç</w:t>
      </w:r>
      <w:r>
        <w:rPr>
          <w:rFonts w:ascii="Times New Roman" w:hAnsi="Times New Roman"/>
        </w:rPr>
        <w:tab/>
      </w:r>
      <w:r>
        <w:rPr>
          <w:spacing w:val="-5"/>
          <w:w w:val="115"/>
        </w:rPr>
        <w:t>üke</w:t>
      </w:r>
      <w:r>
        <w:rPr>
          <w:rFonts w:ascii="Times New Roman" w:hAnsi="Times New Roman"/>
        </w:rPr>
        <w:tab/>
      </w:r>
      <w:r>
        <w:rPr>
          <w:w w:val="115"/>
        </w:rPr>
        <w:t>e</w:t>
      </w:r>
      <w:r>
        <w:rPr>
          <w:rFonts w:ascii="Times New Roman" w:hAnsi="Times New Roman"/>
          <w:spacing w:val="59"/>
          <w:w w:val="115"/>
        </w:rPr>
        <w:t xml:space="preserve"> </w:t>
      </w:r>
      <w:r>
        <w:rPr>
          <w:w w:val="115"/>
        </w:rPr>
        <w:t>s</w:t>
      </w:r>
      <w:r>
        <w:rPr>
          <w:rFonts w:ascii="Times New Roman" w:hAnsi="Times New Roman"/>
          <w:spacing w:val="62"/>
          <w:w w:val="115"/>
        </w:rPr>
        <w:t xml:space="preserve"> </w:t>
      </w:r>
      <w:r>
        <w:rPr>
          <w:spacing w:val="-10"/>
          <w:w w:val="115"/>
        </w:rPr>
        <w:t>ğ</w:t>
      </w:r>
      <w:r>
        <w:rPr>
          <w:rFonts w:ascii="Times New Roman" w:hAnsi="Times New Roman"/>
        </w:rPr>
        <w:tab/>
      </w:r>
      <w:r>
        <w:rPr>
          <w:w w:val="110"/>
        </w:rPr>
        <w:t>(PA)</w:t>
      </w:r>
      <w:r>
        <w:rPr>
          <w:rFonts w:ascii="Times New Roman" w:hAnsi="Times New Roman"/>
          <w:spacing w:val="1"/>
          <w:w w:val="115"/>
        </w:rPr>
        <w:t xml:space="preserve"> </w:t>
      </w:r>
      <w:r>
        <w:rPr>
          <w:spacing w:val="-10"/>
          <w:w w:val="115"/>
        </w:rPr>
        <w:t>t</w:t>
      </w:r>
    </w:p>
    <w:p w:rsidR="00780E4F" w:rsidRDefault="00780E4F">
      <w:pPr>
        <w:sectPr w:rsidR="00780E4F">
          <w:type w:val="continuous"/>
          <w:pgSz w:w="11900" w:h="16840"/>
          <w:pgMar w:top="660" w:right="160" w:bottom="900" w:left="640" w:header="0" w:footer="566" w:gutter="0"/>
          <w:cols w:num="2" w:space="708" w:equalWidth="0">
            <w:col w:w="966" w:space="40"/>
            <w:col w:w="10094"/>
          </w:cols>
        </w:sectPr>
      </w:pPr>
    </w:p>
    <w:p w:rsidR="00780E4F" w:rsidRDefault="00780E4F">
      <w:pPr>
        <w:pStyle w:val="GvdeMetni"/>
        <w:spacing w:before="1"/>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0"/>
        <w:gridCol w:w="4560"/>
        <w:gridCol w:w="1845"/>
        <w:gridCol w:w="1607"/>
      </w:tblGrid>
      <w:tr w:rsidR="00780E4F">
        <w:trPr>
          <w:trHeight w:val="350"/>
        </w:trPr>
        <w:tc>
          <w:tcPr>
            <w:tcW w:w="1830" w:type="dxa"/>
            <w:vMerge w:val="restart"/>
          </w:tcPr>
          <w:p w:rsidR="00780E4F" w:rsidRDefault="00780E4F">
            <w:pPr>
              <w:pStyle w:val="TableParagraph"/>
              <w:spacing w:before="1"/>
              <w:rPr>
                <w:rFonts w:ascii="Trebuchet MS"/>
                <w:sz w:val="17"/>
              </w:rPr>
            </w:pPr>
          </w:p>
          <w:p w:rsidR="00780E4F" w:rsidRDefault="00000000">
            <w:pPr>
              <w:pStyle w:val="TableParagraph"/>
              <w:ind w:left="284"/>
              <w:rPr>
                <w:rFonts w:ascii="Trebuchet MS"/>
                <w:sz w:val="20"/>
              </w:rPr>
            </w:pPr>
            <w:r>
              <w:rPr>
                <w:rFonts w:ascii="Trebuchet MS"/>
                <w:noProof/>
                <w:sz w:val="20"/>
              </w:rPr>
              <w:drawing>
                <wp:inline distT="0" distB="0" distL="0" distR="0">
                  <wp:extent cx="830268" cy="785812"/>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7" cstate="print"/>
                          <a:stretch>
                            <a:fillRect/>
                          </a:stretch>
                        </pic:blipFill>
                        <pic:spPr>
                          <a:xfrm>
                            <a:off x="0" y="0"/>
                            <a:ext cx="830268" cy="785812"/>
                          </a:xfrm>
                          <a:prstGeom prst="rect">
                            <a:avLst/>
                          </a:prstGeom>
                        </pic:spPr>
                      </pic:pic>
                    </a:graphicData>
                  </a:graphic>
                </wp:inline>
              </w:drawing>
            </w:r>
          </w:p>
        </w:tc>
        <w:tc>
          <w:tcPr>
            <w:tcW w:w="4560" w:type="dxa"/>
            <w:vMerge w:val="restart"/>
          </w:tcPr>
          <w:p w:rsidR="00780E4F" w:rsidRDefault="00780E4F">
            <w:pPr>
              <w:pStyle w:val="TableParagraph"/>
              <w:spacing w:before="94"/>
              <w:rPr>
                <w:rFonts w:ascii="Trebuchet MS"/>
                <w:sz w:val="26"/>
              </w:rPr>
            </w:pPr>
          </w:p>
          <w:p w:rsidR="00780E4F" w:rsidRDefault="00000000">
            <w:pPr>
              <w:pStyle w:val="TableParagraph"/>
              <w:spacing w:line="297" w:lineRule="exact"/>
              <w:ind w:left="13" w:right="8"/>
              <w:jc w:val="center"/>
              <w:rPr>
                <w:rFonts w:ascii="Times New Roman" w:hAnsi="Times New Roman"/>
                <w:b/>
                <w:sz w:val="26"/>
              </w:rPr>
            </w:pPr>
            <w:r>
              <w:rPr>
                <w:rFonts w:ascii="Times New Roman" w:hAnsi="Times New Roman"/>
                <w:b/>
                <w:sz w:val="26"/>
              </w:rPr>
              <w:t>ÖĞRETİM</w:t>
            </w:r>
            <w:r>
              <w:rPr>
                <w:rFonts w:ascii="Times New Roman" w:hAnsi="Times New Roman"/>
                <w:b/>
                <w:spacing w:val="-1"/>
                <w:sz w:val="26"/>
              </w:rPr>
              <w:t xml:space="preserve"> </w:t>
            </w:r>
            <w:r>
              <w:rPr>
                <w:rFonts w:ascii="Times New Roman" w:hAnsi="Times New Roman"/>
                <w:b/>
                <w:spacing w:val="-2"/>
                <w:sz w:val="26"/>
              </w:rPr>
              <w:t>ELEMANI</w:t>
            </w:r>
          </w:p>
          <w:p w:rsidR="00780E4F" w:rsidRDefault="00000000">
            <w:pPr>
              <w:pStyle w:val="TableParagraph"/>
              <w:spacing w:line="297" w:lineRule="exact"/>
              <w:ind w:left="13" w:right="8"/>
              <w:jc w:val="center"/>
              <w:rPr>
                <w:rFonts w:ascii="Times New Roman" w:hAnsi="Times New Roman"/>
                <w:b/>
                <w:sz w:val="26"/>
              </w:rPr>
            </w:pPr>
            <w:r>
              <w:rPr>
                <w:rFonts w:ascii="Times New Roman" w:hAnsi="Times New Roman"/>
                <w:b/>
                <w:sz w:val="26"/>
              </w:rPr>
              <w:t>ÖZ</w:t>
            </w:r>
            <w:r>
              <w:rPr>
                <w:rFonts w:ascii="Times New Roman" w:hAnsi="Times New Roman"/>
                <w:b/>
                <w:spacing w:val="-9"/>
                <w:sz w:val="26"/>
              </w:rPr>
              <w:t xml:space="preserve"> </w:t>
            </w:r>
            <w:r>
              <w:rPr>
                <w:rFonts w:ascii="Times New Roman" w:hAnsi="Times New Roman"/>
                <w:b/>
                <w:sz w:val="26"/>
              </w:rPr>
              <w:t>DEĞERLENDİRME</w:t>
            </w:r>
            <w:r>
              <w:rPr>
                <w:rFonts w:ascii="Times New Roman" w:hAnsi="Times New Roman"/>
                <w:b/>
                <w:spacing w:val="-8"/>
                <w:sz w:val="26"/>
              </w:rPr>
              <w:t xml:space="preserve"> </w:t>
            </w:r>
            <w:r>
              <w:rPr>
                <w:rFonts w:ascii="Times New Roman" w:hAnsi="Times New Roman"/>
                <w:b/>
                <w:spacing w:val="-2"/>
                <w:sz w:val="26"/>
              </w:rPr>
              <w:t>RAPORU</w:t>
            </w:r>
          </w:p>
          <w:p w:rsidR="00780E4F" w:rsidRDefault="00000000">
            <w:pPr>
              <w:pStyle w:val="TableParagraph"/>
              <w:spacing w:before="4"/>
              <w:ind w:left="13"/>
              <w:jc w:val="center"/>
              <w:rPr>
                <w:rFonts w:ascii="Times New Roman"/>
                <w:b/>
                <w:sz w:val="26"/>
              </w:rPr>
            </w:pPr>
            <w:r>
              <w:rPr>
                <w:rFonts w:ascii="Times New Roman"/>
                <w:b/>
                <w:spacing w:val="-2"/>
                <w:sz w:val="26"/>
              </w:rPr>
              <w:t>FORMU</w:t>
            </w:r>
          </w:p>
        </w:tc>
        <w:tc>
          <w:tcPr>
            <w:tcW w:w="1845" w:type="dxa"/>
          </w:tcPr>
          <w:p w:rsidR="00780E4F" w:rsidRDefault="00000000">
            <w:pPr>
              <w:pStyle w:val="TableParagraph"/>
              <w:spacing w:before="23"/>
              <w:ind w:left="110"/>
              <w:rPr>
                <w:rFonts w:ascii="Times New Roman" w:hAnsi="Times New Roman"/>
              </w:rPr>
            </w:pPr>
            <w:r>
              <w:rPr>
                <w:rFonts w:ascii="Times New Roman" w:hAnsi="Times New Roman"/>
              </w:rPr>
              <w:t>Doküman</w:t>
            </w:r>
            <w:r>
              <w:rPr>
                <w:rFonts w:ascii="Times New Roman" w:hAnsi="Times New Roman"/>
                <w:spacing w:val="-3"/>
              </w:rPr>
              <w:t xml:space="preserve"> </w:t>
            </w:r>
            <w:r>
              <w:rPr>
                <w:rFonts w:ascii="Times New Roman" w:hAnsi="Times New Roman"/>
                <w:spacing w:val="-5"/>
              </w:rPr>
              <w:t>No</w:t>
            </w:r>
          </w:p>
        </w:tc>
        <w:tc>
          <w:tcPr>
            <w:tcW w:w="1607" w:type="dxa"/>
          </w:tcPr>
          <w:p w:rsidR="00780E4F" w:rsidRDefault="00000000">
            <w:pPr>
              <w:pStyle w:val="TableParagraph"/>
              <w:spacing w:before="23"/>
              <w:ind w:left="110"/>
              <w:rPr>
                <w:rFonts w:ascii="Times New Roman"/>
              </w:rPr>
            </w:pPr>
            <w:r>
              <w:rPr>
                <w:rFonts w:ascii="Times New Roman"/>
              </w:rPr>
              <w:t>FR-</w:t>
            </w:r>
            <w:r>
              <w:rPr>
                <w:rFonts w:ascii="Times New Roman"/>
                <w:spacing w:val="-5"/>
              </w:rPr>
              <w:t>532</w:t>
            </w:r>
          </w:p>
        </w:tc>
      </w:tr>
      <w:tr w:rsidR="00780E4F">
        <w:trPr>
          <w:trHeight w:val="342"/>
        </w:trPr>
        <w:tc>
          <w:tcPr>
            <w:tcW w:w="1830" w:type="dxa"/>
            <w:vMerge/>
            <w:tcBorders>
              <w:top w:val="nil"/>
            </w:tcBorders>
          </w:tcPr>
          <w:p w:rsidR="00780E4F" w:rsidRDefault="00780E4F">
            <w:pPr>
              <w:rPr>
                <w:sz w:val="2"/>
                <w:szCs w:val="2"/>
              </w:rPr>
            </w:pPr>
          </w:p>
        </w:tc>
        <w:tc>
          <w:tcPr>
            <w:tcW w:w="4560" w:type="dxa"/>
            <w:vMerge/>
            <w:tcBorders>
              <w:top w:val="nil"/>
            </w:tcBorders>
          </w:tcPr>
          <w:p w:rsidR="00780E4F" w:rsidRDefault="00780E4F">
            <w:pPr>
              <w:rPr>
                <w:sz w:val="2"/>
                <w:szCs w:val="2"/>
              </w:rPr>
            </w:pPr>
          </w:p>
        </w:tc>
        <w:tc>
          <w:tcPr>
            <w:tcW w:w="1845" w:type="dxa"/>
          </w:tcPr>
          <w:p w:rsidR="00780E4F" w:rsidRDefault="00000000">
            <w:pPr>
              <w:pStyle w:val="TableParagraph"/>
              <w:spacing w:before="23"/>
              <w:ind w:left="110"/>
              <w:rPr>
                <w:rFonts w:ascii="Times New Roman" w:hAnsi="Times New Roman"/>
              </w:rPr>
            </w:pPr>
            <w:r>
              <w:rPr>
                <w:rFonts w:ascii="Times New Roman" w:hAnsi="Times New Roman"/>
              </w:rPr>
              <w:t>İlk</w:t>
            </w:r>
            <w:r>
              <w:rPr>
                <w:rFonts w:ascii="Times New Roman" w:hAnsi="Times New Roman"/>
                <w:spacing w:val="2"/>
              </w:rPr>
              <w:t xml:space="preserve"> </w:t>
            </w:r>
            <w:r>
              <w:rPr>
                <w:rFonts w:ascii="Times New Roman" w:hAnsi="Times New Roman"/>
              </w:rPr>
              <w:t>Yayın</w:t>
            </w:r>
            <w:r>
              <w:rPr>
                <w:rFonts w:ascii="Times New Roman" w:hAnsi="Times New Roman"/>
                <w:spacing w:val="-4"/>
              </w:rPr>
              <w:t xml:space="preserve"> </w:t>
            </w:r>
            <w:r>
              <w:rPr>
                <w:rFonts w:ascii="Times New Roman" w:hAnsi="Times New Roman"/>
                <w:spacing w:val="-2"/>
              </w:rPr>
              <w:t>Tarihi</w:t>
            </w:r>
          </w:p>
        </w:tc>
        <w:tc>
          <w:tcPr>
            <w:tcW w:w="1607" w:type="dxa"/>
          </w:tcPr>
          <w:p w:rsidR="00780E4F" w:rsidRDefault="00000000">
            <w:pPr>
              <w:pStyle w:val="TableParagraph"/>
              <w:spacing w:before="23"/>
              <w:ind w:left="110"/>
              <w:rPr>
                <w:rFonts w:ascii="Times New Roman"/>
              </w:rPr>
            </w:pPr>
            <w:r>
              <w:rPr>
                <w:rFonts w:ascii="Times New Roman"/>
                <w:spacing w:val="-2"/>
              </w:rPr>
              <w:t>07.05.2024</w:t>
            </w:r>
          </w:p>
        </w:tc>
      </w:tr>
      <w:tr w:rsidR="00780E4F">
        <w:trPr>
          <w:trHeight w:val="314"/>
        </w:trPr>
        <w:tc>
          <w:tcPr>
            <w:tcW w:w="1830" w:type="dxa"/>
            <w:vMerge/>
            <w:tcBorders>
              <w:top w:val="nil"/>
            </w:tcBorders>
          </w:tcPr>
          <w:p w:rsidR="00780E4F" w:rsidRDefault="00780E4F">
            <w:pPr>
              <w:rPr>
                <w:sz w:val="2"/>
                <w:szCs w:val="2"/>
              </w:rPr>
            </w:pPr>
          </w:p>
        </w:tc>
        <w:tc>
          <w:tcPr>
            <w:tcW w:w="4560" w:type="dxa"/>
            <w:vMerge/>
            <w:tcBorders>
              <w:top w:val="nil"/>
            </w:tcBorders>
          </w:tcPr>
          <w:p w:rsidR="00780E4F" w:rsidRDefault="00780E4F">
            <w:pPr>
              <w:rPr>
                <w:sz w:val="2"/>
                <w:szCs w:val="2"/>
              </w:rPr>
            </w:pPr>
          </w:p>
        </w:tc>
        <w:tc>
          <w:tcPr>
            <w:tcW w:w="1845" w:type="dxa"/>
          </w:tcPr>
          <w:p w:rsidR="00780E4F" w:rsidRDefault="00000000">
            <w:pPr>
              <w:pStyle w:val="TableParagraph"/>
              <w:spacing w:before="9"/>
              <w:ind w:left="110"/>
              <w:rPr>
                <w:rFonts w:ascii="Times New Roman"/>
              </w:rPr>
            </w:pPr>
            <w:r>
              <w:rPr>
                <w:rFonts w:ascii="Times New Roman"/>
              </w:rPr>
              <w:t>Revizyon</w:t>
            </w:r>
            <w:r>
              <w:rPr>
                <w:rFonts w:ascii="Times New Roman"/>
                <w:spacing w:val="-7"/>
              </w:rPr>
              <w:t xml:space="preserve"> </w:t>
            </w:r>
            <w:r>
              <w:rPr>
                <w:rFonts w:ascii="Times New Roman"/>
                <w:spacing w:val="-2"/>
              </w:rPr>
              <w:t>Tarihi</w:t>
            </w:r>
          </w:p>
        </w:tc>
        <w:tc>
          <w:tcPr>
            <w:tcW w:w="1607" w:type="dxa"/>
          </w:tcPr>
          <w:p w:rsidR="00780E4F" w:rsidRDefault="00780E4F">
            <w:pPr>
              <w:pStyle w:val="TableParagraph"/>
              <w:rPr>
                <w:rFonts w:ascii="Times New Roman"/>
                <w:sz w:val="20"/>
              </w:rPr>
            </w:pPr>
          </w:p>
        </w:tc>
      </w:tr>
      <w:tr w:rsidR="00780E4F">
        <w:trPr>
          <w:trHeight w:val="342"/>
        </w:trPr>
        <w:tc>
          <w:tcPr>
            <w:tcW w:w="1830" w:type="dxa"/>
            <w:vMerge/>
            <w:tcBorders>
              <w:top w:val="nil"/>
            </w:tcBorders>
          </w:tcPr>
          <w:p w:rsidR="00780E4F" w:rsidRDefault="00780E4F">
            <w:pPr>
              <w:rPr>
                <w:sz w:val="2"/>
                <w:szCs w:val="2"/>
              </w:rPr>
            </w:pPr>
          </w:p>
        </w:tc>
        <w:tc>
          <w:tcPr>
            <w:tcW w:w="4560" w:type="dxa"/>
            <w:vMerge/>
            <w:tcBorders>
              <w:top w:val="nil"/>
            </w:tcBorders>
          </w:tcPr>
          <w:p w:rsidR="00780E4F" w:rsidRDefault="00780E4F">
            <w:pPr>
              <w:rPr>
                <w:sz w:val="2"/>
                <w:szCs w:val="2"/>
              </w:rPr>
            </w:pPr>
          </w:p>
        </w:tc>
        <w:tc>
          <w:tcPr>
            <w:tcW w:w="1845" w:type="dxa"/>
          </w:tcPr>
          <w:p w:rsidR="00780E4F" w:rsidRDefault="00000000">
            <w:pPr>
              <w:pStyle w:val="TableParagraph"/>
              <w:spacing w:before="23"/>
              <w:ind w:left="110"/>
              <w:rPr>
                <w:rFonts w:ascii="Times New Roman"/>
              </w:rPr>
            </w:pPr>
            <w:r>
              <w:rPr>
                <w:rFonts w:ascii="Times New Roman"/>
              </w:rPr>
              <w:t>Revizyon</w:t>
            </w:r>
            <w:r>
              <w:rPr>
                <w:rFonts w:ascii="Times New Roman"/>
                <w:spacing w:val="-7"/>
              </w:rPr>
              <w:t xml:space="preserve"> </w:t>
            </w:r>
            <w:r>
              <w:rPr>
                <w:rFonts w:ascii="Times New Roman"/>
                <w:spacing w:val="-5"/>
              </w:rPr>
              <w:t>No</w:t>
            </w:r>
          </w:p>
        </w:tc>
        <w:tc>
          <w:tcPr>
            <w:tcW w:w="1607" w:type="dxa"/>
          </w:tcPr>
          <w:p w:rsidR="00780E4F" w:rsidRDefault="00000000">
            <w:pPr>
              <w:pStyle w:val="TableParagraph"/>
              <w:spacing w:before="23"/>
              <w:ind w:left="110"/>
              <w:rPr>
                <w:rFonts w:ascii="Times New Roman"/>
              </w:rPr>
            </w:pPr>
            <w:r>
              <w:rPr>
                <w:rFonts w:ascii="Times New Roman"/>
                <w:spacing w:val="-5"/>
              </w:rPr>
              <w:t>00</w:t>
            </w:r>
          </w:p>
        </w:tc>
      </w:tr>
      <w:tr w:rsidR="00780E4F">
        <w:trPr>
          <w:trHeight w:val="292"/>
        </w:trPr>
        <w:tc>
          <w:tcPr>
            <w:tcW w:w="1830" w:type="dxa"/>
            <w:vMerge/>
            <w:tcBorders>
              <w:top w:val="nil"/>
            </w:tcBorders>
          </w:tcPr>
          <w:p w:rsidR="00780E4F" w:rsidRDefault="00780E4F">
            <w:pPr>
              <w:rPr>
                <w:sz w:val="2"/>
                <w:szCs w:val="2"/>
              </w:rPr>
            </w:pPr>
          </w:p>
        </w:tc>
        <w:tc>
          <w:tcPr>
            <w:tcW w:w="4560" w:type="dxa"/>
            <w:vMerge/>
            <w:tcBorders>
              <w:top w:val="nil"/>
            </w:tcBorders>
          </w:tcPr>
          <w:p w:rsidR="00780E4F" w:rsidRDefault="00780E4F">
            <w:pPr>
              <w:rPr>
                <w:sz w:val="2"/>
                <w:szCs w:val="2"/>
              </w:rPr>
            </w:pPr>
          </w:p>
        </w:tc>
        <w:tc>
          <w:tcPr>
            <w:tcW w:w="1845" w:type="dxa"/>
          </w:tcPr>
          <w:p w:rsidR="00780E4F" w:rsidRDefault="00000000">
            <w:pPr>
              <w:pStyle w:val="TableParagraph"/>
              <w:spacing w:line="248" w:lineRule="exact"/>
              <w:ind w:left="110"/>
              <w:rPr>
                <w:rFonts w:ascii="Times New Roman"/>
              </w:rPr>
            </w:pPr>
            <w:r>
              <w:rPr>
                <w:rFonts w:ascii="Times New Roman"/>
              </w:rPr>
              <w:t xml:space="preserve">Sayfa </w:t>
            </w:r>
            <w:r>
              <w:rPr>
                <w:rFonts w:ascii="Times New Roman"/>
                <w:spacing w:val="-5"/>
              </w:rPr>
              <w:t>No</w:t>
            </w:r>
          </w:p>
        </w:tc>
        <w:tc>
          <w:tcPr>
            <w:tcW w:w="1607" w:type="dxa"/>
          </w:tcPr>
          <w:p w:rsidR="00780E4F" w:rsidRDefault="00000000">
            <w:pPr>
              <w:pStyle w:val="TableParagraph"/>
              <w:spacing w:line="248" w:lineRule="exact"/>
              <w:ind w:left="110"/>
              <w:rPr>
                <w:rFonts w:ascii="Times New Roman"/>
              </w:rPr>
            </w:pPr>
            <w:r>
              <w:rPr>
                <w:rFonts w:ascii="Times New Roman"/>
              </w:rPr>
              <w:t>2</w:t>
            </w:r>
            <w:r>
              <w:rPr>
                <w:rFonts w:ascii="Times New Roman"/>
                <w:spacing w:val="6"/>
              </w:rPr>
              <w:t xml:space="preserve"> </w:t>
            </w:r>
            <w:r>
              <w:rPr>
                <w:rFonts w:ascii="Times New Roman"/>
              </w:rPr>
              <w:t>/</w:t>
            </w:r>
            <w:r>
              <w:rPr>
                <w:rFonts w:ascii="Times New Roman"/>
                <w:spacing w:val="-9"/>
              </w:rPr>
              <w:t xml:space="preserve"> </w:t>
            </w:r>
            <w:r>
              <w:rPr>
                <w:rFonts w:ascii="Times New Roman"/>
                <w:spacing w:val="-10"/>
              </w:rPr>
              <w:t>2</w:t>
            </w:r>
          </w:p>
        </w:tc>
      </w:tr>
    </w:tbl>
    <w:p w:rsidR="00780E4F" w:rsidRDefault="00780E4F">
      <w:pPr>
        <w:pStyle w:val="GvdeMetni"/>
        <w:spacing w:before="41" w:after="1"/>
        <w:rPr>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7139"/>
      </w:tblGrid>
      <w:tr w:rsidR="00780E4F">
        <w:trPr>
          <w:trHeight w:val="393"/>
        </w:trPr>
        <w:tc>
          <w:tcPr>
            <w:tcW w:w="2096" w:type="dxa"/>
          </w:tcPr>
          <w:p w:rsidR="00780E4F" w:rsidRDefault="00000000">
            <w:pPr>
              <w:pStyle w:val="TableParagraph"/>
              <w:spacing w:before="85"/>
              <w:ind w:left="110"/>
              <w:rPr>
                <w:sz w:val="20"/>
              </w:rPr>
            </w:pPr>
            <w:r>
              <w:rPr>
                <w:color w:val="1F487C"/>
                <w:sz w:val="20"/>
              </w:rPr>
              <w:t>Adı</w:t>
            </w:r>
            <w:r>
              <w:rPr>
                <w:color w:val="1F487C"/>
                <w:spacing w:val="-2"/>
                <w:sz w:val="20"/>
              </w:rPr>
              <w:t xml:space="preserve"> Soyadı</w:t>
            </w:r>
          </w:p>
        </w:tc>
        <w:tc>
          <w:tcPr>
            <w:tcW w:w="7139" w:type="dxa"/>
          </w:tcPr>
          <w:p w:rsidR="00780E4F" w:rsidRDefault="00000000">
            <w:pPr>
              <w:pStyle w:val="TableParagraph"/>
              <w:spacing w:before="64"/>
              <w:ind w:left="110"/>
              <w:rPr>
                <w:b/>
                <w:sz w:val="23"/>
              </w:rPr>
            </w:pPr>
            <w:r>
              <w:rPr>
                <w:b/>
                <w:color w:val="1F487C"/>
                <w:sz w:val="23"/>
              </w:rPr>
              <w:t>Rabia</w:t>
            </w:r>
            <w:r>
              <w:rPr>
                <w:b/>
                <w:color w:val="1F487C"/>
                <w:spacing w:val="16"/>
                <w:sz w:val="23"/>
              </w:rPr>
              <w:t xml:space="preserve"> </w:t>
            </w:r>
            <w:r>
              <w:rPr>
                <w:b/>
                <w:color w:val="1F487C"/>
                <w:spacing w:val="-2"/>
                <w:sz w:val="23"/>
              </w:rPr>
              <w:t>Toprak</w:t>
            </w:r>
          </w:p>
        </w:tc>
      </w:tr>
      <w:tr w:rsidR="00780E4F">
        <w:trPr>
          <w:trHeight w:val="400"/>
        </w:trPr>
        <w:tc>
          <w:tcPr>
            <w:tcW w:w="9235" w:type="dxa"/>
            <w:gridSpan w:val="2"/>
          </w:tcPr>
          <w:p w:rsidR="00780E4F" w:rsidRDefault="00000000">
            <w:pPr>
              <w:pStyle w:val="TableParagraph"/>
              <w:spacing w:before="77"/>
              <w:ind w:left="110"/>
              <w:rPr>
                <w:b/>
                <w:sz w:val="20"/>
              </w:rPr>
            </w:pPr>
            <w:r>
              <w:rPr>
                <w:b/>
                <w:color w:val="1F487C"/>
                <w:sz w:val="20"/>
              </w:rPr>
              <w:t>İletişim</w:t>
            </w:r>
            <w:r>
              <w:rPr>
                <w:b/>
                <w:color w:val="1F487C"/>
                <w:spacing w:val="-7"/>
                <w:sz w:val="20"/>
              </w:rPr>
              <w:t xml:space="preserve"> </w:t>
            </w:r>
            <w:r>
              <w:rPr>
                <w:b/>
                <w:color w:val="1F487C"/>
                <w:spacing w:val="-2"/>
                <w:sz w:val="20"/>
              </w:rPr>
              <w:t>Bilgileri</w:t>
            </w:r>
          </w:p>
        </w:tc>
      </w:tr>
      <w:tr w:rsidR="00780E4F">
        <w:trPr>
          <w:trHeight w:val="393"/>
        </w:trPr>
        <w:tc>
          <w:tcPr>
            <w:tcW w:w="2096" w:type="dxa"/>
          </w:tcPr>
          <w:p w:rsidR="00780E4F" w:rsidRDefault="00000000">
            <w:pPr>
              <w:pStyle w:val="TableParagraph"/>
              <w:spacing w:before="84"/>
              <w:ind w:left="110"/>
              <w:rPr>
                <w:sz w:val="20"/>
              </w:rPr>
            </w:pPr>
            <w:r>
              <w:rPr>
                <w:color w:val="1F487C"/>
                <w:sz w:val="20"/>
              </w:rPr>
              <w:t>E-Posta</w:t>
            </w:r>
            <w:r>
              <w:rPr>
                <w:color w:val="1F487C"/>
                <w:spacing w:val="-8"/>
                <w:sz w:val="20"/>
              </w:rPr>
              <w:t xml:space="preserve"> </w:t>
            </w:r>
            <w:r>
              <w:rPr>
                <w:color w:val="1F487C"/>
                <w:spacing w:val="-2"/>
                <w:sz w:val="20"/>
              </w:rPr>
              <w:t>Adresi</w:t>
            </w:r>
          </w:p>
        </w:tc>
        <w:tc>
          <w:tcPr>
            <w:tcW w:w="7139" w:type="dxa"/>
          </w:tcPr>
          <w:p w:rsidR="00780E4F" w:rsidRDefault="00000000">
            <w:pPr>
              <w:pStyle w:val="TableParagraph"/>
              <w:spacing w:before="63"/>
              <w:ind w:left="110"/>
              <w:rPr>
                <w:b/>
                <w:sz w:val="23"/>
              </w:rPr>
            </w:pPr>
            <w:hyperlink r:id="rId135">
              <w:r>
                <w:rPr>
                  <w:b/>
                  <w:color w:val="1F487C"/>
                  <w:spacing w:val="-2"/>
                  <w:w w:val="105"/>
                  <w:sz w:val="23"/>
                </w:rPr>
                <w:t>rabiatop@kmu.edu.tr</w:t>
              </w:r>
            </w:hyperlink>
          </w:p>
        </w:tc>
      </w:tr>
      <w:tr w:rsidR="00780E4F">
        <w:trPr>
          <w:trHeight w:val="400"/>
        </w:trPr>
        <w:tc>
          <w:tcPr>
            <w:tcW w:w="2096" w:type="dxa"/>
          </w:tcPr>
          <w:p w:rsidR="00780E4F" w:rsidRDefault="00000000">
            <w:pPr>
              <w:pStyle w:val="TableParagraph"/>
              <w:spacing w:before="84"/>
              <w:ind w:left="110"/>
              <w:rPr>
                <w:sz w:val="20"/>
              </w:rPr>
            </w:pPr>
            <w:r>
              <w:rPr>
                <w:color w:val="1F487C"/>
                <w:spacing w:val="-2"/>
                <w:sz w:val="20"/>
              </w:rPr>
              <w:t xml:space="preserve">Telefon </w:t>
            </w:r>
            <w:r>
              <w:rPr>
                <w:color w:val="1F487C"/>
                <w:spacing w:val="-4"/>
                <w:sz w:val="20"/>
              </w:rPr>
              <w:t>(İş)</w:t>
            </w:r>
          </w:p>
        </w:tc>
        <w:tc>
          <w:tcPr>
            <w:tcW w:w="7139" w:type="dxa"/>
          </w:tcPr>
          <w:p w:rsidR="00780E4F" w:rsidRDefault="00000000">
            <w:pPr>
              <w:pStyle w:val="TableParagraph"/>
              <w:spacing w:before="71"/>
              <w:ind w:left="110"/>
              <w:rPr>
                <w:b/>
                <w:sz w:val="23"/>
              </w:rPr>
            </w:pPr>
            <w:r>
              <w:rPr>
                <w:b/>
                <w:color w:val="1F487C"/>
                <w:w w:val="105"/>
                <w:sz w:val="23"/>
              </w:rPr>
              <w:t>0338</w:t>
            </w:r>
            <w:r>
              <w:rPr>
                <w:b/>
                <w:color w:val="1F487C"/>
                <w:spacing w:val="-5"/>
                <w:w w:val="105"/>
                <w:sz w:val="23"/>
              </w:rPr>
              <w:t xml:space="preserve"> </w:t>
            </w:r>
            <w:r>
              <w:rPr>
                <w:b/>
                <w:color w:val="1F487C"/>
                <w:w w:val="105"/>
                <w:sz w:val="23"/>
              </w:rPr>
              <w:t>226</w:t>
            </w:r>
            <w:r>
              <w:rPr>
                <w:b/>
                <w:color w:val="1F487C"/>
                <w:spacing w:val="-4"/>
                <w:w w:val="105"/>
                <w:sz w:val="23"/>
              </w:rPr>
              <w:t xml:space="preserve"> </w:t>
            </w:r>
            <w:r>
              <w:rPr>
                <w:b/>
                <w:color w:val="1F487C"/>
                <w:w w:val="105"/>
                <w:sz w:val="23"/>
              </w:rPr>
              <w:t>20</w:t>
            </w:r>
            <w:r>
              <w:rPr>
                <w:b/>
                <w:color w:val="1F487C"/>
                <w:spacing w:val="-4"/>
                <w:w w:val="105"/>
                <w:sz w:val="23"/>
              </w:rPr>
              <w:t xml:space="preserve"> </w:t>
            </w:r>
            <w:r>
              <w:rPr>
                <w:b/>
                <w:color w:val="1F487C"/>
                <w:w w:val="105"/>
                <w:sz w:val="23"/>
              </w:rPr>
              <w:t>00</w:t>
            </w:r>
            <w:r>
              <w:rPr>
                <w:b/>
                <w:color w:val="1F487C"/>
                <w:spacing w:val="-8"/>
                <w:w w:val="105"/>
                <w:sz w:val="23"/>
              </w:rPr>
              <w:t xml:space="preserve"> </w:t>
            </w:r>
            <w:r>
              <w:rPr>
                <w:b/>
                <w:color w:val="1F487C"/>
                <w:w w:val="105"/>
                <w:sz w:val="23"/>
              </w:rPr>
              <w:t>-</w:t>
            </w:r>
            <w:r>
              <w:rPr>
                <w:b/>
                <w:color w:val="1F487C"/>
                <w:spacing w:val="-1"/>
                <w:w w:val="105"/>
                <w:sz w:val="23"/>
              </w:rPr>
              <w:t xml:space="preserve"> </w:t>
            </w:r>
            <w:r>
              <w:rPr>
                <w:b/>
                <w:color w:val="1F487C"/>
                <w:spacing w:val="-4"/>
                <w:w w:val="105"/>
                <w:sz w:val="23"/>
              </w:rPr>
              <w:t>5155</w:t>
            </w:r>
          </w:p>
        </w:tc>
      </w:tr>
      <w:tr w:rsidR="00780E4F">
        <w:trPr>
          <w:trHeight w:val="393"/>
        </w:trPr>
        <w:tc>
          <w:tcPr>
            <w:tcW w:w="2096" w:type="dxa"/>
          </w:tcPr>
          <w:p w:rsidR="00780E4F" w:rsidRDefault="00000000">
            <w:pPr>
              <w:pStyle w:val="TableParagraph"/>
              <w:spacing w:before="84"/>
              <w:ind w:left="110"/>
              <w:rPr>
                <w:sz w:val="20"/>
              </w:rPr>
            </w:pPr>
            <w:r>
              <w:rPr>
                <w:color w:val="1F487C"/>
                <w:sz w:val="20"/>
              </w:rPr>
              <w:t>Adres</w:t>
            </w:r>
            <w:r>
              <w:rPr>
                <w:color w:val="1F487C"/>
                <w:spacing w:val="-3"/>
                <w:sz w:val="20"/>
              </w:rPr>
              <w:t xml:space="preserve"> </w:t>
            </w:r>
            <w:r>
              <w:rPr>
                <w:color w:val="1F487C"/>
                <w:spacing w:val="-4"/>
                <w:sz w:val="20"/>
              </w:rPr>
              <w:t>(İş)</w:t>
            </w:r>
          </w:p>
        </w:tc>
        <w:tc>
          <w:tcPr>
            <w:tcW w:w="7139" w:type="dxa"/>
          </w:tcPr>
          <w:p w:rsidR="00780E4F" w:rsidRDefault="00780E4F">
            <w:pPr>
              <w:pStyle w:val="TableParagraph"/>
              <w:rPr>
                <w:rFonts w:ascii="Times New Roman"/>
                <w:sz w:val="20"/>
              </w:rPr>
            </w:pPr>
          </w:p>
        </w:tc>
      </w:tr>
      <w:tr w:rsidR="00780E4F">
        <w:trPr>
          <w:trHeight w:val="400"/>
        </w:trPr>
        <w:tc>
          <w:tcPr>
            <w:tcW w:w="9235" w:type="dxa"/>
            <w:gridSpan w:val="2"/>
          </w:tcPr>
          <w:p w:rsidR="00780E4F" w:rsidRDefault="00000000">
            <w:pPr>
              <w:pStyle w:val="TableParagraph"/>
              <w:spacing w:before="77"/>
              <w:ind w:left="110"/>
              <w:rPr>
                <w:b/>
                <w:sz w:val="20"/>
              </w:rPr>
            </w:pPr>
            <w:r>
              <w:rPr>
                <w:b/>
                <w:color w:val="1F487C"/>
                <w:sz w:val="20"/>
              </w:rPr>
              <w:t>Verdiği</w:t>
            </w:r>
            <w:r>
              <w:rPr>
                <w:b/>
                <w:color w:val="1F487C"/>
                <w:spacing w:val="-6"/>
                <w:sz w:val="20"/>
              </w:rPr>
              <w:t xml:space="preserve"> </w:t>
            </w:r>
            <w:r>
              <w:rPr>
                <w:b/>
                <w:color w:val="1F487C"/>
                <w:sz w:val="20"/>
              </w:rPr>
              <w:t>Dersler</w:t>
            </w:r>
            <w:r>
              <w:rPr>
                <w:b/>
                <w:color w:val="1F487C"/>
                <w:spacing w:val="-10"/>
                <w:sz w:val="20"/>
              </w:rPr>
              <w:t xml:space="preserve"> </w:t>
            </w:r>
            <w:r>
              <w:rPr>
                <w:b/>
                <w:color w:val="1F487C"/>
                <w:sz w:val="20"/>
              </w:rPr>
              <w:t>(İlgili</w:t>
            </w:r>
            <w:r>
              <w:rPr>
                <w:b/>
                <w:color w:val="1F487C"/>
                <w:spacing w:val="-12"/>
                <w:sz w:val="20"/>
              </w:rPr>
              <w:t xml:space="preserve"> </w:t>
            </w:r>
            <w:r>
              <w:rPr>
                <w:b/>
                <w:color w:val="1F487C"/>
                <w:sz w:val="20"/>
              </w:rPr>
              <w:t>Eğitim</w:t>
            </w:r>
            <w:r>
              <w:rPr>
                <w:b/>
                <w:color w:val="1F487C"/>
                <w:spacing w:val="-6"/>
                <w:sz w:val="20"/>
              </w:rPr>
              <w:t xml:space="preserve"> </w:t>
            </w:r>
            <w:r>
              <w:rPr>
                <w:b/>
                <w:color w:val="1F487C"/>
                <w:sz w:val="20"/>
              </w:rPr>
              <w:t xml:space="preserve">Öğretim </w:t>
            </w:r>
            <w:r>
              <w:rPr>
                <w:b/>
                <w:color w:val="1F487C"/>
                <w:spacing w:val="-2"/>
                <w:sz w:val="20"/>
              </w:rPr>
              <w:t>Döneminde)</w:t>
            </w:r>
          </w:p>
        </w:tc>
      </w:tr>
      <w:tr w:rsidR="00780E4F">
        <w:trPr>
          <w:trHeight w:val="393"/>
        </w:trPr>
        <w:tc>
          <w:tcPr>
            <w:tcW w:w="2096" w:type="dxa"/>
            <w:vMerge w:val="restart"/>
          </w:tcPr>
          <w:p w:rsidR="00780E4F" w:rsidRDefault="00780E4F">
            <w:pPr>
              <w:pStyle w:val="TableParagraph"/>
              <w:rPr>
                <w:rFonts w:ascii="Trebuchet MS"/>
                <w:sz w:val="20"/>
              </w:rPr>
            </w:pPr>
          </w:p>
          <w:p w:rsidR="00780E4F" w:rsidRDefault="00780E4F">
            <w:pPr>
              <w:pStyle w:val="TableParagraph"/>
              <w:spacing w:before="16"/>
              <w:rPr>
                <w:rFonts w:ascii="Trebuchet MS"/>
                <w:sz w:val="20"/>
              </w:rPr>
            </w:pPr>
          </w:p>
          <w:p w:rsidR="00780E4F" w:rsidRDefault="00000000">
            <w:pPr>
              <w:pStyle w:val="TableParagraph"/>
              <w:ind w:left="110"/>
              <w:rPr>
                <w:b/>
                <w:sz w:val="20"/>
              </w:rPr>
            </w:pPr>
            <w:r>
              <w:rPr>
                <w:b/>
                <w:color w:val="1F487C"/>
                <w:sz w:val="20"/>
              </w:rPr>
              <w:t>2024-2025</w:t>
            </w:r>
            <w:r>
              <w:rPr>
                <w:b/>
                <w:color w:val="1F487C"/>
                <w:spacing w:val="-12"/>
                <w:sz w:val="20"/>
              </w:rPr>
              <w:t xml:space="preserve"> </w:t>
            </w:r>
            <w:r>
              <w:rPr>
                <w:b/>
                <w:color w:val="1F487C"/>
                <w:spacing w:val="-5"/>
                <w:sz w:val="20"/>
              </w:rPr>
              <w:t>Güz</w:t>
            </w:r>
          </w:p>
        </w:tc>
        <w:tc>
          <w:tcPr>
            <w:tcW w:w="7139" w:type="dxa"/>
          </w:tcPr>
          <w:p w:rsidR="00780E4F" w:rsidRDefault="00000000">
            <w:pPr>
              <w:pStyle w:val="TableParagraph"/>
              <w:spacing w:before="71"/>
              <w:ind w:left="110"/>
              <w:rPr>
                <w:b/>
                <w:sz w:val="23"/>
              </w:rPr>
            </w:pPr>
            <w:r>
              <w:rPr>
                <w:b/>
                <w:color w:val="1F487C"/>
                <w:sz w:val="23"/>
              </w:rPr>
              <w:t>Elektromanyetik</w:t>
            </w:r>
            <w:r>
              <w:rPr>
                <w:b/>
                <w:color w:val="1F487C"/>
                <w:spacing w:val="67"/>
                <w:sz w:val="23"/>
              </w:rPr>
              <w:t xml:space="preserve"> </w:t>
            </w:r>
            <w:r>
              <w:rPr>
                <w:b/>
                <w:color w:val="1F487C"/>
                <w:spacing w:val="-2"/>
                <w:sz w:val="23"/>
              </w:rPr>
              <w:t>Dalgalar</w:t>
            </w:r>
          </w:p>
        </w:tc>
      </w:tr>
      <w:tr w:rsidR="00780E4F">
        <w:trPr>
          <w:trHeight w:val="400"/>
        </w:trPr>
        <w:tc>
          <w:tcPr>
            <w:tcW w:w="2096" w:type="dxa"/>
            <w:vMerge/>
            <w:tcBorders>
              <w:top w:val="nil"/>
            </w:tcBorders>
          </w:tcPr>
          <w:p w:rsidR="00780E4F" w:rsidRDefault="00780E4F">
            <w:pPr>
              <w:rPr>
                <w:sz w:val="2"/>
                <w:szCs w:val="2"/>
              </w:rPr>
            </w:pPr>
          </w:p>
        </w:tc>
        <w:tc>
          <w:tcPr>
            <w:tcW w:w="7139" w:type="dxa"/>
          </w:tcPr>
          <w:p w:rsidR="00780E4F" w:rsidRDefault="00000000">
            <w:pPr>
              <w:pStyle w:val="TableParagraph"/>
              <w:spacing w:before="71"/>
              <w:ind w:left="110"/>
              <w:rPr>
                <w:b/>
                <w:sz w:val="23"/>
              </w:rPr>
            </w:pPr>
            <w:r>
              <w:rPr>
                <w:b/>
                <w:color w:val="1F487C"/>
                <w:sz w:val="23"/>
              </w:rPr>
              <w:t>Mühendislik</w:t>
            </w:r>
            <w:r>
              <w:rPr>
                <w:b/>
                <w:color w:val="1F487C"/>
                <w:spacing w:val="41"/>
                <w:sz w:val="23"/>
              </w:rPr>
              <w:t xml:space="preserve"> </w:t>
            </w:r>
            <w:r>
              <w:rPr>
                <w:b/>
                <w:color w:val="1F487C"/>
                <w:spacing w:val="-2"/>
                <w:sz w:val="23"/>
              </w:rPr>
              <w:t>Matematiği</w:t>
            </w:r>
          </w:p>
        </w:tc>
      </w:tr>
      <w:tr w:rsidR="00780E4F">
        <w:trPr>
          <w:trHeight w:val="393"/>
        </w:trPr>
        <w:tc>
          <w:tcPr>
            <w:tcW w:w="2096" w:type="dxa"/>
            <w:vMerge/>
            <w:tcBorders>
              <w:top w:val="nil"/>
            </w:tcBorders>
          </w:tcPr>
          <w:p w:rsidR="00780E4F" w:rsidRDefault="00780E4F">
            <w:pPr>
              <w:rPr>
                <w:sz w:val="2"/>
                <w:szCs w:val="2"/>
              </w:rPr>
            </w:pPr>
          </w:p>
        </w:tc>
        <w:tc>
          <w:tcPr>
            <w:tcW w:w="7139" w:type="dxa"/>
          </w:tcPr>
          <w:p w:rsidR="00780E4F" w:rsidRDefault="00000000">
            <w:pPr>
              <w:pStyle w:val="TableParagraph"/>
              <w:spacing w:before="71"/>
              <w:ind w:left="110"/>
              <w:rPr>
                <w:b/>
                <w:sz w:val="23"/>
              </w:rPr>
            </w:pPr>
            <w:r>
              <w:rPr>
                <w:b/>
                <w:color w:val="1F487C"/>
                <w:sz w:val="23"/>
              </w:rPr>
              <w:t>Mezuniyet</w:t>
            </w:r>
            <w:r>
              <w:rPr>
                <w:b/>
                <w:color w:val="1F487C"/>
                <w:spacing w:val="37"/>
                <w:sz w:val="23"/>
              </w:rPr>
              <w:t xml:space="preserve"> </w:t>
            </w:r>
            <w:r>
              <w:rPr>
                <w:b/>
                <w:color w:val="1F487C"/>
                <w:sz w:val="23"/>
              </w:rPr>
              <w:t>Projesi</w:t>
            </w:r>
            <w:r>
              <w:rPr>
                <w:b/>
                <w:color w:val="1F487C"/>
                <w:spacing w:val="26"/>
                <w:sz w:val="23"/>
              </w:rPr>
              <w:t xml:space="preserve"> </w:t>
            </w:r>
            <w:r>
              <w:rPr>
                <w:b/>
                <w:color w:val="1F487C"/>
                <w:spacing w:val="-10"/>
                <w:sz w:val="23"/>
              </w:rPr>
              <w:t>I</w:t>
            </w:r>
          </w:p>
        </w:tc>
      </w:tr>
      <w:tr w:rsidR="00780E4F">
        <w:trPr>
          <w:trHeight w:val="400"/>
        </w:trPr>
        <w:tc>
          <w:tcPr>
            <w:tcW w:w="2096" w:type="dxa"/>
            <w:vMerge w:val="restart"/>
          </w:tcPr>
          <w:p w:rsidR="00780E4F" w:rsidRDefault="00780E4F">
            <w:pPr>
              <w:pStyle w:val="TableParagraph"/>
              <w:spacing w:before="53"/>
              <w:rPr>
                <w:rFonts w:ascii="Trebuchet MS"/>
                <w:sz w:val="20"/>
              </w:rPr>
            </w:pPr>
          </w:p>
          <w:p w:rsidR="00780E4F" w:rsidRDefault="00000000">
            <w:pPr>
              <w:pStyle w:val="TableParagraph"/>
              <w:spacing w:before="1"/>
              <w:ind w:left="110"/>
              <w:rPr>
                <w:b/>
                <w:sz w:val="20"/>
              </w:rPr>
            </w:pPr>
            <w:r>
              <w:rPr>
                <w:b/>
                <w:color w:val="1F487C"/>
                <w:sz w:val="20"/>
              </w:rPr>
              <w:t>2023-2024</w:t>
            </w:r>
            <w:r>
              <w:rPr>
                <w:b/>
                <w:color w:val="1F487C"/>
                <w:spacing w:val="-5"/>
                <w:sz w:val="20"/>
              </w:rPr>
              <w:t xml:space="preserve"> </w:t>
            </w:r>
            <w:r>
              <w:rPr>
                <w:b/>
                <w:color w:val="1F487C"/>
                <w:spacing w:val="-4"/>
                <w:sz w:val="20"/>
              </w:rPr>
              <w:t>Bahar</w:t>
            </w:r>
          </w:p>
        </w:tc>
        <w:tc>
          <w:tcPr>
            <w:tcW w:w="7139" w:type="dxa"/>
          </w:tcPr>
          <w:p w:rsidR="00780E4F" w:rsidRDefault="00000000">
            <w:pPr>
              <w:pStyle w:val="TableParagraph"/>
              <w:spacing w:before="71"/>
              <w:ind w:left="110"/>
              <w:rPr>
                <w:b/>
                <w:sz w:val="23"/>
              </w:rPr>
            </w:pPr>
            <w:r>
              <w:rPr>
                <w:b/>
                <w:color w:val="1F487C"/>
                <w:sz w:val="23"/>
              </w:rPr>
              <w:t>Elektromanyetik</w:t>
            </w:r>
            <w:r>
              <w:rPr>
                <w:b/>
                <w:color w:val="1F487C"/>
                <w:spacing w:val="67"/>
                <w:sz w:val="23"/>
              </w:rPr>
              <w:t xml:space="preserve"> </w:t>
            </w:r>
            <w:r>
              <w:rPr>
                <w:b/>
                <w:color w:val="1F487C"/>
                <w:spacing w:val="-2"/>
                <w:sz w:val="23"/>
              </w:rPr>
              <w:t>Alanlar</w:t>
            </w:r>
          </w:p>
        </w:tc>
      </w:tr>
      <w:tr w:rsidR="00780E4F">
        <w:trPr>
          <w:trHeight w:val="393"/>
        </w:trPr>
        <w:tc>
          <w:tcPr>
            <w:tcW w:w="2096" w:type="dxa"/>
            <w:vMerge/>
            <w:tcBorders>
              <w:top w:val="nil"/>
            </w:tcBorders>
          </w:tcPr>
          <w:p w:rsidR="00780E4F" w:rsidRDefault="00780E4F">
            <w:pPr>
              <w:rPr>
                <w:sz w:val="2"/>
                <w:szCs w:val="2"/>
              </w:rPr>
            </w:pPr>
          </w:p>
        </w:tc>
        <w:tc>
          <w:tcPr>
            <w:tcW w:w="7139" w:type="dxa"/>
          </w:tcPr>
          <w:p w:rsidR="00780E4F" w:rsidRDefault="00000000">
            <w:pPr>
              <w:pStyle w:val="TableParagraph"/>
              <w:spacing w:before="71"/>
              <w:ind w:left="110"/>
              <w:rPr>
                <w:b/>
                <w:sz w:val="23"/>
              </w:rPr>
            </w:pPr>
            <w:r>
              <w:rPr>
                <w:b/>
                <w:color w:val="1F487C"/>
                <w:sz w:val="23"/>
              </w:rPr>
              <w:t>Mezuniyet</w:t>
            </w:r>
            <w:r>
              <w:rPr>
                <w:b/>
                <w:color w:val="1F487C"/>
                <w:spacing w:val="37"/>
                <w:sz w:val="23"/>
              </w:rPr>
              <w:t xml:space="preserve"> </w:t>
            </w:r>
            <w:r>
              <w:rPr>
                <w:b/>
                <w:color w:val="1F487C"/>
                <w:sz w:val="23"/>
              </w:rPr>
              <w:t>Projesi</w:t>
            </w:r>
            <w:r>
              <w:rPr>
                <w:b/>
                <w:color w:val="1F487C"/>
                <w:spacing w:val="26"/>
                <w:sz w:val="23"/>
              </w:rPr>
              <w:t xml:space="preserve"> </w:t>
            </w:r>
            <w:r>
              <w:rPr>
                <w:b/>
                <w:color w:val="1F487C"/>
                <w:spacing w:val="-5"/>
                <w:sz w:val="23"/>
              </w:rPr>
              <w:t>II</w:t>
            </w:r>
          </w:p>
        </w:tc>
      </w:tr>
      <w:tr w:rsidR="00780E4F">
        <w:trPr>
          <w:trHeight w:val="401"/>
        </w:trPr>
        <w:tc>
          <w:tcPr>
            <w:tcW w:w="9235" w:type="dxa"/>
            <w:gridSpan w:val="2"/>
          </w:tcPr>
          <w:p w:rsidR="00780E4F" w:rsidRDefault="00000000">
            <w:pPr>
              <w:pStyle w:val="TableParagraph"/>
              <w:spacing w:before="78"/>
              <w:ind w:left="110"/>
              <w:rPr>
                <w:sz w:val="20"/>
              </w:rPr>
            </w:pPr>
            <w:r>
              <w:rPr>
                <w:b/>
                <w:color w:val="1F487C"/>
                <w:sz w:val="20"/>
              </w:rPr>
              <w:t>Ders</w:t>
            </w:r>
            <w:r>
              <w:rPr>
                <w:b/>
                <w:color w:val="1F487C"/>
                <w:spacing w:val="-12"/>
                <w:sz w:val="20"/>
              </w:rPr>
              <w:t xml:space="preserve"> </w:t>
            </w:r>
            <w:r>
              <w:rPr>
                <w:b/>
                <w:color w:val="1F487C"/>
                <w:sz w:val="20"/>
              </w:rPr>
              <w:t>Verme</w:t>
            </w:r>
            <w:r>
              <w:rPr>
                <w:b/>
                <w:color w:val="1F487C"/>
                <w:spacing w:val="-5"/>
                <w:sz w:val="20"/>
              </w:rPr>
              <w:t xml:space="preserve"> </w:t>
            </w:r>
            <w:r>
              <w:rPr>
                <w:b/>
                <w:color w:val="1F487C"/>
                <w:sz w:val="20"/>
              </w:rPr>
              <w:t>Dışındaki</w:t>
            </w:r>
            <w:r>
              <w:rPr>
                <w:b/>
                <w:color w:val="1F487C"/>
                <w:spacing w:val="-11"/>
                <w:sz w:val="20"/>
              </w:rPr>
              <w:t xml:space="preserve"> </w:t>
            </w:r>
            <w:r>
              <w:rPr>
                <w:b/>
                <w:color w:val="1F487C"/>
                <w:sz w:val="20"/>
              </w:rPr>
              <w:t>Faaliyet</w:t>
            </w:r>
            <w:r>
              <w:rPr>
                <w:b/>
                <w:color w:val="1F487C"/>
                <w:spacing w:val="-9"/>
                <w:sz w:val="20"/>
              </w:rPr>
              <w:t xml:space="preserve"> </w:t>
            </w:r>
            <w:r>
              <w:rPr>
                <w:b/>
                <w:color w:val="1F487C"/>
                <w:sz w:val="20"/>
              </w:rPr>
              <w:t>ve</w:t>
            </w:r>
            <w:r>
              <w:rPr>
                <w:b/>
                <w:color w:val="1F487C"/>
                <w:spacing w:val="-5"/>
                <w:sz w:val="20"/>
              </w:rPr>
              <w:t xml:space="preserve"> </w:t>
            </w:r>
            <w:r>
              <w:rPr>
                <w:b/>
                <w:color w:val="1F487C"/>
                <w:sz w:val="20"/>
              </w:rPr>
              <w:t>Nitelikler (</w:t>
            </w:r>
            <w:r>
              <w:rPr>
                <w:color w:val="1F487C"/>
                <w:sz w:val="20"/>
              </w:rPr>
              <w:t>İlgili</w:t>
            </w:r>
            <w:r>
              <w:rPr>
                <w:color w:val="1F487C"/>
                <w:spacing w:val="-14"/>
                <w:sz w:val="20"/>
              </w:rPr>
              <w:t xml:space="preserve"> </w:t>
            </w:r>
            <w:r>
              <w:rPr>
                <w:color w:val="1F487C"/>
                <w:sz w:val="20"/>
              </w:rPr>
              <w:t>Eğitim</w:t>
            </w:r>
            <w:r>
              <w:rPr>
                <w:color w:val="1F487C"/>
                <w:spacing w:val="-9"/>
                <w:sz w:val="20"/>
              </w:rPr>
              <w:t xml:space="preserve"> </w:t>
            </w:r>
            <w:r>
              <w:rPr>
                <w:color w:val="1F487C"/>
                <w:sz w:val="20"/>
              </w:rPr>
              <w:t>Öğretim</w:t>
            </w:r>
            <w:r>
              <w:rPr>
                <w:color w:val="1F487C"/>
                <w:spacing w:val="-8"/>
                <w:sz w:val="20"/>
              </w:rPr>
              <w:t xml:space="preserve"> </w:t>
            </w:r>
            <w:r>
              <w:rPr>
                <w:color w:val="1F487C"/>
                <w:spacing w:val="-2"/>
                <w:sz w:val="20"/>
              </w:rPr>
              <w:t>Döneminde)</w:t>
            </w:r>
          </w:p>
        </w:tc>
      </w:tr>
      <w:tr w:rsidR="00780E4F">
        <w:trPr>
          <w:trHeight w:val="393"/>
        </w:trPr>
        <w:tc>
          <w:tcPr>
            <w:tcW w:w="2096" w:type="dxa"/>
          </w:tcPr>
          <w:p w:rsidR="00780E4F" w:rsidRDefault="00000000">
            <w:pPr>
              <w:pStyle w:val="TableParagraph"/>
              <w:spacing w:before="84"/>
              <w:ind w:left="110"/>
              <w:rPr>
                <w:sz w:val="20"/>
              </w:rPr>
            </w:pPr>
            <w:r>
              <w:rPr>
                <w:color w:val="1F487C"/>
                <w:spacing w:val="-2"/>
                <w:sz w:val="20"/>
              </w:rPr>
              <w:t>Yayın</w:t>
            </w:r>
          </w:p>
        </w:tc>
        <w:tc>
          <w:tcPr>
            <w:tcW w:w="7139" w:type="dxa"/>
          </w:tcPr>
          <w:p w:rsidR="00780E4F" w:rsidRDefault="00000000">
            <w:pPr>
              <w:pStyle w:val="TableParagraph"/>
              <w:spacing w:before="71"/>
              <w:ind w:left="110"/>
              <w:rPr>
                <w:b/>
                <w:sz w:val="23"/>
              </w:rPr>
            </w:pPr>
            <w:r>
              <w:rPr>
                <w:b/>
                <w:color w:val="1F487C"/>
                <w:w w:val="105"/>
                <w:sz w:val="23"/>
              </w:rPr>
              <w:t>1</w:t>
            </w:r>
            <w:r>
              <w:rPr>
                <w:b/>
                <w:color w:val="1F487C"/>
                <w:spacing w:val="-15"/>
                <w:w w:val="105"/>
                <w:sz w:val="23"/>
              </w:rPr>
              <w:t xml:space="preserve"> </w:t>
            </w:r>
            <w:r>
              <w:rPr>
                <w:b/>
                <w:color w:val="1F487C"/>
                <w:w w:val="105"/>
                <w:sz w:val="23"/>
              </w:rPr>
              <w:t>adet</w:t>
            </w:r>
            <w:r>
              <w:rPr>
                <w:b/>
                <w:color w:val="1F487C"/>
                <w:spacing w:val="-5"/>
                <w:w w:val="105"/>
                <w:sz w:val="23"/>
              </w:rPr>
              <w:t xml:space="preserve"> </w:t>
            </w:r>
            <w:r>
              <w:rPr>
                <w:b/>
                <w:color w:val="1F487C"/>
                <w:w w:val="105"/>
                <w:sz w:val="23"/>
              </w:rPr>
              <w:t>SCI</w:t>
            </w:r>
            <w:r>
              <w:rPr>
                <w:b/>
                <w:color w:val="1F487C"/>
                <w:spacing w:val="-8"/>
                <w:w w:val="105"/>
                <w:sz w:val="23"/>
              </w:rPr>
              <w:t xml:space="preserve"> </w:t>
            </w:r>
            <w:r>
              <w:rPr>
                <w:b/>
                <w:color w:val="1F487C"/>
                <w:w w:val="105"/>
                <w:sz w:val="23"/>
              </w:rPr>
              <w:t>makale,</w:t>
            </w:r>
            <w:r>
              <w:rPr>
                <w:b/>
                <w:color w:val="1F487C"/>
                <w:spacing w:val="-13"/>
                <w:w w:val="105"/>
                <w:sz w:val="23"/>
              </w:rPr>
              <w:t xml:space="preserve"> </w:t>
            </w:r>
            <w:r>
              <w:rPr>
                <w:b/>
                <w:color w:val="1F487C"/>
                <w:w w:val="105"/>
                <w:sz w:val="23"/>
              </w:rPr>
              <w:t>3</w:t>
            </w:r>
            <w:r>
              <w:rPr>
                <w:b/>
                <w:color w:val="1F487C"/>
                <w:spacing w:val="-8"/>
                <w:w w:val="105"/>
                <w:sz w:val="23"/>
              </w:rPr>
              <w:t xml:space="preserve"> </w:t>
            </w:r>
            <w:r>
              <w:rPr>
                <w:b/>
                <w:color w:val="1F487C"/>
                <w:w w:val="105"/>
                <w:sz w:val="23"/>
              </w:rPr>
              <w:t>adet</w:t>
            </w:r>
            <w:r>
              <w:rPr>
                <w:b/>
                <w:color w:val="1F487C"/>
                <w:spacing w:val="-6"/>
                <w:w w:val="105"/>
                <w:sz w:val="23"/>
              </w:rPr>
              <w:t xml:space="preserve"> </w:t>
            </w:r>
            <w:r>
              <w:rPr>
                <w:b/>
                <w:color w:val="1F487C"/>
                <w:w w:val="105"/>
                <w:sz w:val="23"/>
              </w:rPr>
              <w:t>uluslarası</w:t>
            </w:r>
            <w:r>
              <w:rPr>
                <w:b/>
                <w:color w:val="1F487C"/>
                <w:spacing w:val="-7"/>
                <w:w w:val="105"/>
                <w:sz w:val="23"/>
              </w:rPr>
              <w:t xml:space="preserve"> </w:t>
            </w:r>
            <w:r>
              <w:rPr>
                <w:b/>
                <w:color w:val="1F487C"/>
                <w:w w:val="105"/>
                <w:sz w:val="23"/>
              </w:rPr>
              <w:t>kitap</w:t>
            </w:r>
            <w:r>
              <w:rPr>
                <w:b/>
                <w:color w:val="1F487C"/>
                <w:spacing w:val="-8"/>
                <w:w w:val="105"/>
                <w:sz w:val="23"/>
              </w:rPr>
              <w:t xml:space="preserve"> </w:t>
            </w:r>
            <w:r>
              <w:rPr>
                <w:b/>
                <w:color w:val="1F487C"/>
                <w:spacing w:val="-2"/>
                <w:w w:val="105"/>
                <w:sz w:val="23"/>
              </w:rPr>
              <w:t>bölümü</w:t>
            </w:r>
          </w:p>
        </w:tc>
      </w:tr>
      <w:tr w:rsidR="00780E4F">
        <w:trPr>
          <w:trHeight w:val="400"/>
        </w:trPr>
        <w:tc>
          <w:tcPr>
            <w:tcW w:w="2096" w:type="dxa"/>
          </w:tcPr>
          <w:p w:rsidR="00780E4F" w:rsidRDefault="00000000">
            <w:pPr>
              <w:pStyle w:val="TableParagraph"/>
              <w:spacing w:before="84"/>
              <w:ind w:left="110"/>
              <w:rPr>
                <w:sz w:val="20"/>
              </w:rPr>
            </w:pPr>
            <w:r>
              <w:rPr>
                <w:color w:val="1F487C"/>
                <w:sz w:val="20"/>
              </w:rPr>
              <w:t>Proje</w:t>
            </w:r>
            <w:r>
              <w:rPr>
                <w:color w:val="1F487C"/>
                <w:spacing w:val="-11"/>
                <w:sz w:val="20"/>
              </w:rPr>
              <w:t xml:space="preserve"> </w:t>
            </w:r>
            <w:r>
              <w:rPr>
                <w:color w:val="1F487C"/>
                <w:spacing w:val="-2"/>
                <w:sz w:val="20"/>
              </w:rPr>
              <w:t>Çalışması</w:t>
            </w:r>
          </w:p>
        </w:tc>
        <w:tc>
          <w:tcPr>
            <w:tcW w:w="7139" w:type="dxa"/>
          </w:tcPr>
          <w:p w:rsidR="00780E4F" w:rsidRDefault="00000000">
            <w:pPr>
              <w:pStyle w:val="TableParagraph"/>
              <w:spacing w:before="73"/>
              <w:ind w:left="110"/>
              <w:rPr>
                <w:b/>
              </w:rPr>
            </w:pPr>
            <w:r>
              <w:rPr>
                <w:b/>
                <w:color w:val="1F487C"/>
              </w:rPr>
              <w:t>1</w:t>
            </w:r>
            <w:r>
              <w:rPr>
                <w:b/>
                <w:color w:val="1F487C"/>
                <w:spacing w:val="-3"/>
              </w:rPr>
              <w:t xml:space="preserve"> </w:t>
            </w:r>
            <w:r>
              <w:rPr>
                <w:b/>
                <w:color w:val="1F487C"/>
              </w:rPr>
              <w:t>adet</w:t>
            </w:r>
            <w:r>
              <w:rPr>
                <w:b/>
                <w:color w:val="1F487C"/>
                <w:spacing w:val="-2"/>
              </w:rPr>
              <w:t xml:space="preserve"> </w:t>
            </w:r>
            <w:r>
              <w:rPr>
                <w:b/>
                <w:color w:val="1F487C"/>
              </w:rPr>
              <w:t>tamamlanmış</w:t>
            </w:r>
            <w:r>
              <w:rPr>
                <w:b/>
                <w:color w:val="1F487C"/>
                <w:spacing w:val="-2"/>
              </w:rPr>
              <w:t xml:space="preserve"> </w:t>
            </w:r>
            <w:r>
              <w:rPr>
                <w:b/>
                <w:color w:val="1F487C"/>
              </w:rPr>
              <w:t>ve</w:t>
            </w:r>
            <w:r>
              <w:rPr>
                <w:b/>
                <w:color w:val="1F487C"/>
                <w:spacing w:val="-9"/>
              </w:rPr>
              <w:t xml:space="preserve"> </w:t>
            </w:r>
            <w:r>
              <w:rPr>
                <w:b/>
                <w:color w:val="1F487C"/>
              </w:rPr>
              <w:t>1</w:t>
            </w:r>
            <w:r>
              <w:rPr>
                <w:b/>
                <w:color w:val="1F487C"/>
                <w:spacing w:val="-9"/>
              </w:rPr>
              <w:t xml:space="preserve"> </w:t>
            </w:r>
            <w:r>
              <w:rPr>
                <w:b/>
                <w:color w:val="1F487C"/>
              </w:rPr>
              <w:t>adet</w:t>
            </w:r>
            <w:r>
              <w:rPr>
                <w:b/>
                <w:color w:val="1F487C"/>
                <w:spacing w:val="-9"/>
              </w:rPr>
              <w:t xml:space="preserve"> </w:t>
            </w:r>
            <w:r>
              <w:rPr>
                <w:b/>
                <w:color w:val="1F487C"/>
              </w:rPr>
              <w:t>önceki</w:t>
            </w:r>
            <w:r>
              <w:rPr>
                <w:b/>
                <w:color w:val="1F487C"/>
                <w:spacing w:val="-5"/>
              </w:rPr>
              <w:t xml:space="preserve"> </w:t>
            </w:r>
            <w:r>
              <w:rPr>
                <w:b/>
                <w:color w:val="1F487C"/>
              </w:rPr>
              <w:t>yıldan</w:t>
            </w:r>
            <w:r>
              <w:rPr>
                <w:b/>
                <w:color w:val="1F487C"/>
                <w:spacing w:val="-7"/>
              </w:rPr>
              <w:t xml:space="preserve"> </w:t>
            </w:r>
            <w:r>
              <w:rPr>
                <w:b/>
                <w:color w:val="1F487C"/>
              </w:rPr>
              <w:t>devreden</w:t>
            </w:r>
            <w:r>
              <w:rPr>
                <w:b/>
                <w:color w:val="1F487C"/>
                <w:spacing w:val="-7"/>
              </w:rPr>
              <w:t xml:space="preserve"> </w:t>
            </w:r>
            <w:r>
              <w:rPr>
                <w:b/>
                <w:color w:val="1F487C"/>
              </w:rPr>
              <w:t>BAP</w:t>
            </w:r>
            <w:r>
              <w:rPr>
                <w:b/>
                <w:color w:val="1F487C"/>
                <w:spacing w:val="-5"/>
              </w:rPr>
              <w:t xml:space="preserve"> </w:t>
            </w:r>
            <w:r>
              <w:rPr>
                <w:b/>
                <w:color w:val="1F487C"/>
                <w:spacing w:val="-2"/>
              </w:rPr>
              <w:t>projesi</w:t>
            </w:r>
          </w:p>
        </w:tc>
      </w:tr>
      <w:tr w:rsidR="00780E4F">
        <w:trPr>
          <w:trHeight w:val="400"/>
        </w:trPr>
        <w:tc>
          <w:tcPr>
            <w:tcW w:w="2096" w:type="dxa"/>
          </w:tcPr>
          <w:p w:rsidR="00780E4F" w:rsidRDefault="00000000">
            <w:pPr>
              <w:pStyle w:val="TableParagraph"/>
              <w:spacing w:line="228" w:lineRule="exact"/>
              <w:ind w:left="110"/>
              <w:rPr>
                <w:sz w:val="20"/>
              </w:rPr>
            </w:pPr>
            <w:r>
              <w:rPr>
                <w:color w:val="1F477B"/>
                <w:sz w:val="20"/>
              </w:rPr>
              <w:t>Komisyon</w:t>
            </w:r>
            <w:r>
              <w:rPr>
                <w:color w:val="1F477B"/>
                <w:spacing w:val="-10"/>
                <w:sz w:val="20"/>
              </w:rPr>
              <w:t xml:space="preserve"> </w:t>
            </w:r>
            <w:r>
              <w:rPr>
                <w:color w:val="1F477B"/>
                <w:spacing w:val="-2"/>
                <w:sz w:val="20"/>
              </w:rPr>
              <w:t>Görevleri</w:t>
            </w:r>
          </w:p>
        </w:tc>
        <w:tc>
          <w:tcPr>
            <w:tcW w:w="7139" w:type="dxa"/>
          </w:tcPr>
          <w:p w:rsidR="00780E4F" w:rsidRDefault="00000000">
            <w:pPr>
              <w:pStyle w:val="TableParagraph"/>
              <w:spacing w:line="264" w:lineRule="exact"/>
              <w:ind w:left="110"/>
              <w:rPr>
                <w:b/>
                <w:sz w:val="23"/>
              </w:rPr>
            </w:pPr>
            <w:r>
              <w:rPr>
                <w:b/>
                <w:color w:val="1F477B"/>
                <w:sz w:val="23"/>
              </w:rPr>
              <w:t>İntibak-Staj</w:t>
            </w:r>
            <w:r>
              <w:rPr>
                <w:b/>
                <w:color w:val="1F477B"/>
                <w:spacing w:val="-5"/>
                <w:sz w:val="23"/>
              </w:rPr>
              <w:t xml:space="preserve"> </w:t>
            </w:r>
            <w:r>
              <w:rPr>
                <w:b/>
                <w:color w:val="1F477B"/>
                <w:sz w:val="23"/>
              </w:rPr>
              <w:t>komisyonları</w:t>
            </w:r>
            <w:r>
              <w:rPr>
                <w:b/>
                <w:color w:val="1F477B"/>
                <w:spacing w:val="-3"/>
                <w:sz w:val="23"/>
              </w:rPr>
              <w:t xml:space="preserve"> </w:t>
            </w:r>
            <w:r>
              <w:rPr>
                <w:b/>
                <w:color w:val="1F477B"/>
                <w:sz w:val="23"/>
              </w:rPr>
              <w:t>ve</w:t>
            </w:r>
            <w:r>
              <w:rPr>
                <w:b/>
                <w:color w:val="1F477B"/>
                <w:spacing w:val="-8"/>
                <w:sz w:val="23"/>
              </w:rPr>
              <w:t xml:space="preserve"> </w:t>
            </w:r>
            <w:r>
              <w:rPr>
                <w:b/>
                <w:color w:val="1F477B"/>
                <w:sz w:val="23"/>
              </w:rPr>
              <w:t>MÜDEK</w:t>
            </w:r>
            <w:r>
              <w:rPr>
                <w:b/>
                <w:color w:val="1F477B"/>
                <w:spacing w:val="-10"/>
                <w:sz w:val="23"/>
              </w:rPr>
              <w:t xml:space="preserve"> </w:t>
            </w:r>
            <w:r>
              <w:rPr>
                <w:b/>
                <w:color w:val="1F477B"/>
                <w:spacing w:val="-2"/>
                <w:sz w:val="23"/>
              </w:rPr>
              <w:t>komisyonları</w:t>
            </w:r>
          </w:p>
        </w:tc>
      </w:tr>
      <w:tr w:rsidR="00780E4F">
        <w:trPr>
          <w:trHeight w:val="393"/>
        </w:trPr>
        <w:tc>
          <w:tcPr>
            <w:tcW w:w="2096" w:type="dxa"/>
          </w:tcPr>
          <w:p w:rsidR="00780E4F" w:rsidRDefault="00000000">
            <w:pPr>
              <w:pStyle w:val="TableParagraph"/>
              <w:spacing w:line="228" w:lineRule="exact"/>
              <w:ind w:left="110"/>
              <w:rPr>
                <w:sz w:val="20"/>
              </w:rPr>
            </w:pPr>
            <w:r>
              <w:rPr>
                <w:color w:val="1F477B"/>
                <w:spacing w:val="-2"/>
                <w:sz w:val="20"/>
              </w:rPr>
              <w:t>Danışmanlık</w:t>
            </w:r>
          </w:p>
        </w:tc>
        <w:tc>
          <w:tcPr>
            <w:tcW w:w="7139" w:type="dxa"/>
          </w:tcPr>
          <w:p w:rsidR="00780E4F" w:rsidRDefault="00000000">
            <w:pPr>
              <w:pStyle w:val="TableParagraph"/>
              <w:spacing w:line="263" w:lineRule="exact"/>
              <w:ind w:left="110"/>
              <w:rPr>
                <w:b/>
                <w:sz w:val="23"/>
              </w:rPr>
            </w:pPr>
            <w:r>
              <w:rPr>
                <w:b/>
                <w:color w:val="1F477B"/>
                <w:sz w:val="23"/>
              </w:rPr>
              <w:t>Lisans</w:t>
            </w:r>
            <w:r>
              <w:rPr>
                <w:b/>
                <w:color w:val="1F477B"/>
                <w:spacing w:val="-5"/>
                <w:sz w:val="23"/>
              </w:rPr>
              <w:t xml:space="preserve"> </w:t>
            </w:r>
            <w:r>
              <w:rPr>
                <w:b/>
                <w:color w:val="1F477B"/>
                <w:sz w:val="23"/>
              </w:rPr>
              <w:t>ve</w:t>
            </w:r>
            <w:r>
              <w:rPr>
                <w:b/>
                <w:color w:val="1F477B"/>
                <w:spacing w:val="-4"/>
                <w:sz w:val="23"/>
              </w:rPr>
              <w:t xml:space="preserve"> </w:t>
            </w:r>
            <w:r>
              <w:rPr>
                <w:b/>
                <w:color w:val="1F477B"/>
                <w:sz w:val="23"/>
              </w:rPr>
              <w:t>yüksek</w:t>
            </w:r>
            <w:r>
              <w:rPr>
                <w:b/>
                <w:color w:val="1F477B"/>
                <w:spacing w:val="-5"/>
                <w:sz w:val="23"/>
              </w:rPr>
              <w:t xml:space="preserve"> </w:t>
            </w:r>
            <w:r>
              <w:rPr>
                <w:b/>
                <w:color w:val="1F477B"/>
                <w:sz w:val="23"/>
              </w:rPr>
              <w:t>lisans</w:t>
            </w:r>
            <w:r>
              <w:rPr>
                <w:b/>
                <w:color w:val="1F477B"/>
                <w:spacing w:val="-4"/>
                <w:sz w:val="23"/>
              </w:rPr>
              <w:t xml:space="preserve"> </w:t>
            </w:r>
            <w:r>
              <w:rPr>
                <w:b/>
                <w:color w:val="1F477B"/>
                <w:sz w:val="23"/>
              </w:rPr>
              <w:t>öğrenci</w:t>
            </w:r>
            <w:r>
              <w:rPr>
                <w:b/>
                <w:color w:val="1F477B"/>
                <w:spacing w:val="2"/>
                <w:sz w:val="23"/>
              </w:rPr>
              <w:t xml:space="preserve"> </w:t>
            </w:r>
            <w:r>
              <w:rPr>
                <w:b/>
                <w:color w:val="1F477B"/>
                <w:spacing w:val="-2"/>
                <w:sz w:val="23"/>
              </w:rPr>
              <w:t>danışmanlıkları</w:t>
            </w:r>
          </w:p>
        </w:tc>
      </w:tr>
      <w:tr w:rsidR="00780E4F">
        <w:trPr>
          <w:trHeight w:val="689"/>
        </w:trPr>
        <w:tc>
          <w:tcPr>
            <w:tcW w:w="9235" w:type="dxa"/>
            <w:gridSpan w:val="2"/>
          </w:tcPr>
          <w:p w:rsidR="00780E4F" w:rsidRDefault="00000000">
            <w:pPr>
              <w:pStyle w:val="TableParagraph"/>
              <w:spacing w:line="221" w:lineRule="exact"/>
              <w:ind w:left="110"/>
              <w:rPr>
                <w:b/>
                <w:sz w:val="20"/>
              </w:rPr>
            </w:pPr>
            <w:r>
              <w:rPr>
                <w:b/>
                <w:color w:val="1F487C"/>
                <w:sz w:val="20"/>
              </w:rPr>
              <w:t>Anketler,</w:t>
            </w:r>
            <w:r>
              <w:rPr>
                <w:b/>
                <w:color w:val="1F487C"/>
                <w:spacing w:val="-16"/>
                <w:sz w:val="20"/>
              </w:rPr>
              <w:t xml:space="preserve"> </w:t>
            </w:r>
            <w:r>
              <w:rPr>
                <w:b/>
                <w:color w:val="1F487C"/>
                <w:sz w:val="20"/>
              </w:rPr>
              <w:t>Öğrenci</w:t>
            </w:r>
            <w:r>
              <w:rPr>
                <w:b/>
                <w:color w:val="1F487C"/>
                <w:spacing w:val="-13"/>
                <w:sz w:val="20"/>
              </w:rPr>
              <w:t xml:space="preserve"> </w:t>
            </w:r>
            <w:r>
              <w:rPr>
                <w:b/>
                <w:color w:val="1F487C"/>
                <w:sz w:val="20"/>
              </w:rPr>
              <w:t>ve</w:t>
            </w:r>
            <w:r>
              <w:rPr>
                <w:b/>
                <w:color w:val="1F487C"/>
                <w:spacing w:val="-7"/>
                <w:sz w:val="20"/>
              </w:rPr>
              <w:t xml:space="preserve"> </w:t>
            </w:r>
            <w:r>
              <w:rPr>
                <w:b/>
                <w:color w:val="1F487C"/>
                <w:sz w:val="20"/>
              </w:rPr>
              <w:t>Paydaşlardan</w:t>
            </w:r>
            <w:r>
              <w:rPr>
                <w:b/>
                <w:color w:val="1F487C"/>
                <w:spacing w:val="-9"/>
                <w:sz w:val="20"/>
              </w:rPr>
              <w:t xml:space="preserve"> </w:t>
            </w:r>
            <w:r>
              <w:rPr>
                <w:b/>
                <w:color w:val="1F487C"/>
                <w:sz w:val="20"/>
              </w:rPr>
              <w:t>Gelen</w:t>
            </w:r>
            <w:r>
              <w:rPr>
                <w:b/>
                <w:color w:val="1F487C"/>
                <w:spacing w:val="-10"/>
                <w:sz w:val="20"/>
              </w:rPr>
              <w:t xml:space="preserve"> </w:t>
            </w:r>
            <w:r>
              <w:rPr>
                <w:b/>
                <w:color w:val="1F487C"/>
                <w:sz w:val="20"/>
              </w:rPr>
              <w:t>Dönütler,</w:t>
            </w:r>
            <w:r>
              <w:rPr>
                <w:b/>
                <w:color w:val="1F487C"/>
                <w:spacing w:val="-7"/>
                <w:sz w:val="20"/>
              </w:rPr>
              <w:t xml:space="preserve"> </w:t>
            </w:r>
            <w:r>
              <w:rPr>
                <w:b/>
                <w:color w:val="1F487C"/>
                <w:sz w:val="20"/>
              </w:rPr>
              <w:t>Değerlendirme</w:t>
            </w:r>
            <w:r>
              <w:rPr>
                <w:b/>
                <w:color w:val="1F487C"/>
                <w:spacing w:val="-7"/>
                <w:sz w:val="20"/>
              </w:rPr>
              <w:t xml:space="preserve"> </w:t>
            </w:r>
            <w:r>
              <w:rPr>
                <w:b/>
                <w:color w:val="1F487C"/>
                <w:sz w:val="20"/>
              </w:rPr>
              <w:t>Raporları</w:t>
            </w:r>
            <w:r>
              <w:rPr>
                <w:b/>
                <w:color w:val="1F487C"/>
                <w:spacing w:val="-10"/>
                <w:sz w:val="20"/>
              </w:rPr>
              <w:t xml:space="preserve"> </w:t>
            </w:r>
            <w:r>
              <w:rPr>
                <w:b/>
                <w:color w:val="1F487C"/>
                <w:sz w:val="20"/>
              </w:rPr>
              <w:t>ve</w:t>
            </w:r>
            <w:r>
              <w:rPr>
                <w:b/>
                <w:color w:val="1F487C"/>
                <w:spacing w:val="-6"/>
                <w:sz w:val="20"/>
              </w:rPr>
              <w:t xml:space="preserve"> </w:t>
            </w:r>
            <w:r>
              <w:rPr>
                <w:b/>
                <w:color w:val="1F487C"/>
                <w:spacing w:val="-2"/>
                <w:sz w:val="20"/>
              </w:rPr>
              <w:t>Diğer</w:t>
            </w:r>
          </w:p>
          <w:p w:rsidR="00780E4F" w:rsidRDefault="00000000">
            <w:pPr>
              <w:pStyle w:val="TableParagraph"/>
              <w:spacing w:line="230" w:lineRule="atLeast"/>
              <w:ind w:left="110"/>
              <w:rPr>
                <w:b/>
                <w:sz w:val="20"/>
              </w:rPr>
            </w:pPr>
            <w:r>
              <w:rPr>
                <w:b/>
                <w:color w:val="1F487C"/>
                <w:sz w:val="20"/>
              </w:rPr>
              <w:t>Gelişmeler</w:t>
            </w:r>
            <w:r>
              <w:rPr>
                <w:b/>
                <w:color w:val="1F487C"/>
                <w:spacing w:val="-2"/>
                <w:sz w:val="20"/>
              </w:rPr>
              <w:t xml:space="preserve"> </w:t>
            </w:r>
            <w:r>
              <w:rPr>
                <w:b/>
                <w:color w:val="1F487C"/>
                <w:sz w:val="20"/>
              </w:rPr>
              <w:t>Doğrultusunda Planlanan</w:t>
            </w:r>
            <w:r>
              <w:rPr>
                <w:b/>
                <w:color w:val="1F487C"/>
                <w:spacing w:val="-11"/>
                <w:sz w:val="20"/>
              </w:rPr>
              <w:t xml:space="preserve"> </w:t>
            </w:r>
            <w:r>
              <w:rPr>
                <w:b/>
                <w:color w:val="1F487C"/>
                <w:sz w:val="20"/>
              </w:rPr>
              <w:t>Önlemler</w:t>
            </w:r>
            <w:r>
              <w:rPr>
                <w:b/>
                <w:color w:val="1F487C"/>
                <w:spacing w:val="-4"/>
                <w:sz w:val="20"/>
              </w:rPr>
              <w:t xml:space="preserve"> </w:t>
            </w:r>
            <w:r>
              <w:rPr>
                <w:b/>
                <w:color w:val="1F487C"/>
                <w:sz w:val="20"/>
              </w:rPr>
              <w:t>ve</w:t>
            </w:r>
            <w:r>
              <w:rPr>
                <w:b/>
                <w:color w:val="1F487C"/>
                <w:spacing w:val="-5"/>
                <w:sz w:val="20"/>
              </w:rPr>
              <w:t xml:space="preserve"> </w:t>
            </w:r>
            <w:r>
              <w:rPr>
                <w:b/>
                <w:color w:val="1F487C"/>
                <w:sz w:val="20"/>
              </w:rPr>
              <w:t>Sürekli</w:t>
            </w:r>
            <w:r>
              <w:rPr>
                <w:b/>
                <w:color w:val="1F487C"/>
                <w:spacing w:val="-3"/>
                <w:sz w:val="20"/>
              </w:rPr>
              <w:t xml:space="preserve"> </w:t>
            </w:r>
            <w:r>
              <w:rPr>
                <w:b/>
                <w:color w:val="1F487C"/>
                <w:sz w:val="20"/>
              </w:rPr>
              <w:t>İyileştirme</w:t>
            </w:r>
            <w:r>
              <w:rPr>
                <w:b/>
                <w:color w:val="1F487C"/>
                <w:spacing w:val="-2"/>
                <w:sz w:val="20"/>
              </w:rPr>
              <w:t xml:space="preserve"> </w:t>
            </w:r>
            <w:r>
              <w:rPr>
                <w:b/>
                <w:color w:val="1F487C"/>
                <w:sz w:val="20"/>
              </w:rPr>
              <w:t>Adımları</w:t>
            </w:r>
            <w:r>
              <w:rPr>
                <w:b/>
                <w:color w:val="1F487C"/>
                <w:spacing w:val="-6"/>
                <w:sz w:val="20"/>
              </w:rPr>
              <w:t xml:space="preserve"> </w:t>
            </w:r>
            <w:r>
              <w:rPr>
                <w:b/>
                <w:color w:val="1F487C"/>
                <w:sz w:val="20"/>
              </w:rPr>
              <w:t>(İlgili</w:t>
            </w:r>
            <w:r>
              <w:rPr>
                <w:b/>
                <w:color w:val="1F487C"/>
                <w:spacing w:val="-9"/>
                <w:sz w:val="20"/>
              </w:rPr>
              <w:t xml:space="preserve"> </w:t>
            </w:r>
            <w:r>
              <w:rPr>
                <w:b/>
                <w:color w:val="1F487C"/>
                <w:sz w:val="20"/>
              </w:rPr>
              <w:t>Eğitim Öğretim Döneminde)</w:t>
            </w:r>
          </w:p>
        </w:tc>
      </w:tr>
      <w:tr w:rsidR="00780E4F">
        <w:trPr>
          <w:trHeight w:val="400"/>
        </w:trPr>
        <w:tc>
          <w:tcPr>
            <w:tcW w:w="9235" w:type="dxa"/>
            <w:gridSpan w:val="2"/>
          </w:tcPr>
          <w:p w:rsidR="00780E4F" w:rsidRDefault="00000000">
            <w:pPr>
              <w:pStyle w:val="TableParagraph"/>
              <w:spacing w:before="84"/>
              <w:ind w:left="110"/>
              <w:rPr>
                <w:sz w:val="20"/>
              </w:rPr>
            </w:pPr>
            <w:r>
              <w:rPr>
                <w:color w:val="1F487C"/>
                <w:spacing w:val="-2"/>
                <w:sz w:val="20"/>
              </w:rPr>
              <w:t>Anketler</w:t>
            </w:r>
          </w:p>
        </w:tc>
      </w:tr>
      <w:tr w:rsidR="00780E4F">
        <w:trPr>
          <w:trHeight w:val="458"/>
        </w:trPr>
        <w:tc>
          <w:tcPr>
            <w:tcW w:w="2096" w:type="dxa"/>
          </w:tcPr>
          <w:p w:rsidR="00780E4F" w:rsidRDefault="00000000">
            <w:pPr>
              <w:pStyle w:val="TableParagraph"/>
              <w:spacing w:line="228" w:lineRule="exact"/>
              <w:ind w:left="110"/>
              <w:rPr>
                <w:sz w:val="20"/>
              </w:rPr>
            </w:pPr>
            <w:r>
              <w:rPr>
                <w:color w:val="1F477B"/>
                <w:sz w:val="20"/>
              </w:rPr>
              <w:t>Ders</w:t>
            </w:r>
            <w:r>
              <w:rPr>
                <w:color w:val="1F477B"/>
                <w:spacing w:val="-9"/>
                <w:sz w:val="20"/>
              </w:rPr>
              <w:t xml:space="preserve"> </w:t>
            </w:r>
            <w:r>
              <w:rPr>
                <w:color w:val="1F477B"/>
                <w:spacing w:val="-2"/>
                <w:sz w:val="20"/>
              </w:rPr>
              <w:t>Değerlendirme</w:t>
            </w:r>
          </w:p>
          <w:p w:rsidR="00780E4F" w:rsidRDefault="00000000">
            <w:pPr>
              <w:pStyle w:val="TableParagraph"/>
              <w:spacing w:before="1" w:line="209" w:lineRule="exact"/>
              <w:ind w:left="110"/>
              <w:rPr>
                <w:sz w:val="20"/>
              </w:rPr>
            </w:pPr>
            <w:r>
              <w:rPr>
                <w:color w:val="1F477B"/>
                <w:spacing w:val="-2"/>
                <w:sz w:val="20"/>
              </w:rPr>
              <w:t>Anketi</w:t>
            </w:r>
          </w:p>
        </w:tc>
        <w:tc>
          <w:tcPr>
            <w:tcW w:w="7139" w:type="dxa"/>
          </w:tcPr>
          <w:p w:rsidR="00780E4F" w:rsidRDefault="00780E4F">
            <w:pPr>
              <w:pStyle w:val="TableParagraph"/>
              <w:rPr>
                <w:rFonts w:ascii="Times New Roman"/>
                <w:sz w:val="20"/>
              </w:rPr>
            </w:pPr>
          </w:p>
        </w:tc>
      </w:tr>
      <w:tr w:rsidR="00780E4F">
        <w:trPr>
          <w:trHeight w:val="400"/>
        </w:trPr>
        <w:tc>
          <w:tcPr>
            <w:tcW w:w="9235" w:type="dxa"/>
            <w:gridSpan w:val="2"/>
          </w:tcPr>
          <w:p w:rsidR="00780E4F" w:rsidRDefault="00000000">
            <w:pPr>
              <w:pStyle w:val="TableParagraph"/>
              <w:spacing w:before="84"/>
              <w:ind w:left="110"/>
              <w:rPr>
                <w:sz w:val="20"/>
              </w:rPr>
            </w:pPr>
            <w:r>
              <w:rPr>
                <w:color w:val="1F487C"/>
                <w:sz w:val="20"/>
              </w:rPr>
              <w:t>Öğrencilerden</w:t>
            </w:r>
            <w:r>
              <w:rPr>
                <w:color w:val="1F487C"/>
                <w:spacing w:val="-8"/>
                <w:sz w:val="20"/>
              </w:rPr>
              <w:t xml:space="preserve"> </w:t>
            </w:r>
            <w:r>
              <w:rPr>
                <w:color w:val="1F487C"/>
                <w:sz w:val="20"/>
              </w:rPr>
              <w:t>Gelen</w:t>
            </w:r>
            <w:r>
              <w:rPr>
                <w:color w:val="1F487C"/>
                <w:spacing w:val="-7"/>
                <w:sz w:val="20"/>
              </w:rPr>
              <w:t xml:space="preserve"> </w:t>
            </w:r>
            <w:r>
              <w:rPr>
                <w:color w:val="1F487C"/>
                <w:sz w:val="20"/>
              </w:rPr>
              <w:t>Dönütler</w:t>
            </w:r>
            <w:r>
              <w:rPr>
                <w:color w:val="1F487C"/>
                <w:spacing w:val="-8"/>
                <w:sz w:val="20"/>
              </w:rPr>
              <w:t xml:space="preserve"> </w:t>
            </w:r>
            <w:r>
              <w:rPr>
                <w:color w:val="1F487C"/>
                <w:sz w:val="20"/>
              </w:rPr>
              <w:t>:</w:t>
            </w:r>
            <w:r>
              <w:rPr>
                <w:color w:val="1F487C"/>
                <w:spacing w:val="-8"/>
                <w:sz w:val="20"/>
              </w:rPr>
              <w:t xml:space="preserve"> </w:t>
            </w:r>
            <w:r>
              <w:rPr>
                <w:color w:val="1F487C"/>
                <w:sz w:val="20"/>
              </w:rPr>
              <w:t>Dönüt</w:t>
            </w:r>
            <w:r>
              <w:rPr>
                <w:color w:val="1F487C"/>
                <w:spacing w:val="-8"/>
                <w:sz w:val="20"/>
              </w:rPr>
              <w:t xml:space="preserve"> </w:t>
            </w:r>
            <w:r>
              <w:rPr>
                <w:color w:val="1F487C"/>
                <w:spacing w:val="-2"/>
                <w:sz w:val="20"/>
              </w:rPr>
              <w:t>yoktur.</w:t>
            </w:r>
          </w:p>
        </w:tc>
      </w:tr>
      <w:tr w:rsidR="00780E4F">
        <w:trPr>
          <w:trHeight w:val="393"/>
        </w:trPr>
        <w:tc>
          <w:tcPr>
            <w:tcW w:w="9235" w:type="dxa"/>
            <w:gridSpan w:val="2"/>
          </w:tcPr>
          <w:p w:rsidR="00780E4F" w:rsidRDefault="00000000">
            <w:pPr>
              <w:pStyle w:val="TableParagraph"/>
              <w:spacing w:before="84"/>
              <w:ind w:left="110"/>
              <w:rPr>
                <w:sz w:val="20"/>
              </w:rPr>
            </w:pPr>
            <w:r>
              <w:rPr>
                <w:color w:val="1F487C"/>
                <w:sz w:val="20"/>
              </w:rPr>
              <w:t>Paydaşlardan</w:t>
            </w:r>
            <w:r>
              <w:rPr>
                <w:color w:val="1F487C"/>
                <w:spacing w:val="-7"/>
                <w:sz w:val="20"/>
              </w:rPr>
              <w:t xml:space="preserve"> </w:t>
            </w:r>
            <w:r>
              <w:rPr>
                <w:color w:val="1F487C"/>
                <w:sz w:val="20"/>
              </w:rPr>
              <w:t>Gelen</w:t>
            </w:r>
            <w:r>
              <w:rPr>
                <w:color w:val="1F487C"/>
                <w:spacing w:val="-7"/>
                <w:sz w:val="20"/>
              </w:rPr>
              <w:t xml:space="preserve"> </w:t>
            </w:r>
            <w:r>
              <w:rPr>
                <w:color w:val="1F487C"/>
                <w:sz w:val="20"/>
              </w:rPr>
              <w:t>Dönütler</w:t>
            </w:r>
            <w:r>
              <w:rPr>
                <w:color w:val="1F487C"/>
                <w:spacing w:val="-7"/>
                <w:sz w:val="20"/>
              </w:rPr>
              <w:t xml:space="preserve"> </w:t>
            </w:r>
            <w:r>
              <w:rPr>
                <w:color w:val="1F487C"/>
                <w:sz w:val="20"/>
              </w:rPr>
              <w:t>:</w:t>
            </w:r>
            <w:r>
              <w:rPr>
                <w:color w:val="1F487C"/>
                <w:spacing w:val="-7"/>
                <w:sz w:val="20"/>
              </w:rPr>
              <w:t xml:space="preserve"> </w:t>
            </w:r>
            <w:r>
              <w:rPr>
                <w:color w:val="1F487C"/>
                <w:sz w:val="20"/>
              </w:rPr>
              <w:t>Dönüt</w:t>
            </w:r>
            <w:r>
              <w:rPr>
                <w:color w:val="1F487C"/>
                <w:spacing w:val="-13"/>
                <w:sz w:val="20"/>
              </w:rPr>
              <w:t xml:space="preserve"> </w:t>
            </w:r>
            <w:r>
              <w:rPr>
                <w:color w:val="1F487C"/>
                <w:spacing w:val="-2"/>
                <w:sz w:val="20"/>
              </w:rPr>
              <w:t>yoktur.</w:t>
            </w:r>
          </w:p>
        </w:tc>
      </w:tr>
      <w:tr w:rsidR="00780E4F">
        <w:trPr>
          <w:trHeight w:val="400"/>
        </w:trPr>
        <w:tc>
          <w:tcPr>
            <w:tcW w:w="9235" w:type="dxa"/>
            <w:gridSpan w:val="2"/>
          </w:tcPr>
          <w:p w:rsidR="00780E4F" w:rsidRDefault="00000000">
            <w:pPr>
              <w:pStyle w:val="TableParagraph"/>
              <w:spacing w:before="85"/>
              <w:ind w:left="110"/>
              <w:rPr>
                <w:sz w:val="20"/>
              </w:rPr>
            </w:pPr>
            <w:r>
              <w:rPr>
                <w:color w:val="1F487C"/>
                <w:spacing w:val="-2"/>
                <w:sz w:val="20"/>
              </w:rPr>
              <w:t>Değerlendirme Raporları</w:t>
            </w:r>
            <w:r>
              <w:rPr>
                <w:color w:val="1F487C"/>
                <w:spacing w:val="6"/>
                <w:sz w:val="20"/>
              </w:rPr>
              <w:t xml:space="preserve"> </w:t>
            </w:r>
            <w:r>
              <w:rPr>
                <w:color w:val="1F487C"/>
                <w:spacing w:val="-2"/>
                <w:sz w:val="20"/>
              </w:rPr>
              <w:t>Verileri</w:t>
            </w:r>
          </w:p>
        </w:tc>
      </w:tr>
      <w:tr w:rsidR="00780E4F">
        <w:trPr>
          <w:trHeight w:val="393"/>
        </w:trPr>
        <w:tc>
          <w:tcPr>
            <w:tcW w:w="9235" w:type="dxa"/>
            <w:gridSpan w:val="2"/>
          </w:tcPr>
          <w:p w:rsidR="00780E4F" w:rsidRDefault="00000000">
            <w:pPr>
              <w:pStyle w:val="TableParagraph"/>
              <w:spacing w:before="84"/>
              <w:ind w:left="110"/>
              <w:rPr>
                <w:sz w:val="20"/>
              </w:rPr>
            </w:pPr>
            <w:r>
              <w:rPr>
                <w:color w:val="1F487C"/>
                <w:spacing w:val="-2"/>
                <w:sz w:val="20"/>
              </w:rPr>
              <w:t>Diğer</w:t>
            </w:r>
          </w:p>
        </w:tc>
      </w:tr>
      <w:tr w:rsidR="00780E4F">
        <w:trPr>
          <w:trHeight w:val="465"/>
        </w:trPr>
        <w:tc>
          <w:tcPr>
            <w:tcW w:w="2096" w:type="dxa"/>
          </w:tcPr>
          <w:p w:rsidR="00780E4F" w:rsidRDefault="00000000">
            <w:pPr>
              <w:pStyle w:val="TableParagraph"/>
              <w:spacing w:before="5" w:line="227" w:lineRule="exact"/>
              <w:ind w:left="110"/>
              <w:rPr>
                <w:sz w:val="20"/>
              </w:rPr>
            </w:pPr>
            <w:r>
              <w:rPr>
                <w:color w:val="1F487C"/>
                <w:sz w:val="20"/>
              </w:rPr>
              <w:t>YÖKSİS</w:t>
            </w:r>
            <w:r>
              <w:rPr>
                <w:color w:val="1F487C"/>
                <w:spacing w:val="-2"/>
                <w:sz w:val="20"/>
              </w:rPr>
              <w:t xml:space="preserve"> Özgeçmiş</w:t>
            </w:r>
          </w:p>
          <w:p w:rsidR="00780E4F" w:rsidRDefault="00000000">
            <w:pPr>
              <w:pStyle w:val="TableParagraph"/>
              <w:spacing w:line="214" w:lineRule="exact"/>
              <w:ind w:left="110"/>
              <w:rPr>
                <w:sz w:val="20"/>
              </w:rPr>
            </w:pPr>
            <w:r>
              <w:rPr>
                <w:color w:val="1F487C"/>
                <w:spacing w:val="-2"/>
                <w:sz w:val="20"/>
              </w:rPr>
              <w:t>Belgesi</w:t>
            </w:r>
          </w:p>
        </w:tc>
        <w:tc>
          <w:tcPr>
            <w:tcW w:w="7139" w:type="dxa"/>
          </w:tcPr>
          <w:p w:rsidR="00780E4F" w:rsidRDefault="00000000">
            <w:pPr>
              <w:pStyle w:val="TableParagraph"/>
              <w:spacing w:before="99"/>
              <w:ind w:left="110"/>
              <w:rPr>
                <w:b/>
                <w:sz w:val="23"/>
              </w:rPr>
            </w:pPr>
            <w:r>
              <w:rPr>
                <w:b/>
                <w:color w:val="1F487C"/>
                <w:spacing w:val="-2"/>
                <w:w w:val="105"/>
                <w:sz w:val="23"/>
              </w:rPr>
              <w:t>EKTEDİR.</w:t>
            </w:r>
          </w:p>
        </w:tc>
      </w:tr>
    </w:tbl>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000000">
      <w:pPr>
        <w:pStyle w:val="GvdeMetni"/>
        <w:spacing w:before="150"/>
        <w:rPr>
          <w:sz w:val="20"/>
        </w:rPr>
      </w:pPr>
      <w:r>
        <w:rPr>
          <w:noProof/>
        </w:rPr>
        <mc:AlternateContent>
          <mc:Choice Requires="wps">
            <w:drawing>
              <wp:anchor distT="0" distB="0" distL="0" distR="0" simplePos="0" relativeHeight="487683072" behindDoc="1" locked="0" layoutInCell="1" allowOverlap="1">
                <wp:simplePos x="0" y="0"/>
                <wp:positionH relativeFrom="page">
                  <wp:posOffset>674674</wp:posOffset>
                </wp:positionH>
                <wp:positionV relativeFrom="paragraph">
                  <wp:posOffset>260493</wp:posOffset>
                </wp:positionV>
                <wp:extent cx="6212840" cy="489584"/>
                <wp:effectExtent l="0" t="0" r="0" b="0"/>
                <wp:wrapTopAndBottom/>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489584"/>
                        </a:xfrm>
                        <a:prstGeom prst="rect">
                          <a:avLst/>
                        </a:prstGeom>
                        <a:ln w="4569">
                          <a:solidFill>
                            <a:srgbClr val="000000"/>
                          </a:solidFill>
                          <a:prstDash val="solid"/>
                        </a:ln>
                      </wps:spPr>
                      <wps:txbx>
                        <w:txbxContent>
                          <w:p w:rsidR="00780E4F" w:rsidRDefault="00000000">
                            <w:pPr>
                              <w:tabs>
                                <w:tab w:val="left" w:pos="7204"/>
                              </w:tabs>
                              <w:spacing w:line="249" w:lineRule="exact"/>
                              <w:ind w:left="1095"/>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3"/>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376" o:spid="_x0000_s1095" type="#_x0000_t202" style="position:absolute;margin-left:53.1pt;margin-top:20.5pt;width:489.2pt;height:38.55pt;z-index:-156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" filled="f" strokeweight=".1269mm">
                <v:path arrowok="t"/>
                <v:textbox inset="0,0,0,0">
                  <w:txbxContent>
                    <w:p w:rsidR="00780E4F" w:rsidRDefault="00000000">
                      <w:pPr>
                        <w:tabs>
                          <w:tab w:val="left" w:pos="7204"/>
                        </w:tabs>
                        <w:spacing w:line="249" w:lineRule="exact"/>
                        <w:ind w:left="1095"/>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3"/>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136"/>
          <w:pgSz w:w="11910" w:h="16850"/>
          <w:pgMar w:top="68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826944"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37" cstate="print"/>
                    <a:stretch>
                      <a:fillRect/>
                    </a:stretch>
                  </pic:blipFill>
                  <pic:spPr>
                    <a:xfrm>
                      <a:off x="0" y="0"/>
                      <a:ext cx="1333500" cy="1689100"/>
                    </a:xfrm>
                    <a:prstGeom prst="rect">
                      <a:avLst/>
                    </a:prstGeom>
                  </pic:spPr>
                </pic:pic>
              </a:graphicData>
            </a:graphic>
          </wp:anchor>
        </w:drawing>
      </w:r>
      <w:r>
        <w:rPr>
          <w:rFonts w:ascii="Verdana"/>
          <w:w w:val="105"/>
          <w:sz w:val="36"/>
        </w:rPr>
        <w:t>RABiA</w:t>
      </w:r>
      <w:r>
        <w:rPr>
          <w:rFonts w:ascii="Times New Roman"/>
          <w:spacing w:val="26"/>
          <w:w w:val="105"/>
          <w:sz w:val="36"/>
        </w:rPr>
        <w:t xml:space="preserve"> </w:t>
      </w:r>
      <w:r>
        <w:rPr>
          <w:rFonts w:ascii="Verdana"/>
          <w:spacing w:val="-2"/>
          <w:w w:val="105"/>
          <w:sz w:val="36"/>
        </w:rPr>
        <w:t>TOPRAK</w:t>
      </w:r>
    </w:p>
    <w:p w:rsidR="00780E4F" w:rsidRDefault="00000000">
      <w:pPr>
        <w:spacing w:before="382"/>
        <w:ind w:left="100"/>
        <w:rPr>
          <w:rFonts w:ascii="Verdana"/>
          <w:b/>
          <w:sz w:val="20"/>
        </w:rPr>
      </w:pPr>
      <w:r>
        <w:rPr>
          <w:rFonts w:ascii="Verdana"/>
          <w:b/>
          <w:color w:val="CCCCCC"/>
          <w:w w:val="90"/>
          <w:sz w:val="20"/>
        </w:rPr>
        <w:t>DOKTOR</w:t>
      </w:r>
      <w:r>
        <w:rPr>
          <w:rFonts w:ascii="Times New Roman"/>
          <w:color w:val="CCCCCC"/>
          <w:spacing w:val="35"/>
          <w:sz w:val="20"/>
        </w:rPr>
        <w:t xml:space="preserve"> </w:t>
      </w:r>
      <w:r>
        <w:rPr>
          <w:rFonts w:ascii="Verdana"/>
          <w:b/>
          <w:color w:val="CCCCCC"/>
          <w:w w:val="90"/>
          <w:sz w:val="20"/>
        </w:rPr>
        <w:t>OGRETiM</w:t>
      </w:r>
      <w:r>
        <w:rPr>
          <w:rFonts w:ascii="Times New Roman"/>
          <w:color w:val="CCCCCC"/>
          <w:spacing w:val="35"/>
          <w:sz w:val="20"/>
        </w:rPr>
        <w:t xml:space="preserve"> </w:t>
      </w:r>
      <w:r>
        <w:rPr>
          <w:rFonts w:ascii="Verdana"/>
          <w:b/>
          <w:color w:val="CCCCCC"/>
          <w:spacing w:val="-4"/>
          <w:w w:val="90"/>
          <w:sz w:val="20"/>
        </w:rPr>
        <w:t>UYESi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65"/>
        <w:rPr>
          <w:rFonts w:ascii="Verdana"/>
          <w:b/>
          <w:sz w:val="20"/>
        </w:rPr>
      </w:pPr>
    </w:p>
    <w:p w:rsidR="00780E4F" w:rsidRDefault="00780E4F">
      <w:pPr>
        <w:rPr>
          <w:rFonts w:ascii="Verdana"/>
          <w:sz w:val="20"/>
        </w:rPr>
        <w:sectPr w:rsidR="00780E4F">
          <w:footerReference w:type="default" r:id="rId138"/>
          <w:pgSz w:w="11900" w:h="16840"/>
          <w:pgMar w:top="620" w:right="220" w:bottom="760" w:left="640" w:header="0" w:footer="570" w:gutter="0"/>
          <w:pgNumType w:start="1"/>
          <w:cols w:space="708"/>
        </w:sectPr>
      </w:pPr>
    </w:p>
    <w:p w:rsidR="00780E4F" w:rsidRDefault="00000000">
      <w:pPr>
        <w:spacing w:before="100"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93"/>
        <w:ind w:left="160"/>
        <w:rPr>
          <w:rFonts w:ascii="Verdana"/>
          <w:sz w:val="20"/>
        </w:rPr>
      </w:pPr>
      <w:r>
        <w:br w:type="column"/>
      </w:r>
      <w:r>
        <w:rPr>
          <w:rFonts w:ascii="Arial"/>
          <w:spacing w:val="-10"/>
          <w:position w:val="2"/>
          <w:sz w:val="20"/>
        </w:rPr>
        <w:t>:</w:t>
      </w:r>
      <w:r>
        <w:rPr>
          <w:rFonts w:ascii="Arial"/>
          <w:position w:val="2"/>
          <w:sz w:val="20"/>
        </w:rPr>
        <w:tab/>
      </w:r>
      <w:hyperlink r:id="rId139">
        <w:r>
          <w:rPr>
            <w:rFonts w:ascii="Verdana"/>
            <w:spacing w:val="-2"/>
            <w:sz w:val="20"/>
          </w:rPr>
          <w:t>rabiatop@kmu.edu.tr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3382262200-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5423752638</w:t>
      </w:r>
    </w:p>
    <w:p w:rsidR="00780E4F" w:rsidRDefault="00000000">
      <w:pPr>
        <w:pStyle w:val="GvdeMetni"/>
        <w:tabs>
          <w:tab w:val="left" w:pos="499"/>
        </w:tabs>
        <w:spacing w:before="143" w:line="230" w:lineRule="auto"/>
        <w:ind w:left="500" w:right="435" w:hanging="340"/>
        <w:rPr>
          <w:rFonts w:ascii="Verdana"/>
        </w:rPr>
      </w:pPr>
      <w:r>
        <w:rPr>
          <w:rFonts w:ascii="Arial"/>
          <w:spacing w:val="-10"/>
          <w:sz w:val="20"/>
        </w:rPr>
        <w:t>:</w:t>
      </w:r>
      <w:r>
        <w:rPr>
          <w:rFonts w:ascii="Arial"/>
          <w:sz w:val="20"/>
        </w:rPr>
        <w:tab/>
      </w:r>
      <w:r>
        <w:rPr>
          <w:rFonts w:ascii="Verdana"/>
        </w:rPr>
        <w:t>PARSANA</w:t>
      </w:r>
      <w:r>
        <w:rPr>
          <w:rFonts w:ascii="Times New Roman"/>
        </w:rPr>
        <w:t xml:space="preserve"> </w:t>
      </w:r>
      <w:r>
        <w:rPr>
          <w:rFonts w:ascii="Verdana"/>
        </w:rPr>
        <w:t>MAH.</w:t>
      </w:r>
      <w:r>
        <w:rPr>
          <w:rFonts w:ascii="Times New Roman"/>
        </w:rPr>
        <w:t xml:space="preserve"> </w:t>
      </w:r>
      <w:r>
        <w:rPr>
          <w:rFonts w:ascii="Verdana"/>
        </w:rPr>
        <w:t>ZULFiKAR</w:t>
      </w:r>
      <w:r>
        <w:rPr>
          <w:rFonts w:ascii="Times New Roman"/>
        </w:rPr>
        <w:t xml:space="preserve"> </w:t>
      </w:r>
      <w:r>
        <w:rPr>
          <w:rFonts w:ascii="Verdana"/>
        </w:rPr>
        <w:t>SK.</w:t>
      </w:r>
      <w:r>
        <w:rPr>
          <w:rFonts w:ascii="Times New Roman"/>
        </w:rPr>
        <w:t xml:space="preserve"> </w:t>
      </w:r>
      <w:r>
        <w:rPr>
          <w:rFonts w:ascii="Verdana"/>
        </w:rPr>
        <w:t>NO:15</w:t>
      </w:r>
      <w:r>
        <w:rPr>
          <w:rFonts w:ascii="Times New Roman"/>
        </w:rPr>
        <w:t xml:space="preserve"> </w:t>
      </w:r>
      <w:r>
        <w:rPr>
          <w:rFonts w:ascii="Verdana"/>
        </w:rPr>
        <w:t>DAiRE</w:t>
      </w:r>
      <w:r>
        <w:rPr>
          <w:rFonts w:ascii="Times New Roman"/>
        </w:rPr>
        <w:t xml:space="preserve"> </w:t>
      </w:r>
      <w:r>
        <w:rPr>
          <w:rFonts w:ascii="Verdana"/>
        </w:rPr>
        <w:t>NO:5</w:t>
      </w:r>
      <w:r>
        <w:rPr>
          <w:rFonts w:ascii="Times New Roman"/>
        </w:rPr>
        <w:t xml:space="preserve"> </w:t>
      </w:r>
      <w:r>
        <w:rPr>
          <w:rFonts w:ascii="Verdana"/>
        </w:rPr>
        <w:t>SEL&lt;;UKLU</w:t>
      </w:r>
      <w:r>
        <w:rPr>
          <w:rFonts w:ascii="Times New Roman"/>
        </w:rPr>
        <w:t xml:space="preserve"> </w:t>
      </w:r>
      <w:r>
        <w:rPr>
          <w:rFonts w:ascii="Verdana"/>
          <w:spacing w:val="-2"/>
        </w:rPr>
        <w:t>KONYA</w:t>
      </w:r>
    </w:p>
    <w:p w:rsidR="00780E4F" w:rsidRDefault="00780E4F">
      <w:pPr>
        <w:spacing w:line="230" w:lineRule="auto"/>
        <w:rPr>
          <w:rFonts w:ascii="Verdana"/>
        </w:rPr>
        <w:sectPr w:rsidR="00780E4F">
          <w:type w:val="continuous"/>
          <w:pgSz w:w="11900" w:h="16840"/>
          <w:pgMar w:top="660" w:right="220" w:bottom="900" w:left="640" w:header="0" w:footer="570" w:gutter="0"/>
          <w:cols w:num="2" w:space="708" w:equalWidth="0">
            <w:col w:w="2269" w:space="2251"/>
            <w:col w:w="652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80" name="Graphic 380"/>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0FEE3C4" id="Group 379"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">
                <v:shape id="Graphic 380"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220" w:bottom="900" w:left="640" w:header="0" w:footer="570" w:gutter="0"/>
          <w:cols w:space="708"/>
        </w:sectPr>
      </w:pPr>
    </w:p>
    <w:p w:rsidR="00780E4F" w:rsidRDefault="00000000">
      <w:pPr>
        <w:pStyle w:val="GvdeMetni"/>
        <w:spacing w:before="59"/>
        <w:ind w:left="789"/>
        <w:jc w:val="center"/>
      </w:pPr>
      <w:r>
        <w:rPr>
          <w:spacing w:val="-2"/>
          <w:w w:val="115"/>
        </w:rPr>
        <w:t>Doktora</w:t>
      </w:r>
    </w:p>
    <w:p w:rsidR="00780E4F" w:rsidRDefault="00000000">
      <w:pPr>
        <w:spacing w:before="20"/>
        <w:ind w:left="789"/>
        <w:jc w:val="center"/>
        <w:rPr>
          <w:sz w:val="16"/>
        </w:rPr>
      </w:pPr>
      <w:r>
        <w:rPr>
          <w:spacing w:val="-4"/>
          <w:w w:val="120"/>
          <w:sz w:val="16"/>
        </w:rPr>
        <w:t>2017</w:t>
      </w:r>
    </w:p>
    <w:p w:rsidR="00780E4F" w:rsidRDefault="00000000">
      <w:pPr>
        <w:spacing w:before="55"/>
        <w:ind w:left="789"/>
        <w:jc w:val="center"/>
        <w:rPr>
          <w:sz w:val="16"/>
        </w:rPr>
      </w:pPr>
      <w:r>
        <w:rPr>
          <w:spacing w:val="-2"/>
          <w:w w:val="110"/>
          <w:sz w:val="16"/>
        </w:rPr>
        <w:t>9/Şubat/2022</w:t>
      </w:r>
    </w:p>
    <w:p w:rsidR="00780E4F" w:rsidRDefault="00000000">
      <w:pPr>
        <w:spacing w:before="52"/>
        <w:ind w:left="609" w:right="1703"/>
        <w:rPr>
          <w:sz w:val="16"/>
        </w:rPr>
      </w:pPr>
      <w:r>
        <w:br w:type="column"/>
      </w:r>
      <w:r>
        <w:rPr>
          <w:w w:val="110"/>
          <w:sz w:val="16"/>
        </w:rPr>
        <w:t xml:space="preserve">KONYA TEKNİK ÜNİVERSİTESİ/LİSANSÜSTÜ EĞİTİM ENSTİTÜSÜ/ELEKTRİK-ELEKTRONİK </w:t>
      </w:r>
      <w:r>
        <w:rPr>
          <w:w w:val="115"/>
          <w:sz w:val="16"/>
        </w:rPr>
        <w:t>MÜHENDİSLİĞİ (DR)/</w:t>
      </w:r>
    </w:p>
    <w:p w:rsidR="00780E4F" w:rsidRDefault="00000000">
      <w:pPr>
        <w:spacing w:before="105"/>
        <w:ind w:left="609" w:right="1134"/>
        <w:rPr>
          <w:sz w:val="16"/>
        </w:rPr>
      </w:pPr>
      <w:r>
        <w:rPr>
          <w:w w:val="110"/>
          <w:sz w:val="16"/>
        </w:rPr>
        <w:t>Tez adı: Yüksek kazançlı mikroşerit ve horn anten yapıları ile fikse edilmiş kanserli dokuların tespiti (2022) Tez Danışmanı:(Seyfettin Sinan Gültekin)</w:t>
      </w:r>
    </w:p>
    <w:p w:rsidR="00780E4F" w:rsidRDefault="00780E4F">
      <w:pPr>
        <w:rPr>
          <w:sz w:val="16"/>
        </w:rPr>
        <w:sectPr w:rsidR="00780E4F">
          <w:type w:val="continuous"/>
          <w:pgSz w:w="11900" w:h="16840"/>
          <w:pgMar w:top="660" w:right="220" w:bottom="900" w:left="640" w:header="0" w:footer="570" w:gutter="0"/>
          <w:cols w:num="2" w:space="708" w:equalWidth="0">
            <w:col w:w="1871" w:space="40"/>
            <w:col w:w="9129"/>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82" name="Graphic 382"/>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81190F0" id="Group 381"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Dd7ntlsAgAA9wUAAA4AAAAAAAAAAAAAAAAALgIA&#10;AGRycy9lMm9Eb2MueG1sUEsBAi0AFAAGAAgAAAAhADrK3kzbAAAABAEAAA8AAAAAAAAAAAAAAAAA&#10;xgQAAGRycy9kb3ducmV2LnhtbFBLBQYAAAAABAAEAPMAAADOBQAAAAA=&#10;">
                <v:shape id="Graphic 382"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220" w:bottom="900" w:left="640" w:header="0" w:footer="570"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2014</w:t>
      </w:r>
    </w:p>
    <w:p w:rsidR="00780E4F" w:rsidRDefault="00000000">
      <w:pPr>
        <w:spacing w:before="55"/>
        <w:ind w:left="702"/>
        <w:jc w:val="center"/>
        <w:rPr>
          <w:sz w:val="16"/>
        </w:rPr>
      </w:pPr>
      <w:r>
        <w:rPr>
          <w:spacing w:val="-2"/>
          <w:w w:val="105"/>
          <w:sz w:val="16"/>
        </w:rPr>
        <w:t>13/Eylül/2017</w:t>
      </w:r>
    </w:p>
    <w:p w:rsidR="00780E4F" w:rsidRDefault="00000000">
      <w:pPr>
        <w:spacing w:before="52"/>
        <w:ind w:left="522" w:right="863"/>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522" w:right="863"/>
        <w:rPr>
          <w:sz w:val="16"/>
        </w:rPr>
      </w:pPr>
      <w:r>
        <w:rPr>
          <w:w w:val="110"/>
          <w:sz w:val="16"/>
        </w:rPr>
        <w:t>Tez</w:t>
      </w:r>
      <w:r>
        <w:rPr>
          <w:spacing w:val="-3"/>
          <w:w w:val="110"/>
          <w:sz w:val="16"/>
        </w:rPr>
        <w:t xml:space="preserve"> </w:t>
      </w:r>
      <w:r>
        <w:rPr>
          <w:w w:val="110"/>
          <w:sz w:val="16"/>
        </w:rPr>
        <w:t>adı:</w:t>
      </w:r>
      <w:r>
        <w:rPr>
          <w:spacing w:val="-3"/>
          <w:w w:val="110"/>
          <w:sz w:val="16"/>
        </w:rPr>
        <w:t xml:space="preserve"> </w:t>
      </w:r>
      <w:r>
        <w:rPr>
          <w:w w:val="110"/>
          <w:sz w:val="16"/>
        </w:rPr>
        <w:t>Kalp</w:t>
      </w:r>
      <w:r>
        <w:rPr>
          <w:spacing w:val="-3"/>
          <w:w w:val="110"/>
          <w:sz w:val="16"/>
        </w:rPr>
        <w:t xml:space="preserve"> </w:t>
      </w:r>
      <w:r>
        <w:rPr>
          <w:w w:val="110"/>
          <w:sz w:val="16"/>
        </w:rPr>
        <w:t>rahatsızlığı</w:t>
      </w:r>
      <w:r>
        <w:rPr>
          <w:spacing w:val="-3"/>
          <w:w w:val="110"/>
          <w:sz w:val="16"/>
        </w:rPr>
        <w:t xml:space="preserve"> </w:t>
      </w:r>
      <w:r>
        <w:rPr>
          <w:w w:val="110"/>
          <w:sz w:val="16"/>
        </w:rPr>
        <w:t>parametrelerinin</w:t>
      </w:r>
      <w:r>
        <w:rPr>
          <w:spacing w:val="-3"/>
          <w:w w:val="110"/>
          <w:sz w:val="16"/>
        </w:rPr>
        <w:t xml:space="preserve"> </w:t>
      </w:r>
      <w:r>
        <w:rPr>
          <w:w w:val="110"/>
          <w:sz w:val="16"/>
        </w:rPr>
        <w:t>tespitine</w:t>
      </w:r>
      <w:r>
        <w:rPr>
          <w:spacing w:val="-3"/>
          <w:w w:val="110"/>
          <w:sz w:val="16"/>
        </w:rPr>
        <w:t xml:space="preserve"> </w:t>
      </w:r>
      <w:r>
        <w:rPr>
          <w:w w:val="110"/>
          <w:sz w:val="16"/>
        </w:rPr>
        <w:t>yönelik</w:t>
      </w:r>
      <w:r>
        <w:rPr>
          <w:spacing w:val="-3"/>
          <w:w w:val="110"/>
          <w:sz w:val="16"/>
        </w:rPr>
        <w:t xml:space="preserve"> </w:t>
      </w:r>
      <w:r>
        <w:rPr>
          <w:w w:val="110"/>
          <w:sz w:val="16"/>
        </w:rPr>
        <w:t>bir</w:t>
      </w:r>
      <w:r>
        <w:rPr>
          <w:spacing w:val="-3"/>
          <w:w w:val="110"/>
          <w:sz w:val="16"/>
        </w:rPr>
        <w:t xml:space="preserve"> </w:t>
      </w:r>
      <w:r>
        <w:rPr>
          <w:w w:val="110"/>
          <w:sz w:val="16"/>
        </w:rPr>
        <w:t>verici</w:t>
      </w:r>
      <w:r>
        <w:rPr>
          <w:spacing w:val="-3"/>
          <w:w w:val="110"/>
          <w:sz w:val="16"/>
        </w:rPr>
        <w:t xml:space="preserve"> </w:t>
      </w:r>
      <w:r>
        <w:rPr>
          <w:w w:val="110"/>
          <w:sz w:val="16"/>
        </w:rPr>
        <w:t>mikroşerit</w:t>
      </w:r>
      <w:r>
        <w:rPr>
          <w:spacing w:val="-3"/>
          <w:w w:val="110"/>
          <w:sz w:val="16"/>
        </w:rPr>
        <w:t xml:space="preserve"> </w:t>
      </w:r>
      <w:r>
        <w:rPr>
          <w:w w:val="110"/>
          <w:sz w:val="16"/>
        </w:rPr>
        <w:t>anten</w:t>
      </w:r>
      <w:r>
        <w:rPr>
          <w:spacing w:val="-3"/>
          <w:w w:val="110"/>
          <w:sz w:val="16"/>
        </w:rPr>
        <w:t xml:space="preserve"> </w:t>
      </w:r>
      <w:r>
        <w:rPr>
          <w:w w:val="110"/>
          <w:sz w:val="16"/>
        </w:rPr>
        <w:t>tasarımı ve uygulaması (2017) Tez Danışmanı:(SEYFETTİN SİNAN GÜLTEKİN)</w:t>
      </w:r>
    </w:p>
    <w:p w:rsidR="00780E4F" w:rsidRDefault="00780E4F">
      <w:pPr>
        <w:rPr>
          <w:sz w:val="16"/>
        </w:rPr>
        <w:sectPr w:rsidR="00780E4F">
          <w:type w:val="continuous"/>
          <w:pgSz w:w="11900" w:h="16840"/>
          <w:pgMar w:top="660" w:right="220" w:bottom="900" w:left="640" w:header="0" w:footer="570" w:gutter="0"/>
          <w:cols w:num="2" w:space="708" w:equalWidth="0">
            <w:col w:w="1958" w:space="40"/>
            <w:col w:w="9042"/>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84" name="Graphic 384"/>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225E586" id="Group 383"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Eu4CeZsAgAA9wUAAA4AAAAAAAAAAAAAAAAALgIA&#10;AGRycy9lMm9Eb2MueG1sUEsBAi0AFAAGAAgAAAAhADrK3kzbAAAABAEAAA8AAAAAAAAAAAAAAAAA&#10;xgQAAGRycy9kb3ducmV2LnhtbFBLBQYAAAAABAAEAPMAAADOBQAAAAA=&#10;">
                <v:shape id="Graphic 384"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220" w:bottom="900" w:left="640" w:header="0" w:footer="570" w:gutter="0"/>
          <w:cols w:space="708"/>
        </w:sectPr>
      </w:pPr>
    </w:p>
    <w:p w:rsidR="00780E4F" w:rsidRDefault="00000000">
      <w:pPr>
        <w:pStyle w:val="GvdeMetni"/>
        <w:spacing w:before="59"/>
        <w:ind w:left="665"/>
        <w:jc w:val="center"/>
      </w:pPr>
      <w:r>
        <w:rPr>
          <w:spacing w:val="-2"/>
          <w:w w:val="115"/>
        </w:rPr>
        <w:t>Lisans</w:t>
      </w:r>
    </w:p>
    <w:p w:rsidR="00780E4F" w:rsidRDefault="00000000">
      <w:pPr>
        <w:spacing w:before="20"/>
        <w:ind w:left="664"/>
        <w:jc w:val="center"/>
        <w:rPr>
          <w:sz w:val="16"/>
        </w:rPr>
      </w:pPr>
      <w:r>
        <w:rPr>
          <w:spacing w:val="-4"/>
          <w:w w:val="120"/>
          <w:sz w:val="16"/>
        </w:rPr>
        <w:t>2007</w:t>
      </w:r>
    </w:p>
    <w:p w:rsidR="00780E4F" w:rsidRDefault="00000000">
      <w:pPr>
        <w:spacing w:before="55"/>
        <w:ind w:left="665"/>
        <w:jc w:val="center"/>
        <w:rPr>
          <w:sz w:val="16"/>
        </w:rPr>
      </w:pPr>
      <w:r>
        <w:rPr>
          <w:spacing w:val="-2"/>
          <w:w w:val="110"/>
          <w:sz w:val="16"/>
        </w:rPr>
        <w:t>22/Haziran/2012</w:t>
      </w:r>
    </w:p>
    <w:p w:rsidR="00780E4F" w:rsidRDefault="00000000">
      <w:pPr>
        <w:spacing w:before="52"/>
        <w:ind w:left="485" w:right="1528"/>
        <w:rPr>
          <w:sz w:val="16"/>
        </w:rPr>
      </w:pPr>
      <w:r>
        <w:br w:type="column"/>
      </w:r>
      <w:r>
        <w:rPr>
          <w:spacing w:val="-2"/>
          <w:w w:val="115"/>
          <w:sz w:val="16"/>
        </w:rPr>
        <w:t xml:space="preserve">ERCİYES ÜNİVERSİTESİ/MÜHENDİSLİK FAKÜLTESİ/ELEKTRİK-ELEKTRONİK MÜHENDİSLİĞİ </w:t>
      </w:r>
      <w:r>
        <w:rPr>
          <w:w w:val="115"/>
          <w:sz w:val="16"/>
        </w:rPr>
        <w:t>BÖLÜMÜ/ELEKTRİK-ELEKTRONİK MÜHENDİSLİĞİ PR./</w:t>
      </w:r>
    </w:p>
    <w:p w:rsidR="00780E4F" w:rsidRDefault="00780E4F">
      <w:pPr>
        <w:rPr>
          <w:sz w:val="16"/>
        </w:rPr>
        <w:sectPr w:rsidR="00780E4F">
          <w:type w:val="continuous"/>
          <w:pgSz w:w="11900" w:h="16840"/>
          <w:pgMar w:top="660" w:right="220" w:bottom="900" w:left="640" w:header="0" w:footer="570" w:gutter="0"/>
          <w:cols w:num="2" w:space="708" w:equalWidth="0">
            <w:col w:w="1995" w:space="40"/>
            <w:col w:w="9005"/>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85120" behindDoc="1" locked="0" layoutInCell="1" allowOverlap="1">
                <wp:simplePos x="0" y="0"/>
                <wp:positionH relativeFrom="page">
                  <wp:posOffset>508000</wp:posOffset>
                </wp:positionH>
                <wp:positionV relativeFrom="paragraph">
                  <wp:posOffset>205372</wp:posOffset>
                </wp:positionV>
                <wp:extent cx="6350000" cy="2540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28B4553" id="Graphic 385" o:spid="_x0000_s1026" style="position:absolute;margin-left:40pt;margin-top:16.15pt;width:500pt;height:2pt;z-index:-15631360;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spacing w:before="121" w:line="219" w:lineRule="exact"/>
        <w:ind w:left="268"/>
        <w:rPr>
          <w:rFonts w:ascii="Verdana"/>
          <w:sz w:val="18"/>
        </w:rPr>
      </w:pPr>
      <w:r>
        <w:rPr>
          <w:rFonts w:ascii="Verdana"/>
          <w:position w:val="-5"/>
          <w:sz w:val="16"/>
        </w:rPr>
        <w:t>DOKTOR</w:t>
      </w:r>
      <w:r>
        <w:rPr>
          <w:rFonts w:ascii="Times New Roman"/>
          <w:spacing w:val="35"/>
          <w:position w:val="-5"/>
          <w:sz w:val="16"/>
        </w:rPr>
        <w:t xml:space="preserve"> </w:t>
      </w:r>
      <w:r>
        <w:rPr>
          <w:rFonts w:ascii="Verdana"/>
          <w:position w:val="-5"/>
          <w:sz w:val="16"/>
        </w:rPr>
        <w:t>OGRETiM</w:t>
      </w:r>
      <w:r>
        <w:rPr>
          <w:rFonts w:ascii="Times New Roman"/>
          <w:spacing w:val="35"/>
          <w:position w:val="-5"/>
          <w:sz w:val="16"/>
        </w:rPr>
        <w:t xml:space="preserve"> </w:t>
      </w:r>
      <w:r>
        <w:rPr>
          <w:rFonts w:ascii="Verdana"/>
          <w:position w:val="-5"/>
          <w:sz w:val="16"/>
        </w:rPr>
        <w:t>UYESi</w:t>
      </w:r>
      <w:r>
        <w:rPr>
          <w:rFonts w:ascii="Times New Roman"/>
          <w:spacing w:val="32"/>
          <w:position w:val="-5"/>
          <w:sz w:val="16"/>
        </w:rPr>
        <w:t xml:space="preserve">  </w:t>
      </w:r>
      <w:r>
        <w:rPr>
          <w:rFonts w:ascii="Verdana"/>
          <w:sz w:val="18"/>
        </w:rPr>
        <w:t>KARAMANOGLU</w:t>
      </w:r>
      <w:r>
        <w:rPr>
          <w:rFonts w:ascii="Times New Roman"/>
          <w:spacing w:val="40"/>
          <w:sz w:val="18"/>
        </w:rPr>
        <w:t xml:space="preserve"> </w:t>
      </w:r>
      <w:r>
        <w:rPr>
          <w:rFonts w:ascii="Verdana"/>
          <w:sz w:val="18"/>
        </w:rPr>
        <w:t>MEHMETBEY</w:t>
      </w:r>
      <w:r>
        <w:rPr>
          <w:rFonts w:ascii="Times New Roman"/>
          <w:spacing w:val="40"/>
          <w:sz w:val="18"/>
        </w:rPr>
        <w:t xml:space="preserve"> </w:t>
      </w:r>
      <w:r>
        <w:rPr>
          <w:rFonts w:ascii="Verdana"/>
          <w:sz w:val="18"/>
        </w:rPr>
        <w:t>UNiVERSiTESi/MUHENDiSLiK</w:t>
      </w:r>
      <w:r>
        <w:rPr>
          <w:rFonts w:ascii="Times New Roman"/>
          <w:spacing w:val="39"/>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220" w:bottom="900" w:left="640" w:header="0" w:footer="570" w:gutter="0"/>
          <w:cols w:space="708"/>
        </w:sectPr>
      </w:pPr>
    </w:p>
    <w:p w:rsidR="00780E4F" w:rsidRDefault="00000000">
      <w:pPr>
        <w:spacing w:before="60"/>
        <w:ind w:left="835"/>
        <w:rPr>
          <w:rFonts w:ascii="Verdana"/>
          <w:sz w:val="16"/>
        </w:rPr>
      </w:pPr>
      <w:r>
        <w:rPr>
          <w:rFonts w:ascii="Verdana"/>
          <w:spacing w:val="-2"/>
          <w:sz w:val="16"/>
        </w:rPr>
        <w:t>11.12.2023</w:t>
      </w:r>
    </w:p>
    <w:p w:rsidR="00780E4F" w:rsidRDefault="00000000">
      <w:pPr>
        <w:pStyle w:val="GvdeMetni"/>
        <w:ind w:left="635"/>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5"/>
        </w:rPr>
        <w:t xml:space="preserve"> </w:t>
      </w:r>
      <w:r>
        <w:rPr>
          <w:rFonts w:ascii="Verdana"/>
        </w:rPr>
        <w:t>BOLUMU/TELEKOMUNiKASYON</w:t>
      </w:r>
      <w:r>
        <w:rPr>
          <w:rFonts w:ascii="Times New Roman"/>
          <w:spacing w:val="55"/>
        </w:rPr>
        <w:t xml:space="preserve"> </w:t>
      </w:r>
      <w:r>
        <w:rPr>
          <w:rFonts w:ascii="Verdana"/>
        </w:rPr>
        <w:t>ANABiLiM</w:t>
      </w:r>
      <w:r>
        <w:rPr>
          <w:rFonts w:ascii="Times New Roman"/>
          <w:spacing w:val="55"/>
        </w:rPr>
        <w:t xml:space="preserve"> </w:t>
      </w:r>
      <w:r>
        <w:rPr>
          <w:rFonts w:ascii="Verdana"/>
          <w:spacing w:val="-4"/>
        </w:rPr>
        <w:t>DALI</w:t>
      </w:r>
    </w:p>
    <w:p w:rsidR="00780E4F" w:rsidRDefault="00780E4F">
      <w:pPr>
        <w:rPr>
          <w:rFonts w:ascii="Verdana"/>
        </w:rPr>
        <w:sectPr w:rsidR="00780E4F">
          <w:type w:val="continuous"/>
          <w:pgSz w:w="11900" w:h="16840"/>
          <w:pgMar w:top="660" w:right="220" w:bottom="900" w:left="640" w:header="0" w:footer="570" w:gutter="0"/>
          <w:cols w:num="2" w:space="708" w:equalWidth="0">
            <w:col w:w="1765" w:space="40"/>
            <w:col w:w="9235"/>
          </w:cols>
        </w:sectPr>
      </w:pPr>
    </w:p>
    <w:p w:rsidR="00780E4F" w:rsidRDefault="00780E4F">
      <w:pPr>
        <w:pStyle w:val="GvdeMetni"/>
        <w:spacing w:before="12"/>
        <w:rPr>
          <w:rFonts w:ascii="Verdana"/>
          <w:sz w:val="11"/>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87" name="Graphic 38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E254F91" id="Group 38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PVZwvlsAgAA9wUAAA4AAAAAAAAAAAAAAAAALgIA&#10;AGRycy9lMm9Eb2MueG1sUEsBAi0AFAAGAAgAAAAhADrK3kzbAAAABAEAAA8AAAAAAAAAAAAAAAAA&#10;xgQAAGRycy9kb3ducmV2LnhtbFBLBQYAAAAABAAEAPMAAADOBQAAAAA=&#10;">
                <v:shape id="Graphic 38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" path="m,25400r6350000,l6350000,,,,,25400xe" fillcolor="#ccc" stroked="f">
                  <v:path arrowok="t"/>
                </v:shape>
                <w10:anchorlock/>
              </v:group>
            </w:pict>
          </mc:Fallback>
        </mc:AlternateContent>
      </w:r>
    </w:p>
    <w:p w:rsidR="00780E4F" w:rsidRDefault="00000000">
      <w:pPr>
        <w:spacing w:before="121" w:line="219" w:lineRule="exact"/>
        <w:ind w:left="339"/>
        <w:rPr>
          <w:rFonts w:ascii="Verdana"/>
          <w:sz w:val="18"/>
        </w:rPr>
      </w:pPr>
      <w:r>
        <w:rPr>
          <w:rFonts w:ascii="Verdana"/>
          <w:position w:val="-5"/>
          <w:sz w:val="16"/>
        </w:rPr>
        <w:t>ARA;,TIRMA</w:t>
      </w:r>
      <w:r>
        <w:rPr>
          <w:rFonts w:ascii="Times New Roman"/>
          <w:spacing w:val="32"/>
          <w:position w:val="-5"/>
          <w:sz w:val="16"/>
        </w:rPr>
        <w:t xml:space="preserve"> </w:t>
      </w:r>
      <w:r>
        <w:rPr>
          <w:rFonts w:ascii="Verdana"/>
          <w:position w:val="-5"/>
          <w:sz w:val="16"/>
        </w:rPr>
        <w:t>GOREVLiSi</w:t>
      </w:r>
      <w:r>
        <w:rPr>
          <w:rFonts w:ascii="Times New Roman"/>
          <w:spacing w:val="75"/>
          <w:position w:val="-5"/>
          <w:sz w:val="16"/>
        </w:rPr>
        <w:t xml:space="preserve">  </w:t>
      </w:r>
      <w:r>
        <w:rPr>
          <w:rFonts w:ascii="Verdana"/>
          <w:sz w:val="18"/>
        </w:rPr>
        <w:t>KARAMANOGLU</w:t>
      </w:r>
      <w:r>
        <w:rPr>
          <w:rFonts w:ascii="Times New Roman"/>
          <w:spacing w:val="36"/>
          <w:sz w:val="18"/>
        </w:rPr>
        <w:t xml:space="preserve"> </w:t>
      </w:r>
      <w:r>
        <w:rPr>
          <w:rFonts w:ascii="Verdana"/>
          <w:sz w:val="18"/>
        </w:rPr>
        <w:t>MEHMETBEY</w:t>
      </w:r>
      <w:r>
        <w:rPr>
          <w:rFonts w:ascii="Times New Roman"/>
          <w:spacing w:val="36"/>
          <w:sz w:val="18"/>
        </w:rPr>
        <w:t xml:space="preserve"> </w:t>
      </w:r>
      <w:r>
        <w:rPr>
          <w:rFonts w:ascii="Verdana"/>
          <w:sz w:val="18"/>
        </w:rPr>
        <w:t>UNiVERSiTESi/MUHENDiSLiK</w:t>
      </w:r>
      <w:r>
        <w:rPr>
          <w:rFonts w:ascii="Times New Roman"/>
          <w:spacing w:val="36"/>
          <w:sz w:val="18"/>
        </w:rPr>
        <w:t xml:space="preserve"> </w:t>
      </w:r>
      <w:r>
        <w:rPr>
          <w:rFonts w:ascii="Verdana"/>
          <w:spacing w:val="-2"/>
          <w:sz w:val="18"/>
        </w:rPr>
        <w:t>FAKULTESi/ELEKTRiK-</w:t>
      </w:r>
    </w:p>
    <w:p w:rsidR="00780E4F" w:rsidRDefault="00780E4F">
      <w:pPr>
        <w:spacing w:line="219" w:lineRule="exact"/>
        <w:rPr>
          <w:rFonts w:ascii="Verdana"/>
          <w:sz w:val="18"/>
        </w:rPr>
        <w:sectPr w:rsidR="00780E4F">
          <w:type w:val="continuous"/>
          <w:pgSz w:w="11900" w:h="16840"/>
          <w:pgMar w:top="660" w:right="220" w:bottom="900" w:left="640" w:header="0" w:footer="570" w:gutter="0"/>
          <w:cols w:space="708"/>
        </w:sectPr>
      </w:pPr>
    </w:p>
    <w:p w:rsidR="00780E4F" w:rsidRDefault="00000000">
      <w:pPr>
        <w:spacing w:before="60"/>
        <w:ind w:left="334"/>
        <w:jc w:val="center"/>
        <w:rPr>
          <w:rFonts w:ascii="Verdana"/>
          <w:sz w:val="16"/>
        </w:rPr>
      </w:pPr>
      <w:r>
        <w:rPr>
          <w:rFonts w:ascii="Verdana"/>
          <w:spacing w:val="-2"/>
          <w:sz w:val="16"/>
        </w:rPr>
        <w:t>16.09.2013-11.12.2023</w:t>
      </w:r>
    </w:p>
    <w:p w:rsidR="00780E4F" w:rsidRDefault="00780E4F">
      <w:pPr>
        <w:pStyle w:val="GvdeMetni"/>
        <w:rPr>
          <w:rFonts w:ascii="Verdana"/>
          <w:sz w:val="16"/>
        </w:rPr>
      </w:pPr>
    </w:p>
    <w:p w:rsidR="00780E4F" w:rsidRDefault="00780E4F">
      <w:pPr>
        <w:pStyle w:val="GvdeMetni"/>
        <w:spacing w:before="2"/>
        <w:rPr>
          <w:rFonts w:ascii="Verdana"/>
          <w:sz w:val="16"/>
        </w:rPr>
      </w:pPr>
    </w:p>
    <w:p w:rsidR="00780E4F" w:rsidRDefault="00000000">
      <w:pPr>
        <w:ind w:left="339" w:right="2"/>
        <w:jc w:val="center"/>
        <w:rPr>
          <w:rFonts w:ascii="Verdana"/>
          <w:sz w:val="16"/>
        </w:rPr>
      </w:pPr>
      <w:r>
        <w:rPr>
          <w:rFonts w:ascii="Verdana"/>
          <w:sz w:val="16"/>
        </w:rPr>
        <w:t>ARA;,TIRMA</w:t>
      </w:r>
      <w:r>
        <w:rPr>
          <w:rFonts w:ascii="Times New Roman"/>
          <w:sz w:val="16"/>
        </w:rPr>
        <w:t xml:space="preserve"> </w:t>
      </w:r>
      <w:r>
        <w:rPr>
          <w:rFonts w:ascii="Verdana"/>
          <w:sz w:val="16"/>
        </w:rPr>
        <w:t>GOREVLiSi</w:t>
      </w:r>
      <w:r>
        <w:rPr>
          <w:rFonts w:ascii="Times New Roman"/>
          <w:w w:val="105"/>
          <w:sz w:val="16"/>
        </w:rPr>
        <w:t xml:space="preserve"> </w:t>
      </w:r>
      <w:r>
        <w:rPr>
          <w:rFonts w:ascii="Verdana"/>
          <w:spacing w:val="-2"/>
          <w:w w:val="105"/>
          <w:sz w:val="16"/>
        </w:rPr>
        <w:t>2014-2018</w:t>
      </w:r>
    </w:p>
    <w:p w:rsidR="00780E4F" w:rsidRDefault="00000000">
      <w:pPr>
        <w:pStyle w:val="GvdeMetni"/>
        <w:ind w:left="134"/>
        <w:rPr>
          <w:rFonts w:ascii="Verdana"/>
        </w:rPr>
      </w:pPr>
      <w:r>
        <w:br w:type="column"/>
      </w:r>
      <w:r>
        <w:rPr>
          <w:rFonts w:ascii="Verdana"/>
        </w:rPr>
        <w:t>ELEKTRONiK</w:t>
      </w:r>
      <w:r>
        <w:rPr>
          <w:rFonts w:ascii="Times New Roman"/>
          <w:spacing w:val="55"/>
        </w:rPr>
        <w:t xml:space="preserve"> </w:t>
      </w:r>
      <w:r>
        <w:rPr>
          <w:rFonts w:ascii="Verdana"/>
        </w:rPr>
        <w:t>MUHENDiSLiGi</w:t>
      </w:r>
      <w:r>
        <w:rPr>
          <w:rFonts w:ascii="Times New Roman"/>
          <w:spacing w:val="55"/>
        </w:rPr>
        <w:t xml:space="preserve"> </w:t>
      </w:r>
      <w:r>
        <w:rPr>
          <w:rFonts w:ascii="Verdana"/>
        </w:rPr>
        <w:t>BOLUMU/TELEKOMUNiKASYON</w:t>
      </w:r>
      <w:r>
        <w:rPr>
          <w:rFonts w:ascii="Times New Roman"/>
          <w:spacing w:val="55"/>
        </w:rPr>
        <w:t xml:space="preserve"> </w:t>
      </w:r>
      <w:r>
        <w:rPr>
          <w:rFonts w:ascii="Verdana"/>
        </w:rPr>
        <w:t>ANABiLiM</w:t>
      </w:r>
      <w:r>
        <w:rPr>
          <w:rFonts w:ascii="Times New Roman"/>
          <w:spacing w:val="55"/>
        </w:rPr>
        <w:t xml:space="preserve"> </w:t>
      </w:r>
      <w:r>
        <w:rPr>
          <w:rFonts w:ascii="Verdana"/>
          <w:spacing w:val="-4"/>
        </w:rPr>
        <w:t>DALI</w:t>
      </w:r>
    </w:p>
    <w:p w:rsidR="00780E4F" w:rsidRDefault="00000000">
      <w:pPr>
        <w:pStyle w:val="GvdeMetni"/>
        <w:spacing w:before="214"/>
        <w:ind w:left="134" w:right="455"/>
        <w:rPr>
          <w:rFonts w:ascii="Verdana"/>
        </w:rPr>
      </w:pPr>
      <w:r>
        <w:rPr>
          <w:noProof/>
        </w:rPr>
        <mc:AlternateContent>
          <mc:Choice Requires="wps">
            <w:drawing>
              <wp:anchor distT="0" distB="0" distL="0" distR="0" simplePos="0" relativeHeight="15827456" behindDoc="0" locked="0" layoutInCell="1" allowOverlap="1">
                <wp:simplePos x="0" y="0"/>
                <wp:positionH relativeFrom="page">
                  <wp:posOffset>508000</wp:posOffset>
                </wp:positionH>
                <wp:positionV relativeFrom="paragraph">
                  <wp:posOffset>115217</wp:posOffset>
                </wp:positionV>
                <wp:extent cx="6350000" cy="2540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274D894" id="Graphic 388" o:spid="_x0000_s1026" style="position:absolute;margin-left:40pt;margin-top:9.05pt;width:500pt;height:2pt;z-index:15827456;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" path="m,25400r6350000,l6350000,,,,,25400xe" fillcolor="#ccc" stroked="f">
                <v:path arrowok="t"/>
                <w10:wrap anchorx="page"/>
              </v:shape>
            </w:pict>
          </mc:Fallback>
        </mc:AlternateContent>
      </w:r>
      <w:r>
        <w:rPr>
          <w:rFonts w:ascii="Verdana"/>
          <w:spacing w:val="-2"/>
          <w:w w:val="105"/>
        </w:rPr>
        <w:t>SEL&lt;;UK</w:t>
      </w:r>
      <w:r>
        <w:rPr>
          <w:rFonts w:ascii="Times New Roman"/>
          <w:spacing w:val="-2"/>
          <w:w w:val="105"/>
        </w:rPr>
        <w:t xml:space="preserve"> </w:t>
      </w:r>
      <w:r>
        <w:rPr>
          <w:rFonts w:ascii="Verdana"/>
          <w:spacing w:val="-2"/>
          <w:w w:val="105"/>
        </w:rPr>
        <w:t>UNiVERSiTESi/MUHENDiSLiK</w:t>
      </w:r>
      <w:r>
        <w:rPr>
          <w:rFonts w:ascii="Times New Roman"/>
          <w:spacing w:val="-2"/>
          <w:w w:val="105"/>
        </w:rPr>
        <w:t xml:space="preserve"> </w:t>
      </w:r>
      <w:r>
        <w:rPr>
          <w:rFonts w:ascii="Verdana"/>
          <w:spacing w:val="-2"/>
          <w:w w:val="105"/>
        </w:rPr>
        <w:t>FAKULTESi/ELEKTRiK-ELEKTRONiK</w:t>
      </w:r>
      <w:r>
        <w:rPr>
          <w:rFonts w:ascii="Times New Roman"/>
          <w:spacing w:val="-2"/>
          <w:w w:val="105"/>
        </w:rPr>
        <w:t xml:space="preserve"> </w:t>
      </w:r>
      <w:r>
        <w:rPr>
          <w:rFonts w:ascii="Verdana"/>
        </w:rPr>
        <w:t>MUHENDiSLiGi</w:t>
      </w:r>
      <w:r>
        <w:rPr>
          <w:rFonts w:ascii="Times New Roman"/>
          <w:spacing w:val="37"/>
        </w:rPr>
        <w:t xml:space="preserve"> </w:t>
      </w:r>
      <w:r>
        <w:rPr>
          <w:rFonts w:ascii="Verdana"/>
        </w:rPr>
        <w:t>BOLUMU/TELEKOMUNiKASYON</w:t>
      </w:r>
      <w:r>
        <w:rPr>
          <w:rFonts w:ascii="Times New Roman"/>
          <w:spacing w:val="37"/>
        </w:rPr>
        <w:t xml:space="preserve"> </w:t>
      </w:r>
      <w:r>
        <w:rPr>
          <w:rFonts w:ascii="Verdana"/>
        </w:rPr>
        <w:t>ANABiLiM</w:t>
      </w:r>
      <w:r>
        <w:rPr>
          <w:rFonts w:ascii="Times New Roman"/>
          <w:spacing w:val="37"/>
        </w:rPr>
        <w:t xml:space="preserve"> </w:t>
      </w:r>
      <w:r>
        <w:rPr>
          <w:rFonts w:ascii="Verdana"/>
        </w:rPr>
        <w:t>DALI</w:t>
      </w:r>
      <w:r>
        <w:rPr>
          <w:rFonts w:ascii="Times New Roman"/>
          <w:spacing w:val="37"/>
        </w:rPr>
        <w:t xml:space="preserve"> </w:t>
      </w:r>
      <w:r>
        <w:rPr>
          <w:rFonts w:ascii="Verdana"/>
        </w:rPr>
        <w:t>(35.</w:t>
      </w:r>
      <w:r>
        <w:rPr>
          <w:rFonts w:ascii="Times New Roman"/>
          <w:spacing w:val="37"/>
        </w:rPr>
        <w:t xml:space="preserve"> </w:t>
      </w:r>
      <w:r>
        <w:rPr>
          <w:rFonts w:ascii="Verdana"/>
        </w:rPr>
        <w:t>madde</w:t>
      </w:r>
      <w:r>
        <w:rPr>
          <w:rFonts w:ascii="Times New Roman"/>
          <w:spacing w:val="37"/>
        </w:rPr>
        <w:t xml:space="preserve"> </w:t>
      </w:r>
      <w:r>
        <w:rPr>
          <w:rFonts w:ascii="Verdana"/>
        </w:rPr>
        <w:t>ile</w:t>
      </w:r>
    </w:p>
    <w:p w:rsidR="00780E4F" w:rsidRDefault="00000000">
      <w:pPr>
        <w:pStyle w:val="GvdeMetni"/>
        <w:ind w:left="134" w:right="455"/>
        <w:rPr>
          <w:rFonts w:ascii="Verdana"/>
        </w:rPr>
      </w:pPr>
      <w:r>
        <w:rPr>
          <w:rFonts w:ascii="Verdana"/>
        </w:rPr>
        <w:t>gorevlendirmenin</w:t>
      </w:r>
      <w:r>
        <w:rPr>
          <w:rFonts w:ascii="Times New Roman"/>
        </w:rPr>
        <w:t xml:space="preserve"> </w:t>
      </w:r>
      <w:r>
        <w:rPr>
          <w:rFonts w:ascii="Verdana"/>
        </w:rPr>
        <w:t>iptal</w:t>
      </w:r>
      <w:r>
        <w:rPr>
          <w:rFonts w:ascii="Times New Roman"/>
        </w:rPr>
        <w:t xml:space="preserve"> </w:t>
      </w:r>
      <w:r>
        <w:rPr>
          <w:rFonts w:ascii="Verdana"/>
        </w:rPr>
        <w:t>edilmesi</w:t>
      </w:r>
      <w:r>
        <w:rPr>
          <w:rFonts w:ascii="Times New Roman"/>
        </w:rPr>
        <w:t xml:space="preserve"> </w:t>
      </w:r>
      <w:r>
        <w:rPr>
          <w:rFonts w:ascii="Verdana"/>
        </w:rPr>
        <w:t>sonucu</w:t>
      </w:r>
      <w:r>
        <w:rPr>
          <w:rFonts w:ascii="Times New Roman"/>
        </w:rPr>
        <w:t xml:space="preserve"> </w:t>
      </w:r>
      <w:r>
        <w:rPr>
          <w:rFonts w:ascii="Verdana"/>
        </w:rPr>
        <w:t>yeniden</w:t>
      </w:r>
      <w:r>
        <w:rPr>
          <w:rFonts w:ascii="Times New Roman"/>
        </w:rPr>
        <w:t xml:space="preserve"> </w:t>
      </w:r>
      <w:r>
        <w:rPr>
          <w:rFonts w:ascii="Verdana"/>
        </w:rPr>
        <w:t>bagll</w:t>
      </w:r>
      <w:r>
        <w:rPr>
          <w:rFonts w:ascii="Times New Roman"/>
        </w:rPr>
        <w:t xml:space="preserve"> </w:t>
      </w:r>
      <w:r>
        <w:rPr>
          <w:rFonts w:ascii="Verdana"/>
        </w:rPr>
        <w:t>bulundugum</w:t>
      </w:r>
      <w:r>
        <w:rPr>
          <w:rFonts w:ascii="Times New Roman"/>
        </w:rPr>
        <w:t xml:space="preserve"> </w:t>
      </w:r>
      <w:r>
        <w:rPr>
          <w:rFonts w:ascii="Verdana"/>
        </w:rPr>
        <w:t>Universite'xxye</w:t>
      </w:r>
      <w:r>
        <w:rPr>
          <w:rFonts w:ascii="Times New Roman"/>
        </w:rPr>
        <w:t xml:space="preserve"> </w:t>
      </w:r>
      <w:r>
        <w:rPr>
          <w:rFonts w:ascii="Verdana"/>
        </w:rPr>
        <w:t>kadromun</w:t>
      </w:r>
      <w:r>
        <w:rPr>
          <w:rFonts w:ascii="Times New Roman"/>
        </w:rPr>
        <w:t xml:space="preserve"> </w:t>
      </w:r>
      <w:r>
        <w:rPr>
          <w:rFonts w:ascii="Verdana"/>
        </w:rPr>
        <w:t>aktarllmasl)</w:t>
      </w:r>
    </w:p>
    <w:p w:rsidR="00780E4F" w:rsidRDefault="00780E4F">
      <w:pPr>
        <w:rPr>
          <w:rFonts w:ascii="Verdana"/>
        </w:rPr>
        <w:sectPr w:rsidR="00780E4F">
          <w:type w:val="continuous"/>
          <w:pgSz w:w="11900" w:h="16840"/>
          <w:pgMar w:top="660" w:right="220" w:bottom="900" w:left="640" w:header="0" w:footer="570" w:gutter="0"/>
          <w:cols w:num="2" w:space="708" w:equalWidth="0">
            <w:col w:w="2266" w:space="40"/>
            <w:col w:w="8734"/>
          </w:cols>
        </w:sectPr>
      </w:pPr>
    </w:p>
    <w:p w:rsidR="00780E4F" w:rsidRDefault="00000000">
      <w:pPr>
        <w:spacing w:before="190"/>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7"/>
        <w:ind w:left="1220"/>
      </w:pPr>
      <w:r>
        <w:rPr>
          <w:w w:val="115"/>
        </w:rPr>
        <w:t>DETECTION</w:t>
      </w:r>
      <w:r>
        <w:rPr>
          <w:spacing w:val="77"/>
          <w:w w:val="115"/>
        </w:rPr>
        <w:t xml:space="preserve"> </w:t>
      </w:r>
      <w:r>
        <w:rPr>
          <w:w w:val="115"/>
        </w:rPr>
        <w:t>OF</w:t>
      </w:r>
      <w:r>
        <w:rPr>
          <w:spacing w:val="77"/>
          <w:w w:val="115"/>
        </w:rPr>
        <w:t xml:space="preserve"> </w:t>
      </w:r>
      <w:r>
        <w:rPr>
          <w:w w:val="115"/>
        </w:rPr>
        <w:t>CANCER</w:t>
      </w:r>
      <w:r>
        <w:rPr>
          <w:spacing w:val="78"/>
          <w:w w:val="115"/>
        </w:rPr>
        <w:t xml:space="preserve"> </w:t>
      </w:r>
      <w:r>
        <w:rPr>
          <w:w w:val="115"/>
        </w:rPr>
        <w:t>TISSUES</w:t>
      </w:r>
      <w:r>
        <w:rPr>
          <w:spacing w:val="77"/>
          <w:w w:val="115"/>
        </w:rPr>
        <w:t xml:space="preserve"> </w:t>
      </w:r>
      <w:r>
        <w:rPr>
          <w:w w:val="115"/>
        </w:rPr>
        <w:t>FIXED</w:t>
      </w:r>
      <w:r>
        <w:rPr>
          <w:spacing w:val="78"/>
          <w:w w:val="115"/>
        </w:rPr>
        <w:t xml:space="preserve"> </w:t>
      </w:r>
      <w:r>
        <w:rPr>
          <w:w w:val="115"/>
        </w:rPr>
        <w:t>WITH</w:t>
      </w:r>
      <w:r>
        <w:rPr>
          <w:spacing w:val="77"/>
          <w:w w:val="115"/>
        </w:rPr>
        <w:t xml:space="preserve"> </w:t>
      </w:r>
      <w:r>
        <w:rPr>
          <w:w w:val="115"/>
        </w:rPr>
        <w:t>HIGH</w:t>
      </w:r>
      <w:r>
        <w:rPr>
          <w:spacing w:val="78"/>
          <w:w w:val="115"/>
        </w:rPr>
        <w:t xml:space="preserve"> </w:t>
      </w:r>
      <w:r>
        <w:rPr>
          <w:w w:val="115"/>
        </w:rPr>
        <w:t>GAIN</w:t>
      </w:r>
      <w:r>
        <w:rPr>
          <w:spacing w:val="77"/>
          <w:w w:val="115"/>
        </w:rPr>
        <w:t xml:space="preserve"> </w:t>
      </w:r>
      <w:r>
        <w:rPr>
          <w:w w:val="115"/>
        </w:rPr>
        <w:t>MICROSTRIP</w:t>
      </w:r>
      <w:r>
        <w:rPr>
          <w:spacing w:val="78"/>
          <w:w w:val="115"/>
        </w:rPr>
        <w:t xml:space="preserve"> </w:t>
      </w:r>
      <w:r>
        <w:rPr>
          <w:w w:val="115"/>
        </w:rPr>
        <w:t>AND</w:t>
      </w:r>
      <w:r>
        <w:rPr>
          <w:spacing w:val="77"/>
          <w:w w:val="115"/>
        </w:rPr>
        <w:t xml:space="preserve"> </w:t>
      </w:r>
      <w:r>
        <w:rPr>
          <w:w w:val="115"/>
        </w:rPr>
        <w:t>HORN</w:t>
      </w:r>
      <w:r>
        <w:rPr>
          <w:spacing w:val="78"/>
          <w:w w:val="115"/>
        </w:rPr>
        <w:t xml:space="preserve"> </w:t>
      </w:r>
      <w:r>
        <w:rPr>
          <w:spacing w:val="-2"/>
          <w:w w:val="115"/>
        </w:rPr>
        <w:t>ANTENNA</w:t>
      </w:r>
    </w:p>
    <w:p w:rsidR="00780E4F" w:rsidRDefault="00000000">
      <w:pPr>
        <w:pStyle w:val="ListeParagraf"/>
        <w:numPr>
          <w:ilvl w:val="0"/>
          <w:numId w:val="7"/>
        </w:numPr>
        <w:tabs>
          <w:tab w:val="left" w:pos="1219"/>
          <w:tab w:val="left" w:pos="2741"/>
          <w:tab w:val="left" w:pos="4347"/>
          <w:tab w:val="left" w:pos="5491"/>
          <w:tab w:val="left" w:pos="6686"/>
          <w:tab w:val="left" w:pos="7654"/>
          <w:tab w:val="left" w:pos="8612"/>
          <w:tab w:val="left" w:pos="9743"/>
        </w:tabs>
        <w:spacing w:before="1"/>
        <w:ind w:left="1219" w:right="634"/>
        <w:rPr>
          <w:sz w:val="18"/>
        </w:rPr>
      </w:pPr>
      <w:r>
        <w:rPr>
          <w:spacing w:val="-2"/>
          <w:w w:val="110"/>
          <w:sz w:val="18"/>
        </w:rPr>
        <w:t>STRUCTURES,</w:t>
      </w:r>
      <w:r>
        <w:rPr>
          <w:sz w:val="18"/>
        </w:rPr>
        <w:tab/>
      </w:r>
      <w:r>
        <w:rPr>
          <w:spacing w:val="-2"/>
          <w:w w:val="110"/>
          <w:sz w:val="18"/>
        </w:rPr>
        <w:t>Yükseköğretim</w:t>
      </w:r>
      <w:r>
        <w:rPr>
          <w:sz w:val="18"/>
        </w:rPr>
        <w:tab/>
      </w:r>
      <w:r>
        <w:rPr>
          <w:spacing w:val="-2"/>
          <w:w w:val="110"/>
          <w:sz w:val="18"/>
        </w:rPr>
        <w:t>Kurumları</w:t>
      </w:r>
      <w:r>
        <w:rPr>
          <w:sz w:val="18"/>
        </w:rPr>
        <w:tab/>
      </w:r>
      <w:r>
        <w:rPr>
          <w:spacing w:val="-2"/>
          <w:w w:val="110"/>
          <w:sz w:val="18"/>
        </w:rPr>
        <w:t>tarafından</w:t>
      </w:r>
      <w:r>
        <w:rPr>
          <w:sz w:val="18"/>
        </w:rPr>
        <w:tab/>
      </w:r>
      <w:r>
        <w:rPr>
          <w:spacing w:val="-2"/>
          <w:w w:val="110"/>
          <w:sz w:val="18"/>
        </w:rPr>
        <w:t>destekli</w:t>
      </w:r>
      <w:r>
        <w:rPr>
          <w:sz w:val="18"/>
        </w:rPr>
        <w:tab/>
      </w:r>
      <w:r>
        <w:rPr>
          <w:spacing w:val="-2"/>
          <w:w w:val="110"/>
          <w:sz w:val="18"/>
        </w:rPr>
        <w:t>bilimsel</w:t>
      </w:r>
      <w:r>
        <w:rPr>
          <w:sz w:val="18"/>
        </w:rPr>
        <w:tab/>
      </w:r>
      <w:r>
        <w:rPr>
          <w:spacing w:val="-2"/>
          <w:w w:val="110"/>
          <w:sz w:val="18"/>
        </w:rPr>
        <w:t>araştırma</w:t>
      </w:r>
      <w:r>
        <w:rPr>
          <w:sz w:val="18"/>
        </w:rPr>
        <w:tab/>
      </w:r>
      <w:r>
        <w:rPr>
          <w:spacing w:val="-4"/>
          <w:w w:val="110"/>
          <w:sz w:val="18"/>
        </w:rPr>
        <w:t xml:space="preserve">projesi, </w:t>
      </w:r>
      <w:r>
        <w:rPr>
          <w:w w:val="110"/>
          <w:sz w:val="18"/>
        </w:rPr>
        <w:t>Yürütücü:SEYFETTİN</w:t>
      </w:r>
      <w:r>
        <w:rPr>
          <w:spacing w:val="80"/>
          <w:w w:val="110"/>
          <w:sz w:val="18"/>
        </w:rPr>
        <w:t xml:space="preserve"> </w:t>
      </w:r>
      <w:r>
        <w:rPr>
          <w:w w:val="110"/>
          <w:sz w:val="18"/>
        </w:rPr>
        <w:t>SİNAN</w:t>
      </w:r>
      <w:r>
        <w:rPr>
          <w:spacing w:val="80"/>
          <w:w w:val="110"/>
          <w:sz w:val="18"/>
        </w:rPr>
        <w:t xml:space="preserve"> </w:t>
      </w:r>
      <w:r>
        <w:rPr>
          <w:w w:val="110"/>
          <w:sz w:val="18"/>
        </w:rPr>
        <w:t>GÜLTEKİN,</w:t>
      </w:r>
      <w:r>
        <w:rPr>
          <w:spacing w:val="80"/>
          <w:w w:val="110"/>
          <w:sz w:val="18"/>
        </w:rPr>
        <w:t xml:space="preserve"> </w:t>
      </w:r>
      <w:r>
        <w:rPr>
          <w:w w:val="110"/>
          <w:sz w:val="18"/>
        </w:rPr>
        <w:t>Araştırmacı:RABİA</w:t>
      </w:r>
      <w:r>
        <w:rPr>
          <w:spacing w:val="80"/>
          <w:w w:val="110"/>
          <w:sz w:val="18"/>
        </w:rPr>
        <w:t xml:space="preserve"> </w:t>
      </w:r>
      <w:r>
        <w:rPr>
          <w:w w:val="110"/>
          <w:sz w:val="18"/>
        </w:rPr>
        <w:t>TOPRAK,</w:t>
      </w:r>
      <w:r>
        <w:rPr>
          <w:spacing w:val="80"/>
          <w:w w:val="110"/>
          <w:sz w:val="18"/>
        </w:rPr>
        <w:t xml:space="preserve"> </w:t>
      </w:r>
      <w:r>
        <w:rPr>
          <w:w w:val="110"/>
          <w:sz w:val="18"/>
        </w:rPr>
        <w:t>,</w:t>
      </w:r>
      <w:r>
        <w:rPr>
          <w:spacing w:val="80"/>
          <w:w w:val="110"/>
          <w:sz w:val="18"/>
        </w:rPr>
        <w:t xml:space="preserve"> </w:t>
      </w:r>
      <w:r>
        <w:rPr>
          <w:w w:val="110"/>
          <w:sz w:val="18"/>
        </w:rPr>
        <w:t>07/06/2021</w:t>
      </w:r>
      <w:r>
        <w:rPr>
          <w:spacing w:val="80"/>
          <w:w w:val="110"/>
          <w:sz w:val="18"/>
        </w:rPr>
        <w:t xml:space="preserve"> </w:t>
      </w:r>
      <w:r>
        <w:rPr>
          <w:w w:val="110"/>
          <w:sz w:val="18"/>
        </w:rPr>
        <w:t>-</w:t>
      </w:r>
      <w:r>
        <w:rPr>
          <w:spacing w:val="80"/>
          <w:w w:val="110"/>
          <w:sz w:val="18"/>
        </w:rPr>
        <w:t xml:space="preserve"> </w:t>
      </w:r>
      <w:r>
        <w:rPr>
          <w:w w:val="110"/>
          <w:sz w:val="18"/>
        </w:rPr>
        <w:t>05/04/2022</w:t>
      </w:r>
    </w:p>
    <w:p w:rsidR="00780E4F" w:rsidRDefault="00000000">
      <w:pPr>
        <w:pStyle w:val="GvdeMetni"/>
        <w:spacing w:before="7"/>
        <w:ind w:left="1220"/>
      </w:pPr>
      <w:r>
        <w:rPr>
          <w:w w:val="110"/>
        </w:rPr>
        <w:t>Production</w:t>
      </w:r>
      <w:r>
        <w:rPr>
          <w:spacing w:val="80"/>
          <w:w w:val="150"/>
        </w:rPr>
        <w:t xml:space="preserve"> </w:t>
      </w:r>
      <w:r>
        <w:rPr>
          <w:w w:val="110"/>
        </w:rPr>
        <w:t>of</w:t>
      </w:r>
      <w:r>
        <w:rPr>
          <w:spacing w:val="80"/>
          <w:w w:val="150"/>
        </w:rPr>
        <w:t xml:space="preserve"> </w:t>
      </w:r>
      <w:r>
        <w:rPr>
          <w:w w:val="110"/>
        </w:rPr>
        <w:t>Natural</w:t>
      </w:r>
      <w:r>
        <w:rPr>
          <w:spacing w:val="80"/>
          <w:w w:val="150"/>
        </w:rPr>
        <w:t xml:space="preserve"> </w:t>
      </w:r>
      <w:r>
        <w:rPr>
          <w:w w:val="110"/>
        </w:rPr>
        <w:t>Fiber</w:t>
      </w:r>
      <w:r>
        <w:rPr>
          <w:spacing w:val="80"/>
          <w:w w:val="150"/>
        </w:rPr>
        <w:t xml:space="preserve"> </w:t>
      </w:r>
      <w:r>
        <w:rPr>
          <w:w w:val="110"/>
        </w:rPr>
        <w:t>Reinforced</w:t>
      </w:r>
      <w:r>
        <w:rPr>
          <w:spacing w:val="80"/>
          <w:w w:val="150"/>
        </w:rPr>
        <w:t xml:space="preserve"> </w:t>
      </w:r>
      <w:r>
        <w:rPr>
          <w:w w:val="110"/>
        </w:rPr>
        <w:t>Epoxy/Polymer</w:t>
      </w:r>
      <w:r>
        <w:rPr>
          <w:spacing w:val="80"/>
          <w:w w:val="150"/>
        </w:rPr>
        <w:t xml:space="preserve"> </w:t>
      </w:r>
      <w:r>
        <w:rPr>
          <w:w w:val="110"/>
        </w:rPr>
        <w:t>Based</w:t>
      </w:r>
      <w:r>
        <w:rPr>
          <w:spacing w:val="80"/>
          <w:w w:val="150"/>
        </w:rPr>
        <w:t xml:space="preserve"> </w:t>
      </w:r>
      <w:r>
        <w:rPr>
          <w:w w:val="110"/>
        </w:rPr>
        <w:t>Hybrid</w:t>
      </w:r>
      <w:r>
        <w:rPr>
          <w:spacing w:val="80"/>
          <w:w w:val="150"/>
        </w:rPr>
        <w:t xml:space="preserve"> </w:t>
      </w:r>
      <w:r>
        <w:rPr>
          <w:w w:val="110"/>
        </w:rPr>
        <w:t>Composite</w:t>
      </w:r>
      <w:r>
        <w:rPr>
          <w:spacing w:val="80"/>
          <w:w w:val="150"/>
        </w:rPr>
        <w:t xml:space="preserve"> </w:t>
      </w:r>
      <w:r>
        <w:rPr>
          <w:w w:val="110"/>
        </w:rPr>
        <w:t>Substrates, Investigation</w:t>
      </w:r>
      <w:r>
        <w:rPr>
          <w:spacing w:val="20"/>
          <w:w w:val="110"/>
        </w:rPr>
        <w:t xml:space="preserve"> </w:t>
      </w:r>
      <w:r>
        <w:rPr>
          <w:w w:val="110"/>
        </w:rPr>
        <w:t>of</w:t>
      </w:r>
      <w:r>
        <w:rPr>
          <w:spacing w:val="20"/>
          <w:w w:val="110"/>
        </w:rPr>
        <w:t xml:space="preserve"> </w:t>
      </w:r>
      <w:r>
        <w:rPr>
          <w:w w:val="110"/>
        </w:rPr>
        <w:t>Dielectric</w:t>
      </w:r>
      <w:r>
        <w:rPr>
          <w:spacing w:val="20"/>
          <w:w w:val="110"/>
        </w:rPr>
        <w:t xml:space="preserve"> </w:t>
      </w:r>
      <w:r>
        <w:rPr>
          <w:w w:val="110"/>
        </w:rPr>
        <w:t>Properties</w:t>
      </w:r>
      <w:r>
        <w:rPr>
          <w:spacing w:val="20"/>
          <w:w w:val="110"/>
        </w:rPr>
        <w:t xml:space="preserve"> </w:t>
      </w:r>
      <w:r>
        <w:rPr>
          <w:w w:val="110"/>
        </w:rPr>
        <w:t>and</w:t>
      </w:r>
      <w:r>
        <w:rPr>
          <w:spacing w:val="20"/>
          <w:w w:val="110"/>
        </w:rPr>
        <w:t xml:space="preserve"> </w:t>
      </w:r>
      <w:r>
        <w:rPr>
          <w:w w:val="110"/>
        </w:rPr>
        <w:t>Microstrip</w:t>
      </w:r>
      <w:r>
        <w:rPr>
          <w:spacing w:val="20"/>
          <w:w w:val="110"/>
        </w:rPr>
        <w:t xml:space="preserve"> </w:t>
      </w:r>
      <w:r>
        <w:rPr>
          <w:w w:val="110"/>
        </w:rPr>
        <w:t>Antenna</w:t>
      </w:r>
      <w:r>
        <w:rPr>
          <w:spacing w:val="20"/>
          <w:w w:val="110"/>
        </w:rPr>
        <w:t xml:space="preserve"> </w:t>
      </w:r>
      <w:r>
        <w:rPr>
          <w:w w:val="110"/>
        </w:rPr>
        <w:t>Applications,</w:t>
      </w:r>
      <w:r>
        <w:rPr>
          <w:spacing w:val="21"/>
          <w:w w:val="110"/>
        </w:rPr>
        <w:t xml:space="preserve"> </w:t>
      </w:r>
      <w:r>
        <w:rPr>
          <w:w w:val="110"/>
        </w:rPr>
        <w:t>Yükseköğretim</w:t>
      </w:r>
      <w:r>
        <w:rPr>
          <w:spacing w:val="20"/>
          <w:w w:val="110"/>
        </w:rPr>
        <w:t xml:space="preserve"> </w:t>
      </w:r>
      <w:r>
        <w:rPr>
          <w:spacing w:val="-2"/>
          <w:w w:val="110"/>
        </w:rPr>
        <w:t>Kurumları</w:t>
      </w:r>
    </w:p>
    <w:p w:rsidR="00780E4F" w:rsidRDefault="00000000">
      <w:pPr>
        <w:pStyle w:val="ListeParagraf"/>
        <w:numPr>
          <w:ilvl w:val="0"/>
          <w:numId w:val="7"/>
        </w:numPr>
        <w:tabs>
          <w:tab w:val="left" w:pos="1219"/>
        </w:tabs>
        <w:ind w:left="1219" w:hanging="605"/>
        <w:rPr>
          <w:position w:val="10"/>
          <w:sz w:val="18"/>
        </w:rPr>
      </w:pPr>
      <w:r>
        <w:rPr>
          <w:w w:val="110"/>
          <w:sz w:val="18"/>
        </w:rPr>
        <w:t>tarafından</w:t>
      </w:r>
      <w:r>
        <w:rPr>
          <w:spacing w:val="67"/>
          <w:w w:val="150"/>
          <w:sz w:val="18"/>
        </w:rPr>
        <w:t xml:space="preserve"> </w:t>
      </w:r>
      <w:r>
        <w:rPr>
          <w:w w:val="110"/>
          <w:sz w:val="18"/>
        </w:rPr>
        <w:t>destekli</w:t>
      </w:r>
      <w:r>
        <w:rPr>
          <w:spacing w:val="67"/>
          <w:w w:val="150"/>
          <w:sz w:val="18"/>
        </w:rPr>
        <w:t xml:space="preserve"> </w:t>
      </w:r>
      <w:r>
        <w:rPr>
          <w:w w:val="110"/>
          <w:sz w:val="18"/>
        </w:rPr>
        <w:t>bilimsel</w:t>
      </w:r>
      <w:r>
        <w:rPr>
          <w:spacing w:val="67"/>
          <w:w w:val="150"/>
          <w:sz w:val="18"/>
        </w:rPr>
        <w:t xml:space="preserve"> </w:t>
      </w:r>
      <w:r>
        <w:rPr>
          <w:w w:val="110"/>
          <w:sz w:val="18"/>
        </w:rPr>
        <w:t>araştırma</w:t>
      </w:r>
      <w:r>
        <w:rPr>
          <w:spacing w:val="68"/>
          <w:w w:val="150"/>
          <w:sz w:val="18"/>
        </w:rPr>
        <w:t xml:space="preserve"> </w:t>
      </w:r>
      <w:r>
        <w:rPr>
          <w:w w:val="110"/>
          <w:sz w:val="18"/>
        </w:rPr>
        <w:t>projesi,</w:t>
      </w:r>
      <w:r>
        <w:rPr>
          <w:spacing w:val="67"/>
          <w:w w:val="150"/>
          <w:sz w:val="18"/>
        </w:rPr>
        <w:t xml:space="preserve"> </w:t>
      </w:r>
      <w:r>
        <w:rPr>
          <w:w w:val="110"/>
          <w:sz w:val="18"/>
        </w:rPr>
        <w:t>Yürütücü;Mehmet</w:t>
      </w:r>
      <w:r>
        <w:rPr>
          <w:spacing w:val="67"/>
          <w:w w:val="150"/>
          <w:sz w:val="18"/>
        </w:rPr>
        <w:t xml:space="preserve"> </w:t>
      </w:r>
      <w:r>
        <w:rPr>
          <w:w w:val="110"/>
          <w:sz w:val="18"/>
        </w:rPr>
        <w:t>YERLİKAYA,</w:t>
      </w:r>
      <w:r>
        <w:rPr>
          <w:spacing w:val="67"/>
          <w:w w:val="150"/>
          <w:sz w:val="18"/>
        </w:rPr>
        <w:t xml:space="preserve"> </w:t>
      </w:r>
      <w:r>
        <w:rPr>
          <w:spacing w:val="-2"/>
          <w:w w:val="110"/>
          <w:sz w:val="18"/>
        </w:rPr>
        <w:t>Araştırmacı;Rabia</w:t>
      </w:r>
    </w:p>
    <w:p w:rsidR="00780E4F" w:rsidRDefault="00000000">
      <w:pPr>
        <w:pStyle w:val="GvdeMetni"/>
        <w:ind w:left="1220"/>
      </w:pPr>
      <w:r>
        <w:rPr>
          <w:w w:val="105"/>
        </w:rPr>
        <w:t>TOPRAK,</w:t>
      </w:r>
      <w:r>
        <w:rPr>
          <w:spacing w:val="27"/>
          <w:w w:val="105"/>
        </w:rPr>
        <w:t xml:space="preserve">  </w:t>
      </w:r>
      <w:r>
        <w:rPr>
          <w:w w:val="105"/>
        </w:rPr>
        <w:t>,</w:t>
      </w:r>
      <w:r>
        <w:rPr>
          <w:spacing w:val="28"/>
          <w:w w:val="105"/>
        </w:rPr>
        <w:t xml:space="preserve">  </w:t>
      </w:r>
      <w:r>
        <w:rPr>
          <w:w w:val="105"/>
        </w:rPr>
        <w:t>16/12/2022</w:t>
      </w:r>
      <w:r>
        <w:rPr>
          <w:spacing w:val="28"/>
          <w:w w:val="105"/>
        </w:rPr>
        <w:t xml:space="preserve">  </w:t>
      </w:r>
      <w:r>
        <w:rPr>
          <w:w w:val="105"/>
        </w:rPr>
        <w:t>-</w:t>
      </w:r>
      <w:r>
        <w:rPr>
          <w:spacing w:val="28"/>
          <w:w w:val="105"/>
        </w:rPr>
        <w:t xml:space="preserve">  </w:t>
      </w:r>
      <w:r>
        <w:rPr>
          <w:w w:val="105"/>
        </w:rPr>
        <w:t>15/12/2024</w:t>
      </w:r>
      <w:r>
        <w:rPr>
          <w:spacing w:val="28"/>
          <w:w w:val="105"/>
        </w:rPr>
        <w:t xml:space="preserve">  </w:t>
      </w:r>
      <w:r>
        <w:rPr>
          <w:spacing w:val="-2"/>
          <w:w w:val="105"/>
        </w:rPr>
        <w:t>(ULUSAL)</w:t>
      </w:r>
    </w:p>
    <w:p w:rsidR="00780E4F" w:rsidRDefault="00780E4F">
      <w:pPr>
        <w:sectPr w:rsidR="00780E4F">
          <w:type w:val="continuous"/>
          <w:pgSz w:w="11900" w:h="16840"/>
          <w:pgMar w:top="660" w:right="220" w:bottom="900" w:left="640" w:header="0" w:footer="570" w:gutter="0"/>
          <w:cols w:space="708"/>
        </w:sectPr>
      </w:pPr>
    </w:p>
    <w:p w:rsidR="00780E4F" w:rsidRDefault="00000000">
      <w:pPr>
        <w:pStyle w:val="GvdeMetni"/>
        <w:spacing w:before="68" w:line="164" w:lineRule="exact"/>
        <w:ind w:left="1220"/>
        <w:jc w:val="both"/>
      </w:pPr>
      <w:r>
        <w:rPr>
          <w:w w:val="110"/>
        </w:rPr>
        <w:t>FLYING</w:t>
      </w:r>
      <w:r>
        <w:rPr>
          <w:spacing w:val="63"/>
          <w:w w:val="110"/>
        </w:rPr>
        <w:t xml:space="preserve"> </w:t>
      </w:r>
      <w:r>
        <w:rPr>
          <w:w w:val="110"/>
        </w:rPr>
        <w:t>CAR</w:t>
      </w:r>
      <w:r>
        <w:rPr>
          <w:spacing w:val="63"/>
          <w:w w:val="110"/>
        </w:rPr>
        <w:t xml:space="preserve"> </w:t>
      </w:r>
      <w:r>
        <w:rPr>
          <w:w w:val="110"/>
        </w:rPr>
        <w:t>DESIGN,</w:t>
      </w:r>
      <w:r>
        <w:rPr>
          <w:spacing w:val="63"/>
          <w:w w:val="110"/>
        </w:rPr>
        <w:t xml:space="preserve"> </w:t>
      </w:r>
      <w:r>
        <w:rPr>
          <w:w w:val="110"/>
        </w:rPr>
        <w:t>TÜBİTAK</w:t>
      </w:r>
      <w:r>
        <w:rPr>
          <w:spacing w:val="63"/>
          <w:w w:val="110"/>
        </w:rPr>
        <w:t xml:space="preserve"> </w:t>
      </w:r>
      <w:r>
        <w:rPr>
          <w:w w:val="110"/>
        </w:rPr>
        <w:t>PROJESİ,</w:t>
      </w:r>
      <w:r>
        <w:rPr>
          <w:spacing w:val="63"/>
          <w:w w:val="110"/>
        </w:rPr>
        <w:t xml:space="preserve"> </w:t>
      </w:r>
      <w:r>
        <w:rPr>
          <w:w w:val="110"/>
        </w:rPr>
        <w:t>Danışman:RABİA</w:t>
      </w:r>
      <w:r>
        <w:rPr>
          <w:spacing w:val="63"/>
          <w:w w:val="110"/>
        </w:rPr>
        <w:t xml:space="preserve"> </w:t>
      </w:r>
      <w:r>
        <w:rPr>
          <w:w w:val="110"/>
        </w:rPr>
        <w:t>TOPRAK,</w:t>
      </w:r>
      <w:r>
        <w:rPr>
          <w:spacing w:val="63"/>
          <w:w w:val="110"/>
        </w:rPr>
        <w:t xml:space="preserve"> </w:t>
      </w:r>
      <w:r>
        <w:rPr>
          <w:w w:val="110"/>
        </w:rPr>
        <w:t>,</w:t>
      </w:r>
      <w:r>
        <w:rPr>
          <w:spacing w:val="63"/>
          <w:w w:val="110"/>
        </w:rPr>
        <w:t xml:space="preserve"> </w:t>
      </w:r>
      <w:r>
        <w:rPr>
          <w:w w:val="110"/>
        </w:rPr>
        <w:t>14/10/2023</w:t>
      </w:r>
      <w:r>
        <w:rPr>
          <w:spacing w:val="63"/>
          <w:w w:val="110"/>
        </w:rPr>
        <w:t xml:space="preserve"> </w:t>
      </w:r>
      <w:r>
        <w:rPr>
          <w:w w:val="110"/>
        </w:rPr>
        <w:t>(Devam</w:t>
      </w:r>
      <w:r>
        <w:rPr>
          <w:spacing w:val="62"/>
          <w:w w:val="110"/>
        </w:rPr>
        <w:t xml:space="preserve"> </w:t>
      </w:r>
      <w:r>
        <w:rPr>
          <w:spacing w:val="-2"/>
          <w:w w:val="110"/>
        </w:rPr>
        <w:t>Ediyor)</w:t>
      </w:r>
    </w:p>
    <w:p w:rsidR="00780E4F" w:rsidRDefault="00000000">
      <w:pPr>
        <w:pStyle w:val="ListeParagraf"/>
        <w:numPr>
          <w:ilvl w:val="0"/>
          <w:numId w:val="7"/>
        </w:numPr>
        <w:tabs>
          <w:tab w:val="left" w:pos="1219"/>
        </w:tabs>
        <w:spacing w:line="254" w:lineRule="exact"/>
        <w:ind w:left="1219" w:hanging="605"/>
        <w:rPr>
          <w:position w:val="9"/>
          <w:sz w:val="18"/>
        </w:rPr>
      </w:pPr>
      <w:r>
        <w:rPr>
          <w:spacing w:val="-2"/>
          <w:w w:val="115"/>
          <w:sz w:val="18"/>
        </w:rPr>
        <w:t>(ULUSAL)</w:t>
      </w:r>
    </w:p>
    <w:p w:rsidR="00780E4F" w:rsidRDefault="00000000">
      <w:pPr>
        <w:pStyle w:val="GvdeMetni"/>
        <w:spacing w:before="7"/>
        <w:ind w:left="1220"/>
        <w:jc w:val="both"/>
      </w:pPr>
      <w:r>
        <w:rPr>
          <w:w w:val="110"/>
        </w:rPr>
        <w:t>Investigation</w:t>
      </w:r>
      <w:r>
        <w:rPr>
          <w:spacing w:val="15"/>
          <w:w w:val="110"/>
        </w:rPr>
        <w:t xml:space="preserve"> </w:t>
      </w:r>
      <w:r>
        <w:rPr>
          <w:w w:val="110"/>
        </w:rPr>
        <w:t>of</w:t>
      </w:r>
      <w:r>
        <w:rPr>
          <w:spacing w:val="16"/>
          <w:w w:val="110"/>
        </w:rPr>
        <w:t xml:space="preserve"> </w:t>
      </w:r>
      <w:r>
        <w:rPr>
          <w:w w:val="110"/>
        </w:rPr>
        <w:t>the</w:t>
      </w:r>
      <w:r>
        <w:rPr>
          <w:spacing w:val="16"/>
          <w:w w:val="110"/>
        </w:rPr>
        <w:t xml:space="preserve"> </w:t>
      </w:r>
      <w:r>
        <w:rPr>
          <w:w w:val="110"/>
        </w:rPr>
        <w:t>Effects</w:t>
      </w:r>
      <w:r>
        <w:rPr>
          <w:spacing w:val="16"/>
          <w:w w:val="110"/>
        </w:rPr>
        <w:t xml:space="preserve"> </w:t>
      </w:r>
      <w:r>
        <w:rPr>
          <w:w w:val="110"/>
        </w:rPr>
        <w:t>of</w:t>
      </w:r>
      <w:r>
        <w:rPr>
          <w:spacing w:val="16"/>
          <w:w w:val="110"/>
        </w:rPr>
        <w:t xml:space="preserve"> </w:t>
      </w:r>
      <w:r>
        <w:rPr>
          <w:w w:val="110"/>
        </w:rPr>
        <w:t>Patch</w:t>
      </w:r>
      <w:r>
        <w:rPr>
          <w:spacing w:val="15"/>
          <w:w w:val="110"/>
        </w:rPr>
        <w:t xml:space="preserve"> </w:t>
      </w:r>
      <w:r>
        <w:rPr>
          <w:w w:val="110"/>
        </w:rPr>
        <w:t>Shapes</w:t>
      </w:r>
      <w:r>
        <w:rPr>
          <w:spacing w:val="16"/>
          <w:w w:val="110"/>
        </w:rPr>
        <w:t xml:space="preserve"> </w:t>
      </w:r>
      <w:r>
        <w:rPr>
          <w:w w:val="110"/>
        </w:rPr>
        <w:t>of</w:t>
      </w:r>
      <w:r>
        <w:rPr>
          <w:spacing w:val="16"/>
          <w:w w:val="110"/>
        </w:rPr>
        <w:t xml:space="preserve"> </w:t>
      </w:r>
      <w:r>
        <w:rPr>
          <w:w w:val="110"/>
        </w:rPr>
        <w:t>Microstrip</w:t>
      </w:r>
      <w:r>
        <w:rPr>
          <w:spacing w:val="16"/>
          <w:w w:val="110"/>
        </w:rPr>
        <w:t xml:space="preserve"> </w:t>
      </w:r>
      <w:r>
        <w:rPr>
          <w:w w:val="110"/>
        </w:rPr>
        <w:t>Antenna</w:t>
      </w:r>
      <w:r>
        <w:rPr>
          <w:spacing w:val="16"/>
          <w:w w:val="110"/>
        </w:rPr>
        <w:t xml:space="preserve"> </w:t>
      </w:r>
      <w:r>
        <w:rPr>
          <w:w w:val="110"/>
        </w:rPr>
        <w:t>Structures</w:t>
      </w:r>
      <w:r>
        <w:rPr>
          <w:spacing w:val="15"/>
          <w:w w:val="110"/>
        </w:rPr>
        <w:t xml:space="preserve"> </w:t>
      </w:r>
      <w:r>
        <w:rPr>
          <w:w w:val="110"/>
        </w:rPr>
        <w:t>on</w:t>
      </w:r>
      <w:r>
        <w:rPr>
          <w:spacing w:val="16"/>
          <w:w w:val="110"/>
        </w:rPr>
        <w:t xml:space="preserve"> </w:t>
      </w:r>
      <w:r>
        <w:rPr>
          <w:w w:val="110"/>
        </w:rPr>
        <w:t>Pathological</w:t>
      </w:r>
      <w:r>
        <w:rPr>
          <w:spacing w:val="16"/>
          <w:w w:val="110"/>
        </w:rPr>
        <w:t xml:space="preserve"> </w:t>
      </w:r>
      <w:r>
        <w:rPr>
          <w:spacing w:val="-2"/>
          <w:w w:val="110"/>
        </w:rPr>
        <w:t>Breast</w:t>
      </w:r>
    </w:p>
    <w:p w:rsidR="00780E4F" w:rsidRDefault="00000000">
      <w:pPr>
        <w:pStyle w:val="ListeParagraf"/>
        <w:numPr>
          <w:ilvl w:val="0"/>
          <w:numId w:val="7"/>
        </w:numPr>
        <w:tabs>
          <w:tab w:val="left" w:pos="1219"/>
        </w:tabs>
        <w:spacing w:before="1" w:line="247" w:lineRule="auto"/>
        <w:ind w:left="1219" w:right="634"/>
        <w:jc w:val="both"/>
        <w:rPr>
          <w:sz w:val="18"/>
        </w:rPr>
      </w:pPr>
      <w:r>
        <w:rPr>
          <w:w w:val="110"/>
          <w:sz w:val="18"/>
        </w:rPr>
        <w:t>Tissue Samples, Yükseköğretim Kurumları tarafından destekli bilimsel araştırma projesi, Yürütücü:RABİA TOPRAK, Araştırmacı:MEHMET YERLİKAYA, , 11/08/2023 (Devam Ediyor) (ULUSAL) Investigation</w:t>
      </w:r>
      <w:r>
        <w:rPr>
          <w:spacing w:val="74"/>
          <w:w w:val="110"/>
          <w:sz w:val="18"/>
        </w:rPr>
        <w:t xml:space="preserve"> </w:t>
      </w:r>
      <w:r>
        <w:rPr>
          <w:w w:val="110"/>
          <w:sz w:val="18"/>
        </w:rPr>
        <w:t>of</w:t>
      </w:r>
      <w:r>
        <w:rPr>
          <w:spacing w:val="74"/>
          <w:w w:val="110"/>
          <w:sz w:val="18"/>
        </w:rPr>
        <w:t xml:space="preserve"> </w:t>
      </w:r>
      <w:r>
        <w:rPr>
          <w:w w:val="110"/>
          <w:sz w:val="18"/>
        </w:rPr>
        <w:t>Electrical</w:t>
      </w:r>
      <w:r>
        <w:rPr>
          <w:spacing w:val="74"/>
          <w:w w:val="110"/>
          <w:sz w:val="18"/>
        </w:rPr>
        <w:t xml:space="preserve"> </w:t>
      </w:r>
      <w:r>
        <w:rPr>
          <w:w w:val="110"/>
          <w:sz w:val="18"/>
        </w:rPr>
        <w:t>Properties</w:t>
      </w:r>
      <w:r>
        <w:rPr>
          <w:spacing w:val="74"/>
          <w:w w:val="110"/>
          <w:sz w:val="18"/>
        </w:rPr>
        <w:t xml:space="preserve"> </w:t>
      </w:r>
      <w:r>
        <w:rPr>
          <w:w w:val="110"/>
          <w:sz w:val="18"/>
        </w:rPr>
        <w:t>of</w:t>
      </w:r>
      <w:r>
        <w:rPr>
          <w:spacing w:val="74"/>
          <w:w w:val="110"/>
          <w:sz w:val="18"/>
        </w:rPr>
        <w:t xml:space="preserve"> </w:t>
      </w:r>
      <w:r>
        <w:rPr>
          <w:w w:val="110"/>
          <w:sz w:val="18"/>
        </w:rPr>
        <w:t>Pathological</w:t>
      </w:r>
      <w:r>
        <w:rPr>
          <w:spacing w:val="74"/>
          <w:w w:val="110"/>
          <w:sz w:val="18"/>
        </w:rPr>
        <w:t xml:space="preserve"> </w:t>
      </w:r>
      <w:r>
        <w:rPr>
          <w:w w:val="110"/>
          <w:sz w:val="18"/>
        </w:rPr>
        <w:t>Colon</w:t>
      </w:r>
      <w:r>
        <w:rPr>
          <w:spacing w:val="74"/>
          <w:w w:val="110"/>
          <w:sz w:val="18"/>
        </w:rPr>
        <w:t xml:space="preserve"> </w:t>
      </w:r>
      <w:r>
        <w:rPr>
          <w:w w:val="110"/>
          <w:sz w:val="18"/>
        </w:rPr>
        <w:t>Tissues</w:t>
      </w:r>
      <w:r>
        <w:rPr>
          <w:spacing w:val="74"/>
          <w:w w:val="110"/>
          <w:sz w:val="18"/>
        </w:rPr>
        <w:t xml:space="preserve"> </w:t>
      </w:r>
      <w:r>
        <w:rPr>
          <w:w w:val="110"/>
          <w:sz w:val="18"/>
        </w:rPr>
        <w:t>by</w:t>
      </w:r>
      <w:r>
        <w:rPr>
          <w:spacing w:val="74"/>
          <w:w w:val="110"/>
          <w:sz w:val="18"/>
        </w:rPr>
        <w:t xml:space="preserve"> </w:t>
      </w:r>
      <w:r>
        <w:rPr>
          <w:w w:val="110"/>
          <w:sz w:val="18"/>
        </w:rPr>
        <w:t>the</w:t>
      </w:r>
      <w:r>
        <w:rPr>
          <w:spacing w:val="74"/>
          <w:w w:val="110"/>
          <w:sz w:val="18"/>
        </w:rPr>
        <w:t xml:space="preserve"> </w:t>
      </w:r>
      <w:r>
        <w:rPr>
          <w:w w:val="110"/>
          <w:sz w:val="18"/>
        </w:rPr>
        <w:t>Free-Space</w:t>
      </w:r>
      <w:r>
        <w:rPr>
          <w:spacing w:val="74"/>
          <w:w w:val="110"/>
          <w:sz w:val="18"/>
        </w:rPr>
        <w:t xml:space="preserve"> </w:t>
      </w:r>
      <w:r>
        <w:rPr>
          <w:w w:val="110"/>
          <w:sz w:val="18"/>
        </w:rPr>
        <w:t>Method,</w:t>
      </w:r>
    </w:p>
    <w:p w:rsidR="00780E4F" w:rsidRDefault="00000000">
      <w:pPr>
        <w:pStyle w:val="ListeParagraf"/>
        <w:numPr>
          <w:ilvl w:val="0"/>
          <w:numId w:val="7"/>
        </w:numPr>
        <w:tabs>
          <w:tab w:val="left" w:pos="1219"/>
        </w:tabs>
        <w:ind w:left="1219" w:right="634"/>
        <w:jc w:val="both"/>
        <w:rPr>
          <w:sz w:val="18"/>
        </w:rPr>
      </w:pPr>
      <w:r>
        <w:rPr>
          <w:w w:val="110"/>
          <w:sz w:val="18"/>
        </w:rPr>
        <w:t>Yükseköğretim Kurumları tarafından destekli bilimsel araştırma projesi, Yürütücü:RABİA TOPRAK, Araştırmacı:HÜSEYİN</w:t>
      </w:r>
      <w:r>
        <w:rPr>
          <w:spacing w:val="40"/>
          <w:w w:val="110"/>
          <w:sz w:val="18"/>
        </w:rPr>
        <w:t xml:space="preserve"> </w:t>
      </w:r>
      <w:r>
        <w:rPr>
          <w:w w:val="110"/>
          <w:sz w:val="18"/>
        </w:rPr>
        <w:t>DUYSAK,</w:t>
      </w:r>
      <w:r>
        <w:rPr>
          <w:spacing w:val="40"/>
          <w:w w:val="110"/>
          <w:sz w:val="18"/>
        </w:rPr>
        <w:t xml:space="preserve"> </w:t>
      </w:r>
      <w:r>
        <w:rPr>
          <w:w w:val="110"/>
          <w:sz w:val="18"/>
        </w:rPr>
        <w:t>,</w:t>
      </w:r>
      <w:r>
        <w:rPr>
          <w:spacing w:val="40"/>
          <w:w w:val="110"/>
          <w:sz w:val="18"/>
        </w:rPr>
        <w:t xml:space="preserve"> </w:t>
      </w:r>
      <w:r>
        <w:rPr>
          <w:w w:val="110"/>
          <w:sz w:val="18"/>
        </w:rPr>
        <w:t>16/12/2022</w:t>
      </w:r>
      <w:r>
        <w:rPr>
          <w:spacing w:val="40"/>
          <w:w w:val="110"/>
          <w:sz w:val="18"/>
        </w:rPr>
        <w:t xml:space="preserve"> </w:t>
      </w:r>
      <w:r>
        <w:rPr>
          <w:w w:val="110"/>
          <w:sz w:val="18"/>
        </w:rPr>
        <w:t>(Devam</w:t>
      </w:r>
      <w:r>
        <w:rPr>
          <w:spacing w:val="40"/>
          <w:w w:val="110"/>
          <w:sz w:val="18"/>
        </w:rPr>
        <w:t xml:space="preserve"> </w:t>
      </w:r>
      <w:r>
        <w:rPr>
          <w:w w:val="110"/>
          <w:sz w:val="18"/>
        </w:rPr>
        <w:t>Ediyor)</w:t>
      </w:r>
      <w:r>
        <w:rPr>
          <w:spacing w:val="40"/>
          <w:w w:val="110"/>
          <w:sz w:val="18"/>
        </w:rPr>
        <w:t xml:space="preserve"> </w:t>
      </w:r>
      <w:r>
        <w:rPr>
          <w:w w:val="110"/>
          <w:sz w:val="18"/>
        </w:rPr>
        <w:t>(ULUSAL)</w:t>
      </w:r>
    </w:p>
    <w:p w:rsidR="00780E4F" w:rsidRDefault="00780E4F">
      <w:pPr>
        <w:pStyle w:val="GvdeMetni"/>
        <w:spacing w:before="41"/>
      </w:pPr>
    </w:p>
    <w:p w:rsidR="00780E4F" w:rsidRDefault="00000000">
      <w:pPr>
        <w:tabs>
          <w:tab w:val="left" w:pos="7479"/>
          <w:tab w:val="left" w:pos="10120"/>
        </w:tabs>
        <w:ind w:left="160"/>
        <w:rPr>
          <w:b/>
          <w:sz w:val="18"/>
        </w:rPr>
      </w:pPr>
      <w:r>
        <w:rPr>
          <w:b/>
          <w:color w:val="656565"/>
          <w:w w:val="120"/>
          <w:position w:val="-5"/>
          <w:sz w:val="24"/>
        </w:rPr>
        <w:t>Dersler</w:t>
      </w:r>
      <w:r>
        <w:rPr>
          <w:b/>
          <w:color w:val="656565"/>
          <w:spacing w:val="7"/>
          <w:w w:val="120"/>
          <w:position w:val="-5"/>
          <w:sz w:val="24"/>
        </w:rPr>
        <w:t xml:space="preserve"> </w:t>
      </w:r>
      <w:r>
        <w:rPr>
          <w:b/>
          <w:color w:val="656565"/>
          <w:spacing w:val="-10"/>
          <w:w w:val="120"/>
          <w:position w:val="-5"/>
          <w:sz w:val="24"/>
        </w:rPr>
        <w:t>*</w:t>
      </w:r>
      <w:r>
        <w:rPr>
          <w:b/>
          <w:color w:val="656565"/>
          <w:position w:val="-5"/>
          <w:sz w:val="24"/>
        </w:rPr>
        <w:tab/>
      </w:r>
      <w:r>
        <w:rPr>
          <w:b/>
          <w:color w:val="656565"/>
          <w:w w:val="120"/>
          <w:sz w:val="18"/>
        </w:rPr>
        <w:t>Öğrenim</w:t>
      </w:r>
      <w:r>
        <w:rPr>
          <w:b/>
          <w:color w:val="656565"/>
          <w:spacing w:val="5"/>
          <w:w w:val="120"/>
          <w:sz w:val="18"/>
        </w:rPr>
        <w:t xml:space="preserve"> </w:t>
      </w:r>
      <w:r>
        <w:rPr>
          <w:b/>
          <w:color w:val="656565"/>
          <w:w w:val="120"/>
          <w:sz w:val="18"/>
        </w:rPr>
        <w:t>Dili</w:t>
      </w:r>
      <w:r>
        <w:rPr>
          <w:b/>
          <w:color w:val="656565"/>
          <w:spacing w:val="-4"/>
          <w:w w:val="120"/>
          <w:sz w:val="18"/>
        </w:rPr>
        <w:t xml:space="preserve"> </w:t>
      </w:r>
      <w:r>
        <w:rPr>
          <w:b/>
          <w:color w:val="656565"/>
          <w:w w:val="120"/>
          <w:sz w:val="18"/>
        </w:rPr>
        <w:t>Ders</w:t>
      </w:r>
      <w:r>
        <w:rPr>
          <w:b/>
          <w:color w:val="656565"/>
          <w:spacing w:val="5"/>
          <w:w w:val="120"/>
          <w:sz w:val="18"/>
        </w:rPr>
        <w:t xml:space="preserve"> </w:t>
      </w:r>
      <w:r>
        <w:rPr>
          <w:b/>
          <w:color w:val="656565"/>
          <w:spacing w:val="-2"/>
          <w:w w:val="120"/>
          <w:sz w:val="18"/>
        </w:rPr>
        <w:t>Saati</w:t>
      </w:r>
      <w:r>
        <w:rPr>
          <w:b/>
          <w:color w:val="656565"/>
          <w:sz w:val="18"/>
        </w:rPr>
        <w:tab/>
      </w:r>
      <w:r>
        <w:rPr>
          <w:b/>
          <w:color w:val="656565"/>
          <w:spacing w:val="-4"/>
          <w:w w:val="120"/>
          <w:sz w:val="18"/>
        </w:rPr>
        <w:t>Dönem</w:t>
      </w:r>
    </w:p>
    <w:p w:rsidR="00780E4F" w:rsidRDefault="00000000">
      <w:pPr>
        <w:spacing w:before="158"/>
        <w:ind w:left="56" w:right="9257"/>
        <w:jc w:val="center"/>
        <w:rPr>
          <w:rFonts w:ascii="Arial"/>
          <w:sz w:val="20"/>
        </w:rPr>
      </w:pPr>
      <w:r>
        <w:rPr>
          <w:rFonts w:ascii="Arial"/>
          <w:spacing w:val="-2"/>
          <w:sz w:val="20"/>
        </w:rPr>
        <w:t>2024-</w:t>
      </w:r>
      <w:r>
        <w:rPr>
          <w:rFonts w:ascii="Arial"/>
          <w:spacing w:val="-4"/>
          <w:sz w:val="20"/>
        </w:rPr>
        <w:t>2025</w:t>
      </w:r>
    </w:p>
    <w:p w:rsidR="00780E4F" w:rsidRDefault="00000000">
      <w:pPr>
        <w:spacing w:before="172"/>
        <w:ind w:right="9257"/>
        <w:jc w:val="center"/>
        <w:rPr>
          <w:rFonts w:ascii="Verdana"/>
          <w:b/>
          <w:sz w:val="20"/>
        </w:rPr>
      </w:pPr>
      <w:r>
        <w:rPr>
          <w:rFonts w:ascii="Verdana"/>
          <w:b/>
          <w:spacing w:val="-2"/>
          <w:w w:val="95"/>
          <w:sz w:val="20"/>
        </w:rPr>
        <w:t>Lisans</w:t>
      </w:r>
    </w:p>
    <w:p w:rsidR="00780E4F" w:rsidRDefault="00780E4F">
      <w:pPr>
        <w:jc w:val="center"/>
        <w:rPr>
          <w:rFonts w:ascii="Verdana"/>
          <w:sz w:val="20"/>
        </w:rPr>
        <w:sectPr w:rsidR="00780E4F">
          <w:pgSz w:w="11900" w:h="16840"/>
          <w:pgMar w:top="360" w:right="220" w:bottom="760" w:left="640" w:header="0" w:footer="570" w:gutter="0"/>
          <w:cols w:space="708"/>
        </w:sectPr>
      </w:pPr>
    </w:p>
    <w:p w:rsidR="00780E4F" w:rsidRDefault="00000000">
      <w:pPr>
        <w:spacing w:before="177" w:line="396" w:lineRule="auto"/>
        <w:ind w:left="880" w:right="1097"/>
        <w:rPr>
          <w:rFonts w:ascii="Verdana"/>
          <w:sz w:val="20"/>
        </w:rPr>
      </w:pPr>
      <w:r>
        <w:rPr>
          <w:rFonts w:ascii="Verdana"/>
          <w:sz w:val="20"/>
        </w:rPr>
        <w:t>Engineering</w:t>
      </w:r>
      <w:r>
        <w:rPr>
          <w:rFonts w:ascii="Times New Roman"/>
          <w:spacing w:val="-5"/>
          <w:sz w:val="20"/>
        </w:rPr>
        <w:t xml:space="preserve"> </w:t>
      </w:r>
      <w:r>
        <w:rPr>
          <w:rFonts w:ascii="Verdana"/>
          <w:sz w:val="20"/>
        </w:rPr>
        <w:t>Mathematics</w:t>
      </w:r>
      <w:r>
        <w:rPr>
          <w:rFonts w:ascii="Times New Roman"/>
          <w:sz w:val="20"/>
        </w:rPr>
        <w:t xml:space="preserve"> </w:t>
      </w:r>
      <w:r>
        <w:rPr>
          <w:rFonts w:ascii="Verdana"/>
          <w:sz w:val="20"/>
        </w:rPr>
        <w:t>Electromagnetic</w:t>
      </w:r>
      <w:r>
        <w:rPr>
          <w:rFonts w:ascii="Times New Roman"/>
          <w:sz w:val="20"/>
        </w:rPr>
        <w:t xml:space="preserve"> </w:t>
      </w:r>
      <w:r>
        <w:rPr>
          <w:rFonts w:ascii="Verdana"/>
          <w:sz w:val="20"/>
        </w:rPr>
        <w:t>Waves</w:t>
      </w:r>
    </w:p>
    <w:p w:rsidR="00780E4F" w:rsidRDefault="00000000">
      <w:pPr>
        <w:spacing w:line="415" w:lineRule="auto"/>
        <w:ind w:left="879" w:right="2683" w:hanging="300"/>
        <w:rPr>
          <w:rFonts w:ascii="Verdana"/>
          <w:sz w:val="20"/>
        </w:rPr>
      </w:pPr>
      <w:r>
        <w:rPr>
          <w:rFonts w:ascii="Verdana"/>
          <w:b/>
          <w:spacing w:val="-2"/>
          <w:sz w:val="20"/>
        </w:rPr>
        <w:t>YUksek</w:t>
      </w:r>
      <w:r>
        <w:rPr>
          <w:rFonts w:ascii="Times New Roman"/>
          <w:spacing w:val="-5"/>
          <w:sz w:val="20"/>
        </w:rPr>
        <w:t xml:space="preserve"> </w:t>
      </w:r>
      <w:r>
        <w:rPr>
          <w:rFonts w:ascii="Verdana"/>
          <w:b/>
          <w:spacing w:val="-2"/>
          <w:sz w:val="20"/>
        </w:rPr>
        <w:t>Lisans</w:t>
      </w:r>
      <w:r>
        <w:rPr>
          <w:rFonts w:ascii="Times New Roman"/>
          <w:spacing w:val="-2"/>
          <w:sz w:val="20"/>
        </w:rPr>
        <w:t xml:space="preserve"> </w:t>
      </w:r>
      <w:r>
        <w:rPr>
          <w:rFonts w:ascii="Verdana"/>
          <w:sz w:val="20"/>
        </w:rPr>
        <w:t>Microstrip</w:t>
      </w:r>
      <w:r>
        <w:rPr>
          <w:rFonts w:ascii="Times New Roman"/>
          <w:spacing w:val="-5"/>
          <w:sz w:val="20"/>
        </w:rPr>
        <w:t xml:space="preserve"> </w:t>
      </w:r>
      <w:r>
        <w:rPr>
          <w:rFonts w:ascii="Verdana"/>
          <w:sz w:val="20"/>
        </w:rPr>
        <w:t>Antennas</w:t>
      </w:r>
    </w:p>
    <w:p w:rsidR="00780E4F" w:rsidRDefault="00000000">
      <w:pPr>
        <w:spacing w:line="207" w:lineRule="exact"/>
        <w:ind w:left="439"/>
        <w:rPr>
          <w:rFonts w:ascii="Arial"/>
          <w:sz w:val="20"/>
        </w:rPr>
      </w:pPr>
      <w:r>
        <w:rPr>
          <w:rFonts w:ascii="Arial"/>
          <w:spacing w:val="-2"/>
          <w:sz w:val="20"/>
        </w:rPr>
        <w:t>2023-</w:t>
      </w:r>
      <w:r>
        <w:rPr>
          <w:rFonts w:ascii="Arial"/>
          <w:spacing w:val="-4"/>
          <w:sz w:val="20"/>
        </w:rPr>
        <w:t>2024</w:t>
      </w:r>
    </w:p>
    <w:p w:rsidR="00780E4F" w:rsidRDefault="00000000">
      <w:pPr>
        <w:spacing w:before="170"/>
        <w:ind w:left="580"/>
        <w:rPr>
          <w:rFonts w:ascii="Verdana"/>
          <w:b/>
          <w:sz w:val="20"/>
        </w:rPr>
      </w:pPr>
      <w:r>
        <w:rPr>
          <w:rFonts w:ascii="Verdana"/>
          <w:b/>
          <w:spacing w:val="-2"/>
          <w:w w:val="95"/>
          <w:sz w:val="20"/>
        </w:rPr>
        <w:t>Lisans</w:t>
      </w:r>
    </w:p>
    <w:p w:rsidR="00780E4F" w:rsidRDefault="00000000">
      <w:pPr>
        <w:spacing w:before="177" w:line="396" w:lineRule="auto"/>
        <w:ind w:left="880" w:right="1097"/>
        <w:rPr>
          <w:rFonts w:ascii="Verdana"/>
          <w:sz w:val="20"/>
        </w:rPr>
      </w:pPr>
      <w:r>
        <w:rPr>
          <w:rFonts w:ascii="Verdana"/>
          <w:sz w:val="20"/>
        </w:rPr>
        <w:t>Electromagnetic</w:t>
      </w:r>
      <w:r>
        <w:rPr>
          <w:rFonts w:ascii="Times New Roman"/>
          <w:sz w:val="20"/>
        </w:rPr>
        <w:t xml:space="preserve"> </w:t>
      </w:r>
      <w:r>
        <w:rPr>
          <w:rFonts w:ascii="Verdana"/>
          <w:sz w:val="20"/>
        </w:rPr>
        <w:t>Fields</w:t>
      </w:r>
      <w:r>
        <w:rPr>
          <w:rFonts w:ascii="Times New Roman"/>
          <w:sz w:val="20"/>
        </w:rPr>
        <w:t xml:space="preserve"> </w:t>
      </w:r>
      <w:r>
        <w:rPr>
          <w:rFonts w:ascii="Verdana"/>
          <w:sz w:val="20"/>
        </w:rPr>
        <w:t>Electromagnetic</w:t>
      </w:r>
      <w:r>
        <w:rPr>
          <w:rFonts w:ascii="Times New Roman"/>
          <w:spacing w:val="-5"/>
          <w:sz w:val="20"/>
        </w:rPr>
        <w:t xml:space="preserve"> </w:t>
      </w:r>
      <w:r>
        <w:rPr>
          <w:rFonts w:ascii="Verdana"/>
          <w:sz w:val="20"/>
        </w:rPr>
        <w:t>Waves</w:t>
      </w:r>
    </w:p>
    <w:p w:rsidR="00780E4F" w:rsidRDefault="00000000">
      <w:pPr>
        <w:spacing w:line="415" w:lineRule="auto"/>
        <w:ind w:left="879" w:right="2683" w:hanging="300"/>
        <w:rPr>
          <w:rFonts w:ascii="Verdana"/>
          <w:sz w:val="20"/>
        </w:rPr>
      </w:pPr>
      <w:r>
        <w:rPr>
          <w:rFonts w:ascii="Verdana"/>
          <w:b/>
          <w:spacing w:val="-2"/>
          <w:sz w:val="20"/>
        </w:rPr>
        <w:t>YUksek</w:t>
      </w:r>
      <w:r>
        <w:rPr>
          <w:rFonts w:ascii="Times New Roman"/>
          <w:spacing w:val="-5"/>
          <w:sz w:val="20"/>
        </w:rPr>
        <w:t xml:space="preserve"> </w:t>
      </w:r>
      <w:r>
        <w:rPr>
          <w:rFonts w:ascii="Verdana"/>
          <w:b/>
          <w:spacing w:val="-2"/>
          <w:sz w:val="20"/>
        </w:rPr>
        <w:t>Lisans</w:t>
      </w:r>
      <w:r>
        <w:rPr>
          <w:rFonts w:ascii="Times New Roman"/>
          <w:spacing w:val="-2"/>
          <w:sz w:val="20"/>
        </w:rPr>
        <w:t xml:space="preserve"> </w:t>
      </w:r>
      <w:r>
        <w:rPr>
          <w:rFonts w:ascii="Verdana"/>
          <w:sz w:val="20"/>
        </w:rPr>
        <w:t>Microstrip</w:t>
      </w:r>
      <w:r>
        <w:rPr>
          <w:rFonts w:ascii="Times New Roman"/>
          <w:spacing w:val="-5"/>
          <w:sz w:val="20"/>
        </w:rPr>
        <w:t xml:space="preserve"> </w:t>
      </w:r>
      <w:r>
        <w:rPr>
          <w:rFonts w:ascii="Verdana"/>
          <w:sz w:val="20"/>
        </w:rPr>
        <w:t>Antennas</w:t>
      </w:r>
    </w:p>
    <w:p w:rsidR="00780E4F" w:rsidRDefault="00000000">
      <w:pPr>
        <w:spacing w:line="222" w:lineRule="exact"/>
        <w:ind w:left="879"/>
        <w:rPr>
          <w:rFonts w:ascii="Verdana"/>
          <w:sz w:val="20"/>
        </w:rPr>
      </w:pPr>
      <w:r>
        <w:rPr>
          <w:rFonts w:ascii="Verdana"/>
          <w:sz w:val="20"/>
        </w:rPr>
        <w:t>ADVANCED</w:t>
      </w:r>
      <w:r>
        <w:rPr>
          <w:rFonts w:ascii="Times New Roman"/>
          <w:spacing w:val="16"/>
          <w:sz w:val="20"/>
        </w:rPr>
        <w:t xml:space="preserve"> </w:t>
      </w:r>
      <w:r>
        <w:rPr>
          <w:rFonts w:ascii="Verdana"/>
          <w:sz w:val="20"/>
        </w:rPr>
        <w:t>ENGINEERING</w:t>
      </w:r>
      <w:r>
        <w:rPr>
          <w:rFonts w:ascii="Times New Roman"/>
          <w:spacing w:val="17"/>
          <w:sz w:val="20"/>
        </w:rPr>
        <w:t xml:space="preserve"> </w:t>
      </w:r>
      <w:r>
        <w:rPr>
          <w:rFonts w:ascii="Verdana"/>
          <w:spacing w:val="-2"/>
          <w:sz w:val="20"/>
        </w:rPr>
        <w:t>ELECTROMAGNETICS</w:t>
      </w:r>
    </w:p>
    <w:p w:rsidR="00780E4F" w:rsidRDefault="00000000">
      <w:pPr>
        <w:spacing w:before="153"/>
        <w:ind w:left="439"/>
        <w:rPr>
          <w:rFonts w:ascii="Arial"/>
          <w:sz w:val="20"/>
        </w:rPr>
      </w:pPr>
      <w:r>
        <w:rPr>
          <w:rFonts w:ascii="Arial"/>
          <w:spacing w:val="-2"/>
          <w:sz w:val="20"/>
        </w:rPr>
        <w:t>2022-</w:t>
      </w:r>
      <w:r>
        <w:rPr>
          <w:rFonts w:ascii="Arial"/>
          <w:spacing w:val="-4"/>
          <w:sz w:val="20"/>
        </w:rPr>
        <w:t>2023</w:t>
      </w:r>
    </w:p>
    <w:p w:rsidR="00780E4F" w:rsidRDefault="00000000">
      <w:pPr>
        <w:spacing w:before="172"/>
        <w:ind w:left="580"/>
        <w:rPr>
          <w:rFonts w:ascii="Verdana"/>
          <w:b/>
          <w:sz w:val="20"/>
        </w:rPr>
      </w:pPr>
      <w:r>
        <w:rPr>
          <w:rFonts w:ascii="Verdana"/>
          <w:b/>
          <w:spacing w:val="-2"/>
          <w:w w:val="95"/>
          <w:sz w:val="20"/>
        </w:rPr>
        <w:t>Lisans</w:t>
      </w:r>
    </w:p>
    <w:p w:rsidR="00780E4F" w:rsidRDefault="00000000">
      <w:pPr>
        <w:spacing w:before="177" w:line="396" w:lineRule="auto"/>
        <w:ind w:left="880" w:right="1097"/>
        <w:rPr>
          <w:rFonts w:ascii="Verdana"/>
          <w:sz w:val="20"/>
        </w:rPr>
      </w:pPr>
      <w:r>
        <w:rPr>
          <w:rFonts w:ascii="Verdana"/>
          <w:sz w:val="20"/>
        </w:rPr>
        <w:t>Electromagnetic</w:t>
      </w:r>
      <w:r>
        <w:rPr>
          <w:rFonts w:ascii="Times New Roman"/>
          <w:spacing w:val="-5"/>
          <w:sz w:val="20"/>
        </w:rPr>
        <w:t xml:space="preserve"> </w:t>
      </w:r>
      <w:r>
        <w:rPr>
          <w:rFonts w:ascii="Verdana"/>
          <w:sz w:val="20"/>
        </w:rPr>
        <w:t>Waves</w:t>
      </w:r>
      <w:r>
        <w:rPr>
          <w:rFonts w:ascii="Times New Roman"/>
          <w:sz w:val="20"/>
        </w:rPr>
        <w:t xml:space="preserve"> </w:t>
      </w:r>
      <w:r>
        <w:rPr>
          <w:rFonts w:ascii="Verdana"/>
          <w:sz w:val="20"/>
        </w:rPr>
        <w:t>Eletromagnetic</w:t>
      </w:r>
      <w:r>
        <w:rPr>
          <w:rFonts w:ascii="Times New Roman"/>
          <w:sz w:val="20"/>
        </w:rPr>
        <w:t xml:space="preserve"> </w:t>
      </w:r>
      <w:r>
        <w:rPr>
          <w:rFonts w:ascii="Verdana"/>
          <w:sz w:val="20"/>
        </w:rPr>
        <w:t>Fields</w:t>
      </w:r>
    </w:p>
    <w:p w:rsidR="00780E4F" w:rsidRDefault="00000000">
      <w:pPr>
        <w:spacing w:line="415" w:lineRule="auto"/>
        <w:ind w:left="879" w:right="2683" w:hanging="300"/>
        <w:rPr>
          <w:rFonts w:ascii="Verdana"/>
          <w:sz w:val="20"/>
        </w:rPr>
      </w:pPr>
      <w:r>
        <w:rPr>
          <w:rFonts w:ascii="Verdana"/>
          <w:b/>
          <w:spacing w:val="-2"/>
          <w:sz w:val="20"/>
        </w:rPr>
        <w:t>YUksek</w:t>
      </w:r>
      <w:r>
        <w:rPr>
          <w:rFonts w:ascii="Times New Roman"/>
          <w:spacing w:val="-5"/>
          <w:sz w:val="20"/>
        </w:rPr>
        <w:t xml:space="preserve"> </w:t>
      </w:r>
      <w:r>
        <w:rPr>
          <w:rFonts w:ascii="Verdana"/>
          <w:b/>
          <w:spacing w:val="-2"/>
          <w:sz w:val="20"/>
        </w:rPr>
        <w:t>Lisans</w:t>
      </w:r>
      <w:r>
        <w:rPr>
          <w:rFonts w:ascii="Times New Roman"/>
          <w:spacing w:val="-2"/>
          <w:sz w:val="20"/>
        </w:rPr>
        <w:t xml:space="preserve"> </w:t>
      </w:r>
      <w:r>
        <w:rPr>
          <w:rFonts w:ascii="Verdana"/>
          <w:sz w:val="20"/>
        </w:rPr>
        <w:t>Microstrip</w:t>
      </w:r>
      <w:r>
        <w:rPr>
          <w:rFonts w:ascii="Times New Roman"/>
          <w:spacing w:val="-5"/>
          <w:sz w:val="20"/>
        </w:rPr>
        <w:t xml:space="preserve"> </w:t>
      </w:r>
      <w:r>
        <w:rPr>
          <w:rFonts w:ascii="Verdana"/>
          <w:sz w:val="20"/>
        </w:rPr>
        <w:t>Antennas</w:t>
      </w:r>
    </w:p>
    <w:p w:rsidR="00780E4F" w:rsidRDefault="00000000">
      <w:pPr>
        <w:spacing w:before="175" w:line="417" w:lineRule="auto"/>
        <w:ind w:left="440" w:right="32"/>
        <w:rPr>
          <w:rFonts w:ascii="Arial" w:hAnsi="Arial"/>
          <w:sz w:val="20"/>
        </w:rPr>
      </w:pPr>
      <w:r>
        <w:br w:type="column"/>
      </w:r>
      <w:r>
        <w:rPr>
          <w:rFonts w:ascii="Arial" w:hAnsi="Arial"/>
          <w:spacing w:val="-2"/>
          <w:sz w:val="20"/>
        </w:rPr>
        <w:t>Türkçe Türkçe</w:t>
      </w:r>
    </w:p>
    <w:p w:rsidR="00780E4F" w:rsidRDefault="00780E4F">
      <w:pPr>
        <w:pStyle w:val="GvdeMetni"/>
        <w:spacing w:before="190"/>
        <w:rPr>
          <w:rFonts w:ascii="Arial"/>
          <w:sz w:val="20"/>
        </w:rPr>
      </w:pPr>
    </w:p>
    <w:p w:rsidR="00780E4F" w:rsidRDefault="00000000">
      <w:pPr>
        <w:ind w:left="439"/>
        <w:rPr>
          <w:rFonts w:ascii="Arial" w:hAnsi="Arial"/>
          <w:sz w:val="20"/>
        </w:rPr>
      </w:pPr>
      <w:r>
        <w:rPr>
          <w:rFonts w:ascii="Arial" w:hAnsi="Arial"/>
          <w:spacing w:val="-2"/>
          <w:sz w:val="20"/>
        </w:rPr>
        <w:t>Türkçe</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spacing w:line="417" w:lineRule="auto"/>
        <w:ind w:left="440" w:right="32"/>
        <w:rPr>
          <w:rFonts w:ascii="Arial" w:hAnsi="Arial"/>
          <w:sz w:val="20"/>
        </w:rPr>
      </w:pPr>
      <w:r>
        <w:rPr>
          <w:rFonts w:ascii="Arial" w:hAnsi="Arial"/>
          <w:spacing w:val="-2"/>
          <w:sz w:val="20"/>
        </w:rPr>
        <w:t>Türkçe Türkçe</w:t>
      </w:r>
    </w:p>
    <w:p w:rsidR="00780E4F" w:rsidRDefault="00780E4F">
      <w:pPr>
        <w:pStyle w:val="GvdeMetni"/>
        <w:spacing w:before="189"/>
        <w:rPr>
          <w:rFonts w:ascii="Arial"/>
          <w:sz w:val="20"/>
        </w:rPr>
      </w:pPr>
    </w:p>
    <w:p w:rsidR="00780E4F" w:rsidRDefault="00000000">
      <w:pPr>
        <w:spacing w:before="1" w:line="417" w:lineRule="auto"/>
        <w:ind w:left="439" w:right="33"/>
        <w:rPr>
          <w:rFonts w:ascii="Arial" w:hAnsi="Arial"/>
          <w:sz w:val="20"/>
        </w:rPr>
      </w:pPr>
      <w:r>
        <w:rPr>
          <w:rFonts w:ascii="Arial" w:hAnsi="Arial"/>
          <w:spacing w:val="-2"/>
          <w:sz w:val="20"/>
        </w:rPr>
        <w:t>Türkçe Türkçe</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129"/>
        <w:rPr>
          <w:rFonts w:ascii="Arial"/>
          <w:sz w:val="20"/>
        </w:rPr>
      </w:pPr>
    </w:p>
    <w:p w:rsidR="00780E4F" w:rsidRDefault="00000000">
      <w:pPr>
        <w:spacing w:line="417" w:lineRule="auto"/>
        <w:ind w:left="440" w:right="32"/>
        <w:rPr>
          <w:rFonts w:ascii="Arial" w:hAnsi="Arial"/>
          <w:sz w:val="20"/>
        </w:rPr>
      </w:pPr>
      <w:r>
        <w:rPr>
          <w:rFonts w:ascii="Arial" w:hAnsi="Arial"/>
          <w:spacing w:val="-2"/>
          <w:sz w:val="20"/>
        </w:rPr>
        <w:t>Türkçe Türkçe</w:t>
      </w:r>
    </w:p>
    <w:p w:rsidR="00780E4F" w:rsidRDefault="00780E4F">
      <w:pPr>
        <w:pStyle w:val="GvdeMetni"/>
        <w:spacing w:before="190"/>
        <w:rPr>
          <w:rFonts w:ascii="Arial"/>
          <w:sz w:val="20"/>
        </w:rPr>
      </w:pPr>
    </w:p>
    <w:p w:rsidR="00780E4F" w:rsidRDefault="00000000">
      <w:pPr>
        <w:ind w:left="439"/>
        <w:rPr>
          <w:rFonts w:ascii="Arial" w:hAnsi="Arial"/>
          <w:sz w:val="20"/>
        </w:rPr>
      </w:pPr>
      <w:r>
        <w:rPr>
          <w:rFonts w:ascii="Arial" w:hAnsi="Arial"/>
          <w:spacing w:val="-2"/>
          <w:sz w:val="20"/>
        </w:rPr>
        <w:t>Türkçe</w:t>
      </w:r>
    </w:p>
    <w:p w:rsidR="00780E4F" w:rsidRDefault="00000000">
      <w:pPr>
        <w:tabs>
          <w:tab w:val="left" w:pos="1597"/>
        </w:tabs>
        <w:spacing w:before="175"/>
        <w:ind w:left="440"/>
        <w:rPr>
          <w:rFonts w:ascii="Arial" w:hAnsi="Arial"/>
          <w:sz w:val="20"/>
        </w:rPr>
      </w:pPr>
      <w:r>
        <w:br w:type="column"/>
      </w:r>
      <w:r>
        <w:rPr>
          <w:rFonts w:ascii="Arial" w:hAnsi="Arial"/>
          <w:spacing w:val="-5"/>
          <w:sz w:val="20"/>
        </w:rPr>
        <w:t>70</w:t>
      </w:r>
      <w:r>
        <w:rPr>
          <w:rFonts w:ascii="Arial" w:hAnsi="Arial"/>
          <w:sz w:val="20"/>
        </w:rPr>
        <w:tab/>
      </w:r>
      <w:r>
        <w:rPr>
          <w:rFonts w:ascii="Arial" w:hAnsi="Arial"/>
          <w:spacing w:val="-5"/>
          <w:sz w:val="20"/>
        </w:rPr>
        <w:t>Güz</w:t>
      </w:r>
    </w:p>
    <w:p w:rsidR="00780E4F" w:rsidRDefault="00000000">
      <w:pPr>
        <w:tabs>
          <w:tab w:val="left" w:pos="1597"/>
        </w:tabs>
        <w:spacing w:before="170"/>
        <w:ind w:left="440"/>
        <w:rPr>
          <w:rFonts w:ascii="Arial" w:hAnsi="Arial"/>
          <w:sz w:val="20"/>
        </w:rPr>
      </w:pPr>
      <w:r>
        <w:rPr>
          <w:rFonts w:ascii="Arial" w:hAnsi="Arial"/>
          <w:spacing w:val="-5"/>
          <w:sz w:val="20"/>
        </w:rPr>
        <w:t>56</w:t>
      </w:r>
      <w:r>
        <w:rPr>
          <w:rFonts w:ascii="Arial" w:hAnsi="Arial"/>
          <w:sz w:val="20"/>
        </w:rPr>
        <w:tab/>
      </w:r>
      <w:r>
        <w:rPr>
          <w:rFonts w:ascii="Arial" w:hAnsi="Arial"/>
          <w:spacing w:val="-5"/>
          <w:sz w:val="20"/>
        </w:rPr>
        <w:t>Güz</w:t>
      </w:r>
    </w:p>
    <w:p w:rsidR="00780E4F" w:rsidRDefault="00780E4F">
      <w:pPr>
        <w:pStyle w:val="GvdeMetni"/>
        <w:rPr>
          <w:rFonts w:ascii="Arial"/>
          <w:sz w:val="20"/>
        </w:rPr>
      </w:pPr>
    </w:p>
    <w:p w:rsidR="00780E4F" w:rsidRDefault="00780E4F">
      <w:pPr>
        <w:pStyle w:val="GvdeMetni"/>
        <w:spacing w:before="130"/>
        <w:rPr>
          <w:rFonts w:ascii="Arial"/>
          <w:sz w:val="20"/>
        </w:rPr>
      </w:pPr>
    </w:p>
    <w:p w:rsidR="00780E4F" w:rsidRDefault="00000000">
      <w:pPr>
        <w:tabs>
          <w:tab w:val="left" w:pos="1597"/>
        </w:tabs>
        <w:ind w:left="439"/>
        <w:rPr>
          <w:rFonts w:ascii="Arial" w:hAnsi="Arial"/>
          <w:sz w:val="20"/>
        </w:rPr>
      </w:pPr>
      <w:r>
        <w:rPr>
          <w:rFonts w:ascii="Arial" w:hAnsi="Arial"/>
          <w:spacing w:val="-5"/>
          <w:sz w:val="20"/>
        </w:rPr>
        <w:t>42</w:t>
      </w:r>
      <w:r>
        <w:rPr>
          <w:rFonts w:ascii="Arial" w:hAnsi="Arial"/>
          <w:sz w:val="20"/>
        </w:rPr>
        <w:tab/>
      </w:r>
      <w:r>
        <w:rPr>
          <w:rFonts w:ascii="Arial" w:hAnsi="Arial"/>
          <w:spacing w:val="-5"/>
          <w:sz w:val="20"/>
        </w:rPr>
        <w:t>Güz</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tabs>
          <w:tab w:val="left" w:pos="1514"/>
        </w:tabs>
        <w:ind w:left="440"/>
        <w:rPr>
          <w:rFonts w:ascii="Arial"/>
          <w:sz w:val="20"/>
        </w:rPr>
      </w:pPr>
      <w:r>
        <w:rPr>
          <w:rFonts w:ascii="Arial"/>
          <w:spacing w:val="-5"/>
          <w:sz w:val="20"/>
        </w:rPr>
        <w:t>56</w:t>
      </w:r>
      <w:r>
        <w:rPr>
          <w:rFonts w:ascii="Arial"/>
          <w:sz w:val="20"/>
        </w:rPr>
        <w:tab/>
      </w:r>
      <w:r>
        <w:rPr>
          <w:rFonts w:ascii="Arial"/>
          <w:spacing w:val="-2"/>
          <w:sz w:val="20"/>
        </w:rPr>
        <w:t>Bahar</w:t>
      </w:r>
    </w:p>
    <w:p w:rsidR="00780E4F" w:rsidRDefault="00000000">
      <w:pPr>
        <w:tabs>
          <w:tab w:val="left" w:pos="1597"/>
        </w:tabs>
        <w:spacing w:before="170"/>
        <w:ind w:left="440"/>
        <w:rPr>
          <w:rFonts w:ascii="Arial" w:hAnsi="Arial"/>
          <w:sz w:val="20"/>
        </w:rPr>
      </w:pPr>
      <w:r>
        <w:rPr>
          <w:rFonts w:ascii="Arial" w:hAnsi="Arial"/>
          <w:spacing w:val="-5"/>
          <w:sz w:val="20"/>
        </w:rPr>
        <w:t>56</w:t>
      </w:r>
      <w:r>
        <w:rPr>
          <w:rFonts w:ascii="Arial" w:hAnsi="Arial"/>
          <w:sz w:val="20"/>
        </w:rPr>
        <w:tab/>
      </w:r>
      <w:r>
        <w:rPr>
          <w:rFonts w:ascii="Arial" w:hAnsi="Arial"/>
          <w:spacing w:val="-5"/>
          <w:sz w:val="20"/>
        </w:rPr>
        <w:t>Güz</w:t>
      </w:r>
    </w:p>
    <w:p w:rsidR="00780E4F" w:rsidRDefault="00780E4F">
      <w:pPr>
        <w:pStyle w:val="GvdeMetni"/>
        <w:rPr>
          <w:rFonts w:ascii="Arial"/>
          <w:sz w:val="20"/>
        </w:rPr>
      </w:pPr>
    </w:p>
    <w:p w:rsidR="00780E4F" w:rsidRDefault="00780E4F">
      <w:pPr>
        <w:pStyle w:val="GvdeMetni"/>
        <w:spacing w:before="130"/>
        <w:rPr>
          <w:rFonts w:ascii="Arial"/>
          <w:sz w:val="20"/>
        </w:rPr>
      </w:pPr>
    </w:p>
    <w:p w:rsidR="00780E4F" w:rsidRDefault="00000000">
      <w:pPr>
        <w:tabs>
          <w:tab w:val="left" w:pos="1597"/>
        </w:tabs>
        <w:ind w:left="439"/>
        <w:rPr>
          <w:rFonts w:ascii="Arial" w:hAnsi="Arial"/>
          <w:sz w:val="20"/>
        </w:rPr>
      </w:pPr>
      <w:r>
        <w:rPr>
          <w:rFonts w:ascii="Arial" w:hAnsi="Arial"/>
          <w:spacing w:val="-5"/>
          <w:sz w:val="20"/>
        </w:rPr>
        <w:t>42</w:t>
      </w:r>
      <w:r>
        <w:rPr>
          <w:rFonts w:ascii="Arial" w:hAnsi="Arial"/>
          <w:sz w:val="20"/>
        </w:rPr>
        <w:tab/>
      </w:r>
      <w:r>
        <w:rPr>
          <w:rFonts w:ascii="Arial" w:hAnsi="Arial"/>
          <w:spacing w:val="-5"/>
          <w:sz w:val="20"/>
        </w:rPr>
        <w:t>Güz</w:t>
      </w:r>
    </w:p>
    <w:p w:rsidR="00780E4F" w:rsidRDefault="00000000">
      <w:pPr>
        <w:spacing w:before="170"/>
        <w:ind w:left="495"/>
        <w:rPr>
          <w:rFonts w:ascii="Arial"/>
          <w:sz w:val="20"/>
        </w:rPr>
      </w:pPr>
      <w:r>
        <w:rPr>
          <w:rFonts w:ascii="Arial"/>
          <w:spacing w:val="-10"/>
          <w:sz w:val="20"/>
        </w:rPr>
        <w:t>3</w:t>
      </w: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rPr>
          <w:rFonts w:ascii="Arial"/>
          <w:sz w:val="20"/>
        </w:rPr>
      </w:pPr>
    </w:p>
    <w:p w:rsidR="00780E4F" w:rsidRDefault="00780E4F">
      <w:pPr>
        <w:pStyle w:val="GvdeMetni"/>
        <w:spacing w:before="70"/>
        <w:rPr>
          <w:rFonts w:ascii="Arial"/>
          <w:sz w:val="20"/>
        </w:rPr>
      </w:pPr>
    </w:p>
    <w:p w:rsidR="00780E4F" w:rsidRDefault="00000000">
      <w:pPr>
        <w:ind w:left="495"/>
        <w:rPr>
          <w:rFonts w:ascii="Arial"/>
          <w:sz w:val="20"/>
        </w:rPr>
      </w:pPr>
      <w:r>
        <w:rPr>
          <w:rFonts w:ascii="Arial"/>
          <w:spacing w:val="-10"/>
          <w:sz w:val="20"/>
        </w:rPr>
        <w:t>4</w:t>
      </w:r>
    </w:p>
    <w:p w:rsidR="00780E4F" w:rsidRDefault="00000000">
      <w:pPr>
        <w:spacing w:before="170"/>
        <w:ind w:left="495"/>
        <w:rPr>
          <w:rFonts w:ascii="Arial"/>
          <w:sz w:val="20"/>
        </w:rPr>
      </w:pPr>
      <w:r>
        <w:rPr>
          <w:rFonts w:ascii="Arial"/>
          <w:spacing w:val="-10"/>
          <w:sz w:val="20"/>
        </w:rPr>
        <w:t>4</w:t>
      </w:r>
    </w:p>
    <w:p w:rsidR="00780E4F" w:rsidRDefault="00780E4F">
      <w:pPr>
        <w:pStyle w:val="GvdeMetni"/>
        <w:rPr>
          <w:rFonts w:ascii="Arial"/>
          <w:sz w:val="20"/>
        </w:rPr>
      </w:pPr>
    </w:p>
    <w:p w:rsidR="00780E4F" w:rsidRDefault="00780E4F">
      <w:pPr>
        <w:pStyle w:val="GvdeMetni"/>
        <w:spacing w:before="130"/>
        <w:rPr>
          <w:rFonts w:ascii="Arial"/>
          <w:sz w:val="20"/>
        </w:rPr>
      </w:pPr>
    </w:p>
    <w:p w:rsidR="00780E4F" w:rsidRDefault="00000000">
      <w:pPr>
        <w:spacing w:before="1"/>
        <w:ind w:left="495"/>
        <w:rPr>
          <w:rFonts w:ascii="Arial"/>
          <w:sz w:val="20"/>
        </w:rPr>
      </w:pPr>
      <w:r>
        <w:rPr>
          <w:rFonts w:ascii="Arial"/>
          <w:spacing w:val="-10"/>
          <w:sz w:val="20"/>
        </w:rPr>
        <w:t>3</w:t>
      </w:r>
    </w:p>
    <w:p w:rsidR="00780E4F" w:rsidRDefault="00780E4F">
      <w:pPr>
        <w:rPr>
          <w:rFonts w:ascii="Arial"/>
          <w:sz w:val="20"/>
        </w:rPr>
        <w:sectPr w:rsidR="00780E4F">
          <w:type w:val="continuous"/>
          <w:pgSz w:w="11900" w:h="16840"/>
          <w:pgMar w:top="660" w:right="220" w:bottom="900" w:left="640" w:header="0" w:footer="570" w:gutter="0"/>
          <w:cols w:num="3" w:space="708" w:equalWidth="0">
            <w:col w:w="5784" w:space="1610"/>
            <w:col w:w="1092" w:space="403"/>
            <w:col w:w="2151"/>
          </w:cols>
        </w:sectPr>
      </w:pPr>
    </w:p>
    <w:p w:rsidR="00780E4F" w:rsidRDefault="00780E4F">
      <w:pPr>
        <w:pStyle w:val="GvdeMetni"/>
        <w:rPr>
          <w:rFonts w:ascii="Arial"/>
          <w:sz w:val="24"/>
        </w:rPr>
      </w:pPr>
    </w:p>
    <w:p w:rsidR="00780E4F" w:rsidRDefault="00780E4F">
      <w:pPr>
        <w:pStyle w:val="GvdeMetni"/>
        <w:rPr>
          <w:rFonts w:ascii="Arial"/>
          <w:sz w:val="24"/>
        </w:rPr>
      </w:pPr>
    </w:p>
    <w:p w:rsidR="00780E4F" w:rsidRDefault="00780E4F">
      <w:pPr>
        <w:pStyle w:val="GvdeMetni"/>
        <w:spacing w:before="6"/>
        <w:rPr>
          <w:rFonts w:ascii="Arial"/>
          <w:sz w:val="24"/>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6"/>
        </w:numPr>
        <w:tabs>
          <w:tab w:val="left" w:pos="1199"/>
        </w:tabs>
        <w:spacing w:before="142" w:line="219" w:lineRule="exact"/>
        <w:ind w:left="1199" w:hanging="625"/>
        <w:rPr>
          <w:sz w:val="18"/>
        </w:rPr>
      </w:pPr>
      <w:r>
        <w:rPr>
          <w:w w:val="115"/>
          <w:sz w:val="18"/>
        </w:rPr>
        <w:t>TOPRAK</w:t>
      </w:r>
      <w:r>
        <w:rPr>
          <w:spacing w:val="32"/>
          <w:w w:val="115"/>
          <w:sz w:val="18"/>
        </w:rPr>
        <w:t xml:space="preserve"> </w:t>
      </w:r>
      <w:r>
        <w:rPr>
          <w:w w:val="115"/>
          <w:sz w:val="18"/>
        </w:rPr>
        <w:t>RABİA,GÜLTEKİN</w:t>
      </w:r>
      <w:r>
        <w:rPr>
          <w:spacing w:val="33"/>
          <w:w w:val="115"/>
          <w:sz w:val="18"/>
        </w:rPr>
        <w:t xml:space="preserve"> </w:t>
      </w:r>
      <w:r>
        <w:rPr>
          <w:w w:val="115"/>
          <w:sz w:val="18"/>
        </w:rPr>
        <w:t>SEYFETTİN</w:t>
      </w:r>
      <w:r>
        <w:rPr>
          <w:spacing w:val="32"/>
          <w:w w:val="115"/>
          <w:sz w:val="18"/>
        </w:rPr>
        <w:t xml:space="preserve"> </w:t>
      </w:r>
      <w:r>
        <w:rPr>
          <w:w w:val="115"/>
          <w:sz w:val="18"/>
        </w:rPr>
        <w:t>SİNAN,KAYABAŞI</w:t>
      </w:r>
      <w:r>
        <w:rPr>
          <w:spacing w:val="33"/>
          <w:w w:val="115"/>
          <w:sz w:val="18"/>
        </w:rPr>
        <w:t xml:space="preserve"> </w:t>
      </w:r>
      <w:r>
        <w:rPr>
          <w:w w:val="115"/>
          <w:sz w:val="18"/>
        </w:rPr>
        <w:t>AHMET,ÇELİK</w:t>
      </w:r>
      <w:r>
        <w:rPr>
          <w:spacing w:val="33"/>
          <w:w w:val="115"/>
          <w:sz w:val="18"/>
        </w:rPr>
        <w:t xml:space="preserve"> </w:t>
      </w:r>
      <w:r>
        <w:rPr>
          <w:w w:val="115"/>
          <w:sz w:val="18"/>
        </w:rPr>
        <w:t>ZELİHA</w:t>
      </w:r>
      <w:r>
        <w:rPr>
          <w:spacing w:val="32"/>
          <w:w w:val="115"/>
          <w:sz w:val="18"/>
        </w:rPr>
        <w:t xml:space="preserve"> </w:t>
      </w:r>
      <w:r>
        <w:rPr>
          <w:w w:val="115"/>
          <w:sz w:val="18"/>
        </w:rPr>
        <w:t>ESİN,TEKİN</w:t>
      </w:r>
      <w:r>
        <w:rPr>
          <w:spacing w:val="33"/>
          <w:w w:val="115"/>
          <w:sz w:val="18"/>
        </w:rPr>
        <w:t xml:space="preserve"> </w:t>
      </w:r>
      <w:r>
        <w:rPr>
          <w:spacing w:val="-2"/>
          <w:w w:val="115"/>
          <w:sz w:val="18"/>
        </w:rPr>
        <w:t>FATMA</w:t>
      </w:r>
    </w:p>
    <w:p w:rsidR="00780E4F" w:rsidRDefault="00000000">
      <w:pPr>
        <w:pStyle w:val="GvdeMetni"/>
        <w:ind w:left="1200" w:right="814"/>
        <w:jc w:val="both"/>
      </w:pPr>
      <w:r>
        <w:rPr>
          <w:w w:val="115"/>
        </w:rPr>
        <w:t>HİCRET,UZER DİLEK (2024).</w:t>
      </w:r>
      <w:r>
        <w:rPr>
          <w:spacing w:val="40"/>
          <w:w w:val="115"/>
        </w:rPr>
        <w:t xml:space="preserve"> </w:t>
      </w:r>
      <w:r>
        <w:rPr>
          <w:w w:val="115"/>
        </w:rPr>
        <w:t>An approach to determine pathological breast tissue samples with free-space</w:t>
      </w:r>
      <w:r>
        <w:rPr>
          <w:spacing w:val="-16"/>
          <w:w w:val="115"/>
        </w:rPr>
        <w:t xml:space="preserve"> </w:t>
      </w:r>
      <w:r>
        <w:rPr>
          <w:w w:val="115"/>
        </w:rPr>
        <w:t>measurement</w:t>
      </w:r>
      <w:r>
        <w:rPr>
          <w:spacing w:val="-16"/>
          <w:w w:val="115"/>
        </w:rPr>
        <w:t xml:space="preserve"> </w:t>
      </w:r>
      <w:r>
        <w:rPr>
          <w:w w:val="115"/>
        </w:rPr>
        <w:t>method</w:t>
      </w:r>
      <w:r>
        <w:rPr>
          <w:spacing w:val="-15"/>
          <w:w w:val="115"/>
        </w:rPr>
        <w:t xml:space="preserve"> </w:t>
      </w:r>
      <w:r>
        <w:rPr>
          <w:w w:val="115"/>
        </w:rPr>
        <w:t>at</w:t>
      </w:r>
      <w:r>
        <w:rPr>
          <w:spacing w:val="-9"/>
          <w:w w:val="115"/>
        </w:rPr>
        <w:t xml:space="preserve"> </w:t>
      </w:r>
      <w:r>
        <w:rPr>
          <w:w w:val="115"/>
        </w:rPr>
        <w:t>24</w:t>
      </w:r>
      <w:r>
        <w:rPr>
          <w:spacing w:val="-16"/>
          <w:w w:val="115"/>
        </w:rPr>
        <w:t xml:space="preserve"> </w:t>
      </w:r>
      <w:r>
        <w:rPr>
          <w:w w:val="115"/>
        </w:rPr>
        <w:t>GHz.</w:t>
      </w:r>
      <w:r>
        <w:rPr>
          <w:spacing w:val="40"/>
          <w:w w:val="115"/>
        </w:rPr>
        <w:t xml:space="preserve"> </w:t>
      </w:r>
      <w:r>
        <w:rPr>
          <w:w w:val="115"/>
        </w:rPr>
        <w:t>Microwave</w:t>
      </w:r>
      <w:r>
        <w:rPr>
          <w:spacing w:val="-9"/>
          <w:w w:val="115"/>
        </w:rPr>
        <w:t xml:space="preserve"> </w:t>
      </w:r>
      <w:r>
        <w:rPr>
          <w:w w:val="115"/>
        </w:rPr>
        <w:t>and</w:t>
      </w:r>
      <w:r>
        <w:rPr>
          <w:spacing w:val="-9"/>
          <w:w w:val="115"/>
        </w:rPr>
        <w:t xml:space="preserve"> </w:t>
      </w:r>
      <w:r>
        <w:rPr>
          <w:w w:val="115"/>
        </w:rPr>
        <w:t>Optical</w:t>
      </w:r>
      <w:r>
        <w:rPr>
          <w:spacing w:val="-9"/>
          <w:w w:val="115"/>
        </w:rPr>
        <w:t xml:space="preserve"> </w:t>
      </w:r>
      <w:r>
        <w:rPr>
          <w:w w:val="115"/>
        </w:rPr>
        <w:t>Technology</w:t>
      </w:r>
      <w:r>
        <w:rPr>
          <w:spacing w:val="-9"/>
          <w:w w:val="115"/>
        </w:rPr>
        <w:t xml:space="preserve"> </w:t>
      </w:r>
      <w:r>
        <w:rPr>
          <w:w w:val="115"/>
        </w:rPr>
        <w:t>Letters,</w:t>
      </w:r>
      <w:r>
        <w:rPr>
          <w:spacing w:val="-9"/>
          <w:w w:val="115"/>
        </w:rPr>
        <w:t xml:space="preserve"> </w:t>
      </w:r>
      <w:r>
        <w:rPr>
          <w:w w:val="115"/>
        </w:rPr>
        <w:t>66,</w:t>
      </w:r>
      <w:r>
        <w:rPr>
          <w:spacing w:val="-9"/>
          <w:w w:val="115"/>
        </w:rPr>
        <w:t xml:space="preserve"> </w:t>
      </w:r>
      <w:r>
        <w:rPr>
          <w:w w:val="115"/>
        </w:rPr>
        <w:t>1-8., Doi: 10.1002/mop.34359 (Yayın No: 9129036)</w:t>
      </w:r>
    </w:p>
    <w:p w:rsidR="00780E4F" w:rsidRDefault="00000000">
      <w:pPr>
        <w:pStyle w:val="ListeParagraf"/>
        <w:numPr>
          <w:ilvl w:val="0"/>
          <w:numId w:val="6"/>
        </w:numPr>
        <w:tabs>
          <w:tab w:val="left" w:pos="1199"/>
          <w:tab w:val="left" w:pos="7853"/>
        </w:tabs>
        <w:spacing w:before="74" w:line="219" w:lineRule="exact"/>
        <w:ind w:left="1199" w:hanging="625"/>
        <w:rPr>
          <w:sz w:val="18"/>
        </w:rPr>
      </w:pPr>
      <w:r>
        <w:rPr>
          <w:w w:val="115"/>
          <w:sz w:val="18"/>
        </w:rPr>
        <w:t>TOPRAK</w:t>
      </w:r>
      <w:r>
        <w:rPr>
          <w:spacing w:val="54"/>
          <w:w w:val="115"/>
          <w:sz w:val="18"/>
        </w:rPr>
        <w:t xml:space="preserve"> </w:t>
      </w:r>
      <w:r>
        <w:rPr>
          <w:w w:val="115"/>
          <w:sz w:val="18"/>
        </w:rPr>
        <w:t>RABİA,</w:t>
      </w:r>
      <w:r>
        <w:rPr>
          <w:spacing w:val="55"/>
          <w:w w:val="115"/>
          <w:sz w:val="18"/>
        </w:rPr>
        <w:t xml:space="preserve"> </w:t>
      </w:r>
      <w:r>
        <w:rPr>
          <w:w w:val="115"/>
          <w:sz w:val="18"/>
        </w:rPr>
        <w:t>GÜLTEKİN</w:t>
      </w:r>
      <w:r>
        <w:rPr>
          <w:spacing w:val="54"/>
          <w:w w:val="115"/>
          <w:sz w:val="18"/>
        </w:rPr>
        <w:t xml:space="preserve"> </w:t>
      </w:r>
      <w:r>
        <w:rPr>
          <w:w w:val="115"/>
          <w:sz w:val="18"/>
        </w:rPr>
        <w:t>SEYFETTİN</w:t>
      </w:r>
      <w:r>
        <w:rPr>
          <w:spacing w:val="55"/>
          <w:w w:val="115"/>
          <w:sz w:val="18"/>
        </w:rPr>
        <w:t xml:space="preserve"> </w:t>
      </w:r>
      <w:r>
        <w:rPr>
          <w:w w:val="115"/>
          <w:sz w:val="18"/>
        </w:rPr>
        <w:t>SİNAN,</w:t>
      </w:r>
      <w:r>
        <w:rPr>
          <w:spacing w:val="54"/>
          <w:w w:val="115"/>
          <w:sz w:val="18"/>
        </w:rPr>
        <w:t xml:space="preserve"> </w:t>
      </w:r>
      <w:r>
        <w:rPr>
          <w:w w:val="115"/>
          <w:sz w:val="18"/>
        </w:rPr>
        <w:t>UZER</w:t>
      </w:r>
      <w:r>
        <w:rPr>
          <w:spacing w:val="55"/>
          <w:w w:val="115"/>
          <w:sz w:val="18"/>
        </w:rPr>
        <w:t xml:space="preserve"> </w:t>
      </w:r>
      <w:r>
        <w:rPr>
          <w:w w:val="115"/>
          <w:sz w:val="18"/>
        </w:rPr>
        <w:t>DİLEK</w:t>
      </w:r>
      <w:r>
        <w:rPr>
          <w:spacing w:val="54"/>
          <w:w w:val="115"/>
          <w:sz w:val="18"/>
        </w:rPr>
        <w:t xml:space="preserve"> </w:t>
      </w:r>
      <w:r>
        <w:rPr>
          <w:spacing w:val="-2"/>
          <w:w w:val="115"/>
          <w:sz w:val="18"/>
        </w:rPr>
        <w:t>(2023).</w:t>
      </w:r>
      <w:r>
        <w:rPr>
          <w:sz w:val="18"/>
        </w:rPr>
        <w:tab/>
      </w:r>
      <w:r>
        <w:rPr>
          <w:w w:val="115"/>
          <w:sz w:val="18"/>
        </w:rPr>
        <w:t>Design</w:t>
      </w:r>
      <w:r>
        <w:rPr>
          <w:spacing w:val="66"/>
          <w:w w:val="115"/>
          <w:sz w:val="18"/>
        </w:rPr>
        <w:t xml:space="preserve"> </w:t>
      </w:r>
      <w:r>
        <w:rPr>
          <w:w w:val="115"/>
          <w:sz w:val="18"/>
        </w:rPr>
        <w:t>of</w:t>
      </w:r>
      <w:r>
        <w:rPr>
          <w:spacing w:val="67"/>
          <w:w w:val="115"/>
          <w:sz w:val="18"/>
        </w:rPr>
        <w:t xml:space="preserve"> </w:t>
      </w:r>
      <w:r>
        <w:rPr>
          <w:w w:val="115"/>
          <w:sz w:val="18"/>
        </w:rPr>
        <w:t>a</w:t>
      </w:r>
      <w:r>
        <w:rPr>
          <w:spacing w:val="67"/>
          <w:w w:val="115"/>
          <w:sz w:val="18"/>
        </w:rPr>
        <w:t xml:space="preserve"> </w:t>
      </w:r>
      <w:r>
        <w:rPr>
          <w:spacing w:val="-2"/>
          <w:w w:val="115"/>
          <w:sz w:val="18"/>
        </w:rPr>
        <w:t>Transmitter</w:t>
      </w:r>
    </w:p>
    <w:p w:rsidR="00780E4F" w:rsidRDefault="00000000">
      <w:pPr>
        <w:pStyle w:val="GvdeMetni"/>
        <w:ind w:left="1200" w:right="813"/>
        <w:jc w:val="both"/>
      </w:pPr>
      <w:r>
        <w:rPr>
          <w:w w:val="110"/>
        </w:rPr>
        <w:t>Microstrip</w:t>
      </w:r>
      <w:r>
        <w:rPr>
          <w:spacing w:val="40"/>
          <w:w w:val="110"/>
        </w:rPr>
        <w:t xml:space="preserve"> </w:t>
      </w:r>
      <w:r>
        <w:rPr>
          <w:w w:val="110"/>
        </w:rPr>
        <w:t>Antenna</w:t>
      </w:r>
      <w:r>
        <w:rPr>
          <w:spacing w:val="40"/>
          <w:w w:val="110"/>
        </w:rPr>
        <w:t xml:space="preserve"> </w:t>
      </w:r>
      <w:r>
        <w:rPr>
          <w:w w:val="110"/>
        </w:rPr>
        <w:t>for</w:t>
      </w:r>
      <w:r>
        <w:rPr>
          <w:spacing w:val="40"/>
          <w:w w:val="110"/>
        </w:rPr>
        <w:t xml:space="preserve"> </w:t>
      </w:r>
      <w:r>
        <w:rPr>
          <w:w w:val="110"/>
        </w:rPr>
        <w:t>The</w:t>
      </w:r>
      <w:r>
        <w:rPr>
          <w:spacing w:val="40"/>
          <w:w w:val="110"/>
        </w:rPr>
        <w:t xml:space="preserve"> </w:t>
      </w:r>
      <w:r>
        <w:rPr>
          <w:w w:val="110"/>
        </w:rPr>
        <w:t>Detection</w:t>
      </w:r>
      <w:r>
        <w:rPr>
          <w:spacing w:val="40"/>
          <w:w w:val="110"/>
        </w:rPr>
        <w:t xml:space="preserve"> </w:t>
      </w:r>
      <w:r>
        <w:rPr>
          <w:w w:val="110"/>
        </w:rPr>
        <w:t>of</w:t>
      </w:r>
      <w:r>
        <w:rPr>
          <w:spacing w:val="40"/>
          <w:w w:val="110"/>
        </w:rPr>
        <w:t xml:space="preserve"> </w:t>
      </w:r>
      <w:r>
        <w:rPr>
          <w:w w:val="110"/>
        </w:rPr>
        <w:t>Cardiovascular</w:t>
      </w:r>
      <w:r>
        <w:rPr>
          <w:spacing w:val="40"/>
          <w:w w:val="110"/>
        </w:rPr>
        <w:t xml:space="preserve"> </w:t>
      </w:r>
      <w:r>
        <w:rPr>
          <w:w w:val="110"/>
        </w:rPr>
        <w:t>Congestion.</w:t>
      </w:r>
      <w:r>
        <w:rPr>
          <w:spacing w:val="80"/>
          <w:w w:val="110"/>
        </w:rPr>
        <w:t xml:space="preserve"> </w:t>
      </w:r>
      <w:r>
        <w:rPr>
          <w:w w:val="110"/>
        </w:rPr>
        <w:t>Research</w:t>
      </w:r>
      <w:r>
        <w:rPr>
          <w:spacing w:val="40"/>
          <w:w w:val="110"/>
        </w:rPr>
        <w:t xml:space="preserve"> </w:t>
      </w:r>
      <w:r>
        <w:rPr>
          <w:w w:val="110"/>
        </w:rPr>
        <w:t>Inventy: International Journal of Engineering &amp;amp; Science, 13(2), 119-126., Doi: 10.7716/aem.v8i2.996 (Yayın No: 8229448)</w:t>
      </w:r>
    </w:p>
    <w:p w:rsidR="00780E4F" w:rsidRDefault="00000000">
      <w:pPr>
        <w:pStyle w:val="ListeParagraf"/>
        <w:numPr>
          <w:ilvl w:val="0"/>
          <w:numId w:val="6"/>
        </w:numPr>
        <w:tabs>
          <w:tab w:val="left" w:pos="1199"/>
          <w:tab w:val="left" w:pos="8126"/>
        </w:tabs>
        <w:spacing w:before="74" w:line="219" w:lineRule="exact"/>
        <w:ind w:left="1199" w:hanging="625"/>
        <w:rPr>
          <w:sz w:val="18"/>
        </w:rPr>
      </w:pPr>
      <w:r>
        <w:rPr>
          <w:w w:val="110"/>
          <w:sz w:val="18"/>
        </w:rPr>
        <w:t>TOPRAK</w:t>
      </w:r>
      <w:r>
        <w:rPr>
          <w:spacing w:val="28"/>
          <w:w w:val="110"/>
          <w:sz w:val="18"/>
        </w:rPr>
        <w:t xml:space="preserve">  </w:t>
      </w:r>
      <w:r>
        <w:rPr>
          <w:w w:val="110"/>
          <w:sz w:val="18"/>
        </w:rPr>
        <w:t>RABİA,</w:t>
      </w:r>
      <w:r>
        <w:rPr>
          <w:spacing w:val="29"/>
          <w:w w:val="110"/>
          <w:sz w:val="18"/>
        </w:rPr>
        <w:t xml:space="preserve">  </w:t>
      </w:r>
      <w:r>
        <w:rPr>
          <w:w w:val="110"/>
          <w:sz w:val="18"/>
        </w:rPr>
        <w:t>GÜLTEKİN</w:t>
      </w:r>
      <w:r>
        <w:rPr>
          <w:spacing w:val="29"/>
          <w:w w:val="110"/>
          <w:sz w:val="18"/>
        </w:rPr>
        <w:t xml:space="preserve">  </w:t>
      </w:r>
      <w:r>
        <w:rPr>
          <w:w w:val="110"/>
          <w:sz w:val="18"/>
        </w:rPr>
        <w:t>SEYFETTİN</w:t>
      </w:r>
      <w:r>
        <w:rPr>
          <w:spacing w:val="29"/>
          <w:w w:val="110"/>
          <w:sz w:val="18"/>
        </w:rPr>
        <w:t xml:space="preserve">  </w:t>
      </w:r>
      <w:r>
        <w:rPr>
          <w:w w:val="110"/>
          <w:sz w:val="18"/>
        </w:rPr>
        <w:t>SİNAN,</w:t>
      </w:r>
      <w:r>
        <w:rPr>
          <w:spacing w:val="29"/>
          <w:w w:val="110"/>
          <w:sz w:val="18"/>
        </w:rPr>
        <w:t xml:space="preserve">  </w:t>
      </w:r>
      <w:r>
        <w:rPr>
          <w:w w:val="110"/>
          <w:sz w:val="18"/>
        </w:rPr>
        <w:t>UZER</w:t>
      </w:r>
      <w:r>
        <w:rPr>
          <w:spacing w:val="29"/>
          <w:w w:val="110"/>
          <w:sz w:val="18"/>
        </w:rPr>
        <w:t xml:space="preserve">  </w:t>
      </w:r>
      <w:r>
        <w:rPr>
          <w:w w:val="110"/>
          <w:sz w:val="18"/>
        </w:rPr>
        <w:t>DİLEK</w:t>
      </w:r>
      <w:r>
        <w:rPr>
          <w:spacing w:val="29"/>
          <w:w w:val="110"/>
          <w:sz w:val="18"/>
        </w:rPr>
        <w:t xml:space="preserve">  </w:t>
      </w:r>
      <w:r>
        <w:rPr>
          <w:spacing w:val="-2"/>
          <w:w w:val="110"/>
          <w:sz w:val="18"/>
        </w:rPr>
        <w:t>(2021).</w:t>
      </w:r>
      <w:r>
        <w:rPr>
          <w:sz w:val="18"/>
        </w:rPr>
        <w:tab/>
      </w:r>
      <w:r>
        <w:rPr>
          <w:w w:val="110"/>
          <w:sz w:val="18"/>
        </w:rPr>
        <w:t>Investigation</w:t>
      </w:r>
      <w:r>
        <w:rPr>
          <w:spacing w:val="21"/>
          <w:w w:val="110"/>
          <w:sz w:val="18"/>
        </w:rPr>
        <w:t xml:space="preserve">  </w:t>
      </w:r>
      <w:r>
        <w:rPr>
          <w:w w:val="110"/>
          <w:sz w:val="18"/>
        </w:rPr>
        <w:t>of</w:t>
      </w:r>
      <w:r>
        <w:rPr>
          <w:spacing w:val="23"/>
          <w:w w:val="110"/>
          <w:sz w:val="18"/>
        </w:rPr>
        <w:t xml:space="preserve">  </w:t>
      </w:r>
      <w:r>
        <w:rPr>
          <w:spacing w:val="-4"/>
          <w:w w:val="110"/>
          <w:sz w:val="18"/>
        </w:rPr>
        <w:t>Gain</w:t>
      </w:r>
    </w:p>
    <w:p w:rsidR="00780E4F" w:rsidRDefault="00000000">
      <w:pPr>
        <w:pStyle w:val="GvdeMetni"/>
        <w:ind w:left="1200" w:right="837"/>
        <w:jc w:val="both"/>
      </w:pPr>
      <w:r>
        <w:rPr>
          <w:w w:val="110"/>
        </w:rPr>
        <w:t>Enhancement in Microstrip Antenna Structure in Pathological Tissue Samples.</w:t>
      </w:r>
      <w:r>
        <w:rPr>
          <w:spacing w:val="40"/>
          <w:w w:val="110"/>
        </w:rPr>
        <w:t xml:space="preserve"> </w:t>
      </w:r>
      <w:r>
        <w:rPr>
          <w:w w:val="110"/>
        </w:rPr>
        <w:t>European Journal Science</w:t>
      </w:r>
      <w:r>
        <w:rPr>
          <w:spacing w:val="40"/>
          <w:w w:val="110"/>
        </w:rPr>
        <w:t xml:space="preserve"> </w:t>
      </w:r>
      <w:r>
        <w:rPr>
          <w:w w:val="110"/>
        </w:rPr>
        <w:t>and</w:t>
      </w:r>
      <w:r>
        <w:rPr>
          <w:spacing w:val="40"/>
          <w:w w:val="110"/>
        </w:rPr>
        <w:t xml:space="preserve"> </w:t>
      </w:r>
      <w:r>
        <w:rPr>
          <w:w w:val="110"/>
        </w:rPr>
        <w:t>Technology(28),</w:t>
      </w:r>
      <w:r>
        <w:rPr>
          <w:spacing w:val="40"/>
          <w:w w:val="110"/>
        </w:rPr>
        <w:t xml:space="preserve"> </w:t>
      </w:r>
      <w:r>
        <w:rPr>
          <w:w w:val="110"/>
        </w:rPr>
        <w:t>1360-1365.,</w:t>
      </w:r>
      <w:r>
        <w:rPr>
          <w:spacing w:val="40"/>
          <w:w w:val="110"/>
        </w:rPr>
        <w:t xml:space="preserve"> </w:t>
      </w:r>
      <w:r>
        <w:rPr>
          <w:w w:val="110"/>
        </w:rPr>
        <w:t>Doi:</w:t>
      </w:r>
      <w:r>
        <w:rPr>
          <w:spacing w:val="40"/>
          <w:w w:val="110"/>
        </w:rPr>
        <w:t xml:space="preserve"> </w:t>
      </w:r>
      <w:r>
        <w:rPr>
          <w:w w:val="110"/>
        </w:rPr>
        <w:t>10.31590/ejosat.1017064</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7274793)</w:t>
      </w:r>
    </w:p>
    <w:p w:rsidR="00780E4F" w:rsidRDefault="00000000">
      <w:pPr>
        <w:pStyle w:val="ListeParagraf"/>
        <w:numPr>
          <w:ilvl w:val="0"/>
          <w:numId w:val="6"/>
        </w:numPr>
        <w:tabs>
          <w:tab w:val="left" w:pos="1199"/>
          <w:tab w:val="left" w:pos="4367"/>
        </w:tabs>
        <w:spacing w:before="87" w:line="232" w:lineRule="auto"/>
        <w:ind w:left="1199" w:right="813"/>
        <w:jc w:val="both"/>
        <w:rPr>
          <w:sz w:val="18"/>
        </w:rPr>
      </w:pPr>
      <w:r>
        <w:rPr>
          <w:w w:val="110"/>
          <w:sz w:val="18"/>
        </w:rPr>
        <w:t>TOP RABİA,GÜLTEKİN SEYFETTİN SİNAN,UZER DİLEK (2019).</w:t>
      </w:r>
      <w:r>
        <w:rPr>
          <w:spacing w:val="80"/>
          <w:w w:val="110"/>
          <w:sz w:val="18"/>
        </w:rPr>
        <w:t xml:space="preserve"> </w:t>
      </w:r>
      <w:r>
        <w:rPr>
          <w:w w:val="110"/>
          <w:sz w:val="18"/>
        </w:rPr>
        <w:t>Evaluation of Electromagnetic Field</w:t>
      </w:r>
      <w:r>
        <w:rPr>
          <w:spacing w:val="80"/>
          <w:w w:val="110"/>
          <w:sz w:val="18"/>
        </w:rPr>
        <w:t xml:space="preserve"> </w:t>
      </w:r>
      <w:r>
        <w:rPr>
          <w:w w:val="110"/>
          <w:sz w:val="18"/>
        </w:rPr>
        <w:t>Data</w:t>
      </w:r>
      <w:r>
        <w:rPr>
          <w:spacing w:val="36"/>
          <w:w w:val="110"/>
          <w:sz w:val="18"/>
        </w:rPr>
        <w:t xml:space="preserve"> </w:t>
      </w:r>
      <w:r>
        <w:rPr>
          <w:w w:val="110"/>
          <w:sz w:val="18"/>
        </w:rPr>
        <w:t>of</w:t>
      </w:r>
      <w:r>
        <w:rPr>
          <w:spacing w:val="36"/>
          <w:w w:val="110"/>
          <w:sz w:val="18"/>
        </w:rPr>
        <w:t xml:space="preserve"> </w:t>
      </w:r>
      <w:r>
        <w:rPr>
          <w:w w:val="110"/>
          <w:sz w:val="18"/>
        </w:rPr>
        <w:t>a</w:t>
      </w:r>
      <w:r>
        <w:rPr>
          <w:spacing w:val="36"/>
          <w:w w:val="110"/>
          <w:sz w:val="18"/>
        </w:rPr>
        <w:t xml:space="preserve"> </w:t>
      </w:r>
      <w:r>
        <w:rPr>
          <w:w w:val="110"/>
          <w:sz w:val="18"/>
        </w:rPr>
        <w:t>Designed</w:t>
      </w:r>
      <w:r>
        <w:rPr>
          <w:spacing w:val="36"/>
          <w:w w:val="110"/>
          <w:sz w:val="18"/>
        </w:rPr>
        <w:t xml:space="preserve"> </w:t>
      </w:r>
      <w:r>
        <w:rPr>
          <w:w w:val="110"/>
          <w:sz w:val="18"/>
        </w:rPr>
        <w:t>Microstrip</w:t>
      </w:r>
      <w:r>
        <w:rPr>
          <w:spacing w:val="36"/>
          <w:w w:val="110"/>
          <w:sz w:val="18"/>
        </w:rPr>
        <w:t xml:space="preserve"> </w:t>
      </w:r>
      <w:r>
        <w:rPr>
          <w:w w:val="110"/>
          <w:sz w:val="18"/>
        </w:rPr>
        <w:t>Patch</w:t>
      </w:r>
      <w:r>
        <w:rPr>
          <w:spacing w:val="36"/>
          <w:w w:val="110"/>
          <w:sz w:val="18"/>
        </w:rPr>
        <w:t xml:space="preserve"> </w:t>
      </w:r>
      <w:r>
        <w:rPr>
          <w:w w:val="110"/>
          <w:sz w:val="18"/>
        </w:rPr>
        <w:t>Antenna</w:t>
      </w:r>
      <w:r>
        <w:rPr>
          <w:spacing w:val="36"/>
          <w:w w:val="110"/>
          <w:sz w:val="18"/>
        </w:rPr>
        <w:t xml:space="preserve"> </w:t>
      </w:r>
      <w:r>
        <w:rPr>
          <w:w w:val="110"/>
          <w:sz w:val="18"/>
        </w:rPr>
        <w:t>Structure</w:t>
      </w:r>
      <w:r>
        <w:rPr>
          <w:spacing w:val="36"/>
          <w:w w:val="110"/>
          <w:sz w:val="18"/>
        </w:rPr>
        <w:t xml:space="preserve"> </w:t>
      </w:r>
      <w:r>
        <w:rPr>
          <w:w w:val="110"/>
          <w:sz w:val="18"/>
        </w:rPr>
        <w:t>According</w:t>
      </w:r>
      <w:r>
        <w:rPr>
          <w:spacing w:val="36"/>
          <w:w w:val="110"/>
          <w:sz w:val="18"/>
        </w:rPr>
        <w:t xml:space="preserve"> </w:t>
      </w:r>
      <w:r>
        <w:rPr>
          <w:w w:val="110"/>
          <w:sz w:val="18"/>
        </w:rPr>
        <w:t>to</w:t>
      </w:r>
      <w:r>
        <w:rPr>
          <w:spacing w:val="36"/>
          <w:w w:val="110"/>
          <w:sz w:val="18"/>
        </w:rPr>
        <w:t xml:space="preserve"> </w:t>
      </w:r>
      <w:r>
        <w:rPr>
          <w:w w:val="110"/>
          <w:sz w:val="18"/>
        </w:rPr>
        <w:t>Type</w:t>
      </w:r>
      <w:r>
        <w:rPr>
          <w:spacing w:val="35"/>
          <w:w w:val="110"/>
          <w:sz w:val="18"/>
        </w:rPr>
        <w:t xml:space="preserve"> </w:t>
      </w:r>
      <w:r>
        <w:rPr>
          <w:w w:val="110"/>
          <w:sz w:val="18"/>
        </w:rPr>
        <w:t>of</w:t>
      </w:r>
      <w:r>
        <w:rPr>
          <w:spacing w:val="36"/>
          <w:w w:val="110"/>
          <w:sz w:val="18"/>
        </w:rPr>
        <w:t xml:space="preserve"> </w:t>
      </w:r>
      <w:r>
        <w:rPr>
          <w:w w:val="110"/>
          <w:sz w:val="18"/>
        </w:rPr>
        <w:t>Substrate</w:t>
      </w:r>
      <w:r>
        <w:rPr>
          <w:spacing w:val="36"/>
          <w:w w:val="110"/>
          <w:sz w:val="18"/>
        </w:rPr>
        <w:t xml:space="preserve"> </w:t>
      </w:r>
      <w:r>
        <w:rPr>
          <w:w w:val="110"/>
          <w:sz w:val="18"/>
        </w:rPr>
        <w:t>Materials and</w:t>
      </w:r>
      <w:r>
        <w:rPr>
          <w:spacing w:val="40"/>
          <w:w w:val="110"/>
          <w:sz w:val="18"/>
        </w:rPr>
        <w:t xml:space="preserve">  </w:t>
      </w:r>
      <w:r>
        <w:rPr>
          <w:w w:val="110"/>
          <w:sz w:val="18"/>
        </w:rPr>
        <w:t>Their</w:t>
      </w:r>
      <w:r>
        <w:rPr>
          <w:spacing w:val="40"/>
          <w:w w:val="110"/>
          <w:sz w:val="18"/>
        </w:rPr>
        <w:t xml:space="preserve">  </w:t>
      </w:r>
      <w:r>
        <w:rPr>
          <w:w w:val="110"/>
          <w:sz w:val="18"/>
        </w:rPr>
        <w:t>Thicknesses.</w:t>
      </w:r>
      <w:r>
        <w:rPr>
          <w:sz w:val="18"/>
        </w:rPr>
        <w:tab/>
      </w:r>
      <w:r>
        <w:rPr>
          <w:w w:val="110"/>
          <w:sz w:val="18"/>
        </w:rPr>
        <w:t>Materials Today: Proceedings, 18, 1910-1917., Doi: 10.1016/j.matpr.2019.06.681</w:t>
      </w:r>
      <w:r>
        <w:rPr>
          <w:spacing w:val="80"/>
          <w:w w:val="110"/>
          <w:sz w:val="18"/>
        </w:rPr>
        <w:t xml:space="preserve">  </w:t>
      </w:r>
      <w:r>
        <w:rPr>
          <w:w w:val="110"/>
          <w:sz w:val="18"/>
        </w:rPr>
        <w:t>(Yayın</w:t>
      </w:r>
      <w:r>
        <w:rPr>
          <w:spacing w:val="80"/>
          <w:w w:val="110"/>
          <w:sz w:val="18"/>
        </w:rPr>
        <w:t xml:space="preserve">  </w:t>
      </w:r>
      <w:r>
        <w:rPr>
          <w:w w:val="110"/>
          <w:sz w:val="18"/>
        </w:rPr>
        <w:t>No:</w:t>
      </w:r>
      <w:r>
        <w:rPr>
          <w:spacing w:val="80"/>
          <w:w w:val="110"/>
          <w:sz w:val="18"/>
        </w:rPr>
        <w:t xml:space="preserve">  </w:t>
      </w:r>
      <w:r>
        <w:rPr>
          <w:w w:val="110"/>
          <w:sz w:val="18"/>
        </w:rPr>
        <w:t>5463008)</w:t>
      </w:r>
    </w:p>
    <w:p w:rsidR="00780E4F" w:rsidRDefault="00780E4F">
      <w:pPr>
        <w:spacing w:line="232" w:lineRule="auto"/>
        <w:jc w:val="both"/>
        <w:rPr>
          <w:sz w:val="18"/>
        </w:rPr>
        <w:sectPr w:rsidR="00780E4F">
          <w:type w:val="continuous"/>
          <w:pgSz w:w="11900" w:h="16840"/>
          <w:pgMar w:top="660" w:right="220" w:bottom="900" w:left="640" w:header="0" w:footer="570"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6"/>
        </w:numPr>
        <w:tabs>
          <w:tab w:val="left" w:pos="1199"/>
          <w:tab w:val="left" w:pos="8433"/>
        </w:tabs>
        <w:spacing w:before="142" w:line="219" w:lineRule="exact"/>
        <w:ind w:left="1199" w:hanging="625"/>
        <w:rPr>
          <w:sz w:val="18"/>
        </w:rPr>
      </w:pPr>
      <w:r>
        <w:rPr>
          <w:w w:val="115"/>
          <w:sz w:val="18"/>
        </w:rPr>
        <w:t>TOP</w:t>
      </w:r>
      <w:r>
        <w:rPr>
          <w:spacing w:val="39"/>
          <w:w w:val="115"/>
          <w:sz w:val="18"/>
        </w:rPr>
        <w:t xml:space="preserve"> </w:t>
      </w:r>
      <w:r>
        <w:rPr>
          <w:w w:val="115"/>
          <w:sz w:val="18"/>
        </w:rPr>
        <w:t>RABİA,ÜNLÜ</w:t>
      </w:r>
      <w:r>
        <w:rPr>
          <w:spacing w:val="39"/>
          <w:w w:val="115"/>
          <w:sz w:val="18"/>
        </w:rPr>
        <w:t xml:space="preserve"> </w:t>
      </w:r>
      <w:r>
        <w:rPr>
          <w:w w:val="115"/>
          <w:sz w:val="18"/>
        </w:rPr>
        <w:t>YAŞAR,GÜLTEKİN</w:t>
      </w:r>
      <w:r>
        <w:rPr>
          <w:spacing w:val="39"/>
          <w:w w:val="115"/>
          <w:sz w:val="18"/>
        </w:rPr>
        <w:t xml:space="preserve"> </w:t>
      </w:r>
      <w:r>
        <w:rPr>
          <w:w w:val="115"/>
          <w:sz w:val="18"/>
        </w:rPr>
        <w:t>SEYFETTİN</w:t>
      </w:r>
      <w:r>
        <w:rPr>
          <w:spacing w:val="40"/>
          <w:w w:val="115"/>
          <w:sz w:val="18"/>
        </w:rPr>
        <w:t xml:space="preserve"> </w:t>
      </w:r>
      <w:r>
        <w:rPr>
          <w:w w:val="115"/>
          <w:sz w:val="18"/>
        </w:rPr>
        <w:t>SİNAN,UZER</w:t>
      </w:r>
      <w:r>
        <w:rPr>
          <w:spacing w:val="39"/>
          <w:w w:val="115"/>
          <w:sz w:val="18"/>
        </w:rPr>
        <w:t xml:space="preserve"> </w:t>
      </w:r>
      <w:r>
        <w:rPr>
          <w:w w:val="115"/>
          <w:sz w:val="18"/>
        </w:rPr>
        <w:t>DİLEK</w:t>
      </w:r>
      <w:r>
        <w:rPr>
          <w:spacing w:val="39"/>
          <w:w w:val="115"/>
          <w:sz w:val="18"/>
        </w:rPr>
        <w:t xml:space="preserve"> </w:t>
      </w:r>
      <w:r>
        <w:rPr>
          <w:spacing w:val="-2"/>
          <w:w w:val="115"/>
          <w:sz w:val="18"/>
        </w:rPr>
        <w:t>(2019).</w:t>
      </w:r>
      <w:r>
        <w:rPr>
          <w:sz w:val="18"/>
        </w:rPr>
        <w:tab/>
      </w:r>
      <w:r>
        <w:rPr>
          <w:w w:val="115"/>
          <w:sz w:val="18"/>
        </w:rPr>
        <w:t>Microstrip</w:t>
      </w:r>
      <w:r>
        <w:rPr>
          <w:spacing w:val="17"/>
          <w:w w:val="115"/>
          <w:sz w:val="18"/>
        </w:rPr>
        <w:t xml:space="preserve"> </w:t>
      </w:r>
      <w:r>
        <w:rPr>
          <w:spacing w:val="-2"/>
          <w:w w:val="115"/>
          <w:sz w:val="18"/>
        </w:rPr>
        <w:t>Antenna</w:t>
      </w:r>
    </w:p>
    <w:p w:rsidR="00780E4F" w:rsidRDefault="00000000">
      <w:pPr>
        <w:pStyle w:val="GvdeMetni"/>
        <w:ind w:left="1200" w:right="814"/>
        <w:jc w:val="both"/>
      </w:pPr>
      <w:r>
        <w:rPr>
          <w:w w:val="110"/>
        </w:rPr>
        <w:t>Design</w:t>
      </w:r>
      <w:r>
        <w:rPr>
          <w:spacing w:val="35"/>
          <w:w w:val="110"/>
        </w:rPr>
        <w:t xml:space="preserve"> </w:t>
      </w:r>
      <w:r>
        <w:rPr>
          <w:w w:val="110"/>
        </w:rPr>
        <w:t>with</w:t>
      </w:r>
      <w:r>
        <w:rPr>
          <w:spacing w:val="35"/>
          <w:w w:val="110"/>
        </w:rPr>
        <w:t xml:space="preserve"> </w:t>
      </w:r>
      <w:r>
        <w:rPr>
          <w:w w:val="110"/>
        </w:rPr>
        <w:t>Circular</w:t>
      </w:r>
      <w:r>
        <w:rPr>
          <w:spacing w:val="35"/>
          <w:w w:val="110"/>
        </w:rPr>
        <w:t xml:space="preserve"> </w:t>
      </w:r>
      <w:r>
        <w:rPr>
          <w:w w:val="110"/>
        </w:rPr>
        <w:t>Patch</w:t>
      </w:r>
      <w:r>
        <w:rPr>
          <w:spacing w:val="35"/>
          <w:w w:val="110"/>
        </w:rPr>
        <w:t xml:space="preserve"> </w:t>
      </w:r>
      <w:r>
        <w:rPr>
          <w:w w:val="110"/>
        </w:rPr>
        <w:t>for</w:t>
      </w:r>
      <w:r>
        <w:rPr>
          <w:spacing w:val="35"/>
          <w:w w:val="110"/>
        </w:rPr>
        <w:t xml:space="preserve"> </w:t>
      </w:r>
      <w:r>
        <w:rPr>
          <w:w w:val="110"/>
        </w:rPr>
        <w:t>Skin</w:t>
      </w:r>
      <w:r>
        <w:rPr>
          <w:spacing w:val="35"/>
          <w:w w:val="110"/>
        </w:rPr>
        <w:t xml:space="preserve"> </w:t>
      </w:r>
      <w:r>
        <w:rPr>
          <w:w w:val="110"/>
        </w:rPr>
        <w:t>Cancer</w:t>
      </w:r>
      <w:r>
        <w:rPr>
          <w:spacing w:val="35"/>
          <w:w w:val="110"/>
        </w:rPr>
        <w:t xml:space="preserve"> </w:t>
      </w:r>
      <w:r>
        <w:rPr>
          <w:w w:val="110"/>
        </w:rPr>
        <w:t>Detection.</w:t>
      </w:r>
      <w:r>
        <w:rPr>
          <w:spacing w:val="80"/>
          <w:w w:val="110"/>
        </w:rPr>
        <w:t xml:space="preserve"> </w:t>
      </w:r>
      <w:r>
        <w:rPr>
          <w:w w:val="110"/>
        </w:rPr>
        <w:t>Advanced</w:t>
      </w:r>
      <w:r>
        <w:rPr>
          <w:spacing w:val="35"/>
          <w:w w:val="110"/>
        </w:rPr>
        <w:t xml:space="preserve"> </w:t>
      </w:r>
      <w:r>
        <w:rPr>
          <w:w w:val="110"/>
        </w:rPr>
        <w:t>Electromagnetics,</w:t>
      </w:r>
      <w:r>
        <w:rPr>
          <w:spacing w:val="35"/>
          <w:w w:val="110"/>
        </w:rPr>
        <w:t xml:space="preserve"> </w:t>
      </w:r>
      <w:r>
        <w:rPr>
          <w:w w:val="110"/>
        </w:rPr>
        <w:t>8(2),</w:t>
      </w:r>
      <w:r>
        <w:rPr>
          <w:spacing w:val="35"/>
          <w:w w:val="110"/>
        </w:rPr>
        <w:t xml:space="preserve"> </w:t>
      </w:r>
      <w:r>
        <w:rPr>
          <w:w w:val="110"/>
        </w:rPr>
        <w:t>71-76., Doi:</w:t>
      </w:r>
      <w:r>
        <w:rPr>
          <w:spacing w:val="40"/>
          <w:w w:val="110"/>
        </w:rPr>
        <w:t xml:space="preserve"> </w:t>
      </w:r>
      <w:r>
        <w:rPr>
          <w:w w:val="110"/>
        </w:rPr>
        <w:t>10.7716/aem.v8i2.996</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4624563)</w:t>
      </w:r>
    </w:p>
    <w:p w:rsidR="00780E4F" w:rsidRDefault="00000000">
      <w:pPr>
        <w:pStyle w:val="ListeParagraf"/>
        <w:numPr>
          <w:ilvl w:val="0"/>
          <w:numId w:val="6"/>
        </w:numPr>
        <w:tabs>
          <w:tab w:val="left" w:pos="1199"/>
          <w:tab w:val="left" w:pos="9027"/>
        </w:tabs>
        <w:spacing w:before="83" w:line="219" w:lineRule="exact"/>
        <w:ind w:left="1199" w:hanging="625"/>
        <w:rPr>
          <w:sz w:val="18"/>
        </w:rPr>
      </w:pPr>
      <w:r>
        <w:rPr>
          <w:w w:val="110"/>
          <w:sz w:val="18"/>
        </w:rPr>
        <w:t>BAYRAKTAR</w:t>
      </w:r>
      <w:r>
        <w:rPr>
          <w:spacing w:val="77"/>
          <w:w w:val="150"/>
          <w:sz w:val="18"/>
        </w:rPr>
        <w:t xml:space="preserve"> </w:t>
      </w:r>
      <w:r>
        <w:rPr>
          <w:w w:val="110"/>
          <w:sz w:val="18"/>
        </w:rPr>
        <w:t>ÖZEN,UZER</w:t>
      </w:r>
      <w:r>
        <w:rPr>
          <w:spacing w:val="78"/>
          <w:w w:val="150"/>
          <w:sz w:val="18"/>
        </w:rPr>
        <w:t xml:space="preserve"> </w:t>
      </w:r>
      <w:r>
        <w:rPr>
          <w:w w:val="110"/>
          <w:sz w:val="18"/>
        </w:rPr>
        <w:t>DİLEK,GÜLTEKİN</w:t>
      </w:r>
      <w:r>
        <w:rPr>
          <w:spacing w:val="78"/>
          <w:w w:val="150"/>
          <w:sz w:val="18"/>
        </w:rPr>
        <w:t xml:space="preserve"> </w:t>
      </w:r>
      <w:r>
        <w:rPr>
          <w:w w:val="110"/>
          <w:sz w:val="18"/>
        </w:rPr>
        <w:t>SEYFETTİN</w:t>
      </w:r>
      <w:r>
        <w:rPr>
          <w:spacing w:val="77"/>
          <w:w w:val="150"/>
          <w:sz w:val="18"/>
        </w:rPr>
        <w:t xml:space="preserve"> </w:t>
      </w:r>
      <w:r>
        <w:rPr>
          <w:w w:val="110"/>
          <w:sz w:val="18"/>
        </w:rPr>
        <w:t>SİNAN,TOP</w:t>
      </w:r>
      <w:r>
        <w:rPr>
          <w:spacing w:val="78"/>
          <w:w w:val="150"/>
          <w:sz w:val="18"/>
        </w:rPr>
        <w:t xml:space="preserve"> </w:t>
      </w:r>
      <w:r>
        <w:rPr>
          <w:w w:val="110"/>
          <w:sz w:val="18"/>
        </w:rPr>
        <w:t>RABİA</w:t>
      </w:r>
      <w:r>
        <w:rPr>
          <w:spacing w:val="78"/>
          <w:w w:val="150"/>
          <w:sz w:val="18"/>
        </w:rPr>
        <w:t xml:space="preserve"> </w:t>
      </w:r>
      <w:r>
        <w:rPr>
          <w:spacing w:val="-2"/>
          <w:w w:val="110"/>
          <w:sz w:val="18"/>
        </w:rPr>
        <w:t>(2019).</w:t>
      </w:r>
      <w:r>
        <w:rPr>
          <w:sz w:val="18"/>
        </w:rPr>
        <w:tab/>
      </w:r>
      <w:r>
        <w:rPr>
          <w:w w:val="110"/>
          <w:sz w:val="18"/>
        </w:rPr>
        <w:t>Usage</w:t>
      </w:r>
      <w:r>
        <w:rPr>
          <w:spacing w:val="63"/>
          <w:w w:val="150"/>
          <w:sz w:val="18"/>
        </w:rPr>
        <w:t xml:space="preserve"> </w:t>
      </w:r>
      <w:r>
        <w:rPr>
          <w:w w:val="110"/>
          <w:sz w:val="18"/>
        </w:rPr>
        <w:t>of</w:t>
      </w:r>
      <w:r>
        <w:rPr>
          <w:spacing w:val="64"/>
          <w:w w:val="150"/>
          <w:sz w:val="18"/>
        </w:rPr>
        <w:t xml:space="preserve"> </w:t>
      </w:r>
      <w:r>
        <w:rPr>
          <w:spacing w:val="-5"/>
          <w:w w:val="110"/>
          <w:sz w:val="18"/>
        </w:rPr>
        <w:t>T-</w:t>
      </w:r>
    </w:p>
    <w:p w:rsidR="00780E4F" w:rsidRDefault="00000000">
      <w:pPr>
        <w:pStyle w:val="GvdeMetni"/>
        <w:ind w:left="1200" w:right="837"/>
        <w:jc w:val="both"/>
      </w:pPr>
      <w:r>
        <w:rPr>
          <w:w w:val="110"/>
        </w:rPr>
        <w:t>Resonator Method at Determination of Dielectric Constant of Fabric Materials for Wearable Antenna Designs.</w:t>
      </w:r>
      <w:r>
        <w:rPr>
          <w:spacing w:val="80"/>
          <w:w w:val="110"/>
        </w:rPr>
        <w:t xml:space="preserve"> </w:t>
      </w:r>
      <w:r>
        <w:rPr>
          <w:w w:val="110"/>
        </w:rPr>
        <w:t>Materials Today: Proceedings, 18, 1796-1802., Doi: 10.1016/j.matpr.2019.06.666 (Yayın No: 5142145)</w:t>
      </w:r>
    </w:p>
    <w:p w:rsidR="00780E4F" w:rsidRDefault="00000000">
      <w:pPr>
        <w:pStyle w:val="ListeParagraf"/>
        <w:numPr>
          <w:ilvl w:val="0"/>
          <w:numId w:val="6"/>
        </w:numPr>
        <w:tabs>
          <w:tab w:val="left" w:pos="1199"/>
        </w:tabs>
        <w:spacing w:before="73" w:line="219" w:lineRule="exact"/>
        <w:ind w:left="1199" w:hanging="625"/>
        <w:rPr>
          <w:sz w:val="18"/>
        </w:rPr>
      </w:pPr>
      <w:r>
        <w:rPr>
          <w:w w:val="115"/>
          <w:sz w:val="18"/>
        </w:rPr>
        <w:t>UZER</w:t>
      </w:r>
      <w:r>
        <w:rPr>
          <w:spacing w:val="11"/>
          <w:w w:val="115"/>
          <w:sz w:val="18"/>
        </w:rPr>
        <w:t xml:space="preserve"> </w:t>
      </w:r>
      <w:r>
        <w:rPr>
          <w:w w:val="115"/>
          <w:sz w:val="18"/>
        </w:rPr>
        <w:t>DİLEK,GÜLTEKİN</w:t>
      </w:r>
      <w:r>
        <w:rPr>
          <w:spacing w:val="11"/>
          <w:w w:val="115"/>
          <w:sz w:val="18"/>
        </w:rPr>
        <w:t xml:space="preserve"> </w:t>
      </w:r>
      <w:r>
        <w:rPr>
          <w:w w:val="115"/>
          <w:sz w:val="18"/>
        </w:rPr>
        <w:t>SEYFETTİN</w:t>
      </w:r>
      <w:r>
        <w:rPr>
          <w:spacing w:val="11"/>
          <w:w w:val="115"/>
          <w:sz w:val="18"/>
        </w:rPr>
        <w:t xml:space="preserve"> </w:t>
      </w:r>
      <w:r>
        <w:rPr>
          <w:w w:val="115"/>
          <w:sz w:val="18"/>
        </w:rPr>
        <w:t>SİNAN,TOP</w:t>
      </w:r>
      <w:r>
        <w:rPr>
          <w:spacing w:val="11"/>
          <w:w w:val="115"/>
          <w:sz w:val="18"/>
        </w:rPr>
        <w:t xml:space="preserve"> </w:t>
      </w:r>
      <w:r>
        <w:rPr>
          <w:w w:val="115"/>
          <w:sz w:val="18"/>
        </w:rPr>
        <w:t>RABİA,UĞURLU</w:t>
      </w:r>
      <w:r>
        <w:rPr>
          <w:spacing w:val="12"/>
          <w:w w:val="115"/>
          <w:sz w:val="18"/>
        </w:rPr>
        <w:t xml:space="preserve"> </w:t>
      </w:r>
      <w:r>
        <w:rPr>
          <w:w w:val="115"/>
          <w:sz w:val="18"/>
        </w:rPr>
        <w:t>EMRAH,DÜNDAR</w:t>
      </w:r>
      <w:r>
        <w:rPr>
          <w:spacing w:val="11"/>
          <w:w w:val="115"/>
          <w:sz w:val="18"/>
        </w:rPr>
        <w:t xml:space="preserve"> </w:t>
      </w:r>
      <w:r>
        <w:rPr>
          <w:w w:val="115"/>
          <w:sz w:val="18"/>
        </w:rPr>
        <w:t>ÖZGÜR</w:t>
      </w:r>
      <w:r>
        <w:rPr>
          <w:spacing w:val="10"/>
          <w:w w:val="115"/>
          <w:sz w:val="18"/>
        </w:rPr>
        <w:t xml:space="preserve"> </w:t>
      </w:r>
      <w:r>
        <w:rPr>
          <w:w w:val="115"/>
          <w:sz w:val="18"/>
        </w:rPr>
        <w:t>(2016).</w:t>
      </w:r>
      <w:r>
        <w:rPr>
          <w:spacing w:val="67"/>
          <w:w w:val="150"/>
          <w:sz w:val="18"/>
        </w:rPr>
        <w:t xml:space="preserve"> </w:t>
      </w:r>
      <w:r>
        <w:rPr>
          <w:spacing w:val="-10"/>
          <w:w w:val="115"/>
          <w:sz w:val="18"/>
        </w:rPr>
        <w:t>A</w:t>
      </w:r>
    </w:p>
    <w:p w:rsidR="00780E4F" w:rsidRDefault="00000000">
      <w:pPr>
        <w:pStyle w:val="GvdeMetni"/>
        <w:ind w:left="1200" w:right="837"/>
        <w:jc w:val="both"/>
      </w:pPr>
      <w:r>
        <w:rPr>
          <w:w w:val="110"/>
        </w:rPr>
        <w:t>Comparison of Different Patch Geometry Effects on Bandwidth.</w:t>
      </w:r>
      <w:r>
        <w:rPr>
          <w:spacing w:val="40"/>
          <w:w w:val="110"/>
        </w:rPr>
        <w:t xml:space="preserve"> </w:t>
      </w:r>
      <w:r>
        <w:rPr>
          <w:w w:val="110"/>
        </w:rPr>
        <w:t>International Journal of Applied Mathematics,</w:t>
      </w:r>
      <w:r>
        <w:rPr>
          <w:spacing w:val="40"/>
          <w:w w:val="110"/>
        </w:rPr>
        <w:t xml:space="preserve"> </w:t>
      </w:r>
      <w:r>
        <w:rPr>
          <w:w w:val="110"/>
        </w:rPr>
        <w:t>Electronics</w:t>
      </w:r>
      <w:r>
        <w:rPr>
          <w:spacing w:val="40"/>
          <w:w w:val="110"/>
        </w:rPr>
        <w:t xml:space="preserve"> </w:t>
      </w:r>
      <w:r>
        <w:rPr>
          <w:w w:val="110"/>
        </w:rPr>
        <w:t>and</w:t>
      </w:r>
      <w:r>
        <w:rPr>
          <w:spacing w:val="40"/>
          <w:w w:val="110"/>
        </w:rPr>
        <w:t xml:space="preserve"> </w:t>
      </w:r>
      <w:r>
        <w:rPr>
          <w:w w:val="110"/>
        </w:rPr>
        <w:t>Computers,</w:t>
      </w:r>
      <w:r>
        <w:rPr>
          <w:spacing w:val="40"/>
          <w:w w:val="110"/>
        </w:rPr>
        <w:t xml:space="preserve"> </w:t>
      </w:r>
      <w:r>
        <w:rPr>
          <w:w w:val="110"/>
        </w:rPr>
        <w:t>421-423.</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4969943)</w:t>
      </w:r>
    </w:p>
    <w:p w:rsidR="00780E4F" w:rsidRDefault="00000000">
      <w:pPr>
        <w:pStyle w:val="ListeParagraf"/>
        <w:numPr>
          <w:ilvl w:val="0"/>
          <w:numId w:val="6"/>
        </w:numPr>
        <w:tabs>
          <w:tab w:val="left" w:pos="1199"/>
        </w:tabs>
        <w:spacing w:before="83" w:line="219" w:lineRule="exact"/>
        <w:ind w:left="1199" w:hanging="625"/>
        <w:rPr>
          <w:sz w:val="18"/>
        </w:rPr>
      </w:pPr>
      <w:r>
        <w:rPr>
          <w:w w:val="110"/>
          <w:sz w:val="18"/>
        </w:rPr>
        <w:t>TOPRAK</w:t>
      </w:r>
      <w:r>
        <w:rPr>
          <w:spacing w:val="41"/>
          <w:w w:val="110"/>
          <w:sz w:val="18"/>
        </w:rPr>
        <w:t xml:space="preserve"> </w:t>
      </w:r>
      <w:r>
        <w:rPr>
          <w:w w:val="110"/>
          <w:sz w:val="18"/>
        </w:rPr>
        <w:t>RABİA,</w:t>
      </w:r>
      <w:r>
        <w:rPr>
          <w:spacing w:val="41"/>
          <w:w w:val="110"/>
          <w:sz w:val="18"/>
        </w:rPr>
        <w:t xml:space="preserve"> </w:t>
      </w:r>
      <w:r>
        <w:rPr>
          <w:w w:val="110"/>
          <w:sz w:val="18"/>
        </w:rPr>
        <w:t>GÜLTEKİN</w:t>
      </w:r>
      <w:r>
        <w:rPr>
          <w:spacing w:val="42"/>
          <w:w w:val="110"/>
          <w:sz w:val="18"/>
        </w:rPr>
        <w:t xml:space="preserve"> </w:t>
      </w:r>
      <w:r>
        <w:rPr>
          <w:w w:val="110"/>
          <w:sz w:val="18"/>
        </w:rPr>
        <w:t>SEYFETTİN</w:t>
      </w:r>
      <w:r>
        <w:rPr>
          <w:spacing w:val="41"/>
          <w:w w:val="110"/>
          <w:sz w:val="18"/>
        </w:rPr>
        <w:t xml:space="preserve"> </w:t>
      </w:r>
      <w:r>
        <w:rPr>
          <w:w w:val="110"/>
          <w:sz w:val="18"/>
        </w:rPr>
        <w:t>SİNAN,</w:t>
      </w:r>
      <w:r>
        <w:rPr>
          <w:spacing w:val="42"/>
          <w:w w:val="110"/>
          <w:sz w:val="18"/>
        </w:rPr>
        <w:t xml:space="preserve"> </w:t>
      </w:r>
      <w:r>
        <w:rPr>
          <w:w w:val="110"/>
          <w:sz w:val="18"/>
        </w:rPr>
        <w:t>UZER</w:t>
      </w:r>
      <w:r>
        <w:rPr>
          <w:spacing w:val="41"/>
          <w:w w:val="110"/>
          <w:sz w:val="18"/>
        </w:rPr>
        <w:t xml:space="preserve"> </w:t>
      </w:r>
      <w:r>
        <w:rPr>
          <w:w w:val="110"/>
          <w:sz w:val="18"/>
        </w:rPr>
        <w:t>DİLEK,</w:t>
      </w:r>
      <w:r>
        <w:rPr>
          <w:spacing w:val="42"/>
          <w:w w:val="110"/>
          <w:sz w:val="18"/>
        </w:rPr>
        <w:t xml:space="preserve"> </w:t>
      </w:r>
      <w:r>
        <w:rPr>
          <w:w w:val="110"/>
          <w:sz w:val="18"/>
        </w:rPr>
        <w:t>DÜNDAR</w:t>
      </w:r>
      <w:r>
        <w:rPr>
          <w:spacing w:val="41"/>
          <w:w w:val="110"/>
          <w:sz w:val="18"/>
        </w:rPr>
        <w:t xml:space="preserve"> </w:t>
      </w:r>
      <w:r>
        <w:rPr>
          <w:w w:val="110"/>
          <w:sz w:val="18"/>
        </w:rPr>
        <w:t>ÖZGÜR</w:t>
      </w:r>
      <w:r>
        <w:rPr>
          <w:spacing w:val="42"/>
          <w:w w:val="110"/>
          <w:sz w:val="18"/>
        </w:rPr>
        <w:t xml:space="preserve"> </w:t>
      </w:r>
      <w:r>
        <w:rPr>
          <w:w w:val="110"/>
          <w:sz w:val="18"/>
        </w:rPr>
        <w:t>(2015).</w:t>
      </w:r>
      <w:r>
        <w:rPr>
          <w:spacing w:val="42"/>
          <w:w w:val="110"/>
          <w:sz w:val="18"/>
        </w:rPr>
        <w:t xml:space="preserve">  </w:t>
      </w:r>
      <w:r>
        <w:rPr>
          <w:w w:val="110"/>
          <w:sz w:val="18"/>
        </w:rPr>
        <w:t>A</w:t>
      </w:r>
      <w:r>
        <w:rPr>
          <w:spacing w:val="41"/>
          <w:w w:val="110"/>
          <w:sz w:val="18"/>
        </w:rPr>
        <w:t xml:space="preserve"> </w:t>
      </w:r>
      <w:r>
        <w:rPr>
          <w:spacing w:val="-2"/>
          <w:w w:val="110"/>
          <w:sz w:val="18"/>
        </w:rPr>
        <w:t>Microstrip</w:t>
      </w:r>
    </w:p>
    <w:p w:rsidR="00780E4F" w:rsidRDefault="00000000">
      <w:pPr>
        <w:pStyle w:val="GvdeMetni"/>
        <w:ind w:left="1200" w:right="837"/>
        <w:jc w:val="both"/>
      </w:pPr>
      <w:r>
        <w:rPr>
          <w:w w:val="110"/>
        </w:rPr>
        <w:t>Patch</w:t>
      </w:r>
      <w:r>
        <w:rPr>
          <w:spacing w:val="40"/>
          <w:w w:val="110"/>
        </w:rPr>
        <w:t xml:space="preserve"> </w:t>
      </w:r>
      <w:r>
        <w:rPr>
          <w:w w:val="110"/>
        </w:rPr>
        <w:t>Antenna</w:t>
      </w:r>
      <w:r>
        <w:rPr>
          <w:spacing w:val="40"/>
          <w:w w:val="110"/>
        </w:rPr>
        <w:t xml:space="preserve"> </w:t>
      </w:r>
      <w:r>
        <w:rPr>
          <w:w w:val="110"/>
        </w:rPr>
        <w:t>Design</w:t>
      </w:r>
      <w:r>
        <w:rPr>
          <w:spacing w:val="40"/>
          <w:w w:val="110"/>
        </w:rPr>
        <w:t xml:space="preserve"> </w:t>
      </w:r>
      <w:r>
        <w:rPr>
          <w:w w:val="110"/>
        </w:rPr>
        <w:t>for</w:t>
      </w:r>
      <w:r>
        <w:rPr>
          <w:spacing w:val="40"/>
          <w:w w:val="110"/>
        </w:rPr>
        <w:t xml:space="preserve"> </w:t>
      </w:r>
      <w:r>
        <w:rPr>
          <w:w w:val="110"/>
        </w:rPr>
        <w:t>Breast</w:t>
      </w:r>
      <w:r>
        <w:rPr>
          <w:spacing w:val="40"/>
          <w:w w:val="110"/>
        </w:rPr>
        <w:t xml:space="preserve"> </w:t>
      </w:r>
      <w:r>
        <w:rPr>
          <w:w w:val="110"/>
        </w:rPr>
        <w:t>Cancer</w:t>
      </w:r>
      <w:r>
        <w:rPr>
          <w:spacing w:val="40"/>
          <w:w w:val="110"/>
        </w:rPr>
        <w:t xml:space="preserve"> </w:t>
      </w:r>
      <w:r>
        <w:rPr>
          <w:w w:val="110"/>
        </w:rPr>
        <w:t>Detection.</w:t>
      </w:r>
      <w:r>
        <w:rPr>
          <w:spacing w:val="80"/>
          <w:w w:val="150"/>
        </w:rPr>
        <w:t xml:space="preserve"> </w:t>
      </w:r>
      <w:r>
        <w:rPr>
          <w:w w:val="110"/>
        </w:rPr>
        <w:t>Procedia</w:t>
      </w:r>
      <w:r>
        <w:rPr>
          <w:spacing w:val="40"/>
          <w:w w:val="110"/>
        </w:rPr>
        <w:t xml:space="preserve"> </w:t>
      </w:r>
      <w:r>
        <w:rPr>
          <w:w w:val="110"/>
        </w:rPr>
        <w:t>-</w:t>
      </w:r>
      <w:r>
        <w:rPr>
          <w:spacing w:val="40"/>
          <w:w w:val="110"/>
        </w:rPr>
        <w:t xml:space="preserve"> </w:t>
      </w:r>
      <w:r>
        <w:rPr>
          <w:w w:val="110"/>
        </w:rPr>
        <w:t>Social</w:t>
      </w:r>
      <w:r>
        <w:rPr>
          <w:spacing w:val="40"/>
          <w:w w:val="110"/>
        </w:rPr>
        <w:t xml:space="preserve"> </w:t>
      </w:r>
      <w:r>
        <w:rPr>
          <w:w w:val="110"/>
        </w:rPr>
        <w:t>and</w:t>
      </w:r>
      <w:r>
        <w:rPr>
          <w:spacing w:val="40"/>
          <w:w w:val="110"/>
        </w:rPr>
        <w:t xml:space="preserve"> </w:t>
      </w:r>
      <w:r>
        <w:rPr>
          <w:w w:val="110"/>
        </w:rPr>
        <w:t>Behavioral Sciences(195),</w:t>
      </w:r>
      <w:r>
        <w:rPr>
          <w:spacing w:val="40"/>
          <w:w w:val="110"/>
        </w:rPr>
        <w:t xml:space="preserve">  </w:t>
      </w:r>
      <w:r>
        <w:rPr>
          <w:w w:val="110"/>
        </w:rPr>
        <w:t>2905-2911.,</w:t>
      </w:r>
      <w:r>
        <w:rPr>
          <w:spacing w:val="40"/>
          <w:w w:val="110"/>
        </w:rPr>
        <w:t xml:space="preserve">  </w:t>
      </w:r>
      <w:r>
        <w:rPr>
          <w:w w:val="110"/>
        </w:rPr>
        <w:t>Doi:</w:t>
      </w:r>
      <w:r>
        <w:rPr>
          <w:spacing w:val="40"/>
          <w:w w:val="110"/>
        </w:rPr>
        <w:t xml:space="preserve">  </w:t>
      </w:r>
      <w:r>
        <w:rPr>
          <w:w w:val="110"/>
        </w:rPr>
        <w:t>10.1016/j.sbspro.2015.06.418</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7298439)</w:t>
      </w:r>
    </w:p>
    <w:p w:rsidR="00780E4F" w:rsidRDefault="00000000">
      <w:pPr>
        <w:spacing w:before="162"/>
        <w:ind w:left="160" w:right="657"/>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25"/>
        </w:numPr>
        <w:tabs>
          <w:tab w:val="left" w:pos="1198"/>
          <w:tab w:val="left" w:pos="1200"/>
        </w:tabs>
        <w:spacing w:before="155" w:line="228" w:lineRule="auto"/>
        <w:ind w:right="809"/>
        <w:jc w:val="both"/>
        <w:rPr>
          <w:rFonts w:ascii="Verdana"/>
          <w:sz w:val="18"/>
        </w:rPr>
      </w:pPr>
      <w:r>
        <w:rPr>
          <w:rFonts w:ascii="Verdana"/>
          <w:position w:val="2"/>
          <w:sz w:val="18"/>
        </w:rPr>
        <w:t>TOPRAK</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w:t>
      </w:r>
      <w:r>
        <w:rPr>
          <w:rFonts w:ascii="Times New Roman"/>
          <w:position w:val="2"/>
          <w:sz w:val="18"/>
        </w:rPr>
        <w:t xml:space="preserve"> </w:t>
      </w:r>
      <w:r>
        <w:rPr>
          <w:rFonts w:ascii="Verdana"/>
          <w:position w:val="2"/>
          <w:sz w:val="18"/>
        </w:rPr>
        <w:t>UZER</w:t>
      </w:r>
      <w:r>
        <w:rPr>
          <w:rFonts w:ascii="Times New Roman"/>
          <w:position w:val="2"/>
          <w:sz w:val="18"/>
        </w:rPr>
        <w:t xml:space="preserve"> </w:t>
      </w:r>
      <w:r>
        <w:rPr>
          <w:rFonts w:ascii="Verdana"/>
          <w:position w:val="2"/>
          <w:sz w:val="18"/>
        </w:rPr>
        <w:t>DiLEK</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Investigation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Gain</w:t>
      </w:r>
      <w:r>
        <w:rPr>
          <w:rFonts w:ascii="Times New Roman"/>
          <w:position w:val="2"/>
          <w:sz w:val="18"/>
        </w:rPr>
        <w:t xml:space="preserve"> </w:t>
      </w:r>
      <w:r>
        <w:rPr>
          <w:rFonts w:ascii="Verdana"/>
          <w:sz w:val="18"/>
        </w:rPr>
        <w:t>Enhancement</w:t>
      </w:r>
      <w:r>
        <w:rPr>
          <w:rFonts w:ascii="Times New Roman"/>
          <w:spacing w:val="40"/>
          <w:sz w:val="18"/>
        </w:rPr>
        <w:t xml:space="preserve"> </w:t>
      </w:r>
      <w:r>
        <w:rPr>
          <w:rFonts w:ascii="Verdana"/>
          <w:sz w:val="18"/>
        </w:rPr>
        <w:t>in</w:t>
      </w:r>
      <w:r>
        <w:rPr>
          <w:rFonts w:ascii="Times New Roman"/>
          <w:spacing w:val="40"/>
          <w:sz w:val="18"/>
        </w:rPr>
        <w:t xml:space="preserve"> </w:t>
      </w:r>
      <w:r>
        <w:rPr>
          <w:rFonts w:ascii="Verdana"/>
          <w:sz w:val="18"/>
        </w:rPr>
        <w:t>Microstrip</w:t>
      </w:r>
      <w:r>
        <w:rPr>
          <w:rFonts w:ascii="Times New Roman"/>
          <w:spacing w:val="40"/>
          <w:sz w:val="18"/>
        </w:rPr>
        <w:t xml:space="preserve"> </w:t>
      </w:r>
      <w:r>
        <w:rPr>
          <w:rFonts w:ascii="Verdana"/>
          <w:sz w:val="18"/>
        </w:rPr>
        <w:t>Antenna</w:t>
      </w:r>
      <w:r>
        <w:rPr>
          <w:rFonts w:ascii="Times New Roman"/>
          <w:spacing w:val="40"/>
          <w:sz w:val="18"/>
        </w:rPr>
        <w:t xml:space="preserve"> </w:t>
      </w:r>
      <w:r>
        <w:rPr>
          <w:rFonts w:ascii="Verdana"/>
          <w:sz w:val="18"/>
        </w:rPr>
        <w:t>Structure</w:t>
      </w:r>
      <w:r>
        <w:rPr>
          <w:rFonts w:ascii="Times New Roman"/>
          <w:spacing w:val="40"/>
          <w:sz w:val="18"/>
        </w:rPr>
        <w:t xml:space="preserve"> </w:t>
      </w:r>
      <w:r>
        <w:rPr>
          <w:rFonts w:ascii="Verdana"/>
          <w:sz w:val="18"/>
        </w:rPr>
        <w:t>in</w:t>
      </w:r>
      <w:r>
        <w:rPr>
          <w:rFonts w:ascii="Times New Roman"/>
          <w:spacing w:val="40"/>
          <w:sz w:val="18"/>
        </w:rPr>
        <w:t xml:space="preserve"> </w:t>
      </w:r>
      <w:r>
        <w:rPr>
          <w:rFonts w:ascii="Verdana"/>
          <w:sz w:val="18"/>
        </w:rPr>
        <w:t>Pathological</w:t>
      </w:r>
      <w:r>
        <w:rPr>
          <w:rFonts w:ascii="Times New Roman"/>
          <w:spacing w:val="40"/>
          <w:sz w:val="18"/>
        </w:rPr>
        <w:t xml:space="preserve"> </w:t>
      </w:r>
      <w:r>
        <w:rPr>
          <w:rFonts w:ascii="Verdana"/>
          <w:sz w:val="18"/>
        </w:rPr>
        <w:t>Tissue</w:t>
      </w:r>
      <w:r>
        <w:rPr>
          <w:rFonts w:ascii="Times New Roman"/>
          <w:spacing w:val="40"/>
          <w:sz w:val="18"/>
        </w:rPr>
        <w:t xml:space="preserve"> </w:t>
      </w:r>
      <w:r>
        <w:rPr>
          <w:rFonts w:ascii="Verdana"/>
          <w:sz w:val="18"/>
        </w:rPr>
        <w:t>Samples.</w:t>
      </w:r>
      <w:r>
        <w:rPr>
          <w:rFonts w:ascii="Times New Roman"/>
          <w:spacing w:val="80"/>
          <w:sz w:val="18"/>
        </w:rPr>
        <w:t xml:space="preserve"> </w:t>
      </w:r>
      <w:r>
        <w:rPr>
          <w:rFonts w:ascii="Verdana"/>
          <w:sz w:val="18"/>
        </w:rPr>
        <w:t>1</w:t>
      </w:r>
      <w:r>
        <w:rPr>
          <w:rFonts w:ascii="Times New Roman"/>
          <w:spacing w:val="40"/>
          <w:sz w:val="18"/>
        </w:rPr>
        <w:t xml:space="preserve"> </w:t>
      </w:r>
      <w:r>
        <w:rPr>
          <w:rFonts w:ascii="Verdana"/>
          <w:sz w:val="18"/>
        </w:rPr>
        <w:t>ST</w:t>
      </w:r>
      <w:r>
        <w:rPr>
          <w:rFonts w:ascii="Times New Roman"/>
          <w:sz w:val="18"/>
        </w:rPr>
        <w:t xml:space="preserve"> </w:t>
      </w:r>
      <w:r>
        <w:rPr>
          <w:rFonts w:ascii="Verdana"/>
          <w:sz w:val="18"/>
        </w:rPr>
        <w:t>INTERNATIONAL</w:t>
      </w:r>
      <w:r>
        <w:rPr>
          <w:rFonts w:ascii="Times New Roman"/>
          <w:spacing w:val="29"/>
          <w:sz w:val="18"/>
        </w:rPr>
        <w:t xml:space="preserve"> </w:t>
      </w:r>
      <w:r>
        <w:rPr>
          <w:rFonts w:ascii="Verdana"/>
          <w:sz w:val="18"/>
        </w:rPr>
        <w:t>CONFERENCE</w:t>
      </w:r>
      <w:r>
        <w:rPr>
          <w:rFonts w:ascii="Times New Roman"/>
          <w:spacing w:val="29"/>
          <w:sz w:val="18"/>
        </w:rPr>
        <w:t xml:space="preserve"> </w:t>
      </w:r>
      <w:r>
        <w:rPr>
          <w:rFonts w:ascii="Verdana"/>
          <w:sz w:val="18"/>
        </w:rPr>
        <w:t>ON</w:t>
      </w:r>
      <w:r>
        <w:rPr>
          <w:rFonts w:ascii="Times New Roman"/>
          <w:spacing w:val="29"/>
          <w:sz w:val="18"/>
        </w:rPr>
        <w:t xml:space="preserve"> </w:t>
      </w:r>
      <w:r>
        <w:rPr>
          <w:rFonts w:ascii="Verdana"/>
          <w:sz w:val="18"/>
        </w:rPr>
        <w:t>APPLIED</w:t>
      </w:r>
      <w:r>
        <w:rPr>
          <w:rFonts w:ascii="Times New Roman"/>
          <w:spacing w:val="29"/>
          <w:sz w:val="18"/>
        </w:rPr>
        <w:t xml:space="preserve"> </w:t>
      </w:r>
      <w:r>
        <w:rPr>
          <w:rFonts w:ascii="Verdana"/>
          <w:sz w:val="18"/>
        </w:rPr>
        <w:t>ENGINEERING</w:t>
      </w:r>
      <w:r>
        <w:rPr>
          <w:rFonts w:ascii="Times New Roman"/>
          <w:spacing w:val="29"/>
          <w:sz w:val="18"/>
        </w:rPr>
        <w:t xml:space="preserve"> </w:t>
      </w:r>
      <w:r>
        <w:rPr>
          <w:rFonts w:ascii="Verdana"/>
          <w:sz w:val="18"/>
        </w:rPr>
        <w:t>AND</w:t>
      </w:r>
      <w:r>
        <w:rPr>
          <w:rFonts w:ascii="Times New Roman"/>
          <w:spacing w:val="29"/>
          <w:sz w:val="18"/>
        </w:rPr>
        <w:t xml:space="preserve"> </w:t>
      </w:r>
      <w:r>
        <w:rPr>
          <w:rFonts w:ascii="Verdana"/>
          <w:sz w:val="18"/>
        </w:rPr>
        <w:t>NATURAL</w:t>
      </w:r>
      <w:r>
        <w:rPr>
          <w:rFonts w:ascii="Times New Roman"/>
          <w:spacing w:val="29"/>
          <w:sz w:val="18"/>
        </w:rPr>
        <w:t xml:space="preserve"> </w:t>
      </w:r>
      <w:r>
        <w:rPr>
          <w:rFonts w:ascii="Verdana"/>
          <w:sz w:val="18"/>
        </w:rPr>
        <w:t>SCIENCES,</w:t>
      </w:r>
      <w:r>
        <w:rPr>
          <w:rFonts w:ascii="Times New Roman"/>
          <w:spacing w:val="29"/>
          <w:sz w:val="18"/>
        </w:rPr>
        <w:t xml:space="preserve"> </w:t>
      </w:r>
      <w:r>
        <w:rPr>
          <w:rFonts w:ascii="Verdana"/>
          <w:sz w:val="18"/>
        </w:rPr>
        <w:t>1064-1064.</w:t>
      </w:r>
    </w:p>
    <w:p w:rsidR="00780E4F" w:rsidRDefault="00000000">
      <w:pPr>
        <w:pStyle w:val="GvdeMetni"/>
        <w:spacing w:before="3"/>
        <w:ind w:left="1200"/>
        <w:rPr>
          <w:rFonts w:ascii="Verdana"/>
        </w:rPr>
      </w:pPr>
      <w:r>
        <w:rPr>
          <w:rFonts w:ascii="Verdana"/>
        </w:rPr>
        <w:t>(Ozet</w:t>
      </w:r>
      <w:r>
        <w:rPr>
          <w:rFonts w:ascii="Times New Roman"/>
          <w:spacing w:val="27"/>
        </w:rPr>
        <w:t xml:space="preserve"> </w:t>
      </w:r>
      <w:r>
        <w:rPr>
          <w:rFonts w:ascii="Verdana"/>
        </w:rPr>
        <w:t>Bildiri/SozlU</w:t>
      </w:r>
      <w:r>
        <w:rPr>
          <w:rFonts w:ascii="Times New Roman"/>
          <w:spacing w:val="27"/>
        </w:rPr>
        <w:t xml:space="preserve"> </w:t>
      </w:r>
      <w:r>
        <w:rPr>
          <w:rFonts w:ascii="Verdana"/>
        </w:rPr>
        <w:t>Sunum)</w:t>
      </w:r>
      <w:r>
        <w:rPr>
          <w:rFonts w:ascii="Times New Roman"/>
          <w:spacing w:val="28"/>
        </w:rPr>
        <w:t xml:space="preserve"> </w:t>
      </w:r>
      <w:r>
        <w:rPr>
          <w:rFonts w:ascii="Verdana"/>
        </w:rPr>
        <w:t>(Yayln</w:t>
      </w:r>
      <w:r>
        <w:rPr>
          <w:rFonts w:ascii="Times New Roman"/>
          <w:spacing w:val="27"/>
        </w:rPr>
        <w:t xml:space="preserve"> </w:t>
      </w:r>
      <w:r>
        <w:rPr>
          <w:rFonts w:ascii="Verdana"/>
        </w:rPr>
        <w:t>No:</w:t>
      </w:r>
      <w:r>
        <w:rPr>
          <w:rFonts w:ascii="Times New Roman"/>
          <w:spacing w:val="27"/>
        </w:rPr>
        <w:t xml:space="preserve"> </w:t>
      </w:r>
      <w:r>
        <w:rPr>
          <w:rFonts w:ascii="Verdana"/>
          <w:spacing w:val="-2"/>
        </w:rPr>
        <w:t>7272674)</w:t>
      </w:r>
    </w:p>
    <w:p w:rsidR="00780E4F" w:rsidRDefault="00000000">
      <w:pPr>
        <w:pStyle w:val="ListeParagraf"/>
        <w:numPr>
          <w:ilvl w:val="0"/>
          <w:numId w:val="25"/>
        </w:numPr>
        <w:tabs>
          <w:tab w:val="left" w:pos="1198"/>
          <w:tab w:val="left" w:pos="1200"/>
        </w:tabs>
        <w:spacing w:before="94" w:line="228" w:lineRule="auto"/>
        <w:ind w:right="809"/>
        <w:jc w:val="both"/>
        <w:rPr>
          <w:rFonts w:ascii="Verdana"/>
          <w:sz w:val="18"/>
        </w:rPr>
      </w:pPr>
      <w:r>
        <w:rPr>
          <w:rFonts w:ascii="Verdana"/>
          <w:position w:val="2"/>
          <w:sz w:val="18"/>
        </w:rPr>
        <w:t>TOPRAK</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w:t>
      </w:r>
      <w:r>
        <w:rPr>
          <w:rFonts w:ascii="Times New Roman"/>
          <w:position w:val="2"/>
          <w:sz w:val="18"/>
        </w:rPr>
        <w:t xml:space="preserve"> </w:t>
      </w:r>
      <w:r>
        <w:rPr>
          <w:rFonts w:ascii="Verdana"/>
          <w:position w:val="2"/>
          <w:sz w:val="18"/>
        </w:rPr>
        <w:t>UZER</w:t>
      </w:r>
      <w:r>
        <w:rPr>
          <w:rFonts w:ascii="Times New Roman"/>
          <w:position w:val="2"/>
          <w:sz w:val="18"/>
        </w:rPr>
        <w:t xml:space="preserve"> </w:t>
      </w:r>
      <w:r>
        <w:rPr>
          <w:rFonts w:ascii="Verdana"/>
          <w:position w:val="2"/>
          <w:sz w:val="18"/>
        </w:rPr>
        <w:t>DiLEK</w:t>
      </w:r>
      <w:r>
        <w:rPr>
          <w:rFonts w:ascii="Times New Roman"/>
          <w:position w:val="2"/>
          <w:sz w:val="18"/>
        </w:rPr>
        <w:t xml:space="preserve"> </w:t>
      </w:r>
      <w:r>
        <w:rPr>
          <w:rFonts w:ascii="Verdana"/>
          <w:position w:val="2"/>
          <w:sz w:val="18"/>
        </w:rPr>
        <w:t>(2021).</w:t>
      </w:r>
      <w:r>
        <w:rPr>
          <w:rFonts w:ascii="Times New Roman"/>
          <w:spacing w:val="40"/>
          <w:position w:val="2"/>
          <w:sz w:val="18"/>
        </w:rPr>
        <w:t xml:space="preserve"> </w:t>
      </w:r>
      <w:r>
        <w:rPr>
          <w:rFonts w:ascii="Verdana"/>
          <w:position w:val="2"/>
          <w:sz w:val="18"/>
        </w:rPr>
        <w:t>Investigation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Normalization</w:t>
      </w:r>
      <w:r>
        <w:rPr>
          <w:rFonts w:ascii="Times New Roman"/>
          <w:position w:val="2"/>
          <w:sz w:val="18"/>
        </w:rPr>
        <w:t xml:space="preserve"> </w:t>
      </w:r>
      <w:r>
        <w:rPr>
          <w:rFonts w:ascii="Verdana"/>
          <w:sz w:val="18"/>
        </w:rPr>
        <w:t>Values</w:t>
      </w:r>
      <w:r>
        <w:rPr>
          <w:rFonts w:ascii="Times New Roman"/>
          <w:sz w:val="18"/>
        </w:rPr>
        <w:t xml:space="preserve"> </w:t>
      </w:r>
      <w:r>
        <w:rPr>
          <w:rFonts w:ascii="Verdana"/>
          <w:sz w:val="18"/>
        </w:rPr>
        <w:t>of</w:t>
      </w:r>
      <w:r>
        <w:rPr>
          <w:rFonts w:ascii="Times New Roman"/>
          <w:sz w:val="18"/>
        </w:rPr>
        <w:t xml:space="preserve"> </w:t>
      </w:r>
      <w:r>
        <w:rPr>
          <w:rFonts w:ascii="Verdana"/>
          <w:sz w:val="18"/>
        </w:rPr>
        <w:t>S-Parameters</w:t>
      </w:r>
      <w:r>
        <w:rPr>
          <w:rFonts w:ascii="Times New Roman"/>
          <w:sz w:val="18"/>
        </w:rPr>
        <w:t xml:space="preserve"> </w:t>
      </w:r>
      <w:r>
        <w:rPr>
          <w:rFonts w:ascii="Verdana"/>
          <w:sz w:val="18"/>
        </w:rPr>
        <w:t>in</w:t>
      </w:r>
      <w:r>
        <w:rPr>
          <w:rFonts w:ascii="Times New Roman"/>
          <w:sz w:val="18"/>
        </w:rPr>
        <w:t xml:space="preserve"> </w:t>
      </w:r>
      <w:r>
        <w:rPr>
          <w:rFonts w:ascii="Verdana"/>
          <w:sz w:val="18"/>
        </w:rPr>
        <w:t>Microstrip</w:t>
      </w:r>
      <w:r>
        <w:rPr>
          <w:rFonts w:ascii="Times New Roman"/>
          <w:sz w:val="18"/>
        </w:rPr>
        <w:t xml:space="preserve"> </w:t>
      </w:r>
      <w:r>
        <w:rPr>
          <w:rFonts w:ascii="Verdana"/>
          <w:sz w:val="18"/>
        </w:rPr>
        <w:t>Antenna</w:t>
      </w:r>
      <w:r>
        <w:rPr>
          <w:rFonts w:ascii="Times New Roman"/>
          <w:sz w:val="18"/>
        </w:rPr>
        <w:t xml:space="preserve"> </w:t>
      </w:r>
      <w:r>
        <w:rPr>
          <w:rFonts w:ascii="Verdana"/>
          <w:sz w:val="18"/>
        </w:rPr>
        <w:t>Structure</w:t>
      </w:r>
      <w:r>
        <w:rPr>
          <w:rFonts w:ascii="Times New Roman"/>
          <w:sz w:val="18"/>
        </w:rPr>
        <w:t xml:space="preserve"> </w:t>
      </w:r>
      <w:r>
        <w:rPr>
          <w:rFonts w:ascii="Verdana"/>
          <w:sz w:val="18"/>
        </w:rPr>
        <w:t>in</w:t>
      </w:r>
      <w:r>
        <w:rPr>
          <w:rFonts w:ascii="Times New Roman"/>
          <w:sz w:val="18"/>
        </w:rPr>
        <w:t xml:space="preserve"> </w:t>
      </w:r>
      <w:r>
        <w:rPr>
          <w:rFonts w:ascii="Verdana"/>
          <w:sz w:val="18"/>
        </w:rPr>
        <w:t>Pathological</w:t>
      </w:r>
      <w:r>
        <w:rPr>
          <w:rFonts w:ascii="Times New Roman"/>
          <w:sz w:val="18"/>
        </w:rPr>
        <w:t xml:space="preserve"> </w:t>
      </w:r>
      <w:r>
        <w:rPr>
          <w:rFonts w:ascii="Verdana"/>
          <w:sz w:val="18"/>
        </w:rPr>
        <w:t>Tissue</w:t>
      </w:r>
      <w:r>
        <w:rPr>
          <w:rFonts w:ascii="Times New Roman"/>
          <w:sz w:val="18"/>
        </w:rPr>
        <w:t xml:space="preserve"> </w:t>
      </w:r>
      <w:r>
        <w:rPr>
          <w:rFonts w:ascii="Verdana"/>
          <w:sz w:val="18"/>
        </w:rPr>
        <w:t>Samples.</w:t>
      </w:r>
      <w:r>
        <w:rPr>
          <w:rFonts w:ascii="Times New Roman"/>
          <w:spacing w:val="40"/>
          <w:sz w:val="18"/>
        </w:rPr>
        <w:t xml:space="preserve"> </w:t>
      </w:r>
      <w:r>
        <w:rPr>
          <w:rFonts w:ascii="Verdana"/>
          <w:sz w:val="18"/>
        </w:rPr>
        <w:t>1</w:t>
      </w:r>
      <w:r>
        <w:rPr>
          <w:rFonts w:ascii="Times New Roman"/>
          <w:sz w:val="18"/>
        </w:rPr>
        <w:t xml:space="preserve"> </w:t>
      </w:r>
      <w:r>
        <w:rPr>
          <w:rFonts w:ascii="Verdana"/>
          <w:sz w:val="18"/>
        </w:rPr>
        <w:t>ST</w:t>
      </w:r>
      <w:r>
        <w:rPr>
          <w:rFonts w:ascii="Times New Roman"/>
          <w:sz w:val="18"/>
        </w:rPr>
        <w:t xml:space="preserve"> </w:t>
      </w:r>
      <w:r>
        <w:rPr>
          <w:rFonts w:ascii="Verdana"/>
          <w:sz w:val="18"/>
        </w:rPr>
        <w:t>INTERNATIONAL</w:t>
      </w:r>
      <w:r>
        <w:rPr>
          <w:rFonts w:ascii="Times New Roman"/>
          <w:spacing w:val="29"/>
          <w:sz w:val="18"/>
        </w:rPr>
        <w:t xml:space="preserve"> </w:t>
      </w:r>
      <w:r>
        <w:rPr>
          <w:rFonts w:ascii="Verdana"/>
          <w:sz w:val="18"/>
        </w:rPr>
        <w:t>CONFERENCE</w:t>
      </w:r>
      <w:r>
        <w:rPr>
          <w:rFonts w:ascii="Times New Roman"/>
          <w:spacing w:val="29"/>
          <w:sz w:val="18"/>
        </w:rPr>
        <w:t xml:space="preserve"> </w:t>
      </w:r>
      <w:r>
        <w:rPr>
          <w:rFonts w:ascii="Verdana"/>
          <w:sz w:val="18"/>
        </w:rPr>
        <w:t>ON</w:t>
      </w:r>
      <w:r>
        <w:rPr>
          <w:rFonts w:ascii="Times New Roman"/>
          <w:spacing w:val="29"/>
          <w:sz w:val="18"/>
        </w:rPr>
        <w:t xml:space="preserve"> </w:t>
      </w:r>
      <w:r>
        <w:rPr>
          <w:rFonts w:ascii="Verdana"/>
          <w:sz w:val="18"/>
        </w:rPr>
        <w:t>APPLIED</w:t>
      </w:r>
      <w:r>
        <w:rPr>
          <w:rFonts w:ascii="Times New Roman"/>
          <w:spacing w:val="29"/>
          <w:sz w:val="18"/>
        </w:rPr>
        <w:t xml:space="preserve"> </w:t>
      </w:r>
      <w:r>
        <w:rPr>
          <w:rFonts w:ascii="Verdana"/>
          <w:sz w:val="18"/>
        </w:rPr>
        <w:t>ENGINEERING</w:t>
      </w:r>
      <w:r>
        <w:rPr>
          <w:rFonts w:ascii="Times New Roman"/>
          <w:spacing w:val="29"/>
          <w:sz w:val="18"/>
        </w:rPr>
        <w:t xml:space="preserve"> </w:t>
      </w:r>
      <w:r>
        <w:rPr>
          <w:rFonts w:ascii="Verdana"/>
          <w:sz w:val="18"/>
        </w:rPr>
        <w:t>AND</w:t>
      </w:r>
      <w:r>
        <w:rPr>
          <w:rFonts w:ascii="Times New Roman"/>
          <w:spacing w:val="29"/>
          <w:sz w:val="18"/>
        </w:rPr>
        <w:t xml:space="preserve"> </w:t>
      </w:r>
      <w:r>
        <w:rPr>
          <w:rFonts w:ascii="Verdana"/>
          <w:sz w:val="18"/>
        </w:rPr>
        <w:t>NATURAL</w:t>
      </w:r>
      <w:r>
        <w:rPr>
          <w:rFonts w:ascii="Times New Roman"/>
          <w:spacing w:val="29"/>
          <w:sz w:val="18"/>
        </w:rPr>
        <w:t xml:space="preserve"> </w:t>
      </w:r>
      <w:r>
        <w:rPr>
          <w:rFonts w:ascii="Verdana"/>
          <w:sz w:val="18"/>
        </w:rPr>
        <w:t>SCIENCES,</w:t>
      </w:r>
      <w:r>
        <w:rPr>
          <w:rFonts w:ascii="Times New Roman"/>
          <w:spacing w:val="29"/>
          <w:sz w:val="18"/>
        </w:rPr>
        <w:t xml:space="preserve"> </w:t>
      </w:r>
      <w:r>
        <w:rPr>
          <w:rFonts w:ascii="Verdana"/>
          <w:sz w:val="18"/>
        </w:rPr>
        <w:t>1065-1065.</w:t>
      </w:r>
    </w:p>
    <w:p w:rsidR="00780E4F" w:rsidRDefault="00000000">
      <w:pPr>
        <w:pStyle w:val="GvdeMetni"/>
        <w:spacing w:before="4"/>
        <w:ind w:left="1200"/>
        <w:rPr>
          <w:rFonts w:ascii="Verdana"/>
        </w:rPr>
      </w:pPr>
      <w:r>
        <w:rPr>
          <w:rFonts w:ascii="Verdana"/>
        </w:rPr>
        <w:t>(Ozet</w:t>
      </w:r>
      <w:r>
        <w:rPr>
          <w:rFonts w:ascii="Times New Roman"/>
          <w:spacing w:val="27"/>
        </w:rPr>
        <w:t xml:space="preserve"> </w:t>
      </w:r>
      <w:r>
        <w:rPr>
          <w:rFonts w:ascii="Verdana"/>
        </w:rPr>
        <w:t>Bildiri/SozlU</w:t>
      </w:r>
      <w:r>
        <w:rPr>
          <w:rFonts w:ascii="Times New Roman"/>
          <w:spacing w:val="27"/>
        </w:rPr>
        <w:t xml:space="preserve"> </w:t>
      </w:r>
      <w:r>
        <w:rPr>
          <w:rFonts w:ascii="Verdana"/>
        </w:rPr>
        <w:t>Sunum)</w:t>
      </w:r>
      <w:r>
        <w:rPr>
          <w:rFonts w:ascii="Times New Roman"/>
          <w:spacing w:val="28"/>
        </w:rPr>
        <w:t xml:space="preserve"> </w:t>
      </w:r>
      <w:r>
        <w:rPr>
          <w:rFonts w:ascii="Verdana"/>
        </w:rPr>
        <w:t>(Yayln</w:t>
      </w:r>
      <w:r>
        <w:rPr>
          <w:rFonts w:ascii="Times New Roman"/>
          <w:spacing w:val="27"/>
        </w:rPr>
        <w:t xml:space="preserve"> </w:t>
      </w:r>
      <w:r>
        <w:rPr>
          <w:rFonts w:ascii="Verdana"/>
        </w:rPr>
        <w:t>No:</w:t>
      </w:r>
      <w:r>
        <w:rPr>
          <w:rFonts w:ascii="Times New Roman"/>
          <w:spacing w:val="27"/>
        </w:rPr>
        <w:t xml:space="preserve"> </w:t>
      </w:r>
      <w:r>
        <w:rPr>
          <w:rFonts w:ascii="Verdana"/>
          <w:spacing w:val="-2"/>
        </w:rPr>
        <w:t>7272678)</w:t>
      </w:r>
    </w:p>
    <w:p w:rsidR="00780E4F" w:rsidRDefault="00000000">
      <w:pPr>
        <w:pStyle w:val="ListeParagraf"/>
        <w:numPr>
          <w:ilvl w:val="0"/>
          <w:numId w:val="25"/>
        </w:numPr>
        <w:tabs>
          <w:tab w:val="left" w:pos="1199"/>
        </w:tabs>
        <w:spacing w:before="85" w:line="229" w:lineRule="exact"/>
        <w:ind w:left="1199" w:hanging="629"/>
        <w:rPr>
          <w:rFonts w:ascii="Verdana"/>
          <w:position w:val="-1"/>
          <w:sz w:val="18"/>
        </w:rPr>
      </w:pPr>
      <w:r>
        <w:rPr>
          <w:rFonts w:ascii="Verdana"/>
          <w:sz w:val="18"/>
        </w:rPr>
        <w:t>TOPRAK</w:t>
      </w:r>
      <w:r>
        <w:rPr>
          <w:rFonts w:ascii="Times New Roman"/>
          <w:spacing w:val="21"/>
          <w:sz w:val="18"/>
        </w:rPr>
        <w:t xml:space="preserve"> </w:t>
      </w:r>
      <w:r>
        <w:rPr>
          <w:rFonts w:ascii="Verdana"/>
          <w:sz w:val="18"/>
        </w:rPr>
        <w:t>RABiA</w:t>
      </w:r>
      <w:r>
        <w:rPr>
          <w:rFonts w:ascii="Times New Roman"/>
          <w:spacing w:val="22"/>
          <w:sz w:val="18"/>
        </w:rPr>
        <w:t xml:space="preserve"> </w:t>
      </w:r>
      <w:r>
        <w:rPr>
          <w:rFonts w:ascii="Verdana"/>
          <w:sz w:val="18"/>
        </w:rPr>
        <w:t>(2024).</w:t>
      </w:r>
      <w:r>
        <w:rPr>
          <w:rFonts w:ascii="Times New Roman"/>
          <w:spacing w:val="67"/>
          <w:w w:val="150"/>
          <w:sz w:val="18"/>
        </w:rPr>
        <w:t xml:space="preserve"> </w:t>
      </w:r>
      <w:r>
        <w:rPr>
          <w:rFonts w:ascii="Verdana"/>
          <w:sz w:val="18"/>
        </w:rPr>
        <w:t>A</w:t>
      </w:r>
      <w:r>
        <w:rPr>
          <w:rFonts w:ascii="Times New Roman"/>
          <w:spacing w:val="22"/>
          <w:sz w:val="18"/>
        </w:rPr>
        <w:t xml:space="preserve"> </w:t>
      </w:r>
      <w:r>
        <w:rPr>
          <w:rFonts w:ascii="Verdana"/>
          <w:sz w:val="18"/>
        </w:rPr>
        <w:t>1x4</w:t>
      </w:r>
      <w:r>
        <w:rPr>
          <w:rFonts w:ascii="Times New Roman"/>
          <w:spacing w:val="22"/>
          <w:sz w:val="18"/>
        </w:rPr>
        <w:t xml:space="preserve"> </w:t>
      </w:r>
      <w:r>
        <w:rPr>
          <w:rFonts w:ascii="Verdana"/>
          <w:sz w:val="18"/>
        </w:rPr>
        <w:t>MiCROSTRIP</w:t>
      </w:r>
      <w:r>
        <w:rPr>
          <w:rFonts w:ascii="Times New Roman"/>
          <w:spacing w:val="22"/>
          <w:sz w:val="18"/>
        </w:rPr>
        <w:t xml:space="preserve"> </w:t>
      </w:r>
      <w:r>
        <w:rPr>
          <w:rFonts w:ascii="Verdana"/>
          <w:sz w:val="18"/>
        </w:rPr>
        <w:t>ARRAY</w:t>
      </w:r>
      <w:r>
        <w:rPr>
          <w:rFonts w:ascii="Times New Roman"/>
          <w:spacing w:val="21"/>
          <w:sz w:val="18"/>
        </w:rPr>
        <w:t xml:space="preserve"> </w:t>
      </w:r>
      <w:r>
        <w:rPr>
          <w:rFonts w:ascii="Verdana"/>
          <w:sz w:val="18"/>
        </w:rPr>
        <w:t>ANTENNA</w:t>
      </w:r>
      <w:r>
        <w:rPr>
          <w:rFonts w:ascii="Times New Roman"/>
          <w:spacing w:val="22"/>
          <w:sz w:val="18"/>
        </w:rPr>
        <w:t xml:space="preserve"> </w:t>
      </w:r>
      <w:r>
        <w:rPr>
          <w:rFonts w:ascii="Verdana"/>
          <w:spacing w:val="-2"/>
          <w:sz w:val="18"/>
        </w:rPr>
        <w:t>DESIGN</w:t>
      </w:r>
    </w:p>
    <w:p w:rsidR="00780E4F" w:rsidRDefault="00000000">
      <w:pPr>
        <w:pStyle w:val="GvdeMetni"/>
        <w:spacing w:line="209" w:lineRule="exact"/>
        <w:ind w:left="1200"/>
        <w:rPr>
          <w:rFonts w:ascii="Verdana"/>
        </w:rPr>
      </w:pPr>
      <w:r>
        <w:rPr>
          <w:rFonts w:ascii="Verdana"/>
        </w:rPr>
        <w:t>FOR</w:t>
      </w:r>
      <w:r>
        <w:rPr>
          <w:rFonts w:ascii="Times New Roman"/>
          <w:spacing w:val="23"/>
        </w:rPr>
        <w:t xml:space="preserve"> </w:t>
      </w:r>
      <w:r>
        <w:rPr>
          <w:rFonts w:ascii="Verdana"/>
        </w:rPr>
        <w:t>APPLICATIONS</w:t>
      </w:r>
      <w:r>
        <w:rPr>
          <w:rFonts w:ascii="Times New Roman"/>
          <w:spacing w:val="24"/>
        </w:rPr>
        <w:t xml:space="preserve"> </w:t>
      </w:r>
      <w:r>
        <w:rPr>
          <w:rFonts w:ascii="Verdana"/>
        </w:rPr>
        <w:t>ABOVE</w:t>
      </w:r>
      <w:r>
        <w:rPr>
          <w:rFonts w:ascii="Times New Roman"/>
          <w:spacing w:val="24"/>
        </w:rPr>
        <w:t xml:space="preserve"> </w:t>
      </w:r>
      <w:r>
        <w:rPr>
          <w:rFonts w:ascii="Verdana"/>
        </w:rPr>
        <w:t>30</w:t>
      </w:r>
      <w:r>
        <w:rPr>
          <w:rFonts w:ascii="Times New Roman"/>
          <w:spacing w:val="24"/>
        </w:rPr>
        <w:t xml:space="preserve"> </w:t>
      </w:r>
      <w:r>
        <w:rPr>
          <w:rFonts w:ascii="Verdana"/>
        </w:rPr>
        <w:t>GHZ.</w:t>
      </w:r>
      <w:r>
        <w:rPr>
          <w:rFonts w:ascii="Times New Roman"/>
          <w:spacing w:val="71"/>
          <w:w w:val="150"/>
        </w:rPr>
        <w:t xml:space="preserve"> </w:t>
      </w:r>
      <w:r>
        <w:rPr>
          <w:rFonts w:ascii="Verdana"/>
        </w:rPr>
        <w:t>5.</w:t>
      </w:r>
      <w:r>
        <w:rPr>
          <w:rFonts w:ascii="Times New Roman"/>
          <w:spacing w:val="24"/>
        </w:rPr>
        <w:t xml:space="preserve"> </w:t>
      </w:r>
      <w:r>
        <w:rPr>
          <w:rFonts w:ascii="Verdana"/>
        </w:rPr>
        <w:t>BiLSEL</w:t>
      </w:r>
      <w:r>
        <w:rPr>
          <w:rFonts w:ascii="Times New Roman"/>
          <w:spacing w:val="24"/>
        </w:rPr>
        <w:t xml:space="preserve"> </w:t>
      </w:r>
      <w:r>
        <w:rPr>
          <w:rFonts w:ascii="Verdana"/>
        </w:rPr>
        <w:t>INTERNATIONAL</w:t>
      </w:r>
      <w:r>
        <w:rPr>
          <w:rFonts w:ascii="Times New Roman"/>
          <w:spacing w:val="24"/>
        </w:rPr>
        <w:t xml:space="preserve"> </w:t>
      </w:r>
      <w:r>
        <w:rPr>
          <w:rFonts w:ascii="Verdana"/>
        </w:rPr>
        <w:t>AHLAT</w:t>
      </w:r>
      <w:r>
        <w:rPr>
          <w:rFonts w:ascii="Times New Roman"/>
          <w:spacing w:val="23"/>
        </w:rPr>
        <w:t xml:space="preserve"> </w:t>
      </w:r>
      <w:r>
        <w:rPr>
          <w:rFonts w:ascii="Verdana"/>
        </w:rPr>
        <w:t>SCIENTIFIC</w:t>
      </w:r>
      <w:r>
        <w:rPr>
          <w:rFonts w:ascii="Times New Roman"/>
          <w:spacing w:val="24"/>
        </w:rPr>
        <w:t xml:space="preserve"> </w:t>
      </w:r>
      <w:r>
        <w:rPr>
          <w:rFonts w:ascii="Verdana"/>
          <w:spacing w:val="-2"/>
        </w:rPr>
        <w:t>RESEARCHES</w:t>
      </w:r>
    </w:p>
    <w:p w:rsidR="00780E4F" w:rsidRDefault="00000000">
      <w:pPr>
        <w:pStyle w:val="GvdeMetni"/>
        <w:ind w:left="1200"/>
        <w:rPr>
          <w:rFonts w:ascii="Verdana"/>
        </w:rPr>
      </w:pPr>
      <w:r>
        <w:rPr>
          <w:rFonts w:ascii="Verdana"/>
        </w:rPr>
        <w:t>CONGRESS,</w:t>
      </w:r>
      <w:r>
        <w:rPr>
          <w:rFonts w:ascii="Times New Roman"/>
          <w:spacing w:val="18"/>
        </w:rPr>
        <w:t xml:space="preserve"> </w:t>
      </w:r>
      <w:r>
        <w:rPr>
          <w:rFonts w:ascii="Verdana"/>
        </w:rPr>
        <w:t>937-944.</w:t>
      </w:r>
      <w:r>
        <w:rPr>
          <w:rFonts w:ascii="Times New Roman"/>
          <w:spacing w:val="19"/>
        </w:rPr>
        <w:t xml:space="preserve"> </w:t>
      </w:r>
      <w:r>
        <w:rPr>
          <w:rFonts w:ascii="Verdana"/>
        </w:rPr>
        <w:t>(Tam</w:t>
      </w:r>
      <w:r>
        <w:rPr>
          <w:rFonts w:ascii="Times New Roman"/>
          <w:spacing w:val="18"/>
        </w:rPr>
        <w:t xml:space="preserve"> </w:t>
      </w:r>
      <w:r>
        <w:rPr>
          <w:rFonts w:ascii="Verdana"/>
        </w:rPr>
        <w:t>Metin</w:t>
      </w:r>
      <w:r>
        <w:rPr>
          <w:rFonts w:ascii="Times New Roman"/>
          <w:spacing w:val="19"/>
        </w:rPr>
        <w:t xml:space="preserve"> </w:t>
      </w:r>
      <w:r>
        <w:rPr>
          <w:rFonts w:ascii="Verdana"/>
        </w:rPr>
        <w:t>Bildiri/SozlU</w:t>
      </w:r>
      <w:r>
        <w:rPr>
          <w:rFonts w:ascii="Times New Roman"/>
          <w:spacing w:val="18"/>
        </w:rPr>
        <w:t xml:space="preserve"> </w:t>
      </w:r>
      <w:r>
        <w:rPr>
          <w:rFonts w:ascii="Verdana"/>
        </w:rPr>
        <w:t>Sunum)</w:t>
      </w:r>
      <w:r>
        <w:rPr>
          <w:rFonts w:ascii="Times New Roman"/>
          <w:spacing w:val="19"/>
        </w:rPr>
        <w:t xml:space="preserve"> </w:t>
      </w:r>
      <w:r>
        <w:rPr>
          <w:rFonts w:ascii="Verdana"/>
        </w:rPr>
        <w:t>(Yayln</w:t>
      </w:r>
      <w:r>
        <w:rPr>
          <w:rFonts w:ascii="Times New Roman"/>
          <w:spacing w:val="19"/>
        </w:rPr>
        <w:t xml:space="preserve"> </w:t>
      </w:r>
      <w:r>
        <w:rPr>
          <w:rFonts w:ascii="Verdana"/>
        </w:rPr>
        <w:t>No:</w:t>
      </w:r>
      <w:r>
        <w:rPr>
          <w:rFonts w:ascii="Times New Roman"/>
          <w:spacing w:val="18"/>
        </w:rPr>
        <w:t xml:space="preserve"> </w:t>
      </w:r>
      <w:r>
        <w:rPr>
          <w:rFonts w:ascii="Verdana"/>
          <w:spacing w:val="-2"/>
        </w:rPr>
        <w:t>9314869)</w:t>
      </w:r>
    </w:p>
    <w:p w:rsidR="00780E4F" w:rsidRDefault="00000000">
      <w:pPr>
        <w:pStyle w:val="ListeParagraf"/>
        <w:numPr>
          <w:ilvl w:val="0"/>
          <w:numId w:val="25"/>
        </w:numPr>
        <w:tabs>
          <w:tab w:val="left" w:pos="1199"/>
        </w:tabs>
        <w:spacing w:before="84" w:line="229" w:lineRule="exact"/>
        <w:ind w:left="1199" w:hanging="629"/>
        <w:rPr>
          <w:rFonts w:ascii="Verdana"/>
          <w:position w:val="-1"/>
          <w:sz w:val="18"/>
        </w:rPr>
      </w:pPr>
      <w:r>
        <w:rPr>
          <w:rFonts w:ascii="Verdana"/>
          <w:sz w:val="18"/>
        </w:rPr>
        <w:t>TOPRAK</w:t>
      </w:r>
      <w:r>
        <w:rPr>
          <w:rFonts w:ascii="Times New Roman"/>
          <w:spacing w:val="19"/>
          <w:sz w:val="18"/>
        </w:rPr>
        <w:t xml:space="preserve"> </w:t>
      </w:r>
      <w:r>
        <w:rPr>
          <w:rFonts w:ascii="Verdana"/>
          <w:sz w:val="18"/>
        </w:rPr>
        <w:t>RABiA</w:t>
      </w:r>
      <w:r>
        <w:rPr>
          <w:rFonts w:ascii="Times New Roman"/>
          <w:spacing w:val="19"/>
          <w:sz w:val="18"/>
        </w:rPr>
        <w:t xml:space="preserve"> </w:t>
      </w:r>
      <w:r>
        <w:rPr>
          <w:rFonts w:ascii="Verdana"/>
          <w:sz w:val="18"/>
        </w:rPr>
        <w:t>(2024).</w:t>
      </w:r>
      <w:r>
        <w:rPr>
          <w:rFonts w:ascii="Times New Roman"/>
          <w:spacing w:val="60"/>
          <w:w w:val="150"/>
          <w:sz w:val="18"/>
        </w:rPr>
        <w:t xml:space="preserve"> </w:t>
      </w:r>
      <w:r>
        <w:rPr>
          <w:rFonts w:ascii="Verdana"/>
          <w:sz w:val="18"/>
        </w:rPr>
        <w:t>A</w:t>
      </w:r>
      <w:r>
        <w:rPr>
          <w:rFonts w:ascii="Times New Roman"/>
          <w:spacing w:val="19"/>
          <w:sz w:val="18"/>
        </w:rPr>
        <w:t xml:space="preserve"> </w:t>
      </w:r>
      <w:r>
        <w:rPr>
          <w:rFonts w:ascii="Verdana"/>
          <w:sz w:val="18"/>
        </w:rPr>
        <w:t>2x2</w:t>
      </w:r>
      <w:r>
        <w:rPr>
          <w:rFonts w:ascii="Times New Roman"/>
          <w:spacing w:val="19"/>
          <w:sz w:val="18"/>
        </w:rPr>
        <w:t xml:space="preserve"> </w:t>
      </w:r>
      <w:r>
        <w:rPr>
          <w:rFonts w:ascii="Verdana"/>
          <w:sz w:val="18"/>
        </w:rPr>
        <w:t>MICROSTRIP</w:t>
      </w:r>
      <w:r>
        <w:rPr>
          <w:rFonts w:ascii="Times New Roman"/>
          <w:spacing w:val="19"/>
          <w:sz w:val="18"/>
        </w:rPr>
        <w:t xml:space="preserve"> </w:t>
      </w:r>
      <w:r>
        <w:rPr>
          <w:rFonts w:ascii="Verdana"/>
          <w:sz w:val="18"/>
        </w:rPr>
        <w:t>ARRAY</w:t>
      </w:r>
      <w:r>
        <w:rPr>
          <w:rFonts w:ascii="Times New Roman"/>
          <w:spacing w:val="19"/>
          <w:sz w:val="18"/>
        </w:rPr>
        <w:t xml:space="preserve"> </w:t>
      </w:r>
      <w:r>
        <w:rPr>
          <w:rFonts w:ascii="Verdana"/>
          <w:sz w:val="18"/>
        </w:rPr>
        <w:t>ANTENNA</w:t>
      </w:r>
      <w:r>
        <w:rPr>
          <w:rFonts w:ascii="Times New Roman"/>
          <w:spacing w:val="19"/>
          <w:sz w:val="18"/>
        </w:rPr>
        <w:t xml:space="preserve"> </w:t>
      </w:r>
      <w:r>
        <w:rPr>
          <w:rFonts w:ascii="Verdana"/>
          <w:spacing w:val="-2"/>
          <w:sz w:val="18"/>
        </w:rPr>
        <w:t>DESIGN</w:t>
      </w:r>
    </w:p>
    <w:p w:rsidR="00780E4F" w:rsidRDefault="00000000">
      <w:pPr>
        <w:pStyle w:val="GvdeMetni"/>
        <w:tabs>
          <w:tab w:val="left" w:pos="4378"/>
        </w:tabs>
        <w:spacing w:line="209" w:lineRule="exact"/>
        <w:ind w:left="1200"/>
        <w:rPr>
          <w:rFonts w:ascii="Verdana"/>
        </w:rPr>
      </w:pPr>
      <w:r>
        <w:rPr>
          <w:rFonts w:ascii="Verdana"/>
        </w:rPr>
        <w:t>FOR</w:t>
      </w:r>
      <w:r>
        <w:rPr>
          <w:rFonts w:ascii="Times New Roman"/>
          <w:spacing w:val="78"/>
        </w:rPr>
        <w:t xml:space="preserve"> </w:t>
      </w:r>
      <w:r>
        <w:rPr>
          <w:rFonts w:ascii="Verdana"/>
        </w:rPr>
        <w:t>KA</w:t>
      </w:r>
      <w:r>
        <w:rPr>
          <w:rFonts w:ascii="Times New Roman"/>
          <w:spacing w:val="78"/>
        </w:rPr>
        <w:t xml:space="preserve"> </w:t>
      </w:r>
      <w:r>
        <w:rPr>
          <w:rFonts w:ascii="Verdana"/>
        </w:rPr>
        <w:t>BAND</w:t>
      </w:r>
      <w:r>
        <w:rPr>
          <w:rFonts w:ascii="Times New Roman"/>
          <w:spacing w:val="79"/>
        </w:rPr>
        <w:t xml:space="preserve"> </w:t>
      </w:r>
      <w:r>
        <w:rPr>
          <w:rFonts w:ascii="Verdana"/>
          <w:spacing w:val="-2"/>
        </w:rPr>
        <w:t>APPLICATIONS.</w:t>
      </w:r>
      <w:r>
        <w:rPr>
          <w:rFonts w:ascii="Times New Roman"/>
        </w:rPr>
        <w:tab/>
      </w:r>
      <w:r>
        <w:rPr>
          <w:rFonts w:ascii="Verdana"/>
        </w:rPr>
        <w:t>5.</w:t>
      </w:r>
      <w:r>
        <w:rPr>
          <w:rFonts w:ascii="Times New Roman"/>
          <w:spacing w:val="59"/>
          <w:w w:val="150"/>
        </w:rPr>
        <w:t xml:space="preserve"> </w:t>
      </w:r>
      <w:r>
        <w:rPr>
          <w:rFonts w:ascii="Verdana"/>
        </w:rPr>
        <w:t>BiLSEL</w:t>
      </w:r>
      <w:r>
        <w:rPr>
          <w:rFonts w:ascii="Times New Roman"/>
          <w:spacing w:val="59"/>
          <w:w w:val="150"/>
        </w:rPr>
        <w:t xml:space="preserve"> </w:t>
      </w:r>
      <w:r>
        <w:rPr>
          <w:rFonts w:ascii="Verdana"/>
        </w:rPr>
        <w:t>INTERNATIONAL</w:t>
      </w:r>
      <w:r>
        <w:rPr>
          <w:rFonts w:ascii="Times New Roman"/>
          <w:spacing w:val="60"/>
          <w:w w:val="150"/>
        </w:rPr>
        <w:t xml:space="preserve"> </w:t>
      </w:r>
      <w:r>
        <w:rPr>
          <w:rFonts w:ascii="Verdana"/>
        </w:rPr>
        <w:t>AHLAT</w:t>
      </w:r>
      <w:r>
        <w:rPr>
          <w:rFonts w:ascii="Times New Roman"/>
          <w:spacing w:val="59"/>
          <w:w w:val="150"/>
        </w:rPr>
        <w:t xml:space="preserve"> </w:t>
      </w:r>
      <w:r>
        <w:rPr>
          <w:rFonts w:ascii="Verdana"/>
        </w:rPr>
        <w:t>SCIENTIFIC</w:t>
      </w:r>
      <w:r>
        <w:rPr>
          <w:rFonts w:ascii="Times New Roman"/>
          <w:spacing w:val="59"/>
          <w:w w:val="150"/>
        </w:rPr>
        <w:t xml:space="preserve"> </w:t>
      </w:r>
      <w:r>
        <w:rPr>
          <w:rFonts w:ascii="Verdana"/>
          <w:spacing w:val="-2"/>
        </w:rPr>
        <w:t>RESEARCHES</w:t>
      </w:r>
    </w:p>
    <w:p w:rsidR="00780E4F" w:rsidRDefault="00000000">
      <w:pPr>
        <w:pStyle w:val="GvdeMetni"/>
        <w:ind w:left="1200"/>
        <w:rPr>
          <w:rFonts w:ascii="Verdana"/>
        </w:rPr>
      </w:pPr>
      <w:r>
        <w:rPr>
          <w:rFonts w:ascii="Verdana"/>
        </w:rPr>
        <w:t>CONGRESS,</w:t>
      </w:r>
      <w:r>
        <w:rPr>
          <w:rFonts w:ascii="Times New Roman"/>
          <w:spacing w:val="74"/>
        </w:rPr>
        <w:t xml:space="preserve"> </w:t>
      </w:r>
      <w:r>
        <w:rPr>
          <w:rFonts w:ascii="Verdana"/>
        </w:rPr>
        <w:t>929-936.</w:t>
      </w:r>
      <w:r>
        <w:rPr>
          <w:rFonts w:ascii="Times New Roman"/>
          <w:spacing w:val="75"/>
        </w:rPr>
        <w:t xml:space="preserve"> </w:t>
      </w:r>
      <w:r>
        <w:rPr>
          <w:rFonts w:ascii="Verdana"/>
        </w:rPr>
        <w:t>(Tam</w:t>
      </w:r>
      <w:r>
        <w:rPr>
          <w:rFonts w:ascii="Times New Roman"/>
          <w:spacing w:val="74"/>
        </w:rPr>
        <w:t xml:space="preserve"> </w:t>
      </w:r>
      <w:r>
        <w:rPr>
          <w:rFonts w:ascii="Verdana"/>
        </w:rPr>
        <w:t>Metin</w:t>
      </w:r>
      <w:r>
        <w:rPr>
          <w:rFonts w:ascii="Times New Roman"/>
          <w:spacing w:val="75"/>
        </w:rPr>
        <w:t xml:space="preserve"> </w:t>
      </w:r>
      <w:r>
        <w:rPr>
          <w:rFonts w:ascii="Verdana"/>
        </w:rPr>
        <w:t>Bildiri/SozlU</w:t>
      </w:r>
      <w:r>
        <w:rPr>
          <w:rFonts w:ascii="Times New Roman"/>
          <w:spacing w:val="74"/>
        </w:rPr>
        <w:t xml:space="preserve"> </w:t>
      </w:r>
      <w:r>
        <w:rPr>
          <w:rFonts w:ascii="Verdana"/>
        </w:rPr>
        <w:t>Sunum)</w:t>
      </w:r>
      <w:r>
        <w:rPr>
          <w:rFonts w:ascii="Times New Roman"/>
          <w:spacing w:val="75"/>
        </w:rPr>
        <w:t xml:space="preserve"> </w:t>
      </w:r>
      <w:r>
        <w:rPr>
          <w:rFonts w:ascii="Verdana"/>
        </w:rPr>
        <w:t>(Yayln</w:t>
      </w:r>
      <w:r>
        <w:rPr>
          <w:rFonts w:ascii="Times New Roman"/>
          <w:spacing w:val="75"/>
        </w:rPr>
        <w:t xml:space="preserve"> </w:t>
      </w:r>
      <w:r>
        <w:rPr>
          <w:rFonts w:ascii="Verdana"/>
        </w:rPr>
        <w:t>No:</w:t>
      </w:r>
      <w:r>
        <w:rPr>
          <w:rFonts w:ascii="Times New Roman"/>
          <w:spacing w:val="74"/>
        </w:rPr>
        <w:t xml:space="preserve"> </w:t>
      </w:r>
      <w:r>
        <w:rPr>
          <w:rFonts w:ascii="Verdana"/>
          <w:spacing w:val="-2"/>
        </w:rPr>
        <w:t>9314798)</w:t>
      </w:r>
    </w:p>
    <w:p w:rsidR="00780E4F" w:rsidRDefault="00000000">
      <w:pPr>
        <w:pStyle w:val="ListeParagraf"/>
        <w:numPr>
          <w:ilvl w:val="0"/>
          <w:numId w:val="25"/>
        </w:numPr>
        <w:tabs>
          <w:tab w:val="left" w:pos="1200"/>
          <w:tab w:val="left" w:pos="3651"/>
        </w:tabs>
        <w:spacing w:before="100" w:line="218" w:lineRule="auto"/>
        <w:ind w:right="837"/>
        <w:rPr>
          <w:rFonts w:ascii="Verdana"/>
          <w:sz w:val="18"/>
        </w:rPr>
      </w:pPr>
      <w:r>
        <w:rPr>
          <w:rFonts w:ascii="Verdana"/>
          <w:position w:val="2"/>
          <w:sz w:val="18"/>
        </w:rPr>
        <w:t>TOPRAK</w:t>
      </w:r>
      <w:r>
        <w:rPr>
          <w:rFonts w:ascii="Times New Roman"/>
          <w:spacing w:val="40"/>
          <w:position w:val="2"/>
          <w:sz w:val="18"/>
        </w:rPr>
        <w:t xml:space="preserve"> </w:t>
      </w:r>
      <w:r>
        <w:rPr>
          <w:rFonts w:ascii="Verdana"/>
          <w:position w:val="2"/>
          <w:sz w:val="18"/>
        </w:rPr>
        <w:t>RABiA</w:t>
      </w:r>
      <w:r>
        <w:rPr>
          <w:rFonts w:ascii="Times New Roman"/>
          <w:spacing w:val="40"/>
          <w:position w:val="2"/>
          <w:sz w:val="18"/>
        </w:rPr>
        <w:t xml:space="preserve"> </w:t>
      </w:r>
      <w:r>
        <w:rPr>
          <w:rFonts w:ascii="Verdana"/>
          <w:position w:val="2"/>
          <w:sz w:val="18"/>
        </w:rPr>
        <w:t>(2024).</w:t>
      </w:r>
      <w:r>
        <w:rPr>
          <w:rFonts w:ascii="Times New Roman"/>
          <w:position w:val="2"/>
          <w:sz w:val="18"/>
        </w:rPr>
        <w:tab/>
      </w:r>
      <w:r>
        <w:rPr>
          <w:rFonts w:ascii="Verdana"/>
          <w:position w:val="2"/>
          <w:sz w:val="18"/>
        </w:rPr>
        <w:t>Comparison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Circular</w:t>
      </w:r>
      <w:r>
        <w:rPr>
          <w:rFonts w:ascii="Times New Roman"/>
          <w:spacing w:val="40"/>
          <w:position w:val="2"/>
          <w:sz w:val="18"/>
        </w:rPr>
        <w:t xml:space="preserve"> </w:t>
      </w:r>
      <w:r>
        <w:rPr>
          <w:rFonts w:ascii="Verdana"/>
          <w:position w:val="2"/>
          <w:sz w:val="18"/>
        </w:rPr>
        <w:t>And</w:t>
      </w:r>
      <w:r>
        <w:rPr>
          <w:rFonts w:ascii="Times New Roman"/>
          <w:spacing w:val="40"/>
          <w:position w:val="2"/>
          <w:sz w:val="18"/>
        </w:rPr>
        <w:t xml:space="preserve"> </w:t>
      </w:r>
      <w:r>
        <w:rPr>
          <w:rFonts w:ascii="Verdana"/>
          <w:position w:val="2"/>
          <w:sz w:val="18"/>
        </w:rPr>
        <w:t>Dicroetgenous</w:t>
      </w:r>
      <w:r>
        <w:rPr>
          <w:rFonts w:ascii="Times New Roman"/>
          <w:spacing w:val="40"/>
          <w:position w:val="2"/>
          <w:sz w:val="18"/>
        </w:rPr>
        <w:t xml:space="preserve"> </w:t>
      </w:r>
      <w:r>
        <w:rPr>
          <w:rFonts w:ascii="Verdana"/>
          <w:position w:val="2"/>
          <w:sz w:val="18"/>
        </w:rPr>
        <w:t>Patch</w:t>
      </w:r>
      <w:r>
        <w:rPr>
          <w:rFonts w:ascii="Times New Roman"/>
          <w:spacing w:val="40"/>
          <w:position w:val="2"/>
          <w:sz w:val="18"/>
        </w:rPr>
        <w:t xml:space="preserve"> </w:t>
      </w:r>
      <w:r>
        <w:rPr>
          <w:rFonts w:ascii="Verdana"/>
          <w:position w:val="2"/>
          <w:sz w:val="18"/>
        </w:rPr>
        <w:t>Microstrip</w:t>
      </w:r>
      <w:r>
        <w:rPr>
          <w:rFonts w:ascii="Times New Roman"/>
          <w:spacing w:val="40"/>
          <w:position w:val="2"/>
          <w:sz w:val="18"/>
        </w:rPr>
        <w:t xml:space="preserve"> </w:t>
      </w:r>
      <w:r>
        <w:rPr>
          <w:rFonts w:ascii="Verdana"/>
          <w:position w:val="2"/>
          <w:sz w:val="18"/>
        </w:rPr>
        <w:t>Antenna</w:t>
      </w:r>
      <w:r>
        <w:rPr>
          <w:rFonts w:ascii="Times New Roman"/>
          <w:position w:val="2"/>
          <w:sz w:val="18"/>
        </w:rPr>
        <w:t xml:space="preserve"> </w:t>
      </w:r>
      <w:r>
        <w:rPr>
          <w:rFonts w:ascii="Verdana"/>
          <w:sz w:val="18"/>
        </w:rPr>
        <w:t>Designed</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24</w:t>
      </w:r>
      <w:r>
        <w:rPr>
          <w:rFonts w:ascii="Times New Roman"/>
          <w:spacing w:val="40"/>
          <w:sz w:val="18"/>
        </w:rPr>
        <w:t xml:space="preserve"> </w:t>
      </w:r>
      <w:r>
        <w:rPr>
          <w:rFonts w:ascii="Verdana"/>
          <w:sz w:val="18"/>
        </w:rPr>
        <w:t>GHZ</w:t>
      </w:r>
      <w:r>
        <w:rPr>
          <w:rFonts w:ascii="Times New Roman"/>
          <w:spacing w:val="40"/>
          <w:sz w:val="18"/>
        </w:rPr>
        <w:t xml:space="preserve"> </w:t>
      </w:r>
      <w:r>
        <w:rPr>
          <w:rFonts w:ascii="Verdana"/>
          <w:sz w:val="18"/>
        </w:rPr>
        <w:t>ISM</w:t>
      </w:r>
    </w:p>
    <w:p w:rsidR="00780E4F" w:rsidRDefault="00000000">
      <w:pPr>
        <w:pStyle w:val="GvdeMetni"/>
        <w:tabs>
          <w:tab w:val="left" w:pos="1474"/>
        </w:tabs>
        <w:spacing w:before="3"/>
        <w:ind w:left="1200"/>
        <w:rPr>
          <w:rFonts w:ascii="Verdana"/>
        </w:rPr>
      </w:pPr>
      <w:r>
        <w:rPr>
          <w:rFonts w:ascii="Verdana"/>
          <w:spacing w:val="-10"/>
        </w:rPr>
        <w:t>.</w:t>
      </w:r>
      <w:r>
        <w:rPr>
          <w:rFonts w:ascii="Times New Roman"/>
        </w:rPr>
        <w:tab/>
      </w:r>
      <w:r>
        <w:rPr>
          <w:rFonts w:ascii="Verdana"/>
        </w:rPr>
        <w:t>2.</w:t>
      </w:r>
      <w:r>
        <w:rPr>
          <w:rFonts w:ascii="Times New Roman"/>
          <w:spacing w:val="53"/>
        </w:rPr>
        <w:t xml:space="preserve"> </w:t>
      </w:r>
      <w:r>
        <w:rPr>
          <w:rFonts w:ascii="Verdana"/>
        </w:rPr>
        <w:t>INTERNATIONAL</w:t>
      </w:r>
      <w:r>
        <w:rPr>
          <w:rFonts w:ascii="Times New Roman"/>
          <w:spacing w:val="55"/>
        </w:rPr>
        <w:t xml:space="preserve"> </w:t>
      </w:r>
      <w:r>
        <w:rPr>
          <w:rFonts w:ascii="Verdana"/>
        </w:rPr>
        <w:t>USKUDAR</w:t>
      </w:r>
      <w:r>
        <w:rPr>
          <w:rFonts w:ascii="Times New Roman"/>
          <w:spacing w:val="56"/>
        </w:rPr>
        <w:t xml:space="preserve"> </w:t>
      </w:r>
      <w:r>
        <w:rPr>
          <w:rFonts w:ascii="Verdana"/>
        </w:rPr>
        <w:t>SCIENTIFIC</w:t>
      </w:r>
      <w:r>
        <w:rPr>
          <w:rFonts w:ascii="Times New Roman"/>
          <w:spacing w:val="55"/>
        </w:rPr>
        <w:t xml:space="preserve"> </w:t>
      </w:r>
      <w:r>
        <w:rPr>
          <w:rFonts w:ascii="Verdana"/>
        </w:rPr>
        <w:t>RESEARCH</w:t>
      </w:r>
      <w:r>
        <w:rPr>
          <w:rFonts w:ascii="Times New Roman"/>
          <w:spacing w:val="55"/>
        </w:rPr>
        <w:t xml:space="preserve"> </w:t>
      </w:r>
      <w:r>
        <w:rPr>
          <w:rFonts w:ascii="Verdana"/>
        </w:rPr>
        <w:t>AND</w:t>
      </w:r>
      <w:r>
        <w:rPr>
          <w:rFonts w:ascii="Times New Roman"/>
          <w:spacing w:val="56"/>
        </w:rPr>
        <w:t xml:space="preserve"> </w:t>
      </w:r>
      <w:r>
        <w:rPr>
          <w:rFonts w:ascii="Verdana"/>
        </w:rPr>
        <w:t>INNOVATION</w:t>
      </w:r>
      <w:r>
        <w:rPr>
          <w:rFonts w:ascii="Times New Roman"/>
          <w:spacing w:val="55"/>
        </w:rPr>
        <w:t xml:space="preserve"> </w:t>
      </w:r>
      <w:r>
        <w:rPr>
          <w:rFonts w:ascii="Verdana"/>
        </w:rPr>
        <w:t>CONGRESS,</w:t>
      </w:r>
      <w:r>
        <w:rPr>
          <w:rFonts w:ascii="Times New Roman"/>
          <w:spacing w:val="56"/>
        </w:rPr>
        <w:t xml:space="preserve"> </w:t>
      </w:r>
      <w:r>
        <w:rPr>
          <w:rFonts w:ascii="Verdana"/>
        </w:rPr>
        <w:t>65-</w:t>
      </w:r>
      <w:r>
        <w:rPr>
          <w:rFonts w:ascii="Verdana"/>
          <w:spacing w:val="-5"/>
        </w:rPr>
        <w:t>72.</w:t>
      </w:r>
    </w:p>
    <w:p w:rsidR="00780E4F" w:rsidRDefault="00000000">
      <w:pPr>
        <w:pStyle w:val="GvdeMetni"/>
        <w:ind w:left="1200"/>
        <w:rPr>
          <w:rFonts w:ascii="Verdana"/>
        </w:rPr>
      </w:pPr>
      <w:r>
        <w:rPr>
          <w:rFonts w:ascii="Verdana"/>
        </w:rPr>
        <w:t>(Tam</w:t>
      </w:r>
      <w:r>
        <w:rPr>
          <w:rFonts w:ascii="Times New Roman"/>
          <w:spacing w:val="53"/>
        </w:rPr>
        <w:t xml:space="preserve"> </w:t>
      </w:r>
      <w:r>
        <w:rPr>
          <w:rFonts w:ascii="Verdana"/>
        </w:rPr>
        <w:t>Metin</w:t>
      </w:r>
      <w:r>
        <w:rPr>
          <w:rFonts w:ascii="Times New Roman"/>
          <w:spacing w:val="53"/>
        </w:rPr>
        <w:t xml:space="preserve"> </w:t>
      </w:r>
      <w:r>
        <w:rPr>
          <w:rFonts w:ascii="Verdana"/>
        </w:rPr>
        <w:t>Bildiri/SozlU</w:t>
      </w:r>
      <w:r>
        <w:rPr>
          <w:rFonts w:ascii="Times New Roman"/>
          <w:spacing w:val="53"/>
        </w:rPr>
        <w:t xml:space="preserve"> </w:t>
      </w:r>
      <w:r>
        <w:rPr>
          <w:rFonts w:ascii="Verdana"/>
        </w:rPr>
        <w:t>Sunum)</w:t>
      </w:r>
      <w:r>
        <w:rPr>
          <w:rFonts w:ascii="Times New Roman"/>
          <w:spacing w:val="53"/>
        </w:rPr>
        <w:t xml:space="preserve"> </w:t>
      </w:r>
      <w:r>
        <w:rPr>
          <w:rFonts w:ascii="Verdana"/>
        </w:rPr>
        <w:t>(Yayln</w:t>
      </w:r>
      <w:r>
        <w:rPr>
          <w:rFonts w:ascii="Times New Roman"/>
          <w:spacing w:val="53"/>
        </w:rPr>
        <w:t xml:space="preserve"> </w:t>
      </w:r>
      <w:r>
        <w:rPr>
          <w:rFonts w:ascii="Verdana"/>
        </w:rPr>
        <w:t>No:</w:t>
      </w:r>
      <w:r>
        <w:rPr>
          <w:rFonts w:ascii="Times New Roman"/>
          <w:spacing w:val="53"/>
        </w:rPr>
        <w:t xml:space="preserve"> </w:t>
      </w:r>
      <w:r>
        <w:rPr>
          <w:rFonts w:ascii="Verdana"/>
          <w:spacing w:val="-2"/>
        </w:rPr>
        <w:t>9315028)</w:t>
      </w:r>
    </w:p>
    <w:p w:rsidR="00780E4F" w:rsidRDefault="00000000">
      <w:pPr>
        <w:pStyle w:val="ListeParagraf"/>
        <w:numPr>
          <w:ilvl w:val="0"/>
          <w:numId w:val="25"/>
        </w:numPr>
        <w:tabs>
          <w:tab w:val="left" w:pos="1198"/>
          <w:tab w:val="left" w:pos="1200"/>
        </w:tabs>
        <w:spacing w:before="98" w:line="220" w:lineRule="auto"/>
        <w:ind w:right="811"/>
        <w:jc w:val="both"/>
        <w:rPr>
          <w:rFonts w:ascii="Verdana"/>
          <w:position w:val="-1"/>
          <w:sz w:val="18"/>
        </w:rPr>
      </w:pPr>
      <w:r>
        <w:rPr>
          <w:rFonts w:ascii="Verdana"/>
          <w:sz w:val="18"/>
        </w:rPr>
        <w:t>TOPRAK</w:t>
      </w:r>
      <w:r>
        <w:rPr>
          <w:rFonts w:ascii="Times New Roman"/>
          <w:sz w:val="18"/>
        </w:rPr>
        <w:t xml:space="preserve"> </w:t>
      </w:r>
      <w:r>
        <w:rPr>
          <w:rFonts w:ascii="Verdana"/>
          <w:sz w:val="18"/>
        </w:rPr>
        <w:t>RABiA</w:t>
      </w:r>
      <w:r>
        <w:rPr>
          <w:rFonts w:ascii="Times New Roman"/>
          <w:sz w:val="18"/>
        </w:rPr>
        <w:t xml:space="preserve"> </w:t>
      </w:r>
      <w:r>
        <w:rPr>
          <w:rFonts w:ascii="Verdana"/>
          <w:sz w:val="18"/>
        </w:rPr>
        <w:t>(2024).</w:t>
      </w:r>
      <w:r>
        <w:rPr>
          <w:rFonts w:ascii="Times New Roman"/>
          <w:spacing w:val="40"/>
          <w:sz w:val="18"/>
        </w:rPr>
        <w:t xml:space="preserve"> </w:t>
      </w:r>
      <w:r>
        <w:rPr>
          <w:rFonts w:ascii="Verdana"/>
          <w:sz w:val="18"/>
        </w:rPr>
        <w:t>Frequency</w:t>
      </w:r>
      <w:r>
        <w:rPr>
          <w:rFonts w:ascii="Times New Roman"/>
          <w:sz w:val="18"/>
        </w:rPr>
        <w:t xml:space="preserve"> </w:t>
      </w:r>
      <w:r>
        <w:rPr>
          <w:rFonts w:ascii="Verdana"/>
          <w:sz w:val="18"/>
        </w:rPr>
        <w:t>Selective</w:t>
      </w:r>
      <w:r>
        <w:rPr>
          <w:rFonts w:ascii="Times New Roman"/>
          <w:sz w:val="18"/>
        </w:rPr>
        <w:t xml:space="preserve"> </w:t>
      </w:r>
      <w:r>
        <w:rPr>
          <w:rFonts w:ascii="Verdana"/>
          <w:sz w:val="18"/>
        </w:rPr>
        <w:t>Surface</w:t>
      </w:r>
      <w:r>
        <w:rPr>
          <w:rFonts w:ascii="Times New Roman"/>
          <w:sz w:val="18"/>
        </w:rPr>
        <w:t xml:space="preserve"> </w:t>
      </w:r>
      <w:r>
        <w:rPr>
          <w:rFonts w:ascii="Verdana"/>
          <w:sz w:val="18"/>
        </w:rPr>
        <w:t>Design</w:t>
      </w:r>
      <w:r>
        <w:rPr>
          <w:rFonts w:ascii="Times New Roman"/>
          <w:sz w:val="18"/>
        </w:rPr>
        <w:t xml:space="preserve"> </w:t>
      </w:r>
      <w:r>
        <w:rPr>
          <w:rFonts w:ascii="Verdana"/>
          <w:sz w:val="18"/>
        </w:rPr>
        <w:t>For</w:t>
      </w:r>
      <w:r>
        <w:rPr>
          <w:rFonts w:ascii="Times New Roman"/>
          <w:sz w:val="18"/>
        </w:rPr>
        <w:t xml:space="preserve"> </w:t>
      </w:r>
      <w:r>
        <w:rPr>
          <w:rFonts w:ascii="Verdana"/>
          <w:sz w:val="18"/>
        </w:rPr>
        <w:t>Applications</w:t>
      </w:r>
      <w:r>
        <w:rPr>
          <w:rFonts w:ascii="Times New Roman"/>
          <w:sz w:val="18"/>
        </w:rPr>
        <w:t xml:space="preserve"> </w:t>
      </w:r>
      <w:r>
        <w:rPr>
          <w:rFonts w:ascii="Verdana"/>
          <w:sz w:val="18"/>
        </w:rPr>
        <w:t>Above</w:t>
      </w:r>
      <w:r>
        <w:rPr>
          <w:rFonts w:ascii="Times New Roman"/>
          <w:sz w:val="18"/>
        </w:rPr>
        <w:t xml:space="preserve"> </w:t>
      </w:r>
      <w:r>
        <w:rPr>
          <w:rFonts w:ascii="Verdana"/>
          <w:sz w:val="18"/>
        </w:rPr>
        <w:t>30</w:t>
      </w:r>
      <w:r>
        <w:rPr>
          <w:rFonts w:ascii="Times New Roman"/>
          <w:sz w:val="18"/>
        </w:rPr>
        <w:t xml:space="preserve"> </w:t>
      </w:r>
      <w:r>
        <w:rPr>
          <w:rFonts w:ascii="Verdana"/>
          <w:sz w:val="18"/>
        </w:rPr>
        <w:t>GHZ.</w:t>
      </w:r>
      <w:r>
        <w:rPr>
          <w:rFonts w:ascii="Times New Roman"/>
          <w:spacing w:val="40"/>
          <w:sz w:val="18"/>
        </w:rPr>
        <w:t xml:space="preserve"> </w:t>
      </w:r>
      <w:r>
        <w:rPr>
          <w:rFonts w:ascii="Verdana"/>
          <w:sz w:val="18"/>
        </w:rPr>
        <w:t>2.</w:t>
      </w:r>
      <w:r>
        <w:rPr>
          <w:rFonts w:ascii="Times New Roman"/>
          <w:sz w:val="18"/>
        </w:rPr>
        <w:t xml:space="preserve"> </w:t>
      </w:r>
      <w:r>
        <w:rPr>
          <w:rFonts w:ascii="Verdana"/>
          <w:sz w:val="18"/>
        </w:rPr>
        <w:t>INTERNATIONAL</w:t>
      </w:r>
      <w:r>
        <w:rPr>
          <w:rFonts w:ascii="Times New Roman"/>
          <w:spacing w:val="40"/>
          <w:sz w:val="18"/>
        </w:rPr>
        <w:t xml:space="preserve"> </w:t>
      </w:r>
      <w:r>
        <w:rPr>
          <w:rFonts w:ascii="Verdana"/>
          <w:sz w:val="18"/>
        </w:rPr>
        <w:t>USKUDAR</w:t>
      </w:r>
      <w:r>
        <w:rPr>
          <w:rFonts w:ascii="Times New Roman"/>
          <w:spacing w:val="40"/>
          <w:sz w:val="18"/>
        </w:rPr>
        <w:t xml:space="preserve"> </w:t>
      </w:r>
      <w:r>
        <w:rPr>
          <w:rFonts w:ascii="Verdana"/>
          <w:sz w:val="18"/>
        </w:rPr>
        <w:t>SCIENTIFIC</w:t>
      </w:r>
      <w:r>
        <w:rPr>
          <w:rFonts w:ascii="Times New Roman"/>
          <w:spacing w:val="40"/>
          <w:sz w:val="18"/>
        </w:rPr>
        <w:t xml:space="preserve"> </w:t>
      </w:r>
      <w:r>
        <w:rPr>
          <w:rFonts w:ascii="Verdana"/>
          <w:sz w:val="18"/>
        </w:rPr>
        <w:t>RESEARCH</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INNOVATION</w:t>
      </w:r>
      <w:r>
        <w:rPr>
          <w:rFonts w:ascii="Times New Roman"/>
          <w:spacing w:val="40"/>
          <w:sz w:val="18"/>
        </w:rPr>
        <w:t xml:space="preserve"> </w:t>
      </w:r>
      <w:r>
        <w:rPr>
          <w:rFonts w:ascii="Verdana"/>
          <w:sz w:val="18"/>
        </w:rPr>
        <w:t>CONGRESS,</w:t>
      </w:r>
      <w:r>
        <w:rPr>
          <w:rFonts w:ascii="Times New Roman"/>
          <w:spacing w:val="40"/>
          <w:sz w:val="18"/>
        </w:rPr>
        <w:t xml:space="preserve"> </w:t>
      </w:r>
      <w:r>
        <w:rPr>
          <w:rFonts w:ascii="Verdana"/>
          <w:sz w:val="18"/>
        </w:rPr>
        <w:t>73-78.</w:t>
      </w:r>
      <w:r>
        <w:rPr>
          <w:rFonts w:ascii="Times New Roman"/>
          <w:spacing w:val="40"/>
          <w:sz w:val="18"/>
        </w:rPr>
        <w:t xml:space="preserve"> </w:t>
      </w:r>
      <w:r>
        <w:rPr>
          <w:rFonts w:ascii="Verdana"/>
          <w:sz w:val="18"/>
        </w:rPr>
        <w:t>(Tam</w:t>
      </w:r>
    </w:p>
    <w:p w:rsidR="00780E4F" w:rsidRDefault="00000000">
      <w:pPr>
        <w:pStyle w:val="GvdeMetni"/>
        <w:spacing w:before="2"/>
        <w:ind w:left="1200"/>
        <w:rPr>
          <w:rFonts w:ascii="Verdana"/>
        </w:rPr>
      </w:pPr>
      <w:r>
        <w:rPr>
          <w:rFonts w:ascii="Verdana"/>
        </w:rPr>
        <w:t>Metin</w:t>
      </w:r>
      <w:r>
        <w:rPr>
          <w:rFonts w:ascii="Times New Roman"/>
          <w:spacing w:val="46"/>
        </w:rPr>
        <w:t xml:space="preserve"> </w:t>
      </w:r>
      <w:r>
        <w:rPr>
          <w:rFonts w:ascii="Verdana"/>
        </w:rPr>
        <w:t>Bildiri/SozlU</w:t>
      </w:r>
      <w:r>
        <w:rPr>
          <w:rFonts w:ascii="Times New Roman"/>
          <w:spacing w:val="46"/>
        </w:rPr>
        <w:t xml:space="preserve"> </w:t>
      </w:r>
      <w:r>
        <w:rPr>
          <w:rFonts w:ascii="Verdana"/>
        </w:rPr>
        <w:t>Sunum)</w:t>
      </w:r>
      <w:r>
        <w:rPr>
          <w:rFonts w:ascii="Times New Roman"/>
          <w:spacing w:val="46"/>
        </w:rPr>
        <w:t xml:space="preserve"> </w:t>
      </w:r>
      <w:r>
        <w:rPr>
          <w:rFonts w:ascii="Verdana"/>
        </w:rPr>
        <w:t>(Yayln</w:t>
      </w:r>
      <w:r>
        <w:rPr>
          <w:rFonts w:ascii="Times New Roman"/>
          <w:spacing w:val="46"/>
        </w:rPr>
        <w:t xml:space="preserve"> </w:t>
      </w:r>
      <w:r>
        <w:rPr>
          <w:rFonts w:ascii="Verdana"/>
        </w:rPr>
        <w:t>No:</w:t>
      </w:r>
      <w:r>
        <w:rPr>
          <w:rFonts w:ascii="Times New Roman"/>
          <w:spacing w:val="46"/>
        </w:rPr>
        <w:t xml:space="preserve"> </w:t>
      </w:r>
      <w:r>
        <w:rPr>
          <w:rFonts w:ascii="Verdana"/>
          <w:spacing w:val="-2"/>
        </w:rPr>
        <w:t>9315064)</w:t>
      </w:r>
    </w:p>
    <w:p w:rsidR="00780E4F" w:rsidRDefault="00000000">
      <w:pPr>
        <w:pStyle w:val="ListeParagraf"/>
        <w:numPr>
          <w:ilvl w:val="0"/>
          <w:numId w:val="25"/>
        </w:numPr>
        <w:tabs>
          <w:tab w:val="left" w:pos="1198"/>
          <w:tab w:val="left" w:pos="1200"/>
        </w:tabs>
        <w:spacing w:before="96" w:line="220" w:lineRule="auto"/>
        <w:ind w:right="808"/>
        <w:jc w:val="both"/>
        <w:rPr>
          <w:rFonts w:ascii="Verdana"/>
          <w:position w:val="-1"/>
          <w:sz w:val="18"/>
        </w:rPr>
      </w:pPr>
      <w:r>
        <w:rPr>
          <w:rFonts w:ascii="Verdana"/>
          <w:sz w:val="18"/>
        </w:rPr>
        <w:t>TOPRAK</w:t>
      </w:r>
      <w:r>
        <w:rPr>
          <w:rFonts w:ascii="Times New Roman"/>
          <w:sz w:val="18"/>
        </w:rPr>
        <w:t xml:space="preserve"> </w:t>
      </w:r>
      <w:r>
        <w:rPr>
          <w:rFonts w:ascii="Verdana"/>
          <w:sz w:val="18"/>
        </w:rPr>
        <w:t>RABiA</w:t>
      </w:r>
      <w:r>
        <w:rPr>
          <w:rFonts w:ascii="Times New Roman"/>
          <w:sz w:val="18"/>
        </w:rPr>
        <w:t xml:space="preserve"> </w:t>
      </w:r>
      <w:r>
        <w:rPr>
          <w:rFonts w:ascii="Verdana"/>
          <w:sz w:val="18"/>
        </w:rPr>
        <w:t>(2023).</w:t>
      </w:r>
      <w:r>
        <w:rPr>
          <w:rFonts w:ascii="Times New Roman"/>
          <w:spacing w:val="40"/>
          <w:sz w:val="18"/>
        </w:rPr>
        <w:t xml:space="preserve"> </w:t>
      </w:r>
      <w:r>
        <w:rPr>
          <w:rFonts w:ascii="Verdana"/>
          <w:sz w:val="18"/>
        </w:rPr>
        <w:t>A</w:t>
      </w:r>
      <w:r>
        <w:rPr>
          <w:rFonts w:ascii="Times New Roman"/>
          <w:sz w:val="18"/>
        </w:rPr>
        <w:t xml:space="preserve"> </w:t>
      </w:r>
      <w:r>
        <w:rPr>
          <w:rFonts w:ascii="Verdana"/>
          <w:sz w:val="18"/>
        </w:rPr>
        <w:t>DUAL-BAND</w:t>
      </w:r>
      <w:r>
        <w:rPr>
          <w:rFonts w:ascii="Times New Roman"/>
          <w:sz w:val="18"/>
        </w:rPr>
        <w:t xml:space="preserve"> </w:t>
      </w:r>
      <w:r>
        <w:rPr>
          <w:rFonts w:ascii="Verdana"/>
          <w:sz w:val="18"/>
        </w:rPr>
        <w:t>MICROSTRIP</w:t>
      </w:r>
      <w:r>
        <w:rPr>
          <w:rFonts w:ascii="Times New Roman"/>
          <w:sz w:val="18"/>
        </w:rPr>
        <w:t xml:space="preserve"> </w:t>
      </w:r>
      <w:r>
        <w:rPr>
          <w:rFonts w:ascii="Verdana"/>
          <w:sz w:val="18"/>
        </w:rPr>
        <w:t>ARRAY</w:t>
      </w:r>
      <w:r>
        <w:rPr>
          <w:rFonts w:ascii="Times New Roman"/>
          <w:sz w:val="18"/>
        </w:rPr>
        <w:t xml:space="preserve"> </w:t>
      </w:r>
      <w:r>
        <w:rPr>
          <w:rFonts w:ascii="Verdana"/>
          <w:sz w:val="18"/>
        </w:rPr>
        <w:t>ANTENNA</w:t>
      </w:r>
      <w:r>
        <w:rPr>
          <w:rFonts w:ascii="Times New Roman"/>
          <w:sz w:val="18"/>
        </w:rPr>
        <w:t xml:space="preserve"> </w:t>
      </w:r>
      <w:r>
        <w:rPr>
          <w:rFonts w:ascii="Verdana"/>
          <w:sz w:val="18"/>
        </w:rPr>
        <w:t>DESIGNED</w:t>
      </w:r>
      <w:r>
        <w:rPr>
          <w:rFonts w:ascii="Times New Roman"/>
          <w:sz w:val="18"/>
        </w:rPr>
        <w:t xml:space="preserve"> </w:t>
      </w:r>
      <w:r>
        <w:rPr>
          <w:rFonts w:ascii="Verdana"/>
          <w:sz w:val="18"/>
        </w:rPr>
        <w:t>FOR</w:t>
      </w:r>
      <w:r>
        <w:rPr>
          <w:rFonts w:ascii="Times New Roman"/>
          <w:sz w:val="18"/>
        </w:rPr>
        <w:t xml:space="preserve"> </w:t>
      </w:r>
      <w:r>
        <w:rPr>
          <w:rFonts w:ascii="Verdana"/>
          <w:sz w:val="18"/>
        </w:rPr>
        <w:t>SATELLITE</w:t>
      </w:r>
      <w:r>
        <w:rPr>
          <w:rFonts w:ascii="Times New Roman"/>
          <w:sz w:val="18"/>
        </w:rPr>
        <w:t xml:space="preserve"> </w:t>
      </w:r>
      <w:r>
        <w:rPr>
          <w:rFonts w:ascii="Verdana"/>
          <w:sz w:val="18"/>
        </w:rPr>
        <w:t>APPLICATIONS</w:t>
      </w:r>
      <w:r>
        <w:rPr>
          <w:rFonts w:ascii="Times New Roman"/>
          <w:spacing w:val="28"/>
          <w:sz w:val="18"/>
        </w:rPr>
        <w:t xml:space="preserve"> </w:t>
      </w:r>
      <w:r>
        <w:rPr>
          <w:rFonts w:ascii="Verdana"/>
          <w:sz w:val="18"/>
        </w:rPr>
        <w:t>AT</w:t>
      </w:r>
      <w:r>
        <w:rPr>
          <w:rFonts w:ascii="Times New Roman"/>
          <w:spacing w:val="28"/>
          <w:sz w:val="18"/>
        </w:rPr>
        <w:t xml:space="preserve"> </w:t>
      </w:r>
      <w:r>
        <w:rPr>
          <w:rFonts w:ascii="Verdana"/>
          <w:sz w:val="18"/>
        </w:rPr>
        <w:t>X-BAND.</w:t>
      </w:r>
      <w:r>
        <w:rPr>
          <w:rFonts w:ascii="Times New Roman"/>
          <w:spacing w:val="80"/>
          <w:sz w:val="18"/>
        </w:rPr>
        <w:t xml:space="preserve"> </w:t>
      </w:r>
      <w:r>
        <w:rPr>
          <w:rFonts w:ascii="Verdana"/>
          <w:sz w:val="18"/>
        </w:rPr>
        <w:t>ANKARA</w:t>
      </w:r>
      <w:r>
        <w:rPr>
          <w:rFonts w:ascii="Times New Roman"/>
          <w:spacing w:val="28"/>
          <w:sz w:val="18"/>
        </w:rPr>
        <w:t xml:space="preserve"> </w:t>
      </w:r>
      <w:r>
        <w:rPr>
          <w:rFonts w:ascii="Verdana"/>
          <w:sz w:val="18"/>
        </w:rPr>
        <w:t>INTERNATIONAL</w:t>
      </w:r>
      <w:r>
        <w:rPr>
          <w:rFonts w:ascii="Times New Roman"/>
          <w:spacing w:val="28"/>
          <w:sz w:val="18"/>
        </w:rPr>
        <w:t xml:space="preserve"> </w:t>
      </w:r>
      <w:r>
        <w:rPr>
          <w:rFonts w:ascii="Verdana"/>
          <w:sz w:val="18"/>
        </w:rPr>
        <w:t>CONGRESS</w:t>
      </w:r>
      <w:r>
        <w:rPr>
          <w:rFonts w:ascii="Times New Roman"/>
          <w:spacing w:val="28"/>
          <w:sz w:val="18"/>
        </w:rPr>
        <w:t xml:space="preserve"> </w:t>
      </w:r>
      <w:r>
        <w:rPr>
          <w:rFonts w:ascii="Verdana"/>
          <w:sz w:val="18"/>
        </w:rPr>
        <w:t>ON</w:t>
      </w:r>
      <w:r>
        <w:rPr>
          <w:rFonts w:ascii="Times New Roman"/>
          <w:spacing w:val="28"/>
          <w:sz w:val="18"/>
        </w:rPr>
        <w:t xml:space="preserve"> </w:t>
      </w:r>
      <w:r>
        <w:rPr>
          <w:rFonts w:ascii="Verdana"/>
          <w:sz w:val="18"/>
        </w:rPr>
        <w:t>SCIENTIFIC</w:t>
      </w:r>
      <w:r>
        <w:rPr>
          <w:rFonts w:ascii="Times New Roman"/>
          <w:spacing w:val="28"/>
          <w:sz w:val="18"/>
        </w:rPr>
        <w:t xml:space="preserve"> </w:t>
      </w:r>
      <w:r>
        <w:rPr>
          <w:rFonts w:ascii="Verdana"/>
          <w:sz w:val="18"/>
        </w:rPr>
        <w:t>RESEARCH-IX,</w:t>
      </w:r>
    </w:p>
    <w:p w:rsidR="00780E4F" w:rsidRDefault="00000000">
      <w:pPr>
        <w:pStyle w:val="GvdeMetni"/>
        <w:spacing w:before="2"/>
        <w:ind w:left="1200"/>
        <w:rPr>
          <w:rFonts w:ascii="Verdana"/>
        </w:rPr>
      </w:pPr>
      <w:r>
        <w:rPr>
          <w:rFonts w:ascii="Verdana"/>
        </w:rPr>
        <w:t>3528-3533.</w:t>
      </w:r>
      <w:r>
        <w:rPr>
          <w:rFonts w:ascii="Times New Roman"/>
          <w:spacing w:val="25"/>
        </w:rPr>
        <w:t xml:space="preserve"> </w:t>
      </w:r>
      <w:r>
        <w:rPr>
          <w:rFonts w:ascii="Verdana"/>
        </w:rPr>
        <w:t>(Tam</w:t>
      </w:r>
      <w:r>
        <w:rPr>
          <w:rFonts w:ascii="Times New Roman"/>
          <w:spacing w:val="26"/>
        </w:rPr>
        <w:t xml:space="preserve"> </w:t>
      </w:r>
      <w:r>
        <w:rPr>
          <w:rFonts w:ascii="Verdana"/>
        </w:rPr>
        <w:t>Metin</w:t>
      </w:r>
      <w:r>
        <w:rPr>
          <w:rFonts w:ascii="Times New Roman"/>
          <w:spacing w:val="26"/>
        </w:rPr>
        <w:t xml:space="preserve"> </w:t>
      </w:r>
      <w:r>
        <w:rPr>
          <w:rFonts w:ascii="Verdana"/>
        </w:rPr>
        <w:t>Bildiri/SozlU</w:t>
      </w:r>
      <w:r>
        <w:rPr>
          <w:rFonts w:ascii="Times New Roman"/>
          <w:spacing w:val="26"/>
        </w:rPr>
        <w:t xml:space="preserve"> </w:t>
      </w:r>
      <w:r>
        <w:rPr>
          <w:rFonts w:ascii="Verdana"/>
        </w:rPr>
        <w:t>Sunum)</w:t>
      </w:r>
      <w:r>
        <w:rPr>
          <w:rFonts w:ascii="Times New Roman"/>
          <w:spacing w:val="26"/>
        </w:rPr>
        <w:t xml:space="preserve"> </w:t>
      </w:r>
      <w:r>
        <w:rPr>
          <w:rFonts w:ascii="Verdana"/>
        </w:rPr>
        <w:t>(Yayln</w:t>
      </w:r>
      <w:r>
        <w:rPr>
          <w:rFonts w:ascii="Times New Roman"/>
          <w:spacing w:val="25"/>
        </w:rPr>
        <w:t xml:space="preserve"> </w:t>
      </w:r>
      <w:r>
        <w:rPr>
          <w:rFonts w:ascii="Verdana"/>
        </w:rPr>
        <w:t>No:</w:t>
      </w:r>
      <w:r>
        <w:rPr>
          <w:rFonts w:ascii="Times New Roman"/>
          <w:spacing w:val="26"/>
        </w:rPr>
        <w:t xml:space="preserve"> </w:t>
      </w:r>
      <w:r>
        <w:rPr>
          <w:rFonts w:ascii="Verdana"/>
          <w:spacing w:val="-2"/>
        </w:rPr>
        <w:t>8728014)</w:t>
      </w:r>
    </w:p>
    <w:p w:rsidR="00780E4F" w:rsidRDefault="00000000">
      <w:pPr>
        <w:pStyle w:val="ListeParagraf"/>
        <w:numPr>
          <w:ilvl w:val="0"/>
          <w:numId w:val="25"/>
        </w:numPr>
        <w:tabs>
          <w:tab w:val="left" w:pos="1198"/>
          <w:tab w:val="left" w:pos="1200"/>
        </w:tabs>
        <w:spacing w:before="93" w:line="228" w:lineRule="auto"/>
        <w:ind w:right="834"/>
        <w:jc w:val="both"/>
        <w:rPr>
          <w:rFonts w:ascii="Verdana"/>
          <w:sz w:val="18"/>
        </w:rPr>
      </w:pPr>
      <w:r>
        <w:rPr>
          <w:rFonts w:ascii="Verdana"/>
          <w:position w:val="2"/>
          <w:sz w:val="18"/>
        </w:rPr>
        <w:t>TOPRAK</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(2023).</w:t>
      </w:r>
      <w:r>
        <w:rPr>
          <w:rFonts w:ascii="Times New Roman"/>
          <w:spacing w:val="40"/>
          <w:position w:val="2"/>
          <w:sz w:val="18"/>
        </w:rPr>
        <w:t xml:space="preserve"> </w:t>
      </w:r>
      <w:r>
        <w:rPr>
          <w:rFonts w:ascii="Verdana"/>
          <w:position w:val="2"/>
          <w:sz w:val="18"/>
        </w:rPr>
        <w:t>COMPARISON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2.45</w:t>
      </w:r>
      <w:r>
        <w:rPr>
          <w:rFonts w:ascii="Times New Roman"/>
          <w:position w:val="2"/>
          <w:sz w:val="18"/>
        </w:rPr>
        <w:t xml:space="preserve"> </w:t>
      </w:r>
      <w:r>
        <w:rPr>
          <w:rFonts w:ascii="Verdana"/>
          <w:position w:val="2"/>
          <w:sz w:val="18"/>
        </w:rPr>
        <w:t>GHZ</w:t>
      </w:r>
      <w:r>
        <w:rPr>
          <w:rFonts w:ascii="Times New Roman"/>
          <w:position w:val="2"/>
          <w:sz w:val="18"/>
        </w:rPr>
        <w:t xml:space="preserve"> </w:t>
      </w:r>
      <w:r>
        <w:rPr>
          <w:rFonts w:ascii="Verdana"/>
          <w:position w:val="2"/>
          <w:sz w:val="18"/>
        </w:rPr>
        <w:t>OPERATING</w:t>
      </w:r>
      <w:r>
        <w:rPr>
          <w:rFonts w:ascii="Times New Roman"/>
          <w:position w:val="2"/>
          <w:sz w:val="18"/>
        </w:rPr>
        <w:t xml:space="preserve"> </w:t>
      </w:r>
      <w:r>
        <w:rPr>
          <w:rFonts w:ascii="Verdana"/>
          <w:position w:val="2"/>
          <w:sz w:val="18"/>
        </w:rPr>
        <w:t>FREQUENCY</w:t>
      </w:r>
      <w:r>
        <w:rPr>
          <w:rFonts w:ascii="Times New Roman"/>
          <w:position w:val="2"/>
          <w:sz w:val="18"/>
        </w:rPr>
        <w:t xml:space="preserve"> </w:t>
      </w:r>
      <w:r>
        <w:rPr>
          <w:rFonts w:ascii="Verdana"/>
          <w:position w:val="2"/>
          <w:sz w:val="18"/>
        </w:rPr>
        <w:t>RECTANGULAR</w:t>
      </w:r>
      <w:r>
        <w:rPr>
          <w:rFonts w:ascii="Times New Roman"/>
          <w:position w:val="2"/>
          <w:sz w:val="18"/>
        </w:rPr>
        <w:t xml:space="preserve"> </w:t>
      </w:r>
      <w:r>
        <w:rPr>
          <w:rFonts w:ascii="Verdana"/>
          <w:position w:val="2"/>
          <w:sz w:val="18"/>
        </w:rPr>
        <w:t>AND</w:t>
      </w:r>
      <w:r>
        <w:rPr>
          <w:rFonts w:ascii="Times New Roman"/>
          <w:position w:val="2"/>
          <w:sz w:val="18"/>
        </w:rPr>
        <w:t xml:space="preserve"> </w:t>
      </w:r>
      <w:r>
        <w:rPr>
          <w:rFonts w:ascii="Verdana"/>
          <w:sz w:val="18"/>
        </w:rPr>
        <w:t>CIRCULAR</w:t>
      </w:r>
      <w:r>
        <w:rPr>
          <w:rFonts w:ascii="Times New Roman"/>
          <w:sz w:val="18"/>
        </w:rPr>
        <w:t xml:space="preserve"> </w:t>
      </w:r>
      <w:r>
        <w:rPr>
          <w:rFonts w:ascii="Verdana"/>
          <w:sz w:val="18"/>
        </w:rPr>
        <w:t>MICROSTRIP</w:t>
      </w:r>
      <w:r>
        <w:rPr>
          <w:rFonts w:ascii="Times New Roman"/>
          <w:sz w:val="18"/>
        </w:rPr>
        <w:t xml:space="preserve"> </w:t>
      </w:r>
      <w:r>
        <w:rPr>
          <w:rFonts w:ascii="Verdana"/>
          <w:sz w:val="18"/>
        </w:rPr>
        <w:t>ANTENNA</w:t>
      </w:r>
      <w:r>
        <w:rPr>
          <w:rFonts w:ascii="Times New Roman"/>
          <w:sz w:val="18"/>
        </w:rPr>
        <w:t xml:space="preserve"> </w:t>
      </w:r>
      <w:r>
        <w:rPr>
          <w:rFonts w:ascii="Verdana"/>
          <w:sz w:val="18"/>
        </w:rPr>
        <w:t>STRUCTURES</w:t>
      </w:r>
      <w:r>
        <w:rPr>
          <w:rFonts w:ascii="Times New Roman"/>
          <w:sz w:val="18"/>
        </w:rPr>
        <w:t xml:space="preserve"> </w:t>
      </w:r>
      <w:r>
        <w:rPr>
          <w:rFonts w:ascii="Verdana"/>
          <w:sz w:val="18"/>
        </w:rPr>
        <w:t>ON</w:t>
      </w:r>
      <w:r>
        <w:rPr>
          <w:rFonts w:ascii="Times New Roman"/>
          <w:sz w:val="18"/>
        </w:rPr>
        <w:t xml:space="preserve"> </w:t>
      </w:r>
      <w:r>
        <w:rPr>
          <w:rFonts w:ascii="Verdana"/>
          <w:sz w:val="18"/>
        </w:rPr>
        <w:t>PATHOLOGICAL</w:t>
      </w:r>
      <w:r>
        <w:rPr>
          <w:rFonts w:ascii="Times New Roman"/>
          <w:sz w:val="18"/>
        </w:rPr>
        <w:t xml:space="preserve"> </w:t>
      </w:r>
      <w:r>
        <w:rPr>
          <w:rFonts w:ascii="Verdana"/>
          <w:sz w:val="18"/>
        </w:rPr>
        <w:t>TISSUES.</w:t>
      </w:r>
      <w:r>
        <w:rPr>
          <w:rFonts w:ascii="Times New Roman"/>
          <w:spacing w:val="40"/>
          <w:sz w:val="18"/>
        </w:rPr>
        <w:t xml:space="preserve"> </w:t>
      </w:r>
      <w:r>
        <w:rPr>
          <w:rFonts w:ascii="Verdana"/>
          <w:sz w:val="18"/>
        </w:rPr>
        <w:t>12th</w:t>
      </w:r>
      <w:r>
        <w:rPr>
          <w:rFonts w:ascii="Times New Roman"/>
          <w:sz w:val="18"/>
        </w:rPr>
        <w:t xml:space="preserve"> </w:t>
      </w:r>
      <w:r>
        <w:rPr>
          <w:rFonts w:ascii="Verdana"/>
          <w:sz w:val="18"/>
        </w:rPr>
        <w:t>INTERNATIONAL</w:t>
      </w:r>
      <w:r>
        <w:rPr>
          <w:rFonts w:ascii="Times New Roman"/>
          <w:spacing w:val="80"/>
          <w:w w:val="150"/>
          <w:sz w:val="18"/>
        </w:rPr>
        <w:t xml:space="preserve"> </w:t>
      </w:r>
      <w:r>
        <w:rPr>
          <w:rFonts w:ascii="Verdana"/>
          <w:sz w:val="18"/>
        </w:rPr>
        <w:t>CONGRESS</w:t>
      </w:r>
      <w:r>
        <w:rPr>
          <w:rFonts w:ascii="Times New Roman"/>
          <w:spacing w:val="80"/>
          <w:w w:val="150"/>
          <w:sz w:val="18"/>
        </w:rPr>
        <w:t xml:space="preserve"> </w:t>
      </w:r>
      <w:r>
        <w:rPr>
          <w:rFonts w:ascii="Verdana"/>
          <w:sz w:val="18"/>
        </w:rPr>
        <w:t>ON</w:t>
      </w:r>
      <w:r>
        <w:rPr>
          <w:rFonts w:ascii="Times New Roman"/>
          <w:spacing w:val="80"/>
          <w:w w:val="150"/>
          <w:sz w:val="18"/>
        </w:rPr>
        <w:t xml:space="preserve"> </w:t>
      </w:r>
      <w:r>
        <w:rPr>
          <w:rFonts w:ascii="Verdana"/>
          <w:sz w:val="18"/>
        </w:rPr>
        <w:t>ENGINEERING,</w:t>
      </w:r>
      <w:r>
        <w:rPr>
          <w:rFonts w:ascii="Times New Roman"/>
          <w:spacing w:val="80"/>
          <w:w w:val="150"/>
          <w:sz w:val="18"/>
        </w:rPr>
        <w:t xml:space="preserve"> </w:t>
      </w:r>
      <w:r>
        <w:rPr>
          <w:rFonts w:ascii="Verdana"/>
          <w:sz w:val="18"/>
        </w:rPr>
        <w:t>ARCHITECTURE</w:t>
      </w:r>
      <w:r>
        <w:rPr>
          <w:rFonts w:ascii="Times New Roman"/>
          <w:spacing w:val="80"/>
          <w:w w:val="150"/>
          <w:sz w:val="18"/>
        </w:rPr>
        <w:t xml:space="preserve"> </w:t>
      </w:r>
      <w:r>
        <w:rPr>
          <w:rFonts w:ascii="Verdana"/>
          <w:sz w:val="18"/>
        </w:rPr>
        <w:t>AND</w:t>
      </w:r>
      <w:r>
        <w:rPr>
          <w:rFonts w:ascii="Times New Roman"/>
          <w:spacing w:val="80"/>
          <w:w w:val="150"/>
          <w:sz w:val="18"/>
        </w:rPr>
        <w:t xml:space="preserve"> </w:t>
      </w:r>
      <w:r>
        <w:rPr>
          <w:rFonts w:ascii="Verdana"/>
          <w:sz w:val="18"/>
        </w:rPr>
        <w:t>DESIGN</w:t>
      </w:r>
      <w:r>
        <w:rPr>
          <w:rFonts w:ascii="Times New Roman"/>
          <w:spacing w:val="80"/>
          <w:w w:val="150"/>
          <w:sz w:val="18"/>
        </w:rPr>
        <w:t xml:space="preserve"> </w:t>
      </w:r>
      <w:r>
        <w:rPr>
          <w:rFonts w:ascii="Verdana"/>
          <w:sz w:val="18"/>
        </w:rPr>
        <w:t>(Tam</w:t>
      </w:r>
      <w:r>
        <w:rPr>
          <w:rFonts w:ascii="Times New Roman"/>
          <w:spacing w:val="80"/>
          <w:w w:val="150"/>
          <w:sz w:val="18"/>
        </w:rPr>
        <w:t xml:space="preserve"> </w:t>
      </w:r>
      <w:r>
        <w:rPr>
          <w:rFonts w:ascii="Verdana"/>
          <w:sz w:val="18"/>
        </w:rPr>
        <w:t>Metin</w:t>
      </w:r>
    </w:p>
    <w:p w:rsidR="00780E4F" w:rsidRDefault="00000000">
      <w:pPr>
        <w:pStyle w:val="GvdeMetni"/>
        <w:spacing w:before="4"/>
        <w:ind w:left="1200"/>
        <w:rPr>
          <w:rFonts w:ascii="Verdana"/>
        </w:rPr>
      </w:pPr>
      <w:r>
        <w:rPr>
          <w:rFonts w:ascii="Verdana"/>
        </w:rPr>
        <w:t>Bildiri/SozlU</w:t>
      </w:r>
      <w:r>
        <w:rPr>
          <w:rFonts w:ascii="Times New Roman"/>
          <w:spacing w:val="33"/>
        </w:rPr>
        <w:t xml:space="preserve">  </w:t>
      </w:r>
      <w:r>
        <w:rPr>
          <w:rFonts w:ascii="Verdana"/>
        </w:rPr>
        <w:t>Sunum)</w:t>
      </w:r>
      <w:r>
        <w:rPr>
          <w:rFonts w:ascii="Times New Roman"/>
          <w:spacing w:val="33"/>
        </w:rPr>
        <w:t xml:space="preserve">  </w:t>
      </w:r>
      <w:r>
        <w:rPr>
          <w:rFonts w:ascii="Verdana"/>
        </w:rPr>
        <w:t>(Yayln</w:t>
      </w:r>
      <w:r>
        <w:rPr>
          <w:rFonts w:ascii="Times New Roman"/>
          <w:spacing w:val="34"/>
        </w:rPr>
        <w:t xml:space="preserve">  </w:t>
      </w:r>
      <w:r>
        <w:rPr>
          <w:rFonts w:ascii="Verdana"/>
        </w:rPr>
        <w:t>No:</w:t>
      </w:r>
      <w:r>
        <w:rPr>
          <w:rFonts w:ascii="Times New Roman"/>
          <w:spacing w:val="33"/>
        </w:rPr>
        <w:t xml:space="preserve">  </w:t>
      </w:r>
      <w:r>
        <w:rPr>
          <w:rFonts w:ascii="Verdana"/>
          <w:spacing w:val="-2"/>
        </w:rPr>
        <w:t>8728025)</w:t>
      </w:r>
    </w:p>
    <w:p w:rsidR="00780E4F" w:rsidRDefault="00000000">
      <w:pPr>
        <w:pStyle w:val="ListeParagraf"/>
        <w:numPr>
          <w:ilvl w:val="0"/>
          <w:numId w:val="25"/>
        </w:numPr>
        <w:tabs>
          <w:tab w:val="left" w:pos="629"/>
          <w:tab w:val="left" w:pos="3036"/>
        </w:tabs>
        <w:spacing w:before="85" w:line="229" w:lineRule="exact"/>
        <w:ind w:left="629" w:right="810" w:hanging="629"/>
        <w:jc w:val="right"/>
        <w:rPr>
          <w:rFonts w:ascii="Verdana"/>
          <w:position w:val="-1"/>
          <w:sz w:val="18"/>
        </w:rPr>
      </w:pPr>
      <w:r>
        <w:rPr>
          <w:rFonts w:ascii="Verdana"/>
          <w:sz w:val="18"/>
        </w:rPr>
        <w:t>TOPRAK</w:t>
      </w:r>
      <w:r>
        <w:rPr>
          <w:rFonts w:ascii="Times New Roman"/>
          <w:spacing w:val="70"/>
          <w:sz w:val="18"/>
        </w:rPr>
        <w:t xml:space="preserve"> </w:t>
      </w:r>
      <w:r>
        <w:rPr>
          <w:rFonts w:ascii="Verdana"/>
          <w:sz w:val="18"/>
        </w:rPr>
        <w:t>RABiA</w:t>
      </w:r>
      <w:r>
        <w:rPr>
          <w:rFonts w:ascii="Times New Roman"/>
          <w:spacing w:val="70"/>
          <w:sz w:val="18"/>
        </w:rPr>
        <w:t xml:space="preserve"> </w:t>
      </w:r>
      <w:r>
        <w:rPr>
          <w:rFonts w:ascii="Verdana"/>
          <w:spacing w:val="-2"/>
          <w:sz w:val="18"/>
        </w:rPr>
        <w:t>(2023).</w:t>
      </w:r>
      <w:r>
        <w:rPr>
          <w:rFonts w:ascii="Times New Roman"/>
          <w:sz w:val="18"/>
        </w:rPr>
        <w:tab/>
      </w:r>
      <w:r>
        <w:rPr>
          <w:rFonts w:ascii="Verdana"/>
          <w:sz w:val="18"/>
        </w:rPr>
        <w:t>DESIGN</w:t>
      </w:r>
      <w:r>
        <w:rPr>
          <w:rFonts w:ascii="Times New Roman"/>
          <w:spacing w:val="55"/>
          <w:sz w:val="18"/>
        </w:rPr>
        <w:t xml:space="preserve"> </w:t>
      </w:r>
      <w:r>
        <w:rPr>
          <w:rFonts w:ascii="Verdana"/>
          <w:sz w:val="18"/>
        </w:rPr>
        <w:t>OF</w:t>
      </w:r>
      <w:r>
        <w:rPr>
          <w:rFonts w:ascii="Times New Roman"/>
          <w:spacing w:val="57"/>
          <w:sz w:val="18"/>
        </w:rPr>
        <w:t xml:space="preserve"> </w:t>
      </w:r>
      <w:r>
        <w:rPr>
          <w:rFonts w:ascii="Verdana"/>
          <w:sz w:val="18"/>
        </w:rPr>
        <w:t>A</w:t>
      </w:r>
      <w:r>
        <w:rPr>
          <w:rFonts w:ascii="Times New Roman"/>
          <w:spacing w:val="57"/>
          <w:sz w:val="18"/>
        </w:rPr>
        <w:t xml:space="preserve"> </w:t>
      </w:r>
      <w:r>
        <w:rPr>
          <w:rFonts w:ascii="Verdana"/>
          <w:sz w:val="18"/>
        </w:rPr>
        <w:t>COMPACT</w:t>
      </w:r>
      <w:r>
        <w:rPr>
          <w:rFonts w:ascii="Times New Roman"/>
          <w:spacing w:val="57"/>
          <w:sz w:val="18"/>
        </w:rPr>
        <w:t xml:space="preserve"> </w:t>
      </w:r>
      <w:r>
        <w:rPr>
          <w:rFonts w:ascii="Verdana"/>
          <w:sz w:val="18"/>
        </w:rPr>
        <w:t>ULTRA</w:t>
      </w:r>
      <w:r>
        <w:rPr>
          <w:rFonts w:ascii="Times New Roman"/>
          <w:spacing w:val="57"/>
          <w:sz w:val="18"/>
        </w:rPr>
        <w:t xml:space="preserve"> </w:t>
      </w:r>
      <w:r>
        <w:rPr>
          <w:rFonts w:ascii="Verdana"/>
          <w:sz w:val="18"/>
        </w:rPr>
        <w:t>WIDEBAND</w:t>
      </w:r>
      <w:r>
        <w:rPr>
          <w:rFonts w:ascii="Times New Roman"/>
          <w:spacing w:val="57"/>
          <w:sz w:val="18"/>
        </w:rPr>
        <w:t xml:space="preserve"> </w:t>
      </w:r>
      <w:r>
        <w:rPr>
          <w:rFonts w:ascii="Verdana"/>
          <w:sz w:val="18"/>
        </w:rPr>
        <w:t>ANTENNA</w:t>
      </w:r>
      <w:r>
        <w:rPr>
          <w:rFonts w:ascii="Times New Roman"/>
          <w:spacing w:val="57"/>
          <w:sz w:val="18"/>
        </w:rPr>
        <w:t xml:space="preserve"> </w:t>
      </w:r>
      <w:r>
        <w:rPr>
          <w:rFonts w:ascii="Verdana"/>
          <w:sz w:val="18"/>
        </w:rPr>
        <w:t>FOR</w:t>
      </w:r>
      <w:r>
        <w:rPr>
          <w:rFonts w:ascii="Times New Roman"/>
          <w:spacing w:val="57"/>
          <w:sz w:val="18"/>
        </w:rPr>
        <w:t xml:space="preserve"> </w:t>
      </w:r>
      <w:r>
        <w:rPr>
          <w:rFonts w:ascii="Verdana"/>
          <w:sz w:val="18"/>
        </w:rPr>
        <w:t>KU</w:t>
      </w:r>
      <w:r>
        <w:rPr>
          <w:rFonts w:ascii="Times New Roman"/>
          <w:spacing w:val="58"/>
          <w:sz w:val="18"/>
        </w:rPr>
        <w:t xml:space="preserve"> </w:t>
      </w:r>
      <w:r>
        <w:rPr>
          <w:rFonts w:ascii="Verdana"/>
          <w:spacing w:val="-2"/>
          <w:sz w:val="18"/>
        </w:rPr>
        <w:t>BAND.</w:t>
      </w:r>
    </w:p>
    <w:p w:rsidR="00780E4F" w:rsidRDefault="00000000">
      <w:pPr>
        <w:pStyle w:val="GvdeMetni"/>
        <w:spacing w:line="209" w:lineRule="exact"/>
        <w:ind w:right="835"/>
        <w:jc w:val="right"/>
        <w:rPr>
          <w:rFonts w:ascii="Verdana"/>
        </w:rPr>
      </w:pPr>
      <w:r>
        <w:rPr>
          <w:rFonts w:ascii="Verdana"/>
        </w:rPr>
        <w:t>12th</w:t>
      </w:r>
      <w:r>
        <w:rPr>
          <w:rFonts w:ascii="Times New Roman"/>
          <w:spacing w:val="51"/>
        </w:rPr>
        <w:t xml:space="preserve"> </w:t>
      </w:r>
      <w:r>
        <w:rPr>
          <w:rFonts w:ascii="Verdana"/>
        </w:rPr>
        <w:t>INTERNATIONAL</w:t>
      </w:r>
      <w:r>
        <w:rPr>
          <w:rFonts w:ascii="Times New Roman"/>
          <w:spacing w:val="53"/>
        </w:rPr>
        <w:t xml:space="preserve"> </w:t>
      </w:r>
      <w:r>
        <w:rPr>
          <w:rFonts w:ascii="Verdana"/>
        </w:rPr>
        <w:t>CONGRESS</w:t>
      </w:r>
      <w:r>
        <w:rPr>
          <w:rFonts w:ascii="Times New Roman"/>
          <w:spacing w:val="53"/>
        </w:rPr>
        <w:t xml:space="preserve"> </w:t>
      </w:r>
      <w:r>
        <w:rPr>
          <w:rFonts w:ascii="Verdana"/>
        </w:rPr>
        <w:t>ON</w:t>
      </w:r>
      <w:r>
        <w:rPr>
          <w:rFonts w:ascii="Times New Roman"/>
          <w:spacing w:val="53"/>
        </w:rPr>
        <w:t xml:space="preserve"> </w:t>
      </w:r>
      <w:r>
        <w:rPr>
          <w:rFonts w:ascii="Verdana"/>
        </w:rPr>
        <w:t>ENGINEERING,</w:t>
      </w:r>
      <w:r>
        <w:rPr>
          <w:rFonts w:ascii="Times New Roman"/>
          <w:spacing w:val="53"/>
        </w:rPr>
        <w:t xml:space="preserve"> </w:t>
      </w:r>
      <w:r>
        <w:rPr>
          <w:rFonts w:ascii="Verdana"/>
        </w:rPr>
        <w:t>ARCHITECTURE</w:t>
      </w:r>
      <w:r>
        <w:rPr>
          <w:rFonts w:ascii="Times New Roman"/>
          <w:spacing w:val="53"/>
        </w:rPr>
        <w:t xml:space="preserve"> </w:t>
      </w:r>
      <w:r>
        <w:rPr>
          <w:rFonts w:ascii="Verdana"/>
        </w:rPr>
        <w:t>AND</w:t>
      </w:r>
      <w:r>
        <w:rPr>
          <w:rFonts w:ascii="Times New Roman"/>
          <w:spacing w:val="53"/>
        </w:rPr>
        <w:t xml:space="preserve"> </w:t>
      </w:r>
      <w:r>
        <w:rPr>
          <w:rFonts w:ascii="Verdana"/>
        </w:rPr>
        <w:t>DESIGN</w:t>
      </w:r>
      <w:r>
        <w:rPr>
          <w:rFonts w:ascii="Times New Roman"/>
          <w:spacing w:val="53"/>
        </w:rPr>
        <w:t xml:space="preserve"> </w:t>
      </w:r>
      <w:r>
        <w:rPr>
          <w:rFonts w:ascii="Verdana"/>
        </w:rPr>
        <w:t>(Tam</w:t>
      </w:r>
      <w:r>
        <w:rPr>
          <w:rFonts w:ascii="Times New Roman"/>
          <w:spacing w:val="53"/>
        </w:rPr>
        <w:t xml:space="preserve"> </w:t>
      </w:r>
      <w:r>
        <w:rPr>
          <w:rFonts w:ascii="Verdana"/>
          <w:spacing w:val="-2"/>
        </w:rPr>
        <w:t>Metin</w:t>
      </w:r>
    </w:p>
    <w:p w:rsidR="00780E4F" w:rsidRDefault="00000000">
      <w:pPr>
        <w:pStyle w:val="GvdeMetni"/>
        <w:ind w:left="1200"/>
        <w:rPr>
          <w:rFonts w:ascii="Verdana"/>
        </w:rPr>
      </w:pPr>
      <w:r>
        <w:rPr>
          <w:rFonts w:ascii="Verdana"/>
        </w:rPr>
        <w:t>Bildiri/SozlU</w:t>
      </w:r>
      <w:r>
        <w:rPr>
          <w:rFonts w:ascii="Times New Roman"/>
          <w:spacing w:val="46"/>
        </w:rPr>
        <w:t xml:space="preserve"> </w:t>
      </w:r>
      <w:r>
        <w:rPr>
          <w:rFonts w:ascii="Verdana"/>
        </w:rPr>
        <w:t>Sunum)</w:t>
      </w:r>
      <w:r>
        <w:rPr>
          <w:rFonts w:ascii="Times New Roman"/>
          <w:spacing w:val="47"/>
        </w:rPr>
        <w:t xml:space="preserve"> </w:t>
      </w:r>
      <w:r>
        <w:rPr>
          <w:rFonts w:ascii="Verdana"/>
        </w:rPr>
        <w:t>(Yayln</w:t>
      </w:r>
      <w:r>
        <w:rPr>
          <w:rFonts w:ascii="Times New Roman"/>
          <w:spacing w:val="47"/>
        </w:rPr>
        <w:t xml:space="preserve"> </w:t>
      </w:r>
      <w:r>
        <w:rPr>
          <w:rFonts w:ascii="Verdana"/>
        </w:rPr>
        <w:t>No:</w:t>
      </w:r>
      <w:r>
        <w:rPr>
          <w:rFonts w:ascii="Times New Roman"/>
          <w:spacing w:val="47"/>
        </w:rPr>
        <w:t xml:space="preserve"> </w:t>
      </w:r>
      <w:r>
        <w:rPr>
          <w:rFonts w:ascii="Verdana"/>
          <w:spacing w:val="-2"/>
        </w:rPr>
        <w:t>8728021)</w:t>
      </w:r>
    </w:p>
    <w:p w:rsidR="00780E4F" w:rsidRDefault="00000000">
      <w:pPr>
        <w:pStyle w:val="ListeParagraf"/>
        <w:numPr>
          <w:ilvl w:val="0"/>
          <w:numId w:val="25"/>
        </w:numPr>
        <w:tabs>
          <w:tab w:val="left" w:pos="1197"/>
          <w:tab w:val="left" w:pos="1200"/>
        </w:tabs>
        <w:spacing w:before="97" w:line="220" w:lineRule="auto"/>
        <w:ind w:right="838" w:hanging="687"/>
        <w:jc w:val="both"/>
        <w:rPr>
          <w:rFonts w:ascii="Verdana"/>
          <w:position w:val="-1"/>
          <w:sz w:val="18"/>
        </w:rPr>
      </w:pPr>
      <w:r>
        <w:rPr>
          <w:rFonts w:ascii="Verdana"/>
          <w:sz w:val="18"/>
        </w:rPr>
        <w:t>TOPRAK</w:t>
      </w:r>
      <w:r>
        <w:rPr>
          <w:rFonts w:ascii="Times New Roman"/>
          <w:sz w:val="18"/>
        </w:rPr>
        <w:t xml:space="preserve"> </w:t>
      </w:r>
      <w:r>
        <w:rPr>
          <w:rFonts w:ascii="Verdana"/>
          <w:sz w:val="18"/>
        </w:rPr>
        <w:t>RABiA</w:t>
      </w:r>
      <w:r>
        <w:rPr>
          <w:rFonts w:ascii="Times New Roman"/>
          <w:sz w:val="18"/>
        </w:rPr>
        <w:t xml:space="preserve"> </w:t>
      </w:r>
      <w:r>
        <w:rPr>
          <w:rFonts w:ascii="Verdana"/>
          <w:sz w:val="18"/>
        </w:rPr>
        <w:t>(2023).</w:t>
      </w:r>
      <w:r>
        <w:rPr>
          <w:rFonts w:ascii="Times New Roman"/>
          <w:spacing w:val="40"/>
          <w:sz w:val="18"/>
        </w:rPr>
        <w:t xml:space="preserve"> </w:t>
      </w:r>
      <w:r>
        <w:rPr>
          <w:rFonts w:ascii="Verdana"/>
          <w:sz w:val="18"/>
        </w:rPr>
        <w:t>A</w:t>
      </w:r>
      <w:r>
        <w:rPr>
          <w:rFonts w:ascii="Times New Roman"/>
          <w:sz w:val="18"/>
        </w:rPr>
        <w:t xml:space="preserve"> </w:t>
      </w:r>
      <w:r>
        <w:rPr>
          <w:rFonts w:ascii="Verdana"/>
          <w:sz w:val="18"/>
        </w:rPr>
        <w:t>DUAL-BAND</w:t>
      </w:r>
      <w:r>
        <w:rPr>
          <w:rFonts w:ascii="Times New Roman"/>
          <w:sz w:val="18"/>
        </w:rPr>
        <w:t xml:space="preserve"> </w:t>
      </w:r>
      <w:r>
        <w:rPr>
          <w:rFonts w:ascii="Verdana"/>
          <w:sz w:val="18"/>
        </w:rPr>
        <w:t>MICROSTRIP</w:t>
      </w:r>
      <w:r>
        <w:rPr>
          <w:rFonts w:ascii="Times New Roman"/>
          <w:sz w:val="18"/>
        </w:rPr>
        <w:t xml:space="preserve"> </w:t>
      </w:r>
      <w:r>
        <w:rPr>
          <w:rFonts w:ascii="Verdana"/>
          <w:sz w:val="18"/>
        </w:rPr>
        <w:t>PATCH</w:t>
      </w:r>
      <w:r>
        <w:rPr>
          <w:rFonts w:ascii="Times New Roman"/>
          <w:sz w:val="18"/>
        </w:rPr>
        <w:t xml:space="preserve"> </w:t>
      </w:r>
      <w:r>
        <w:rPr>
          <w:rFonts w:ascii="Verdana"/>
          <w:sz w:val="18"/>
        </w:rPr>
        <w:t>ANTENNA</w:t>
      </w:r>
      <w:r>
        <w:rPr>
          <w:rFonts w:ascii="Times New Roman"/>
          <w:sz w:val="18"/>
        </w:rPr>
        <w:t xml:space="preserve"> </w:t>
      </w:r>
      <w:r>
        <w:rPr>
          <w:rFonts w:ascii="Verdana"/>
          <w:sz w:val="18"/>
        </w:rPr>
        <w:t>DESIGN</w:t>
      </w:r>
      <w:r>
        <w:rPr>
          <w:rFonts w:ascii="Times New Roman"/>
          <w:sz w:val="18"/>
        </w:rPr>
        <w:t xml:space="preserve"> </w:t>
      </w:r>
      <w:r>
        <w:rPr>
          <w:rFonts w:ascii="Verdana"/>
          <w:sz w:val="18"/>
        </w:rPr>
        <w:t>FOR</w:t>
      </w:r>
      <w:r>
        <w:rPr>
          <w:rFonts w:ascii="Times New Roman"/>
          <w:sz w:val="18"/>
        </w:rPr>
        <w:t xml:space="preserve"> </w:t>
      </w:r>
      <w:r>
        <w:rPr>
          <w:rFonts w:ascii="Verdana"/>
          <w:sz w:val="18"/>
        </w:rPr>
        <w:t>C-BAND</w:t>
      </w:r>
      <w:r>
        <w:rPr>
          <w:rFonts w:ascii="Times New Roman"/>
          <w:sz w:val="18"/>
        </w:rPr>
        <w:t xml:space="preserve"> </w:t>
      </w:r>
      <w:r>
        <w:rPr>
          <w:rFonts w:ascii="Verdana"/>
          <w:sz w:val="18"/>
        </w:rPr>
        <w:t>SATELLITE</w:t>
      </w:r>
      <w:r>
        <w:rPr>
          <w:rFonts w:ascii="Times New Roman"/>
          <w:spacing w:val="40"/>
          <w:sz w:val="18"/>
        </w:rPr>
        <w:t xml:space="preserve">  </w:t>
      </w:r>
      <w:r>
        <w:rPr>
          <w:rFonts w:ascii="Verdana"/>
          <w:sz w:val="18"/>
        </w:rPr>
        <w:t>APPLICATIONS.</w:t>
      </w:r>
      <w:r>
        <w:rPr>
          <w:rFonts w:ascii="Times New Roman"/>
          <w:spacing w:val="80"/>
          <w:sz w:val="18"/>
        </w:rPr>
        <w:t xml:space="preserve">   </w:t>
      </w:r>
      <w:r>
        <w:rPr>
          <w:rFonts w:ascii="Verdana"/>
          <w:sz w:val="18"/>
        </w:rPr>
        <w:t>11.</w:t>
      </w:r>
      <w:r>
        <w:rPr>
          <w:rFonts w:ascii="Times New Roman"/>
          <w:spacing w:val="40"/>
          <w:sz w:val="18"/>
        </w:rPr>
        <w:t xml:space="preserve">  </w:t>
      </w:r>
      <w:r>
        <w:rPr>
          <w:rFonts w:ascii="Verdana"/>
          <w:sz w:val="18"/>
        </w:rPr>
        <w:t>ULUSLARARASI</w:t>
      </w:r>
      <w:r>
        <w:rPr>
          <w:rFonts w:ascii="Times New Roman"/>
          <w:spacing w:val="40"/>
          <w:sz w:val="18"/>
        </w:rPr>
        <w:t xml:space="preserve">  </w:t>
      </w:r>
      <w:r>
        <w:rPr>
          <w:rFonts w:ascii="Verdana"/>
          <w:sz w:val="18"/>
        </w:rPr>
        <w:t>GAP</w:t>
      </w:r>
      <w:r>
        <w:rPr>
          <w:rFonts w:ascii="Times New Roman"/>
          <w:spacing w:val="40"/>
          <w:sz w:val="18"/>
        </w:rPr>
        <w:t xml:space="preserve">  </w:t>
      </w:r>
      <w:r>
        <w:rPr>
          <w:rFonts w:ascii="Verdana"/>
          <w:sz w:val="18"/>
        </w:rPr>
        <w:t>ZiRVESi</w:t>
      </w:r>
      <w:r>
        <w:rPr>
          <w:rFonts w:ascii="Times New Roman"/>
          <w:spacing w:val="40"/>
          <w:sz w:val="18"/>
        </w:rPr>
        <w:t xml:space="preserve">  </w:t>
      </w:r>
      <w:r>
        <w:rPr>
          <w:rFonts w:ascii="Verdana"/>
          <w:sz w:val="18"/>
        </w:rPr>
        <w:t>BiLiMSEL</w:t>
      </w:r>
      <w:r>
        <w:rPr>
          <w:rFonts w:ascii="Times New Roman"/>
          <w:spacing w:val="40"/>
          <w:sz w:val="18"/>
        </w:rPr>
        <w:t xml:space="preserve">  </w:t>
      </w:r>
      <w:r>
        <w:rPr>
          <w:rFonts w:ascii="Verdana"/>
          <w:sz w:val="18"/>
        </w:rPr>
        <w:t>ARA;,TIRMALAR</w:t>
      </w:r>
    </w:p>
    <w:p w:rsidR="00780E4F" w:rsidRDefault="00000000">
      <w:pPr>
        <w:pStyle w:val="GvdeMetni"/>
        <w:spacing w:before="2"/>
        <w:ind w:left="1199"/>
        <w:rPr>
          <w:rFonts w:ascii="Verdana"/>
        </w:rPr>
      </w:pPr>
      <w:r>
        <w:rPr>
          <w:rFonts w:ascii="Verdana"/>
        </w:rPr>
        <w:t>KONGRESi</w:t>
      </w:r>
      <w:r>
        <w:rPr>
          <w:rFonts w:ascii="Times New Roman"/>
          <w:spacing w:val="47"/>
        </w:rPr>
        <w:t xml:space="preserve">  </w:t>
      </w:r>
      <w:r>
        <w:rPr>
          <w:rFonts w:ascii="Verdana"/>
        </w:rPr>
        <w:t>(Tam</w:t>
      </w:r>
      <w:r>
        <w:rPr>
          <w:rFonts w:ascii="Times New Roman"/>
          <w:spacing w:val="47"/>
        </w:rPr>
        <w:t xml:space="preserve">  </w:t>
      </w:r>
      <w:r>
        <w:rPr>
          <w:rFonts w:ascii="Verdana"/>
        </w:rPr>
        <w:t>Metin</w:t>
      </w:r>
      <w:r>
        <w:rPr>
          <w:rFonts w:ascii="Times New Roman"/>
          <w:spacing w:val="47"/>
        </w:rPr>
        <w:t xml:space="preserve">  </w:t>
      </w:r>
      <w:r>
        <w:rPr>
          <w:rFonts w:ascii="Verdana"/>
        </w:rPr>
        <w:t>Bildiri/SozlU</w:t>
      </w:r>
      <w:r>
        <w:rPr>
          <w:rFonts w:ascii="Times New Roman"/>
          <w:spacing w:val="47"/>
        </w:rPr>
        <w:t xml:space="preserve">  </w:t>
      </w:r>
      <w:r>
        <w:rPr>
          <w:rFonts w:ascii="Verdana"/>
        </w:rPr>
        <w:t>Sunum)</w:t>
      </w:r>
      <w:r>
        <w:rPr>
          <w:rFonts w:ascii="Times New Roman"/>
          <w:spacing w:val="48"/>
        </w:rPr>
        <w:t xml:space="preserve">  </w:t>
      </w:r>
      <w:r>
        <w:rPr>
          <w:rFonts w:ascii="Verdana"/>
        </w:rPr>
        <w:t>(Yayln</w:t>
      </w:r>
      <w:r>
        <w:rPr>
          <w:rFonts w:ascii="Times New Roman"/>
          <w:spacing w:val="47"/>
        </w:rPr>
        <w:t xml:space="preserve">  </w:t>
      </w:r>
      <w:r>
        <w:rPr>
          <w:rFonts w:ascii="Verdana"/>
        </w:rPr>
        <w:t>No:</w:t>
      </w:r>
      <w:r>
        <w:rPr>
          <w:rFonts w:ascii="Times New Roman"/>
          <w:spacing w:val="47"/>
        </w:rPr>
        <w:t xml:space="preserve">  </w:t>
      </w:r>
      <w:r>
        <w:rPr>
          <w:rFonts w:ascii="Verdana"/>
          <w:spacing w:val="-2"/>
        </w:rPr>
        <w:t>8710692)</w:t>
      </w:r>
    </w:p>
    <w:p w:rsidR="00780E4F" w:rsidRDefault="00000000">
      <w:pPr>
        <w:pStyle w:val="ListeParagraf"/>
        <w:numPr>
          <w:ilvl w:val="0"/>
          <w:numId w:val="25"/>
        </w:numPr>
        <w:tabs>
          <w:tab w:val="left" w:pos="1196"/>
          <w:tab w:val="left" w:pos="1199"/>
        </w:tabs>
        <w:spacing w:before="100" w:line="218" w:lineRule="auto"/>
        <w:ind w:left="1199" w:right="837" w:hanging="687"/>
        <w:jc w:val="both"/>
        <w:rPr>
          <w:rFonts w:ascii="Verdana"/>
          <w:sz w:val="18"/>
        </w:rPr>
      </w:pPr>
      <w:r>
        <w:rPr>
          <w:rFonts w:ascii="Verdana"/>
          <w:position w:val="2"/>
          <w:sz w:val="18"/>
        </w:rPr>
        <w:t>TOPRAK</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w:t>
      </w:r>
      <w:r>
        <w:rPr>
          <w:rFonts w:ascii="Times New Roman"/>
          <w:position w:val="2"/>
          <w:sz w:val="18"/>
        </w:rPr>
        <w:t xml:space="preserve"> </w:t>
      </w:r>
      <w:r>
        <w:rPr>
          <w:rFonts w:ascii="Verdana"/>
          <w:position w:val="2"/>
          <w:sz w:val="18"/>
        </w:rPr>
        <w:t>&lt;;ELiK</w:t>
      </w:r>
      <w:r>
        <w:rPr>
          <w:rFonts w:ascii="Times New Roman"/>
          <w:position w:val="2"/>
          <w:sz w:val="18"/>
        </w:rPr>
        <w:t xml:space="preserve"> </w:t>
      </w:r>
      <w:r>
        <w:rPr>
          <w:rFonts w:ascii="Verdana"/>
          <w:position w:val="2"/>
          <w:sz w:val="18"/>
        </w:rPr>
        <w:t>ZELiHA</w:t>
      </w:r>
      <w:r>
        <w:rPr>
          <w:rFonts w:ascii="Times New Roman"/>
          <w:position w:val="2"/>
          <w:sz w:val="18"/>
        </w:rPr>
        <w:t xml:space="preserve"> </w:t>
      </w:r>
      <w:r>
        <w:rPr>
          <w:rFonts w:ascii="Verdana"/>
          <w:position w:val="2"/>
          <w:sz w:val="18"/>
        </w:rPr>
        <w:t>ESiN</w:t>
      </w:r>
      <w:r>
        <w:rPr>
          <w:rFonts w:ascii="Times New Roman"/>
          <w:position w:val="2"/>
          <w:sz w:val="18"/>
        </w:rPr>
        <w:t xml:space="preserve"> </w:t>
      </w:r>
      <w:r>
        <w:rPr>
          <w:rFonts w:ascii="Verdana"/>
          <w:position w:val="2"/>
          <w:sz w:val="18"/>
        </w:rPr>
        <w:t>(2023).</w:t>
      </w:r>
      <w:r>
        <w:rPr>
          <w:rFonts w:ascii="Times New Roman"/>
          <w:spacing w:val="40"/>
          <w:position w:val="2"/>
          <w:sz w:val="18"/>
        </w:rPr>
        <w:t xml:space="preserve"> </w:t>
      </w:r>
      <w:r>
        <w:rPr>
          <w:rFonts w:ascii="Verdana"/>
          <w:position w:val="2"/>
          <w:sz w:val="18"/>
        </w:rPr>
        <w:t>EVALUATION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FAR</w:t>
      </w:r>
      <w:r>
        <w:rPr>
          <w:rFonts w:ascii="Times New Roman"/>
          <w:position w:val="2"/>
          <w:sz w:val="18"/>
        </w:rPr>
        <w:t xml:space="preserve"> </w:t>
      </w:r>
      <w:r>
        <w:rPr>
          <w:rFonts w:ascii="Verdana"/>
          <w:sz w:val="18"/>
        </w:rPr>
        <w:t>FIELD</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NEAR</w:t>
      </w:r>
      <w:r>
        <w:rPr>
          <w:rFonts w:ascii="Times New Roman"/>
          <w:spacing w:val="40"/>
          <w:sz w:val="18"/>
        </w:rPr>
        <w:t xml:space="preserve"> </w:t>
      </w:r>
      <w:r>
        <w:rPr>
          <w:rFonts w:ascii="Verdana"/>
          <w:sz w:val="18"/>
        </w:rPr>
        <w:t>FIELD</w:t>
      </w:r>
      <w:r>
        <w:rPr>
          <w:rFonts w:ascii="Times New Roman"/>
          <w:spacing w:val="40"/>
          <w:sz w:val="18"/>
        </w:rPr>
        <w:t xml:space="preserve"> </w:t>
      </w:r>
      <w:r>
        <w:rPr>
          <w:rFonts w:ascii="Verdana"/>
          <w:sz w:val="18"/>
        </w:rPr>
        <w:t>RESULTS</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PANCREAS</w:t>
      </w:r>
    </w:p>
    <w:p w:rsidR="00780E4F" w:rsidRDefault="00000000">
      <w:pPr>
        <w:pStyle w:val="GvdeMetni"/>
        <w:spacing w:before="3"/>
        <w:ind w:left="1199"/>
        <w:jc w:val="both"/>
        <w:rPr>
          <w:rFonts w:ascii="Verdana"/>
        </w:rPr>
      </w:pPr>
      <w:r>
        <w:rPr>
          <w:rFonts w:ascii="Verdana"/>
        </w:rPr>
        <w:t>CANCER</w:t>
      </w:r>
      <w:r>
        <w:rPr>
          <w:rFonts w:ascii="Times New Roman"/>
          <w:spacing w:val="56"/>
        </w:rPr>
        <w:t xml:space="preserve"> </w:t>
      </w:r>
      <w:r>
        <w:rPr>
          <w:rFonts w:ascii="Verdana"/>
        </w:rPr>
        <w:t>USING</w:t>
      </w:r>
      <w:r>
        <w:rPr>
          <w:rFonts w:ascii="Times New Roman"/>
          <w:spacing w:val="59"/>
        </w:rPr>
        <w:t xml:space="preserve"> </w:t>
      </w:r>
      <w:r>
        <w:rPr>
          <w:rFonts w:ascii="Verdana"/>
        </w:rPr>
        <w:t>THE</w:t>
      </w:r>
      <w:r>
        <w:rPr>
          <w:rFonts w:ascii="Times New Roman"/>
          <w:spacing w:val="58"/>
        </w:rPr>
        <w:t xml:space="preserve"> </w:t>
      </w:r>
      <w:r>
        <w:rPr>
          <w:rFonts w:ascii="Verdana"/>
        </w:rPr>
        <w:t>FREE-SPACE</w:t>
      </w:r>
      <w:r>
        <w:rPr>
          <w:rFonts w:ascii="Times New Roman"/>
          <w:spacing w:val="59"/>
        </w:rPr>
        <w:t xml:space="preserve"> </w:t>
      </w:r>
      <w:r>
        <w:rPr>
          <w:rFonts w:ascii="Verdana"/>
        </w:rPr>
        <w:t>MEASUREMENT</w:t>
      </w:r>
      <w:r>
        <w:rPr>
          <w:rFonts w:ascii="Times New Roman"/>
          <w:spacing w:val="58"/>
        </w:rPr>
        <w:t xml:space="preserve"> </w:t>
      </w:r>
      <w:r>
        <w:rPr>
          <w:rFonts w:ascii="Verdana"/>
        </w:rPr>
        <w:t>METHOD.</w:t>
      </w:r>
      <w:r>
        <w:rPr>
          <w:rFonts w:ascii="Times New Roman"/>
          <w:spacing w:val="59"/>
        </w:rPr>
        <w:t xml:space="preserve">  </w:t>
      </w:r>
      <w:r>
        <w:rPr>
          <w:rFonts w:ascii="Verdana"/>
        </w:rPr>
        <w:t>11.</w:t>
      </w:r>
      <w:r>
        <w:rPr>
          <w:rFonts w:ascii="Times New Roman"/>
          <w:spacing w:val="59"/>
        </w:rPr>
        <w:t xml:space="preserve"> </w:t>
      </w:r>
      <w:r>
        <w:rPr>
          <w:rFonts w:ascii="Verdana"/>
        </w:rPr>
        <w:t>ULUSLARARASI</w:t>
      </w:r>
      <w:r>
        <w:rPr>
          <w:rFonts w:ascii="Times New Roman"/>
          <w:spacing w:val="58"/>
        </w:rPr>
        <w:t xml:space="preserve"> </w:t>
      </w:r>
      <w:r>
        <w:rPr>
          <w:rFonts w:ascii="Verdana"/>
        </w:rPr>
        <w:t>GAP</w:t>
      </w:r>
      <w:r>
        <w:rPr>
          <w:rFonts w:ascii="Times New Roman"/>
          <w:spacing w:val="59"/>
        </w:rPr>
        <w:t xml:space="preserve"> </w:t>
      </w:r>
      <w:r>
        <w:rPr>
          <w:rFonts w:ascii="Verdana"/>
          <w:spacing w:val="-2"/>
        </w:rPr>
        <w:t>ZiRVESi</w:t>
      </w:r>
    </w:p>
    <w:p w:rsidR="00780E4F" w:rsidRDefault="00000000">
      <w:pPr>
        <w:pStyle w:val="GvdeMetni"/>
        <w:ind w:left="1199"/>
        <w:jc w:val="both"/>
        <w:rPr>
          <w:rFonts w:ascii="Verdana"/>
        </w:rPr>
      </w:pPr>
      <w:r>
        <w:rPr>
          <w:rFonts w:ascii="Verdana"/>
        </w:rPr>
        <w:t>BiLiMSEL</w:t>
      </w:r>
      <w:r>
        <w:rPr>
          <w:rFonts w:ascii="Times New Roman"/>
          <w:spacing w:val="62"/>
        </w:rPr>
        <w:t xml:space="preserve"> </w:t>
      </w:r>
      <w:r>
        <w:rPr>
          <w:rFonts w:ascii="Verdana"/>
        </w:rPr>
        <w:t>ARA;,TIRMALAR</w:t>
      </w:r>
      <w:r>
        <w:rPr>
          <w:rFonts w:ascii="Times New Roman"/>
          <w:spacing w:val="62"/>
        </w:rPr>
        <w:t xml:space="preserve"> </w:t>
      </w:r>
      <w:r>
        <w:rPr>
          <w:rFonts w:ascii="Verdana"/>
        </w:rPr>
        <w:t>KONGRESi</w:t>
      </w:r>
      <w:r>
        <w:rPr>
          <w:rFonts w:ascii="Times New Roman"/>
          <w:spacing w:val="62"/>
        </w:rPr>
        <w:t xml:space="preserve"> </w:t>
      </w:r>
      <w:r>
        <w:rPr>
          <w:rFonts w:ascii="Verdana"/>
        </w:rPr>
        <w:t>(Tam</w:t>
      </w:r>
      <w:r>
        <w:rPr>
          <w:rFonts w:ascii="Times New Roman"/>
          <w:spacing w:val="62"/>
        </w:rPr>
        <w:t xml:space="preserve"> </w:t>
      </w:r>
      <w:r>
        <w:rPr>
          <w:rFonts w:ascii="Verdana"/>
        </w:rPr>
        <w:t>Metin</w:t>
      </w:r>
      <w:r>
        <w:rPr>
          <w:rFonts w:ascii="Times New Roman"/>
          <w:spacing w:val="63"/>
        </w:rPr>
        <w:t xml:space="preserve"> </w:t>
      </w:r>
      <w:r>
        <w:rPr>
          <w:rFonts w:ascii="Verdana"/>
        </w:rPr>
        <w:t>Bildiri/SozlU</w:t>
      </w:r>
      <w:r>
        <w:rPr>
          <w:rFonts w:ascii="Times New Roman"/>
          <w:spacing w:val="62"/>
        </w:rPr>
        <w:t xml:space="preserve"> </w:t>
      </w:r>
      <w:r>
        <w:rPr>
          <w:rFonts w:ascii="Verdana"/>
        </w:rPr>
        <w:t>Sunum)</w:t>
      </w:r>
      <w:r>
        <w:rPr>
          <w:rFonts w:ascii="Times New Roman"/>
          <w:spacing w:val="62"/>
        </w:rPr>
        <w:t xml:space="preserve"> </w:t>
      </w:r>
      <w:r>
        <w:rPr>
          <w:rFonts w:ascii="Verdana"/>
        </w:rPr>
        <w:t>(Yayln</w:t>
      </w:r>
      <w:r>
        <w:rPr>
          <w:rFonts w:ascii="Times New Roman"/>
          <w:spacing w:val="62"/>
        </w:rPr>
        <w:t xml:space="preserve"> </w:t>
      </w:r>
      <w:r>
        <w:rPr>
          <w:rFonts w:ascii="Verdana"/>
        </w:rPr>
        <w:t>No:</w:t>
      </w:r>
      <w:r>
        <w:rPr>
          <w:rFonts w:ascii="Times New Roman"/>
          <w:spacing w:val="63"/>
        </w:rPr>
        <w:t xml:space="preserve"> </w:t>
      </w:r>
      <w:r>
        <w:rPr>
          <w:rFonts w:ascii="Verdana"/>
          <w:spacing w:val="-2"/>
        </w:rPr>
        <w:t>8710668)</w:t>
      </w:r>
    </w:p>
    <w:p w:rsidR="00780E4F" w:rsidRDefault="00000000">
      <w:pPr>
        <w:pStyle w:val="ListeParagraf"/>
        <w:numPr>
          <w:ilvl w:val="0"/>
          <w:numId w:val="25"/>
        </w:numPr>
        <w:tabs>
          <w:tab w:val="left" w:pos="1196"/>
          <w:tab w:val="left" w:pos="1199"/>
        </w:tabs>
        <w:spacing w:before="90" w:line="232" w:lineRule="auto"/>
        <w:ind w:left="1199" w:right="803" w:hanging="687"/>
        <w:jc w:val="both"/>
        <w:rPr>
          <w:rFonts w:ascii="Verdana"/>
          <w:sz w:val="18"/>
        </w:rPr>
      </w:pPr>
      <w:r>
        <w:rPr>
          <w:rFonts w:ascii="Verdana"/>
          <w:position w:val="2"/>
          <w:sz w:val="18"/>
        </w:rPr>
        <w:t>TOPRAK</w:t>
      </w:r>
      <w:r>
        <w:rPr>
          <w:rFonts w:ascii="Times New Roman"/>
          <w:spacing w:val="40"/>
          <w:position w:val="2"/>
          <w:sz w:val="18"/>
        </w:rPr>
        <w:t xml:space="preserve"> </w:t>
      </w:r>
      <w:r>
        <w:rPr>
          <w:rFonts w:ascii="Verdana"/>
          <w:position w:val="2"/>
          <w:sz w:val="18"/>
        </w:rPr>
        <w:t>RABiA,</w:t>
      </w:r>
      <w:r>
        <w:rPr>
          <w:rFonts w:ascii="Times New Roman"/>
          <w:spacing w:val="40"/>
          <w:position w:val="2"/>
          <w:sz w:val="18"/>
        </w:rPr>
        <w:t xml:space="preserve"> </w:t>
      </w:r>
      <w:r>
        <w:rPr>
          <w:rFonts w:ascii="Verdana"/>
          <w:position w:val="2"/>
          <w:sz w:val="18"/>
        </w:rPr>
        <w:t>GULTEKiN</w:t>
      </w:r>
      <w:r>
        <w:rPr>
          <w:rFonts w:ascii="Times New Roman"/>
          <w:spacing w:val="40"/>
          <w:position w:val="2"/>
          <w:sz w:val="18"/>
        </w:rPr>
        <w:t xml:space="preserve"> </w:t>
      </w:r>
      <w:r>
        <w:rPr>
          <w:rFonts w:ascii="Verdana"/>
          <w:position w:val="2"/>
          <w:sz w:val="18"/>
        </w:rPr>
        <w:t>SEYFETTiN</w:t>
      </w:r>
      <w:r>
        <w:rPr>
          <w:rFonts w:ascii="Times New Roman"/>
          <w:spacing w:val="40"/>
          <w:position w:val="2"/>
          <w:sz w:val="18"/>
        </w:rPr>
        <w:t xml:space="preserve"> </w:t>
      </w:r>
      <w:r>
        <w:rPr>
          <w:rFonts w:ascii="Verdana"/>
          <w:position w:val="2"/>
          <w:sz w:val="18"/>
        </w:rPr>
        <w:t>SiNAN</w:t>
      </w:r>
      <w:r>
        <w:rPr>
          <w:rFonts w:ascii="Times New Roman"/>
          <w:spacing w:val="40"/>
          <w:position w:val="2"/>
          <w:sz w:val="18"/>
        </w:rPr>
        <w:t xml:space="preserve"> </w:t>
      </w:r>
      <w:r>
        <w:rPr>
          <w:rFonts w:ascii="Verdana"/>
          <w:position w:val="2"/>
          <w:sz w:val="18"/>
        </w:rPr>
        <w:t>(2022).</w:t>
      </w:r>
      <w:r>
        <w:rPr>
          <w:rFonts w:ascii="Times New Roman"/>
          <w:spacing w:val="80"/>
          <w:position w:val="2"/>
          <w:sz w:val="18"/>
        </w:rPr>
        <w:t xml:space="preserve"> </w:t>
      </w:r>
      <w:r>
        <w:rPr>
          <w:rFonts w:ascii="Verdana"/>
          <w:position w:val="2"/>
          <w:sz w:val="18"/>
        </w:rPr>
        <w:t>Normalization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S-parameters</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Pathological</w:t>
      </w:r>
      <w:r>
        <w:rPr>
          <w:rFonts w:ascii="Times New Roman"/>
          <w:sz w:val="18"/>
        </w:rPr>
        <w:t xml:space="preserve"> </w:t>
      </w:r>
      <w:r>
        <w:rPr>
          <w:rFonts w:ascii="Verdana"/>
          <w:sz w:val="18"/>
        </w:rPr>
        <w:t>Breast</w:t>
      </w:r>
      <w:r>
        <w:rPr>
          <w:rFonts w:ascii="Times New Roman"/>
          <w:sz w:val="18"/>
        </w:rPr>
        <w:t xml:space="preserve"> </w:t>
      </w:r>
      <w:r>
        <w:rPr>
          <w:rFonts w:ascii="Verdana"/>
          <w:sz w:val="18"/>
        </w:rPr>
        <w:t>Tissue</w:t>
      </w:r>
      <w:r>
        <w:rPr>
          <w:rFonts w:ascii="Times New Roman"/>
          <w:sz w:val="18"/>
        </w:rPr>
        <w:t xml:space="preserve"> </w:t>
      </w:r>
      <w:r>
        <w:rPr>
          <w:rFonts w:ascii="Verdana"/>
          <w:sz w:val="18"/>
        </w:rPr>
        <w:t>Samples</w:t>
      </w:r>
      <w:r>
        <w:rPr>
          <w:rFonts w:ascii="Times New Roman"/>
          <w:sz w:val="18"/>
        </w:rPr>
        <w:t xml:space="preserve"> </w:t>
      </w:r>
      <w:r>
        <w:rPr>
          <w:rFonts w:ascii="Verdana"/>
          <w:sz w:val="18"/>
        </w:rPr>
        <w:t>by</w:t>
      </w:r>
      <w:r>
        <w:rPr>
          <w:rFonts w:ascii="Times New Roman"/>
          <w:sz w:val="18"/>
        </w:rPr>
        <w:t xml:space="preserve"> </w:t>
      </w:r>
      <w:r>
        <w:rPr>
          <w:rFonts w:ascii="Verdana"/>
          <w:sz w:val="18"/>
        </w:rPr>
        <w:t>Free</w:t>
      </w:r>
      <w:r>
        <w:rPr>
          <w:rFonts w:ascii="Times New Roman"/>
          <w:sz w:val="18"/>
        </w:rPr>
        <w:t xml:space="preserve"> </w:t>
      </w:r>
      <w:r>
        <w:rPr>
          <w:rFonts w:ascii="Verdana"/>
          <w:sz w:val="18"/>
        </w:rPr>
        <w:t>Space</w:t>
      </w:r>
      <w:r>
        <w:rPr>
          <w:rFonts w:ascii="Times New Roman"/>
          <w:sz w:val="18"/>
        </w:rPr>
        <w:t xml:space="preserve"> </w:t>
      </w:r>
      <w:r>
        <w:rPr>
          <w:rFonts w:ascii="Verdana"/>
          <w:sz w:val="18"/>
        </w:rPr>
        <w:t>Method</w:t>
      </w:r>
      <w:r>
        <w:rPr>
          <w:rFonts w:ascii="Times New Roman"/>
          <w:sz w:val="18"/>
        </w:rPr>
        <w:t xml:space="preserve"> </w:t>
      </w:r>
      <w:r>
        <w:rPr>
          <w:rFonts w:ascii="Verdana"/>
          <w:sz w:val="18"/>
        </w:rPr>
        <w:t>at</w:t>
      </w:r>
      <w:r>
        <w:rPr>
          <w:rFonts w:ascii="Times New Roman"/>
          <w:sz w:val="18"/>
        </w:rPr>
        <w:t xml:space="preserve"> </w:t>
      </w:r>
      <w:r>
        <w:rPr>
          <w:rFonts w:ascii="Verdana"/>
          <w:sz w:val="18"/>
        </w:rPr>
        <w:t>Far</w:t>
      </w:r>
      <w:r>
        <w:rPr>
          <w:rFonts w:ascii="Times New Roman"/>
          <w:sz w:val="18"/>
        </w:rPr>
        <w:t xml:space="preserve"> </w:t>
      </w:r>
      <w:r>
        <w:rPr>
          <w:rFonts w:ascii="Verdana"/>
          <w:sz w:val="18"/>
        </w:rPr>
        <w:t>Field</w:t>
      </w:r>
      <w:r>
        <w:rPr>
          <w:rFonts w:ascii="Times New Roman"/>
          <w:sz w:val="18"/>
        </w:rPr>
        <w:t xml:space="preserve"> </w:t>
      </w:r>
      <w:r>
        <w:rPr>
          <w:rFonts w:ascii="Verdana"/>
          <w:sz w:val="18"/>
        </w:rPr>
        <w:t>Region.</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INNOVATIVE</w:t>
      </w:r>
      <w:r>
        <w:rPr>
          <w:rFonts w:ascii="Times New Roman"/>
          <w:sz w:val="18"/>
        </w:rPr>
        <w:t xml:space="preserve"> </w:t>
      </w:r>
      <w:r>
        <w:rPr>
          <w:rFonts w:ascii="Verdana"/>
          <w:sz w:val="18"/>
        </w:rPr>
        <w:t>ACADEMIC</w:t>
      </w:r>
      <w:r>
        <w:rPr>
          <w:rFonts w:ascii="Times New Roman"/>
          <w:sz w:val="18"/>
        </w:rPr>
        <w:t xml:space="preserve"> </w:t>
      </w:r>
      <w:r>
        <w:rPr>
          <w:rFonts w:ascii="Verdana"/>
          <w:sz w:val="18"/>
        </w:rPr>
        <w:t>STUDIES</w:t>
      </w:r>
      <w:r>
        <w:rPr>
          <w:rFonts w:ascii="Times New Roman"/>
          <w:sz w:val="18"/>
        </w:rPr>
        <w:t xml:space="preserve"> </w:t>
      </w:r>
      <w:r>
        <w:rPr>
          <w:rFonts w:ascii="Verdana"/>
          <w:sz w:val="18"/>
        </w:rPr>
        <w:t>of</w:t>
      </w:r>
      <w:r>
        <w:rPr>
          <w:rFonts w:ascii="Times New Roman"/>
          <w:sz w:val="18"/>
        </w:rPr>
        <w:t xml:space="preserve"> </w:t>
      </w:r>
      <w:r>
        <w:rPr>
          <w:rFonts w:ascii="Verdana"/>
          <w:sz w:val="18"/>
        </w:rPr>
        <w:t>1</w:t>
      </w:r>
      <w:r>
        <w:rPr>
          <w:rFonts w:ascii="Times New Roman"/>
          <w:sz w:val="18"/>
        </w:rPr>
        <w:t xml:space="preserve"> </w:t>
      </w:r>
      <w:r>
        <w:rPr>
          <w:rFonts w:ascii="Verdana"/>
          <w:sz w:val="18"/>
        </w:rPr>
        <w:t>ST</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(Yayln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7794751)</w:t>
      </w:r>
    </w:p>
    <w:p w:rsidR="00780E4F" w:rsidRDefault="00000000">
      <w:pPr>
        <w:pStyle w:val="ListeParagraf"/>
        <w:numPr>
          <w:ilvl w:val="0"/>
          <w:numId w:val="25"/>
        </w:numPr>
        <w:tabs>
          <w:tab w:val="left" w:pos="686"/>
        </w:tabs>
        <w:spacing w:before="86" w:line="229" w:lineRule="exact"/>
        <w:ind w:left="686" w:right="838" w:hanging="686"/>
        <w:jc w:val="right"/>
        <w:rPr>
          <w:rFonts w:ascii="Verdana"/>
          <w:sz w:val="18"/>
        </w:rPr>
      </w:pPr>
      <w:r>
        <w:rPr>
          <w:rFonts w:ascii="Verdana"/>
          <w:position w:val="2"/>
          <w:sz w:val="18"/>
        </w:rPr>
        <w:t>UYANIK</w:t>
      </w:r>
      <w:r>
        <w:rPr>
          <w:rFonts w:ascii="Times New Roman"/>
          <w:spacing w:val="55"/>
          <w:position w:val="2"/>
          <w:sz w:val="18"/>
        </w:rPr>
        <w:t xml:space="preserve"> </w:t>
      </w:r>
      <w:r>
        <w:rPr>
          <w:rFonts w:ascii="Verdana"/>
          <w:position w:val="2"/>
          <w:sz w:val="18"/>
        </w:rPr>
        <w:t>HAKAN,UZER</w:t>
      </w:r>
      <w:r>
        <w:rPr>
          <w:rFonts w:ascii="Times New Roman"/>
          <w:spacing w:val="56"/>
          <w:position w:val="2"/>
          <w:sz w:val="18"/>
        </w:rPr>
        <w:t xml:space="preserve"> </w:t>
      </w:r>
      <w:r>
        <w:rPr>
          <w:rFonts w:ascii="Verdana"/>
          <w:position w:val="2"/>
          <w:sz w:val="18"/>
        </w:rPr>
        <w:t>DiLEK,TOP</w:t>
      </w:r>
      <w:r>
        <w:rPr>
          <w:rFonts w:ascii="Times New Roman"/>
          <w:spacing w:val="55"/>
          <w:position w:val="2"/>
          <w:sz w:val="18"/>
        </w:rPr>
        <w:t xml:space="preserve"> </w:t>
      </w:r>
      <w:r>
        <w:rPr>
          <w:rFonts w:ascii="Verdana"/>
          <w:position w:val="2"/>
          <w:sz w:val="18"/>
        </w:rPr>
        <w:t>RABiA,GULTEKiN</w:t>
      </w:r>
      <w:r>
        <w:rPr>
          <w:rFonts w:ascii="Times New Roman"/>
          <w:spacing w:val="56"/>
          <w:position w:val="2"/>
          <w:sz w:val="18"/>
        </w:rPr>
        <w:t xml:space="preserve"> </w:t>
      </w:r>
      <w:r>
        <w:rPr>
          <w:rFonts w:ascii="Verdana"/>
          <w:position w:val="2"/>
          <w:sz w:val="18"/>
        </w:rPr>
        <w:t>SEYFETTiN</w:t>
      </w:r>
      <w:r>
        <w:rPr>
          <w:rFonts w:ascii="Times New Roman"/>
          <w:spacing w:val="55"/>
          <w:position w:val="2"/>
          <w:sz w:val="18"/>
        </w:rPr>
        <w:t xml:space="preserve"> </w:t>
      </w:r>
      <w:r>
        <w:rPr>
          <w:rFonts w:ascii="Verdana"/>
          <w:position w:val="2"/>
          <w:sz w:val="18"/>
        </w:rPr>
        <w:t>SiNAN</w:t>
      </w:r>
      <w:r>
        <w:rPr>
          <w:rFonts w:ascii="Times New Roman"/>
          <w:spacing w:val="56"/>
          <w:position w:val="2"/>
          <w:sz w:val="18"/>
        </w:rPr>
        <w:t xml:space="preserve"> </w:t>
      </w:r>
      <w:r>
        <w:rPr>
          <w:rFonts w:ascii="Verdana"/>
          <w:position w:val="2"/>
          <w:sz w:val="18"/>
        </w:rPr>
        <w:t>(2020).</w:t>
      </w:r>
      <w:r>
        <w:rPr>
          <w:rFonts w:ascii="Times New Roman"/>
          <w:spacing w:val="55"/>
          <w:position w:val="2"/>
          <w:sz w:val="18"/>
        </w:rPr>
        <w:t xml:space="preserve">  </w:t>
      </w:r>
      <w:r>
        <w:rPr>
          <w:rFonts w:ascii="Verdana"/>
          <w:position w:val="2"/>
          <w:sz w:val="18"/>
        </w:rPr>
        <w:t>Determination</w:t>
      </w:r>
      <w:r>
        <w:rPr>
          <w:rFonts w:ascii="Times New Roman"/>
          <w:spacing w:val="54"/>
          <w:position w:val="2"/>
          <w:sz w:val="18"/>
        </w:rPr>
        <w:t xml:space="preserve"> </w:t>
      </w:r>
      <w:r>
        <w:rPr>
          <w:rFonts w:ascii="Verdana"/>
          <w:spacing w:val="-5"/>
          <w:position w:val="2"/>
          <w:sz w:val="18"/>
        </w:rPr>
        <w:t>of</w:t>
      </w:r>
    </w:p>
    <w:p w:rsidR="00780E4F" w:rsidRDefault="00000000">
      <w:pPr>
        <w:pStyle w:val="GvdeMetni"/>
        <w:ind w:left="1199" w:right="805"/>
        <w:jc w:val="both"/>
        <w:rPr>
          <w:rFonts w:ascii="Verdana"/>
        </w:rPr>
      </w:pPr>
      <w:r>
        <w:rPr>
          <w:rFonts w:ascii="Verdana"/>
        </w:rPr>
        <w:t>Cardiovascular</w:t>
      </w:r>
      <w:r>
        <w:rPr>
          <w:rFonts w:ascii="Times New Roman"/>
        </w:rPr>
        <w:t xml:space="preserve"> </w:t>
      </w:r>
      <w:r>
        <w:rPr>
          <w:rFonts w:ascii="Verdana"/>
        </w:rPr>
        <w:t>Occlusion</w:t>
      </w:r>
      <w:r>
        <w:rPr>
          <w:rFonts w:ascii="Times New Roman"/>
        </w:rPr>
        <w:t xml:space="preserve"> </w:t>
      </w:r>
      <w:r>
        <w:rPr>
          <w:rFonts w:ascii="Verdana"/>
        </w:rPr>
        <w:t>with</w:t>
      </w:r>
      <w:r>
        <w:rPr>
          <w:rFonts w:ascii="Times New Roman"/>
        </w:rPr>
        <w:t xml:space="preserve"> </w:t>
      </w:r>
      <w:r>
        <w:rPr>
          <w:rFonts w:ascii="Verdana"/>
        </w:rPr>
        <w:t>Microstrip</w:t>
      </w:r>
      <w:r>
        <w:rPr>
          <w:rFonts w:ascii="Times New Roman"/>
        </w:rPr>
        <w:t xml:space="preserve"> </w:t>
      </w:r>
      <w:r>
        <w:rPr>
          <w:rFonts w:ascii="Verdana"/>
        </w:rPr>
        <w:t>Antennas.</w:t>
      </w:r>
      <w:r>
        <w:rPr>
          <w:rFonts w:ascii="Times New Roman"/>
          <w:spacing w:val="40"/>
        </w:rPr>
        <w:t xml:space="preserve"> </w:t>
      </w:r>
      <w:r>
        <w:rPr>
          <w:rFonts w:ascii="Verdana"/>
        </w:rPr>
        <w:t>4th</w:t>
      </w:r>
      <w:r>
        <w:rPr>
          <w:rFonts w:ascii="Times New Roman"/>
        </w:rPr>
        <w:t xml:space="preserve"> </w:t>
      </w:r>
      <w:r>
        <w:rPr>
          <w:rFonts w:ascii="Verdana"/>
        </w:rPr>
        <w:t>International</w:t>
      </w:r>
      <w:r>
        <w:rPr>
          <w:rFonts w:ascii="Times New Roman"/>
        </w:rPr>
        <w:t xml:space="preserve"> </w:t>
      </w:r>
      <w:r>
        <w:rPr>
          <w:rFonts w:ascii="Verdana"/>
        </w:rPr>
        <w:t>Symposium</w:t>
      </w:r>
      <w:r>
        <w:rPr>
          <w:rFonts w:ascii="Times New Roman"/>
        </w:rPr>
        <w:t xml:space="preserve"> </w:t>
      </w:r>
      <w:r>
        <w:rPr>
          <w:rFonts w:ascii="Verdana"/>
        </w:rPr>
        <w:t>on</w:t>
      </w:r>
      <w:r>
        <w:rPr>
          <w:rFonts w:ascii="Times New Roman"/>
        </w:rPr>
        <w:t xml:space="preserve"> </w:t>
      </w:r>
      <w:r>
        <w:rPr>
          <w:rFonts w:ascii="Verdana"/>
        </w:rPr>
        <w:t>MultidisciplinaryStudies</w:t>
      </w:r>
      <w:r>
        <w:rPr>
          <w:rFonts w:ascii="Times New Roman"/>
        </w:rPr>
        <w:t xml:space="preserve"> </w:t>
      </w:r>
      <w:r>
        <w:rPr>
          <w:rFonts w:ascii="Verdana"/>
        </w:rPr>
        <w:t>and</w:t>
      </w:r>
      <w:r>
        <w:rPr>
          <w:rFonts w:ascii="Times New Roman"/>
        </w:rPr>
        <w:t xml:space="preserve"> </w:t>
      </w:r>
      <w:r>
        <w:rPr>
          <w:rFonts w:ascii="Verdana"/>
        </w:rPr>
        <w:t>Innovative</w:t>
      </w:r>
      <w:r>
        <w:rPr>
          <w:rFonts w:ascii="Times New Roman"/>
        </w:rPr>
        <w:t xml:space="preserve"> </w:t>
      </w:r>
      <w:r>
        <w:rPr>
          <w:rFonts w:ascii="Verdana"/>
        </w:rPr>
        <w:t>TechnologiesOctober</w:t>
      </w:r>
      <w:r>
        <w:rPr>
          <w:rFonts w:ascii="Times New Roman"/>
        </w:rPr>
        <w:t xml:space="preserve"> </w:t>
      </w:r>
      <w:r>
        <w:rPr>
          <w:rFonts w:ascii="Verdana"/>
        </w:rPr>
        <w:t>22-24,</w:t>
      </w:r>
      <w:r>
        <w:rPr>
          <w:rFonts w:ascii="Times New Roman"/>
        </w:rPr>
        <w:t xml:space="preserve"> </w:t>
      </w:r>
      <w:r>
        <w:rPr>
          <w:rFonts w:ascii="Verdana"/>
        </w:rPr>
        <w:t>2020,</w:t>
      </w:r>
      <w:r>
        <w:rPr>
          <w:rFonts w:ascii="Times New Roman"/>
        </w:rPr>
        <w:t xml:space="preserve"> </w:t>
      </w:r>
      <w:r>
        <w:rPr>
          <w:rFonts w:ascii="Verdana"/>
        </w:rPr>
        <w:t>Turkey,</w:t>
      </w:r>
      <w:r>
        <w:rPr>
          <w:rFonts w:ascii="Times New Roman"/>
        </w:rPr>
        <w:t xml:space="preserve"> </w:t>
      </w:r>
      <w:r>
        <w:rPr>
          <w:rFonts w:ascii="Verdana"/>
        </w:rPr>
        <w:t>1-4.,</w:t>
      </w:r>
      <w:r>
        <w:rPr>
          <w:rFonts w:ascii="Times New Roman"/>
        </w:rPr>
        <w:t xml:space="preserve"> </w:t>
      </w:r>
      <w:r>
        <w:rPr>
          <w:rFonts w:ascii="Verdana"/>
        </w:rPr>
        <w:t>Doi:</w:t>
      </w:r>
      <w:r>
        <w:rPr>
          <w:rFonts w:ascii="Times New Roman"/>
        </w:rPr>
        <w:t xml:space="preserve"> </w:t>
      </w:r>
      <w:r>
        <w:rPr>
          <w:rFonts w:ascii="Verdana"/>
        </w:rPr>
        <w:t>10.1109/ISMSIT50672.2020.9254528</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(Yayln</w:t>
      </w:r>
      <w:r>
        <w:rPr>
          <w:rFonts w:ascii="Times New Roman"/>
          <w:spacing w:val="80"/>
        </w:rPr>
        <w:t xml:space="preserve"> </w:t>
      </w:r>
      <w:r>
        <w:rPr>
          <w:rFonts w:ascii="Verdana"/>
        </w:rPr>
        <w:t>No:</w:t>
      </w:r>
      <w:r>
        <w:rPr>
          <w:rFonts w:ascii="Times New Roman"/>
          <w:spacing w:val="80"/>
        </w:rPr>
        <w:t xml:space="preserve"> </w:t>
      </w:r>
      <w:r>
        <w:rPr>
          <w:rFonts w:ascii="Verdana"/>
        </w:rPr>
        <w:t>6599448)</w:t>
      </w:r>
    </w:p>
    <w:p w:rsidR="00780E4F" w:rsidRDefault="00780E4F">
      <w:pPr>
        <w:jc w:val="both"/>
        <w:rPr>
          <w:rFonts w:ascii="Verdana"/>
        </w:rPr>
        <w:sectPr w:rsidR="00780E4F">
          <w:pgSz w:w="11900" w:h="16840"/>
          <w:pgMar w:top="520" w:right="220" w:bottom="760" w:left="640" w:header="0" w:footer="570" w:gutter="0"/>
          <w:cols w:space="708"/>
        </w:sectPr>
      </w:pPr>
    </w:p>
    <w:p w:rsidR="00780E4F" w:rsidRDefault="00000000">
      <w:pPr>
        <w:pStyle w:val="ListeParagraf"/>
        <w:numPr>
          <w:ilvl w:val="0"/>
          <w:numId w:val="25"/>
        </w:numPr>
        <w:tabs>
          <w:tab w:val="left" w:pos="1197"/>
          <w:tab w:val="left" w:pos="1200"/>
        </w:tabs>
        <w:spacing w:before="85" w:line="232" w:lineRule="auto"/>
        <w:ind w:right="836" w:hanging="687"/>
        <w:jc w:val="both"/>
        <w:rPr>
          <w:rFonts w:ascii="Verdana"/>
          <w:sz w:val="18"/>
        </w:rPr>
      </w:pPr>
      <w:r>
        <w:rPr>
          <w:rFonts w:ascii="Verdana"/>
          <w:position w:val="2"/>
          <w:sz w:val="18"/>
        </w:rPr>
        <w:t>TOP</w:t>
      </w:r>
      <w:r>
        <w:rPr>
          <w:rFonts w:ascii="Times New Roman"/>
          <w:position w:val="2"/>
          <w:sz w:val="18"/>
        </w:rPr>
        <w:t xml:space="preserve"> </w:t>
      </w:r>
      <w:r>
        <w:rPr>
          <w:rFonts w:ascii="Verdana"/>
          <w:position w:val="2"/>
          <w:sz w:val="18"/>
        </w:rPr>
        <w:t>RABiA,GULTEKiN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SiNAN,UZER</w:t>
      </w:r>
      <w:r>
        <w:rPr>
          <w:rFonts w:ascii="Times New Roman"/>
          <w:position w:val="2"/>
          <w:sz w:val="18"/>
        </w:rPr>
        <w:t xml:space="preserve"> </w:t>
      </w:r>
      <w:r>
        <w:rPr>
          <w:rFonts w:ascii="Verdana"/>
          <w:position w:val="2"/>
          <w:sz w:val="18"/>
        </w:rPr>
        <w:t>DiLEK</w:t>
      </w:r>
      <w:r>
        <w:rPr>
          <w:rFonts w:ascii="Times New Roman"/>
          <w:position w:val="2"/>
          <w:sz w:val="18"/>
        </w:rPr>
        <w:t xml:space="preserve"> </w:t>
      </w:r>
      <w:r>
        <w:rPr>
          <w:rFonts w:ascii="Verdana"/>
          <w:position w:val="2"/>
          <w:sz w:val="18"/>
        </w:rPr>
        <w:t>(2020).</w:t>
      </w:r>
      <w:r>
        <w:rPr>
          <w:rFonts w:ascii="Times New Roman"/>
          <w:spacing w:val="40"/>
          <w:position w:val="2"/>
          <w:sz w:val="18"/>
        </w:rPr>
        <w:t xml:space="preserve"> </w:t>
      </w:r>
      <w:r>
        <w:rPr>
          <w:rFonts w:ascii="Verdana"/>
          <w:position w:val="2"/>
          <w:sz w:val="18"/>
        </w:rPr>
        <w:t>Evaluation</w:t>
      </w:r>
      <w:r>
        <w:rPr>
          <w:rFonts w:ascii="Times New Roman"/>
          <w:position w:val="2"/>
          <w:sz w:val="18"/>
        </w:rPr>
        <w:t xml:space="preserve"> </w:t>
      </w:r>
      <w:r>
        <w:rPr>
          <w:rFonts w:ascii="Verdana"/>
          <w:position w:val="2"/>
          <w:sz w:val="18"/>
        </w:rPr>
        <w:t>and</w:t>
      </w:r>
      <w:r>
        <w:rPr>
          <w:rFonts w:ascii="Times New Roman"/>
          <w:position w:val="2"/>
          <w:sz w:val="18"/>
        </w:rPr>
        <w:t xml:space="preserve"> </w:t>
      </w:r>
      <w:r>
        <w:rPr>
          <w:rFonts w:ascii="Verdana"/>
          <w:position w:val="2"/>
          <w:sz w:val="18"/>
        </w:rPr>
        <w:t>Comparison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sz w:val="18"/>
        </w:rPr>
        <w:t>Electromagnetic</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Scattering</w:t>
      </w:r>
      <w:r>
        <w:rPr>
          <w:rFonts w:ascii="Times New Roman"/>
          <w:spacing w:val="40"/>
          <w:sz w:val="18"/>
        </w:rPr>
        <w:t xml:space="preserve"> </w:t>
      </w:r>
      <w:r>
        <w:rPr>
          <w:rFonts w:ascii="Verdana"/>
          <w:sz w:val="18"/>
        </w:rPr>
        <w:t>Parameters</w:t>
      </w:r>
      <w:r>
        <w:rPr>
          <w:rFonts w:ascii="Times New Roman"/>
          <w:spacing w:val="40"/>
          <w:sz w:val="18"/>
        </w:rPr>
        <w:t xml:space="preserve"> </w:t>
      </w:r>
      <w:r>
        <w:rPr>
          <w:rFonts w:ascii="Verdana"/>
          <w:sz w:val="18"/>
        </w:rPr>
        <w:t>Data</w:t>
      </w:r>
      <w:r>
        <w:rPr>
          <w:rFonts w:ascii="Times New Roman"/>
          <w:spacing w:val="40"/>
          <w:sz w:val="18"/>
        </w:rPr>
        <w:t xml:space="preserve"> </w:t>
      </w:r>
      <w:r>
        <w:rPr>
          <w:rFonts w:ascii="Verdana"/>
          <w:sz w:val="18"/>
        </w:rPr>
        <w:t>of</w:t>
      </w:r>
      <w:r>
        <w:rPr>
          <w:rFonts w:ascii="Times New Roman"/>
          <w:spacing w:val="40"/>
          <w:sz w:val="18"/>
        </w:rPr>
        <w:t xml:space="preserve"> </w:t>
      </w:r>
      <w:r>
        <w:rPr>
          <w:rFonts w:ascii="Verdana"/>
          <w:sz w:val="18"/>
        </w:rPr>
        <w:t>Two</w:t>
      </w:r>
      <w:r>
        <w:rPr>
          <w:rFonts w:ascii="Times New Roman"/>
          <w:spacing w:val="40"/>
          <w:sz w:val="18"/>
        </w:rPr>
        <w:t xml:space="preserve"> </w:t>
      </w:r>
      <w:r>
        <w:rPr>
          <w:rFonts w:ascii="Verdana"/>
          <w:sz w:val="18"/>
        </w:rPr>
        <w:t>Microstrip</w:t>
      </w:r>
      <w:r>
        <w:rPr>
          <w:rFonts w:ascii="Times New Roman"/>
          <w:spacing w:val="40"/>
          <w:sz w:val="18"/>
        </w:rPr>
        <w:t xml:space="preserve"> </w:t>
      </w:r>
      <w:r>
        <w:rPr>
          <w:rFonts w:ascii="Verdana"/>
          <w:sz w:val="18"/>
        </w:rPr>
        <w:t>Patch</w:t>
      </w:r>
      <w:r>
        <w:rPr>
          <w:rFonts w:ascii="Times New Roman"/>
          <w:spacing w:val="40"/>
          <w:sz w:val="18"/>
        </w:rPr>
        <w:t xml:space="preserve"> </w:t>
      </w:r>
      <w:r>
        <w:rPr>
          <w:rFonts w:ascii="Verdana"/>
          <w:sz w:val="18"/>
        </w:rPr>
        <w:t>Antennas</w:t>
      </w:r>
      <w:r>
        <w:rPr>
          <w:rFonts w:ascii="Times New Roman"/>
          <w:spacing w:val="40"/>
          <w:sz w:val="18"/>
        </w:rPr>
        <w:t xml:space="preserve"> </w:t>
      </w:r>
      <w:r>
        <w:rPr>
          <w:rFonts w:ascii="Verdana"/>
          <w:sz w:val="18"/>
        </w:rPr>
        <w:t>Operating</w:t>
      </w:r>
      <w:r>
        <w:rPr>
          <w:rFonts w:ascii="Times New Roman"/>
          <w:spacing w:val="40"/>
          <w:sz w:val="18"/>
        </w:rPr>
        <w:t xml:space="preserve"> </w:t>
      </w:r>
      <w:r>
        <w:rPr>
          <w:rFonts w:ascii="Verdana"/>
          <w:sz w:val="18"/>
        </w:rPr>
        <w:t>in</w:t>
      </w:r>
      <w:r>
        <w:rPr>
          <w:rFonts w:ascii="Times New Roman"/>
          <w:sz w:val="18"/>
        </w:rPr>
        <w:t xml:space="preserve"> </w:t>
      </w:r>
      <w:r>
        <w:rPr>
          <w:rFonts w:ascii="Verdana"/>
          <w:sz w:val="18"/>
        </w:rPr>
        <w:t>ISM</w:t>
      </w:r>
      <w:r>
        <w:rPr>
          <w:rFonts w:ascii="Times New Roman"/>
          <w:spacing w:val="40"/>
          <w:sz w:val="18"/>
        </w:rPr>
        <w:t xml:space="preserve"> </w:t>
      </w:r>
      <w:r>
        <w:rPr>
          <w:rFonts w:ascii="Verdana"/>
          <w:sz w:val="18"/>
        </w:rPr>
        <w:t>Band</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Cancer</w:t>
      </w:r>
      <w:r>
        <w:rPr>
          <w:rFonts w:ascii="Times New Roman"/>
          <w:spacing w:val="40"/>
          <w:sz w:val="18"/>
        </w:rPr>
        <w:t xml:space="preserve"> </w:t>
      </w:r>
      <w:r>
        <w:rPr>
          <w:rFonts w:ascii="Verdana"/>
          <w:sz w:val="18"/>
        </w:rPr>
        <w:t>Detection.</w:t>
      </w:r>
      <w:r>
        <w:rPr>
          <w:rFonts w:ascii="Times New Roman"/>
          <w:spacing w:val="80"/>
          <w:sz w:val="18"/>
        </w:rPr>
        <w:t xml:space="preserve"> </w:t>
      </w:r>
      <w:r>
        <w:rPr>
          <w:rFonts w:ascii="Verdana"/>
          <w:sz w:val="18"/>
        </w:rPr>
        <w:t>1</w:t>
      </w:r>
      <w:r>
        <w:rPr>
          <w:rFonts w:ascii="Times New Roman"/>
          <w:spacing w:val="40"/>
          <w:sz w:val="18"/>
        </w:rPr>
        <w:t xml:space="preserve"> </w:t>
      </w:r>
      <w:r>
        <w:rPr>
          <w:rFonts w:ascii="Verdana"/>
          <w:sz w:val="18"/>
        </w:rPr>
        <w:t>st</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Computer,</w:t>
      </w:r>
      <w:r>
        <w:rPr>
          <w:rFonts w:ascii="Times New Roman"/>
          <w:spacing w:val="40"/>
          <w:sz w:val="18"/>
        </w:rPr>
        <w:t xml:space="preserve"> </w:t>
      </w:r>
      <w:r>
        <w:rPr>
          <w:rFonts w:ascii="Verdana"/>
          <w:sz w:val="18"/>
        </w:rPr>
        <w:t>Electrical</w:t>
      </w:r>
      <w:r>
        <w:rPr>
          <w:rFonts w:ascii="Times New Roman"/>
          <w:spacing w:val="40"/>
          <w:sz w:val="18"/>
        </w:rPr>
        <w:t xml:space="preserve"> </w:t>
      </w:r>
      <w:r>
        <w:rPr>
          <w:rFonts w:ascii="Verdana"/>
          <w:sz w:val="18"/>
        </w:rPr>
        <w:t>and</w:t>
      </w:r>
      <w:r>
        <w:rPr>
          <w:rFonts w:ascii="Times New Roman"/>
          <w:sz w:val="18"/>
        </w:rPr>
        <w:t xml:space="preserve"> </w:t>
      </w:r>
      <w:r>
        <w:rPr>
          <w:rFonts w:ascii="Verdana"/>
          <w:sz w:val="18"/>
        </w:rPr>
        <w:t>Electronic</w:t>
      </w:r>
      <w:r>
        <w:rPr>
          <w:rFonts w:ascii="Times New Roman"/>
          <w:spacing w:val="80"/>
          <w:sz w:val="18"/>
        </w:rPr>
        <w:t xml:space="preserve"> </w:t>
      </w:r>
      <w:r>
        <w:rPr>
          <w:rFonts w:ascii="Verdana"/>
          <w:sz w:val="18"/>
        </w:rPr>
        <w:t>Science,</w:t>
      </w:r>
      <w:r>
        <w:rPr>
          <w:rFonts w:ascii="Times New Roman"/>
          <w:spacing w:val="80"/>
          <w:sz w:val="18"/>
        </w:rPr>
        <w:t xml:space="preserve"> </w:t>
      </w:r>
      <w:r>
        <w:rPr>
          <w:rFonts w:ascii="Verdana"/>
          <w:sz w:val="18"/>
        </w:rPr>
        <w:t>ICCEES</w:t>
      </w:r>
      <w:r>
        <w:rPr>
          <w:rFonts w:ascii="Times New Roman"/>
          <w:spacing w:val="80"/>
          <w:sz w:val="18"/>
        </w:rPr>
        <w:t xml:space="preserve"> </w:t>
      </w:r>
      <w:r>
        <w:rPr>
          <w:rFonts w:ascii="Verdana"/>
          <w:sz w:val="18"/>
        </w:rPr>
        <w:t>2020</w:t>
      </w:r>
      <w:r>
        <w:rPr>
          <w:rFonts w:ascii="Times New Roman"/>
          <w:spacing w:val="80"/>
          <w:sz w:val="18"/>
        </w:rPr>
        <w:t xml:space="preserve"> </w:t>
      </w:r>
      <w:r>
        <w:rPr>
          <w:rFonts w:ascii="Verdana"/>
          <w:sz w:val="18"/>
        </w:rPr>
        <w:t>(Ozet</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(Yayln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6600964)</w:t>
      </w:r>
    </w:p>
    <w:p w:rsidR="00780E4F" w:rsidRDefault="00000000">
      <w:pPr>
        <w:pStyle w:val="ListeParagraf"/>
        <w:numPr>
          <w:ilvl w:val="0"/>
          <w:numId w:val="25"/>
        </w:numPr>
        <w:tabs>
          <w:tab w:val="left" w:pos="1199"/>
          <w:tab w:val="left" w:pos="9870"/>
        </w:tabs>
        <w:spacing w:before="86" w:line="229" w:lineRule="exact"/>
        <w:ind w:left="1199" w:hanging="687"/>
        <w:rPr>
          <w:rFonts w:ascii="Verdana"/>
          <w:sz w:val="18"/>
        </w:rPr>
      </w:pPr>
      <w:r>
        <w:rPr>
          <w:rFonts w:ascii="Verdana"/>
          <w:w w:val="105"/>
          <w:position w:val="2"/>
          <w:sz w:val="18"/>
        </w:rPr>
        <w:t>TOP</w:t>
      </w:r>
      <w:r>
        <w:rPr>
          <w:rFonts w:ascii="Times New Roman"/>
          <w:spacing w:val="30"/>
          <w:w w:val="105"/>
          <w:position w:val="2"/>
          <w:sz w:val="18"/>
        </w:rPr>
        <w:t xml:space="preserve">  </w:t>
      </w:r>
      <w:r>
        <w:rPr>
          <w:rFonts w:ascii="Verdana"/>
          <w:w w:val="105"/>
          <w:position w:val="2"/>
          <w:sz w:val="18"/>
        </w:rPr>
        <w:t>RABiA,GULTEKiN</w:t>
      </w:r>
      <w:r>
        <w:rPr>
          <w:rFonts w:ascii="Times New Roman"/>
          <w:spacing w:val="31"/>
          <w:w w:val="105"/>
          <w:position w:val="2"/>
          <w:sz w:val="18"/>
        </w:rPr>
        <w:t xml:space="preserve">  </w:t>
      </w:r>
      <w:r>
        <w:rPr>
          <w:rFonts w:ascii="Verdana"/>
          <w:w w:val="105"/>
          <w:position w:val="2"/>
          <w:sz w:val="18"/>
        </w:rPr>
        <w:t>SEYFETTiN</w:t>
      </w:r>
      <w:r>
        <w:rPr>
          <w:rFonts w:ascii="Times New Roman"/>
          <w:spacing w:val="30"/>
          <w:w w:val="105"/>
          <w:position w:val="2"/>
          <w:sz w:val="18"/>
        </w:rPr>
        <w:t xml:space="preserve">  </w:t>
      </w:r>
      <w:r>
        <w:rPr>
          <w:rFonts w:ascii="Verdana"/>
          <w:w w:val="105"/>
          <w:position w:val="2"/>
          <w:sz w:val="18"/>
        </w:rPr>
        <w:t>SiNAN,UZER</w:t>
      </w:r>
      <w:r>
        <w:rPr>
          <w:rFonts w:ascii="Times New Roman"/>
          <w:spacing w:val="31"/>
          <w:w w:val="105"/>
          <w:position w:val="2"/>
          <w:sz w:val="18"/>
        </w:rPr>
        <w:t xml:space="preserve">  </w:t>
      </w:r>
      <w:r>
        <w:rPr>
          <w:rFonts w:ascii="Verdana"/>
          <w:w w:val="105"/>
          <w:position w:val="2"/>
          <w:sz w:val="18"/>
        </w:rPr>
        <w:t>DiLEK,YERLiKAYA</w:t>
      </w:r>
      <w:r>
        <w:rPr>
          <w:rFonts w:ascii="Times New Roman"/>
          <w:spacing w:val="31"/>
          <w:w w:val="105"/>
          <w:position w:val="2"/>
          <w:sz w:val="18"/>
        </w:rPr>
        <w:t xml:space="preserve">  </w:t>
      </w:r>
      <w:r>
        <w:rPr>
          <w:rFonts w:ascii="Verdana"/>
          <w:w w:val="105"/>
          <w:position w:val="2"/>
          <w:sz w:val="18"/>
        </w:rPr>
        <w:t>MEHMET</w:t>
      </w:r>
      <w:r>
        <w:rPr>
          <w:rFonts w:ascii="Times New Roman"/>
          <w:spacing w:val="30"/>
          <w:w w:val="105"/>
          <w:position w:val="2"/>
          <w:sz w:val="18"/>
        </w:rPr>
        <w:t xml:space="preserve">  </w:t>
      </w:r>
      <w:r>
        <w:rPr>
          <w:rFonts w:ascii="Verdana"/>
          <w:spacing w:val="-2"/>
          <w:w w:val="105"/>
          <w:position w:val="2"/>
          <w:sz w:val="18"/>
        </w:rPr>
        <w:t>(2020).</w:t>
      </w:r>
      <w:r>
        <w:rPr>
          <w:rFonts w:ascii="Times New Roman"/>
          <w:position w:val="2"/>
          <w:sz w:val="18"/>
        </w:rPr>
        <w:tab/>
      </w:r>
      <w:r>
        <w:rPr>
          <w:rFonts w:ascii="Verdana"/>
          <w:spacing w:val="-5"/>
          <w:w w:val="105"/>
          <w:position w:val="2"/>
          <w:sz w:val="18"/>
        </w:rPr>
        <w:t>The</w:t>
      </w:r>
    </w:p>
    <w:p w:rsidR="00780E4F" w:rsidRDefault="00000000">
      <w:pPr>
        <w:pStyle w:val="GvdeMetni"/>
        <w:ind w:left="1199" w:right="837"/>
        <w:jc w:val="both"/>
        <w:rPr>
          <w:rFonts w:ascii="Verdana"/>
        </w:rPr>
      </w:pPr>
      <w:r>
        <w:rPr>
          <w:rFonts w:ascii="Verdana"/>
        </w:rPr>
        <w:t>Comparison</w:t>
      </w:r>
      <w:r>
        <w:rPr>
          <w:rFonts w:ascii="Times New Roman"/>
        </w:rPr>
        <w:t xml:space="preserve"> </w:t>
      </w:r>
      <w:r>
        <w:rPr>
          <w:rFonts w:ascii="Verdana"/>
        </w:rPr>
        <w:t>of</w:t>
      </w:r>
      <w:r>
        <w:rPr>
          <w:rFonts w:ascii="Times New Roman"/>
        </w:rPr>
        <w:t xml:space="preserve"> </w:t>
      </w:r>
      <w:r>
        <w:rPr>
          <w:rFonts w:ascii="Verdana"/>
        </w:rPr>
        <w:t>Microstrip</w:t>
      </w:r>
      <w:r>
        <w:rPr>
          <w:rFonts w:ascii="Times New Roman"/>
        </w:rPr>
        <w:t xml:space="preserve"> </w:t>
      </w:r>
      <w:r>
        <w:rPr>
          <w:rFonts w:ascii="Verdana"/>
        </w:rPr>
        <w:t>Antenna</w:t>
      </w:r>
      <w:r>
        <w:rPr>
          <w:rFonts w:ascii="Times New Roman"/>
        </w:rPr>
        <w:t xml:space="preserve"> </w:t>
      </w:r>
      <w:r>
        <w:rPr>
          <w:rFonts w:ascii="Verdana"/>
        </w:rPr>
        <w:t>Structures</w:t>
      </w:r>
      <w:r>
        <w:rPr>
          <w:rFonts w:ascii="Times New Roman"/>
        </w:rPr>
        <w:t xml:space="preserve"> </w:t>
      </w:r>
      <w:r>
        <w:rPr>
          <w:rFonts w:ascii="Verdana"/>
        </w:rPr>
        <w:t>Designed</w:t>
      </w:r>
      <w:r>
        <w:rPr>
          <w:rFonts w:ascii="Times New Roman"/>
        </w:rPr>
        <w:t xml:space="preserve"> </w:t>
      </w:r>
      <w:r>
        <w:rPr>
          <w:rFonts w:ascii="Verdana"/>
        </w:rPr>
        <w:t>for</w:t>
      </w:r>
      <w:r>
        <w:rPr>
          <w:rFonts w:ascii="Times New Roman"/>
        </w:rPr>
        <w:t xml:space="preserve"> </w:t>
      </w:r>
      <w:r>
        <w:rPr>
          <w:rFonts w:ascii="Verdana"/>
        </w:rPr>
        <w:t>Detection</w:t>
      </w:r>
      <w:r>
        <w:rPr>
          <w:rFonts w:ascii="Times New Roman"/>
        </w:rPr>
        <w:t xml:space="preserve"> </w:t>
      </w:r>
      <w:r>
        <w:rPr>
          <w:rFonts w:ascii="Verdana"/>
        </w:rPr>
        <w:t>of</w:t>
      </w:r>
      <w:r>
        <w:rPr>
          <w:rFonts w:ascii="Times New Roman"/>
        </w:rPr>
        <w:t xml:space="preserve"> </w:t>
      </w:r>
      <w:r>
        <w:rPr>
          <w:rFonts w:ascii="Verdana"/>
        </w:rPr>
        <w:t>Cardiovascular</w:t>
      </w:r>
      <w:r>
        <w:rPr>
          <w:rFonts w:ascii="Times New Roman"/>
        </w:rPr>
        <w:t xml:space="preserve"> </w:t>
      </w:r>
      <w:r>
        <w:rPr>
          <w:rFonts w:ascii="Verdana"/>
        </w:rPr>
        <w:t>Obstruction</w:t>
      </w:r>
      <w:r>
        <w:rPr>
          <w:rFonts w:ascii="Times New Roman"/>
        </w:rPr>
        <w:t xml:space="preserve"> </w:t>
      </w:r>
      <w:r>
        <w:rPr>
          <w:rFonts w:ascii="Verdana"/>
        </w:rPr>
        <w:t>According</w:t>
      </w:r>
      <w:r>
        <w:rPr>
          <w:rFonts w:ascii="Times New Roman"/>
        </w:rPr>
        <w:t xml:space="preserve"> </w:t>
      </w:r>
      <w:r>
        <w:rPr>
          <w:rFonts w:ascii="Verdana"/>
        </w:rPr>
        <w:t>to</w:t>
      </w:r>
      <w:r>
        <w:rPr>
          <w:rFonts w:ascii="Times New Roman"/>
        </w:rPr>
        <w:t xml:space="preserve"> </w:t>
      </w:r>
      <w:r>
        <w:rPr>
          <w:rFonts w:ascii="Verdana"/>
        </w:rPr>
        <w:t>Radiation</w:t>
      </w:r>
      <w:r>
        <w:rPr>
          <w:rFonts w:ascii="Times New Roman"/>
        </w:rPr>
        <w:t xml:space="preserve"> </w:t>
      </w:r>
      <w:r>
        <w:rPr>
          <w:rFonts w:ascii="Verdana"/>
        </w:rPr>
        <w:t>Band</w:t>
      </w:r>
      <w:r>
        <w:rPr>
          <w:rFonts w:ascii="Times New Roman"/>
        </w:rPr>
        <w:t xml:space="preserve"> </w:t>
      </w:r>
      <w:r>
        <w:rPr>
          <w:rFonts w:ascii="Verdana"/>
        </w:rPr>
        <w:t>Numbers.</w:t>
      </w:r>
      <w:r>
        <w:rPr>
          <w:rFonts w:ascii="Times New Roman"/>
          <w:spacing w:val="40"/>
        </w:rPr>
        <w:t xml:space="preserve"> </w:t>
      </w:r>
      <w:r>
        <w:rPr>
          <w:rFonts w:ascii="Verdana"/>
        </w:rPr>
        <w:t>9th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(ICAT'xx20),</w:t>
      </w:r>
      <w:r>
        <w:rPr>
          <w:rFonts w:ascii="Times New Roman"/>
          <w:spacing w:val="40"/>
        </w:rPr>
        <w:t xml:space="preserve"> </w:t>
      </w:r>
      <w:r>
        <w:rPr>
          <w:rFonts w:ascii="Verdana"/>
        </w:rPr>
        <w:t>60</w:t>
      </w:r>
      <w:r>
        <w:rPr>
          <w:rFonts w:ascii="Times New Roman"/>
          <w:spacing w:val="40"/>
        </w:rPr>
        <w:t xml:space="preserve"> </w:t>
      </w:r>
      <w:r>
        <w:rPr>
          <w:rFonts w:ascii="Verdana"/>
        </w:rPr>
        <w:t>(Ozet</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(Yayln</w:t>
      </w:r>
      <w:r>
        <w:rPr>
          <w:rFonts w:ascii="Times New Roman"/>
          <w:spacing w:val="40"/>
        </w:rPr>
        <w:t xml:space="preserve"> </w:t>
      </w:r>
      <w:r>
        <w:rPr>
          <w:rFonts w:ascii="Verdana"/>
        </w:rPr>
        <w:t>No:</w:t>
      </w:r>
      <w:r>
        <w:rPr>
          <w:rFonts w:ascii="Times New Roman"/>
          <w:spacing w:val="40"/>
        </w:rPr>
        <w:t xml:space="preserve"> </w:t>
      </w:r>
      <w:r>
        <w:rPr>
          <w:rFonts w:ascii="Verdana"/>
        </w:rPr>
        <w:t>6419711)</w:t>
      </w:r>
    </w:p>
    <w:p w:rsidR="00780E4F" w:rsidRDefault="00000000">
      <w:pPr>
        <w:pStyle w:val="ListeParagraf"/>
        <w:numPr>
          <w:ilvl w:val="0"/>
          <w:numId w:val="25"/>
        </w:numPr>
        <w:tabs>
          <w:tab w:val="left" w:pos="1199"/>
          <w:tab w:val="left" w:pos="9870"/>
        </w:tabs>
        <w:spacing w:before="75" w:line="229" w:lineRule="exact"/>
        <w:ind w:left="1199" w:hanging="687"/>
        <w:rPr>
          <w:rFonts w:ascii="Verdana"/>
          <w:sz w:val="18"/>
        </w:rPr>
      </w:pPr>
      <w:r>
        <w:rPr>
          <w:rFonts w:ascii="Verdana"/>
          <w:w w:val="105"/>
          <w:position w:val="2"/>
          <w:sz w:val="18"/>
        </w:rPr>
        <w:t>TOP</w:t>
      </w:r>
      <w:r>
        <w:rPr>
          <w:rFonts w:ascii="Times New Roman"/>
          <w:spacing w:val="30"/>
          <w:w w:val="105"/>
          <w:position w:val="2"/>
          <w:sz w:val="18"/>
        </w:rPr>
        <w:t xml:space="preserve">  </w:t>
      </w:r>
      <w:r>
        <w:rPr>
          <w:rFonts w:ascii="Verdana"/>
          <w:w w:val="105"/>
          <w:position w:val="2"/>
          <w:sz w:val="18"/>
        </w:rPr>
        <w:t>RABiA,GULTEKiN</w:t>
      </w:r>
      <w:r>
        <w:rPr>
          <w:rFonts w:ascii="Times New Roman"/>
          <w:spacing w:val="31"/>
          <w:w w:val="105"/>
          <w:position w:val="2"/>
          <w:sz w:val="18"/>
        </w:rPr>
        <w:t xml:space="preserve">  </w:t>
      </w:r>
      <w:r>
        <w:rPr>
          <w:rFonts w:ascii="Verdana"/>
          <w:w w:val="105"/>
          <w:position w:val="2"/>
          <w:sz w:val="18"/>
        </w:rPr>
        <w:t>SEYFETTiN</w:t>
      </w:r>
      <w:r>
        <w:rPr>
          <w:rFonts w:ascii="Times New Roman"/>
          <w:spacing w:val="30"/>
          <w:w w:val="105"/>
          <w:position w:val="2"/>
          <w:sz w:val="18"/>
        </w:rPr>
        <w:t xml:space="preserve">  </w:t>
      </w:r>
      <w:r>
        <w:rPr>
          <w:rFonts w:ascii="Verdana"/>
          <w:w w:val="105"/>
          <w:position w:val="2"/>
          <w:sz w:val="18"/>
        </w:rPr>
        <w:t>SiNAN,UZER</w:t>
      </w:r>
      <w:r>
        <w:rPr>
          <w:rFonts w:ascii="Times New Roman"/>
          <w:spacing w:val="31"/>
          <w:w w:val="105"/>
          <w:position w:val="2"/>
          <w:sz w:val="18"/>
        </w:rPr>
        <w:t xml:space="preserve">  </w:t>
      </w:r>
      <w:r>
        <w:rPr>
          <w:rFonts w:ascii="Verdana"/>
          <w:w w:val="105"/>
          <w:position w:val="2"/>
          <w:sz w:val="18"/>
        </w:rPr>
        <w:t>DiLEK,YERLiKAYA</w:t>
      </w:r>
      <w:r>
        <w:rPr>
          <w:rFonts w:ascii="Times New Roman"/>
          <w:spacing w:val="31"/>
          <w:w w:val="105"/>
          <w:position w:val="2"/>
          <w:sz w:val="18"/>
        </w:rPr>
        <w:t xml:space="preserve">  </w:t>
      </w:r>
      <w:r>
        <w:rPr>
          <w:rFonts w:ascii="Verdana"/>
          <w:w w:val="105"/>
          <w:position w:val="2"/>
          <w:sz w:val="18"/>
        </w:rPr>
        <w:t>MEHMET</w:t>
      </w:r>
      <w:r>
        <w:rPr>
          <w:rFonts w:ascii="Times New Roman"/>
          <w:spacing w:val="30"/>
          <w:w w:val="105"/>
          <w:position w:val="2"/>
          <w:sz w:val="18"/>
        </w:rPr>
        <w:t xml:space="preserve">  </w:t>
      </w:r>
      <w:r>
        <w:rPr>
          <w:rFonts w:ascii="Verdana"/>
          <w:spacing w:val="-2"/>
          <w:w w:val="105"/>
          <w:position w:val="2"/>
          <w:sz w:val="18"/>
        </w:rPr>
        <w:t>(2020).</w:t>
      </w:r>
      <w:r>
        <w:rPr>
          <w:rFonts w:ascii="Times New Roman"/>
          <w:position w:val="2"/>
          <w:sz w:val="18"/>
        </w:rPr>
        <w:tab/>
      </w:r>
      <w:r>
        <w:rPr>
          <w:rFonts w:ascii="Verdana"/>
          <w:spacing w:val="-5"/>
          <w:w w:val="105"/>
          <w:position w:val="2"/>
          <w:sz w:val="18"/>
        </w:rPr>
        <w:t>The</w:t>
      </w:r>
    </w:p>
    <w:p w:rsidR="00780E4F" w:rsidRDefault="00000000">
      <w:pPr>
        <w:pStyle w:val="GvdeMetni"/>
        <w:ind w:left="1199" w:right="837"/>
        <w:jc w:val="both"/>
        <w:rPr>
          <w:rFonts w:ascii="Verdana"/>
        </w:rPr>
      </w:pPr>
      <w:r>
        <w:rPr>
          <w:rFonts w:ascii="Verdana"/>
        </w:rPr>
        <w:t>Evaluation</w:t>
      </w:r>
      <w:r>
        <w:rPr>
          <w:rFonts w:ascii="Times New Roman"/>
        </w:rPr>
        <w:t xml:space="preserve"> </w:t>
      </w:r>
      <w:r>
        <w:rPr>
          <w:rFonts w:ascii="Verdana"/>
        </w:rPr>
        <w:t>and</w:t>
      </w:r>
      <w:r>
        <w:rPr>
          <w:rFonts w:ascii="Times New Roman"/>
        </w:rPr>
        <w:t xml:space="preserve"> </w:t>
      </w:r>
      <w:r>
        <w:rPr>
          <w:rFonts w:ascii="Verdana"/>
        </w:rPr>
        <w:t>Comparison</w:t>
      </w:r>
      <w:r>
        <w:rPr>
          <w:rFonts w:ascii="Times New Roman"/>
        </w:rPr>
        <w:t xml:space="preserve"> </w:t>
      </w:r>
      <w:r>
        <w:rPr>
          <w:rFonts w:ascii="Verdana"/>
        </w:rPr>
        <w:t>of</w:t>
      </w:r>
      <w:r>
        <w:rPr>
          <w:rFonts w:ascii="Times New Roman"/>
        </w:rPr>
        <w:t xml:space="preserve"> </w:t>
      </w:r>
      <w:r>
        <w:rPr>
          <w:rFonts w:ascii="Verdana"/>
        </w:rPr>
        <w:t>Electromagnetic</w:t>
      </w:r>
      <w:r>
        <w:rPr>
          <w:rFonts w:ascii="Times New Roman"/>
        </w:rPr>
        <w:t xml:space="preserve"> </w:t>
      </w:r>
      <w:r>
        <w:rPr>
          <w:rFonts w:ascii="Verdana"/>
        </w:rPr>
        <w:t>Data</w:t>
      </w:r>
      <w:r>
        <w:rPr>
          <w:rFonts w:ascii="Times New Roman"/>
        </w:rPr>
        <w:t xml:space="preserve"> </w:t>
      </w:r>
      <w:r>
        <w:rPr>
          <w:rFonts w:ascii="Verdana"/>
        </w:rPr>
        <w:t>for</w:t>
      </w:r>
      <w:r>
        <w:rPr>
          <w:rFonts w:ascii="Times New Roman"/>
        </w:rPr>
        <w:t xml:space="preserve"> </w:t>
      </w:r>
      <w:r>
        <w:rPr>
          <w:rFonts w:ascii="Verdana"/>
        </w:rPr>
        <w:t>Detection</w:t>
      </w:r>
      <w:r>
        <w:rPr>
          <w:rFonts w:ascii="Times New Roman"/>
        </w:rPr>
        <w:t xml:space="preserve"> </w:t>
      </w:r>
      <w:r>
        <w:rPr>
          <w:rFonts w:ascii="Verdana"/>
        </w:rPr>
        <w:t>of</w:t>
      </w:r>
      <w:r>
        <w:rPr>
          <w:rFonts w:ascii="Times New Roman"/>
        </w:rPr>
        <w:t xml:space="preserve"> </w:t>
      </w:r>
      <w:r>
        <w:rPr>
          <w:rFonts w:ascii="Verdana"/>
        </w:rPr>
        <w:t>Cardiovascular</w:t>
      </w:r>
      <w:r>
        <w:rPr>
          <w:rFonts w:ascii="Times New Roman"/>
        </w:rPr>
        <w:t xml:space="preserve"> </w:t>
      </w:r>
      <w:r>
        <w:rPr>
          <w:rFonts w:ascii="Verdana"/>
        </w:rPr>
        <w:t>Obstruction</w:t>
      </w:r>
      <w:r>
        <w:rPr>
          <w:rFonts w:ascii="Times New Roman"/>
        </w:rPr>
        <w:t xml:space="preserve"> </w:t>
      </w:r>
      <w:r>
        <w:rPr>
          <w:rFonts w:ascii="Verdana"/>
        </w:rPr>
        <w:t>of</w:t>
      </w:r>
      <w:r>
        <w:rPr>
          <w:rFonts w:ascii="Times New Roman"/>
        </w:rPr>
        <w:t xml:space="preserve"> </w:t>
      </w:r>
      <w:r>
        <w:rPr>
          <w:rFonts w:ascii="Verdana"/>
        </w:rPr>
        <w:t>Two</w:t>
      </w:r>
      <w:r>
        <w:rPr>
          <w:rFonts w:ascii="Times New Roman"/>
        </w:rPr>
        <w:t xml:space="preserve"> </w:t>
      </w:r>
      <w:r>
        <w:rPr>
          <w:rFonts w:ascii="Verdana"/>
        </w:rPr>
        <w:t>Dual</w:t>
      </w:r>
      <w:r>
        <w:rPr>
          <w:rFonts w:ascii="Times New Roman"/>
        </w:rPr>
        <w:t xml:space="preserve"> </w:t>
      </w:r>
      <w:r>
        <w:rPr>
          <w:rFonts w:ascii="Verdana"/>
        </w:rPr>
        <w:t>Band</w:t>
      </w:r>
      <w:r>
        <w:rPr>
          <w:rFonts w:ascii="Times New Roman"/>
        </w:rPr>
        <w:t xml:space="preserve"> </w:t>
      </w:r>
      <w:r>
        <w:rPr>
          <w:rFonts w:ascii="Verdana"/>
        </w:rPr>
        <w:t>Antenna</w:t>
      </w:r>
      <w:r>
        <w:rPr>
          <w:rFonts w:ascii="Times New Roman"/>
        </w:rPr>
        <w:t xml:space="preserve"> </w:t>
      </w:r>
      <w:r>
        <w:rPr>
          <w:rFonts w:ascii="Verdana"/>
        </w:rPr>
        <w:t>in</w:t>
      </w:r>
      <w:r>
        <w:rPr>
          <w:rFonts w:ascii="Times New Roman"/>
        </w:rPr>
        <w:t xml:space="preserve"> </w:t>
      </w:r>
      <w:r>
        <w:rPr>
          <w:rFonts w:ascii="Verdana"/>
        </w:rPr>
        <w:t>X</w:t>
      </w:r>
      <w:r>
        <w:rPr>
          <w:rFonts w:ascii="Times New Roman"/>
        </w:rPr>
        <w:t xml:space="preserve"> </w:t>
      </w:r>
      <w:r>
        <w:rPr>
          <w:rFonts w:ascii="Verdana"/>
        </w:rPr>
        <w:t>Band.</w:t>
      </w:r>
      <w:r>
        <w:rPr>
          <w:rFonts w:ascii="Times New Roman"/>
          <w:spacing w:val="40"/>
        </w:rPr>
        <w:t xml:space="preserve"> </w:t>
      </w:r>
      <w:r>
        <w:rPr>
          <w:rFonts w:ascii="Verdana"/>
        </w:rPr>
        <w:t>9th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(ICAT'xx20),</w:t>
      </w:r>
      <w:r>
        <w:rPr>
          <w:rFonts w:ascii="Times New Roman"/>
          <w:spacing w:val="40"/>
        </w:rPr>
        <w:t xml:space="preserve"> </w:t>
      </w:r>
      <w:r>
        <w:rPr>
          <w:rFonts w:ascii="Verdana"/>
        </w:rPr>
        <w:t>62</w:t>
      </w:r>
      <w:r>
        <w:rPr>
          <w:rFonts w:ascii="Times New Roman"/>
          <w:spacing w:val="40"/>
        </w:rPr>
        <w:t xml:space="preserve"> </w:t>
      </w:r>
      <w:r>
        <w:rPr>
          <w:rFonts w:ascii="Verdana"/>
        </w:rPr>
        <w:t>(Ozet</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(Yayln</w:t>
      </w:r>
      <w:r>
        <w:rPr>
          <w:rFonts w:ascii="Times New Roman"/>
          <w:spacing w:val="40"/>
        </w:rPr>
        <w:t xml:space="preserve"> </w:t>
      </w:r>
      <w:r>
        <w:rPr>
          <w:rFonts w:ascii="Verdana"/>
        </w:rPr>
        <w:t>No:</w:t>
      </w:r>
      <w:r>
        <w:rPr>
          <w:rFonts w:ascii="Times New Roman"/>
          <w:spacing w:val="40"/>
        </w:rPr>
        <w:t xml:space="preserve"> </w:t>
      </w:r>
      <w:r>
        <w:rPr>
          <w:rFonts w:ascii="Verdana"/>
        </w:rPr>
        <w:t>6419655)</w:t>
      </w:r>
    </w:p>
    <w:p w:rsidR="00780E4F" w:rsidRDefault="00000000">
      <w:pPr>
        <w:pStyle w:val="ListeParagraf"/>
        <w:numPr>
          <w:ilvl w:val="0"/>
          <w:numId w:val="25"/>
        </w:numPr>
        <w:tabs>
          <w:tab w:val="left" w:pos="1196"/>
          <w:tab w:val="left" w:pos="1199"/>
        </w:tabs>
        <w:spacing w:before="91" w:line="218" w:lineRule="auto"/>
        <w:ind w:left="1199" w:right="836" w:hanging="687"/>
        <w:jc w:val="both"/>
        <w:rPr>
          <w:rFonts w:ascii="Verdana"/>
          <w:sz w:val="18"/>
        </w:rPr>
      </w:pPr>
      <w:r>
        <w:rPr>
          <w:rFonts w:ascii="Verdana"/>
          <w:position w:val="2"/>
          <w:sz w:val="18"/>
        </w:rPr>
        <w:t>TOP</w:t>
      </w:r>
      <w:r>
        <w:rPr>
          <w:rFonts w:ascii="Times New Roman"/>
          <w:position w:val="2"/>
          <w:sz w:val="18"/>
        </w:rPr>
        <w:t xml:space="preserve"> </w:t>
      </w:r>
      <w:r>
        <w:rPr>
          <w:rFonts w:ascii="Verdana"/>
          <w:position w:val="2"/>
          <w:sz w:val="18"/>
        </w:rPr>
        <w:t>MEHMET,BiLGiN</w:t>
      </w:r>
      <w:r>
        <w:rPr>
          <w:rFonts w:ascii="Times New Roman"/>
          <w:position w:val="2"/>
          <w:sz w:val="18"/>
        </w:rPr>
        <w:t xml:space="preserve"> </w:t>
      </w:r>
      <w:r>
        <w:rPr>
          <w:rFonts w:ascii="Verdana"/>
          <w:position w:val="2"/>
          <w:sz w:val="18"/>
        </w:rPr>
        <w:t>OSMAN,KAYABA;,I</w:t>
      </w:r>
      <w:r>
        <w:rPr>
          <w:rFonts w:ascii="Times New Roman"/>
          <w:position w:val="2"/>
          <w:sz w:val="18"/>
        </w:rPr>
        <w:t xml:space="preserve"> </w:t>
      </w:r>
      <w:r>
        <w:rPr>
          <w:rFonts w:ascii="Verdana"/>
          <w:position w:val="2"/>
          <w:sz w:val="18"/>
        </w:rPr>
        <w:t>AHMET,TOP</w:t>
      </w:r>
      <w:r>
        <w:rPr>
          <w:rFonts w:ascii="Times New Roman"/>
          <w:position w:val="2"/>
          <w:sz w:val="18"/>
        </w:rPr>
        <w:t xml:space="preserve"> </w:t>
      </w:r>
      <w:r>
        <w:rPr>
          <w:rFonts w:ascii="Verdana"/>
          <w:position w:val="2"/>
          <w:sz w:val="18"/>
        </w:rPr>
        <w:t>RABiA</w:t>
      </w:r>
      <w:r>
        <w:rPr>
          <w:rFonts w:ascii="Times New Roman"/>
          <w:position w:val="2"/>
          <w:sz w:val="18"/>
        </w:rPr>
        <w:t xml:space="preserve"> </w:t>
      </w:r>
      <w:r>
        <w:rPr>
          <w:rFonts w:ascii="Verdana"/>
          <w:position w:val="2"/>
          <w:sz w:val="18"/>
        </w:rPr>
        <w:t>(2020).</w:t>
      </w:r>
      <w:r>
        <w:rPr>
          <w:rFonts w:ascii="Times New Roman"/>
          <w:spacing w:val="40"/>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VARIABLE</w:t>
      </w:r>
      <w:r>
        <w:rPr>
          <w:rFonts w:ascii="Times New Roman"/>
          <w:position w:val="2"/>
          <w:sz w:val="18"/>
        </w:rPr>
        <w:t xml:space="preserve"> </w:t>
      </w:r>
      <w:r>
        <w:rPr>
          <w:rFonts w:ascii="Verdana"/>
          <w:position w:val="2"/>
          <w:sz w:val="18"/>
        </w:rPr>
        <w:t>INDUCTANCE</w:t>
      </w:r>
      <w:r>
        <w:rPr>
          <w:rFonts w:ascii="Times New Roman"/>
          <w:position w:val="2"/>
          <w:sz w:val="18"/>
        </w:rPr>
        <w:t xml:space="preserve"> </w:t>
      </w:r>
      <w:r>
        <w:rPr>
          <w:rFonts w:ascii="Verdana"/>
          <w:sz w:val="18"/>
        </w:rPr>
        <w:t>ESTIMATION</w:t>
      </w:r>
      <w:r>
        <w:rPr>
          <w:rFonts w:ascii="Times New Roman"/>
          <w:spacing w:val="80"/>
          <w:w w:val="150"/>
          <w:sz w:val="18"/>
        </w:rPr>
        <w:t xml:space="preserve"> </w:t>
      </w:r>
      <w:r>
        <w:rPr>
          <w:rFonts w:ascii="Verdana"/>
          <w:sz w:val="18"/>
        </w:rPr>
        <w:t>WITH</w:t>
      </w:r>
      <w:r>
        <w:rPr>
          <w:rFonts w:ascii="Times New Roman"/>
          <w:spacing w:val="80"/>
          <w:w w:val="150"/>
          <w:sz w:val="18"/>
        </w:rPr>
        <w:t xml:space="preserve"> </w:t>
      </w:r>
      <w:r>
        <w:rPr>
          <w:rFonts w:ascii="Verdana"/>
          <w:sz w:val="18"/>
        </w:rPr>
        <w:t>ARTIFICIAL</w:t>
      </w:r>
      <w:r>
        <w:rPr>
          <w:rFonts w:ascii="Times New Roman"/>
          <w:spacing w:val="80"/>
          <w:w w:val="150"/>
          <w:sz w:val="18"/>
        </w:rPr>
        <w:t xml:space="preserve"> </w:t>
      </w:r>
      <w:r>
        <w:rPr>
          <w:rFonts w:ascii="Verdana"/>
          <w:sz w:val="18"/>
        </w:rPr>
        <w:t>INTELLIGENCE</w:t>
      </w:r>
      <w:r>
        <w:rPr>
          <w:rFonts w:ascii="Times New Roman"/>
          <w:spacing w:val="80"/>
          <w:w w:val="150"/>
          <w:sz w:val="18"/>
        </w:rPr>
        <w:t xml:space="preserve"> </w:t>
      </w:r>
      <w:r>
        <w:rPr>
          <w:rFonts w:ascii="Verdana"/>
          <w:sz w:val="18"/>
        </w:rPr>
        <w:t>ON</w:t>
      </w:r>
      <w:r>
        <w:rPr>
          <w:rFonts w:ascii="Times New Roman"/>
          <w:spacing w:val="80"/>
          <w:w w:val="150"/>
          <w:sz w:val="18"/>
        </w:rPr>
        <w:t xml:space="preserve"> </w:t>
      </w:r>
      <w:r>
        <w:rPr>
          <w:rFonts w:ascii="Verdana"/>
          <w:sz w:val="18"/>
        </w:rPr>
        <w:t>INDUCTION</w:t>
      </w:r>
      <w:r>
        <w:rPr>
          <w:rFonts w:ascii="Times New Roman"/>
          <w:spacing w:val="80"/>
          <w:w w:val="150"/>
          <w:sz w:val="18"/>
        </w:rPr>
        <w:t xml:space="preserve"> </w:t>
      </w:r>
      <w:r>
        <w:rPr>
          <w:rFonts w:ascii="Verdana"/>
          <w:sz w:val="18"/>
        </w:rPr>
        <w:t>HEATING</w:t>
      </w:r>
      <w:r>
        <w:rPr>
          <w:rFonts w:ascii="Times New Roman"/>
          <w:spacing w:val="80"/>
          <w:w w:val="150"/>
          <w:sz w:val="18"/>
        </w:rPr>
        <w:t xml:space="preserve"> </w:t>
      </w:r>
      <w:r>
        <w:rPr>
          <w:rFonts w:ascii="Verdana"/>
          <w:sz w:val="18"/>
        </w:rPr>
        <w:t>SYSTEMS.</w:t>
      </w:r>
      <w:r>
        <w:rPr>
          <w:rFonts w:ascii="Times New Roman"/>
          <w:spacing w:val="80"/>
          <w:w w:val="150"/>
          <w:sz w:val="18"/>
        </w:rPr>
        <w:t xml:space="preserve">  </w:t>
      </w:r>
      <w:r>
        <w:rPr>
          <w:rFonts w:ascii="Verdana"/>
          <w:sz w:val="18"/>
        </w:rPr>
        <w:t>9th</w:t>
      </w:r>
    </w:p>
    <w:p w:rsidR="00780E4F" w:rsidRDefault="00000000">
      <w:pPr>
        <w:pStyle w:val="GvdeMetni"/>
        <w:spacing w:before="3"/>
        <w:ind w:left="1199" w:right="837"/>
        <w:jc w:val="both"/>
        <w:rPr>
          <w:rFonts w:ascii="Verdana"/>
        </w:rPr>
      </w:pP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Advanced</w:t>
      </w:r>
      <w:r>
        <w:rPr>
          <w:rFonts w:ascii="Times New Roman"/>
        </w:rPr>
        <w:t xml:space="preserve"> </w:t>
      </w:r>
      <w:r>
        <w:rPr>
          <w:rFonts w:ascii="Verdana"/>
        </w:rPr>
        <w:t>Technologies</w:t>
      </w:r>
      <w:r>
        <w:rPr>
          <w:rFonts w:ascii="Times New Roman"/>
        </w:rPr>
        <w:t xml:space="preserve"> </w:t>
      </w:r>
      <w:r>
        <w:rPr>
          <w:rFonts w:ascii="Verdana"/>
        </w:rPr>
        <w:t>(ICAT'xx20)</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(Yayln</w:t>
      </w:r>
      <w:r>
        <w:rPr>
          <w:rFonts w:ascii="Times New Roman"/>
        </w:rPr>
        <w:t xml:space="preserve"> </w:t>
      </w:r>
      <w:r>
        <w:rPr>
          <w:rFonts w:ascii="Verdana"/>
        </w:rPr>
        <w:t>No:</w:t>
      </w:r>
      <w:r>
        <w:rPr>
          <w:rFonts w:ascii="Times New Roman"/>
        </w:rPr>
        <w:t xml:space="preserve"> </w:t>
      </w:r>
      <w:r>
        <w:rPr>
          <w:rFonts w:ascii="Verdana"/>
        </w:rPr>
        <w:t>6419748)</w:t>
      </w:r>
    </w:p>
    <w:p w:rsidR="00780E4F" w:rsidRDefault="00000000">
      <w:pPr>
        <w:pStyle w:val="ListeParagraf"/>
        <w:numPr>
          <w:ilvl w:val="0"/>
          <w:numId w:val="25"/>
        </w:numPr>
        <w:tabs>
          <w:tab w:val="left" w:pos="1199"/>
        </w:tabs>
        <w:spacing w:before="85" w:line="229" w:lineRule="exact"/>
        <w:ind w:left="1199" w:hanging="687"/>
        <w:rPr>
          <w:rFonts w:ascii="Verdana"/>
          <w:sz w:val="18"/>
        </w:rPr>
      </w:pPr>
      <w:r>
        <w:rPr>
          <w:rFonts w:ascii="Verdana"/>
          <w:w w:val="105"/>
          <w:position w:val="2"/>
          <w:sz w:val="18"/>
        </w:rPr>
        <w:t>UZER</w:t>
      </w:r>
      <w:r>
        <w:rPr>
          <w:rFonts w:ascii="Times New Roman"/>
          <w:spacing w:val="79"/>
          <w:w w:val="105"/>
          <w:position w:val="2"/>
          <w:sz w:val="18"/>
        </w:rPr>
        <w:t xml:space="preserve"> </w:t>
      </w:r>
      <w:r>
        <w:rPr>
          <w:rFonts w:ascii="Verdana"/>
          <w:w w:val="105"/>
          <w:position w:val="2"/>
          <w:sz w:val="18"/>
        </w:rPr>
        <w:t>DiLEK,GULTEKiN</w:t>
      </w:r>
      <w:r>
        <w:rPr>
          <w:rFonts w:ascii="Times New Roman"/>
          <w:spacing w:val="60"/>
          <w:w w:val="150"/>
          <w:position w:val="2"/>
          <w:sz w:val="18"/>
        </w:rPr>
        <w:t xml:space="preserve"> </w:t>
      </w:r>
      <w:r>
        <w:rPr>
          <w:rFonts w:ascii="Verdana"/>
          <w:w w:val="105"/>
          <w:position w:val="2"/>
          <w:sz w:val="18"/>
        </w:rPr>
        <w:t>SEYFETTiN</w:t>
      </w:r>
      <w:r>
        <w:rPr>
          <w:rFonts w:ascii="Times New Roman"/>
          <w:spacing w:val="59"/>
          <w:w w:val="150"/>
          <w:position w:val="2"/>
          <w:sz w:val="18"/>
        </w:rPr>
        <w:t xml:space="preserve"> </w:t>
      </w:r>
      <w:r>
        <w:rPr>
          <w:rFonts w:ascii="Verdana"/>
          <w:w w:val="105"/>
          <w:position w:val="2"/>
          <w:sz w:val="18"/>
        </w:rPr>
        <w:t>SiNAN,TOP</w:t>
      </w:r>
      <w:r>
        <w:rPr>
          <w:rFonts w:ascii="Times New Roman"/>
          <w:spacing w:val="60"/>
          <w:w w:val="150"/>
          <w:position w:val="2"/>
          <w:sz w:val="18"/>
        </w:rPr>
        <w:t xml:space="preserve"> </w:t>
      </w:r>
      <w:r>
        <w:rPr>
          <w:rFonts w:ascii="Verdana"/>
          <w:w w:val="105"/>
          <w:position w:val="2"/>
          <w:sz w:val="18"/>
        </w:rPr>
        <w:t>RABiA,YERLiKAYA</w:t>
      </w:r>
      <w:r>
        <w:rPr>
          <w:rFonts w:ascii="Times New Roman"/>
          <w:spacing w:val="59"/>
          <w:w w:val="150"/>
          <w:position w:val="2"/>
          <w:sz w:val="18"/>
        </w:rPr>
        <w:t xml:space="preserve"> </w:t>
      </w:r>
      <w:r>
        <w:rPr>
          <w:rFonts w:ascii="Verdana"/>
          <w:w w:val="105"/>
          <w:position w:val="2"/>
          <w:sz w:val="18"/>
        </w:rPr>
        <w:t>MEHMET,DUNDAR</w:t>
      </w:r>
      <w:r>
        <w:rPr>
          <w:rFonts w:ascii="Times New Roman"/>
          <w:spacing w:val="60"/>
          <w:w w:val="150"/>
          <w:position w:val="2"/>
          <w:sz w:val="18"/>
        </w:rPr>
        <w:t xml:space="preserve"> </w:t>
      </w:r>
      <w:r>
        <w:rPr>
          <w:rFonts w:ascii="Verdana"/>
          <w:spacing w:val="-2"/>
          <w:w w:val="105"/>
          <w:position w:val="2"/>
          <w:sz w:val="18"/>
        </w:rPr>
        <w:t>OZGUR</w:t>
      </w:r>
    </w:p>
    <w:p w:rsidR="00780E4F" w:rsidRDefault="00000000">
      <w:pPr>
        <w:pStyle w:val="GvdeMetni"/>
        <w:ind w:left="1199" w:right="837"/>
        <w:jc w:val="both"/>
        <w:rPr>
          <w:rFonts w:ascii="Verdana"/>
        </w:rPr>
      </w:pPr>
      <w:r>
        <w:rPr>
          <w:rFonts w:ascii="Verdana"/>
        </w:rPr>
        <w:t>(2018).</w:t>
      </w:r>
      <w:r>
        <w:rPr>
          <w:rFonts w:ascii="Times New Roman"/>
          <w:spacing w:val="80"/>
        </w:rPr>
        <w:t xml:space="preserve"> </w:t>
      </w:r>
      <w:r>
        <w:rPr>
          <w:rFonts w:ascii="Verdana"/>
        </w:rPr>
        <w:t>Application</w:t>
      </w:r>
      <w:r>
        <w:rPr>
          <w:rFonts w:ascii="Times New Roman"/>
          <w:spacing w:val="40"/>
        </w:rPr>
        <w:t xml:space="preserve"> </w:t>
      </w:r>
      <w:r>
        <w:rPr>
          <w:rFonts w:ascii="Verdana"/>
        </w:rPr>
        <w:t>of</w:t>
      </w:r>
      <w:r>
        <w:rPr>
          <w:rFonts w:ascii="Times New Roman"/>
          <w:spacing w:val="40"/>
        </w:rPr>
        <w:t xml:space="preserve"> </w:t>
      </w:r>
      <w:r>
        <w:rPr>
          <w:rFonts w:ascii="Verdana"/>
        </w:rPr>
        <w:t>Various</w:t>
      </w:r>
      <w:r>
        <w:rPr>
          <w:rFonts w:ascii="Times New Roman"/>
          <w:spacing w:val="40"/>
        </w:rPr>
        <w:t xml:space="preserve"> </w:t>
      </w:r>
      <w:r>
        <w:rPr>
          <w:rFonts w:ascii="Verdana"/>
        </w:rPr>
        <w:t>Bandwidth</w:t>
      </w:r>
      <w:r>
        <w:rPr>
          <w:rFonts w:ascii="Times New Roman"/>
          <w:spacing w:val="40"/>
        </w:rPr>
        <w:t xml:space="preserve"> </w:t>
      </w:r>
      <w:r>
        <w:rPr>
          <w:rFonts w:ascii="Verdana"/>
        </w:rPr>
        <w:t>Enhancement</w:t>
      </w:r>
      <w:r>
        <w:rPr>
          <w:rFonts w:ascii="Times New Roman"/>
          <w:spacing w:val="40"/>
        </w:rPr>
        <w:t xml:space="preserve"> </w:t>
      </w:r>
      <w:r>
        <w:rPr>
          <w:rFonts w:ascii="Verdana"/>
        </w:rPr>
        <w:t>Methods</w:t>
      </w:r>
      <w:r>
        <w:rPr>
          <w:rFonts w:ascii="Times New Roman"/>
          <w:spacing w:val="40"/>
        </w:rPr>
        <w:t xml:space="preserve"> </w:t>
      </w:r>
      <w:r>
        <w:rPr>
          <w:rFonts w:ascii="Verdana"/>
        </w:rPr>
        <w:t>on</w:t>
      </w:r>
      <w:r>
        <w:rPr>
          <w:rFonts w:ascii="Times New Roman"/>
          <w:spacing w:val="40"/>
        </w:rPr>
        <w:t xml:space="preserve"> </w:t>
      </w:r>
      <w:r>
        <w:rPr>
          <w:rFonts w:ascii="Verdana"/>
        </w:rPr>
        <w:t>Seljuk</w:t>
      </w:r>
      <w:r>
        <w:rPr>
          <w:rFonts w:ascii="Times New Roman"/>
          <w:spacing w:val="40"/>
        </w:rPr>
        <w:t xml:space="preserve"> </w:t>
      </w:r>
      <w:r>
        <w:rPr>
          <w:rFonts w:ascii="Verdana"/>
        </w:rPr>
        <w:t>Star</w:t>
      </w:r>
      <w:r>
        <w:rPr>
          <w:rFonts w:ascii="Times New Roman"/>
          <w:spacing w:val="40"/>
        </w:rPr>
        <w:t xml:space="preserve"> </w:t>
      </w:r>
      <w:r>
        <w:rPr>
          <w:rFonts w:ascii="Verdana"/>
        </w:rPr>
        <w:t>Microstrip</w:t>
      </w:r>
      <w:r>
        <w:rPr>
          <w:rFonts w:ascii="Times New Roman"/>
        </w:rPr>
        <w:t xml:space="preserve"> </w:t>
      </w:r>
      <w:r>
        <w:rPr>
          <w:rFonts w:ascii="Verdana"/>
        </w:rPr>
        <w:t>Antenna.</w:t>
      </w:r>
      <w:r>
        <w:rPr>
          <w:rFonts w:ascii="Times New Roman"/>
          <w:spacing w:val="8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Engineering</w:t>
      </w:r>
      <w:r>
        <w:rPr>
          <w:rFonts w:ascii="Times New Roman"/>
        </w:rPr>
        <w:t xml:space="preserve"> </w:t>
      </w:r>
      <w:r>
        <w:rPr>
          <w:rFonts w:ascii="Verdana"/>
        </w:rPr>
        <w:t>Technologies</w:t>
      </w:r>
      <w:r>
        <w:rPr>
          <w:rFonts w:ascii="Times New Roman"/>
        </w:rPr>
        <w:t xml:space="preserve"> </w:t>
      </w:r>
      <w:r>
        <w:rPr>
          <w:rFonts w:ascii="Verdana"/>
        </w:rPr>
        <w:t>ICENTE,</w:t>
      </w:r>
      <w:r>
        <w:rPr>
          <w:rFonts w:ascii="Times New Roman"/>
        </w:rPr>
        <w:t xml:space="preserve"> </w:t>
      </w:r>
      <w:r>
        <w:rPr>
          <w:rFonts w:ascii="Verdana"/>
        </w:rPr>
        <w:t>1(1),</w:t>
      </w:r>
      <w:r>
        <w:rPr>
          <w:rFonts w:ascii="Times New Roman"/>
        </w:rPr>
        <w:t xml:space="preserve"> </w:t>
      </w:r>
      <w:r>
        <w:rPr>
          <w:rFonts w:ascii="Verdana"/>
        </w:rPr>
        <w:t>298-299.</w:t>
      </w:r>
      <w:r>
        <w:rPr>
          <w:rFonts w:ascii="Times New Roman"/>
        </w:rPr>
        <w:t xml:space="preserve"> </w:t>
      </w:r>
      <w:r>
        <w:rPr>
          <w:rFonts w:ascii="Verdana"/>
        </w:rPr>
        <w:t>(Tam</w:t>
      </w:r>
      <w:r>
        <w:rPr>
          <w:rFonts w:ascii="Times New Roman"/>
          <w:spacing w:val="8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(Yayln</w:t>
      </w:r>
      <w:r>
        <w:rPr>
          <w:rFonts w:ascii="Times New Roman"/>
          <w:spacing w:val="40"/>
        </w:rPr>
        <w:t xml:space="preserve"> </w:t>
      </w:r>
      <w:r>
        <w:rPr>
          <w:rFonts w:ascii="Verdana"/>
        </w:rPr>
        <w:t>No:</w:t>
      </w:r>
      <w:r>
        <w:rPr>
          <w:rFonts w:ascii="Times New Roman"/>
          <w:spacing w:val="40"/>
        </w:rPr>
        <w:t xml:space="preserve"> </w:t>
      </w:r>
      <w:r>
        <w:rPr>
          <w:rFonts w:ascii="Verdana"/>
        </w:rPr>
        <w:t>4443674)</w:t>
      </w:r>
    </w:p>
    <w:p w:rsidR="00780E4F" w:rsidRDefault="00000000">
      <w:pPr>
        <w:pStyle w:val="ListeParagraf"/>
        <w:numPr>
          <w:ilvl w:val="0"/>
          <w:numId w:val="25"/>
        </w:numPr>
        <w:tabs>
          <w:tab w:val="left" w:pos="1199"/>
          <w:tab w:val="left" w:pos="9199"/>
        </w:tabs>
        <w:spacing w:before="75" w:line="229" w:lineRule="exact"/>
        <w:ind w:left="1199" w:hanging="687"/>
        <w:rPr>
          <w:rFonts w:ascii="Verdana"/>
          <w:sz w:val="18"/>
        </w:rPr>
      </w:pPr>
      <w:r>
        <w:rPr>
          <w:rFonts w:ascii="Verdana"/>
          <w:w w:val="105"/>
          <w:position w:val="2"/>
          <w:sz w:val="18"/>
        </w:rPr>
        <w:t>BAYRAKTAR</w:t>
      </w:r>
      <w:r>
        <w:rPr>
          <w:rFonts w:ascii="Times New Roman"/>
          <w:spacing w:val="45"/>
          <w:w w:val="105"/>
          <w:position w:val="2"/>
          <w:sz w:val="18"/>
        </w:rPr>
        <w:t xml:space="preserve"> </w:t>
      </w:r>
      <w:r>
        <w:rPr>
          <w:rFonts w:ascii="Verdana"/>
          <w:w w:val="105"/>
          <w:position w:val="2"/>
          <w:sz w:val="18"/>
        </w:rPr>
        <w:t>OZEN,TOP</w:t>
      </w:r>
      <w:r>
        <w:rPr>
          <w:rFonts w:ascii="Times New Roman"/>
          <w:spacing w:val="45"/>
          <w:w w:val="105"/>
          <w:position w:val="2"/>
          <w:sz w:val="18"/>
        </w:rPr>
        <w:t xml:space="preserve"> </w:t>
      </w:r>
      <w:r>
        <w:rPr>
          <w:rFonts w:ascii="Verdana"/>
          <w:w w:val="105"/>
          <w:position w:val="2"/>
          <w:sz w:val="18"/>
        </w:rPr>
        <w:t>RABiA,GULTEKiN</w:t>
      </w:r>
      <w:r>
        <w:rPr>
          <w:rFonts w:ascii="Times New Roman"/>
          <w:spacing w:val="45"/>
          <w:w w:val="105"/>
          <w:position w:val="2"/>
          <w:sz w:val="18"/>
        </w:rPr>
        <w:t xml:space="preserve"> </w:t>
      </w:r>
      <w:r>
        <w:rPr>
          <w:rFonts w:ascii="Verdana"/>
          <w:w w:val="105"/>
          <w:position w:val="2"/>
          <w:sz w:val="18"/>
        </w:rPr>
        <w:t>SEYFETTiN</w:t>
      </w:r>
      <w:r>
        <w:rPr>
          <w:rFonts w:ascii="Times New Roman"/>
          <w:spacing w:val="45"/>
          <w:w w:val="105"/>
          <w:position w:val="2"/>
          <w:sz w:val="18"/>
        </w:rPr>
        <w:t xml:space="preserve"> </w:t>
      </w:r>
      <w:r>
        <w:rPr>
          <w:rFonts w:ascii="Verdana"/>
          <w:w w:val="105"/>
          <w:position w:val="2"/>
          <w:sz w:val="18"/>
        </w:rPr>
        <w:t>SiNAN,UZER</w:t>
      </w:r>
      <w:r>
        <w:rPr>
          <w:rFonts w:ascii="Times New Roman"/>
          <w:spacing w:val="45"/>
          <w:w w:val="105"/>
          <w:position w:val="2"/>
          <w:sz w:val="18"/>
        </w:rPr>
        <w:t xml:space="preserve"> </w:t>
      </w:r>
      <w:r>
        <w:rPr>
          <w:rFonts w:ascii="Verdana"/>
          <w:w w:val="105"/>
          <w:position w:val="2"/>
          <w:sz w:val="18"/>
        </w:rPr>
        <w:t>DiLEK</w:t>
      </w:r>
      <w:r>
        <w:rPr>
          <w:rFonts w:ascii="Times New Roman"/>
          <w:spacing w:val="45"/>
          <w:w w:val="105"/>
          <w:position w:val="2"/>
          <w:sz w:val="18"/>
        </w:rPr>
        <w:t xml:space="preserve"> </w:t>
      </w:r>
      <w:r>
        <w:rPr>
          <w:rFonts w:ascii="Verdana"/>
          <w:spacing w:val="-2"/>
          <w:w w:val="105"/>
          <w:position w:val="2"/>
          <w:sz w:val="18"/>
        </w:rPr>
        <w:t>(2017).</w:t>
      </w:r>
      <w:r>
        <w:rPr>
          <w:rFonts w:ascii="Times New Roman"/>
          <w:position w:val="2"/>
          <w:sz w:val="18"/>
        </w:rPr>
        <w:tab/>
      </w:r>
      <w:r>
        <w:rPr>
          <w:rFonts w:ascii="Verdana"/>
          <w:w w:val="105"/>
          <w:position w:val="2"/>
          <w:sz w:val="18"/>
        </w:rPr>
        <w:t>Felt</w:t>
      </w:r>
      <w:r>
        <w:rPr>
          <w:rFonts w:ascii="Times New Roman"/>
          <w:spacing w:val="61"/>
          <w:w w:val="105"/>
          <w:position w:val="2"/>
          <w:sz w:val="18"/>
        </w:rPr>
        <w:t xml:space="preserve"> </w:t>
      </w:r>
      <w:r>
        <w:rPr>
          <w:rFonts w:ascii="Verdana"/>
          <w:spacing w:val="-4"/>
          <w:w w:val="105"/>
          <w:position w:val="2"/>
          <w:sz w:val="18"/>
        </w:rPr>
        <w:t>Based</w:t>
      </w:r>
    </w:p>
    <w:p w:rsidR="00780E4F" w:rsidRDefault="00000000">
      <w:pPr>
        <w:pStyle w:val="GvdeMetni"/>
        <w:ind w:left="1199" w:right="837"/>
        <w:jc w:val="both"/>
        <w:rPr>
          <w:rFonts w:ascii="Verdana"/>
        </w:rPr>
      </w:pPr>
      <w:r>
        <w:rPr>
          <w:rFonts w:ascii="Verdana"/>
        </w:rPr>
        <w:t>Elliptic</w:t>
      </w:r>
      <w:r>
        <w:rPr>
          <w:rFonts w:ascii="Times New Roman"/>
        </w:rPr>
        <w:t xml:space="preserve"> </w:t>
      </w:r>
      <w:r>
        <w:rPr>
          <w:rFonts w:ascii="Verdana"/>
        </w:rPr>
        <w:t>Microstrip</w:t>
      </w:r>
      <w:r>
        <w:rPr>
          <w:rFonts w:ascii="Times New Roman"/>
        </w:rPr>
        <w:t xml:space="preserve"> </w:t>
      </w:r>
      <w:r>
        <w:rPr>
          <w:rFonts w:ascii="Verdana"/>
        </w:rPr>
        <w:t>Antenna</w:t>
      </w:r>
      <w:r>
        <w:rPr>
          <w:rFonts w:ascii="Times New Roman"/>
        </w:rPr>
        <w:t xml:space="preserve"> </w:t>
      </w:r>
      <w:r>
        <w:rPr>
          <w:rFonts w:ascii="Verdana"/>
        </w:rPr>
        <w:t>Design</w:t>
      </w:r>
      <w:r>
        <w:rPr>
          <w:rFonts w:ascii="Times New Roman"/>
        </w:rPr>
        <w:t xml:space="preserve"> </w:t>
      </w:r>
      <w:r>
        <w:rPr>
          <w:rFonts w:ascii="Verdana"/>
        </w:rPr>
        <w:t>and</w:t>
      </w:r>
      <w:r>
        <w:rPr>
          <w:rFonts w:ascii="Times New Roman"/>
        </w:rPr>
        <w:t xml:space="preserve"> </w:t>
      </w:r>
      <w:r>
        <w:rPr>
          <w:rFonts w:ascii="Verdana"/>
        </w:rPr>
        <w:t>Use</w:t>
      </w:r>
      <w:r>
        <w:rPr>
          <w:rFonts w:ascii="Times New Roman"/>
        </w:rPr>
        <w:t xml:space="preserve"> </w:t>
      </w:r>
      <w:r>
        <w:rPr>
          <w:rFonts w:ascii="Verdana"/>
        </w:rPr>
        <w:t>for</w:t>
      </w:r>
      <w:r>
        <w:rPr>
          <w:rFonts w:ascii="Times New Roman"/>
        </w:rPr>
        <w:t xml:space="preserve"> </w:t>
      </w:r>
      <w:r>
        <w:rPr>
          <w:rFonts w:ascii="Verdana"/>
        </w:rPr>
        <w:t>Detection</w:t>
      </w:r>
      <w:r>
        <w:rPr>
          <w:rFonts w:ascii="Times New Roman"/>
        </w:rPr>
        <w:t xml:space="preserve"> </w:t>
      </w:r>
      <w:r>
        <w:rPr>
          <w:rFonts w:ascii="Verdana"/>
        </w:rPr>
        <w:t>of</w:t>
      </w:r>
      <w:r>
        <w:rPr>
          <w:rFonts w:ascii="Times New Roman"/>
        </w:rPr>
        <w:t xml:space="preserve"> </w:t>
      </w:r>
      <w:r>
        <w:rPr>
          <w:rFonts w:ascii="Verdana"/>
        </w:rPr>
        <w:t>Cardio</w:t>
      </w:r>
      <w:r>
        <w:rPr>
          <w:rFonts w:ascii="Times New Roman"/>
        </w:rPr>
        <w:t xml:space="preserve"> </w:t>
      </w:r>
      <w:r>
        <w:rPr>
          <w:rFonts w:ascii="Verdana"/>
        </w:rPr>
        <w:t>Vessel</w:t>
      </w:r>
      <w:r>
        <w:rPr>
          <w:rFonts w:ascii="Times New Roman"/>
        </w:rPr>
        <w:t xml:space="preserve"> </w:t>
      </w:r>
      <w:r>
        <w:rPr>
          <w:rFonts w:ascii="Verdana"/>
        </w:rPr>
        <w:t>Occlusion.</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Engineering</w:t>
      </w:r>
      <w:r>
        <w:rPr>
          <w:rFonts w:ascii="Times New Roman"/>
        </w:rPr>
        <w:t xml:space="preserve"> </w:t>
      </w:r>
      <w:r>
        <w:rPr>
          <w:rFonts w:ascii="Verdana"/>
        </w:rPr>
        <w:t>Technologies</w:t>
      </w:r>
      <w:r>
        <w:rPr>
          <w:rFonts w:ascii="Times New Roman"/>
        </w:rPr>
        <w:t xml:space="preserve"> </w:t>
      </w:r>
      <w:r>
        <w:rPr>
          <w:rFonts w:ascii="Verdana"/>
        </w:rPr>
        <w:t>(ICENTE-2017)</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(Yayln</w:t>
      </w:r>
      <w:r>
        <w:rPr>
          <w:rFonts w:ascii="Times New Roman"/>
          <w:spacing w:val="80"/>
        </w:rPr>
        <w:t xml:space="preserve"> </w:t>
      </w:r>
      <w:r>
        <w:rPr>
          <w:rFonts w:ascii="Verdana"/>
        </w:rPr>
        <w:t>No:</w:t>
      </w:r>
      <w:r>
        <w:rPr>
          <w:rFonts w:ascii="Times New Roman"/>
          <w:spacing w:val="40"/>
        </w:rPr>
        <w:t xml:space="preserve"> </w:t>
      </w:r>
      <w:r>
        <w:rPr>
          <w:rFonts w:ascii="Verdana"/>
        </w:rPr>
        <w:t>3880077)</w:t>
      </w:r>
    </w:p>
    <w:p w:rsidR="00780E4F" w:rsidRDefault="00000000">
      <w:pPr>
        <w:pStyle w:val="ListeParagraf"/>
        <w:numPr>
          <w:ilvl w:val="0"/>
          <w:numId w:val="25"/>
        </w:numPr>
        <w:tabs>
          <w:tab w:val="left" w:pos="1196"/>
          <w:tab w:val="left" w:pos="1199"/>
        </w:tabs>
        <w:spacing w:before="80" w:line="232" w:lineRule="auto"/>
        <w:ind w:left="1199" w:right="810" w:hanging="687"/>
        <w:jc w:val="both"/>
        <w:rPr>
          <w:rFonts w:ascii="Verdana"/>
          <w:sz w:val="18"/>
        </w:rPr>
      </w:pPr>
      <w:r>
        <w:rPr>
          <w:rFonts w:ascii="Verdana"/>
          <w:position w:val="2"/>
          <w:sz w:val="18"/>
        </w:rPr>
        <w:t>TOP</w:t>
      </w:r>
      <w:r>
        <w:rPr>
          <w:rFonts w:ascii="Times New Roman"/>
          <w:spacing w:val="40"/>
          <w:position w:val="2"/>
          <w:sz w:val="18"/>
        </w:rPr>
        <w:t xml:space="preserve"> </w:t>
      </w:r>
      <w:r>
        <w:rPr>
          <w:rFonts w:ascii="Verdana"/>
          <w:position w:val="2"/>
          <w:sz w:val="18"/>
        </w:rPr>
        <w:t>RABiA,GULTEKiN</w:t>
      </w:r>
      <w:r>
        <w:rPr>
          <w:rFonts w:ascii="Times New Roman"/>
          <w:spacing w:val="40"/>
          <w:position w:val="2"/>
          <w:sz w:val="18"/>
        </w:rPr>
        <w:t xml:space="preserve"> </w:t>
      </w:r>
      <w:r>
        <w:rPr>
          <w:rFonts w:ascii="Verdana"/>
          <w:position w:val="2"/>
          <w:sz w:val="18"/>
        </w:rPr>
        <w:t>SEYFETTiN</w:t>
      </w:r>
      <w:r>
        <w:rPr>
          <w:rFonts w:ascii="Times New Roman"/>
          <w:spacing w:val="40"/>
          <w:position w:val="2"/>
          <w:sz w:val="18"/>
        </w:rPr>
        <w:t xml:space="preserve"> </w:t>
      </w:r>
      <w:r>
        <w:rPr>
          <w:rFonts w:ascii="Verdana"/>
          <w:position w:val="2"/>
          <w:sz w:val="18"/>
        </w:rPr>
        <w:t>SiNAN,UZER</w:t>
      </w:r>
      <w:r>
        <w:rPr>
          <w:rFonts w:ascii="Times New Roman"/>
          <w:spacing w:val="40"/>
          <w:position w:val="2"/>
          <w:sz w:val="18"/>
        </w:rPr>
        <w:t xml:space="preserve"> </w:t>
      </w:r>
      <w:r>
        <w:rPr>
          <w:rFonts w:ascii="Verdana"/>
          <w:position w:val="2"/>
          <w:sz w:val="18"/>
        </w:rPr>
        <w:t>DiLEK</w:t>
      </w:r>
      <w:r>
        <w:rPr>
          <w:rFonts w:ascii="Times New Roman"/>
          <w:spacing w:val="40"/>
          <w:position w:val="2"/>
          <w:sz w:val="18"/>
        </w:rPr>
        <w:t xml:space="preserve"> </w:t>
      </w:r>
      <w:r>
        <w:rPr>
          <w:rFonts w:ascii="Verdana"/>
          <w:position w:val="2"/>
          <w:sz w:val="18"/>
        </w:rPr>
        <w:t>(2017).</w:t>
      </w:r>
      <w:r>
        <w:rPr>
          <w:rFonts w:ascii="Times New Roman"/>
          <w:spacing w:val="80"/>
          <w:position w:val="2"/>
          <w:sz w:val="18"/>
        </w:rPr>
        <w:t xml:space="preserve"> </w:t>
      </w:r>
      <w:r>
        <w:rPr>
          <w:rFonts w:ascii="Verdana"/>
          <w:position w:val="2"/>
          <w:sz w:val="18"/>
        </w:rPr>
        <w:t>Determination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Electromagnetic</w:t>
      </w:r>
      <w:r>
        <w:rPr>
          <w:rFonts w:ascii="Times New Roman"/>
          <w:position w:val="2"/>
          <w:sz w:val="18"/>
        </w:rPr>
        <w:t xml:space="preserve"> </w:t>
      </w:r>
      <w:r>
        <w:rPr>
          <w:rFonts w:ascii="Verdana"/>
          <w:sz w:val="18"/>
        </w:rPr>
        <w:t>Field</w:t>
      </w:r>
      <w:r>
        <w:rPr>
          <w:rFonts w:ascii="Times New Roman"/>
          <w:sz w:val="18"/>
        </w:rPr>
        <w:t xml:space="preserve"> </w:t>
      </w:r>
      <w:r>
        <w:rPr>
          <w:rFonts w:ascii="Verdana"/>
          <w:sz w:val="18"/>
        </w:rPr>
        <w:t>Values</w:t>
      </w:r>
      <w:r>
        <w:rPr>
          <w:rFonts w:ascii="Times New Roman"/>
          <w:sz w:val="18"/>
        </w:rPr>
        <w:t xml:space="preserve"> </w:t>
      </w:r>
      <w:r>
        <w:rPr>
          <w:rFonts w:ascii="Verdana"/>
          <w:sz w:val="18"/>
        </w:rPr>
        <w:t>by</w:t>
      </w:r>
      <w:r>
        <w:rPr>
          <w:rFonts w:ascii="Times New Roman"/>
          <w:sz w:val="18"/>
        </w:rPr>
        <w:t xml:space="preserve"> </w:t>
      </w:r>
      <w:r>
        <w:rPr>
          <w:rFonts w:ascii="Verdana"/>
          <w:sz w:val="18"/>
        </w:rPr>
        <w:t>Designing</w:t>
      </w:r>
      <w:r>
        <w:rPr>
          <w:rFonts w:ascii="Times New Roman"/>
          <w:sz w:val="18"/>
        </w:rPr>
        <w:t xml:space="preserve"> </w:t>
      </w:r>
      <w:r>
        <w:rPr>
          <w:rFonts w:ascii="Verdana"/>
          <w:sz w:val="18"/>
        </w:rPr>
        <w:t>Circular</w:t>
      </w:r>
      <w:r>
        <w:rPr>
          <w:rFonts w:ascii="Times New Roman"/>
          <w:sz w:val="18"/>
        </w:rPr>
        <w:t xml:space="preserve"> </w:t>
      </w:r>
      <w:r>
        <w:rPr>
          <w:rFonts w:ascii="Verdana"/>
          <w:sz w:val="18"/>
        </w:rPr>
        <w:t>Microstrip</w:t>
      </w:r>
      <w:r>
        <w:rPr>
          <w:rFonts w:ascii="Times New Roman"/>
          <w:sz w:val="18"/>
        </w:rPr>
        <w:t xml:space="preserve"> </w:t>
      </w:r>
      <w:r>
        <w:rPr>
          <w:rFonts w:ascii="Verdana"/>
          <w:sz w:val="18"/>
        </w:rPr>
        <w:t>Antenna</w:t>
      </w:r>
      <w:r>
        <w:rPr>
          <w:rFonts w:ascii="Times New Roman"/>
          <w:sz w:val="18"/>
        </w:rPr>
        <w:t xml:space="preserve"> </w:t>
      </w:r>
      <w:r>
        <w:rPr>
          <w:rFonts w:ascii="Verdana"/>
          <w:sz w:val="18"/>
        </w:rPr>
        <w:t>for</w:t>
      </w:r>
      <w:r>
        <w:rPr>
          <w:rFonts w:ascii="Times New Roman"/>
          <w:sz w:val="18"/>
        </w:rPr>
        <w:t xml:space="preserve"> </w:t>
      </w:r>
      <w:r>
        <w:rPr>
          <w:rFonts w:ascii="Verdana"/>
          <w:sz w:val="18"/>
        </w:rPr>
        <w:t>Determination</w:t>
      </w:r>
      <w:r>
        <w:rPr>
          <w:rFonts w:ascii="Times New Roman"/>
          <w:sz w:val="18"/>
        </w:rPr>
        <w:t xml:space="preserve"> </w:t>
      </w:r>
      <w:r>
        <w:rPr>
          <w:rFonts w:ascii="Verdana"/>
          <w:sz w:val="18"/>
        </w:rPr>
        <w:t>of</w:t>
      </w:r>
      <w:r>
        <w:rPr>
          <w:rFonts w:ascii="Times New Roman"/>
          <w:sz w:val="18"/>
        </w:rPr>
        <w:t xml:space="preserve"> </w:t>
      </w:r>
      <w:r>
        <w:rPr>
          <w:rFonts w:ascii="Verdana"/>
          <w:sz w:val="18"/>
        </w:rPr>
        <w:t>Cardiac</w:t>
      </w:r>
      <w:r>
        <w:rPr>
          <w:rFonts w:ascii="Times New Roman"/>
          <w:sz w:val="18"/>
        </w:rPr>
        <w:t xml:space="preserve"> </w:t>
      </w:r>
      <w:r>
        <w:rPr>
          <w:rFonts w:ascii="Verdana"/>
          <w:sz w:val="18"/>
        </w:rPr>
        <w:t>Occlusion.</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Engineering</w:t>
      </w:r>
      <w:r>
        <w:rPr>
          <w:rFonts w:ascii="Times New Roman"/>
          <w:sz w:val="18"/>
        </w:rPr>
        <w:t xml:space="preserve"> </w:t>
      </w:r>
      <w:r>
        <w:rPr>
          <w:rFonts w:ascii="Verdana"/>
          <w:sz w:val="18"/>
        </w:rPr>
        <w:t>Technologies</w:t>
      </w:r>
      <w:r>
        <w:rPr>
          <w:rFonts w:ascii="Times New Roman"/>
          <w:sz w:val="18"/>
        </w:rPr>
        <w:t xml:space="preserve"> </w:t>
      </w:r>
      <w:r>
        <w:rPr>
          <w:rFonts w:ascii="Verdana"/>
          <w:sz w:val="18"/>
        </w:rPr>
        <w:t>(ICENTE-2017)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40"/>
          <w:sz w:val="18"/>
        </w:rPr>
        <w:t xml:space="preserve"> </w:t>
      </w:r>
      <w:r>
        <w:rPr>
          <w:rFonts w:ascii="Verdana"/>
          <w:sz w:val="18"/>
        </w:rPr>
        <w:t>(Yayln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3879898)</w:t>
      </w:r>
    </w:p>
    <w:p w:rsidR="00780E4F" w:rsidRDefault="00000000">
      <w:pPr>
        <w:pStyle w:val="ListeParagraf"/>
        <w:numPr>
          <w:ilvl w:val="0"/>
          <w:numId w:val="25"/>
        </w:numPr>
        <w:tabs>
          <w:tab w:val="left" w:pos="1199"/>
        </w:tabs>
        <w:spacing w:before="86" w:line="229" w:lineRule="exact"/>
        <w:ind w:left="1199" w:hanging="687"/>
        <w:rPr>
          <w:rFonts w:ascii="Verdana"/>
          <w:sz w:val="18"/>
        </w:rPr>
      </w:pPr>
      <w:r>
        <w:rPr>
          <w:rFonts w:ascii="Verdana"/>
          <w:position w:val="2"/>
          <w:sz w:val="18"/>
        </w:rPr>
        <w:t>NEYi;,&lt;;i</w:t>
      </w:r>
      <w:r>
        <w:rPr>
          <w:rFonts w:ascii="Times New Roman"/>
          <w:spacing w:val="45"/>
          <w:position w:val="2"/>
          <w:sz w:val="18"/>
        </w:rPr>
        <w:t xml:space="preserve"> </w:t>
      </w:r>
      <w:r>
        <w:rPr>
          <w:rFonts w:ascii="Verdana"/>
          <w:position w:val="2"/>
          <w:sz w:val="18"/>
        </w:rPr>
        <w:t>BEYZA,TOP</w:t>
      </w:r>
      <w:r>
        <w:rPr>
          <w:rFonts w:ascii="Times New Roman"/>
          <w:spacing w:val="45"/>
          <w:position w:val="2"/>
          <w:sz w:val="18"/>
        </w:rPr>
        <w:t xml:space="preserve"> </w:t>
      </w:r>
      <w:r>
        <w:rPr>
          <w:rFonts w:ascii="Verdana"/>
          <w:position w:val="2"/>
          <w:sz w:val="18"/>
        </w:rPr>
        <w:t>RABiA,GULTEKiN</w:t>
      </w:r>
      <w:r>
        <w:rPr>
          <w:rFonts w:ascii="Times New Roman"/>
          <w:spacing w:val="45"/>
          <w:position w:val="2"/>
          <w:sz w:val="18"/>
        </w:rPr>
        <w:t xml:space="preserve"> </w:t>
      </w:r>
      <w:r>
        <w:rPr>
          <w:rFonts w:ascii="Verdana"/>
          <w:position w:val="2"/>
          <w:sz w:val="18"/>
        </w:rPr>
        <w:t>SEYFETTiN</w:t>
      </w:r>
      <w:r>
        <w:rPr>
          <w:rFonts w:ascii="Times New Roman"/>
          <w:spacing w:val="45"/>
          <w:position w:val="2"/>
          <w:sz w:val="18"/>
        </w:rPr>
        <w:t xml:space="preserve"> </w:t>
      </w:r>
      <w:r>
        <w:rPr>
          <w:rFonts w:ascii="Verdana"/>
          <w:position w:val="2"/>
          <w:sz w:val="18"/>
        </w:rPr>
        <w:t>SiNAN,UZER</w:t>
      </w:r>
      <w:r>
        <w:rPr>
          <w:rFonts w:ascii="Times New Roman"/>
          <w:spacing w:val="45"/>
          <w:position w:val="2"/>
          <w:sz w:val="18"/>
        </w:rPr>
        <w:t xml:space="preserve"> </w:t>
      </w:r>
      <w:r>
        <w:rPr>
          <w:rFonts w:ascii="Verdana"/>
          <w:position w:val="2"/>
          <w:sz w:val="18"/>
        </w:rPr>
        <w:t>DiLEK</w:t>
      </w:r>
      <w:r>
        <w:rPr>
          <w:rFonts w:ascii="Times New Roman"/>
          <w:spacing w:val="45"/>
          <w:position w:val="2"/>
          <w:sz w:val="18"/>
        </w:rPr>
        <w:t xml:space="preserve"> </w:t>
      </w:r>
      <w:r>
        <w:rPr>
          <w:rFonts w:ascii="Verdana"/>
          <w:position w:val="2"/>
          <w:sz w:val="18"/>
        </w:rPr>
        <w:t>(2017).</w:t>
      </w:r>
      <w:r>
        <w:rPr>
          <w:rFonts w:ascii="Times New Roman"/>
          <w:spacing w:val="46"/>
          <w:position w:val="2"/>
          <w:sz w:val="18"/>
        </w:rPr>
        <w:t xml:space="preserve">  </w:t>
      </w:r>
      <w:r>
        <w:rPr>
          <w:rFonts w:ascii="Verdana"/>
          <w:position w:val="2"/>
          <w:sz w:val="18"/>
        </w:rPr>
        <w:t>Determination</w:t>
      </w:r>
      <w:r>
        <w:rPr>
          <w:rFonts w:ascii="Times New Roman"/>
          <w:spacing w:val="45"/>
          <w:position w:val="2"/>
          <w:sz w:val="18"/>
        </w:rPr>
        <w:t xml:space="preserve"> </w:t>
      </w:r>
      <w:r>
        <w:rPr>
          <w:rFonts w:ascii="Verdana"/>
          <w:spacing w:val="-5"/>
          <w:position w:val="2"/>
          <w:sz w:val="18"/>
        </w:rPr>
        <w:t>of</w:t>
      </w:r>
    </w:p>
    <w:p w:rsidR="00780E4F" w:rsidRDefault="00000000">
      <w:pPr>
        <w:pStyle w:val="GvdeMetni"/>
        <w:ind w:left="1199" w:right="811"/>
        <w:jc w:val="both"/>
        <w:rPr>
          <w:rFonts w:ascii="Verdana"/>
        </w:rPr>
      </w:pPr>
      <w:r>
        <w:rPr>
          <w:rFonts w:ascii="Verdana"/>
        </w:rPr>
        <w:t>Electromagnetic</w:t>
      </w:r>
      <w:r>
        <w:rPr>
          <w:rFonts w:ascii="Times New Roman"/>
        </w:rPr>
        <w:t xml:space="preserve"> </w:t>
      </w:r>
      <w:r>
        <w:rPr>
          <w:rFonts w:ascii="Verdana"/>
        </w:rPr>
        <w:t>Field</w:t>
      </w:r>
      <w:r>
        <w:rPr>
          <w:rFonts w:ascii="Times New Roman"/>
        </w:rPr>
        <w:t xml:space="preserve"> </w:t>
      </w:r>
      <w:r>
        <w:rPr>
          <w:rFonts w:ascii="Verdana"/>
        </w:rPr>
        <w:t>Values</w:t>
      </w:r>
      <w:r>
        <w:rPr>
          <w:rFonts w:ascii="Times New Roman"/>
        </w:rPr>
        <w:t xml:space="preserve"> </w:t>
      </w:r>
      <w:r>
        <w:rPr>
          <w:rFonts w:ascii="Verdana"/>
        </w:rPr>
        <w:t>for</w:t>
      </w:r>
      <w:r>
        <w:rPr>
          <w:rFonts w:ascii="Times New Roman"/>
        </w:rPr>
        <w:t xml:space="preserve"> </w:t>
      </w:r>
      <w:r>
        <w:rPr>
          <w:rFonts w:ascii="Verdana"/>
        </w:rPr>
        <w:t>Breast</w:t>
      </w:r>
      <w:r>
        <w:rPr>
          <w:rFonts w:ascii="Times New Roman"/>
        </w:rPr>
        <w:t xml:space="preserve"> </w:t>
      </w:r>
      <w:r>
        <w:rPr>
          <w:rFonts w:ascii="Verdana"/>
        </w:rPr>
        <w:t>Tumor</w:t>
      </w:r>
      <w:r>
        <w:rPr>
          <w:rFonts w:ascii="Times New Roman"/>
        </w:rPr>
        <w:t xml:space="preserve"> </w:t>
      </w:r>
      <w:r>
        <w:rPr>
          <w:rFonts w:ascii="Verdana"/>
        </w:rPr>
        <w:t>Detection</w:t>
      </w:r>
      <w:r>
        <w:rPr>
          <w:rFonts w:ascii="Times New Roman"/>
        </w:rPr>
        <w:t xml:space="preserve"> </w:t>
      </w:r>
      <w:r>
        <w:rPr>
          <w:rFonts w:ascii="Verdana"/>
        </w:rPr>
        <w:t>with</w:t>
      </w:r>
      <w:r>
        <w:rPr>
          <w:rFonts w:ascii="Times New Roman"/>
        </w:rPr>
        <w:t xml:space="preserve"> </w:t>
      </w:r>
      <w:r>
        <w:rPr>
          <w:rFonts w:ascii="Verdana"/>
        </w:rPr>
        <w:t>the</w:t>
      </w:r>
      <w:r>
        <w:rPr>
          <w:rFonts w:ascii="Times New Roman"/>
        </w:rPr>
        <w:t xml:space="preserve"> </w:t>
      </w:r>
      <w:r>
        <w:rPr>
          <w:rFonts w:ascii="Verdana"/>
        </w:rPr>
        <w:t>Designed</w:t>
      </w:r>
      <w:r>
        <w:rPr>
          <w:rFonts w:ascii="Times New Roman"/>
        </w:rPr>
        <w:t xml:space="preserve"> </w:t>
      </w:r>
      <w:r>
        <w:rPr>
          <w:rFonts w:ascii="Verdana"/>
        </w:rPr>
        <w:t>Vivaldi</w:t>
      </w:r>
      <w:r>
        <w:rPr>
          <w:rFonts w:ascii="Times New Roman"/>
        </w:rPr>
        <w:t xml:space="preserve"> </w:t>
      </w:r>
      <w:r>
        <w:rPr>
          <w:rFonts w:ascii="Verdana"/>
        </w:rPr>
        <w:t>Antenna.</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Engineering</w:t>
      </w:r>
      <w:r>
        <w:rPr>
          <w:rFonts w:ascii="Times New Roman"/>
        </w:rPr>
        <w:t xml:space="preserve"> </w:t>
      </w:r>
      <w:r>
        <w:rPr>
          <w:rFonts w:ascii="Verdana"/>
        </w:rPr>
        <w:t>Technologies</w:t>
      </w:r>
      <w:r>
        <w:rPr>
          <w:rFonts w:ascii="Times New Roman"/>
        </w:rPr>
        <w:t xml:space="preserve"> </w:t>
      </w:r>
      <w:r>
        <w:rPr>
          <w:rFonts w:ascii="Verdana"/>
        </w:rPr>
        <w:t>(ICENTE-2017)</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(Yayln</w:t>
      </w:r>
      <w:r>
        <w:rPr>
          <w:rFonts w:ascii="Times New Roman"/>
          <w:spacing w:val="40"/>
        </w:rPr>
        <w:t xml:space="preserve"> </w:t>
      </w:r>
      <w:r>
        <w:rPr>
          <w:rFonts w:ascii="Verdana"/>
        </w:rPr>
        <w:t>No:</w:t>
      </w:r>
      <w:r>
        <w:rPr>
          <w:rFonts w:ascii="Times New Roman"/>
          <w:spacing w:val="40"/>
        </w:rPr>
        <w:t xml:space="preserve"> </w:t>
      </w:r>
      <w:r>
        <w:rPr>
          <w:rFonts w:ascii="Verdana"/>
        </w:rPr>
        <w:t>3879999)</w:t>
      </w:r>
    </w:p>
    <w:p w:rsidR="00780E4F" w:rsidRDefault="00000000">
      <w:pPr>
        <w:pStyle w:val="ListeParagraf"/>
        <w:numPr>
          <w:ilvl w:val="0"/>
          <w:numId w:val="25"/>
        </w:numPr>
        <w:tabs>
          <w:tab w:val="left" w:pos="1196"/>
          <w:tab w:val="left" w:pos="1199"/>
        </w:tabs>
        <w:spacing w:before="81" w:line="232" w:lineRule="auto"/>
        <w:ind w:left="1199" w:right="835" w:hanging="687"/>
        <w:jc w:val="both"/>
        <w:rPr>
          <w:rFonts w:ascii="Verdana"/>
          <w:sz w:val="18"/>
        </w:rPr>
      </w:pPr>
      <w:r>
        <w:rPr>
          <w:rFonts w:ascii="Verdana"/>
          <w:position w:val="2"/>
          <w:sz w:val="18"/>
        </w:rPr>
        <w:t>TOP</w:t>
      </w:r>
      <w:r>
        <w:rPr>
          <w:rFonts w:ascii="Times New Roman"/>
          <w:spacing w:val="40"/>
          <w:position w:val="2"/>
          <w:sz w:val="18"/>
        </w:rPr>
        <w:t xml:space="preserve"> </w:t>
      </w:r>
      <w:r>
        <w:rPr>
          <w:rFonts w:ascii="Verdana"/>
          <w:position w:val="2"/>
          <w:sz w:val="18"/>
        </w:rPr>
        <w:t>RABiA,GULTEKiN</w:t>
      </w:r>
      <w:r>
        <w:rPr>
          <w:rFonts w:ascii="Times New Roman"/>
          <w:spacing w:val="40"/>
          <w:position w:val="2"/>
          <w:sz w:val="18"/>
        </w:rPr>
        <w:t xml:space="preserve"> </w:t>
      </w:r>
      <w:r>
        <w:rPr>
          <w:rFonts w:ascii="Verdana"/>
          <w:position w:val="2"/>
          <w:sz w:val="18"/>
        </w:rPr>
        <w:t>SEYFETTiN</w:t>
      </w:r>
      <w:r>
        <w:rPr>
          <w:rFonts w:ascii="Times New Roman"/>
          <w:spacing w:val="40"/>
          <w:position w:val="2"/>
          <w:sz w:val="18"/>
        </w:rPr>
        <w:t xml:space="preserve"> </w:t>
      </w:r>
      <w:r>
        <w:rPr>
          <w:rFonts w:ascii="Verdana"/>
          <w:position w:val="2"/>
          <w:sz w:val="18"/>
        </w:rPr>
        <w:t>SiNAN,UZER</w:t>
      </w:r>
      <w:r>
        <w:rPr>
          <w:rFonts w:ascii="Times New Roman"/>
          <w:spacing w:val="40"/>
          <w:position w:val="2"/>
          <w:sz w:val="18"/>
        </w:rPr>
        <w:t xml:space="preserve"> </w:t>
      </w:r>
      <w:r>
        <w:rPr>
          <w:rFonts w:ascii="Verdana"/>
          <w:position w:val="2"/>
          <w:sz w:val="18"/>
        </w:rPr>
        <w:t>DiLEK</w:t>
      </w:r>
      <w:r>
        <w:rPr>
          <w:rFonts w:ascii="Times New Roman"/>
          <w:spacing w:val="40"/>
          <w:position w:val="2"/>
          <w:sz w:val="18"/>
        </w:rPr>
        <w:t xml:space="preserve"> </w:t>
      </w:r>
      <w:r>
        <w:rPr>
          <w:rFonts w:ascii="Verdana"/>
          <w:position w:val="2"/>
          <w:sz w:val="18"/>
        </w:rPr>
        <w:t>(2017).</w:t>
      </w:r>
      <w:r>
        <w:rPr>
          <w:rFonts w:ascii="Times New Roman"/>
          <w:spacing w:val="80"/>
          <w:w w:val="15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Eliptical</w:t>
      </w:r>
      <w:r>
        <w:rPr>
          <w:rFonts w:ascii="Times New Roman"/>
          <w:spacing w:val="40"/>
          <w:position w:val="2"/>
          <w:sz w:val="18"/>
        </w:rPr>
        <w:t xml:space="preserve"> </w:t>
      </w:r>
      <w:r>
        <w:rPr>
          <w:rFonts w:ascii="Verdana"/>
          <w:position w:val="2"/>
          <w:sz w:val="18"/>
        </w:rPr>
        <w:t>Microstrip</w:t>
      </w:r>
      <w:r>
        <w:rPr>
          <w:rFonts w:ascii="Times New Roman"/>
          <w:spacing w:val="40"/>
          <w:position w:val="2"/>
          <w:sz w:val="18"/>
        </w:rPr>
        <w:t xml:space="preserve"> </w:t>
      </w:r>
      <w:r>
        <w:rPr>
          <w:rFonts w:ascii="Verdana"/>
          <w:position w:val="2"/>
          <w:sz w:val="18"/>
        </w:rPr>
        <w:t>Antenna</w:t>
      </w:r>
      <w:r>
        <w:rPr>
          <w:rFonts w:ascii="Times New Roman"/>
          <w:position w:val="2"/>
          <w:sz w:val="18"/>
        </w:rPr>
        <w:t xml:space="preserve"> </w:t>
      </w:r>
      <w:r>
        <w:rPr>
          <w:rFonts w:ascii="Verdana"/>
          <w:sz w:val="18"/>
        </w:rPr>
        <w:t>Design</w:t>
      </w:r>
      <w:r>
        <w:rPr>
          <w:rFonts w:ascii="Times New Roman"/>
          <w:sz w:val="18"/>
        </w:rPr>
        <w:t xml:space="preserve"> </w:t>
      </w:r>
      <w:r>
        <w:rPr>
          <w:rFonts w:ascii="Verdana"/>
          <w:sz w:val="18"/>
        </w:rPr>
        <w:t>To</w:t>
      </w:r>
      <w:r>
        <w:rPr>
          <w:rFonts w:ascii="Times New Roman"/>
          <w:sz w:val="18"/>
        </w:rPr>
        <w:t xml:space="preserve"> </w:t>
      </w:r>
      <w:r>
        <w:rPr>
          <w:rFonts w:ascii="Verdana"/>
          <w:sz w:val="18"/>
        </w:rPr>
        <w:t>Detect</w:t>
      </w:r>
      <w:r>
        <w:rPr>
          <w:rFonts w:ascii="Times New Roman"/>
          <w:sz w:val="18"/>
        </w:rPr>
        <w:t xml:space="preserve"> </w:t>
      </w:r>
      <w:r>
        <w:rPr>
          <w:rFonts w:ascii="Verdana"/>
          <w:sz w:val="18"/>
        </w:rPr>
        <w:t>Electromagnetic</w:t>
      </w:r>
      <w:r>
        <w:rPr>
          <w:rFonts w:ascii="Times New Roman"/>
          <w:sz w:val="18"/>
        </w:rPr>
        <w:t xml:space="preserve"> </w:t>
      </w:r>
      <w:r>
        <w:rPr>
          <w:rFonts w:ascii="Verdana"/>
          <w:sz w:val="18"/>
        </w:rPr>
        <w:t>Data</w:t>
      </w:r>
      <w:r>
        <w:rPr>
          <w:rFonts w:ascii="Times New Roman"/>
          <w:sz w:val="18"/>
        </w:rPr>
        <w:t xml:space="preserve"> </w:t>
      </w:r>
      <w:r>
        <w:rPr>
          <w:rFonts w:ascii="Verdana"/>
          <w:sz w:val="18"/>
        </w:rPr>
        <w:t>of</w:t>
      </w:r>
      <w:r>
        <w:rPr>
          <w:rFonts w:ascii="Times New Roman"/>
          <w:sz w:val="18"/>
        </w:rPr>
        <w:t xml:space="preserve"> </w:t>
      </w:r>
      <w:r>
        <w:rPr>
          <w:rFonts w:ascii="Verdana"/>
          <w:sz w:val="18"/>
        </w:rPr>
        <w:t>Cardiac</w:t>
      </w:r>
      <w:r>
        <w:rPr>
          <w:rFonts w:ascii="Times New Roman"/>
          <w:sz w:val="18"/>
        </w:rPr>
        <w:t xml:space="preserve"> </w:t>
      </w:r>
      <w:r>
        <w:rPr>
          <w:rFonts w:ascii="Verdana"/>
          <w:sz w:val="18"/>
        </w:rPr>
        <w:t>Occlusion.</w:t>
      </w:r>
      <w:r>
        <w:rPr>
          <w:rFonts w:ascii="Times New Roman"/>
          <w:spacing w:val="40"/>
          <w:sz w:val="18"/>
        </w:rPr>
        <w:t xml:space="preserve"> </w:t>
      </w:r>
      <w:r>
        <w:rPr>
          <w:rFonts w:ascii="Verdana"/>
          <w:sz w:val="18"/>
        </w:rPr>
        <w:t>4th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Computationaland</w:t>
      </w:r>
      <w:r>
        <w:rPr>
          <w:rFonts w:ascii="Times New Roman"/>
          <w:sz w:val="18"/>
        </w:rPr>
        <w:t xml:space="preserve"> </w:t>
      </w:r>
      <w:r>
        <w:rPr>
          <w:rFonts w:ascii="Verdana"/>
          <w:sz w:val="18"/>
        </w:rPr>
        <w:t>Experimental</w:t>
      </w:r>
      <w:r>
        <w:rPr>
          <w:rFonts w:ascii="Times New Roman"/>
          <w:sz w:val="18"/>
        </w:rPr>
        <w:t xml:space="preserve"> </w:t>
      </w:r>
      <w:r>
        <w:rPr>
          <w:rFonts w:ascii="Verdana"/>
          <w:sz w:val="18"/>
        </w:rPr>
        <w:t>Science</w:t>
      </w:r>
      <w:r>
        <w:rPr>
          <w:rFonts w:ascii="Times New Roman"/>
          <w:sz w:val="18"/>
        </w:rPr>
        <w:t xml:space="preserve"> </w:t>
      </w:r>
      <w:r>
        <w:rPr>
          <w:rFonts w:ascii="Verdana"/>
          <w:sz w:val="18"/>
        </w:rPr>
        <w:t>and</w:t>
      </w:r>
      <w:r>
        <w:rPr>
          <w:rFonts w:ascii="Times New Roman"/>
          <w:sz w:val="18"/>
        </w:rPr>
        <w:t xml:space="preserve"> </w:t>
      </w:r>
      <w:r>
        <w:rPr>
          <w:rFonts w:ascii="Verdana"/>
          <w:sz w:val="18"/>
        </w:rPr>
        <w:t>Engineering(ICCESEN-2017)</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80"/>
          <w:sz w:val="18"/>
        </w:rPr>
        <w:t xml:space="preserve"> </w:t>
      </w:r>
      <w:r>
        <w:rPr>
          <w:rFonts w:ascii="Verdana"/>
          <w:sz w:val="18"/>
        </w:rPr>
        <w:t>(Yayln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3880138)</w:t>
      </w:r>
    </w:p>
    <w:p w:rsidR="00780E4F" w:rsidRDefault="00000000">
      <w:pPr>
        <w:pStyle w:val="ListeParagraf"/>
        <w:numPr>
          <w:ilvl w:val="0"/>
          <w:numId w:val="25"/>
        </w:numPr>
        <w:tabs>
          <w:tab w:val="left" w:pos="1196"/>
          <w:tab w:val="left" w:pos="1199"/>
        </w:tabs>
        <w:spacing w:before="91" w:line="232" w:lineRule="auto"/>
        <w:ind w:left="1199" w:right="835" w:hanging="687"/>
        <w:jc w:val="both"/>
        <w:rPr>
          <w:rFonts w:ascii="Verdana"/>
          <w:sz w:val="18"/>
        </w:rPr>
      </w:pPr>
      <w:r>
        <w:rPr>
          <w:rFonts w:ascii="Verdana"/>
          <w:position w:val="2"/>
          <w:sz w:val="18"/>
        </w:rPr>
        <w:t>TOP</w:t>
      </w:r>
      <w:r>
        <w:rPr>
          <w:rFonts w:ascii="Times New Roman"/>
          <w:position w:val="2"/>
          <w:sz w:val="18"/>
        </w:rPr>
        <w:t xml:space="preserve"> </w:t>
      </w:r>
      <w:r>
        <w:rPr>
          <w:rFonts w:ascii="Verdana"/>
          <w:position w:val="2"/>
          <w:sz w:val="18"/>
        </w:rPr>
        <w:t>RABiA,GULTEKiN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SiNAN,UZER</w:t>
      </w:r>
      <w:r>
        <w:rPr>
          <w:rFonts w:ascii="Times New Roman"/>
          <w:position w:val="2"/>
          <w:sz w:val="18"/>
        </w:rPr>
        <w:t xml:space="preserve"> </w:t>
      </w:r>
      <w:r>
        <w:rPr>
          <w:rFonts w:ascii="Verdana"/>
          <w:position w:val="2"/>
          <w:sz w:val="18"/>
        </w:rPr>
        <w:t>DiLEK</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An</w:t>
      </w:r>
      <w:r>
        <w:rPr>
          <w:rFonts w:ascii="Times New Roman"/>
          <w:position w:val="2"/>
          <w:sz w:val="18"/>
        </w:rPr>
        <w:t xml:space="preserve"> </w:t>
      </w:r>
      <w:r>
        <w:rPr>
          <w:rFonts w:ascii="Verdana"/>
          <w:position w:val="2"/>
          <w:sz w:val="18"/>
        </w:rPr>
        <w:t>Eliptical</w:t>
      </w:r>
      <w:r>
        <w:rPr>
          <w:rFonts w:ascii="Times New Roman"/>
          <w:position w:val="2"/>
          <w:sz w:val="18"/>
        </w:rPr>
        <w:t xml:space="preserve"> </w:t>
      </w:r>
      <w:r>
        <w:rPr>
          <w:rFonts w:ascii="Verdana"/>
          <w:position w:val="2"/>
          <w:sz w:val="18"/>
        </w:rPr>
        <w:t>Microstrip</w:t>
      </w:r>
      <w:r>
        <w:rPr>
          <w:rFonts w:ascii="Times New Roman"/>
          <w:position w:val="2"/>
          <w:sz w:val="18"/>
        </w:rPr>
        <w:t xml:space="preserve"> </w:t>
      </w:r>
      <w:r>
        <w:rPr>
          <w:rFonts w:ascii="Verdana"/>
          <w:position w:val="2"/>
          <w:sz w:val="18"/>
        </w:rPr>
        <w:t>Antenna</w:t>
      </w:r>
      <w:r>
        <w:rPr>
          <w:rFonts w:ascii="Times New Roman"/>
          <w:position w:val="2"/>
          <w:sz w:val="18"/>
        </w:rPr>
        <w:t xml:space="preserve"> </w:t>
      </w:r>
      <w:r>
        <w:rPr>
          <w:rFonts w:ascii="Verdana"/>
          <w:sz w:val="18"/>
        </w:rPr>
        <w:t>Structure</w:t>
      </w:r>
      <w:r>
        <w:rPr>
          <w:rFonts w:ascii="Times New Roman"/>
          <w:sz w:val="18"/>
        </w:rPr>
        <w:t xml:space="preserve"> </w:t>
      </w:r>
      <w:r>
        <w:rPr>
          <w:rFonts w:ascii="Verdana"/>
          <w:sz w:val="18"/>
        </w:rPr>
        <w:t>for</w:t>
      </w:r>
      <w:r>
        <w:rPr>
          <w:rFonts w:ascii="Times New Roman"/>
          <w:sz w:val="18"/>
        </w:rPr>
        <w:t xml:space="preserve"> </w:t>
      </w:r>
      <w:r>
        <w:rPr>
          <w:rFonts w:ascii="Verdana"/>
          <w:sz w:val="18"/>
        </w:rPr>
        <w:t>Determinig</w:t>
      </w:r>
      <w:r>
        <w:rPr>
          <w:rFonts w:ascii="Times New Roman"/>
          <w:sz w:val="18"/>
        </w:rPr>
        <w:t xml:space="preserve"> </w:t>
      </w:r>
      <w:r>
        <w:rPr>
          <w:rFonts w:ascii="Verdana"/>
          <w:sz w:val="18"/>
        </w:rPr>
        <w:t>The</w:t>
      </w:r>
      <w:r>
        <w:rPr>
          <w:rFonts w:ascii="Times New Roman"/>
          <w:sz w:val="18"/>
        </w:rPr>
        <w:t xml:space="preserve"> </w:t>
      </w:r>
      <w:r>
        <w:rPr>
          <w:rFonts w:ascii="Verdana"/>
          <w:sz w:val="18"/>
        </w:rPr>
        <w:t>Level</w:t>
      </w:r>
      <w:r>
        <w:rPr>
          <w:rFonts w:ascii="Times New Roman"/>
          <w:sz w:val="18"/>
        </w:rPr>
        <w:t xml:space="preserve"> </w:t>
      </w:r>
      <w:r>
        <w:rPr>
          <w:rFonts w:ascii="Verdana"/>
          <w:sz w:val="18"/>
        </w:rPr>
        <w:t>of</w:t>
      </w:r>
      <w:r>
        <w:rPr>
          <w:rFonts w:ascii="Times New Roman"/>
          <w:sz w:val="18"/>
        </w:rPr>
        <w:t xml:space="preserve"> </w:t>
      </w:r>
      <w:r>
        <w:rPr>
          <w:rFonts w:ascii="Verdana"/>
          <w:sz w:val="18"/>
        </w:rPr>
        <w:t>Cardiac</w:t>
      </w:r>
      <w:r>
        <w:rPr>
          <w:rFonts w:ascii="Times New Roman"/>
          <w:sz w:val="18"/>
        </w:rPr>
        <w:t xml:space="preserve"> </w:t>
      </w:r>
      <w:r>
        <w:rPr>
          <w:rFonts w:ascii="Verdana"/>
          <w:sz w:val="18"/>
        </w:rPr>
        <w:t>Occlusion.</w:t>
      </w:r>
      <w:r>
        <w:rPr>
          <w:rFonts w:ascii="Times New Roman"/>
          <w:spacing w:val="40"/>
          <w:sz w:val="18"/>
        </w:rPr>
        <w:t xml:space="preserve"> </w:t>
      </w:r>
      <w:r>
        <w:rPr>
          <w:rFonts w:ascii="Verdana"/>
          <w:sz w:val="18"/>
        </w:rPr>
        <w:t>4th</w:t>
      </w:r>
      <w:r>
        <w:rPr>
          <w:rFonts w:ascii="Times New Roman"/>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Computationaland</w:t>
      </w:r>
      <w:r>
        <w:rPr>
          <w:rFonts w:ascii="Times New Roman"/>
          <w:sz w:val="18"/>
        </w:rPr>
        <w:t xml:space="preserve"> </w:t>
      </w:r>
      <w:r>
        <w:rPr>
          <w:rFonts w:ascii="Verdana"/>
          <w:sz w:val="18"/>
        </w:rPr>
        <w:t>Experimental</w:t>
      </w:r>
      <w:r>
        <w:rPr>
          <w:rFonts w:ascii="Times New Roman"/>
          <w:sz w:val="18"/>
        </w:rPr>
        <w:t xml:space="preserve"> </w:t>
      </w:r>
      <w:r>
        <w:rPr>
          <w:rFonts w:ascii="Verdana"/>
          <w:sz w:val="18"/>
        </w:rPr>
        <w:t>Science</w:t>
      </w:r>
      <w:r>
        <w:rPr>
          <w:rFonts w:ascii="Times New Roman"/>
          <w:sz w:val="18"/>
        </w:rPr>
        <w:t xml:space="preserve"> </w:t>
      </w:r>
      <w:r>
        <w:rPr>
          <w:rFonts w:ascii="Verdana"/>
          <w:sz w:val="18"/>
        </w:rPr>
        <w:t>and</w:t>
      </w:r>
      <w:r>
        <w:rPr>
          <w:rFonts w:ascii="Times New Roman"/>
          <w:sz w:val="18"/>
        </w:rPr>
        <w:t xml:space="preserve"> </w:t>
      </w:r>
      <w:r>
        <w:rPr>
          <w:rFonts w:ascii="Verdana"/>
          <w:sz w:val="18"/>
        </w:rPr>
        <w:t>Engineering(ICCESEN-2017)</w:t>
      </w:r>
      <w:r>
        <w:rPr>
          <w:rFonts w:ascii="Times New Roman"/>
          <w:sz w:val="18"/>
        </w:rPr>
        <w:t xml:space="preserve"> </w:t>
      </w:r>
      <w:r>
        <w:rPr>
          <w:rFonts w:ascii="Verdana"/>
          <w:sz w:val="18"/>
        </w:rPr>
        <w:t>(Ozet</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pacing w:val="80"/>
          <w:sz w:val="18"/>
        </w:rPr>
        <w:t xml:space="preserve"> </w:t>
      </w:r>
      <w:r>
        <w:rPr>
          <w:rFonts w:ascii="Verdana"/>
          <w:sz w:val="18"/>
        </w:rPr>
        <w:t>(Yayln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3880182)</w:t>
      </w:r>
    </w:p>
    <w:p w:rsidR="00780E4F" w:rsidRDefault="00000000">
      <w:pPr>
        <w:pStyle w:val="ListeParagraf"/>
        <w:numPr>
          <w:ilvl w:val="0"/>
          <w:numId w:val="25"/>
        </w:numPr>
        <w:tabs>
          <w:tab w:val="left" w:pos="1196"/>
          <w:tab w:val="left" w:pos="1199"/>
        </w:tabs>
        <w:spacing w:before="91" w:line="232" w:lineRule="auto"/>
        <w:ind w:left="1199" w:right="835" w:hanging="687"/>
        <w:jc w:val="both"/>
        <w:rPr>
          <w:rFonts w:ascii="Verdana"/>
          <w:sz w:val="18"/>
        </w:rPr>
      </w:pPr>
      <w:r>
        <w:rPr>
          <w:rFonts w:ascii="Verdana"/>
          <w:position w:val="2"/>
          <w:sz w:val="18"/>
        </w:rPr>
        <w:t>TOP</w:t>
      </w:r>
      <w:r>
        <w:rPr>
          <w:rFonts w:ascii="Times New Roman"/>
          <w:position w:val="2"/>
          <w:sz w:val="18"/>
        </w:rPr>
        <w:t xml:space="preserve"> </w:t>
      </w:r>
      <w:r>
        <w:rPr>
          <w:rFonts w:ascii="Verdana"/>
          <w:position w:val="2"/>
          <w:sz w:val="18"/>
        </w:rPr>
        <w:t>RABiA,GULTEKiN</w:t>
      </w:r>
      <w:r>
        <w:rPr>
          <w:rFonts w:ascii="Times New Roman"/>
          <w:position w:val="2"/>
          <w:sz w:val="18"/>
        </w:rPr>
        <w:t xml:space="preserve"> </w:t>
      </w:r>
      <w:r>
        <w:rPr>
          <w:rFonts w:ascii="Verdana"/>
          <w:position w:val="2"/>
          <w:sz w:val="18"/>
        </w:rPr>
        <w:t>SEYFETTiN</w:t>
      </w:r>
      <w:r>
        <w:rPr>
          <w:rFonts w:ascii="Times New Roman"/>
          <w:position w:val="2"/>
          <w:sz w:val="18"/>
        </w:rPr>
        <w:t xml:space="preserve"> </w:t>
      </w:r>
      <w:r>
        <w:rPr>
          <w:rFonts w:ascii="Verdana"/>
          <w:position w:val="2"/>
          <w:sz w:val="18"/>
        </w:rPr>
        <w:t>SiNAN,UZER</w:t>
      </w:r>
      <w:r>
        <w:rPr>
          <w:rFonts w:ascii="Times New Roman"/>
          <w:position w:val="2"/>
          <w:sz w:val="18"/>
        </w:rPr>
        <w:t xml:space="preserve"> </w:t>
      </w:r>
      <w:r>
        <w:rPr>
          <w:rFonts w:ascii="Verdana"/>
          <w:position w:val="2"/>
          <w:sz w:val="18"/>
        </w:rPr>
        <w:t>DiLEK</w:t>
      </w:r>
      <w:r>
        <w:rPr>
          <w:rFonts w:ascii="Times New Roman"/>
          <w:position w:val="2"/>
          <w:sz w:val="18"/>
        </w:rPr>
        <w:t xml:space="preserve"> </w:t>
      </w:r>
      <w:r>
        <w:rPr>
          <w:rFonts w:ascii="Verdana"/>
          <w:position w:val="2"/>
          <w:sz w:val="18"/>
        </w:rPr>
        <w:t>(2017).</w:t>
      </w:r>
      <w:r>
        <w:rPr>
          <w:rFonts w:ascii="Times New Roman"/>
          <w:spacing w:val="40"/>
          <w:position w:val="2"/>
          <w:sz w:val="18"/>
        </w:rPr>
        <w:t xml:space="preserve"> </w:t>
      </w:r>
      <w:r>
        <w:rPr>
          <w:rFonts w:ascii="Verdana"/>
          <w:position w:val="2"/>
          <w:sz w:val="18"/>
        </w:rPr>
        <w:t>Evaluation</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Electromagnetic</w:t>
      </w:r>
      <w:r>
        <w:rPr>
          <w:rFonts w:ascii="Times New Roman"/>
          <w:position w:val="2"/>
          <w:sz w:val="18"/>
        </w:rPr>
        <w:t xml:space="preserve"> </w:t>
      </w:r>
      <w:r>
        <w:rPr>
          <w:rFonts w:ascii="Verdana"/>
          <w:position w:val="2"/>
          <w:sz w:val="18"/>
        </w:rPr>
        <w:t>Field</w:t>
      </w:r>
      <w:r>
        <w:rPr>
          <w:rFonts w:ascii="Times New Roman"/>
          <w:position w:val="2"/>
          <w:sz w:val="18"/>
        </w:rPr>
        <w:t xml:space="preserve"> </w:t>
      </w:r>
      <w:r>
        <w:rPr>
          <w:rFonts w:ascii="Verdana"/>
          <w:sz w:val="18"/>
        </w:rPr>
        <w:t>Data</w:t>
      </w:r>
      <w:r>
        <w:rPr>
          <w:rFonts w:ascii="Times New Roman"/>
          <w:sz w:val="18"/>
        </w:rPr>
        <w:t xml:space="preserve"> </w:t>
      </w:r>
      <w:r>
        <w:rPr>
          <w:rFonts w:ascii="Verdana"/>
          <w:sz w:val="18"/>
        </w:rPr>
        <w:t>of</w:t>
      </w:r>
      <w:r>
        <w:rPr>
          <w:rFonts w:ascii="Times New Roman"/>
          <w:sz w:val="18"/>
        </w:rPr>
        <w:t xml:space="preserve"> </w:t>
      </w:r>
      <w:r>
        <w:rPr>
          <w:rFonts w:ascii="Verdana"/>
          <w:sz w:val="18"/>
        </w:rPr>
        <w:t>A</w:t>
      </w:r>
      <w:r>
        <w:rPr>
          <w:rFonts w:ascii="Times New Roman"/>
          <w:sz w:val="18"/>
        </w:rPr>
        <w:t xml:space="preserve"> </w:t>
      </w:r>
      <w:r>
        <w:rPr>
          <w:rFonts w:ascii="Verdana"/>
          <w:sz w:val="18"/>
        </w:rPr>
        <w:t>Designed</w:t>
      </w:r>
      <w:r>
        <w:rPr>
          <w:rFonts w:ascii="Times New Roman"/>
          <w:sz w:val="18"/>
        </w:rPr>
        <w:t xml:space="preserve"> </w:t>
      </w:r>
      <w:r>
        <w:rPr>
          <w:rFonts w:ascii="Verdana"/>
          <w:sz w:val="18"/>
        </w:rPr>
        <w:t>Microstrip</w:t>
      </w:r>
      <w:r>
        <w:rPr>
          <w:rFonts w:ascii="Times New Roman"/>
          <w:sz w:val="18"/>
        </w:rPr>
        <w:t xml:space="preserve"> </w:t>
      </w:r>
      <w:r>
        <w:rPr>
          <w:rFonts w:ascii="Verdana"/>
          <w:sz w:val="18"/>
        </w:rPr>
        <w:t>Patch</w:t>
      </w:r>
      <w:r>
        <w:rPr>
          <w:rFonts w:ascii="Times New Roman"/>
          <w:sz w:val="18"/>
        </w:rPr>
        <w:t xml:space="preserve"> </w:t>
      </w:r>
      <w:r>
        <w:rPr>
          <w:rFonts w:ascii="Verdana"/>
          <w:sz w:val="18"/>
        </w:rPr>
        <w:t>Antenna</w:t>
      </w:r>
      <w:r>
        <w:rPr>
          <w:rFonts w:ascii="Times New Roman"/>
          <w:sz w:val="18"/>
        </w:rPr>
        <w:t xml:space="preserve"> </w:t>
      </w:r>
      <w:r>
        <w:rPr>
          <w:rFonts w:ascii="Verdana"/>
          <w:sz w:val="18"/>
        </w:rPr>
        <w:t>StructureAccording</w:t>
      </w:r>
      <w:r>
        <w:rPr>
          <w:rFonts w:ascii="Times New Roman"/>
          <w:sz w:val="18"/>
        </w:rPr>
        <w:t xml:space="preserve"> </w:t>
      </w:r>
      <w:r>
        <w:rPr>
          <w:rFonts w:ascii="Verdana"/>
          <w:sz w:val="18"/>
        </w:rPr>
        <w:t>To</w:t>
      </w:r>
      <w:r>
        <w:rPr>
          <w:rFonts w:ascii="Times New Roman"/>
          <w:sz w:val="18"/>
        </w:rPr>
        <w:t xml:space="preserve"> </w:t>
      </w:r>
      <w:r>
        <w:rPr>
          <w:rFonts w:ascii="Verdana"/>
          <w:sz w:val="18"/>
        </w:rPr>
        <w:t>Different</w:t>
      </w:r>
      <w:r>
        <w:rPr>
          <w:rFonts w:ascii="Times New Roman"/>
          <w:sz w:val="18"/>
        </w:rPr>
        <w:t xml:space="preserve"> </w:t>
      </w:r>
      <w:r>
        <w:rPr>
          <w:rFonts w:ascii="Verdana"/>
          <w:sz w:val="18"/>
        </w:rPr>
        <w:t>Thicknesses</w:t>
      </w:r>
      <w:r>
        <w:rPr>
          <w:rFonts w:ascii="Times New Roman"/>
          <w:sz w:val="18"/>
        </w:rPr>
        <w:t xml:space="preserve"> </w:t>
      </w:r>
      <w:r>
        <w:rPr>
          <w:rFonts w:ascii="Verdana"/>
          <w:sz w:val="18"/>
        </w:rPr>
        <w:t>of</w:t>
      </w:r>
      <w:r>
        <w:rPr>
          <w:rFonts w:ascii="Times New Roman"/>
          <w:spacing w:val="40"/>
          <w:sz w:val="18"/>
        </w:rPr>
        <w:t xml:space="preserve"> </w:t>
      </w:r>
      <w:r>
        <w:rPr>
          <w:rFonts w:ascii="Verdana"/>
          <w:sz w:val="18"/>
        </w:rPr>
        <w:t>Different</w:t>
      </w:r>
      <w:r>
        <w:rPr>
          <w:rFonts w:ascii="Times New Roman"/>
          <w:sz w:val="18"/>
        </w:rPr>
        <w:t xml:space="preserve"> </w:t>
      </w:r>
      <w:r>
        <w:rPr>
          <w:rFonts w:ascii="Verdana"/>
          <w:sz w:val="18"/>
        </w:rPr>
        <w:t>Substrate</w:t>
      </w:r>
      <w:r>
        <w:rPr>
          <w:rFonts w:ascii="Times New Roman"/>
          <w:sz w:val="18"/>
        </w:rPr>
        <w:t xml:space="preserve"> </w:t>
      </w:r>
      <w:r>
        <w:rPr>
          <w:rFonts w:ascii="Verdana"/>
          <w:sz w:val="18"/>
        </w:rPr>
        <w:t>Material.</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CONGRESS</w:t>
      </w:r>
      <w:r>
        <w:rPr>
          <w:rFonts w:ascii="Times New Roman"/>
          <w:sz w:val="18"/>
        </w:rPr>
        <w:t xml:space="preserve"> </w:t>
      </w:r>
      <w:r>
        <w:rPr>
          <w:rFonts w:ascii="Verdana"/>
          <w:sz w:val="18"/>
        </w:rPr>
        <w:t>ON</w:t>
      </w:r>
      <w:r>
        <w:rPr>
          <w:rFonts w:ascii="Times New Roman"/>
          <w:sz w:val="18"/>
        </w:rPr>
        <w:t xml:space="preserve"> </w:t>
      </w:r>
      <w:r>
        <w:rPr>
          <w:rFonts w:ascii="Verdana"/>
          <w:sz w:val="18"/>
        </w:rPr>
        <w:t>SEMICONDUCTOR</w:t>
      </w:r>
      <w:r>
        <w:rPr>
          <w:rFonts w:ascii="Times New Roman"/>
          <w:sz w:val="18"/>
        </w:rPr>
        <w:t xml:space="preserve"> </w:t>
      </w:r>
      <w:r>
        <w:rPr>
          <w:rFonts w:ascii="Verdana"/>
          <w:sz w:val="18"/>
        </w:rPr>
        <w:t>MATERIALS</w:t>
      </w:r>
      <w:r>
        <w:rPr>
          <w:rFonts w:ascii="Times New Roman"/>
          <w:sz w:val="18"/>
        </w:rPr>
        <w:t xml:space="preserve"> </w:t>
      </w:r>
      <w:r>
        <w:rPr>
          <w:rFonts w:ascii="Verdana"/>
          <w:sz w:val="18"/>
        </w:rPr>
        <w:t>AND</w:t>
      </w:r>
      <w:r>
        <w:rPr>
          <w:rFonts w:ascii="Times New Roman"/>
          <w:sz w:val="18"/>
        </w:rPr>
        <w:t xml:space="preserve"> </w:t>
      </w:r>
      <w:r>
        <w:rPr>
          <w:rFonts w:ascii="Verdana"/>
          <w:sz w:val="18"/>
        </w:rPr>
        <w:t>DEVICES</w:t>
      </w:r>
      <w:r>
        <w:rPr>
          <w:rFonts w:ascii="Times New Roman"/>
          <w:spacing w:val="40"/>
          <w:sz w:val="18"/>
        </w:rPr>
        <w:t xml:space="preserve"> </w:t>
      </w:r>
      <w:r>
        <w:rPr>
          <w:rFonts w:ascii="Verdana"/>
          <w:sz w:val="18"/>
        </w:rPr>
        <w:t>ICSMD-2017,</w:t>
      </w:r>
      <w:r>
        <w:rPr>
          <w:rFonts w:ascii="Times New Roman"/>
          <w:spacing w:val="40"/>
          <w:sz w:val="18"/>
        </w:rPr>
        <w:t xml:space="preserve"> </w:t>
      </w:r>
      <w:r>
        <w:rPr>
          <w:rFonts w:ascii="Verdana"/>
          <w:sz w:val="18"/>
        </w:rPr>
        <w:t>64-64.</w:t>
      </w:r>
      <w:r>
        <w:rPr>
          <w:rFonts w:ascii="Times New Roman"/>
          <w:spacing w:val="40"/>
          <w:sz w:val="18"/>
        </w:rPr>
        <w:t xml:space="preserve"> </w:t>
      </w:r>
      <w:r>
        <w:rPr>
          <w:rFonts w:ascii="Verdana"/>
          <w:sz w:val="18"/>
        </w:rPr>
        <w:t>(Ozet</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(Yayln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3623649)</w:t>
      </w:r>
    </w:p>
    <w:p w:rsidR="00780E4F" w:rsidRDefault="00000000">
      <w:pPr>
        <w:pStyle w:val="ListeParagraf"/>
        <w:numPr>
          <w:ilvl w:val="0"/>
          <w:numId w:val="25"/>
        </w:numPr>
        <w:tabs>
          <w:tab w:val="left" w:pos="1196"/>
          <w:tab w:val="left" w:pos="1199"/>
        </w:tabs>
        <w:spacing w:before="91" w:line="232" w:lineRule="auto"/>
        <w:ind w:left="1199" w:right="837" w:hanging="687"/>
        <w:jc w:val="both"/>
        <w:rPr>
          <w:rFonts w:ascii="Verdana"/>
          <w:sz w:val="18"/>
        </w:rPr>
      </w:pPr>
      <w:r>
        <w:rPr>
          <w:rFonts w:ascii="Verdana"/>
          <w:position w:val="2"/>
          <w:sz w:val="18"/>
        </w:rPr>
        <w:t>UZER</w:t>
      </w:r>
      <w:r>
        <w:rPr>
          <w:rFonts w:ascii="Times New Roman"/>
          <w:spacing w:val="40"/>
          <w:position w:val="2"/>
          <w:sz w:val="18"/>
        </w:rPr>
        <w:t xml:space="preserve"> </w:t>
      </w:r>
      <w:r>
        <w:rPr>
          <w:rFonts w:ascii="Verdana"/>
          <w:position w:val="2"/>
          <w:sz w:val="18"/>
        </w:rPr>
        <w:t>DiLEK,GULTEKiN</w:t>
      </w:r>
      <w:r>
        <w:rPr>
          <w:rFonts w:ascii="Times New Roman"/>
          <w:spacing w:val="40"/>
          <w:position w:val="2"/>
          <w:sz w:val="18"/>
        </w:rPr>
        <w:t xml:space="preserve"> </w:t>
      </w:r>
      <w:r>
        <w:rPr>
          <w:rFonts w:ascii="Verdana"/>
          <w:position w:val="2"/>
          <w:sz w:val="18"/>
        </w:rPr>
        <w:t>SEYFETTiN</w:t>
      </w:r>
      <w:r>
        <w:rPr>
          <w:rFonts w:ascii="Times New Roman"/>
          <w:spacing w:val="40"/>
          <w:position w:val="2"/>
          <w:sz w:val="18"/>
        </w:rPr>
        <w:t xml:space="preserve"> </w:t>
      </w:r>
      <w:r>
        <w:rPr>
          <w:rFonts w:ascii="Verdana"/>
          <w:position w:val="2"/>
          <w:sz w:val="18"/>
        </w:rPr>
        <w:t>SiNAN,TOP</w:t>
      </w:r>
      <w:r>
        <w:rPr>
          <w:rFonts w:ascii="Times New Roman"/>
          <w:spacing w:val="40"/>
          <w:position w:val="2"/>
          <w:sz w:val="18"/>
        </w:rPr>
        <w:t xml:space="preserve"> </w:t>
      </w:r>
      <w:r>
        <w:rPr>
          <w:rFonts w:ascii="Verdana"/>
          <w:position w:val="2"/>
          <w:sz w:val="18"/>
        </w:rPr>
        <w:t>RABiA</w:t>
      </w:r>
      <w:r>
        <w:rPr>
          <w:rFonts w:ascii="Times New Roman"/>
          <w:spacing w:val="40"/>
          <w:position w:val="2"/>
          <w:sz w:val="18"/>
        </w:rPr>
        <w:t xml:space="preserve"> </w:t>
      </w:r>
      <w:r>
        <w:rPr>
          <w:rFonts w:ascii="Verdana"/>
          <w:position w:val="2"/>
          <w:sz w:val="18"/>
        </w:rPr>
        <w:t>(2017).</w:t>
      </w:r>
      <w:r>
        <w:rPr>
          <w:rFonts w:ascii="Times New Roman"/>
          <w:spacing w:val="80"/>
          <w:w w:val="150"/>
          <w:position w:val="2"/>
          <w:sz w:val="18"/>
        </w:rPr>
        <w:t xml:space="preserve"> </w:t>
      </w:r>
      <w:r>
        <w:rPr>
          <w:rFonts w:ascii="Verdana"/>
          <w:position w:val="2"/>
          <w:sz w:val="18"/>
        </w:rPr>
        <w:t>Seljuk</w:t>
      </w:r>
      <w:r>
        <w:rPr>
          <w:rFonts w:ascii="Times New Roman"/>
          <w:spacing w:val="40"/>
          <w:position w:val="2"/>
          <w:sz w:val="18"/>
        </w:rPr>
        <w:t xml:space="preserve"> </w:t>
      </w:r>
      <w:r>
        <w:rPr>
          <w:rFonts w:ascii="Verdana"/>
          <w:position w:val="2"/>
          <w:sz w:val="18"/>
        </w:rPr>
        <w:t>Star</w:t>
      </w:r>
      <w:r>
        <w:rPr>
          <w:rFonts w:ascii="Times New Roman"/>
          <w:spacing w:val="40"/>
          <w:position w:val="2"/>
          <w:sz w:val="18"/>
        </w:rPr>
        <w:t xml:space="preserve"> </w:t>
      </w:r>
      <w:r>
        <w:rPr>
          <w:rFonts w:ascii="Verdana"/>
          <w:position w:val="2"/>
          <w:sz w:val="18"/>
        </w:rPr>
        <w:t>Patch</w:t>
      </w:r>
      <w:r>
        <w:rPr>
          <w:rFonts w:ascii="Times New Roman"/>
          <w:spacing w:val="40"/>
          <w:position w:val="2"/>
          <w:sz w:val="18"/>
        </w:rPr>
        <w:t xml:space="preserve"> </w:t>
      </w:r>
      <w:r>
        <w:rPr>
          <w:rFonts w:ascii="Verdana"/>
          <w:position w:val="2"/>
          <w:sz w:val="18"/>
        </w:rPr>
        <w:t>Antenna</w:t>
      </w:r>
      <w:r>
        <w:rPr>
          <w:rFonts w:ascii="Times New Roman"/>
          <w:spacing w:val="40"/>
          <w:position w:val="2"/>
          <w:sz w:val="18"/>
        </w:rPr>
        <w:t xml:space="preserve"> </w:t>
      </w:r>
      <w:r>
        <w:rPr>
          <w:rFonts w:ascii="Verdana"/>
          <w:position w:val="2"/>
          <w:sz w:val="18"/>
        </w:rPr>
        <w:t>Design</w:t>
      </w:r>
      <w:r>
        <w:rPr>
          <w:rFonts w:ascii="Times New Roman"/>
          <w:position w:val="2"/>
          <w:sz w:val="18"/>
        </w:rPr>
        <w:t xml:space="preserve"> </w:t>
      </w:r>
      <w:r>
        <w:rPr>
          <w:rFonts w:ascii="Verdana"/>
          <w:sz w:val="18"/>
        </w:rPr>
        <w:t>on</w:t>
      </w:r>
      <w:r>
        <w:rPr>
          <w:rFonts w:ascii="Times New Roman"/>
          <w:spacing w:val="40"/>
          <w:sz w:val="18"/>
        </w:rPr>
        <w:t xml:space="preserve"> </w:t>
      </w:r>
      <w:r>
        <w:rPr>
          <w:rFonts w:ascii="Verdana"/>
          <w:sz w:val="18"/>
        </w:rPr>
        <w:t>Woolenfelt</w:t>
      </w:r>
      <w:r>
        <w:rPr>
          <w:rFonts w:ascii="Times New Roman"/>
          <w:spacing w:val="40"/>
          <w:sz w:val="18"/>
        </w:rPr>
        <w:t xml:space="preserve"> </w:t>
      </w:r>
      <w:r>
        <w:rPr>
          <w:rFonts w:ascii="Verdana"/>
          <w:sz w:val="18"/>
        </w:rPr>
        <w:t>Material</w:t>
      </w:r>
      <w:r>
        <w:rPr>
          <w:rFonts w:ascii="Times New Roman"/>
          <w:spacing w:val="40"/>
          <w:sz w:val="18"/>
        </w:rPr>
        <w:t xml:space="preserve"> </w:t>
      </w:r>
      <w:r>
        <w:rPr>
          <w:rFonts w:ascii="Verdana"/>
          <w:sz w:val="18"/>
        </w:rPr>
        <w:t>for</w:t>
      </w:r>
      <w:r>
        <w:rPr>
          <w:rFonts w:ascii="Times New Roman"/>
          <w:spacing w:val="40"/>
          <w:sz w:val="18"/>
        </w:rPr>
        <w:t xml:space="preserve"> </w:t>
      </w:r>
      <w:r>
        <w:rPr>
          <w:rFonts w:ascii="Verdana"/>
          <w:sz w:val="18"/>
        </w:rPr>
        <w:t>Wearable</w:t>
      </w:r>
      <w:r>
        <w:rPr>
          <w:rFonts w:ascii="Times New Roman"/>
          <w:spacing w:val="40"/>
          <w:sz w:val="18"/>
        </w:rPr>
        <w:t xml:space="preserve"> </w:t>
      </w:r>
      <w:r>
        <w:rPr>
          <w:rFonts w:ascii="Verdana"/>
          <w:sz w:val="18"/>
        </w:rPr>
        <w:t>2400</w:t>
      </w:r>
      <w:r>
        <w:rPr>
          <w:rFonts w:ascii="Times New Roman"/>
          <w:spacing w:val="40"/>
          <w:sz w:val="18"/>
        </w:rPr>
        <w:t xml:space="preserve"> </w:t>
      </w:r>
      <w:r>
        <w:rPr>
          <w:rFonts w:ascii="Verdana"/>
          <w:sz w:val="18"/>
        </w:rPr>
        <w:t>MHz</w:t>
      </w:r>
      <w:r>
        <w:rPr>
          <w:rFonts w:ascii="Times New Roman"/>
          <w:spacing w:val="40"/>
          <w:sz w:val="18"/>
        </w:rPr>
        <w:t xml:space="preserve"> </w:t>
      </w:r>
      <w:r>
        <w:rPr>
          <w:rFonts w:ascii="Verdana"/>
          <w:sz w:val="18"/>
        </w:rPr>
        <w:t>ISM</w:t>
      </w:r>
      <w:r>
        <w:rPr>
          <w:rFonts w:ascii="Times New Roman"/>
          <w:spacing w:val="40"/>
          <w:sz w:val="18"/>
        </w:rPr>
        <w:t xml:space="preserve"> </w:t>
      </w:r>
      <w:r>
        <w:rPr>
          <w:rFonts w:ascii="Verdana"/>
          <w:sz w:val="18"/>
        </w:rPr>
        <w:t>Band</w:t>
      </w:r>
      <w:r>
        <w:rPr>
          <w:rFonts w:ascii="Times New Roman"/>
          <w:spacing w:val="40"/>
          <w:sz w:val="18"/>
        </w:rPr>
        <w:t xml:space="preserve"> </w:t>
      </w:r>
      <w:r>
        <w:rPr>
          <w:rFonts w:ascii="Verdana"/>
          <w:sz w:val="18"/>
        </w:rPr>
        <w:t>Applications.</w:t>
      </w:r>
      <w:r>
        <w:rPr>
          <w:rFonts w:ascii="Times New Roman"/>
          <w:spacing w:val="80"/>
          <w:sz w:val="18"/>
        </w:rPr>
        <w:t xml:space="preserve"> </w:t>
      </w:r>
      <w:r>
        <w:rPr>
          <w:rFonts w:ascii="Verdana"/>
          <w:sz w:val="18"/>
        </w:rPr>
        <w:t>5th</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AdvancedTechnology</w:t>
      </w:r>
      <w:r>
        <w:rPr>
          <w:rFonts w:ascii="Times New Roman"/>
          <w:spacing w:val="40"/>
          <w:sz w:val="18"/>
        </w:rPr>
        <w:t xml:space="preserve"> </w:t>
      </w:r>
      <w:r>
        <w:rPr>
          <w:rFonts w:ascii="Verdana"/>
          <w:sz w:val="18"/>
        </w:rPr>
        <w:t>Sciences,ICAT'17,</w:t>
      </w:r>
      <w:r>
        <w:rPr>
          <w:rFonts w:ascii="Times New Roman"/>
          <w:sz w:val="18"/>
        </w:rPr>
        <w:t xml:space="preserve"> </w:t>
      </w:r>
      <w:r>
        <w:rPr>
          <w:rFonts w:ascii="Verdana"/>
          <w:sz w:val="18"/>
        </w:rPr>
        <w:t>714-716.</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(Yayln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3879830)</w:t>
      </w:r>
    </w:p>
    <w:p w:rsidR="00780E4F" w:rsidRDefault="00000000">
      <w:pPr>
        <w:pStyle w:val="ListeParagraf"/>
        <w:numPr>
          <w:ilvl w:val="0"/>
          <w:numId w:val="25"/>
        </w:numPr>
        <w:tabs>
          <w:tab w:val="left" w:pos="1196"/>
          <w:tab w:val="left" w:pos="1199"/>
        </w:tabs>
        <w:spacing w:before="91" w:line="232" w:lineRule="auto"/>
        <w:ind w:left="1199" w:right="805" w:hanging="687"/>
        <w:jc w:val="both"/>
        <w:rPr>
          <w:rFonts w:ascii="Verdana"/>
          <w:sz w:val="18"/>
        </w:rPr>
      </w:pPr>
      <w:r>
        <w:rPr>
          <w:rFonts w:ascii="Verdana"/>
          <w:position w:val="2"/>
          <w:sz w:val="18"/>
        </w:rPr>
        <w:t>TOP</w:t>
      </w:r>
      <w:r>
        <w:rPr>
          <w:rFonts w:ascii="Times New Roman"/>
          <w:spacing w:val="40"/>
          <w:position w:val="2"/>
          <w:sz w:val="18"/>
        </w:rPr>
        <w:t xml:space="preserve"> </w:t>
      </w:r>
      <w:r>
        <w:rPr>
          <w:rFonts w:ascii="Verdana"/>
          <w:position w:val="2"/>
          <w:sz w:val="18"/>
        </w:rPr>
        <w:t>RABiA,GULTEKiN</w:t>
      </w:r>
      <w:r>
        <w:rPr>
          <w:rFonts w:ascii="Times New Roman"/>
          <w:spacing w:val="40"/>
          <w:position w:val="2"/>
          <w:sz w:val="18"/>
        </w:rPr>
        <w:t xml:space="preserve"> </w:t>
      </w:r>
      <w:r>
        <w:rPr>
          <w:rFonts w:ascii="Verdana"/>
          <w:position w:val="2"/>
          <w:sz w:val="18"/>
        </w:rPr>
        <w:t>SEYFETTiN</w:t>
      </w:r>
      <w:r>
        <w:rPr>
          <w:rFonts w:ascii="Times New Roman"/>
          <w:spacing w:val="40"/>
          <w:position w:val="2"/>
          <w:sz w:val="18"/>
        </w:rPr>
        <w:t xml:space="preserve"> </w:t>
      </w:r>
      <w:r>
        <w:rPr>
          <w:rFonts w:ascii="Verdana"/>
          <w:position w:val="2"/>
          <w:sz w:val="18"/>
        </w:rPr>
        <w:t>SiNAN,UZER</w:t>
      </w:r>
      <w:r>
        <w:rPr>
          <w:rFonts w:ascii="Times New Roman"/>
          <w:spacing w:val="40"/>
          <w:position w:val="2"/>
          <w:sz w:val="18"/>
        </w:rPr>
        <w:t xml:space="preserve"> </w:t>
      </w:r>
      <w:r>
        <w:rPr>
          <w:rFonts w:ascii="Verdana"/>
          <w:position w:val="2"/>
          <w:sz w:val="18"/>
        </w:rPr>
        <w:t>DiLEK</w:t>
      </w:r>
      <w:r>
        <w:rPr>
          <w:rFonts w:ascii="Times New Roman"/>
          <w:spacing w:val="40"/>
          <w:position w:val="2"/>
          <w:sz w:val="18"/>
        </w:rPr>
        <w:t xml:space="preserve"> </w:t>
      </w:r>
      <w:r>
        <w:rPr>
          <w:rFonts w:ascii="Verdana"/>
          <w:position w:val="2"/>
          <w:sz w:val="18"/>
        </w:rPr>
        <w:t>(2017).</w:t>
      </w:r>
      <w:r>
        <w:rPr>
          <w:rFonts w:ascii="Times New Roman"/>
          <w:spacing w:val="80"/>
          <w:w w:val="15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Microstrip</w:t>
      </w:r>
      <w:r>
        <w:rPr>
          <w:rFonts w:ascii="Times New Roman"/>
          <w:spacing w:val="40"/>
          <w:position w:val="2"/>
          <w:sz w:val="18"/>
        </w:rPr>
        <w:t xml:space="preserve"> </w:t>
      </w:r>
      <w:r>
        <w:rPr>
          <w:rFonts w:ascii="Verdana"/>
          <w:position w:val="2"/>
          <w:sz w:val="18"/>
        </w:rPr>
        <w:t>Patch</w:t>
      </w:r>
      <w:r>
        <w:rPr>
          <w:rFonts w:ascii="Times New Roman"/>
          <w:spacing w:val="40"/>
          <w:position w:val="2"/>
          <w:sz w:val="18"/>
        </w:rPr>
        <w:t xml:space="preserve"> </w:t>
      </w:r>
      <w:r>
        <w:rPr>
          <w:rFonts w:ascii="Verdana"/>
          <w:position w:val="2"/>
          <w:sz w:val="18"/>
        </w:rPr>
        <w:t>Antenna</w:t>
      </w:r>
      <w:r>
        <w:rPr>
          <w:rFonts w:ascii="Times New Roman"/>
          <w:spacing w:val="40"/>
          <w:position w:val="2"/>
          <w:sz w:val="18"/>
        </w:rPr>
        <w:t xml:space="preserve"> </w:t>
      </w:r>
      <w:r>
        <w:rPr>
          <w:rFonts w:ascii="Verdana"/>
          <w:position w:val="2"/>
          <w:sz w:val="18"/>
        </w:rPr>
        <w:t>Design</w:t>
      </w:r>
      <w:r>
        <w:rPr>
          <w:rFonts w:ascii="Times New Roman"/>
          <w:position w:val="2"/>
          <w:sz w:val="18"/>
        </w:rPr>
        <w:t xml:space="preserve"> </w:t>
      </w:r>
      <w:r>
        <w:rPr>
          <w:rFonts w:ascii="Verdana"/>
          <w:sz w:val="18"/>
        </w:rPr>
        <w:t>to</w:t>
      </w:r>
      <w:r>
        <w:rPr>
          <w:rFonts w:ascii="Times New Roman"/>
          <w:sz w:val="18"/>
        </w:rPr>
        <w:t xml:space="preserve"> </w:t>
      </w:r>
      <w:r>
        <w:rPr>
          <w:rFonts w:ascii="Verdana"/>
          <w:sz w:val="18"/>
        </w:rPr>
        <w:t>Determine</w:t>
      </w:r>
      <w:r>
        <w:rPr>
          <w:rFonts w:ascii="Times New Roman"/>
          <w:sz w:val="18"/>
        </w:rPr>
        <w:t xml:space="preserve"> </w:t>
      </w:r>
      <w:r>
        <w:rPr>
          <w:rFonts w:ascii="Verdana"/>
          <w:sz w:val="18"/>
        </w:rPr>
        <w:t>the</w:t>
      </w:r>
      <w:r>
        <w:rPr>
          <w:rFonts w:ascii="Times New Roman"/>
          <w:sz w:val="18"/>
        </w:rPr>
        <w:t xml:space="preserve"> </w:t>
      </w:r>
      <w:r>
        <w:rPr>
          <w:rFonts w:ascii="Verdana"/>
          <w:sz w:val="18"/>
        </w:rPr>
        <w:t>Level</w:t>
      </w:r>
      <w:r>
        <w:rPr>
          <w:rFonts w:ascii="Times New Roman"/>
          <w:sz w:val="18"/>
        </w:rPr>
        <w:t xml:space="preserve"> </w:t>
      </w:r>
      <w:r>
        <w:rPr>
          <w:rFonts w:ascii="Verdana"/>
          <w:sz w:val="18"/>
        </w:rPr>
        <w:t>of</w:t>
      </w:r>
      <w:r>
        <w:rPr>
          <w:rFonts w:ascii="Times New Roman"/>
          <w:sz w:val="18"/>
        </w:rPr>
        <w:t xml:space="preserve"> </w:t>
      </w:r>
      <w:r>
        <w:rPr>
          <w:rFonts w:ascii="Verdana"/>
          <w:sz w:val="18"/>
        </w:rPr>
        <w:t>Occlusion</w:t>
      </w:r>
      <w:r>
        <w:rPr>
          <w:rFonts w:ascii="Times New Roman"/>
          <w:sz w:val="18"/>
        </w:rPr>
        <w:t xml:space="preserve"> </w:t>
      </w:r>
      <w:r>
        <w:rPr>
          <w:rFonts w:ascii="Verdana"/>
          <w:sz w:val="18"/>
        </w:rPr>
        <w:t>in</w:t>
      </w:r>
      <w:r>
        <w:rPr>
          <w:rFonts w:ascii="Times New Roman"/>
          <w:sz w:val="18"/>
        </w:rPr>
        <w:t xml:space="preserve"> </w:t>
      </w:r>
      <w:r>
        <w:rPr>
          <w:rFonts w:ascii="Verdana"/>
          <w:sz w:val="18"/>
        </w:rPr>
        <w:t>Heart</w:t>
      </w:r>
      <w:r>
        <w:rPr>
          <w:rFonts w:ascii="Times New Roman"/>
          <w:sz w:val="18"/>
        </w:rPr>
        <w:t xml:space="preserve"> </w:t>
      </w:r>
      <w:r>
        <w:rPr>
          <w:rFonts w:ascii="Verdana"/>
          <w:sz w:val="18"/>
        </w:rPr>
        <w:t>Vein.</w:t>
      </w:r>
      <w:r>
        <w:rPr>
          <w:rFonts w:ascii="Times New Roman"/>
          <w:spacing w:val="40"/>
          <w:sz w:val="18"/>
        </w:rPr>
        <w:t xml:space="preserve"> </w:t>
      </w:r>
      <w:r>
        <w:rPr>
          <w:rFonts w:ascii="Verdana"/>
          <w:sz w:val="18"/>
        </w:rPr>
        <w:t>5th</w:t>
      </w:r>
      <w:r>
        <w:rPr>
          <w:rFonts w:ascii="Times New Roman"/>
          <w:sz w:val="18"/>
        </w:rPr>
        <w:t xml:space="preserve"> </w:t>
      </w:r>
      <w:r>
        <w:rPr>
          <w:rFonts w:ascii="Verdana"/>
          <w:sz w:val="18"/>
        </w:rPr>
        <w:t>InternationalConference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AdvancedTechnology</w:t>
      </w:r>
      <w:r>
        <w:rPr>
          <w:rFonts w:ascii="Times New Roman"/>
          <w:spacing w:val="40"/>
          <w:sz w:val="18"/>
        </w:rPr>
        <w:t xml:space="preserve"> </w:t>
      </w:r>
      <w:r>
        <w:rPr>
          <w:rFonts w:ascii="Verdana"/>
          <w:sz w:val="18"/>
        </w:rPr>
        <w:t>Sciences,</w:t>
      </w:r>
      <w:r>
        <w:rPr>
          <w:rFonts w:ascii="Times New Roman"/>
          <w:sz w:val="18"/>
        </w:rPr>
        <w:t xml:space="preserve"> </w:t>
      </w:r>
      <w:r>
        <w:rPr>
          <w:rFonts w:ascii="Verdana"/>
          <w:sz w:val="18"/>
        </w:rPr>
        <w:t>,</w:t>
      </w:r>
      <w:r>
        <w:rPr>
          <w:rFonts w:ascii="Times New Roman"/>
          <w:sz w:val="18"/>
        </w:rPr>
        <w:t xml:space="preserve"> </w:t>
      </w:r>
      <w:r>
        <w:rPr>
          <w:rFonts w:ascii="Verdana"/>
          <w:sz w:val="18"/>
        </w:rPr>
        <w:t>ICAT'17,</w:t>
      </w:r>
      <w:r>
        <w:rPr>
          <w:rFonts w:ascii="Times New Roman"/>
          <w:sz w:val="18"/>
        </w:rPr>
        <w:t xml:space="preserve"> </w:t>
      </w:r>
      <w:r>
        <w:rPr>
          <w:rFonts w:ascii="Verdana"/>
          <w:sz w:val="18"/>
        </w:rPr>
        <w:t>644-647.</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(Yayln</w:t>
      </w:r>
      <w:r>
        <w:rPr>
          <w:rFonts w:ascii="Times New Roman"/>
          <w:sz w:val="18"/>
        </w:rPr>
        <w:t xml:space="preserve"> </w:t>
      </w:r>
      <w:r>
        <w:rPr>
          <w:rFonts w:ascii="Verdana"/>
          <w:sz w:val="18"/>
        </w:rPr>
        <w:t>No:</w:t>
      </w:r>
      <w:r>
        <w:rPr>
          <w:rFonts w:ascii="Times New Roman"/>
          <w:sz w:val="18"/>
        </w:rPr>
        <w:t xml:space="preserve"> </w:t>
      </w:r>
      <w:r>
        <w:rPr>
          <w:rFonts w:ascii="Verdana"/>
          <w:spacing w:val="-2"/>
          <w:sz w:val="18"/>
        </w:rPr>
        <w:t>3879731)</w:t>
      </w:r>
    </w:p>
    <w:p w:rsidR="00780E4F" w:rsidRDefault="00000000">
      <w:pPr>
        <w:pStyle w:val="ListeParagraf"/>
        <w:numPr>
          <w:ilvl w:val="0"/>
          <w:numId w:val="25"/>
        </w:numPr>
        <w:tabs>
          <w:tab w:val="left" w:pos="1199"/>
        </w:tabs>
        <w:spacing w:before="86" w:line="229" w:lineRule="exact"/>
        <w:ind w:left="1199" w:hanging="687"/>
        <w:rPr>
          <w:rFonts w:ascii="Verdana"/>
          <w:position w:val="-1"/>
          <w:sz w:val="18"/>
        </w:rPr>
      </w:pPr>
      <w:r>
        <w:rPr>
          <w:rFonts w:ascii="Verdana"/>
          <w:sz w:val="18"/>
        </w:rPr>
        <w:t>GULTEKiN</w:t>
      </w:r>
      <w:r>
        <w:rPr>
          <w:rFonts w:ascii="Times New Roman"/>
          <w:spacing w:val="27"/>
          <w:sz w:val="18"/>
        </w:rPr>
        <w:t xml:space="preserve"> </w:t>
      </w:r>
      <w:r>
        <w:rPr>
          <w:rFonts w:ascii="Verdana"/>
          <w:sz w:val="18"/>
        </w:rPr>
        <w:t>SEYFETTiN</w:t>
      </w:r>
      <w:r>
        <w:rPr>
          <w:rFonts w:ascii="Times New Roman"/>
          <w:spacing w:val="28"/>
          <w:sz w:val="18"/>
        </w:rPr>
        <w:t xml:space="preserve"> </w:t>
      </w:r>
      <w:r>
        <w:rPr>
          <w:rFonts w:ascii="Verdana"/>
          <w:sz w:val="18"/>
        </w:rPr>
        <w:t>SiNAN,UZER</w:t>
      </w:r>
      <w:r>
        <w:rPr>
          <w:rFonts w:ascii="Times New Roman"/>
          <w:spacing w:val="28"/>
          <w:sz w:val="18"/>
        </w:rPr>
        <w:t xml:space="preserve"> </w:t>
      </w:r>
      <w:r>
        <w:rPr>
          <w:rFonts w:ascii="Verdana"/>
          <w:sz w:val="18"/>
        </w:rPr>
        <w:t>DiLEK,TOP</w:t>
      </w:r>
      <w:r>
        <w:rPr>
          <w:rFonts w:ascii="Times New Roman"/>
          <w:spacing w:val="28"/>
          <w:sz w:val="18"/>
        </w:rPr>
        <w:t xml:space="preserve"> </w:t>
      </w:r>
      <w:r>
        <w:rPr>
          <w:rFonts w:ascii="Verdana"/>
          <w:sz w:val="18"/>
        </w:rPr>
        <w:t>RABiA,UGURLU</w:t>
      </w:r>
      <w:r>
        <w:rPr>
          <w:rFonts w:ascii="Times New Roman"/>
          <w:spacing w:val="28"/>
          <w:sz w:val="18"/>
        </w:rPr>
        <w:t xml:space="preserve"> </w:t>
      </w:r>
      <w:r>
        <w:rPr>
          <w:rFonts w:ascii="Verdana"/>
          <w:sz w:val="18"/>
        </w:rPr>
        <w:t>EMRAH,DUNDAR</w:t>
      </w:r>
      <w:r>
        <w:rPr>
          <w:rFonts w:ascii="Times New Roman"/>
          <w:spacing w:val="28"/>
          <w:sz w:val="18"/>
        </w:rPr>
        <w:t xml:space="preserve"> </w:t>
      </w:r>
      <w:r>
        <w:rPr>
          <w:rFonts w:ascii="Verdana"/>
          <w:sz w:val="18"/>
        </w:rPr>
        <w:t>OZGUR</w:t>
      </w:r>
      <w:r>
        <w:rPr>
          <w:rFonts w:ascii="Times New Roman"/>
          <w:spacing w:val="27"/>
          <w:sz w:val="18"/>
        </w:rPr>
        <w:t xml:space="preserve"> </w:t>
      </w:r>
      <w:r>
        <w:rPr>
          <w:rFonts w:ascii="Verdana"/>
          <w:sz w:val="18"/>
        </w:rPr>
        <w:t>(2016).</w:t>
      </w:r>
      <w:r>
        <w:rPr>
          <w:rFonts w:ascii="Times New Roman"/>
          <w:spacing w:val="28"/>
          <w:sz w:val="18"/>
        </w:rPr>
        <w:t xml:space="preserve">  </w:t>
      </w:r>
      <w:r>
        <w:rPr>
          <w:rFonts w:ascii="Verdana"/>
          <w:spacing w:val="-10"/>
          <w:sz w:val="18"/>
        </w:rPr>
        <w:t>A</w:t>
      </w:r>
    </w:p>
    <w:p w:rsidR="00780E4F" w:rsidRDefault="00000000">
      <w:pPr>
        <w:pStyle w:val="GvdeMetni"/>
        <w:ind w:left="1199" w:right="837"/>
        <w:jc w:val="both"/>
        <w:rPr>
          <w:rFonts w:ascii="Verdana"/>
        </w:rPr>
      </w:pPr>
      <w:r>
        <w:rPr>
          <w:rFonts w:ascii="Verdana"/>
        </w:rPr>
        <w:t>Comparison</w:t>
      </w:r>
      <w:r>
        <w:rPr>
          <w:rFonts w:ascii="Times New Roman"/>
          <w:spacing w:val="26"/>
        </w:rPr>
        <w:t xml:space="preserve"> </w:t>
      </w:r>
      <w:r>
        <w:rPr>
          <w:rFonts w:ascii="Verdana"/>
        </w:rPr>
        <w:t>of</w:t>
      </w:r>
      <w:r>
        <w:rPr>
          <w:rFonts w:ascii="Times New Roman"/>
          <w:spacing w:val="26"/>
        </w:rPr>
        <w:t xml:space="preserve"> </w:t>
      </w:r>
      <w:r>
        <w:rPr>
          <w:rFonts w:ascii="Verdana"/>
        </w:rPr>
        <w:t>Different</w:t>
      </w:r>
      <w:r>
        <w:rPr>
          <w:rFonts w:ascii="Times New Roman"/>
          <w:spacing w:val="26"/>
        </w:rPr>
        <w:t xml:space="preserve"> </w:t>
      </w:r>
      <w:r>
        <w:rPr>
          <w:rFonts w:ascii="Verdana"/>
        </w:rPr>
        <w:t>Patch</w:t>
      </w:r>
      <w:r>
        <w:rPr>
          <w:rFonts w:ascii="Times New Roman"/>
          <w:spacing w:val="26"/>
        </w:rPr>
        <w:t xml:space="preserve"> </w:t>
      </w:r>
      <w:r>
        <w:rPr>
          <w:rFonts w:ascii="Verdana"/>
        </w:rPr>
        <w:t>Shapes</w:t>
      </w:r>
      <w:r>
        <w:rPr>
          <w:rFonts w:ascii="Times New Roman"/>
          <w:spacing w:val="26"/>
        </w:rPr>
        <w:t xml:space="preserve"> </w:t>
      </w:r>
      <w:r>
        <w:rPr>
          <w:rFonts w:ascii="Verdana"/>
        </w:rPr>
        <w:t>for</w:t>
      </w:r>
      <w:r>
        <w:rPr>
          <w:rFonts w:ascii="Times New Roman"/>
          <w:spacing w:val="26"/>
        </w:rPr>
        <w:t xml:space="preserve"> </w:t>
      </w:r>
      <w:r>
        <w:rPr>
          <w:rFonts w:ascii="Verdana"/>
        </w:rPr>
        <w:t>Bandwidth</w:t>
      </w:r>
      <w:r>
        <w:rPr>
          <w:rFonts w:ascii="Times New Roman"/>
          <w:spacing w:val="26"/>
        </w:rPr>
        <w:t xml:space="preserve"> </w:t>
      </w:r>
      <w:r>
        <w:rPr>
          <w:rFonts w:ascii="Verdana"/>
        </w:rPr>
        <w:t>Enhancement.</w:t>
      </w:r>
      <w:r>
        <w:rPr>
          <w:rFonts w:ascii="Times New Roman"/>
          <w:spacing w:val="80"/>
        </w:rPr>
        <w:t xml:space="preserve"> </w:t>
      </w:r>
      <w:r>
        <w:rPr>
          <w:rFonts w:ascii="Verdana"/>
        </w:rPr>
        <w:t>3th</w:t>
      </w:r>
      <w:r>
        <w:rPr>
          <w:rFonts w:ascii="Times New Roman"/>
          <w:spacing w:val="26"/>
        </w:rPr>
        <w:t xml:space="preserve"> </w:t>
      </w:r>
      <w:r>
        <w:rPr>
          <w:rFonts w:ascii="Verdana"/>
        </w:rPr>
        <w:t>International</w:t>
      </w:r>
      <w:r>
        <w:rPr>
          <w:rFonts w:ascii="Times New Roman"/>
          <w:spacing w:val="26"/>
        </w:rPr>
        <w:t xml:space="preserve"> </w:t>
      </w:r>
      <w:r>
        <w:rPr>
          <w:rFonts w:ascii="Verdana"/>
        </w:rPr>
        <w:t>Conference</w:t>
      </w:r>
      <w:r>
        <w:rPr>
          <w:rFonts w:ascii="Times New Roman"/>
        </w:rPr>
        <w:t xml:space="preserve"> </w:t>
      </w:r>
      <w:r>
        <w:rPr>
          <w:rFonts w:ascii="Verdana"/>
        </w:rPr>
        <w:t>on</w:t>
      </w:r>
      <w:r>
        <w:rPr>
          <w:rFonts w:ascii="Times New Roman"/>
          <w:spacing w:val="40"/>
        </w:rPr>
        <w:t xml:space="preserve"> </w:t>
      </w:r>
      <w:r>
        <w:rPr>
          <w:rFonts w:ascii="Verdana"/>
        </w:rPr>
        <w:t>Advanced</w:t>
      </w:r>
      <w:r>
        <w:rPr>
          <w:rFonts w:ascii="Times New Roman"/>
          <w:spacing w:val="40"/>
        </w:rPr>
        <w:t xml:space="preserve"> </w:t>
      </w:r>
      <w:r>
        <w:rPr>
          <w:rFonts w:ascii="Verdana"/>
        </w:rPr>
        <w:t>Technology</w:t>
      </w:r>
      <w:r>
        <w:rPr>
          <w:rFonts w:ascii="Times New Roman"/>
          <w:spacing w:val="40"/>
        </w:rPr>
        <w:t xml:space="preserve"> </w:t>
      </w:r>
      <w:r>
        <w:rPr>
          <w:rFonts w:ascii="Verdana"/>
        </w:rPr>
        <w:t>Sciences</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(Yayln</w:t>
      </w:r>
      <w:r>
        <w:rPr>
          <w:rFonts w:ascii="Times New Roman"/>
          <w:spacing w:val="38"/>
        </w:rPr>
        <w:t xml:space="preserve"> </w:t>
      </w:r>
      <w:r>
        <w:rPr>
          <w:rFonts w:ascii="Verdana"/>
        </w:rPr>
        <w:t>No:</w:t>
      </w:r>
      <w:r>
        <w:rPr>
          <w:rFonts w:ascii="Times New Roman"/>
          <w:spacing w:val="40"/>
        </w:rPr>
        <w:t xml:space="preserve"> </w:t>
      </w:r>
      <w:r>
        <w:rPr>
          <w:rFonts w:ascii="Verdana"/>
        </w:rPr>
        <w:t>4163472)</w:t>
      </w:r>
    </w:p>
    <w:p w:rsidR="00780E4F" w:rsidRDefault="00780E4F">
      <w:pPr>
        <w:pStyle w:val="GvdeMetni"/>
        <w:spacing w:before="75"/>
        <w:rPr>
          <w:rFonts w:ascii="Verdana"/>
        </w:rPr>
      </w:pPr>
    </w:p>
    <w:p w:rsidR="00780E4F" w:rsidRDefault="00000000">
      <w:pPr>
        <w:pStyle w:val="ListeParagraf"/>
        <w:numPr>
          <w:ilvl w:val="0"/>
          <w:numId w:val="25"/>
        </w:numPr>
        <w:tabs>
          <w:tab w:val="left" w:pos="1199"/>
          <w:tab w:val="left" w:pos="7249"/>
        </w:tabs>
        <w:spacing w:line="229" w:lineRule="exact"/>
        <w:ind w:left="1199" w:hanging="687"/>
        <w:rPr>
          <w:rFonts w:ascii="Verdana"/>
          <w:position w:val="-1"/>
          <w:sz w:val="18"/>
        </w:rPr>
      </w:pPr>
      <w:r>
        <w:rPr>
          <w:rFonts w:ascii="Verdana"/>
          <w:sz w:val="18"/>
        </w:rPr>
        <w:t>TOP</w:t>
      </w:r>
      <w:r>
        <w:rPr>
          <w:rFonts w:ascii="Times New Roman"/>
          <w:spacing w:val="58"/>
          <w:w w:val="150"/>
          <w:sz w:val="18"/>
        </w:rPr>
        <w:t xml:space="preserve"> </w:t>
      </w:r>
      <w:r>
        <w:rPr>
          <w:rFonts w:ascii="Verdana"/>
          <w:sz w:val="18"/>
        </w:rPr>
        <w:t>RABiA,GULTEKiN</w:t>
      </w:r>
      <w:r>
        <w:rPr>
          <w:rFonts w:ascii="Times New Roman"/>
          <w:spacing w:val="59"/>
          <w:w w:val="150"/>
          <w:sz w:val="18"/>
        </w:rPr>
        <w:t xml:space="preserve"> </w:t>
      </w:r>
      <w:r>
        <w:rPr>
          <w:rFonts w:ascii="Verdana"/>
          <w:sz w:val="18"/>
        </w:rPr>
        <w:t>SEYFETTiN</w:t>
      </w:r>
      <w:r>
        <w:rPr>
          <w:rFonts w:ascii="Times New Roman"/>
          <w:spacing w:val="59"/>
          <w:w w:val="150"/>
          <w:sz w:val="18"/>
        </w:rPr>
        <w:t xml:space="preserve"> </w:t>
      </w:r>
      <w:r>
        <w:rPr>
          <w:rFonts w:ascii="Verdana"/>
          <w:sz w:val="18"/>
        </w:rPr>
        <w:t>SiNAN,UZER</w:t>
      </w:r>
      <w:r>
        <w:rPr>
          <w:rFonts w:ascii="Times New Roman"/>
          <w:spacing w:val="58"/>
          <w:w w:val="150"/>
          <w:sz w:val="18"/>
        </w:rPr>
        <w:t xml:space="preserve"> </w:t>
      </w:r>
      <w:r>
        <w:rPr>
          <w:rFonts w:ascii="Verdana"/>
          <w:sz w:val="18"/>
        </w:rPr>
        <w:t>DiLEK</w:t>
      </w:r>
      <w:r>
        <w:rPr>
          <w:rFonts w:ascii="Times New Roman"/>
          <w:spacing w:val="59"/>
          <w:w w:val="150"/>
          <w:sz w:val="18"/>
        </w:rPr>
        <w:t xml:space="preserve"> </w:t>
      </w:r>
      <w:r>
        <w:rPr>
          <w:rFonts w:ascii="Verdana"/>
          <w:spacing w:val="-2"/>
          <w:sz w:val="18"/>
        </w:rPr>
        <w:t>(2016).</w:t>
      </w:r>
      <w:r>
        <w:rPr>
          <w:rFonts w:ascii="Times New Roman"/>
          <w:sz w:val="18"/>
        </w:rPr>
        <w:tab/>
      </w:r>
      <w:r>
        <w:rPr>
          <w:rFonts w:ascii="Verdana"/>
          <w:sz w:val="18"/>
        </w:rPr>
        <w:t>DIFFERENT</w:t>
      </w:r>
      <w:r>
        <w:rPr>
          <w:rFonts w:ascii="Times New Roman"/>
          <w:spacing w:val="53"/>
          <w:sz w:val="18"/>
        </w:rPr>
        <w:t xml:space="preserve"> </w:t>
      </w:r>
      <w:r>
        <w:rPr>
          <w:rFonts w:ascii="Verdana"/>
          <w:sz w:val="18"/>
        </w:rPr>
        <w:t>ANTENNA</w:t>
      </w:r>
      <w:r>
        <w:rPr>
          <w:rFonts w:ascii="Times New Roman"/>
          <w:spacing w:val="56"/>
          <w:sz w:val="18"/>
        </w:rPr>
        <w:t xml:space="preserve"> </w:t>
      </w:r>
      <w:r>
        <w:rPr>
          <w:rFonts w:ascii="Verdana"/>
          <w:spacing w:val="-2"/>
          <w:sz w:val="18"/>
        </w:rPr>
        <w:t>DESIGNS</w:t>
      </w:r>
    </w:p>
    <w:p w:rsidR="00780E4F" w:rsidRDefault="00000000">
      <w:pPr>
        <w:pStyle w:val="GvdeMetni"/>
        <w:ind w:left="1199" w:right="838"/>
        <w:jc w:val="both"/>
        <w:rPr>
          <w:rFonts w:ascii="Verdana"/>
        </w:rPr>
      </w:pPr>
      <w:r>
        <w:rPr>
          <w:rFonts w:ascii="Verdana"/>
        </w:rPr>
        <w:t>FOR</w:t>
      </w:r>
      <w:r>
        <w:rPr>
          <w:rFonts w:ascii="Times New Roman"/>
        </w:rPr>
        <w:t xml:space="preserve"> </w:t>
      </w:r>
      <w:r>
        <w:rPr>
          <w:rFonts w:ascii="Verdana"/>
        </w:rPr>
        <w:t>GETTING</w:t>
      </w:r>
      <w:r>
        <w:rPr>
          <w:rFonts w:ascii="Times New Roman"/>
        </w:rPr>
        <w:t xml:space="preserve"> </w:t>
      </w:r>
      <w:r>
        <w:rPr>
          <w:rFonts w:ascii="Verdana"/>
        </w:rPr>
        <w:t>DATA</w:t>
      </w:r>
      <w:r>
        <w:rPr>
          <w:rFonts w:ascii="Times New Roman"/>
        </w:rPr>
        <w:t xml:space="preserve"> </w:t>
      </w:r>
      <w:r>
        <w:rPr>
          <w:rFonts w:ascii="Verdana"/>
        </w:rPr>
        <w:t>FROM</w:t>
      </w:r>
      <w:r>
        <w:rPr>
          <w:rFonts w:ascii="Times New Roman"/>
        </w:rPr>
        <w:t xml:space="preserve"> </w:t>
      </w:r>
      <w:r>
        <w:rPr>
          <w:rFonts w:ascii="Verdana"/>
        </w:rPr>
        <w:t>THE</w:t>
      </w:r>
      <w:r>
        <w:rPr>
          <w:rFonts w:ascii="Times New Roman"/>
        </w:rPr>
        <w:t xml:space="preserve"> </w:t>
      </w:r>
      <w:r>
        <w:rPr>
          <w:rFonts w:ascii="Verdana"/>
        </w:rPr>
        <w:t>HEART.</w:t>
      </w:r>
      <w:r>
        <w:rPr>
          <w:rFonts w:ascii="Times New Roman"/>
          <w:spacing w:val="40"/>
        </w:rPr>
        <w:t xml:space="preserve"> </w:t>
      </w:r>
      <w:r>
        <w:rPr>
          <w:rFonts w:ascii="Verdana"/>
        </w:rPr>
        <w:t>Conference</w:t>
      </w:r>
      <w:r>
        <w:rPr>
          <w:rFonts w:ascii="Times New Roman"/>
        </w:rPr>
        <w:t xml:space="preserve"> </w:t>
      </w:r>
      <w:r>
        <w:rPr>
          <w:rFonts w:ascii="Verdana"/>
        </w:rPr>
        <w:t>of</w:t>
      </w:r>
      <w:r>
        <w:rPr>
          <w:rFonts w:ascii="Times New Roman"/>
        </w:rPr>
        <w:t xml:space="preserve"> </w:t>
      </w:r>
      <w:r>
        <w:rPr>
          <w:rFonts w:ascii="Verdana"/>
        </w:rPr>
        <w:t>the</w:t>
      </w:r>
      <w:r>
        <w:rPr>
          <w:rFonts w:ascii="Times New Roman"/>
        </w:rPr>
        <w:t xml:space="preserve"> </w:t>
      </w:r>
      <w:r>
        <w:rPr>
          <w:rFonts w:ascii="Verdana"/>
        </w:rPr>
        <w:t>International</w:t>
      </w:r>
      <w:r>
        <w:rPr>
          <w:rFonts w:ascii="Times New Roman"/>
        </w:rPr>
        <w:t xml:space="preserve"> </w:t>
      </w:r>
      <w:r>
        <w:rPr>
          <w:rFonts w:ascii="Verdana"/>
        </w:rPr>
        <w:t>Journal</w:t>
      </w:r>
      <w:r>
        <w:rPr>
          <w:rFonts w:ascii="Times New Roman"/>
        </w:rPr>
        <w:t xml:space="preserve"> </w:t>
      </w:r>
      <w:r>
        <w:rPr>
          <w:rFonts w:ascii="Verdana"/>
        </w:rPr>
        <w:t>of</w:t>
      </w:r>
      <w:r>
        <w:rPr>
          <w:rFonts w:ascii="Times New Roman"/>
        </w:rPr>
        <w:t xml:space="preserve"> </w:t>
      </w:r>
      <w:r>
        <w:rPr>
          <w:rFonts w:ascii="Verdana"/>
        </w:rPr>
        <w:t>Arts</w:t>
      </w:r>
      <w:r>
        <w:rPr>
          <w:rFonts w:ascii="Times New Roman"/>
          <w:spacing w:val="40"/>
        </w:rPr>
        <w:t xml:space="preserve"> </w:t>
      </w:r>
      <w:r>
        <w:rPr>
          <w:rFonts w:ascii="Verdana"/>
        </w:rPr>
        <w:t>Sciences,(10),</w:t>
      </w:r>
      <w:r>
        <w:rPr>
          <w:rFonts w:ascii="Times New Roman"/>
          <w:spacing w:val="80"/>
        </w:rPr>
        <w:t xml:space="preserve"> </w:t>
      </w:r>
      <w:r>
        <w:rPr>
          <w:rFonts w:ascii="Verdana"/>
        </w:rPr>
        <w:t>327-328.</w:t>
      </w:r>
      <w:r>
        <w:rPr>
          <w:rFonts w:ascii="Times New Roman"/>
          <w:spacing w:val="80"/>
        </w:rPr>
        <w:t xml:space="preserve"> </w:t>
      </w:r>
      <w:r>
        <w:rPr>
          <w:rFonts w:ascii="Verdana"/>
        </w:rPr>
        <w:t>(Ozet</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(Yayln</w:t>
      </w:r>
      <w:r>
        <w:rPr>
          <w:rFonts w:ascii="Times New Roman"/>
          <w:spacing w:val="80"/>
        </w:rPr>
        <w:t xml:space="preserve"> </w:t>
      </w:r>
      <w:r>
        <w:rPr>
          <w:rFonts w:ascii="Verdana"/>
        </w:rPr>
        <w:t>No:</w:t>
      </w:r>
      <w:r>
        <w:rPr>
          <w:rFonts w:ascii="Times New Roman"/>
          <w:spacing w:val="80"/>
        </w:rPr>
        <w:t xml:space="preserve"> </w:t>
      </w:r>
      <w:r>
        <w:rPr>
          <w:rFonts w:ascii="Verdana"/>
        </w:rPr>
        <w:t>4163452)</w:t>
      </w:r>
    </w:p>
    <w:p w:rsidR="00780E4F" w:rsidRDefault="00000000">
      <w:pPr>
        <w:pStyle w:val="ListeParagraf"/>
        <w:numPr>
          <w:ilvl w:val="0"/>
          <w:numId w:val="25"/>
        </w:numPr>
        <w:tabs>
          <w:tab w:val="left" w:pos="1199"/>
        </w:tabs>
        <w:spacing w:before="74" w:line="229" w:lineRule="exact"/>
        <w:ind w:left="1199" w:hanging="687"/>
        <w:rPr>
          <w:rFonts w:ascii="Verdana"/>
          <w:sz w:val="18"/>
        </w:rPr>
      </w:pPr>
      <w:r>
        <w:rPr>
          <w:rFonts w:ascii="Verdana"/>
          <w:spacing w:val="-2"/>
          <w:w w:val="105"/>
          <w:position w:val="2"/>
          <w:sz w:val="18"/>
        </w:rPr>
        <w:t>UZER</w:t>
      </w:r>
      <w:r>
        <w:rPr>
          <w:rFonts w:ascii="Times New Roman"/>
          <w:spacing w:val="34"/>
          <w:w w:val="105"/>
          <w:position w:val="2"/>
          <w:sz w:val="18"/>
        </w:rPr>
        <w:t xml:space="preserve"> </w:t>
      </w:r>
      <w:r>
        <w:rPr>
          <w:rFonts w:ascii="Verdana"/>
          <w:spacing w:val="-2"/>
          <w:w w:val="105"/>
          <w:position w:val="2"/>
          <w:sz w:val="18"/>
        </w:rPr>
        <w:t>DiLEK,GULTEKiN</w:t>
      </w:r>
      <w:r>
        <w:rPr>
          <w:rFonts w:ascii="Times New Roman"/>
          <w:spacing w:val="34"/>
          <w:w w:val="105"/>
          <w:position w:val="2"/>
          <w:sz w:val="18"/>
        </w:rPr>
        <w:t xml:space="preserve"> </w:t>
      </w:r>
      <w:r>
        <w:rPr>
          <w:rFonts w:ascii="Verdana"/>
          <w:spacing w:val="-2"/>
          <w:w w:val="105"/>
          <w:position w:val="2"/>
          <w:sz w:val="18"/>
        </w:rPr>
        <w:t>SEYFETTiN</w:t>
      </w:r>
      <w:r>
        <w:rPr>
          <w:rFonts w:ascii="Times New Roman"/>
          <w:spacing w:val="34"/>
          <w:w w:val="105"/>
          <w:position w:val="2"/>
          <w:sz w:val="18"/>
        </w:rPr>
        <w:t xml:space="preserve"> </w:t>
      </w:r>
      <w:r>
        <w:rPr>
          <w:rFonts w:ascii="Verdana"/>
          <w:spacing w:val="-2"/>
          <w:w w:val="105"/>
          <w:position w:val="2"/>
          <w:sz w:val="18"/>
        </w:rPr>
        <w:t>SiNAN,UGURLU</w:t>
      </w:r>
      <w:r>
        <w:rPr>
          <w:rFonts w:ascii="Times New Roman"/>
          <w:spacing w:val="34"/>
          <w:w w:val="105"/>
          <w:position w:val="2"/>
          <w:sz w:val="18"/>
        </w:rPr>
        <w:t xml:space="preserve"> </w:t>
      </w:r>
      <w:r>
        <w:rPr>
          <w:rFonts w:ascii="Verdana"/>
          <w:spacing w:val="-2"/>
          <w:w w:val="105"/>
          <w:position w:val="2"/>
          <w:sz w:val="18"/>
        </w:rPr>
        <w:t>EMRAH,DUNDAR</w:t>
      </w:r>
      <w:r>
        <w:rPr>
          <w:rFonts w:ascii="Times New Roman"/>
          <w:spacing w:val="35"/>
          <w:w w:val="105"/>
          <w:position w:val="2"/>
          <w:sz w:val="18"/>
        </w:rPr>
        <w:t xml:space="preserve"> </w:t>
      </w:r>
      <w:r>
        <w:rPr>
          <w:rFonts w:ascii="Verdana"/>
          <w:spacing w:val="-2"/>
          <w:w w:val="105"/>
          <w:position w:val="2"/>
          <w:sz w:val="18"/>
        </w:rPr>
        <w:t>OZGUR,TOP</w:t>
      </w:r>
      <w:r>
        <w:rPr>
          <w:rFonts w:ascii="Times New Roman"/>
          <w:spacing w:val="34"/>
          <w:w w:val="105"/>
          <w:position w:val="2"/>
          <w:sz w:val="18"/>
        </w:rPr>
        <w:t xml:space="preserve"> </w:t>
      </w:r>
      <w:r>
        <w:rPr>
          <w:rFonts w:ascii="Verdana"/>
          <w:spacing w:val="-2"/>
          <w:w w:val="105"/>
          <w:position w:val="2"/>
          <w:sz w:val="18"/>
        </w:rPr>
        <w:t>RABiA</w:t>
      </w:r>
      <w:r>
        <w:rPr>
          <w:rFonts w:ascii="Times New Roman"/>
          <w:spacing w:val="34"/>
          <w:w w:val="105"/>
          <w:position w:val="2"/>
          <w:sz w:val="18"/>
        </w:rPr>
        <w:t xml:space="preserve"> </w:t>
      </w:r>
      <w:r>
        <w:rPr>
          <w:rFonts w:ascii="Verdana"/>
          <w:spacing w:val="-2"/>
          <w:w w:val="105"/>
          <w:position w:val="2"/>
          <w:sz w:val="18"/>
        </w:rPr>
        <w:t>(2015).</w:t>
      </w:r>
    </w:p>
    <w:p w:rsidR="00780E4F" w:rsidRDefault="00000000">
      <w:pPr>
        <w:pStyle w:val="GvdeMetni"/>
        <w:ind w:left="1199" w:right="836"/>
        <w:jc w:val="both"/>
        <w:rPr>
          <w:rFonts w:ascii="Verdana"/>
        </w:rPr>
      </w:pPr>
      <w:r>
        <w:rPr>
          <w:rFonts w:ascii="Verdana"/>
        </w:rPr>
        <w:t>Bandwidth</w:t>
      </w:r>
      <w:r>
        <w:rPr>
          <w:rFonts w:ascii="Times New Roman"/>
        </w:rPr>
        <w:t xml:space="preserve"> </w:t>
      </w:r>
      <w:r>
        <w:rPr>
          <w:rFonts w:ascii="Verdana"/>
        </w:rPr>
        <w:t>Enhancement</w:t>
      </w:r>
      <w:r>
        <w:rPr>
          <w:rFonts w:ascii="Times New Roman"/>
        </w:rPr>
        <w:t xml:space="preserve"> </w:t>
      </w:r>
      <w:r>
        <w:rPr>
          <w:rFonts w:ascii="Verdana"/>
        </w:rPr>
        <w:t>of</w:t>
      </w:r>
      <w:r>
        <w:rPr>
          <w:rFonts w:ascii="Times New Roman"/>
        </w:rPr>
        <w:t xml:space="preserve"> </w:t>
      </w:r>
      <w:r>
        <w:rPr>
          <w:rFonts w:ascii="Verdana"/>
        </w:rPr>
        <w:t>Equilateral</w:t>
      </w:r>
      <w:r>
        <w:rPr>
          <w:rFonts w:ascii="Times New Roman"/>
        </w:rPr>
        <w:t xml:space="preserve"> </w:t>
      </w:r>
      <w:r>
        <w:rPr>
          <w:rFonts w:ascii="Verdana"/>
        </w:rPr>
        <w:t>Triangle</w:t>
      </w:r>
      <w:r>
        <w:rPr>
          <w:rFonts w:ascii="Times New Roman"/>
        </w:rPr>
        <w:t xml:space="preserve"> </w:t>
      </w:r>
      <w:r>
        <w:rPr>
          <w:rFonts w:ascii="Verdana"/>
        </w:rPr>
        <w:t>Microstrip</w:t>
      </w:r>
      <w:r>
        <w:rPr>
          <w:rFonts w:ascii="Times New Roman"/>
        </w:rPr>
        <w:t xml:space="preserve"> </w:t>
      </w:r>
      <w:r>
        <w:rPr>
          <w:rFonts w:ascii="Verdana"/>
        </w:rPr>
        <w:t>Patch</w:t>
      </w:r>
      <w:r>
        <w:rPr>
          <w:rFonts w:ascii="Times New Roman"/>
        </w:rPr>
        <w:t xml:space="preserve"> </w:t>
      </w:r>
      <w:r>
        <w:rPr>
          <w:rFonts w:ascii="Verdana"/>
        </w:rPr>
        <w:t>Antenna</w:t>
      </w:r>
      <w:r>
        <w:rPr>
          <w:rFonts w:ascii="Times New Roman"/>
        </w:rPr>
        <w:t xml:space="preserve"> </w:t>
      </w:r>
      <w:r>
        <w:rPr>
          <w:rFonts w:ascii="Verdana"/>
        </w:rPr>
        <w:t>with</w:t>
      </w:r>
      <w:r>
        <w:rPr>
          <w:rFonts w:ascii="Times New Roman"/>
        </w:rPr>
        <w:t xml:space="preserve"> </w:t>
      </w:r>
      <w:r>
        <w:rPr>
          <w:rFonts w:ascii="Verdana"/>
        </w:rPr>
        <w:t>Slot</w:t>
      </w:r>
      <w:r>
        <w:rPr>
          <w:rFonts w:ascii="Times New Roman"/>
        </w:rPr>
        <w:t xml:space="preserve"> </w:t>
      </w:r>
      <w:r>
        <w:rPr>
          <w:rFonts w:ascii="Verdana"/>
        </w:rPr>
        <w:t>Loading</w:t>
      </w:r>
      <w:r>
        <w:rPr>
          <w:rFonts w:ascii="Times New Roman"/>
        </w:rPr>
        <w:t xml:space="preserve"> </w:t>
      </w:r>
      <w:r>
        <w:rPr>
          <w:rFonts w:ascii="Verdana"/>
        </w:rPr>
        <w:t>and</w:t>
      </w:r>
      <w:r>
        <w:rPr>
          <w:rFonts w:ascii="Times New Roman"/>
        </w:rPr>
        <w:t xml:space="preserve"> </w:t>
      </w:r>
      <w:r>
        <w:rPr>
          <w:rFonts w:ascii="Verdana"/>
        </w:rPr>
        <w:t>Dielectric</w:t>
      </w:r>
      <w:r>
        <w:rPr>
          <w:rFonts w:ascii="Times New Roman"/>
        </w:rPr>
        <w:t xml:space="preserve"> </w:t>
      </w:r>
      <w:r>
        <w:rPr>
          <w:rFonts w:ascii="Verdana"/>
        </w:rPr>
        <w:t>Superstrate.</w:t>
      </w:r>
      <w:r>
        <w:rPr>
          <w:rFonts w:ascii="Times New Roman"/>
          <w:spacing w:val="40"/>
        </w:rPr>
        <w:t xml:space="preserve"> </w:t>
      </w:r>
      <w:r>
        <w:rPr>
          <w:rFonts w:ascii="Verdana"/>
        </w:rPr>
        <w:t>2th</w:t>
      </w:r>
      <w:r>
        <w:rPr>
          <w:rFonts w:ascii="Times New Roman"/>
        </w:rPr>
        <w:t xml:space="preserve"> </w:t>
      </w:r>
      <w:r>
        <w:rPr>
          <w:rFonts w:ascii="Verdana"/>
        </w:rPr>
        <w:t>international</w:t>
      </w:r>
      <w:r>
        <w:rPr>
          <w:rFonts w:ascii="Times New Roman"/>
          <w:spacing w:val="40"/>
        </w:rPr>
        <w:t xml:space="preserve"> </w:t>
      </w:r>
      <w:r>
        <w:rPr>
          <w:rFonts w:ascii="Verdana"/>
        </w:rPr>
        <w:t>Conferance</w:t>
      </w:r>
      <w:r>
        <w:rPr>
          <w:rFonts w:ascii="Times New Roman"/>
        </w:rPr>
        <w:t xml:space="preserve"> </w:t>
      </w:r>
      <w:r>
        <w:rPr>
          <w:rFonts w:ascii="Verdana"/>
        </w:rPr>
        <w:t>on</w:t>
      </w:r>
      <w:r>
        <w:rPr>
          <w:rFonts w:ascii="Times New Roman"/>
        </w:rPr>
        <w:t xml:space="preserve"> </w:t>
      </w:r>
      <w:r>
        <w:rPr>
          <w:rFonts w:ascii="Verdana"/>
        </w:rPr>
        <w:t>Computational</w:t>
      </w:r>
      <w:r>
        <w:rPr>
          <w:rFonts w:ascii="Times New Roman"/>
        </w:rPr>
        <w:t xml:space="preserve"> </w:t>
      </w:r>
      <w:r>
        <w:rPr>
          <w:rFonts w:ascii="Verdana"/>
        </w:rPr>
        <w:t>and</w:t>
      </w:r>
      <w:r>
        <w:rPr>
          <w:rFonts w:ascii="Times New Roman"/>
        </w:rPr>
        <w:t xml:space="preserve"> </w:t>
      </w:r>
      <w:r>
        <w:rPr>
          <w:rFonts w:ascii="Verdana"/>
        </w:rPr>
        <w:t>Experimantal</w:t>
      </w:r>
      <w:r>
        <w:rPr>
          <w:rFonts w:ascii="Times New Roman"/>
        </w:rPr>
        <w:t xml:space="preserve"> </w:t>
      </w:r>
      <w:r>
        <w:rPr>
          <w:rFonts w:ascii="Verdana"/>
        </w:rPr>
        <w:t>Science</w:t>
      </w:r>
      <w:r>
        <w:rPr>
          <w:rFonts w:ascii="Times New Roman"/>
          <w:spacing w:val="40"/>
        </w:rPr>
        <w:t xml:space="preserve"> </w:t>
      </w:r>
      <w:r>
        <w:rPr>
          <w:rFonts w:ascii="Verdana"/>
        </w:rPr>
        <w:t>and</w:t>
      </w:r>
      <w:r>
        <w:rPr>
          <w:rFonts w:ascii="Times New Roman"/>
          <w:spacing w:val="40"/>
        </w:rPr>
        <w:t xml:space="preserve"> </w:t>
      </w:r>
      <w:r>
        <w:rPr>
          <w:rFonts w:ascii="Verdana"/>
        </w:rPr>
        <w:t>Engineering</w:t>
      </w:r>
      <w:r>
        <w:rPr>
          <w:rFonts w:ascii="Times New Roman"/>
          <w:spacing w:val="40"/>
        </w:rPr>
        <w:t xml:space="preserve"> </w:t>
      </w:r>
      <w:r>
        <w:rPr>
          <w:rFonts w:ascii="Verdana"/>
        </w:rPr>
        <w:t>(Ozet</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(Yayln</w:t>
      </w:r>
      <w:r>
        <w:rPr>
          <w:rFonts w:ascii="Times New Roman"/>
          <w:spacing w:val="40"/>
        </w:rPr>
        <w:t xml:space="preserve"> </w:t>
      </w:r>
      <w:r>
        <w:rPr>
          <w:rFonts w:ascii="Verdana"/>
        </w:rPr>
        <w:t>No:</w:t>
      </w:r>
      <w:r>
        <w:rPr>
          <w:rFonts w:ascii="Times New Roman"/>
          <w:spacing w:val="40"/>
        </w:rPr>
        <w:t xml:space="preserve"> </w:t>
      </w:r>
      <w:r>
        <w:rPr>
          <w:rFonts w:ascii="Verdana"/>
        </w:rPr>
        <w:t>4163410)</w:t>
      </w:r>
    </w:p>
    <w:p w:rsidR="00780E4F" w:rsidRDefault="00780E4F">
      <w:pPr>
        <w:jc w:val="both"/>
        <w:rPr>
          <w:rFonts w:ascii="Verdana"/>
        </w:rPr>
        <w:sectPr w:rsidR="00780E4F">
          <w:pgSz w:w="11900" w:h="16840"/>
          <w:pgMar w:top="360" w:right="220" w:bottom="760" w:left="640" w:header="0" w:footer="570" w:gutter="0"/>
          <w:cols w:space="708"/>
        </w:sectPr>
      </w:pPr>
    </w:p>
    <w:p w:rsidR="00780E4F" w:rsidRDefault="00000000">
      <w:pPr>
        <w:pStyle w:val="ListeParagraf"/>
        <w:numPr>
          <w:ilvl w:val="0"/>
          <w:numId w:val="25"/>
        </w:numPr>
        <w:tabs>
          <w:tab w:val="left" w:pos="1199"/>
        </w:tabs>
        <w:spacing w:before="80" w:line="229" w:lineRule="exact"/>
        <w:ind w:left="1199" w:hanging="686"/>
        <w:rPr>
          <w:rFonts w:ascii="Verdana"/>
          <w:sz w:val="18"/>
        </w:rPr>
      </w:pPr>
      <w:r>
        <w:rPr>
          <w:rFonts w:ascii="Verdana"/>
          <w:position w:val="2"/>
          <w:sz w:val="18"/>
        </w:rPr>
        <w:t>TOP</w:t>
      </w:r>
      <w:r>
        <w:rPr>
          <w:rFonts w:ascii="Times New Roman"/>
          <w:spacing w:val="29"/>
          <w:position w:val="2"/>
          <w:sz w:val="18"/>
        </w:rPr>
        <w:t xml:space="preserve"> </w:t>
      </w:r>
      <w:r>
        <w:rPr>
          <w:rFonts w:ascii="Verdana"/>
          <w:position w:val="2"/>
          <w:sz w:val="18"/>
        </w:rPr>
        <w:t>RABiA,GULTEKiN</w:t>
      </w:r>
      <w:r>
        <w:rPr>
          <w:rFonts w:ascii="Times New Roman"/>
          <w:spacing w:val="30"/>
          <w:position w:val="2"/>
          <w:sz w:val="18"/>
        </w:rPr>
        <w:t xml:space="preserve"> </w:t>
      </w:r>
      <w:r>
        <w:rPr>
          <w:rFonts w:ascii="Verdana"/>
          <w:position w:val="2"/>
          <w:sz w:val="18"/>
        </w:rPr>
        <w:t>SEYFETTiN</w:t>
      </w:r>
      <w:r>
        <w:rPr>
          <w:rFonts w:ascii="Times New Roman"/>
          <w:spacing w:val="30"/>
          <w:position w:val="2"/>
          <w:sz w:val="18"/>
        </w:rPr>
        <w:t xml:space="preserve"> </w:t>
      </w:r>
      <w:r>
        <w:rPr>
          <w:rFonts w:ascii="Verdana"/>
          <w:position w:val="2"/>
          <w:sz w:val="18"/>
        </w:rPr>
        <w:t>SiNAN,UZER</w:t>
      </w:r>
      <w:r>
        <w:rPr>
          <w:rFonts w:ascii="Times New Roman"/>
          <w:spacing w:val="30"/>
          <w:position w:val="2"/>
          <w:sz w:val="18"/>
        </w:rPr>
        <w:t xml:space="preserve"> </w:t>
      </w:r>
      <w:r>
        <w:rPr>
          <w:rFonts w:ascii="Verdana"/>
          <w:position w:val="2"/>
          <w:sz w:val="18"/>
        </w:rPr>
        <w:t>DiLEK,DUNDAR</w:t>
      </w:r>
      <w:r>
        <w:rPr>
          <w:rFonts w:ascii="Times New Roman"/>
          <w:spacing w:val="30"/>
          <w:position w:val="2"/>
          <w:sz w:val="18"/>
        </w:rPr>
        <w:t xml:space="preserve"> </w:t>
      </w:r>
      <w:r>
        <w:rPr>
          <w:rFonts w:ascii="Verdana"/>
          <w:position w:val="2"/>
          <w:sz w:val="18"/>
        </w:rPr>
        <w:t>OZGUR</w:t>
      </w:r>
      <w:r>
        <w:rPr>
          <w:rFonts w:ascii="Times New Roman"/>
          <w:spacing w:val="30"/>
          <w:position w:val="2"/>
          <w:sz w:val="18"/>
        </w:rPr>
        <w:t xml:space="preserve"> </w:t>
      </w:r>
      <w:r>
        <w:rPr>
          <w:rFonts w:ascii="Verdana"/>
          <w:position w:val="2"/>
          <w:sz w:val="18"/>
        </w:rPr>
        <w:t>(2015).</w:t>
      </w:r>
      <w:r>
        <w:rPr>
          <w:rFonts w:ascii="Times New Roman"/>
          <w:spacing w:val="30"/>
          <w:position w:val="2"/>
          <w:sz w:val="18"/>
        </w:rPr>
        <w:t xml:space="preserve">  </w:t>
      </w:r>
      <w:r>
        <w:rPr>
          <w:rFonts w:ascii="Verdana"/>
          <w:position w:val="2"/>
          <w:sz w:val="18"/>
        </w:rPr>
        <w:t>A</w:t>
      </w:r>
      <w:r>
        <w:rPr>
          <w:rFonts w:ascii="Times New Roman"/>
          <w:spacing w:val="30"/>
          <w:position w:val="2"/>
          <w:sz w:val="18"/>
        </w:rPr>
        <w:t xml:space="preserve"> </w:t>
      </w:r>
      <w:r>
        <w:rPr>
          <w:rFonts w:ascii="Verdana"/>
          <w:position w:val="2"/>
          <w:sz w:val="18"/>
        </w:rPr>
        <w:t>Microstrip</w:t>
      </w:r>
      <w:r>
        <w:rPr>
          <w:rFonts w:ascii="Times New Roman"/>
          <w:spacing w:val="30"/>
          <w:position w:val="2"/>
          <w:sz w:val="18"/>
        </w:rPr>
        <w:t xml:space="preserve"> </w:t>
      </w:r>
      <w:r>
        <w:rPr>
          <w:rFonts w:ascii="Verdana"/>
          <w:spacing w:val="-2"/>
          <w:position w:val="2"/>
          <w:sz w:val="18"/>
        </w:rPr>
        <w:t>Patch</w:t>
      </w:r>
    </w:p>
    <w:p w:rsidR="00780E4F" w:rsidRDefault="00000000">
      <w:pPr>
        <w:pStyle w:val="GvdeMetni"/>
        <w:tabs>
          <w:tab w:val="left" w:pos="6184"/>
        </w:tabs>
        <w:ind w:left="1200" w:right="838"/>
        <w:rPr>
          <w:rFonts w:ascii="Verdana"/>
        </w:rPr>
      </w:pPr>
      <w:r>
        <w:rPr>
          <w:rFonts w:ascii="Verdana"/>
        </w:rPr>
        <w:t>Antenna</w:t>
      </w:r>
      <w:r>
        <w:rPr>
          <w:rFonts w:ascii="Times New Roman"/>
          <w:spacing w:val="80"/>
        </w:rPr>
        <w:t xml:space="preserve"> </w:t>
      </w:r>
      <w:r>
        <w:rPr>
          <w:rFonts w:ascii="Verdana"/>
        </w:rPr>
        <w:t>Design</w:t>
      </w:r>
      <w:r>
        <w:rPr>
          <w:rFonts w:ascii="Times New Roman"/>
          <w:spacing w:val="80"/>
        </w:rPr>
        <w:t xml:space="preserve"> </w:t>
      </w:r>
      <w:r>
        <w:rPr>
          <w:rFonts w:ascii="Verdana"/>
        </w:rPr>
        <w:t>for</w:t>
      </w:r>
      <w:r>
        <w:rPr>
          <w:rFonts w:ascii="Times New Roman"/>
          <w:spacing w:val="80"/>
        </w:rPr>
        <w:t xml:space="preserve"> </w:t>
      </w:r>
      <w:r>
        <w:rPr>
          <w:rFonts w:ascii="Verdana"/>
        </w:rPr>
        <w:t>Breast</w:t>
      </w:r>
      <w:r>
        <w:rPr>
          <w:rFonts w:ascii="Times New Roman"/>
          <w:spacing w:val="80"/>
        </w:rPr>
        <w:t xml:space="preserve"> </w:t>
      </w:r>
      <w:r>
        <w:rPr>
          <w:rFonts w:ascii="Verdana"/>
        </w:rPr>
        <w:t>Cancer</w:t>
      </w:r>
      <w:r>
        <w:rPr>
          <w:rFonts w:ascii="Times New Roman"/>
          <w:spacing w:val="80"/>
        </w:rPr>
        <w:t xml:space="preserve"> </w:t>
      </w:r>
      <w:r>
        <w:rPr>
          <w:rFonts w:ascii="Verdana"/>
        </w:rPr>
        <w:t>Detection.</w:t>
      </w:r>
      <w:r>
        <w:rPr>
          <w:rFonts w:ascii="Times New Roman"/>
        </w:rPr>
        <w:tab/>
      </w:r>
      <w:r>
        <w:rPr>
          <w:rFonts w:ascii="Verdana"/>
        </w:rPr>
        <w:t>WORLD</w:t>
      </w:r>
      <w:r>
        <w:rPr>
          <w:rFonts w:ascii="Times New Roman"/>
          <w:spacing w:val="80"/>
        </w:rPr>
        <w:t xml:space="preserve"> </w:t>
      </w:r>
      <w:r>
        <w:rPr>
          <w:rFonts w:ascii="Verdana"/>
        </w:rPr>
        <w:t>CONFERENCE</w:t>
      </w:r>
      <w:r>
        <w:rPr>
          <w:rFonts w:ascii="Times New Roman"/>
          <w:spacing w:val="80"/>
        </w:rPr>
        <w:t xml:space="preserve"> </w:t>
      </w:r>
      <w:r>
        <w:rPr>
          <w:rFonts w:ascii="Verdana"/>
        </w:rPr>
        <w:t>ON</w:t>
      </w:r>
      <w:r>
        <w:rPr>
          <w:rFonts w:ascii="Times New Roman"/>
          <w:spacing w:val="80"/>
        </w:rPr>
        <w:t xml:space="preserve"> </w:t>
      </w:r>
      <w:r>
        <w:rPr>
          <w:rFonts w:ascii="Verdana"/>
        </w:rPr>
        <w:t>TECHNOLOGY,</w:t>
      </w:r>
      <w:r>
        <w:rPr>
          <w:rFonts w:ascii="Times New Roman"/>
        </w:rPr>
        <w:t xml:space="preserve"> </w:t>
      </w:r>
      <w:r>
        <w:rPr>
          <w:rFonts w:ascii="Verdana"/>
        </w:rPr>
        <w:t>INNOVATION</w:t>
      </w:r>
      <w:r>
        <w:rPr>
          <w:rFonts w:ascii="Times New Roman"/>
          <w:spacing w:val="40"/>
        </w:rPr>
        <w:t xml:space="preserve"> </w:t>
      </w:r>
      <w:r>
        <w:rPr>
          <w:rFonts w:ascii="Verdana"/>
        </w:rPr>
        <w:t>AND</w:t>
      </w:r>
      <w:r>
        <w:rPr>
          <w:rFonts w:ascii="Times New Roman"/>
          <w:spacing w:val="40"/>
        </w:rPr>
        <w:t xml:space="preserve"> </w:t>
      </w:r>
      <w:r>
        <w:rPr>
          <w:rFonts w:ascii="Verdana"/>
        </w:rPr>
        <w:t>ENTREPRENEURSHIP,</w:t>
      </w:r>
      <w:r>
        <w:rPr>
          <w:rFonts w:ascii="Times New Roman"/>
          <w:spacing w:val="40"/>
        </w:rPr>
        <w:t xml:space="preserve"> </w:t>
      </w:r>
      <w:r>
        <w:rPr>
          <w:rFonts w:ascii="Verdana"/>
        </w:rPr>
        <w:t>195,</w:t>
      </w:r>
      <w:r>
        <w:rPr>
          <w:rFonts w:ascii="Times New Roman"/>
          <w:spacing w:val="40"/>
        </w:rPr>
        <w:t xml:space="preserve"> </w:t>
      </w:r>
      <w:r>
        <w:rPr>
          <w:rFonts w:ascii="Verdana"/>
        </w:rPr>
        <w:t>2905-2911.,</w:t>
      </w:r>
      <w:r>
        <w:rPr>
          <w:rFonts w:ascii="Times New Roman"/>
          <w:spacing w:val="40"/>
        </w:rPr>
        <w:t xml:space="preserve"> </w:t>
      </w:r>
      <w:r>
        <w:rPr>
          <w:rFonts w:ascii="Verdana"/>
        </w:rPr>
        <w:t>Doi:</w:t>
      </w:r>
      <w:r>
        <w:rPr>
          <w:rFonts w:ascii="Times New Roman"/>
          <w:spacing w:val="40"/>
        </w:rPr>
        <w:t xml:space="preserve"> </w:t>
      </w:r>
      <w:r>
        <w:rPr>
          <w:rFonts w:ascii="Verdana"/>
        </w:rPr>
        <w:t>10.1016/j.sbspro.2015.06.418</w:t>
      </w:r>
    </w:p>
    <w:p w:rsidR="00780E4F" w:rsidRDefault="00000000">
      <w:pPr>
        <w:pStyle w:val="GvdeMetni"/>
        <w:ind w:left="1200"/>
        <w:rPr>
          <w:rFonts w:ascii="Verdana"/>
        </w:rPr>
      </w:pPr>
      <w:r>
        <w:rPr>
          <w:rFonts w:ascii="Verdana"/>
        </w:rPr>
        <w:t>(Tam</w:t>
      </w:r>
      <w:r>
        <w:rPr>
          <w:rFonts w:ascii="Times New Roman"/>
          <w:spacing w:val="74"/>
        </w:rPr>
        <w:t xml:space="preserve"> </w:t>
      </w:r>
      <w:r>
        <w:rPr>
          <w:rFonts w:ascii="Verdana"/>
        </w:rPr>
        <w:t>Metin</w:t>
      </w:r>
      <w:r>
        <w:rPr>
          <w:rFonts w:ascii="Times New Roman"/>
          <w:spacing w:val="74"/>
        </w:rPr>
        <w:t xml:space="preserve"> </w:t>
      </w:r>
      <w:r>
        <w:rPr>
          <w:rFonts w:ascii="Verdana"/>
        </w:rPr>
        <w:t>Bildiri/SozlU</w:t>
      </w:r>
      <w:r>
        <w:rPr>
          <w:rFonts w:ascii="Times New Roman"/>
          <w:spacing w:val="74"/>
        </w:rPr>
        <w:t xml:space="preserve"> </w:t>
      </w:r>
      <w:r>
        <w:rPr>
          <w:rFonts w:ascii="Verdana"/>
        </w:rPr>
        <w:t>Sunum)</w:t>
      </w:r>
      <w:r>
        <w:rPr>
          <w:rFonts w:ascii="Times New Roman"/>
          <w:spacing w:val="74"/>
        </w:rPr>
        <w:t xml:space="preserve"> </w:t>
      </w:r>
      <w:r>
        <w:rPr>
          <w:rFonts w:ascii="Verdana"/>
        </w:rPr>
        <w:t>(Yayln</w:t>
      </w:r>
      <w:r>
        <w:rPr>
          <w:rFonts w:ascii="Times New Roman"/>
          <w:spacing w:val="74"/>
        </w:rPr>
        <w:t xml:space="preserve"> </w:t>
      </w:r>
      <w:r>
        <w:rPr>
          <w:rFonts w:ascii="Verdana"/>
        </w:rPr>
        <w:t>No:</w:t>
      </w:r>
      <w:r>
        <w:rPr>
          <w:rFonts w:ascii="Times New Roman"/>
          <w:spacing w:val="74"/>
        </w:rPr>
        <w:t xml:space="preserve"> </w:t>
      </w:r>
      <w:r>
        <w:rPr>
          <w:rFonts w:ascii="Verdana"/>
          <w:spacing w:val="-2"/>
        </w:rPr>
        <w:t>3932494)</w:t>
      </w:r>
    </w:p>
    <w:p w:rsidR="00780E4F" w:rsidRDefault="00000000">
      <w:pPr>
        <w:spacing w:before="152"/>
        <w:ind w:left="694" w:right="1444" w:hanging="335"/>
        <w:rPr>
          <w:b/>
          <w:sz w:val="24"/>
        </w:rPr>
      </w:pPr>
      <w:r>
        <w:rPr>
          <w:b/>
          <w:color w:val="656565"/>
          <w:w w:val="120"/>
          <w:sz w:val="24"/>
        </w:rPr>
        <w:t>C.</w:t>
      </w:r>
      <w:r>
        <w:rPr>
          <w:b/>
          <w:color w:val="656565"/>
          <w:spacing w:val="-1"/>
          <w:w w:val="120"/>
          <w:sz w:val="24"/>
        </w:rPr>
        <w:t xml:space="preserve"> </w:t>
      </w:r>
      <w:r>
        <w:rPr>
          <w:b/>
          <w:color w:val="656565"/>
          <w:w w:val="120"/>
          <w:sz w:val="24"/>
        </w:rPr>
        <w:t>Yazılan</w:t>
      </w:r>
      <w:r>
        <w:rPr>
          <w:b/>
          <w:color w:val="656565"/>
          <w:spacing w:val="-1"/>
          <w:w w:val="120"/>
          <w:sz w:val="24"/>
        </w:rPr>
        <w:t xml:space="preserve"> </w:t>
      </w:r>
      <w:r>
        <w:rPr>
          <w:b/>
          <w:color w:val="656565"/>
          <w:w w:val="120"/>
          <w:sz w:val="24"/>
        </w:rPr>
        <w:t>ulusal/uluslararası</w:t>
      </w:r>
      <w:r>
        <w:rPr>
          <w:b/>
          <w:color w:val="656565"/>
          <w:spacing w:val="-1"/>
          <w:w w:val="120"/>
          <w:sz w:val="24"/>
        </w:rPr>
        <w:t xml:space="preserve"> </w:t>
      </w:r>
      <w:r>
        <w:rPr>
          <w:b/>
          <w:color w:val="656565"/>
          <w:w w:val="120"/>
          <w:sz w:val="24"/>
        </w:rPr>
        <w:t>kitaplar</w:t>
      </w:r>
      <w:r>
        <w:rPr>
          <w:b/>
          <w:color w:val="656565"/>
          <w:spacing w:val="-1"/>
          <w:w w:val="120"/>
          <w:sz w:val="24"/>
        </w:rPr>
        <w:t xml:space="preserve"> </w:t>
      </w:r>
      <w:r>
        <w:rPr>
          <w:b/>
          <w:color w:val="656565"/>
          <w:w w:val="120"/>
          <w:sz w:val="24"/>
        </w:rPr>
        <w:t>veya</w:t>
      </w:r>
      <w:r>
        <w:rPr>
          <w:b/>
          <w:color w:val="656565"/>
          <w:spacing w:val="-1"/>
          <w:w w:val="120"/>
          <w:sz w:val="24"/>
        </w:rPr>
        <w:t xml:space="preserve"> </w:t>
      </w:r>
      <w:r>
        <w:rPr>
          <w:b/>
          <w:color w:val="656565"/>
          <w:w w:val="120"/>
          <w:sz w:val="24"/>
        </w:rPr>
        <w:t>kitaplardaki</w:t>
      </w:r>
      <w:r>
        <w:rPr>
          <w:b/>
          <w:color w:val="656565"/>
          <w:spacing w:val="-1"/>
          <w:w w:val="120"/>
          <w:sz w:val="24"/>
        </w:rPr>
        <w:t xml:space="preserve"> </w:t>
      </w:r>
      <w:r>
        <w:rPr>
          <w:b/>
          <w:color w:val="656565"/>
          <w:w w:val="120"/>
          <w:sz w:val="24"/>
        </w:rPr>
        <w:t>bölümler: C2. Yazılan ulusal/uluslararası kitaplardaki bölümler:</w:t>
      </w:r>
    </w:p>
    <w:p w:rsidR="00780E4F" w:rsidRDefault="00000000">
      <w:pPr>
        <w:pStyle w:val="GvdeMetni"/>
        <w:spacing w:before="154" w:line="164" w:lineRule="exact"/>
        <w:ind w:left="1420"/>
      </w:pPr>
      <w:r>
        <w:rPr>
          <w:w w:val="110"/>
        </w:rPr>
        <w:t>Intelligent</w:t>
      </w:r>
      <w:r>
        <w:rPr>
          <w:spacing w:val="78"/>
          <w:w w:val="110"/>
        </w:rPr>
        <w:t xml:space="preserve"> </w:t>
      </w:r>
      <w:r>
        <w:rPr>
          <w:w w:val="110"/>
        </w:rPr>
        <w:t>Systems</w:t>
      </w:r>
      <w:r>
        <w:rPr>
          <w:spacing w:val="79"/>
          <w:w w:val="110"/>
        </w:rPr>
        <w:t xml:space="preserve"> </w:t>
      </w:r>
      <w:r>
        <w:rPr>
          <w:w w:val="110"/>
        </w:rPr>
        <w:t>and</w:t>
      </w:r>
      <w:r>
        <w:rPr>
          <w:spacing w:val="79"/>
          <w:w w:val="110"/>
        </w:rPr>
        <w:t xml:space="preserve"> </w:t>
      </w:r>
      <w:r>
        <w:rPr>
          <w:w w:val="110"/>
        </w:rPr>
        <w:t>Optimization</w:t>
      </w:r>
      <w:r>
        <w:rPr>
          <w:spacing w:val="79"/>
          <w:w w:val="110"/>
        </w:rPr>
        <w:t xml:space="preserve"> </w:t>
      </w:r>
      <w:r>
        <w:rPr>
          <w:w w:val="110"/>
        </w:rPr>
        <w:t>in</w:t>
      </w:r>
      <w:r>
        <w:rPr>
          <w:spacing w:val="79"/>
          <w:w w:val="110"/>
        </w:rPr>
        <w:t xml:space="preserve"> </w:t>
      </w:r>
      <w:r>
        <w:rPr>
          <w:w w:val="110"/>
        </w:rPr>
        <w:t>Engineering,</w:t>
      </w:r>
      <w:r>
        <w:rPr>
          <w:spacing w:val="79"/>
          <w:w w:val="110"/>
        </w:rPr>
        <w:t xml:space="preserve"> </w:t>
      </w:r>
      <w:r>
        <w:rPr>
          <w:w w:val="110"/>
        </w:rPr>
        <w:t>Bölüm</w:t>
      </w:r>
      <w:r>
        <w:rPr>
          <w:spacing w:val="79"/>
          <w:w w:val="110"/>
        </w:rPr>
        <w:t xml:space="preserve"> </w:t>
      </w:r>
      <w:r>
        <w:rPr>
          <w:w w:val="110"/>
        </w:rPr>
        <w:t>adı:(Aerospace</w:t>
      </w:r>
      <w:r>
        <w:rPr>
          <w:spacing w:val="79"/>
          <w:w w:val="110"/>
        </w:rPr>
        <w:t xml:space="preserve"> </w:t>
      </w:r>
      <w:r>
        <w:rPr>
          <w:w w:val="110"/>
        </w:rPr>
        <w:t>and</w:t>
      </w:r>
      <w:r>
        <w:rPr>
          <w:spacing w:val="79"/>
          <w:w w:val="110"/>
        </w:rPr>
        <w:t xml:space="preserve"> </w:t>
      </w:r>
      <w:r>
        <w:rPr>
          <w:spacing w:val="-2"/>
          <w:w w:val="110"/>
        </w:rPr>
        <w:t>Intelligent</w:t>
      </w:r>
    </w:p>
    <w:p w:rsidR="00780E4F" w:rsidRDefault="00000000">
      <w:pPr>
        <w:pStyle w:val="ListeParagraf"/>
        <w:numPr>
          <w:ilvl w:val="0"/>
          <w:numId w:val="5"/>
        </w:numPr>
        <w:tabs>
          <w:tab w:val="left" w:pos="1419"/>
          <w:tab w:val="left" w:pos="4854"/>
        </w:tabs>
        <w:spacing w:line="254" w:lineRule="exact"/>
        <w:ind w:left="1419" w:hanging="605"/>
        <w:rPr>
          <w:position w:val="9"/>
          <w:sz w:val="18"/>
        </w:rPr>
      </w:pPr>
      <w:r>
        <w:rPr>
          <w:w w:val="110"/>
          <w:sz w:val="18"/>
        </w:rPr>
        <w:t>Systems)</w:t>
      </w:r>
      <w:r>
        <w:rPr>
          <w:spacing w:val="71"/>
          <w:w w:val="110"/>
          <w:sz w:val="18"/>
        </w:rPr>
        <w:t xml:space="preserve"> </w:t>
      </w:r>
      <w:r>
        <w:rPr>
          <w:w w:val="110"/>
          <w:sz w:val="18"/>
        </w:rPr>
        <w:t>(2024).,</w:t>
      </w:r>
      <w:r>
        <w:rPr>
          <w:spacing w:val="72"/>
          <w:w w:val="110"/>
          <w:sz w:val="18"/>
        </w:rPr>
        <w:t xml:space="preserve"> </w:t>
      </w:r>
      <w:r>
        <w:rPr>
          <w:w w:val="110"/>
          <w:sz w:val="18"/>
        </w:rPr>
        <w:t>TOPRAK</w:t>
      </w:r>
      <w:r>
        <w:rPr>
          <w:spacing w:val="72"/>
          <w:w w:val="110"/>
          <w:sz w:val="18"/>
        </w:rPr>
        <w:t xml:space="preserve"> </w:t>
      </w:r>
      <w:r>
        <w:rPr>
          <w:spacing w:val="-2"/>
          <w:w w:val="110"/>
          <w:sz w:val="18"/>
        </w:rPr>
        <w:t>RABİA,</w:t>
      </w:r>
      <w:r>
        <w:rPr>
          <w:sz w:val="18"/>
        </w:rPr>
        <w:tab/>
      </w:r>
      <w:r>
        <w:rPr>
          <w:w w:val="110"/>
          <w:sz w:val="18"/>
        </w:rPr>
        <w:t>the</w:t>
      </w:r>
      <w:r>
        <w:rPr>
          <w:spacing w:val="54"/>
          <w:w w:val="110"/>
          <w:sz w:val="18"/>
        </w:rPr>
        <w:t xml:space="preserve"> </w:t>
      </w:r>
      <w:r>
        <w:rPr>
          <w:w w:val="110"/>
          <w:sz w:val="18"/>
        </w:rPr>
        <w:t>International</w:t>
      </w:r>
      <w:r>
        <w:rPr>
          <w:spacing w:val="54"/>
          <w:w w:val="110"/>
          <w:sz w:val="18"/>
        </w:rPr>
        <w:t xml:space="preserve"> </w:t>
      </w:r>
      <w:r>
        <w:rPr>
          <w:w w:val="110"/>
          <w:sz w:val="18"/>
        </w:rPr>
        <w:t>Society</w:t>
      </w:r>
      <w:r>
        <w:rPr>
          <w:spacing w:val="54"/>
          <w:w w:val="110"/>
          <w:sz w:val="18"/>
        </w:rPr>
        <w:t xml:space="preserve"> </w:t>
      </w:r>
      <w:r>
        <w:rPr>
          <w:w w:val="110"/>
          <w:sz w:val="18"/>
        </w:rPr>
        <w:t>for</w:t>
      </w:r>
      <w:r>
        <w:rPr>
          <w:spacing w:val="54"/>
          <w:w w:val="110"/>
          <w:sz w:val="18"/>
        </w:rPr>
        <w:t xml:space="preserve"> </w:t>
      </w:r>
      <w:r>
        <w:rPr>
          <w:w w:val="110"/>
          <w:sz w:val="18"/>
        </w:rPr>
        <w:t>Research</w:t>
      </w:r>
      <w:r>
        <w:rPr>
          <w:spacing w:val="54"/>
          <w:w w:val="110"/>
          <w:sz w:val="18"/>
        </w:rPr>
        <w:t xml:space="preserve"> </w:t>
      </w:r>
      <w:r>
        <w:rPr>
          <w:w w:val="110"/>
          <w:sz w:val="18"/>
        </w:rPr>
        <w:t>in</w:t>
      </w:r>
      <w:r>
        <w:rPr>
          <w:spacing w:val="54"/>
          <w:w w:val="110"/>
          <w:sz w:val="18"/>
        </w:rPr>
        <w:t xml:space="preserve"> </w:t>
      </w:r>
      <w:r>
        <w:rPr>
          <w:w w:val="110"/>
          <w:sz w:val="18"/>
        </w:rPr>
        <w:t>Education</w:t>
      </w:r>
      <w:r>
        <w:rPr>
          <w:spacing w:val="54"/>
          <w:w w:val="110"/>
          <w:sz w:val="18"/>
        </w:rPr>
        <w:t xml:space="preserve"> </w:t>
      </w:r>
      <w:r>
        <w:rPr>
          <w:spacing w:val="-5"/>
          <w:w w:val="110"/>
          <w:sz w:val="18"/>
        </w:rPr>
        <w:t>and</w:t>
      </w:r>
    </w:p>
    <w:p w:rsidR="00780E4F" w:rsidRDefault="00000000">
      <w:pPr>
        <w:pStyle w:val="GvdeMetni"/>
        <w:spacing w:before="1"/>
        <w:ind w:left="1420" w:right="817"/>
      </w:pPr>
      <w:r>
        <w:rPr>
          <w:w w:val="110"/>
        </w:rPr>
        <w:t>Science</w:t>
      </w:r>
      <w:r>
        <w:rPr>
          <w:spacing w:val="30"/>
          <w:w w:val="110"/>
        </w:rPr>
        <w:t xml:space="preserve"> </w:t>
      </w:r>
      <w:r>
        <w:rPr>
          <w:w w:val="110"/>
        </w:rPr>
        <w:t>(ISRES),</w:t>
      </w:r>
      <w:r>
        <w:rPr>
          <w:spacing w:val="30"/>
          <w:w w:val="110"/>
        </w:rPr>
        <w:t xml:space="preserve"> </w:t>
      </w:r>
      <w:r>
        <w:rPr>
          <w:w w:val="110"/>
        </w:rPr>
        <w:t>Editör:KOÇER</w:t>
      </w:r>
      <w:r>
        <w:rPr>
          <w:spacing w:val="30"/>
          <w:w w:val="110"/>
        </w:rPr>
        <w:t xml:space="preserve"> </w:t>
      </w:r>
      <w:r>
        <w:rPr>
          <w:w w:val="110"/>
        </w:rPr>
        <w:t>SABRİ,</w:t>
      </w:r>
      <w:r>
        <w:rPr>
          <w:spacing w:val="30"/>
          <w:w w:val="110"/>
        </w:rPr>
        <w:t xml:space="preserve"> </w:t>
      </w:r>
      <w:r>
        <w:rPr>
          <w:w w:val="110"/>
        </w:rPr>
        <w:t>DÜNDAR</w:t>
      </w:r>
      <w:r>
        <w:rPr>
          <w:spacing w:val="30"/>
          <w:w w:val="110"/>
        </w:rPr>
        <w:t xml:space="preserve"> </w:t>
      </w:r>
      <w:r>
        <w:rPr>
          <w:w w:val="110"/>
        </w:rPr>
        <w:t>ÖZGÜR,</w:t>
      </w:r>
      <w:r>
        <w:rPr>
          <w:spacing w:val="30"/>
          <w:w w:val="110"/>
        </w:rPr>
        <w:t xml:space="preserve"> </w:t>
      </w:r>
      <w:r>
        <w:rPr>
          <w:w w:val="110"/>
        </w:rPr>
        <w:t>Basım</w:t>
      </w:r>
      <w:r>
        <w:rPr>
          <w:spacing w:val="30"/>
          <w:w w:val="110"/>
        </w:rPr>
        <w:t xml:space="preserve"> </w:t>
      </w:r>
      <w:r>
        <w:rPr>
          <w:w w:val="110"/>
        </w:rPr>
        <w:t>sayısı:1,</w:t>
      </w:r>
      <w:r>
        <w:rPr>
          <w:spacing w:val="30"/>
          <w:w w:val="110"/>
        </w:rPr>
        <w:t xml:space="preserve"> </w:t>
      </w:r>
      <w:r>
        <w:rPr>
          <w:w w:val="110"/>
        </w:rPr>
        <w:t>Sayfa</w:t>
      </w:r>
      <w:r>
        <w:rPr>
          <w:spacing w:val="30"/>
          <w:w w:val="110"/>
        </w:rPr>
        <w:t xml:space="preserve"> </w:t>
      </w:r>
      <w:r>
        <w:rPr>
          <w:w w:val="110"/>
        </w:rPr>
        <w:t>Sayısı</w:t>
      </w:r>
      <w:r>
        <w:rPr>
          <w:spacing w:val="30"/>
          <w:w w:val="110"/>
        </w:rPr>
        <w:t xml:space="preserve"> </w:t>
      </w:r>
      <w:r>
        <w:rPr>
          <w:w w:val="110"/>
        </w:rPr>
        <w:t>1,</w:t>
      </w:r>
      <w:r>
        <w:rPr>
          <w:spacing w:val="30"/>
          <w:w w:val="110"/>
        </w:rPr>
        <w:t xml:space="preserve"> </w:t>
      </w:r>
      <w:r>
        <w:rPr>
          <w:w w:val="110"/>
        </w:rPr>
        <w:t>ISBN:978- 625-6959-45-3, İngilizce(Bilimsel Kitap) (Yayın No: 9314286)</w:t>
      </w:r>
    </w:p>
    <w:p w:rsidR="00780E4F" w:rsidRDefault="00000000">
      <w:pPr>
        <w:pStyle w:val="GvdeMetni"/>
        <w:spacing w:before="88" w:line="164" w:lineRule="exact"/>
        <w:ind w:left="1420"/>
      </w:pPr>
      <w:r>
        <w:rPr>
          <w:w w:val="110"/>
        </w:rPr>
        <w:t>Current</w:t>
      </w:r>
      <w:r>
        <w:rPr>
          <w:spacing w:val="13"/>
          <w:w w:val="110"/>
        </w:rPr>
        <w:t xml:space="preserve"> </w:t>
      </w:r>
      <w:r>
        <w:rPr>
          <w:w w:val="110"/>
        </w:rPr>
        <w:t>Approaches</w:t>
      </w:r>
      <w:r>
        <w:rPr>
          <w:spacing w:val="14"/>
          <w:w w:val="110"/>
        </w:rPr>
        <w:t xml:space="preserve"> </w:t>
      </w:r>
      <w:r>
        <w:rPr>
          <w:spacing w:val="-5"/>
          <w:w w:val="110"/>
        </w:rPr>
        <w:t>in</w:t>
      </w:r>
    </w:p>
    <w:p w:rsidR="00780E4F" w:rsidRDefault="00000000">
      <w:pPr>
        <w:pStyle w:val="ListeParagraf"/>
        <w:numPr>
          <w:ilvl w:val="0"/>
          <w:numId w:val="5"/>
        </w:numPr>
        <w:tabs>
          <w:tab w:val="left" w:pos="1419"/>
        </w:tabs>
        <w:spacing w:line="254" w:lineRule="exact"/>
        <w:ind w:left="1419" w:hanging="605"/>
        <w:rPr>
          <w:position w:val="9"/>
          <w:sz w:val="18"/>
        </w:rPr>
      </w:pPr>
      <w:r>
        <w:rPr>
          <w:w w:val="110"/>
          <w:sz w:val="18"/>
        </w:rPr>
        <w:t>Agriculture,</w:t>
      </w:r>
      <w:r>
        <w:rPr>
          <w:spacing w:val="-4"/>
          <w:w w:val="110"/>
          <w:sz w:val="18"/>
        </w:rPr>
        <w:t xml:space="preserve"> </w:t>
      </w:r>
      <w:r>
        <w:rPr>
          <w:w w:val="110"/>
          <w:sz w:val="18"/>
        </w:rPr>
        <w:t>Science</w:t>
      </w:r>
      <w:r>
        <w:rPr>
          <w:spacing w:val="-4"/>
          <w:w w:val="110"/>
          <w:sz w:val="18"/>
        </w:rPr>
        <w:t xml:space="preserve"> </w:t>
      </w:r>
      <w:r>
        <w:rPr>
          <w:spacing w:val="-5"/>
          <w:w w:val="110"/>
          <w:sz w:val="18"/>
        </w:rPr>
        <w:t>and</w:t>
      </w:r>
    </w:p>
    <w:p w:rsidR="00780E4F" w:rsidRDefault="00000000">
      <w:pPr>
        <w:pStyle w:val="GvdeMetni"/>
        <w:spacing w:before="1"/>
        <w:ind w:left="1420"/>
      </w:pPr>
      <w:r>
        <w:rPr>
          <w:spacing w:val="-2"/>
          <w:w w:val="115"/>
        </w:rPr>
        <w:t>Engineering</w:t>
      </w:r>
    </w:p>
    <w:p w:rsidR="00780E4F" w:rsidRDefault="00000000">
      <w:pPr>
        <w:pStyle w:val="GvdeMetni"/>
        <w:tabs>
          <w:tab w:val="left" w:pos="1733"/>
          <w:tab w:val="left" w:pos="2563"/>
          <w:tab w:val="left" w:pos="3348"/>
          <w:tab w:val="left" w:pos="5123"/>
          <w:tab w:val="left" w:pos="6371"/>
          <w:tab w:val="left" w:pos="6879"/>
          <w:tab w:val="left" w:pos="7847"/>
          <w:tab w:val="left" w:pos="8852"/>
          <w:tab w:val="left" w:pos="9745"/>
        </w:tabs>
        <w:spacing w:before="1"/>
        <w:ind w:left="1420" w:right="796"/>
      </w:pPr>
      <w:r>
        <w:rPr>
          <w:spacing w:val="-10"/>
          <w:w w:val="115"/>
        </w:rPr>
        <w:t>,</w:t>
      </w:r>
      <w:r>
        <w:tab/>
      </w:r>
      <w:r>
        <w:rPr>
          <w:spacing w:val="-2"/>
          <w:w w:val="115"/>
        </w:rPr>
        <w:t>Bölüm</w:t>
      </w:r>
      <w:r>
        <w:tab/>
      </w:r>
      <w:r>
        <w:rPr>
          <w:spacing w:val="-2"/>
          <w:w w:val="115"/>
        </w:rPr>
        <w:t>adı:(A</w:t>
      </w:r>
      <w:r>
        <w:tab/>
      </w:r>
      <w:r>
        <w:rPr>
          <w:spacing w:val="-2"/>
          <w:w w:val="115"/>
        </w:rPr>
        <w:t>NORMALIZATION</w:t>
      </w:r>
      <w:r>
        <w:tab/>
      </w:r>
      <w:r>
        <w:rPr>
          <w:spacing w:val="-2"/>
          <w:w w:val="115"/>
        </w:rPr>
        <w:t>APPROACH</w:t>
      </w:r>
      <w:r>
        <w:tab/>
      </w:r>
      <w:r>
        <w:rPr>
          <w:spacing w:val="-6"/>
          <w:w w:val="115"/>
        </w:rPr>
        <w:t>TO</w:t>
      </w:r>
      <w:r>
        <w:tab/>
      </w:r>
      <w:r>
        <w:rPr>
          <w:spacing w:val="-2"/>
          <w:w w:val="115"/>
        </w:rPr>
        <w:t>DETECT</w:t>
      </w:r>
      <w:r>
        <w:tab/>
      </w:r>
      <w:r>
        <w:rPr>
          <w:spacing w:val="-2"/>
          <w:w w:val="115"/>
        </w:rPr>
        <w:t>CANCER</w:t>
      </w:r>
      <w:r>
        <w:tab/>
      </w:r>
      <w:r>
        <w:rPr>
          <w:spacing w:val="-2"/>
          <w:w w:val="115"/>
        </w:rPr>
        <w:t>TISSUE</w:t>
      </w:r>
      <w:r>
        <w:tab/>
      </w:r>
      <w:r>
        <w:rPr>
          <w:spacing w:val="-4"/>
          <w:w w:val="115"/>
        </w:rPr>
        <w:t xml:space="preserve">WITH </w:t>
      </w:r>
      <w:r>
        <w:rPr>
          <w:w w:val="115"/>
        </w:rPr>
        <w:t>ELECTROMAGNETISM)</w:t>
      </w:r>
      <w:r>
        <w:rPr>
          <w:spacing w:val="-13"/>
          <w:w w:val="115"/>
        </w:rPr>
        <w:t xml:space="preserve"> </w:t>
      </w:r>
      <w:r>
        <w:rPr>
          <w:w w:val="115"/>
        </w:rPr>
        <w:t>(2024).,</w:t>
      </w:r>
      <w:r>
        <w:rPr>
          <w:spacing w:val="-13"/>
          <w:w w:val="115"/>
        </w:rPr>
        <w:t xml:space="preserve"> </w:t>
      </w:r>
      <w:r>
        <w:rPr>
          <w:w w:val="115"/>
        </w:rPr>
        <w:t>TOPRAK</w:t>
      </w:r>
      <w:r>
        <w:rPr>
          <w:spacing w:val="-14"/>
          <w:w w:val="115"/>
        </w:rPr>
        <w:t xml:space="preserve"> </w:t>
      </w:r>
      <w:r>
        <w:rPr>
          <w:w w:val="115"/>
        </w:rPr>
        <w:t>RABİA,GÜLTEKİN</w:t>
      </w:r>
      <w:r>
        <w:rPr>
          <w:spacing w:val="-12"/>
          <w:w w:val="115"/>
        </w:rPr>
        <w:t xml:space="preserve"> </w:t>
      </w:r>
      <w:r>
        <w:rPr>
          <w:w w:val="115"/>
        </w:rPr>
        <w:t>SEYFETTİN</w:t>
      </w:r>
      <w:r>
        <w:rPr>
          <w:spacing w:val="-13"/>
          <w:w w:val="115"/>
        </w:rPr>
        <w:t xml:space="preserve"> </w:t>
      </w:r>
      <w:r>
        <w:rPr>
          <w:w w:val="115"/>
        </w:rPr>
        <w:t>SİNAN,</w:t>
      </w:r>
      <w:r>
        <w:rPr>
          <w:spacing w:val="37"/>
          <w:w w:val="115"/>
        </w:rPr>
        <w:t xml:space="preserve"> </w:t>
      </w:r>
      <w:r>
        <w:rPr>
          <w:w w:val="115"/>
        </w:rPr>
        <w:t>Platanus</w:t>
      </w:r>
      <w:r>
        <w:rPr>
          <w:spacing w:val="-14"/>
          <w:w w:val="115"/>
        </w:rPr>
        <w:t xml:space="preserve"> </w:t>
      </w:r>
      <w:r>
        <w:rPr>
          <w:spacing w:val="-2"/>
          <w:w w:val="115"/>
        </w:rPr>
        <w:t>Publishing,</w:t>
      </w:r>
    </w:p>
    <w:p w:rsidR="00780E4F" w:rsidRDefault="00000000">
      <w:pPr>
        <w:pStyle w:val="GvdeMetni"/>
        <w:spacing w:before="1"/>
        <w:ind w:left="1420" w:right="657"/>
      </w:pPr>
      <w:r>
        <w:rPr>
          <w:w w:val="110"/>
        </w:rPr>
        <w:t>Editör:KESKİN</w:t>
      </w:r>
      <w:r>
        <w:rPr>
          <w:spacing w:val="34"/>
          <w:w w:val="110"/>
        </w:rPr>
        <w:t xml:space="preserve"> </w:t>
      </w:r>
      <w:r>
        <w:rPr>
          <w:w w:val="110"/>
        </w:rPr>
        <w:t>AHMET</w:t>
      </w:r>
      <w:r>
        <w:rPr>
          <w:spacing w:val="34"/>
          <w:w w:val="110"/>
        </w:rPr>
        <w:t xml:space="preserve"> </w:t>
      </w:r>
      <w:r>
        <w:rPr>
          <w:w w:val="110"/>
        </w:rPr>
        <w:t>HAŞİM,</w:t>
      </w:r>
      <w:r>
        <w:rPr>
          <w:spacing w:val="34"/>
          <w:w w:val="110"/>
        </w:rPr>
        <w:t xml:space="preserve"> </w:t>
      </w:r>
      <w:r>
        <w:rPr>
          <w:w w:val="110"/>
        </w:rPr>
        <w:t>KARAMAN</w:t>
      </w:r>
      <w:r>
        <w:rPr>
          <w:spacing w:val="34"/>
          <w:w w:val="110"/>
        </w:rPr>
        <w:t xml:space="preserve"> </w:t>
      </w:r>
      <w:r>
        <w:rPr>
          <w:w w:val="110"/>
        </w:rPr>
        <w:t>YUNUS</w:t>
      </w:r>
      <w:r>
        <w:rPr>
          <w:spacing w:val="34"/>
          <w:w w:val="110"/>
        </w:rPr>
        <w:t xml:space="preserve"> </w:t>
      </w:r>
      <w:r>
        <w:rPr>
          <w:w w:val="110"/>
        </w:rPr>
        <w:t>EMRE,</w:t>
      </w:r>
      <w:r>
        <w:rPr>
          <w:spacing w:val="34"/>
          <w:w w:val="110"/>
        </w:rPr>
        <w:t xml:space="preserve"> </w:t>
      </w:r>
      <w:r>
        <w:rPr>
          <w:w w:val="110"/>
        </w:rPr>
        <w:t>KAYA</w:t>
      </w:r>
      <w:r>
        <w:rPr>
          <w:spacing w:val="34"/>
          <w:w w:val="110"/>
        </w:rPr>
        <w:t xml:space="preserve"> </w:t>
      </w:r>
      <w:r>
        <w:rPr>
          <w:w w:val="110"/>
        </w:rPr>
        <w:t>ENDER,</w:t>
      </w:r>
      <w:r>
        <w:rPr>
          <w:spacing w:val="34"/>
          <w:w w:val="110"/>
        </w:rPr>
        <w:t xml:space="preserve"> </w:t>
      </w:r>
      <w:r>
        <w:rPr>
          <w:w w:val="110"/>
        </w:rPr>
        <w:t>Basım</w:t>
      </w:r>
      <w:r>
        <w:rPr>
          <w:spacing w:val="34"/>
          <w:w w:val="110"/>
        </w:rPr>
        <w:t xml:space="preserve"> </w:t>
      </w:r>
      <w:r>
        <w:rPr>
          <w:w w:val="110"/>
        </w:rPr>
        <w:t>sayısı:1,</w:t>
      </w:r>
      <w:r>
        <w:rPr>
          <w:spacing w:val="34"/>
          <w:w w:val="110"/>
        </w:rPr>
        <w:t xml:space="preserve"> </w:t>
      </w:r>
      <w:r>
        <w:rPr>
          <w:w w:val="110"/>
        </w:rPr>
        <w:t>Sayfa</w:t>
      </w:r>
      <w:r>
        <w:rPr>
          <w:spacing w:val="34"/>
          <w:w w:val="110"/>
        </w:rPr>
        <w:t xml:space="preserve"> </w:t>
      </w:r>
      <w:r>
        <w:rPr>
          <w:w w:val="110"/>
        </w:rPr>
        <w:t>Sayısı 108,</w:t>
      </w:r>
      <w:r>
        <w:rPr>
          <w:spacing w:val="40"/>
          <w:w w:val="110"/>
        </w:rPr>
        <w:t xml:space="preserve"> </w:t>
      </w:r>
      <w:r>
        <w:rPr>
          <w:w w:val="110"/>
        </w:rPr>
        <w:t>ISBN:978-625-6748-23-5,</w:t>
      </w:r>
      <w:r>
        <w:rPr>
          <w:spacing w:val="40"/>
          <w:w w:val="110"/>
        </w:rPr>
        <w:t xml:space="preserve"> </w:t>
      </w:r>
      <w:r>
        <w:rPr>
          <w:w w:val="110"/>
        </w:rPr>
        <w:t>İngilizce(Bilimsel</w:t>
      </w:r>
      <w:r>
        <w:rPr>
          <w:spacing w:val="40"/>
          <w:w w:val="110"/>
        </w:rPr>
        <w:t xml:space="preserve"> </w:t>
      </w:r>
      <w:r>
        <w:rPr>
          <w:w w:val="110"/>
        </w:rPr>
        <w:t>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9314664)</w:t>
      </w:r>
    </w:p>
    <w:p w:rsidR="00780E4F" w:rsidRDefault="00000000">
      <w:pPr>
        <w:pStyle w:val="GvdeMetni"/>
        <w:spacing w:before="89" w:line="164" w:lineRule="exact"/>
        <w:ind w:left="1420"/>
      </w:pPr>
      <w:r>
        <w:rPr>
          <w:w w:val="110"/>
        </w:rPr>
        <w:t>Current</w:t>
      </w:r>
      <w:r>
        <w:rPr>
          <w:spacing w:val="13"/>
          <w:w w:val="110"/>
        </w:rPr>
        <w:t xml:space="preserve"> </w:t>
      </w:r>
      <w:r>
        <w:rPr>
          <w:w w:val="110"/>
        </w:rPr>
        <w:t>Approaches</w:t>
      </w:r>
      <w:r>
        <w:rPr>
          <w:spacing w:val="14"/>
          <w:w w:val="110"/>
        </w:rPr>
        <w:t xml:space="preserve"> </w:t>
      </w:r>
      <w:r>
        <w:rPr>
          <w:spacing w:val="-5"/>
          <w:w w:val="110"/>
        </w:rPr>
        <w:t>in</w:t>
      </w:r>
    </w:p>
    <w:p w:rsidR="00780E4F" w:rsidRDefault="00000000">
      <w:pPr>
        <w:pStyle w:val="ListeParagraf"/>
        <w:numPr>
          <w:ilvl w:val="0"/>
          <w:numId w:val="5"/>
        </w:numPr>
        <w:tabs>
          <w:tab w:val="left" w:pos="1419"/>
        </w:tabs>
        <w:spacing w:line="254" w:lineRule="exact"/>
        <w:ind w:left="1419" w:hanging="605"/>
        <w:rPr>
          <w:position w:val="9"/>
          <w:sz w:val="18"/>
        </w:rPr>
      </w:pPr>
      <w:r>
        <w:rPr>
          <w:w w:val="110"/>
          <w:sz w:val="18"/>
        </w:rPr>
        <w:t>Agriculture,</w:t>
      </w:r>
      <w:r>
        <w:rPr>
          <w:spacing w:val="-4"/>
          <w:w w:val="110"/>
          <w:sz w:val="18"/>
        </w:rPr>
        <w:t xml:space="preserve"> </w:t>
      </w:r>
      <w:r>
        <w:rPr>
          <w:w w:val="110"/>
          <w:sz w:val="18"/>
        </w:rPr>
        <w:t>Science</w:t>
      </w:r>
      <w:r>
        <w:rPr>
          <w:spacing w:val="-4"/>
          <w:w w:val="110"/>
          <w:sz w:val="18"/>
        </w:rPr>
        <w:t xml:space="preserve"> </w:t>
      </w:r>
      <w:r>
        <w:rPr>
          <w:spacing w:val="-5"/>
          <w:w w:val="110"/>
          <w:sz w:val="18"/>
        </w:rPr>
        <w:t>and</w:t>
      </w:r>
    </w:p>
    <w:p w:rsidR="00780E4F" w:rsidRDefault="00000000">
      <w:pPr>
        <w:pStyle w:val="GvdeMetni"/>
        <w:tabs>
          <w:tab w:val="left" w:pos="3093"/>
        </w:tabs>
        <w:ind w:left="1420" w:right="796"/>
      </w:pPr>
      <w:r>
        <w:rPr>
          <w:w w:val="115"/>
        </w:rPr>
        <w:t>Engineering,</w:t>
      </w:r>
      <w:r>
        <w:rPr>
          <w:spacing w:val="80"/>
          <w:w w:val="115"/>
        </w:rPr>
        <w:t xml:space="preserve"> </w:t>
      </w:r>
      <w:r>
        <w:rPr>
          <w:w w:val="115"/>
        </w:rPr>
        <w:t>Bölüm</w:t>
      </w:r>
      <w:r>
        <w:rPr>
          <w:spacing w:val="80"/>
          <w:w w:val="115"/>
        </w:rPr>
        <w:t xml:space="preserve"> </w:t>
      </w:r>
      <w:r>
        <w:rPr>
          <w:w w:val="115"/>
        </w:rPr>
        <w:t>adı:(ANTENNA</w:t>
      </w:r>
      <w:r>
        <w:rPr>
          <w:spacing w:val="80"/>
          <w:w w:val="115"/>
        </w:rPr>
        <w:t xml:space="preserve"> </w:t>
      </w:r>
      <w:r>
        <w:rPr>
          <w:w w:val="115"/>
        </w:rPr>
        <w:t>STRUCTURES</w:t>
      </w:r>
      <w:r>
        <w:rPr>
          <w:spacing w:val="80"/>
          <w:w w:val="115"/>
        </w:rPr>
        <w:t xml:space="preserve"> </w:t>
      </w:r>
      <w:r>
        <w:rPr>
          <w:w w:val="115"/>
        </w:rPr>
        <w:t>FOR</w:t>
      </w:r>
      <w:r>
        <w:rPr>
          <w:spacing w:val="80"/>
          <w:w w:val="115"/>
        </w:rPr>
        <w:t xml:space="preserve"> </w:t>
      </w:r>
      <w:r>
        <w:rPr>
          <w:w w:val="115"/>
        </w:rPr>
        <w:t>AEROSPACE</w:t>
      </w:r>
      <w:r>
        <w:rPr>
          <w:spacing w:val="80"/>
          <w:w w:val="115"/>
        </w:rPr>
        <w:t xml:space="preserve"> </w:t>
      </w:r>
      <w:r>
        <w:rPr>
          <w:w w:val="115"/>
        </w:rPr>
        <w:t>APPLICATIONS)</w:t>
      </w:r>
      <w:r>
        <w:rPr>
          <w:spacing w:val="80"/>
          <w:w w:val="115"/>
        </w:rPr>
        <w:t xml:space="preserve"> </w:t>
      </w:r>
      <w:r>
        <w:rPr>
          <w:w w:val="115"/>
        </w:rPr>
        <w:t>(2024)., TOPRAK</w:t>
      </w:r>
      <w:r>
        <w:rPr>
          <w:spacing w:val="33"/>
          <w:w w:val="115"/>
        </w:rPr>
        <w:t xml:space="preserve"> </w:t>
      </w:r>
      <w:r>
        <w:rPr>
          <w:spacing w:val="-2"/>
          <w:w w:val="115"/>
        </w:rPr>
        <w:t>RABİA,</w:t>
      </w:r>
      <w:r>
        <w:tab/>
      </w:r>
      <w:r>
        <w:rPr>
          <w:w w:val="115"/>
        </w:rPr>
        <w:t>Platanus</w:t>
      </w:r>
      <w:r>
        <w:rPr>
          <w:spacing w:val="31"/>
          <w:w w:val="115"/>
        </w:rPr>
        <w:t xml:space="preserve"> </w:t>
      </w:r>
      <w:r>
        <w:rPr>
          <w:w w:val="115"/>
        </w:rPr>
        <w:t>Publishing,</w:t>
      </w:r>
      <w:r>
        <w:rPr>
          <w:spacing w:val="31"/>
          <w:w w:val="115"/>
        </w:rPr>
        <w:t xml:space="preserve"> </w:t>
      </w:r>
      <w:r>
        <w:rPr>
          <w:w w:val="115"/>
        </w:rPr>
        <w:t>Editör:KESKİN</w:t>
      </w:r>
      <w:r>
        <w:rPr>
          <w:spacing w:val="31"/>
          <w:w w:val="115"/>
        </w:rPr>
        <w:t xml:space="preserve"> </w:t>
      </w:r>
      <w:r>
        <w:rPr>
          <w:w w:val="115"/>
        </w:rPr>
        <w:t>AHMET</w:t>
      </w:r>
      <w:r>
        <w:rPr>
          <w:spacing w:val="31"/>
          <w:w w:val="115"/>
        </w:rPr>
        <w:t xml:space="preserve"> </w:t>
      </w:r>
      <w:r>
        <w:rPr>
          <w:w w:val="115"/>
        </w:rPr>
        <w:t>HAŞİM,</w:t>
      </w:r>
      <w:r>
        <w:rPr>
          <w:spacing w:val="31"/>
          <w:w w:val="115"/>
        </w:rPr>
        <w:t xml:space="preserve"> </w:t>
      </w:r>
      <w:r>
        <w:rPr>
          <w:w w:val="115"/>
        </w:rPr>
        <w:t>KAYA</w:t>
      </w:r>
      <w:r>
        <w:rPr>
          <w:spacing w:val="31"/>
          <w:w w:val="115"/>
        </w:rPr>
        <w:t xml:space="preserve"> </w:t>
      </w:r>
      <w:r>
        <w:rPr>
          <w:w w:val="115"/>
        </w:rPr>
        <w:t>ENDER,</w:t>
      </w:r>
      <w:r>
        <w:rPr>
          <w:spacing w:val="31"/>
          <w:w w:val="115"/>
        </w:rPr>
        <w:t xml:space="preserve"> </w:t>
      </w:r>
      <w:r>
        <w:rPr>
          <w:spacing w:val="-2"/>
          <w:w w:val="115"/>
        </w:rPr>
        <w:t>KARAMAN</w:t>
      </w:r>
    </w:p>
    <w:p w:rsidR="00780E4F" w:rsidRDefault="00000000">
      <w:pPr>
        <w:pStyle w:val="GvdeMetni"/>
        <w:spacing w:before="1"/>
        <w:ind w:left="1420" w:right="657"/>
      </w:pPr>
      <w:r>
        <w:rPr>
          <w:w w:val="110"/>
        </w:rPr>
        <w:t>YUNUS EMRE, Basım sayısı:1, Sayfa Sayısı 108, ISBN:978-625-6748-23-5, İngilizce(Bilimsel Kitap)</w:t>
      </w:r>
      <w:r>
        <w:rPr>
          <w:spacing w:val="80"/>
          <w:w w:val="110"/>
        </w:rPr>
        <w:t xml:space="preserve"> </w:t>
      </w:r>
      <w:r>
        <w:rPr>
          <w:w w:val="110"/>
        </w:rPr>
        <w:t>(Yayın No: 9314620)</w:t>
      </w:r>
    </w:p>
    <w:p w:rsidR="00780E4F" w:rsidRDefault="00000000">
      <w:pPr>
        <w:pStyle w:val="GvdeMetni"/>
        <w:spacing w:before="89" w:line="164" w:lineRule="exact"/>
        <w:ind w:left="1420"/>
      </w:pPr>
      <w:r>
        <w:rPr>
          <w:w w:val="105"/>
        </w:rPr>
        <w:t>Artificial</w:t>
      </w:r>
      <w:r>
        <w:rPr>
          <w:spacing w:val="25"/>
          <w:w w:val="105"/>
        </w:rPr>
        <w:t xml:space="preserve"> </w:t>
      </w:r>
      <w:r>
        <w:rPr>
          <w:w w:val="105"/>
        </w:rPr>
        <w:t>Intelligence</w:t>
      </w:r>
      <w:r>
        <w:rPr>
          <w:spacing w:val="26"/>
          <w:w w:val="105"/>
        </w:rPr>
        <w:t xml:space="preserve"> </w:t>
      </w:r>
      <w:r>
        <w:rPr>
          <w:w w:val="105"/>
        </w:rPr>
        <w:t>Applications</w:t>
      </w:r>
      <w:r>
        <w:rPr>
          <w:spacing w:val="26"/>
          <w:w w:val="105"/>
        </w:rPr>
        <w:t xml:space="preserve"> </w:t>
      </w:r>
      <w:r>
        <w:rPr>
          <w:spacing w:val="-5"/>
          <w:w w:val="105"/>
        </w:rPr>
        <w:t>in</w:t>
      </w:r>
    </w:p>
    <w:p w:rsidR="00780E4F" w:rsidRDefault="00000000">
      <w:pPr>
        <w:pStyle w:val="ListeParagraf"/>
        <w:numPr>
          <w:ilvl w:val="0"/>
          <w:numId w:val="5"/>
        </w:numPr>
        <w:tabs>
          <w:tab w:val="left" w:pos="1419"/>
        </w:tabs>
        <w:spacing w:line="254" w:lineRule="exact"/>
        <w:ind w:left="1419" w:hanging="605"/>
        <w:rPr>
          <w:position w:val="9"/>
          <w:sz w:val="18"/>
        </w:rPr>
      </w:pPr>
      <w:r>
        <w:rPr>
          <w:w w:val="110"/>
          <w:sz w:val="18"/>
        </w:rPr>
        <w:t>Intelligent</w:t>
      </w:r>
      <w:r>
        <w:rPr>
          <w:spacing w:val="-2"/>
          <w:w w:val="110"/>
          <w:sz w:val="18"/>
        </w:rPr>
        <w:t xml:space="preserve"> </w:t>
      </w:r>
      <w:r>
        <w:rPr>
          <w:w w:val="110"/>
          <w:sz w:val="18"/>
        </w:rPr>
        <w:t>System,</w:t>
      </w:r>
      <w:r>
        <w:rPr>
          <w:spacing w:val="-2"/>
          <w:w w:val="110"/>
          <w:sz w:val="18"/>
        </w:rPr>
        <w:t xml:space="preserve"> </w:t>
      </w:r>
      <w:r>
        <w:rPr>
          <w:w w:val="110"/>
          <w:sz w:val="18"/>
        </w:rPr>
        <w:t>Bölüm</w:t>
      </w:r>
      <w:r>
        <w:rPr>
          <w:spacing w:val="-2"/>
          <w:w w:val="110"/>
          <w:sz w:val="18"/>
        </w:rPr>
        <w:t xml:space="preserve"> </w:t>
      </w:r>
      <w:r>
        <w:rPr>
          <w:w w:val="110"/>
          <w:sz w:val="18"/>
        </w:rPr>
        <w:t>adı:(Artificial</w:t>
      </w:r>
      <w:r>
        <w:rPr>
          <w:spacing w:val="-2"/>
          <w:w w:val="110"/>
          <w:sz w:val="18"/>
        </w:rPr>
        <w:t xml:space="preserve"> </w:t>
      </w:r>
      <w:r>
        <w:rPr>
          <w:w w:val="110"/>
          <w:sz w:val="18"/>
        </w:rPr>
        <w:t>Intelligence</w:t>
      </w:r>
      <w:r>
        <w:rPr>
          <w:spacing w:val="-2"/>
          <w:w w:val="110"/>
          <w:sz w:val="18"/>
        </w:rPr>
        <w:t xml:space="preserve"> </w:t>
      </w:r>
      <w:r>
        <w:rPr>
          <w:w w:val="110"/>
          <w:sz w:val="18"/>
        </w:rPr>
        <w:t>Applications</w:t>
      </w:r>
      <w:r>
        <w:rPr>
          <w:spacing w:val="-3"/>
          <w:w w:val="110"/>
          <w:sz w:val="18"/>
        </w:rPr>
        <w:t xml:space="preserve"> </w:t>
      </w:r>
      <w:r>
        <w:rPr>
          <w:w w:val="110"/>
          <w:sz w:val="18"/>
        </w:rPr>
        <w:t>for</w:t>
      </w:r>
      <w:r>
        <w:rPr>
          <w:spacing w:val="-2"/>
          <w:w w:val="110"/>
          <w:sz w:val="18"/>
        </w:rPr>
        <w:t xml:space="preserve"> </w:t>
      </w:r>
      <w:r>
        <w:rPr>
          <w:w w:val="110"/>
          <w:sz w:val="18"/>
        </w:rPr>
        <w:t>Microstrip</w:t>
      </w:r>
      <w:r>
        <w:rPr>
          <w:spacing w:val="-2"/>
          <w:w w:val="110"/>
          <w:sz w:val="18"/>
        </w:rPr>
        <w:t xml:space="preserve"> </w:t>
      </w:r>
      <w:r>
        <w:rPr>
          <w:w w:val="110"/>
          <w:sz w:val="18"/>
        </w:rPr>
        <w:t>Antennas)</w:t>
      </w:r>
      <w:r>
        <w:rPr>
          <w:spacing w:val="-2"/>
          <w:w w:val="110"/>
          <w:sz w:val="18"/>
        </w:rPr>
        <w:t xml:space="preserve"> (2023).,</w:t>
      </w:r>
    </w:p>
    <w:p w:rsidR="00780E4F" w:rsidRDefault="00000000">
      <w:pPr>
        <w:pStyle w:val="GvdeMetni"/>
        <w:ind w:left="1420" w:right="793"/>
        <w:jc w:val="both"/>
      </w:pPr>
      <w:r>
        <w:rPr>
          <w:w w:val="110"/>
        </w:rPr>
        <w:t>TOPRAK</w:t>
      </w:r>
      <w:r>
        <w:rPr>
          <w:spacing w:val="40"/>
          <w:w w:val="110"/>
        </w:rPr>
        <w:t xml:space="preserve"> </w:t>
      </w:r>
      <w:r>
        <w:rPr>
          <w:w w:val="110"/>
        </w:rPr>
        <w:t>RABİA,</w:t>
      </w:r>
      <w:r>
        <w:rPr>
          <w:spacing w:val="80"/>
          <w:w w:val="150"/>
        </w:rPr>
        <w:t xml:space="preserve"> </w:t>
      </w:r>
      <w:r>
        <w:rPr>
          <w:w w:val="110"/>
        </w:rPr>
        <w:t>International</w:t>
      </w:r>
      <w:r>
        <w:rPr>
          <w:spacing w:val="40"/>
          <w:w w:val="110"/>
        </w:rPr>
        <w:t xml:space="preserve"> </w:t>
      </w:r>
      <w:r>
        <w:rPr>
          <w:w w:val="110"/>
        </w:rPr>
        <w:t>Society</w:t>
      </w:r>
      <w:r>
        <w:rPr>
          <w:spacing w:val="40"/>
          <w:w w:val="110"/>
        </w:rPr>
        <w:t xml:space="preserve"> </w:t>
      </w:r>
      <w:r>
        <w:rPr>
          <w:w w:val="110"/>
        </w:rPr>
        <w:t>for</w:t>
      </w:r>
      <w:r>
        <w:rPr>
          <w:spacing w:val="40"/>
          <w:w w:val="110"/>
        </w:rPr>
        <w:t xml:space="preserve"> </w:t>
      </w:r>
      <w:r>
        <w:rPr>
          <w:w w:val="110"/>
        </w:rPr>
        <w:t>Research</w:t>
      </w:r>
      <w:r>
        <w:rPr>
          <w:spacing w:val="40"/>
          <w:w w:val="110"/>
        </w:rPr>
        <w:t xml:space="preserve"> </w:t>
      </w:r>
      <w:r>
        <w:rPr>
          <w:w w:val="110"/>
        </w:rPr>
        <w:t>in</w:t>
      </w:r>
      <w:r>
        <w:rPr>
          <w:spacing w:val="40"/>
          <w:w w:val="110"/>
        </w:rPr>
        <w:t xml:space="preserve"> </w:t>
      </w:r>
      <w:r>
        <w:rPr>
          <w:w w:val="110"/>
        </w:rPr>
        <w:t>Education</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(ISRES), Editör:Koçer Sabri, Dündar Özgür, Basım sayısı:1, Sayfa Sayısı 211, ISBN:978-625-6959-22-4, İngilizce(Bilimsel</w:t>
      </w:r>
      <w:r>
        <w:rPr>
          <w:spacing w:val="40"/>
          <w:w w:val="110"/>
        </w:rPr>
        <w:t xml:space="preserve"> </w:t>
      </w:r>
      <w:r>
        <w:rPr>
          <w:w w:val="110"/>
        </w:rPr>
        <w:t>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8710641)</w:t>
      </w:r>
    </w:p>
    <w:p w:rsidR="00780E4F" w:rsidRDefault="00000000">
      <w:pPr>
        <w:pStyle w:val="GvdeMetni"/>
        <w:spacing w:before="89" w:line="164" w:lineRule="exact"/>
        <w:ind w:left="1420"/>
        <w:jc w:val="both"/>
      </w:pPr>
      <w:r>
        <w:rPr>
          <w:w w:val="110"/>
        </w:rPr>
        <w:t>Current</w:t>
      </w:r>
      <w:r>
        <w:rPr>
          <w:spacing w:val="69"/>
          <w:w w:val="110"/>
        </w:rPr>
        <w:t xml:space="preserve"> </w:t>
      </w:r>
      <w:r>
        <w:rPr>
          <w:w w:val="110"/>
        </w:rPr>
        <w:t>Studies</w:t>
      </w:r>
      <w:r>
        <w:rPr>
          <w:spacing w:val="69"/>
          <w:w w:val="110"/>
        </w:rPr>
        <w:t xml:space="preserve"> </w:t>
      </w:r>
      <w:r>
        <w:rPr>
          <w:w w:val="110"/>
        </w:rPr>
        <w:t>in</w:t>
      </w:r>
      <w:r>
        <w:rPr>
          <w:spacing w:val="69"/>
          <w:w w:val="110"/>
        </w:rPr>
        <w:t xml:space="preserve"> </w:t>
      </w:r>
      <w:r>
        <w:rPr>
          <w:w w:val="110"/>
        </w:rPr>
        <w:t>Basic</w:t>
      </w:r>
      <w:r>
        <w:rPr>
          <w:spacing w:val="69"/>
          <w:w w:val="110"/>
        </w:rPr>
        <w:t xml:space="preserve"> </w:t>
      </w:r>
      <w:r>
        <w:rPr>
          <w:w w:val="110"/>
        </w:rPr>
        <w:t>Sciences,</w:t>
      </w:r>
      <w:r>
        <w:rPr>
          <w:spacing w:val="69"/>
          <w:w w:val="110"/>
        </w:rPr>
        <w:t xml:space="preserve"> </w:t>
      </w:r>
      <w:r>
        <w:rPr>
          <w:w w:val="110"/>
        </w:rPr>
        <w:t>Engineering</w:t>
      </w:r>
      <w:r>
        <w:rPr>
          <w:spacing w:val="70"/>
          <w:w w:val="110"/>
        </w:rPr>
        <w:t xml:space="preserve"> </w:t>
      </w:r>
      <w:r>
        <w:rPr>
          <w:w w:val="110"/>
        </w:rPr>
        <w:t>and</w:t>
      </w:r>
      <w:r>
        <w:rPr>
          <w:spacing w:val="69"/>
          <w:w w:val="110"/>
        </w:rPr>
        <w:t xml:space="preserve"> </w:t>
      </w:r>
      <w:r>
        <w:rPr>
          <w:w w:val="110"/>
        </w:rPr>
        <w:t>Technology</w:t>
      </w:r>
      <w:r>
        <w:rPr>
          <w:spacing w:val="69"/>
          <w:w w:val="110"/>
        </w:rPr>
        <w:t xml:space="preserve"> </w:t>
      </w:r>
      <w:r>
        <w:rPr>
          <w:w w:val="110"/>
        </w:rPr>
        <w:t>2022,</w:t>
      </w:r>
      <w:r>
        <w:rPr>
          <w:spacing w:val="67"/>
          <w:w w:val="110"/>
        </w:rPr>
        <w:t xml:space="preserve"> </w:t>
      </w:r>
      <w:r>
        <w:rPr>
          <w:w w:val="110"/>
        </w:rPr>
        <w:t>Bölüm</w:t>
      </w:r>
      <w:r>
        <w:rPr>
          <w:spacing w:val="69"/>
          <w:w w:val="110"/>
        </w:rPr>
        <w:t xml:space="preserve"> </w:t>
      </w:r>
      <w:r>
        <w:rPr>
          <w:spacing w:val="-2"/>
          <w:w w:val="110"/>
        </w:rPr>
        <w:t>adı:(Microstrip</w:t>
      </w:r>
    </w:p>
    <w:p w:rsidR="00780E4F" w:rsidRDefault="00000000">
      <w:pPr>
        <w:pStyle w:val="ListeParagraf"/>
        <w:numPr>
          <w:ilvl w:val="0"/>
          <w:numId w:val="5"/>
        </w:numPr>
        <w:tabs>
          <w:tab w:val="left" w:pos="1419"/>
        </w:tabs>
        <w:spacing w:line="254" w:lineRule="exact"/>
        <w:ind w:left="1419" w:hanging="605"/>
        <w:rPr>
          <w:position w:val="9"/>
          <w:sz w:val="18"/>
        </w:rPr>
      </w:pPr>
      <w:r>
        <w:rPr>
          <w:w w:val="110"/>
          <w:sz w:val="18"/>
        </w:rPr>
        <w:t>Antennas</w:t>
      </w:r>
      <w:r>
        <w:rPr>
          <w:spacing w:val="4"/>
          <w:w w:val="110"/>
          <w:sz w:val="18"/>
        </w:rPr>
        <w:t xml:space="preserve"> </w:t>
      </w:r>
      <w:r>
        <w:rPr>
          <w:w w:val="110"/>
          <w:sz w:val="18"/>
        </w:rPr>
        <w:t>in</w:t>
      </w:r>
      <w:r>
        <w:rPr>
          <w:spacing w:val="5"/>
          <w:w w:val="110"/>
          <w:sz w:val="18"/>
        </w:rPr>
        <w:t xml:space="preserve"> </w:t>
      </w:r>
      <w:r>
        <w:rPr>
          <w:w w:val="110"/>
          <w:sz w:val="18"/>
        </w:rPr>
        <w:t>Biomedical</w:t>
      </w:r>
      <w:r>
        <w:rPr>
          <w:spacing w:val="5"/>
          <w:w w:val="110"/>
          <w:sz w:val="18"/>
        </w:rPr>
        <w:t xml:space="preserve"> </w:t>
      </w:r>
      <w:r>
        <w:rPr>
          <w:w w:val="110"/>
          <w:sz w:val="18"/>
        </w:rPr>
        <w:t>Fields)</w:t>
      </w:r>
      <w:r>
        <w:rPr>
          <w:spacing w:val="5"/>
          <w:w w:val="110"/>
          <w:sz w:val="18"/>
        </w:rPr>
        <w:t xml:space="preserve"> </w:t>
      </w:r>
      <w:r>
        <w:rPr>
          <w:w w:val="110"/>
          <w:sz w:val="18"/>
        </w:rPr>
        <w:t>(2022).,</w:t>
      </w:r>
      <w:r>
        <w:rPr>
          <w:spacing w:val="5"/>
          <w:w w:val="110"/>
          <w:sz w:val="18"/>
        </w:rPr>
        <w:t xml:space="preserve"> </w:t>
      </w:r>
      <w:r>
        <w:rPr>
          <w:w w:val="110"/>
          <w:sz w:val="18"/>
        </w:rPr>
        <w:t>TOPRAK</w:t>
      </w:r>
      <w:r>
        <w:rPr>
          <w:spacing w:val="5"/>
          <w:w w:val="110"/>
          <w:sz w:val="18"/>
        </w:rPr>
        <w:t xml:space="preserve"> </w:t>
      </w:r>
      <w:r>
        <w:rPr>
          <w:w w:val="110"/>
          <w:sz w:val="18"/>
        </w:rPr>
        <w:t>RABİA,</w:t>
      </w:r>
      <w:r>
        <w:rPr>
          <w:spacing w:val="70"/>
          <w:w w:val="110"/>
          <w:sz w:val="18"/>
        </w:rPr>
        <w:t xml:space="preserve"> </w:t>
      </w:r>
      <w:r>
        <w:rPr>
          <w:w w:val="110"/>
          <w:sz w:val="18"/>
        </w:rPr>
        <w:t>The</w:t>
      </w:r>
      <w:r>
        <w:rPr>
          <w:spacing w:val="5"/>
          <w:w w:val="110"/>
          <w:sz w:val="18"/>
        </w:rPr>
        <w:t xml:space="preserve"> </w:t>
      </w:r>
      <w:r>
        <w:rPr>
          <w:w w:val="110"/>
          <w:sz w:val="18"/>
        </w:rPr>
        <w:t>International</w:t>
      </w:r>
      <w:r>
        <w:rPr>
          <w:spacing w:val="5"/>
          <w:w w:val="110"/>
          <w:sz w:val="18"/>
        </w:rPr>
        <w:t xml:space="preserve"> </w:t>
      </w:r>
      <w:r>
        <w:rPr>
          <w:w w:val="110"/>
          <w:sz w:val="18"/>
        </w:rPr>
        <w:t>Society</w:t>
      </w:r>
      <w:r>
        <w:rPr>
          <w:spacing w:val="5"/>
          <w:w w:val="110"/>
          <w:sz w:val="18"/>
        </w:rPr>
        <w:t xml:space="preserve"> </w:t>
      </w:r>
      <w:r>
        <w:rPr>
          <w:w w:val="110"/>
          <w:sz w:val="18"/>
        </w:rPr>
        <w:t>for</w:t>
      </w:r>
      <w:r>
        <w:rPr>
          <w:spacing w:val="5"/>
          <w:w w:val="110"/>
          <w:sz w:val="18"/>
        </w:rPr>
        <w:t xml:space="preserve"> </w:t>
      </w:r>
      <w:r>
        <w:rPr>
          <w:w w:val="110"/>
          <w:sz w:val="18"/>
        </w:rPr>
        <w:t>Research</w:t>
      </w:r>
      <w:r>
        <w:rPr>
          <w:spacing w:val="5"/>
          <w:w w:val="110"/>
          <w:sz w:val="18"/>
        </w:rPr>
        <w:t xml:space="preserve"> </w:t>
      </w:r>
      <w:r>
        <w:rPr>
          <w:spacing w:val="-5"/>
          <w:w w:val="110"/>
          <w:sz w:val="18"/>
        </w:rPr>
        <w:t>in</w:t>
      </w:r>
    </w:p>
    <w:p w:rsidR="00780E4F" w:rsidRDefault="00000000">
      <w:pPr>
        <w:pStyle w:val="GvdeMetni"/>
        <w:ind w:left="1420" w:right="817"/>
        <w:jc w:val="both"/>
      </w:pPr>
      <w:r>
        <w:rPr>
          <w:w w:val="110"/>
        </w:rPr>
        <w:t>Education</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(ISRES),</w:t>
      </w:r>
      <w:r>
        <w:rPr>
          <w:spacing w:val="40"/>
          <w:w w:val="110"/>
        </w:rPr>
        <w:t xml:space="preserve"> </w:t>
      </w:r>
      <w:r>
        <w:rPr>
          <w:w w:val="110"/>
        </w:rPr>
        <w:t>Editör:Koçer</w:t>
      </w:r>
      <w:r>
        <w:rPr>
          <w:spacing w:val="40"/>
          <w:w w:val="110"/>
        </w:rPr>
        <w:t xml:space="preserve"> </w:t>
      </w:r>
      <w:r>
        <w:rPr>
          <w:w w:val="110"/>
        </w:rPr>
        <w:t>Sabri,</w:t>
      </w:r>
      <w:r>
        <w:rPr>
          <w:spacing w:val="40"/>
          <w:w w:val="110"/>
        </w:rPr>
        <w:t xml:space="preserve"> </w:t>
      </w:r>
      <w:r>
        <w:rPr>
          <w:w w:val="110"/>
        </w:rPr>
        <w:t>Dündar</w:t>
      </w:r>
      <w:r>
        <w:rPr>
          <w:spacing w:val="40"/>
          <w:w w:val="110"/>
        </w:rPr>
        <w:t xml:space="preserve"> </w:t>
      </w:r>
      <w:r>
        <w:rPr>
          <w:w w:val="110"/>
        </w:rPr>
        <w:t>Özgür,</w:t>
      </w:r>
      <w:r>
        <w:rPr>
          <w:spacing w:val="40"/>
          <w:w w:val="110"/>
        </w:rPr>
        <w:t xml:space="preserve"> </w:t>
      </w:r>
      <w:r>
        <w:rPr>
          <w:w w:val="110"/>
        </w:rPr>
        <w:t>Basım</w:t>
      </w:r>
      <w:r>
        <w:rPr>
          <w:spacing w:val="40"/>
          <w:w w:val="110"/>
        </w:rPr>
        <w:t xml:space="preserve"> </w:t>
      </w:r>
      <w:r>
        <w:rPr>
          <w:w w:val="110"/>
        </w:rPr>
        <w:t>sayısı:1,</w:t>
      </w:r>
      <w:r>
        <w:rPr>
          <w:spacing w:val="40"/>
          <w:w w:val="110"/>
        </w:rPr>
        <w:t xml:space="preserve"> </w:t>
      </w:r>
      <w:r>
        <w:rPr>
          <w:w w:val="110"/>
        </w:rPr>
        <w:t>Sayfa</w:t>
      </w:r>
      <w:r>
        <w:rPr>
          <w:spacing w:val="40"/>
          <w:w w:val="110"/>
        </w:rPr>
        <w:t xml:space="preserve"> </w:t>
      </w:r>
      <w:r>
        <w:rPr>
          <w:w w:val="110"/>
        </w:rPr>
        <w:t>Sayısı 296,</w:t>
      </w:r>
      <w:r>
        <w:rPr>
          <w:spacing w:val="40"/>
          <w:w w:val="110"/>
        </w:rPr>
        <w:t xml:space="preserve"> </w:t>
      </w:r>
      <w:r>
        <w:rPr>
          <w:w w:val="110"/>
        </w:rPr>
        <w:t>ISBN:978-605-81654-2-7,</w:t>
      </w:r>
      <w:r>
        <w:rPr>
          <w:spacing w:val="40"/>
          <w:w w:val="110"/>
        </w:rPr>
        <w:t xml:space="preserve"> </w:t>
      </w:r>
      <w:r>
        <w:rPr>
          <w:w w:val="110"/>
        </w:rPr>
        <w:t>İngilizce(Bilimsel</w:t>
      </w:r>
      <w:r>
        <w:rPr>
          <w:spacing w:val="40"/>
          <w:w w:val="110"/>
        </w:rPr>
        <w:t xml:space="preserve"> </w:t>
      </w:r>
      <w:r>
        <w:rPr>
          <w:w w:val="110"/>
        </w:rPr>
        <w:t>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8018381)</w:t>
      </w:r>
    </w:p>
    <w:p w:rsidR="00780E4F" w:rsidRDefault="00000000">
      <w:pPr>
        <w:spacing w:before="172"/>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ListeParagraf"/>
        <w:numPr>
          <w:ilvl w:val="0"/>
          <w:numId w:val="4"/>
        </w:numPr>
        <w:tabs>
          <w:tab w:val="left" w:pos="1200"/>
        </w:tabs>
        <w:spacing w:before="126" w:line="232" w:lineRule="auto"/>
        <w:ind w:right="813"/>
        <w:jc w:val="both"/>
        <w:rPr>
          <w:position w:val="-1"/>
          <w:sz w:val="18"/>
        </w:rPr>
      </w:pPr>
      <w:r>
        <w:rPr>
          <w:w w:val="110"/>
          <w:sz w:val="18"/>
        </w:rPr>
        <w:t>TOPRAK RABİA, GÜLTEKİN SEYFETTİN SİNAN, UZER DİLEK (2021).</w:t>
      </w:r>
      <w:r>
        <w:rPr>
          <w:spacing w:val="40"/>
          <w:w w:val="110"/>
          <w:sz w:val="18"/>
        </w:rPr>
        <w:t xml:space="preserve"> </w:t>
      </w:r>
      <w:r>
        <w:rPr>
          <w:w w:val="110"/>
          <w:sz w:val="18"/>
        </w:rPr>
        <w:t>Investigation of Normalization Values of S-Parameters in Microstrip Antenna Structure in Pathological Tissue Samples.</w:t>
      </w:r>
      <w:r>
        <w:rPr>
          <w:spacing w:val="40"/>
          <w:w w:val="110"/>
          <w:sz w:val="18"/>
        </w:rPr>
        <w:t xml:space="preserve"> </w:t>
      </w:r>
      <w:r>
        <w:rPr>
          <w:w w:val="110"/>
          <w:sz w:val="18"/>
        </w:rPr>
        <w:t xml:space="preserve">European Journal Science and Technology(28), 1366-1371., Doi: 10.31590/ejosat.1017064 (Kontrol No: </w:t>
      </w:r>
      <w:r>
        <w:rPr>
          <w:spacing w:val="-2"/>
          <w:w w:val="110"/>
          <w:sz w:val="18"/>
        </w:rPr>
        <w:t>7274796)</w:t>
      </w:r>
    </w:p>
    <w:p w:rsidR="00780E4F" w:rsidRDefault="00000000">
      <w:pPr>
        <w:pStyle w:val="ListeParagraf"/>
        <w:numPr>
          <w:ilvl w:val="0"/>
          <w:numId w:val="4"/>
        </w:numPr>
        <w:tabs>
          <w:tab w:val="left" w:pos="1200"/>
        </w:tabs>
        <w:spacing w:before="91" w:line="230" w:lineRule="auto"/>
        <w:ind w:right="837"/>
        <w:jc w:val="both"/>
        <w:rPr>
          <w:position w:val="-1"/>
          <w:sz w:val="18"/>
        </w:rPr>
      </w:pPr>
      <w:r>
        <w:rPr>
          <w:w w:val="110"/>
          <w:sz w:val="18"/>
        </w:rPr>
        <w:t>TOP RABİA,GÜLTEKİN SEYFETTİN SİNAN,UZER DİLEK (2020).</w:t>
      </w:r>
      <w:r>
        <w:rPr>
          <w:spacing w:val="40"/>
          <w:w w:val="110"/>
          <w:sz w:val="18"/>
        </w:rPr>
        <w:t xml:space="preserve"> </w:t>
      </w:r>
      <w:r>
        <w:rPr>
          <w:w w:val="110"/>
          <w:sz w:val="18"/>
        </w:rPr>
        <w:t>Evaluation and Comparison of Electromagnetic</w:t>
      </w:r>
      <w:r>
        <w:rPr>
          <w:spacing w:val="39"/>
          <w:w w:val="110"/>
          <w:sz w:val="18"/>
        </w:rPr>
        <w:t xml:space="preserve"> </w:t>
      </w:r>
      <w:r>
        <w:rPr>
          <w:w w:val="110"/>
          <w:sz w:val="18"/>
        </w:rPr>
        <w:t>and</w:t>
      </w:r>
      <w:r>
        <w:rPr>
          <w:spacing w:val="39"/>
          <w:w w:val="110"/>
          <w:sz w:val="18"/>
        </w:rPr>
        <w:t xml:space="preserve"> </w:t>
      </w:r>
      <w:r>
        <w:rPr>
          <w:w w:val="110"/>
          <w:sz w:val="18"/>
        </w:rPr>
        <w:t>Scattering</w:t>
      </w:r>
      <w:r>
        <w:rPr>
          <w:spacing w:val="39"/>
          <w:w w:val="110"/>
          <w:sz w:val="18"/>
        </w:rPr>
        <w:t xml:space="preserve"> </w:t>
      </w:r>
      <w:r>
        <w:rPr>
          <w:w w:val="110"/>
          <w:sz w:val="18"/>
        </w:rPr>
        <w:t>Parameters</w:t>
      </w:r>
      <w:r>
        <w:rPr>
          <w:spacing w:val="39"/>
          <w:w w:val="110"/>
          <w:sz w:val="18"/>
        </w:rPr>
        <w:t xml:space="preserve"> </w:t>
      </w:r>
      <w:r>
        <w:rPr>
          <w:w w:val="110"/>
          <w:sz w:val="18"/>
        </w:rPr>
        <w:t>Data</w:t>
      </w:r>
      <w:r>
        <w:rPr>
          <w:spacing w:val="39"/>
          <w:w w:val="110"/>
          <w:sz w:val="18"/>
        </w:rPr>
        <w:t xml:space="preserve"> </w:t>
      </w:r>
      <w:r>
        <w:rPr>
          <w:w w:val="110"/>
          <w:sz w:val="18"/>
        </w:rPr>
        <w:t>of</w:t>
      </w:r>
      <w:r>
        <w:rPr>
          <w:spacing w:val="40"/>
          <w:w w:val="110"/>
          <w:sz w:val="18"/>
        </w:rPr>
        <w:t xml:space="preserve"> </w:t>
      </w:r>
      <w:r>
        <w:rPr>
          <w:w w:val="110"/>
          <w:sz w:val="18"/>
        </w:rPr>
        <w:t>Two</w:t>
      </w:r>
      <w:r>
        <w:rPr>
          <w:spacing w:val="39"/>
          <w:w w:val="110"/>
          <w:sz w:val="18"/>
        </w:rPr>
        <w:t xml:space="preserve"> </w:t>
      </w:r>
      <w:r>
        <w:rPr>
          <w:w w:val="110"/>
          <w:sz w:val="18"/>
        </w:rPr>
        <w:t>Microstrip</w:t>
      </w:r>
      <w:r>
        <w:rPr>
          <w:spacing w:val="39"/>
          <w:w w:val="110"/>
          <w:sz w:val="18"/>
        </w:rPr>
        <w:t xml:space="preserve"> </w:t>
      </w:r>
      <w:r>
        <w:rPr>
          <w:w w:val="110"/>
          <w:sz w:val="18"/>
        </w:rPr>
        <w:t>Patch</w:t>
      </w:r>
      <w:r>
        <w:rPr>
          <w:spacing w:val="39"/>
          <w:w w:val="110"/>
          <w:sz w:val="18"/>
        </w:rPr>
        <w:t xml:space="preserve"> </w:t>
      </w:r>
      <w:r>
        <w:rPr>
          <w:w w:val="110"/>
          <w:sz w:val="18"/>
        </w:rPr>
        <w:t>Antennas</w:t>
      </w:r>
      <w:r>
        <w:rPr>
          <w:spacing w:val="39"/>
          <w:w w:val="110"/>
          <w:sz w:val="18"/>
        </w:rPr>
        <w:t xml:space="preserve"> </w:t>
      </w:r>
      <w:r>
        <w:rPr>
          <w:w w:val="110"/>
          <w:sz w:val="18"/>
        </w:rPr>
        <w:t>Operating</w:t>
      </w:r>
      <w:r>
        <w:rPr>
          <w:spacing w:val="39"/>
          <w:w w:val="110"/>
          <w:sz w:val="18"/>
        </w:rPr>
        <w:t xml:space="preserve"> </w:t>
      </w:r>
      <w:r>
        <w:rPr>
          <w:w w:val="110"/>
          <w:sz w:val="18"/>
        </w:rPr>
        <w:t>in ISM</w:t>
      </w:r>
      <w:r>
        <w:rPr>
          <w:spacing w:val="16"/>
          <w:w w:val="110"/>
          <w:sz w:val="18"/>
        </w:rPr>
        <w:t xml:space="preserve"> </w:t>
      </w:r>
      <w:r>
        <w:rPr>
          <w:w w:val="110"/>
          <w:sz w:val="18"/>
        </w:rPr>
        <w:t>Band</w:t>
      </w:r>
      <w:r>
        <w:rPr>
          <w:spacing w:val="16"/>
          <w:w w:val="110"/>
          <w:sz w:val="18"/>
        </w:rPr>
        <w:t xml:space="preserve"> </w:t>
      </w:r>
      <w:r>
        <w:rPr>
          <w:w w:val="110"/>
          <w:sz w:val="18"/>
        </w:rPr>
        <w:t>for</w:t>
      </w:r>
      <w:r>
        <w:rPr>
          <w:spacing w:val="17"/>
          <w:w w:val="110"/>
          <w:sz w:val="18"/>
        </w:rPr>
        <w:t xml:space="preserve"> </w:t>
      </w:r>
      <w:r>
        <w:rPr>
          <w:w w:val="110"/>
          <w:sz w:val="18"/>
        </w:rPr>
        <w:t>Cancer</w:t>
      </w:r>
      <w:r>
        <w:rPr>
          <w:spacing w:val="17"/>
          <w:w w:val="110"/>
          <w:sz w:val="18"/>
        </w:rPr>
        <w:t xml:space="preserve"> </w:t>
      </w:r>
      <w:r>
        <w:rPr>
          <w:w w:val="110"/>
          <w:sz w:val="18"/>
        </w:rPr>
        <w:t>Detection.</w:t>
      </w:r>
      <w:r>
        <w:rPr>
          <w:spacing w:val="80"/>
          <w:w w:val="110"/>
          <w:sz w:val="18"/>
        </w:rPr>
        <w:t xml:space="preserve"> </w:t>
      </w:r>
      <w:r>
        <w:rPr>
          <w:w w:val="110"/>
          <w:sz w:val="18"/>
        </w:rPr>
        <w:t>Avrupa</w:t>
      </w:r>
      <w:r>
        <w:rPr>
          <w:spacing w:val="16"/>
          <w:w w:val="110"/>
          <w:sz w:val="18"/>
        </w:rPr>
        <w:t xml:space="preserve"> </w:t>
      </w:r>
      <w:r>
        <w:rPr>
          <w:w w:val="110"/>
          <w:sz w:val="18"/>
        </w:rPr>
        <w:t>Bilim</w:t>
      </w:r>
      <w:r>
        <w:rPr>
          <w:spacing w:val="17"/>
          <w:w w:val="110"/>
          <w:sz w:val="18"/>
        </w:rPr>
        <w:t xml:space="preserve"> </w:t>
      </w:r>
      <w:r>
        <w:rPr>
          <w:w w:val="110"/>
          <w:sz w:val="18"/>
        </w:rPr>
        <w:t>ve</w:t>
      </w:r>
      <w:r>
        <w:rPr>
          <w:spacing w:val="17"/>
          <w:w w:val="110"/>
          <w:sz w:val="18"/>
        </w:rPr>
        <w:t xml:space="preserve"> </w:t>
      </w:r>
      <w:r>
        <w:rPr>
          <w:w w:val="110"/>
          <w:sz w:val="18"/>
        </w:rPr>
        <w:t>Teknoloji</w:t>
      </w:r>
      <w:r>
        <w:rPr>
          <w:spacing w:val="16"/>
          <w:w w:val="110"/>
          <w:sz w:val="18"/>
        </w:rPr>
        <w:t xml:space="preserve"> </w:t>
      </w:r>
      <w:r>
        <w:rPr>
          <w:w w:val="110"/>
          <w:sz w:val="18"/>
        </w:rPr>
        <w:t>Dergisi,</w:t>
      </w:r>
      <w:r>
        <w:rPr>
          <w:spacing w:val="16"/>
          <w:w w:val="110"/>
          <w:sz w:val="18"/>
        </w:rPr>
        <w:t xml:space="preserve"> </w:t>
      </w:r>
      <w:r>
        <w:rPr>
          <w:w w:val="110"/>
          <w:sz w:val="18"/>
        </w:rPr>
        <w:t>237-244.</w:t>
      </w:r>
      <w:r>
        <w:rPr>
          <w:spacing w:val="16"/>
          <w:w w:val="110"/>
          <w:sz w:val="18"/>
        </w:rPr>
        <w:t xml:space="preserve"> </w:t>
      </w:r>
      <w:r>
        <w:rPr>
          <w:w w:val="110"/>
          <w:sz w:val="18"/>
        </w:rPr>
        <w:t>(Kontrol</w:t>
      </w:r>
      <w:r>
        <w:rPr>
          <w:spacing w:val="16"/>
          <w:w w:val="110"/>
          <w:sz w:val="18"/>
        </w:rPr>
        <w:t xml:space="preserve"> </w:t>
      </w:r>
      <w:r>
        <w:rPr>
          <w:w w:val="110"/>
          <w:sz w:val="18"/>
        </w:rPr>
        <w:t>No:</w:t>
      </w:r>
      <w:r>
        <w:rPr>
          <w:spacing w:val="16"/>
          <w:w w:val="110"/>
          <w:sz w:val="18"/>
        </w:rPr>
        <w:t xml:space="preserve"> </w:t>
      </w:r>
      <w:r>
        <w:rPr>
          <w:w w:val="110"/>
          <w:sz w:val="18"/>
        </w:rPr>
        <w:t>6479522)</w:t>
      </w:r>
    </w:p>
    <w:p w:rsidR="00780E4F" w:rsidRDefault="00000000">
      <w:pPr>
        <w:spacing w:before="171"/>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ListeParagraf"/>
        <w:numPr>
          <w:ilvl w:val="0"/>
          <w:numId w:val="3"/>
        </w:numPr>
        <w:tabs>
          <w:tab w:val="left" w:pos="1180"/>
        </w:tabs>
        <w:spacing w:before="134" w:line="220" w:lineRule="auto"/>
        <w:ind w:right="457"/>
        <w:jc w:val="both"/>
        <w:rPr>
          <w:position w:val="-1"/>
          <w:sz w:val="18"/>
        </w:rPr>
      </w:pPr>
      <w:r>
        <w:rPr>
          <w:w w:val="110"/>
          <w:sz w:val="18"/>
        </w:rPr>
        <w:t>TOPRAK RABİA, GÜLTEKİN SEYFETTİN SİNAN, UZER DİLEK (2022).</w:t>
      </w:r>
      <w:r>
        <w:rPr>
          <w:spacing w:val="40"/>
          <w:w w:val="110"/>
          <w:sz w:val="18"/>
        </w:rPr>
        <w:t xml:space="preserve"> </w:t>
      </w:r>
      <w:r>
        <w:rPr>
          <w:w w:val="110"/>
          <w:sz w:val="18"/>
        </w:rPr>
        <w:t xml:space="preserve">Mikroşerit Anten Yapısı Kullanılarak </w:t>
      </w:r>
      <w:r>
        <w:rPr>
          <w:spacing w:val="-2"/>
          <w:w w:val="110"/>
          <w:sz w:val="18"/>
        </w:rPr>
        <w:t>Ölçülen</w:t>
      </w:r>
    </w:p>
    <w:p w:rsidR="00780E4F" w:rsidRDefault="00000000">
      <w:pPr>
        <w:pStyle w:val="GvdeMetni"/>
        <w:spacing w:before="3"/>
        <w:ind w:left="1180"/>
        <w:jc w:val="both"/>
      </w:pPr>
      <w:r>
        <w:rPr>
          <w:w w:val="115"/>
        </w:rPr>
        <w:t>Deri</w:t>
      </w:r>
      <w:r>
        <w:rPr>
          <w:spacing w:val="-15"/>
          <w:w w:val="115"/>
        </w:rPr>
        <w:t xml:space="preserve"> </w:t>
      </w:r>
      <w:r>
        <w:rPr>
          <w:w w:val="115"/>
        </w:rPr>
        <w:t>Dokusuna</w:t>
      </w:r>
      <w:r>
        <w:rPr>
          <w:spacing w:val="-14"/>
          <w:w w:val="115"/>
        </w:rPr>
        <w:t xml:space="preserve"> </w:t>
      </w:r>
      <w:r>
        <w:rPr>
          <w:w w:val="115"/>
        </w:rPr>
        <w:t>ait</w:t>
      </w:r>
      <w:r>
        <w:rPr>
          <w:spacing w:val="-14"/>
          <w:w w:val="115"/>
        </w:rPr>
        <w:t xml:space="preserve"> </w:t>
      </w:r>
      <w:r>
        <w:rPr>
          <w:w w:val="115"/>
        </w:rPr>
        <w:t>Uzak</w:t>
      </w:r>
      <w:r>
        <w:rPr>
          <w:spacing w:val="-14"/>
          <w:w w:val="115"/>
        </w:rPr>
        <w:t xml:space="preserve"> </w:t>
      </w:r>
      <w:r>
        <w:rPr>
          <w:w w:val="115"/>
        </w:rPr>
        <w:t>Alan</w:t>
      </w:r>
      <w:r>
        <w:rPr>
          <w:spacing w:val="-14"/>
          <w:w w:val="115"/>
        </w:rPr>
        <w:t xml:space="preserve"> </w:t>
      </w:r>
      <w:r>
        <w:rPr>
          <w:w w:val="115"/>
        </w:rPr>
        <w:t>ve</w:t>
      </w:r>
      <w:r>
        <w:rPr>
          <w:spacing w:val="-14"/>
          <w:w w:val="115"/>
        </w:rPr>
        <w:t xml:space="preserve"> </w:t>
      </w:r>
      <w:r>
        <w:rPr>
          <w:w w:val="115"/>
        </w:rPr>
        <w:t>Yakın</w:t>
      </w:r>
      <w:r>
        <w:rPr>
          <w:spacing w:val="-14"/>
          <w:w w:val="115"/>
        </w:rPr>
        <w:t xml:space="preserve"> </w:t>
      </w:r>
      <w:r>
        <w:rPr>
          <w:spacing w:val="-4"/>
          <w:w w:val="115"/>
        </w:rPr>
        <w:t>Alan</w:t>
      </w:r>
    </w:p>
    <w:p w:rsidR="00780E4F" w:rsidRDefault="00000000">
      <w:pPr>
        <w:pStyle w:val="GvdeMetni"/>
        <w:ind w:left="1180"/>
        <w:jc w:val="both"/>
      </w:pPr>
      <w:r>
        <w:rPr>
          <w:w w:val="115"/>
        </w:rPr>
        <w:t>Değerlerinin</w:t>
      </w:r>
      <w:r>
        <w:rPr>
          <w:spacing w:val="-10"/>
          <w:w w:val="115"/>
        </w:rPr>
        <w:t xml:space="preserve"> </w:t>
      </w:r>
      <w:r>
        <w:rPr>
          <w:w w:val="115"/>
        </w:rPr>
        <w:t>Kıyaslanması.</w:t>
      </w:r>
      <w:r>
        <w:rPr>
          <w:spacing w:val="44"/>
          <w:w w:val="115"/>
        </w:rPr>
        <w:t xml:space="preserve"> </w:t>
      </w:r>
      <w:r>
        <w:rPr>
          <w:w w:val="115"/>
        </w:rPr>
        <w:t>30.</w:t>
      </w:r>
      <w:r>
        <w:rPr>
          <w:spacing w:val="-10"/>
          <w:w w:val="115"/>
        </w:rPr>
        <w:t xml:space="preserve"> </w:t>
      </w:r>
      <w:r>
        <w:rPr>
          <w:w w:val="115"/>
        </w:rPr>
        <w:t>IEEE</w:t>
      </w:r>
      <w:r>
        <w:rPr>
          <w:spacing w:val="-9"/>
          <w:w w:val="115"/>
        </w:rPr>
        <w:t xml:space="preserve"> </w:t>
      </w:r>
      <w:r>
        <w:rPr>
          <w:w w:val="115"/>
        </w:rPr>
        <w:t>SİNYAL</w:t>
      </w:r>
      <w:r>
        <w:rPr>
          <w:spacing w:val="-9"/>
          <w:w w:val="115"/>
        </w:rPr>
        <w:t xml:space="preserve"> </w:t>
      </w:r>
      <w:r>
        <w:rPr>
          <w:w w:val="115"/>
        </w:rPr>
        <w:t>İŞLEME</w:t>
      </w:r>
      <w:r>
        <w:rPr>
          <w:spacing w:val="-10"/>
          <w:w w:val="115"/>
        </w:rPr>
        <w:t xml:space="preserve"> </w:t>
      </w:r>
      <w:r>
        <w:rPr>
          <w:w w:val="115"/>
        </w:rPr>
        <w:t>VE</w:t>
      </w:r>
      <w:r>
        <w:rPr>
          <w:spacing w:val="-9"/>
          <w:w w:val="115"/>
        </w:rPr>
        <w:t xml:space="preserve"> </w:t>
      </w:r>
      <w:r>
        <w:rPr>
          <w:w w:val="115"/>
        </w:rPr>
        <w:t>İLETİŞİM</w:t>
      </w:r>
      <w:r>
        <w:rPr>
          <w:spacing w:val="-9"/>
          <w:w w:val="115"/>
        </w:rPr>
        <w:t xml:space="preserve"> </w:t>
      </w:r>
      <w:r>
        <w:rPr>
          <w:w w:val="115"/>
        </w:rPr>
        <w:t>UYGULAMALARI</w:t>
      </w:r>
      <w:r>
        <w:rPr>
          <w:spacing w:val="-9"/>
          <w:w w:val="115"/>
        </w:rPr>
        <w:t xml:space="preserve"> </w:t>
      </w:r>
      <w:r>
        <w:rPr>
          <w:w w:val="115"/>
        </w:rPr>
        <w:t>KURULTAYI(</w:t>
      </w:r>
      <w:r>
        <w:rPr>
          <w:spacing w:val="-10"/>
          <w:w w:val="115"/>
        </w:rPr>
        <w:t xml:space="preserve"> </w:t>
      </w:r>
      <w:r>
        <w:rPr>
          <w:w w:val="115"/>
        </w:rPr>
        <w:t>SİU</w:t>
      </w:r>
      <w:r>
        <w:rPr>
          <w:spacing w:val="-9"/>
          <w:w w:val="115"/>
        </w:rPr>
        <w:t xml:space="preserve"> </w:t>
      </w:r>
      <w:r>
        <w:rPr>
          <w:spacing w:val="-2"/>
          <w:w w:val="115"/>
        </w:rPr>
        <w:t>2022)</w:t>
      </w:r>
    </w:p>
    <w:p w:rsidR="00780E4F" w:rsidRDefault="00000000">
      <w:pPr>
        <w:pStyle w:val="GvdeMetni"/>
        <w:spacing w:before="1"/>
        <w:ind w:left="1180"/>
        <w:jc w:val="both"/>
      </w:pPr>
      <w:r>
        <w:rPr>
          <w:w w:val="110"/>
        </w:rPr>
        <w:t>(Tam</w:t>
      </w:r>
      <w:r>
        <w:rPr>
          <w:spacing w:val="4"/>
          <w:w w:val="110"/>
        </w:rPr>
        <w:t xml:space="preserve"> </w:t>
      </w:r>
      <w:r>
        <w:rPr>
          <w:w w:val="110"/>
        </w:rPr>
        <w:t>Metin</w:t>
      </w:r>
      <w:r>
        <w:rPr>
          <w:spacing w:val="4"/>
          <w:w w:val="110"/>
        </w:rPr>
        <w:t xml:space="preserve"> </w:t>
      </w:r>
      <w:r>
        <w:rPr>
          <w:w w:val="110"/>
        </w:rPr>
        <w:t>Bildiri/Sözlü</w:t>
      </w:r>
      <w:r>
        <w:rPr>
          <w:spacing w:val="4"/>
          <w:w w:val="110"/>
        </w:rPr>
        <w:t xml:space="preserve"> </w:t>
      </w:r>
      <w:r>
        <w:rPr>
          <w:w w:val="110"/>
        </w:rPr>
        <w:t>Sunum)</w:t>
      </w:r>
      <w:r>
        <w:rPr>
          <w:spacing w:val="4"/>
          <w:w w:val="110"/>
        </w:rPr>
        <w:t xml:space="preserve"> </w:t>
      </w:r>
      <w:r>
        <w:rPr>
          <w:w w:val="110"/>
        </w:rPr>
        <w:t>(Yayın</w:t>
      </w:r>
      <w:r>
        <w:rPr>
          <w:spacing w:val="4"/>
          <w:w w:val="110"/>
        </w:rPr>
        <w:t xml:space="preserve"> </w:t>
      </w:r>
      <w:r>
        <w:rPr>
          <w:w w:val="110"/>
        </w:rPr>
        <w:t>No:</w:t>
      </w:r>
      <w:r>
        <w:rPr>
          <w:spacing w:val="4"/>
          <w:w w:val="110"/>
        </w:rPr>
        <w:t xml:space="preserve"> </w:t>
      </w:r>
      <w:r>
        <w:rPr>
          <w:spacing w:val="-2"/>
          <w:w w:val="110"/>
        </w:rPr>
        <w:t>7732633)</w:t>
      </w:r>
    </w:p>
    <w:p w:rsidR="00780E4F" w:rsidRDefault="00000000">
      <w:pPr>
        <w:pStyle w:val="ListeParagraf"/>
        <w:numPr>
          <w:ilvl w:val="0"/>
          <w:numId w:val="3"/>
        </w:numPr>
        <w:tabs>
          <w:tab w:val="left" w:pos="1180"/>
        </w:tabs>
        <w:spacing w:before="99" w:line="230" w:lineRule="auto"/>
        <w:ind w:right="457"/>
        <w:jc w:val="both"/>
        <w:rPr>
          <w:position w:val="-1"/>
          <w:sz w:val="18"/>
        </w:rPr>
      </w:pPr>
      <w:r>
        <w:rPr>
          <w:w w:val="115"/>
          <w:sz w:val="18"/>
        </w:rPr>
        <w:t>TOP RABİA,GÜLTEKİN SEYFETTİN SİNAN,UZER DİLEK (2018).</w:t>
      </w:r>
      <w:r>
        <w:rPr>
          <w:spacing w:val="40"/>
          <w:w w:val="115"/>
          <w:sz w:val="18"/>
        </w:rPr>
        <w:t xml:space="preserve"> </w:t>
      </w:r>
      <w:r>
        <w:rPr>
          <w:w w:val="115"/>
          <w:sz w:val="18"/>
        </w:rPr>
        <w:t>Deri Kanseri Tespitine Yönelik Dairesel Yama Yapılı Mikroşerit Anten Tasarımı.</w:t>
      </w:r>
      <w:r>
        <w:rPr>
          <w:spacing w:val="40"/>
          <w:w w:val="115"/>
          <w:sz w:val="18"/>
        </w:rPr>
        <w:t xml:space="preserve"> </w:t>
      </w:r>
      <w:r>
        <w:rPr>
          <w:w w:val="115"/>
          <w:sz w:val="18"/>
        </w:rPr>
        <w:t>IX. URSI TURKİYE 2018 BİLİMSELKONGRESİ ULUSAL GENEL KURUL</w:t>
      </w:r>
      <w:r>
        <w:rPr>
          <w:spacing w:val="37"/>
          <w:w w:val="115"/>
          <w:sz w:val="18"/>
        </w:rPr>
        <w:t xml:space="preserve"> </w:t>
      </w:r>
      <w:r>
        <w:rPr>
          <w:w w:val="115"/>
          <w:sz w:val="18"/>
        </w:rPr>
        <w:t>TOPLANTISI,</w:t>
      </w:r>
      <w:r>
        <w:rPr>
          <w:spacing w:val="37"/>
          <w:w w:val="115"/>
          <w:sz w:val="18"/>
        </w:rPr>
        <w:t xml:space="preserve"> </w:t>
      </w:r>
      <w:r>
        <w:rPr>
          <w:w w:val="115"/>
          <w:sz w:val="18"/>
        </w:rPr>
        <w:t>207-209.</w:t>
      </w:r>
      <w:r>
        <w:rPr>
          <w:spacing w:val="37"/>
          <w:w w:val="115"/>
          <w:sz w:val="18"/>
        </w:rPr>
        <w:t xml:space="preserve"> </w:t>
      </w:r>
      <w:r>
        <w:rPr>
          <w:w w:val="115"/>
          <w:sz w:val="18"/>
        </w:rPr>
        <w:t>(Tam</w:t>
      </w:r>
      <w:r>
        <w:rPr>
          <w:spacing w:val="37"/>
          <w:w w:val="115"/>
          <w:sz w:val="18"/>
        </w:rPr>
        <w:t xml:space="preserve"> </w:t>
      </w:r>
      <w:r>
        <w:rPr>
          <w:w w:val="115"/>
          <w:sz w:val="18"/>
        </w:rPr>
        <w:t>Metin</w:t>
      </w:r>
      <w:r>
        <w:rPr>
          <w:spacing w:val="37"/>
          <w:w w:val="115"/>
          <w:sz w:val="18"/>
        </w:rPr>
        <w:t xml:space="preserve"> </w:t>
      </w:r>
      <w:r>
        <w:rPr>
          <w:w w:val="115"/>
          <w:sz w:val="18"/>
        </w:rPr>
        <w:t>Bildiri/Sözlü</w:t>
      </w:r>
      <w:r>
        <w:rPr>
          <w:spacing w:val="37"/>
          <w:w w:val="115"/>
          <w:sz w:val="18"/>
        </w:rPr>
        <w:t xml:space="preserve"> </w:t>
      </w:r>
      <w:r>
        <w:rPr>
          <w:w w:val="115"/>
          <w:sz w:val="18"/>
        </w:rPr>
        <w:t>Sunum)</w:t>
      </w:r>
      <w:r>
        <w:rPr>
          <w:spacing w:val="37"/>
          <w:w w:val="115"/>
          <w:sz w:val="18"/>
        </w:rPr>
        <w:t xml:space="preserve"> </w:t>
      </w:r>
      <w:r>
        <w:rPr>
          <w:w w:val="115"/>
          <w:sz w:val="18"/>
        </w:rPr>
        <w:t>(Yayın</w:t>
      </w:r>
      <w:r>
        <w:rPr>
          <w:spacing w:val="37"/>
          <w:w w:val="115"/>
          <w:sz w:val="18"/>
        </w:rPr>
        <w:t xml:space="preserve"> </w:t>
      </w:r>
      <w:r>
        <w:rPr>
          <w:w w:val="115"/>
          <w:sz w:val="18"/>
        </w:rPr>
        <w:t>No:</w:t>
      </w:r>
      <w:r>
        <w:rPr>
          <w:spacing w:val="36"/>
          <w:w w:val="115"/>
          <w:sz w:val="18"/>
        </w:rPr>
        <w:t xml:space="preserve"> </w:t>
      </w:r>
      <w:r>
        <w:rPr>
          <w:w w:val="115"/>
          <w:sz w:val="18"/>
        </w:rPr>
        <w:t>4348776)</w:t>
      </w:r>
    </w:p>
    <w:p w:rsidR="00780E4F" w:rsidRDefault="00000000">
      <w:pPr>
        <w:pStyle w:val="ListeParagraf"/>
        <w:numPr>
          <w:ilvl w:val="0"/>
          <w:numId w:val="3"/>
        </w:numPr>
        <w:tabs>
          <w:tab w:val="left" w:pos="1180"/>
        </w:tabs>
        <w:spacing w:before="104" w:line="220" w:lineRule="auto"/>
        <w:ind w:right="457"/>
        <w:jc w:val="both"/>
        <w:rPr>
          <w:position w:val="-1"/>
          <w:sz w:val="18"/>
        </w:rPr>
      </w:pPr>
      <w:r>
        <w:rPr>
          <w:w w:val="115"/>
          <w:sz w:val="18"/>
        </w:rPr>
        <w:t>ŞAHİN BUĞRAHAN,UZER DİLEK,GÜLTEKİN SEYFETTİN SİNAN,TOP RABİA (2018).</w:t>
      </w:r>
      <w:r>
        <w:rPr>
          <w:spacing w:val="40"/>
          <w:w w:val="115"/>
          <w:sz w:val="18"/>
        </w:rPr>
        <w:t xml:space="preserve"> </w:t>
      </w:r>
      <w:r>
        <w:rPr>
          <w:w w:val="115"/>
          <w:sz w:val="18"/>
        </w:rPr>
        <w:t>5.NESİL HABERLEŞME UYGULAMALARINA</w:t>
      </w:r>
      <w:r>
        <w:rPr>
          <w:spacing w:val="80"/>
          <w:w w:val="115"/>
          <w:sz w:val="18"/>
        </w:rPr>
        <w:t xml:space="preserve"> </w:t>
      </w:r>
      <w:r>
        <w:rPr>
          <w:w w:val="115"/>
          <w:sz w:val="18"/>
        </w:rPr>
        <w:t>YÖNELİK</w:t>
      </w:r>
      <w:r>
        <w:rPr>
          <w:spacing w:val="80"/>
          <w:w w:val="115"/>
          <w:sz w:val="18"/>
        </w:rPr>
        <w:t xml:space="preserve"> </w:t>
      </w:r>
      <w:r>
        <w:rPr>
          <w:w w:val="115"/>
          <w:sz w:val="18"/>
        </w:rPr>
        <w:t>MİKROŞERİT</w:t>
      </w:r>
      <w:r>
        <w:rPr>
          <w:spacing w:val="80"/>
          <w:w w:val="115"/>
          <w:sz w:val="18"/>
        </w:rPr>
        <w:t xml:space="preserve"> </w:t>
      </w:r>
      <w:r>
        <w:rPr>
          <w:w w:val="115"/>
          <w:sz w:val="18"/>
        </w:rPr>
        <w:t>ANTEN</w:t>
      </w:r>
      <w:r>
        <w:rPr>
          <w:spacing w:val="80"/>
          <w:w w:val="115"/>
          <w:sz w:val="18"/>
        </w:rPr>
        <w:t xml:space="preserve"> </w:t>
      </w:r>
      <w:r>
        <w:rPr>
          <w:w w:val="115"/>
          <w:sz w:val="18"/>
        </w:rPr>
        <w:t>TASARIMLARI.</w:t>
      </w:r>
      <w:r>
        <w:rPr>
          <w:spacing w:val="80"/>
          <w:w w:val="115"/>
          <w:sz w:val="18"/>
        </w:rPr>
        <w:t xml:space="preserve">  </w:t>
      </w:r>
      <w:r>
        <w:rPr>
          <w:w w:val="115"/>
          <w:sz w:val="18"/>
        </w:rPr>
        <w:t>IX.URSI-TÜRKİYE</w:t>
      </w:r>
      <w:r>
        <w:rPr>
          <w:spacing w:val="80"/>
          <w:w w:val="115"/>
          <w:sz w:val="18"/>
        </w:rPr>
        <w:t xml:space="preserve"> </w:t>
      </w:r>
      <w:r>
        <w:rPr>
          <w:w w:val="115"/>
          <w:sz w:val="18"/>
        </w:rPr>
        <w:t>2018</w:t>
      </w:r>
      <w:r>
        <w:rPr>
          <w:spacing w:val="80"/>
          <w:w w:val="115"/>
          <w:sz w:val="18"/>
        </w:rPr>
        <w:t xml:space="preserve"> </w:t>
      </w:r>
      <w:r>
        <w:rPr>
          <w:w w:val="115"/>
          <w:sz w:val="18"/>
        </w:rPr>
        <w:t>BİLİMSEL</w:t>
      </w:r>
    </w:p>
    <w:p w:rsidR="00780E4F" w:rsidRDefault="00000000">
      <w:pPr>
        <w:pStyle w:val="GvdeMetni"/>
        <w:spacing w:before="2"/>
        <w:ind w:left="1180"/>
        <w:jc w:val="both"/>
      </w:pPr>
      <w:r>
        <w:rPr>
          <w:w w:val="115"/>
        </w:rPr>
        <w:t>KONGRESİ</w:t>
      </w:r>
      <w:r>
        <w:rPr>
          <w:spacing w:val="64"/>
          <w:w w:val="115"/>
        </w:rPr>
        <w:t xml:space="preserve"> </w:t>
      </w:r>
      <w:r>
        <w:rPr>
          <w:w w:val="115"/>
        </w:rPr>
        <w:t>ULUSAL</w:t>
      </w:r>
      <w:r>
        <w:rPr>
          <w:spacing w:val="65"/>
          <w:w w:val="115"/>
        </w:rPr>
        <w:t xml:space="preserve"> </w:t>
      </w:r>
      <w:r>
        <w:rPr>
          <w:w w:val="115"/>
        </w:rPr>
        <w:t>GENEL</w:t>
      </w:r>
      <w:r>
        <w:rPr>
          <w:spacing w:val="65"/>
          <w:w w:val="115"/>
        </w:rPr>
        <w:t xml:space="preserve"> </w:t>
      </w:r>
      <w:r>
        <w:rPr>
          <w:w w:val="115"/>
        </w:rPr>
        <w:t>KURUL</w:t>
      </w:r>
      <w:r>
        <w:rPr>
          <w:spacing w:val="65"/>
          <w:w w:val="115"/>
        </w:rPr>
        <w:t xml:space="preserve"> </w:t>
      </w:r>
      <w:r>
        <w:rPr>
          <w:w w:val="115"/>
        </w:rPr>
        <w:t>TOPLANTISI</w:t>
      </w:r>
      <w:r>
        <w:rPr>
          <w:spacing w:val="65"/>
          <w:w w:val="115"/>
        </w:rPr>
        <w:t xml:space="preserve"> </w:t>
      </w:r>
      <w:r>
        <w:rPr>
          <w:w w:val="115"/>
        </w:rPr>
        <w:t>(Tam</w:t>
      </w:r>
      <w:r>
        <w:rPr>
          <w:spacing w:val="65"/>
          <w:w w:val="115"/>
        </w:rPr>
        <w:t xml:space="preserve"> </w:t>
      </w:r>
      <w:r>
        <w:rPr>
          <w:w w:val="115"/>
        </w:rPr>
        <w:t>Metin</w:t>
      </w:r>
      <w:r>
        <w:rPr>
          <w:spacing w:val="64"/>
          <w:w w:val="115"/>
        </w:rPr>
        <w:t xml:space="preserve"> </w:t>
      </w:r>
      <w:r>
        <w:rPr>
          <w:w w:val="115"/>
        </w:rPr>
        <w:t>Bildiri/Poster)</w:t>
      </w:r>
      <w:r>
        <w:rPr>
          <w:spacing w:val="65"/>
          <w:w w:val="115"/>
        </w:rPr>
        <w:t xml:space="preserve"> </w:t>
      </w:r>
      <w:r>
        <w:rPr>
          <w:w w:val="115"/>
        </w:rPr>
        <w:t>(Yayın</w:t>
      </w:r>
      <w:r>
        <w:rPr>
          <w:spacing w:val="65"/>
          <w:w w:val="115"/>
        </w:rPr>
        <w:t xml:space="preserve"> </w:t>
      </w:r>
      <w:r>
        <w:rPr>
          <w:w w:val="115"/>
        </w:rPr>
        <w:t>No:</w:t>
      </w:r>
      <w:r>
        <w:rPr>
          <w:spacing w:val="65"/>
          <w:w w:val="115"/>
        </w:rPr>
        <w:t xml:space="preserve"> </w:t>
      </w:r>
      <w:r>
        <w:rPr>
          <w:spacing w:val="-2"/>
          <w:w w:val="115"/>
        </w:rPr>
        <w:t>4347107)</w:t>
      </w:r>
    </w:p>
    <w:p w:rsidR="00780E4F" w:rsidRDefault="00000000">
      <w:pPr>
        <w:pStyle w:val="ListeParagraf"/>
        <w:numPr>
          <w:ilvl w:val="0"/>
          <w:numId w:val="3"/>
        </w:numPr>
        <w:tabs>
          <w:tab w:val="left" w:pos="1180"/>
        </w:tabs>
        <w:spacing w:before="97" w:line="232" w:lineRule="auto"/>
        <w:ind w:right="457"/>
        <w:jc w:val="both"/>
        <w:rPr>
          <w:position w:val="-1"/>
          <w:sz w:val="18"/>
        </w:rPr>
      </w:pPr>
      <w:r>
        <w:rPr>
          <w:w w:val="115"/>
          <w:sz w:val="18"/>
        </w:rPr>
        <w:t>TOP</w:t>
      </w:r>
      <w:r>
        <w:rPr>
          <w:spacing w:val="-16"/>
          <w:w w:val="115"/>
          <w:sz w:val="18"/>
        </w:rPr>
        <w:t xml:space="preserve"> </w:t>
      </w:r>
      <w:r>
        <w:rPr>
          <w:w w:val="115"/>
          <w:sz w:val="18"/>
        </w:rPr>
        <w:t>RABİA,GÜLTEKİN</w:t>
      </w:r>
      <w:r>
        <w:rPr>
          <w:spacing w:val="-16"/>
          <w:w w:val="115"/>
          <w:sz w:val="18"/>
        </w:rPr>
        <w:t xml:space="preserve"> </w:t>
      </w:r>
      <w:r>
        <w:rPr>
          <w:w w:val="115"/>
          <w:sz w:val="18"/>
        </w:rPr>
        <w:t>SEYFETTİN</w:t>
      </w:r>
      <w:r>
        <w:rPr>
          <w:spacing w:val="-15"/>
          <w:w w:val="115"/>
          <w:sz w:val="18"/>
        </w:rPr>
        <w:t xml:space="preserve"> </w:t>
      </w:r>
      <w:r>
        <w:rPr>
          <w:w w:val="115"/>
          <w:sz w:val="18"/>
        </w:rPr>
        <w:t>SİNAN,UZER</w:t>
      </w:r>
      <w:r>
        <w:rPr>
          <w:spacing w:val="-16"/>
          <w:w w:val="115"/>
          <w:sz w:val="18"/>
        </w:rPr>
        <w:t xml:space="preserve"> </w:t>
      </w:r>
      <w:r>
        <w:rPr>
          <w:w w:val="115"/>
          <w:sz w:val="18"/>
        </w:rPr>
        <w:t>DİLEK</w:t>
      </w:r>
      <w:r>
        <w:rPr>
          <w:spacing w:val="-15"/>
          <w:w w:val="115"/>
          <w:sz w:val="18"/>
        </w:rPr>
        <w:t xml:space="preserve"> </w:t>
      </w:r>
      <w:r>
        <w:rPr>
          <w:w w:val="115"/>
          <w:sz w:val="18"/>
        </w:rPr>
        <w:t>(2017).</w:t>
      </w:r>
      <w:r>
        <w:rPr>
          <w:spacing w:val="-16"/>
          <w:w w:val="115"/>
          <w:sz w:val="18"/>
        </w:rPr>
        <w:t xml:space="preserve"> </w:t>
      </w:r>
      <w:r>
        <w:rPr>
          <w:w w:val="115"/>
          <w:sz w:val="18"/>
        </w:rPr>
        <w:t>Dikdörtgen</w:t>
      </w:r>
      <w:r>
        <w:rPr>
          <w:spacing w:val="-16"/>
          <w:w w:val="115"/>
          <w:sz w:val="18"/>
        </w:rPr>
        <w:t xml:space="preserve"> </w:t>
      </w:r>
      <w:r>
        <w:rPr>
          <w:w w:val="115"/>
          <w:sz w:val="18"/>
        </w:rPr>
        <w:t>Şekilli</w:t>
      </w:r>
      <w:r>
        <w:rPr>
          <w:spacing w:val="-15"/>
          <w:w w:val="115"/>
          <w:sz w:val="18"/>
        </w:rPr>
        <w:t xml:space="preserve"> </w:t>
      </w:r>
      <w:r>
        <w:rPr>
          <w:w w:val="115"/>
          <w:sz w:val="18"/>
        </w:rPr>
        <w:t>Mikroşerit</w:t>
      </w:r>
      <w:r>
        <w:rPr>
          <w:spacing w:val="-16"/>
          <w:w w:val="115"/>
          <w:sz w:val="18"/>
        </w:rPr>
        <w:t xml:space="preserve"> </w:t>
      </w:r>
      <w:r>
        <w:rPr>
          <w:w w:val="115"/>
          <w:sz w:val="18"/>
        </w:rPr>
        <w:t>Anten</w:t>
      </w:r>
      <w:r>
        <w:rPr>
          <w:spacing w:val="-15"/>
          <w:w w:val="115"/>
          <w:sz w:val="18"/>
        </w:rPr>
        <w:t xml:space="preserve"> </w:t>
      </w:r>
      <w:r>
        <w:rPr>
          <w:w w:val="115"/>
          <w:sz w:val="18"/>
        </w:rPr>
        <w:t>Üzerine Damar Tıkanıklığının Modellenmesi ve Elektromanyetik Sinyallerinin Belirlenmesi.</w:t>
      </w:r>
      <w:r>
        <w:rPr>
          <w:spacing w:val="40"/>
          <w:w w:val="115"/>
          <w:sz w:val="18"/>
        </w:rPr>
        <w:t xml:space="preserve"> </w:t>
      </w:r>
      <w:r>
        <w:rPr>
          <w:w w:val="115"/>
          <w:sz w:val="18"/>
        </w:rPr>
        <w:t>2017 25th Signal Processing and Communications Applications Conference (SIU), Doi: 10.1109/SIU.2017.7960624 (Tam Metin Bildiri/Sözlü Sunum) (Yayın No: 4964031)</w:t>
      </w:r>
    </w:p>
    <w:p w:rsidR="00780E4F" w:rsidRDefault="00000000">
      <w:pPr>
        <w:pStyle w:val="ListeParagraf"/>
        <w:numPr>
          <w:ilvl w:val="0"/>
          <w:numId w:val="3"/>
        </w:numPr>
        <w:tabs>
          <w:tab w:val="left" w:pos="1180"/>
        </w:tabs>
        <w:spacing w:before="90" w:line="230" w:lineRule="auto"/>
        <w:ind w:right="457"/>
        <w:jc w:val="both"/>
        <w:rPr>
          <w:position w:val="-1"/>
          <w:sz w:val="18"/>
        </w:rPr>
      </w:pPr>
      <w:r>
        <w:rPr>
          <w:w w:val="110"/>
          <w:sz w:val="18"/>
        </w:rPr>
        <w:t>TOP</w:t>
      </w:r>
      <w:r>
        <w:rPr>
          <w:spacing w:val="40"/>
          <w:w w:val="110"/>
          <w:sz w:val="18"/>
        </w:rPr>
        <w:t xml:space="preserve"> </w:t>
      </w:r>
      <w:r>
        <w:rPr>
          <w:w w:val="110"/>
          <w:sz w:val="18"/>
        </w:rPr>
        <w:t>RABİA,GÜLTEKİN</w:t>
      </w:r>
      <w:r>
        <w:rPr>
          <w:spacing w:val="40"/>
          <w:w w:val="110"/>
          <w:sz w:val="18"/>
        </w:rPr>
        <w:t xml:space="preserve"> </w:t>
      </w:r>
      <w:r>
        <w:rPr>
          <w:w w:val="110"/>
          <w:sz w:val="18"/>
        </w:rPr>
        <w:t>SEYFETTİN</w:t>
      </w:r>
      <w:r>
        <w:rPr>
          <w:spacing w:val="40"/>
          <w:w w:val="110"/>
          <w:sz w:val="18"/>
        </w:rPr>
        <w:t xml:space="preserve"> </w:t>
      </w:r>
      <w:r>
        <w:rPr>
          <w:w w:val="110"/>
          <w:sz w:val="18"/>
        </w:rPr>
        <w:t>SİNAN,UZER</w:t>
      </w:r>
      <w:r>
        <w:rPr>
          <w:spacing w:val="40"/>
          <w:w w:val="110"/>
          <w:sz w:val="18"/>
        </w:rPr>
        <w:t xml:space="preserve"> </w:t>
      </w:r>
      <w:r>
        <w:rPr>
          <w:w w:val="110"/>
          <w:sz w:val="18"/>
        </w:rPr>
        <w:t>DİLEK</w:t>
      </w:r>
      <w:r>
        <w:rPr>
          <w:spacing w:val="40"/>
          <w:w w:val="110"/>
          <w:sz w:val="18"/>
        </w:rPr>
        <w:t xml:space="preserve"> </w:t>
      </w:r>
      <w:r>
        <w:rPr>
          <w:w w:val="110"/>
          <w:sz w:val="18"/>
        </w:rPr>
        <w:t>(2017).</w:t>
      </w:r>
      <w:r>
        <w:rPr>
          <w:spacing w:val="80"/>
          <w:w w:val="110"/>
          <w:sz w:val="18"/>
        </w:rPr>
        <w:t xml:space="preserve"> </w:t>
      </w:r>
      <w:r>
        <w:rPr>
          <w:w w:val="110"/>
          <w:sz w:val="18"/>
        </w:rPr>
        <w:t>Modeling</w:t>
      </w:r>
      <w:r>
        <w:rPr>
          <w:spacing w:val="40"/>
          <w:w w:val="110"/>
          <w:sz w:val="18"/>
        </w:rPr>
        <w:t xml:space="preserve"> </w:t>
      </w:r>
      <w:r>
        <w:rPr>
          <w:w w:val="110"/>
          <w:sz w:val="18"/>
        </w:rPr>
        <w:t>congestion</w:t>
      </w:r>
      <w:r>
        <w:rPr>
          <w:spacing w:val="40"/>
          <w:w w:val="110"/>
          <w:sz w:val="18"/>
        </w:rPr>
        <w:t xml:space="preserve"> </w:t>
      </w:r>
      <w:r>
        <w:rPr>
          <w:w w:val="110"/>
          <w:sz w:val="18"/>
        </w:rPr>
        <w:t>of</w:t>
      </w:r>
      <w:r>
        <w:rPr>
          <w:spacing w:val="40"/>
          <w:w w:val="110"/>
          <w:sz w:val="18"/>
        </w:rPr>
        <w:t xml:space="preserve"> </w:t>
      </w:r>
      <w:r>
        <w:rPr>
          <w:w w:val="110"/>
          <w:sz w:val="18"/>
        </w:rPr>
        <w:t>vessel</w:t>
      </w:r>
      <w:r>
        <w:rPr>
          <w:spacing w:val="40"/>
          <w:w w:val="110"/>
          <w:sz w:val="18"/>
        </w:rPr>
        <w:t xml:space="preserve"> </w:t>
      </w:r>
      <w:r>
        <w:rPr>
          <w:w w:val="110"/>
          <w:sz w:val="18"/>
        </w:rPr>
        <w:t>on rectangular microstrip antenna and evaluating electromagnetic signals.</w:t>
      </w:r>
      <w:r>
        <w:rPr>
          <w:spacing w:val="40"/>
          <w:w w:val="110"/>
          <w:sz w:val="18"/>
        </w:rPr>
        <w:t xml:space="preserve"> </w:t>
      </w:r>
      <w:r>
        <w:rPr>
          <w:w w:val="110"/>
          <w:sz w:val="18"/>
        </w:rPr>
        <w:t>25th Signal Processing and Communications</w:t>
      </w:r>
      <w:r>
        <w:rPr>
          <w:spacing w:val="40"/>
          <w:w w:val="110"/>
          <w:sz w:val="18"/>
        </w:rPr>
        <w:t xml:space="preserve"> </w:t>
      </w:r>
      <w:r>
        <w:rPr>
          <w:w w:val="110"/>
          <w:sz w:val="18"/>
        </w:rPr>
        <w:t>Applications</w:t>
      </w:r>
      <w:r>
        <w:rPr>
          <w:spacing w:val="40"/>
          <w:w w:val="110"/>
          <w:sz w:val="18"/>
        </w:rPr>
        <w:t xml:space="preserve"> </w:t>
      </w:r>
      <w:r>
        <w:rPr>
          <w:w w:val="110"/>
          <w:sz w:val="18"/>
        </w:rPr>
        <w:t>Conference</w:t>
      </w:r>
      <w:r>
        <w:rPr>
          <w:spacing w:val="40"/>
          <w:w w:val="110"/>
          <w:sz w:val="18"/>
        </w:rPr>
        <w:t xml:space="preserve"> </w:t>
      </w:r>
      <w:r>
        <w:rPr>
          <w:w w:val="110"/>
          <w:sz w:val="18"/>
        </w:rPr>
        <w:t>(SIU)</w:t>
      </w:r>
      <w:r>
        <w:rPr>
          <w:spacing w:val="40"/>
          <w:w w:val="110"/>
          <w:sz w:val="18"/>
        </w:rPr>
        <w:t xml:space="preserve"> </w:t>
      </w:r>
      <w:r>
        <w:rPr>
          <w:w w:val="110"/>
          <w:sz w:val="18"/>
        </w:rPr>
        <w:t>(Tam</w:t>
      </w:r>
      <w:r>
        <w:rPr>
          <w:spacing w:val="40"/>
          <w:w w:val="110"/>
          <w:sz w:val="18"/>
        </w:rPr>
        <w:t xml:space="preserve"> </w:t>
      </w:r>
      <w:r>
        <w:rPr>
          <w:w w:val="110"/>
          <w:sz w:val="18"/>
        </w:rPr>
        <w:t>Metin</w:t>
      </w:r>
      <w:r>
        <w:rPr>
          <w:spacing w:val="40"/>
          <w:w w:val="110"/>
          <w:sz w:val="18"/>
        </w:rPr>
        <w:t xml:space="preserve"> </w:t>
      </w:r>
      <w:r>
        <w:rPr>
          <w:w w:val="110"/>
          <w:sz w:val="18"/>
        </w:rPr>
        <w:t>Bildiri/Sözlü</w:t>
      </w:r>
      <w:r>
        <w:rPr>
          <w:spacing w:val="40"/>
          <w:w w:val="110"/>
          <w:sz w:val="18"/>
        </w:rPr>
        <w:t xml:space="preserve"> </w:t>
      </w:r>
      <w:r>
        <w:rPr>
          <w:w w:val="110"/>
          <w:sz w:val="18"/>
        </w:rPr>
        <w:t>Sunum)</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3880496)</w:t>
      </w:r>
    </w:p>
    <w:p w:rsidR="00780E4F" w:rsidRDefault="00780E4F">
      <w:pPr>
        <w:pStyle w:val="GvdeMetni"/>
      </w:pPr>
    </w:p>
    <w:p w:rsidR="00780E4F" w:rsidRDefault="00780E4F">
      <w:pPr>
        <w:pStyle w:val="GvdeMetni"/>
        <w:spacing w:before="13"/>
      </w:pPr>
    </w:p>
    <w:p w:rsidR="00780E4F" w:rsidRDefault="00000000">
      <w:pPr>
        <w:spacing w:before="1"/>
        <w:ind w:left="160"/>
        <w:rPr>
          <w:b/>
          <w:sz w:val="24"/>
        </w:rPr>
      </w:pPr>
      <w:r>
        <w:rPr>
          <w:b/>
          <w:color w:val="656565"/>
          <w:w w:val="120"/>
          <w:sz w:val="24"/>
        </w:rPr>
        <w:t>Üniversite</w:t>
      </w:r>
      <w:r>
        <w:rPr>
          <w:b/>
          <w:color w:val="656565"/>
          <w:spacing w:val="5"/>
          <w:w w:val="120"/>
          <w:sz w:val="24"/>
        </w:rPr>
        <w:t xml:space="preserve"> </w:t>
      </w:r>
      <w:r>
        <w:rPr>
          <w:b/>
          <w:color w:val="656565"/>
          <w:w w:val="120"/>
          <w:sz w:val="24"/>
        </w:rPr>
        <w:t>Dışı</w:t>
      </w:r>
      <w:r>
        <w:rPr>
          <w:b/>
          <w:color w:val="656565"/>
          <w:spacing w:val="6"/>
          <w:w w:val="120"/>
          <w:sz w:val="24"/>
        </w:rPr>
        <w:t xml:space="preserve"> </w:t>
      </w:r>
      <w:r>
        <w:rPr>
          <w:b/>
          <w:color w:val="656565"/>
          <w:spacing w:val="-2"/>
          <w:w w:val="120"/>
          <w:sz w:val="24"/>
        </w:rPr>
        <w:t>Deneyim</w:t>
      </w:r>
    </w:p>
    <w:p w:rsidR="00780E4F" w:rsidRDefault="00780E4F">
      <w:pPr>
        <w:rPr>
          <w:sz w:val="24"/>
        </w:rPr>
        <w:sectPr w:rsidR="00780E4F">
          <w:pgSz w:w="11900" w:h="16840"/>
          <w:pgMar w:top="360" w:right="220" w:bottom="760" w:left="640" w:header="0" w:footer="570" w:gutter="0"/>
          <w:cols w:space="708"/>
        </w:sectPr>
      </w:pPr>
    </w:p>
    <w:p w:rsidR="00780E4F" w:rsidRDefault="00000000">
      <w:pPr>
        <w:pStyle w:val="GvdeMetni"/>
        <w:spacing w:before="84"/>
        <w:rPr>
          <w:b/>
        </w:rPr>
      </w:pPr>
      <w:r>
        <w:rPr>
          <w:noProof/>
        </w:rPr>
        <mc:AlternateContent>
          <mc:Choice Requires="wps">
            <w:drawing>
              <wp:anchor distT="0" distB="0" distL="0" distR="0" simplePos="0" relativeHeight="15827968" behindDoc="0" locked="0" layoutInCell="1" allowOverlap="1">
                <wp:simplePos x="0" y="0"/>
                <wp:positionH relativeFrom="page">
                  <wp:posOffset>508000</wp:posOffset>
                </wp:positionH>
                <wp:positionV relativeFrom="page">
                  <wp:posOffset>444499</wp:posOffset>
                </wp:positionV>
                <wp:extent cx="6578600" cy="2540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0" cy="25400"/>
                        </a:xfrm>
                        <a:custGeom>
                          <a:avLst/>
                          <a:gdLst/>
                          <a:ahLst/>
                          <a:cxnLst/>
                          <a:rect l="l" t="t" r="r" b="b"/>
                          <a:pathLst>
                            <a:path w="6578600" h="25400">
                              <a:moveTo>
                                <a:pt x="0" y="25400"/>
                              </a:moveTo>
                              <a:lnTo>
                                <a:pt x="6578600" y="25400"/>
                              </a:lnTo>
                              <a:lnTo>
                                <a:pt x="6578600" y="0"/>
                              </a:lnTo>
                              <a:lnTo>
                                <a:pt x="0" y="0"/>
                              </a:lnTo>
                              <a:lnTo>
                                <a:pt x="0" y="25400"/>
                              </a:lnTo>
                              <a:close/>
                            </a:path>
                          </a:pathLst>
                        </a:custGeom>
                        <a:solidFill>
                          <a:srgbClr val="989898"/>
                        </a:solidFill>
                      </wps:spPr>
                      <wps:bodyPr wrap="square" lIns="0" tIns="0" rIns="0" bIns="0" rtlCol="0">
                        <a:prstTxWarp prst="textNoShape">
                          <a:avLst/>
                        </a:prstTxWarp>
                        <a:noAutofit/>
                      </wps:bodyPr>
                    </wps:wsp>
                  </a:graphicData>
                </a:graphic>
              </wp:anchor>
            </w:drawing>
          </mc:Choice>
          <mc:Fallback>
            <w:pict>
              <v:shape w14:anchorId="79E47DF3" id="Graphic 389" o:spid="_x0000_s1026" style="position:absolute;margin-left:40pt;margin-top:35pt;width:518pt;height:2pt;z-index:15827968;visibility:visible;mso-wrap-style:square;mso-wrap-distance-left:0;mso-wrap-distance-top:0;mso-wrap-distance-right:0;mso-wrap-distance-bottom:0;mso-position-horizontal:absolute;mso-position-horizontal-relative:page;mso-position-vertical:absolute;mso-position-vertical-relative:page;v-text-anchor:top" coordsize="6578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" path="m,25400r6578600,l6578600,,,,,25400xe" fillcolor="#989898" stroked="f">
                <v:path arrowok="t"/>
                <w10:wrap anchorx="page" anchory="page"/>
              </v:shape>
            </w:pict>
          </mc:Fallback>
        </mc:AlternateContent>
      </w:r>
    </w:p>
    <w:p w:rsidR="00780E4F" w:rsidRDefault="00000000">
      <w:pPr>
        <w:pStyle w:val="GvdeMetni"/>
        <w:ind w:left="160"/>
      </w:pPr>
      <w:r>
        <w:rPr>
          <w:w w:val="115"/>
        </w:rPr>
        <w:t>2012-</w:t>
      </w:r>
      <w:r>
        <w:rPr>
          <w:spacing w:val="-4"/>
          <w:w w:val="120"/>
        </w:rPr>
        <w:t>2013</w:t>
      </w:r>
    </w:p>
    <w:p w:rsidR="00780E4F" w:rsidRDefault="00000000">
      <w:pPr>
        <w:spacing w:before="119"/>
        <w:ind w:left="160" w:right="38"/>
        <w:rPr>
          <w:b/>
          <w:sz w:val="16"/>
        </w:rPr>
      </w:pPr>
      <w:r>
        <w:br w:type="column"/>
      </w:r>
      <w:r>
        <w:rPr>
          <w:b/>
          <w:spacing w:val="-2"/>
          <w:w w:val="125"/>
          <w:sz w:val="16"/>
        </w:rPr>
        <w:t xml:space="preserve">ELEKTRİK </w:t>
      </w:r>
      <w:r>
        <w:rPr>
          <w:b/>
          <w:spacing w:val="-2"/>
          <w:w w:val="120"/>
          <w:sz w:val="16"/>
        </w:rPr>
        <w:t xml:space="preserve">ELEKTRONİK </w:t>
      </w:r>
      <w:r>
        <w:rPr>
          <w:b/>
          <w:spacing w:val="-2"/>
          <w:w w:val="125"/>
          <w:sz w:val="16"/>
        </w:rPr>
        <w:t>MÜHENDİSİ</w:t>
      </w:r>
    </w:p>
    <w:p w:rsidR="00780E4F" w:rsidRDefault="00000000">
      <w:pPr>
        <w:spacing w:before="104"/>
        <w:rPr>
          <w:b/>
          <w:sz w:val="18"/>
        </w:rPr>
      </w:pPr>
      <w:r>
        <w:br w:type="column"/>
      </w:r>
    </w:p>
    <w:p w:rsidR="00780E4F" w:rsidRDefault="00000000">
      <w:pPr>
        <w:pStyle w:val="GvdeMetni"/>
        <w:ind w:left="160"/>
      </w:pPr>
      <w:r>
        <w:rPr>
          <w:w w:val="110"/>
        </w:rPr>
        <w:t>KONYA</w:t>
      </w:r>
      <w:r>
        <w:rPr>
          <w:spacing w:val="3"/>
          <w:w w:val="110"/>
        </w:rPr>
        <w:t xml:space="preserve"> </w:t>
      </w:r>
      <w:r>
        <w:rPr>
          <w:w w:val="110"/>
        </w:rPr>
        <w:t>ŞEKER</w:t>
      </w:r>
      <w:r>
        <w:rPr>
          <w:spacing w:val="4"/>
          <w:w w:val="110"/>
        </w:rPr>
        <w:t xml:space="preserve"> </w:t>
      </w:r>
      <w:r>
        <w:rPr>
          <w:w w:val="110"/>
        </w:rPr>
        <w:t>A.Ş,</w:t>
      </w:r>
      <w:r>
        <w:rPr>
          <w:spacing w:val="3"/>
          <w:w w:val="110"/>
        </w:rPr>
        <w:t xml:space="preserve"> </w:t>
      </w:r>
      <w:r>
        <w:rPr>
          <w:w w:val="110"/>
        </w:rPr>
        <w:t>(Ticari</w:t>
      </w:r>
      <w:r>
        <w:rPr>
          <w:spacing w:val="4"/>
          <w:w w:val="110"/>
        </w:rPr>
        <w:t xml:space="preserve"> </w:t>
      </w:r>
      <w:r>
        <w:rPr>
          <w:spacing w:val="-2"/>
          <w:w w:val="110"/>
        </w:rPr>
        <w:t>(Özel))</w:t>
      </w:r>
    </w:p>
    <w:p w:rsidR="00780E4F" w:rsidRDefault="00780E4F">
      <w:pPr>
        <w:sectPr w:rsidR="00780E4F">
          <w:pgSz w:w="11900" w:h="16840"/>
          <w:pgMar w:top="700" w:right="220" w:bottom="760" w:left="640" w:header="0" w:footer="570" w:gutter="0"/>
          <w:cols w:num="3" w:space="708" w:equalWidth="0">
            <w:col w:w="1181" w:space="99"/>
            <w:col w:w="1331" w:space="669"/>
            <w:col w:w="7760"/>
          </w:cols>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4556"/>
        <w:gridCol w:w="1846"/>
        <w:gridCol w:w="1601"/>
      </w:tblGrid>
      <w:tr w:rsidR="00780E4F">
        <w:trPr>
          <w:trHeight w:val="345"/>
        </w:trPr>
        <w:tc>
          <w:tcPr>
            <w:tcW w:w="1829" w:type="dxa"/>
            <w:vMerge w:val="restart"/>
          </w:tcPr>
          <w:p w:rsidR="00780E4F" w:rsidRDefault="00780E4F">
            <w:pPr>
              <w:pStyle w:val="TableParagraph"/>
              <w:spacing w:before="9" w:after="1"/>
              <w:rPr>
                <w:rFonts w:ascii="Trebuchet MS"/>
                <w:sz w:val="16"/>
              </w:rPr>
            </w:pPr>
          </w:p>
          <w:p w:rsidR="00780E4F" w:rsidRDefault="00000000">
            <w:pPr>
              <w:pStyle w:val="TableParagraph"/>
              <w:ind w:left="282"/>
              <w:rPr>
                <w:rFonts w:ascii="Trebuchet MS"/>
                <w:sz w:val="20"/>
              </w:rPr>
            </w:pPr>
            <w:r>
              <w:rPr>
                <w:rFonts w:ascii="Trebuchet MS"/>
                <w:noProof/>
                <w:sz w:val="20"/>
              </w:rPr>
              <w:drawing>
                <wp:inline distT="0" distB="0" distL="0" distR="0">
                  <wp:extent cx="830268" cy="785812"/>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40" cstate="print"/>
                          <a:stretch>
                            <a:fillRect/>
                          </a:stretch>
                        </pic:blipFill>
                        <pic:spPr>
                          <a:xfrm>
                            <a:off x="0" y="0"/>
                            <a:ext cx="830268" cy="785812"/>
                          </a:xfrm>
                          <a:prstGeom prst="rect">
                            <a:avLst/>
                          </a:prstGeom>
                        </pic:spPr>
                      </pic:pic>
                    </a:graphicData>
                  </a:graphic>
                </wp:inline>
              </w:drawing>
            </w:r>
          </w:p>
        </w:tc>
        <w:tc>
          <w:tcPr>
            <w:tcW w:w="4556" w:type="dxa"/>
            <w:vMerge w:val="restart"/>
          </w:tcPr>
          <w:p w:rsidR="00780E4F" w:rsidRDefault="00780E4F">
            <w:pPr>
              <w:pStyle w:val="TableParagraph"/>
              <w:spacing w:before="91"/>
              <w:rPr>
                <w:rFonts w:ascii="Trebuchet MS"/>
                <w:sz w:val="26"/>
              </w:rPr>
            </w:pPr>
          </w:p>
          <w:p w:rsidR="00780E4F" w:rsidRDefault="00000000">
            <w:pPr>
              <w:pStyle w:val="TableParagraph"/>
              <w:spacing w:line="298" w:lineRule="exact"/>
              <w:ind w:left="14"/>
              <w:jc w:val="center"/>
              <w:rPr>
                <w:rFonts w:ascii="Times New Roman" w:hAnsi="Times New Roman"/>
                <w:b/>
                <w:sz w:val="26"/>
              </w:rPr>
            </w:pPr>
            <w:r>
              <w:rPr>
                <w:rFonts w:ascii="Times New Roman" w:hAnsi="Times New Roman"/>
                <w:b/>
                <w:spacing w:val="-2"/>
                <w:sz w:val="26"/>
              </w:rPr>
              <w:t>ÖĞRETİM</w:t>
            </w:r>
            <w:r>
              <w:rPr>
                <w:rFonts w:ascii="Times New Roman" w:hAnsi="Times New Roman"/>
                <w:b/>
                <w:spacing w:val="-4"/>
                <w:sz w:val="26"/>
              </w:rPr>
              <w:t xml:space="preserve"> </w:t>
            </w:r>
            <w:r>
              <w:rPr>
                <w:rFonts w:ascii="Times New Roman" w:hAnsi="Times New Roman"/>
                <w:b/>
                <w:spacing w:val="-2"/>
                <w:sz w:val="26"/>
              </w:rPr>
              <w:t>ELEMANI</w:t>
            </w:r>
          </w:p>
          <w:p w:rsidR="00780E4F" w:rsidRDefault="00000000">
            <w:pPr>
              <w:pStyle w:val="TableParagraph"/>
              <w:spacing w:line="298" w:lineRule="exact"/>
              <w:ind w:left="14" w:right="2"/>
              <w:jc w:val="center"/>
              <w:rPr>
                <w:rFonts w:ascii="Times New Roman" w:hAnsi="Times New Roman"/>
                <w:b/>
                <w:sz w:val="26"/>
              </w:rPr>
            </w:pPr>
            <w:r>
              <w:rPr>
                <w:rFonts w:ascii="Times New Roman" w:hAnsi="Times New Roman"/>
                <w:b/>
                <w:sz w:val="26"/>
              </w:rPr>
              <w:t>ÖZ</w:t>
            </w:r>
            <w:r>
              <w:rPr>
                <w:rFonts w:ascii="Times New Roman" w:hAnsi="Times New Roman"/>
                <w:b/>
                <w:spacing w:val="-15"/>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1"/>
              <w:ind w:left="14" w:right="4"/>
              <w:jc w:val="center"/>
              <w:rPr>
                <w:rFonts w:ascii="Times New Roman"/>
                <w:b/>
                <w:sz w:val="26"/>
              </w:rPr>
            </w:pPr>
            <w:r>
              <w:rPr>
                <w:rFonts w:ascii="Times New Roman"/>
                <w:b/>
                <w:spacing w:val="-2"/>
                <w:sz w:val="26"/>
              </w:rPr>
              <w:t>FORMU</w:t>
            </w:r>
          </w:p>
        </w:tc>
        <w:tc>
          <w:tcPr>
            <w:tcW w:w="1846" w:type="dxa"/>
          </w:tcPr>
          <w:p w:rsidR="00780E4F" w:rsidRDefault="00000000">
            <w:pPr>
              <w:pStyle w:val="TableParagraph"/>
              <w:spacing w:before="27"/>
              <w:ind w:left="110"/>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601" w:type="dxa"/>
          </w:tcPr>
          <w:p w:rsidR="00780E4F" w:rsidRDefault="00000000">
            <w:pPr>
              <w:pStyle w:val="TableParagraph"/>
              <w:spacing w:before="27"/>
              <w:ind w:left="110"/>
              <w:rPr>
                <w:rFonts w:ascii="Times New Roman"/>
              </w:rPr>
            </w:pPr>
            <w:r>
              <w:rPr>
                <w:rFonts w:ascii="Times New Roman"/>
                <w:spacing w:val="-2"/>
              </w:rPr>
              <w:t>FR-</w:t>
            </w:r>
            <w:r>
              <w:rPr>
                <w:rFonts w:ascii="Times New Roman"/>
                <w:spacing w:val="-5"/>
              </w:rPr>
              <w:t>532</w:t>
            </w:r>
          </w:p>
        </w:tc>
      </w:tr>
      <w:tr w:rsidR="00780E4F">
        <w:trPr>
          <w:trHeight w:val="345"/>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27"/>
              <w:ind w:left="110"/>
              <w:rPr>
                <w:rFonts w:ascii="Times New Roman" w:hAnsi="Times New Roman"/>
              </w:rPr>
            </w:pPr>
            <w:r>
              <w:rPr>
                <w:rFonts w:ascii="Times New Roman" w:hAnsi="Times New Roman"/>
              </w:rPr>
              <w:t>İlk</w:t>
            </w:r>
            <w:r>
              <w:rPr>
                <w:rFonts w:ascii="Times New Roman" w:hAnsi="Times New Roman"/>
                <w:spacing w:val="-4"/>
              </w:rPr>
              <w:t xml:space="preserve"> </w:t>
            </w:r>
            <w:r>
              <w:rPr>
                <w:rFonts w:ascii="Times New Roman" w:hAnsi="Times New Roman"/>
              </w:rPr>
              <w:t>Yayın</w:t>
            </w:r>
            <w:r>
              <w:rPr>
                <w:rFonts w:ascii="Times New Roman" w:hAnsi="Times New Roman"/>
                <w:spacing w:val="-1"/>
              </w:rPr>
              <w:t xml:space="preserve"> </w:t>
            </w:r>
            <w:r>
              <w:rPr>
                <w:rFonts w:ascii="Times New Roman" w:hAnsi="Times New Roman"/>
                <w:spacing w:val="-2"/>
              </w:rPr>
              <w:t>Tarihi</w:t>
            </w:r>
          </w:p>
        </w:tc>
        <w:tc>
          <w:tcPr>
            <w:tcW w:w="1601" w:type="dxa"/>
          </w:tcPr>
          <w:p w:rsidR="00780E4F" w:rsidRDefault="00000000">
            <w:pPr>
              <w:pStyle w:val="TableParagraph"/>
              <w:spacing w:before="27"/>
              <w:ind w:left="110"/>
              <w:rPr>
                <w:rFonts w:ascii="Times New Roman"/>
              </w:rPr>
            </w:pPr>
            <w:r>
              <w:rPr>
                <w:rFonts w:ascii="Times New Roman"/>
                <w:spacing w:val="-2"/>
              </w:rPr>
              <w:t>07.05.2024</w:t>
            </w:r>
          </w:p>
        </w:tc>
      </w:tr>
      <w:tr w:rsidR="00780E4F">
        <w:trPr>
          <w:trHeight w:val="312"/>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13"/>
              <w:ind w:left="110"/>
              <w:rPr>
                <w:rFonts w:ascii="Times New Roman"/>
              </w:rPr>
            </w:pPr>
            <w:r>
              <w:rPr>
                <w:rFonts w:ascii="Times New Roman"/>
              </w:rPr>
              <w:t>Revizyon</w:t>
            </w:r>
            <w:r>
              <w:rPr>
                <w:rFonts w:ascii="Times New Roman"/>
                <w:spacing w:val="-2"/>
              </w:rPr>
              <w:t xml:space="preserve"> Tarihi</w:t>
            </w:r>
          </w:p>
        </w:tc>
        <w:tc>
          <w:tcPr>
            <w:tcW w:w="1601" w:type="dxa"/>
          </w:tcPr>
          <w:p w:rsidR="00780E4F" w:rsidRDefault="00780E4F">
            <w:pPr>
              <w:pStyle w:val="TableParagraph"/>
              <w:rPr>
                <w:rFonts w:ascii="Times New Roman"/>
                <w:sz w:val="20"/>
              </w:rPr>
            </w:pPr>
          </w:p>
        </w:tc>
      </w:tr>
      <w:tr w:rsidR="00780E4F">
        <w:trPr>
          <w:trHeight w:val="345"/>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29"/>
              <w:ind w:left="110"/>
              <w:rPr>
                <w:rFonts w:ascii="Times New Roman"/>
              </w:rPr>
            </w:pPr>
            <w:r>
              <w:rPr>
                <w:rFonts w:ascii="Times New Roman"/>
              </w:rPr>
              <w:t>Revizyon</w:t>
            </w:r>
            <w:r>
              <w:rPr>
                <w:rFonts w:ascii="Times New Roman"/>
                <w:spacing w:val="-2"/>
              </w:rPr>
              <w:t xml:space="preserve"> </w:t>
            </w:r>
            <w:r>
              <w:rPr>
                <w:rFonts w:ascii="Times New Roman"/>
                <w:spacing w:val="-5"/>
              </w:rPr>
              <w:t>No</w:t>
            </w:r>
          </w:p>
        </w:tc>
        <w:tc>
          <w:tcPr>
            <w:tcW w:w="1601" w:type="dxa"/>
          </w:tcPr>
          <w:p w:rsidR="00780E4F" w:rsidRDefault="00000000">
            <w:pPr>
              <w:pStyle w:val="TableParagraph"/>
              <w:spacing w:before="29"/>
              <w:ind w:left="110"/>
              <w:rPr>
                <w:rFonts w:ascii="Times New Roman"/>
              </w:rPr>
            </w:pPr>
            <w:r>
              <w:rPr>
                <w:rFonts w:ascii="Times New Roman"/>
                <w:spacing w:val="-5"/>
              </w:rPr>
              <w:t>00</w:t>
            </w:r>
          </w:p>
        </w:tc>
      </w:tr>
      <w:tr w:rsidR="00780E4F">
        <w:trPr>
          <w:trHeight w:val="292"/>
        </w:trPr>
        <w:tc>
          <w:tcPr>
            <w:tcW w:w="1829" w:type="dxa"/>
            <w:vMerge/>
            <w:tcBorders>
              <w:top w:val="nil"/>
            </w:tcBorders>
          </w:tcPr>
          <w:p w:rsidR="00780E4F" w:rsidRDefault="00780E4F">
            <w:pPr>
              <w:rPr>
                <w:sz w:val="2"/>
                <w:szCs w:val="2"/>
              </w:rPr>
            </w:pPr>
          </w:p>
        </w:tc>
        <w:tc>
          <w:tcPr>
            <w:tcW w:w="4556" w:type="dxa"/>
            <w:vMerge/>
            <w:tcBorders>
              <w:top w:val="nil"/>
            </w:tcBorders>
          </w:tcPr>
          <w:p w:rsidR="00780E4F" w:rsidRDefault="00780E4F">
            <w:pPr>
              <w:rPr>
                <w:sz w:val="2"/>
                <w:szCs w:val="2"/>
              </w:rPr>
            </w:pPr>
          </w:p>
        </w:tc>
        <w:tc>
          <w:tcPr>
            <w:tcW w:w="1846" w:type="dxa"/>
          </w:tcPr>
          <w:p w:rsidR="00780E4F" w:rsidRDefault="00000000">
            <w:pPr>
              <w:pStyle w:val="TableParagraph"/>
              <w:spacing w:before="1"/>
              <w:ind w:left="110"/>
              <w:rPr>
                <w:rFonts w:ascii="Times New Roman"/>
              </w:rPr>
            </w:pPr>
            <w:r>
              <w:rPr>
                <w:rFonts w:ascii="Times New Roman"/>
              </w:rPr>
              <w:t xml:space="preserve">Sayfa </w:t>
            </w:r>
            <w:r>
              <w:rPr>
                <w:rFonts w:ascii="Times New Roman"/>
                <w:spacing w:val="-5"/>
              </w:rPr>
              <w:t>No</w:t>
            </w:r>
          </w:p>
        </w:tc>
        <w:tc>
          <w:tcPr>
            <w:tcW w:w="1601" w:type="dxa"/>
          </w:tcPr>
          <w:p w:rsidR="00780E4F" w:rsidRDefault="00000000">
            <w:pPr>
              <w:pStyle w:val="TableParagraph"/>
              <w:spacing w:before="1"/>
              <w:ind w:left="110"/>
              <w:rPr>
                <w:rFonts w:ascii="Times New Roman"/>
              </w:rPr>
            </w:pPr>
            <w:r>
              <w:rPr>
                <w:rFonts w:ascii="Times New Roman"/>
              </w:rPr>
              <w:t>2 /</w:t>
            </w:r>
            <w:r>
              <w:rPr>
                <w:rFonts w:ascii="Times New Roman"/>
                <w:spacing w:val="1"/>
              </w:rPr>
              <w:t xml:space="preserve"> </w:t>
            </w:r>
            <w:r>
              <w:rPr>
                <w:rFonts w:ascii="Times New Roman"/>
                <w:spacing w:val="-10"/>
              </w:rPr>
              <w:t>2</w:t>
            </w:r>
          </w:p>
        </w:tc>
      </w:tr>
    </w:tbl>
    <w:p w:rsidR="00780E4F" w:rsidRDefault="00780E4F">
      <w:pPr>
        <w:pStyle w:val="GvdeMetni"/>
        <w:spacing w:before="37"/>
        <w:rPr>
          <w:sz w:val="20"/>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7132"/>
      </w:tblGrid>
      <w:tr w:rsidR="00780E4F">
        <w:trPr>
          <w:trHeight w:val="395"/>
        </w:trPr>
        <w:tc>
          <w:tcPr>
            <w:tcW w:w="2098" w:type="dxa"/>
          </w:tcPr>
          <w:p w:rsidR="00780E4F" w:rsidRDefault="00000000">
            <w:pPr>
              <w:pStyle w:val="TableParagraph"/>
              <w:spacing w:before="83"/>
              <w:ind w:left="107"/>
              <w:rPr>
                <w:sz w:val="20"/>
              </w:rPr>
            </w:pPr>
            <w:r>
              <w:rPr>
                <w:color w:val="1F487C"/>
                <w:sz w:val="20"/>
              </w:rPr>
              <w:t>Adı</w:t>
            </w:r>
            <w:r>
              <w:rPr>
                <w:color w:val="1F487C"/>
                <w:spacing w:val="-5"/>
                <w:sz w:val="20"/>
              </w:rPr>
              <w:t xml:space="preserve"> </w:t>
            </w:r>
            <w:r>
              <w:rPr>
                <w:color w:val="1F487C"/>
                <w:spacing w:val="-2"/>
                <w:sz w:val="20"/>
              </w:rPr>
              <w:t>Soyadı</w:t>
            </w:r>
          </w:p>
        </w:tc>
        <w:tc>
          <w:tcPr>
            <w:tcW w:w="7132" w:type="dxa"/>
          </w:tcPr>
          <w:p w:rsidR="00780E4F" w:rsidRDefault="00000000">
            <w:pPr>
              <w:pStyle w:val="TableParagraph"/>
              <w:spacing w:before="60"/>
              <w:ind w:left="107"/>
              <w:rPr>
                <w:b/>
                <w:sz w:val="24"/>
              </w:rPr>
            </w:pPr>
            <w:r>
              <w:rPr>
                <w:b/>
                <w:color w:val="1F487C"/>
                <w:sz w:val="24"/>
              </w:rPr>
              <w:t>Berat</w:t>
            </w:r>
            <w:r>
              <w:rPr>
                <w:b/>
                <w:color w:val="1F487C"/>
                <w:spacing w:val="-6"/>
                <w:sz w:val="24"/>
              </w:rPr>
              <w:t xml:space="preserve"> </w:t>
            </w:r>
            <w:r>
              <w:rPr>
                <w:b/>
                <w:color w:val="1F487C"/>
                <w:spacing w:val="-2"/>
                <w:sz w:val="24"/>
              </w:rPr>
              <w:t>YILDIZ</w:t>
            </w:r>
          </w:p>
        </w:tc>
      </w:tr>
      <w:tr w:rsidR="00780E4F">
        <w:trPr>
          <w:trHeight w:val="397"/>
        </w:trPr>
        <w:tc>
          <w:tcPr>
            <w:tcW w:w="9230" w:type="dxa"/>
            <w:gridSpan w:val="2"/>
          </w:tcPr>
          <w:p w:rsidR="00780E4F" w:rsidRDefault="00000000">
            <w:pPr>
              <w:pStyle w:val="TableParagraph"/>
              <w:spacing w:before="83"/>
              <w:ind w:left="107"/>
              <w:rPr>
                <w:b/>
                <w:sz w:val="20"/>
              </w:rPr>
            </w:pPr>
            <w:r>
              <w:rPr>
                <w:b/>
                <w:color w:val="1F487C"/>
                <w:sz w:val="20"/>
              </w:rPr>
              <w:t>İletişim</w:t>
            </w:r>
            <w:r>
              <w:rPr>
                <w:b/>
                <w:color w:val="1F487C"/>
                <w:spacing w:val="-9"/>
                <w:sz w:val="20"/>
              </w:rPr>
              <w:t xml:space="preserve"> </w:t>
            </w:r>
            <w:r>
              <w:rPr>
                <w:b/>
                <w:color w:val="1F487C"/>
                <w:spacing w:val="-2"/>
                <w:sz w:val="20"/>
              </w:rPr>
              <w:t>Bilgileri</w:t>
            </w:r>
          </w:p>
        </w:tc>
      </w:tr>
      <w:tr w:rsidR="00780E4F">
        <w:trPr>
          <w:trHeight w:val="398"/>
        </w:trPr>
        <w:tc>
          <w:tcPr>
            <w:tcW w:w="2098" w:type="dxa"/>
          </w:tcPr>
          <w:p w:rsidR="00780E4F" w:rsidRDefault="00000000">
            <w:pPr>
              <w:pStyle w:val="TableParagraph"/>
              <w:spacing w:before="83"/>
              <w:ind w:left="107"/>
              <w:rPr>
                <w:sz w:val="20"/>
              </w:rPr>
            </w:pPr>
            <w:r>
              <w:rPr>
                <w:color w:val="1F487C"/>
                <w:sz w:val="20"/>
              </w:rPr>
              <w:t>E-Posta</w:t>
            </w:r>
            <w:r>
              <w:rPr>
                <w:color w:val="1F487C"/>
                <w:spacing w:val="-9"/>
                <w:sz w:val="20"/>
              </w:rPr>
              <w:t xml:space="preserve"> </w:t>
            </w:r>
            <w:r>
              <w:rPr>
                <w:color w:val="1F487C"/>
                <w:spacing w:val="-2"/>
                <w:sz w:val="20"/>
              </w:rPr>
              <w:t>Adresi</w:t>
            </w:r>
          </w:p>
        </w:tc>
        <w:tc>
          <w:tcPr>
            <w:tcW w:w="7132" w:type="dxa"/>
          </w:tcPr>
          <w:p w:rsidR="00780E4F" w:rsidRDefault="00000000">
            <w:pPr>
              <w:pStyle w:val="TableParagraph"/>
              <w:spacing w:before="60"/>
              <w:ind w:left="107"/>
              <w:rPr>
                <w:b/>
                <w:sz w:val="24"/>
              </w:rPr>
            </w:pPr>
            <w:hyperlink r:id="rId141">
              <w:r>
                <w:rPr>
                  <w:b/>
                  <w:color w:val="0000FF"/>
                  <w:spacing w:val="-2"/>
                  <w:sz w:val="24"/>
                  <w:u w:val="thick" w:color="0000FF"/>
                </w:rPr>
                <w:t>beratyildiz@kmu.edu.tr</w:t>
              </w:r>
            </w:hyperlink>
          </w:p>
        </w:tc>
      </w:tr>
      <w:tr w:rsidR="00780E4F">
        <w:trPr>
          <w:trHeight w:val="395"/>
        </w:trPr>
        <w:tc>
          <w:tcPr>
            <w:tcW w:w="2098" w:type="dxa"/>
          </w:tcPr>
          <w:p w:rsidR="00780E4F" w:rsidRDefault="00000000">
            <w:pPr>
              <w:pStyle w:val="TableParagraph"/>
              <w:spacing w:before="81"/>
              <w:ind w:left="107"/>
              <w:rPr>
                <w:sz w:val="20"/>
              </w:rPr>
            </w:pPr>
            <w:r>
              <w:rPr>
                <w:color w:val="1F487C"/>
                <w:sz w:val="20"/>
              </w:rPr>
              <w:t>Telefon</w:t>
            </w:r>
            <w:r>
              <w:rPr>
                <w:color w:val="1F487C"/>
                <w:spacing w:val="-12"/>
                <w:sz w:val="20"/>
              </w:rPr>
              <w:t xml:space="preserve"> </w:t>
            </w:r>
            <w:r>
              <w:rPr>
                <w:color w:val="1F487C"/>
                <w:spacing w:val="-4"/>
                <w:sz w:val="20"/>
              </w:rPr>
              <w:t>(İş)</w:t>
            </w:r>
          </w:p>
        </w:tc>
        <w:tc>
          <w:tcPr>
            <w:tcW w:w="7132" w:type="dxa"/>
          </w:tcPr>
          <w:p w:rsidR="00780E4F" w:rsidRDefault="00000000">
            <w:pPr>
              <w:pStyle w:val="TableParagraph"/>
              <w:spacing w:before="60"/>
              <w:ind w:left="107"/>
              <w:rPr>
                <w:b/>
                <w:sz w:val="24"/>
              </w:rPr>
            </w:pPr>
            <w:r>
              <w:rPr>
                <w:b/>
                <w:color w:val="1F487C"/>
                <w:sz w:val="24"/>
              </w:rPr>
              <w:t>0338</w:t>
            </w:r>
            <w:r>
              <w:rPr>
                <w:b/>
                <w:color w:val="1F487C"/>
                <w:spacing w:val="-4"/>
                <w:sz w:val="24"/>
              </w:rPr>
              <w:t xml:space="preserve"> </w:t>
            </w:r>
            <w:r>
              <w:rPr>
                <w:b/>
                <w:color w:val="1F487C"/>
                <w:sz w:val="24"/>
              </w:rPr>
              <w:t>226</w:t>
            </w:r>
            <w:r>
              <w:rPr>
                <w:b/>
                <w:color w:val="1F487C"/>
                <w:spacing w:val="-4"/>
                <w:sz w:val="24"/>
              </w:rPr>
              <w:t xml:space="preserve"> </w:t>
            </w:r>
            <w:r>
              <w:rPr>
                <w:b/>
                <w:color w:val="1F487C"/>
                <w:sz w:val="24"/>
              </w:rPr>
              <w:t>20</w:t>
            </w:r>
            <w:r>
              <w:rPr>
                <w:b/>
                <w:color w:val="1F487C"/>
                <w:spacing w:val="-4"/>
                <w:sz w:val="24"/>
              </w:rPr>
              <w:t xml:space="preserve"> </w:t>
            </w:r>
            <w:r>
              <w:rPr>
                <w:b/>
                <w:color w:val="1F487C"/>
                <w:sz w:val="24"/>
              </w:rPr>
              <w:t>00</w:t>
            </w:r>
            <w:r>
              <w:rPr>
                <w:b/>
                <w:color w:val="1F487C"/>
                <w:spacing w:val="-1"/>
                <w:sz w:val="24"/>
              </w:rPr>
              <w:t xml:space="preserve"> </w:t>
            </w:r>
            <w:r>
              <w:rPr>
                <w:b/>
                <w:color w:val="1F487C"/>
                <w:sz w:val="24"/>
              </w:rPr>
              <w:t>–</w:t>
            </w:r>
            <w:r>
              <w:rPr>
                <w:b/>
                <w:color w:val="1F487C"/>
                <w:spacing w:val="-5"/>
                <w:sz w:val="24"/>
              </w:rPr>
              <w:t xml:space="preserve"> </w:t>
            </w:r>
            <w:r>
              <w:rPr>
                <w:b/>
                <w:color w:val="1F487C"/>
                <w:spacing w:val="-4"/>
                <w:sz w:val="24"/>
              </w:rPr>
              <w:t>5159</w:t>
            </w:r>
          </w:p>
        </w:tc>
      </w:tr>
      <w:tr w:rsidR="00780E4F">
        <w:trPr>
          <w:trHeight w:val="398"/>
        </w:trPr>
        <w:tc>
          <w:tcPr>
            <w:tcW w:w="2098" w:type="dxa"/>
          </w:tcPr>
          <w:p w:rsidR="00780E4F" w:rsidRDefault="00000000">
            <w:pPr>
              <w:pStyle w:val="TableParagraph"/>
              <w:spacing w:before="83"/>
              <w:ind w:left="107"/>
              <w:rPr>
                <w:sz w:val="20"/>
              </w:rPr>
            </w:pPr>
            <w:r>
              <w:rPr>
                <w:color w:val="1F487C"/>
                <w:sz w:val="20"/>
              </w:rPr>
              <w:t>Adres</w:t>
            </w:r>
            <w:r>
              <w:rPr>
                <w:color w:val="1F487C"/>
                <w:spacing w:val="-6"/>
                <w:sz w:val="20"/>
              </w:rPr>
              <w:t xml:space="preserve"> </w:t>
            </w:r>
            <w:r>
              <w:rPr>
                <w:color w:val="1F487C"/>
                <w:spacing w:val="-4"/>
                <w:sz w:val="20"/>
              </w:rPr>
              <w:t>(İş)</w:t>
            </w:r>
          </w:p>
        </w:tc>
        <w:tc>
          <w:tcPr>
            <w:tcW w:w="7132" w:type="dxa"/>
          </w:tcPr>
          <w:p w:rsidR="00780E4F" w:rsidRDefault="00780E4F">
            <w:pPr>
              <w:pStyle w:val="TableParagraph"/>
              <w:rPr>
                <w:rFonts w:ascii="Times New Roman"/>
                <w:sz w:val="20"/>
              </w:rPr>
            </w:pPr>
          </w:p>
        </w:tc>
      </w:tr>
      <w:tr w:rsidR="00780E4F">
        <w:trPr>
          <w:trHeight w:val="395"/>
        </w:trPr>
        <w:tc>
          <w:tcPr>
            <w:tcW w:w="9230" w:type="dxa"/>
            <w:gridSpan w:val="2"/>
          </w:tcPr>
          <w:p w:rsidR="00780E4F" w:rsidRDefault="00000000">
            <w:pPr>
              <w:pStyle w:val="TableParagraph"/>
              <w:spacing w:before="81"/>
              <w:ind w:left="107"/>
              <w:rPr>
                <w:b/>
                <w:sz w:val="20"/>
              </w:rPr>
            </w:pPr>
            <w:r>
              <w:rPr>
                <w:b/>
                <w:color w:val="1F487C"/>
                <w:sz w:val="20"/>
              </w:rPr>
              <w:t>Verdiği</w:t>
            </w:r>
            <w:r>
              <w:rPr>
                <w:b/>
                <w:color w:val="1F487C"/>
                <w:spacing w:val="-6"/>
                <w:sz w:val="20"/>
              </w:rPr>
              <w:t xml:space="preserve"> </w:t>
            </w:r>
            <w:r>
              <w:rPr>
                <w:b/>
                <w:color w:val="1F487C"/>
                <w:sz w:val="20"/>
              </w:rPr>
              <w:t>Dersler</w:t>
            </w:r>
            <w:r>
              <w:rPr>
                <w:b/>
                <w:color w:val="1F487C"/>
                <w:spacing w:val="-8"/>
                <w:sz w:val="20"/>
              </w:rPr>
              <w:t xml:space="preserve"> </w:t>
            </w:r>
            <w:r>
              <w:rPr>
                <w:b/>
                <w:color w:val="1F487C"/>
                <w:sz w:val="20"/>
              </w:rPr>
              <w:t>(İlgili</w:t>
            </w:r>
            <w:r>
              <w:rPr>
                <w:b/>
                <w:color w:val="1F487C"/>
                <w:spacing w:val="-6"/>
                <w:sz w:val="20"/>
              </w:rPr>
              <w:t xml:space="preserve"> </w:t>
            </w:r>
            <w:r>
              <w:rPr>
                <w:b/>
                <w:color w:val="1F487C"/>
                <w:sz w:val="20"/>
              </w:rPr>
              <w:t>Eğitim</w:t>
            </w:r>
            <w:r>
              <w:rPr>
                <w:b/>
                <w:color w:val="1F487C"/>
                <w:spacing w:val="-8"/>
                <w:sz w:val="20"/>
              </w:rPr>
              <w:t xml:space="preserve"> </w:t>
            </w:r>
            <w:r>
              <w:rPr>
                <w:b/>
                <w:color w:val="1F487C"/>
                <w:sz w:val="20"/>
              </w:rPr>
              <w:t>Öğretim</w:t>
            </w:r>
            <w:r>
              <w:rPr>
                <w:b/>
                <w:color w:val="1F487C"/>
                <w:spacing w:val="-8"/>
                <w:sz w:val="20"/>
              </w:rPr>
              <w:t xml:space="preserve"> </w:t>
            </w:r>
            <w:r>
              <w:rPr>
                <w:b/>
                <w:color w:val="1F487C"/>
                <w:spacing w:val="-2"/>
                <w:sz w:val="20"/>
              </w:rPr>
              <w:t>Döneminde)</w:t>
            </w:r>
          </w:p>
        </w:tc>
      </w:tr>
      <w:tr w:rsidR="00780E4F">
        <w:trPr>
          <w:trHeight w:val="398"/>
        </w:trPr>
        <w:tc>
          <w:tcPr>
            <w:tcW w:w="2098" w:type="dxa"/>
          </w:tcPr>
          <w:p w:rsidR="00780E4F" w:rsidRDefault="00000000">
            <w:pPr>
              <w:pStyle w:val="TableParagraph"/>
              <w:spacing w:before="84"/>
              <w:ind w:left="107"/>
              <w:rPr>
                <w:b/>
                <w:sz w:val="20"/>
              </w:rPr>
            </w:pPr>
            <w:r>
              <w:rPr>
                <w:b/>
                <w:color w:val="1F487C"/>
                <w:sz w:val="20"/>
              </w:rPr>
              <w:t>2024-2025</w:t>
            </w:r>
            <w:r>
              <w:rPr>
                <w:b/>
                <w:color w:val="1F487C"/>
                <w:spacing w:val="-13"/>
                <w:sz w:val="20"/>
              </w:rPr>
              <w:t xml:space="preserve"> </w:t>
            </w:r>
            <w:r>
              <w:rPr>
                <w:b/>
                <w:color w:val="1F487C"/>
                <w:spacing w:val="-5"/>
                <w:sz w:val="20"/>
              </w:rPr>
              <w:t>Güz</w:t>
            </w:r>
          </w:p>
        </w:tc>
        <w:tc>
          <w:tcPr>
            <w:tcW w:w="7132" w:type="dxa"/>
          </w:tcPr>
          <w:p w:rsidR="00780E4F" w:rsidRDefault="00000000">
            <w:pPr>
              <w:pStyle w:val="TableParagraph"/>
              <w:spacing w:before="63"/>
              <w:ind w:left="107"/>
              <w:rPr>
                <w:b/>
                <w:sz w:val="24"/>
              </w:rPr>
            </w:pPr>
            <w:r>
              <w:rPr>
                <w:b/>
                <w:color w:val="1F487C"/>
                <w:sz w:val="24"/>
              </w:rPr>
              <w:t>Sayısal</w:t>
            </w:r>
            <w:r>
              <w:rPr>
                <w:b/>
                <w:color w:val="1F487C"/>
                <w:spacing w:val="-7"/>
                <w:sz w:val="24"/>
              </w:rPr>
              <w:t xml:space="preserve"> </w:t>
            </w:r>
            <w:r>
              <w:rPr>
                <w:b/>
                <w:color w:val="1F487C"/>
                <w:sz w:val="24"/>
              </w:rPr>
              <w:t>Elektronik</w:t>
            </w:r>
            <w:r>
              <w:rPr>
                <w:b/>
                <w:color w:val="1F487C"/>
                <w:spacing w:val="-3"/>
                <w:sz w:val="24"/>
              </w:rPr>
              <w:t xml:space="preserve"> </w:t>
            </w:r>
            <w:r>
              <w:rPr>
                <w:b/>
                <w:color w:val="1F487C"/>
                <w:sz w:val="24"/>
              </w:rPr>
              <w:t>Laboratuvarı</w:t>
            </w:r>
            <w:r>
              <w:rPr>
                <w:b/>
                <w:color w:val="1F487C"/>
                <w:spacing w:val="-3"/>
                <w:sz w:val="24"/>
              </w:rPr>
              <w:t xml:space="preserve"> </w:t>
            </w:r>
            <w:r>
              <w:rPr>
                <w:b/>
                <w:color w:val="1F487C"/>
                <w:spacing w:val="-10"/>
                <w:sz w:val="24"/>
              </w:rPr>
              <w:t>I</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9230" w:type="dxa"/>
            <w:gridSpan w:val="2"/>
          </w:tcPr>
          <w:p w:rsidR="00780E4F" w:rsidRDefault="00000000">
            <w:pPr>
              <w:pStyle w:val="TableParagraph"/>
              <w:spacing w:before="83"/>
              <w:ind w:left="107"/>
              <w:rPr>
                <w:sz w:val="20"/>
              </w:rPr>
            </w:pPr>
            <w:r>
              <w:rPr>
                <w:b/>
                <w:color w:val="1F487C"/>
                <w:sz w:val="20"/>
              </w:rPr>
              <w:t>Ders</w:t>
            </w:r>
            <w:r>
              <w:rPr>
                <w:b/>
                <w:color w:val="1F487C"/>
                <w:spacing w:val="-7"/>
                <w:sz w:val="20"/>
              </w:rPr>
              <w:t xml:space="preserve"> </w:t>
            </w:r>
            <w:r>
              <w:rPr>
                <w:b/>
                <w:color w:val="1F487C"/>
                <w:sz w:val="20"/>
              </w:rPr>
              <w:t>Verme</w:t>
            </w:r>
            <w:r>
              <w:rPr>
                <w:b/>
                <w:color w:val="1F487C"/>
                <w:spacing w:val="-6"/>
                <w:sz w:val="20"/>
              </w:rPr>
              <w:t xml:space="preserve"> </w:t>
            </w:r>
            <w:r>
              <w:rPr>
                <w:b/>
                <w:color w:val="1F487C"/>
                <w:sz w:val="20"/>
              </w:rPr>
              <w:t>Dışındaki</w:t>
            </w:r>
            <w:r>
              <w:rPr>
                <w:b/>
                <w:color w:val="1F487C"/>
                <w:spacing w:val="-8"/>
                <w:sz w:val="20"/>
              </w:rPr>
              <w:t xml:space="preserve"> </w:t>
            </w:r>
            <w:r>
              <w:rPr>
                <w:b/>
                <w:color w:val="1F487C"/>
                <w:sz w:val="20"/>
              </w:rPr>
              <w:t>Faaliyet</w:t>
            </w:r>
            <w:r>
              <w:rPr>
                <w:b/>
                <w:color w:val="1F487C"/>
                <w:spacing w:val="-5"/>
                <w:sz w:val="20"/>
              </w:rPr>
              <w:t xml:space="preserve"> </w:t>
            </w:r>
            <w:r>
              <w:rPr>
                <w:b/>
                <w:color w:val="1F487C"/>
                <w:sz w:val="20"/>
              </w:rPr>
              <w:t>ve</w:t>
            </w:r>
            <w:r>
              <w:rPr>
                <w:b/>
                <w:color w:val="1F487C"/>
                <w:spacing w:val="-9"/>
                <w:sz w:val="20"/>
              </w:rPr>
              <w:t xml:space="preserve"> </w:t>
            </w:r>
            <w:r>
              <w:rPr>
                <w:b/>
                <w:color w:val="1F487C"/>
                <w:sz w:val="20"/>
              </w:rPr>
              <w:t>Nitelikler</w:t>
            </w:r>
            <w:r>
              <w:rPr>
                <w:b/>
                <w:color w:val="1F487C"/>
                <w:spacing w:val="-7"/>
                <w:sz w:val="20"/>
              </w:rPr>
              <w:t xml:space="preserve"> </w:t>
            </w:r>
            <w:r>
              <w:rPr>
                <w:b/>
                <w:color w:val="1F487C"/>
                <w:sz w:val="20"/>
              </w:rPr>
              <w:t>(</w:t>
            </w:r>
            <w:r>
              <w:rPr>
                <w:color w:val="1F487C"/>
                <w:sz w:val="20"/>
              </w:rPr>
              <w:t>İlgili</w:t>
            </w:r>
            <w:r>
              <w:rPr>
                <w:color w:val="1F487C"/>
                <w:spacing w:val="-9"/>
                <w:sz w:val="20"/>
              </w:rPr>
              <w:t xml:space="preserve"> </w:t>
            </w:r>
            <w:r>
              <w:rPr>
                <w:color w:val="1F487C"/>
                <w:sz w:val="20"/>
              </w:rPr>
              <w:t>Eğitim</w:t>
            </w:r>
            <w:r>
              <w:rPr>
                <w:color w:val="1F487C"/>
                <w:spacing w:val="-8"/>
                <w:sz w:val="20"/>
              </w:rPr>
              <w:t xml:space="preserve"> </w:t>
            </w:r>
            <w:r>
              <w:rPr>
                <w:color w:val="1F487C"/>
                <w:sz w:val="20"/>
              </w:rPr>
              <w:t>Öğretim</w:t>
            </w:r>
            <w:r>
              <w:rPr>
                <w:color w:val="1F487C"/>
                <w:spacing w:val="-6"/>
                <w:sz w:val="20"/>
              </w:rPr>
              <w:t xml:space="preserve"> </w:t>
            </w:r>
            <w:r>
              <w:rPr>
                <w:color w:val="1F487C"/>
                <w:spacing w:val="-2"/>
                <w:sz w:val="20"/>
              </w:rPr>
              <w:t>Döneminde)</w:t>
            </w:r>
          </w:p>
        </w:tc>
      </w:tr>
      <w:tr w:rsidR="00780E4F">
        <w:trPr>
          <w:trHeight w:val="398"/>
        </w:trPr>
        <w:tc>
          <w:tcPr>
            <w:tcW w:w="9230" w:type="dxa"/>
            <w:gridSpan w:val="2"/>
          </w:tcPr>
          <w:p w:rsidR="00780E4F" w:rsidRDefault="00780E4F">
            <w:pPr>
              <w:pStyle w:val="TableParagraph"/>
              <w:rPr>
                <w:rFonts w:ascii="Times New Roman"/>
                <w:sz w:val="20"/>
              </w:rPr>
            </w:pPr>
          </w:p>
        </w:tc>
      </w:tr>
      <w:tr w:rsidR="00780E4F">
        <w:trPr>
          <w:trHeight w:val="395"/>
        </w:trPr>
        <w:tc>
          <w:tcPr>
            <w:tcW w:w="2098" w:type="dxa"/>
          </w:tcPr>
          <w:p w:rsidR="00780E4F" w:rsidRDefault="00000000">
            <w:pPr>
              <w:pStyle w:val="TableParagraph"/>
              <w:spacing w:before="81"/>
              <w:ind w:left="107"/>
              <w:rPr>
                <w:sz w:val="20"/>
              </w:rPr>
            </w:pPr>
            <w:r>
              <w:rPr>
                <w:color w:val="1F487C"/>
                <w:spacing w:val="-4"/>
                <w:sz w:val="20"/>
              </w:rPr>
              <w:t>Yayın</w:t>
            </w:r>
          </w:p>
        </w:tc>
        <w:tc>
          <w:tcPr>
            <w:tcW w:w="7132" w:type="dxa"/>
          </w:tcPr>
          <w:p w:rsidR="00780E4F" w:rsidRDefault="00000000">
            <w:pPr>
              <w:pStyle w:val="TableParagraph"/>
              <w:spacing w:before="60"/>
              <w:ind w:left="107"/>
              <w:rPr>
                <w:b/>
                <w:sz w:val="24"/>
              </w:rPr>
            </w:pPr>
            <w:r>
              <w:rPr>
                <w:b/>
                <w:color w:val="1F487C"/>
                <w:sz w:val="24"/>
              </w:rPr>
              <w:t>2 SCI-E,</w:t>
            </w:r>
            <w:r>
              <w:rPr>
                <w:b/>
                <w:color w:val="1F487C"/>
                <w:spacing w:val="-3"/>
                <w:sz w:val="24"/>
              </w:rPr>
              <w:t xml:space="preserve"> </w:t>
            </w:r>
            <w:r>
              <w:rPr>
                <w:b/>
                <w:color w:val="1F487C"/>
                <w:sz w:val="24"/>
              </w:rPr>
              <w:t>1</w:t>
            </w:r>
            <w:r>
              <w:rPr>
                <w:b/>
                <w:color w:val="1F487C"/>
                <w:spacing w:val="-1"/>
                <w:sz w:val="24"/>
              </w:rPr>
              <w:t xml:space="preserve"> </w:t>
            </w:r>
            <w:r>
              <w:rPr>
                <w:b/>
                <w:color w:val="1F487C"/>
                <w:spacing w:val="-2"/>
                <w:sz w:val="24"/>
              </w:rPr>
              <w:t>Konferans</w:t>
            </w:r>
          </w:p>
        </w:tc>
      </w:tr>
      <w:tr w:rsidR="00780E4F">
        <w:trPr>
          <w:trHeight w:val="398"/>
        </w:trPr>
        <w:tc>
          <w:tcPr>
            <w:tcW w:w="2098" w:type="dxa"/>
          </w:tcPr>
          <w:p w:rsidR="00780E4F" w:rsidRDefault="00000000">
            <w:pPr>
              <w:pStyle w:val="TableParagraph"/>
              <w:spacing w:before="83"/>
              <w:ind w:left="107"/>
              <w:rPr>
                <w:sz w:val="20"/>
              </w:rPr>
            </w:pPr>
            <w:r>
              <w:rPr>
                <w:color w:val="1F487C"/>
                <w:sz w:val="20"/>
              </w:rPr>
              <w:t>Komisyon</w:t>
            </w:r>
            <w:r>
              <w:rPr>
                <w:color w:val="1F487C"/>
                <w:spacing w:val="-12"/>
                <w:sz w:val="20"/>
              </w:rPr>
              <w:t xml:space="preserve"> </w:t>
            </w:r>
            <w:r>
              <w:rPr>
                <w:color w:val="1F487C"/>
                <w:spacing w:val="-2"/>
                <w:sz w:val="20"/>
              </w:rPr>
              <w:t>Görevleri</w:t>
            </w:r>
          </w:p>
        </w:tc>
        <w:tc>
          <w:tcPr>
            <w:tcW w:w="7132" w:type="dxa"/>
          </w:tcPr>
          <w:p w:rsidR="00780E4F" w:rsidRDefault="00000000">
            <w:pPr>
              <w:pStyle w:val="TableParagraph"/>
              <w:spacing w:before="62"/>
              <w:ind w:left="107"/>
              <w:rPr>
                <w:b/>
                <w:sz w:val="24"/>
              </w:rPr>
            </w:pPr>
            <w:r>
              <w:rPr>
                <w:b/>
                <w:color w:val="1F487C"/>
                <w:sz w:val="24"/>
              </w:rPr>
              <w:t>Staj ve</w:t>
            </w:r>
            <w:r>
              <w:rPr>
                <w:b/>
                <w:color w:val="1F487C"/>
                <w:spacing w:val="-1"/>
                <w:sz w:val="24"/>
              </w:rPr>
              <w:t xml:space="preserve"> </w:t>
            </w:r>
            <w:r>
              <w:rPr>
                <w:b/>
                <w:color w:val="1F487C"/>
                <w:sz w:val="24"/>
              </w:rPr>
              <w:t>Müdek</w:t>
            </w:r>
            <w:r>
              <w:rPr>
                <w:b/>
                <w:color w:val="1F487C"/>
                <w:spacing w:val="2"/>
                <w:sz w:val="24"/>
              </w:rPr>
              <w:t xml:space="preserve"> </w:t>
            </w:r>
            <w:r>
              <w:rPr>
                <w:b/>
                <w:color w:val="1F487C"/>
                <w:spacing w:val="-2"/>
                <w:sz w:val="24"/>
              </w:rPr>
              <w:t>Komisyonları</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690"/>
        </w:trPr>
        <w:tc>
          <w:tcPr>
            <w:tcW w:w="9230" w:type="dxa"/>
            <w:gridSpan w:val="2"/>
          </w:tcPr>
          <w:p w:rsidR="00780E4F" w:rsidRDefault="00000000">
            <w:pPr>
              <w:pStyle w:val="TableParagraph"/>
              <w:spacing w:line="230" w:lineRule="exact"/>
              <w:ind w:left="107" w:right="29"/>
              <w:rPr>
                <w:b/>
                <w:sz w:val="20"/>
              </w:rPr>
            </w:pPr>
            <w:r>
              <w:rPr>
                <w:b/>
                <w:color w:val="1F487C"/>
                <w:sz w:val="20"/>
              </w:rPr>
              <w:t>Anketler, Öğrenci ve Paydaşlardan Gelen Dönütler, Değerlendirme Raporları ve Diğer Gelişmeler</w:t>
            </w:r>
            <w:r>
              <w:rPr>
                <w:b/>
                <w:color w:val="1F487C"/>
                <w:spacing w:val="-5"/>
                <w:sz w:val="20"/>
              </w:rPr>
              <w:t xml:space="preserve"> </w:t>
            </w:r>
            <w:r>
              <w:rPr>
                <w:b/>
                <w:color w:val="1F487C"/>
                <w:sz w:val="20"/>
              </w:rPr>
              <w:t>Doğrultusunda</w:t>
            </w:r>
            <w:r>
              <w:rPr>
                <w:b/>
                <w:color w:val="1F487C"/>
                <w:spacing w:val="-5"/>
                <w:sz w:val="20"/>
              </w:rPr>
              <w:t xml:space="preserve"> </w:t>
            </w:r>
            <w:r>
              <w:rPr>
                <w:b/>
                <w:color w:val="1F487C"/>
                <w:sz w:val="20"/>
              </w:rPr>
              <w:t>Planlanan</w:t>
            </w:r>
            <w:r>
              <w:rPr>
                <w:b/>
                <w:color w:val="1F487C"/>
                <w:spacing w:val="-5"/>
                <w:sz w:val="20"/>
              </w:rPr>
              <w:t xml:space="preserve"> </w:t>
            </w:r>
            <w:r>
              <w:rPr>
                <w:b/>
                <w:color w:val="1F487C"/>
                <w:sz w:val="20"/>
              </w:rPr>
              <w:t>Önlemler</w:t>
            </w:r>
            <w:r>
              <w:rPr>
                <w:b/>
                <w:color w:val="1F487C"/>
                <w:spacing w:val="-6"/>
                <w:sz w:val="20"/>
              </w:rPr>
              <w:t xml:space="preserve"> </w:t>
            </w:r>
            <w:r>
              <w:rPr>
                <w:b/>
                <w:color w:val="1F487C"/>
                <w:sz w:val="20"/>
              </w:rPr>
              <w:t>ve</w:t>
            </w:r>
            <w:r>
              <w:rPr>
                <w:b/>
                <w:color w:val="1F487C"/>
                <w:spacing w:val="-2"/>
                <w:sz w:val="20"/>
              </w:rPr>
              <w:t xml:space="preserve"> </w:t>
            </w:r>
            <w:r>
              <w:rPr>
                <w:b/>
                <w:color w:val="1F487C"/>
                <w:sz w:val="20"/>
              </w:rPr>
              <w:t>Sürekli</w:t>
            </w:r>
            <w:r>
              <w:rPr>
                <w:b/>
                <w:color w:val="1F487C"/>
                <w:spacing w:val="-6"/>
                <w:sz w:val="20"/>
              </w:rPr>
              <w:t xml:space="preserve"> </w:t>
            </w:r>
            <w:r>
              <w:rPr>
                <w:b/>
                <w:color w:val="1F487C"/>
                <w:sz w:val="20"/>
              </w:rPr>
              <w:t>İyileştirme</w:t>
            </w:r>
            <w:r>
              <w:rPr>
                <w:b/>
                <w:color w:val="1F487C"/>
                <w:spacing w:val="-5"/>
                <w:sz w:val="20"/>
              </w:rPr>
              <w:t xml:space="preserve"> </w:t>
            </w:r>
            <w:r>
              <w:rPr>
                <w:b/>
                <w:color w:val="1F487C"/>
                <w:sz w:val="20"/>
              </w:rPr>
              <w:t>Adımları</w:t>
            </w:r>
            <w:r>
              <w:rPr>
                <w:b/>
                <w:color w:val="1F487C"/>
                <w:spacing w:val="-4"/>
                <w:sz w:val="20"/>
              </w:rPr>
              <w:t xml:space="preserve"> </w:t>
            </w:r>
            <w:r>
              <w:rPr>
                <w:b/>
                <w:color w:val="1F487C"/>
                <w:sz w:val="20"/>
              </w:rPr>
              <w:t>(İlgili</w:t>
            </w:r>
            <w:r>
              <w:rPr>
                <w:b/>
                <w:color w:val="1F487C"/>
                <w:spacing w:val="-5"/>
                <w:sz w:val="20"/>
              </w:rPr>
              <w:t xml:space="preserve"> </w:t>
            </w:r>
            <w:r>
              <w:rPr>
                <w:b/>
                <w:color w:val="1F487C"/>
                <w:sz w:val="20"/>
              </w:rPr>
              <w:t>Eğitim Öğretim Döneminde)</w:t>
            </w:r>
          </w:p>
        </w:tc>
      </w:tr>
      <w:tr w:rsidR="00780E4F">
        <w:trPr>
          <w:trHeight w:val="398"/>
        </w:trPr>
        <w:tc>
          <w:tcPr>
            <w:tcW w:w="9230" w:type="dxa"/>
            <w:gridSpan w:val="2"/>
          </w:tcPr>
          <w:p w:rsidR="00780E4F" w:rsidRDefault="00000000">
            <w:pPr>
              <w:pStyle w:val="TableParagraph"/>
              <w:spacing w:before="84"/>
              <w:ind w:left="107"/>
              <w:rPr>
                <w:sz w:val="20"/>
              </w:rPr>
            </w:pPr>
            <w:r>
              <w:rPr>
                <w:color w:val="1F487C"/>
                <w:spacing w:val="-2"/>
                <w:sz w:val="20"/>
              </w:rPr>
              <w:t>Anketler</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5"/>
        </w:trPr>
        <w:tc>
          <w:tcPr>
            <w:tcW w:w="9230" w:type="dxa"/>
            <w:gridSpan w:val="2"/>
          </w:tcPr>
          <w:p w:rsidR="00780E4F" w:rsidRDefault="00000000">
            <w:pPr>
              <w:pStyle w:val="TableParagraph"/>
              <w:spacing w:before="83"/>
              <w:ind w:left="107"/>
              <w:rPr>
                <w:sz w:val="20"/>
              </w:rPr>
            </w:pPr>
            <w:r>
              <w:rPr>
                <w:color w:val="1F487C"/>
                <w:sz w:val="20"/>
              </w:rPr>
              <w:t>Öğrencilerden</w:t>
            </w:r>
            <w:r>
              <w:rPr>
                <w:color w:val="1F487C"/>
                <w:spacing w:val="-12"/>
                <w:sz w:val="20"/>
              </w:rPr>
              <w:t xml:space="preserve"> </w:t>
            </w:r>
            <w:r>
              <w:rPr>
                <w:color w:val="1F487C"/>
                <w:sz w:val="20"/>
              </w:rPr>
              <w:t>Gelen</w:t>
            </w:r>
            <w:r>
              <w:rPr>
                <w:color w:val="1F487C"/>
                <w:spacing w:val="-14"/>
                <w:sz w:val="20"/>
              </w:rPr>
              <w:t xml:space="preserve"> </w:t>
            </w:r>
            <w:r>
              <w:rPr>
                <w:color w:val="1F487C"/>
                <w:spacing w:val="-2"/>
                <w:sz w:val="20"/>
              </w:rPr>
              <w:t>Dönütler</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000000">
            <w:pPr>
              <w:pStyle w:val="TableParagraph"/>
              <w:spacing w:before="62"/>
              <w:ind w:left="107"/>
              <w:rPr>
                <w:b/>
                <w:sz w:val="24"/>
              </w:rPr>
            </w:pPr>
            <w:r>
              <w:rPr>
                <w:b/>
                <w:color w:val="1F487C"/>
                <w:sz w:val="24"/>
              </w:rPr>
              <w:t>Dönüt</w:t>
            </w:r>
            <w:r>
              <w:rPr>
                <w:b/>
                <w:color w:val="1F487C"/>
                <w:spacing w:val="-3"/>
                <w:sz w:val="24"/>
              </w:rPr>
              <w:t xml:space="preserve"> </w:t>
            </w:r>
            <w:r>
              <w:rPr>
                <w:b/>
                <w:color w:val="1F487C"/>
                <w:spacing w:val="-2"/>
                <w:sz w:val="24"/>
              </w:rPr>
              <w:t>yoktur</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5"/>
        </w:trPr>
        <w:tc>
          <w:tcPr>
            <w:tcW w:w="9230" w:type="dxa"/>
            <w:gridSpan w:val="2"/>
          </w:tcPr>
          <w:p w:rsidR="00780E4F" w:rsidRDefault="00000000">
            <w:pPr>
              <w:pStyle w:val="TableParagraph"/>
              <w:spacing w:before="81"/>
              <w:ind w:left="107"/>
              <w:rPr>
                <w:sz w:val="20"/>
              </w:rPr>
            </w:pPr>
            <w:r>
              <w:rPr>
                <w:color w:val="1F487C"/>
                <w:sz w:val="20"/>
              </w:rPr>
              <w:t>Paydaşlardan</w:t>
            </w:r>
            <w:r>
              <w:rPr>
                <w:color w:val="1F487C"/>
                <w:spacing w:val="-13"/>
                <w:sz w:val="20"/>
              </w:rPr>
              <w:t xml:space="preserve"> </w:t>
            </w:r>
            <w:r>
              <w:rPr>
                <w:color w:val="1F487C"/>
                <w:sz w:val="20"/>
              </w:rPr>
              <w:t>Gelen</w:t>
            </w:r>
            <w:r>
              <w:rPr>
                <w:color w:val="1F487C"/>
                <w:spacing w:val="-11"/>
                <w:sz w:val="20"/>
              </w:rPr>
              <w:t xml:space="preserve"> </w:t>
            </w:r>
            <w:r>
              <w:rPr>
                <w:color w:val="1F487C"/>
                <w:spacing w:val="-2"/>
                <w:sz w:val="20"/>
              </w:rPr>
              <w:t>Dönütler</w:t>
            </w: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9230" w:type="dxa"/>
            <w:gridSpan w:val="2"/>
          </w:tcPr>
          <w:p w:rsidR="00780E4F" w:rsidRDefault="00000000">
            <w:pPr>
              <w:pStyle w:val="TableParagraph"/>
              <w:spacing w:before="84"/>
              <w:ind w:left="107"/>
              <w:rPr>
                <w:sz w:val="20"/>
              </w:rPr>
            </w:pPr>
            <w:r>
              <w:rPr>
                <w:color w:val="1F487C"/>
                <w:spacing w:val="-2"/>
                <w:sz w:val="20"/>
              </w:rPr>
              <w:t>Değerlendirme</w:t>
            </w:r>
            <w:r>
              <w:rPr>
                <w:color w:val="1F487C"/>
                <w:spacing w:val="6"/>
                <w:sz w:val="20"/>
              </w:rPr>
              <w:t xml:space="preserve"> </w:t>
            </w:r>
            <w:r>
              <w:rPr>
                <w:color w:val="1F487C"/>
                <w:spacing w:val="-2"/>
                <w:sz w:val="20"/>
              </w:rPr>
              <w:t>Raporları</w:t>
            </w:r>
            <w:r>
              <w:rPr>
                <w:color w:val="1F487C"/>
                <w:spacing w:val="7"/>
                <w:sz w:val="20"/>
              </w:rPr>
              <w:t xml:space="preserve"> </w:t>
            </w:r>
            <w:r>
              <w:rPr>
                <w:color w:val="1F487C"/>
                <w:spacing w:val="-2"/>
                <w:sz w:val="20"/>
              </w:rPr>
              <w:t>Verileri</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398"/>
        </w:trPr>
        <w:tc>
          <w:tcPr>
            <w:tcW w:w="9230" w:type="dxa"/>
            <w:gridSpan w:val="2"/>
          </w:tcPr>
          <w:p w:rsidR="00780E4F" w:rsidRDefault="00000000">
            <w:pPr>
              <w:pStyle w:val="TableParagraph"/>
              <w:spacing w:before="83"/>
              <w:ind w:left="107"/>
              <w:rPr>
                <w:sz w:val="20"/>
              </w:rPr>
            </w:pPr>
            <w:r>
              <w:rPr>
                <w:color w:val="1F487C"/>
                <w:spacing w:val="-2"/>
                <w:sz w:val="20"/>
              </w:rPr>
              <w:t>Diğer</w:t>
            </w:r>
          </w:p>
        </w:tc>
      </w:tr>
      <w:tr w:rsidR="00780E4F">
        <w:trPr>
          <w:trHeight w:val="395"/>
        </w:trPr>
        <w:tc>
          <w:tcPr>
            <w:tcW w:w="2098" w:type="dxa"/>
          </w:tcPr>
          <w:p w:rsidR="00780E4F" w:rsidRDefault="00780E4F">
            <w:pPr>
              <w:pStyle w:val="TableParagraph"/>
              <w:rPr>
                <w:rFonts w:ascii="Times New Roman"/>
                <w:sz w:val="20"/>
              </w:rPr>
            </w:pPr>
          </w:p>
        </w:tc>
        <w:tc>
          <w:tcPr>
            <w:tcW w:w="7132" w:type="dxa"/>
          </w:tcPr>
          <w:p w:rsidR="00780E4F" w:rsidRDefault="00780E4F">
            <w:pPr>
              <w:pStyle w:val="TableParagraph"/>
              <w:rPr>
                <w:rFonts w:ascii="Times New Roman"/>
                <w:sz w:val="20"/>
              </w:rPr>
            </w:pPr>
          </w:p>
        </w:tc>
      </w:tr>
      <w:tr w:rsidR="00780E4F">
        <w:trPr>
          <w:trHeight w:val="460"/>
        </w:trPr>
        <w:tc>
          <w:tcPr>
            <w:tcW w:w="2098" w:type="dxa"/>
          </w:tcPr>
          <w:p w:rsidR="00780E4F" w:rsidRDefault="00000000">
            <w:pPr>
              <w:pStyle w:val="TableParagraph"/>
              <w:spacing w:line="229" w:lineRule="exact"/>
              <w:ind w:left="107"/>
              <w:rPr>
                <w:sz w:val="20"/>
              </w:rPr>
            </w:pPr>
            <w:r>
              <w:rPr>
                <w:color w:val="1F487C"/>
                <w:sz w:val="20"/>
              </w:rPr>
              <w:t>YÖKSİS</w:t>
            </w:r>
            <w:r>
              <w:rPr>
                <w:color w:val="1F487C"/>
                <w:spacing w:val="-11"/>
                <w:sz w:val="20"/>
              </w:rPr>
              <w:t xml:space="preserve"> </w:t>
            </w:r>
            <w:r>
              <w:rPr>
                <w:color w:val="1F487C"/>
                <w:spacing w:val="-2"/>
                <w:sz w:val="20"/>
              </w:rPr>
              <w:t>Özgeçmiş</w:t>
            </w:r>
          </w:p>
          <w:p w:rsidR="00780E4F" w:rsidRDefault="00000000">
            <w:pPr>
              <w:pStyle w:val="TableParagraph"/>
              <w:spacing w:line="211" w:lineRule="exact"/>
              <w:ind w:left="107"/>
              <w:rPr>
                <w:sz w:val="20"/>
              </w:rPr>
            </w:pPr>
            <w:r>
              <w:rPr>
                <w:color w:val="1F487C"/>
                <w:spacing w:val="-2"/>
                <w:sz w:val="20"/>
              </w:rPr>
              <w:t>Belgesi</w:t>
            </w:r>
          </w:p>
        </w:tc>
        <w:tc>
          <w:tcPr>
            <w:tcW w:w="7132" w:type="dxa"/>
          </w:tcPr>
          <w:p w:rsidR="00780E4F" w:rsidRDefault="00000000">
            <w:pPr>
              <w:pStyle w:val="TableParagraph"/>
              <w:spacing w:before="94"/>
              <w:ind w:left="107"/>
              <w:rPr>
                <w:b/>
                <w:sz w:val="24"/>
              </w:rPr>
            </w:pPr>
            <w:r>
              <w:rPr>
                <w:b/>
                <w:color w:val="1F487C"/>
                <w:spacing w:val="-2"/>
                <w:sz w:val="24"/>
              </w:rPr>
              <w:t>Ektedir</w:t>
            </w:r>
          </w:p>
        </w:tc>
      </w:tr>
    </w:tbl>
    <w:p w:rsidR="00780E4F" w:rsidRDefault="00780E4F">
      <w:pPr>
        <w:pStyle w:val="GvdeMetni"/>
        <w:rPr>
          <w:sz w:val="20"/>
        </w:rPr>
      </w:pPr>
    </w:p>
    <w:p w:rsidR="00780E4F" w:rsidRDefault="00780E4F">
      <w:pPr>
        <w:pStyle w:val="GvdeMetni"/>
        <w:rPr>
          <w:sz w:val="20"/>
        </w:rPr>
      </w:pPr>
    </w:p>
    <w:p w:rsidR="00780E4F" w:rsidRDefault="00000000">
      <w:pPr>
        <w:pStyle w:val="GvdeMetni"/>
        <w:spacing w:before="40"/>
        <w:rPr>
          <w:sz w:val="20"/>
        </w:rPr>
      </w:pPr>
      <w:r>
        <w:rPr>
          <w:noProof/>
        </w:rPr>
        <mc:AlternateContent>
          <mc:Choice Requires="wps">
            <w:drawing>
              <wp:anchor distT="0" distB="0" distL="0" distR="0" simplePos="0" relativeHeight="487687680" behindDoc="1" locked="0" layoutInCell="1" allowOverlap="1">
                <wp:simplePos x="0" y="0"/>
                <wp:positionH relativeFrom="page">
                  <wp:posOffset>673608</wp:posOffset>
                </wp:positionH>
                <wp:positionV relativeFrom="paragraph">
                  <wp:posOffset>191278</wp:posOffset>
                </wp:positionV>
                <wp:extent cx="6213475" cy="489584"/>
                <wp:effectExtent l="0" t="0" r="0" b="0"/>
                <wp:wrapTopAndBottom/>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4"/>
                        </a:xfrm>
                        <a:prstGeom prst="rect">
                          <a:avLst/>
                        </a:prstGeom>
                        <a:ln w="6096">
                          <a:solidFill>
                            <a:srgbClr val="000000"/>
                          </a:solidFill>
                          <a:prstDash val="solid"/>
                        </a:ln>
                      </wps:spPr>
                      <wps:txbx>
                        <w:txbxContent>
                          <w:p w:rsidR="00780E4F" w:rsidRDefault="00000000">
                            <w:pPr>
                              <w:tabs>
                                <w:tab w:val="left" w:pos="7201"/>
                              </w:tabs>
                              <w:spacing w:line="252" w:lineRule="exact"/>
                              <w:ind w:left="1089"/>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391" o:spid="_x0000_s1096" type="#_x0000_t202" style="position:absolute;margin-left:53.05pt;margin-top:15.05pt;width:489.25pt;height:38.55pt;z-index:-156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" filled="f" strokeweight=".48pt">
                <v:path arrowok="t"/>
                <v:textbox inset="0,0,0,0">
                  <w:txbxContent>
                    <w:p w:rsidR="00780E4F" w:rsidRDefault="00000000">
                      <w:pPr>
                        <w:tabs>
                          <w:tab w:val="left" w:pos="7201"/>
                        </w:tabs>
                        <w:spacing w:line="252" w:lineRule="exact"/>
                        <w:ind w:left="1089"/>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5"/>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142"/>
          <w:pgSz w:w="11910" w:h="16840"/>
          <w:pgMar w:top="66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830528"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43" cstate="print"/>
                    <a:stretch>
                      <a:fillRect/>
                    </a:stretch>
                  </pic:blipFill>
                  <pic:spPr>
                    <a:xfrm>
                      <a:off x="0" y="0"/>
                      <a:ext cx="1333500" cy="1689100"/>
                    </a:xfrm>
                    <a:prstGeom prst="rect">
                      <a:avLst/>
                    </a:prstGeom>
                  </pic:spPr>
                </pic:pic>
              </a:graphicData>
            </a:graphic>
          </wp:anchor>
        </w:drawing>
      </w:r>
      <w:r>
        <w:rPr>
          <w:rFonts w:ascii="Verdana"/>
          <w:sz w:val="36"/>
        </w:rPr>
        <w:t>BERAT</w:t>
      </w:r>
      <w:r>
        <w:rPr>
          <w:rFonts w:ascii="Times New Roman"/>
          <w:spacing w:val="34"/>
          <w:sz w:val="36"/>
        </w:rPr>
        <w:t xml:space="preserve"> </w:t>
      </w:r>
      <w:r>
        <w:rPr>
          <w:rFonts w:ascii="Verdana"/>
          <w:spacing w:val="-2"/>
          <w:sz w:val="36"/>
        </w:rPr>
        <w:t>YILDIZ</w:t>
      </w:r>
    </w:p>
    <w:p w:rsidR="00780E4F" w:rsidRDefault="00000000">
      <w:pPr>
        <w:spacing w:before="382"/>
        <w:ind w:left="100"/>
        <w:rPr>
          <w:rFonts w:ascii="Verdana"/>
          <w:b/>
          <w:sz w:val="20"/>
        </w:rPr>
      </w:pPr>
      <w:r>
        <w:rPr>
          <w:rFonts w:ascii="Verdana"/>
          <w:b/>
          <w:color w:val="CCCCCC"/>
          <w:w w:val="85"/>
          <w:sz w:val="20"/>
        </w:rPr>
        <w:t>ARA$TIRMA</w:t>
      </w:r>
      <w:r>
        <w:rPr>
          <w:rFonts w:ascii="Times New Roman"/>
          <w:color w:val="CCCCCC"/>
          <w:spacing w:val="57"/>
          <w:sz w:val="20"/>
        </w:rPr>
        <w:t xml:space="preserve"> </w:t>
      </w:r>
      <w:r>
        <w:rPr>
          <w:rFonts w:ascii="Verdana"/>
          <w:b/>
          <w:color w:val="CCCCCC"/>
          <w:spacing w:val="-2"/>
          <w:sz w:val="20"/>
        </w:rPr>
        <w:t>GOREVLiSi</w:t>
      </w:r>
    </w:p>
    <w:p w:rsidR="00780E4F" w:rsidRDefault="00000000">
      <w:pPr>
        <w:spacing w:before="157"/>
        <w:ind w:left="100"/>
        <w:rPr>
          <w:rFonts w:ascii="Verdana" w:eastAsia="Verdana" w:hAnsi="Verdana" w:cs="Verdana"/>
          <w:b/>
          <w:bCs/>
          <w:sz w:val="20"/>
          <w:szCs w:val="20"/>
        </w:rPr>
      </w:pPr>
      <w:r>
        <w:rPr>
          <w:rFonts w:ascii="Verdana" w:eastAsia="Verdana" w:hAnsi="Verdana" w:cs="Verdana"/>
          <w:b/>
          <w:bCs/>
          <w:color w:val="CCCCCC"/>
          <w:w w:val="80"/>
          <w:sz w:val="20"/>
          <w:szCs w:val="20"/>
        </w:rPr>
        <w:t>2017-2025</w:t>
      </w:r>
      <w:r>
        <w:rPr>
          <w:rFonts w:ascii="Times New Roman" w:eastAsia="Times New Roman" w:hAnsi="Times New Roman" w:cs="Times New Roman"/>
          <w:color w:val="CCCCCC"/>
          <w:spacing w:val="29"/>
          <w:sz w:val="20"/>
          <w:szCs w:val="20"/>
        </w:rPr>
        <w:t xml:space="preserve"> </w:t>
      </w:r>
      <w:r>
        <w:rPr>
          <w:rFonts w:ascii="Verdana" w:eastAsia="Verdana" w:hAnsi="Verdana" w:cs="Verdana"/>
          <w:b/>
          <w:bCs/>
          <w:color w:val="CCCCCC"/>
          <w:w w:val="80"/>
          <w:sz w:val="20"/>
          <w:szCs w:val="20"/>
        </w:rPr>
        <w:t>y1llar1</w:t>
      </w:r>
      <w:r>
        <w:rPr>
          <w:rFonts w:ascii="Times New Roman" w:eastAsia="Times New Roman" w:hAnsi="Times New Roman" w:cs="Times New Roman"/>
          <w:color w:val="CCCCCC"/>
          <w:spacing w:val="29"/>
          <w:sz w:val="20"/>
          <w:szCs w:val="20"/>
        </w:rPr>
        <w:t xml:space="preserve"> </w:t>
      </w:r>
      <w:r>
        <w:rPr>
          <w:rFonts w:ascii="Verdana" w:eastAsia="Verdana" w:hAnsi="Verdana" w:cs="Verdana"/>
          <w:b/>
          <w:bCs/>
          <w:color w:val="CCCCCC"/>
          <w:w w:val="80"/>
          <w:sz w:val="20"/>
          <w:szCs w:val="20"/>
        </w:rPr>
        <w:t>aras1nda</w:t>
      </w:r>
      <w:r>
        <w:rPr>
          <w:rFonts w:ascii="Times New Roman" w:eastAsia="Times New Roman" w:hAnsi="Times New Roman" w:cs="Times New Roman"/>
          <w:color w:val="CCCCCC"/>
          <w:spacing w:val="29"/>
          <w:sz w:val="20"/>
          <w:szCs w:val="20"/>
        </w:rPr>
        <w:t xml:space="preserve"> </w:t>
      </w:r>
      <w:r>
        <w:rPr>
          <w:rFonts w:ascii="Verdana" w:eastAsia="Verdana" w:hAnsi="Verdana" w:cs="Verdana"/>
          <w:b/>
          <w:bCs/>
          <w:color w:val="CCCCCC"/>
          <w:spacing w:val="-2"/>
          <w:w w:val="80"/>
          <w:sz w:val="20"/>
          <w:szCs w:val="20"/>
        </w:rPr>
        <w:t>ozgecmi�</w:t>
      </w:r>
    </w:p>
    <w:p w:rsidR="00780E4F" w:rsidRDefault="00780E4F">
      <w:pPr>
        <w:pStyle w:val="GvdeMetni"/>
        <w:rPr>
          <w:rFonts w:ascii="Verdana"/>
          <w:b/>
          <w:sz w:val="20"/>
        </w:rPr>
      </w:pPr>
    </w:p>
    <w:p w:rsidR="00780E4F" w:rsidRDefault="00780E4F">
      <w:pPr>
        <w:pStyle w:val="GvdeMetni"/>
        <w:spacing w:before="242"/>
        <w:rPr>
          <w:rFonts w:ascii="Verdana"/>
          <w:b/>
          <w:sz w:val="20"/>
        </w:rPr>
      </w:pPr>
    </w:p>
    <w:p w:rsidR="00780E4F" w:rsidRDefault="00780E4F">
      <w:pPr>
        <w:rPr>
          <w:rFonts w:ascii="Verdana"/>
          <w:sz w:val="20"/>
        </w:rPr>
        <w:sectPr w:rsidR="00780E4F">
          <w:footerReference w:type="default" r:id="rId144"/>
          <w:pgSz w:w="11900" w:h="16840"/>
          <w:pgMar w:top="620" w:right="660" w:bottom="800" w:left="640" w:header="0" w:footer="608" w:gutter="0"/>
          <w:pgNumType w:start="1"/>
          <w:cols w:space="708"/>
        </w:sectPr>
      </w:pPr>
    </w:p>
    <w:p w:rsidR="00780E4F" w:rsidRDefault="00000000">
      <w:pPr>
        <w:spacing w:before="109"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102"/>
        <w:ind w:left="160"/>
        <w:rPr>
          <w:rFonts w:ascii="Verdana"/>
          <w:sz w:val="20"/>
        </w:rPr>
      </w:pPr>
      <w:r>
        <w:br w:type="column"/>
      </w:r>
      <w:r>
        <w:rPr>
          <w:rFonts w:ascii="Arial"/>
          <w:spacing w:val="-10"/>
          <w:position w:val="2"/>
          <w:sz w:val="20"/>
        </w:rPr>
        <w:t>:</w:t>
      </w:r>
      <w:r>
        <w:rPr>
          <w:rFonts w:ascii="Arial"/>
          <w:position w:val="2"/>
          <w:sz w:val="20"/>
        </w:rPr>
        <w:tab/>
      </w:r>
      <w:hyperlink r:id="rId145">
        <w:r>
          <w:rPr>
            <w:rFonts w:ascii="Verdana"/>
            <w:spacing w:val="-2"/>
            <w:sz w:val="20"/>
          </w:rPr>
          <w:t>beratyildiz@kmu.edu.tr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2"/>
          <w:sz w:val="20"/>
        </w:rPr>
        <w:t>0338226200-</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5550097967</w:t>
      </w:r>
    </w:p>
    <w:p w:rsidR="00780E4F" w:rsidRDefault="00000000">
      <w:pPr>
        <w:pStyle w:val="GvdeMetni"/>
        <w:tabs>
          <w:tab w:val="left" w:pos="499"/>
        </w:tabs>
        <w:spacing w:before="143" w:line="230" w:lineRule="auto"/>
        <w:ind w:left="500" w:right="108" w:hanging="340"/>
        <w:rPr>
          <w:rFonts w:ascii="Verdana"/>
        </w:rPr>
      </w:pPr>
      <w:r>
        <w:rPr>
          <w:rFonts w:ascii="Arial"/>
          <w:spacing w:val="-10"/>
          <w:sz w:val="20"/>
        </w:rPr>
        <w:t>:</w:t>
      </w:r>
      <w:r>
        <w:rPr>
          <w:rFonts w:ascii="Arial"/>
          <w:sz w:val="20"/>
        </w:rPr>
        <w:tab/>
      </w:r>
      <w:r>
        <w:rPr>
          <w:rFonts w:ascii="Verdana"/>
        </w:rPr>
        <w:t>Osmangazi</w:t>
      </w:r>
      <w:r>
        <w:rPr>
          <w:rFonts w:ascii="Times New Roman"/>
        </w:rPr>
        <w:t xml:space="preserve"> </w:t>
      </w:r>
      <w:r>
        <w:rPr>
          <w:rFonts w:ascii="Verdana"/>
        </w:rPr>
        <w:t>mahallesi,</w:t>
      </w:r>
      <w:r>
        <w:rPr>
          <w:rFonts w:ascii="Times New Roman"/>
        </w:rPr>
        <w:t xml:space="preserve"> </w:t>
      </w:r>
      <w:r>
        <w:rPr>
          <w:rFonts w:ascii="Verdana"/>
        </w:rPr>
        <w:t>1058</w:t>
      </w:r>
      <w:r>
        <w:rPr>
          <w:rFonts w:ascii="Times New Roman"/>
        </w:rPr>
        <w:t xml:space="preserve"> </w:t>
      </w:r>
      <w:r>
        <w:rPr>
          <w:rFonts w:ascii="Verdana"/>
        </w:rPr>
        <w:t>sokak</w:t>
      </w:r>
      <w:r>
        <w:rPr>
          <w:rFonts w:ascii="Times New Roman"/>
        </w:rPr>
        <w:t xml:space="preserve"> </w:t>
      </w:r>
      <w:r>
        <w:rPr>
          <w:rFonts w:ascii="Verdana"/>
        </w:rPr>
        <w:t>Yuvam</w:t>
      </w:r>
      <w:r>
        <w:rPr>
          <w:rFonts w:ascii="Times New Roman"/>
        </w:rPr>
        <w:t xml:space="preserve"> </w:t>
      </w:r>
      <w:r>
        <w:rPr>
          <w:rFonts w:ascii="Verdana"/>
        </w:rPr>
        <w:t>Studio</w:t>
      </w:r>
      <w:r>
        <w:rPr>
          <w:rFonts w:ascii="Times New Roman"/>
        </w:rPr>
        <w:t xml:space="preserve"> </w:t>
      </w:r>
      <w:r>
        <w:rPr>
          <w:rFonts w:ascii="Verdana"/>
        </w:rPr>
        <w:t>Apartman1,</w:t>
      </w:r>
      <w:r>
        <w:rPr>
          <w:rFonts w:ascii="Times New Roman"/>
        </w:rPr>
        <w:t xml:space="preserve"> </w:t>
      </w:r>
      <w:r>
        <w:rPr>
          <w:rFonts w:ascii="Verdana"/>
        </w:rPr>
        <w:t>No:44/20</w:t>
      </w:r>
      <w:r>
        <w:rPr>
          <w:rFonts w:ascii="Times New Roman"/>
        </w:rPr>
        <w:t xml:space="preserve"> </w:t>
      </w:r>
      <w:r>
        <w:rPr>
          <w:rFonts w:ascii="Verdana"/>
        </w:rPr>
        <w:t>Merkez/KARAMAN</w:t>
      </w:r>
    </w:p>
    <w:p w:rsidR="00780E4F" w:rsidRDefault="00780E4F">
      <w:pPr>
        <w:spacing w:line="230" w:lineRule="auto"/>
        <w:rPr>
          <w:rFonts w:ascii="Verdana"/>
        </w:rPr>
        <w:sectPr w:rsidR="00780E4F">
          <w:type w:val="continuous"/>
          <w:pgSz w:w="11900" w:h="16840"/>
          <w:pgMar w:top="660" w:right="660" w:bottom="900" w:left="640" w:header="0" w:footer="608" w:gutter="0"/>
          <w:cols w:num="2" w:space="708" w:equalWidth="0">
            <w:col w:w="2269" w:space="2251"/>
            <w:col w:w="608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95" name="Graphic 395"/>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D8C5F04" id="Group 394"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DjW3UFsAgAA9wUAAA4AAAAAAAAAAAAAAAAALgIA&#10;AGRycy9lMm9Eb2MueG1sUEsBAi0AFAAGAAgAAAAhADrK3kzbAAAABAEAAA8AAAAAAAAAAAAAAAAA&#10;xgQAAGRycy9kb3ducmV2LnhtbFBLBQYAAAAABAAEAPMAAADOBQAAAAA=&#10;">
                <v:shape id="Graphic 395"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660" w:bottom="900" w:left="640" w:header="0" w:footer="608" w:gutter="0"/>
          <w:cols w:space="708"/>
        </w:sectPr>
      </w:pPr>
    </w:p>
    <w:p w:rsidR="00780E4F" w:rsidRDefault="00000000">
      <w:pPr>
        <w:pStyle w:val="GvdeMetni"/>
        <w:spacing w:before="59"/>
        <w:ind w:left="675"/>
        <w:jc w:val="center"/>
      </w:pPr>
      <w:r>
        <w:rPr>
          <w:spacing w:val="-2"/>
          <w:w w:val="115"/>
        </w:rPr>
        <w:t>Doktora</w:t>
      </w:r>
    </w:p>
    <w:p w:rsidR="00780E4F" w:rsidRDefault="00000000">
      <w:pPr>
        <w:spacing w:before="20"/>
        <w:ind w:left="675"/>
        <w:jc w:val="center"/>
        <w:rPr>
          <w:sz w:val="16"/>
        </w:rPr>
      </w:pPr>
      <w:r>
        <w:rPr>
          <w:spacing w:val="-4"/>
          <w:w w:val="120"/>
          <w:sz w:val="16"/>
        </w:rPr>
        <w:t>2020</w:t>
      </w:r>
    </w:p>
    <w:p w:rsidR="00780E4F" w:rsidRDefault="00000000">
      <w:pPr>
        <w:spacing w:before="55"/>
        <w:ind w:left="675"/>
        <w:jc w:val="center"/>
        <w:rPr>
          <w:sz w:val="16"/>
        </w:rPr>
      </w:pPr>
      <w:r>
        <w:rPr>
          <w:spacing w:val="-2"/>
          <w:w w:val="110"/>
          <w:sz w:val="16"/>
        </w:rPr>
        <w:t>5/Temmuz/2024</w:t>
      </w:r>
    </w:p>
    <w:p w:rsidR="00780E4F" w:rsidRDefault="00000000">
      <w:pPr>
        <w:spacing w:before="52"/>
        <w:ind w:left="495" w:right="310"/>
        <w:rPr>
          <w:sz w:val="16"/>
        </w:rPr>
      </w:pPr>
      <w:r>
        <w:br w:type="column"/>
      </w:r>
      <w:r>
        <w:rPr>
          <w:w w:val="110"/>
          <w:sz w:val="16"/>
        </w:rPr>
        <w:t xml:space="preserve">KONYA TEKNİK ÜNİVERSİTESİ/LİSANSÜSTÜ EĞİTİM ENSTİTÜSÜ/ELEKTRİK-ELEKTRONİK </w:t>
      </w:r>
      <w:r>
        <w:rPr>
          <w:w w:val="115"/>
          <w:sz w:val="16"/>
        </w:rPr>
        <w:t>MÜHENDİSLİĞİ (DR)/</w:t>
      </w:r>
    </w:p>
    <w:p w:rsidR="00780E4F" w:rsidRDefault="00000000">
      <w:pPr>
        <w:spacing w:before="105"/>
        <w:ind w:left="495"/>
        <w:rPr>
          <w:sz w:val="16"/>
        </w:rPr>
      </w:pPr>
      <w:r>
        <w:rPr>
          <w:w w:val="110"/>
          <w:sz w:val="16"/>
        </w:rPr>
        <w:t>(2024)</w:t>
      </w:r>
      <w:r>
        <w:rPr>
          <w:spacing w:val="15"/>
          <w:w w:val="110"/>
          <w:sz w:val="16"/>
        </w:rPr>
        <w:t xml:space="preserve"> </w:t>
      </w:r>
      <w:r>
        <w:rPr>
          <w:w w:val="110"/>
          <w:sz w:val="16"/>
        </w:rPr>
        <w:t>Tez</w:t>
      </w:r>
      <w:r>
        <w:rPr>
          <w:spacing w:val="15"/>
          <w:w w:val="110"/>
          <w:sz w:val="16"/>
        </w:rPr>
        <w:t xml:space="preserve"> </w:t>
      </w:r>
      <w:r>
        <w:rPr>
          <w:w w:val="110"/>
          <w:sz w:val="16"/>
        </w:rPr>
        <w:t>Danışmanı:(Akif</w:t>
      </w:r>
      <w:r>
        <w:rPr>
          <w:spacing w:val="16"/>
          <w:w w:val="110"/>
          <w:sz w:val="16"/>
        </w:rPr>
        <w:t xml:space="preserve"> </w:t>
      </w:r>
      <w:r>
        <w:rPr>
          <w:w w:val="110"/>
          <w:sz w:val="16"/>
        </w:rPr>
        <w:t>DURDU,Ahmet</w:t>
      </w:r>
      <w:r>
        <w:rPr>
          <w:spacing w:val="15"/>
          <w:w w:val="110"/>
          <w:sz w:val="16"/>
        </w:rPr>
        <w:t xml:space="preserve"> </w:t>
      </w:r>
      <w:r>
        <w:rPr>
          <w:spacing w:val="-2"/>
          <w:w w:val="110"/>
          <w:sz w:val="16"/>
        </w:rPr>
        <w:t>Kayabaşı)</w:t>
      </w:r>
    </w:p>
    <w:p w:rsidR="00780E4F" w:rsidRDefault="00780E4F">
      <w:pPr>
        <w:rPr>
          <w:sz w:val="16"/>
        </w:rPr>
        <w:sectPr w:rsidR="00780E4F">
          <w:type w:val="continuous"/>
          <w:pgSz w:w="11900" w:h="16840"/>
          <w:pgMar w:top="660" w:right="660" w:bottom="900" w:left="640" w:header="0" w:footer="608" w:gutter="0"/>
          <w:cols w:num="2" w:space="708" w:equalWidth="0">
            <w:col w:w="1985" w:space="40"/>
            <w:col w:w="8575"/>
          </w:cols>
        </w:sectPr>
      </w:pPr>
    </w:p>
    <w:p w:rsidR="00780E4F" w:rsidRDefault="00780E4F">
      <w:pPr>
        <w:pStyle w:val="GvdeMetni"/>
        <w:rPr>
          <w:sz w:val="20"/>
        </w:rPr>
      </w:pPr>
    </w:p>
    <w:p w:rsidR="00780E4F" w:rsidRDefault="00780E4F">
      <w:pPr>
        <w:pStyle w:val="GvdeMetni"/>
        <w:spacing w:before="3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97" name="Graphic 39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DA2353A" id="Group 39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Oxor1RsAgAA9wUAAA4AAAAAAAAAAAAAAAAALgIA&#10;AGRycy9lMm9Eb2MueG1sUEsBAi0AFAAGAAgAAAAhADrK3kzbAAAABAEAAA8AAAAAAAAAAAAAAAAA&#10;xgQAAGRycy9kb3ducmV2LnhtbFBLBQYAAAAABAAEAPMAAADOBQAAAAA=&#10;">
                <v:shape id="Graphic 39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660" w:bottom="900" w:left="640" w:header="0" w:footer="608" w:gutter="0"/>
          <w:cols w:space="708"/>
        </w:sectPr>
      </w:pPr>
    </w:p>
    <w:p w:rsidR="00780E4F" w:rsidRDefault="00000000">
      <w:pPr>
        <w:pStyle w:val="GvdeMetni"/>
        <w:spacing w:before="59"/>
        <w:ind w:left="665"/>
        <w:jc w:val="center"/>
      </w:pPr>
      <w:r>
        <w:rPr>
          <w:w w:val="115"/>
        </w:rPr>
        <w:t>Yüksek</w:t>
      </w:r>
      <w:r>
        <w:rPr>
          <w:spacing w:val="-14"/>
          <w:w w:val="115"/>
        </w:rPr>
        <w:t xml:space="preserve"> </w:t>
      </w:r>
      <w:r>
        <w:rPr>
          <w:spacing w:val="-2"/>
          <w:w w:val="115"/>
        </w:rPr>
        <w:t>Lisans</w:t>
      </w:r>
    </w:p>
    <w:p w:rsidR="00780E4F" w:rsidRDefault="00000000">
      <w:pPr>
        <w:spacing w:before="20"/>
        <w:ind w:left="665"/>
        <w:jc w:val="center"/>
        <w:rPr>
          <w:sz w:val="16"/>
        </w:rPr>
      </w:pPr>
      <w:r>
        <w:rPr>
          <w:spacing w:val="-4"/>
          <w:w w:val="120"/>
          <w:sz w:val="16"/>
        </w:rPr>
        <w:t>2017</w:t>
      </w:r>
    </w:p>
    <w:p w:rsidR="00780E4F" w:rsidRDefault="00000000">
      <w:pPr>
        <w:spacing w:before="55"/>
        <w:ind w:left="665"/>
        <w:jc w:val="center"/>
        <w:rPr>
          <w:sz w:val="16"/>
        </w:rPr>
      </w:pPr>
      <w:r>
        <w:rPr>
          <w:spacing w:val="-2"/>
          <w:w w:val="110"/>
          <w:sz w:val="16"/>
        </w:rPr>
        <w:t>26/Haziran/2019</w:t>
      </w:r>
    </w:p>
    <w:p w:rsidR="00780E4F" w:rsidRDefault="00000000">
      <w:pPr>
        <w:spacing w:before="52"/>
        <w:ind w:left="485" w:right="400"/>
        <w:rPr>
          <w:sz w:val="16"/>
        </w:rPr>
      </w:pPr>
      <w:r>
        <w:br w:type="column"/>
      </w:r>
      <w:r>
        <w:rPr>
          <w:w w:val="110"/>
          <w:sz w:val="16"/>
        </w:rPr>
        <w:t xml:space="preserve">SELÇUK ÜNİVERSİTESİ/FEN BİLİMLERİ ENSTİTÜSÜ/ELEKTRİK-ELEKTRONİK MÜHENDİSLİĞİ (YL) </w:t>
      </w:r>
      <w:r>
        <w:rPr>
          <w:spacing w:val="-2"/>
          <w:w w:val="110"/>
          <w:sz w:val="16"/>
        </w:rPr>
        <w:t>(TEZLİ)/</w:t>
      </w:r>
    </w:p>
    <w:p w:rsidR="00780E4F" w:rsidRDefault="00000000">
      <w:pPr>
        <w:spacing w:before="105"/>
        <w:ind w:left="485" w:right="400"/>
        <w:rPr>
          <w:sz w:val="16"/>
        </w:rPr>
      </w:pPr>
      <w:r>
        <w:rPr>
          <w:w w:val="110"/>
          <w:sz w:val="16"/>
        </w:rPr>
        <w:t>Tez</w:t>
      </w:r>
      <w:r>
        <w:rPr>
          <w:spacing w:val="-1"/>
          <w:w w:val="110"/>
          <w:sz w:val="16"/>
        </w:rPr>
        <w:t xml:space="preserve"> </w:t>
      </w:r>
      <w:r>
        <w:rPr>
          <w:w w:val="110"/>
          <w:sz w:val="16"/>
        </w:rPr>
        <w:t>adı:</w:t>
      </w:r>
      <w:r>
        <w:rPr>
          <w:spacing w:val="-1"/>
          <w:w w:val="110"/>
          <w:sz w:val="16"/>
        </w:rPr>
        <w:t xml:space="preserve"> </w:t>
      </w:r>
      <w:r>
        <w:rPr>
          <w:w w:val="110"/>
          <w:sz w:val="16"/>
        </w:rPr>
        <w:t>Sensör</w:t>
      </w:r>
      <w:r>
        <w:rPr>
          <w:spacing w:val="-1"/>
          <w:w w:val="110"/>
          <w:sz w:val="16"/>
        </w:rPr>
        <w:t xml:space="preserve"> </w:t>
      </w:r>
      <w:r>
        <w:rPr>
          <w:w w:val="110"/>
          <w:sz w:val="16"/>
        </w:rPr>
        <w:t>birleştirme</w:t>
      </w:r>
      <w:r>
        <w:rPr>
          <w:spacing w:val="-1"/>
          <w:w w:val="110"/>
          <w:sz w:val="16"/>
        </w:rPr>
        <w:t xml:space="preserve"> </w:t>
      </w:r>
      <w:r>
        <w:rPr>
          <w:w w:val="110"/>
          <w:sz w:val="16"/>
        </w:rPr>
        <w:t>teknikleri</w:t>
      </w:r>
      <w:r>
        <w:rPr>
          <w:spacing w:val="-1"/>
          <w:w w:val="110"/>
          <w:sz w:val="16"/>
        </w:rPr>
        <w:t xml:space="preserve"> </w:t>
      </w:r>
      <w:r>
        <w:rPr>
          <w:w w:val="110"/>
          <w:sz w:val="16"/>
        </w:rPr>
        <w:t>kullanılarak</w:t>
      </w:r>
      <w:r>
        <w:rPr>
          <w:spacing w:val="-1"/>
          <w:w w:val="110"/>
          <w:sz w:val="16"/>
        </w:rPr>
        <w:t xml:space="preserve"> </w:t>
      </w:r>
      <w:r>
        <w:rPr>
          <w:w w:val="110"/>
          <w:sz w:val="16"/>
        </w:rPr>
        <w:t>otonom</w:t>
      </w:r>
      <w:r>
        <w:rPr>
          <w:spacing w:val="-1"/>
          <w:w w:val="110"/>
          <w:sz w:val="16"/>
        </w:rPr>
        <w:t xml:space="preserve"> </w:t>
      </w:r>
      <w:r>
        <w:rPr>
          <w:w w:val="110"/>
          <w:sz w:val="16"/>
        </w:rPr>
        <w:t>robotik</w:t>
      </w:r>
      <w:r>
        <w:rPr>
          <w:spacing w:val="-1"/>
          <w:w w:val="110"/>
          <w:sz w:val="16"/>
        </w:rPr>
        <w:t xml:space="preserve"> </w:t>
      </w:r>
      <w:r>
        <w:rPr>
          <w:w w:val="110"/>
          <w:sz w:val="16"/>
        </w:rPr>
        <w:t>bir</w:t>
      </w:r>
      <w:r>
        <w:rPr>
          <w:spacing w:val="-1"/>
          <w:w w:val="110"/>
          <w:sz w:val="16"/>
        </w:rPr>
        <w:t xml:space="preserve"> </w:t>
      </w:r>
      <w:r>
        <w:rPr>
          <w:w w:val="110"/>
          <w:sz w:val="16"/>
        </w:rPr>
        <w:t>sistemin</w:t>
      </w:r>
      <w:r>
        <w:rPr>
          <w:spacing w:val="-1"/>
          <w:w w:val="110"/>
          <w:sz w:val="16"/>
        </w:rPr>
        <w:t xml:space="preserve"> </w:t>
      </w:r>
      <w:r>
        <w:rPr>
          <w:w w:val="110"/>
          <w:sz w:val="16"/>
        </w:rPr>
        <w:t>geliştirilmesi (2019) Tez Danışmanı:(Akif Durdu)</w:t>
      </w:r>
    </w:p>
    <w:p w:rsidR="00780E4F" w:rsidRDefault="00780E4F">
      <w:pPr>
        <w:rPr>
          <w:sz w:val="16"/>
        </w:rPr>
        <w:sectPr w:rsidR="00780E4F">
          <w:type w:val="continuous"/>
          <w:pgSz w:w="11900" w:h="16840"/>
          <w:pgMar w:top="660" w:right="660" w:bottom="900" w:left="640" w:header="0" w:footer="608" w:gutter="0"/>
          <w:cols w:num="2" w:space="708" w:equalWidth="0">
            <w:col w:w="1995" w:space="40"/>
            <w:col w:w="8565"/>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399" name="Graphic 39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73FB902A" id="Group 39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MBQ8j5sAgAA9wUAAA4AAAAAAAAAAAAAAAAALgIA&#10;AGRycy9lMm9Eb2MueG1sUEsBAi0AFAAGAAgAAAAhADrK3kzbAAAABAEAAA8AAAAAAAAAAAAAAAAA&#10;xgQAAGRycy9kb3ducmV2LnhtbFBLBQYAAAAABAAEAPMAAADOBQAAAAA=&#10;">
                <v:shape id="Graphic 39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660" w:bottom="900" w:left="640" w:header="0" w:footer="608" w:gutter="0"/>
          <w:cols w:space="708"/>
        </w:sectPr>
      </w:pPr>
    </w:p>
    <w:p w:rsidR="00780E4F" w:rsidRDefault="00000000">
      <w:pPr>
        <w:pStyle w:val="GvdeMetni"/>
        <w:spacing w:before="59"/>
        <w:ind w:left="624"/>
        <w:jc w:val="center"/>
      </w:pPr>
      <w:r>
        <w:rPr>
          <w:w w:val="115"/>
        </w:rPr>
        <w:t>Yüksek</w:t>
      </w:r>
      <w:r>
        <w:rPr>
          <w:spacing w:val="-14"/>
          <w:w w:val="115"/>
        </w:rPr>
        <w:t xml:space="preserve"> </w:t>
      </w:r>
      <w:r>
        <w:rPr>
          <w:spacing w:val="-2"/>
          <w:w w:val="115"/>
        </w:rPr>
        <w:t>Lisans</w:t>
      </w:r>
    </w:p>
    <w:p w:rsidR="00780E4F" w:rsidRDefault="00000000">
      <w:pPr>
        <w:spacing w:before="20"/>
        <w:ind w:left="624"/>
        <w:jc w:val="center"/>
        <w:rPr>
          <w:sz w:val="16"/>
        </w:rPr>
      </w:pPr>
      <w:r>
        <w:rPr>
          <w:spacing w:val="-4"/>
          <w:w w:val="120"/>
          <w:sz w:val="16"/>
        </w:rPr>
        <w:t>2017</w:t>
      </w:r>
    </w:p>
    <w:p w:rsidR="00780E4F" w:rsidRDefault="00000000">
      <w:pPr>
        <w:spacing w:before="55"/>
        <w:ind w:left="624"/>
        <w:jc w:val="center"/>
        <w:rPr>
          <w:sz w:val="16"/>
        </w:rPr>
      </w:pPr>
      <w:r>
        <w:rPr>
          <w:spacing w:val="-2"/>
          <w:w w:val="110"/>
          <w:sz w:val="16"/>
        </w:rPr>
        <w:t>18/Temmuz/2019</w:t>
      </w:r>
    </w:p>
    <w:p w:rsidR="00780E4F" w:rsidRDefault="00000000">
      <w:pPr>
        <w:spacing w:before="52"/>
        <w:ind w:left="444" w:right="400"/>
        <w:rPr>
          <w:sz w:val="16"/>
        </w:rPr>
      </w:pPr>
      <w:r>
        <w:br w:type="column"/>
      </w:r>
      <w:r>
        <w:rPr>
          <w:w w:val="110"/>
          <w:sz w:val="16"/>
        </w:rPr>
        <w:t xml:space="preserve">KONYA TEKNİK ÜNİVERSİTESİ/LİSANSÜSTÜ EĞİTİM ENSTİTÜSÜ/ELEKTRİK-ELEKTRONİK </w:t>
      </w:r>
      <w:r>
        <w:rPr>
          <w:w w:val="115"/>
          <w:sz w:val="16"/>
        </w:rPr>
        <w:t>MÜHENDİSLİĞİ (YL) (TEZLİ)/</w:t>
      </w:r>
    </w:p>
    <w:p w:rsidR="00780E4F" w:rsidRDefault="00000000">
      <w:pPr>
        <w:spacing w:before="105"/>
        <w:ind w:left="444" w:right="400"/>
        <w:rPr>
          <w:sz w:val="16"/>
        </w:rPr>
      </w:pPr>
      <w:r>
        <w:rPr>
          <w:w w:val="110"/>
          <w:sz w:val="16"/>
        </w:rPr>
        <w:t>Tez</w:t>
      </w:r>
      <w:r>
        <w:rPr>
          <w:spacing w:val="-1"/>
          <w:w w:val="110"/>
          <w:sz w:val="16"/>
        </w:rPr>
        <w:t xml:space="preserve"> </w:t>
      </w:r>
      <w:r>
        <w:rPr>
          <w:w w:val="110"/>
          <w:sz w:val="16"/>
        </w:rPr>
        <w:t>adı:</w:t>
      </w:r>
      <w:r>
        <w:rPr>
          <w:spacing w:val="-1"/>
          <w:w w:val="110"/>
          <w:sz w:val="16"/>
        </w:rPr>
        <w:t xml:space="preserve"> </w:t>
      </w:r>
      <w:r>
        <w:rPr>
          <w:w w:val="110"/>
          <w:sz w:val="16"/>
        </w:rPr>
        <w:t>Sensör</w:t>
      </w:r>
      <w:r>
        <w:rPr>
          <w:spacing w:val="-1"/>
          <w:w w:val="110"/>
          <w:sz w:val="16"/>
        </w:rPr>
        <w:t xml:space="preserve"> </w:t>
      </w:r>
      <w:r>
        <w:rPr>
          <w:w w:val="110"/>
          <w:sz w:val="16"/>
        </w:rPr>
        <w:t>birleştirme</w:t>
      </w:r>
      <w:r>
        <w:rPr>
          <w:spacing w:val="-1"/>
          <w:w w:val="110"/>
          <w:sz w:val="16"/>
        </w:rPr>
        <w:t xml:space="preserve"> </w:t>
      </w:r>
      <w:r>
        <w:rPr>
          <w:w w:val="110"/>
          <w:sz w:val="16"/>
        </w:rPr>
        <w:t>teknikleri</w:t>
      </w:r>
      <w:r>
        <w:rPr>
          <w:spacing w:val="-1"/>
          <w:w w:val="110"/>
          <w:sz w:val="16"/>
        </w:rPr>
        <w:t xml:space="preserve"> </w:t>
      </w:r>
      <w:r>
        <w:rPr>
          <w:w w:val="110"/>
          <w:sz w:val="16"/>
        </w:rPr>
        <w:t>kullanılarak</w:t>
      </w:r>
      <w:r>
        <w:rPr>
          <w:spacing w:val="-1"/>
          <w:w w:val="110"/>
          <w:sz w:val="16"/>
        </w:rPr>
        <w:t xml:space="preserve"> </w:t>
      </w:r>
      <w:r>
        <w:rPr>
          <w:w w:val="110"/>
          <w:sz w:val="16"/>
        </w:rPr>
        <w:t>otonom</w:t>
      </w:r>
      <w:r>
        <w:rPr>
          <w:spacing w:val="-1"/>
          <w:w w:val="110"/>
          <w:sz w:val="16"/>
        </w:rPr>
        <w:t xml:space="preserve"> </w:t>
      </w:r>
      <w:r>
        <w:rPr>
          <w:w w:val="110"/>
          <w:sz w:val="16"/>
        </w:rPr>
        <w:t>robotik</w:t>
      </w:r>
      <w:r>
        <w:rPr>
          <w:spacing w:val="-1"/>
          <w:w w:val="110"/>
          <w:sz w:val="16"/>
        </w:rPr>
        <w:t xml:space="preserve"> </w:t>
      </w:r>
      <w:r>
        <w:rPr>
          <w:w w:val="110"/>
          <w:sz w:val="16"/>
        </w:rPr>
        <w:t>bir</w:t>
      </w:r>
      <w:r>
        <w:rPr>
          <w:spacing w:val="-1"/>
          <w:w w:val="110"/>
          <w:sz w:val="16"/>
        </w:rPr>
        <w:t xml:space="preserve"> </w:t>
      </w:r>
      <w:r>
        <w:rPr>
          <w:w w:val="110"/>
          <w:sz w:val="16"/>
        </w:rPr>
        <w:t>sistemin</w:t>
      </w:r>
      <w:r>
        <w:rPr>
          <w:spacing w:val="-1"/>
          <w:w w:val="110"/>
          <w:sz w:val="16"/>
        </w:rPr>
        <w:t xml:space="preserve"> </w:t>
      </w:r>
      <w:r>
        <w:rPr>
          <w:w w:val="110"/>
          <w:sz w:val="16"/>
        </w:rPr>
        <w:t>geliştirilmesi (2019) Tez Danışmanı:(DR. ÖĞR. ÜYESİ AKİF DURDU)</w:t>
      </w:r>
    </w:p>
    <w:p w:rsidR="00780E4F" w:rsidRDefault="00780E4F">
      <w:pPr>
        <w:rPr>
          <w:sz w:val="16"/>
        </w:rPr>
        <w:sectPr w:rsidR="00780E4F">
          <w:type w:val="continuous"/>
          <w:pgSz w:w="11900" w:h="16840"/>
          <w:pgMar w:top="660" w:right="660" w:bottom="900" w:left="640" w:header="0" w:footer="608" w:gutter="0"/>
          <w:cols w:num="2" w:space="708" w:equalWidth="0">
            <w:col w:w="2036" w:space="40"/>
            <w:col w:w="8524"/>
          </w:cols>
        </w:sectPr>
      </w:pPr>
    </w:p>
    <w:p w:rsidR="00780E4F" w:rsidRDefault="00780E4F">
      <w:pPr>
        <w:pStyle w:val="GvdeMetni"/>
        <w:rPr>
          <w:sz w:val="24"/>
        </w:rPr>
      </w:pPr>
    </w:p>
    <w:p w:rsidR="00780E4F" w:rsidRDefault="00780E4F">
      <w:pPr>
        <w:pStyle w:val="GvdeMetni"/>
        <w:spacing w:before="150"/>
        <w:rPr>
          <w:sz w:val="24"/>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24"/>
        </w:numPr>
        <w:tabs>
          <w:tab w:val="left" w:pos="1199"/>
        </w:tabs>
        <w:spacing w:before="142" w:line="219" w:lineRule="exact"/>
        <w:ind w:left="1199" w:hanging="625"/>
        <w:jc w:val="both"/>
        <w:rPr>
          <w:sz w:val="18"/>
        </w:rPr>
      </w:pPr>
      <w:r>
        <w:rPr>
          <w:w w:val="115"/>
          <w:sz w:val="18"/>
        </w:rPr>
        <w:t>YILDIZ</w:t>
      </w:r>
      <w:r>
        <w:rPr>
          <w:spacing w:val="7"/>
          <w:w w:val="115"/>
          <w:sz w:val="18"/>
        </w:rPr>
        <w:t xml:space="preserve"> </w:t>
      </w:r>
      <w:r>
        <w:rPr>
          <w:w w:val="115"/>
          <w:sz w:val="18"/>
        </w:rPr>
        <w:t>BERAT,DURDU</w:t>
      </w:r>
      <w:r>
        <w:rPr>
          <w:spacing w:val="7"/>
          <w:w w:val="115"/>
          <w:sz w:val="18"/>
        </w:rPr>
        <w:t xml:space="preserve"> </w:t>
      </w:r>
      <w:r>
        <w:rPr>
          <w:w w:val="115"/>
          <w:sz w:val="18"/>
        </w:rPr>
        <w:t>AKİF,KAYABAŞI</w:t>
      </w:r>
      <w:r>
        <w:rPr>
          <w:spacing w:val="8"/>
          <w:w w:val="115"/>
          <w:sz w:val="18"/>
        </w:rPr>
        <w:t xml:space="preserve"> </w:t>
      </w:r>
      <w:r>
        <w:rPr>
          <w:w w:val="115"/>
          <w:sz w:val="18"/>
        </w:rPr>
        <w:t>AHMET,ASLAN</w:t>
      </w:r>
      <w:r>
        <w:rPr>
          <w:spacing w:val="7"/>
          <w:w w:val="115"/>
          <w:sz w:val="18"/>
        </w:rPr>
        <w:t xml:space="preserve"> </w:t>
      </w:r>
      <w:r>
        <w:rPr>
          <w:w w:val="115"/>
          <w:sz w:val="18"/>
        </w:rPr>
        <w:t>MUHAMMET</w:t>
      </w:r>
      <w:r>
        <w:rPr>
          <w:spacing w:val="8"/>
          <w:w w:val="115"/>
          <w:sz w:val="18"/>
        </w:rPr>
        <w:t xml:space="preserve"> </w:t>
      </w:r>
      <w:r>
        <w:rPr>
          <w:w w:val="115"/>
          <w:sz w:val="18"/>
        </w:rPr>
        <w:t>FATİH</w:t>
      </w:r>
      <w:r>
        <w:rPr>
          <w:spacing w:val="7"/>
          <w:w w:val="115"/>
          <w:sz w:val="18"/>
        </w:rPr>
        <w:t xml:space="preserve"> </w:t>
      </w:r>
      <w:r>
        <w:rPr>
          <w:w w:val="115"/>
          <w:sz w:val="18"/>
        </w:rPr>
        <w:t>(2024).</w:t>
      </w:r>
      <w:r>
        <w:rPr>
          <w:spacing w:val="77"/>
          <w:w w:val="115"/>
          <w:sz w:val="18"/>
        </w:rPr>
        <w:t xml:space="preserve"> </w:t>
      </w:r>
      <w:r>
        <w:rPr>
          <w:w w:val="115"/>
          <w:sz w:val="18"/>
        </w:rPr>
        <w:t>Consensus-</w:t>
      </w:r>
      <w:r>
        <w:rPr>
          <w:spacing w:val="-2"/>
          <w:w w:val="115"/>
          <w:sz w:val="18"/>
        </w:rPr>
        <w:t>based</w:t>
      </w:r>
    </w:p>
    <w:p w:rsidR="00780E4F" w:rsidRDefault="00000000">
      <w:pPr>
        <w:pStyle w:val="GvdeMetni"/>
        <w:ind w:left="1200" w:right="374"/>
        <w:jc w:val="both"/>
      </w:pPr>
      <w:r>
        <w:rPr>
          <w:w w:val="110"/>
        </w:rPr>
        <w:t>virtual leader tracking swarm algorithm with GDRRT*-PSO for path-planning of multiple-UAVs.</w:t>
      </w:r>
      <w:r>
        <w:rPr>
          <w:spacing w:val="80"/>
          <w:w w:val="110"/>
        </w:rPr>
        <w:t xml:space="preserve"> </w:t>
      </w:r>
      <w:r>
        <w:rPr>
          <w:w w:val="110"/>
        </w:rPr>
        <w:t>Swarm</w:t>
      </w:r>
      <w:r>
        <w:rPr>
          <w:spacing w:val="29"/>
          <w:w w:val="110"/>
        </w:rPr>
        <w:t xml:space="preserve"> </w:t>
      </w:r>
      <w:r>
        <w:rPr>
          <w:w w:val="110"/>
        </w:rPr>
        <w:t>and</w:t>
      </w:r>
      <w:r>
        <w:rPr>
          <w:spacing w:val="29"/>
          <w:w w:val="110"/>
        </w:rPr>
        <w:t xml:space="preserve"> </w:t>
      </w:r>
      <w:r>
        <w:rPr>
          <w:w w:val="110"/>
        </w:rPr>
        <w:t>Evolutionary</w:t>
      </w:r>
      <w:r>
        <w:rPr>
          <w:spacing w:val="29"/>
          <w:w w:val="110"/>
        </w:rPr>
        <w:t xml:space="preserve"> </w:t>
      </w:r>
      <w:r>
        <w:rPr>
          <w:w w:val="110"/>
        </w:rPr>
        <w:t>Computation,</w:t>
      </w:r>
      <w:r>
        <w:rPr>
          <w:spacing w:val="29"/>
          <w:w w:val="110"/>
        </w:rPr>
        <w:t xml:space="preserve"> </w:t>
      </w:r>
      <w:r>
        <w:rPr>
          <w:w w:val="110"/>
        </w:rPr>
        <w:t>88,</w:t>
      </w:r>
      <w:r>
        <w:rPr>
          <w:spacing w:val="29"/>
          <w:w w:val="110"/>
        </w:rPr>
        <w:t xml:space="preserve"> </w:t>
      </w:r>
      <w:r>
        <w:rPr>
          <w:w w:val="110"/>
        </w:rPr>
        <w:t>Doi:</w:t>
      </w:r>
      <w:r>
        <w:rPr>
          <w:spacing w:val="29"/>
          <w:w w:val="110"/>
        </w:rPr>
        <w:t xml:space="preserve"> </w:t>
      </w:r>
      <w:r>
        <w:rPr>
          <w:w w:val="110"/>
        </w:rPr>
        <w:t>10.1016/j.swevo.2024.101612</w:t>
      </w:r>
      <w:r>
        <w:rPr>
          <w:spacing w:val="29"/>
          <w:w w:val="110"/>
        </w:rPr>
        <w:t xml:space="preserve"> </w:t>
      </w:r>
      <w:r>
        <w:rPr>
          <w:w w:val="110"/>
        </w:rPr>
        <w:t>(Yayın</w:t>
      </w:r>
      <w:r>
        <w:rPr>
          <w:spacing w:val="29"/>
          <w:w w:val="110"/>
        </w:rPr>
        <w:t xml:space="preserve"> </w:t>
      </w:r>
      <w:r>
        <w:rPr>
          <w:w w:val="110"/>
        </w:rPr>
        <w:t>No:</w:t>
      </w:r>
      <w:r>
        <w:rPr>
          <w:spacing w:val="29"/>
          <w:w w:val="110"/>
        </w:rPr>
        <w:t xml:space="preserve"> </w:t>
      </w:r>
      <w:r>
        <w:rPr>
          <w:w w:val="110"/>
        </w:rPr>
        <w:t>9066954)</w:t>
      </w:r>
    </w:p>
    <w:p w:rsidR="00780E4F" w:rsidRDefault="00000000">
      <w:pPr>
        <w:pStyle w:val="ListeParagraf"/>
        <w:numPr>
          <w:ilvl w:val="0"/>
          <w:numId w:val="24"/>
        </w:numPr>
        <w:tabs>
          <w:tab w:val="left" w:pos="1199"/>
        </w:tabs>
        <w:spacing w:before="89" w:line="230" w:lineRule="auto"/>
        <w:ind w:left="1199" w:right="397"/>
        <w:jc w:val="both"/>
        <w:rPr>
          <w:sz w:val="18"/>
        </w:rPr>
      </w:pPr>
      <w:r>
        <w:rPr>
          <w:w w:val="110"/>
          <w:sz w:val="18"/>
        </w:rPr>
        <w:t>YILDIZ BERAT,DURDU AKİF,KAYABAŞI AHMET (2024).</w:t>
      </w:r>
      <w:r>
        <w:rPr>
          <w:spacing w:val="40"/>
          <w:w w:val="110"/>
          <w:sz w:val="18"/>
        </w:rPr>
        <w:t xml:space="preserve"> </w:t>
      </w:r>
      <w:r>
        <w:rPr>
          <w:w w:val="110"/>
          <w:sz w:val="18"/>
        </w:rPr>
        <w:t>Consensus-based virtual leader tracking algorithm for flight formation control of swarm UAVs.</w:t>
      </w:r>
      <w:r>
        <w:rPr>
          <w:spacing w:val="40"/>
          <w:w w:val="110"/>
          <w:sz w:val="18"/>
        </w:rPr>
        <w:t xml:space="preserve"> </w:t>
      </w:r>
      <w:r>
        <w:rPr>
          <w:w w:val="110"/>
          <w:sz w:val="18"/>
        </w:rPr>
        <w:t>Turkish Journal of Electrical Engineering and Computer</w:t>
      </w:r>
      <w:r>
        <w:rPr>
          <w:spacing w:val="40"/>
          <w:w w:val="110"/>
          <w:sz w:val="18"/>
        </w:rPr>
        <w:t xml:space="preserve"> </w:t>
      </w:r>
      <w:r>
        <w:rPr>
          <w:w w:val="110"/>
          <w:sz w:val="18"/>
        </w:rPr>
        <w:t>Sciences,</w:t>
      </w:r>
      <w:r>
        <w:rPr>
          <w:spacing w:val="40"/>
          <w:w w:val="110"/>
          <w:sz w:val="18"/>
        </w:rPr>
        <w:t xml:space="preserve"> </w:t>
      </w:r>
      <w:r>
        <w:rPr>
          <w:w w:val="110"/>
          <w:sz w:val="18"/>
        </w:rPr>
        <w:t>32,</w:t>
      </w:r>
      <w:r>
        <w:rPr>
          <w:spacing w:val="40"/>
          <w:w w:val="110"/>
          <w:sz w:val="18"/>
        </w:rPr>
        <w:t xml:space="preserve"> </w:t>
      </w:r>
      <w:r>
        <w:rPr>
          <w:w w:val="110"/>
          <w:sz w:val="18"/>
        </w:rPr>
        <w:t>251-267.,</w:t>
      </w:r>
      <w:r>
        <w:rPr>
          <w:spacing w:val="40"/>
          <w:w w:val="110"/>
          <w:sz w:val="18"/>
        </w:rPr>
        <w:t xml:space="preserve"> </w:t>
      </w:r>
      <w:r>
        <w:rPr>
          <w:w w:val="110"/>
          <w:sz w:val="18"/>
        </w:rPr>
        <w:t>Doi:</w:t>
      </w:r>
      <w:r>
        <w:rPr>
          <w:spacing w:val="40"/>
          <w:w w:val="110"/>
          <w:sz w:val="18"/>
        </w:rPr>
        <w:t xml:space="preserve"> </w:t>
      </w:r>
      <w:r>
        <w:rPr>
          <w:w w:val="110"/>
          <w:sz w:val="18"/>
        </w:rPr>
        <w:t>10.55730/1300-0632.4067</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8962028)</w:t>
      </w:r>
    </w:p>
    <w:p w:rsidR="00780E4F" w:rsidRDefault="00000000">
      <w:pPr>
        <w:pStyle w:val="ListeParagraf"/>
        <w:numPr>
          <w:ilvl w:val="0"/>
          <w:numId w:val="24"/>
        </w:numPr>
        <w:tabs>
          <w:tab w:val="left" w:pos="1199"/>
        </w:tabs>
        <w:spacing w:before="98" w:line="230" w:lineRule="auto"/>
        <w:ind w:left="1199" w:right="397"/>
        <w:jc w:val="both"/>
        <w:rPr>
          <w:sz w:val="18"/>
        </w:rPr>
      </w:pPr>
      <w:r>
        <w:rPr>
          <w:w w:val="110"/>
          <w:sz w:val="18"/>
        </w:rPr>
        <w:t>KAYABAŞI</w:t>
      </w:r>
      <w:r>
        <w:rPr>
          <w:spacing w:val="27"/>
          <w:w w:val="110"/>
          <w:sz w:val="18"/>
        </w:rPr>
        <w:t xml:space="preserve"> </w:t>
      </w:r>
      <w:r>
        <w:rPr>
          <w:w w:val="110"/>
          <w:sz w:val="18"/>
        </w:rPr>
        <w:t>AHMET,</w:t>
      </w:r>
      <w:r>
        <w:rPr>
          <w:spacing w:val="27"/>
          <w:w w:val="110"/>
          <w:sz w:val="18"/>
        </w:rPr>
        <w:t xml:space="preserve"> </w:t>
      </w:r>
      <w:r>
        <w:rPr>
          <w:w w:val="110"/>
          <w:sz w:val="18"/>
        </w:rPr>
        <w:t>YILDIZ</w:t>
      </w:r>
      <w:r>
        <w:rPr>
          <w:spacing w:val="27"/>
          <w:w w:val="110"/>
          <w:sz w:val="18"/>
        </w:rPr>
        <w:t xml:space="preserve"> </w:t>
      </w:r>
      <w:r>
        <w:rPr>
          <w:w w:val="110"/>
          <w:sz w:val="18"/>
        </w:rPr>
        <w:t>BERAT,</w:t>
      </w:r>
      <w:r>
        <w:rPr>
          <w:spacing w:val="27"/>
          <w:w w:val="110"/>
          <w:sz w:val="18"/>
        </w:rPr>
        <w:t xml:space="preserve"> </w:t>
      </w:r>
      <w:r>
        <w:rPr>
          <w:w w:val="110"/>
          <w:sz w:val="18"/>
        </w:rPr>
        <w:t>BALCI</w:t>
      </w:r>
      <w:r>
        <w:rPr>
          <w:spacing w:val="27"/>
          <w:w w:val="110"/>
          <w:sz w:val="18"/>
        </w:rPr>
        <w:t xml:space="preserve"> </w:t>
      </w:r>
      <w:r>
        <w:rPr>
          <w:w w:val="110"/>
          <w:sz w:val="18"/>
        </w:rPr>
        <w:t>SELAMİ</w:t>
      </w:r>
      <w:r>
        <w:rPr>
          <w:spacing w:val="27"/>
          <w:w w:val="110"/>
          <w:sz w:val="18"/>
        </w:rPr>
        <w:t xml:space="preserve"> </w:t>
      </w:r>
      <w:r>
        <w:rPr>
          <w:w w:val="110"/>
          <w:sz w:val="18"/>
        </w:rPr>
        <w:t>(2022).</w:t>
      </w:r>
      <w:r>
        <w:rPr>
          <w:spacing w:val="80"/>
          <w:w w:val="110"/>
          <w:sz w:val="18"/>
        </w:rPr>
        <w:t xml:space="preserve"> </w:t>
      </w:r>
      <w:r>
        <w:rPr>
          <w:w w:val="110"/>
          <w:sz w:val="18"/>
        </w:rPr>
        <w:t>An</w:t>
      </w:r>
      <w:r>
        <w:rPr>
          <w:spacing w:val="27"/>
          <w:w w:val="110"/>
          <w:sz w:val="18"/>
        </w:rPr>
        <w:t xml:space="preserve"> </w:t>
      </w:r>
      <w:r>
        <w:rPr>
          <w:w w:val="110"/>
          <w:sz w:val="18"/>
        </w:rPr>
        <w:t>Artificial</w:t>
      </w:r>
      <w:r>
        <w:rPr>
          <w:spacing w:val="27"/>
          <w:w w:val="110"/>
          <w:sz w:val="18"/>
        </w:rPr>
        <w:t xml:space="preserve"> </w:t>
      </w:r>
      <w:r>
        <w:rPr>
          <w:w w:val="110"/>
          <w:sz w:val="18"/>
        </w:rPr>
        <w:t>Neural</w:t>
      </w:r>
      <w:r>
        <w:rPr>
          <w:spacing w:val="27"/>
          <w:w w:val="110"/>
          <w:sz w:val="18"/>
        </w:rPr>
        <w:t xml:space="preserve"> </w:t>
      </w:r>
      <w:r>
        <w:rPr>
          <w:w w:val="110"/>
          <w:sz w:val="18"/>
        </w:rPr>
        <w:t>Network</w:t>
      </w:r>
      <w:r>
        <w:rPr>
          <w:spacing w:val="27"/>
          <w:w w:val="110"/>
          <w:sz w:val="18"/>
        </w:rPr>
        <w:t xml:space="preserve"> </w:t>
      </w:r>
      <w:r>
        <w:rPr>
          <w:w w:val="110"/>
          <w:sz w:val="18"/>
        </w:rPr>
        <w:t>Model</w:t>
      </w:r>
      <w:r>
        <w:rPr>
          <w:spacing w:val="27"/>
          <w:w w:val="110"/>
          <w:sz w:val="18"/>
        </w:rPr>
        <w:t xml:space="preserve"> </w:t>
      </w:r>
      <w:r>
        <w:rPr>
          <w:w w:val="110"/>
          <w:sz w:val="18"/>
        </w:rPr>
        <w:t>Based on Experimental Measurements for Estimating the Grounding Resistance.</w:t>
      </w:r>
      <w:r>
        <w:rPr>
          <w:spacing w:val="40"/>
          <w:w w:val="110"/>
          <w:sz w:val="18"/>
        </w:rPr>
        <w:t xml:space="preserve"> </w:t>
      </w:r>
      <w:r>
        <w:rPr>
          <w:w w:val="110"/>
          <w:sz w:val="18"/>
        </w:rPr>
        <w:t>Advances in Artificial Intelligence</w:t>
      </w:r>
      <w:r>
        <w:rPr>
          <w:spacing w:val="40"/>
          <w:w w:val="110"/>
          <w:sz w:val="18"/>
        </w:rPr>
        <w:t xml:space="preserve"> </w:t>
      </w:r>
      <w:r>
        <w:rPr>
          <w:w w:val="110"/>
          <w:sz w:val="18"/>
        </w:rPr>
        <w:t>Research,</w:t>
      </w:r>
      <w:r>
        <w:rPr>
          <w:spacing w:val="40"/>
          <w:w w:val="110"/>
          <w:sz w:val="18"/>
        </w:rPr>
        <w:t xml:space="preserve"> </w:t>
      </w:r>
      <w:r>
        <w:rPr>
          <w:w w:val="110"/>
          <w:sz w:val="18"/>
        </w:rPr>
        <w:t>Doi:</w:t>
      </w:r>
      <w:r>
        <w:rPr>
          <w:spacing w:val="40"/>
          <w:w w:val="110"/>
          <w:sz w:val="18"/>
        </w:rPr>
        <w:t xml:space="preserve"> </w:t>
      </w:r>
      <w:r>
        <w:rPr>
          <w:w w:val="110"/>
          <w:sz w:val="18"/>
        </w:rPr>
        <w:t>10.54569/aair.1016850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7656587)</w:t>
      </w:r>
    </w:p>
    <w:p w:rsidR="00780E4F" w:rsidRDefault="00000000">
      <w:pPr>
        <w:pStyle w:val="ListeParagraf"/>
        <w:numPr>
          <w:ilvl w:val="0"/>
          <w:numId w:val="24"/>
        </w:numPr>
        <w:tabs>
          <w:tab w:val="left" w:pos="1199"/>
        </w:tabs>
        <w:spacing w:before="92" w:line="219" w:lineRule="exact"/>
        <w:ind w:left="1199" w:hanging="625"/>
        <w:jc w:val="both"/>
        <w:rPr>
          <w:sz w:val="18"/>
        </w:rPr>
      </w:pPr>
      <w:r>
        <w:rPr>
          <w:w w:val="115"/>
          <w:sz w:val="18"/>
        </w:rPr>
        <w:t>YILDIZ</w:t>
      </w:r>
      <w:r>
        <w:rPr>
          <w:spacing w:val="30"/>
          <w:w w:val="115"/>
          <w:sz w:val="18"/>
        </w:rPr>
        <w:t xml:space="preserve"> </w:t>
      </w:r>
      <w:r>
        <w:rPr>
          <w:w w:val="115"/>
          <w:sz w:val="18"/>
        </w:rPr>
        <w:t>BERAT,</w:t>
      </w:r>
      <w:r>
        <w:rPr>
          <w:spacing w:val="31"/>
          <w:w w:val="115"/>
          <w:sz w:val="18"/>
        </w:rPr>
        <w:t xml:space="preserve"> </w:t>
      </w:r>
      <w:r>
        <w:rPr>
          <w:w w:val="115"/>
          <w:sz w:val="18"/>
        </w:rPr>
        <w:t>DURDU</w:t>
      </w:r>
      <w:r>
        <w:rPr>
          <w:spacing w:val="31"/>
          <w:w w:val="115"/>
          <w:sz w:val="18"/>
        </w:rPr>
        <w:t xml:space="preserve"> </w:t>
      </w:r>
      <w:r>
        <w:rPr>
          <w:w w:val="115"/>
          <w:sz w:val="18"/>
        </w:rPr>
        <w:t>AKİF,</w:t>
      </w:r>
      <w:r>
        <w:rPr>
          <w:spacing w:val="31"/>
          <w:w w:val="115"/>
          <w:sz w:val="18"/>
        </w:rPr>
        <w:t xml:space="preserve"> </w:t>
      </w:r>
      <w:r>
        <w:rPr>
          <w:w w:val="115"/>
          <w:sz w:val="18"/>
        </w:rPr>
        <w:t>KAYABAŞI</w:t>
      </w:r>
      <w:r>
        <w:rPr>
          <w:spacing w:val="31"/>
          <w:w w:val="115"/>
          <w:sz w:val="18"/>
        </w:rPr>
        <w:t xml:space="preserve"> </w:t>
      </w:r>
      <w:r>
        <w:rPr>
          <w:w w:val="115"/>
          <w:sz w:val="18"/>
        </w:rPr>
        <w:t>AHMET,</w:t>
      </w:r>
      <w:r>
        <w:rPr>
          <w:spacing w:val="31"/>
          <w:w w:val="115"/>
          <w:sz w:val="18"/>
        </w:rPr>
        <w:t xml:space="preserve"> </w:t>
      </w:r>
      <w:r>
        <w:rPr>
          <w:w w:val="115"/>
          <w:sz w:val="18"/>
        </w:rPr>
        <w:t>DURAMAZ</w:t>
      </w:r>
      <w:r>
        <w:rPr>
          <w:spacing w:val="31"/>
          <w:w w:val="115"/>
          <w:sz w:val="18"/>
        </w:rPr>
        <w:t xml:space="preserve"> </w:t>
      </w:r>
      <w:r>
        <w:rPr>
          <w:w w:val="115"/>
          <w:sz w:val="18"/>
        </w:rPr>
        <w:t>MEHMET</w:t>
      </w:r>
      <w:r>
        <w:rPr>
          <w:spacing w:val="31"/>
          <w:w w:val="115"/>
          <w:sz w:val="18"/>
        </w:rPr>
        <w:t xml:space="preserve"> </w:t>
      </w:r>
      <w:r>
        <w:rPr>
          <w:w w:val="115"/>
          <w:sz w:val="18"/>
        </w:rPr>
        <w:t>(2022).</w:t>
      </w:r>
      <w:r>
        <w:rPr>
          <w:spacing w:val="31"/>
          <w:w w:val="115"/>
          <w:sz w:val="18"/>
        </w:rPr>
        <w:t xml:space="preserve">  </w:t>
      </w:r>
      <w:r>
        <w:rPr>
          <w:w w:val="115"/>
          <w:sz w:val="18"/>
        </w:rPr>
        <w:t>CNN</w:t>
      </w:r>
      <w:r>
        <w:rPr>
          <w:spacing w:val="31"/>
          <w:w w:val="115"/>
          <w:sz w:val="18"/>
        </w:rPr>
        <w:t xml:space="preserve"> </w:t>
      </w:r>
      <w:r>
        <w:rPr>
          <w:w w:val="115"/>
          <w:sz w:val="18"/>
        </w:rPr>
        <w:t>Based</w:t>
      </w:r>
      <w:r>
        <w:rPr>
          <w:spacing w:val="31"/>
          <w:w w:val="115"/>
          <w:sz w:val="18"/>
        </w:rPr>
        <w:t xml:space="preserve"> </w:t>
      </w:r>
      <w:r>
        <w:rPr>
          <w:spacing w:val="-2"/>
          <w:w w:val="115"/>
          <w:sz w:val="18"/>
        </w:rPr>
        <w:t>Sensor</w:t>
      </w:r>
    </w:p>
    <w:p w:rsidR="00780E4F" w:rsidRDefault="00000000">
      <w:pPr>
        <w:pStyle w:val="GvdeMetni"/>
        <w:ind w:left="1199" w:right="397"/>
        <w:jc w:val="both"/>
      </w:pPr>
      <w:r>
        <w:rPr>
          <w:w w:val="115"/>
        </w:rPr>
        <w:t>Fusion Method for Real-Time Autonomous Robotics Systems.</w:t>
      </w:r>
      <w:r>
        <w:rPr>
          <w:spacing w:val="40"/>
          <w:w w:val="115"/>
        </w:rPr>
        <w:t xml:space="preserve"> </w:t>
      </w:r>
      <w:r>
        <w:rPr>
          <w:w w:val="115"/>
        </w:rPr>
        <w:t>TURKISH JOURNAL OF ELECTRICAL ENGINEERING</w:t>
      </w:r>
      <w:r>
        <w:rPr>
          <w:spacing w:val="-2"/>
          <w:w w:val="115"/>
        </w:rPr>
        <w:t xml:space="preserve"> </w:t>
      </w:r>
      <w:r>
        <w:rPr>
          <w:w w:val="115"/>
        </w:rPr>
        <w:t>&amp;amp;amp;</w:t>
      </w:r>
      <w:r>
        <w:rPr>
          <w:spacing w:val="-2"/>
          <w:w w:val="115"/>
        </w:rPr>
        <w:t xml:space="preserve"> </w:t>
      </w:r>
      <w:r>
        <w:rPr>
          <w:w w:val="115"/>
        </w:rPr>
        <w:t>COMPUTER</w:t>
      </w:r>
      <w:r>
        <w:rPr>
          <w:spacing w:val="-2"/>
          <w:w w:val="115"/>
        </w:rPr>
        <w:t xml:space="preserve"> </w:t>
      </w:r>
      <w:r>
        <w:rPr>
          <w:w w:val="115"/>
        </w:rPr>
        <w:t>SCIENCES,</w:t>
      </w:r>
      <w:r>
        <w:rPr>
          <w:spacing w:val="-2"/>
          <w:w w:val="115"/>
        </w:rPr>
        <w:t xml:space="preserve"> </w:t>
      </w:r>
      <w:r>
        <w:rPr>
          <w:w w:val="115"/>
        </w:rPr>
        <w:t>30(1),</w:t>
      </w:r>
      <w:r>
        <w:rPr>
          <w:spacing w:val="-2"/>
          <w:w w:val="115"/>
        </w:rPr>
        <w:t xml:space="preserve"> </w:t>
      </w:r>
      <w:r>
        <w:rPr>
          <w:w w:val="115"/>
        </w:rPr>
        <w:t>79-93.,</w:t>
      </w:r>
      <w:r>
        <w:rPr>
          <w:spacing w:val="-2"/>
          <w:w w:val="115"/>
        </w:rPr>
        <w:t xml:space="preserve"> </w:t>
      </w:r>
      <w:r>
        <w:rPr>
          <w:w w:val="115"/>
        </w:rPr>
        <w:t>Doi:</w:t>
      </w:r>
      <w:r>
        <w:rPr>
          <w:spacing w:val="-2"/>
          <w:w w:val="115"/>
        </w:rPr>
        <w:t xml:space="preserve"> </w:t>
      </w:r>
      <w:r>
        <w:rPr>
          <w:w w:val="115"/>
        </w:rPr>
        <w:t>10.3906/elk-2008-147</w:t>
      </w:r>
      <w:r>
        <w:rPr>
          <w:spacing w:val="-1"/>
          <w:w w:val="115"/>
        </w:rPr>
        <w:t xml:space="preserve"> </w:t>
      </w:r>
      <w:r>
        <w:rPr>
          <w:w w:val="115"/>
        </w:rPr>
        <w:t>(Yayın No: 7656606)</w:t>
      </w:r>
    </w:p>
    <w:p w:rsidR="00780E4F" w:rsidRDefault="00000000">
      <w:pPr>
        <w:pStyle w:val="ListeParagraf"/>
        <w:numPr>
          <w:ilvl w:val="0"/>
          <w:numId w:val="24"/>
        </w:numPr>
        <w:tabs>
          <w:tab w:val="left" w:pos="1199"/>
        </w:tabs>
        <w:spacing w:before="78" w:line="232" w:lineRule="auto"/>
        <w:ind w:left="1199" w:right="373"/>
        <w:jc w:val="both"/>
        <w:rPr>
          <w:sz w:val="18"/>
        </w:rPr>
      </w:pPr>
      <w:r>
        <w:rPr>
          <w:w w:val="110"/>
          <w:sz w:val="18"/>
        </w:rPr>
        <w:t>BALCI</w:t>
      </w:r>
      <w:r>
        <w:rPr>
          <w:spacing w:val="40"/>
          <w:w w:val="110"/>
          <w:sz w:val="18"/>
        </w:rPr>
        <w:t xml:space="preserve"> </w:t>
      </w:r>
      <w:r>
        <w:rPr>
          <w:w w:val="110"/>
          <w:sz w:val="18"/>
        </w:rPr>
        <w:t>SELAMİ,</w:t>
      </w:r>
      <w:r>
        <w:rPr>
          <w:spacing w:val="40"/>
          <w:w w:val="110"/>
          <w:sz w:val="18"/>
        </w:rPr>
        <w:t xml:space="preserve"> </w:t>
      </w:r>
      <w:r>
        <w:rPr>
          <w:w w:val="110"/>
          <w:sz w:val="18"/>
        </w:rPr>
        <w:t>KAYABAŞI</w:t>
      </w:r>
      <w:r>
        <w:rPr>
          <w:spacing w:val="40"/>
          <w:w w:val="110"/>
          <w:sz w:val="18"/>
        </w:rPr>
        <w:t xml:space="preserve"> </w:t>
      </w:r>
      <w:r>
        <w:rPr>
          <w:w w:val="110"/>
          <w:sz w:val="18"/>
        </w:rPr>
        <w:t>AHMET,</w:t>
      </w:r>
      <w:r>
        <w:rPr>
          <w:spacing w:val="40"/>
          <w:w w:val="110"/>
          <w:sz w:val="18"/>
        </w:rPr>
        <w:t xml:space="preserve"> </w:t>
      </w:r>
      <w:r>
        <w:rPr>
          <w:w w:val="110"/>
          <w:sz w:val="18"/>
        </w:rPr>
        <w:t>YILDIZ</w:t>
      </w:r>
      <w:r>
        <w:rPr>
          <w:spacing w:val="40"/>
          <w:w w:val="110"/>
          <w:sz w:val="18"/>
        </w:rPr>
        <w:t xml:space="preserve"> </w:t>
      </w:r>
      <w:r>
        <w:rPr>
          <w:w w:val="110"/>
          <w:sz w:val="18"/>
        </w:rPr>
        <w:t>BERAT</w:t>
      </w:r>
      <w:r>
        <w:rPr>
          <w:spacing w:val="40"/>
          <w:w w:val="110"/>
          <w:sz w:val="18"/>
        </w:rPr>
        <w:t xml:space="preserve"> </w:t>
      </w:r>
      <w:r>
        <w:rPr>
          <w:w w:val="110"/>
          <w:sz w:val="18"/>
        </w:rPr>
        <w:t>(2021).</w:t>
      </w:r>
      <w:r>
        <w:rPr>
          <w:spacing w:val="80"/>
          <w:w w:val="110"/>
          <w:sz w:val="18"/>
        </w:rPr>
        <w:t xml:space="preserve"> </w:t>
      </w:r>
      <w:r>
        <w:rPr>
          <w:w w:val="110"/>
          <w:sz w:val="18"/>
        </w:rPr>
        <w:t>ANFIS</w:t>
      </w:r>
      <w:r>
        <w:rPr>
          <w:spacing w:val="40"/>
          <w:w w:val="110"/>
          <w:sz w:val="18"/>
        </w:rPr>
        <w:t xml:space="preserve"> </w:t>
      </w:r>
      <w:r>
        <w:rPr>
          <w:w w:val="110"/>
          <w:sz w:val="18"/>
        </w:rPr>
        <w:t>Based</w:t>
      </w:r>
      <w:r>
        <w:rPr>
          <w:spacing w:val="40"/>
          <w:w w:val="110"/>
          <w:sz w:val="18"/>
        </w:rPr>
        <w:t xml:space="preserve"> </w:t>
      </w:r>
      <w:r>
        <w:rPr>
          <w:w w:val="110"/>
          <w:sz w:val="18"/>
        </w:rPr>
        <w:t>Parameter</w:t>
      </w:r>
      <w:r>
        <w:rPr>
          <w:spacing w:val="40"/>
          <w:w w:val="110"/>
          <w:sz w:val="18"/>
        </w:rPr>
        <w:t xml:space="preserve"> </w:t>
      </w:r>
      <w:r>
        <w:rPr>
          <w:w w:val="110"/>
          <w:sz w:val="18"/>
        </w:rPr>
        <w:t>Estimating</w:t>
      </w:r>
      <w:r>
        <w:rPr>
          <w:spacing w:val="40"/>
          <w:w w:val="110"/>
          <w:sz w:val="18"/>
        </w:rPr>
        <w:t xml:space="preserve"> </w:t>
      </w:r>
      <w:r>
        <w:rPr>
          <w:w w:val="110"/>
          <w:sz w:val="18"/>
        </w:rPr>
        <w:t>of</w:t>
      </w:r>
      <w:r>
        <w:rPr>
          <w:spacing w:val="40"/>
          <w:w w:val="110"/>
          <w:sz w:val="18"/>
        </w:rPr>
        <w:t xml:space="preserve"> </w:t>
      </w:r>
      <w:r>
        <w:rPr>
          <w:w w:val="110"/>
          <w:sz w:val="18"/>
        </w:rPr>
        <w:t>a Two-Phase Interleaved Dual Cascaded DC-DC Boost Converter for Fuel Cell Supplied Electric</w:t>
      </w:r>
      <w:r>
        <w:rPr>
          <w:spacing w:val="40"/>
          <w:w w:val="110"/>
          <w:sz w:val="18"/>
        </w:rPr>
        <w:t xml:space="preserve"> </w:t>
      </w:r>
      <w:r>
        <w:rPr>
          <w:w w:val="110"/>
          <w:sz w:val="18"/>
        </w:rPr>
        <w:t>Vehicles.</w:t>
      </w:r>
      <w:r>
        <w:rPr>
          <w:spacing w:val="40"/>
          <w:w w:val="110"/>
          <w:sz w:val="18"/>
        </w:rPr>
        <w:t xml:space="preserve"> </w:t>
      </w:r>
      <w:r>
        <w:rPr>
          <w:w w:val="110"/>
          <w:sz w:val="18"/>
        </w:rPr>
        <w:t>Balkan Journal of Electrical and Computer Engineering, 9(4), 410-416., Doi: 10.17694/bajece.940791</w:t>
      </w:r>
      <w:r>
        <w:rPr>
          <w:spacing w:val="80"/>
          <w:w w:val="150"/>
          <w:sz w:val="18"/>
        </w:rPr>
        <w:t xml:space="preserve"> </w:t>
      </w:r>
      <w:r>
        <w:rPr>
          <w:w w:val="110"/>
          <w:sz w:val="18"/>
        </w:rPr>
        <w:t>(Yayın</w:t>
      </w:r>
      <w:r>
        <w:rPr>
          <w:spacing w:val="80"/>
          <w:w w:val="150"/>
          <w:sz w:val="18"/>
        </w:rPr>
        <w:t xml:space="preserve"> </w:t>
      </w:r>
      <w:r>
        <w:rPr>
          <w:w w:val="110"/>
          <w:sz w:val="18"/>
        </w:rPr>
        <w:t>No:</w:t>
      </w:r>
      <w:r>
        <w:rPr>
          <w:spacing w:val="80"/>
          <w:w w:val="150"/>
          <w:sz w:val="18"/>
        </w:rPr>
        <w:t xml:space="preserve"> </w:t>
      </w:r>
      <w:r>
        <w:rPr>
          <w:w w:val="110"/>
          <w:sz w:val="18"/>
        </w:rPr>
        <w:t>7656611)</w:t>
      </w:r>
    </w:p>
    <w:p w:rsidR="00780E4F" w:rsidRDefault="00780E4F">
      <w:pPr>
        <w:spacing w:line="232" w:lineRule="auto"/>
        <w:jc w:val="both"/>
        <w:rPr>
          <w:sz w:val="18"/>
        </w:rPr>
        <w:sectPr w:rsidR="00780E4F">
          <w:type w:val="continuous"/>
          <w:pgSz w:w="11900" w:h="16840"/>
          <w:pgMar w:top="660" w:right="660" w:bottom="900" w:left="640" w:header="0" w:footer="608"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24"/>
        </w:numPr>
        <w:tabs>
          <w:tab w:val="left" w:pos="1199"/>
        </w:tabs>
        <w:spacing w:before="142" w:line="219" w:lineRule="exact"/>
        <w:ind w:left="1199" w:hanging="625"/>
        <w:rPr>
          <w:sz w:val="18"/>
        </w:rPr>
      </w:pPr>
      <w:r>
        <w:rPr>
          <w:w w:val="115"/>
          <w:sz w:val="18"/>
        </w:rPr>
        <w:t>DURDU</w:t>
      </w:r>
      <w:r>
        <w:rPr>
          <w:spacing w:val="8"/>
          <w:w w:val="115"/>
          <w:sz w:val="18"/>
        </w:rPr>
        <w:t xml:space="preserve"> </w:t>
      </w:r>
      <w:r>
        <w:rPr>
          <w:w w:val="115"/>
          <w:sz w:val="18"/>
        </w:rPr>
        <w:t>AKİF,</w:t>
      </w:r>
      <w:r>
        <w:rPr>
          <w:spacing w:val="9"/>
          <w:w w:val="115"/>
          <w:sz w:val="18"/>
        </w:rPr>
        <w:t xml:space="preserve"> </w:t>
      </w:r>
      <w:r>
        <w:rPr>
          <w:w w:val="115"/>
          <w:sz w:val="18"/>
        </w:rPr>
        <w:t>BOL</w:t>
      </w:r>
      <w:r>
        <w:rPr>
          <w:spacing w:val="9"/>
          <w:w w:val="115"/>
          <w:sz w:val="18"/>
        </w:rPr>
        <w:t xml:space="preserve"> </w:t>
      </w:r>
      <w:r>
        <w:rPr>
          <w:w w:val="115"/>
          <w:sz w:val="18"/>
        </w:rPr>
        <w:t>NEVZAT,</w:t>
      </w:r>
      <w:r>
        <w:rPr>
          <w:spacing w:val="9"/>
          <w:w w:val="115"/>
          <w:sz w:val="18"/>
        </w:rPr>
        <w:t xml:space="preserve"> </w:t>
      </w:r>
      <w:r>
        <w:rPr>
          <w:w w:val="115"/>
          <w:sz w:val="18"/>
        </w:rPr>
        <w:t>ÖZTÜRK</w:t>
      </w:r>
      <w:r>
        <w:rPr>
          <w:spacing w:val="8"/>
          <w:w w:val="115"/>
          <w:sz w:val="18"/>
        </w:rPr>
        <w:t xml:space="preserve"> </w:t>
      </w:r>
      <w:r>
        <w:rPr>
          <w:w w:val="115"/>
          <w:sz w:val="18"/>
        </w:rPr>
        <w:t>EROL,</w:t>
      </w:r>
      <w:r>
        <w:rPr>
          <w:spacing w:val="9"/>
          <w:w w:val="115"/>
          <w:sz w:val="18"/>
        </w:rPr>
        <w:t xml:space="preserve"> </w:t>
      </w:r>
      <w:r>
        <w:rPr>
          <w:w w:val="115"/>
          <w:sz w:val="18"/>
        </w:rPr>
        <w:t>duramaz</w:t>
      </w:r>
      <w:r>
        <w:rPr>
          <w:spacing w:val="9"/>
          <w:w w:val="115"/>
          <w:sz w:val="18"/>
        </w:rPr>
        <w:t xml:space="preserve"> </w:t>
      </w:r>
      <w:r>
        <w:rPr>
          <w:w w:val="115"/>
          <w:sz w:val="18"/>
        </w:rPr>
        <w:t>mehmet,</w:t>
      </w:r>
      <w:r>
        <w:rPr>
          <w:spacing w:val="9"/>
          <w:w w:val="115"/>
          <w:sz w:val="18"/>
        </w:rPr>
        <w:t xml:space="preserve"> </w:t>
      </w:r>
      <w:r>
        <w:rPr>
          <w:w w:val="115"/>
          <w:sz w:val="18"/>
        </w:rPr>
        <w:t>KORKMAZ</w:t>
      </w:r>
      <w:r>
        <w:rPr>
          <w:spacing w:val="8"/>
          <w:w w:val="115"/>
          <w:sz w:val="18"/>
        </w:rPr>
        <w:t xml:space="preserve"> </w:t>
      </w:r>
      <w:r>
        <w:rPr>
          <w:w w:val="115"/>
          <w:sz w:val="18"/>
        </w:rPr>
        <w:t>MEHMET,</w:t>
      </w:r>
      <w:r>
        <w:rPr>
          <w:spacing w:val="9"/>
          <w:w w:val="115"/>
          <w:sz w:val="18"/>
        </w:rPr>
        <w:t xml:space="preserve"> </w:t>
      </w:r>
      <w:r>
        <w:rPr>
          <w:w w:val="115"/>
          <w:sz w:val="18"/>
        </w:rPr>
        <w:t>YILDIZ</w:t>
      </w:r>
      <w:r>
        <w:rPr>
          <w:spacing w:val="8"/>
          <w:w w:val="115"/>
          <w:sz w:val="18"/>
        </w:rPr>
        <w:t xml:space="preserve"> </w:t>
      </w:r>
      <w:r>
        <w:rPr>
          <w:spacing w:val="-2"/>
          <w:w w:val="115"/>
          <w:sz w:val="18"/>
        </w:rPr>
        <w:t>BERAT,</w:t>
      </w:r>
    </w:p>
    <w:p w:rsidR="00780E4F" w:rsidRDefault="00000000">
      <w:pPr>
        <w:pStyle w:val="GvdeMetni"/>
        <w:ind w:left="1200" w:right="373"/>
        <w:jc w:val="both"/>
      </w:pPr>
      <w:r>
        <w:rPr>
          <w:w w:val="110"/>
        </w:rPr>
        <w:t>KAYABAŞI AHMET (2021).</w:t>
      </w:r>
      <w:r>
        <w:rPr>
          <w:spacing w:val="40"/>
          <w:w w:val="110"/>
        </w:rPr>
        <w:t xml:space="preserve"> </w:t>
      </w:r>
      <w:r>
        <w:rPr>
          <w:w w:val="110"/>
        </w:rPr>
        <w:t xml:space="preserve">Convolutional Neural Networks Based Active SLAM and Exploration. European Journal of Science and Technology, 22, 342-346., Doi: 10.31590/ejosat.862953 (Yayın No: </w:t>
      </w:r>
      <w:r>
        <w:rPr>
          <w:spacing w:val="-2"/>
          <w:w w:val="110"/>
        </w:rPr>
        <w:t>7656752)</w:t>
      </w:r>
    </w:p>
    <w:p w:rsidR="00780E4F" w:rsidRDefault="00000000">
      <w:pPr>
        <w:pStyle w:val="ListeParagraf"/>
        <w:numPr>
          <w:ilvl w:val="0"/>
          <w:numId w:val="24"/>
        </w:numPr>
        <w:tabs>
          <w:tab w:val="left" w:pos="1199"/>
        </w:tabs>
        <w:spacing w:before="74" w:line="219" w:lineRule="exact"/>
        <w:ind w:left="1199" w:hanging="625"/>
        <w:rPr>
          <w:sz w:val="18"/>
        </w:rPr>
      </w:pPr>
      <w:r>
        <w:rPr>
          <w:w w:val="115"/>
          <w:sz w:val="18"/>
        </w:rPr>
        <w:t>ASLAN</w:t>
      </w:r>
      <w:r>
        <w:rPr>
          <w:spacing w:val="-8"/>
          <w:w w:val="115"/>
          <w:sz w:val="18"/>
        </w:rPr>
        <w:t xml:space="preserve"> </w:t>
      </w:r>
      <w:r>
        <w:rPr>
          <w:w w:val="115"/>
          <w:sz w:val="18"/>
        </w:rPr>
        <w:t>BÜŞRA,</w:t>
      </w:r>
      <w:r>
        <w:rPr>
          <w:spacing w:val="-8"/>
          <w:w w:val="115"/>
          <w:sz w:val="18"/>
        </w:rPr>
        <w:t xml:space="preserve"> </w:t>
      </w:r>
      <w:r>
        <w:rPr>
          <w:w w:val="115"/>
          <w:sz w:val="18"/>
        </w:rPr>
        <w:t>BALCI</w:t>
      </w:r>
      <w:r>
        <w:rPr>
          <w:spacing w:val="-7"/>
          <w:w w:val="115"/>
          <w:sz w:val="18"/>
        </w:rPr>
        <w:t xml:space="preserve"> </w:t>
      </w:r>
      <w:r>
        <w:rPr>
          <w:w w:val="115"/>
          <w:sz w:val="18"/>
        </w:rPr>
        <w:t>SELAMİ,</w:t>
      </w:r>
      <w:r>
        <w:rPr>
          <w:spacing w:val="-8"/>
          <w:w w:val="115"/>
          <w:sz w:val="18"/>
        </w:rPr>
        <w:t xml:space="preserve"> </w:t>
      </w:r>
      <w:r>
        <w:rPr>
          <w:w w:val="115"/>
          <w:sz w:val="18"/>
        </w:rPr>
        <w:t>KAYABAŞI</w:t>
      </w:r>
      <w:r>
        <w:rPr>
          <w:spacing w:val="-7"/>
          <w:w w:val="115"/>
          <w:sz w:val="18"/>
        </w:rPr>
        <w:t xml:space="preserve"> </w:t>
      </w:r>
      <w:r>
        <w:rPr>
          <w:w w:val="115"/>
          <w:sz w:val="18"/>
        </w:rPr>
        <w:t>AHMET,</w:t>
      </w:r>
      <w:r>
        <w:rPr>
          <w:spacing w:val="-8"/>
          <w:w w:val="115"/>
          <w:sz w:val="18"/>
        </w:rPr>
        <w:t xml:space="preserve"> </w:t>
      </w:r>
      <w:r>
        <w:rPr>
          <w:w w:val="115"/>
          <w:sz w:val="18"/>
        </w:rPr>
        <w:t>YILDIZ</w:t>
      </w:r>
      <w:r>
        <w:rPr>
          <w:spacing w:val="-7"/>
          <w:w w:val="115"/>
          <w:sz w:val="18"/>
        </w:rPr>
        <w:t xml:space="preserve"> </w:t>
      </w:r>
      <w:r>
        <w:rPr>
          <w:w w:val="115"/>
          <w:sz w:val="18"/>
        </w:rPr>
        <w:t>BERAT</w:t>
      </w:r>
      <w:r>
        <w:rPr>
          <w:spacing w:val="-8"/>
          <w:w w:val="115"/>
          <w:sz w:val="18"/>
        </w:rPr>
        <w:t xml:space="preserve"> </w:t>
      </w:r>
      <w:r>
        <w:rPr>
          <w:w w:val="115"/>
          <w:sz w:val="18"/>
        </w:rPr>
        <w:t>(2021).</w:t>
      </w:r>
      <w:r>
        <w:rPr>
          <w:spacing w:val="47"/>
          <w:w w:val="115"/>
          <w:sz w:val="18"/>
        </w:rPr>
        <w:t xml:space="preserve"> </w:t>
      </w:r>
      <w:r>
        <w:rPr>
          <w:w w:val="115"/>
          <w:sz w:val="18"/>
        </w:rPr>
        <w:t>The</w:t>
      </w:r>
      <w:r>
        <w:rPr>
          <w:spacing w:val="-8"/>
          <w:w w:val="115"/>
          <w:sz w:val="18"/>
        </w:rPr>
        <w:t xml:space="preserve"> </w:t>
      </w:r>
      <w:r>
        <w:rPr>
          <w:w w:val="115"/>
          <w:sz w:val="18"/>
        </w:rPr>
        <w:t>core</w:t>
      </w:r>
      <w:r>
        <w:rPr>
          <w:spacing w:val="-7"/>
          <w:w w:val="115"/>
          <w:sz w:val="18"/>
        </w:rPr>
        <w:t xml:space="preserve"> </w:t>
      </w:r>
      <w:r>
        <w:rPr>
          <w:w w:val="115"/>
          <w:sz w:val="18"/>
        </w:rPr>
        <w:t>loss</w:t>
      </w:r>
      <w:r>
        <w:rPr>
          <w:spacing w:val="-9"/>
          <w:w w:val="115"/>
          <w:sz w:val="18"/>
        </w:rPr>
        <w:t xml:space="preserve"> </w:t>
      </w:r>
      <w:r>
        <w:rPr>
          <w:w w:val="115"/>
          <w:sz w:val="18"/>
        </w:rPr>
        <w:t>estimation</w:t>
      </w:r>
      <w:r>
        <w:rPr>
          <w:spacing w:val="-7"/>
          <w:w w:val="115"/>
          <w:sz w:val="18"/>
        </w:rPr>
        <w:t xml:space="preserve"> </w:t>
      </w:r>
      <w:r>
        <w:rPr>
          <w:spacing w:val="-5"/>
          <w:w w:val="115"/>
          <w:sz w:val="18"/>
        </w:rPr>
        <w:t>of</w:t>
      </w:r>
    </w:p>
    <w:p w:rsidR="00780E4F" w:rsidRDefault="00000000">
      <w:pPr>
        <w:pStyle w:val="GvdeMetni"/>
        <w:ind w:left="1200" w:right="374"/>
        <w:jc w:val="both"/>
      </w:pPr>
      <w:r>
        <w:rPr>
          <w:w w:val="110"/>
        </w:rPr>
        <w:t>a</w:t>
      </w:r>
      <w:r>
        <w:rPr>
          <w:spacing w:val="40"/>
          <w:w w:val="110"/>
        </w:rPr>
        <w:t xml:space="preserve"> </w:t>
      </w:r>
      <w:r>
        <w:rPr>
          <w:w w:val="110"/>
        </w:rPr>
        <w:t>single</w:t>
      </w:r>
      <w:r>
        <w:rPr>
          <w:spacing w:val="40"/>
          <w:w w:val="110"/>
        </w:rPr>
        <w:t xml:space="preserve"> </w:t>
      </w:r>
      <w:r>
        <w:rPr>
          <w:w w:val="110"/>
        </w:rPr>
        <w:t>phase</w:t>
      </w:r>
      <w:r>
        <w:rPr>
          <w:spacing w:val="40"/>
          <w:w w:val="110"/>
        </w:rPr>
        <w:t xml:space="preserve"> </w:t>
      </w:r>
      <w:r>
        <w:rPr>
          <w:w w:val="110"/>
        </w:rPr>
        <w:t>inverter</w:t>
      </w:r>
      <w:r>
        <w:rPr>
          <w:spacing w:val="40"/>
          <w:w w:val="110"/>
        </w:rPr>
        <w:t xml:space="preserve"> </w:t>
      </w:r>
      <w:r>
        <w:rPr>
          <w:w w:val="110"/>
        </w:rPr>
        <w:t>transformer</w:t>
      </w:r>
      <w:r>
        <w:rPr>
          <w:spacing w:val="40"/>
          <w:w w:val="110"/>
        </w:rPr>
        <w:t xml:space="preserve"> </w:t>
      </w:r>
      <w:r>
        <w:rPr>
          <w:w w:val="110"/>
        </w:rPr>
        <w:t>by</w:t>
      </w:r>
      <w:r>
        <w:rPr>
          <w:spacing w:val="40"/>
          <w:w w:val="110"/>
        </w:rPr>
        <w:t xml:space="preserve"> </w:t>
      </w:r>
      <w:r>
        <w:rPr>
          <w:w w:val="110"/>
        </w:rPr>
        <w:t>using</w:t>
      </w:r>
      <w:r>
        <w:rPr>
          <w:spacing w:val="40"/>
          <w:w w:val="110"/>
        </w:rPr>
        <w:t xml:space="preserve"> </w:t>
      </w:r>
      <w:r>
        <w:rPr>
          <w:w w:val="110"/>
        </w:rPr>
        <w:t>adaptive</w:t>
      </w:r>
      <w:r>
        <w:rPr>
          <w:spacing w:val="40"/>
          <w:w w:val="110"/>
        </w:rPr>
        <w:t xml:space="preserve"> </w:t>
      </w:r>
      <w:r>
        <w:rPr>
          <w:w w:val="110"/>
        </w:rPr>
        <w:t>neuro-fuzzy</w:t>
      </w:r>
      <w:r>
        <w:rPr>
          <w:spacing w:val="40"/>
          <w:w w:val="110"/>
        </w:rPr>
        <w:t xml:space="preserve"> </w:t>
      </w:r>
      <w:r>
        <w:rPr>
          <w:w w:val="110"/>
        </w:rPr>
        <w:t>inference</w:t>
      </w:r>
      <w:r>
        <w:rPr>
          <w:spacing w:val="40"/>
          <w:w w:val="110"/>
        </w:rPr>
        <w:t xml:space="preserve"> </w:t>
      </w:r>
      <w:r>
        <w:rPr>
          <w:w w:val="110"/>
        </w:rPr>
        <w:t>system. Measurement,</w:t>
      </w:r>
      <w:r>
        <w:rPr>
          <w:spacing w:val="40"/>
          <w:w w:val="110"/>
        </w:rPr>
        <w:t xml:space="preserve">  </w:t>
      </w:r>
      <w:r>
        <w:rPr>
          <w:w w:val="110"/>
        </w:rPr>
        <w:t>179(8),</w:t>
      </w:r>
      <w:r>
        <w:rPr>
          <w:spacing w:val="40"/>
          <w:w w:val="110"/>
        </w:rPr>
        <w:t xml:space="preserve">  </w:t>
      </w:r>
      <w:r>
        <w:rPr>
          <w:w w:val="110"/>
        </w:rPr>
        <w:t>Doi:</w:t>
      </w:r>
      <w:r>
        <w:rPr>
          <w:spacing w:val="40"/>
          <w:w w:val="110"/>
        </w:rPr>
        <w:t xml:space="preserve">  </w:t>
      </w:r>
      <w:r>
        <w:rPr>
          <w:w w:val="110"/>
        </w:rPr>
        <w:t>10.1016/j.measurement.2021.109427</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7656748)</w:t>
      </w:r>
    </w:p>
    <w:p w:rsidR="00780E4F" w:rsidRDefault="00000000">
      <w:pPr>
        <w:pStyle w:val="ListeParagraf"/>
        <w:numPr>
          <w:ilvl w:val="0"/>
          <w:numId w:val="24"/>
        </w:numPr>
        <w:tabs>
          <w:tab w:val="left" w:pos="1200"/>
        </w:tabs>
        <w:spacing w:before="88" w:line="230" w:lineRule="auto"/>
        <w:ind w:right="374"/>
        <w:jc w:val="both"/>
        <w:rPr>
          <w:sz w:val="18"/>
        </w:rPr>
      </w:pPr>
      <w:r>
        <w:rPr>
          <w:w w:val="110"/>
          <w:sz w:val="18"/>
        </w:rPr>
        <w:t>BALCI SELAMİ,KAYABAŞI AHMET,YILDIZ BERAT (2020).</w:t>
      </w:r>
      <w:r>
        <w:rPr>
          <w:spacing w:val="40"/>
          <w:w w:val="110"/>
          <w:sz w:val="18"/>
        </w:rPr>
        <w:t xml:space="preserve"> </w:t>
      </w:r>
      <w:r>
        <w:rPr>
          <w:w w:val="110"/>
          <w:sz w:val="18"/>
        </w:rPr>
        <w:t>ANN-based estimation of the voltage ripple according to the load variation of battery chargers.</w:t>
      </w:r>
      <w:r>
        <w:rPr>
          <w:spacing w:val="40"/>
          <w:w w:val="110"/>
          <w:sz w:val="18"/>
        </w:rPr>
        <w:t xml:space="preserve"> </w:t>
      </w:r>
      <w:r>
        <w:rPr>
          <w:w w:val="110"/>
          <w:sz w:val="18"/>
        </w:rPr>
        <w:t>INTERNATIONAL JOURNAL OF ELECTRONICS, 107(1),</w:t>
      </w:r>
      <w:r>
        <w:rPr>
          <w:spacing w:val="40"/>
          <w:w w:val="110"/>
          <w:sz w:val="18"/>
        </w:rPr>
        <w:t xml:space="preserve"> </w:t>
      </w:r>
      <w:r>
        <w:rPr>
          <w:w w:val="110"/>
          <w:sz w:val="18"/>
        </w:rPr>
        <w:t>17-27.,</w:t>
      </w:r>
      <w:r>
        <w:rPr>
          <w:spacing w:val="40"/>
          <w:w w:val="110"/>
          <w:sz w:val="18"/>
        </w:rPr>
        <w:t xml:space="preserve"> </w:t>
      </w:r>
      <w:r>
        <w:rPr>
          <w:w w:val="110"/>
          <w:sz w:val="18"/>
        </w:rPr>
        <w:t>Doi:</w:t>
      </w:r>
      <w:r>
        <w:rPr>
          <w:spacing w:val="40"/>
          <w:w w:val="110"/>
          <w:sz w:val="18"/>
        </w:rPr>
        <w:t xml:space="preserve"> </w:t>
      </w:r>
      <w:r>
        <w:rPr>
          <w:w w:val="110"/>
          <w:sz w:val="18"/>
        </w:rPr>
        <w:t>https://doi.org/10.1080/00207217.2019.1591530</w:t>
      </w:r>
      <w:r>
        <w:rPr>
          <w:spacing w:val="40"/>
          <w:w w:val="110"/>
          <w:sz w:val="18"/>
        </w:rPr>
        <w:t xml:space="preserve"> </w:t>
      </w:r>
      <w:r>
        <w:rPr>
          <w:w w:val="110"/>
          <w:sz w:val="18"/>
        </w:rPr>
        <w:t>(Yayın</w:t>
      </w:r>
      <w:r>
        <w:rPr>
          <w:spacing w:val="40"/>
          <w:w w:val="110"/>
          <w:sz w:val="18"/>
        </w:rPr>
        <w:t xml:space="preserve"> </w:t>
      </w:r>
      <w:r>
        <w:rPr>
          <w:w w:val="110"/>
          <w:sz w:val="18"/>
        </w:rPr>
        <w:t>No:</w:t>
      </w:r>
      <w:r>
        <w:rPr>
          <w:spacing w:val="40"/>
          <w:w w:val="110"/>
          <w:sz w:val="18"/>
        </w:rPr>
        <w:t xml:space="preserve"> </w:t>
      </w:r>
      <w:r>
        <w:rPr>
          <w:w w:val="110"/>
          <w:sz w:val="18"/>
        </w:rPr>
        <w:t>5014667)</w:t>
      </w:r>
    </w:p>
    <w:p w:rsidR="00780E4F" w:rsidRDefault="00000000">
      <w:pPr>
        <w:pStyle w:val="ListeParagraf"/>
        <w:numPr>
          <w:ilvl w:val="0"/>
          <w:numId w:val="24"/>
        </w:numPr>
        <w:tabs>
          <w:tab w:val="left" w:pos="1200"/>
        </w:tabs>
        <w:spacing w:before="97" w:line="232" w:lineRule="auto"/>
        <w:ind w:right="396"/>
        <w:jc w:val="both"/>
        <w:rPr>
          <w:sz w:val="18"/>
        </w:rPr>
      </w:pPr>
      <w:r>
        <w:rPr>
          <w:w w:val="115"/>
          <w:sz w:val="18"/>
        </w:rPr>
        <w:t>BALCI SELAMİ,KAYABAŞI AHMET,YILDIZ BERAT (2019).</w:t>
      </w:r>
      <w:r>
        <w:rPr>
          <w:spacing w:val="40"/>
          <w:w w:val="115"/>
          <w:sz w:val="18"/>
        </w:rPr>
        <w:t xml:space="preserve"> </w:t>
      </w:r>
      <w:r>
        <w:rPr>
          <w:w w:val="115"/>
          <w:sz w:val="18"/>
        </w:rPr>
        <w:t>ANFIS Based Voltage Determination for Photovoltaic Systems According to the Specific Cell Parameters, and a Simulation for the Non- Isolated</w:t>
      </w:r>
      <w:r>
        <w:rPr>
          <w:spacing w:val="-1"/>
          <w:w w:val="115"/>
          <w:sz w:val="18"/>
        </w:rPr>
        <w:t xml:space="preserve"> </w:t>
      </w:r>
      <w:r>
        <w:rPr>
          <w:w w:val="115"/>
          <w:sz w:val="18"/>
        </w:rPr>
        <w:t>High</w:t>
      </w:r>
      <w:r>
        <w:rPr>
          <w:spacing w:val="-1"/>
          <w:w w:val="115"/>
          <w:sz w:val="18"/>
        </w:rPr>
        <w:t xml:space="preserve"> </w:t>
      </w:r>
      <w:r>
        <w:rPr>
          <w:w w:val="115"/>
          <w:sz w:val="18"/>
        </w:rPr>
        <w:t>Gain</w:t>
      </w:r>
      <w:r>
        <w:rPr>
          <w:spacing w:val="-1"/>
          <w:w w:val="115"/>
          <w:sz w:val="18"/>
        </w:rPr>
        <w:t xml:space="preserve"> </w:t>
      </w:r>
      <w:r>
        <w:rPr>
          <w:w w:val="115"/>
          <w:sz w:val="18"/>
        </w:rPr>
        <w:t>DC–DC</w:t>
      </w:r>
      <w:r>
        <w:rPr>
          <w:spacing w:val="-1"/>
          <w:w w:val="115"/>
          <w:sz w:val="18"/>
        </w:rPr>
        <w:t xml:space="preserve"> </w:t>
      </w:r>
      <w:r>
        <w:rPr>
          <w:w w:val="115"/>
          <w:sz w:val="18"/>
        </w:rPr>
        <w:t>Boost</w:t>
      </w:r>
      <w:r>
        <w:rPr>
          <w:spacing w:val="-1"/>
          <w:w w:val="115"/>
          <w:sz w:val="18"/>
        </w:rPr>
        <w:t xml:space="preserve"> </w:t>
      </w:r>
      <w:r>
        <w:rPr>
          <w:w w:val="115"/>
          <w:sz w:val="18"/>
        </w:rPr>
        <w:t>Converter</w:t>
      </w:r>
      <w:r>
        <w:rPr>
          <w:spacing w:val="-1"/>
          <w:w w:val="115"/>
          <w:sz w:val="18"/>
        </w:rPr>
        <w:t xml:space="preserve"> </w:t>
      </w:r>
      <w:r>
        <w:rPr>
          <w:w w:val="115"/>
          <w:sz w:val="18"/>
        </w:rPr>
        <w:t>Control</w:t>
      </w:r>
      <w:r>
        <w:rPr>
          <w:spacing w:val="-1"/>
          <w:w w:val="115"/>
          <w:sz w:val="18"/>
        </w:rPr>
        <w:t xml:space="preserve"> </w:t>
      </w:r>
      <w:r>
        <w:rPr>
          <w:w w:val="115"/>
          <w:sz w:val="18"/>
        </w:rPr>
        <w:t>Regard</w:t>
      </w:r>
      <w:r>
        <w:rPr>
          <w:spacing w:val="-1"/>
          <w:w w:val="115"/>
          <w:sz w:val="18"/>
        </w:rPr>
        <w:t xml:space="preserve"> </w:t>
      </w:r>
      <w:r>
        <w:rPr>
          <w:w w:val="115"/>
          <w:sz w:val="18"/>
        </w:rPr>
        <w:t>to</w:t>
      </w:r>
      <w:r>
        <w:rPr>
          <w:spacing w:val="-1"/>
          <w:w w:val="115"/>
          <w:sz w:val="18"/>
        </w:rPr>
        <w:t xml:space="preserve"> </w:t>
      </w:r>
      <w:r>
        <w:rPr>
          <w:w w:val="115"/>
          <w:sz w:val="18"/>
        </w:rPr>
        <w:t>Voltage</w:t>
      </w:r>
      <w:r>
        <w:rPr>
          <w:spacing w:val="-1"/>
          <w:w w:val="115"/>
          <w:sz w:val="18"/>
        </w:rPr>
        <w:t xml:space="preserve"> </w:t>
      </w:r>
      <w:r>
        <w:rPr>
          <w:w w:val="115"/>
          <w:sz w:val="18"/>
        </w:rPr>
        <w:t>Fluctuations.</w:t>
      </w:r>
      <w:r>
        <w:rPr>
          <w:spacing w:val="40"/>
          <w:w w:val="115"/>
          <w:sz w:val="18"/>
        </w:rPr>
        <w:t xml:space="preserve"> </w:t>
      </w:r>
      <w:r>
        <w:rPr>
          <w:w w:val="115"/>
          <w:sz w:val="18"/>
        </w:rPr>
        <w:t>Applied</w:t>
      </w:r>
      <w:r>
        <w:rPr>
          <w:spacing w:val="-1"/>
          <w:w w:val="115"/>
          <w:sz w:val="18"/>
        </w:rPr>
        <w:t xml:space="preserve"> </w:t>
      </w:r>
      <w:r>
        <w:rPr>
          <w:w w:val="115"/>
          <w:sz w:val="18"/>
        </w:rPr>
        <w:t>Solar Energy, 55(6), 357-366., Doi: 10.3103/S0003701X19060100 (Yayın No: 6149139)</w:t>
      </w:r>
    </w:p>
    <w:p w:rsidR="00780E4F" w:rsidRDefault="00000000">
      <w:pPr>
        <w:pStyle w:val="ListeParagraf"/>
        <w:numPr>
          <w:ilvl w:val="0"/>
          <w:numId w:val="24"/>
        </w:numPr>
        <w:tabs>
          <w:tab w:val="left" w:pos="1199"/>
        </w:tabs>
        <w:spacing w:before="85" w:line="219" w:lineRule="exact"/>
        <w:ind w:left="1199" w:hanging="682"/>
        <w:rPr>
          <w:sz w:val="18"/>
        </w:rPr>
      </w:pPr>
      <w:r>
        <w:rPr>
          <w:w w:val="115"/>
          <w:sz w:val="18"/>
        </w:rPr>
        <w:t>KAYABAŞI</w:t>
      </w:r>
      <w:r>
        <w:rPr>
          <w:spacing w:val="-13"/>
          <w:w w:val="115"/>
          <w:sz w:val="18"/>
        </w:rPr>
        <w:t xml:space="preserve"> </w:t>
      </w:r>
      <w:r>
        <w:rPr>
          <w:w w:val="115"/>
          <w:sz w:val="18"/>
        </w:rPr>
        <w:t>AHMET,YILDIZ</w:t>
      </w:r>
      <w:r>
        <w:rPr>
          <w:spacing w:val="-13"/>
          <w:w w:val="115"/>
          <w:sz w:val="18"/>
        </w:rPr>
        <w:t xml:space="preserve"> </w:t>
      </w:r>
      <w:r>
        <w:rPr>
          <w:w w:val="115"/>
          <w:sz w:val="18"/>
        </w:rPr>
        <w:t>BERAT,SABANCI</w:t>
      </w:r>
      <w:r>
        <w:rPr>
          <w:spacing w:val="-13"/>
          <w:w w:val="115"/>
          <w:sz w:val="18"/>
        </w:rPr>
        <w:t xml:space="preserve"> </w:t>
      </w:r>
      <w:r>
        <w:rPr>
          <w:w w:val="115"/>
          <w:sz w:val="18"/>
        </w:rPr>
        <w:t>KADİR,TOKTAŞ</w:t>
      </w:r>
      <w:r>
        <w:rPr>
          <w:spacing w:val="-13"/>
          <w:w w:val="115"/>
          <w:sz w:val="18"/>
        </w:rPr>
        <w:t xml:space="preserve"> </w:t>
      </w:r>
      <w:r>
        <w:rPr>
          <w:w w:val="115"/>
          <w:sz w:val="18"/>
        </w:rPr>
        <w:t>ABDURRAHİM,YERLİKAYA</w:t>
      </w:r>
      <w:r>
        <w:rPr>
          <w:spacing w:val="-12"/>
          <w:w w:val="115"/>
          <w:sz w:val="18"/>
        </w:rPr>
        <w:t xml:space="preserve"> </w:t>
      </w:r>
      <w:r>
        <w:rPr>
          <w:w w:val="115"/>
          <w:sz w:val="18"/>
        </w:rPr>
        <w:t>MEHMET</w:t>
      </w:r>
      <w:r>
        <w:rPr>
          <w:spacing w:val="-13"/>
          <w:w w:val="115"/>
          <w:sz w:val="18"/>
        </w:rPr>
        <w:t xml:space="preserve"> </w:t>
      </w:r>
      <w:r>
        <w:rPr>
          <w:spacing w:val="-2"/>
          <w:w w:val="115"/>
          <w:sz w:val="18"/>
        </w:rPr>
        <w:t>(2019).</w:t>
      </w:r>
    </w:p>
    <w:p w:rsidR="00780E4F" w:rsidRDefault="00000000">
      <w:pPr>
        <w:pStyle w:val="GvdeMetni"/>
        <w:ind w:left="1200" w:right="397"/>
        <w:jc w:val="both"/>
      </w:pPr>
      <w:r>
        <w:rPr>
          <w:w w:val="110"/>
        </w:rPr>
        <w:t>Design of Mobile Meteorological Station with Embedded System Control.</w:t>
      </w:r>
      <w:r>
        <w:rPr>
          <w:spacing w:val="40"/>
          <w:w w:val="110"/>
        </w:rPr>
        <w:t xml:space="preserve"> </w:t>
      </w:r>
      <w:r>
        <w:rPr>
          <w:w w:val="110"/>
        </w:rPr>
        <w:t>International Journal of Innovation</w:t>
      </w:r>
      <w:r>
        <w:rPr>
          <w:spacing w:val="40"/>
          <w:w w:val="110"/>
        </w:rPr>
        <w:t xml:space="preserve"> </w:t>
      </w:r>
      <w:r>
        <w:rPr>
          <w:w w:val="110"/>
        </w:rPr>
        <w:t>Engineering</w:t>
      </w:r>
      <w:r>
        <w:rPr>
          <w:spacing w:val="40"/>
          <w:w w:val="110"/>
        </w:rPr>
        <w:t xml:space="preserve"> </w:t>
      </w:r>
      <w:r>
        <w:rPr>
          <w:w w:val="110"/>
        </w:rPr>
        <w:t>and</w:t>
      </w:r>
      <w:r>
        <w:rPr>
          <w:spacing w:val="40"/>
          <w:w w:val="110"/>
        </w:rPr>
        <w:t xml:space="preserve"> </w:t>
      </w:r>
      <w:r>
        <w:rPr>
          <w:w w:val="110"/>
        </w:rPr>
        <w:t>Science</w:t>
      </w:r>
      <w:r>
        <w:rPr>
          <w:spacing w:val="40"/>
          <w:w w:val="110"/>
        </w:rPr>
        <w:t xml:space="preserve"> </w:t>
      </w:r>
      <w:r>
        <w:rPr>
          <w:w w:val="110"/>
        </w:rPr>
        <w:t>Research,</w:t>
      </w:r>
      <w:r>
        <w:rPr>
          <w:spacing w:val="40"/>
          <w:w w:val="110"/>
        </w:rPr>
        <w:t xml:space="preserve"> </w:t>
      </w:r>
      <w:r>
        <w:rPr>
          <w:w w:val="110"/>
        </w:rPr>
        <w:t>3(3),</w:t>
      </w:r>
      <w:r>
        <w:rPr>
          <w:spacing w:val="40"/>
          <w:w w:val="110"/>
        </w:rPr>
        <w:t xml:space="preserve"> </w:t>
      </w:r>
      <w:r>
        <w:rPr>
          <w:w w:val="110"/>
        </w:rPr>
        <w:t>34-40.</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5595338)</w:t>
      </w:r>
    </w:p>
    <w:p w:rsidR="00780E4F" w:rsidRDefault="00000000">
      <w:pPr>
        <w:pStyle w:val="ListeParagraf"/>
        <w:numPr>
          <w:ilvl w:val="0"/>
          <w:numId w:val="24"/>
        </w:numPr>
        <w:tabs>
          <w:tab w:val="left" w:pos="1199"/>
          <w:tab w:val="left" w:pos="5292"/>
        </w:tabs>
        <w:spacing w:before="82" w:line="219" w:lineRule="exact"/>
        <w:ind w:left="1199" w:hanging="682"/>
        <w:rPr>
          <w:sz w:val="18"/>
        </w:rPr>
      </w:pPr>
      <w:r>
        <w:rPr>
          <w:w w:val="115"/>
          <w:sz w:val="18"/>
        </w:rPr>
        <w:t>YILDIZ</w:t>
      </w:r>
      <w:r>
        <w:rPr>
          <w:spacing w:val="63"/>
          <w:w w:val="115"/>
          <w:sz w:val="18"/>
        </w:rPr>
        <w:t xml:space="preserve"> </w:t>
      </w:r>
      <w:r>
        <w:rPr>
          <w:w w:val="115"/>
          <w:sz w:val="18"/>
        </w:rPr>
        <w:t>BERAT,KAYABAŞI</w:t>
      </w:r>
      <w:r>
        <w:rPr>
          <w:spacing w:val="63"/>
          <w:w w:val="115"/>
          <w:sz w:val="18"/>
        </w:rPr>
        <w:t xml:space="preserve"> </w:t>
      </w:r>
      <w:r>
        <w:rPr>
          <w:w w:val="115"/>
          <w:sz w:val="18"/>
        </w:rPr>
        <w:t>AHMET</w:t>
      </w:r>
      <w:r>
        <w:rPr>
          <w:spacing w:val="63"/>
          <w:w w:val="115"/>
          <w:sz w:val="18"/>
        </w:rPr>
        <w:t xml:space="preserve"> </w:t>
      </w:r>
      <w:r>
        <w:rPr>
          <w:spacing w:val="-2"/>
          <w:w w:val="115"/>
          <w:sz w:val="18"/>
        </w:rPr>
        <w:t>(2018).</w:t>
      </w:r>
      <w:r>
        <w:rPr>
          <w:sz w:val="18"/>
        </w:rPr>
        <w:tab/>
      </w:r>
      <w:r>
        <w:rPr>
          <w:w w:val="115"/>
          <w:sz w:val="18"/>
        </w:rPr>
        <w:t>DESIGN</w:t>
      </w:r>
      <w:r>
        <w:rPr>
          <w:spacing w:val="73"/>
          <w:w w:val="115"/>
          <w:sz w:val="18"/>
        </w:rPr>
        <w:t xml:space="preserve"> </w:t>
      </w:r>
      <w:r>
        <w:rPr>
          <w:w w:val="115"/>
          <w:sz w:val="18"/>
        </w:rPr>
        <w:t>OF</w:t>
      </w:r>
      <w:r>
        <w:rPr>
          <w:spacing w:val="73"/>
          <w:w w:val="115"/>
          <w:sz w:val="18"/>
        </w:rPr>
        <w:t xml:space="preserve"> </w:t>
      </w:r>
      <w:r>
        <w:rPr>
          <w:w w:val="115"/>
          <w:sz w:val="18"/>
        </w:rPr>
        <w:t>THE</w:t>
      </w:r>
      <w:r>
        <w:rPr>
          <w:spacing w:val="74"/>
          <w:w w:val="115"/>
          <w:sz w:val="18"/>
        </w:rPr>
        <w:t xml:space="preserve"> </w:t>
      </w:r>
      <w:r>
        <w:rPr>
          <w:w w:val="115"/>
          <w:sz w:val="18"/>
        </w:rPr>
        <w:t>DIRECT</w:t>
      </w:r>
      <w:r>
        <w:rPr>
          <w:spacing w:val="73"/>
          <w:w w:val="115"/>
          <w:sz w:val="18"/>
        </w:rPr>
        <w:t xml:space="preserve"> </w:t>
      </w:r>
      <w:r>
        <w:rPr>
          <w:w w:val="115"/>
          <w:sz w:val="18"/>
        </w:rPr>
        <w:t>CURRENT</w:t>
      </w:r>
      <w:r>
        <w:rPr>
          <w:spacing w:val="73"/>
          <w:w w:val="115"/>
          <w:sz w:val="18"/>
        </w:rPr>
        <w:t xml:space="preserve"> </w:t>
      </w:r>
      <w:r>
        <w:rPr>
          <w:w w:val="115"/>
          <w:sz w:val="18"/>
        </w:rPr>
        <w:t>MOTOR</w:t>
      </w:r>
      <w:r>
        <w:rPr>
          <w:spacing w:val="74"/>
          <w:w w:val="115"/>
          <w:sz w:val="18"/>
        </w:rPr>
        <w:t xml:space="preserve"> </w:t>
      </w:r>
      <w:r>
        <w:rPr>
          <w:spacing w:val="-4"/>
          <w:w w:val="115"/>
          <w:sz w:val="18"/>
        </w:rPr>
        <w:t>SPEED</w:t>
      </w:r>
    </w:p>
    <w:p w:rsidR="00780E4F" w:rsidRDefault="00000000">
      <w:pPr>
        <w:pStyle w:val="GvdeMetni"/>
        <w:ind w:left="1200" w:right="397"/>
        <w:jc w:val="both"/>
      </w:pPr>
      <w:r>
        <w:rPr>
          <w:w w:val="115"/>
        </w:rPr>
        <w:t>CONTROLLER WITH EMBEDDED SYSTEM USING FUZZY LOGIC.</w:t>
      </w:r>
      <w:r>
        <w:rPr>
          <w:spacing w:val="40"/>
          <w:w w:val="115"/>
        </w:rPr>
        <w:t xml:space="preserve"> </w:t>
      </w:r>
      <w:r>
        <w:rPr>
          <w:w w:val="115"/>
        </w:rPr>
        <w:t>Ejovoc (Electronic Journal of Vocational</w:t>
      </w:r>
      <w:r>
        <w:rPr>
          <w:spacing w:val="40"/>
          <w:w w:val="115"/>
        </w:rPr>
        <w:t xml:space="preserve"> </w:t>
      </w:r>
      <w:r>
        <w:rPr>
          <w:w w:val="115"/>
        </w:rPr>
        <w:t>Colleges),</w:t>
      </w:r>
      <w:r>
        <w:rPr>
          <w:spacing w:val="40"/>
          <w:w w:val="115"/>
        </w:rPr>
        <w:t xml:space="preserve"> </w:t>
      </w:r>
      <w:r>
        <w:rPr>
          <w:w w:val="115"/>
        </w:rPr>
        <w:t>8(2),</w:t>
      </w:r>
      <w:r>
        <w:rPr>
          <w:spacing w:val="40"/>
          <w:w w:val="115"/>
        </w:rPr>
        <w:t xml:space="preserve"> </w:t>
      </w:r>
      <w:r>
        <w:rPr>
          <w:w w:val="115"/>
        </w:rPr>
        <w:t>145-147.</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9270264)</w:t>
      </w:r>
    </w:p>
    <w:p w:rsidR="00780E4F" w:rsidRDefault="00000000">
      <w:pPr>
        <w:pStyle w:val="ListeParagraf"/>
        <w:numPr>
          <w:ilvl w:val="0"/>
          <w:numId w:val="24"/>
        </w:numPr>
        <w:tabs>
          <w:tab w:val="left" w:pos="1200"/>
        </w:tabs>
        <w:spacing w:before="95" w:line="220" w:lineRule="auto"/>
        <w:ind w:right="396" w:hanging="683"/>
        <w:jc w:val="both"/>
        <w:rPr>
          <w:sz w:val="18"/>
        </w:rPr>
      </w:pPr>
      <w:r>
        <w:rPr>
          <w:w w:val="115"/>
          <w:sz w:val="18"/>
        </w:rPr>
        <w:t>KAYABAŞI AHMET,YILDIZ BERAT,SABANCI KADİR,YİĞİT ENES,TOKTAŞ ABDURRAHİM,TEKBAŞ MUSTAFA</w:t>
      </w:r>
      <w:r>
        <w:rPr>
          <w:spacing w:val="24"/>
          <w:w w:val="115"/>
          <w:sz w:val="18"/>
        </w:rPr>
        <w:t xml:space="preserve"> </w:t>
      </w:r>
      <w:r>
        <w:rPr>
          <w:w w:val="115"/>
          <w:sz w:val="18"/>
        </w:rPr>
        <w:t>(2017).</w:t>
      </w:r>
      <w:r>
        <w:rPr>
          <w:spacing w:val="80"/>
          <w:w w:val="115"/>
          <w:sz w:val="18"/>
        </w:rPr>
        <w:t xml:space="preserve"> </w:t>
      </w:r>
      <w:r>
        <w:rPr>
          <w:w w:val="115"/>
          <w:sz w:val="18"/>
        </w:rPr>
        <w:t>ANN-BASED</w:t>
      </w:r>
      <w:r>
        <w:rPr>
          <w:spacing w:val="24"/>
          <w:w w:val="115"/>
          <w:sz w:val="18"/>
        </w:rPr>
        <w:t xml:space="preserve"> </w:t>
      </w:r>
      <w:r>
        <w:rPr>
          <w:w w:val="115"/>
          <w:sz w:val="18"/>
        </w:rPr>
        <w:t>CLASSIFIER</w:t>
      </w:r>
      <w:r>
        <w:rPr>
          <w:spacing w:val="24"/>
          <w:w w:val="115"/>
          <w:sz w:val="18"/>
        </w:rPr>
        <w:t xml:space="preserve"> </w:t>
      </w:r>
      <w:r>
        <w:rPr>
          <w:w w:val="115"/>
          <w:sz w:val="18"/>
        </w:rPr>
        <w:t>TRAINED</w:t>
      </w:r>
      <w:r>
        <w:rPr>
          <w:spacing w:val="24"/>
          <w:w w:val="115"/>
          <w:sz w:val="18"/>
        </w:rPr>
        <w:t xml:space="preserve"> </w:t>
      </w:r>
      <w:r>
        <w:rPr>
          <w:w w:val="115"/>
          <w:sz w:val="18"/>
        </w:rPr>
        <w:t>BY</w:t>
      </w:r>
      <w:r>
        <w:rPr>
          <w:spacing w:val="24"/>
          <w:w w:val="115"/>
          <w:sz w:val="18"/>
        </w:rPr>
        <w:t xml:space="preserve"> </w:t>
      </w:r>
      <w:r>
        <w:rPr>
          <w:w w:val="115"/>
          <w:sz w:val="18"/>
        </w:rPr>
        <w:t>BAYESIAN</w:t>
      </w:r>
      <w:r>
        <w:rPr>
          <w:spacing w:val="24"/>
          <w:w w:val="115"/>
          <w:sz w:val="18"/>
        </w:rPr>
        <w:t xml:space="preserve"> </w:t>
      </w:r>
      <w:r>
        <w:rPr>
          <w:w w:val="115"/>
          <w:sz w:val="18"/>
        </w:rPr>
        <w:t>REGULARIZATION</w:t>
      </w:r>
      <w:r>
        <w:rPr>
          <w:spacing w:val="24"/>
          <w:w w:val="115"/>
          <w:sz w:val="18"/>
        </w:rPr>
        <w:t xml:space="preserve"> </w:t>
      </w:r>
      <w:r>
        <w:rPr>
          <w:w w:val="115"/>
          <w:sz w:val="18"/>
        </w:rPr>
        <w:t>FOR</w:t>
      </w:r>
      <w:r>
        <w:rPr>
          <w:spacing w:val="24"/>
          <w:w w:val="115"/>
          <w:sz w:val="18"/>
        </w:rPr>
        <w:t xml:space="preserve"> </w:t>
      </w:r>
      <w:r>
        <w:rPr>
          <w:w w:val="115"/>
          <w:sz w:val="18"/>
        </w:rPr>
        <w:t>WHEAT</w:t>
      </w:r>
    </w:p>
    <w:p w:rsidR="00780E4F" w:rsidRDefault="00000000">
      <w:pPr>
        <w:pStyle w:val="GvdeMetni"/>
        <w:spacing w:before="3"/>
        <w:ind w:left="1200" w:right="374"/>
        <w:jc w:val="both"/>
      </w:pPr>
      <w:r>
        <w:rPr>
          <w:w w:val="110"/>
        </w:rPr>
        <w:t>GRAINS THROUGH COLOUR FEATURE.</w:t>
      </w:r>
      <w:r>
        <w:rPr>
          <w:spacing w:val="40"/>
          <w:w w:val="110"/>
        </w:rPr>
        <w:t xml:space="preserve"> </w:t>
      </w:r>
      <w:r>
        <w:rPr>
          <w:w w:val="110"/>
        </w:rPr>
        <w:t>International Journal of Environmental Trends (IJENT), 1(1), 46-53. (Yayın No: 3734974)</w:t>
      </w:r>
    </w:p>
    <w:p w:rsidR="00780E4F" w:rsidRDefault="00000000">
      <w:pPr>
        <w:spacing w:before="162"/>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23"/>
        </w:numPr>
        <w:tabs>
          <w:tab w:val="left" w:pos="1199"/>
          <w:tab w:val="left" w:pos="7490"/>
        </w:tabs>
        <w:spacing w:before="145" w:line="229" w:lineRule="exact"/>
        <w:ind w:left="1199" w:hanging="629"/>
        <w:rPr>
          <w:rFonts w:ascii="Verdana"/>
          <w:position w:val="-1"/>
          <w:sz w:val="18"/>
        </w:rPr>
      </w:pPr>
      <w:r>
        <w:rPr>
          <w:rFonts w:ascii="Verdana"/>
          <w:sz w:val="18"/>
        </w:rPr>
        <w:t>(;AGLAYAN</w:t>
      </w:r>
      <w:r>
        <w:rPr>
          <w:rFonts w:ascii="Times New Roman"/>
          <w:spacing w:val="75"/>
          <w:sz w:val="18"/>
        </w:rPr>
        <w:t xml:space="preserve"> </w:t>
      </w:r>
      <w:r>
        <w:rPr>
          <w:rFonts w:ascii="Verdana"/>
          <w:sz w:val="18"/>
        </w:rPr>
        <w:t>CUMALi,</w:t>
      </w:r>
      <w:r>
        <w:rPr>
          <w:rFonts w:ascii="Times New Roman"/>
          <w:spacing w:val="75"/>
          <w:sz w:val="18"/>
        </w:rPr>
        <w:t xml:space="preserve"> </w:t>
      </w:r>
      <w:r>
        <w:rPr>
          <w:rFonts w:ascii="Verdana"/>
          <w:sz w:val="18"/>
        </w:rPr>
        <w:t>KAYABA$I</w:t>
      </w:r>
      <w:r>
        <w:rPr>
          <w:rFonts w:ascii="Times New Roman"/>
          <w:spacing w:val="75"/>
          <w:sz w:val="18"/>
        </w:rPr>
        <w:t xml:space="preserve"> </w:t>
      </w:r>
      <w:r>
        <w:rPr>
          <w:rFonts w:ascii="Verdana"/>
          <w:sz w:val="18"/>
        </w:rPr>
        <w:t>AHMET,</w:t>
      </w:r>
      <w:r>
        <w:rPr>
          <w:rFonts w:ascii="Times New Roman"/>
          <w:spacing w:val="75"/>
          <w:sz w:val="18"/>
        </w:rPr>
        <w:t xml:space="preserve"> </w:t>
      </w:r>
      <w:r>
        <w:rPr>
          <w:rFonts w:ascii="Verdana"/>
          <w:sz w:val="18"/>
        </w:rPr>
        <w:t>YILDIZ</w:t>
      </w:r>
      <w:r>
        <w:rPr>
          <w:rFonts w:ascii="Times New Roman"/>
          <w:spacing w:val="75"/>
          <w:sz w:val="18"/>
        </w:rPr>
        <w:t xml:space="preserve"> </w:t>
      </w:r>
      <w:r>
        <w:rPr>
          <w:rFonts w:ascii="Verdana"/>
          <w:sz w:val="18"/>
        </w:rPr>
        <w:t>BERAT</w:t>
      </w:r>
      <w:r>
        <w:rPr>
          <w:rFonts w:ascii="Times New Roman"/>
          <w:spacing w:val="76"/>
          <w:sz w:val="18"/>
        </w:rPr>
        <w:t xml:space="preserve"> </w:t>
      </w:r>
      <w:r>
        <w:rPr>
          <w:rFonts w:ascii="Verdana"/>
          <w:spacing w:val="-2"/>
          <w:sz w:val="18"/>
        </w:rPr>
        <w:t>(2021).</w:t>
      </w:r>
      <w:r>
        <w:rPr>
          <w:rFonts w:ascii="Times New Roman"/>
          <w:sz w:val="18"/>
        </w:rPr>
        <w:tab/>
      </w:r>
      <w:r>
        <w:rPr>
          <w:rFonts w:ascii="Verdana"/>
          <w:sz w:val="18"/>
        </w:rPr>
        <w:t>Fuzzy</w:t>
      </w:r>
      <w:r>
        <w:rPr>
          <w:rFonts w:ascii="Times New Roman"/>
          <w:spacing w:val="75"/>
          <w:sz w:val="18"/>
        </w:rPr>
        <w:t xml:space="preserve"> </w:t>
      </w:r>
      <w:r>
        <w:rPr>
          <w:rFonts w:ascii="Verdana"/>
          <w:sz w:val="18"/>
        </w:rPr>
        <w:t>Logic</w:t>
      </w:r>
      <w:r>
        <w:rPr>
          <w:rFonts w:ascii="Times New Roman"/>
          <w:spacing w:val="77"/>
          <w:sz w:val="18"/>
        </w:rPr>
        <w:t xml:space="preserve"> </w:t>
      </w:r>
      <w:r>
        <w:rPr>
          <w:rFonts w:ascii="Verdana"/>
          <w:sz w:val="18"/>
        </w:rPr>
        <w:t>Based</w:t>
      </w:r>
      <w:r>
        <w:rPr>
          <w:rFonts w:ascii="Times New Roman"/>
          <w:spacing w:val="77"/>
          <w:sz w:val="18"/>
        </w:rPr>
        <w:t xml:space="preserve"> </w:t>
      </w:r>
      <w:r>
        <w:rPr>
          <w:rFonts w:ascii="Verdana"/>
          <w:spacing w:val="-2"/>
          <w:sz w:val="18"/>
        </w:rPr>
        <w:t>Comfort-</w:t>
      </w:r>
    </w:p>
    <w:p w:rsidR="00780E4F" w:rsidRDefault="00000000">
      <w:pPr>
        <w:pStyle w:val="GvdeMetni"/>
        <w:ind w:left="1200" w:right="397"/>
        <w:jc w:val="both"/>
        <w:rPr>
          <w:rFonts w:ascii="Verdana"/>
        </w:rPr>
      </w:pPr>
      <w:r>
        <w:rPr>
          <w:rFonts w:ascii="Verdana"/>
        </w:rPr>
        <w:t>Enhancing</w:t>
      </w:r>
      <w:r>
        <w:rPr>
          <w:rFonts w:ascii="Times New Roman"/>
        </w:rPr>
        <w:t xml:space="preserve"> </w:t>
      </w:r>
      <w:r>
        <w:rPr>
          <w:rFonts w:ascii="Verdana"/>
        </w:rPr>
        <w:t>System</w:t>
      </w:r>
      <w:r>
        <w:rPr>
          <w:rFonts w:ascii="Times New Roman"/>
        </w:rPr>
        <w:t xml:space="preserve"> </w:t>
      </w:r>
      <w:r>
        <w:rPr>
          <w:rFonts w:ascii="Verdana"/>
        </w:rPr>
        <w:t>Design</w:t>
      </w:r>
      <w:r>
        <w:rPr>
          <w:rFonts w:ascii="Times New Roman"/>
        </w:rPr>
        <w:t xml:space="preserve"> </w:t>
      </w:r>
      <w:r>
        <w:rPr>
          <w:rFonts w:ascii="Verdana"/>
        </w:rPr>
        <w:t>for</w:t>
      </w:r>
      <w:r>
        <w:rPr>
          <w:rFonts w:ascii="Times New Roman"/>
        </w:rPr>
        <w:t xml:space="preserve"> </w:t>
      </w:r>
      <w:r>
        <w:rPr>
          <w:rFonts w:ascii="Verdana"/>
        </w:rPr>
        <w:t>Electrically</w:t>
      </w:r>
      <w:r>
        <w:rPr>
          <w:rFonts w:ascii="Times New Roman"/>
        </w:rPr>
        <w:t xml:space="preserve"> </w:t>
      </w:r>
      <w:r>
        <w:rPr>
          <w:rFonts w:ascii="Verdana"/>
        </w:rPr>
        <w:t>Operated</w:t>
      </w:r>
      <w:r>
        <w:rPr>
          <w:rFonts w:ascii="Times New Roman"/>
        </w:rPr>
        <w:t xml:space="preserve"> </w:t>
      </w:r>
      <w:r>
        <w:rPr>
          <w:rFonts w:ascii="Verdana"/>
        </w:rPr>
        <w:t>Vehicles.</w:t>
      </w:r>
      <w:r>
        <w:rPr>
          <w:rFonts w:ascii="Times New Roman"/>
          <w:spacing w:val="40"/>
        </w:rPr>
        <w:t xml:space="preserve"> </w:t>
      </w:r>
      <w:r>
        <w:rPr>
          <w:rFonts w:ascii="Verdana"/>
        </w:rPr>
        <w:t>International</w:t>
      </w:r>
      <w:r>
        <w:rPr>
          <w:rFonts w:ascii="Times New Roman"/>
        </w:rPr>
        <w:t xml:space="preserve"> </w:t>
      </w:r>
      <w:r>
        <w:rPr>
          <w:rFonts w:ascii="Verdana"/>
        </w:rPr>
        <w:t>Symposium</w:t>
      </w:r>
      <w:r>
        <w:rPr>
          <w:rFonts w:ascii="Times New Roman"/>
        </w:rPr>
        <w:t xml:space="preserve"> </w:t>
      </w:r>
      <w:r>
        <w:rPr>
          <w:rFonts w:ascii="Verdana"/>
        </w:rPr>
        <w:t>on</w:t>
      </w:r>
      <w:r>
        <w:rPr>
          <w:rFonts w:ascii="Times New Roman"/>
        </w:rPr>
        <w:t xml:space="preserve"> </w:t>
      </w:r>
      <w:r>
        <w:rPr>
          <w:rFonts w:ascii="Verdana"/>
        </w:rPr>
        <w:t>Automotive</w:t>
      </w:r>
      <w:r>
        <w:rPr>
          <w:rFonts w:ascii="Times New Roman"/>
          <w:spacing w:val="79"/>
        </w:rPr>
        <w:t xml:space="preserve"> </w:t>
      </w:r>
      <w:r>
        <w:rPr>
          <w:rFonts w:ascii="Verdana"/>
        </w:rPr>
        <w:t>Science</w:t>
      </w:r>
      <w:r>
        <w:rPr>
          <w:rFonts w:ascii="Times New Roman"/>
          <w:spacing w:val="79"/>
        </w:rPr>
        <w:t xml:space="preserve"> </w:t>
      </w:r>
      <w:r>
        <w:rPr>
          <w:rFonts w:ascii="Verdana"/>
        </w:rPr>
        <w:t>and</w:t>
      </w:r>
      <w:r>
        <w:rPr>
          <w:rFonts w:ascii="Times New Roman"/>
          <w:spacing w:val="79"/>
        </w:rPr>
        <w:t xml:space="preserve"> </w:t>
      </w:r>
      <w:r>
        <w:rPr>
          <w:rFonts w:ascii="Verdana"/>
        </w:rPr>
        <w:t>Technology</w:t>
      </w:r>
      <w:r>
        <w:rPr>
          <w:rFonts w:ascii="Times New Roman"/>
          <w:spacing w:val="79"/>
        </w:rPr>
        <w:t xml:space="preserve"> </w:t>
      </w:r>
      <w:r>
        <w:rPr>
          <w:rFonts w:ascii="Verdana"/>
        </w:rPr>
        <w:t>(Tam</w:t>
      </w:r>
      <w:r>
        <w:rPr>
          <w:rFonts w:ascii="Times New Roman"/>
          <w:spacing w:val="79"/>
        </w:rPr>
        <w:t xml:space="preserve"> </w:t>
      </w:r>
      <w:r>
        <w:rPr>
          <w:rFonts w:ascii="Verdana"/>
        </w:rPr>
        <w:t>Metin</w:t>
      </w:r>
      <w:r>
        <w:rPr>
          <w:rFonts w:ascii="Times New Roman"/>
          <w:spacing w:val="79"/>
        </w:rPr>
        <w:t xml:space="preserve"> </w:t>
      </w:r>
      <w:r>
        <w:rPr>
          <w:rFonts w:ascii="Verdana"/>
        </w:rPr>
        <w:t>Bildiri/SozlU</w:t>
      </w:r>
      <w:r>
        <w:rPr>
          <w:rFonts w:ascii="Times New Roman"/>
          <w:spacing w:val="79"/>
        </w:rPr>
        <w:t xml:space="preserve"> </w:t>
      </w:r>
      <w:r>
        <w:rPr>
          <w:rFonts w:ascii="Verdana"/>
        </w:rPr>
        <w:t>Sunum)</w:t>
      </w:r>
      <w:r>
        <w:rPr>
          <w:rFonts w:ascii="Times New Roman"/>
          <w:spacing w:val="79"/>
        </w:rPr>
        <w:t xml:space="preserve"> </w:t>
      </w:r>
      <w:r>
        <w:rPr>
          <w:rFonts w:ascii="Verdana"/>
        </w:rPr>
        <w:t>(Yay1n</w:t>
      </w:r>
      <w:r>
        <w:rPr>
          <w:rFonts w:ascii="Times New Roman"/>
          <w:spacing w:val="77"/>
        </w:rPr>
        <w:t xml:space="preserve"> </w:t>
      </w:r>
      <w:r>
        <w:rPr>
          <w:rFonts w:ascii="Verdana"/>
        </w:rPr>
        <w:t>No:</w:t>
      </w:r>
      <w:r>
        <w:rPr>
          <w:rFonts w:ascii="Times New Roman"/>
          <w:spacing w:val="79"/>
        </w:rPr>
        <w:t xml:space="preserve"> </w:t>
      </w:r>
      <w:r>
        <w:rPr>
          <w:rFonts w:ascii="Verdana"/>
        </w:rPr>
        <w:t>7656743)</w:t>
      </w:r>
    </w:p>
    <w:p w:rsidR="00780E4F" w:rsidRDefault="00000000">
      <w:pPr>
        <w:pStyle w:val="ListeParagraf"/>
        <w:numPr>
          <w:ilvl w:val="0"/>
          <w:numId w:val="23"/>
        </w:numPr>
        <w:tabs>
          <w:tab w:val="left" w:pos="1199"/>
        </w:tabs>
        <w:spacing w:before="74" w:line="229" w:lineRule="exact"/>
        <w:ind w:left="1199" w:hanging="629"/>
        <w:rPr>
          <w:rFonts w:ascii="Verdana"/>
          <w:sz w:val="18"/>
        </w:rPr>
      </w:pPr>
      <w:r>
        <w:rPr>
          <w:rFonts w:ascii="Verdana"/>
          <w:position w:val="2"/>
          <w:sz w:val="18"/>
        </w:rPr>
        <w:t>KUL</w:t>
      </w:r>
      <w:r>
        <w:rPr>
          <w:rFonts w:ascii="Times New Roman"/>
          <w:spacing w:val="46"/>
          <w:position w:val="2"/>
          <w:sz w:val="18"/>
        </w:rPr>
        <w:t xml:space="preserve"> </w:t>
      </w:r>
      <w:r>
        <w:rPr>
          <w:rFonts w:ascii="Verdana"/>
          <w:position w:val="2"/>
          <w:sz w:val="18"/>
        </w:rPr>
        <w:t>SEDA,</w:t>
      </w:r>
      <w:r>
        <w:rPr>
          <w:rFonts w:ascii="Times New Roman"/>
          <w:spacing w:val="46"/>
          <w:position w:val="2"/>
          <w:sz w:val="18"/>
        </w:rPr>
        <w:t xml:space="preserve"> </w:t>
      </w:r>
      <w:r>
        <w:rPr>
          <w:rFonts w:ascii="Verdana"/>
          <w:position w:val="2"/>
          <w:sz w:val="18"/>
        </w:rPr>
        <w:t>YILDIZ</w:t>
      </w:r>
      <w:r>
        <w:rPr>
          <w:rFonts w:ascii="Times New Roman"/>
          <w:spacing w:val="46"/>
          <w:position w:val="2"/>
          <w:sz w:val="18"/>
        </w:rPr>
        <w:t xml:space="preserve"> </w:t>
      </w:r>
      <w:r>
        <w:rPr>
          <w:rFonts w:ascii="Verdana"/>
          <w:position w:val="2"/>
          <w:sz w:val="18"/>
        </w:rPr>
        <w:t>BERAT,</w:t>
      </w:r>
      <w:r>
        <w:rPr>
          <w:rFonts w:ascii="Times New Roman"/>
          <w:spacing w:val="46"/>
          <w:position w:val="2"/>
          <w:sz w:val="18"/>
        </w:rPr>
        <w:t xml:space="preserve"> </w:t>
      </w:r>
      <w:r>
        <w:rPr>
          <w:rFonts w:ascii="Verdana"/>
          <w:position w:val="2"/>
          <w:sz w:val="18"/>
        </w:rPr>
        <w:t>TAMYUREK</w:t>
      </w:r>
      <w:r>
        <w:rPr>
          <w:rFonts w:ascii="Times New Roman"/>
          <w:spacing w:val="46"/>
          <w:position w:val="2"/>
          <w:sz w:val="18"/>
        </w:rPr>
        <w:t xml:space="preserve"> </w:t>
      </w:r>
      <w:r>
        <w:rPr>
          <w:rFonts w:ascii="Verdana"/>
          <w:position w:val="2"/>
          <w:sz w:val="18"/>
        </w:rPr>
        <w:t>BUNYAMiN,</w:t>
      </w:r>
      <w:r>
        <w:rPr>
          <w:rFonts w:ascii="Times New Roman"/>
          <w:spacing w:val="46"/>
          <w:position w:val="2"/>
          <w:sz w:val="18"/>
        </w:rPr>
        <w:t xml:space="preserve"> </w:t>
      </w:r>
      <w:r>
        <w:rPr>
          <w:rFonts w:ascii="Verdana"/>
          <w:position w:val="2"/>
          <w:sz w:val="18"/>
        </w:rPr>
        <w:t>iSKENDER</w:t>
      </w:r>
      <w:r>
        <w:rPr>
          <w:rFonts w:ascii="Times New Roman"/>
          <w:spacing w:val="46"/>
          <w:position w:val="2"/>
          <w:sz w:val="18"/>
        </w:rPr>
        <w:t xml:space="preserve"> </w:t>
      </w:r>
      <w:r>
        <w:rPr>
          <w:rFonts w:ascii="Verdana"/>
          <w:position w:val="2"/>
          <w:sz w:val="18"/>
        </w:rPr>
        <w:t>iRES</w:t>
      </w:r>
      <w:r>
        <w:rPr>
          <w:rFonts w:ascii="Times New Roman"/>
          <w:spacing w:val="46"/>
          <w:position w:val="2"/>
          <w:sz w:val="18"/>
        </w:rPr>
        <w:t xml:space="preserve"> </w:t>
      </w:r>
      <w:r>
        <w:rPr>
          <w:rFonts w:ascii="Verdana"/>
          <w:position w:val="2"/>
          <w:sz w:val="18"/>
        </w:rPr>
        <w:t>(2021).</w:t>
      </w:r>
      <w:r>
        <w:rPr>
          <w:rFonts w:ascii="Times New Roman"/>
          <w:spacing w:val="46"/>
          <w:position w:val="2"/>
          <w:sz w:val="18"/>
        </w:rPr>
        <w:t xml:space="preserve">  </w:t>
      </w:r>
      <w:r>
        <w:rPr>
          <w:rFonts w:ascii="Verdana"/>
          <w:position w:val="2"/>
          <w:sz w:val="18"/>
        </w:rPr>
        <w:t>Coreloss</w:t>
      </w:r>
      <w:r>
        <w:rPr>
          <w:rFonts w:ascii="Times New Roman"/>
          <w:spacing w:val="45"/>
          <w:position w:val="2"/>
          <w:sz w:val="18"/>
        </w:rPr>
        <w:t xml:space="preserve"> </w:t>
      </w:r>
      <w:r>
        <w:rPr>
          <w:rFonts w:ascii="Verdana"/>
          <w:spacing w:val="-2"/>
          <w:position w:val="2"/>
          <w:sz w:val="18"/>
        </w:rPr>
        <w:t>Estimation</w:t>
      </w:r>
    </w:p>
    <w:p w:rsidR="00780E4F" w:rsidRDefault="00000000">
      <w:pPr>
        <w:pStyle w:val="GvdeMetni"/>
        <w:ind w:left="1199" w:right="364"/>
        <w:jc w:val="both"/>
        <w:rPr>
          <w:rFonts w:ascii="Verdana"/>
        </w:rPr>
      </w:pPr>
      <w:r>
        <w:rPr>
          <w:rFonts w:ascii="Verdana"/>
        </w:rPr>
        <w:t>via</w:t>
      </w:r>
      <w:r>
        <w:rPr>
          <w:rFonts w:ascii="Times New Roman"/>
        </w:rPr>
        <w:t xml:space="preserve"> </w:t>
      </w:r>
      <w:r>
        <w:rPr>
          <w:rFonts w:ascii="Verdana"/>
        </w:rPr>
        <w:t>Long</w:t>
      </w:r>
      <w:r>
        <w:rPr>
          <w:rFonts w:ascii="Times New Roman"/>
        </w:rPr>
        <w:t xml:space="preserve"> </w:t>
      </w:r>
      <w:r>
        <w:rPr>
          <w:rFonts w:ascii="Verdana"/>
        </w:rPr>
        <w:t>Short-Term</w:t>
      </w:r>
      <w:r>
        <w:rPr>
          <w:rFonts w:ascii="Times New Roman"/>
        </w:rPr>
        <w:t xml:space="preserve"> </w:t>
      </w:r>
      <w:r>
        <w:rPr>
          <w:rFonts w:ascii="Verdana"/>
        </w:rPr>
        <w:t>Memory</w:t>
      </w:r>
      <w:r>
        <w:rPr>
          <w:rFonts w:ascii="Times New Roman"/>
        </w:rPr>
        <w:t xml:space="preserve"> </w:t>
      </w:r>
      <w:r>
        <w:rPr>
          <w:rFonts w:ascii="Verdana"/>
        </w:rPr>
        <w:t>Model</w:t>
      </w:r>
      <w:r>
        <w:rPr>
          <w:rFonts w:ascii="Times New Roman"/>
        </w:rPr>
        <w:t xml:space="preserve"> </w:t>
      </w:r>
      <w:r>
        <w:rPr>
          <w:rFonts w:ascii="Verdana"/>
        </w:rPr>
        <w:t>(LSTM)</w:t>
      </w:r>
      <w:r>
        <w:rPr>
          <w:rFonts w:ascii="Times New Roman"/>
        </w:rPr>
        <w:t xml:space="preserve"> </w:t>
      </w:r>
      <w:r>
        <w:rPr>
          <w:rFonts w:ascii="Verdana"/>
        </w:rPr>
        <w:t>of</w:t>
      </w:r>
      <w:r>
        <w:rPr>
          <w:rFonts w:ascii="Times New Roman"/>
        </w:rPr>
        <w:t xml:space="preserve"> </w:t>
      </w:r>
      <w:r>
        <w:rPr>
          <w:rFonts w:ascii="Verdana"/>
        </w:rPr>
        <w:t>Dry-Type</w:t>
      </w:r>
      <w:r>
        <w:rPr>
          <w:rFonts w:ascii="Times New Roman"/>
        </w:rPr>
        <w:t xml:space="preserve"> </w:t>
      </w:r>
      <w:r>
        <w:rPr>
          <w:rFonts w:ascii="Verdana"/>
        </w:rPr>
        <w:t>Transformer</w:t>
      </w:r>
      <w:r>
        <w:rPr>
          <w:rFonts w:ascii="Times New Roman"/>
        </w:rPr>
        <w:t xml:space="preserve"> </w:t>
      </w:r>
      <w:r>
        <w:rPr>
          <w:rFonts w:ascii="Verdana"/>
        </w:rPr>
        <w:t>based</w:t>
      </w:r>
      <w:r>
        <w:rPr>
          <w:rFonts w:ascii="Times New Roman"/>
        </w:rPr>
        <w:t xml:space="preserve"> </w:t>
      </w:r>
      <w:r>
        <w:rPr>
          <w:rFonts w:ascii="Verdana"/>
        </w:rPr>
        <w:t>on</w:t>
      </w:r>
      <w:r>
        <w:rPr>
          <w:rFonts w:ascii="Times New Roman"/>
        </w:rPr>
        <w:t xml:space="preserve"> </w:t>
      </w:r>
      <w:r>
        <w:rPr>
          <w:rFonts w:ascii="Verdana"/>
        </w:rPr>
        <w:t>FEA.</w:t>
      </w:r>
      <w:r>
        <w:rPr>
          <w:rFonts w:ascii="Times New Roman"/>
          <w:spacing w:val="40"/>
        </w:rPr>
        <w:t xml:space="preserve"> </w:t>
      </w:r>
      <w:r>
        <w:rPr>
          <w:rFonts w:ascii="Verdana"/>
        </w:rPr>
        <w:t>10th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Renewable</w:t>
      </w:r>
      <w:r>
        <w:rPr>
          <w:rFonts w:ascii="Times New Roman"/>
        </w:rPr>
        <w:t xml:space="preserve"> </w:t>
      </w:r>
      <w:r>
        <w:rPr>
          <w:rFonts w:ascii="Verdana"/>
        </w:rPr>
        <w:t>Energy</w:t>
      </w:r>
      <w:r>
        <w:rPr>
          <w:rFonts w:ascii="Times New Roman"/>
        </w:rPr>
        <w:t xml:space="preserve"> </w:t>
      </w:r>
      <w:r>
        <w:rPr>
          <w:rFonts w:ascii="Verdana"/>
        </w:rPr>
        <w:t>Research</w:t>
      </w:r>
      <w:r>
        <w:rPr>
          <w:rFonts w:ascii="Times New Roman"/>
        </w:rPr>
        <w:t xml:space="preserve"> </w:t>
      </w:r>
      <w:r>
        <w:rPr>
          <w:rFonts w:ascii="Verdana"/>
        </w:rPr>
        <w:t>and</w:t>
      </w:r>
      <w:r>
        <w:rPr>
          <w:rFonts w:ascii="Times New Roman"/>
        </w:rPr>
        <w:t xml:space="preserve"> </w:t>
      </w:r>
      <w:r>
        <w:rPr>
          <w:rFonts w:ascii="Verdana"/>
        </w:rPr>
        <w:t>Application</w:t>
      </w:r>
      <w:r>
        <w:rPr>
          <w:rFonts w:ascii="Times New Roman"/>
        </w:rPr>
        <w:t xml:space="preserve"> </w:t>
      </w:r>
      <w:r>
        <w:rPr>
          <w:rFonts w:ascii="Verdana"/>
        </w:rPr>
        <w:t>(ICRERA),</w:t>
      </w:r>
      <w:r>
        <w:rPr>
          <w:rFonts w:ascii="Times New Roman"/>
        </w:rPr>
        <w:t xml:space="preserve"> </w:t>
      </w:r>
      <w:r>
        <w:rPr>
          <w:rFonts w:ascii="Verdana"/>
        </w:rPr>
        <w:t>357-361.,</w:t>
      </w:r>
      <w:r>
        <w:rPr>
          <w:rFonts w:ascii="Times New Roman"/>
        </w:rPr>
        <w:t xml:space="preserve"> </w:t>
      </w:r>
      <w:r>
        <w:rPr>
          <w:rFonts w:ascii="Verdana"/>
        </w:rPr>
        <w:t>Doi:</w:t>
      </w:r>
      <w:r>
        <w:rPr>
          <w:rFonts w:ascii="Times New Roman"/>
        </w:rPr>
        <w:t xml:space="preserve"> </w:t>
      </w:r>
      <w:r>
        <w:rPr>
          <w:rFonts w:ascii="Verdana"/>
        </w:rPr>
        <w:t>10.1109/ICRERA52334.2021.9598631</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rPr>
        <w:t xml:space="preserve"> </w:t>
      </w:r>
      <w:r>
        <w:rPr>
          <w:rFonts w:ascii="Verdana"/>
        </w:rPr>
        <w:t>(Yay1n</w:t>
      </w:r>
      <w:r>
        <w:rPr>
          <w:rFonts w:ascii="Times New Roman"/>
        </w:rPr>
        <w:t xml:space="preserve"> </w:t>
      </w:r>
      <w:r>
        <w:rPr>
          <w:rFonts w:ascii="Verdana"/>
        </w:rPr>
        <w:t>No:</w:t>
      </w:r>
      <w:r>
        <w:rPr>
          <w:rFonts w:ascii="Times New Roman"/>
        </w:rPr>
        <w:t xml:space="preserve"> </w:t>
      </w:r>
      <w:r>
        <w:rPr>
          <w:rFonts w:ascii="Verdana"/>
        </w:rPr>
        <w:t>7656628)</w:t>
      </w:r>
    </w:p>
    <w:p w:rsidR="00780E4F" w:rsidRDefault="00000000">
      <w:pPr>
        <w:pStyle w:val="ListeParagraf"/>
        <w:numPr>
          <w:ilvl w:val="0"/>
          <w:numId w:val="23"/>
        </w:numPr>
        <w:tabs>
          <w:tab w:val="left" w:pos="1197"/>
          <w:tab w:val="left" w:pos="1199"/>
        </w:tabs>
        <w:spacing w:before="91" w:line="218" w:lineRule="auto"/>
        <w:ind w:left="1199" w:right="396"/>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w:t>
      </w:r>
      <w:r>
        <w:rPr>
          <w:rFonts w:ascii="Times New Roman"/>
          <w:spacing w:val="40"/>
          <w:position w:val="2"/>
          <w:sz w:val="18"/>
        </w:rPr>
        <w:t xml:space="preserve"> </w:t>
      </w:r>
      <w:r>
        <w:rPr>
          <w:rFonts w:ascii="Verdana"/>
          <w:position w:val="2"/>
          <w:sz w:val="18"/>
        </w:rPr>
        <w:t>YILDIZ</w:t>
      </w:r>
      <w:r>
        <w:rPr>
          <w:rFonts w:ascii="Times New Roman"/>
          <w:spacing w:val="40"/>
          <w:position w:val="2"/>
          <w:sz w:val="18"/>
        </w:rPr>
        <w:t xml:space="preserve"> </w:t>
      </w:r>
      <w:r>
        <w:rPr>
          <w:rFonts w:ascii="Verdana"/>
          <w:position w:val="2"/>
          <w:sz w:val="18"/>
        </w:rPr>
        <w:t>BERAT,</w:t>
      </w:r>
      <w:r>
        <w:rPr>
          <w:rFonts w:ascii="Times New Roman"/>
          <w:spacing w:val="40"/>
          <w:position w:val="2"/>
          <w:sz w:val="18"/>
        </w:rPr>
        <w:t xml:space="preserve"> </w:t>
      </w:r>
      <w:r>
        <w:rPr>
          <w:rFonts w:ascii="Verdana"/>
          <w:position w:val="2"/>
          <w:sz w:val="18"/>
        </w:rPr>
        <w:t>BALCI</w:t>
      </w:r>
      <w:r>
        <w:rPr>
          <w:rFonts w:ascii="Times New Roman"/>
          <w:spacing w:val="40"/>
          <w:position w:val="2"/>
          <w:sz w:val="18"/>
        </w:rPr>
        <w:t xml:space="preserve"> </w:t>
      </w:r>
      <w:r>
        <w:rPr>
          <w:rFonts w:ascii="Verdana"/>
          <w:position w:val="2"/>
          <w:sz w:val="18"/>
        </w:rPr>
        <w:t>SELAMi</w:t>
      </w:r>
      <w:r>
        <w:rPr>
          <w:rFonts w:ascii="Times New Roman"/>
          <w:spacing w:val="40"/>
          <w:position w:val="2"/>
          <w:sz w:val="18"/>
        </w:rPr>
        <w:t xml:space="preserve"> </w:t>
      </w:r>
      <w:r>
        <w:rPr>
          <w:rFonts w:ascii="Verdana"/>
          <w:position w:val="2"/>
          <w:sz w:val="18"/>
        </w:rPr>
        <w:t>(2021).</w:t>
      </w:r>
      <w:r>
        <w:rPr>
          <w:rFonts w:ascii="Times New Roman"/>
          <w:spacing w:val="80"/>
          <w:position w:val="2"/>
          <w:sz w:val="18"/>
        </w:rPr>
        <w:t xml:space="preserve"> </w:t>
      </w:r>
      <w:r>
        <w:rPr>
          <w:rFonts w:ascii="Verdana"/>
          <w:position w:val="2"/>
          <w:sz w:val="18"/>
        </w:rPr>
        <w:t>A</w:t>
      </w:r>
      <w:r>
        <w:rPr>
          <w:rFonts w:ascii="Times New Roman"/>
          <w:spacing w:val="40"/>
          <w:position w:val="2"/>
          <w:sz w:val="18"/>
        </w:rPr>
        <w:t xml:space="preserve"> </w:t>
      </w:r>
      <w:r>
        <w:rPr>
          <w:rFonts w:ascii="Verdana"/>
          <w:position w:val="2"/>
          <w:sz w:val="18"/>
        </w:rPr>
        <w:t>Classification</w:t>
      </w:r>
      <w:r>
        <w:rPr>
          <w:rFonts w:ascii="Times New Roman"/>
          <w:spacing w:val="40"/>
          <w:position w:val="2"/>
          <w:sz w:val="18"/>
        </w:rPr>
        <w:t xml:space="preserve"> </w:t>
      </w:r>
      <w:r>
        <w:rPr>
          <w:rFonts w:ascii="Verdana"/>
          <w:position w:val="2"/>
          <w:sz w:val="18"/>
        </w:rPr>
        <w:t>Study</w:t>
      </w:r>
      <w:r>
        <w:rPr>
          <w:rFonts w:ascii="Times New Roman"/>
          <w:spacing w:val="40"/>
          <w:position w:val="2"/>
          <w:sz w:val="18"/>
        </w:rPr>
        <w:t xml:space="preserve"> </w:t>
      </w:r>
      <w:r>
        <w:rPr>
          <w:rFonts w:ascii="Verdana"/>
          <w:position w:val="2"/>
          <w:sz w:val="18"/>
        </w:rPr>
        <w:t>for</w:t>
      </w:r>
      <w:r>
        <w:rPr>
          <w:rFonts w:ascii="Times New Roman"/>
          <w:spacing w:val="40"/>
          <w:position w:val="2"/>
          <w:sz w:val="18"/>
        </w:rPr>
        <w:t xml:space="preserve"> </w:t>
      </w:r>
      <w:r>
        <w:rPr>
          <w:rFonts w:ascii="Verdana"/>
          <w:position w:val="2"/>
          <w:sz w:val="18"/>
        </w:rPr>
        <w:t>Ground</w:t>
      </w:r>
      <w:r>
        <w:rPr>
          <w:rFonts w:ascii="Times New Roman"/>
          <w:position w:val="2"/>
          <w:sz w:val="18"/>
        </w:rPr>
        <w:t xml:space="preserve"> </w:t>
      </w:r>
      <w:r>
        <w:rPr>
          <w:rFonts w:ascii="Verdana"/>
          <w:sz w:val="18"/>
        </w:rPr>
        <w:t>Contact</w:t>
      </w:r>
      <w:r>
        <w:rPr>
          <w:rFonts w:ascii="Times New Roman"/>
          <w:spacing w:val="80"/>
          <w:sz w:val="18"/>
        </w:rPr>
        <w:t xml:space="preserve"> </w:t>
      </w:r>
      <w:r>
        <w:rPr>
          <w:rFonts w:ascii="Verdana"/>
          <w:sz w:val="18"/>
        </w:rPr>
        <w:t>Resistance</w:t>
      </w:r>
      <w:r>
        <w:rPr>
          <w:rFonts w:ascii="Times New Roman"/>
          <w:spacing w:val="80"/>
          <w:sz w:val="18"/>
        </w:rPr>
        <w:t xml:space="preserve"> </w:t>
      </w:r>
      <w:r>
        <w:rPr>
          <w:rFonts w:ascii="Verdana"/>
          <w:sz w:val="18"/>
        </w:rPr>
        <w:t>Estimation</w:t>
      </w:r>
      <w:r>
        <w:rPr>
          <w:rFonts w:ascii="Times New Roman"/>
          <w:spacing w:val="80"/>
          <w:sz w:val="18"/>
        </w:rPr>
        <w:t xml:space="preserve"> </w:t>
      </w:r>
      <w:r>
        <w:rPr>
          <w:rFonts w:ascii="Verdana"/>
          <w:sz w:val="18"/>
        </w:rPr>
        <w:t>with</w:t>
      </w:r>
      <w:r>
        <w:rPr>
          <w:rFonts w:ascii="Times New Roman"/>
          <w:spacing w:val="80"/>
          <w:sz w:val="18"/>
        </w:rPr>
        <w:t xml:space="preserve"> </w:t>
      </w:r>
      <w:r>
        <w:rPr>
          <w:rFonts w:ascii="Verdana"/>
          <w:sz w:val="18"/>
        </w:rPr>
        <w:t>A</w:t>
      </w:r>
      <w:r>
        <w:rPr>
          <w:rFonts w:ascii="Times New Roman"/>
          <w:spacing w:val="80"/>
          <w:sz w:val="18"/>
        </w:rPr>
        <w:t xml:space="preserve"> </w:t>
      </w:r>
      <w:r>
        <w:rPr>
          <w:rFonts w:ascii="Verdana"/>
          <w:sz w:val="18"/>
        </w:rPr>
        <w:t>Data</w:t>
      </w:r>
      <w:r>
        <w:rPr>
          <w:rFonts w:ascii="Times New Roman"/>
          <w:spacing w:val="80"/>
          <w:sz w:val="18"/>
        </w:rPr>
        <w:t xml:space="preserve"> </w:t>
      </w:r>
      <w:r>
        <w:rPr>
          <w:rFonts w:ascii="Verdana"/>
          <w:sz w:val="18"/>
        </w:rPr>
        <w:t>Set</w:t>
      </w:r>
      <w:r>
        <w:rPr>
          <w:rFonts w:ascii="Times New Roman"/>
          <w:spacing w:val="80"/>
          <w:sz w:val="18"/>
        </w:rPr>
        <w:t xml:space="preserve"> </w:t>
      </w:r>
      <w:r>
        <w:rPr>
          <w:rFonts w:ascii="Verdana"/>
          <w:sz w:val="18"/>
        </w:rPr>
        <w:t>Based</w:t>
      </w:r>
      <w:r>
        <w:rPr>
          <w:rFonts w:ascii="Times New Roman"/>
          <w:spacing w:val="80"/>
          <w:sz w:val="18"/>
        </w:rPr>
        <w:t xml:space="preserve"> </w:t>
      </w:r>
      <w:r>
        <w:rPr>
          <w:rFonts w:ascii="Verdana"/>
          <w:sz w:val="18"/>
        </w:rPr>
        <w:t>on</w:t>
      </w:r>
      <w:r>
        <w:rPr>
          <w:rFonts w:ascii="Times New Roman"/>
          <w:spacing w:val="80"/>
          <w:sz w:val="18"/>
        </w:rPr>
        <w:t xml:space="preserve"> </w:t>
      </w:r>
      <w:r>
        <w:rPr>
          <w:rFonts w:ascii="Verdana"/>
          <w:sz w:val="18"/>
        </w:rPr>
        <w:t>Experimental</w:t>
      </w:r>
      <w:r>
        <w:rPr>
          <w:rFonts w:ascii="Times New Roman"/>
          <w:spacing w:val="80"/>
          <w:sz w:val="18"/>
        </w:rPr>
        <w:t xml:space="preserve"> </w:t>
      </w:r>
      <w:r>
        <w:rPr>
          <w:rFonts w:ascii="Verdana"/>
          <w:sz w:val="18"/>
        </w:rPr>
        <w:t>Measurements</w:t>
      </w:r>
    </w:p>
    <w:p w:rsidR="00780E4F" w:rsidRDefault="00000000">
      <w:pPr>
        <w:pStyle w:val="GvdeMetni"/>
        <w:spacing w:before="3"/>
        <w:ind w:left="1199" w:right="397"/>
        <w:jc w:val="both"/>
        <w:rPr>
          <w:rFonts w:ascii="Verdana"/>
        </w:rPr>
      </w:pPr>
      <w:r>
        <w:rPr>
          <w:rFonts w:ascii="Verdana"/>
        </w:rPr>
        <w:t>.</w:t>
      </w:r>
      <w:r>
        <w:rPr>
          <w:rFonts w:ascii="Times New Roman"/>
          <w:spacing w:val="40"/>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Artificial</w:t>
      </w:r>
      <w:r>
        <w:rPr>
          <w:rFonts w:ascii="Times New Roman"/>
        </w:rPr>
        <w:t xml:space="preserve"> </w:t>
      </w:r>
      <w:r>
        <w:rPr>
          <w:rFonts w:ascii="Verdana"/>
        </w:rPr>
        <w:t>Intelligence</w:t>
      </w:r>
      <w:r>
        <w:rPr>
          <w:rFonts w:ascii="Times New Roman"/>
        </w:rPr>
        <w:t xml:space="preserve"> </w:t>
      </w:r>
      <w:r>
        <w:rPr>
          <w:rFonts w:ascii="Verdana"/>
        </w:rPr>
        <w:t>and</w:t>
      </w:r>
      <w:r>
        <w:rPr>
          <w:rFonts w:ascii="Times New Roman"/>
        </w:rPr>
        <w:t xml:space="preserve"> </w:t>
      </w:r>
      <w:r>
        <w:rPr>
          <w:rFonts w:ascii="Verdana"/>
        </w:rPr>
        <w:t>Applied</w:t>
      </w:r>
      <w:r>
        <w:rPr>
          <w:rFonts w:ascii="Times New Roman"/>
        </w:rPr>
        <w:t xml:space="preserve"> </w:t>
      </w:r>
      <w:r>
        <w:rPr>
          <w:rFonts w:ascii="Verdana"/>
        </w:rPr>
        <w:t>Mathematics</w:t>
      </w:r>
      <w:r>
        <w:rPr>
          <w:rFonts w:ascii="Times New Roman"/>
        </w:rPr>
        <w:t xml:space="preserve"> </w:t>
      </w:r>
      <w:r>
        <w:rPr>
          <w:rFonts w:ascii="Verdana"/>
        </w:rPr>
        <w:t>in</w:t>
      </w:r>
      <w:r>
        <w:rPr>
          <w:rFonts w:ascii="Times New Roman"/>
        </w:rPr>
        <w:t xml:space="preserve"> </w:t>
      </w:r>
      <w:r>
        <w:rPr>
          <w:rFonts w:ascii="Verdana"/>
        </w:rPr>
        <w:t>Engineering</w:t>
      </w:r>
      <w:r>
        <w:rPr>
          <w:rFonts w:ascii="Times New Roman"/>
        </w:rPr>
        <w:t xml:space="preserve"> </w:t>
      </w:r>
      <w:r>
        <w:rPr>
          <w:rFonts w:ascii="Verdana"/>
        </w:rPr>
        <w:t>(Tam</w:t>
      </w:r>
      <w:r>
        <w:rPr>
          <w:rFonts w:ascii="Times New Roman"/>
        </w:rPr>
        <w:t xml:space="preserve"> </w:t>
      </w:r>
      <w:r>
        <w:rPr>
          <w:rFonts w:ascii="Verdana"/>
        </w:rPr>
        <w:t>Metin</w:t>
      </w:r>
      <w:r>
        <w:rPr>
          <w:rFonts w:ascii="Times New Roman"/>
          <w:spacing w:val="39"/>
        </w:rPr>
        <w:t xml:space="preserve"> </w:t>
      </w:r>
      <w:r>
        <w:rPr>
          <w:rFonts w:ascii="Verdana"/>
        </w:rPr>
        <w:t>Bildiri/SozlU</w:t>
      </w:r>
      <w:r>
        <w:rPr>
          <w:rFonts w:ascii="Times New Roman"/>
          <w:spacing w:val="39"/>
        </w:rPr>
        <w:t xml:space="preserve"> </w:t>
      </w:r>
      <w:r>
        <w:rPr>
          <w:rFonts w:ascii="Verdana"/>
        </w:rPr>
        <w:t>Sunum)</w:t>
      </w:r>
      <w:r>
        <w:rPr>
          <w:rFonts w:ascii="Times New Roman"/>
          <w:spacing w:val="39"/>
        </w:rPr>
        <w:t xml:space="preserve"> </w:t>
      </w:r>
      <w:r>
        <w:rPr>
          <w:rFonts w:ascii="Verdana"/>
        </w:rPr>
        <w:t>(Yay1n</w:t>
      </w:r>
      <w:r>
        <w:rPr>
          <w:rFonts w:ascii="Times New Roman"/>
          <w:spacing w:val="39"/>
        </w:rPr>
        <w:t xml:space="preserve"> </w:t>
      </w:r>
      <w:r>
        <w:rPr>
          <w:rFonts w:ascii="Verdana"/>
        </w:rPr>
        <w:t>No:</w:t>
      </w:r>
      <w:r>
        <w:rPr>
          <w:rFonts w:ascii="Times New Roman"/>
          <w:spacing w:val="39"/>
        </w:rPr>
        <w:t xml:space="preserve"> </w:t>
      </w:r>
      <w:r>
        <w:rPr>
          <w:rFonts w:ascii="Verdana"/>
        </w:rPr>
        <w:t>7656618)</w:t>
      </w:r>
    </w:p>
    <w:p w:rsidR="00780E4F" w:rsidRDefault="00000000">
      <w:pPr>
        <w:pStyle w:val="ListeParagraf"/>
        <w:numPr>
          <w:ilvl w:val="0"/>
          <w:numId w:val="23"/>
        </w:numPr>
        <w:tabs>
          <w:tab w:val="left" w:pos="1197"/>
          <w:tab w:val="left" w:pos="1199"/>
        </w:tabs>
        <w:spacing w:before="90" w:line="232" w:lineRule="auto"/>
        <w:ind w:left="1199" w:right="396"/>
        <w:jc w:val="both"/>
        <w:rPr>
          <w:rFonts w:ascii="Verdana"/>
          <w:sz w:val="18"/>
        </w:rPr>
      </w:pPr>
      <w:r>
        <w:rPr>
          <w:rFonts w:ascii="Verdana"/>
          <w:position w:val="2"/>
          <w:sz w:val="18"/>
        </w:rPr>
        <w:t>YILDIZ</w:t>
      </w:r>
      <w:r>
        <w:rPr>
          <w:rFonts w:ascii="Times New Roman"/>
          <w:position w:val="2"/>
          <w:sz w:val="18"/>
        </w:rPr>
        <w:t xml:space="preserve"> </w:t>
      </w:r>
      <w:r>
        <w:rPr>
          <w:rFonts w:ascii="Verdana"/>
          <w:position w:val="2"/>
          <w:sz w:val="18"/>
        </w:rPr>
        <w:t>BERAT,DURDU</w:t>
      </w:r>
      <w:r>
        <w:rPr>
          <w:rFonts w:ascii="Times New Roman"/>
          <w:position w:val="2"/>
          <w:sz w:val="18"/>
        </w:rPr>
        <w:t xml:space="preserve"> </w:t>
      </w:r>
      <w:r>
        <w:rPr>
          <w:rFonts w:ascii="Verdana"/>
          <w:position w:val="2"/>
          <w:sz w:val="18"/>
        </w:rPr>
        <w:t>AKiF,TUNCER</w:t>
      </w:r>
      <w:r>
        <w:rPr>
          <w:rFonts w:ascii="Times New Roman"/>
          <w:position w:val="2"/>
          <w:sz w:val="18"/>
        </w:rPr>
        <w:t xml:space="preserve"> </w:t>
      </w:r>
      <w:r>
        <w:rPr>
          <w:rFonts w:ascii="Verdana"/>
          <w:position w:val="2"/>
          <w:sz w:val="18"/>
        </w:rPr>
        <w:t>Mesut</w:t>
      </w:r>
      <w:r>
        <w:rPr>
          <w:rFonts w:ascii="Times New Roman"/>
          <w:position w:val="2"/>
          <w:sz w:val="18"/>
        </w:rPr>
        <w:t xml:space="preserve"> </w:t>
      </w:r>
      <w:r>
        <w:rPr>
          <w:rFonts w:ascii="Verdana"/>
          <w:position w:val="2"/>
          <w:sz w:val="18"/>
        </w:rPr>
        <w:t>(2023).</w:t>
      </w:r>
      <w:r>
        <w:rPr>
          <w:rFonts w:ascii="Times New Roman"/>
          <w:spacing w:val="40"/>
          <w:position w:val="2"/>
          <w:sz w:val="18"/>
        </w:rPr>
        <w:t xml:space="preserve"> </w:t>
      </w:r>
      <w:r>
        <w:rPr>
          <w:rFonts w:ascii="Verdana"/>
          <w:position w:val="2"/>
          <w:sz w:val="18"/>
        </w:rPr>
        <w:t>Graph-Based</w:t>
      </w:r>
      <w:r>
        <w:rPr>
          <w:rFonts w:ascii="Times New Roman"/>
          <w:position w:val="2"/>
          <w:sz w:val="18"/>
        </w:rPr>
        <w:t xml:space="preserve"> </w:t>
      </w:r>
      <w:r>
        <w:rPr>
          <w:rFonts w:ascii="Verdana"/>
          <w:position w:val="2"/>
          <w:sz w:val="18"/>
        </w:rPr>
        <w:t>Collision</w:t>
      </w:r>
      <w:r>
        <w:rPr>
          <w:rFonts w:ascii="Times New Roman"/>
          <w:position w:val="2"/>
          <w:sz w:val="18"/>
        </w:rPr>
        <w:t xml:space="preserve"> </w:t>
      </w:r>
      <w:r>
        <w:rPr>
          <w:rFonts w:ascii="Verdana"/>
          <w:position w:val="2"/>
          <w:sz w:val="18"/>
        </w:rPr>
        <w:t>Avoidance</w:t>
      </w:r>
      <w:r>
        <w:rPr>
          <w:rFonts w:ascii="Times New Roman"/>
          <w:position w:val="2"/>
          <w:sz w:val="18"/>
        </w:rPr>
        <w:t xml:space="preserve"> </w:t>
      </w:r>
      <w:r>
        <w:rPr>
          <w:rFonts w:ascii="Verdana"/>
          <w:position w:val="2"/>
          <w:sz w:val="18"/>
        </w:rPr>
        <w:t>Algorithm</w:t>
      </w:r>
      <w:r>
        <w:rPr>
          <w:rFonts w:ascii="Times New Roman"/>
          <w:position w:val="2"/>
          <w:sz w:val="18"/>
        </w:rPr>
        <w:t xml:space="preserve"> </w:t>
      </w:r>
      <w:r>
        <w:rPr>
          <w:rFonts w:ascii="Verdana"/>
          <w:sz w:val="18"/>
        </w:rPr>
        <w:t>Among</w:t>
      </w:r>
      <w:r>
        <w:rPr>
          <w:rFonts w:ascii="Times New Roman"/>
          <w:spacing w:val="40"/>
          <w:sz w:val="18"/>
        </w:rPr>
        <w:t xml:space="preserve"> </w:t>
      </w:r>
      <w:r>
        <w:rPr>
          <w:rFonts w:ascii="Verdana"/>
          <w:sz w:val="18"/>
        </w:rPr>
        <w:t>Swarm</w:t>
      </w:r>
      <w:r>
        <w:rPr>
          <w:rFonts w:ascii="Times New Roman"/>
          <w:spacing w:val="40"/>
          <w:sz w:val="18"/>
        </w:rPr>
        <w:t xml:space="preserve"> </w:t>
      </w:r>
      <w:r>
        <w:rPr>
          <w:rFonts w:ascii="Verdana"/>
          <w:sz w:val="18"/>
        </w:rPr>
        <w:t>Agents.</w:t>
      </w:r>
      <w:r>
        <w:rPr>
          <w:rFonts w:ascii="Times New Roman"/>
          <w:spacing w:val="80"/>
          <w:sz w:val="18"/>
        </w:rPr>
        <w:t xml:space="preserve"> </w:t>
      </w:r>
      <w:r>
        <w:rPr>
          <w:rFonts w:ascii="Verdana"/>
          <w:sz w:val="18"/>
        </w:rPr>
        <w:t>2023</w:t>
      </w:r>
      <w:r>
        <w:rPr>
          <w:rFonts w:ascii="Times New Roman"/>
          <w:spacing w:val="40"/>
          <w:sz w:val="18"/>
        </w:rPr>
        <w:t xml:space="preserve"> </w:t>
      </w:r>
      <w:r>
        <w:rPr>
          <w:rFonts w:ascii="Verdana"/>
          <w:sz w:val="18"/>
        </w:rPr>
        <w:t>8th</w:t>
      </w:r>
      <w:r>
        <w:rPr>
          <w:rFonts w:ascii="Times New Roman"/>
          <w:spacing w:val="40"/>
          <w:sz w:val="18"/>
        </w:rPr>
        <w:t xml:space="preserve"> </w:t>
      </w:r>
      <w:r>
        <w:rPr>
          <w:rFonts w:ascii="Verdana"/>
          <w:sz w:val="18"/>
        </w:rPr>
        <w:t>International</w:t>
      </w:r>
      <w:r>
        <w:rPr>
          <w:rFonts w:ascii="Times New Roman"/>
          <w:spacing w:val="40"/>
          <w:sz w:val="18"/>
        </w:rPr>
        <w:t xml:space="preserve"> </w:t>
      </w:r>
      <w:r>
        <w:rPr>
          <w:rFonts w:ascii="Verdana"/>
          <w:sz w:val="18"/>
        </w:rPr>
        <w:t>Symposium</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Electrical</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Electronics</w:t>
      </w:r>
      <w:r>
        <w:rPr>
          <w:rFonts w:ascii="Times New Roman"/>
          <w:sz w:val="18"/>
        </w:rPr>
        <w:t xml:space="preserve"> </w:t>
      </w:r>
      <w:r>
        <w:rPr>
          <w:rFonts w:ascii="Verdana"/>
          <w:sz w:val="18"/>
        </w:rPr>
        <w:t>Engineering</w:t>
      </w:r>
      <w:r>
        <w:rPr>
          <w:rFonts w:ascii="Times New Roman"/>
          <w:sz w:val="18"/>
        </w:rPr>
        <w:t xml:space="preserve"> </w:t>
      </w:r>
      <w:r>
        <w:rPr>
          <w:rFonts w:ascii="Verdana"/>
          <w:sz w:val="18"/>
        </w:rPr>
        <w:t>(ISEEE),</w:t>
      </w:r>
      <w:r>
        <w:rPr>
          <w:rFonts w:ascii="Times New Roman"/>
          <w:sz w:val="18"/>
        </w:rPr>
        <w:t xml:space="preserve"> </w:t>
      </w:r>
      <w:r>
        <w:rPr>
          <w:rFonts w:ascii="Verdana"/>
          <w:sz w:val="18"/>
        </w:rPr>
        <w:t>Doi:</w:t>
      </w:r>
      <w:r>
        <w:rPr>
          <w:rFonts w:ascii="Times New Roman"/>
          <w:sz w:val="18"/>
        </w:rPr>
        <w:t xml:space="preserve"> </w:t>
      </w:r>
      <w:r>
        <w:rPr>
          <w:rFonts w:ascii="Verdana"/>
          <w:sz w:val="18"/>
        </w:rPr>
        <w:t>10.1109/ISEEE58596.2023.10310351</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z w:val="18"/>
        </w:rPr>
        <w:t xml:space="preserve"> </w:t>
      </w:r>
      <w:r>
        <w:rPr>
          <w:rFonts w:ascii="Verdana"/>
          <w:sz w:val="18"/>
        </w:rPr>
        <w:t>Sunum)</w:t>
      </w:r>
      <w:r>
        <w:rPr>
          <w:rFonts w:ascii="Times New Roman"/>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9257254)</w:t>
      </w:r>
    </w:p>
    <w:p w:rsidR="00780E4F" w:rsidRDefault="00000000">
      <w:pPr>
        <w:pStyle w:val="ListeParagraf"/>
        <w:numPr>
          <w:ilvl w:val="0"/>
          <w:numId w:val="23"/>
        </w:numPr>
        <w:tabs>
          <w:tab w:val="left" w:pos="1197"/>
          <w:tab w:val="left" w:pos="1199"/>
        </w:tabs>
        <w:spacing w:before="93" w:line="230" w:lineRule="auto"/>
        <w:ind w:left="1199" w:right="396"/>
        <w:jc w:val="both"/>
        <w:rPr>
          <w:rFonts w:ascii="Verdana"/>
          <w:position w:val="-1"/>
          <w:sz w:val="18"/>
        </w:rPr>
      </w:pPr>
      <w:r>
        <w:rPr>
          <w:rFonts w:ascii="Verdana"/>
          <w:sz w:val="18"/>
        </w:rPr>
        <w:t>BALCI</w:t>
      </w:r>
      <w:r>
        <w:rPr>
          <w:rFonts w:ascii="Times New Roman"/>
          <w:sz w:val="18"/>
        </w:rPr>
        <w:t xml:space="preserve"> </w:t>
      </w:r>
      <w:r>
        <w:rPr>
          <w:rFonts w:ascii="Verdana"/>
          <w:sz w:val="18"/>
        </w:rPr>
        <w:t>SELAMi,KAYABA$I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(2019).</w:t>
      </w:r>
      <w:r>
        <w:rPr>
          <w:rFonts w:ascii="Times New Roman"/>
          <w:spacing w:val="40"/>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Fuel</w:t>
      </w:r>
      <w:r>
        <w:rPr>
          <w:rFonts w:ascii="Times New Roman"/>
          <w:sz w:val="18"/>
        </w:rPr>
        <w:t xml:space="preserve"> </w:t>
      </w:r>
      <w:r>
        <w:rPr>
          <w:rFonts w:ascii="Verdana"/>
          <w:sz w:val="18"/>
        </w:rPr>
        <w:t>Cell</w:t>
      </w:r>
      <w:r>
        <w:rPr>
          <w:rFonts w:ascii="Times New Roman"/>
          <w:sz w:val="18"/>
        </w:rPr>
        <w:t xml:space="preserve"> </w:t>
      </w:r>
      <w:r>
        <w:rPr>
          <w:rFonts w:ascii="Verdana"/>
          <w:sz w:val="18"/>
        </w:rPr>
        <w:t>Parameters</w:t>
      </w:r>
      <w:r>
        <w:rPr>
          <w:rFonts w:ascii="Times New Roman"/>
          <w:sz w:val="18"/>
        </w:rPr>
        <w:t xml:space="preserve"> </w:t>
      </w:r>
      <w:r>
        <w:rPr>
          <w:rFonts w:ascii="Verdana"/>
          <w:sz w:val="18"/>
        </w:rPr>
        <w:t>with</w:t>
      </w:r>
      <w:r>
        <w:rPr>
          <w:rFonts w:ascii="Times New Roman"/>
          <w:sz w:val="18"/>
        </w:rPr>
        <w:t xml:space="preserve"> </w:t>
      </w:r>
      <w:r>
        <w:rPr>
          <w:rFonts w:ascii="Verdana"/>
          <w:sz w:val="18"/>
        </w:rPr>
        <w:t>ANFIS.</w:t>
      </w:r>
      <w:r>
        <w:rPr>
          <w:rFonts w:ascii="Times New Roman"/>
          <w:spacing w:val="40"/>
          <w:sz w:val="18"/>
        </w:rPr>
        <w:t xml:space="preserve"> </w:t>
      </w:r>
      <w:r>
        <w:rPr>
          <w:rFonts w:ascii="Verdana"/>
          <w:sz w:val="18"/>
        </w:rPr>
        <w:t>Seventh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z w:val="18"/>
        </w:rPr>
        <w:t xml:space="preserve"> </w:t>
      </w:r>
      <w:r>
        <w:rPr>
          <w:rFonts w:ascii="Verdana"/>
          <w:sz w:val="18"/>
        </w:rPr>
        <w:t>on</w:t>
      </w:r>
      <w:r>
        <w:rPr>
          <w:rFonts w:ascii="Times New Roman"/>
          <w:sz w:val="18"/>
        </w:rPr>
        <w:t xml:space="preserve"> </w:t>
      </w:r>
      <w:r>
        <w:rPr>
          <w:rFonts w:ascii="Verdana"/>
          <w:sz w:val="18"/>
        </w:rPr>
        <w:t>Renewable</w:t>
      </w:r>
      <w:r>
        <w:rPr>
          <w:rFonts w:ascii="Times New Roman"/>
          <w:sz w:val="18"/>
        </w:rPr>
        <w:t xml:space="preserve"> </w:t>
      </w:r>
      <w:r>
        <w:rPr>
          <w:rFonts w:ascii="Verdana"/>
          <w:sz w:val="18"/>
        </w:rPr>
        <w:t>Energy</w:t>
      </w:r>
      <w:r>
        <w:rPr>
          <w:rFonts w:ascii="Times New Roman"/>
          <w:sz w:val="18"/>
        </w:rPr>
        <w:t xml:space="preserve"> </w:t>
      </w:r>
      <w:r>
        <w:rPr>
          <w:rFonts w:ascii="Verdana"/>
          <w:sz w:val="18"/>
        </w:rPr>
        <w:t>Systems</w:t>
      </w:r>
      <w:r>
        <w:rPr>
          <w:rFonts w:ascii="Times New Roman"/>
          <w:sz w:val="18"/>
        </w:rPr>
        <w:t xml:space="preserve"> </w:t>
      </w:r>
      <w:r>
        <w:rPr>
          <w:rFonts w:ascii="Verdana"/>
          <w:sz w:val="18"/>
        </w:rPr>
        <w:t>(ECRES2019)</w:t>
      </w:r>
      <w:r>
        <w:rPr>
          <w:rFonts w:ascii="Times New Roman"/>
          <w:sz w:val="18"/>
        </w:rPr>
        <w:t xml:space="preserve"> </w:t>
      </w:r>
      <w:r>
        <w:rPr>
          <w:rFonts w:ascii="Verdana"/>
          <w:sz w:val="18"/>
        </w:rPr>
        <w:t>(Tam</w:t>
      </w:r>
      <w:r>
        <w:rPr>
          <w:rFonts w:ascii="Times New Roman"/>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5167980)</w:t>
      </w:r>
    </w:p>
    <w:p w:rsidR="00780E4F" w:rsidRDefault="00000000">
      <w:pPr>
        <w:pStyle w:val="ListeParagraf"/>
        <w:numPr>
          <w:ilvl w:val="0"/>
          <w:numId w:val="23"/>
        </w:numPr>
        <w:tabs>
          <w:tab w:val="left" w:pos="1197"/>
          <w:tab w:val="left" w:pos="1199"/>
        </w:tabs>
        <w:spacing w:before="89" w:line="232" w:lineRule="auto"/>
        <w:ind w:left="1199" w:right="370"/>
        <w:jc w:val="both"/>
        <w:rPr>
          <w:rFonts w:ascii="Verdana"/>
          <w:sz w:val="18"/>
        </w:rPr>
      </w:pPr>
      <w:r>
        <w:rPr>
          <w:rFonts w:ascii="Verdana"/>
          <w:position w:val="2"/>
          <w:sz w:val="18"/>
        </w:rPr>
        <w:t>KAYABA$I</w:t>
      </w:r>
      <w:r>
        <w:rPr>
          <w:rFonts w:ascii="Times New Roman"/>
          <w:spacing w:val="34"/>
          <w:position w:val="2"/>
          <w:sz w:val="18"/>
        </w:rPr>
        <w:t xml:space="preserve"> </w:t>
      </w:r>
      <w:r>
        <w:rPr>
          <w:rFonts w:ascii="Verdana"/>
          <w:position w:val="2"/>
          <w:sz w:val="18"/>
        </w:rPr>
        <w:t>AHMET,BALCI</w:t>
      </w:r>
      <w:r>
        <w:rPr>
          <w:rFonts w:ascii="Times New Roman"/>
          <w:spacing w:val="34"/>
          <w:position w:val="2"/>
          <w:sz w:val="18"/>
        </w:rPr>
        <w:t xml:space="preserve"> </w:t>
      </w:r>
      <w:r>
        <w:rPr>
          <w:rFonts w:ascii="Verdana"/>
          <w:position w:val="2"/>
          <w:sz w:val="18"/>
        </w:rPr>
        <w:t>SELAMi,YILDIZ</w:t>
      </w:r>
      <w:r>
        <w:rPr>
          <w:rFonts w:ascii="Times New Roman"/>
          <w:spacing w:val="34"/>
          <w:position w:val="2"/>
          <w:sz w:val="18"/>
        </w:rPr>
        <w:t xml:space="preserve"> </w:t>
      </w:r>
      <w:r>
        <w:rPr>
          <w:rFonts w:ascii="Verdana"/>
          <w:position w:val="2"/>
          <w:sz w:val="18"/>
        </w:rPr>
        <w:t>BERAT</w:t>
      </w:r>
      <w:r>
        <w:rPr>
          <w:rFonts w:ascii="Times New Roman"/>
          <w:spacing w:val="34"/>
          <w:position w:val="2"/>
          <w:sz w:val="18"/>
        </w:rPr>
        <w:t xml:space="preserve"> </w:t>
      </w:r>
      <w:r>
        <w:rPr>
          <w:rFonts w:ascii="Verdana"/>
          <w:position w:val="2"/>
          <w:sz w:val="18"/>
        </w:rPr>
        <w:t>(2019).</w:t>
      </w:r>
      <w:r>
        <w:rPr>
          <w:rFonts w:ascii="Times New Roman"/>
          <w:spacing w:val="80"/>
          <w:position w:val="2"/>
          <w:sz w:val="18"/>
        </w:rPr>
        <w:t xml:space="preserve"> </w:t>
      </w:r>
      <w:r>
        <w:rPr>
          <w:rFonts w:ascii="Verdana"/>
          <w:position w:val="2"/>
          <w:sz w:val="18"/>
        </w:rPr>
        <w:t>Estimation</w:t>
      </w:r>
      <w:r>
        <w:rPr>
          <w:rFonts w:ascii="Times New Roman"/>
          <w:spacing w:val="34"/>
          <w:position w:val="2"/>
          <w:sz w:val="18"/>
        </w:rPr>
        <w:t xml:space="preserve"> </w:t>
      </w:r>
      <w:r>
        <w:rPr>
          <w:rFonts w:ascii="Verdana"/>
          <w:position w:val="2"/>
          <w:sz w:val="18"/>
        </w:rPr>
        <w:t>of</w:t>
      </w:r>
      <w:r>
        <w:rPr>
          <w:rFonts w:ascii="Times New Roman"/>
          <w:spacing w:val="34"/>
          <w:position w:val="2"/>
          <w:sz w:val="18"/>
        </w:rPr>
        <w:t xml:space="preserve"> </w:t>
      </w:r>
      <w:r>
        <w:rPr>
          <w:rFonts w:ascii="Verdana"/>
          <w:position w:val="2"/>
          <w:sz w:val="18"/>
        </w:rPr>
        <w:t>electrical</w:t>
      </w:r>
      <w:r>
        <w:rPr>
          <w:rFonts w:ascii="Times New Roman"/>
          <w:spacing w:val="34"/>
          <w:position w:val="2"/>
          <w:sz w:val="18"/>
        </w:rPr>
        <w:t xml:space="preserve"> </w:t>
      </w:r>
      <w:r>
        <w:rPr>
          <w:rFonts w:ascii="Verdana"/>
          <w:position w:val="2"/>
          <w:sz w:val="18"/>
        </w:rPr>
        <w:t>energy</w:t>
      </w:r>
      <w:r>
        <w:rPr>
          <w:rFonts w:ascii="Times New Roman"/>
          <w:spacing w:val="34"/>
          <w:position w:val="2"/>
          <w:sz w:val="18"/>
        </w:rPr>
        <w:t xml:space="preserve"> </w:t>
      </w:r>
      <w:r>
        <w:rPr>
          <w:rFonts w:ascii="Verdana"/>
          <w:position w:val="2"/>
          <w:sz w:val="18"/>
        </w:rPr>
        <w:t>produced</w:t>
      </w:r>
      <w:r>
        <w:rPr>
          <w:rFonts w:ascii="Times New Roman"/>
          <w:position w:val="2"/>
          <w:sz w:val="18"/>
        </w:rPr>
        <w:t xml:space="preserve"> </w:t>
      </w:r>
      <w:r>
        <w:rPr>
          <w:rFonts w:ascii="Verdana"/>
          <w:sz w:val="18"/>
        </w:rPr>
        <w:t>in</w:t>
      </w:r>
      <w:r>
        <w:rPr>
          <w:rFonts w:ascii="Times New Roman"/>
          <w:sz w:val="18"/>
        </w:rPr>
        <w:t xml:space="preserve"> </w:t>
      </w:r>
      <w:r>
        <w:rPr>
          <w:rFonts w:ascii="Verdana"/>
          <w:sz w:val="18"/>
        </w:rPr>
        <w:t>photovoltaic</w:t>
      </w:r>
      <w:r>
        <w:rPr>
          <w:rFonts w:ascii="Times New Roman"/>
          <w:sz w:val="18"/>
        </w:rPr>
        <w:t xml:space="preserve"> </w:t>
      </w:r>
      <w:r>
        <w:rPr>
          <w:rFonts w:ascii="Verdana"/>
          <w:sz w:val="18"/>
        </w:rPr>
        <w:t>systems</w:t>
      </w:r>
      <w:r>
        <w:rPr>
          <w:rFonts w:ascii="Times New Roman"/>
          <w:sz w:val="18"/>
        </w:rPr>
        <w:t xml:space="preserve"> </w:t>
      </w:r>
      <w:r>
        <w:rPr>
          <w:rFonts w:ascii="Verdana"/>
          <w:sz w:val="18"/>
        </w:rPr>
        <w:t>by</w:t>
      </w:r>
      <w:r>
        <w:rPr>
          <w:rFonts w:ascii="Times New Roman"/>
          <w:sz w:val="18"/>
        </w:rPr>
        <w:t xml:space="preserve"> </w:t>
      </w:r>
      <w:r>
        <w:rPr>
          <w:rFonts w:ascii="Verdana"/>
          <w:sz w:val="18"/>
        </w:rPr>
        <w:t>ANFIS</w:t>
      </w:r>
      <w:r>
        <w:rPr>
          <w:rFonts w:ascii="Times New Roman"/>
          <w:sz w:val="18"/>
        </w:rPr>
        <w:t xml:space="preserve"> </w:t>
      </w:r>
      <w:r>
        <w:rPr>
          <w:rFonts w:ascii="Verdana"/>
          <w:sz w:val="18"/>
        </w:rPr>
        <w:t>according</w:t>
      </w:r>
      <w:r>
        <w:rPr>
          <w:rFonts w:ascii="Times New Roman"/>
          <w:sz w:val="18"/>
        </w:rPr>
        <w:t xml:space="preserve"> </w:t>
      </w:r>
      <w:r>
        <w:rPr>
          <w:rFonts w:ascii="Verdana"/>
          <w:sz w:val="18"/>
        </w:rPr>
        <w:t>to</w:t>
      </w:r>
      <w:r>
        <w:rPr>
          <w:rFonts w:ascii="Times New Roman"/>
          <w:sz w:val="18"/>
        </w:rPr>
        <w:t xml:space="preserve"> </w:t>
      </w:r>
      <w:r>
        <w:rPr>
          <w:rFonts w:ascii="Verdana"/>
          <w:sz w:val="18"/>
        </w:rPr>
        <w:t>cell</w:t>
      </w:r>
      <w:r>
        <w:rPr>
          <w:rFonts w:ascii="Times New Roman"/>
          <w:sz w:val="18"/>
        </w:rPr>
        <w:t xml:space="preserve"> </w:t>
      </w:r>
      <w:r>
        <w:rPr>
          <w:rFonts w:ascii="Verdana"/>
          <w:sz w:val="18"/>
        </w:rPr>
        <w:t>temperature</w:t>
      </w:r>
      <w:r>
        <w:rPr>
          <w:rFonts w:ascii="Times New Roman"/>
          <w:sz w:val="18"/>
        </w:rPr>
        <w:t xml:space="preserve"> </w:t>
      </w:r>
      <w:r>
        <w:rPr>
          <w:rFonts w:ascii="Verdana"/>
          <w:sz w:val="18"/>
        </w:rPr>
        <w:t>and</w:t>
      </w:r>
      <w:r>
        <w:rPr>
          <w:rFonts w:ascii="Times New Roman"/>
          <w:sz w:val="18"/>
        </w:rPr>
        <w:t xml:space="preserve"> </w:t>
      </w:r>
      <w:r>
        <w:rPr>
          <w:rFonts w:ascii="Verdana"/>
          <w:sz w:val="18"/>
        </w:rPr>
        <w:t>atmospheric</w:t>
      </w:r>
      <w:r>
        <w:rPr>
          <w:rFonts w:ascii="Times New Roman"/>
          <w:sz w:val="18"/>
        </w:rPr>
        <w:t xml:space="preserve"> </w:t>
      </w:r>
      <w:r>
        <w:rPr>
          <w:rFonts w:ascii="Verdana"/>
          <w:sz w:val="18"/>
        </w:rPr>
        <w:t>parameters.</w:t>
      </w:r>
      <w:r>
        <w:rPr>
          <w:rFonts w:ascii="Times New Roman"/>
          <w:sz w:val="18"/>
        </w:rPr>
        <w:t xml:space="preserve"> </w:t>
      </w:r>
      <w:r>
        <w:rPr>
          <w:rFonts w:ascii="Verdana"/>
          <w:sz w:val="18"/>
        </w:rPr>
        <w:t>Seventh</w:t>
      </w:r>
      <w:r>
        <w:rPr>
          <w:rFonts w:ascii="Times New Roman"/>
          <w:spacing w:val="40"/>
          <w:sz w:val="18"/>
        </w:rPr>
        <w:t xml:space="preserve"> </w:t>
      </w:r>
      <w:r>
        <w:rPr>
          <w:rFonts w:ascii="Verdana"/>
          <w:sz w:val="18"/>
        </w:rPr>
        <w:t>European</w:t>
      </w:r>
      <w:r>
        <w:rPr>
          <w:rFonts w:ascii="Times New Roman"/>
          <w:spacing w:val="40"/>
          <w:sz w:val="18"/>
        </w:rPr>
        <w:t xml:space="preserve"> </w:t>
      </w:r>
      <w:r>
        <w:rPr>
          <w:rFonts w:ascii="Verdana"/>
          <w:sz w:val="18"/>
        </w:rPr>
        <w:t>Conference</w:t>
      </w:r>
      <w:r>
        <w:rPr>
          <w:rFonts w:ascii="Times New Roman"/>
          <w:spacing w:val="40"/>
          <w:sz w:val="18"/>
        </w:rPr>
        <w:t xml:space="preserve"> </w:t>
      </w:r>
      <w:r>
        <w:rPr>
          <w:rFonts w:ascii="Verdana"/>
          <w:sz w:val="18"/>
        </w:rPr>
        <w:t>on</w:t>
      </w:r>
      <w:r>
        <w:rPr>
          <w:rFonts w:ascii="Times New Roman"/>
          <w:spacing w:val="40"/>
          <w:sz w:val="18"/>
        </w:rPr>
        <w:t xml:space="preserve"> </w:t>
      </w:r>
      <w:r>
        <w:rPr>
          <w:rFonts w:ascii="Verdana"/>
          <w:sz w:val="18"/>
        </w:rPr>
        <w:t>Renewable</w:t>
      </w:r>
      <w:r>
        <w:rPr>
          <w:rFonts w:ascii="Times New Roman"/>
          <w:spacing w:val="40"/>
          <w:sz w:val="18"/>
        </w:rPr>
        <w:t xml:space="preserve"> </w:t>
      </w:r>
      <w:r>
        <w:rPr>
          <w:rFonts w:ascii="Verdana"/>
          <w:sz w:val="18"/>
        </w:rPr>
        <w:t>Energy</w:t>
      </w:r>
      <w:r>
        <w:rPr>
          <w:rFonts w:ascii="Times New Roman"/>
          <w:spacing w:val="40"/>
          <w:sz w:val="18"/>
        </w:rPr>
        <w:t xml:space="preserve"> </w:t>
      </w:r>
      <w:r>
        <w:rPr>
          <w:rFonts w:ascii="Verdana"/>
          <w:sz w:val="18"/>
        </w:rPr>
        <w:t>Systems</w:t>
      </w:r>
      <w:r>
        <w:rPr>
          <w:rFonts w:ascii="Times New Roman"/>
          <w:spacing w:val="40"/>
          <w:sz w:val="18"/>
        </w:rPr>
        <w:t xml:space="preserve"> </w:t>
      </w:r>
      <w:r>
        <w:rPr>
          <w:rFonts w:ascii="Verdana"/>
          <w:sz w:val="18"/>
        </w:rPr>
        <w:t>(ECRES2019)</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(Yay1n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5167984)</w:t>
      </w:r>
    </w:p>
    <w:p w:rsidR="00780E4F" w:rsidRDefault="00000000">
      <w:pPr>
        <w:pStyle w:val="ListeParagraf"/>
        <w:numPr>
          <w:ilvl w:val="0"/>
          <w:numId w:val="23"/>
        </w:numPr>
        <w:tabs>
          <w:tab w:val="left" w:pos="1197"/>
          <w:tab w:val="left" w:pos="1199"/>
        </w:tabs>
        <w:spacing w:before="91" w:line="232" w:lineRule="auto"/>
        <w:ind w:left="1199" w:right="396"/>
        <w:jc w:val="both"/>
        <w:rPr>
          <w:rFonts w:ascii="Verdana"/>
          <w:sz w:val="18"/>
        </w:rPr>
      </w:pPr>
      <w:r>
        <w:rPr>
          <w:rFonts w:ascii="Verdana"/>
          <w:position w:val="2"/>
          <w:sz w:val="18"/>
        </w:rPr>
        <w:t>KAYABA$I</w:t>
      </w:r>
      <w:r>
        <w:rPr>
          <w:rFonts w:ascii="Times New Roman"/>
          <w:spacing w:val="40"/>
          <w:position w:val="2"/>
          <w:sz w:val="18"/>
        </w:rPr>
        <w:t xml:space="preserve"> </w:t>
      </w:r>
      <w:r>
        <w:rPr>
          <w:rFonts w:ascii="Verdana"/>
          <w:position w:val="2"/>
          <w:sz w:val="18"/>
        </w:rPr>
        <w:t>AHMET,YILDIZ</w:t>
      </w:r>
      <w:r>
        <w:rPr>
          <w:rFonts w:ascii="Times New Roman"/>
          <w:spacing w:val="40"/>
          <w:position w:val="2"/>
          <w:sz w:val="18"/>
        </w:rPr>
        <w:t xml:space="preserve"> </w:t>
      </w:r>
      <w:r>
        <w:rPr>
          <w:rFonts w:ascii="Verdana"/>
          <w:position w:val="2"/>
          <w:sz w:val="18"/>
        </w:rPr>
        <w:t>BERAT,DURDU</w:t>
      </w:r>
      <w:r>
        <w:rPr>
          <w:rFonts w:ascii="Times New Roman"/>
          <w:spacing w:val="40"/>
          <w:position w:val="2"/>
          <w:sz w:val="18"/>
        </w:rPr>
        <w:t xml:space="preserve"> </w:t>
      </w:r>
      <w:r>
        <w:rPr>
          <w:rFonts w:ascii="Verdana"/>
          <w:position w:val="2"/>
          <w:sz w:val="18"/>
        </w:rPr>
        <w:t>AKiF</w:t>
      </w:r>
      <w:r>
        <w:rPr>
          <w:rFonts w:ascii="Times New Roman"/>
          <w:spacing w:val="40"/>
          <w:position w:val="2"/>
          <w:sz w:val="18"/>
        </w:rPr>
        <w:t xml:space="preserve"> </w:t>
      </w:r>
      <w:r>
        <w:rPr>
          <w:rFonts w:ascii="Verdana"/>
          <w:position w:val="2"/>
          <w:sz w:val="18"/>
        </w:rPr>
        <w:t>(2018).</w:t>
      </w:r>
      <w:r>
        <w:rPr>
          <w:rFonts w:ascii="Times New Roman"/>
          <w:spacing w:val="80"/>
          <w:position w:val="2"/>
          <w:sz w:val="18"/>
        </w:rPr>
        <w:t xml:space="preserve"> </w:t>
      </w:r>
      <w:r>
        <w:rPr>
          <w:rFonts w:ascii="Verdana"/>
          <w:position w:val="2"/>
          <w:sz w:val="18"/>
        </w:rPr>
        <w:t>Investigation</w:t>
      </w:r>
      <w:r>
        <w:rPr>
          <w:rFonts w:ascii="Times New Roman"/>
          <w:spacing w:val="40"/>
          <w:position w:val="2"/>
          <w:sz w:val="18"/>
        </w:rPr>
        <w:t xml:space="preserve"> </w:t>
      </w:r>
      <w:r>
        <w:rPr>
          <w:rFonts w:ascii="Verdana"/>
          <w:position w:val="2"/>
          <w:sz w:val="18"/>
        </w:rPr>
        <w:t>of</w:t>
      </w:r>
      <w:r>
        <w:rPr>
          <w:rFonts w:ascii="Times New Roman"/>
          <w:spacing w:val="40"/>
          <w:position w:val="2"/>
          <w:sz w:val="18"/>
        </w:rPr>
        <w:t xml:space="preserve"> </w:t>
      </w:r>
      <w:r>
        <w:rPr>
          <w:rFonts w:ascii="Verdana"/>
          <w:position w:val="2"/>
          <w:sz w:val="18"/>
        </w:rPr>
        <w:t>the</w:t>
      </w:r>
      <w:r>
        <w:rPr>
          <w:rFonts w:ascii="Times New Roman"/>
          <w:spacing w:val="40"/>
          <w:position w:val="2"/>
          <w:sz w:val="18"/>
        </w:rPr>
        <w:t xml:space="preserve"> </w:t>
      </w:r>
      <w:r>
        <w:rPr>
          <w:rFonts w:ascii="Verdana"/>
          <w:position w:val="2"/>
          <w:sz w:val="18"/>
        </w:rPr>
        <w:t>Effect</w:t>
      </w:r>
      <w:r>
        <w:rPr>
          <w:rFonts w:ascii="Times New Roman"/>
          <w:spacing w:val="40"/>
          <w:position w:val="2"/>
          <w:sz w:val="18"/>
        </w:rPr>
        <w:t xml:space="preserve"> </w:t>
      </w:r>
      <w:r>
        <w:rPr>
          <w:rFonts w:ascii="Verdana"/>
          <w:position w:val="2"/>
          <w:sz w:val="18"/>
        </w:rPr>
        <w:t>of</w:t>
      </w:r>
      <w:r>
        <w:rPr>
          <w:rFonts w:ascii="Times New Roman"/>
          <w:position w:val="2"/>
          <w:sz w:val="18"/>
        </w:rPr>
        <w:t xml:space="preserve"> </w:t>
      </w:r>
      <w:r>
        <w:rPr>
          <w:rFonts w:ascii="Verdana"/>
          <w:sz w:val="18"/>
        </w:rPr>
        <w:t>Environmental</w:t>
      </w:r>
      <w:r>
        <w:rPr>
          <w:rFonts w:ascii="Times New Roman"/>
          <w:sz w:val="18"/>
        </w:rPr>
        <w:t xml:space="preserve"> </w:t>
      </w:r>
      <w:r>
        <w:rPr>
          <w:rFonts w:ascii="Verdana"/>
          <w:sz w:val="18"/>
        </w:rPr>
        <w:t>Factors</w:t>
      </w:r>
      <w:r>
        <w:rPr>
          <w:rFonts w:ascii="Times New Roman"/>
          <w:sz w:val="18"/>
        </w:rPr>
        <w:t xml:space="preserve"> </w:t>
      </w:r>
      <w:r>
        <w:rPr>
          <w:rFonts w:ascii="Verdana"/>
          <w:sz w:val="18"/>
        </w:rPr>
        <w:t>on</w:t>
      </w:r>
      <w:r>
        <w:rPr>
          <w:rFonts w:ascii="Times New Roman"/>
          <w:sz w:val="18"/>
        </w:rPr>
        <w:t xml:space="preserve"> </w:t>
      </w:r>
      <w:r>
        <w:rPr>
          <w:rFonts w:ascii="Verdana"/>
          <w:sz w:val="18"/>
        </w:rPr>
        <w:t>Efficiency</w:t>
      </w:r>
      <w:r>
        <w:rPr>
          <w:rFonts w:ascii="Times New Roman"/>
          <w:sz w:val="18"/>
        </w:rPr>
        <w:t xml:space="preserve"> </w:t>
      </w:r>
      <w:r>
        <w:rPr>
          <w:rFonts w:ascii="Verdana"/>
          <w:sz w:val="18"/>
        </w:rPr>
        <w:t>in</w:t>
      </w:r>
      <w:r>
        <w:rPr>
          <w:rFonts w:ascii="Times New Roman"/>
          <w:sz w:val="18"/>
        </w:rPr>
        <w:t xml:space="preserve"> </w:t>
      </w:r>
      <w:r>
        <w:rPr>
          <w:rFonts w:ascii="Verdana"/>
          <w:sz w:val="18"/>
        </w:rPr>
        <w:t>Solar</w:t>
      </w:r>
      <w:r>
        <w:rPr>
          <w:rFonts w:ascii="Times New Roman"/>
          <w:sz w:val="18"/>
        </w:rPr>
        <w:t xml:space="preserve"> </w:t>
      </w:r>
      <w:r>
        <w:rPr>
          <w:rFonts w:ascii="Verdana"/>
          <w:sz w:val="18"/>
        </w:rPr>
        <w:t>Panel</w:t>
      </w:r>
      <w:r>
        <w:rPr>
          <w:rFonts w:ascii="Times New Roman"/>
          <w:sz w:val="18"/>
        </w:rPr>
        <w:t xml:space="preserve"> </w:t>
      </w:r>
      <w:r>
        <w:rPr>
          <w:rFonts w:ascii="Verdana"/>
          <w:sz w:val="18"/>
        </w:rPr>
        <w:t>Systems</w:t>
      </w:r>
      <w:r>
        <w:rPr>
          <w:rFonts w:ascii="Times New Roman"/>
          <w:sz w:val="18"/>
        </w:rPr>
        <w:t xml:space="preserve"> </w:t>
      </w:r>
      <w:r>
        <w:rPr>
          <w:rFonts w:ascii="Verdana"/>
          <w:sz w:val="18"/>
        </w:rPr>
        <w:t>by</w:t>
      </w:r>
      <w:r>
        <w:rPr>
          <w:rFonts w:ascii="Times New Roman"/>
          <w:sz w:val="18"/>
        </w:rPr>
        <w:t xml:space="preserve"> </w:t>
      </w:r>
      <w:r>
        <w:rPr>
          <w:rFonts w:ascii="Verdana"/>
          <w:sz w:val="18"/>
        </w:rPr>
        <w:t>Using</w:t>
      </w:r>
      <w:r>
        <w:rPr>
          <w:rFonts w:ascii="Times New Roman"/>
          <w:sz w:val="18"/>
        </w:rPr>
        <w:t xml:space="preserve"> </w:t>
      </w:r>
      <w:r>
        <w:rPr>
          <w:rFonts w:ascii="Verdana"/>
          <w:sz w:val="18"/>
        </w:rPr>
        <w:t>an</w:t>
      </w:r>
      <w:r>
        <w:rPr>
          <w:rFonts w:ascii="Times New Roman"/>
          <w:sz w:val="18"/>
        </w:rPr>
        <w:t xml:space="preserve"> </w:t>
      </w:r>
      <w:r>
        <w:rPr>
          <w:rFonts w:ascii="Verdana"/>
          <w:sz w:val="18"/>
        </w:rPr>
        <w:t>Adaptive</w:t>
      </w:r>
      <w:r>
        <w:rPr>
          <w:rFonts w:ascii="Times New Roman"/>
          <w:sz w:val="18"/>
        </w:rPr>
        <w:t xml:space="preserve"> </w:t>
      </w:r>
      <w:r>
        <w:rPr>
          <w:rFonts w:ascii="Verdana"/>
          <w:sz w:val="18"/>
        </w:rPr>
        <w:t>Neural-Based</w:t>
      </w:r>
      <w:r>
        <w:rPr>
          <w:rFonts w:ascii="Times New Roman"/>
          <w:spacing w:val="80"/>
          <w:sz w:val="18"/>
        </w:rPr>
        <w:t xml:space="preserve"> </w:t>
      </w:r>
      <w:r>
        <w:rPr>
          <w:rFonts w:ascii="Verdana"/>
          <w:sz w:val="18"/>
        </w:rPr>
        <w:t>Fuzzy</w:t>
      </w:r>
      <w:r>
        <w:rPr>
          <w:rFonts w:ascii="Times New Roman"/>
          <w:spacing w:val="40"/>
          <w:sz w:val="18"/>
        </w:rPr>
        <w:t xml:space="preserve"> </w:t>
      </w:r>
      <w:r>
        <w:rPr>
          <w:rFonts w:ascii="Verdana"/>
          <w:sz w:val="18"/>
        </w:rPr>
        <w:t>Inference</w:t>
      </w:r>
      <w:r>
        <w:rPr>
          <w:rFonts w:ascii="Times New Roman"/>
          <w:spacing w:val="40"/>
          <w:sz w:val="18"/>
        </w:rPr>
        <w:t xml:space="preserve"> </w:t>
      </w:r>
      <w:r>
        <w:rPr>
          <w:rFonts w:ascii="Verdana"/>
          <w:sz w:val="18"/>
        </w:rPr>
        <w:t>System.</w:t>
      </w:r>
      <w:r>
        <w:rPr>
          <w:rFonts w:ascii="Times New Roman"/>
          <w:spacing w:val="80"/>
          <w:sz w:val="18"/>
        </w:rPr>
        <w:t xml:space="preserve"> </w:t>
      </w:r>
      <w:r>
        <w:rPr>
          <w:rFonts w:ascii="Verdana"/>
          <w:sz w:val="18"/>
        </w:rPr>
        <w:t>International</w:t>
      </w:r>
      <w:r>
        <w:rPr>
          <w:rFonts w:ascii="Times New Roman"/>
          <w:spacing w:val="40"/>
          <w:sz w:val="18"/>
        </w:rPr>
        <w:t xml:space="preserve"> </w:t>
      </w:r>
      <w:r>
        <w:rPr>
          <w:rFonts w:ascii="Verdana"/>
          <w:sz w:val="18"/>
        </w:rPr>
        <w:t>6th</w:t>
      </w:r>
      <w:r>
        <w:rPr>
          <w:rFonts w:ascii="Times New Roman"/>
          <w:spacing w:val="40"/>
          <w:sz w:val="18"/>
        </w:rPr>
        <w:t xml:space="preserve"> </w:t>
      </w:r>
      <w:r>
        <w:rPr>
          <w:rFonts w:ascii="Verdana"/>
          <w:sz w:val="18"/>
        </w:rPr>
        <w:t>KOP</w:t>
      </w:r>
      <w:r>
        <w:rPr>
          <w:rFonts w:ascii="Times New Roman"/>
          <w:spacing w:val="40"/>
          <w:sz w:val="18"/>
        </w:rPr>
        <w:t xml:space="preserve"> </w:t>
      </w:r>
      <w:r>
        <w:rPr>
          <w:rFonts w:ascii="Verdana"/>
          <w:sz w:val="18"/>
        </w:rPr>
        <w:t>Local</w:t>
      </w:r>
      <w:r>
        <w:rPr>
          <w:rFonts w:ascii="Times New Roman"/>
          <w:spacing w:val="40"/>
          <w:sz w:val="18"/>
        </w:rPr>
        <w:t xml:space="preserve"> </w:t>
      </w:r>
      <w:r>
        <w:rPr>
          <w:rFonts w:ascii="Verdana"/>
          <w:sz w:val="18"/>
        </w:rPr>
        <w:t>Universities</w:t>
      </w:r>
      <w:r>
        <w:rPr>
          <w:rFonts w:ascii="Times New Roman"/>
          <w:spacing w:val="40"/>
          <w:sz w:val="18"/>
        </w:rPr>
        <w:t xml:space="preserve"> </w:t>
      </w:r>
      <w:r>
        <w:rPr>
          <w:rFonts w:ascii="Verdana"/>
          <w:sz w:val="18"/>
        </w:rPr>
        <w:t>Association</w:t>
      </w:r>
      <w:r>
        <w:rPr>
          <w:rFonts w:ascii="Times New Roman"/>
          <w:spacing w:val="40"/>
          <w:sz w:val="18"/>
        </w:rPr>
        <w:t xml:space="preserve"> </w:t>
      </w:r>
      <w:r>
        <w:rPr>
          <w:rFonts w:ascii="Verdana"/>
          <w:sz w:val="18"/>
        </w:rPr>
        <w:t>(UNiKOP)</w:t>
      </w:r>
      <w:r>
        <w:rPr>
          <w:rFonts w:ascii="Times New Roman"/>
          <w:sz w:val="18"/>
        </w:rPr>
        <w:t xml:space="preserve"> </w:t>
      </w:r>
      <w:r>
        <w:rPr>
          <w:rFonts w:ascii="Verdana"/>
          <w:sz w:val="18"/>
        </w:rPr>
        <w:t>Symposium</w:t>
      </w:r>
      <w:r>
        <w:rPr>
          <w:rFonts w:ascii="Times New Roman"/>
          <w:spacing w:val="80"/>
          <w:sz w:val="18"/>
        </w:rPr>
        <w:t xml:space="preserve"> </w:t>
      </w:r>
      <w:r>
        <w:rPr>
          <w:rFonts w:ascii="Verdana"/>
          <w:sz w:val="18"/>
        </w:rPr>
        <w:t>(Tam</w:t>
      </w:r>
      <w:r>
        <w:rPr>
          <w:rFonts w:ascii="Times New Roman"/>
          <w:spacing w:val="80"/>
          <w:sz w:val="18"/>
        </w:rPr>
        <w:t xml:space="preserve"> </w:t>
      </w:r>
      <w:r>
        <w:rPr>
          <w:rFonts w:ascii="Verdana"/>
          <w:sz w:val="18"/>
        </w:rPr>
        <w:t>Metin</w:t>
      </w:r>
      <w:r>
        <w:rPr>
          <w:rFonts w:ascii="Times New Roman"/>
          <w:spacing w:val="80"/>
          <w:sz w:val="18"/>
        </w:rPr>
        <w:t xml:space="preserve"> </w:t>
      </w:r>
      <w:r>
        <w:rPr>
          <w:rFonts w:ascii="Verdana"/>
          <w:sz w:val="18"/>
        </w:rPr>
        <w:t>Bildiri/SozlU</w:t>
      </w:r>
      <w:r>
        <w:rPr>
          <w:rFonts w:ascii="Times New Roman"/>
          <w:spacing w:val="80"/>
          <w:sz w:val="18"/>
        </w:rPr>
        <w:t xml:space="preserve"> </w:t>
      </w:r>
      <w:r>
        <w:rPr>
          <w:rFonts w:ascii="Verdana"/>
          <w:sz w:val="18"/>
        </w:rPr>
        <w:t>Sunum)</w:t>
      </w:r>
      <w:r>
        <w:rPr>
          <w:rFonts w:ascii="Times New Roman"/>
          <w:spacing w:val="80"/>
          <w:sz w:val="18"/>
        </w:rPr>
        <w:t xml:space="preserve"> </w:t>
      </w:r>
      <w:r>
        <w:rPr>
          <w:rFonts w:ascii="Verdana"/>
          <w:sz w:val="18"/>
        </w:rPr>
        <w:t>(Yay1n</w:t>
      </w:r>
      <w:r>
        <w:rPr>
          <w:rFonts w:ascii="Times New Roman"/>
          <w:spacing w:val="80"/>
          <w:sz w:val="18"/>
        </w:rPr>
        <w:t xml:space="preserve"> </w:t>
      </w:r>
      <w:r>
        <w:rPr>
          <w:rFonts w:ascii="Verdana"/>
          <w:sz w:val="18"/>
        </w:rPr>
        <w:t>No:</w:t>
      </w:r>
      <w:r>
        <w:rPr>
          <w:rFonts w:ascii="Times New Roman"/>
          <w:spacing w:val="80"/>
          <w:sz w:val="18"/>
        </w:rPr>
        <w:t xml:space="preserve"> </w:t>
      </w:r>
      <w:r>
        <w:rPr>
          <w:rFonts w:ascii="Verdana"/>
          <w:sz w:val="18"/>
        </w:rPr>
        <w:t>4693723)</w:t>
      </w:r>
    </w:p>
    <w:p w:rsidR="00780E4F" w:rsidRDefault="00000000">
      <w:pPr>
        <w:pStyle w:val="ListeParagraf"/>
        <w:numPr>
          <w:ilvl w:val="0"/>
          <w:numId w:val="23"/>
        </w:numPr>
        <w:tabs>
          <w:tab w:val="left" w:pos="1197"/>
          <w:tab w:val="left" w:pos="1199"/>
        </w:tabs>
        <w:spacing w:before="102" w:line="218" w:lineRule="auto"/>
        <w:ind w:left="1199" w:right="396"/>
        <w:jc w:val="both"/>
        <w:rPr>
          <w:rFonts w:ascii="Verdana"/>
          <w:sz w:val="18"/>
        </w:rPr>
      </w:pPr>
      <w:r>
        <w:rPr>
          <w:rFonts w:ascii="Verdana"/>
          <w:position w:val="2"/>
          <w:sz w:val="18"/>
        </w:rPr>
        <w:t>KAYABA$I</w:t>
      </w:r>
      <w:r>
        <w:rPr>
          <w:rFonts w:ascii="Times New Roman"/>
          <w:position w:val="2"/>
          <w:sz w:val="18"/>
        </w:rPr>
        <w:t xml:space="preserve"> </w:t>
      </w:r>
      <w:r>
        <w:rPr>
          <w:rFonts w:ascii="Verdana"/>
          <w:position w:val="2"/>
          <w:sz w:val="18"/>
        </w:rPr>
        <w:t>AHMET,YILDIZ</w:t>
      </w:r>
      <w:r>
        <w:rPr>
          <w:rFonts w:ascii="Times New Roman"/>
          <w:position w:val="2"/>
          <w:sz w:val="18"/>
        </w:rPr>
        <w:t xml:space="preserve"> </w:t>
      </w:r>
      <w:r>
        <w:rPr>
          <w:rFonts w:ascii="Verdana"/>
          <w:position w:val="2"/>
          <w:sz w:val="18"/>
        </w:rPr>
        <w:t>BERAT,BALCI</w:t>
      </w:r>
      <w:r>
        <w:rPr>
          <w:rFonts w:ascii="Times New Roman"/>
          <w:position w:val="2"/>
          <w:sz w:val="18"/>
        </w:rPr>
        <w:t xml:space="preserve"> </w:t>
      </w:r>
      <w:r>
        <w:rPr>
          <w:rFonts w:ascii="Verdana"/>
          <w:position w:val="2"/>
          <w:sz w:val="18"/>
        </w:rPr>
        <w:t>SELAMi</w:t>
      </w:r>
      <w:r>
        <w:rPr>
          <w:rFonts w:ascii="Times New Roman"/>
          <w:position w:val="2"/>
          <w:sz w:val="18"/>
        </w:rPr>
        <w:t xml:space="preserve"> </w:t>
      </w:r>
      <w:r>
        <w:rPr>
          <w:rFonts w:ascii="Verdana"/>
          <w:position w:val="2"/>
          <w:sz w:val="18"/>
        </w:rPr>
        <w:t>(2018).</w:t>
      </w:r>
      <w:r>
        <w:rPr>
          <w:rFonts w:ascii="Times New Roman"/>
          <w:spacing w:val="40"/>
          <w:position w:val="2"/>
          <w:sz w:val="18"/>
        </w:rPr>
        <w:t xml:space="preserve"> </w:t>
      </w:r>
      <w:r>
        <w:rPr>
          <w:rFonts w:ascii="Verdana"/>
          <w:position w:val="2"/>
          <w:sz w:val="18"/>
        </w:rPr>
        <w:t>THE</w:t>
      </w:r>
      <w:r>
        <w:rPr>
          <w:rFonts w:ascii="Times New Roman"/>
          <w:position w:val="2"/>
          <w:sz w:val="18"/>
        </w:rPr>
        <w:t xml:space="preserve"> </w:t>
      </w:r>
      <w:r>
        <w:rPr>
          <w:rFonts w:ascii="Verdana"/>
          <w:position w:val="2"/>
          <w:sz w:val="18"/>
        </w:rPr>
        <w:t>EFFECT</w:t>
      </w:r>
      <w:r>
        <w:rPr>
          <w:rFonts w:ascii="Times New Roman"/>
          <w:position w:val="2"/>
          <w:sz w:val="18"/>
        </w:rPr>
        <w:t xml:space="preserve"> </w:t>
      </w:r>
      <w:r>
        <w:rPr>
          <w:rFonts w:ascii="Verdana"/>
          <w:position w:val="2"/>
          <w:sz w:val="18"/>
        </w:rPr>
        <w:t>OF</w:t>
      </w:r>
      <w:r>
        <w:rPr>
          <w:rFonts w:ascii="Times New Roman"/>
          <w:position w:val="2"/>
          <w:sz w:val="18"/>
        </w:rPr>
        <w:t xml:space="preserve"> </w:t>
      </w:r>
      <w:r>
        <w:rPr>
          <w:rFonts w:ascii="Verdana"/>
          <w:position w:val="2"/>
          <w:sz w:val="18"/>
        </w:rPr>
        <w:t>AIR</w:t>
      </w:r>
      <w:r>
        <w:rPr>
          <w:rFonts w:ascii="Times New Roman"/>
          <w:position w:val="2"/>
          <w:sz w:val="18"/>
        </w:rPr>
        <w:t xml:space="preserve"> </w:t>
      </w:r>
      <w:r>
        <w:rPr>
          <w:rFonts w:ascii="Verdana"/>
          <w:position w:val="2"/>
          <w:sz w:val="18"/>
        </w:rPr>
        <w:t>CONDITIONS</w:t>
      </w:r>
      <w:r>
        <w:rPr>
          <w:rFonts w:ascii="Times New Roman"/>
          <w:position w:val="2"/>
          <w:sz w:val="18"/>
        </w:rPr>
        <w:t xml:space="preserve"> </w:t>
      </w:r>
      <w:r>
        <w:rPr>
          <w:rFonts w:ascii="Verdana"/>
          <w:position w:val="2"/>
          <w:sz w:val="18"/>
        </w:rPr>
        <w:t>ON</w:t>
      </w:r>
      <w:r>
        <w:rPr>
          <w:rFonts w:ascii="Times New Roman"/>
          <w:position w:val="2"/>
          <w:sz w:val="18"/>
        </w:rPr>
        <w:t xml:space="preserve"> </w:t>
      </w:r>
      <w:r>
        <w:rPr>
          <w:rFonts w:ascii="Verdana"/>
          <w:sz w:val="18"/>
        </w:rPr>
        <w:t>EFFICIENCY</w:t>
      </w:r>
      <w:r>
        <w:rPr>
          <w:rFonts w:ascii="Times New Roman"/>
          <w:spacing w:val="39"/>
          <w:sz w:val="18"/>
        </w:rPr>
        <w:t xml:space="preserve"> </w:t>
      </w:r>
      <w:r>
        <w:rPr>
          <w:rFonts w:ascii="Verdana"/>
          <w:sz w:val="18"/>
        </w:rPr>
        <w:t>IN</w:t>
      </w:r>
      <w:r>
        <w:rPr>
          <w:rFonts w:ascii="Times New Roman"/>
          <w:spacing w:val="39"/>
          <w:sz w:val="18"/>
        </w:rPr>
        <w:t xml:space="preserve"> </w:t>
      </w:r>
      <w:r>
        <w:rPr>
          <w:rFonts w:ascii="Verdana"/>
          <w:sz w:val="18"/>
        </w:rPr>
        <w:t>SOLAR</w:t>
      </w:r>
      <w:r>
        <w:rPr>
          <w:rFonts w:ascii="Times New Roman"/>
          <w:spacing w:val="39"/>
          <w:sz w:val="18"/>
        </w:rPr>
        <w:t xml:space="preserve"> </w:t>
      </w:r>
      <w:r>
        <w:rPr>
          <w:rFonts w:ascii="Verdana"/>
          <w:sz w:val="18"/>
        </w:rPr>
        <w:t>PANEL</w:t>
      </w:r>
      <w:r>
        <w:rPr>
          <w:rFonts w:ascii="Times New Roman"/>
          <w:spacing w:val="39"/>
          <w:sz w:val="18"/>
        </w:rPr>
        <w:t xml:space="preserve"> </w:t>
      </w:r>
      <w:r>
        <w:rPr>
          <w:rFonts w:ascii="Verdana"/>
          <w:sz w:val="18"/>
        </w:rPr>
        <w:t>APPLICATIONS</w:t>
      </w:r>
      <w:r>
        <w:rPr>
          <w:rFonts w:ascii="Times New Roman"/>
          <w:spacing w:val="39"/>
          <w:sz w:val="18"/>
        </w:rPr>
        <w:t xml:space="preserve"> </w:t>
      </w:r>
      <w:r>
        <w:rPr>
          <w:rFonts w:ascii="Verdana"/>
          <w:sz w:val="18"/>
        </w:rPr>
        <w:t>BY</w:t>
      </w:r>
      <w:r>
        <w:rPr>
          <w:rFonts w:ascii="Times New Roman"/>
          <w:spacing w:val="39"/>
          <w:sz w:val="18"/>
        </w:rPr>
        <w:t xml:space="preserve"> </w:t>
      </w:r>
      <w:r>
        <w:rPr>
          <w:rFonts w:ascii="Verdana"/>
          <w:sz w:val="18"/>
        </w:rPr>
        <w:t>ARTIFICIAL</w:t>
      </w:r>
      <w:r>
        <w:rPr>
          <w:rFonts w:ascii="Times New Roman"/>
          <w:spacing w:val="39"/>
          <w:sz w:val="18"/>
        </w:rPr>
        <w:t xml:space="preserve"> </w:t>
      </w:r>
      <w:r>
        <w:rPr>
          <w:rFonts w:ascii="Verdana"/>
          <w:sz w:val="18"/>
        </w:rPr>
        <w:t>NEURAL</w:t>
      </w:r>
      <w:r>
        <w:rPr>
          <w:rFonts w:ascii="Times New Roman"/>
          <w:spacing w:val="39"/>
          <w:sz w:val="18"/>
        </w:rPr>
        <w:t xml:space="preserve"> </w:t>
      </w:r>
      <w:r>
        <w:rPr>
          <w:rFonts w:ascii="Verdana"/>
          <w:sz w:val="18"/>
        </w:rPr>
        <w:t>NETWORKS.</w:t>
      </w:r>
      <w:r>
        <w:rPr>
          <w:rFonts w:ascii="Times New Roman"/>
          <w:spacing w:val="80"/>
          <w:w w:val="150"/>
          <w:sz w:val="18"/>
        </w:rPr>
        <w:t xml:space="preserve"> </w:t>
      </w:r>
      <w:r>
        <w:rPr>
          <w:rFonts w:ascii="Verdana"/>
          <w:sz w:val="18"/>
        </w:rPr>
        <w:t>International</w:t>
      </w:r>
    </w:p>
    <w:p w:rsidR="00780E4F" w:rsidRDefault="00000000">
      <w:pPr>
        <w:pStyle w:val="GvdeMetni"/>
        <w:spacing w:before="3"/>
        <w:ind w:left="1199" w:right="397"/>
        <w:jc w:val="both"/>
        <w:rPr>
          <w:rFonts w:ascii="Verdana"/>
        </w:rPr>
      </w:pPr>
      <w:r>
        <w:rPr>
          <w:rFonts w:ascii="Verdana"/>
        </w:rPr>
        <w:t>6th</w:t>
      </w:r>
      <w:r>
        <w:rPr>
          <w:rFonts w:ascii="Times New Roman"/>
        </w:rPr>
        <w:t xml:space="preserve"> </w:t>
      </w:r>
      <w:r>
        <w:rPr>
          <w:rFonts w:ascii="Verdana"/>
        </w:rPr>
        <w:t>KOP</w:t>
      </w:r>
      <w:r>
        <w:rPr>
          <w:rFonts w:ascii="Times New Roman"/>
        </w:rPr>
        <w:t xml:space="preserve"> </w:t>
      </w:r>
      <w:r>
        <w:rPr>
          <w:rFonts w:ascii="Verdana"/>
        </w:rPr>
        <w:t>Local</w:t>
      </w:r>
      <w:r>
        <w:rPr>
          <w:rFonts w:ascii="Times New Roman"/>
        </w:rPr>
        <w:t xml:space="preserve"> </w:t>
      </w:r>
      <w:r>
        <w:rPr>
          <w:rFonts w:ascii="Verdana"/>
        </w:rPr>
        <w:t>Universities</w:t>
      </w:r>
      <w:r>
        <w:rPr>
          <w:rFonts w:ascii="Times New Roman"/>
        </w:rPr>
        <w:t xml:space="preserve"> </w:t>
      </w:r>
      <w:r>
        <w:rPr>
          <w:rFonts w:ascii="Verdana"/>
        </w:rPr>
        <w:t>Association</w:t>
      </w:r>
      <w:r>
        <w:rPr>
          <w:rFonts w:ascii="Times New Roman"/>
        </w:rPr>
        <w:t xml:space="preserve"> </w:t>
      </w:r>
      <w:r>
        <w:rPr>
          <w:rFonts w:ascii="Verdana"/>
        </w:rPr>
        <w:t>(UNiKOP)</w:t>
      </w:r>
      <w:r>
        <w:rPr>
          <w:rFonts w:ascii="Times New Roman"/>
        </w:rPr>
        <w:t xml:space="preserve"> </w:t>
      </w:r>
      <w:r>
        <w:rPr>
          <w:rFonts w:ascii="Verdana"/>
        </w:rPr>
        <w:t>Symposium</w:t>
      </w:r>
      <w:r>
        <w:rPr>
          <w:rFonts w:ascii="Times New Roman"/>
        </w:rPr>
        <w:t xml:space="preserve"> </w:t>
      </w:r>
      <w:r>
        <w:rPr>
          <w:rFonts w:ascii="Verdana"/>
        </w:rPr>
        <w:t>(Tam</w:t>
      </w:r>
      <w:r>
        <w:rPr>
          <w:rFonts w:ascii="Times New Roman"/>
        </w:rPr>
        <w:t xml:space="preserve"> </w:t>
      </w:r>
      <w:r>
        <w:rPr>
          <w:rFonts w:ascii="Verdana"/>
        </w:rPr>
        <w:t>Metin</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4693668)</w:t>
      </w:r>
    </w:p>
    <w:p w:rsidR="00780E4F" w:rsidRDefault="00000000">
      <w:pPr>
        <w:pStyle w:val="ListeParagraf"/>
        <w:numPr>
          <w:ilvl w:val="0"/>
          <w:numId w:val="23"/>
        </w:numPr>
        <w:tabs>
          <w:tab w:val="left" w:pos="1197"/>
          <w:tab w:val="left" w:pos="1199"/>
        </w:tabs>
        <w:spacing w:before="91" w:line="230" w:lineRule="auto"/>
        <w:ind w:left="1199" w:right="371"/>
        <w:jc w:val="both"/>
        <w:rPr>
          <w:rFonts w:ascii="Verdana"/>
          <w:position w:val="-1"/>
          <w:sz w:val="18"/>
        </w:rPr>
      </w:pPr>
      <w:r>
        <w:rPr>
          <w:rFonts w:ascii="Verdana"/>
          <w:sz w:val="18"/>
        </w:rPr>
        <w:t>KAYABA$I</w:t>
      </w:r>
      <w:r>
        <w:rPr>
          <w:rFonts w:ascii="Times New Roman"/>
          <w:sz w:val="18"/>
        </w:rPr>
        <w:t xml:space="preserve"> </w:t>
      </w:r>
      <w:r>
        <w:rPr>
          <w:rFonts w:ascii="Verdana"/>
          <w:sz w:val="18"/>
        </w:rPr>
        <w:t>AHMET,YILDIZ</w:t>
      </w:r>
      <w:r>
        <w:rPr>
          <w:rFonts w:ascii="Times New Roman"/>
          <w:sz w:val="18"/>
        </w:rPr>
        <w:t xml:space="preserve"> </w:t>
      </w:r>
      <w:r>
        <w:rPr>
          <w:rFonts w:ascii="Verdana"/>
          <w:sz w:val="18"/>
        </w:rPr>
        <w:t>BERAT</w:t>
      </w:r>
      <w:r>
        <w:rPr>
          <w:rFonts w:ascii="Times New Roman"/>
          <w:sz w:val="18"/>
        </w:rPr>
        <w:t xml:space="preserve"> </w:t>
      </w:r>
      <w:r>
        <w:rPr>
          <w:rFonts w:ascii="Verdana"/>
          <w:sz w:val="18"/>
        </w:rPr>
        <w:t>(2018).</w:t>
      </w:r>
      <w:r>
        <w:rPr>
          <w:rFonts w:ascii="Times New Roman"/>
          <w:spacing w:val="40"/>
          <w:sz w:val="18"/>
        </w:rPr>
        <w:t xml:space="preserve"> </w:t>
      </w:r>
      <w:r>
        <w:rPr>
          <w:rFonts w:ascii="Verdana"/>
          <w:sz w:val="18"/>
        </w:rPr>
        <w:t>Design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Direct</w:t>
      </w:r>
      <w:r>
        <w:rPr>
          <w:rFonts w:ascii="Times New Roman"/>
          <w:sz w:val="18"/>
        </w:rPr>
        <w:t xml:space="preserve"> </w:t>
      </w:r>
      <w:r>
        <w:rPr>
          <w:rFonts w:ascii="Verdana"/>
          <w:sz w:val="18"/>
        </w:rPr>
        <w:t>Current</w:t>
      </w:r>
      <w:r>
        <w:rPr>
          <w:rFonts w:ascii="Times New Roman"/>
          <w:sz w:val="18"/>
        </w:rPr>
        <w:t xml:space="preserve"> </w:t>
      </w:r>
      <w:r>
        <w:rPr>
          <w:rFonts w:ascii="Verdana"/>
          <w:sz w:val="18"/>
        </w:rPr>
        <w:t>Motor</w:t>
      </w:r>
      <w:r>
        <w:rPr>
          <w:rFonts w:ascii="Times New Roman"/>
          <w:sz w:val="18"/>
        </w:rPr>
        <w:t xml:space="preserve"> </w:t>
      </w:r>
      <w:r>
        <w:rPr>
          <w:rFonts w:ascii="Verdana"/>
          <w:sz w:val="18"/>
        </w:rPr>
        <w:t>Speed</w:t>
      </w:r>
      <w:r>
        <w:rPr>
          <w:rFonts w:ascii="Times New Roman"/>
          <w:sz w:val="18"/>
        </w:rPr>
        <w:t xml:space="preserve"> </w:t>
      </w:r>
      <w:r>
        <w:rPr>
          <w:rFonts w:ascii="Verdana"/>
          <w:sz w:val="18"/>
        </w:rPr>
        <w:t>Controller</w:t>
      </w:r>
      <w:r>
        <w:rPr>
          <w:rFonts w:ascii="Times New Roman"/>
          <w:sz w:val="18"/>
        </w:rPr>
        <w:t xml:space="preserve"> </w:t>
      </w:r>
      <w:r>
        <w:rPr>
          <w:rFonts w:ascii="Verdana"/>
          <w:sz w:val="18"/>
        </w:rPr>
        <w:t>with</w:t>
      </w:r>
      <w:r>
        <w:rPr>
          <w:rFonts w:ascii="Times New Roman"/>
          <w:sz w:val="18"/>
        </w:rPr>
        <w:t xml:space="preserve"> </w:t>
      </w:r>
      <w:r>
        <w:rPr>
          <w:rFonts w:ascii="Verdana"/>
          <w:sz w:val="18"/>
        </w:rPr>
        <w:t>Embedded</w:t>
      </w:r>
      <w:r>
        <w:rPr>
          <w:rFonts w:ascii="Times New Roman"/>
          <w:sz w:val="18"/>
        </w:rPr>
        <w:t xml:space="preserve"> </w:t>
      </w:r>
      <w:r>
        <w:rPr>
          <w:rFonts w:ascii="Verdana"/>
          <w:sz w:val="18"/>
        </w:rPr>
        <w:t>System</w:t>
      </w:r>
      <w:r>
        <w:rPr>
          <w:rFonts w:ascii="Times New Roman"/>
          <w:sz w:val="18"/>
        </w:rPr>
        <w:t xml:space="preserve"> </w:t>
      </w:r>
      <w:r>
        <w:rPr>
          <w:rFonts w:ascii="Verdana"/>
          <w:sz w:val="18"/>
        </w:rPr>
        <w:t>Using</w:t>
      </w:r>
      <w:r>
        <w:rPr>
          <w:rFonts w:ascii="Times New Roman"/>
          <w:sz w:val="18"/>
        </w:rPr>
        <w:t xml:space="preserve"> </w:t>
      </w:r>
      <w:r>
        <w:rPr>
          <w:rFonts w:ascii="Verdana"/>
          <w:sz w:val="18"/>
        </w:rPr>
        <w:t>Fuzzy</w:t>
      </w:r>
      <w:r>
        <w:rPr>
          <w:rFonts w:ascii="Times New Roman"/>
          <w:sz w:val="18"/>
        </w:rPr>
        <w:t xml:space="preserve"> </w:t>
      </w:r>
      <w:r>
        <w:rPr>
          <w:rFonts w:ascii="Verdana"/>
          <w:sz w:val="18"/>
        </w:rPr>
        <w:t>Logic.</w:t>
      </w:r>
      <w:r>
        <w:rPr>
          <w:rFonts w:ascii="Times New Roman"/>
          <w:spacing w:val="40"/>
          <w:sz w:val="18"/>
        </w:rPr>
        <w:t xml:space="preserve"> </w:t>
      </w:r>
      <w:r>
        <w:rPr>
          <w:rFonts w:ascii="Verdana"/>
          <w:sz w:val="18"/>
        </w:rPr>
        <w:t>International</w:t>
      </w:r>
      <w:r>
        <w:rPr>
          <w:rFonts w:ascii="Times New Roman"/>
          <w:sz w:val="18"/>
        </w:rPr>
        <w:t xml:space="preserve"> </w:t>
      </w:r>
      <w:r>
        <w:rPr>
          <w:rFonts w:ascii="Verdana"/>
          <w:sz w:val="18"/>
        </w:rPr>
        <w:t>Congress</w:t>
      </w:r>
      <w:r>
        <w:rPr>
          <w:rFonts w:ascii="Times New Roman"/>
          <w:sz w:val="18"/>
        </w:rPr>
        <w:t xml:space="preserve"> </w:t>
      </w:r>
      <w:r>
        <w:rPr>
          <w:rFonts w:ascii="Verdana"/>
          <w:sz w:val="18"/>
        </w:rPr>
        <w:t>on</w:t>
      </w:r>
      <w:r>
        <w:rPr>
          <w:rFonts w:ascii="Times New Roman"/>
          <w:sz w:val="18"/>
        </w:rPr>
        <w:t xml:space="preserve"> </w:t>
      </w:r>
      <w:r>
        <w:rPr>
          <w:rFonts w:ascii="Verdana"/>
          <w:sz w:val="18"/>
        </w:rPr>
        <w:t>Entrepreneurship,</w:t>
      </w:r>
      <w:r>
        <w:rPr>
          <w:rFonts w:ascii="Times New Roman"/>
          <w:sz w:val="18"/>
        </w:rPr>
        <w:t xml:space="preserve"> </w:t>
      </w:r>
      <w:r>
        <w:rPr>
          <w:rFonts w:ascii="Verdana"/>
          <w:sz w:val="18"/>
        </w:rPr>
        <w:t>Technology,</w:t>
      </w:r>
      <w:r>
        <w:rPr>
          <w:rFonts w:ascii="Times New Roman"/>
          <w:sz w:val="18"/>
        </w:rPr>
        <w:t xml:space="preserve"> </w:t>
      </w:r>
      <w:r>
        <w:rPr>
          <w:rFonts w:ascii="Verdana"/>
          <w:sz w:val="18"/>
        </w:rPr>
        <w:t>Innovation</w:t>
      </w:r>
      <w:r>
        <w:rPr>
          <w:rFonts w:ascii="Times New Roman"/>
          <w:spacing w:val="40"/>
          <w:sz w:val="18"/>
        </w:rPr>
        <w:t xml:space="preserve"> </w:t>
      </w:r>
      <w:r>
        <w:rPr>
          <w:rFonts w:ascii="Verdana"/>
          <w:sz w:val="18"/>
        </w:rPr>
        <w:t>and</w:t>
      </w:r>
      <w:r>
        <w:rPr>
          <w:rFonts w:ascii="Times New Roman"/>
          <w:spacing w:val="40"/>
          <w:sz w:val="18"/>
        </w:rPr>
        <w:t xml:space="preserve"> </w:t>
      </w:r>
      <w:r>
        <w:rPr>
          <w:rFonts w:ascii="Verdana"/>
          <w:sz w:val="18"/>
        </w:rPr>
        <w:t>Design</w:t>
      </w:r>
      <w:r>
        <w:rPr>
          <w:rFonts w:ascii="Times New Roman"/>
          <w:spacing w:val="40"/>
          <w:sz w:val="18"/>
        </w:rPr>
        <w:t xml:space="preserve"> </w:t>
      </w:r>
      <w:r>
        <w:rPr>
          <w:rFonts w:ascii="Verdana"/>
          <w:sz w:val="18"/>
        </w:rPr>
        <w:t>(Tam</w:t>
      </w:r>
      <w:r>
        <w:rPr>
          <w:rFonts w:ascii="Times New Roman"/>
          <w:spacing w:val="40"/>
          <w:sz w:val="18"/>
        </w:rPr>
        <w:t xml:space="preserve"> </w:t>
      </w:r>
      <w:r>
        <w:rPr>
          <w:rFonts w:ascii="Verdana"/>
          <w:sz w:val="18"/>
        </w:rPr>
        <w:t>Metin</w:t>
      </w:r>
      <w:r>
        <w:rPr>
          <w:rFonts w:ascii="Times New Roman"/>
          <w:spacing w:val="40"/>
          <w:sz w:val="18"/>
        </w:rPr>
        <w:t xml:space="preserve"> </w:t>
      </w:r>
      <w:r>
        <w:rPr>
          <w:rFonts w:ascii="Verdana"/>
          <w:sz w:val="18"/>
        </w:rPr>
        <w:t>Bildiri/SozlU</w:t>
      </w:r>
      <w:r>
        <w:rPr>
          <w:rFonts w:ascii="Times New Roman"/>
          <w:spacing w:val="40"/>
          <w:sz w:val="18"/>
        </w:rPr>
        <w:t xml:space="preserve"> </w:t>
      </w:r>
      <w:r>
        <w:rPr>
          <w:rFonts w:ascii="Verdana"/>
          <w:sz w:val="18"/>
        </w:rPr>
        <w:t>Sunum)</w:t>
      </w:r>
      <w:r>
        <w:rPr>
          <w:rFonts w:ascii="Times New Roman"/>
          <w:spacing w:val="40"/>
          <w:sz w:val="18"/>
        </w:rPr>
        <w:t xml:space="preserve"> </w:t>
      </w:r>
      <w:r>
        <w:rPr>
          <w:rFonts w:ascii="Verdana"/>
          <w:sz w:val="18"/>
        </w:rPr>
        <w:t>(Yay1n</w:t>
      </w:r>
      <w:r>
        <w:rPr>
          <w:rFonts w:ascii="Times New Roman"/>
          <w:spacing w:val="40"/>
          <w:sz w:val="18"/>
        </w:rPr>
        <w:t xml:space="preserve"> </w:t>
      </w:r>
      <w:r>
        <w:rPr>
          <w:rFonts w:ascii="Verdana"/>
          <w:sz w:val="18"/>
        </w:rPr>
        <w:t>No:</w:t>
      </w:r>
      <w:r>
        <w:rPr>
          <w:rFonts w:ascii="Times New Roman"/>
          <w:spacing w:val="40"/>
          <w:sz w:val="18"/>
        </w:rPr>
        <w:t xml:space="preserve"> </w:t>
      </w:r>
      <w:r>
        <w:rPr>
          <w:rFonts w:ascii="Verdana"/>
          <w:sz w:val="18"/>
        </w:rPr>
        <w:t>4384657)</w:t>
      </w:r>
    </w:p>
    <w:p w:rsidR="00780E4F" w:rsidRDefault="00000000">
      <w:pPr>
        <w:pStyle w:val="ListeParagraf"/>
        <w:numPr>
          <w:ilvl w:val="0"/>
          <w:numId w:val="23"/>
        </w:numPr>
        <w:tabs>
          <w:tab w:val="left" w:pos="1199"/>
        </w:tabs>
        <w:spacing w:before="84" w:line="229" w:lineRule="exact"/>
        <w:ind w:left="1199" w:hanging="687"/>
        <w:rPr>
          <w:rFonts w:ascii="Verdana"/>
          <w:sz w:val="18"/>
        </w:rPr>
      </w:pPr>
      <w:r>
        <w:rPr>
          <w:rFonts w:ascii="Verdana"/>
          <w:position w:val="2"/>
          <w:sz w:val="18"/>
        </w:rPr>
        <w:t>YILDIZ</w:t>
      </w:r>
      <w:r>
        <w:rPr>
          <w:rFonts w:ascii="Times New Roman"/>
          <w:spacing w:val="42"/>
          <w:position w:val="2"/>
          <w:sz w:val="18"/>
        </w:rPr>
        <w:t xml:space="preserve"> </w:t>
      </w:r>
      <w:r>
        <w:rPr>
          <w:rFonts w:ascii="Verdana"/>
          <w:position w:val="2"/>
          <w:sz w:val="18"/>
        </w:rPr>
        <w:t>BERAT,ASLAN</w:t>
      </w:r>
      <w:r>
        <w:rPr>
          <w:rFonts w:ascii="Times New Roman"/>
          <w:spacing w:val="42"/>
          <w:position w:val="2"/>
          <w:sz w:val="18"/>
        </w:rPr>
        <w:t xml:space="preserve"> </w:t>
      </w:r>
      <w:r>
        <w:rPr>
          <w:rFonts w:ascii="Verdana"/>
          <w:position w:val="2"/>
          <w:sz w:val="18"/>
        </w:rPr>
        <w:t>MUHAMMET</w:t>
      </w:r>
      <w:r>
        <w:rPr>
          <w:rFonts w:ascii="Times New Roman"/>
          <w:spacing w:val="42"/>
          <w:position w:val="2"/>
          <w:sz w:val="18"/>
        </w:rPr>
        <w:t xml:space="preserve"> </w:t>
      </w:r>
      <w:r>
        <w:rPr>
          <w:rFonts w:ascii="Verdana"/>
          <w:position w:val="2"/>
          <w:sz w:val="18"/>
        </w:rPr>
        <w:t>FATiH,DURDU</w:t>
      </w:r>
      <w:r>
        <w:rPr>
          <w:rFonts w:ascii="Times New Roman"/>
          <w:spacing w:val="43"/>
          <w:position w:val="2"/>
          <w:sz w:val="18"/>
        </w:rPr>
        <w:t xml:space="preserve"> </w:t>
      </w:r>
      <w:r>
        <w:rPr>
          <w:rFonts w:ascii="Verdana"/>
          <w:position w:val="2"/>
          <w:sz w:val="18"/>
        </w:rPr>
        <w:t>AKiF,KAYABA$I</w:t>
      </w:r>
      <w:r>
        <w:rPr>
          <w:rFonts w:ascii="Times New Roman"/>
          <w:spacing w:val="42"/>
          <w:position w:val="2"/>
          <w:sz w:val="18"/>
        </w:rPr>
        <w:t xml:space="preserve"> </w:t>
      </w:r>
      <w:r>
        <w:rPr>
          <w:rFonts w:ascii="Verdana"/>
          <w:position w:val="2"/>
          <w:sz w:val="18"/>
        </w:rPr>
        <w:t>AHMET</w:t>
      </w:r>
      <w:r>
        <w:rPr>
          <w:rFonts w:ascii="Times New Roman"/>
          <w:spacing w:val="42"/>
          <w:position w:val="2"/>
          <w:sz w:val="18"/>
        </w:rPr>
        <w:t xml:space="preserve"> </w:t>
      </w:r>
      <w:r>
        <w:rPr>
          <w:rFonts w:ascii="Verdana"/>
          <w:position w:val="2"/>
          <w:sz w:val="18"/>
        </w:rPr>
        <w:t>(2018).</w:t>
      </w:r>
      <w:r>
        <w:rPr>
          <w:rFonts w:ascii="Times New Roman"/>
          <w:spacing w:val="42"/>
          <w:position w:val="2"/>
          <w:sz w:val="18"/>
        </w:rPr>
        <w:t xml:space="preserve">  </w:t>
      </w:r>
      <w:r>
        <w:rPr>
          <w:rFonts w:ascii="Verdana"/>
          <w:position w:val="2"/>
          <w:sz w:val="18"/>
        </w:rPr>
        <w:t>Comparison</w:t>
      </w:r>
      <w:r>
        <w:rPr>
          <w:rFonts w:ascii="Times New Roman"/>
          <w:spacing w:val="43"/>
          <w:position w:val="2"/>
          <w:sz w:val="18"/>
        </w:rPr>
        <w:t xml:space="preserve"> </w:t>
      </w:r>
      <w:r>
        <w:rPr>
          <w:rFonts w:ascii="Verdana"/>
          <w:spacing w:val="-5"/>
          <w:position w:val="2"/>
          <w:sz w:val="18"/>
        </w:rPr>
        <w:t>of</w:t>
      </w:r>
    </w:p>
    <w:p w:rsidR="00780E4F" w:rsidRDefault="00000000">
      <w:pPr>
        <w:pStyle w:val="GvdeMetni"/>
        <w:spacing w:line="209" w:lineRule="exact"/>
        <w:ind w:left="1199"/>
        <w:jc w:val="both"/>
        <w:rPr>
          <w:rFonts w:ascii="Verdana"/>
        </w:rPr>
      </w:pPr>
      <w:r>
        <w:rPr>
          <w:rFonts w:ascii="Verdana"/>
        </w:rPr>
        <w:t>ELM</w:t>
      </w:r>
      <w:r>
        <w:rPr>
          <w:rFonts w:ascii="Times New Roman"/>
          <w:spacing w:val="38"/>
        </w:rPr>
        <w:t xml:space="preserve"> </w:t>
      </w:r>
      <w:r>
        <w:rPr>
          <w:rFonts w:ascii="Verdana"/>
        </w:rPr>
        <w:t>and</w:t>
      </w:r>
      <w:r>
        <w:rPr>
          <w:rFonts w:ascii="Times New Roman"/>
          <w:spacing w:val="39"/>
        </w:rPr>
        <w:t xml:space="preserve"> </w:t>
      </w:r>
      <w:r>
        <w:rPr>
          <w:rFonts w:ascii="Verdana"/>
        </w:rPr>
        <w:t>ANN</w:t>
      </w:r>
      <w:r>
        <w:rPr>
          <w:rFonts w:ascii="Times New Roman"/>
          <w:spacing w:val="39"/>
        </w:rPr>
        <w:t xml:space="preserve"> </w:t>
      </w:r>
      <w:r>
        <w:rPr>
          <w:rFonts w:ascii="Verdana"/>
        </w:rPr>
        <w:t>on</w:t>
      </w:r>
      <w:r>
        <w:rPr>
          <w:rFonts w:ascii="Times New Roman"/>
          <w:spacing w:val="39"/>
        </w:rPr>
        <w:t xml:space="preserve"> </w:t>
      </w:r>
      <w:r>
        <w:rPr>
          <w:rFonts w:ascii="Verdana"/>
        </w:rPr>
        <w:t>EMG</w:t>
      </w:r>
      <w:r>
        <w:rPr>
          <w:rFonts w:ascii="Times New Roman"/>
          <w:spacing w:val="39"/>
        </w:rPr>
        <w:t xml:space="preserve"> </w:t>
      </w:r>
      <w:r>
        <w:rPr>
          <w:rFonts w:ascii="Verdana"/>
        </w:rPr>
        <w:t>Signals</w:t>
      </w:r>
      <w:r>
        <w:rPr>
          <w:rFonts w:ascii="Times New Roman"/>
          <w:spacing w:val="39"/>
        </w:rPr>
        <w:t xml:space="preserve"> </w:t>
      </w:r>
      <w:r>
        <w:rPr>
          <w:rFonts w:ascii="Verdana"/>
        </w:rPr>
        <w:t>Obtained</w:t>
      </w:r>
      <w:r>
        <w:rPr>
          <w:rFonts w:ascii="Times New Roman"/>
          <w:spacing w:val="39"/>
        </w:rPr>
        <w:t xml:space="preserve"> </w:t>
      </w:r>
      <w:r>
        <w:rPr>
          <w:rFonts w:ascii="Verdana"/>
        </w:rPr>
        <w:t>for</w:t>
      </w:r>
      <w:r>
        <w:rPr>
          <w:rFonts w:ascii="Times New Roman"/>
          <w:spacing w:val="39"/>
        </w:rPr>
        <w:t xml:space="preserve"> </w:t>
      </w:r>
      <w:r>
        <w:rPr>
          <w:rFonts w:ascii="Verdana"/>
        </w:rPr>
        <w:t>Control</w:t>
      </w:r>
      <w:r>
        <w:rPr>
          <w:rFonts w:ascii="Times New Roman"/>
          <w:spacing w:val="39"/>
        </w:rPr>
        <w:t xml:space="preserve"> </w:t>
      </w:r>
      <w:r>
        <w:rPr>
          <w:rFonts w:ascii="Verdana"/>
        </w:rPr>
        <w:t>of</w:t>
      </w:r>
      <w:r>
        <w:rPr>
          <w:rFonts w:ascii="Times New Roman"/>
          <w:spacing w:val="39"/>
        </w:rPr>
        <w:t xml:space="preserve"> </w:t>
      </w:r>
      <w:r>
        <w:rPr>
          <w:rFonts w:ascii="Verdana"/>
        </w:rPr>
        <w:t>Robotic-Hand.</w:t>
      </w:r>
      <w:r>
        <w:rPr>
          <w:rFonts w:ascii="Times New Roman"/>
          <w:spacing w:val="39"/>
        </w:rPr>
        <w:t xml:space="preserve">  </w:t>
      </w:r>
      <w:r>
        <w:rPr>
          <w:rFonts w:ascii="Verdana"/>
        </w:rPr>
        <w:t>2018</w:t>
      </w:r>
      <w:r>
        <w:rPr>
          <w:rFonts w:ascii="Times New Roman"/>
          <w:spacing w:val="40"/>
        </w:rPr>
        <w:t xml:space="preserve"> </w:t>
      </w:r>
      <w:r>
        <w:rPr>
          <w:rFonts w:ascii="Verdana"/>
        </w:rPr>
        <w:t>10th</w:t>
      </w:r>
      <w:r>
        <w:rPr>
          <w:rFonts w:ascii="Times New Roman"/>
          <w:spacing w:val="38"/>
        </w:rPr>
        <w:t xml:space="preserve"> </w:t>
      </w:r>
      <w:r>
        <w:rPr>
          <w:rFonts w:ascii="Verdana"/>
          <w:spacing w:val="-2"/>
        </w:rPr>
        <w:t>International</w:t>
      </w:r>
    </w:p>
    <w:p w:rsidR="00780E4F" w:rsidRDefault="00780E4F">
      <w:pPr>
        <w:spacing w:line="209" w:lineRule="exact"/>
        <w:jc w:val="both"/>
        <w:rPr>
          <w:rFonts w:ascii="Verdana"/>
        </w:rPr>
        <w:sectPr w:rsidR="00780E4F">
          <w:pgSz w:w="11900" w:h="16840"/>
          <w:pgMar w:top="520" w:right="660" w:bottom="800" w:left="640" w:header="0" w:footer="608" w:gutter="0"/>
          <w:cols w:space="708"/>
        </w:sectPr>
      </w:pPr>
    </w:p>
    <w:p w:rsidR="00780E4F" w:rsidRDefault="00000000">
      <w:pPr>
        <w:pStyle w:val="GvdeMetni"/>
        <w:spacing w:before="80"/>
        <w:ind w:left="1200" w:right="365"/>
        <w:jc w:val="both"/>
        <w:rPr>
          <w:rFonts w:ascii="Verdana"/>
        </w:rPr>
      </w:pPr>
      <w:r>
        <w:rPr>
          <w:rFonts w:ascii="Verdana"/>
        </w:rPr>
        <w:t>Conference</w:t>
      </w:r>
      <w:r>
        <w:rPr>
          <w:rFonts w:ascii="Times New Roman"/>
        </w:rPr>
        <w:t xml:space="preserve"> </w:t>
      </w:r>
      <w:r>
        <w:rPr>
          <w:rFonts w:ascii="Verdana"/>
        </w:rPr>
        <w:t>on</w:t>
      </w:r>
      <w:r>
        <w:rPr>
          <w:rFonts w:ascii="Times New Roman"/>
        </w:rPr>
        <w:t xml:space="preserve"> </w:t>
      </w:r>
      <w:r>
        <w:rPr>
          <w:rFonts w:ascii="Verdana"/>
        </w:rPr>
        <w:t>Electronics,</w:t>
      </w:r>
      <w:r>
        <w:rPr>
          <w:rFonts w:ascii="Times New Roman"/>
        </w:rPr>
        <w:t xml:space="preserve"> </w:t>
      </w:r>
      <w:r>
        <w:rPr>
          <w:rFonts w:ascii="Verdana"/>
        </w:rPr>
        <w:t>Computers</w:t>
      </w:r>
      <w:r>
        <w:rPr>
          <w:rFonts w:ascii="Times New Roman"/>
        </w:rPr>
        <w:t xml:space="preserve"> </w:t>
      </w:r>
      <w:r>
        <w:rPr>
          <w:rFonts w:ascii="Verdana"/>
        </w:rPr>
        <w:t>and</w:t>
      </w:r>
      <w:r>
        <w:rPr>
          <w:rFonts w:ascii="Times New Roman"/>
        </w:rPr>
        <w:t xml:space="preserve"> </w:t>
      </w:r>
      <w:r>
        <w:rPr>
          <w:rFonts w:ascii="Verdana"/>
        </w:rPr>
        <w:t>Artificial</w:t>
      </w:r>
      <w:r>
        <w:rPr>
          <w:rFonts w:ascii="Times New Roman"/>
        </w:rPr>
        <w:t xml:space="preserve"> </w:t>
      </w:r>
      <w:r>
        <w:rPr>
          <w:rFonts w:ascii="Verdana"/>
        </w:rPr>
        <w:t>Intelligence</w:t>
      </w:r>
      <w:r>
        <w:rPr>
          <w:rFonts w:ascii="Times New Roman"/>
        </w:rPr>
        <w:t xml:space="preserve"> </w:t>
      </w:r>
      <w:r>
        <w:rPr>
          <w:rFonts w:ascii="Verdana"/>
        </w:rPr>
        <w:t>(ECAI),</w:t>
      </w:r>
      <w:r>
        <w:rPr>
          <w:rFonts w:ascii="Times New Roman"/>
        </w:rPr>
        <w:t xml:space="preserve"> </w:t>
      </w:r>
      <w:r>
        <w:rPr>
          <w:rFonts w:ascii="Verdana"/>
        </w:rPr>
        <w:t>1-5.,</w:t>
      </w:r>
      <w:r>
        <w:rPr>
          <w:rFonts w:ascii="Times New Roman"/>
        </w:rPr>
        <w:t xml:space="preserve"> </w:t>
      </w:r>
      <w:r>
        <w:rPr>
          <w:rFonts w:ascii="Verdana"/>
        </w:rPr>
        <w:t>Doi:</w:t>
      </w:r>
      <w:r>
        <w:rPr>
          <w:rFonts w:ascii="Times New Roman"/>
        </w:rPr>
        <w:t xml:space="preserve"> </w:t>
      </w:r>
      <w:r>
        <w:rPr>
          <w:rFonts w:ascii="Verdana"/>
        </w:rPr>
        <w:t>10.1109/ECAI.2018.8679074</w:t>
      </w:r>
      <w:r>
        <w:rPr>
          <w:rFonts w:ascii="Times New Roman"/>
          <w:spacing w:val="76"/>
        </w:rPr>
        <w:t xml:space="preserve">  </w:t>
      </w:r>
      <w:r>
        <w:rPr>
          <w:rFonts w:ascii="Verdana"/>
        </w:rPr>
        <w:t>(Tam</w:t>
      </w:r>
      <w:r>
        <w:rPr>
          <w:rFonts w:ascii="Times New Roman"/>
          <w:spacing w:val="76"/>
        </w:rPr>
        <w:t xml:space="preserve">  </w:t>
      </w:r>
      <w:r>
        <w:rPr>
          <w:rFonts w:ascii="Verdana"/>
        </w:rPr>
        <w:t>Metin</w:t>
      </w:r>
      <w:r>
        <w:rPr>
          <w:rFonts w:ascii="Times New Roman"/>
          <w:spacing w:val="76"/>
        </w:rPr>
        <w:t xml:space="preserve">  </w:t>
      </w:r>
      <w:r>
        <w:rPr>
          <w:rFonts w:ascii="Verdana"/>
        </w:rPr>
        <w:t>Bildiri/SozlU</w:t>
      </w:r>
      <w:r>
        <w:rPr>
          <w:rFonts w:ascii="Times New Roman"/>
          <w:spacing w:val="76"/>
        </w:rPr>
        <w:t xml:space="preserve">  </w:t>
      </w:r>
      <w:r>
        <w:rPr>
          <w:rFonts w:ascii="Verdana"/>
        </w:rPr>
        <w:t>Sunum)</w:t>
      </w:r>
      <w:r>
        <w:rPr>
          <w:rFonts w:ascii="Times New Roman"/>
          <w:spacing w:val="76"/>
        </w:rPr>
        <w:t xml:space="preserve">  </w:t>
      </w:r>
      <w:r>
        <w:rPr>
          <w:rFonts w:ascii="Verdana"/>
        </w:rPr>
        <w:t>(Yay1n</w:t>
      </w:r>
      <w:r>
        <w:rPr>
          <w:rFonts w:ascii="Times New Roman"/>
          <w:spacing w:val="76"/>
        </w:rPr>
        <w:t xml:space="preserve">  </w:t>
      </w:r>
      <w:r>
        <w:rPr>
          <w:rFonts w:ascii="Verdana"/>
        </w:rPr>
        <w:t>No:</w:t>
      </w:r>
      <w:r>
        <w:rPr>
          <w:rFonts w:ascii="Times New Roman"/>
          <w:spacing w:val="75"/>
        </w:rPr>
        <w:t xml:space="preserve">  </w:t>
      </w:r>
      <w:r>
        <w:rPr>
          <w:rFonts w:ascii="Verdana"/>
        </w:rPr>
        <w:t>9257028)</w:t>
      </w:r>
    </w:p>
    <w:p w:rsidR="00780E4F" w:rsidRDefault="00000000">
      <w:pPr>
        <w:pStyle w:val="ListeParagraf"/>
        <w:numPr>
          <w:ilvl w:val="0"/>
          <w:numId w:val="23"/>
        </w:numPr>
        <w:tabs>
          <w:tab w:val="left" w:pos="1197"/>
          <w:tab w:val="left" w:pos="1200"/>
        </w:tabs>
        <w:spacing w:before="109" w:line="230" w:lineRule="auto"/>
        <w:ind w:right="396" w:hanging="687"/>
        <w:jc w:val="both"/>
        <w:rPr>
          <w:rFonts w:ascii="Verdana"/>
          <w:position w:val="-1"/>
          <w:sz w:val="18"/>
        </w:rPr>
      </w:pPr>
      <w:r>
        <w:rPr>
          <w:rFonts w:ascii="Verdana"/>
          <w:sz w:val="18"/>
        </w:rPr>
        <w:t>BALCI</w:t>
      </w:r>
      <w:r>
        <w:rPr>
          <w:rFonts w:ascii="Times New Roman"/>
          <w:spacing w:val="40"/>
          <w:sz w:val="18"/>
        </w:rPr>
        <w:t xml:space="preserve"> </w:t>
      </w:r>
      <w:r>
        <w:rPr>
          <w:rFonts w:ascii="Verdana"/>
          <w:sz w:val="18"/>
        </w:rPr>
        <w:t>SELAMi,KAYABA$I</w:t>
      </w:r>
      <w:r>
        <w:rPr>
          <w:rFonts w:ascii="Times New Roman"/>
          <w:spacing w:val="40"/>
          <w:sz w:val="18"/>
        </w:rPr>
        <w:t xml:space="preserve"> </w:t>
      </w:r>
      <w:r>
        <w:rPr>
          <w:rFonts w:ascii="Verdana"/>
          <w:sz w:val="18"/>
        </w:rPr>
        <w:t>AHMET,YILDIZ</w:t>
      </w:r>
      <w:r>
        <w:rPr>
          <w:rFonts w:ascii="Times New Roman"/>
          <w:spacing w:val="40"/>
          <w:sz w:val="18"/>
        </w:rPr>
        <w:t xml:space="preserve"> </w:t>
      </w:r>
      <w:r>
        <w:rPr>
          <w:rFonts w:ascii="Verdana"/>
          <w:sz w:val="18"/>
        </w:rPr>
        <w:t>BERAT</w:t>
      </w:r>
      <w:r>
        <w:rPr>
          <w:rFonts w:ascii="Times New Roman"/>
          <w:spacing w:val="40"/>
          <w:sz w:val="18"/>
        </w:rPr>
        <w:t xml:space="preserve"> </w:t>
      </w:r>
      <w:r>
        <w:rPr>
          <w:rFonts w:ascii="Verdana"/>
          <w:sz w:val="18"/>
        </w:rPr>
        <w:t>(2018).</w:t>
      </w:r>
      <w:r>
        <w:rPr>
          <w:rFonts w:ascii="Times New Roman"/>
          <w:spacing w:val="80"/>
          <w:sz w:val="18"/>
        </w:rPr>
        <w:t xml:space="preserve"> </w:t>
      </w:r>
      <w:r>
        <w:rPr>
          <w:rFonts w:ascii="Verdana"/>
          <w:sz w:val="18"/>
        </w:rPr>
        <w:t>Artificial</w:t>
      </w:r>
      <w:r>
        <w:rPr>
          <w:rFonts w:ascii="Times New Roman"/>
          <w:spacing w:val="40"/>
          <w:sz w:val="18"/>
        </w:rPr>
        <w:t xml:space="preserve"> </w:t>
      </w:r>
      <w:r>
        <w:rPr>
          <w:rFonts w:ascii="Verdana"/>
          <w:sz w:val="18"/>
        </w:rPr>
        <w:t>Neural</w:t>
      </w:r>
      <w:r>
        <w:rPr>
          <w:rFonts w:ascii="Times New Roman"/>
          <w:spacing w:val="40"/>
          <w:sz w:val="18"/>
        </w:rPr>
        <w:t xml:space="preserve"> </w:t>
      </w:r>
      <w:r>
        <w:rPr>
          <w:rFonts w:ascii="Verdana"/>
          <w:sz w:val="18"/>
        </w:rPr>
        <w:t>Network</w:t>
      </w:r>
      <w:r>
        <w:rPr>
          <w:rFonts w:ascii="Times New Roman"/>
          <w:spacing w:val="40"/>
          <w:sz w:val="18"/>
        </w:rPr>
        <w:t xml:space="preserve"> </w:t>
      </w:r>
      <w:r>
        <w:rPr>
          <w:rFonts w:ascii="Verdana"/>
          <w:sz w:val="18"/>
        </w:rPr>
        <w:t>Based</w:t>
      </w:r>
      <w:r>
        <w:rPr>
          <w:rFonts w:ascii="Times New Roman"/>
          <w:sz w:val="18"/>
        </w:rPr>
        <w:t xml:space="preserve"> </w:t>
      </w:r>
      <w:r>
        <w:rPr>
          <w:rFonts w:ascii="Verdana"/>
          <w:sz w:val="18"/>
        </w:rPr>
        <w:t>Estimation</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Output</w:t>
      </w:r>
      <w:r>
        <w:rPr>
          <w:rFonts w:ascii="Times New Roman"/>
          <w:sz w:val="18"/>
        </w:rPr>
        <w:t xml:space="preserve"> </w:t>
      </w:r>
      <w:r>
        <w:rPr>
          <w:rFonts w:ascii="Verdana"/>
          <w:sz w:val="18"/>
        </w:rPr>
        <w:t>Ripple</w:t>
      </w:r>
      <w:r>
        <w:rPr>
          <w:rFonts w:ascii="Times New Roman"/>
          <w:sz w:val="18"/>
        </w:rPr>
        <w:t xml:space="preserve"> </w:t>
      </w:r>
      <w:r>
        <w:rPr>
          <w:rFonts w:ascii="Verdana"/>
          <w:sz w:val="18"/>
        </w:rPr>
        <w:t>of</w:t>
      </w:r>
      <w:r>
        <w:rPr>
          <w:rFonts w:ascii="Times New Roman"/>
          <w:sz w:val="18"/>
        </w:rPr>
        <w:t xml:space="preserve"> </w:t>
      </w:r>
      <w:r>
        <w:rPr>
          <w:rFonts w:ascii="Verdana"/>
          <w:sz w:val="18"/>
        </w:rPr>
        <w:t>the</w:t>
      </w:r>
      <w:r>
        <w:rPr>
          <w:rFonts w:ascii="Times New Roman"/>
          <w:sz w:val="18"/>
        </w:rPr>
        <w:t xml:space="preserve"> </w:t>
      </w:r>
      <w:r>
        <w:rPr>
          <w:rFonts w:ascii="Verdana"/>
          <w:sz w:val="18"/>
        </w:rPr>
        <w:t>DC-DC</w:t>
      </w:r>
      <w:r>
        <w:rPr>
          <w:rFonts w:ascii="Times New Roman"/>
          <w:sz w:val="18"/>
        </w:rPr>
        <w:t xml:space="preserve"> </w:t>
      </w:r>
      <w:r>
        <w:rPr>
          <w:rFonts w:ascii="Verdana"/>
          <w:sz w:val="18"/>
        </w:rPr>
        <w:t>Boost</w:t>
      </w:r>
      <w:r>
        <w:rPr>
          <w:rFonts w:ascii="Times New Roman"/>
          <w:sz w:val="18"/>
        </w:rPr>
        <w:t xml:space="preserve"> </w:t>
      </w:r>
      <w:r>
        <w:rPr>
          <w:rFonts w:ascii="Verdana"/>
          <w:sz w:val="18"/>
        </w:rPr>
        <w:t>Battery</w:t>
      </w:r>
      <w:r>
        <w:rPr>
          <w:rFonts w:ascii="Times New Roman"/>
          <w:sz w:val="18"/>
        </w:rPr>
        <w:t xml:space="preserve"> </w:t>
      </w:r>
      <w:r>
        <w:rPr>
          <w:rFonts w:ascii="Verdana"/>
          <w:sz w:val="18"/>
        </w:rPr>
        <w:t>Charger</w:t>
      </w:r>
      <w:r>
        <w:rPr>
          <w:rFonts w:ascii="Times New Roman"/>
          <w:sz w:val="18"/>
        </w:rPr>
        <w:t xml:space="preserve"> </w:t>
      </w:r>
      <w:r>
        <w:rPr>
          <w:rFonts w:ascii="Verdana"/>
          <w:sz w:val="18"/>
        </w:rPr>
        <w:t>for</w:t>
      </w:r>
      <w:r>
        <w:rPr>
          <w:rFonts w:ascii="Times New Roman"/>
          <w:sz w:val="18"/>
        </w:rPr>
        <w:t xml:space="preserve"> </w:t>
      </w:r>
      <w:r>
        <w:rPr>
          <w:rFonts w:ascii="Verdana"/>
          <w:sz w:val="18"/>
        </w:rPr>
        <w:t>EVs.</w:t>
      </w:r>
      <w:r>
        <w:rPr>
          <w:rFonts w:ascii="Times New Roman"/>
          <w:spacing w:val="40"/>
          <w:sz w:val="18"/>
        </w:rPr>
        <w:t xml:space="preserve"> </w:t>
      </w:r>
      <w:r>
        <w:rPr>
          <w:rFonts w:ascii="Verdana"/>
          <w:sz w:val="18"/>
        </w:rPr>
        <w:t>6th</w:t>
      </w:r>
      <w:r>
        <w:rPr>
          <w:rFonts w:ascii="Times New Roman"/>
          <w:sz w:val="18"/>
        </w:rPr>
        <w:t xml:space="preserve"> </w:t>
      </w:r>
      <w:r>
        <w:rPr>
          <w:rFonts w:ascii="Verdana"/>
          <w:sz w:val="18"/>
        </w:rPr>
        <w:t>European</w:t>
      </w:r>
      <w:r>
        <w:rPr>
          <w:rFonts w:ascii="Times New Roman"/>
          <w:sz w:val="18"/>
        </w:rPr>
        <w:t xml:space="preserve"> </w:t>
      </w:r>
      <w:r>
        <w:rPr>
          <w:rFonts w:ascii="Verdana"/>
          <w:sz w:val="18"/>
        </w:rPr>
        <w:t>Conference</w:t>
      </w:r>
      <w:r>
        <w:rPr>
          <w:rFonts w:ascii="Times New Roman"/>
          <w:spacing w:val="19"/>
          <w:sz w:val="18"/>
        </w:rPr>
        <w:t xml:space="preserve"> </w:t>
      </w:r>
      <w:r>
        <w:rPr>
          <w:rFonts w:ascii="Verdana"/>
          <w:sz w:val="18"/>
        </w:rPr>
        <w:t>on</w:t>
      </w:r>
      <w:r>
        <w:rPr>
          <w:rFonts w:ascii="Times New Roman"/>
          <w:spacing w:val="19"/>
          <w:sz w:val="18"/>
        </w:rPr>
        <w:t xml:space="preserve"> </w:t>
      </w:r>
      <w:r>
        <w:rPr>
          <w:rFonts w:ascii="Verdana"/>
          <w:sz w:val="18"/>
        </w:rPr>
        <w:t>Renewable</w:t>
      </w:r>
      <w:r>
        <w:rPr>
          <w:rFonts w:ascii="Times New Roman"/>
          <w:spacing w:val="19"/>
          <w:sz w:val="18"/>
        </w:rPr>
        <w:t xml:space="preserve"> </w:t>
      </w:r>
      <w:r>
        <w:rPr>
          <w:rFonts w:ascii="Verdana"/>
          <w:sz w:val="18"/>
        </w:rPr>
        <w:t>Energy</w:t>
      </w:r>
      <w:r>
        <w:rPr>
          <w:rFonts w:ascii="Times New Roman"/>
          <w:spacing w:val="19"/>
          <w:sz w:val="18"/>
        </w:rPr>
        <w:t xml:space="preserve"> </w:t>
      </w:r>
      <w:r>
        <w:rPr>
          <w:rFonts w:ascii="Verdana"/>
          <w:sz w:val="18"/>
        </w:rPr>
        <w:t>Systems</w:t>
      </w:r>
      <w:r>
        <w:rPr>
          <w:rFonts w:ascii="Times New Roman"/>
          <w:spacing w:val="19"/>
          <w:sz w:val="18"/>
        </w:rPr>
        <w:t xml:space="preserve"> </w:t>
      </w:r>
      <w:r>
        <w:rPr>
          <w:rFonts w:ascii="Verdana"/>
          <w:sz w:val="18"/>
        </w:rPr>
        <w:t>(Tam</w:t>
      </w:r>
      <w:r>
        <w:rPr>
          <w:rFonts w:ascii="Times New Roman"/>
          <w:spacing w:val="19"/>
          <w:sz w:val="18"/>
        </w:rPr>
        <w:t xml:space="preserve"> </w:t>
      </w:r>
      <w:r>
        <w:rPr>
          <w:rFonts w:ascii="Verdana"/>
          <w:sz w:val="18"/>
        </w:rPr>
        <w:t>Metin</w:t>
      </w:r>
      <w:r>
        <w:rPr>
          <w:rFonts w:ascii="Times New Roman"/>
          <w:spacing w:val="19"/>
          <w:sz w:val="18"/>
        </w:rPr>
        <w:t xml:space="preserve"> </w:t>
      </w:r>
      <w:r>
        <w:rPr>
          <w:rFonts w:ascii="Verdana"/>
          <w:sz w:val="18"/>
        </w:rPr>
        <w:t>Bildiri/SozlU</w:t>
      </w:r>
      <w:r>
        <w:rPr>
          <w:rFonts w:ascii="Times New Roman"/>
          <w:spacing w:val="19"/>
          <w:sz w:val="18"/>
        </w:rPr>
        <w:t xml:space="preserve"> </w:t>
      </w:r>
      <w:r>
        <w:rPr>
          <w:rFonts w:ascii="Verdana"/>
          <w:sz w:val="18"/>
        </w:rPr>
        <w:t>Sunum)</w:t>
      </w:r>
      <w:r>
        <w:rPr>
          <w:rFonts w:ascii="Times New Roman"/>
          <w:spacing w:val="20"/>
          <w:sz w:val="18"/>
        </w:rPr>
        <w:t xml:space="preserve"> </w:t>
      </w:r>
      <w:r>
        <w:rPr>
          <w:rFonts w:ascii="Verdana"/>
          <w:sz w:val="18"/>
        </w:rPr>
        <w:t>(Yay1n</w:t>
      </w:r>
      <w:r>
        <w:rPr>
          <w:rFonts w:ascii="Times New Roman"/>
          <w:spacing w:val="19"/>
          <w:sz w:val="18"/>
        </w:rPr>
        <w:t xml:space="preserve"> </w:t>
      </w:r>
      <w:r>
        <w:rPr>
          <w:rFonts w:ascii="Verdana"/>
          <w:sz w:val="18"/>
        </w:rPr>
        <w:t>No:</w:t>
      </w:r>
      <w:r>
        <w:rPr>
          <w:rFonts w:ascii="Times New Roman"/>
          <w:spacing w:val="20"/>
          <w:sz w:val="18"/>
        </w:rPr>
        <w:t xml:space="preserve"> </w:t>
      </w:r>
      <w:r>
        <w:rPr>
          <w:rFonts w:ascii="Verdana"/>
          <w:sz w:val="18"/>
        </w:rPr>
        <w:t>4384623)</w:t>
      </w:r>
    </w:p>
    <w:p w:rsidR="00780E4F" w:rsidRDefault="00000000">
      <w:pPr>
        <w:pStyle w:val="ListeParagraf"/>
        <w:numPr>
          <w:ilvl w:val="0"/>
          <w:numId w:val="23"/>
        </w:numPr>
        <w:tabs>
          <w:tab w:val="left" w:pos="1199"/>
          <w:tab w:val="left" w:pos="2569"/>
          <w:tab w:val="left" w:pos="4541"/>
          <w:tab w:val="left" w:pos="6149"/>
          <w:tab w:val="left" w:pos="7877"/>
        </w:tabs>
        <w:spacing w:before="83" w:line="229" w:lineRule="exact"/>
        <w:ind w:left="1199" w:hanging="686"/>
        <w:rPr>
          <w:rFonts w:ascii="Verdana"/>
          <w:sz w:val="18"/>
        </w:rPr>
      </w:pPr>
      <w:r>
        <w:rPr>
          <w:rFonts w:ascii="Verdana"/>
          <w:spacing w:val="-2"/>
          <w:w w:val="105"/>
          <w:position w:val="2"/>
          <w:sz w:val="18"/>
        </w:rPr>
        <w:t>KAYABA$I</w:t>
      </w:r>
      <w:r>
        <w:rPr>
          <w:rFonts w:ascii="Times New Roman"/>
          <w:position w:val="2"/>
          <w:sz w:val="18"/>
        </w:rPr>
        <w:tab/>
      </w:r>
      <w:r>
        <w:rPr>
          <w:rFonts w:ascii="Verdana"/>
          <w:spacing w:val="-2"/>
          <w:w w:val="105"/>
          <w:position w:val="2"/>
          <w:sz w:val="18"/>
        </w:rPr>
        <w:t>AHMET,SABANCI</w:t>
      </w:r>
      <w:r>
        <w:rPr>
          <w:rFonts w:ascii="Times New Roman"/>
          <w:position w:val="2"/>
          <w:sz w:val="18"/>
        </w:rPr>
        <w:tab/>
      </w:r>
      <w:r>
        <w:rPr>
          <w:rFonts w:ascii="Verdana"/>
          <w:spacing w:val="-2"/>
          <w:w w:val="105"/>
          <w:position w:val="2"/>
          <w:sz w:val="18"/>
        </w:rPr>
        <w:t>KADiR,YiGiT</w:t>
      </w:r>
      <w:r>
        <w:rPr>
          <w:rFonts w:ascii="Times New Roman"/>
          <w:position w:val="2"/>
          <w:sz w:val="18"/>
        </w:rPr>
        <w:tab/>
      </w:r>
      <w:r>
        <w:rPr>
          <w:rFonts w:ascii="Verdana"/>
          <w:spacing w:val="-2"/>
          <w:w w:val="105"/>
          <w:position w:val="2"/>
          <w:sz w:val="18"/>
        </w:rPr>
        <w:t>ENES,TOKTA$</w:t>
      </w:r>
      <w:r>
        <w:rPr>
          <w:rFonts w:ascii="Times New Roman"/>
          <w:position w:val="2"/>
          <w:sz w:val="18"/>
        </w:rPr>
        <w:tab/>
      </w:r>
      <w:r>
        <w:rPr>
          <w:rFonts w:ascii="Verdana"/>
          <w:spacing w:val="-2"/>
          <w:w w:val="105"/>
          <w:position w:val="2"/>
          <w:sz w:val="18"/>
        </w:rPr>
        <w:t>ABDURRAHiM,YERLiKAYA</w:t>
      </w:r>
    </w:p>
    <w:p w:rsidR="00780E4F" w:rsidRDefault="00000000">
      <w:pPr>
        <w:pStyle w:val="GvdeMetni"/>
        <w:ind w:left="1200" w:right="396"/>
        <w:jc w:val="both"/>
        <w:rPr>
          <w:rFonts w:ascii="Verdana"/>
        </w:rPr>
      </w:pPr>
      <w:r>
        <w:rPr>
          <w:rFonts w:ascii="Verdana"/>
        </w:rPr>
        <w:t>MEHMET,YILDIZ</w:t>
      </w:r>
      <w:r>
        <w:rPr>
          <w:rFonts w:ascii="Times New Roman"/>
          <w:spacing w:val="40"/>
        </w:rPr>
        <w:t xml:space="preserve"> </w:t>
      </w:r>
      <w:r>
        <w:rPr>
          <w:rFonts w:ascii="Verdana"/>
        </w:rPr>
        <w:t>BERAT</w:t>
      </w:r>
      <w:r>
        <w:rPr>
          <w:rFonts w:ascii="Times New Roman"/>
          <w:spacing w:val="40"/>
        </w:rPr>
        <w:t xml:space="preserve"> </w:t>
      </w:r>
      <w:r>
        <w:rPr>
          <w:rFonts w:ascii="Verdana"/>
        </w:rPr>
        <w:t>(2017).</w:t>
      </w:r>
      <w:r>
        <w:rPr>
          <w:rFonts w:ascii="Times New Roman"/>
          <w:spacing w:val="80"/>
        </w:rPr>
        <w:t xml:space="preserve"> </w:t>
      </w:r>
      <w:r>
        <w:rPr>
          <w:rFonts w:ascii="Verdana"/>
        </w:rPr>
        <w:t>Image</w:t>
      </w:r>
      <w:r>
        <w:rPr>
          <w:rFonts w:ascii="Times New Roman"/>
          <w:spacing w:val="40"/>
        </w:rPr>
        <w:t xml:space="preserve"> </w:t>
      </w:r>
      <w:r>
        <w:rPr>
          <w:rFonts w:ascii="Verdana"/>
        </w:rPr>
        <w:t>processing</w:t>
      </w:r>
      <w:r>
        <w:rPr>
          <w:rFonts w:ascii="Times New Roman"/>
          <w:spacing w:val="40"/>
        </w:rPr>
        <w:t xml:space="preserve"> </w:t>
      </w:r>
      <w:r>
        <w:rPr>
          <w:rFonts w:ascii="Verdana"/>
        </w:rPr>
        <w:t>based</w:t>
      </w:r>
      <w:r>
        <w:rPr>
          <w:rFonts w:ascii="Times New Roman"/>
          <w:spacing w:val="40"/>
        </w:rPr>
        <w:t xml:space="preserve"> </w:t>
      </w:r>
      <w:r>
        <w:rPr>
          <w:rFonts w:ascii="Verdana"/>
        </w:rPr>
        <w:t>ann</w:t>
      </w:r>
      <w:r>
        <w:rPr>
          <w:rFonts w:ascii="Times New Roman"/>
          <w:spacing w:val="40"/>
        </w:rPr>
        <w:t xml:space="preserve"> </w:t>
      </w:r>
      <w:r>
        <w:rPr>
          <w:rFonts w:ascii="Verdana"/>
        </w:rPr>
        <w:t>with</w:t>
      </w:r>
      <w:r>
        <w:rPr>
          <w:rFonts w:ascii="Times New Roman"/>
          <w:spacing w:val="40"/>
        </w:rPr>
        <w:t xml:space="preserve"> </w:t>
      </w:r>
      <w:r>
        <w:rPr>
          <w:rFonts w:ascii="Verdana"/>
        </w:rPr>
        <w:t>Bayesian</w:t>
      </w:r>
      <w:r>
        <w:rPr>
          <w:rFonts w:ascii="Times New Roman"/>
          <w:spacing w:val="40"/>
        </w:rPr>
        <w:t xml:space="preserve"> </w:t>
      </w:r>
      <w:r>
        <w:rPr>
          <w:rFonts w:ascii="Verdana"/>
        </w:rPr>
        <w:t>regularization</w:t>
      </w:r>
      <w:r>
        <w:rPr>
          <w:rFonts w:ascii="Times New Roman"/>
        </w:rPr>
        <w:t xml:space="preserve"> </w:t>
      </w:r>
      <w:r>
        <w:rPr>
          <w:rFonts w:ascii="Verdana"/>
        </w:rPr>
        <w:t>learning</w:t>
      </w:r>
      <w:r>
        <w:rPr>
          <w:rFonts w:ascii="Times New Roman"/>
          <w:spacing w:val="38"/>
        </w:rPr>
        <w:t xml:space="preserve"> </w:t>
      </w:r>
      <w:r>
        <w:rPr>
          <w:rFonts w:ascii="Verdana"/>
        </w:rPr>
        <w:t>algorithm</w:t>
      </w:r>
      <w:r>
        <w:rPr>
          <w:rFonts w:ascii="Times New Roman"/>
          <w:spacing w:val="38"/>
        </w:rPr>
        <w:t xml:space="preserve"> </w:t>
      </w:r>
      <w:r>
        <w:rPr>
          <w:rFonts w:ascii="Verdana"/>
        </w:rPr>
        <w:t>for</w:t>
      </w:r>
      <w:r>
        <w:rPr>
          <w:rFonts w:ascii="Times New Roman"/>
          <w:spacing w:val="38"/>
        </w:rPr>
        <w:t xml:space="preserve"> </w:t>
      </w:r>
      <w:r>
        <w:rPr>
          <w:rFonts w:ascii="Verdana"/>
        </w:rPr>
        <w:t>classification</w:t>
      </w:r>
      <w:r>
        <w:rPr>
          <w:rFonts w:ascii="Times New Roman"/>
          <w:spacing w:val="38"/>
        </w:rPr>
        <w:t xml:space="preserve"> </w:t>
      </w:r>
      <w:r>
        <w:rPr>
          <w:rFonts w:ascii="Verdana"/>
        </w:rPr>
        <w:t>of</w:t>
      </w:r>
      <w:r>
        <w:rPr>
          <w:rFonts w:ascii="Times New Roman"/>
          <w:spacing w:val="38"/>
        </w:rPr>
        <w:t xml:space="preserve"> </w:t>
      </w:r>
      <w:r>
        <w:rPr>
          <w:rFonts w:ascii="Verdana"/>
        </w:rPr>
        <w:t>wheat</w:t>
      </w:r>
      <w:r>
        <w:rPr>
          <w:rFonts w:ascii="Times New Roman"/>
          <w:spacing w:val="38"/>
        </w:rPr>
        <w:t xml:space="preserve"> </w:t>
      </w:r>
      <w:r>
        <w:rPr>
          <w:rFonts w:ascii="Verdana"/>
        </w:rPr>
        <w:t>grains.</w:t>
      </w:r>
      <w:r>
        <w:rPr>
          <w:rFonts w:ascii="Times New Roman"/>
          <w:spacing w:val="80"/>
        </w:rPr>
        <w:t xml:space="preserve"> </w:t>
      </w:r>
      <w:r>
        <w:rPr>
          <w:rFonts w:ascii="Verdana"/>
        </w:rPr>
        <w:t>10th</w:t>
      </w:r>
      <w:r>
        <w:rPr>
          <w:rFonts w:ascii="Times New Roman"/>
          <w:spacing w:val="38"/>
        </w:rPr>
        <w:t xml:space="preserve"> </w:t>
      </w:r>
      <w:r>
        <w:rPr>
          <w:rFonts w:ascii="Verdana"/>
        </w:rPr>
        <w:t>International</w:t>
      </w:r>
      <w:r>
        <w:rPr>
          <w:rFonts w:ascii="Times New Roman"/>
          <w:spacing w:val="38"/>
        </w:rPr>
        <w:t xml:space="preserve"> </w:t>
      </w:r>
      <w:r>
        <w:rPr>
          <w:rFonts w:ascii="Verdana"/>
        </w:rPr>
        <w:t>Conference</w:t>
      </w:r>
      <w:r>
        <w:rPr>
          <w:rFonts w:ascii="Times New Roman"/>
          <w:spacing w:val="38"/>
        </w:rPr>
        <w:t xml:space="preserve"> </w:t>
      </w:r>
      <w:r>
        <w:rPr>
          <w:rFonts w:ascii="Verdana"/>
        </w:rPr>
        <w:t>on</w:t>
      </w:r>
      <w:r>
        <w:rPr>
          <w:rFonts w:ascii="Times New Roman"/>
          <w:spacing w:val="38"/>
        </w:rPr>
        <w:t xml:space="preserve"> </w:t>
      </w:r>
      <w:r>
        <w:rPr>
          <w:rFonts w:ascii="Verdana"/>
        </w:rPr>
        <w:t>Electrical</w:t>
      </w:r>
      <w:r>
        <w:rPr>
          <w:rFonts w:ascii="Times New Roman"/>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Engineering</w:t>
      </w:r>
      <w:r>
        <w:rPr>
          <w:rFonts w:ascii="Times New Roman"/>
          <w:spacing w:val="40"/>
        </w:rPr>
        <w:t xml:space="preserve"> </w:t>
      </w:r>
      <w:r>
        <w:rPr>
          <w:rFonts w:ascii="Verdana"/>
        </w:rPr>
        <w:t>(ELECO)</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6104518)</w:t>
      </w:r>
    </w:p>
    <w:p w:rsidR="00780E4F" w:rsidRDefault="00000000">
      <w:pPr>
        <w:pStyle w:val="ListeParagraf"/>
        <w:numPr>
          <w:ilvl w:val="0"/>
          <w:numId w:val="23"/>
        </w:numPr>
        <w:tabs>
          <w:tab w:val="left" w:pos="1199"/>
        </w:tabs>
        <w:spacing w:before="75" w:line="229" w:lineRule="exact"/>
        <w:ind w:left="1199" w:hanging="686"/>
        <w:rPr>
          <w:rFonts w:ascii="Verdana"/>
          <w:sz w:val="18"/>
        </w:rPr>
      </w:pPr>
      <w:r>
        <w:rPr>
          <w:rFonts w:ascii="Verdana"/>
          <w:position w:val="2"/>
          <w:sz w:val="18"/>
        </w:rPr>
        <w:t>KAYABA$I</w:t>
      </w:r>
      <w:r>
        <w:rPr>
          <w:rFonts w:ascii="Times New Roman"/>
          <w:spacing w:val="38"/>
          <w:position w:val="2"/>
          <w:sz w:val="18"/>
        </w:rPr>
        <w:t xml:space="preserve">  </w:t>
      </w:r>
      <w:r>
        <w:rPr>
          <w:rFonts w:ascii="Verdana"/>
          <w:position w:val="2"/>
          <w:sz w:val="18"/>
        </w:rPr>
        <w:t>AHMET,YILDIZ</w:t>
      </w:r>
      <w:r>
        <w:rPr>
          <w:rFonts w:ascii="Times New Roman"/>
          <w:spacing w:val="39"/>
          <w:position w:val="2"/>
          <w:sz w:val="18"/>
        </w:rPr>
        <w:t xml:space="preserve">  </w:t>
      </w:r>
      <w:r>
        <w:rPr>
          <w:rFonts w:ascii="Verdana"/>
          <w:position w:val="2"/>
          <w:sz w:val="18"/>
        </w:rPr>
        <w:t>BERAT,SABANCI</w:t>
      </w:r>
      <w:r>
        <w:rPr>
          <w:rFonts w:ascii="Times New Roman"/>
          <w:spacing w:val="38"/>
          <w:position w:val="2"/>
          <w:sz w:val="18"/>
        </w:rPr>
        <w:t xml:space="preserve">  </w:t>
      </w:r>
      <w:r>
        <w:rPr>
          <w:rFonts w:ascii="Verdana"/>
          <w:position w:val="2"/>
          <w:sz w:val="18"/>
        </w:rPr>
        <w:t>KADiR,YiGiT</w:t>
      </w:r>
      <w:r>
        <w:rPr>
          <w:rFonts w:ascii="Times New Roman"/>
          <w:spacing w:val="39"/>
          <w:position w:val="2"/>
          <w:sz w:val="18"/>
        </w:rPr>
        <w:t xml:space="preserve">  </w:t>
      </w:r>
      <w:r>
        <w:rPr>
          <w:rFonts w:ascii="Verdana"/>
          <w:position w:val="2"/>
          <w:sz w:val="18"/>
        </w:rPr>
        <w:t>ENES,TOKTA$</w:t>
      </w:r>
      <w:r>
        <w:rPr>
          <w:rFonts w:ascii="Times New Roman"/>
          <w:spacing w:val="39"/>
          <w:position w:val="2"/>
          <w:sz w:val="18"/>
        </w:rPr>
        <w:t xml:space="preserve">  </w:t>
      </w:r>
      <w:r>
        <w:rPr>
          <w:rFonts w:ascii="Verdana"/>
          <w:spacing w:val="-2"/>
          <w:position w:val="2"/>
          <w:sz w:val="18"/>
        </w:rPr>
        <w:t>ABDURRAHiM,TEKBA$</w:t>
      </w:r>
    </w:p>
    <w:p w:rsidR="00780E4F" w:rsidRDefault="00000000">
      <w:pPr>
        <w:pStyle w:val="GvdeMetni"/>
        <w:ind w:left="1200" w:right="398"/>
        <w:jc w:val="both"/>
        <w:rPr>
          <w:rFonts w:ascii="Verdana"/>
        </w:rPr>
      </w:pPr>
      <w:r>
        <w:rPr>
          <w:rFonts w:ascii="Verdana"/>
        </w:rPr>
        <w:t>MUSTAFA</w:t>
      </w:r>
      <w:r>
        <w:rPr>
          <w:rFonts w:ascii="Times New Roman"/>
        </w:rPr>
        <w:t xml:space="preserve"> </w:t>
      </w:r>
      <w:r>
        <w:rPr>
          <w:rFonts w:ascii="Verdana"/>
        </w:rPr>
        <w:t>(2017).</w:t>
      </w:r>
      <w:r>
        <w:rPr>
          <w:rFonts w:ascii="Times New Roman"/>
          <w:spacing w:val="40"/>
        </w:rPr>
        <w:t xml:space="preserve"> </w:t>
      </w:r>
      <w:r>
        <w:rPr>
          <w:rFonts w:ascii="Verdana"/>
        </w:rPr>
        <w:t>Colour</w:t>
      </w:r>
      <w:r>
        <w:rPr>
          <w:rFonts w:ascii="Times New Roman"/>
        </w:rPr>
        <w:t xml:space="preserve"> </w:t>
      </w:r>
      <w:r>
        <w:rPr>
          <w:rFonts w:ascii="Verdana"/>
        </w:rPr>
        <w:t>Feature-Based</w:t>
      </w:r>
      <w:r>
        <w:rPr>
          <w:rFonts w:ascii="Times New Roman"/>
        </w:rPr>
        <w:t xml:space="preserve"> </w:t>
      </w:r>
      <w:r>
        <w:rPr>
          <w:rFonts w:ascii="Verdana"/>
        </w:rPr>
        <w:t>Classification</w:t>
      </w:r>
      <w:r>
        <w:rPr>
          <w:rFonts w:ascii="Times New Roman"/>
        </w:rPr>
        <w:t xml:space="preserve"> </w:t>
      </w:r>
      <w:r>
        <w:rPr>
          <w:rFonts w:ascii="Verdana"/>
        </w:rPr>
        <w:t>of</w:t>
      </w:r>
      <w:r>
        <w:rPr>
          <w:rFonts w:ascii="Times New Roman"/>
        </w:rPr>
        <w:t xml:space="preserve"> </w:t>
      </w:r>
      <w:r>
        <w:rPr>
          <w:rFonts w:ascii="Verdana"/>
        </w:rPr>
        <w:t>Wheat</w:t>
      </w:r>
      <w:r>
        <w:rPr>
          <w:rFonts w:ascii="Times New Roman"/>
        </w:rPr>
        <w:t xml:space="preserve"> </w:t>
      </w:r>
      <w:r>
        <w:rPr>
          <w:rFonts w:ascii="Verdana"/>
        </w:rPr>
        <w:t>Grain</w:t>
      </w:r>
      <w:r>
        <w:rPr>
          <w:rFonts w:ascii="Times New Roman"/>
        </w:rPr>
        <w:t xml:space="preserve"> </w:t>
      </w:r>
      <w:r>
        <w:rPr>
          <w:rFonts w:ascii="Verdana"/>
        </w:rPr>
        <w:t>Using</w:t>
      </w:r>
      <w:r>
        <w:rPr>
          <w:rFonts w:ascii="Times New Roman"/>
        </w:rPr>
        <w:t xml:space="preserve"> </w:t>
      </w:r>
      <w:r>
        <w:rPr>
          <w:rFonts w:ascii="Verdana"/>
        </w:rPr>
        <w:t>ANN</w:t>
      </w:r>
      <w:r>
        <w:rPr>
          <w:rFonts w:ascii="Times New Roman"/>
        </w:rPr>
        <w:t xml:space="preserve"> </w:t>
      </w:r>
      <w:r>
        <w:rPr>
          <w:rFonts w:ascii="Verdana"/>
        </w:rPr>
        <w:t>with</w:t>
      </w:r>
      <w:r>
        <w:rPr>
          <w:rFonts w:ascii="Times New Roman"/>
        </w:rPr>
        <w:t xml:space="preserve"> </w:t>
      </w:r>
      <w:r>
        <w:rPr>
          <w:rFonts w:ascii="Verdana"/>
        </w:rPr>
        <w:t>Bayesian</w:t>
      </w:r>
      <w:r>
        <w:rPr>
          <w:rFonts w:ascii="Times New Roman"/>
        </w:rPr>
        <w:t xml:space="preserve"> </w:t>
      </w:r>
      <w:r>
        <w:rPr>
          <w:rFonts w:ascii="Verdana"/>
        </w:rPr>
        <w:t>Regularization</w:t>
      </w:r>
      <w:r>
        <w:rPr>
          <w:rFonts w:ascii="Times New Roman"/>
        </w:rPr>
        <w:t xml:space="preserve"> </w:t>
      </w:r>
      <w:r>
        <w:rPr>
          <w:rFonts w:ascii="Verdana"/>
        </w:rPr>
        <w:t>Learning</w:t>
      </w:r>
      <w:r>
        <w:rPr>
          <w:rFonts w:ascii="Times New Roman"/>
        </w:rPr>
        <w:t xml:space="preserve"> </w:t>
      </w:r>
      <w:r>
        <w:rPr>
          <w:rFonts w:ascii="Verdana"/>
        </w:rPr>
        <w:t>Algorithm.</w:t>
      </w:r>
      <w:r>
        <w:rPr>
          <w:rFonts w:ascii="Times New Roman"/>
          <w:spacing w:val="40"/>
        </w:rPr>
        <w:t xml:space="preserve"> </w:t>
      </w:r>
      <w:r>
        <w:rPr>
          <w:rFonts w:ascii="Verdana"/>
        </w:rPr>
        <w:t>3rd</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Science,</w:t>
      </w:r>
      <w:r>
        <w:rPr>
          <w:rFonts w:ascii="Times New Roman"/>
        </w:rPr>
        <w:t xml:space="preserve"> </w:t>
      </w:r>
      <w:r>
        <w:rPr>
          <w:rFonts w:ascii="Verdana"/>
        </w:rPr>
        <w:t>Ecology</w:t>
      </w:r>
      <w:r>
        <w:rPr>
          <w:rFonts w:ascii="Times New Roman"/>
        </w:rPr>
        <w:t xml:space="preserve"> </w:t>
      </w:r>
      <w:r>
        <w:rPr>
          <w:rFonts w:ascii="Verdana"/>
        </w:rPr>
        <w:t>and</w:t>
      </w:r>
      <w:r>
        <w:rPr>
          <w:rFonts w:ascii="Times New Roman"/>
          <w:spacing w:val="40"/>
        </w:rPr>
        <w:t xml:space="preserve"> </w:t>
      </w:r>
      <w:r>
        <w:rPr>
          <w:rFonts w:ascii="Verdana"/>
        </w:rPr>
        <w:t>Technology</w:t>
      </w:r>
      <w:r>
        <w:rPr>
          <w:rFonts w:ascii="Times New Roman"/>
          <w:spacing w:val="80"/>
        </w:rPr>
        <w:t xml:space="preserve"> </w:t>
      </w:r>
      <w:r>
        <w:rPr>
          <w:rFonts w:ascii="Verdana"/>
        </w:rPr>
        <w:t>(ICONSETE)</w:t>
      </w:r>
      <w:r>
        <w:rPr>
          <w:rFonts w:ascii="Times New Roman"/>
          <w:spacing w:val="80"/>
        </w:rPr>
        <w:t xml:space="preserve"> </w:t>
      </w:r>
      <w:r>
        <w:rPr>
          <w:rFonts w:ascii="Verdana"/>
        </w:rPr>
        <w:t>(Tam</w:t>
      </w:r>
      <w:r>
        <w:rPr>
          <w:rFonts w:ascii="Times New Roman"/>
          <w:spacing w:val="80"/>
        </w:rPr>
        <w:t xml:space="preserve"> </w:t>
      </w:r>
      <w:r>
        <w:rPr>
          <w:rFonts w:ascii="Verdana"/>
        </w:rPr>
        <w:t>Metin</w:t>
      </w:r>
      <w:r>
        <w:rPr>
          <w:rFonts w:ascii="Times New Roman"/>
          <w:spacing w:val="80"/>
        </w:rPr>
        <w:t xml:space="preserve"> </w:t>
      </w:r>
      <w:r>
        <w:rPr>
          <w:rFonts w:ascii="Verdana"/>
        </w:rPr>
        <w:t>Bildiri/SozlU</w:t>
      </w:r>
      <w:r>
        <w:rPr>
          <w:rFonts w:ascii="Times New Roman"/>
          <w:spacing w:val="80"/>
        </w:rPr>
        <w:t xml:space="preserve"> </w:t>
      </w:r>
      <w:r>
        <w:rPr>
          <w:rFonts w:ascii="Verdana"/>
        </w:rPr>
        <w:t>Sunum)</w:t>
      </w:r>
      <w:r>
        <w:rPr>
          <w:rFonts w:ascii="Times New Roman"/>
          <w:spacing w:val="80"/>
        </w:rPr>
        <w:t xml:space="preserve"> </w:t>
      </w:r>
      <w:r>
        <w:rPr>
          <w:rFonts w:ascii="Verdana"/>
        </w:rPr>
        <w:t>(Yay1n</w:t>
      </w:r>
      <w:r>
        <w:rPr>
          <w:rFonts w:ascii="Times New Roman"/>
          <w:spacing w:val="80"/>
        </w:rPr>
        <w:t xml:space="preserve"> </w:t>
      </w:r>
      <w:r>
        <w:rPr>
          <w:rFonts w:ascii="Verdana"/>
        </w:rPr>
        <w:t>No:</w:t>
      </w:r>
      <w:r>
        <w:rPr>
          <w:rFonts w:ascii="Times New Roman"/>
          <w:spacing w:val="80"/>
        </w:rPr>
        <w:t xml:space="preserve"> </w:t>
      </w:r>
      <w:r>
        <w:rPr>
          <w:rFonts w:ascii="Verdana"/>
        </w:rPr>
        <w:t>4724386)</w:t>
      </w:r>
    </w:p>
    <w:p w:rsidR="00780E4F" w:rsidRDefault="00000000">
      <w:pPr>
        <w:spacing w:before="152"/>
        <w:ind w:left="160"/>
        <w:rPr>
          <w:b/>
          <w:sz w:val="24"/>
        </w:rPr>
      </w:pPr>
      <w:r>
        <w:rPr>
          <w:b/>
          <w:color w:val="656565"/>
          <w:w w:val="120"/>
          <w:sz w:val="24"/>
        </w:rPr>
        <w:t>D.</w:t>
      </w:r>
      <w:r>
        <w:rPr>
          <w:b/>
          <w:color w:val="656565"/>
          <w:spacing w:val="-1"/>
          <w:w w:val="120"/>
          <w:sz w:val="24"/>
        </w:rPr>
        <w:t xml:space="preserve"> </w:t>
      </w:r>
      <w:r>
        <w:rPr>
          <w:b/>
          <w:color w:val="656565"/>
          <w:w w:val="120"/>
          <w:sz w:val="24"/>
        </w:rPr>
        <w:t>Ulusal hakemli dergilerde yayımlanan</w:t>
      </w:r>
      <w:r>
        <w:rPr>
          <w:b/>
          <w:color w:val="656565"/>
          <w:spacing w:val="-1"/>
          <w:w w:val="120"/>
          <w:sz w:val="24"/>
        </w:rPr>
        <w:t xml:space="preserve"> </w:t>
      </w:r>
      <w:r>
        <w:rPr>
          <w:b/>
          <w:color w:val="656565"/>
          <w:w w:val="120"/>
          <w:sz w:val="24"/>
        </w:rPr>
        <w:t xml:space="preserve">makaleler </w:t>
      </w:r>
      <w:r>
        <w:rPr>
          <w:b/>
          <w:color w:val="656565"/>
          <w:spacing w:val="-10"/>
          <w:w w:val="120"/>
          <w:sz w:val="24"/>
        </w:rPr>
        <w:t>:</w:t>
      </w:r>
    </w:p>
    <w:p w:rsidR="00780E4F" w:rsidRDefault="00000000">
      <w:pPr>
        <w:pStyle w:val="GvdeMetni"/>
        <w:spacing w:before="127" w:line="232" w:lineRule="auto"/>
        <w:ind w:left="1200" w:right="374" w:hanging="606"/>
        <w:jc w:val="both"/>
      </w:pPr>
      <w:r>
        <w:rPr>
          <w:w w:val="115"/>
          <w:position w:val="-1"/>
        </w:rPr>
        <w:t>1.</w:t>
      </w:r>
      <w:r>
        <w:rPr>
          <w:spacing w:val="80"/>
          <w:w w:val="115"/>
          <w:position w:val="-1"/>
        </w:rPr>
        <w:t xml:space="preserve">  </w:t>
      </w:r>
      <w:r>
        <w:rPr>
          <w:w w:val="115"/>
        </w:rPr>
        <w:t>YILDIZ BERAT,KÜL SEDA,TEZCAN SÜLEYMAN SUNGUR (2022).</w:t>
      </w:r>
      <w:r>
        <w:rPr>
          <w:spacing w:val="40"/>
          <w:w w:val="115"/>
        </w:rPr>
        <w:t xml:space="preserve"> </w:t>
      </w:r>
      <w:r>
        <w:rPr>
          <w:w w:val="115"/>
        </w:rPr>
        <w:t>Estimation of Core Losses in Three- Phase Dry-Type Transformers Using Adaptive-Network Based Fuzzy Inference Systems (ANFIS). Electric Power Components and Systems, 50-1013., Doi: 10.1080/15325008.2022.2144550 (Kontrol</w:t>
      </w:r>
      <w:r>
        <w:rPr>
          <w:spacing w:val="80"/>
          <w:w w:val="115"/>
        </w:rPr>
        <w:t xml:space="preserve"> </w:t>
      </w:r>
      <w:r>
        <w:rPr>
          <w:w w:val="115"/>
        </w:rPr>
        <w:t>No:</w:t>
      </w:r>
      <w:r>
        <w:rPr>
          <w:spacing w:val="80"/>
          <w:w w:val="115"/>
        </w:rPr>
        <w:t xml:space="preserve"> </w:t>
      </w:r>
      <w:r>
        <w:rPr>
          <w:w w:val="115"/>
        </w:rPr>
        <w:t>9256877)</w:t>
      </w:r>
    </w:p>
    <w:p w:rsidR="00780E4F" w:rsidRDefault="00780E4F">
      <w:pPr>
        <w:spacing w:line="232" w:lineRule="auto"/>
        <w:jc w:val="both"/>
        <w:sectPr w:rsidR="00780E4F">
          <w:pgSz w:w="11900" w:h="16840"/>
          <w:pgMar w:top="360" w:right="660" w:bottom="800" w:left="640" w:header="0" w:footer="608" w:gutter="0"/>
          <w:cols w:space="708"/>
        </w:sectPr>
      </w:pPr>
    </w:p>
    <w:p w:rsidR="00780E4F" w:rsidRDefault="00780E4F">
      <w:pPr>
        <w:pStyle w:val="GvdeMetni"/>
        <w:spacing w:before="6"/>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4557"/>
        <w:gridCol w:w="1847"/>
        <w:gridCol w:w="1599"/>
      </w:tblGrid>
      <w:tr w:rsidR="00780E4F">
        <w:trPr>
          <w:trHeight w:val="345"/>
        </w:trPr>
        <w:tc>
          <w:tcPr>
            <w:tcW w:w="1832" w:type="dxa"/>
            <w:vMerge w:val="restart"/>
          </w:tcPr>
          <w:p w:rsidR="00780E4F" w:rsidRDefault="00780E4F">
            <w:pPr>
              <w:pStyle w:val="TableParagraph"/>
              <w:spacing w:before="9" w:after="1"/>
              <w:rPr>
                <w:rFonts w:ascii="Trebuchet MS"/>
                <w:sz w:val="16"/>
              </w:rPr>
            </w:pPr>
          </w:p>
          <w:p w:rsidR="00780E4F" w:rsidRDefault="00000000">
            <w:pPr>
              <w:pStyle w:val="TableParagraph"/>
              <w:ind w:left="283"/>
              <w:rPr>
                <w:rFonts w:ascii="Trebuchet MS"/>
                <w:sz w:val="20"/>
              </w:rPr>
            </w:pPr>
            <w:r>
              <w:rPr>
                <w:rFonts w:ascii="Trebuchet MS"/>
                <w:noProof/>
                <w:sz w:val="20"/>
              </w:rPr>
              <w:drawing>
                <wp:inline distT="0" distB="0" distL="0" distR="0">
                  <wp:extent cx="830268" cy="785812"/>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7" cstate="print"/>
                          <a:stretch>
                            <a:fillRect/>
                          </a:stretch>
                        </pic:blipFill>
                        <pic:spPr>
                          <a:xfrm>
                            <a:off x="0" y="0"/>
                            <a:ext cx="830268" cy="785812"/>
                          </a:xfrm>
                          <a:prstGeom prst="rect">
                            <a:avLst/>
                          </a:prstGeom>
                        </pic:spPr>
                      </pic:pic>
                    </a:graphicData>
                  </a:graphic>
                </wp:inline>
              </w:drawing>
            </w:r>
          </w:p>
        </w:tc>
        <w:tc>
          <w:tcPr>
            <w:tcW w:w="4557" w:type="dxa"/>
            <w:vMerge w:val="restart"/>
          </w:tcPr>
          <w:p w:rsidR="00780E4F" w:rsidRDefault="00780E4F">
            <w:pPr>
              <w:pStyle w:val="TableParagraph"/>
              <w:spacing w:before="91"/>
              <w:rPr>
                <w:rFonts w:ascii="Trebuchet MS"/>
                <w:sz w:val="26"/>
              </w:rPr>
            </w:pPr>
          </w:p>
          <w:p w:rsidR="00780E4F" w:rsidRDefault="00000000">
            <w:pPr>
              <w:pStyle w:val="TableParagraph"/>
              <w:spacing w:line="298" w:lineRule="exact"/>
              <w:ind w:left="7"/>
              <w:jc w:val="center"/>
              <w:rPr>
                <w:rFonts w:ascii="Times New Roman" w:hAnsi="Times New Roman"/>
                <w:b/>
                <w:sz w:val="26"/>
              </w:rPr>
            </w:pPr>
            <w:r>
              <w:rPr>
                <w:rFonts w:ascii="Times New Roman" w:hAnsi="Times New Roman"/>
                <w:b/>
                <w:spacing w:val="-2"/>
                <w:sz w:val="26"/>
              </w:rPr>
              <w:t>ÖĞRETİM</w:t>
            </w:r>
            <w:r>
              <w:rPr>
                <w:rFonts w:ascii="Times New Roman" w:hAnsi="Times New Roman"/>
                <w:b/>
                <w:spacing w:val="-4"/>
                <w:sz w:val="26"/>
              </w:rPr>
              <w:t xml:space="preserve"> </w:t>
            </w:r>
            <w:r>
              <w:rPr>
                <w:rFonts w:ascii="Times New Roman" w:hAnsi="Times New Roman"/>
                <w:b/>
                <w:spacing w:val="-2"/>
                <w:sz w:val="26"/>
              </w:rPr>
              <w:t>ELEMANI</w:t>
            </w:r>
          </w:p>
          <w:p w:rsidR="00780E4F" w:rsidRDefault="00000000">
            <w:pPr>
              <w:pStyle w:val="TableParagraph"/>
              <w:spacing w:line="298" w:lineRule="exact"/>
              <w:ind w:left="7" w:right="2"/>
              <w:jc w:val="center"/>
              <w:rPr>
                <w:rFonts w:ascii="Times New Roman" w:hAnsi="Times New Roman"/>
                <w:b/>
                <w:sz w:val="26"/>
              </w:rPr>
            </w:pPr>
            <w:r>
              <w:rPr>
                <w:rFonts w:ascii="Times New Roman" w:hAnsi="Times New Roman"/>
                <w:b/>
                <w:sz w:val="26"/>
              </w:rPr>
              <w:t>ÖZ</w:t>
            </w:r>
            <w:r>
              <w:rPr>
                <w:rFonts w:ascii="Times New Roman" w:hAnsi="Times New Roman"/>
                <w:b/>
                <w:spacing w:val="-15"/>
                <w:sz w:val="26"/>
              </w:rPr>
              <w:t xml:space="preserve"> </w:t>
            </w:r>
            <w:r>
              <w:rPr>
                <w:rFonts w:ascii="Times New Roman" w:hAnsi="Times New Roman"/>
                <w:b/>
                <w:sz w:val="26"/>
              </w:rPr>
              <w:t>DEĞERLENDİRME</w:t>
            </w:r>
            <w:r>
              <w:rPr>
                <w:rFonts w:ascii="Times New Roman" w:hAnsi="Times New Roman"/>
                <w:b/>
                <w:spacing w:val="-14"/>
                <w:sz w:val="26"/>
              </w:rPr>
              <w:t xml:space="preserve"> </w:t>
            </w:r>
            <w:r>
              <w:rPr>
                <w:rFonts w:ascii="Times New Roman" w:hAnsi="Times New Roman"/>
                <w:b/>
                <w:spacing w:val="-2"/>
                <w:sz w:val="26"/>
              </w:rPr>
              <w:t>RAPORU</w:t>
            </w:r>
          </w:p>
          <w:p w:rsidR="00780E4F" w:rsidRDefault="00000000">
            <w:pPr>
              <w:pStyle w:val="TableParagraph"/>
              <w:spacing w:before="1"/>
              <w:ind w:left="7" w:right="4"/>
              <w:jc w:val="center"/>
              <w:rPr>
                <w:rFonts w:ascii="Times New Roman"/>
                <w:b/>
                <w:sz w:val="26"/>
              </w:rPr>
            </w:pPr>
            <w:r>
              <w:rPr>
                <w:rFonts w:ascii="Times New Roman"/>
                <w:b/>
                <w:spacing w:val="-2"/>
                <w:sz w:val="26"/>
              </w:rPr>
              <w:t>FORMU</w:t>
            </w: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Doküman</w:t>
            </w:r>
            <w:r>
              <w:rPr>
                <w:rFonts w:ascii="Times New Roman" w:hAnsi="Times New Roman"/>
                <w:spacing w:val="-4"/>
              </w:rPr>
              <w:t xml:space="preserve"> </w:t>
            </w:r>
            <w:r>
              <w:rPr>
                <w:rFonts w:ascii="Times New Roman" w:hAnsi="Times New Roman"/>
                <w:spacing w:val="-5"/>
              </w:rPr>
              <w:t>No</w:t>
            </w:r>
          </w:p>
        </w:tc>
        <w:tc>
          <w:tcPr>
            <w:tcW w:w="1599" w:type="dxa"/>
          </w:tcPr>
          <w:p w:rsidR="00780E4F" w:rsidRDefault="00000000">
            <w:pPr>
              <w:pStyle w:val="TableParagraph"/>
              <w:spacing w:before="27"/>
              <w:ind w:left="105"/>
              <w:rPr>
                <w:rFonts w:ascii="Times New Roman"/>
              </w:rPr>
            </w:pPr>
            <w:r>
              <w:rPr>
                <w:rFonts w:ascii="Times New Roman"/>
                <w:spacing w:val="-2"/>
              </w:rPr>
              <w:t>FR-</w:t>
            </w:r>
            <w:r>
              <w:rPr>
                <w:rFonts w:ascii="Times New Roman"/>
                <w:spacing w:val="-5"/>
              </w:rPr>
              <w:t>532</w:t>
            </w: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7"/>
              <w:ind w:left="106"/>
              <w:rPr>
                <w:rFonts w:ascii="Times New Roman" w:hAnsi="Times New Roman"/>
              </w:rPr>
            </w:pPr>
            <w:r>
              <w:rPr>
                <w:rFonts w:ascii="Times New Roman" w:hAnsi="Times New Roman"/>
              </w:rPr>
              <w:t>İlk</w:t>
            </w:r>
            <w:r>
              <w:rPr>
                <w:rFonts w:ascii="Times New Roman" w:hAnsi="Times New Roman"/>
                <w:spacing w:val="-4"/>
              </w:rPr>
              <w:t xml:space="preserve"> </w:t>
            </w:r>
            <w:r>
              <w:rPr>
                <w:rFonts w:ascii="Times New Roman" w:hAnsi="Times New Roman"/>
              </w:rPr>
              <w:t>Yayın</w:t>
            </w:r>
            <w:r>
              <w:rPr>
                <w:rFonts w:ascii="Times New Roman" w:hAnsi="Times New Roman"/>
                <w:spacing w:val="-1"/>
              </w:rPr>
              <w:t xml:space="preserve"> </w:t>
            </w:r>
            <w:r>
              <w:rPr>
                <w:rFonts w:ascii="Times New Roman" w:hAnsi="Times New Roman"/>
                <w:spacing w:val="-2"/>
              </w:rPr>
              <w:t>Tarihi</w:t>
            </w:r>
          </w:p>
        </w:tc>
        <w:tc>
          <w:tcPr>
            <w:tcW w:w="1599" w:type="dxa"/>
          </w:tcPr>
          <w:p w:rsidR="00780E4F" w:rsidRDefault="00000000">
            <w:pPr>
              <w:pStyle w:val="TableParagraph"/>
              <w:spacing w:before="27"/>
              <w:ind w:left="105"/>
              <w:rPr>
                <w:rFonts w:ascii="Times New Roman"/>
              </w:rPr>
            </w:pPr>
            <w:r>
              <w:rPr>
                <w:rFonts w:ascii="Times New Roman"/>
                <w:spacing w:val="-2"/>
              </w:rPr>
              <w:t>07.05.2024</w:t>
            </w:r>
          </w:p>
        </w:tc>
      </w:tr>
      <w:tr w:rsidR="00780E4F">
        <w:trPr>
          <w:trHeight w:val="31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3"/>
              <w:ind w:left="106"/>
              <w:rPr>
                <w:rFonts w:ascii="Times New Roman"/>
              </w:rPr>
            </w:pPr>
            <w:r>
              <w:rPr>
                <w:rFonts w:ascii="Times New Roman"/>
              </w:rPr>
              <w:t>Revizyon</w:t>
            </w:r>
            <w:r>
              <w:rPr>
                <w:rFonts w:ascii="Times New Roman"/>
                <w:spacing w:val="-2"/>
              </w:rPr>
              <w:t xml:space="preserve"> Tarihi</w:t>
            </w:r>
          </w:p>
        </w:tc>
        <w:tc>
          <w:tcPr>
            <w:tcW w:w="1599" w:type="dxa"/>
          </w:tcPr>
          <w:p w:rsidR="00780E4F" w:rsidRDefault="00780E4F">
            <w:pPr>
              <w:pStyle w:val="TableParagraph"/>
              <w:rPr>
                <w:rFonts w:ascii="Times New Roman"/>
                <w:sz w:val="20"/>
              </w:rPr>
            </w:pPr>
          </w:p>
        </w:tc>
      </w:tr>
      <w:tr w:rsidR="00780E4F">
        <w:trPr>
          <w:trHeight w:val="345"/>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29"/>
              <w:ind w:left="106"/>
              <w:rPr>
                <w:rFonts w:ascii="Times New Roman"/>
              </w:rPr>
            </w:pPr>
            <w:r>
              <w:rPr>
                <w:rFonts w:ascii="Times New Roman"/>
              </w:rPr>
              <w:t>Revizyon</w:t>
            </w:r>
            <w:r>
              <w:rPr>
                <w:rFonts w:ascii="Times New Roman"/>
                <w:spacing w:val="-2"/>
              </w:rPr>
              <w:t xml:space="preserve"> </w:t>
            </w:r>
            <w:r>
              <w:rPr>
                <w:rFonts w:ascii="Times New Roman"/>
                <w:spacing w:val="-5"/>
              </w:rPr>
              <w:t>No</w:t>
            </w:r>
          </w:p>
        </w:tc>
        <w:tc>
          <w:tcPr>
            <w:tcW w:w="1599" w:type="dxa"/>
          </w:tcPr>
          <w:p w:rsidR="00780E4F" w:rsidRDefault="00000000">
            <w:pPr>
              <w:pStyle w:val="TableParagraph"/>
              <w:spacing w:before="29"/>
              <w:ind w:left="105"/>
              <w:rPr>
                <w:rFonts w:ascii="Times New Roman"/>
              </w:rPr>
            </w:pPr>
            <w:r>
              <w:rPr>
                <w:rFonts w:ascii="Times New Roman"/>
                <w:spacing w:val="-5"/>
              </w:rPr>
              <w:t>00</w:t>
            </w:r>
          </w:p>
        </w:tc>
      </w:tr>
      <w:tr w:rsidR="00780E4F">
        <w:trPr>
          <w:trHeight w:val="292"/>
        </w:trPr>
        <w:tc>
          <w:tcPr>
            <w:tcW w:w="1832" w:type="dxa"/>
            <w:vMerge/>
            <w:tcBorders>
              <w:top w:val="nil"/>
            </w:tcBorders>
          </w:tcPr>
          <w:p w:rsidR="00780E4F" w:rsidRDefault="00780E4F">
            <w:pPr>
              <w:rPr>
                <w:sz w:val="2"/>
                <w:szCs w:val="2"/>
              </w:rPr>
            </w:pPr>
          </w:p>
        </w:tc>
        <w:tc>
          <w:tcPr>
            <w:tcW w:w="4557" w:type="dxa"/>
            <w:vMerge/>
            <w:tcBorders>
              <w:top w:val="nil"/>
            </w:tcBorders>
          </w:tcPr>
          <w:p w:rsidR="00780E4F" w:rsidRDefault="00780E4F">
            <w:pPr>
              <w:rPr>
                <w:sz w:val="2"/>
                <w:szCs w:val="2"/>
              </w:rPr>
            </w:pPr>
          </w:p>
        </w:tc>
        <w:tc>
          <w:tcPr>
            <w:tcW w:w="1847" w:type="dxa"/>
          </w:tcPr>
          <w:p w:rsidR="00780E4F" w:rsidRDefault="00000000">
            <w:pPr>
              <w:pStyle w:val="TableParagraph"/>
              <w:spacing w:before="1"/>
              <w:ind w:left="106"/>
              <w:rPr>
                <w:rFonts w:ascii="Times New Roman"/>
              </w:rPr>
            </w:pPr>
            <w:r>
              <w:rPr>
                <w:rFonts w:ascii="Times New Roman"/>
              </w:rPr>
              <w:t xml:space="preserve">Sayfa </w:t>
            </w:r>
            <w:r>
              <w:rPr>
                <w:rFonts w:ascii="Times New Roman"/>
                <w:spacing w:val="-5"/>
              </w:rPr>
              <w:t>No</w:t>
            </w:r>
          </w:p>
        </w:tc>
        <w:tc>
          <w:tcPr>
            <w:tcW w:w="1599" w:type="dxa"/>
          </w:tcPr>
          <w:p w:rsidR="00780E4F" w:rsidRDefault="00000000">
            <w:pPr>
              <w:pStyle w:val="TableParagraph"/>
              <w:spacing w:before="1"/>
              <w:ind w:left="105"/>
              <w:rPr>
                <w:rFonts w:ascii="Times New Roman"/>
              </w:rPr>
            </w:pPr>
            <w:r>
              <w:rPr>
                <w:rFonts w:ascii="Times New Roman"/>
              </w:rPr>
              <w:t>2 /</w:t>
            </w:r>
            <w:r>
              <w:rPr>
                <w:rFonts w:ascii="Times New Roman"/>
                <w:spacing w:val="1"/>
              </w:rPr>
              <w:t xml:space="preserve"> </w:t>
            </w:r>
            <w:r>
              <w:rPr>
                <w:rFonts w:ascii="Times New Roman"/>
                <w:spacing w:val="-10"/>
              </w:rPr>
              <w:t>2</w:t>
            </w:r>
          </w:p>
        </w:tc>
      </w:tr>
    </w:tbl>
    <w:p w:rsidR="00780E4F" w:rsidRDefault="00780E4F">
      <w:pPr>
        <w:pStyle w:val="GvdeMetni"/>
        <w:spacing w:before="37"/>
        <w:rPr>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6985"/>
      </w:tblGrid>
      <w:tr w:rsidR="00780E4F">
        <w:trPr>
          <w:trHeight w:val="395"/>
        </w:trPr>
        <w:tc>
          <w:tcPr>
            <w:tcW w:w="2078" w:type="dxa"/>
          </w:tcPr>
          <w:p w:rsidR="00780E4F" w:rsidRDefault="00000000">
            <w:pPr>
              <w:pStyle w:val="TableParagraph"/>
              <w:spacing w:before="83"/>
              <w:ind w:left="110"/>
              <w:rPr>
                <w:sz w:val="20"/>
              </w:rPr>
            </w:pPr>
            <w:r>
              <w:rPr>
                <w:color w:val="1F487C"/>
                <w:sz w:val="20"/>
              </w:rPr>
              <w:t>Adı</w:t>
            </w:r>
            <w:r>
              <w:rPr>
                <w:color w:val="1F487C"/>
                <w:spacing w:val="-5"/>
                <w:sz w:val="20"/>
              </w:rPr>
              <w:t xml:space="preserve"> </w:t>
            </w:r>
            <w:r>
              <w:rPr>
                <w:color w:val="1F487C"/>
                <w:spacing w:val="-2"/>
                <w:sz w:val="20"/>
              </w:rPr>
              <w:t>Soyadı</w:t>
            </w:r>
          </w:p>
        </w:tc>
        <w:tc>
          <w:tcPr>
            <w:tcW w:w="6985" w:type="dxa"/>
          </w:tcPr>
          <w:p w:rsidR="00780E4F" w:rsidRDefault="00000000">
            <w:pPr>
              <w:pStyle w:val="TableParagraph"/>
              <w:spacing w:before="60"/>
              <w:ind w:left="110"/>
              <w:rPr>
                <w:b/>
                <w:sz w:val="24"/>
              </w:rPr>
            </w:pPr>
            <w:r>
              <w:rPr>
                <w:b/>
                <w:color w:val="1F487C"/>
                <w:sz w:val="24"/>
              </w:rPr>
              <w:t>Muhammet</w:t>
            </w:r>
            <w:r>
              <w:rPr>
                <w:b/>
                <w:color w:val="1F487C"/>
                <w:spacing w:val="-10"/>
                <w:sz w:val="24"/>
              </w:rPr>
              <w:t xml:space="preserve"> </w:t>
            </w:r>
            <w:r>
              <w:rPr>
                <w:b/>
                <w:color w:val="1F487C"/>
                <w:sz w:val="24"/>
              </w:rPr>
              <w:t>Rojhat</w:t>
            </w:r>
            <w:r>
              <w:rPr>
                <w:b/>
                <w:color w:val="1F487C"/>
                <w:spacing w:val="-9"/>
                <w:sz w:val="24"/>
              </w:rPr>
              <w:t xml:space="preserve"> </w:t>
            </w:r>
            <w:r>
              <w:rPr>
                <w:b/>
                <w:color w:val="1F487C"/>
                <w:spacing w:val="-4"/>
                <w:sz w:val="24"/>
              </w:rPr>
              <w:t>KARA</w:t>
            </w:r>
          </w:p>
        </w:tc>
      </w:tr>
      <w:tr w:rsidR="00780E4F">
        <w:trPr>
          <w:trHeight w:val="397"/>
        </w:trPr>
        <w:tc>
          <w:tcPr>
            <w:tcW w:w="9063" w:type="dxa"/>
            <w:gridSpan w:val="2"/>
          </w:tcPr>
          <w:p w:rsidR="00780E4F" w:rsidRDefault="00000000">
            <w:pPr>
              <w:pStyle w:val="TableParagraph"/>
              <w:spacing w:before="83"/>
              <w:ind w:left="110"/>
              <w:rPr>
                <w:b/>
                <w:sz w:val="20"/>
              </w:rPr>
            </w:pPr>
            <w:r>
              <w:rPr>
                <w:b/>
                <w:color w:val="1F487C"/>
                <w:sz w:val="20"/>
              </w:rPr>
              <w:t>İletişim</w:t>
            </w:r>
            <w:r>
              <w:rPr>
                <w:b/>
                <w:color w:val="1F487C"/>
                <w:spacing w:val="-9"/>
                <w:sz w:val="20"/>
              </w:rPr>
              <w:t xml:space="preserve"> </w:t>
            </w:r>
            <w:r>
              <w:rPr>
                <w:b/>
                <w:color w:val="1F487C"/>
                <w:spacing w:val="-2"/>
                <w:sz w:val="20"/>
              </w:rPr>
              <w:t>Bilgileri</w:t>
            </w:r>
          </w:p>
        </w:tc>
      </w:tr>
      <w:tr w:rsidR="00780E4F">
        <w:trPr>
          <w:trHeight w:val="398"/>
        </w:trPr>
        <w:tc>
          <w:tcPr>
            <w:tcW w:w="2078" w:type="dxa"/>
          </w:tcPr>
          <w:p w:rsidR="00780E4F" w:rsidRDefault="00000000">
            <w:pPr>
              <w:pStyle w:val="TableParagraph"/>
              <w:spacing w:before="83"/>
              <w:ind w:left="110"/>
              <w:rPr>
                <w:sz w:val="20"/>
              </w:rPr>
            </w:pPr>
            <w:r>
              <w:rPr>
                <w:color w:val="1F487C"/>
                <w:sz w:val="20"/>
              </w:rPr>
              <w:t>E-Posta</w:t>
            </w:r>
            <w:r>
              <w:rPr>
                <w:color w:val="1F487C"/>
                <w:spacing w:val="-9"/>
                <w:sz w:val="20"/>
              </w:rPr>
              <w:t xml:space="preserve"> </w:t>
            </w:r>
            <w:r>
              <w:rPr>
                <w:color w:val="1F487C"/>
                <w:spacing w:val="-2"/>
                <w:sz w:val="20"/>
              </w:rPr>
              <w:t>Adresi</w:t>
            </w:r>
          </w:p>
        </w:tc>
        <w:tc>
          <w:tcPr>
            <w:tcW w:w="6985" w:type="dxa"/>
          </w:tcPr>
          <w:p w:rsidR="00780E4F" w:rsidRDefault="00000000">
            <w:pPr>
              <w:pStyle w:val="TableParagraph"/>
              <w:spacing w:before="60"/>
              <w:ind w:left="110"/>
              <w:rPr>
                <w:b/>
                <w:sz w:val="24"/>
              </w:rPr>
            </w:pPr>
            <w:hyperlink r:id="rId146">
              <w:r>
                <w:rPr>
                  <w:b/>
                  <w:color w:val="1F487C"/>
                  <w:spacing w:val="-2"/>
                  <w:sz w:val="24"/>
                </w:rPr>
                <w:t>mrkara@kmu.edu.tr</w:t>
              </w:r>
            </w:hyperlink>
          </w:p>
        </w:tc>
      </w:tr>
      <w:tr w:rsidR="00780E4F">
        <w:trPr>
          <w:trHeight w:val="395"/>
        </w:trPr>
        <w:tc>
          <w:tcPr>
            <w:tcW w:w="2078" w:type="dxa"/>
          </w:tcPr>
          <w:p w:rsidR="00780E4F" w:rsidRDefault="00000000">
            <w:pPr>
              <w:pStyle w:val="TableParagraph"/>
              <w:spacing w:before="81"/>
              <w:ind w:left="110"/>
              <w:rPr>
                <w:sz w:val="20"/>
              </w:rPr>
            </w:pPr>
            <w:r>
              <w:rPr>
                <w:color w:val="1F487C"/>
                <w:sz w:val="20"/>
              </w:rPr>
              <w:t>Telefon</w:t>
            </w:r>
            <w:r>
              <w:rPr>
                <w:color w:val="1F487C"/>
                <w:spacing w:val="-12"/>
                <w:sz w:val="20"/>
              </w:rPr>
              <w:t xml:space="preserve"> </w:t>
            </w:r>
            <w:r>
              <w:rPr>
                <w:color w:val="1F487C"/>
                <w:spacing w:val="-4"/>
                <w:sz w:val="20"/>
              </w:rPr>
              <w:t>(İş)</w:t>
            </w:r>
          </w:p>
        </w:tc>
        <w:tc>
          <w:tcPr>
            <w:tcW w:w="6985" w:type="dxa"/>
          </w:tcPr>
          <w:p w:rsidR="00780E4F" w:rsidRDefault="00000000">
            <w:pPr>
              <w:pStyle w:val="TableParagraph"/>
              <w:spacing w:before="60"/>
              <w:ind w:left="110"/>
              <w:rPr>
                <w:b/>
                <w:sz w:val="24"/>
              </w:rPr>
            </w:pPr>
            <w:r>
              <w:rPr>
                <w:b/>
                <w:color w:val="1F487C"/>
                <w:sz w:val="24"/>
              </w:rPr>
              <w:t>0338</w:t>
            </w:r>
            <w:r>
              <w:rPr>
                <w:b/>
                <w:color w:val="1F487C"/>
                <w:spacing w:val="-4"/>
                <w:sz w:val="24"/>
              </w:rPr>
              <w:t xml:space="preserve"> </w:t>
            </w:r>
            <w:r>
              <w:rPr>
                <w:b/>
                <w:color w:val="1F487C"/>
                <w:sz w:val="24"/>
              </w:rPr>
              <w:t>226</w:t>
            </w:r>
            <w:r>
              <w:rPr>
                <w:b/>
                <w:color w:val="1F487C"/>
                <w:spacing w:val="-4"/>
                <w:sz w:val="24"/>
              </w:rPr>
              <w:t xml:space="preserve"> </w:t>
            </w:r>
            <w:r>
              <w:rPr>
                <w:b/>
                <w:color w:val="1F487C"/>
                <w:sz w:val="24"/>
              </w:rPr>
              <w:t>20</w:t>
            </w:r>
            <w:r>
              <w:rPr>
                <w:b/>
                <w:color w:val="1F487C"/>
                <w:spacing w:val="-4"/>
                <w:sz w:val="24"/>
              </w:rPr>
              <w:t xml:space="preserve"> </w:t>
            </w:r>
            <w:r>
              <w:rPr>
                <w:b/>
                <w:color w:val="1F487C"/>
                <w:sz w:val="24"/>
              </w:rPr>
              <w:t>00</w:t>
            </w:r>
            <w:r>
              <w:rPr>
                <w:b/>
                <w:color w:val="1F487C"/>
                <w:spacing w:val="-4"/>
                <w:sz w:val="24"/>
              </w:rPr>
              <w:t xml:space="preserve"> </w:t>
            </w:r>
            <w:r>
              <w:rPr>
                <w:b/>
                <w:color w:val="1F487C"/>
                <w:sz w:val="24"/>
              </w:rPr>
              <w:t>/</w:t>
            </w:r>
            <w:r>
              <w:rPr>
                <w:b/>
                <w:color w:val="1F487C"/>
                <w:spacing w:val="-6"/>
                <w:sz w:val="24"/>
              </w:rPr>
              <w:t xml:space="preserve"> </w:t>
            </w:r>
            <w:r>
              <w:rPr>
                <w:b/>
                <w:color w:val="1F487C"/>
                <w:spacing w:val="-4"/>
                <w:sz w:val="24"/>
              </w:rPr>
              <w:t>5159</w:t>
            </w:r>
          </w:p>
        </w:tc>
      </w:tr>
      <w:tr w:rsidR="00780E4F">
        <w:trPr>
          <w:trHeight w:val="551"/>
        </w:trPr>
        <w:tc>
          <w:tcPr>
            <w:tcW w:w="2078" w:type="dxa"/>
          </w:tcPr>
          <w:p w:rsidR="00780E4F" w:rsidRDefault="00000000">
            <w:pPr>
              <w:pStyle w:val="TableParagraph"/>
              <w:spacing w:before="160"/>
              <w:ind w:left="110"/>
              <w:rPr>
                <w:sz w:val="20"/>
              </w:rPr>
            </w:pPr>
            <w:r>
              <w:rPr>
                <w:color w:val="1F487C"/>
                <w:sz w:val="20"/>
              </w:rPr>
              <w:t>Adres</w:t>
            </w:r>
            <w:r>
              <w:rPr>
                <w:color w:val="1F487C"/>
                <w:spacing w:val="-6"/>
                <w:sz w:val="20"/>
              </w:rPr>
              <w:t xml:space="preserve"> </w:t>
            </w:r>
            <w:r>
              <w:rPr>
                <w:color w:val="1F487C"/>
                <w:spacing w:val="-4"/>
                <w:sz w:val="20"/>
              </w:rPr>
              <w:t>(İş)</w:t>
            </w:r>
          </w:p>
        </w:tc>
        <w:tc>
          <w:tcPr>
            <w:tcW w:w="6985" w:type="dxa"/>
          </w:tcPr>
          <w:p w:rsidR="00780E4F" w:rsidRDefault="00000000">
            <w:pPr>
              <w:pStyle w:val="TableParagraph"/>
              <w:spacing w:line="270" w:lineRule="atLeast"/>
              <w:ind w:left="110" w:right="201"/>
              <w:rPr>
                <w:b/>
                <w:sz w:val="24"/>
              </w:rPr>
            </w:pPr>
            <w:r>
              <w:rPr>
                <w:b/>
                <w:color w:val="1F487C"/>
                <w:sz w:val="24"/>
              </w:rPr>
              <w:t>KMU</w:t>
            </w:r>
            <w:r>
              <w:rPr>
                <w:b/>
                <w:color w:val="1F487C"/>
                <w:spacing w:val="-12"/>
                <w:sz w:val="24"/>
              </w:rPr>
              <w:t xml:space="preserve"> </w:t>
            </w:r>
            <w:r>
              <w:rPr>
                <w:b/>
                <w:color w:val="1F487C"/>
                <w:sz w:val="24"/>
              </w:rPr>
              <w:t>Mühendislik</w:t>
            </w:r>
            <w:r>
              <w:rPr>
                <w:b/>
                <w:color w:val="1F487C"/>
                <w:spacing w:val="-12"/>
                <w:sz w:val="24"/>
              </w:rPr>
              <w:t xml:space="preserve"> </w:t>
            </w:r>
            <w:r>
              <w:rPr>
                <w:b/>
                <w:color w:val="1F487C"/>
                <w:sz w:val="24"/>
              </w:rPr>
              <w:t>Fakültesi</w:t>
            </w:r>
            <w:r>
              <w:rPr>
                <w:b/>
                <w:color w:val="1F487C"/>
                <w:spacing w:val="-14"/>
                <w:sz w:val="24"/>
              </w:rPr>
              <w:t xml:space="preserve"> </w:t>
            </w:r>
            <w:r>
              <w:rPr>
                <w:b/>
                <w:color w:val="1F487C"/>
                <w:sz w:val="24"/>
              </w:rPr>
              <w:t xml:space="preserve">Elektrik-Elektronik </w:t>
            </w:r>
            <w:r>
              <w:rPr>
                <w:b/>
                <w:color w:val="1F487C"/>
                <w:spacing w:val="-2"/>
                <w:sz w:val="24"/>
              </w:rPr>
              <w:t>Mühendisliği</w:t>
            </w:r>
          </w:p>
        </w:tc>
      </w:tr>
      <w:tr w:rsidR="00780E4F">
        <w:trPr>
          <w:trHeight w:val="398"/>
        </w:trPr>
        <w:tc>
          <w:tcPr>
            <w:tcW w:w="9063" w:type="dxa"/>
            <w:gridSpan w:val="2"/>
          </w:tcPr>
          <w:p w:rsidR="00780E4F" w:rsidRDefault="00000000">
            <w:pPr>
              <w:pStyle w:val="TableParagraph"/>
              <w:spacing w:before="83"/>
              <w:ind w:left="110"/>
              <w:rPr>
                <w:b/>
                <w:sz w:val="20"/>
              </w:rPr>
            </w:pPr>
            <w:r>
              <w:rPr>
                <w:b/>
                <w:color w:val="1F487C"/>
                <w:sz w:val="20"/>
              </w:rPr>
              <w:t>Verdiği</w:t>
            </w:r>
            <w:r>
              <w:rPr>
                <w:b/>
                <w:color w:val="1F487C"/>
                <w:spacing w:val="-7"/>
                <w:sz w:val="20"/>
              </w:rPr>
              <w:t xml:space="preserve"> </w:t>
            </w:r>
            <w:r>
              <w:rPr>
                <w:b/>
                <w:color w:val="1F487C"/>
                <w:sz w:val="20"/>
              </w:rPr>
              <w:t>Dersler</w:t>
            </w:r>
            <w:r>
              <w:rPr>
                <w:b/>
                <w:color w:val="1F487C"/>
                <w:spacing w:val="-9"/>
                <w:sz w:val="20"/>
              </w:rPr>
              <w:t xml:space="preserve"> </w:t>
            </w:r>
            <w:r>
              <w:rPr>
                <w:b/>
                <w:color w:val="1F487C"/>
                <w:sz w:val="20"/>
              </w:rPr>
              <w:t>(İlgili</w:t>
            </w:r>
            <w:r>
              <w:rPr>
                <w:b/>
                <w:color w:val="1F487C"/>
                <w:spacing w:val="-7"/>
                <w:sz w:val="20"/>
              </w:rPr>
              <w:t xml:space="preserve"> </w:t>
            </w:r>
            <w:r>
              <w:rPr>
                <w:b/>
                <w:color w:val="1F487C"/>
                <w:sz w:val="20"/>
              </w:rPr>
              <w:t>Eğitim</w:t>
            </w:r>
            <w:r>
              <w:rPr>
                <w:b/>
                <w:color w:val="1F487C"/>
                <w:spacing w:val="-9"/>
                <w:sz w:val="20"/>
              </w:rPr>
              <w:t xml:space="preserve"> </w:t>
            </w:r>
            <w:r>
              <w:rPr>
                <w:b/>
                <w:color w:val="1F487C"/>
                <w:sz w:val="20"/>
              </w:rPr>
              <w:t>Öğretim</w:t>
            </w:r>
            <w:r>
              <w:rPr>
                <w:b/>
                <w:color w:val="1F487C"/>
                <w:spacing w:val="-8"/>
                <w:sz w:val="20"/>
              </w:rPr>
              <w:t xml:space="preserve"> </w:t>
            </w:r>
            <w:r>
              <w:rPr>
                <w:b/>
                <w:color w:val="1F487C"/>
                <w:spacing w:val="-2"/>
                <w:sz w:val="20"/>
              </w:rPr>
              <w:t>Döneminde)</w:t>
            </w:r>
          </w:p>
        </w:tc>
      </w:tr>
      <w:tr w:rsidR="00780E4F">
        <w:trPr>
          <w:trHeight w:val="1617"/>
        </w:trPr>
        <w:tc>
          <w:tcPr>
            <w:tcW w:w="2078" w:type="dxa"/>
          </w:tcPr>
          <w:p w:rsidR="00780E4F" w:rsidRDefault="00780E4F">
            <w:pPr>
              <w:pStyle w:val="TableParagraph"/>
              <w:rPr>
                <w:rFonts w:ascii="Trebuchet MS"/>
                <w:sz w:val="20"/>
              </w:rPr>
            </w:pPr>
          </w:p>
          <w:p w:rsidR="00780E4F" w:rsidRDefault="00780E4F">
            <w:pPr>
              <w:pStyle w:val="TableParagraph"/>
              <w:spacing w:before="228"/>
              <w:rPr>
                <w:rFonts w:ascii="Trebuchet MS"/>
                <w:sz w:val="20"/>
              </w:rPr>
            </w:pPr>
          </w:p>
          <w:p w:rsidR="00780E4F" w:rsidRDefault="00000000">
            <w:pPr>
              <w:pStyle w:val="TableParagraph"/>
              <w:ind w:left="110"/>
              <w:rPr>
                <w:b/>
                <w:sz w:val="20"/>
              </w:rPr>
            </w:pPr>
            <w:r>
              <w:rPr>
                <w:b/>
                <w:color w:val="1F487C"/>
                <w:sz w:val="20"/>
              </w:rPr>
              <w:t>2024-2025</w:t>
            </w:r>
            <w:r>
              <w:rPr>
                <w:b/>
                <w:color w:val="1F487C"/>
                <w:spacing w:val="-13"/>
                <w:sz w:val="20"/>
              </w:rPr>
              <w:t xml:space="preserve"> </w:t>
            </w:r>
            <w:r>
              <w:rPr>
                <w:b/>
                <w:color w:val="1F487C"/>
                <w:spacing w:val="-5"/>
                <w:sz w:val="20"/>
              </w:rPr>
              <w:t>Güz</w:t>
            </w:r>
          </w:p>
        </w:tc>
        <w:tc>
          <w:tcPr>
            <w:tcW w:w="6985" w:type="dxa"/>
          </w:tcPr>
          <w:p w:rsidR="00780E4F" w:rsidRDefault="00780E4F">
            <w:pPr>
              <w:pStyle w:val="TableParagraph"/>
              <w:rPr>
                <w:rFonts w:ascii="Trebuchet MS"/>
                <w:sz w:val="24"/>
              </w:rPr>
            </w:pPr>
          </w:p>
          <w:p w:rsidR="00780E4F" w:rsidRDefault="00780E4F">
            <w:pPr>
              <w:pStyle w:val="TableParagraph"/>
              <w:spacing w:before="114"/>
              <w:rPr>
                <w:rFonts w:ascii="Trebuchet MS"/>
                <w:sz w:val="24"/>
              </w:rPr>
            </w:pPr>
          </w:p>
          <w:p w:rsidR="00780E4F" w:rsidRDefault="00000000">
            <w:pPr>
              <w:pStyle w:val="TableParagraph"/>
              <w:spacing w:before="1"/>
              <w:ind w:left="110"/>
              <w:rPr>
                <w:b/>
                <w:sz w:val="24"/>
              </w:rPr>
            </w:pPr>
            <w:r>
              <w:rPr>
                <w:b/>
                <w:color w:val="1F487C"/>
                <w:sz w:val="24"/>
              </w:rPr>
              <w:t>Elektronik</w:t>
            </w:r>
            <w:r>
              <w:rPr>
                <w:b/>
                <w:color w:val="1F487C"/>
                <w:spacing w:val="-2"/>
                <w:sz w:val="24"/>
              </w:rPr>
              <w:t xml:space="preserve"> </w:t>
            </w:r>
            <w:r>
              <w:rPr>
                <w:b/>
                <w:color w:val="1F487C"/>
                <w:sz w:val="24"/>
              </w:rPr>
              <w:t>II</w:t>
            </w:r>
            <w:r>
              <w:rPr>
                <w:b/>
                <w:color w:val="1F487C"/>
                <w:spacing w:val="-1"/>
                <w:sz w:val="24"/>
              </w:rPr>
              <w:t xml:space="preserve"> </w:t>
            </w:r>
            <w:r>
              <w:rPr>
                <w:b/>
                <w:color w:val="1F487C"/>
                <w:spacing w:val="-2"/>
                <w:sz w:val="24"/>
              </w:rPr>
              <w:t>Laboratuvarı</w:t>
            </w:r>
          </w:p>
        </w:tc>
      </w:tr>
      <w:tr w:rsidR="00780E4F">
        <w:trPr>
          <w:trHeight w:val="397"/>
        </w:trPr>
        <w:tc>
          <w:tcPr>
            <w:tcW w:w="9063" w:type="dxa"/>
            <w:gridSpan w:val="2"/>
          </w:tcPr>
          <w:p w:rsidR="00780E4F" w:rsidRDefault="00000000">
            <w:pPr>
              <w:pStyle w:val="TableParagraph"/>
              <w:spacing w:before="83"/>
              <w:ind w:left="110"/>
              <w:rPr>
                <w:sz w:val="20"/>
              </w:rPr>
            </w:pPr>
            <w:r>
              <w:rPr>
                <w:b/>
                <w:color w:val="1F487C"/>
                <w:sz w:val="20"/>
              </w:rPr>
              <w:t>Ders</w:t>
            </w:r>
            <w:r>
              <w:rPr>
                <w:b/>
                <w:color w:val="1F487C"/>
                <w:spacing w:val="-7"/>
                <w:sz w:val="20"/>
              </w:rPr>
              <w:t xml:space="preserve"> </w:t>
            </w:r>
            <w:r>
              <w:rPr>
                <w:b/>
                <w:color w:val="1F487C"/>
                <w:sz w:val="20"/>
              </w:rPr>
              <w:t>Verme</w:t>
            </w:r>
            <w:r>
              <w:rPr>
                <w:b/>
                <w:color w:val="1F487C"/>
                <w:spacing w:val="-6"/>
                <w:sz w:val="20"/>
              </w:rPr>
              <w:t xml:space="preserve"> </w:t>
            </w:r>
            <w:r>
              <w:rPr>
                <w:b/>
                <w:color w:val="1F487C"/>
                <w:sz w:val="20"/>
              </w:rPr>
              <w:t>Dışındaki</w:t>
            </w:r>
            <w:r>
              <w:rPr>
                <w:b/>
                <w:color w:val="1F487C"/>
                <w:spacing w:val="-7"/>
                <w:sz w:val="20"/>
              </w:rPr>
              <w:t xml:space="preserve"> </w:t>
            </w:r>
            <w:r>
              <w:rPr>
                <w:b/>
                <w:color w:val="1F487C"/>
                <w:sz w:val="20"/>
              </w:rPr>
              <w:t>Faaliyet</w:t>
            </w:r>
            <w:r>
              <w:rPr>
                <w:b/>
                <w:color w:val="1F487C"/>
                <w:spacing w:val="-6"/>
                <w:sz w:val="20"/>
              </w:rPr>
              <w:t xml:space="preserve"> </w:t>
            </w:r>
            <w:r>
              <w:rPr>
                <w:b/>
                <w:color w:val="1F487C"/>
                <w:sz w:val="20"/>
              </w:rPr>
              <w:t>ve</w:t>
            </w:r>
            <w:r>
              <w:rPr>
                <w:b/>
                <w:color w:val="1F487C"/>
                <w:spacing w:val="-6"/>
                <w:sz w:val="20"/>
              </w:rPr>
              <w:t xml:space="preserve"> </w:t>
            </w:r>
            <w:r>
              <w:rPr>
                <w:b/>
                <w:color w:val="1F487C"/>
                <w:sz w:val="20"/>
              </w:rPr>
              <w:t>Nitelikler</w:t>
            </w:r>
            <w:r>
              <w:rPr>
                <w:b/>
                <w:color w:val="1F487C"/>
                <w:spacing w:val="-8"/>
                <w:sz w:val="20"/>
              </w:rPr>
              <w:t xml:space="preserve"> </w:t>
            </w:r>
            <w:r>
              <w:rPr>
                <w:b/>
                <w:color w:val="1F487C"/>
                <w:sz w:val="20"/>
              </w:rPr>
              <w:t>(</w:t>
            </w:r>
            <w:r>
              <w:rPr>
                <w:color w:val="1F487C"/>
                <w:sz w:val="20"/>
              </w:rPr>
              <w:t>İlgili</w:t>
            </w:r>
            <w:r>
              <w:rPr>
                <w:color w:val="1F487C"/>
                <w:spacing w:val="-9"/>
                <w:sz w:val="20"/>
              </w:rPr>
              <w:t xml:space="preserve"> </w:t>
            </w:r>
            <w:r>
              <w:rPr>
                <w:color w:val="1F487C"/>
                <w:sz w:val="20"/>
              </w:rPr>
              <w:t>Eğitim</w:t>
            </w:r>
            <w:r>
              <w:rPr>
                <w:color w:val="1F487C"/>
                <w:spacing w:val="-8"/>
                <w:sz w:val="20"/>
              </w:rPr>
              <w:t xml:space="preserve"> </w:t>
            </w:r>
            <w:r>
              <w:rPr>
                <w:color w:val="1F487C"/>
                <w:sz w:val="20"/>
              </w:rPr>
              <w:t>Öğretim</w:t>
            </w:r>
            <w:r>
              <w:rPr>
                <w:color w:val="1F487C"/>
                <w:spacing w:val="-6"/>
                <w:sz w:val="20"/>
              </w:rPr>
              <w:t xml:space="preserve"> </w:t>
            </w:r>
            <w:r>
              <w:rPr>
                <w:color w:val="1F487C"/>
                <w:spacing w:val="-2"/>
                <w:sz w:val="20"/>
              </w:rPr>
              <w:t>Döneminde)</w:t>
            </w:r>
          </w:p>
        </w:tc>
      </w:tr>
      <w:tr w:rsidR="00780E4F">
        <w:trPr>
          <w:trHeight w:val="395"/>
        </w:trPr>
        <w:tc>
          <w:tcPr>
            <w:tcW w:w="2078" w:type="dxa"/>
          </w:tcPr>
          <w:p w:rsidR="00780E4F" w:rsidRDefault="00000000">
            <w:pPr>
              <w:pStyle w:val="TableParagraph"/>
              <w:spacing w:before="83"/>
              <w:ind w:left="110"/>
              <w:rPr>
                <w:sz w:val="20"/>
              </w:rPr>
            </w:pPr>
            <w:r>
              <w:rPr>
                <w:color w:val="1F487C"/>
                <w:sz w:val="20"/>
              </w:rPr>
              <w:t>Yayın</w:t>
            </w:r>
            <w:r>
              <w:rPr>
                <w:color w:val="1F487C"/>
                <w:spacing w:val="-9"/>
                <w:sz w:val="20"/>
              </w:rPr>
              <w:t xml:space="preserve"> </w:t>
            </w:r>
            <w:r>
              <w:rPr>
                <w:color w:val="1F487C"/>
                <w:spacing w:val="-2"/>
                <w:sz w:val="20"/>
              </w:rPr>
              <w:t>Çalışmaları</w:t>
            </w:r>
          </w:p>
        </w:tc>
        <w:tc>
          <w:tcPr>
            <w:tcW w:w="6985" w:type="dxa"/>
          </w:tcPr>
          <w:p w:rsidR="00780E4F" w:rsidRDefault="00000000">
            <w:pPr>
              <w:pStyle w:val="TableParagraph"/>
              <w:spacing w:before="60"/>
              <w:ind w:left="110"/>
              <w:rPr>
                <w:b/>
                <w:sz w:val="24"/>
              </w:rPr>
            </w:pPr>
            <w:r>
              <w:rPr>
                <w:b/>
                <w:color w:val="1F487C"/>
                <w:sz w:val="24"/>
              </w:rPr>
              <w:t>1</w:t>
            </w:r>
            <w:r>
              <w:rPr>
                <w:b/>
                <w:color w:val="1F487C"/>
                <w:spacing w:val="-3"/>
                <w:sz w:val="24"/>
              </w:rPr>
              <w:t xml:space="preserve"> </w:t>
            </w:r>
            <w:r>
              <w:rPr>
                <w:b/>
                <w:color w:val="1F487C"/>
                <w:sz w:val="24"/>
              </w:rPr>
              <w:t>adet</w:t>
            </w:r>
            <w:r>
              <w:rPr>
                <w:b/>
                <w:color w:val="1F487C"/>
                <w:spacing w:val="-2"/>
                <w:sz w:val="24"/>
              </w:rPr>
              <w:t xml:space="preserve"> </w:t>
            </w:r>
            <w:r>
              <w:rPr>
                <w:b/>
                <w:color w:val="1F487C"/>
                <w:sz w:val="24"/>
              </w:rPr>
              <w:t>SCI</w:t>
            </w:r>
            <w:r>
              <w:rPr>
                <w:b/>
                <w:color w:val="1F487C"/>
                <w:spacing w:val="-5"/>
                <w:sz w:val="24"/>
              </w:rPr>
              <w:t xml:space="preserve"> </w:t>
            </w:r>
            <w:r>
              <w:rPr>
                <w:b/>
                <w:color w:val="1F487C"/>
                <w:sz w:val="24"/>
              </w:rPr>
              <w:t>ve</w:t>
            </w:r>
            <w:r>
              <w:rPr>
                <w:b/>
                <w:color w:val="1F487C"/>
                <w:spacing w:val="-3"/>
                <w:sz w:val="24"/>
              </w:rPr>
              <w:t xml:space="preserve"> </w:t>
            </w:r>
            <w:r>
              <w:rPr>
                <w:b/>
                <w:color w:val="1F487C"/>
                <w:sz w:val="24"/>
              </w:rPr>
              <w:t>2</w:t>
            </w:r>
            <w:r>
              <w:rPr>
                <w:b/>
                <w:color w:val="1F487C"/>
                <w:spacing w:val="-3"/>
                <w:sz w:val="24"/>
              </w:rPr>
              <w:t xml:space="preserve"> </w:t>
            </w:r>
            <w:r>
              <w:rPr>
                <w:b/>
                <w:color w:val="1F487C"/>
                <w:sz w:val="24"/>
              </w:rPr>
              <w:t>adet</w:t>
            </w:r>
            <w:r>
              <w:rPr>
                <w:b/>
                <w:color w:val="1F487C"/>
                <w:spacing w:val="-5"/>
                <w:sz w:val="24"/>
              </w:rPr>
              <w:t xml:space="preserve"> </w:t>
            </w:r>
            <w:r>
              <w:rPr>
                <w:b/>
                <w:color w:val="1F487C"/>
                <w:sz w:val="24"/>
              </w:rPr>
              <w:t xml:space="preserve">uluslararası </w:t>
            </w:r>
            <w:r>
              <w:rPr>
                <w:b/>
                <w:color w:val="1F487C"/>
                <w:spacing w:val="-2"/>
                <w:sz w:val="24"/>
              </w:rPr>
              <w:t>bildiri</w:t>
            </w:r>
          </w:p>
        </w:tc>
      </w:tr>
      <w:tr w:rsidR="00780E4F">
        <w:trPr>
          <w:trHeight w:val="398"/>
        </w:trPr>
        <w:tc>
          <w:tcPr>
            <w:tcW w:w="2078" w:type="dxa"/>
          </w:tcPr>
          <w:p w:rsidR="00780E4F" w:rsidRDefault="00000000">
            <w:pPr>
              <w:pStyle w:val="TableParagraph"/>
              <w:spacing w:before="83"/>
              <w:ind w:left="110"/>
              <w:rPr>
                <w:sz w:val="20"/>
              </w:rPr>
            </w:pPr>
            <w:r>
              <w:rPr>
                <w:color w:val="1F487C"/>
                <w:sz w:val="20"/>
              </w:rPr>
              <w:t>Proje</w:t>
            </w:r>
            <w:r>
              <w:rPr>
                <w:color w:val="1F487C"/>
                <w:spacing w:val="-8"/>
                <w:sz w:val="20"/>
              </w:rPr>
              <w:t xml:space="preserve"> </w:t>
            </w:r>
            <w:r>
              <w:rPr>
                <w:color w:val="1F487C"/>
                <w:spacing w:val="-2"/>
                <w:sz w:val="20"/>
              </w:rPr>
              <w:t>Çalışması</w:t>
            </w:r>
          </w:p>
        </w:tc>
        <w:tc>
          <w:tcPr>
            <w:tcW w:w="6985" w:type="dxa"/>
          </w:tcPr>
          <w:p w:rsidR="00780E4F" w:rsidRDefault="00000000">
            <w:pPr>
              <w:pStyle w:val="TableParagraph"/>
              <w:spacing w:before="62"/>
              <w:ind w:left="110"/>
              <w:rPr>
                <w:b/>
                <w:sz w:val="24"/>
              </w:rPr>
            </w:pPr>
            <w:r>
              <w:rPr>
                <w:b/>
                <w:color w:val="1F487C"/>
                <w:sz w:val="24"/>
              </w:rPr>
              <w:t>TÜSEB-B</w:t>
            </w:r>
            <w:r>
              <w:rPr>
                <w:b/>
                <w:color w:val="1F487C"/>
                <w:spacing w:val="-4"/>
                <w:sz w:val="24"/>
              </w:rPr>
              <w:t xml:space="preserve"> </w:t>
            </w:r>
            <w:r>
              <w:rPr>
                <w:b/>
                <w:color w:val="1F487C"/>
                <w:sz w:val="24"/>
              </w:rPr>
              <w:t>Projesinde</w:t>
            </w:r>
            <w:r>
              <w:rPr>
                <w:b/>
                <w:color w:val="1F487C"/>
                <w:spacing w:val="-6"/>
                <w:sz w:val="24"/>
              </w:rPr>
              <w:t xml:space="preserve"> </w:t>
            </w:r>
            <w:r>
              <w:rPr>
                <w:b/>
                <w:color w:val="1F487C"/>
                <w:spacing w:val="-2"/>
                <w:sz w:val="24"/>
              </w:rPr>
              <w:t>araştırmacı</w:t>
            </w:r>
          </w:p>
        </w:tc>
      </w:tr>
      <w:tr w:rsidR="00780E4F">
        <w:trPr>
          <w:trHeight w:val="398"/>
        </w:trPr>
        <w:tc>
          <w:tcPr>
            <w:tcW w:w="2078" w:type="dxa"/>
          </w:tcPr>
          <w:p w:rsidR="00780E4F" w:rsidRDefault="00000000">
            <w:pPr>
              <w:pStyle w:val="TableParagraph"/>
              <w:spacing w:before="83"/>
              <w:ind w:left="110"/>
              <w:rPr>
                <w:sz w:val="20"/>
              </w:rPr>
            </w:pPr>
            <w:r>
              <w:rPr>
                <w:color w:val="1F487C"/>
                <w:spacing w:val="-2"/>
                <w:sz w:val="20"/>
              </w:rPr>
              <w:t>Patent</w:t>
            </w:r>
          </w:p>
        </w:tc>
        <w:tc>
          <w:tcPr>
            <w:tcW w:w="6985" w:type="dxa"/>
          </w:tcPr>
          <w:p w:rsidR="00780E4F" w:rsidRDefault="00000000">
            <w:pPr>
              <w:pStyle w:val="TableParagraph"/>
              <w:spacing w:before="60"/>
              <w:ind w:left="110"/>
              <w:rPr>
                <w:b/>
                <w:sz w:val="24"/>
              </w:rPr>
            </w:pPr>
            <w:r>
              <w:rPr>
                <w:b/>
                <w:color w:val="1F487C"/>
                <w:sz w:val="24"/>
              </w:rPr>
              <w:t>1</w:t>
            </w:r>
            <w:r>
              <w:rPr>
                <w:b/>
                <w:color w:val="1F487C"/>
                <w:spacing w:val="-3"/>
                <w:sz w:val="24"/>
              </w:rPr>
              <w:t xml:space="preserve"> </w:t>
            </w:r>
            <w:r>
              <w:rPr>
                <w:b/>
                <w:color w:val="1F487C"/>
                <w:sz w:val="24"/>
              </w:rPr>
              <w:t>adet</w:t>
            </w:r>
            <w:r>
              <w:rPr>
                <w:b/>
                <w:color w:val="1F487C"/>
                <w:spacing w:val="-3"/>
                <w:sz w:val="24"/>
              </w:rPr>
              <w:t xml:space="preserve"> </w:t>
            </w:r>
            <w:r>
              <w:rPr>
                <w:b/>
                <w:color w:val="1F487C"/>
                <w:sz w:val="24"/>
              </w:rPr>
              <w:t>Ulusal</w:t>
            </w:r>
            <w:r>
              <w:rPr>
                <w:b/>
                <w:color w:val="1F487C"/>
                <w:spacing w:val="-5"/>
                <w:sz w:val="24"/>
              </w:rPr>
              <w:t xml:space="preserve"> </w:t>
            </w:r>
            <w:r>
              <w:rPr>
                <w:b/>
                <w:color w:val="1F487C"/>
                <w:sz w:val="24"/>
              </w:rPr>
              <w:t>Patent</w:t>
            </w:r>
            <w:r>
              <w:rPr>
                <w:b/>
                <w:color w:val="1F487C"/>
                <w:spacing w:val="-6"/>
                <w:sz w:val="24"/>
              </w:rPr>
              <w:t xml:space="preserve"> </w:t>
            </w:r>
            <w:r>
              <w:rPr>
                <w:b/>
                <w:color w:val="1F487C"/>
                <w:sz w:val="24"/>
              </w:rPr>
              <w:t>değerlendirme</w:t>
            </w:r>
            <w:r>
              <w:rPr>
                <w:b/>
                <w:color w:val="1F487C"/>
                <w:spacing w:val="-2"/>
                <w:sz w:val="24"/>
              </w:rPr>
              <w:t xml:space="preserve"> aşamasında</w:t>
            </w:r>
          </w:p>
        </w:tc>
      </w:tr>
      <w:tr w:rsidR="00780E4F">
        <w:trPr>
          <w:trHeight w:val="396"/>
        </w:trPr>
        <w:tc>
          <w:tcPr>
            <w:tcW w:w="2078" w:type="dxa"/>
          </w:tcPr>
          <w:p w:rsidR="00780E4F" w:rsidRDefault="00000000">
            <w:pPr>
              <w:pStyle w:val="TableParagraph"/>
              <w:spacing w:before="81"/>
              <w:ind w:left="110"/>
              <w:rPr>
                <w:sz w:val="20"/>
              </w:rPr>
            </w:pPr>
            <w:r>
              <w:rPr>
                <w:color w:val="1F487C"/>
                <w:sz w:val="20"/>
              </w:rPr>
              <w:t>Komisyon</w:t>
            </w:r>
            <w:r>
              <w:rPr>
                <w:color w:val="1F487C"/>
                <w:spacing w:val="-9"/>
                <w:sz w:val="20"/>
              </w:rPr>
              <w:t xml:space="preserve"> </w:t>
            </w:r>
            <w:r>
              <w:rPr>
                <w:color w:val="1F487C"/>
                <w:spacing w:val="-2"/>
                <w:sz w:val="20"/>
              </w:rPr>
              <w:t>Görevleri</w:t>
            </w:r>
          </w:p>
        </w:tc>
        <w:tc>
          <w:tcPr>
            <w:tcW w:w="6985" w:type="dxa"/>
          </w:tcPr>
          <w:p w:rsidR="00780E4F" w:rsidRDefault="00000000">
            <w:pPr>
              <w:pStyle w:val="TableParagraph"/>
              <w:spacing w:before="60"/>
              <w:ind w:left="110"/>
              <w:rPr>
                <w:b/>
                <w:sz w:val="24"/>
              </w:rPr>
            </w:pPr>
            <w:r>
              <w:rPr>
                <w:b/>
                <w:color w:val="1F487C"/>
                <w:sz w:val="24"/>
              </w:rPr>
              <w:t>Laboratuvar,</w:t>
            </w:r>
            <w:r>
              <w:rPr>
                <w:b/>
                <w:color w:val="1F487C"/>
                <w:spacing w:val="-3"/>
                <w:sz w:val="24"/>
              </w:rPr>
              <w:t xml:space="preserve"> </w:t>
            </w:r>
            <w:r>
              <w:rPr>
                <w:b/>
                <w:color w:val="1F487C"/>
                <w:sz w:val="24"/>
              </w:rPr>
              <w:t>Altyapı</w:t>
            </w:r>
            <w:r>
              <w:rPr>
                <w:b/>
                <w:color w:val="1F487C"/>
                <w:spacing w:val="-3"/>
                <w:sz w:val="24"/>
              </w:rPr>
              <w:t xml:space="preserve"> </w:t>
            </w:r>
            <w:r>
              <w:rPr>
                <w:b/>
                <w:color w:val="1F487C"/>
                <w:sz w:val="24"/>
              </w:rPr>
              <w:t>ve</w:t>
            </w:r>
            <w:r>
              <w:rPr>
                <w:b/>
                <w:color w:val="1F487C"/>
                <w:spacing w:val="-3"/>
                <w:sz w:val="24"/>
              </w:rPr>
              <w:t xml:space="preserve"> </w:t>
            </w:r>
            <w:r>
              <w:rPr>
                <w:b/>
                <w:color w:val="1F487C"/>
                <w:sz w:val="24"/>
              </w:rPr>
              <w:t>MÜDEK</w:t>
            </w:r>
            <w:r>
              <w:rPr>
                <w:b/>
                <w:color w:val="1F487C"/>
                <w:spacing w:val="-3"/>
                <w:sz w:val="24"/>
              </w:rPr>
              <w:t xml:space="preserve"> </w:t>
            </w:r>
            <w:r>
              <w:rPr>
                <w:b/>
                <w:color w:val="1F487C"/>
                <w:spacing w:val="-2"/>
                <w:sz w:val="24"/>
              </w:rPr>
              <w:t>komisyonları</w:t>
            </w:r>
          </w:p>
        </w:tc>
      </w:tr>
      <w:tr w:rsidR="00780E4F">
        <w:trPr>
          <w:trHeight w:val="398"/>
        </w:trPr>
        <w:tc>
          <w:tcPr>
            <w:tcW w:w="2078" w:type="dxa"/>
          </w:tcPr>
          <w:p w:rsidR="00780E4F" w:rsidRDefault="00000000">
            <w:pPr>
              <w:pStyle w:val="TableParagraph"/>
              <w:spacing w:before="83"/>
              <w:ind w:left="110"/>
              <w:rPr>
                <w:sz w:val="20"/>
              </w:rPr>
            </w:pPr>
            <w:r>
              <w:rPr>
                <w:color w:val="1F487C"/>
                <w:spacing w:val="-2"/>
                <w:sz w:val="20"/>
              </w:rPr>
              <w:t>Danışmanlık</w:t>
            </w:r>
          </w:p>
        </w:tc>
        <w:tc>
          <w:tcPr>
            <w:tcW w:w="6985" w:type="dxa"/>
          </w:tcPr>
          <w:p w:rsidR="00780E4F" w:rsidRDefault="00000000">
            <w:pPr>
              <w:pStyle w:val="TableParagraph"/>
              <w:spacing w:before="60"/>
              <w:ind w:left="110"/>
              <w:rPr>
                <w:b/>
                <w:sz w:val="24"/>
              </w:rPr>
            </w:pPr>
            <w:r>
              <w:rPr>
                <w:b/>
                <w:color w:val="1F487C"/>
                <w:sz w:val="24"/>
              </w:rPr>
              <w:t>2024-Bahar</w:t>
            </w:r>
            <w:r>
              <w:rPr>
                <w:b/>
                <w:color w:val="1F487C"/>
                <w:spacing w:val="-15"/>
                <w:sz w:val="24"/>
              </w:rPr>
              <w:t xml:space="preserve"> </w:t>
            </w:r>
            <w:r>
              <w:rPr>
                <w:b/>
                <w:color w:val="1F487C"/>
                <w:sz w:val="24"/>
              </w:rPr>
              <w:t>Lisans</w:t>
            </w:r>
            <w:r>
              <w:rPr>
                <w:b/>
                <w:color w:val="1F487C"/>
                <w:spacing w:val="-14"/>
                <w:sz w:val="24"/>
              </w:rPr>
              <w:t xml:space="preserve"> </w:t>
            </w:r>
            <w:r>
              <w:rPr>
                <w:b/>
                <w:color w:val="1F487C"/>
                <w:spacing w:val="-2"/>
                <w:sz w:val="24"/>
              </w:rPr>
              <w:t>Danışmanlığı</w:t>
            </w:r>
          </w:p>
        </w:tc>
      </w:tr>
      <w:tr w:rsidR="00780E4F">
        <w:trPr>
          <w:trHeight w:val="395"/>
        </w:trPr>
        <w:tc>
          <w:tcPr>
            <w:tcW w:w="2078" w:type="dxa"/>
          </w:tcPr>
          <w:p w:rsidR="00780E4F" w:rsidRDefault="00000000">
            <w:pPr>
              <w:pStyle w:val="TableParagraph"/>
              <w:spacing w:before="81"/>
              <w:ind w:left="110"/>
              <w:rPr>
                <w:sz w:val="20"/>
              </w:rPr>
            </w:pPr>
            <w:r>
              <w:rPr>
                <w:color w:val="1F487C"/>
                <w:sz w:val="20"/>
              </w:rPr>
              <w:t>İdari</w:t>
            </w:r>
            <w:r>
              <w:rPr>
                <w:color w:val="1F487C"/>
                <w:spacing w:val="-9"/>
                <w:sz w:val="20"/>
              </w:rPr>
              <w:t xml:space="preserve"> </w:t>
            </w:r>
            <w:r>
              <w:rPr>
                <w:color w:val="1F487C"/>
                <w:spacing w:val="-4"/>
                <w:sz w:val="20"/>
              </w:rPr>
              <w:t>Görev</w:t>
            </w:r>
          </w:p>
        </w:tc>
        <w:tc>
          <w:tcPr>
            <w:tcW w:w="6985" w:type="dxa"/>
          </w:tcPr>
          <w:p w:rsidR="00780E4F" w:rsidRDefault="00780E4F">
            <w:pPr>
              <w:pStyle w:val="TableParagraph"/>
              <w:rPr>
                <w:rFonts w:ascii="Times New Roman"/>
                <w:sz w:val="20"/>
              </w:rPr>
            </w:pPr>
          </w:p>
        </w:tc>
      </w:tr>
      <w:tr w:rsidR="00780E4F">
        <w:trPr>
          <w:trHeight w:val="690"/>
        </w:trPr>
        <w:tc>
          <w:tcPr>
            <w:tcW w:w="9063" w:type="dxa"/>
            <w:gridSpan w:val="2"/>
          </w:tcPr>
          <w:p w:rsidR="00780E4F" w:rsidRDefault="00000000">
            <w:pPr>
              <w:pStyle w:val="TableParagraph"/>
              <w:spacing w:line="230" w:lineRule="exact"/>
              <w:ind w:left="110"/>
              <w:rPr>
                <w:b/>
                <w:sz w:val="20"/>
              </w:rPr>
            </w:pPr>
            <w:r>
              <w:rPr>
                <w:b/>
                <w:color w:val="1F487C"/>
                <w:sz w:val="20"/>
              </w:rPr>
              <w:t>Anketler, Öğrenci ve Paydaşlardan Gelen Dönütler, Değerlendirme Raporları ve Diğer Gelişmeler</w:t>
            </w:r>
            <w:r>
              <w:rPr>
                <w:b/>
                <w:color w:val="1F487C"/>
                <w:spacing w:val="-6"/>
                <w:sz w:val="20"/>
              </w:rPr>
              <w:t xml:space="preserve"> </w:t>
            </w:r>
            <w:r>
              <w:rPr>
                <w:b/>
                <w:color w:val="1F487C"/>
                <w:sz w:val="20"/>
              </w:rPr>
              <w:t>Doğrultusunda</w:t>
            </w:r>
            <w:r>
              <w:rPr>
                <w:b/>
                <w:color w:val="1F487C"/>
                <w:spacing w:val="-6"/>
                <w:sz w:val="20"/>
              </w:rPr>
              <w:t xml:space="preserve"> </w:t>
            </w:r>
            <w:r>
              <w:rPr>
                <w:b/>
                <w:color w:val="1F487C"/>
                <w:sz w:val="20"/>
              </w:rPr>
              <w:t>Planlanan</w:t>
            </w:r>
            <w:r>
              <w:rPr>
                <w:b/>
                <w:color w:val="1F487C"/>
                <w:spacing w:val="-6"/>
                <w:sz w:val="20"/>
              </w:rPr>
              <w:t xml:space="preserve"> </w:t>
            </w:r>
            <w:r>
              <w:rPr>
                <w:b/>
                <w:color w:val="1F487C"/>
                <w:sz w:val="20"/>
              </w:rPr>
              <w:t>Önlemler</w:t>
            </w:r>
            <w:r>
              <w:rPr>
                <w:b/>
                <w:color w:val="1F487C"/>
                <w:spacing w:val="-6"/>
                <w:sz w:val="20"/>
              </w:rPr>
              <w:t xml:space="preserve"> </w:t>
            </w:r>
            <w:r>
              <w:rPr>
                <w:b/>
                <w:color w:val="1F487C"/>
                <w:sz w:val="20"/>
              </w:rPr>
              <w:t>ve</w:t>
            </w:r>
            <w:r>
              <w:rPr>
                <w:b/>
                <w:color w:val="1F487C"/>
                <w:spacing w:val="-3"/>
                <w:sz w:val="20"/>
              </w:rPr>
              <w:t xml:space="preserve"> </w:t>
            </w:r>
            <w:r>
              <w:rPr>
                <w:b/>
                <w:color w:val="1F487C"/>
                <w:sz w:val="20"/>
              </w:rPr>
              <w:t>Sürekli</w:t>
            </w:r>
            <w:r>
              <w:rPr>
                <w:b/>
                <w:color w:val="1F487C"/>
                <w:spacing w:val="-6"/>
                <w:sz w:val="20"/>
              </w:rPr>
              <w:t xml:space="preserve"> </w:t>
            </w:r>
            <w:r>
              <w:rPr>
                <w:b/>
                <w:color w:val="1F487C"/>
                <w:sz w:val="20"/>
              </w:rPr>
              <w:t>İyileştirme</w:t>
            </w:r>
            <w:r>
              <w:rPr>
                <w:b/>
                <w:color w:val="1F487C"/>
                <w:spacing w:val="-5"/>
                <w:sz w:val="20"/>
              </w:rPr>
              <w:t xml:space="preserve"> </w:t>
            </w:r>
            <w:r>
              <w:rPr>
                <w:b/>
                <w:color w:val="1F487C"/>
                <w:sz w:val="20"/>
              </w:rPr>
              <w:t>Adımları</w:t>
            </w:r>
            <w:r>
              <w:rPr>
                <w:b/>
                <w:color w:val="1F487C"/>
                <w:spacing w:val="-6"/>
                <w:sz w:val="20"/>
              </w:rPr>
              <w:t xml:space="preserve"> </w:t>
            </w:r>
            <w:r>
              <w:rPr>
                <w:b/>
                <w:color w:val="1F487C"/>
                <w:sz w:val="20"/>
              </w:rPr>
              <w:t>(İlgili</w:t>
            </w:r>
            <w:r>
              <w:rPr>
                <w:b/>
                <w:color w:val="1F487C"/>
                <w:spacing w:val="-5"/>
                <w:sz w:val="20"/>
              </w:rPr>
              <w:t xml:space="preserve"> </w:t>
            </w:r>
            <w:r>
              <w:rPr>
                <w:b/>
                <w:color w:val="1F487C"/>
                <w:sz w:val="20"/>
              </w:rPr>
              <w:t>Eğitim Öğretim Döneminde)</w:t>
            </w:r>
          </w:p>
        </w:tc>
      </w:tr>
      <w:tr w:rsidR="00780E4F">
        <w:trPr>
          <w:trHeight w:val="395"/>
        </w:trPr>
        <w:tc>
          <w:tcPr>
            <w:tcW w:w="9063" w:type="dxa"/>
            <w:gridSpan w:val="2"/>
          </w:tcPr>
          <w:p w:rsidR="00780E4F" w:rsidRDefault="00000000">
            <w:pPr>
              <w:pStyle w:val="TableParagraph"/>
              <w:spacing w:before="83"/>
              <w:ind w:left="110"/>
              <w:rPr>
                <w:sz w:val="20"/>
              </w:rPr>
            </w:pPr>
            <w:r>
              <w:rPr>
                <w:color w:val="1F487C"/>
                <w:spacing w:val="-2"/>
                <w:sz w:val="20"/>
              </w:rPr>
              <w:t>Anketler</w:t>
            </w:r>
          </w:p>
        </w:tc>
      </w:tr>
      <w:tr w:rsidR="00780E4F">
        <w:trPr>
          <w:trHeight w:val="460"/>
        </w:trPr>
        <w:tc>
          <w:tcPr>
            <w:tcW w:w="2078" w:type="dxa"/>
          </w:tcPr>
          <w:p w:rsidR="00780E4F" w:rsidRDefault="00000000">
            <w:pPr>
              <w:pStyle w:val="TableParagraph"/>
              <w:spacing w:line="229" w:lineRule="exact"/>
              <w:ind w:left="110"/>
              <w:rPr>
                <w:sz w:val="20"/>
              </w:rPr>
            </w:pPr>
            <w:r>
              <w:rPr>
                <w:color w:val="1F487C"/>
                <w:sz w:val="20"/>
              </w:rPr>
              <w:t>Ders</w:t>
            </w:r>
            <w:r>
              <w:rPr>
                <w:color w:val="1F487C"/>
                <w:spacing w:val="-5"/>
                <w:sz w:val="20"/>
              </w:rPr>
              <w:t xml:space="preserve"> </w:t>
            </w:r>
            <w:r>
              <w:rPr>
                <w:color w:val="1F487C"/>
                <w:spacing w:val="-2"/>
                <w:sz w:val="20"/>
              </w:rPr>
              <w:t>Değerlendirme</w:t>
            </w:r>
          </w:p>
          <w:p w:rsidR="00780E4F" w:rsidRDefault="00000000">
            <w:pPr>
              <w:pStyle w:val="TableParagraph"/>
              <w:spacing w:line="211" w:lineRule="exact"/>
              <w:ind w:left="110"/>
              <w:rPr>
                <w:sz w:val="20"/>
              </w:rPr>
            </w:pPr>
            <w:r>
              <w:rPr>
                <w:color w:val="1F487C"/>
                <w:spacing w:val="-2"/>
                <w:sz w:val="20"/>
              </w:rPr>
              <w:t>Anketi</w:t>
            </w:r>
          </w:p>
        </w:tc>
        <w:tc>
          <w:tcPr>
            <w:tcW w:w="6985" w:type="dxa"/>
          </w:tcPr>
          <w:p w:rsidR="00780E4F" w:rsidRDefault="00780E4F">
            <w:pPr>
              <w:pStyle w:val="TableParagraph"/>
              <w:rPr>
                <w:rFonts w:ascii="Times New Roman"/>
                <w:sz w:val="20"/>
              </w:rPr>
            </w:pPr>
          </w:p>
        </w:tc>
      </w:tr>
      <w:tr w:rsidR="00780E4F">
        <w:trPr>
          <w:trHeight w:val="398"/>
        </w:trPr>
        <w:tc>
          <w:tcPr>
            <w:tcW w:w="9063" w:type="dxa"/>
            <w:gridSpan w:val="2"/>
          </w:tcPr>
          <w:p w:rsidR="00780E4F" w:rsidRDefault="00000000">
            <w:pPr>
              <w:pStyle w:val="TableParagraph"/>
              <w:spacing w:before="83"/>
              <w:ind w:left="110"/>
              <w:rPr>
                <w:sz w:val="20"/>
              </w:rPr>
            </w:pPr>
            <w:r>
              <w:rPr>
                <w:color w:val="1F487C"/>
                <w:sz w:val="20"/>
              </w:rPr>
              <w:t>Öğrencilerden</w:t>
            </w:r>
            <w:r>
              <w:rPr>
                <w:color w:val="1F487C"/>
                <w:spacing w:val="-9"/>
                <w:sz w:val="20"/>
              </w:rPr>
              <w:t xml:space="preserve"> </w:t>
            </w:r>
            <w:r>
              <w:rPr>
                <w:color w:val="1F487C"/>
                <w:sz w:val="20"/>
              </w:rPr>
              <w:t>Gelen</w:t>
            </w:r>
            <w:r>
              <w:rPr>
                <w:color w:val="1F487C"/>
                <w:spacing w:val="-11"/>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0"/>
                <w:sz w:val="20"/>
              </w:rPr>
              <w:t xml:space="preserve"> </w:t>
            </w:r>
            <w:r>
              <w:rPr>
                <w:color w:val="1F487C"/>
                <w:spacing w:val="-2"/>
                <w:sz w:val="20"/>
              </w:rPr>
              <w:t>yoktur.</w:t>
            </w:r>
          </w:p>
        </w:tc>
      </w:tr>
      <w:tr w:rsidR="00780E4F">
        <w:trPr>
          <w:trHeight w:val="395"/>
        </w:trPr>
        <w:tc>
          <w:tcPr>
            <w:tcW w:w="9063" w:type="dxa"/>
            <w:gridSpan w:val="2"/>
          </w:tcPr>
          <w:p w:rsidR="00780E4F" w:rsidRDefault="00000000">
            <w:pPr>
              <w:pStyle w:val="TableParagraph"/>
              <w:spacing w:before="83"/>
              <w:ind w:left="110"/>
              <w:rPr>
                <w:sz w:val="20"/>
              </w:rPr>
            </w:pPr>
            <w:r>
              <w:rPr>
                <w:color w:val="1F487C"/>
                <w:sz w:val="20"/>
              </w:rPr>
              <w:t>Paydaşlardan</w:t>
            </w:r>
            <w:r>
              <w:rPr>
                <w:color w:val="1F487C"/>
                <w:spacing w:val="-11"/>
                <w:sz w:val="20"/>
              </w:rPr>
              <w:t xml:space="preserve"> </w:t>
            </w:r>
            <w:r>
              <w:rPr>
                <w:color w:val="1F487C"/>
                <w:sz w:val="20"/>
              </w:rPr>
              <w:t>Gelen</w:t>
            </w:r>
            <w:r>
              <w:rPr>
                <w:color w:val="1F487C"/>
                <w:spacing w:val="-10"/>
                <w:sz w:val="20"/>
              </w:rPr>
              <w:t xml:space="preserve"> </w:t>
            </w:r>
            <w:r>
              <w:rPr>
                <w:color w:val="1F487C"/>
                <w:sz w:val="20"/>
              </w:rPr>
              <w:t>Dönütler:</w:t>
            </w:r>
            <w:r>
              <w:rPr>
                <w:color w:val="1F487C"/>
                <w:spacing w:val="-10"/>
                <w:sz w:val="20"/>
              </w:rPr>
              <w:t xml:space="preserve"> </w:t>
            </w:r>
            <w:r>
              <w:rPr>
                <w:color w:val="1F487C"/>
                <w:sz w:val="20"/>
              </w:rPr>
              <w:t>Dönüt</w:t>
            </w:r>
            <w:r>
              <w:rPr>
                <w:color w:val="1F487C"/>
                <w:spacing w:val="-11"/>
                <w:sz w:val="20"/>
              </w:rPr>
              <w:t xml:space="preserve"> </w:t>
            </w:r>
            <w:r>
              <w:rPr>
                <w:color w:val="1F487C"/>
                <w:spacing w:val="-2"/>
                <w:sz w:val="20"/>
              </w:rPr>
              <w:t>yoktur.</w:t>
            </w:r>
          </w:p>
        </w:tc>
      </w:tr>
      <w:tr w:rsidR="00780E4F">
        <w:trPr>
          <w:trHeight w:val="398"/>
        </w:trPr>
        <w:tc>
          <w:tcPr>
            <w:tcW w:w="9063" w:type="dxa"/>
            <w:gridSpan w:val="2"/>
          </w:tcPr>
          <w:p w:rsidR="00780E4F" w:rsidRDefault="00000000">
            <w:pPr>
              <w:pStyle w:val="TableParagraph"/>
              <w:spacing w:before="84"/>
              <w:ind w:left="110"/>
              <w:rPr>
                <w:sz w:val="20"/>
              </w:rPr>
            </w:pPr>
            <w:r>
              <w:rPr>
                <w:color w:val="1F487C"/>
                <w:spacing w:val="-2"/>
                <w:sz w:val="20"/>
              </w:rPr>
              <w:t>Değerlendirme</w:t>
            </w:r>
            <w:r>
              <w:rPr>
                <w:color w:val="1F487C"/>
                <w:spacing w:val="6"/>
                <w:sz w:val="20"/>
              </w:rPr>
              <w:t xml:space="preserve"> </w:t>
            </w:r>
            <w:r>
              <w:rPr>
                <w:color w:val="1F487C"/>
                <w:spacing w:val="-2"/>
                <w:sz w:val="20"/>
              </w:rPr>
              <w:t>Raporları</w:t>
            </w:r>
            <w:r>
              <w:rPr>
                <w:color w:val="1F487C"/>
                <w:spacing w:val="7"/>
                <w:sz w:val="20"/>
              </w:rPr>
              <w:t xml:space="preserve"> </w:t>
            </w:r>
            <w:r>
              <w:rPr>
                <w:color w:val="1F487C"/>
                <w:spacing w:val="-2"/>
                <w:sz w:val="20"/>
              </w:rPr>
              <w:t>Verileri</w:t>
            </w:r>
          </w:p>
        </w:tc>
      </w:tr>
      <w:tr w:rsidR="00780E4F">
        <w:trPr>
          <w:trHeight w:val="398"/>
        </w:trPr>
        <w:tc>
          <w:tcPr>
            <w:tcW w:w="9063" w:type="dxa"/>
            <w:gridSpan w:val="2"/>
          </w:tcPr>
          <w:p w:rsidR="00780E4F" w:rsidRDefault="00000000">
            <w:pPr>
              <w:pStyle w:val="TableParagraph"/>
              <w:spacing w:before="83"/>
              <w:ind w:left="110"/>
              <w:rPr>
                <w:sz w:val="20"/>
              </w:rPr>
            </w:pPr>
            <w:r>
              <w:rPr>
                <w:color w:val="1F487C"/>
                <w:spacing w:val="-2"/>
                <w:sz w:val="20"/>
              </w:rPr>
              <w:t>Diğer</w:t>
            </w:r>
          </w:p>
        </w:tc>
      </w:tr>
      <w:tr w:rsidR="00780E4F">
        <w:trPr>
          <w:trHeight w:val="460"/>
        </w:trPr>
        <w:tc>
          <w:tcPr>
            <w:tcW w:w="2078" w:type="dxa"/>
          </w:tcPr>
          <w:p w:rsidR="00780E4F" w:rsidRDefault="00000000">
            <w:pPr>
              <w:pStyle w:val="TableParagraph"/>
              <w:spacing w:line="228" w:lineRule="exact"/>
              <w:ind w:left="110"/>
              <w:rPr>
                <w:sz w:val="20"/>
              </w:rPr>
            </w:pPr>
            <w:r>
              <w:rPr>
                <w:color w:val="1F487C"/>
                <w:sz w:val="20"/>
              </w:rPr>
              <w:t>YÖKSİS</w:t>
            </w:r>
            <w:r>
              <w:rPr>
                <w:color w:val="1F487C"/>
                <w:spacing w:val="-11"/>
                <w:sz w:val="20"/>
              </w:rPr>
              <w:t xml:space="preserve"> </w:t>
            </w:r>
            <w:r>
              <w:rPr>
                <w:color w:val="1F487C"/>
                <w:spacing w:val="-2"/>
                <w:sz w:val="20"/>
              </w:rPr>
              <w:t>Özgeçmiş</w:t>
            </w:r>
          </w:p>
          <w:p w:rsidR="00780E4F" w:rsidRDefault="00000000">
            <w:pPr>
              <w:pStyle w:val="TableParagraph"/>
              <w:spacing w:line="212" w:lineRule="exact"/>
              <w:ind w:left="110"/>
              <w:rPr>
                <w:sz w:val="20"/>
              </w:rPr>
            </w:pPr>
            <w:r>
              <w:rPr>
                <w:color w:val="1F487C"/>
                <w:spacing w:val="-2"/>
                <w:sz w:val="20"/>
              </w:rPr>
              <w:t>Belgesi</w:t>
            </w:r>
          </w:p>
        </w:tc>
        <w:tc>
          <w:tcPr>
            <w:tcW w:w="6985" w:type="dxa"/>
          </w:tcPr>
          <w:p w:rsidR="00780E4F" w:rsidRDefault="00000000">
            <w:pPr>
              <w:pStyle w:val="TableParagraph"/>
              <w:spacing w:before="91"/>
              <w:ind w:left="110"/>
              <w:rPr>
                <w:b/>
                <w:sz w:val="24"/>
              </w:rPr>
            </w:pPr>
            <w:r>
              <w:rPr>
                <w:b/>
                <w:color w:val="1F487C"/>
                <w:spacing w:val="-2"/>
                <w:sz w:val="24"/>
              </w:rPr>
              <w:t>EKTEDİR.</w:t>
            </w:r>
          </w:p>
        </w:tc>
      </w:tr>
    </w:tbl>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780E4F">
      <w:pPr>
        <w:pStyle w:val="GvdeMetni"/>
        <w:rPr>
          <w:sz w:val="20"/>
        </w:rPr>
      </w:pPr>
    </w:p>
    <w:p w:rsidR="00780E4F" w:rsidRDefault="00000000">
      <w:pPr>
        <w:pStyle w:val="GvdeMetni"/>
        <w:spacing w:before="54"/>
        <w:rPr>
          <w:sz w:val="20"/>
        </w:rPr>
      </w:pPr>
      <w:r>
        <w:rPr>
          <w:noProof/>
        </w:rPr>
        <mc:AlternateContent>
          <mc:Choice Requires="wps">
            <w:drawing>
              <wp:anchor distT="0" distB="0" distL="0" distR="0" simplePos="0" relativeHeight="487690240" behindDoc="1" locked="0" layoutInCell="1" allowOverlap="1">
                <wp:simplePos x="0" y="0"/>
                <wp:positionH relativeFrom="page">
                  <wp:posOffset>675131</wp:posOffset>
                </wp:positionH>
                <wp:positionV relativeFrom="paragraph">
                  <wp:posOffset>200168</wp:posOffset>
                </wp:positionV>
                <wp:extent cx="6213475" cy="489584"/>
                <wp:effectExtent l="0" t="0" r="0" b="0"/>
                <wp:wrapTopAndBottom/>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4"/>
                        </a:xfrm>
                        <a:prstGeom prst="rect">
                          <a:avLst/>
                        </a:prstGeom>
                        <a:ln w="6092">
                          <a:solidFill>
                            <a:srgbClr val="000000"/>
                          </a:solidFill>
                          <a:prstDash val="solid"/>
                        </a:ln>
                      </wps:spPr>
                      <wps:txbx>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401" o:spid="_x0000_s1097" type="#_x0000_t202" style="position:absolute;margin-left:53.15pt;margin-top:15.75pt;width:489.25pt;height:38.5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" filled="f" strokeweight=".16922mm">
                <v:path arrowok="t"/>
                <v:textbox inset="0,0,0,0">
                  <w:txbxContent>
                    <w:p w:rsidR="00780E4F" w:rsidRDefault="00000000">
                      <w:pPr>
                        <w:tabs>
                          <w:tab w:val="left" w:pos="7201"/>
                        </w:tabs>
                        <w:spacing w:line="252" w:lineRule="exact"/>
                        <w:ind w:left="1087"/>
                        <w:rPr>
                          <w:rFonts w:ascii="Times New Roman" w:hAnsi="Times New Roman"/>
                        </w:rPr>
                      </w:pPr>
                      <w:r>
                        <w:rPr>
                          <w:rFonts w:ascii="Times New Roman" w:hAnsi="Times New Roman"/>
                          <w:spacing w:val="-2"/>
                        </w:rPr>
                        <w:t>Hazırlayan</w:t>
                      </w:r>
                      <w:r>
                        <w:rPr>
                          <w:rFonts w:ascii="Times New Roman" w:hAnsi="Times New Roman"/>
                        </w:rPr>
                        <w:tab/>
                        <w:t>Kalite</w:t>
                      </w:r>
                      <w:r>
                        <w:rPr>
                          <w:rFonts w:ascii="Times New Roman" w:hAnsi="Times New Roman"/>
                          <w:spacing w:val="-6"/>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type="topAndBottom" anchorx="page"/>
              </v:shape>
            </w:pict>
          </mc:Fallback>
        </mc:AlternateContent>
      </w:r>
    </w:p>
    <w:p w:rsidR="00780E4F" w:rsidRDefault="00780E4F">
      <w:pPr>
        <w:rPr>
          <w:sz w:val="20"/>
        </w:rPr>
        <w:sectPr w:rsidR="00780E4F">
          <w:footerReference w:type="default" r:id="rId147"/>
          <w:pgSz w:w="11910" w:h="16840"/>
          <w:pgMar w:top="660" w:right="920" w:bottom="280" w:left="920" w:header="0" w:footer="0" w:gutter="0"/>
          <w:cols w:space="708"/>
        </w:sectPr>
      </w:pPr>
    </w:p>
    <w:p w:rsidR="00780E4F" w:rsidRDefault="00780E4F">
      <w:pPr>
        <w:pStyle w:val="GvdeMetni"/>
        <w:spacing w:before="102"/>
        <w:rPr>
          <w:sz w:val="36"/>
        </w:rPr>
      </w:pPr>
    </w:p>
    <w:p w:rsidR="00780E4F" w:rsidRDefault="00000000">
      <w:pPr>
        <w:ind w:left="100"/>
        <w:rPr>
          <w:rFonts w:ascii="Verdana"/>
          <w:sz w:val="36"/>
        </w:rPr>
      </w:pPr>
      <w:r>
        <w:rPr>
          <w:noProof/>
        </w:rPr>
        <w:drawing>
          <wp:anchor distT="0" distB="0" distL="0" distR="0" simplePos="0" relativeHeight="15833600" behindDoc="0" locked="0" layoutInCell="1" allowOverlap="1">
            <wp:simplePos x="0" y="0"/>
            <wp:positionH relativeFrom="page">
              <wp:posOffset>5727700</wp:posOffset>
            </wp:positionH>
            <wp:positionV relativeFrom="paragraph">
              <wp:posOffset>-330204</wp:posOffset>
            </wp:positionV>
            <wp:extent cx="1333500" cy="1689100"/>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48" cstate="print"/>
                    <a:stretch>
                      <a:fillRect/>
                    </a:stretch>
                  </pic:blipFill>
                  <pic:spPr>
                    <a:xfrm>
                      <a:off x="0" y="0"/>
                      <a:ext cx="1333500" cy="1689100"/>
                    </a:xfrm>
                    <a:prstGeom prst="rect">
                      <a:avLst/>
                    </a:prstGeom>
                  </pic:spPr>
                </pic:pic>
              </a:graphicData>
            </a:graphic>
          </wp:anchor>
        </w:drawing>
      </w:r>
      <w:r>
        <w:rPr>
          <w:rFonts w:ascii="Verdana"/>
          <w:sz w:val="36"/>
        </w:rPr>
        <w:t>MUHAMMET</w:t>
      </w:r>
      <w:r>
        <w:rPr>
          <w:rFonts w:ascii="Times New Roman"/>
          <w:spacing w:val="32"/>
          <w:sz w:val="36"/>
        </w:rPr>
        <w:t xml:space="preserve"> </w:t>
      </w:r>
      <w:r>
        <w:rPr>
          <w:rFonts w:ascii="Verdana"/>
          <w:sz w:val="36"/>
        </w:rPr>
        <w:t>ROJHAT</w:t>
      </w:r>
      <w:r>
        <w:rPr>
          <w:rFonts w:ascii="Times New Roman"/>
          <w:spacing w:val="32"/>
          <w:sz w:val="36"/>
        </w:rPr>
        <w:t xml:space="preserve"> </w:t>
      </w:r>
      <w:r>
        <w:rPr>
          <w:rFonts w:ascii="Verdana"/>
          <w:spacing w:val="-4"/>
          <w:sz w:val="36"/>
        </w:rPr>
        <w:t>KARA</w:t>
      </w:r>
    </w:p>
    <w:p w:rsidR="00780E4F" w:rsidRDefault="00000000">
      <w:pPr>
        <w:spacing w:before="382"/>
        <w:ind w:left="100"/>
        <w:rPr>
          <w:rFonts w:ascii="Verdana"/>
          <w:b/>
          <w:sz w:val="20"/>
        </w:rPr>
      </w:pPr>
      <w:r>
        <w:rPr>
          <w:rFonts w:ascii="Verdana"/>
          <w:b/>
          <w:color w:val="CCCCCC"/>
          <w:w w:val="85"/>
          <w:sz w:val="20"/>
        </w:rPr>
        <w:t>ARA$TIRMA</w:t>
      </w:r>
      <w:r>
        <w:rPr>
          <w:rFonts w:ascii="Times New Roman"/>
          <w:color w:val="CCCCCC"/>
          <w:spacing w:val="57"/>
          <w:sz w:val="20"/>
        </w:rPr>
        <w:t xml:space="preserve"> </w:t>
      </w:r>
      <w:r>
        <w:rPr>
          <w:rFonts w:ascii="Verdana"/>
          <w:b/>
          <w:color w:val="CCCCCC"/>
          <w:spacing w:val="-2"/>
          <w:sz w:val="20"/>
        </w:rPr>
        <w:t>GOREVLiSi</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150"/>
        <w:rPr>
          <w:rFonts w:ascii="Verdana"/>
          <w:b/>
          <w:sz w:val="20"/>
        </w:rPr>
      </w:pPr>
    </w:p>
    <w:p w:rsidR="00780E4F" w:rsidRDefault="00780E4F">
      <w:pPr>
        <w:rPr>
          <w:rFonts w:ascii="Verdana"/>
          <w:sz w:val="20"/>
        </w:rPr>
        <w:sectPr w:rsidR="00780E4F">
          <w:footerReference w:type="default" r:id="rId149"/>
          <w:pgSz w:w="11900" w:h="16840"/>
          <w:pgMar w:top="620" w:right="540" w:bottom="800" w:left="640" w:header="0" w:footer="614" w:gutter="0"/>
          <w:pgNumType w:start="1"/>
          <w:cols w:space="708"/>
        </w:sectPr>
      </w:pPr>
    </w:p>
    <w:p w:rsidR="00780E4F" w:rsidRDefault="00000000">
      <w:pPr>
        <w:spacing w:before="115" w:line="388" w:lineRule="auto"/>
        <w:ind w:left="200" w:right="607"/>
        <w:rPr>
          <w:rFonts w:ascii="Verdana" w:eastAsia="Verdana" w:hAnsi="Verdana" w:cs="Verdana"/>
          <w:b/>
          <w:bCs/>
          <w:sz w:val="20"/>
          <w:szCs w:val="20"/>
        </w:rPr>
      </w:pPr>
      <w:r>
        <w:rPr>
          <w:rFonts w:ascii="Verdana" w:eastAsia="Verdana" w:hAnsi="Verdana" w:cs="Verdana"/>
          <w:b/>
          <w:bCs/>
          <w:spacing w:val="-2"/>
          <w:w w:val="90"/>
          <w:sz w:val="20"/>
          <w:szCs w:val="20"/>
        </w:rPr>
        <w:t>E-Posta</w:t>
      </w:r>
      <w:r>
        <w:rPr>
          <w:rFonts w:ascii="Times New Roman" w:eastAsia="Times New Roman" w:hAnsi="Times New Roman" w:cs="Times New Roman"/>
          <w:spacing w:val="-5"/>
          <w:sz w:val="20"/>
          <w:szCs w:val="20"/>
        </w:rPr>
        <w:t xml:space="preserve"> </w:t>
      </w:r>
      <w:r>
        <w:rPr>
          <w:rFonts w:ascii="Verdana" w:eastAsia="Verdana" w:hAnsi="Verdana" w:cs="Verdana"/>
          <w:b/>
          <w:bCs/>
          <w:spacing w:val="-2"/>
          <w:w w:val="90"/>
          <w:sz w:val="20"/>
          <w:szCs w:val="20"/>
        </w:rPr>
        <w:t>Adresi</w:t>
      </w:r>
      <w:r>
        <w:rPr>
          <w:rFonts w:ascii="Times New Roman" w:eastAsia="Times New Roman" w:hAnsi="Times New Roman" w:cs="Times New Roman"/>
          <w:spacing w:val="-2"/>
          <w:w w:val="90"/>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(i�)</w:t>
      </w:r>
      <w:r>
        <w:rPr>
          <w:rFonts w:ascii="Times New Roman" w:eastAsia="Times New Roman" w:hAnsi="Times New Roman" w:cs="Times New Roman"/>
          <w:w w:val="95"/>
          <w:sz w:val="20"/>
          <w:szCs w:val="20"/>
        </w:rPr>
        <w:t xml:space="preserve"> </w:t>
      </w:r>
      <w:r>
        <w:rPr>
          <w:rFonts w:ascii="Verdana" w:eastAsia="Verdana" w:hAnsi="Verdana" w:cs="Verdana"/>
          <w:b/>
          <w:bCs/>
          <w:w w:val="95"/>
          <w:sz w:val="20"/>
          <w:szCs w:val="20"/>
        </w:rPr>
        <w:t>Telefon</w:t>
      </w:r>
      <w:r>
        <w:rPr>
          <w:rFonts w:ascii="Times New Roman" w:eastAsia="Times New Roman" w:hAnsi="Times New Roman" w:cs="Times New Roman"/>
          <w:spacing w:val="-2"/>
          <w:w w:val="95"/>
          <w:sz w:val="20"/>
          <w:szCs w:val="20"/>
        </w:rPr>
        <w:t xml:space="preserve"> </w:t>
      </w:r>
      <w:r>
        <w:rPr>
          <w:rFonts w:ascii="Verdana" w:eastAsia="Verdana" w:hAnsi="Verdana" w:cs="Verdana"/>
          <w:b/>
          <w:bCs/>
          <w:w w:val="95"/>
          <w:sz w:val="20"/>
          <w:szCs w:val="20"/>
        </w:rPr>
        <w:t>(Cep)</w:t>
      </w:r>
      <w:r>
        <w:rPr>
          <w:rFonts w:ascii="Times New Roman" w:eastAsia="Times New Roman" w:hAnsi="Times New Roman" w:cs="Times New Roman"/>
          <w:w w:val="95"/>
          <w:sz w:val="20"/>
          <w:szCs w:val="20"/>
        </w:rPr>
        <w:t xml:space="preserve"> </w:t>
      </w:r>
      <w:r>
        <w:rPr>
          <w:rFonts w:ascii="Verdana" w:eastAsia="Verdana" w:hAnsi="Verdana" w:cs="Verdana"/>
          <w:b/>
          <w:bCs/>
          <w:spacing w:val="-2"/>
          <w:w w:val="95"/>
          <w:sz w:val="20"/>
          <w:szCs w:val="20"/>
        </w:rPr>
        <w:t>Adres</w:t>
      </w: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rPr>
          <w:rFonts w:ascii="Verdana"/>
          <w:b/>
          <w:sz w:val="20"/>
        </w:rPr>
      </w:pPr>
    </w:p>
    <w:p w:rsidR="00780E4F" w:rsidRDefault="00780E4F">
      <w:pPr>
        <w:pStyle w:val="GvdeMetni"/>
        <w:spacing w:before="50"/>
        <w:rPr>
          <w:rFonts w:ascii="Verdana"/>
          <w:b/>
          <w:sz w:val="20"/>
        </w:rPr>
      </w:pPr>
    </w:p>
    <w:p w:rsidR="00780E4F" w:rsidRDefault="00000000">
      <w:pPr>
        <w:ind w:left="160"/>
        <w:rPr>
          <w:b/>
          <w:sz w:val="24"/>
        </w:rPr>
      </w:pPr>
      <w:r>
        <w:rPr>
          <w:b/>
          <w:color w:val="656565"/>
          <w:w w:val="120"/>
          <w:sz w:val="24"/>
        </w:rPr>
        <w:t>Öğrenim</w:t>
      </w:r>
      <w:r>
        <w:rPr>
          <w:b/>
          <w:color w:val="656565"/>
          <w:spacing w:val="5"/>
          <w:w w:val="125"/>
          <w:sz w:val="24"/>
        </w:rPr>
        <w:t xml:space="preserve"> </w:t>
      </w:r>
      <w:r>
        <w:rPr>
          <w:b/>
          <w:color w:val="656565"/>
          <w:spacing w:val="-2"/>
          <w:w w:val="125"/>
          <w:sz w:val="24"/>
        </w:rPr>
        <w:t>Bilgisi</w:t>
      </w:r>
    </w:p>
    <w:p w:rsidR="00780E4F" w:rsidRDefault="00000000">
      <w:pPr>
        <w:tabs>
          <w:tab w:val="left" w:pos="499"/>
        </w:tabs>
        <w:spacing w:before="108"/>
        <w:ind w:left="160"/>
        <w:rPr>
          <w:rFonts w:ascii="Verdana"/>
          <w:sz w:val="20"/>
        </w:rPr>
      </w:pPr>
      <w:r>
        <w:br w:type="column"/>
      </w:r>
      <w:r>
        <w:rPr>
          <w:rFonts w:ascii="Arial"/>
          <w:spacing w:val="-10"/>
          <w:position w:val="2"/>
          <w:sz w:val="20"/>
        </w:rPr>
        <w:t>:</w:t>
      </w:r>
      <w:r>
        <w:rPr>
          <w:rFonts w:ascii="Arial"/>
          <w:position w:val="2"/>
          <w:sz w:val="20"/>
        </w:rPr>
        <w:tab/>
      </w:r>
      <w:hyperlink r:id="rId150">
        <w:r>
          <w:rPr>
            <w:rFonts w:ascii="Verdana"/>
            <w:spacing w:val="-2"/>
            <w:sz w:val="20"/>
          </w:rPr>
          <w:t>mrkara@kmu.edu.tr</w:t>
        </w:r>
      </w:hyperlink>
    </w:p>
    <w:p w:rsidR="00780E4F" w:rsidRDefault="00000000">
      <w:pPr>
        <w:tabs>
          <w:tab w:val="left" w:pos="499"/>
        </w:tabs>
        <w:spacing w:before="151"/>
        <w:ind w:left="160"/>
        <w:rPr>
          <w:rFonts w:ascii="Verdana"/>
          <w:sz w:val="20"/>
        </w:rPr>
      </w:pPr>
      <w:r>
        <w:rPr>
          <w:rFonts w:ascii="Arial"/>
          <w:spacing w:val="-10"/>
          <w:position w:val="2"/>
          <w:sz w:val="20"/>
        </w:rPr>
        <w:t>:</w:t>
      </w:r>
      <w:r>
        <w:rPr>
          <w:rFonts w:ascii="Arial"/>
          <w:position w:val="2"/>
          <w:sz w:val="20"/>
        </w:rPr>
        <w:tab/>
      </w:r>
      <w:r>
        <w:rPr>
          <w:rFonts w:ascii="Verdana"/>
          <w:spacing w:val="-10"/>
          <w:sz w:val="20"/>
        </w:rPr>
        <w:t>-</w:t>
      </w:r>
    </w:p>
    <w:p w:rsidR="00780E4F" w:rsidRDefault="00000000">
      <w:pPr>
        <w:tabs>
          <w:tab w:val="left" w:pos="499"/>
        </w:tabs>
        <w:spacing w:before="150"/>
        <w:ind w:left="160"/>
        <w:rPr>
          <w:rFonts w:ascii="Verdana"/>
          <w:sz w:val="20"/>
        </w:rPr>
      </w:pPr>
      <w:r>
        <w:rPr>
          <w:rFonts w:ascii="Arial"/>
          <w:spacing w:val="-10"/>
          <w:position w:val="2"/>
          <w:sz w:val="20"/>
        </w:rPr>
        <w:t>:</w:t>
      </w:r>
      <w:r>
        <w:rPr>
          <w:rFonts w:ascii="Arial"/>
          <w:position w:val="2"/>
          <w:sz w:val="20"/>
        </w:rPr>
        <w:tab/>
      </w:r>
      <w:r>
        <w:rPr>
          <w:rFonts w:ascii="Verdana"/>
          <w:spacing w:val="-2"/>
          <w:sz w:val="20"/>
        </w:rPr>
        <w:t>5434268866</w:t>
      </w:r>
    </w:p>
    <w:p w:rsidR="00780E4F" w:rsidRDefault="00000000">
      <w:pPr>
        <w:pStyle w:val="GvdeMetni"/>
        <w:tabs>
          <w:tab w:val="left" w:pos="499"/>
        </w:tabs>
        <w:spacing w:before="135"/>
        <w:ind w:left="160"/>
        <w:rPr>
          <w:rFonts w:ascii="Verdana"/>
        </w:rPr>
      </w:pPr>
      <w:r>
        <w:rPr>
          <w:rFonts w:ascii="Arial"/>
          <w:spacing w:val="-10"/>
          <w:sz w:val="20"/>
        </w:rPr>
        <w:t>:</w:t>
      </w:r>
      <w:r>
        <w:rPr>
          <w:rFonts w:ascii="Arial"/>
          <w:sz w:val="20"/>
        </w:rPr>
        <w:tab/>
      </w:r>
      <w:r>
        <w:rPr>
          <w:rFonts w:ascii="Verdana"/>
          <w:spacing w:val="-2"/>
        </w:rPr>
        <w:t>K1rbag1</w:t>
      </w:r>
      <w:r>
        <w:rPr>
          <w:rFonts w:ascii="Times New Roman"/>
          <w:spacing w:val="-2"/>
        </w:rPr>
        <w:t xml:space="preserve"> </w:t>
      </w:r>
      <w:r>
        <w:rPr>
          <w:rFonts w:ascii="Verdana"/>
          <w:spacing w:val="-2"/>
        </w:rPr>
        <w:t>Mahallesi</w:t>
      </w:r>
      <w:r>
        <w:rPr>
          <w:rFonts w:ascii="Times New Roman"/>
          <w:spacing w:val="-2"/>
        </w:rPr>
        <w:t xml:space="preserve"> </w:t>
      </w:r>
      <w:r>
        <w:rPr>
          <w:rFonts w:ascii="Verdana"/>
          <w:spacing w:val="-2"/>
        </w:rPr>
        <w:t>6.</w:t>
      </w:r>
      <w:r>
        <w:rPr>
          <w:rFonts w:ascii="Times New Roman"/>
          <w:spacing w:val="-1"/>
        </w:rPr>
        <w:t xml:space="preserve"> </w:t>
      </w:r>
      <w:r>
        <w:rPr>
          <w:rFonts w:ascii="Verdana"/>
          <w:spacing w:val="-2"/>
        </w:rPr>
        <w:t>Toki</w:t>
      </w:r>
      <w:r>
        <w:rPr>
          <w:rFonts w:ascii="Times New Roman"/>
          <w:spacing w:val="-2"/>
        </w:rPr>
        <w:t xml:space="preserve"> </w:t>
      </w:r>
      <w:r>
        <w:rPr>
          <w:rFonts w:ascii="Verdana"/>
          <w:spacing w:val="-2"/>
        </w:rPr>
        <w:t>A14</w:t>
      </w:r>
      <w:r>
        <w:rPr>
          <w:rFonts w:ascii="Times New Roman"/>
          <w:spacing w:val="-1"/>
        </w:rPr>
        <w:t xml:space="preserve"> </w:t>
      </w:r>
      <w:r>
        <w:rPr>
          <w:rFonts w:ascii="Verdana"/>
          <w:spacing w:val="-2"/>
        </w:rPr>
        <w:t>NO:13</w:t>
      </w:r>
    </w:p>
    <w:p w:rsidR="00780E4F" w:rsidRDefault="00780E4F">
      <w:pPr>
        <w:rPr>
          <w:rFonts w:ascii="Verdana"/>
        </w:rPr>
        <w:sectPr w:rsidR="00780E4F">
          <w:type w:val="continuous"/>
          <w:pgSz w:w="11900" w:h="16840"/>
          <w:pgMar w:top="660" w:right="540" w:bottom="900" w:left="640" w:header="0" w:footer="614" w:gutter="0"/>
          <w:cols w:num="2" w:space="708" w:equalWidth="0">
            <w:col w:w="2269" w:space="2251"/>
            <w:col w:w="6200"/>
          </w:cols>
        </w:sectPr>
      </w:pPr>
    </w:p>
    <w:p w:rsidR="00780E4F" w:rsidRDefault="00780E4F">
      <w:pPr>
        <w:pStyle w:val="GvdeMetni"/>
        <w:spacing w:before="1" w:after="1"/>
        <w:rPr>
          <w:rFonts w:ascii="Verdana"/>
          <w:sz w:val="15"/>
        </w:rPr>
      </w:pPr>
    </w:p>
    <w:p w:rsidR="00780E4F" w:rsidRDefault="00000000">
      <w:pPr>
        <w:pStyle w:val="GvdeMetni"/>
        <w:spacing w:line="40" w:lineRule="exact"/>
        <w:ind w:left="160"/>
        <w:rPr>
          <w:rFonts w:ascii="Verdana"/>
          <w:sz w:val="4"/>
        </w:rPr>
      </w:pPr>
      <w:r>
        <w:rPr>
          <w:rFonts w:ascii="Verdana"/>
          <w:noProof/>
          <w:sz w:val="4"/>
        </w:rPr>
        <mc:AlternateContent>
          <mc:Choice Requires="wpg">
            <w:drawing>
              <wp:inline distT="0" distB="0" distL="0" distR="0">
                <wp:extent cx="6350000" cy="25400"/>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405" name="Graphic 405"/>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57605504" id="Group 404"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Lgjr2JsAgAA9wUAAA4AAAAAAAAAAAAAAAAALgIA&#10;AGRycy9lMm9Eb2MueG1sUEsBAi0AFAAGAAgAAAAhADrK3kzbAAAABAEAAA8AAAAAAAAAAAAAAAAA&#10;xgQAAGRycy9kb3ducmV2LnhtbFBLBQYAAAAABAAEAPMAAADOBQAAAAA=&#10;">
                <v:shape id="Graphic 405"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spacing w:before="9"/>
        <w:rPr>
          <w:rFonts w:ascii="Verdana"/>
          <w:sz w:val="5"/>
        </w:rPr>
      </w:pPr>
    </w:p>
    <w:p w:rsidR="00780E4F" w:rsidRDefault="00780E4F">
      <w:pPr>
        <w:rPr>
          <w:rFonts w:ascii="Verdana"/>
          <w:sz w:val="5"/>
        </w:rPr>
        <w:sectPr w:rsidR="00780E4F">
          <w:type w:val="continuous"/>
          <w:pgSz w:w="11900" w:h="16840"/>
          <w:pgMar w:top="660" w:right="540" w:bottom="900" w:left="640" w:header="0" w:footer="614" w:gutter="0"/>
          <w:cols w:space="708"/>
        </w:sectPr>
      </w:pPr>
    </w:p>
    <w:p w:rsidR="00780E4F" w:rsidRDefault="00000000">
      <w:pPr>
        <w:pStyle w:val="GvdeMetni"/>
        <w:spacing w:before="59"/>
        <w:ind w:left="651"/>
        <w:jc w:val="center"/>
      </w:pPr>
      <w:r>
        <w:rPr>
          <w:spacing w:val="-2"/>
          <w:w w:val="115"/>
        </w:rPr>
        <w:t>Doktora</w:t>
      </w:r>
    </w:p>
    <w:p w:rsidR="00780E4F" w:rsidRDefault="00000000">
      <w:pPr>
        <w:spacing w:before="20"/>
        <w:ind w:left="651"/>
        <w:jc w:val="center"/>
        <w:rPr>
          <w:sz w:val="16"/>
        </w:rPr>
      </w:pPr>
      <w:r>
        <w:rPr>
          <w:spacing w:val="-4"/>
          <w:w w:val="120"/>
          <w:sz w:val="16"/>
        </w:rPr>
        <w:t>2020</w:t>
      </w:r>
    </w:p>
    <w:p w:rsidR="00780E4F" w:rsidRDefault="00000000">
      <w:pPr>
        <w:spacing w:before="55"/>
        <w:ind w:left="651"/>
        <w:jc w:val="center"/>
        <w:rPr>
          <w:sz w:val="16"/>
        </w:rPr>
      </w:pPr>
      <w:r>
        <w:rPr>
          <w:spacing w:val="-2"/>
          <w:w w:val="110"/>
          <w:sz w:val="16"/>
        </w:rPr>
        <w:t>16/Ağustos/2024</w:t>
      </w:r>
    </w:p>
    <w:p w:rsidR="00780E4F" w:rsidRDefault="00000000">
      <w:pPr>
        <w:spacing w:before="52"/>
        <w:ind w:left="471" w:right="664"/>
        <w:rPr>
          <w:sz w:val="16"/>
        </w:rPr>
      </w:pPr>
      <w:r>
        <w:br w:type="column"/>
      </w:r>
      <w:r>
        <w:rPr>
          <w:spacing w:val="-2"/>
          <w:w w:val="115"/>
          <w:sz w:val="16"/>
        </w:rPr>
        <w:t xml:space="preserve">NECMETTİN ERBAKAN ÜNİVERSİTESİ/MÜHENDİSLİK VE MİMARLIK FAKÜLTESİ/ELEKTRİK- </w:t>
      </w:r>
      <w:r>
        <w:rPr>
          <w:w w:val="115"/>
          <w:sz w:val="16"/>
        </w:rPr>
        <w:t>ELEKTRONİK MÜHENDİSLİĞİ BÖLÜMÜ/</w:t>
      </w:r>
    </w:p>
    <w:p w:rsidR="00780E4F" w:rsidRDefault="00000000">
      <w:pPr>
        <w:spacing w:before="105"/>
        <w:ind w:left="471" w:right="664"/>
        <w:rPr>
          <w:sz w:val="16"/>
        </w:rPr>
      </w:pPr>
      <w:r>
        <w:rPr>
          <w:w w:val="110"/>
          <w:sz w:val="16"/>
        </w:rPr>
        <w:t xml:space="preserve">Tez adı: Üst vücut hareketlerinin algılanması için yapay zekâ destekli kapasitif tabanlı giyilebilir sensör sistemi geliştirilmesi (2024) Tez Danışmanı:(Emrehan Yavşan; Mehmet Akif </w:t>
      </w:r>
      <w:r>
        <w:rPr>
          <w:spacing w:val="-2"/>
          <w:w w:val="110"/>
          <w:sz w:val="16"/>
        </w:rPr>
        <w:t>Erişmiş)</w:t>
      </w:r>
    </w:p>
    <w:p w:rsidR="00780E4F" w:rsidRDefault="00780E4F">
      <w:pPr>
        <w:rPr>
          <w:sz w:val="16"/>
        </w:rPr>
        <w:sectPr w:rsidR="00780E4F">
          <w:type w:val="continuous"/>
          <w:pgSz w:w="11900" w:h="16840"/>
          <w:pgMar w:top="660" w:right="540" w:bottom="900" w:left="640" w:header="0" w:footer="614" w:gutter="0"/>
          <w:cols w:num="2" w:space="708" w:equalWidth="0">
            <w:col w:w="2009" w:space="40"/>
            <w:col w:w="8671"/>
          </w:cols>
        </w:sectPr>
      </w:pPr>
    </w:p>
    <w:p w:rsidR="00780E4F" w:rsidRDefault="00780E4F">
      <w:pPr>
        <w:pStyle w:val="GvdeMetni"/>
        <w:spacing w:before="1"/>
        <w:rPr>
          <w:sz w:val="14"/>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407" name="Graphic 407"/>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6F4DE43" id="Group 406"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Gyd3XdsAgAA9wUAAA4AAAAAAAAAAAAAAAAALgIA&#10;AGRycy9lMm9Eb2MueG1sUEsBAi0AFAAGAAgAAAAhADrK3kzbAAAABAEAAA8AAAAAAAAAAAAAAAAA&#10;xgQAAGRycy9kb3ducmV2LnhtbFBLBQYAAAAABAAEAPMAAADOBQAAAAA=&#10;">
                <v:shape id="Graphic 407"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614" w:gutter="0"/>
          <w:cols w:space="708"/>
        </w:sectPr>
      </w:pPr>
    </w:p>
    <w:p w:rsidR="00780E4F" w:rsidRDefault="00000000">
      <w:pPr>
        <w:pStyle w:val="GvdeMetni"/>
        <w:spacing w:before="59"/>
        <w:ind w:left="702"/>
        <w:jc w:val="center"/>
      </w:pPr>
      <w:r>
        <w:rPr>
          <w:w w:val="115"/>
        </w:rPr>
        <w:t>Yüksek</w:t>
      </w:r>
      <w:r>
        <w:rPr>
          <w:spacing w:val="-14"/>
          <w:w w:val="115"/>
        </w:rPr>
        <w:t xml:space="preserve"> </w:t>
      </w:r>
      <w:r>
        <w:rPr>
          <w:spacing w:val="-2"/>
          <w:w w:val="115"/>
        </w:rPr>
        <w:t>Lisans</w:t>
      </w:r>
    </w:p>
    <w:p w:rsidR="00780E4F" w:rsidRDefault="00000000">
      <w:pPr>
        <w:spacing w:before="20"/>
        <w:ind w:left="702"/>
        <w:jc w:val="center"/>
        <w:rPr>
          <w:sz w:val="16"/>
        </w:rPr>
      </w:pPr>
      <w:r>
        <w:rPr>
          <w:spacing w:val="-4"/>
          <w:w w:val="120"/>
          <w:sz w:val="16"/>
        </w:rPr>
        <w:t>2018</w:t>
      </w:r>
    </w:p>
    <w:p w:rsidR="00780E4F" w:rsidRDefault="00000000">
      <w:pPr>
        <w:spacing w:before="55"/>
        <w:ind w:left="702"/>
        <w:jc w:val="center"/>
        <w:rPr>
          <w:sz w:val="16"/>
        </w:rPr>
      </w:pPr>
      <w:r>
        <w:rPr>
          <w:spacing w:val="-2"/>
          <w:w w:val="105"/>
          <w:sz w:val="16"/>
        </w:rPr>
        <w:t>4/Eylül/2020</w:t>
      </w:r>
    </w:p>
    <w:p w:rsidR="00780E4F" w:rsidRDefault="00000000">
      <w:pPr>
        <w:spacing w:before="52"/>
        <w:ind w:left="522" w:right="412"/>
        <w:rPr>
          <w:sz w:val="16"/>
        </w:rPr>
      </w:pPr>
      <w:r>
        <w:br w:type="column"/>
      </w:r>
      <w:r>
        <w:rPr>
          <w:spacing w:val="-2"/>
          <w:w w:val="115"/>
          <w:sz w:val="16"/>
        </w:rPr>
        <w:t xml:space="preserve">NECMETTİN ERBAKAN ÜNİVERSİTESİ/MÜHENDİSLİK VE MİMARLIK FAKÜLTESİ/ELEKTRİK- </w:t>
      </w:r>
      <w:r>
        <w:rPr>
          <w:w w:val="115"/>
          <w:sz w:val="16"/>
        </w:rPr>
        <w:t>ELEKTRONİK MÜHENDİSLİĞİ BÖLÜMÜ/</w:t>
      </w:r>
    </w:p>
    <w:p w:rsidR="00780E4F" w:rsidRDefault="00000000">
      <w:pPr>
        <w:spacing w:before="105"/>
        <w:ind w:left="522" w:right="412"/>
        <w:rPr>
          <w:sz w:val="16"/>
        </w:rPr>
      </w:pPr>
      <w:r>
        <w:rPr>
          <w:w w:val="110"/>
          <w:sz w:val="16"/>
        </w:rPr>
        <w:t>Tez adı: Kapasitif rotary enkoderler için analog anahtarlama tabanlı okuma devresi (2020) Tez Danışmanı:(Mehmet Akif ERİŞMİŞ)</w:t>
      </w:r>
    </w:p>
    <w:p w:rsidR="00780E4F" w:rsidRDefault="00780E4F">
      <w:pPr>
        <w:rPr>
          <w:sz w:val="16"/>
        </w:rPr>
        <w:sectPr w:rsidR="00780E4F">
          <w:type w:val="continuous"/>
          <w:pgSz w:w="11900" w:h="16840"/>
          <w:pgMar w:top="660" w:right="540" w:bottom="900" w:left="640" w:header="0" w:footer="614" w:gutter="0"/>
          <w:cols w:num="2" w:space="708" w:equalWidth="0">
            <w:col w:w="1958" w:space="40"/>
            <w:col w:w="8722"/>
          </w:cols>
        </w:sectPr>
      </w:pPr>
    </w:p>
    <w:p w:rsidR="00780E4F" w:rsidRDefault="00780E4F">
      <w:pPr>
        <w:pStyle w:val="GvdeMetni"/>
        <w:spacing w:before="77" w:after="1"/>
        <w:rPr>
          <w:sz w:val="20"/>
        </w:rPr>
      </w:pPr>
    </w:p>
    <w:p w:rsidR="00780E4F" w:rsidRDefault="00000000">
      <w:pPr>
        <w:pStyle w:val="GvdeMetni"/>
        <w:spacing w:line="40" w:lineRule="exact"/>
        <w:ind w:left="160"/>
        <w:rPr>
          <w:sz w:val="4"/>
        </w:rPr>
      </w:pPr>
      <w:r>
        <w:rPr>
          <w:noProof/>
          <w:sz w:val="4"/>
        </w:rPr>
        <mc:AlternateContent>
          <mc:Choice Requires="wpg">
            <w:drawing>
              <wp:inline distT="0" distB="0" distL="0" distR="0">
                <wp:extent cx="6350000" cy="25400"/>
                <wp:effectExtent l="0" t="0" r="0" b="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5400"/>
                          <a:chOff x="0" y="0"/>
                          <a:chExt cx="6350000" cy="25400"/>
                        </a:xfrm>
                      </wpg:grpSpPr>
                      <wps:wsp>
                        <wps:cNvPr id="409" name="Graphic 409"/>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394C0701" id="Group 408" o:spid="_x0000_s1026" style="width:500pt;height:2pt;mso-position-horizontal-relative:char;mso-position-vertical-relative:line" coordsize="635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">
                <v:shape id="Graphic 409" o:spid="_x0000_s1027" style="position:absolute;width:63500;height:254;visibility:visible;mso-wrap-style:square;v-text-anchor:top" coordsize="6350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" path="m,25400r6350000,l6350000,,,,,25400xe" fillcolor="#ccc" stroked="f">
                  <v:path arrowok="t"/>
                </v:shape>
                <w10:anchorlock/>
              </v:group>
            </w:pict>
          </mc:Fallback>
        </mc:AlternateContent>
      </w:r>
    </w:p>
    <w:p w:rsidR="00780E4F" w:rsidRDefault="00780E4F">
      <w:pPr>
        <w:pStyle w:val="GvdeMetni"/>
        <w:rPr>
          <w:sz w:val="6"/>
        </w:rPr>
      </w:pPr>
    </w:p>
    <w:p w:rsidR="00780E4F" w:rsidRDefault="00780E4F">
      <w:pPr>
        <w:rPr>
          <w:sz w:val="6"/>
        </w:rPr>
        <w:sectPr w:rsidR="00780E4F">
          <w:type w:val="continuous"/>
          <w:pgSz w:w="11900" w:h="16840"/>
          <w:pgMar w:top="660" w:right="540" w:bottom="900" w:left="640" w:header="0" w:footer="614" w:gutter="0"/>
          <w:cols w:space="708"/>
        </w:sectPr>
      </w:pPr>
    </w:p>
    <w:p w:rsidR="00780E4F" w:rsidRDefault="00000000">
      <w:pPr>
        <w:pStyle w:val="GvdeMetni"/>
        <w:spacing w:before="59"/>
        <w:ind w:left="624"/>
        <w:jc w:val="center"/>
      </w:pPr>
      <w:r>
        <w:rPr>
          <w:spacing w:val="-2"/>
          <w:w w:val="115"/>
        </w:rPr>
        <w:t>Lisans</w:t>
      </w:r>
    </w:p>
    <w:p w:rsidR="00780E4F" w:rsidRDefault="00000000">
      <w:pPr>
        <w:spacing w:before="20"/>
        <w:ind w:left="624"/>
        <w:jc w:val="center"/>
        <w:rPr>
          <w:sz w:val="16"/>
        </w:rPr>
      </w:pPr>
      <w:r>
        <w:rPr>
          <w:spacing w:val="-4"/>
          <w:w w:val="120"/>
          <w:sz w:val="16"/>
        </w:rPr>
        <w:t>2014</w:t>
      </w:r>
    </w:p>
    <w:p w:rsidR="00780E4F" w:rsidRDefault="00000000">
      <w:pPr>
        <w:spacing w:before="55"/>
        <w:ind w:left="624"/>
        <w:jc w:val="center"/>
        <w:rPr>
          <w:sz w:val="16"/>
        </w:rPr>
      </w:pPr>
      <w:r>
        <w:rPr>
          <w:spacing w:val="-2"/>
          <w:w w:val="110"/>
          <w:sz w:val="16"/>
        </w:rPr>
        <w:t>18/Temmuz/2018</w:t>
      </w:r>
    </w:p>
    <w:p w:rsidR="00780E4F" w:rsidRDefault="00000000">
      <w:pPr>
        <w:spacing w:before="52"/>
        <w:ind w:left="444" w:right="337"/>
        <w:rPr>
          <w:sz w:val="16"/>
        </w:rPr>
      </w:pPr>
      <w:r>
        <w:br w:type="column"/>
      </w:r>
      <w:r>
        <w:rPr>
          <w:spacing w:val="-2"/>
          <w:w w:val="115"/>
          <w:sz w:val="16"/>
        </w:rPr>
        <w:t xml:space="preserve">NECMETTİN ERBAKAN ÜNİVERSİTESİ/MÜHENDİSLİK VE MİMARLIK FAKÜLTESİ/ELEKTRİK- </w:t>
      </w:r>
      <w:r>
        <w:rPr>
          <w:w w:val="115"/>
          <w:sz w:val="16"/>
        </w:rPr>
        <w:t>ELEKTRONİK</w:t>
      </w:r>
      <w:r>
        <w:rPr>
          <w:spacing w:val="-4"/>
          <w:w w:val="115"/>
          <w:sz w:val="16"/>
        </w:rPr>
        <w:t xml:space="preserve"> </w:t>
      </w:r>
      <w:r>
        <w:rPr>
          <w:w w:val="115"/>
          <w:sz w:val="16"/>
        </w:rPr>
        <w:t>MÜHENDİSLİĞİ</w:t>
      </w:r>
      <w:r>
        <w:rPr>
          <w:spacing w:val="-4"/>
          <w:w w:val="115"/>
          <w:sz w:val="16"/>
        </w:rPr>
        <w:t xml:space="preserve"> </w:t>
      </w:r>
      <w:r>
        <w:rPr>
          <w:w w:val="115"/>
          <w:sz w:val="16"/>
        </w:rPr>
        <w:t>BÖLÜMÜ/ELEKTRİK-ELEKTRONİK</w:t>
      </w:r>
      <w:r>
        <w:rPr>
          <w:spacing w:val="-4"/>
          <w:w w:val="115"/>
          <w:sz w:val="16"/>
        </w:rPr>
        <w:t xml:space="preserve"> </w:t>
      </w:r>
      <w:r>
        <w:rPr>
          <w:w w:val="115"/>
          <w:sz w:val="16"/>
        </w:rPr>
        <w:t>MÜHENDİSLİĞİ</w:t>
      </w:r>
      <w:r>
        <w:rPr>
          <w:spacing w:val="-4"/>
          <w:w w:val="115"/>
          <w:sz w:val="16"/>
        </w:rPr>
        <w:t xml:space="preserve"> </w:t>
      </w:r>
      <w:r>
        <w:rPr>
          <w:w w:val="115"/>
          <w:sz w:val="16"/>
        </w:rPr>
        <w:t>PR./</w:t>
      </w:r>
    </w:p>
    <w:p w:rsidR="00780E4F" w:rsidRDefault="00780E4F">
      <w:pPr>
        <w:rPr>
          <w:sz w:val="16"/>
        </w:rPr>
        <w:sectPr w:rsidR="00780E4F">
          <w:type w:val="continuous"/>
          <w:pgSz w:w="11900" w:h="16840"/>
          <w:pgMar w:top="660" w:right="540" w:bottom="900" w:left="640" w:header="0" w:footer="614" w:gutter="0"/>
          <w:cols w:num="2" w:space="708" w:equalWidth="0">
            <w:col w:w="2036" w:space="40"/>
            <w:col w:w="8644"/>
          </w:cols>
        </w:sectPr>
      </w:pPr>
    </w:p>
    <w:p w:rsidR="00780E4F" w:rsidRDefault="00780E4F">
      <w:pPr>
        <w:pStyle w:val="GvdeMetni"/>
        <w:rPr>
          <w:sz w:val="24"/>
        </w:rPr>
      </w:pPr>
    </w:p>
    <w:p w:rsidR="00780E4F" w:rsidRDefault="00780E4F">
      <w:pPr>
        <w:pStyle w:val="GvdeMetni"/>
        <w:spacing w:before="235"/>
        <w:rPr>
          <w:sz w:val="24"/>
        </w:rPr>
      </w:pPr>
    </w:p>
    <w:p w:rsidR="00780E4F" w:rsidRDefault="00000000">
      <w:pPr>
        <w:spacing w:before="1"/>
        <w:ind w:left="160"/>
        <w:rPr>
          <w:b/>
          <w:sz w:val="24"/>
        </w:rPr>
      </w:pPr>
      <w:r>
        <w:rPr>
          <w:noProof/>
        </w:rPr>
        <mc:AlternateContent>
          <mc:Choice Requires="wps">
            <w:drawing>
              <wp:anchor distT="0" distB="0" distL="0" distR="0" simplePos="0" relativeHeight="487692288" behindDoc="1" locked="0" layoutInCell="1" allowOverlap="1">
                <wp:simplePos x="0" y="0"/>
                <wp:positionH relativeFrom="page">
                  <wp:posOffset>508000</wp:posOffset>
                </wp:positionH>
                <wp:positionV relativeFrom="paragraph">
                  <wp:posOffset>203361</wp:posOffset>
                </wp:positionV>
                <wp:extent cx="6350000" cy="2540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25400"/>
                        </a:xfrm>
                        <a:custGeom>
                          <a:avLst/>
                          <a:gdLst/>
                          <a:ahLst/>
                          <a:cxnLst/>
                          <a:rect l="l" t="t" r="r" b="b"/>
                          <a:pathLst>
                            <a:path w="6350000" h="25400">
                              <a:moveTo>
                                <a:pt x="0" y="25400"/>
                              </a:moveTo>
                              <a:lnTo>
                                <a:pt x="6350000" y="25400"/>
                              </a:lnTo>
                              <a:lnTo>
                                <a:pt x="6350000" y="0"/>
                              </a:lnTo>
                              <a:lnTo>
                                <a:pt x="0" y="0"/>
                              </a:lnTo>
                              <a:lnTo>
                                <a:pt x="0" y="2540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E5271CA" id="Graphic 410" o:spid="_x0000_s1026" style="position:absolute;margin-left:40pt;margin-top:16pt;width:500pt;height:2pt;z-index:-15624192;visibility:visible;mso-wrap-style:square;mso-wrap-distance-left:0;mso-wrap-distance-top:0;mso-wrap-distance-right:0;mso-wrap-distance-bottom:0;mso-position-horizontal:absolute;mso-position-horizontal-relative:page;mso-position-vertical:absolute;mso-position-vertical-relative:text;v-text-anchor:top" coordsize="6350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" path="m,25400r6350000,l6350000,,,,,25400xe" fillcolor="#ccc" stroked="f">
                <v:path arrowok="t"/>
                <w10:wrap type="topAndBottom" anchorx="page"/>
              </v:shape>
            </w:pict>
          </mc:Fallback>
        </mc:AlternateContent>
      </w:r>
      <w:r>
        <w:rPr>
          <w:b/>
          <w:color w:val="656565"/>
          <w:w w:val="120"/>
          <w:sz w:val="24"/>
        </w:rPr>
        <w:t xml:space="preserve">Akademik </w:t>
      </w:r>
      <w:r>
        <w:rPr>
          <w:b/>
          <w:color w:val="656565"/>
          <w:spacing w:val="-2"/>
          <w:w w:val="120"/>
          <w:sz w:val="24"/>
        </w:rPr>
        <w:t>Görevler</w:t>
      </w:r>
    </w:p>
    <w:p w:rsidR="00780E4F" w:rsidRDefault="00000000">
      <w:pPr>
        <w:pStyle w:val="GvdeMetni"/>
        <w:spacing w:before="15" w:line="194" w:lineRule="exact"/>
        <w:ind w:left="2439"/>
        <w:rPr>
          <w:rFonts w:ascii="Verdana"/>
        </w:rPr>
      </w:pPr>
      <w:r>
        <w:rPr>
          <w:rFonts w:ascii="Verdana"/>
        </w:rPr>
        <w:t>KARAMANOGLU</w:t>
      </w:r>
      <w:r>
        <w:rPr>
          <w:rFonts w:ascii="Times New Roman"/>
          <w:spacing w:val="53"/>
        </w:rPr>
        <w:t xml:space="preserve"> </w:t>
      </w:r>
      <w:r>
        <w:rPr>
          <w:rFonts w:ascii="Verdana"/>
        </w:rPr>
        <w:t>MEHMETBEY</w:t>
      </w:r>
      <w:r>
        <w:rPr>
          <w:rFonts w:ascii="Times New Roman"/>
          <w:spacing w:val="53"/>
        </w:rPr>
        <w:t xml:space="preserve"> </w:t>
      </w:r>
      <w:r>
        <w:rPr>
          <w:rFonts w:ascii="Verdana"/>
        </w:rPr>
        <w:t>UNiVERSiTESi/MUHENDiSLiK</w:t>
      </w:r>
      <w:r>
        <w:rPr>
          <w:rFonts w:ascii="Times New Roman"/>
          <w:spacing w:val="54"/>
        </w:rPr>
        <w:t xml:space="preserve"> </w:t>
      </w:r>
      <w:r>
        <w:rPr>
          <w:rFonts w:ascii="Verdana"/>
          <w:spacing w:val="-2"/>
        </w:rPr>
        <w:t>FAKULTESi/ELEKTRiK-</w:t>
      </w:r>
    </w:p>
    <w:p w:rsidR="00780E4F" w:rsidRDefault="00780E4F">
      <w:pPr>
        <w:spacing w:line="194" w:lineRule="exact"/>
        <w:rPr>
          <w:rFonts w:ascii="Verdana"/>
        </w:rPr>
        <w:sectPr w:rsidR="00780E4F">
          <w:type w:val="continuous"/>
          <w:pgSz w:w="11900" w:h="16840"/>
          <w:pgMar w:top="660" w:right="540" w:bottom="900" w:left="640" w:header="0" w:footer="614" w:gutter="0"/>
          <w:cols w:space="708"/>
        </w:sectPr>
      </w:pPr>
    </w:p>
    <w:p w:rsidR="00780E4F" w:rsidRDefault="00000000">
      <w:pPr>
        <w:ind w:left="1096" w:hanging="757"/>
        <w:rPr>
          <w:rFonts w:ascii="Verdana"/>
          <w:sz w:val="16"/>
        </w:rPr>
      </w:pPr>
      <w:r>
        <w:rPr>
          <w:rFonts w:ascii="Verdana"/>
          <w:spacing w:val="-2"/>
          <w:w w:val="105"/>
          <w:sz w:val="16"/>
        </w:rPr>
        <w:t>ARA$TIRMA</w:t>
      </w:r>
      <w:r>
        <w:rPr>
          <w:rFonts w:ascii="Times New Roman"/>
          <w:spacing w:val="-6"/>
          <w:w w:val="105"/>
          <w:sz w:val="16"/>
        </w:rPr>
        <w:t xml:space="preserve"> </w:t>
      </w:r>
      <w:r>
        <w:rPr>
          <w:rFonts w:ascii="Verdana"/>
          <w:spacing w:val="-2"/>
          <w:w w:val="105"/>
          <w:sz w:val="16"/>
        </w:rPr>
        <w:t>GOREVLiSi</w:t>
      </w:r>
      <w:r>
        <w:rPr>
          <w:rFonts w:ascii="Times New Roman"/>
          <w:spacing w:val="40"/>
          <w:w w:val="105"/>
          <w:sz w:val="16"/>
        </w:rPr>
        <w:t xml:space="preserve"> </w:t>
      </w:r>
      <w:r>
        <w:rPr>
          <w:rFonts w:ascii="Verdana"/>
          <w:spacing w:val="-4"/>
          <w:w w:val="105"/>
          <w:sz w:val="16"/>
        </w:rPr>
        <w:t>2020</w:t>
      </w:r>
    </w:p>
    <w:p w:rsidR="00780E4F" w:rsidRDefault="00000000">
      <w:pPr>
        <w:pStyle w:val="GvdeMetni"/>
        <w:spacing w:before="25"/>
        <w:ind w:left="139" w:right="1386"/>
        <w:rPr>
          <w:rFonts w:ascii="Verdana"/>
        </w:rPr>
      </w:pPr>
      <w:r>
        <w:br w:type="column"/>
      </w:r>
      <w:r>
        <w:rPr>
          <w:rFonts w:ascii="Verdana"/>
        </w:rPr>
        <w:t>ELEKTRONiK</w:t>
      </w:r>
      <w:r>
        <w:rPr>
          <w:rFonts w:ascii="Times New Roman"/>
        </w:rPr>
        <w:t xml:space="preserve"> </w:t>
      </w:r>
      <w:r>
        <w:rPr>
          <w:rFonts w:ascii="Verdana"/>
        </w:rPr>
        <w:t>MUHENDiSLiGi</w:t>
      </w:r>
      <w:r>
        <w:rPr>
          <w:rFonts w:ascii="Times New Roman"/>
        </w:rPr>
        <w:t xml:space="preserve"> </w:t>
      </w:r>
      <w:r>
        <w:rPr>
          <w:rFonts w:ascii="Verdana"/>
        </w:rPr>
        <w:t>BOLUMU/KONTROL</w:t>
      </w:r>
      <w:r>
        <w:rPr>
          <w:rFonts w:ascii="Times New Roman"/>
        </w:rPr>
        <w:t xml:space="preserve"> </w:t>
      </w:r>
      <w:r>
        <w:rPr>
          <w:rFonts w:ascii="Verdana"/>
        </w:rPr>
        <w:t>VE</w:t>
      </w:r>
      <w:r>
        <w:rPr>
          <w:rFonts w:ascii="Times New Roman"/>
        </w:rPr>
        <w:t xml:space="preserve"> </w:t>
      </w:r>
      <w:r>
        <w:rPr>
          <w:rFonts w:ascii="Verdana"/>
        </w:rPr>
        <w:t>KUMANDA</w:t>
      </w:r>
      <w:r>
        <w:rPr>
          <w:rFonts w:ascii="Times New Roman"/>
        </w:rPr>
        <w:t xml:space="preserve"> </w:t>
      </w:r>
      <w:r>
        <w:rPr>
          <w:rFonts w:ascii="Verdana"/>
        </w:rPr>
        <w:t>SiSTEMLERi</w:t>
      </w:r>
      <w:r>
        <w:rPr>
          <w:rFonts w:ascii="Times New Roman"/>
          <w:spacing w:val="40"/>
        </w:rPr>
        <w:t xml:space="preserve"> </w:t>
      </w:r>
      <w:r>
        <w:rPr>
          <w:rFonts w:ascii="Verdana"/>
        </w:rPr>
        <w:t>ANABiLiM</w:t>
      </w:r>
      <w:r>
        <w:rPr>
          <w:rFonts w:ascii="Times New Roman"/>
        </w:rPr>
        <w:t xml:space="preserve"> </w:t>
      </w:r>
      <w:r>
        <w:rPr>
          <w:rFonts w:ascii="Verdana"/>
        </w:rPr>
        <w:t>DALI</w:t>
      </w:r>
    </w:p>
    <w:p w:rsidR="00780E4F" w:rsidRDefault="00780E4F">
      <w:pPr>
        <w:rPr>
          <w:rFonts w:ascii="Verdana"/>
        </w:rPr>
        <w:sectPr w:rsidR="00780E4F">
          <w:type w:val="continuous"/>
          <w:pgSz w:w="11900" w:h="16840"/>
          <w:pgMar w:top="660" w:right="540" w:bottom="900" w:left="640" w:header="0" w:footer="614" w:gutter="0"/>
          <w:cols w:num="2" w:space="708" w:equalWidth="0">
            <w:col w:w="2261" w:space="40"/>
            <w:col w:w="8419"/>
          </w:cols>
        </w:sectPr>
      </w:pPr>
    </w:p>
    <w:p w:rsidR="00780E4F" w:rsidRDefault="00000000">
      <w:pPr>
        <w:spacing w:before="209"/>
        <w:ind w:left="160"/>
        <w:rPr>
          <w:b/>
          <w:sz w:val="24"/>
        </w:rPr>
      </w:pPr>
      <w:r>
        <w:rPr>
          <w:b/>
          <w:color w:val="656565"/>
          <w:w w:val="120"/>
          <w:sz w:val="24"/>
        </w:rPr>
        <w:t>Projelerde</w:t>
      </w:r>
      <w:r>
        <w:rPr>
          <w:b/>
          <w:color w:val="656565"/>
          <w:spacing w:val="-13"/>
          <w:w w:val="120"/>
          <w:sz w:val="24"/>
        </w:rPr>
        <w:t xml:space="preserve"> </w:t>
      </w:r>
      <w:r>
        <w:rPr>
          <w:b/>
          <w:color w:val="656565"/>
          <w:w w:val="120"/>
          <w:sz w:val="24"/>
        </w:rPr>
        <w:t>Yaptığı</w:t>
      </w:r>
      <w:r>
        <w:rPr>
          <w:b/>
          <w:color w:val="656565"/>
          <w:spacing w:val="-12"/>
          <w:w w:val="120"/>
          <w:sz w:val="24"/>
        </w:rPr>
        <w:t xml:space="preserve"> </w:t>
      </w:r>
      <w:r>
        <w:rPr>
          <w:b/>
          <w:color w:val="656565"/>
          <w:spacing w:val="-2"/>
          <w:w w:val="120"/>
          <w:sz w:val="24"/>
        </w:rPr>
        <w:t>Görevler:</w:t>
      </w:r>
    </w:p>
    <w:p w:rsidR="00780E4F" w:rsidRDefault="00000000">
      <w:pPr>
        <w:pStyle w:val="GvdeMetni"/>
        <w:spacing w:before="113"/>
        <w:ind w:left="1220"/>
      </w:pPr>
      <w:r>
        <w:rPr>
          <w:w w:val="110"/>
        </w:rPr>
        <w:t>İntravenöz</w:t>
      </w:r>
      <w:r>
        <w:rPr>
          <w:spacing w:val="49"/>
          <w:w w:val="110"/>
        </w:rPr>
        <w:t xml:space="preserve"> </w:t>
      </w:r>
      <w:r>
        <w:rPr>
          <w:w w:val="110"/>
        </w:rPr>
        <w:t>Tedavilerdeki</w:t>
      </w:r>
      <w:r>
        <w:rPr>
          <w:spacing w:val="49"/>
          <w:w w:val="110"/>
        </w:rPr>
        <w:t xml:space="preserve"> </w:t>
      </w:r>
      <w:r>
        <w:rPr>
          <w:w w:val="110"/>
        </w:rPr>
        <w:t>Hava</w:t>
      </w:r>
      <w:r>
        <w:rPr>
          <w:spacing w:val="49"/>
          <w:w w:val="110"/>
        </w:rPr>
        <w:t xml:space="preserve"> </w:t>
      </w:r>
      <w:r>
        <w:rPr>
          <w:w w:val="110"/>
        </w:rPr>
        <w:t>Boşluklarını</w:t>
      </w:r>
      <w:r>
        <w:rPr>
          <w:spacing w:val="49"/>
          <w:w w:val="110"/>
        </w:rPr>
        <w:t xml:space="preserve"> </w:t>
      </w:r>
      <w:r>
        <w:rPr>
          <w:w w:val="110"/>
        </w:rPr>
        <w:t>Tespit</w:t>
      </w:r>
      <w:r>
        <w:rPr>
          <w:spacing w:val="49"/>
          <w:w w:val="110"/>
        </w:rPr>
        <w:t xml:space="preserve"> </w:t>
      </w:r>
      <w:r>
        <w:rPr>
          <w:w w:val="110"/>
        </w:rPr>
        <w:t>Etmek</w:t>
      </w:r>
      <w:r>
        <w:rPr>
          <w:spacing w:val="49"/>
          <w:w w:val="110"/>
        </w:rPr>
        <w:t xml:space="preserve"> </w:t>
      </w:r>
      <w:r>
        <w:rPr>
          <w:w w:val="110"/>
        </w:rPr>
        <w:t>için</w:t>
      </w:r>
      <w:r>
        <w:rPr>
          <w:spacing w:val="50"/>
          <w:w w:val="110"/>
        </w:rPr>
        <w:t xml:space="preserve"> </w:t>
      </w:r>
      <w:r>
        <w:rPr>
          <w:w w:val="110"/>
        </w:rPr>
        <w:t>Endüktif</w:t>
      </w:r>
      <w:r>
        <w:rPr>
          <w:spacing w:val="49"/>
          <w:w w:val="110"/>
        </w:rPr>
        <w:t xml:space="preserve"> </w:t>
      </w:r>
      <w:r>
        <w:rPr>
          <w:w w:val="110"/>
        </w:rPr>
        <w:t>Algılama</w:t>
      </w:r>
      <w:r>
        <w:rPr>
          <w:spacing w:val="49"/>
          <w:w w:val="110"/>
        </w:rPr>
        <w:t xml:space="preserve"> </w:t>
      </w:r>
      <w:r>
        <w:rPr>
          <w:w w:val="110"/>
        </w:rPr>
        <w:t>Yaklaşımı</w:t>
      </w:r>
      <w:r>
        <w:rPr>
          <w:spacing w:val="49"/>
          <w:w w:val="110"/>
        </w:rPr>
        <w:t xml:space="preserve"> </w:t>
      </w:r>
      <w:r>
        <w:rPr>
          <w:spacing w:val="-2"/>
          <w:w w:val="110"/>
        </w:rPr>
        <w:t>tabanlı</w:t>
      </w:r>
    </w:p>
    <w:p w:rsidR="00780E4F" w:rsidRDefault="00780E4F">
      <w:pPr>
        <w:sectPr w:rsidR="00780E4F">
          <w:type w:val="continuous"/>
          <w:pgSz w:w="11900" w:h="16840"/>
          <w:pgMar w:top="660" w:right="540" w:bottom="900" w:left="640" w:header="0" w:footer="614" w:gutter="0"/>
          <w:cols w:space="708"/>
        </w:sectPr>
      </w:pPr>
    </w:p>
    <w:p w:rsidR="00780E4F" w:rsidRDefault="00000000">
      <w:pPr>
        <w:pStyle w:val="GvdeMetni"/>
        <w:spacing w:before="105"/>
        <w:ind w:left="248"/>
        <w:jc w:val="center"/>
      </w:pPr>
      <w:r>
        <w:rPr>
          <w:spacing w:val="-5"/>
          <w:w w:val="105"/>
        </w:rPr>
        <w:t>1.</w:t>
      </w:r>
    </w:p>
    <w:p w:rsidR="00780E4F" w:rsidRDefault="00780E4F">
      <w:pPr>
        <w:pStyle w:val="GvdeMetni"/>
        <w:spacing w:before="196"/>
      </w:pPr>
    </w:p>
    <w:p w:rsidR="00780E4F" w:rsidRDefault="00000000">
      <w:pPr>
        <w:ind w:left="160"/>
        <w:jc w:val="center"/>
        <w:rPr>
          <w:b/>
          <w:sz w:val="24"/>
        </w:rPr>
      </w:pPr>
      <w:r>
        <w:rPr>
          <w:b/>
          <w:color w:val="656565"/>
          <w:spacing w:val="-2"/>
          <w:w w:val="115"/>
          <w:sz w:val="24"/>
        </w:rPr>
        <w:t>Ödüller</w:t>
      </w:r>
    </w:p>
    <w:p w:rsidR="00780E4F" w:rsidRDefault="00780E4F">
      <w:pPr>
        <w:pStyle w:val="ListeParagraf"/>
        <w:numPr>
          <w:ilvl w:val="0"/>
          <w:numId w:val="22"/>
        </w:numPr>
        <w:tabs>
          <w:tab w:val="left" w:pos="381"/>
        </w:tabs>
        <w:spacing w:before="142"/>
        <w:ind w:left="381" w:hanging="171"/>
        <w:jc w:val="center"/>
        <w:rPr>
          <w:sz w:val="18"/>
        </w:rPr>
      </w:pPr>
    </w:p>
    <w:p w:rsidR="00780E4F" w:rsidRDefault="00000000">
      <w:pPr>
        <w:pStyle w:val="GvdeMetni"/>
        <w:spacing w:before="1"/>
        <w:ind w:left="28" w:right="314"/>
        <w:jc w:val="both"/>
      </w:pPr>
      <w:r>
        <w:br w:type="column"/>
      </w:r>
      <w:r>
        <w:rPr>
          <w:w w:val="110"/>
        </w:rPr>
        <w:t>Akıllı bir Medikal Cihaz Prototipi, - Tüseb B GRUBU AR-GE PROJELER, Yürütücü:EMREHAN YAVŞAN, Danışman:MEHMET</w:t>
      </w:r>
      <w:r>
        <w:rPr>
          <w:spacing w:val="40"/>
          <w:w w:val="110"/>
        </w:rPr>
        <w:t xml:space="preserve"> </w:t>
      </w:r>
      <w:r>
        <w:rPr>
          <w:w w:val="110"/>
        </w:rPr>
        <w:t>AKİF</w:t>
      </w:r>
      <w:r>
        <w:rPr>
          <w:spacing w:val="40"/>
          <w:w w:val="110"/>
        </w:rPr>
        <w:t xml:space="preserve"> </w:t>
      </w:r>
      <w:r>
        <w:rPr>
          <w:w w:val="110"/>
        </w:rPr>
        <w:t>ERİŞMİŞ,</w:t>
      </w:r>
      <w:r>
        <w:rPr>
          <w:spacing w:val="40"/>
          <w:w w:val="110"/>
        </w:rPr>
        <w:t xml:space="preserve"> </w:t>
      </w:r>
      <w:r>
        <w:rPr>
          <w:w w:val="110"/>
        </w:rPr>
        <w:t>Araştırmacı:MUHAMMET</w:t>
      </w:r>
      <w:r>
        <w:rPr>
          <w:spacing w:val="40"/>
          <w:w w:val="110"/>
        </w:rPr>
        <w:t xml:space="preserve"> </w:t>
      </w:r>
      <w:r>
        <w:rPr>
          <w:w w:val="110"/>
        </w:rPr>
        <w:t>ROJHAT</w:t>
      </w:r>
      <w:r>
        <w:rPr>
          <w:spacing w:val="40"/>
          <w:w w:val="110"/>
        </w:rPr>
        <w:t xml:space="preserve"> </w:t>
      </w:r>
      <w:r>
        <w:rPr>
          <w:w w:val="110"/>
        </w:rPr>
        <w:t>KARA,</w:t>
      </w:r>
      <w:r>
        <w:rPr>
          <w:spacing w:val="40"/>
          <w:w w:val="110"/>
        </w:rPr>
        <w:t xml:space="preserve"> </w:t>
      </w:r>
      <w:r>
        <w:rPr>
          <w:w w:val="110"/>
        </w:rPr>
        <w:t>Araştırmacı:İBRAHİM</w:t>
      </w:r>
      <w:r>
        <w:rPr>
          <w:spacing w:val="40"/>
          <w:w w:val="110"/>
        </w:rPr>
        <w:t xml:space="preserve"> </w:t>
      </w:r>
      <w:r>
        <w:rPr>
          <w:w w:val="110"/>
        </w:rPr>
        <w:t>AYDIN,</w:t>
      </w:r>
      <w:r>
        <w:rPr>
          <w:spacing w:val="80"/>
          <w:w w:val="150"/>
        </w:rPr>
        <w:t xml:space="preserve"> </w:t>
      </w:r>
      <w:r>
        <w:rPr>
          <w:w w:val="110"/>
        </w:rPr>
        <w:t>Bursiyer:Yasin</w:t>
      </w:r>
      <w:r>
        <w:rPr>
          <w:spacing w:val="80"/>
          <w:w w:val="150"/>
        </w:rPr>
        <w:t xml:space="preserve"> </w:t>
      </w:r>
      <w:r>
        <w:rPr>
          <w:w w:val="110"/>
        </w:rPr>
        <w:t>ELHAN,</w:t>
      </w:r>
      <w:r>
        <w:rPr>
          <w:spacing w:val="80"/>
          <w:w w:val="150"/>
        </w:rPr>
        <w:t xml:space="preserve"> </w:t>
      </w:r>
      <w:r>
        <w:rPr>
          <w:w w:val="110"/>
        </w:rPr>
        <w:t>,</w:t>
      </w:r>
      <w:r>
        <w:rPr>
          <w:spacing w:val="80"/>
          <w:w w:val="150"/>
        </w:rPr>
        <w:t xml:space="preserve"> </w:t>
      </w:r>
      <w:r>
        <w:rPr>
          <w:w w:val="110"/>
        </w:rPr>
        <w:t>17/05/2023</w:t>
      </w:r>
      <w:r>
        <w:rPr>
          <w:spacing w:val="80"/>
          <w:w w:val="150"/>
        </w:rPr>
        <w:t xml:space="preserve"> </w:t>
      </w:r>
      <w:r>
        <w:rPr>
          <w:w w:val="110"/>
        </w:rPr>
        <w:t>(Devam</w:t>
      </w:r>
      <w:r>
        <w:rPr>
          <w:spacing w:val="80"/>
          <w:w w:val="150"/>
        </w:rPr>
        <w:t xml:space="preserve"> </w:t>
      </w:r>
      <w:r>
        <w:rPr>
          <w:w w:val="110"/>
        </w:rPr>
        <w:t>Ediyor)</w:t>
      </w:r>
      <w:r>
        <w:rPr>
          <w:spacing w:val="80"/>
          <w:w w:val="150"/>
        </w:rPr>
        <w:t xml:space="preserve"> </w:t>
      </w:r>
      <w:r>
        <w:rPr>
          <w:w w:val="110"/>
        </w:rPr>
        <w:t>(ULUSAL)</w:t>
      </w:r>
    </w:p>
    <w:p w:rsidR="00780E4F" w:rsidRDefault="00780E4F">
      <w:pPr>
        <w:pStyle w:val="GvdeMetni"/>
      </w:pPr>
    </w:p>
    <w:p w:rsidR="00780E4F" w:rsidRDefault="00780E4F">
      <w:pPr>
        <w:pStyle w:val="GvdeMetni"/>
        <w:spacing w:before="94"/>
      </w:pPr>
    </w:p>
    <w:p w:rsidR="00780E4F" w:rsidRDefault="00000000">
      <w:pPr>
        <w:pStyle w:val="GvdeMetni"/>
        <w:ind w:left="8"/>
        <w:jc w:val="both"/>
      </w:pPr>
      <w:r>
        <w:rPr>
          <w:w w:val="110"/>
        </w:rPr>
        <w:t>TÜBİTAK</w:t>
      </w:r>
      <w:r>
        <w:rPr>
          <w:spacing w:val="11"/>
          <w:w w:val="110"/>
        </w:rPr>
        <w:t xml:space="preserve"> </w:t>
      </w:r>
      <w:r>
        <w:rPr>
          <w:w w:val="110"/>
        </w:rPr>
        <w:t>2210-D</w:t>
      </w:r>
      <w:r>
        <w:rPr>
          <w:spacing w:val="11"/>
          <w:w w:val="110"/>
        </w:rPr>
        <w:t xml:space="preserve"> </w:t>
      </w:r>
      <w:r>
        <w:rPr>
          <w:w w:val="110"/>
        </w:rPr>
        <w:t>Yurtiçi</w:t>
      </w:r>
      <w:r>
        <w:rPr>
          <w:spacing w:val="11"/>
          <w:w w:val="110"/>
        </w:rPr>
        <w:t xml:space="preserve"> </w:t>
      </w:r>
      <w:r>
        <w:rPr>
          <w:w w:val="110"/>
        </w:rPr>
        <w:t>Sanayiye</w:t>
      </w:r>
      <w:r>
        <w:rPr>
          <w:spacing w:val="11"/>
          <w:w w:val="110"/>
        </w:rPr>
        <w:t xml:space="preserve"> </w:t>
      </w:r>
      <w:r>
        <w:rPr>
          <w:w w:val="110"/>
        </w:rPr>
        <w:t>Yönelik</w:t>
      </w:r>
      <w:r>
        <w:rPr>
          <w:spacing w:val="11"/>
          <w:w w:val="110"/>
        </w:rPr>
        <w:t xml:space="preserve"> </w:t>
      </w:r>
      <w:r>
        <w:rPr>
          <w:w w:val="110"/>
        </w:rPr>
        <w:t>Yüksek</w:t>
      </w:r>
      <w:r>
        <w:rPr>
          <w:spacing w:val="11"/>
          <w:w w:val="110"/>
        </w:rPr>
        <w:t xml:space="preserve"> </w:t>
      </w:r>
      <w:r>
        <w:rPr>
          <w:w w:val="110"/>
        </w:rPr>
        <w:t>Lisans</w:t>
      </w:r>
      <w:r>
        <w:rPr>
          <w:spacing w:val="11"/>
          <w:w w:val="110"/>
        </w:rPr>
        <w:t xml:space="preserve"> </w:t>
      </w:r>
      <w:r>
        <w:rPr>
          <w:w w:val="110"/>
        </w:rPr>
        <w:t>Bursu,</w:t>
      </w:r>
      <w:r>
        <w:rPr>
          <w:spacing w:val="12"/>
          <w:w w:val="110"/>
        </w:rPr>
        <w:t xml:space="preserve"> </w:t>
      </w:r>
      <w:r>
        <w:rPr>
          <w:spacing w:val="-4"/>
          <w:w w:val="110"/>
        </w:rPr>
        <w:t>2020</w:t>
      </w:r>
    </w:p>
    <w:p w:rsidR="00780E4F" w:rsidRDefault="00780E4F">
      <w:pPr>
        <w:jc w:val="both"/>
        <w:sectPr w:rsidR="00780E4F">
          <w:type w:val="continuous"/>
          <w:pgSz w:w="11900" w:h="16840"/>
          <w:pgMar w:top="660" w:right="540" w:bottom="900" w:left="640" w:header="0" w:footer="614" w:gutter="0"/>
          <w:cols w:num="2" w:space="708" w:equalWidth="0">
            <w:col w:w="1152" w:space="40"/>
            <w:col w:w="9528"/>
          </w:cols>
        </w:sectPr>
      </w:pPr>
    </w:p>
    <w:p w:rsidR="00780E4F" w:rsidRDefault="00780E4F">
      <w:pPr>
        <w:pStyle w:val="GvdeMetni"/>
        <w:spacing w:before="2"/>
      </w:pPr>
    </w:p>
    <w:p w:rsidR="00780E4F" w:rsidRDefault="00000000">
      <w:pPr>
        <w:pStyle w:val="ListeParagraf"/>
        <w:numPr>
          <w:ilvl w:val="0"/>
          <w:numId w:val="22"/>
        </w:numPr>
        <w:tabs>
          <w:tab w:val="left" w:pos="1199"/>
        </w:tabs>
        <w:ind w:left="1199" w:hanging="604"/>
        <w:rPr>
          <w:sz w:val="18"/>
        </w:rPr>
      </w:pPr>
      <w:r>
        <w:rPr>
          <w:spacing w:val="-2"/>
          <w:w w:val="115"/>
          <w:sz w:val="18"/>
        </w:rPr>
        <w:t xml:space="preserve">2242 ÖNCELİKLİ ALANLARDA ÜNİVERSİTE ÖĞRENCİLERİ PROJE YARIŞMASI, TÜBİTAK, </w:t>
      </w:r>
      <w:r>
        <w:rPr>
          <w:spacing w:val="-4"/>
          <w:w w:val="115"/>
          <w:sz w:val="18"/>
        </w:rPr>
        <w:t>2018</w:t>
      </w:r>
    </w:p>
    <w:p w:rsidR="00780E4F" w:rsidRDefault="00780E4F">
      <w:pPr>
        <w:pStyle w:val="GvdeMetni"/>
        <w:spacing w:before="172"/>
        <w:rPr>
          <w:sz w:val="24"/>
        </w:rPr>
      </w:pPr>
    </w:p>
    <w:p w:rsidR="00780E4F" w:rsidRDefault="00000000">
      <w:pPr>
        <w:ind w:left="160"/>
        <w:rPr>
          <w:b/>
          <w:sz w:val="24"/>
        </w:rPr>
      </w:pPr>
      <w:r>
        <w:rPr>
          <w:b/>
          <w:color w:val="656565"/>
          <w:spacing w:val="-2"/>
          <w:w w:val="120"/>
          <w:sz w:val="24"/>
        </w:rPr>
        <w:t>Eserler</w:t>
      </w:r>
    </w:p>
    <w:p w:rsidR="00780E4F" w:rsidRDefault="00000000">
      <w:pPr>
        <w:spacing w:before="121"/>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780E4F">
      <w:pPr>
        <w:rPr>
          <w:sz w:val="24"/>
        </w:rPr>
        <w:sectPr w:rsidR="00780E4F">
          <w:type w:val="continuous"/>
          <w:pgSz w:w="11900" w:h="16840"/>
          <w:pgMar w:top="660" w:right="540" w:bottom="900" w:left="640" w:header="0" w:footer="614" w:gutter="0"/>
          <w:cols w:space="708"/>
        </w:sectPr>
      </w:pPr>
    </w:p>
    <w:p w:rsidR="00780E4F" w:rsidRDefault="00000000">
      <w:pPr>
        <w:spacing w:before="77"/>
        <w:ind w:left="160"/>
        <w:rPr>
          <w:b/>
          <w:sz w:val="24"/>
        </w:rPr>
      </w:pPr>
      <w:r>
        <w:rPr>
          <w:b/>
          <w:color w:val="656565"/>
          <w:w w:val="120"/>
          <w:sz w:val="24"/>
        </w:rPr>
        <w:t>Uluslararası</w:t>
      </w:r>
      <w:r>
        <w:rPr>
          <w:b/>
          <w:color w:val="656565"/>
          <w:spacing w:val="7"/>
          <w:w w:val="120"/>
          <w:sz w:val="24"/>
        </w:rPr>
        <w:t xml:space="preserve"> </w:t>
      </w:r>
      <w:r>
        <w:rPr>
          <w:b/>
          <w:color w:val="656565"/>
          <w:w w:val="120"/>
          <w:sz w:val="24"/>
        </w:rPr>
        <w:t>hakemli</w:t>
      </w:r>
      <w:r>
        <w:rPr>
          <w:b/>
          <w:color w:val="656565"/>
          <w:spacing w:val="8"/>
          <w:w w:val="120"/>
          <w:sz w:val="24"/>
        </w:rPr>
        <w:t xml:space="preserve"> </w:t>
      </w:r>
      <w:r>
        <w:rPr>
          <w:b/>
          <w:color w:val="656565"/>
          <w:w w:val="120"/>
          <w:sz w:val="24"/>
        </w:rPr>
        <w:t>dergilerde</w:t>
      </w:r>
      <w:r>
        <w:rPr>
          <w:b/>
          <w:color w:val="656565"/>
          <w:spacing w:val="8"/>
          <w:w w:val="120"/>
          <w:sz w:val="24"/>
        </w:rPr>
        <w:t xml:space="preserve"> </w:t>
      </w:r>
      <w:r>
        <w:rPr>
          <w:b/>
          <w:color w:val="656565"/>
          <w:w w:val="120"/>
          <w:sz w:val="24"/>
        </w:rPr>
        <w:t>yayımlanan</w:t>
      </w:r>
      <w:r>
        <w:rPr>
          <w:b/>
          <w:color w:val="656565"/>
          <w:spacing w:val="8"/>
          <w:w w:val="120"/>
          <w:sz w:val="24"/>
        </w:rPr>
        <w:t xml:space="preserve"> </w:t>
      </w:r>
      <w:r>
        <w:rPr>
          <w:b/>
          <w:color w:val="656565"/>
          <w:spacing w:val="-2"/>
          <w:w w:val="120"/>
          <w:sz w:val="24"/>
        </w:rPr>
        <w:t>makaleler:</w:t>
      </w:r>
    </w:p>
    <w:p w:rsidR="00780E4F" w:rsidRDefault="00000000">
      <w:pPr>
        <w:pStyle w:val="ListeParagraf"/>
        <w:numPr>
          <w:ilvl w:val="0"/>
          <w:numId w:val="21"/>
        </w:numPr>
        <w:tabs>
          <w:tab w:val="left" w:pos="1199"/>
        </w:tabs>
        <w:spacing w:before="142" w:line="219" w:lineRule="exact"/>
        <w:ind w:left="1199" w:hanging="625"/>
        <w:rPr>
          <w:sz w:val="18"/>
        </w:rPr>
      </w:pPr>
      <w:r>
        <w:rPr>
          <w:w w:val="115"/>
          <w:sz w:val="18"/>
        </w:rPr>
        <w:t>YAVŞAN</w:t>
      </w:r>
      <w:r>
        <w:rPr>
          <w:spacing w:val="1"/>
          <w:w w:val="115"/>
          <w:sz w:val="18"/>
        </w:rPr>
        <w:t xml:space="preserve"> </w:t>
      </w:r>
      <w:r>
        <w:rPr>
          <w:w w:val="115"/>
          <w:sz w:val="18"/>
        </w:rPr>
        <w:t>EMREHAN,</w:t>
      </w:r>
      <w:r>
        <w:rPr>
          <w:spacing w:val="1"/>
          <w:w w:val="115"/>
          <w:sz w:val="18"/>
        </w:rPr>
        <w:t xml:space="preserve"> </w:t>
      </w:r>
      <w:r>
        <w:rPr>
          <w:w w:val="115"/>
          <w:sz w:val="18"/>
        </w:rPr>
        <w:t>KARA</w:t>
      </w:r>
      <w:r>
        <w:rPr>
          <w:spacing w:val="1"/>
          <w:w w:val="115"/>
          <w:sz w:val="18"/>
        </w:rPr>
        <w:t xml:space="preserve"> </w:t>
      </w:r>
      <w:r>
        <w:rPr>
          <w:w w:val="115"/>
          <w:sz w:val="18"/>
        </w:rPr>
        <w:t>MUHAMMET</w:t>
      </w:r>
      <w:r>
        <w:rPr>
          <w:spacing w:val="1"/>
          <w:w w:val="115"/>
          <w:sz w:val="18"/>
        </w:rPr>
        <w:t xml:space="preserve"> </w:t>
      </w:r>
      <w:r>
        <w:rPr>
          <w:w w:val="115"/>
          <w:sz w:val="18"/>
        </w:rPr>
        <w:t>ROJHAT,</w:t>
      </w:r>
      <w:r>
        <w:rPr>
          <w:spacing w:val="1"/>
          <w:w w:val="115"/>
          <w:sz w:val="18"/>
        </w:rPr>
        <w:t xml:space="preserve"> </w:t>
      </w:r>
      <w:r>
        <w:rPr>
          <w:w w:val="115"/>
          <w:sz w:val="18"/>
        </w:rPr>
        <w:t>ERİŞMİŞ MEHMET</w:t>
      </w:r>
      <w:r>
        <w:rPr>
          <w:spacing w:val="1"/>
          <w:w w:val="115"/>
          <w:sz w:val="18"/>
        </w:rPr>
        <w:t xml:space="preserve"> </w:t>
      </w:r>
      <w:r>
        <w:rPr>
          <w:w w:val="115"/>
          <w:sz w:val="18"/>
        </w:rPr>
        <w:t>AKİF</w:t>
      </w:r>
      <w:r>
        <w:rPr>
          <w:spacing w:val="1"/>
          <w:w w:val="115"/>
          <w:sz w:val="18"/>
        </w:rPr>
        <w:t xml:space="preserve"> </w:t>
      </w:r>
      <w:r>
        <w:rPr>
          <w:w w:val="115"/>
          <w:sz w:val="18"/>
        </w:rPr>
        <w:t>(2024).</w:t>
      </w:r>
      <w:r>
        <w:rPr>
          <w:spacing w:val="64"/>
          <w:w w:val="115"/>
          <w:sz w:val="18"/>
        </w:rPr>
        <w:t xml:space="preserve"> </w:t>
      </w:r>
      <w:r>
        <w:rPr>
          <w:w w:val="115"/>
          <w:sz w:val="18"/>
        </w:rPr>
        <w:t>An</w:t>
      </w:r>
      <w:r>
        <w:rPr>
          <w:spacing w:val="1"/>
          <w:w w:val="115"/>
          <w:sz w:val="18"/>
        </w:rPr>
        <w:t xml:space="preserve"> </w:t>
      </w:r>
      <w:r>
        <w:rPr>
          <w:w w:val="115"/>
          <w:sz w:val="18"/>
        </w:rPr>
        <w:t>Intestine</w:t>
      </w:r>
      <w:r>
        <w:rPr>
          <w:spacing w:val="1"/>
          <w:w w:val="115"/>
          <w:sz w:val="18"/>
        </w:rPr>
        <w:t xml:space="preserve"> </w:t>
      </w:r>
      <w:r>
        <w:rPr>
          <w:spacing w:val="-2"/>
          <w:w w:val="115"/>
          <w:sz w:val="18"/>
        </w:rPr>
        <w:t>based</w:t>
      </w:r>
    </w:p>
    <w:p w:rsidR="00780E4F" w:rsidRDefault="00000000">
      <w:pPr>
        <w:pStyle w:val="GvdeMetni"/>
        <w:tabs>
          <w:tab w:val="left" w:pos="8985"/>
        </w:tabs>
        <w:ind w:left="1200" w:right="517"/>
      </w:pPr>
      <w:r>
        <w:rPr>
          <w:w w:val="115"/>
        </w:rPr>
        <w:t>Bio-Compatible</w:t>
      </w:r>
      <w:r>
        <w:rPr>
          <w:spacing w:val="40"/>
          <w:w w:val="115"/>
        </w:rPr>
        <w:t xml:space="preserve"> </w:t>
      </w:r>
      <w:r>
        <w:rPr>
          <w:w w:val="115"/>
        </w:rPr>
        <w:t>Humidity</w:t>
      </w:r>
      <w:r>
        <w:rPr>
          <w:spacing w:val="40"/>
          <w:w w:val="115"/>
        </w:rPr>
        <w:t xml:space="preserve"> </w:t>
      </w:r>
      <w:r>
        <w:rPr>
          <w:w w:val="115"/>
        </w:rPr>
        <w:t>Sensor</w:t>
      </w:r>
      <w:r>
        <w:rPr>
          <w:spacing w:val="40"/>
          <w:w w:val="115"/>
        </w:rPr>
        <w:t xml:space="preserve"> </w:t>
      </w:r>
      <w:r>
        <w:rPr>
          <w:w w:val="115"/>
        </w:rPr>
        <w:t>for</w:t>
      </w:r>
      <w:r>
        <w:rPr>
          <w:spacing w:val="40"/>
          <w:w w:val="115"/>
        </w:rPr>
        <w:t xml:space="preserve"> </w:t>
      </w:r>
      <w:r>
        <w:rPr>
          <w:w w:val="115"/>
        </w:rPr>
        <w:t>Environmental</w:t>
      </w:r>
      <w:r>
        <w:rPr>
          <w:spacing w:val="40"/>
          <w:w w:val="115"/>
        </w:rPr>
        <w:t xml:space="preserve"> </w:t>
      </w:r>
      <w:r>
        <w:rPr>
          <w:w w:val="115"/>
        </w:rPr>
        <w:t>and</w:t>
      </w:r>
      <w:r>
        <w:rPr>
          <w:spacing w:val="40"/>
          <w:w w:val="115"/>
        </w:rPr>
        <w:t xml:space="preserve"> </w:t>
      </w:r>
      <w:r>
        <w:rPr>
          <w:w w:val="115"/>
        </w:rPr>
        <w:t>Medical</w:t>
      </w:r>
      <w:r>
        <w:rPr>
          <w:spacing w:val="40"/>
          <w:w w:val="115"/>
        </w:rPr>
        <w:t xml:space="preserve"> </w:t>
      </w:r>
      <w:r>
        <w:rPr>
          <w:w w:val="115"/>
        </w:rPr>
        <w:t>Measurements.</w:t>
      </w:r>
      <w:r>
        <w:tab/>
      </w:r>
      <w:r>
        <w:rPr>
          <w:w w:val="115"/>
        </w:rPr>
        <w:t>IEEE</w:t>
      </w:r>
      <w:r>
        <w:rPr>
          <w:spacing w:val="40"/>
          <w:w w:val="115"/>
        </w:rPr>
        <w:t xml:space="preserve"> </w:t>
      </w:r>
      <w:r>
        <w:rPr>
          <w:w w:val="115"/>
        </w:rPr>
        <w:t>Sensors Journal,</w:t>
      </w:r>
      <w:r>
        <w:rPr>
          <w:spacing w:val="40"/>
          <w:w w:val="115"/>
        </w:rPr>
        <w:t xml:space="preserve"> </w:t>
      </w:r>
      <w:r>
        <w:rPr>
          <w:w w:val="115"/>
        </w:rPr>
        <w:t>Doi:</w:t>
      </w:r>
      <w:r>
        <w:rPr>
          <w:spacing w:val="40"/>
          <w:w w:val="115"/>
        </w:rPr>
        <w:t xml:space="preserve"> </w:t>
      </w:r>
      <w:r>
        <w:rPr>
          <w:w w:val="115"/>
        </w:rPr>
        <w:t>10.1109/JSEN.2024.3367032</w:t>
      </w:r>
      <w:r>
        <w:rPr>
          <w:spacing w:val="40"/>
          <w:w w:val="115"/>
        </w:rPr>
        <w:t xml:space="preserve"> </w:t>
      </w:r>
      <w:r>
        <w:rPr>
          <w:w w:val="115"/>
        </w:rPr>
        <w:t>(Yayın</w:t>
      </w:r>
      <w:r>
        <w:rPr>
          <w:spacing w:val="40"/>
          <w:w w:val="115"/>
        </w:rPr>
        <w:t xml:space="preserve"> </w:t>
      </w:r>
      <w:r>
        <w:rPr>
          <w:w w:val="115"/>
        </w:rPr>
        <w:t>No:</w:t>
      </w:r>
      <w:r>
        <w:rPr>
          <w:spacing w:val="40"/>
          <w:w w:val="115"/>
        </w:rPr>
        <w:t xml:space="preserve"> </w:t>
      </w:r>
      <w:r>
        <w:rPr>
          <w:w w:val="115"/>
        </w:rPr>
        <w:t>8925627)</w:t>
      </w:r>
    </w:p>
    <w:p w:rsidR="00780E4F" w:rsidRDefault="00000000">
      <w:pPr>
        <w:pStyle w:val="ListeParagraf"/>
        <w:numPr>
          <w:ilvl w:val="0"/>
          <w:numId w:val="21"/>
        </w:numPr>
        <w:tabs>
          <w:tab w:val="left" w:pos="1199"/>
        </w:tabs>
        <w:spacing w:before="83" w:line="219" w:lineRule="exact"/>
        <w:ind w:left="1199" w:hanging="625"/>
        <w:rPr>
          <w:sz w:val="18"/>
        </w:rPr>
      </w:pPr>
      <w:r>
        <w:rPr>
          <w:w w:val="115"/>
          <w:sz w:val="18"/>
        </w:rPr>
        <w:t>KARA</w:t>
      </w:r>
      <w:r>
        <w:rPr>
          <w:spacing w:val="-2"/>
          <w:w w:val="115"/>
          <w:sz w:val="18"/>
        </w:rPr>
        <w:t xml:space="preserve"> </w:t>
      </w:r>
      <w:r>
        <w:rPr>
          <w:w w:val="115"/>
          <w:sz w:val="18"/>
        </w:rPr>
        <w:t>MUHAMMET</w:t>
      </w:r>
      <w:r>
        <w:rPr>
          <w:spacing w:val="-1"/>
          <w:w w:val="115"/>
          <w:sz w:val="18"/>
        </w:rPr>
        <w:t xml:space="preserve"> </w:t>
      </w:r>
      <w:r>
        <w:rPr>
          <w:w w:val="115"/>
          <w:sz w:val="18"/>
        </w:rPr>
        <w:t>ROJHAT,</w:t>
      </w:r>
      <w:r>
        <w:rPr>
          <w:spacing w:val="-1"/>
          <w:w w:val="115"/>
          <w:sz w:val="18"/>
        </w:rPr>
        <w:t xml:space="preserve"> </w:t>
      </w:r>
      <w:r>
        <w:rPr>
          <w:w w:val="115"/>
          <w:sz w:val="18"/>
        </w:rPr>
        <w:t>YAVŞAN</w:t>
      </w:r>
      <w:r>
        <w:rPr>
          <w:spacing w:val="-1"/>
          <w:w w:val="115"/>
          <w:sz w:val="18"/>
        </w:rPr>
        <w:t xml:space="preserve"> </w:t>
      </w:r>
      <w:r>
        <w:rPr>
          <w:w w:val="115"/>
          <w:sz w:val="18"/>
        </w:rPr>
        <w:t>EMREHAN,</w:t>
      </w:r>
      <w:r>
        <w:rPr>
          <w:spacing w:val="-1"/>
          <w:w w:val="115"/>
          <w:sz w:val="18"/>
        </w:rPr>
        <w:t xml:space="preserve"> </w:t>
      </w:r>
      <w:r>
        <w:rPr>
          <w:w w:val="115"/>
          <w:sz w:val="18"/>
        </w:rPr>
        <w:t>KARALI</w:t>
      </w:r>
      <w:r>
        <w:rPr>
          <w:spacing w:val="-1"/>
          <w:w w:val="115"/>
          <w:sz w:val="18"/>
        </w:rPr>
        <w:t xml:space="preserve"> </w:t>
      </w:r>
      <w:r>
        <w:rPr>
          <w:w w:val="115"/>
          <w:sz w:val="18"/>
        </w:rPr>
        <w:t>MEHMET,</w:t>
      </w:r>
      <w:r>
        <w:rPr>
          <w:spacing w:val="-1"/>
          <w:w w:val="115"/>
          <w:sz w:val="18"/>
        </w:rPr>
        <w:t xml:space="preserve"> </w:t>
      </w:r>
      <w:r>
        <w:rPr>
          <w:w w:val="115"/>
          <w:sz w:val="18"/>
        </w:rPr>
        <w:t>ERİŞMİŞ</w:t>
      </w:r>
      <w:r>
        <w:rPr>
          <w:spacing w:val="-1"/>
          <w:w w:val="115"/>
          <w:sz w:val="18"/>
        </w:rPr>
        <w:t xml:space="preserve"> </w:t>
      </w:r>
      <w:r>
        <w:rPr>
          <w:w w:val="115"/>
          <w:sz w:val="18"/>
        </w:rPr>
        <w:t>MEHMET</w:t>
      </w:r>
      <w:r>
        <w:rPr>
          <w:spacing w:val="-1"/>
          <w:w w:val="115"/>
          <w:sz w:val="18"/>
        </w:rPr>
        <w:t xml:space="preserve"> </w:t>
      </w:r>
      <w:r>
        <w:rPr>
          <w:w w:val="115"/>
          <w:sz w:val="18"/>
        </w:rPr>
        <w:t>AKİF</w:t>
      </w:r>
      <w:r>
        <w:rPr>
          <w:spacing w:val="-1"/>
          <w:w w:val="115"/>
          <w:sz w:val="18"/>
        </w:rPr>
        <w:t xml:space="preserve"> </w:t>
      </w:r>
      <w:r>
        <w:rPr>
          <w:w w:val="115"/>
          <w:sz w:val="18"/>
        </w:rPr>
        <w:t>(2022).</w:t>
      </w:r>
      <w:r>
        <w:rPr>
          <w:spacing w:val="60"/>
          <w:w w:val="115"/>
          <w:sz w:val="18"/>
        </w:rPr>
        <w:t xml:space="preserve"> </w:t>
      </w:r>
      <w:r>
        <w:rPr>
          <w:spacing w:val="-10"/>
          <w:w w:val="115"/>
          <w:sz w:val="18"/>
        </w:rPr>
        <w:t>A</w:t>
      </w:r>
    </w:p>
    <w:p w:rsidR="00780E4F" w:rsidRDefault="00000000">
      <w:pPr>
        <w:pStyle w:val="GvdeMetni"/>
        <w:ind w:left="1200"/>
      </w:pPr>
      <w:r>
        <w:rPr>
          <w:w w:val="110"/>
        </w:rPr>
        <w:t>New</w:t>
      </w:r>
      <w:r>
        <w:rPr>
          <w:spacing w:val="34"/>
          <w:w w:val="110"/>
        </w:rPr>
        <w:t xml:space="preserve"> </w:t>
      </w:r>
      <w:r>
        <w:rPr>
          <w:w w:val="110"/>
        </w:rPr>
        <w:t>Discrete</w:t>
      </w:r>
      <w:r>
        <w:rPr>
          <w:spacing w:val="34"/>
          <w:w w:val="110"/>
        </w:rPr>
        <w:t xml:space="preserve"> </w:t>
      </w:r>
      <w:r>
        <w:rPr>
          <w:w w:val="110"/>
        </w:rPr>
        <w:t>Analog</w:t>
      </w:r>
      <w:r>
        <w:rPr>
          <w:spacing w:val="34"/>
          <w:w w:val="110"/>
        </w:rPr>
        <w:t xml:space="preserve"> </w:t>
      </w:r>
      <w:r>
        <w:rPr>
          <w:w w:val="110"/>
        </w:rPr>
        <w:t>Circuit</w:t>
      </w:r>
      <w:r>
        <w:rPr>
          <w:spacing w:val="34"/>
          <w:w w:val="110"/>
        </w:rPr>
        <w:t xml:space="preserve"> </w:t>
      </w:r>
      <w:r>
        <w:rPr>
          <w:w w:val="110"/>
        </w:rPr>
        <w:t>Solution</w:t>
      </w:r>
      <w:r>
        <w:rPr>
          <w:spacing w:val="34"/>
          <w:w w:val="110"/>
        </w:rPr>
        <w:t xml:space="preserve"> </w:t>
      </w:r>
      <w:r>
        <w:rPr>
          <w:w w:val="110"/>
        </w:rPr>
        <w:t>for</w:t>
      </w:r>
      <w:r>
        <w:rPr>
          <w:spacing w:val="34"/>
          <w:w w:val="110"/>
        </w:rPr>
        <w:t xml:space="preserve"> </w:t>
      </w:r>
      <w:r>
        <w:rPr>
          <w:w w:val="110"/>
        </w:rPr>
        <w:t>Capacitive</w:t>
      </w:r>
      <w:r>
        <w:rPr>
          <w:spacing w:val="34"/>
          <w:w w:val="110"/>
        </w:rPr>
        <w:t xml:space="preserve"> </w:t>
      </w:r>
      <w:r>
        <w:rPr>
          <w:w w:val="110"/>
        </w:rPr>
        <w:t>Rotary</w:t>
      </w:r>
      <w:r>
        <w:rPr>
          <w:spacing w:val="34"/>
          <w:w w:val="110"/>
        </w:rPr>
        <w:t xml:space="preserve"> </w:t>
      </w:r>
      <w:r>
        <w:rPr>
          <w:w w:val="110"/>
        </w:rPr>
        <w:t>Encoders.</w:t>
      </w:r>
      <w:r>
        <w:rPr>
          <w:spacing w:val="80"/>
          <w:w w:val="150"/>
        </w:rPr>
        <w:t xml:space="preserve"> </w:t>
      </w:r>
      <w:r>
        <w:rPr>
          <w:w w:val="110"/>
        </w:rPr>
        <w:t>IEEE</w:t>
      </w:r>
      <w:r>
        <w:rPr>
          <w:spacing w:val="34"/>
          <w:w w:val="110"/>
        </w:rPr>
        <w:t xml:space="preserve"> </w:t>
      </w:r>
      <w:r>
        <w:rPr>
          <w:w w:val="110"/>
        </w:rPr>
        <w:t>Sensors</w:t>
      </w:r>
      <w:r>
        <w:rPr>
          <w:spacing w:val="34"/>
          <w:w w:val="110"/>
        </w:rPr>
        <w:t xml:space="preserve"> </w:t>
      </w:r>
      <w:r>
        <w:rPr>
          <w:w w:val="110"/>
        </w:rPr>
        <w:t>Journal,</w:t>
      </w:r>
      <w:r>
        <w:rPr>
          <w:spacing w:val="34"/>
          <w:w w:val="110"/>
        </w:rPr>
        <w:t xml:space="preserve"> </w:t>
      </w:r>
      <w:r>
        <w:rPr>
          <w:w w:val="110"/>
        </w:rPr>
        <w:t>Doi: 10.1109/JSEN.2022.3185666</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7751261)</w:t>
      </w:r>
    </w:p>
    <w:p w:rsidR="00780E4F" w:rsidRDefault="00000000">
      <w:pPr>
        <w:pStyle w:val="ListeParagraf"/>
        <w:numPr>
          <w:ilvl w:val="0"/>
          <w:numId w:val="21"/>
        </w:numPr>
        <w:tabs>
          <w:tab w:val="left" w:pos="1199"/>
        </w:tabs>
        <w:spacing w:before="82" w:line="219" w:lineRule="exact"/>
        <w:ind w:left="1199" w:hanging="625"/>
        <w:rPr>
          <w:sz w:val="18"/>
        </w:rPr>
      </w:pPr>
      <w:r>
        <w:rPr>
          <w:w w:val="115"/>
          <w:sz w:val="18"/>
        </w:rPr>
        <w:t>YAVŞAN</w:t>
      </w:r>
      <w:r>
        <w:rPr>
          <w:spacing w:val="7"/>
          <w:w w:val="115"/>
          <w:sz w:val="18"/>
        </w:rPr>
        <w:t xml:space="preserve"> </w:t>
      </w:r>
      <w:r>
        <w:rPr>
          <w:w w:val="115"/>
          <w:sz w:val="18"/>
        </w:rPr>
        <w:t>EMREHAN,</w:t>
      </w:r>
      <w:r>
        <w:rPr>
          <w:spacing w:val="7"/>
          <w:w w:val="115"/>
          <w:sz w:val="18"/>
        </w:rPr>
        <w:t xml:space="preserve"> </w:t>
      </w:r>
      <w:r>
        <w:rPr>
          <w:w w:val="115"/>
          <w:sz w:val="18"/>
        </w:rPr>
        <w:t>KARA</w:t>
      </w:r>
      <w:r>
        <w:rPr>
          <w:spacing w:val="8"/>
          <w:w w:val="115"/>
          <w:sz w:val="18"/>
        </w:rPr>
        <w:t xml:space="preserve"> </w:t>
      </w:r>
      <w:r>
        <w:rPr>
          <w:w w:val="115"/>
          <w:sz w:val="18"/>
        </w:rPr>
        <w:t>MUHAMMET</w:t>
      </w:r>
      <w:r>
        <w:rPr>
          <w:spacing w:val="7"/>
          <w:w w:val="115"/>
          <w:sz w:val="18"/>
        </w:rPr>
        <w:t xml:space="preserve"> </w:t>
      </w:r>
      <w:r>
        <w:rPr>
          <w:w w:val="115"/>
          <w:sz w:val="18"/>
        </w:rPr>
        <w:t>ROJHAT,</w:t>
      </w:r>
      <w:r>
        <w:rPr>
          <w:spacing w:val="8"/>
          <w:w w:val="115"/>
          <w:sz w:val="18"/>
        </w:rPr>
        <w:t xml:space="preserve"> </w:t>
      </w:r>
      <w:r>
        <w:rPr>
          <w:w w:val="115"/>
          <w:sz w:val="18"/>
        </w:rPr>
        <w:t>KARALI</w:t>
      </w:r>
      <w:r>
        <w:rPr>
          <w:spacing w:val="7"/>
          <w:w w:val="115"/>
          <w:sz w:val="18"/>
        </w:rPr>
        <w:t xml:space="preserve"> </w:t>
      </w:r>
      <w:r>
        <w:rPr>
          <w:w w:val="115"/>
          <w:sz w:val="18"/>
        </w:rPr>
        <w:t>MEHMET,</w:t>
      </w:r>
      <w:r>
        <w:rPr>
          <w:spacing w:val="8"/>
          <w:w w:val="115"/>
          <w:sz w:val="18"/>
        </w:rPr>
        <w:t xml:space="preserve"> </w:t>
      </w:r>
      <w:r>
        <w:rPr>
          <w:w w:val="115"/>
          <w:sz w:val="18"/>
        </w:rPr>
        <w:t>GÖKÇE</w:t>
      </w:r>
      <w:r>
        <w:rPr>
          <w:spacing w:val="7"/>
          <w:w w:val="115"/>
          <w:sz w:val="18"/>
        </w:rPr>
        <w:t xml:space="preserve"> </w:t>
      </w:r>
      <w:r>
        <w:rPr>
          <w:w w:val="115"/>
          <w:sz w:val="18"/>
        </w:rPr>
        <w:t>BARIŞ,</w:t>
      </w:r>
      <w:r>
        <w:rPr>
          <w:spacing w:val="7"/>
          <w:w w:val="115"/>
          <w:sz w:val="18"/>
        </w:rPr>
        <w:t xml:space="preserve"> </w:t>
      </w:r>
      <w:r>
        <w:rPr>
          <w:w w:val="115"/>
          <w:sz w:val="18"/>
        </w:rPr>
        <w:t>ERİŞMİŞ</w:t>
      </w:r>
      <w:r>
        <w:rPr>
          <w:spacing w:val="8"/>
          <w:w w:val="115"/>
          <w:sz w:val="18"/>
        </w:rPr>
        <w:t xml:space="preserve"> </w:t>
      </w:r>
      <w:r>
        <w:rPr>
          <w:spacing w:val="-2"/>
          <w:w w:val="115"/>
          <w:sz w:val="18"/>
        </w:rPr>
        <w:t>MEHMET</w:t>
      </w:r>
    </w:p>
    <w:p w:rsidR="00780E4F" w:rsidRDefault="00000000">
      <w:pPr>
        <w:pStyle w:val="GvdeMetni"/>
        <w:tabs>
          <w:tab w:val="left" w:pos="2626"/>
          <w:tab w:val="left" w:pos="9027"/>
        </w:tabs>
        <w:ind w:left="1200" w:right="553"/>
      </w:pPr>
      <w:r>
        <w:rPr>
          <w:w w:val="110"/>
        </w:rPr>
        <w:t>AKİF</w:t>
      </w:r>
      <w:r>
        <w:rPr>
          <w:spacing w:val="40"/>
          <w:w w:val="110"/>
        </w:rPr>
        <w:t xml:space="preserve"> </w:t>
      </w:r>
      <w:r>
        <w:rPr>
          <w:w w:val="110"/>
        </w:rPr>
        <w:t>(2021).</w:t>
      </w:r>
      <w:r>
        <w:tab/>
      </w:r>
      <w:r>
        <w:rPr>
          <w:w w:val="110"/>
        </w:rPr>
        <w:t>A</w:t>
      </w:r>
      <w:r>
        <w:rPr>
          <w:spacing w:val="40"/>
          <w:w w:val="110"/>
        </w:rPr>
        <w:t xml:space="preserve"> </w:t>
      </w:r>
      <w:r>
        <w:rPr>
          <w:w w:val="110"/>
        </w:rPr>
        <w:t>novel</w:t>
      </w:r>
      <w:r>
        <w:rPr>
          <w:spacing w:val="40"/>
          <w:w w:val="110"/>
        </w:rPr>
        <w:t xml:space="preserve"> </w:t>
      </w:r>
      <w:r>
        <w:rPr>
          <w:w w:val="110"/>
        </w:rPr>
        <w:t>high</w:t>
      </w:r>
      <w:r>
        <w:rPr>
          <w:spacing w:val="40"/>
          <w:w w:val="110"/>
        </w:rPr>
        <w:t xml:space="preserve"> </w:t>
      </w:r>
      <w:r>
        <w:rPr>
          <w:w w:val="110"/>
        </w:rPr>
        <w:t>resolution</w:t>
      </w:r>
      <w:r>
        <w:rPr>
          <w:spacing w:val="40"/>
          <w:w w:val="110"/>
        </w:rPr>
        <w:t xml:space="preserve"> </w:t>
      </w:r>
      <w:r>
        <w:rPr>
          <w:w w:val="110"/>
        </w:rPr>
        <w:t>miniaturized</w:t>
      </w:r>
      <w:r>
        <w:rPr>
          <w:spacing w:val="40"/>
          <w:w w:val="110"/>
        </w:rPr>
        <w:t xml:space="preserve"> </w:t>
      </w:r>
      <w:r>
        <w:rPr>
          <w:w w:val="110"/>
        </w:rPr>
        <w:t>capacitive</w:t>
      </w:r>
      <w:r>
        <w:rPr>
          <w:spacing w:val="40"/>
          <w:w w:val="110"/>
        </w:rPr>
        <w:t xml:space="preserve"> </w:t>
      </w:r>
      <w:r>
        <w:rPr>
          <w:w w:val="110"/>
        </w:rPr>
        <w:t>rotary</w:t>
      </w:r>
      <w:r>
        <w:rPr>
          <w:spacing w:val="40"/>
          <w:w w:val="110"/>
        </w:rPr>
        <w:t xml:space="preserve"> </w:t>
      </w:r>
      <w:r>
        <w:rPr>
          <w:w w:val="110"/>
        </w:rPr>
        <w:t>encoder.</w:t>
      </w:r>
      <w:r>
        <w:tab/>
      </w:r>
      <w:r>
        <w:rPr>
          <w:w w:val="110"/>
        </w:rPr>
        <w:t>Sensors</w:t>
      </w:r>
      <w:r>
        <w:rPr>
          <w:spacing w:val="40"/>
          <w:w w:val="110"/>
        </w:rPr>
        <w:t xml:space="preserve"> </w:t>
      </w:r>
      <w:r>
        <w:rPr>
          <w:w w:val="110"/>
        </w:rPr>
        <w:t>and Actuators</w:t>
      </w:r>
      <w:r>
        <w:rPr>
          <w:spacing w:val="42"/>
          <w:w w:val="110"/>
        </w:rPr>
        <w:t xml:space="preserve"> </w:t>
      </w:r>
      <w:r>
        <w:rPr>
          <w:w w:val="110"/>
        </w:rPr>
        <w:t>A:</w:t>
      </w:r>
      <w:r>
        <w:rPr>
          <w:spacing w:val="43"/>
          <w:w w:val="110"/>
        </w:rPr>
        <w:t xml:space="preserve"> </w:t>
      </w:r>
      <w:r>
        <w:rPr>
          <w:w w:val="110"/>
        </w:rPr>
        <w:t>Physical,</w:t>
      </w:r>
      <w:r>
        <w:rPr>
          <w:spacing w:val="43"/>
          <w:w w:val="110"/>
        </w:rPr>
        <w:t xml:space="preserve"> </w:t>
      </w:r>
      <w:r>
        <w:rPr>
          <w:w w:val="110"/>
        </w:rPr>
        <w:t>331(122992),</w:t>
      </w:r>
      <w:r>
        <w:rPr>
          <w:spacing w:val="43"/>
          <w:w w:val="110"/>
        </w:rPr>
        <w:t xml:space="preserve"> </w:t>
      </w:r>
      <w:r>
        <w:rPr>
          <w:w w:val="110"/>
        </w:rPr>
        <w:t>1-12.,</w:t>
      </w:r>
      <w:r>
        <w:rPr>
          <w:spacing w:val="43"/>
          <w:w w:val="110"/>
        </w:rPr>
        <w:t xml:space="preserve"> </w:t>
      </w:r>
      <w:r>
        <w:rPr>
          <w:w w:val="110"/>
        </w:rPr>
        <w:t>Doi:</w:t>
      </w:r>
      <w:r>
        <w:rPr>
          <w:spacing w:val="43"/>
          <w:w w:val="110"/>
        </w:rPr>
        <w:t xml:space="preserve"> </w:t>
      </w:r>
      <w:r>
        <w:rPr>
          <w:w w:val="110"/>
        </w:rPr>
        <w:t>10.1016/j.sna.2021.112992</w:t>
      </w:r>
      <w:r>
        <w:rPr>
          <w:spacing w:val="43"/>
          <w:w w:val="110"/>
        </w:rPr>
        <w:t xml:space="preserve"> </w:t>
      </w:r>
      <w:r>
        <w:rPr>
          <w:w w:val="110"/>
        </w:rPr>
        <w:t>(Yayın</w:t>
      </w:r>
      <w:r>
        <w:rPr>
          <w:spacing w:val="42"/>
          <w:w w:val="110"/>
        </w:rPr>
        <w:t xml:space="preserve"> </w:t>
      </w:r>
      <w:r>
        <w:rPr>
          <w:w w:val="110"/>
        </w:rPr>
        <w:t>No:</w:t>
      </w:r>
      <w:r>
        <w:rPr>
          <w:spacing w:val="43"/>
          <w:w w:val="110"/>
        </w:rPr>
        <w:t xml:space="preserve"> </w:t>
      </w:r>
      <w:r>
        <w:rPr>
          <w:spacing w:val="-2"/>
          <w:w w:val="110"/>
        </w:rPr>
        <w:t>7136446)</w:t>
      </w:r>
    </w:p>
    <w:p w:rsidR="00780E4F" w:rsidRDefault="00000000">
      <w:pPr>
        <w:pStyle w:val="ListeParagraf"/>
        <w:numPr>
          <w:ilvl w:val="0"/>
          <w:numId w:val="21"/>
        </w:numPr>
        <w:tabs>
          <w:tab w:val="left" w:pos="1199"/>
        </w:tabs>
        <w:spacing w:before="83" w:line="219" w:lineRule="exact"/>
        <w:ind w:left="1199" w:hanging="625"/>
        <w:rPr>
          <w:sz w:val="18"/>
        </w:rPr>
      </w:pPr>
      <w:r>
        <w:rPr>
          <w:w w:val="115"/>
          <w:sz w:val="18"/>
        </w:rPr>
        <w:t>YAVŞAN</w:t>
      </w:r>
      <w:r>
        <w:rPr>
          <w:spacing w:val="64"/>
          <w:w w:val="115"/>
          <w:sz w:val="18"/>
        </w:rPr>
        <w:t xml:space="preserve"> </w:t>
      </w:r>
      <w:r>
        <w:rPr>
          <w:w w:val="115"/>
          <w:sz w:val="18"/>
        </w:rPr>
        <w:t>EMREHAN,KARA</w:t>
      </w:r>
      <w:r>
        <w:rPr>
          <w:spacing w:val="65"/>
          <w:w w:val="115"/>
          <w:sz w:val="18"/>
        </w:rPr>
        <w:t xml:space="preserve"> </w:t>
      </w:r>
      <w:r>
        <w:rPr>
          <w:w w:val="115"/>
          <w:sz w:val="18"/>
        </w:rPr>
        <w:t>MUHAMMET</w:t>
      </w:r>
      <w:r>
        <w:rPr>
          <w:spacing w:val="64"/>
          <w:w w:val="115"/>
          <w:sz w:val="18"/>
        </w:rPr>
        <w:t xml:space="preserve"> </w:t>
      </w:r>
      <w:r>
        <w:rPr>
          <w:w w:val="115"/>
          <w:sz w:val="18"/>
        </w:rPr>
        <w:t>ROJHAT,KARALI</w:t>
      </w:r>
      <w:r>
        <w:rPr>
          <w:spacing w:val="65"/>
          <w:w w:val="115"/>
          <w:sz w:val="18"/>
        </w:rPr>
        <w:t xml:space="preserve"> </w:t>
      </w:r>
      <w:r>
        <w:rPr>
          <w:w w:val="115"/>
          <w:sz w:val="18"/>
        </w:rPr>
        <w:t>MEHMET,ERİŞMİŞ</w:t>
      </w:r>
      <w:r>
        <w:rPr>
          <w:spacing w:val="64"/>
          <w:w w:val="115"/>
          <w:sz w:val="18"/>
        </w:rPr>
        <w:t xml:space="preserve"> </w:t>
      </w:r>
      <w:r>
        <w:rPr>
          <w:w w:val="115"/>
          <w:sz w:val="18"/>
        </w:rPr>
        <w:t>MEHMET</w:t>
      </w:r>
      <w:r>
        <w:rPr>
          <w:spacing w:val="65"/>
          <w:w w:val="115"/>
          <w:sz w:val="18"/>
        </w:rPr>
        <w:t xml:space="preserve"> </w:t>
      </w:r>
      <w:r>
        <w:rPr>
          <w:w w:val="115"/>
          <w:sz w:val="18"/>
        </w:rPr>
        <w:t>AKİF</w:t>
      </w:r>
      <w:r>
        <w:rPr>
          <w:spacing w:val="64"/>
          <w:w w:val="115"/>
          <w:sz w:val="18"/>
        </w:rPr>
        <w:t xml:space="preserve"> </w:t>
      </w:r>
      <w:r>
        <w:rPr>
          <w:spacing w:val="-2"/>
          <w:w w:val="115"/>
          <w:sz w:val="18"/>
        </w:rPr>
        <w:t>(2020).</w:t>
      </w:r>
    </w:p>
    <w:p w:rsidR="00780E4F" w:rsidRDefault="00000000">
      <w:pPr>
        <w:pStyle w:val="GvdeMetni"/>
        <w:tabs>
          <w:tab w:val="left" w:pos="6952"/>
        </w:tabs>
        <w:ind w:left="1200" w:right="612"/>
      </w:pPr>
      <w:r>
        <w:rPr>
          <w:w w:val="110"/>
        </w:rPr>
        <w:t>Kapasitif</w:t>
      </w:r>
      <w:r>
        <w:rPr>
          <w:spacing w:val="40"/>
          <w:w w:val="110"/>
        </w:rPr>
        <w:t xml:space="preserve"> </w:t>
      </w:r>
      <w:r>
        <w:rPr>
          <w:w w:val="110"/>
        </w:rPr>
        <w:t>Enkoderler</w:t>
      </w:r>
      <w:r>
        <w:rPr>
          <w:spacing w:val="40"/>
          <w:w w:val="110"/>
        </w:rPr>
        <w:t xml:space="preserve"> </w:t>
      </w:r>
      <w:r>
        <w:rPr>
          <w:w w:val="110"/>
        </w:rPr>
        <w:t>için</w:t>
      </w:r>
      <w:r>
        <w:rPr>
          <w:spacing w:val="40"/>
          <w:w w:val="110"/>
        </w:rPr>
        <w:t xml:space="preserve"> </w:t>
      </w:r>
      <w:r>
        <w:rPr>
          <w:w w:val="110"/>
        </w:rPr>
        <w:t>Sağlam</w:t>
      </w:r>
      <w:r>
        <w:rPr>
          <w:spacing w:val="40"/>
          <w:w w:val="110"/>
        </w:rPr>
        <w:t xml:space="preserve"> </w:t>
      </w:r>
      <w:r>
        <w:rPr>
          <w:w w:val="110"/>
        </w:rPr>
        <w:t>bir</w:t>
      </w:r>
      <w:r>
        <w:rPr>
          <w:spacing w:val="40"/>
          <w:w w:val="110"/>
        </w:rPr>
        <w:t xml:space="preserve"> </w:t>
      </w:r>
      <w:r>
        <w:rPr>
          <w:w w:val="110"/>
        </w:rPr>
        <w:t>Algılayıcı</w:t>
      </w:r>
      <w:r>
        <w:rPr>
          <w:spacing w:val="40"/>
          <w:w w:val="110"/>
        </w:rPr>
        <w:t xml:space="preserve"> </w:t>
      </w:r>
      <w:r>
        <w:rPr>
          <w:w w:val="110"/>
        </w:rPr>
        <w:t>Mekaniği.</w:t>
      </w:r>
      <w:r>
        <w:tab/>
      </w:r>
      <w:r>
        <w:rPr>
          <w:w w:val="110"/>
        </w:rPr>
        <w:t>European</w:t>
      </w:r>
      <w:r>
        <w:rPr>
          <w:spacing w:val="40"/>
          <w:w w:val="110"/>
        </w:rPr>
        <w:t xml:space="preserve"> </w:t>
      </w:r>
      <w:r>
        <w:rPr>
          <w:w w:val="110"/>
        </w:rPr>
        <w:t>Journal</w:t>
      </w:r>
      <w:r>
        <w:rPr>
          <w:spacing w:val="40"/>
          <w:w w:val="110"/>
        </w:rPr>
        <w:t xml:space="preserve"> </w:t>
      </w:r>
      <w:r>
        <w:rPr>
          <w:w w:val="110"/>
        </w:rPr>
        <w:t>of</w:t>
      </w:r>
      <w:r>
        <w:rPr>
          <w:spacing w:val="40"/>
          <w:w w:val="110"/>
        </w:rPr>
        <w:t xml:space="preserve"> </w:t>
      </w:r>
      <w:r>
        <w:rPr>
          <w:w w:val="110"/>
        </w:rPr>
        <w:t>Science</w:t>
      </w:r>
      <w:r>
        <w:rPr>
          <w:spacing w:val="40"/>
          <w:w w:val="110"/>
        </w:rPr>
        <w:t xml:space="preserve"> </w:t>
      </w:r>
      <w:r>
        <w:rPr>
          <w:w w:val="110"/>
        </w:rPr>
        <w:t>and Technology,</w:t>
      </w:r>
      <w:r>
        <w:rPr>
          <w:spacing w:val="80"/>
          <w:w w:val="110"/>
        </w:rPr>
        <w:t xml:space="preserve"> </w:t>
      </w:r>
      <w:r>
        <w:rPr>
          <w:w w:val="110"/>
        </w:rPr>
        <w:t>47-53.,</w:t>
      </w:r>
      <w:r>
        <w:rPr>
          <w:spacing w:val="80"/>
          <w:w w:val="110"/>
        </w:rPr>
        <w:t xml:space="preserve"> </w:t>
      </w:r>
      <w:r>
        <w:rPr>
          <w:w w:val="110"/>
        </w:rPr>
        <w:t>Doi:</w:t>
      </w:r>
      <w:r>
        <w:rPr>
          <w:spacing w:val="80"/>
          <w:w w:val="110"/>
        </w:rPr>
        <w:t xml:space="preserve"> </w:t>
      </w:r>
      <w:r>
        <w:rPr>
          <w:w w:val="110"/>
        </w:rPr>
        <w:t>10.31590/ejosat.801957</w:t>
      </w:r>
      <w:r>
        <w:rPr>
          <w:spacing w:val="80"/>
          <w:w w:val="110"/>
        </w:rPr>
        <w:t xml:space="preserve"> </w:t>
      </w:r>
      <w:r>
        <w:rPr>
          <w:w w:val="110"/>
        </w:rPr>
        <w:t>(Yayın</w:t>
      </w:r>
      <w:r>
        <w:rPr>
          <w:spacing w:val="80"/>
          <w:w w:val="110"/>
        </w:rPr>
        <w:t xml:space="preserve"> </w:t>
      </w:r>
      <w:r>
        <w:rPr>
          <w:w w:val="110"/>
        </w:rPr>
        <w:t>No:</w:t>
      </w:r>
      <w:r>
        <w:rPr>
          <w:spacing w:val="80"/>
          <w:w w:val="110"/>
        </w:rPr>
        <w:t xml:space="preserve"> </w:t>
      </w:r>
      <w:r>
        <w:rPr>
          <w:w w:val="110"/>
        </w:rPr>
        <w:t>6587937)</w:t>
      </w:r>
    </w:p>
    <w:p w:rsidR="00780E4F" w:rsidRDefault="00000000">
      <w:pPr>
        <w:pStyle w:val="ListeParagraf"/>
        <w:numPr>
          <w:ilvl w:val="0"/>
          <w:numId w:val="21"/>
        </w:numPr>
        <w:tabs>
          <w:tab w:val="left" w:pos="1199"/>
        </w:tabs>
        <w:spacing w:before="83" w:line="219" w:lineRule="exact"/>
        <w:ind w:left="1199" w:hanging="625"/>
        <w:rPr>
          <w:sz w:val="18"/>
        </w:rPr>
      </w:pPr>
      <w:r>
        <w:rPr>
          <w:w w:val="115"/>
          <w:sz w:val="18"/>
        </w:rPr>
        <w:t>KARA</w:t>
      </w:r>
      <w:r>
        <w:rPr>
          <w:spacing w:val="64"/>
          <w:w w:val="115"/>
          <w:sz w:val="18"/>
        </w:rPr>
        <w:t xml:space="preserve"> </w:t>
      </w:r>
      <w:r>
        <w:rPr>
          <w:w w:val="115"/>
          <w:sz w:val="18"/>
        </w:rPr>
        <w:t>MUHAMMET</w:t>
      </w:r>
      <w:r>
        <w:rPr>
          <w:spacing w:val="65"/>
          <w:w w:val="115"/>
          <w:sz w:val="18"/>
        </w:rPr>
        <w:t xml:space="preserve"> </w:t>
      </w:r>
      <w:r>
        <w:rPr>
          <w:w w:val="115"/>
          <w:sz w:val="18"/>
        </w:rPr>
        <w:t>ROJHAT,YAVŞAN</w:t>
      </w:r>
      <w:r>
        <w:rPr>
          <w:spacing w:val="64"/>
          <w:w w:val="115"/>
          <w:sz w:val="18"/>
        </w:rPr>
        <w:t xml:space="preserve"> </w:t>
      </w:r>
      <w:r>
        <w:rPr>
          <w:w w:val="115"/>
          <w:sz w:val="18"/>
        </w:rPr>
        <w:t>EMREHAN,KARALI</w:t>
      </w:r>
      <w:r>
        <w:rPr>
          <w:spacing w:val="65"/>
          <w:w w:val="115"/>
          <w:sz w:val="18"/>
        </w:rPr>
        <w:t xml:space="preserve"> </w:t>
      </w:r>
      <w:r>
        <w:rPr>
          <w:w w:val="115"/>
          <w:sz w:val="18"/>
        </w:rPr>
        <w:t>MEHMET,ERİŞMİŞ</w:t>
      </w:r>
      <w:r>
        <w:rPr>
          <w:spacing w:val="64"/>
          <w:w w:val="115"/>
          <w:sz w:val="18"/>
        </w:rPr>
        <w:t xml:space="preserve"> </w:t>
      </w:r>
      <w:r>
        <w:rPr>
          <w:w w:val="115"/>
          <w:sz w:val="18"/>
        </w:rPr>
        <w:t>MEHMET</w:t>
      </w:r>
      <w:r>
        <w:rPr>
          <w:spacing w:val="65"/>
          <w:w w:val="115"/>
          <w:sz w:val="18"/>
        </w:rPr>
        <w:t xml:space="preserve"> </w:t>
      </w:r>
      <w:r>
        <w:rPr>
          <w:w w:val="115"/>
          <w:sz w:val="18"/>
        </w:rPr>
        <w:t>AKİF</w:t>
      </w:r>
      <w:r>
        <w:rPr>
          <w:spacing w:val="64"/>
          <w:w w:val="115"/>
          <w:sz w:val="18"/>
        </w:rPr>
        <w:t xml:space="preserve"> </w:t>
      </w:r>
      <w:r>
        <w:rPr>
          <w:spacing w:val="-2"/>
          <w:w w:val="115"/>
          <w:sz w:val="18"/>
        </w:rPr>
        <w:t>(2020).</w:t>
      </w:r>
    </w:p>
    <w:p w:rsidR="00780E4F" w:rsidRDefault="00000000">
      <w:pPr>
        <w:pStyle w:val="GvdeMetni"/>
        <w:ind w:left="1200"/>
      </w:pPr>
      <w:r>
        <w:rPr>
          <w:w w:val="110"/>
        </w:rPr>
        <w:t>Kapasitif</w:t>
      </w:r>
      <w:r>
        <w:rPr>
          <w:spacing w:val="39"/>
          <w:w w:val="110"/>
        </w:rPr>
        <w:t xml:space="preserve"> </w:t>
      </w:r>
      <w:r>
        <w:rPr>
          <w:w w:val="110"/>
        </w:rPr>
        <w:t>Açısal</w:t>
      </w:r>
      <w:r>
        <w:rPr>
          <w:spacing w:val="39"/>
          <w:w w:val="110"/>
        </w:rPr>
        <w:t xml:space="preserve"> </w:t>
      </w:r>
      <w:r>
        <w:rPr>
          <w:w w:val="110"/>
        </w:rPr>
        <w:t>Pozisyon</w:t>
      </w:r>
      <w:r>
        <w:rPr>
          <w:spacing w:val="39"/>
          <w:w w:val="110"/>
        </w:rPr>
        <w:t xml:space="preserve"> </w:t>
      </w:r>
      <w:r>
        <w:rPr>
          <w:w w:val="110"/>
        </w:rPr>
        <w:t>Sensörü</w:t>
      </w:r>
      <w:r>
        <w:rPr>
          <w:spacing w:val="39"/>
          <w:w w:val="110"/>
        </w:rPr>
        <w:t xml:space="preserve"> </w:t>
      </w:r>
      <w:r>
        <w:rPr>
          <w:w w:val="110"/>
        </w:rPr>
        <w:t>için</w:t>
      </w:r>
      <w:r>
        <w:rPr>
          <w:spacing w:val="39"/>
          <w:w w:val="110"/>
        </w:rPr>
        <w:t xml:space="preserve"> </w:t>
      </w:r>
      <w:r>
        <w:rPr>
          <w:w w:val="110"/>
        </w:rPr>
        <w:t>CORDIC</w:t>
      </w:r>
      <w:r>
        <w:rPr>
          <w:spacing w:val="39"/>
          <w:w w:val="110"/>
        </w:rPr>
        <w:t xml:space="preserve"> </w:t>
      </w:r>
      <w:r>
        <w:rPr>
          <w:w w:val="110"/>
        </w:rPr>
        <w:t>ile</w:t>
      </w:r>
      <w:r>
        <w:rPr>
          <w:spacing w:val="39"/>
          <w:w w:val="110"/>
        </w:rPr>
        <w:t xml:space="preserve"> </w:t>
      </w:r>
      <w:r>
        <w:rPr>
          <w:w w:val="110"/>
        </w:rPr>
        <w:t>Arktanjant</w:t>
      </w:r>
      <w:r>
        <w:rPr>
          <w:spacing w:val="39"/>
          <w:w w:val="110"/>
        </w:rPr>
        <w:t xml:space="preserve"> </w:t>
      </w:r>
      <w:r>
        <w:rPr>
          <w:w w:val="110"/>
        </w:rPr>
        <w:t>Fonksiyonu</w:t>
      </w:r>
      <w:r>
        <w:rPr>
          <w:spacing w:val="39"/>
          <w:w w:val="110"/>
        </w:rPr>
        <w:t xml:space="preserve"> </w:t>
      </w:r>
      <w:r>
        <w:rPr>
          <w:w w:val="110"/>
        </w:rPr>
        <w:t>Uygulanması.</w:t>
      </w:r>
      <w:r>
        <w:rPr>
          <w:spacing w:val="80"/>
          <w:w w:val="150"/>
        </w:rPr>
        <w:t xml:space="preserve"> </w:t>
      </w:r>
      <w:r>
        <w:rPr>
          <w:w w:val="110"/>
        </w:rPr>
        <w:t>European Journal</w:t>
      </w:r>
      <w:r>
        <w:rPr>
          <w:spacing w:val="40"/>
          <w:w w:val="110"/>
        </w:rPr>
        <w:t xml:space="preserve"> </w:t>
      </w:r>
      <w:r>
        <w:rPr>
          <w:w w:val="110"/>
        </w:rPr>
        <w:t>of</w:t>
      </w:r>
      <w:r>
        <w:rPr>
          <w:spacing w:val="40"/>
          <w:w w:val="110"/>
        </w:rPr>
        <w:t xml:space="preserve"> </w:t>
      </w:r>
      <w:r>
        <w:rPr>
          <w:w w:val="110"/>
        </w:rPr>
        <w:t>Science</w:t>
      </w:r>
      <w:r>
        <w:rPr>
          <w:spacing w:val="40"/>
          <w:w w:val="110"/>
        </w:rPr>
        <w:t xml:space="preserve"> </w:t>
      </w:r>
      <w:r>
        <w:rPr>
          <w:w w:val="110"/>
        </w:rPr>
        <w:t>and</w:t>
      </w:r>
      <w:r>
        <w:rPr>
          <w:spacing w:val="40"/>
          <w:w w:val="110"/>
        </w:rPr>
        <w:t xml:space="preserve"> </w:t>
      </w:r>
      <w:r>
        <w:rPr>
          <w:w w:val="110"/>
        </w:rPr>
        <w:t>Technology,</w:t>
      </w:r>
      <w:r>
        <w:rPr>
          <w:spacing w:val="40"/>
          <w:w w:val="110"/>
        </w:rPr>
        <w:t xml:space="preserve"> </w:t>
      </w:r>
      <w:r>
        <w:rPr>
          <w:w w:val="110"/>
        </w:rPr>
        <w:t>160-164.,</w:t>
      </w:r>
      <w:r>
        <w:rPr>
          <w:spacing w:val="40"/>
          <w:w w:val="110"/>
        </w:rPr>
        <w:t xml:space="preserve"> </w:t>
      </w:r>
      <w:r>
        <w:rPr>
          <w:w w:val="110"/>
        </w:rPr>
        <w:t>Doi:</w:t>
      </w:r>
      <w:r>
        <w:rPr>
          <w:spacing w:val="40"/>
          <w:w w:val="110"/>
        </w:rPr>
        <w:t xml:space="preserve"> </w:t>
      </w:r>
      <w:r>
        <w:rPr>
          <w:w w:val="110"/>
        </w:rPr>
        <w:t>10.31590/ejosat.802008</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6587939)</w:t>
      </w:r>
    </w:p>
    <w:p w:rsidR="00780E4F" w:rsidRDefault="00000000">
      <w:pPr>
        <w:spacing w:before="162"/>
        <w:ind w:left="160"/>
        <w:rPr>
          <w:b/>
          <w:sz w:val="24"/>
        </w:rPr>
      </w:pPr>
      <w:r>
        <w:rPr>
          <w:b/>
          <w:color w:val="656565"/>
          <w:w w:val="120"/>
          <w:sz w:val="24"/>
        </w:rPr>
        <w:t>B. Uluslararası bilimsel toplantılarda sunulan ve bildiri kitaplarında (proceedings) basılan bildiriler :</w:t>
      </w:r>
    </w:p>
    <w:p w:rsidR="00780E4F" w:rsidRDefault="00000000">
      <w:pPr>
        <w:pStyle w:val="ListeParagraf"/>
        <w:numPr>
          <w:ilvl w:val="0"/>
          <w:numId w:val="20"/>
        </w:numPr>
        <w:tabs>
          <w:tab w:val="left" w:pos="1198"/>
          <w:tab w:val="left" w:pos="1200"/>
        </w:tabs>
        <w:spacing w:before="151" w:line="232" w:lineRule="auto"/>
        <w:ind w:right="514"/>
        <w:jc w:val="both"/>
        <w:rPr>
          <w:rFonts w:ascii="Verdana" w:eastAsia="Verdana" w:hAnsi="Verdana" w:cs="Verdana"/>
          <w:sz w:val="18"/>
          <w:szCs w:val="18"/>
        </w:rPr>
      </w:pPr>
      <w:r>
        <w:rPr>
          <w:rFonts w:ascii="Verdana" w:eastAsia="Verdana" w:hAnsi="Verdana" w:cs="Verdana"/>
          <w:position w:val="2"/>
          <w:sz w:val="18"/>
          <w:szCs w:val="18"/>
        </w:rPr>
        <w:t>KARA</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MUHAMMET</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ROJHAT,</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YAV$AN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EMREHAN</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(2022).</w:t>
      </w:r>
      <w:r>
        <w:rPr>
          <w:rFonts w:ascii="Times New Roman" w:eastAsia="Times New Roman" w:hAnsi="Times New Roman" w:cs="Times New Roman"/>
          <w:spacing w:val="40"/>
          <w:position w:val="2"/>
          <w:sz w:val="18"/>
          <w:szCs w:val="18"/>
        </w:rPr>
        <w:t xml:space="preserve"> </w:t>
      </w:r>
      <w:r>
        <w:rPr>
          <w:rFonts w:ascii="Verdana" w:eastAsia="Verdana" w:hAnsi="Verdana" w:cs="Verdana"/>
          <w:position w:val="2"/>
          <w:sz w:val="18"/>
          <w:szCs w:val="18"/>
        </w:rPr>
        <w:t>Kapasitif</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bir</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Alg1lay1c1</w:t>
      </w:r>
      <w:r>
        <w:rPr>
          <w:rFonts w:ascii="Times New Roman" w:eastAsia="Times New Roman" w:hAnsi="Times New Roman" w:cs="Times New Roman"/>
          <w:position w:val="2"/>
          <w:sz w:val="18"/>
          <w:szCs w:val="18"/>
        </w:rPr>
        <w:t xml:space="preserve"> </w:t>
      </w:r>
      <w:r>
        <w:rPr>
          <w:rFonts w:ascii="Verdana" w:eastAsia="Verdana" w:hAnsi="Verdana" w:cs="Verdana"/>
          <w:position w:val="2"/>
          <w:sz w:val="18"/>
          <w:szCs w:val="18"/>
        </w:rPr>
        <w:t>Uzerinden</w:t>
      </w:r>
      <w:r>
        <w:rPr>
          <w:rFonts w:ascii="Times New Roman" w:eastAsia="Times New Roman" w:hAnsi="Times New Roman" w:cs="Times New Roman"/>
          <w:position w:val="2"/>
          <w:sz w:val="18"/>
          <w:szCs w:val="18"/>
        </w:rPr>
        <w:t xml:space="preserve"> </w:t>
      </w:r>
      <w:r>
        <w:rPr>
          <w:rFonts w:ascii="Verdana" w:eastAsia="Verdana" w:hAnsi="Verdana" w:cs="Verdana"/>
          <w:sz w:val="18"/>
          <w:szCs w:val="18"/>
        </w:rPr>
        <w:t>DemodUlasyon</w:t>
      </w:r>
      <w:r>
        <w:rPr>
          <w:rFonts w:ascii="Times New Roman" w:eastAsia="Times New Roman" w:hAnsi="Times New Roman" w:cs="Times New Roman"/>
          <w:sz w:val="18"/>
          <w:szCs w:val="18"/>
        </w:rPr>
        <w:t xml:space="preserve"> </w:t>
      </w:r>
      <w:r>
        <w:rPr>
          <w:rFonts w:ascii="Verdana" w:eastAsia="Verdana" w:hAnsi="Verdana" w:cs="Verdana"/>
          <w:sz w:val="18"/>
          <w:szCs w:val="18"/>
        </w:rPr>
        <w:t>Hatalar1n1n</w:t>
      </w:r>
      <w:r>
        <w:rPr>
          <w:rFonts w:ascii="Times New Roman" w:eastAsia="Times New Roman" w:hAnsi="Times New Roman" w:cs="Times New Roman"/>
          <w:sz w:val="18"/>
          <w:szCs w:val="18"/>
        </w:rPr>
        <w:t xml:space="preserve"> </w:t>
      </w:r>
      <w:r>
        <w:rPr>
          <w:rFonts w:ascii="Verdana" w:eastAsia="Verdana" w:hAnsi="Verdana" w:cs="Verdana"/>
          <w:sz w:val="18"/>
          <w:szCs w:val="18"/>
        </w:rPr>
        <w:t>Yapay</w:t>
      </w:r>
      <w:r>
        <w:rPr>
          <w:rFonts w:ascii="Times New Roman" w:eastAsia="Times New Roman" w:hAnsi="Times New Roman" w:cs="Times New Roman"/>
          <w:sz w:val="18"/>
          <w:szCs w:val="18"/>
        </w:rPr>
        <w:t xml:space="preserve"> </w:t>
      </w:r>
      <w:r>
        <w:rPr>
          <w:rFonts w:ascii="Verdana" w:eastAsia="Verdana" w:hAnsi="Verdana" w:cs="Verdana"/>
          <w:sz w:val="18"/>
          <w:szCs w:val="18"/>
        </w:rPr>
        <w:t>Sinir</w:t>
      </w:r>
      <w:r>
        <w:rPr>
          <w:rFonts w:ascii="Times New Roman" w:eastAsia="Times New Roman" w:hAnsi="Times New Roman" w:cs="Times New Roman"/>
          <w:sz w:val="18"/>
          <w:szCs w:val="18"/>
        </w:rPr>
        <w:t xml:space="preserve"> </w:t>
      </w:r>
      <w:r>
        <w:rPr>
          <w:rFonts w:ascii="Verdana" w:eastAsia="Verdana" w:hAnsi="Verdana" w:cs="Verdana"/>
          <w:sz w:val="18"/>
          <w:szCs w:val="18"/>
        </w:rPr>
        <w:t>Aglar1</w:t>
      </w:r>
      <w:r>
        <w:rPr>
          <w:rFonts w:ascii="Times New Roman" w:eastAsia="Times New Roman" w:hAnsi="Times New Roman" w:cs="Times New Roman"/>
          <w:sz w:val="18"/>
          <w:szCs w:val="18"/>
        </w:rPr>
        <w:t xml:space="preserve"> </w:t>
      </w:r>
      <w:r>
        <w:rPr>
          <w:rFonts w:ascii="Verdana" w:eastAsia="Verdana" w:hAnsi="Verdana" w:cs="Verdana"/>
          <w:sz w:val="18"/>
          <w:szCs w:val="18"/>
        </w:rPr>
        <w:t>Kullan1larak</w:t>
      </w:r>
      <w:r>
        <w:rPr>
          <w:rFonts w:ascii="Times New Roman" w:eastAsia="Times New Roman" w:hAnsi="Times New Roman" w:cs="Times New Roman"/>
          <w:sz w:val="18"/>
          <w:szCs w:val="18"/>
        </w:rPr>
        <w:t xml:space="preserve"> </w:t>
      </w:r>
      <w:r>
        <w:rPr>
          <w:rFonts w:ascii="Verdana" w:eastAsia="Verdana" w:hAnsi="Verdana" w:cs="Verdana"/>
          <w:sz w:val="18"/>
          <w:szCs w:val="18"/>
        </w:rPr>
        <w:t>DU�UrUlmesi.</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1st</w:t>
      </w:r>
      <w:r>
        <w:rPr>
          <w:rFonts w:ascii="Times New Roman" w:eastAsia="Times New Roman" w:hAnsi="Times New Roman" w:cs="Times New Roman"/>
          <w:sz w:val="18"/>
          <w:szCs w:val="18"/>
        </w:rPr>
        <w:t xml:space="preserve"> </w:t>
      </w:r>
      <w:r>
        <w:rPr>
          <w:rFonts w:ascii="Verdana" w:eastAsia="Verdana" w:hAnsi="Verdana" w:cs="Verdana"/>
          <w:sz w:val="18"/>
          <w:szCs w:val="18"/>
        </w:rPr>
        <w:t>International</w:t>
      </w:r>
      <w:r>
        <w:rPr>
          <w:rFonts w:ascii="Times New Roman" w:eastAsia="Times New Roman" w:hAnsi="Times New Roman" w:cs="Times New Roman"/>
          <w:sz w:val="18"/>
          <w:szCs w:val="18"/>
        </w:rPr>
        <w:t xml:space="preserve"> </w:t>
      </w:r>
      <w:r>
        <w:rPr>
          <w:rFonts w:ascii="Verdana" w:eastAsia="Verdana" w:hAnsi="Verdana" w:cs="Verdana"/>
          <w:sz w:val="18"/>
          <w:szCs w:val="18"/>
        </w:rPr>
        <w:t>Conference</w:t>
      </w:r>
      <w:r>
        <w:rPr>
          <w:rFonts w:ascii="Times New Roman" w:eastAsia="Times New Roman" w:hAnsi="Times New Roman" w:cs="Times New Roman"/>
          <w:sz w:val="18"/>
          <w:szCs w:val="18"/>
        </w:rPr>
        <w:t xml:space="preserve"> </w:t>
      </w:r>
      <w:r>
        <w:rPr>
          <w:rFonts w:ascii="Verdana" w:eastAsia="Verdana" w:hAnsi="Verdana" w:cs="Verdana"/>
          <w:sz w:val="18"/>
          <w:szCs w:val="18"/>
        </w:rPr>
        <w:t>on</w:t>
      </w:r>
      <w:r>
        <w:rPr>
          <w:rFonts w:ascii="Times New Roman" w:eastAsia="Times New Roman" w:hAnsi="Times New Roman" w:cs="Times New Roman"/>
          <w:sz w:val="18"/>
          <w:szCs w:val="18"/>
        </w:rPr>
        <w:t xml:space="preserve"> </w:t>
      </w:r>
      <w:r>
        <w:rPr>
          <w:rFonts w:ascii="Verdana" w:eastAsia="Verdana" w:hAnsi="Verdana" w:cs="Verdana"/>
          <w:sz w:val="18"/>
          <w:szCs w:val="18"/>
        </w:rPr>
        <w:t>Engineering</w:t>
      </w:r>
      <w:r>
        <w:rPr>
          <w:rFonts w:ascii="Times New Roman" w:eastAsia="Times New Roman" w:hAnsi="Times New Roman" w:cs="Times New Roman"/>
          <w:sz w:val="18"/>
          <w:szCs w:val="18"/>
        </w:rPr>
        <w:t xml:space="preserve"> </w:t>
      </w:r>
      <w:r>
        <w:rPr>
          <w:rFonts w:ascii="Verdana" w:eastAsia="Verdana" w:hAnsi="Verdana" w:cs="Verdana"/>
          <w:sz w:val="18"/>
          <w:szCs w:val="18"/>
        </w:rPr>
        <w:t>and</w:t>
      </w:r>
      <w:r>
        <w:rPr>
          <w:rFonts w:ascii="Times New Roman" w:eastAsia="Times New Roman" w:hAnsi="Times New Roman" w:cs="Times New Roman"/>
          <w:sz w:val="18"/>
          <w:szCs w:val="18"/>
        </w:rPr>
        <w:t xml:space="preserve"> </w:t>
      </w:r>
      <w:r>
        <w:rPr>
          <w:rFonts w:ascii="Verdana" w:eastAsia="Verdana" w:hAnsi="Verdana" w:cs="Verdana"/>
          <w:sz w:val="18"/>
          <w:szCs w:val="18"/>
        </w:rPr>
        <w:t>Applied</w:t>
      </w:r>
      <w:r>
        <w:rPr>
          <w:rFonts w:ascii="Times New Roman" w:eastAsia="Times New Roman" w:hAnsi="Times New Roman" w:cs="Times New Roman"/>
          <w:sz w:val="18"/>
          <w:szCs w:val="18"/>
        </w:rPr>
        <w:t xml:space="preserve"> </w:t>
      </w:r>
      <w:r>
        <w:rPr>
          <w:rFonts w:ascii="Verdana" w:eastAsia="Verdana" w:hAnsi="Verdana" w:cs="Verdana"/>
          <w:sz w:val="18"/>
          <w:szCs w:val="18"/>
        </w:rPr>
        <w:t>Natural</w:t>
      </w:r>
      <w:r>
        <w:rPr>
          <w:rFonts w:ascii="Times New Roman" w:eastAsia="Times New Roman" w:hAnsi="Times New Roman" w:cs="Times New Roman"/>
          <w:sz w:val="18"/>
          <w:szCs w:val="18"/>
        </w:rPr>
        <w:t xml:space="preserve"> </w:t>
      </w:r>
      <w:r>
        <w:rPr>
          <w:rFonts w:ascii="Verdana" w:eastAsia="Verdana" w:hAnsi="Verdana" w:cs="Verdana"/>
          <w:sz w:val="18"/>
          <w:szCs w:val="18"/>
        </w:rPr>
        <w:t>Sciences,</w:t>
      </w:r>
      <w:r>
        <w:rPr>
          <w:rFonts w:ascii="Times New Roman" w:eastAsia="Times New Roman" w:hAnsi="Times New Roman" w:cs="Times New Roman"/>
          <w:sz w:val="18"/>
          <w:szCs w:val="18"/>
        </w:rPr>
        <w:t xml:space="preserve"> </w:t>
      </w:r>
      <w:r>
        <w:rPr>
          <w:rFonts w:ascii="Verdana" w:eastAsia="Verdana" w:hAnsi="Verdana" w:cs="Verdana"/>
          <w:sz w:val="18"/>
          <w:szCs w:val="18"/>
        </w:rPr>
        <w:t>1705-1708.</w:t>
      </w:r>
      <w:r>
        <w:rPr>
          <w:rFonts w:ascii="Times New Roman" w:eastAsia="Times New Roman" w:hAnsi="Times New Roman" w:cs="Times New Roman"/>
          <w:sz w:val="18"/>
          <w:szCs w:val="18"/>
        </w:rPr>
        <w:t xml:space="preserve"> </w:t>
      </w:r>
      <w:r>
        <w:rPr>
          <w:rFonts w:ascii="Verdana" w:eastAsia="Verdana" w:hAnsi="Verdana" w:cs="Verdana"/>
          <w:sz w:val="18"/>
          <w:szCs w:val="18"/>
        </w:rPr>
        <w:t>(Tam</w:t>
      </w:r>
      <w:r>
        <w:rPr>
          <w:rFonts w:ascii="Times New Roman" w:eastAsia="Times New Roman" w:hAnsi="Times New Roman" w:cs="Times New Roman"/>
          <w:sz w:val="18"/>
          <w:szCs w:val="18"/>
        </w:rPr>
        <w:t xml:space="preserve"> </w:t>
      </w:r>
      <w:r>
        <w:rPr>
          <w:rFonts w:ascii="Verdana" w:eastAsia="Verdana" w:hAnsi="Verdana" w:cs="Verdana"/>
          <w:sz w:val="18"/>
          <w:szCs w:val="18"/>
        </w:rPr>
        <w:t>Metin</w:t>
      </w:r>
      <w:r>
        <w:rPr>
          <w:rFonts w:ascii="Times New Roman" w:eastAsia="Times New Roman" w:hAnsi="Times New Roman" w:cs="Times New Roman"/>
          <w:sz w:val="18"/>
          <w:szCs w:val="18"/>
        </w:rPr>
        <w:t xml:space="preserve"> </w:t>
      </w:r>
      <w:r>
        <w:rPr>
          <w:rFonts w:ascii="Verdana" w:eastAsia="Verdana" w:hAnsi="Verdana" w:cs="Verdana"/>
          <w:sz w:val="18"/>
          <w:szCs w:val="18"/>
        </w:rPr>
        <w:t>Bildiri/SozlU</w:t>
      </w:r>
      <w:r>
        <w:rPr>
          <w:rFonts w:ascii="Times New Roman" w:eastAsia="Times New Roman" w:hAnsi="Times New Roman" w:cs="Times New Roman"/>
          <w:sz w:val="18"/>
          <w:szCs w:val="18"/>
        </w:rPr>
        <w:t xml:space="preserve"> </w:t>
      </w:r>
      <w:r>
        <w:rPr>
          <w:rFonts w:ascii="Verdana" w:eastAsia="Verdana" w:hAnsi="Verdana" w:cs="Verdana"/>
          <w:sz w:val="18"/>
          <w:szCs w:val="18"/>
        </w:rPr>
        <w:t>Sunum)</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(Yay1n</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No:</w:t>
      </w:r>
      <w:r>
        <w:rPr>
          <w:rFonts w:ascii="Times New Roman" w:eastAsia="Times New Roman" w:hAnsi="Times New Roman" w:cs="Times New Roman"/>
          <w:spacing w:val="40"/>
          <w:sz w:val="18"/>
          <w:szCs w:val="18"/>
        </w:rPr>
        <w:t xml:space="preserve"> </w:t>
      </w:r>
      <w:r>
        <w:rPr>
          <w:rFonts w:ascii="Verdana" w:eastAsia="Verdana" w:hAnsi="Verdana" w:cs="Verdana"/>
          <w:sz w:val="18"/>
          <w:szCs w:val="18"/>
        </w:rPr>
        <w:t>8332152)</w:t>
      </w:r>
    </w:p>
    <w:p w:rsidR="00780E4F" w:rsidRDefault="00000000">
      <w:pPr>
        <w:pStyle w:val="ListeParagraf"/>
        <w:numPr>
          <w:ilvl w:val="0"/>
          <w:numId w:val="20"/>
        </w:numPr>
        <w:tabs>
          <w:tab w:val="left" w:pos="1199"/>
          <w:tab w:val="left" w:pos="9133"/>
        </w:tabs>
        <w:spacing w:before="85" w:line="229" w:lineRule="exact"/>
        <w:ind w:left="1199" w:hanging="629"/>
        <w:rPr>
          <w:rFonts w:ascii="Verdana"/>
          <w:sz w:val="18"/>
        </w:rPr>
      </w:pPr>
      <w:r>
        <w:rPr>
          <w:rFonts w:ascii="Verdana"/>
          <w:position w:val="2"/>
          <w:sz w:val="18"/>
        </w:rPr>
        <w:t>KARA</w:t>
      </w:r>
      <w:r>
        <w:rPr>
          <w:rFonts w:ascii="Times New Roman"/>
          <w:spacing w:val="62"/>
          <w:w w:val="150"/>
          <w:position w:val="2"/>
          <w:sz w:val="18"/>
        </w:rPr>
        <w:t xml:space="preserve"> </w:t>
      </w:r>
      <w:r>
        <w:rPr>
          <w:rFonts w:ascii="Verdana"/>
          <w:position w:val="2"/>
          <w:sz w:val="18"/>
        </w:rPr>
        <w:t>MUHAMMET</w:t>
      </w:r>
      <w:r>
        <w:rPr>
          <w:rFonts w:ascii="Times New Roman"/>
          <w:spacing w:val="62"/>
          <w:w w:val="150"/>
          <w:position w:val="2"/>
          <w:sz w:val="18"/>
        </w:rPr>
        <w:t xml:space="preserve"> </w:t>
      </w:r>
      <w:r>
        <w:rPr>
          <w:rFonts w:ascii="Verdana"/>
          <w:position w:val="2"/>
          <w:sz w:val="18"/>
        </w:rPr>
        <w:t>ROJHAT,</w:t>
      </w:r>
      <w:r>
        <w:rPr>
          <w:rFonts w:ascii="Times New Roman"/>
          <w:spacing w:val="62"/>
          <w:w w:val="150"/>
          <w:position w:val="2"/>
          <w:sz w:val="18"/>
        </w:rPr>
        <w:t xml:space="preserve"> </w:t>
      </w:r>
      <w:r>
        <w:rPr>
          <w:rFonts w:ascii="Verdana"/>
          <w:position w:val="2"/>
          <w:sz w:val="18"/>
        </w:rPr>
        <w:t>YAV$AN</w:t>
      </w:r>
      <w:r>
        <w:rPr>
          <w:rFonts w:ascii="Times New Roman"/>
          <w:spacing w:val="62"/>
          <w:w w:val="150"/>
          <w:position w:val="2"/>
          <w:sz w:val="18"/>
        </w:rPr>
        <w:t xml:space="preserve"> </w:t>
      </w:r>
      <w:r>
        <w:rPr>
          <w:rFonts w:ascii="Verdana"/>
          <w:position w:val="2"/>
          <w:sz w:val="18"/>
        </w:rPr>
        <w:t>EMREHAN,</w:t>
      </w:r>
      <w:r>
        <w:rPr>
          <w:rFonts w:ascii="Times New Roman"/>
          <w:spacing w:val="62"/>
          <w:w w:val="150"/>
          <w:position w:val="2"/>
          <w:sz w:val="18"/>
        </w:rPr>
        <w:t xml:space="preserve"> </w:t>
      </w:r>
      <w:r>
        <w:rPr>
          <w:rFonts w:ascii="Verdana"/>
          <w:position w:val="2"/>
          <w:sz w:val="18"/>
        </w:rPr>
        <w:t>ERi$Mi$</w:t>
      </w:r>
      <w:r>
        <w:rPr>
          <w:rFonts w:ascii="Times New Roman"/>
          <w:spacing w:val="62"/>
          <w:w w:val="150"/>
          <w:position w:val="2"/>
          <w:sz w:val="18"/>
        </w:rPr>
        <w:t xml:space="preserve"> </w:t>
      </w:r>
      <w:r>
        <w:rPr>
          <w:rFonts w:ascii="Verdana"/>
          <w:position w:val="2"/>
          <w:sz w:val="18"/>
        </w:rPr>
        <w:t>MEHMET</w:t>
      </w:r>
      <w:r>
        <w:rPr>
          <w:rFonts w:ascii="Times New Roman"/>
          <w:spacing w:val="62"/>
          <w:w w:val="150"/>
          <w:position w:val="2"/>
          <w:sz w:val="18"/>
        </w:rPr>
        <w:t xml:space="preserve"> </w:t>
      </w:r>
      <w:r>
        <w:rPr>
          <w:rFonts w:ascii="Verdana"/>
          <w:position w:val="2"/>
          <w:sz w:val="18"/>
        </w:rPr>
        <w:t>AKiF</w:t>
      </w:r>
      <w:r>
        <w:rPr>
          <w:rFonts w:ascii="Times New Roman"/>
          <w:spacing w:val="62"/>
          <w:w w:val="150"/>
          <w:position w:val="2"/>
          <w:sz w:val="18"/>
        </w:rPr>
        <w:t xml:space="preserve"> </w:t>
      </w:r>
      <w:r>
        <w:rPr>
          <w:rFonts w:ascii="Verdana"/>
          <w:spacing w:val="-2"/>
          <w:position w:val="2"/>
          <w:sz w:val="18"/>
        </w:rPr>
        <w:t>(2023).</w:t>
      </w:r>
      <w:r>
        <w:rPr>
          <w:rFonts w:ascii="Times New Roman"/>
          <w:position w:val="2"/>
          <w:sz w:val="18"/>
        </w:rPr>
        <w:tab/>
      </w:r>
      <w:r>
        <w:rPr>
          <w:rFonts w:ascii="Verdana"/>
          <w:spacing w:val="-2"/>
          <w:position w:val="2"/>
          <w:sz w:val="18"/>
        </w:rPr>
        <w:t>Commercial</w:t>
      </w:r>
    </w:p>
    <w:p w:rsidR="00780E4F" w:rsidRDefault="00000000">
      <w:pPr>
        <w:pStyle w:val="GvdeMetni"/>
        <w:ind w:left="1200" w:right="515"/>
        <w:jc w:val="both"/>
        <w:rPr>
          <w:rFonts w:ascii="Verdana"/>
        </w:rPr>
      </w:pPr>
      <w:r>
        <w:rPr>
          <w:rFonts w:ascii="Verdana"/>
        </w:rPr>
        <w:t>Expanded</w:t>
      </w:r>
      <w:r>
        <w:rPr>
          <w:rFonts w:ascii="Times New Roman"/>
        </w:rPr>
        <w:t xml:space="preserve"> </w:t>
      </w:r>
      <w:r>
        <w:rPr>
          <w:rFonts w:ascii="Verdana"/>
        </w:rPr>
        <w:t>Polyethylene</w:t>
      </w:r>
      <w:r>
        <w:rPr>
          <w:rFonts w:ascii="Times New Roman"/>
        </w:rPr>
        <w:t xml:space="preserve"> </w:t>
      </w:r>
      <w:r>
        <w:rPr>
          <w:rFonts w:ascii="Verdana"/>
        </w:rPr>
        <w:t>Foam</w:t>
      </w:r>
      <w:r>
        <w:rPr>
          <w:rFonts w:ascii="Times New Roman"/>
        </w:rPr>
        <w:t xml:space="preserve"> </w:t>
      </w:r>
      <w:r>
        <w:rPr>
          <w:rFonts w:ascii="Verdana"/>
        </w:rPr>
        <w:t>Based</w:t>
      </w:r>
      <w:r>
        <w:rPr>
          <w:rFonts w:ascii="Times New Roman"/>
        </w:rPr>
        <w:t xml:space="preserve"> </w:t>
      </w:r>
      <w:r>
        <w:rPr>
          <w:rFonts w:ascii="Verdana"/>
        </w:rPr>
        <w:t>Low</w:t>
      </w:r>
      <w:r>
        <w:rPr>
          <w:rFonts w:ascii="Times New Roman"/>
        </w:rPr>
        <w:t xml:space="preserve"> </w:t>
      </w:r>
      <w:r>
        <w:rPr>
          <w:rFonts w:ascii="Verdana"/>
        </w:rPr>
        <w:t>Cost</w:t>
      </w:r>
      <w:r>
        <w:rPr>
          <w:rFonts w:ascii="Times New Roman"/>
        </w:rPr>
        <w:t xml:space="preserve"> </w:t>
      </w:r>
      <w:r>
        <w:rPr>
          <w:rFonts w:ascii="Verdana"/>
        </w:rPr>
        <w:t>Capacitive</w:t>
      </w:r>
      <w:r>
        <w:rPr>
          <w:rFonts w:ascii="Times New Roman"/>
        </w:rPr>
        <w:t xml:space="preserve"> </w:t>
      </w:r>
      <w:r>
        <w:rPr>
          <w:rFonts w:ascii="Verdana"/>
        </w:rPr>
        <w:t>Pressure</w:t>
      </w:r>
      <w:r>
        <w:rPr>
          <w:rFonts w:ascii="Times New Roman"/>
        </w:rPr>
        <w:t xml:space="preserve"> </w:t>
      </w:r>
      <w:r>
        <w:rPr>
          <w:rFonts w:ascii="Verdana"/>
        </w:rPr>
        <w:t>Sensor.</w:t>
      </w:r>
      <w:r>
        <w:rPr>
          <w:rFonts w:ascii="Times New Roman"/>
          <w:spacing w:val="40"/>
        </w:rPr>
        <w:t xml:space="preserve"> </w:t>
      </w:r>
      <w:r>
        <w:rPr>
          <w:rFonts w:ascii="Verdana"/>
        </w:rPr>
        <w:t>1</w:t>
      </w:r>
      <w:r>
        <w:rPr>
          <w:rFonts w:ascii="Times New Roman"/>
        </w:rPr>
        <w:t xml:space="preserve"> </w:t>
      </w:r>
      <w:r>
        <w:rPr>
          <w:rFonts w:ascii="Verdana"/>
        </w:rPr>
        <w:t>st</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spacing w:val="39"/>
        </w:rPr>
        <w:t xml:space="preserve">  </w:t>
      </w:r>
      <w:r>
        <w:rPr>
          <w:rFonts w:ascii="Verdana"/>
        </w:rPr>
        <w:t>ON</w:t>
      </w:r>
      <w:r>
        <w:rPr>
          <w:rFonts w:ascii="Times New Roman"/>
          <w:spacing w:val="42"/>
        </w:rPr>
        <w:t xml:space="preserve">  </w:t>
      </w:r>
      <w:r>
        <w:rPr>
          <w:rFonts w:ascii="Verdana"/>
        </w:rPr>
        <w:t>SENSOR,</w:t>
      </w:r>
      <w:r>
        <w:rPr>
          <w:rFonts w:ascii="Times New Roman"/>
          <w:spacing w:val="41"/>
        </w:rPr>
        <w:t xml:space="preserve">  </w:t>
      </w:r>
      <w:r>
        <w:rPr>
          <w:rFonts w:ascii="Verdana"/>
        </w:rPr>
        <w:t>DETECTOR,</w:t>
      </w:r>
      <w:r>
        <w:rPr>
          <w:rFonts w:ascii="Times New Roman"/>
          <w:spacing w:val="42"/>
        </w:rPr>
        <w:t xml:space="preserve">  </w:t>
      </w:r>
      <w:r>
        <w:rPr>
          <w:rFonts w:ascii="Verdana"/>
        </w:rPr>
        <w:t>MATERIALS</w:t>
      </w:r>
      <w:r>
        <w:rPr>
          <w:rFonts w:ascii="Times New Roman"/>
          <w:spacing w:val="42"/>
        </w:rPr>
        <w:t xml:space="preserve">  </w:t>
      </w:r>
      <w:r>
        <w:rPr>
          <w:rFonts w:ascii="Verdana"/>
        </w:rPr>
        <w:t>SCIENCE</w:t>
      </w:r>
      <w:r>
        <w:rPr>
          <w:rFonts w:ascii="Times New Roman"/>
          <w:spacing w:val="41"/>
        </w:rPr>
        <w:t xml:space="preserve">  </w:t>
      </w:r>
      <w:r>
        <w:rPr>
          <w:rFonts w:ascii="Verdana"/>
        </w:rPr>
        <w:t>AND</w:t>
      </w:r>
      <w:r>
        <w:rPr>
          <w:rFonts w:ascii="Times New Roman"/>
          <w:spacing w:val="42"/>
        </w:rPr>
        <w:t xml:space="preserve">  </w:t>
      </w:r>
      <w:r>
        <w:rPr>
          <w:rFonts w:ascii="Verdana"/>
        </w:rPr>
        <w:t>TECHNOLOGIES</w:t>
      </w:r>
      <w:r>
        <w:rPr>
          <w:rFonts w:ascii="Times New Roman"/>
          <w:spacing w:val="42"/>
        </w:rPr>
        <w:t xml:space="preserve">  </w:t>
      </w:r>
      <w:r>
        <w:rPr>
          <w:rFonts w:ascii="Verdana"/>
          <w:spacing w:val="-2"/>
        </w:rPr>
        <w:t>(Ozet</w:t>
      </w:r>
    </w:p>
    <w:p w:rsidR="00780E4F" w:rsidRDefault="00000000">
      <w:pPr>
        <w:pStyle w:val="GvdeMetni"/>
        <w:ind w:left="1200"/>
        <w:jc w:val="both"/>
        <w:rPr>
          <w:rFonts w:ascii="Verdana"/>
        </w:rPr>
      </w:pPr>
      <w:r>
        <w:rPr>
          <w:rFonts w:ascii="Verdana"/>
        </w:rPr>
        <w:t>Bildiri/SozlU</w:t>
      </w:r>
      <w:r>
        <w:rPr>
          <w:rFonts w:ascii="Times New Roman"/>
          <w:spacing w:val="30"/>
        </w:rPr>
        <w:t xml:space="preserve">  </w:t>
      </w:r>
      <w:r>
        <w:rPr>
          <w:rFonts w:ascii="Verdana"/>
        </w:rPr>
        <w:t>Sunum)</w:t>
      </w:r>
      <w:r>
        <w:rPr>
          <w:rFonts w:ascii="Times New Roman"/>
          <w:spacing w:val="31"/>
        </w:rPr>
        <w:t xml:space="preserve">  </w:t>
      </w:r>
      <w:r>
        <w:rPr>
          <w:rFonts w:ascii="Verdana"/>
        </w:rPr>
        <w:t>(Yay1n</w:t>
      </w:r>
      <w:r>
        <w:rPr>
          <w:rFonts w:ascii="Times New Roman"/>
          <w:spacing w:val="31"/>
        </w:rPr>
        <w:t xml:space="preserve">  </w:t>
      </w:r>
      <w:r>
        <w:rPr>
          <w:rFonts w:ascii="Verdana"/>
        </w:rPr>
        <w:t>No:</w:t>
      </w:r>
      <w:r>
        <w:rPr>
          <w:rFonts w:ascii="Times New Roman"/>
          <w:spacing w:val="30"/>
        </w:rPr>
        <w:t xml:space="preserve">  </w:t>
      </w:r>
      <w:r>
        <w:rPr>
          <w:rFonts w:ascii="Verdana"/>
          <w:spacing w:val="-2"/>
        </w:rPr>
        <w:t>8578763)</w:t>
      </w:r>
    </w:p>
    <w:p w:rsidR="00780E4F" w:rsidRDefault="00000000">
      <w:pPr>
        <w:pStyle w:val="ListeParagraf"/>
        <w:numPr>
          <w:ilvl w:val="0"/>
          <w:numId w:val="20"/>
        </w:numPr>
        <w:tabs>
          <w:tab w:val="left" w:pos="1199"/>
        </w:tabs>
        <w:spacing w:before="75" w:line="229" w:lineRule="exact"/>
        <w:ind w:left="1199" w:hanging="629"/>
        <w:rPr>
          <w:rFonts w:ascii="Verdana"/>
          <w:sz w:val="18"/>
        </w:rPr>
      </w:pPr>
      <w:r>
        <w:rPr>
          <w:rFonts w:ascii="Verdana"/>
          <w:position w:val="2"/>
          <w:sz w:val="18"/>
        </w:rPr>
        <w:t>YAV$AN</w:t>
      </w:r>
      <w:r>
        <w:rPr>
          <w:rFonts w:ascii="Times New Roman"/>
          <w:spacing w:val="76"/>
          <w:position w:val="2"/>
          <w:sz w:val="18"/>
        </w:rPr>
        <w:t xml:space="preserve"> </w:t>
      </w:r>
      <w:r>
        <w:rPr>
          <w:rFonts w:ascii="Verdana"/>
          <w:position w:val="2"/>
          <w:sz w:val="18"/>
        </w:rPr>
        <w:t>EMREHAN,KARA</w:t>
      </w:r>
      <w:r>
        <w:rPr>
          <w:rFonts w:ascii="Times New Roman"/>
          <w:spacing w:val="77"/>
          <w:position w:val="2"/>
          <w:sz w:val="18"/>
        </w:rPr>
        <w:t xml:space="preserve"> </w:t>
      </w:r>
      <w:r>
        <w:rPr>
          <w:rFonts w:ascii="Verdana"/>
          <w:position w:val="2"/>
          <w:sz w:val="18"/>
        </w:rPr>
        <w:t>MUHAMMET</w:t>
      </w:r>
      <w:r>
        <w:rPr>
          <w:rFonts w:ascii="Times New Roman"/>
          <w:spacing w:val="76"/>
          <w:position w:val="2"/>
          <w:sz w:val="18"/>
        </w:rPr>
        <w:t xml:space="preserve"> </w:t>
      </w:r>
      <w:r>
        <w:rPr>
          <w:rFonts w:ascii="Verdana"/>
          <w:position w:val="2"/>
          <w:sz w:val="18"/>
        </w:rPr>
        <w:t>ROJHAT,KARALI</w:t>
      </w:r>
      <w:r>
        <w:rPr>
          <w:rFonts w:ascii="Times New Roman"/>
          <w:spacing w:val="77"/>
          <w:position w:val="2"/>
          <w:sz w:val="18"/>
        </w:rPr>
        <w:t xml:space="preserve"> </w:t>
      </w:r>
      <w:r>
        <w:rPr>
          <w:rFonts w:ascii="Verdana"/>
          <w:position w:val="2"/>
          <w:sz w:val="18"/>
        </w:rPr>
        <w:t>MEHMET,ERi$Mi$</w:t>
      </w:r>
      <w:r>
        <w:rPr>
          <w:rFonts w:ascii="Times New Roman"/>
          <w:spacing w:val="77"/>
          <w:position w:val="2"/>
          <w:sz w:val="18"/>
        </w:rPr>
        <w:t xml:space="preserve"> </w:t>
      </w:r>
      <w:r>
        <w:rPr>
          <w:rFonts w:ascii="Verdana"/>
          <w:position w:val="2"/>
          <w:sz w:val="18"/>
        </w:rPr>
        <w:t>MEHMET</w:t>
      </w:r>
      <w:r>
        <w:rPr>
          <w:rFonts w:ascii="Times New Roman"/>
          <w:spacing w:val="76"/>
          <w:position w:val="2"/>
          <w:sz w:val="18"/>
        </w:rPr>
        <w:t xml:space="preserve"> </w:t>
      </w:r>
      <w:r>
        <w:rPr>
          <w:rFonts w:ascii="Verdana"/>
          <w:position w:val="2"/>
          <w:sz w:val="18"/>
        </w:rPr>
        <w:t>AKiF</w:t>
      </w:r>
      <w:r>
        <w:rPr>
          <w:rFonts w:ascii="Times New Roman"/>
          <w:spacing w:val="77"/>
          <w:position w:val="2"/>
          <w:sz w:val="18"/>
        </w:rPr>
        <w:t xml:space="preserve"> </w:t>
      </w:r>
      <w:r>
        <w:rPr>
          <w:rFonts w:ascii="Verdana"/>
          <w:spacing w:val="-2"/>
          <w:position w:val="2"/>
          <w:sz w:val="18"/>
        </w:rPr>
        <w:t>(2021).</w:t>
      </w:r>
    </w:p>
    <w:p w:rsidR="00780E4F" w:rsidRDefault="00000000">
      <w:pPr>
        <w:pStyle w:val="GvdeMetni"/>
        <w:ind w:left="1200" w:right="516"/>
        <w:jc w:val="both"/>
        <w:rPr>
          <w:rFonts w:ascii="Verdana"/>
        </w:rPr>
      </w:pPr>
      <w:r>
        <w:rPr>
          <w:rFonts w:ascii="Verdana"/>
        </w:rPr>
        <w:t>Development</w:t>
      </w:r>
      <w:r>
        <w:rPr>
          <w:rFonts w:ascii="Times New Roman"/>
        </w:rPr>
        <w:t xml:space="preserve"> </w:t>
      </w:r>
      <w:r>
        <w:rPr>
          <w:rFonts w:ascii="Verdana"/>
        </w:rPr>
        <w:t>Processes</w:t>
      </w:r>
      <w:r>
        <w:rPr>
          <w:rFonts w:ascii="Times New Roman"/>
        </w:rPr>
        <w:t xml:space="preserve"> </w:t>
      </w:r>
      <w:r>
        <w:rPr>
          <w:rFonts w:ascii="Verdana"/>
        </w:rPr>
        <w:t>of</w:t>
      </w:r>
      <w:r>
        <w:rPr>
          <w:rFonts w:ascii="Times New Roman"/>
        </w:rPr>
        <w:t xml:space="preserve"> </w:t>
      </w:r>
      <w:r>
        <w:rPr>
          <w:rFonts w:ascii="Verdana"/>
        </w:rPr>
        <w:t>a</w:t>
      </w:r>
      <w:r>
        <w:rPr>
          <w:rFonts w:ascii="Times New Roman"/>
        </w:rPr>
        <w:t xml:space="preserve"> </w:t>
      </w:r>
      <w:r>
        <w:rPr>
          <w:rFonts w:ascii="Verdana"/>
        </w:rPr>
        <w:t>Capacitive</w:t>
      </w:r>
      <w:r>
        <w:rPr>
          <w:rFonts w:ascii="Times New Roman"/>
        </w:rPr>
        <w:t xml:space="preserve"> </w:t>
      </w:r>
      <w:r>
        <w:rPr>
          <w:rFonts w:ascii="Verdana"/>
        </w:rPr>
        <w:t>Rotary</w:t>
      </w:r>
      <w:r>
        <w:rPr>
          <w:rFonts w:ascii="Times New Roman"/>
        </w:rPr>
        <w:t xml:space="preserve"> </w:t>
      </w:r>
      <w:r>
        <w:rPr>
          <w:rFonts w:ascii="Verdana"/>
        </w:rPr>
        <w:t>Encoder.</w:t>
      </w:r>
      <w:r>
        <w:rPr>
          <w:rFonts w:ascii="Times New Roman"/>
          <w:spacing w:val="40"/>
        </w:rPr>
        <w:t xml:space="preserve"> </w:t>
      </w:r>
      <w:r>
        <w:rPr>
          <w:rFonts w:ascii="Verdana"/>
        </w:rPr>
        <w:t>5th</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rPr>
        <w:t xml:space="preserve"> </w:t>
      </w:r>
      <w:r>
        <w:rPr>
          <w:rFonts w:ascii="Verdana"/>
        </w:rPr>
        <w:t>Computational</w:t>
      </w:r>
      <w:r>
        <w:rPr>
          <w:rFonts w:ascii="Times New Roman"/>
        </w:rPr>
        <w:t xml:space="preserve"> </w:t>
      </w:r>
      <w:r>
        <w:rPr>
          <w:rFonts w:ascii="Verdana"/>
        </w:rPr>
        <w:t>Mathematics</w:t>
      </w:r>
      <w:r>
        <w:rPr>
          <w:rFonts w:ascii="Times New Roman"/>
        </w:rPr>
        <w:t xml:space="preserve"> </w:t>
      </w:r>
      <w:r>
        <w:rPr>
          <w:rFonts w:ascii="Verdana"/>
        </w:rPr>
        <w:t>and</w:t>
      </w:r>
      <w:r>
        <w:rPr>
          <w:rFonts w:ascii="Times New Roman"/>
        </w:rPr>
        <w:t xml:space="preserve"> </w:t>
      </w:r>
      <w:r>
        <w:rPr>
          <w:rFonts w:ascii="Verdana"/>
        </w:rPr>
        <w:t>Engineering</w:t>
      </w:r>
      <w:r>
        <w:rPr>
          <w:rFonts w:ascii="Times New Roman"/>
        </w:rPr>
        <w:t xml:space="preserve"> </w:t>
      </w:r>
      <w:r>
        <w:rPr>
          <w:rFonts w:ascii="Verdana"/>
        </w:rPr>
        <w:t>Sciences</w:t>
      </w:r>
      <w:r>
        <w:rPr>
          <w:rFonts w:ascii="Times New Roman"/>
        </w:rPr>
        <w:t xml:space="preserve"> </w:t>
      </w:r>
      <w:r>
        <w:rPr>
          <w:rFonts w:ascii="Verdana"/>
        </w:rPr>
        <w:t>(CMES-2021),</w:t>
      </w:r>
      <w:r>
        <w:rPr>
          <w:rFonts w:ascii="Times New Roman"/>
        </w:rPr>
        <w:t xml:space="preserve"> </w:t>
      </w:r>
      <w:r>
        <w:rPr>
          <w:rFonts w:ascii="Verdana"/>
        </w:rPr>
        <w:t>187-187.</w:t>
      </w:r>
      <w:r>
        <w:rPr>
          <w:rFonts w:ascii="Times New Roman"/>
        </w:rPr>
        <w:t xml:space="preserve"> </w:t>
      </w:r>
      <w:r>
        <w:rPr>
          <w:rFonts w:ascii="Verdana"/>
        </w:rPr>
        <w:t>(Ozet</w:t>
      </w:r>
      <w:r>
        <w:rPr>
          <w:rFonts w:ascii="Times New Roman"/>
        </w:rPr>
        <w:t xml:space="preserve"> </w:t>
      </w:r>
      <w:r>
        <w:rPr>
          <w:rFonts w:ascii="Verdana"/>
        </w:rPr>
        <w:t>Bildiri/SozlU</w:t>
      </w:r>
      <w:r>
        <w:rPr>
          <w:rFonts w:ascii="Times New Roman"/>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6669490)</w:t>
      </w:r>
    </w:p>
    <w:p w:rsidR="00780E4F" w:rsidRDefault="00000000">
      <w:pPr>
        <w:pStyle w:val="ListeParagraf"/>
        <w:numPr>
          <w:ilvl w:val="0"/>
          <w:numId w:val="20"/>
        </w:numPr>
        <w:tabs>
          <w:tab w:val="left" w:pos="1199"/>
        </w:tabs>
        <w:spacing w:before="75" w:line="229" w:lineRule="exact"/>
        <w:ind w:left="1199" w:hanging="629"/>
        <w:rPr>
          <w:rFonts w:ascii="Verdana"/>
          <w:sz w:val="18"/>
        </w:rPr>
      </w:pPr>
      <w:r>
        <w:rPr>
          <w:rFonts w:ascii="Verdana"/>
          <w:position w:val="2"/>
          <w:sz w:val="18"/>
        </w:rPr>
        <w:t>KARA</w:t>
      </w:r>
      <w:r>
        <w:rPr>
          <w:rFonts w:ascii="Times New Roman"/>
          <w:spacing w:val="76"/>
          <w:position w:val="2"/>
          <w:sz w:val="18"/>
        </w:rPr>
        <w:t xml:space="preserve"> </w:t>
      </w:r>
      <w:r>
        <w:rPr>
          <w:rFonts w:ascii="Verdana"/>
          <w:position w:val="2"/>
          <w:sz w:val="18"/>
        </w:rPr>
        <w:t>MUHAMMET</w:t>
      </w:r>
      <w:r>
        <w:rPr>
          <w:rFonts w:ascii="Times New Roman"/>
          <w:spacing w:val="77"/>
          <w:position w:val="2"/>
          <w:sz w:val="18"/>
        </w:rPr>
        <w:t xml:space="preserve"> </w:t>
      </w:r>
      <w:r>
        <w:rPr>
          <w:rFonts w:ascii="Verdana"/>
          <w:position w:val="2"/>
          <w:sz w:val="18"/>
        </w:rPr>
        <w:t>ROJHAT,YAV$AN</w:t>
      </w:r>
      <w:r>
        <w:rPr>
          <w:rFonts w:ascii="Times New Roman"/>
          <w:spacing w:val="76"/>
          <w:position w:val="2"/>
          <w:sz w:val="18"/>
        </w:rPr>
        <w:t xml:space="preserve"> </w:t>
      </w:r>
      <w:r>
        <w:rPr>
          <w:rFonts w:ascii="Verdana"/>
          <w:position w:val="2"/>
          <w:sz w:val="18"/>
        </w:rPr>
        <w:t>EMREHAN,KARALI</w:t>
      </w:r>
      <w:r>
        <w:rPr>
          <w:rFonts w:ascii="Times New Roman"/>
          <w:spacing w:val="77"/>
          <w:position w:val="2"/>
          <w:sz w:val="18"/>
        </w:rPr>
        <w:t xml:space="preserve"> </w:t>
      </w:r>
      <w:r>
        <w:rPr>
          <w:rFonts w:ascii="Verdana"/>
          <w:position w:val="2"/>
          <w:sz w:val="18"/>
        </w:rPr>
        <w:t>MEHMET,ERi$Mi$</w:t>
      </w:r>
      <w:r>
        <w:rPr>
          <w:rFonts w:ascii="Times New Roman"/>
          <w:spacing w:val="77"/>
          <w:position w:val="2"/>
          <w:sz w:val="18"/>
        </w:rPr>
        <w:t xml:space="preserve"> </w:t>
      </w:r>
      <w:r>
        <w:rPr>
          <w:rFonts w:ascii="Verdana"/>
          <w:position w:val="2"/>
          <w:sz w:val="18"/>
        </w:rPr>
        <w:t>MEHMET</w:t>
      </w:r>
      <w:r>
        <w:rPr>
          <w:rFonts w:ascii="Times New Roman"/>
          <w:spacing w:val="76"/>
          <w:position w:val="2"/>
          <w:sz w:val="18"/>
        </w:rPr>
        <w:t xml:space="preserve"> </w:t>
      </w:r>
      <w:r>
        <w:rPr>
          <w:rFonts w:ascii="Verdana"/>
          <w:position w:val="2"/>
          <w:sz w:val="18"/>
        </w:rPr>
        <w:t>AKiF</w:t>
      </w:r>
      <w:r>
        <w:rPr>
          <w:rFonts w:ascii="Times New Roman"/>
          <w:spacing w:val="77"/>
          <w:position w:val="2"/>
          <w:sz w:val="18"/>
        </w:rPr>
        <w:t xml:space="preserve"> </w:t>
      </w:r>
      <w:r>
        <w:rPr>
          <w:rFonts w:ascii="Verdana"/>
          <w:spacing w:val="-2"/>
          <w:position w:val="2"/>
          <w:sz w:val="18"/>
        </w:rPr>
        <w:t>(2020).</w:t>
      </w:r>
    </w:p>
    <w:p w:rsidR="00780E4F" w:rsidRDefault="00000000">
      <w:pPr>
        <w:pStyle w:val="GvdeMetni"/>
        <w:ind w:left="1200" w:right="517"/>
        <w:jc w:val="both"/>
        <w:rPr>
          <w:rFonts w:ascii="Verdana"/>
        </w:rPr>
      </w:pPr>
      <w:r>
        <w:rPr>
          <w:rFonts w:ascii="Verdana"/>
        </w:rPr>
        <w:t>Kapasitif</w:t>
      </w:r>
      <w:r>
        <w:rPr>
          <w:rFonts w:ascii="Times New Roman"/>
        </w:rPr>
        <w:t xml:space="preserve"> </w:t>
      </w:r>
      <w:r>
        <w:rPr>
          <w:rFonts w:ascii="Verdana"/>
        </w:rPr>
        <w:t>Ac1sal</w:t>
      </w:r>
      <w:r>
        <w:rPr>
          <w:rFonts w:ascii="Times New Roman"/>
        </w:rPr>
        <w:t xml:space="preserve"> </w:t>
      </w:r>
      <w:r>
        <w:rPr>
          <w:rFonts w:ascii="Verdana"/>
        </w:rPr>
        <w:t>Pozisyon</w:t>
      </w:r>
      <w:r>
        <w:rPr>
          <w:rFonts w:ascii="Times New Roman"/>
        </w:rPr>
        <w:t xml:space="preserve"> </w:t>
      </w:r>
      <w:r>
        <w:rPr>
          <w:rFonts w:ascii="Verdana"/>
        </w:rPr>
        <w:t>SensorU</w:t>
      </w:r>
      <w:r>
        <w:rPr>
          <w:rFonts w:ascii="Times New Roman"/>
        </w:rPr>
        <w:t xml:space="preserve"> </w:t>
      </w:r>
      <w:r>
        <w:rPr>
          <w:rFonts w:ascii="Verdana"/>
        </w:rPr>
        <w:t>icin</w:t>
      </w:r>
      <w:r>
        <w:rPr>
          <w:rFonts w:ascii="Times New Roman"/>
        </w:rPr>
        <w:t xml:space="preserve"> </w:t>
      </w:r>
      <w:r>
        <w:rPr>
          <w:rFonts w:ascii="Verdana"/>
        </w:rPr>
        <w:t>CORDIC</w:t>
      </w:r>
      <w:r>
        <w:rPr>
          <w:rFonts w:ascii="Times New Roman"/>
        </w:rPr>
        <w:t xml:space="preserve"> </w:t>
      </w:r>
      <w:r>
        <w:rPr>
          <w:rFonts w:ascii="Verdana"/>
        </w:rPr>
        <w:t>ile</w:t>
      </w:r>
      <w:r>
        <w:rPr>
          <w:rFonts w:ascii="Times New Roman"/>
        </w:rPr>
        <w:t xml:space="preserve"> </w:t>
      </w:r>
      <w:r>
        <w:rPr>
          <w:rFonts w:ascii="Verdana"/>
        </w:rPr>
        <w:t>Arktanjant</w:t>
      </w:r>
      <w:r>
        <w:rPr>
          <w:rFonts w:ascii="Times New Roman"/>
        </w:rPr>
        <w:t xml:space="preserve"> </w:t>
      </w:r>
      <w:r>
        <w:rPr>
          <w:rFonts w:ascii="Verdana"/>
        </w:rPr>
        <w:t>Fonksiyonu</w:t>
      </w:r>
      <w:r>
        <w:rPr>
          <w:rFonts w:ascii="Times New Roman"/>
        </w:rPr>
        <w:t xml:space="preserve"> </w:t>
      </w:r>
      <w:r>
        <w:rPr>
          <w:rFonts w:ascii="Verdana"/>
        </w:rPr>
        <w:t>Uygulanmas1.</w:t>
      </w:r>
      <w:r>
        <w:rPr>
          <w:rFonts w:ascii="Times New Roman"/>
          <w:spacing w:val="40"/>
        </w:rPr>
        <w:t xml:space="preserve"> </w:t>
      </w:r>
      <w:r>
        <w:rPr>
          <w:rFonts w:ascii="Verdana"/>
        </w:rPr>
        <w:t>1st</w:t>
      </w:r>
      <w:r>
        <w:rPr>
          <w:rFonts w:ascii="Times New Roman"/>
        </w:rPr>
        <w:t xml:space="preserve"> </w:t>
      </w:r>
      <w:r>
        <w:rPr>
          <w:rFonts w:ascii="Verdana"/>
        </w:rPr>
        <w:t>International</w:t>
      </w:r>
      <w:r>
        <w:rPr>
          <w:rFonts w:ascii="Times New Roman"/>
          <w:spacing w:val="40"/>
        </w:rPr>
        <w:t xml:space="preserve"> </w:t>
      </w:r>
      <w:r>
        <w:rPr>
          <w:rFonts w:ascii="Verdana"/>
        </w:rPr>
        <w:t>Conference</w:t>
      </w:r>
      <w:r>
        <w:rPr>
          <w:rFonts w:ascii="Times New Roman"/>
          <w:spacing w:val="40"/>
        </w:rPr>
        <w:t xml:space="preserve"> </w:t>
      </w:r>
      <w:r>
        <w:rPr>
          <w:rFonts w:ascii="Verdana"/>
        </w:rPr>
        <w:t>on</w:t>
      </w:r>
      <w:r>
        <w:rPr>
          <w:rFonts w:ascii="Times New Roman"/>
          <w:spacing w:val="40"/>
        </w:rPr>
        <w:t xml:space="preserve"> </w:t>
      </w:r>
      <w:r>
        <w:rPr>
          <w:rFonts w:ascii="Verdana"/>
        </w:rPr>
        <w:t>Computer,</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Sciences(1),</w:t>
      </w:r>
      <w:r>
        <w:rPr>
          <w:rFonts w:ascii="Times New Roman"/>
          <w:spacing w:val="40"/>
        </w:rPr>
        <w:t xml:space="preserve"> </w:t>
      </w:r>
      <w:r>
        <w:rPr>
          <w:rFonts w:ascii="Verdana"/>
        </w:rPr>
        <w:t>112-115.</w:t>
      </w:r>
      <w:r>
        <w:rPr>
          <w:rFonts w:ascii="Times New Roman"/>
          <w:spacing w:val="40"/>
        </w:rPr>
        <w:t xml:space="preserve"> </w:t>
      </w:r>
      <w:r>
        <w:rPr>
          <w:rFonts w:ascii="Verdana"/>
        </w:rPr>
        <w:t>(Tam</w:t>
      </w:r>
      <w:r>
        <w:rPr>
          <w:rFonts w:ascii="Times New Roman"/>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spacing w:val="40"/>
        </w:rPr>
        <w:t xml:space="preserve"> </w:t>
      </w:r>
      <w:r>
        <w:rPr>
          <w:rFonts w:ascii="Verdana"/>
        </w:rPr>
        <w:t>(Yay1n</w:t>
      </w:r>
      <w:r>
        <w:rPr>
          <w:rFonts w:ascii="Times New Roman"/>
          <w:spacing w:val="40"/>
        </w:rPr>
        <w:t xml:space="preserve"> </w:t>
      </w:r>
      <w:r>
        <w:rPr>
          <w:rFonts w:ascii="Verdana"/>
        </w:rPr>
        <w:t>No:</w:t>
      </w:r>
      <w:r>
        <w:rPr>
          <w:rFonts w:ascii="Times New Roman"/>
          <w:spacing w:val="40"/>
        </w:rPr>
        <w:t xml:space="preserve"> </w:t>
      </w:r>
      <w:r>
        <w:rPr>
          <w:rFonts w:ascii="Verdana"/>
        </w:rPr>
        <w:t>6669485)</w:t>
      </w:r>
    </w:p>
    <w:p w:rsidR="00780E4F" w:rsidRDefault="00000000">
      <w:pPr>
        <w:pStyle w:val="ListeParagraf"/>
        <w:numPr>
          <w:ilvl w:val="0"/>
          <w:numId w:val="20"/>
        </w:numPr>
        <w:tabs>
          <w:tab w:val="left" w:pos="1199"/>
        </w:tabs>
        <w:spacing w:before="75" w:line="229" w:lineRule="exact"/>
        <w:ind w:left="1199" w:hanging="629"/>
        <w:rPr>
          <w:rFonts w:ascii="Verdana"/>
          <w:sz w:val="18"/>
        </w:rPr>
      </w:pPr>
      <w:r>
        <w:rPr>
          <w:rFonts w:ascii="Verdana"/>
          <w:position w:val="2"/>
          <w:sz w:val="18"/>
        </w:rPr>
        <w:t>YAV$AN</w:t>
      </w:r>
      <w:r>
        <w:rPr>
          <w:rFonts w:ascii="Times New Roman"/>
          <w:spacing w:val="76"/>
          <w:position w:val="2"/>
          <w:sz w:val="18"/>
        </w:rPr>
        <w:t xml:space="preserve"> </w:t>
      </w:r>
      <w:r>
        <w:rPr>
          <w:rFonts w:ascii="Verdana"/>
          <w:position w:val="2"/>
          <w:sz w:val="18"/>
        </w:rPr>
        <w:t>EMREHAN,KARA</w:t>
      </w:r>
      <w:r>
        <w:rPr>
          <w:rFonts w:ascii="Times New Roman"/>
          <w:spacing w:val="77"/>
          <w:position w:val="2"/>
          <w:sz w:val="18"/>
        </w:rPr>
        <w:t xml:space="preserve"> </w:t>
      </w:r>
      <w:r>
        <w:rPr>
          <w:rFonts w:ascii="Verdana"/>
          <w:position w:val="2"/>
          <w:sz w:val="18"/>
        </w:rPr>
        <w:t>MUHAMMET</w:t>
      </w:r>
      <w:r>
        <w:rPr>
          <w:rFonts w:ascii="Times New Roman"/>
          <w:spacing w:val="76"/>
          <w:position w:val="2"/>
          <w:sz w:val="18"/>
        </w:rPr>
        <w:t xml:space="preserve"> </w:t>
      </w:r>
      <w:r>
        <w:rPr>
          <w:rFonts w:ascii="Verdana"/>
          <w:position w:val="2"/>
          <w:sz w:val="18"/>
        </w:rPr>
        <w:t>ROJHAT,KARALI</w:t>
      </w:r>
      <w:r>
        <w:rPr>
          <w:rFonts w:ascii="Times New Roman"/>
          <w:spacing w:val="77"/>
          <w:position w:val="2"/>
          <w:sz w:val="18"/>
        </w:rPr>
        <w:t xml:space="preserve"> </w:t>
      </w:r>
      <w:r>
        <w:rPr>
          <w:rFonts w:ascii="Verdana"/>
          <w:position w:val="2"/>
          <w:sz w:val="18"/>
        </w:rPr>
        <w:t>MEHMET,ERi$Mi$</w:t>
      </w:r>
      <w:r>
        <w:rPr>
          <w:rFonts w:ascii="Times New Roman"/>
          <w:spacing w:val="77"/>
          <w:position w:val="2"/>
          <w:sz w:val="18"/>
        </w:rPr>
        <w:t xml:space="preserve"> </w:t>
      </w:r>
      <w:r>
        <w:rPr>
          <w:rFonts w:ascii="Verdana"/>
          <w:position w:val="2"/>
          <w:sz w:val="18"/>
        </w:rPr>
        <w:t>MEHMET</w:t>
      </w:r>
      <w:r>
        <w:rPr>
          <w:rFonts w:ascii="Times New Roman"/>
          <w:spacing w:val="76"/>
          <w:position w:val="2"/>
          <w:sz w:val="18"/>
        </w:rPr>
        <w:t xml:space="preserve"> </w:t>
      </w:r>
      <w:r>
        <w:rPr>
          <w:rFonts w:ascii="Verdana"/>
          <w:position w:val="2"/>
          <w:sz w:val="18"/>
        </w:rPr>
        <w:t>AKiF</w:t>
      </w:r>
      <w:r>
        <w:rPr>
          <w:rFonts w:ascii="Times New Roman"/>
          <w:spacing w:val="77"/>
          <w:position w:val="2"/>
          <w:sz w:val="18"/>
        </w:rPr>
        <w:t xml:space="preserve"> </w:t>
      </w:r>
      <w:r>
        <w:rPr>
          <w:rFonts w:ascii="Verdana"/>
          <w:spacing w:val="-2"/>
          <w:position w:val="2"/>
          <w:sz w:val="18"/>
        </w:rPr>
        <w:t>(2020).</w:t>
      </w:r>
    </w:p>
    <w:p w:rsidR="00780E4F" w:rsidRDefault="00000000">
      <w:pPr>
        <w:pStyle w:val="GvdeMetni"/>
        <w:ind w:left="1200" w:right="516"/>
        <w:jc w:val="both"/>
        <w:rPr>
          <w:rFonts w:ascii="Verdana"/>
        </w:rPr>
      </w:pPr>
      <w:r>
        <w:rPr>
          <w:rFonts w:ascii="Verdana"/>
        </w:rPr>
        <w:t>Kapasitif</w:t>
      </w:r>
      <w:r>
        <w:rPr>
          <w:rFonts w:ascii="Times New Roman"/>
        </w:rPr>
        <w:t xml:space="preserve"> </w:t>
      </w:r>
      <w:r>
        <w:rPr>
          <w:rFonts w:ascii="Verdana"/>
        </w:rPr>
        <w:t>Enkoderler</w:t>
      </w:r>
      <w:r>
        <w:rPr>
          <w:rFonts w:ascii="Times New Roman"/>
        </w:rPr>
        <w:t xml:space="preserve"> </w:t>
      </w:r>
      <w:r>
        <w:rPr>
          <w:rFonts w:ascii="Verdana"/>
        </w:rPr>
        <w:t>icin</w:t>
      </w:r>
      <w:r>
        <w:rPr>
          <w:rFonts w:ascii="Times New Roman"/>
        </w:rPr>
        <w:t xml:space="preserve"> </w:t>
      </w:r>
      <w:r>
        <w:rPr>
          <w:rFonts w:ascii="Verdana"/>
        </w:rPr>
        <w:t>Saglam</w:t>
      </w:r>
      <w:r>
        <w:rPr>
          <w:rFonts w:ascii="Times New Roman"/>
        </w:rPr>
        <w:t xml:space="preserve"> </w:t>
      </w:r>
      <w:r>
        <w:rPr>
          <w:rFonts w:ascii="Verdana"/>
        </w:rPr>
        <w:t>bir</w:t>
      </w:r>
      <w:r>
        <w:rPr>
          <w:rFonts w:ascii="Times New Roman"/>
        </w:rPr>
        <w:t xml:space="preserve"> </w:t>
      </w:r>
      <w:r>
        <w:rPr>
          <w:rFonts w:ascii="Verdana"/>
        </w:rPr>
        <w:t>Alg1lay1c1</w:t>
      </w:r>
      <w:r>
        <w:rPr>
          <w:rFonts w:ascii="Times New Roman"/>
        </w:rPr>
        <w:t xml:space="preserve"> </w:t>
      </w:r>
      <w:r>
        <w:rPr>
          <w:rFonts w:ascii="Verdana"/>
        </w:rPr>
        <w:t>Mekanigi.</w:t>
      </w:r>
      <w:r>
        <w:rPr>
          <w:rFonts w:ascii="Times New Roman"/>
          <w:spacing w:val="40"/>
        </w:rPr>
        <w:t xml:space="preserve"> </w:t>
      </w:r>
      <w:r>
        <w:rPr>
          <w:rFonts w:ascii="Verdana"/>
        </w:rPr>
        <w:t>1st</w:t>
      </w:r>
      <w:r>
        <w:rPr>
          <w:rFonts w:ascii="Times New Roman"/>
        </w:rPr>
        <w:t xml:space="preserve"> </w:t>
      </w:r>
      <w:r>
        <w:rPr>
          <w:rFonts w:ascii="Verdana"/>
        </w:rPr>
        <w:t>International</w:t>
      </w:r>
      <w:r>
        <w:rPr>
          <w:rFonts w:ascii="Times New Roman"/>
        </w:rPr>
        <w:t xml:space="preserve"> </w:t>
      </w:r>
      <w:r>
        <w:rPr>
          <w:rFonts w:ascii="Verdana"/>
        </w:rPr>
        <w:t>Conference</w:t>
      </w:r>
      <w:r>
        <w:rPr>
          <w:rFonts w:ascii="Times New Roman"/>
        </w:rPr>
        <w:t xml:space="preserve"> </w:t>
      </w:r>
      <w:r>
        <w:rPr>
          <w:rFonts w:ascii="Verdana"/>
        </w:rPr>
        <w:t>on</w:t>
      </w:r>
      <w:r>
        <w:rPr>
          <w:rFonts w:ascii="Times New Roman"/>
          <w:spacing w:val="80"/>
        </w:rPr>
        <w:t xml:space="preserve"> </w:t>
      </w:r>
      <w:r>
        <w:rPr>
          <w:rFonts w:ascii="Verdana"/>
        </w:rPr>
        <w:t>Computer,</w:t>
      </w:r>
      <w:r>
        <w:rPr>
          <w:rFonts w:ascii="Times New Roman"/>
          <w:spacing w:val="40"/>
        </w:rPr>
        <w:t xml:space="preserve"> </w:t>
      </w:r>
      <w:r>
        <w:rPr>
          <w:rFonts w:ascii="Verdana"/>
        </w:rPr>
        <w:t>Electrical</w:t>
      </w:r>
      <w:r>
        <w:rPr>
          <w:rFonts w:ascii="Times New Roman"/>
          <w:spacing w:val="40"/>
        </w:rPr>
        <w:t xml:space="preserve"> </w:t>
      </w:r>
      <w:r>
        <w:rPr>
          <w:rFonts w:ascii="Verdana"/>
        </w:rPr>
        <w:t>and</w:t>
      </w:r>
      <w:r>
        <w:rPr>
          <w:rFonts w:ascii="Times New Roman"/>
          <w:spacing w:val="40"/>
        </w:rPr>
        <w:t xml:space="preserve"> </w:t>
      </w:r>
      <w:r>
        <w:rPr>
          <w:rFonts w:ascii="Verdana"/>
        </w:rPr>
        <w:t>Electronics</w:t>
      </w:r>
      <w:r>
        <w:rPr>
          <w:rFonts w:ascii="Times New Roman"/>
          <w:spacing w:val="40"/>
        </w:rPr>
        <w:t xml:space="preserve"> </w:t>
      </w:r>
      <w:r>
        <w:rPr>
          <w:rFonts w:ascii="Verdana"/>
        </w:rPr>
        <w:t>Sciences(1),</w:t>
      </w:r>
      <w:r>
        <w:rPr>
          <w:rFonts w:ascii="Times New Roman"/>
          <w:spacing w:val="40"/>
        </w:rPr>
        <w:t xml:space="preserve"> </w:t>
      </w:r>
      <w:r>
        <w:rPr>
          <w:rFonts w:ascii="Verdana"/>
        </w:rPr>
        <w:t>116-121.</w:t>
      </w:r>
      <w:r>
        <w:rPr>
          <w:rFonts w:ascii="Times New Roman"/>
          <w:spacing w:val="40"/>
        </w:rPr>
        <w:t xml:space="preserve"> </w:t>
      </w:r>
      <w:r>
        <w:rPr>
          <w:rFonts w:ascii="Verdana"/>
        </w:rPr>
        <w:t>(Tam</w:t>
      </w:r>
      <w:r>
        <w:rPr>
          <w:rFonts w:ascii="Times New Roman"/>
          <w:spacing w:val="40"/>
        </w:rPr>
        <w:t xml:space="preserve"> </w:t>
      </w:r>
      <w:r>
        <w:rPr>
          <w:rFonts w:ascii="Verdana"/>
        </w:rPr>
        <w:t>Metin</w:t>
      </w:r>
      <w:r>
        <w:rPr>
          <w:rFonts w:ascii="Times New Roman"/>
          <w:spacing w:val="40"/>
        </w:rPr>
        <w:t xml:space="preserve"> </w:t>
      </w:r>
      <w:r>
        <w:rPr>
          <w:rFonts w:ascii="Verdana"/>
        </w:rPr>
        <w:t>Bildiri/SozlU</w:t>
      </w:r>
      <w:r>
        <w:rPr>
          <w:rFonts w:ascii="Times New Roman"/>
          <w:spacing w:val="40"/>
        </w:rPr>
        <w:t xml:space="preserve"> </w:t>
      </w:r>
      <w:r>
        <w:rPr>
          <w:rFonts w:ascii="Verdana"/>
        </w:rPr>
        <w:t>Sunum)</w:t>
      </w:r>
      <w:r>
        <w:rPr>
          <w:rFonts w:ascii="Times New Roman"/>
        </w:rPr>
        <w:t xml:space="preserve"> </w:t>
      </w:r>
      <w:r>
        <w:rPr>
          <w:rFonts w:ascii="Verdana"/>
        </w:rPr>
        <w:t>(Yay1n</w:t>
      </w:r>
      <w:r>
        <w:rPr>
          <w:rFonts w:ascii="Times New Roman"/>
          <w:spacing w:val="80"/>
        </w:rPr>
        <w:t xml:space="preserve"> </w:t>
      </w:r>
      <w:r>
        <w:rPr>
          <w:rFonts w:ascii="Verdana"/>
        </w:rPr>
        <w:t>No:</w:t>
      </w:r>
      <w:r>
        <w:rPr>
          <w:rFonts w:ascii="Times New Roman"/>
          <w:spacing w:val="80"/>
        </w:rPr>
        <w:t xml:space="preserve"> </w:t>
      </w:r>
      <w:r>
        <w:rPr>
          <w:rFonts w:ascii="Verdana"/>
        </w:rPr>
        <w:t>6669487)</w:t>
      </w:r>
    </w:p>
    <w:p w:rsidR="00780E4F" w:rsidRDefault="00000000">
      <w:pPr>
        <w:spacing w:before="153"/>
        <w:ind w:left="694" w:right="1124" w:hanging="335"/>
        <w:rPr>
          <w:b/>
          <w:sz w:val="24"/>
        </w:rPr>
      </w:pPr>
      <w:r>
        <w:rPr>
          <w:b/>
          <w:color w:val="656565"/>
          <w:w w:val="120"/>
          <w:sz w:val="24"/>
        </w:rPr>
        <w:t>C.</w:t>
      </w:r>
      <w:r>
        <w:rPr>
          <w:b/>
          <w:color w:val="656565"/>
          <w:spacing w:val="-1"/>
          <w:w w:val="120"/>
          <w:sz w:val="24"/>
        </w:rPr>
        <w:t xml:space="preserve"> </w:t>
      </w:r>
      <w:r>
        <w:rPr>
          <w:b/>
          <w:color w:val="656565"/>
          <w:w w:val="120"/>
          <w:sz w:val="24"/>
        </w:rPr>
        <w:t>Yazılan</w:t>
      </w:r>
      <w:r>
        <w:rPr>
          <w:b/>
          <w:color w:val="656565"/>
          <w:spacing w:val="-1"/>
          <w:w w:val="120"/>
          <w:sz w:val="24"/>
        </w:rPr>
        <w:t xml:space="preserve"> </w:t>
      </w:r>
      <w:r>
        <w:rPr>
          <w:b/>
          <w:color w:val="656565"/>
          <w:w w:val="120"/>
          <w:sz w:val="24"/>
        </w:rPr>
        <w:t>ulusal/uluslararası</w:t>
      </w:r>
      <w:r>
        <w:rPr>
          <w:b/>
          <w:color w:val="656565"/>
          <w:spacing w:val="-1"/>
          <w:w w:val="120"/>
          <w:sz w:val="24"/>
        </w:rPr>
        <w:t xml:space="preserve"> </w:t>
      </w:r>
      <w:r>
        <w:rPr>
          <w:b/>
          <w:color w:val="656565"/>
          <w:w w:val="120"/>
          <w:sz w:val="24"/>
        </w:rPr>
        <w:t>kitaplar</w:t>
      </w:r>
      <w:r>
        <w:rPr>
          <w:b/>
          <w:color w:val="656565"/>
          <w:spacing w:val="-1"/>
          <w:w w:val="120"/>
          <w:sz w:val="24"/>
        </w:rPr>
        <w:t xml:space="preserve"> </w:t>
      </w:r>
      <w:r>
        <w:rPr>
          <w:b/>
          <w:color w:val="656565"/>
          <w:w w:val="120"/>
          <w:sz w:val="24"/>
        </w:rPr>
        <w:t>veya</w:t>
      </w:r>
      <w:r>
        <w:rPr>
          <w:b/>
          <w:color w:val="656565"/>
          <w:spacing w:val="-1"/>
          <w:w w:val="120"/>
          <w:sz w:val="24"/>
        </w:rPr>
        <w:t xml:space="preserve"> </w:t>
      </w:r>
      <w:r>
        <w:rPr>
          <w:b/>
          <w:color w:val="656565"/>
          <w:w w:val="120"/>
          <w:sz w:val="24"/>
        </w:rPr>
        <w:t>kitaplardaki</w:t>
      </w:r>
      <w:r>
        <w:rPr>
          <w:b/>
          <w:color w:val="656565"/>
          <w:spacing w:val="-1"/>
          <w:w w:val="120"/>
          <w:sz w:val="24"/>
        </w:rPr>
        <w:t xml:space="preserve"> </w:t>
      </w:r>
      <w:r>
        <w:rPr>
          <w:b/>
          <w:color w:val="656565"/>
          <w:w w:val="120"/>
          <w:sz w:val="24"/>
        </w:rPr>
        <w:t>bölümler: C2. Yazılan ulusal/uluslararası kitaplardaki bölümler:</w:t>
      </w:r>
    </w:p>
    <w:p w:rsidR="00780E4F" w:rsidRDefault="00000000">
      <w:pPr>
        <w:pStyle w:val="GvdeMetni"/>
        <w:spacing w:before="154" w:line="164" w:lineRule="exact"/>
        <w:ind w:left="1420"/>
      </w:pPr>
      <w:r>
        <w:rPr>
          <w:w w:val="110"/>
        </w:rPr>
        <w:t>CURRENT</w:t>
      </w:r>
      <w:r>
        <w:rPr>
          <w:spacing w:val="36"/>
          <w:w w:val="110"/>
        </w:rPr>
        <w:t xml:space="preserve"> </w:t>
      </w:r>
      <w:r>
        <w:rPr>
          <w:w w:val="110"/>
        </w:rPr>
        <w:t>DEBATES</w:t>
      </w:r>
      <w:r>
        <w:rPr>
          <w:spacing w:val="37"/>
          <w:w w:val="110"/>
        </w:rPr>
        <w:t xml:space="preserve"> </w:t>
      </w:r>
      <w:r>
        <w:rPr>
          <w:w w:val="110"/>
        </w:rPr>
        <w:t>in</w:t>
      </w:r>
      <w:r>
        <w:rPr>
          <w:spacing w:val="37"/>
          <w:w w:val="110"/>
        </w:rPr>
        <w:t xml:space="preserve"> </w:t>
      </w:r>
      <w:r>
        <w:rPr>
          <w:w w:val="110"/>
        </w:rPr>
        <w:t>ENGINEERING</w:t>
      </w:r>
      <w:r>
        <w:rPr>
          <w:spacing w:val="37"/>
          <w:w w:val="110"/>
        </w:rPr>
        <w:t xml:space="preserve"> </w:t>
      </w:r>
      <w:r>
        <w:rPr>
          <w:w w:val="110"/>
        </w:rPr>
        <w:t>SCIENCES,</w:t>
      </w:r>
      <w:r>
        <w:rPr>
          <w:spacing w:val="37"/>
          <w:w w:val="110"/>
        </w:rPr>
        <w:t xml:space="preserve"> </w:t>
      </w:r>
      <w:r>
        <w:rPr>
          <w:w w:val="110"/>
        </w:rPr>
        <w:t>Bölüm</w:t>
      </w:r>
      <w:r>
        <w:rPr>
          <w:spacing w:val="37"/>
          <w:w w:val="110"/>
        </w:rPr>
        <w:t xml:space="preserve"> </w:t>
      </w:r>
      <w:r>
        <w:rPr>
          <w:w w:val="110"/>
        </w:rPr>
        <w:t>adı:(A</w:t>
      </w:r>
      <w:r>
        <w:rPr>
          <w:spacing w:val="36"/>
          <w:w w:val="110"/>
        </w:rPr>
        <w:t xml:space="preserve"> </w:t>
      </w:r>
      <w:r>
        <w:rPr>
          <w:w w:val="110"/>
        </w:rPr>
        <w:t>Capacitive</w:t>
      </w:r>
      <w:r>
        <w:rPr>
          <w:spacing w:val="37"/>
          <w:w w:val="110"/>
        </w:rPr>
        <w:t xml:space="preserve"> </w:t>
      </w:r>
      <w:r>
        <w:rPr>
          <w:w w:val="110"/>
        </w:rPr>
        <w:t>Encoder</w:t>
      </w:r>
      <w:r>
        <w:rPr>
          <w:spacing w:val="37"/>
          <w:w w:val="110"/>
        </w:rPr>
        <w:t xml:space="preserve"> </w:t>
      </w:r>
      <w:r>
        <w:rPr>
          <w:spacing w:val="-2"/>
          <w:w w:val="110"/>
        </w:rPr>
        <w:t>Development)</w:t>
      </w:r>
    </w:p>
    <w:p w:rsidR="00780E4F" w:rsidRDefault="00000000">
      <w:pPr>
        <w:pStyle w:val="ListeParagraf"/>
        <w:numPr>
          <w:ilvl w:val="0"/>
          <w:numId w:val="2"/>
        </w:numPr>
        <w:tabs>
          <w:tab w:val="left" w:pos="1419"/>
        </w:tabs>
        <w:spacing w:line="254" w:lineRule="exact"/>
        <w:ind w:left="1419" w:hanging="605"/>
        <w:rPr>
          <w:position w:val="9"/>
          <w:sz w:val="18"/>
        </w:rPr>
      </w:pPr>
      <w:r>
        <w:rPr>
          <w:w w:val="115"/>
          <w:sz w:val="18"/>
        </w:rPr>
        <w:t>(2022).,</w:t>
      </w:r>
      <w:r>
        <w:rPr>
          <w:spacing w:val="-7"/>
          <w:w w:val="115"/>
          <w:sz w:val="18"/>
        </w:rPr>
        <w:t xml:space="preserve"> </w:t>
      </w:r>
      <w:r>
        <w:rPr>
          <w:w w:val="115"/>
          <w:sz w:val="18"/>
        </w:rPr>
        <w:t>KARA</w:t>
      </w:r>
      <w:r>
        <w:rPr>
          <w:spacing w:val="-6"/>
          <w:w w:val="115"/>
          <w:sz w:val="18"/>
        </w:rPr>
        <w:t xml:space="preserve"> </w:t>
      </w:r>
      <w:r>
        <w:rPr>
          <w:w w:val="115"/>
          <w:sz w:val="18"/>
        </w:rPr>
        <w:t>MUHAMMET</w:t>
      </w:r>
      <w:r>
        <w:rPr>
          <w:spacing w:val="-6"/>
          <w:w w:val="115"/>
          <w:sz w:val="18"/>
        </w:rPr>
        <w:t xml:space="preserve"> </w:t>
      </w:r>
      <w:r>
        <w:rPr>
          <w:w w:val="115"/>
          <w:sz w:val="18"/>
        </w:rPr>
        <w:t>ROJHAT,</w:t>
      </w:r>
      <w:r>
        <w:rPr>
          <w:spacing w:val="-6"/>
          <w:w w:val="115"/>
          <w:sz w:val="18"/>
        </w:rPr>
        <w:t xml:space="preserve"> </w:t>
      </w:r>
      <w:r>
        <w:rPr>
          <w:w w:val="115"/>
          <w:sz w:val="18"/>
        </w:rPr>
        <w:t>YAVŞAN</w:t>
      </w:r>
      <w:r>
        <w:rPr>
          <w:spacing w:val="-6"/>
          <w:w w:val="115"/>
          <w:sz w:val="18"/>
        </w:rPr>
        <w:t xml:space="preserve"> </w:t>
      </w:r>
      <w:r>
        <w:rPr>
          <w:w w:val="115"/>
          <w:sz w:val="18"/>
        </w:rPr>
        <w:t>EMREHAN,</w:t>
      </w:r>
      <w:r>
        <w:rPr>
          <w:spacing w:val="-7"/>
          <w:w w:val="115"/>
          <w:sz w:val="18"/>
        </w:rPr>
        <w:t xml:space="preserve"> </w:t>
      </w:r>
      <w:r>
        <w:rPr>
          <w:w w:val="115"/>
          <w:sz w:val="18"/>
        </w:rPr>
        <w:t>KARALI</w:t>
      </w:r>
      <w:r>
        <w:rPr>
          <w:spacing w:val="-6"/>
          <w:w w:val="115"/>
          <w:sz w:val="18"/>
        </w:rPr>
        <w:t xml:space="preserve"> </w:t>
      </w:r>
      <w:r>
        <w:rPr>
          <w:w w:val="115"/>
          <w:sz w:val="18"/>
        </w:rPr>
        <w:t>MEHMET,</w:t>
      </w:r>
      <w:r>
        <w:rPr>
          <w:spacing w:val="-6"/>
          <w:w w:val="115"/>
          <w:sz w:val="18"/>
        </w:rPr>
        <w:t xml:space="preserve"> </w:t>
      </w:r>
      <w:r>
        <w:rPr>
          <w:w w:val="115"/>
          <w:sz w:val="18"/>
        </w:rPr>
        <w:t>ERİŞMİŞ</w:t>
      </w:r>
      <w:r>
        <w:rPr>
          <w:spacing w:val="-7"/>
          <w:w w:val="115"/>
          <w:sz w:val="18"/>
        </w:rPr>
        <w:t xml:space="preserve"> </w:t>
      </w:r>
      <w:r>
        <w:rPr>
          <w:w w:val="115"/>
          <w:sz w:val="18"/>
        </w:rPr>
        <w:t>MEHMET</w:t>
      </w:r>
      <w:r>
        <w:rPr>
          <w:spacing w:val="-6"/>
          <w:w w:val="115"/>
          <w:sz w:val="18"/>
        </w:rPr>
        <w:t xml:space="preserve"> </w:t>
      </w:r>
      <w:r>
        <w:rPr>
          <w:spacing w:val="-2"/>
          <w:w w:val="115"/>
          <w:sz w:val="18"/>
        </w:rPr>
        <w:t>AKİF,</w:t>
      </w:r>
    </w:p>
    <w:p w:rsidR="00780E4F" w:rsidRDefault="00000000">
      <w:pPr>
        <w:pStyle w:val="GvdeMetni"/>
        <w:ind w:left="1420" w:right="346"/>
      </w:pPr>
      <w:r>
        <w:rPr>
          <w:w w:val="110"/>
        </w:rPr>
        <w:t>Duvar</w:t>
      </w:r>
      <w:r>
        <w:rPr>
          <w:spacing w:val="40"/>
          <w:w w:val="110"/>
        </w:rPr>
        <w:t xml:space="preserve"> </w:t>
      </w:r>
      <w:r>
        <w:rPr>
          <w:w w:val="110"/>
        </w:rPr>
        <w:t>Publishing,</w:t>
      </w:r>
      <w:r>
        <w:rPr>
          <w:spacing w:val="40"/>
          <w:w w:val="110"/>
        </w:rPr>
        <w:t xml:space="preserve"> </w:t>
      </w:r>
      <w:r>
        <w:rPr>
          <w:w w:val="110"/>
        </w:rPr>
        <w:t>Basım</w:t>
      </w:r>
      <w:r>
        <w:rPr>
          <w:spacing w:val="40"/>
          <w:w w:val="110"/>
        </w:rPr>
        <w:t xml:space="preserve"> </w:t>
      </w:r>
      <w:r>
        <w:rPr>
          <w:w w:val="110"/>
        </w:rPr>
        <w:t>sayısı:1,</w:t>
      </w:r>
      <w:r>
        <w:rPr>
          <w:spacing w:val="40"/>
          <w:w w:val="110"/>
        </w:rPr>
        <w:t xml:space="preserve"> </w:t>
      </w:r>
      <w:r>
        <w:rPr>
          <w:w w:val="110"/>
        </w:rPr>
        <w:t>Sayfa</w:t>
      </w:r>
      <w:r>
        <w:rPr>
          <w:spacing w:val="40"/>
          <w:w w:val="110"/>
        </w:rPr>
        <w:t xml:space="preserve"> </w:t>
      </w:r>
      <w:r>
        <w:rPr>
          <w:w w:val="110"/>
        </w:rPr>
        <w:t>Sayısı</w:t>
      </w:r>
      <w:r>
        <w:rPr>
          <w:spacing w:val="40"/>
          <w:w w:val="110"/>
        </w:rPr>
        <w:t xml:space="preserve"> </w:t>
      </w:r>
      <w:r>
        <w:rPr>
          <w:w w:val="110"/>
        </w:rPr>
        <w:t>272,</w:t>
      </w:r>
      <w:r>
        <w:rPr>
          <w:spacing w:val="40"/>
          <w:w w:val="110"/>
        </w:rPr>
        <w:t xml:space="preserve"> </w:t>
      </w:r>
      <w:r>
        <w:rPr>
          <w:w w:val="110"/>
        </w:rPr>
        <w:t>ISBN:978-625-8109-85-6,</w:t>
      </w:r>
      <w:r>
        <w:rPr>
          <w:spacing w:val="40"/>
          <w:w w:val="110"/>
        </w:rPr>
        <w:t xml:space="preserve"> </w:t>
      </w:r>
      <w:r>
        <w:rPr>
          <w:w w:val="110"/>
        </w:rPr>
        <w:t>İngilizce(Bilimsel Kitap)</w:t>
      </w:r>
      <w:r>
        <w:rPr>
          <w:spacing w:val="40"/>
          <w:w w:val="110"/>
        </w:rPr>
        <w:t xml:space="preserve"> </w:t>
      </w:r>
      <w:r>
        <w:rPr>
          <w:w w:val="110"/>
        </w:rPr>
        <w:t>(Yayın</w:t>
      </w:r>
      <w:r>
        <w:rPr>
          <w:spacing w:val="40"/>
          <w:w w:val="110"/>
        </w:rPr>
        <w:t xml:space="preserve"> </w:t>
      </w:r>
      <w:r>
        <w:rPr>
          <w:w w:val="110"/>
        </w:rPr>
        <w:t>No:</w:t>
      </w:r>
      <w:r>
        <w:rPr>
          <w:spacing w:val="40"/>
          <w:w w:val="110"/>
        </w:rPr>
        <w:t xml:space="preserve"> </w:t>
      </w:r>
      <w:r>
        <w:rPr>
          <w:w w:val="110"/>
        </w:rPr>
        <w:t>7913710)</w:t>
      </w:r>
    </w:p>
    <w:p w:rsidR="00780E4F" w:rsidRDefault="00000000">
      <w:pPr>
        <w:spacing w:before="172"/>
        <w:ind w:left="160"/>
        <w:rPr>
          <w:b/>
          <w:sz w:val="24"/>
        </w:rPr>
      </w:pPr>
      <w:r>
        <w:rPr>
          <w:b/>
          <w:color w:val="656565"/>
          <w:w w:val="120"/>
          <w:sz w:val="24"/>
        </w:rPr>
        <w:t>E.</w:t>
      </w:r>
      <w:r>
        <w:rPr>
          <w:b/>
          <w:color w:val="656565"/>
          <w:spacing w:val="-3"/>
          <w:w w:val="120"/>
          <w:sz w:val="24"/>
        </w:rPr>
        <w:t xml:space="preserve"> </w:t>
      </w:r>
      <w:r>
        <w:rPr>
          <w:b/>
          <w:color w:val="656565"/>
          <w:w w:val="120"/>
          <w:sz w:val="24"/>
        </w:rPr>
        <w:t>Ulusal</w:t>
      </w:r>
      <w:r>
        <w:rPr>
          <w:b/>
          <w:color w:val="656565"/>
          <w:spacing w:val="-2"/>
          <w:w w:val="120"/>
          <w:sz w:val="24"/>
        </w:rPr>
        <w:t xml:space="preserve"> </w:t>
      </w:r>
      <w:r>
        <w:rPr>
          <w:b/>
          <w:color w:val="656565"/>
          <w:w w:val="120"/>
          <w:sz w:val="24"/>
        </w:rPr>
        <w:t>bilimsel</w:t>
      </w:r>
      <w:r>
        <w:rPr>
          <w:b/>
          <w:color w:val="656565"/>
          <w:spacing w:val="-2"/>
          <w:w w:val="120"/>
          <w:sz w:val="24"/>
        </w:rPr>
        <w:t xml:space="preserve"> </w:t>
      </w:r>
      <w:r>
        <w:rPr>
          <w:b/>
          <w:color w:val="656565"/>
          <w:w w:val="120"/>
          <w:sz w:val="24"/>
        </w:rPr>
        <w:t>toplantılarda</w:t>
      </w:r>
      <w:r>
        <w:rPr>
          <w:b/>
          <w:color w:val="656565"/>
          <w:spacing w:val="-2"/>
          <w:w w:val="120"/>
          <w:sz w:val="24"/>
        </w:rPr>
        <w:t xml:space="preserve"> </w:t>
      </w:r>
      <w:r>
        <w:rPr>
          <w:b/>
          <w:color w:val="656565"/>
          <w:w w:val="120"/>
          <w:sz w:val="24"/>
        </w:rPr>
        <w:t>sunulan</w:t>
      </w:r>
      <w:r>
        <w:rPr>
          <w:b/>
          <w:color w:val="656565"/>
          <w:spacing w:val="-2"/>
          <w:w w:val="120"/>
          <w:sz w:val="24"/>
        </w:rPr>
        <w:t xml:space="preserve"> </w:t>
      </w:r>
      <w:r>
        <w:rPr>
          <w:b/>
          <w:color w:val="656565"/>
          <w:w w:val="120"/>
          <w:sz w:val="24"/>
        </w:rPr>
        <w:t>ve</w:t>
      </w:r>
      <w:r>
        <w:rPr>
          <w:b/>
          <w:color w:val="656565"/>
          <w:spacing w:val="-2"/>
          <w:w w:val="120"/>
          <w:sz w:val="24"/>
        </w:rPr>
        <w:t xml:space="preserve"> </w:t>
      </w:r>
      <w:r>
        <w:rPr>
          <w:b/>
          <w:color w:val="656565"/>
          <w:w w:val="120"/>
          <w:sz w:val="24"/>
        </w:rPr>
        <w:t>bildiri</w:t>
      </w:r>
      <w:r>
        <w:rPr>
          <w:b/>
          <w:color w:val="656565"/>
          <w:spacing w:val="-3"/>
          <w:w w:val="120"/>
          <w:sz w:val="24"/>
        </w:rPr>
        <w:t xml:space="preserve"> </w:t>
      </w:r>
      <w:r>
        <w:rPr>
          <w:b/>
          <w:color w:val="656565"/>
          <w:spacing w:val="-2"/>
          <w:w w:val="120"/>
          <w:sz w:val="24"/>
        </w:rPr>
        <w:t>kitaplarında</w:t>
      </w:r>
    </w:p>
    <w:p w:rsidR="00780E4F" w:rsidRDefault="00000000">
      <w:pPr>
        <w:pStyle w:val="ListeParagraf"/>
        <w:numPr>
          <w:ilvl w:val="0"/>
          <w:numId w:val="1"/>
        </w:numPr>
        <w:tabs>
          <w:tab w:val="left" w:pos="1179"/>
        </w:tabs>
        <w:spacing w:before="121" w:line="219" w:lineRule="exact"/>
        <w:ind w:left="1179" w:hanging="595"/>
        <w:rPr>
          <w:sz w:val="18"/>
        </w:rPr>
      </w:pPr>
      <w:r>
        <w:rPr>
          <w:w w:val="115"/>
          <w:sz w:val="18"/>
        </w:rPr>
        <w:t>DEMİRTAŞ</w:t>
      </w:r>
      <w:r>
        <w:rPr>
          <w:spacing w:val="68"/>
          <w:w w:val="150"/>
          <w:sz w:val="18"/>
        </w:rPr>
        <w:t xml:space="preserve"> </w:t>
      </w:r>
      <w:r>
        <w:rPr>
          <w:w w:val="115"/>
          <w:sz w:val="18"/>
        </w:rPr>
        <w:t>MEHMET,</w:t>
      </w:r>
      <w:r>
        <w:rPr>
          <w:spacing w:val="67"/>
          <w:w w:val="150"/>
          <w:sz w:val="18"/>
        </w:rPr>
        <w:t xml:space="preserve"> </w:t>
      </w:r>
      <w:r>
        <w:rPr>
          <w:w w:val="115"/>
          <w:sz w:val="18"/>
        </w:rPr>
        <w:t>KARA</w:t>
      </w:r>
      <w:r>
        <w:rPr>
          <w:spacing w:val="68"/>
          <w:w w:val="150"/>
          <w:sz w:val="18"/>
        </w:rPr>
        <w:t xml:space="preserve"> </w:t>
      </w:r>
      <w:r>
        <w:rPr>
          <w:w w:val="115"/>
          <w:sz w:val="18"/>
        </w:rPr>
        <w:t>MUHAMMET</w:t>
      </w:r>
      <w:r>
        <w:rPr>
          <w:spacing w:val="68"/>
          <w:w w:val="150"/>
          <w:sz w:val="18"/>
        </w:rPr>
        <w:t xml:space="preserve"> </w:t>
      </w:r>
      <w:r>
        <w:rPr>
          <w:w w:val="115"/>
          <w:sz w:val="18"/>
        </w:rPr>
        <w:t>ROJHAT,</w:t>
      </w:r>
      <w:r>
        <w:rPr>
          <w:spacing w:val="68"/>
          <w:w w:val="150"/>
          <w:sz w:val="18"/>
        </w:rPr>
        <w:t xml:space="preserve"> </w:t>
      </w:r>
      <w:r>
        <w:rPr>
          <w:w w:val="115"/>
          <w:sz w:val="18"/>
        </w:rPr>
        <w:t>ERİŞMİŞ</w:t>
      </w:r>
      <w:r>
        <w:rPr>
          <w:spacing w:val="68"/>
          <w:w w:val="150"/>
          <w:sz w:val="18"/>
        </w:rPr>
        <w:t xml:space="preserve"> </w:t>
      </w:r>
      <w:r>
        <w:rPr>
          <w:w w:val="115"/>
          <w:sz w:val="18"/>
        </w:rPr>
        <w:t>MEHMET</w:t>
      </w:r>
      <w:r>
        <w:rPr>
          <w:spacing w:val="68"/>
          <w:w w:val="150"/>
          <w:sz w:val="18"/>
        </w:rPr>
        <w:t xml:space="preserve"> </w:t>
      </w:r>
      <w:r>
        <w:rPr>
          <w:w w:val="115"/>
          <w:sz w:val="18"/>
        </w:rPr>
        <w:t>AKİF,</w:t>
      </w:r>
      <w:r>
        <w:rPr>
          <w:spacing w:val="67"/>
          <w:w w:val="150"/>
          <w:sz w:val="18"/>
        </w:rPr>
        <w:t xml:space="preserve"> </w:t>
      </w:r>
      <w:r>
        <w:rPr>
          <w:w w:val="115"/>
          <w:sz w:val="18"/>
        </w:rPr>
        <w:t>GÜNEŞ</w:t>
      </w:r>
      <w:r>
        <w:rPr>
          <w:spacing w:val="68"/>
          <w:w w:val="150"/>
          <w:sz w:val="18"/>
        </w:rPr>
        <w:t xml:space="preserve"> </w:t>
      </w:r>
      <w:r>
        <w:rPr>
          <w:w w:val="115"/>
          <w:sz w:val="18"/>
        </w:rPr>
        <w:t>SALİH</w:t>
      </w:r>
      <w:r>
        <w:rPr>
          <w:spacing w:val="68"/>
          <w:w w:val="150"/>
          <w:sz w:val="18"/>
        </w:rPr>
        <w:t xml:space="preserve"> </w:t>
      </w:r>
      <w:r>
        <w:rPr>
          <w:spacing w:val="-2"/>
          <w:w w:val="115"/>
          <w:sz w:val="18"/>
        </w:rPr>
        <w:t>(2020).</w:t>
      </w:r>
    </w:p>
    <w:p w:rsidR="00780E4F" w:rsidRDefault="00000000">
      <w:pPr>
        <w:pStyle w:val="GvdeMetni"/>
        <w:ind w:left="1180" w:right="113"/>
        <w:jc w:val="both"/>
      </w:pPr>
      <w:r>
        <w:rPr>
          <w:w w:val="115"/>
        </w:rPr>
        <w:t>Performance optimization of a Front-End Circuit for Capacitance Measurements using Grey Wolf Algorithm.</w:t>
      </w:r>
      <w:r>
        <w:rPr>
          <w:spacing w:val="40"/>
          <w:w w:val="115"/>
        </w:rPr>
        <w:t xml:space="preserve"> </w:t>
      </w:r>
      <w:r>
        <w:rPr>
          <w:w w:val="115"/>
        </w:rPr>
        <w:t>2020 Innovations in Intelligent Systems and Applications Conference (ASYU), Doi: 10.1109/ASYU50717.2020.9259835</w:t>
      </w:r>
      <w:r>
        <w:rPr>
          <w:spacing w:val="80"/>
          <w:w w:val="115"/>
        </w:rPr>
        <w:t xml:space="preserve"> </w:t>
      </w:r>
      <w:r>
        <w:rPr>
          <w:w w:val="115"/>
        </w:rPr>
        <w:t>(Tam</w:t>
      </w:r>
      <w:r>
        <w:rPr>
          <w:spacing w:val="80"/>
          <w:w w:val="115"/>
        </w:rPr>
        <w:t xml:space="preserve"> </w:t>
      </w:r>
      <w:r>
        <w:rPr>
          <w:w w:val="115"/>
        </w:rPr>
        <w:t>Metin</w:t>
      </w:r>
      <w:r>
        <w:rPr>
          <w:spacing w:val="80"/>
          <w:w w:val="115"/>
        </w:rPr>
        <w:t xml:space="preserve"> </w:t>
      </w:r>
      <w:r>
        <w:rPr>
          <w:w w:val="115"/>
        </w:rPr>
        <w:t>Bildiri/Sözlü</w:t>
      </w:r>
      <w:r>
        <w:rPr>
          <w:spacing w:val="80"/>
          <w:w w:val="115"/>
        </w:rPr>
        <w:t xml:space="preserve"> </w:t>
      </w:r>
      <w:r>
        <w:rPr>
          <w:w w:val="115"/>
        </w:rPr>
        <w:t>Sunum)</w:t>
      </w:r>
      <w:r>
        <w:rPr>
          <w:spacing w:val="80"/>
          <w:w w:val="115"/>
        </w:rPr>
        <w:t xml:space="preserve"> </w:t>
      </w:r>
      <w:r>
        <w:rPr>
          <w:w w:val="115"/>
        </w:rPr>
        <w:t>(Yayın</w:t>
      </w:r>
      <w:r>
        <w:rPr>
          <w:spacing w:val="80"/>
          <w:w w:val="115"/>
        </w:rPr>
        <w:t xml:space="preserve"> </w:t>
      </w:r>
      <w:r>
        <w:rPr>
          <w:w w:val="115"/>
        </w:rPr>
        <w:t>No:</w:t>
      </w:r>
      <w:r>
        <w:rPr>
          <w:spacing w:val="80"/>
          <w:w w:val="115"/>
        </w:rPr>
        <w:t xml:space="preserve"> </w:t>
      </w:r>
      <w:r>
        <w:rPr>
          <w:w w:val="115"/>
        </w:rPr>
        <w:t>6894476)</w:t>
      </w:r>
    </w:p>
    <w:sectPr w:rsidR="00780E4F">
      <w:pgSz w:w="11900" w:h="16840"/>
      <w:pgMar w:top="520" w:right="540" w:bottom="800" w:left="640" w:header="0" w:footer="6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6A72" w:rsidRDefault="00206A72">
      <w:r>
        <w:separator/>
      </w:r>
    </w:p>
  </w:endnote>
  <w:endnote w:type="continuationSeparator" w:id="0">
    <w:p w:rsidR="00206A72" w:rsidRDefault="0020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3968" behindDoc="1" locked="0" layoutInCell="1" allowOverlap="1">
              <wp:simplePos x="0" y="0"/>
              <wp:positionH relativeFrom="page">
                <wp:posOffset>671512</wp:posOffset>
              </wp:positionH>
              <wp:positionV relativeFrom="page">
                <wp:posOffset>9904476</wp:posOffset>
              </wp:positionV>
              <wp:extent cx="6218555" cy="4953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8555" cy="495300"/>
                      </a:xfrm>
                      <a:custGeom>
                        <a:avLst/>
                        <a:gdLst/>
                        <a:ahLst/>
                        <a:cxnLst/>
                        <a:rect l="l" t="t" r="r" b="b"/>
                        <a:pathLst>
                          <a:path w="6218555" h="495300">
                            <a:moveTo>
                              <a:pt x="6218237" y="0"/>
                            </a:moveTo>
                            <a:lnTo>
                              <a:pt x="6218237" y="0"/>
                            </a:lnTo>
                            <a:lnTo>
                              <a:pt x="2004123" y="0"/>
                            </a:lnTo>
                            <a:lnTo>
                              <a:pt x="2004123" y="6350"/>
                            </a:lnTo>
                            <a:lnTo>
                              <a:pt x="6211887" y="6350"/>
                            </a:lnTo>
                            <a:lnTo>
                              <a:pt x="6211887" y="488950"/>
                            </a:lnTo>
                            <a:lnTo>
                              <a:pt x="6350" y="488950"/>
                            </a:lnTo>
                            <a:lnTo>
                              <a:pt x="6350" y="6350"/>
                            </a:lnTo>
                            <a:lnTo>
                              <a:pt x="2004060" y="6350"/>
                            </a:lnTo>
                            <a:lnTo>
                              <a:pt x="2004060" y="0"/>
                            </a:lnTo>
                            <a:lnTo>
                              <a:pt x="6350" y="0"/>
                            </a:lnTo>
                            <a:lnTo>
                              <a:pt x="0" y="0"/>
                            </a:lnTo>
                            <a:lnTo>
                              <a:pt x="0" y="6350"/>
                            </a:lnTo>
                            <a:lnTo>
                              <a:pt x="0" y="488950"/>
                            </a:lnTo>
                            <a:lnTo>
                              <a:pt x="0" y="495300"/>
                            </a:lnTo>
                            <a:lnTo>
                              <a:pt x="6350" y="495300"/>
                            </a:lnTo>
                            <a:lnTo>
                              <a:pt x="6218237" y="495300"/>
                            </a:lnTo>
                            <a:lnTo>
                              <a:pt x="6218237" y="488950"/>
                            </a:lnTo>
                            <a:lnTo>
                              <a:pt x="6218237" y="6350"/>
                            </a:lnTo>
                            <a:lnTo>
                              <a:pt x="62182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ACCC5" id="Graphic 1" o:spid="_x0000_s1026" style="position:absolute;margin-left:52.85pt;margin-top:779.9pt;width:489.65pt;height:39pt;z-index:-19392512;visibility:visible;mso-wrap-style:square;mso-wrap-distance-left:0;mso-wrap-distance-top:0;mso-wrap-distance-right:0;mso-wrap-distance-bottom:0;mso-position-horizontal:absolute;mso-position-horizontal-relative:page;mso-position-vertical:absolute;mso-position-vertical-relative:page;v-text-anchor:top" coordsize="621855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" path="m6218237,r,l2004123,r,6350l6211887,6350r,482600l6350,488950r,-482600l2004060,6350r,-6350l6350,,,,,6350,,488950r,6350l6350,495300r6211887,l6218237,488950r,-482600l6218237,xe" fillcolor="black" stroked="f">
              <v:path arrowok="t"/>
              <w10:wrap anchorx="page" anchory="page"/>
            </v:shape>
          </w:pict>
        </mc:Fallback>
      </mc:AlternateContent>
    </w:r>
    <w:r>
      <w:rPr>
        <w:noProof/>
      </w:rPr>
      <mc:AlternateContent>
        <mc:Choice Requires="wps">
          <w:drawing>
            <wp:anchor distT="0" distB="0" distL="0" distR="0" simplePos="0" relativeHeight="483924480" behindDoc="1" locked="0" layoutInCell="1" allowOverlap="1">
              <wp:simplePos x="0" y="0"/>
              <wp:positionH relativeFrom="page">
                <wp:posOffset>1355978</wp:posOffset>
              </wp:positionH>
              <wp:positionV relativeFrom="page">
                <wp:posOffset>9900637</wp:posOffset>
              </wp:positionV>
              <wp:extent cx="636905"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80340"/>
                      </a:xfrm>
                      <a:prstGeom prst="rect">
                        <a:avLst/>
                      </a:prstGeom>
                    </wps:spPr>
                    <wps:txbx>
                      <w:txbxContent>
                        <w:p w:rsidR="00780E4F" w:rsidRDefault="00000000">
                          <w:pPr>
                            <w:spacing w:before="10"/>
                            <w:ind w:left="20"/>
                            <w:rPr>
                              <w:rFonts w:ascii="Times New Roman" w:hAnsi="Times New Roman"/>
                            </w:rPr>
                          </w:pPr>
                          <w:r>
                            <w:rPr>
                              <w:rFonts w:ascii="Times New Roman" w:hAnsi="Times New Roman"/>
                              <w:spacing w:val="-2"/>
                            </w:rPr>
                            <w:t>Hazırlayan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98" type="#_x0000_t202" style="position:absolute;margin-left:106.75pt;margin-top:779.6pt;width:50.15pt;height:14.2pt;z-index:-19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" filled="f" stroked="f">
              <v:textbox inset="0,0,0,0">
                <w:txbxContent>
                  <w:p w:rsidR="00780E4F" w:rsidRDefault="00000000">
                    <w:pPr>
                      <w:spacing w:before="10"/>
                      <w:ind w:left="20"/>
                      <w:rPr>
                        <w:rFonts w:ascii="Times New Roman" w:hAnsi="Times New Roman"/>
                      </w:rPr>
                    </w:pPr>
                    <w:r>
                      <w:rPr>
                        <w:rFonts w:ascii="Times New Roman" w:hAnsi="Times New Roman"/>
                        <w:spacing w:val="-2"/>
                      </w:rPr>
                      <w:t>Hazırlayan</w:t>
                    </w:r>
                  </w:p>
                </w:txbxContent>
              </v:textbox>
              <w10:wrap anchorx="page" anchory="page"/>
            </v:shape>
          </w:pict>
        </mc:Fallback>
      </mc:AlternateContent>
    </w:r>
    <w:r>
      <w:rPr>
        <w:noProof/>
      </w:rPr>
      <mc:AlternateContent>
        <mc:Choice Requires="wps">
          <w:drawing>
            <wp:anchor distT="0" distB="0" distL="0" distR="0" simplePos="0" relativeHeight="483924992" behindDoc="1" locked="0" layoutInCell="1" allowOverlap="1">
              <wp:simplePos x="0" y="0"/>
              <wp:positionH relativeFrom="page">
                <wp:posOffset>5236845</wp:posOffset>
              </wp:positionH>
              <wp:positionV relativeFrom="page">
                <wp:posOffset>9900637</wp:posOffset>
              </wp:positionV>
              <wp:extent cx="115824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80340"/>
                      </a:xfrm>
                      <a:prstGeom prst="rect">
                        <a:avLst/>
                      </a:prstGeom>
                    </wps:spPr>
                    <wps:txbx>
                      <w:txbxContent>
                        <w:p w:rsidR="00780E4F" w:rsidRDefault="00000000">
                          <w:pPr>
                            <w:spacing w:before="10"/>
                            <w:ind w:left="20"/>
                            <w:rPr>
                              <w:rFonts w:ascii="Times New Roman" w:hAnsi="Times New Roman"/>
                            </w:rPr>
                          </w:pPr>
                          <w:r>
                            <w:rPr>
                              <w:rFonts w:ascii="Times New Roman" w:hAnsi="Times New Roman"/>
                            </w:rPr>
                            <w:t>Kalite</w:t>
                          </w:r>
                          <w:r>
                            <w:rPr>
                              <w:rFonts w:ascii="Times New Roman" w:hAnsi="Times New Roman"/>
                              <w:spacing w:val="-3"/>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wps:txbx>
                    <wps:bodyPr wrap="square" lIns="0" tIns="0" rIns="0" bIns="0" rtlCol="0">
                      <a:noAutofit/>
                    </wps:bodyPr>
                  </wps:wsp>
                </a:graphicData>
              </a:graphic>
            </wp:anchor>
          </w:drawing>
        </mc:Choice>
        <mc:Fallback>
          <w:pict>
            <v:shape id="Textbox 3" o:spid="_x0000_s1099" type="#_x0000_t202" style="position:absolute;margin-left:412.35pt;margin-top:779.6pt;width:91.2pt;height:14.2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" filled="f" stroked="f">
              <v:textbox inset="0,0,0,0">
                <w:txbxContent>
                  <w:p w:rsidR="00780E4F" w:rsidRDefault="00000000">
                    <w:pPr>
                      <w:spacing w:before="10"/>
                      <w:ind w:left="20"/>
                      <w:rPr>
                        <w:rFonts w:ascii="Times New Roman" w:hAnsi="Times New Roman"/>
                      </w:rPr>
                    </w:pPr>
                    <w:r>
                      <w:rPr>
                        <w:rFonts w:ascii="Times New Roman" w:hAnsi="Times New Roman"/>
                      </w:rPr>
                      <w:t>Kalite</w:t>
                    </w:r>
                    <w:r>
                      <w:rPr>
                        <w:rFonts w:ascii="Times New Roman" w:hAnsi="Times New Roman"/>
                        <w:spacing w:val="-3"/>
                      </w:rPr>
                      <w:t xml:space="preserve"> </w:t>
                    </w:r>
                    <w:r>
                      <w:rPr>
                        <w:rFonts w:ascii="Times New Roman" w:hAnsi="Times New Roman"/>
                      </w:rPr>
                      <w:t>Sistem</w:t>
                    </w:r>
                    <w:r>
                      <w:rPr>
                        <w:rFonts w:ascii="Times New Roman" w:hAnsi="Times New Roman"/>
                        <w:spacing w:val="-4"/>
                      </w:rPr>
                      <w:t xml:space="preserve"> </w:t>
                    </w:r>
                    <w:r>
                      <w:rPr>
                        <w:rFonts w:ascii="Times New Roman" w:hAnsi="Times New Roman"/>
                        <w:spacing w:val="-2"/>
                      </w:rPr>
                      <w:t>Onayı</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7552" behindDoc="1" locked="0" layoutInCell="1" allowOverlap="1">
              <wp:simplePos x="0" y="0"/>
              <wp:positionH relativeFrom="page">
                <wp:posOffset>7193788</wp:posOffset>
              </wp:positionH>
              <wp:positionV relativeFrom="page">
                <wp:posOffset>10192378</wp:posOffset>
              </wp:positionV>
              <wp:extent cx="160020" cy="1524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04" type="#_x0000_t202" style="position:absolute;margin-left:566.45pt;margin-top:802.55pt;width:12.6pt;height:12pt;z-index:-19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qmlgEAACEDAAAOAAAAZHJzL2Uyb0RvYy54bWysUs2O0zAQviPtO1i+U6cVVC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" filled="f" stroked="f">
              <v:textbox inset="0,0,0,0">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8064" behindDoc="1" locked="0" layoutInCell="1" allowOverlap="1">
              <wp:simplePos x="0" y="0"/>
              <wp:positionH relativeFrom="page">
                <wp:posOffset>7193788</wp:posOffset>
              </wp:positionH>
              <wp:positionV relativeFrom="page">
                <wp:posOffset>10192015</wp:posOffset>
              </wp:positionV>
              <wp:extent cx="160020"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05" type="#_x0000_t202" style="position:absolute;margin-left:566.45pt;margin-top:802.5pt;width:12.6pt;height:12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" filled="f" stroked="f">
              <v:textbox inset="0,0,0,0">
                <w:txbxContent>
                  <w:p w:rsidR="00780E4F" w:rsidRDefault="00000000">
                    <w:pPr>
                      <w:spacing w:line="21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8576" behindDoc="1" locked="0" layoutInCell="1" allowOverlap="1">
              <wp:simplePos x="0" y="0"/>
              <wp:positionH relativeFrom="page">
                <wp:posOffset>7193786</wp:posOffset>
              </wp:positionH>
              <wp:positionV relativeFrom="page">
                <wp:posOffset>10192377</wp:posOffset>
              </wp:positionV>
              <wp:extent cx="160020" cy="1524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 o:spid="_x0000_s1106" type="#_x0000_t202" style="position:absolute;margin-left:566.45pt;margin-top:802.55pt;width:12.6pt;height:12pt;z-index:-19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" filled="f" stroked="f">
              <v:textbox inset="0,0,0,0">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9088" behindDoc="1" locked="0" layoutInCell="1" allowOverlap="1">
              <wp:simplePos x="0" y="0"/>
              <wp:positionH relativeFrom="page">
                <wp:posOffset>7193788</wp:posOffset>
              </wp:positionH>
              <wp:positionV relativeFrom="page">
                <wp:posOffset>10192377</wp:posOffset>
              </wp:positionV>
              <wp:extent cx="160020" cy="1524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107" type="#_x0000_t202" style="position:absolute;margin-left:566.45pt;margin-top:802.55pt;width:12.6pt;height:12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" filled="f" stroked="f">
              <v:textbox inset="0,0,0,0">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9600" behindDoc="1" locked="0" layoutInCell="1" allowOverlap="1">
              <wp:simplePos x="0" y="0"/>
              <wp:positionH relativeFrom="page">
                <wp:posOffset>7195883</wp:posOffset>
              </wp:positionH>
              <wp:positionV relativeFrom="page">
                <wp:posOffset>10194037</wp:posOffset>
              </wp:positionV>
              <wp:extent cx="159385" cy="1524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52400"/>
                      </a:xfrm>
                      <a:prstGeom prst="rect">
                        <a:avLst/>
                      </a:prstGeom>
                    </wps:spPr>
                    <wps:txbx>
                      <w:txbxContent>
                        <w:p w:rsidR="00780E4F" w:rsidRDefault="00000000">
                          <w:pPr>
                            <w:spacing w:line="216"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9" o:spid="_x0000_s1108" type="#_x0000_t202" style="position:absolute;margin-left:566.6pt;margin-top:802.7pt;width:12.55pt;height:12pt;z-index:-19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" filled="f" stroked="f">
              <v:textbox inset="0,0,0,0">
                <w:txbxContent>
                  <w:p w:rsidR="00780E4F" w:rsidRDefault="00000000">
                    <w:pPr>
                      <w:spacing w:line="216"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13"/>
      </w:rPr>
    </w:pPr>
    <w:r>
      <w:rPr>
        <w:noProof/>
      </w:rPr>
      <mc:AlternateContent>
        <mc:Choice Requires="wps">
          <w:drawing>
            <wp:anchor distT="0" distB="0" distL="0" distR="0" simplePos="0" relativeHeight="483925504" behindDoc="1" locked="0" layoutInCell="1" allowOverlap="1">
              <wp:simplePos x="0" y="0"/>
              <wp:positionH relativeFrom="page">
                <wp:posOffset>7123173</wp:posOffset>
              </wp:positionH>
              <wp:positionV relativeFrom="page">
                <wp:posOffset>10167471</wp:posOffset>
              </wp:positionV>
              <wp:extent cx="230504"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52400"/>
                      </a:xfrm>
                      <a:prstGeom prst="rect">
                        <a:avLst/>
                      </a:prstGeom>
                    </wps:spPr>
                    <wps:txbx>
                      <w:txbxContent>
                        <w:p w:rsidR="00780E4F" w:rsidRDefault="00000000">
                          <w:pPr>
                            <w:spacing w:before="26" w:line="214"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00" type="#_x0000_t202" style="position:absolute;margin-left:560.9pt;margin-top:800.6pt;width:18.15pt;height:12pt;z-index:-19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" filled="f" stroked="f">
              <v:textbox inset="0,0,0,0">
                <w:txbxContent>
                  <w:p w:rsidR="00780E4F" w:rsidRDefault="00000000">
                    <w:pPr>
                      <w:spacing w:before="26" w:line="214"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30112" behindDoc="1" locked="0" layoutInCell="1" allowOverlap="1">
              <wp:simplePos x="0" y="0"/>
              <wp:positionH relativeFrom="page">
                <wp:posOffset>7193800</wp:posOffset>
              </wp:positionH>
              <wp:positionV relativeFrom="page">
                <wp:posOffset>10192023</wp:posOffset>
              </wp:positionV>
              <wp:extent cx="160020" cy="1524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7" o:spid="_x0000_s1109" type="#_x0000_t202" style="position:absolute;margin-left:566.45pt;margin-top:802.5pt;width:12.6pt;height:12pt;z-index:-19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" filled="f" stroked="f">
              <v:textbox inset="0,0,0,0">
                <w:txbxContent>
                  <w:p w:rsidR="00780E4F" w:rsidRDefault="00000000">
                    <w:pPr>
                      <w:spacing w:line="21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30624" behindDoc="1" locked="0" layoutInCell="1" allowOverlap="1">
              <wp:simplePos x="0" y="0"/>
              <wp:positionH relativeFrom="page">
                <wp:posOffset>7193785</wp:posOffset>
              </wp:positionH>
              <wp:positionV relativeFrom="page">
                <wp:posOffset>10167473</wp:posOffset>
              </wp:positionV>
              <wp:extent cx="160020" cy="15240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before="26" w:line="214"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2" o:spid="_x0000_s1110" type="#_x0000_t202" style="position:absolute;margin-left:566.45pt;margin-top:800.6pt;width:12.6pt;height:12pt;z-index:-19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" filled="f" stroked="f">
              <v:textbox inset="0,0,0,0">
                <w:txbxContent>
                  <w:p w:rsidR="00780E4F" w:rsidRDefault="00000000">
                    <w:pPr>
                      <w:spacing w:before="26" w:line="214"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31136" behindDoc="1" locked="0" layoutInCell="1" allowOverlap="1">
              <wp:simplePos x="0" y="0"/>
              <wp:positionH relativeFrom="page">
                <wp:posOffset>7193788</wp:posOffset>
              </wp:positionH>
              <wp:positionV relativeFrom="page">
                <wp:posOffset>10163557</wp:posOffset>
              </wp:positionV>
              <wp:extent cx="160020" cy="1524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before="32" w:line="20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2" o:spid="_x0000_s1111" type="#_x0000_t202" style="position:absolute;margin-left:566.45pt;margin-top:800.3pt;width:12.6pt;height:12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" filled="f" stroked="f">
              <v:textbox inset="0,0,0,0">
                <w:txbxContent>
                  <w:p w:rsidR="00780E4F" w:rsidRDefault="00000000">
                    <w:pPr>
                      <w:spacing w:before="32" w:line="208"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6016" behindDoc="1" locked="0" layoutInCell="1" allowOverlap="1">
              <wp:simplePos x="0" y="0"/>
              <wp:positionH relativeFrom="page">
                <wp:posOffset>7193788</wp:posOffset>
              </wp:positionH>
              <wp:positionV relativeFrom="page">
                <wp:posOffset>10167473</wp:posOffset>
              </wp:positionV>
              <wp:extent cx="160020" cy="152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before="26" w:line="214"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01" type="#_x0000_t202" style="position:absolute;margin-left:566.45pt;margin-top:800.6pt;width:12.6pt;height:12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" filled="f" stroked="f">
              <v:textbox inset="0,0,0,0">
                <w:txbxContent>
                  <w:p w:rsidR="00780E4F" w:rsidRDefault="00000000">
                    <w:pPr>
                      <w:spacing w:before="26" w:line="214"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pPr>
    <w:r>
      <w:rPr>
        <w:noProof/>
      </w:rPr>
      <mc:AlternateContent>
        <mc:Choice Requires="wps">
          <w:drawing>
            <wp:anchor distT="0" distB="0" distL="0" distR="0" simplePos="0" relativeHeight="483926528" behindDoc="1" locked="0" layoutInCell="1" allowOverlap="1">
              <wp:simplePos x="0" y="0"/>
              <wp:positionH relativeFrom="page">
                <wp:posOffset>7123176</wp:posOffset>
              </wp:positionH>
              <wp:positionV relativeFrom="page">
                <wp:posOffset>10167458</wp:posOffset>
              </wp:positionV>
              <wp:extent cx="230504"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52400"/>
                      </a:xfrm>
                      <a:prstGeom prst="rect">
                        <a:avLst/>
                      </a:prstGeom>
                    </wps:spPr>
                    <wps:txbx>
                      <w:txbxContent>
                        <w:p w:rsidR="00780E4F" w:rsidRDefault="00000000">
                          <w:pPr>
                            <w:spacing w:before="26" w:line="214"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02" type="#_x0000_t202" style="position:absolute;margin-left:560.9pt;margin-top:800.6pt;width:18.15pt;height:12pt;z-index:-193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" filled="f" stroked="f">
              <v:textbox inset="0,0,0,0">
                <w:txbxContent>
                  <w:p w:rsidR="00780E4F" w:rsidRDefault="00000000">
                    <w:pPr>
                      <w:spacing w:before="26" w:line="214"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000000">
    <w:pPr>
      <w:pStyle w:val="GvdeMetni"/>
      <w:spacing w:line="14" w:lineRule="auto"/>
      <w:rPr>
        <w:sz w:val="20"/>
      </w:rPr>
    </w:pPr>
    <w:r>
      <w:rPr>
        <w:noProof/>
      </w:rPr>
      <mc:AlternateContent>
        <mc:Choice Requires="wps">
          <w:drawing>
            <wp:anchor distT="0" distB="0" distL="0" distR="0" simplePos="0" relativeHeight="483927040" behindDoc="1" locked="0" layoutInCell="1" allowOverlap="1">
              <wp:simplePos x="0" y="0"/>
              <wp:positionH relativeFrom="page">
                <wp:posOffset>7193788</wp:posOffset>
              </wp:positionH>
              <wp:positionV relativeFrom="page">
                <wp:posOffset>10192377</wp:posOffset>
              </wp:positionV>
              <wp:extent cx="160020" cy="1524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2400"/>
                      </a:xfrm>
                      <a:prstGeom prst="rect">
                        <a:avLst/>
                      </a:prstGeom>
                    </wps:spPr>
                    <wps:txbx>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03" type="#_x0000_t202" style="position:absolute;margin-left:566.45pt;margin-top:802.55pt;width:12.6pt;height:12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" filled="f" stroked="f">
              <v:textbox inset="0,0,0,0">
                <w:txbxContent>
                  <w:p w:rsidR="00780E4F" w:rsidRDefault="00000000">
                    <w:pPr>
                      <w:spacing w:line="217" w:lineRule="exact"/>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0E4F" w:rsidRDefault="00780E4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6A72" w:rsidRDefault="00206A72">
      <w:r>
        <w:separator/>
      </w:r>
    </w:p>
  </w:footnote>
  <w:footnote w:type="continuationSeparator" w:id="0">
    <w:p w:rsidR="00206A72" w:rsidRDefault="00206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4340"/>
    <w:multiLevelType w:val="hybridMultilevel"/>
    <w:tmpl w:val="4822BD52"/>
    <w:lvl w:ilvl="0" w:tplc="85FCB54A">
      <w:start w:val="1"/>
      <w:numFmt w:val="decimal"/>
      <w:lvlText w:val="%1."/>
      <w:lvlJc w:val="left"/>
      <w:pPr>
        <w:ind w:left="1200" w:hanging="630"/>
        <w:jc w:val="left"/>
      </w:pPr>
      <w:rPr>
        <w:rFonts w:ascii="Verdana" w:eastAsia="Verdana" w:hAnsi="Verdana" w:cs="Verdana" w:hint="default"/>
        <w:b w:val="0"/>
        <w:bCs w:val="0"/>
        <w:i w:val="0"/>
        <w:iCs w:val="0"/>
        <w:spacing w:val="-1"/>
        <w:w w:val="100"/>
        <w:sz w:val="18"/>
        <w:szCs w:val="18"/>
        <w:lang w:val="tr-TR" w:eastAsia="en-US" w:bidi="ar-SA"/>
      </w:rPr>
    </w:lvl>
    <w:lvl w:ilvl="1" w:tplc="47CE0E0C">
      <w:numFmt w:val="bullet"/>
      <w:lvlText w:val="•"/>
      <w:lvlJc w:val="left"/>
      <w:pPr>
        <w:ind w:left="2174" w:hanging="630"/>
      </w:pPr>
      <w:rPr>
        <w:rFonts w:hint="default"/>
        <w:lang w:val="tr-TR" w:eastAsia="en-US" w:bidi="ar-SA"/>
      </w:rPr>
    </w:lvl>
    <w:lvl w:ilvl="2" w:tplc="50CAA9E2">
      <w:numFmt w:val="bullet"/>
      <w:lvlText w:val="•"/>
      <w:lvlJc w:val="left"/>
      <w:pPr>
        <w:ind w:left="3148" w:hanging="630"/>
      </w:pPr>
      <w:rPr>
        <w:rFonts w:hint="default"/>
        <w:lang w:val="tr-TR" w:eastAsia="en-US" w:bidi="ar-SA"/>
      </w:rPr>
    </w:lvl>
    <w:lvl w:ilvl="3" w:tplc="EC7AC444">
      <w:numFmt w:val="bullet"/>
      <w:lvlText w:val="•"/>
      <w:lvlJc w:val="left"/>
      <w:pPr>
        <w:ind w:left="4122" w:hanging="630"/>
      </w:pPr>
      <w:rPr>
        <w:rFonts w:hint="default"/>
        <w:lang w:val="tr-TR" w:eastAsia="en-US" w:bidi="ar-SA"/>
      </w:rPr>
    </w:lvl>
    <w:lvl w:ilvl="4" w:tplc="F6F0FAD0">
      <w:numFmt w:val="bullet"/>
      <w:lvlText w:val="•"/>
      <w:lvlJc w:val="left"/>
      <w:pPr>
        <w:ind w:left="5096" w:hanging="630"/>
      </w:pPr>
      <w:rPr>
        <w:rFonts w:hint="default"/>
        <w:lang w:val="tr-TR" w:eastAsia="en-US" w:bidi="ar-SA"/>
      </w:rPr>
    </w:lvl>
    <w:lvl w:ilvl="5" w:tplc="C896965C">
      <w:numFmt w:val="bullet"/>
      <w:lvlText w:val="•"/>
      <w:lvlJc w:val="left"/>
      <w:pPr>
        <w:ind w:left="6070" w:hanging="630"/>
      </w:pPr>
      <w:rPr>
        <w:rFonts w:hint="default"/>
        <w:lang w:val="tr-TR" w:eastAsia="en-US" w:bidi="ar-SA"/>
      </w:rPr>
    </w:lvl>
    <w:lvl w:ilvl="6" w:tplc="E1529506">
      <w:numFmt w:val="bullet"/>
      <w:lvlText w:val="•"/>
      <w:lvlJc w:val="left"/>
      <w:pPr>
        <w:ind w:left="7044" w:hanging="630"/>
      </w:pPr>
      <w:rPr>
        <w:rFonts w:hint="default"/>
        <w:lang w:val="tr-TR" w:eastAsia="en-US" w:bidi="ar-SA"/>
      </w:rPr>
    </w:lvl>
    <w:lvl w:ilvl="7" w:tplc="81A2C33A">
      <w:numFmt w:val="bullet"/>
      <w:lvlText w:val="•"/>
      <w:lvlJc w:val="left"/>
      <w:pPr>
        <w:ind w:left="8018" w:hanging="630"/>
      </w:pPr>
      <w:rPr>
        <w:rFonts w:hint="default"/>
        <w:lang w:val="tr-TR" w:eastAsia="en-US" w:bidi="ar-SA"/>
      </w:rPr>
    </w:lvl>
    <w:lvl w:ilvl="8" w:tplc="1EF4FB46">
      <w:numFmt w:val="bullet"/>
      <w:lvlText w:val="•"/>
      <w:lvlJc w:val="left"/>
      <w:pPr>
        <w:ind w:left="8992" w:hanging="630"/>
      </w:pPr>
      <w:rPr>
        <w:rFonts w:hint="default"/>
        <w:lang w:val="tr-TR" w:eastAsia="en-US" w:bidi="ar-SA"/>
      </w:rPr>
    </w:lvl>
  </w:abstractNum>
  <w:abstractNum w:abstractNumId="1" w15:restartNumberingAfterBreak="0">
    <w:nsid w:val="04666441"/>
    <w:multiLevelType w:val="hybridMultilevel"/>
    <w:tmpl w:val="B0B0F7D4"/>
    <w:lvl w:ilvl="0" w:tplc="10FC124A">
      <w:start w:val="2"/>
      <w:numFmt w:val="decimal"/>
      <w:lvlText w:val="%1"/>
      <w:lvlJc w:val="left"/>
      <w:pPr>
        <w:ind w:left="1202" w:hanging="573"/>
        <w:jc w:val="left"/>
      </w:pPr>
      <w:rPr>
        <w:rFonts w:ascii="Verdana" w:eastAsia="Verdana" w:hAnsi="Verdana" w:cs="Verdana" w:hint="default"/>
        <w:b w:val="0"/>
        <w:bCs w:val="0"/>
        <w:i w:val="0"/>
        <w:iCs w:val="0"/>
        <w:spacing w:val="0"/>
        <w:w w:val="99"/>
        <w:position w:val="-1"/>
        <w:sz w:val="18"/>
        <w:szCs w:val="18"/>
        <w:lang w:val="tr-TR" w:eastAsia="en-US" w:bidi="ar-SA"/>
      </w:rPr>
    </w:lvl>
    <w:lvl w:ilvl="1" w:tplc="27C04C8E">
      <w:numFmt w:val="bullet"/>
      <w:lvlText w:val="•"/>
      <w:lvlJc w:val="left"/>
      <w:pPr>
        <w:ind w:left="2190" w:hanging="573"/>
      </w:pPr>
      <w:rPr>
        <w:rFonts w:hint="default"/>
        <w:lang w:val="tr-TR" w:eastAsia="en-US" w:bidi="ar-SA"/>
      </w:rPr>
    </w:lvl>
    <w:lvl w:ilvl="2" w:tplc="6A3E4776">
      <w:numFmt w:val="bullet"/>
      <w:lvlText w:val="•"/>
      <w:lvlJc w:val="left"/>
      <w:pPr>
        <w:ind w:left="3180" w:hanging="573"/>
      </w:pPr>
      <w:rPr>
        <w:rFonts w:hint="default"/>
        <w:lang w:val="tr-TR" w:eastAsia="en-US" w:bidi="ar-SA"/>
      </w:rPr>
    </w:lvl>
    <w:lvl w:ilvl="3" w:tplc="E5CA0546">
      <w:numFmt w:val="bullet"/>
      <w:lvlText w:val="•"/>
      <w:lvlJc w:val="left"/>
      <w:pPr>
        <w:ind w:left="4170" w:hanging="573"/>
      </w:pPr>
      <w:rPr>
        <w:rFonts w:hint="default"/>
        <w:lang w:val="tr-TR" w:eastAsia="en-US" w:bidi="ar-SA"/>
      </w:rPr>
    </w:lvl>
    <w:lvl w:ilvl="4" w:tplc="A00C86C0">
      <w:numFmt w:val="bullet"/>
      <w:lvlText w:val="•"/>
      <w:lvlJc w:val="left"/>
      <w:pPr>
        <w:ind w:left="5160" w:hanging="573"/>
      </w:pPr>
      <w:rPr>
        <w:rFonts w:hint="default"/>
        <w:lang w:val="tr-TR" w:eastAsia="en-US" w:bidi="ar-SA"/>
      </w:rPr>
    </w:lvl>
    <w:lvl w:ilvl="5" w:tplc="022CAD98">
      <w:numFmt w:val="bullet"/>
      <w:lvlText w:val="•"/>
      <w:lvlJc w:val="left"/>
      <w:pPr>
        <w:ind w:left="6150" w:hanging="573"/>
      </w:pPr>
      <w:rPr>
        <w:rFonts w:hint="default"/>
        <w:lang w:val="tr-TR" w:eastAsia="en-US" w:bidi="ar-SA"/>
      </w:rPr>
    </w:lvl>
    <w:lvl w:ilvl="6" w:tplc="4AB2FDA2">
      <w:numFmt w:val="bullet"/>
      <w:lvlText w:val="•"/>
      <w:lvlJc w:val="left"/>
      <w:pPr>
        <w:ind w:left="7140" w:hanging="573"/>
      </w:pPr>
      <w:rPr>
        <w:rFonts w:hint="default"/>
        <w:lang w:val="tr-TR" w:eastAsia="en-US" w:bidi="ar-SA"/>
      </w:rPr>
    </w:lvl>
    <w:lvl w:ilvl="7" w:tplc="F21CDD82">
      <w:numFmt w:val="bullet"/>
      <w:lvlText w:val="•"/>
      <w:lvlJc w:val="left"/>
      <w:pPr>
        <w:ind w:left="8130" w:hanging="573"/>
      </w:pPr>
      <w:rPr>
        <w:rFonts w:hint="default"/>
        <w:lang w:val="tr-TR" w:eastAsia="en-US" w:bidi="ar-SA"/>
      </w:rPr>
    </w:lvl>
    <w:lvl w:ilvl="8" w:tplc="50A2B204">
      <w:numFmt w:val="bullet"/>
      <w:lvlText w:val="•"/>
      <w:lvlJc w:val="left"/>
      <w:pPr>
        <w:ind w:left="9120" w:hanging="573"/>
      </w:pPr>
      <w:rPr>
        <w:rFonts w:hint="default"/>
        <w:lang w:val="tr-TR" w:eastAsia="en-US" w:bidi="ar-SA"/>
      </w:rPr>
    </w:lvl>
  </w:abstractNum>
  <w:abstractNum w:abstractNumId="2" w15:restartNumberingAfterBreak="0">
    <w:nsid w:val="07AA3AD5"/>
    <w:multiLevelType w:val="hybridMultilevel"/>
    <w:tmpl w:val="6AC8E0A4"/>
    <w:lvl w:ilvl="0" w:tplc="93A6D212">
      <w:start w:val="1"/>
      <w:numFmt w:val="decimal"/>
      <w:lvlText w:val="%1."/>
      <w:lvlJc w:val="left"/>
      <w:pPr>
        <w:ind w:left="1420" w:hanging="606"/>
        <w:jc w:val="left"/>
      </w:pPr>
      <w:rPr>
        <w:rFonts w:hint="default"/>
        <w:spacing w:val="0"/>
        <w:w w:val="107"/>
        <w:lang w:val="tr-TR" w:eastAsia="en-US" w:bidi="ar-SA"/>
      </w:rPr>
    </w:lvl>
    <w:lvl w:ilvl="1" w:tplc="A098928C">
      <w:numFmt w:val="bullet"/>
      <w:lvlText w:val="•"/>
      <w:lvlJc w:val="left"/>
      <w:pPr>
        <w:ind w:left="2382" w:hanging="606"/>
      </w:pPr>
      <w:rPr>
        <w:rFonts w:hint="default"/>
        <w:lang w:val="tr-TR" w:eastAsia="en-US" w:bidi="ar-SA"/>
      </w:rPr>
    </w:lvl>
    <w:lvl w:ilvl="2" w:tplc="8346A4C6">
      <w:numFmt w:val="bullet"/>
      <w:lvlText w:val="•"/>
      <w:lvlJc w:val="left"/>
      <w:pPr>
        <w:ind w:left="3344" w:hanging="606"/>
      </w:pPr>
      <w:rPr>
        <w:rFonts w:hint="default"/>
        <w:lang w:val="tr-TR" w:eastAsia="en-US" w:bidi="ar-SA"/>
      </w:rPr>
    </w:lvl>
    <w:lvl w:ilvl="3" w:tplc="CDE099D6">
      <w:numFmt w:val="bullet"/>
      <w:lvlText w:val="•"/>
      <w:lvlJc w:val="left"/>
      <w:pPr>
        <w:ind w:left="4306" w:hanging="606"/>
      </w:pPr>
      <w:rPr>
        <w:rFonts w:hint="default"/>
        <w:lang w:val="tr-TR" w:eastAsia="en-US" w:bidi="ar-SA"/>
      </w:rPr>
    </w:lvl>
    <w:lvl w:ilvl="4" w:tplc="0DA85BD4">
      <w:numFmt w:val="bullet"/>
      <w:lvlText w:val="•"/>
      <w:lvlJc w:val="left"/>
      <w:pPr>
        <w:ind w:left="5268" w:hanging="606"/>
      </w:pPr>
      <w:rPr>
        <w:rFonts w:hint="default"/>
        <w:lang w:val="tr-TR" w:eastAsia="en-US" w:bidi="ar-SA"/>
      </w:rPr>
    </w:lvl>
    <w:lvl w:ilvl="5" w:tplc="599C27FA">
      <w:numFmt w:val="bullet"/>
      <w:lvlText w:val="•"/>
      <w:lvlJc w:val="left"/>
      <w:pPr>
        <w:ind w:left="6230" w:hanging="606"/>
      </w:pPr>
      <w:rPr>
        <w:rFonts w:hint="default"/>
        <w:lang w:val="tr-TR" w:eastAsia="en-US" w:bidi="ar-SA"/>
      </w:rPr>
    </w:lvl>
    <w:lvl w:ilvl="6" w:tplc="1B863280">
      <w:numFmt w:val="bullet"/>
      <w:lvlText w:val="•"/>
      <w:lvlJc w:val="left"/>
      <w:pPr>
        <w:ind w:left="7192" w:hanging="606"/>
      </w:pPr>
      <w:rPr>
        <w:rFonts w:hint="default"/>
        <w:lang w:val="tr-TR" w:eastAsia="en-US" w:bidi="ar-SA"/>
      </w:rPr>
    </w:lvl>
    <w:lvl w:ilvl="7" w:tplc="ACD87AB0">
      <w:numFmt w:val="bullet"/>
      <w:lvlText w:val="•"/>
      <w:lvlJc w:val="left"/>
      <w:pPr>
        <w:ind w:left="8154" w:hanging="606"/>
      </w:pPr>
      <w:rPr>
        <w:rFonts w:hint="default"/>
        <w:lang w:val="tr-TR" w:eastAsia="en-US" w:bidi="ar-SA"/>
      </w:rPr>
    </w:lvl>
    <w:lvl w:ilvl="8" w:tplc="368047E8">
      <w:numFmt w:val="bullet"/>
      <w:lvlText w:val="•"/>
      <w:lvlJc w:val="left"/>
      <w:pPr>
        <w:ind w:left="9116" w:hanging="606"/>
      </w:pPr>
      <w:rPr>
        <w:rFonts w:hint="default"/>
        <w:lang w:val="tr-TR" w:eastAsia="en-US" w:bidi="ar-SA"/>
      </w:rPr>
    </w:lvl>
  </w:abstractNum>
  <w:abstractNum w:abstractNumId="3" w15:restartNumberingAfterBreak="0">
    <w:nsid w:val="087111D8"/>
    <w:multiLevelType w:val="hybridMultilevel"/>
    <w:tmpl w:val="75C6B066"/>
    <w:lvl w:ilvl="0" w:tplc="B4CC7A0A">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781AFDEE">
      <w:numFmt w:val="bullet"/>
      <w:lvlText w:val="•"/>
      <w:lvlJc w:val="left"/>
      <w:pPr>
        <w:ind w:left="2174" w:hanging="626"/>
      </w:pPr>
      <w:rPr>
        <w:rFonts w:hint="default"/>
        <w:lang w:val="tr-TR" w:eastAsia="en-US" w:bidi="ar-SA"/>
      </w:rPr>
    </w:lvl>
    <w:lvl w:ilvl="2" w:tplc="557AC062">
      <w:numFmt w:val="bullet"/>
      <w:lvlText w:val="•"/>
      <w:lvlJc w:val="left"/>
      <w:pPr>
        <w:ind w:left="3148" w:hanging="626"/>
      </w:pPr>
      <w:rPr>
        <w:rFonts w:hint="default"/>
        <w:lang w:val="tr-TR" w:eastAsia="en-US" w:bidi="ar-SA"/>
      </w:rPr>
    </w:lvl>
    <w:lvl w:ilvl="3" w:tplc="024ED646">
      <w:numFmt w:val="bullet"/>
      <w:lvlText w:val="•"/>
      <w:lvlJc w:val="left"/>
      <w:pPr>
        <w:ind w:left="4122" w:hanging="626"/>
      </w:pPr>
      <w:rPr>
        <w:rFonts w:hint="default"/>
        <w:lang w:val="tr-TR" w:eastAsia="en-US" w:bidi="ar-SA"/>
      </w:rPr>
    </w:lvl>
    <w:lvl w:ilvl="4" w:tplc="D5944D4E">
      <w:numFmt w:val="bullet"/>
      <w:lvlText w:val="•"/>
      <w:lvlJc w:val="left"/>
      <w:pPr>
        <w:ind w:left="5096" w:hanging="626"/>
      </w:pPr>
      <w:rPr>
        <w:rFonts w:hint="default"/>
        <w:lang w:val="tr-TR" w:eastAsia="en-US" w:bidi="ar-SA"/>
      </w:rPr>
    </w:lvl>
    <w:lvl w:ilvl="5" w:tplc="FBA2414A">
      <w:numFmt w:val="bullet"/>
      <w:lvlText w:val="•"/>
      <w:lvlJc w:val="left"/>
      <w:pPr>
        <w:ind w:left="6070" w:hanging="626"/>
      </w:pPr>
      <w:rPr>
        <w:rFonts w:hint="default"/>
        <w:lang w:val="tr-TR" w:eastAsia="en-US" w:bidi="ar-SA"/>
      </w:rPr>
    </w:lvl>
    <w:lvl w:ilvl="6" w:tplc="07A0DB7C">
      <w:numFmt w:val="bullet"/>
      <w:lvlText w:val="•"/>
      <w:lvlJc w:val="left"/>
      <w:pPr>
        <w:ind w:left="7044" w:hanging="626"/>
      </w:pPr>
      <w:rPr>
        <w:rFonts w:hint="default"/>
        <w:lang w:val="tr-TR" w:eastAsia="en-US" w:bidi="ar-SA"/>
      </w:rPr>
    </w:lvl>
    <w:lvl w:ilvl="7" w:tplc="CA384F74">
      <w:numFmt w:val="bullet"/>
      <w:lvlText w:val="•"/>
      <w:lvlJc w:val="left"/>
      <w:pPr>
        <w:ind w:left="8018" w:hanging="626"/>
      </w:pPr>
      <w:rPr>
        <w:rFonts w:hint="default"/>
        <w:lang w:val="tr-TR" w:eastAsia="en-US" w:bidi="ar-SA"/>
      </w:rPr>
    </w:lvl>
    <w:lvl w:ilvl="8" w:tplc="9F16A704">
      <w:numFmt w:val="bullet"/>
      <w:lvlText w:val="•"/>
      <w:lvlJc w:val="left"/>
      <w:pPr>
        <w:ind w:left="8992" w:hanging="626"/>
      </w:pPr>
      <w:rPr>
        <w:rFonts w:hint="default"/>
        <w:lang w:val="tr-TR" w:eastAsia="en-US" w:bidi="ar-SA"/>
      </w:rPr>
    </w:lvl>
  </w:abstractNum>
  <w:abstractNum w:abstractNumId="4" w15:restartNumberingAfterBreak="0">
    <w:nsid w:val="08961646"/>
    <w:multiLevelType w:val="hybridMultilevel"/>
    <w:tmpl w:val="65525C84"/>
    <w:lvl w:ilvl="0" w:tplc="8AC07790">
      <w:start w:val="1"/>
      <w:numFmt w:val="decimal"/>
      <w:lvlText w:val="%1."/>
      <w:lvlJc w:val="left"/>
      <w:pPr>
        <w:ind w:left="1200" w:hanging="630"/>
        <w:jc w:val="left"/>
      </w:pPr>
      <w:rPr>
        <w:rFonts w:hint="default"/>
        <w:spacing w:val="-1"/>
        <w:w w:val="100"/>
        <w:lang w:val="tr-TR" w:eastAsia="en-US" w:bidi="ar-SA"/>
      </w:rPr>
    </w:lvl>
    <w:lvl w:ilvl="1" w:tplc="5FE2E1E0">
      <w:numFmt w:val="bullet"/>
      <w:lvlText w:val="•"/>
      <w:lvlJc w:val="left"/>
      <w:pPr>
        <w:ind w:left="2152" w:hanging="630"/>
      </w:pPr>
      <w:rPr>
        <w:rFonts w:hint="default"/>
        <w:lang w:val="tr-TR" w:eastAsia="en-US" w:bidi="ar-SA"/>
      </w:rPr>
    </w:lvl>
    <w:lvl w:ilvl="2" w:tplc="FA04208E">
      <w:numFmt w:val="bullet"/>
      <w:lvlText w:val="•"/>
      <w:lvlJc w:val="left"/>
      <w:pPr>
        <w:ind w:left="3104" w:hanging="630"/>
      </w:pPr>
      <w:rPr>
        <w:rFonts w:hint="default"/>
        <w:lang w:val="tr-TR" w:eastAsia="en-US" w:bidi="ar-SA"/>
      </w:rPr>
    </w:lvl>
    <w:lvl w:ilvl="3" w:tplc="4674262C">
      <w:numFmt w:val="bullet"/>
      <w:lvlText w:val="•"/>
      <w:lvlJc w:val="left"/>
      <w:pPr>
        <w:ind w:left="4056" w:hanging="630"/>
      </w:pPr>
      <w:rPr>
        <w:rFonts w:hint="default"/>
        <w:lang w:val="tr-TR" w:eastAsia="en-US" w:bidi="ar-SA"/>
      </w:rPr>
    </w:lvl>
    <w:lvl w:ilvl="4" w:tplc="CE063CD0">
      <w:numFmt w:val="bullet"/>
      <w:lvlText w:val="•"/>
      <w:lvlJc w:val="left"/>
      <w:pPr>
        <w:ind w:left="5008" w:hanging="630"/>
      </w:pPr>
      <w:rPr>
        <w:rFonts w:hint="default"/>
        <w:lang w:val="tr-TR" w:eastAsia="en-US" w:bidi="ar-SA"/>
      </w:rPr>
    </w:lvl>
    <w:lvl w:ilvl="5" w:tplc="83E69568">
      <w:numFmt w:val="bullet"/>
      <w:lvlText w:val="•"/>
      <w:lvlJc w:val="left"/>
      <w:pPr>
        <w:ind w:left="5960" w:hanging="630"/>
      </w:pPr>
      <w:rPr>
        <w:rFonts w:hint="default"/>
        <w:lang w:val="tr-TR" w:eastAsia="en-US" w:bidi="ar-SA"/>
      </w:rPr>
    </w:lvl>
    <w:lvl w:ilvl="6" w:tplc="2730BBDC">
      <w:numFmt w:val="bullet"/>
      <w:lvlText w:val="•"/>
      <w:lvlJc w:val="left"/>
      <w:pPr>
        <w:ind w:left="6912" w:hanging="630"/>
      </w:pPr>
      <w:rPr>
        <w:rFonts w:hint="default"/>
        <w:lang w:val="tr-TR" w:eastAsia="en-US" w:bidi="ar-SA"/>
      </w:rPr>
    </w:lvl>
    <w:lvl w:ilvl="7" w:tplc="5CB64954">
      <w:numFmt w:val="bullet"/>
      <w:lvlText w:val="•"/>
      <w:lvlJc w:val="left"/>
      <w:pPr>
        <w:ind w:left="7864" w:hanging="630"/>
      </w:pPr>
      <w:rPr>
        <w:rFonts w:hint="default"/>
        <w:lang w:val="tr-TR" w:eastAsia="en-US" w:bidi="ar-SA"/>
      </w:rPr>
    </w:lvl>
    <w:lvl w:ilvl="8" w:tplc="A71C6EC8">
      <w:numFmt w:val="bullet"/>
      <w:lvlText w:val="•"/>
      <w:lvlJc w:val="left"/>
      <w:pPr>
        <w:ind w:left="8816" w:hanging="630"/>
      </w:pPr>
      <w:rPr>
        <w:rFonts w:hint="default"/>
        <w:lang w:val="tr-TR" w:eastAsia="en-US" w:bidi="ar-SA"/>
      </w:rPr>
    </w:lvl>
  </w:abstractNum>
  <w:abstractNum w:abstractNumId="5" w15:restartNumberingAfterBreak="0">
    <w:nsid w:val="092E6D7A"/>
    <w:multiLevelType w:val="hybridMultilevel"/>
    <w:tmpl w:val="658C1138"/>
    <w:lvl w:ilvl="0" w:tplc="001A585A">
      <w:start w:val="1"/>
      <w:numFmt w:val="decimal"/>
      <w:lvlText w:val="%1."/>
      <w:lvlJc w:val="left"/>
      <w:pPr>
        <w:ind w:left="1220" w:hanging="606"/>
        <w:jc w:val="left"/>
      </w:pPr>
      <w:rPr>
        <w:rFonts w:hint="default"/>
        <w:spacing w:val="0"/>
        <w:w w:val="106"/>
        <w:lang w:val="tr-TR" w:eastAsia="en-US" w:bidi="ar-SA"/>
      </w:rPr>
    </w:lvl>
    <w:lvl w:ilvl="1" w:tplc="F3D25902">
      <w:numFmt w:val="bullet"/>
      <w:lvlText w:val="•"/>
      <w:lvlJc w:val="left"/>
      <w:pPr>
        <w:ind w:left="2192" w:hanging="606"/>
      </w:pPr>
      <w:rPr>
        <w:rFonts w:hint="default"/>
        <w:lang w:val="tr-TR" w:eastAsia="en-US" w:bidi="ar-SA"/>
      </w:rPr>
    </w:lvl>
    <w:lvl w:ilvl="2" w:tplc="1E8E9228">
      <w:numFmt w:val="bullet"/>
      <w:lvlText w:val="•"/>
      <w:lvlJc w:val="left"/>
      <w:pPr>
        <w:ind w:left="3164" w:hanging="606"/>
      </w:pPr>
      <w:rPr>
        <w:rFonts w:hint="default"/>
        <w:lang w:val="tr-TR" w:eastAsia="en-US" w:bidi="ar-SA"/>
      </w:rPr>
    </w:lvl>
    <w:lvl w:ilvl="3" w:tplc="A8A4156A">
      <w:numFmt w:val="bullet"/>
      <w:lvlText w:val="•"/>
      <w:lvlJc w:val="left"/>
      <w:pPr>
        <w:ind w:left="4136" w:hanging="606"/>
      </w:pPr>
      <w:rPr>
        <w:rFonts w:hint="default"/>
        <w:lang w:val="tr-TR" w:eastAsia="en-US" w:bidi="ar-SA"/>
      </w:rPr>
    </w:lvl>
    <w:lvl w:ilvl="4" w:tplc="0AD29F86">
      <w:numFmt w:val="bullet"/>
      <w:lvlText w:val="•"/>
      <w:lvlJc w:val="left"/>
      <w:pPr>
        <w:ind w:left="5108" w:hanging="606"/>
      </w:pPr>
      <w:rPr>
        <w:rFonts w:hint="default"/>
        <w:lang w:val="tr-TR" w:eastAsia="en-US" w:bidi="ar-SA"/>
      </w:rPr>
    </w:lvl>
    <w:lvl w:ilvl="5" w:tplc="4FDC25AA">
      <w:numFmt w:val="bullet"/>
      <w:lvlText w:val="•"/>
      <w:lvlJc w:val="left"/>
      <w:pPr>
        <w:ind w:left="6080" w:hanging="606"/>
      </w:pPr>
      <w:rPr>
        <w:rFonts w:hint="default"/>
        <w:lang w:val="tr-TR" w:eastAsia="en-US" w:bidi="ar-SA"/>
      </w:rPr>
    </w:lvl>
    <w:lvl w:ilvl="6" w:tplc="75444740">
      <w:numFmt w:val="bullet"/>
      <w:lvlText w:val="•"/>
      <w:lvlJc w:val="left"/>
      <w:pPr>
        <w:ind w:left="7052" w:hanging="606"/>
      </w:pPr>
      <w:rPr>
        <w:rFonts w:hint="default"/>
        <w:lang w:val="tr-TR" w:eastAsia="en-US" w:bidi="ar-SA"/>
      </w:rPr>
    </w:lvl>
    <w:lvl w:ilvl="7" w:tplc="E9D89350">
      <w:numFmt w:val="bullet"/>
      <w:lvlText w:val="•"/>
      <w:lvlJc w:val="left"/>
      <w:pPr>
        <w:ind w:left="8024" w:hanging="606"/>
      </w:pPr>
      <w:rPr>
        <w:rFonts w:hint="default"/>
        <w:lang w:val="tr-TR" w:eastAsia="en-US" w:bidi="ar-SA"/>
      </w:rPr>
    </w:lvl>
    <w:lvl w:ilvl="8" w:tplc="D2B04FF0">
      <w:numFmt w:val="bullet"/>
      <w:lvlText w:val="•"/>
      <w:lvlJc w:val="left"/>
      <w:pPr>
        <w:ind w:left="8996" w:hanging="606"/>
      </w:pPr>
      <w:rPr>
        <w:rFonts w:hint="default"/>
        <w:lang w:val="tr-TR" w:eastAsia="en-US" w:bidi="ar-SA"/>
      </w:rPr>
    </w:lvl>
  </w:abstractNum>
  <w:abstractNum w:abstractNumId="6" w15:restartNumberingAfterBreak="0">
    <w:nsid w:val="09343707"/>
    <w:multiLevelType w:val="hybridMultilevel"/>
    <w:tmpl w:val="84C298E2"/>
    <w:lvl w:ilvl="0" w:tplc="97F4037C">
      <w:start w:val="1"/>
      <w:numFmt w:val="decimal"/>
      <w:lvlText w:val="%1."/>
      <w:lvlJc w:val="left"/>
      <w:pPr>
        <w:ind w:left="1180" w:hanging="59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1EA2B566">
      <w:numFmt w:val="bullet"/>
      <w:lvlText w:val="•"/>
      <w:lvlJc w:val="left"/>
      <w:pPr>
        <w:ind w:left="2134" w:hanging="596"/>
      </w:pPr>
      <w:rPr>
        <w:rFonts w:hint="default"/>
        <w:lang w:val="tr-TR" w:eastAsia="en-US" w:bidi="ar-SA"/>
      </w:rPr>
    </w:lvl>
    <w:lvl w:ilvl="2" w:tplc="B17EC2D0">
      <w:numFmt w:val="bullet"/>
      <w:lvlText w:val="•"/>
      <w:lvlJc w:val="left"/>
      <w:pPr>
        <w:ind w:left="3088" w:hanging="596"/>
      </w:pPr>
      <w:rPr>
        <w:rFonts w:hint="default"/>
        <w:lang w:val="tr-TR" w:eastAsia="en-US" w:bidi="ar-SA"/>
      </w:rPr>
    </w:lvl>
    <w:lvl w:ilvl="3" w:tplc="3A74CFA8">
      <w:numFmt w:val="bullet"/>
      <w:lvlText w:val="•"/>
      <w:lvlJc w:val="left"/>
      <w:pPr>
        <w:ind w:left="4042" w:hanging="596"/>
      </w:pPr>
      <w:rPr>
        <w:rFonts w:hint="default"/>
        <w:lang w:val="tr-TR" w:eastAsia="en-US" w:bidi="ar-SA"/>
      </w:rPr>
    </w:lvl>
    <w:lvl w:ilvl="4" w:tplc="1DEA1486">
      <w:numFmt w:val="bullet"/>
      <w:lvlText w:val="•"/>
      <w:lvlJc w:val="left"/>
      <w:pPr>
        <w:ind w:left="4996" w:hanging="596"/>
      </w:pPr>
      <w:rPr>
        <w:rFonts w:hint="default"/>
        <w:lang w:val="tr-TR" w:eastAsia="en-US" w:bidi="ar-SA"/>
      </w:rPr>
    </w:lvl>
    <w:lvl w:ilvl="5" w:tplc="B712B376">
      <w:numFmt w:val="bullet"/>
      <w:lvlText w:val="•"/>
      <w:lvlJc w:val="left"/>
      <w:pPr>
        <w:ind w:left="5950" w:hanging="596"/>
      </w:pPr>
      <w:rPr>
        <w:rFonts w:hint="default"/>
        <w:lang w:val="tr-TR" w:eastAsia="en-US" w:bidi="ar-SA"/>
      </w:rPr>
    </w:lvl>
    <w:lvl w:ilvl="6" w:tplc="2DE61AA6">
      <w:numFmt w:val="bullet"/>
      <w:lvlText w:val="•"/>
      <w:lvlJc w:val="left"/>
      <w:pPr>
        <w:ind w:left="6904" w:hanging="596"/>
      </w:pPr>
      <w:rPr>
        <w:rFonts w:hint="default"/>
        <w:lang w:val="tr-TR" w:eastAsia="en-US" w:bidi="ar-SA"/>
      </w:rPr>
    </w:lvl>
    <w:lvl w:ilvl="7" w:tplc="9AB6A810">
      <w:numFmt w:val="bullet"/>
      <w:lvlText w:val="•"/>
      <w:lvlJc w:val="left"/>
      <w:pPr>
        <w:ind w:left="7858" w:hanging="596"/>
      </w:pPr>
      <w:rPr>
        <w:rFonts w:hint="default"/>
        <w:lang w:val="tr-TR" w:eastAsia="en-US" w:bidi="ar-SA"/>
      </w:rPr>
    </w:lvl>
    <w:lvl w:ilvl="8" w:tplc="E1A28CD0">
      <w:numFmt w:val="bullet"/>
      <w:lvlText w:val="•"/>
      <w:lvlJc w:val="left"/>
      <w:pPr>
        <w:ind w:left="8812" w:hanging="596"/>
      </w:pPr>
      <w:rPr>
        <w:rFonts w:hint="default"/>
        <w:lang w:val="tr-TR" w:eastAsia="en-US" w:bidi="ar-SA"/>
      </w:rPr>
    </w:lvl>
  </w:abstractNum>
  <w:abstractNum w:abstractNumId="7" w15:restartNumberingAfterBreak="0">
    <w:nsid w:val="0BCE7DA6"/>
    <w:multiLevelType w:val="hybridMultilevel"/>
    <w:tmpl w:val="4E64A49C"/>
    <w:lvl w:ilvl="0" w:tplc="6BD425A0">
      <w:start w:val="1"/>
      <w:numFmt w:val="decimal"/>
      <w:lvlText w:val="%1"/>
      <w:lvlJc w:val="left"/>
      <w:pPr>
        <w:ind w:left="1222" w:hanging="606"/>
        <w:jc w:val="left"/>
      </w:pPr>
      <w:rPr>
        <w:rFonts w:hint="default"/>
        <w:spacing w:val="0"/>
        <w:w w:val="120"/>
        <w:lang w:val="tr-TR" w:eastAsia="en-US" w:bidi="ar-SA"/>
      </w:rPr>
    </w:lvl>
    <w:lvl w:ilvl="1" w:tplc="D51AC582">
      <w:numFmt w:val="bullet"/>
      <w:lvlText w:val="•"/>
      <w:lvlJc w:val="left"/>
      <w:pPr>
        <w:ind w:left="2208" w:hanging="606"/>
      </w:pPr>
      <w:rPr>
        <w:rFonts w:hint="default"/>
        <w:lang w:val="tr-TR" w:eastAsia="en-US" w:bidi="ar-SA"/>
      </w:rPr>
    </w:lvl>
    <w:lvl w:ilvl="2" w:tplc="A1444FBC">
      <w:numFmt w:val="bullet"/>
      <w:lvlText w:val="•"/>
      <w:lvlJc w:val="left"/>
      <w:pPr>
        <w:ind w:left="3196" w:hanging="606"/>
      </w:pPr>
      <w:rPr>
        <w:rFonts w:hint="default"/>
        <w:lang w:val="tr-TR" w:eastAsia="en-US" w:bidi="ar-SA"/>
      </w:rPr>
    </w:lvl>
    <w:lvl w:ilvl="3" w:tplc="3CE46E12">
      <w:numFmt w:val="bullet"/>
      <w:lvlText w:val="•"/>
      <w:lvlJc w:val="left"/>
      <w:pPr>
        <w:ind w:left="4184" w:hanging="606"/>
      </w:pPr>
      <w:rPr>
        <w:rFonts w:hint="default"/>
        <w:lang w:val="tr-TR" w:eastAsia="en-US" w:bidi="ar-SA"/>
      </w:rPr>
    </w:lvl>
    <w:lvl w:ilvl="4" w:tplc="0DE8E920">
      <w:numFmt w:val="bullet"/>
      <w:lvlText w:val="•"/>
      <w:lvlJc w:val="left"/>
      <w:pPr>
        <w:ind w:left="5172" w:hanging="606"/>
      </w:pPr>
      <w:rPr>
        <w:rFonts w:hint="default"/>
        <w:lang w:val="tr-TR" w:eastAsia="en-US" w:bidi="ar-SA"/>
      </w:rPr>
    </w:lvl>
    <w:lvl w:ilvl="5" w:tplc="072C84EC">
      <w:numFmt w:val="bullet"/>
      <w:lvlText w:val="•"/>
      <w:lvlJc w:val="left"/>
      <w:pPr>
        <w:ind w:left="6160" w:hanging="606"/>
      </w:pPr>
      <w:rPr>
        <w:rFonts w:hint="default"/>
        <w:lang w:val="tr-TR" w:eastAsia="en-US" w:bidi="ar-SA"/>
      </w:rPr>
    </w:lvl>
    <w:lvl w:ilvl="6" w:tplc="DB6A0198">
      <w:numFmt w:val="bullet"/>
      <w:lvlText w:val="•"/>
      <w:lvlJc w:val="left"/>
      <w:pPr>
        <w:ind w:left="7148" w:hanging="606"/>
      </w:pPr>
      <w:rPr>
        <w:rFonts w:hint="default"/>
        <w:lang w:val="tr-TR" w:eastAsia="en-US" w:bidi="ar-SA"/>
      </w:rPr>
    </w:lvl>
    <w:lvl w:ilvl="7" w:tplc="81E0146C">
      <w:numFmt w:val="bullet"/>
      <w:lvlText w:val="•"/>
      <w:lvlJc w:val="left"/>
      <w:pPr>
        <w:ind w:left="8136" w:hanging="606"/>
      </w:pPr>
      <w:rPr>
        <w:rFonts w:hint="default"/>
        <w:lang w:val="tr-TR" w:eastAsia="en-US" w:bidi="ar-SA"/>
      </w:rPr>
    </w:lvl>
    <w:lvl w:ilvl="8" w:tplc="D9AE9D84">
      <w:numFmt w:val="bullet"/>
      <w:lvlText w:val="•"/>
      <w:lvlJc w:val="left"/>
      <w:pPr>
        <w:ind w:left="9124" w:hanging="606"/>
      </w:pPr>
      <w:rPr>
        <w:rFonts w:hint="default"/>
        <w:lang w:val="tr-TR" w:eastAsia="en-US" w:bidi="ar-SA"/>
      </w:rPr>
    </w:lvl>
  </w:abstractNum>
  <w:abstractNum w:abstractNumId="8" w15:restartNumberingAfterBreak="0">
    <w:nsid w:val="0D0C4576"/>
    <w:multiLevelType w:val="hybridMultilevel"/>
    <w:tmpl w:val="F72E68E2"/>
    <w:lvl w:ilvl="0" w:tplc="13726324">
      <w:start w:val="1"/>
      <w:numFmt w:val="decimal"/>
      <w:lvlText w:val="%1."/>
      <w:lvlJc w:val="left"/>
      <w:pPr>
        <w:ind w:left="556" w:hanging="173"/>
        <w:jc w:val="left"/>
      </w:pPr>
      <w:rPr>
        <w:rFonts w:ascii="Trebuchet MS" w:eastAsia="Trebuchet MS" w:hAnsi="Trebuchet MS" w:cs="Trebuchet MS" w:hint="default"/>
        <w:b w:val="0"/>
        <w:bCs w:val="0"/>
        <w:i w:val="0"/>
        <w:iCs w:val="0"/>
        <w:spacing w:val="0"/>
        <w:w w:val="107"/>
        <w:sz w:val="16"/>
        <w:szCs w:val="16"/>
        <w:lang w:val="tr-TR" w:eastAsia="en-US" w:bidi="ar-SA"/>
      </w:rPr>
    </w:lvl>
    <w:lvl w:ilvl="1" w:tplc="DF5C4816">
      <w:start w:val="1"/>
      <w:numFmt w:val="decimal"/>
      <w:lvlText w:val="%2."/>
      <w:lvlJc w:val="left"/>
      <w:pPr>
        <w:ind w:left="1220" w:hanging="606"/>
        <w:jc w:val="left"/>
      </w:pPr>
      <w:rPr>
        <w:rFonts w:hint="default"/>
        <w:spacing w:val="0"/>
        <w:w w:val="107"/>
        <w:lang w:val="tr-TR" w:eastAsia="en-US" w:bidi="ar-SA"/>
      </w:rPr>
    </w:lvl>
    <w:lvl w:ilvl="2" w:tplc="DF0A2E74">
      <w:numFmt w:val="bullet"/>
      <w:lvlText w:val="•"/>
      <w:lvlJc w:val="left"/>
      <w:pPr>
        <w:ind w:left="1168" w:hanging="606"/>
      </w:pPr>
      <w:rPr>
        <w:rFonts w:hint="default"/>
        <w:lang w:val="tr-TR" w:eastAsia="en-US" w:bidi="ar-SA"/>
      </w:rPr>
    </w:lvl>
    <w:lvl w:ilvl="3" w:tplc="6C80DAEC">
      <w:numFmt w:val="bullet"/>
      <w:lvlText w:val="•"/>
      <w:lvlJc w:val="left"/>
      <w:pPr>
        <w:ind w:left="1117" w:hanging="606"/>
      </w:pPr>
      <w:rPr>
        <w:rFonts w:hint="default"/>
        <w:lang w:val="tr-TR" w:eastAsia="en-US" w:bidi="ar-SA"/>
      </w:rPr>
    </w:lvl>
    <w:lvl w:ilvl="4" w:tplc="3A846138">
      <w:numFmt w:val="bullet"/>
      <w:lvlText w:val="•"/>
      <w:lvlJc w:val="left"/>
      <w:pPr>
        <w:ind w:left="1065" w:hanging="606"/>
      </w:pPr>
      <w:rPr>
        <w:rFonts w:hint="default"/>
        <w:lang w:val="tr-TR" w:eastAsia="en-US" w:bidi="ar-SA"/>
      </w:rPr>
    </w:lvl>
    <w:lvl w:ilvl="5" w:tplc="149CE418">
      <w:numFmt w:val="bullet"/>
      <w:lvlText w:val="•"/>
      <w:lvlJc w:val="left"/>
      <w:pPr>
        <w:ind w:left="1014" w:hanging="606"/>
      </w:pPr>
      <w:rPr>
        <w:rFonts w:hint="default"/>
        <w:lang w:val="tr-TR" w:eastAsia="en-US" w:bidi="ar-SA"/>
      </w:rPr>
    </w:lvl>
    <w:lvl w:ilvl="6" w:tplc="12E2E956">
      <w:numFmt w:val="bullet"/>
      <w:lvlText w:val="•"/>
      <w:lvlJc w:val="left"/>
      <w:pPr>
        <w:ind w:left="963" w:hanging="606"/>
      </w:pPr>
      <w:rPr>
        <w:rFonts w:hint="default"/>
        <w:lang w:val="tr-TR" w:eastAsia="en-US" w:bidi="ar-SA"/>
      </w:rPr>
    </w:lvl>
    <w:lvl w:ilvl="7" w:tplc="4DE83F0C">
      <w:numFmt w:val="bullet"/>
      <w:lvlText w:val="•"/>
      <w:lvlJc w:val="left"/>
      <w:pPr>
        <w:ind w:left="911" w:hanging="606"/>
      </w:pPr>
      <w:rPr>
        <w:rFonts w:hint="default"/>
        <w:lang w:val="tr-TR" w:eastAsia="en-US" w:bidi="ar-SA"/>
      </w:rPr>
    </w:lvl>
    <w:lvl w:ilvl="8" w:tplc="3D681142">
      <w:numFmt w:val="bullet"/>
      <w:lvlText w:val="•"/>
      <w:lvlJc w:val="left"/>
      <w:pPr>
        <w:ind w:left="860" w:hanging="606"/>
      </w:pPr>
      <w:rPr>
        <w:rFonts w:hint="default"/>
        <w:lang w:val="tr-TR" w:eastAsia="en-US" w:bidi="ar-SA"/>
      </w:rPr>
    </w:lvl>
  </w:abstractNum>
  <w:abstractNum w:abstractNumId="9" w15:restartNumberingAfterBreak="0">
    <w:nsid w:val="0ED35D54"/>
    <w:multiLevelType w:val="hybridMultilevel"/>
    <w:tmpl w:val="5AFCDF6C"/>
    <w:lvl w:ilvl="0" w:tplc="D38410E6">
      <w:start w:val="1"/>
      <w:numFmt w:val="decimal"/>
      <w:lvlText w:val="%1."/>
      <w:lvlJc w:val="left"/>
      <w:pPr>
        <w:ind w:left="1200" w:hanging="630"/>
        <w:jc w:val="left"/>
      </w:pPr>
      <w:rPr>
        <w:rFonts w:hint="default"/>
        <w:spacing w:val="-1"/>
        <w:w w:val="100"/>
        <w:lang w:val="tr-TR" w:eastAsia="en-US" w:bidi="ar-SA"/>
      </w:rPr>
    </w:lvl>
    <w:lvl w:ilvl="1" w:tplc="B7C0F6B2">
      <w:numFmt w:val="bullet"/>
      <w:lvlText w:val="•"/>
      <w:lvlJc w:val="left"/>
      <w:pPr>
        <w:ind w:left="2184" w:hanging="630"/>
      </w:pPr>
      <w:rPr>
        <w:rFonts w:hint="default"/>
        <w:lang w:val="tr-TR" w:eastAsia="en-US" w:bidi="ar-SA"/>
      </w:rPr>
    </w:lvl>
    <w:lvl w:ilvl="2" w:tplc="CF822E50">
      <w:numFmt w:val="bullet"/>
      <w:lvlText w:val="•"/>
      <w:lvlJc w:val="left"/>
      <w:pPr>
        <w:ind w:left="3168" w:hanging="630"/>
      </w:pPr>
      <w:rPr>
        <w:rFonts w:hint="default"/>
        <w:lang w:val="tr-TR" w:eastAsia="en-US" w:bidi="ar-SA"/>
      </w:rPr>
    </w:lvl>
    <w:lvl w:ilvl="3" w:tplc="1C08D1D4">
      <w:numFmt w:val="bullet"/>
      <w:lvlText w:val="•"/>
      <w:lvlJc w:val="left"/>
      <w:pPr>
        <w:ind w:left="4152" w:hanging="630"/>
      </w:pPr>
      <w:rPr>
        <w:rFonts w:hint="default"/>
        <w:lang w:val="tr-TR" w:eastAsia="en-US" w:bidi="ar-SA"/>
      </w:rPr>
    </w:lvl>
    <w:lvl w:ilvl="4" w:tplc="549AF826">
      <w:numFmt w:val="bullet"/>
      <w:lvlText w:val="•"/>
      <w:lvlJc w:val="left"/>
      <w:pPr>
        <w:ind w:left="5136" w:hanging="630"/>
      </w:pPr>
      <w:rPr>
        <w:rFonts w:hint="default"/>
        <w:lang w:val="tr-TR" w:eastAsia="en-US" w:bidi="ar-SA"/>
      </w:rPr>
    </w:lvl>
    <w:lvl w:ilvl="5" w:tplc="68FC03A6">
      <w:numFmt w:val="bullet"/>
      <w:lvlText w:val="•"/>
      <w:lvlJc w:val="left"/>
      <w:pPr>
        <w:ind w:left="6120" w:hanging="630"/>
      </w:pPr>
      <w:rPr>
        <w:rFonts w:hint="default"/>
        <w:lang w:val="tr-TR" w:eastAsia="en-US" w:bidi="ar-SA"/>
      </w:rPr>
    </w:lvl>
    <w:lvl w:ilvl="6" w:tplc="365CD372">
      <w:numFmt w:val="bullet"/>
      <w:lvlText w:val="•"/>
      <w:lvlJc w:val="left"/>
      <w:pPr>
        <w:ind w:left="7104" w:hanging="630"/>
      </w:pPr>
      <w:rPr>
        <w:rFonts w:hint="default"/>
        <w:lang w:val="tr-TR" w:eastAsia="en-US" w:bidi="ar-SA"/>
      </w:rPr>
    </w:lvl>
    <w:lvl w:ilvl="7" w:tplc="68363AF4">
      <w:numFmt w:val="bullet"/>
      <w:lvlText w:val="•"/>
      <w:lvlJc w:val="left"/>
      <w:pPr>
        <w:ind w:left="8088" w:hanging="630"/>
      </w:pPr>
      <w:rPr>
        <w:rFonts w:hint="default"/>
        <w:lang w:val="tr-TR" w:eastAsia="en-US" w:bidi="ar-SA"/>
      </w:rPr>
    </w:lvl>
    <w:lvl w:ilvl="8" w:tplc="3168CAB6">
      <w:numFmt w:val="bullet"/>
      <w:lvlText w:val="•"/>
      <w:lvlJc w:val="left"/>
      <w:pPr>
        <w:ind w:left="9072" w:hanging="630"/>
      </w:pPr>
      <w:rPr>
        <w:rFonts w:hint="default"/>
        <w:lang w:val="tr-TR" w:eastAsia="en-US" w:bidi="ar-SA"/>
      </w:rPr>
    </w:lvl>
  </w:abstractNum>
  <w:abstractNum w:abstractNumId="10" w15:restartNumberingAfterBreak="0">
    <w:nsid w:val="0F927B26"/>
    <w:multiLevelType w:val="hybridMultilevel"/>
    <w:tmpl w:val="49747D3E"/>
    <w:lvl w:ilvl="0" w:tplc="3F202A76">
      <w:start w:val="1"/>
      <w:numFmt w:val="decimal"/>
      <w:lvlText w:val="%1."/>
      <w:lvlJc w:val="left"/>
      <w:pPr>
        <w:ind w:left="1180" w:hanging="59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5704CE1C">
      <w:numFmt w:val="bullet"/>
      <w:lvlText w:val="•"/>
      <w:lvlJc w:val="left"/>
      <w:pPr>
        <w:ind w:left="2134" w:hanging="596"/>
      </w:pPr>
      <w:rPr>
        <w:rFonts w:hint="default"/>
        <w:lang w:val="tr-TR" w:eastAsia="en-US" w:bidi="ar-SA"/>
      </w:rPr>
    </w:lvl>
    <w:lvl w:ilvl="2" w:tplc="94BC77AE">
      <w:numFmt w:val="bullet"/>
      <w:lvlText w:val="•"/>
      <w:lvlJc w:val="left"/>
      <w:pPr>
        <w:ind w:left="3088" w:hanging="596"/>
      </w:pPr>
      <w:rPr>
        <w:rFonts w:hint="default"/>
        <w:lang w:val="tr-TR" w:eastAsia="en-US" w:bidi="ar-SA"/>
      </w:rPr>
    </w:lvl>
    <w:lvl w:ilvl="3" w:tplc="AFFA8312">
      <w:numFmt w:val="bullet"/>
      <w:lvlText w:val="•"/>
      <w:lvlJc w:val="left"/>
      <w:pPr>
        <w:ind w:left="4042" w:hanging="596"/>
      </w:pPr>
      <w:rPr>
        <w:rFonts w:hint="default"/>
        <w:lang w:val="tr-TR" w:eastAsia="en-US" w:bidi="ar-SA"/>
      </w:rPr>
    </w:lvl>
    <w:lvl w:ilvl="4" w:tplc="B0B21268">
      <w:numFmt w:val="bullet"/>
      <w:lvlText w:val="•"/>
      <w:lvlJc w:val="left"/>
      <w:pPr>
        <w:ind w:left="4996" w:hanging="596"/>
      </w:pPr>
      <w:rPr>
        <w:rFonts w:hint="default"/>
        <w:lang w:val="tr-TR" w:eastAsia="en-US" w:bidi="ar-SA"/>
      </w:rPr>
    </w:lvl>
    <w:lvl w:ilvl="5" w:tplc="7EAAAE70">
      <w:numFmt w:val="bullet"/>
      <w:lvlText w:val="•"/>
      <w:lvlJc w:val="left"/>
      <w:pPr>
        <w:ind w:left="5950" w:hanging="596"/>
      </w:pPr>
      <w:rPr>
        <w:rFonts w:hint="default"/>
        <w:lang w:val="tr-TR" w:eastAsia="en-US" w:bidi="ar-SA"/>
      </w:rPr>
    </w:lvl>
    <w:lvl w:ilvl="6" w:tplc="962CC03C">
      <w:numFmt w:val="bullet"/>
      <w:lvlText w:val="•"/>
      <w:lvlJc w:val="left"/>
      <w:pPr>
        <w:ind w:left="6904" w:hanging="596"/>
      </w:pPr>
      <w:rPr>
        <w:rFonts w:hint="default"/>
        <w:lang w:val="tr-TR" w:eastAsia="en-US" w:bidi="ar-SA"/>
      </w:rPr>
    </w:lvl>
    <w:lvl w:ilvl="7" w:tplc="349A43E8">
      <w:numFmt w:val="bullet"/>
      <w:lvlText w:val="•"/>
      <w:lvlJc w:val="left"/>
      <w:pPr>
        <w:ind w:left="7858" w:hanging="596"/>
      </w:pPr>
      <w:rPr>
        <w:rFonts w:hint="default"/>
        <w:lang w:val="tr-TR" w:eastAsia="en-US" w:bidi="ar-SA"/>
      </w:rPr>
    </w:lvl>
    <w:lvl w:ilvl="8" w:tplc="7BCCA33A">
      <w:numFmt w:val="bullet"/>
      <w:lvlText w:val="•"/>
      <w:lvlJc w:val="left"/>
      <w:pPr>
        <w:ind w:left="8812" w:hanging="596"/>
      </w:pPr>
      <w:rPr>
        <w:rFonts w:hint="default"/>
        <w:lang w:val="tr-TR" w:eastAsia="en-US" w:bidi="ar-SA"/>
      </w:rPr>
    </w:lvl>
  </w:abstractNum>
  <w:abstractNum w:abstractNumId="11" w15:restartNumberingAfterBreak="0">
    <w:nsid w:val="14081D71"/>
    <w:multiLevelType w:val="hybridMultilevel"/>
    <w:tmpl w:val="46082178"/>
    <w:lvl w:ilvl="0" w:tplc="4A26060A">
      <w:start w:val="5"/>
      <w:numFmt w:val="decimal"/>
      <w:lvlText w:val="%1"/>
      <w:lvlJc w:val="left"/>
      <w:pPr>
        <w:ind w:left="1202" w:hanging="569"/>
        <w:jc w:val="left"/>
      </w:pPr>
      <w:rPr>
        <w:rFonts w:ascii="Trebuchet MS" w:eastAsia="Trebuchet MS" w:hAnsi="Trebuchet MS" w:cs="Trebuchet MS" w:hint="default"/>
        <w:b w:val="0"/>
        <w:bCs w:val="0"/>
        <w:i w:val="0"/>
        <w:iCs w:val="0"/>
        <w:spacing w:val="0"/>
        <w:w w:val="120"/>
        <w:position w:val="-1"/>
        <w:sz w:val="18"/>
        <w:szCs w:val="18"/>
        <w:lang w:val="tr-TR" w:eastAsia="en-US" w:bidi="ar-SA"/>
      </w:rPr>
    </w:lvl>
    <w:lvl w:ilvl="1" w:tplc="2F7E71A8">
      <w:numFmt w:val="bullet"/>
      <w:lvlText w:val="•"/>
      <w:lvlJc w:val="left"/>
      <w:pPr>
        <w:ind w:left="2190" w:hanging="569"/>
      </w:pPr>
      <w:rPr>
        <w:rFonts w:hint="default"/>
        <w:lang w:val="tr-TR" w:eastAsia="en-US" w:bidi="ar-SA"/>
      </w:rPr>
    </w:lvl>
    <w:lvl w:ilvl="2" w:tplc="A3740B22">
      <w:numFmt w:val="bullet"/>
      <w:lvlText w:val="•"/>
      <w:lvlJc w:val="left"/>
      <w:pPr>
        <w:ind w:left="3180" w:hanging="569"/>
      </w:pPr>
      <w:rPr>
        <w:rFonts w:hint="default"/>
        <w:lang w:val="tr-TR" w:eastAsia="en-US" w:bidi="ar-SA"/>
      </w:rPr>
    </w:lvl>
    <w:lvl w:ilvl="3" w:tplc="5CFA3842">
      <w:numFmt w:val="bullet"/>
      <w:lvlText w:val="•"/>
      <w:lvlJc w:val="left"/>
      <w:pPr>
        <w:ind w:left="4170" w:hanging="569"/>
      </w:pPr>
      <w:rPr>
        <w:rFonts w:hint="default"/>
        <w:lang w:val="tr-TR" w:eastAsia="en-US" w:bidi="ar-SA"/>
      </w:rPr>
    </w:lvl>
    <w:lvl w:ilvl="4" w:tplc="C6DC7170">
      <w:numFmt w:val="bullet"/>
      <w:lvlText w:val="•"/>
      <w:lvlJc w:val="left"/>
      <w:pPr>
        <w:ind w:left="5160" w:hanging="569"/>
      </w:pPr>
      <w:rPr>
        <w:rFonts w:hint="default"/>
        <w:lang w:val="tr-TR" w:eastAsia="en-US" w:bidi="ar-SA"/>
      </w:rPr>
    </w:lvl>
    <w:lvl w:ilvl="5" w:tplc="40BC0186">
      <w:numFmt w:val="bullet"/>
      <w:lvlText w:val="•"/>
      <w:lvlJc w:val="left"/>
      <w:pPr>
        <w:ind w:left="6150" w:hanging="569"/>
      </w:pPr>
      <w:rPr>
        <w:rFonts w:hint="default"/>
        <w:lang w:val="tr-TR" w:eastAsia="en-US" w:bidi="ar-SA"/>
      </w:rPr>
    </w:lvl>
    <w:lvl w:ilvl="6" w:tplc="D9D8E794">
      <w:numFmt w:val="bullet"/>
      <w:lvlText w:val="•"/>
      <w:lvlJc w:val="left"/>
      <w:pPr>
        <w:ind w:left="7140" w:hanging="569"/>
      </w:pPr>
      <w:rPr>
        <w:rFonts w:hint="default"/>
        <w:lang w:val="tr-TR" w:eastAsia="en-US" w:bidi="ar-SA"/>
      </w:rPr>
    </w:lvl>
    <w:lvl w:ilvl="7" w:tplc="C9A07D90">
      <w:numFmt w:val="bullet"/>
      <w:lvlText w:val="•"/>
      <w:lvlJc w:val="left"/>
      <w:pPr>
        <w:ind w:left="8130" w:hanging="569"/>
      </w:pPr>
      <w:rPr>
        <w:rFonts w:hint="default"/>
        <w:lang w:val="tr-TR" w:eastAsia="en-US" w:bidi="ar-SA"/>
      </w:rPr>
    </w:lvl>
    <w:lvl w:ilvl="8" w:tplc="7A1ABCB6">
      <w:numFmt w:val="bullet"/>
      <w:lvlText w:val="•"/>
      <w:lvlJc w:val="left"/>
      <w:pPr>
        <w:ind w:left="9120" w:hanging="569"/>
      </w:pPr>
      <w:rPr>
        <w:rFonts w:hint="default"/>
        <w:lang w:val="tr-TR" w:eastAsia="en-US" w:bidi="ar-SA"/>
      </w:rPr>
    </w:lvl>
  </w:abstractNum>
  <w:abstractNum w:abstractNumId="12" w15:restartNumberingAfterBreak="0">
    <w:nsid w:val="19EC3233"/>
    <w:multiLevelType w:val="hybridMultilevel"/>
    <w:tmpl w:val="F1A6FF58"/>
    <w:lvl w:ilvl="0" w:tplc="84925D62">
      <w:start w:val="1"/>
      <w:numFmt w:val="decimal"/>
      <w:lvlText w:val="%1."/>
      <w:lvlJc w:val="left"/>
      <w:pPr>
        <w:ind w:left="1200" w:hanging="630"/>
        <w:jc w:val="left"/>
      </w:pPr>
      <w:rPr>
        <w:rFonts w:hint="default"/>
        <w:spacing w:val="-1"/>
        <w:w w:val="100"/>
        <w:lang w:val="tr-TR" w:eastAsia="en-US" w:bidi="ar-SA"/>
      </w:rPr>
    </w:lvl>
    <w:lvl w:ilvl="1" w:tplc="D3748AAE">
      <w:numFmt w:val="bullet"/>
      <w:lvlText w:val="•"/>
      <w:lvlJc w:val="left"/>
      <w:pPr>
        <w:ind w:left="2152" w:hanging="630"/>
      </w:pPr>
      <w:rPr>
        <w:rFonts w:hint="default"/>
        <w:lang w:val="tr-TR" w:eastAsia="en-US" w:bidi="ar-SA"/>
      </w:rPr>
    </w:lvl>
    <w:lvl w:ilvl="2" w:tplc="C80CE90C">
      <w:numFmt w:val="bullet"/>
      <w:lvlText w:val="•"/>
      <w:lvlJc w:val="left"/>
      <w:pPr>
        <w:ind w:left="3104" w:hanging="630"/>
      </w:pPr>
      <w:rPr>
        <w:rFonts w:hint="default"/>
        <w:lang w:val="tr-TR" w:eastAsia="en-US" w:bidi="ar-SA"/>
      </w:rPr>
    </w:lvl>
    <w:lvl w:ilvl="3" w:tplc="2EE6A636">
      <w:numFmt w:val="bullet"/>
      <w:lvlText w:val="•"/>
      <w:lvlJc w:val="left"/>
      <w:pPr>
        <w:ind w:left="4056" w:hanging="630"/>
      </w:pPr>
      <w:rPr>
        <w:rFonts w:hint="default"/>
        <w:lang w:val="tr-TR" w:eastAsia="en-US" w:bidi="ar-SA"/>
      </w:rPr>
    </w:lvl>
    <w:lvl w:ilvl="4" w:tplc="F2D8103C">
      <w:numFmt w:val="bullet"/>
      <w:lvlText w:val="•"/>
      <w:lvlJc w:val="left"/>
      <w:pPr>
        <w:ind w:left="5008" w:hanging="630"/>
      </w:pPr>
      <w:rPr>
        <w:rFonts w:hint="default"/>
        <w:lang w:val="tr-TR" w:eastAsia="en-US" w:bidi="ar-SA"/>
      </w:rPr>
    </w:lvl>
    <w:lvl w:ilvl="5" w:tplc="36A01DF6">
      <w:numFmt w:val="bullet"/>
      <w:lvlText w:val="•"/>
      <w:lvlJc w:val="left"/>
      <w:pPr>
        <w:ind w:left="5960" w:hanging="630"/>
      </w:pPr>
      <w:rPr>
        <w:rFonts w:hint="default"/>
        <w:lang w:val="tr-TR" w:eastAsia="en-US" w:bidi="ar-SA"/>
      </w:rPr>
    </w:lvl>
    <w:lvl w:ilvl="6" w:tplc="AA667444">
      <w:numFmt w:val="bullet"/>
      <w:lvlText w:val="•"/>
      <w:lvlJc w:val="left"/>
      <w:pPr>
        <w:ind w:left="6912" w:hanging="630"/>
      </w:pPr>
      <w:rPr>
        <w:rFonts w:hint="default"/>
        <w:lang w:val="tr-TR" w:eastAsia="en-US" w:bidi="ar-SA"/>
      </w:rPr>
    </w:lvl>
    <w:lvl w:ilvl="7" w:tplc="D88CF7CA">
      <w:numFmt w:val="bullet"/>
      <w:lvlText w:val="•"/>
      <w:lvlJc w:val="left"/>
      <w:pPr>
        <w:ind w:left="7864" w:hanging="630"/>
      </w:pPr>
      <w:rPr>
        <w:rFonts w:hint="default"/>
        <w:lang w:val="tr-TR" w:eastAsia="en-US" w:bidi="ar-SA"/>
      </w:rPr>
    </w:lvl>
    <w:lvl w:ilvl="8" w:tplc="9352156E">
      <w:numFmt w:val="bullet"/>
      <w:lvlText w:val="•"/>
      <w:lvlJc w:val="left"/>
      <w:pPr>
        <w:ind w:left="8816" w:hanging="630"/>
      </w:pPr>
      <w:rPr>
        <w:rFonts w:hint="default"/>
        <w:lang w:val="tr-TR" w:eastAsia="en-US" w:bidi="ar-SA"/>
      </w:rPr>
    </w:lvl>
  </w:abstractNum>
  <w:abstractNum w:abstractNumId="13" w15:restartNumberingAfterBreak="0">
    <w:nsid w:val="1DC660D3"/>
    <w:multiLevelType w:val="hybridMultilevel"/>
    <w:tmpl w:val="B0DC9E6E"/>
    <w:lvl w:ilvl="0" w:tplc="737609C6">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position w:val="2"/>
        <w:sz w:val="18"/>
        <w:szCs w:val="18"/>
        <w:lang w:val="tr-TR" w:eastAsia="en-US" w:bidi="ar-SA"/>
      </w:rPr>
    </w:lvl>
    <w:lvl w:ilvl="1" w:tplc="409C1ACC">
      <w:numFmt w:val="bullet"/>
      <w:lvlText w:val="•"/>
      <w:lvlJc w:val="left"/>
      <w:pPr>
        <w:ind w:left="2152" w:hanging="606"/>
      </w:pPr>
      <w:rPr>
        <w:rFonts w:hint="default"/>
        <w:lang w:val="tr-TR" w:eastAsia="en-US" w:bidi="ar-SA"/>
      </w:rPr>
    </w:lvl>
    <w:lvl w:ilvl="2" w:tplc="478E7E1C">
      <w:numFmt w:val="bullet"/>
      <w:lvlText w:val="•"/>
      <w:lvlJc w:val="left"/>
      <w:pPr>
        <w:ind w:left="3104" w:hanging="606"/>
      </w:pPr>
      <w:rPr>
        <w:rFonts w:hint="default"/>
        <w:lang w:val="tr-TR" w:eastAsia="en-US" w:bidi="ar-SA"/>
      </w:rPr>
    </w:lvl>
    <w:lvl w:ilvl="3" w:tplc="8758A142">
      <w:numFmt w:val="bullet"/>
      <w:lvlText w:val="•"/>
      <w:lvlJc w:val="left"/>
      <w:pPr>
        <w:ind w:left="4056" w:hanging="606"/>
      </w:pPr>
      <w:rPr>
        <w:rFonts w:hint="default"/>
        <w:lang w:val="tr-TR" w:eastAsia="en-US" w:bidi="ar-SA"/>
      </w:rPr>
    </w:lvl>
    <w:lvl w:ilvl="4" w:tplc="E06E6A2E">
      <w:numFmt w:val="bullet"/>
      <w:lvlText w:val="•"/>
      <w:lvlJc w:val="left"/>
      <w:pPr>
        <w:ind w:left="5008" w:hanging="606"/>
      </w:pPr>
      <w:rPr>
        <w:rFonts w:hint="default"/>
        <w:lang w:val="tr-TR" w:eastAsia="en-US" w:bidi="ar-SA"/>
      </w:rPr>
    </w:lvl>
    <w:lvl w:ilvl="5" w:tplc="C3FAD8BC">
      <w:numFmt w:val="bullet"/>
      <w:lvlText w:val="•"/>
      <w:lvlJc w:val="left"/>
      <w:pPr>
        <w:ind w:left="5960" w:hanging="606"/>
      </w:pPr>
      <w:rPr>
        <w:rFonts w:hint="default"/>
        <w:lang w:val="tr-TR" w:eastAsia="en-US" w:bidi="ar-SA"/>
      </w:rPr>
    </w:lvl>
    <w:lvl w:ilvl="6" w:tplc="3D6489E6">
      <w:numFmt w:val="bullet"/>
      <w:lvlText w:val="•"/>
      <w:lvlJc w:val="left"/>
      <w:pPr>
        <w:ind w:left="6912" w:hanging="606"/>
      </w:pPr>
      <w:rPr>
        <w:rFonts w:hint="default"/>
        <w:lang w:val="tr-TR" w:eastAsia="en-US" w:bidi="ar-SA"/>
      </w:rPr>
    </w:lvl>
    <w:lvl w:ilvl="7" w:tplc="D118304A">
      <w:numFmt w:val="bullet"/>
      <w:lvlText w:val="•"/>
      <w:lvlJc w:val="left"/>
      <w:pPr>
        <w:ind w:left="7864" w:hanging="606"/>
      </w:pPr>
      <w:rPr>
        <w:rFonts w:hint="default"/>
        <w:lang w:val="tr-TR" w:eastAsia="en-US" w:bidi="ar-SA"/>
      </w:rPr>
    </w:lvl>
    <w:lvl w:ilvl="8" w:tplc="0C7EA880">
      <w:numFmt w:val="bullet"/>
      <w:lvlText w:val="•"/>
      <w:lvlJc w:val="left"/>
      <w:pPr>
        <w:ind w:left="8816" w:hanging="606"/>
      </w:pPr>
      <w:rPr>
        <w:rFonts w:hint="default"/>
        <w:lang w:val="tr-TR" w:eastAsia="en-US" w:bidi="ar-SA"/>
      </w:rPr>
    </w:lvl>
  </w:abstractNum>
  <w:abstractNum w:abstractNumId="14" w15:restartNumberingAfterBreak="0">
    <w:nsid w:val="1EBD6DF0"/>
    <w:multiLevelType w:val="hybridMultilevel"/>
    <w:tmpl w:val="C3287214"/>
    <w:lvl w:ilvl="0" w:tplc="F4BED6BC">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9B2A423A">
      <w:numFmt w:val="bullet"/>
      <w:lvlText w:val="•"/>
      <w:lvlJc w:val="left"/>
      <w:pPr>
        <w:ind w:left="2174" w:hanging="626"/>
      </w:pPr>
      <w:rPr>
        <w:rFonts w:hint="default"/>
        <w:lang w:val="tr-TR" w:eastAsia="en-US" w:bidi="ar-SA"/>
      </w:rPr>
    </w:lvl>
    <w:lvl w:ilvl="2" w:tplc="2EC0C3F2">
      <w:numFmt w:val="bullet"/>
      <w:lvlText w:val="•"/>
      <w:lvlJc w:val="left"/>
      <w:pPr>
        <w:ind w:left="3148" w:hanging="626"/>
      </w:pPr>
      <w:rPr>
        <w:rFonts w:hint="default"/>
        <w:lang w:val="tr-TR" w:eastAsia="en-US" w:bidi="ar-SA"/>
      </w:rPr>
    </w:lvl>
    <w:lvl w:ilvl="3" w:tplc="C00AD290">
      <w:numFmt w:val="bullet"/>
      <w:lvlText w:val="•"/>
      <w:lvlJc w:val="left"/>
      <w:pPr>
        <w:ind w:left="4122" w:hanging="626"/>
      </w:pPr>
      <w:rPr>
        <w:rFonts w:hint="default"/>
        <w:lang w:val="tr-TR" w:eastAsia="en-US" w:bidi="ar-SA"/>
      </w:rPr>
    </w:lvl>
    <w:lvl w:ilvl="4" w:tplc="89CCD5C4">
      <w:numFmt w:val="bullet"/>
      <w:lvlText w:val="•"/>
      <w:lvlJc w:val="left"/>
      <w:pPr>
        <w:ind w:left="5096" w:hanging="626"/>
      </w:pPr>
      <w:rPr>
        <w:rFonts w:hint="default"/>
        <w:lang w:val="tr-TR" w:eastAsia="en-US" w:bidi="ar-SA"/>
      </w:rPr>
    </w:lvl>
    <w:lvl w:ilvl="5" w:tplc="7E8C5548">
      <w:numFmt w:val="bullet"/>
      <w:lvlText w:val="•"/>
      <w:lvlJc w:val="left"/>
      <w:pPr>
        <w:ind w:left="6070" w:hanging="626"/>
      </w:pPr>
      <w:rPr>
        <w:rFonts w:hint="default"/>
        <w:lang w:val="tr-TR" w:eastAsia="en-US" w:bidi="ar-SA"/>
      </w:rPr>
    </w:lvl>
    <w:lvl w:ilvl="6" w:tplc="066A6058">
      <w:numFmt w:val="bullet"/>
      <w:lvlText w:val="•"/>
      <w:lvlJc w:val="left"/>
      <w:pPr>
        <w:ind w:left="7044" w:hanging="626"/>
      </w:pPr>
      <w:rPr>
        <w:rFonts w:hint="default"/>
        <w:lang w:val="tr-TR" w:eastAsia="en-US" w:bidi="ar-SA"/>
      </w:rPr>
    </w:lvl>
    <w:lvl w:ilvl="7" w:tplc="ABBA8CB2">
      <w:numFmt w:val="bullet"/>
      <w:lvlText w:val="•"/>
      <w:lvlJc w:val="left"/>
      <w:pPr>
        <w:ind w:left="8018" w:hanging="626"/>
      </w:pPr>
      <w:rPr>
        <w:rFonts w:hint="default"/>
        <w:lang w:val="tr-TR" w:eastAsia="en-US" w:bidi="ar-SA"/>
      </w:rPr>
    </w:lvl>
    <w:lvl w:ilvl="8" w:tplc="07606284">
      <w:numFmt w:val="bullet"/>
      <w:lvlText w:val="•"/>
      <w:lvlJc w:val="left"/>
      <w:pPr>
        <w:ind w:left="8992" w:hanging="626"/>
      </w:pPr>
      <w:rPr>
        <w:rFonts w:hint="default"/>
        <w:lang w:val="tr-TR" w:eastAsia="en-US" w:bidi="ar-SA"/>
      </w:rPr>
    </w:lvl>
  </w:abstractNum>
  <w:abstractNum w:abstractNumId="15" w15:restartNumberingAfterBreak="0">
    <w:nsid w:val="210B4D02"/>
    <w:multiLevelType w:val="hybridMultilevel"/>
    <w:tmpl w:val="250A6EAC"/>
    <w:lvl w:ilvl="0" w:tplc="5F886CC2">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BEB600E8">
      <w:numFmt w:val="bullet"/>
      <w:lvlText w:val="•"/>
      <w:lvlJc w:val="left"/>
      <w:pPr>
        <w:ind w:left="2174" w:hanging="626"/>
      </w:pPr>
      <w:rPr>
        <w:rFonts w:hint="default"/>
        <w:lang w:val="tr-TR" w:eastAsia="en-US" w:bidi="ar-SA"/>
      </w:rPr>
    </w:lvl>
    <w:lvl w:ilvl="2" w:tplc="17AC84C2">
      <w:numFmt w:val="bullet"/>
      <w:lvlText w:val="•"/>
      <w:lvlJc w:val="left"/>
      <w:pPr>
        <w:ind w:left="3148" w:hanging="626"/>
      </w:pPr>
      <w:rPr>
        <w:rFonts w:hint="default"/>
        <w:lang w:val="tr-TR" w:eastAsia="en-US" w:bidi="ar-SA"/>
      </w:rPr>
    </w:lvl>
    <w:lvl w:ilvl="3" w:tplc="A364A41E">
      <w:numFmt w:val="bullet"/>
      <w:lvlText w:val="•"/>
      <w:lvlJc w:val="left"/>
      <w:pPr>
        <w:ind w:left="4122" w:hanging="626"/>
      </w:pPr>
      <w:rPr>
        <w:rFonts w:hint="default"/>
        <w:lang w:val="tr-TR" w:eastAsia="en-US" w:bidi="ar-SA"/>
      </w:rPr>
    </w:lvl>
    <w:lvl w:ilvl="4" w:tplc="83108000">
      <w:numFmt w:val="bullet"/>
      <w:lvlText w:val="•"/>
      <w:lvlJc w:val="left"/>
      <w:pPr>
        <w:ind w:left="5096" w:hanging="626"/>
      </w:pPr>
      <w:rPr>
        <w:rFonts w:hint="default"/>
        <w:lang w:val="tr-TR" w:eastAsia="en-US" w:bidi="ar-SA"/>
      </w:rPr>
    </w:lvl>
    <w:lvl w:ilvl="5" w:tplc="F20E8564">
      <w:numFmt w:val="bullet"/>
      <w:lvlText w:val="•"/>
      <w:lvlJc w:val="left"/>
      <w:pPr>
        <w:ind w:left="6070" w:hanging="626"/>
      </w:pPr>
      <w:rPr>
        <w:rFonts w:hint="default"/>
        <w:lang w:val="tr-TR" w:eastAsia="en-US" w:bidi="ar-SA"/>
      </w:rPr>
    </w:lvl>
    <w:lvl w:ilvl="6" w:tplc="C5700DF4">
      <w:numFmt w:val="bullet"/>
      <w:lvlText w:val="•"/>
      <w:lvlJc w:val="left"/>
      <w:pPr>
        <w:ind w:left="7044" w:hanging="626"/>
      </w:pPr>
      <w:rPr>
        <w:rFonts w:hint="default"/>
        <w:lang w:val="tr-TR" w:eastAsia="en-US" w:bidi="ar-SA"/>
      </w:rPr>
    </w:lvl>
    <w:lvl w:ilvl="7" w:tplc="C032F5E0">
      <w:numFmt w:val="bullet"/>
      <w:lvlText w:val="•"/>
      <w:lvlJc w:val="left"/>
      <w:pPr>
        <w:ind w:left="8018" w:hanging="626"/>
      </w:pPr>
      <w:rPr>
        <w:rFonts w:hint="default"/>
        <w:lang w:val="tr-TR" w:eastAsia="en-US" w:bidi="ar-SA"/>
      </w:rPr>
    </w:lvl>
    <w:lvl w:ilvl="8" w:tplc="141AAE20">
      <w:numFmt w:val="bullet"/>
      <w:lvlText w:val="•"/>
      <w:lvlJc w:val="left"/>
      <w:pPr>
        <w:ind w:left="8992" w:hanging="626"/>
      </w:pPr>
      <w:rPr>
        <w:rFonts w:hint="default"/>
        <w:lang w:val="tr-TR" w:eastAsia="en-US" w:bidi="ar-SA"/>
      </w:rPr>
    </w:lvl>
  </w:abstractNum>
  <w:abstractNum w:abstractNumId="16" w15:restartNumberingAfterBreak="0">
    <w:nsid w:val="23937C31"/>
    <w:multiLevelType w:val="hybridMultilevel"/>
    <w:tmpl w:val="74600CE8"/>
    <w:lvl w:ilvl="0" w:tplc="789C89AA">
      <w:start w:val="1"/>
      <w:numFmt w:val="decimal"/>
      <w:lvlText w:val="%1"/>
      <w:lvlJc w:val="left"/>
      <w:pPr>
        <w:ind w:left="1202" w:hanging="606"/>
        <w:jc w:val="left"/>
      </w:pPr>
      <w:rPr>
        <w:rFonts w:ascii="Trebuchet MS" w:eastAsia="Trebuchet MS" w:hAnsi="Trebuchet MS" w:cs="Trebuchet MS" w:hint="default"/>
        <w:b w:val="0"/>
        <w:bCs w:val="0"/>
        <w:i w:val="0"/>
        <w:iCs w:val="0"/>
        <w:spacing w:val="0"/>
        <w:w w:val="120"/>
        <w:position w:val="-1"/>
        <w:sz w:val="18"/>
        <w:szCs w:val="18"/>
        <w:lang w:val="tr-TR" w:eastAsia="en-US" w:bidi="ar-SA"/>
      </w:rPr>
    </w:lvl>
    <w:lvl w:ilvl="1" w:tplc="A37A08A2">
      <w:numFmt w:val="bullet"/>
      <w:lvlText w:val="•"/>
      <w:lvlJc w:val="left"/>
      <w:pPr>
        <w:ind w:left="2190" w:hanging="606"/>
      </w:pPr>
      <w:rPr>
        <w:rFonts w:hint="default"/>
        <w:lang w:val="tr-TR" w:eastAsia="en-US" w:bidi="ar-SA"/>
      </w:rPr>
    </w:lvl>
    <w:lvl w:ilvl="2" w:tplc="6CC439B6">
      <w:numFmt w:val="bullet"/>
      <w:lvlText w:val="•"/>
      <w:lvlJc w:val="left"/>
      <w:pPr>
        <w:ind w:left="3180" w:hanging="606"/>
      </w:pPr>
      <w:rPr>
        <w:rFonts w:hint="default"/>
        <w:lang w:val="tr-TR" w:eastAsia="en-US" w:bidi="ar-SA"/>
      </w:rPr>
    </w:lvl>
    <w:lvl w:ilvl="3" w:tplc="4F6EB060">
      <w:numFmt w:val="bullet"/>
      <w:lvlText w:val="•"/>
      <w:lvlJc w:val="left"/>
      <w:pPr>
        <w:ind w:left="4170" w:hanging="606"/>
      </w:pPr>
      <w:rPr>
        <w:rFonts w:hint="default"/>
        <w:lang w:val="tr-TR" w:eastAsia="en-US" w:bidi="ar-SA"/>
      </w:rPr>
    </w:lvl>
    <w:lvl w:ilvl="4" w:tplc="F20C6B60">
      <w:numFmt w:val="bullet"/>
      <w:lvlText w:val="•"/>
      <w:lvlJc w:val="left"/>
      <w:pPr>
        <w:ind w:left="5160" w:hanging="606"/>
      </w:pPr>
      <w:rPr>
        <w:rFonts w:hint="default"/>
        <w:lang w:val="tr-TR" w:eastAsia="en-US" w:bidi="ar-SA"/>
      </w:rPr>
    </w:lvl>
    <w:lvl w:ilvl="5" w:tplc="9C2CB400">
      <w:numFmt w:val="bullet"/>
      <w:lvlText w:val="•"/>
      <w:lvlJc w:val="left"/>
      <w:pPr>
        <w:ind w:left="6150" w:hanging="606"/>
      </w:pPr>
      <w:rPr>
        <w:rFonts w:hint="default"/>
        <w:lang w:val="tr-TR" w:eastAsia="en-US" w:bidi="ar-SA"/>
      </w:rPr>
    </w:lvl>
    <w:lvl w:ilvl="6" w:tplc="E8A20B60">
      <w:numFmt w:val="bullet"/>
      <w:lvlText w:val="•"/>
      <w:lvlJc w:val="left"/>
      <w:pPr>
        <w:ind w:left="7140" w:hanging="606"/>
      </w:pPr>
      <w:rPr>
        <w:rFonts w:hint="default"/>
        <w:lang w:val="tr-TR" w:eastAsia="en-US" w:bidi="ar-SA"/>
      </w:rPr>
    </w:lvl>
    <w:lvl w:ilvl="7" w:tplc="B0CE7C76">
      <w:numFmt w:val="bullet"/>
      <w:lvlText w:val="•"/>
      <w:lvlJc w:val="left"/>
      <w:pPr>
        <w:ind w:left="8130" w:hanging="606"/>
      </w:pPr>
      <w:rPr>
        <w:rFonts w:hint="default"/>
        <w:lang w:val="tr-TR" w:eastAsia="en-US" w:bidi="ar-SA"/>
      </w:rPr>
    </w:lvl>
    <w:lvl w:ilvl="8" w:tplc="4DDEA548">
      <w:numFmt w:val="bullet"/>
      <w:lvlText w:val="•"/>
      <w:lvlJc w:val="left"/>
      <w:pPr>
        <w:ind w:left="9120" w:hanging="606"/>
      </w:pPr>
      <w:rPr>
        <w:rFonts w:hint="default"/>
        <w:lang w:val="tr-TR" w:eastAsia="en-US" w:bidi="ar-SA"/>
      </w:rPr>
    </w:lvl>
  </w:abstractNum>
  <w:abstractNum w:abstractNumId="17" w15:restartNumberingAfterBreak="0">
    <w:nsid w:val="2492309B"/>
    <w:multiLevelType w:val="hybridMultilevel"/>
    <w:tmpl w:val="CE7296D4"/>
    <w:lvl w:ilvl="0" w:tplc="CB3A208A">
      <w:start w:val="1"/>
      <w:numFmt w:val="decimal"/>
      <w:lvlText w:val="%1."/>
      <w:lvlJc w:val="left"/>
      <w:pPr>
        <w:ind w:left="556" w:hanging="173"/>
        <w:jc w:val="left"/>
      </w:pPr>
      <w:rPr>
        <w:rFonts w:ascii="Trebuchet MS" w:eastAsia="Trebuchet MS" w:hAnsi="Trebuchet MS" w:cs="Trebuchet MS" w:hint="default"/>
        <w:b w:val="0"/>
        <w:bCs w:val="0"/>
        <w:i w:val="0"/>
        <w:iCs w:val="0"/>
        <w:spacing w:val="0"/>
        <w:w w:val="107"/>
        <w:sz w:val="16"/>
        <w:szCs w:val="16"/>
        <w:lang w:val="tr-TR" w:eastAsia="en-US" w:bidi="ar-SA"/>
      </w:rPr>
    </w:lvl>
    <w:lvl w:ilvl="1" w:tplc="8FB0E648">
      <w:start w:val="1"/>
      <w:numFmt w:val="decimal"/>
      <w:lvlText w:val="%2."/>
      <w:lvlJc w:val="left"/>
      <w:pPr>
        <w:ind w:left="1200" w:hanging="606"/>
        <w:jc w:val="left"/>
      </w:pPr>
      <w:rPr>
        <w:rFonts w:hint="default"/>
        <w:spacing w:val="0"/>
        <w:w w:val="107"/>
        <w:lang w:val="tr-TR" w:eastAsia="en-US" w:bidi="ar-SA"/>
      </w:rPr>
    </w:lvl>
    <w:lvl w:ilvl="2" w:tplc="FDF65A20">
      <w:numFmt w:val="bullet"/>
      <w:lvlText w:val="•"/>
      <w:lvlJc w:val="left"/>
      <w:pPr>
        <w:ind w:left="1150" w:hanging="606"/>
      </w:pPr>
      <w:rPr>
        <w:rFonts w:hint="default"/>
        <w:lang w:val="tr-TR" w:eastAsia="en-US" w:bidi="ar-SA"/>
      </w:rPr>
    </w:lvl>
    <w:lvl w:ilvl="3" w:tplc="11B830C6">
      <w:numFmt w:val="bullet"/>
      <w:lvlText w:val="•"/>
      <w:lvlJc w:val="left"/>
      <w:pPr>
        <w:ind w:left="1101" w:hanging="606"/>
      </w:pPr>
      <w:rPr>
        <w:rFonts w:hint="default"/>
        <w:lang w:val="tr-TR" w:eastAsia="en-US" w:bidi="ar-SA"/>
      </w:rPr>
    </w:lvl>
    <w:lvl w:ilvl="4" w:tplc="9274F252">
      <w:numFmt w:val="bullet"/>
      <w:lvlText w:val="•"/>
      <w:lvlJc w:val="left"/>
      <w:pPr>
        <w:ind w:left="1052" w:hanging="606"/>
      </w:pPr>
      <w:rPr>
        <w:rFonts w:hint="default"/>
        <w:lang w:val="tr-TR" w:eastAsia="en-US" w:bidi="ar-SA"/>
      </w:rPr>
    </w:lvl>
    <w:lvl w:ilvl="5" w:tplc="B6EAA2B8">
      <w:numFmt w:val="bullet"/>
      <w:lvlText w:val="•"/>
      <w:lvlJc w:val="left"/>
      <w:pPr>
        <w:ind w:left="1003" w:hanging="606"/>
      </w:pPr>
      <w:rPr>
        <w:rFonts w:hint="default"/>
        <w:lang w:val="tr-TR" w:eastAsia="en-US" w:bidi="ar-SA"/>
      </w:rPr>
    </w:lvl>
    <w:lvl w:ilvl="6" w:tplc="FA58A720">
      <w:numFmt w:val="bullet"/>
      <w:lvlText w:val="•"/>
      <w:lvlJc w:val="left"/>
      <w:pPr>
        <w:ind w:left="954" w:hanging="606"/>
      </w:pPr>
      <w:rPr>
        <w:rFonts w:hint="default"/>
        <w:lang w:val="tr-TR" w:eastAsia="en-US" w:bidi="ar-SA"/>
      </w:rPr>
    </w:lvl>
    <w:lvl w:ilvl="7" w:tplc="FBBC0942">
      <w:numFmt w:val="bullet"/>
      <w:lvlText w:val="•"/>
      <w:lvlJc w:val="left"/>
      <w:pPr>
        <w:ind w:left="905" w:hanging="606"/>
      </w:pPr>
      <w:rPr>
        <w:rFonts w:hint="default"/>
        <w:lang w:val="tr-TR" w:eastAsia="en-US" w:bidi="ar-SA"/>
      </w:rPr>
    </w:lvl>
    <w:lvl w:ilvl="8" w:tplc="6C929D1A">
      <w:numFmt w:val="bullet"/>
      <w:lvlText w:val="•"/>
      <w:lvlJc w:val="left"/>
      <w:pPr>
        <w:ind w:left="856" w:hanging="606"/>
      </w:pPr>
      <w:rPr>
        <w:rFonts w:hint="default"/>
        <w:lang w:val="tr-TR" w:eastAsia="en-US" w:bidi="ar-SA"/>
      </w:rPr>
    </w:lvl>
  </w:abstractNum>
  <w:abstractNum w:abstractNumId="18" w15:restartNumberingAfterBreak="0">
    <w:nsid w:val="24FE4D4A"/>
    <w:multiLevelType w:val="hybridMultilevel"/>
    <w:tmpl w:val="96582598"/>
    <w:lvl w:ilvl="0" w:tplc="A7D06E3A">
      <w:start w:val="1"/>
      <w:numFmt w:val="decimal"/>
      <w:lvlText w:val="%1."/>
      <w:lvlJc w:val="left"/>
      <w:pPr>
        <w:ind w:left="1200" w:hanging="630"/>
        <w:jc w:val="left"/>
      </w:pPr>
      <w:rPr>
        <w:rFonts w:hint="default"/>
        <w:spacing w:val="-1"/>
        <w:w w:val="100"/>
        <w:lang w:val="tr-TR" w:eastAsia="en-US" w:bidi="ar-SA"/>
      </w:rPr>
    </w:lvl>
    <w:lvl w:ilvl="1" w:tplc="1BF85CE4">
      <w:numFmt w:val="bullet"/>
      <w:lvlText w:val="•"/>
      <w:lvlJc w:val="left"/>
      <w:pPr>
        <w:ind w:left="2140" w:hanging="630"/>
      </w:pPr>
      <w:rPr>
        <w:rFonts w:hint="default"/>
        <w:lang w:val="tr-TR" w:eastAsia="en-US" w:bidi="ar-SA"/>
      </w:rPr>
    </w:lvl>
    <w:lvl w:ilvl="2" w:tplc="091E100A">
      <w:numFmt w:val="bullet"/>
      <w:lvlText w:val="•"/>
      <w:lvlJc w:val="left"/>
      <w:pPr>
        <w:ind w:left="3080" w:hanging="630"/>
      </w:pPr>
      <w:rPr>
        <w:rFonts w:hint="default"/>
        <w:lang w:val="tr-TR" w:eastAsia="en-US" w:bidi="ar-SA"/>
      </w:rPr>
    </w:lvl>
    <w:lvl w:ilvl="3" w:tplc="AFDCFB20">
      <w:numFmt w:val="bullet"/>
      <w:lvlText w:val="•"/>
      <w:lvlJc w:val="left"/>
      <w:pPr>
        <w:ind w:left="4020" w:hanging="630"/>
      </w:pPr>
      <w:rPr>
        <w:rFonts w:hint="default"/>
        <w:lang w:val="tr-TR" w:eastAsia="en-US" w:bidi="ar-SA"/>
      </w:rPr>
    </w:lvl>
    <w:lvl w:ilvl="4" w:tplc="7C9A8088">
      <w:numFmt w:val="bullet"/>
      <w:lvlText w:val="•"/>
      <w:lvlJc w:val="left"/>
      <w:pPr>
        <w:ind w:left="4960" w:hanging="630"/>
      </w:pPr>
      <w:rPr>
        <w:rFonts w:hint="default"/>
        <w:lang w:val="tr-TR" w:eastAsia="en-US" w:bidi="ar-SA"/>
      </w:rPr>
    </w:lvl>
    <w:lvl w:ilvl="5" w:tplc="542EDB10">
      <w:numFmt w:val="bullet"/>
      <w:lvlText w:val="•"/>
      <w:lvlJc w:val="left"/>
      <w:pPr>
        <w:ind w:left="5900" w:hanging="630"/>
      </w:pPr>
      <w:rPr>
        <w:rFonts w:hint="default"/>
        <w:lang w:val="tr-TR" w:eastAsia="en-US" w:bidi="ar-SA"/>
      </w:rPr>
    </w:lvl>
    <w:lvl w:ilvl="6" w:tplc="8EDCFCAE">
      <w:numFmt w:val="bullet"/>
      <w:lvlText w:val="•"/>
      <w:lvlJc w:val="left"/>
      <w:pPr>
        <w:ind w:left="6840" w:hanging="630"/>
      </w:pPr>
      <w:rPr>
        <w:rFonts w:hint="default"/>
        <w:lang w:val="tr-TR" w:eastAsia="en-US" w:bidi="ar-SA"/>
      </w:rPr>
    </w:lvl>
    <w:lvl w:ilvl="7" w:tplc="4C9ECD0E">
      <w:numFmt w:val="bullet"/>
      <w:lvlText w:val="•"/>
      <w:lvlJc w:val="left"/>
      <w:pPr>
        <w:ind w:left="7780" w:hanging="630"/>
      </w:pPr>
      <w:rPr>
        <w:rFonts w:hint="default"/>
        <w:lang w:val="tr-TR" w:eastAsia="en-US" w:bidi="ar-SA"/>
      </w:rPr>
    </w:lvl>
    <w:lvl w:ilvl="8" w:tplc="070A79C4">
      <w:numFmt w:val="bullet"/>
      <w:lvlText w:val="•"/>
      <w:lvlJc w:val="left"/>
      <w:pPr>
        <w:ind w:left="8720" w:hanging="630"/>
      </w:pPr>
      <w:rPr>
        <w:rFonts w:hint="default"/>
        <w:lang w:val="tr-TR" w:eastAsia="en-US" w:bidi="ar-SA"/>
      </w:rPr>
    </w:lvl>
  </w:abstractNum>
  <w:abstractNum w:abstractNumId="19" w15:restartNumberingAfterBreak="0">
    <w:nsid w:val="26BB0037"/>
    <w:multiLevelType w:val="hybridMultilevel"/>
    <w:tmpl w:val="C53E7694"/>
    <w:lvl w:ilvl="0" w:tplc="99F6D87A">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sz w:val="18"/>
        <w:szCs w:val="18"/>
        <w:lang w:val="tr-TR" w:eastAsia="en-US" w:bidi="ar-SA"/>
      </w:rPr>
    </w:lvl>
    <w:lvl w:ilvl="1" w:tplc="49A2284A">
      <w:numFmt w:val="bullet"/>
      <w:lvlText w:val="•"/>
      <w:lvlJc w:val="left"/>
      <w:pPr>
        <w:ind w:left="2152" w:hanging="606"/>
      </w:pPr>
      <w:rPr>
        <w:rFonts w:hint="default"/>
        <w:lang w:val="tr-TR" w:eastAsia="en-US" w:bidi="ar-SA"/>
      </w:rPr>
    </w:lvl>
    <w:lvl w:ilvl="2" w:tplc="125A51C4">
      <w:numFmt w:val="bullet"/>
      <w:lvlText w:val="•"/>
      <w:lvlJc w:val="left"/>
      <w:pPr>
        <w:ind w:left="3104" w:hanging="606"/>
      </w:pPr>
      <w:rPr>
        <w:rFonts w:hint="default"/>
        <w:lang w:val="tr-TR" w:eastAsia="en-US" w:bidi="ar-SA"/>
      </w:rPr>
    </w:lvl>
    <w:lvl w:ilvl="3" w:tplc="2E42E74A">
      <w:numFmt w:val="bullet"/>
      <w:lvlText w:val="•"/>
      <w:lvlJc w:val="left"/>
      <w:pPr>
        <w:ind w:left="4056" w:hanging="606"/>
      </w:pPr>
      <w:rPr>
        <w:rFonts w:hint="default"/>
        <w:lang w:val="tr-TR" w:eastAsia="en-US" w:bidi="ar-SA"/>
      </w:rPr>
    </w:lvl>
    <w:lvl w:ilvl="4" w:tplc="AC48CDEC">
      <w:numFmt w:val="bullet"/>
      <w:lvlText w:val="•"/>
      <w:lvlJc w:val="left"/>
      <w:pPr>
        <w:ind w:left="5008" w:hanging="606"/>
      </w:pPr>
      <w:rPr>
        <w:rFonts w:hint="default"/>
        <w:lang w:val="tr-TR" w:eastAsia="en-US" w:bidi="ar-SA"/>
      </w:rPr>
    </w:lvl>
    <w:lvl w:ilvl="5" w:tplc="6B949B46">
      <w:numFmt w:val="bullet"/>
      <w:lvlText w:val="•"/>
      <w:lvlJc w:val="left"/>
      <w:pPr>
        <w:ind w:left="5960" w:hanging="606"/>
      </w:pPr>
      <w:rPr>
        <w:rFonts w:hint="default"/>
        <w:lang w:val="tr-TR" w:eastAsia="en-US" w:bidi="ar-SA"/>
      </w:rPr>
    </w:lvl>
    <w:lvl w:ilvl="6" w:tplc="7D92B84A">
      <w:numFmt w:val="bullet"/>
      <w:lvlText w:val="•"/>
      <w:lvlJc w:val="left"/>
      <w:pPr>
        <w:ind w:left="6912" w:hanging="606"/>
      </w:pPr>
      <w:rPr>
        <w:rFonts w:hint="default"/>
        <w:lang w:val="tr-TR" w:eastAsia="en-US" w:bidi="ar-SA"/>
      </w:rPr>
    </w:lvl>
    <w:lvl w:ilvl="7" w:tplc="99EED5BC">
      <w:numFmt w:val="bullet"/>
      <w:lvlText w:val="•"/>
      <w:lvlJc w:val="left"/>
      <w:pPr>
        <w:ind w:left="7864" w:hanging="606"/>
      </w:pPr>
      <w:rPr>
        <w:rFonts w:hint="default"/>
        <w:lang w:val="tr-TR" w:eastAsia="en-US" w:bidi="ar-SA"/>
      </w:rPr>
    </w:lvl>
    <w:lvl w:ilvl="8" w:tplc="4204F0D6">
      <w:numFmt w:val="bullet"/>
      <w:lvlText w:val="•"/>
      <w:lvlJc w:val="left"/>
      <w:pPr>
        <w:ind w:left="8816" w:hanging="606"/>
      </w:pPr>
      <w:rPr>
        <w:rFonts w:hint="default"/>
        <w:lang w:val="tr-TR" w:eastAsia="en-US" w:bidi="ar-SA"/>
      </w:rPr>
    </w:lvl>
  </w:abstractNum>
  <w:abstractNum w:abstractNumId="20" w15:restartNumberingAfterBreak="0">
    <w:nsid w:val="27A066AA"/>
    <w:multiLevelType w:val="hybridMultilevel"/>
    <w:tmpl w:val="AE78C94A"/>
    <w:lvl w:ilvl="0" w:tplc="D51AF1E6">
      <w:start w:val="1"/>
      <w:numFmt w:val="decimal"/>
      <w:lvlText w:val="%1."/>
      <w:lvlJc w:val="left"/>
      <w:pPr>
        <w:ind w:left="1220" w:hanging="606"/>
        <w:jc w:val="left"/>
      </w:pPr>
      <w:rPr>
        <w:rFonts w:hint="default"/>
        <w:spacing w:val="0"/>
        <w:w w:val="107"/>
        <w:lang w:val="tr-TR" w:eastAsia="en-US" w:bidi="ar-SA"/>
      </w:rPr>
    </w:lvl>
    <w:lvl w:ilvl="1" w:tplc="9822D9A2">
      <w:numFmt w:val="bullet"/>
      <w:lvlText w:val="•"/>
      <w:lvlJc w:val="left"/>
      <w:pPr>
        <w:ind w:left="2202" w:hanging="606"/>
      </w:pPr>
      <w:rPr>
        <w:rFonts w:hint="default"/>
        <w:lang w:val="tr-TR" w:eastAsia="en-US" w:bidi="ar-SA"/>
      </w:rPr>
    </w:lvl>
    <w:lvl w:ilvl="2" w:tplc="CB5C41AC">
      <w:numFmt w:val="bullet"/>
      <w:lvlText w:val="•"/>
      <w:lvlJc w:val="left"/>
      <w:pPr>
        <w:ind w:left="3184" w:hanging="606"/>
      </w:pPr>
      <w:rPr>
        <w:rFonts w:hint="default"/>
        <w:lang w:val="tr-TR" w:eastAsia="en-US" w:bidi="ar-SA"/>
      </w:rPr>
    </w:lvl>
    <w:lvl w:ilvl="3" w:tplc="D890886E">
      <w:numFmt w:val="bullet"/>
      <w:lvlText w:val="•"/>
      <w:lvlJc w:val="left"/>
      <w:pPr>
        <w:ind w:left="4166" w:hanging="606"/>
      </w:pPr>
      <w:rPr>
        <w:rFonts w:hint="default"/>
        <w:lang w:val="tr-TR" w:eastAsia="en-US" w:bidi="ar-SA"/>
      </w:rPr>
    </w:lvl>
    <w:lvl w:ilvl="4" w:tplc="86943C36">
      <w:numFmt w:val="bullet"/>
      <w:lvlText w:val="•"/>
      <w:lvlJc w:val="left"/>
      <w:pPr>
        <w:ind w:left="5148" w:hanging="606"/>
      </w:pPr>
      <w:rPr>
        <w:rFonts w:hint="default"/>
        <w:lang w:val="tr-TR" w:eastAsia="en-US" w:bidi="ar-SA"/>
      </w:rPr>
    </w:lvl>
    <w:lvl w:ilvl="5" w:tplc="59CC7590">
      <w:numFmt w:val="bullet"/>
      <w:lvlText w:val="•"/>
      <w:lvlJc w:val="left"/>
      <w:pPr>
        <w:ind w:left="6130" w:hanging="606"/>
      </w:pPr>
      <w:rPr>
        <w:rFonts w:hint="default"/>
        <w:lang w:val="tr-TR" w:eastAsia="en-US" w:bidi="ar-SA"/>
      </w:rPr>
    </w:lvl>
    <w:lvl w:ilvl="6" w:tplc="99060E2E">
      <w:numFmt w:val="bullet"/>
      <w:lvlText w:val="•"/>
      <w:lvlJc w:val="left"/>
      <w:pPr>
        <w:ind w:left="7112" w:hanging="606"/>
      </w:pPr>
      <w:rPr>
        <w:rFonts w:hint="default"/>
        <w:lang w:val="tr-TR" w:eastAsia="en-US" w:bidi="ar-SA"/>
      </w:rPr>
    </w:lvl>
    <w:lvl w:ilvl="7" w:tplc="42E2495A">
      <w:numFmt w:val="bullet"/>
      <w:lvlText w:val="•"/>
      <w:lvlJc w:val="left"/>
      <w:pPr>
        <w:ind w:left="8094" w:hanging="606"/>
      </w:pPr>
      <w:rPr>
        <w:rFonts w:hint="default"/>
        <w:lang w:val="tr-TR" w:eastAsia="en-US" w:bidi="ar-SA"/>
      </w:rPr>
    </w:lvl>
    <w:lvl w:ilvl="8" w:tplc="6260945C">
      <w:numFmt w:val="bullet"/>
      <w:lvlText w:val="•"/>
      <w:lvlJc w:val="left"/>
      <w:pPr>
        <w:ind w:left="9076" w:hanging="606"/>
      </w:pPr>
      <w:rPr>
        <w:rFonts w:hint="default"/>
        <w:lang w:val="tr-TR" w:eastAsia="en-US" w:bidi="ar-SA"/>
      </w:rPr>
    </w:lvl>
  </w:abstractNum>
  <w:abstractNum w:abstractNumId="21" w15:restartNumberingAfterBreak="0">
    <w:nsid w:val="27C26D75"/>
    <w:multiLevelType w:val="hybridMultilevel"/>
    <w:tmpl w:val="BD0E545A"/>
    <w:lvl w:ilvl="0" w:tplc="919CB716">
      <w:start w:val="1"/>
      <w:numFmt w:val="decimal"/>
      <w:lvlText w:val="%1."/>
      <w:lvlJc w:val="left"/>
      <w:pPr>
        <w:ind w:left="1180" w:hanging="596"/>
        <w:jc w:val="left"/>
      </w:pPr>
      <w:rPr>
        <w:rFonts w:hint="default"/>
        <w:spacing w:val="0"/>
        <w:w w:val="107"/>
        <w:lang w:val="tr-TR" w:eastAsia="en-US" w:bidi="ar-SA"/>
      </w:rPr>
    </w:lvl>
    <w:lvl w:ilvl="1" w:tplc="572CC0F8">
      <w:numFmt w:val="bullet"/>
      <w:lvlText w:val="•"/>
      <w:lvlJc w:val="left"/>
      <w:pPr>
        <w:ind w:left="2166" w:hanging="596"/>
      </w:pPr>
      <w:rPr>
        <w:rFonts w:hint="default"/>
        <w:lang w:val="tr-TR" w:eastAsia="en-US" w:bidi="ar-SA"/>
      </w:rPr>
    </w:lvl>
    <w:lvl w:ilvl="2" w:tplc="5C686114">
      <w:numFmt w:val="bullet"/>
      <w:lvlText w:val="•"/>
      <w:lvlJc w:val="left"/>
      <w:pPr>
        <w:ind w:left="3152" w:hanging="596"/>
      </w:pPr>
      <w:rPr>
        <w:rFonts w:hint="default"/>
        <w:lang w:val="tr-TR" w:eastAsia="en-US" w:bidi="ar-SA"/>
      </w:rPr>
    </w:lvl>
    <w:lvl w:ilvl="3" w:tplc="C414D108">
      <w:numFmt w:val="bullet"/>
      <w:lvlText w:val="•"/>
      <w:lvlJc w:val="left"/>
      <w:pPr>
        <w:ind w:left="4138" w:hanging="596"/>
      </w:pPr>
      <w:rPr>
        <w:rFonts w:hint="default"/>
        <w:lang w:val="tr-TR" w:eastAsia="en-US" w:bidi="ar-SA"/>
      </w:rPr>
    </w:lvl>
    <w:lvl w:ilvl="4" w:tplc="C6D69CDA">
      <w:numFmt w:val="bullet"/>
      <w:lvlText w:val="•"/>
      <w:lvlJc w:val="left"/>
      <w:pPr>
        <w:ind w:left="5124" w:hanging="596"/>
      </w:pPr>
      <w:rPr>
        <w:rFonts w:hint="default"/>
        <w:lang w:val="tr-TR" w:eastAsia="en-US" w:bidi="ar-SA"/>
      </w:rPr>
    </w:lvl>
    <w:lvl w:ilvl="5" w:tplc="07C0C8D0">
      <w:numFmt w:val="bullet"/>
      <w:lvlText w:val="•"/>
      <w:lvlJc w:val="left"/>
      <w:pPr>
        <w:ind w:left="6110" w:hanging="596"/>
      </w:pPr>
      <w:rPr>
        <w:rFonts w:hint="default"/>
        <w:lang w:val="tr-TR" w:eastAsia="en-US" w:bidi="ar-SA"/>
      </w:rPr>
    </w:lvl>
    <w:lvl w:ilvl="6" w:tplc="902C6B74">
      <w:numFmt w:val="bullet"/>
      <w:lvlText w:val="•"/>
      <w:lvlJc w:val="left"/>
      <w:pPr>
        <w:ind w:left="7096" w:hanging="596"/>
      </w:pPr>
      <w:rPr>
        <w:rFonts w:hint="default"/>
        <w:lang w:val="tr-TR" w:eastAsia="en-US" w:bidi="ar-SA"/>
      </w:rPr>
    </w:lvl>
    <w:lvl w:ilvl="7" w:tplc="C6B806FC">
      <w:numFmt w:val="bullet"/>
      <w:lvlText w:val="•"/>
      <w:lvlJc w:val="left"/>
      <w:pPr>
        <w:ind w:left="8082" w:hanging="596"/>
      </w:pPr>
      <w:rPr>
        <w:rFonts w:hint="default"/>
        <w:lang w:val="tr-TR" w:eastAsia="en-US" w:bidi="ar-SA"/>
      </w:rPr>
    </w:lvl>
    <w:lvl w:ilvl="8" w:tplc="588204C0">
      <w:numFmt w:val="bullet"/>
      <w:lvlText w:val="•"/>
      <w:lvlJc w:val="left"/>
      <w:pPr>
        <w:ind w:left="9068" w:hanging="596"/>
      </w:pPr>
      <w:rPr>
        <w:rFonts w:hint="default"/>
        <w:lang w:val="tr-TR" w:eastAsia="en-US" w:bidi="ar-SA"/>
      </w:rPr>
    </w:lvl>
  </w:abstractNum>
  <w:abstractNum w:abstractNumId="22" w15:restartNumberingAfterBreak="0">
    <w:nsid w:val="2B6F0EA0"/>
    <w:multiLevelType w:val="hybridMultilevel"/>
    <w:tmpl w:val="9FBA3936"/>
    <w:lvl w:ilvl="0" w:tplc="50D209B4">
      <w:start w:val="1"/>
      <w:numFmt w:val="decimal"/>
      <w:lvlText w:val="%1."/>
      <w:lvlJc w:val="left"/>
      <w:pPr>
        <w:ind w:left="1200" w:hanging="616"/>
        <w:jc w:val="left"/>
      </w:pPr>
      <w:rPr>
        <w:rFonts w:ascii="Trebuchet MS" w:eastAsia="Trebuchet MS" w:hAnsi="Trebuchet MS" w:cs="Trebuchet MS" w:hint="default"/>
        <w:b w:val="0"/>
        <w:bCs w:val="0"/>
        <w:i w:val="0"/>
        <w:iCs w:val="0"/>
        <w:spacing w:val="0"/>
        <w:w w:val="107"/>
        <w:position w:val="2"/>
        <w:sz w:val="20"/>
        <w:szCs w:val="20"/>
        <w:lang w:val="tr-TR" w:eastAsia="en-US" w:bidi="ar-SA"/>
      </w:rPr>
    </w:lvl>
    <w:lvl w:ilvl="1" w:tplc="C29EBE32">
      <w:numFmt w:val="bullet"/>
      <w:lvlText w:val="•"/>
      <w:lvlJc w:val="left"/>
      <w:pPr>
        <w:ind w:left="2152" w:hanging="616"/>
      </w:pPr>
      <w:rPr>
        <w:rFonts w:hint="default"/>
        <w:lang w:val="tr-TR" w:eastAsia="en-US" w:bidi="ar-SA"/>
      </w:rPr>
    </w:lvl>
    <w:lvl w:ilvl="2" w:tplc="0F6049AC">
      <w:numFmt w:val="bullet"/>
      <w:lvlText w:val="•"/>
      <w:lvlJc w:val="left"/>
      <w:pPr>
        <w:ind w:left="3104" w:hanging="616"/>
      </w:pPr>
      <w:rPr>
        <w:rFonts w:hint="default"/>
        <w:lang w:val="tr-TR" w:eastAsia="en-US" w:bidi="ar-SA"/>
      </w:rPr>
    </w:lvl>
    <w:lvl w:ilvl="3" w:tplc="B0261B72">
      <w:numFmt w:val="bullet"/>
      <w:lvlText w:val="•"/>
      <w:lvlJc w:val="left"/>
      <w:pPr>
        <w:ind w:left="4056" w:hanging="616"/>
      </w:pPr>
      <w:rPr>
        <w:rFonts w:hint="default"/>
        <w:lang w:val="tr-TR" w:eastAsia="en-US" w:bidi="ar-SA"/>
      </w:rPr>
    </w:lvl>
    <w:lvl w:ilvl="4" w:tplc="307C9288">
      <w:numFmt w:val="bullet"/>
      <w:lvlText w:val="•"/>
      <w:lvlJc w:val="left"/>
      <w:pPr>
        <w:ind w:left="5008" w:hanging="616"/>
      </w:pPr>
      <w:rPr>
        <w:rFonts w:hint="default"/>
        <w:lang w:val="tr-TR" w:eastAsia="en-US" w:bidi="ar-SA"/>
      </w:rPr>
    </w:lvl>
    <w:lvl w:ilvl="5" w:tplc="F000E008">
      <w:numFmt w:val="bullet"/>
      <w:lvlText w:val="•"/>
      <w:lvlJc w:val="left"/>
      <w:pPr>
        <w:ind w:left="5960" w:hanging="616"/>
      </w:pPr>
      <w:rPr>
        <w:rFonts w:hint="default"/>
        <w:lang w:val="tr-TR" w:eastAsia="en-US" w:bidi="ar-SA"/>
      </w:rPr>
    </w:lvl>
    <w:lvl w:ilvl="6" w:tplc="35F2D24E">
      <w:numFmt w:val="bullet"/>
      <w:lvlText w:val="•"/>
      <w:lvlJc w:val="left"/>
      <w:pPr>
        <w:ind w:left="6912" w:hanging="616"/>
      </w:pPr>
      <w:rPr>
        <w:rFonts w:hint="default"/>
        <w:lang w:val="tr-TR" w:eastAsia="en-US" w:bidi="ar-SA"/>
      </w:rPr>
    </w:lvl>
    <w:lvl w:ilvl="7" w:tplc="81CABF56">
      <w:numFmt w:val="bullet"/>
      <w:lvlText w:val="•"/>
      <w:lvlJc w:val="left"/>
      <w:pPr>
        <w:ind w:left="7864" w:hanging="616"/>
      </w:pPr>
      <w:rPr>
        <w:rFonts w:hint="default"/>
        <w:lang w:val="tr-TR" w:eastAsia="en-US" w:bidi="ar-SA"/>
      </w:rPr>
    </w:lvl>
    <w:lvl w:ilvl="8" w:tplc="C03AE8F2">
      <w:numFmt w:val="bullet"/>
      <w:lvlText w:val="•"/>
      <w:lvlJc w:val="left"/>
      <w:pPr>
        <w:ind w:left="8816" w:hanging="616"/>
      </w:pPr>
      <w:rPr>
        <w:rFonts w:hint="default"/>
        <w:lang w:val="tr-TR" w:eastAsia="en-US" w:bidi="ar-SA"/>
      </w:rPr>
    </w:lvl>
  </w:abstractNum>
  <w:abstractNum w:abstractNumId="23" w15:restartNumberingAfterBreak="0">
    <w:nsid w:val="2CD4764E"/>
    <w:multiLevelType w:val="hybridMultilevel"/>
    <w:tmpl w:val="A352104A"/>
    <w:lvl w:ilvl="0" w:tplc="4A46BE28">
      <w:start w:val="1"/>
      <w:numFmt w:val="decimal"/>
      <w:lvlText w:val="%1."/>
      <w:lvlJc w:val="left"/>
      <w:pPr>
        <w:ind w:left="1200" w:hanging="630"/>
        <w:jc w:val="left"/>
      </w:pPr>
      <w:rPr>
        <w:rFonts w:hint="default"/>
        <w:spacing w:val="-1"/>
        <w:w w:val="100"/>
        <w:lang w:val="tr-TR" w:eastAsia="en-US" w:bidi="ar-SA"/>
      </w:rPr>
    </w:lvl>
    <w:lvl w:ilvl="1" w:tplc="98EAF742">
      <w:numFmt w:val="bullet"/>
      <w:lvlText w:val="•"/>
      <w:lvlJc w:val="left"/>
      <w:pPr>
        <w:ind w:left="2190" w:hanging="630"/>
      </w:pPr>
      <w:rPr>
        <w:rFonts w:hint="default"/>
        <w:lang w:val="tr-TR" w:eastAsia="en-US" w:bidi="ar-SA"/>
      </w:rPr>
    </w:lvl>
    <w:lvl w:ilvl="2" w:tplc="461E6ECA">
      <w:numFmt w:val="bullet"/>
      <w:lvlText w:val="•"/>
      <w:lvlJc w:val="left"/>
      <w:pPr>
        <w:ind w:left="3180" w:hanging="630"/>
      </w:pPr>
      <w:rPr>
        <w:rFonts w:hint="default"/>
        <w:lang w:val="tr-TR" w:eastAsia="en-US" w:bidi="ar-SA"/>
      </w:rPr>
    </w:lvl>
    <w:lvl w:ilvl="3" w:tplc="C66CB8B6">
      <w:numFmt w:val="bullet"/>
      <w:lvlText w:val="•"/>
      <w:lvlJc w:val="left"/>
      <w:pPr>
        <w:ind w:left="4170" w:hanging="630"/>
      </w:pPr>
      <w:rPr>
        <w:rFonts w:hint="default"/>
        <w:lang w:val="tr-TR" w:eastAsia="en-US" w:bidi="ar-SA"/>
      </w:rPr>
    </w:lvl>
    <w:lvl w:ilvl="4" w:tplc="C2663BD4">
      <w:numFmt w:val="bullet"/>
      <w:lvlText w:val="•"/>
      <w:lvlJc w:val="left"/>
      <w:pPr>
        <w:ind w:left="5160" w:hanging="630"/>
      </w:pPr>
      <w:rPr>
        <w:rFonts w:hint="default"/>
        <w:lang w:val="tr-TR" w:eastAsia="en-US" w:bidi="ar-SA"/>
      </w:rPr>
    </w:lvl>
    <w:lvl w:ilvl="5" w:tplc="7F4AE27A">
      <w:numFmt w:val="bullet"/>
      <w:lvlText w:val="•"/>
      <w:lvlJc w:val="left"/>
      <w:pPr>
        <w:ind w:left="6150" w:hanging="630"/>
      </w:pPr>
      <w:rPr>
        <w:rFonts w:hint="default"/>
        <w:lang w:val="tr-TR" w:eastAsia="en-US" w:bidi="ar-SA"/>
      </w:rPr>
    </w:lvl>
    <w:lvl w:ilvl="6" w:tplc="F59E6EF8">
      <w:numFmt w:val="bullet"/>
      <w:lvlText w:val="•"/>
      <w:lvlJc w:val="left"/>
      <w:pPr>
        <w:ind w:left="7140" w:hanging="630"/>
      </w:pPr>
      <w:rPr>
        <w:rFonts w:hint="default"/>
        <w:lang w:val="tr-TR" w:eastAsia="en-US" w:bidi="ar-SA"/>
      </w:rPr>
    </w:lvl>
    <w:lvl w:ilvl="7" w:tplc="7A9E6F40">
      <w:numFmt w:val="bullet"/>
      <w:lvlText w:val="•"/>
      <w:lvlJc w:val="left"/>
      <w:pPr>
        <w:ind w:left="8130" w:hanging="630"/>
      </w:pPr>
      <w:rPr>
        <w:rFonts w:hint="default"/>
        <w:lang w:val="tr-TR" w:eastAsia="en-US" w:bidi="ar-SA"/>
      </w:rPr>
    </w:lvl>
    <w:lvl w:ilvl="8" w:tplc="57DCEA24">
      <w:numFmt w:val="bullet"/>
      <w:lvlText w:val="•"/>
      <w:lvlJc w:val="left"/>
      <w:pPr>
        <w:ind w:left="9120" w:hanging="630"/>
      </w:pPr>
      <w:rPr>
        <w:rFonts w:hint="default"/>
        <w:lang w:val="tr-TR" w:eastAsia="en-US" w:bidi="ar-SA"/>
      </w:rPr>
    </w:lvl>
  </w:abstractNum>
  <w:abstractNum w:abstractNumId="24" w15:restartNumberingAfterBreak="0">
    <w:nsid w:val="2FCB4575"/>
    <w:multiLevelType w:val="hybridMultilevel"/>
    <w:tmpl w:val="DECA6F6A"/>
    <w:lvl w:ilvl="0" w:tplc="D0A87C32">
      <w:start w:val="1"/>
      <w:numFmt w:val="decimal"/>
      <w:lvlText w:val="%1."/>
      <w:lvlJc w:val="left"/>
      <w:pPr>
        <w:ind w:left="780" w:hanging="396"/>
        <w:jc w:val="left"/>
      </w:pPr>
      <w:rPr>
        <w:rFonts w:ascii="Trebuchet MS" w:eastAsia="Trebuchet MS" w:hAnsi="Trebuchet MS" w:cs="Trebuchet MS" w:hint="default"/>
        <w:b w:val="0"/>
        <w:bCs w:val="0"/>
        <w:i w:val="0"/>
        <w:iCs w:val="0"/>
        <w:spacing w:val="0"/>
        <w:w w:val="107"/>
        <w:sz w:val="18"/>
        <w:szCs w:val="18"/>
        <w:lang w:val="tr-TR" w:eastAsia="en-US" w:bidi="ar-SA"/>
      </w:rPr>
    </w:lvl>
    <w:lvl w:ilvl="1" w:tplc="20A019BE">
      <w:start w:val="1"/>
      <w:numFmt w:val="decimal"/>
      <w:lvlText w:val="%2."/>
      <w:lvlJc w:val="left"/>
      <w:pPr>
        <w:ind w:left="1220" w:hanging="606"/>
        <w:jc w:val="left"/>
      </w:pPr>
      <w:rPr>
        <w:rFonts w:hint="default"/>
        <w:spacing w:val="0"/>
        <w:w w:val="107"/>
        <w:lang w:val="tr-TR" w:eastAsia="en-US" w:bidi="ar-SA"/>
      </w:rPr>
    </w:lvl>
    <w:lvl w:ilvl="2" w:tplc="135C0092">
      <w:numFmt w:val="bullet"/>
      <w:lvlText w:val="•"/>
      <w:lvlJc w:val="left"/>
      <w:pPr>
        <w:ind w:left="2300" w:hanging="606"/>
      </w:pPr>
      <w:rPr>
        <w:rFonts w:hint="default"/>
        <w:lang w:val="tr-TR" w:eastAsia="en-US" w:bidi="ar-SA"/>
      </w:rPr>
    </w:lvl>
    <w:lvl w:ilvl="3" w:tplc="28F817A2">
      <w:numFmt w:val="bullet"/>
      <w:lvlText w:val="•"/>
      <w:lvlJc w:val="left"/>
      <w:pPr>
        <w:ind w:left="3380" w:hanging="606"/>
      </w:pPr>
      <w:rPr>
        <w:rFonts w:hint="default"/>
        <w:lang w:val="tr-TR" w:eastAsia="en-US" w:bidi="ar-SA"/>
      </w:rPr>
    </w:lvl>
    <w:lvl w:ilvl="4" w:tplc="17323F6C">
      <w:numFmt w:val="bullet"/>
      <w:lvlText w:val="•"/>
      <w:lvlJc w:val="left"/>
      <w:pPr>
        <w:ind w:left="4460" w:hanging="606"/>
      </w:pPr>
      <w:rPr>
        <w:rFonts w:hint="default"/>
        <w:lang w:val="tr-TR" w:eastAsia="en-US" w:bidi="ar-SA"/>
      </w:rPr>
    </w:lvl>
    <w:lvl w:ilvl="5" w:tplc="7890B0F8">
      <w:numFmt w:val="bullet"/>
      <w:lvlText w:val="•"/>
      <w:lvlJc w:val="left"/>
      <w:pPr>
        <w:ind w:left="5540" w:hanging="606"/>
      </w:pPr>
      <w:rPr>
        <w:rFonts w:hint="default"/>
        <w:lang w:val="tr-TR" w:eastAsia="en-US" w:bidi="ar-SA"/>
      </w:rPr>
    </w:lvl>
    <w:lvl w:ilvl="6" w:tplc="B48832F6">
      <w:numFmt w:val="bullet"/>
      <w:lvlText w:val="•"/>
      <w:lvlJc w:val="left"/>
      <w:pPr>
        <w:ind w:left="6620" w:hanging="606"/>
      </w:pPr>
      <w:rPr>
        <w:rFonts w:hint="default"/>
        <w:lang w:val="tr-TR" w:eastAsia="en-US" w:bidi="ar-SA"/>
      </w:rPr>
    </w:lvl>
    <w:lvl w:ilvl="7" w:tplc="53240FB4">
      <w:numFmt w:val="bullet"/>
      <w:lvlText w:val="•"/>
      <w:lvlJc w:val="left"/>
      <w:pPr>
        <w:ind w:left="7700" w:hanging="606"/>
      </w:pPr>
      <w:rPr>
        <w:rFonts w:hint="default"/>
        <w:lang w:val="tr-TR" w:eastAsia="en-US" w:bidi="ar-SA"/>
      </w:rPr>
    </w:lvl>
    <w:lvl w:ilvl="8" w:tplc="CF349824">
      <w:numFmt w:val="bullet"/>
      <w:lvlText w:val="•"/>
      <w:lvlJc w:val="left"/>
      <w:pPr>
        <w:ind w:left="8780" w:hanging="606"/>
      </w:pPr>
      <w:rPr>
        <w:rFonts w:hint="default"/>
        <w:lang w:val="tr-TR" w:eastAsia="en-US" w:bidi="ar-SA"/>
      </w:rPr>
    </w:lvl>
  </w:abstractNum>
  <w:abstractNum w:abstractNumId="25" w15:restartNumberingAfterBreak="0">
    <w:nsid w:val="34643000"/>
    <w:multiLevelType w:val="hybridMultilevel"/>
    <w:tmpl w:val="47D2D83E"/>
    <w:lvl w:ilvl="0" w:tplc="44F277CC">
      <w:start w:val="1"/>
      <w:numFmt w:val="decimal"/>
      <w:lvlText w:val="%1."/>
      <w:lvlJc w:val="left"/>
      <w:pPr>
        <w:ind w:left="1220" w:hanging="606"/>
        <w:jc w:val="left"/>
      </w:pPr>
      <w:rPr>
        <w:rFonts w:hint="default"/>
        <w:spacing w:val="0"/>
        <w:w w:val="107"/>
        <w:lang w:val="tr-TR" w:eastAsia="en-US" w:bidi="ar-SA"/>
      </w:rPr>
    </w:lvl>
    <w:lvl w:ilvl="1" w:tplc="5FA844C2">
      <w:numFmt w:val="bullet"/>
      <w:lvlText w:val="•"/>
      <w:lvlJc w:val="left"/>
      <w:pPr>
        <w:ind w:left="2170" w:hanging="606"/>
      </w:pPr>
      <w:rPr>
        <w:rFonts w:hint="default"/>
        <w:lang w:val="tr-TR" w:eastAsia="en-US" w:bidi="ar-SA"/>
      </w:rPr>
    </w:lvl>
    <w:lvl w:ilvl="2" w:tplc="1BC6D028">
      <w:numFmt w:val="bullet"/>
      <w:lvlText w:val="•"/>
      <w:lvlJc w:val="left"/>
      <w:pPr>
        <w:ind w:left="3120" w:hanging="606"/>
      </w:pPr>
      <w:rPr>
        <w:rFonts w:hint="default"/>
        <w:lang w:val="tr-TR" w:eastAsia="en-US" w:bidi="ar-SA"/>
      </w:rPr>
    </w:lvl>
    <w:lvl w:ilvl="3" w:tplc="2F24C924">
      <w:numFmt w:val="bullet"/>
      <w:lvlText w:val="•"/>
      <w:lvlJc w:val="left"/>
      <w:pPr>
        <w:ind w:left="4070" w:hanging="606"/>
      </w:pPr>
      <w:rPr>
        <w:rFonts w:hint="default"/>
        <w:lang w:val="tr-TR" w:eastAsia="en-US" w:bidi="ar-SA"/>
      </w:rPr>
    </w:lvl>
    <w:lvl w:ilvl="4" w:tplc="1DC69B2E">
      <w:numFmt w:val="bullet"/>
      <w:lvlText w:val="•"/>
      <w:lvlJc w:val="left"/>
      <w:pPr>
        <w:ind w:left="5020" w:hanging="606"/>
      </w:pPr>
      <w:rPr>
        <w:rFonts w:hint="default"/>
        <w:lang w:val="tr-TR" w:eastAsia="en-US" w:bidi="ar-SA"/>
      </w:rPr>
    </w:lvl>
    <w:lvl w:ilvl="5" w:tplc="CDD85E62">
      <w:numFmt w:val="bullet"/>
      <w:lvlText w:val="•"/>
      <w:lvlJc w:val="left"/>
      <w:pPr>
        <w:ind w:left="5970" w:hanging="606"/>
      </w:pPr>
      <w:rPr>
        <w:rFonts w:hint="default"/>
        <w:lang w:val="tr-TR" w:eastAsia="en-US" w:bidi="ar-SA"/>
      </w:rPr>
    </w:lvl>
    <w:lvl w:ilvl="6" w:tplc="473ACB5A">
      <w:numFmt w:val="bullet"/>
      <w:lvlText w:val="•"/>
      <w:lvlJc w:val="left"/>
      <w:pPr>
        <w:ind w:left="6920" w:hanging="606"/>
      </w:pPr>
      <w:rPr>
        <w:rFonts w:hint="default"/>
        <w:lang w:val="tr-TR" w:eastAsia="en-US" w:bidi="ar-SA"/>
      </w:rPr>
    </w:lvl>
    <w:lvl w:ilvl="7" w:tplc="C358A81E">
      <w:numFmt w:val="bullet"/>
      <w:lvlText w:val="•"/>
      <w:lvlJc w:val="left"/>
      <w:pPr>
        <w:ind w:left="7870" w:hanging="606"/>
      </w:pPr>
      <w:rPr>
        <w:rFonts w:hint="default"/>
        <w:lang w:val="tr-TR" w:eastAsia="en-US" w:bidi="ar-SA"/>
      </w:rPr>
    </w:lvl>
    <w:lvl w:ilvl="8" w:tplc="27AEB772">
      <w:numFmt w:val="bullet"/>
      <w:lvlText w:val="•"/>
      <w:lvlJc w:val="left"/>
      <w:pPr>
        <w:ind w:left="8820" w:hanging="606"/>
      </w:pPr>
      <w:rPr>
        <w:rFonts w:hint="default"/>
        <w:lang w:val="tr-TR" w:eastAsia="en-US" w:bidi="ar-SA"/>
      </w:rPr>
    </w:lvl>
  </w:abstractNum>
  <w:abstractNum w:abstractNumId="26" w15:restartNumberingAfterBreak="0">
    <w:nsid w:val="37031A25"/>
    <w:multiLevelType w:val="hybridMultilevel"/>
    <w:tmpl w:val="62A48920"/>
    <w:lvl w:ilvl="0" w:tplc="24426C76">
      <w:start w:val="1"/>
      <w:numFmt w:val="decimal"/>
      <w:lvlText w:val="%1."/>
      <w:lvlJc w:val="left"/>
      <w:pPr>
        <w:ind w:left="1180" w:hanging="59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7E726C9A">
      <w:numFmt w:val="bullet"/>
      <w:lvlText w:val="•"/>
      <w:lvlJc w:val="left"/>
      <w:pPr>
        <w:ind w:left="2172" w:hanging="596"/>
      </w:pPr>
      <w:rPr>
        <w:rFonts w:hint="default"/>
        <w:lang w:val="tr-TR" w:eastAsia="en-US" w:bidi="ar-SA"/>
      </w:rPr>
    </w:lvl>
    <w:lvl w:ilvl="2" w:tplc="F1D05318">
      <w:numFmt w:val="bullet"/>
      <w:lvlText w:val="•"/>
      <w:lvlJc w:val="left"/>
      <w:pPr>
        <w:ind w:left="3164" w:hanging="596"/>
      </w:pPr>
      <w:rPr>
        <w:rFonts w:hint="default"/>
        <w:lang w:val="tr-TR" w:eastAsia="en-US" w:bidi="ar-SA"/>
      </w:rPr>
    </w:lvl>
    <w:lvl w:ilvl="3" w:tplc="4A26E0A2">
      <w:numFmt w:val="bullet"/>
      <w:lvlText w:val="•"/>
      <w:lvlJc w:val="left"/>
      <w:pPr>
        <w:ind w:left="4156" w:hanging="596"/>
      </w:pPr>
      <w:rPr>
        <w:rFonts w:hint="default"/>
        <w:lang w:val="tr-TR" w:eastAsia="en-US" w:bidi="ar-SA"/>
      </w:rPr>
    </w:lvl>
    <w:lvl w:ilvl="4" w:tplc="4CD027F2">
      <w:numFmt w:val="bullet"/>
      <w:lvlText w:val="•"/>
      <w:lvlJc w:val="left"/>
      <w:pPr>
        <w:ind w:left="5148" w:hanging="596"/>
      </w:pPr>
      <w:rPr>
        <w:rFonts w:hint="default"/>
        <w:lang w:val="tr-TR" w:eastAsia="en-US" w:bidi="ar-SA"/>
      </w:rPr>
    </w:lvl>
    <w:lvl w:ilvl="5" w:tplc="C0B68180">
      <w:numFmt w:val="bullet"/>
      <w:lvlText w:val="•"/>
      <w:lvlJc w:val="left"/>
      <w:pPr>
        <w:ind w:left="6140" w:hanging="596"/>
      </w:pPr>
      <w:rPr>
        <w:rFonts w:hint="default"/>
        <w:lang w:val="tr-TR" w:eastAsia="en-US" w:bidi="ar-SA"/>
      </w:rPr>
    </w:lvl>
    <w:lvl w:ilvl="6" w:tplc="904C5A2E">
      <w:numFmt w:val="bullet"/>
      <w:lvlText w:val="•"/>
      <w:lvlJc w:val="left"/>
      <w:pPr>
        <w:ind w:left="7132" w:hanging="596"/>
      </w:pPr>
      <w:rPr>
        <w:rFonts w:hint="default"/>
        <w:lang w:val="tr-TR" w:eastAsia="en-US" w:bidi="ar-SA"/>
      </w:rPr>
    </w:lvl>
    <w:lvl w:ilvl="7" w:tplc="F3B2B494">
      <w:numFmt w:val="bullet"/>
      <w:lvlText w:val="•"/>
      <w:lvlJc w:val="left"/>
      <w:pPr>
        <w:ind w:left="8124" w:hanging="596"/>
      </w:pPr>
      <w:rPr>
        <w:rFonts w:hint="default"/>
        <w:lang w:val="tr-TR" w:eastAsia="en-US" w:bidi="ar-SA"/>
      </w:rPr>
    </w:lvl>
    <w:lvl w:ilvl="8" w:tplc="2E643AAC">
      <w:numFmt w:val="bullet"/>
      <w:lvlText w:val="•"/>
      <w:lvlJc w:val="left"/>
      <w:pPr>
        <w:ind w:left="9116" w:hanging="596"/>
      </w:pPr>
      <w:rPr>
        <w:rFonts w:hint="default"/>
        <w:lang w:val="tr-TR" w:eastAsia="en-US" w:bidi="ar-SA"/>
      </w:rPr>
    </w:lvl>
  </w:abstractNum>
  <w:abstractNum w:abstractNumId="27" w15:restartNumberingAfterBreak="0">
    <w:nsid w:val="38C64426"/>
    <w:multiLevelType w:val="hybridMultilevel"/>
    <w:tmpl w:val="66C402C0"/>
    <w:lvl w:ilvl="0" w:tplc="BCDA9E1C">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049C22C8">
      <w:numFmt w:val="bullet"/>
      <w:lvlText w:val="•"/>
      <w:lvlJc w:val="left"/>
      <w:pPr>
        <w:ind w:left="2190" w:hanging="626"/>
      </w:pPr>
      <w:rPr>
        <w:rFonts w:hint="default"/>
        <w:lang w:val="tr-TR" w:eastAsia="en-US" w:bidi="ar-SA"/>
      </w:rPr>
    </w:lvl>
    <w:lvl w:ilvl="2" w:tplc="B10EF064">
      <w:numFmt w:val="bullet"/>
      <w:lvlText w:val="•"/>
      <w:lvlJc w:val="left"/>
      <w:pPr>
        <w:ind w:left="3180" w:hanging="626"/>
      </w:pPr>
      <w:rPr>
        <w:rFonts w:hint="default"/>
        <w:lang w:val="tr-TR" w:eastAsia="en-US" w:bidi="ar-SA"/>
      </w:rPr>
    </w:lvl>
    <w:lvl w:ilvl="3" w:tplc="DF0EDADE">
      <w:numFmt w:val="bullet"/>
      <w:lvlText w:val="•"/>
      <w:lvlJc w:val="left"/>
      <w:pPr>
        <w:ind w:left="4170" w:hanging="626"/>
      </w:pPr>
      <w:rPr>
        <w:rFonts w:hint="default"/>
        <w:lang w:val="tr-TR" w:eastAsia="en-US" w:bidi="ar-SA"/>
      </w:rPr>
    </w:lvl>
    <w:lvl w:ilvl="4" w:tplc="399697FC">
      <w:numFmt w:val="bullet"/>
      <w:lvlText w:val="•"/>
      <w:lvlJc w:val="left"/>
      <w:pPr>
        <w:ind w:left="5160" w:hanging="626"/>
      </w:pPr>
      <w:rPr>
        <w:rFonts w:hint="default"/>
        <w:lang w:val="tr-TR" w:eastAsia="en-US" w:bidi="ar-SA"/>
      </w:rPr>
    </w:lvl>
    <w:lvl w:ilvl="5" w:tplc="1E726D94">
      <w:numFmt w:val="bullet"/>
      <w:lvlText w:val="•"/>
      <w:lvlJc w:val="left"/>
      <w:pPr>
        <w:ind w:left="6150" w:hanging="626"/>
      </w:pPr>
      <w:rPr>
        <w:rFonts w:hint="default"/>
        <w:lang w:val="tr-TR" w:eastAsia="en-US" w:bidi="ar-SA"/>
      </w:rPr>
    </w:lvl>
    <w:lvl w:ilvl="6" w:tplc="2D94D508">
      <w:numFmt w:val="bullet"/>
      <w:lvlText w:val="•"/>
      <w:lvlJc w:val="left"/>
      <w:pPr>
        <w:ind w:left="7140" w:hanging="626"/>
      </w:pPr>
      <w:rPr>
        <w:rFonts w:hint="default"/>
        <w:lang w:val="tr-TR" w:eastAsia="en-US" w:bidi="ar-SA"/>
      </w:rPr>
    </w:lvl>
    <w:lvl w:ilvl="7" w:tplc="329AAE12">
      <w:numFmt w:val="bullet"/>
      <w:lvlText w:val="•"/>
      <w:lvlJc w:val="left"/>
      <w:pPr>
        <w:ind w:left="8130" w:hanging="626"/>
      </w:pPr>
      <w:rPr>
        <w:rFonts w:hint="default"/>
        <w:lang w:val="tr-TR" w:eastAsia="en-US" w:bidi="ar-SA"/>
      </w:rPr>
    </w:lvl>
    <w:lvl w:ilvl="8" w:tplc="82EC2544">
      <w:numFmt w:val="bullet"/>
      <w:lvlText w:val="•"/>
      <w:lvlJc w:val="left"/>
      <w:pPr>
        <w:ind w:left="9120" w:hanging="626"/>
      </w:pPr>
      <w:rPr>
        <w:rFonts w:hint="default"/>
        <w:lang w:val="tr-TR" w:eastAsia="en-US" w:bidi="ar-SA"/>
      </w:rPr>
    </w:lvl>
  </w:abstractNum>
  <w:abstractNum w:abstractNumId="28" w15:restartNumberingAfterBreak="0">
    <w:nsid w:val="393565FC"/>
    <w:multiLevelType w:val="hybridMultilevel"/>
    <w:tmpl w:val="6A0CC45C"/>
    <w:lvl w:ilvl="0" w:tplc="8340967E">
      <w:start w:val="2"/>
      <w:numFmt w:val="decimal"/>
      <w:lvlText w:val="%1"/>
      <w:lvlJc w:val="left"/>
      <w:pPr>
        <w:ind w:left="1202" w:hanging="630"/>
        <w:jc w:val="left"/>
      </w:pPr>
      <w:rPr>
        <w:rFonts w:ascii="Verdana" w:eastAsia="Verdana" w:hAnsi="Verdana" w:cs="Verdana" w:hint="default"/>
        <w:b w:val="0"/>
        <w:bCs w:val="0"/>
        <w:i w:val="0"/>
        <w:iCs w:val="0"/>
        <w:spacing w:val="0"/>
        <w:w w:val="99"/>
        <w:position w:val="-1"/>
        <w:sz w:val="18"/>
        <w:szCs w:val="18"/>
        <w:lang w:val="tr-TR" w:eastAsia="en-US" w:bidi="ar-SA"/>
      </w:rPr>
    </w:lvl>
    <w:lvl w:ilvl="1" w:tplc="E88AB77E">
      <w:numFmt w:val="bullet"/>
      <w:lvlText w:val="•"/>
      <w:lvlJc w:val="left"/>
      <w:pPr>
        <w:ind w:left="2190" w:hanging="630"/>
      </w:pPr>
      <w:rPr>
        <w:rFonts w:hint="default"/>
        <w:lang w:val="tr-TR" w:eastAsia="en-US" w:bidi="ar-SA"/>
      </w:rPr>
    </w:lvl>
    <w:lvl w:ilvl="2" w:tplc="D3FAC974">
      <w:numFmt w:val="bullet"/>
      <w:lvlText w:val="•"/>
      <w:lvlJc w:val="left"/>
      <w:pPr>
        <w:ind w:left="3180" w:hanging="630"/>
      </w:pPr>
      <w:rPr>
        <w:rFonts w:hint="default"/>
        <w:lang w:val="tr-TR" w:eastAsia="en-US" w:bidi="ar-SA"/>
      </w:rPr>
    </w:lvl>
    <w:lvl w:ilvl="3" w:tplc="E9F2898E">
      <w:numFmt w:val="bullet"/>
      <w:lvlText w:val="•"/>
      <w:lvlJc w:val="left"/>
      <w:pPr>
        <w:ind w:left="4170" w:hanging="630"/>
      </w:pPr>
      <w:rPr>
        <w:rFonts w:hint="default"/>
        <w:lang w:val="tr-TR" w:eastAsia="en-US" w:bidi="ar-SA"/>
      </w:rPr>
    </w:lvl>
    <w:lvl w:ilvl="4" w:tplc="8748486A">
      <w:numFmt w:val="bullet"/>
      <w:lvlText w:val="•"/>
      <w:lvlJc w:val="left"/>
      <w:pPr>
        <w:ind w:left="5160" w:hanging="630"/>
      </w:pPr>
      <w:rPr>
        <w:rFonts w:hint="default"/>
        <w:lang w:val="tr-TR" w:eastAsia="en-US" w:bidi="ar-SA"/>
      </w:rPr>
    </w:lvl>
    <w:lvl w:ilvl="5" w:tplc="8D2EC10C">
      <w:numFmt w:val="bullet"/>
      <w:lvlText w:val="•"/>
      <w:lvlJc w:val="left"/>
      <w:pPr>
        <w:ind w:left="6150" w:hanging="630"/>
      </w:pPr>
      <w:rPr>
        <w:rFonts w:hint="default"/>
        <w:lang w:val="tr-TR" w:eastAsia="en-US" w:bidi="ar-SA"/>
      </w:rPr>
    </w:lvl>
    <w:lvl w:ilvl="6" w:tplc="8CD07066">
      <w:numFmt w:val="bullet"/>
      <w:lvlText w:val="•"/>
      <w:lvlJc w:val="left"/>
      <w:pPr>
        <w:ind w:left="7140" w:hanging="630"/>
      </w:pPr>
      <w:rPr>
        <w:rFonts w:hint="default"/>
        <w:lang w:val="tr-TR" w:eastAsia="en-US" w:bidi="ar-SA"/>
      </w:rPr>
    </w:lvl>
    <w:lvl w:ilvl="7" w:tplc="8C5E7710">
      <w:numFmt w:val="bullet"/>
      <w:lvlText w:val="•"/>
      <w:lvlJc w:val="left"/>
      <w:pPr>
        <w:ind w:left="8130" w:hanging="630"/>
      </w:pPr>
      <w:rPr>
        <w:rFonts w:hint="default"/>
        <w:lang w:val="tr-TR" w:eastAsia="en-US" w:bidi="ar-SA"/>
      </w:rPr>
    </w:lvl>
    <w:lvl w:ilvl="8" w:tplc="3606E136">
      <w:numFmt w:val="bullet"/>
      <w:lvlText w:val="•"/>
      <w:lvlJc w:val="left"/>
      <w:pPr>
        <w:ind w:left="9120" w:hanging="630"/>
      </w:pPr>
      <w:rPr>
        <w:rFonts w:hint="default"/>
        <w:lang w:val="tr-TR" w:eastAsia="en-US" w:bidi="ar-SA"/>
      </w:rPr>
    </w:lvl>
  </w:abstractNum>
  <w:abstractNum w:abstractNumId="29" w15:restartNumberingAfterBreak="0">
    <w:nsid w:val="3B061D99"/>
    <w:multiLevelType w:val="hybridMultilevel"/>
    <w:tmpl w:val="4BA45502"/>
    <w:lvl w:ilvl="0" w:tplc="90163CF4">
      <w:start w:val="1"/>
      <w:numFmt w:val="decimal"/>
      <w:lvlText w:val="%1."/>
      <w:lvlJc w:val="left"/>
      <w:pPr>
        <w:ind w:left="1180" w:hanging="59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D1AEABEA">
      <w:numFmt w:val="bullet"/>
      <w:lvlText w:val="•"/>
      <w:lvlJc w:val="left"/>
      <w:pPr>
        <w:ind w:left="2156" w:hanging="596"/>
      </w:pPr>
      <w:rPr>
        <w:rFonts w:hint="default"/>
        <w:lang w:val="tr-TR" w:eastAsia="en-US" w:bidi="ar-SA"/>
      </w:rPr>
    </w:lvl>
    <w:lvl w:ilvl="2" w:tplc="D730C878">
      <w:numFmt w:val="bullet"/>
      <w:lvlText w:val="•"/>
      <w:lvlJc w:val="left"/>
      <w:pPr>
        <w:ind w:left="3132" w:hanging="596"/>
      </w:pPr>
      <w:rPr>
        <w:rFonts w:hint="default"/>
        <w:lang w:val="tr-TR" w:eastAsia="en-US" w:bidi="ar-SA"/>
      </w:rPr>
    </w:lvl>
    <w:lvl w:ilvl="3" w:tplc="1B8E8608">
      <w:numFmt w:val="bullet"/>
      <w:lvlText w:val="•"/>
      <w:lvlJc w:val="left"/>
      <w:pPr>
        <w:ind w:left="4108" w:hanging="596"/>
      </w:pPr>
      <w:rPr>
        <w:rFonts w:hint="default"/>
        <w:lang w:val="tr-TR" w:eastAsia="en-US" w:bidi="ar-SA"/>
      </w:rPr>
    </w:lvl>
    <w:lvl w:ilvl="4" w:tplc="4B5A2BB2">
      <w:numFmt w:val="bullet"/>
      <w:lvlText w:val="•"/>
      <w:lvlJc w:val="left"/>
      <w:pPr>
        <w:ind w:left="5084" w:hanging="596"/>
      </w:pPr>
      <w:rPr>
        <w:rFonts w:hint="default"/>
        <w:lang w:val="tr-TR" w:eastAsia="en-US" w:bidi="ar-SA"/>
      </w:rPr>
    </w:lvl>
    <w:lvl w:ilvl="5" w:tplc="9FD094B6">
      <w:numFmt w:val="bullet"/>
      <w:lvlText w:val="•"/>
      <w:lvlJc w:val="left"/>
      <w:pPr>
        <w:ind w:left="6060" w:hanging="596"/>
      </w:pPr>
      <w:rPr>
        <w:rFonts w:hint="default"/>
        <w:lang w:val="tr-TR" w:eastAsia="en-US" w:bidi="ar-SA"/>
      </w:rPr>
    </w:lvl>
    <w:lvl w:ilvl="6" w:tplc="865ACEE6">
      <w:numFmt w:val="bullet"/>
      <w:lvlText w:val="•"/>
      <w:lvlJc w:val="left"/>
      <w:pPr>
        <w:ind w:left="7036" w:hanging="596"/>
      </w:pPr>
      <w:rPr>
        <w:rFonts w:hint="default"/>
        <w:lang w:val="tr-TR" w:eastAsia="en-US" w:bidi="ar-SA"/>
      </w:rPr>
    </w:lvl>
    <w:lvl w:ilvl="7" w:tplc="0066B722">
      <w:numFmt w:val="bullet"/>
      <w:lvlText w:val="•"/>
      <w:lvlJc w:val="left"/>
      <w:pPr>
        <w:ind w:left="8012" w:hanging="596"/>
      </w:pPr>
      <w:rPr>
        <w:rFonts w:hint="default"/>
        <w:lang w:val="tr-TR" w:eastAsia="en-US" w:bidi="ar-SA"/>
      </w:rPr>
    </w:lvl>
    <w:lvl w:ilvl="8" w:tplc="0D7473E4">
      <w:numFmt w:val="bullet"/>
      <w:lvlText w:val="•"/>
      <w:lvlJc w:val="left"/>
      <w:pPr>
        <w:ind w:left="8988" w:hanging="596"/>
      </w:pPr>
      <w:rPr>
        <w:rFonts w:hint="default"/>
        <w:lang w:val="tr-TR" w:eastAsia="en-US" w:bidi="ar-SA"/>
      </w:rPr>
    </w:lvl>
  </w:abstractNum>
  <w:abstractNum w:abstractNumId="30" w15:restartNumberingAfterBreak="0">
    <w:nsid w:val="3DFF1E54"/>
    <w:multiLevelType w:val="hybridMultilevel"/>
    <w:tmpl w:val="72DCD040"/>
    <w:lvl w:ilvl="0" w:tplc="CC2A10F2">
      <w:start w:val="3"/>
      <w:numFmt w:val="decimal"/>
      <w:lvlText w:val="%1"/>
      <w:lvlJc w:val="left"/>
      <w:pPr>
        <w:ind w:left="1458" w:hanging="1019"/>
        <w:jc w:val="left"/>
      </w:pPr>
      <w:rPr>
        <w:rFonts w:hint="default"/>
        <w:spacing w:val="0"/>
        <w:w w:val="99"/>
        <w:lang w:val="tr-TR" w:eastAsia="en-US" w:bidi="ar-SA"/>
      </w:rPr>
    </w:lvl>
    <w:lvl w:ilvl="1" w:tplc="965A775E">
      <w:start w:val="1"/>
      <w:numFmt w:val="decimal"/>
      <w:lvlText w:val="%2."/>
      <w:lvlJc w:val="left"/>
      <w:pPr>
        <w:ind w:left="1200" w:hanging="606"/>
        <w:jc w:val="left"/>
      </w:pPr>
      <w:rPr>
        <w:rFonts w:ascii="Trebuchet MS" w:eastAsia="Trebuchet MS" w:hAnsi="Trebuchet MS" w:cs="Trebuchet MS" w:hint="default"/>
        <w:b w:val="0"/>
        <w:bCs w:val="0"/>
        <w:i w:val="0"/>
        <w:iCs w:val="0"/>
        <w:spacing w:val="0"/>
        <w:w w:val="107"/>
        <w:position w:val="2"/>
        <w:sz w:val="18"/>
        <w:szCs w:val="18"/>
        <w:lang w:val="tr-TR" w:eastAsia="en-US" w:bidi="ar-SA"/>
      </w:rPr>
    </w:lvl>
    <w:lvl w:ilvl="2" w:tplc="B35C7FB8">
      <w:numFmt w:val="bullet"/>
      <w:lvlText w:val="•"/>
      <w:lvlJc w:val="left"/>
      <w:pPr>
        <w:ind w:left="1530" w:hanging="606"/>
      </w:pPr>
      <w:rPr>
        <w:rFonts w:hint="default"/>
        <w:lang w:val="tr-TR" w:eastAsia="en-US" w:bidi="ar-SA"/>
      </w:rPr>
    </w:lvl>
    <w:lvl w:ilvl="3" w:tplc="324A8D3C">
      <w:numFmt w:val="bullet"/>
      <w:lvlText w:val="•"/>
      <w:lvlJc w:val="left"/>
      <w:pPr>
        <w:ind w:left="1601" w:hanging="606"/>
      </w:pPr>
      <w:rPr>
        <w:rFonts w:hint="default"/>
        <w:lang w:val="tr-TR" w:eastAsia="en-US" w:bidi="ar-SA"/>
      </w:rPr>
    </w:lvl>
    <w:lvl w:ilvl="4" w:tplc="B9A47B7A">
      <w:numFmt w:val="bullet"/>
      <w:lvlText w:val="•"/>
      <w:lvlJc w:val="left"/>
      <w:pPr>
        <w:ind w:left="1671" w:hanging="606"/>
      </w:pPr>
      <w:rPr>
        <w:rFonts w:hint="default"/>
        <w:lang w:val="tr-TR" w:eastAsia="en-US" w:bidi="ar-SA"/>
      </w:rPr>
    </w:lvl>
    <w:lvl w:ilvl="5" w:tplc="6EE4B434">
      <w:numFmt w:val="bullet"/>
      <w:lvlText w:val="•"/>
      <w:lvlJc w:val="left"/>
      <w:pPr>
        <w:ind w:left="1742" w:hanging="606"/>
      </w:pPr>
      <w:rPr>
        <w:rFonts w:hint="default"/>
        <w:lang w:val="tr-TR" w:eastAsia="en-US" w:bidi="ar-SA"/>
      </w:rPr>
    </w:lvl>
    <w:lvl w:ilvl="6" w:tplc="ABDCABCE">
      <w:numFmt w:val="bullet"/>
      <w:lvlText w:val="•"/>
      <w:lvlJc w:val="left"/>
      <w:pPr>
        <w:ind w:left="1813" w:hanging="606"/>
      </w:pPr>
      <w:rPr>
        <w:rFonts w:hint="default"/>
        <w:lang w:val="tr-TR" w:eastAsia="en-US" w:bidi="ar-SA"/>
      </w:rPr>
    </w:lvl>
    <w:lvl w:ilvl="7" w:tplc="7EE6AF36">
      <w:numFmt w:val="bullet"/>
      <w:lvlText w:val="•"/>
      <w:lvlJc w:val="left"/>
      <w:pPr>
        <w:ind w:left="1883" w:hanging="606"/>
      </w:pPr>
      <w:rPr>
        <w:rFonts w:hint="default"/>
        <w:lang w:val="tr-TR" w:eastAsia="en-US" w:bidi="ar-SA"/>
      </w:rPr>
    </w:lvl>
    <w:lvl w:ilvl="8" w:tplc="34F4EA76">
      <w:numFmt w:val="bullet"/>
      <w:lvlText w:val="•"/>
      <w:lvlJc w:val="left"/>
      <w:pPr>
        <w:ind w:left="1954" w:hanging="606"/>
      </w:pPr>
      <w:rPr>
        <w:rFonts w:hint="default"/>
        <w:lang w:val="tr-TR" w:eastAsia="en-US" w:bidi="ar-SA"/>
      </w:rPr>
    </w:lvl>
  </w:abstractNum>
  <w:abstractNum w:abstractNumId="31" w15:restartNumberingAfterBreak="0">
    <w:nsid w:val="3E39505D"/>
    <w:multiLevelType w:val="hybridMultilevel"/>
    <w:tmpl w:val="96B2B74E"/>
    <w:lvl w:ilvl="0" w:tplc="BA0E55BC">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622CB684">
      <w:numFmt w:val="bullet"/>
      <w:lvlText w:val="•"/>
      <w:lvlJc w:val="left"/>
      <w:pPr>
        <w:ind w:left="2174" w:hanging="606"/>
      </w:pPr>
      <w:rPr>
        <w:rFonts w:hint="default"/>
        <w:lang w:val="tr-TR" w:eastAsia="en-US" w:bidi="ar-SA"/>
      </w:rPr>
    </w:lvl>
    <w:lvl w:ilvl="2" w:tplc="7E16B2C4">
      <w:numFmt w:val="bullet"/>
      <w:lvlText w:val="•"/>
      <w:lvlJc w:val="left"/>
      <w:pPr>
        <w:ind w:left="3148" w:hanging="606"/>
      </w:pPr>
      <w:rPr>
        <w:rFonts w:hint="default"/>
        <w:lang w:val="tr-TR" w:eastAsia="en-US" w:bidi="ar-SA"/>
      </w:rPr>
    </w:lvl>
    <w:lvl w:ilvl="3" w:tplc="A2F2D128">
      <w:numFmt w:val="bullet"/>
      <w:lvlText w:val="•"/>
      <w:lvlJc w:val="left"/>
      <w:pPr>
        <w:ind w:left="4122" w:hanging="606"/>
      </w:pPr>
      <w:rPr>
        <w:rFonts w:hint="default"/>
        <w:lang w:val="tr-TR" w:eastAsia="en-US" w:bidi="ar-SA"/>
      </w:rPr>
    </w:lvl>
    <w:lvl w:ilvl="4" w:tplc="745E9746">
      <w:numFmt w:val="bullet"/>
      <w:lvlText w:val="•"/>
      <w:lvlJc w:val="left"/>
      <w:pPr>
        <w:ind w:left="5096" w:hanging="606"/>
      </w:pPr>
      <w:rPr>
        <w:rFonts w:hint="default"/>
        <w:lang w:val="tr-TR" w:eastAsia="en-US" w:bidi="ar-SA"/>
      </w:rPr>
    </w:lvl>
    <w:lvl w:ilvl="5" w:tplc="CD665FDE">
      <w:numFmt w:val="bullet"/>
      <w:lvlText w:val="•"/>
      <w:lvlJc w:val="left"/>
      <w:pPr>
        <w:ind w:left="6070" w:hanging="606"/>
      </w:pPr>
      <w:rPr>
        <w:rFonts w:hint="default"/>
        <w:lang w:val="tr-TR" w:eastAsia="en-US" w:bidi="ar-SA"/>
      </w:rPr>
    </w:lvl>
    <w:lvl w:ilvl="6" w:tplc="630C45E4">
      <w:numFmt w:val="bullet"/>
      <w:lvlText w:val="•"/>
      <w:lvlJc w:val="left"/>
      <w:pPr>
        <w:ind w:left="7044" w:hanging="606"/>
      </w:pPr>
      <w:rPr>
        <w:rFonts w:hint="default"/>
        <w:lang w:val="tr-TR" w:eastAsia="en-US" w:bidi="ar-SA"/>
      </w:rPr>
    </w:lvl>
    <w:lvl w:ilvl="7" w:tplc="994C9398">
      <w:numFmt w:val="bullet"/>
      <w:lvlText w:val="•"/>
      <w:lvlJc w:val="left"/>
      <w:pPr>
        <w:ind w:left="8018" w:hanging="606"/>
      </w:pPr>
      <w:rPr>
        <w:rFonts w:hint="default"/>
        <w:lang w:val="tr-TR" w:eastAsia="en-US" w:bidi="ar-SA"/>
      </w:rPr>
    </w:lvl>
    <w:lvl w:ilvl="8" w:tplc="98547132">
      <w:numFmt w:val="bullet"/>
      <w:lvlText w:val="•"/>
      <w:lvlJc w:val="left"/>
      <w:pPr>
        <w:ind w:left="8992" w:hanging="606"/>
      </w:pPr>
      <w:rPr>
        <w:rFonts w:hint="default"/>
        <w:lang w:val="tr-TR" w:eastAsia="en-US" w:bidi="ar-SA"/>
      </w:rPr>
    </w:lvl>
  </w:abstractNum>
  <w:abstractNum w:abstractNumId="32" w15:restartNumberingAfterBreak="0">
    <w:nsid w:val="3FC11FD5"/>
    <w:multiLevelType w:val="hybridMultilevel"/>
    <w:tmpl w:val="CE1A579C"/>
    <w:lvl w:ilvl="0" w:tplc="8F508E2C">
      <w:start w:val="2"/>
      <w:numFmt w:val="upperLetter"/>
      <w:lvlText w:val="%1."/>
      <w:lvlJc w:val="left"/>
      <w:pPr>
        <w:ind w:left="160" w:hanging="358"/>
        <w:jc w:val="right"/>
      </w:pPr>
      <w:rPr>
        <w:rFonts w:ascii="Trebuchet MS" w:eastAsia="Trebuchet MS" w:hAnsi="Trebuchet MS" w:cs="Trebuchet MS" w:hint="default"/>
        <w:b/>
        <w:bCs/>
        <w:i w:val="0"/>
        <w:iCs w:val="0"/>
        <w:color w:val="656565"/>
        <w:spacing w:val="0"/>
        <w:w w:val="118"/>
        <w:sz w:val="24"/>
        <w:szCs w:val="24"/>
        <w:lang w:val="tr-TR" w:eastAsia="en-US" w:bidi="ar-SA"/>
      </w:rPr>
    </w:lvl>
    <w:lvl w:ilvl="1" w:tplc="A1EEADCC">
      <w:start w:val="1"/>
      <w:numFmt w:val="decimal"/>
      <w:lvlText w:val="%2."/>
      <w:lvlJc w:val="left"/>
      <w:pPr>
        <w:ind w:left="1180" w:hanging="596"/>
        <w:jc w:val="left"/>
      </w:pPr>
      <w:rPr>
        <w:rFonts w:hint="default"/>
        <w:spacing w:val="0"/>
        <w:w w:val="107"/>
        <w:lang w:val="tr-TR" w:eastAsia="en-US" w:bidi="ar-SA"/>
      </w:rPr>
    </w:lvl>
    <w:lvl w:ilvl="2" w:tplc="10C00F80">
      <w:numFmt w:val="bullet"/>
      <w:lvlText w:val="•"/>
      <w:lvlJc w:val="left"/>
      <w:pPr>
        <w:ind w:left="1200" w:hanging="596"/>
      </w:pPr>
      <w:rPr>
        <w:rFonts w:hint="default"/>
        <w:lang w:val="tr-TR" w:eastAsia="en-US" w:bidi="ar-SA"/>
      </w:rPr>
    </w:lvl>
    <w:lvl w:ilvl="3" w:tplc="F8A8C5FC">
      <w:numFmt w:val="bullet"/>
      <w:lvlText w:val="•"/>
      <w:lvlJc w:val="left"/>
      <w:pPr>
        <w:ind w:left="1420" w:hanging="596"/>
      </w:pPr>
      <w:rPr>
        <w:rFonts w:hint="default"/>
        <w:lang w:val="tr-TR" w:eastAsia="en-US" w:bidi="ar-SA"/>
      </w:rPr>
    </w:lvl>
    <w:lvl w:ilvl="4" w:tplc="F392E3C0">
      <w:numFmt w:val="bullet"/>
      <w:lvlText w:val="•"/>
      <w:lvlJc w:val="left"/>
      <w:pPr>
        <w:ind w:left="2780" w:hanging="596"/>
      </w:pPr>
      <w:rPr>
        <w:rFonts w:hint="default"/>
        <w:lang w:val="tr-TR" w:eastAsia="en-US" w:bidi="ar-SA"/>
      </w:rPr>
    </w:lvl>
    <w:lvl w:ilvl="5" w:tplc="D1FC29D6">
      <w:numFmt w:val="bullet"/>
      <w:lvlText w:val="•"/>
      <w:lvlJc w:val="left"/>
      <w:pPr>
        <w:ind w:left="4140" w:hanging="596"/>
      </w:pPr>
      <w:rPr>
        <w:rFonts w:hint="default"/>
        <w:lang w:val="tr-TR" w:eastAsia="en-US" w:bidi="ar-SA"/>
      </w:rPr>
    </w:lvl>
    <w:lvl w:ilvl="6" w:tplc="859405F4">
      <w:numFmt w:val="bullet"/>
      <w:lvlText w:val="•"/>
      <w:lvlJc w:val="left"/>
      <w:pPr>
        <w:ind w:left="5500" w:hanging="596"/>
      </w:pPr>
      <w:rPr>
        <w:rFonts w:hint="default"/>
        <w:lang w:val="tr-TR" w:eastAsia="en-US" w:bidi="ar-SA"/>
      </w:rPr>
    </w:lvl>
    <w:lvl w:ilvl="7" w:tplc="C29EC0AE">
      <w:numFmt w:val="bullet"/>
      <w:lvlText w:val="•"/>
      <w:lvlJc w:val="left"/>
      <w:pPr>
        <w:ind w:left="6860" w:hanging="596"/>
      </w:pPr>
      <w:rPr>
        <w:rFonts w:hint="default"/>
        <w:lang w:val="tr-TR" w:eastAsia="en-US" w:bidi="ar-SA"/>
      </w:rPr>
    </w:lvl>
    <w:lvl w:ilvl="8" w:tplc="7BF4CB24">
      <w:numFmt w:val="bullet"/>
      <w:lvlText w:val="•"/>
      <w:lvlJc w:val="left"/>
      <w:pPr>
        <w:ind w:left="8220" w:hanging="596"/>
      </w:pPr>
      <w:rPr>
        <w:rFonts w:hint="default"/>
        <w:lang w:val="tr-TR" w:eastAsia="en-US" w:bidi="ar-SA"/>
      </w:rPr>
    </w:lvl>
  </w:abstractNum>
  <w:abstractNum w:abstractNumId="33" w15:restartNumberingAfterBreak="0">
    <w:nsid w:val="40B93F39"/>
    <w:multiLevelType w:val="hybridMultilevel"/>
    <w:tmpl w:val="384E6628"/>
    <w:lvl w:ilvl="0" w:tplc="7E4817A4">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position w:val="2"/>
        <w:sz w:val="18"/>
        <w:szCs w:val="18"/>
        <w:lang w:val="tr-TR" w:eastAsia="en-US" w:bidi="ar-SA"/>
      </w:rPr>
    </w:lvl>
    <w:lvl w:ilvl="1" w:tplc="32B4AE30">
      <w:numFmt w:val="bullet"/>
      <w:lvlText w:val="•"/>
      <w:lvlJc w:val="left"/>
      <w:pPr>
        <w:ind w:left="2190" w:hanging="606"/>
      </w:pPr>
      <w:rPr>
        <w:rFonts w:hint="default"/>
        <w:lang w:val="tr-TR" w:eastAsia="en-US" w:bidi="ar-SA"/>
      </w:rPr>
    </w:lvl>
    <w:lvl w:ilvl="2" w:tplc="1DBAC242">
      <w:numFmt w:val="bullet"/>
      <w:lvlText w:val="•"/>
      <w:lvlJc w:val="left"/>
      <w:pPr>
        <w:ind w:left="3180" w:hanging="606"/>
      </w:pPr>
      <w:rPr>
        <w:rFonts w:hint="default"/>
        <w:lang w:val="tr-TR" w:eastAsia="en-US" w:bidi="ar-SA"/>
      </w:rPr>
    </w:lvl>
    <w:lvl w:ilvl="3" w:tplc="0B74E564">
      <w:numFmt w:val="bullet"/>
      <w:lvlText w:val="•"/>
      <w:lvlJc w:val="left"/>
      <w:pPr>
        <w:ind w:left="4170" w:hanging="606"/>
      </w:pPr>
      <w:rPr>
        <w:rFonts w:hint="default"/>
        <w:lang w:val="tr-TR" w:eastAsia="en-US" w:bidi="ar-SA"/>
      </w:rPr>
    </w:lvl>
    <w:lvl w:ilvl="4" w:tplc="C4F69712">
      <w:numFmt w:val="bullet"/>
      <w:lvlText w:val="•"/>
      <w:lvlJc w:val="left"/>
      <w:pPr>
        <w:ind w:left="5160" w:hanging="606"/>
      </w:pPr>
      <w:rPr>
        <w:rFonts w:hint="default"/>
        <w:lang w:val="tr-TR" w:eastAsia="en-US" w:bidi="ar-SA"/>
      </w:rPr>
    </w:lvl>
    <w:lvl w:ilvl="5" w:tplc="06820144">
      <w:numFmt w:val="bullet"/>
      <w:lvlText w:val="•"/>
      <w:lvlJc w:val="left"/>
      <w:pPr>
        <w:ind w:left="6150" w:hanging="606"/>
      </w:pPr>
      <w:rPr>
        <w:rFonts w:hint="default"/>
        <w:lang w:val="tr-TR" w:eastAsia="en-US" w:bidi="ar-SA"/>
      </w:rPr>
    </w:lvl>
    <w:lvl w:ilvl="6" w:tplc="D1A642E8">
      <w:numFmt w:val="bullet"/>
      <w:lvlText w:val="•"/>
      <w:lvlJc w:val="left"/>
      <w:pPr>
        <w:ind w:left="7140" w:hanging="606"/>
      </w:pPr>
      <w:rPr>
        <w:rFonts w:hint="default"/>
        <w:lang w:val="tr-TR" w:eastAsia="en-US" w:bidi="ar-SA"/>
      </w:rPr>
    </w:lvl>
    <w:lvl w:ilvl="7" w:tplc="28F83056">
      <w:numFmt w:val="bullet"/>
      <w:lvlText w:val="•"/>
      <w:lvlJc w:val="left"/>
      <w:pPr>
        <w:ind w:left="8130" w:hanging="606"/>
      </w:pPr>
      <w:rPr>
        <w:rFonts w:hint="default"/>
        <w:lang w:val="tr-TR" w:eastAsia="en-US" w:bidi="ar-SA"/>
      </w:rPr>
    </w:lvl>
    <w:lvl w:ilvl="8" w:tplc="D17E49D8">
      <w:numFmt w:val="bullet"/>
      <w:lvlText w:val="•"/>
      <w:lvlJc w:val="left"/>
      <w:pPr>
        <w:ind w:left="9120" w:hanging="606"/>
      </w:pPr>
      <w:rPr>
        <w:rFonts w:hint="default"/>
        <w:lang w:val="tr-TR" w:eastAsia="en-US" w:bidi="ar-SA"/>
      </w:rPr>
    </w:lvl>
  </w:abstractNum>
  <w:abstractNum w:abstractNumId="34" w15:restartNumberingAfterBreak="0">
    <w:nsid w:val="43067AE1"/>
    <w:multiLevelType w:val="hybridMultilevel"/>
    <w:tmpl w:val="9F3C4244"/>
    <w:lvl w:ilvl="0" w:tplc="B5924D72">
      <w:start w:val="1"/>
      <w:numFmt w:val="decimal"/>
      <w:lvlText w:val="%1."/>
      <w:lvlJc w:val="left"/>
      <w:pPr>
        <w:ind w:left="1200" w:hanging="606"/>
        <w:jc w:val="left"/>
      </w:pPr>
      <w:rPr>
        <w:rFonts w:hint="default"/>
        <w:spacing w:val="0"/>
        <w:w w:val="107"/>
        <w:lang w:val="tr-TR" w:eastAsia="en-US" w:bidi="ar-SA"/>
      </w:rPr>
    </w:lvl>
    <w:lvl w:ilvl="1" w:tplc="950C81F0">
      <w:numFmt w:val="bullet"/>
      <w:lvlText w:val="•"/>
      <w:lvlJc w:val="left"/>
      <w:pPr>
        <w:ind w:left="2184" w:hanging="606"/>
      </w:pPr>
      <w:rPr>
        <w:rFonts w:hint="default"/>
        <w:lang w:val="tr-TR" w:eastAsia="en-US" w:bidi="ar-SA"/>
      </w:rPr>
    </w:lvl>
    <w:lvl w:ilvl="2" w:tplc="47E0CD3E">
      <w:numFmt w:val="bullet"/>
      <w:lvlText w:val="•"/>
      <w:lvlJc w:val="left"/>
      <w:pPr>
        <w:ind w:left="3168" w:hanging="606"/>
      </w:pPr>
      <w:rPr>
        <w:rFonts w:hint="default"/>
        <w:lang w:val="tr-TR" w:eastAsia="en-US" w:bidi="ar-SA"/>
      </w:rPr>
    </w:lvl>
    <w:lvl w:ilvl="3" w:tplc="3E443076">
      <w:numFmt w:val="bullet"/>
      <w:lvlText w:val="•"/>
      <w:lvlJc w:val="left"/>
      <w:pPr>
        <w:ind w:left="4152" w:hanging="606"/>
      </w:pPr>
      <w:rPr>
        <w:rFonts w:hint="default"/>
        <w:lang w:val="tr-TR" w:eastAsia="en-US" w:bidi="ar-SA"/>
      </w:rPr>
    </w:lvl>
    <w:lvl w:ilvl="4" w:tplc="97C87C16">
      <w:numFmt w:val="bullet"/>
      <w:lvlText w:val="•"/>
      <w:lvlJc w:val="left"/>
      <w:pPr>
        <w:ind w:left="5136" w:hanging="606"/>
      </w:pPr>
      <w:rPr>
        <w:rFonts w:hint="default"/>
        <w:lang w:val="tr-TR" w:eastAsia="en-US" w:bidi="ar-SA"/>
      </w:rPr>
    </w:lvl>
    <w:lvl w:ilvl="5" w:tplc="FDA2BD44">
      <w:numFmt w:val="bullet"/>
      <w:lvlText w:val="•"/>
      <w:lvlJc w:val="left"/>
      <w:pPr>
        <w:ind w:left="6120" w:hanging="606"/>
      </w:pPr>
      <w:rPr>
        <w:rFonts w:hint="default"/>
        <w:lang w:val="tr-TR" w:eastAsia="en-US" w:bidi="ar-SA"/>
      </w:rPr>
    </w:lvl>
    <w:lvl w:ilvl="6" w:tplc="81FE88B2">
      <w:numFmt w:val="bullet"/>
      <w:lvlText w:val="•"/>
      <w:lvlJc w:val="left"/>
      <w:pPr>
        <w:ind w:left="7104" w:hanging="606"/>
      </w:pPr>
      <w:rPr>
        <w:rFonts w:hint="default"/>
        <w:lang w:val="tr-TR" w:eastAsia="en-US" w:bidi="ar-SA"/>
      </w:rPr>
    </w:lvl>
    <w:lvl w:ilvl="7" w:tplc="7F64AB66">
      <w:numFmt w:val="bullet"/>
      <w:lvlText w:val="•"/>
      <w:lvlJc w:val="left"/>
      <w:pPr>
        <w:ind w:left="8088" w:hanging="606"/>
      </w:pPr>
      <w:rPr>
        <w:rFonts w:hint="default"/>
        <w:lang w:val="tr-TR" w:eastAsia="en-US" w:bidi="ar-SA"/>
      </w:rPr>
    </w:lvl>
    <w:lvl w:ilvl="8" w:tplc="1AC693DC">
      <w:numFmt w:val="bullet"/>
      <w:lvlText w:val="•"/>
      <w:lvlJc w:val="left"/>
      <w:pPr>
        <w:ind w:left="9072" w:hanging="606"/>
      </w:pPr>
      <w:rPr>
        <w:rFonts w:hint="default"/>
        <w:lang w:val="tr-TR" w:eastAsia="en-US" w:bidi="ar-SA"/>
      </w:rPr>
    </w:lvl>
  </w:abstractNum>
  <w:abstractNum w:abstractNumId="35" w15:restartNumberingAfterBreak="0">
    <w:nsid w:val="44EC5B58"/>
    <w:multiLevelType w:val="hybridMultilevel"/>
    <w:tmpl w:val="F9444888"/>
    <w:lvl w:ilvl="0" w:tplc="1F349348">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A96C33AA">
      <w:numFmt w:val="bullet"/>
      <w:lvlText w:val="•"/>
      <w:lvlJc w:val="left"/>
      <w:pPr>
        <w:ind w:left="2152" w:hanging="626"/>
      </w:pPr>
      <w:rPr>
        <w:rFonts w:hint="default"/>
        <w:lang w:val="tr-TR" w:eastAsia="en-US" w:bidi="ar-SA"/>
      </w:rPr>
    </w:lvl>
    <w:lvl w:ilvl="2" w:tplc="4D0ACB1E">
      <w:numFmt w:val="bullet"/>
      <w:lvlText w:val="•"/>
      <w:lvlJc w:val="left"/>
      <w:pPr>
        <w:ind w:left="3104" w:hanging="626"/>
      </w:pPr>
      <w:rPr>
        <w:rFonts w:hint="default"/>
        <w:lang w:val="tr-TR" w:eastAsia="en-US" w:bidi="ar-SA"/>
      </w:rPr>
    </w:lvl>
    <w:lvl w:ilvl="3" w:tplc="CA326394">
      <w:numFmt w:val="bullet"/>
      <w:lvlText w:val="•"/>
      <w:lvlJc w:val="left"/>
      <w:pPr>
        <w:ind w:left="4056" w:hanging="626"/>
      </w:pPr>
      <w:rPr>
        <w:rFonts w:hint="default"/>
        <w:lang w:val="tr-TR" w:eastAsia="en-US" w:bidi="ar-SA"/>
      </w:rPr>
    </w:lvl>
    <w:lvl w:ilvl="4" w:tplc="A5122F7A">
      <w:numFmt w:val="bullet"/>
      <w:lvlText w:val="•"/>
      <w:lvlJc w:val="left"/>
      <w:pPr>
        <w:ind w:left="5008" w:hanging="626"/>
      </w:pPr>
      <w:rPr>
        <w:rFonts w:hint="default"/>
        <w:lang w:val="tr-TR" w:eastAsia="en-US" w:bidi="ar-SA"/>
      </w:rPr>
    </w:lvl>
    <w:lvl w:ilvl="5" w:tplc="D8A484D0">
      <w:numFmt w:val="bullet"/>
      <w:lvlText w:val="•"/>
      <w:lvlJc w:val="left"/>
      <w:pPr>
        <w:ind w:left="5960" w:hanging="626"/>
      </w:pPr>
      <w:rPr>
        <w:rFonts w:hint="default"/>
        <w:lang w:val="tr-TR" w:eastAsia="en-US" w:bidi="ar-SA"/>
      </w:rPr>
    </w:lvl>
    <w:lvl w:ilvl="6" w:tplc="C3504714">
      <w:numFmt w:val="bullet"/>
      <w:lvlText w:val="•"/>
      <w:lvlJc w:val="left"/>
      <w:pPr>
        <w:ind w:left="6912" w:hanging="626"/>
      </w:pPr>
      <w:rPr>
        <w:rFonts w:hint="default"/>
        <w:lang w:val="tr-TR" w:eastAsia="en-US" w:bidi="ar-SA"/>
      </w:rPr>
    </w:lvl>
    <w:lvl w:ilvl="7" w:tplc="45461918">
      <w:numFmt w:val="bullet"/>
      <w:lvlText w:val="•"/>
      <w:lvlJc w:val="left"/>
      <w:pPr>
        <w:ind w:left="7864" w:hanging="626"/>
      </w:pPr>
      <w:rPr>
        <w:rFonts w:hint="default"/>
        <w:lang w:val="tr-TR" w:eastAsia="en-US" w:bidi="ar-SA"/>
      </w:rPr>
    </w:lvl>
    <w:lvl w:ilvl="8" w:tplc="F1C49570">
      <w:numFmt w:val="bullet"/>
      <w:lvlText w:val="•"/>
      <w:lvlJc w:val="left"/>
      <w:pPr>
        <w:ind w:left="8816" w:hanging="626"/>
      </w:pPr>
      <w:rPr>
        <w:rFonts w:hint="default"/>
        <w:lang w:val="tr-TR" w:eastAsia="en-US" w:bidi="ar-SA"/>
      </w:rPr>
    </w:lvl>
  </w:abstractNum>
  <w:abstractNum w:abstractNumId="36" w15:restartNumberingAfterBreak="0">
    <w:nsid w:val="48CC1121"/>
    <w:multiLevelType w:val="hybridMultilevel"/>
    <w:tmpl w:val="848ED280"/>
    <w:lvl w:ilvl="0" w:tplc="1CC06922">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D0607DCA">
      <w:numFmt w:val="bullet"/>
      <w:lvlText w:val="•"/>
      <w:lvlJc w:val="left"/>
      <w:pPr>
        <w:ind w:left="2152" w:hanging="626"/>
      </w:pPr>
      <w:rPr>
        <w:rFonts w:hint="default"/>
        <w:lang w:val="tr-TR" w:eastAsia="en-US" w:bidi="ar-SA"/>
      </w:rPr>
    </w:lvl>
    <w:lvl w:ilvl="2" w:tplc="4B683C2A">
      <w:numFmt w:val="bullet"/>
      <w:lvlText w:val="•"/>
      <w:lvlJc w:val="left"/>
      <w:pPr>
        <w:ind w:left="3104" w:hanging="626"/>
      </w:pPr>
      <w:rPr>
        <w:rFonts w:hint="default"/>
        <w:lang w:val="tr-TR" w:eastAsia="en-US" w:bidi="ar-SA"/>
      </w:rPr>
    </w:lvl>
    <w:lvl w:ilvl="3" w:tplc="7CAEC612">
      <w:numFmt w:val="bullet"/>
      <w:lvlText w:val="•"/>
      <w:lvlJc w:val="left"/>
      <w:pPr>
        <w:ind w:left="4056" w:hanging="626"/>
      </w:pPr>
      <w:rPr>
        <w:rFonts w:hint="default"/>
        <w:lang w:val="tr-TR" w:eastAsia="en-US" w:bidi="ar-SA"/>
      </w:rPr>
    </w:lvl>
    <w:lvl w:ilvl="4" w:tplc="17AC5FFC">
      <w:numFmt w:val="bullet"/>
      <w:lvlText w:val="•"/>
      <w:lvlJc w:val="left"/>
      <w:pPr>
        <w:ind w:left="5008" w:hanging="626"/>
      </w:pPr>
      <w:rPr>
        <w:rFonts w:hint="default"/>
        <w:lang w:val="tr-TR" w:eastAsia="en-US" w:bidi="ar-SA"/>
      </w:rPr>
    </w:lvl>
    <w:lvl w:ilvl="5" w:tplc="D2187862">
      <w:numFmt w:val="bullet"/>
      <w:lvlText w:val="•"/>
      <w:lvlJc w:val="left"/>
      <w:pPr>
        <w:ind w:left="5960" w:hanging="626"/>
      </w:pPr>
      <w:rPr>
        <w:rFonts w:hint="default"/>
        <w:lang w:val="tr-TR" w:eastAsia="en-US" w:bidi="ar-SA"/>
      </w:rPr>
    </w:lvl>
    <w:lvl w:ilvl="6" w:tplc="C100C430">
      <w:numFmt w:val="bullet"/>
      <w:lvlText w:val="•"/>
      <w:lvlJc w:val="left"/>
      <w:pPr>
        <w:ind w:left="6912" w:hanging="626"/>
      </w:pPr>
      <w:rPr>
        <w:rFonts w:hint="default"/>
        <w:lang w:val="tr-TR" w:eastAsia="en-US" w:bidi="ar-SA"/>
      </w:rPr>
    </w:lvl>
    <w:lvl w:ilvl="7" w:tplc="1F821018">
      <w:numFmt w:val="bullet"/>
      <w:lvlText w:val="•"/>
      <w:lvlJc w:val="left"/>
      <w:pPr>
        <w:ind w:left="7864" w:hanging="626"/>
      </w:pPr>
      <w:rPr>
        <w:rFonts w:hint="default"/>
        <w:lang w:val="tr-TR" w:eastAsia="en-US" w:bidi="ar-SA"/>
      </w:rPr>
    </w:lvl>
    <w:lvl w:ilvl="8" w:tplc="CCDE1488">
      <w:numFmt w:val="bullet"/>
      <w:lvlText w:val="•"/>
      <w:lvlJc w:val="left"/>
      <w:pPr>
        <w:ind w:left="8816" w:hanging="626"/>
      </w:pPr>
      <w:rPr>
        <w:rFonts w:hint="default"/>
        <w:lang w:val="tr-TR" w:eastAsia="en-US" w:bidi="ar-SA"/>
      </w:rPr>
    </w:lvl>
  </w:abstractNum>
  <w:abstractNum w:abstractNumId="37" w15:restartNumberingAfterBreak="0">
    <w:nsid w:val="498F3FB0"/>
    <w:multiLevelType w:val="hybridMultilevel"/>
    <w:tmpl w:val="01E89AD6"/>
    <w:lvl w:ilvl="0" w:tplc="7A00E250">
      <w:start w:val="1"/>
      <w:numFmt w:val="decimal"/>
      <w:lvlText w:val="%1."/>
      <w:lvlJc w:val="left"/>
      <w:pPr>
        <w:ind w:left="1220" w:hanging="606"/>
        <w:jc w:val="left"/>
      </w:pPr>
      <w:rPr>
        <w:rFonts w:hint="default"/>
        <w:spacing w:val="0"/>
        <w:w w:val="107"/>
        <w:lang w:val="tr-TR" w:eastAsia="en-US" w:bidi="ar-SA"/>
      </w:rPr>
    </w:lvl>
    <w:lvl w:ilvl="1" w:tplc="CA2EF822">
      <w:numFmt w:val="bullet"/>
      <w:lvlText w:val="•"/>
      <w:lvlJc w:val="left"/>
      <w:pPr>
        <w:ind w:left="2192" w:hanging="606"/>
      </w:pPr>
      <w:rPr>
        <w:rFonts w:hint="default"/>
        <w:lang w:val="tr-TR" w:eastAsia="en-US" w:bidi="ar-SA"/>
      </w:rPr>
    </w:lvl>
    <w:lvl w:ilvl="2" w:tplc="D69841E2">
      <w:numFmt w:val="bullet"/>
      <w:lvlText w:val="•"/>
      <w:lvlJc w:val="left"/>
      <w:pPr>
        <w:ind w:left="3164" w:hanging="606"/>
      </w:pPr>
      <w:rPr>
        <w:rFonts w:hint="default"/>
        <w:lang w:val="tr-TR" w:eastAsia="en-US" w:bidi="ar-SA"/>
      </w:rPr>
    </w:lvl>
    <w:lvl w:ilvl="3" w:tplc="EC9E2476">
      <w:numFmt w:val="bullet"/>
      <w:lvlText w:val="•"/>
      <w:lvlJc w:val="left"/>
      <w:pPr>
        <w:ind w:left="4136" w:hanging="606"/>
      </w:pPr>
      <w:rPr>
        <w:rFonts w:hint="default"/>
        <w:lang w:val="tr-TR" w:eastAsia="en-US" w:bidi="ar-SA"/>
      </w:rPr>
    </w:lvl>
    <w:lvl w:ilvl="4" w:tplc="401E1580">
      <w:numFmt w:val="bullet"/>
      <w:lvlText w:val="•"/>
      <w:lvlJc w:val="left"/>
      <w:pPr>
        <w:ind w:left="5108" w:hanging="606"/>
      </w:pPr>
      <w:rPr>
        <w:rFonts w:hint="default"/>
        <w:lang w:val="tr-TR" w:eastAsia="en-US" w:bidi="ar-SA"/>
      </w:rPr>
    </w:lvl>
    <w:lvl w:ilvl="5" w:tplc="1832A05A">
      <w:numFmt w:val="bullet"/>
      <w:lvlText w:val="•"/>
      <w:lvlJc w:val="left"/>
      <w:pPr>
        <w:ind w:left="6080" w:hanging="606"/>
      </w:pPr>
      <w:rPr>
        <w:rFonts w:hint="default"/>
        <w:lang w:val="tr-TR" w:eastAsia="en-US" w:bidi="ar-SA"/>
      </w:rPr>
    </w:lvl>
    <w:lvl w:ilvl="6" w:tplc="383CB1E2">
      <w:numFmt w:val="bullet"/>
      <w:lvlText w:val="•"/>
      <w:lvlJc w:val="left"/>
      <w:pPr>
        <w:ind w:left="7052" w:hanging="606"/>
      </w:pPr>
      <w:rPr>
        <w:rFonts w:hint="default"/>
        <w:lang w:val="tr-TR" w:eastAsia="en-US" w:bidi="ar-SA"/>
      </w:rPr>
    </w:lvl>
    <w:lvl w:ilvl="7" w:tplc="A8F09BB0">
      <w:numFmt w:val="bullet"/>
      <w:lvlText w:val="•"/>
      <w:lvlJc w:val="left"/>
      <w:pPr>
        <w:ind w:left="8024" w:hanging="606"/>
      </w:pPr>
      <w:rPr>
        <w:rFonts w:hint="default"/>
        <w:lang w:val="tr-TR" w:eastAsia="en-US" w:bidi="ar-SA"/>
      </w:rPr>
    </w:lvl>
    <w:lvl w:ilvl="8" w:tplc="55D44224">
      <w:numFmt w:val="bullet"/>
      <w:lvlText w:val="•"/>
      <w:lvlJc w:val="left"/>
      <w:pPr>
        <w:ind w:left="8996" w:hanging="606"/>
      </w:pPr>
      <w:rPr>
        <w:rFonts w:hint="default"/>
        <w:lang w:val="tr-TR" w:eastAsia="en-US" w:bidi="ar-SA"/>
      </w:rPr>
    </w:lvl>
  </w:abstractNum>
  <w:abstractNum w:abstractNumId="38" w15:restartNumberingAfterBreak="0">
    <w:nsid w:val="515042CD"/>
    <w:multiLevelType w:val="hybridMultilevel"/>
    <w:tmpl w:val="03E4C1AC"/>
    <w:lvl w:ilvl="0" w:tplc="5A8C24AE">
      <w:start w:val="1"/>
      <w:numFmt w:val="decimal"/>
      <w:lvlText w:val="%1."/>
      <w:lvlJc w:val="left"/>
      <w:pPr>
        <w:ind w:left="1180" w:hanging="59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AFA4CB02">
      <w:numFmt w:val="bullet"/>
      <w:lvlText w:val="•"/>
      <w:lvlJc w:val="left"/>
      <w:pPr>
        <w:ind w:left="2134" w:hanging="596"/>
      </w:pPr>
      <w:rPr>
        <w:rFonts w:hint="default"/>
        <w:lang w:val="tr-TR" w:eastAsia="en-US" w:bidi="ar-SA"/>
      </w:rPr>
    </w:lvl>
    <w:lvl w:ilvl="2" w:tplc="8C088CF2">
      <w:numFmt w:val="bullet"/>
      <w:lvlText w:val="•"/>
      <w:lvlJc w:val="left"/>
      <w:pPr>
        <w:ind w:left="3088" w:hanging="596"/>
      </w:pPr>
      <w:rPr>
        <w:rFonts w:hint="default"/>
        <w:lang w:val="tr-TR" w:eastAsia="en-US" w:bidi="ar-SA"/>
      </w:rPr>
    </w:lvl>
    <w:lvl w:ilvl="3" w:tplc="85464494">
      <w:numFmt w:val="bullet"/>
      <w:lvlText w:val="•"/>
      <w:lvlJc w:val="left"/>
      <w:pPr>
        <w:ind w:left="4042" w:hanging="596"/>
      </w:pPr>
      <w:rPr>
        <w:rFonts w:hint="default"/>
        <w:lang w:val="tr-TR" w:eastAsia="en-US" w:bidi="ar-SA"/>
      </w:rPr>
    </w:lvl>
    <w:lvl w:ilvl="4" w:tplc="3E54A23E">
      <w:numFmt w:val="bullet"/>
      <w:lvlText w:val="•"/>
      <w:lvlJc w:val="left"/>
      <w:pPr>
        <w:ind w:left="4996" w:hanging="596"/>
      </w:pPr>
      <w:rPr>
        <w:rFonts w:hint="default"/>
        <w:lang w:val="tr-TR" w:eastAsia="en-US" w:bidi="ar-SA"/>
      </w:rPr>
    </w:lvl>
    <w:lvl w:ilvl="5" w:tplc="C3D8EA44">
      <w:numFmt w:val="bullet"/>
      <w:lvlText w:val="•"/>
      <w:lvlJc w:val="left"/>
      <w:pPr>
        <w:ind w:left="5950" w:hanging="596"/>
      </w:pPr>
      <w:rPr>
        <w:rFonts w:hint="default"/>
        <w:lang w:val="tr-TR" w:eastAsia="en-US" w:bidi="ar-SA"/>
      </w:rPr>
    </w:lvl>
    <w:lvl w:ilvl="6" w:tplc="D6B8E104">
      <w:numFmt w:val="bullet"/>
      <w:lvlText w:val="•"/>
      <w:lvlJc w:val="left"/>
      <w:pPr>
        <w:ind w:left="6904" w:hanging="596"/>
      </w:pPr>
      <w:rPr>
        <w:rFonts w:hint="default"/>
        <w:lang w:val="tr-TR" w:eastAsia="en-US" w:bidi="ar-SA"/>
      </w:rPr>
    </w:lvl>
    <w:lvl w:ilvl="7" w:tplc="0DC0EB12">
      <w:numFmt w:val="bullet"/>
      <w:lvlText w:val="•"/>
      <w:lvlJc w:val="left"/>
      <w:pPr>
        <w:ind w:left="7858" w:hanging="596"/>
      </w:pPr>
      <w:rPr>
        <w:rFonts w:hint="default"/>
        <w:lang w:val="tr-TR" w:eastAsia="en-US" w:bidi="ar-SA"/>
      </w:rPr>
    </w:lvl>
    <w:lvl w:ilvl="8" w:tplc="9CB43E98">
      <w:numFmt w:val="bullet"/>
      <w:lvlText w:val="•"/>
      <w:lvlJc w:val="left"/>
      <w:pPr>
        <w:ind w:left="8812" w:hanging="596"/>
      </w:pPr>
      <w:rPr>
        <w:rFonts w:hint="default"/>
        <w:lang w:val="tr-TR" w:eastAsia="en-US" w:bidi="ar-SA"/>
      </w:rPr>
    </w:lvl>
  </w:abstractNum>
  <w:abstractNum w:abstractNumId="39" w15:restartNumberingAfterBreak="0">
    <w:nsid w:val="51FB4092"/>
    <w:multiLevelType w:val="hybridMultilevel"/>
    <w:tmpl w:val="B61E25CC"/>
    <w:lvl w:ilvl="0" w:tplc="64208970">
      <w:start w:val="1"/>
      <w:numFmt w:val="decimal"/>
      <w:lvlText w:val="%1."/>
      <w:lvlJc w:val="left"/>
      <w:pPr>
        <w:ind w:left="1200" w:hanging="606"/>
        <w:jc w:val="left"/>
      </w:pPr>
      <w:rPr>
        <w:rFonts w:hint="default"/>
        <w:spacing w:val="0"/>
        <w:w w:val="107"/>
        <w:lang w:val="tr-TR" w:eastAsia="en-US" w:bidi="ar-SA"/>
      </w:rPr>
    </w:lvl>
    <w:lvl w:ilvl="1" w:tplc="01B85E14">
      <w:numFmt w:val="bullet"/>
      <w:lvlText w:val="•"/>
      <w:lvlJc w:val="left"/>
      <w:pPr>
        <w:ind w:left="2152" w:hanging="606"/>
      </w:pPr>
      <w:rPr>
        <w:rFonts w:hint="default"/>
        <w:lang w:val="tr-TR" w:eastAsia="en-US" w:bidi="ar-SA"/>
      </w:rPr>
    </w:lvl>
    <w:lvl w:ilvl="2" w:tplc="78EA4298">
      <w:numFmt w:val="bullet"/>
      <w:lvlText w:val="•"/>
      <w:lvlJc w:val="left"/>
      <w:pPr>
        <w:ind w:left="3104" w:hanging="606"/>
      </w:pPr>
      <w:rPr>
        <w:rFonts w:hint="default"/>
        <w:lang w:val="tr-TR" w:eastAsia="en-US" w:bidi="ar-SA"/>
      </w:rPr>
    </w:lvl>
    <w:lvl w:ilvl="3" w:tplc="1A440DB8">
      <w:numFmt w:val="bullet"/>
      <w:lvlText w:val="•"/>
      <w:lvlJc w:val="left"/>
      <w:pPr>
        <w:ind w:left="4056" w:hanging="606"/>
      </w:pPr>
      <w:rPr>
        <w:rFonts w:hint="default"/>
        <w:lang w:val="tr-TR" w:eastAsia="en-US" w:bidi="ar-SA"/>
      </w:rPr>
    </w:lvl>
    <w:lvl w:ilvl="4" w:tplc="8F042E26">
      <w:numFmt w:val="bullet"/>
      <w:lvlText w:val="•"/>
      <w:lvlJc w:val="left"/>
      <w:pPr>
        <w:ind w:left="5008" w:hanging="606"/>
      </w:pPr>
      <w:rPr>
        <w:rFonts w:hint="default"/>
        <w:lang w:val="tr-TR" w:eastAsia="en-US" w:bidi="ar-SA"/>
      </w:rPr>
    </w:lvl>
    <w:lvl w:ilvl="5" w:tplc="C284E20C">
      <w:numFmt w:val="bullet"/>
      <w:lvlText w:val="•"/>
      <w:lvlJc w:val="left"/>
      <w:pPr>
        <w:ind w:left="5960" w:hanging="606"/>
      </w:pPr>
      <w:rPr>
        <w:rFonts w:hint="default"/>
        <w:lang w:val="tr-TR" w:eastAsia="en-US" w:bidi="ar-SA"/>
      </w:rPr>
    </w:lvl>
    <w:lvl w:ilvl="6" w:tplc="A990AAF0">
      <w:numFmt w:val="bullet"/>
      <w:lvlText w:val="•"/>
      <w:lvlJc w:val="left"/>
      <w:pPr>
        <w:ind w:left="6912" w:hanging="606"/>
      </w:pPr>
      <w:rPr>
        <w:rFonts w:hint="default"/>
        <w:lang w:val="tr-TR" w:eastAsia="en-US" w:bidi="ar-SA"/>
      </w:rPr>
    </w:lvl>
    <w:lvl w:ilvl="7" w:tplc="3C98FC16">
      <w:numFmt w:val="bullet"/>
      <w:lvlText w:val="•"/>
      <w:lvlJc w:val="left"/>
      <w:pPr>
        <w:ind w:left="7864" w:hanging="606"/>
      </w:pPr>
      <w:rPr>
        <w:rFonts w:hint="default"/>
        <w:lang w:val="tr-TR" w:eastAsia="en-US" w:bidi="ar-SA"/>
      </w:rPr>
    </w:lvl>
    <w:lvl w:ilvl="8" w:tplc="9DB6DAB6">
      <w:numFmt w:val="bullet"/>
      <w:lvlText w:val="•"/>
      <w:lvlJc w:val="left"/>
      <w:pPr>
        <w:ind w:left="8816" w:hanging="606"/>
      </w:pPr>
      <w:rPr>
        <w:rFonts w:hint="default"/>
        <w:lang w:val="tr-TR" w:eastAsia="en-US" w:bidi="ar-SA"/>
      </w:rPr>
    </w:lvl>
  </w:abstractNum>
  <w:abstractNum w:abstractNumId="40" w15:restartNumberingAfterBreak="0">
    <w:nsid w:val="53175329"/>
    <w:multiLevelType w:val="hybridMultilevel"/>
    <w:tmpl w:val="3C222D62"/>
    <w:lvl w:ilvl="0" w:tplc="71E02132">
      <w:start w:val="2"/>
      <w:numFmt w:val="decimal"/>
      <w:lvlText w:val="%1"/>
      <w:lvlJc w:val="left"/>
      <w:pPr>
        <w:ind w:left="782" w:hanging="396"/>
        <w:jc w:val="right"/>
      </w:pPr>
      <w:rPr>
        <w:rFonts w:hint="default"/>
        <w:spacing w:val="0"/>
        <w:w w:val="120"/>
        <w:lang w:val="tr-TR" w:eastAsia="en-US" w:bidi="ar-SA"/>
      </w:rPr>
    </w:lvl>
    <w:lvl w:ilvl="1" w:tplc="CD78FD7E">
      <w:numFmt w:val="bullet"/>
      <w:lvlText w:val="•"/>
      <w:lvlJc w:val="left"/>
      <w:pPr>
        <w:ind w:left="1812" w:hanging="396"/>
      </w:pPr>
      <w:rPr>
        <w:rFonts w:hint="default"/>
        <w:lang w:val="tr-TR" w:eastAsia="en-US" w:bidi="ar-SA"/>
      </w:rPr>
    </w:lvl>
    <w:lvl w:ilvl="2" w:tplc="6CD2474E">
      <w:numFmt w:val="bullet"/>
      <w:lvlText w:val="•"/>
      <w:lvlJc w:val="left"/>
      <w:pPr>
        <w:ind w:left="2844" w:hanging="396"/>
      </w:pPr>
      <w:rPr>
        <w:rFonts w:hint="default"/>
        <w:lang w:val="tr-TR" w:eastAsia="en-US" w:bidi="ar-SA"/>
      </w:rPr>
    </w:lvl>
    <w:lvl w:ilvl="3" w:tplc="E6CCE7FA">
      <w:numFmt w:val="bullet"/>
      <w:lvlText w:val="•"/>
      <w:lvlJc w:val="left"/>
      <w:pPr>
        <w:ind w:left="3876" w:hanging="396"/>
      </w:pPr>
      <w:rPr>
        <w:rFonts w:hint="default"/>
        <w:lang w:val="tr-TR" w:eastAsia="en-US" w:bidi="ar-SA"/>
      </w:rPr>
    </w:lvl>
    <w:lvl w:ilvl="4" w:tplc="F0F6B5BC">
      <w:numFmt w:val="bullet"/>
      <w:lvlText w:val="•"/>
      <w:lvlJc w:val="left"/>
      <w:pPr>
        <w:ind w:left="4908" w:hanging="396"/>
      </w:pPr>
      <w:rPr>
        <w:rFonts w:hint="default"/>
        <w:lang w:val="tr-TR" w:eastAsia="en-US" w:bidi="ar-SA"/>
      </w:rPr>
    </w:lvl>
    <w:lvl w:ilvl="5" w:tplc="6672B55E">
      <w:numFmt w:val="bullet"/>
      <w:lvlText w:val="•"/>
      <w:lvlJc w:val="left"/>
      <w:pPr>
        <w:ind w:left="5940" w:hanging="396"/>
      </w:pPr>
      <w:rPr>
        <w:rFonts w:hint="default"/>
        <w:lang w:val="tr-TR" w:eastAsia="en-US" w:bidi="ar-SA"/>
      </w:rPr>
    </w:lvl>
    <w:lvl w:ilvl="6" w:tplc="5E2AEBAE">
      <w:numFmt w:val="bullet"/>
      <w:lvlText w:val="•"/>
      <w:lvlJc w:val="left"/>
      <w:pPr>
        <w:ind w:left="6972" w:hanging="396"/>
      </w:pPr>
      <w:rPr>
        <w:rFonts w:hint="default"/>
        <w:lang w:val="tr-TR" w:eastAsia="en-US" w:bidi="ar-SA"/>
      </w:rPr>
    </w:lvl>
    <w:lvl w:ilvl="7" w:tplc="2A263C2C">
      <w:numFmt w:val="bullet"/>
      <w:lvlText w:val="•"/>
      <w:lvlJc w:val="left"/>
      <w:pPr>
        <w:ind w:left="8004" w:hanging="396"/>
      </w:pPr>
      <w:rPr>
        <w:rFonts w:hint="default"/>
        <w:lang w:val="tr-TR" w:eastAsia="en-US" w:bidi="ar-SA"/>
      </w:rPr>
    </w:lvl>
    <w:lvl w:ilvl="8" w:tplc="B7B2D62E">
      <w:numFmt w:val="bullet"/>
      <w:lvlText w:val="•"/>
      <w:lvlJc w:val="left"/>
      <w:pPr>
        <w:ind w:left="9036" w:hanging="396"/>
      </w:pPr>
      <w:rPr>
        <w:rFonts w:hint="default"/>
        <w:lang w:val="tr-TR" w:eastAsia="en-US" w:bidi="ar-SA"/>
      </w:rPr>
    </w:lvl>
  </w:abstractNum>
  <w:abstractNum w:abstractNumId="41" w15:restartNumberingAfterBreak="0">
    <w:nsid w:val="54312968"/>
    <w:multiLevelType w:val="hybridMultilevel"/>
    <w:tmpl w:val="6BFAAF2E"/>
    <w:lvl w:ilvl="0" w:tplc="2E668F8C">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8"/>
        <w:sz w:val="18"/>
        <w:szCs w:val="18"/>
        <w:lang w:val="tr-TR" w:eastAsia="en-US" w:bidi="ar-SA"/>
      </w:rPr>
    </w:lvl>
    <w:lvl w:ilvl="1" w:tplc="91167D20">
      <w:numFmt w:val="bullet"/>
      <w:lvlText w:val="•"/>
      <w:lvlJc w:val="left"/>
      <w:pPr>
        <w:ind w:left="2174" w:hanging="626"/>
      </w:pPr>
      <w:rPr>
        <w:rFonts w:hint="default"/>
        <w:lang w:val="tr-TR" w:eastAsia="en-US" w:bidi="ar-SA"/>
      </w:rPr>
    </w:lvl>
    <w:lvl w:ilvl="2" w:tplc="B024E616">
      <w:numFmt w:val="bullet"/>
      <w:lvlText w:val="•"/>
      <w:lvlJc w:val="left"/>
      <w:pPr>
        <w:ind w:left="3148" w:hanging="626"/>
      </w:pPr>
      <w:rPr>
        <w:rFonts w:hint="default"/>
        <w:lang w:val="tr-TR" w:eastAsia="en-US" w:bidi="ar-SA"/>
      </w:rPr>
    </w:lvl>
    <w:lvl w:ilvl="3" w:tplc="8ACA00EC">
      <w:numFmt w:val="bullet"/>
      <w:lvlText w:val="•"/>
      <w:lvlJc w:val="left"/>
      <w:pPr>
        <w:ind w:left="4122" w:hanging="626"/>
      </w:pPr>
      <w:rPr>
        <w:rFonts w:hint="default"/>
        <w:lang w:val="tr-TR" w:eastAsia="en-US" w:bidi="ar-SA"/>
      </w:rPr>
    </w:lvl>
    <w:lvl w:ilvl="4" w:tplc="D68EA696">
      <w:numFmt w:val="bullet"/>
      <w:lvlText w:val="•"/>
      <w:lvlJc w:val="left"/>
      <w:pPr>
        <w:ind w:left="5096" w:hanging="626"/>
      </w:pPr>
      <w:rPr>
        <w:rFonts w:hint="default"/>
        <w:lang w:val="tr-TR" w:eastAsia="en-US" w:bidi="ar-SA"/>
      </w:rPr>
    </w:lvl>
    <w:lvl w:ilvl="5" w:tplc="780A7E3E">
      <w:numFmt w:val="bullet"/>
      <w:lvlText w:val="•"/>
      <w:lvlJc w:val="left"/>
      <w:pPr>
        <w:ind w:left="6070" w:hanging="626"/>
      </w:pPr>
      <w:rPr>
        <w:rFonts w:hint="default"/>
        <w:lang w:val="tr-TR" w:eastAsia="en-US" w:bidi="ar-SA"/>
      </w:rPr>
    </w:lvl>
    <w:lvl w:ilvl="6" w:tplc="7A5CA75E">
      <w:numFmt w:val="bullet"/>
      <w:lvlText w:val="•"/>
      <w:lvlJc w:val="left"/>
      <w:pPr>
        <w:ind w:left="7044" w:hanging="626"/>
      </w:pPr>
      <w:rPr>
        <w:rFonts w:hint="default"/>
        <w:lang w:val="tr-TR" w:eastAsia="en-US" w:bidi="ar-SA"/>
      </w:rPr>
    </w:lvl>
    <w:lvl w:ilvl="7" w:tplc="751E6962">
      <w:numFmt w:val="bullet"/>
      <w:lvlText w:val="•"/>
      <w:lvlJc w:val="left"/>
      <w:pPr>
        <w:ind w:left="8018" w:hanging="626"/>
      </w:pPr>
      <w:rPr>
        <w:rFonts w:hint="default"/>
        <w:lang w:val="tr-TR" w:eastAsia="en-US" w:bidi="ar-SA"/>
      </w:rPr>
    </w:lvl>
    <w:lvl w:ilvl="8" w:tplc="667C037E">
      <w:numFmt w:val="bullet"/>
      <w:lvlText w:val="•"/>
      <w:lvlJc w:val="left"/>
      <w:pPr>
        <w:ind w:left="8992" w:hanging="626"/>
      </w:pPr>
      <w:rPr>
        <w:rFonts w:hint="default"/>
        <w:lang w:val="tr-TR" w:eastAsia="en-US" w:bidi="ar-SA"/>
      </w:rPr>
    </w:lvl>
  </w:abstractNum>
  <w:abstractNum w:abstractNumId="42" w15:restartNumberingAfterBreak="0">
    <w:nsid w:val="5DC21E79"/>
    <w:multiLevelType w:val="hybridMultilevel"/>
    <w:tmpl w:val="8D02F46A"/>
    <w:lvl w:ilvl="0" w:tplc="37007BF0">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0B4478BE">
      <w:numFmt w:val="bullet"/>
      <w:lvlText w:val="•"/>
      <w:lvlJc w:val="left"/>
      <w:pPr>
        <w:ind w:left="2184" w:hanging="626"/>
      </w:pPr>
      <w:rPr>
        <w:rFonts w:hint="default"/>
        <w:lang w:val="tr-TR" w:eastAsia="en-US" w:bidi="ar-SA"/>
      </w:rPr>
    </w:lvl>
    <w:lvl w:ilvl="2" w:tplc="B2ACFD54">
      <w:numFmt w:val="bullet"/>
      <w:lvlText w:val="•"/>
      <w:lvlJc w:val="left"/>
      <w:pPr>
        <w:ind w:left="3168" w:hanging="626"/>
      </w:pPr>
      <w:rPr>
        <w:rFonts w:hint="default"/>
        <w:lang w:val="tr-TR" w:eastAsia="en-US" w:bidi="ar-SA"/>
      </w:rPr>
    </w:lvl>
    <w:lvl w:ilvl="3" w:tplc="4DE4A3AE">
      <w:numFmt w:val="bullet"/>
      <w:lvlText w:val="•"/>
      <w:lvlJc w:val="left"/>
      <w:pPr>
        <w:ind w:left="4152" w:hanging="626"/>
      </w:pPr>
      <w:rPr>
        <w:rFonts w:hint="default"/>
        <w:lang w:val="tr-TR" w:eastAsia="en-US" w:bidi="ar-SA"/>
      </w:rPr>
    </w:lvl>
    <w:lvl w:ilvl="4" w:tplc="B65EB70A">
      <w:numFmt w:val="bullet"/>
      <w:lvlText w:val="•"/>
      <w:lvlJc w:val="left"/>
      <w:pPr>
        <w:ind w:left="5136" w:hanging="626"/>
      </w:pPr>
      <w:rPr>
        <w:rFonts w:hint="default"/>
        <w:lang w:val="tr-TR" w:eastAsia="en-US" w:bidi="ar-SA"/>
      </w:rPr>
    </w:lvl>
    <w:lvl w:ilvl="5" w:tplc="98349724">
      <w:numFmt w:val="bullet"/>
      <w:lvlText w:val="•"/>
      <w:lvlJc w:val="left"/>
      <w:pPr>
        <w:ind w:left="6120" w:hanging="626"/>
      </w:pPr>
      <w:rPr>
        <w:rFonts w:hint="default"/>
        <w:lang w:val="tr-TR" w:eastAsia="en-US" w:bidi="ar-SA"/>
      </w:rPr>
    </w:lvl>
    <w:lvl w:ilvl="6" w:tplc="B2A01656">
      <w:numFmt w:val="bullet"/>
      <w:lvlText w:val="•"/>
      <w:lvlJc w:val="left"/>
      <w:pPr>
        <w:ind w:left="7104" w:hanging="626"/>
      </w:pPr>
      <w:rPr>
        <w:rFonts w:hint="default"/>
        <w:lang w:val="tr-TR" w:eastAsia="en-US" w:bidi="ar-SA"/>
      </w:rPr>
    </w:lvl>
    <w:lvl w:ilvl="7" w:tplc="32F41206">
      <w:numFmt w:val="bullet"/>
      <w:lvlText w:val="•"/>
      <w:lvlJc w:val="left"/>
      <w:pPr>
        <w:ind w:left="8088" w:hanging="626"/>
      </w:pPr>
      <w:rPr>
        <w:rFonts w:hint="default"/>
        <w:lang w:val="tr-TR" w:eastAsia="en-US" w:bidi="ar-SA"/>
      </w:rPr>
    </w:lvl>
    <w:lvl w:ilvl="8" w:tplc="ABC88738">
      <w:numFmt w:val="bullet"/>
      <w:lvlText w:val="•"/>
      <w:lvlJc w:val="left"/>
      <w:pPr>
        <w:ind w:left="9072" w:hanging="626"/>
      </w:pPr>
      <w:rPr>
        <w:rFonts w:hint="default"/>
        <w:lang w:val="tr-TR" w:eastAsia="en-US" w:bidi="ar-SA"/>
      </w:rPr>
    </w:lvl>
  </w:abstractNum>
  <w:abstractNum w:abstractNumId="43" w15:restartNumberingAfterBreak="0">
    <w:nsid w:val="5ED14149"/>
    <w:multiLevelType w:val="hybridMultilevel"/>
    <w:tmpl w:val="C0F40718"/>
    <w:lvl w:ilvl="0" w:tplc="65C0F710">
      <w:start w:val="1"/>
      <w:numFmt w:val="decimal"/>
      <w:lvlText w:val="%1."/>
      <w:lvlJc w:val="left"/>
      <w:pPr>
        <w:ind w:left="1420" w:hanging="606"/>
        <w:jc w:val="left"/>
      </w:pPr>
      <w:rPr>
        <w:rFonts w:hint="default"/>
        <w:spacing w:val="0"/>
        <w:w w:val="107"/>
        <w:lang w:val="tr-TR" w:eastAsia="en-US" w:bidi="ar-SA"/>
      </w:rPr>
    </w:lvl>
    <w:lvl w:ilvl="1" w:tplc="A198E9CE">
      <w:numFmt w:val="bullet"/>
      <w:lvlText w:val="•"/>
      <w:lvlJc w:val="left"/>
      <w:pPr>
        <w:ind w:left="2350" w:hanging="606"/>
      </w:pPr>
      <w:rPr>
        <w:rFonts w:hint="default"/>
        <w:lang w:val="tr-TR" w:eastAsia="en-US" w:bidi="ar-SA"/>
      </w:rPr>
    </w:lvl>
    <w:lvl w:ilvl="2" w:tplc="3BA44B3E">
      <w:numFmt w:val="bullet"/>
      <w:lvlText w:val="•"/>
      <w:lvlJc w:val="left"/>
      <w:pPr>
        <w:ind w:left="3280" w:hanging="606"/>
      </w:pPr>
      <w:rPr>
        <w:rFonts w:hint="default"/>
        <w:lang w:val="tr-TR" w:eastAsia="en-US" w:bidi="ar-SA"/>
      </w:rPr>
    </w:lvl>
    <w:lvl w:ilvl="3" w:tplc="DA36D042">
      <w:numFmt w:val="bullet"/>
      <w:lvlText w:val="•"/>
      <w:lvlJc w:val="left"/>
      <w:pPr>
        <w:ind w:left="4210" w:hanging="606"/>
      </w:pPr>
      <w:rPr>
        <w:rFonts w:hint="default"/>
        <w:lang w:val="tr-TR" w:eastAsia="en-US" w:bidi="ar-SA"/>
      </w:rPr>
    </w:lvl>
    <w:lvl w:ilvl="4" w:tplc="EC5AE880">
      <w:numFmt w:val="bullet"/>
      <w:lvlText w:val="•"/>
      <w:lvlJc w:val="left"/>
      <w:pPr>
        <w:ind w:left="5140" w:hanging="606"/>
      </w:pPr>
      <w:rPr>
        <w:rFonts w:hint="default"/>
        <w:lang w:val="tr-TR" w:eastAsia="en-US" w:bidi="ar-SA"/>
      </w:rPr>
    </w:lvl>
    <w:lvl w:ilvl="5" w:tplc="20326DC4">
      <w:numFmt w:val="bullet"/>
      <w:lvlText w:val="•"/>
      <w:lvlJc w:val="left"/>
      <w:pPr>
        <w:ind w:left="6070" w:hanging="606"/>
      </w:pPr>
      <w:rPr>
        <w:rFonts w:hint="default"/>
        <w:lang w:val="tr-TR" w:eastAsia="en-US" w:bidi="ar-SA"/>
      </w:rPr>
    </w:lvl>
    <w:lvl w:ilvl="6" w:tplc="8B56018C">
      <w:numFmt w:val="bullet"/>
      <w:lvlText w:val="•"/>
      <w:lvlJc w:val="left"/>
      <w:pPr>
        <w:ind w:left="7000" w:hanging="606"/>
      </w:pPr>
      <w:rPr>
        <w:rFonts w:hint="default"/>
        <w:lang w:val="tr-TR" w:eastAsia="en-US" w:bidi="ar-SA"/>
      </w:rPr>
    </w:lvl>
    <w:lvl w:ilvl="7" w:tplc="9EC20D18">
      <w:numFmt w:val="bullet"/>
      <w:lvlText w:val="•"/>
      <w:lvlJc w:val="left"/>
      <w:pPr>
        <w:ind w:left="7930" w:hanging="606"/>
      </w:pPr>
      <w:rPr>
        <w:rFonts w:hint="default"/>
        <w:lang w:val="tr-TR" w:eastAsia="en-US" w:bidi="ar-SA"/>
      </w:rPr>
    </w:lvl>
    <w:lvl w:ilvl="8" w:tplc="AC023888">
      <w:numFmt w:val="bullet"/>
      <w:lvlText w:val="•"/>
      <w:lvlJc w:val="left"/>
      <w:pPr>
        <w:ind w:left="8860" w:hanging="606"/>
      </w:pPr>
      <w:rPr>
        <w:rFonts w:hint="default"/>
        <w:lang w:val="tr-TR" w:eastAsia="en-US" w:bidi="ar-SA"/>
      </w:rPr>
    </w:lvl>
  </w:abstractNum>
  <w:abstractNum w:abstractNumId="44" w15:restartNumberingAfterBreak="0">
    <w:nsid w:val="5F2565EC"/>
    <w:multiLevelType w:val="hybridMultilevel"/>
    <w:tmpl w:val="B61CDC76"/>
    <w:lvl w:ilvl="0" w:tplc="5300B3F8">
      <w:start w:val="1"/>
      <w:numFmt w:val="decimal"/>
      <w:lvlText w:val="%1."/>
      <w:lvlJc w:val="left"/>
      <w:pPr>
        <w:ind w:left="1200" w:hanging="630"/>
        <w:jc w:val="left"/>
      </w:pPr>
      <w:rPr>
        <w:rFonts w:hint="default"/>
        <w:spacing w:val="-1"/>
        <w:w w:val="100"/>
        <w:lang w:val="tr-TR" w:eastAsia="en-US" w:bidi="ar-SA"/>
      </w:rPr>
    </w:lvl>
    <w:lvl w:ilvl="1" w:tplc="AF886F10">
      <w:numFmt w:val="bullet"/>
      <w:lvlText w:val="•"/>
      <w:lvlJc w:val="left"/>
      <w:pPr>
        <w:ind w:left="2184" w:hanging="630"/>
      </w:pPr>
      <w:rPr>
        <w:rFonts w:hint="default"/>
        <w:lang w:val="tr-TR" w:eastAsia="en-US" w:bidi="ar-SA"/>
      </w:rPr>
    </w:lvl>
    <w:lvl w:ilvl="2" w:tplc="382E8E1A">
      <w:numFmt w:val="bullet"/>
      <w:lvlText w:val="•"/>
      <w:lvlJc w:val="left"/>
      <w:pPr>
        <w:ind w:left="3168" w:hanging="630"/>
      </w:pPr>
      <w:rPr>
        <w:rFonts w:hint="default"/>
        <w:lang w:val="tr-TR" w:eastAsia="en-US" w:bidi="ar-SA"/>
      </w:rPr>
    </w:lvl>
    <w:lvl w:ilvl="3" w:tplc="10AA9884">
      <w:numFmt w:val="bullet"/>
      <w:lvlText w:val="•"/>
      <w:lvlJc w:val="left"/>
      <w:pPr>
        <w:ind w:left="4152" w:hanging="630"/>
      </w:pPr>
      <w:rPr>
        <w:rFonts w:hint="default"/>
        <w:lang w:val="tr-TR" w:eastAsia="en-US" w:bidi="ar-SA"/>
      </w:rPr>
    </w:lvl>
    <w:lvl w:ilvl="4" w:tplc="A48895DC">
      <w:numFmt w:val="bullet"/>
      <w:lvlText w:val="•"/>
      <w:lvlJc w:val="left"/>
      <w:pPr>
        <w:ind w:left="5136" w:hanging="630"/>
      </w:pPr>
      <w:rPr>
        <w:rFonts w:hint="default"/>
        <w:lang w:val="tr-TR" w:eastAsia="en-US" w:bidi="ar-SA"/>
      </w:rPr>
    </w:lvl>
    <w:lvl w:ilvl="5" w:tplc="9F3C4A12">
      <w:numFmt w:val="bullet"/>
      <w:lvlText w:val="•"/>
      <w:lvlJc w:val="left"/>
      <w:pPr>
        <w:ind w:left="6120" w:hanging="630"/>
      </w:pPr>
      <w:rPr>
        <w:rFonts w:hint="default"/>
        <w:lang w:val="tr-TR" w:eastAsia="en-US" w:bidi="ar-SA"/>
      </w:rPr>
    </w:lvl>
    <w:lvl w:ilvl="6" w:tplc="09C639F0">
      <w:numFmt w:val="bullet"/>
      <w:lvlText w:val="•"/>
      <w:lvlJc w:val="left"/>
      <w:pPr>
        <w:ind w:left="7104" w:hanging="630"/>
      </w:pPr>
      <w:rPr>
        <w:rFonts w:hint="default"/>
        <w:lang w:val="tr-TR" w:eastAsia="en-US" w:bidi="ar-SA"/>
      </w:rPr>
    </w:lvl>
    <w:lvl w:ilvl="7" w:tplc="326827E4">
      <w:numFmt w:val="bullet"/>
      <w:lvlText w:val="•"/>
      <w:lvlJc w:val="left"/>
      <w:pPr>
        <w:ind w:left="8088" w:hanging="630"/>
      </w:pPr>
      <w:rPr>
        <w:rFonts w:hint="default"/>
        <w:lang w:val="tr-TR" w:eastAsia="en-US" w:bidi="ar-SA"/>
      </w:rPr>
    </w:lvl>
    <w:lvl w:ilvl="8" w:tplc="C7D4C62C">
      <w:numFmt w:val="bullet"/>
      <w:lvlText w:val="•"/>
      <w:lvlJc w:val="left"/>
      <w:pPr>
        <w:ind w:left="9072" w:hanging="630"/>
      </w:pPr>
      <w:rPr>
        <w:rFonts w:hint="default"/>
        <w:lang w:val="tr-TR" w:eastAsia="en-US" w:bidi="ar-SA"/>
      </w:rPr>
    </w:lvl>
  </w:abstractNum>
  <w:abstractNum w:abstractNumId="45" w15:restartNumberingAfterBreak="0">
    <w:nsid w:val="5F6862B5"/>
    <w:multiLevelType w:val="hybridMultilevel"/>
    <w:tmpl w:val="27D22C3A"/>
    <w:lvl w:ilvl="0" w:tplc="3CEEEEF0">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sz w:val="18"/>
        <w:szCs w:val="18"/>
        <w:lang w:val="tr-TR" w:eastAsia="en-US" w:bidi="ar-SA"/>
      </w:rPr>
    </w:lvl>
    <w:lvl w:ilvl="1" w:tplc="2C3074F4">
      <w:numFmt w:val="bullet"/>
      <w:lvlText w:val="•"/>
      <w:lvlJc w:val="left"/>
      <w:pPr>
        <w:ind w:left="2174" w:hanging="606"/>
      </w:pPr>
      <w:rPr>
        <w:rFonts w:hint="default"/>
        <w:lang w:val="tr-TR" w:eastAsia="en-US" w:bidi="ar-SA"/>
      </w:rPr>
    </w:lvl>
    <w:lvl w:ilvl="2" w:tplc="35EE7BEC">
      <w:numFmt w:val="bullet"/>
      <w:lvlText w:val="•"/>
      <w:lvlJc w:val="left"/>
      <w:pPr>
        <w:ind w:left="3148" w:hanging="606"/>
      </w:pPr>
      <w:rPr>
        <w:rFonts w:hint="default"/>
        <w:lang w:val="tr-TR" w:eastAsia="en-US" w:bidi="ar-SA"/>
      </w:rPr>
    </w:lvl>
    <w:lvl w:ilvl="3" w:tplc="7A8CBC52">
      <w:numFmt w:val="bullet"/>
      <w:lvlText w:val="•"/>
      <w:lvlJc w:val="left"/>
      <w:pPr>
        <w:ind w:left="4122" w:hanging="606"/>
      </w:pPr>
      <w:rPr>
        <w:rFonts w:hint="default"/>
        <w:lang w:val="tr-TR" w:eastAsia="en-US" w:bidi="ar-SA"/>
      </w:rPr>
    </w:lvl>
    <w:lvl w:ilvl="4" w:tplc="2230E14A">
      <w:numFmt w:val="bullet"/>
      <w:lvlText w:val="•"/>
      <w:lvlJc w:val="left"/>
      <w:pPr>
        <w:ind w:left="5096" w:hanging="606"/>
      </w:pPr>
      <w:rPr>
        <w:rFonts w:hint="default"/>
        <w:lang w:val="tr-TR" w:eastAsia="en-US" w:bidi="ar-SA"/>
      </w:rPr>
    </w:lvl>
    <w:lvl w:ilvl="5" w:tplc="64742FF6">
      <w:numFmt w:val="bullet"/>
      <w:lvlText w:val="•"/>
      <w:lvlJc w:val="left"/>
      <w:pPr>
        <w:ind w:left="6070" w:hanging="606"/>
      </w:pPr>
      <w:rPr>
        <w:rFonts w:hint="default"/>
        <w:lang w:val="tr-TR" w:eastAsia="en-US" w:bidi="ar-SA"/>
      </w:rPr>
    </w:lvl>
    <w:lvl w:ilvl="6" w:tplc="48204A96">
      <w:numFmt w:val="bullet"/>
      <w:lvlText w:val="•"/>
      <w:lvlJc w:val="left"/>
      <w:pPr>
        <w:ind w:left="7044" w:hanging="606"/>
      </w:pPr>
      <w:rPr>
        <w:rFonts w:hint="default"/>
        <w:lang w:val="tr-TR" w:eastAsia="en-US" w:bidi="ar-SA"/>
      </w:rPr>
    </w:lvl>
    <w:lvl w:ilvl="7" w:tplc="B21A41A6">
      <w:numFmt w:val="bullet"/>
      <w:lvlText w:val="•"/>
      <w:lvlJc w:val="left"/>
      <w:pPr>
        <w:ind w:left="8018" w:hanging="606"/>
      </w:pPr>
      <w:rPr>
        <w:rFonts w:hint="default"/>
        <w:lang w:val="tr-TR" w:eastAsia="en-US" w:bidi="ar-SA"/>
      </w:rPr>
    </w:lvl>
    <w:lvl w:ilvl="8" w:tplc="ED78DA3A">
      <w:numFmt w:val="bullet"/>
      <w:lvlText w:val="•"/>
      <w:lvlJc w:val="left"/>
      <w:pPr>
        <w:ind w:left="8992" w:hanging="606"/>
      </w:pPr>
      <w:rPr>
        <w:rFonts w:hint="default"/>
        <w:lang w:val="tr-TR" w:eastAsia="en-US" w:bidi="ar-SA"/>
      </w:rPr>
    </w:lvl>
  </w:abstractNum>
  <w:abstractNum w:abstractNumId="46" w15:restartNumberingAfterBreak="0">
    <w:nsid w:val="62714216"/>
    <w:multiLevelType w:val="hybridMultilevel"/>
    <w:tmpl w:val="34FAE776"/>
    <w:lvl w:ilvl="0" w:tplc="2A6A75B2">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A9442D82">
      <w:numFmt w:val="bullet"/>
      <w:lvlText w:val="•"/>
      <w:lvlJc w:val="left"/>
      <w:pPr>
        <w:ind w:left="2140" w:hanging="626"/>
      </w:pPr>
      <w:rPr>
        <w:rFonts w:hint="default"/>
        <w:lang w:val="tr-TR" w:eastAsia="en-US" w:bidi="ar-SA"/>
      </w:rPr>
    </w:lvl>
    <w:lvl w:ilvl="2" w:tplc="4A6ED710">
      <w:numFmt w:val="bullet"/>
      <w:lvlText w:val="•"/>
      <w:lvlJc w:val="left"/>
      <w:pPr>
        <w:ind w:left="3080" w:hanging="626"/>
      </w:pPr>
      <w:rPr>
        <w:rFonts w:hint="default"/>
        <w:lang w:val="tr-TR" w:eastAsia="en-US" w:bidi="ar-SA"/>
      </w:rPr>
    </w:lvl>
    <w:lvl w:ilvl="3" w:tplc="FEF23B44">
      <w:numFmt w:val="bullet"/>
      <w:lvlText w:val="•"/>
      <w:lvlJc w:val="left"/>
      <w:pPr>
        <w:ind w:left="4020" w:hanging="626"/>
      </w:pPr>
      <w:rPr>
        <w:rFonts w:hint="default"/>
        <w:lang w:val="tr-TR" w:eastAsia="en-US" w:bidi="ar-SA"/>
      </w:rPr>
    </w:lvl>
    <w:lvl w:ilvl="4" w:tplc="FF1A4EEC">
      <w:numFmt w:val="bullet"/>
      <w:lvlText w:val="•"/>
      <w:lvlJc w:val="left"/>
      <w:pPr>
        <w:ind w:left="4960" w:hanging="626"/>
      </w:pPr>
      <w:rPr>
        <w:rFonts w:hint="default"/>
        <w:lang w:val="tr-TR" w:eastAsia="en-US" w:bidi="ar-SA"/>
      </w:rPr>
    </w:lvl>
    <w:lvl w:ilvl="5" w:tplc="23AA9098">
      <w:numFmt w:val="bullet"/>
      <w:lvlText w:val="•"/>
      <w:lvlJc w:val="left"/>
      <w:pPr>
        <w:ind w:left="5900" w:hanging="626"/>
      </w:pPr>
      <w:rPr>
        <w:rFonts w:hint="default"/>
        <w:lang w:val="tr-TR" w:eastAsia="en-US" w:bidi="ar-SA"/>
      </w:rPr>
    </w:lvl>
    <w:lvl w:ilvl="6" w:tplc="B5644A18">
      <w:numFmt w:val="bullet"/>
      <w:lvlText w:val="•"/>
      <w:lvlJc w:val="left"/>
      <w:pPr>
        <w:ind w:left="6840" w:hanging="626"/>
      </w:pPr>
      <w:rPr>
        <w:rFonts w:hint="default"/>
        <w:lang w:val="tr-TR" w:eastAsia="en-US" w:bidi="ar-SA"/>
      </w:rPr>
    </w:lvl>
    <w:lvl w:ilvl="7" w:tplc="F822D332">
      <w:numFmt w:val="bullet"/>
      <w:lvlText w:val="•"/>
      <w:lvlJc w:val="left"/>
      <w:pPr>
        <w:ind w:left="7780" w:hanging="626"/>
      </w:pPr>
      <w:rPr>
        <w:rFonts w:hint="default"/>
        <w:lang w:val="tr-TR" w:eastAsia="en-US" w:bidi="ar-SA"/>
      </w:rPr>
    </w:lvl>
    <w:lvl w:ilvl="8" w:tplc="BD90B854">
      <w:numFmt w:val="bullet"/>
      <w:lvlText w:val="•"/>
      <w:lvlJc w:val="left"/>
      <w:pPr>
        <w:ind w:left="8720" w:hanging="626"/>
      </w:pPr>
      <w:rPr>
        <w:rFonts w:hint="default"/>
        <w:lang w:val="tr-TR" w:eastAsia="en-US" w:bidi="ar-SA"/>
      </w:rPr>
    </w:lvl>
  </w:abstractNum>
  <w:abstractNum w:abstractNumId="47" w15:restartNumberingAfterBreak="0">
    <w:nsid w:val="69CC7EBD"/>
    <w:multiLevelType w:val="hybridMultilevel"/>
    <w:tmpl w:val="D61CB174"/>
    <w:lvl w:ilvl="0" w:tplc="2E86429C">
      <w:start w:val="1"/>
      <w:numFmt w:val="decimal"/>
      <w:lvlText w:val="%1."/>
      <w:lvlJc w:val="left"/>
      <w:pPr>
        <w:ind w:left="1200" w:hanging="60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A7784F0E">
      <w:numFmt w:val="bullet"/>
      <w:lvlText w:val="•"/>
      <w:lvlJc w:val="left"/>
      <w:pPr>
        <w:ind w:left="2152" w:hanging="606"/>
      </w:pPr>
      <w:rPr>
        <w:rFonts w:hint="default"/>
        <w:lang w:val="tr-TR" w:eastAsia="en-US" w:bidi="ar-SA"/>
      </w:rPr>
    </w:lvl>
    <w:lvl w:ilvl="2" w:tplc="3D8ECF90">
      <w:numFmt w:val="bullet"/>
      <w:lvlText w:val="•"/>
      <w:lvlJc w:val="left"/>
      <w:pPr>
        <w:ind w:left="3104" w:hanging="606"/>
      </w:pPr>
      <w:rPr>
        <w:rFonts w:hint="default"/>
        <w:lang w:val="tr-TR" w:eastAsia="en-US" w:bidi="ar-SA"/>
      </w:rPr>
    </w:lvl>
    <w:lvl w:ilvl="3" w:tplc="655AAFE8">
      <w:numFmt w:val="bullet"/>
      <w:lvlText w:val="•"/>
      <w:lvlJc w:val="left"/>
      <w:pPr>
        <w:ind w:left="4056" w:hanging="606"/>
      </w:pPr>
      <w:rPr>
        <w:rFonts w:hint="default"/>
        <w:lang w:val="tr-TR" w:eastAsia="en-US" w:bidi="ar-SA"/>
      </w:rPr>
    </w:lvl>
    <w:lvl w:ilvl="4" w:tplc="0126571C">
      <w:numFmt w:val="bullet"/>
      <w:lvlText w:val="•"/>
      <w:lvlJc w:val="left"/>
      <w:pPr>
        <w:ind w:left="5008" w:hanging="606"/>
      </w:pPr>
      <w:rPr>
        <w:rFonts w:hint="default"/>
        <w:lang w:val="tr-TR" w:eastAsia="en-US" w:bidi="ar-SA"/>
      </w:rPr>
    </w:lvl>
    <w:lvl w:ilvl="5" w:tplc="22522454">
      <w:numFmt w:val="bullet"/>
      <w:lvlText w:val="•"/>
      <w:lvlJc w:val="left"/>
      <w:pPr>
        <w:ind w:left="5960" w:hanging="606"/>
      </w:pPr>
      <w:rPr>
        <w:rFonts w:hint="default"/>
        <w:lang w:val="tr-TR" w:eastAsia="en-US" w:bidi="ar-SA"/>
      </w:rPr>
    </w:lvl>
    <w:lvl w:ilvl="6" w:tplc="10C8465E">
      <w:numFmt w:val="bullet"/>
      <w:lvlText w:val="•"/>
      <w:lvlJc w:val="left"/>
      <w:pPr>
        <w:ind w:left="6912" w:hanging="606"/>
      </w:pPr>
      <w:rPr>
        <w:rFonts w:hint="default"/>
        <w:lang w:val="tr-TR" w:eastAsia="en-US" w:bidi="ar-SA"/>
      </w:rPr>
    </w:lvl>
    <w:lvl w:ilvl="7" w:tplc="F7DEB77A">
      <w:numFmt w:val="bullet"/>
      <w:lvlText w:val="•"/>
      <w:lvlJc w:val="left"/>
      <w:pPr>
        <w:ind w:left="7864" w:hanging="606"/>
      </w:pPr>
      <w:rPr>
        <w:rFonts w:hint="default"/>
        <w:lang w:val="tr-TR" w:eastAsia="en-US" w:bidi="ar-SA"/>
      </w:rPr>
    </w:lvl>
    <w:lvl w:ilvl="8" w:tplc="72C8DF32">
      <w:numFmt w:val="bullet"/>
      <w:lvlText w:val="•"/>
      <w:lvlJc w:val="left"/>
      <w:pPr>
        <w:ind w:left="8816" w:hanging="606"/>
      </w:pPr>
      <w:rPr>
        <w:rFonts w:hint="default"/>
        <w:lang w:val="tr-TR" w:eastAsia="en-US" w:bidi="ar-SA"/>
      </w:rPr>
    </w:lvl>
  </w:abstractNum>
  <w:abstractNum w:abstractNumId="48" w15:restartNumberingAfterBreak="0">
    <w:nsid w:val="6D546F21"/>
    <w:multiLevelType w:val="hybridMultilevel"/>
    <w:tmpl w:val="2F16D272"/>
    <w:lvl w:ilvl="0" w:tplc="E7402DF4">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3156114A">
      <w:numFmt w:val="bullet"/>
      <w:lvlText w:val="•"/>
      <w:lvlJc w:val="left"/>
      <w:pPr>
        <w:ind w:left="2184" w:hanging="626"/>
      </w:pPr>
      <w:rPr>
        <w:rFonts w:hint="default"/>
        <w:lang w:val="tr-TR" w:eastAsia="en-US" w:bidi="ar-SA"/>
      </w:rPr>
    </w:lvl>
    <w:lvl w:ilvl="2" w:tplc="C3448DD2">
      <w:numFmt w:val="bullet"/>
      <w:lvlText w:val="•"/>
      <w:lvlJc w:val="left"/>
      <w:pPr>
        <w:ind w:left="3168" w:hanging="626"/>
      </w:pPr>
      <w:rPr>
        <w:rFonts w:hint="default"/>
        <w:lang w:val="tr-TR" w:eastAsia="en-US" w:bidi="ar-SA"/>
      </w:rPr>
    </w:lvl>
    <w:lvl w:ilvl="3" w:tplc="3252EF8E">
      <w:numFmt w:val="bullet"/>
      <w:lvlText w:val="•"/>
      <w:lvlJc w:val="left"/>
      <w:pPr>
        <w:ind w:left="4152" w:hanging="626"/>
      </w:pPr>
      <w:rPr>
        <w:rFonts w:hint="default"/>
        <w:lang w:val="tr-TR" w:eastAsia="en-US" w:bidi="ar-SA"/>
      </w:rPr>
    </w:lvl>
    <w:lvl w:ilvl="4" w:tplc="D8D28462">
      <w:numFmt w:val="bullet"/>
      <w:lvlText w:val="•"/>
      <w:lvlJc w:val="left"/>
      <w:pPr>
        <w:ind w:left="5136" w:hanging="626"/>
      </w:pPr>
      <w:rPr>
        <w:rFonts w:hint="default"/>
        <w:lang w:val="tr-TR" w:eastAsia="en-US" w:bidi="ar-SA"/>
      </w:rPr>
    </w:lvl>
    <w:lvl w:ilvl="5" w:tplc="0264FF76">
      <w:numFmt w:val="bullet"/>
      <w:lvlText w:val="•"/>
      <w:lvlJc w:val="left"/>
      <w:pPr>
        <w:ind w:left="6120" w:hanging="626"/>
      </w:pPr>
      <w:rPr>
        <w:rFonts w:hint="default"/>
        <w:lang w:val="tr-TR" w:eastAsia="en-US" w:bidi="ar-SA"/>
      </w:rPr>
    </w:lvl>
    <w:lvl w:ilvl="6" w:tplc="0A78E8FC">
      <w:numFmt w:val="bullet"/>
      <w:lvlText w:val="•"/>
      <w:lvlJc w:val="left"/>
      <w:pPr>
        <w:ind w:left="7104" w:hanging="626"/>
      </w:pPr>
      <w:rPr>
        <w:rFonts w:hint="default"/>
        <w:lang w:val="tr-TR" w:eastAsia="en-US" w:bidi="ar-SA"/>
      </w:rPr>
    </w:lvl>
    <w:lvl w:ilvl="7" w:tplc="AD507402">
      <w:numFmt w:val="bullet"/>
      <w:lvlText w:val="•"/>
      <w:lvlJc w:val="left"/>
      <w:pPr>
        <w:ind w:left="8088" w:hanging="626"/>
      </w:pPr>
      <w:rPr>
        <w:rFonts w:hint="default"/>
        <w:lang w:val="tr-TR" w:eastAsia="en-US" w:bidi="ar-SA"/>
      </w:rPr>
    </w:lvl>
    <w:lvl w:ilvl="8" w:tplc="CA300DA2">
      <w:numFmt w:val="bullet"/>
      <w:lvlText w:val="•"/>
      <w:lvlJc w:val="left"/>
      <w:pPr>
        <w:ind w:left="9072" w:hanging="626"/>
      </w:pPr>
      <w:rPr>
        <w:rFonts w:hint="default"/>
        <w:lang w:val="tr-TR" w:eastAsia="en-US" w:bidi="ar-SA"/>
      </w:rPr>
    </w:lvl>
  </w:abstractNum>
  <w:abstractNum w:abstractNumId="49" w15:restartNumberingAfterBreak="0">
    <w:nsid w:val="724338BB"/>
    <w:multiLevelType w:val="hybridMultilevel"/>
    <w:tmpl w:val="2CC86A8E"/>
    <w:lvl w:ilvl="0" w:tplc="56C08A84">
      <w:start w:val="1"/>
      <w:numFmt w:val="decimal"/>
      <w:lvlText w:val="%1."/>
      <w:lvlJc w:val="left"/>
      <w:pPr>
        <w:ind w:left="1420" w:hanging="606"/>
        <w:jc w:val="left"/>
      </w:pPr>
      <w:rPr>
        <w:rFonts w:hint="default"/>
        <w:spacing w:val="0"/>
        <w:w w:val="106"/>
        <w:lang w:val="tr-TR" w:eastAsia="en-US" w:bidi="ar-SA"/>
      </w:rPr>
    </w:lvl>
    <w:lvl w:ilvl="1" w:tplc="8446FA82">
      <w:numFmt w:val="bullet"/>
      <w:lvlText w:val="•"/>
      <w:lvlJc w:val="left"/>
      <w:pPr>
        <w:ind w:left="2372" w:hanging="606"/>
      </w:pPr>
      <w:rPr>
        <w:rFonts w:hint="default"/>
        <w:lang w:val="tr-TR" w:eastAsia="en-US" w:bidi="ar-SA"/>
      </w:rPr>
    </w:lvl>
    <w:lvl w:ilvl="2" w:tplc="F0E41568">
      <w:numFmt w:val="bullet"/>
      <w:lvlText w:val="•"/>
      <w:lvlJc w:val="left"/>
      <w:pPr>
        <w:ind w:left="3324" w:hanging="606"/>
      </w:pPr>
      <w:rPr>
        <w:rFonts w:hint="default"/>
        <w:lang w:val="tr-TR" w:eastAsia="en-US" w:bidi="ar-SA"/>
      </w:rPr>
    </w:lvl>
    <w:lvl w:ilvl="3" w:tplc="A84E672C">
      <w:numFmt w:val="bullet"/>
      <w:lvlText w:val="•"/>
      <w:lvlJc w:val="left"/>
      <w:pPr>
        <w:ind w:left="4276" w:hanging="606"/>
      </w:pPr>
      <w:rPr>
        <w:rFonts w:hint="default"/>
        <w:lang w:val="tr-TR" w:eastAsia="en-US" w:bidi="ar-SA"/>
      </w:rPr>
    </w:lvl>
    <w:lvl w:ilvl="4" w:tplc="5DA4B020">
      <w:numFmt w:val="bullet"/>
      <w:lvlText w:val="•"/>
      <w:lvlJc w:val="left"/>
      <w:pPr>
        <w:ind w:left="5228" w:hanging="606"/>
      </w:pPr>
      <w:rPr>
        <w:rFonts w:hint="default"/>
        <w:lang w:val="tr-TR" w:eastAsia="en-US" w:bidi="ar-SA"/>
      </w:rPr>
    </w:lvl>
    <w:lvl w:ilvl="5" w:tplc="530691BC">
      <w:numFmt w:val="bullet"/>
      <w:lvlText w:val="•"/>
      <w:lvlJc w:val="left"/>
      <w:pPr>
        <w:ind w:left="6180" w:hanging="606"/>
      </w:pPr>
      <w:rPr>
        <w:rFonts w:hint="default"/>
        <w:lang w:val="tr-TR" w:eastAsia="en-US" w:bidi="ar-SA"/>
      </w:rPr>
    </w:lvl>
    <w:lvl w:ilvl="6" w:tplc="734ED746">
      <w:numFmt w:val="bullet"/>
      <w:lvlText w:val="•"/>
      <w:lvlJc w:val="left"/>
      <w:pPr>
        <w:ind w:left="7132" w:hanging="606"/>
      </w:pPr>
      <w:rPr>
        <w:rFonts w:hint="default"/>
        <w:lang w:val="tr-TR" w:eastAsia="en-US" w:bidi="ar-SA"/>
      </w:rPr>
    </w:lvl>
    <w:lvl w:ilvl="7" w:tplc="3970F724">
      <w:numFmt w:val="bullet"/>
      <w:lvlText w:val="•"/>
      <w:lvlJc w:val="left"/>
      <w:pPr>
        <w:ind w:left="8084" w:hanging="606"/>
      </w:pPr>
      <w:rPr>
        <w:rFonts w:hint="default"/>
        <w:lang w:val="tr-TR" w:eastAsia="en-US" w:bidi="ar-SA"/>
      </w:rPr>
    </w:lvl>
    <w:lvl w:ilvl="8" w:tplc="A8E264D4">
      <w:numFmt w:val="bullet"/>
      <w:lvlText w:val="•"/>
      <w:lvlJc w:val="left"/>
      <w:pPr>
        <w:ind w:left="9036" w:hanging="606"/>
      </w:pPr>
      <w:rPr>
        <w:rFonts w:hint="default"/>
        <w:lang w:val="tr-TR" w:eastAsia="en-US" w:bidi="ar-SA"/>
      </w:rPr>
    </w:lvl>
  </w:abstractNum>
  <w:abstractNum w:abstractNumId="50" w15:restartNumberingAfterBreak="0">
    <w:nsid w:val="729F1CC9"/>
    <w:multiLevelType w:val="hybridMultilevel"/>
    <w:tmpl w:val="E7149092"/>
    <w:lvl w:ilvl="0" w:tplc="A8E01D56">
      <w:start w:val="1"/>
      <w:numFmt w:val="decimal"/>
      <w:lvlText w:val="%1."/>
      <w:lvlJc w:val="left"/>
      <w:pPr>
        <w:ind w:left="767" w:hanging="173"/>
        <w:jc w:val="left"/>
      </w:pPr>
      <w:rPr>
        <w:rFonts w:ascii="Trebuchet MS" w:eastAsia="Trebuchet MS" w:hAnsi="Trebuchet MS" w:cs="Trebuchet MS" w:hint="default"/>
        <w:b w:val="0"/>
        <w:bCs w:val="0"/>
        <w:i w:val="0"/>
        <w:iCs w:val="0"/>
        <w:spacing w:val="0"/>
        <w:w w:val="107"/>
        <w:sz w:val="16"/>
        <w:szCs w:val="16"/>
        <w:lang w:val="tr-TR" w:eastAsia="en-US" w:bidi="ar-SA"/>
      </w:rPr>
    </w:lvl>
    <w:lvl w:ilvl="1" w:tplc="E288001C">
      <w:numFmt w:val="bullet"/>
      <w:lvlText w:val="•"/>
      <w:lvlJc w:val="left"/>
      <w:pPr>
        <w:ind w:left="799" w:hanging="173"/>
      </w:pPr>
      <w:rPr>
        <w:rFonts w:hint="default"/>
        <w:lang w:val="tr-TR" w:eastAsia="en-US" w:bidi="ar-SA"/>
      </w:rPr>
    </w:lvl>
    <w:lvl w:ilvl="2" w:tplc="809AFFDE">
      <w:numFmt w:val="bullet"/>
      <w:lvlText w:val="•"/>
      <w:lvlJc w:val="left"/>
      <w:pPr>
        <w:ind w:left="838" w:hanging="173"/>
      </w:pPr>
      <w:rPr>
        <w:rFonts w:hint="default"/>
        <w:lang w:val="tr-TR" w:eastAsia="en-US" w:bidi="ar-SA"/>
      </w:rPr>
    </w:lvl>
    <w:lvl w:ilvl="3" w:tplc="9C88949E">
      <w:numFmt w:val="bullet"/>
      <w:lvlText w:val="•"/>
      <w:lvlJc w:val="left"/>
      <w:pPr>
        <w:ind w:left="877" w:hanging="173"/>
      </w:pPr>
      <w:rPr>
        <w:rFonts w:hint="default"/>
        <w:lang w:val="tr-TR" w:eastAsia="en-US" w:bidi="ar-SA"/>
      </w:rPr>
    </w:lvl>
    <w:lvl w:ilvl="4" w:tplc="0E08A720">
      <w:numFmt w:val="bullet"/>
      <w:lvlText w:val="•"/>
      <w:lvlJc w:val="left"/>
      <w:pPr>
        <w:ind w:left="916" w:hanging="173"/>
      </w:pPr>
      <w:rPr>
        <w:rFonts w:hint="default"/>
        <w:lang w:val="tr-TR" w:eastAsia="en-US" w:bidi="ar-SA"/>
      </w:rPr>
    </w:lvl>
    <w:lvl w:ilvl="5" w:tplc="EFAE8576">
      <w:numFmt w:val="bullet"/>
      <w:lvlText w:val="•"/>
      <w:lvlJc w:val="left"/>
      <w:pPr>
        <w:ind w:left="955" w:hanging="173"/>
      </w:pPr>
      <w:rPr>
        <w:rFonts w:hint="default"/>
        <w:lang w:val="tr-TR" w:eastAsia="en-US" w:bidi="ar-SA"/>
      </w:rPr>
    </w:lvl>
    <w:lvl w:ilvl="6" w:tplc="9CF615CC">
      <w:numFmt w:val="bullet"/>
      <w:lvlText w:val="•"/>
      <w:lvlJc w:val="left"/>
      <w:pPr>
        <w:ind w:left="994" w:hanging="173"/>
      </w:pPr>
      <w:rPr>
        <w:rFonts w:hint="default"/>
        <w:lang w:val="tr-TR" w:eastAsia="en-US" w:bidi="ar-SA"/>
      </w:rPr>
    </w:lvl>
    <w:lvl w:ilvl="7" w:tplc="85F20BB4">
      <w:numFmt w:val="bullet"/>
      <w:lvlText w:val="•"/>
      <w:lvlJc w:val="left"/>
      <w:pPr>
        <w:ind w:left="1034" w:hanging="173"/>
      </w:pPr>
      <w:rPr>
        <w:rFonts w:hint="default"/>
        <w:lang w:val="tr-TR" w:eastAsia="en-US" w:bidi="ar-SA"/>
      </w:rPr>
    </w:lvl>
    <w:lvl w:ilvl="8" w:tplc="3D986BE4">
      <w:numFmt w:val="bullet"/>
      <w:lvlText w:val="•"/>
      <w:lvlJc w:val="left"/>
      <w:pPr>
        <w:ind w:left="1073" w:hanging="173"/>
      </w:pPr>
      <w:rPr>
        <w:rFonts w:hint="default"/>
        <w:lang w:val="tr-TR" w:eastAsia="en-US" w:bidi="ar-SA"/>
      </w:rPr>
    </w:lvl>
  </w:abstractNum>
  <w:abstractNum w:abstractNumId="51" w15:restartNumberingAfterBreak="0">
    <w:nsid w:val="76586A05"/>
    <w:multiLevelType w:val="hybridMultilevel"/>
    <w:tmpl w:val="090C658C"/>
    <w:lvl w:ilvl="0" w:tplc="126ABCAE">
      <w:start w:val="1"/>
      <w:numFmt w:val="decimal"/>
      <w:lvlText w:val="%1."/>
      <w:lvlJc w:val="left"/>
      <w:pPr>
        <w:ind w:left="1420" w:hanging="606"/>
        <w:jc w:val="left"/>
      </w:pPr>
      <w:rPr>
        <w:rFonts w:hint="default"/>
        <w:spacing w:val="0"/>
        <w:w w:val="107"/>
        <w:lang w:val="tr-TR" w:eastAsia="en-US" w:bidi="ar-SA"/>
      </w:rPr>
    </w:lvl>
    <w:lvl w:ilvl="1" w:tplc="EDCAFC20">
      <w:numFmt w:val="bullet"/>
      <w:lvlText w:val="•"/>
      <w:lvlJc w:val="left"/>
      <w:pPr>
        <w:ind w:left="2382" w:hanging="606"/>
      </w:pPr>
      <w:rPr>
        <w:rFonts w:hint="default"/>
        <w:lang w:val="tr-TR" w:eastAsia="en-US" w:bidi="ar-SA"/>
      </w:rPr>
    </w:lvl>
    <w:lvl w:ilvl="2" w:tplc="1E4A542A">
      <w:numFmt w:val="bullet"/>
      <w:lvlText w:val="•"/>
      <w:lvlJc w:val="left"/>
      <w:pPr>
        <w:ind w:left="3344" w:hanging="606"/>
      </w:pPr>
      <w:rPr>
        <w:rFonts w:hint="default"/>
        <w:lang w:val="tr-TR" w:eastAsia="en-US" w:bidi="ar-SA"/>
      </w:rPr>
    </w:lvl>
    <w:lvl w:ilvl="3" w:tplc="55DC5BB8">
      <w:numFmt w:val="bullet"/>
      <w:lvlText w:val="•"/>
      <w:lvlJc w:val="left"/>
      <w:pPr>
        <w:ind w:left="4306" w:hanging="606"/>
      </w:pPr>
      <w:rPr>
        <w:rFonts w:hint="default"/>
        <w:lang w:val="tr-TR" w:eastAsia="en-US" w:bidi="ar-SA"/>
      </w:rPr>
    </w:lvl>
    <w:lvl w:ilvl="4" w:tplc="4008C9A2">
      <w:numFmt w:val="bullet"/>
      <w:lvlText w:val="•"/>
      <w:lvlJc w:val="left"/>
      <w:pPr>
        <w:ind w:left="5268" w:hanging="606"/>
      </w:pPr>
      <w:rPr>
        <w:rFonts w:hint="default"/>
        <w:lang w:val="tr-TR" w:eastAsia="en-US" w:bidi="ar-SA"/>
      </w:rPr>
    </w:lvl>
    <w:lvl w:ilvl="5" w:tplc="E71499B0">
      <w:numFmt w:val="bullet"/>
      <w:lvlText w:val="•"/>
      <w:lvlJc w:val="left"/>
      <w:pPr>
        <w:ind w:left="6230" w:hanging="606"/>
      </w:pPr>
      <w:rPr>
        <w:rFonts w:hint="default"/>
        <w:lang w:val="tr-TR" w:eastAsia="en-US" w:bidi="ar-SA"/>
      </w:rPr>
    </w:lvl>
    <w:lvl w:ilvl="6" w:tplc="89088F3C">
      <w:numFmt w:val="bullet"/>
      <w:lvlText w:val="•"/>
      <w:lvlJc w:val="left"/>
      <w:pPr>
        <w:ind w:left="7192" w:hanging="606"/>
      </w:pPr>
      <w:rPr>
        <w:rFonts w:hint="default"/>
        <w:lang w:val="tr-TR" w:eastAsia="en-US" w:bidi="ar-SA"/>
      </w:rPr>
    </w:lvl>
    <w:lvl w:ilvl="7" w:tplc="84F2D660">
      <w:numFmt w:val="bullet"/>
      <w:lvlText w:val="•"/>
      <w:lvlJc w:val="left"/>
      <w:pPr>
        <w:ind w:left="8154" w:hanging="606"/>
      </w:pPr>
      <w:rPr>
        <w:rFonts w:hint="default"/>
        <w:lang w:val="tr-TR" w:eastAsia="en-US" w:bidi="ar-SA"/>
      </w:rPr>
    </w:lvl>
    <w:lvl w:ilvl="8" w:tplc="DBF60DEE">
      <w:numFmt w:val="bullet"/>
      <w:lvlText w:val="•"/>
      <w:lvlJc w:val="left"/>
      <w:pPr>
        <w:ind w:left="9116" w:hanging="606"/>
      </w:pPr>
      <w:rPr>
        <w:rFonts w:hint="default"/>
        <w:lang w:val="tr-TR" w:eastAsia="en-US" w:bidi="ar-SA"/>
      </w:rPr>
    </w:lvl>
  </w:abstractNum>
  <w:abstractNum w:abstractNumId="52" w15:restartNumberingAfterBreak="0">
    <w:nsid w:val="77C05AA3"/>
    <w:multiLevelType w:val="hybridMultilevel"/>
    <w:tmpl w:val="DF346228"/>
    <w:lvl w:ilvl="0" w:tplc="2EDE8920">
      <w:start w:val="1"/>
      <w:numFmt w:val="decimal"/>
      <w:lvlText w:val="%1"/>
      <w:lvlJc w:val="left"/>
      <w:pPr>
        <w:ind w:left="1202" w:hanging="626"/>
        <w:jc w:val="left"/>
      </w:pPr>
      <w:rPr>
        <w:rFonts w:ascii="Trebuchet MS" w:eastAsia="Trebuchet MS" w:hAnsi="Trebuchet MS" w:cs="Trebuchet MS" w:hint="default"/>
        <w:b w:val="0"/>
        <w:bCs w:val="0"/>
        <w:i w:val="0"/>
        <w:iCs w:val="0"/>
        <w:spacing w:val="0"/>
        <w:w w:val="120"/>
        <w:position w:val="-1"/>
        <w:sz w:val="18"/>
        <w:szCs w:val="18"/>
        <w:lang w:val="tr-TR" w:eastAsia="en-US" w:bidi="ar-SA"/>
      </w:rPr>
    </w:lvl>
    <w:lvl w:ilvl="1" w:tplc="05363B58">
      <w:numFmt w:val="bullet"/>
      <w:lvlText w:val="•"/>
      <w:lvlJc w:val="left"/>
      <w:pPr>
        <w:ind w:left="2190" w:hanging="626"/>
      </w:pPr>
      <w:rPr>
        <w:rFonts w:hint="default"/>
        <w:lang w:val="tr-TR" w:eastAsia="en-US" w:bidi="ar-SA"/>
      </w:rPr>
    </w:lvl>
    <w:lvl w:ilvl="2" w:tplc="31C4A3F4">
      <w:numFmt w:val="bullet"/>
      <w:lvlText w:val="•"/>
      <w:lvlJc w:val="left"/>
      <w:pPr>
        <w:ind w:left="3180" w:hanging="626"/>
      </w:pPr>
      <w:rPr>
        <w:rFonts w:hint="default"/>
        <w:lang w:val="tr-TR" w:eastAsia="en-US" w:bidi="ar-SA"/>
      </w:rPr>
    </w:lvl>
    <w:lvl w:ilvl="3" w:tplc="3A761A20">
      <w:numFmt w:val="bullet"/>
      <w:lvlText w:val="•"/>
      <w:lvlJc w:val="left"/>
      <w:pPr>
        <w:ind w:left="4170" w:hanging="626"/>
      </w:pPr>
      <w:rPr>
        <w:rFonts w:hint="default"/>
        <w:lang w:val="tr-TR" w:eastAsia="en-US" w:bidi="ar-SA"/>
      </w:rPr>
    </w:lvl>
    <w:lvl w:ilvl="4" w:tplc="AE22C35C">
      <w:numFmt w:val="bullet"/>
      <w:lvlText w:val="•"/>
      <w:lvlJc w:val="left"/>
      <w:pPr>
        <w:ind w:left="5160" w:hanging="626"/>
      </w:pPr>
      <w:rPr>
        <w:rFonts w:hint="default"/>
        <w:lang w:val="tr-TR" w:eastAsia="en-US" w:bidi="ar-SA"/>
      </w:rPr>
    </w:lvl>
    <w:lvl w:ilvl="5" w:tplc="127EDF34">
      <w:numFmt w:val="bullet"/>
      <w:lvlText w:val="•"/>
      <w:lvlJc w:val="left"/>
      <w:pPr>
        <w:ind w:left="6150" w:hanging="626"/>
      </w:pPr>
      <w:rPr>
        <w:rFonts w:hint="default"/>
        <w:lang w:val="tr-TR" w:eastAsia="en-US" w:bidi="ar-SA"/>
      </w:rPr>
    </w:lvl>
    <w:lvl w:ilvl="6" w:tplc="6CF21134">
      <w:numFmt w:val="bullet"/>
      <w:lvlText w:val="•"/>
      <w:lvlJc w:val="left"/>
      <w:pPr>
        <w:ind w:left="7140" w:hanging="626"/>
      </w:pPr>
      <w:rPr>
        <w:rFonts w:hint="default"/>
        <w:lang w:val="tr-TR" w:eastAsia="en-US" w:bidi="ar-SA"/>
      </w:rPr>
    </w:lvl>
    <w:lvl w:ilvl="7" w:tplc="3ABA7514">
      <w:numFmt w:val="bullet"/>
      <w:lvlText w:val="•"/>
      <w:lvlJc w:val="left"/>
      <w:pPr>
        <w:ind w:left="8130" w:hanging="626"/>
      </w:pPr>
      <w:rPr>
        <w:rFonts w:hint="default"/>
        <w:lang w:val="tr-TR" w:eastAsia="en-US" w:bidi="ar-SA"/>
      </w:rPr>
    </w:lvl>
    <w:lvl w:ilvl="8" w:tplc="E63E8B3A">
      <w:numFmt w:val="bullet"/>
      <w:lvlText w:val="•"/>
      <w:lvlJc w:val="left"/>
      <w:pPr>
        <w:ind w:left="9120" w:hanging="626"/>
      </w:pPr>
      <w:rPr>
        <w:rFonts w:hint="default"/>
        <w:lang w:val="tr-TR" w:eastAsia="en-US" w:bidi="ar-SA"/>
      </w:rPr>
    </w:lvl>
  </w:abstractNum>
  <w:abstractNum w:abstractNumId="53" w15:restartNumberingAfterBreak="0">
    <w:nsid w:val="783C646D"/>
    <w:multiLevelType w:val="hybridMultilevel"/>
    <w:tmpl w:val="F5B4875A"/>
    <w:lvl w:ilvl="0" w:tplc="1D861E20">
      <w:start w:val="17"/>
      <w:numFmt w:val="decimal"/>
      <w:lvlText w:val="%1"/>
      <w:lvlJc w:val="left"/>
      <w:pPr>
        <w:ind w:left="1202" w:hanging="684"/>
        <w:jc w:val="left"/>
      </w:pPr>
      <w:rPr>
        <w:rFonts w:ascii="Trebuchet MS" w:eastAsia="Trebuchet MS" w:hAnsi="Trebuchet MS" w:cs="Trebuchet MS" w:hint="default"/>
        <w:b w:val="0"/>
        <w:bCs w:val="0"/>
        <w:i w:val="0"/>
        <w:iCs w:val="0"/>
        <w:spacing w:val="0"/>
        <w:w w:val="120"/>
        <w:position w:val="-1"/>
        <w:sz w:val="18"/>
        <w:szCs w:val="18"/>
        <w:lang w:val="tr-TR" w:eastAsia="en-US" w:bidi="ar-SA"/>
      </w:rPr>
    </w:lvl>
    <w:lvl w:ilvl="1" w:tplc="00446F94">
      <w:numFmt w:val="bullet"/>
      <w:lvlText w:val="•"/>
      <w:lvlJc w:val="left"/>
      <w:pPr>
        <w:ind w:left="2190" w:hanging="684"/>
      </w:pPr>
      <w:rPr>
        <w:rFonts w:hint="default"/>
        <w:lang w:val="tr-TR" w:eastAsia="en-US" w:bidi="ar-SA"/>
      </w:rPr>
    </w:lvl>
    <w:lvl w:ilvl="2" w:tplc="F552E3DC">
      <w:numFmt w:val="bullet"/>
      <w:lvlText w:val="•"/>
      <w:lvlJc w:val="left"/>
      <w:pPr>
        <w:ind w:left="3180" w:hanging="684"/>
      </w:pPr>
      <w:rPr>
        <w:rFonts w:hint="default"/>
        <w:lang w:val="tr-TR" w:eastAsia="en-US" w:bidi="ar-SA"/>
      </w:rPr>
    </w:lvl>
    <w:lvl w:ilvl="3" w:tplc="0B8671FA">
      <w:numFmt w:val="bullet"/>
      <w:lvlText w:val="•"/>
      <w:lvlJc w:val="left"/>
      <w:pPr>
        <w:ind w:left="4170" w:hanging="684"/>
      </w:pPr>
      <w:rPr>
        <w:rFonts w:hint="default"/>
        <w:lang w:val="tr-TR" w:eastAsia="en-US" w:bidi="ar-SA"/>
      </w:rPr>
    </w:lvl>
    <w:lvl w:ilvl="4" w:tplc="EBCEF9C8">
      <w:numFmt w:val="bullet"/>
      <w:lvlText w:val="•"/>
      <w:lvlJc w:val="left"/>
      <w:pPr>
        <w:ind w:left="5160" w:hanging="684"/>
      </w:pPr>
      <w:rPr>
        <w:rFonts w:hint="default"/>
        <w:lang w:val="tr-TR" w:eastAsia="en-US" w:bidi="ar-SA"/>
      </w:rPr>
    </w:lvl>
    <w:lvl w:ilvl="5" w:tplc="03682C82">
      <w:numFmt w:val="bullet"/>
      <w:lvlText w:val="•"/>
      <w:lvlJc w:val="left"/>
      <w:pPr>
        <w:ind w:left="6150" w:hanging="684"/>
      </w:pPr>
      <w:rPr>
        <w:rFonts w:hint="default"/>
        <w:lang w:val="tr-TR" w:eastAsia="en-US" w:bidi="ar-SA"/>
      </w:rPr>
    </w:lvl>
    <w:lvl w:ilvl="6" w:tplc="C7E2D12A">
      <w:numFmt w:val="bullet"/>
      <w:lvlText w:val="•"/>
      <w:lvlJc w:val="left"/>
      <w:pPr>
        <w:ind w:left="7140" w:hanging="684"/>
      </w:pPr>
      <w:rPr>
        <w:rFonts w:hint="default"/>
        <w:lang w:val="tr-TR" w:eastAsia="en-US" w:bidi="ar-SA"/>
      </w:rPr>
    </w:lvl>
    <w:lvl w:ilvl="7" w:tplc="D660E162">
      <w:numFmt w:val="bullet"/>
      <w:lvlText w:val="•"/>
      <w:lvlJc w:val="left"/>
      <w:pPr>
        <w:ind w:left="8130" w:hanging="684"/>
      </w:pPr>
      <w:rPr>
        <w:rFonts w:hint="default"/>
        <w:lang w:val="tr-TR" w:eastAsia="en-US" w:bidi="ar-SA"/>
      </w:rPr>
    </w:lvl>
    <w:lvl w:ilvl="8" w:tplc="0A166B5E">
      <w:numFmt w:val="bullet"/>
      <w:lvlText w:val="•"/>
      <w:lvlJc w:val="left"/>
      <w:pPr>
        <w:ind w:left="9120" w:hanging="684"/>
      </w:pPr>
      <w:rPr>
        <w:rFonts w:hint="default"/>
        <w:lang w:val="tr-TR" w:eastAsia="en-US" w:bidi="ar-SA"/>
      </w:rPr>
    </w:lvl>
  </w:abstractNum>
  <w:abstractNum w:abstractNumId="54" w15:restartNumberingAfterBreak="0">
    <w:nsid w:val="78E94E5C"/>
    <w:multiLevelType w:val="hybridMultilevel"/>
    <w:tmpl w:val="AA26073E"/>
    <w:lvl w:ilvl="0" w:tplc="1DAA41C2">
      <w:start w:val="2"/>
      <w:numFmt w:val="decimal"/>
      <w:lvlText w:val="%1"/>
      <w:lvlJc w:val="left"/>
      <w:pPr>
        <w:ind w:left="1617" w:hanging="1019"/>
        <w:jc w:val="left"/>
      </w:pPr>
      <w:rPr>
        <w:rFonts w:ascii="Arial" w:eastAsia="Arial" w:hAnsi="Arial" w:cs="Arial" w:hint="default"/>
        <w:b w:val="0"/>
        <w:bCs w:val="0"/>
        <w:i w:val="0"/>
        <w:iCs w:val="0"/>
        <w:spacing w:val="0"/>
        <w:w w:val="99"/>
        <w:sz w:val="20"/>
        <w:szCs w:val="20"/>
        <w:lang w:val="tr-TR" w:eastAsia="en-US" w:bidi="ar-SA"/>
      </w:rPr>
    </w:lvl>
    <w:lvl w:ilvl="1" w:tplc="12CC907E">
      <w:numFmt w:val="bullet"/>
      <w:lvlText w:val="•"/>
      <w:lvlJc w:val="left"/>
      <w:pPr>
        <w:ind w:left="1689" w:hanging="1019"/>
      </w:pPr>
      <w:rPr>
        <w:rFonts w:hint="default"/>
        <w:lang w:val="tr-TR" w:eastAsia="en-US" w:bidi="ar-SA"/>
      </w:rPr>
    </w:lvl>
    <w:lvl w:ilvl="2" w:tplc="D3562E7C">
      <w:numFmt w:val="bullet"/>
      <w:lvlText w:val="•"/>
      <w:lvlJc w:val="left"/>
      <w:pPr>
        <w:ind w:left="1758" w:hanging="1019"/>
      </w:pPr>
      <w:rPr>
        <w:rFonts w:hint="default"/>
        <w:lang w:val="tr-TR" w:eastAsia="en-US" w:bidi="ar-SA"/>
      </w:rPr>
    </w:lvl>
    <w:lvl w:ilvl="3" w:tplc="D332BFC4">
      <w:numFmt w:val="bullet"/>
      <w:lvlText w:val="•"/>
      <w:lvlJc w:val="left"/>
      <w:pPr>
        <w:ind w:left="1827" w:hanging="1019"/>
      </w:pPr>
      <w:rPr>
        <w:rFonts w:hint="default"/>
        <w:lang w:val="tr-TR" w:eastAsia="en-US" w:bidi="ar-SA"/>
      </w:rPr>
    </w:lvl>
    <w:lvl w:ilvl="4" w:tplc="7AA8F678">
      <w:numFmt w:val="bullet"/>
      <w:lvlText w:val="•"/>
      <w:lvlJc w:val="left"/>
      <w:pPr>
        <w:ind w:left="1896" w:hanging="1019"/>
      </w:pPr>
      <w:rPr>
        <w:rFonts w:hint="default"/>
        <w:lang w:val="tr-TR" w:eastAsia="en-US" w:bidi="ar-SA"/>
      </w:rPr>
    </w:lvl>
    <w:lvl w:ilvl="5" w:tplc="FBF23366">
      <w:numFmt w:val="bullet"/>
      <w:lvlText w:val="•"/>
      <w:lvlJc w:val="left"/>
      <w:pPr>
        <w:ind w:left="1965" w:hanging="1019"/>
      </w:pPr>
      <w:rPr>
        <w:rFonts w:hint="default"/>
        <w:lang w:val="tr-TR" w:eastAsia="en-US" w:bidi="ar-SA"/>
      </w:rPr>
    </w:lvl>
    <w:lvl w:ilvl="6" w:tplc="21B43AF2">
      <w:numFmt w:val="bullet"/>
      <w:lvlText w:val="•"/>
      <w:lvlJc w:val="left"/>
      <w:pPr>
        <w:ind w:left="2034" w:hanging="1019"/>
      </w:pPr>
      <w:rPr>
        <w:rFonts w:hint="default"/>
        <w:lang w:val="tr-TR" w:eastAsia="en-US" w:bidi="ar-SA"/>
      </w:rPr>
    </w:lvl>
    <w:lvl w:ilvl="7" w:tplc="C00AD3CC">
      <w:numFmt w:val="bullet"/>
      <w:lvlText w:val="•"/>
      <w:lvlJc w:val="left"/>
      <w:pPr>
        <w:ind w:left="2103" w:hanging="1019"/>
      </w:pPr>
      <w:rPr>
        <w:rFonts w:hint="default"/>
        <w:lang w:val="tr-TR" w:eastAsia="en-US" w:bidi="ar-SA"/>
      </w:rPr>
    </w:lvl>
    <w:lvl w:ilvl="8" w:tplc="C3228E44">
      <w:numFmt w:val="bullet"/>
      <w:lvlText w:val="•"/>
      <w:lvlJc w:val="left"/>
      <w:pPr>
        <w:ind w:left="2172" w:hanging="1019"/>
      </w:pPr>
      <w:rPr>
        <w:rFonts w:hint="default"/>
        <w:lang w:val="tr-TR" w:eastAsia="en-US" w:bidi="ar-SA"/>
      </w:rPr>
    </w:lvl>
  </w:abstractNum>
  <w:abstractNum w:abstractNumId="55" w15:restartNumberingAfterBreak="0">
    <w:nsid w:val="790F078A"/>
    <w:multiLevelType w:val="hybridMultilevel"/>
    <w:tmpl w:val="C6009C5C"/>
    <w:lvl w:ilvl="0" w:tplc="1B5286A8">
      <w:start w:val="1"/>
      <w:numFmt w:val="decimal"/>
      <w:lvlText w:val="%1."/>
      <w:lvlJc w:val="left"/>
      <w:pPr>
        <w:ind w:left="1200" w:hanging="630"/>
        <w:jc w:val="left"/>
      </w:pPr>
      <w:rPr>
        <w:rFonts w:hint="default"/>
        <w:spacing w:val="-1"/>
        <w:w w:val="100"/>
        <w:lang w:val="tr-TR" w:eastAsia="en-US" w:bidi="ar-SA"/>
      </w:rPr>
    </w:lvl>
    <w:lvl w:ilvl="1" w:tplc="79E0F43E">
      <w:numFmt w:val="bullet"/>
      <w:lvlText w:val="•"/>
      <w:lvlJc w:val="left"/>
      <w:pPr>
        <w:ind w:left="2152" w:hanging="630"/>
      </w:pPr>
      <w:rPr>
        <w:rFonts w:hint="default"/>
        <w:lang w:val="tr-TR" w:eastAsia="en-US" w:bidi="ar-SA"/>
      </w:rPr>
    </w:lvl>
    <w:lvl w:ilvl="2" w:tplc="A6349570">
      <w:numFmt w:val="bullet"/>
      <w:lvlText w:val="•"/>
      <w:lvlJc w:val="left"/>
      <w:pPr>
        <w:ind w:left="3104" w:hanging="630"/>
      </w:pPr>
      <w:rPr>
        <w:rFonts w:hint="default"/>
        <w:lang w:val="tr-TR" w:eastAsia="en-US" w:bidi="ar-SA"/>
      </w:rPr>
    </w:lvl>
    <w:lvl w:ilvl="3" w:tplc="798C8938">
      <w:numFmt w:val="bullet"/>
      <w:lvlText w:val="•"/>
      <w:lvlJc w:val="left"/>
      <w:pPr>
        <w:ind w:left="4056" w:hanging="630"/>
      </w:pPr>
      <w:rPr>
        <w:rFonts w:hint="default"/>
        <w:lang w:val="tr-TR" w:eastAsia="en-US" w:bidi="ar-SA"/>
      </w:rPr>
    </w:lvl>
    <w:lvl w:ilvl="4" w:tplc="AF98CCDE">
      <w:numFmt w:val="bullet"/>
      <w:lvlText w:val="•"/>
      <w:lvlJc w:val="left"/>
      <w:pPr>
        <w:ind w:left="5008" w:hanging="630"/>
      </w:pPr>
      <w:rPr>
        <w:rFonts w:hint="default"/>
        <w:lang w:val="tr-TR" w:eastAsia="en-US" w:bidi="ar-SA"/>
      </w:rPr>
    </w:lvl>
    <w:lvl w:ilvl="5" w:tplc="148CB3CE">
      <w:numFmt w:val="bullet"/>
      <w:lvlText w:val="•"/>
      <w:lvlJc w:val="left"/>
      <w:pPr>
        <w:ind w:left="5960" w:hanging="630"/>
      </w:pPr>
      <w:rPr>
        <w:rFonts w:hint="default"/>
        <w:lang w:val="tr-TR" w:eastAsia="en-US" w:bidi="ar-SA"/>
      </w:rPr>
    </w:lvl>
    <w:lvl w:ilvl="6" w:tplc="8350FA92">
      <w:numFmt w:val="bullet"/>
      <w:lvlText w:val="•"/>
      <w:lvlJc w:val="left"/>
      <w:pPr>
        <w:ind w:left="6912" w:hanging="630"/>
      </w:pPr>
      <w:rPr>
        <w:rFonts w:hint="default"/>
        <w:lang w:val="tr-TR" w:eastAsia="en-US" w:bidi="ar-SA"/>
      </w:rPr>
    </w:lvl>
    <w:lvl w:ilvl="7" w:tplc="38126C64">
      <w:numFmt w:val="bullet"/>
      <w:lvlText w:val="•"/>
      <w:lvlJc w:val="left"/>
      <w:pPr>
        <w:ind w:left="7864" w:hanging="630"/>
      </w:pPr>
      <w:rPr>
        <w:rFonts w:hint="default"/>
        <w:lang w:val="tr-TR" w:eastAsia="en-US" w:bidi="ar-SA"/>
      </w:rPr>
    </w:lvl>
    <w:lvl w:ilvl="8" w:tplc="9698AC12">
      <w:numFmt w:val="bullet"/>
      <w:lvlText w:val="•"/>
      <w:lvlJc w:val="left"/>
      <w:pPr>
        <w:ind w:left="8816" w:hanging="630"/>
      </w:pPr>
      <w:rPr>
        <w:rFonts w:hint="default"/>
        <w:lang w:val="tr-TR" w:eastAsia="en-US" w:bidi="ar-SA"/>
      </w:rPr>
    </w:lvl>
  </w:abstractNum>
  <w:abstractNum w:abstractNumId="56" w15:restartNumberingAfterBreak="0">
    <w:nsid w:val="799B02CA"/>
    <w:multiLevelType w:val="hybridMultilevel"/>
    <w:tmpl w:val="72D83762"/>
    <w:lvl w:ilvl="0" w:tplc="1B501AD0">
      <w:start w:val="1"/>
      <w:numFmt w:val="decimal"/>
      <w:lvlText w:val="%1."/>
      <w:lvlJc w:val="left"/>
      <w:pPr>
        <w:ind w:left="1200" w:hanging="630"/>
        <w:jc w:val="left"/>
      </w:pPr>
      <w:rPr>
        <w:rFonts w:hint="default"/>
        <w:spacing w:val="-1"/>
        <w:w w:val="100"/>
        <w:lang w:val="tr-TR" w:eastAsia="en-US" w:bidi="ar-SA"/>
      </w:rPr>
    </w:lvl>
    <w:lvl w:ilvl="1" w:tplc="0E764998">
      <w:numFmt w:val="bullet"/>
      <w:lvlText w:val="•"/>
      <w:lvlJc w:val="left"/>
      <w:pPr>
        <w:ind w:left="2174" w:hanging="630"/>
      </w:pPr>
      <w:rPr>
        <w:rFonts w:hint="default"/>
        <w:lang w:val="tr-TR" w:eastAsia="en-US" w:bidi="ar-SA"/>
      </w:rPr>
    </w:lvl>
    <w:lvl w:ilvl="2" w:tplc="C5B2F4AA">
      <w:numFmt w:val="bullet"/>
      <w:lvlText w:val="•"/>
      <w:lvlJc w:val="left"/>
      <w:pPr>
        <w:ind w:left="3148" w:hanging="630"/>
      </w:pPr>
      <w:rPr>
        <w:rFonts w:hint="default"/>
        <w:lang w:val="tr-TR" w:eastAsia="en-US" w:bidi="ar-SA"/>
      </w:rPr>
    </w:lvl>
    <w:lvl w:ilvl="3" w:tplc="BBC61098">
      <w:numFmt w:val="bullet"/>
      <w:lvlText w:val="•"/>
      <w:lvlJc w:val="left"/>
      <w:pPr>
        <w:ind w:left="4122" w:hanging="630"/>
      </w:pPr>
      <w:rPr>
        <w:rFonts w:hint="default"/>
        <w:lang w:val="tr-TR" w:eastAsia="en-US" w:bidi="ar-SA"/>
      </w:rPr>
    </w:lvl>
    <w:lvl w:ilvl="4" w:tplc="D48C9508">
      <w:numFmt w:val="bullet"/>
      <w:lvlText w:val="•"/>
      <w:lvlJc w:val="left"/>
      <w:pPr>
        <w:ind w:left="5096" w:hanging="630"/>
      </w:pPr>
      <w:rPr>
        <w:rFonts w:hint="default"/>
        <w:lang w:val="tr-TR" w:eastAsia="en-US" w:bidi="ar-SA"/>
      </w:rPr>
    </w:lvl>
    <w:lvl w:ilvl="5" w:tplc="D9181860">
      <w:numFmt w:val="bullet"/>
      <w:lvlText w:val="•"/>
      <w:lvlJc w:val="left"/>
      <w:pPr>
        <w:ind w:left="6070" w:hanging="630"/>
      </w:pPr>
      <w:rPr>
        <w:rFonts w:hint="default"/>
        <w:lang w:val="tr-TR" w:eastAsia="en-US" w:bidi="ar-SA"/>
      </w:rPr>
    </w:lvl>
    <w:lvl w:ilvl="6" w:tplc="802CBB94">
      <w:numFmt w:val="bullet"/>
      <w:lvlText w:val="•"/>
      <w:lvlJc w:val="left"/>
      <w:pPr>
        <w:ind w:left="7044" w:hanging="630"/>
      </w:pPr>
      <w:rPr>
        <w:rFonts w:hint="default"/>
        <w:lang w:val="tr-TR" w:eastAsia="en-US" w:bidi="ar-SA"/>
      </w:rPr>
    </w:lvl>
    <w:lvl w:ilvl="7" w:tplc="98D499E2">
      <w:numFmt w:val="bullet"/>
      <w:lvlText w:val="•"/>
      <w:lvlJc w:val="left"/>
      <w:pPr>
        <w:ind w:left="8018" w:hanging="630"/>
      </w:pPr>
      <w:rPr>
        <w:rFonts w:hint="default"/>
        <w:lang w:val="tr-TR" w:eastAsia="en-US" w:bidi="ar-SA"/>
      </w:rPr>
    </w:lvl>
    <w:lvl w:ilvl="8" w:tplc="0A189C3A">
      <w:numFmt w:val="bullet"/>
      <w:lvlText w:val="•"/>
      <w:lvlJc w:val="left"/>
      <w:pPr>
        <w:ind w:left="8992" w:hanging="630"/>
      </w:pPr>
      <w:rPr>
        <w:rFonts w:hint="default"/>
        <w:lang w:val="tr-TR" w:eastAsia="en-US" w:bidi="ar-SA"/>
      </w:rPr>
    </w:lvl>
  </w:abstractNum>
  <w:abstractNum w:abstractNumId="57" w15:restartNumberingAfterBreak="0">
    <w:nsid w:val="7B221970"/>
    <w:multiLevelType w:val="hybridMultilevel"/>
    <w:tmpl w:val="4116773C"/>
    <w:lvl w:ilvl="0" w:tplc="A77E257E">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D8385C66">
      <w:numFmt w:val="bullet"/>
      <w:lvlText w:val="•"/>
      <w:lvlJc w:val="left"/>
      <w:pPr>
        <w:ind w:left="2152" w:hanging="626"/>
      </w:pPr>
      <w:rPr>
        <w:rFonts w:hint="default"/>
        <w:lang w:val="tr-TR" w:eastAsia="en-US" w:bidi="ar-SA"/>
      </w:rPr>
    </w:lvl>
    <w:lvl w:ilvl="2" w:tplc="4A58610A">
      <w:numFmt w:val="bullet"/>
      <w:lvlText w:val="•"/>
      <w:lvlJc w:val="left"/>
      <w:pPr>
        <w:ind w:left="3104" w:hanging="626"/>
      </w:pPr>
      <w:rPr>
        <w:rFonts w:hint="default"/>
        <w:lang w:val="tr-TR" w:eastAsia="en-US" w:bidi="ar-SA"/>
      </w:rPr>
    </w:lvl>
    <w:lvl w:ilvl="3" w:tplc="1AF23CBC">
      <w:numFmt w:val="bullet"/>
      <w:lvlText w:val="•"/>
      <w:lvlJc w:val="left"/>
      <w:pPr>
        <w:ind w:left="4056" w:hanging="626"/>
      </w:pPr>
      <w:rPr>
        <w:rFonts w:hint="default"/>
        <w:lang w:val="tr-TR" w:eastAsia="en-US" w:bidi="ar-SA"/>
      </w:rPr>
    </w:lvl>
    <w:lvl w:ilvl="4" w:tplc="6F8A6092">
      <w:numFmt w:val="bullet"/>
      <w:lvlText w:val="•"/>
      <w:lvlJc w:val="left"/>
      <w:pPr>
        <w:ind w:left="5008" w:hanging="626"/>
      </w:pPr>
      <w:rPr>
        <w:rFonts w:hint="default"/>
        <w:lang w:val="tr-TR" w:eastAsia="en-US" w:bidi="ar-SA"/>
      </w:rPr>
    </w:lvl>
    <w:lvl w:ilvl="5" w:tplc="371E011E">
      <w:numFmt w:val="bullet"/>
      <w:lvlText w:val="•"/>
      <w:lvlJc w:val="left"/>
      <w:pPr>
        <w:ind w:left="5960" w:hanging="626"/>
      </w:pPr>
      <w:rPr>
        <w:rFonts w:hint="default"/>
        <w:lang w:val="tr-TR" w:eastAsia="en-US" w:bidi="ar-SA"/>
      </w:rPr>
    </w:lvl>
    <w:lvl w:ilvl="6" w:tplc="5428049A">
      <w:numFmt w:val="bullet"/>
      <w:lvlText w:val="•"/>
      <w:lvlJc w:val="left"/>
      <w:pPr>
        <w:ind w:left="6912" w:hanging="626"/>
      </w:pPr>
      <w:rPr>
        <w:rFonts w:hint="default"/>
        <w:lang w:val="tr-TR" w:eastAsia="en-US" w:bidi="ar-SA"/>
      </w:rPr>
    </w:lvl>
    <w:lvl w:ilvl="7" w:tplc="CB82DBD6">
      <w:numFmt w:val="bullet"/>
      <w:lvlText w:val="•"/>
      <w:lvlJc w:val="left"/>
      <w:pPr>
        <w:ind w:left="7864" w:hanging="626"/>
      </w:pPr>
      <w:rPr>
        <w:rFonts w:hint="default"/>
        <w:lang w:val="tr-TR" w:eastAsia="en-US" w:bidi="ar-SA"/>
      </w:rPr>
    </w:lvl>
    <w:lvl w:ilvl="8" w:tplc="3FB67ACA">
      <w:numFmt w:val="bullet"/>
      <w:lvlText w:val="•"/>
      <w:lvlJc w:val="left"/>
      <w:pPr>
        <w:ind w:left="8816" w:hanging="626"/>
      </w:pPr>
      <w:rPr>
        <w:rFonts w:hint="default"/>
        <w:lang w:val="tr-TR" w:eastAsia="en-US" w:bidi="ar-SA"/>
      </w:rPr>
    </w:lvl>
  </w:abstractNum>
  <w:abstractNum w:abstractNumId="58" w15:restartNumberingAfterBreak="0">
    <w:nsid w:val="7B960F44"/>
    <w:multiLevelType w:val="hybridMultilevel"/>
    <w:tmpl w:val="D0223022"/>
    <w:lvl w:ilvl="0" w:tplc="F03AA41A">
      <w:start w:val="1"/>
      <w:numFmt w:val="decimal"/>
      <w:lvlText w:val="%1."/>
      <w:lvlJc w:val="left"/>
      <w:pPr>
        <w:ind w:left="1200" w:hanging="626"/>
        <w:jc w:val="left"/>
      </w:pPr>
      <w:rPr>
        <w:rFonts w:ascii="Trebuchet MS" w:eastAsia="Trebuchet MS" w:hAnsi="Trebuchet MS" w:cs="Trebuchet MS" w:hint="default"/>
        <w:b w:val="0"/>
        <w:bCs w:val="0"/>
        <w:i w:val="0"/>
        <w:iCs w:val="0"/>
        <w:spacing w:val="0"/>
        <w:w w:val="107"/>
        <w:position w:val="-1"/>
        <w:sz w:val="18"/>
        <w:szCs w:val="18"/>
        <w:lang w:val="tr-TR" w:eastAsia="en-US" w:bidi="ar-SA"/>
      </w:rPr>
    </w:lvl>
    <w:lvl w:ilvl="1" w:tplc="F2C62B9E">
      <w:numFmt w:val="bullet"/>
      <w:lvlText w:val="•"/>
      <w:lvlJc w:val="left"/>
      <w:pPr>
        <w:ind w:left="2174" w:hanging="626"/>
      </w:pPr>
      <w:rPr>
        <w:rFonts w:hint="default"/>
        <w:lang w:val="tr-TR" w:eastAsia="en-US" w:bidi="ar-SA"/>
      </w:rPr>
    </w:lvl>
    <w:lvl w:ilvl="2" w:tplc="BDCA65D8">
      <w:numFmt w:val="bullet"/>
      <w:lvlText w:val="•"/>
      <w:lvlJc w:val="left"/>
      <w:pPr>
        <w:ind w:left="3148" w:hanging="626"/>
      </w:pPr>
      <w:rPr>
        <w:rFonts w:hint="default"/>
        <w:lang w:val="tr-TR" w:eastAsia="en-US" w:bidi="ar-SA"/>
      </w:rPr>
    </w:lvl>
    <w:lvl w:ilvl="3" w:tplc="70D871A4">
      <w:numFmt w:val="bullet"/>
      <w:lvlText w:val="•"/>
      <w:lvlJc w:val="left"/>
      <w:pPr>
        <w:ind w:left="4122" w:hanging="626"/>
      </w:pPr>
      <w:rPr>
        <w:rFonts w:hint="default"/>
        <w:lang w:val="tr-TR" w:eastAsia="en-US" w:bidi="ar-SA"/>
      </w:rPr>
    </w:lvl>
    <w:lvl w:ilvl="4" w:tplc="28106832">
      <w:numFmt w:val="bullet"/>
      <w:lvlText w:val="•"/>
      <w:lvlJc w:val="left"/>
      <w:pPr>
        <w:ind w:left="5096" w:hanging="626"/>
      </w:pPr>
      <w:rPr>
        <w:rFonts w:hint="default"/>
        <w:lang w:val="tr-TR" w:eastAsia="en-US" w:bidi="ar-SA"/>
      </w:rPr>
    </w:lvl>
    <w:lvl w:ilvl="5" w:tplc="C00C1040">
      <w:numFmt w:val="bullet"/>
      <w:lvlText w:val="•"/>
      <w:lvlJc w:val="left"/>
      <w:pPr>
        <w:ind w:left="6070" w:hanging="626"/>
      </w:pPr>
      <w:rPr>
        <w:rFonts w:hint="default"/>
        <w:lang w:val="tr-TR" w:eastAsia="en-US" w:bidi="ar-SA"/>
      </w:rPr>
    </w:lvl>
    <w:lvl w:ilvl="6" w:tplc="BA5019A0">
      <w:numFmt w:val="bullet"/>
      <w:lvlText w:val="•"/>
      <w:lvlJc w:val="left"/>
      <w:pPr>
        <w:ind w:left="7044" w:hanging="626"/>
      </w:pPr>
      <w:rPr>
        <w:rFonts w:hint="default"/>
        <w:lang w:val="tr-TR" w:eastAsia="en-US" w:bidi="ar-SA"/>
      </w:rPr>
    </w:lvl>
    <w:lvl w:ilvl="7" w:tplc="679C39B2">
      <w:numFmt w:val="bullet"/>
      <w:lvlText w:val="•"/>
      <w:lvlJc w:val="left"/>
      <w:pPr>
        <w:ind w:left="8018" w:hanging="626"/>
      </w:pPr>
      <w:rPr>
        <w:rFonts w:hint="default"/>
        <w:lang w:val="tr-TR" w:eastAsia="en-US" w:bidi="ar-SA"/>
      </w:rPr>
    </w:lvl>
    <w:lvl w:ilvl="8" w:tplc="E46EFFF0">
      <w:numFmt w:val="bullet"/>
      <w:lvlText w:val="•"/>
      <w:lvlJc w:val="left"/>
      <w:pPr>
        <w:ind w:left="8992" w:hanging="626"/>
      </w:pPr>
      <w:rPr>
        <w:rFonts w:hint="default"/>
        <w:lang w:val="tr-TR" w:eastAsia="en-US" w:bidi="ar-SA"/>
      </w:rPr>
    </w:lvl>
  </w:abstractNum>
  <w:abstractNum w:abstractNumId="59" w15:restartNumberingAfterBreak="0">
    <w:nsid w:val="7E53108A"/>
    <w:multiLevelType w:val="hybridMultilevel"/>
    <w:tmpl w:val="78D29BEA"/>
    <w:lvl w:ilvl="0" w:tplc="EF564CFE">
      <w:start w:val="1"/>
      <w:numFmt w:val="decimal"/>
      <w:lvlText w:val="%1."/>
      <w:lvlJc w:val="left"/>
      <w:pPr>
        <w:ind w:left="1200" w:hanging="630"/>
        <w:jc w:val="left"/>
      </w:pPr>
      <w:rPr>
        <w:rFonts w:hint="default"/>
        <w:spacing w:val="-1"/>
        <w:w w:val="100"/>
        <w:lang w:val="tr-TR" w:eastAsia="en-US" w:bidi="ar-SA"/>
      </w:rPr>
    </w:lvl>
    <w:lvl w:ilvl="1" w:tplc="3678E752">
      <w:numFmt w:val="bullet"/>
      <w:lvlText w:val="•"/>
      <w:lvlJc w:val="left"/>
      <w:pPr>
        <w:ind w:left="2174" w:hanging="630"/>
      </w:pPr>
      <w:rPr>
        <w:rFonts w:hint="default"/>
        <w:lang w:val="tr-TR" w:eastAsia="en-US" w:bidi="ar-SA"/>
      </w:rPr>
    </w:lvl>
    <w:lvl w:ilvl="2" w:tplc="DB7CBD80">
      <w:numFmt w:val="bullet"/>
      <w:lvlText w:val="•"/>
      <w:lvlJc w:val="left"/>
      <w:pPr>
        <w:ind w:left="3148" w:hanging="630"/>
      </w:pPr>
      <w:rPr>
        <w:rFonts w:hint="default"/>
        <w:lang w:val="tr-TR" w:eastAsia="en-US" w:bidi="ar-SA"/>
      </w:rPr>
    </w:lvl>
    <w:lvl w:ilvl="3" w:tplc="60BC6990">
      <w:numFmt w:val="bullet"/>
      <w:lvlText w:val="•"/>
      <w:lvlJc w:val="left"/>
      <w:pPr>
        <w:ind w:left="4122" w:hanging="630"/>
      </w:pPr>
      <w:rPr>
        <w:rFonts w:hint="default"/>
        <w:lang w:val="tr-TR" w:eastAsia="en-US" w:bidi="ar-SA"/>
      </w:rPr>
    </w:lvl>
    <w:lvl w:ilvl="4" w:tplc="48D69AEE">
      <w:numFmt w:val="bullet"/>
      <w:lvlText w:val="•"/>
      <w:lvlJc w:val="left"/>
      <w:pPr>
        <w:ind w:left="5096" w:hanging="630"/>
      </w:pPr>
      <w:rPr>
        <w:rFonts w:hint="default"/>
        <w:lang w:val="tr-TR" w:eastAsia="en-US" w:bidi="ar-SA"/>
      </w:rPr>
    </w:lvl>
    <w:lvl w:ilvl="5" w:tplc="3E0EF822">
      <w:numFmt w:val="bullet"/>
      <w:lvlText w:val="•"/>
      <w:lvlJc w:val="left"/>
      <w:pPr>
        <w:ind w:left="6070" w:hanging="630"/>
      </w:pPr>
      <w:rPr>
        <w:rFonts w:hint="default"/>
        <w:lang w:val="tr-TR" w:eastAsia="en-US" w:bidi="ar-SA"/>
      </w:rPr>
    </w:lvl>
    <w:lvl w:ilvl="6" w:tplc="BB6230C8">
      <w:numFmt w:val="bullet"/>
      <w:lvlText w:val="•"/>
      <w:lvlJc w:val="left"/>
      <w:pPr>
        <w:ind w:left="7044" w:hanging="630"/>
      </w:pPr>
      <w:rPr>
        <w:rFonts w:hint="default"/>
        <w:lang w:val="tr-TR" w:eastAsia="en-US" w:bidi="ar-SA"/>
      </w:rPr>
    </w:lvl>
    <w:lvl w:ilvl="7" w:tplc="B1AEEB2E">
      <w:numFmt w:val="bullet"/>
      <w:lvlText w:val="•"/>
      <w:lvlJc w:val="left"/>
      <w:pPr>
        <w:ind w:left="8018" w:hanging="630"/>
      </w:pPr>
      <w:rPr>
        <w:rFonts w:hint="default"/>
        <w:lang w:val="tr-TR" w:eastAsia="en-US" w:bidi="ar-SA"/>
      </w:rPr>
    </w:lvl>
    <w:lvl w:ilvl="8" w:tplc="EA6CF4AC">
      <w:numFmt w:val="bullet"/>
      <w:lvlText w:val="•"/>
      <w:lvlJc w:val="left"/>
      <w:pPr>
        <w:ind w:left="8992" w:hanging="630"/>
      </w:pPr>
      <w:rPr>
        <w:rFonts w:hint="default"/>
        <w:lang w:val="tr-TR" w:eastAsia="en-US" w:bidi="ar-SA"/>
      </w:rPr>
    </w:lvl>
  </w:abstractNum>
  <w:abstractNum w:abstractNumId="60" w15:restartNumberingAfterBreak="0">
    <w:nsid w:val="7E9D1919"/>
    <w:multiLevelType w:val="hybridMultilevel"/>
    <w:tmpl w:val="0944F53C"/>
    <w:lvl w:ilvl="0" w:tplc="AE50D2C2">
      <w:start w:val="23"/>
      <w:numFmt w:val="decimal"/>
      <w:lvlText w:val="%1"/>
      <w:lvlJc w:val="left"/>
      <w:pPr>
        <w:ind w:left="1202" w:hanging="688"/>
        <w:jc w:val="left"/>
      </w:pPr>
      <w:rPr>
        <w:rFonts w:ascii="Verdana" w:eastAsia="Verdana" w:hAnsi="Verdana" w:cs="Verdana" w:hint="default"/>
        <w:b w:val="0"/>
        <w:bCs w:val="0"/>
        <w:i w:val="0"/>
        <w:iCs w:val="0"/>
        <w:spacing w:val="0"/>
        <w:w w:val="99"/>
        <w:position w:val="-1"/>
        <w:sz w:val="18"/>
        <w:szCs w:val="18"/>
        <w:lang w:val="tr-TR" w:eastAsia="en-US" w:bidi="ar-SA"/>
      </w:rPr>
    </w:lvl>
    <w:lvl w:ilvl="1" w:tplc="1C3EE358">
      <w:numFmt w:val="bullet"/>
      <w:lvlText w:val="•"/>
      <w:lvlJc w:val="left"/>
      <w:pPr>
        <w:ind w:left="2190" w:hanging="688"/>
      </w:pPr>
      <w:rPr>
        <w:rFonts w:hint="default"/>
        <w:lang w:val="tr-TR" w:eastAsia="en-US" w:bidi="ar-SA"/>
      </w:rPr>
    </w:lvl>
    <w:lvl w:ilvl="2" w:tplc="29480DB4">
      <w:numFmt w:val="bullet"/>
      <w:lvlText w:val="•"/>
      <w:lvlJc w:val="left"/>
      <w:pPr>
        <w:ind w:left="3180" w:hanging="688"/>
      </w:pPr>
      <w:rPr>
        <w:rFonts w:hint="default"/>
        <w:lang w:val="tr-TR" w:eastAsia="en-US" w:bidi="ar-SA"/>
      </w:rPr>
    </w:lvl>
    <w:lvl w:ilvl="3" w:tplc="2196EEDA">
      <w:numFmt w:val="bullet"/>
      <w:lvlText w:val="•"/>
      <w:lvlJc w:val="left"/>
      <w:pPr>
        <w:ind w:left="4170" w:hanging="688"/>
      </w:pPr>
      <w:rPr>
        <w:rFonts w:hint="default"/>
        <w:lang w:val="tr-TR" w:eastAsia="en-US" w:bidi="ar-SA"/>
      </w:rPr>
    </w:lvl>
    <w:lvl w:ilvl="4" w:tplc="B30C5AC6">
      <w:numFmt w:val="bullet"/>
      <w:lvlText w:val="•"/>
      <w:lvlJc w:val="left"/>
      <w:pPr>
        <w:ind w:left="5160" w:hanging="688"/>
      </w:pPr>
      <w:rPr>
        <w:rFonts w:hint="default"/>
        <w:lang w:val="tr-TR" w:eastAsia="en-US" w:bidi="ar-SA"/>
      </w:rPr>
    </w:lvl>
    <w:lvl w:ilvl="5" w:tplc="E6166512">
      <w:numFmt w:val="bullet"/>
      <w:lvlText w:val="•"/>
      <w:lvlJc w:val="left"/>
      <w:pPr>
        <w:ind w:left="6150" w:hanging="688"/>
      </w:pPr>
      <w:rPr>
        <w:rFonts w:hint="default"/>
        <w:lang w:val="tr-TR" w:eastAsia="en-US" w:bidi="ar-SA"/>
      </w:rPr>
    </w:lvl>
    <w:lvl w:ilvl="6" w:tplc="CF241B8C">
      <w:numFmt w:val="bullet"/>
      <w:lvlText w:val="•"/>
      <w:lvlJc w:val="left"/>
      <w:pPr>
        <w:ind w:left="7140" w:hanging="688"/>
      </w:pPr>
      <w:rPr>
        <w:rFonts w:hint="default"/>
        <w:lang w:val="tr-TR" w:eastAsia="en-US" w:bidi="ar-SA"/>
      </w:rPr>
    </w:lvl>
    <w:lvl w:ilvl="7" w:tplc="4D2CFE42">
      <w:numFmt w:val="bullet"/>
      <w:lvlText w:val="•"/>
      <w:lvlJc w:val="left"/>
      <w:pPr>
        <w:ind w:left="8130" w:hanging="688"/>
      </w:pPr>
      <w:rPr>
        <w:rFonts w:hint="default"/>
        <w:lang w:val="tr-TR" w:eastAsia="en-US" w:bidi="ar-SA"/>
      </w:rPr>
    </w:lvl>
    <w:lvl w:ilvl="8" w:tplc="EEC2356E">
      <w:numFmt w:val="bullet"/>
      <w:lvlText w:val="•"/>
      <w:lvlJc w:val="left"/>
      <w:pPr>
        <w:ind w:left="9120" w:hanging="688"/>
      </w:pPr>
      <w:rPr>
        <w:rFonts w:hint="default"/>
        <w:lang w:val="tr-TR" w:eastAsia="en-US" w:bidi="ar-SA"/>
      </w:rPr>
    </w:lvl>
  </w:abstractNum>
  <w:abstractNum w:abstractNumId="61" w15:restartNumberingAfterBreak="0">
    <w:nsid w:val="7F621410"/>
    <w:multiLevelType w:val="hybridMultilevel"/>
    <w:tmpl w:val="A6B876C2"/>
    <w:lvl w:ilvl="0" w:tplc="631800E2">
      <w:start w:val="1"/>
      <w:numFmt w:val="decimal"/>
      <w:lvlText w:val="%1."/>
      <w:lvlJc w:val="left"/>
      <w:pPr>
        <w:ind w:left="1420" w:hanging="606"/>
        <w:jc w:val="left"/>
      </w:pPr>
      <w:rPr>
        <w:rFonts w:hint="default"/>
        <w:spacing w:val="0"/>
        <w:w w:val="107"/>
        <w:lang w:val="tr-TR" w:eastAsia="en-US" w:bidi="ar-SA"/>
      </w:rPr>
    </w:lvl>
    <w:lvl w:ilvl="1" w:tplc="5EF44F10">
      <w:numFmt w:val="bullet"/>
      <w:lvlText w:val="•"/>
      <w:lvlJc w:val="left"/>
      <w:pPr>
        <w:ind w:left="2350" w:hanging="606"/>
      </w:pPr>
      <w:rPr>
        <w:rFonts w:hint="default"/>
        <w:lang w:val="tr-TR" w:eastAsia="en-US" w:bidi="ar-SA"/>
      </w:rPr>
    </w:lvl>
    <w:lvl w:ilvl="2" w:tplc="A19A023E">
      <w:numFmt w:val="bullet"/>
      <w:lvlText w:val="•"/>
      <w:lvlJc w:val="left"/>
      <w:pPr>
        <w:ind w:left="3280" w:hanging="606"/>
      </w:pPr>
      <w:rPr>
        <w:rFonts w:hint="default"/>
        <w:lang w:val="tr-TR" w:eastAsia="en-US" w:bidi="ar-SA"/>
      </w:rPr>
    </w:lvl>
    <w:lvl w:ilvl="3" w:tplc="5A06F2E4">
      <w:numFmt w:val="bullet"/>
      <w:lvlText w:val="•"/>
      <w:lvlJc w:val="left"/>
      <w:pPr>
        <w:ind w:left="4210" w:hanging="606"/>
      </w:pPr>
      <w:rPr>
        <w:rFonts w:hint="default"/>
        <w:lang w:val="tr-TR" w:eastAsia="en-US" w:bidi="ar-SA"/>
      </w:rPr>
    </w:lvl>
    <w:lvl w:ilvl="4" w:tplc="DBD88DBA">
      <w:numFmt w:val="bullet"/>
      <w:lvlText w:val="•"/>
      <w:lvlJc w:val="left"/>
      <w:pPr>
        <w:ind w:left="5140" w:hanging="606"/>
      </w:pPr>
      <w:rPr>
        <w:rFonts w:hint="default"/>
        <w:lang w:val="tr-TR" w:eastAsia="en-US" w:bidi="ar-SA"/>
      </w:rPr>
    </w:lvl>
    <w:lvl w:ilvl="5" w:tplc="827AFB6A">
      <w:numFmt w:val="bullet"/>
      <w:lvlText w:val="•"/>
      <w:lvlJc w:val="left"/>
      <w:pPr>
        <w:ind w:left="6070" w:hanging="606"/>
      </w:pPr>
      <w:rPr>
        <w:rFonts w:hint="default"/>
        <w:lang w:val="tr-TR" w:eastAsia="en-US" w:bidi="ar-SA"/>
      </w:rPr>
    </w:lvl>
    <w:lvl w:ilvl="6" w:tplc="D0389DE4">
      <w:numFmt w:val="bullet"/>
      <w:lvlText w:val="•"/>
      <w:lvlJc w:val="left"/>
      <w:pPr>
        <w:ind w:left="7000" w:hanging="606"/>
      </w:pPr>
      <w:rPr>
        <w:rFonts w:hint="default"/>
        <w:lang w:val="tr-TR" w:eastAsia="en-US" w:bidi="ar-SA"/>
      </w:rPr>
    </w:lvl>
    <w:lvl w:ilvl="7" w:tplc="A462DAC0">
      <w:numFmt w:val="bullet"/>
      <w:lvlText w:val="•"/>
      <w:lvlJc w:val="left"/>
      <w:pPr>
        <w:ind w:left="7930" w:hanging="606"/>
      </w:pPr>
      <w:rPr>
        <w:rFonts w:hint="default"/>
        <w:lang w:val="tr-TR" w:eastAsia="en-US" w:bidi="ar-SA"/>
      </w:rPr>
    </w:lvl>
    <w:lvl w:ilvl="8" w:tplc="86AAAE7E">
      <w:numFmt w:val="bullet"/>
      <w:lvlText w:val="•"/>
      <w:lvlJc w:val="left"/>
      <w:pPr>
        <w:ind w:left="8860" w:hanging="606"/>
      </w:pPr>
      <w:rPr>
        <w:rFonts w:hint="default"/>
        <w:lang w:val="tr-TR" w:eastAsia="en-US" w:bidi="ar-SA"/>
      </w:rPr>
    </w:lvl>
  </w:abstractNum>
  <w:num w:numId="1" w16cid:durableId="2042510802">
    <w:abstractNumId w:val="38"/>
  </w:num>
  <w:num w:numId="2" w16cid:durableId="965357934">
    <w:abstractNumId w:val="61"/>
  </w:num>
  <w:num w:numId="3" w16cid:durableId="425538980">
    <w:abstractNumId w:val="21"/>
  </w:num>
  <w:num w:numId="4" w16cid:durableId="175384089">
    <w:abstractNumId w:val="34"/>
  </w:num>
  <w:num w:numId="5" w16cid:durableId="480852336">
    <w:abstractNumId w:val="51"/>
  </w:num>
  <w:num w:numId="6" w16cid:durableId="1458986454">
    <w:abstractNumId w:val="48"/>
  </w:num>
  <w:num w:numId="7" w16cid:durableId="1673558640">
    <w:abstractNumId w:val="20"/>
  </w:num>
  <w:num w:numId="8" w16cid:durableId="1818184978">
    <w:abstractNumId w:val="16"/>
  </w:num>
  <w:num w:numId="9" w16cid:durableId="2041389466">
    <w:abstractNumId w:val="52"/>
  </w:num>
  <w:num w:numId="10" w16cid:durableId="1773041921">
    <w:abstractNumId w:val="7"/>
  </w:num>
  <w:num w:numId="11" w16cid:durableId="1979023027">
    <w:abstractNumId w:val="40"/>
  </w:num>
  <w:num w:numId="12" w16cid:durableId="370305197">
    <w:abstractNumId w:val="26"/>
  </w:num>
  <w:num w:numId="13" w16cid:durableId="1365400940">
    <w:abstractNumId w:val="2"/>
  </w:num>
  <w:num w:numId="14" w16cid:durableId="457139464">
    <w:abstractNumId w:val="49"/>
  </w:num>
  <w:num w:numId="15" w16cid:durableId="330061597">
    <w:abstractNumId w:val="29"/>
  </w:num>
  <w:num w:numId="16" w16cid:durableId="1840464108">
    <w:abstractNumId w:val="6"/>
  </w:num>
  <w:num w:numId="17" w16cid:durableId="5183110">
    <w:abstractNumId w:val="39"/>
  </w:num>
  <w:num w:numId="18" w16cid:durableId="526453219">
    <w:abstractNumId w:val="43"/>
  </w:num>
  <w:num w:numId="19" w16cid:durableId="1009335172">
    <w:abstractNumId w:val="10"/>
  </w:num>
  <w:num w:numId="20" w16cid:durableId="1058438688">
    <w:abstractNumId w:val="4"/>
  </w:num>
  <w:num w:numId="21" w16cid:durableId="49154370">
    <w:abstractNumId w:val="57"/>
  </w:num>
  <w:num w:numId="22" w16cid:durableId="1511290202">
    <w:abstractNumId w:val="50"/>
  </w:num>
  <w:num w:numId="23" w16cid:durableId="1993176586">
    <w:abstractNumId w:val="18"/>
  </w:num>
  <w:num w:numId="24" w16cid:durableId="824013322">
    <w:abstractNumId w:val="46"/>
  </w:num>
  <w:num w:numId="25" w16cid:durableId="1763380168">
    <w:abstractNumId w:val="9"/>
  </w:num>
  <w:num w:numId="26" w16cid:durableId="413555284">
    <w:abstractNumId w:val="60"/>
  </w:num>
  <w:num w:numId="27" w16cid:durableId="702822399">
    <w:abstractNumId w:val="1"/>
  </w:num>
  <w:num w:numId="28" w16cid:durableId="813302219">
    <w:abstractNumId w:val="28"/>
  </w:num>
  <w:num w:numId="29" w16cid:durableId="1197307944">
    <w:abstractNumId w:val="53"/>
  </w:num>
  <w:num w:numId="30" w16cid:durableId="2023972594">
    <w:abstractNumId w:val="11"/>
  </w:num>
  <w:num w:numId="31" w16cid:durableId="2126726470">
    <w:abstractNumId w:val="54"/>
  </w:num>
  <w:num w:numId="32" w16cid:durableId="1622833455">
    <w:abstractNumId w:val="23"/>
  </w:num>
  <w:num w:numId="33" w16cid:durableId="1120300445">
    <w:abstractNumId w:val="27"/>
  </w:num>
  <w:num w:numId="34" w16cid:durableId="1600092964">
    <w:abstractNumId w:val="33"/>
  </w:num>
  <w:num w:numId="35" w16cid:durableId="823622127">
    <w:abstractNumId w:val="0"/>
  </w:num>
  <w:num w:numId="36" w16cid:durableId="1824203081">
    <w:abstractNumId w:val="14"/>
  </w:num>
  <w:num w:numId="37" w16cid:durableId="1001667218">
    <w:abstractNumId w:val="44"/>
  </w:num>
  <w:num w:numId="38" w16cid:durableId="1161774143">
    <w:abstractNumId w:val="42"/>
  </w:num>
  <w:num w:numId="39" w16cid:durableId="1110735597">
    <w:abstractNumId w:val="30"/>
  </w:num>
  <w:num w:numId="40" w16cid:durableId="1956475166">
    <w:abstractNumId w:val="32"/>
  </w:num>
  <w:num w:numId="41" w16cid:durableId="1719040493">
    <w:abstractNumId w:val="58"/>
  </w:num>
  <w:num w:numId="42" w16cid:durableId="1807769681">
    <w:abstractNumId w:val="45"/>
  </w:num>
  <w:num w:numId="43" w16cid:durableId="1010135560">
    <w:abstractNumId w:val="37"/>
  </w:num>
  <w:num w:numId="44" w16cid:durableId="1460145126">
    <w:abstractNumId w:val="41"/>
  </w:num>
  <w:num w:numId="45" w16cid:durableId="981277481">
    <w:abstractNumId w:val="56"/>
  </w:num>
  <w:num w:numId="46" w16cid:durableId="220213031">
    <w:abstractNumId w:val="15"/>
  </w:num>
  <w:num w:numId="47" w16cid:durableId="1738548007">
    <w:abstractNumId w:val="24"/>
  </w:num>
  <w:num w:numId="48" w16cid:durableId="2066027884">
    <w:abstractNumId w:val="31"/>
  </w:num>
  <w:num w:numId="49" w16cid:durableId="1549873373">
    <w:abstractNumId w:val="59"/>
  </w:num>
  <w:num w:numId="50" w16cid:durableId="826482727">
    <w:abstractNumId w:val="3"/>
  </w:num>
  <w:num w:numId="51" w16cid:durableId="1761828767">
    <w:abstractNumId w:val="5"/>
  </w:num>
  <w:num w:numId="52" w16cid:durableId="525674078">
    <w:abstractNumId w:val="17"/>
  </w:num>
  <w:num w:numId="53" w16cid:durableId="1669556795">
    <w:abstractNumId w:val="12"/>
  </w:num>
  <w:num w:numId="54" w16cid:durableId="476805331">
    <w:abstractNumId w:val="35"/>
  </w:num>
  <w:num w:numId="55" w16cid:durableId="1954164619">
    <w:abstractNumId w:val="13"/>
  </w:num>
  <w:num w:numId="56" w16cid:durableId="1744985901">
    <w:abstractNumId w:val="25"/>
  </w:num>
  <w:num w:numId="57" w16cid:durableId="134882190">
    <w:abstractNumId w:val="22"/>
  </w:num>
  <w:num w:numId="58" w16cid:durableId="859048482">
    <w:abstractNumId w:val="47"/>
  </w:num>
  <w:num w:numId="59" w16cid:durableId="1829445459">
    <w:abstractNumId w:val="55"/>
  </w:num>
  <w:num w:numId="60" w16cid:durableId="610825061">
    <w:abstractNumId w:val="36"/>
  </w:num>
  <w:num w:numId="61" w16cid:durableId="43678008">
    <w:abstractNumId w:val="19"/>
  </w:num>
  <w:num w:numId="62" w16cid:durableId="1901289082">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4F"/>
    <w:rsid w:val="00206A72"/>
    <w:rsid w:val="00547557"/>
    <w:rsid w:val="00780E4F"/>
    <w:rsid w:val="008443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C5258-3167-4B53-BC99-BD2CC495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tr-TR"/>
    </w:rPr>
  </w:style>
  <w:style w:type="paragraph" w:styleId="Balk1">
    <w:name w:val="heading 1"/>
    <w:basedOn w:val="Normal"/>
    <w:uiPriority w:val="9"/>
    <w:qFormat/>
    <w:pPr>
      <w:ind w:left="160"/>
      <w:outlineLvl w:val="0"/>
    </w:pPr>
    <w:rPr>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70"/>
      <w:ind w:left="580"/>
    </w:pPr>
    <w:rPr>
      <w:rFonts w:ascii="Arial" w:eastAsia="Arial" w:hAnsi="Arial" w:cs="Arial"/>
      <w:sz w:val="20"/>
      <w:szCs w:val="20"/>
    </w:rPr>
  </w:style>
  <w:style w:type="paragraph" w:styleId="GvdeMetni">
    <w:name w:val="Body Text"/>
    <w:basedOn w:val="Normal"/>
    <w:uiPriority w:val="1"/>
    <w:qFormat/>
    <w:rPr>
      <w:sz w:val="18"/>
      <w:szCs w:val="18"/>
    </w:rPr>
  </w:style>
  <w:style w:type="paragraph" w:styleId="ListeParagraf">
    <w:name w:val="List Paragraph"/>
    <w:basedOn w:val="Normal"/>
    <w:uiPriority w:val="1"/>
    <w:qFormat/>
    <w:pPr>
      <w:ind w:left="1199" w:hanging="683"/>
      <w:jc w:val="both"/>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mailto:hdurmaz@kmu.edu.tr" TargetMode="External"/><Relationship Id="rId21"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footer" Target="footer15.xml"/><Relationship Id="rId133" Type="http://schemas.openxmlformats.org/officeDocument/2006/relationships/image" Target="media/image91.png"/><Relationship Id="rId138" Type="http://schemas.openxmlformats.org/officeDocument/2006/relationships/footer" Target="footer21.xml"/><Relationship Id="rId16" Type="http://schemas.openxmlformats.org/officeDocument/2006/relationships/image" Target="media/image4.jpeg"/><Relationship Id="rId107" Type="http://schemas.openxmlformats.org/officeDocument/2006/relationships/footer" Target="footer13.xml"/><Relationship Id="rId11" Type="http://schemas.openxmlformats.org/officeDocument/2006/relationships/image" Target="media/image3.jpeg"/><Relationship Id="rId32" Type="http://schemas.openxmlformats.org/officeDocument/2006/relationships/hyperlink" Target="mailto:sedakul@kmu.edu.tr" TargetMode="External"/><Relationship Id="rId37" Type="http://schemas.openxmlformats.org/officeDocument/2006/relationships/hyperlink" Target="mailto:huseyinduysak@kmu.edu.tr" TargetMode="External"/><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83.png"/><Relationship Id="rId128" Type="http://schemas.openxmlformats.org/officeDocument/2006/relationships/image" Target="media/image87.png"/><Relationship Id="rId144" Type="http://schemas.openxmlformats.org/officeDocument/2006/relationships/footer" Target="footer23.xml"/><Relationship Id="rId149" Type="http://schemas.openxmlformats.org/officeDocument/2006/relationships/footer" Target="footer25.xml"/><Relationship Id="rId5" Type="http://schemas.openxmlformats.org/officeDocument/2006/relationships/footnotes" Target="footnote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7.jpeg"/><Relationship Id="rId118" Type="http://schemas.openxmlformats.org/officeDocument/2006/relationships/footer" Target="footer17.xml"/><Relationship Id="rId134" Type="http://schemas.openxmlformats.org/officeDocument/2006/relationships/image" Target="media/image92.png"/><Relationship Id="rId139" Type="http://schemas.openxmlformats.org/officeDocument/2006/relationships/hyperlink" Target="mailto:rabiatop@kmu.edu.tr" TargetMode="External"/><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hyperlink" Target="mailto:mrkara@kmu.edu.tr"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mailto:huseyinduysak@kmu.edu.tr" TargetMode="External"/><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6.jpeg"/><Relationship Id="rId116" Type="http://schemas.openxmlformats.org/officeDocument/2006/relationships/image" Target="media/image78.png"/><Relationship Id="rId124" Type="http://schemas.openxmlformats.org/officeDocument/2006/relationships/image" Target="media/image84.png"/><Relationship Id="rId129" Type="http://schemas.openxmlformats.org/officeDocument/2006/relationships/image" Target="media/image88.png"/><Relationship Id="rId137" Type="http://schemas.openxmlformats.org/officeDocument/2006/relationships/image" Target="media/image93.jpeg"/><Relationship Id="rId20" Type="http://schemas.openxmlformats.org/officeDocument/2006/relationships/hyperlink" Target="mailto:kadirsabanci@kmu.edu.tr" TargetMode="External"/><Relationship Id="rId41" Type="http://schemas.openxmlformats.org/officeDocument/2006/relationships/image" Target="media/image11.png"/><Relationship Id="rId54" Type="http://schemas.openxmlformats.org/officeDocument/2006/relationships/hyperlink" Target="mailto:sinasicetinkaya@kmu.edu.tr"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hyperlink" Target="mailto:csimsek@kmu.edu.tr" TargetMode="External"/><Relationship Id="rId132" Type="http://schemas.openxmlformats.org/officeDocument/2006/relationships/image" Target="media/image90.png"/><Relationship Id="rId140" Type="http://schemas.openxmlformats.org/officeDocument/2006/relationships/image" Target="media/image94.png"/><Relationship Id="rId145" Type="http://schemas.openxmlformats.org/officeDocument/2006/relationships/hyperlink" Target="mailto:beratyildiz@kmu.edu.t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kadirsabanci@kmu.edu.tr" TargetMode="External"/><Relationship Id="rId28" Type="http://schemas.openxmlformats.org/officeDocument/2006/relationships/hyperlink" Target="mailto:mfatihaslan@kmu.edu.tr" TargetMode="External"/><Relationship Id="rId36" Type="http://schemas.openxmlformats.org/officeDocument/2006/relationships/footer" Target="footer12.xml"/><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footer" Target="footer16.xml"/><Relationship Id="rId119" Type="http://schemas.openxmlformats.org/officeDocument/2006/relationships/image" Target="media/image79.jpeg"/><Relationship Id="rId127" Type="http://schemas.openxmlformats.org/officeDocument/2006/relationships/footer" Target="footer18.xml"/><Relationship Id="rId10" Type="http://schemas.openxmlformats.org/officeDocument/2006/relationships/hyperlink" Target="mailto:ahmetkayabasi@kmu.edu.tr" TargetMode="External"/><Relationship Id="rId31" Type="http://schemas.openxmlformats.org/officeDocument/2006/relationships/footer" Target="footer10.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2.png"/><Relationship Id="rId130" Type="http://schemas.openxmlformats.org/officeDocument/2006/relationships/footer" Target="footer19.xml"/><Relationship Id="rId135" Type="http://schemas.openxmlformats.org/officeDocument/2006/relationships/hyperlink" Target="mailto:rabiatop@kmu.edu.tr" TargetMode="External"/><Relationship Id="rId143" Type="http://schemas.openxmlformats.org/officeDocument/2006/relationships/image" Target="media/image95.jpeg"/><Relationship Id="rId148" Type="http://schemas.openxmlformats.org/officeDocument/2006/relationships/image" Target="media/image96.jpe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ahmetkayabasi@kmu.edu.tr" TargetMode="External"/><Relationship Id="rId18" Type="http://schemas.openxmlformats.org/officeDocument/2006/relationships/hyperlink" Target="mailto:sbalci@kmu.edu.tr" TargetMode="External"/><Relationship Id="rId39" Type="http://schemas.openxmlformats.org/officeDocument/2006/relationships/image" Target="media/image9.png"/><Relationship Id="rId10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0.jpeg"/><Relationship Id="rId125" Type="http://schemas.openxmlformats.org/officeDocument/2006/relationships/image" Target="media/image85.png"/><Relationship Id="rId141" Type="http://schemas.openxmlformats.org/officeDocument/2006/relationships/hyperlink" Target="mailto:beratyildiz@kmu.edu.tr" TargetMode="External"/><Relationship Id="rId146" Type="http://schemas.openxmlformats.org/officeDocument/2006/relationships/hyperlink" Target="mailto:mrkara@kmu.edu.tr" TargetMode="Externa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hyperlink" Target="mailto:sedakul@kmu.edu.tr" TargetMode="External"/><Relationship Id="rId24" Type="http://schemas.openxmlformats.org/officeDocument/2006/relationships/hyperlink" Target="mailto:mfatihaslan@kmu.edu.tr"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hyperlink" Target="mailto:sinasicetinkaya@kmu.edu.tr" TargetMode="External"/><Relationship Id="rId115" Type="http://schemas.openxmlformats.org/officeDocument/2006/relationships/hyperlink" Target="mailto:csimsek@kmu.edu.tr" TargetMode="External"/><Relationship Id="rId131" Type="http://schemas.openxmlformats.org/officeDocument/2006/relationships/image" Target="media/image89.png"/><Relationship Id="rId136" Type="http://schemas.openxmlformats.org/officeDocument/2006/relationships/footer" Target="footer20.xml"/><Relationship Id="rId61" Type="http://schemas.openxmlformats.org/officeDocument/2006/relationships/image" Target="media/image30.png"/><Relationship Id="rId82" Type="http://schemas.openxmlformats.org/officeDocument/2006/relationships/image" Target="media/image51.png"/><Relationship Id="rId15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sbalci@kmu.edu.tr" TargetMode="External"/><Relationship Id="rId30" Type="http://schemas.openxmlformats.org/officeDocument/2006/relationships/footer" Target="footer9.xml"/><Relationship Id="rId35" Type="http://schemas.openxmlformats.org/officeDocument/2006/relationships/image" Target="media/image7.jpe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86.png"/><Relationship Id="rId147" Type="http://schemas.openxmlformats.org/officeDocument/2006/relationships/footer" Target="footer24.xm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1.png"/><Relationship Id="rId142" Type="http://schemas.openxmlformats.org/officeDocument/2006/relationships/footer" Target="footer2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39134</Words>
  <Characters>223067</Characters>
  <Application>Microsoft Office Word</Application>
  <DocSecurity>0</DocSecurity>
  <Lines>1858</Lines>
  <Paragraphs>523</Paragraphs>
  <ScaleCrop>false</ScaleCrop>
  <Company/>
  <LinksUpToDate>false</LinksUpToDate>
  <CharactersWithSpaces>261678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dc:creator>
  <cp:lastModifiedBy>ÇETİN KARAER</cp:lastModifiedBy>
  <cp:revision>3</cp:revision>
  <dcterms:created xsi:type="dcterms:W3CDTF">2025-01-30T11:35:00Z</dcterms:created>
  <dcterms:modified xsi:type="dcterms:W3CDTF">2025-01-30T11:35:00Z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
    <vt:lpwstr>D73D-6888-ED2B-0002</vt:lpwstr>
  </property>
  <property fmtid="{D5CDD505-2E9C-101B-9397-08002B2CF9AE}" pid="3" name="Owner">
    <vt:lpwstr>sdkl1989@gmail.com</vt:lpwstr>
  </property>
  <property fmtid="{D5CDD505-2E9C-101B-9397-08002B2CF9AE}" pid="4" name="Producer">
    <vt:lpwstr>airSlate inc. Mellivora 3.1.4.1</vt:lpwstr>
  </property>
  <property fmtid="{D5CDD505-2E9C-101B-9397-08002B2CF9AE}" pid="5" name="reupload">
    <vt:lpwstr>TS0ORCM8r8b5xiwPgaCEwDMNLV0Iz4APRAfETSU6Bglo7X9xrv471L+9xitA68ncQgRQ42Qdz9+6RJDLc/1cMnlVTMxXVdhrTZ3cDDtETO+wLYz9IpQH7ZJRmC+BMpfgtBLMrqYPMizMcMmjVxysj/Vo</vt:lpwstr>
  </property>
</Properties>
</file>