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68" w:rsidRPr="007319E7" w:rsidRDefault="002C3668" w:rsidP="002C3668">
      <w:pPr>
        <w:jc w:val="center"/>
        <w:rPr>
          <w:rFonts w:ascii="Times New Roman" w:hAnsi="Times New Roman" w:cs="Times New Roman"/>
          <w:b/>
        </w:rPr>
      </w:pPr>
      <w:r w:rsidRPr="007319E7">
        <w:rPr>
          <w:rFonts w:ascii="Times New Roman" w:hAnsi="Times New Roman" w:cs="Times New Roman"/>
          <w:b/>
        </w:rPr>
        <w:t>KARAMANOĞLU MEHMETBEY ÜNİVERSİTESİ</w:t>
      </w:r>
    </w:p>
    <w:p w:rsidR="000B7DFD" w:rsidRDefault="000B7DFD" w:rsidP="002C36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 BA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HAR YARIYILI </w:t>
      </w:r>
      <w:r w:rsidR="003F6C90">
        <w:rPr>
          <w:rFonts w:ascii="Times New Roman" w:hAnsi="Times New Roman" w:cs="Times New Roman"/>
          <w:b/>
        </w:rPr>
        <w:t xml:space="preserve">EK SINAVLARINA </w:t>
      </w:r>
      <w:r>
        <w:rPr>
          <w:rFonts w:ascii="Times New Roman" w:hAnsi="Times New Roman" w:cs="Times New Roman"/>
          <w:b/>
        </w:rPr>
        <w:t>İLİŞKİN</w:t>
      </w:r>
    </w:p>
    <w:p w:rsidR="00033A98" w:rsidRPr="007319E7" w:rsidRDefault="002C3668" w:rsidP="002C3668">
      <w:pPr>
        <w:jc w:val="center"/>
        <w:rPr>
          <w:rFonts w:ascii="Times New Roman" w:hAnsi="Times New Roman" w:cs="Times New Roman"/>
          <w:b/>
        </w:rPr>
      </w:pPr>
      <w:r w:rsidRPr="007319E7">
        <w:rPr>
          <w:rFonts w:ascii="Times New Roman" w:hAnsi="Times New Roman" w:cs="Times New Roman"/>
          <w:b/>
        </w:rPr>
        <w:t>USUL VE ESASLAR</w:t>
      </w:r>
    </w:p>
    <w:p w:rsidR="002C3668" w:rsidRDefault="002C3668" w:rsidP="002C3668">
      <w:pPr>
        <w:jc w:val="center"/>
      </w:pPr>
    </w:p>
    <w:p w:rsidR="000C75B4" w:rsidRDefault="003F6C90" w:rsidP="003D0318">
      <w:pPr>
        <w:ind w:firstLine="360"/>
        <w:jc w:val="both"/>
      </w:pPr>
      <w:r>
        <w:t xml:space="preserve">2547 Sayılı Yükseköğretim Kanununun 44. maddesinin (c) fıkrası </w:t>
      </w:r>
      <w:r w:rsidR="000C75B4">
        <w:t>uy</w:t>
      </w:r>
      <w:r w:rsidR="004B5E44">
        <w:t>arınca Üniversitemiz bünyesinde</w:t>
      </w:r>
      <w:r>
        <w:t xml:space="preserve"> azami öğrenim süresini dolduran öğrenciler için ek sınavlar</w:t>
      </w:r>
      <w:r w:rsidR="00C77C98">
        <w:t xml:space="preserve"> yapılacak</w:t>
      </w:r>
      <w:r w:rsidR="004B5E44">
        <w:t xml:space="preserve"> olup, </w:t>
      </w:r>
      <w:r>
        <w:t>ek sınavların uygulanmasına ilişkin usul ve esaslar aşağıda belirtilmiştir.</w:t>
      </w:r>
    </w:p>
    <w:p w:rsidR="000C75B4" w:rsidRDefault="000C75B4" w:rsidP="007546B2">
      <w:pPr>
        <w:jc w:val="both"/>
      </w:pPr>
    </w:p>
    <w:p w:rsidR="00DF1D52" w:rsidRPr="00DF1D52" w:rsidRDefault="003F6C90" w:rsidP="007546B2">
      <w:pPr>
        <w:pStyle w:val="ListeParagraf"/>
        <w:numPr>
          <w:ilvl w:val="0"/>
          <w:numId w:val="4"/>
        </w:numPr>
        <w:jc w:val="both"/>
      </w:pPr>
      <w:r w:rsidRPr="00DF1D52">
        <w:rPr>
          <w:color w:val="000000"/>
          <w:u w:val="single"/>
          <w:shd w:val="clear" w:color="auto" w:fill="FFFFFF"/>
        </w:rPr>
        <w:t>Azami öğrenim süresini doldurmuş</w:t>
      </w:r>
      <w:r w:rsidR="00DF1D52">
        <w:rPr>
          <w:color w:val="000000"/>
          <w:u w:val="single"/>
          <w:shd w:val="clear" w:color="auto" w:fill="FFFFFF"/>
        </w:rPr>
        <w:t xml:space="preserve"> </w:t>
      </w:r>
      <w:r w:rsidRPr="00DF1D52">
        <w:rPr>
          <w:color w:val="000000"/>
          <w:u w:val="single"/>
          <w:shd w:val="clear" w:color="auto" w:fill="FFFFFF"/>
        </w:rPr>
        <w:t xml:space="preserve">hiç almadığı veya devamsızlıktan kaldığı dersi bulunmayan </w:t>
      </w:r>
      <w:proofErr w:type="spellStart"/>
      <w:r w:rsidRPr="00DF1D52">
        <w:rPr>
          <w:b/>
          <w:color w:val="000000"/>
          <w:u w:val="single"/>
          <w:shd w:val="clear" w:color="auto" w:fill="FFFFFF"/>
        </w:rPr>
        <w:t>önlisans</w:t>
      </w:r>
      <w:proofErr w:type="spellEnd"/>
      <w:r w:rsidRPr="00DF1D52">
        <w:rPr>
          <w:color w:val="000000"/>
          <w:u w:val="single"/>
          <w:shd w:val="clear" w:color="auto" w:fill="FFFFFF"/>
        </w:rPr>
        <w:t xml:space="preserve"> öğrencileri</w:t>
      </w:r>
      <w:r>
        <w:rPr>
          <w:color w:val="000000"/>
          <w:shd w:val="clear" w:color="auto" w:fill="FFFFFF"/>
        </w:rPr>
        <w:t xml:space="preserve"> başarısız oldukları </w:t>
      </w:r>
      <w:r w:rsidR="00DF1D52">
        <w:rPr>
          <w:color w:val="000000"/>
          <w:shd w:val="clear" w:color="auto" w:fill="FFFFFF"/>
        </w:rPr>
        <w:t>tüm dersler için ek sınavlara katılabilirler.</w:t>
      </w:r>
    </w:p>
    <w:p w:rsidR="00D81496" w:rsidRDefault="00D81496" w:rsidP="007546B2">
      <w:pPr>
        <w:pStyle w:val="ListeParagraf"/>
        <w:numPr>
          <w:ilvl w:val="0"/>
          <w:numId w:val="4"/>
        </w:numPr>
        <w:jc w:val="both"/>
      </w:pPr>
      <w:r>
        <w:t>Öğrenciler</w:t>
      </w:r>
      <w:r w:rsidR="001D6681">
        <w:t>in</w:t>
      </w:r>
      <w:r>
        <w:t xml:space="preserve"> </w:t>
      </w:r>
      <w:r w:rsidR="00DF1D52">
        <w:t>ek sınavlara katılabilmek</w:t>
      </w:r>
      <w:r w:rsidR="00382911">
        <w:t xml:space="preserve"> için sınavına katılmak istedikleri dersleri belirten başvur</w:t>
      </w:r>
      <w:r>
        <w:t>u dilekçelerini</w:t>
      </w:r>
      <w:r w:rsidR="001D6681">
        <w:t>,</w:t>
      </w:r>
      <w:r>
        <w:t xml:space="preserve"> öğrenim gördükleri </w:t>
      </w:r>
      <w:r w:rsidR="00AA5C2B">
        <w:t>Meslek Yüksekokulları</w:t>
      </w:r>
      <w:r w:rsidR="00382911">
        <w:t xml:space="preserve"> </w:t>
      </w:r>
      <w:r w:rsidR="00AA5C2B">
        <w:t xml:space="preserve">sekreterlikleri tarafından </w:t>
      </w:r>
      <w:r w:rsidR="00901705">
        <w:t>belirlenen</w:t>
      </w:r>
      <w:r>
        <w:t xml:space="preserve"> kuru</w:t>
      </w:r>
      <w:r w:rsidR="001368C4">
        <w:t>msal e-posta adresine göndermeleri</w:t>
      </w:r>
      <w:r>
        <w:t xml:space="preserve"> gerekmektedir.</w:t>
      </w:r>
    </w:p>
    <w:p w:rsidR="00937880" w:rsidRDefault="00937880" w:rsidP="00937880">
      <w:pPr>
        <w:pStyle w:val="ListeParagraf"/>
        <w:numPr>
          <w:ilvl w:val="0"/>
          <w:numId w:val="4"/>
        </w:numPr>
        <w:jc w:val="both"/>
      </w:pPr>
      <w:r>
        <w:t>Örnek ek sınav başvuru dilekçesi ve başvuru yapılacak kurumsal e-posta adresine ilişkin bilgiler Meslek Yüksekokullarının web sayfalarında yayımlanacak olan ek sınavlara ait duyuruda belirtilecektir.</w:t>
      </w:r>
    </w:p>
    <w:p w:rsidR="003D734F" w:rsidRDefault="003D734F" w:rsidP="003D734F">
      <w:pPr>
        <w:pStyle w:val="ListeParagraf"/>
        <w:numPr>
          <w:ilvl w:val="0"/>
          <w:numId w:val="4"/>
        </w:numPr>
        <w:jc w:val="both"/>
      </w:pPr>
      <w:r>
        <w:t>Mesle</w:t>
      </w:r>
      <w:r w:rsidR="00AA5C2B">
        <w:t xml:space="preserve">k Yüksekokulları sekreterlikleri tarafından </w:t>
      </w:r>
      <w:r>
        <w:t>alınan başvurular değerlendirilerek</w:t>
      </w:r>
      <w:r w:rsidR="00A211AD">
        <w:t>,</w:t>
      </w:r>
      <w:r>
        <w:t xml:space="preserve"> öğrenci ve ders bilgilerini içeren listeler ek sınavların oluşturulması için Öğrenci İşleri Daire Başkanlığına yazı ile bildirilecektir.</w:t>
      </w:r>
    </w:p>
    <w:p w:rsidR="003D734F" w:rsidRDefault="00382911" w:rsidP="007546B2">
      <w:pPr>
        <w:pStyle w:val="ListeParagraf"/>
        <w:numPr>
          <w:ilvl w:val="0"/>
          <w:numId w:val="4"/>
        </w:numPr>
        <w:jc w:val="both"/>
      </w:pPr>
      <w:r>
        <w:t xml:space="preserve">Sınavlar </w:t>
      </w:r>
      <w:proofErr w:type="spellStart"/>
      <w:r w:rsidR="003D734F">
        <w:t>pandemi</w:t>
      </w:r>
      <w:proofErr w:type="spellEnd"/>
      <w:r w:rsidR="003D734F">
        <w:t xml:space="preserve"> sürecinin gereklilikleri ve sosyal mesafe kur</w:t>
      </w:r>
      <w:r w:rsidR="00C77C98">
        <w:t>allarına azami özen gösterilerek</w:t>
      </w:r>
      <w:r w:rsidR="003D734F">
        <w:t xml:space="preserve"> </w:t>
      </w:r>
      <w:r w:rsidR="003D734F" w:rsidRPr="00AA5C2B">
        <w:rPr>
          <w:b/>
        </w:rPr>
        <w:t>yüz yüze</w:t>
      </w:r>
      <w:r w:rsidR="003D734F">
        <w:t xml:space="preserve"> gerçekleştirilecektir. </w:t>
      </w:r>
    </w:p>
    <w:p w:rsidR="000B7D70" w:rsidRDefault="003D734F" w:rsidP="007546B2">
      <w:pPr>
        <w:pStyle w:val="ListeParagraf"/>
        <w:numPr>
          <w:ilvl w:val="0"/>
          <w:numId w:val="4"/>
        </w:numPr>
        <w:jc w:val="both"/>
      </w:pPr>
      <w:r>
        <w:t>Sınav salonlarında öğrenciler arasında birer masa boşluk bırakıla</w:t>
      </w:r>
      <w:r w:rsidR="00C9618D">
        <w:t>rak salonda</w:t>
      </w:r>
      <w:r>
        <w:t xml:space="preserve"> aynı anda en fazla 10 öğrenci bulunacak şekilde oturma düzeni belirlenecektir.</w:t>
      </w:r>
    </w:p>
    <w:p w:rsidR="0086074C" w:rsidRDefault="003D734F" w:rsidP="003D734F">
      <w:pPr>
        <w:pStyle w:val="ListeParagraf"/>
        <w:numPr>
          <w:ilvl w:val="0"/>
          <w:numId w:val="4"/>
        </w:numPr>
        <w:jc w:val="both"/>
      </w:pPr>
      <w:r>
        <w:t>Bina girişlerinde maske ve dezenfektan hizmeti vermek üzere göre</w:t>
      </w:r>
      <w:r w:rsidR="00D9737B">
        <w:t>vli bulundurularak maske kullan</w:t>
      </w:r>
      <w:r>
        <w:t xml:space="preserve">mayan </w:t>
      </w:r>
      <w:r w:rsidR="002B1934">
        <w:t>öğrencilerin binaya girişlerine izin verilmeyecektir</w:t>
      </w:r>
      <w:r>
        <w:t>.</w:t>
      </w:r>
    </w:p>
    <w:p w:rsidR="000C75B4" w:rsidRDefault="0092122C" w:rsidP="00A27B67">
      <w:pPr>
        <w:pStyle w:val="ListeParagraf"/>
        <w:numPr>
          <w:ilvl w:val="0"/>
          <w:numId w:val="4"/>
        </w:numPr>
        <w:jc w:val="both"/>
      </w:pPr>
      <w:r>
        <w:t xml:space="preserve">Öğrencilerin </w:t>
      </w:r>
      <w:r w:rsidR="00120619">
        <w:t xml:space="preserve">ek sınavlarına </w:t>
      </w:r>
      <w:r>
        <w:t xml:space="preserve">ilişkin süreçleri </w:t>
      </w:r>
      <w:r w:rsidR="003D734F">
        <w:t xml:space="preserve">herhangi bir </w:t>
      </w:r>
      <w:r w:rsidR="00AC6CEF">
        <w:t xml:space="preserve">mağduriyete </w:t>
      </w:r>
      <w:r w:rsidR="003D734F">
        <w:t>mah</w:t>
      </w:r>
      <w:r w:rsidR="00AC6CEF">
        <w:t>a</w:t>
      </w:r>
      <w:r w:rsidR="003D734F">
        <w:t xml:space="preserve">l vermemek adına </w:t>
      </w:r>
      <w:r>
        <w:t>akademik danışmanları tarafından takip edilecektir.</w:t>
      </w:r>
    </w:p>
    <w:p w:rsidR="008C58EE" w:rsidRDefault="008C58EE" w:rsidP="004C66B0"/>
    <w:p w:rsidR="00AC6CEF" w:rsidRDefault="00AC6CEF" w:rsidP="004C66B0"/>
    <w:p w:rsidR="00AC6CEF" w:rsidRDefault="00AC6CEF" w:rsidP="004C66B0"/>
    <w:p w:rsidR="00AC6CEF" w:rsidRDefault="00AC6CEF" w:rsidP="004C66B0"/>
    <w:p w:rsidR="008C58EE" w:rsidRPr="003A372D" w:rsidRDefault="008C58EE" w:rsidP="008C58EE">
      <w:pPr>
        <w:jc w:val="center"/>
        <w:rPr>
          <w:b/>
        </w:rPr>
      </w:pPr>
      <w:r w:rsidRPr="003A372D">
        <w:rPr>
          <w:b/>
        </w:rPr>
        <w:t>2019 – 2020 BAHAR YARIYILI</w:t>
      </w:r>
    </w:p>
    <w:p w:rsidR="008C58EE" w:rsidRPr="003A372D" w:rsidRDefault="00AC6CEF" w:rsidP="008C58EE">
      <w:pPr>
        <w:jc w:val="center"/>
        <w:rPr>
          <w:b/>
        </w:rPr>
      </w:pPr>
      <w:r>
        <w:rPr>
          <w:b/>
        </w:rPr>
        <w:t>EK SINAV</w:t>
      </w:r>
      <w:r w:rsidR="008C58EE" w:rsidRPr="003A372D">
        <w:rPr>
          <w:b/>
        </w:rPr>
        <w:t xml:space="preserve"> UYGULAMA TAKVİMİ</w:t>
      </w:r>
    </w:p>
    <w:p w:rsidR="008C58EE" w:rsidRPr="004C66B0" w:rsidRDefault="008C58EE" w:rsidP="008C58EE">
      <w:pPr>
        <w:jc w:val="center"/>
        <w:rPr>
          <w:b/>
          <w:sz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3391"/>
      </w:tblGrid>
      <w:tr w:rsidR="008C58EE" w:rsidTr="00E47C94">
        <w:trPr>
          <w:trHeight w:hRule="exact" w:val="567"/>
        </w:trPr>
        <w:tc>
          <w:tcPr>
            <w:tcW w:w="5665" w:type="dxa"/>
            <w:vAlign w:val="center"/>
          </w:tcPr>
          <w:p w:rsidR="008C58EE" w:rsidRPr="00A0320F" w:rsidRDefault="00E47C94" w:rsidP="00B74263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Ek Sınavlara Ait Duyurunun Yayımlanması (MYO)</w:t>
            </w:r>
          </w:p>
        </w:tc>
        <w:tc>
          <w:tcPr>
            <w:tcW w:w="3391" w:type="dxa"/>
            <w:vAlign w:val="center"/>
          </w:tcPr>
          <w:p w:rsidR="008C58EE" w:rsidRDefault="00E47C94" w:rsidP="00E47C94">
            <w:r>
              <w:t>18 - 23 Ağustos 2020</w:t>
            </w:r>
          </w:p>
        </w:tc>
      </w:tr>
      <w:tr w:rsidR="00E47C94" w:rsidTr="00E47C94">
        <w:trPr>
          <w:trHeight w:hRule="exact" w:val="567"/>
        </w:trPr>
        <w:tc>
          <w:tcPr>
            <w:tcW w:w="5665" w:type="dxa"/>
            <w:vAlign w:val="center"/>
          </w:tcPr>
          <w:p w:rsidR="00E47C94" w:rsidRDefault="00E47C94" w:rsidP="00E47C9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Ek Sınav Başvuruları (E-posta yolu ile </w:t>
            </w:r>
            <w:r w:rsidRPr="00A0320F">
              <w:rPr>
                <w:rFonts w:ascii="Times New Roman" w:eastAsia="Times New Roman" w:hAnsi="Times New Roman" w:cs="Times New Roman"/>
                <w:lang w:eastAsia="tr-TR"/>
              </w:rPr>
              <w:t>öğrenci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3391" w:type="dxa"/>
            <w:vAlign w:val="center"/>
          </w:tcPr>
          <w:p w:rsidR="00E47C94" w:rsidRDefault="00E47C94" w:rsidP="00E47C9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 Ağustos – 03 Eylül 2020</w:t>
            </w:r>
          </w:p>
        </w:tc>
      </w:tr>
      <w:tr w:rsidR="00E47C94" w:rsidTr="00E47C94">
        <w:trPr>
          <w:trHeight w:hRule="exact" w:val="567"/>
        </w:trPr>
        <w:tc>
          <w:tcPr>
            <w:tcW w:w="5665" w:type="dxa"/>
            <w:vAlign w:val="center"/>
          </w:tcPr>
          <w:p w:rsidR="00E47C94" w:rsidRPr="00A0320F" w:rsidRDefault="00E47C94" w:rsidP="00E47C9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Başvuru Listelerinin Öğrenci İşleri Daire Başkanlığına Bildirilmesi (</w:t>
            </w:r>
            <w:r w:rsidRPr="00A0320F">
              <w:rPr>
                <w:rFonts w:ascii="Times New Roman" w:eastAsia="Times New Roman" w:hAnsi="Times New Roman" w:cs="Times New Roman"/>
                <w:lang w:eastAsia="tr-TR"/>
              </w:rPr>
              <w:t>MYO)</w:t>
            </w:r>
          </w:p>
        </w:tc>
        <w:tc>
          <w:tcPr>
            <w:tcW w:w="3391" w:type="dxa"/>
            <w:vAlign w:val="center"/>
          </w:tcPr>
          <w:p w:rsidR="00E47C94" w:rsidRDefault="00E47C94" w:rsidP="00E47C94">
            <w:r>
              <w:rPr>
                <w:rFonts w:ascii="Times New Roman" w:eastAsia="Times New Roman" w:hAnsi="Times New Roman" w:cs="Times New Roman"/>
                <w:lang w:eastAsia="tr-TR"/>
              </w:rPr>
              <w:t>04 Eylül 2020</w:t>
            </w:r>
          </w:p>
        </w:tc>
      </w:tr>
      <w:tr w:rsidR="00E47C94" w:rsidTr="00E47C94">
        <w:trPr>
          <w:trHeight w:hRule="exact" w:val="567"/>
        </w:trPr>
        <w:tc>
          <w:tcPr>
            <w:tcW w:w="5665" w:type="dxa"/>
            <w:vAlign w:val="center"/>
          </w:tcPr>
          <w:p w:rsidR="00E47C94" w:rsidRPr="00B74263" w:rsidRDefault="00E47C94" w:rsidP="00E47C9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Ek Sınav I</w:t>
            </w:r>
          </w:p>
        </w:tc>
        <w:tc>
          <w:tcPr>
            <w:tcW w:w="3391" w:type="dxa"/>
            <w:vAlign w:val="center"/>
          </w:tcPr>
          <w:p w:rsidR="00E47C94" w:rsidRDefault="00E47C94" w:rsidP="00E47C9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08 - 11 Eylül 2020</w:t>
            </w:r>
          </w:p>
        </w:tc>
      </w:tr>
      <w:tr w:rsidR="00E47C94" w:rsidTr="00E47C94">
        <w:trPr>
          <w:trHeight w:hRule="exact" w:val="567"/>
        </w:trPr>
        <w:tc>
          <w:tcPr>
            <w:tcW w:w="5665" w:type="dxa"/>
            <w:vAlign w:val="center"/>
          </w:tcPr>
          <w:p w:rsidR="00E47C94" w:rsidRPr="00B74263" w:rsidRDefault="00E47C94" w:rsidP="00E47C94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Ek Sınav II</w:t>
            </w:r>
          </w:p>
        </w:tc>
        <w:tc>
          <w:tcPr>
            <w:tcW w:w="3391" w:type="dxa"/>
            <w:vAlign w:val="center"/>
          </w:tcPr>
          <w:p w:rsidR="00E47C94" w:rsidRPr="009433D7" w:rsidRDefault="00E47C94" w:rsidP="00E47C94">
            <w:pPr>
              <w:pStyle w:val="ListeParagraf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tr-TR"/>
              </w:rPr>
            </w:pPr>
            <w:r w:rsidRPr="009433D7">
              <w:rPr>
                <w:rFonts w:ascii="Times New Roman" w:eastAsia="Times New Roman" w:hAnsi="Times New Roman" w:cs="Times New Roman"/>
                <w:lang w:eastAsia="tr-TR"/>
              </w:rPr>
              <w:t>- 18 Eylül 2020</w:t>
            </w:r>
          </w:p>
        </w:tc>
      </w:tr>
    </w:tbl>
    <w:p w:rsidR="003A372D" w:rsidRPr="00AA5C2B" w:rsidRDefault="009433D7" w:rsidP="009433D7">
      <w:pPr>
        <w:rPr>
          <w:b/>
          <w:i/>
        </w:rPr>
      </w:pPr>
      <w:r w:rsidRPr="00AA5C2B">
        <w:rPr>
          <w:b/>
          <w:i/>
        </w:rPr>
        <w:t>*</w:t>
      </w:r>
      <w:r w:rsidR="00AA5C2B">
        <w:rPr>
          <w:b/>
          <w:i/>
        </w:rPr>
        <w:t xml:space="preserve"> </w:t>
      </w:r>
      <w:r w:rsidRPr="00AA5C2B">
        <w:rPr>
          <w:b/>
          <w:i/>
        </w:rPr>
        <w:t>Yapılan sınavların sonuçları aynı gün ilan edilecektir.</w:t>
      </w:r>
    </w:p>
    <w:sectPr w:rsidR="003A372D" w:rsidRPr="00AA5C2B" w:rsidSect="00AD1E38">
      <w:pgSz w:w="11900" w:h="16840"/>
      <w:pgMar w:top="15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F09"/>
    <w:multiLevelType w:val="hybridMultilevel"/>
    <w:tmpl w:val="95E870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C22"/>
    <w:multiLevelType w:val="hybridMultilevel"/>
    <w:tmpl w:val="7D06D010"/>
    <w:lvl w:ilvl="0" w:tplc="AA8EBB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5406"/>
    <w:multiLevelType w:val="hybridMultilevel"/>
    <w:tmpl w:val="9B4EA01C"/>
    <w:lvl w:ilvl="0" w:tplc="C13A61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B7659"/>
    <w:multiLevelType w:val="hybridMultilevel"/>
    <w:tmpl w:val="22AED540"/>
    <w:lvl w:ilvl="0" w:tplc="40987586">
      <w:start w:val="16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3" w:hanging="360"/>
      </w:pPr>
    </w:lvl>
    <w:lvl w:ilvl="2" w:tplc="041F001B" w:tentative="1">
      <w:start w:val="1"/>
      <w:numFmt w:val="lowerRoman"/>
      <w:lvlText w:val="%3."/>
      <w:lvlJc w:val="right"/>
      <w:pPr>
        <w:ind w:left="1823" w:hanging="180"/>
      </w:pPr>
    </w:lvl>
    <w:lvl w:ilvl="3" w:tplc="041F000F" w:tentative="1">
      <w:start w:val="1"/>
      <w:numFmt w:val="decimal"/>
      <w:lvlText w:val="%4."/>
      <w:lvlJc w:val="left"/>
      <w:pPr>
        <w:ind w:left="2543" w:hanging="360"/>
      </w:pPr>
    </w:lvl>
    <w:lvl w:ilvl="4" w:tplc="041F0019" w:tentative="1">
      <w:start w:val="1"/>
      <w:numFmt w:val="lowerLetter"/>
      <w:lvlText w:val="%5."/>
      <w:lvlJc w:val="left"/>
      <w:pPr>
        <w:ind w:left="3263" w:hanging="360"/>
      </w:pPr>
    </w:lvl>
    <w:lvl w:ilvl="5" w:tplc="041F001B" w:tentative="1">
      <w:start w:val="1"/>
      <w:numFmt w:val="lowerRoman"/>
      <w:lvlText w:val="%6."/>
      <w:lvlJc w:val="right"/>
      <w:pPr>
        <w:ind w:left="3983" w:hanging="180"/>
      </w:pPr>
    </w:lvl>
    <w:lvl w:ilvl="6" w:tplc="041F000F" w:tentative="1">
      <w:start w:val="1"/>
      <w:numFmt w:val="decimal"/>
      <w:lvlText w:val="%7."/>
      <w:lvlJc w:val="left"/>
      <w:pPr>
        <w:ind w:left="4703" w:hanging="360"/>
      </w:pPr>
    </w:lvl>
    <w:lvl w:ilvl="7" w:tplc="041F0019" w:tentative="1">
      <w:start w:val="1"/>
      <w:numFmt w:val="lowerLetter"/>
      <w:lvlText w:val="%8."/>
      <w:lvlJc w:val="left"/>
      <w:pPr>
        <w:ind w:left="5423" w:hanging="360"/>
      </w:pPr>
    </w:lvl>
    <w:lvl w:ilvl="8" w:tplc="041F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26DE57F6"/>
    <w:multiLevelType w:val="hybridMultilevel"/>
    <w:tmpl w:val="40347D48"/>
    <w:lvl w:ilvl="0" w:tplc="168C5CD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5FB2"/>
    <w:multiLevelType w:val="hybridMultilevel"/>
    <w:tmpl w:val="2BE2EB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235AA"/>
    <w:multiLevelType w:val="hybridMultilevel"/>
    <w:tmpl w:val="F9B65A2C"/>
    <w:lvl w:ilvl="0" w:tplc="F2A2CAC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26F1F"/>
    <w:multiLevelType w:val="hybridMultilevel"/>
    <w:tmpl w:val="A7029F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B5394"/>
    <w:multiLevelType w:val="hybridMultilevel"/>
    <w:tmpl w:val="9CD2C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A7809"/>
    <w:multiLevelType w:val="hybridMultilevel"/>
    <w:tmpl w:val="7EA873FE"/>
    <w:lvl w:ilvl="0" w:tplc="17C8C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68"/>
    <w:rsid w:val="0000684A"/>
    <w:rsid w:val="00013E49"/>
    <w:rsid w:val="00043525"/>
    <w:rsid w:val="00052765"/>
    <w:rsid w:val="00093EB1"/>
    <w:rsid w:val="00094429"/>
    <w:rsid w:val="000B7D70"/>
    <w:rsid w:val="000B7DFD"/>
    <w:rsid w:val="000C7327"/>
    <w:rsid w:val="000C75B4"/>
    <w:rsid w:val="00112980"/>
    <w:rsid w:val="00120619"/>
    <w:rsid w:val="00124AE5"/>
    <w:rsid w:val="001368C4"/>
    <w:rsid w:val="001879B5"/>
    <w:rsid w:val="001D6681"/>
    <w:rsid w:val="0024791B"/>
    <w:rsid w:val="002A488B"/>
    <w:rsid w:val="002B1934"/>
    <w:rsid w:val="002C3668"/>
    <w:rsid w:val="003132FE"/>
    <w:rsid w:val="00356626"/>
    <w:rsid w:val="00375641"/>
    <w:rsid w:val="00382911"/>
    <w:rsid w:val="003A33C8"/>
    <w:rsid w:val="003A372D"/>
    <w:rsid w:val="003C5C38"/>
    <w:rsid w:val="003D0318"/>
    <w:rsid w:val="003D0832"/>
    <w:rsid w:val="003D734F"/>
    <w:rsid w:val="003E45B3"/>
    <w:rsid w:val="003F6C90"/>
    <w:rsid w:val="004012B9"/>
    <w:rsid w:val="00423A9F"/>
    <w:rsid w:val="00477CC9"/>
    <w:rsid w:val="00486A1A"/>
    <w:rsid w:val="004A5457"/>
    <w:rsid w:val="004B5C4C"/>
    <w:rsid w:val="004B5E44"/>
    <w:rsid w:val="004C66B0"/>
    <w:rsid w:val="005027D1"/>
    <w:rsid w:val="00527824"/>
    <w:rsid w:val="00573565"/>
    <w:rsid w:val="0062168D"/>
    <w:rsid w:val="00634C18"/>
    <w:rsid w:val="00686279"/>
    <w:rsid w:val="00690B68"/>
    <w:rsid w:val="006958DF"/>
    <w:rsid w:val="006B22B3"/>
    <w:rsid w:val="006F7D37"/>
    <w:rsid w:val="00721689"/>
    <w:rsid w:val="007319E7"/>
    <w:rsid w:val="007546B2"/>
    <w:rsid w:val="007601F3"/>
    <w:rsid w:val="00787F0C"/>
    <w:rsid w:val="007975C9"/>
    <w:rsid w:val="007D6066"/>
    <w:rsid w:val="0081429D"/>
    <w:rsid w:val="0086074C"/>
    <w:rsid w:val="00861868"/>
    <w:rsid w:val="00877300"/>
    <w:rsid w:val="008878E0"/>
    <w:rsid w:val="008C58EE"/>
    <w:rsid w:val="008E69C3"/>
    <w:rsid w:val="008F67CC"/>
    <w:rsid w:val="00901705"/>
    <w:rsid w:val="00905690"/>
    <w:rsid w:val="00907BA6"/>
    <w:rsid w:val="00912BE6"/>
    <w:rsid w:val="009167B1"/>
    <w:rsid w:val="0092122C"/>
    <w:rsid w:val="009257D5"/>
    <w:rsid w:val="00937880"/>
    <w:rsid w:val="009403C8"/>
    <w:rsid w:val="009433D7"/>
    <w:rsid w:val="009A26C3"/>
    <w:rsid w:val="00A0320F"/>
    <w:rsid w:val="00A11AE6"/>
    <w:rsid w:val="00A211AD"/>
    <w:rsid w:val="00A27B67"/>
    <w:rsid w:val="00A9241A"/>
    <w:rsid w:val="00AA5C2B"/>
    <w:rsid w:val="00AC193E"/>
    <w:rsid w:val="00AC5E6F"/>
    <w:rsid w:val="00AC6CEF"/>
    <w:rsid w:val="00AD1E38"/>
    <w:rsid w:val="00B04DB7"/>
    <w:rsid w:val="00B04F81"/>
    <w:rsid w:val="00B476A4"/>
    <w:rsid w:val="00B60DC9"/>
    <w:rsid w:val="00B74263"/>
    <w:rsid w:val="00B84B67"/>
    <w:rsid w:val="00C3524C"/>
    <w:rsid w:val="00C77C98"/>
    <w:rsid w:val="00C9618D"/>
    <w:rsid w:val="00CC41EE"/>
    <w:rsid w:val="00CD724D"/>
    <w:rsid w:val="00D6149D"/>
    <w:rsid w:val="00D81496"/>
    <w:rsid w:val="00D84241"/>
    <w:rsid w:val="00D90EB0"/>
    <w:rsid w:val="00D9737B"/>
    <w:rsid w:val="00DC4DDE"/>
    <w:rsid w:val="00DD7F0D"/>
    <w:rsid w:val="00DF1D52"/>
    <w:rsid w:val="00E362CC"/>
    <w:rsid w:val="00E47C94"/>
    <w:rsid w:val="00EC33FC"/>
    <w:rsid w:val="00EE3A9A"/>
    <w:rsid w:val="00EF614E"/>
    <w:rsid w:val="00F0338D"/>
    <w:rsid w:val="00F82928"/>
    <w:rsid w:val="00FB2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CF526-3130-4E96-9197-1DC980AC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366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04DB7"/>
    <w:rPr>
      <w:color w:val="0000FF"/>
      <w:u w:val="single"/>
    </w:rPr>
  </w:style>
  <w:style w:type="table" w:styleId="TabloKlavuzu">
    <w:name w:val="Table Grid"/>
    <w:basedOn w:val="NormalTablo"/>
    <w:uiPriority w:val="39"/>
    <w:rsid w:val="003A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614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Kmu</cp:lastModifiedBy>
  <cp:revision>2</cp:revision>
  <cp:lastPrinted>2020-08-17T13:11:00Z</cp:lastPrinted>
  <dcterms:created xsi:type="dcterms:W3CDTF">2020-08-19T08:11:00Z</dcterms:created>
  <dcterms:modified xsi:type="dcterms:W3CDTF">2020-08-19T08:11:00Z</dcterms:modified>
</cp:coreProperties>
</file>