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C45E" w14:textId="77777777" w:rsidR="008B7A82" w:rsidRDefault="008B7A82">
      <w:pPr>
        <w:pStyle w:val="GvdeMetni"/>
        <w:ind w:left="0"/>
        <w:rPr>
          <w:sz w:val="20"/>
        </w:rPr>
      </w:pPr>
    </w:p>
    <w:p w14:paraId="15FCFB01" w14:textId="77777777" w:rsidR="008B7A82" w:rsidRDefault="008B7A82">
      <w:pPr>
        <w:pStyle w:val="GvdeMetni"/>
        <w:ind w:left="0"/>
        <w:rPr>
          <w:sz w:val="20"/>
        </w:rPr>
      </w:pPr>
    </w:p>
    <w:p w14:paraId="25361953" w14:textId="77777777" w:rsidR="008B7A82" w:rsidRDefault="008B7A82">
      <w:pPr>
        <w:pStyle w:val="GvdeMetni"/>
        <w:ind w:left="0"/>
        <w:rPr>
          <w:sz w:val="20"/>
        </w:rPr>
      </w:pPr>
    </w:p>
    <w:p w14:paraId="27765554" w14:textId="77777777" w:rsidR="008B7A82" w:rsidRDefault="008B7A82">
      <w:pPr>
        <w:pStyle w:val="GvdeMetni"/>
        <w:spacing w:before="4"/>
        <w:ind w:left="0"/>
        <w:rPr>
          <w:sz w:val="23"/>
        </w:rPr>
      </w:pPr>
    </w:p>
    <w:p w14:paraId="01B438A2" w14:textId="77777777" w:rsidR="008B7A82" w:rsidRDefault="009E0A4C">
      <w:pPr>
        <w:pStyle w:val="Balk1"/>
        <w:numPr>
          <w:ilvl w:val="0"/>
          <w:numId w:val="6"/>
        </w:numPr>
        <w:tabs>
          <w:tab w:val="left" w:pos="387"/>
        </w:tabs>
        <w:ind w:hanging="177"/>
        <w:jc w:val="left"/>
      </w:pPr>
      <w:r>
        <w:t>GENEL</w:t>
      </w:r>
      <w:r>
        <w:rPr>
          <w:spacing w:val="-5"/>
        </w:rPr>
        <w:t xml:space="preserve"> </w:t>
      </w:r>
      <w:r>
        <w:t>BİLGİLER</w:t>
      </w:r>
    </w:p>
    <w:p w14:paraId="79ED4C68" w14:textId="288CBD61" w:rsidR="008B7A82" w:rsidRDefault="009E0A4C">
      <w:pPr>
        <w:pStyle w:val="ListeParagraf"/>
        <w:numPr>
          <w:ilvl w:val="1"/>
          <w:numId w:val="6"/>
        </w:numPr>
        <w:tabs>
          <w:tab w:val="left" w:pos="844"/>
          <w:tab w:val="left" w:pos="845"/>
          <w:tab w:val="left" w:pos="4384"/>
        </w:tabs>
        <w:spacing w:before="118"/>
        <w:ind w:hanging="635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5"/>
          <w:sz w:val="24"/>
        </w:rPr>
        <w:t xml:space="preserve"> </w:t>
      </w:r>
      <w:r>
        <w:rPr>
          <w:sz w:val="24"/>
        </w:rPr>
        <w:t>Kuruluşunun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 w:rsidR="009607B8">
        <w:rPr>
          <w:sz w:val="24"/>
        </w:rPr>
        <w:t>K.M.Ü A.K.</w:t>
      </w:r>
      <w:r>
        <w:rPr>
          <w:sz w:val="24"/>
        </w:rPr>
        <w:t>.DİŞ</w:t>
      </w:r>
      <w:r>
        <w:rPr>
          <w:spacing w:val="-1"/>
          <w:sz w:val="24"/>
        </w:rPr>
        <w:t xml:space="preserve"> </w:t>
      </w:r>
      <w:r>
        <w:rPr>
          <w:sz w:val="24"/>
        </w:rPr>
        <w:t>HEKİMLİĞİ</w:t>
      </w:r>
      <w:r>
        <w:rPr>
          <w:spacing w:val="-8"/>
          <w:sz w:val="24"/>
        </w:rPr>
        <w:t xml:space="preserve"> </w:t>
      </w:r>
      <w:r>
        <w:rPr>
          <w:sz w:val="24"/>
        </w:rPr>
        <w:t>FAKÜLTESİ</w:t>
      </w:r>
    </w:p>
    <w:p w14:paraId="7C7B0F35" w14:textId="5223AEF6" w:rsidR="00077DD1" w:rsidRDefault="009E0A4C">
      <w:pPr>
        <w:pStyle w:val="ListeParagraf"/>
        <w:numPr>
          <w:ilvl w:val="1"/>
          <w:numId w:val="6"/>
        </w:numPr>
        <w:tabs>
          <w:tab w:val="left" w:pos="844"/>
          <w:tab w:val="left" w:pos="845"/>
          <w:tab w:val="left" w:pos="4384"/>
        </w:tabs>
        <w:spacing w:before="122" w:line="345" w:lineRule="auto"/>
        <w:ind w:left="5239" w:right="2300" w:hanging="5106"/>
        <w:jc w:val="left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</w:r>
      <w:r w:rsidRPr="00077DD1">
        <w:rPr>
          <w:sz w:val="28"/>
          <w:szCs w:val="24"/>
        </w:rPr>
        <w:t xml:space="preserve">: </w:t>
      </w:r>
      <w:r w:rsidR="00077DD1" w:rsidRPr="00077DD1">
        <w:rPr>
          <w:color w:val="202124"/>
          <w:shd w:val="clear" w:color="auto" w:fill="FFFFFF"/>
        </w:rPr>
        <w:t>Üniversite, İbrahim Öktem C</w:t>
      </w:r>
      <w:r w:rsidR="00D1005D">
        <w:rPr>
          <w:color w:val="202124"/>
          <w:shd w:val="clear" w:color="auto" w:fill="FFFFFF"/>
        </w:rPr>
        <w:t>a</w:t>
      </w:r>
      <w:r w:rsidR="00077DD1" w:rsidRPr="00077DD1">
        <w:rPr>
          <w:color w:val="202124"/>
          <w:shd w:val="clear" w:color="auto" w:fill="FFFFFF"/>
        </w:rPr>
        <w:t>d</w:t>
      </w:r>
      <w:r w:rsidR="00D1005D">
        <w:rPr>
          <w:color w:val="202124"/>
          <w:shd w:val="clear" w:color="auto" w:fill="FFFFFF"/>
        </w:rPr>
        <w:t>.</w:t>
      </w:r>
      <w:r w:rsidR="00077DD1" w:rsidRPr="00077DD1">
        <w:rPr>
          <w:color w:val="202124"/>
          <w:shd w:val="clear" w:color="auto" w:fill="FFFFFF"/>
        </w:rPr>
        <w:t xml:space="preserve"> 70100</w:t>
      </w:r>
      <w:r w:rsidR="00077DD1" w:rsidRPr="00077DD1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1F991C69" w14:textId="66C70797" w:rsidR="008B7A82" w:rsidRDefault="009E0A4C" w:rsidP="00077DD1">
      <w:pPr>
        <w:pStyle w:val="ListeParagraf"/>
        <w:tabs>
          <w:tab w:val="left" w:pos="844"/>
          <w:tab w:val="left" w:pos="845"/>
          <w:tab w:val="left" w:pos="4384"/>
        </w:tabs>
        <w:spacing w:before="122" w:line="345" w:lineRule="auto"/>
        <w:ind w:left="5239" w:right="2300"/>
        <w:jc w:val="right"/>
        <w:rPr>
          <w:sz w:val="24"/>
        </w:rPr>
      </w:pPr>
      <w:r>
        <w:rPr>
          <w:sz w:val="24"/>
        </w:rPr>
        <w:t>KAR</w:t>
      </w:r>
      <w:r w:rsidR="009607B8">
        <w:rPr>
          <w:sz w:val="24"/>
        </w:rPr>
        <w:t xml:space="preserve">AMAN </w:t>
      </w:r>
    </w:p>
    <w:p w14:paraId="4FE39E78" w14:textId="746EEE13" w:rsidR="008B7A82" w:rsidRDefault="009E0A4C">
      <w:pPr>
        <w:pStyle w:val="ListeParagraf"/>
        <w:numPr>
          <w:ilvl w:val="1"/>
          <w:numId w:val="6"/>
        </w:numPr>
        <w:tabs>
          <w:tab w:val="left" w:pos="844"/>
          <w:tab w:val="left" w:pos="845"/>
          <w:tab w:val="left" w:pos="4384"/>
        </w:tabs>
        <w:spacing w:before="5"/>
        <w:ind w:hanging="635"/>
        <w:jc w:val="left"/>
        <w:rPr>
          <w:sz w:val="24"/>
        </w:rPr>
      </w:pPr>
      <w:r>
        <w:rPr>
          <w:sz w:val="24"/>
        </w:rPr>
        <w:t>Telefon</w:t>
      </w:r>
      <w:r>
        <w:rPr>
          <w:spacing w:val="-6"/>
          <w:sz w:val="24"/>
        </w:rPr>
        <w:t xml:space="preserve"> </w:t>
      </w:r>
      <w:r>
        <w:rPr>
          <w:sz w:val="24"/>
        </w:rPr>
        <w:t>Numarası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</w:p>
    <w:p w14:paraId="6A432F84" w14:textId="7CCE6A06" w:rsidR="008B7A82" w:rsidRDefault="009E0A4C">
      <w:pPr>
        <w:pStyle w:val="ListeParagraf"/>
        <w:numPr>
          <w:ilvl w:val="1"/>
          <w:numId w:val="6"/>
        </w:numPr>
        <w:tabs>
          <w:tab w:val="left" w:pos="844"/>
          <w:tab w:val="left" w:pos="845"/>
          <w:tab w:val="left" w:pos="4384"/>
        </w:tabs>
        <w:spacing w:before="120"/>
        <w:ind w:hanging="635"/>
        <w:jc w:val="left"/>
        <w:rPr>
          <w:sz w:val="24"/>
        </w:rPr>
      </w:pPr>
      <w:r>
        <w:rPr>
          <w:sz w:val="24"/>
        </w:rPr>
        <w:t>Faks</w:t>
      </w:r>
      <w:r>
        <w:rPr>
          <w:spacing w:val="-6"/>
          <w:sz w:val="24"/>
        </w:rPr>
        <w:t xml:space="preserve"> </w:t>
      </w:r>
      <w:r>
        <w:rPr>
          <w:sz w:val="24"/>
        </w:rPr>
        <w:t>Numarası</w:t>
      </w:r>
      <w:r>
        <w:rPr>
          <w:sz w:val="24"/>
        </w:rPr>
        <w:tab/>
        <w:t xml:space="preserve">: </w:t>
      </w:r>
    </w:p>
    <w:p w14:paraId="2E82D78F" w14:textId="77777777" w:rsidR="008B7A82" w:rsidRDefault="008B7A82">
      <w:pPr>
        <w:pStyle w:val="GvdeMetni"/>
        <w:ind w:left="0"/>
        <w:rPr>
          <w:sz w:val="26"/>
        </w:rPr>
      </w:pPr>
    </w:p>
    <w:p w14:paraId="6C946569" w14:textId="77777777" w:rsidR="008B7A82" w:rsidRDefault="008B7A82">
      <w:pPr>
        <w:pStyle w:val="GvdeMetni"/>
        <w:ind w:left="0"/>
        <w:rPr>
          <w:sz w:val="26"/>
        </w:rPr>
      </w:pPr>
    </w:p>
    <w:p w14:paraId="14034C88" w14:textId="77777777" w:rsidR="008B7A82" w:rsidRDefault="008B7A82">
      <w:pPr>
        <w:pStyle w:val="GvdeMetni"/>
        <w:spacing w:before="1"/>
        <w:ind w:left="0"/>
        <w:rPr>
          <w:sz w:val="21"/>
        </w:rPr>
      </w:pPr>
    </w:p>
    <w:p w14:paraId="5D9BB9B9" w14:textId="77777777" w:rsidR="008B7A82" w:rsidRDefault="009E0A4C">
      <w:pPr>
        <w:pStyle w:val="Balk1"/>
        <w:numPr>
          <w:ilvl w:val="0"/>
          <w:numId w:val="6"/>
        </w:numPr>
        <w:tabs>
          <w:tab w:val="left" w:pos="483"/>
        </w:tabs>
        <w:ind w:left="482" w:hanging="349"/>
        <w:jc w:val="left"/>
      </w:pPr>
      <w:r>
        <w:t>İDARİ</w:t>
      </w:r>
      <w:r>
        <w:rPr>
          <w:spacing w:val="-7"/>
        </w:rPr>
        <w:t xml:space="preserve"> </w:t>
      </w:r>
      <w:r>
        <w:t>BİLGİLER</w:t>
      </w:r>
    </w:p>
    <w:p w14:paraId="3A30D083" w14:textId="3474A211" w:rsidR="008B7A82" w:rsidRDefault="009E0A4C">
      <w:pPr>
        <w:pStyle w:val="ListeParagraf"/>
        <w:numPr>
          <w:ilvl w:val="1"/>
          <w:numId w:val="6"/>
        </w:numPr>
        <w:tabs>
          <w:tab w:val="left" w:pos="845"/>
          <w:tab w:val="left" w:pos="5801"/>
        </w:tabs>
        <w:spacing w:before="115"/>
        <w:ind w:hanging="635"/>
        <w:jc w:val="left"/>
        <w:rPr>
          <w:sz w:val="24"/>
        </w:rPr>
      </w:pPr>
      <w:r>
        <w:rPr>
          <w:sz w:val="24"/>
        </w:rPr>
        <w:t>Tıbbi</w:t>
      </w:r>
      <w:r>
        <w:rPr>
          <w:spacing w:val="-7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</w:p>
    <w:p w14:paraId="7DBC176A" w14:textId="076A087D" w:rsidR="008B7A82" w:rsidRDefault="009E0A4C">
      <w:pPr>
        <w:pStyle w:val="ListeParagraf"/>
        <w:numPr>
          <w:ilvl w:val="1"/>
          <w:numId w:val="6"/>
        </w:numPr>
        <w:tabs>
          <w:tab w:val="left" w:pos="845"/>
          <w:tab w:val="left" w:pos="5801"/>
        </w:tabs>
        <w:spacing w:before="120"/>
        <w:ind w:hanging="635"/>
        <w:jc w:val="left"/>
        <w:rPr>
          <w:sz w:val="24"/>
        </w:rPr>
      </w:pP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Atık</w:t>
      </w:r>
      <w:r>
        <w:rPr>
          <w:spacing w:val="-3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-11"/>
          <w:sz w:val="24"/>
        </w:rPr>
        <w:t xml:space="preserve"> </w:t>
      </w: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Numarası</w:t>
      </w:r>
      <w:r>
        <w:rPr>
          <w:sz w:val="24"/>
        </w:rPr>
        <w:tab/>
        <w:t xml:space="preserve">: </w:t>
      </w:r>
    </w:p>
    <w:p w14:paraId="61CE22D1" w14:textId="77777777" w:rsidR="00A530AA" w:rsidRDefault="009E0A4C" w:rsidP="00A530AA">
      <w:pPr>
        <w:pStyle w:val="GvdeMetni"/>
        <w:tabs>
          <w:tab w:val="left" w:pos="844"/>
          <w:tab w:val="left" w:pos="5801"/>
        </w:tabs>
        <w:spacing w:before="120"/>
        <w:ind w:left="256"/>
        <w:rPr>
          <w:color w:val="0000FF"/>
          <w:spacing w:val="-2"/>
        </w:rPr>
      </w:pPr>
      <w:r>
        <w:rPr>
          <w:b/>
        </w:rPr>
        <w:t>II.3</w:t>
      </w:r>
      <w:r>
        <w:rPr>
          <w:b/>
        </w:rPr>
        <w:tab/>
      </w:r>
      <w:r>
        <w:t>Tıbbi</w:t>
      </w:r>
      <w:r>
        <w:rPr>
          <w:spacing w:val="-2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Sorumlusunun</w:t>
      </w:r>
      <w:r>
        <w:rPr>
          <w:spacing w:val="-7"/>
        </w:rPr>
        <w:t xml:space="preserve"> </w:t>
      </w:r>
      <w:r>
        <w:t>E-posta</w:t>
      </w:r>
      <w:r>
        <w:rPr>
          <w:spacing w:val="-5"/>
        </w:rPr>
        <w:t xml:space="preserve"> </w:t>
      </w:r>
      <w:r>
        <w:t>Adresi</w:t>
      </w:r>
      <w:r>
        <w:tab/>
        <w:t>:</w:t>
      </w:r>
      <w:r>
        <w:rPr>
          <w:color w:val="0000FF"/>
          <w:spacing w:val="-2"/>
        </w:rPr>
        <w:t xml:space="preserve"> </w:t>
      </w:r>
    </w:p>
    <w:p w14:paraId="7BFDEAE5" w14:textId="60741ECA" w:rsidR="008B7A82" w:rsidRDefault="009E0A4C" w:rsidP="00A530AA">
      <w:pPr>
        <w:pStyle w:val="GvdeMetni"/>
        <w:tabs>
          <w:tab w:val="left" w:pos="844"/>
          <w:tab w:val="left" w:pos="5801"/>
        </w:tabs>
        <w:spacing w:before="120"/>
        <w:ind w:left="256"/>
      </w:pPr>
      <w:r>
        <w:t>Sağlık</w:t>
      </w:r>
      <w:r>
        <w:rPr>
          <w:spacing w:val="-3"/>
        </w:rPr>
        <w:t xml:space="preserve"> </w:t>
      </w:r>
      <w:r>
        <w:t>Kuruluşu</w:t>
      </w:r>
      <w:r>
        <w:rPr>
          <w:spacing w:val="-5"/>
        </w:rPr>
        <w:t xml:space="preserve"> </w:t>
      </w:r>
      <w:r>
        <w:t>Yatak</w:t>
      </w:r>
      <w:r>
        <w:rPr>
          <w:spacing w:val="-6"/>
        </w:rPr>
        <w:t xml:space="preserve"> </w:t>
      </w:r>
      <w:r>
        <w:t>Sayısı</w:t>
      </w:r>
      <w:r>
        <w:tab/>
        <w:t>:</w:t>
      </w:r>
    </w:p>
    <w:p w14:paraId="572944EE" w14:textId="68E4A7CF" w:rsidR="008B7A82" w:rsidRDefault="009E0A4C">
      <w:pPr>
        <w:pStyle w:val="ListeParagraf"/>
        <w:numPr>
          <w:ilvl w:val="1"/>
          <w:numId w:val="5"/>
        </w:numPr>
        <w:tabs>
          <w:tab w:val="left" w:pos="845"/>
          <w:tab w:val="left" w:pos="5801"/>
        </w:tabs>
        <w:spacing w:before="123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Kuruluşu</w:t>
      </w:r>
      <w:r>
        <w:rPr>
          <w:spacing w:val="-5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Sayısı(kişi/yıl)</w:t>
      </w:r>
      <w:r>
        <w:rPr>
          <w:sz w:val="24"/>
        </w:rPr>
        <w:tab/>
        <w:t xml:space="preserve">: </w:t>
      </w:r>
    </w:p>
    <w:p w14:paraId="65465479" w14:textId="56A7ED67" w:rsidR="008B7A82" w:rsidRDefault="009E0A4C">
      <w:pPr>
        <w:pStyle w:val="ListeParagraf"/>
        <w:numPr>
          <w:ilvl w:val="1"/>
          <w:numId w:val="5"/>
        </w:numPr>
        <w:tabs>
          <w:tab w:val="left" w:pos="845"/>
          <w:tab w:val="right" w:pos="6437"/>
        </w:tabs>
        <w:spacing w:before="120"/>
        <w:rPr>
          <w:sz w:val="24"/>
        </w:rPr>
      </w:pPr>
      <w:r>
        <w:rPr>
          <w:sz w:val="24"/>
        </w:rPr>
        <w:t>Planın</w:t>
      </w:r>
      <w:r>
        <w:rPr>
          <w:spacing w:val="-4"/>
          <w:sz w:val="24"/>
        </w:rPr>
        <w:t xml:space="preserve"> </w:t>
      </w:r>
      <w:r>
        <w:rPr>
          <w:sz w:val="24"/>
        </w:rPr>
        <w:t>Dönemi</w:t>
      </w:r>
    </w:p>
    <w:p w14:paraId="56238304" w14:textId="77777777" w:rsidR="008B7A82" w:rsidRDefault="008B7A82">
      <w:pPr>
        <w:pStyle w:val="GvdeMetni"/>
        <w:ind w:left="0"/>
        <w:rPr>
          <w:sz w:val="26"/>
        </w:rPr>
      </w:pPr>
    </w:p>
    <w:p w14:paraId="2B662139" w14:textId="77777777" w:rsidR="008B7A82" w:rsidRDefault="009E0A4C">
      <w:pPr>
        <w:pStyle w:val="Balk1"/>
        <w:numPr>
          <w:ilvl w:val="0"/>
          <w:numId w:val="6"/>
        </w:numPr>
        <w:tabs>
          <w:tab w:val="left" w:pos="603"/>
        </w:tabs>
        <w:spacing w:before="171"/>
        <w:ind w:left="602" w:hanging="469"/>
        <w:jc w:val="left"/>
      </w:pPr>
      <w:r>
        <w:t>TIBBİ</w:t>
      </w:r>
      <w:r>
        <w:rPr>
          <w:spacing w:val="-5"/>
        </w:rPr>
        <w:t xml:space="preserve"> </w:t>
      </w:r>
      <w:r>
        <w:t>ATIK</w:t>
      </w:r>
      <w:r>
        <w:rPr>
          <w:spacing w:val="-7"/>
        </w:rPr>
        <w:t xml:space="preserve"> </w:t>
      </w:r>
      <w:r>
        <w:t>YÖNETİMİ</w:t>
      </w:r>
    </w:p>
    <w:p w14:paraId="08154959" w14:textId="77777777" w:rsidR="008B7A82" w:rsidRDefault="009E0A4C">
      <w:pPr>
        <w:pStyle w:val="ListeParagraf"/>
        <w:numPr>
          <w:ilvl w:val="1"/>
          <w:numId w:val="6"/>
        </w:numPr>
        <w:tabs>
          <w:tab w:val="left" w:pos="919"/>
        </w:tabs>
        <w:spacing w:before="123"/>
        <w:ind w:left="918" w:hanging="709"/>
        <w:jc w:val="left"/>
        <w:rPr>
          <w:b/>
          <w:sz w:val="24"/>
        </w:rPr>
      </w:pPr>
      <w:r>
        <w:rPr>
          <w:b/>
          <w:sz w:val="24"/>
        </w:rPr>
        <w:t>ATIK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MİNİMİZASYONU</w:t>
      </w:r>
    </w:p>
    <w:p w14:paraId="33AB934E" w14:textId="01FA4555" w:rsidR="008B7A82" w:rsidRDefault="009E0A4C">
      <w:pPr>
        <w:pStyle w:val="GvdeMetni"/>
        <w:spacing w:before="115"/>
        <w:ind w:right="1191"/>
        <w:jc w:val="both"/>
      </w:pPr>
      <w:r>
        <w:t>Atık yönetiminin en önemli ilkesi atıkların kaynağında en aza indirilmesidir. Bu amaçla,</w:t>
      </w:r>
      <w:r>
        <w:rPr>
          <w:spacing w:val="1"/>
        </w:rPr>
        <w:t xml:space="preserve"> </w:t>
      </w:r>
      <w:r>
        <w:t>yapılacak çalışmalar ile ilgili personele</w:t>
      </w:r>
      <w:r>
        <w:rPr>
          <w:spacing w:val="1"/>
        </w:rPr>
        <w:t xml:space="preserve"> </w:t>
      </w:r>
      <w:r>
        <w:t>EKK tarafından eğitimler verilmekte ve ünite içi</w:t>
      </w:r>
      <w:r>
        <w:rPr>
          <w:spacing w:val="1"/>
        </w:rPr>
        <w:t xml:space="preserve"> </w:t>
      </w:r>
      <w:r>
        <w:t>denetimlerde gerekli uyarılarda bulunulmaktadır. Oluşan evsel atıklar, ambalaj atıkları ve</w:t>
      </w:r>
      <w:r>
        <w:rPr>
          <w:spacing w:val="1"/>
        </w:rPr>
        <w:t xml:space="preserve"> </w:t>
      </w:r>
      <w:r>
        <w:t>tehlikeli</w:t>
      </w:r>
      <w:r>
        <w:rPr>
          <w:spacing w:val="1"/>
        </w:rPr>
        <w:t xml:space="preserve"> </w:t>
      </w:r>
      <w:r>
        <w:t>atıklar</w:t>
      </w:r>
      <w:r>
        <w:rPr>
          <w:spacing w:val="1"/>
        </w:rPr>
        <w:t xml:space="preserve"> </w:t>
      </w:r>
      <w:r>
        <w:t>kaynağında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atıklardan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toplanmakta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atıklara</w:t>
      </w:r>
      <w:r>
        <w:rPr>
          <w:spacing w:val="1"/>
        </w:rPr>
        <w:t xml:space="preserve"> </w:t>
      </w:r>
      <w:r>
        <w:t>karışması</w:t>
      </w:r>
      <w:r>
        <w:rPr>
          <w:spacing w:val="1"/>
        </w:rPr>
        <w:t xml:space="preserve"> </w:t>
      </w:r>
      <w:r>
        <w:t>önlenmektedir.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dönüşümü</w:t>
      </w:r>
      <w:r>
        <w:rPr>
          <w:spacing w:val="1"/>
        </w:rPr>
        <w:t xml:space="preserve"> </w:t>
      </w:r>
      <w:r>
        <w:t>yapılabilecek</w:t>
      </w:r>
      <w:r>
        <w:rPr>
          <w:spacing w:val="1"/>
        </w:rPr>
        <w:t xml:space="preserve"> </w:t>
      </w:r>
      <w:r>
        <w:t>atıklar</w:t>
      </w:r>
      <w:r>
        <w:rPr>
          <w:spacing w:val="1"/>
        </w:rPr>
        <w:t xml:space="preserve"> </w:t>
      </w:r>
      <w:r w:rsidR="00D1005D">
        <w:t>(</w:t>
      </w:r>
      <w:r w:rsidR="00D1005D">
        <w:rPr>
          <w:spacing w:val="1"/>
        </w:rPr>
        <w:t>kâğıt</w:t>
      </w:r>
      <w:r>
        <w:t>,</w:t>
      </w:r>
      <w:r>
        <w:rPr>
          <w:spacing w:val="1"/>
        </w:rPr>
        <w:t xml:space="preserve"> </w:t>
      </w:r>
      <w:r>
        <w:t>plastik,</w:t>
      </w:r>
      <w:r>
        <w:rPr>
          <w:spacing w:val="1"/>
        </w:rPr>
        <w:t xml:space="preserve"> </w:t>
      </w:r>
      <w:r>
        <w:t>cam,</w:t>
      </w:r>
      <w:r>
        <w:rPr>
          <w:spacing w:val="1"/>
        </w:rPr>
        <w:t xml:space="preserve"> </w:t>
      </w:r>
      <w:r w:rsidR="00D1005D">
        <w:t>metal</w:t>
      </w:r>
      <w:r w:rsidR="00D1005D">
        <w:rPr>
          <w:spacing w:val="1"/>
        </w:rPr>
        <w:t>)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rPr>
          <w:spacing w:val="-1"/>
        </w:rPr>
        <w:t>toplanmakta</w:t>
      </w:r>
      <w:r>
        <w:rPr>
          <w:spacing w:val="-13"/>
        </w:rPr>
        <w:t xml:space="preserve"> </w:t>
      </w:r>
      <w:r>
        <w:rPr>
          <w:spacing w:val="-1"/>
        </w:rPr>
        <w:t>diğer</w:t>
      </w:r>
      <w:r>
        <w:rPr>
          <w:spacing w:val="-12"/>
        </w:rPr>
        <w:t xml:space="preserve"> </w:t>
      </w:r>
      <w:r>
        <w:rPr>
          <w:spacing w:val="-1"/>
        </w:rPr>
        <w:t>atıklara</w:t>
      </w:r>
      <w:r>
        <w:rPr>
          <w:spacing w:val="-12"/>
        </w:rPr>
        <w:t xml:space="preserve"> </w:t>
      </w:r>
      <w:r>
        <w:t>karışması</w:t>
      </w:r>
      <w:r>
        <w:rPr>
          <w:spacing w:val="-14"/>
        </w:rPr>
        <w:t xml:space="preserve"> </w:t>
      </w:r>
      <w:r w:rsidR="009607B8">
        <w:t>önlenmektedir. Atıkların</w:t>
      </w:r>
      <w:r>
        <w:rPr>
          <w:spacing w:val="-12"/>
        </w:rPr>
        <w:t xml:space="preserve"> </w:t>
      </w:r>
      <w:r>
        <w:t>azaltılması</w:t>
      </w:r>
      <w:r>
        <w:rPr>
          <w:spacing w:val="-11"/>
        </w:rPr>
        <w:t xml:space="preserve"> </w:t>
      </w:r>
      <w:r>
        <w:t>aşağıdaki</w:t>
      </w:r>
      <w:r>
        <w:rPr>
          <w:spacing w:val="-11"/>
        </w:rPr>
        <w:t xml:space="preserve"> </w:t>
      </w:r>
      <w:r>
        <w:t>politikaların</w:t>
      </w:r>
      <w:r w:rsidR="00D1005D">
        <w:t xml:space="preserve"> </w:t>
      </w:r>
      <w:r>
        <w:rPr>
          <w:spacing w:val="-58"/>
        </w:rPr>
        <w:t xml:space="preserve"> </w:t>
      </w:r>
      <w:r>
        <w:t>uygulanması</w:t>
      </w:r>
      <w:r>
        <w:rPr>
          <w:spacing w:val="-2"/>
        </w:rPr>
        <w:t xml:space="preserve"> </w:t>
      </w:r>
      <w:r>
        <w:t>ile sağlanabilir.</w:t>
      </w:r>
    </w:p>
    <w:p w14:paraId="583EE51C" w14:textId="77777777" w:rsidR="008B7A82" w:rsidRDefault="009E0A4C">
      <w:pPr>
        <w:pStyle w:val="GvdeMetni"/>
        <w:spacing w:before="118"/>
        <w:ind w:right="1199"/>
        <w:jc w:val="both"/>
      </w:pPr>
      <w:r>
        <w:rPr>
          <w:b/>
        </w:rPr>
        <w:t>Kaynakta</w:t>
      </w:r>
      <w:r>
        <w:rPr>
          <w:b/>
          <w:spacing w:val="1"/>
        </w:rPr>
        <w:t xml:space="preserve"> </w:t>
      </w:r>
      <w:r>
        <w:rPr>
          <w:b/>
        </w:rPr>
        <w:t>azaltma:</w:t>
      </w:r>
      <w:r>
        <w:rPr>
          <w:b/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atık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tehlikeli</w:t>
      </w:r>
      <w:r>
        <w:rPr>
          <w:spacing w:val="1"/>
        </w:rPr>
        <w:t xml:space="preserve"> </w:t>
      </w:r>
      <w:r>
        <w:t>atık</w:t>
      </w:r>
      <w:r>
        <w:rPr>
          <w:spacing w:val="1"/>
        </w:rPr>
        <w:t xml:space="preserve"> </w:t>
      </w:r>
      <w:r>
        <w:t>oluşumunu</w:t>
      </w:r>
      <w:r>
        <w:rPr>
          <w:spacing w:val="1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metotların</w:t>
      </w:r>
      <w:r>
        <w:rPr>
          <w:spacing w:val="1"/>
        </w:rPr>
        <w:t xml:space="preserve"> </w:t>
      </w:r>
      <w:r>
        <w:t>kullanılması.</w:t>
      </w:r>
    </w:p>
    <w:p w14:paraId="7FE851D6" w14:textId="77777777" w:rsidR="008B7A82" w:rsidRDefault="009E0A4C">
      <w:pPr>
        <w:spacing w:before="123" w:line="237" w:lineRule="auto"/>
        <w:ind w:left="136" w:right="2425"/>
        <w:rPr>
          <w:sz w:val="24"/>
        </w:rPr>
      </w:pPr>
      <w:r>
        <w:rPr>
          <w:b/>
          <w:sz w:val="24"/>
        </w:rPr>
        <w:t xml:space="preserve">Geri dönüştürülebilir ürünler: </w:t>
      </w:r>
      <w:r>
        <w:rPr>
          <w:sz w:val="24"/>
        </w:rPr>
        <w:t>Kullanılan ürünlerin kaynakta veya dışarıda geri</w:t>
      </w:r>
      <w:r>
        <w:rPr>
          <w:spacing w:val="-57"/>
          <w:sz w:val="24"/>
        </w:rPr>
        <w:t xml:space="preserve"> </w:t>
      </w:r>
      <w:r>
        <w:rPr>
          <w:sz w:val="24"/>
        </w:rPr>
        <w:t>dönüştürülebilir</w:t>
      </w:r>
      <w:r>
        <w:rPr>
          <w:spacing w:val="-1"/>
          <w:sz w:val="24"/>
        </w:rPr>
        <w:t xml:space="preserve"> </w:t>
      </w:r>
      <w:r>
        <w:rPr>
          <w:sz w:val="24"/>
        </w:rPr>
        <w:t>olmasının sağlanması.</w:t>
      </w:r>
    </w:p>
    <w:p w14:paraId="0E9889D0" w14:textId="77777777" w:rsidR="008B7A82" w:rsidRDefault="009E0A4C">
      <w:pPr>
        <w:spacing w:before="120"/>
        <w:ind w:left="136" w:right="1579"/>
        <w:rPr>
          <w:sz w:val="24"/>
        </w:rPr>
      </w:pPr>
      <w:r>
        <w:rPr>
          <w:b/>
          <w:sz w:val="24"/>
        </w:rPr>
        <w:t xml:space="preserve">Yeterli bir yönetim ve kontrol uygulanması: </w:t>
      </w:r>
      <w:r>
        <w:rPr>
          <w:sz w:val="24"/>
        </w:rPr>
        <w:t>İlaçların ve kimyasalların satın alımının ve</w:t>
      </w:r>
      <w:r>
        <w:rPr>
          <w:spacing w:val="-57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-1"/>
          <w:sz w:val="24"/>
        </w:rPr>
        <w:t xml:space="preserve"> </w:t>
      </w:r>
      <w:r>
        <w:rPr>
          <w:sz w:val="24"/>
        </w:rPr>
        <w:t>kontrollü olmasının sağlanması.</w:t>
      </w:r>
    </w:p>
    <w:p w14:paraId="0CEBA8D6" w14:textId="6C9399D0" w:rsidR="008B7A82" w:rsidRDefault="009E0A4C">
      <w:pPr>
        <w:spacing w:before="121"/>
        <w:ind w:left="136"/>
        <w:rPr>
          <w:sz w:val="24"/>
        </w:rPr>
      </w:pPr>
      <w:r>
        <w:rPr>
          <w:b/>
          <w:sz w:val="24"/>
        </w:rPr>
        <w:t>Atıkların</w:t>
      </w:r>
      <w:r>
        <w:rPr>
          <w:b/>
          <w:spacing w:val="-3"/>
          <w:sz w:val="24"/>
        </w:rPr>
        <w:t xml:space="preserve"> </w:t>
      </w:r>
      <w:r w:rsidR="009607B8">
        <w:rPr>
          <w:b/>
          <w:sz w:val="24"/>
        </w:rPr>
        <w:t>ayrıştırılması:</w:t>
      </w:r>
      <w:r w:rsidR="009607B8">
        <w:rPr>
          <w:sz w:val="24"/>
        </w:rPr>
        <w:t xml:space="preserve"> Evsel</w:t>
      </w:r>
      <w:r>
        <w:rPr>
          <w:spacing w:val="-2"/>
          <w:sz w:val="24"/>
        </w:rPr>
        <w:t xml:space="preserve"> </w:t>
      </w:r>
      <w:r>
        <w:rPr>
          <w:sz w:val="24"/>
        </w:rPr>
        <w:t>atıkların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atıklardan</w:t>
      </w:r>
      <w:r>
        <w:rPr>
          <w:spacing w:val="-2"/>
          <w:sz w:val="24"/>
        </w:rPr>
        <w:t xml:space="preserve"> </w:t>
      </w:r>
      <w:r>
        <w:rPr>
          <w:sz w:val="24"/>
        </w:rPr>
        <w:t>ayrı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toplanmasının</w:t>
      </w:r>
      <w:r>
        <w:rPr>
          <w:spacing w:val="-3"/>
          <w:sz w:val="24"/>
        </w:rPr>
        <w:t xml:space="preserve"> </w:t>
      </w:r>
      <w:r>
        <w:rPr>
          <w:sz w:val="24"/>
        </w:rPr>
        <w:t>sağlanması.</w:t>
      </w:r>
    </w:p>
    <w:p w14:paraId="47B8DD07" w14:textId="77777777" w:rsidR="008B7A82" w:rsidRDefault="008B7A82">
      <w:pPr>
        <w:rPr>
          <w:sz w:val="24"/>
        </w:rPr>
        <w:sectPr w:rsidR="008B7A82">
          <w:headerReference w:type="default" r:id="rId7"/>
          <w:footerReference w:type="default" r:id="rId8"/>
          <w:type w:val="continuous"/>
          <w:pgSz w:w="11920" w:h="16850"/>
          <w:pgMar w:top="2040" w:right="220" w:bottom="280" w:left="1280" w:header="598" w:footer="0" w:gutter="0"/>
          <w:pgNumType w:start="1"/>
          <w:cols w:space="708"/>
        </w:sectPr>
      </w:pPr>
    </w:p>
    <w:p w14:paraId="1A0433BB" w14:textId="77777777" w:rsidR="008B7A82" w:rsidRDefault="008B7A82">
      <w:pPr>
        <w:pStyle w:val="GvdeMetni"/>
        <w:spacing w:before="1"/>
        <w:ind w:left="0"/>
        <w:rPr>
          <w:sz w:val="18"/>
        </w:rPr>
      </w:pPr>
    </w:p>
    <w:p w14:paraId="2E414CC6" w14:textId="77777777" w:rsidR="008B7A82" w:rsidRDefault="009E0A4C">
      <w:pPr>
        <w:pStyle w:val="Balk1"/>
        <w:numPr>
          <w:ilvl w:val="1"/>
          <w:numId w:val="6"/>
        </w:numPr>
        <w:tabs>
          <w:tab w:val="left" w:pos="845"/>
        </w:tabs>
        <w:spacing w:before="100" w:line="237" w:lineRule="auto"/>
        <w:ind w:left="961" w:right="2958" w:hanging="826"/>
        <w:jc w:val="left"/>
      </w:pPr>
      <w:r>
        <w:t>TIBBİ ATIKLARIN KAYNAĞINDA AYRI TOPLANMASI VE</w:t>
      </w:r>
      <w:r>
        <w:rPr>
          <w:spacing w:val="-57"/>
        </w:rPr>
        <w:t xml:space="preserve"> </w:t>
      </w:r>
      <w:r>
        <w:t>BİRİKTİRİLMESİ</w:t>
      </w:r>
    </w:p>
    <w:p w14:paraId="1A2B187B" w14:textId="650C7164" w:rsidR="008B7A82" w:rsidRDefault="009E0A4C">
      <w:pPr>
        <w:pStyle w:val="ListeParagraf"/>
        <w:numPr>
          <w:ilvl w:val="2"/>
          <w:numId w:val="6"/>
        </w:numPr>
        <w:tabs>
          <w:tab w:val="left" w:pos="1082"/>
        </w:tabs>
        <w:spacing w:before="119"/>
        <w:ind w:left="136" w:right="1198" w:firstLine="223"/>
        <w:jc w:val="both"/>
        <w:rPr>
          <w:b/>
        </w:rPr>
      </w:pPr>
      <w:proofErr w:type="spellStart"/>
      <w:r>
        <w:rPr>
          <w:sz w:val="24"/>
        </w:rPr>
        <w:t>Enfeksiyöz</w:t>
      </w:r>
      <w:proofErr w:type="spellEnd"/>
      <w:r>
        <w:rPr>
          <w:sz w:val="24"/>
        </w:rPr>
        <w:t xml:space="preserve"> atıklar, mikrobiyolojik laboratuvar atıkları, kültür ve stoklar, </w:t>
      </w:r>
      <w:proofErr w:type="spellStart"/>
      <w:r>
        <w:rPr>
          <w:sz w:val="24"/>
        </w:rPr>
        <w:t>enfeksiyöz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vücut</w:t>
      </w:r>
      <w:r>
        <w:rPr>
          <w:spacing w:val="-12"/>
          <w:sz w:val="24"/>
        </w:rPr>
        <w:t xml:space="preserve"> </w:t>
      </w:r>
      <w:r>
        <w:rPr>
          <w:sz w:val="24"/>
        </w:rPr>
        <w:t>sıvıları,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serolojik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atıklar,</w:t>
      </w:r>
      <w:r>
        <w:rPr>
          <w:spacing w:val="-12"/>
          <w:sz w:val="24"/>
        </w:rPr>
        <w:t xml:space="preserve"> </w:t>
      </w:r>
      <w:r>
        <w:rPr>
          <w:sz w:val="24"/>
        </w:rPr>
        <w:t>diğer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kontamine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laboratuvar</w:t>
      </w:r>
      <w:r>
        <w:rPr>
          <w:spacing w:val="-13"/>
          <w:sz w:val="24"/>
        </w:rPr>
        <w:t xml:space="preserve"> </w:t>
      </w:r>
      <w:r>
        <w:rPr>
          <w:sz w:val="24"/>
        </w:rPr>
        <w:t>atıkları</w:t>
      </w:r>
      <w:r>
        <w:rPr>
          <w:spacing w:val="-11"/>
          <w:sz w:val="24"/>
        </w:rPr>
        <w:t xml:space="preserve"> </w:t>
      </w:r>
      <w:r>
        <w:rPr>
          <w:sz w:val="24"/>
        </w:rPr>
        <w:t>(lam-lamel,</w:t>
      </w:r>
      <w:r>
        <w:rPr>
          <w:spacing w:val="-12"/>
          <w:sz w:val="24"/>
        </w:rPr>
        <w:t xml:space="preserve"> </w:t>
      </w:r>
      <w:r>
        <w:rPr>
          <w:sz w:val="24"/>
        </w:rPr>
        <w:t>pipet,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petri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kan-kan ürünleri ve bunlarla </w:t>
      </w:r>
      <w:proofErr w:type="spellStart"/>
      <w:r>
        <w:rPr>
          <w:sz w:val="24"/>
        </w:rPr>
        <w:t>kontamine</w:t>
      </w:r>
      <w:proofErr w:type="spellEnd"/>
      <w:r>
        <w:rPr>
          <w:sz w:val="24"/>
        </w:rPr>
        <w:t xml:space="preserve"> olmuş nesneler, kullanılmış ameliyat giysileri (kumaş,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önlük ve eldiven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>), diyaliz atıkları (atık su ve ekipman), karantina atıkları, bakteri ve virüs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içeren hava filtreleri ve </w:t>
      </w:r>
      <w:proofErr w:type="spellStart"/>
      <w:r>
        <w:rPr>
          <w:sz w:val="24"/>
        </w:rPr>
        <w:t>enfekte</w:t>
      </w:r>
      <w:proofErr w:type="spellEnd"/>
      <w:r>
        <w:rPr>
          <w:sz w:val="24"/>
        </w:rPr>
        <w:t xml:space="preserve"> deney hayvanlarının leşleri, organ parçaları, kanı ve bunlarla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temas eden tüm </w:t>
      </w:r>
      <w:r w:rsidR="009607B8">
        <w:rPr>
          <w:sz w:val="24"/>
        </w:rPr>
        <w:t>nesnelerdir. Fakülte</w:t>
      </w:r>
      <w:r>
        <w:rPr>
          <w:sz w:val="24"/>
        </w:rPr>
        <w:t xml:space="preserve"> içerisindeki kliniklerde, tıbbi atıkların oluştuğu en yakın</w:t>
      </w:r>
      <w:r>
        <w:rPr>
          <w:spacing w:val="1"/>
          <w:sz w:val="24"/>
        </w:rPr>
        <w:t xml:space="preserve"> </w:t>
      </w:r>
      <w:r>
        <w:rPr>
          <w:sz w:val="24"/>
        </w:rPr>
        <w:t>noktalara atık ayrımının yapılabilmesi için kırmızı renkli tıbbi atık poşetleri yerleştirilmiştir.</w:t>
      </w:r>
      <w:r>
        <w:rPr>
          <w:spacing w:val="1"/>
          <w:sz w:val="24"/>
        </w:rPr>
        <w:t xml:space="preserve"> </w:t>
      </w:r>
      <w:r>
        <w:rPr>
          <w:sz w:val="24"/>
        </w:rPr>
        <w:t>Tıbbi atıkların toplanmasında Tıbbi Atıkların Kontrolü Yönetmeliğinde de belirtilen nitelikte;</w:t>
      </w:r>
      <w:r>
        <w:rPr>
          <w:spacing w:val="1"/>
          <w:sz w:val="24"/>
        </w:rPr>
        <w:t xml:space="preserve"> </w:t>
      </w:r>
      <w:r>
        <w:rPr>
          <w:sz w:val="24"/>
        </w:rPr>
        <w:t>yırtılmaya, delinmeye, patlamaya ve taşınmaya dayanıklı; orijinal orta yoğunlukta polietilen</w:t>
      </w:r>
      <w:r>
        <w:rPr>
          <w:spacing w:val="1"/>
          <w:sz w:val="24"/>
        </w:rPr>
        <w:t xml:space="preserve"> </w:t>
      </w:r>
      <w:r>
        <w:rPr>
          <w:sz w:val="24"/>
        </w:rPr>
        <w:t>hammaddeden sızdırmaz, çift taban dikişli ve körüksüz olarak üretilen, çift kat kalınlığı 100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mikron olan, en az 10 </w:t>
      </w:r>
      <w:proofErr w:type="spellStart"/>
      <w:r>
        <w:rPr>
          <w:sz w:val="24"/>
        </w:rPr>
        <w:t>kğ</w:t>
      </w:r>
      <w:proofErr w:type="spellEnd"/>
      <w:r>
        <w:rPr>
          <w:sz w:val="24"/>
        </w:rPr>
        <w:t xml:space="preserve"> kaldırma kapasiteli, her iki yüzeyinde “ Uluslararası </w:t>
      </w:r>
      <w:proofErr w:type="spellStart"/>
      <w:r>
        <w:rPr>
          <w:sz w:val="24"/>
        </w:rPr>
        <w:t>Biyotehlike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amblemi ile “ DİKKAT TIBBİ ATIK” ibaresi taşıyan kırmızı renkli torbalar kullanılmaktadır.</w:t>
      </w:r>
      <w:r>
        <w:rPr>
          <w:spacing w:val="-57"/>
          <w:sz w:val="24"/>
        </w:rPr>
        <w:t xml:space="preserve"> </w:t>
      </w:r>
      <w:r>
        <w:rPr>
          <w:sz w:val="24"/>
        </w:rPr>
        <w:t>Bu poşetler en fazla ¾ oranında dolduğunda ağızları sıkıca kapatılarak, torbaların üzerine</w:t>
      </w:r>
      <w:r>
        <w:rPr>
          <w:spacing w:val="1"/>
          <w:sz w:val="24"/>
        </w:rPr>
        <w:t xml:space="preserve"> </w:t>
      </w:r>
      <w:r>
        <w:rPr>
          <w:sz w:val="24"/>
        </w:rPr>
        <w:t>toplanan</w:t>
      </w:r>
      <w:r>
        <w:rPr>
          <w:spacing w:val="1"/>
          <w:sz w:val="24"/>
        </w:rPr>
        <w:t xml:space="preserve"> </w:t>
      </w:r>
      <w:r>
        <w:rPr>
          <w:sz w:val="24"/>
        </w:rPr>
        <w:t>kliniğin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yazılıp,</w:t>
      </w:r>
      <w:r>
        <w:rPr>
          <w:spacing w:val="1"/>
          <w:sz w:val="24"/>
        </w:rPr>
        <w:t xml:space="preserve"> </w:t>
      </w:r>
      <w:r>
        <w:rPr>
          <w:sz w:val="24"/>
        </w:rPr>
        <w:t>bağlanarak</w:t>
      </w:r>
      <w:r>
        <w:rPr>
          <w:spacing w:val="1"/>
          <w:sz w:val="24"/>
        </w:rPr>
        <w:t xml:space="preserve"> </w:t>
      </w:r>
      <w:r>
        <w:rPr>
          <w:sz w:val="24"/>
        </w:rPr>
        <w:t>yenisi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 w:rsidR="009607B8">
        <w:rPr>
          <w:sz w:val="24"/>
        </w:rPr>
        <w:t>değiştirilmektedir. Sızdırma</w:t>
      </w:r>
      <w:r>
        <w:rPr>
          <w:spacing w:val="1"/>
          <w:sz w:val="24"/>
        </w:rPr>
        <w:t xml:space="preserve"> </w:t>
      </w:r>
      <w:r>
        <w:rPr>
          <w:sz w:val="24"/>
        </w:rPr>
        <w:t>riski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torbalar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torbaya</w:t>
      </w:r>
      <w:r>
        <w:rPr>
          <w:spacing w:val="1"/>
          <w:sz w:val="24"/>
        </w:rPr>
        <w:t xml:space="preserve"> </w:t>
      </w:r>
      <w:r>
        <w:rPr>
          <w:sz w:val="24"/>
        </w:rPr>
        <w:t>konularak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sızdırmazlık</w:t>
      </w:r>
      <w:r>
        <w:rPr>
          <w:spacing w:val="1"/>
          <w:sz w:val="24"/>
        </w:rPr>
        <w:t xml:space="preserve"> </w:t>
      </w:r>
      <w:r>
        <w:rPr>
          <w:sz w:val="24"/>
        </w:rPr>
        <w:t>sağlanmaktadır.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atıkların</w:t>
      </w:r>
      <w:r>
        <w:rPr>
          <w:spacing w:val="1"/>
          <w:sz w:val="24"/>
        </w:rPr>
        <w:t xml:space="preserve"> </w:t>
      </w:r>
      <w:r>
        <w:rPr>
          <w:sz w:val="24"/>
        </w:rPr>
        <w:t>sıkıştırılmamasına ve başka poşetlere aktarılmamasına dikkat edilmektedir. Bu torbalar hiçbir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 geri kazanılmaz ve tekrar kullanılmaz. Tıbbi atık torbalarının içeriği hiçbir suretle</w:t>
      </w:r>
      <w:r>
        <w:rPr>
          <w:spacing w:val="1"/>
          <w:sz w:val="24"/>
        </w:rPr>
        <w:t xml:space="preserve"> </w:t>
      </w:r>
      <w:r>
        <w:rPr>
          <w:sz w:val="24"/>
        </w:rPr>
        <w:t>sıkıştırılmaz,</w:t>
      </w:r>
      <w:r>
        <w:rPr>
          <w:spacing w:val="-1"/>
          <w:sz w:val="24"/>
        </w:rPr>
        <w:t xml:space="preserve"> </w:t>
      </w:r>
      <w:r>
        <w:rPr>
          <w:sz w:val="24"/>
        </w:rPr>
        <w:t>torbasından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çıkarılmaz,</w:t>
      </w:r>
      <w:r>
        <w:rPr>
          <w:spacing w:val="-1"/>
          <w:sz w:val="24"/>
        </w:rPr>
        <w:t xml:space="preserve"> </w:t>
      </w:r>
      <w:r>
        <w:rPr>
          <w:sz w:val="24"/>
        </w:rPr>
        <w:t>boşaltılmaz</w:t>
      </w:r>
      <w:r>
        <w:rPr>
          <w:spacing w:val="-3"/>
          <w:sz w:val="24"/>
        </w:rPr>
        <w:t xml:space="preserve"> </w:t>
      </w:r>
      <w:r>
        <w:rPr>
          <w:sz w:val="24"/>
        </w:rPr>
        <w:t>veya başka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kaba aktarılmaz.</w:t>
      </w:r>
    </w:p>
    <w:p w14:paraId="0256E447" w14:textId="1F26F467" w:rsidR="008B7A82" w:rsidRDefault="009E0A4C">
      <w:pPr>
        <w:pStyle w:val="ListeParagraf"/>
        <w:numPr>
          <w:ilvl w:val="2"/>
          <w:numId w:val="6"/>
        </w:numPr>
        <w:tabs>
          <w:tab w:val="left" w:pos="1087"/>
        </w:tabs>
        <w:spacing w:before="124"/>
        <w:ind w:left="210" w:right="1195" w:firstLine="0"/>
        <w:jc w:val="both"/>
        <w:rPr>
          <w:rFonts w:ascii="Verdana" w:hAnsi="Verdana"/>
          <w:b/>
          <w:sz w:val="20"/>
        </w:rPr>
      </w:pPr>
      <w:r>
        <w:rPr>
          <w:sz w:val="24"/>
        </w:rPr>
        <w:t>Kesici ve delici özelliği olan atıklar diğer tıbbi atıklardan ayrı olarak delinmeye,</w:t>
      </w:r>
      <w:r>
        <w:rPr>
          <w:spacing w:val="1"/>
          <w:sz w:val="24"/>
        </w:rPr>
        <w:t xml:space="preserve"> </w:t>
      </w:r>
      <w:r>
        <w:rPr>
          <w:sz w:val="24"/>
        </w:rPr>
        <w:t>yırtılmaya,</w:t>
      </w:r>
      <w:r>
        <w:rPr>
          <w:spacing w:val="1"/>
          <w:sz w:val="24"/>
        </w:rPr>
        <w:t xml:space="preserve"> </w:t>
      </w:r>
      <w:r>
        <w:rPr>
          <w:sz w:val="24"/>
        </w:rPr>
        <w:t>kırılmaya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patlamaya</w:t>
      </w:r>
      <w:r>
        <w:rPr>
          <w:spacing w:val="1"/>
          <w:sz w:val="24"/>
        </w:rPr>
        <w:t xml:space="preserve"> </w:t>
      </w:r>
      <w:r>
        <w:rPr>
          <w:sz w:val="24"/>
        </w:rPr>
        <w:t>dayanıklı,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geçirmez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sızdırmaz,</w:t>
      </w:r>
      <w:r>
        <w:rPr>
          <w:spacing w:val="1"/>
          <w:sz w:val="24"/>
        </w:rPr>
        <w:t xml:space="preserve"> </w:t>
      </w:r>
      <w:r>
        <w:rPr>
          <w:sz w:val="24"/>
        </w:rPr>
        <w:t>açılması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karıştırılması mümkün olmayan, üzerinde siyah renkli “Uluslararası </w:t>
      </w:r>
      <w:proofErr w:type="spellStart"/>
      <w:r>
        <w:rPr>
          <w:sz w:val="24"/>
        </w:rPr>
        <w:t>Biyotehlike</w:t>
      </w:r>
      <w:proofErr w:type="spellEnd"/>
      <w:r>
        <w:rPr>
          <w:sz w:val="24"/>
        </w:rPr>
        <w:t>” amblemi ile</w:t>
      </w:r>
      <w:r>
        <w:rPr>
          <w:spacing w:val="-57"/>
          <w:sz w:val="24"/>
        </w:rPr>
        <w:t xml:space="preserve"> </w:t>
      </w:r>
      <w:r>
        <w:rPr>
          <w:sz w:val="24"/>
        </w:rPr>
        <w:t>siyah</w:t>
      </w:r>
      <w:r>
        <w:rPr>
          <w:spacing w:val="-11"/>
          <w:sz w:val="24"/>
        </w:rPr>
        <w:t xml:space="preserve"> </w:t>
      </w:r>
      <w:r>
        <w:rPr>
          <w:sz w:val="24"/>
        </w:rPr>
        <w:t>harflerle</w:t>
      </w:r>
      <w:r>
        <w:rPr>
          <w:spacing w:val="-6"/>
          <w:sz w:val="24"/>
        </w:rPr>
        <w:t xml:space="preserve"> </w:t>
      </w:r>
      <w:r>
        <w:rPr>
          <w:sz w:val="24"/>
        </w:rPr>
        <w:t>yazılmış</w:t>
      </w:r>
      <w:r>
        <w:rPr>
          <w:spacing w:val="-12"/>
          <w:sz w:val="24"/>
        </w:rPr>
        <w:t xml:space="preserve"> </w:t>
      </w:r>
      <w:r w:rsidR="00931F86">
        <w:rPr>
          <w:sz w:val="24"/>
        </w:rPr>
        <w:t>“</w:t>
      </w:r>
      <w:r w:rsidR="00931F86">
        <w:rPr>
          <w:spacing w:val="-11"/>
          <w:sz w:val="24"/>
        </w:rPr>
        <w:t>DİKKAT</w:t>
      </w:r>
      <w:r>
        <w:rPr>
          <w:sz w:val="24"/>
        </w:rPr>
        <w:t>!</w:t>
      </w:r>
      <w:r>
        <w:rPr>
          <w:spacing w:val="-13"/>
          <w:sz w:val="24"/>
        </w:rPr>
        <w:t xml:space="preserve"> </w:t>
      </w:r>
      <w:r>
        <w:rPr>
          <w:sz w:val="24"/>
        </w:rPr>
        <w:t>KESİCİ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DELİCİ</w:t>
      </w:r>
      <w:r>
        <w:rPr>
          <w:spacing w:val="-13"/>
          <w:sz w:val="24"/>
        </w:rPr>
        <w:t xml:space="preserve"> </w:t>
      </w:r>
      <w:r>
        <w:rPr>
          <w:sz w:val="24"/>
        </w:rPr>
        <w:t>TIBBİ</w:t>
      </w:r>
      <w:r>
        <w:rPr>
          <w:spacing w:val="-13"/>
          <w:sz w:val="24"/>
        </w:rPr>
        <w:t xml:space="preserve"> </w:t>
      </w:r>
      <w:r>
        <w:rPr>
          <w:sz w:val="24"/>
        </w:rPr>
        <w:t>ATIK”</w:t>
      </w:r>
      <w:r>
        <w:rPr>
          <w:spacing w:val="-12"/>
          <w:sz w:val="24"/>
        </w:rPr>
        <w:t xml:space="preserve"> </w:t>
      </w:r>
      <w:r>
        <w:rPr>
          <w:sz w:val="24"/>
        </w:rPr>
        <w:t>ibaresi</w:t>
      </w:r>
      <w:r>
        <w:rPr>
          <w:spacing w:val="-11"/>
          <w:sz w:val="24"/>
        </w:rPr>
        <w:t xml:space="preserve"> </w:t>
      </w:r>
      <w:r>
        <w:rPr>
          <w:sz w:val="24"/>
        </w:rPr>
        <w:t>taşıyan</w:t>
      </w:r>
      <w:r>
        <w:rPr>
          <w:spacing w:val="-12"/>
          <w:sz w:val="24"/>
        </w:rPr>
        <w:t xml:space="preserve"> </w:t>
      </w:r>
      <w:r>
        <w:rPr>
          <w:sz w:val="24"/>
        </w:rPr>
        <w:t>plastik</w:t>
      </w:r>
      <w:r>
        <w:rPr>
          <w:spacing w:val="-58"/>
          <w:sz w:val="24"/>
        </w:rPr>
        <w:t xml:space="preserve"> </w:t>
      </w:r>
      <w:r>
        <w:rPr>
          <w:sz w:val="24"/>
        </w:rPr>
        <w:t>biriktirme</w:t>
      </w:r>
      <w:r>
        <w:rPr>
          <w:spacing w:val="1"/>
          <w:sz w:val="24"/>
        </w:rPr>
        <w:t xml:space="preserve"> </w:t>
      </w:r>
      <w:r>
        <w:rPr>
          <w:sz w:val="24"/>
        </w:rPr>
        <w:t>kapları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toplanmaktadır.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biriktirme</w:t>
      </w:r>
      <w:r>
        <w:rPr>
          <w:spacing w:val="1"/>
          <w:sz w:val="24"/>
        </w:rPr>
        <w:t xml:space="preserve"> </w:t>
      </w:r>
      <w:r>
        <w:rPr>
          <w:sz w:val="24"/>
        </w:rPr>
        <w:t>kapları,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¾</w:t>
      </w:r>
      <w:r>
        <w:rPr>
          <w:spacing w:val="1"/>
          <w:sz w:val="24"/>
        </w:rPr>
        <w:t xml:space="preserve"> </w:t>
      </w:r>
      <w:r>
        <w:rPr>
          <w:sz w:val="24"/>
        </w:rPr>
        <w:t>oranında</w:t>
      </w:r>
      <w:r>
        <w:rPr>
          <w:spacing w:val="1"/>
          <w:sz w:val="24"/>
        </w:rPr>
        <w:t xml:space="preserve"> </w:t>
      </w:r>
      <w:r>
        <w:rPr>
          <w:sz w:val="24"/>
        </w:rPr>
        <w:t>doldurulur, sonra ağızları kapatılır ve kırmızı renkli tıbbi atık torbalarına konur. Kesici-delici</w:t>
      </w:r>
      <w:r>
        <w:rPr>
          <w:spacing w:val="1"/>
          <w:sz w:val="24"/>
        </w:rPr>
        <w:t xml:space="preserve"> </w:t>
      </w:r>
      <w:r>
        <w:rPr>
          <w:sz w:val="24"/>
        </w:rPr>
        <w:t>atık kapları dolduktan sonra kesinlikle sıkıştırılmaz, açılmaz, boşaltılmaz ve geri kazanılmaz.</w:t>
      </w:r>
      <w:r>
        <w:rPr>
          <w:spacing w:val="1"/>
          <w:sz w:val="24"/>
        </w:rPr>
        <w:t xml:space="preserve"> </w:t>
      </w:r>
      <w:r>
        <w:rPr>
          <w:sz w:val="24"/>
        </w:rPr>
        <w:t>Kesici-delici</w:t>
      </w:r>
      <w:r>
        <w:rPr>
          <w:spacing w:val="-7"/>
          <w:sz w:val="24"/>
        </w:rPr>
        <w:t xml:space="preserve"> </w:t>
      </w:r>
      <w:r>
        <w:rPr>
          <w:sz w:val="24"/>
        </w:rPr>
        <w:t>atık</w:t>
      </w:r>
      <w:r>
        <w:rPr>
          <w:spacing w:val="-9"/>
          <w:sz w:val="24"/>
        </w:rPr>
        <w:t xml:space="preserve"> </w:t>
      </w:r>
      <w:r>
        <w:rPr>
          <w:sz w:val="24"/>
        </w:rPr>
        <w:t>kutuları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tıbbi</w:t>
      </w:r>
      <w:r>
        <w:rPr>
          <w:spacing w:val="-9"/>
          <w:sz w:val="24"/>
        </w:rPr>
        <w:t xml:space="preserve"> </w:t>
      </w:r>
      <w:r>
        <w:rPr>
          <w:sz w:val="24"/>
        </w:rPr>
        <w:t>atık</w:t>
      </w:r>
      <w:r>
        <w:rPr>
          <w:spacing w:val="-9"/>
          <w:sz w:val="24"/>
        </w:rPr>
        <w:t xml:space="preserve"> </w:t>
      </w:r>
      <w:r>
        <w:rPr>
          <w:sz w:val="24"/>
        </w:rPr>
        <w:t>poşetlerinin</w:t>
      </w:r>
      <w:r>
        <w:rPr>
          <w:spacing w:val="-6"/>
          <w:sz w:val="24"/>
        </w:rPr>
        <w:t xml:space="preserve"> </w:t>
      </w:r>
      <w:r>
        <w:rPr>
          <w:sz w:val="24"/>
        </w:rPr>
        <w:t>¾</w:t>
      </w:r>
      <w:r>
        <w:rPr>
          <w:spacing w:val="-9"/>
          <w:sz w:val="24"/>
        </w:rPr>
        <w:t xml:space="preserve"> </w:t>
      </w:r>
      <w:r>
        <w:rPr>
          <w:sz w:val="24"/>
        </w:rPr>
        <w:t>ten</w:t>
      </w:r>
      <w:r>
        <w:rPr>
          <w:spacing w:val="-9"/>
          <w:sz w:val="24"/>
        </w:rPr>
        <w:t xml:space="preserve"> </w:t>
      </w:r>
      <w:r>
        <w:rPr>
          <w:sz w:val="24"/>
        </w:rPr>
        <w:t>fazla</w:t>
      </w:r>
      <w:r>
        <w:rPr>
          <w:spacing w:val="-10"/>
          <w:sz w:val="24"/>
        </w:rPr>
        <w:t xml:space="preserve"> </w:t>
      </w:r>
      <w:r>
        <w:rPr>
          <w:sz w:val="24"/>
        </w:rPr>
        <w:t>oranda</w:t>
      </w:r>
      <w:r>
        <w:rPr>
          <w:spacing w:val="-10"/>
          <w:sz w:val="24"/>
        </w:rPr>
        <w:t xml:space="preserve"> </w:t>
      </w:r>
      <w:r>
        <w:rPr>
          <w:sz w:val="24"/>
        </w:rPr>
        <w:t>doldurulmasını</w:t>
      </w:r>
      <w:r>
        <w:rPr>
          <w:spacing w:val="-8"/>
          <w:sz w:val="24"/>
        </w:rPr>
        <w:t xml:space="preserve"> </w:t>
      </w:r>
      <w:r>
        <w:rPr>
          <w:sz w:val="24"/>
        </w:rPr>
        <w:t>önlemek</w:t>
      </w:r>
      <w:r>
        <w:rPr>
          <w:spacing w:val="-58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yeni torba ve kapların kullanıma hazır olarak atığın kaynağında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yakınında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</w:t>
      </w:r>
      <w:r>
        <w:rPr>
          <w:spacing w:val="-2"/>
          <w:sz w:val="24"/>
        </w:rPr>
        <w:t xml:space="preserve"> </w:t>
      </w:r>
      <w:r>
        <w:rPr>
          <w:sz w:val="24"/>
        </w:rPr>
        <w:t>sağlanır</w:t>
      </w:r>
    </w:p>
    <w:p w14:paraId="5A80371B" w14:textId="29317E2C" w:rsidR="008B7A82" w:rsidRDefault="00931F86">
      <w:pPr>
        <w:pStyle w:val="GvdeMetni"/>
        <w:spacing w:before="120"/>
        <w:ind w:right="1190"/>
        <w:jc w:val="both"/>
      </w:pPr>
      <w:r>
        <w:rPr>
          <w:b/>
        </w:rPr>
        <w:t>III.2.c) Patolojik</w:t>
      </w:r>
      <w:r w:rsidR="009E0A4C">
        <w:t xml:space="preserve"> atıklar, klinikte oluşan hasta dişleridir. Patolojik atıklar delinmeye, kırılmaya</w:t>
      </w:r>
      <w:r w:rsidR="009E0A4C">
        <w:rPr>
          <w:spacing w:val="-57"/>
        </w:rPr>
        <w:t xml:space="preserve"> </w:t>
      </w:r>
      <w:r w:rsidR="009E0A4C">
        <w:t>ve</w:t>
      </w:r>
      <w:r w:rsidR="009E0A4C">
        <w:rPr>
          <w:spacing w:val="1"/>
        </w:rPr>
        <w:t xml:space="preserve"> </w:t>
      </w:r>
      <w:r w:rsidR="009E0A4C">
        <w:t>patlamaya</w:t>
      </w:r>
      <w:r w:rsidR="009E0A4C">
        <w:rPr>
          <w:spacing w:val="1"/>
        </w:rPr>
        <w:t xml:space="preserve"> </w:t>
      </w:r>
      <w:r w:rsidR="009E0A4C">
        <w:t>dayanıklı,</w:t>
      </w:r>
      <w:r w:rsidR="009E0A4C">
        <w:rPr>
          <w:spacing w:val="1"/>
        </w:rPr>
        <w:t xml:space="preserve"> </w:t>
      </w:r>
      <w:r w:rsidR="009E0A4C">
        <w:t>su</w:t>
      </w:r>
      <w:r w:rsidR="009E0A4C">
        <w:rPr>
          <w:spacing w:val="1"/>
        </w:rPr>
        <w:t xml:space="preserve"> </w:t>
      </w:r>
      <w:r w:rsidR="009E0A4C">
        <w:t>geçirmez</w:t>
      </w:r>
      <w:r w:rsidR="009E0A4C">
        <w:rPr>
          <w:spacing w:val="1"/>
        </w:rPr>
        <w:t xml:space="preserve"> </w:t>
      </w:r>
      <w:r w:rsidR="009E0A4C">
        <w:t>ve</w:t>
      </w:r>
      <w:r w:rsidR="009E0A4C">
        <w:rPr>
          <w:spacing w:val="1"/>
        </w:rPr>
        <w:t xml:space="preserve"> </w:t>
      </w:r>
      <w:r w:rsidR="009E0A4C">
        <w:t>sızdırmaz,</w:t>
      </w:r>
      <w:r w:rsidR="009E0A4C">
        <w:rPr>
          <w:spacing w:val="1"/>
        </w:rPr>
        <w:t xml:space="preserve"> </w:t>
      </w:r>
      <w:r w:rsidR="009E0A4C">
        <w:t>üzerinde</w:t>
      </w:r>
      <w:r w:rsidR="009E0A4C">
        <w:rPr>
          <w:spacing w:val="1"/>
        </w:rPr>
        <w:t xml:space="preserve"> </w:t>
      </w:r>
      <w:r w:rsidR="009E0A4C">
        <w:t>siyah</w:t>
      </w:r>
      <w:r w:rsidR="009E0A4C">
        <w:rPr>
          <w:spacing w:val="1"/>
        </w:rPr>
        <w:t xml:space="preserve"> </w:t>
      </w:r>
      <w:r w:rsidR="009E0A4C">
        <w:t>renkli</w:t>
      </w:r>
      <w:r w:rsidR="009E0A4C">
        <w:rPr>
          <w:spacing w:val="1"/>
        </w:rPr>
        <w:t xml:space="preserve"> </w:t>
      </w:r>
      <w:r w:rsidR="009E0A4C">
        <w:t>“Uluslararası</w:t>
      </w:r>
      <w:r w:rsidR="009E0A4C">
        <w:rPr>
          <w:spacing w:val="1"/>
        </w:rPr>
        <w:t xml:space="preserve"> </w:t>
      </w:r>
      <w:proofErr w:type="spellStart"/>
      <w:r w:rsidR="009E0A4C">
        <w:t>Biyotehlike</w:t>
      </w:r>
      <w:proofErr w:type="spellEnd"/>
      <w:r w:rsidR="009E0A4C">
        <w:t>” amblemi ile siyah renkli “</w:t>
      </w:r>
      <w:r w:rsidR="009E0A4C">
        <w:rPr>
          <w:b/>
        </w:rPr>
        <w:t>DİKKAT TIBBİ ATIK</w:t>
      </w:r>
      <w:r w:rsidR="009E0A4C">
        <w:t>” ibaresi taşıyan kırmızı renkli</w:t>
      </w:r>
      <w:r w:rsidR="009E0A4C">
        <w:rPr>
          <w:spacing w:val="-57"/>
        </w:rPr>
        <w:t xml:space="preserve"> </w:t>
      </w:r>
      <w:r w:rsidR="009E0A4C">
        <w:t>torbalar</w:t>
      </w:r>
      <w:r w:rsidR="009E0A4C">
        <w:rPr>
          <w:spacing w:val="-3"/>
        </w:rPr>
        <w:t xml:space="preserve"> </w:t>
      </w:r>
      <w:r w:rsidR="009E0A4C">
        <w:t>kullanılmaktadır.</w:t>
      </w:r>
    </w:p>
    <w:p w14:paraId="03CEF350" w14:textId="77777777" w:rsidR="008B7A82" w:rsidRDefault="008B7A82">
      <w:pPr>
        <w:pStyle w:val="GvdeMetni"/>
        <w:ind w:left="0"/>
        <w:rPr>
          <w:sz w:val="26"/>
        </w:rPr>
      </w:pPr>
    </w:p>
    <w:p w14:paraId="3558E8C7" w14:textId="77777777" w:rsidR="008B7A82" w:rsidRDefault="009E0A4C">
      <w:pPr>
        <w:pStyle w:val="Balk1"/>
        <w:numPr>
          <w:ilvl w:val="1"/>
          <w:numId w:val="6"/>
        </w:numPr>
        <w:tabs>
          <w:tab w:val="left" w:pos="845"/>
        </w:tabs>
        <w:spacing w:before="227" w:line="237" w:lineRule="auto"/>
        <w:ind w:left="136" w:right="1852" w:firstLine="0"/>
        <w:jc w:val="left"/>
      </w:pPr>
      <w:r>
        <w:t>TIBBİ ATIKLARIN TAŞINMASINDA KULLANILACAK EKİPMAN VE</w:t>
      </w:r>
      <w:r>
        <w:rPr>
          <w:spacing w:val="-57"/>
        </w:rPr>
        <w:t xml:space="preserve"> </w:t>
      </w:r>
      <w:r>
        <w:t>ARAÇLAR</w:t>
      </w:r>
    </w:p>
    <w:p w14:paraId="2EE6F449" w14:textId="77777777" w:rsidR="008B7A82" w:rsidRDefault="009E0A4C">
      <w:pPr>
        <w:pStyle w:val="ListeParagraf"/>
        <w:numPr>
          <w:ilvl w:val="2"/>
          <w:numId w:val="6"/>
        </w:numPr>
        <w:tabs>
          <w:tab w:val="left" w:pos="856"/>
        </w:tabs>
        <w:ind w:left="134" w:right="1190" w:firstLine="0"/>
        <w:jc w:val="both"/>
        <w:rPr>
          <w:b/>
        </w:rPr>
      </w:pPr>
      <w:r>
        <w:rPr>
          <w:sz w:val="24"/>
        </w:rPr>
        <w:t>Tıbbi atık torbaları, sağlık kuruluşu içinde bu iş için eğitilmiş personel 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plastik malzemeden yapılmış, yükleme-boşaltma esnasında torbaların hasarlanmasına veya</w:t>
      </w:r>
      <w:r>
        <w:rPr>
          <w:spacing w:val="1"/>
          <w:sz w:val="24"/>
        </w:rPr>
        <w:t xml:space="preserve"> </w:t>
      </w:r>
      <w:r>
        <w:rPr>
          <w:sz w:val="24"/>
        </w:rPr>
        <w:t>delinmesine yol açabilecek keskin kenarları olmayan, yüklenmesi, boşaltılması, temizlenmesi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dezenfeksiyonu</w:t>
      </w:r>
      <w:r>
        <w:rPr>
          <w:spacing w:val="1"/>
          <w:sz w:val="24"/>
        </w:rPr>
        <w:t xml:space="preserve"> </w:t>
      </w:r>
      <w:r>
        <w:rPr>
          <w:sz w:val="24"/>
        </w:rPr>
        <w:t>kolay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ayrılmış</w:t>
      </w:r>
      <w:r>
        <w:rPr>
          <w:spacing w:val="1"/>
          <w:sz w:val="24"/>
        </w:rPr>
        <w:t xml:space="preserve"> </w:t>
      </w:r>
      <w:r>
        <w:rPr>
          <w:sz w:val="24"/>
        </w:rPr>
        <w:t>kapaklı,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siyah</w:t>
      </w:r>
      <w:r>
        <w:rPr>
          <w:spacing w:val="1"/>
          <w:sz w:val="24"/>
        </w:rPr>
        <w:t xml:space="preserve"> </w:t>
      </w:r>
      <w:r>
        <w:rPr>
          <w:sz w:val="24"/>
        </w:rPr>
        <w:t>renkte</w:t>
      </w:r>
      <w:r>
        <w:rPr>
          <w:spacing w:val="1"/>
          <w:sz w:val="24"/>
        </w:rPr>
        <w:t xml:space="preserve"> </w:t>
      </w:r>
      <w:r>
        <w:rPr>
          <w:sz w:val="24"/>
        </w:rPr>
        <w:t>“Uluslararası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Biyotehlike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amblemi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“Dikkat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Atık”</w:t>
      </w:r>
      <w:r>
        <w:rPr>
          <w:spacing w:val="1"/>
          <w:sz w:val="24"/>
        </w:rPr>
        <w:t xml:space="preserve"> </w:t>
      </w:r>
      <w:r>
        <w:rPr>
          <w:sz w:val="24"/>
        </w:rPr>
        <w:t>ibaresi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turuncu</w:t>
      </w:r>
      <w:r>
        <w:rPr>
          <w:spacing w:val="1"/>
          <w:sz w:val="24"/>
        </w:rPr>
        <w:t xml:space="preserve"> </w:t>
      </w:r>
      <w:r>
        <w:rPr>
          <w:sz w:val="24"/>
        </w:rPr>
        <w:t>renkli</w:t>
      </w:r>
      <w:r>
        <w:rPr>
          <w:spacing w:val="1"/>
          <w:sz w:val="24"/>
        </w:rPr>
        <w:t xml:space="preserve"> </w:t>
      </w:r>
      <w:r>
        <w:rPr>
          <w:sz w:val="24"/>
        </w:rPr>
        <w:t>konteyner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toplanır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taşınır.</w:t>
      </w:r>
      <w:r>
        <w:rPr>
          <w:spacing w:val="1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1"/>
          <w:sz w:val="24"/>
        </w:rPr>
        <w:t xml:space="preserve"> </w:t>
      </w:r>
      <w:r>
        <w:rPr>
          <w:sz w:val="24"/>
        </w:rPr>
        <w:t>3adet</w:t>
      </w:r>
      <w:r>
        <w:rPr>
          <w:spacing w:val="1"/>
          <w:sz w:val="24"/>
        </w:rPr>
        <w:t xml:space="preserve"> </w:t>
      </w:r>
      <w:r>
        <w:rPr>
          <w:sz w:val="24"/>
        </w:rPr>
        <w:t>tekerlekli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konteyneri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bulunmaktadır.</w:t>
      </w:r>
    </w:p>
    <w:p w14:paraId="6D364DC3" w14:textId="77777777" w:rsidR="008B7A82" w:rsidRDefault="008B7A82">
      <w:pPr>
        <w:jc w:val="both"/>
        <w:sectPr w:rsidR="008B7A82">
          <w:pgSz w:w="11920" w:h="16850"/>
          <w:pgMar w:top="2040" w:right="220" w:bottom="280" w:left="1280" w:header="598" w:footer="0" w:gutter="0"/>
          <w:cols w:space="708"/>
        </w:sectPr>
      </w:pPr>
    </w:p>
    <w:p w14:paraId="57522959" w14:textId="77777777" w:rsidR="008B7A82" w:rsidRDefault="008B7A82">
      <w:pPr>
        <w:pStyle w:val="GvdeMetni"/>
        <w:spacing w:before="9"/>
        <w:ind w:left="0"/>
        <w:rPr>
          <w:sz w:val="18"/>
        </w:rPr>
      </w:pPr>
    </w:p>
    <w:p w14:paraId="060930C0" w14:textId="77777777" w:rsidR="008B7A82" w:rsidRDefault="008B7A82">
      <w:pPr>
        <w:pStyle w:val="ListeParagraf"/>
        <w:numPr>
          <w:ilvl w:val="2"/>
          <w:numId w:val="6"/>
        </w:numPr>
        <w:tabs>
          <w:tab w:val="left" w:pos="873"/>
        </w:tabs>
        <w:spacing w:before="90"/>
        <w:ind w:left="872" w:hanging="737"/>
        <w:rPr>
          <w:b/>
        </w:rPr>
      </w:pPr>
    </w:p>
    <w:p w14:paraId="299FDB11" w14:textId="77777777" w:rsidR="008B7A82" w:rsidRDefault="008B7A82">
      <w:pPr>
        <w:pStyle w:val="GvdeMetni"/>
        <w:spacing w:before="9"/>
        <w:ind w:left="0"/>
        <w:rPr>
          <w:b/>
          <w:sz w:val="23"/>
        </w:rPr>
      </w:pPr>
    </w:p>
    <w:p w14:paraId="74A3E02F" w14:textId="77777777" w:rsidR="008B7A82" w:rsidRDefault="009E0A4C">
      <w:pPr>
        <w:pStyle w:val="ListeParagraf"/>
        <w:numPr>
          <w:ilvl w:val="2"/>
          <w:numId w:val="6"/>
        </w:numPr>
        <w:tabs>
          <w:tab w:val="left" w:pos="1003"/>
        </w:tabs>
        <w:ind w:left="136" w:right="104" w:firstLine="0"/>
        <w:jc w:val="both"/>
        <w:rPr>
          <w:b/>
          <w:sz w:val="24"/>
        </w:rPr>
      </w:pPr>
      <w:r>
        <w:rPr>
          <w:sz w:val="24"/>
        </w:rPr>
        <w:t>Patolojik</w:t>
      </w:r>
      <w:r>
        <w:rPr>
          <w:spacing w:val="1"/>
          <w:sz w:val="24"/>
        </w:rPr>
        <w:t xml:space="preserve"> </w:t>
      </w:r>
      <w:r>
        <w:rPr>
          <w:sz w:val="24"/>
        </w:rPr>
        <w:t>atıklar,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kuruluşu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eğitilmiş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plastik</w:t>
      </w:r>
      <w:r>
        <w:rPr>
          <w:spacing w:val="1"/>
          <w:sz w:val="24"/>
        </w:rPr>
        <w:t xml:space="preserve"> </w:t>
      </w:r>
      <w:r>
        <w:rPr>
          <w:sz w:val="24"/>
        </w:rPr>
        <w:t>malzemeden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yapılmış,</w:t>
      </w:r>
      <w:r>
        <w:rPr>
          <w:spacing w:val="1"/>
          <w:sz w:val="24"/>
        </w:rPr>
        <w:t xml:space="preserve"> </w:t>
      </w:r>
      <w:r>
        <w:rPr>
          <w:sz w:val="24"/>
        </w:rPr>
        <w:t>yükleme-boşaltma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torbaların</w:t>
      </w:r>
      <w:r>
        <w:rPr>
          <w:spacing w:val="1"/>
          <w:sz w:val="24"/>
        </w:rPr>
        <w:t xml:space="preserve"> </w:t>
      </w:r>
      <w:r>
        <w:rPr>
          <w:sz w:val="24"/>
        </w:rPr>
        <w:t>hasarlanmasına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delinmesine</w:t>
      </w:r>
      <w:r>
        <w:rPr>
          <w:spacing w:val="1"/>
          <w:sz w:val="24"/>
        </w:rPr>
        <w:t xml:space="preserve"> </w:t>
      </w:r>
      <w:r>
        <w:rPr>
          <w:sz w:val="24"/>
        </w:rPr>
        <w:t>yol</w:t>
      </w:r>
      <w:r>
        <w:rPr>
          <w:spacing w:val="1"/>
          <w:sz w:val="24"/>
        </w:rPr>
        <w:t xml:space="preserve"> </w:t>
      </w:r>
      <w:r>
        <w:rPr>
          <w:sz w:val="24"/>
        </w:rPr>
        <w:t>açabilecek keskin kenarları olmayan, yüklenmesi, boşaltılması, temizlenmesi ve dezenfeksiyonu kolay ve</w:t>
      </w:r>
      <w:r>
        <w:rPr>
          <w:spacing w:val="-57"/>
          <w:sz w:val="24"/>
        </w:rPr>
        <w:t xml:space="preserve"> </w:t>
      </w:r>
      <w:r>
        <w:rPr>
          <w:sz w:val="24"/>
        </w:rPr>
        <w:t>sadece bu iş için ayrılmış kapaklı,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üzerinde siyah renkte “Uluslararası </w:t>
      </w:r>
      <w:proofErr w:type="spellStart"/>
      <w:r>
        <w:rPr>
          <w:sz w:val="24"/>
        </w:rPr>
        <w:t>Biyotehlike</w:t>
      </w:r>
      <w:proofErr w:type="spellEnd"/>
      <w:r>
        <w:rPr>
          <w:sz w:val="24"/>
        </w:rPr>
        <w:t>” amblemi ile “Dikkat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Atık”</w:t>
      </w:r>
      <w:r>
        <w:rPr>
          <w:spacing w:val="-1"/>
          <w:sz w:val="24"/>
        </w:rPr>
        <w:t xml:space="preserve"> </w:t>
      </w:r>
      <w:r>
        <w:rPr>
          <w:sz w:val="24"/>
        </w:rPr>
        <w:t>ibaresi</w:t>
      </w:r>
      <w:r>
        <w:rPr>
          <w:spacing w:val="-1"/>
          <w:sz w:val="24"/>
        </w:rPr>
        <w:t xml:space="preserve"> </w:t>
      </w:r>
      <w:r>
        <w:rPr>
          <w:sz w:val="24"/>
        </w:rPr>
        <w:t>olan turuncu renkli konteyner ile toplanır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taşınır.</w:t>
      </w:r>
    </w:p>
    <w:p w14:paraId="4DDC5014" w14:textId="77777777" w:rsidR="008B7A82" w:rsidRDefault="009E0A4C">
      <w:pPr>
        <w:pStyle w:val="Balk1"/>
        <w:numPr>
          <w:ilvl w:val="1"/>
          <w:numId w:val="6"/>
        </w:numPr>
        <w:tabs>
          <w:tab w:val="left" w:pos="845"/>
        </w:tabs>
        <w:spacing w:before="125"/>
        <w:ind w:left="136" w:right="1954" w:firstLine="0"/>
        <w:jc w:val="left"/>
      </w:pPr>
      <w:r>
        <w:t>TIBBİ ATIK TOPLAMA EKİPMANLARININ BULUNDUĞU YERLER,</w:t>
      </w:r>
      <w:r>
        <w:rPr>
          <w:spacing w:val="-57"/>
        </w:rPr>
        <w:t xml:space="preserve"> </w:t>
      </w:r>
      <w:r>
        <w:t>TOPLAMA PROGRAMI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TAŞIMA</w:t>
      </w:r>
      <w:r>
        <w:rPr>
          <w:spacing w:val="-8"/>
        </w:rPr>
        <w:t xml:space="preserve"> </w:t>
      </w:r>
      <w:r>
        <w:t>GÜZERGAHI</w:t>
      </w:r>
    </w:p>
    <w:p w14:paraId="17F8E36A" w14:textId="77777777" w:rsidR="008B7A82" w:rsidRDefault="009E0A4C">
      <w:pPr>
        <w:pStyle w:val="Balk2"/>
        <w:numPr>
          <w:ilvl w:val="2"/>
          <w:numId w:val="6"/>
        </w:numPr>
        <w:tabs>
          <w:tab w:val="left" w:pos="1080"/>
        </w:tabs>
        <w:spacing w:before="121"/>
        <w:ind w:left="136" w:right="2018" w:firstLine="0"/>
        <w:rPr>
          <w:rFonts w:ascii="Verdana" w:hAnsi="Verdana"/>
          <w:sz w:val="20"/>
        </w:rPr>
      </w:pPr>
      <w:r>
        <w:t>Tıbbi atık toplama ekipmanlarının bulunduğu yerler (poliklinik, servis,</w:t>
      </w:r>
      <w:r>
        <w:rPr>
          <w:spacing w:val="-57"/>
        </w:rPr>
        <w:t xml:space="preserve"> </w:t>
      </w:r>
      <w:r>
        <w:t>laboratuvar</w:t>
      </w:r>
      <w:r>
        <w:rPr>
          <w:spacing w:val="-3"/>
        </w:rPr>
        <w:t xml:space="preserve"> </w:t>
      </w:r>
      <w:proofErr w:type="spellStart"/>
      <w:r>
        <w:t>vb</w:t>
      </w:r>
      <w:proofErr w:type="spellEnd"/>
      <w:r>
        <w:t>)</w:t>
      </w:r>
    </w:p>
    <w:p w14:paraId="42390C4F" w14:textId="77777777" w:rsidR="008B7A82" w:rsidRDefault="009E0A4C">
      <w:pPr>
        <w:pStyle w:val="GvdeMetni"/>
        <w:spacing w:before="115"/>
        <w:ind w:right="836"/>
      </w:pPr>
      <w:r>
        <w:t>Tüm</w:t>
      </w:r>
      <w:r>
        <w:rPr>
          <w:spacing w:val="48"/>
        </w:rPr>
        <w:t xml:space="preserve"> </w:t>
      </w:r>
      <w:r>
        <w:t>sağlık</w:t>
      </w:r>
      <w:r>
        <w:rPr>
          <w:spacing w:val="48"/>
        </w:rPr>
        <w:t xml:space="preserve"> </w:t>
      </w:r>
      <w:r>
        <w:t>hizmeti</w:t>
      </w:r>
      <w:r>
        <w:rPr>
          <w:spacing w:val="48"/>
        </w:rPr>
        <w:t xml:space="preserve"> </w:t>
      </w:r>
      <w:r>
        <w:t>verilen</w:t>
      </w:r>
      <w:r>
        <w:rPr>
          <w:spacing w:val="47"/>
        </w:rPr>
        <w:t xml:space="preserve"> </w:t>
      </w:r>
      <w:r>
        <w:t>alanlarda</w:t>
      </w:r>
      <w:r>
        <w:rPr>
          <w:spacing w:val="47"/>
        </w:rPr>
        <w:t xml:space="preserve"> </w:t>
      </w:r>
      <w:r>
        <w:t>toplama</w:t>
      </w:r>
      <w:r>
        <w:rPr>
          <w:spacing w:val="47"/>
        </w:rPr>
        <w:t xml:space="preserve"> </w:t>
      </w:r>
      <w:r>
        <w:t>ekipmanı,</w:t>
      </w:r>
      <w:r>
        <w:rPr>
          <w:spacing w:val="48"/>
        </w:rPr>
        <w:t xml:space="preserve"> </w:t>
      </w:r>
      <w:r>
        <w:t>atığın</w:t>
      </w:r>
      <w:r>
        <w:rPr>
          <w:spacing w:val="48"/>
        </w:rPr>
        <w:t xml:space="preserve"> </w:t>
      </w:r>
      <w:r>
        <w:t>niteliğine</w:t>
      </w:r>
      <w:r>
        <w:rPr>
          <w:spacing w:val="48"/>
        </w:rPr>
        <w:t xml:space="preserve"> </w:t>
      </w:r>
      <w:r>
        <w:t>uygun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atığın</w:t>
      </w:r>
      <w:r>
        <w:rPr>
          <w:spacing w:val="-57"/>
        </w:rPr>
        <w:t xml:space="preserve"> </w:t>
      </w:r>
      <w:r>
        <w:t>oluştuğu</w:t>
      </w:r>
      <w:r>
        <w:rPr>
          <w:spacing w:val="-1"/>
        </w:rPr>
        <w:t xml:space="preserve"> </w:t>
      </w:r>
      <w:r>
        <w:t>kaynağa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yakın noktada</w:t>
      </w:r>
      <w:r>
        <w:rPr>
          <w:spacing w:val="-2"/>
        </w:rPr>
        <w:t xml:space="preserve"> </w:t>
      </w:r>
      <w:r>
        <w:t>bulundurulur.</w:t>
      </w:r>
    </w:p>
    <w:p w14:paraId="219A1263" w14:textId="77777777" w:rsidR="008B7A82" w:rsidRDefault="009E0A4C">
      <w:pPr>
        <w:pStyle w:val="GvdeMetni"/>
        <w:spacing w:before="120"/>
        <w:ind w:right="836"/>
      </w:pPr>
      <w:r>
        <w:t>Ayrıca</w:t>
      </w:r>
      <w:r>
        <w:rPr>
          <w:spacing w:val="-1"/>
        </w:rPr>
        <w:t xml:space="preserve"> </w:t>
      </w:r>
      <w:r>
        <w:t>kesici- delici</w:t>
      </w:r>
      <w:r>
        <w:rPr>
          <w:spacing w:val="1"/>
        </w:rPr>
        <w:t xml:space="preserve"> </w:t>
      </w:r>
      <w:r>
        <w:t>atıklar</w:t>
      </w:r>
      <w:r>
        <w:rPr>
          <w:spacing w:val="-2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biriktirme kapları da kliniklerde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ünitelerinde</w:t>
      </w:r>
      <w:r>
        <w:rPr>
          <w:spacing w:val="-57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yapılan bölgeye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yakın</w:t>
      </w:r>
      <w:r>
        <w:rPr>
          <w:spacing w:val="5"/>
        </w:rPr>
        <w:t xml:space="preserve"> </w:t>
      </w:r>
      <w:r>
        <w:t>yerde</w:t>
      </w:r>
      <w:r>
        <w:rPr>
          <w:spacing w:val="-2"/>
        </w:rPr>
        <w:t xml:space="preserve"> </w:t>
      </w:r>
      <w:r>
        <w:t>bulundurulmaktadır.</w:t>
      </w:r>
    </w:p>
    <w:p w14:paraId="2EC011B8" w14:textId="77777777" w:rsidR="008B7A82" w:rsidRDefault="009E0A4C">
      <w:pPr>
        <w:pStyle w:val="GvdeMetni"/>
        <w:spacing w:before="125" w:line="237" w:lineRule="auto"/>
        <w:ind w:right="1579"/>
      </w:pPr>
      <w:r>
        <w:t>Yeni</w:t>
      </w:r>
      <w:r>
        <w:rPr>
          <w:spacing w:val="8"/>
        </w:rPr>
        <w:t xml:space="preserve"> </w:t>
      </w:r>
      <w:r>
        <w:t>torba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ekipmanlar</w:t>
      </w:r>
      <w:r>
        <w:rPr>
          <w:spacing w:val="7"/>
        </w:rPr>
        <w:t xml:space="preserve"> </w:t>
      </w:r>
      <w:r>
        <w:t>kullanıma</w:t>
      </w:r>
      <w:r>
        <w:rPr>
          <w:spacing w:val="7"/>
        </w:rPr>
        <w:t xml:space="preserve"> </w:t>
      </w:r>
      <w:r>
        <w:t>hazır</w:t>
      </w:r>
      <w:r>
        <w:rPr>
          <w:spacing w:val="10"/>
        </w:rPr>
        <w:t xml:space="preserve"> </w:t>
      </w:r>
      <w:r>
        <w:t>olarak</w:t>
      </w:r>
      <w:r>
        <w:rPr>
          <w:spacing w:val="8"/>
        </w:rPr>
        <w:t xml:space="preserve"> </w:t>
      </w:r>
      <w:r>
        <w:t>atığın</w:t>
      </w:r>
      <w:r>
        <w:rPr>
          <w:spacing w:val="8"/>
        </w:rPr>
        <w:t xml:space="preserve"> </w:t>
      </w:r>
      <w:r>
        <w:t>kaynağına</w:t>
      </w:r>
      <w:r>
        <w:rPr>
          <w:spacing w:val="10"/>
        </w:rPr>
        <w:t xml:space="preserve"> </w:t>
      </w:r>
      <w:r>
        <w:t>yakın</w:t>
      </w:r>
      <w:r>
        <w:rPr>
          <w:spacing w:val="11"/>
        </w:rPr>
        <w:t xml:space="preserve"> </w:t>
      </w:r>
      <w:r>
        <w:t>yerlerde</w:t>
      </w:r>
      <w:r>
        <w:rPr>
          <w:spacing w:val="-57"/>
        </w:rPr>
        <w:t xml:space="preserve"> </w:t>
      </w:r>
      <w:r>
        <w:t>bulundurulmaktadır.</w:t>
      </w:r>
    </w:p>
    <w:p w14:paraId="19748AB3" w14:textId="77777777" w:rsidR="008B7A82" w:rsidRDefault="009E0A4C">
      <w:pPr>
        <w:pStyle w:val="ListeParagraf"/>
        <w:numPr>
          <w:ilvl w:val="2"/>
          <w:numId w:val="6"/>
        </w:numPr>
        <w:tabs>
          <w:tab w:val="left" w:pos="1087"/>
        </w:tabs>
        <w:spacing w:before="118"/>
        <w:ind w:left="1086" w:hanging="951"/>
        <w:rPr>
          <w:rFonts w:ascii="Verdana" w:hAnsi="Verdana"/>
          <w:b/>
          <w:sz w:val="20"/>
        </w:rPr>
      </w:pP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toplama</w:t>
      </w:r>
      <w:r>
        <w:rPr>
          <w:spacing w:val="-2"/>
          <w:sz w:val="24"/>
        </w:rPr>
        <w:t xml:space="preserve"> </w:t>
      </w:r>
      <w:r>
        <w:rPr>
          <w:sz w:val="24"/>
        </w:rPr>
        <w:t>saati</w:t>
      </w:r>
    </w:p>
    <w:p w14:paraId="26F9BA1D" w14:textId="77777777" w:rsidR="008B7A82" w:rsidRDefault="009E0A4C">
      <w:pPr>
        <w:pStyle w:val="GvdeMetni"/>
        <w:spacing w:before="125"/>
        <w:ind w:left="107" w:right="2316" w:firstLine="12"/>
      </w:pPr>
      <w:r>
        <w:t>Atık toplama saatleri (Birimlerin yoğunluğuna göre değişiklik gösterebilmektedir):</w:t>
      </w:r>
      <w:r>
        <w:rPr>
          <w:spacing w:val="-57"/>
        </w:rPr>
        <w:t xml:space="preserve"> </w:t>
      </w:r>
      <w:r>
        <w:t>Tıbbi</w:t>
      </w:r>
      <w:r>
        <w:rPr>
          <w:spacing w:val="-1"/>
        </w:rPr>
        <w:t xml:space="preserve"> </w:t>
      </w:r>
      <w:r>
        <w:t>atıklar</w:t>
      </w:r>
      <w:r>
        <w:rPr>
          <w:spacing w:val="-2"/>
        </w:rPr>
        <w:t xml:space="preserve"> </w:t>
      </w:r>
      <w:r>
        <w:t>her gün</w:t>
      </w:r>
      <w:r>
        <w:rPr>
          <w:spacing w:val="2"/>
        </w:rPr>
        <w:t xml:space="preserve"> </w:t>
      </w:r>
      <w:r>
        <w:t>gerektikçe</w:t>
      </w:r>
      <w:r>
        <w:rPr>
          <w:spacing w:val="-1"/>
        </w:rPr>
        <w:t xml:space="preserve"> </w:t>
      </w:r>
      <w:r>
        <w:t>12:00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olarak 17:00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toplanır.</w:t>
      </w:r>
    </w:p>
    <w:p w14:paraId="5565B024" w14:textId="77777777" w:rsidR="008B7A82" w:rsidRDefault="008B7A82">
      <w:pPr>
        <w:pStyle w:val="GvdeMetni"/>
        <w:spacing w:before="5"/>
        <w:ind w:left="0"/>
      </w:pPr>
    </w:p>
    <w:p w14:paraId="39234B77" w14:textId="77777777" w:rsidR="008B7A82" w:rsidRDefault="009E0A4C">
      <w:pPr>
        <w:pStyle w:val="Balk2"/>
        <w:numPr>
          <w:ilvl w:val="2"/>
          <w:numId w:val="6"/>
        </w:numPr>
        <w:tabs>
          <w:tab w:val="left" w:pos="1063"/>
        </w:tabs>
        <w:spacing w:before="0"/>
        <w:ind w:left="1062" w:hanging="927"/>
        <w:rPr>
          <w:rFonts w:ascii="Verdana" w:hAnsi="Verdana"/>
          <w:sz w:val="20"/>
        </w:rPr>
      </w:pPr>
      <w:r>
        <w:t>Tıbbi</w:t>
      </w:r>
      <w:r>
        <w:rPr>
          <w:spacing w:val="-3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taşıma</w:t>
      </w:r>
      <w:r>
        <w:rPr>
          <w:spacing w:val="-2"/>
        </w:rPr>
        <w:t xml:space="preserve"> </w:t>
      </w:r>
      <w:r>
        <w:t>araçlarının</w:t>
      </w:r>
      <w:r>
        <w:rPr>
          <w:spacing w:val="-1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kuruluşu</w:t>
      </w:r>
      <w:r>
        <w:rPr>
          <w:spacing w:val="-4"/>
        </w:rPr>
        <w:t xml:space="preserve"> </w:t>
      </w:r>
      <w:r>
        <w:t>içerisinde</w:t>
      </w:r>
      <w:r>
        <w:rPr>
          <w:spacing w:val="-3"/>
        </w:rPr>
        <w:t xml:space="preserve"> </w:t>
      </w:r>
      <w:r>
        <w:t>izleyeceği</w:t>
      </w:r>
      <w:r>
        <w:rPr>
          <w:spacing w:val="-3"/>
        </w:rPr>
        <w:t xml:space="preserve"> </w:t>
      </w:r>
      <w:r>
        <w:t>güzergâh:</w:t>
      </w:r>
    </w:p>
    <w:p w14:paraId="1A12EDC6" w14:textId="77777777" w:rsidR="008B7A82" w:rsidRDefault="009E0A4C">
      <w:pPr>
        <w:pStyle w:val="GvdeMetni"/>
        <w:spacing w:before="118"/>
        <w:ind w:right="1280"/>
      </w:pPr>
      <w:r>
        <w:t>Toplanan atıklar hasta ve hasta yakınlarının en az olduğu yerler tercih edilerek en kısa yoldan</w:t>
      </w:r>
      <w:r>
        <w:rPr>
          <w:spacing w:val="-57"/>
        </w:rPr>
        <w:t xml:space="preserve"> </w:t>
      </w:r>
      <w:r>
        <w:t>geçici</w:t>
      </w:r>
      <w:r>
        <w:rPr>
          <w:spacing w:val="-1"/>
        </w:rPr>
        <w:t xml:space="preserve"> </w:t>
      </w:r>
      <w:r>
        <w:t>tıbbi atık konteynerine</w:t>
      </w:r>
      <w:r>
        <w:rPr>
          <w:spacing w:val="-2"/>
        </w:rPr>
        <w:t xml:space="preserve"> </w:t>
      </w:r>
      <w:r>
        <w:t>götürülmektedir.</w:t>
      </w:r>
    </w:p>
    <w:p w14:paraId="63387ABA" w14:textId="77777777" w:rsidR="008B7A82" w:rsidRDefault="009E0A4C">
      <w:pPr>
        <w:pStyle w:val="Balk1"/>
        <w:numPr>
          <w:ilvl w:val="1"/>
          <w:numId w:val="6"/>
        </w:numPr>
        <w:tabs>
          <w:tab w:val="left" w:pos="919"/>
        </w:tabs>
        <w:spacing w:before="125"/>
        <w:ind w:left="918" w:hanging="709"/>
        <w:jc w:val="left"/>
      </w:pPr>
      <w:r>
        <w:t>GEÇİCİ</w:t>
      </w:r>
      <w:r>
        <w:rPr>
          <w:spacing w:val="-6"/>
        </w:rPr>
        <w:t xml:space="preserve"> </w:t>
      </w:r>
      <w:r>
        <w:t>DEPOLAMA</w:t>
      </w:r>
    </w:p>
    <w:p w14:paraId="08C91B73" w14:textId="77777777" w:rsidR="008B7A82" w:rsidRDefault="009E0A4C">
      <w:pPr>
        <w:pStyle w:val="Balk2"/>
        <w:numPr>
          <w:ilvl w:val="2"/>
          <w:numId w:val="6"/>
        </w:numPr>
        <w:tabs>
          <w:tab w:val="left" w:pos="1078"/>
        </w:tabs>
        <w:spacing w:before="120"/>
        <w:jc w:val="both"/>
        <w:rPr>
          <w:rFonts w:ascii="Verdana" w:hAnsi="Verdana"/>
          <w:sz w:val="20"/>
        </w:rPr>
      </w:pPr>
      <w:r>
        <w:t>Tıbbi</w:t>
      </w:r>
      <w:r>
        <w:rPr>
          <w:spacing w:val="-3"/>
        </w:rPr>
        <w:t xml:space="preserve"> </w:t>
      </w:r>
      <w:r>
        <w:t>atıkların</w:t>
      </w:r>
      <w:r>
        <w:rPr>
          <w:spacing w:val="-2"/>
        </w:rPr>
        <w:t xml:space="preserve"> </w:t>
      </w:r>
      <w:r>
        <w:t>geçici</w:t>
      </w:r>
      <w:r>
        <w:rPr>
          <w:spacing w:val="-2"/>
        </w:rPr>
        <w:t xml:space="preserve"> </w:t>
      </w:r>
      <w:r>
        <w:t>depolama</w:t>
      </w:r>
      <w:r>
        <w:rPr>
          <w:spacing w:val="-2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(depo,</w:t>
      </w:r>
      <w:r>
        <w:rPr>
          <w:spacing w:val="-9"/>
        </w:rPr>
        <w:t xml:space="preserve"> </w:t>
      </w:r>
      <w:r>
        <w:t>konteyner):</w:t>
      </w:r>
    </w:p>
    <w:p w14:paraId="262EB124" w14:textId="6B55A58C" w:rsidR="008B7A82" w:rsidRDefault="00D1005D">
      <w:pPr>
        <w:pStyle w:val="GvdeMetni"/>
        <w:spacing w:before="115"/>
        <w:ind w:right="1198"/>
        <w:jc w:val="both"/>
      </w:pPr>
      <w:r>
        <w:t>Ahmet Keleşoğlu</w:t>
      </w:r>
      <w:r w:rsidR="009E0A4C">
        <w:t xml:space="preserve"> Diş Hekimliği Fakültesi günlük 50 kilograma kadar tıbbi atık</w:t>
      </w:r>
      <w:r w:rsidR="009E0A4C">
        <w:rPr>
          <w:spacing w:val="1"/>
        </w:rPr>
        <w:t xml:space="preserve"> </w:t>
      </w:r>
      <w:r w:rsidR="009E0A4C">
        <w:t>üretiminden</w:t>
      </w:r>
      <w:r w:rsidR="009E0A4C">
        <w:rPr>
          <w:spacing w:val="-1"/>
        </w:rPr>
        <w:t xml:space="preserve"> </w:t>
      </w:r>
      <w:r w:rsidR="009E0A4C">
        <w:t>dolayı</w:t>
      </w:r>
      <w:r w:rsidR="009E0A4C">
        <w:rPr>
          <w:spacing w:val="1"/>
        </w:rPr>
        <w:t xml:space="preserve"> </w:t>
      </w:r>
      <w:r w:rsidR="009E0A4C">
        <w:t>geçici</w:t>
      </w:r>
      <w:r w:rsidR="009E0A4C">
        <w:rPr>
          <w:spacing w:val="1"/>
        </w:rPr>
        <w:t xml:space="preserve"> </w:t>
      </w:r>
      <w:r w:rsidR="009E0A4C">
        <w:t>tıbbi</w:t>
      </w:r>
      <w:r w:rsidR="009E0A4C">
        <w:rPr>
          <w:spacing w:val="-1"/>
        </w:rPr>
        <w:t xml:space="preserve"> </w:t>
      </w:r>
      <w:r w:rsidR="009E0A4C">
        <w:t>atıkların</w:t>
      </w:r>
      <w:r w:rsidR="009E0A4C">
        <w:rPr>
          <w:spacing w:val="-1"/>
        </w:rPr>
        <w:t xml:space="preserve"> </w:t>
      </w:r>
      <w:r w:rsidR="009E0A4C">
        <w:t>depolama</w:t>
      </w:r>
      <w:r w:rsidR="009E0A4C">
        <w:rPr>
          <w:spacing w:val="-1"/>
        </w:rPr>
        <w:t xml:space="preserve"> </w:t>
      </w:r>
      <w:r w:rsidR="009E0A4C">
        <w:t>birimi</w:t>
      </w:r>
      <w:r w:rsidR="009E0A4C">
        <w:rPr>
          <w:spacing w:val="-1"/>
        </w:rPr>
        <w:t xml:space="preserve"> </w:t>
      </w:r>
      <w:r w:rsidR="009E0A4C">
        <w:t>geçici</w:t>
      </w:r>
      <w:r w:rsidR="009E0A4C">
        <w:rPr>
          <w:spacing w:val="-1"/>
        </w:rPr>
        <w:t xml:space="preserve"> </w:t>
      </w:r>
      <w:r w:rsidR="009E0A4C">
        <w:t>tıbbi</w:t>
      </w:r>
      <w:r w:rsidR="009E0A4C">
        <w:rPr>
          <w:spacing w:val="-1"/>
        </w:rPr>
        <w:t xml:space="preserve"> </w:t>
      </w:r>
      <w:r w:rsidR="009E0A4C">
        <w:t>atık konteyneridir.</w:t>
      </w:r>
    </w:p>
    <w:p w14:paraId="684E8BEA" w14:textId="77777777" w:rsidR="008B7A82" w:rsidRDefault="009E0A4C">
      <w:pPr>
        <w:pStyle w:val="Balk2"/>
        <w:numPr>
          <w:ilvl w:val="2"/>
          <w:numId w:val="6"/>
        </w:numPr>
        <w:tabs>
          <w:tab w:val="left" w:pos="1085"/>
        </w:tabs>
        <w:spacing w:before="126"/>
        <w:ind w:left="1084" w:hanging="951"/>
        <w:jc w:val="both"/>
        <w:rPr>
          <w:rFonts w:ascii="Verdana" w:hAnsi="Verdana"/>
          <w:sz w:val="20"/>
        </w:rPr>
      </w:pPr>
      <w:r>
        <w:t>Tıbbi</w:t>
      </w:r>
      <w:r>
        <w:rPr>
          <w:spacing w:val="-3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geçici</w:t>
      </w:r>
      <w:r>
        <w:rPr>
          <w:spacing w:val="-2"/>
        </w:rPr>
        <w:t xml:space="preserve"> </w:t>
      </w:r>
      <w:r>
        <w:t>depolama</w:t>
      </w:r>
      <w:r>
        <w:rPr>
          <w:spacing w:val="-2"/>
        </w:rPr>
        <w:t xml:space="preserve"> </w:t>
      </w:r>
      <w:r>
        <w:t>biriminin</w:t>
      </w:r>
      <w:r>
        <w:rPr>
          <w:spacing w:val="-7"/>
        </w:rPr>
        <w:t xml:space="preserve"> </w:t>
      </w:r>
      <w:r>
        <w:t>yeri</w:t>
      </w:r>
    </w:p>
    <w:p w14:paraId="285A880B" w14:textId="19713F8C" w:rsidR="008B7A82" w:rsidRDefault="009E0A4C">
      <w:pPr>
        <w:pStyle w:val="GvdeMetni"/>
        <w:spacing w:before="115"/>
        <w:ind w:right="1199"/>
        <w:jc w:val="both"/>
      </w:pPr>
      <w:r>
        <w:t xml:space="preserve">Tıbbi atık geçici konteynerin yeri </w:t>
      </w:r>
      <w:r w:rsidR="00D1005D">
        <w:t xml:space="preserve">Ahmet Keleşoğlu </w:t>
      </w:r>
      <w:r>
        <w:t>Diş Hekimliği Fakültesi</w:t>
      </w:r>
      <w:r>
        <w:rPr>
          <w:spacing w:val="1"/>
        </w:rPr>
        <w:t xml:space="preserve"> </w:t>
      </w:r>
      <w:r>
        <w:t>binası dışında fakülte giriş çıkış gibi yoğun insan ve hasta trafiğinin olmadığı, gıda depolama,</w:t>
      </w:r>
      <w:r>
        <w:rPr>
          <w:spacing w:val="1"/>
        </w:rPr>
        <w:t xml:space="preserve"> </w:t>
      </w:r>
      <w:r>
        <w:t>hazırlama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satış</w:t>
      </w:r>
      <w:r>
        <w:rPr>
          <w:spacing w:val="2"/>
        </w:rPr>
        <w:t xml:space="preserve"> </w:t>
      </w:r>
      <w:r>
        <w:t>yerlerinin</w:t>
      </w:r>
      <w:r>
        <w:rPr>
          <w:spacing w:val="2"/>
        </w:rPr>
        <w:t xml:space="preserve"> </w:t>
      </w:r>
      <w:r>
        <w:t>yakınında</w:t>
      </w:r>
      <w:r>
        <w:rPr>
          <w:spacing w:val="-2"/>
        </w:rPr>
        <w:t xml:space="preserve"> </w:t>
      </w:r>
      <w:r>
        <w:t>bulunmamaktadır.</w:t>
      </w:r>
    </w:p>
    <w:p w14:paraId="3421E763" w14:textId="77777777" w:rsidR="008B7A82" w:rsidRDefault="008B7A82">
      <w:pPr>
        <w:pStyle w:val="GvdeMetni"/>
        <w:spacing w:before="3"/>
        <w:ind w:left="0"/>
        <w:rPr>
          <w:sz w:val="25"/>
        </w:rPr>
      </w:pPr>
    </w:p>
    <w:p w14:paraId="13B68F31" w14:textId="77777777" w:rsidR="008B7A82" w:rsidRDefault="009E0A4C">
      <w:pPr>
        <w:pStyle w:val="Balk2"/>
        <w:numPr>
          <w:ilvl w:val="2"/>
          <w:numId w:val="6"/>
        </w:numPr>
        <w:tabs>
          <w:tab w:val="left" w:pos="1063"/>
        </w:tabs>
        <w:spacing w:before="0"/>
        <w:ind w:left="136" w:right="1190" w:firstLine="0"/>
        <w:jc w:val="both"/>
        <w:rPr>
          <w:rFonts w:ascii="Verdana" w:hAnsi="Verdana"/>
          <w:sz w:val="20"/>
        </w:rPr>
      </w:pPr>
      <w:r>
        <w:t>Tıbbi</w:t>
      </w:r>
      <w:r>
        <w:rPr>
          <w:spacing w:val="1"/>
        </w:rPr>
        <w:t xml:space="preserve"> </w:t>
      </w:r>
      <w:r>
        <w:t>atık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depolama</w:t>
      </w:r>
      <w:r>
        <w:rPr>
          <w:spacing w:val="1"/>
        </w:rPr>
        <w:t xml:space="preserve"> </w:t>
      </w:r>
      <w:r>
        <w:t>biriminin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(depo/konteyner</w:t>
      </w:r>
      <w:r>
        <w:rPr>
          <w:spacing w:val="1"/>
        </w:rPr>
        <w:t xml:space="preserve"> </w:t>
      </w:r>
      <w:r>
        <w:t>kapasitesi,</w:t>
      </w:r>
      <w:r>
        <w:rPr>
          <w:spacing w:val="-57"/>
        </w:rPr>
        <w:t xml:space="preserve"> </w:t>
      </w:r>
      <w:r>
        <w:t>konteyner</w:t>
      </w:r>
      <w:r>
        <w:rPr>
          <w:spacing w:val="1"/>
        </w:rPr>
        <w:t xml:space="preserve"> </w:t>
      </w:r>
      <w:r>
        <w:t>sayısı,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atıkların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depoda</w:t>
      </w:r>
      <w:r>
        <w:rPr>
          <w:spacing w:val="1"/>
        </w:rPr>
        <w:t xml:space="preserve"> </w:t>
      </w:r>
      <w:r>
        <w:t>bekletilme</w:t>
      </w:r>
      <w:r>
        <w:rPr>
          <w:spacing w:val="1"/>
        </w:rPr>
        <w:t xml:space="preserve"> </w:t>
      </w:r>
      <w:r>
        <w:t>şekli</w:t>
      </w:r>
      <w:r>
        <w:rPr>
          <w:spacing w:val="1"/>
        </w:rPr>
        <w:t xml:space="preserve"> </w:t>
      </w:r>
      <w:r>
        <w:t>(torba,</w:t>
      </w:r>
      <w:r>
        <w:rPr>
          <w:spacing w:val="1"/>
        </w:rPr>
        <w:t xml:space="preserve"> </w:t>
      </w:r>
      <w:r>
        <w:t>kap,</w:t>
      </w:r>
      <w:r>
        <w:rPr>
          <w:spacing w:val="1"/>
        </w:rPr>
        <w:t xml:space="preserve"> </w:t>
      </w:r>
      <w:r>
        <w:t>kova,</w:t>
      </w:r>
      <w:r>
        <w:rPr>
          <w:spacing w:val="1"/>
        </w:rPr>
        <w:t xml:space="preserve"> </w:t>
      </w:r>
      <w:r>
        <w:t>konteyner</w:t>
      </w:r>
      <w:r>
        <w:rPr>
          <w:spacing w:val="-2"/>
        </w:rPr>
        <w:t xml:space="preserve"> </w:t>
      </w:r>
      <w:r>
        <w:t>ile), soğutucu</w:t>
      </w:r>
      <w:r>
        <w:rPr>
          <w:spacing w:val="-1"/>
        </w:rPr>
        <w:t xml:space="preserve"> </w:t>
      </w:r>
      <w:r>
        <w:t>olup olmadığı</w:t>
      </w:r>
      <w:r>
        <w:rPr>
          <w:spacing w:val="-13"/>
        </w:rPr>
        <w:t xml:space="preserve"> </w:t>
      </w:r>
      <w:proofErr w:type="spellStart"/>
      <w:r>
        <w:t>vb</w:t>
      </w:r>
      <w:proofErr w:type="spellEnd"/>
      <w:r>
        <w:t>)</w:t>
      </w:r>
    </w:p>
    <w:p w14:paraId="5DA0168D" w14:textId="77777777" w:rsidR="008B7A82" w:rsidRDefault="009E0A4C">
      <w:pPr>
        <w:pStyle w:val="GvdeMetni"/>
        <w:tabs>
          <w:tab w:val="left" w:pos="1199"/>
        </w:tabs>
        <w:spacing w:before="117"/>
        <w:ind w:right="1325"/>
      </w:pPr>
      <w:r>
        <w:t>Tıbbi atıkların geçici depolanması için Tıbbi Atıkların Kontrolü Yönetmeliğinde belirtilen</w:t>
      </w:r>
      <w:r>
        <w:rPr>
          <w:spacing w:val="1"/>
        </w:rPr>
        <w:t xml:space="preserve"> </w:t>
      </w:r>
      <w:r>
        <w:t>Özelliklerdeki hacmi en az 0.8 m</w:t>
      </w:r>
      <w:r>
        <w:rPr>
          <w:position w:val="8"/>
        </w:rPr>
        <w:t>3</w:t>
      </w:r>
      <w:r>
        <w:t>, paslanmaz metal, plastik veya benzeri malzemeden</w:t>
      </w:r>
      <w:r>
        <w:rPr>
          <w:spacing w:val="1"/>
        </w:rPr>
        <w:t xml:space="preserve"> </w:t>
      </w:r>
      <w:r>
        <w:t>yapılmış, tekerlekli, kapaklı, kapakları kilitlenebilir. Kapaklar, konteynerin içine herhangi bir</w:t>
      </w:r>
      <w:r>
        <w:rPr>
          <w:spacing w:val="-58"/>
        </w:rPr>
        <w:t xml:space="preserve"> </w:t>
      </w:r>
      <w:r>
        <w:t>hayvan girmeyecek şekilde kapalı, kilitli. Konteynerlerin iç yüzeyleri</w:t>
      </w:r>
      <w:r>
        <w:rPr>
          <w:spacing w:val="1"/>
        </w:rPr>
        <w:t xml:space="preserve"> </w:t>
      </w:r>
      <w:r>
        <w:t>yükleme-boşaltma</w:t>
      </w:r>
      <w:r>
        <w:rPr>
          <w:spacing w:val="1"/>
        </w:rPr>
        <w:t xml:space="preserve"> </w:t>
      </w:r>
      <w:r>
        <w:t>sırasında</w:t>
      </w:r>
      <w:r>
        <w:tab/>
        <w:t>torbaların</w:t>
      </w:r>
      <w:r>
        <w:rPr>
          <w:spacing w:val="-10"/>
        </w:rPr>
        <w:t xml:space="preserve"> </w:t>
      </w:r>
      <w:r>
        <w:t>hasarlanmasına</w:t>
      </w:r>
      <w:r>
        <w:rPr>
          <w:spacing w:val="-6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delinmesine</w:t>
      </w:r>
      <w:r>
        <w:rPr>
          <w:spacing w:val="-2"/>
        </w:rPr>
        <w:t xml:space="preserve"> </w:t>
      </w:r>
      <w:r>
        <w:t>yol</w:t>
      </w:r>
      <w:r>
        <w:rPr>
          <w:spacing w:val="-5"/>
        </w:rPr>
        <w:t xml:space="preserve"> </w:t>
      </w:r>
      <w:r>
        <w:t>açabilecek</w:t>
      </w:r>
      <w:r>
        <w:rPr>
          <w:spacing w:val="-5"/>
        </w:rPr>
        <w:t xml:space="preserve"> </w:t>
      </w:r>
      <w:r>
        <w:t>keskin</w:t>
      </w:r>
      <w:r>
        <w:rPr>
          <w:spacing w:val="-5"/>
        </w:rPr>
        <w:t xml:space="preserve"> </w:t>
      </w:r>
      <w:r>
        <w:t>kenarlar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dik</w:t>
      </w:r>
    </w:p>
    <w:p w14:paraId="618E1190" w14:textId="77777777" w:rsidR="008B7A82" w:rsidRDefault="008B7A82">
      <w:pPr>
        <w:sectPr w:rsidR="008B7A82">
          <w:pgSz w:w="11920" w:h="16850"/>
          <w:pgMar w:top="2040" w:right="220" w:bottom="280" w:left="1280" w:header="598" w:footer="0" w:gutter="0"/>
          <w:cols w:space="708"/>
        </w:sectPr>
      </w:pPr>
    </w:p>
    <w:p w14:paraId="2244A232" w14:textId="77777777" w:rsidR="008B7A82" w:rsidRDefault="008B7A82">
      <w:pPr>
        <w:pStyle w:val="GvdeMetni"/>
        <w:spacing w:before="2"/>
        <w:ind w:left="0"/>
        <w:rPr>
          <w:sz w:val="18"/>
        </w:rPr>
      </w:pPr>
    </w:p>
    <w:p w14:paraId="3E0F2CAF" w14:textId="19E85690" w:rsidR="008B7A82" w:rsidRDefault="009E0A4C">
      <w:pPr>
        <w:pStyle w:val="GvdeMetni"/>
        <w:spacing w:before="90"/>
        <w:ind w:right="1266"/>
      </w:pPr>
      <w:r>
        <w:t>köşeler içermez. Kesişen yüzeyler yumuşak dönüşlerle birbirine birleşir. Konteynerlerin dış</w:t>
      </w:r>
      <w:r>
        <w:rPr>
          <w:spacing w:val="1"/>
        </w:rPr>
        <w:t xml:space="preserve"> </w:t>
      </w:r>
      <w:r>
        <w:t>yüzeyleri turuncu renkli, üzerlerinde görülebilecek uygun büyüklükte ve siyah renkli</w:t>
      </w:r>
      <w:r>
        <w:rPr>
          <w:spacing w:val="1"/>
        </w:rPr>
        <w:t xml:space="preserve"> </w:t>
      </w:r>
      <w:r>
        <w:t xml:space="preserve">“Uluslararası </w:t>
      </w:r>
      <w:proofErr w:type="spellStart"/>
      <w:r>
        <w:t>Biyotehlike</w:t>
      </w:r>
      <w:proofErr w:type="spellEnd"/>
      <w:r>
        <w:t>” amblemi ile siyah renkli “DİKKAT! TIBBİ ATIK” ibaresi</w:t>
      </w:r>
      <w:r>
        <w:rPr>
          <w:spacing w:val="1"/>
        </w:rPr>
        <w:t xml:space="preserve"> </w:t>
      </w:r>
      <w:r w:rsidR="009607B8">
        <w:t>bulunur. Konteynerler</w:t>
      </w:r>
      <w:r>
        <w:t xml:space="preserve"> sağlık kuruluşunun en az iki günlük tıbbi atığını alabilecek</w:t>
      </w:r>
      <w:r>
        <w:rPr>
          <w:spacing w:val="1"/>
        </w:rPr>
        <w:t xml:space="preserve"> </w:t>
      </w:r>
      <w:r w:rsidR="009607B8">
        <w:t>kapasitedir. Konteynerlerin</w:t>
      </w:r>
      <w:r>
        <w:t xml:space="preserve"> kapakları daima kapalı ve kilitli tutulur, yetkili olmayan kişilerin</w:t>
      </w:r>
      <w:r>
        <w:rPr>
          <w:spacing w:val="1"/>
        </w:rPr>
        <w:t xml:space="preserve"> </w:t>
      </w:r>
      <w:r>
        <w:t xml:space="preserve">açmasına izin </w:t>
      </w:r>
      <w:r w:rsidR="009607B8">
        <w:t>verilmez. Tıbbi</w:t>
      </w:r>
      <w:r>
        <w:t xml:space="preserve"> atık geçici konteynerinde soğutucu </w:t>
      </w:r>
      <w:r w:rsidR="009607B8">
        <w:t>bulunmamaktadır. Atıklar</w:t>
      </w:r>
      <w:r>
        <w:rPr>
          <w:spacing w:val="1"/>
        </w:rPr>
        <w:t xml:space="preserve"> </w:t>
      </w:r>
      <w:r>
        <w:t>geçici konteynerde günlük biriktirilmektedir. Atıklarımız en fazla 48 saat içinde lisanslı firma</w:t>
      </w:r>
      <w:r>
        <w:rPr>
          <w:spacing w:val="-57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alınmaktadır.</w:t>
      </w:r>
    </w:p>
    <w:p w14:paraId="67320B37" w14:textId="6D01D6DA" w:rsidR="008B7A82" w:rsidRDefault="006E120F">
      <w:pPr>
        <w:pStyle w:val="Balk2"/>
        <w:ind w:right="1200"/>
        <w:jc w:val="both"/>
      </w:pPr>
      <w:r>
        <w:t>III.5.ç) Günlük</w:t>
      </w:r>
      <w:r w:rsidR="009E0A4C">
        <w:t xml:space="preserve"> 1 kilograma kadar tıbbi atık üreten sağlık kuruluşlarının tıbbi atıkların</w:t>
      </w:r>
      <w:r w:rsidR="009E0A4C">
        <w:rPr>
          <w:spacing w:val="1"/>
        </w:rPr>
        <w:t xml:space="preserve"> </w:t>
      </w:r>
      <w:r w:rsidR="009E0A4C">
        <w:t>geçici</w:t>
      </w:r>
      <w:r w:rsidR="009E0A4C">
        <w:rPr>
          <w:spacing w:val="1"/>
        </w:rPr>
        <w:t xml:space="preserve"> </w:t>
      </w:r>
      <w:r w:rsidR="009E0A4C">
        <w:t>depolanması</w:t>
      </w:r>
      <w:r w:rsidR="009E0A4C">
        <w:rPr>
          <w:spacing w:val="1"/>
        </w:rPr>
        <w:t xml:space="preserve"> </w:t>
      </w:r>
      <w:r w:rsidR="009E0A4C">
        <w:t>amacıyla</w:t>
      </w:r>
      <w:r w:rsidR="009E0A4C">
        <w:rPr>
          <w:spacing w:val="1"/>
        </w:rPr>
        <w:t xml:space="preserve"> </w:t>
      </w:r>
      <w:r w:rsidR="009E0A4C">
        <w:t>herhangi</w:t>
      </w:r>
      <w:r w:rsidR="009E0A4C">
        <w:rPr>
          <w:spacing w:val="1"/>
        </w:rPr>
        <w:t xml:space="preserve"> </w:t>
      </w:r>
      <w:r w:rsidR="009E0A4C">
        <w:t>bir</w:t>
      </w:r>
      <w:r w:rsidR="009E0A4C">
        <w:rPr>
          <w:spacing w:val="1"/>
        </w:rPr>
        <w:t xml:space="preserve"> </w:t>
      </w:r>
      <w:r w:rsidR="009E0A4C">
        <w:t>sağlık</w:t>
      </w:r>
      <w:r w:rsidR="009E0A4C">
        <w:rPr>
          <w:spacing w:val="1"/>
        </w:rPr>
        <w:t xml:space="preserve"> </w:t>
      </w:r>
      <w:r w:rsidR="009E0A4C">
        <w:t>kuruluşu</w:t>
      </w:r>
      <w:r w:rsidR="009E0A4C">
        <w:rPr>
          <w:spacing w:val="1"/>
        </w:rPr>
        <w:t xml:space="preserve"> </w:t>
      </w:r>
      <w:r w:rsidR="009E0A4C">
        <w:t>ile</w:t>
      </w:r>
      <w:r w:rsidR="009E0A4C">
        <w:rPr>
          <w:spacing w:val="1"/>
        </w:rPr>
        <w:t xml:space="preserve"> </w:t>
      </w:r>
      <w:r w:rsidR="009E0A4C">
        <w:t>anlaşma</w:t>
      </w:r>
      <w:r w:rsidR="009E0A4C">
        <w:rPr>
          <w:spacing w:val="1"/>
        </w:rPr>
        <w:t xml:space="preserve"> </w:t>
      </w:r>
      <w:r w:rsidR="009E0A4C">
        <w:t>yapması</w:t>
      </w:r>
      <w:r w:rsidR="009E0A4C">
        <w:rPr>
          <w:spacing w:val="1"/>
        </w:rPr>
        <w:t xml:space="preserve"> </w:t>
      </w:r>
      <w:r w:rsidR="009E0A4C">
        <w:t>durumunda;</w:t>
      </w:r>
    </w:p>
    <w:p w14:paraId="05E52E6D" w14:textId="3AF013A8" w:rsidR="008B7A82" w:rsidRDefault="00D1005D">
      <w:pPr>
        <w:pStyle w:val="GvdeMetni"/>
        <w:spacing w:before="116"/>
        <w:ind w:right="1199" w:firstLine="446"/>
        <w:jc w:val="both"/>
      </w:pPr>
      <w:r>
        <w:t xml:space="preserve">Ahmet Keleşoğlu </w:t>
      </w:r>
      <w:r w:rsidR="009E0A4C">
        <w:t>Diş Hekimliği Fakültesi günlük 50 kilograma kadar tıbbi</w:t>
      </w:r>
      <w:r w:rsidR="009E0A4C">
        <w:rPr>
          <w:spacing w:val="-57"/>
        </w:rPr>
        <w:t xml:space="preserve"> </w:t>
      </w:r>
      <w:r w:rsidR="009E0A4C">
        <w:t>atık üretiminden dolayı tıbbi atıkların geçici depolama birimi Tıbbi Atık geçici konteyneridir.</w:t>
      </w:r>
      <w:r w:rsidR="009E0A4C">
        <w:rPr>
          <w:spacing w:val="1"/>
        </w:rPr>
        <w:t xml:space="preserve"> </w:t>
      </w:r>
      <w:r w:rsidR="009E0A4C">
        <w:t>Atıklar geçici konteyner da günlük biriktirilmektedir. Atıklarımız en fazla 48 saat içinde</w:t>
      </w:r>
      <w:r w:rsidR="009E0A4C">
        <w:rPr>
          <w:spacing w:val="1"/>
        </w:rPr>
        <w:t xml:space="preserve"> </w:t>
      </w:r>
      <w:r w:rsidR="009E0A4C">
        <w:t>Lisanslı</w:t>
      </w:r>
      <w:r w:rsidR="009E0A4C">
        <w:rPr>
          <w:spacing w:val="-8"/>
        </w:rPr>
        <w:t xml:space="preserve"> </w:t>
      </w:r>
      <w:r w:rsidR="009E0A4C">
        <w:t>firma</w:t>
      </w:r>
      <w:r w:rsidR="009E0A4C">
        <w:rPr>
          <w:spacing w:val="-8"/>
        </w:rPr>
        <w:t xml:space="preserve"> </w:t>
      </w:r>
      <w:r w:rsidR="009E0A4C">
        <w:t>tarafından</w:t>
      </w:r>
      <w:r w:rsidR="009E0A4C">
        <w:rPr>
          <w:spacing w:val="-5"/>
        </w:rPr>
        <w:t xml:space="preserve"> </w:t>
      </w:r>
      <w:r w:rsidR="009E0A4C">
        <w:t>alınmaktadır.</w:t>
      </w:r>
      <w:r w:rsidR="009E0A4C">
        <w:rPr>
          <w:spacing w:val="-8"/>
        </w:rPr>
        <w:t xml:space="preserve"> </w:t>
      </w:r>
      <w:r w:rsidR="009E0A4C">
        <w:t>Konteyner</w:t>
      </w:r>
      <w:r w:rsidR="009E0A4C">
        <w:rPr>
          <w:spacing w:val="-6"/>
        </w:rPr>
        <w:t xml:space="preserve"> </w:t>
      </w:r>
      <w:r w:rsidR="009E0A4C">
        <w:t>in</w:t>
      </w:r>
      <w:r w:rsidR="009E0A4C">
        <w:rPr>
          <w:spacing w:val="-7"/>
        </w:rPr>
        <w:t xml:space="preserve"> </w:t>
      </w:r>
      <w:r w:rsidR="009E0A4C">
        <w:t>sayısı</w:t>
      </w:r>
      <w:r w:rsidR="009E0A4C">
        <w:rPr>
          <w:spacing w:val="-6"/>
        </w:rPr>
        <w:t xml:space="preserve"> </w:t>
      </w:r>
      <w:r w:rsidR="009E0A4C">
        <w:t>ve</w:t>
      </w:r>
      <w:r w:rsidR="009E0A4C">
        <w:rPr>
          <w:spacing w:val="-8"/>
        </w:rPr>
        <w:t xml:space="preserve"> </w:t>
      </w:r>
      <w:r w:rsidR="009E0A4C">
        <w:t>hacmi</w:t>
      </w:r>
      <w:r w:rsidR="009E0A4C">
        <w:rPr>
          <w:spacing w:val="-8"/>
        </w:rPr>
        <w:t xml:space="preserve"> </w:t>
      </w:r>
      <w:r w:rsidR="009E0A4C">
        <w:t>en</w:t>
      </w:r>
      <w:r w:rsidR="009E0A4C">
        <w:rPr>
          <w:spacing w:val="-7"/>
        </w:rPr>
        <w:t xml:space="preserve"> </w:t>
      </w:r>
      <w:r w:rsidR="009E0A4C">
        <w:t>az</w:t>
      </w:r>
      <w:r w:rsidR="009E0A4C">
        <w:rPr>
          <w:spacing w:val="-6"/>
        </w:rPr>
        <w:t xml:space="preserve"> </w:t>
      </w:r>
      <w:r w:rsidR="009E0A4C">
        <w:t>iki</w:t>
      </w:r>
      <w:r w:rsidR="009E0A4C">
        <w:rPr>
          <w:spacing w:val="-7"/>
        </w:rPr>
        <w:t xml:space="preserve"> </w:t>
      </w:r>
      <w:r w:rsidR="009E0A4C">
        <w:t>günlük</w:t>
      </w:r>
      <w:r w:rsidR="009E0A4C">
        <w:rPr>
          <w:spacing w:val="-7"/>
        </w:rPr>
        <w:t xml:space="preserve"> </w:t>
      </w:r>
      <w:r w:rsidR="009E0A4C">
        <w:t>tıbbi</w:t>
      </w:r>
      <w:r w:rsidR="009E0A4C">
        <w:rPr>
          <w:spacing w:val="-7"/>
        </w:rPr>
        <w:t xml:space="preserve"> </w:t>
      </w:r>
      <w:r w:rsidR="009E0A4C">
        <w:t>atığı</w:t>
      </w:r>
      <w:r w:rsidR="009E0A4C">
        <w:rPr>
          <w:spacing w:val="-58"/>
        </w:rPr>
        <w:t xml:space="preserve"> </w:t>
      </w:r>
      <w:r w:rsidR="009E0A4C">
        <w:t>alacak</w:t>
      </w:r>
      <w:r w:rsidR="009E0A4C">
        <w:rPr>
          <w:spacing w:val="-1"/>
        </w:rPr>
        <w:t xml:space="preserve"> </w:t>
      </w:r>
      <w:r w:rsidR="009E0A4C">
        <w:t>boyutlardadır.</w:t>
      </w:r>
    </w:p>
    <w:p w14:paraId="4432BF39" w14:textId="77777777" w:rsidR="008B7A82" w:rsidRDefault="009E0A4C">
      <w:pPr>
        <w:spacing w:before="125"/>
        <w:ind w:left="136"/>
        <w:rPr>
          <w:b/>
          <w:sz w:val="24"/>
        </w:rPr>
      </w:pPr>
      <w:r>
        <w:rPr>
          <w:b/>
          <w:sz w:val="24"/>
        </w:rPr>
        <w:t>III.5.ç.1)</w:t>
      </w:r>
    </w:p>
    <w:p w14:paraId="69DECD50" w14:textId="77777777" w:rsidR="008B7A82" w:rsidRDefault="009E0A4C">
      <w:pPr>
        <w:spacing w:before="122"/>
        <w:ind w:left="136"/>
        <w:rPr>
          <w:b/>
          <w:sz w:val="24"/>
        </w:rPr>
      </w:pPr>
      <w:r>
        <w:rPr>
          <w:b/>
          <w:sz w:val="24"/>
        </w:rPr>
        <w:t>III.5.ç.2)</w:t>
      </w:r>
    </w:p>
    <w:p w14:paraId="23776D93" w14:textId="77777777" w:rsidR="008B7A82" w:rsidRDefault="009E0A4C">
      <w:pPr>
        <w:spacing w:before="120"/>
        <w:ind w:left="136"/>
        <w:rPr>
          <w:b/>
          <w:sz w:val="24"/>
        </w:rPr>
      </w:pPr>
      <w:r>
        <w:rPr>
          <w:b/>
          <w:sz w:val="24"/>
        </w:rPr>
        <w:t>III.5.ç.3)</w:t>
      </w:r>
    </w:p>
    <w:p w14:paraId="37B36F61" w14:textId="77777777" w:rsidR="008B7A82" w:rsidRDefault="009E0A4C">
      <w:pPr>
        <w:pStyle w:val="ListeParagraf"/>
        <w:numPr>
          <w:ilvl w:val="1"/>
          <w:numId w:val="4"/>
        </w:numPr>
        <w:tabs>
          <w:tab w:val="left" w:pos="811"/>
        </w:tabs>
        <w:spacing w:before="118"/>
        <w:jc w:val="both"/>
        <w:rPr>
          <w:b/>
          <w:sz w:val="24"/>
        </w:rPr>
      </w:pPr>
      <w:r>
        <w:rPr>
          <w:b/>
          <w:sz w:val="24"/>
        </w:rPr>
        <w:t>ç.4)</w:t>
      </w:r>
    </w:p>
    <w:p w14:paraId="79C4A0F2" w14:textId="77777777" w:rsidR="008B7A82" w:rsidRDefault="009E0A4C">
      <w:pPr>
        <w:pStyle w:val="Balk1"/>
        <w:numPr>
          <w:ilvl w:val="1"/>
          <w:numId w:val="4"/>
        </w:numPr>
        <w:tabs>
          <w:tab w:val="left" w:pos="845"/>
        </w:tabs>
        <w:spacing w:before="123"/>
        <w:ind w:left="844" w:right="3210" w:hanging="708"/>
      </w:pPr>
      <w:r>
        <w:t>TIBBİ ATIK TOPLAMA, TAŞIMA EKİPMANLARININ VE</w:t>
      </w:r>
      <w:r>
        <w:rPr>
          <w:spacing w:val="-57"/>
        </w:rPr>
        <w:t xml:space="preserve"> </w:t>
      </w:r>
      <w:r>
        <w:t>ARAÇLARININ</w:t>
      </w:r>
      <w:r>
        <w:rPr>
          <w:spacing w:val="-3"/>
        </w:rPr>
        <w:t xml:space="preserve"> </w:t>
      </w:r>
      <w:r>
        <w:t>TEMİZLİĞİ</w:t>
      </w:r>
      <w:r>
        <w:rPr>
          <w:spacing w:val="-3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DEZENFEKSİYONU</w:t>
      </w:r>
    </w:p>
    <w:p w14:paraId="075F5369" w14:textId="77777777" w:rsidR="008B7A82" w:rsidRDefault="009E0A4C">
      <w:pPr>
        <w:pStyle w:val="Balk2"/>
        <w:numPr>
          <w:ilvl w:val="2"/>
          <w:numId w:val="4"/>
        </w:numPr>
        <w:tabs>
          <w:tab w:val="left" w:pos="1080"/>
        </w:tabs>
        <w:spacing w:before="120"/>
        <w:ind w:right="1200" w:firstLine="0"/>
        <w:jc w:val="both"/>
      </w:pPr>
      <w:r>
        <w:t>Tıbbi</w:t>
      </w:r>
      <w:r>
        <w:rPr>
          <w:spacing w:val="1"/>
        </w:rPr>
        <w:t xml:space="preserve"> </w:t>
      </w:r>
      <w:r>
        <w:t>atık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ekipmanları,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araçları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atık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deposu/konteynerlerinin</w:t>
      </w:r>
      <w:r>
        <w:rPr>
          <w:spacing w:val="-1"/>
        </w:rPr>
        <w:t xml:space="preserve"> </w:t>
      </w:r>
      <w:r>
        <w:t>temizliği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dezenfeksiyonu</w:t>
      </w:r>
      <w:r>
        <w:rPr>
          <w:spacing w:val="-1"/>
        </w:rPr>
        <w:t xml:space="preserve"> </w:t>
      </w:r>
      <w:r>
        <w:t>amacıyla</w:t>
      </w:r>
      <w:r>
        <w:rPr>
          <w:spacing w:val="-2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işlemler</w:t>
      </w:r>
    </w:p>
    <w:p w14:paraId="6F0FA168" w14:textId="6EDA06D0" w:rsidR="008B7A82" w:rsidRDefault="009E0A4C">
      <w:pPr>
        <w:pStyle w:val="GvdeMetni"/>
        <w:spacing w:before="115"/>
        <w:ind w:right="1204"/>
        <w:jc w:val="both"/>
      </w:pPr>
      <w:r>
        <w:t>Tıbbi</w:t>
      </w:r>
      <w:r>
        <w:rPr>
          <w:spacing w:val="-12"/>
        </w:rPr>
        <w:t xml:space="preserve"> </w:t>
      </w:r>
      <w:r>
        <w:t>atık</w:t>
      </w:r>
      <w:r>
        <w:rPr>
          <w:spacing w:val="-11"/>
        </w:rPr>
        <w:t xml:space="preserve"> </w:t>
      </w:r>
      <w:r>
        <w:t>taşıma</w:t>
      </w:r>
      <w:r>
        <w:rPr>
          <w:spacing w:val="-11"/>
        </w:rPr>
        <w:t xml:space="preserve"> </w:t>
      </w:r>
      <w:r>
        <w:t>araçları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geçici</w:t>
      </w:r>
      <w:r>
        <w:rPr>
          <w:spacing w:val="-11"/>
        </w:rPr>
        <w:t xml:space="preserve"> </w:t>
      </w:r>
      <w:r>
        <w:t>atık</w:t>
      </w:r>
      <w:r>
        <w:rPr>
          <w:spacing w:val="-11"/>
        </w:rPr>
        <w:t xml:space="preserve"> </w:t>
      </w:r>
      <w:r>
        <w:t>deposu</w:t>
      </w:r>
      <w:r>
        <w:rPr>
          <w:spacing w:val="-8"/>
        </w:rPr>
        <w:t xml:space="preserve"> </w:t>
      </w:r>
      <w:r>
        <w:t>günlük</w:t>
      </w:r>
      <w:r>
        <w:rPr>
          <w:spacing w:val="-12"/>
        </w:rPr>
        <w:t xml:space="preserve"> </w:t>
      </w:r>
      <w:r>
        <w:t>dezenfeksiyona</w:t>
      </w:r>
      <w:r>
        <w:rPr>
          <w:spacing w:val="-12"/>
        </w:rPr>
        <w:t xml:space="preserve"> </w:t>
      </w:r>
      <w:r>
        <w:t>tabi</w:t>
      </w:r>
      <w:r>
        <w:rPr>
          <w:spacing w:val="-11"/>
        </w:rPr>
        <w:t xml:space="preserve"> </w:t>
      </w:r>
      <w:r>
        <w:t>tutulmaktadır.</w:t>
      </w:r>
      <w:r>
        <w:rPr>
          <w:spacing w:val="-11"/>
        </w:rPr>
        <w:t xml:space="preserve"> </w:t>
      </w:r>
      <w:r>
        <w:t>Tıbbi</w:t>
      </w:r>
      <w:r>
        <w:rPr>
          <w:spacing w:val="-57"/>
        </w:rPr>
        <w:t xml:space="preserve"> </w:t>
      </w:r>
      <w:r>
        <w:t>atıkların</w:t>
      </w:r>
      <w:r>
        <w:rPr>
          <w:spacing w:val="-13"/>
        </w:rPr>
        <w:t xml:space="preserve"> </w:t>
      </w:r>
      <w:r>
        <w:t>konulduğu</w:t>
      </w:r>
      <w:r>
        <w:rPr>
          <w:spacing w:val="-13"/>
        </w:rPr>
        <w:t xml:space="preserve"> </w:t>
      </w:r>
      <w:r>
        <w:t>deponun</w:t>
      </w:r>
      <w:r>
        <w:rPr>
          <w:spacing w:val="-13"/>
        </w:rPr>
        <w:t xml:space="preserve"> </w:t>
      </w:r>
      <w:r>
        <w:t>temizliği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dezenfeksiyonu</w:t>
      </w:r>
      <w:r>
        <w:rPr>
          <w:spacing w:val="-13"/>
        </w:rPr>
        <w:t xml:space="preserve"> </w:t>
      </w:r>
      <w:r>
        <w:t>atıkların</w:t>
      </w:r>
      <w:r>
        <w:rPr>
          <w:spacing w:val="-13"/>
        </w:rPr>
        <w:t xml:space="preserve"> </w:t>
      </w:r>
      <w:r>
        <w:t>boşaltılmasından</w:t>
      </w:r>
      <w:r>
        <w:rPr>
          <w:spacing w:val="-13"/>
        </w:rPr>
        <w:t xml:space="preserve"> </w:t>
      </w:r>
      <w:r>
        <w:t>sonra</w:t>
      </w:r>
      <w:r>
        <w:rPr>
          <w:spacing w:val="-14"/>
        </w:rPr>
        <w:t xml:space="preserve"> </w:t>
      </w:r>
      <w:r>
        <w:t>kuru</w:t>
      </w:r>
      <w:r>
        <w:rPr>
          <w:spacing w:val="-58"/>
        </w:rPr>
        <w:t xml:space="preserve"> </w:t>
      </w:r>
      <w:r>
        <w:t>olarak yapılır. Torbalarda sızma ya da patlama olmuş ve yerler kirlenmişse, deponun zeminine</w:t>
      </w:r>
      <w:r>
        <w:rPr>
          <w:spacing w:val="-57"/>
        </w:rPr>
        <w:t xml:space="preserve"> </w:t>
      </w:r>
      <w:r>
        <w:t>dökülen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sızan</w:t>
      </w:r>
      <w:r>
        <w:rPr>
          <w:spacing w:val="-5"/>
        </w:rPr>
        <w:t xml:space="preserve"> </w:t>
      </w:r>
      <w:r>
        <w:t>sıvılar</w:t>
      </w:r>
      <w:r>
        <w:rPr>
          <w:spacing w:val="-6"/>
        </w:rPr>
        <w:t xml:space="preserve"> </w:t>
      </w:r>
      <w:r>
        <w:t>önce</w:t>
      </w:r>
      <w:r>
        <w:rPr>
          <w:spacing w:val="-6"/>
        </w:rPr>
        <w:t xml:space="preserve"> </w:t>
      </w:r>
      <w:r>
        <w:t>talaş</w:t>
      </w:r>
      <w:r>
        <w:rPr>
          <w:spacing w:val="-5"/>
        </w:rPr>
        <w:t xml:space="preserve"> </w:t>
      </w:r>
      <w:r>
        <w:t>kullanılarak</w:t>
      </w:r>
      <w:r>
        <w:rPr>
          <w:spacing w:val="-5"/>
        </w:rPr>
        <w:t xml:space="preserve"> </w:t>
      </w:r>
      <w:r>
        <w:t>emdirilir.</w:t>
      </w:r>
      <w:r>
        <w:rPr>
          <w:spacing w:val="-6"/>
        </w:rPr>
        <w:t xml:space="preserve"> </w:t>
      </w:r>
      <w:r>
        <w:t>Emilme</w:t>
      </w:r>
      <w:r>
        <w:rPr>
          <w:spacing w:val="-8"/>
        </w:rPr>
        <w:t xml:space="preserve"> </w:t>
      </w:r>
      <w:r>
        <w:t>işlemi</w:t>
      </w:r>
      <w:r>
        <w:rPr>
          <w:spacing w:val="-6"/>
        </w:rPr>
        <w:t xml:space="preserve"> </w:t>
      </w:r>
      <w:r>
        <w:t>bittikten</w:t>
      </w:r>
      <w:r>
        <w:rPr>
          <w:spacing w:val="-5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talaşlar</w:t>
      </w:r>
      <w:r>
        <w:rPr>
          <w:spacing w:val="-58"/>
        </w:rPr>
        <w:t xml:space="preserve"> </w:t>
      </w:r>
      <w:r>
        <w:t>çekçekle</w:t>
      </w:r>
      <w:r>
        <w:rPr>
          <w:spacing w:val="-10"/>
        </w:rPr>
        <w:t xml:space="preserve"> </w:t>
      </w:r>
      <w:r>
        <w:t>toplanarak,</w:t>
      </w:r>
      <w:r>
        <w:rPr>
          <w:spacing w:val="-8"/>
        </w:rPr>
        <w:t xml:space="preserve"> </w:t>
      </w:r>
      <w:r>
        <w:t>kırmızı</w:t>
      </w:r>
      <w:r>
        <w:rPr>
          <w:spacing w:val="-9"/>
        </w:rPr>
        <w:t xml:space="preserve"> </w:t>
      </w:r>
      <w:r>
        <w:t>renkli</w:t>
      </w:r>
      <w:r>
        <w:rPr>
          <w:spacing w:val="-9"/>
        </w:rPr>
        <w:t xml:space="preserve"> </w:t>
      </w:r>
      <w:r>
        <w:t>tıbbi</w:t>
      </w:r>
      <w:r>
        <w:rPr>
          <w:spacing w:val="-9"/>
        </w:rPr>
        <w:t xml:space="preserve"> </w:t>
      </w:r>
      <w:r>
        <w:t>atık</w:t>
      </w:r>
      <w:r>
        <w:rPr>
          <w:spacing w:val="-10"/>
        </w:rPr>
        <w:t xml:space="preserve"> </w:t>
      </w:r>
      <w:r>
        <w:t>torbasına</w:t>
      </w:r>
      <w:r>
        <w:rPr>
          <w:spacing w:val="-10"/>
        </w:rPr>
        <w:t xml:space="preserve"> </w:t>
      </w:r>
      <w:r>
        <w:t>atılır.</w:t>
      </w:r>
      <w:r>
        <w:rPr>
          <w:spacing w:val="-8"/>
        </w:rPr>
        <w:t xml:space="preserve"> </w:t>
      </w:r>
      <w:r>
        <w:t>Kullanılan</w:t>
      </w:r>
      <w:r>
        <w:rPr>
          <w:spacing w:val="-10"/>
        </w:rPr>
        <w:t xml:space="preserve"> </w:t>
      </w:r>
      <w:r>
        <w:t>malzemeler</w:t>
      </w:r>
      <w:r>
        <w:rPr>
          <w:spacing w:val="-4"/>
        </w:rPr>
        <w:t xml:space="preserve"> </w:t>
      </w:r>
      <w:r>
        <w:t>dezenfekte</w:t>
      </w:r>
      <w:r>
        <w:rPr>
          <w:spacing w:val="-58"/>
        </w:rPr>
        <w:t xml:space="preserve"> </w:t>
      </w:r>
      <w:r>
        <w:t>edilir. Yerler 1/10 oranında</w:t>
      </w:r>
      <w:r>
        <w:rPr>
          <w:spacing w:val="1"/>
        </w:rPr>
        <w:t xml:space="preserve"> </w:t>
      </w:r>
      <w:r>
        <w:t xml:space="preserve">yani 1 </w:t>
      </w:r>
      <w:proofErr w:type="spellStart"/>
      <w:r>
        <w:t>lt</w:t>
      </w:r>
      <w:proofErr w:type="spellEnd"/>
      <w:r>
        <w:t xml:space="preserve"> suya 100 cc çamaşır suyu ilave edilerek hazırlanan</w:t>
      </w:r>
      <w:r>
        <w:rPr>
          <w:spacing w:val="1"/>
        </w:rPr>
        <w:t xml:space="preserve"> </w:t>
      </w:r>
      <w:r>
        <w:t>solüsyonla paspasla silinerek temizlenir. Paspas bekletilmeden tıbbi atık poşetine konularak</w:t>
      </w:r>
      <w:r>
        <w:rPr>
          <w:spacing w:val="1"/>
        </w:rPr>
        <w:t xml:space="preserve"> </w:t>
      </w:r>
      <w:r w:rsidR="009607B8">
        <w:t>atılır. Her</w:t>
      </w:r>
      <w:r>
        <w:t xml:space="preserve"> teslimden sonra 1/10 oranında</w:t>
      </w:r>
      <w:r>
        <w:rPr>
          <w:spacing w:val="1"/>
        </w:rPr>
        <w:t xml:space="preserve"> </w:t>
      </w:r>
      <w:r>
        <w:t xml:space="preserve">yani 1 </w:t>
      </w:r>
      <w:proofErr w:type="spellStart"/>
      <w:r>
        <w:t>lt</w:t>
      </w:r>
      <w:proofErr w:type="spellEnd"/>
      <w:r>
        <w:t xml:space="preserve"> suya 100 cc çamaşır suyu ilave edilerek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solüsyonla</w:t>
      </w:r>
      <w:r>
        <w:rPr>
          <w:spacing w:val="1"/>
        </w:rPr>
        <w:t xml:space="preserve"> </w:t>
      </w:r>
      <w:r>
        <w:t>silinir.</w:t>
      </w:r>
      <w:r>
        <w:rPr>
          <w:spacing w:val="1"/>
        </w:rPr>
        <w:t xml:space="preserve"> </w:t>
      </w:r>
      <w:r>
        <w:t>Silmede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bezler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atık</w:t>
      </w:r>
      <w:r>
        <w:rPr>
          <w:spacing w:val="1"/>
        </w:rPr>
        <w:t xml:space="preserve"> </w:t>
      </w:r>
      <w:r>
        <w:t>poşetine</w:t>
      </w:r>
      <w:r>
        <w:rPr>
          <w:spacing w:val="1"/>
        </w:rPr>
        <w:t xml:space="preserve"> </w:t>
      </w:r>
      <w:r>
        <w:t>konularak</w:t>
      </w:r>
      <w:r>
        <w:rPr>
          <w:spacing w:val="1"/>
        </w:rPr>
        <w:t xml:space="preserve"> </w:t>
      </w:r>
      <w:r w:rsidR="009607B8">
        <w:t>atılır. Kliniklerden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atıkların</w:t>
      </w:r>
      <w:r>
        <w:rPr>
          <w:spacing w:val="1"/>
        </w:rPr>
        <w:t xml:space="preserve"> </w:t>
      </w:r>
      <w:r>
        <w:t>toplanması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konteynerlerin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atık</w:t>
      </w:r>
      <w:r>
        <w:rPr>
          <w:spacing w:val="1"/>
        </w:rPr>
        <w:t xml:space="preserve"> </w:t>
      </w:r>
      <w:r>
        <w:t>poşetlerinin alınması sonrasında sıvı sızıntısı yönünden kontrol edilir. Sıvı sızıntısı olmuş ise</w:t>
      </w:r>
      <w:r>
        <w:rPr>
          <w:spacing w:val="1"/>
        </w:rPr>
        <w:t xml:space="preserve"> </w:t>
      </w:r>
      <w:r>
        <w:t>konteyner zemininde bulunan talaş toplanarak tıbbi atık poşetine konur. Daha sonra 1/10</w:t>
      </w:r>
      <w:r>
        <w:rPr>
          <w:spacing w:val="1"/>
        </w:rPr>
        <w:t xml:space="preserve"> </w:t>
      </w:r>
      <w:r>
        <w:t>oranında hazırlanmış çamaşır suyu ile dezenfekte edilir. Bu işlem her günün sonunda ve</w:t>
      </w:r>
      <w:r>
        <w:rPr>
          <w:spacing w:val="1"/>
        </w:rPr>
        <w:t xml:space="preserve"> </w:t>
      </w:r>
      <w:r>
        <w:t xml:space="preserve">gerektiğinde </w:t>
      </w:r>
      <w:r w:rsidR="009607B8">
        <w:t>tekrarlanır. Tıbbi</w:t>
      </w:r>
      <w:r>
        <w:t xml:space="preserve"> atık temizliğinde kullanılan tüm malzemeler, başka birimlerde</w:t>
      </w:r>
      <w:r>
        <w:rPr>
          <w:spacing w:val="1"/>
        </w:rPr>
        <w:t xml:space="preserve"> </w:t>
      </w:r>
      <w:r>
        <w:t>kullanılmamak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tıbbi atık</w:t>
      </w:r>
      <w:r>
        <w:rPr>
          <w:spacing w:val="-1"/>
        </w:rPr>
        <w:t xml:space="preserve"> </w:t>
      </w:r>
      <w:r>
        <w:t>temizliği için ayrılmış</w:t>
      </w:r>
      <w:r>
        <w:rPr>
          <w:spacing w:val="-1"/>
        </w:rPr>
        <w:t xml:space="preserve"> </w:t>
      </w:r>
      <w:r>
        <w:t>bölümde</w:t>
      </w:r>
      <w:r>
        <w:rPr>
          <w:spacing w:val="-1"/>
        </w:rPr>
        <w:t xml:space="preserve"> </w:t>
      </w:r>
      <w:r>
        <w:t>saklanır.</w:t>
      </w:r>
    </w:p>
    <w:p w14:paraId="45B010D0" w14:textId="77777777" w:rsidR="008B7A82" w:rsidRDefault="008B7A82">
      <w:pPr>
        <w:pStyle w:val="GvdeMetni"/>
        <w:spacing w:before="1"/>
        <w:ind w:left="0"/>
        <w:rPr>
          <w:sz w:val="25"/>
        </w:rPr>
      </w:pPr>
    </w:p>
    <w:p w14:paraId="0E81C31F" w14:textId="77777777" w:rsidR="008B7A82" w:rsidRDefault="009E0A4C">
      <w:pPr>
        <w:pStyle w:val="Balk2"/>
        <w:numPr>
          <w:ilvl w:val="2"/>
          <w:numId w:val="4"/>
        </w:numPr>
        <w:tabs>
          <w:tab w:val="left" w:pos="1087"/>
        </w:tabs>
        <w:spacing w:before="0"/>
        <w:ind w:right="1201" w:firstLine="0"/>
        <w:jc w:val="both"/>
      </w:pPr>
      <w:r>
        <w:t>Görevli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kullanılacağı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giysi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ekipmanların</w:t>
      </w:r>
      <w:r>
        <w:rPr>
          <w:spacing w:val="-1"/>
        </w:rPr>
        <w:t xml:space="preserve"> </w:t>
      </w:r>
      <w:r>
        <w:t>temizliği amacıyla yapılacak</w:t>
      </w:r>
      <w:r>
        <w:rPr>
          <w:spacing w:val="-12"/>
        </w:rPr>
        <w:t xml:space="preserve"> </w:t>
      </w:r>
      <w:r>
        <w:t>işlemler</w:t>
      </w:r>
    </w:p>
    <w:p w14:paraId="232741A6" w14:textId="77777777" w:rsidR="008B7A82" w:rsidRDefault="009E0A4C">
      <w:pPr>
        <w:pStyle w:val="GvdeMetni"/>
        <w:spacing w:before="118"/>
        <w:jc w:val="both"/>
      </w:pPr>
      <w:r>
        <w:t>Tıbbi</w:t>
      </w:r>
      <w:r>
        <w:rPr>
          <w:spacing w:val="11"/>
        </w:rPr>
        <w:t xml:space="preserve"> </w:t>
      </w:r>
      <w:r>
        <w:t>atık</w:t>
      </w:r>
      <w:r>
        <w:rPr>
          <w:spacing w:val="12"/>
        </w:rPr>
        <w:t xml:space="preserve"> </w:t>
      </w:r>
      <w:r>
        <w:t>taşımasından</w:t>
      </w:r>
      <w:r>
        <w:rPr>
          <w:spacing w:val="10"/>
        </w:rPr>
        <w:t xml:space="preserve"> </w:t>
      </w:r>
      <w:r>
        <w:t>sorumlu</w:t>
      </w:r>
      <w:r>
        <w:rPr>
          <w:spacing w:val="12"/>
        </w:rPr>
        <w:t xml:space="preserve"> </w:t>
      </w:r>
      <w:r>
        <w:t>personel,</w:t>
      </w:r>
      <w:r>
        <w:rPr>
          <w:spacing w:val="11"/>
        </w:rPr>
        <w:t xml:space="preserve"> </w:t>
      </w:r>
      <w:r>
        <w:t>taşıma</w:t>
      </w:r>
      <w:r>
        <w:rPr>
          <w:spacing w:val="14"/>
        </w:rPr>
        <w:t xml:space="preserve"> </w:t>
      </w:r>
      <w:r>
        <w:t>sırasında</w:t>
      </w:r>
      <w:r>
        <w:rPr>
          <w:spacing w:val="11"/>
        </w:rPr>
        <w:t xml:space="preserve"> </w:t>
      </w:r>
      <w:r>
        <w:t>maske,</w:t>
      </w:r>
      <w:r>
        <w:rPr>
          <w:spacing w:val="13"/>
        </w:rPr>
        <w:t xml:space="preserve"> </w:t>
      </w:r>
      <w:r>
        <w:t>eldiven,</w:t>
      </w:r>
      <w:r>
        <w:rPr>
          <w:spacing w:val="12"/>
        </w:rPr>
        <w:t xml:space="preserve"> </w:t>
      </w:r>
      <w:r>
        <w:t>koruyucu</w:t>
      </w:r>
      <w:r>
        <w:rPr>
          <w:spacing w:val="13"/>
        </w:rPr>
        <w:t xml:space="preserve"> </w:t>
      </w:r>
      <w:r>
        <w:t>gözlük,</w:t>
      </w:r>
    </w:p>
    <w:p w14:paraId="340E386D" w14:textId="77777777" w:rsidR="008B7A82" w:rsidRDefault="008B7A82">
      <w:pPr>
        <w:jc w:val="both"/>
        <w:sectPr w:rsidR="008B7A82">
          <w:pgSz w:w="11920" w:h="16850"/>
          <w:pgMar w:top="2040" w:right="220" w:bottom="280" w:left="1280" w:header="598" w:footer="0" w:gutter="0"/>
          <w:cols w:space="708"/>
        </w:sectPr>
      </w:pPr>
    </w:p>
    <w:p w14:paraId="20976D24" w14:textId="77777777" w:rsidR="008B7A82" w:rsidRDefault="008B7A82">
      <w:pPr>
        <w:pStyle w:val="GvdeMetni"/>
        <w:spacing w:before="2"/>
        <w:ind w:left="0"/>
        <w:rPr>
          <w:sz w:val="18"/>
        </w:rPr>
      </w:pPr>
    </w:p>
    <w:p w14:paraId="6C42B2C0" w14:textId="77777777" w:rsidR="008B7A82" w:rsidRDefault="009E0A4C">
      <w:pPr>
        <w:pStyle w:val="GvdeMetni"/>
        <w:spacing w:before="90"/>
        <w:ind w:right="1197"/>
        <w:jc w:val="both"/>
      </w:pPr>
      <w:r>
        <w:t>çizme ve turuncu renkli özel giysi kullanmaktadır. Taşıma işleminde kullanılan özel giysi ve</w:t>
      </w:r>
      <w:r>
        <w:rPr>
          <w:spacing w:val="1"/>
        </w:rPr>
        <w:t xml:space="preserve"> </w:t>
      </w:r>
      <w:r>
        <w:t>ekipmanlar ayrı bir yerde muhafaza edilmekte ve bu kıyafetler sadece tıbbi atıklar toplanırken</w:t>
      </w:r>
      <w:r>
        <w:rPr>
          <w:spacing w:val="1"/>
        </w:rPr>
        <w:t xml:space="preserve"> </w:t>
      </w:r>
      <w:r>
        <w:t>ve taşınırken giyilmektedir. Tıbbi atıklardan sorumlu personellerin kullandığı özel giysiler her</w:t>
      </w:r>
      <w:r>
        <w:rPr>
          <w:spacing w:val="-57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çamaşırhaneye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dezenfeksiyonu</w:t>
      </w:r>
      <w:r>
        <w:rPr>
          <w:spacing w:val="1"/>
        </w:rPr>
        <w:t xml:space="preserve"> </w:t>
      </w:r>
      <w:r>
        <w:t>sağlanmaktadır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kıyafetler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çamaşırlardan</w:t>
      </w:r>
      <w:r>
        <w:rPr>
          <w:spacing w:val="-1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yıkanır.</w:t>
      </w:r>
      <w:r>
        <w:rPr>
          <w:spacing w:val="2"/>
        </w:rPr>
        <w:t xml:space="preserve"> </w:t>
      </w:r>
      <w:r>
        <w:t>Yıkanan</w:t>
      </w:r>
      <w:r>
        <w:rPr>
          <w:spacing w:val="-1"/>
        </w:rPr>
        <w:t xml:space="preserve"> </w:t>
      </w:r>
      <w:r>
        <w:t>kıyafetler</w:t>
      </w:r>
      <w:r>
        <w:rPr>
          <w:spacing w:val="-3"/>
        </w:rPr>
        <w:t xml:space="preserve"> </w:t>
      </w:r>
      <w:r>
        <w:t>atık personeline</w:t>
      </w:r>
      <w:r>
        <w:rPr>
          <w:spacing w:val="-2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14:paraId="55D06430" w14:textId="77777777" w:rsidR="008B7A82" w:rsidRDefault="009E0A4C">
      <w:pPr>
        <w:pStyle w:val="Balk2"/>
        <w:numPr>
          <w:ilvl w:val="2"/>
          <w:numId w:val="4"/>
        </w:numPr>
        <w:tabs>
          <w:tab w:val="left" w:pos="1061"/>
        </w:tabs>
        <w:ind w:left="1060" w:hanging="927"/>
        <w:jc w:val="both"/>
      </w:pPr>
      <w:r>
        <w:t>Dezenfeksiyon</w:t>
      </w:r>
      <w:r>
        <w:rPr>
          <w:spacing w:val="-4"/>
        </w:rPr>
        <w:t xml:space="preserve"> </w:t>
      </w:r>
      <w:r>
        <w:t>amacı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kullanılacak</w:t>
      </w:r>
      <w:r>
        <w:rPr>
          <w:spacing w:val="-6"/>
        </w:rPr>
        <w:t xml:space="preserve"> </w:t>
      </w:r>
      <w:r>
        <w:t>dezenfektanlar</w:t>
      </w:r>
    </w:p>
    <w:p w14:paraId="36A069C4" w14:textId="77777777" w:rsidR="008B7A82" w:rsidRDefault="009E0A4C">
      <w:pPr>
        <w:pStyle w:val="GvdeMetni"/>
        <w:spacing w:before="117"/>
        <w:ind w:right="1208" w:firstLine="295"/>
        <w:jc w:val="both"/>
      </w:pPr>
      <w:r>
        <w:t xml:space="preserve">Tıbbi atık taşıma konteynerleri ve depolarının dezenfeksiyonunda % 10 </w:t>
      </w:r>
      <w:proofErr w:type="spellStart"/>
      <w:r>
        <w:t>luk</w:t>
      </w:r>
      <w:proofErr w:type="spellEnd"/>
      <w:r>
        <w:t xml:space="preserve"> çamaşır suyu</w:t>
      </w:r>
      <w:r>
        <w:rPr>
          <w:spacing w:val="1"/>
        </w:rPr>
        <w:t xml:space="preserve"> </w:t>
      </w:r>
      <w:r>
        <w:t>kullanılmaktadır.</w:t>
      </w:r>
    </w:p>
    <w:p w14:paraId="4306665C" w14:textId="77777777" w:rsidR="008B7A82" w:rsidRDefault="009E0A4C">
      <w:pPr>
        <w:pStyle w:val="Balk1"/>
        <w:spacing w:before="126"/>
        <w:ind w:right="3308"/>
        <w:jc w:val="both"/>
      </w:pPr>
      <w:r>
        <w:t>III.7 KAZA ANINDA ALINACAK ÖNLEMLER VE YAPILACAK</w:t>
      </w:r>
      <w:r>
        <w:rPr>
          <w:spacing w:val="-57"/>
        </w:rPr>
        <w:t xml:space="preserve"> </w:t>
      </w:r>
      <w:r>
        <w:t>İŞLEMLER</w:t>
      </w:r>
    </w:p>
    <w:p w14:paraId="6791AF50" w14:textId="77777777" w:rsidR="008B7A82" w:rsidRDefault="009E0A4C">
      <w:pPr>
        <w:pStyle w:val="Balk2"/>
        <w:spacing w:before="122"/>
        <w:ind w:right="1199" w:firstLine="146"/>
        <w:jc w:val="both"/>
      </w:pPr>
      <w:r>
        <w:t>III.7.a)Tıbbi atıkların kaynağında ayrı toplanması, sağlık kuruluşu içinde taşınması ve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depolanması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oluşabilecek</w:t>
      </w:r>
      <w:r>
        <w:rPr>
          <w:spacing w:val="1"/>
        </w:rPr>
        <w:t xml:space="preserve"> </w:t>
      </w:r>
      <w:r>
        <w:t>yaralanmalar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işlemler</w:t>
      </w:r>
    </w:p>
    <w:p w14:paraId="5AFF6C5F" w14:textId="77777777" w:rsidR="008B7A82" w:rsidRDefault="009E0A4C">
      <w:pPr>
        <w:pStyle w:val="GvdeMetni"/>
        <w:spacing w:before="113"/>
        <w:ind w:right="1191"/>
        <w:jc w:val="both"/>
      </w:pPr>
      <w:r>
        <w:t>Tıbbi atık personeline herhangi bir kaza anında oluşabilecek risklerle ilgili EKK tarafından</w:t>
      </w:r>
      <w:r>
        <w:rPr>
          <w:spacing w:val="1"/>
        </w:rPr>
        <w:t xml:space="preserve"> </w:t>
      </w:r>
      <w:r>
        <w:t>hizmet</w:t>
      </w:r>
      <w:r>
        <w:rPr>
          <w:spacing w:val="-10"/>
        </w:rPr>
        <w:t xml:space="preserve"> </w:t>
      </w:r>
      <w:r>
        <w:t>içi</w:t>
      </w:r>
      <w:r>
        <w:rPr>
          <w:spacing w:val="-9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verilir.</w:t>
      </w:r>
      <w:r>
        <w:rPr>
          <w:spacing w:val="-9"/>
        </w:rPr>
        <w:t xml:space="preserve"> </w:t>
      </w:r>
      <w:r>
        <w:t>Tıbbi</w:t>
      </w:r>
      <w:r>
        <w:rPr>
          <w:spacing w:val="-9"/>
        </w:rPr>
        <w:t xml:space="preserve"> </w:t>
      </w:r>
      <w:r>
        <w:t>Atık</w:t>
      </w:r>
      <w:r>
        <w:rPr>
          <w:spacing w:val="-8"/>
        </w:rPr>
        <w:t xml:space="preserve"> </w:t>
      </w:r>
      <w:r>
        <w:t>Sorumlusu</w:t>
      </w:r>
      <w:r>
        <w:rPr>
          <w:spacing w:val="-9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işbirliği</w:t>
      </w:r>
      <w:r>
        <w:rPr>
          <w:spacing w:val="-7"/>
        </w:rPr>
        <w:t xml:space="preserve"> </w:t>
      </w:r>
      <w:r>
        <w:t>yapılarak</w:t>
      </w:r>
      <w:r>
        <w:rPr>
          <w:spacing w:val="-6"/>
        </w:rPr>
        <w:t xml:space="preserve"> </w:t>
      </w:r>
      <w:r>
        <w:t>gerekli</w:t>
      </w:r>
      <w:r>
        <w:rPr>
          <w:spacing w:val="-7"/>
        </w:rPr>
        <w:t xml:space="preserve"> </w:t>
      </w:r>
      <w:r>
        <w:t>tahlil</w:t>
      </w:r>
      <w:r>
        <w:rPr>
          <w:spacing w:val="-8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tetkiklerin</w:t>
      </w:r>
      <w:r>
        <w:rPr>
          <w:spacing w:val="-57"/>
        </w:rPr>
        <w:t xml:space="preserve"> </w:t>
      </w:r>
      <w:r>
        <w:t>yapılması sağlanır. Tıbbi atık taşıyan personelin kesici delici aletle yaralanması durumunda</w:t>
      </w:r>
      <w:r>
        <w:rPr>
          <w:spacing w:val="1"/>
        </w:rPr>
        <w:t xml:space="preserve"> </w:t>
      </w:r>
      <w:r>
        <w:t>İntaniye</w:t>
      </w:r>
      <w:r>
        <w:rPr>
          <w:spacing w:val="-9"/>
        </w:rPr>
        <w:t xml:space="preserve"> </w:t>
      </w:r>
      <w:r>
        <w:t>Polikliniğine</w:t>
      </w:r>
      <w:r>
        <w:rPr>
          <w:spacing w:val="-8"/>
        </w:rPr>
        <w:t xml:space="preserve"> </w:t>
      </w:r>
      <w:r>
        <w:t>başvurarak</w:t>
      </w:r>
      <w:r>
        <w:rPr>
          <w:spacing w:val="-8"/>
        </w:rPr>
        <w:t xml:space="preserve"> </w:t>
      </w:r>
      <w:r>
        <w:t>takip</w:t>
      </w:r>
      <w:r>
        <w:rPr>
          <w:spacing w:val="-7"/>
        </w:rPr>
        <w:t xml:space="preserve"> </w:t>
      </w:r>
      <w:r>
        <w:t>altına</w:t>
      </w:r>
      <w:r>
        <w:rPr>
          <w:spacing w:val="-8"/>
        </w:rPr>
        <w:t xml:space="preserve"> </w:t>
      </w:r>
      <w:r>
        <w:t>alınması</w:t>
      </w:r>
      <w:r>
        <w:rPr>
          <w:spacing w:val="-8"/>
        </w:rPr>
        <w:t xml:space="preserve"> </w:t>
      </w:r>
      <w:r>
        <w:t>sağlanır.</w:t>
      </w:r>
      <w:r>
        <w:rPr>
          <w:spacing w:val="-8"/>
        </w:rPr>
        <w:t xml:space="preserve"> </w:t>
      </w:r>
      <w:r>
        <w:t>Yaralanan</w:t>
      </w:r>
      <w:r>
        <w:rPr>
          <w:spacing w:val="-7"/>
        </w:rPr>
        <w:t xml:space="preserve"> </w:t>
      </w:r>
      <w:r>
        <w:t>personel</w:t>
      </w:r>
      <w:r>
        <w:rPr>
          <w:spacing w:val="-8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rPr>
          <w:b/>
        </w:rPr>
        <w:t>“Kaza</w:t>
      </w:r>
      <w:r>
        <w:rPr>
          <w:b/>
          <w:spacing w:val="-58"/>
        </w:rPr>
        <w:t xml:space="preserve"> </w:t>
      </w:r>
      <w:r>
        <w:rPr>
          <w:b/>
        </w:rPr>
        <w:t>Bildirim</w:t>
      </w:r>
      <w:r>
        <w:rPr>
          <w:b/>
          <w:spacing w:val="-5"/>
        </w:rPr>
        <w:t xml:space="preserve"> </w:t>
      </w:r>
      <w:r>
        <w:rPr>
          <w:b/>
        </w:rPr>
        <w:t>Formu”</w:t>
      </w:r>
      <w:r>
        <w:rPr>
          <w:b/>
          <w:spacing w:val="1"/>
        </w:rPr>
        <w:t xml:space="preserve"> </w:t>
      </w:r>
      <w:r>
        <w:t>düzenlenir</w:t>
      </w:r>
    </w:p>
    <w:p w14:paraId="13ED7053" w14:textId="77777777" w:rsidR="008B7A82" w:rsidRDefault="009E0A4C">
      <w:pPr>
        <w:pStyle w:val="Balk2"/>
        <w:ind w:right="1191"/>
        <w:jc w:val="both"/>
      </w:pPr>
      <w:r>
        <w:t>III.7.b Tıbbi atıkların kaynağında ayrı toplanması, sağlık kuruluşu içinde taşınması ve</w:t>
      </w:r>
      <w:r>
        <w:rPr>
          <w:spacing w:val="1"/>
        </w:rPr>
        <w:t xml:space="preserve"> </w:t>
      </w:r>
      <w:r>
        <w:t>geçici depolanması sırasında oluşabilecek dökülme-yayılma ve diğer kazalarda alınacak</w:t>
      </w:r>
      <w:r>
        <w:rPr>
          <w:spacing w:val="1"/>
        </w:rPr>
        <w:t xml:space="preserve"> </w:t>
      </w:r>
      <w:r>
        <w:t>önlemler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yapılacak</w:t>
      </w:r>
      <w:r>
        <w:rPr>
          <w:spacing w:val="-11"/>
        </w:rPr>
        <w:t xml:space="preserve"> </w:t>
      </w:r>
      <w:r>
        <w:t>işlemler</w:t>
      </w:r>
    </w:p>
    <w:p w14:paraId="16FAE4A4" w14:textId="77777777" w:rsidR="008B7A82" w:rsidRDefault="009E0A4C">
      <w:pPr>
        <w:pStyle w:val="GvdeMetni"/>
        <w:spacing w:before="116"/>
        <w:ind w:right="1195"/>
        <w:jc w:val="both"/>
      </w:pPr>
      <w:r>
        <w:t>Tıbbi atıkların herhangi bir nedenle dökülmesi durumunda o bölgeye hasta/hasta yakınları ve</w:t>
      </w:r>
      <w:r>
        <w:rPr>
          <w:spacing w:val="1"/>
        </w:rPr>
        <w:t xml:space="preserve"> </w:t>
      </w:r>
      <w:r>
        <w:t>personelin girişi engellenir. Elle dokunulmadan yerdeki atık süpürülür, yeni bir atık poşetinin</w:t>
      </w:r>
      <w:r>
        <w:rPr>
          <w:spacing w:val="1"/>
        </w:rPr>
        <w:t xml:space="preserve"> </w:t>
      </w:r>
      <w:r>
        <w:t>içine</w:t>
      </w:r>
      <w:r>
        <w:rPr>
          <w:spacing w:val="-10"/>
        </w:rPr>
        <w:t xml:space="preserve"> </w:t>
      </w:r>
      <w:r>
        <w:t>konulur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atık</w:t>
      </w:r>
      <w:r>
        <w:rPr>
          <w:spacing w:val="-9"/>
        </w:rPr>
        <w:t xml:space="preserve"> </w:t>
      </w:r>
      <w:r>
        <w:t>kovasının</w:t>
      </w:r>
      <w:r>
        <w:rPr>
          <w:spacing w:val="-9"/>
        </w:rPr>
        <w:t xml:space="preserve"> </w:t>
      </w:r>
      <w:r>
        <w:t>içinde</w:t>
      </w:r>
      <w:r>
        <w:rPr>
          <w:spacing w:val="-9"/>
        </w:rPr>
        <w:t xml:space="preserve"> </w:t>
      </w:r>
      <w:r>
        <w:t>kalan</w:t>
      </w:r>
      <w:r>
        <w:rPr>
          <w:spacing w:val="-9"/>
        </w:rPr>
        <w:t xml:space="preserve"> </w:t>
      </w:r>
      <w:r>
        <w:t>atıklar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yeni</w:t>
      </w:r>
      <w:r>
        <w:rPr>
          <w:spacing w:val="-8"/>
        </w:rPr>
        <w:t xml:space="preserve"> </w:t>
      </w:r>
      <w:r>
        <w:t>tıbbi</w:t>
      </w:r>
      <w:r>
        <w:rPr>
          <w:spacing w:val="-7"/>
        </w:rPr>
        <w:t xml:space="preserve"> </w:t>
      </w:r>
      <w:r>
        <w:t>atık</w:t>
      </w:r>
      <w:r>
        <w:rPr>
          <w:spacing w:val="-9"/>
        </w:rPr>
        <w:t xml:space="preserve"> </w:t>
      </w:r>
      <w:r>
        <w:t>poşetinin</w:t>
      </w:r>
      <w:r>
        <w:rPr>
          <w:spacing w:val="-8"/>
        </w:rPr>
        <w:t xml:space="preserve"> </w:t>
      </w:r>
      <w:r>
        <w:t>içine</w:t>
      </w:r>
      <w:r>
        <w:rPr>
          <w:spacing w:val="-10"/>
        </w:rPr>
        <w:t xml:space="preserve"> </w:t>
      </w:r>
      <w:r>
        <w:t>konulur.</w:t>
      </w:r>
      <w:r>
        <w:rPr>
          <w:spacing w:val="-58"/>
        </w:rPr>
        <w:t xml:space="preserve"> </w:t>
      </w:r>
      <w:r>
        <w:t>Sıvı atıklar ise talaşla yoğunlaştırıldıktan sonra tekrar kırmızı renkli plastik torbalara konur.</w:t>
      </w:r>
      <w:r>
        <w:rPr>
          <w:spacing w:val="1"/>
        </w:rPr>
        <w:t xml:space="preserve"> </w:t>
      </w:r>
      <w:r>
        <w:t>Tıbbi atıkların toplanması sırasında tıbbi atık torbalarında herhangi bir delinme veya sızdırma</w:t>
      </w:r>
      <w:r>
        <w:rPr>
          <w:spacing w:val="1"/>
        </w:rPr>
        <w:t xml:space="preserve"> </w:t>
      </w:r>
      <w:r>
        <w:t>söz</w:t>
      </w:r>
      <w:r>
        <w:rPr>
          <w:spacing w:val="-13"/>
        </w:rPr>
        <w:t xml:space="preserve"> </w:t>
      </w:r>
      <w:r>
        <w:t>konusu</w:t>
      </w:r>
      <w:r>
        <w:rPr>
          <w:spacing w:val="-13"/>
        </w:rPr>
        <w:t xml:space="preserve"> </w:t>
      </w:r>
      <w:r>
        <w:t>ise</w:t>
      </w:r>
      <w:r>
        <w:rPr>
          <w:spacing w:val="-14"/>
        </w:rPr>
        <w:t xml:space="preserve"> </w:t>
      </w:r>
      <w:r>
        <w:t>ikinci</w:t>
      </w:r>
      <w:r>
        <w:rPr>
          <w:spacing w:val="-13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atık</w:t>
      </w:r>
      <w:r>
        <w:rPr>
          <w:spacing w:val="-14"/>
        </w:rPr>
        <w:t xml:space="preserve"> </w:t>
      </w:r>
      <w:r>
        <w:t>torbasına</w:t>
      </w:r>
      <w:r>
        <w:rPr>
          <w:spacing w:val="-14"/>
        </w:rPr>
        <w:t xml:space="preserve"> </w:t>
      </w:r>
      <w:r>
        <w:t>daha</w:t>
      </w:r>
      <w:r>
        <w:rPr>
          <w:spacing w:val="-14"/>
        </w:rPr>
        <w:t xml:space="preserve"> </w:t>
      </w:r>
      <w:r>
        <w:t>konularak</w:t>
      </w:r>
      <w:r>
        <w:rPr>
          <w:spacing w:val="-13"/>
        </w:rPr>
        <w:t xml:space="preserve"> </w:t>
      </w:r>
      <w:r>
        <w:t>sızdırmadığından</w:t>
      </w:r>
      <w:r>
        <w:rPr>
          <w:spacing w:val="-12"/>
        </w:rPr>
        <w:t xml:space="preserve"> </w:t>
      </w:r>
      <w:r>
        <w:t>emin</w:t>
      </w:r>
      <w:r>
        <w:rPr>
          <w:spacing w:val="-13"/>
        </w:rPr>
        <w:t xml:space="preserve"> </w:t>
      </w:r>
      <w:r>
        <w:t>olunduktan</w:t>
      </w:r>
      <w:r>
        <w:rPr>
          <w:spacing w:val="-14"/>
        </w:rPr>
        <w:t xml:space="preserve"> </w:t>
      </w:r>
      <w:r>
        <w:t>sonra</w:t>
      </w:r>
      <w:r>
        <w:rPr>
          <w:spacing w:val="-57"/>
        </w:rPr>
        <w:t xml:space="preserve"> </w:t>
      </w:r>
      <w:r>
        <w:t>atılır. Tıbbi atık kovası çamaşır suyu ile silinerek temizlenir. Yeni bir tıbbi atık poşeti geçirilir.</w:t>
      </w:r>
      <w:r>
        <w:rPr>
          <w:spacing w:val="-57"/>
        </w:rPr>
        <w:t xml:space="preserve"> </w:t>
      </w:r>
      <w:r>
        <w:t>Kovanın devrildiği zemin de 1/10 oranında sulandırılmış çamaşır suyu ile dezenfekte edilir.</w:t>
      </w:r>
      <w:r>
        <w:rPr>
          <w:spacing w:val="1"/>
        </w:rPr>
        <w:t xml:space="preserve"> </w:t>
      </w:r>
      <w:r>
        <w:t>Temizlikte</w:t>
      </w:r>
      <w:r>
        <w:rPr>
          <w:spacing w:val="-1"/>
        </w:rPr>
        <w:t xml:space="preserve"> </w:t>
      </w:r>
      <w:r>
        <w:t>kullanılan</w:t>
      </w:r>
      <w:r>
        <w:rPr>
          <w:spacing w:val="-1"/>
        </w:rPr>
        <w:t xml:space="preserve"> </w:t>
      </w:r>
      <w:r>
        <w:t>diğer malzemeler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yine</w:t>
      </w:r>
      <w:r>
        <w:rPr>
          <w:spacing w:val="-2"/>
        </w:rPr>
        <w:t xml:space="preserve"> </w:t>
      </w:r>
      <w:r>
        <w:t>çamaşır</w:t>
      </w:r>
      <w:r>
        <w:rPr>
          <w:spacing w:val="-1"/>
        </w:rPr>
        <w:t xml:space="preserve"> </w:t>
      </w:r>
      <w:r>
        <w:t>suyu ile</w:t>
      </w:r>
      <w:r>
        <w:rPr>
          <w:spacing w:val="-2"/>
        </w:rPr>
        <w:t xml:space="preserve"> </w:t>
      </w:r>
      <w:r>
        <w:t>dezenfekte</w:t>
      </w:r>
      <w:r>
        <w:rPr>
          <w:spacing w:val="1"/>
        </w:rPr>
        <w:t xml:space="preserve"> </w:t>
      </w:r>
      <w:r>
        <w:t>edilir.</w:t>
      </w:r>
    </w:p>
    <w:p w14:paraId="32221BCE" w14:textId="77777777" w:rsidR="008B7A82" w:rsidRDefault="009E0A4C">
      <w:pPr>
        <w:pStyle w:val="Balk2"/>
        <w:ind w:left="206"/>
        <w:jc w:val="both"/>
      </w:pPr>
      <w:r>
        <w:t>III.7.c</w:t>
      </w:r>
      <w:r>
        <w:rPr>
          <w:spacing w:val="-3"/>
        </w:rPr>
        <w:t xml:space="preserve"> </w:t>
      </w:r>
      <w:r>
        <w:t>Kazaların</w:t>
      </w:r>
      <w:r>
        <w:rPr>
          <w:spacing w:val="-1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altına</w:t>
      </w:r>
      <w:r>
        <w:rPr>
          <w:spacing w:val="-2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raporlanması</w:t>
      </w:r>
    </w:p>
    <w:p w14:paraId="61917876" w14:textId="77777777" w:rsidR="008B7A82" w:rsidRDefault="009E0A4C">
      <w:pPr>
        <w:pStyle w:val="GvdeMetni"/>
        <w:spacing w:before="116"/>
        <w:jc w:val="both"/>
      </w:pPr>
      <w:r>
        <w:t>Bu</w:t>
      </w:r>
      <w:r>
        <w:rPr>
          <w:spacing w:val="-1"/>
        </w:rPr>
        <w:t xml:space="preserve"> </w:t>
      </w:r>
      <w:r>
        <w:t>kazalar</w:t>
      </w:r>
      <w:r>
        <w:rPr>
          <w:spacing w:val="-3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rapor</w:t>
      </w:r>
      <w:r>
        <w:rPr>
          <w:spacing w:val="-1"/>
        </w:rPr>
        <w:t xml:space="preserve"> </w:t>
      </w:r>
      <w:r>
        <w:t>tutularak,</w:t>
      </w:r>
      <w:r>
        <w:rPr>
          <w:spacing w:val="-1"/>
        </w:rPr>
        <w:t xml:space="preserve"> </w:t>
      </w:r>
      <w:r>
        <w:t>tıbbi atık</w:t>
      </w:r>
      <w:r>
        <w:rPr>
          <w:spacing w:val="-1"/>
        </w:rPr>
        <w:t xml:space="preserve"> </w:t>
      </w:r>
      <w:r>
        <w:t>sorumlusuna</w:t>
      </w:r>
      <w:r>
        <w:rPr>
          <w:spacing w:val="-1"/>
        </w:rPr>
        <w:t xml:space="preserve"> </w:t>
      </w:r>
      <w:r>
        <w:t>bildirilmektedir.</w:t>
      </w:r>
    </w:p>
    <w:p w14:paraId="24C743C6" w14:textId="77777777" w:rsidR="008B7A82" w:rsidRDefault="008B7A82">
      <w:pPr>
        <w:pStyle w:val="GvdeMetni"/>
        <w:spacing w:before="2"/>
        <w:ind w:left="0"/>
      </w:pPr>
    </w:p>
    <w:p w14:paraId="0B7FD4E8" w14:textId="77777777" w:rsidR="008B7A82" w:rsidRDefault="009E0A4C">
      <w:pPr>
        <w:pStyle w:val="Balk1"/>
        <w:numPr>
          <w:ilvl w:val="1"/>
          <w:numId w:val="3"/>
        </w:numPr>
        <w:tabs>
          <w:tab w:val="left" w:pos="658"/>
        </w:tabs>
        <w:ind w:right="1048" w:firstLine="0"/>
      </w:pPr>
      <w:r>
        <w:t>TIBBİ</w:t>
      </w:r>
      <w:r>
        <w:rPr>
          <w:spacing w:val="-6"/>
        </w:rPr>
        <w:t xml:space="preserve"> </w:t>
      </w:r>
      <w:r>
        <w:t>ATIKLARIN</w:t>
      </w:r>
      <w:r>
        <w:rPr>
          <w:spacing w:val="-6"/>
        </w:rPr>
        <w:t xml:space="preserve"> </w:t>
      </w:r>
      <w:r>
        <w:t>TOPLANMASI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TAŞINMASINDA</w:t>
      </w:r>
      <w:r>
        <w:rPr>
          <w:spacing w:val="38"/>
        </w:rPr>
        <w:t xml:space="preserve"> </w:t>
      </w:r>
      <w:r>
        <w:t>GÖREVLENDİRİLEN</w:t>
      </w:r>
      <w:r>
        <w:rPr>
          <w:spacing w:val="-57"/>
        </w:rPr>
        <w:t xml:space="preserve"> </w:t>
      </w:r>
      <w:r>
        <w:t>PERSONEL</w:t>
      </w:r>
    </w:p>
    <w:p w14:paraId="421770D1" w14:textId="77777777" w:rsidR="008B7A82" w:rsidRDefault="009E0A4C">
      <w:pPr>
        <w:pStyle w:val="Balk2"/>
        <w:numPr>
          <w:ilvl w:val="2"/>
          <w:numId w:val="3"/>
        </w:numPr>
        <w:tabs>
          <w:tab w:val="left" w:pos="1152"/>
        </w:tabs>
        <w:spacing w:before="122"/>
      </w:pPr>
      <w:r>
        <w:t>Ad-</w:t>
      </w:r>
      <w:proofErr w:type="spellStart"/>
      <w:r>
        <w:t>soyad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iletişim</w:t>
      </w:r>
      <w:r>
        <w:rPr>
          <w:spacing w:val="-9"/>
        </w:rPr>
        <w:t xml:space="preserve"> </w:t>
      </w:r>
      <w:r>
        <w:t>bilgileri:</w:t>
      </w:r>
    </w:p>
    <w:p w14:paraId="63FAF066" w14:textId="4A50AA56" w:rsidR="00D1005D" w:rsidRDefault="009E0A4C" w:rsidP="00D1005D">
      <w:pPr>
        <w:pStyle w:val="GvdeMetni"/>
        <w:spacing w:before="120" w:line="237" w:lineRule="auto"/>
        <w:ind w:right="1445"/>
      </w:pPr>
      <w:r>
        <w:t xml:space="preserve">Kliniklerden tıbbi atıkların toplanması ve taşınmasından </w:t>
      </w:r>
      <w:r w:rsidR="00CD2AFA">
        <w:t xml:space="preserve">………… </w:t>
      </w:r>
      <w:r>
        <w:t>personeller</w:t>
      </w:r>
      <w:r>
        <w:rPr>
          <w:spacing w:val="-1"/>
        </w:rPr>
        <w:t xml:space="preserve"> </w:t>
      </w:r>
      <w:r>
        <w:t>sorumludur.</w:t>
      </w:r>
    </w:p>
    <w:p w14:paraId="13A377E4" w14:textId="77777777" w:rsidR="00D1005D" w:rsidRDefault="00D1005D" w:rsidP="00D1005D">
      <w:pPr>
        <w:pStyle w:val="GvdeMetni"/>
        <w:spacing w:before="120" w:line="237" w:lineRule="auto"/>
        <w:ind w:right="1445"/>
      </w:pPr>
    </w:p>
    <w:p w14:paraId="66A027A3" w14:textId="77777777" w:rsidR="008B7A82" w:rsidRDefault="009E0A4C">
      <w:pPr>
        <w:pStyle w:val="Balk2"/>
        <w:numPr>
          <w:ilvl w:val="2"/>
          <w:numId w:val="3"/>
        </w:numPr>
        <w:tabs>
          <w:tab w:val="left" w:pos="1085"/>
        </w:tabs>
        <w:spacing w:before="98" w:line="272" w:lineRule="exact"/>
        <w:ind w:left="1084" w:hanging="951"/>
      </w:pPr>
      <w:r>
        <w:t>Görev</w:t>
      </w:r>
      <w:r>
        <w:rPr>
          <w:spacing w:val="-2"/>
        </w:rPr>
        <w:t xml:space="preserve"> </w:t>
      </w:r>
      <w:r>
        <w:t>tanımı</w:t>
      </w:r>
    </w:p>
    <w:p w14:paraId="291D938C" w14:textId="6EF42C84" w:rsidR="008B7A82" w:rsidRDefault="009E0A4C">
      <w:pPr>
        <w:pStyle w:val="GvdeMetni"/>
        <w:ind w:left="134" w:right="142"/>
      </w:pPr>
      <w:r>
        <w:t>Atık personeli atıkları daha önceden belirlenmiş periyodik atık toplama saatlerine göre toplar. Bu saatler</w:t>
      </w:r>
      <w:r>
        <w:rPr>
          <w:spacing w:val="1"/>
        </w:rPr>
        <w:t xml:space="preserve"> </w:t>
      </w:r>
      <w:r>
        <w:t>dışında ekstra biriken atıklar için periyot dışı toplama ve taşıma sağlanır. Atık personeli atıkları toplarken</w:t>
      </w:r>
      <w:r>
        <w:rPr>
          <w:spacing w:val="-57"/>
        </w:rPr>
        <w:t xml:space="preserve"> </w:t>
      </w:r>
      <w:r>
        <w:lastRenderedPageBreak/>
        <w:t>ilgili</w:t>
      </w:r>
      <w:r>
        <w:rPr>
          <w:spacing w:val="-3"/>
        </w:rPr>
        <w:t xml:space="preserve"> </w:t>
      </w:r>
      <w:r>
        <w:t>mevzuatta</w:t>
      </w:r>
      <w:r>
        <w:rPr>
          <w:spacing w:val="-3"/>
        </w:rPr>
        <w:t xml:space="preserve"> </w:t>
      </w:r>
      <w:r>
        <w:t>tanımı yapılan</w:t>
      </w:r>
      <w:r>
        <w:rPr>
          <w:spacing w:val="-3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kıyafetini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koruyucu ekipmanlarını</w:t>
      </w:r>
      <w:r>
        <w:rPr>
          <w:spacing w:val="-3"/>
        </w:rPr>
        <w:t xml:space="preserve"> </w:t>
      </w:r>
      <w:r w:rsidR="009607B8">
        <w:t>giyer. Personel</w:t>
      </w:r>
      <w:r>
        <w:t>, atıkları</w:t>
      </w:r>
    </w:p>
    <w:p w14:paraId="6EB23AF2" w14:textId="6F964360" w:rsidR="008B7A82" w:rsidRDefault="009E0A4C">
      <w:pPr>
        <w:pStyle w:val="GvdeMetni"/>
        <w:ind w:left="134" w:right="195"/>
      </w:pPr>
      <w:r>
        <w:t>toplayacağı tıbbi atık toplama aracını alır. Hastanenin yerleşkesine göre en üst kattan başlar. Birimlerde</w:t>
      </w:r>
      <w:r>
        <w:rPr>
          <w:spacing w:val="1"/>
        </w:rPr>
        <w:t xml:space="preserve"> </w:t>
      </w:r>
      <w:r>
        <w:t xml:space="preserve">üzerinde </w:t>
      </w:r>
      <w:r>
        <w:rPr>
          <w:b/>
        </w:rPr>
        <w:t xml:space="preserve">“Uluslararası </w:t>
      </w:r>
      <w:proofErr w:type="spellStart"/>
      <w:r>
        <w:rPr>
          <w:b/>
        </w:rPr>
        <w:t>Biyotehlike</w:t>
      </w:r>
      <w:proofErr w:type="spellEnd"/>
      <w:r>
        <w:rPr>
          <w:b/>
        </w:rPr>
        <w:t xml:space="preserve">” </w:t>
      </w:r>
      <w:r>
        <w:t xml:space="preserve">amblemi ve </w:t>
      </w:r>
      <w:r>
        <w:rPr>
          <w:b/>
        </w:rPr>
        <w:t xml:space="preserve">“DİKKAT TIBBİ ATIK” </w:t>
      </w:r>
      <w:r>
        <w:t>ibaresi taşıyan torbalarda</w:t>
      </w:r>
      <w:r>
        <w:rPr>
          <w:spacing w:val="1"/>
        </w:rPr>
        <w:t xml:space="preserve"> </w:t>
      </w:r>
      <w:r>
        <w:t>biriktirilen ve birimde görevli temizlik personelleri tarafından toplanıp ağızları klips ile bağlanarak</w:t>
      </w:r>
      <w:r>
        <w:rPr>
          <w:spacing w:val="1"/>
        </w:rPr>
        <w:t xml:space="preserve"> </w:t>
      </w:r>
      <w:r>
        <w:t>üzerine tıbbi atık barkodu yapıştırılan tıbbi atıkları alarak çöp konteynırına koyar. Tıbbi atık toplama</w:t>
      </w:r>
      <w:r>
        <w:rPr>
          <w:spacing w:val="1"/>
        </w:rPr>
        <w:t xml:space="preserve"> </w:t>
      </w:r>
      <w:r>
        <w:t xml:space="preserve">aracı doldukça geçici tıbbi atık deposuna </w:t>
      </w:r>
      <w:r w:rsidR="009607B8">
        <w:t>koyar. Tıbbi</w:t>
      </w:r>
      <w:r>
        <w:t xml:space="preserve"> atıkların bertaraf firmasına teslim edilmesinden</w:t>
      </w:r>
      <w:r>
        <w:rPr>
          <w:spacing w:val="1"/>
        </w:rPr>
        <w:t xml:space="preserve"> </w:t>
      </w:r>
      <w:r>
        <w:t xml:space="preserve">sonra deponun temizliği ve dezenfeksiyonu tüm yüzeyleri dahil olmak üzere 1/10 oranında yani 1 </w:t>
      </w:r>
      <w:proofErr w:type="spellStart"/>
      <w:r>
        <w:t>lt</w:t>
      </w:r>
      <w:proofErr w:type="spellEnd"/>
      <w:r>
        <w:t xml:space="preserve"> suya</w:t>
      </w:r>
      <w:r>
        <w:rPr>
          <w:spacing w:val="-57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çamaşır</w:t>
      </w:r>
      <w:r>
        <w:rPr>
          <w:spacing w:val="-1"/>
        </w:rPr>
        <w:t xml:space="preserve"> </w:t>
      </w:r>
      <w:r>
        <w:t>suyu</w:t>
      </w:r>
      <w:r>
        <w:rPr>
          <w:spacing w:val="59"/>
        </w:rPr>
        <w:t xml:space="preserve"> </w:t>
      </w:r>
      <w:r>
        <w:t>ilave</w:t>
      </w:r>
      <w:r>
        <w:rPr>
          <w:spacing w:val="-2"/>
        </w:rPr>
        <w:t xml:space="preserve"> </w:t>
      </w:r>
      <w:r>
        <w:t>edilerek</w:t>
      </w:r>
      <w:r>
        <w:rPr>
          <w:spacing w:val="-1"/>
        </w:rPr>
        <w:t xml:space="preserve"> </w:t>
      </w:r>
      <w:r>
        <w:t>hazırlanan solüsyonla</w:t>
      </w:r>
      <w:r>
        <w:rPr>
          <w:spacing w:val="-1"/>
        </w:rPr>
        <w:t xml:space="preserve"> </w:t>
      </w:r>
      <w:r>
        <w:t>dezenfekte edilir.</w:t>
      </w:r>
      <w:r>
        <w:rPr>
          <w:spacing w:val="-1"/>
        </w:rPr>
        <w:t xml:space="preserve"> </w:t>
      </w:r>
      <w:r>
        <w:t>Silmede</w:t>
      </w:r>
      <w:r>
        <w:rPr>
          <w:spacing w:val="-2"/>
        </w:rPr>
        <w:t xml:space="preserve"> </w:t>
      </w:r>
      <w:r>
        <w:t>kullanılan</w:t>
      </w:r>
      <w:r>
        <w:rPr>
          <w:spacing w:val="-1"/>
        </w:rPr>
        <w:t xml:space="preserve"> </w:t>
      </w:r>
      <w:r>
        <w:t>bezler</w:t>
      </w:r>
    </w:p>
    <w:p w14:paraId="468C54FE" w14:textId="77777777" w:rsidR="008B7A82" w:rsidRDefault="009E0A4C">
      <w:pPr>
        <w:pStyle w:val="GvdeMetni"/>
        <w:ind w:left="134"/>
      </w:pPr>
      <w:r>
        <w:t>tıbbi</w:t>
      </w:r>
      <w:r>
        <w:rPr>
          <w:spacing w:val="-1"/>
        </w:rPr>
        <w:t xml:space="preserve"> </w:t>
      </w:r>
      <w:r>
        <w:t>atık</w:t>
      </w:r>
      <w:r>
        <w:rPr>
          <w:spacing w:val="-1"/>
        </w:rPr>
        <w:t xml:space="preserve"> </w:t>
      </w:r>
      <w:r>
        <w:t>poşetine</w:t>
      </w:r>
      <w:r>
        <w:rPr>
          <w:spacing w:val="-2"/>
        </w:rPr>
        <w:t xml:space="preserve"> </w:t>
      </w:r>
      <w:r>
        <w:t>konularak atılır.</w:t>
      </w:r>
    </w:p>
    <w:p w14:paraId="10A57083" w14:textId="77777777" w:rsidR="008B7A82" w:rsidRDefault="009E0A4C">
      <w:pPr>
        <w:pStyle w:val="Balk2"/>
        <w:numPr>
          <w:ilvl w:val="2"/>
          <w:numId w:val="3"/>
        </w:numPr>
        <w:tabs>
          <w:tab w:val="left" w:pos="1063"/>
          <w:tab w:val="left" w:pos="2356"/>
          <w:tab w:val="left" w:pos="3813"/>
          <w:tab w:val="left" w:pos="5698"/>
          <w:tab w:val="left" w:pos="6530"/>
          <w:tab w:val="left" w:pos="8014"/>
          <w:tab w:val="left" w:pos="8921"/>
        </w:tabs>
        <w:ind w:left="136" w:right="1270" w:firstLine="0"/>
      </w:pPr>
      <w:r>
        <w:t>Çalışma</w:t>
      </w:r>
      <w:r>
        <w:tab/>
        <w:t>sırasında</w:t>
      </w:r>
      <w:r>
        <w:tab/>
        <w:t>kullanılacağı</w:t>
      </w:r>
      <w:r>
        <w:tab/>
        <w:t>özel</w:t>
      </w:r>
      <w:r>
        <w:tab/>
        <w:t>koruyucu</w:t>
      </w:r>
      <w:r>
        <w:tab/>
        <w:t>giysi</w:t>
      </w:r>
      <w:r>
        <w:tab/>
      </w:r>
      <w:r>
        <w:rPr>
          <w:spacing w:val="-4"/>
        </w:rPr>
        <w:t>ve</w:t>
      </w:r>
      <w:r>
        <w:rPr>
          <w:spacing w:val="-57"/>
        </w:rPr>
        <w:t xml:space="preserve"> </w:t>
      </w:r>
      <w:r>
        <w:t>ekipmanların özellikleri ile bulunduğu</w:t>
      </w:r>
      <w:r>
        <w:rPr>
          <w:spacing w:val="-7"/>
        </w:rPr>
        <w:t xml:space="preserve"> </w:t>
      </w:r>
      <w:r>
        <w:t>yer</w:t>
      </w:r>
    </w:p>
    <w:p w14:paraId="6B840D0B" w14:textId="545D73EA" w:rsidR="00CD2AFA" w:rsidRDefault="009E0A4C" w:rsidP="00D1005D">
      <w:pPr>
        <w:pStyle w:val="GvdeMetni"/>
        <w:spacing w:before="115"/>
        <w:ind w:right="1194"/>
        <w:jc w:val="both"/>
      </w:pPr>
      <w:r>
        <w:t>Tıbbi</w:t>
      </w:r>
      <w:r>
        <w:rPr>
          <w:spacing w:val="-4"/>
        </w:rPr>
        <w:t xml:space="preserve"> </w:t>
      </w:r>
      <w:r>
        <w:t>atıkların</w:t>
      </w:r>
      <w:r>
        <w:rPr>
          <w:spacing w:val="-3"/>
        </w:rPr>
        <w:t xml:space="preserve"> </w:t>
      </w:r>
      <w:r>
        <w:t>toplanması,</w:t>
      </w:r>
      <w:r>
        <w:rPr>
          <w:spacing w:val="-3"/>
        </w:rPr>
        <w:t xml:space="preserve"> </w:t>
      </w:r>
      <w:r>
        <w:t>taşınması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bertaraf</w:t>
      </w:r>
      <w:r>
        <w:rPr>
          <w:spacing w:val="-3"/>
        </w:rPr>
        <w:t xml:space="preserve"> </w:t>
      </w:r>
      <w:r>
        <w:t>edilmesinde</w:t>
      </w:r>
      <w:r>
        <w:rPr>
          <w:spacing w:val="-4"/>
        </w:rPr>
        <w:t xml:space="preserve"> </w:t>
      </w:r>
      <w:r>
        <w:t>görevlendirilen</w:t>
      </w:r>
      <w:r>
        <w:rPr>
          <w:spacing w:val="-3"/>
        </w:rPr>
        <w:t xml:space="preserve"> </w:t>
      </w:r>
      <w:r>
        <w:t>personel;</w:t>
      </w:r>
      <w:r>
        <w:rPr>
          <w:spacing w:val="-4"/>
        </w:rPr>
        <w:t xml:space="preserve"> </w:t>
      </w:r>
      <w:r>
        <w:t>çalışma</w:t>
      </w:r>
      <w:r>
        <w:rPr>
          <w:spacing w:val="-57"/>
        </w:rPr>
        <w:t xml:space="preserve"> </w:t>
      </w:r>
      <w:r>
        <w:t xml:space="preserve">sırasında turuncu renkli, arka tarafında siyah renkli “Uluslararası </w:t>
      </w:r>
      <w:proofErr w:type="spellStart"/>
      <w:r>
        <w:t>Biyotehlike</w:t>
      </w:r>
      <w:proofErr w:type="spellEnd"/>
      <w:r>
        <w:t>” amblemi ile</w:t>
      </w:r>
      <w:r>
        <w:rPr>
          <w:spacing w:val="1"/>
        </w:rPr>
        <w:t xml:space="preserve"> </w:t>
      </w:r>
      <w:r>
        <w:t>siyah harflerle yazılmış “Dikkat! Tıbbi Atık” ibaresi olan özel koruyucu kıyafet, eldiven,</w:t>
      </w:r>
      <w:r>
        <w:rPr>
          <w:spacing w:val="1"/>
        </w:rPr>
        <w:t xml:space="preserve"> </w:t>
      </w:r>
      <w:r>
        <w:t xml:space="preserve">koruyucu gözlük, filtreli maske ve su geçirmez, sarı renkli çizme </w:t>
      </w:r>
      <w:r w:rsidR="009607B8">
        <w:t>kullanır. Görevli</w:t>
      </w:r>
      <w:r>
        <w:t xml:space="preserve"> personelin</w:t>
      </w:r>
      <w:r>
        <w:rPr>
          <w:spacing w:val="1"/>
        </w:rPr>
        <w:t xml:space="preserve"> </w:t>
      </w:r>
      <w:r>
        <w:t>çalışma</w:t>
      </w:r>
      <w:r>
        <w:rPr>
          <w:spacing w:val="-6"/>
        </w:rPr>
        <w:t xml:space="preserve"> </w:t>
      </w:r>
      <w:r>
        <w:t>sırasında</w:t>
      </w:r>
      <w:r>
        <w:rPr>
          <w:spacing w:val="-6"/>
        </w:rPr>
        <w:t xml:space="preserve"> </w:t>
      </w:r>
      <w:r>
        <w:t>kullandığı</w:t>
      </w:r>
      <w:r>
        <w:rPr>
          <w:spacing w:val="-4"/>
        </w:rPr>
        <w:t xml:space="preserve"> </w:t>
      </w:r>
      <w:r>
        <w:t>giysiler</w:t>
      </w:r>
      <w:r>
        <w:rPr>
          <w:spacing w:val="-5"/>
        </w:rPr>
        <w:t xml:space="preserve"> </w:t>
      </w:r>
      <w:r>
        <w:t>çalışma</w:t>
      </w:r>
      <w:r>
        <w:rPr>
          <w:spacing w:val="-6"/>
        </w:rPr>
        <w:t xml:space="preserve"> </w:t>
      </w:r>
      <w:r>
        <w:t>sonrasında</w:t>
      </w:r>
      <w:r>
        <w:rPr>
          <w:spacing w:val="-5"/>
        </w:rPr>
        <w:t xml:space="preserve"> </w:t>
      </w:r>
      <w:r>
        <w:t>çamaşır</w:t>
      </w:r>
      <w:r>
        <w:rPr>
          <w:spacing w:val="-5"/>
        </w:rPr>
        <w:t xml:space="preserve"> </w:t>
      </w:r>
      <w:r>
        <w:t>makinesinde</w:t>
      </w:r>
      <w:r>
        <w:rPr>
          <w:spacing w:val="-4"/>
        </w:rPr>
        <w:t xml:space="preserve"> </w:t>
      </w:r>
      <w:r>
        <w:t>yıkanır.</w:t>
      </w:r>
      <w:r>
        <w:rPr>
          <w:spacing w:val="-5"/>
        </w:rPr>
        <w:t xml:space="preserve"> </w:t>
      </w:r>
      <w:r>
        <w:t>Yıkanan</w:t>
      </w:r>
      <w:r>
        <w:rPr>
          <w:spacing w:val="-57"/>
        </w:rPr>
        <w:t xml:space="preserve"> </w:t>
      </w:r>
      <w:r>
        <w:t>kıyafetler atık personeline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14:paraId="0B73A726" w14:textId="272EEDCC" w:rsidR="008B7A82" w:rsidRDefault="009E0A4C">
      <w:pPr>
        <w:spacing w:before="123"/>
        <w:ind w:left="136"/>
        <w:rPr>
          <w:b/>
          <w:sz w:val="24"/>
        </w:rPr>
      </w:pPr>
      <w:r>
        <w:rPr>
          <w:b/>
          <w:sz w:val="24"/>
        </w:rPr>
        <w:t>III.8.ç)</w:t>
      </w:r>
    </w:p>
    <w:p w14:paraId="436EC8C1" w14:textId="77777777" w:rsidR="00D1005D" w:rsidRDefault="00D1005D">
      <w:pPr>
        <w:spacing w:before="123"/>
        <w:ind w:left="136"/>
        <w:rPr>
          <w:b/>
          <w:sz w:val="24"/>
        </w:rPr>
      </w:pPr>
    </w:p>
    <w:p w14:paraId="7B58B6FC" w14:textId="63BFE913" w:rsidR="00D1005D" w:rsidRDefault="00B07040" w:rsidP="00D1005D">
      <w:pPr>
        <w:pStyle w:val="GvdeMetni"/>
        <w:ind w:left="102"/>
        <w:rPr>
          <w:sz w:val="20"/>
        </w:rPr>
      </w:pPr>
      <w:r>
        <w:rPr>
          <w:sz w:val="20"/>
        </w:rPr>
      </w:r>
      <w:r w:rsidR="00D1005D">
        <w:rPr>
          <w:sz w:val="20"/>
        </w:rPr>
        <w:pict w14:anchorId="1997CA89">
          <v:group id="docshapegroup10" o:spid="_x0000_s1026" style="width:487.1pt;height:87.25pt;mso-position-horizontal-relative:char;mso-position-vertical-relative:line" coordsize="9156,1726">
            <v:shape id="docshape11" o:spid="_x0000_s1034" style="position:absolute;width:9156;height:1726" coordsize="9156,1726" o:spt="100" adj="0,,0" path="m2343,1150r-10,l2333,1716r-2323,l10,1150r-10,l,1716r,10l10,1726r2323,l2333,1726r10,l2343,1716r,-566xm2343,r-10,l2333,r,10l2333,562r,9l2333,1140r-2323,l10,571r2323,l2333,562,10,562,10,10r2323,l2333,,10,,,,,10,,562r,9l,1140r,10l10,1150r2323,l2333,1150r10,l2343,1140r,-569l2343,562r,-552l2343,xm4745,1716r-2402,l2343,1726r2402,l4745,1716xm4745,1140r-2402,l2343,1150r2402,l4745,1140xm4745,562r-2402,l2343,571r2402,l4745,562xm4745,l2343,r,10l4745,10r,-10xm9145,1716r-2402,l6743,1150r-10,l6733,1716r-1978,l4755,1150r-10,l4745,1716r,10l4755,1726r1978,l6733,1726r10,l9145,1726r,-10xm9145,l6743,r-10,l6733,r,10l6733,562r,9l6733,1140r-1978,l4755,571r1978,l6733,562r-1978,l4755,10r1978,l6733,,4755,r-10,l4745,10r,552l4745,571r,569l4745,1150r10,l6733,1150r,l6743,1150r2402,l9145,1140r-2402,l6743,571r2402,l9145,562r-2402,l6743,10r2402,l9145,xm9155,1150r-9,l9146,1716r,10l9155,1726r,-10l9155,1150xm9155,r-9,l9146,10r,552l9146,571r,569l9146,1150r9,l9155,1140r,-569l9155,562r,-552l9155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3" type="#_x0000_t202" style="position:absolute;left:453;top:16;width:1453;height:969" filled="f" stroked="f">
              <v:textbox style="mso-next-textbox:#docshape12" inset="0,0,0,0">
                <w:txbxContent>
                  <w:p w14:paraId="6420E968" w14:textId="77777777" w:rsidR="008B7A82" w:rsidRDefault="009E0A4C">
                    <w:pPr>
                      <w:ind w:left="-1" w:right="18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PERSONEL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ADI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SOYADI</w:t>
                    </w:r>
                  </w:p>
                  <w:p w14:paraId="5DA737FC" w14:textId="3745586D" w:rsidR="008B7A82" w:rsidRDefault="008B7A82">
                    <w:pPr>
                      <w:spacing w:before="141"/>
                      <w:ind w:left="144" w:right="159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shape id="docshape13" o:spid="_x0000_s1032" type="#_x0000_t202" style="position:absolute;left:2616;top:16;width:1872;height:1685" filled="f" stroked="f">
              <v:textbox style="mso-next-textbox:#docshape13" inset="0,0,0,0">
                <w:txbxContent>
                  <w:p w14:paraId="07B15D1C" w14:textId="77777777" w:rsidR="008B7A82" w:rsidRDefault="009E0A4C">
                    <w:pPr>
                      <w:ind w:left="206" w:right="224" w:firstLine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YAPILAN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TETKİKLER</w:t>
                    </w:r>
                  </w:p>
                  <w:p w14:paraId="3A4DBA7D" w14:textId="501CCD0C" w:rsidR="008B7A82" w:rsidRDefault="008B7A82">
                    <w:pPr>
                      <w:spacing w:line="247" w:lineRule="auto"/>
                      <w:ind w:right="18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shape id="docshape14" o:spid="_x0000_s1031" type="#_x0000_t202" style="position:absolute;left:5271;top:16;width:967;height:542" filled="f" stroked="f">
              <v:textbox style="mso-next-textbox:#docshape14" inset="0,0,0,0">
                <w:txbxContent>
                  <w:p w14:paraId="121295F0" w14:textId="77777777" w:rsidR="008B7A82" w:rsidRDefault="009E0A4C">
                    <w:pPr>
                      <w:ind w:left="31" w:right="1" w:hanging="3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TETKİK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TARİHİ</w:t>
                    </w:r>
                  </w:p>
                </w:txbxContent>
              </v:textbox>
            </v:shape>
            <v:shape id="docshape15" o:spid="_x0000_s1030" type="#_x0000_t202" style="position:absolute;left:7376;top:16;width:1153;height:266" filled="f" stroked="f">
              <v:textbox style="mso-next-textbox:#docshape15" inset="0,0,0,0">
                <w:txbxContent>
                  <w:p w14:paraId="4A099A86" w14:textId="77777777" w:rsidR="008B7A82" w:rsidRDefault="009E0A4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AŞILAMA</w:t>
                    </w:r>
                  </w:p>
                </w:txbxContent>
              </v:textbox>
            </v:shape>
            <v:shape id="docshape16" o:spid="_x0000_s1029" type="#_x0000_t202" style="position:absolute;left:7203;top:719;width:1497;height:266" filled="f" stroked="f">
              <v:textbox style="mso-next-textbox:#docshape16" inset="0,0,0,0">
                <w:txbxContent>
                  <w:p w14:paraId="765F6EBA" w14:textId="5D1B735F" w:rsidR="008B7A82" w:rsidRDefault="008B7A82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docshape17" o:spid="_x0000_s1028" type="#_x0000_t202" style="position:absolute;left:434;top:1298;width:1494;height:266" filled="f" stroked="f">
              <v:textbox style="mso-next-textbox:#docshape17" inset="0,0,0,0">
                <w:txbxContent>
                  <w:p w14:paraId="0299CF29" w14:textId="43A69ED0" w:rsidR="008B7A82" w:rsidRDefault="008B7A82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docshape18" o:spid="_x0000_s1027" type="#_x0000_t202" style="position:absolute;left:7203;top:1298;width:1497;height:266" filled="f" stroked="f">
              <v:textbox style="mso-next-textbox:#docshape18" inset="0,0,0,0">
                <w:txbxContent>
                  <w:p w14:paraId="48351AB1" w14:textId="57B310AD" w:rsidR="008B7A82" w:rsidRDefault="008B7A82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27438C7B" w14:textId="77777777" w:rsidR="00D1005D" w:rsidRDefault="00D1005D">
      <w:pPr>
        <w:pStyle w:val="GvdeMetni"/>
        <w:ind w:left="102"/>
        <w:rPr>
          <w:sz w:val="20"/>
        </w:rPr>
      </w:pPr>
    </w:p>
    <w:p w14:paraId="24EBCB2F" w14:textId="77777777" w:rsidR="008B7A82" w:rsidRDefault="009E0A4C">
      <w:pPr>
        <w:pStyle w:val="Balk1"/>
        <w:numPr>
          <w:ilvl w:val="1"/>
          <w:numId w:val="2"/>
        </w:numPr>
        <w:tabs>
          <w:tab w:val="left" w:pos="844"/>
          <w:tab w:val="left" w:pos="845"/>
        </w:tabs>
        <w:spacing w:before="77"/>
        <w:jc w:val="left"/>
      </w:pPr>
      <w:r>
        <w:t>TIBBİ</w:t>
      </w:r>
      <w:r>
        <w:rPr>
          <w:spacing w:val="-8"/>
        </w:rPr>
        <w:t xml:space="preserve"> </w:t>
      </w:r>
      <w:r>
        <w:t>ATIKLARIN</w:t>
      </w:r>
      <w:r>
        <w:rPr>
          <w:spacing w:val="-7"/>
        </w:rPr>
        <w:t xml:space="preserve"> </w:t>
      </w:r>
      <w:r>
        <w:t>STERİLİZASON/YAKMA</w:t>
      </w:r>
      <w:r>
        <w:rPr>
          <w:spacing w:val="-4"/>
        </w:rPr>
        <w:t xml:space="preserve"> </w:t>
      </w:r>
      <w:r>
        <w:t>TESİSİNE</w:t>
      </w:r>
      <w:r>
        <w:rPr>
          <w:spacing w:val="-14"/>
        </w:rPr>
        <w:t xml:space="preserve"> </w:t>
      </w:r>
      <w:r>
        <w:t>TAŞINMASI</w:t>
      </w:r>
    </w:p>
    <w:p w14:paraId="04DE8EF0" w14:textId="77777777" w:rsidR="008B7A82" w:rsidRDefault="009E0A4C">
      <w:pPr>
        <w:pStyle w:val="Balk2"/>
        <w:spacing w:line="237" w:lineRule="auto"/>
        <w:ind w:right="836"/>
      </w:pPr>
      <w:r>
        <w:t>III.9.a)</w:t>
      </w:r>
      <w:r>
        <w:rPr>
          <w:spacing w:val="22"/>
        </w:rPr>
        <w:t xml:space="preserve"> </w:t>
      </w:r>
      <w:r>
        <w:t>Sağlık</w:t>
      </w:r>
      <w:r>
        <w:rPr>
          <w:spacing w:val="23"/>
        </w:rPr>
        <w:t xml:space="preserve"> </w:t>
      </w:r>
      <w:r>
        <w:t>kuruluşunda</w:t>
      </w:r>
      <w:r>
        <w:rPr>
          <w:spacing w:val="23"/>
        </w:rPr>
        <w:t xml:space="preserve"> </w:t>
      </w:r>
      <w:r>
        <w:t>oluşan</w:t>
      </w:r>
      <w:r>
        <w:rPr>
          <w:spacing w:val="24"/>
        </w:rPr>
        <w:t xml:space="preserve"> </w:t>
      </w:r>
      <w:r>
        <w:t>tıbbi</w:t>
      </w:r>
      <w:r>
        <w:rPr>
          <w:spacing w:val="23"/>
        </w:rPr>
        <w:t xml:space="preserve"> </w:t>
      </w:r>
      <w:r>
        <w:t>atıkları,</w:t>
      </w:r>
      <w:r>
        <w:rPr>
          <w:spacing w:val="23"/>
        </w:rPr>
        <w:t xml:space="preserve"> </w:t>
      </w:r>
      <w:r>
        <w:t>geçici</w:t>
      </w:r>
      <w:r>
        <w:rPr>
          <w:spacing w:val="23"/>
        </w:rPr>
        <w:t xml:space="preserve"> </w:t>
      </w:r>
      <w:r>
        <w:t>tıbbi</w:t>
      </w:r>
      <w:r>
        <w:rPr>
          <w:spacing w:val="23"/>
        </w:rPr>
        <w:t xml:space="preserve"> </w:t>
      </w:r>
      <w:r>
        <w:t>atık</w:t>
      </w:r>
      <w:r>
        <w:rPr>
          <w:spacing w:val="23"/>
        </w:rPr>
        <w:t xml:space="preserve"> </w:t>
      </w:r>
      <w:r>
        <w:t>deposu/konteynerden</w:t>
      </w:r>
      <w:r>
        <w:rPr>
          <w:spacing w:val="-57"/>
        </w:rPr>
        <w:t xml:space="preserve"> </w:t>
      </w:r>
      <w:r>
        <w:t>alan lisanslı</w:t>
      </w:r>
      <w:r>
        <w:rPr>
          <w:spacing w:val="-1"/>
        </w:rPr>
        <w:t xml:space="preserve"> </w:t>
      </w:r>
      <w:r>
        <w:t>taşıma</w:t>
      </w:r>
      <w:r>
        <w:rPr>
          <w:spacing w:val="-1"/>
        </w:rPr>
        <w:t xml:space="preserve"> </w:t>
      </w:r>
      <w:r>
        <w:t>firması</w:t>
      </w:r>
      <w:r>
        <w:rPr>
          <w:spacing w:val="-1"/>
        </w:rPr>
        <w:t xml:space="preserve"> </w:t>
      </w:r>
      <w:r>
        <w:t>(Firma</w:t>
      </w:r>
      <w:r>
        <w:rPr>
          <w:spacing w:val="-1"/>
        </w:rPr>
        <w:t xml:space="preserve"> </w:t>
      </w:r>
      <w:r>
        <w:t>adı,</w:t>
      </w:r>
      <w:r>
        <w:rPr>
          <w:spacing w:val="-1"/>
        </w:rPr>
        <w:t xml:space="preserve"> </w:t>
      </w:r>
      <w:r>
        <w:t>adresi,</w:t>
      </w:r>
      <w:r>
        <w:rPr>
          <w:spacing w:val="-2"/>
        </w:rPr>
        <w:t xml:space="preserve"> </w:t>
      </w:r>
      <w:r>
        <w:t>iletişim</w:t>
      </w:r>
      <w:r>
        <w:rPr>
          <w:spacing w:val="-5"/>
        </w:rPr>
        <w:t xml:space="preserve"> </w:t>
      </w:r>
      <w:r>
        <w:t>bilgileri,</w:t>
      </w:r>
      <w:r>
        <w:rPr>
          <w:spacing w:val="-1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numarası)</w:t>
      </w:r>
    </w:p>
    <w:p w14:paraId="691E3DE4" w14:textId="2A9DDC70" w:rsidR="008B7A82" w:rsidRDefault="009E0A4C">
      <w:pPr>
        <w:pStyle w:val="GvdeMetni"/>
        <w:spacing w:before="116"/>
        <w:ind w:left="119"/>
      </w:pP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</w:rPr>
        <w:t>adı:</w:t>
      </w:r>
      <w:r>
        <w:rPr>
          <w:b/>
          <w:spacing w:val="-3"/>
        </w:rPr>
        <w:t xml:space="preserve"> </w:t>
      </w:r>
    </w:p>
    <w:p w14:paraId="48393037" w14:textId="37D2135E" w:rsidR="008B7A82" w:rsidRDefault="009E0A4C">
      <w:pPr>
        <w:pStyle w:val="GvdeMetni"/>
        <w:tabs>
          <w:tab w:val="left" w:pos="1199"/>
        </w:tabs>
        <w:spacing w:before="123"/>
      </w:pPr>
      <w:r>
        <w:rPr>
          <w:b/>
        </w:rPr>
        <w:t>Adresi:</w:t>
      </w:r>
      <w:r>
        <w:rPr>
          <w:b/>
        </w:rPr>
        <w:tab/>
      </w:r>
    </w:p>
    <w:p w14:paraId="54FB8665" w14:textId="77777777" w:rsidR="008B7A82" w:rsidRDefault="008B7A82">
      <w:pPr>
        <w:pStyle w:val="GvdeMetni"/>
        <w:spacing w:before="10"/>
        <w:ind w:left="0"/>
        <w:rPr>
          <w:sz w:val="20"/>
        </w:rPr>
      </w:pPr>
    </w:p>
    <w:p w14:paraId="505FB76B" w14:textId="6E05BA5A" w:rsidR="008B7A82" w:rsidRDefault="009E0A4C">
      <w:pPr>
        <w:pStyle w:val="GvdeMetni"/>
      </w:pPr>
      <w:r>
        <w:rPr>
          <w:b/>
        </w:rPr>
        <w:t>Tel</w:t>
      </w:r>
      <w:r>
        <w:rPr>
          <w:b/>
          <w:spacing w:val="-2"/>
        </w:rPr>
        <w:t xml:space="preserve"> </w:t>
      </w:r>
      <w:r>
        <w:rPr>
          <w:b/>
        </w:rPr>
        <w:t>No</w:t>
      </w:r>
      <w:r w:rsidR="00CD2AFA">
        <w:rPr>
          <w:b/>
        </w:rPr>
        <w:t>:</w:t>
      </w:r>
      <w:hyperlink r:id="rId9">
        <w:r>
          <w:t xml:space="preserve"> </w:t>
        </w:r>
      </w:hyperlink>
      <w:r w:rsidR="00CD2AFA">
        <w:t xml:space="preserve"> </w:t>
      </w:r>
    </w:p>
    <w:p w14:paraId="030C5ED7" w14:textId="652B2A2E" w:rsidR="008B7A82" w:rsidRDefault="009E0A4C">
      <w:pPr>
        <w:spacing w:before="122"/>
        <w:ind w:left="179"/>
        <w:rPr>
          <w:sz w:val="24"/>
        </w:rPr>
      </w:pPr>
      <w:r>
        <w:rPr>
          <w:b/>
          <w:sz w:val="24"/>
        </w:rPr>
        <w:t>Taşıma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Numarası:</w:t>
      </w:r>
    </w:p>
    <w:p w14:paraId="0C9EFEDA" w14:textId="040538F7" w:rsidR="008B7A82" w:rsidRDefault="009E0A4C">
      <w:pPr>
        <w:pStyle w:val="Balk2"/>
        <w:spacing w:line="338" w:lineRule="auto"/>
        <w:ind w:left="210" w:right="3261" w:hanging="75"/>
        <w:rPr>
          <w:b w:val="0"/>
        </w:rPr>
      </w:pPr>
      <w:r>
        <w:rPr>
          <w:spacing w:val="-1"/>
        </w:rPr>
        <w:t>İletişime</w:t>
      </w:r>
      <w:r>
        <w:rPr>
          <w:spacing w:val="-5"/>
        </w:rPr>
        <w:t xml:space="preserve"> </w:t>
      </w:r>
      <w:r>
        <w:rPr>
          <w:spacing w:val="-1"/>
        </w:rPr>
        <w:t>geçilecek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sorumlusu</w:t>
      </w:r>
      <w:r>
        <w:rPr>
          <w:spacing w:val="-4"/>
        </w:rPr>
        <w:t xml:space="preserve"> </w:t>
      </w:r>
      <w:r>
        <w:t>(ad-</w:t>
      </w:r>
      <w:proofErr w:type="spellStart"/>
      <w:r>
        <w:t>soyad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iletişim</w:t>
      </w:r>
      <w:r>
        <w:rPr>
          <w:spacing w:val="-14"/>
        </w:rPr>
        <w:t xml:space="preserve"> </w:t>
      </w:r>
      <w:r>
        <w:t>bilgileri)</w:t>
      </w:r>
      <w:r>
        <w:rPr>
          <w:spacing w:val="-57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–Soyadı</w:t>
      </w:r>
      <w:r>
        <w:rPr>
          <w:b w:val="0"/>
        </w:rPr>
        <w:t xml:space="preserve">: </w:t>
      </w:r>
    </w:p>
    <w:p w14:paraId="4AA3B322" w14:textId="3DCB9095" w:rsidR="008B7A82" w:rsidRDefault="009E0A4C">
      <w:pPr>
        <w:spacing w:before="7"/>
        <w:ind w:left="196"/>
        <w:rPr>
          <w:sz w:val="24"/>
        </w:rPr>
      </w:pPr>
      <w:r>
        <w:rPr>
          <w:b/>
          <w:sz w:val="24"/>
        </w:rPr>
        <w:t>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sz w:val="24"/>
        </w:rPr>
        <w:t xml:space="preserve">: </w:t>
      </w:r>
    </w:p>
    <w:p w14:paraId="051C0A32" w14:textId="77777777" w:rsidR="008B7A82" w:rsidRDefault="008B7A82">
      <w:pPr>
        <w:pStyle w:val="GvdeMetni"/>
        <w:ind w:left="0"/>
        <w:rPr>
          <w:sz w:val="25"/>
        </w:rPr>
      </w:pPr>
    </w:p>
    <w:p w14:paraId="1FBFC51B" w14:textId="77777777" w:rsidR="008B7A82" w:rsidRDefault="009E0A4C">
      <w:pPr>
        <w:pStyle w:val="Balk2"/>
        <w:spacing w:before="0"/>
      </w:pPr>
      <w:r>
        <w:t>Tıbbi</w:t>
      </w:r>
      <w:r>
        <w:rPr>
          <w:spacing w:val="-2"/>
        </w:rPr>
        <w:t xml:space="preserve"> </w:t>
      </w:r>
      <w:r>
        <w:t>atıkların</w:t>
      </w:r>
      <w:r>
        <w:rPr>
          <w:spacing w:val="-2"/>
        </w:rPr>
        <w:t xml:space="preserve"> </w:t>
      </w:r>
      <w:r>
        <w:t>teslim</w:t>
      </w:r>
      <w:r>
        <w:rPr>
          <w:spacing w:val="-8"/>
        </w:rPr>
        <w:t xml:space="preserve"> </w:t>
      </w:r>
      <w:r>
        <w:t>periyodu:</w:t>
      </w:r>
    </w:p>
    <w:p w14:paraId="1AF96557" w14:textId="27B22969" w:rsidR="008B7A82" w:rsidRDefault="009E0A4C">
      <w:pPr>
        <w:pStyle w:val="GvdeMetni"/>
        <w:spacing w:before="118"/>
        <w:ind w:right="836"/>
      </w:pPr>
      <w:r>
        <w:t xml:space="preserve">Tıbbi atıklar en geç 2 günde bir düzenli olarak teslim </w:t>
      </w:r>
      <w:r w:rsidR="009607B8">
        <w:t xml:space="preserve">edilmektedir. </w:t>
      </w:r>
    </w:p>
    <w:p w14:paraId="6CB18DD9" w14:textId="77777777" w:rsidR="008B7A82" w:rsidRDefault="008B7A82">
      <w:pPr>
        <w:sectPr w:rsidR="008B7A82">
          <w:pgSz w:w="11920" w:h="16850"/>
          <w:pgMar w:top="2040" w:right="220" w:bottom="280" w:left="1280" w:header="598" w:footer="0" w:gutter="0"/>
          <w:cols w:space="708"/>
        </w:sectPr>
      </w:pPr>
    </w:p>
    <w:p w14:paraId="729BB677" w14:textId="77777777" w:rsidR="008B7A82" w:rsidRDefault="008B7A82">
      <w:pPr>
        <w:pStyle w:val="GvdeMetni"/>
        <w:spacing w:before="9"/>
        <w:ind w:left="0"/>
        <w:rPr>
          <w:sz w:val="18"/>
        </w:rPr>
      </w:pPr>
    </w:p>
    <w:p w14:paraId="5AB3DE27" w14:textId="77777777" w:rsidR="008B7A82" w:rsidRDefault="009E0A4C">
      <w:pPr>
        <w:pStyle w:val="Balk1"/>
        <w:numPr>
          <w:ilvl w:val="1"/>
          <w:numId w:val="2"/>
        </w:numPr>
        <w:tabs>
          <w:tab w:val="left" w:pos="1115"/>
          <w:tab w:val="left" w:pos="1116"/>
        </w:tabs>
        <w:spacing w:before="90"/>
        <w:ind w:left="1115" w:hanging="834"/>
        <w:jc w:val="left"/>
      </w:pPr>
      <w:r>
        <w:t>TIBBİ</w:t>
      </w:r>
      <w:r>
        <w:rPr>
          <w:spacing w:val="-6"/>
        </w:rPr>
        <w:t xml:space="preserve"> </w:t>
      </w:r>
      <w:r>
        <w:t>ATIK</w:t>
      </w:r>
      <w:r>
        <w:rPr>
          <w:spacing w:val="-7"/>
        </w:rPr>
        <w:t xml:space="preserve"> </w:t>
      </w:r>
      <w:r>
        <w:t>STERİLİZASYON/YAKMA</w:t>
      </w:r>
      <w:r>
        <w:rPr>
          <w:spacing w:val="-9"/>
        </w:rPr>
        <w:t xml:space="preserve"> </w:t>
      </w:r>
      <w:r>
        <w:t>TESİSİ</w:t>
      </w:r>
    </w:p>
    <w:p w14:paraId="415E5FCD" w14:textId="77777777" w:rsidR="008B7A82" w:rsidRDefault="009E0A4C">
      <w:pPr>
        <w:pStyle w:val="Balk2"/>
        <w:numPr>
          <w:ilvl w:val="2"/>
          <w:numId w:val="2"/>
        </w:numPr>
        <w:tabs>
          <w:tab w:val="left" w:pos="1125"/>
        </w:tabs>
        <w:spacing w:before="120"/>
        <w:ind w:right="1893" w:firstLine="146"/>
        <w:jc w:val="left"/>
      </w:pPr>
      <w:r>
        <w:t>Tıbbi atıkların gönderildiği sterilizasyon ve/veya yakma tesisi (Tesis adı,</w:t>
      </w:r>
      <w:r>
        <w:rPr>
          <w:spacing w:val="-57"/>
        </w:rPr>
        <w:t xml:space="preserve"> </w:t>
      </w:r>
      <w:r>
        <w:t>adresi,</w:t>
      </w:r>
      <w:r>
        <w:rPr>
          <w:spacing w:val="-2"/>
        </w:rPr>
        <w:t xml:space="preserve"> </w:t>
      </w:r>
      <w:r>
        <w:t>iletişim</w:t>
      </w:r>
      <w:r>
        <w:rPr>
          <w:spacing w:val="-4"/>
        </w:rPr>
        <w:t xml:space="preserve"> </w:t>
      </w:r>
      <w:r>
        <w:t>bilgileri, lisans</w:t>
      </w:r>
      <w:r>
        <w:rPr>
          <w:spacing w:val="-2"/>
        </w:rPr>
        <w:t xml:space="preserve"> </w:t>
      </w:r>
      <w:r>
        <w:t>numarası, tesisin</w:t>
      </w:r>
      <w:r>
        <w:rPr>
          <w:spacing w:val="1"/>
        </w:rPr>
        <w:t xml:space="preserve"> </w:t>
      </w:r>
      <w:r>
        <w:t>türü)</w:t>
      </w:r>
    </w:p>
    <w:p w14:paraId="5C8E08F2" w14:textId="78EB737D" w:rsidR="008B7A82" w:rsidRDefault="009E0A4C">
      <w:pPr>
        <w:pStyle w:val="GvdeMetni"/>
        <w:spacing w:before="115"/>
      </w:pPr>
      <w:r>
        <w:rPr>
          <w:b/>
        </w:rPr>
        <w:t>Tesis</w:t>
      </w:r>
      <w:r>
        <w:rPr>
          <w:b/>
          <w:spacing w:val="-3"/>
        </w:rPr>
        <w:t xml:space="preserve"> </w:t>
      </w:r>
      <w:r>
        <w:rPr>
          <w:b/>
        </w:rPr>
        <w:t>Adı:</w:t>
      </w:r>
      <w:r>
        <w:rPr>
          <w:b/>
          <w:spacing w:val="-4"/>
        </w:rPr>
        <w:t xml:space="preserve"> </w:t>
      </w:r>
    </w:p>
    <w:p w14:paraId="4FFA2513" w14:textId="7BBA7426" w:rsidR="008B7A82" w:rsidRDefault="009E0A4C">
      <w:pPr>
        <w:pStyle w:val="GvdeMetni"/>
        <w:spacing w:before="120"/>
      </w:pPr>
      <w:r>
        <w:rPr>
          <w:b/>
        </w:rPr>
        <w:t>Adresi:</w:t>
      </w:r>
      <w:r>
        <w:rPr>
          <w:b/>
          <w:spacing w:val="-3"/>
        </w:rPr>
        <w:t xml:space="preserve"> </w:t>
      </w:r>
    </w:p>
    <w:p w14:paraId="4A6D18BA" w14:textId="77777777" w:rsidR="008B7A82" w:rsidRDefault="008B7A82">
      <w:pPr>
        <w:pStyle w:val="GvdeMetni"/>
        <w:spacing w:before="4"/>
        <w:ind w:left="0"/>
        <w:rPr>
          <w:sz w:val="21"/>
        </w:rPr>
      </w:pPr>
    </w:p>
    <w:p w14:paraId="565A74B5" w14:textId="3B06CBD1" w:rsidR="008B7A82" w:rsidRDefault="009E0A4C">
      <w:pPr>
        <w:ind w:left="136"/>
        <w:rPr>
          <w:sz w:val="24"/>
        </w:rPr>
      </w:pPr>
      <w:r>
        <w:rPr>
          <w:b/>
          <w:sz w:val="24"/>
        </w:rPr>
        <w:t>Telefon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1"/>
          <w:sz w:val="24"/>
        </w:rPr>
        <w:t xml:space="preserve"> </w:t>
      </w:r>
    </w:p>
    <w:p w14:paraId="673C1520" w14:textId="0EC5EE11" w:rsidR="008B7A82" w:rsidRDefault="009E0A4C">
      <w:pPr>
        <w:spacing w:before="120"/>
        <w:ind w:left="136"/>
        <w:rPr>
          <w:sz w:val="24"/>
        </w:rPr>
      </w:pPr>
      <w:r>
        <w:rPr>
          <w:b/>
          <w:sz w:val="24"/>
        </w:rPr>
        <w:t>ÇKN:</w:t>
      </w:r>
      <w:r>
        <w:rPr>
          <w:b/>
          <w:spacing w:val="-3"/>
          <w:sz w:val="24"/>
        </w:rPr>
        <w:t xml:space="preserve"> </w:t>
      </w:r>
    </w:p>
    <w:p w14:paraId="07035082" w14:textId="77777777" w:rsidR="008B7A82" w:rsidRDefault="009E0A4C">
      <w:pPr>
        <w:spacing w:before="116"/>
        <w:ind w:left="136"/>
        <w:rPr>
          <w:sz w:val="24"/>
        </w:rPr>
      </w:pPr>
      <w:r>
        <w:rPr>
          <w:b/>
          <w:sz w:val="24"/>
        </w:rPr>
        <w:t>Tesisin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Türü: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3"/>
          <w:sz w:val="24"/>
        </w:rPr>
        <w:t xml:space="preserve"> </w:t>
      </w:r>
      <w:r>
        <w:rPr>
          <w:sz w:val="24"/>
        </w:rPr>
        <w:t>Tesisi</w:t>
      </w:r>
    </w:p>
    <w:p w14:paraId="25344393" w14:textId="5A4AAD2F" w:rsidR="008B7A82" w:rsidRDefault="009E0A4C">
      <w:pPr>
        <w:pStyle w:val="Balk2"/>
        <w:numPr>
          <w:ilvl w:val="2"/>
          <w:numId w:val="2"/>
        </w:numPr>
        <w:tabs>
          <w:tab w:val="left" w:pos="993"/>
        </w:tabs>
        <w:spacing w:before="124" w:line="340" w:lineRule="auto"/>
        <w:ind w:right="2863" w:firstLine="0"/>
        <w:jc w:val="left"/>
        <w:rPr>
          <w:b w:val="0"/>
        </w:rPr>
      </w:pPr>
      <w:r>
        <w:rPr>
          <w:spacing w:val="-1"/>
        </w:rPr>
        <w:t>İletişime</w:t>
      </w:r>
      <w:r>
        <w:rPr>
          <w:spacing w:val="-5"/>
        </w:rPr>
        <w:t xml:space="preserve"> </w:t>
      </w:r>
      <w:r>
        <w:rPr>
          <w:spacing w:val="-1"/>
        </w:rPr>
        <w:t>geçilecek</w:t>
      </w:r>
      <w:r>
        <w:rPr>
          <w:spacing w:val="-4"/>
        </w:rPr>
        <w:t xml:space="preserve"> </w:t>
      </w:r>
      <w:r>
        <w:t>tesis</w:t>
      </w:r>
      <w:r>
        <w:rPr>
          <w:spacing w:val="-4"/>
        </w:rPr>
        <w:t xml:space="preserve"> </w:t>
      </w:r>
      <w:r>
        <w:t>sorumlusu</w:t>
      </w:r>
      <w:r>
        <w:rPr>
          <w:spacing w:val="-3"/>
        </w:rPr>
        <w:t xml:space="preserve"> </w:t>
      </w:r>
      <w:r>
        <w:t>(ad-</w:t>
      </w:r>
      <w:proofErr w:type="spellStart"/>
      <w:r>
        <w:t>soyad</w:t>
      </w:r>
      <w:proofErr w:type="spellEnd"/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iletişim</w:t>
      </w:r>
      <w:r>
        <w:rPr>
          <w:spacing w:val="-14"/>
        </w:rPr>
        <w:t xml:space="preserve"> </w:t>
      </w:r>
      <w:r>
        <w:t>bilgileri)</w:t>
      </w:r>
      <w:r>
        <w:rPr>
          <w:spacing w:val="-57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Sorumlusu</w:t>
      </w:r>
      <w:r>
        <w:rPr>
          <w:b w:val="0"/>
        </w:rPr>
        <w:t xml:space="preserve">: </w:t>
      </w:r>
    </w:p>
    <w:p w14:paraId="611128A8" w14:textId="7DE2C7F3" w:rsidR="008B7A82" w:rsidRDefault="009E0A4C">
      <w:pPr>
        <w:spacing w:before="4"/>
        <w:ind w:left="136"/>
        <w:rPr>
          <w:sz w:val="24"/>
        </w:rPr>
      </w:pPr>
      <w:r>
        <w:rPr>
          <w:b/>
          <w:sz w:val="24"/>
        </w:rPr>
        <w:t>Telefon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1"/>
          <w:sz w:val="24"/>
        </w:rPr>
        <w:t xml:space="preserve"> </w:t>
      </w:r>
    </w:p>
    <w:p w14:paraId="6A518F18" w14:textId="77777777" w:rsidR="008B7A82" w:rsidRDefault="008B7A82">
      <w:pPr>
        <w:pStyle w:val="GvdeMetni"/>
        <w:ind w:left="0"/>
        <w:rPr>
          <w:sz w:val="26"/>
        </w:rPr>
      </w:pPr>
    </w:p>
    <w:p w14:paraId="55EB724B" w14:textId="001DBA5B" w:rsidR="008B7A82" w:rsidRDefault="009E0A4C">
      <w:pPr>
        <w:pStyle w:val="ListeParagraf"/>
        <w:numPr>
          <w:ilvl w:val="1"/>
          <w:numId w:val="2"/>
        </w:numPr>
        <w:tabs>
          <w:tab w:val="left" w:pos="1151"/>
          <w:tab w:val="left" w:pos="1152"/>
        </w:tabs>
        <w:spacing w:before="174" w:line="343" w:lineRule="auto"/>
        <w:ind w:left="366" w:right="3153" w:hanging="233"/>
        <w:jc w:val="left"/>
        <w:rPr>
          <w:sz w:val="24"/>
        </w:rPr>
      </w:pPr>
      <w:r>
        <w:rPr>
          <w:b/>
          <w:sz w:val="24"/>
        </w:rPr>
        <w:t>KAYIT TUTMA, RAPORLAMA VE ATIK BEYANI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III.11.a)Sağlık kuruluşunda bir önceki yıl oluşan tıbbi atık miktarı</w:t>
      </w:r>
      <w:r>
        <w:rPr>
          <w:b/>
          <w:spacing w:val="1"/>
          <w:sz w:val="24"/>
        </w:rPr>
        <w:t xml:space="preserve"> </w:t>
      </w:r>
    </w:p>
    <w:p w14:paraId="448C9AA3" w14:textId="77777777" w:rsidR="008B7A82" w:rsidRDefault="008B7A82">
      <w:pPr>
        <w:pStyle w:val="GvdeMetni"/>
        <w:spacing w:before="7"/>
        <w:ind w:left="0"/>
        <w:rPr>
          <w:sz w:val="30"/>
        </w:rPr>
      </w:pPr>
    </w:p>
    <w:p w14:paraId="61152E90" w14:textId="65133206" w:rsidR="008B7A82" w:rsidRDefault="009E0A4C">
      <w:pPr>
        <w:pStyle w:val="Balk2"/>
        <w:numPr>
          <w:ilvl w:val="2"/>
          <w:numId w:val="1"/>
        </w:numPr>
        <w:tabs>
          <w:tab w:val="left" w:pos="1243"/>
        </w:tabs>
        <w:spacing w:before="0"/>
        <w:ind w:right="1293" w:firstLine="0"/>
        <w:jc w:val="both"/>
      </w:pPr>
      <w:r>
        <w:t>Tıbbi</w:t>
      </w:r>
      <w:r>
        <w:rPr>
          <w:spacing w:val="61"/>
        </w:rPr>
        <w:t xml:space="preserve"> </w:t>
      </w:r>
      <w:r>
        <w:t xml:space="preserve">atık  </w:t>
      </w:r>
      <w:r>
        <w:rPr>
          <w:spacing w:val="1"/>
        </w:rPr>
        <w:t xml:space="preserve"> </w:t>
      </w:r>
      <w:r>
        <w:t xml:space="preserve">miktarını  </w:t>
      </w:r>
      <w:r>
        <w:rPr>
          <w:spacing w:val="1"/>
        </w:rPr>
        <w:t xml:space="preserve"> </w:t>
      </w:r>
      <w:r>
        <w:t xml:space="preserve">kayıt  </w:t>
      </w:r>
      <w:r>
        <w:rPr>
          <w:spacing w:val="1"/>
        </w:rPr>
        <w:t xml:space="preserve"> </w:t>
      </w:r>
      <w:r>
        <w:t xml:space="preserve">altına  </w:t>
      </w:r>
      <w:r>
        <w:rPr>
          <w:spacing w:val="1"/>
        </w:rPr>
        <w:t xml:space="preserve"> </w:t>
      </w:r>
      <w:r w:rsidR="00931F86">
        <w:t xml:space="preserve">alma,  </w:t>
      </w:r>
      <w:r>
        <w:t xml:space="preserve">raporlama  </w:t>
      </w:r>
      <w:r>
        <w:rPr>
          <w:spacing w:val="1"/>
        </w:rPr>
        <w:t xml:space="preserve"> </w:t>
      </w:r>
      <w:r>
        <w:t xml:space="preserve">ve  </w:t>
      </w:r>
      <w:r>
        <w:rPr>
          <w:spacing w:val="1"/>
        </w:rPr>
        <w:t xml:space="preserve"> </w:t>
      </w:r>
      <w:r>
        <w:t>atık</w:t>
      </w:r>
      <w:r>
        <w:rPr>
          <w:spacing w:val="1"/>
        </w:rPr>
        <w:t xml:space="preserve"> </w:t>
      </w:r>
      <w:r>
        <w:t>beyanından</w:t>
      </w:r>
      <w:r>
        <w:rPr>
          <w:spacing w:val="-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(ad-</w:t>
      </w:r>
      <w:proofErr w:type="spellStart"/>
      <w:r>
        <w:t>soyad</w:t>
      </w:r>
      <w:proofErr w:type="spellEnd"/>
      <w:r>
        <w:t xml:space="preserve"> ve</w:t>
      </w:r>
      <w:r>
        <w:rPr>
          <w:spacing w:val="-1"/>
        </w:rPr>
        <w:t xml:space="preserve"> </w:t>
      </w:r>
      <w:r>
        <w:t>iletişim</w:t>
      </w:r>
      <w:r>
        <w:rPr>
          <w:spacing w:val="-15"/>
        </w:rPr>
        <w:t xml:space="preserve"> </w:t>
      </w:r>
      <w:r>
        <w:t>bilgileri)</w:t>
      </w:r>
    </w:p>
    <w:p w14:paraId="04A831DE" w14:textId="29C9BC58" w:rsidR="008B7A82" w:rsidRDefault="009E0A4C">
      <w:pPr>
        <w:spacing w:before="115"/>
        <w:ind w:left="210"/>
        <w:rPr>
          <w:sz w:val="24"/>
        </w:rPr>
      </w:pPr>
      <w:r>
        <w:rPr>
          <w:b/>
          <w:sz w:val="24"/>
        </w:rPr>
        <w:t>Ad:</w:t>
      </w:r>
      <w:r>
        <w:rPr>
          <w:b/>
          <w:spacing w:val="-2"/>
          <w:sz w:val="24"/>
        </w:rPr>
        <w:t xml:space="preserve"> </w:t>
      </w:r>
    </w:p>
    <w:p w14:paraId="438DC62C" w14:textId="0F82D8F4" w:rsidR="008B7A82" w:rsidRDefault="009E0A4C">
      <w:pPr>
        <w:spacing w:before="120"/>
        <w:ind w:left="210"/>
        <w:rPr>
          <w:sz w:val="24"/>
        </w:rPr>
      </w:pPr>
      <w:proofErr w:type="spellStart"/>
      <w:r>
        <w:rPr>
          <w:b/>
          <w:sz w:val="24"/>
        </w:rPr>
        <w:t>Soyad</w:t>
      </w:r>
      <w:proofErr w:type="spellEnd"/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</w:p>
    <w:p w14:paraId="30F86C7D" w14:textId="3B4B4A8D" w:rsidR="008B7A82" w:rsidRDefault="009E0A4C">
      <w:pPr>
        <w:spacing w:before="120"/>
        <w:ind w:left="136"/>
        <w:jc w:val="both"/>
        <w:rPr>
          <w:sz w:val="24"/>
        </w:rPr>
      </w:pPr>
      <w:r>
        <w:rPr>
          <w:b/>
          <w:sz w:val="24"/>
        </w:rPr>
        <w:t>Telefon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1"/>
          <w:sz w:val="24"/>
        </w:rPr>
        <w:t xml:space="preserve"> </w:t>
      </w:r>
    </w:p>
    <w:p w14:paraId="4566BD78" w14:textId="77777777" w:rsidR="008B7A82" w:rsidRDefault="009E0A4C">
      <w:pPr>
        <w:pStyle w:val="Balk2"/>
        <w:numPr>
          <w:ilvl w:val="2"/>
          <w:numId w:val="1"/>
        </w:numPr>
        <w:tabs>
          <w:tab w:val="left" w:pos="1217"/>
        </w:tabs>
        <w:ind w:right="1194" w:firstLine="0"/>
        <w:jc w:val="both"/>
      </w:pPr>
      <w:r>
        <w:t>Tıbbi atık miktarını kayıt altına alma, raporlama ve atık beyanı (</w:t>
      </w:r>
      <w:proofErr w:type="spellStart"/>
      <w:r>
        <w:t>UATF’lerin</w:t>
      </w:r>
      <w:proofErr w:type="spellEnd"/>
      <w:r>
        <w:rPr>
          <w:spacing w:val="1"/>
        </w:rPr>
        <w:t xml:space="preserve"> </w:t>
      </w:r>
      <w:r>
        <w:t>ve alındı makbuzlarının temini, saklanması, doldurulması ve takibinin nasıl yapılacağı,</w:t>
      </w:r>
      <w:r>
        <w:rPr>
          <w:spacing w:val="1"/>
        </w:rPr>
        <w:t xml:space="preserve"> </w:t>
      </w:r>
      <w:r>
        <w:t>atık</w:t>
      </w:r>
      <w:r>
        <w:rPr>
          <w:spacing w:val="-1"/>
        </w:rPr>
        <w:t xml:space="preserve"> </w:t>
      </w:r>
      <w:r>
        <w:t>beyanının ne</w:t>
      </w:r>
      <w:r>
        <w:rPr>
          <w:spacing w:val="-1"/>
        </w:rPr>
        <w:t xml:space="preserve"> </w:t>
      </w:r>
      <w:r>
        <w:t>zaman ve</w:t>
      </w:r>
      <w:r>
        <w:rPr>
          <w:spacing w:val="-1"/>
        </w:rPr>
        <w:t xml:space="preserve"> </w:t>
      </w:r>
      <w:r>
        <w:t>nasıl</w:t>
      </w:r>
      <w:r>
        <w:rPr>
          <w:spacing w:val="-28"/>
        </w:rPr>
        <w:t xml:space="preserve"> </w:t>
      </w:r>
      <w:r>
        <w:t>yapılacağı)</w:t>
      </w:r>
    </w:p>
    <w:p w14:paraId="117F7811" w14:textId="77777777" w:rsidR="008B7A82" w:rsidRDefault="008B7A82">
      <w:pPr>
        <w:pStyle w:val="GvdeMetni"/>
        <w:spacing w:before="7"/>
        <w:ind w:left="0"/>
        <w:rPr>
          <w:b/>
          <w:sz w:val="23"/>
        </w:rPr>
      </w:pPr>
    </w:p>
    <w:p w14:paraId="622DE4FD" w14:textId="11FD4B12" w:rsidR="008B7A82" w:rsidRDefault="009E0A4C">
      <w:pPr>
        <w:pStyle w:val="GvdeMetni"/>
        <w:spacing w:before="1"/>
        <w:jc w:val="both"/>
      </w:pPr>
      <w:r>
        <w:t>Çevre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Şehircilik</w:t>
      </w:r>
      <w:r>
        <w:rPr>
          <w:spacing w:val="-3"/>
        </w:rPr>
        <w:t xml:space="preserve"> </w:t>
      </w:r>
      <w:r>
        <w:t>Bakanlığı</w:t>
      </w:r>
      <w:r>
        <w:rPr>
          <w:spacing w:val="-2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Beyan</w:t>
      </w:r>
      <w:r>
        <w:rPr>
          <w:spacing w:val="-2"/>
        </w:rPr>
        <w:t xml:space="preserve"> </w:t>
      </w:r>
      <w:r w:rsidR="006E120F">
        <w:t>Sistemine (</w:t>
      </w:r>
      <w:r>
        <w:t>MOTAT)</w:t>
      </w:r>
      <w:r>
        <w:rPr>
          <w:spacing w:val="1"/>
        </w:rPr>
        <w:t xml:space="preserve"> </w:t>
      </w:r>
      <w:r>
        <w:t>yapılmaktadır.</w:t>
      </w:r>
    </w:p>
    <w:sectPr w:rsidR="008B7A82">
      <w:pgSz w:w="11920" w:h="16850"/>
      <w:pgMar w:top="2040" w:right="220" w:bottom="280" w:left="1280" w:header="5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9B5F" w14:textId="77777777" w:rsidR="00B07040" w:rsidRDefault="00B07040">
      <w:r>
        <w:separator/>
      </w:r>
    </w:p>
  </w:endnote>
  <w:endnote w:type="continuationSeparator" w:id="0">
    <w:p w14:paraId="0F589BB6" w14:textId="77777777" w:rsidR="00B07040" w:rsidRDefault="00B0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07" w:type="dxa"/>
      <w:tblInd w:w="-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92"/>
      <w:gridCol w:w="3648"/>
      <w:gridCol w:w="3367"/>
    </w:tblGrid>
    <w:tr w:rsidR="00B550D0" w:rsidRPr="00192AC1" w14:paraId="09B93BA6" w14:textId="77777777" w:rsidTr="00D1005D">
      <w:trPr>
        <w:trHeight w:val="646"/>
      </w:trPr>
      <w:tc>
        <w:tcPr>
          <w:tcW w:w="4092" w:type="dxa"/>
          <w:shd w:val="clear" w:color="auto" w:fill="auto"/>
        </w:tcPr>
        <w:p w14:paraId="1D55560F" w14:textId="77777777" w:rsidR="00B550D0" w:rsidRPr="00192AC1" w:rsidRDefault="00B550D0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48" w:type="dxa"/>
          <w:shd w:val="clear" w:color="auto" w:fill="auto"/>
        </w:tcPr>
        <w:p w14:paraId="6DD3380A" w14:textId="77777777" w:rsidR="00B550D0" w:rsidRPr="00192AC1" w:rsidRDefault="00B550D0" w:rsidP="00286E1E">
          <w:pPr>
            <w:pStyle w:val="AltBilgi"/>
            <w:jc w:val="center"/>
          </w:pPr>
        </w:p>
      </w:tc>
      <w:tc>
        <w:tcPr>
          <w:tcW w:w="3367" w:type="dxa"/>
          <w:shd w:val="clear" w:color="auto" w:fill="auto"/>
        </w:tcPr>
        <w:p w14:paraId="5B19D97B" w14:textId="77777777" w:rsidR="00B550D0" w:rsidRPr="00192AC1" w:rsidRDefault="00B550D0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231FB5D" w14:textId="77777777" w:rsidR="00B550D0" w:rsidRDefault="00B550D0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75EF2C4" w14:textId="77777777" w:rsidR="005D307D" w:rsidRDefault="005D30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B89" w14:textId="77777777" w:rsidR="00B07040" w:rsidRDefault="00B07040">
      <w:r>
        <w:separator/>
      </w:r>
    </w:p>
  </w:footnote>
  <w:footnote w:type="continuationSeparator" w:id="0">
    <w:p w14:paraId="1DC308D9" w14:textId="77777777" w:rsidR="00B07040" w:rsidRDefault="00B0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17" w:type="dxa"/>
      <w:tblInd w:w="-9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3"/>
      <w:gridCol w:w="4872"/>
      <w:gridCol w:w="2728"/>
      <w:gridCol w:w="1514"/>
    </w:tblGrid>
    <w:tr w:rsidR="00B550D0" w:rsidRPr="00770377" w14:paraId="275B4AC1" w14:textId="77777777" w:rsidTr="00B550D0">
      <w:trPr>
        <w:trHeight w:val="264"/>
      </w:trPr>
      <w:tc>
        <w:tcPr>
          <w:tcW w:w="2403" w:type="dxa"/>
          <w:vMerge w:val="restart"/>
          <w:vAlign w:val="center"/>
        </w:tcPr>
        <w:p w14:paraId="638A9C1B" w14:textId="77777777" w:rsidR="00B550D0" w:rsidRPr="00770377" w:rsidRDefault="00B550D0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5D31578" wp14:editId="5DEB6B31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72" w:type="dxa"/>
          <w:vMerge w:val="restart"/>
          <w:vAlign w:val="center"/>
        </w:tcPr>
        <w:p w14:paraId="57939910" w14:textId="77777777" w:rsidR="00B550D0" w:rsidRPr="00770377" w:rsidRDefault="00B550D0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5463F22C" w14:textId="72C8DE3A" w:rsidR="00B550D0" w:rsidRPr="00770377" w:rsidRDefault="00B550D0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ÜNİTE İÇİ ATIK YÖNETİM PLANI</w:t>
          </w:r>
        </w:p>
      </w:tc>
      <w:tc>
        <w:tcPr>
          <w:tcW w:w="2728" w:type="dxa"/>
          <w:vAlign w:val="center"/>
        </w:tcPr>
        <w:p w14:paraId="194E6963" w14:textId="77777777" w:rsidR="00B550D0" w:rsidRPr="00770377" w:rsidRDefault="00B550D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514" w:type="dxa"/>
          <w:vAlign w:val="center"/>
        </w:tcPr>
        <w:p w14:paraId="702DC7EA" w14:textId="6B8817F7" w:rsidR="00B550D0" w:rsidRPr="00770377" w:rsidRDefault="00B550D0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D1005D">
            <w:rPr>
              <w:sz w:val="20"/>
              <w:szCs w:val="20"/>
            </w:rPr>
            <w:t>510</w:t>
          </w:r>
        </w:p>
      </w:tc>
    </w:tr>
    <w:tr w:rsidR="00B550D0" w:rsidRPr="00770377" w14:paraId="4C179851" w14:textId="77777777" w:rsidTr="00B550D0">
      <w:trPr>
        <w:trHeight w:val="264"/>
      </w:trPr>
      <w:tc>
        <w:tcPr>
          <w:tcW w:w="2403" w:type="dxa"/>
          <w:vMerge/>
          <w:vAlign w:val="center"/>
        </w:tcPr>
        <w:p w14:paraId="744F9392" w14:textId="77777777" w:rsidR="00B550D0" w:rsidRPr="00770377" w:rsidRDefault="00B550D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72" w:type="dxa"/>
          <w:vMerge/>
          <w:vAlign w:val="center"/>
        </w:tcPr>
        <w:p w14:paraId="2BDD307E" w14:textId="77777777" w:rsidR="00B550D0" w:rsidRPr="00770377" w:rsidRDefault="00B550D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728" w:type="dxa"/>
          <w:vAlign w:val="center"/>
        </w:tcPr>
        <w:p w14:paraId="5F9A0D57" w14:textId="77777777" w:rsidR="00B550D0" w:rsidRPr="00770377" w:rsidRDefault="00B550D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514" w:type="dxa"/>
          <w:vAlign w:val="center"/>
        </w:tcPr>
        <w:p w14:paraId="33FEABF5" w14:textId="77777777" w:rsidR="00B550D0" w:rsidRPr="00770377" w:rsidRDefault="00B550D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B550D0" w:rsidRPr="00770377" w14:paraId="43CE4F5A" w14:textId="77777777" w:rsidTr="00B550D0">
      <w:trPr>
        <w:trHeight w:val="238"/>
      </w:trPr>
      <w:tc>
        <w:tcPr>
          <w:tcW w:w="2403" w:type="dxa"/>
          <w:vMerge/>
          <w:vAlign w:val="center"/>
        </w:tcPr>
        <w:p w14:paraId="403B2BC0" w14:textId="77777777" w:rsidR="00B550D0" w:rsidRPr="00770377" w:rsidRDefault="00B550D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72" w:type="dxa"/>
          <w:vMerge/>
          <w:vAlign w:val="center"/>
        </w:tcPr>
        <w:p w14:paraId="390A33CD" w14:textId="77777777" w:rsidR="00B550D0" w:rsidRPr="00770377" w:rsidRDefault="00B550D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728" w:type="dxa"/>
          <w:vAlign w:val="center"/>
        </w:tcPr>
        <w:p w14:paraId="57720B26" w14:textId="77777777" w:rsidR="00B550D0" w:rsidRPr="00770377" w:rsidRDefault="00B550D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514" w:type="dxa"/>
          <w:vAlign w:val="center"/>
        </w:tcPr>
        <w:p w14:paraId="4D229C2D" w14:textId="77777777" w:rsidR="00B550D0" w:rsidRPr="00770377" w:rsidRDefault="00B550D0" w:rsidP="001721AB">
          <w:pPr>
            <w:pStyle w:val="stBilgi"/>
            <w:rPr>
              <w:sz w:val="20"/>
              <w:szCs w:val="20"/>
            </w:rPr>
          </w:pPr>
        </w:p>
      </w:tc>
    </w:tr>
    <w:tr w:rsidR="00B550D0" w:rsidRPr="00770377" w14:paraId="49894680" w14:textId="77777777" w:rsidTr="00B550D0">
      <w:trPr>
        <w:trHeight w:val="264"/>
      </w:trPr>
      <w:tc>
        <w:tcPr>
          <w:tcW w:w="2403" w:type="dxa"/>
          <w:vMerge/>
          <w:vAlign w:val="center"/>
        </w:tcPr>
        <w:p w14:paraId="5CC703D7" w14:textId="77777777" w:rsidR="00B550D0" w:rsidRPr="00770377" w:rsidRDefault="00B550D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72" w:type="dxa"/>
          <w:vMerge/>
          <w:vAlign w:val="center"/>
        </w:tcPr>
        <w:p w14:paraId="59EB2845" w14:textId="77777777" w:rsidR="00B550D0" w:rsidRPr="00770377" w:rsidRDefault="00B550D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728" w:type="dxa"/>
          <w:vAlign w:val="center"/>
        </w:tcPr>
        <w:p w14:paraId="2D74BEC0" w14:textId="77777777" w:rsidR="00B550D0" w:rsidRPr="00770377" w:rsidRDefault="00B550D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514" w:type="dxa"/>
          <w:vAlign w:val="center"/>
        </w:tcPr>
        <w:p w14:paraId="72C6A3DD" w14:textId="77777777" w:rsidR="00B550D0" w:rsidRPr="00770377" w:rsidRDefault="00B550D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B550D0" w:rsidRPr="00770377" w14:paraId="1AFA77D0" w14:textId="77777777" w:rsidTr="00B550D0">
      <w:trPr>
        <w:trHeight w:val="266"/>
      </w:trPr>
      <w:tc>
        <w:tcPr>
          <w:tcW w:w="2403" w:type="dxa"/>
          <w:vMerge/>
          <w:vAlign w:val="center"/>
        </w:tcPr>
        <w:p w14:paraId="32628806" w14:textId="77777777" w:rsidR="00B550D0" w:rsidRPr="00770377" w:rsidRDefault="00B550D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72" w:type="dxa"/>
          <w:vMerge/>
          <w:vAlign w:val="center"/>
        </w:tcPr>
        <w:p w14:paraId="09091AC3" w14:textId="77777777" w:rsidR="00B550D0" w:rsidRPr="00770377" w:rsidRDefault="00B550D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728" w:type="dxa"/>
          <w:vAlign w:val="center"/>
        </w:tcPr>
        <w:p w14:paraId="3D545061" w14:textId="77777777" w:rsidR="00B550D0" w:rsidRPr="00770377" w:rsidRDefault="00B550D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514" w:type="dxa"/>
          <w:vAlign w:val="center"/>
        </w:tcPr>
        <w:p w14:paraId="669C7326" w14:textId="12F00502" w:rsidR="00B550D0" w:rsidRPr="00D1005D" w:rsidRDefault="00D1005D" w:rsidP="001721AB">
          <w:pPr>
            <w:pStyle w:val="stBilgi"/>
            <w:rPr>
              <w:sz w:val="20"/>
              <w:szCs w:val="20"/>
            </w:rPr>
          </w:pPr>
          <w:r w:rsidRPr="00D1005D">
            <w:rPr>
              <w:sz w:val="20"/>
              <w:szCs w:val="20"/>
            </w:rPr>
            <w:t xml:space="preserve"> </w:t>
          </w:r>
          <w:r w:rsidRPr="00D1005D">
            <w:rPr>
              <w:sz w:val="20"/>
              <w:szCs w:val="20"/>
            </w:rPr>
            <w:fldChar w:fldCharType="begin"/>
          </w:r>
          <w:r w:rsidRPr="00D1005D">
            <w:rPr>
              <w:sz w:val="20"/>
              <w:szCs w:val="20"/>
            </w:rPr>
            <w:instrText>PAGE  \* Arabic  \* MERGEFORMAT</w:instrText>
          </w:r>
          <w:r w:rsidRPr="00D1005D">
            <w:rPr>
              <w:sz w:val="20"/>
              <w:szCs w:val="20"/>
            </w:rPr>
            <w:fldChar w:fldCharType="separate"/>
          </w:r>
          <w:r w:rsidRPr="00D1005D">
            <w:rPr>
              <w:sz w:val="20"/>
              <w:szCs w:val="20"/>
            </w:rPr>
            <w:t>1</w:t>
          </w:r>
          <w:r w:rsidRPr="00D1005D">
            <w:rPr>
              <w:sz w:val="20"/>
              <w:szCs w:val="20"/>
            </w:rPr>
            <w:fldChar w:fldCharType="end"/>
          </w:r>
          <w:r w:rsidRPr="00D1005D">
            <w:rPr>
              <w:sz w:val="20"/>
              <w:szCs w:val="20"/>
            </w:rPr>
            <w:t xml:space="preserve"> / </w:t>
          </w:r>
          <w:r w:rsidRPr="00D1005D">
            <w:rPr>
              <w:sz w:val="20"/>
              <w:szCs w:val="20"/>
            </w:rPr>
            <w:fldChar w:fldCharType="begin"/>
          </w:r>
          <w:r w:rsidRPr="00D1005D">
            <w:rPr>
              <w:sz w:val="20"/>
              <w:szCs w:val="20"/>
            </w:rPr>
            <w:instrText>NUMPAGES  \* Arabic  \* MERGEFORMAT</w:instrText>
          </w:r>
          <w:r w:rsidRPr="00D1005D">
            <w:rPr>
              <w:sz w:val="20"/>
              <w:szCs w:val="20"/>
            </w:rPr>
            <w:fldChar w:fldCharType="separate"/>
          </w:r>
          <w:r w:rsidRPr="00D1005D">
            <w:rPr>
              <w:sz w:val="20"/>
              <w:szCs w:val="20"/>
            </w:rPr>
            <w:t>2</w:t>
          </w:r>
          <w:r w:rsidRPr="00D1005D">
            <w:rPr>
              <w:sz w:val="20"/>
              <w:szCs w:val="20"/>
            </w:rPr>
            <w:fldChar w:fldCharType="end"/>
          </w:r>
        </w:p>
      </w:tc>
    </w:tr>
  </w:tbl>
  <w:p w14:paraId="42E3C9A8" w14:textId="6B2A31A7" w:rsidR="008B7A82" w:rsidRDefault="008B7A82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6E8"/>
    <w:multiLevelType w:val="multilevel"/>
    <w:tmpl w:val="47587AD6"/>
    <w:lvl w:ilvl="0">
      <w:start w:val="1"/>
      <w:numFmt w:val="upperRoman"/>
      <w:lvlText w:val="%1-"/>
      <w:lvlJc w:val="left"/>
      <w:pPr>
        <w:ind w:left="386" w:hanging="1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44" w:hanging="634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4"/>
        <w:w w:val="100"/>
        <w:sz w:val="22"/>
        <w:szCs w:val="22"/>
        <w:lang w:val="tr-TR" w:eastAsia="en-US" w:bidi="ar-SA"/>
      </w:rPr>
    </w:lvl>
    <w:lvl w:ilvl="2">
      <w:start w:val="1"/>
      <w:numFmt w:val="lowerLetter"/>
      <w:lvlText w:val="%1.%2.%3)"/>
      <w:lvlJc w:val="left"/>
      <w:pPr>
        <w:ind w:left="1077" w:hanging="944"/>
        <w:jc w:val="left"/>
      </w:pPr>
      <w:rPr>
        <w:rFonts w:hint="default"/>
        <w:spacing w:val="-4"/>
        <w:w w:val="99"/>
        <w:lang w:val="tr-TR" w:eastAsia="en-US" w:bidi="ar-SA"/>
      </w:rPr>
    </w:lvl>
    <w:lvl w:ilvl="3">
      <w:numFmt w:val="bullet"/>
      <w:lvlText w:val="•"/>
      <w:lvlJc w:val="left"/>
      <w:pPr>
        <w:ind w:left="920" w:hanging="94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080" w:hanging="94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635" w:hanging="9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190" w:hanging="9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745" w:hanging="9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00" w:hanging="944"/>
      </w:pPr>
      <w:rPr>
        <w:rFonts w:hint="default"/>
        <w:lang w:val="tr-TR" w:eastAsia="en-US" w:bidi="ar-SA"/>
      </w:rPr>
    </w:lvl>
  </w:abstractNum>
  <w:abstractNum w:abstractNumId="1" w15:restartNumberingAfterBreak="0">
    <w:nsid w:val="21F91566"/>
    <w:multiLevelType w:val="multilevel"/>
    <w:tmpl w:val="451E1E30"/>
    <w:lvl w:ilvl="0">
      <w:start w:val="3"/>
      <w:numFmt w:val="upperRoman"/>
      <w:lvlText w:val="%1"/>
      <w:lvlJc w:val="left"/>
      <w:pPr>
        <w:ind w:left="844" w:hanging="711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"/>
      <w:lvlJc w:val="left"/>
      <w:pPr>
        <w:ind w:left="844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1.%2.%3)"/>
      <w:lvlJc w:val="left"/>
      <w:pPr>
        <w:ind w:left="136" w:hanging="84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966" w:hanging="84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30" w:hanging="84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93" w:hanging="84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57" w:hanging="84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20" w:hanging="84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84" w:hanging="842"/>
      </w:pPr>
      <w:rPr>
        <w:rFonts w:hint="default"/>
        <w:lang w:val="tr-TR" w:eastAsia="en-US" w:bidi="ar-SA"/>
      </w:rPr>
    </w:lvl>
  </w:abstractNum>
  <w:abstractNum w:abstractNumId="2" w15:restartNumberingAfterBreak="0">
    <w:nsid w:val="25643059"/>
    <w:multiLevelType w:val="multilevel"/>
    <w:tmpl w:val="FF18E4A0"/>
    <w:lvl w:ilvl="0">
      <w:start w:val="3"/>
      <w:numFmt w:val="upperRoman"/>
      <w:lvlText w:val="%1"/>
      <w:lvlJc w:val="left"/>
      <w:pPr>
        <w:ind w:left="136" w:hanging="522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136" w:hanging="5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tr-TR" w:eastAsia="en-US" w:bidi="ar-SA"/>
      </w:rPr>
    </w:lvl>
    <w:lvl w:ilvl="2">
      <w:start w:val="1"/>
      <w:numFmt w:val="lowerLetter"/>
      <w:lvlText w:val="%1.%2.%3)"/>
      <w:lvlJc w:val="left"/>
      <w:pPr>
        <w:ind w:left="1151" w:hanging="101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4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215" w:hanging="10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43" w:hanging="10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71" w:hanging="10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99" w:hanging="10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27" w:hanging="10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55" w:hanging="1018"/>
      </w:pPr>
      <w:rPr>
        <w:rFonts w:hint="default"/>
        <w:lang w:val="tr-TR" w:eastAsia="en-US" w:bidi="ar-SA"/>
      </w:rPr>
    </w:lvl>
  </w:abstractNum>
  <w:abstractNum w:abstractNumId="3" w15:restartNumberingAfterBreak="0">
    <w:nsid w:val="30F0161C"/>
    <w:multiLevelType w:val="multilevel"/>
    <w:tmpl w:val="AF8E9004"/>
    <w:lvl w:ilvl="0">
      <w:start w:val="3"/>
      <w:numFmt w:val="upperRoman"/>
      <w:lvlText w:val="%1"/>
      <w:lvlJc w:val="left"/>
      <w:pPr>
        <w:ind w:left="136" w:hanging="1107"/>
        <w:jc w:val="left"/>
      </w:pPr>
      <w:rPr>
        <w:rFonts w:hint="default"/>
        <w:lang w:val="tr-TR" w:eastAsia="en-US" w:bidi="ar-SA"/>
      </w:rPr>
    </w:lvl>
    <w:lvl w:ilvl="1">
      <w:start w:val="11"/>
      <w:numFmt w:val="decimal"/>
      <w:lvlText w:val="%1.%2"/>
      <w:lvlJc w:val="left"/>
      <w:pPr>
        <w:ind w:left="136" w:hanging="1107"/>
        <w:jc w:val="left"/>
      </w:pPr>
      <w:rPr>
        <w:rFonts w:hint="default"/>
        <w:lang w:val="tr-TR" w:eastAsia="en-US" w:bidi="ar-SA"/>
      </w:rPr>
    </w:lvl>
    <w:lvl w:ilvl="2">
      <w:start w:val="2"/>
      <w:numFmt w:val="lowerLetter"/>
      <w:lvlText w:val="%1.%2.%3)"/>
      <w:lvlJc w:val="left"/>
      <w:pPr>
        <w:ind w:left="136" w:hanging="1107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4"/>
        <w:w w:val="99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3221" w:hanging="110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48" w:hanging="110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75" w:hanging="110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02" w:hanging="110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29" w:hanging="110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56" w:hanging="1107"/>
      </w:pPr>
      <w:rPr>
        <w:rFonts w:hint="default"/>
        <w:lang w:val="tr-TR" w:eastAsia="en-US" w:bidi="ar-SA"/>
      </w:rPr>
    </w:lvl>
  </w:abstractNum>
  <w:abstractNum w:abstractNumId="4" w15:restartNumberingAfterBreak="0">
    <w:nsid w:val="3B6C6760"/>
    <w:multiLevelType w:val="multilevel"/>
    <w:tmpl w:val="47C0F256"/>
    <w:lvl w:ilvl="0">
      <w:start w:val="2"/>
      <w:numFmt w:val="upperRoman"/>
      <w:lvlText w:val="%1"/>
      <w:lvlJc w:val="left"/>
      <w:pPr>
        <w:ind w:left="844" w:hanging="71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44" w:hanging="711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4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754" w:hanging="71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11" w:hanging="71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8" w:hanging="71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25" w:hanging="71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82" w:hanging="71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39" w:hanging="71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96" w:hanging="711"/>
      </w:pPr>
      <w:rPr>
        <w:rFonts w:hint="default"/>
        <w:lang w:val="tr-TR" w:eastAsia="en-US" w:bidi="ar-SA"/>
      </w:rPr>
    </w:lvl>
  </w:abstractNum>
  <w:abstractNum w:abstractNumId="5" w15:restartNumberingAfterBreak="0">
    <w:nsid w:val="688F0896"/>
    <w:multiLevelType w:val="multilevel"/>
    <w:tmpl w:val="1C007224"/>
    <w:lvl w:ilvl="0">
      <w:start w:val="3"/>
      <w:numFmt w:val="upperRoman"/>
      <w:lvlText w:val="%1"/>
      <w:lvlJc w:val="left"/>
      <w:pPr>
        <w:ind w:left="810" w:hanging="677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810" w:hanging="677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6"/>
        <w:w w:val="99"/>
        <w:sz w:val="20"/>
        <w:szCs w:val="20"/>
        <w:lang w:val="tr-TR" w:eastAsia="en-US" w:bidi="ar-SA"/>
      </w:rPr>
    </w:lvl>
    <w:lvl w:ilvl="2">
      <w:start w:val="1"/>
      <w:numFmt w:val="lowerLetter"/>
      <w:lvlText w:val="%1.%2.%3)"/>
      <w:lvlJc w:val="left"/>
      <w:pPr>
        <w:ind w:left="136" w:hanging="944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4"/>
        <w:w w:val="99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2951" w:hanging="94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7" w:hanging="94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82" w:hanging="9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8" w:hanging="9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4" w:hanging="9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9" w:hanging="944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A82"/>
    <w:rsid w:val="00077DD1"/>
    <w:rsid w:val="002F49E6"/>
    <w:rsid w:val="003601C7"/>
    <w:rsid w:val="003938CE"/>
    <w:rsid w:val="0055470C"/>
    <w:rsid w:val="005D307D"/>
    <w:rsid w:val="00682C08"/>
    <w:rsid w:val="006E120F"/>
    <w:rsid w:val="0072499C"/>
    <w:rsid w:val="00883669"/>
    <w:rsid w:val="008B7A82"/>
    <w:rsid w:val="00931F86"/>
    <w:rsid w:val="009607B8"/>
    <w:rsid w:val="009D0AD0"/>
    <w:rsid w:val="009E0A4C"/>
    <w:rsid w:val="00A530AA"/>
    <w:rsid w:val="00A80756"/>
    <w:rsid w:val="00B07040"/>
    <w:rsid w:val="00B550D0"/>
    <w:rsid w:val="00C17A30"/>
    <w:rsid w:val="00C420F1"/>
    <w:rsid w:val="00CD2AFA"/>
    <w:rsid w:val="00D1005D"/>
    <w:rsid w:val="00D56B23"/>
    <w:rsid w:val="00E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18776"/>
  <w15:docId w15:val="{409EDB34-2CAC-40C2-98DC-8DCC3ABA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125"/>
      <w:ind w:left="13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9D0A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D0A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D0A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0AD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6E120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2AF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iberci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2456</Words>
  <Characters>14004</Characters>
  <Application>Microsoft Office Word</Application>
  <DocSecurity>0</DocSecurity>
  <Lines>116</Lines>
  <Paragraphs>32</Paragraphs>
  <ScaleCrop>false</ScaleCrop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Diş Fakültesi Laboratuvarı 5</cp:lastModifiedBy>
  <cp:revision>15</cp:revision>
  <dcterms:created xsi:type="dcterms:W3CDTF">2021-08-31T05:29:00Z</dcterms:created>
  <dcterms:modified xsi:type="dcterms:W3CDTF">2021-09-27T08:40:00Z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