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3116" w14:textId="77777777" w:rsidR="00DA7305" w:rsidRDefault="00DA7305">
      <w:pPr>
        <w:pStyle w:val="GvdeMetni"/>
        <w:spacing w:before="10"/>
        <w:rPr>
          <w:rFonts w:ascii="Times New Roman"/>
          <w:b w:val="0"/>
          <w:sz w:val="24"/>
        </w:rPr>
      </w:pPr>
    </w:p>
    <w:p w14:paraId="26091DEB" w14:textId="77777777" w:rsidR="00DA7305" w:rsidRPr="00A40C7B" w:rsidRDefault="00902163">
      <w:pPr>
        <w:pStyle w:val="KonuBal"/>
      </w:pPr>
      <w:r w:rsidRPr="00A40C7B">
        <w:rPr>
          <w:spacing w:val="-7"/>
        </w:rPr>
        <w:t>SAĞLIKTA ŞİDDET</w:t>
      </w:r>
      <w:r w:rsidRPr="00A40C7B">
        <w:rPr>
          <w:spacing w:val="-6"/>
        </w:rPr>
        <w:t xml:space="preserve"> </w:t>
      </w:r>
      <w:r w:rsidRPr="00A40C7B">
        <w:rPr>
          <w:spacing w:val="-4"/>
        </w:rPr>
        <w:t>HASTA</w:t>
      </w:r>
      <w:r w:rsidRPr="00A40C7B">
        <w:rPr>
          <w:spacing w:val="-34"/>
        </w:rPr>
        <w:t xml:space="preserve"> </w:t>
      </w:r>
      <w:r w:rsidRPr="00A40C7B">
        <w:rPr>
          <w:spacing w:val="-3"/>
        </w:rPr>
        <w:t>HAKKIDEĞİLDİR!</w:t>
      </w:r>
    </w:p>
    <w:p w14:paraId="46CD7CD7" w14:textId="505D3068" w:rsidR="00DA7305" w:rsidRDefault="00902163">
      <w:pPr>
        <w:pStyle w:val="GvdeMetni"/>
        <w:spacing w:before="200" w:line="242" w:lineRule="auto"/>
        <w:ind w:left="100" w:right="756" w:firstLine="708"/>
        <w:jc w:val="both"/>
        <w:rPr>
          <w:color w:val="221F1F"/>
        </w:rPr>
      </w:pPr>
      <w:r>
        <w:rPr>
          <w:color w:val="221F1F"/>
        </w:rPr>
        <w:t>Sağlık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hizmetleri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hasta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sağlık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çalışanlarından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oluşan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bir</w:t>
      </w:r>
      <w:r>
        <w:rPr>
          <w:color w:val="221F1F"/>
          <w:spacing w:val="-2"/>
        </w:rPr>
        <w:t xml:space="preserve"> </w:t>
      </w:r>
      <w:r w:rsidR="001F0E34">
        <w:rPr>
          <w:color w:val="221F1F"/>
        </w:rPr>
        <w:t>bütündür. Bu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bütünlüğün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devamı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hasta,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hasta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yakını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sağlık çalışanlarının iyi iletişimi ile</w:t>
      </w:r>
      <w:r>
        <w:rPr>
          <w:color w:val="221F1F"/>
          <w:spacing w:val="40"/>
        </w:rPr>
        <w:t xml:space="preserve"> </w:t>
      </w:r>
      <w:r>
        <w:rPr>
          <w:color w:val="221F1F"/>
          <w:w w:val="95"/>
        </w:rPr>
        <w:t>mümkündür. Bu</w:t>
      </w:r>
      <w:r>
        <w:rPr>
          <w:color w:val="221F1F"/>
          <w:spacing w:val="41"/>
        </w:rPr>
        <w:t xml:space="preserve"> </w:t>
      </w:r>
      <w:r>
        <w:rPr>
          <w:color w:val="221F1F"/>
          <w:w w:val="95"/>
        </w:rPr>
        <w:t>bağlamda sağlık çalışanlarına yöneltilecek</w:t>
      </w:r>
      <w:r>
        <w:rPr>
          <w:color w:val="221F1F"/>
          <w:spacing w:val="41"/>
        </w:rPr>
        <w:t xml:space="preserve"> </w:t>
      </w:r>
      <w:r>
        <w:rPr>
          <w:color w:val="221F1F"/>
          <w:w w:val="95"/>
        </w:rPr>
        <w:t>olan her türlü sözlü ve /veya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fiziki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şiddetin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Türk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Ceza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Kanununun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ilgili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maddeleri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gereğince cezalandırılacağı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açık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net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olarak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aşağıda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belirtilmiştir.</w:t>
      </w:r>
    </w:p>
    <w:p w14:paraId="2216F19B" w14:textId="77777777" w:rsidR="009B307D" w:rsidRDefault="009B307D">
      <w:pPr>
        <w:pStyle w:val="GvdeMetni"/>
        <w:spacing w:before="200" w:line="242" w:lineRule="auto"/>
        <w:ind w:left="100" w:right="756" w:firstLine="708"/>
        <w:jc w:val="both"/>
      </w:pPr>
    </w:p>
    <w:p w14:paraId="543B0DFC" w14:textId="77777777" w:rsidR="00DA7305" w:rsidRDefault="00DA7305">
      <w:pPr>
        <w:pStyle w:val="GvdeMetni"/>
        <w:spacing w:before="11"/>
        <w:rPr>
          <w:sz w:val="11"/>
        </w:rPr>
      </w:pPr>
    </w:p>
    <w:p w14:paraId="78945A21" w14:textId="77777777" w:rsidR="00DA7305" w:rsidRDefault="00DA7305">
      <w:pPr>
        <w:rPr>
          <w:sz w:val="11"/>
        </w:rPr>
        <w:sectPr w:rsidR="00DA7305" w:rsidSect="009B30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80" w:right="340" w:bottom="280" w:left="620" w:header="567" w:footer="0" w:gutter="0"/>
          <w:pgNumType w:start="1"/>
          <w:cols w:space="708"/>
          <w:docGrid w:linePitch="299"/>
        </w:sectPr>
      </w:pPr>
    </w:p>
    <w:p w14:paraId="6E529F2B" w14:textId="77777777" w:rsidR="00DA7305" w:rsidRDefault="001359CB">
      <w:pPr>
        <w:spacing w:before="59"/>
        <w:ind w:left="1366" w:right="1264"/>
        <w:jc w:val="center"/>
        <w:rPr>
          <w:b/>
          <w:sz w:val="28"/>
        </w:rPr>
      </w:pPr>
      <w:r>
        <w:pict w14:anchorId="13C212A7">
          <v:group id="docshapegroup11" o:spid="_x0000_s1026" style="position:absolute;left:0;text-align:left;margin-left:30.35pt;margin-top:2.5pt;width:550.15pt;height:394.65pt;z-index:-251658240;mso-position-horizontal-relative:page" coordorigin="607,50" coordsize="10976,7893">
            <v:shape id="docshape12" o:spid="_x0000_s1028" style="position:absolute;left:607;top:49;width:10976;height:5583" coordorigin="607,50" coordsize="10976,5583" o:spt="100" adj="0,,0" path="m11582,3717r-9,l11573,3727r,1133l5725,4860r,-1133l11573,3727r,-10l5725,3717r-9,l5716,3717r,10l5716,4860r-1846,l3870,3727r1846,l5716,3717r-1846,l3860,3717r,10l3860,4860r,9l3860,5623r-3243,l617,4869r3243,l3860,4860r-3243,l617,3727r3243,l3860,3717r-3243,l607,3717r,10l607,4860r,9l607,5623r,9l617,5632r3243,l3870,5632r,-9l3870,4869r1846,l5716,5623r9,l5725,4869r5848,l11573,5623r9,l11582,4869r,-9l11582,3727r,-10xm11582,2190r-9,l11573,2200r,754l5725,2954r,-754l11573,2200r,-10l5725,2190r-9,l5716,2190r,10l5716,2954r-1846,l3870,2200r1846,l5716,2190r-1846,l3860,2190r,10l3860,2954r-3243,l617,2200r3243,l3860,2190r-3243,l607,2190r,10l607,2954r,9l607,2963r,754l617,3717r,-754l3860,2963r,754l3870,3717r,-754l5716,2963r,754l5725,3717r,-754l11573,2963r,754l11582,3717r,-754l11582,2963r,-9l11582,2200r,-10xm11582,813r-9,l5725,813r-9,l5716,813r-1846,l3860,813r-3243,l607,813r,9l607,2190r10,l617,822r3243,l3860,2190r10,l3870,822r1846,l5716,2190r9,l5725,822r5848,l11573,2190r9,l11582,822r,-9xm11582,50r-9,l5725,50r-9,l5716,50r-1846,l3860,50,617,50r-10,l607,59r,754l617,813r,-754l3860,59r,754l3870,813r,-754l5716,59r,754l5725,813r,-754l11573,59r,754l11582,813r,-754l11582,50xe" fillcolor="black" stroked="f">
              <v:stroke joinstyle="round"/>
              <v:formulas/>
              <v:path arrowok="t" o:connecttype="segments"/>
            </v:shape>
            <v:shape id="docshape13" o:spid="_x0000_s1027" style="position:absolute;left:607;top:5622;width:10976;height:2319" coordorigin="607,5623" coordsize="10976,2319" o:spt="100" adj="0,,0" path="m617,6398r-10,l607,7529r10,l617,6398xm617,5632r-10,l607,6388r10,l617,5632xm3870,6398r-10,l3860,7529r10,l3870,6398xm5725,6398r-9,l5716,7529r9,l5725,6398xm11582,7932r-9,l5725,7932r-9,l5716,7932r-1846,l3860,7932r-3243,l607,7932r,10l617,7942r3243,l3870,7942r1846,l5716,7942r9,l11573,7942r9,l11582,7932xm11582,7529r-9,l5725,7529r-9,l5716,7529r-1846,l3860,7529r-3243,l607,7529r,10l607,7932r10,l617,7539r3243,l3860,7932r10,l3870,7539r1846,l5716,7932r9,l5725,7539r5848,l11573,7932r9,l11582,7539r,-10xm11582,6398r-9,l11573,7529r9,l11582,6398xm11582,6388r-9,l5725,6388r-9,l5716,6388r-1846,l3860,6388r-3243,l607,6388r,10l617,6398r3243,l3870,6398r1846,l5716,6398r9,l11573,6398r9,l11582,6388xm11582,5623r-9,l5725,5623r-9,l5716,5623r-1846,l3860,5623r,9l3860,6388r10,l3870,5632r1846,l5716,6388r9,l5725,5632r5848,l11573,6388r9,l11582,5632r,-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02163">
        <w:rPr>
          <w:b/>
          <w:sz w:val="28"/>
        </w:rPr>
        <w:t>SUÇ</w:t>
      </w:r>
    </w:p>
    <w:p w14:paraId="72B12622" w14:textId="77777777" w:rsidR="00DA7305" w:rsidRDefault="00DA7305">
      <w:pPr>
        <w:pStyle w:val="GvdeMetni"/>
        <w:rPr>
          <w:sz w:val="28"/>
        </w:rPr>
      </w:pPr>
    </w:p>
    <w:p w14:paraId="1110EDC0" w14:textId="77777777" w:rsidR="00DA7305" w:rsidRDefault="00DA7305">
      <w:pPr>
        <w:pStyle w:val="GvdeMetni"/>
        <w:spacing w:before="8"/>
        <w:rPr>
          <w:sz w:val="34"/>
        </w:rPr>
      </w:pPr>
    </w:p>
    <w:p w14:paraId="517D9AEB" w14:textId="77777777" w:rsidR="00DA7305" w:rsidRDefault="00902163">
      <w:pPr>
        <w:ind w:left="100" w:right="697"/>
        <w:rPr>
          <w:b/>
          <w:sz w:val="28"/>
        </w:rPr>
      </w:pPr>
      <w:r>
        <w:rPr>
          <w:b/>
          <w:sz w:val="28"/>
        </w:rPr>
        <w:t>SAĞLIK ÇALIŞANINA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TEHDİT</w:t>
      </w:r>
    </w:p>
    <w:p w14:paraId="5AACFDBD" w14:textId="77777777" w:rsidR="00DA7305" w:rsidRDefault="00DA7305">
      <w:pPr>
        <w:pStyle w:val="GvdeMetni"/>
        <w:spacing w:before="9"/>
        <w:rPr>
          <w:sz w:val="28"/>
        </w:rPr>
      </w:pPr>
    </w:p>
    <w:p w14:paraId="398F29BB" w14:textId="77777777" w:rsidR="00DA7305" w:rsidRDefault="00902163">
      <w:pPr>
        <w:ind w:left="100" w:right="697"/>
        <w:rPr>
          <w:b/>
          <w:sz w:val="28"/>
        </w:rPr>
      </w:pPr>
      <w:r>
        <w:rPr>
          <w:b/>
          <w:sz w:val="28"/>
        </w:rPr>
        <w:t>SAĞLIK ÇALIŞANINA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HAKARET</w:t>
      </w:r>
    </w:p>
    <w:p w14:paraId="4440BE41" w14:textId="77777777" w:rsidR="00DA7305" w:rsidRDefault="00902163">
      <w:pPr>
        <w:spacing w:before="80"/>
        <w:ind w:left="100" w:right="697"/>
        <w:rPr>
          <w:b/>
          <w:sz w:val="28"/>
        </w:rPr>
      </w:pPr>
      <w:r>
        <w:rPr>
          <w:b/>
          <w:sz w:val="28"/>
        </w:rPr>
        <w:t>SAĞLIK ÇALIŞANINI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KASTEN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YARALAMA</w:t>
      </w:r>
    </w:p>
    <w:p w14:paraId="02CF9CDB" w14:textId="77777777" w:rsidR="00DA7305" w:rsidRDefault="00902163">
      <w:pPr>
        <w:spacing w:before="82" w:line="341" w:lineRule="exact"/>
        <w:ind w:left="100"/>
        <w:rPr>
          <w:b/>
          <w:sz w:val="28"/>
        </w:rPr>
      </w:pPr>
      <w:r>
        <w:rPr>
          <w:b/>
          <w:sz w:val="28"/>
        </w:rPr>
        <w:t>SAĞLIK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ÇALIŞANINI</w:t>
      </w:r>
    </w:p>
    <w:p w14:paraId="71C13DD8" w14:textId="77777777" w:rsidR="00DA7305" w:rsidRDefault="00902163">
      <w:pPr>
        <w:ind w:left="100" w:right="34"/>
        <w:rPr>
          <w:b/>
          <w:sz w:val="28"/>
        </w:rPr>
      </w:pPr>
      <w:r>
        <w:rPr>
          <w:b/>
          <w:sz w:val="28"/>
        </w:rPr>
        <w:t>KASTEN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AĞIRLAŞTIRILMIŞ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YARALAMA</w:t>
      </w:r>
    </w:p>
    <w:p w14:paraId="1D6E81D5" w14:textId="77777777" w:rsidR="00DA7305" w:rsidRDefault="00902163">
      <w:pPr>
        <w:spacing w:before="115"/>
        <w:ind w:left="100" w:right="697"/>
        <w:rPr>
          <w:b/>
          <w:sz w:val="28"/>
        </w:rPr>
      </w:pPr>
      <w:r>
        <w:rPr>
          <w:b/>
          <w:sz w:val="28"/>
        </w:rPr>
        <w:t>SAĞLIK ÇALIŞANINA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CİNSEL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TACİZ</w:t>
      </w:r>
    </w:p>
    <w:p w14:paraId="3377843F" w14:textId="77777777" w:rsidR="00DA7305" w:rsidRDefault="00902163">
      <w:pPr>
        <w:spacing w:before="80"/>
        <w:ind w:left="100" w:right="793"/>
        <w:rPr>
          <w:b/>
          <w:sz w:val="28"/>
        </w:rPr>
      </w:pPr>
      <w:r>
        <w:rPr>
          <w:b/>
          <w:sz w:val="28"/>
        </w:rPr>
        <w:t>SAĞLIK ÇALIŞANINI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KASTEN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ÖLDÜRME</w:t>
      </w:r>
    </w:p>
    <w:p w14:paraId="0B1943C0" w14:textId="77777777" w:rsidR="00DA7305" w:rsidRDefault="00902163">
      <w:pPr>
        <w:spacing w:before="82"/>
        <w:ind w:left="100" w:right="793"/>
        <w:rPr>
          <w:b/>
          <w:sz w:val="28"/>
        </w:rPr>
      </w:pPr>
      <w:r>
        <w:rPr>
          <w:b/>
          <w:sz w:val="28"/>
        </w:rPr>
        <w:t>SAĞLIK ÇALIŞANINI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HÜRRİYETİNDEN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YOKSUN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KILMA</w:t>
      </w:r>
    </w:p>
    <w:p w14:paraId="6348CE93" w14:textId="77777777" w:rsidR="00DA7305" w:rsidRDefault="00902163">
      <w:pPr>
        <w:spacing w:before="115"/>
        <w:ind w:left="100"/>
        <w:rPr>
          <w:b/>
          <w:sz w:val="28"/>
        </w:rPr>
      </w:pPr>
      <w:r>
        <w:rPr>
          <w:b/>
          <w:sz w:val="28"/>
        </w:rPr>
        <w:t>MALA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ZARAR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VERME</w:t>
      </w:r>
    </w:p>
    <w:p w14:paraId="7B29D596" w14:textId="77777777" w:rsidR="00DA7305" w:rsidRDefault="00902163">
      <w:pPr>
        <w:spacing w:before="56"/>
        <w:ind w:left="469" w:right="28" w:hanging="262"/>
        <w:rPr>
          <w:b/>
        </w:rPr>
      </w:pPr>
      <w:r>
        <w:br w:type="column"/>
      </w:r>
      <w:r>
        <w:rPr>
          <w:b/>
        </w:rPr>
        <w:t>TCK(TÜRK CEZA</w:t>
      </w:r>
      <w:r>
        <w:rPr>
          <w:b/>
          <w:spacing w:val="-47"/>
        </w:rPr>
        <w:t xml:space="preserve"> </w:t>
      </w:r>
      <w:r>
        <w:rPr>
          <w:b/>
        </w:rPr>
        <w:t>KANUNU)</w:t>
      </w:r>
    </w:p>
    <w:p w14:paraId="0EF3C2D2" w14:textId="77777777" w:rsidR="00DA7305" w:rsidRDefault="00DA7305">
      <w:pPr>
        <w:pStyle w:val="GvdeMetni"/>
        <w:spacing w:before="9"/>
        <w:rPr>
          <w:sz w:val="18"/>
        </w:rPr>
      </w:pPr>
    </w:p>
    <w:p w14:paraId="3885B859" w14:textId="77777777" w:rsidR="00DA7305" w:rsidRDefault="00902163">
      <w:pPr>
        <w:pStyle w:val="GvdeMetni"/>
        <w:ind w:left="100" w:right="35"/>
      </w:pPr>
      <w:r>
        <w:t>TCK</w:t>
      </w:r>
      <w:r>
        <w:rPr>
          <w:spacing w:val="-10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t>106/1</w:t>
      </w:r>
      <w:r>
        <w:rPr>
          <w:spacing w:val="-42"/>
        </w:rPr>
        <w:t xml:space="preserve"> </w:t>
      </w:r>
      <w:r>
        <w:t>TCK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t>106/2</w:t>
      </w:r>
    </w:p>
    <w:p w14:paraId="7CFE01CC" w14:textId="77777777" w:rsidR="00DA7305" w:rsidRDefault="00DA7305">
      <w:pPr>
        <w:pStyle w:val="GvdeMetni"/>
      </w:pPr>
    </w:p>
    <w:p w14:paraId="3797FCA6" w14:textId="77777777" w:rsidR="00DA7305" w:rsidRDefault="00DA7305">
      <w:pPr>
        <w:pStyle w:val="GvdeMetni"/>
      </w:pPr>
    </w:p>
    <w:p w14:paraId="5CC44ACA" w14:textId="77777777" w:rsidR="00DA7305" w:rsidRDefault="00DA7305">
      <w:pPr>
        <w:pStyle w:val="GvdeMetni"/>
      </w:pPr>
    </w:p>
    <w:p w14:paraId="71760318" w14:textId="77777777" w:rsidR="00DA7305" w:rsidRDefault="00902163">
      <w:pPr>
        <w:pStyle w:val="GvdeMetni"/>
        <w:spacing w:before="157"/>
        <w:ind w:left="100"/>
      </w:pPr>
      <w:r>
        <w:t>TCK</w:t>
      </w:r>
      <w:r>
        <w:rPr>
          <w:spacing w:val="-4"/>
        </w:rPr>
        <w:t xml:space="preserve"> </w:t>
      </w:r>
      <w:r>
        <w:t>MADDE</w:t>
      </w:r>
      <w:r>
        <w:rPr>
          <w:spacing w:val="-5"/>
        </w:rPr>
        <w:t xml:space="preserve"> </w:t>
      </w:r>
      <w:r>
        <w:t>125/3</w:t>
      </w:r>
    </w:p>
    <w:p w14:paraId="57619625" w14:textId="77777777" w:rsidR="00DA7305" w:rsidRDefault="00DA7305">
      <w:pPr>
        <w:pStyle w:val="GvdeMetni"/>
      </w:pPr>
    </w:p>
    <w:p w14:paraId="55C9EEF8" w14:textId="77777777" w:rsidR="00DA7305" w:rsidRDefault="00DA7305">
      <w:pPr>
        <w:pStyle w:val="GvdeMetni"/>
        <w:spacing w:before="6"/>
        <w:rPr>
          <w:sz w:val="22"/>
        </w:rPr>
      </w:pPr>
    </w:p>
    <w:p w14:paraId="3EE17EA7" w14:textId="77777777" w:rsidR="00DA7305" w:rsidRDefault="00902163">
      <w:pPr>
        <w:pStyle w:val="GvdeMetni"/>
        <w:ind w:left="100"/>
      </w:pPr>
      <w:r>
        <w:t>TCK</w:t>
      </w:r>
      <w:r>
        <w:rPr>
          <w:spacing w:val="-4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86</w:t>
      </w:r>
    </w:p>
    <w:p w14:paraId="6BC4AF59" w14:textId="77777777" w:rsidR="00DA7305" w:rsidRDefault="00DA7305">
      <w:pPr>
        <w:pStyle w:val="GvdeMetni"/>
      </w:pPr>
    </w:p>
    <w:p w14:paraId="7387CBA3" w14:textId="77777777" w:rsidR="00DA7305" w:rsidRDefault="00DA7305">
      <w:pPr>
        <w:pStyle w:val="GvdeMetni"/>
        <w:spacing w:before="9"/>
        <w:rPr>
          <w:sz w:val="22"/>
        </w:rPr>
      </w:pPr>
    </w:p>
    <w:p w14:paraId="3B9C120B" w14:textId="77777777" w:rsidR="00DA7305" w:rsidRDefault="00902163">
      <w:pPr>
        <w:pStyle w:val="GvdeMetni"/>
        <w:spacing w:before="1"/>
        <w:ind w:left="100" w:right="139"/>
        <w:jc w:val="both"/>
      </w:pPr>
      <w:r>
        <w:t>TCK</w:t>
      </w:r>
      <w:r>
        <w:rPr>
          <w:spacing w:val="-10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t>87/1</w:t>
      </w:r>
      <w:r>
        <w:rPr>
          <w:spacing w:val="-42"/>
        </w:rPr>
        <w:t xml:space="preserve"> </w:t>
      </w:r>
      <w:r>
        <w:t>TCK</w:t>
      </w:r>
      <w:r>
        <w:rPr>
          <w:spacing w:val="-10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t>87/2</w:t>
      </w:r>
      <w:r>
        <w:rPr>
          <w:spacing w:val="-42"/>
        </w:rPr>
        <w:t xml:space="preserve"> </w:t>
      </w:r>
      <w:r>
        <w:t>TCK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t>87/3</w:t>
      </w:r>
    </w:p>
    <w:p w14:paraId="6D6D0423" w14:textId="77777777" w:rsidR="00DA7305" w:rsidRDefault="00DA7305">
      <w:pPr>
        <w:pStyle w:val="GvdeMetni"/>
      </w:pPr>
    </w:p>
    <w:p w14:paraId="0A44B23F" w14:textId="77777777" w:rsidR="00DA7305" w:rsidRDefault="00902163">
      <w:pPr>
        <w:pStyle w:val="GvdeMetni"/>
        <w:spacing w:before="163"/>
        <w:ind w:left="100"/>
        <w:jc w:val="both"/>
      </w:pPr>
      <w:r>
        <w:t>TCK</w:t>
      </w:r>
      <w:r>
        <w:rPr>
          <w:spacing w:val="-5"/>
        </w:rPr>
        <w:t xml:space="preserve"> </w:t>
      </w:r>
      <w:r>
        <w:t>MADDE</w:t>
      </w:r>
      <w:r>
        <w:rPr>
          <w:spacing w:val="-5"/>
        </w:rPr>
        <w:t xml:space="preserve"> </w:t>
      </w:r>
      <w:r>
        <w:t>105</w:t>
      </w:r>
    </w:p>
    <w:p w14:paraId="0876D45C" w14:textId="77777777" w:rsidR="00DA7305" w:rsidRDefault="00DA7305">
      <w:pPr>
        <w:pStyle w:val="GvdeMetni"/>
      </w:pPr>
    </w:p>
    <w:p w14:paraId="51BD8D1C" w14:textId="77777777" w:rsidR="00DA7305" w:rsidRDefault="00DA7305">
      <w:pPr>
        <w:pStyle w:val="GvdeMetni"/>
        <w:spacing w:before="6"/>
        <w:rPr>
          <w:sz w:val="22"/>
        </w:rPr>
      </w:pPr>
    </w:p>
    <w:p w14:paraId="6FDB5425" w14:textId="77777777" w:rsidR="00DA7305" w:rsidRDefault="00902163">
      <w:pPr>
        <w:pStyle w:val="GvdeMetni"/>
        <w:ind w:left="100"/>
      </w:pPr>
      <w:r>
        <w:t>TCK</w:t>
      </w:r>
      <w:r>
        <w:rPr>
          <w:spacing w:val="-5"/>
        </w:rPr>
        <w:t xml:space="preserve"> </w:t>
      </w:r>
      <w:r>
        <w:t>MADDE</w:t>
      </w:r>
      <w:r>
        <w:rPr>
          <w:spacing w:val="-5"/>
        </w:rPr>
        <w:t xml:space="preserve"> </w:t>
      </w:r>
      <w:r>
        <w:t>81/82</w:t>
      </w:r>
    </w:p>
    <w:p w14:paraId="4C37FBA3" w14:textId="77777777" w:rsidR="00DA7305" w:rsidRDefault="00DA7305">
      <w:pPr>
        <w:pStyle w:val="GvdeMetni"/>
      </w:pPr>
    </w:p>
    <w:p w14:paraId="1ABD8125" w14:textId="77777777" w:rsidR="00DA7305" w:rsidRDefault="00DA7305">
      <w:pPr>
        <w:pStyle w:val="GvdeMetni"/>
        <w:spacing w:before="9"/>
        <w:rPr>
          <w:sz w:val="22"/>
        </w:rPr>
      </w:pPr>
    </w:p>
    <w:p w14:paraId="7310359D" w14:textId="77777777" w:rsidR="00DA7305" w:rsidRDefault="00902163">
      <w:pPr>
        <w:pStyle w:val="GvdeMetni"/>
        <w:ind w:left="100" w:right="35"/>
      </w:pPr>
      <w:r>
        <w:t>TCK</w:t>
      </w:r>
      <w:r>
        <w:rPr>
          <w:spacing w:val="-10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t>109/1</w:t>
      </w:r>
      <w:r>
        <w:rPr>
          <w:spacing w:val="-42"/>
        </w:rPr>
        <w:t xml:space="preserve"> </w:t>
      </w:r>
      <w:r>
        <w:t>TCK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t>109/2</w:t>
      </w:r>
    </w:p>
    <w:p w14:paraId="4FE5CBAF" w14:textId="77777777" w:rsidR="00DA7305" w:rsidRDefault="00DA7305">
      <w:pPr>
        <w:pStyle w:val="GvdeMetni"/>
      </w:pPr>
    </w:p>
    <w:p w14:paraId="3DC3D7F5" w14:textId="77777777" w:rsidR="00DA7305" w:rsidRDefault="00DA7305">
      <w:pPr>
        <w:pStyle w:val="GvdeMetni"/>
      </w:pPr>
    </w:p>
    <w:p w14:paraId="1D40B49D" w14:textId="77777777" w:rsidR="00DA7305" w:rsidRDefault="00902163">
      <w:pPr>
        <w:pStyle w:val="GvdeMetni"/>
        <w:spacing w:before="164"/>
        <w:ind w:left="100"/>
        <w:jc w:val="both"/>
      </w:pPr>
      <w:r>
        <w:t>TCK</w:t>
      </w:r>
      <w:r>
        <w:rPr>
          <w:spacing w:val="-4"/>
        </w:rPr>
        <w:t xml:space="preserve"> </w:t>
      </w:r>
      <w:r>
        <w:t>MADDE</w:t>
      </w:r>
      <w:r>
        <w:rPr>
          <w:spacing w:val="-3"/>
        </w:rPr>
        <w:t xml:space="preserve"> </w:t>
      </w:r>
      <w:r>
        <w:t>152</w:t>
      </w:r>
    </w:p>
    <w:p w14:paraId="565DA002" w14:textId="77777777" w:rsidR="00DA7305" w:rsidRDefault="00902163">
      <w:pPr>
        <w:spacing w:before="59"/>
        <w:ind w:left="1936" w:right="193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CEZANIN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İÇERİĞİ</w:t>
      </w:r>
    </w:p>
    <w:p w14:paraId="60D056AC" w14:textId="77777777" w:rsidR="00DA7305" w:rsidRDefault="00DA7305">
      <w:pPr>
        <w:pStyle w:val="GvdeMetni"/>
        <w:spacing w:before="7"/>
        <w:rPr>
          <w:sz w:val="34"/>
        </w:rPr>
      </w:pPr>
    </w:p>
    <w:p w14:paraId="3399FE8B" w14:textId="77777777" w:rsidR="00DA7305" w:rsidRDefault="00902163">
      <w:pPr>
        <w:ind w:left="100" w:right="525"/>
        <w:rPr>
          <w:b/>
          <w:sz w:val="28"/>
        </w:rPr>
      </w:pPr>
      <w:r>
        <w:rPr>
          <w:b/>
          <w:sz w:val="28"/>
        </w:rPr>
        <w:t>6 AYA KADAR HAPİS CEZASI VEYA ADLİ PARA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CEZASI</w:t>
      </w:r>
    </w:p>
    <w:p w14:paraId="35C6F037" w14:textId="77777777" w:rsidR="00DA7305" w:rsidRDefault="00902163">
      <w:pPr>
        <w:ind w:left="100" w:right="2215"/>
        <w:rPr>
          <w:b/>
          <w:sz w:val="28"/>
        </w:rPr>
      </w:pPr>
      <w:r>
        <w:rPr>
          <w:b/>
          <w:sz w:val="28"/>
        </w:rPr>
        <w:t>2 YILDAN 5 YILA KADAR HAPİS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CEZASI</w:t>
      </w:r>
    </w:p>
    <w:p w14:paraId="2BFA4007" w14:textId="77777777" w:rsidR="00DA7305" w:rsidRDefault="00902163">
      <w:pPr>
        <w:spacing w:before="10"/>
        <w:ind w:left="10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YILDAN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3A772269" w14:textId="77777777" w:rsidR="00DA7305" w:rsidRDefault="00DA7305">
      <w:pPr>
        <w:pStyle w:val="GvdeMetni"/>
        <w:spacing w:before="6"/>
        <w:rPr>
          <w:sz w:val="34"/>
        </w:rPr>
      </w:pPr>
    </w:p>
    <w:p w14:paraId="076FF622" w14:textId="77777777" w:rsidR="00DA7305" w:rsidRDefault="00902163">
      <w:pPr>
        <w:ind w:left="10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YILDAN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6D421D9D" w14:textId="77777777" w:rsidR="00DA7305" w:rsidRDefault="00DA7305">
      <w:pPr>
        <w:pStyle w:val="GvdeMetni"/>
        <w:spacing w:before="9"/>
        <w:rPr>
          <w:sz w:val="34"/>
        </w:rPr>
      </w:pPr>
    </w:p>
    <w:p w14:paraId="1C76F0C5" w14:textId="77777777" w:rsidR="00DA7305" w:rsidRDefault="00902163">
      <w:pPr>
        <w:spacing w:before="1" w:line="341" w:lineRule="exact"/>
        <w:ind w:left="100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YILDAN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KADAR HAPİS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CEZASI</w:t>
      </w:r>
    </w:p>
    <w:p w14:paraId="19FF7C3A" w14:textId="77777777" w:rsidR="00DA7305" w:rsidRDefault="00902163">
      <w:pPr>
        <w:spacing w:line="341" w:lineRule="exact"/>
        <w:ind w:left="100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YILDAN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794D7B8F" w14:textId="77777777" w:rsidR="00DA7305" w:rsidRDefault="00902163">
      <w:pPr>
        <w:spacing w:line="341" w:lineRule="exact"/>
        <w:ind w:left="10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CEZASI</w:t>
      </w:r>
    </w:p>
    <w:p w14:paraId="2C8A0986" w14:textId="77777777" w:rsidR="00DA7305" w:rsidRDefault="00902163">
      <w:pPr>
        <w:spacing w:before="116"/>
        <w:ind w:left="100" w:right="97"/>
        <w:rPr>
          <w:b/>
          <w:sz w:val="28"/>
        </w:rPr>
      </w:pPr>
      <w:r>
        <w:rPr>
          <w:b/>
          <w:sz w:val="28"/>
        </w:rPr>
        <w:t>3 AYDAN 2 YILA KADAR HAPİS CEZASI VEYA ADLİ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469C14CC" w14:textId="77777777" w:rsidR="00DA7305" w:rsidRDefault="00902163">
      <w:pPr>
        <w:spacing w:before="80"/>
        <w:ind w:left="100"/>
        <w:rPr>
          <w:b/>
          <w:sz w:val="28"/>
        </w:rPr>
      </w:pPr>
      <w:r>
        <w:rPr>
          <w:b/>
          <w:sz w:val="28"/>
        </w:rPr>
        <w:t>AĞIRLAŞTIRILMIŞ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MÜEBBET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HAPİS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CEZASI</w:t>
      </w:r>
    </w:p>
    <w:p w14:paraId="6CD6BC02" w14:textId="77777777" w:rsidR="00DA7305" w:rsidRDefault="00DA7305">
      <w:pPr>
        <w:pStyle w:val="GvdeMetni"/>
        <w:spacing w:before="8"/>
        <w:rPr>
          <w:sz w:val="34"/>
        </w:rPr>
      </w:pPr>
    </w:p>
    <w:p w14:paraId="04F79A22" w14:textId="77777777" w:rsidR="00DA7305" w:rsidRDefault="00902163">
      <w:pPr>
        <w:pStyle w:val="ListeParagraf"/>
        <w:numPr>
          <w:ilvl w:val="0"/>
          <w:numId w:val="1"/>
        </w:numPr>
        <w:tabs>
          <w:tab w:val="left" w:pos="304"/>
        </w:tabs>
        <w:spacing w:before="1" w:line="342" w:lineRule="exact"/>
        <w:rPr>
          <w:b/>
          <w:sz w:val="28"/>
        </w:rPr>
      </w:pPr>
      <w:r>
        <w:rPr>
          <w:b/>
          <w:sz w:val="28"/>
        </w:rPr>
        <w:t>YILDAN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29E0B224" w14:textId="77777777" w:rsidR="00DA7305" w:rsidRDefault="00902163">
      <w:pPr>
        <w:pStyle w:val="ListeParagraf"/>
        <w:numPr>
          <w:ilvl w:val="0"/>
          <w:numId w:val="1"/>
        </w:numPr>
        <w:tabs>
          <w:tab w:val="left" w:pos="304"/>
        </w:tabs>
        <w:ind w:left="304"/>
        <w:rPr>
          <w:b/>
          <w:sz w:val="28"/>
        </w:rPr>
      </w:pPr>
      <w:r>
        <w:rPr>
          <w:b/>
          <w:sz w:val="28"/>
        </w:rPr>
        <w:t>YILDAN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2C1ED3DD" w14:textId="77777777" w:rsidR="00DA7305" w:rsidRDefault="00DA7305">
      <w:pPr>
        <w:pStyle w:val="GvdeMetni"/>
        <w:spacing w:before="5"/>
        <w:rPr>
          <w:sz w:val="37"/>
        </w:rPr>
      </w:pPr>
    </w:p>
    <w:p w14:paraId="35B29562" w14:textId="77777777" w:rsidR="00DA7305" w:rsidRDefault="00902163">
      <w:pPr>
        <w:ind w:left="100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YILDAN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YILA KADAR HAPİS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CEZASI</w:t>
      </w:r>
    </w:p>
    <w:p w14:paraId="1F19B11D" w14:textId="77777777" w:rsidR="00DA7305" w:rsidRDefault="00DA7305">
      <w:pPr>
        <w:rPr>
          <w:sz w:val="28"/>
        </w:rPr>
        <w:sectPr w:rsidR="00DA7305">
          <w:type w:val="continuous"/>
          <w:pgSz w:w="11910" w:h="16840"/>
          <w:pgMar w:top="2680" w:right="340" w:bottom="280" w:left="620" w:header="977" w:footer="0" w:gutter="0"/>
          <w:cols w:num="3" w:space="708" w:equalWidth="0">
            <w:col w:w="3134" w:space="119"/>
            <w:col w:w="1678" w:space="177"/>
            <w:col w:w="5842"/>
          </w:cols>
        </w:sectPr>
      </w:pPr>
    </w:p>
    <w:p w14:paraId="37AC5737" w14:textId="77777777" w:rsidR="00DA7305" w:rsidRDefault="00DA7305">
      <w:pPr>
        <w:pStyle w:val="GvdeMetni"/>
      </w:pPr>
    </w:p>
    <w:p w14:paraId="699A9CDD" w14:textId="77777777" w:rsidR="00DA7305" w:rsidRDefault="00DA7305">
      <w:pPr>
        <w:pStyle w:val="GvdeMetni"/>
      </w:pPr>
    </w:p>
    <w:p w14:paraId="72BC4B06" w14:textId="77777777" w:rsidR="00DA7305" w:rsidRPr="001F0E34" w:rsidRDefault="00DA7305">
      <w:pPr>
        <w:pStyle w:val="GvdeMetni"/>
        <w:spacing w:before="2"/>
        <w:rPr>
          <w:sz w:val="28"/>
        </w:rPr>
      </w:pPr>
    </w:p>
    <w:p w14:paraId="3C9725D5" w14:textId="77777777" w:rsidR="00DA7305" w:rsidRPr="001F0E34" w:rsidRDefault="00902163">
      <w:pPr>
        <w:spacing w:before="47"/>
        <w:ind w:right="850"/>
        <w:jc w:val="right"/>
        <w:rPr>
          <w:b/>
          <w:sz w:val="26"/>
        </w:rPr>
      </w:pPr>
      <w:r w:rsidRPr="001F0E34">
        <w:rPr>
          <w:b/>
          <w:sz w:val="26"/>
        </w:rPr>
        <w:t>DİŞ</w:t>
      </w:r>
      <w:r w:rsidRPr="001F0E34">
        <w:rPr>
          <w:b/>
          <w:spacing w:val="-5"/>
          <w:sz w:val="26"/>
        </w:rPr>
        <w:t xml:space="preserve"> </w:t>
      </w:r>
      <w:r w:rsidRPr="001F0E34">
        <w:rPr>
          <w:b/>
          <w:sz w:val="26"/>
        </w:rPr>
        <w:t>HEKİMLİĞİ</w:t>
      </w:r>
      <w:r w:rsidRPr="001F0E34">
        <w:rPr>
          <w:b/>
          <w:spacing w:val="-2"/>
          <w:sz w:val="26"/>
        </w:rPr>
        <w:t xml:space="preserve"> </w:t>
      </w:r>
      <w:r w:rsidRPr="001F0E34">
        <w:rPr>
          <w:b/>
          <w:sz w:val="26"/>
        </w:rPr>
        <w:t>FAKÜLTESİ</w:t>
      </w:r>
    </w:p>
    <w:p w14:paraId="62E19C08" w14:textId="76F5B166" w:rsidR="00DA7305" w:rsidRPr="009B307D" w:rsidRDefault="00902163" w:rsidP="009B307D">
      <w:pPr>
        <w:tabs>
          <w:tab w:val="left" w:pos="8180"/>
        </w:tabs>
        <w:spacing w:before="201"/>
        <w:ind w:left="100"/>
        <w:rPr>
          <w:b/>
          <w:sz w:val="26"/>
        </w:rPr>
        <w:sectPr w:rsidR="00DA7305" w:rsidRPr="009B307D">
          <w:type w:val="continuous"/>
          <w:pgSz w:w="11910" w:h="16840"/>
          <w:pgMar w:top="2680" w:right="340" w:bottom="280" w:left="620" w:header="977" w:footer="0" w:gutter="0"/>
          <w:cols w:space="708"/>
        </w:sectPr>
      </w:pPr>
      <w:r w:rsidRPr="001F0E34">
        <w:rPr>
          <w:b/>
          <w:sz w:val="26"/>
        </w:rPr>
        <w:t>DUYARLILIĞINIZDAN</w:t>
      </w:r>
      <w:r w:rsidRPr="001F0E34">
        <w:rPr>
          <w:b/>
          <w:spacing w:val="-5"/>
          <w:sz w:val="26"/>
        </w:rPr>
        <w:t xml:space="preserve"> </w:t>
      </w:r>
      <w:r w:rsidRPr="001F0E34">
        <w:rPr>
          <w:b/>
          <w:sz w:val="26"/>
        </w:rPr>
        <w:t>DOLAYI</w:t>
      </w:r>
      <w:r w:rsidRPr="001F0E34">
        <w:rPr>
          <w:b/>
          <w:spacing w:val="-4"/>
          <w:sz w:val="26"/>
        </w:rPr>
        <w:t xml:space="preserve"> </w:t>
      </w:r>
      <w:r w:rsidRPr="001F0E34">
        <w:rPr>
          <w:b/>
          <w:sz w:val="26"/>
        </w:rPr>
        <w:t>TEŞEKKÜR</w:t>
      </w:r>
      <w:r w:rsidRPr="001F0E34">
        <w:rPr>
          <w:b/>
          <w:spacing w:val="-2"/>
          <w:sz w:val="26"/>
        </w:rPr>
        <w:t xml:space="preserve"> </w:t>
      </w:r>
      <w:r w:rsidRPr="001F0E34">
        <w:rPr>
          <w:b/>
          <w:sz w:val="26"/>
        </w:rPr>
        <w:t>EDERİZ…</w:t>
      </w:r>
      <w:r w:rsidRPr="001F0E34">
        <w:rPr>
          <w:b/>
          <w:sz w:val="26"/>
        </w:rPr>
        <w:tab/>
        <w:t>DEKANLIĞI</w:t>
      </w:r>
    </w:p>
    <w:p w14:paraId="0A2B7E2A" w14:textId="0C8EB0EF" w:rsidR="00525141" w:rsidRDefault="00525141" w:rsidP="009B307D"/>
    <w:sectPr w:rsidR="00525141">
      <w:pgSz w:w="11910" w:h="16840"/>
      <w:pgMar w:top="2680" w:right="340" w:bottom="280" w:left="620" w:header="9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EBCC" w14:textId="77777777" w:rsidR="001359CB" w:rsidRDefault="001359CB">
      <w:r>
        <w:separator/>
      </w:r>
    </w:p>
  </w:endnote>
  <w:endnote w:type="continuationSeparator" w:id="0">
    <w:p w14:paraId="2C4A577C" w14:textId="77777777" w:rsidR="001359CB" w:rsidRDefault="0013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C112" w14:textId="77777777" w:rsidR="009B307D" w:rsidRDefault="009B30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20"/>
      <w:gridCol w:w="3673"/>
      <w:gridCol w:w="3390"/>
    </w:tblGrid>
    <w:tr w:rsidR="009E7A47" w:rsidRPr="00192AC1" w14:paraId="74109A56" w14:textId="77777777" w:rsidTr="009B307D">
      <w:trPr>
        <w:trHeight w:val="721"/>
      </w:trPr>
      <w:tc>
        <w:tcPr>
          <w:tcW w:w="4120" w:type="dxa"/>
          <w:shd w:val="clear" w:color="auto" w:fill="auto"/>
        </w:tcPr>
        <w:p w14:paraId="3564CDD1" w14:textId="77777777" w:rsidR="009E7A47" w:rsidRPr="00192AC1" w:rsidRDefault="009E7A4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73" w:type="dxa"/>
          <w:shd w:val="clear" w:color="auto" w:fill="auto"/>
        </w:tcPr>
        <w:p w14:paraId="77388C7C" w14:textId="77777777" w:rsidR="009E7A47" w:rsidRPr="00192AC1" w:rsidRDefault="009E7A47" w:rsidP="00286E1E">
          <w:pPr>
            <w:pStyle w:val="AltBilgi"/>
            <w:jc w:val="center"/>
          </w:pPr>
        </w:p>
      </w:tc>
      <w:tc>
        <w:tcPr>
          <w:tcW w:w="3390" w:type="dxa"/>
          <w:shd w:val="clear" w:color="auto" w:fill="auto"/>
        </w:tcPr>
        <w:p w14:paraId="4F726EC7" w14:textId="77777777" w:rsidR="009E7A47" w:rsidRPr="00192AC1" w:rsidRDefault="009E7A4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BFDD179" w14:textId="77777777" w:rsidR="009E7A47" w:rsidRDefault="009E7A4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8DC6646" w14:textId="77777777" w:rsidR="00EF3578" w:rsidRDefault="00EF35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EC6" w14:textId="77777777" w:rsidR="009B307D" w:rsidRDefault="009B30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7317" w14:textId="77777777" w:rsidR="001359CB" w:rsidRDefault="001359CB">
      <w:r>
        <w:separator/>
      </w:r>
    </w:p>
  </w:footnote>
  <w:footnote w:type="continuationSeparator" w:id="0">
    <w:p w14:paraId="5CB4B53A" w14:textId="77777777" w:rsidR="001359CB" w:rsidRDefault="0013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C979" w14:textId="77777777" w:rsidR="009B307D" w:rsidRDefault="009B30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01"/>
      <w:gridCol w:w="4663"/>
      <w:gridCol w:w="2612"/>
      <w:gridCol w:w="1450"/>
    </w:tblGrid>
    <w:tr w:rsidR="009E7A47" w:rsidRPr="00770377" w14:paraId="1F53358B" w14:textId="77777777" w:rsidTr="009B307D">
      <w:trPr>
        <w:trHeight w:val="303"/>
      </w:trPr>
      <w:tc>
        <w:tcPr>
          <w:tcW w:w="2301" w:type="dxa"/>
          <w:vMerge w:val="restart"/>
          <w:vAlign w:val="center"/>
        </w:tcPr>
        <w:p w14:paraId="37D142D0" w14:textId="77777777" w:rsidR="009E7A47" w:rsidRPr="00770377" w:rsidRDefault="009E7A47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28D50151" wp14:editId="0EA04BE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3" w:type="dxa"/>
          <w:vMerge w:val="restart"/>
          <w:vAlign w:val="center"/>
        </w:tcPr>
        <w:p w14:paraId="71FCE699" w14:textId="77777777" w:rsidR="009E7A47" w:rsidRPr="00770377" w:rsidRDefault="009E7A47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0E276EE6" w14:textId="66323252" w:rsidR="009E7A47" w:rsidRPr="00770377" w:rsidRDefault="009E7A47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SAĞLIKTA ŞİDDET HASTA HAKKI DEĞİLDİR</w:t>
          </w:r>
        </w:p>
      </w:tc>
      <w:tc>
        <w:tcPr>
          <w:tcW w:w="2612" w:type="dxa"/>
          <w:vAlign w:val="center"/>
        </w:tcPr>
        <w:p w14:paraId="19D63603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50" w:type="dxa"/>
          <w:vAlign w:val="center"/>
        </w:tcPr>
        <w:p w14:paraId="49E2DD5E" w14:textId="3F46418F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9B307D">
            <w:rPr>
              <w:sz w:val="20"/>
              <w:szCs w:val="20"/>
            </w:rPr>
            <w:t>508</w:t>
          </w:r>
        </w:p>
      </w:tc>
    </w:tr>
    <w:tr w:rsidR="009E7A47" w:rsidRPr="00770377" w14:paraId="71D77D87" w14:textId="77777777" w:rsidTr="009B307D">
      <w:trPr>
        <w:trHeight w:val="303"/>
      </w:trPr>
      <w:tc>
        <w:tcPr>
          <w:tcW w:w="2301" w:type="dxa"/>
          <w:vMerge/>
          <w:vAlign w:val="center"/>
        </w:tcPr>
        <w:p w14:paraId="5639D988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3" w:type="dxa"/>
          <w:vMerge/>
          <w:vAlign w:val="center"/>
        </w:tcPr>
        <w:p w14:paraId="045B0D8D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2" w:type="dxa"/>
          <w:vAlign w:val="center"/>
        </w:tcPr>
        <w:p w14:paraId="34239737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50" w:type="dxa"/>
          <w:vAlign w:val="center"/>
        </w:tcPr>
        <w:p w14:paraId="546CED46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9E7A47" w:rsidRPr="00770377" w14:paraId="4C6E8D91" w14:textId="77777777" w:rsidTr="009B307D">
      <w:trPr>
        <w:trHeight w:val="274"/>
      </w:trPr>
      <w:tc>
        <w:tcPr>
          <w:tcW w:w="2301" w:type="dxa"/>
          <w:vMerge/>
          <w:vAlign w:val="center"/>
        </w:tcPr>
        <w:p w14:paraId="72F7A1D8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3" w:type="dxa"/>
          <w:vMerge/>
          <w:vAlign w:val="center"/>
        </w:tcPr>
        <w:p w14:paraId="2108DAC6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2" w:type="dxa"/>
          <w:vAlign w:val="center"/>
        </w:tcPr>
        <w:p w14:paraId="6BBDA8C8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50" w:type="dxa"/>
          <w:vAlign w:val="center"/>
        </w:tcPr>
        <w:p w14:paraId="6600EC1A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</w:p>
      </w:tc>
    </w:tr>
    <w:tr w:rsidR="009E7A47" w:rsidRPr="00770377" w14:paraId="184378C3" w14:textId="77777777" w:rsidTr="009B307D">
      <w:trPr>
        <w:trHeight w:val="303"/>
      </w:trPr>
      <w:tc>
        <w:tcPr>
          <w:tcW w:w="2301" w:type="dxa"/>
          <w:vMerge/>
          <w:vAlign w:val="center"/>
        </w:tcPr>
        <w:p w14:paraId="4839D1A3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3" w:type="dxa"/>
          <w:vMerge/>
          <w:vAlign w:val="center"/>
        </w:tcPr>
        <w:p w14:paraId="6D2C2B82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2" w:type="dxa"/>
          <w:vAlign w:val="center"/>
        </w:tcPr>
        <w:p w14:paraId="528E1D80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50" w:type="dxa"/>
          <w:vAlign w:val="center"/>
        </w:tcPr>
        <w:p w14:paraId="310E9A55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9E7A47" w:rsidRPr="00770377" w14:paraId="5442FC47" w14:textId="77777777" w:rsidTr="009B307D">
      <w:trPr>
        <w:trHeight w:val="306"/>
      </w:trPr>
      <w:tc>
        <w:tcPr>
          <w:tcW w:w="2301" w:type="dxa"/>
          <w:vMerge/>
          <w:vAlign w:val="center"/>
        </w:tcPr>
        <w:p w14:paraId="6F7C880F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3" w:type="dxa"/>
          <w:vMerge/>
          <w:vAlign w:val="center"/>
        </w:tcPr>
        <w:p w14:paraId="177CA2A2" w14:textId="77777777" w:rsidR="009E7A47" w:rsidRPr="00770377" w:rsidRDefault="009E7A4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2" w:type="dxa"/>
          <w:vAlign w:val="center"/>
        </w:tcPr>
        <w:p w14:paraId="2377EC02" w14:textId="77777777" w:rsidR="009E7A47" w:rsidRPr="00770377" w:rsidRDefault="009E7A4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50" w:type="dxa"/>
          <w:vAlign w:val="center"/>
        </w:tcPr>
        <w:p w14:paraId="4AA5C352" w14:textId="0501CCC1" w:rsidR="009E7A47" w:rsidRPr="00770377" w:rsidRDefault="009B307D" w:rsidP="001721AB">
          <w:pPr>
            <w:pStyle w:val="stBilgi"/>
            <w:rPr>
              <w:sz w:val="20"/>
              <w:szCs w:val="20"/>
            </w:rPr>
          </w:pPr>
          <w:r w:rsidRPr="009B307D">
            <w:rPr>
              <w:sz w:val="20"/>
              <w:szCs w:val="20"/>
            </w:rPr>
            <w:t xml:space="preserve"> </w:t>
          </w:r>
          <w:r w:rsidRPr="009B307D">
            <w:rPr>
              <w:sz w:val="20"/>
              <w:szCs w:val="20"/>
            </w:rPr>
            <w:fldChar w:fldCharType="begin"/>
          </w:r>
          <w:r w:rsidRPr="009B307D">
            <w:rPr>
              <w:sz w:val="20"/>
              <w:szCs w:val="20"/>
            </w:rPr>
            <w:instrText>PAGE  \* Arabic  \* MERGEFORMAT</w:instrText>
          </w:r>
          <w:r w:rsidRPr="009B307D">
            <w:rPr>
              <w:sz w:val="20"/>
              <w:szCs w:val="20"/>
            </w:rPr>
            <w:fldChar w:fldCharType="separate"/>
          </w:r>
          <w:r w:rsidRPr="009B307D">
            <w:rPr>
              <w:sz w:val="20"/>
              <w:szCs w:val="20"/>
            </w:rPr>
            <w:t>1</w:t>
          </w:r>
          <w:r w:rsidRPr="009B307D">
            <w:rPr>
              <w:sz w:val="20"/>
              <w:szCs w:val="20"/>
            </w:rPr>
            <w:fldChar w:fldCharType="end"/>
          </w:r>
          <w:r w:rsidRPr="009B307D">
            <w:rPr>
              <w:sz w:val="20"/>
              <w:szCs w:val="20"/>
            </w:rPr>
            <w:t xml:space="preserve"> / </w:t>
          </w:r>
          <w:r w:rsidRPr="009B307D">
            <w:rPr>
              <w:sz w:val="20"/>
              <w:szCs w:val="20"/>
            </w:rPr>
            <w:fldChar w:fldCharType="begin"/>
          </w:r>
          <w:r w:rsidRPr="009B307D">
            <w:rPr>
              <w:sz w:val="20"/>
              <w:szCs w:val="20"/>
            </w:rPr>
            <w:instrText>NUMPAGES  \* Arabic  \* MERGEFORMAT</w:instrText>
          </w:r>
          <w:r w:rsidRPr="009B307D">
            <w:rPr>
              <w:sz w:val="20"/>
              <w:szCs w:val="20"/>
            </w:rPr>
            <w:fldChar w:fldCharType="separate"/>
          </w:r>
          <w:r w:rsidRPr="009B307D">
            <w:rPr>
              <w:sz w:val="20"/>
              <w:szCs w:val="20"/>
            </w:rPr>
            <w:t>2</w:t>
          </w:r>
          <w:r w:rsidRPr="009B307D">
            <w:rPr>
              <w:sz w:val="20"/>
              <w:szCs w:val="20"/>
            </w:rPr>
            <w:fldChar w:fldCharType="end"/>
          </w:r>
        </w:p>
      </w:tc>
    </w:tr>
  </w:tbl>
  <w:p w14:paraId="757A7068" w14:textId="5C36266B" w:rsidR="00DA7305" w:rsidRPr="00A40C7B" w:rsidRDefault="00DA7305" w:rsidP="00A40C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33D7" w14:textId="77777777" w:rsidR="009B307D" w:rsidRDefault="009B30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5214"/>
    <w:multiLevelType w:val="hybridMultilevel"/>
    <w:tmpl w:val="2A660350"/>
    <w:lvl w:ilvl="0" w:tplc="4BA42D38">
      <w:start w:val="1"/>
      <w:numFmt w:val="decimal"/>
      <w:lvlText w:val="%1"/>
      <w:lvlJc w:val="left"/>
      <w:pPr>
        <w:ind w:left="303" w:hanging="20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1" w:tplc="0C965852">
      <w:numFmt w:val="bullet"/>
      <w:lvlText w:val="•"/>
      <w:lvlJc w:val="left"/>
      <w:pPr>
        <w:ind w:left="853" w:hanging="204"/>
      </w:pPr>
      <w:rPr>
        <w:rFonts w:hint="default"/>
        <w:lang w:val="tr-TR" w:eastAsia="en-US" w:bidi="ar-SA"/>
      </w:rPr>
    </w:lvl>
    <w:lvl w:ilvl="2" w:tplc="9BDCC37C">
      <w:numFmt w:val="bullet"/>
      <w:lvlText w:val="•"/>
      <w:lvlJc w:val="left"/>
      <w:pPr>
        <w:ind w:left="1407" w:hanging="204"/>
      </w:pPr>
      <w:rPr>
        <w:rFonts w:hint="default"/>
        <w:lang w:val="tr-TR" w:eastAsia="en-US" w:bidi="ar-SA"/>
      </w:rPr>
    </w:lvl>
    <w:lvl w:ilvl="3" w:tplc="1D7EC90C">
      <w:numFmt w:val="bullet"/>
      <w:lvlText w:val="•"/>
      <w:lvlJc w:val="left"/>
      <w:pPr>
        <w:ind w:left="1961" w:hanging="204"/>
      </w:pPr>
      <w:rPr>
        <w:rFonts w:hint="default"/>
        <w:lang w:val="tr-TR" w:eastAsia="en-US" w:bidi="ar-SA"/>
      </w:rPr>
    </w:lvl>
    <w:lvl w:ilvl="4" w:tplc="7FE85D78">
      <w:numFmt w:val="bullet"/>
      <w:lvlText w:val="•"/>
      <w:lvlJc w:val="left"/>
      <w:pPr>
        <w:ind w:left="2515" w:hanging="204"/>
      </w:pPr>
      <w:rPr>
        <w:rFonts w:hint="default"/>
        <w:lang w:val="tr-TR" w:eastAsia="en-US" w:bidi="ar-SA"/>
      </w:rPr>
    </w:lvl>
    <w:lvl w:ilvl="5" w:tplc="511ADB5A">
      <w:numFmt w:val="bullet"/>
      <w:lvlText w:val="•"/>
      <w:lvlJc w:val="left"/>
      <w:pPr>
        <w:ind w:left="3068" w:hanging="204"/>
      </w:pPr>
      <w:rPr>
        <w:rFonts w:hint="default"/>
        <w:lang w:val="tr-TR" w:eastAsia="en-US" w:bidi="ar-SA"/>
      </w:rPr>
    </w:lvl>
    <w:lvl w:ilvl="6" w:tplc="BDD41710">
      <w:numFmt w:val="bullet"/>
      <w:lvlText w:val="•"/>
      <w:lvlJc w:val="left"/>
      <w:pPr>
        <w:ind w:left="3622" w:hanging="204"/>
      </w:pPr>
      <w:rPr>
        <w:rFonts w:hint="default"/>
        <w:lang w:val="tr-TR" w:eastAsia="en-US" w:bidi="ar-SA"/>
      </w:rPr>
    </w:lvl>
    <w:lvl w:ilvl="7" w:tplc="0A2C9EEA">
      <w:numFmt w:val="bullet"/>
      <w:lvlText w:val="•"/>
      <w:lvlJc w:val="left"/>
      <w:pPr>
        <w:ind w:left="4176" w:hanging="204"/>
      </w:pPr>
      <w:rPr>
        <w:rFonts w:hint="default"/>
        <w:lang w:val="tr-TR" w:eastAsia="en-US" w:bidi="ar-SA"/>
      </w:rPr>
    </w:lvl>
    <w:lvl w:ilvl="8" w:tplc="284EB946">
      <w:numFmt w:val="bullet"/>
      <w:lvlText w:val="•"/>
      <w:lvlJc w:val="left"/>
      <w:pPr>
        <w:ind w:left="4730" w:hanging="20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305"/>
    <w:rsid w:val="001359CB"/>
    <w:rsid w:val="001F0E34"/>
    <w:rsid w:val="002C7C19"/>
    <w:rsid w:val="00372C7A"/>
    <w:rsid w:val="004C6786"/>
    <w:rsid w:val="00525141"/>
    <w:rsid w:val="006C6D70"/>
    <w:rsid w:val="00880600"/>
    <w:rsid w:val="00902163"/>
    <w:rsid w:val="009B307D"/>
    <w:rsid w:val="009E7A47"/>
    <w:rsid w:val="00A3148D"/>
    <w:rsid w:val="00A369CA"/>
    <w:rsid w:val="00A40C7B"/>
    <w:rsid w:val="00B167B2"/>
    <w:rsid w:val="00B76025"/>
    <w:rsid w:val="00C22545"/>
    <w:rsid w:val="00D0270E"/>
    <w:rsid w:val="00DA7305"/>
    <w:rsid w:val="00E214B2"/>
    <w:rsid w:val="00EF3578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9A86"/>
  <w15:docId w15:val="{9FFDC4DC-2B2E-4936-9469-1C2E412F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20"/>
      <w:ind w:left="3401" w:right="3064" w:firstLine="600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303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40C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40C7B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0C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0C7B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372C7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HastaKayıt01</dc:creator>
  <cp:lastModifiedBy>Diş Fakültesi Laboratuvarı 5</cp:lastModifiedBy>
  <cp:revision>13</cp:revision>
  <dcterms:created xsi:type="dcterms:W3CDTF">2021-09-09T05:27:00Z</dcterms:created>
  <dcterms:modified xsi:type="dcterms:W3CDTF">2021-09-27T08:31:00Z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