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CF5A" w14:textId="77777777" w:rsidR="00EE20A6" w:rsidRDefault="00201FD0">
      <w:pPr>
        <w:pStyle w:val="Balk1"/>
        <w:numPr>
          <w:ilvl w:val="0"/>
          <w:numId w:val="2"/>
        </w:numPr>
        <w:tabs>
          <w:tab w:val="left" w:pos="374"/>
        </w:tabs>
        <w:spacing w:before="101"/>
        <w:jc w:val="left"/>
      </w:pPr>
      <w:r>
        <w:t>AMAÇ</w:t>
      </w:r>
    </w:p>
    <w:p w14:paraId="67B17CB8" w14:textId="416C9D41" w:rsidR="00EE20A6" w:rsidRDefault="00201FD0">
      <w:pPr>
        <w:pStyle w:val="GvdeMetni"/>
        <w:spacing w:before="4" w:line="276" w:lineRule="auto"/>
        <w:ind w:left="116" w:right="1101" w:firstLine="230"/>
      </w:pPr>
      <w:r>
        <w:t xml:space="preserve">Talimatın amacı; </w:t>
      </w:r>
      <w:proofErr w:type="spellStart"/>
      <w:r w:rsidR="00D06275">
        <w:t>alginateauto</w:t>
      </w:r>
      <w:proofErr w:type="spellEnd"/>
      <w:r w:rsidR="00D06275">
        <w:t>-</w:t>
      </w:r>
      <w:r>
        <w:t xml:space="preserve"> </w:t>
      </w:r>
      <w:proofErr w:type="spellStart"/>
      <w:r>
        <w:t>mixer</w:t>
      </w:r>
      <w:proofErr w:type="spellEnd"/>
      <w:r>
        <w:t xml:space="preserve"> cihazının çalıştırılmasının ve bakım</w:t>
      </w:r>
      <w:r>
        <w:rPr>
          <w:spacing w:val="-75"/>
        </w:rPr>
        <w:t xml:space="preserve"> </w:t>
      </w:r>
      <w:r>
        <w:t>onarımının tanımlanmasıdır.</w:t>
      </w:r>
    </w:p>
    <w:p w14:paraId="1F0A948F" w14:textId="77777777" w:rsidR="00EE20A6" w:rsidRDefault="00EE20A6">
      <w:pPr>
        <w:pStyle w:val="GvdeMetni"/>
        <w:spacing w:before="2"/>
        <w:rPr>
          <w:sz w:val="25"/>
        </w:rPr>
      </w:pPr>
    </w:p>
    <w:p w14:paraId="73F1F322" w14:textId="6FCCB1C8" w:rsidR="00EE20A6" w:rsidRDefault="00201FD0">
      <w:pPr>
        <w:pStyle w:val="Balk1"/>
        <w:numPr>
          <w:ilvl w:val="0"/>
          <w:numId w:val="2"/>
        </w:numPr>
        <w:tabs>
          <w:tab w:val="left" w:pos="374"/>
        </w:tabs>
        <w:jc w:val="left"/>
      </w:pPr>
      <w:r>
        <w:t>KAPSAM</w:t>
      </w:r>
    </w:p>
    <w:p w14:paraId="2409609B" w14:textId="70692218" w:rsidR="00EE20A6" w:rsidRDefault="00CB4C08">
      <w:pPr>
        <w:pStyle w:val="GvdeMetni"/>
        <w:spacing w:before="40" w:line="278" w:lineRule="auto"/>
        <w:ind w:left="116" w:right="1377"/>
      </w:pPr>
      <w:r>
        <w:t>Karamanoğlu Mehmet Bey Üniversitesi Ahmet Keleşoğlu</w:t>
      </w:r>
      <w:r w:rsidR="00201FD0">
        <w:t xml:space="preserve"> Diş Hekimliği Fakültesi bünyesindeki teknik bakım onarım servisi ve</w:t>
      </w:r>
      <w:r w:rsidR="00201FD0">
        <w:rPr>
          <w:spacing w:val="-75"/>
        </w:rPr>
        <w:t xml:space="preserve"> </w:t>
      </w:r>
      <w:r w:rsidR="00201FD0">
        <w:t>cihazı</w:t>
      </w:r>
      <w:r w:rsidR="00201FD0">
        <w:rPr>
          <w:spacing w:val="-3"/>
        </w:rPr>
        <w:t xml:space="preserve"> </w:t>
      </w:r>
      <w:r w:rsidR="00201FD0">
        <w:t>kullanan</w:t>
      </w:r>
      <w:r w:rsidR="00201FD0">
        <w:rPr>
          <w:spacing w:val="1"/>
        </w:rPr>
        <w:t xml:space="preserve"> </w:t>
      </w:r>
      <w:r w:rsidR="00201FD0">
        <w:t>personeli</w:t>
      </w:r>
      <w:r w:rsidR="00201FD0">
        <w:rPr>
          <w:spacing w:val="-4"/>
        </w:rPr>
        <w:t xml:space="preserve"> </w:t>
      </w:r>
      <w:r w:rsidR="00201FD0">
        <w:t>kapsar.</w:t>
      </w:r>
    </w:p>
    <w:p w14:paraId="16CBDA86" w14:textId="77777777" w:rsidR="00EE20A6" w:rsidRDefault="00EE20A6">
      <w:pPr>
        <w:pStyle w:val="GvdeMetni"/>
        <w:rPr>
          <w:sz w:val="25"/>
        </w:rPr>
      </w:pPr>
    </w:p>
    <w:p w14:paraId="258B13B5" w14:textId="77777777" w:rsidR="00EE20A6" w:rsidRDefault="00201FD0">
      <w:pPr>
        <w:pStyle w:val="ListeParagraf"/>
        <w:numPr>
          <w:ilvl w:val="0"/>
          <w:numId w:val="2"/>
        </w:numPr>
        <w:tabs>
          <w:tab w:val="left" w:pos="374"/>
        </w:tabs>
        <w:spacing w:before="1"/>
        <w:jc w:val="left"/>
        <w:rPr>
          <w:b/>
        </w:rPr>
      </w:pPr>
      <w:r>
        <w:rPr>
          <w:b/>
        </w:rPr>
        <w:t>KISALTMALAR</w:t>
      </w:r>
    </w:p>
    <w:p w14:paraId="637FD61A" w14:textId="77777777" w:rsidR="00EE20A6" w:rsidRDefault="00EE20A6">
      <w:pPr>
        <w:pStyle w:val="GvdeMetni"/>
        <w:spacing w:before="2"/>
        <w:rPr>
          <w:b/>
          <w:sz w:val="25"/>
        </w:rPr>
      </w:pPr>
    </w:p>
    <w:p w14:paraId="3A458AFF" w14:textId="77777777" w:rsidR="00EE20A6" w:rsidRDefault="00201FD0">
      <w:pPr>
        <w:pStyle w:val="ListeParagraf"/>
        <w:numPr>
          <w:ilvl w:val="0"/>
          <w:numId w:val="2"/>
        </w:numPr>
        <w:tabs>
          <w:tab w:val="left" w:pos="451"/>
        </w:tabs>
        <w:ind w:left="450" w:hanging="313"/>
        <w:jc w:val="left"/>
        <w:rPr>
          <w:b/>
        </w:rPr>
      </w:pPr>
      <w:r>
        <w:rPr>
          <w:b/>
        </w:rPr>
        <w:t>TANIMLAR</w:t>
      </w:r>
    </w:p>
    <w:p w14:paraId="18F23387" w14:textId="77777777" w:rsidR="00EE20A6" w:rsidRDefault="00EE20A6">
      <w:pPr>
        <w:pStyle w:val="GvdeMetni"/>
        <w:spacing w:before="5"/>
        <w:rPr>
          <w:b/>
          <w:sz w:val="25"/>
        </w:rPr>
      </w:pPr>
    </w:p>
    <w:p w14:paraId="1EAF822F" w14:textId="77777777" w:rsidR="00EE20A6" w:rsidRDefault="00201FD0">
      <w:pPr>
        <w:pStyle w:val="ListeParagraf"/>
        <w:numPr>
          <w:ilvl w:val="0"/>
          <w:numId w:val="2"/>
        </w:numPr>
        <w:tabs>
          <w:tab w:val="left" w:pos="355"/>
        </w:tabs>
        <w:ind w:left="354" w:hanging="239"/>
        <w:jc w:val="left"/>
        <w:rPr>
          <w:b/>
        </w:rPr>
      </w:pPr>
      <w:r>
        <w:rPr>
          <w:b/>
        </w:rPr>
        <w:t>SORUMLULAR</w:t>
      </w:r>
    </w:p>
    <w:p w14:paraId="4E220B22" w14:textId="77777777" w:rsidR="00EE20A6" w:rsidRDefault="00201FD0">
      <w:pPr>
        <w:pStyle w:val="GvdeMetni"/>
        <w:spacing w:before="42"/>
        <w:ind w:left="116"/>
      </w:pPr>
      <w:r>
        <w:t>Teknik</w:t>
      </w:r>
      <w:r>
        <w:rPr>
          <w:spacing w:val="-3"/>
        </w:rPr>
        <w:t xml:space="preserve"> </w:t>
      </w:r>
      <w:r>
        <w:t>bakım</w:t>
      </w:r>
      <w:r>
        <w:rPr>
          <w:spacing w:val="-4"/>
        </w:rPr>
        <w:t xml:space="preserve"> </w:t>
      </w:r>
      <w:r>
        <w:t>onarım</w:t>
      </w:r>
      <w:r>
        <w:rPr>
          <w:spacing w:val="-1"/>
        </w:rPr>
        <w:t xml:space="preserve"> </w:t>
      </w:r>
      <w:r>
        <w:t>servisi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cihazı</w:t>
      </w:r>
      <w:r>
        <w:rPr>
          <w:spacing w:val="-3"/>
        </w:rPr>
        <w:t xml:space="preserve"> </w:t>
      </w:r>
      <w:r>
        <w:t>kullanan</w:t>
      </w:r>
      <w:r>
        <w:rPr>
          <w:spacing w:val="-3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sorumludur.</w:t>
      </w:r>
    </w:p>
    <w:p w14:paraId="0B11EAD3" w14:textId="77777777" w:rsidR="00EE20A6" w:rsidRDefault="00EE20A6">
      <w:pPr>
        <w:pStyle w:val="GvdeMetni"/>
        <w:spacing w:before="7"/>
        <w:rPr>
          <w:sz w:val="28"/>
        </w:rPr>
      </w:pPr>
    </w:p>
    <w:p w14:paraId="496A6177" w14:textId="77777777" w:rsidR="00EE20A6" w:rsidRDefault="00201FD0">
      <w:pPr>
        <w:pStyle w:val="Balk1"/>
        <w:numPr>
          <w:ilvl w:val="0"/>
          <w:numId w:val="2"/>
        </w:numPr>
        <w:tabs>
          <w:tab w:val="left" w:pos="453"/>
        </w:tabs>
        <w:ind w:left="452" w:hanging="241"/>
        <w:jc w:val="left"/>
      </w:pPr>
      <w:r>
        <w:t>FAALİYET</w:t>
      </w:r>
      <w:r>
        <w:rPr>
          <w:spacing w:val="-4"/>
        </w:rPr>
        <w:t xml:space="preserve"> </w:t>
      </w:r>
      <w:r>
        <w:t>AKIŞI</w:t>
      </w:r>
    </w:p>
    <w:p w14:paraId="1129F0A5" w14:textId="77777777" w:rsidR="00EE20A6" w:rsidRDefault="00EE20A6">
      <w:pPr>
        <w:pStyle w:val="GvdeMetni"/>
        <w:spacing w:before="9"/>
        <w:rPr>
          <w:b/>
          <w:sz w:val="28"/>
        </w:rPr>
      </w:pPr>
    </w:p>
    <w:p w14:paraId="11019853" w14:textId="77777777" w:rsidR="00EE20A6" w:rsidRDefault="00201FD0">
      <w:pPr>
        <w:pStyle w:val="ListeParagraf"/>
        <w:numPr>
          <w:ilvl w:val="1"/>
          <w:numId w:val="1"/>
        </w:numPr>
        <w:tabs>
          <w:tab w:val="left" w:pos="662"/>
        </w:tabs>
        <w:ind w:hanging="546"/>
        <w:rPr>
          <w:b/>
        </w:rPr>
      </w:pPr>
      <w:r>
        <w:rPr>
          <w:b/>
        </w:rPr>
        <w:t>CİHAZIN</w:t>
      </w:r>
      <w:r>
        <w:rPr>
          <w:b/>
          <w:spacing w:val="-6"/>
        </w:rPr>
        <w:t xml:space="preserve"> </w:t>
      </w:r>
      <w:r>
        <w:rPr>
          <w:b/>
        </w:rPr>
        <w:t>ÇALIŞTIRILMASI:</w:t>
      </w:r>
    </w:p>
    <w:p w14:paraId="053D6C57" w14:textId="77777777" w:rsidR="00EE20A6" w:rsidRDefault="00201FD0">
      <w:pPr>
        <w:pStyle w:val="ListeParagraf"/>
        <w:numPr>
          <w:ilvl w:val="2"/>
          <w:numId w:val="1"/>
        </w:numPr>
        <w:tabs>
          <w:tab w:val="left" w:pos="851"/>
        </w:tabs>
        <w:spacing w:before="40"/>
      </w:pPr>
      <w:r>
        <w:t>Cihaz</w:t>
      </w:r>
      <w:r>
        <w:rPr>
          <w:spacing w:val="-4"/>
        </w:rPr>
        <w:t xml:space="preserve"> </w:t>
      </w:r>
      <w:r>
        <w:t>prize</w:t>
      </w:r>
      <w:r>
        <w:rPr>
          <w:spacing w:val="-7"/>
        </w:rPr>
        <w:t xml:space="preserve"> </w:t>
      </w:r>
      <w:r>
        <w:t>takılır.</w:t>
      </w:r>
    </w:p>
    <w:p w14:paraId="20720453" w14:textId="77777777" w:rsidR="00EE20A6" w:rsidRDefault="00201FD0">
      <w:pPr>
        <w:pStyle w:val="ListeParagraf"/>
        <w:numPr>
          <w:ilvl w:val="2"/>
          <w:numId w:val="1"/>
        </w:numPr>
        <w:tabs>
          <w:tab w:val="left" w:pos="851"/>
        </w:tabs>
        <w:spacing w:before="40"/>
      </w:pPr>
      <w:r>
        <w:t>ON</w:t>
      </w:r>
      <w:r>
        <w:rPr>
          <w:spacing w:val="-3"/>
        </w:rPr>
        <w:t xml:space="preserve"> </w:t>
      </w:r>
      <w:r>
        <w:t>düğmesine</w:t>
      </w:r>
      <w:r>
        <w:rPr>
          <w:spacing w:val="-3"/>
        </w:rPr>
        <w:t xml:space="preserve"> </w:t>
      </w:r>
      <w:r>
        <w:t>basılır,</w:t>
      </w:r>
      <w:r>
        <w:rPr>
          <w:spacing w:val="-2"/>
        </w:rPr>
        <w:t xml:space="preserve"> </w:t>
      </w:r>
      <w:r>
        <w:t>cihaz</w:t>
      </w:r>
      <w:r>
        <w:rPr>
          <w:spacing w:val="-4"/>
        </w:rPr>
        <w:t xml:space="preserve"> </w:t>
      </w:r>
      <w:r>
        <w:t>açılır.</w:t>
      </w:r>
    </w:p>
    <w:p w14:paraId="511C98E7" w14:textId="77777777" w:rsidR="00EE20A6" w:rsidRDefault="00201FD0">
      <w:pPr>
        <w:pStyle w:val="ListeParagraf"/>
        <w:numPr>
          <w:ilvl w:val="2"/>
          <w:numId w:val="1"/>
        </w:numPr>
        <w:tabs>
          <w:tab w:val="left" w:pos="851"/>
        </w:tabs>
        <w:spacing w:before="37" w:line="278" w:lineRule="auto"/>
        <w:ind w:left="116" w:right="1252" w:firstLine="0"/>
      </w:pPr>
      <w:r>
        <w:t xml:space="preserve">İstenilen miktarda </w:t>
      </w:r>
      <w:proofErr w:type="spellStart"/>
      <w:r>
        <w:t>alginate</w:t>
      </w:r>
      <w:proofErr w:type="spellEnd"/>
      <w:r>
        <w:t xml:space="preserve">, </w:t>
      </w:r>
      <w:proofErr w:type="spellStart"/>
      <w:r>
        <w:t>alginate</w:t>
      </w:r>
      <w:proofErr w:type="spellEnd"/>
      <w:r>
        <w:t xml:space="preserve"> kabına konur. Bir miktar su ile</w:t>
      </w:r>
      <w:r>
        <w:rPr>
          <w:spacing w:val="-75"/>
        </w:rPr>
        <w:t xml:space="preserve"> </w:t>
      </w:r>
      <w:r>
        <w:t>karıştırılır.</w:t>
      </w:r>
    </w:p>
    <w:p w14:paraId="5122AAF6" w14:textId="77777777" w:rsidR="00EE20A6" w:rsidRDefault="00201FD0">
      <w:pPr>
        <w:pStyle w:val="ListeParagraf"/>
        <w:numPr>
          <w:ilvl w:val="2"/>
          <w:numId w:val="1"/>
        </w:numPr>
        <w:tabs>
          <w:tab w:val="left" w:pos="851"/>
        </w:tabs>
        <w:spacing w:line="266" w:lineRule="exact"/>
      </w:pPr>
      <w:r>
        <w:t>Cihazın</w:t>
      </w:r>
      <w:r>
        <w:rPr>
          <w:spacing w:val="-4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kapağı</w:t>
      </w:r>
      <w:r>
        <w:rPr>
          <w:spacing w:val="-5"/>
        </w:rPr>
        <w:t xml:space="preserve"> </w:t>
      </w:r>
      <w:r>
        <w:t>açılır,</w:t>
      </w:r>
      <w:r>
        <w:rPr>
          <w:spacing w:val="-4"/>
        </w:rPr>
        <w:t xml:space="preserve"> </w:t>
      </w:r>
      <w:proofErr w:type="spellStart"/>
      <w:r>
        <w:t>alginate</w:t>
      </w:r>
      <w:proofErr w:type="spellEnd"/>
      <w:r>
        <w:rPr>
          <w:spacing w:val="-2"/>
        </w:rPr>
        <w:t xml:space="preserve"> </w:t>
      </w:r>
      <w:r>
        <w:t>kabı</w:t>
      </w:r>
      <w:r>
        <w:rPr>
          <w:spacing w:val="-3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konur.</w:t>
      </w:r>
      <w:r>
        <w:rPr>
          <w:spacing w:val="-3"/>
        </w:rPr>
        <w:t xml:space="preserve"> </w:t>
      </w:r>
      <w:r>
        <w:t>Kapak</w:t>
      </w:r>
      <w:r>
        <w:rPr>
          <w:spacing w:val="-17"/>
        </w:rPr>
        <w:t xml:space="preserve"> </w:t>
      </w:r>
      <w:r>
        <w:t>kapatılır.</w:t>
      </w:r>
    </w:p>
    <w:p w14:paraId="3A057F6D" w14:textId="3ACDC23E" w:rsidR="00EE20A6" w:rsidRDefault="00201FD0">
      <w:pPr>
        <w:pStyle w:val="ListeParagraf"/>
        <w:numPr>
          <w:ilvl w:val="2"/>
          <w:numId w:val="1"/>
        </w:numPr>
        <w:tabs>
          <w:tab w:val="left" w:pos="851"/>
        </w:tabs>
        <w:spacing w:before="38"/>
      </w:pPr>
      <w:r>
        <w:t>(+)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(-)</w:t>
      </w:r>
      <w:r>
        <w:rPr>
          <w:spacing w:val="-2"/>
        </w:rPr>
        <w:t xml:space="preserve"> </w:t>
      </w:r>
      <w:r>
        <w:t>tuşları</w:t>
      </w:r>
      <w:r>
        <w:rPr>
          <w:spacing w:val="-5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istenilen</w:t>
      </w:r>
      <w:r>
        <w:rPr>
          <w:spacing w:val="-3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ayarlanır.</w:t>
      </w:r>
      <w:r>
        <w:rPr>
          <w:spacing w:val="-2"/>
        </w:rPr>
        <w:t xml:space="preserve"> </w:t>
      </w:r>
      <w:r>
        <w:t>“</w:t>
      </w:r>
      <w:r w:rsidR="00D06275">
        <w:t>START” düğmesine</w:t>
      </w:r>
      <w:r>
        <w:rPr>
          <w:spacing w:val="-9"/>
        </w:rPr>
        <w:t xml:space="preserve"> </w:t>
      </w:r>
      <w:r>
        <w:t>basılır.</w:t>
      </w:r>
    </w:p>
    <w:p w14:paraId="7FF64D30" w14:textId="77777777" w:rsidR="00EE20A6" w:rsidRDefault="00201FD0">
      <w:pPr>
        <w:pStyle w:val="ListeParagraf"/>
        <w:numPr>
          <w:ilvl w:val="2"/>
          <w:numId w:val="1"/>
        </w:numPr>
        <w:tabs>
          <w:tab w:val="left" w:pos="851"/>
        </w:tabs>
        <w:spacing w:before="40" w:line="278" w:lineRule="auto"/>
        <w:ind w:left="116" w:right="1279" w:firstLine="0"/>
      </w:pPr>
      <w:r>
        <w:t xml:space="preserve">İşlem tamamlandıktan sonra </w:t>
      </w:r>
      <w:proofErr w:type="spellStart"/>
      <w:r>
        <w:t>alginate</w:t>
      </w:r>
      <w:proofErr w:type="spellEnd"/>
      <w:r>
        <w:t xml:space="preserve"> kabı çıkarılır, ölçü kaşıklarına</w:t>
      </w:r>
      <w:r>
        <w:rPr>
          <w:spacing w:val="-75"/>
        </w:rPr>
        <w:t xml:space="preserve"> </w:t>
      </w:r>
      <w:proofErr w:type="spellStart"/>
      <w:r>
        <w:t>alginate</w:t>
      </w:r>
      <w:proofErr w:type="spellEnd"/>
      <w:r>
        <w:rPr>
          <w:spacing w:val="-4"/>
        </w:rPr>
        <w:t xml:space="preserve"> </w:t>
      </w:r>
      <w:r>
        <w:t>konur.</w:t>
      </w:r>
    </w:p>
    <w:p w14:paraId="26FC2D6A" w14:textId="643E422A" w:rsidR="00EE20A6" w:rsidRDefault="00201FD0">
      <w:pPr>
        <w:pStyle w:val="ListeParagraf"/>
        <w:numPr>
          <w:ilvl w:val="2"/>
          <w:numId w:val="1"/>
        </w:numPr>
        <w:tabs>
          <w:tab w:val="left" w:pos="851"/>
        </w:tabs>
        <w:spacing w:line="259" w:lineRule="exact"/>
      </w:pPr>
      <w:r>
        <w:t>OFF</w:t>
      </w:r>
      <w:r>
        <w:rPr>
          <w:spacing w:val="-3"/>
        </w:rPr>
        <w:t xml:space="preserve"> </w:t>
      </w:r>
      <w:r>
        <w:t>düğmesine</w:t>
      </w:r>
      <w:r>
        <w:rPr>
          <w:spacing w:val="-3"/>
        </w:rPr>
        <w:t xml:space="preserve"> </w:t>
      </w:r>
      <w:r>
        <w:t>basılır,</w:t>
      </w:r>
      <w:r>
        <w:rPr>
          <w:spacing w:val="-5"/>
        </w:rPr>
        <w:t xml:space="preserve"> </w:t>
      </w:r>
      <w:r>
        <w:t>cihaz</w:t>
      </w:r>
      <w:r>
        <w:rPr>
          <w:spacing w:val="-6"/>
        </w:rPr>
        <w:t xml:space="preserve"> </w:t>
      </w:r>
      <w:r>
        <w:t>kapatılır.</w:t>
      </w:r>
    </w:p>
    <w:p w14:paraId="437D3234" w14:textId="77777777" w:rsidR="00CA3BC0" w:rsidRDefault="00CA3BC0" w:rsidP="00CA3BC0">
      <w:pPr>
        <w:tabs>
          <w:tab w:val="left" w:pos="851"/>
        </w:tabs>
        <w:spacing w:line="259" w:lineRule="exact"/>
        <w:ind w:left="115"/>
      </w:pPr>
    </w:p>
    <w:p w14:paraId="33670277" w14:textId="77777777" w:rsidR="00EE20A6" w:rsidRDefault="00201FD0">
      <w:pPr>
        <w:pStyle w:val="Balk1"/>
        <w:numPr>
          <w:ilvl w:val="1"/>
          <w:numId w:val="1"/>
        </w:numPr>
        <w:tabs>
          <w:tab w:val="left" w:pos="662"/>
        </w:tabs>
        <w:spacing w:before="44"/>
        <w:ind w:hanging="546"/>
      </w:pPr>
      <w:r>
        <w:t>CİHAZIN</w:t>
      </w:r>
      <w:r>
        <w:rPr>
          <w:spacing w:val="-2"/>
        </w:rPr>
        <w:t xml:space="preserve"> </w:t>
      </w:r>
      <w:r>
        <w:t>BAKIM</w:t>
      </w:r>
      <w:r>
        <w:rPr>
          <w:spacing w:val="-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ONARIMI:</w:t>
      </w:r>
    </w:p>
    <w:p w14:paraId="11D66999" w14:textId="77777777" w:rsidR="00EE20A6" w:rsidRDefault="00201FD0">
      <w:pPr>
        <w:pStyle w:val="ListeParagraf"/>
        <w:numPr>
          <w:ilvl w:val="2"/>
          <w:numId w:val="1"/>
        </w:numPr>
        <w:tabs>
          <w:tab w:val="left" w:pos="777"/>
        </w:tabs>
        <w:spacing w:before="38" w:line="276" w:lineRule="auto"/>
        <w:ind w:left="116" w:right="518" w:firstLine="0"/>
      </w:pPr>
      <w:r>
        <w:t>Teknik servis personeli fakültedeki tüm makine ve cihazların fakülte içi</w:t>
      </w:r>
      <w:r>
        <w:rPr>
          <w:spacing w:val="1"/>
        </w:rPr>
        <w:t xml:space="preserve"> </w:t>
      </w:r>
      <w:r>
        <w:t>bakım tarihlerini gösterir, “YILLIK BAKIM PLANI” hazırlar. Bu plana uygun olarak</w:t>
      </w:r>
      <w:r>
        <w:rPr>
          <w:spacing w:val="-75"/>
        </w:rPr>
        <w:t xml:space="preserve"> </w:t>
      </w:r>
      <w:r>
        <w:t>bakım</w:t>
      </w:r>
      <w:r>
        <w:rPr>
          <w:spacing w:val="-1"/>
        </w:rPr>
        <w:t xml:space="preserve"> </w:t>
      </w:r>
      <w:r>
        <w:t>işlerinin</w:t>
      </w:r>
      <w:r>
        <w:rPr>
          <w:spacing w:val="1"/>
        </w:rPr>
        <w:t xml:space="preserve"> </w:t>
      </w:r>
      <w:r>
        <w:t>yapılmasını</w:t>
      </w:r>
      <w:r>
        <w:rPr>
          <w:spacing w:val="-4"/>
        </w:rPr>
        <w:t xml:space="preserve"> </w:t>
      </w:r>
      <w:r>
        <w:t>sağlar.</w:t>
      </w:r>
    </w:p>
    <w:p w14:paraId="699DC84E" w14:textId="77777777" w:rsidR="00EE20A6" w:rsidRDefault="00201FD0">
      <w:pPr>
        <w:pStyle w:val="ListeParagraf"/>
        <w:numPr>
          <w:ilvl w:val="2"/>
          <w:numId w:val="1"/>
        </w:numPr>
        <w:tabs>
          <w:tab w:val="left" w:pos="777"/>
        </w:tabs>
        <w:spacing w:before="2" w:line="276" w:lineRule="auto"/>
        <w:ind w:left="116" w:right="908" w:firstLine="0"/>
        <w:jc w:val="both"/>
      </w:pPr>
      <w:r>
        <w:t>Teknik servis sorumlusu periyodik bakım kapsamındaki tüm makine ve</w:t>
      </w:r>
      <w:r>
        <w:rPr>
          <w:spacing w:val="-75"/>
        </w:rPr>
        <w:t xml:space="preserve"> </w:t>
      </w:r>
      <w:r>
        <w:t>cihazlar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“BAKIMA</w:t>
      </w:r>
      <w:r>
        <w:rPr>
          <w:spacing w:val="-5"/>
        </w:rPr>
        <w:t xml:space="preserve"> </w:t>
      </w:r>
      <w:r>
        <w:t>TABİ</w:t>
      </w:r>
      <w:r>
        <w:rPr>
          <w:spacing w:val="-1"/>
        </w:rPr>
        <w:t xml:space="preserve"> </w:t>
      </w:r>
      <w:r>
        <w:t>CİHAZ</w:t>
      </w:r>
      <w:r>
        <w:rPr>
          <w:spacing w:val="-2"/>
        </w:rPr>
        <w:t xml:space="preserve"> </w:t>
      </w:r>
      <w:r>
        <w:t>SİCİL</w:t>
      </w:r>
      <w:r>
        <w:rPr>
          <w:spacing w:val="-2"/>
        </w:rPr>
        <w:t xml:space="preserve"> </w:t>
      </w:r>
      <w:r>
        <w:t>FORMU”</w:t>
      </w:r>
      <w:r>
        <w:rPr>
          <w:spacing w:val="-4"/>
        </w:rPr>
        <w:t xml:space="preserve"> </w:t>
      </w:r>
      <w:r>
        <w:t>düzenler,</w:t>
      </w:r>
      <w:r>
        <w:rPr>
          <w:spacing w:val="-3"/>
        </w:rPr>
        <w:t xml:space="preserve"> </w:t>
      </w:r>
      <w:r>
        <w:t>birimlerden</w:t>
      </w:r>
      <w:r>
        <w:rPr>
          <w:spacing w:val="-18"/>
        </w:rPr>
        <w:t xml:space="preserve"> </w:t>
      </w:r>
      <w:r>
        <w:t>gelen</w:t>
      </w:r>
      <w:r>
        <w:rPr>
          <w:spacing w:val="-75"/>
        </w:rPr>
        <w:t xml:space="preserve"> </w:t>
      </w:r>
      <w:r>
        <w:t>planlı bakım dışında onarım talepleri ise “Arıza Talep Formu” ile teknik servis</w:t>
      </w:r>
      <w:r>
        <w:rPr>
          <w:spacing w:val="-75"/>
        </w:rPr>
        <w:t xml:space="preserve"> </w:t>
      </w:r>
      <w:r>
        <w:t>sorumlusuna</w:t>
      </w:r>
      <w:r>
        <w:rPr>
          <w:spacing w:val="-3"/>
        </w:rPr>
        <w:t xml:space="preserve"> </w:t>
      </w:r>
      <w:r>
        <w:t>aktarılır. Onarım</w:t>
      </w:r>
      <w:r>
        <w:rPr>
          <w:spacing w:val="-2"/>
        </w:rPr>
        <w:t xml:space="preserve"> </w:t>
      </w:r>
      <w:r>
        <w:t>faaliyeti</w:t>
      </w:r>
      <w:r>
        <w:rPr>
          <w:spacing w:val="-4"/>
        </w:rPr>
        <w:t xml:space="preserve"> </w:t>
      </w:r>
      <w:r>
        <w:t>sonucunda</w:t>
      </w:r>
    </w:p>
    <w:p w14:paraId="651A3B3D" w14:textId="77777777" w:rsidR="00EE20A6" w:rsidRDefault="00201FD0">
      <w:pPr>
        <w:pStyle w:val="GvdeMetni"/>
        <w:spacing w:before="1" w:line="278" w:lineRule="auto"/>
        <w:ind w:left="116" w:right="1431"/>
      </w:pPr>
      <w:r>
        <w:t>gerekli bilgileri “BAKIMA TABİ CİHAZ SİCİL FORMU ”</w:t>
      </w:r>
      <w:proofErr w:type="spellStart"/>
      <w:r>
        <w:t>na</w:t>
      </w:r>
      <w:proofErr w:type="spellEnd"/>
      <w:r>
        <w:t xml:space="preserve"> işler.</w:t>
      </w:r>
      <w:r>
        <w:rPr>
          <w:spacing w:val="1"/>
        </w:rPr>
        <w:t xml:space="preserve"> </w:t>
      </w:r>
      <w:r>
        <w:t>6.2.3.Cihazı</w:t>
      </w:r>
      <w:r>
        <w:rPr>
          <w:spacing w:val="-6"/>
        </w:rPr>
        <w:t xml:space="preserve"> </w:t>
      </w:r>
      <w:r>
        <w:t>kullanan personel;</w:t>
      </w:r>
      <w:r>
        <w:rPr>
          <w:spacing w:val="-3"/>
        </w:rPr>
        <w:t xml:space="preserve"> </w:t>
      </w:r>
      <w:r>
        <w:t>makine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cihazlarda</w:t>
      </w:r>
      <w:r>
        <w:rPr>
          <w:spacing w:val="-5"/>
        </w:rPr>
        <w:t xml:space="preserve"> </w:t>
      </w:r>
      <w:r>
        <w:t>arıza</w:t>
      </w:r>
      <w:r>
        <w:rPr>
          <w:spacing w:val="-5"/>
        </w:rPr>
        <w:t xml:space="preserve"> </w:t>
      </w:r>
      <w:r>
        <w:t>olduğunda</w:t>
      </w:r>
    </w:p>
    <w:p w14:paraId="4D0C4703" w14:textId="2065D7F3" w:rsidR="00EE20A6" w:rsidRPr="0009542C" w:rsidRDefault="00201FD0" w:rsidP="0009542C">
      <w:pPr>
        <w:pStyle w:val="GvdeMetni"/>
        <w:ind w:left="116" w:right="107"/>
      </w:pPr>
      <w:r>
        <w:t>“Arıza Talep Formu” doldurur ve teknik servis görevlisini arıza hakkında bilgilendirir,</w:t>
      </w:r>
      <w:r>
        <w:rPr>
          <w:spacing w:val="-75"/>
        </w:rPr>
        <w:t xml:space="preserve"> </w:t>
      </w:r>
      <w:r>
        <w:t>cihazın üzerine</w:t>
      </w:r>
      <w:r>
        <w:rPr>
          <w:spacing w:val="-1"/>
        </w:rPr>
        <w:t xml:space="preserve"> </w:t>
      </w:r>
      <w:r>
        <w:t>“KULLANIM DIŞI</w:t>
      </w:r>
      <w:r>
        <w:rPr>
          <w:spacing w:val="-1"/>
        </w:rPr>
        <w:t xml:space="preserve"> </w:t>
      </w:r>
      <w:r>
        <w:t>EKİPMAN</w:t>
      </w:r>
      <w:r>
        <w:rPr>
          <w:spacing w:val="-3"/>
        </w:rPr>
        <w:t xml:space="preserve"> </w:t>
      </w:r>
      <w:r>
        <w:t>ETİKETİ”</w:t>
      </w:r>
      <w:r>
        <w:rPr>
          <w:spacing w:val="-1"/>
        </w:rPr>
        <w:t xml:space="preserve"> </w:t>
      </w:r>
      <w:r>
        <w:t>asılır.</w:t>
      </w:r>
    </w:p>
    <w:p w14:paraId="6B0D2C28" w14:textId="77777777" w:rsidR="00EE20A6" w:rsidRDefault="00EE20A6">
      <w:pPr>
        <w:pStyle w:val="GvdeMetni"/>
        <w:spacing w:before="9"/>
        <w:rPr>
          <w:sz w:val="25"/>
        </w:rPr>
      </w:pPr>
    </w:p>
    <w:p w14:paraId="7363F436" w14:textId="1D1AB7C0" w:rsidR="00EE20A6" w:rsidRDefault="00201FD0">
      <w:pPr>
        <w:pStyle w:val="GvdeMetni"/>
        <w:spacing w:before="101" w:line="276" w:lineRule="auto"/>
        <w:ind w:left="116" w:right="822"/>
      </w:pPr>
      <w:r>
        <w:t>6.2.4.Teknik servis sorumlusu arıza tanımını yapar. Arıza fakülte imkânları ile</w:t>
      </w:r>
      <w:r>
        <w:rPr>
          <w:spacing w:val="-75"/>
        </w:rPr>
        <w:t xml:space="preserve"> </w:t>
      </w:r>
      <w:r>
        <w:t>giderilemeyecekse servisi veya satıcı firması ile irtibata geçer ve arızanın</w:t>
      </w:r>
      <w:r>
        <w:rPr>
          <w:spacing w:val="1"/>
        </w:rPr>
        <w:t xml:space="preserve"> </w:t>
      </w:r>
      <w:r>
        <w:t>giderilmesini sağlar. Arıza sonrası “BAKIMA TABİ CİHAZ SİCİL FORMU” teknik</w:t>
      </w:r>
      <w:r>
        <w:rPr>
          <w:spacing w:val="-75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tutulur.</w:t>
      </w:r>
    </w:p>
    <w:p w14:paraId="5C9CBB38" w14:textId="77777777" w:rsidR="00EE20A6" w:rsidRDefault="00201FD0">
      <w:pPr>
        <w:pStyle w:val="Balk1"/>
        <w:numPr>
          <w:ilvl w:val="1"/>
          <w:numId w:val="1"/>
        </w:numPr>
        <w:tabs>
          <w:tab w:val="left" w:pos="590"/>
        </w:tabs>
        <w:spacing w:line="259" w:lineRule="exact"/>
        <w:ind w:left="589" w:hanging="474"/>
      </w:pPr>
      <w:proofErr w:type="spellStart"/>
      <w:r>
        <w:t>Alginate</w:t>
      </w:r>
      <w:proofErr w:type="spellEnd"/>
      <w:r>
        <w:rPr>
          <w:spacing w:val="-3"/>
        </w:rPr>
        <w:t xml:space="preserve"> </w:t>
      </w:r>
      <w:r>
        <w:t>Auto-</w:t>
      </w:r>
      <w:r>
        <w:rPr>
          <w:spacing w:val="-2"/>
        </w:rPr>
        <w:t xml:space="preserve"> </w:t>
      </w:r>
      <w:proofErr w:type="spellStart"/>
      <w:r>
        <w:t>Mixer</w:t>
      </w:r>
      <w:proofErr w:type="spellEnd"/>
      <w:r>
        <w:rPr>
          <w:spacing w:val="-1"/>
        </w:rPr>
        <w:t xml:space="preserve"> </w:t>
      </w:r>
      <w:r>
        <w:t>Cihazı</w:t>
      </w:r>
      <w:r>
        <w:rPr>
          <w:spacing w:val="-4"/>
        </w:rPr>
        <w:t xml:space="preserve"> </w:t>
      </w:r>
      <w:r>
        <w:t>Bakım</w:t>
      </w:r>
      <w:r>
        <w:rPr>
          <w:spacing w:val="-13"/>
        </w:rPr>
        <w:t xml:space="preserve"> </w:t>
      </w:r>
      <w:r>
        <w:t>Talimatı</w:t>
      </w:r>
    </w:p>
    <w:p w14:paraId="03C73A13" w14:textId="77777777" w:rsidR="00EE20A6" w:rsidRDefault="00201FD0">
      <w:pPr>
        <w:pStyle w:val="ListeParagraf"/>
        <w:numPr>
          <w:ilvl w:val="2"/>
          <w:numId w:val="1"/>
        </w:numPr>
        <w:tabs>
          <w:tab w:val="left" w:pos="777"/>
        </w:tabs>
        <w:spacing w:before="47"/>
        <w:ind w:left="776" w:hanging="661"/>
      </w:pPr>
      <w:r>
        <w:t>Üç</w:t>
      </w:r>
      <w:r>
        <w:rPr>
          <w:spacing w:val="-3"/>
        </w:rPr>
        <w:t xml:space="preserve"> </w:t>
      </w:r>
      <w:r>
        <w:t>Aylık</w:t>
      </w:r>
      <w:r>
        <w:rPr>
          <w:spacing w:val="-6"/>
        </w:rPr>
        <w:t xml:space="preserve"> </w:t>
      </w:r>
      <w:r>
        <w:t>Bakım:</w:t>
      </w:r>
    </w:p>
    <w:p w14:paraId="0D0B9F81" w14:textId="77777777" w:rsidR="00EE20A6" w:rsidRDefault="00201FD0">
      <w:pPr>
        <w:pStyle w:val="ListeParagraf"/>
        <w:numPr>
          <w:ilvl w:val="3"/>
          <w:numId w:val="1"/>
        </w:numPr>
        <w:tabs>
          <w:tab w:val="left" w:pos="1072"/>
        </w:tabs>
        <w:spacing w:before="43"/>
      </w:pPr>
      <w:r>
        <w:t>Fiziki</w:t>
      </w:r>
      <w:r>
        <w:rPr>
          <w:spacing w:val="-6"/>
        </w:rPr>
        <w:t xml:space="preserve"> </w:t>
      </w:r>
      <w:r>
        <w:t>temizliği</w:t>
      </w:r>
      <w:r>
        <w:rPr>
          <w:spacing w:val="-8"/>
        </w:rPr>
        <w:t xml:space="preserve"> </w:t>
      </w:r>
      <w:r>
        <w:t>yapılır.</w:t>
      </w:r>
    </w:p>
    <w:p w14:paraId="11F2DEF9" w14:textId="77777777" w:rsidR="00EE20A6" w:rsidRDefault="00201FD0">
      <w:pPr>
        <w:pStyle w:val="ListeParagraf"/>
        <w:numPr>
          <w:ilvl w:val="3"/>
          <w:numId w:val="1"/>
        </w:numPr>
        <w:tabs>
          <w:tab w:val="left" w:pos="914"/>
        </w:tabs>
        <w:spacing w:before="40"/>
        <w:ind w:left="913" w:hanging="798"/>
        <w:rPr>
          <w:rFonts w:ascii="Arial" w:hAnsi="Arial"/>
        </w:rPr>
      </w:pPr>
      <w:r>
        <w:rPr>
          <w:rFonts w:ascii="Arial" w:hAnsi="Arial"/>
        </w:rPr>
        <w:t>Çalışması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kontrol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edilir.</w:t>
      </w:r>
    </w:p>
    <w:sectPr w:rsidR="00EE20A6" w:rsidSect="00095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2280" w:right="1060" w:bottom="1580" w:left="1300" w:header="59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C6E5" w14:textId="77777777" w:rsidR="001C7384" w:rsidRDefault="001C7384">
      <w:r>
        <w:separator/>
      </w:r>
    </w:p>
  </w:endnote>
  <w:endnote w:type="continuationSeparator" w:id="0">
    <w:p w14:paraId="0412D31E" w14:textId="77777777" w:rsidR="001C7384" w:rsidRDefault="001C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A369" w14:textId="77777777" w:rsidR="0030022C" w:rsidRDefault="003002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5" w:type="dxa"/>
      <w:tblInd w:w="-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46"/>
      <w:gridCol w:w="3697"/>
      <w:gridCol w:w="3412"/>
    </w:tblGrid>
    <w:tr w:rsidR="003530C0" w:rsidRPr="00192AC1" w14:paraId="6E7921C0" w14:textId="77777777" w:rsidTr="0009542C">
      <w:trPr>
        <w:trHeight w:val="646"/>
      </w:trPr>
      <w:tc>
        <w:tcPr>
          <w:tcW w:w="4146" w:type="dxa"/>
          <w:shd w:val="clear" w:color="auto" w:fill="auto"/>
        </w:tcPr>
        <w:p w14:paraId="4DFDBC9D" w14:textId="77777777" w:rsidR="003530C0" w:rsidRPr="00192AC1" w:rsidRDefault="003530C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97" w:type="dxa"/>
          <w:shd w:val="clear" w:color="auto" w:fill="auto"/>
        </w:tcPr>
        <w:p w14:paraId="1A39B1AC" w14:textId="77777777" w:rsidR="003530C0" w:rsidRPr="00192AC1" w:rsidRDefault="003530C0" w:rsidP="00286E1E">
          <w:pPr>
            <w:pStyle w:val="AltBilgi"/>
            <w:jc w:val="center"/>
          </w:pPr>
        </w:p>
      </w:tc>
      <w:tc>
        <w:tcPr>
          <w:tcW w:w="3412" w:type="dxa"/>
          <w:shd w:val="clear" w:color="auto" w:fill="auto"/>
        </w:tcPr>
        <w:p w14:paraId="3261D6C5" w14:textId="77777777" w:rsidR="003530C0" w:rsidRPr="00192AC1" w:rsidRDefault="003530C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810A8F4" w14:textId="77777777" w:rsidR="003530C0" w:rsidRDefault="003530C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779F20E" w14:textId="79ABC6FC" w:rsidR="00EE20A6" w:rsidRDefault="00EE20A6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40F6" w14:textId="77777777" w:rsidR="0030022C" w:rsidRDefault="003002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D955" w14:textId="77777777" w:rsidR="001C7384" w:rsidRDefault="001C7384">
      <w:r>
        <w:separator/>
      </w:r>
    </w:p>
  </w:footnote>
  <w:footnote w:type="continuationSeparator" w:id="0">
    <w:p w14:paraId="2D15500C" w14:textId="77777777" w:rsidR="001C7384" w:rsidRDefault="001C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1A04" w14:textId="77777777" w:rsidR="0030022C" w:rsidRDefault="003002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7" w:type="dxa"/>
      <w:tblInd w:w="-7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51"/>
      <w:gridCol w:w="4765"/>
      <w:gridCol w:w="2669"/>
      <w:gridCol w:w="1482"/>
    </w:tblGrid>
    <w:tr w:rsidR="002E7B6E" w:rsidRPr="00770377" w14:paraId="2C4B5445" w14:textId="77777777" w:rsidTr="002E7B6E">
      <w:trPr>
        <w:trHeight w:val="241"/>
      </w:trPr>
      <w:tc>
        <w:tcPr>
          <w:tcW w:w="2351" w:type="dxa"/>
          <w:vMerge w:val="restart"/>
          <w:vAlign w:val="center"/>
        </w:tcPr>
        <w:p w14:paraId="07093EC2" w14:textId="77777777" w:rsidR="002E7B6E" w:rsidRPr="00770377" w:rsidRDefault="002E7B6E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69DC7295" wp14:editId="4924B0D8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5" w:type="dxa"/>
          <w:vMerge w:val="restart"/>
          <w:vAlign w:val="center"/>
        </w:tcPr>
        <w:p w14:paraId="08B94C08" w14:textId="77777777" w:rsidR="002E7B6E" w:rsidRPr="002E7B6E" w:rsidRDefault="002E7B6E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7B6E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47A6812F" w14:textId="5FD8FA74" w:rsidR="002E7B6E" w:rsidRPr="00770377" w:rsidRDefault="002E7B6E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2E7B6E"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LJİNAT CİHAZI ÇALIŞTIRMA VE BAKIM ONARIM</w:t>
          </w:r>
          <w:r w:rsidRPr="002E7B6E">
            <w:rPr>
              <w:rFonts w:ascii="Times New Roman" w:hAnsi="Times New Roman" w:cs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2669" w:type="dxa"/>
          <w:vAlign w:val="center"/>
        </w:tcPr>
        <w:p w14:paraId="59B6BD57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82" w:type="dxa"/>
          <w:vAlign w:val="center"/>
        </w:tcPr>
        <w:p w14:paraId="528AA791" w14:textId="47E3AEA9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TL-47</w:t>
          </w:r>
          <w:r w:rsidR="0009542C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</w:tr>
    <w:tr w:rsidR="002E7B6E" w:rsidRPr="00770377" w14:paraId="280BF72A" w14:textId="77777777" w:rsidTr="002E7B6E">
      <w:trPr>
        <w:trHeight w:val="241"/>
      </w:trPr>
      <w:tc>
        <w:tcPr>
          <w:tcW w:w="2351" w:type="dxa"/>
          <w:vMerge/>
          <w:vAlign w:val="center"/>
        </w:tcPr>
        <w:p w14:paraId="60ECB8CD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65" w:type="dxa"/>
          <w:vMerge/>
          <w:vAlign w:val="center"/>
        </w:tcPr>
        <w:p w14:paraId="747A733A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9" w:type="dxa"/>
          <w:vAlign w:val="center"/>
        </w:tcPr>
        <w:p w14:paraId="18A36159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82" w:type="dxa"/>
          <w:vAlign w:val="center"/>
        </w:tcPr>
        <w:p w14:paraId="4EDA4EC0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2E7B6E" w:rsidRPr="00770377" w14:paraId="495B869D" w14:textId="77777777" w:rsidTr="002E7B6E">
      <w:trPr>
        <w:trHeight w:val="218"/>
      </w:trPr>
      <w:tc>
        <w:tcPr>
          <w:tcW w:w="2351" w:type="dxa"/>
          <w:vMerge/>
          <w:vAlign w:val="center"/>
        </w:tcPr>
        <w:p w14:paraId="6E15D0CF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65" w:type="dxa"/>
          <w:vMerge/>
          <w:vAlign w:val="center"/>
        </w:tcPr>
        <w:p w14:paraId="55F88B23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9" w:type="dxa"/>
          <w:vAlign w:val="center"/>
        </w:tcPr>
        <w:p w14:paraId="3AFE93F5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82" w:type="dxa"/>
          <w:vAlign w:val="center"/>
        </w:tcPr>
        <w:p w14:paraId="537EFA77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E7B6E" w:rsidRPr="00770377" w14:paraId="33A701D2" w14:textId="77777777" w:rsidTr="002E7B6E">
      <w:trPr>
        <w:trHeight w:val="241"/>
      </w:trPr>
      <w:tc>
        <w:tcPr>
          <w:tcW w:w="2351" w:type="dxa"/>
          <w:vMerge/>
          <w:vAlign w:val="center"/>
        </w:tcPr>
        <w:p w14:paraId="574817A4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65" w:type="dxa"/>
          <w:vMerge/>
          <w:vAlign w:val="center"/>
        </w:tcPr>
        <w:p w14:paraId="03BFC9EB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9" w:type="dxa"/>
          <w:vAlign w:val="center"/>
        </w:tcPr>
        <w:p w14:paraId="6FB1FFF4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82" w:type="dxa"/>
          <w:vAlign w:val="center"/>
        </w:tcPr>
        <w:p w14:paraId="1AB52DB4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2E7B6E" w:rsidRPr="00770377" w14:paraId="6C9D4E94" w14:textId="77777777" w:rsidTr="00671D01">
      <w:trPr>
        <w:trHeight w:val="70"/>
      </w:trPr>
      <w:tc>
        <w:tcPr>
          <w:tcW w:w="2351" w:type="dxa"/>
          <w:vMerge/>
          <w:vAlign w:val="center"/>
        </w:tcPr>
        <w:p w14:paraId="28FDAE4E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65" w:type="dxa"/>
          <w:vMerge/>
          <w:vAlign w:val="center"/>
        </w:tcPr>
        <w:p w14:paraId="2714B816" w14:textId="77777777" w:rsidR="002E7B6E" w:rsidRPr="00770377" w:rsidRDefault="002E7B6E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9" w:type="dxa"/>
          <w:vAlign w:val="center"/>
        </w:tcPr>
        <w:p w14:paraId="60E6DDFC" w14:textId="77777777" w:rsidR="002E7B6E" w:rsidRPr="001F27E5" w:rsidRDefault="002E7B6E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F27E5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82" w:type="dxa"/>
          <w:vAlign w:val="center"/>
        </w:tcPr>
        <w:p w14:paraId="13DEFD04" w14:textId="270027CB" w:rsidR="002E7B6E" w:rsidRPr="0030022C" w:rsidRDefault="0030022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0022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30022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19C9A58A" w14:textId="1C67DFAB" w:rsidR="00EE20A6" w:rsidRDefault="00EE20A6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D898" w14:textId="77777777" w:rsidR="0030022C" w:rsidRDefault="003002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66C"/>
    <w:multiLevelType w:val="multilevel"/>
    <w:tmpl w:val="73D65CBE"/>
    <w:lvl w:ilvl="0">
      <w:start w:val="6"/>
      <w:numFmt w:val="decimal"/>
      <w:lvlText w:val="%1"/>
      <w:lvlJc w:val="left"/>
      <w:pPr>
        <w:ind w:left="661" w:hanging="54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1" w:hanging="54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50" w:hanging="73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4"/>
        <w:w w:val="100"/>
        <w:sz w:val="22"/>
        <w:szCs w:val="22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071" w:hanging="956"/>
        <w:jc w:val="left"/>
      </w:pPr>
      <w:rPr>
        <w:rFonts w:hint="default"/>
        <w:spacing w:val="-4"/>
        <w:w w:val="100"/>
        <w:lang w:val="tr-TR" w:eastAsia="en-US" w:bidi="ar-SA"/>
      </w:rPr>
    </w:lvl>
    <w:lvl w:ilvl="4">
      <w:numFmt w:val="bullet"/>
      <w:lvlText w:val="•"/>
      <w:lvlJc w:val="left"/>
      <w:pPr>
        <w:ind w:left="1080" w:hanging="95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491" w:hanging="95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903" w:hanging="95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315" w:hanging="95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727" w:hanging="956"/>
      </w:pPr>
      <w:rPr>
        <w:rFonts w:hint="default"/>
        <w:lang w:val="tr-TR" w:eastAsia="en-US" w:bidi="ar-SA"/>
      </w:rPr>
    </w:lvl>
  </w:abstractNum>
  <w:abstractNum w:abstractNumId="1" w15:restartNumberingAfterBreak="0">
    <w:nsid w:val="5C236317"/>
    <w:multiLevelType w:val="hybridMultilevel"/>
    <w:tmpl w:val="822EB1B0"/>
    <w:lvl w:ilvl="0" w:tplc="64662EDE">
      <w:start w:val="1"/>
      <w:numFmt w:val="decimal"/>
      <w:lvlText w:val="%1."/>
      <w:lvlJc w:val="left"/>
      <w:pPr>
        <w:ind w:left="373" w:hanging="236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6BC4AA18">
      <w:numFmt w:val="bullet"/>
      <w:lvlText w:val="•"/>
      <w:lvlJc w:val="left"/>
      <w:pPr>
        <w:ind w:left="1297" w:hanging="236"/>
      </w:pPr>
      <w:rPr>
        <w:rFonts w:hint="default"/>
        <w:lang w:val="tr-TR" w:eastAsia="en-US" w:bidi="ar-SA"/>
      </w:rPr>
    </w:lvl>
    <w:lvl w:ilvl="2" w:tplc="EF7E67F2">
      <w:numFmt w:val="bullet"/>
      <w:lvlText w:val="•"/>
      <w:lvlJc w:val="left"/>
      <w:pPr>
        <w:ind w:left="2214" w:hanging="236"/>
      </w:pPr>
      <w:rPr>
        <w:rFonts w:hint="default"/>
        <w:lang w:val="tr-TR" w:eastAsia="en-US" w:bidi="ar-SA"/>
      </w:rPr>
    </w:lvl>
    <w:lvl w:ilvl="3" w:tplc="2CFAEEBA">
      <w:numFmt w:val="bullet"/>
      <w:lvlText w:val="•"/>
      <w:lvlJc w:val="left"/>
      <w:pPr>
        <w:ind w:left="3131" w:hanging="236"/>
      </w:pPr>
      <w:rPr>
        <w:rFonts w:hint="default"/>
        <w:lang w:val="tr-TR" w:eastAsia="en-US" w:bidi="ar-SA"/>
      </w:rPr>
    </w:lvl>
    <w:lvl w:ilvl="4" w:tplc="F70AE7F8">
      <w:numFmt w:val="bullet"/>
      <w:lvlText w:val="•"/>
      <w:lvlJc w:val="left"/>
      <w:pPr>
        <w:ind w:left="4048" w:hanging="236"/>
      </w:pPr>
      <w:rPr>
        <w:rFonts w:hint="default"/>
        <w:lang w:val="tr-TR" w:eastAsia="en-US" w:bidi="ar-SA"/>
      </w:rPr>
    </w:lvl>
    <w:lvl w:ilvl="5" w:tplc="D75EB948">
      <w:numFmt w:val="bullet"/>
      <w:lvlText w:val="•"/>
      <w:lvlJc w:val="left"/>
      <w:pPr>
        <w:ind w:left="4965" w:hanging="236"/>
      </w:pPr>
      <w:rPr>
        <w:rFonts w:hint="default"/>
        <w:lang w:val="tr-TR" w:eastAsia="en-US" w:bidi="ar-SA"/>
      </w:rPr>
    </w:lvl>
    <w:lvl w:ilvl="6" w:tplc="92100B88">
      <w:numFmt w:val="bullet"/>
      <w:lvlText w:val="•"/>
      <w:lvlJc w:val="left"/>
      <w:pPr>
        <w:ind w:left="5882" w:hanging="236"/>
      </w:pPr>
      <w:rPr>
        <w:rFonts w:hint="default"/>
        <w:lang w:val="tr-TR" w:eastAsia="en-US" w:bidi="ar-SA"/>
      </w:rPr>
    </w:lvl>
    <w:lvl w:ilvl="7" w:tplc="BB36BA9C">
      <w:numFmt w:val="bullet"/>
      <w:lvlText w:val="•"/>
      <w:lvlJc w:val="left"/>
      <w:pPr>
        <w:ind w:left="6799" w:hanging="236"/>
      </w:pPr>
      <w:rPr>
        <w:rFonts w:hint="default"/>
        <w:lang w:val="tr-TR" w:eastAsia="en-US" w:bidi="ar-SA"/>
      </w:rPr>
    </w:lvl>
    <w:lvl w:ilvl="8" w:tplc="79B20FB0">
      <w:numFmt w:val="bullet"/>
      <w:lvlText w:val="•"/>
      <w:lvlJc w:val="left"/>
      <w:pPr>
        <w:ind w:left="7716" w:hanging="23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0A6"/>
    <w:rsid w:val="00050AB5"/>
    <w:rsid w:val="0009542C"/>
    <w:rsid w:val="000D1502"/>
    <w:rsid w:val="001300CC"/>
    <w:rsid w:val="001C7384"/>
    <w:rsid w:val="001F27E5"/>
    <w:rsid w:val="00201FD0"/>
    <w:rsid w:val="002A39D8"/>
    <w:rsid w:val="002E7B6E"/>
    <w:rsid w:val="0030022C"/>
    <w:rsid w:val="003530C0"/>
    <w:rsid w:val="004812FC"/>
    <w:rsid w:val="004A1CFC"/>
    <w:rsid w:val="004F470D"/>
    <w:rsid w:val="005F320A"/>
    <w:rsid w:val="00671D01"/>
    <w:rsid w:val="007443CE"/>
    <w:rsid w:val="009559F8"/>
    <w:rsid w:val="00A5450A"/>
    <w:rsid w:val="00C601D9"/>
    <w:rsid w:val="00CA3BC0"/>
    <w:rsid w:val="00CB4C08"/>
    <w:rsid w:val="00CD23C5"/>
    <w:rsid w:val="00D06275"/>
    <w:rsid w:val="00D61C5E"/>
    <w:rsid w:val="00E40C93"/>
    <w:rsid w:val="00E443BE"/>
    <w:rsid w:val="00EC53A5"/>
    <w:rsid w:val="00EE20A6"/>
    <w:rsid w:val="00F06D86"/>
    <w:rsid w:val="00F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7DC5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ind w:left="373" w:hanging="2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50" w:hanging="73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F47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F470D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F47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470D"/>
    <w:rPr>
      <w:rFonts w:ascii="Verdana" w:eastAsia="Verdana" w:hAnsi="Verdana" w:cs="Verdana"/>
      <w:lang w:val="tr-TR"/>
    </w:rPr>
  </w:style>
  <w:style w:type="table" w:styleId="TabloKlavuzu">
    <w:name w:val="Table Grid"/>
    <w:basedOn w:val="NormalTablo"/>
    <w:uiPriority w:val="39"/>
    <w:rsid w:val="00F5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Diş Fakültesi Laboratuvarı 5</cp:lastModifiedBy>
  <cp:revision>19</cp:revision>
  <dcterms:created xsi:type="dcterms:W3CDTF">2021-09-08T05:23:00Z</dcterms:created>
  <dcterms:modified xsi:type="dcterms:W3CDTF">2021-09-27T10:23:00Z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