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77E9" w14:textId="77777777" w:rsidR="00C053FB" w:rsidRDefault="00C053FB">
      <w:pPr>
        <w:pStyle w:val="GvdeMetni"/>
        <w:spacing w:before="2"/>
        <w:ind w:left="0"/>
        <w:rPr>
          <w:rFonts w:ascii="Times New Roman"/>
          <w:sz w:val="16"/>
        </w:rPr>
      </w:pPr>
    </w:p>
    <w:p w14:paraId="035307CE" w14:textId="77777777" w:rsidR="00C053FB" w:rsidRDefault="00146D6F">
      <w:pPr>
        <w:pStyle w:val="ListeParagraf"/>
        <w:numPr>
          <w:ilvl w:val="0"/>
          <w:numId w:val="2"/>
        </w:numPr>
        <w:tabs>
          <w:tab w:val="left" w:pos="453"/>
        </w:tabs>
        <w:spacing w:before="101" w:line="267" w:lineRule="exact"/>
        <w:ind w:hanging="241"/>
        <w:jc w:val="left"/>
        <w:rPr>
          <w:b/>
        </w:rPr>
      </w:pPr>
      <w:r>
        <w:rPr>
          <w:b/>
        </w:rPr>
        <w:t>AMAÇ</w:t>
      </w:r>
    </w:p>
    <w:p w14:paraId="235F1B84" w14:textId="77777777" w:rsidR="00C053FB" w:rsidRDefault="00146D6F">
      <w:pPr>
        <w:pStyle w:val="GvdeMetni"/>
        <w:spacing w:before="0" w:line="267" w:lineRule="exact"/>
        <w:ind w:left="346"/>
      </w:pPr>
      <w:r>
        <w:t>Porselen</w:t>
      </w:r>
      <w:r>
        <w:rPr>
          <w:spacing w:val="-6"/>
        </w:rPr>
        <w:t xml:space="preserve"> </w:t>
      </w:r>
      <w:r>
        <w:t>fırınının</w:t>
      </w:r>
      <w:r>
        <w:rPr>
          <w:spacing w:val="-3"/>
        </w:rPr>
        <w:t xml:space="preserve"> </w:t>
      </w:r>
      <w:r>
        <w:t>çalıştırılmasının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bakım</w:t>
      </w:r>
      <w:r>
        <w:rPr>
          <w:spacing w:val="-4"/>
        </w:rPr>
        <w:t xml:space="preserve"> </w:t>
      </w:r>
      <w:r>
        <w:t>onarımının</w:t>
      </w:r>
      <w:r>
        <w:rPr>
          <w:spacing w:val="-3"/>
        </w:rPr>
        <w:t xml:space="preserve"> </w:t>
      </w:r>
      <w:r>
        <w:t>tanımlanmasıdır.</w:t>
      </w:r>
    </w:p>
    <w:p w14:paraId="12AF5AD8" w14:textId="77777777" w:rsidR="00C053FB" w:rsidRDefault="00C053FB">
      <w:pPr>
        <w:pStyle w:val="GvdeMetni"/>
        <w:spacing w:before="9"/>
        <w:ind w:left="0"/>
        <w:rPr>
          <w:sz w:val="28"/>
        </w:rPr>
      </w:pPr>
    </w:p>
    <w:p w14:paraId="6C3CCA50" w14:textId="77777777" w:rsidR="00C053FB" w:rsidRDefault="00146D6F">
      <w:pPr>
        <w:pStyle w:val="ListeParagraf"/>
        <w:numPr>
          <w:ilvl w:val="0"/>
          <w:numId w:val="2"/>
        </w:numPr>
        <w:tabs>
          <w:tab w:val="left" w:pos="453"/>
        </w:tabs>
        <w:spacing w:before="0"/>
        <w:ind w:hanging="241"/>
        <w:jc w:val="left"/>
        <w:rPr>
          <w:b/>
        </w:rPr>
      </w:pPr>
      <w:r>
        <w:rPr>
          <w:b/>
        </w:rPr>
        <w:t>KAPSAM</w:t>
      </w:r>
    </w:p>
    <w:p w14:paraId="732A4197" w14:textId="7BEDA7B3" w:rsidR="00C053FB" w:rsidRDefault="00146D6F">
      <w:pPr>
        <w:pStyle w:val="GvdeMetni"/>
        <w:ind w:left="116"/>
      </w:pPr>
      <w:r>
        <w:t>Teknik</w:t>
      </w:r>
      <w:r>
        <w:rPr>
          <w:spacing w:val="-4"/>
        </w:rPr>
        <w:t xml:space="preserve"> </w:t>
      </w:r>
      <w:r>
        <w:t>bakım</w:t>
      </w:r>
      <w:r>
        <w:rPr>
          <w:spacing w:val="-4"/>
        </w:rPr>
        <w:t xml:space="preserve"> </w:t>
      </w:r>
      <w:r>
        <w:t>onarım</w:t>
      </w:r>
      <w:r>
        <w:rPr>
          <w:spacing w:val="-1"/>
        </w:rPr>
        <w:t xml:space="preserve"> </w:t>
      </w:r>
      <w:r>
        <w:t>servisi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cihazı</w:t>
      </w:r>
      <w:r>
        <w:rPr>
          <w:spacing w:val="-3"/>
        </w:rPr>
        <w:t xml:space="preserve"> </w:t>
      </w:r>
      <w:r>
        <w:t>kullanan</w:t>
      </w:r>
      <w:r>
        <w:rPr>
          <w:spacing w:val="-3"/>
        </w:rPr>
        <w:t xml:space="preserve"> </w:t>
      </w:r>
      <w:r>
        <w:t>personeli</w:t>
      </w:r>
      <w:r>
        <w:rPr>
          <w:spacing w:val="-4"/>
        </w:rPr>
        <w:t xml:space="preserve"> </w:t>
      </w:r>
      <w:r>
        <w:t>kapsar.</w:t>
      </w:r>
    </w:p>
    <w:p w14:paraId="372338AA" w14:textId="77777777" w:rsidR="00C053FB" w:rsidRDefault="00C053FB">
      <w:pPr>
        <w:pStyle w:val="GvdeMetni"/>
        <w:spacing w:before="7"/>
        <w:ind w:left="0"/>
        <w:rPr>
          <w:sz w:val="28"/>
        </w:rPr>
      </w:pPr>
    </w:p>
    <w:p w14:paraId="5D41A082" w14:textId="77777777" w:rsidR="00C053FB" w:rsidRDefault="00146D6F">
      <w:pPr>
        <w:pStyle w:val="ListeParagraf"/>
        <w:numPr>
          <w:ilvl w:val="0"/>
          <w:numId w:val="2"/>
        </w:numPr>
        <w:tabs>
          <w:tab w:val="left" w:pos="453"/>
        </w:tabs>
        <w:spacing w:before="0"/>
        <w:ind w:hanging="241"/>
        <w:jc w:val="left"/>
        <w:rPr>
          <w:b/>
        </w:rPr>
      </w:pPr>
      <w:r>
        <w:rPr>
          <w:b/>
        </w:rPr>
        <w:t>KISALTMALAR</w:t>
      </w:r>
    </w:p>
    <w:p w14:paraId="39B77165" w14:textId="77777777" w:rsidR="00C053FB" w:rsidRDefault="00143743">
      <w:pPr>
        <w:pStyle w:val="GvdeMetni"/>
        <w:spacing w:before="0"/>
        <w:ind w:left="0"/>
        <w:rPr>
          <w:b/>
        </w:rPr>
      </w:pPr>
      <w:r>
        <w:pict w14:anchorId="31144B0C">
          <v:shape id="docshape12" o:spid="_x0000_s1027" style="position:absolute;margin-left:87pt;margin-top:14.6pt;width:31.2pt;height:.1pt;z-index:-15728640;mso-wrap-distance-left:0;mso-wrap-distance-right:0;mso-position-horizontal-relative:page" coordorigin="1740,292" coordsize="624,0" path="m1740,292r624,e" filled="f" strokeweight="1.2pt">
            <v:path arrowok="t"/>
            <w10:wrap type="topAndBottom" anchorx="page"/>
          </v:shape>
        </w:pict>
      </w:r>
    </w:p>
    <w:p w14:paraId="4D86052F" w14:textId="77777777" w:rsidR="00C053FB" w:rsidRDefault="00146D6F">
      <w:pPr>
        <w:pStyle w:val="ListeParagraf"/>
        <w:numPr>
          <w:ilvl w:val="0"/>
          <w:numId w:val="2"/>
        </w:numPr>
        <w:tabs>
          <w:tab w:val="left" w:pos="525"/>
        </w:tabs>
        <w:spacing w:before="5"/>
        <w:ind w:left="524" w:hanging="313"/>
        <w:jc w:val="left"/>
        <w:rPr>
          <w:b/>
        </w:rPr>
      </w:pPr>
      <w:r>
        <w:rPr>
          <w:b/>
        </w:rPr>
        <w:t>TANIMLAR</w:t>
      </w:r>
    </w:p>
    <w:p w14:paraId="2981BF95" w14:textId="77777777" w:rsidR="00C053FB" w:rsidRDefault="00143743">
      <w:pPr>
        <w:pStyle w:val="GvdeMetni"/>
        <w:spacing w:before="0"/>
        <w:ind w:left="0"/>
        <w:rPr>
          <w:b/>
        </w:rPr>
      </w:pPr>
      <w:r>
        <w:pict w14:anchorId="728FD071">
          <v:shape id="docshape13" o:spid="_x0000_s1026" style="position:absolute;margin-left:98.3pt;margin-top:14.6pt;width:31.2pt;height:.1pt;z-index:-15728128;mso-wrap-distance-left:0;mso-wrap-distance-right:0;mso-position-horizontal-relative:page" coordorigin="1966,292" coordsize="624,0" path="m1966,292r624,e" filled="f" strokeweight="1.2pt">
            <v:path arrowok="t"/>
            <w10:wrap type="topAndBottom" anchorx="page"/>
          </v:shape>
        </w:pict>
      </w:r>
    </w:p>
    <w:p w14:paraId="719F72FE" w14:textId="77777777" w:rsidR="00C053FB" w:rsidRDefault="00146D6F">
      <w:pPr>
        <w:pStyle w:val="ListeParagraf"/>
        <w:numPr>
          <w:ilvl w:val="0"/>
          <w:numId w:val="2"/>
        </w:numPr>
        <w:tabs>
          <w:tab w:val="left" w:pos="355"/>
        </w:tabs>
        <w:spacing w:before="5"/>
        <w:ind w:left="354" w:hanging="239"/>
        <w:jc w:val="left"/>
        <w:rPr>
          <w:b/>
        </w:rPr>
      </w:pPr>
      <w:r>
        <w:rPr>
          <w:b/>
        </w:rPr>
        <w:t>SORUMLULAR</w:t>
      </w:r>
    </w:p>
    <w:p w14:paraId="0D0B7F80" w14:textId="77777777" w:rsidR="00C053FB" w:rsidRDefault="00146D6F">
      <w:pPr>
        <w:pStyle w:val="GvdeMetni"/>
        <w:spacing w:before="42"/>
        <w:ind w:left="116"/>
      </w:pPr>
      <w:r>
        <w:t>Teknik</w:t>
      </w:r>
      <w:r>
        <w:rPr>
          <w:spacing w:val="-3"/>
        </w:rPr>
        <w:t xml:space="preserve"> </w:t>
      </w:r>
      <w:r>
        <w:t>bakım</w:t>
      </w:r>
      <w:r>
        <w:rPr>
          <w:spacing w:val="-4"/>
        </w:rPr>
        <w:t xml:space="preserve"> </w:t>
      </w:r>
      <w:r>
        <w:t>onarım</w:t>
      </w:r>
      <w:r>
        <w:rPr>
          <w:spacing w:val="-1"/>
        </w:rPr>
        <w:t xml:space="preserve"> </w:t>
      </w:r>
      <w:r>
        <w:t>servisi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cihazı</w:t>
      </w:r>
      <w:r>
        <w:rPr>
          <w:spacing w:val="-3"/>
        </w:rPr>
        <w:t xml:space="preserve"> </w:t>
      </w:r>
      <w:r>
        <w:t>kullanan</w:t>
      </w:r>
      <w:r>
        <w:rPr>
          <w:spacing w:val="-3"/>
        </w:rPr>
        <w:t xml:space="preserve"> </w:t>
      </w:r>
      <w:r>
        <w:t>personel</w:t>
      </w:r>
      <w:r>
        <w:rPr>
          <w:spacing w:val="-5"/>
        </w:rPr>
        <w:t xml:space="preserve"> </w:t>
      </w:r>
      <w:r>
        <w:t>sorumludur.</w:t>
      </w:r>
    </w:p>
    <w:p w14:paraId="0D27037B" w14:textId="77777777" w:rsidR="00C053FB" w:rsidRDefault="00C053FB">
      <w:pPr>
        <w:pStyle w:val="GvdeMetni"/>
        <w:spacing w:before="7"/>
        <w:ind w:left="0"/>
        <w:rPr>
          <w:sz w:val="28"/>
        </w:rPr>
      </w:pPr>
    </w:p>
    <w:p w14:paraId="2CBD3F15" w14:textId="77777777" w:rsidR="00C053FB" w:rsidRDefault="00146D6F">
      <w:pPr>
        <w:pStyle w:val="ListeParagraf"/>
        <w:numPr>
          <w:ilvl w:val="0"/>
          <w:numId w:val="2"/>
        </w:numPr>
        <w:tabs>
          <w:tab w:val="left" w:pos="453"/>
        </w:tabs>
        <w:spacing w:before="0"/>
        <w:ind w:hanging="241"/>
        <w:jc w:val="left"/>
        <w:rPr>
          <w:b/>
        </w:rPr>
      </w:pPr>
      <w:r>
        <w:rPr>
          <w:b/>
        </w:rPr>
        <w:t>FAALİYET</w:t>
      </w:r>
      <w:r>
        <w:rPr>
          <w:b/>
          <w:spacing w:val="-4"/>
        </w:rPr>
        <w:t xml:space="preserve"> </w:t>
      </w:r>
      <w:r>
        <w:rPr>
          <w:b/>
        </w:rPr>
        <w:t>AKIŞI</w:t>
      </w:r>
    </w:p>
    <w:p w14:paraId="7329C159" w14:textId="77777777" w:rsidR="00C053FB" w:rsidRDefault="00C053FB">
      <w:pPr>
        <w:pStyle w:val="GvdeMetni"/>
        <w:spacing w:before="9"/>
        <w:ind w:left="0"/>
        <w:rPr>
          <w:b/>
          <w:sz w:val="28"/>
        </w:rPr>
      </w:pPr>
    </w:p>
    <w:p w14:paraId="23EB606E" w14:textId="77777777" w:rsidR="00C053FB" w:rsidRDefault="00146D6F">
      <w:pPr>
        <w:pStyle w:val="ListeParagraf"/>
        <w:numPr>
          <w:ilvl w:val="1"/>
          <w:numId w:val="1"/>
        </w:numPr>
        <w:tabs>
          <w:tab w:val="left" w:pos="662"/>
        </w:tabs>
        <w:spacing w:before="0"/>
        <w:ind w:hanging="546"/>
        <w:rPr>
          <w:b/>
        </w:rPr>
      </w:pPr>
      <w:r>
        <w:rPr>
          <w:b/>
        </w:rPr>
        <w:t>CİHAZIN</w:t>
      </w:r>
      <w:r>
        <w:rPr>
          <w:b/>
          <w:spacing w:val="-6"/>
        </w:rPr>
        <w:t xml:space="preserve"> </w:t>
      </w:r>
      <w:r>
        <w:rPr>
          <w:b/>
        </w:rPr>
        <w:t>ÇALIŞTIRILMASI:</w:t>
      </w:r>
    </w:p>
    <w:p w14:paraId="17DF216C" w14:textId="77777777" w:rsidR="00C053FB" w:rsidRDefault="00146D6F">
      <w:pPr>
        <w:pStyle w:val="ListeParagraf"/>
        <w:numPr>
          <w:ilvl w:val="2"/>
          <w:numId w:val="1"/>
        </w:numPr>
        <w:tabs>
          <w:tab w:val="left" w:pos="851"/>
        </w:tabs>
      </w:pPr>
      <w:r>
        <w:t>Ana</w:t>
      </w:r>
      <w:r>
        <w:rPr>
          <w:spacing w:val="-4"/>
        </w:rPr>
        <w:t xml:space="preserve"> </w:t>
      </w:r>
      <w:r>
        <w:t>şalter</w:t>
      </w:r>
      <w:r>
        <w:rPr>
          <w:spacing w:val="-8"/>
        </w:rPr>
        <w:t xml:space="preserve"> </w:t>
      </w:r>
      <w:r>
        <w:t>açılır.</w:t>
      </w:r>
    </w:p>
    <w:p w14:paraId="6611EE52" w14:textId="77777777" w:rsidR="00C053FB" w:rsidRDefault="00146D6F">
      <w:pPr>
        <w:pStyle w:val="ListeParagraf"/>
        <w:numPr>
          <w:ilvl w:val="2"/>
          <w:numId w:val="1"/>
        </w:numPr>
        <w:tabs>
          <w:tab w:val="left" w:pos="851"/>
        </w:tabs>
      </w:pPr>
      <w:r>
        <w:t>Ekrana</w:t>
      </w:r>
      <w:r>
        <w:rPr>
          <w:spacing w:val="-2"/>
        </w:rPr>
        <w:t xml:space="preserve"> </w:t>
      </w:r>
      <w:r>
        <w:t>ışık</w:t>
      </w:r>
      <w:r>
        <w:rPr>
          <w:spacing w:val="-3"/>
        </w:rPr>
        <w:t xml:space="preserve"> </w:t>
      </w:r>
      <w:r>
        <w:t>gelmesi</w:t>
      </w:r>
      <w:r>
        <w:rPr>
          <w:spacing w:val="-8"/>
        </w:rPr>
        <w:t xml:space="preserve"> </w:t>
      </w:r>
      <w:r>
        <w:t>beklenir.</w:t>
      </w:r>
    </w:p>
    <w:p w14:paraId="58F0A192" w14:textId="77777777" w:rsidR="00C053FB" w:rsidRDefault="00146D6F">
      <w:pPr>
        <w:pStyle w:val="ListeParagraf"/>
        <w:numPr>
          <w:ilvl w:val="2"/>
          <w:numId w:val="1"/>
        </w:numPr>
        <w:tabs>
          <w:tab w:val="left" w:pos="1011"/>
          <w:tab w:val="left" w:pos="1012"/>
          <w:tab w:val="left" w:pos="1609"/>
          <w:tab w:val="left" w:pos="2598"/>
          <w:tab w:val="left" w:pos="3704"/>
          <w:tab w:val="left" w:pos="5200"/>
          <w:tab w:val="left" w:pos="6237"/>
          <w:tab w:val="left" w:pos="7413"/>
          <w:tab w:val="left" w:pos="8553"/>
        </w:tabs>
        <w:spacing w:before="38" w:line="278" w:lineRule="auto"/>
        <w:ind w:left="116" w:right="149" w:firstLine="0"/>
      </w:pPr>
      <w:proofErr w:type="spellStart"/>
      <w:r>
        <w:t>Prg</w:t>
      </w:r>
      <w:proofErr w:type="spellEnd"/>
      <w:r>
        <w:tab/>
        <w:t>tuşuna</w:t>
      </w:r>
      <w:r>
        <w:tab/>
        <w:t>basarak</w:t>
      </w:r>
      <w:r>
        <w:tab/>
        <w:t>kullanılmak</w:t>
      </w:r>
      <w:r>
        <w:tab/>
        <w:t>istenen</w:t>
      </w:r>
      <w:r>
        <w:tab/>
        <w:t>program</w:t>
      </w:r>
      <w:r>
        <w:tab/>
        <w:t>numerik</w:t>
      </w:r>
      <w:r>
        <w:tab/>
      </w:r>
      <w:r>
        <w:rPr>
          <w:spacing w:val="-4"/>
        </w:rPr>
        <w:t>tuşlar</w:t>
      </w:r>
      <w:r>
        <w:rPr>
          <w:spacing w:val="-75"/>
        </w:rPr>
        <w:t xml:space="preserve"> </w:t>
      </w:r>
      <w:r>
        <w:t>kullanılarak</w:t>
      </w:r>
      <w:r>
        <w:rPr>
          <w:spacing w:val="-3"/>
        </w:rPr>
        <w:t xml:space="preserve"> </w:t>
      </w:r>
      <w:r>
        <w:t>ayarlanır.</w:t>
      </w:r>
    </w:p>
    <w:p w14:paraId="22733974" w14:textId="77777777" w:rsidR="00C053FB" w:rsidRDefault="00146D6F">
      <w:pPr>
        <w:pStyle w:val="ListeParagraf"/>
        <w:numPr>
          <w:ilvl w:val="1"/>
          <w:numId w:val="1"/>
        </w:numPr>
        <w:tabs>
          <w:tab w:val="left" w:pos="662"/>
        </w:tabs>
        <w:spacing w:before="0" w:line="264" w:lineRule="exact"/>
        <w:ind w:hanging="546"/>
        <w:rPr>
          <w:b/>
        </w:rPr>
      </w:pPr>
      <w:r>
        <w:rPr>
          <w:b/>
        </w:rPr>
        <w:t>CİHAZIN</w:t>
      </w:r>
      <w:r>
        <w:rPr>
          <w:b/>
          <w:spacing w:val="-2"/>
        </w:rPr>
        <w:t xml:space="preserve"> </w:t>
      </w:r>
      <w:r>
        <w:rPr>
          <w:b/>
        </w:rPr>
        <w:t>BAKIM</w:t>
      </w:r>
      <w:r>
        <w:rPr>
          <w:b/>
          <w:spacing w:val="-3"/>
        </w:rPr>
        <w:t xml:space="preserve"> </w:t>
      </w:r>
      <w:r>
        <w:rPr>
          <w:b/>
        </w:rPr>
        <w:t>VE</w:t>
      </w:r>
      <w:r>
        <w:rPr>
          <w:b/>
          <w:spacing w:val="-10"/>
        </w:rPr>
        <w:t xml:space="preserve"> </w:t>
      </w:r>
      <w:r>
        <w:rPr>
          <w:b/>
        </w:rPr>
        <w:t>ONARIMI:</w:t>
      </w:r>
    </w:p>
    <w:p w14:paraId="396FE1B2" w14:textId="77777777" w:rsidR="00C053FB" w:rsidRDefault="00146D6F">
      <w:pPr>
        <w:pStyle w:val="ListeParagraf"/>
        <w:numPr>
          <w:ilvl w:val="2"/>
          <w:numId w:val="1"/>
        </w:numPr>
        <w:tabs>
          <w:tab w:val="left" w:pos="777"/>
        </w:tabs>
        <w:spacing w:before="37" w:line="276" w:lineRule="auto"/>
        <w:ind w:left="116" w:right="111" w:firstLine="0"/>
        <w:jc w:val="both"/>
        <w:rPr>
          <w:sz w:val="20"/>
        </w:rPr>
      </w:pPr>
      <w:r>
        <w:rPr>
          <w:spacing w:val="-1"/>
        </w:rPr>
        <w:t>Teknik</w:t>
      </w:r>
      <w:r>
        <w:rPr>
          <w:spacing w:val="-19"/>
        </w:rPr>
        <w:t xml:space="preserve"> </w:t>
      </w:r>
      <w:r>
        <w:rPr>
          <w:spacing w:val="-1"/>
        </w:rPr>
        <w:t>servis</w:t>
      </w:r>
      <w:r>
        <w:rPr>
          <w:spacing w:val="-14"/>
        </w:rPr>
        <w:t xml:space="preserve"> </w:t>
      </w:r>
      <w:r>
        <w:rPr>
          <w:spacing w:val="-1"/>
        </w:rPr>
        <w:t>personeli</w:t>
      </w:r>
      <w:r>
        <w:rPr>
          <w:spacing w:val="-18"/>
        </w:rPr>
        <w:t xml:space="preserve"> </w:t>
      </w:r>
      <w:r>
        <w:t>fakültedeki</w:t>
      </w:r>
      <w:r>
        <w:rPr>
          <w:spacing w:val="-19"/>
        </w:rPr>
        <w:t xml:space="preserve"> </w:t>
      </w:r>
      <w:r>
        <w:t>tüm</w:t>
      </w:r>
      <w:r>
        <w:rPr>
          <w:spacing w:val="-16"/>
        </w:rPr>
        <w:t xml:space="preserve"> </w:t>
      </w:r>
      <w:r>
        <w:t>makine</w:t>
      </w:r>
      <w:r>
        <w:rPr>
          <w:spacing w:val="-16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cihazların</w:t>
      </w:r>
      <w:r>
        <w:rPr>
          <w:spacing w:val="-15"/>
        </w:rPr>
        <w:t xml:space="preserve"> </w:t>
      </w:r>
      <w:r>
        <w:t>fakülte</w:t>
      </w:r>
      <w:r>
        <w:rPr>
          <w:spacing w:val="-16"/>
        </w:rPr>
        <w:t xml:space="preserve"> </w:t>
      </w:r>
      <w:r>
        <w:t>içi</w:t>
      </w:r>
      <w:r>
        <w:rPr>
          <w:spacing w:val="-19"/>
        </w:rPr>
        <w:t xml:space="preserve"> </w:t>
      </w:r>
      <w:r>
        <w:t>bakım</w:t>
      </w:r>
      <w:r>
        <w:rPr>
          <w:spacing w:val="-74"/>
        </w:rPr>
        <w:t xml:space="preserve"> </w:t>
      </w:r>
      <w:r>
        <w:t>tarihlerini gösterir, “YILLIK BAKIM PLANI” hazırlar. Bu plana uygun olarak bakım</w:t>
      </w:r>
      <w:r>
        <w:rPr>
          <w:spacing w:val="1"/>
        </w:rPr>
        <w:t xml:space="preserve"> </w:t>
      </w:r>
      <w:r>
        <w:t>işlerinin yapılmasını</w:t>
      </w:r>
      <w:r>
        <w:rPr>
          <w:spacing w:val="-5"/>
        </w:rPr>
        <w:t xml:space="preserve"> </w:t>
      </w:r>
      <w:r>
        <w:t>sağlar.</w:t>
      </w:r>
    </w:p>
    <w:p w14:paraId="1432393E" w14:textId="77777777" w:rsidR="00C053FB" w:rsidRDefault="00146D6F">
      <w:pPr>
        <w:pStyle w:val="ListeParagraf"/>
        <w:numPr>
          <w:ilvl w:val="2"/>
          <w:numId w:val="1"/>
        </w:numPr>
        <w:tabs>
          <w:tab w:val="left" w:pos="777"/>
        </w:tabs>
        <w:spacing w:before="2" w:line="276" w:lineRule="auto"/>
        <w:ind w:left="116" w:right="107" w:firstLine="0"/>
        <w:jc w:val="both"/>
        <w:rPr>
          <w:sz w:val="20"/>
        </w:rPr>
      </w:pPr>
      <w:r>
        <w:t>Teknik servis sorumlusu periyodik bakım</w:t>
      </w:r>
      <w:r>
        <w:rPr>
          <w:spacing w:val="1"/>
        </w:rPr>
        <w:t xml:space="preserve"> </w:t>
      </w:r>
      <w:r>
        <w:t>kapsamındaki tüm makine ve</w:t>
      </w:r>
      <w:r>
        <w:rPr>
          <w:spacing w:val="1"/>
        </w:rPr>
        <w:t xml:space="preserve"> </w:t>
      </w:r>
      <w:r>
        <w:t>cihazlar</w:t>
      </w:r>
      <w:r>
        <w:rPr>
          <w:spacing w:val="-13"/>
        </w:rPr>
        <w:t xml:space="preserve"> </w:t>
      </w:r>
      <w:r>
        <w:t>için</w:t>
      </w:r>
      <w:r>
        <w:rPr>
          <w:spacing w:val="-16"/>
        </w:rPr>
        <w:t xml:space="preserve"> </w:t>
      </w:r>
      <w:r>
        <w:t>“BAKIMA</w:t>
      </w:r>
      <w:r>
        <w:rPr>
          <w:spacing w:val="-17"/>
        </w:rPr>
        <w:t xml:space="preserve"> </w:t>
      </w:r>
      <w:r>
        <w:t>TABİ</w:t>
      </w:r>
      <w:r>
        <w:rPr>
          <w:spacing w:val="-14"/>
        </w:rPr>
        <w:t xml:space="preserve"> </w:t>
      </w:r>
      <w:r>
        <w:t>CİHAZ</w:t>
      </w:r>
      <w:r>
        <w:rPr>
          <w:spacing w:val="-17"/>
        </w:rPr>
        <w:t xml:space="preserve"> </w:t>
      </w:r>
      <w:r>
        <w:t>SİCİL</w:t>
      </w:r>
      <w:r>
        <w:rPr>
          <w:spacing w:val="-14"/>
        </w:rPr>
        <w:t xml:space="preserve"> </w:t>
      </w:r>
      <w:r>
        <w:t>FORMU”</w:t>
      </w:r>
      <w:r>
        <w:rPr>
          <w:spacing w:val="-16"/>
        </w:rPr>
        <w:t xml:space="preserve"> </w:t>
      </w:r>
      <w:r>
        <w:t>düzenler,</w:t>
      </w:r>
      <w:r>
        <w:rPr>
          <w:spacing w:val="-17"/>
        </w:rPr>
        <w:t xml:space="preserve"> </w:t>
      </w:r>
      <w:r>
        <w:t>birimlerden</w:t>
      </w:r>
      <w:r>
        <w:rPr>
          <w:spacing w:val="-15"/>
        </w:rPr>
        <w:t xml:space="preserve"> </w:t>
      </w:r>
      <w:r>
        <w:t>gelen</w:t>
      </w:r>
      <w:r>
        <w:rPr>
          <w:spacing w:val="-15"/>
        </w:rPr>
        <w:t xml:space="preserve"> </w:t>
      </w:r>
      <w:r>
        <w:t>planlı</w:t>
      </w:r>
      <w:r>
        <w:rPr>
          <w:spacing w:val="-74"/>
        </w:rPr>
        <w:t xml:space="preserve"> </w:t>
      </w:r>
      <w:r>
        <w:t>bakım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onarım</w:t>
      </w:r>
      <w:r>
        <w:rPr>
          <w:spacing w:val="1"/>
        </w:rPr>
        <w:t xml:space="preserve"> </w:t>
      </w:r>
      <w:r>
        <w:t>talepleri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“Arıza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Formu”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sorumlusuna aktarılır. Onarım faaliyeti sonucunda gerekli bilgileri “BAKIMA TABİ</w:t>
      </w:r>
      <w:r>
        <w:rPr>
          <w:spacing w:val="1"/>
        </w:rPr>
        <w:t xml:space="preserve"> </w:t>
      </w:r>
      <w:r>
        <w:t>CİHAZ</w:t>
      </w:r>
      <w:r>
        <w:rPr>
          <w:spacing w:val="-2"/>
        </w:rPr>
        <w:t xml:space="preserve"> </w:t>
      </w:r>
      <w:r>
        <w:t>SİCİL</w:t>
      </w:r>
      <w:r>
        <w:rPr>
          <w:spacing w:val="-1"/>
        </w:rPr>
        <w:t xml:space="preserve"> </w:t>
      </w:r>
      <w:proofErr w:type="gramStart"/>
      <w:r>
        <w:t>FORMU</w:t>
      </w:r>
      <w:r>
        <w:rPr>
          <w:spacing w:val="-4"/>
        </w:rPr>
        <w:t xml:space="preserve"> </w:t>
      </w:r>
      <w:r>
        <w:t>”</w:t>
      </w:r>
      <w:proofErr w:type="spellStart"/>
      <w:r>
        <w:t>na</w:t>
      </w:r>
      <w:proofErr w:type="spellEnd"/>
      <w:proofErr w:type="gramEnd"/>
      <w:r>
        <w:rPr>
          <w:spacing w:val="-17"/>
        </w:rPr>
        <w:t xml:space="preserve"> </w:t>
      </w:r>
      <w:r>
        <w:t>işler.</w:t>
      </w:r>
    </w:p>
    <w:p w14:paraId="65CAAF40" w14:textId="77777777" w:rsidR="00C053FB" w:rsidRDefault="00146D6F">
      <w:pPr>
        <w:pStyle w:val="ListeParagraf"/>
        <w:numPr>
          <w:ilvl w:val="2"/>
          <w:numId w:val="1"/>
        </w:numPr>
        <w:tabs>
          <w:tab w:val="left" w:pos="777"/>
        </w:tabs>
        <w:spacing w:before="4" w:line="276" w:lineRule="auto"/>
        <w:ind w:left="116" w:right="118" w:firstLine="0"/>
        <w:jc w:val="both"/>
        <w:rPr>
          <w:sz w:val="20"/>
        </w:rPr>
      </w:pPr>
      <w:r>
        <w:t>Cihazı</w:t>
      </w:r>
      <w:r>
        <w:rPr>
          <w:spacing w:val="-9"/>
        </w:rPr>
        <w:t xml:space="preserve"> </w:t>
      </w:r>
      <w:r>
        <w:t>kullanan</w:t>
      </w:r>
      <w:r>
        <w:rPr>
          <w:spacing w:val="-8"/>
        </w:rPr>
        <w:t xml:space="preserve"> </w:t>
      </w:r>
      <w:r>
        <w:t>personel;</w:t>
      </w:r>
      <w:r>
        <w:rPr>
          <w:spacing w:val="-7"/>
        </w:rPr>
        <w:t xml:space="preserve"> </w:t>
      </w:r>
      <w:r>
        <w:t>makine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cihazlarda</w:t>
      </w:r>
      <w:r>
        <w:rPr>
          <w:spacing w:val="-9"/>
        </w:rPr>
        <w:t xml:space="preserve"> </w:t>
      </w:r>
      <w:r>
        <w:t>arıza</w:t>
      </w:r>
      <w:r>
        <w:rPr>
          <w:spacing w:val="-6"/>
        </w:rPr>
        <w:t xml:space="preserve"> </w:t>
      </w:r>
      <w:r>
        <w:t>olduğunda</w:t>
      </w:r>
      <w:r>
        <w:rPr>
          <w:spacing w:val="-6"/>
        </w:rPr>
        <w:t xml:space="preserve"> </w:t>
      </w:r>
      <w:r>
        <w:t>“Arıza</w:t>
      </w:r>
      <w:r>
        <w:rPr>
          <w:spacing w:val="-6"/>
        </w:rPr>
        <w:t xml:space="preserve"> </w:t>
      </w:r>
      <w:r>
        <w:t>Talep</w:t>
      </w:r>
      <w:r>
        <w:rPr>
          <w:spacing w:val="-75"/>
        </w:rPr>
        <w:t xml:space="preserve"> </w:t>
      </w:r>
      <w:r>
        <w:t>Formu” doldurur ve teknik servis görevlisini arıza hakkında bilgilendirir, cihazın</w:t>
      </w:r>
      <w:r>
        <w:rPr>
          <w:spacing w:val="1"/>
        </w:rPr>
        <w:t xml:space="preserve"> </w:t>
      </w:r>
      <w:r>
        <w:t>üzerine</w:t>
      </w:r>
      <w:r>
        <w:rPr>
          <w:spacing w:val="-2"/>
        </w:rPr>
        <w:t xml:space="preserve"> </w:t>
      </w:r>
      <w:r>
        <w:t>“KULLANIM DIŞI EKİPMAN ETİKETİ”</w:t>
      </w:r>
      <w:r>
        <w:rPr>
          <w:spacing w:val="-4"/>
        </w:rPr>
        <w:t xml:space="preserve"> </w:t>
      </w:r>
      <w:r>
        <w:t>asılır.</w:t>
      </w:r>
    </w:p>
    <w:p w14:paraId="2BB21F24" w14:textId="77777777" w:rsidR="00C053FB" w:rsidRDefault="00146D6F">
      <w:pPr>
        <w:pStyle w:val="ListeParagraf"/>
        <w:numPr>
          <w:ilvl w:val="2"/>
          <w:numId w:val="1"/>
        </w:numPr>
        <w:tabs>
          <w:tab w:val="left" w:pos="777"/>
        </w:tabs>
        <w:spacing w:before="0" w:line="276" w:lineRule="auto"/>
        <w:ind w:left="116" w:right="117" w:firstLine="0"/>
        <w:jc w:val="both"/>
        <w:rPr>
          <w:sz w:val="20"/>
        </w:rPr>
      </w:pPr>
      <w:r>
        <w:t>Teknik servis sorumlusu arıza tanımını yapar. Arıza fakülte imkânları ile</w:t>
      </w:r>
      <w:r>
        <w:rPr>
          <w:spacing w:val="1"/>
        </w:rPr>
        <w:t xml:space="preserve"> </w:t>
      </w:r>
      <w:r>
        <w:t>giderilemeyecekse</w:t>
      </w:r>
      <w:r>
        <w:rPr>
          <w:spacing w:val="1"/>
        </w:rPr>
        <w:t xml:space="preserve"> </w:t>
      </w:r>
      <w:r>
        <w:t>servisi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satıcı</w:t>
      </w:r>
      <w:r>
        <w:rPr>
          <w:spacing w:val="1"/>
        </w:rPr>
        <w:t xml:space="preserve"> </w:t>
      </w:r>
      <w:r>
        <w:t>firması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irtibata</w:t>
      </w:r>
      <w:r>
        <w:rPr>
          <w:spacing w:val="1"/>
        </w:rPr>
        <w:t xml:space="preserve"> </w:t>
      </w:r>
      <w:r>
        <w:t>geçer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arızanın</w:t>
      </w:r>
      <w:r>
        <w:rPr>
          <w:spacing w:val="1"/>
        </w:rPr>
        <w:t xml:space="preserve"> </w:t>
      </w:r>
      <w:r>
        <w:t>giderilmesini sağlar. Arıza sonrası “BAKIMA TABİ CİHAZ SİCİL FORMU” teknik</w:t>
      </w:r>
      <w:r>
        <w:rPr>
          <w:spacing w:val="1"/>
        </w:rPr>
        <w:t xml:space="preserve"> </w:t>
      </w:r>
      <w:r>
        <w:t>servis</w:t>
      </w:r>
      <w:r>
        <w:rPr>
          <w:spacing w:val="-2"/>
        </w:rPr>
        <w:t xml:space="preserve"> </w:t>
      </w:r>
      <w:r>
        <w:t>sorumlusu</w:t>
      </w:r>
      <w:r>
        <w:rPr>
          <w:spacing w:val="-2"/>
        </w:rPr>
        <w:t xml:space="preserve"> </w:t>
      </w:r>
      <w:r>
        <w:t>tarafından</w:t>
      </w:r>
      <w:r>
        <w:rPr>
          <w:spacing w:val="-8"/>
        </w:rPr>
        <w:t xml:space="preserve"> </w:t>
      </w:r>
      <w:r>
        <w:t>tutulur.</w:t>
      </w:r>
    </w:p>
    <w:p w14:paraId="6B616957" w14:textId="77777777" w:rsidR="00C053FB" w:rsidRDefault="00C053FB">
      <w:pPr>
        <w:spacing w:line="276" w:lineRule="auto"/>
        <w:jc w:val="both"/>
        <w:rPr>
          <w:sz w:val="20"/>
        </w:rPr>
        <w:sectPr w:rsidR="00C053FB">
          <w:headerReference w:type="default" r:id="rId7"/>
          <w:footerReference w:type="default" r:id="rId8"/>
          <w:type w:val="continuous"/>
          <w:pgSz w:w="11920" w:h="16850"/>
          <w:pgMar w:top="2280" w:right="1300" w:bottom="280" w:left="1300" w:header="598" w:footer="0" w:gutter="0"/>
          <w:pgNumType w:start="1"/>
          <w:cols w:space="708"/>
        </w:sectPr>
      </w:pPr>
    </w:p>
    <w:p w14:paraId="13131077" w14:textId="77777777" w:rsidR="00C053FB" w:rsidRDefault="00C053FB">
      <w:pPr>
        <w:pStyle w:val="GvdeMetni"/>
        <w:spacing w:before="1"/>
        <w:ind w:left="0"/>
        <w:rPr>
          <w:sz w:val="18"/>
        </w:rPr>
      </w:pPr>
    </w:p>
    <w:p w14:paraId="5D6B6165" w14:textId="77777777" w:rsidR="00C053FB" w:rsidRDefault="00146D6F">
      <w:pPr>
        <w:pStyle w:val="Balk1"/>
        <w:numPr>
          <w:ilvl w:val="1"/>
          <w:numId w:val="1"/>
        </w:numPr>
        <w:tabs>
          <w:tab w:val="left" w:pos="662"/>
        </w:tabs>
        <w:spacing w:before="101"/>
        <w:ind w:hanging="546"/>
      </w:pPr>
      <w:r>
        <w:t>Porselen</w:t>
      </w:r>
      <w:r>
        <w:rPr>
          <w:spacing w:val="-3"/>
        </w:rPr>
        <w:t xml:space="preserve"> </w:t>
      </w:r>
      <w:r>
        <w:t>Fırını</w:t>
      </w:r>
      <w:r>
        <w:rPr>
          <w:spacing w:val="-4"/>
        </w:rPr>
        <w:t xml:space="preserve"> </w:t>
      </w:r>
      <w:r>
        <w:t>Bakım</w:t>
      </w:r>
      <w:r>
        <w:rPr>
          <w:spacing w:val="-10"/>
        </w:rPr>
        <w:t xml:space="preserve"> </w:t>
      </w:r>
      <w:r>
        <w:t>Talimatı</w:t>
      </w:r>
    </w:p>
    <w:p w14:paraId="7B845A6C" w14:textId="77777777" w:rsidR="00C053FB" w:rsidRDefault="00146D6F">
      <w:pPr>
        <w:pStyle w:val="ListeParagraf"/>
        <w:numPr>
          <w:ilvl w:val="2"/>
          <w:numId w:val="1"/>
        </w:numPr>
        <w:tabs>
          <w:tab w:val="left" w:pos="851"/>
        </w:tabs>
      </w:pPr>
      <w:r>
        <w:t>Haftalık</w:t>
      </w:r>
      <w:r>
        <w:rPr>
          <w:spacing w:val="-10"/>
        </w:rPr>
        <w:t xml:space="preserve"> </w:t>
      </w:r>
      <w:r>
        <w:t>Bakım:</w:t>
      </w:r>
    </w:p>
    <w:p w14:paraId="1F8DCF4E" w14:textId="77777777" w:rsidR="00C053FB" w:rsidRDefault="00146D6F">
      <w:pPr>
        <w:pStyle w:val="ListeParagraf"/>
        <w:numPr>
          <w:ilvl w:val="3"/>
          <w:numId w:val="1"/>
        </w:numPr>
        <w:tabs>
          <w:tab w:val="left" w:pos="1072"/>
        </w:tabs>
      </w:pPr>
      <w:r>
        <w:t>Genel</w:t>
      </w:r>
      <w:r>
        <w:rPr>
          <w:spacing w:val="-6"/>
        </w:rPr>
        <w:t xml:space="preserve"> </w:t>
      </w:r>
      <w:r>
        <w:t>temizliği</w:t>
      </w:r>
      <w:r>
        <w:rPr>
          <w:spacing w:val="-6"/>
        </w:rPr>
        <w:t xml:space="preserve"> </w:t>
      </w:r>
      <w:r>
        <w:t>yapılır.</w:t>
      </w:r>
    </w:p>
    <w:p w14:paraId="1E56B6BC" w14:textId="77777777" w:rsidR="00C053FB" w:rsidRDefault="00146D6F">
      <w:pPr>
        <w:pStyle w:val="ListeParagraf"/>
        <w:numPr>
          <w:ilvl w:val="3"/>
          <w:numId w:val="1"/>
        </w:numPr>
        <w:tabs>
          <w:tab w:val="left" w:pos="1072"/>
        </w:tabs>
      </w:pPr>
      <w:r>
        <w:t>Yağ</w:t>
      </w:r>
      <w:r>
        <w:rPr>
          <w:spacing w:val="-4"/>
        </w:rPr>
        <w:t xml:space="preserve"> </w:t>
      </w:r>
      <w:r>
        <w:t>kontrolü</w:t>
      </w:r>
      <w:r>
        <w:rPr>
          <w:spacing w:val="-6"/>
        </w:rPr>
        <w:t xml:space="preserve"> </w:t>
      </w:r>
      <w:r>
        <w:t>yapılır.</w:t>
      </w:r>
    </w:p>
    <w:p w14:paraId="7FAD0423" w14:textId="55C25A00" w:rsidR="00C053FB" w:rsidRDefault="00146D6F">
      <w:pPr>
        <w:pStyle w:val="Balk1"/>
        <w:numPr>
          <w:ilvl w:val="2"/>
          <w:numId w:val="1"/>
        </w:numPr>
        <w:tabs>
          <w:tab w:val="left" w:pos="897"/>
        </w:tabs>
        <w:ind w:left="896" w:hanging="781"/>
      </w:pPr>
      <w:r>
        <w:t>Aylık</w:t>
      </w:r>
      <w:r>
        <w:rPr>
          <w:spacing w:val="-3"/>
        </w:rPr>
        <w:t xml:space="preserve"> </w:t>
      </w:r>
      <w:r>
        <w:t>Bakım:</w:t>
      </w:r>
    </w:p>
    <w:p w14:paraId="2B84BB9C" w14:textId="77777777" w:rsidR="00C053FB" w:rsidRDefault="00146D6F">
      <w:pPr>
        <w:pStyle w:val="ListeParagraf"/>
        <w:numPr>
          <w:ilvl w:val="3"/>
          <w:numId w:val="1"/>
        </w:numPr>
        <w:tabs>
          <w:tab w:val="left" w:pos="1072"/>
        </w:tabs>
        <w:spacing w:before="38"/>
      </w:pPr>
      <w:r>
        <w:t>Genel</w:t>
      </w:r>
      <w:r>
        <w:rPr>
          <w:spacing w:val="-6"/>
        </w:rPr>
        <w:t xml:space="preserve"> </w:t>
      </w:r>
      <w:r>
        <w:t>temizliği</w:t>
      </w:r>
      <w:r>
        <w:rPr>
          <w:spacing w:val="-6"/>
        </w:rPr>
        <w:t xml:space="preserve"> </w:t>
      </w:r>
      <w:r>
        <w:t>yapılır.</w:t>
      </w:r>
    </w:p>
    <w:p w14:paraId="1E1E241E" w14:textId="77777777" w:rsidR="00C053FB" w:rsidRDefault="00146D6F">
      <w:pPr>
        <w:pStyle w:val="ListeParagraf"/>
        <w:numPr>
          <w:ilvl w:val="3"/>
          <w:numId w:val="1"/>
        </w:numPr>
        <w:tabs>
          <w:tab w:val="left" w:pos="1072"/>
        </w:tabs>
        <w:spacing w:before="42"/>
      </w:pPr>
      <w:r>
        <w:t>Yağı</w:t>
      </w:r>
      <w:r>
        <w:rPr>
          <w:spacing w:val="-5"/>
        </w:rPr>
        <w:t xml:space="preserve"> </w:t>
      </w:r>
      <w:r>
        <w:t>kontrol</w:t>
      </w:r>
      <w:r>
        <w:rPr>
          <w:spacing w:val="-9"/>
        </w:rPr>
        <w:t xml:space="preserve"> </w:t>
      </w:r>
      <w:r>
        <w:t>edilir.</w:t>
      </w:r>
    </w:p>
    <w:p w14:paraId="055C6194" w14:textId="77777777" w:rsidR="00C053FB" w:rsidRDefault="00146D6F">
      <w:pPr>
        <w:pStyle w:val="ListeParagraf"/>
        <w:numPr>
          <w:ilvl w:val="3"/>
          <w:numId w:val="1"/>
        </w:numPr>
        <w:tabs>
          <w:tab w:val="left" w:pos="1072"/>
        </w:tabs>
        <w:spacing w:before="41"/>
      </w:pPr>
      <w:r>
        <w:t>Motor</w:t>
      </w:r>
      <w:r>
        <w:rPr>
          <w:spacing w:val="-4"/>
        </w:rPr>
        <w:t xml:space="preserve"> </w:t>
      </w:r>
      <w:r>
        <w:t>komple</w:t>
      </w:r>
      <w:r>
        <w:rPr>
          <w:spacing w:val="-1"/>
        </w:rPr>
        <w:t xml:space="preserve"> </w:t>
      </w:r>
      <w:r>
        <w:t>kontrol</w:t>
      </w:r>
      <w:r>
        <w:rPr>
          <w:spacing w:val="-10"/>
        </w:rPr>
        <w:t xml:space="preserve"> </w:t>
      </w:r>
      <w:r>
        <w:t>edilir.</w:t>
      </w:r>
    </w:p>
    <w:p w14:paraId="4418139A" w14:textId="77777777" w:rsidR="00C053FB" w:rsidRDefault="00146D6F">
      <w:pPr>
        <w:pStyle w:val="ListeParagraf"/>
        <w:numPr>
          <w:ilvl w:val="3"/>
          <w:numId w:val="1"/>
        </w:numPr>
        <w:tabs>
          <w:tab w:val="left" w:pos="1072"/>
        </w:tabs>
        <w:spacing w:before="42"/>
      </w:pPr>
      <w:r>
        <w:t>Cihazın</w:t>
      </w:r>
      <w:r>
        <w:rPr>
          <w:spacing w:val="-5"/>
        </w:rPr>
        <w:t xml:space="preserve"> </w:t>
      </w:r>
      <w:r>
        <w:t>çalışması</w:t>
      </w:r>
      <w:r>
        <w:rPr>
          <w:spacing w:val="-6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edilir.</w:t>
      </w:r>
    </w:p>
    <w:p w14:paraId="6AB4D48F" w14:textId="77777777" w:rsidR="00C053FB" w:rsidRDefault="00146D6F">
      <w:pPr>
        <w:pStyle w:val="Balk1"/>
        <w:numPr>
          <w:ilvl w:val="2"/>
          <w:numId w:val="1"/>
        </w:numPr>
        <w:tabs>
          <w:tab w:val="left" w:pos="897"/>
        </w:tabs>
        <w:spacing w:before="40"/>
        <w:ind w:left="896" w:hanging="781"/>
      </w:pPr>
      <w:r>
        <w:t>Altı</w:t>
      </w:r>
      <w:r>
        <w:rPr>
          <w:spacing w:val="-4"/>
        </w:rPr>
        <w:t xml:space="preserve"> </w:t>
      </w:r>
      <w:r>
        <w:t>Aylık</w:t>
      </w:r>
      <w:r>
        <w:rPr>
          <w:spacing w:val="-4"/>
        </w:rPr>
        <w:t xml:space="preserve"> </w:t>
      </w:r>
      <w:r>
        <w:t>Bakım:</w:t>
      </w:r>
    </w:p>
    <w:p w14:paraId="364B5515" w14:textId="77777777" w:rsidR="00C053FB" w:rsidRDefault="00146D6F">
      <w:pPr>
        <w:pStyle w:val="ListeParagraf"/>
        <w:numPr>
          <w:ilvl w:val="3"/>
          <w:numId w:val="1"/>
        </w:numPr>
        <w:tabs>
          <w:tab w:val="left" w:pos="1072"/>
        </w:tabs>
        <w:spacing w:before="42"/>
      </w:pPr>
      <w:r>
        <w:t>Genel</w:t>
      </w:r>
      <w:r>
        <w:rPr>
          <w:spacing w:val="-6"/>
        </w:rPr>
        <w:t xml:space="preserve"> </w:t>
      </w:r>
      <w:r>
        <w:t>temizliği</w:t>
      </w:r>
      <w:r>
        <w:rPr>
          <w:spacing w:val="-6"/>
        </w:rPr>
        <w:t xml:space="preserve"> </w:t>
      </w:r>
      <w:r>
        <w:t>yapılır.</w:t>
      </w:r>
    </w:p>
    <w:p w14:paraId="030BC606" w14:textId="77777777" w:rsidR="00C053FB" w:rsidRDefault="00146D6F">
      <w:pPr>
        <w:pStyle w:val="ListeParagraf"/>
        <w:numPr>
          <w:ilvl w:val="3"/>
          <w:numId w:val="1"/>
        </w:numPr>
        <w:tabs>
          <w:tab w:val="left" w:pos="1072"/>
        </w:tabs>
        <w:spacing w:before="37"/>
      </w:pPr>
      <w:r>
        <w:t>Yağı</w:t>
      </w:r>
      <w:r>
        <w:rPr>
          <w:spacing w:val="-5"/>
        </w:rPr>
        <w:t xml:space="preserve"> </w:t>
      </w:r>
      <w:r>
        <w:t>kontrol</w:t>
      </w:r>
      <w:r>
        <w:rPr>
          <w:spacing w:val="-9"/>
        </w:rPr>
        <w:t xml:space="preserve"> </w:t>
      </w:r>
      <w:r>
        <w:t>edilir.</w:t>
      </w:r>
    </w:p>
    <w:p w14:paraId="75B87AEA" w14:textId="77777777" w:rsidR="00C053FB" w:rsidRDefault="00146D6F">
      <w:pPr>
        <w:pStyle w:val="ListeParagraf"/>
        <w:numPr>
          <w:ilvl w:val="3"/>
          <w:numId w:val="1"/>
        </w:numPr>
        <w:tabs>
          <w:tab w:val="left" w:pos="1072"/>
        </w:tabs>
      </w:pPr>
      <w:r>
        <w:t>Motor</w:t>
      </w:r>
      <w:r>
        <w:rPr>
          <w:spacing w:val="-4"/>
        </w:rPr>
        <w:t xml:space="preserve"> </w:t>
      </w:r>
      <w:r>
        <w:t>komple</w:t>
      </w:r>
      <w:r>
        <w:rPr>
          <w:spacing w:val="-2"/>
        </w:rPr>
        <w:t xml:space="preserve"> </w:t>
      </w:r>
      <w:r>
        <w:t>kontrol</w:t>
      </w:r>
      <w:r>
        <w:rPr>
          <w:spacing w:val="-10"/>
        </w:rPr>
        <w:t xml:space="preserve"> </w:t>
      </w:r>
      <w:r>
        <w:t>edilir</w:t>
      </w:r>
    </w:p>
    <w:p w14:paraId="41505FB1" w14:textId="77777777" w:rsidR="00C053FB" w:rsidRDefault="00146D6F">
      <w:pPr>
        <w:pStyle w:val="ListeParagraf"/>
        <w:numPr>
          <w:ilvl w:val="3"/>
          <w:numId w:val="1"/>
        </w:numPr>
        <w:tabs>
          <w:tab w:val="left" w:pos="1072"/>
        </w:tabs>
      </w:pPr>
      <w:r>
        <w:t>Yağ</w:t>
      </w:r>
      <w:r>
        <w:rPr>
          <w:spacing w:val="-5"/>
        </w:rPr>
        <w:t xml:space="preserve"> </w:t>
      </w:r>
      <w:r>
        <w:t>değişimi</w:t>
      </w:r>
      <w:r>
        <w:rPr>
          <w:spacing w:val="-8"/>
        </w:rPr>
        <w:t xml:space="preserve"> </w:t>
      </w:r>
      <w:r>
        <w:t>yapılır.</w:t>
      </w:r>
    </w:p>
    <w:p w14:paraId="4373DD72" w14:textId="77777777" w:rsidR="00C053FB" w:rsidRDefault="00146D6F">
      <w:pPr>
        <w:pStyle w:val="ListeParagraf"/>
        <w:numPr>
          <w:ilvl w:val="3"/>
          <w:numId w:val="1"/>
        </w:numPr>
        <w:tabs>
          <w:tab w:val="left" w:pos="1072"/>
        </w:tabs>
      </w:pPr>
      <w:r>
        <w:t>Cihazın</w:t>
      </w:r>
      <w:r>
        <w:rPr>
          <w:spacing w:val="-5"/>
        </w:rPr>
        <w:t xml:space="preserve"> </w:t>
      </w:r>
      <w:r>
        <w:t>çalışması</w:t>
      </w:r>
      <w:r>
        <w:rPr>
          <w:spacing w:val="-6"/>
        </w:rPr>
        <w:t xml:space="preserve"> </w:t>
      </w:r>
      <w:r>
        <w:t>kontrol</w:t>
      </w:r>
      <w:r>
        <w:rPr>
          <w:spacing w:val="-4"/>
        </w:rPr>
        <w:t xml:space="preserve"> </w:t>
      </w:r>
      <w:r>
        <w:t>edilir.</w:t>
      </w:r>
    </w:p>
    <w:p w14:paraId="4F033794" w14:textId="77777777" w:rsidR="00C053FB" w:rsidRDefault="00146D6F">
      <w:pPr>
        <w:pStyle w:val="ListeParagraf"/>
        <w:numPr>
          <w:ilvl w:val="3"/>
          <w:numId w:val="1"/>
        </w:numPr>
        <w:tabs>
          <w:tab w:val="left" w:pos="1072"/>
        </w:tabs>
      </w:pPr>
      <w:r>
        <w:t>Normal</w:t>
      </w:r>
      <w:r>
        <w:rPr>
          <w:spacing w:val="-6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ölçüm</w:t>
      </w:r>
      <w:r>
        <w:rPr>
          <w:spacing w:val="-3"/>
        </w:rPr>
        <w:t xml:space="preserve"> </w:t>
      </w:r>
      <w:r>
        <w:t>yapılarak</w:t>
      </w:r>
      <w:r>
        <w:rPr>
          <w:spacing w:val="-3"/>
        </w:rPr>
        <w:t xml:space="preserve"> </w:t>
      </w:r>
      <w:r>
        <w:t>cihazın</w:t>
      </w:r>
      <w:r>
        <w:rPr>
          <w:spacing w:val="-4"/>
        </w:rPr>
        <w:t xml:space="preserve"> </w:t>
      </w:r>
      <w:r>
        <w:t>çalışması</w:t>
      </w:r>
      <w:r>
        <w:rPr>
          <w:spacing w:val="-3"/>
        </w:rPr>
        <w:t xml:space="preserve"> </w:t>
      </w:r>
      <w:r>
        <w:t>kontrol</w:t>
      </w:r>
      <w:r>
        <w:rPr>
          <w:spacing w:val="-11"/>
        </w:rPr>
        <w:t xml:space="preserve"> </w:t>
      </w:r>
      <w:r>
        <w:t>edilir.</w:t>
      </w:r>
    </w:p>
    <w:sectPr w:rsidR="00C053FB">
      <w:pgSz w:w="11920" w:h="16850"/>
      <w:pgMar w:top="2280" w:right="1300" w:bottom="280" w:left="1300" w:header="5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AD7B" w14:textId="77777777" w:rsidR="00143743" w:rsidRDefault="00143743">
      <w:r>
        <w:separator/>
      </w:r>
    </w:p>
  </w:endnote>
  <w:endnote w:type="continuationSeparator" w:id="0">
    <w:p w14:paraId="08B8949D" w14:textId="77777777" w:rsidR="00143743" w:rsidRDefault="0014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7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C41E52" w:rsidRPr="00192AC1" w14:paraId="40C95D8E" w14:textId="77777777" w:rsidTr="00C41E52">
      <w:trPr>
        <w:trHeight w:val="917"/>
      </w:trPr>
      <w:tc>
        <w:tcPr>
          <w:tcW w:w="4151" w:type="dxa"/>
          <w:shd w:val="clear" w:color="auto" w:fill="auto"/>
        </w:tcPr>
        <w:p w14:paraId="6ABCAEC6" w14:textId="77777777" w:rsidR="00C41E52" w:rsidRPr="00192AC1" w:rsidRDefault="00C41E52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6389C55C" w14:textId="77777777" w:rsidR="00C41E52" w:rsidRPr="00192AC1" w:rsidRDefault="00C41E52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376535AF" w14:textId="77777777" w:rsidR="00C41E52" w:rsidRPr="00192AC1" w:rsidRDefault="00C41E52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0816E868" w14:textId="77777777" w:rsidR="00C41E52" w:rsidRDefault="00C41E52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4DADAF8C" w14:textId="77777777" w:rsidR="00C41E52" w:rsidRDefault="00C41E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C145" w14:textId="77777777" w:rsidR="00143743" w:rsidRDefault="00143743">
      <w:r>
        <w:separator/>
      </w:r>
    </w:p>
  </w:footnote>
  <w:footnote w:type="continuationSeparator" w:id="0">
    <w:p w14:paraId="66A5F280" w14:textId="77777777" w:rsidR="00143743" w:rsidRDefault="0014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C41E52" w:rsidRPr="00770377" w14:paraId="241E88B7" w14:textId="77777777" w:rsidTr="007A7604">
      <w:trPr>
        <w:trHeight w:val="280"/>
      </w:trPr>
      <w:tc>
        <w:tcPr>
          <w:tcW w:w="1832" w:type="dxa"/>
          <w:vMerge w:val="restart"/>
          <w:vAlign w:val="center"/>
        </w:tcPr>
        <w:p w14:paraId="28E5F961" w14:textId="77777777" w:rsidR="00C41E52" w:rsidRPr="00770377" w:rsidRDefault="00C41E52" w:rsidP="00C35A11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86400" behindDoc="0" locked="0" layoutInCell="1" allowOverlap="1" wp14:anchorId="6AA34C26" wp14:editId="15AD43BF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199CBCCE" w14:textId="77777777" w:rsidR="00C41E52" w:rsidRPr="00770377" w:rsidRDefault="00C41E52" w:rsidP="00C35A11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2D03F803" w14:textId="236CFEA0" w:rsidR="00C41E52" w:rsidRPr="00770377" w:rsidRDefault="00C41E52" w:rsidP="00C35A1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PORSELEN FIRINI ÇALIŞTIRMA VE BAKIM ONARIM TALİMATI </w:t>
          </w:r>
        </w:p>
      </w:tc>
      <w:tc>
        <w:tcPr>
          <w:tcW w:w="1428" w:type="dxa"/>
          <w:vAlign w:val="center"/>
        </w:tcPr>
        <w:p w14:paraId="0C4E6861" w14:textId="77777777" w:rsidR="00C41E52" w:rsidRPr="00770377" w:rsidRDefault="00C41E5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37070A2F" w14:textId="021E0E89" w:rsidR="00C41E52" w:rsidRPr="00770377" w:rsidRDefault="00C41E52" w:rsidP="00C35A11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TL-464</w:t>
          </w:r>
        </w:p>
      </w:tc>
    </w:tr>
    <w:tr w:rsidR="00C41E52" w:rsidRPr="00770377" w14:paraId="1F54F965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426F8D93" w14:textId="77777777" w:rsidR="00C41E52" w:rsidRPr="00770377" w:rsidRDefault="00C41E5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4C9729FA" w14:textId="77777777" w:rsidR="00C41E52" w:rsidRPr="00770377" w:rsidRDefault="00C41E5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5E323309" w14:textId="77777777" w:rsidR="00C41E52" w:rsidRPr="00770377" w:rsidRDefault="00C41E5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46DCCA98" w14:textId="77777777" w:rsidR="00C41E52" w:rsidRPr="00770377" w:rsidRDefault="00C41E5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C41E52" w:rsidRPr="00770377" w14:paraId="34F9171D" w14:textId="77777777" w:rsidTr="007A7604">
      <w:trPr>
        <w:trHeight w:val="253"/>
      </w:trPr>
      <w:tc>
        <w:tcPr>
          <w:tcW w:w="1832" w:type="dxa"/>
          <w:vMerge/>
          <w:vAlign w:val="center"/>
        </w:tcPr>
        <w:p w14:paraId="19F058CF" w14:textId="77777777" w:rsidR="00C41E52" w:rsidRPr="00770377" w:rsidRDefault="00C41E5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348BAAC2" w14:textId="77777777" w:rsidR="00C41E52" w:rsidRPr="00770377" w:rsidRDefault="00C41E5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6D2298BC" w14:textId="77777777" w:rsidR="00C41E52" w:rsidRPr="00770377" w:rsidRDefault="00C41E5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634A5057" w14:textId="77777777" w:rsidR="00C41E52" w:rsidRPr="00770377" w:rsidRDefault="00C41E52" w:rsidP="00C35A11">
          <w:pPr>
            <w:pStyle w:val="stBilgi"/>
            <w:rPr>
              <w:sz w:val="20"/>
              <w:szCs w:val="20"/>
            </w:rPr>
          </w:pPr>
        </w:p>
      </w:tc>
    </w:tr>
    <w:tr w:rsidR="00C41E52" w:rsidRPr="00770377" w14:paraId="423D7516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52F87087" w14:textId="77777777" w:rsidR="00C41E52" w:rsidRPr="00770377" w:rsidRDefault="00C41E5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2001BF57" w14:textId="77777777" w:rsidR="00C41E52" w:rsidRPr="00770377" w:rsidRDefault="00C41E5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7E162D57" w14:textId="77777777" w:rsidR="00C41E52" w:rsidRPr="00770377" w:rsidRDefault="00C41E5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33D66069" w14:textId="77777777" w:rsidR="00C41E52" w:rsidRPr="00770377" w:rsidRDefault="00C41E5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C41E52" w:rsidRPr="00770377" w14:paraId="1B641C6D" w14:textId="77777777" w:rsidTr="007A7604">
      <w:trPr>
        <w:trHeight w:val="283"/>
      </w:trPr>
      <w:tc>
        <w:tcPr>
          <w:tcW w:w="1832" w:type="dxa"/>
          <w:vMerge/>
          <w:vAlign w:val="center"/>
        </w:tcPr>
        <w:p w14:paraId="4AC197C5" w14:textId="77777777" w:rsidR="00C41E52" w:rsidRPr="00770377" w:rsidRDefault="00C41E5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7FE8450B" w14:textId="77777777" w:rsidR="00C41E52" w:rsidRPr="00770377" w:rsidRDefault="00C41E52" w:rsidP="00C35A11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0CADA718" w14:textId="77777777" w:rsidR="00C41E52" w:rsidRPr="00770377" w:rsidRDefault="00C41E52" w:rsidP="00C35A11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7CEFED00" w14:textId="77777777" w:rsidR="00C41E52" w:rsidRPr="00770377" w:rsidRDefault="00C41E52" w:rsidP="00C35A11">
          <w:pPr>
            <w:pStyle w:val="stBilgi"/>
            <w:rPr>
              <w:sz w:val="20"/>
              <w:szCs w:val="20"/>
            </w:rPr>
          </w:pPr>
          <w:r w:rsidRPr="009863FF">
            <w:rPr>
              <w:sz w:val="20"/>
              <w:szCs w:val="20"/>
            </w:rPr>
            <w:fldChar w:fldCharType="begin"/>
          </w:r>
          <w:r w:rsidRPr="009863FF">
            <w:rPr>
              <w:sz w:val="20"/>
              <w:szCs w:val="20"/>
            </w:rPr>
            <w:instrText>PAGE   \* MERGEFORMAT</w:instrText>
          </w:r>
          <w:r w:rsidRPr="009863FF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 w:rsidRPr="009863FF">
            <w:rPr>
              <w:sz w:val="20"/>
              <w:szCs w:val="20"/>
            </w:rPr>
            <w:fldChar w:fldCharType="end"/>
          </w:r>
          <w:r w:rsidRPr="009863FF">
            <w:rPr>
              <w:sz w:val="20"/>
              <w:szCs w:val="20"/>
            </w:rPr>
            <w:t xml:space="preserve"> | 2</w:t>
          </w:r>
        </w:p>
      </w:tc>
    </w:tr>
  </w:tbl>
  <w:p w14:paraId="0E260B57" w14:textId="20885307" w:rsidR="00C053FB" w:rsidRDefault="00C053FB">
    <w:pPr>
      <w:pStyle w:val="GvdeMetni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7C84"/>
    <w:multiLevelType w:val="multilevel"/>
    <w:tmpl w:val="92A666D8"/>
    <w:lvl w:ilvl="0">
      <w:start w:val="6"/>
      <w:numFmt w:val="decimal"/>
      <w:lvlText w:val="%1"/>
      <w:lvlJc w:val="left"/>
      <w:pPr>
        <w:ind w:left="661" w:hanging="545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1" w:hanging="54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4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850" w:hanging="735"/>
        <w:jc w:val="left"/>
      </w:pPr>
      <w:rPr>
        <w:rFonts w:hint="default"/>
        <w:spacing w:val="-4"/>
        <w:w w:val="100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071" w:hanging="95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4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2255" w:hanging="95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431" w:hanging="95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607" w:hanging="95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783" w:hanging="95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959" w:hanging="956"/>
      </w:pPr>
      <w:rPr>
        <w:rFonts w:hint="default"/>
        <w:lang w:val="tr-TR" w:eastAsia="en-US" w:bidi="ar-SA"/>
      </w:rPr>
    </w:lvl>
  </w:abstractNum>
  <w:abstractNum w:abstractNumId="1" w15:restartNumberingAfterBreak="0">
    <w:nsid w:val="1F246B82"/>
    <w:multiLevelType w:val="hybridMultilevel"/>
    <w:tmpl w:val="52B42242"/>
    <w:lvl w:ilvl="0" w:tplc="96CA4CFA">
      <w:start w:val="1"/>
      <w:numFmt w:val="decimal"/>
      <w:lvlText w:val="%1."/>
      <w:lvlJc w:val="left"/>
      <w:pPr>
        <w:ind w:left="452" w:hanging="240"/>
        <w:jc w:val="righ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tr-TR" w:eastAsia="en-US" w:bidi="ar-SA"/>
      </w:rPr>
    </w:lvl>
    <w:lvl w:ilvl="1" w:tplc="A9C444E6">
      <w:numFmt w:val="bullet"/>
      <w:lvlText w:val="•"/>
      <w:lvlJc w:val="left"/>
      <w:pPr>
        <w:ind w:left="1345" w:hanging="240"/>
      </w:pPr>
      <w:rPr>
        <w:rFonts w:hint="default"/>
        <w:lang w:val="tr-TR" w:eastAsia="en-US" w:bidi="ar-SA"/>
      </w:rPr>
    </w:lvl>
    <w:lvl w:ilvl="2" w:tplc="7E2E3A68">
      <w:numFmt w:val="bullet"/>
      <w:lvlText w:val="•"/>
      <w:lvlJc w:val="left"/>
      <w:pPr>
        <w:ind w:left="2230" w:hanging="240"/>
      </w:pPr>
      <w:rPr>
        <w:rFonts w:hint="default"/>
        <w:lang w:val="tr-TR" w:eastAsia="en-US" w:bidi="ar-SA"/>
      </w:rPr>
    </w:lvl>
    <w:lvl w:ilvl="3" w:tplc="0CF20344">
      <w:numFmt w:val="bullet"/>
      <w:lvlText w:val="•"/>
      <w:lvlJc w:val="left"/>
      <w:pPr>
        <w:ind w:left="3115" w:hanging="240"/>
      </w:pPr>
      <w:rPr>
        <w:rFonts w:hint="default"/>
        <w:lang w:val="tr-TR" w:eastAsia="en-US" w:bidi="ar-SA"/>
      </w:rPr>
    </w:lvl>
    <w:lvl w:ilvl="4" w:tplc="A9D85258">
      <w:numFmt w:val="bullet"/>
      <w:lvlText w:val="•"/>
      <w:lvlJc w:val="left"/>
      <w:pPr>
        <w:ind w:left="4000" w:hanging="240"/>
      </w:pPr>
      <w:rPr>
        <w:rFonts w:hint="default"/>
        <w:lang w:val="tr-TR" w:eastAsia="en-US" w:bidi="ar-SA"/>
      </w:rPr>
    </w:lvl>
    <w:lvl w:ilvl="5" w:tplc="9432D20E">
      <w:numFmt w:val="bullet"/>
      <w:lvlText w:val="•"/>
      <w:lvlJc w:val="left"/>
      <w:pPr>
        <w:ind w:left="4885" w:hanging="240"/>
      </w:pPr>
      <w:rPr>
        <w:rFonts w:hint="default"/>
        <w:lang w:val="tr-TR" w:eastAsia="en-US" w:bidi="ar-SA"/>
      </w:rPr>
    </w:lvl>
    <w:lvl w:ilvl="6" w:tplc="E4E6EEA0">
      <w:numFmt w:val="bullet"/>
      <w:lvlText w:val="•"/>
      <w:lvlJc w:val="left"/>
      <w:pPr>
        <w:ind w:left="5770" w:hanging="240"/>
      </w:pPr>
      <w:rPr>
        <w:rFonts w:hint="default"/>
        <w:lang w:val="tr-TR" w:eastAsia="en-US" w:bidi="ar-SA"/>
      </w:rPr>
    </w:lvl>
    <w:lvl w:ilvl="7" w:tplc="F612CDA0">
      <w:numFmt w:val="bullet"/>
      <w:lvlText w:val="•"/>
      <w:lvlJc w:val="left"/>
      <w:pPr>
        <w:ind w:left="6655" w:hanging="240"/>
      </w:pPr>
      <w:rPr>
        <w:rFonts w:hint="default"/>
        <w:lang w:val="tr-TR" w:eastAsia="en-US" w:bidi="ar-SA"/>
      </w:rPr>
    </w:lvl>
    <w:lvl w:ilvl="8" w:tplc="EE9A4A8C">
      <w:numFmt w:val="bullet"/>
      <w:lvlText w:val="•"/>
      <w:lvlJc w:val="left"/>
      <w:pPr>
        <w:ind w:left="7540" w:hanging="24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53FB"/>
    <w:rsid w:val="000B1C79"/>
    <w:rsid w:val="00143743"/>
    <w:rsid w:val="00146D6F"/>
    <w:rsid w:val="004D7FD0"/>
    <w:rsid w:val="007F3953"/>
    <w:rsid w:val="00C053FB"/>
    <w:rsid w:val="00C41E52"/>
    <w:rsid w:val="00C8692E"/>
    <w:rsid w:val="00F5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2B4AB"/>
  <w15:docId w15:val="{230A1EEF-4C13-4086-911A-1E38EE9C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9"/>
    <w:qFormat/>
    <w:pPr>
      <w:spacing w:before="39"/>
      <w:ind w:left="896" w:hanging="78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0"/>
      <w:ind w:left="1071"/>
    </w:pPr>
  </w:style>
  <w:style w:type="paragraph" w:styleId="ListeParagraf">
    <w:name w:val="List Paragraph"/>
    <w:basedOn w:val="Normal"/>
    <w:uiPriority w:val="1"/>
    <w:qFormat/>
    <w:pPr>
      <w:spacing w:before="40"/>
      <w:ind w:left="1071" w:hanging="956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4D7F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D7FD0"/>
    <w:rPr>
      <w:rFonts w:ascii="Verdana" w:eastAsia="Verdana" w:hAnsi="Verdana" w:cs="Verdan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D7F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7FD0"/>
    <w:rPr>
      <w:rFonts w:ascii="Verdana" w:eastAsia="Verdana" w:hAnsi="Verdana" w:cs="Verdan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Didem Ayata</cp:lastModifiedBy>
  <cp:revision>5</cp:revision>
  <dcterms:created xsi:type="dcterms:W3CDTF">2021-09-08T05:46:00Z</dcterms:created>
  <dcterms:modified xsi:type="dcterms:W3CDTF">2021-09-30T08:42:00Z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