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0E2C" w14:textId="77777777" w:rsidR="00765490" w:rsidRDefault="00765490">
      <w:pPr>
        <w:pStyle w:val="GvdeMetni"/>
        <w:ind w:left="0"/>
        <w:rPr>
          <w:sz w:val="20"/>
        </w:rPr>
      </w:pPr>
    </w:p>
    <w:p w14:paraId="72945791" w14:textId="77777777" w:rsidR="00765490" w:rsidRDefault="00765490">
      <w:pPr>
        <w:pStyle w:val="GvdeMetni"/>
        <w:spacing w:before="4"/>
        <w:ind w:left="0"/>
        <w:rPr>
          <w:sz w:val="27"/>
        </w:rPr>
      </w:pPr>
    </w:p>
    <w:p w14:paraId="3FF04E9C" w14:textId="77777777" w:rsidR="00765490" w:rsidRDefault="00115FD6">
      <w:pPr>
        <w:pStyle w:val="ListeParagraf"/>
        <w:numPr>
          <w:ilvl w:val="0"/>
          <w:numId w:val="1"/>
        </w:numPr>
        <w:tabs>
          <w:tab w:val="left" w:pos="295"/>
        </w:tabs>
        <w:spacing w:before="90"/>
        <w:ind w:right="321" w:firstLine="0"/>
      </w:pPr>
      <w:r>
        <w:rPr>
          <w:b/>
          <w:sz w:val="24"/>
        </w:rPr>
        <w:t>AMAÇ: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Polikliniklerde</w:t>
      </w:r>
      <w:r>
        <w:rPr>
          <w:spacing w:val="-4"/>
          <w:sz w:val="24"/>
        </w:rPr>
        <w:t xml:space="preserve"> </w:t>
      </w:r>
      <w:r>
        <w:rPr>
          <w:sz w:val="24"/>
        </w:rPr>
        <w:t>alınan</w:t>
      </w:r>
      <w:r>
        <w:rPr>
          <w:spacing w:val="-2"/>
          <w:sz w:val="24"/>
        </w:rPr>
        <w:t xml:space="preserve"> </w:t>
      </w:r>
      <w:r>
        <w:rPr>
          <w:sz w:val="24"/>
        </w:rPr>
        <w:t>protez</w:t>
      </w:r>
      <w:r>
        <w:rPr>
          <w:spacing w:val="-2"/>
          <w:sz w:val="24"/>
        </w:rPr>
        <w:t xml:space="preserve"> </w:t>
      </w:r>
      <w:r>
        <w:rPr>
          <w:sz w:val="24"/>
        </w:rPr>
        <w:t>ölçülerinin</w:t>
      </w:r>
      <w:r>
        <w:rPr>
          <w:spacing w:val="-2"/>
          <w:sz w:val="24"/>
        </w:rPr>
        <w:t xml:space="preserve"> </w:t>
      </w:r>
      <w:r>
        <w:rPr>
          <w:sz w:val="24"/>
        </w:rPr>
        <w:t>dezenfeksiyonunun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transferinin</w:t>
      </w:r>
      <w:r>
        <w:rPr>
          <w:spacing w:val="-3"/>
          <w:sz w:val="24"/>
        </w:rPr>
        <w:t xml:space="preserve"> </w:t>
      </w:r>
      <w:r>
        <w:rPr>
          <w:sz w:val="24"/>
        </w:rPr>
        <w:t>standartlara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yapılmasını sağlamak,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güvenliğini en</w:t>
      </w:r>
      <w:r>
        <w:rPr>
          <w:spacing w:val="-1"/>
          <w:sz w:val="24"/>
        </w:rPr>
        <w:t xml:space="preserve"> </w:t>
      </w:r>
      <w:r>
        <w:rPr>
          <w:sz w:val="24"/>
        </w:rPr>
        <w:t>üst düzeyde</w:t>
      </w:r>
      <w:r>
        <w:rPr>
          <w:spacing w:val="-2"/>
          <w:sz w:val="24"/>
        </w:rPr>
        <w:t xml:space="preserve"> </w:t>
      </w:r>
      <w:r>
        <w:rPr>
          <w:sz w:val="24"/>
        </w:rPr>
        <w:t>tutmaktır.</w:t>
      </w:r>
    </w:p>
    <w:p w14:paraId="0104971C" w14:textId="77777777" w:rsidR="00765490" w:rsidRDefault="00765490">
      <w:pPr>
        <w:pStyle w:val="GvdeMetni"/>
        <w:ind w:left="0"/>
      </w:pPr>
    </w:p>
    <w:p w14:paraId="4A0C211C" w14:textId="1A53010E" w:rsidR="00765490" w:rsidRPr="00713782" w:rsidRDefault="00115FD6" w:rsidP="00713782">
      <w:pPr>
        <w:pStyle w:val="ListeParagraf"/>
        <w:numPr>
          <w:ilvl w:val="0"/>
          <w:numId w:val="1"/>
        </w:numPr>
        <w:tabs>
          <w:tab w:val="left" w:pos="295"/>
        </w:tabs>
        <w:ind w:right="250" w:firstLine="0"/>
        <w:rPr>
          <w:b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talimat </w:t>
      </w:r>
      <w:r w:rsidR="00713782">
        <w:rPr>
          <w:sz w:val="24"/>
        </w:rPr>
        <w:t xml:space="preserve">KMÜ </w:t>
      </w:r>
      <w:r>
        <w:rPr>
          <w:sz w:val="24"/>
        </w:rPr>
        <w:t>Diş Hekimliği Fakültesi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Diş Protez </w:t>
      </w:r>
      <w:proofErr w:type="spellStart"/>
      <w:r>
        <w:rPr>
          <w:sz w:val="24"/>
        </w:rPr>
        <w:t>Laboratuarı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hizmet alımı</w:t>
      </w:r>
      <w:r>
        <w:rPr>
          <w:spacing w:val="1"/>
          <w:sz w:val="24"/>
        </w:rPr>
        <w:t xml:space="preserve"> </w:t>
      </w:r>
      <w:r>
        <w:rPr>
          <w:sz w:val="24"/>
        </w:rPr>
        <w:t>yapılan diş protez</w:t>
      </w:r>
      <w:r>
        <w:rPr>
          <w:spacing w:val="-1"/>
          <w:sz w:val="24"/>
        </w:rPr>
        <w:t xml:space="preserve"> </w:t>
      </w:r>
      <w:r>
        <w:rPr>
          <w:sz w:val="24"/>
        </w:rPr>
        <w:t>laboratuvarlarını ve poliklinik</w:t>
      </w:r>
      <w:r>
        <w:rPr>
          <w:spacing w:val="-1"/>
          <w:sz w:val="24"/>
        </w:rPr>
        <w:t xml:space="preserve"> </w:t>
      </w:r>
      <w:r>
        <w:rPr>
          <w:sz w:val="24"/>
        </w:rPr>
        <w:t>hizmetlerini kapsar.</w:t>
      </w:r>
    </w:p>
    <w:p w14:paraId="4E5F0381" w14:textId="77777777" w:rsidR="00765490" w:rsidRDefault="00115FD6">
      <w:pPr>
        <w:pStyle w:val="Balk1"/>
        <w:numPr>
          <w:ilvl w:val="0"/>
          <w:numId w:val="1"/>
        </w:numPr>
        <w:tabs>
          <w:tab w:val="left" w:pos="295"/>
        </w:tabs>
        <w:spacing w:before="225" w:line="275" w:lineRule="exact"/>
        <w:ind w:left="294" w:hanging="182"/>
        <w:rPr>
          <w:sz w:val="22"/>
        </w:rPr>
      </w:pPr>
      <w:r>
        <w:t>KISALTMALAR:</w:t>
      </w:r>
    </w:p>
    <w:p w14:paraId="2E16433B" w14:textId="77777777" w:rsidR="00765490" w:rsidRDefault="00115FD6">
      <w:pPr>
        <w:spacing w:line="275" w:lineRule="exact"/>
        <w:ind w:left="113"/>
        <w:rPr>
          <w:sz w:val="24"/>
        </w:rPr>
      </w:pPr>
      <w:r>
        <w:rPr>
          <w:b/>
          <w:sz w:val="24"/>
        </w:rPr>
        <w:t>HBYS: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Yönetim</w:t>
      </w:r>
      <w:r>
        <w:rPr>
          <w:spacing w:val="-1"/>
          <w:sz w:val="24"/>
        </w:rPr>
        <w:t xml:space="preserve"> </w:t>
      </w:r>
      <w:r>
        <w:rPr>
          <w:sz w:val="24"/>
        </w:rPr>
        <w:t>Sistemi</w:t>
      </w:r>
    </w:p>
    <w:p w14:paraId="271E0055" w14:textId="77777777" w:rsidR="00765490" w:rsidRDefault="00765490">
      <w:pPr>
        <w:pStyle w:val="GvdeMetni"/>
        <w:spacing w:before="1"/>
        <w:ind w:left="0"/>
        <w:rPr>
          <w:sz w:val="21"/>
        </w:rPr>
      </w:pPr>
    </w:p>
    <w:p w14:paraId="1996E16D" w14:textId="22DDEF43" w:rsidR="00765490" w:rsidRPr="00713782" w:rsidRDefault="00115FD6" w:rsidP="00713782">
      <w:pPr>
        <w:pStyle w:val="Balk1"/>
        <w:numPr>
          <w:ilvl w:val="0"/>
          <w:numId w:val="1"/>
        </w:numPr>
        <w:tabs>
          <w:tab w:val="left" w:pos="295"/>
        </w:tabs>
        <w:ind w:left="294" w:hanging="182"/>
        <w:rPr>
          <w:sz w:val="22"/>
        </w:rPr>
      </w:pPr>
      <w:r>
        <w:t>TANIMLAR:</w:t>
      </w:r>
    </w:p>
    <w:p w14:paraId="4C52DF79" w14:textId="77777777" w:rsidR="00765490" w:rsidRDefault="00115FD6">
      <w:pPr>
        <w:pStyle w:val="ListeParagraf"/>
        <w:numPr>
          <w:ilvl w:val="0"/>
          <w:numId w:val="1"/>
        </w:numPr>
        <w:tabs>
          <w:tab w:val="left" w:pos="295"/>
        </w:tabs>
        <w:spacing w:before="215"/>
        <w:ind w:right="201" w:firstLine="0"/>
        <w:rPr>
          <w:b/>
        </w:rPr>
      </w:pPr>
      <w:r>
        <w:rPr>
          <w:b/>
          <w:sz w:val="24"/>
        </w:rPr>
        <w:t xml:space="preserve">SORUMLULAR: </w:t>
      </w:r>
      <w:r>
        <w:rPr>
          <w:sz w:val="24"/>
        </w:rPr>
        <w:t xml:space="preserve">Bu talimatın uygulanmasından, Diş Protez </w:t>
      </w:r>
      <w:proofErr w:type="spellStart"/>
      <w:r>
        <w:rPr>
          <w:sz w:val="24"/>
        </w:rPr>
        <w:t>Laboratuarı</w:t>
      </w:r>
      <w:proofErr w:type="spellEnd"/>
      <w:r>
        <w:rPr>
          <w:sz w:val="24"/>
        </w:rPr>
        <w:t xml:space="preserve"> Bölüm Kalite Sorumlusu,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-3"/>
          <w:sz w:val="24"/>
        </w:rPr>
        <w:t xml:space="preserve"> </w:t>
      </w:r>
      <w:r>
        <w:rPr>
          <w:sz w:val="24"/>
        </w:rPr>
        <w:t>alımı</w:t>
      </w:r>
      <w:r>
        <w:rPr>
          <w:spacing w:val="-1"/>
          <w:sz w:val="24"/>
        </w:rPr>
        <w:t xml:space="preserve"> </w:t>
      </w:r>
      <w:r>
        <w:rPr>
          <w:sz w:val="24"/>
        </w:rPr>
        <w:t>yapılan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laboratuar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çalışanları,</w:t>
      </w:r>
      <w:r>
        <w:rPr>
          <w:spacing w:val="-2"/>
          <w:sz w:val="24"/>
        </w:rPr>
        <w:t xml:space="preserve"> </w:t>
      </w:r>
      <w:r>
        <w:rPr>
          <w:sz w:val="24"/>
        </w:rPr>
        <w:t>diş</w:t>
      </w:r>
      <w:r>
        <w:rPr>
          <w:spacing w:val="-4"/>
          <w:sz w:val="24"/>
        </w:rPr>
        <w:t xml:space="preserve"> </w:t>
      </w:r>
      <w:r>
        <w:rPr>
          <w:sz w:val="24"/>
        </w:rPr>
        <w:t>hekimleri,</w:t>
      </w:r>
      <w:r>
        <w:rPr>
          <w:spacing w:val="-3"/>
          <w:sz w:val="24"/>
        </w:rPr>
        <w:t xml:space="preserve"> </w:t>
      </w:r>
      <w:r>
        <w:rPr>
          <w:sz w:val="24"/>
        </w:rPr>
        <w:t>klinik</w:t>
      </w:r>
      <w:r>
        <w:rPr>
          <w:spacing w:val="-2"/>
          <w:sz w:val="24"/>
        </w:rPr>
        <w:t xml:space="preserve"> </w:t>
      </w:r>
      <w:r>
        <w:rPr>
          <w:sz w:val="24"/>
        </w:rPr>
        <w:t>destek</w:t>
      </w:r>
      <w:r>
        <w:rPr>
          <w:spacing w:val="-4"/>
          <w:sz w:val="24"/>
        </w:rPr>
        <w:t xml:space="preserve"> </w:t>
      </w:r>
      <w:r>
        <w:rPr>
          <w:sz w:val="24"/>
        </w:rPr>
        <w:t>personeli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personeli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tüm personel sorumludur.</w:t>
      </w:r>
    </w:p>
    <w:p w14:paraId="22540CBC" w14:textId="77777777" w:rsidR="00765490" w:rsidRDefault="00765490">
      <w:pPr>
        <w:pStyle w:val="GvdeMetni"/>
        <w:spacing w:before="5"/>
        <w:ind w:left="0"/>
      </w:pPr>
    </w:p>
    <w:p w14:paraId="0D7951BB" w14:textId="77777777" w:rsidR="00765490" w:rsidRDefault="00115FD6">
      <w:pPr>
        <w:pStyle w:val="Balk1"/>
        <w:numPr>
          <w:ilvl w:val="0"/>
          <w:numId w:val="1"/>
        </w:numPr>
        <w:tabs>
          <w:tab w:val="left" w:pos="354"/>
        </w:tabs>
        <w:ind w:left="353" w:hanging="241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024126B7" w14:textId="77777777" w:rsidR="00765490" w:rsidRDefault="00115FD6">
      <w:pPr>
        <w:pStyle w:val="Balk2"/>
        <w:numPr>
          <w:ilvl w:val="1"/>
          <w:numId w:val="1"/>
        </w:numPr>
        <w:tabs>
          <w:tab w:val="left" w:pos="475"/>
        </w:tabs>
        <w:ind w:hanging="362"/>
        <w:jc w:val="left"/>
      </w:pPr>
      <w:r>
        <w:t>Poliklinikte</w:t>
      </w:r>
      <w:r>
        <w:rPr>
          <w:spacing w:val="-5"/>
        </w:rPr>
        <w:t xml:space="preserve"> </w:t>
      </w:r>
      <w:r>
        <w:t>Alınan</w:t>
      </w:r>
      <w:r>
        <w:rPr>
          <w:spacing w:val="-5"/>
        </w:rPr>
        <w:t xml:space="preserve"> </w:t>
      </w:r>
      <w:r>
        <w:t>Protez</w:t>
      </w:r>
      <w:r>
        <w:rPr>
          <w:spacing w:val="-4"/>
        </w:rPr>
        <w:t xml:space="preserve"> </w:t>
      </w:r>
      <w:r>
        <w:t>Ölçülerinin</w:t>
      </w:r>
      <w:r>
        <w:rPr>
          <w:spacing w:val="-2"/>
        </w:rPr>
        <w:t xml:space="preserve"> </w:t>
      </w:r>
      <w:r>
        <w:t>Dezenfeksiyonu:</w:t>
      </w:r>
    </w:p>
    <w:p w14:paraId="1876DB4D" w14:textId="77777777" w:rsidR="00765490" w:rsidRDefault="00115FD6">
      <w:pPr>
        <w:pStyle w:val="ListeParagraf"/>
        <w:numPr>
          <w:ilvl w:val="2"/>
          <w:numId w:val="1"/>
        </w:numPr>
        <w:tabs>
          <w:tab w:val="left" w:pos="833"/>
          <w:tab w:val="left" w:pos="835"/>
        </w:tabs>
        <w:spacing w:before="1" w:line="237" w:lineRule="auto"/>
        <w:ind w:right="330"/>
        <w:rPr>
          <w:sz w:val="24"/>
        </w:rPr>
      </w:pPr>
      <w:r>
        <w:rPr>
          <w:sz w:val="24"/>
        </w:rPr>
        <w:t>Hastadan</w:t>
      </w:r>
      <w:r>
        <w:rPr>
          <w:spacing w:val="-3"/>
          <w:sz w:val="24"/>
        </w:rPr>
        <w:t xml:space="preserve"> </w:t>
      </w:r>
      <w:r>
        <w:rPr>
          <w:sz w:val="24"/>
        </w:rPr>
        <w:t>protez</w:t>
      </w:r>
      <w:r>
        <w:rPr>
          <w:spacing w:val="-1"/>
          <w:sz w:val="24"/>
        </w:rPr>
        <w:t xml:space="preserve"> </w:t>
      </w:r>
      <w:r>
        <w:rPr>
          <w:sz w:val="24"/>
        </w:rPr>
        <w:t>ölçüsü</w:t>
      </w:r>
      <w:r>
        <w:rPr>
          <w:spacing w:val="-2"/>
          <w:sz w:val="24"/>
        </w:rPr>
        <w:t xml:space="preserve"> </w:t>
      </w:r>
      <w:r>
        <w:rPr>
          <w:sz w:val="24"/>
        </w:rPr>
        <w:t>almak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Diş</w:t>
      </w:r>
      <w:r>
        <w:rPr>
          <w:spacing w:val="-3"/>
          <w:sz w:val="24"/>
        </w:rPr>
        <w:t xml:space="preserve"> </w:t>
      </w:r>
      <w:r>
        <w:rPr>
          <w:sz w:val="24"/>
        </w:rPr>
        <w:t>hekimi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ölçü</w:t>
      </w:r>
      <w:r>
        <w:rPr>
          <w:spacing w:val="-2"/>
          <w:sz w:val="24"/>
        </w:rPr>
        <w:t xml:space="preserve"> </w:t>
      </w:r>
      <w:r>
        <w:rPr>
          <w:sz w:val="24"/>
        </w:rPr>
        <w:t>kaşığı</w:t>
      </w:r>
      <w:r>
        <w:rPr>
          <w:spacing w:val="-1"/>
          <w:sz w:val="24"/>
        </w:rPr>
        <w:t xml:space="preserve"> </w:t>
      </w:r>
      <w:r>
        <w:rPr>
          <w:sz w:val="24"/>
        </w:rPr>
        <w:t>seçilir.</w:t>
      </w:r>
      <w:r>
        <w:rPr>
          <w:spacing w:val="-2"/>
          <w:sz w:val="24"/>
        </w:rPr>
        <w:t xml:space="preserve"> </w:t>
      </w:r>
      <w:r>
        <w:rPr>
          <w:sz w:val="24"/>
        </w:rPr>
        <w:t>Steril</w:t>
      </w:r>
      <w:r>
        <w:rPr>
          <w:spacing w:val="-2"/>
          <w:sz w:val="24"/>
        </w:rPr>
        <w:t xml:space="preserve"> </w:t>
      </w:r>
      <w:r>
        <w:rPr>
          <w:sz w:val="24"/>
        </w:rPr>
        <w:t>paketten</w:t>
      </w:r>
      <w:r>
        <w:rPr>
          <w:spacing w:val="-57"/>
          <w:sz w:val="24"/>
        </w:rPr>
        <w:t xml:space="preserve"> </w:t>
      </w:r>
      <w:r>
        <w:rPr>
          <w:sz w:val="24"/>
        </w:rPr>
        <w:t>açılan</w:t>
      </w:r>
      <w:r>
        <w:rPr>
          <w:spacing w:val="-1"/>
          <w:sz w:val="24"/>
        </w:rPr>
        <w:t xml:space="preserve"> </w:t>
      </w:r>
      <w:r>
        <w:rPr>
          <w:sz w:val="24"/>
        </w:rPr>
        <w:t>ölçü</w:t>
      </w:r>
      <w:r>
        <w:rPr>
          <w:spacing w:val="-1"/>
          <w:sz w:val="24"/>
        </w:rPr>
        <w:t xml:space="preserve"> </w:t>
      </w:r>
      <w:r>
        <w:rPr>
          <w:sz w:val="24"/>
        </w:rPr>
        <w:t>kaşığına hazırlanan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Aljinat</w:t>
      </w:r>
      <w:proofErr w:type="spellEnd"/>
      <w:r>
        <w:rPr>
          <w:sz w:val="24"/>
        </w:rPr>
        <w:t xml:space="preserve"> konulur.</w:t>
      </w:r>
      <w:r>
        <w:rPr>
          <w:spacing w:val="-1"/>
          <w:sz w:val="24"/>
        </w:rPr>
        <w:t xml:space="preserve"> </w:t>
      </w:r>
      <w:r>
        <w:rPr>
          <w:sz w:val="24"/>
        </w:rPr>
        <w:t>Diş hekimi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ölçü alınır.</w:t>
      </w:r>
    </w:p>
    <w:p w14:paraId="22C7E1E2" w14:textId="77777777" w:rsidR="00765490" w:rsidRDefault="00115FD6">
      <w:pPr>
        <w:pStyle w:val="ListeParagraf"/>
        <w:numPr>
          <w:ilvl w:val="2"/>
          <w:numId w:val="1"/>
        </w:numPr>
        <w:tabs>
          <w:tab w:val="left" w:pos="833"/>
          <w:tab w:val="left" w:pos="835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Kriterlere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ölçü</w:t>
      </w:r>
      <w:r>
        <w:rPr>
          <w:spacing w:val="-2"/>
          <w:sz w:val="24"/>
        </w:rPr>
        <w:t xml:space="preserve"> </w:t>
      </w:r>
      <w:r>
        <w:rPr>
          <w:sz w:val="24"/>
        </w:rPr>
        <w:t>alındıktan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klinikte</w:t>
      </w:r>
      <w:r>
        <w:rPr>
          <w:spacing w:val="-3"/>
          <w:sz w:val="24"/>
        </w:rPr>
        <w:t xml:space="preserve"> </w:t>
      </w:r>
      <w:r>
        <w:rPr>
          <w:sz w:val="24"/>
        </w:rPr>
        <w:t>görevli</w:t>
      </w:r>
      <w:r>
        <w:rPr>
          <w:spacing w:val="-2"/>
          <w:sz w:val="24"/>
        </w:rPr>
        <w:t xml:space="preserve"> </w:t>
      </w:r>
      <w:r>
        <w:rPr>
          <w:sz w:val="24"/>
        </w:rPr>
        <w:t>diş</w:t>
      </w:r>
      <w:r>
        <w:rPr>
          <w:spacing w:val="-1"/>
          <w:sz w:val="24"/>
        </w:rPr>
        <w:t xml:space="preserve"> </w:t>
      </w:r>
      <w:r>
        <w:rPr>
          <w:sz w:val="24"/>
        </w:rPr>
        <w:t>protez</w:t>
      </w:r>
      <w:r>
        <w:rPr>
          <w:spacing w:val="-1"/>
          <w:sz w:val="24"/>
        </w:rPr>
        <w:t xml:space="preserve"> </w:t>
      </w:r>
      <w:r>
        <w:rPr>
          <w:sz w:val="24"/>
        </w:rPr>
        <w:t>teknisyenine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5"/>
          <w:sz w:val="24"/>
        </w:rPr>
        <w:t xml:space="preserve"> </w:t>
      </w:r>
      <w:r>
        <w:rPr>
          <w:sz w:val="24"/>
        </w:rPr>
        <w:t>edilir.</w:t>
      </w:r>
    </w:p>
    <w:p w14:paraId="69315B76" w14:textId="77777777" w:rsidR="00765490" w:rsidRDefault="00115FD6">
      <w:pPr>
        <w:pStyle w:val="ListeParagraf"/>
        <w:numPr>
          <w:ilvl w:val="2"/>
          <w:numId w:val="1"/>
        </w:numPr>
        <w:tabs>
          <w:tab w:val="left" w:pos="833"/>
          <w:tab w:val="left" w:pos="835"/>
        </w:tabs>
        <w:spacing w:before="2" w:line="237" w:lineRule="auto"/>
        <w:ind w:right="116"/>
        <w:rPr>
          <w:sz w:val="24"/>
        </w:rPr>
      </w:pPr>
      <w:r>
        <w:rPr>
          <w:sz w:val="24"/>
        </w:rPr>
        <w:t>Polikliniklerde protez yapımı için alınan ölçü teknisyen tarafından öncelikle akan su altına tutularak</w:t>
      </w:r>
      <w:r>
        <w:rPr>
          <w:spacing w:val="-57"/>
          <w:sz w:val="24"/>
        </w:rPr>
        <w:t xml:space="preserve"> </w:t>
      </w:r>
      <w:r>
        <w:rPr>
          <w:sz w:val="24"/>
        </w:rPr>
        <w:t>tükürük,</w:t>
      </w:r>
      <w:r>
        <w:rPr>
          <w:spacing w:val="-1"/>
          <w:sz w:val="24"/>
        </w:rPr>
        <w:t xml:space="preserve"> </w:t>
      </w:r>
      <w:r>
        <w:rPr>
          <w:sz w:val="24"/>
        </w:rPr>
        <w:t>kan ve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atıklardan arındırılır.</w:t>
      </w:r>
    </w:p>
    <w:p w14:paraId="258EBF32" w14:textId="77777777" w:rsidR="00765490" w:rsidRDefault="00115FD6">
      <w:pPr>
        <w:pStyle w:val="ListeParagraf"/>
        <w:numPr>
          <w:ilvl w:val="2"/>
          <w:numId w:val="1"/>
        </w:numPr>
        <w:tabs>
          <w:tab w:val="left" w:pos="833"/>
          <w:tab w:val="left" w:pos="835"/>
        </w:tabs>
        <w:spacing w:before="2"/>
        <w:ind w:hanging="361"/>
        <w:rPr>
          <w:sz w:val="24"/>
        </w:rPr>
      </w:pPr>
      <w:r>
        <w:rPr>
          <w:sz w:val="24"/>
        </w:rPr>
        <w:t>Atıklardan</w:t>
      </w:r>
      <w:r>
        <w:rPr>
          <w:spacing w:val="-2"/>
          <w:sz w:val="24"/>
        </w:rPr>
        <w:t xml:space="preserve"> </w:t>
      </w:r>
      <w:r>
        <w:rPr>
          <w:sz w:val="24"/>
        </w:rPr>
        <w:t>arındırılan</w:t>
      </w:r>
      <w:r>
        <w:rPr>
          <w:spacing w:val="-2"/>
          <w:sz w:val="24"/>
        </w:rPr>
        <w:t xml:space="preserve"> </w:t>
      </w:r>
      <w:r>
        <w:rPr>
          <w:sz w:val="24"/>
        </w:rPr>
        <w:t>ölçülere</w:t>
      </w:r>
      <w:r>
        <w:rPr>
          <w:spacing w:val="-3"/>
          <w:sz w:val="24"/>
        </w:rPr>
        <w:t xml:space="preserve"> </w:t>
      </w:r>
      <w:r>
        <w:rPr>
          <w:sz w:val="24"/>
        </w:rPr>
        <w:t>hızlı yüzey</w:t>
      </w:r>
      <w:r>
        <w:rPr>
          <w:spacing w:val="-7"/>
          <w:sz w:val="24"/>
        </w:rPr>
        <w:t xml:space="preserve"> </w:t>
      </w:r>
      <w:r>
        <w:rPr>
          <w:sz w:val="24"/>
        </w:rPr>
        <w:t>dezenfektanı</w:t>
      </w:r>
      <w:r>
        <w:rPr>
          <w:spacing w:val="-2"/>
          <w:sz w:val="24"/>
        </w:rPr>
        <w:t xml:space="preserve"> </w:t>
      </w:r>
      <w:r>
        <w:rPr>
          <w:sz w:val="24"/>
        </w:rPr>
        <w:t>sıkılarak</w:t>
      </w:r>
      <w:r>
        <w:rPr>
          <w:spacing w:val="-2"/>
          <w:sz w:val="24"/>
        </w:rPr>
        <w:t xml:space="preserve"> </w:t>
      </w:r>
      <w:r>
        <w:rPr>
          <w:sz w:val="24"/>
        </w:rPr>
        <w:t>ölçülerin</w:t>
      </w:r>
      <w:r>
        <w:rPr>
          <w:spacing w:val="-1"/>
          <w:sz w:val="24"/>
        </w:rPr>
        <w:t xml:space="preserve"> </w:t>
      </w:r>
      <w:r>
        <w:rPr>
          <w:sz w:val="24"/>
        </w:rPr>
        <w:t>dezenfeksiyonu</w:t>
      </w:r>
    </w:p>
    <w:p w14:paraId="7049A845" w14:textId="77777777" w:rsidR="00765490" w:rsidRDefault="00115FD6">
      <w:pPr>
        <w:pStyle w:val="ListeParagraf"/>
        <w:numPr>
          <w:ilvl w:val="2"/>
          <w:numId w:val="1"/>
        </w:numPr>
        <w:tabs>
          <w:tab w:val="left" w:pos="833"/>
          <w:tab w:val="left" w:pos="835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Sağlanır.</w:t>
      </w:r>
    </w:p>
    <w:p w14:paraId="54C9475E" w14:textId="77777777" w:rsidR="00765490" w:rsidRDefault="00115FD6">
      <w:pPr>
        <w:pStyle w:val="ListeParagraf"/>
        <w:numPr>
          <w:ilvl w:val="2"/>
          <w:numId w:val="1"/>
        </w:numPr>
        <w:tabs>
          <w:tab w:val="left" w:pos="833"/>
          <w:tab w:val="left" w:pos="835"/>
        </w:tabs>
        <w:spacing w:before="2" w:line="237" w:lineRule="auto"/>
        <w:ind w:right="126"/>
        <w:rPr>
          <w:sz w:val="24"/>
        </w:rPr>
      </w:pPr>
      <w:r>
        <w:rPr>
          <w:sz w:val="24"/>
        </w:rPr>
        <w:t>Tamir</w:t>
      </w:r>
      <w:r>
        <w:rPr>
          <w:spacing w:val="-2"/>
          <w:sz w:val="24"/>
        </w:rPr>
        <w:t xml:space="preserve"> </w:t>
      </w:r>
      <w:r>
        <w:rPr>
          <w:sz w:val="24"/>
        </w:rPr>
        <w:t>olacak</w:t>
      </w:r>
      <w:r>
        <w:rPr>
          <w:spacing w:val="-1"/>
          <w:sz w:val="24"/>
        </w:rPr>
        <w:t xml:space="preserve"> </w:t>
      </w:r>
      <w:r>
        <w:rPr>
          <w:sz w:val="24"/>
        </w:rPr>
        <w:t>protezler</w:t>
      </w:r>
      <w:r>
        <w:rPr>
          <w:spacing w:val="-4"/>
          <w:sz w:val="24"/>
        </w:rPr>
        <w:t xml:space="preserve"> </w:t>
      </w:r>
      <w:r>
        <w:rPr>
          <w:sz w:val="24"/>
        </w:rPr>
        <w:t>de yıkanarak</w:t>
      </w:r>
      <w:r>
        <w:rPr>
          <w:spacing w:val="-2"/>
          <w:sz w:val="24"/>
        </w:rPr>
        <w:t xml:space="preserve"> </w:t>
      </w:r>
      <w:r>
        <w:rPr>
          <w:sz w:val="24"/>
        </w:rPr>
        <w:t>hızlı</w:t>
      </w:r>
      <w:r>
        <w:rPr>
          <w:spacing w:val="1"/>
          <w:sz w:val="24"/>
        </w:rPr>
        <w:t xml:space="preserve"> </w:t>
      </w:r>
      <w:r>
        <w:rPr>
          <w:sz w:val="24"/>
        </w:rPr>
        <w:t>yüzey</w:t>
      </w:r>
      <w:r>
        <w:rPr>
          <w:spacing w:val="-7"/>
          <w:sz w:val="24"/>
        </w:rPr>
        <w:t xml:space="preserve"> </w:t>
      </w:r>
      <w:r>
        <w:rPr>
          <w:sz w:val="24"/>
        </w:rPr>
        <w:t>dezenfektanı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dezenfekte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  <w:r>
        <w:rPr>
          <w:spacing w:val="-1"/>
          <w:sz w:val="24"/>
        </w:rPr>
        <w:t xml:space="preserve"> </w:t>
      </w:r>
      <w:r>
        <w:rPr>
          <w:sz w:val="24"/>
        </w:rPr>
        <w:t>Kilitli</w:t>
      </w:r>
      <w:r>
        <w:rPr>
          <w:spacing w:val="-2"/>
          <w:sz w:val="24"/>
        </w:rPr>
        <w:t xml:space="preserve"> </w:t>
      </w:r>
      <w:r>
        <w:rPr>
          <w:sz w:val="24"/>
        </w:rPr>
        <w:t>poşetlerde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protez </w:t>
      </w:r>
      <w:proofErr w:type="spellStart"/>
      <w:r>
        <w:rPr>
          <w:sz w:val="24"/>
        </w:rPr>
        <w:t>laboratuarına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gönderilir.</w:t>
      </w:r>
    </w:p>
    <w:p w14:paraId="48C3B4FE" w14:textId="77777777" w:rsidR="00765490" w:rsidRDefault="00765490">
      <w:pPr>
        <w:pStyle w:val="GvdeMetni"/>
        <w:spacing w:before="5"/>
        <w:ind w:left="0"/>
      </w:pPr>
    </w:p>
    <w:p w14:paraId="170357EE" w14:textId="77777777" w:rsidR="00765490" w:rsidRDefault="00115FD6">
      <w:pPr>
        <w:pStyle w:val="Balk2"/>
        <w:numPr>
          <w:ilvl w:val="1"/>
          <w:numId w:val="1"/>
        </w:numPr>
        <w:tabs>
          <w:tab w:val="left" w:pos="536"/>
        </w:tabs>
        <w:ind w:left="535" w:hanging="362"/>
        <w:jc w:val="left"/>
      </w:pPr>
      <w:r>
        <w:t>Poliklinikte</w:t>
      </w:r>
      <w:r>
        <w:rPr>
          <w:spacing w:val="-5"/>
        </w:rPr>
        <w:t xml:space="preserve"> </w:t>
      </w:r>
      <w:r>
        <w:t>Alınan</w:t>
      </w:r>
      <w:r>
        <w:rPr>
          <w:spacing w:val="-5"/>
        </w:rPr>
        <w:t xml:space="preserve"> </w:t>
      </w:r>
      <w:r>
        <w:t>Protez</w:t>
      </w:r>
      <w:r>
        <w:rPr>
          <w:spacing w:val="-4"/>
        </w:rPr>
        <w:t xml:space="preserve"> </w:t>
      </w:r>
      <w:r>
        <w:t>Ölçülerin</w:t>
      </w:r>
      <w:r>
        <w:rPr>
          <w:spacing w:val="-2"/>
        </w:rPr>
        <w:t xml:space="preserve"> </w:t>
      </w:r>
      <w:r>
        <w:t>Transferi:</w:t>
      </w:r>
    </w:p>
    <w:p w14:paraId="76510F43" w14:textId="77777777" w:rsidR="00765490" w:rsidRDefault="00115FD6">
      <w:pPr>
        <w:pStyle w:val="ListeParagraf"/>
        <w:numPr>
          <w:ilvl w:val="2"/>
          <w:numId w:val="1"/>
        </w:numPr>
        <w:tabs>
          <w:tab w:val="left" w:pos="833"/>
          <w:tab w:val="left" w:pos="835"/>
        </w:tabs>
        <w:spacing w:before="1" w:line="237" w:lineRule="auto"/>
        <w:ind w:right="198"/>
        <w:rPr>
          <w:sz w:val="24"/>
        </w:rPr>
      </w:pPr>
      <w:r>
        <w:rPr>
          <w:sz w:val="24"/>
        </w:rPr>
        <w:t>Poliklinikte dezenfekte edilen protez ölçüleri klinikte görevli diş protez teknisyeni tarafından kilitli</w:t>
      </w:r>
      <w:r>
        <w:rPr>
          <w:spacing w:val="-57"/>
          <w:sz w:val="24"/>
        </w:rPr>
        <w:t xml:space="preserve"> </w:t>
      </w:r>
      <w:r>
        <w:rPr>
          <w:sz w:val="24"/>
        </w:rPr>
        <w:t>poşetlere</w:t>
      </w:r>
      <w:r>
        <w:rPr>
          <w:spacing w:val="-3"/>
          <w:sz w:val="24"/>
        </w:rPr>
        <w:t xml:space="preserve"> </w:t>
      </w:r>
      <w:r>
        <w:rPr>
          <w:sz w:val="24"/>
        </w:rPr>
        <w:t>konulur.</w:t>
      </w:r>
    </w:p>
    <w:p w14:paraId="1EC37A53" w14:textId="77777777" w:rsidR="00765490" w:rsidRDefault="00115FD6">
      <w:pPr>
        <w:pStyle w:val="ListeParagraf"/>
        <w:numPr>
          <w:ilvl w:val="2"/>
          <w:numId w:val="1"/>
        </w:numPr>
        <w:tabs>
          <w:tab w:val="left" w:pos="833"/>
          <w:tab w:val="left" w:pos="835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bilgilerinin</w:t>
      </w:r>
      <w:r>
        <w:rPr>
          <w:spacing w:val="-2"/>
          <w:sz w:val="24"/>
        </w:rPr>
        <w:t xml:space="preserve"> </w:t>
      </w:r>
      <w:r>
        <w:rPr>
          <w:sz w:val="24"/>
        </w:rPr>
        <w:t>olduğu bandrol</w:t>
      </w:r>
      <w:r>
        <w:rPr>
          <w:spacing w:val="-3"/>
          <w:sz w:val="24"/>
        </w:rPr>
        <w:t xml:space="preserve"> </w:t>
      </w:r>
      <w:r>
        <w:rPr>
          <w:sz w:val="24"/>
        </w:rPr>
        <w:t>kilitli</w:t>
      </w:r>
      <w:r>
        <w:rPr>
          <w:spacing w:val="-2"/>
          <w:sz w:val="24"/>
        </w:rPr>
        <w:t xml:space="preserve"> </w:t>
      </w:r>
      <w:r>
        <w:rPr>
          <w:sz w:val="24"/>
        </w:rPr>
        <w:t>poşet</w:t>
      </w:r>
      <w:r>
        <w:rPr>
          <w:spacing w:val="-2"/>
          <w:sz w:val="24"/>
        </w:rPr>
        <w:t xml:space="preserve"> </w:t>
      </w:r>
      <w:r>
        <w:rPr>
          <w:sz w:val="24"/>
        </w:rPr>
        <w:t>üzerine</w:t>
      </w:r>
      <w:r>
        <w:rPr>
          <w:spacing w:val="-1"/>
          <w:sz w:val="24"/>
        </w:rPr>
        <w:t xml:space="preserve"> </w:t>
      </w:r>
      <w:r>
        <w:rPr>
          <w:sz w:val="24"/>
        </w:rPr>
        <w:t>yapıştırılır.</w:t>
      </w:r>
    </w:p>
    <w:p w14:paraId="4C3874BB" w14:textId="77777777" w:rsidR="00765490" w:rsidRDefault="00115FD6">
      <w:pPr>
        <w:pStyle w:val="ListeParagraf"/>
        <w:numPr>
          <w:ilvl w:val="2"/>
          <w:numId w:val="1"/>
        </w:numPr>
        <w:tabs>
          <w:tab w:val="left" w:pos="833"/>
          <w:tab w:val="left" w:pos="835"/>
        </w:tabs>
        <w:spacing w:before="1" w:line="237" w:lineRule="auto"/>
        <w:ind w:right="401"/>
        <w:rPr>
          <w:sz w:val="24"/>
        </w:rPr>
      </w:pPr>
      <w:r>
        <w:rPr>
          <w:sz w:val="24"/>
        </w:rPr>
        <w:t xml:space="preserve">Protez ölçüsü alındıktan sonra ilgili klinikten protez </w:t>
      </w:r>
      <w:proofErr w:type="spellStart"/>
      <w:r>
        <w:rPr>
          <w:sz w:val="24"/>
        </w:rPr>
        <w:t>laboratuarına</w:t>
      </w:r>
      <w:proofErr w:type="spellEnd"/>
      <w:r>
        <w:rPr>
          <w:sz w:val="24"/>
        </w:rPr>
        <w:t xml:space="preserve"> ulaştırılması en geç </w:t>
      </w:r>
      <w:r>
        <w:rPr>
          <w:b/>
          <w:i/>
          <w:sz w:val="24"/>
        </w:rPr>
        <w:t xml:space="preserve">30 </w:t>
      </w:r>
      <w:r>
        <w:rPr>
          <w:b/>
          <w:sz w:val="24"/>
        </w:rPr>
        <w:t>dakika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içinde </w:t>
      </w:r>
      <w:proofErr w:type="gramStart"/>
      <w:r>
        <w:rPr>
          <w:b/>
          <w:sz w:val="24"/>
        </w:rPr>
        <w:t>gerçekleştirmelidir.</w:t>
      </w:r>
      <w:r>
        <w:rPr>
          <w:sz w:val="24"/>
        </w:rPr>
        <w:t>(</w:t>
      </w:r>
      <w:proofErr w:type="gramEnd"/>
      <w:r>
        <w:rPr>
          <w:sz w:val="24"/>
        </w:rPr>
        <w:t xml:space="preserve">ölçünün dezenfekte edilmesi sebebi ile ıslak olması ve </w:t>
      </w:r>
      <w:proofErr w:type="spellStart"/>
      <w:r>
        <w:rPr>
          <w:sz w:val="24"/>
        </w:rPr>
        <w:t>aljinatın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deformasyon</w:t>
      </w:r>
      <w:r>
        <w:rPr>
          <w:spacing w:val="-1"/>
          <w:sz w:val="24"/>
        </w:rPr>
        <w:t xml:space="preserve"> </w:t>
      </w:r>
      <w:r>
        <w:rPr>
          <w:sz w:val="24"/>
        </w:rPr>
        <w:t>süresinin ortalama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30 </w:t>
      </w:r>
      <w:r>
        <w:rPr>
          <w:sz w:val="24"/>
        </w:rPr>
        <w:t>dakika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2"/>
          <w:sz w:val="24"/>
        </w:rPr>
        <w:t xml:space="preserve"> </w:t>
      </w:r>
      <w:r>
        <w:rPr>
          <w:sz w:val="24"/>
        </w:rPr>
        <w:t>baz</w:t>
      </w:r>
      <w:r>
        <w:rPr>
          <w:spacing w:val="1"/>
          <w:sz w:val="24"/>
        </w:rPr>
        <w:t xml:space="preserve"> </w:t>
      </w:r>
      <w:r>
        <w:rPr>
          <w:sz w:val="24"/>
        </w:rPr>
        <w:t>alınmıştır.)</w:t>
      </w:r>
    </w:p>
    <w:p w14:paraId="2CE2F4B7" w14:textId="77777777" w:rsidR="00765490" w:rsidRDefault="00115FD6">
      <w:pPr>
        <w:pStyle w:val="ListeParagraf"/>
        <w:numPr>
          <w:ilvl w:val="2"/>
          <w:numId w:val="1"/>
        </w:numPr>
        <w:tabs>
          <w:tab w:val="left" w:pos="833"/>
          <w:tab w:val="left" w:pos="835"/>
        </w:tabs>
        <w:spacing w:before="5"/>
        <w:ind w:hanging="361"/>
        <w:rPr>
          <w:sz w:val="24"/>
        </w:rPr>
      </w:pPr>
      <w:r>
        <w:rPr>
          <w:sz w:val="24"/>
        </w:rPr>
        <w:t>Ölçünün</w:t>
      </w:r>
      <w:r>
        <w:rPr>
          <w:spacing w:val="-2"/>
          <w:sz w:val="24"/>
        </w:rPr>
        <w:t xml:space="preserve"> </w:t>
      </w:r>
      <w:r>
        <w:rPr>
          <w:sz w:val="24"/>
        </w:rPr>
        <w:t>alındığı</w:t>
      </w:r>
      <w:r>
        <w:rPr>
          <w:spacing w:val="-2"/>
          <w:sz w:val="24"/>
        </w:rPr>
        <w:t xml:space="preserve"> </w:t>
      </w:r>
      <w:r>
        <w:rPr>
          <w:sz w:val="24"/>
        </w:rPr>
        <w:t>tarih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bilgileri</w:t>
      </w:r>
      <w:r>
        <w:rPr>
          <w:spacing w:val="-2"/>
          <w:sz w:val="24"/>
        </w:rPr>
        <w:t xml:space="preserve"> </w:t>
      </w:r>
      <w:r>
        <w:rPr>
          <w:sz w:val="24"/>
        </w:rPr>
        <w:t>Protez randevu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fiş’ine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kaydedilir.</w:t>
      </w:r>
    </w:p>
    <w:p w14:paraId="19D2CE99" w14:textId="77777777" w:rsidR="00765490" w:rsidRDefault="00115FD6">
      <w:pPr>
        <w:pStyle w:val="ListeParagraf"/>
        <w:numPr>
          <w:ilvl w:val="2"/>
          <w:numId w:val="1"/>
        </w:numPr>
        <w:tabs>
          <w:tab w:val="left" w:pos="833"/>
          <w:tab w:val="left" w:pos="835"/>
        </w:tabs>
        <w:spacing w:before="4" w:line="237" w:lineRule="auto"/>
        <w:ind w:right="209"/>
        <w:rPr>
          <w:sz w:val="24"/>
        </w:rPr>
      </w:pPr>
      <w:r>
        <w:rPr>
          <w:sz w:val="24"/>
        </w:rPr>
        <w:t xml:space="preserve">Protez randevu fişinin bir nüshası hastada, bir nüshası alınan ölçü </w:t>
      </w:r>
      <w:proofErr w:type="gramStart"/>
      <w:r>
        <w:rPr>
          <w:sz w:val="24"/>
        </w:rPr>
        <w:t>ile birlikte</w:t>
      </w:r>
      <w:proofErr w:type="gramEnd"/>
      <w:r>
        <w:rPr>
          <w:sz w:val="24"/>
        </w:rPr>
        <w:t xml:space="preserve"> ilgili </w:t>
      </w:r>
      <w:proofErr w:type="spellStart"/>
      <w:r>
        <w:rPr>
          <w:sz w:val="24"/>
        </w:rPr>
        <w:t>laboratuarda</w:t>
      </w:r>
      <w:proofErr w:type="spellEnd"/>
      <w:r>
        <w:rPr>
          <w:sz w:val="24"/>
        </w:rPr>
        <w:t>, bir</w:t>
      </w:r>
      <w:r>
        <w:rPr>
          <w:spacing w:val="-58"/>
          <w:sz w:val="24"/>
        </w:rPr>
        <w:t xml:space="preserve"> </w:t>
      </w:r>
      <w:r>
        <w:rPr>
          <w:sz w:val="24"/>
        </w:rPr>
        <w:t>nüshası</w:t>
      </w:r>
      <w:r>
        <w:rPr>
          <w:spacing w:val="-2"/>
          <w:sz w:val="24"/>
        </w:rPr>
        <w:t xml:space="preserve"> </w:t>
      </w:r>
      <w:r>
        <w:rPr>
          <w:sz w:val="24"/>
        </w:rPr>
        <w:t>da koçanda</w:t>
      </w:r>
      <w:r>
        <w:rPr>
          <w:spacing w:val="-1"/>
          <w:sz w:val="24"/>
        </w:rPr>
        <w:t xml:space="preserve"> </w:t>
      </w:r>
      <w:r>
        <w:rPr>
          <w:sz w:val="24"/>
        </w:rPr>
        <w:t>kalmak üzere</w:t>
      </w:r>
      <w:r>
        <w:rPr>
          <w:spacing w:val="-2"/>
          <w:sz w:val="24"/>
        </w:rPr>
        <w:t xml:space="preserve"> </w:t>
      </w:r>
      <w:r>
        <w:rPr>
          <w:sz w:val="24"/>
        </w:rPr>
        <w:t>kimlik tanımlama ve</w:t>
      </w:r>
      <w:r>
        <w:rPr>
          <w:spacing w:val="-2"/>
          <w:sz w:val="24"/>
        </w:rPr>
        <w:t xml:space="preserve"> </w:t>
      </w:r>
      <w:r>
        <w:rPr>
          <w:sz w:val="24"/>
        </w:rPr>
        <w:t>takip</w:t>
      </w:r>
      <w:r>
        <w:rPr>
          <w:spacing w:val="-1"/>
          <w:sz w:val="24"/>
        </w:rPr>
        <w:t xml:space="preserve"> </w:t>
      </w:r>
      <w:r>
        <w:rPr>
          <w:sz w:val="24"/>
        </w:rPr>
        <w:t>amaçlı kullanılır.</w:t>
      </w:r>
    </w:p>
    <w:p w14:paraId="474C8D50" w14:textId="77777777" w:rsidR="00765490" w:rsidRDefault="00115FD6">
      <w:pPr>
        <w:pStyle w:val="ListeParagraf"/>
        <w:numPr>
          <w:ilvl w:val="2"/>
          <w:numId w:val="1"/>
        </w:numPr>
        <w:tabs>
          <w:tab w:val="left" w:pos="833"/>
          <w:tab w:val="left" w:pos="835"/>
        </w:tabs>
        <w:spacing w:before="4" w:line="237" w:lineRule="auto"/>
        <w:ind w:right="645"/>
        <w:rPr>
          <w:sz w:val="24"/>
        </w:rPr>
      </w:pPr>
      <w:r>
        <w:rPr>
          <w:sz w:val="24"/>
        </w:rPr>
        <w:t>Kilitli</w:t>
      </w:r>
      <w:r>
        <w:rPr>
          <w:spacing w:val="-2"/>
          <w:sz w:val="24"/>
        </w:rPr>
        <w:t xml:space="preserve"> </w:t>
      </w:r>
      <w:r>
        <w:rPr>
          <w:sz w:val="24"/>
        </w:rPr>
        <w:t>poşetlerdeki</w:t>
      </w:r>
      <w:r>
        <w:rPr>
          <w:spacing w:val="-2"/>
          <w:sz w:val="24"/>
        </w:rPr>
        <w:t xml:space="preserve"> </w:t>
      </w:r>
      <w:r>
        <w:rPr>
          <w:sz w:val="24"/>
        </w:rPr>
        <w:t>protez</w:t>
      </w:r>
      <w:r>
        <w:rPr>
          <w:spacing w:val="-2"/>
          <w:sz w:val="24"/>
        </w:rPr>
        <w:t xml:space="preserve"> </w:t>
      </w:r>
      <w:r>
        <w:rPr>
          <w:sz w:val="24"/>
        </w:rPr>
        <w:t>ölçüleri</w:t>
      </w:r>
      <w:r>
        <w:rPr>
          <w:spacing w:val="-2"/>
          <w:sz w:val="24"/>
        </w:rPr>
        <w:t xml:space="preserve"> </w:t>
      </w:r>
      <w:r>
        <w:rPr>
          <w:sz w:val="24"/>
        </w:rPr>
        <w:t>alçı</w:t>
      </w:r>
      <w:r>
        <w:rPr>
          <w:spacing w:val="-2"/>
          <w:sz w:val="24"/>
        </w:rPr>
        <w:t xml:space="preserve"> </w:t>
      </w:r>
      <w:r>
        <w:rPr>
          <w:sz w:val="24"/>
        </w:rPr>
        <w:t>dökülmesi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protez</w:t>
      </w:r>
      <w:r>
        <w:rPr>
          <w:spacing w:val="-2"/>
          <w:sz w:val="24"/>
        </w:rPr>
        <w:t xml:space="preserve"> </w:t>
      </w:r>
      <w:r>
        <w:rPr>
          <w:sz w:val="24"/>
        </w:rPr>
        <w:t>teknisyeni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Özel</w:t>
      </w:r>
      <w:r>
        <w:rPr>
          <w:spacing w:val="-2"/>
          <w:sz w:val="24"/>
        </w:rPr>
        <w:t xml:space="preserve"> </w:t>
      </w:r>
      <w:r>
        <w:rPr>
          <w:sz w:val="24"/>
        </w:rPr>
        <w:t>Protez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labartuvarına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indirilir.</w:t>
      </w:r>
    </w:p>
    <w:p w14:paraId="5ED605B6" w14:textId="77777777" w:rsidR="00765490" w:rsidRDefault="00765490">
      <w:pPr>
        <w:spacing w:line="237" w:lineRule="auto"/>
        <w:rPr>
          <w:sz w:val="24"/>
        </w:rPr>
        <w:sectPr w:rsidR="00765490">
          <w:headerReference w:type="default" r:id="rId7"/>
          <w:footerReference w:type="default" r:id="rId8"/>
          <w:type w:val="continuous"/>
          <w:pgSz w:w="11910" w:h="16840"/>
          <w:pgMar w:top="2640" w:right="480" w:bottom="280" w:left="880" w:header="938" w:footer="0" w:gutter="0"/>
          <w:pgNumType w:start="1"/>
          <w:cols w:space="708"/>
        </w:sectPr>
      </w:pPr>
    </w:p>
    <w:p w14:paraId="53A5F42D" w14:textId="77777777" w:rsidR="00765490" w:rsidRDefault="00765490">
      <w:pPr>
        <w:pStyle w:val="GvdeMetni"/>
        <w:spacing w:before="2"/>
        <w:ind w:left="0"/>
        <w:rPr>
          <w:sz w:val="11"/>
        </w:rPr>
      </w:pPr>
    </w:p>
    <w:p w14:paraId="2095531E" w14:textId="77777777" w:rsidR="00765490" w:rsidRDefault="00115FD6">
      <w:pPr>
        <w:pStyle w:val="Balk2"/>
        <w:numPr>
          <w:ilvl w:val="2"/>
          <w:numId w:val="1"/>
        </w:numPr>
        <w:tabs>
          <w:tab w:val="left" w:pos="833"/>
          <w:tab w:val="left" w:pos="835"/>
        </w:tabs>
        <w:spacing w:before="100" w:line="290" w:lineRule="exact"/>
        <w:ind w:hanging="361"/>
      </w:pPr>
      <w:r>
        <w:t>Protezlerin</w:t>
      </w:r>
      <w:r>
        <w:rPr>
          <w:spacing w:val="-1"/>
        </w:rPr>
        <w:t xml:space="preserve"> </w:t>
      </w:r>
      <w:r>
        <w:t>ölçü</w:t>
      </w:r>
      <w:r>
        <w:rPr>
          <w:spacing w:val="-2"/>
        </w:rPr>
        <w:t xml:space="preserve"> </w:t>
      </w:r>
      <w:r>
        <w:t>alımı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teslim</w:t>
      </w:r>
      <w:r>
        <w:rPr>
          <w:spacing w:val="-5"/>
        </w:rPr>
        <w:t xml:space="preserve"> </w:t>
      </w:r>
      <w:r>
        <w:t>sürecinde</w:t>
      </w:r>
      <w:r>
        <w:rPr>
          <w:spacing w:val="-3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işlemleri;</w:t>
      </w:r>
    </w:p>
    <w:p w14:paraId="1BA2678A" w14:textId="68169545" w:rsidR="00765490" w:rsidRDefault="00115FD6">
      <w:pPr>
        <w:pStyle w:val="ListeParagraf"/>
        <w:numPr>
          <w:ilvl w:val="3"/>
          <w:numId w:val="1"/>
        </w:numPr>
        <w:tabs>
          <w:tab w:val="left" w:pos="1554"/>
        </w:tabs>
        <w:ind w:right="200"/>
        <w:rPr>
          <w:sz w:val="24"/>
        </w:rPr>
      </w:pPr>
      <w:r>
        <w:rPr>
          <w:sz w:val="24"/>
        </w:rPr>
        <w:t xml:space="preserve">Özel hizmet </w:t>
      </w:r>
      <w:proofErr w:type="spellStart"/>
      <w:r>
        <w:rPr>
          <w:sz w:val="24"/>
        </w:rPr>
        <w:t>laboratuarından</w:t>
      </w:r>
      <w:proofErr w:type="spellEnd"/>
      <w:r>
        <w:rPr>
          <w:sz w:val="24"/>
        </w:rPr>
        <w:t xml:space="preserve"> alınan tüm hizmetlerde;(sabit protez, hareketli protez, iskelet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protez, döküm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protezlerin ölçüleri, ara işlem safhaları ve teslim işlemlerinin transferleri</w:t>
      </w:r>
      <w:r>
        <w:rPr>
          <w:spacing w:val="-57"/>
          <w:sz w:val="24"/>
        </w:rPr>
        <w:t xml:space="preserve"> </w:t>
      </w:r>
      <w:r>
        <w:rPr>
          <w:sz w:val="24"/>
        </w:rPr>
        <w:t>özel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hizmet alınan </w:t>
      </w:r>
      <w:proofErr w:type="spellStart"/>
      <w:r>
        <w:rPr>
          <w:sz w:val="24"/>
        </w:rPr>
        <w:t>laboratuar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elemanları tarafından gerçekleştirilir.</w:t>
      </w:r>
    </w:p>
    <w:sectPr w:rsidR="00765490">
      <w:pgSz w:w="11910" w:h="16840"/>
      <w:pgMar w:top="2640" w:right="480" w:bottom="280" w:left="88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A313" w14:textId="77777777" w:rsidR="00761A04" w:rsidRDefault="00761A04">
      <w:r>
        <w:separator/>
      </w:r>
    </w:p>
  </w:endnote>
  <w:endnote w:type="continuationSeparator" w:id="0">
    <w:p w14:paraId="3A5CA603" w14:textId="77777777" w:rsidR="00761A04" w:rsidRDefault="0076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713782" w:rsidRPr="00192AC1" w14:paraId="1CA047E2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29EF556C" w14:textId="77777777" w:rsidR="00713782" w:rsidRPr="00192AC1" w:rsidRDefault="00713782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5DACDFBB" w14:textId="77777777" w:rsidR="00713782" w:rsidRPr="00192AC1" w:rsidRDefault="00713782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4C0FFE6C" w14:textId="77777777" w:rsidR="00713782" w:rsidRPr="00192AC1" w:rsidRDefault="00713782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BF269FD" w14:textId="77777777" w:rsidR="00713782" w:rsidRDefault="00713782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225BB50" w14:textId="77777777" w:rsidR="00713782" w:rsidRDefault="007137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809C" w14:textId="77777777" w:rsidR="00761A04" w:rsidRDefault="00761A04">
      <w:r>
        <w:separator/>
      </w:r>
    </w:p>
  </w:footnote>
  <w:footnote w:type="continuationSeparator" w:id="0">
    <w:p w14:paraId="412212B6" w14:textId="77777777" w:rsidR="00761A04" w:rsidRDefault="0076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713782" w:rsidRPr="00770377" w14:paraId="425BD841" w14:textId="77777777" w:rsidTr="00713782">
      <w:trPr>
        <w:trHeight w:val="280"/>
      </w:trPr>
      <w:tc>
        <w:tcPr>
          <w:tcW w:w="1832" w:type="dxa"/>
          <w:vMerge w:val="restart"/>
          <w:vAlign w:val="center"/>
        </w:tcPr>
        <w:p w14:paraId="34023C60" w14:textId="77777777" w:rsidR="00713782" w:rsidRPr="00770377" w:rsidRDefault="00713782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99200" behindDoc="0" locked="0" layoutInCell="1" allowOverlap="1" wp14:anchorId="74E5A3BE" wp14:editId="28C7ADAE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54D30857" w14:textId="77777777" w:rsidR="00713782" w:rsidRPr="00770377" w:rsidRDefault="00713782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3EF3C6CD" w14:textId="497470EC" w:rsidR="00713782" w:rsidRPr="00770377" w:rsidRDefault="00713782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POLİKLİNİKTE ALINAN PROTEZ ÖLÇÜLERİNİN DEZENFEKSİYONU VE TRANSFERİ TALİMATI </w:t>
          </w:r>
        </w:p>
      </w:tc>
      <w:tc>
        <w:tcPr>
          <w:tcW w:w="1428" w:type="dxa"/>
          <w:vAlign w:val="center"/>
        </w:tcPr>
        <w:p w14:paraId="291E6E1B" w14:textId="77777777" w:rsidR="00713782" w:rsidRPr="00770377" w:rsidRDefault="0071378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0F72CE2A" w14:textId="797239B4" w:rsidR="00713782" w:rsidRPr="00770377" w:rsidRDefault="00713782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TL-463</w:t>
          </w:r>
        </w:p>
      </w:tc>
    </w:tr>
    <w:tr w:rsidR="00713782" w:rsidRPr="00770377" w14:paraId="5B283FA7" w14:textId="77777777" w:rsidTr="00713782">
      <w:trPr>
        <w:trHeight w:val="280"/>
      </w:trPr>
      <w:tc>
        <w:tcPr>
          <w:tcW w:w="1832" w:type="dxa"/>
          <w:vMerge/>
          <w:vAlign w:val="center"/>
        </w:tcPr>
        <w:p w14:paraId="58841BE4" w14:textId="77777777" w:rsidR="00713782" w:rsidRPr="00770377" w:rsidRDefault="0071378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5F2ED158" w14:textId="77777777" w:rsidR="00713782" w:rsidRPr="00770377" w:rsidRDefault="0071378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2221FCCE" w14:textId="77777777" w:rsidR="00713782" w:rsidRPr="00770377" w:rsidRDefault="0071378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CEC2A87" w14:textId="77777777" w:rsidR="00713782" w:rsidRPr="00770377" w:rsidRDefault="0071378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713782" w:rsidRPr="00770377" w14:paraId="2549573D" w14:textId="77777777" w:rsidTr="00713782">
      <w:trPr>
        <w:trHeight w:val="253"/>
      </w:trPr>
      <w:tc>
        <w:tcPr>
          <w:tcW w:w="1832" w:type="dxa"/>
          <w:vMerge/>
          <w:vAlign w:val="center"/>
        </w:tcPr>
        <w:p w14:paraId="321ED5DE" w14:textId="77777777" w:rsidR="00713782" w:rsidRPr="00770377" w:rsidRDefault="0071378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3FF6436" w14:textId="77777777" w:rsidR="00713782" w:rsidRPr="00770377" w:rsidRDefault="0071378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57B45F28" w14:textId="77777777" w:rsidR="00713782" w:rsidRPr="00770377" w:rsidRDefault="0071378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3DB35ED1" w14:textId="77777777" w:rsidR="00713782" w:rsidRPr="00770377" w:rsidRDefault="00713782" w:rsidP="00C35A11">
          <w:pPr>
            <w:pStyle w:val="stBilgi"/>
            <w:rPr>
              <w:sz w:val="20"/>
              <w:szCs w:val="20"/>
            </w:rPr>
          </w:pPr>
        </w:p>
      </w:tc>
    </w:tr>
    <w:tr w:rsidR="00713782" w:rsidRPr="00770377" w14:paraId="36A9ABA1" w14:textId="77777777" w:rsidTr="00713782">
      <w:trPr>
        <w:trHeight w:val="280"/>
      </w:trPr>
      <w:tc>
        <w:tcPr>
          <w:tcW w:w="1832" w:type="dxa"/>
          <w:vMerge/>
          <w:vAlign w:val="center"/>
        </w:tcPr>
        <w:p w14:paraId="09A47470" w14:textId="77777777" w:rsidR="00713782" w:rsidRPr="00770377" w:rsidRDefault="0071378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513A5C9" w14:textId="77777777" w:rsidR="00713782" w:rsidRPr="00770377" w:rsidRDefault="0071378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5DCBD33B" w14:textId="77777777" w:rsidR="00713782" w:rsidRPr="00770377" w:rsidRDefault="0071378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F7355A6" w14:textId="77777777" w:rsidR="00713782" w:rsidRPr="00770377" w:rsidRDefault="0071378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713782" w:rsidRPr="00770377" w14:paraId="1CF8190C" w14:textId="77777777" w:rsidTr="00713782">
      <w:trPr>
        <w:trHeight w:val="283"/>
      </w:trPr>
      <w:tc>
        <w:tcPr>
          <w:tcW w:w="1832" w:type="dxa"/>
          <w:vMerge/>
          <w:vAlign w:val="center"/>
        </w:tcPr>
        <w:p w14:paraId="262A0FBD" w14:textId="77777777" w:rsidR="00713782" w:rsidRPr="00770377" w:rsidRDefault="0071378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36AA8DBE" w14:textId="77777777" w:rsidR="00713782" w:rsidRPr="00770377" w:rsidRDefault="0071378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80C81D2" w14:textId="77777777" w:rsidR="00713782" w:rsidRPr="00770377" w:rsidRDefault="0071378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22DD404A" w14:textId="77777777" w:rsidR="00713782" w:rsidRPr="00770377" w:rsidRDefault="00713782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2</w:t>
          </w:r>
        </w:p>
      </w:tc>
    </w:tr>
  </w:tbl>
  <w:p w14:paraId="526AE335" w14:textId="075A7334" w:rsidR="00765490" w:rsidRDefault="00765490">
    <w:pPr>
      <w:pStyle w:val="GvdeMetni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80CF7"/>
    <w:multiLevelType w:val="multilevel"/>
    <w:tmpl w:val="C002A498"/>
    <w:lvl w:ilvl="0">
      <w:start w:val="1"/>
      <w:numFmt w:val="decimal"/>
      <w:lvlText w:val="%1."/>
      <w:lvlJc w:val="left"/>
      <w:pPr>
        <w:ind w:left="113" w:hanging="181"/>
        <w:jc w:val="left"/>
      </w:pPr>
      <w:rPr>
        <w:rFonts w:hint="default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74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"/>
      <w:lvlJc w:val="left"/>
      <w:pPr>
        <w:ind w:left="155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2843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127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411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695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7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5490"/>
    <w:rsid w:val="00115FD6"/>
    <w:rsid w:val="003D70B3"/>
    <w:rsid w:val="006A3A7F"/>
    <w:rsid w:val="00713782"/>
    <w:rsid w:val="00761A04"/>
    <w:rsid w:val="00765490"/>
    <w:rsid w:val="009C6382"/>
    <w:rsid w:val="00B53D2F"/>
    <w:rsid w:val="00E4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5E1A6"/>
  <w15:docId w15:val="{30C14096-1189-42EE-A2AE-62D7AB04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94" w:hanging="18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75" w:lineRule="exact"/>
      <w:ind w:left="474" w:hanging="36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4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6A3A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A3A7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A3A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A7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Didem Ayata</cp:lastModifiedBy>
  <cp:revision>5</cp:revision>
  <dcterms:created xsi:type="dcterms:W3CDTF">2021-09-08T05:45:00Z</dcterms:created>
  <dcterms:modified xsi:type="dcterms:W3CDTF">2021-09-30T08:40:00Z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