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</w:t>
      </w:r>
      <w:r w:rsidR="00106A00">
        <w:t>ihaz</w:t>
      </w:r>
      <w:proofErr w:type="gramEnd"/>
      <w:r w:rsidR="00106A00">
        <w:t xml:space="preserve">, </w:t>
      </w:r>
      <w:proofErr w:type="spellStart"/>
      <w:r w:rsidR="00B5631F">
        <w:t>kontorllü</w:t>
      </w:r>
      <w:proofErr w:type="spellEnd"/>
      <w:r w:rsidR="00B5631F">
        <w:t xml:space="preserve"> sıcaklık, </w:t>
      </w:r>
      <w:proofErr w:type="spellStart"/>
      <w:r w:rsidR="00B5631F">
        <w:t>pH</w:t>
      </w:r>
      <w:proofErr w:type="spellEnd"/>
      <w:r w:rsidR="00B5631F">
        <w:t>, karıştırma ve gaz bileşimi ile homojen mikrobiyolojik gelişim ortamı yaratmaktır.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106A00">
        <w:rPr>
          <w:bCs/>
        </w:rPr>
        <w:t>ramanoğlu</w:t>
      </w:r>
      <w:proofErr w:type="spellEnd"/>
      <w:r w:rsidR="00106A00">
        <w:rPr>
          <w:bCs/>
        </w:rPr>
        <w:t xml:space="preserve"> </w:t>
      </w:r>
      <w:proofErr w:type="spellStart"/>
      <w:r w:rsidR="00106A00">
        <w:rPr>
          <w:bCs/>
        </w:rPr>
        <w:t>Mehmetbey</w:t>
      </w:r>
      <w:proofErr w:type="spellEnd"/>
      <w:r w:rsidR="00106A00">
        <w:rPr>
          <w:bCs/>
        </w:rPr>
        <w:t xml:space="preserve"> Üniversitesi/Mühendislik Fakültesi/Gıda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120596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20596">
        <w:rPr>
          <w:rFonts w:ascii="Times New Roman" w:eastAsia="Times New Roman" w:hAnsi="Times New Roman" w:cs="Times New Roman"/>
          <w:sz w:val="24"/>
          <w:szCs w:val="24"/>
        </w:rPr>
        <w:t>ç</w:t>
      </w:r>
      <w:r w:rsidR="00120596" w:rsidRPr="00322147">
        <w:rPr>
          <w:rFonts w:ascii="Times New Roman" w:eastAsia="Times New Roman" w:hAnsi="Times New Roman" w:cs="Times New Roman"/>
          <w:sz w:val="24"/>
          <w:szCs w:val="24"/>
        </w:rPr>
        <w:t>. Dr. Didem SUTAY KOCABAŞ, Arş. Gör. Eren YURTDAŞ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E057B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631F" w:rsidRDefault="00B5631F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Cihazı, sorumluların gözetimi dışında kullanmayınız.</w:t>
      </w:r>
    </w:p>
    <w:p w:rsidR="00B5631F" w:rsidRDefault="00B5631F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Cihaz kullanılmaya başlanmadan gerekli malzemeler tankın içerisine aktarınız.</w:t>
      </w:r>
    </w:p>
    <w:p w:rsidR="005648A1" w:rsidRDefault="005648A1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Contaları ve vidaların doğruluğunu kontrol ediniz.</w:t>
      </w:r>
    </w:p>
    <w:p w:rsidR="00B5631F" w:rsidRDefault="00B5631F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Tank içeriğini, tüm gerekli ba</w:t>
      </w:r>
      <w:r w:rsidR="005648A1">
        <w:rPr>
          <w:rFonts w:ascii="Times New Roman" w:hAnsi="Times New Roman" w:cs="Times New Roman"/>
        </w:rPr>
        <w:t>ğ</w:t>
      </w:r>
      <w:r>
        <w:rPr>
          <w:rFonts w:ascii="Times New Roman" w:hAnsi="Times New Roman" w:cs="Times New Roman"/>
        </w:rPr>
        <w:t xml:space="preserve">lantıları yaptıktan sonra </w:t>
      </w:r>
      <w:proofErr w:type="spellStart"/>
      <w:r>
        <w:rPr>
          <w:rFonts w:ascii="Times New Roman" w:hAnsi="Times New Roman" w:cs="Times New Roman"/>
        </w:rPr>
        <w:t>otoklavlayaraksteril</w:t>
      </w:r>
      <w:proofErr w:type="spellEnd"/>
      <w:r>
        <w:rPr>
          <w:rFonts w:ascii="Times New Roman" w:hAnsi="Times New Roman" w:cs="Times New Roman"/>
        </w:rPr>
        <w:t xml:space="preserve"> ediniz.</w:t>
      </w:r>
    </w:p>
    <w:p w:rsidR="00B5631F" w:rsidRDefault="00B5631F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Otoklavlanan</w:t>
      </w:r>
      <w:proofErr w:type="spellEnd"/>
      <w:r>
        <w:rPr>
          <w:rFonts w:ascii="Times New Roman" w:hAnsi="Times New Roman" w:cs="Times New Roman"/>
        </w:rPr>
        <w:t xml:space="preserve"> tankı yerleştiriniz, gerekli gaz, motor ve elektrik bağlantılarını yaptıktan sonra cihazı çalıştırınız.</w:t>
      </w:r>
    </w:p>
    <w:p w:rsidR="00B5631F" w:rsidRDefault="00B5631F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Bilgisayardan yazılımını açınız ve programlamasını yapınız.</w:t>
      </w:r>
    </w:p>
    <w:p w:rsidR="00B5631F" w:rsidRDefault="00B5631F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Cihazın kullanımı sırasında program verilerinden tank içeriği özelliklerini gözlemleyiniz.</w:t>
      </w:r>
    </w:p>
    <w:p w:rsidR="00B5631F" w:rsidRDefault="00B5631F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Kullanım sırasında işlem devam ederken ve yazılım çalışırken elektriğin kesilmemesine dikkat ediniz.</w:t>
      </w:r>
    </w:p>
    <w:p w:rsidR="00B5631F" w:rsidRDefault="00B5631F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İşlem bittiğinde cihazın fişlerini çektikten sonra motor, gaz ve elektrik bağlantılarını çıkarınız.</w:t>
      </w:r>
    </w:p>
    <w:p w:rsidR="005648A1" w:rsidRDefault="005648A1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 akışlarını kapatınız.</w:t>
      </w:r>
    </w:p>
    <w:p w:rsidR="00B5631F" w:rsidRDefault="00B5631F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Tank üzerindeki gerekli bağlantıları yaptıktan sonra tankı </w:t>
      </w:r>
      <w:proofErr w:type="spellStart"/>
      <w:r>
        <w:rPr>
          <w:rFonts w:ascii="Times New Roman" w:hAnsi="Times New Roman" w:cs="Times New Roman"/>
        </w:rPr>
        <w:t>otoklavlayaraksteril</w:t>
      </w:r>
      <w:proofErr w:type="spellEnd"/>
      <w:r>
        <w:rPr>
          <w:rFonts w:ascii="Times New Roman" w:hAnsi="Times New Roman" w:cs="Times New Roman"/>
        </w:rPr>
        <w:t xml:space="preserve"> ediniz.</w:t>
      </w:r>
    </w:p>
    <w:p w:rsidR="005648A1" w:rsidRDefault="005648A1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Tankı dikkatli şekilde yıkayarak kuruttuktan sonra yerine kaldırınız.</w:t>
      </w:r>
    </w:p>
    <w:p w:rsidR="005648A1" w:rsidRPr="00B5631F" w:rsidRDefault="005648A1" w:rsidP="00B5631F">
      <w:pPr>
        <w:pStyle w:val="ListeParagraf"/>
        <w:numPr>
          <w:ilvl w:val="0"/>
          <w:numId w:val="3"/>
        </w:numPr>
        <w:spacing w:after="240" w:line="259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Kullanımı biten ve yenilenmesi gereken tüm kortum ve cıvataları çıkararak not ediniz. Bir sonraki çalışmada cihaz kurulumu yaparken bu notları dikkate alarak kurulumunu yapınız.</w:t>
      </w:r>
    </w:p>
    <w:p w:rsidR="00B54BBE" w:rsidRPr="00B54BBE" w:rsidRDefault="00B54BBE" w:rsidP="00B54BBE">
      <w:pPr>
        <w:spacing w:after="160" w:line="259" w:lineRule="auto"/>
        <w:rPr>
          <w:rFonts w:ascii="Times New Roman" w:hAnsi="Times New Roman" w:cs="Times New Roman"/>
        </w:rPr>
      </w:pPr>
    </w:p>
    <w:sectPr w:rsidR="00B54BBE" w:rsidRPr="00B54BBE" w:rsidSect="00162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22" w:rsidRDefault="000D0B22" w:rsidP="00C731C0">
      <w:pPr>
        <w:spacing w:after="0" w:line="240" w:lineRule="auto"/>
      </w:pPr>
      <w:r>
        <w:separator/>
      </w:r>
    </w:p>
  </w:endnote>
  <w:endnote w:type="continuationSeparator" w:id="1">
    <w:p w:rsidR="000D0B22" w:rsidRDefault="000D0B22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9C" w:rsidRDefault="00EB29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162448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9C" w:rsidRDefault="00EB29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22" w:rsidRDefault="000D0B22" w:rsidP="00C731C0">
      <w:pPr>
        <w:spacing w:after="0" w:line="240" w:lineRule="auto"/>
      </w:pPr>
      <w:r>
        <w:separator/>
      </w:r>
    </w:p>
  </w:footnote>
  <w:footnote w:type="continuationSeparator" w:id="1">
    <w:p w:rsidR="000D0B22" w:rsidRDefault="000D0B22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9C" w:rsidRDefault="00EB29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162448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162448" w:rsidRPr="00E91F69" w:rsidRDefault="00162448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22225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162448" w:rsidRPr="0077364A" w:rsidRDefault="00162448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77364A">
            <w:rPr>
              <w:rFonts w:ascii="Times New Roman" w:hAnsi="Times New Roman"/>
              <w:b/>
              <w:sz w:val="28"/>
              <w:szCs w:val="30"/>
            </w:rPr>
            <w:t>SARTORIUS BIOSTAT A – FERMENTÖR KULLANMA</w:t>
          </w:r>
        </w:p>
        <w:p w:rsidR="00162448" w:rsidRPr="00E91F69" w:rsidRDefault="00162448" w:rsidP="00C11F0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7364A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162448" w:rsidRPr="00E91F69" w:rsidRDefault="0016244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162448" w:rsidRPr="00E91F69" w:rsidRDefault="0016244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22</w:t>
          </w:r>
        </w:p>
      </w:tc>
    </w:tr>
    <w:tr w:rsidR="00162448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162448" w:rsidRPr="00E91F69" w:rsidRDefault="0016244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162448" w:rsidRPr="00E91F69" w:rsidRDefault="0016244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162448" w:rsidRPr="00E91F69" w:rsidRDefault="0016244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162448" w:rsidRPr="00E91F69" w:rsidRDefault="0016244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162448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162448" w:rsidRPr="00E91F69" w:rsidRDefault="0016244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162448" w:rsidRPr="00E91F69" w:rsidRDefault="0016244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162448" w:rsidRPr="00E91F69" w:rsidRDefault="0016244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162448" w:rsidRPr="00E91F69" w:rsidRDefault="00162448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62448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162448" w:rsidRPr="00E91F69" w:rsidRDefault="0016244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162448" w:rsidRPr="00E91F69" w:rsidRDefault="0016244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162448" w:rsidRPr="00E91F69" w:rsidRDefault="0016244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162448" w:rsidRPr="00E91F69" w:rsidRDefault="0016244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162448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162448" w:rsidRPr="00E91F69" w:rsidRDefault="0016244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162448" w:rsidRPr="00E91F69" w:rsidRDefault="0016244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162448" w:rsidRPr="00E91F69" w:rsidRDefault="0016244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162448" w:rsidRPr="00E91F69" w:rsidRDefault="00F16EE6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62448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B299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162448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62448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B299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9C" w:rsidRDefault="00EB29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A4B13"/>
    <w:multiLevelType w:val="hybridMultilevel"/>
    <w:tmpl w:val="E7F8C9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D0B22"/>
    <w:rsid w:val="000E64A1"/>
    <w:rsid w:val="00106A00"/>
    <w:rsid w:val="00120596"/>
    <w:rsid w:val="00162448"/>
    <w:rsid w:val="004B0596"/>
    <w:rsid w:val="00530F35"/>
    <w:rsid w:val="00562EF7"/>
    <w:rsid w:val="005648A1"/>
    <w:rsid w:val="005B74A4"/>
    <w:rsid w:val="0060670C"/>
    <w:rsid w:val="00673F97"/>
    <w:rsid w:val="00735A1C"/>
    <w:rsid w:val="00740EC8"/>
    <w:rsid w:val="00760C00"/>
    <w:rsid w:val="00794EF2"/>
    <w:rsid w:val="00965F04"/>
    <w:rsid w:val="009E2E5C"/>
    <w:rsid w:val="00B54BBE"/>
    <w:rsid w:val="00B5631F"/>
    <w:rsid w:val="00BE4206"/>
    <w:rsid w:val="00C14AB4"/>
    <w:rsid w:val="00C731C0"/>
    <w:rsid w:val="00E057B0"/>
    <w:rsid w:val="00EB299C"/>
    <w:rsid w:val="00F167B5"/>
    <w:rsid w:val="00F16EE6"/>
    <w:rsid w:val="00F77417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2018-02-28T15:33:00Z</dcterms:created>
  <dcterms:modified xsi:type="dcterms:W3CDTF">2018-05-07T07:49:00Z</dcterms:modified>
</cp:coreProperties>
</file>