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C0" w:rsidRPr="00F42550" w:rsidRDefault="00C731C0" w:rsidP="00973C85">
      <w:pPr>
        <w:spacing w:after="0" w:line="240" w:lineRule="auto"/>
        <w:jc w:val="both"/>
        <w:rPr>
          <w:rFonts w:ascii="Times New Roman" w:eastAsia="Times New Roman" w:hAnsi="Times New Roman" w:cs="Times New Roman"/>
          <w:b/>
          <w:sz w:val="25"/>
          <w:szCs w:val="25"/>
        </w:rPr>
      </w:pPr>
    </w:p>
    <w:p w:rsidR="00C731C0" w:rsidRPr="00F42550" w:rsidRDefault="00C731C0" w:rsidP="00973C85">
      <w:pPr>
        <w:spacing w:after="0" w:line="240" w:lineRule="auto"/>
        <w:jc w:val="both"/>
        <w:rPr>
          <w:rFonts w:ascii="Times New Roman" w:eastAsia="Times New Roman" w:hAnsi="Times New Roman" w:cs="Times New Roman"/>
          <w:b/>
          <w:sz w:val="25"/>
          <w:szCs w:val="25"/>
        </w:rPr>
      </w:pPr>
    </w:p>
    <w:p w:rsidR="00965F04" w:rsidRPr="00F42550" w:rsidRDefault="00973C85" w:rsidP="00973C85">
      <w:pPr>
        <w:spacing w:after="0" w:line="240" w:lineRule="auto"/>
        <w:jc w:val="both"/>
        <w:rPr>
          <w:rFonts w:ascii="Times New Roman" w:eastAsia="Times New Roman" w:hAnsi="Times New Roman" w:cs="Times New Roman"/>
          <w:b/>
          <w:sz w:val="25"/>
          <w:szCs w:val="25"/>
        </w:rPr>
      </w:pPr>
      <w:r w:rsidRPr="00F42550">
        <w:rPr>
          <w:rFonts w:ascii="Times New Roman" w:eastAsia="Times New Roman" w:hAnsi="Times New Roman" w:cs="Times New Roman"/>
          <w:b/>
          <w:sz w:val="25"/>
          <w:szCs w:val="25"/>
        </w:rPr>
        <w:t>PVD</w:t>
      </w:r>
      <w:r w:rsidR="006F683E" w:rsidRPr="00F42550">
        <w:rPr>
          <w:rFonts w:ascii="Times New Roman" w:eastAsia="Times New Roman" w:hAnsi="Times New Roman" w:cs="Times New Roman"/>
          <w:b/>
          <w:sz w:val="25"/>
          <w:szCs w:val="25"/>
        </w:rPr>
        <w:t xml:space="preserve"> CİHAZI</w:t>
      </w:r>
      <w:r w:rsidR="00965F04" w:rsidRPr="00F42550">
        <w:rPr>
          <w:rFonts w:ascii="Times New Roman" w:eastAsia="Times New Roman" w:hAnsi="Times New Roman" w:cs="Times New Roman"/>
          <w:b/>
          <w:sz w:val="25"/>
          <w:szCs w:val="25"/>
        </w:rPr>
        <w:t>KULLANMA TALİMATI</w:t>
      </w:r>
    </w:p>
    <w:p w:rsidR="00965F04" w:rsidRPr="00F42550" w:rsidRDefault="00965F04" w:rsidP="00973C85">
      <w:pPr>
        <w:spacing w:after="0" w:line="240" w:lineRule="auto"/>
        <w:jc w:val="both"/>
        <w:rPr>
          <w:rFonts w:ascii="Times New Roman" w:eastAsia="Times New Roman" w:hAnsi="Times New Roman" w:cs="Times New Roman"/>
          <w:sz w:val="21"/>
          <w:szCs w:val="21"/>
        </w:rPr>
      </w:pPr>
    </w:p>
    <w:p w:rsidR="00004C06" w:rsidRPr="00F42550" w:rsidRDefault="00004C06" w:rsidP="00973C85">
      <w:pPr>
        <w:pStyle w:val="Default"/>
        <w:jc w:val="both"/>
      </w:pPr>
    </w:p>
    <w:p w:rsidR="00004C06" w:rsidRPr="00F42550" w:rsidRDefault="00004C06" w:rsidP="00973C85">
      <w:pPr>
        <w:pStyle w:val="Default"/>
        <w:jc w:val="both"/>
        <w:rPr>
          <w:lang w:bidi="tr-TR"/>
        </w:rPr>
      </w:pPr>
      <w:r w:rsidRPr="00F42550">
        <w:rPr>
          <w:b/>
          <w:bCs/>
        </w:rPr>
        <w:t xml:space="preserve">1. AMAÇ: </w:t>
      </w:r>
      <w:proofErr w:type="spellStart"/>
      <w:r w:rsidR="00973C85" w:rsidRPr="00F42550">
        <w:rPr>
          <w:lang w:bidi="tr-TR"/>
        </w:rPr>
        <w:t>G</w:t>
      </w:r>
      <w:r w:rsidR="003F702F" w:rsidRPr="00F42550">
        <w:rPr>
          <w:lang w:bidi="tr-TR"/>
        </w:rPr>
        <w:t>lovebox</w:t>
      </w:r>
      <w:proofErr w:type="spellEnd"/>
      <w:r w:rsidR="003F702F" w:rsidRPr="00F42550">
        <w:rPr>
          <w:lang w:bidi="tr-TR"/>
        </w:rPr>
        <w:t xml:space="preserve"> ile kombine olan bu sis</w:t>
      </w:r>
      <w:r w:rsidR="00973C85" w:rsidRPr="00F42550">
        <w:rPr>
          <w:lang w:bidi="tr-TR"/>
        </w:rPr>
        <w:t xml:space="preserve">tem </w:t>
      </w:r>
      <w:r w:rsidR="003F702F" w:rsidRPr="00F42550">
        <w:rPr>
          <w:lang w:bidi="tr-TR"/>
        </w:rPr>
        <w:t>metallerin</w:t>
      </w:r>
      <w:bookmarkStart w:id="0" w:name="_GoBack"/>
      <w:bookmarkEnd w:id="0"/>
      <w:r w:rsidR="00973C85" w:rsidRPr="00F42550">
        <w:rPr>
          <w:lang w:bidi="tr-TR"/>
        </w:rPr>
        <w:t>fiziksel buhar biriktirme yöntemi ile kaplanmasını sağlar.</w:t>
      </w:r>
    </w:p>
    <w:p w:rsidR="00973C85" w:rsidRPr="00F42550" w:rsidRDefault="00973C85" w:rsidP="00973C85">
      <w:pPr>
        <w:pStyle w:val="Default"/>
        <w:jc w:val="both"/>
      </w:pPr>
    </w:p>
    <w:p w:rsidR="00004C06" w:rsidRPr="00F42550" w:rsidRDefault="00004C06" w:rsidP="00973C85">
      <w:pPr>
        <w:pStyle w:val="Default"/>
        <w:jc w:val="both"/>
        <w:rPr>
          <w:bCs/>
        </w:rPr>
      </w:pPr>
      <w:r w:rsidRPr="00F42550">
        <w:rPr>
          <w:b/>
          <w:bCs/>
        </w:rPr>
        <w:t xml:space="preserve">2. KAPSAM: </w:t>
      </w:r>
      <w:r w:rsidRPr="00F42550">
        <w:rPr>
          <w:bCs/>
        </w:rPr>
        <w:t xml:space="preserve">Bu talimat, </w:t>
      </w:r>
      <w:proofErr w:type="spellStart"/>
      <w:r w:rsidRPr="00F42550">
        <w:rPr>
          <w:bCs/>
        </w:rPr>
        <w:t>Karamanoğlu</w:t>
      </w:r>
      <w:proofErr w:type="spellEnd"/>
      <w:r w:rsidRPr="00F42550">
        <w:rPr>
          <w:bCs/>
        </w:rPr>
        <w:t xml:space="preserve"> </w:t>
      </w:r>
      <w:proofErr w:type="spellStart"/>
      <w:r w:rsidRPr="00F42550">
        <w:rPr>
          <w:bCs/>
        </w:rPr>
        <w:t>Mehmetbey</w:t>
      </w:r>
      <w:proofErr w:type="spellEnd"/>
      <w:r w:rsidRPr="00F42550">
        <w:rPr>
          <w:bCs/>
        </w:rPr>
        <w:t xml:space="preserve"> </w:t>
      </w:r>
      <w:proofErr w:type="spellStart"/>
      <w:r w:rsidRPr="00F42550">
        <w:rPr>
          <w:bCs/>
        </w:rPr>
        <w:t>Üniversitesi</w:t>
      </w:r>
      <w:r w:rsidR="006F683E" w:rsidRPr="00F42550">
        <w:rPr>
          <w:bCs/>
        </w:rPr>
        <w:t>Mühendislik</w:t>
      </w:r>
      <w:proofErr w:type="spellEnd"/>
      <w:r w:rsidR="006F683E" w:rsidRPr="00F42550">
        <w:rPr>
          <w:bCs/>
        </w:rPr>
        <w:t xml:space="preserve"> F</w:t>
      </w:r>
      <w:r w:rsidR="00F77417" w:rsidRPr="00F42550">
        <w:rPr>
          <w:bCs/>
        </w:rPr>
        <w:t>akülte</w:t>
      </w:r>
      <w:r w:rsidR="006F683E" w:rsidRPr="00F42550">
        <w:rPr>
          <w:bCs/>
        </w:rPr>
        <w:t xml:space="preserve">si Enerji Sistemleri Mühendisliği Laboratuvaı-3’ü </w:t>
      </w:r>
      <w:r w:rsidRPr="00F42550">
        <w:rPr>
          <w:bCs/>
        </w:rPr>
        <w:t>kapsamaktadır.</w:t>
      </w:r>
    </w:p>
    <w:p w:rsidR="00004C06" w:rsidRPr="00F42550" w:rsidRDefault="00004C06" w:rsidP="00973C85">
      <w:pPr>
        <w:spacing w:after="0" w:line="240" w:lineRule="auto"/>
        <w:jc w:val="both"/>
        <w:rPr>
          <w:rFonts w:ascii="Times New Roman" w:hAnsi="Times New Roman" w:cs="Times New Roman"/>
          <w:sz w:val="24"/>
          <w:szCs w:val="24"/>
        </w:rPr>
      </w:pPr>
    </w:p>
    <w:p w:rsidR="00965F04" w:rsidRPr="00F42550" w:rsidRDefault="00004C06" w:rsidP="00973C85">
      <w:pPr>
        <w:spacing w:after="0" w:line="240" w:lineRule="auto"/>
        <w:jc w:val="both"/>
        <w:rPr>
          <w:rFonts w:ascii="Times New Roman" w:eastAsia="Times New Roman" w:hAnsi="Times New Roman" w:cs="Times New Roman"/>
          <w:b/>
          <w:sz w:val="24"/>
          <w:szCs w:val="24"/>
        </w:rPr>
      </w:pPr>
      <w:r w:rsidRPr="00F42550">
        <w:rPr>
          <w:rFonts w:ascii="Times New Roman" w:eastAsia="Times New Roman" w:hAnsi="Times New Roman" w:cs="Times New Roman"/>
          <w:b/>
          <w:sz w:val="24"/>
          <w:szCs w:val="24"/>
        </w:rPr>
        <w:t xml:space="preserve">3. SORUMLULAR: </w:t>
      </w:r>
      <w:r w:rsidR="006F683E" w:rsidRPr="00F42550">
        <w:rPr>
          <w:rFonts w:ascii="Times New Roman" w:eastAsia="Times New Roman" w:hAnsi="Times New Roman" w:cs="Times New Roman"/>
          <w:sz w:val="24"/>
          <w:szCs w:val="24"/>
        </w:rPr>
        <w:t xml:space="preserve">Doç. Dr. Cem Tozlu ve Arş. Gör. Semih </w:t>
      </w:r>
      <w:proofErr w:type="spellStart"/>
      <w:r w:rsidR="006F683E" w:rsidRPr="00F42550">
        <w:rPr>
          <w:rFonts w:ascii="Times New Roman" w:eastAsia="Times New Roman" w:hAnsi="Times New Roman" w:cs="Times New Roman"/>
          <w:sz w:val="24"/>
          <w:szCs w:val="24"/>
        </w:rPr>
        <w:t>Yurtdaş</w:t>
      </w:r>
      <w:proofErr w:type="spellEnd"/>
    </w:p>
    <w:p w:rsidR="00004C06" w:rsidRPr="00F42550" w:rsidRDefault="00004C06" w:rsidP="00973C85">
      <w:pPr>
        <w:spacing w:after="0" w:line="240" w:lineRule="auto"/>
        <w:jc w:val="both"/>
        <w:rPr>
          <w:rFonts w:ascii="Times New Roman" w:eastAsia="Times New Roman" w:hAnsi="Times New Roman" w:cs="Times New Roman"/>
          <w:b/>
          <w:sz w:val="24"/>
          <w:szCs w:val="24"/>
        </w:rPr>
      </w:pPr>
    </w:p>
    <w:p w:rsidR="00965F04" w:rsidRPr="00F42550" w:rsidRDefault="00004C06" w:rsidP="00973C85">
      <w:pPr>
        <w:spacing w:after="0" w:line="240" w:lineRule="auto"/>
        <w:jc w:val="both"/>
        <w:rPr>
          <w:rFonts w:ascii="Times New Roman" w:eastAsia="Times New Roman" w:hAnsi="Times New Roman" w:cs="Times New Roman"/>
          <w:b/>
          <w:sz w:val="24"/>
          <w:szCs w:val="24"/>
        </w:rPr>
      </w:pPr>
      <w:r w:rsidRPr="00F42550">
        <w:rPr>
          <w:rFonts w:ascii="Times New Roman" w:eastAsia="Times New Roman" w:hAnsi="Times New Roman" w:cs="Times New Roman"/>
          <w:b/>
          <w:sz w:val="24"/>
          <w:szCs w:val="24"/>
        </w:rPr>
        <w:t xml:space="preserve">4. </w:t>
      </w:r>
      <w:proofErr w:type="gramStart"/>
      <w:r w:rsidR="00965F04" w:rsidRPr="00F42550">
        <w:rPr>
          <w:rFonts w:ascii="Times New Roman" w:eastAsia="Times New Roman" w:hAnsi="Times New Roman" w:cs="Times New Roman"/>
          <w:b/>
          <w:sz w:val="24"/>
          <w:szCs w:val="24"/>
        </w:rPr>
        <w:t>UYGULAMA</w:t>
      </w:r>
      <w:r w:rsidRPr="00F42550">
        <w:rPr>
          <w:rFonts w:ascii="Times New Roman" w:eastAsia="Times New Roman" w:hAnsi="Times New Roman" w:cs="Times New Roman"/>
          <w:b/>
          <w:sz w:val="24"/>
          <w:szCs w:val="24"/>
        </w:rPr>
        <w:t xml:space="preserve"> :</w:t>
      </w:r>
      <w:proofErr w:type="gramEnd"/>
    </w:p>
    <w:p w:rsidR="00C731C0" w:rsidRPr="00F42550" w:rsidRDefault="00C731C0" w:rsidP="00973C85">
      <w:pPr>
        <w:spacing w:after="0" w:line="240" w:lineRule="auto"/>
        <w:jc w:val="both"/>
        <w:rPr>
          <w:rFonts w:ascii="Times New Roman" w:eastAsia="Times New Roman" w:hAnsi="Times New Roman" w:cs="Times New Roman"/>
          <w:b/>
          <w:sz w:val="24"/>
          <w:szCs w:val="24"/>
        </w:rPr>
      </w:pPr>
    </w:p>
    <w:p w:rsidR="00973C85" w:rsidRPr="00F42550" w:rsidRDefault="00973C85" w:rsidP="00973C85">
      <w:pPr>
        <w:jc w:val="both"/>
        <w:rPr>
          <w:rFonts w:ascii="Times New Roman" w:hAnsi="Times New Roman" w:cs="Times New Roman"/>
        </w:rPr>
      </w:pPr>
      <w:r w:rsidRPr="00F42550">
        <w:rPr>
          <w:rFonts w:ascii="Times New Roman" w:hAnsi="Times New Roman" w:cs="Times New Roman"/>
        </w:rPr>
        <w:t>Bu cihazı çalıştırmadan önce cihaz kullanım kılavuzunu dikkatle okuyunuz.</w:t>
      </w:r>
    </w:p>
    <w:p w:rsidR="00973C85" w:rsidRPr="00F42550" w:rsidRDefault="00973C85" w:rsidP="00973C85">
      <w:pPr>
        <w:jc w:val="both"/>
        <w:rPr>
          <w:rFonts w:ascii="Times New Roman" w:hAnsi="Times New Roman" w:cs="Times New Roman"/>
        </w:rPr>
      </w:pPr>
    </w:p>
    <w:p w:rsidR="00973C85" w:rsidRPr="00F42550" w:rsidRDefault="00973C85" w:rsidP="00973C85">
      <w:pPr>
        <w:jc w:val="both"/>
        <w:rPr>
          <w:rFonts w:ascii="Times New Roman" w:hAnsi="Times New Roman" w:cs="Times New Roman"/>
          <w:b/>
        </w:rPr>
      </w:pPr>
      <w:r w:rsidRPr="00F42550">
        <w:rPr>
          <w:rFonts w:ascii="Times New Roman" w:hAnsi="Times New Roman" w:cs="Times New Roman"/>
          <w:b/>
        </w:rPr>
        <w:t>VAKUM KABİNİNDE ÇALIŞIRKEN MUTLAKA ELDİVEN GİYİLMELİDİR. ÇIPLAK ELLE YA DA ÇIPLAK TENLE VAKUM BÖLGELERİNE, KABİNİN İÇ YÜZEYİNE VE PARÇALARINA KESİNLİKLE DOKUNULMAMALIDIR.</w:t>
      </w:r>
    </w:p>
    <w:p w:rsidR="00973C85" w:rsidRPr="00F42550" w:rsidRDefault="00973C85" w:rsidP="00973C85">
      <w:pPr>
        <w:jc w:val="both"/>
        <w:rPr>
          <w:rFonts w:ascii="Times New Roman" w:hAnsi="Times New Roman" w:cs="Times New Roman"/>
          <w:b/>
        </w:rPr>
      </w:pPr>
    </w:p>
    <w:p w:rsidR="00973C85" w:rsidRPr="00F42550" w:rsidRDefault="00973C85" w:rsidP="00973C85">
      <w:pPr>
        <w:jc w:val="both"/>
        <w:rPr>
          <w:rFonts w:ascii="Times New Roman" w:hAnsi="Times New Roman" w:cs="Times New Roman"/>
        </w:rPr>
      </w:pPr>
      <w:r w:rsidRPr="00F42550">
        <w:rPr>
          <w:rFonts w:ascii="Times New Roman" w:hAnsi="Times New Roman" w:cs="Times New Roman"/>
        </w:rPr>
        <w:t>SİSTEMİN KULLANIMA HAZIRLANMASI</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Numuneler uygun boyutlarda ve maskeye yerleşecek şekilde hazırlanır.</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Numuneler maskeye düşmeyecek şekilde yerleştirilir ve hafifçe sallanarak düşmeyecekleri kontrol edilir.</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Sistem hem ön panelde buluna dokunmatik bilgisayar üzerinden hem de yarı otomatik olarak kontrol kısmından kullanılabilir.</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 xml:space="preserve">Vakum kontrol biriminde üç adet buton bulunmaktadır. PUMP butonu ile kabin vakuma alınır. VENT butonu ile kabin içerisi atmosfer ortamına getirilir. STOP butonu ile pompalama vakum işlemi veya </w:t>
      </w:r>
      <w:proofErr w:type="spellStart"/>
      <w:r w:rsidRPr="00F42550">
        <w:rPr>
          <w:rFonts w:ascii="Times New Roman" w:hAnsi="Times New Roman" w:cs="Times New Roman"/>
        </w:rPr>
        <w:t>vent</w:t>
      </w:r>
      <w:proofErr w:type="spellEnd"/>
      <w:r w:rsidRPr="00F42550">
        <w:rPr>
          <w:rFonts w:ascii="Times New Roman" w:hAnsi="Times New Roman" w:cs="Times New Roman"/>
        </w:rPr>
        <w:t xml:space="preserve"> işlemi durdurulur. PUMPING STATUS kısmında sistemin genel durumu hakkında bilgi verilmektedir.</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 xml:space="preserve">SAMPLE PROPERTİES biriminde dört adet buton bulunmaktadır. ROTATE butonu ile numunelerin yerleştirildiği maske döndürülmektedir. Butona tekrar basıldığında döndürme işlemi durdurulmaktadır. “+” ve “-” butonları ile dönme hızı ayarlanır. LAMPS ON butonu ile kabin ısıtma birimi açılır. Butona tekrar basılarak birim kapatılır. </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t>THİCKNESS CONTROL birimi kalınlık kontrol cihazını kontrol etmek için tasarlanmıştır. “+” ve “-” butonları ile film değiştirilir. ZERO butonu ile THICKNESS ve TIME bilgileri sıfırlanmaktadır. SHUTTER butonu ile maske önündeki engel açılıp kapatılabilir. DENSITY, Z FACTOR, TOOLİNG, FINAL THICKNESS butonlarının altındaki kutucuğa tıklanarak yeni değerler girilebilir. UPDATE butonuna basılarak yeni değerler onaylanır.</w:t>
      </w:r>
    </w:p>
    <w:p w:rsidR="00973C85" w:rsidRPr="00F42550" w:rsidRDefault="00973C85" w:rsidP="00973C85">
      <w:pPr>
        <w:pStyle w:val="ListeParagraf"/>
        <w:numPr>
          <w:ilvl w:val="0"/>
          <w:numId w:val="2"/>
        </w:numPr>
        <w:spacing w:after="160" w:line="254" w:lineRule="auto"/>
        <w:jc w:val="both"/>
        <w:rPr>
          <w:rFonts w:ascii="Times New Roman" w:hAnsi="Times New Roman" w:cs="Times New Roman"/>
        </w:rPr>
      </w:pPr>
      <w:r w:rsidRPr="00F42550">
        <w:rPr>
          <w:rFonts w:ascii="Times New Roman" w:hAnsi="Times New Roman" w:cs="Times New Roman"/>
        </w:rPr>
        <w:lastRenderedPageBreak/>
        <w:t xml:space="preserve">THERMAL SOURCE birimi sistemde yer alan termal güç kaynağını kontrol eden birimdir. İstenilen güç profili SET1, RAMP1, TIME1, SET2, RAMP2 ve OFF RAMP değerleri girilerek oluşturulur ve START butonuna basılarak işlem başlatılır. İşlem başladığında START butonu </w:t>
      </w:r>
      <w:proofErr w:type="spellStart"/>
      <w:r w:rsidRPr="00F42550">
        <w:rPr>
          <w:rFonts w:ascii="Times New Roman" w:hAnsi="Times New Roman" w:cs="Times New Roman"/>
        </w:rPr>
        <w:t>deaktif</w:t>
      </w:r>
      <w:proofErr w:type="spellEnd"/>
      <w:r w:rsidRPr="00F42550">
        <w:rPr>
          <w:rFonts w:ascii="Times New Roman" w:hAnsi="Times New Roman" w:cs="Times New Roman"/>
        </w:rPr>
        <w:t>, STOP butonu aktif konuma gelir ve işlemi durdurmak için kullanılır. “+” ve “-” butonları ile sisteme girilen SET2 değeri buharlaştırma esnasında değiştirilebilir. Eğer TIME2 süresinin kısa geleceği düşünülürse TIME2’nin değeri “+”, “-” tuşlarıyla değiştirilebilir.</w:t>
      </w:r>
    </w:p>
    <w:p w:rsidR="00973C85" w:rsidRPr="00F42550" w:rsidRDefault="00973C85" w:rsidP="00973C85">
      <w:pPr>
        <w:jc w:val="both"/>
        <w:rPr>
          <w:rFonts w:ascii="Times New Roman" w:hAnsi="Times New Roman" w:cs="Times New Roman"/>
        </w:rPr>
      </w:pPr>
    </w:p>
    <w:p w:rsidR="00973C85" w:rsidRPr="00F42550" w:rsidRDefault="00973C85" w:rsidP="00973C85">
      <w:pPr>
        <w:jc w:val="both"/>
        <w:rPr>
          <w:rFonts w:ascii="Times New Roman" w:hAnsi="Times New Roman" w:cs="Times New Roman"/>
        </w:rPr>
      </w:pPr>
      <w:r w:rsidRPr="00F42550">
        <w:rPr>
          <w:rFonts w:ascii="Times New Roman" w:hAnsi="Times New Roman" w:cs="Times New Roman"/>
        </w:rPr>
        <w:t>SİSTEMİN ÇALIŞTIRILMASI</w:t>
      </w:r>
    </w:p>
    <w:p w:rsidR="00973C85" w:rsidRPr="00F42550" w:rsidRDefault="00973C85" w:rsidP="00973C85">
      <w:pPr>
        <w:pStyle w:val="ListeParagraf"/>
        <w:numPr>
          <w:ilvl w:val="0"/>
          <w:numId w:val="3"/>
        </w:numPr>
        <w:spacing w:after="160" w:line="254" w:lineRule="auto"/>
        <w:jc w:val="both"/>
        <w:rPr>
          <w:rFonts w:ascii="Times New Roman" w:hAnsi="Times New Roman" w:cs="Times New Roman"/>
        </w:rPr>
      </w:pPr>
      <w:r w:rsidRPr="00F42550">
        <w:rPr>
          <w:rFonts w:ascii="Times New Roman" w:hAnsi="Times New Roman" w:cs="Times New Roman"/>
        </w:rPr>
        <w:t>Sistem çalışmadan önce örnekler yerleştirildikten sonra kapısı kapatılır.</w:t>
      </w:r>
    </w:p>
    <w:p w:rsidR="00973C85" w:rsidRPr="00F42550" w:rsidRDefault="00973C85" w:rsidP="00973C85">
      <w:pPr>
        <w:pStyle w:val="ListeParagraf"/>
        <w:numPr>
          <w:ilvl w:val="0"/>
          <w:numId w:val="3"/>
        </w:numPr>
        <w:spacing w:after="160" w:line="254" w:lineRule="auto"/>
        <w:jc w:val="both"/>
        <w:rPr>
          <w:rFonts w:ascii="Times New Roman" w:hAnsi="Times New Roman" w:cs="Times New Roman"/>
        </w:rPr>
      </w:pPr>
      <w:r w:rsidRPr="00F42550">
        <w:rPr>
          <w:rFonts w:ascii="Times New Roman" w:hAnsi="Times New Roman" w:cs="Times New Roman"/>
        </w:rPr>
        <w:t>Vakum kontrol biriminin ON/OFF düğmesine basılarak birim açık konumuna getirilir. Ekranda STATUS: READY yazısı görüldükten sonra PUMP butonuna basılarak vakum işlemi başlatılır (STATUS: PUMPING-ROUGHING CHAMBER). Turbo moleküler pompa, kabin basıncı 10</w:t>
      </w:r>
      <w:r w:rsidRPr="00F42550">
        <w:rPr>
          <w:rFonts w:ascii="Times New Roman" w:hAnsi="Times New Roman" w:cs="Times New Roman"/>
          <w:vertAlign w:val="superscript"/>
        </w:rPr>
        <w:t>-1</w:t>
      </w:r>
      <w:r w:rsidRPr="00F42550">
        <w:rPr>
          <w:rFonts w:ascii="Times New Roman" w:hAnsi="Times New Roman" w:cs="Times New Roman"/>
        </w:rPr>
        <w:t>Torr seviyesine düştükten sonra devreye girer. Vakum seviyesi 8x10</w:t>
      </w:r>
      <w:r w:rsidRPr="00F42550">
        <w:rPr>
          <w:rFonts w:ascii="Times New Roman" w:hAnsi="Times New Roman" w:cs="Times New Roman"/>
          <w:vertAlign w:val="superscript"/>
        </w:rPr>
        <w:t>-1</w:t>
      </w:r>
      <w:r w:rsidRPr="00F42550">
        <w:rPr>
          <w:rFonts w:ascii="Times New Roman" w:hAnsi="Times New Roman" w:cs="Times New Roman"/>
        </w:rPr>
        <w:t>Torr’a gelince otomatik olarak çalışır. 10 dakika sonra su soğutma birimi çalışmaya başlar ve ekranda STATUS: STABLE- WATER ON uyarısı görünür. İstenilen vakum seviyesine inildiği zaman buharlaştırma işlemi başlatılır.</w:t>
      </w:r>
    </w:p>
    <w:p w:rsidR="00973C85" w:rsidRPr="00F42550" w:rsidRDefault="00973C85" w:rsidP="00973C85">
      <w:pPr>
        <w:jc w:val="both"/>
        <w:rPr>
          <w:rFonts w:ascii="Times New Roman" w:hAnsi="Times New Roman" w:cs="Times New Roman"/>
        </w:rPr>
      </w:pPr>
      <w:r w:rsidRPr="00F42550">
        <w:rPr>
          <w:rFonts w:ascii="Times New Roman" w:hAnsi="Times New Roman" w:cs="Times New Roman"/>
        </w:rPr>
        <w:t>SİSTEMİN DURDURULMASI</w:t>
      </w:r>
    </w:p>
    <w:p w:rsidR="00973C85" w:rsidRPr="00F42550" w:rsidRDefault="00973C85" w:rsidP="00973C85">
      <w:pPr>
        <w:pStyle w:val="ListeParagraf"/>
        <w:numPr>
          <w:ilvl w:val="0"/>
          <w:numId w:val="4"/>
        </w:numPr>
        <w:spacing w:after="160" w:line="254" w:lineRule="auto"/>
        <w:jc w:val="both"/>
        <w:rPr>
          <w:rFonts w:ascii="Times New Roman" w:hAnsi="Times New Roman" w:cs="Times New Roman"/>
        </w:rPr>
      </w:pPr>
      <w:r w:rsidRPr="00F42550">
        <w:rPr>
          <w:rFonts w:ascii="Times New Roman" w:hAnsi="Times New Roman" w:cs="Times New Roman"/>
        </w:rPr>
        <w:t>Sistemin durdurulması için STOP butonuna basılır. Ekranda STATUS: STOPPING TURBO OFF WAITING TURBO uyarısı görünür. Önce turbo moleküler pompa daha sonra mekanik pompanın gücü kesilir. Sistem durduğunda ekranda READY uyarısı görünür.</w:t>
      </w:r>
    </w:p>
    <w:p w:rsidR="00973C85" w:rsidRPr="00F42550" w:rsidRDefault="00973C85" w:rsidP="00973C85">
      <w:pPr>
        <w:pStyle w:val="ListeParagraf"/>
        <w:numPr>
          <w:ilvl w:val="0"/>
          <w:numId w:val="4"/>
        </w:numPr>
        <w:spacing w:after="160" w:line="254" w:lineRule="auto"/>
        <w:jc w:val="both"/>
        <w:rPr>
          <w:rFonts w:ascii="Times New Roman" w:hAnsi="Times New Roman" w:cs="Times New Roman"/>
        </w:rPr>
      </w:pPr>
      <w:r w:rsidRPr="00F42550">
        <w:rPr>
          <w:rFonts w:ascii="Times New Roman" w:hAnsi="Times New Roman" w:cs="Times New Roman"/>
        </w:rPr>
        <w:t>Vakumda iken kabin kapağı kapalıdır. Açılması için iç basıncın atmosfer basıncına eşit olması gerekir bunun için VENT butonuna basılır. Daha sonra numuneler çıkarılabilir.</w:t>
      </w:r>
    </w:p>
    <w:p w:rsidR="00973C85" w:rsidRPr="00F42550" w:rsidRDefault="00973C85" w:rsidP="00973C85">
      <w:pPr>
        <w:pStyle w:val="ListeParagraf"/>
        <w:numPr>
          <w:ilvl w:val="0"/>
          <w:numId w:val="4"/>
        </w:numPr>
        <w:spacing w:after="160" w:line="254" w:lineRule="auto"/>
        <w:jc w:val="both"/>
        <w:rPr>
          <w:rFonts w:ascii="Times New Roman" w:hAnsi="Times New Roman" w:cs="Times New Roman"/>
        </w:rPr>
      </w:pPr>
      <w:r w:rsidRPr="00F42550">
        <w:rPr>
          <w:rFonts w:ascii="Times New Roman" w:hAnsi="Times New Roman" w:cs="Times New Roman"/>
        </w:rPr>
        <w:t>Sistemin kapatılması için kontrol panelindeki şalter kapatılır.</w:t>
      </w:r>
    </w:p>
    <w:p w:rsidR="000160DD" w:rsidRPr="00F42550" w:rsidRDefault="000160DD" w:rsidP="00973C85">
      <w:pPr>
        <w:jc w:val="both"/>
        <w:rPr>
          <w:rFonts w:ascii="Times New Roman" w:hAnsi="Times New Roman" w:cs="Times New Roman"/>
        </w:rPr>
      </w:pPr>
    </w:p>
    <w:sectPr w:rsidR="000160DD" w:rsidRPr="00F42550" w:rsidSect="00673F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36" w:rsidRDefault="00391936" w:rsidP="00C731C0">
      <w:pPr>
        <w:spacing w:after="0" w:line="240" w:lineRule="auto"/>
      </w:pPr>
      <w:r>
        <w:separator/>
      </w:r>
    </w:p>
  </w:endnote>
  <w:endnote w:type="continuationSeparator" w:id="1">
    <w:p w:rsidR="00391936" w:rsidRDefault="00391936" w:rsidP="00C73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3" w:rsidRDefault="001D3EA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top w:val="single" w:sz="4" w:space="0" w:color="auto"/>
        <w:left w:val="single" w:sz="4" w:space="0" w:color="auto"/>
        <w:bottom w:val="single" w:sz="4" w:space="0" w:color="auto"/>
        <w:right w:val="single" w:sz="4" w:space="0" w:color="auto"/>
      </w:tblBorders>
      <w:tblLook w:val="04A0"/>
    </w:tblPr>
    <w:tblGrid>
      <w:gridCol w:w="3259"/>
      <w:gridCol w:w="3259"/>
      <w:gridCol w:w="2804"/>
    </w:tblGrid>
    <w:tr w:rsidR="00C731C0" w:rsidRPr="00192AC1" w:rsidTr="00F42550">
      <w:trPr>
        <w:trHeight w:val="747"/>
      </w:trPr>
      <w:tc>
        <w:tcPr>
          <w:tcW w:w="3259" w:type="dxa"/>
          <w:shd w:val="clear" w:color="auto" w:fill="auto"/>
        </w:tcPr>
        <w:p w:rsidR="00C731C0" w:rsidRPr="00192AC1" w:rsidRDefault="00C731C0" w:rsidP="00283C71">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C731C0" w:rsidRPr="00192AC1" w:rsidRDefault="00C731C0" w:rsidP="00283C71">
          <w:pPr>
            <w:pStyle w:val="Altbilgi"/>
            <w:jc w:val="center"/>
            <w:rPr>
              <w:rFonts w:ascii="Times New Roman" w:hAnsi="Times New Roman"/>
              <w:sz w:val="20"/>
            </w:rPr>
          </w:pPr>
        </w:p>
      </w:tc>
      <w:tc>
        <w:tcPr>
          <w:tcW w:w="2804" w:type="dxa"/>
          <w:shd w:val="clear" w:color="auto" w:fill="auto"/>
        </w:tcPr>
        <w:p w:rsidR="00C731C0" w:rsidRPr="00192AC1" w:rsidRDefault="00C731C0" w:rsidP="00283C71">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C731C0" w:rsidRDefault="00C731C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3" w:rsidRDefault="001D3E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36" w:rsidRDefault="00391936" w:rsidP="00C731C0">
      <w:pPr>
        <w:spacing w:after="0" w:line="240" w:lineRule="auto"/>
      </w:pPr>
      <w:r>
        <w:separator/>
      </w:r>
    </w:p>
  </w:footnote>
  <w:footnote w:type="continuationSeparator" w:id="1">
    <w:p w:rsidR="00391936" w:rsidRDefault="00391936" w:rsidP="00C73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3" w:rsidRDefault="001D3EA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C0" w:rsidRDefault="00C731C0">
    <w:pPr>
      <w:pStyle w:val="stbilgi"/>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4822"/>
      <w:gridCol w:w="1488"/>
      <w:gridCol w:w="1268"/>
    </w:tblGrid>
    <w:tr w:rsidR="00F42550" w:rsidRPr="00E91F69" w:rsidTr="00C11F09">
      <w:trPr>
        <w:trHeight w:val="312"/>
      </w:trPr>
      <w:tc>
        <w:tcPr>
          <w:tcW w:w="1560" w:type="dxa"/>
          <w:vMerge w:val="restart"/>
          <w:vAlign w:val="center"/>
        </w:tcPr>
        <w:p w:rsidR="00F42550" w:rsidRPr="00E91F69" w:rsidRDefault="00F42550" w:rsidP="00C11F09">
          <w:pPr>
            <w:pStyle w:val="stbilgi"/>
            <w:jc w:val="cente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57150</wp:posOffset>
                </wp:positionH>
                <wp:positionV relativeFrom="paragraph">
                  <wp:posOffset>-33020</wp:posOffset>
                </wp:positionV>
                <wp:extent cx="715645" cy="777875"/>
                <wp:effectExtent l="19050" t="0" r="8255"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15645" cy="777875"/>
                        </a:xfrm>
                        <a:prstGeom prst="rect">
                          <a:avLst/>
                        </a:prstGeom>
                        <a:noFill/>
                        <a:ln w="9525">
                          <a:noFill/>
                          <a:miter lim="800000"/>
                          <a:headEnd/>
                          <a:tailEnd/>
                        </a:ln>
                      </pic:spPr>
                    </pic:pic>
                  </a:graphicData>
                </a:graphic>
              </wp:anchor>
            </w:drawing>
          </w:r>
        </w:p>
      </w:tc>
      <w:tc>
        <w:tcPr>
          <w:tcW w:w="4822" w:type="dxa"/>
          <w:vMerge w:val="restart"/>
          <w:vAlign w:val="center"/>
        </w:tcPr>
        <w:p w:rsidR="00F42550" w:rsidRPr="0042445D" w:rsidRDefault="00F42550" w:rsidP="00C11F09">
          <w:pPr>
            <w:spacing w:after="0" w:line="240" w:lineRule="auto"/>
            <w:jc w:val="center"/>
            <w:rPr>
              <w:rFonts w:ascii="Times New Roman" w:hAnsi="Times New Roman"/>
              <w:b/>
              <w:sz w:val="28"/>
              <w:szCs w:val="30"/>
            </w:rPr>
          </w:pPr>
          <w:r w:rsidRPr="0042445D">
            <w:rPr>
              <w:rFonts w:ascii="Times New Roman" w:hAnsi="Times New Roman"/>
              <w:b/>
              <w:sz w:val="28"/>
              <w:szCs w:val="30"/>
            </w:rPr>
            <w:t>PVD CİHAZI</w:t>
          </w:r>
        </w:p>
        <w:p w:rsidR="00F42550" w:rsidRPr="0042445D" w:rsidRDefault="00F42550" w:rsidP="00C11F09">
          <w:pPr>
            <w:spacing w:after="0" w:line="240" w:lineRule="auto"/>
            <w:jc w:val="center"/>
            <w:rPr>
              <w:rFonts w:ascii="Times New Roman" w:hAnsi="Times New Roman"/>
              <w:b/>
              <w:sz w:val="28"/>
              <w:szCs w:val="30"/>
            </w:rPr>
          </w:pPr>
          <w:r w:rsidRPr="0042445D">
            <w:rPr>
              <w:rFonts w:ascii="Times New Roman" w:hAnsi="Times New Roman"/>
              <w:b/>
              <w:sz w:val="28"/>
              <w:szCs w:val="30"/>
            </w:rPr>
            <w:t>KULLANMA</w:t>
          </w:r>
        </w:p>
        <w:p w:rsidR="00F42550" w:rsidRPr="00E91F69" w:rsidRDefault="00F42550" w:rsidP="00C11F09">
          <w:pPr>
            <w:spacing w:after="0" w:line="240" w:lineRule="auto"/>
            <w:jc w:val="center"/>
            <w:rPr>
              <w:rFonts w:ascii="Times New Roman" w:hAnsi="Times New Roman"/>
              <w:b/>
            </w:rPr>
          </w:pPr>
          <w:r w:rsidRPr="0042445D">
            <w:rPr>
              <w:rFonts w:ascii="Times New Roman" w:hAnsi="Times New Roman"/>
              <w:b/>
              <w:sz w:val="28"/>
              <w:szCs w:val="30"/>
            </w:rPr>
            <w:t>TALİMATI</w:t>
          </w:r>
        </w:p>
      </w:tc>
      <w:tc>
        <w:tcPr>
          <w:tcW w:w="148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Doküman No</w:t>
          </w:r>
        </w:p>
      </w:tc>
      <w:tc>
        <w:tcPr>
          <w:tcW w:w="126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20"/>
              <w:szCs w:val="20"/>
            </w:rPr>
            <w:t>TL-3</w:t>
          </w:r>
          <w:r>
            <w:rPr>
              <w:rFonts w:ascii="Times New Roman" w:hAnsi="Times New Roman"/>
              <w:sz w:val="20"/>
              <w:szCs w:val="20"/>
            </w:rPr>
            <w:t>14</w:t>
          </w:r>
        </w:p>
      </w:tc>
    </w:tr>
    <w:tr w:rsidR="00F42550" w:rsidRPr="00E91F69" w:rsidTr="00C11F09">
      <w:trPr>
        <w:trHeight w:val="312"/>
      </w:trPr>
      <w:tc>
        <w:tcPr>
          <w:tcW w:w="1560" w:type="dxa"/>
          <w:vMerge/>
          <w:vAlign w:val="center"/>
        </w:tcPr>
        <w:p w:rsidR="00F42550" w:rsidRPr="00E91F69" w:rsidRDefault="00F42550" w:rsidP="00C11F09">
          <w:pPr>
            <w:pStyle w:val="stbilgi"/>
            <w:jc w:val="center"/>
            <w:rPr>
              <w:rFonts w:ascii="Times New Roman" w:hAnsi="Times New Roman"/>
            </w:rPr>
          </w:pPr>
        </w:p>
      </w:tc>
      <w:tc>
        <w:tcPr>
          <w:tcW w:w="4822" w:type="dxa"/>
          <w:vMerge/>
          <w:vAlign w:val="center"/>
        </w:tcPr>
        <w:p w:rsidR="00F42550" w:rsidRPr="00E91F69" w:rsidRDefault="00F42550" w:rsidP="00C11F09">
          <w:pPr>
            <w:pStyle w:val="stbilgi"/>
            <w:jc w:val="center"/>
            <w:rPr>
              <w:rFonts w:ascii="Times New Roman" w:hAnsi="Times New Roman"/>
            </w:rPr>
          </w:pPr>
        </w:p>
      </w:tc>
      <w:tc>
        <w:tcPr>
          <w:tcW w:w="148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İlk Yayın Tarihi</w:t>
          </w:r>
        </w:p>
      </w:tc>
      <w:tc>
        <w:tcPr>
          <w:tcW w:w="126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20"/>
              <w:szCs w:val="20"/>
            </w:rPr>
            <w:t>05.02.2018</w:t>
          </w:r>
        </w:p>
      </w:tc>
    </w:tr>
    <w:tr w:rsidR="00F42550" w:rsidRPr="00E91F69" w:rsidTr="00C11F09">
      <w:trPr>
        <w:trHeight w:val="312"/>
      </w:trPr>
      <w:tc>
        <w:tcPr>
          <w:tcW w:w="1560" w:type="dxa"/>
          <w:vMerge/>
          <w:vAlign w:val="center"/>
        </w:tcPr>
        <w:p w:rsidR="00F42550" w:rsidRPr="00E91F69" w:rsidRDefault="00F42550" w:rsidP="00C11F09">
          <w:pPr>
            <w:pStyle w:val="stbilgi"/>
            <w:jc w:val="center"/>
            <w:rPr>
              <w:rFonts w:ascii="Times New Roman" w:hAnsi="Times New Roman"/>
            </w:rPr>
          </w:pPr>
        </w:p>
      </w:tc>
      <w:tc>
        <w:tcPr>
          <w:tcW w:w="4822" w:type="dxa"/>
          <w:vMerge/>
          <w:vAlign w:val="center"/>
        </w:tcPr>
        <w:p w:rsidR="00F42550" w:rsidRPr="00E91F69" w:rsidRDefault="00F42550" w:rsidP="00C11F09">
          <w:pPr>
            <w:pStyle w:val="stbilgi"/>
            <w:jc w:val="center"/>
            <w:rPr>
              <w:rFonts w:ascii="Times New Roman" w:hAnsi="Times New Roman"/>
            </w:rPr>
          </w:pPr>
        </w:p>
      </w:tc>
      <w:tc>
        <w:tcPr>
          <w:tcW w:w="148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Revizyon Tarihi</w:t>
          </w:r>
        </w:p>
      </w:tc>
      <w:tc>
        <w:tcPr>
          <w:tcW w:w="1268" w:type="dxa"/>
          <w:vAlign w:val="center"/>
        </w:tcPr>
        <w:p w:rsidR="00F42550" w:rsidRPr="00E91F69" w:rsidRDefault="00F42550" w:rsidP="00C11F09">
          <w:pPr>
            <w:pStyle w:val="stbilgi"/>
            <w:rPr>
              <w:rFonts w:ascii="Times New Roman" w:hAnsi="Times New Roman"/>
              <w:sz w:val="18"/>
            </w:rPr>
          </w:pPr>
        </w:p>
      </w:tc>
    </w:tr>
    <w:tr w:rsidR="00F42550" w:rsidRPr="00E91F69" w:rsidTr="00C11F09">
      <w:trPr>
        <w:trHeight w:val="312"/>
      </w:trPr>
      <w:tc>
        <w:tcPr>
          <w:tcW w:w="1560" w:type="dxa"/>
          <w:vMerge/>
          <w:vAlign w:val="center"/>
        </w:tcPr>
        <w:p w:rsidR="00F42550" w:rsidRPr="00E91F69" w:rsidRDefault="00F42550" w:rsidP="00C11F09">
          <w:pPr>
            <w:pStyle w:val="stbilgi"/>
            <w:jc w:val="center"/>
            <w:rPr>
              <w:rFonts w:ascii="Times New Roman" w:hAnsi="Times New Roman"/>
            </w:rPr>
          </w:pPr>
        </w:p>
      </w:tc>
      <w:tc>
        <w:tcPr>
          <w:tcW w:w="4822" w:type="dxa"/>
          <w:vMerge/>
          <w:vAlign w:val="center"/>
        </w:tcPr>
        <w:p w:rsidR="00F42550" w:rsidRPr="00E91F69" w:rsidRDefault="00F42550" w:rsidP="00C11F09">
          <w:pPr>
            <w:pStyle w:val="stbilgi"/>
            <w:jc w:val="center"/>
            <w:rPr>
              <w:rFonts w:ascii="Times New Roman" w:hAnsi="Times New Roman"/>
            </w:rPr>
          </w:pPr>
        </w:p>
      </w:tc>
      <w:tc>
        <w:tcPr>
          <w:tcW w:w="148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Revizyon No</w:t>
          </w:r>
        </w:p>
      </w:tc>
      <w:tc>
        <w:tcPr>
          <w:tcW w:w="126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00</w:t>
          </w:r>
        </w:p>
      </w:tc>
    </w:tr>
    <w:tr w:rsidR="00F42550" w:rsidRPr="00E91F69" w:rsidTr="00C11F09">
      <w:trPr>
        <w:trHeight w:val="417"/>
      </w:trPr>
      <w:tc>
        <w:tcPr>
          <w:tcW w:w="1560" w:type="dxa"/>
          <w:vMerge/>
          <w:vAlign w:val="center"/>
        </w:tcPr>
        <w:p w:rsidR="00F42550" w:rsidRPr="00E91F69" w:rsidRDefault="00F42550" w:rsidP="00C11F09">
          <w:pPr>
            <w:pStyle w:val="stbilgi"/>
            <w:jc w:val="center"/>
            <w:rPr>
              <w:rFonts w:ascii="Times New Roman" w:hAnsi="Times New Roman"/>
            </w:rPr>
          </w:pPr>
        </w:p>
      </w:tc>
      <w:tc>
        <w:tcPr>
          <w:tcW w:w="4822" w:type="dxa"/>
          <w:vMerge/>
          <w:vAlign w:val="center"/>
        </w:tcPr>
        <w:p w:rsidR="00F42550" w:rsidRPr="00E91F69" w:rsidRDefault="00F42550" w:rsidP="00C11F09">
          <w:pPr>
            <w:pStyle w:val="stbilgi"/>
            <w:jc w:val="center"/>
            <w:rPr>
              <w:rFonts w:ascii="Times New Roman" w:hAnsi="Times New Roman"/>
            </w:rPr>
          </w:pPr>
        </w:p>
      </w:tc>
      <w:tc>
        <w:tcPr>
          <w:tcW w:w="1488" w:type="dxa"/>
          <w:vAlign w:val="center"/>
        </w:tcPr>
        <w:p w:rsidR="00F42550" w:rsidRPr="00E91F69" w:rsidRDefault="00F42550" w:rsidP="00C11F09">
          <w:pPr>
            <w:pStyle w:val="stbilgi"/>
            <w:rPr>
              <w:rFonts w:ascii="Times New Roman" w:hAnsi="Times New Roman"/>
              <w:sz w:val="18"/>
            </w:rPr>
          </w:pPr>
          <w:r w:rsidRPr="00E91F69">
            <w:rPr>
              <w:rFonts w:ascii="Times New Roman" w:hAnsi="Times New Roman"/>
              <w:sz w:val="18"/>
            </w:rPr>
            <w:t>Sayfa No</w:t>
          </w:r>
        </w:p>
      </w:tc>
      <w:tc>
        <w:tcPr>
          <w:tcW w:w="1268" w:type="dxa"/>
          <w:vAlign w:val="center"/>
        </w:tcPr>
        <w:p w:rsidR="00F42550" w:rsidRPr="00E91F69" w:rsidRDefault="0064248B" w:rsidP="00C11F09">
          <w:pPr>
            <w:pStyle w:val="stbilgi"/>
            <w:rPr>
              <w:rFonts w:ascii="Times New Roman" w:hAnsi="Times New Roman"/>
              <w:sz w:val="18"/>
            </w:rPr>
          </w:pPr>
          <w:r w:rsidRPr="00E91F69">
            <w:rPr>
              <w:rFonts w:ascii="Times New Roman" w:hAnsi="Times New Roman"/>
              <w:sz w:val="18"/>
            </w:rPr>
            <w:fldChar w:fldCharType="begin"/>
          </w:r>
          <w:r w:rsidR="00F42550" w:rsidRPr="00E91F69">
            <w:rPr>
              <w:rFonts w:ascii="Times New Roman" w:hAnsi="Times New Roman"/>
              <w:sz w:val="18"/>
            </w:rPr>
            <w:instrText xml:space="preserve"> PAGE </w:instrText>
          </w:r>
          <w:r w:rsidRPr="00E91F69">
            <w:rPr>
              <w:rFonts w:ascii="Times New Roman" w:hAnsi="Times New Roman"/>
              <w:sz w:val="18"/>
            </w:rPr>
            <w:fldChar w:fldCharType="separate"/>
          </w:r>
          <w:r w:rsidR="001D3EA3">
            <w:rPr>
              <w:rFonts w:ascii="Times New Roman" w:hAnsi="Times New Roman"/>
              <w:noProof/>
              <w:sz w:val="18"/>
            </w:rPr>
            <w:t>1</w:t>
          </w:r>
          <w:r w:rsidRPr="00E91F69">
            <w:rPr>
              <w:rFonts w:ascii="Times New Roman" w:hAnsi="Times New Roman"/>
              <w:sz w:val="18"/>
            </w:rPr>
            <w:fldChar w:fldCharType="end"/>
          </w:r>
          <w:r w:rsidR="00F42550" w:rsidRPr="00E91F69">
            <w:rPr>
              <w:rFonts w:ascii="Times New Roman" w:hAnsi="Times New Roman"/>
              <w:sz w:val="18"/>
            </w:rPr>
            <w:t xml:space="preserve"> / </w:t>
          </w:r>
          <w:r w:rsidRPr="00E91F69">
            <w:rPr>
              <w:rFonts w:ascii="Times New Roman" w:hAnsi="Times New Roman"/>
              <w:sz w:val="18"/>
            </w:rPr>
            <w:fldChar w:fldCharType="begin"/>
          </w:r>
          <w:r w:rsidR="00F42550" w:rsidRPr="00E91F69">
            <w:rPr>
              <w:rFonts w:ascii="Times New Roman" w:hAnsi="Times New Roman"/>
              <w:sz w:val="18"/>
            </w:rPr>
            <w:instrText xml:space="preserve"> NUMPAGES  </w:instrText>
          </w:r>
          <w:r w:rsidRPr="00E91F69">
            <w:rPr>
              <w:rFonts w:ascii="Times New Roman" w:hAnsi="Times New Roman"/>
              <w:sz w:val="18"/>
            </w:rPr>
            <w:fldChar w:fldCharType="separate"/>
          </w:r>
          <w:r w:rsidR="001D3EA3">
            <w:rPr>
              <w:rFonts w:ascii="Times New Roman" w:hAnsi="Times New Roman"/>
              <w:noProof/>
              <w:sz w:val="18"/>
            </w:rPr>
            <w:t>2</w:t>
          </w:r>
          <w:r w:rsidRPr="00E91F69">
            <w:rPr>
              <w:rFonts w:ascii="Times New Roman" w:hAnsi="Times New Roman"/>
              <w:sz w:val="18"/>
            </w:rPr>
            <w:fldChar w:fldCharType="end"/>
          </w:r>
        </w:p>
      </w:tc>
    </w:tr>
  </w:tbl>
  <w:p w:rsidR="00C731C0" w:rsidRDefault="00C731C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EA3" w:rsidRDefault="001D3EA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5159"/>
    <w:multiLevelType w:val="hybridMultilevel"/>
    <w:tmpl w:val="1B76ED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57774B34"/>
    <w:multiLevelType w:val="hybridMultilevel"/>
    <w:tmpl w:val="93F24F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A196381"/>
    <w:multiLevelType w:val="hybridMultilevel"/>
    <w:tmpl w:val="3FB218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FEE2EB8"/>
    <w:multiLevelType w:val="hybridMultilevel"/>
    <w:tmpl w:val="D47077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965F04"/>
    <w:rsid w:val="00004C06"/>
    <w:rsid w:val="000160DD"/>
    <w:rsid w:val="000E64A1"/>
    <w:rsid w:val="001D3EA3"/>
    <w:rsid w:val="00391936"/>
    <w:rsid w:val="003B0FD9"/>
    <w:rsid w:val="003F702F"/>
    <w:rsid w:val="00530F35"/>
    <w:rsid w:val="0060670C"/>
    <w:rsid w:val="0064248B"/>
    <w:rsid w:val="00673F97"/>
    <w:rsid w:val="006F683E"/>
    <w:rsid w:val="007457BE"/>
    <w:rsid w:val="00864886"/>
    <w:rsid w:val="00965F04"/>
    <w:rsid w:val="00973C85"/>
    <w:rsid w:val="00AF2698"/>
    <w:rsid w:val="00B33EA9"/>
    <w:rsid w:val="00C731C0"/>
    <w:rsid w:val="00C87FBF"/>
    <w:rsid w:val="00F42550"/>
    <w:rsid w:val="00F774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31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1C0"/>
  </w:style>
  <w:style w:type="paragraph" w:styleId="Altbilgi">
    <w:name w:val="footer"/>
    <w:basedOn w:val="Normal"/>
    <w:link w:val="AltbilgiChar"/>
    <w:uiPriority w:val="99"/>
    <w:unhideWhenUsed/>
    <w:rsid w:val="00C731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1C0"/>
  </w:style>
  <w:style w:type="paragraph" w:styleId="BalonMetni">
    <w:name w:val="Balloon Text"/>
    <w:basedOn w:val="Normal"/>
    <w:link w:val="BalonMetniChar"/>
    <w:uiPriority w:val="99"/>
    <w:semiHidden/>
    <w:unhideWhenUsed/>
    <w:rsid w:val="00C7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1C0"/>
    <w:rPr>
      <w:rFonts w:ascii="Tahoma" w:hAnsi="Tahoma" w:cs="Tahoma"/>
      <w:sz w:val="16"/>
      <w:szCs w:val="16"/>
    </w:rPr>
  </w:style>
  <w:style w:type="paragraph" w:customStyle="1" w:styleId="Default">
    <w:name w:val="Default"/>
    <w:rsid w:val="00004C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0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448802">
      <w:bodyDiv w:val="1"/>
      <w:marLeft w:val="0"/>
      <w:marRight w:val="0"/>
      <w:marTop w:val="0"/>
      <w:marBottom w:val="0"/>
      <w:divBdr>
        <w:top w:val="none" w:sz="0" w:space="0" w:color="auto"/>
        <w:left w:val="none" w:sz="0" w:space="0" w:color="auto"/>
        <w:bottom w:val="none" w:sz="0" w:space="0" w:color="auto"/>
        <w:right w:val="none" w:sz="0" w:space="0" w:color="auto"/>
      </w:divBdr>
      <w:divsChild>
        <w:div w:id="1552228050">
          <w:marLeft w:val="0"/>
          <w:marRight w:val="0"/>
          <w:marTop w:val="0"/>
          <w:marBottom w:val="0"/>
          <w:divBdr>
            <w:top w:val="none" w:sz="0" w:space="0" w:color="auto"/>
            <w:left w:val="none" w:sz="0" w:space="0" w:color="auto"/>
            <w:bottom w:val="none" w:sz="0" w:space="0" w:color="auto"/>
            <w:right w:val="none" w:sz="0" w:space="0" w:color="auto"/>
          </w:divBdr>
        </w:div>
        <w:div w:id="11033621">
          <w:marLeft w:val="0"/>
          <w:marRight w:val="0"/>
          <w:marTop w:val="0"/>
          <w:marBottom w:val="0"/>
          <w:divBdr>
            <w:top w:val="none" w:sz="0" w:space="0" w:color="auto"/>
            <w:left w:val="none" w:sz="0" w:space="0" w:color="auto"/>
            <w:bottom w:val="none" w:sz="0" w:space="0" w:color="auto"/>
            <w:right w:val="none" w:sz="0" w:space="0" w:color="auto"/>
          </w:divBdr>
        </w:div>
        <w:div w:id="780995702">
          <w:marLeft w:val="0"/>
          <w:marRight w:val="0"/>
          <w:marTop w:val="0"/>
          <w:marBottom w:val="0"/>
          <w:divBdr>
            <w:top w:val="none" w:sz="0" w:space="0" w:color="auto"/>
            <w:left w:val="none" w:sz="0" w:space="0" w:color="auto"/>
            <w:bottom w:val="none" w:sz="0" w:space="0" w:color="auto"/>
            <w:right w:val="none" w:sz="0" w:space="0" w:color="auto"/>
          </w:divBdr>
        </w:div>
      </w:divsChild>
    </w:div>
    <w:div w:id="789202390">
      <w:bodyDiv w:val="1"/>
      <w:marLeft w:val="0"/>
      <w:marRight w:val="0"/>
      <w:marTop w:val="0"/>
      <w:marBottom w:val="0"/>
      <w:divBdr>
        <w:top w:val="none" w:sz="0" w:space="0" w:color="auto"/>
        <w:left w:val="none" w:sz="0" w:space="0" w:color="auto"/>
        <w:bottom w:val="none" w:sz="0" w:space="0" w:color="auto"/>
        <w:right w:val="none" w:sz="0" w:space="0" w:color="auto"/>
      </w:divBdr>
    </w:div>
    <w:div w:id="876049140">
      <w:bodyDiv w:val="1"/>
      <w:marLeft w:val="0"/>
      <w:marRight w:val="0"/>
      <w:marTop w:val="0"/>
      <w:marBottom w:val="0"/>
      <w:divBdr>
        <w:top w:val="none" w:sz="0" w:space="0" w:color="auto"/>
        <w:left w:val="none" w:sz="0" w:space="0" w:color="auto"/>
        <w:bottom w:val="none" w:sz="0" w:space="0" w:color="auto"/>
        <w:right w:val="none" w:sz="0" w:space="0" w:color="auto"/>
      </w:divBdr>
      <w:divsChild>
        <w:div w:id="1458838190">
          <w:marLeft w:val="0"/>
          <w:marRight w:val="0"/>
          <w:marTop w:val="0"/>
          <w:marBottom w:val="0"/>
          <w:divBdr>
            <w:top w:val="none" w:sz="0" w:space="0" w:color="auto"/>
            <w:left w:val="none" w:sz="0" w:space="0" w:color="auto"/>
            <w:bottom w:val="none" w:sz="0" w:space="0" w:color="auto"/>
            <w:right w:val="none" w:sz="0" w:space="0" w:color="auto"/>
          </w:divBdr>
        </w:div>
        <w:div w:id="446588653">
          <w:marLeft w:val="0"/>
          <w:marRight w:val="0"/>
          <w:marTop w:val="0"/>
          <w:marBottom w:val="0"/>
          <w:divBdr>
            <w:top w:val="none" w:sz="0" w:space="0" w:color="auto"/>
            <w:left w:val="none" w:sz="0" w:space="0" w:color="auto"/>
            <w:bottom w:val="none" w:sz="0" w:space="0" w:color="auto"/>
            <w:right w:val="none" w:sz="0" w:space="0" w:color="auto"/>
          </w:divBdr>
        </w:div>
        <w:div w:id="950548862">
          <w:marLeft w:val="0"/>
          <w:marRight w:val="0"/>
          <w:marTop w:val="0"/>
          <w:marBottom w:val="0"/>
          <w:divBdr>
            <w:top w:val="none" w:sz="0" w:space="0" w:color="auto"/>
            <w:left w:val="none" w:sz="0" w:space="0" w:color="auto"/>
            <w:bottom w:val="none" w:sz="0" w:space="0" w:color="auto"/>
            <w:right w:val="none" w:sz="0" w:space="0" w:color="auto"/>
          </w:divBdr>
        </w:div>
      </w:divsChild>
    </w:div>
    <w:div w:id="1689717492">
      <w:bodyDiv w:val="1"/>
      <w:marLeft w:val="0"/>
      <w:marRight w:val="0"/>
      <w:marTop w:val="0"/>
      <w:marBottom w:val="0"/>
      <w:divBdr>
        <w:top w:val="none" w:sz="0" w:space="0" w:color="auto"/>
        <w:left w:val="none" w:sz="0" w:space="0" w:color="auto"/>
        <w:bottom w:val="none" w:sz="0" w:space="0" w:color="auto"/>
        <w:right w:val="none" w:sz="0" w:space="0" w:color="auto"/>
      </w:divBdr>
      <w:divsChild>
        <w:div w:id="1159270399">
          <w:marLeft w:val="0"/>
          <w:marRight w:val="0"/>
          <w:marTop w:val="0"/>
          <w:marBottom w:val="0"/>
          <w:divBdr>
            <w:top w:val="none" w:sz="0" w:space="0" w:color="auto"/>
            <w:left w:val="none" w:sz="0" w:space="0" w:color="auto"/>
            <w:bottom w:val="none" w:sz="0" w:space="0" w:color="auto"/>
            <w:right w:val="none" w:sz="0" w:space="0" w:color="auto"/>
          </w:divBdr>
        </w:div>
        <w:div w:id="726613329">
          <w:marLeft w:val="0"/>
          <w:marRight w:val="0"/>
          <w:marTop w:val="0"/>
          <w:marBottom w:val="0"/>
          <w:divBdr>
            <w:top w:val="none" w:sz="0" w:space="0" w:color="auto"/>
            <w:left w:val="none" w:sz="0" w:space="0" w:color="auto"/>
            <w:bottom w:val="none" w:sz="0" w:space="0" w:color="auto"/>
            <w:right w:val="none" w:sz="0" w:space="0" w:color="auto"/>
          </w:divBdr>
        </w:div>
        <w:div w:id="1832066953">
          <w:marLeft w:val="0"/>
          <w:marRight w:val="0"/>
          <w:marTop w:val="0"/>
          <w:marBottom w:val="0"/>
          <w:divBdr>
            <w:top w:val="none" w:sz="0" w:space="0" w:color="auto"/>
            <w:left w:val="none" w:sz="0" w:space="0" w:color="auto"/>
            <w:bottom w:val="none" w:sz="0" w:space="0" w:color="auto"/>
            <w:right w:val="none" w:sz="0" w:space="0" w:color="auto"/>
          </w:divBdr>
        </w:div>
        <w:div w:id="1281764676">
          <w:marLeft w:val="0"/>
          <w:marRight w:val="0"/>
          <w:marTop w:val="0"/>
          <w:marBottom w:val="0"/>
          <w:divBdr>
            <w:top w:val="none" w:sz="0" w:space="0" w:color="auto"/>
            <w:left w:val="none" w:sz="0" w:space="0" w:color="auto"/>
            <w:bottom w:val="none" w:sz="0" w:space="0" w:color="auto"/>
            <w:right w:val="none" w:sz="0" w:space="0" w:color="auto"/>
          </w:divBdr>
        </w:div>
        <w:div w:id="203903884">
          <w:marLeft w:val="0"/>
          <w:marRight w:val="0"/>
          <w:marTop w:val="0"/>
          <w:marBottom w:val="0"/>
          <w:divBdr>
            <w:top w:val="none" w:sz="0" w:space="0" w:color="auto"/>
            <w:left w:val="none" w:sz="0" w:space="0" w:color="auto"/>
            <w:bottom w:val="none" w:sz="0" w:space="0" w:color="auto"/>
            <w:right w:val="none" w:sz="0" w:space="0" w:color="auto"/>
          </w:divBdr>
        </w:div>
        <w:div w:id="1335063051">
          <w:marLeft w:val="0"/>
          <w:marRight w:val="0"/>
          <w:marTop w:val="0"/>
          <w:marBottom w:val="0"/>
          <w:divBdr>
            <w:top w:val="none" w:sz="0" w:space="0" w:color="auto"/>
            <w:left w:val="none" w:sz="0" w:space="0" w:color="auto"/>
            <w:bottom w:val="none" w:sz="0" w:space="0" w:color="auto"/>
            <w:right w:val="none" w:sz="0" w:space="0" w:color="auto"/>
          </w:divBdr>
        </w:div>
        <w:div w:id="735668913">
          <w:marLeft w:val="0"/>
          <w:marRight w:val="0"/>
          <w:marTop w:val="0"/>
          <w:marBottom w:val="0"/>
          <w:divBdr>
            <w:top w:val="none" w:sz="0" w:space="0" w:color="auto"/>
            <w:left w:val="none" w:sz="0" w:space="0" w:color="auto"/>
            <w:bottom w:val="none" w:sz="0" w:space="0" w:color="auto"/>
            <w:right w:val="none" w:sz="0" w:space="0" w:color="auto"/>
          </w:divBdr>
        </w:div>
        <w:div w:id="633684040">
          <w:marLeft w:val="0"/>
          <w:marRight w:val="0"/>
          <w:marTop w:val="0"/>
          <w:marBottom w:val="0"/>
          <w:divBdr>
            <w:top w:val="none" w:sz="0" w:space="0" w:color="auto"/>
            <w:left w:val="none" w:sz="0" w:space="0" w:color="auto"/>
            <w:bottom w:val="none" w:sz="0" w:space="0" w:color="auto"/>
            <w:right w:val="none" w:sz="0" w:space="0" w:color="auto"/>
          </w:divBdr>
        </w:div>
        <w:div w:id="944263411">
          <w:marLeft w:val="0"/>
          <w:marRight w:val="0"/>
          <w:marTop w:val="0"/>
          <w:marBottom w:val="0"/>
          <w:divBdr>
            <w:top w:val="none" w:sz="0" w:space="0" w:color="auto"/>
            <w:left w:val="none" w:sz="0" w:space="0" w:color="auto"/>
            <w:bottom w:val="none" w:sz="0" w:space="0" w:color="auto"/>
            <w:right w:val="none" w:sz="0" w:space="0" w:color="auto"/>
          </w:divBdr>
        </w:div>
        <w:div w:id="238448417">
          <w:marLeft w:val="0"/>
          <w:marRight w:val="0"/>
          <w:marTop w:val="0"/>
          <w:marBottom w:val="0"/>
          <w:divBdr>
            <w:top w:val="none" w:sz="0" w:space="0" w:color="auto"/>
            <w:left w:val="none" w:sz="0" w:space="0" w:color="auto"/>
            <w:bottom w:val="none" w:sz="0" w:space="0" w:color="auto"/>
            <w:right w:val="none" w:sz="0" w:space="0" w:color="auto"/>
          </w:divBdr>
        </w:div>
        <w:div w:id="1946424449">
          <w:marLeft w:val="0"/>
          <w:marRight w:val="0"/>
          <w:marTop w:val="0"/>
          <w:marBottom w:val="0"/>
          <w:divBdr>
            <w:top w:val="none" w:sz="0" w:space="0" w:color="auto"/>
            <w:left w:val="none" w:sz="0" w:space="0" w:color="auto"/>
            <w:bottom w:val="none" w:sz="0" w:space="0" w:color="auto"/>
            <w:right w:val="none" w:sz="0" w:space="0" w:color="auto"/>
          </w:divBdr>
        </w:div>
        <w:div w:id="741566602">
          <w:marLeft w:val="0"/>
          <w:marRight w:val="0"/>
          <w:marTop w:val="0"/>
          <w:marBottom w:val="0"/>
          <w:divBdr>
            <w:top w:val="none" w:sz="0" w:space="0" w:color="auto"/>
            <w:left w:val="none" w:sz="0" w:space="0" w:color="auto"/>
            <w:bottom w:val="none" w:sz="0" w:space="0" w:color="auto"/>
            <w:right w:val="none" w:sz="0" w:space="0" w:color="auto"/>
          </w:divBdr>
        </w:div>
        <w:div w:id="565527262">
          <w:marLeft w:val="0"/>
          <w:marRight w:val="0"/>
          <w:marTop w:val="0"/>
          <w:marBottom w:val="0"/>
          <w:divBdr>
            <w:top w:val="none" w:sz="0" w:space="0" w:color="auto"/>
            <w:left w:val="none" w:sz="0" w:space="0" w:color="auto"/>
            <w:bottom w:val="none" w:sz="0" w:space="0" w:color="auto"/>
            <w:right w:val="none" w:sz="0" w:space="0" w:color="auto"/>
          </w:divBdr>
        </w:div>
        <w:div w:id="1443723070">
          <w:marLeft w:val="0"/>
          <w:marRight w:val="0"/>
          <w:marTop w:val="0"/>
          <w:marBottom w:val="0"/>
          <w:divBdr>
            <w:top w:val="none" w:sz="0" w:space="0" w:color="auto"/>
            <w:left w:val="none" w:sz="0" w:space="0" w:color="auto"/>
            <w:bottom w:val="none" w:sz="0" w:space="0" w:color="auto"/>
            <w:right w:val="none" w:sz="0" w:space="0" w:color="auto"/>
          </w:divBdr>
        </w:div>
        <w:div w:id="698891897">
          <w:marLeft w:val="0"/>
          <w:marRight w:val="0"/>
          <w:marTop w:val="0"/>
          <w:marBottom w:val="0"/>
          <w:divBdr>
            <w:top w:val="none" w:sz="0" w:space="0" w:color="auto"/>
            <w:left w:val="none" w:sz="0" w:space="0" w:color="auto"/>
            <w:bottom w:val="none" w:sz="0" w:space="0" w:color="auto"/>
            <w:right w:val="none" w:sz="0" w:space="0" w:color="auto"/>
          </w:divBdr>
        </w:div>
        <w:div w:id="1215312285">
          <w:marLeft w:val="0"/>
          <w:marRight w:val="0"/>
          <w:marTop w:val="0"/>
          <w:marBottom w:val="0"/>
          <w:divBdr>
            <w:top w:val="none" w:sz="0" w:space="0" w:color="auto"/>
            <w:left w:val="none" w:sz="0" w:space="0" w:color="auto"/>
            <w:bottom w:val="none" w:sz="0" w:space="0" w:color="auto"/>
            <w:right w:val="none" w:sz="0" w:space="0" w:color="auto"/>
          </w:divBdr>
        </w:div>
        <w:div w:id="1960378720">
          <w:marLeft w:val="0"/>
          <w:marRight w:val="0"/>
          <w:marTop w:val="0"/>
          <w:marBottom w:val="0"/>
          <w:divBdr>
            <w:top w:val="none" w:sz="0" w:space="0" w:color="auto"/>
            <w:left w:val="none" w:sz="0" w:space="0" w:color="auto"/>
            <w:bottom w:val="none" w:sz="0" w:space="0" w:color="auto"/>
            <w:right w:val="none" w:sz="0" w:space="0" w:color="auto"/>
          </w:divBdr>
        </w:div>
        <w:div w:id="964428249">
          <w:marLeft w:val="0"/>
          <w:marRight w:val="0"/>
          <w:marTop w:val="0"/>
          <w:marBottom w:val="0"/>
          <w:divBdr>
            <w:top w:val="none" w:sz="0" w:space="0" w:color="auto"/>
            <w:left w:val="none" w:sz="0" w:space="0" w:color="auto"/>
            <w:bottom w:val="none" w:sz="0" w:space="0" w:color="auto"/>
            <w:right w:val="none" w:sz="0" w:space="0" w:color="auto"/>
          </w:divBdr>
        </w:div>
        <w:div w:id="1654523020">
          <w:marLeft w:val="0"/>
          <w:marRight w:val="0"/>
          <w:marTop w:val="0"/>
          <w:marBottom w:val="0"/>
          <w:divBdr>
            <w:top w:val="none" w:sz="0" w:space="0" w:color="auto"/>
            <w:left w:val="none" w:sz="0" w:space="0" w:color="auto"/>
            <w:bottom w:val="none" w:sz="0" w:space="0" w:color="auto"/>
            <w:right w:val="none" w:sz="0" w:space="0" w:color="auto"/>
          </w:divBdr>
        </w:div>
        <w:div w:id="1699969777">
          <w:marLeft w:val="0"/>
          <w:marRight w:val="0"/>
          <w:marTop w:val="0"/>
          <w:marBottom w:val="0"/>
          <w:divBdr>
            <w:top w:val="none" w:sz="0" w:space="0" w:color="auto"/>
            <w:left w:val="none" w:sz="0" w:space="0" w:color="auto"/>
            <w:bottom w:val="none" w:sz="0" w:space="0" w:color="auto"/>
            <w:right w:val="none" w:sz="0" w:space="0" w:color="auto"/>
          </w:divBdr>
        </w:div>
        <w:div w:id="314528817">
          <w:marLeft w:val="0"/>
          <w:marRight w:val="0"/>
          <w:marTop w:val="0"/>
          <w:marBottom w:val="0"/>
          <w:divBdr>
            <w:top w:val="none" w:sz="0" w:space="0" w:color="auto"/>
            <w:left w:val="none" w:sz="0" w:space="0" w:color="auto"/>
            <w:bottom w:val="none" w:sz="0" w:space="0" w:color="auto"/>
            <w:right w:val="none" w:sz="0" w:space="0" w:color="auto"/>
          </w:divBdr>
        </w:div>
        <w:div w:id="1803572732">
          <w:marLeft w:val="0"/>
          <w:marRight w:val="0"/>
          <w:marTop w:val="0"/>
          <w:marBottom w:val="0"/>
          <w:divBdr>
            <w:top w:val="none" w:sz="0" w:space="0" w:color="auto"/>
            <w:left w:val="none" w:sz="0" w:space="0" w:color="auto"/>
            <w:bottom w:val="none" w:sz="0" w:space="0" w:color="auto"/>
            <w:right w:val="none" w:sz="0" w:space="0" w:color="auto"/>
          </w:divBdr>
        </w:div>
        <w:div w:id="1025836554">
          <w:marLeft w:val="0"/>
          <w:marRight w:val="0"/>
          <w:marTop w:val="0"/>
          <w:marBottom w:val="0"/>
          <w:divBdr>
            <w:top w:val="none" w:sz="0" w:space="0" w:color="auto"/>
            <w:left w:val="none" w:sz="0" w:space="0" w:color="auto"/>
            <w:bottom w:val="none" w:sz="0" w:space="0" w:color="auto"/>
            <w:right w:val="none" w:sz="0" w:space="0" w:color="auto"/>
          </w:divBdr>
        </w:div>
        <w:div w:id="790708281">
          <w:marLeft w:val="0"/>
          <w:marRight w:val="0"/>
          <w:marTop w:val="0"/>
          <w:marBottom w:val="0"/>
          <w:divBdr>
            <w:top w:val="none" w:sz="0" w:space="0" w:color="auto"/>
            <w:left w:val="none" w:sz="0" w:space="0" w:color="auto"/>
            <w:bottom w:val="none" w:sz="0" w:space="0" w:color="auto"/>
            <w:right w:val="none" w:sz="0" w:space="0" w:color="auto"/>
          </w:divBdr>
        </w:div>
        <w:div w:id="1466660074">
          <w:marLeft w:val="0"/>
          <w:marRight w:val="0"/>
          <w:marTop w:val="0"/>
          <w:marBottom w:val="0"/>
          <w:divBdr>
            <w:top w:val="none" w:sz="0" w:space="0" w:color="auto"/>
            <w:left w:val="none" w:sz="0" w:space="0" w:color="auto"/>
            <w:bottom w:val="none" w:sz="0" w:space="0" w:color="auto"/>
            <w:right w:val="none" w:sz="0" w:space="0" w:color="auto"/>
          </w:divBdr>
        </w:div>
        <w:div w:id="1383363630">
          <w:marLeft w:val="0"/>
          <w:marRight w:val="0"/>
          <w:marTop w:val="0"/>
          <w:marBottom w:val="0"/>
          <w:divBdr>
            <w:top w:val="none" w:sz="0" w:space="0" w:color="auto"/>
            <w:left w:val="none" w:sz="0" w:space="0" w:color="auto"/>
            <w:bottom w:val="none" w:sz="0" w:space="0" w:color="auto"/>
            <w:right w:val="none" w:sz="0" w:space="0" w:color="auto"/>
          </w:divBdr>
        </w:div>
        <w:div w:id="634650706">
          <w:marLeft w:val="0"/>
          <w:marRight w:val="0"/>
          <w:marTop w:val="0"/>
          <w:marBottom w:val="0"/>
          <w:divBdr>
            <w:top w:val="none" w:sz="0" w:space="0" w:color="auto"/>
            <w:left w:val="none" w:sz="0" w:space="0" w:color="auto"/>
            <w:bottom w:val="none" w:sz="0" w:space="0" w:color="auto"/>
            <w:right w:val="none" w:sz="0" w:space="0" w:color="auto"/>
          </w:divBdr>
        </w:div>
        <w:div w:id="1087463797">
          <w:marLeft w:val="0"/>
          <w:marRight w:val="0"/>
          <w:marTop w:val="0"/>
          <w:marBottom w:val="0"/>
          <w:divBdr>
            <w:top w:val="none" w:sz="0" w:space="0" w:color="auto"/>
            <w:left w:val="none" w:sz="0" w:space="0" w:color="auto"/>
            <w:bottom w:val="none" w:sz="0" w:space="0" w:color="auto"/>
            <w:right w:val="none" w:sz="0" w:space="0" w:color="auto"/>
          </w:divBdr>
        </w:div>
        <w:div w:id="1945186677">
          <w:marLeft w:val="0"/>
          <w:marRight w:val="0"/>
          <w:marTop w:val="0"/>
          <w:marBottom w:val="0"/>
          <w:divBdr>
            <w:top w:val="none" w:sz="0" w:space="0" w:color="auto"/>
            <w:left w:val="none" w:sz="0" w:space="0" w:color="auto"/>
            <w:bottom w:val="none" w:sz="0" w:space="0" w:color="auto"/>
            <w:right w:val="none" w:sz="0" w:space="0" w:color="auto"/>
          </w:divBdr>
        </w:div>
        <w:div w:id="1971979298">
          <w:marLeft w:val="0"/>
          <w:marRight w:val="0"/>
          <w:marTop w:val="0"/>
          <w:marBottom w:val="0"/>
          <w:divBdr>
            <w:top w:val="none" w:sz="0" w:space="0" w:color="auto"/>
            <w:left w:val="none" w:sz="0" w:space="0" w:color="auto"/>
            <w:bottom w:val="none" w:sz="0" w:space="0" w:color="auto"/>
            <w:right w:val="none" w:sz="0" w:space="0" w:color="auto"/>
          </w:divBdr>
        </w:div>
        <w:div w:id="104883132">
          <w:marLeft w:val="0"/>
          <w:marRight w:val="0"/>
          <w:marTop w:val="0"/>
          <w:marBottom w:val="0"/>
          <w:divBdr>
            <w:top w:val="none" w:sz="0" w:space="0" w:color="auto"/>
            <w:left w:val="none" w:sz="0" w:space="0" w:color="auto"/>
            <w:bottom w:val="none" w:sz="0" w:space="0" w:color="auto"/>
            <w:right w:val="none" w:sz="0" w:space="0" w:color="auto"/>
          </w:divBdr>
        </w:div>
        <w:div w:id="1033503493">
          <w:marLeft w:val="0"/>
          <w:marRight w:val="0"/>
          <w:marTop w:val="0"/>
          <w:marBottom w:val="0"/>
          <w:divBdr>
            <w:top w:val="none" w:sz="0" w:space="0" w:color="auto"/>
            <w:left w:val="none" w:sz="0" w:space="0" w:color="auto"/>
            <w:bottom w:val="none" w:sz="0" w:space="0" w:color="auto"/>
            <w:right w:val="none" w:sz="0" w:space="0" w:color="auto"/>
          </w:divBdr>
        </w:div>
        <w:div w:id="1326207417">
          <w:marLeft w:val="0"/>
          <w:marRight w:val="0"/>
          <w:marTop w:val="0"/>
          <w:marBottom w:val="0"/>
          <w:divBdr>
            <w:top w:val="none" w:sz="0" w:space="0" w:color="auto"/>
            <w:left w:val="none" w:sz="0" w:space="0" w:color="auto"/>
            <w:bottom w:val="none" w:sz="0" w:space="0" w:color="auto"/>
            <w:right w:val="none" w:sz="0" w:space="0" w:color="auto"/>
          </w:divBdr>
        </w:div>
        <w:div w:id="1189106495">
          <w:marLeft w:val="0"/>
          <w:marRight w:val="0"/>
          <w:marTop w:val="0"/>
          <w:marBottom w:val="0"/>
          <w:divBdr>
            <w:top w:val="none" w:sz="0" w:space="0" w:color="auto"/>
            <w:left w:val="none" w:sz="0" w:space="0" w:color="auto"/>
            <w:bottom w:val="none" w:sz="0" w:space="0" w:color="auto"/>
            <w:right w:val="none" w:sz="0" w:space="0" w:color="auto"/>
          </w:divBdr>
        </w:div>
        <w:div w:id="82247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9</cp:revision>
  <dcterms:created xsi:type="dcterms:W3CDTF">2018-02-23T07:45:00Z</dcterms:created>
  <dcterms:modified xsi:type="dcterms:W3CDTF">2018-05-07T07:47:00Z</dcterms:modified>
</cp:coreProperties>
</file>