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824368" w:rsidP="0046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PROTHERM Marka,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3C3F57">
        <w:rPr>
          <w:rFonts w:ascii="Times New Roman" w:eastAsia="Times New Roman" w:hAnsi="Times New Roman" w:cs="Times New Roman"/>
          <w:b/>
          <w:sz w:val="25"/>
          <w:szCs w:val="25"/>
        </w:rPr>
        <w:t>P</w:t>
      </w:r>
      <w:r w:rsidR="004639C9">
        <w:rPr>
          <w:rFonts w:ascii="Times New Roman" w:eastAsia="Times New Roman" w:hAnsi="Times New Roman" w:cs="Times New Roman"/>
          <w:b/>
          <w:sz w:val="25"/>
          <w:szCs w:val="25"/>
        </w:rPr>
        <w:t>T</w:t>
      </w:r>
      <w:r w:rsidR="003C3F57">
        <w:rPr>
          <w:rFonts w:ascii="Times New Roman" w:eastAsia="Times New Roman" w:hAnsi="Times New Roman" w:cs="Times New Roman"/>
          <w:b/>
          <w:sz w:val="25"/>
          <w:szCs w:val="25"/>
        </w:rPr>
        <w:t xml:space="preserve">F </w:t>
      </w:r>
      <w:proofErr w:type="gramStart"/>
      <w:r w:rsidR="004639C9">
        <w:rPr>
          <w:rFonts w:ascii="Times New Roman" w:eastAsia="Times New Roman" w:hAnsi="Times New Roman" w:cs="Times New Roman"/>
          <w:b/>
          <w:sz w:val="25"/>
          <w:szCs w:val="25"/>
        </w:rPr>
        <w:t>16/75/450</w:t>
      </w:r>
      <w:proofErr w:type="gramEnd"/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MODEL </w:t>
      </w:r>
      <w:r w:rsidR="004639C9">
        <w:rPr>
          <w:rFonts w:ascii="Times New Roman" w:eastAsia="Times New Roman" w:hAnsi="Times New Roman" w:cs="Times New Roman"/>
          <w:b/>
          <w:sz w:val="25"/>
          <w:szCs w:val="25"/>
        </w:rPr>
        <w:t>TÜP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FIRIN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591A99" w:rsidRPr="00591A99">
        <w:t>1</w:t>
      </w:r>
      <w:r w:rsidR="00DD5D50">
        <w:t>6</w:t>
      </w:r>
      <w:r w:rsidR="00591A99" w:rsidRPr="00591A99">
        <w:t xml:space="preserve">00 </w:t>
      </w:r>
      <w:r w:rsidR="00591A99" w:rsidRPr="00591A99">
        <w:rPr>
          <w:vertAlign w:val="superscript"/>
        </w:rPr>
        <w:t>0</w:t>
      </w:r>
      <w:r w:rsidR="00591A99" w:rsidRPr="00591A99">
        <w:t xml:space="preserve">C dereceye kadar </w:t>
      </w:r>
      <w:r w:rsidR="004639C9">
        <w:t>atmosfer kontrollü (Azot/N</w:t>
      </w:r>
      <w:r w:rsidR="004639C9" w:rsidRPr="004639C9">
        <w:rPr>
          <w:vertAlign w:val="subscript"/>
        </w:rPr>
        <w:t>2</w:t>
      </w:r>
      <w:r w:rsidR="004639C9">
        <w:t>, Argon/Ar, N</w:t>
      </w:r>
      <w:r w:rsidR="004639C9" w:rsidRPr="004639C9">
        <w:rPr>
          <w:vertAlign w:val="subscript"/>
        </w:rPr>
        <w:t>2</w:t>
      </w:r>
      <w:r w:rsidR="004639C9">
        <w:t>-H</w:t>
      </w:r>
      <w:r w:rsidR="004639C9" w:rsidRPr="004639C9">
        <w:rPr>
          <w:vertAlign w:val="subscript"/>
        </w:rPr>
        <w:t>2</w:t>
      </w:r>
      <w:r w:rsidR="004639C9">
        <w:t xml:space="preserve"> karışım) </w:t>
      </w:r>
      <w:r w:rsidR="00591A99" w:rsidRPr="00591A99">
        <w:t>yü</w:t>
      </w:r>
      <w:r w:rsidR="00591A99">
        <w:t>ksek sıcaklık ortamını sağlamak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F77417" w:rsidRPr="001D0C67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proofErr w:type="spellStart"/>
      <w:r w:rsidR="00591A99" w:rsidRPr="001D0C67">
        <w:rPr>
          <w:bCs/>
        </w:rPr>
        <w:t>Protherm</w:t>
      </w:r>
      <w:proofErr w:type="spellEnd"/>
      <w:r w:rsidR="00591A99" w:rsidRPr="001D0C67">
        <w:rPr>
          <w:bCs/>
        </w:rPr>
        <w:t xml:space="preserve"> marka, </w:t>
      </w:r>
      <w:r w:rsidR="003C3F57">
        <w:rPr>
          <w:bCs/>
        </w:rPr>
        <w:t>P</w:t>
      </w:r>
      <w:r w:rsidR="00731794">
        <w:rPr>
          <w:bCs/>
        </w:rPr>
        <w:t>T</w:t>
      </w:r>
      <w:r w:rsidR="003C3F57">
        <w:rPr>
          <w:bCs/>
        </w:rPr>
        <w:t>F</w:t>
      </w:r>
      <w:r w:rsidR="00591A99" w:rsidRPr="001D0C67">
        <w:rPr>
          <w:bCs/>
        </w:rPr>
        <w:t xml:space="preserve"> </w:t>
      </w:r>
      <w:proofErr w:type="gramStart"/>
      <w:r w:rsidR="00731794">
        <w:rPr>
          <w:bCs/>
        </w:rPr>
        <w:t>16/75/450</w:t>
      </w:r>
      <w:proofErr w:type="gramEnd"/>
      <w:r w:rsidR="00591A99" w:rsidRPr="001D0C67">
        <w:rPr>
          <w:bCs/>
        </w:rPr>
        <w:t xml:space="preserve"> model </w:t>
      </w:r>
      <w:r w:rsidR="00731794">
        <w:rPr>
          <w:bCs/>
        </w:rPr>
        <w:t>tüp</w:t>
      </w:r>
      <w:r w:rsidR="00591A99" w:rsidRPr="001D0C67">
        <w:rPr>
          <w:bCs/>
        </w:rPr>
        <w:t xml:space="preserve"> fırının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F64E41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F64E41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731794" w:rsidRDefault="00731794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Fırının silindirik tüpünün tam orta noktasına gelecek şekilde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ısıtma bölgesi,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>. 450 mm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numune(</w:t>
      </w:r>
      <w:proofErr w:type="spellStart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>) altlığı ile yerleştirilir.</w:t>
      </w:r>
    </w:p>
    <w:p w:rsidR="00731794" w:rsidRDefault="00731794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Tüpün giriş ve çıkışına uygun tasarlanan contalı sızdırmaz kapaklar takılır ve vidalama yapılır.</w:t>
      </w:r>
    </w:p>
    <w:p w:rsidR="00731794" w:rsidRDefault="00731794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 giriş kısmında bağlı olan tüpün vanası açılır ve belirli türde (</w:t>
      </w:r>
      <w:r w:rsidRPr="00731794">
        <w:rPr>
          <w:rFonts w:ascii="Times New Roman" w:hAnsi="Times New Roman" w:cs="Times New Roman"/>
          <w:sz w:val="24"/>
          <w:szCs w:val="24"/>
        </w:rPr>
        <w:t>Azot/N</w:t>
      </w:r>
      <w:r w:rsidRPr="00731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1794">
        <w:rPr>
          <w:rFonts w:ascii="Times New Roman" w:hAnsi="Times New Roman" w:cs="Times New Roman"/>
          <w:sz w:val="24"/>
          <w:szCs w:val="24"/>
        </w:rPr>
        <w:t>, Argon/Ar, N</w:t>
      </w:r>
      <w:r w:rsidRPr="00731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1794">
        <w:rPr>
          <w:rFonts w:ascii="Times New Roman" w:hAnsi="Times New Roman" w:cs="Times New Roman"/>
          <w:sz w:val="24"/>
          <w:szCs w:val="24"/>
        </w:rPr>
        <w:t>-H</w:t>
      </w:r>
      <w:r w:rsidRPr="00731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1794">
        <w:rPr>
          <w:rFonts w:ascii="Times New Roman" w:hAnsi="Times New Roman" w:cs="Times New Roman"/>
          <w:sz w:val="24"/>
          <w:szCs w:val="24"/>
        </w:rPr>
        <w:t xml:space="preserve"> karışım</w:t>
      </w:r>
      <w:r>
        <w:rPr>
          <w:rFonts w:ascii="Times New Roman" w:hAnsi="Times New Roman" w:cs="Times New Roman"/>
          <w:sz w:val="24"/>
          <w:szCs w:val="24"/>
        </w:rPr>
        <w:t>) ve oranda gaz geçişi sağlanır.</w:t>
      </w:r>
    </w:p>
    <w:p w:rsidR="00E8548C" w:rsidRDefault="00E8548C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Tüpün diğer ucundan gaz geçiş kontrolü sabun köpüğü ile yapılır.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prizi fişe takılır ve kontrol panelinde yer alan, fırına güç girişi sağlayan yeşil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Pr="0029302A">
        <w:rPr>
          <w:rFonts w:ascii="Times New Roman" w:hAnsi="Times New Roman" w:cs="Times New Roman"/>
          <w:b/>
          <w:sz w:val="24"/>
          <w:szCs w:val="24"/>
        </w:rPr>
        <w:t>I</w:t>
      </w:r>
      <w:r w:rsidRPr="0029302A">
        <w:rPr>
          <w:rFonts w:ascii="Times New Roman" w:hAnsi="Times New Roman" w:cs="Times New Roman"/>
          <w:sz w:val="24"/>
          <w:szCs w:val="24"/>
        </w:rPr>
        <w:t xml:space="preserve"> konumuna getirilir. Bu düğmeye basıldığında kontrol cihazı açılır ve sıcaklık ayarı-zaman saati ayarı girilir. Ayar süresince fırın ısınmaya başlamayacaktır. Bunun nedeni kullanıcıya kontrol cihazında gerekli ayarlamayı yapması için yeterli zamanı tanımasıdır.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Kontrol cihazında gerekli işlemler tamamlandıktan sonra fırının ısınması için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düğmesin</w:t>
      </w:r>
      <w:r w:rsidR="0029302A" w:rsidRPr="0029302A">
        <w:rPr>
          <w:rFonts w:ascii="Times New Roman" w:hAnsi="Times New Roman" w:cs="Times New Roman"/>
          <w:sz w:val="24"/>
          <w:szCs w:val="24"/>
        </w:rPr>
        <w:t>e basıldığında,</w:t>
      </w:r>
      <w:r w:rsidRPr="0029302A">
        <w:rPr>
          <w:rFonts w:ascii="Times New Roman" w:hAnsi="Times New Roman" w:cs="Times New Roman"/>
          <w:sz w:val="24"/>
          <w:szCs w:val="24"/>
        </w:rPr>
        <w:t xml:space="preserve"> elektrik enerjisinin rezistanslara iletildiğini gösteren sinyal lambaları yanıp sönmeye başlayacaktır. Bu sinyal fırını</w:t>
      </w:r>
      <w:r w:rsidR="0029302A" w:rsidRPr="0029302A">
        <w:rPr>
          <w:rFonts w:ascii="Times New Roman" w:hAnsi="Times New Roman" w:cs="Times New Roman"/>
          <w:sz w:val="24"/>
          <w:szCs w:val="24"/>
        </w:rPr>
        <w:t>n</w:t>
      </w:r>
      <w:r w:rsidRPr="0029302A">
        <w:rPr>
          <w:rFonts w:ascii="Times New Roman" w:hAnsi="Times New Roman" w:cs="Times New Roman"/>
          <w:sz w:val="24"/>
          <w:szCs w:val="24"/>
        </w:rPr>
        <w:t xml:space="preserve"> ısınmaya başladığı anlamına gelir.</w:t>
      </w:r>
    </w:p>
    <w:p w:rsidR="006D7745" w:rsidRP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lastRenderedPageBreak/>
        <w:t>Fırın çalıştıktan sonra set sıcaklığına ulaştığında belirlediğiniz sürenin sonunda işlemini tamamlamış halde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k</w:t>
      </w:r>
      <w:r w:rsidRPr="0029302A">
        <w:rPr>
          <w:rFonts w:ascii="Times New Roman" w:hAnsi="Times New Roman" w:cs="Times New Roman"/>
          <w:sz w:val="24"/>
          <w:szCs w:val="24"/>
        </w:rPr>
        <w:t>endiliğinden kapanacaktır.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29302A" w:rsidRDefault="0029302A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Fırının,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hiçbir koşulda belirtilen maksimum sıcaklık olan 1</w:t>
      </w:r>
      <w:r w:rsidR="00731794">
        <w:rPr>
          <w:rFonts w:ascii="Times New Roman" w:hAnsi="Times New Roman" w:cs="Times New Roman"/>
          <w:sz w:val="24"/>
          <w:szCs w:val="24"/>
        </w:rPr>
        <w:t>6</w:t>
      </w:r>
      <w:r w:rsidR="006D7745" w:rsidRPr="002930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="006D7745" w:rsidRPr="0029302A">
        <w:rPr>
          <w:rFonts w:ascii="Times New Roman" w:hAnsi="Times New Roman" w:cs="Times New Roman"/>
          <w:sz w:val="24"/>
          <w:szCs w:val="24"/>
        </w:rPr>
        <w:t>C üzerinde çalıştırılmam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7745" w:rsidRPr="0029302A">
        <w:rPr>
          <w:rFonts w:ascii="Times New Roman" w:hAnsi="Times New Roman" w:cs="Times New Roman"/>
          <w:sz w:val="24"/>
          <w:szCs w:val="24"/>
        </w:rPr>
        <w:t>sı gerekmektedir.</w:t>
      </w:r>
    </w:p>
    <w:p w:rsidR="00731794" w:rsidRDefault="00731794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Fırın tüpü yüksek saflıkta </w:t>
      </w:r>
      <w:proofErr w:type="spellStart"/>
      <w:r>
        <w:rPr>
          <w:rFonts w:ascii="Times New Roman" w:hAnsi="Times New Roman" w:cs="Times New Roman"/>
          <w:sz w:val="24"/>
          <w:szCs w:val="24"/>
        </w:rPr>
        <w:t>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boru olduğu için, ani ısı değişikliklerinde çatlama riskine karşı ısıtma/soğutma hızı makul düzeyde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>. 10°C/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29302A" w:rsidRDefault="00731794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94">
        <w:rPr>
          <w:rFonts w:ascii="Times New Roman" w:hAnsi="Times New Roman" w:cs="Times New Roman"/>
          <w:bCs/>
          <w:sz w:val="24"/>
          <w:szCs w:val="24"/>
        </w:rPr>
        <w:t>Protherm</w:t>
      </w:r>
      <w:proofErr w:type="spellEnd"/>
      <w:r w:rsidRPr="00731794">
        <w:rPr>
          <w:rFonts w:ascii="Times New Roman" w:hAnsi="Times New Roman" w:cs="Times New Roman"/>
          <w:bCs/>
          <w:sz w:val="24"/>
          <w:szCs w:val="24"/>
        </w:rPr>
        <w:t xml:space="preserve"> marka, PTF </w:t>
      </w:r>
      <w:proofErr w:type="gramStart"/>
      <w:r w:rsidRPr="00731794">
        <w:rPr>
          <w:rFonts w:ascii="Times New Roman" w:hAnsi="Times New Roman" w:cs="Times New Roman"/>
          <w:bCs/>
          <w:sz w:val="24"/>
          <w:szCs w:val="24"/>
        </w:rPr>
        <w:t>16/75/450</w:t>
      </w:r>
      <w:proofErr w:type="gramEnd"/>
      <w:r w:rsidRPr="00731794">
        <w:rPr>
          <w:rFonts w:ascii="Times New Roman" w:hAnsi="Times New Roman" w:cs="Times New Roman"/>
          <w:bCs/>
          <w:sz w:val="24"/>
          <w:szCs w:val="24"/>
        </w:rPr>
        <w:t xml:space="preserve"> model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tüp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fırın</w:t>
      </w:r>
      <w:r w:rsidR="0029302A">
        <w:rPr>
          <w:rFonts w:ascii="Times New Roman" w:hAnsi="Times New Roman" w:cs="Times New Roman"/>
          <w:sz w:val="24"/>
          <w:szCs w:val="24"/>
        </w:rPr>
        <w:t>ı,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kullanıcı tarafından </w:t>
      </w:r>
      <w:r w:rsidR="0029302A">
        <w:rPr>
          <w:rFonts w:ascii="Times New Roman" w:hAnsi="Times New Roman" w:cs="Times New Roman"/>
          <w:sz w:val="24"/>
          <w:szCs w:val="24"/>
        </w:rPr>
        <w:t xml:space="preserve">yalnızca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normal </w:t>
      </w:r>
      <w:r>
        <w:rPr>
          <w:rFonts w:ascii="Times New Roman" w:hAnsi="Times New Roman" w:cs="Times New Roman"/>
          <w:sz w:val="24"/>
          <w:szCs w:val="24"/>
        </w:rPr>
        <w:t xml:space="preserve">ve/veya gaz karışımlı </w:t>
      </w:r>
      <w:r w:rsidR="006D7745" w:rsidRPr="0029302A">
        <w:rPr>
          <w:rFonts w:ascii="Times New Roman" w:hAnsi="Times New Roman" w:cs="Times New Roman"/>
          <w:sz w:val="24"/>
          <w:szCs w:val="24"/>
        </w:rPr>
        <w:t>atmo</w:t>
      </w:r>
      <w:r w:rsidR="0029302A">
        <w:rPr>
          <w:rFonts w:ascii="Times New Roman" w:hAnsi="Times New Roman" w:cs="Times New Roman"/>
          <w:sz w:val="24"/>
          <w:szCs w:val="24"/>
        </w:rPr>
        <w:t>s</w:t>
      </w:r>
      <w:r w:rsidR="006D7745" w:rsidRPr="0029302A">
        <w:rPr>
          <w:rFonts w:ascii="Times New Roman" w:hAnsi="Times New Roman" w:cs="Times New Roman"/>
          <w:sz w:val="24"/>
          <w:szCs w:val="24"/>
        </w:rPr>
        <w:t>fer şartlarında çalışmak üzere üretilmiştir.</w:t>
      </w:r>
    </w:p>
    <w:p w:rsidR="0029302A" w:rsidRPr="00E8548C" w:rsidRDefault="00E8548C" w:rsidP="00E8548C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94">
        <w:rPr>
          <w:rFonts w:ascii="Times New Roman" w:hAnsi="Times New Roman" w:cs="Times New Roman"/>
          <w:bCs/>
          <w:sz w:val="24"/>
          <w:szCs w:val="24"/>
        </w:rPr>
        <w:t>Protherm</w:t>
      </w:r>
      <w:proofErr w:type="spellEnd"/>
      <w:r w:rsidRPr="00731794">
        <w:rPr>
          <w:rFonts w:ascii="Times New Roman" w:hAnsi="Times New Roman" w:cs="Times New Roman"/>
          <w:bCs/>
          <w:sz w:val="24"/>
          <w:szCs w:val="24"/>
        </w:rPr>
        <w:t xml:space="preserve"> marka, PTF 16/75/450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ında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kullanılan </w:t>
      </w:r>
      <w:proofErr w:type="gramStart"/>
      <w:r w:rsidR="006D7745" w:rsidRPr="0029302A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malzemesi </w:t>
      </w:r>
      <w:proofErr w:type="spellStart"/>
      <w:r w:rsidR="006D7745" w:rsidRPr="0029302A">
        <w:rPr>
          <w:rFonts w:ascii="Times New Roman" w:hAnsi="Times New Roman" w:cs="Times New Roman"/>
          <w:sz w:val="24"/>
          <w:szCs w:val="24"/>
        </w:rPr>
        <w:t>hidroflorik</w:t>
      </w:r>
      <w:proofErr w:type="spell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asit, fosforik asit ve güçlü alkaliler (klor) karşısında büyük hasara uğramaktadır.</w:t>
      </w:r>
    </w:p>
    <w:p w:rsidR="0029302A" w:rsidRDefault="00E8548C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 içerisine koyulan numuneler mutlaka işlem sıcaklığına uygun türde malzemeden, sızdırmaz olmalıdır ve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işlem sırasında mutlaka kullanılmalıdır</w:t>
      </w:r>
      <w:r w:rsid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6D7745" w:rsidP="0029302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Fırının izolasyon malzemesi suyla ve organik çözücülerle kesinlikle temas etmemelidir.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E8548C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94">
        <w:rPr>
          <w:rFonts w:ascii="Times New Roman" w:hAnsi="Times New Roman" w:cs="Times New Roman"/>
          <w:bCs/>
          <w:sz w:val="24"/>
          <w:szCs w:val="24"/>
        </w:rPr>
        <w:t>Protherm</w:t>
      </w:r>
      <w:proofErr w:type="spellEnd"/>
      <w:r w:rsidRPr="00731794">
        <w:rPr>
          <w:rFonts w:ascii="Times New Roman" w:hAnsi="Times New Roman" w:cs="Times New Roman"/>
          <w:bCs/>
          <w:sz w:val="24"/>
          <w:szCs w:val="24"/>
        </w:rPr>
        <w:t xml:space="preserve"> marka, PTF </w:t>
      </w:r>
      <w:proofErr w:type="gramStart"/>
      <w:r w:rsidRPr="00731794">
        <w:rPr>
          <w:rFonts w:ascii="Times New Roman" w:hAnsi="Times New Roman" w:cs="Times New Roman"/>
          <w:bCs/>
          <w:sz w:val="24"/>
          <w:szCs w:val="24"/>
        </w:rPr>
        <w:t>16/75/450</w:t>
      </w:r>
      <w:proofErr w:type="gramEnd"/>
      <w:r w:rsidRPr="00731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kullanım sırasında fırın </w:t>
      </w:r>
      <w:r>
        <w:rPr>
          <w:rFonts w:ascii="Times New Roman" w:hAnsi="Times New Roman" w:cs="Times New Roman"/>
          <w:sz w:val="24"/>
          <w:szCs w:val="24"/>
        </w:rPr>
        <w:t>tüp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kısmında önceki çalışmalara ait </w:t>
      </w:r>
      <w:proofErr w:type="gramStart"/>
      <w:r w:rsidR="006D7745" w:rsidRPr="0029302A">
        <w:rPr>
          <w:rFonts w:ascii="Times New Roman" w:hAnsi="Times New Roman" w:cs="Times New Roman"/>
          <w:sz w:val="24"/>
          <w:szCs w:val="24"/>
        </w:rPr>
        <w:t>partiküllerden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veya kalıntılardan </w:t>
      </w:r>
      <w:r w:rsidR="0029302A">
        <w:rPr>
          <w:rFonts w:ascii="Times New Roman" w:hAnsi="Times New Roman" w:cs="Times New Roman"/>
          <w:sz w:val="24"/>
          <w:szCs w:val="24"/>
        </w:rPr>
        <w:t>arındırılmış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6D7745" w:rsidRPr="0029302A" w:rsidRDefault="0029302A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F5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0A" w:rsidRDefault="0014280A" w:rsidP="00C731C0">
      <w:pPr>
        <w:spacing w:after="0" w:line="240" w:lineRule="auto"/>
      </w:pPr>
      <w:r>
        <w:separator/>
      </w:r>
    </w:p>
  </w:endnote>
  <w:endnote w:type="continuationSeparator" w:id="1">
    <w:p w:rsidR="0014280A" w:rsidRDefault="0014280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6B" w:rsidRDefault="007409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F527ED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F527ED" w:rsidRPr="00192AC1" w:rsidRDefault="00F527ED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527ED" w:rsidRPr="00192AC1" w:rsidRDefault="00F527ED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F527ED" w:rsidRPr="00192AC1" w:rsidRDefault="00F527ED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6B" w:rsidRDefault="007409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0A" w:rsidRDefault="0014280A" w:rsidP="00C731C0">
      <w:pPr>
        <w:spacing w:after="0" w:line="240" w:lineRule="auto"/>
      </w:pPr>
      <w:r>
        <w:separator/>
      </w:r>
    </w:p>
  </w:footnote>
  <w:footnote w:type="continuationSeparator" w:id="1">
    <w:p w:rsidR="0014280A" w:rsidRDefault="0014280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6B" w:rsidRDefault="007409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F527ED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-30480</wp:posOffset>
                </wp:positionV>
                <wp:extent cx="713740" cy="78486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F527ED" w:rsidRPr="0042445D" w:rsidRDefault="00F527ED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PROTHERM MARKA,</w:t>
          </w:r>
        </w:p>
        <w:p w:rsidR="00F527ED" w:rsidRPr="0042445D" w:rsidRDefault="00F527ED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 xml:space="preserve">PTF </w:t>
          </w:r>
          <w:proofErr w:type="gramStart"/>
          <w:r w:rsidRPr="0042445D">
            <w:rPr>
              <w:rFonts w:ascii="Times New Roman" w:hAnsi="Times New Roman"/>
              <w:b/>
              <w:sz w:val="28"/>
              <w:szCs w:val="30"/>
            </w:rPr>
            <w:t>16/75/450</w:t>
          </w:r>
          <w:proofErr w:type="gramEnd"/>
          <w:r w:rsidRPr="0042445D">
            <w:rPr>
              <w:rFonts w:ascii="Times New Roman" w:hAnsi="Times New Roman"/>
              <w:b/>
              <w:sz w:val="28"/>
              <w:szCs w:val="30"/>
            </w:rPr>
            <w:t xml:space="preserve"> MODEL TÜP FIRIN</w:t>
          </w:r>
        </w:p>
        <w:p w:rsidR="00F527ED" w:rsidRPr="0042445D" w:rsidRDefault="00F527ED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F527ED" w:rsidRPr="00E91F69" w:rsidRDefault="00F527ED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12</w:t>
          </w:r>
        </w:p>
      </w:tc>
    </w:tr>
    <w:tr w:rsidR="00F527ED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527ED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527ED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527ED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527ED" w:rsidRPr="00E91F69" w:rsidRDefault="00F527ED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527ED" w:rsidRPr="00E91F69" w:rsidRDefault="00F527ED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F527ED" w:rsidRPr="00E91F69" w:rsidRDefault="00962F2E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527E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4096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527E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527E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4096B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6B" w:rsidRDefault="007409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53D97"/>
    <w:rsid w:val="000E64A1"/>
    <w:rsid w:val="0014280A"/>
    <w:rsid w:val="001613E3"/>
    <w:rsid w:val="001D0C67"/>
    <w:rsid w:val="0029302A"/>
    <w:rsid w:val="002973A0"/>
    <w:rsid w:val="0033728C"/>
    <w:rsid w:val="00345A0B"/>
    <w:rsid w:val="003C3F57"/>
    <w:rsid w:val="004639C9"/>
    <w:rsid w:val="0048338D"/>
    <w:rsid w:val="00514F66"/>
    <w:rsid w:val="00530F35"/>
    <w:rsid w:val="00591A99"/>
    <w:rsid w:val="0060670C"/>
    <w:rsid w:val="00673F97"/>
    <w:rsid w:val="006D7745"/>
    <w:rsid w:val="00705730"/>
    <w:rsid w:val="0071146A"/>
    <w:rsid w:val="00731794"/>
    <w:rsid w:val="0074096B"/>
    <w:rsid w:val="00824368"/>
    <w:rsid w:val="00926E87"/>
    <w:rsid w:val="00962F2E"/>
    <w:rsid w:val="00965F04"/>
    <w:rsid w:val="00A11B25"/>
    <w:rsid w:val="00A76DD2"/>
    <w:rsid w:val="00A97A0D"/>
    <w:rsid w:val="00B15C53"/>
    <w:rsid w:val="00C731C0"/>
    <w:rsid w:val="00D71194"/>
    <w:rsid w:val="00DC0B33"/>
    <w:rsid w:val="00DD5D50"/>
    <w:rsid w:val="00E8548C"/>
    <w:rsid w:val="00F01AEF"/>
    <w:rsid w:val="00F527ED"/>
    <w:rsid w:val="00F60D2B"/>
    <w:rsid w:val="00F64E41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23</cp:revision>
  <dcterms:created xsi:type="dcterms:W3CDTF">2018-02-23T07:45:00Z</dcterms:created>
  <dcterms:modified xsi:type="dcterms:W3CDTF">2018-05-07T07:47:00Z</dcterms:modified>
</cp:coreProperties>
</file>