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24368" w:rsidRPr="00824368" w:rsidRDefault="00824368" w:rsidP="0082436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PROTHERM Marka,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3C3F57">
        <w:rPr>
          <w:rFonts w:ascii="Times New Roman" w:eastAsia="Times New Roman" w:hAnsi="Times New Roman" w:cs="Times New Roman"/>
          <w:b/>
          <w:sz w:val="25"/>
          <w:szCs w:val="25"/>
        </w:rPr>
        <w:t>PLF 120/5</w:t>
      </w: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MODEL KÜL FIRIN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591A99" w:rsidRPr="00591A99">
        <w:t>1</w:t>
      </w:r>
      <w:r w:rsidR="003C3F57">
        <w:t>2</w:t>
      </w:r>
      <w:r w:rsidR="00591A99" w:rsidRPr="00591A99">
        <w:t xml:space="preserve">00 </w:t>
      </w:r>
      <w:r w:rsidR="00591A99" w:rsidRPr="00591A99">
        <w:rPr>
          <w:vertAlign w:val="superscript"/>
        </w:rPr>
        <w:t>0</w:t>
      </w:r>
      <w:r w:rsidR="00591A99" w:rsidRPr="00591A99">
        <w:t>C dereceye kadar yü</w:t>
      </w:r>
      <w:r w:rsidR="00591A99">
        <w:t>ksek sıcaklık ortamını sağlamak için kullanılır.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Üniversitesi</w:t>
      </w:r>
      <w:r w:rsidR="00F77417" w:rsidRPr="001D0C67">
        <w:rPr>
          <w:bCs/>
        </w:rPr>
        <w:t xml:space="preserve"> </w:t>
      </w:r>
      <w:r w:rsidR="00591A99" w:rsidRPr="001D0C67">
        <w:rPr>
          <w:bCs/>
        </w:rPr>
        <w:t xml:space="preserve">Mühendislik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proofErr w:type="spellStart"/>
      <w:r w:rsidR="00591A99" w:rsidRPr="001D0C67">
        <w:rPr>
          <w:bCs/>
        </w:rPr>
        <w:t>Protherm</w:t>
      </w:r>
      <w:proofErr w:type="spellEnd"/>
      <w:r w:rsidR="00591A99" w:rsidRPr="001D0C67">
        <w:rPr>
          <w:bCs/>
        </w:rPr>
        <w:t xml:space="preserve"> marka, </w:t>
      </w:r>
      <w:r w:rsidR="003C3F57">
        <w:rPr>
          <w:bCs/>
        </w:rPr>
        <w:t>PLF</w:t>
      </w:r>
      <w:r w:rsidR="00591A99" w:rsidRPr="001D0C67">
        <w:rPr>
          <w:bCs/>
        </w:rPr>
        <w:t xml:space="preserve"> 1</w:t>
      </w:r>
      <w:r w:rsidR="003C3F57">
        <w:rPr>
          <w:bCs/>
        </w:rPr>
        <w:t>20</w:t>
      </w:r>
      <w:r w:rsidR="00591A99" w:rsidRPr="001D0C67">
        <w:rPr>
          <w:bCs/>
        </w:rPr>
        <w:t>/</w:t>
      </w:r>
      <w:r w:rsidR="003C3F57">
        <w:rPr>
          <w:bCs/>
        </w:rPr>
        <w:t>5</w:t>
      </w:r>
      <w:r w:rsidR="00591A99" w:rsidRPr="001D0C67">
        <w:rPr>
          <w:bCs/>
        </w:rPr>
        <w:t xml:space="preserve"> model kül fırının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D71194" w:rsidRPr="00D71194">
        <w:t xml:space="preserve">, Metot Yetki listesinde,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proofErr w:type="spellStart"/>
      <w:r w:rsidRPr="00D71194">
        <w:rPr>
          <w:rFonts w:ascii="Times New Roman" w:hAnsi="Times New Roman" w:cs="Times New Roman"/>
          <w:sz w:val="24"/>
          <w:szCs w:val="24"/>
        </w:rPr>
        <w:t>Laboratu</w:t>
      </w:r>
      <w:r w:rsidR="008924EC">
        <w:rPr>
          <w:rFonts w:ascii="Times New Roman" w:hAnsi="Times New Roman" w:cs="Times New Roman"/>
          <w:sz w:val="24"/>
          <w:szCs w:val="24"/>
        </w:rPr>
        <w:t>v</w:t>
      </w:r>
      <w:r w:rsidRPr="00D7119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71194">
        <w:rPr>
          <w:rFonts w:ascii="Times New Roman" w:hAnsi="Times New Roman" w:cs="Times New Roman"/>
          <w:sz w:val="24"/>
          <w:szCs w:val="24"/>
        </w:rPr>
        <w:t xml:space="preserve">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proofErr w:type="spellStart"/>
      <w:r w:rsidRPr="00D71194">
        <w:rPr>
          <w:rFonts w:ascii="Times New Roman" w:hAnsi="Times New Roman" w:cs="Times New Roman"/>
          <w:sz w:val="24"/>
          <w:szCs w:val="24"/>
        </w:rPr>
        <w:t>Laboratu</w:t>
      </w:r>
      <w:r w:rsidR="008924EC">
        <w:rPr>
          <w:rFonts w:ascii="Times New Roman" w:hAnsi="Times New Roman" w:cs="Times New Roman"/>
          <w:sz w:val="24"/>
          <w:szCs w:val="24"/>
        </w:rPr>
        <w:t>v</w:t>
      </w:r>
      <w:r w:rsidRPr="00D7119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71194">
        <w:rPr>
          <w:rFonts w:ascii="Times New Roman" w:hAnsi="Times New Roman" w:cs="Times New Roman"/>
          <w:sz w:val="24"/>
          <w:szCs w:val="24"/>
        </w:rPr>
        <w:t xml:space="preserve">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Fırın prizi fişe takılır ve kontrol panelinde yer alan, fırına güç girişi sağlayan yeşil </w:t>
      </w:r>
      <w:r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Pr="0029302A">
        <w:rPr>
          <w:rFonts w:ascii="Times New Roman" w:hAnsi="Times New Roman" w:cs="Times New Roman"/>
          <w:sz w:val="24"/>
          <w:szCs w:val="24"/>
        </w:rPr>
        <w:t xml:space="preserve"> anahtarı </w:t>
      </w:r>
      <w:r w:rsidRPr="0029302A">
        <w:rPr>
          <w:rFonts w:ascii="Times New Roman" w:hAnsi="Times New Roman" w:cs="Times New Roman"/>
          <w:b/>
          <w:sz w:val="24"/>
          <w:szCs w:val="24"/>
        </w:rPr>
        <w:t>I</w:t>
      </w:r>
      <w:r w:rsidRPr="0029302A">
        <w:rPr>
          <w:rFonts w:ascii="Times New Roman" w:hAnsi="Times New Roman" w:cs="Times New Roman"/>
          <w:sz w:val="24"/>
          <w:szCs w:val="24"/>
        </w:rPr>
        <w:t xml:space="preserve"> konumuna getirilir. Bu düğmeye basıldığında kontrol cihazı açılır ve sıcaklık ayarı-zaman saati ayarı girilir. Ayar süresince fırın ısınmaya başlamayacaktır. Bunun nedeni kullanıcıya kontrol cihazında gerekli ayarlamayı yapması için yeterli zamanı tanımasıdır.</w:t>
      </w:r>
    </w:p>
    <w:p w:rsid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Kontrol cihazında gerekli işlemler tamamlandıktan sonra fırının ısınması için </w:t>
      </w:r>
      <w:r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Pr="0029302A">
        <w:rPr>
          <w:rFonts w:ascii="Times New Roman" w:hAnsi="Times New Roman" w:cs="Times New Roman"/>
          <w:sz w:val="24"/>
          <w:szCs w:val="24"/>
        </w:rPr>
        <w:t xml:space="preserve"> düğmesin</w:t>
      </w:r>
      <w:r w:rsidR="0029302A" w:rsidRPr="0029302A">
        <w:rPr>
          <w:rFonts w:ascii="Times New Roman" w:hAnsi="Times New Roman" w:cs="Times New Roman"/>
          <w:sz w:val="24"/>
          <w:szCs w:val="24"/>
        </w:rPr>
        <w:t>e basıldığında,</w:t>
      </w:r>
      <w:r w:rsidRPr="0029302A">
        <w:rPr>
          <w:rFonts w:ascii="Times New Roman" w:hAnsi="Times New Roman" w:cs="Times New Roman"/>
          <w:sz w:val="24"/>
          <w:szCs w:val="24"/>
        </w:rPr>
        <w:t xml:space="preserve"> elektrik enerjisinin rezistanslara iletildiğini gösteren sinyal lambaları yanıp sönmeye başlayacaktır. Bu sinyal fırını</w:t>
      </w:r>
      <w:r w:rsidR="0029302A" w:rsidRPr="0029302A">
        <w:rPr>
          <w:rFonts w:ascii="Times New Roman" w:hAnsi="Times New Roman" w:cs="Times New Roman"/>
          <w:sz w:val="24"/>
          <w:szCs w:val="24"/>
        </w:rPr>
        <w:t>n</w:t>
      </w:r>
      <w:r w:rsidRPr="0029302A">
        <w:rPr>
          <w:rFonts w:ascii="Times New Roman" w:hAnsi="Times New Roman" w:cs="Times New Roman"/>
          <w:sz w:val="24"/>
          <w:szCs w:val="24"/>
        </w:rPr>
        <w:t xml:space="preserve"> ısınmaya başladığı anlamına gelir.</w:t>
      </w:r>
    </w:p>
    <w:p w:rsidR="006D7745" w:rsidRP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>Fırın çalıştıktan sonra set sıcaklığına ulaştığında belirlediğiniz sürenin sonunda işlemini tamamlamış halde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k</w:t>
      </w:r>
      <w:r w:rsidRPr="0029302A">
        <w:rPr>
          <w:rFonts w:ascii="Times New Roman" w:hAnsi="Times New Roman" w:cs="Times New Roman"/>
          <w:sz w:val="24"/>
          <w:szCs w:val="24"/>
        </w:rPr>
        <w:t>endiliğinden kapanacaktır.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29302A" w:rsidRDefault="0029302A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Fırının,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hiçbir koşulda belirtilen maksimum sıcaklık olan 1</w:t>
      </w:r>
      <w:r w:rsidR="003C3F57">
        <w:rPr>
          <w:rFonts w:ascii="Times New Roman" w:hAnsi="Times New Roman" w:cs="Times New Roman"/>
          <w:sz w:val="24"/>
          <w:szCs w:val="24"/>
        </w:rPr>
        <w:t>2</w:t>
      </w:r>
      <w:r w:rsidR="006D7745" w:rsidRPr="0029302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°</w:t>
      </w:r>
      <w:r w:rsidR="006D7745" w:rsidRPr="0029302A">
        <w:rPr>
          <w:rFonts w:ascii="Times New Roman" w:hAnsi="Times New Roman" w:cs="Times New Roman"/>
          <w:sz w:val="24"/>
          <w:szCs w:val="24"/>
        </w:rPr>
        <w:t>C üzerinde çalıştırılmam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7745" w:rsidRPr="0029302A">
        <w:rPr>
          <w:rFonts w:ascii="Times New Roman" w:hAnsi="Times New Roman" w:cs="Times New Roman"/>
          <w:sz w:val="24"/>
          <w:szCs w:val="24"/>
        </w:rPr>
        <w:t>sı gerekmektedir.</w:t>
      </w:r>
    </w:p>
    <w:p w:rsidR="0029302A" w:rsidRDefault="003C3F57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F57">
        <w:rPr>
          <w:rFonts w:ascii="Times New Roman" w:hAnsi="Times New Roman" w:cs="Times New Roman"/>
          <w:bCs/>
          <w:sz w:val="24"/>
          <w:szCs w:val="24"/>
        </w:rPr>
        <w:t>Protherm</w:t>
      </w:r>
      <w:proofErr w:type="spellEnd"/>
      <w:r w:rsidRPr="003C3F57">
        <w:rPr>
          <w:rFonts w:ascii="Times New Roman" w:hAnsi="Times New Roman" w:cs="Times New Roman"/>
          <w:bCs/>
          <w:sz w:val="24"/>
          <w:szCs w:val="24"/>
        </w:rPr>
        <w:t xml:space="preserve"> marka, PLF 120/5 </w:t>
      </w:r>
      <w:r w:rsidR="0029302A" w:rsidRPr="0029302A">
        <w:rPr>
          <w:rFonts w:ascii="Times New Roman" w:hAnsi="Times New Roman" w:cs="Times New Roman"/>
          <w:sz w:val="24"/>
          <w:szCs w:val="24"/>
        </w:rPr>
        <w:t>model kül fırın</w:t>
      </w:r>
      <w:r w:rsidR="0029302A">
        <w:rPr>
          <w:rFonts w:ascii="Times New Roman" w:hAnsi="Times New Roman" w:cs="Times New Roman"/>
          <w:sz w:val="24"/>
          <w:szCs w:val="24"/>
        </w:rPr>
        <w:t>ı,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kullanıcı tarafından </w:t>
      </w:r>
      <w:r w:rsidR="0029302A">
        <w:rPr>
          <w:rFonts w:ascii="Times New Roman" w:hAnsi="Times New Roman" w:cs="Times New Roman"/>
          <w:sz w:val="24"/>
          <w:szCs w:val="24"/>
        </w:rPr>
        <w:t xml:space="preserve">yalnızca </w:t>
      </w:r>
      <w:r w:rsidR="006D7745" w:rsidRPr="0029302A">
        <w:rPr>
          <w:rFonts w:ascii="Times New Roman" w:hAnsi="Times New Roman" w:cs="Times New Roman"/>
          <w:sz w:val="24"/>
          <w:szCs w:val="24"/>
        </w:rPr>
        <w:t>normal atmo</w:t>
      </w:r>
      <w:r w:rsidR="0029302A">
        <w:rPr>
          <w:rFonts w:ascii="Times New Roman" w:hAnsi="Times New Roman" w:cs="Times New Roman"/>
          <w:sz w:val="24"/>
          <w:szCs w:val="24"/>
        </w:rPr>
        <w:t>s</w:t>
      </w:r>
      <w:r w:rsidR="006D7745" w:rsidRPr="0029302A">
        <w:rPr>
          <w:rFonts w:ascii="Times New Roman" w:hAnsi="Times New Roman" w:cs="Times New Roman"/>
          <w:sz w:val="24"/>
          <w:szCs w:val="24"/>
        </w:rPr>
        <w:t>fer şartlarında çalışmak üzere üretilmiştir.</w:t>
      </w:r>
    </w:p>
    <w:p w:rsidR="0029302A" w:rsidRDefault="003C3F57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F57">
        <w:rPr>
          <w:rFonts w:ascii="Times New Roman" w:hAnsi="Times New Roman" w:cs="Times New Roman"/>
          <w:bCs/>
          <w:sz w:val="24"/>
          <w:szCs w:val="24"/>
        </w:rPr>
        <w:lastRenderedPageBreak/>
        <w:t>Protherm</w:t>
      </w:r>
      <w:proofErr w:type="spellEnd"/>
      <w:r w:rsidRPr="003C3F57">
        <w:rPr>
          <w:rFonts w:ascii="Times New Roman" w:hAnsi="Times New Roman" w:cs="Times New Roman"/>
          <w:bCs/>
          <w:sz w:val="24"/>
          <w:szCs w:val="24"/>
        </w:rPr>
        <w:t xml:space="preserve"> marka, PLF 120/5 </w:t>
      </w:r>
      <w:r w:rsidR="0029302A" w:rsidRPr="0029302A">
        <w:rPr>
          <w:rFonts w:ascii="Times New Roman" w:hAnsi="Times New Roman" w:cs="Times New Roman"/>
          <w:sz w:val="24"/>
          <w:szCs w:val="24"/>
        </w:rPr>
        <w:t>model kül fırın</w:t>
      </w:r>
      <w:r w:rsidR="0029302A">
        <w:rPr>
          <w:rFonts w:ascii="Times New Roman" w:hAnsi="Times New Roman" w:cs="Times New Roman"/>
          <w:sz w:val="24"/>
          <w:szCs w:val="24"/>
        </w:rPr>
        <w:t>ında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kullanılan izolasyon malzemesi </w:t>
      </w:r>
      <w:proofErr w:type="spellStart"/>
      <w:r w:rsidR="006D7745" w:rsidRPr="0029302A">
        <w:rPr>
          <w:rFonts w:ascii="Times New Roman" w:hAnsi="Times New Roman" w:cs="Times New Roman"/>
          <w:sz w:val="24"/>
          <w:szCs w:val="24"/>
        </w:rPr>
        <w:t>hidroflorik</w:t>
      </w:r>
      <w:proofErr w:type="spell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asit, fosforik asit ve güçlü alkaliler (klor) karşısında büyük hasara uğramaktadır.</w:t>
      </w:r>
    </w:p>
    <w:p w:rsidR="0029302A" w:rsidRDefault="006D7745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Fırın kapağı yüksek sıcaklıklarda mümkün olan en kısa süreler için açık kalmalıdır. </w:t>
      </w:r>
    </w:p>
    <w:p w:rsidR="0029302A" w:rsidRDefault="006D7745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>Fırınla birlikte verilen</w:t>
      </w:r>
      <w:r w:rsidR="0029302A">
        <w:rPr>
          <w:rFonts w:ascii="Times New Roman" w:hAnsi="Times New Roman" w:cs="Times New Roman"/>
          <w:sz w:val="24"/>
          <w:szCs w:val="24"/>
        </w:rPr>
        <w:t>, fırın içi</w:t>
      </w:r>
      <w:r w:rsidRPr="0029302A">
        <w:rPr>
          <w:rFonts w:ascii="Times New Roman" w:hAnsi="Times New Roman" w:cs="Times New Roman"/>
          <w:sz w:val="24"/>
          <w:szCs w:val="24"/>
        </w:rPr>
        <w:t xml:space="preserve"> taban plakası</w:t>
      </w:r>
      <w:r w:rsidR="0029302A">
        <w:rPr>
          <w:rFonts w:ascii="Times New Roman" w:hAnsi="Times New Roman" w:cs="Times New Roman"/>
          <w:sz w:val="24"/>
          <w:szCs w:val="24"/>
        </w:rPr>
        <w:t>,</w:t>
      </w:r>
      <w:r w:rsidRPr="0029302A">
        <w:rPr>
          <w:rFonts w:ascii="Times New Roman" w:hAnsi="Times New Roman" w:cs="Times New Roman"/>
          <w:sz w:val="24"/>
          <w:szCs w:val="24"/>
        </w:rPr>
        <w:t xml:space="preserve"> işlem sırasında mutlaka kullanılmalıdır</w:t>
      </w:r>
      <w:r w:rsid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6D7745" w:rsidP="0029302A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>Fırının izolasyon malzemesi suyla ve organik çözücülerle kesinlikle temas etmemelidir.</w:t>
      </w:r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t>4.3. Cihaz Bakım-Onarım</w:t>
      </w:r>
    </w:p>
    <w:p w:rsidR="0029302A" w:rsidRDefault="003C3F57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F57">
        <w:rPr>
          <w:rFonts w:ascii="Times New Roman" w:hAnsi="Times New Roman" w:cs="Times New Roman"/>
          <w:bCs/>
          <w:sz w:val="24"/>
          <w:szCs w:val="24"/>
        </w:rPr>
        <w:t>Protherm</w:t>
      </w:r>
      <w:proofErr w:type="spellEnd"/>
      <w:r w:rsidRPr="003C3F57">
        <w:rPr>
          <w:rFonts w:ascii="Times New Roman" w:hAnsi="Times New Roman" w:cs="Times New Roman"/>
          <w:bCs/>
          <w:sz w:val="24"/>
          <w:szCs w:val="24"/>
        </w:rPr>
        <w:t xml:space="preserve"> marka, PLF 120/5 </w:t>
      </w:r>
      <w:r w:rsidR="0029302A" w:rsidRPr="0029302A">
        <w:rPr>
          <w:rFonts w:ascii="Times New Roman" w:hAnsi="Times New Roman" w:cs="Times New Roman"/>
          <w:sz w:val="24"/>
          <w:szCs w:val="24"/>
        </w:rPr>
        <w:t>model kül fırın</w:t>
      </w:r>
      <w:r w:rsidR="0029302A">
        <w:rPr>
          <w:rFonts w:ascii="Times New Roman" w:hAnsi="Times New Roman" w:cs="Times New Roman"/>
          <w:sz w:val="24"/>
          <w:szCs w:val="24"/>
        </w:rPr>
        <w:t>ı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genel olarak periyodik bir bakım gerektirmemekle beraber kullanım sırasında fırın iç kısmında önceki çalışmalara ait partiküllerden veya kalıntılardan </w:t>
      </w:r>
      <w:r w:rsidR="0029302A">
        <w:rPr>
          <w:rFonts w:ascii="Times New Roman" w:hAnsi="Times New Roman" w:cs="Times New Roman"/>
          <w:sz w:val="24"/>
          <w:szCs w:val="24"/>
        </w:rPr>
        <w:t>arındırılmış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olması gerekmektedir.</w:t>
      </w:r>
    </w:p>
    <w:p w:rsidR="006D7745" w:rsidRPr="0029302A" w:rsidRDefault="0029302A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CA4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F8" w:rsidRDefault="004F56F8" w:rsidP="00C731C0">
      <w:pPr>
        <w:spacing w:after="0" w:line="240" w:lineRule="auto"/>
      </w:pPr>
      <w:r>
        <w:separator/>
      </w:r>
    </w:p>
  </w:endnote>
  <w:endnote w:type="continuationSeparator" w:id="1">
    <w:p w:rsidR="004F56F8" w:rsidRDefault="004F56F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8B" w:rsidRDefault="008B20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A445F" w:rsidRPr="003445DC" w:rsidTr="00C11F09">
      <w:trPr>
        <w:trHeight w:val="747"/>
      </w:trPr>
      <w:tc>
        <w:tcPr>
          <w:tcW w:w="3259" w:type="dxa"/>
          <w:shd w:val="clear" w:color="auto" w:fill="auto"/>
        </w:tcPr>
        <w:p w:rsidR="00CA445F" w:rsidRPr="00192AC1" w:rsidRDefault="00CA445F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A445F" w:rsidRPr="00192AC1" w:rsidRDefault="00CA445F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A445F" w:rsidRPr="00192AC1" w:rsidRDefault="00CA445F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8B" w:rsidRDefault="008B20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F8" w:rsidRDefault="004F56F8" w:rsidP="00C731C0">
      <w:pPr>
        <w:spacing w:after="0" w:line="240" w:lineRule="auto"/>
      </w:pPr>
      <w:r>
        <w:separator/>
      </w:r>
    </w:p>
  </w:footnote>
  <w:footnote w:type="continuationSeparator" w:id="1">
    <w:p w:rsidR="004F56F8" w:rsidRDefault="004F56F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8B" w:rsidRDefault="008B20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CA445F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CA445F" w:rsidRPr="00E91F69" w:rsidRDefault="00CA445F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-22225</wp:posOffset>
                </wp:positionV>
                <wp:extent cx="713740" cy="78486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CA445F" w:rsidRPr="0042445D" w:rsidRDefault="00CA445F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PROTHERM MARKA,</w:t>
          </w:r>
        </w:p>
        <w:p w:rsidR="00CA445F" w:rsidRPr="0042445D" w:rsidRDefault="00CA445F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PLF 120/5 MODEL KÜL FIRIN</w:t>
          </w:r>
        </w:p>
        <w:p w:rsidR="00CA445F" w:rsidRPr="0042445D" w:rsidRDefault="00CA445F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CA445F" w:rsidRPr="00E91F69" w:rsidRDefault="00CA445F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CA445F" w:rsidRPr="00E91F69" w:rsidRDefault="00CA445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CA445F" w:rsidRPr="00E91F69" w:rsidRDefault="00CA445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11</w:t>
          </w:r>
        </w:p>
      </w:tc>
    </w:tr>
    <w:tr w:rsidR="00CA445F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CA445F" w:rsidRPr="00E91F69" w:rsidRDefault="00CA445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CA445F" w:rsidRPr="00E91F69" w:rsidRDefault="00CA445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A445F" w:rsidRPr="00E91F69" w:rsidRDefault="00CA445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CA445F" w:rsidRPr="00E91F69" w:rsidRDefault="00CA445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CA445F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CA445F" w:rsidRPr="00E91F69" w:rsidRDefault="00CA445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CA445F" w:rsidRPr="00E91F69" w:rsidRDefault="00CA445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A445F" w:rsidRPr="00E91F69" w:rsidRDefault="00CA445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CA445F" w:rsidRPr="00E91F69" w:rsidRDefault="00CA445F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A445F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CA445F" w:rsidRPr="00E91F69" w:rsidRDefault="00CA445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CA445F" w:rsidRPr="00E91F69" w:rsidRDefault="00CA445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A445F" w:rsidRPr="00E91F69" w:rsidRDefault="00CA445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CA445F" w:rsidRPr="00E91F69" w:rsidRDefault="00CA445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CA445F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CA445F" w:rsidRPr="00E91F69" w:rsidRDefault="00CA445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CA445F" w:rsidRPr="00E91F69" w:rsidRDefault="00CA445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A445F" w:rsidRPr="00E91F69" w:rsidRDefault="00CA445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CA445F" w:rsidRPr="00E91F69" w:rsidRDefault="00C2400B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A445F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B208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CA445F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A445F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B208B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8B" w:rsidRDefault="008B20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D0C67"/>
    <w:rsid w:val="0029302A"/>
    <w:rsid w:val="003C3F57"/>
    <w:rsid w:val="004F56F8"/>
    <w:rsid w:val="00530F35"/>
    <w:rsid w:val="00591A99"/>
    <w:rsid w:val="005A7FBF"/>
    <w:rsid w:val="0060670C"/>
    <w:rsid w:val="00673F97"/>
    <w:rsid w:val="006D7745"/>
    <w:rsid w:val="00705730"/>
    <w:rsid w:val="00824368"/>
    <w:rsid w:val="008924EC"/>
    <w:rsid w:val="008B208B"/>
    <w:rsid w:val="00926E87"/>
    <w:rsid w:val="00965F04"/>
    <w:rsid w:val="009B525D"/>
    <w:rsid w:val="009F19B5"/>
    <w:rsid w:val="00A11B25"/>
    <w:rsid w:val="00A3712A"/>
    <w:rsid w:val="00A76DD2"/>
    <w:rsid w:val="00A97A0D"/>
    <w:rsid w:val="00C2400B"/>
    <w:rsid w:val="00C731C0"/>
    <w:rsid w:val="00CA445F"/>
    <w:rsid w:val="00D71194"/>
    <w:rsid w:val="00DC0B33"/>
    <w:rsid w:val="00EF25E4"/>
    <w:rsid w:val="00F60D2B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17</cp:revision>
  <dcterms:created xsi:type="dcterms:W3CDTF">2018-02-23T07:45:00Z</dcterms:created>
  <dcterms:modified xsi:type="dcterms:W3CDTF">2018-05-07T07:48:00Z</dcterms:modified>
</cp:coreProperties>
</file>